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258" w:rsidRPr="00114A4A" w:rsidRDefault="002B4258" w:rsidP="002B4258">
      <w:r w:rsidRPr="00E37742">
        <w:rPr>
          <w:b/>
          <w:bCs/>
        </w:rPr>
        <w:t>Proyecto:</w:t>
      </w:r>
      <w:r>
        <w:rPr>
          <w:b/>
          <w:bCs/>
        </w:rPr>
        <w:t xml:space="preserve"> </w:t>
      </w:r>
      <w:r>
        <w:t>Control automático de luz</w:t>
      </w:r>
    </w:p>
    <w:p w:rsidR="002B4258" w:rsidRPr="00E37742" w:rsidRDefault="002B4258" w:rsidP="002B4258">
      <w:pPr>
        <w:rPr>
          <w:b/>
          <w:bCs/>
        </w:rPr>
      </w:pPr>
      <w:r w:rsidRPr="00E37742">
        <w:rPr>
          <w:b/>
          <w:bCs/>
        </w:rPr>
        <w:t>Equipo:</w:t>
      </w:r>
      <w:r>
        <w:rPr>
          <w:b/>
          <w:bCs/>
        </w:rPr>
        <w:t xml:space="preserve"> 1</w:t>
      </w:r>
    </w:p>
    <w:p w:rsidR="002B4258" w:rsidRDefault="002B4258" w:rsidP="002B4258">
      <w:pPr>
        <w:rPr>
          <w:b/>
          <w:bCs/>
        </w:rPr>
      </w:pPr>
      <w:r w:rsidRPr="00E37742">
        <w:rPr>
          <w:b/>
          <w:bCs/>
        </w:rPr>
        <w:t>Integrantes</w:t>
      </w:r>
      <w:r>
        <w:rPr>
          <w:b/>
          <w:bCs/>
        </w:rPr>
        <w:t xml:space="preserve"> y responsabilidad:</w:t>
      </w:r>
    </w:p>
    <w:p w:rsidR="002B4258" w:rsidRDefault="002B4258" w:rsidP="002B4258">
      <w:r>
        <w:t xml:space="preserve">Fomperoza Salgado Isaí. Documentación </w:t>
      </w:r>
    </w:p>
    <w:p w:rsidR="002B4258" w:rsidRDefault="002B4258" w:rsidP="002B4258">
      <w:r>
        <w:t xml:space="preserve">Juan Manuel Hernández </w:t>
      </w:r>
      <w:proofErr w:type="spellStart"/>
      <w:r>
        <w:t>Hernández</w:t>
      </w:r>
      <w:proofErr w:type="spellEnd"/>
      <w:r>
        <w:t>. Código</w:t>
      </w:r>
    </w:p>
    <w:p w:rsidR="002B4258" w:rsidRPr="00114A4A" w:rsidRDefault="002B4258" w:rsidP="002B4258">
      <w:r>
        <w:t>Martha Diana Ramírez Torres. Simulación</w:t>
      </w:r>
    </w:p>
    <w:p w:rsidR="002B4258" w:rsidRDefault="002B4258" w:rsidP="002B4258">
      <w:pPr>
        <w:rPr>
          <w:b/>
          <w:bCs/>
        </w:rPr>
      </w:pPr>
      <w:r w:rsidRPr="00E37742">
        <w:rPr>
          <w:b/>
          <w:bCs/>
        </w:rPr>
        <w:t>Introducción</w:t>
      </w:r>
    </w:p>
    <w:p w:rsidR="002B4258" w:rsidRPr="00114A4A" w:rsidRDefault="002B4258" w:rsidP="002B4258">
      <w:r>
        <w:t xml:space="preserve">El siguiente proyecto utiliza una serie de elementos de entrada y de salida para </w:t>
      </w:r>
      <w:r w:rsidR="00EA6FC5">
        <w:t>la detección de un objeto cercano al sensor PIR y el nivel de luz. Posteriormente con el valor de estas entradas se encenderá el LED.</w:t>
      </w:r>
    </w:p>
    <w:p w:rsidR="002B4258" w:rsidRPr="00E37742" w:rsidRDefault="00EA6FC5" w:rsidP="002B425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E17117">
            <wp:simplePos x="0" y="0"/>
            <wp:positionH relativeFrom="column">
              <wp:posOffset>488950</wp:posOffset>
            </wp:positionH>
            <wp:positionV relativeFrom="paragraph">
              <wp:posOffset>227330</wp:posOffset>
            </wp:positionV>
            <wp:extent cx="4332605" cy="44640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258" w:rsidRPr="00E37742">
        <w:rPr>
          <w:b/>
          <w:bCs/>
        </w:rPr>
        <w:t xml:space="preserve">Descripción gráfica </w:t>
      </w:r>
    </w:p>
    <w:p w:rsidR="002B4258" w:rsidRDefault="00EA6FC5" w:rsidP="002B4258">
      <w:r>
        <w:t>Con el sensor de presencia y el sensor de luz. El microcontrolador decidirá que cuando se detecte presencia y no haya luz el LED se va a encender, pero si hay presencia y hay luz el LED se encenderá. También</w:t>
      </w:r>
      <w:bookmarkStart w:id="0" w:name="_GoBack"/>
      <w:bookmarkEnd w:id="0"/>
      <w:r>
        <w:t xml:space="preserve"> cuenta con botones manuales para encender el LED.</w:t>
      </w:r>
    </w:p>
    <w:p w:rsidR="007E27B4" w:rsidRDefault="007E27B4"/>
    <w:sectPr w:rsidR="007E2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58"/>
    <w:rsid w:val="002B4258"/>
    <w:rsid w:val="007E27B4"/>
    <w:rsid w:val="00E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E57B"/>
  <w15:chartTrackingRefBased/>
  <w15:docId w15:val="{09F30333-03C6-4131-867D-48404290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FOMPEROZA SALGADO ISAI</dc:creator>
  <cp:keywords/>
  <dc:description/>
  <cp:lastModifiedBy>FOMPEROZA SALGADO ISAI</cp:lastModifiedBy>
  <cp:revision>1</cp:revision>
  <dcterms:created xsi:type="dcterms:W3CDTF">2020-09-29T23:33:00Z</dcterms:created>
  <dcterms:modified xsi:type="dcterms:W3CDTF">2020-09-29T23:54:00Z</dcterms:modified>
</cp:coreProperties>
</file>