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7AE3" w:rsidRDefault="00014C72">
      <w:pPr>
        <w:spacing w:before="1500"/>
        <w:jc w:val="center"/>
        <w:rPr>
          <w:rFonts w:hint="eastAsia"/>
        </w:rPr>
      </w:pPr>
      <w:r>
        <w:rPr>
          <w:rFonts w:ascii="Aptos Display" w:hAnsi="Aptos Display"/>
          <w:b/>
          <w:color w:val="1F4E79"/>
          <w:sz w:val="50"/>
        </w:rPr>
        <w:t>Software Architecture</w:t>
      </w:r>
      <w:r>
        <w:rPr>
          <w:rFonts w:ascii="Aptos Display" w:hAnsi="Aptos Display"/>
          <w:b/>
          <w:color w:val="1F4E79"/>
          <w:sz w:val="50"/>
        </w:rPr>
        <w:br/>
        <w:t>and Design Specification</w:t>
      </w:r>
    </w:p>
    <w:p w:rsidR="00667AE3" w:rsidRDefault="00014C72">
      <w:pPr>
        <w:jc w:val="center"/>
        <w:rPr>
          <w:rFonts w:hint="eastAsia"/>
        </w:rPr>
      </w:pPr>
      <w:r>
        <w:rPr>
          <w:b/>
          <w:sz w:val="32"/>
        </w:rPr>
        <w:t>Project: Conference Room Booking System</w:t>
      </w:r>
    </w:p>
    <w:p w:rsidR="00EE4359" w:rsidRDefault="00EE4359">
      <w:pPr>
        <w:pStyle w:val="Heading1"/>
      </w:pPr>
    </w:p>
    <w:tbl>
      <w:tblPr>
        <w:tblStyle w:val="TableGrid"/>
        <w:tblW w:w="0" w:type="auto"/>
        <w:jc w:val="center"/>
        <w:tblLook w:val="04A0" w:firstRow="1" w:lastRow="0" w:firstColumn="1" w:lastColumn="0" w:noHBand="0" w:noVBand="1"/>
      </w:tblPr>
      <w:tblGrid>
        <w:gridCol w:w="2880"/>
        <w:gridCol w:w="6912"/>
      </w:tblGrid>
      <w:tr w:rsidR="00EE4359" w:rsidTr="00AB390E">
        <w:trPr>
          <w:jc w:val="center"/>
        </w:trPr>
        <w:tc>
          <w:tcPr>
            <w:tcW w:w="2880" w:type="dxa"/>
            <w:vAlign w:val="center"/>
          </w:tcPr>
          <w:p w:rsidR="00EE4359" w:rsidRDefault="00EE4359" w:rsidP="00AB390E">
            <w:pPr>
              <w:spacing w:after="0"/>
              <w:rPr>
                <w:rFonts w:hint="eastAsia"/>
              </w:rPr>
            </w:pPr>
            <w:r>
              <w:rPr>
                <w:sz w:val="17"/>
              </w:rPr>
              <w:t>Version</w:t>
            </w:r>
          </w:p>
        </w:tc>
        <w:tc>
          <w:tcPr>
            <w:tcW w:w="6912" w:type="dxa"/>
            <w:vAlign w:val="center"/>
          </w:tcPr>
          <w:p w:rsidR="00EE4359" w:rsidRDefault="00EE4359" w:rsidP="00AB390E">
            <w:pPr>
              <w:spacing w:after="0"/>
              <w:rPr>
                <w:rFonts w:hint="eastAsia"/>
              </w:rPr>
            </w:pPr>
            <w:r>
              <w:rPr>
                <w:sz w:val="17"/>
              </w:rPr>
              <w:t>1.0</w:t>
            </w:r>
          </w:p>
        </w:tc>
      </w:tr>
      <w:tr w:rsidR="00EE4359" w:rsidTr="00AB390E">
        <w:trPr>
          <w:jc w:val="center"/>
        </w:trPr>
        <w:tc>
          <w:tcPr>
            <w:tcW w:w="2880" w:type="dxa"/>
            <w:vAlign w:val="center"/>
          </w:tcPr>
          <w:p w:rsidR="00EE4359" w:rsidRDefault="00EE4359" w:rsidP="00AB390E">
            <w:pPr>
              <w:spacing w:after="0"/>
              <w:rPr>
                <w:rFonts w:hint="eastAsia"/>
              </w:rPr>
            </w:pPr>
            <w:r>
              <w:rPr>
                <w:sz w:val="17"/>
              </w:rPr>
              <w:t>Authors</w:t>
            </w:r>
          </w:p>
        </w:tc>
        <w:tc>
          <w:tcPr>
            <w:tcW w:w="6912" w:type="dxa"/>
            <w:vAlign w:val="center"/>
          </w:tcPr>
          <w:p w:rsidR="00EE4359" w:rsidRDefault="00EE4359" w:rsidP="00AB390E">
            <w:pPr>
              <w:spacing w:after="0"/>
              <w:rPr>
                <w:rFonts w:hint="eastAsia"/>
              </w:rPr>
            </w:pPr>
            <w:r>
              <w:t xml:space="preserve">Harish Ramesh Kumar, </w:t>
            </w:r>
            <w:proofErr w:type="spellStart"/>
            <w:r>
              <w:t>Bhogala</w:t>
            </w:r>
            <w:proofErr w:type="spellEnd"/>
            <w:r>
              <w:t xml:space="preserve"> </w:t>
            </w:r>
            <w:proofErr w:type="spellStart"/>
            <w:r>
              <w:t>Srika</w:t>
            </w:r>
            <w:proofErr w:type="spellEnd"/>
            <w:r>
              <w:t xml:space="preserve">, </w:t>
            </w:r>
            <w:proofErr w:type="spellStart"/>
            <w:r>
              <w:t>Karthik</w:t>
            </w:r>
            <w:proofErr w:type="spellEnd"/>
            <w:r>
              <w:t xml:space="preserve"> S </w:t>
            </w:r>
            <w:proofErr w:type="spellStart"/>
            <w:r>
              <w:t>Prabhu</w:t>
            </w:r>
            <w:proofErr w:type="spellEnd"/>
            <w:r>
              <w:t xml:space="preserve">, </w:t>
            </w:r>
            <w:proofErr w:type="spellStart"/>
            <w:r>
              <w:t>Dabbugunta</w:t>
            </w:r>
            <w:proofErr w:type="spellEnd"/>
            <w:r>
              <w:t xml:space="preserve"> </w:t>
            </w:r>
            <w:proofErr w:type="spellStart"/>
            <w:r>
              <w:t>Venya</w:t>
            </w:r>
            <w:proofErr w:type="spellEnd"/>
            <w:r>
              <w:t xml:space="preserve"> </w:t>
            </w:r>
            <w:proofErr w:type="spellStart"/>
            <w:r>
              <w:t>Anand</w:t>
            </w:r>
            <w:proofErr w:type="spellEnd"/>
          </w:p>
        </w:tc>
      </w:tr>
      <w:tr w:rsidR="00EE4359" w:rsidTr="00AB390E">
        <w:trPr>
          <w:jc w:val="center"/>
        </w:trPr>
        <w:tc>
          <w:tcPr>
            <w:tcW w:w="2880" w:type="dxa"/>
            <w:vAlign w:val="center"/>
          </w:tcPr>
          <w:p w:rsidR="00EE4359" w:rsidRDefault="00EE4359" w:rsidP="00AB390E">
            <w:pPr>
              <w:spacing w:after="0"/>
              <w:rPr>
                <w:rFonts w:hint="eastAsia"/>
              </w:rPr>
            </w:pPr>
            <w:r>
              <w:rPr>
                <w:sz w:val="17"/>
              </w:rPr>
              <w:t>Date</w:t>
            </w:r>
          </w:p>
        </w:tc>
        <w:tc>
          <w:tcPr>
            <w:tcW w:w="6912" w:type="dxa"/>
            <w:vAlign w:val="center"/>
          </w:tcPr>
          <w:p w:rsidR="00EE4359" w:rsidRDefault="00EE4359" w:rsidP="00AB390E">
            <w:pPr>
              <w:spacing w:after="0"/>
              <w:rPr>
                <w:rFonts w:hint="eastAsia"/>
              </w:rPr>
            </w:pPr>
            <w:r>
              <w:rPr>
                <w:sz w:val="17"/>
              </w:rPr>
              <w:t>27-10-2026</w:t>
            </w:r>
          </w:p>
        </w:tc>
      </w:tr>
      <w:tr w:rsidR="00EE4359" w:rsidTr="00AB390E">
        <w:trPr>
          <w:jc w:val="center"/>
        </w:trPr>
        <w:tc>
          <w:tcPr>
            <w:tcW w:w="2880" w:type="dxa"/>
            <w:vAlign w:val="center"/>
          </w:tcPr>
          <w:p w:rsidR="00EE4359" w:rsidRDefault="00EE4359" w:rsidP="00AB390E">
            <w:pPr>
              <w:spacing w:after="0"/>
              <w:rPr>
                <w:rFonts w:hint="eastAsia"/>
              </w:rPr>
            </w:pPr>
            <w:r>
              <w:rPr>
                <w:sz w:val="17"/>
              </w:rPr>
              <w:t>Status</w:t>
            </w:r>
          </w:p>
        </w:tc>
        <w:tc>
          <w:tcPr>
            <w:tcW w:w="6912" w:type="dxa"/>
            <w:vAlign w:val="center"/>
          </w:tcPr>
          <w:p w:rsidR="00EE4359" w:rsidRDefault="00EE4359" w:rsidP="00AB390E">
            <w:pPr>
              <w:spacing w:after="0"/>
              <w:rPr>
                <w:rFonts w:hint="eastAsia"/>
              </w:rPr>
            </w:pPr>
            <w:r>
              <w:rPr>
                <w:sz w:val="17"/>
              </w:rPr>
              <w:t>Draft</w:t>
            </w:r>
          </w:p>
        </w:tc>
      </w:tr>
    </w:tbl>
    <w:p w:rsidR="00EE4359" w:rsidRDefault="00EE4359">
      <w:pPr>
        <w:pStyle w:val="Heading1"/>
      </w:pPr>
    </w:p>
    <w:p w:rsidR="00667AE3" w:rsidRDefault="00014C72">
      <w:pPr>
        <w:pStyle w:val="Heading1"/>
      </w:pPr>
      <w:r>
        <w:t xml:space="preserve">Revision </w:t>
      </w:r>
      <w:r>
        <w:t>History</w:t>
      </w:r>
    </w:p>
    <w:tbl>
      <w:tblPr>
        <w:tblStyle w:val="TableGrid"/>
        <w:tblW w:w="0" w:type="auto"/>
        <w:jc w:val="center"/>
        <w:tblLook w:val="04A0" w:firstRow="1" w:lastRow="0" w:firstColumn="1" w:lastColumn="0" w:noHBand="0" w:noVBand="1"/>
      </w:tblPr>
      <w:tblGrid>
        <w:gridCol w:w="2520"/>
        <w:gridCol w:w="2520"/>
        <w:gridCol w:w="2520"/>
        <w:gridCol w:w="2520"/>
      </w:tblGrid>
      <w:tr w:rsidR="00667AE3">
        <w:trPr>
          <w:jc w:val="center"/>
        </w:trPr>
        <w:tc>
          <w:tcPr>
            <w:tcW w:w="2520" w:type="dxa"/>
            <w:shd w:val="clear" w:color="auto" w:fill="1F4E79"/>
            <w:vAlign w:val="center"/>
          </w:tcPr>
          <w:p w:rsidR="00667AE3" w:rsidRDefault="00014C72">
            <w:pPr>
              <w:spacing w:after="0"/>
              <w:rPr>
                <w:rFonts w:hint="eastAsia"/>
              </w:rPr>
            </w:pPr>
            <w:r>
              <w:rPr>
                <w:b/>
                <w:color w:val="FFFFFF"/>
                <w:sz w:val="18"/>
              </w:rPr>
              <w:t>Version</w:t>
            </w:r>
          </w:p>
        </w:tc>
        <w:tc>
          <w:tcPr>
            <w:tcW w:w="2520" w:type="dxa"/>
            <w:shd w:val="clear" w:color="auto" w:fill="1F4E79"/>
            <w:vAlign w:val="center"/>
          </w:tcPr>
          <w:p w:rsidR="00667AE3" w:rsidRDefault="00014C72">
            <w:pPr>
              <w:spacing w:after="0"/>
              <w:rPr>
                <w:rFonts w:hint="eastAsia"/>
              </w:rPr>
            </w:pPr>
            <w:r>
              <w:rPr>
                <w:b/>
                <w:color w:val="FFFFFF"/>
                <w:sz w:val="18"/>
              </w:rPr>
              <w:t>Date</w:t>
            </w:r>
          </w:p>
        </w:tc>
        <w:tc>
          <w:tcPr>
            <w:tcW w:w="2520" w:type="dxa"/>
            <w:shd w:val="clear" w:color="auto" w:fill="1F4E79"/>
            <w:vAlign w:val="center"/>
          </w:tcPr>
          <w:p w:rsidR="00667AE3" w:rsidRDefault="00014C72">
            <w:pPr>
              <w:spacing w:after="0"/>
              <w:rPr>
                <w:rFonts w:hint="eastAsia"/>
              </w:rPr>
            </w:pPr>
            <w:r>
              <w:rPr>
                <w:b/>
                <w:color w:val="FFFFFF"/>
                <w:sz w:val="18"/>
              </w:rPr>
              <w:t>Author</w:t>
            </w:r>
          </w:p>
        </w:tc>
        <w:tc>
          <w:tcPr>
            <w:tcW w:w="2520" w:type="dxa"/>
            <w:shd w:val="clear" w:color="auto" w:fill="1F4E79"/>
            <w:vAlign w:val="center"/>
          </w:tcPr>
          <w:p w:rsidR="00667AE3" w:rsidRDefault="00014C72">
            <w:pPr>
              <w:spacing w:after="0"/>
              <w:rPr>
                <w:rFonts w:hint="eastAsia"/>
              </w:rPr>
            </w:pPr>
            <w:r>
              <w:rPr>
                <w:b/>
                <w:color w:val="FFFFFF"/>
                <w:sz w:val="18"/>
              </w:rPr>
              <w:t>Change Summary</w:t>
            </w:r>
          </w:p>
        </w:tc>
      </w:tr>
      <w:tr w:rsidR="00667AE3">
        <w:trPr>
          <w:jc w:val="center"/>
        </w:trPr>
        <w:tc>
          <w:tcPr>
            <w:tcW w:w="2520" w:type="dxa"/>
            <w:vAlign w:val="center"/>
          </w:tcPr>
          <w:p w:rsidR="00667AE3" w:rsidRDefault="00014C72">
            <w:pPr>
              <w:spacing w:after="0"/>
              <w:rPr>
                <w:rFonts w:hint="eastAsia"/>
              </w:rPr>
            </w:pPr>
            <w:r>
              <w:rPr>
                <w:sz w:val="17"/>
              </w:rPr>
              <w:t>1.0</w:t>
            </w:r>
          </w:p>
        </w:tc>
        <w:tc>
          <w:tcPr>
            <w:tcW w:w="2520" w:type="dxa"/>
            <w:vAlign w:val="center"/>
          </w:tcPr>
          <w:p w:rsidR="00667AE3" w:rsidRDefault="00014C72">
            <w:pPr>
              <w:spacing w:after="0"/>
              <w:rPr>
                <w:rFonts w:hint="eastAsia"/>
              </w:rPr>
            </w:pPr>
            <w:r>
              <w:rPr>
                <w:sz w:val="17"/>
              </w:rPr>
              <w:t>27-10-2026</w:t>
            </w:r>
          </w:p>
        </w:tc>
        <w:tc>
          <w:tcPr>
            <w:tcW w:w="2520" w:type="dxa"/>
            <w:vAlign w:val="center"/>
          </w:tcPr>
          <w:p w:rsidR="00667AE3" w:rsidRDefault="00EE4359">
            <w:pPr>
              <w:spacing w:after="0"/>
              <w:rPr>
                <w:rFonts w:hint="eastAsia"/>
              </w:rPr>
            </w:pPr>
            <w:proofErr w:type="spellStart"/>
            <w:r>
              <w:rPr>
                <w:sz w:val="17"/>
              </w:rPr>
              <w:t>Bhogala</w:t>
            </w:r>
            <w:proofErr w:type="spellEnd"/>
            <w:r>
              <w:rPr>
                <w:sz w:val="17"/>
              </w:rPr>
              <w:t xml:space="preserve"> </w:t>
            </w:r>
            <w:proofErr w:type="spellStart"/>
            <w:r>
              <w:rPr>
                <w:sz w:val="17"/>
              </w:rPr>
              <w:t>Srika</w:t>
            </w:r>
            <w:proofErr w:type="spellEnd"/>
          </w:p>
        </w:tc>
        <w:tc>
          <w:tcPr>
            <w:tcW w:w="2520" w:type="dxa"/>
            <w:vAlign w:val="center"/>
          </w:tcPr>
          <w:p w:rsidR="00667AE3" w:rsidRDefault="00014C72">
            <w:pPr>
              <w:spacing w:after="0"/>
              <w:rPr>
                <w:rFonts w:hint="eastAsia"/>
              </w:rPr>
            </w:pPr>
            <w:r>
              <w:rPr>
                <w:sz w:val="17"/>
              </w:rPr>
              <w:t>Initial architecture and design specification</w:t>
            </w:r>
          </w:p>
        </w:tc>
      </w:tr>
    </w:tbl>
    <w:p w:rsidR="00667AE3" w:rsidRDefault="00667AE3">
      <w:pPr>
        <w:spacing w:after="20"/>
        <w:rPr>
          <w:rFonts w:hint="eastAsia"/>
        </w:rPr>
      </w:pPr>
    </w:p>
    <w:p w:rsidR="00667AE3" w:rsidRDefault="00014C72">
      <w:pPr>
        <w:pStyle w:val="Heading1"/>
      </w:pPr>
      <w:r>
        <w:t>Approvals</w:t>
      </w:r>
    </w:p>
    <w:tbl>
      <w:tblPr>
        <w:tblStyle w:val="TableGrid"/>
        <w:tblW w:w="0" w:type="auto"/>
        <w:jc w:val="center"/>
        <w:tblLook w:val="04A0" w:firstRow="1" w:lastRow="0" w:firstColumn="1" w:lastColumn="0" w:noHBand="0" w:noVBand="1"/>
      </w:tblPr>
      <w:tblGrid>
        <w:gridCol w:w="3360"/>
        <w:gridCol w:w="3360"/>
        <w:gridCol w:w="3360"/>
      </w:tblGrid>
      <w:tr w:rsidR="00667AE3">
        <w:trPr>
          <w:jc w:val="center"/>
        </w:trPr>
        <w:tc>
          <w:tcPr>
            <w:tcW w:w="3360" w:type="dxa"/>
            <w:shd w:val="clear" w:color="auto" w:fill="1F4E79"/>
            <w:vAlign w:val="center"/>
          </w:tcPr>
          <w:p w:rsidR="00667AE3" w:rsidRDefault="00014C72">
            <w:pPr>
              <w:spacing w:after="0"/>
              <w:rPr>
                <w:rFonts w:hint="eastAsia"/>
              </w:rPr>
            </w:pPr>
            <w:r>
              <w:rPr>
                <w:b/>
                <w:color w:val="FFFFFF"/>
                <w:sz w:val="18"/>
              </w:rPr>
              <w:t>Role</w:t>
            </w:r>
          </w:p>
        </w:tc>
        <w:tc>
          <w:tcPr>
            <w:tcW w:w="3360" w:type="dxa"/>
            <w:shd w:val="clear" w:color="auto" w:fill="1F4E79"/>
            <w:vAlign w:val="center"/>
          </w:tcPr>
          <w:p w:rsidR="00667AE3" w:rsidRDefault="00014C72">
            <w:pPr>
              <w:spacing w:after="0"/>
              <w:rPr>
                <w:rFonts w:hint="eastAsia"/>
              </w:rPr>
            </w:pPr>
            <w:r>
              <w:rPr>
                <w:b/>
                <w:color w:val="FFFFFF"/>
                <w:sz w:val="18"/>
              </w:rPr>
              <w:t>Name</w:t>
            </w:r>
          </w:p>
        </w:tc>
        <w:tc>
          <w:tcPr>
            <w:tcW w:w="3360" w:type="dxa"/>
            <w:shd w:val="clear" w:color="auto" w:fill="1F4E79"/>
            <w:vAlign w:val="center"/>
          </w:tcPr>
          <w:p w:rsidR="00667AE3" w:rsidRDefault="00014C72">
            <w:pPr>
              <w:spacing w:after="0"/>
              <w:rPr>
                <w:rFonts w:hint="eastAsia"/>
              </w:rPr>
            </w:pPr>
            <w:r>
              <w:rPr>
                <w:b/>
                <w:color w:val="FFFFFF"/>
                <w:sz w:val="18"/>
              </w:rPr>
              <w:t>Signature / Date</w:t>
            </w:r>
          </w:p>
        </w:tc>
      </w:tr>
      <w:tr w:rsidR="00667AE3">
        <w:trPr>
          <w:jc w:val="center"/>
        </w:trPr>
        <w:tc>
          <w:tcPr>
            <w:tcW w:w="3360" w:type="dxa"/>
            <w:vAlign w:val="center"/>
          </w:tcPr>
          <w:p w:rsidR="00667AE3" w:rsidRDefault="00014C72">
            <w:pPr>
              <w:spacing w:after="0"/>
              <w:rPr>
                <w:rFonts w:hint="eastAsia"/>
              </w:rPr>
            </w:pPr>
            <w:r>
              <w:rPr>
                <w:sz w:val="17"/>
              </w:rPr>
              <w:t>Project Guide</w:t>
            </w:r>
          </w:p>
        </w:tc>
        <w:tc>
          <w:tcPr>
            <w:tcW w:w="3360" w:type="dxa"/>
            <w:vAlign w:val="center"/>
          </w:tcPr>
          <w:p w:rsidR="00667AE3" w:rsidRDefault="00014C72">
            <w:pPr>
              <w:spacing w:after="0"/>
              <w:rPr>
                <w:rFonts w:hint="eastAsia"/>
              </w:rPr>
            </w:pPr>
            <w:r>
              <w:rPr>
                <w:sz w:val="17"/>
              </w:rPr>
              <w:t>To be filled</w:t>
            </w:r>
          </w:p>
        </w:tc>
        <w:tc>
          <w:tcPr>
            <w:tcW w:w="3360" w:type="dxa"/>
            <w:vAlign w:val="center"/>
          </w:tcPr>
          <w:p w:rsidR="00667AE3" w:rsidRDefault="00014C72">
            <w:pPr>
              <w:spacing w:after="0"/>
              <w:rPr>
                <w:rFonts w:hint="eastAsia"/>
              </w:rPr>
            </w:pPr>
            <w:r>
              <w:rPr>
                <w:sz w:val="17"/>
              </w:rPr>
              <w:t>To be filled</w:t>
            </w:r>
          </w:p>
        </w:tc>
      </w:tr>
      <w:tr w:rsidR="00667AE3">
        <w:trPr>
          <w:jc w:val="center"/>
        </w:trPr>
        <w:tc>
          <w:tcPr>
            <w:tcW w:w="3360" w:type="dxa"/>
            <w:vAlign w:val="center"/>
          </w:tcPr>
          <w:p w:rsidR="00667AE3" w:rsidRDefault="00014C72">
            <w:pPr>
              <w:spacing w:after="0"/>
              <w:rPr>
                <w:rFonts w:hint="eastAsia"/>
              </w:rPr>
            </w:pPr>
            <w:r>
              <w:rPr>
                <w:sz w:val="17"/>
              </w:rPr>
              <w:t>Team Representative</w:t>
            </w:r>
          </w:p>
        </w:tc>
        <w:tc>
          <w:tcPr>
            <w:tcW w:w="3360" w:type="dxa"/>
            <w:vAlign w:val="center"/>
          </w:tcPr>
          <w:p w:rsidR="00667AE3" w:rsidRDefault="00014C72">
            <w:pPr>
              <w:spacing w:after="0"/>
              <w:rPr>
                <w:rFonts w:hint="eastAsia"/>
              </w:rPr>
            </w:pPr>
            <w:r>
              <w:rPr>
                <w:sz w:val="17"/>
              </w:rPr>
              <w:t>To be filled</w:t>
            </w:r>
          </w:p>
        </w:tc>
        <w:tc>
          <w:tcPr>
            <w:tcW w:w="3360" w:type="dxa"/>
            <w:vAlign w:val="center"/>
          </w:tcPr>
          <w:p w:rsidR="00667AE3" w:rsidRDefault="00014C72">
            <w:pPr>
              <w:spacing w:after="0"/>
              <w:rPr>
                <w:rFonts w:hint="eastAsia"/>
              </w:rPr>
            </w:pPr>
            <w:r>
              <w:rPr>
                <w:sz w:val="17"/>
              </w:rPr>
              <w:t>To be filled</w:t>
            </w:r>
          </w:p>
        </w:tc>
      </w:tr>
    </w:tbl>
    <w:p w:rsidR="00667AE3" w:rsidRDefault="00667AE3">
      <w:pPr>
        <w:spacing w:after="20"/>
        <w:rPr>
          <w:rFonts w:hint="eastAsia"/>
        </w:rPr>
      </w:pPr>
    </w:p>
    <w:p w:rsidR="00667AE3" w:rsidRDefault="00014C72">
      <w:pPr>
        <w:pStyle w:val="Heading1"/>
      </w:pPr>
      <w:r>
        <w:t xml:space="preserve">1. </w:t>
      </w:r>
      <w:r>
        <w:t>Introduction</w:t>
      </w:r>
    </w:p>
    <w:p w:rsidR="00667AE3" w:rsidRDefault="00014C72">
      <w:pPr>
        <w:pStyle w:val="Heading2"/>
      </w:pPr>
      <w:r>
        <w:t>1.1 Purpose</w:t>
      </w:r>
    </w:p>
    <w:p w:rsidR="00667AE3" w:rsidRDefault="00014C72">
      <w:pPr>
        <w:rPr>
          <w:rFonts w:hint="eastAsia"/>
        </w:rPr>
      </w:pPr>
      <w:r>
        <w:t>This document describes the proposed architecture and design of the Conference Room Booking System, an application for managing conference rooms in organizations, including colleges.</w:t>
      </w:r>
    </w:p>
    <w:p w:rsidR="00667AE3" w:rsidRDefault="00014C72">
      <w:pPr>
        <w:pStyle w:val="Heading2"/>
      </w:pPr>
      <w:r>
        <w:t>1.2 Scope</w:t>
      </w:r>
    </w:p>
    <w:p w:rsidR="00667AE3" w:rsidRDefault="00014C72">
      <w:pPr>
        <w:rPr>
          <w:rFonts w:hint="eastAsia"/>
        </w:rPr>
      </w:pPr>
      <w:r>
        <w:t xml:space="preserve">The system allows authorized users to </w:t>
      </w:r>
      <w:r>
        <w:t>view room availability, request and manage bookings, and receive booking status. Administrators manage rooms, capacity, facilities, operating hours, and booking rules. The system is intended to reduce scheduling conflicts and manual coordination.</w:t>
      </w:r>
    </w:p>
    <w:p w:rsidR="00667AE3" w:rsidRDefault="00014C72">
      <w:pPr>
        <w:pStyle w:val="Heading2"/>
      </w:pPr>
      <w:r>
        <w:t>1.3 Audie</w:t>
      </w:r>
      <w:r>
        <w:t>nce</w:t>
      </w:r>
    </w:p>
    <w:p w:rsidR="00667AE3" w:rsidRDefault="00014C72">
      <w:pPr>
        <w:rPr>
          <w:rFonts w:hint="eastAsia"/>
        </w:rPr>
      </w:pPr>
      <w:r>
        <w:t>Project team, project guide, developers, testers, system administrators, and future maintainers.</w:t>
      </w:r>
    </w:p>
    <w:p w:rsidR="00667AE3" w:rsidRDefault="00014C72">
      <w:pPr>
        <w:pStyle w:val="Heading2"/>
      </w:pPr>
      <w:r>
        <w:t>1.4 Definitions</w:t>
      </w:r>
    </w:p>
    <w:tbl>
      <w:tblPr>
        <w:tblStyle w:val="TableGrid"/>
        <w:tblW w:w="0" w:type="auto"/>
        <w:jc w:val="center"/>
        <w:tblLook w:val="04A0" w:firstRow="1" w:lastRow="0" w:firstColumn="1" w:lastColumn="0" w:noHBand="0" w:noVBand="1"/>
      </w:tblPr>
      <w:tblGrid>
        <w:gridCol w:w="5040"/>
        <w:gridCol w:w="5040"/>
      </w:tblGrid>
      <w:tr w:rsidR="00667AE3">
        <w:trPr>
          <w:jc w:val="center"/>
        </w:trPr>
        <w:tc>
          <w:tcPr>
            <w:tcW w:w="5040" w:type="dxa"/>
            <w:shd w:val="clear" w:color="auto" w:fill="1F4E79"/>
            <w:vAlign w:val="center"/>
          </w:tcPr>
          <w:p w:rsidR="00667AE3" w:rsidRDefault="00014C72">
            <w:pPr>
              <w:spacing w:after="0"/>
              <w:rPr>
                <w:rFonts w:hint="eastAsia"/>
              </w:rPr>
            </w:pPr>
            <w:r>
              <w:rPr>
                <w:b/>
                <w:color w:val="FFFFFF"/>
                <w:sz w:val="18"/>
              </w:rPr>
              <w:t>Term</w:t>
            </w:r>
          </w:p>
        </w:tc>
        <w:tc>
          <w:tcPr>
            <w:tcW w:w="5040" w:type="dxa"/>
            <w:shd w:val="clear" w:color="auto" w:fill="1F4E79"/>
            <w:vAlign w:val="center"/>
          </w:tcPr>
          <w:p w:rsidR="00667AE3" w:rsidRDefault="00014C72">
            <w:pPr>
              <w:spacing w:after="0"/>
              <w:rPr>
                <w:rFonts w:hint="eastAsia"/>
              </w:rPr>
            </w:pPr>
            <w:r>
              <w:rPr>
                <w:b/>
                <w:color w:val="FFFFFF"/>
                <w:sz w:val="18"/>
              </w:rPr>
              <w:t>Meaning</w:t>
            </w:r>
          </w:p>
        </w:tc>
      </w:tr>
      <w:tr w:rsidR="00667AE3">
        <w:trPr>
          <w:jc w:val="center"/>
        </w:trPr>
        <w:tc>
          <w:tcPr>
            <w:tcW w:w="5040" w:type="dxa"/>
            <w:vAlign w:val="center"/>
          </w:tcPr>
          <w:p w:rsidR="00667AE3" w:rsidRDefault="00014C72">
            <w:pPr>
              <w:spacing w:after="0"/>
              <w:rPr>
                <w:rFonts w:hint="eastAsia"/>
              </w:rPr>
            </w:pPr>
            <w:r>
              <w:rPr>
                <w:sz w:val="17"/>
              </w:rPr>
              <w:lastRenderedPageBreak/>
              <w:t>SAD</w:t>
            </w:r>
          </w:p>
        </w:tc>
        <w:tc>
          <w:tcPr>
            <w:tcW w:w="5040" w:type="dxa"/>
            <w:vAlign w:val="center"/>
          </w:tcPr>
          <w:p w:rsidR="00667AE3" w:rsidRDefault="00014C72">
            <w:pPr>
              <w:spacing w:after="0"/>
              <w:rPr>
                <w:rFonts w:hint="eastAsia"/>
              </w:rPr>
            </w:pPr>
            <w:r>
              <w:rPr>
                <w:sz w:val="17"/>
              </w:rPr>
              <w:t>Software Architecture and Design</w:t>
            </w:r>
          </w:p>
        </w:tc>
      </w:tr>
      <w:tr w:rsidR="00667AE3">
        <w:trPr>
          <w:jc w:val="center"/>
        </w:trPr>
        <w:tc>
          <w:tcPr>
            <w:tcW w:w="5040" w:type="dxa"/>
            <w:vAlign w:val="center"/>
          </w:tcPr>
          <w:p w:rsidR="00667AE3" w:rsidRDefault="00014C72">
            <w:pPr>
              <w:spacing w:after="0"/>
              <w:rPr>
                <w:rFonts w:hint="eastAsia"/>
              </w:rPr>
            </w:pPr>
            <w:r>
              <w:rPr>
                <w:sz w:val="17"/>
              </w:rPr>
              <w:t>User</w:t>
            </w:r>
          </w:p>
        </w:tc>
        <w:tc>
          <w:tcPr>
            <w:tcW w:w="5040" w:type="dxa"/>
            <w:vAlign w:val="center"/>
          </w:tcPr>
          <w:p w:rsidR="00667AE3" w:rsidRDefault="00014C72">
            <w:pPr>
              <w:spacing w:after="0"/>
              <w:rPr>
                <w:rFonts w:hint="eastAsia"/>
              </w:rPr>
            </w:pPr>
            <w:r>
              <w:rPr>
                <w:sz w:val="17"/>
              </w:rPr>
              <w:t>An authenticated employee, faculty member, or other permitted organization member</w:t>
            </w:r>
          </w:p>
        </w:tc>
      </w:tr>
      <w:tr w:rsidR="00667AE3">
        <w:trPr>
          <w:jc w:val="center"/>
        </w:trPr>
        <w:tc>
          <w:tcPr>
            <w:tcW w:w="5040" w:type="dxa"/>
            <w:vAlign w:val="center"/>
          </w:tcPr>
          <w:p w:rsidR="00667AE3" w:rsidRDefault="00014C72">
            <w:pPr>
              <w:spacing w:after="0"/>
              <w:rPr>
                <w:rFonts w:hint="eastAsia"/>
              </w:rPr>
            </w:pPr>
            <w:r>
              <w:rPr>
                <w:sz w:val="17"/>
              </w:rPr>
              <w:t>Administrator</w:t>
            </w:r>
          </w:p>
        </w:tc>
        <w:tc>
          <w:tcPr>
            <w:tcW w:w="5040" w:type="dxa"/>
            <w:vAlign w:val="center"/>
          </w:tcPr>
          <w:p w:rsidR="00667AE3" w:rsidRDefault="00014C72">
            <w:pPr>
              <w:spacing w:after="0"/>
              <w:rPr>
                <w:rFonts w:hint="eastAsia"/>
              </w:rPr>
            </w:pPr>
            <w:r>
              <w:rPr>
                <w:sz w:val="17"/>
              </w:rPr>
              <w:t>A user permitted to manage rooms and system settings</w:t>
            </w:r>
          </w:p>
        </w:tc>
      </w:tr>
      <w:tr w:rsidR="00667AE3">
        <w:trPr>
          <w:jc w:val="center"/>
        </w:trPr>
        <w:tc>
          <w:tcPr>
            <w:tcW w:w="5040" w:type="dxa"/>
            <w:vAlign w:val="center"/>
          </w:tcPr>
          <w:p w:rsidR="00667AE3" w:rsidRDefault="00014C72">
            <w:pPr>
              <w:spacing w:after="0"/>
              <w:rPr>
                <w:rFonts w:hint="eastAsia"/>
              </w:rPr>
            </w:pPr>
            <w:r>
              <w:rPr>
                <w:sz w:val="17"/>
              </w:rPr>
              <w:t>Booking</w:t>
            </w:r>
          </w:p>
        </w:tc>
        <w:tc>
          <w:tcPr>
            <w:tcW w:w="5040" w:type="dxa"/>
            <w:vAlign w:val="center"/>
          </w:tcPr>
          <w:p w:rsidR="00667AE3" w:rsidRDefault="00014C72">
            <w:pPr>
              <w:spacing w:after="0"/>
              <w:rPr>
                <w:rFonts w:hint="eastAsia"/>
              </w:rPr>
            </w:pPr>
            <w:r>
              <w:rPr>
                <w:sz w:val="17"/>
              </w:rPr>
              <w:t>A reservation request for a room during a specified time interval</w:t>
            </w:r>
          </w:p>
        </w:tc>
      </w:tr>
      <w:tr w:rsidR="00667AE3">
        <w:trPr>
          <w:jc w:val="center"/>
        </w:trPr>
        <w:tc>
          <w:tcPr>
            <w:tcW w:w="5040" w:type="dxa"/>
            <w:vAlign w:val="center"/>
          </w:tcPr>
          <w:p w:rsidR="00667AE3" w:rsidRDefault="00014C72">
            <w:pPr>
              <w:spacing w:after="0"/>
              <w:rPr>
                <w:rFonts w:hint="eastAsia"/>
              </w:rPr>
            </w:pPr>
            <w:r>
              <w:rPr>
                <w:sz w:val="17"/>
              </w:rPr>
              <w:t>Time conflict</w:t>
            </w:r>
          </w:p>
        </w:tc>
        <w:tc>
          <w:tcPr>
            <w:tcW w:w="5040" w:type="dxa"/>
            <w:vAlign w:val="center"/>
          </w:tcPr>
          <w:p w:rsidR="00667AE3" w:rsidRDefault="00014C72">
            <w:pPr>
              <w:spacing w:after="0"/>
              <w:rPr>
                <w:rFonts w:hint="eastAsia"/>
              </w:rPr>
            </w:pPr>
            <w:r>
              <w:rPr>
                <w:sz w:val="17"/>
              </w:rPr>
              <w:t>An overlap between two active bookings for the same room</w:t>
            </w:r>
          </w:p>
        </w:tc>
      </w:tr>
      <w:tr w:rsidR="00667AE3">
        <w:trPr>
          <w:jc w:val="center"/>
        </w:trPr>
        <w:tc>
          <w:tcPr>
            <w:tcW w:w="5040" w:type="dxa"/>
            <w:vAlign w:val="center"/>
          </w:tcPr>
          <w:p w:rsidR="00667AE3" w:rsidRDefault="00014C72">
            <w:pPr>
              <w:spacing w:after="0"/>
              <w:rPr>
                <w:rFonts w:hint="eastAsia"/>
              </w:rPr>
            </w:pPr>
            <w:r>
              <w:rPr>
                <w:sz w:val="17"/>
              </w:rPr>
              <w:t>RBAC</w:t>
            </w:r>
          </w:p>
        </w:tc>
        <w:tc>
          <w:tcPr>
            <w:tcW w:w="5040" w:type="dxa"/>
            <w:vAlign w:val="center"/>
          </w:tcPr>
          <w:p w:rsidR="00667AE3" w:rsidRDefault="00014C72">
            <w:pPr>
              <w:spacing w:after="0"/>
              <w:rPr>
                <w:rFonts w:hint="eastAsia"/>
              </w:rPr>
            </w:pPr>
            <w:r>
              <w:rPr>
                <w:sz w:val="17"/>
              </w:rPr>
              <w:t>Role-Based Access Control</w:t>
            </w:r>
          </w:p>
        </w:tc>
      </w:tr>
    </w:tbl>
    <w:p w:rsidR="00667AE3" w:rsidRDefault="00667AE3">
      <w:pPr>
        <w:spacing w:after="20"/>
        <w:rPr>
          <w:rFonts w:hint="eastAsia"/>
        </w:rPr>
      </w:pPr>
    </w:p>
    <w:p w:rsidR="00667AE3" w:rsidRDefault="00014C72">
      <w:pPr>
        <w:pStyle w:val="Heading1"/>
      </w:pPr>
      <w:r>
        <w:t>2. Docu</w:t>
      </w:r>
      <w:r>
        <w:t>ment Overview</w:t>
      </w:r>
    </w:p>
    <w:p w:rsidR="00667AE3" w:rsidRDefault="00014C72">
      <w:pPr>
        <w:pStyle w:val="Heading2"/>
      </w:pPr>
      <w:r>
        <w:t>2.1 How to use this document</w:t>
      </w:r>
    </w:p>
    <w:p w:rsidR="00667AE3" w:rsidRDefault="00014C72">
      <w:pPr>
        <w:rPr>
          <w:rFonts w:hint="eastAsia"/>
        </w:rPr>
      </w:pPr>
      <w:r>
        <w:t>This document presents the system goals, stakeholders, architecture, components, technology assumptions, risks, security considerations, key design flows, API examples, and future work. Diagrams are logical design</w:t>
      </w:r>
      <w:r>
        <w:t>s and can be updated to match the final implementation.</w:t>
      </w:r>
    </w:p>
    <w:p w:rsidR="00667AE3" w:rsidRDefault="00014C72">
      <w:pPr>
        <w:pStyle w:val="Heading2"/>
      </w:pPr>
      <w:r>
        <w:t>2.2 Related Documents</w:t>
      </w:r>
    </w:p>
    <w:p w:rsidR="00667AE3" w:rsidRDefault="00014C72">
      <w:pPr>
        <w:rPr>
          <w:rFonts w:hint="eastAsia"/>
        </w:rPr>
      </w:pPr>
      <w:r>
        <w:t>Software Requirements Specification (SRS), Software Test Plan (STP), Requirements Traceability Matrix (RTM), and project user guide, if maintained.</w:t>
      </w:r>
    </w:p>
    <w:p w:rsidR="00667AE3" w:rsidRDefault="00014C72">
      <w:pPr>
        <w:pStyle w:val="Heading1"/>
      </w:pPr>
      <w:r>
        <w:t>3. Architecture</w:t>
      </w:r>
    </w:p>
    <w:p w:rsidR="00667AE3" w:rsidRDefault="00014C72">
      <w:pPr>
        <w:pStyle w:val="Heading2"/>
      </w:pPr>
      <w:r>
        <w:t xml:space="preserve">3.1 Goals &amp; </w:t>
      </w:r>
      <w:r>
        <w:t>Constraints</w:t>
      </w:r>
    </w:p>
    <w:p w:rsidR="00667AE3" w:rsidRDefault="00014C72">
      <w:pPr>
        <w:pStyle w:val="ListBullet"/>
        <w:spacing w:after="40"/>
        <w:rPr>
          <w:rFonts w:hint="eastAsia"/>
        </w:rPr>
      </w:pPr>
      <w:r>
        <w:t>Prevent overlapping active bookings for the same room and time interval.</w:t>
      </w:r>
    </w:p>
    <w:p w:rsidR="00667AE3" w:rsidRDefault="00014C72">
      <w:pPr>
        <w:pStyle w:val="ListBullet"/>
        <w:spacing w:after="40"/>
        <w:rPr>
          <w:rFonts w:hint="eastAsia"/>
        </w:rPr>
      </w:pPr>
      <w:r>
        <w:t>Make room availability and booking status easy to understand.</w:t>
      </w:r>
    </w:p>
    <w:p w:rsidR="00667AE3" w:rsidRDefault="00014C72">
      <w:pPr>
        <w:pStyle w:val="ListBullet"/>
        <w:spacing w:after="40"/>
        <w:rPr>
          <w:rFonts w:hint="eastAsia"/>
        </w:rPr>
      </w:pPr>
      <w:r>
        <w:t>Provide role-based access for regular users and administrators.</w:t>
      </w:r>
    </w:p>
    <w:p w:rsidR="00667AE3" w:rsidRDefault="00014C72">
      <w:pPr>
        <w:pStyle w:val="ListBullet"/>
        <w:spacing w:after="40"/>
        <w:rPr>
          <w:rFonts w:hint="eastAsia"/>
        </w:rPr>
      </w:pPr>
      <w:r>
        <w:t>Keep the design modular, maintainable, and su</w:t>
      </w:r>
      <w:r>
        <w:t>itable for a college or organizational environment.</w:t>
      </w:r>
    </w:p>
    <w:p w:rsidR="00667AE3" w:rsidRDefault="00014C72">
      <w:pPr>
        <w:pStyle w:val="ListBullet"/>
        <w:spacing w:after="40"/>
        <w:rPr>
          <w:rFonts w:hint="eastAsia"/>
        </w:rPr>
      </w:pPr>
      <w:r>
        <w:t>Constraints: room rules, operating hours, user permissions, network availability, and the technology stack selected by the project team.</w:t>
      </w:r>
    </w:p>
    <w:p w:rsidR="00667AE3" w:rsidRDefault="00014C72">
      <w:pPr>
        <w:pStyle w:val="Heading2"/>
      </w:pPr>
      <w:r>
        <w:t>3.2 Stakeholders &amp; Concerns</w:t>
      </w:r>
    </w:p>
    <w:tbl>
      <w:tblPr>
        <w:tblStyle w:val="TableGrid"/>
        <w:tblW w:w="0" w:type="auto"/>
        <w:jc w:val="center"/>
        <w:tblLook w:val="04A0" w:firstRow="1" w:lastRow="0" w:firstColumn="1" w:lastColumn="0" w:noHBand="0" w:noVBand="1"/>
      </w:tblPr>
      <w:tblGrid>
        <w:gridCol w:w="5040"/>
        <w:gridCol w:w="5040"/>
      </w:tblGrid>
      <w:tr w:rsidR="00667AE3">
        <w:trPr>
          <w:jc w:val="center"/>
        </w:trPr>
        <w:tc>
          <w:tcPr>
            <w:tcW w:w="5040" w:type="dxa"/>
            <w:shd w:val="clear" w:color="auto" w:fill="1F4E79"/>
            <w:vAlign w:val="center"/>
          </w:tcPr>
          <w:p w:rsidR="00667AE3" w:rsidRDefault="00014C72">
            <w:pPr>
              <w:spacing w:after="0"/>
              <w:rPr>
                <w:rFonts w:hint="eastAsia"/>
              </w:rPr>
            </w:pPr>
            <w:r>
              <w:rPr>
                <w:b/>
                <w:color w:val="FFFFFF"/>
                <w:sz w:val="18"/>
              </w:rPr>
              <w:t>Stakeholder</w:t>
            </w:r>
          </w:p>
        </w:tc>
        <w:tc>
          <w:tcPr>
            <w:tcW w:w="5040" w:type="dxa"/>
            <w:shd w:val="clear" w:color="auto" w:fill="1F4E79"/>
            <w:vAlign w:val="center"/>
          </w:tcPr>
          <w:p w:rsidR="00667AE3" w:rsidRDefault="00014C72">
            <w:pPr>
              <w:spacing w:after="0"/>
              <w:rPr>
                <w:rFonts w:hint="eastAsia"/>
              </w:rPr>
            </w:pPr>
            <w:r>
              <w:rPr>
                <w:b/>
                <w:color w:val="FFFFFF"/>
                <w:sz w:val="18"/>
              </w:rPr>
              <w:t>Primary Concerns</w:t>
            </w:r>
          </w:p>
        </w:tc>
      </w:tr>
      <w:tr w:rsidR="00667AE3">
        <w:trPr>
          <w:jc w:val="center"/>
        </w:trPr>
        <w:tc>
          <w:tcPr>
            <w:tcW w:w="5040" w:type="dxa"/>
            <w:vAlign w:val="center"/>
          </w:tcPr>
          <w:p w:rsidR="00667AE3" w:rsidRDefault="00014C72">
            <w:pPr>
              <w:spacing w:after="0"/>
              <w:rPr>
                <w:rFonts w:hint="eastAsia"/>
              </w:rPr>
            </w:pPr>
            <w:r>
              <w:rPr>
                <w:sz w:val="17"/>
              </w:rPr>
              <w:t>Staff / F</w:t>
            </w:r>
            <w:r>
              <w:rPr>
                <w:sz w:val="17"/>
              </w:rPr>
              <w:t>aculty / Members</w:t>
            </w:r>
          </w:p>
        </w:tc>
        <w:tc>
          <w:tcPr>
            <w:tcW w:w="5040" w:type="dxa"/>
            <w:vAlign w:val="center"/>
          </w:tcPr>
          <w:p w:rsidR="00667AE3" w:rsidRDefault="00014C72">
            <w:pPr>
              <w:spacing w:after="0"/>
              <w:rPr>
                <w:rFonts w:hint="eastAsia"/>
              </w:rPr>
            </w:pPr>
            <w:r>
              <w:rPr>
                <w:sz w:val="17"/>
              </w:rPr>
              <w:t>Find available rooms; create, view, and cancel permitted bookings</w:t>
            </w:r>
          </w:p>
        </w:tc>
      </w:tr>
      <w:tr w:rsidR="00667AE3">
        <w:trPr>
          <w:jc w:val="center"/>
        </w:trPr>
        <w:tc>
          <w:tcPr>
            <w:tcW w:w="5040" w:type="dxa"/>
            <w:vAlign w:val="center"/>
          </w:tcPr>
          <w:p w:rsidR="00667AE3" w:rsidRDefault="00014C72">
            <w:pPr>
              <w:spacing w:after="0"/>
              <w:rPr>
                <w:rFonts w:hint="eastAsia"/>
              </w:rPr>
            </w:pPr>
            <w:r>
              <w:rPr>
                <w:sz w:val="17"/>
              </w:rPr>
              <w:t>Administrator</w:t>
            </w:r>
          </w:p>
        </w:tc>
        <w:tc>
          <w:tcPr>
            <w:tcW w:w="5040" w:type="dxa"/>
            <w:vAlign w:val="center"/>
          </w:tcPr>
          <w:p w:rsidR="00667AE3" w:rsidRDefault="00014C72">
            <w:pPr>
              <w:spacing w:after="0"/>
              <w:rPr>
                <w:rFonts w:hint="eastAsia"/>
              </w:rPr>
            </w:pPr>
            <w:r>
              <w:rPr>
                <w:sz w:val="17"/>
              </w:rPr>
              <w:t>Maintain accurate room information, facilities, capacity, and booking rules</w:t>
            </w:r>
          </w:p>
        </w:tc>
      </w:tr>
      <w:tr w:rsidR="00667AE3">
        <w:trPr>
          <w:jc w:val="center"/>
        </w:trPr>
        <w:tc>
          <w:tcPr>
            <w:tcW w:w="5040" w:type="dxa"/>
            <w:vAlign w:val="center"/>
          </w:tcPr>
          <w:p w:rsidR="00667AE3" w:rsidRDefault="00014C72">
            <w:pPr>
              <w:spacing w:after="0"/>
              <w:rPr>
                <w:rFonts w:hint="eastAsia"/>
              </w:rPr>
            </w:pPr>
            <w:r>
              <w:rPr>
                <w:sz w:val="17"/>
              </w:rPr>
              <w:t>Organization / College</w:t>
            </w:r>
          </w:p>
        </w:tc>
        <w:tc>
          <w:tcPr>
            <w:tcW w:w="5040" w:type="dxa"/>
            <w:vAlign w:val="center"/>
          </w:tcPr>
          <w:p w:rsidR="00667AE3" w:rsidRDefault="00014C72">
            <w:pPr>
              <w:spacing w:after="0"/>
              <w:rPr>
                <w:rFonts w:hint="eastAsia"/>
              </w:rPr>
            </w:pPr>
            <w:r>
              <w:rPr>
                <w:sz w:val="17"/>
              </w:rPr>
              <w:t xml:space="preserve">Fair room utilization, fewer scheduling conflicts, clear </w:t>
            </w:r>
            <w:r>
              <w:rPr>
                <w:sz w:val="17"/>
              </w:rPr>
              <w:t>records</w:t>
            </w:r>
          </w:p>
        </w:tc>
      </w:tr>
      <w:tr w:rsidR="00667AE3">
        <w:trPr>
          <w:jc w:val="center"/>
        </w:trPr>
        <w:tc>
          <w:tcPr>
            <w:tcW w:w="5040" w:type="dxa"/>
            <w:vAlign w:val="center"/>
          </w:tcPr>
          <w:p w:rsidR="00667AE3" w:rsidRDefault="00014C72">
            <w:pPr>
              <w:spacing w:after="0"/>
              <w:rPr>
                <w:rFonts w:hint="eastAsia"/>
              </w:rPr>
            </w:pPr>
            <w:r>
              <w:rPr>
                <w:sz w:val="17"/>
              </w:rPr>
              <w:t>Developers</w:t>
            </w:r>
          </w:p>
        </w:tc>
        <w:tc>
          <w:tcPr>
            <w:tcW w:w="5040" w:type="dxa"/>
            <w:vAlign w:val="center"/>
          </w:tcPr>
          <w:p w:rsidR="00667AE3" w:rsidRDefault="00014C72">
            <w:pPr>
              <w:spacing w:after="0"/>
              <w:rPr>
                <w:rFonts w:hint="eastAsia"/>
              </w:rPr>
            </w:pPr>
            <w:r>
              <w:rPr>
                <w:sz w:val="17"/>
              </w:rPr>
              <w:t>Modularity, testability, maintainability, and reliable data handling</w:t>
            </w:r>
          </w:p>
        </w:tc>
      </w:tr>
      <w:tr w:rsidR="00667AE3">
        <w:trPr>
          <w:jc w:val="center"/>
        </w:trPr>
        <w:tc>
          <w:tcPr>
            <w:tcW w:w="5040" w:type="dxa"/>
            <w:vAlign w:val="center"/>
          </w:tcPr>
          <w:p w:rsidR="00667AE3" w:rsidRDefault="00014C72">
            <w:pPr>
              <w:spacing w:after="0"/>
              <w:rPr>
                <w:rFonts w:hint="eastAsia"/>
              </w:rPr>
            </w:pPr>
            <w:r>
              <w:rPr>
                <w:sz w:val="17"/>
              </w:rPr>
              <w:t>Project Guide / Evaluator</w:t>
            </w:r>
          </w:p>
        </w:tc>
        <w:tc>
          <w:tcPr>
            <w:tcW w:w="5040" w:type="dxa"/>
            <w:vAlign w:val="center"/>
          </w:tcPr>
          <w:p w:rsidR="00667AE3" w:rsidRDefault="00014C72">
            <w:pPr>
              <w:spacing w:after="0"/>
              <w:rPr>
                <w:rFonts w:hint="eastAsia"/>
              </w:rPr>
            </w:pPr>
            <w:r>
              <w:rPr>
                <w:sz w:val="17"/>
              </w:rPr>
              <w:t>Requirement coverage, clear design, and demonstrable functionality</w:t>
            </w:r>
          </w:p>
        </w:tc>
      </w:tr>
    </w:tbl>
    <w:p w:rsidR="00667AE3" w:rsidRDefault="00667AE3">
      <w:pPr>
        <w:spacing w:after="20"/>
        <w:rPr>
          <w:rFonts w:hint="eastAsia"/>
        </w:rPr>
      </w:pPr>
    </w:p>
    <w:p w:rsidR="00667AE3" w:rsidRDefault="00014C72">
      <w:pPr>
        <w:pStyle w:val="Heading2"/>
      </w:pPr>
      <w:r>
        <w:t>3.3 Component (UML) Diagram</w:t>
      </w:r>
    </w:p>
    <w:p w:rsidR="00576F3A" w:rsidRDefault="00576F3A" w:rsidP="00576F3A">
      <w:pPr>
        <w:pStyle w:val="Heading2"/>
        <w:tabs>
          <w:tab w:val="left" w:pos="3589"/>
        </w:tabs>
      </w:pPr>
      <w:r>
        <w:tab/>
      </w:r>
    </w:p>
    <w:p w:rsidR="00576F3A" w:rsidRDefault="00576F3A" w:rsidP="00576F3A">
      <w:pPr>
        <w:rPr>
          <w:rFonts w:hint="eastAsia"/>
        </w:rPr>
      </w:pPr>
      <w:r>
        <w:t>Proposed logical component architecture. Components and technology choices are subject to team confirmation.</w:t>
      </w:r>
    </w:p>
    <w:p w:rsidR="00576F3A" w:rsidRPr="00576F3A" w:rsidRDefault="00576F3A" w:rsidP="00576F3A"/>
    <w:p w:rsidR="00576F3A" w:rsidRPr="00576F3A" w:rsidRDefault="00576F3A" w:rsidP="00576F3A">
      <w:r>
        <w:rPr>
          <w:noProof/>
        </w:rPr>
        <w:lastRenderedPageBreak/>
        <w:drawing>
          <wp:inline distT="0" distB="0" distL="0" distR="0" wp14:anchorId="770E7126" wp14:editId="0017AA7B">
            <wp:extent cx="6035040" cy="3712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8"/>
                    <a:stretch>
                      <a:fillRect/>
                    </a:stretch>
                  </pic:blipFill>
                  <pic:spPr>
                    <a:xfrm>
                      <a:off x="0" y="0"/>
                      <a:ext cx="6035040" cy="3712856"/>
                    </a:xfrm>
                    <a:prstGeom prst="rect">
                      <a:avLst/>
                    </a:prstGeom>
                  </pic:spPr>
                </pic:pic>
              </a:graphicData>
            </a:graphic>
          </wp:inline>
        </w:drawing>
      </w:r>
    </w:p>
    <w:p w:rsidR="00667AE3" w:rsidRDefault="00014C72" w:rsidP="00576F3A">
      <w:pPr>
        <w:pStyle w:val="Heading2"/>
        <w:tabs>
          <w:tab w:val="center" w:pos="5040"/>
        </w:tabs>
      </w:pPr>
      <w:r>
        <w:t>3.4 Component Descriptions</w:t>
      </w:r>
      <w:r w:rsidR="00576F3A">
        <w:tab/>
      </w:r>
    </w:p>
    <w:tbl>
      <w:tblPr>
        <w:tblStyle w:val="TableGrid"/>
        <w:tblW w:w="0" w:type="auto"/>
        <w:jc w:val="center"/>
        <w:tblLook w:val="04A0" w:firstRow="1" w:lastRow="0" w:firstColumn="1" w:lastColumn="0" w:noHBand="0" w:noVBand="1"/>
      </w:tblPr>
      <w:tblGrid>
        <w:gridCol w:w="5040"/>
        <w:gridCol w:w="5040"/>
      </w:tblGrid>
      <w:tr w:rsidR="00667AE3">
        <w:trPr>
          <w:jc w:val="center"/>
        </w:trPr>
        <w:tc>
          <w:tcPr>
            <w:tcW w:w="5040" w:type="dxa"/>
            <w:shd w:val="clear" w:color="auto" w:fill="1F4E79"/>
            <w:vAlign w:val="center"/>
          </w:tcPr>
          <w:p w:rsidR="00667AE3" w:rsidRDefault="00014C72">
            <w:pPr>
              <w:spacing w:after="0"/>
              <w:rPr>
                <w:rFonts w:hint="eastAsia"/>
              </w:rPr>
            </w:pPr>
            <w:r>
              <w:rPr>
                <w:b/>
                <w:color w:val="FFFFFF"/>
                <w:sz w:val="18"/>
              </w:rPr>
              <w:t>Component</w:t>
            </w:r>
          </w:p>
        </w:tc>
        <w:tc>
          <w:tcPr>
            <w:tcW w:w="5040" w:type="dxa"/>
            <w:shd w:val="clear" w:color="auto" w:fill="1F4E79"/>
            <w:vAlign w:val="center"/>
          </w:tcPr>
          <w:p w:rsidR="00667AE3" w:rsidRDefault="00014C72">
            <w:pPr>
              <w:spacing w:after="0"/>
              <w:rPr>
                <w:rFonts w:hint="eastAsia"/>
              </w:rPr>
            </w:pPr>
            <w:r>
              <w:rPr>
                <w:b/>
                <w:color w:val="FFFFFF"/>
                <w:sz w:val="18"/>
              </w:rPr>
              <w:t>Responsibility</w:t>
            </w:r>
          </w:p>
        </w:tc>
      </w:tr>
      <w:tr w:rsidR="00667AE3">
        <w:trPr>
          <w:jc w:val="center"/>
        </w:trPr>
        <w:tc>
          <w:tcPr>
            <w:tcW w:w="5040" w:type="dxa"/>
            <w:vAlign w:val="center"/>
          </w:tcPr>
          <w:p w:rsidR="00667AE3" w:rsidRDefault="00014C72">
            <w:pPr>
              <w:spacing w:after="0"/>
              <w:rPr>
                <w:rFonts w:hint="eastAsia"/>
              </w:rPr>
            </w:pPr>
            <w:r>
              <w:rPr>
                <w:sz w:val="17"/>
              </w:rPr>
              <w:t>User Interface</w:t>
            </w:r>
          </w:p>
        </w:tc>
        <w:tc>
          <w:tcPr>
            <w:tcW w:w="5040" w:type="dxa"/>
            <w:vAlign w:val="center"/>
          </w:tcPr>
          <w:p w:rsidR="00667AE3" w:rsidRDefault="00014C72">
            <w:pPr>
              <w:spacing w:after="0"/>
              <w:rPr>
                <w:rFonts w:hint="eastAsia"/>
              </w:rPr>
            </w:pPr>
            <w:r>
              <w:rPr>
                <w:sz w:val="17"/>
              </w:rPr>
              <w:t>Displays room search, availability, booking forms, booking history, and administrative screens.</w:t>
            </w:r>
          </w:p>
        </w:tc>
      </w:tr>
      <w:tr w:rsidR="00667AE3">
        <w:trPr>
          <w:jc w:val="center"/>
        </w:trPr>
        <w:tc>
          <w:tcPr>
            <w:tcW w:w="5040" w:type="dxa"/>
            <w:vAlign w:val="center"/>
          </w:tcPr>
          <w:p w:rsidR="00667AE3" w:rsidRDefault="00014C72">
            <w:pPr>
              <w:spacing w:after="0"/>
              <w:rPr>
                <w:rFonts w:hint="eastAsia"/>
              </w:rPr>
            </w:pPr>
            <w:r>
              <w:rPr>
                <w:sz w:val="17"/>
              </w:rPr>
              <w:t>Authentication &amp; Access Control</w:t>
            </w:r>
          </w:p>
        </w:tc>
        <w:tc>
          <w:tcPr>
            <w:tcW w:w="5040" w:type="dxa"/>
            <w:vAlign w:val="center"/>
          </w:tcPr>
          <w:p w:rsidR="00667AE3" w:rsidRDefault="00014C72">
            <w:pPr>
              <w:spacing w:after="0"/>
              <w:rPr>
                <w:rFonts w:hint="eastAsia"/>
              </w:rPr>
            </w:pPr>
            <w:r>
              <w:rPr>
                <w:sz w:val="17"/>
              </w:rPr>
              <w:t xml:space="preserve">Verifies user identity and </w:t>
            </w:r>
            <w:r>
              <w:rPr>
                <w:sz w:val="17"/>
              </w:rPr>
              <w:t>checks whether an action is allowed for the user's role.</w:t>
            </w:r>
          </w:p>
        </w:tc>
      </w:tr>
      <w:tr w:rsidR="00667AE3">
        <w:trPr>
          <w:jc w:val="center"/>
        </w:trPr>
        <w:tc>
          <w:tcPr>
            <w:tcW w:w="5040" w:type="dxa"/>
            <w:vAlign w:val="center"/>
          </w:tcPr>
          <w:p w:rsidR="00667AE3" w:rsidRDefault="00014C72">
            <w:pPr>
              <w:spacing w:after="0"/>
              <w:rPr>
                <w:rFonts w:hint="eastAsia"/>
              </w:rPr>
            </w:pPr>
            <w:r>
              <w:rPr>
                <w:sz w:val="17"/>
              </w:rPr>
              <w:t>Booking Service</w:t>
            </w:r>
          </w:p>
        </w:tc>
        <w:tc>
          <w:tcPr>
            <w:tcW w:w="5040" w:type="dxa"/>
            <w:vAlign w:val="center"/>
          </w:tcPr>
          <w:p w:rsidR="00667AE3" w:rsidRDefault="00014C72">
            <w:pPr>
              <w:spacing w:after="0"/>
              <w:rPr>
                <w:rFonts w:hint="eastAsia"/>
              </w:rPr>
            </w:pPr>
            <w:r>
              <w:rPr>
                <w:sz w:val="17"/>
              </w:rPr>
              <w:t>Validates requests, checks time conflicts, creates bookings, and handles cancellations/status changes.</w:t>
            </w:r>
          </w:p>
        </w:tc>
      </w:tr>
      <w:tr w:rsidR="00667AE3">
        <w:trPr>
          <w:jc w:val="center"/>
        </w:trPr>
        <w:tc>
          <w:tcPr>
            <w:tcW w:w="5040" w:type="dxa"/>
            <w:vAlign w:val="center"/>
          </w:tcPr>
          <w:p w:rsidR="00667AE3" w:rsidRDefault="00014C72">
            <w:pPr>
              <w:spacing w:after="0"/>
              <w:rPr>
                <w:rFonts w:hint="eastAsia"/>
              </w:rPr>
            </w:pPr>
            <w:r>
              <w:rPr>
                <w:sz w:val="17"/>
              </w:rPr>
              <w:t>Room Management Service</w:t>
            </w:r>
          </w:p>
        </w:tc>
        <w:tc>
          <w:tcPr>
            <w:tcW w:w="5040" w:type="dxa"/>
            <w:vAlign w:val="center"/>
          </w:tcPr>
          <w:p w:rsidR="00667AE3" w:rsidRDefault="00014C72">
            <w:pPr>
              <w:spacing w:after="0"/>
              <w:rPr>
                <w:rFonts w:hint="eastAsia"/>
              </w:rPr>
            </w:pPr>
            <w:r>
              <w:rPr>
                <w:sz w:val="17"/>
              </w:rPr>
              <w:t>Allows authorized administrators to add or update room</w:t>
            </w:r>
            <w:r>
              <w:rPr>
                <w:sz w:val="17"/>
              </w:rPr>
              <w:t>s, capacity, facilities, and availability rules.</w:t>
            </w:r>
          </w:p>
        </w:tc>
      </w:tr>
      <w:tr w:rsidR="00667AE3">
        <w:trPr>
          <w:jc w:val="center"/>
        </w:trPr>
        <w:tc>
          <w:tcPr>
            <w:tcW w:w="5040" w:type="dxa"/>
            <w:vAlign w:val="center"/>
          </w:tcPr>
          <w:p w:rsidR="00667AE3" w:rsidRDefault="00014C72">
            <w:pPr>
              <w:spacing w:after="0"/>
              <w:rPr>
                <w:rFonts w:hint="eastAsia"/>
              </w:rPr>
            </w:pPr>
            <w:r>
              <w:rPr>
                <w:sz w:val="17"/>
              </w:rPr>
              <w:t>Database</w:t>
            </w:r>
          </w:p>
        </w:tc>
        <w:tc>
          <w:tcPr>
            <w:tcW w:w="5040" w:type="dxa"/>
            <w:vAlign w:val="center"/>
          </w:tcPr>
          <w:p w:rsidR="00667AE3" w:rsidRDefault="00014C72">
            <w:pPr>
              <w:spacing w:after="0"/>
              <w:rPr>
                <w:rFonts w:hint="eastAsia"/>
              </w:rPr>
            </w:pPr>
            <w:r>
              <w:rPr>
                <w:sz w:val="17"/>
              </w:rPr>
              <w:t>Stores user, room, booking, and audit information with relationships and constraints.</w:t>
            </w:r>
          </w:p>
        </w:tc>
      </w:tr>
    </w:tbl>
    <w:p w:rsidR="00667AE3" w:rsidRDefault="00667AE3">
      <w:pPr>
        <w:spacing w:after="20"/>
        <w:rPr>
          <w:rFonts w:hint="eastAsia"/>
        </w:rPr>
      </w:pPr>
    </w:p>
    <w:p w:rsidR="00667AE3" w:rsidRDefault="00014C72">
      <w:pPr>
        <w:pStyle w:val="Heading2"/>
      </w:pPr>
      <w:r>
        <w:t>3.5 Chosen Architecture Pattern and Rationale</w:t>
      </w:r>
    </w:p>
    <w:p w:rsidR="00667AE3" w:rsidRDefault="00014C72">
      <w:pPr>
        <w:rPr>
          <w:rFonts w:hint="eastAsia"/>
        </w:rPr>
      </w:pPr>
      <w:r>
        <w:t xml:space="preserve">A layered architecture is proposed: presentation layer, </w:t>
      </w:r>
      <w:r>
        <w:t>application/business layer, and data layer. This separates the user interface from booking rules and persistence, making the system easier to test and maintain. A single application with clearly separated modules is sufficient for the expected project scop</w:t>
      </w:r>
      <w:r>
        <w:t>e; a microservices architecture would add unnecessary deployment and communication complexity.</w:t>
      </w:r>
    </w:p>
    <w:p w:rsidR="00667AE3" w:rsidRDefault="00014C72">
      <w:pPr>
        <w:pStyle w:val="Heading2"/>
      </w:pPr>
      <w:r>
        <w:t>3.6 Technology Stack &amp; Data Stores</w:t>
      </w:r>
    </w:p>
    <w:p w:rsidR="00576F3A" w:rsidRDefault="00576F3A" w:rsidP="00576F3A">
      <w:pPr>
        <w:spacing w:after="100"/>
        <w:rPr>
          <w:rFonts w:hint="eastAsia"/>
        </w:rPr>
      </w:pPr>
      <w:r>
        <w:t xml:space="preserve">Proposed stack for team review (not yet finalized): Front end — React with </w:t>
      </w:r>
      <w:proofErr w:type="spellStart"/>
      <w:r>
        <w:t>TypeScript</w:t>
      </w:r>
      <w:proofErr w:type="spellEnd"/>
      <w:r>
        <w:t xml:space="preserve"> and HTML/CSS; UI styling — Tailwind CSS; backend — Node.js with Express.js REST APIs; database — </w:t>
      </w:r>
      <w:proofErr w:type="spellStart"/>
      <w:r>
        <w:t>PostgreSQL</w:t>
      </w:r>
      <w:proofErr w:type="spellEnd"/>
      <w:r>
        <w:t xml:space="preserve">; database access — </w:t>
      </w:r>
      <w:proofErr w:type="spellStart"/>
      <w:r>
        <w:t>Prisma</w:t>
      </w:r>
      <w:proofErr w:type="spellEnd"/>
      <w:r>
        <w:t xml:space="preserve"> ORM; authentication — session-based authentication or JSON Web Tokens (JWT), depending on the final deployment. Development tools — Visual Studio Code, </w:t>
      </w:r>
      <w:proofErr w:type="spellStart"/>
      <w:r>
        <w:t>Git</w:t>
      </w:r>
      <w:proofErr w:type="spellEnd"/>
      <w:r>
        <w:t xml:space="preserve"> and </w:t>
      </w:r>
      <w:proofErr w:type="spellStart"/>
      <w:r>
        <w:t>GitHub</w:t>
      </w:r>
      <w:proofErr w:type="spellEnd"/>
      <w:r>
        <w:t xml:space="preserve">; API testing — Postman; UML diagrams — draw.io or </w:t>
      </w:r>
      <w:proofErr w:type="spellStart"/>
      <w:r>
        <w:t>PlantUML</w:t>
      </w:r>
      <w:proofErr w:type="spellEnd"/>
      <w:r>
        <w:t xml:space="preserve">. </w:t>
      </w:r>
      <w:proofErr w:type="spellStart"/>
      <w:r>
        <w:t>PostgreSQL</w:t>
      </w:r>
      <w:proofErr w:type="spellEnd"/>
      <w:r>
        <w:t xml:space="preserve"> is proposed because the system stores related users, rooms and bookings and needs reliable transaction handling to prevent double-booking. The team will confirm the final stack before implementation.</w:t>
      </w:r>
    </w:p>
    <w:p w:rsidR="00667AE3" w:rsidRDefault="00014C72">
      <w:pPr>
        <w:rPr>
          <w:rFonts w:hint="eastAsia"/>
        </w:rPr>
      </w:pPr>
      <w:r>
        <w:t>.</w:t>
      </w:r>
    </w:p>
    <w:p w:rsidR="00667AE3" w:rsidRDefault="00014C72">
      <w:pPr>
        <w:pStyle w:val="Heading2"/>
      </w:pPr>
      <w:r>
        <w:lastRenderedPageBreak/>
        <w:t>3.7 Risks &amp; Mitigations</w:t>
      </w:r>
    </w:p>
    <w:tbl>
      <w:tblPr>
        <w:tblStyle w:val="TableGrid"/>
        <w:tblW w:w="0" w:type="auto"/>
        <w:jc w:val="center"/>
        <w:tblLook w:val="04A0" w:firstRow="1" w:lastRow="0" w:firstColumn="1" w:lastColumn="0" w:noHBand="0" w:noVBand="1"/>
      </w:tblPr>
      <w:tblGrid>
        <w:gridCol w:w="5040"/>
        <w:gridCol w:w="5040"/>
      </w:tblGrid>
      <w:tr w:rsidR="00667AE3">
        <w:trPr>
          <w:jc w:val="center"/>
        </w:trPr>
        <w:tc>
          <w:tcPr>
            <w:tcW w:w="5040" w:type="dxa"/>
            <w:shd w:val="clear" w:color="auto" w:fill="1F4E79"/>
            <w:vAlign w:val="center"/>
          </w:tcPr>
          <w:p w:rsidR="00667AE3" w:rsidRDefault="00014C72">
            <w:pPr>
              <w:spacing w:after="0"/>
              <w:rPr>
                <w:rFonts w:hint="eastAsia"/>
              </w:rPr>
            </w:pPr>
            <w:r>
              <w:rPr>
                <w:b/>
                <w:color w:val="FFFFFF"/>
                <w:sz w:val="18"/>
              </w:rPr>
              <w:t>Risk</w:t>
            </w:r>
          </w:p>
        </w:tc>
        <w:tc>
          <w:tcPr>
            <w:tcW w:w="5040" w:type="dxa"/>
            <w:shd w:val="clear" w:color="auto" w:fill="1F4E79"/>
            <w:vAlign w:val="center"/>
          </w:tcPr>
          <w:p w:rsidR="00667AE3" w:rsidRDefault="00014C72">
            <w:pPr>
              <w:spacing w:after="0"/>
              <w:rPr>
                <w:rFonts w:hint="eastAsia"/>
              </w:rPr>
            </w:pPr>
            <w:r>
              <w:rPr>
                <w:b/>
                <w:color w:val="FFFFFF"/>
                <w:sz w:val="18"/>
              </w:rPr>
              <w:t>M</w:t>
            </w:r>
            <w:r>
              <w:rPr>
                <w:b/>
                <w:color w:val="FFFFFF"/>
                <w:sz w:val="18"/>
              </w:rPr>
              <w:t>itigation</w:t>
            </w:r>
          </w:p>
        </w:tc>
      </w:tr>
      <w:tr w:rsidR="00667AE3">
        <w:trPr>
          <w:jc w:val="center"/>
        </w:trPr>
        <w:tc>
          <w:tcPr>
            <w:tcW w:w="5040" w:type="dxa"/>
            <w:vAlign w:val="center"/>
          </w:tcPr>
          <w:p w:rsidR="00667AE3" w:rsidRDefault="00014C72">
            <w:pPr>
              <w:spacing w:after="0"/>
              <w:rPr>
                <w:rFonts w:hint="eastAsia"/>
              </w:rPr>
            </w:pPr>
            <w:r>
              <w:rPr>
                <w:sz w:val="17"/>
              </w:rPr>
              <w:t>Two users request the same room and time</w:t>
            </w:r>
          </w:p>
        </w:tc>
        <w:tc>
          <w:tcPr>
            <w:tcW w:w="5040" w:type="dxa"/>
            <w:vAlign w:val="center"/>
          </w:tcPr>
          <w:p w:rsidR="00667AE3" w:rsidRDefault="00014C72">
            <w:pPr>
              <w:spacing w:after="0"/>
              <w:rPr>
                <w:rFonts w:hint="eastAsia"/>
              </w:rPr>
            </w:pPr>
            <w:r>
              <w:rPr>
                <w:sz w:val="17"/>
              </w:rPr>
              <w:t>Check conflicts on the server and enforce the booking operation transactionally in the database.</w:t>
            </w:r>
          </w:p>
        </w:tc>
      </w:tr>
      <w:tr w:rsidR="00667AE3">
        <w:trPr>
          <w:jc w:val="center"/>
        </w:trPr>
        <w:tc>
          <w:tcPr>
            <w:tcW w:w="5040" w:type="dxa"/>
            <w:vAlign w:val="center"/>
          </w:tcPr>
          <w:p w:rsidR="00667AE3" w:rsidRDefault="00014C72">
            <w:pPr>
              <w:spacing w:after="0"/>
              <w:rPr>
                <w:rFonts w:hint="eastAsia"/>
              </w:rPr>
            </w:pPr>
            <w:r>
              <w:rPr>
                <w:sz w:val="17"/>
              </w:rPr>
              <w:t>Unauthorized room or booking changes</w:t>
            </w:r>
          </w:p>
        </w:tc>
        <w:tc>
          <w:tcPr>
            <w:tcW w:w="5040" w:type="dxa"/>
            <w:vAlign w:val="center"/>
          </w:tcPr>
          <w:p w:rsidR="00667AE3" w:rsidRDefault="00014C72">
            <w:pPr>
              <w:spacing w:after="0"/>
              <w:rPr>
                <w:rFonts w:hint="eastAsia"/>
              </w:rPr>
            </w:pPr>
            <w:r>
              <w:rPr>
                <w:sz w:val="17"/>
              </w:rPr>
              <w:t>Authenticate users and apply role- and ownership-based authorization.</w:t>
            </w:r>
          </w:p>
        </w:tc>
      </w:tr>
      <w:tr w:rsidR="00667AE3">
        <w:trPr>
          <w:jc w:val="center"/>
        </w:trPr>
        <w:tc>
          <w:tcPr>
            <w:tcW w:w="5040" w:type="dxa"/>
            <w:vAlign w:val="center"/>
          </w:tcPr>
          <w:p w:rsidR="00667AE3" w:rsidRDefault="00014C72">
            <w:pPr>
              <w:spacing w:after="0"/>
              <w:rPr>
                <w:rFonts w:hint="eastAsia"/>
              </w:rPr>
            </w:pPr>
            <w:r>
              <w:rPr>
                <w:sz w:val="17"/>
              </w:rPr>
              <w:t>Incorrect or incomplete room data</w:t>
            </w:r>
          </w:p>
        </w:tc>
        <w:tc>
          <w:tcPr>
            <w:tcW w:w="5040" w:type="dxa"/>
            <w:vAlign w:val="center"/>
          </w:tcPr>
          <w:p w:rsidR="00667AE3" w:rsidRDefault="00014C72">
            <w:pPr>
              <w:spacing w:after="0"/>
              <w:rPr>
                <w:rFonts w:hint="eastAsia"/>
              </w:rPr>
            </w:pPr>
            <w:r>
              <w:rPr>
                <w:sz w:val="17"/>
              </w:rPr>
              <w:t>Validate required fields and restrict room administration to authorized users.</w:t>
            </w:r>
          </w:p>
        </w:tc>
      </w:tr>
      <w:tr w:rsidR="00667AE3">
        <w:trPr>
          <w:jc w:val="center"/>
        </w:trPr>
        <w:tc>
          <w:tcPr>
            <w:tcW w:w="5040" w:type="dxa"/>
            <w:vAlign w:val="center"/>
          </w:tcPr>
          <w:p w:rsidR="00667AE3" w:rsidRDefault="00014C72">
            <w:pPr>
              <w:spacing w:after="0"/>
              <w:rPr>
                <w:rFonts w:hint="eastAsia"/>
              </w:rPr>
            </w:pPr>
            <w:r>
              <w:rPr>
                <w:sz w:val="17"/>
              </w:rPr>
              <w:t>Network or server downtime</w:t>
            </w:r>
          </w:p>
        </w:tc>
        <w:tc>
          <w:tcPr>
            <w:tcW w:w="5040" w:type="dxa"/>
            <w:vAlign w:val="center"/>
          </w:tcPr>
          <w:p w:rsidR="00667AE3" w:rsidRDefault="00014C72">
            <w:pPr>
              <w:spacing w:after="0"/>
              <w:rPr>
                <w:rFonts w:hint="eastAsia"/>
              </w:rPr>
            </w:pPr>
            <w:r>
              <w:rPr>
                <w:sz w:val="17"/>
              </w:rPr>
              <w:t>Show clear failure messages; use backups and recovery procedures appropriate to the deployment.</w:t>
            </w:r>
          </w:p>
        </w:tc>
      </w:tr>
      <w:tr w:rsidR="00667AE3">
        <w:trPr>
          <w:jc w:val="center"/>
        </w:trPr>
        <w:tc>
          <w:tcPr>
            <w:tcW w:w="5040" w:type="dxa"/>
            <w:vAlign w:val="center"/>
          </w:tcPr>
          <w:p w:rsidR="00667AE3" w:rsidRDefault="00014C72">
            <w:pPr>
              <w:spacing w:after="0"/>
              <w:rPr>
                <w:rFonts w:hint="eastAsia"/>
              </w:rPr>
            </w:pPr>
            <w:r>
              <w:rPr>
                <w:sz w:val="17"/>
              </w:rPr>
              <w:t xml:space="preserve">Duplicate form </w:t>
            </w:r>
            <w:r>
              <w:rPr>
                <w:sz w:val="17"/>
              </w:rPr>
              <w:t>submissions</w:t>
            </w:r>
          </w:p>
        </w:tc>
        <w:tc>
          <w:tcPr>
            <w:tcW w:w="5040" w:type="dxa"/>
            <w:vAlign w:val="center"/>
          </w:tcPr>
          <w:p w:rsidR="00667AE3" w:rsidRDefault="00014C72">
            <w:pPr>
              <w:spacing w:after="0"/>
              <w:rPr>
                <w:rFonts w:hint="eastAsia"/>
              </w:rPr>
            </w:pPr>
            <w:r>
              <w:rPr>
                <w:sz w:val="17"/>
              </w:rPr>
              <w:t>Disable repeated submission in the interface and validate requests on the server.</w:t>
            </w:r>
          </w:p>
        </w:tc>
      </w:tr>
    </w:tbl>
    <w:p w:rsidR="00667AE3" w:rsidRDefault="00667AE3">
      <w:pPr>
        <w:spacing w:after="20"/>
        <w:rPr>
          <w:rFonts w:hint="eastAsia"/>
        </w:rPr>
      </w:pPr>
    </w:p>
    <w:p w:rsidR="00667AE3" w:rsidRDefault="00014C72">
      <w:pPr>
        <w:pStyle w:val="Heading2"/>
      </w:pPr>
      <w:r>
        <w:t>3.8 Traceability to Requirements</w:t>
      </w:r>
    </w:p>
    <w:tbl>
      <w:tblPr>
        <w:tblStyle w:val="TableGrid"/>
        <w:tblW w:w="0" w:type="auto"/>
        <w:jc w:val="center"/>
        <w:tblLook w:val="04A0" w:firstRow="1" w:lastRow="0" w:firstColumn="1" w:lastColumn="0" w:noHBand="0" w:noVBand="1"/>
      </w:tblPr>
      <w:tblGrid>
        <w:gridCol w:w="3360"/>
        <w:gridCol w:w="3360"/>
        <w:gridCol w:w="3360"/>
      </w:tblGrid>
      <w:tr w:rsidR="00667AE3">
        <w:trPr>
          <w:jc w:val="center"/>
        </w:trPr>
        <w:tc>
          <w:tcPr>
            <w:tcW w:w="3360" w:type="dxa"/>
            <w:shd w:val="clear" w:color="auto" w:fill="1F4E79"/>
            <w:vAlign w:val="center"/>
          </w:tcPr>
          <w:p w:rsidR="00667AE3" w:rsidRDefault="00014C72">
            <w:pPr>
              <w:spacing w:after="0"/>
              <w:rPr>
                <w:rFonts w:hint="eastAsia"/>
              </w:rPr>
            </w:pPr>
            <w:r>
              <w:rPr>
                <w:b/>
                <w:color w:val="FFFFFF"/>
                <w:sz w:val="18"/>
              </w:rPr>
              <w:t>Requirement ID</w:t>
            </w:r>
          </w:p>
        </w:tc>
        <w:tc>
          <w:tcPr>
            <w:tcW w:w="3360" w:type="dxa"/>
            <w:shd w:val="clear" w:color="auto" w:fill="1F4E79"/>
            <w:vAlign w:val="center"/>
          </w:tcPr>
          <w:p w:rsidR="00667AE3" w:rsidRDefault="00014C72">
            <w:pPr>
              <w:spacing w:after="0"/>
              <w:rPr>
                <w:rFonts w:hint="eastAsia"/>
              </w:rPr>
            </w:pPr>
            <w:r>
              <w:rPr>
                <w:b/>
                <w:color w:val="FFFFFF"/>
                <w:sz w:val="18"/>
              </w:rPr>
              <w:t>Requirement</w:t>
            </w:r>
          </w:p>
        </w:tc>
        <w:tc>
          <w:tcPr>
            <w:tcW w:w="3360" w:type="dxa"/>
            <w:shd w:val="clear" w:color="auto" w:fill="1F4E79"/>
            <w:vAlign w:val="center"/>
          </w:tcPr>
          <w:p w:rsidR="00667AE3" w:rsidRDefault="00014C72">
            <w:pPr>
              <w:spacing w:after="0"/>
              <w:rPr>
                <w:rFonts w:hint="eastAsia"/>
              </w:rPr>
            </w:pPr>
            <w:r>
              <w:rPr>
                <w:b/>
                <w:color w:val="FFFFFF"/>
                <w:sz w:val="18"/>
              </w:rPr>
              <w:t>Responsible Component</w:t>
            </w:r>
          </w:p>
        </w:tc>
      </w:tr>
      <w:tr w:rsidR="00667AE3">
        <w:trPr>
          <w:jc w:val="center"/>
        </w:trPr>
        <w:tc>
          <w:tcPr>
            <w:tcW w:w="3360" w:type="dxa"/>
            <w:vAlign w:val="center"/>
          </w:tcPr>
          <w:p w:rsidR="00667AE3" w:rsidRDefault="00014C72">
            <w:pPr>
              <w:spacing w:after="0"/>
              <w:rPr>
                <w:rFonts w:hint="eastAsia"/>
              </w:rPr>
            </w:pPr>
            <w:r>
              <w:rPr>
                <w:sz w:val="17"/>
              </w:rPr>
              <w:t>R1</w:t>
            </w:r>
          </w:p>
        </w:tc>
        <w:tc>
          <w:tcPr>
            <w:tcW w:w="3360" w:type="dxa"/>
            <w:vAlign w:val="center"/>
          </w:tcPr>
          <w:p w:rsidR="00667AE3" w:rsidRDefault="00014C72">
            <w:pPr>
              <w:spacing w:after="0"/>
              <w:rPr>
                <w:rFonts w:hint="eastAsia"/>
              </w:rPr>
            </w:pPr>
            <w:r>
              <w:rPr>
                <w:sz w:val="17"/>
              </w:rPr>
              <w:t>User can view rooms and availability</w:t>
            </w:r>
          </w:p>
        </w:tc>
        <w:tc>
          <w:tcPr>
            <w:tcW w:w="3360" w:type="dxa"/>
            <w:vAlign w:val="center"/>
          </w:tcPr>
          <w:p w:rsidR="00667AE3" w:rsidRDefault="00014C72">
            <w:pPr>
              <w:spacing w:after="0"/>
              <w:rPr>
                <w:rFonts w:hint="eastAsia"/>
              </w:rPr>
            </w:pPr>
            <w:r>
              <w:rPr>
                <w:sz w:val="17"/>
              </w:rPr>
              <w:t>User Interface + Booking Service</w:t>
            </w:r>
          </w:p>
        </w:tc>
      </w:tr>
      <w:tr w:rsidR="00667AE3">
        <w:trPr>
          <w:jc w:val="center"/>
        </w:trPr>
        <w:tc>
          <w:tcPr>
            <w:tcW w:w="3360" w:type="dxa"/>
            <w:vAlign w:val="center"/>
          </w:tcPr>
          <w:p w:rsidR="00667AE3" w:rsidRDefault="00014C72">
            <w:pPr>
              <w:spacing w:after="0"/>
              <w:rPr>
                <w:rFonts w:hint="eastAsia"/>
              </w:rPr>
            </w:pPr>
            <w:r>
              <w:rPr>
                <w:sz w:val="17"/>
              </w:rPr>
              <w:t>R2</w:t>
            </w:r>
          </w:p>
        </w:tc>
        <w:tc>
          <w:tcPr>
            <w:tcW w:w="3360" w:type="dxa"/>
            <w:vAlign w:val="center"/>
          </w:tcPr>
          <w:p w:rsidR="00667AE3" w:rsidRDefault="00014C72">
            <w:pPr>
              <w:spacing w:after="0"/>
              <w:rPr>
                <w:rFonts w:hint="eastAsia"/>
              </w:rPr>
            </w:pPr>
            <w:r>
              <w:rPr>
                <w:sz w:val="17"/>
              </w:rPr>
              <w:t>User can request a room booking</w:t>
            </w:r>
          </w:p>
        </w:tc>
        <w:tc>
          <w:tcPr>
            <w:tcW w:w="3360" w:type="dxa"/>
            <w:vAlign w:val="center"/>
          </w:tcPr>
          <w:p w:rsidR="00667AE3" w:rsidRDefault="00014C72">
            <w:pPr>
              <w:spacing w:after="0"/>
              <w:rPr>
                <w:rFonts w:hint="eastAsia"/>
              </w:rPr>
            </w:pPr>
            <w:r>
              <w:rPr>
                <w:sz w:val="17"/>
              </w:rPr>
              <w:t>Booking Service</w:t>
            </w:r>
          </w:p>
        </w:tc>
      </w:tr>
      <w:tr w:rsidR="00667AE3">
        <w:trPr>
          <w:jc w:val="center"/>
        </w:trPr>
        <w:tc>
          <w:tcPr>
            <w:tcW w:w="3360" w:type="dxa"/>
            <w:vAlign w:val="center"/>
          </w:tcPr>
          <w:p w:rsidR="00667AE3" w:rsidRDefault="00014C72">
            <w:pPr>
              <w:spacing w:after="0"/>
              <w:rPr>
                <w:rFonts w:hint="eastAsia"/>
              </w:rPr>
            </w:pPr>
            <w:r>
              <w:rPr>
                <w:sz w:val="17"/>
              </w:rPr>
              <w:t>R3</w:t>
            </w:r>
          </w:p>
        </w:tc>
        <w:tc>
          <w:tcPr>
            <w:tcW w:w="3360" w:type="dxa"/>
            <w:vAlign w:val="center"/>
          </w:tcPr>
          <w:p w:rsidR="00667AE3" w:rsidRDefault="00014C72">
            <w:pPr>
              <w:spacing w:after="0"/>
              <w:rPr>
                <w:rFonts w:hint="eastAsia"/>
              </w:rPr>
            </w:pPr>
            <w:r>
              <w:rPr>
                <w:sz w:val="17"/>
              </w:rPr>
              <w:t>System prevents overlapping active bookings</w:t>
            </w:r>
          </w:p>
        </w:tc>
        <w:tc>
          <w:tcPr>
            <w:tcW w:w="3360" w:type="dxa"/>
            <w:vAlign w:val="center"/>
          </w:tcPr>
          <w:p w:rsidR="00667AE3" w:rsidRDefault="00014C72">
            <w:pPr>
              <w:spacing w:after="0"/>
              <w:rPr>
                <w:rFonts w:hint="eastAsia"/>
              </w:rPr>
            </w:pPr>
            <w:r>
              <w:rPr>
                <w:sz w:val="17"/>
              </w:rPr>
              <w:t>Booking Service + Database</w:t>
            </w:r>
          </w:p>
        </w:tc>
      </w:tr>
      <w:tr w:rsidR="00667AE3">
        <w:trPr>
          <w:jc w:val="center"/>
        </w:trPr>
        <w:tc>
          <w:tcPr>
            <w:tcW w:w="3360" w:type="dxa"/>
            <w:vAlign w:val="center"/>
          </w:tcPr>
          <w:p w:rsidR="00667AE3" w:rsidRDefault="00014C72">
            <w:pPr>
              <w:spacing w:after="0"/>
              <w:rPr>
                <w:rFonts w:hint="eastAsia"/>
              </w:rPr>
            </w:pPr>
            <w:r>
              <w:rPr>
                <w:sz w:val="17"/>
              </w:rPr>
              <w:t>R4</w:t>
            </w:r>
          </w:p>
        </w:tc>
        <w:tc>
          <w:tcPr>
            <w:tcW w:w="3360" w:type="dxa"/>
            <w:vAlign w:val="center"/>
          </w:tcPr>
          <w:p w:rsidR="00667AE3" w:rsidRDefault="00014C72">
            <w:pPr>
              <w:spacing w:after="0"/>
              <w:rPr>
                <w:rFonts w:hint="eastAsia"/>
              </w:rPr>
            </w:pPr>
            <w:r>
              <w:rPr>
                <w:sz w:val="17"/>
              </w:rPr>
              <w:t>User can view or cancel their permitted bookings</w:t>
            </w:r>
          </w:p>
        </w:tc>
        <w:tc>
          <w:tcPr>
            <w:tcW w:w="3360" w:type="dxa"/>
            <w:vAlign w:val="center"/>
          </w:tcPr>
          <w:p w:rsidR="00667AE3" w:rsidRDefault="00014C72">
            <w:pPr>
              <w:spacing w:after="0"/>
              <w:rPr>
                <w:rFonts w:hint="eastAsia"/>
              </w:rPr>
            </w:pPr>
            <w:r>
              <w:rPr>
                <w:sz w:val="17"/>
              </w:rPr>
              <w:t>Booking Service + Access Control</w:t>
            </w:r>
          </w:p>
        </w:tc>
      </w:tr>
      <w:tr w:rsidR="00667AE3">
        <w:trPr>
          <w:jc w:val="center"/>
        </w:trPr>
        <w:tc>
          <w:tcPr>
            <w:tcW w:w="3360" w:type="dxa"/>
            <w:vAlign w:val="center"/>
          </w:tcPr>
          <w:p w:rsidR="00667AE3" w:rsidRDefault="00014C72">
            <w:pPr>
              <w:spacing w:after="0"/>
              <w:rPr>
                <w:rFonts w:hint="eastAsia"/>
              </w:rPr>
            </w:pPr>
            <w:r>
              <w:rPr>
                <w:sz w:val="17"/>
              </w:rPr>
              <w:t>R5</w:t>
            </w:r>
          </w:p>
        </w:tc>
        <w:tc>
          <w:tcPr>
            <w:tcW w:w="3360" w:type="dxa"/>
            <w:vAlign w:val="center"/>
          </w:tcPr>
          <w:p w:rsidR="00667AE3" w:rsidRDefault="00014C72">
            <w:pPr>
              <w:spacing w:after="0"/>
              <w:rPr>
                <w:rFonts w:hint="eastAsia"/>
              </w:rPr>
            </w:pPr>
            <w:r>
              <w:rPr>
                <w:sz w:val="17"/>
              </w:rPr>
              <w:t>Administrator can manage room details</w:t>
            </w:r>
          </w:p>
        </w:tc>
        <w:tc>
          <w:tcPr>
            <w:tcW w:w="3360" w:type="dxa"/>
            <w:vAlign w:val="center"/>
          </w:tcPr>
          <w:p w:rsidR="00667AE3" w:rsidRDefault="00014C72">
            <w:pPr>
              <w:spacing w:after="0"/>
              <w:rPr>
                <w:rFonts w:hint="eastAsia"/>
              </w:rPr>
            </w:pPr>
            <w:r>
              <w:rPr>
                <w:sz w:val="17"/>
              </w:rPr>
              <w:t xml:space="preserve">Room </w:t>
            </w:r>
            <w:r>
              <w:rPr>
                <w:sz w:val="17"/>
              </w:rPr>
              <w:t>Management Service + Access Control</w:t>
            </w:r>
          </w:p>
        </w:tc>
      </w:tr>
      <w:tr w:rsidR="00667AE3">
        <w:trPr>
          <w:jc w:val="center"/>
        </w:trPr>
        <w:tc>
          <w:tcPr>
            <w:tcW w:w="3360" w:type="dxa"/>
            <w:vAlign w:val="center"/>
          </w:tcPr>
          <w:p w:rsidR="00667AE3" w:rsidRDefault="00014C72">
            <w:pPr>
              <w:spacing w:after="0"/>
              <w:rPr>
                <w:rFonts w:hint="eastAsia"/>
              </w:rPr>
            </w:pPr>
            <w:r>
              <w:rPr>
                <w:sz w:val="17"/>
              </w:rPr>
              <w:t>R6</w:t>
            </w:r>
          </w:p>
        </w:tc>
        <w:tc>
          <w:tcPr>
            <w:tcW w:w="3360" w:type="dxa"/>
            <w:vAlign w:val="center"/>
          </w:tcPr>
          <w:p w:rsidR="00667AE3" w:rsidRDefault="00014C72">
            <w:pPr>
              <w:spacing w:after="0"/>
              <w:rPr>
                <w:rFonts w:hint="eastAsia"/>
              </w:rPr>
            </w:pPr>
            <w:r>
              <w:rPr>
                <w:sz w:val="17"/>
              </w:rPr>
              <w:t>System stores booking and room records</w:t>
            </w:r>
          </w:p>
        </w:tc>
        <w:tc>
          <w:tcPr>
            <w:tcW w:w="3360" w:type="dxa"/>
            <w:vAlign w:val="center"/>
          </w:tcPr>
          <w:p w:rsidR="00667AE3" w:rsidRDefault="00014C72">
            <w:pPr>
              <w:spacing w:after="0"/>
              <w:rPr>
                <w:rFonts w:hint="eastAsia"/>
              </w:rPr>
            </w:pPr>
            <w:r>
              <w:rPr>
                <w:sz w:val="17"/>
              </w:rPr>
              <w:t>Database</w:t>
            </w:r>
          </w:p>
        </w:tc>
      </w:tr>
    </w:tbl>
    <w:p w:rsidR="00667AE3" w:rsidRDefault="00667AE3">
      <w:pPr>
        <w:spacing w:after="20"/>
        <w:rPr>
          <w:rFonts w:hint="eastAsia"/>
        </w:rPr>
      </w:pPr>
    </w:p>
    <w:p w:rsidR="00667AE3" w:rsidRDefault="00014C72">
      <w:pPr>
        <w:pStyle w:val="Heading2"/>
      </w:pPr>
      <w:r>
        <w:t>3.9 Security Architecture</w:t>
      </w:r>
    </w:p>
    <w:p w:rsidR="00667AE3" w:rsidRDefault="00014C72">
      <w:pPr>
        <w:pStyle w:val="ListBullet"/>
        <w:spacing w:after="40"/>
        <w:rPr>
          <w:rFonts w:hint="eastAsia"/>
        </w:rPr>
      </w:pPr>
      <w:r>
        <w:t>Authentication: require sign-in before users can create or manage bookings.</w:t>
      </w:r>
    </w:p>
    <w:p w:rsidR="00667AE3" w:rsidRDefault="00014C72">
      <w:pPr>
        <w:pStyle w:val="ListBullet"/>
        <w:spacing w:after="40"/>
        <w:rPr>
          <w:rFonts w:hint="eastAsia"/>
        </w:rPr>
      </w:pPr>
      <w:r>
        <w:t>Authorization: regular users may manage only their own bookings;</w:t>
      </w:r>
      <w:r>
        <w:t xml:space="preserve"> administrators may manage rooms and permitted system records.</w:t>
      </w:r>
    </w:p>
    <w:p w:rsidR="00667AE3" w:rsidRDefault="00014C72">
      <w:pPr>
        <w:pStyle w:val="ListBullet"/>
        <w:spacing w:after="40"/>
        <w:rPr>
          <w:rFonts w:hint="eastAsia"/>
        </w:rPr>
      </w:pPr>
      <w:r>
        <w:t>Input validation: validate room identifiers, dates, start/end times, and required fields on the server.</w:t>
      </w:r>
    </w:p>
    <w:p w:rsidR="00667AE3" w:rsidRDefault="00014C72">
      <w:pPr>
        <w:pStyle w:val="ListBullet"/>
        <w:spacing w:after="40"/>
        <w:rPr>
          <w:rFonts w:hint="eastAsia"/>
        </w:rPr>
      </w:pPr>
      <w:r>
        <w:t>Data protection: use HTTPS in deployment and store passwords only as secure password hash</w:t>
      </w:r>
      <w:r>
        <w:t>es if local password authentication is implemented.</w:t>
      </w:r>
    </w:p>
    <w:p w:rsidR="00667AE3" w:rsidRDefault="00014C72">
      <w:pPr>
        <w:pStyle w:val="ListBullet"/>
        <w:spacing w:after="40"/>
        <w:rPr>
          <w:rFonts w:hint="eastAsia"/>
        </w:rPr>
      </w:pPr>
      <w:r>
        <w:t>Logging: record important booking actions and errors without logging passwords, session tokens, or other secrets.</w:t>
      </w:r>
    </w:p>
    <w:p w:rsidR="00667AE3" w:rsidRDefault="00014C72">
      <w:pPr>
        <w:pStyle w:val="ListBullet"/>
        <w:spacing w:after="40"/>
        <w:rPr>
          <w:rFonts w:hint="eastAsia"/>
        </w:rPr>
      </w:pPr>
      <w:r>
        <w:t>Availability: validate that the end time is after the start time and that the requested in</w:t>
      </w:r>
      <w:r>
        <w:t>terval follows room operating rules.</w:t>
      </w:r>
    </w:p>
    <w:p w:rsidR="00667AE3" w:rsidRDefault="00014C72">
      <w:pPr>
        <w:rPr>
          <w:rFonts w:hint="eastAsia"/>
        </w:rPr>
      </w:pPr>
      <w:r>
        <w:t>Threat-model summary: spoofing is reduced through authentication; tampering through server-side validation and access checks; information disclosure through authorization and HTTPS; denial of service through request lim</w:t>
      </w:r>
      <w:r>
        <w:t>its and operational monitoring; privilege escalation through role checks.</w:t>
      </w:r>
    </w:p>
    <w:p w:rsidR="00667AE3" w:rsidRDefault="00014C72">
      <w:pPr>
        <w:pStyle w:val="Heading1"/>
      </w:pPr>
      <w:r>
        <w:t>4. Design</w:t>
      </w:r>
    </w:p>
    <w:p w:rsidR="00667AE3" w:rsidRDefault="00014C72">
      <w:pPr>
        <w:pStyle w:val="Heading2"/>
      </w:pPr>
      <w:r>
        <w:t>4.1 Design Overview</w:t>
      </w:r>
    </w:p>
    <w:p w:rsidR="00667AE3" w:rsidRDefault="00014C72">
      <w:pPr>
        <w:rPr>
          <w:rFonts w:hint="eastAsia"/>
        </w:rPr>
      </w:pPr>
      <w:r>
        <w:t>A booking follows this high-level flow: the user signs in, searches rooms for a date and time, selects an available room, submits a request, and receive</w:t>
      </w:r>
      <w:r>
        <w:t>s a success or conflict response. The server—not the browser alone—validates the request and checks for overlapping active bookings before saving it.</w:t>
      </w:r>
    </w:p>
    <w:p w:rsidR="00667AE3" w:rsidRDefault="00014C72">
      <w:pPr>
        <w:pStyle w:val="Heading2"/>
      </w:pPr>
      <w:r>
        <w:t>4.2 UML Sequence Diagrams</w:t>
      </w:r>
    </w:p>
    <w:p w:rsidR="00576F3A" w:rsidRDefault="00576F3A" w:rsidP="00576F3A">
      <w:pPr>
        <w:rPr>
          <w:rFonts w:hint="eastAsia"/>
        </w:rPr>
      </w:pPr>
      <w:r>
        <w:t xml:space="preserve">Flow </w:t>
      </w:r>
      <w:proofErr w:type="gramStart"/>
      <w:r>
        <w:t>A</w:t>
      </w:r>
      <w:proofErr w:type="gramEnd"/>
      <w:r>
        <w:t xml:space="preserve"> — Successful room booking. The sequence shows availability search, server-side validation, conflict checking, database insertion, and confirmation.</w:t>
      </w:r>
    </w:p>
    <w:p w:rsidR="00667AE3" w:rsidRDefault="00576F3A">
      <w:r>
        <w:rPr>
          <w:noProof/>
        </w:rPr>
        <w:lastRenderedPageBreak/>
        <w:drawing>
          <wp:inline distT="0" distB="0" distL="0" distR="0" wp14:anchorId="435EF3E7" wp14:editId="2CBFC98C">
            <wp:extent cx="6035040" cy="4119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reate_booking.png"/>
                    <pic:cNvPicPr/>
                  </pic:nvPicPr>
                  <pic:blipFill>
                    <a:blip r:embed="rId9"/>
                    <a:stretch>
                      <a:fillRect/>
                    </a:stretch>
                  </pic:blipFill>
                  <pic:spPr>
                    <a:xfrm>
                      <a:off x="0" y="0"/>
                      <a:ext cx="6035040" cy="4119238"/>
                    </a:xfrm>
                    <a:prstGeom prst="rect">
                      <a:avLst/>
                    </a:prstGeom>
                  </pic:spPr>
                </pic:pic>
              </a:graphicData>
            </a:graphic>
          </wp:inline>
        </w:drawing>
      </w:r>
    </w:p>
    <w:p w:rsidR="00576F3A" w:rsidRDefault="00576F3A"/>
    <w:p w:rsidR="00576F3A" w:rsidRDefault="00576F3A" w:rsidP="00576F3A">
      <w:pPr>
        <w:rPr>
          <w:rFonts w:hint="eastAsia"/>
        </w:rPr>
      </w:pPr>
      <w:r>
        <w:t xml:space="preserve">Flow B — </w:t>
      </w:r>
      <w:proofErr w:type="gramStart"/>
      <w:r>
        <w:t>Booking</w:t>
      </w:r>
      <w:proofErr w:type="gramEnd"/>
      <w:r>
        <w:t xml:space="preserve"> conflict. If an active booking overlaps the requested room and time, the API returns HTTP 409 Conflict and asks the user to select another time or room.</w:t>
      </w:r>
    </w:p>
    <w:p w:rsidR="00576F3A" w:rsidRDefault="00576F3A">
      <w:r>
        <w:rPr>
          <w:noProof/>
        </w:rPr>
        <w:drawing>
          <wp:inline distT="0" distB="0" distL="0" distR="0" wp14:anchorId="1A84B327" wp14:editId="6FD99BA2">
            <wp:extent cx="5762847" cy="3933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ooking_conflict.png"/>
                    <pic:cNvPicPr/>
                  </pic:nvPicPr>
                  <pic:blipFill>
                    <a:blip r:embed="rId10"/>
                    <a:stretch>
                      <a:fillRect/>
                    </a:stretch>
                  </pic:blipFill>
                  <pic:spPr>
                    <a:xfrm>
                      <a:off x="0" y="0"/>
                      <a:ext cx="5765634" cy="3935354"/>
                    </a:xfrm>
                    <a:prstGeom prst="rect">
                      <a:avLst/>
                    </a:prstGeom>
                  </pic:spPr>
                </pic:pic>
              </a:graphicData>
            </a:graphic>
          </wp:inline>
        </w:drawing>
      </w:r>
    </w:p>
    <w:p w:rsidR="00667AE3" w:rsidRDefault="00014C72">
      <w:pPr>
        <w:pStyle w:val="Heading2"/>
      </w:pPr>
      <w:bookmarkStart w:id="0" w:name="_GoBack"/>
      <w:bookmarkEnd w:id="0"/>
      <w:r>
        <w:lastRenderedPageBreak/>
        <w:t>4.3 API Design</w:t>
      </w:r>
    </w:p>
    <w:p w:rsidR="00667AE3" w:rsidRDefault="00014C72">
      <w:pPr>
        <w:rPr>
          <w:rFonts w:hint="eastAsia"/>
        </w:rPr>
      </w:pPr>
      <w:r>
        <w:t>Illustrative REST API contracts. Paths and field names should be aligned with the final implementation.</w:t>
      </w:r>
    </w:p>
    <w:tbl>
      <w:tblPr>
        <w:tblStyle w:val="TableGrid"/>
        <w:tblW w:w="0" w:type="auto"/>
        <w:jc w:val="center"/>
        <w:tblLook w:val="04A0" w:firstRow="1" w:lastRow="0" w:firstColumn="1" w:lastColumn="0" w:noHBand="0" w:noVBand="1"/>
      </w:tblPr>
      <w:tblGrid>
        <w:gridCol w:w="2520"/>
        <w:gridCol w:w="2520"/>
        <w:gridCol w:w="2520"/>
        <w:gridCol w:w="2520"/>
      </w:tblGrid>
      <w:tr w:rsidR="00667AE3">
        <w:trPr>
          <w:jc w:val="center"/>
        </w:trPr>
        <w:tc>
          <w:tcPr>
            <w:tcW w:w="2520" w:type="dxa"/>
            <w:shd w:val="clear" w:color="auto" w:fill="1F4E79"/>
            <w:vAlign w:val="center"/>
          </w:tcPr>
          <w:p w:rsidR="00667AE3" w:rsidRDefault="00014C72">
            <w:pPr>
              <w:spacing w:after="0"/>
              <w:rPr>
                <w:rFonts w:hint="eastAsia"/>
              </w:rPr>
            </w:pPr>
            <w:r>
              <w:rPr>
                <w:b/>
                <w:color w:val="FFFFFF"/>
                <w:sz w:val="18"/>
              </w:rPr>
              <w:t>Endpoint</w:t>
            </w:r>
          </w:p>
        </w:tc>
        <w:tc>
          <w:tcPr>
            <w:tcW w:w="2520" w:type="dxa"/>
            <w:shd w:val="clear" w:color="auto" w:fill="1F4E79"/>
            <w:vAlign w:val="center"/>
          </w:tcPr>
          <w:p w:rsidR="00667AE3" w:rsidRDefault="00014C72">
            <w:pPr>
              <w:spacing w:after="0"/>
              <w:rPr>
                <w:rFonts w:hint="eastAsia"/>
              </w:rPr>
            </w:pPr>
            <w:r>
              <w:rPr>
                <w:b/>
                <w:color w:val="FFFFFF"/>
                <w:sz w:val="18"/>
              </w:rPr>
              <w:t>Method</w:t>
            </w:r>
          </w:p>
        </w:tc>
        <w:tc>
          <w:tcPr>
            <w:tcW w:w="2520" w:type="dxa"/>
            <w:shd w:val="clear" w:color="auto" w:fill="1F4E79"/>
            <w:vAlign w:val="center"/>
          </w:tcPr>
          <w:p w:rsidR="00667AE3" w:rsidRDefault="00014C72">
            <w:pPr>
              <w:spacing w:after="0"/>
              <w:rPr>
                <w:rFonts w:hint="eastAsia"/>
              </w:rPr>
            </w:pPr>
            <w:r>
              <w:rPr>
                <w:b/>
                <w:color w:val="FFFFFF"/>
                <w:sz w:val="18"/>
              </w:rPr>
              <w:t>Request</w:t>
            </w:r>
          </w:p>
        </w:tc>
        <w:tc>
          <w:tcPr>
            <w:tcW w:w="2520" w:type="dxa"/>
            <w:shd w:val="clear" w:color="auto" w:fill="1F4E79"/>
            <w:vAlign w:val="center"/>
          </w:tcPr>
          <w:p w:rsidR="00667AE3" w:rsidRDefault="00014C72">
            <w:pPr>
              <w:spacing w:after="0"/>
              <w:rPr>
                <w:rFonts w:hint="eastAsia"/>
              </w:rPr>
            </w:pPr>
            <w:r>
              <w:rPr>
                <w:b/>
                <w:color w:val="FFFFFF"/>
                <w:sz w:val="18"/>
              </w:rPr>
              <w:t>Success / Error Response</w:t>
            </w:r>
          </w:p>
        </w:tc>
      </w:tr>
      <w:tr w:rsidR="00667AE3">
        <w:trPr>
          <w:jc w:val="center"/>
        </w:trPr>
        <w:tc>
          <w:tcPr>
            <w:tcW w:w="2520" w:type="dxa"/>
            <w:vAlign w:val="center"/>
          </w:tcPr>
          <w:p w:rsidR="00667AE3" w:rsidRDefault="00014C72">
            <w:pPr>
              <w:spacing w:after="0"/>
              <w:rPr>
                <w:rFonts w:hint="eastAsia"/>
              </w:rPr>
            </w:pPr>
            <w:r>
              <w:rPr>
                <w:sz w:val="17"/>
              </w:rPr>
              <w:t>/api/rooms/availability</w:t>
            </w:r>
          </w:p>
        </w:tc>
        <w:tc>
          <w:tcPr>
            <w:tcW w:w="2520" w:type="dxa"/>
            <w:vAlign w:val="center"/>
          </w:tcPr>
          <w:p w:rsidR="00667AE3" w:rsidRDefault="00014C72">
            <w:pPr>
              <w:spacing w:after="0"/>
              <w:rPr>
                <w:rFonts w:hint="eastAsia"/>
              </w:rPr>
            </w:pPr>
            <w:r>
              <w:rPr>
                <w:sz w:val="17"/>
              </w:rPr>
              <w:t>GET</w:t>
            </w:r>
          </w:p>
        </w:tc>
        <w:tc>
          <w:tcPr>
            <w:tcW w:w="2520" w:type="dxa"/>
            <w:vAlign w:val="center"/>
          </w:tcPr>
          <w:p w:rsidR="00667AE3" w:rsidRDefault="00014C72">
            <w:pPr>
              <w:spacing w:after="0"/>
              <w:rPr>
                <w:rFonts w:hint="eastAsia"/>
              </w:rPr>
            </w:pPr>
            <w:r>
              <w:rPr>
                <w:sz w:val="17"/>
              </w:rPr>
              <w:t>Query: date, startTime, endTime, capacity (optional)</w:t>
            </w:r>
          </w:p>
        </w:tc>
        <w:tc>
          <w:tcPr>
            <w:tcW w:w="2520" w:type="dxa"/>
            <w:vAlign w:val="center"/>
          </w:tcPr>
          <w:p w:rsidR="00667AE3" w:rsidRDefault="00014C72">
            <w:pPr>
              <w:spacing w:after="0"/>
              <w:rPr>
                <w:rFonts w:hint="eastAsia"/>
              </w:rPr>
            </w:pPr>
            <w:r>
              <w:rPr>
                <w:sz w:val="17"/>
              </w:rPr>
              <w:t>200: list of available rooms; 400: invalid date/time range</w:t>
            </w:r>
          </w:p>
        </w:tc>
      </w:tr>
      <w:tr w:rsidR="00667AE3">
        <w:trPr>
          <w:jc w:val="center"/>
        </w:trPr>
        <w:tc>
          <w:tcPr>
            <w:tcW w:w="2520" w:type="dxa"/>
            <w:vAlign w:val="center"/>
          </w:tcPr>
          <w:p w:rsidR="00667AE3" w:rsidRDefault="00014C72">
            <w:pPr>
              <w:spacing w:after="0"/>
              <w:rPr>
                <w:rFonts w:hint="eastAsia"/>
              </w:rPr>
            </w:pPr>
            <w:r>
              <w:rPr>
                <w:sz w:val="17"/>
              </w:rPr>
              <w:t>/api/bookings</w:t>
            </w:r>
          </w:p>
        </w:tc>
        <w:tc>
          <w:tcPr>
            <w:tcW w:w="2520" w:type="dxa"/>
            <w:vAlign w:val="center"/>
          </w:tcPr>
          <w:p w:rsidR="00667AE3" w:rsidRDefault="00014C72">
            <w:pPr>
              <w:spacing w:after="0"/>
              <w:rPr>
                <w:rFonts w:hint="eastAsia"/>
              </w:rPr>
            </w:pPr>
            <w:r>
              <w:rPr>
                <w:sz w:val="17"/>
              </w:rPr>
              <w:t>POST</w:t>
            </w:r>
          </w:p>
        </w:tc>
        <w:tc>
          <w:tcPr>
            <w:tcW w:w="2520" w:type="dxa"/>
            <w:vAlign w:val="center"/>
          </w:tcPr>
          <w:p w:rsidR="00667AE3" w:rsidRDefault="00014C72">
            <w:pPr>
              <w:spacing w:after="0"/>
              <w:rPr>
                <w:rFonts w:hint="eastAsia"/>
              </w:rPr>
            </w:pPr>
            <w:r>
              <w:rPr>
                <w:sz w:val="17"/>
              </w:rPr>
              <w:t>JSON: { roomId, date, startTime, endTime, purpose }</w:t>
            </w:r>
          </w:p>
        </w:tc>
        <w:tc>
          <w:tcPr>
            <w:tcW w:w="2520" w:type="dxa"/>
            <w:vAlign w:val="center"/>
          </w:tcPr>
          <w:p w:rsidR="00667AE3" w:rsidRDefault="00014C72">
            <w:pPr>
              <w:spacing w:after="0"/>
              <w:rPr>
                <w:rFonts w:hint="eastAsia"/>
              </w:rPr>
            </w:pPr>
            <w:r>
              <w:rPr>
                <w:sz w:val="17"/>
              </w:rPr>
              <w:t>201: { bookingId, status }; 400: invalid inp</w:t>
            </w:r>
            <w:r>
              <w:rPr>
                <w:sz w:val="17"/>
              </w:rPr>
              <w:t>ut; 409: time conflict; 401/403: access error</w:t>
            </w:r>
          </w:p>
        </w:tc>
      </w:tr>
      <w:tr w:rsidR="00667AE3">
        <w:trPr>
          <w:jc w:val="center"/>
        </w:trPr>
        <w:tc>
          <w:tcPr>
            <w:tcW w:w="2520" w:type="dxa"/>
            <w:vAlign w:val="center"/>
          </w:tcPr>
          <w:p w:rsidR="00667AE3" w:rsidRDefault="00014C72">
            <w:pPr>
              <w:spacing w:after="0"/>
              <w:rPr>
                <w:rFonts w:hint="eastAsia"/>
              </w:rPr>
            </w:pPr>
            <w:r>
              <w:rPr>
                <w:sz w:val="17"/>
              </w:rPr>
              <w:t>/api/bookings/{id}</w:t>
            </w:r>
          </w:p>
        </w:tc>
        <w:tc>
          <w:tcPr>
            <w:tcW w:w="2520" w:type="dxa"/>
            <w:vAlign w:val="center"/>
          </w:tcPr>
          <w:p w:rsidR="00667AE3" w:rsidRDefault="00014C72">
            <w:pPr>
              <w:spacing w:after="0"/>
              <w:rPr>
                <w:rFonts w:hint="eastAsia"/>
              </w:rPr>
            </w:pPr>
            <w:r>
              <w:rPr>
                <w:sz w:val="17"/>
              </w:rPr>
              <w:t>GET</w:t>
            </w:r>
          </w:p>
        </w:tc>
        <w:tc>
          <w:tcPr>
            <w:tcW w:w="2520" w:type="dxa"/>
            <w:vAlign w:val="center"/>
          </w:tcPr>
          <w:p w:rsidR="00667AE3" w:rsidRDefault="00014C72">
            <w:pPr>
              <w:spacing w:after="0"/>
              <w:rPr>
                <w:rFonts w:hint="eastAsia"/>
              </w:rPr>
            </w:pPr>
            <w:r>
              <w:rPr>
                <w:sz w:val="17"/>
              </w:rPr>
              <w:t>Path: booking ID</w:t>
            </w:r>
          </w:p>
        </w:tc>
        <w:tc>
          <w:tcPr>
            <w:tcW w:w="2520" w:type="dxa"/>
            <w:vAlign w:val="center"/>
          </w:tcPr>
          <w:p w:rsidR="00667AE3" w:rsidRDefault="00014C72">
            <w:pPr>
              <w:spacing w:after="0"/>
              <w:rPr>
                <w:rFonts w:hint="eastAsia"/>
              </w:rPr>
            </w:pPr>
            <w:r>
              <w:rPr>
                <w:sz w:val="17"/>
              </w:rPr>
              <w:t>200: booking details; 404: not found; 403: not permitted</w:t>
            </w:r>
          </w:p>
        </w:tc>
      </w:tr>
      <w:tr w:rsidR="00667AE3">
        <w:trPr>
          <w:jc w:val="center"/>
        </w:trPr>
        <w:tc>
          <w:tcPr>
            <w:tcW w:w="2520" w:type="dxa"/>
            <w:vAlign w:val="center"/>
          </w:tcPr>
          <w:p w:rsidR="00667AE3" w:rsidRDefault="00014C72">
            <w:pPr>
              <w:spacing w:after="0"/>
              <w:rPr>
                <w:rFonts w:hint="eastAsia"/>
              </w:rPr>
            </w:pPr>
            <w:r>
              <w:rPr>
                <w:sz w:val="17"/>
              </w:rPr>
              <w:t>/api/bookings/{id}/cancel</w:t>
            </w:r>
          </w:p>
        </w:tc>
        <w:tc>
          <w:tcPr>
            <w:tcW w:w="2520" w:type="dxa"/>
            <w:vAlign w:val="center"/>
          </w:tcPr>
          <w:p w:rsidR="00667AE3" w:rsidRDefault="00014C72">
            <w:pPr>
              <w:spacing w:after="0"/>
              <w:rPr>
                <w:rFonts w:hint="eastAsia"/>
              </w:rPr>
            </w:pPr>
            <w:r>
              <w:rPr>
                <w:sz w:val="17"/>
              </w:rPr>
              <w:t>POST</w:t>
            </w:r>
          </w:p>
        </w:tc>
        <w:tc>
          <w:tcPr>
            <w:tcW w:w="2520" w:type="dxa"/>
            <w:vAlign w:val="center"/>
          </w:tcPr>
          <w:p w:rsidR="00667AE3" w:rsidRDefault="00014C72">
            <w:pPr>
              <w:spacing w:after="0"/>
              <w:rPr>
                <w:rFonts w:hint="eastAsia"/>
              </w:rPr>
            </w:pPr>
            <w:r>
              <w:rPr>
                <w:sz w:val="17"/>
              </w:rPr>
              <w:t>Path: booking ID</w:t>
            </w:r>
          </w:p>
        </w:tc>
        <w:tc>
          <w:tcPr>
            <w:tcW w:w="2520" w:type="dxa"/>
            <w:vAlign w:val="center"/>
          </w:tcPr>
          <w:p w:rsidR="00667AE3" w:rsidRDefault="00014C72">
            <w:pPr>
              <w:spacing w:after="0"/>
              <w:rPr>
                <w:rFonts w:hint="eastAsia"/>
              </w:rPr>
            </w:pPr>
            <w:r>
              <w:rPr>
                <w:sz w:val="17"/>
              </w:rPr>
              <w:t>200: cancellation confirmed; 404: not found; 403: not permitted</w:t>
            </w:r>
          </w:p>
        </w:tc>
      </w:tr>
      <w:tr w:rsidR="00667AE3">
        <w:trPr>
          <w:jc w:val="center"/>
        </w:trPr>
        <w:tc>
          <w:tcPr>
            <w:tcW w:w="2520" w:type="dxa"/>
            <w:vAlign w:val="center"/>
          </w:tcPr>
          <w:p w:rsidR="00667AE3" w:rsidRDefault="00014C72">
            <w:pPr>
              <w:spacing w:after="0"/>
              <w:rPr>
                <w:rFonts w:hint="eastAsia"/>
              </w:rPr>
            </w:pPr>
            <w:r>
              <w:rPr>
                <w:sz w:val="17"/>
              </w:rPr>
              <w:t>/api/admin/rooms</w:t>
            </w:r>
          </w:p>
        </w:tc>
        <w:tc>
          <w:tcPr>
            <w:tcW w:w="2520" w:type="dxa"/>
            <w:vAlign w:val="center"/>
          </w:tcPr>
          <w:p w:rsidR="00667AE3" w:rsidRDefault="00014C72">
            <w:pPr>
              <w:spacing w:after="0"/>
              <w:rPr>
                <w:rFonts w:hint="eastAsia"/>
              </w:rPr>
            </w:pPr>
            <w:r>
              <w:rPr>
                <w:sz w:val="17"/>
              </w:rPr>
              <w:t>POST</w:t>
            </w:r>
          </w:p>
        </w:tc>
        <w:tc>
          <w:tcPr>
            <w:tcW w:w="2520" w:type="dxa"/>
            <w:vAlign w:val="center"/>
          </w:tcPr>
          <w:p w:rsidR="00667AE3" w:rsidRDefault="00014C72">
            <w:pPr>
              <w:spacing w:after="0"/>
              <w:rPr>
                <w:rFonts w:hint="eastAsia"/>
              </w:rPr>
            </w:pPr>
            <w:r>
              <w:rPr>
                <w:sz w:val="17"/>
              </w:rPr>
              <w:t>JSON: { name, capacity, facilities, location }</w:t>
            </w:r>
          </w:p>
        </w:tc>
        <w:tc>
          <w:tcPr>
            <w:tcW w:w="2520" w:type="dxa"/>
            <w:vAlign w:val="center"/>
          </w:tcPr>
          <w:p w:rsidR="00667AE3" w:rsidRDefault="00014C72">
            <w:pPr>
              <w:spacing w:after="0"/>
              <w:rPr>
                <w:rFonts w:hint="eastAsia"/>
              </w:rPr>
            </w:pPr>
            <w:r>
              <w:rPr>
                <w:sz w:val="17"/>
              </w:rPr>
              <w:t>201: room created; 400: invalid input; 403: administrator access required</w:t>
            </w:r>
          </w:p>
        </w:tc>
      </w:tr>
    </w:tbl>
    <w:p w:rsidR="00667AE3" w:rsidRDefault="00667AE3">
      <w:pPr>
        <w:spacing w:after="20"/>
        <w:rPr>
          <w:rFonts w:hint="eastAsia"/>
        </w:rPr>
      </w:pPr>
    </w:p>
    <w:p w:rsidR="00667AE3" w:rsidRDefault="00014C72">
      <w:pPr>
        <w:pStyle w:val="Heading2"/>
      </w:pPr>
      <w:r>
        <w:t>4.4 Error Handling, Logging &amp; Monitoring</w:t>
      </w:r>
    </w:p>
    <w:p w:rsidR="00667AE3" w:rsidRDefault="00014C72">
      <w:pPr>
        <w:pStyle w:val="ListBullet"/>
        <w:spacing w:after="40"/>
        <w:rPr>
          <w:rFonts w:hint="eastAsia"/>
        </w:rPr>
      </w:pPr>
      <w:r>
        <w:t xml:space="preserve">Return consistent error responses with a short message and suitable </w:t>
      </w:r>
      <w:r>
        <w:t>HTTP status code.</w:t>
      </w:r>
    </w:p>
    <w:p w:rsidR="00667AE3" w:rsidRDefault="00014C72">
      <w:pPr>
        <w:pStyle w:val="ListBullet"/>
        <w:spacing w:after="40"/>
        <w:rPr>
          <w:rFonts w:hint="eastAsia"/>
        </w:rPr>
      </w:pPr>
      <w:r>
        <w:t>Use 400 for invalid input, 401 for unauthenticated requests, 403 for forbidden actions, 404 for missing records, and 409 for booking conflicts.</w:t>
      </w:r>
    </w:p>
    <w:p w:rsidR="00667AE3" w:rsidRDefault="00014C72">
      <w:pPr>
        <w:pStyle w:val="ListBullet"/>
        <w:spacing w:after="40"/>
        <w:rPr>
          <w:rFonts w:hint="eastAsia"/>
        </w:rPr>
      </w:pPr>
      <w:r>
        <w:t xml:space="preserve">Log booking creation, cancellation, administrative room changes, and unexpected failures with </w:t>
      </w:r>
      <w:r>
        <w:t>timestamps and relevant record IDs.</w:t>
      </w:r>
    </w:p>
    <w:p w:rsidR="00667AE3" w:rsidRDefault="00014C72">
      <w:pPr>
        <w:pStyle w:val="ListBullet"/>
        <w:spacing w:after="40"/>
        <w:rPr>
          <w:rFonts w:hint="eastAsia"/>
        </w:rPr>
      </w:pPr>
      <w:r>
        <w:t>Monitor failed booking requests, conflict frequency, application availability, and database errors.</w:t>
      </w:r>
    </w:p>
    <w:p w:rsidR="00667AE3" w:rsidRDefault="00014C72">
      <w:pPr>
        <w:pStyle w:val="Heading2"/>
      </w:pPr>
      <w:r>
        <w:t>4.5 UX Design</w:t>
      </w:r>
    </w:p>
    <w:p w:rsidR="00667AE3" w:rsidRDefault="00014C72">
      <w:pPr>
        <w:pStyle w:val="ListBullet"/>
        <w:spacing w:after="40"/>
        <w:rPr>
          <w:rFonts w:hint="eastAsia"/>
        </w:rPr>
      </w:pPr>
      <w:r>
        <w:t>Provide a clear room list with capacity, location, facilities, and availability.</w:t>
      </w:r>
    </w:p>
    <w:p w:rsidR="00667AE3" w:rsidRDefault="00014C72">
      <w:pPr>
        <w:pStyle w:val="ListBullet"/>
        <w:spacing w:after="40"/>
        <w:rPr>
          <w:rFonts w:hint="eastAsia"/>
        </w:rPr>
      </w:pPr>
      <w:r>
        <w:t>Use a simple date/time se</w:t>
      </w:r>
      <w:r>
        <w:t>lector and show validation messages near the relevant fields.</w:t>
      </w:r>
    </w:p>
    <w:p w:rsidR="00667AE3" w:rsidRDefault="00014C72">
      <w:pPr>
        <w:pStyle w:val="ListBullet"/>
        <w:spacing w:after="40"/>
        <w:rPr>
          <w:rFonts w:hint="eastAsia"/>
        </w:rPr>
      </w:pPr>
      <w:r>
        <w:t>Clearly distinguish pending, confirmed, and cancelled booking states if those states are implemented.</w:t>
      </w:r>
    </w:p>
    <w:p w:rsidR="00667AE3" w:rsidRDefault="00014C72">
      <w:pPr>
        <w:pStyle w:val="ListBullet"/>
        <w:spacing w:after="40"/>
        <w:rPr>
          <w:rFonts w:hint="eastAsia"/>
        </w:rPr>
      </w:pPr>
      <w:r>
        <w:t>Ask for confirmation before cancellation and show a final success or failure message.</w:t>
      </w:r>
    </w:p>
    <w:p w:rsidR="00667AE3" w:rsidRDefault="00014C72">
      <w:pPr>
        <w:pStyle w:val="ListBullet"/>
        <w:spacing w:after="40"/>
        <w:rPr>
          <w:rFonts w:hint="eastAsia"/>
        </w:rPr>
      </w:pPr>
      <w:r>
        <w:t>Suppor</w:t>
      </w:r>
      <w:r>
        <w:t>t keyboard navigation, readable text, and responsive layouts.</w:t>
      </w:r>
    </w:p>
    <w:p w:rsidR="00667AE3" w:rsidRDefault="00014C72">
      <w:pPr>
        <w:pStyle w:val="Heading2"/>
      </w:pPr>
      <w:r>
        <w:t>4.6 Open Issues &amp; Next Steps</w:t>
      </w:r>
    </w:p>
    <w:p w:rsidR="00667AE3" w:rsidRDefault="00014C72">
      <w:pPr>
        <w:pStyle w:val="ListBullet"/>
        <w:spacing w:after="40"/>
        <w:rPr>
          <w:rFonts w:hint="eastAsia"/>
        </w:rPr>
      </w:pPr>
      <w:r>
        <w:t>Confirm the final technology stack and authentication method.</w:t>
      </w:r>
    </w:p>
    <w:p w:rsidR="00667AE3" w:rsidRDefault="00014C72">
      <w:pPr>
        <w:pStyle w:val="ListBullet"/>
        <w:spacing w:after="40"/>
        <w:rPr>
          <w:rFonts w:hint="eastAsia"/>
        </w:rPr>
      </w:pPr>
      <w:r>
        <w:t>Decide whether bookings are automatically confirmed or require administrator approval.</w:t>
      </w:r>
    </w:p>
    <w:p w:rsidR="00667AE3" w:rsidRDefault="00014C72">
      <w:pPr>
        <w:pStyle w:val="ListBullet"/>
        <w:spacing w:after="40"/>
        <w:rPr>
          <w:rFonts w:hint="eastAsia"/>
        </w:rPr>
      </w:pPr>
      <w:r>
        <w:t xml:space="preserve">Define </w:t>
      </w:r>
      <w:r>
        <w:t>cancellation deadlines, operating hours, recurring bookings, and buffer time between meetings.</w:t>
      </w:r>
    </w:p>
    <w:p w:rsidR="00667AE3" w:rsidRDefault="00014C72">
      <w:pPr>
        <w:pStyle w:val="ListBullet"/>
        <w:spacing w:after="40"/>
        <w:rPr>
          <w:rFonts w:hint="eastAsia"/>
        </w:rPr>
      </w:pPr>
      <w:r>
        <w:t>Implement and test simultaneous booking requests to verify conflict prevention.</w:t>
      </w:r>
    </w:p>
    <w:p w:rsidR="00667AE3" w:rsidRDefault="00014C72">
      <w:pPr>
        <w:pStyle w:val="ListBullet"/>
        <w:spacing w:after="40"/>
        <w:rPr>
          <w:rFonts w:hint="eastAsia"/>
        </w:rPr>
      </w:pPr>
      <w:r>
        <w:t>Finalize UML diagrams and API contracts against the implemented code.</w:t>
      </w:r>
    </w:p>
    <w:p w:rsidR="00667AE3" w:rsidRDefault="00014C72">
      <w:pPr>
        <w:pStyle w:val="Heading1"/>
      </w:pPr>
      <w:r>
        <w:t>5. Appendic</w:t>
      </w:r>
      <w:r>
        <w:t>es</w:t>
      </w:r>
    </w:p>
    <w:p w:rsidR="00667AE3" w:rsidRDefault="00014C72">
      <w:pPr>
        <w:pStyle w:val="Heading2"/>
      </w:pPr>
      <w:r>
        <w:t>5.1 Glossary</w:t>
      </w:r>
    </w:p>
    <w:tbl>
      <w:tblPr>
        <w:tblStyle w:val="TableGrid"/>
        <w:tblW w:w="0" w:type="auto"/>
        <w:jc w:val="center"/>
        <w:tblLook w:val="04A0" w:firstRow="1" w:lastRow="0" w:firstColumn="1" w:lastColumn="0" w:noHBand="0" w:noVBand="1"/>
      </w:tblPr>
      <w:tblGrid>
        <w:gridCol w:w="5040"/>
        <w:gridCol w:w="5040"/>
      </w:tblGrid>
      <w:tr w:rsidR="00667AE3">
        <w:trPr>
          <w:jc w:val="center"/>
        </w:trPr>
        <w:tc>
          <w:tcPr>
            <w:tcW w:w="5040" w:type="dxa"/>
            <w:shd w:val="clear" w:color="auto" w:fill="1F4E79"/>
            <w:vAlign w:val="center"/>
          </w:tcPr>
          <w:p w:rsidR="00667AE3" w:rsidRDefault="00014C72">
            <w:pPr>
              <w:spacing w:after="0"/>
              <w:rPr>
                <w:rFonts w:hint="eastAsia"/>
              </w:rPr>
            </w:pPr>
            <w:r>
              <w:rPr>
                <w:b/>
                <w:color w:val="FFFFFF"/>
                <w:sz w:val="18"/>
              </w:rPr>
              <w:t>Term</w:t>
            </w:r>
          </w:p>
        </w:tc>
        <w:tc>
          <w:tcPr>
            <w:tcW w:w="5040" w:type="dxa"/>
            <w:shd w:val="clear" w:color="auto" w:fill="1F4E79"/>
            <w:vAlign w:val="center"/>
          </w:tcPr>
          <w:p w:rsidR="00667AE3" w:rsidRDefault="00014C72">
            <w:pPr>
              <w:spacing w:after="0"/>
              <w:rPr>
                <w:rFonts w:hint="eastAsia"/>
              </w:rPr>
            </w:pPr>
            <w:r>
              <w:rPr>
                <w:b/>
                <w:color w:val="FFFFFF"/>
                <w:sz w:val="18"/>
              </w:rPr>
              <w:t>Definition</w:t>
            </w:r>
          </w:p>
        </w:tc>
      </w:tr>
      <w:tr w:rsidR="00667AE3">
        <w:trPr>
          <w:jc w:val="center"/>
        </w:trPr>
        <w:tc>
          <w:tcPr>
            <w:tcW w:w="5040" w:type="dxa"/>
            <w:vAlign w:val="center"/>
          </w:tcPr>
          <w:p w:rsidR="00667AE3" w:rsidRDefault="00014C72">
            <w:pPr>
              <w:spacing w:after="0"/>
              <w:rPr>
                <w:rFonts w:hint="eastAsia"/>
              </w:rPr>
            </w:pPr>
            <w:r>
              <w:rPr>
                <w:sz w:val="17"/>
              </w:rPr>
              <w:t>API</w:t>
            </w:r>
          </w:p>
        </w:tc>
        <w:tc>
          <w:tcPr>
            <w:tcW w:w="5040" w:type="dxa"/>
            <w:vAlign w:val="center"/>
          </w:tcPr>
          <w:p w:rsidR="00667AE3" w:rsidRDefault="00014C72">
            <w:pPr>
              <w:spacing w:after="0"/>
              <w:rPr>
                <w:rFonts w:hint="eastAsia"/>
              </w:rPr>
            </w:pPr>
            <w:r>
              <w:rPr>
                <w:sz w:val="17"/>
              </w:rPr>
              <w:t>Application Programming Interface used by components to exchange requests and responses.</w:t>
            </w:r>
          </w:p>
        </w:tc>
      </w:tr>
      <w:tr w:rsidR="00667AE3">
        <w:trPr>
          <w:jc w:val="center"/>
        </w:trPr>
        <w:tc>
          <w:tcPr>
            <w:tcW w:w="5040" w:type="dxa"/>
            <w:vAlign w:val="center"/>
          </w:tcPr>
          <w:p w:rsidR="00667AE3" w:rsidRDefault="00014C72">
            <w:pPr>
              <w:spacing w:after="0"/>
              <w:rPr>
                <w:rFonts w:hint="eastAsia"/>
              </w:rPr>
            </w:pPr>
            <w:r>
              <w:rPr>
                <w:sz w:val="17"/>
              </w:rPr>
              <w:t>RBAC</w:t>
            </w:r>
          </w:p>
        </w:tc>
        <w:tc>
          <w:tcPr>
            <w:tcW w:w="5040" w:type="dxa"/>
            <w:vAlign w:val="center"/>
          </w:tcPr>
          <w:p w:rsidR="00667AE3" w:rsidRDefault="00014C72">
            <w:pPr>
              <w:spacing w:after="0"/>
              <w:rPr>
                <w:rFonts w:hint="eastAsia"/>
              </w:rPr>
            </w:pPr>
            <w:r>
              <w:rPr>
                <w:sz w:val="17"/>
              </w:rPr>
              <w:t>Role-Based Access Control; permissions depend on the user's assigned role.</w:t>
            </w:r>
          </w:p>
        </w:tc>
      </w:tr>
      <w:tr w:rsidR="00667AE3">
        <w:trPr>
          <w:jc w:val="center"/>
        </w:trPr>
        <w:tc>
          <w:tcPr>
            <w:tcW w:w="5040" w:type="dxa"/>
            <w:vAlign w:val="center"/>
          </w:tcPr>
          <w:p w:rsidR="00667AE3" w:rsidRDefault="00014C72">
            <w:pPr>
              <w:spacing w:after="0"/>
              <w:rPr>
                <w:rFonts w:hint="eastAsia"/>
              </w:rPr>
            </w:pPr>
            <w:r>
              <w:rPr>
                <w:sz w:val="17"/>
              </w:rPr>
              <w:t>REST</w:t>
            </w:r>
          </w:p>
        </w:tc>
        <w:tc>
          <w:tcPr>
            <w:tcW w:w="5040" w:type="dxa"/>
            <w:vAlign w:val="center"/>
          </w:tcPr>
          <w:p w:rsidR="00667AE3" w:rsidRDefault="00014C72">
            <w:pPr>
              <w:spacing w:after="0"/>
              <w:rPr>
                <w:rFonts w:hint="eastAsia"/>
              </w:rPr>
            </w:pPr>
            <w:r>
              <w:rPr>
                <w:sz w:val="17"/>
              </w:rPr>
              <w:t xml:space="preserve">A common style for HTTP-based application </w:t>
            </w:r>
            <w:r>
              <w:rPr>
                <w:sz w:val="17"/>
              </w:rPr>
              <w:t>APIs.</w:t>
            </w:r>
          </w:p>
        </w:tc>
      </w:tr>
      <w:tr w:rsidR="00667AE3">
        <w:trPr>
          <w:jc w:val="center"/>
        </w:trPr>
        <w:tc>
          <w:tcPr>
            <w:tcW w:w="5040" w:type="dxa"/>
            <w:vAlign w:val="center"/>
          </w:tcPr>
          <w:p w:rsidR="00667AE3" w:rsidRDefault="00014C72">
            <w:pPr>
              <w:spacing w:after="0"/>
              <w:rPr>
                <w:rFonts w:hint="eastAsia"/>
              </w:rPr>
            </w:pPr>
            <w:r>
              <w:rPr>
                <w:sz w:val="17"/>
              </w:rPr>
              <w:t>UML</w:t>
            </w:r>
          </w:p>
        </w:tc>
        <w:tc>
          <w:tcPr>
            <w:tcW w:w="5040" w:type="dxa"/>
            <w:vAlign w:val="center"/>
          </w:tcPr>
          <w:p w:rsidR="00667AE3" w:rsidRDefault="00014C72">
            <w:pPr>
              <w:spacing w:after="0"/>
              <w:rPr>
                <w:rFonts w:hint="eastAsia"/>
              </w:rPr>
            </w:pPr>
            <w:r>
              <w:rPr>
                <w:sz w:val="17"/>
              </w:rPr>
              <w:t>Unified Modeling Language used to represent system structure and behavior.</w:t>
            </w:r>
          </w:p>
        </w:tc>
      </w:tr>
      <w:tr w:rsidR="00667AE3">
        <w:trPr>
          <w:jc w:val="center"/>
        </w:trPr>
        <w:tc>
          <w:tcPr>
            <w:tcW w:w="5040" w:type="dxa"/>
            <w:vAlign w:val="center"/>
          </w:tcPr>
          <w:p w:rsidR="00667AE3" w:rsidRDefault="00014C72">
            <w:pPr>
              <w:spacing w:after="0"/>
              <w:rPr>
                <w:rFonts w:hint="eastAsia"/>
              </w:rPr>
            </w:pPr>
            <w:r>
              <w:rPr>
                <w:sz w:val="17"/>
              </w:rPr>
              <w:t>Booking conflict</w:t>
            </w:r>
          </w:p>
        </w:tc>
        <w:tc>
          <w:tcPr>
            <w:tcW w:w="5040" w:type="dxa"/>
            <w:vAlign w:val="center"/>
          </w:tcPr>
          <w:p w:rsidR="00667AE3" w:rsidRDefault="00014C72">
            <w:pPr>
              <w:spacing w:after="0"/>
              <w:rPr>
                <w:rFonts w:hint="eastAsia"/>
              </w:rPr>
            </w:pPr>
            <w:r>
              <w:rPr>
                <w:sz w:val="17"/>
              </w:rPr>
              <w:t>A time overlap with another active booking for the same room.</w:t>
            </w:r>
          </w:p>
        </w:tc>
      </w:tr>
    </w:tbl>
    <w:p w:rsidR="00667AE3" w:rsidRDefault="00667AE3">
      <w:pPr>
        <w:spacing w:after="20"/>
        <w:rPr>
          <w:rFonts w:hint="eastAsia"/>
        </w:rPr>
      </w:pPr>
    </w:p>
    <w:p w:rsidR="00667AE3" w:rsidRDefault="00014C72">
      <w:pPr>
        <w:pStyle w:val="Heading2"/>
      </w:pPr>
      <w:r>
        <w:lastRenderedPageBreak/>
        <w:t>5.2 References</w:t>
      </w:r>
    </w:p>
    <w:p w:rsidR="00576F3A" w:rsidRDefault="00576F3A" w:rsidP="00576F3A">
      <w:pPr>
        <w:pStyle w:val="ListBullet"/>
        <w:spacing w:after="40"/>
        <w:rPr>
          <w:rFonts w:hint="eastAsia"/>
        </w:rPr>
      </w:pPr>
      <w:r>
        <w:t>Object Management Group (OMG). Unified Modeling Language (UML), Version 2.5.1. https://www.omg.org/spec/UML/2.5.1</w:t>
      </w:r>
    </w:p>
    <w:p w:rsidR="00576F3A" w:rsidRDefault="00576F3A" w:rsidP="00576F3A">
      <w:pPr>
        <w:pStyle w:val="ListBullet"/>
        <w:spacing w:after="40"/>
        <w:rPr>
          <w:rFonts w:hint="eastAsia"/>
        </w:rPr>
      </w:pPr>
      <w:proofErr w:type="spellStart"/>
      <w:r>
        <w:t>PostgreSQL</w:t>
      </w:r>
      <w:proofErr w:type="spellEnd"/>
      <w:r>
        <w:t xml:space="preserve"> Global Development Group. </w:t>
      </w:r>
      <w:proofErr w:type="spellStart"/>
      <w:r>
        <w:t>PostgreSQL</w:t>
      </w:r>
      <w:proofErr w:type="spellEnd"/>
      <w:r>
        <w:t xml:space="preserve"> Documentation. https://www.postgresql.org/docs/</w:t>
      </w:r>
    </w:p>
    <w:p w:rsidR="00576F3A" w:rsidRDefault="00576F3A" w:rsidP="00576F3A">
      <w:pPr>
        <w:pStyle w:val="ListBullet"/>
        <w:rPr>
          <w:rFonts w:hint="eastAsia"/>
        </w:rPr>
      </w:pPr>
      <w:r>
        <w:t>React. React Documentation. https://react.dev/</w:t>
      </w:r>
    </w:p>
    <w:p w:rsidR="00576F3A" w:rsidRDefault="00576F3A" w:rsidP="00576F3A">
      <w:pPr>
        <w:pStyle w:val="ListBullet"/>
        <w:rPr>
          <w:rFonts w:hint="eastAsia"/>
        </w:rPr>
      </w:pPr>
      <w:proofErr w:type="spellStart"/>
      <w:r>
        <w:t>OpenJS</w:t>
      </w:r>
      <w:proofErr w:type="spellEnd"/>
      <w:r>
        <w:t xml:space="preserve"> Foundation. Node.js Documentation. https://nodejs.org/docs/latest/api/</w:t>
      </w:r>
    </w:p>
    <w:p w:rsidR="00576F3A" w:rsidRDefault="00576F3A" w:rsidP="00576F3A">
      <w:pPr>
        <w:pStyle w:val="ListBullet"/>
        <w:rPr>
          <w:rFonts w:hint="eastAsia"/>
        </w:rPr>
      </w:pPr>
      <w:r>
        <w:t>Express.js. Express Documentation. https://expressjs.com/</w:t>
      </w:r>
    </w:p>
    <w:p w:rsidR="00576F3A" w:rsidRDefault="00576F3A" w:rsidP="00576F3A">
      <w:pPr>
        <w:pStyle w:val="ListBullet"/>
        <w:rPr>
          <w:rFonts w:hint="eastAsia"/>
        </w:rPr>
      </w:pPr>
      <w:r>
        <w:t>OWASP Foundation. OWASP Application Security Verification Standard (ASVS). https://owasp.org/www-project-application-security-verification-standard/</w:t>
      </w:r>
    </w:p>
    <w:p w:rsidR="00667AE3" w:rsidRDefault="00014C72">
      <w:pPr>
        <w:pStyle w:val="Heading2"/>
      </w:pPr>
      <w:r>
        <w:t>5.3 Tools</w:t>
      </w:r>
    </w:p>
    <w:p w:rsidR="00667AE3" w:rsidRDefault="00014C72">
      <w:pPr>
        <w:rPr>
          <w:rFonts w:hint="eastAsia"/>
        </w:rPr>
      </w:pPr>
      <w:r>
        <w:t>Document prepared in Microsoft Word-compatible format. UML</w:t>
      </w:r>
      <w:r>
        <w:t xml:space="preserve"> diagrams may be refined using draw.io or PlantUML. API definitions may be documented using </w:t>
      </w:r>
      <w:proofErr w:type="spellStart"/>
      <w:r>
        <w:t>OpenAP</w:t>
      </w:r>
      <w:r>
        <w:t>I</w:t>
      </w:r>
      <w:proofErr w:type="spellEnd"/>
      <w:r>
        <w:t>/Swagger if used by the project</w:t>
      </w:r>
      <w:r>
        <w:t>.</w:t>
      </w:r>
    </w:p>
    <w:sectPr w:rsidR="00667AE3"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4C72" w:rsidRDefault="00014C72">
      <w:pPr>
        <w:spacing w:after="0" w:line="240" w:lineRule="auto"/>
        <w:rPr>
          <w:rFonts w:hint="eastAsia"/>
        </w:rPr>
      </w:pPr>
      <w:r>
        <w:separator/>
      </w:r>
    </w:p>
  </w:endnote>
  <w:endnote w:type="continuationSeparator" w:id="0">
    <w:p w:rsidR="00014C72" w:rsidRDefault="00014C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7AE3" w:rsidRDefault="00667AE3">
    <w:pPr>
      <w:pStyle w:val="Footer"/>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4C72" w:rsidRDefault="00014C72">
      <w:pPr>
        <w:spacing w:after="0" w:line="240" w:lineRule="auto"/>
        <w:rPr>
          <w:rFonts w:hint="eastAsia"/>
        </w:rPr>
      </w:pPr>
      <w:r>
        <w:separator/>
      </w:r>
    </w:p>
  </w:footnote>
  <w:footnote w:type="continuationSeparator" w:id="0">
    <w:p w:rsidR="00014C72" w:rsidRDefault="00014C72">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7AE3" w:rsidRDefault="00667AE3">
    <w:pPr>
      <w:pStyle w:val="Header"/>
      <w:jc w:val="righ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6416395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4C72"/>
    <w:rsid w:val="00034616"/>
    <w:rsid w:val="0006063C"/>
    <w:rsid w:val="0015074B"/>
    <w:rsid w:val="0029639D"/>
    <w:rsid w:val="00326F90"/>
    <w:rsid w:val="003E3A7E"/>
    <w:rsid w:val="00576F3A"/>
    <w:rsid w:val="00667AE3"/>
    <w:rsid w:val="00A255DF"/>
    <w:rsid w:val="00AA1D8D"/>
    <w:rsid w:val="00B47730"/>
    <w:rsid w:val="00CB0664"/>
    <w:rsid w:val="00EE4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98EB22-9F5C-49FD-9B5F-3B19A707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5387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86DA4-8B26-4549-B51B-C99467179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Software Architecture and Design Specification - Conference Room Booking System</vt:lpstr>
    </vt:vector>
  </TitlesOfParts>
  <Manager/>
  <Company/>
  <LinksUpToDate>false</LinksUpToDate>
  <CharactersWithSpaces>11088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Conference Room Booking System</dc:title>
  <dc:subject>Software Engineering project SAD</dc:subject>
  <dc:creator>Project Team</dc:creator>
  <cp:keywords/>
  <dc:description>generated by python-docx</dc:description>
  <cp:lastModifiedBy>Dell</cp:lastModifiedBy>
  <cp:revision>4</cp:revision>
  <dcterms:created xsi:type="dcterms:W3CDTF">2013-12-23T23:15:00Z</dcterms:created>
  <dcterms:modified xsi:type="dcterms:W3CDTF">2026-10-27T13:26:00Z</dcterms:modified>
  <cp:category/>
</cp:coreProperties>
</file>