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re8qnv24pebc"/>
      <w:bookmarkEnd w:id="0"/>
      <w:r>
        <w:rPr>
          <w:b/>
          <w:bCs/>
          <w:sz w:val="46"/>
          <w:szCs w:val="46"/>
        </w:rPr>
        <w:t>Test Plan Document</w:t>
      </w:r>
    </w:p>
    <w:p>
      <w:pPr>
        <w:pStyle w:val="normal1"/>
        <w:spacing w:lineRule="auto" w:line="240" w:before="240" w:after="240"/>
        <w:rPr/>
      </w:pPr>
      <w:r>
        <w:rPr>
          <w:b/>
          <w:bCs/>
        </w:rPr>
        <w:t>Project Name:</w:t>
      </w:r>
      <w:r>
        <w:rPr/>
        <w:t xml:space="preserve"> Student Attendance Management System</w:t>
      </w:r>
    </w:p>
    <w:p>
      <w:pPr>
        <w:pStyle w:val="normal1"/>
        <w:spacing w:lineRule="auto" w:line="240" w:before="240" w:after="240"/>
        <w:rPr/>
      </w:pPr>
      <w:r>
        <w:rPr>
          <w:b/>
          <w:bCs/>
        </w:rPr>
        <w:t>Document Version:</w:t>
      </w:r>
      <w:r>
        <w:rPr/>
        <w:t xml:space="preserve"> 1.0</w:t>
      </w:r>
    </w:p>
    <w:p>
      <w:pPr>
        <w:pStyle w:val="normal1"/>
        <w:spacing w:lineRule="auto" w:line="240" w:before="240" w:after="240"/>
        <w:rPr/>
      </w:pPr>
      <w:r>
        <w:rPr>
          <w:b/>
          <w:bCs/>
        </w:rPr>
        <w:t>Date:</w:t>
      </w:r>
      <w:r>
        <w:rPr/>
        <w:t xml:space="preserve"> September 12, 2026</w:t>
      </w:r>
    </w:p>
    <w:p>
      <w:pPr>
        <w:pStyle w:val="Heading2"/>
        <w:keepNext w:val="false"/>
        <w:keepLines w:val="false"/>
        <w:spacing w:lineRule="auto" w:line="240" w:before="360" w:after="80"/>
        <w:rPr>
          <w:b/>
          <w:bCs/>
          <w:sz w:val="34"/>
          <w:szCs w:val="34"/>
        </w:rPr>
      </w:pPr>
      <w:bookmarkStart w:id="1" w:name="_2innkstcnnh0"/>
      <w:bookmarkEnd w:id="1"/>
      <w:r>
        <w:rPr>
          <w:b/>
          <w:bCs/>
          <w:sz w:val="34"/>
          <w:szCs w:val="34"/>
        </w:rPr>
        <w:t>1. Introduction</w:t>
      </w:r>
    </w:p>
    <w:p>
      <w:pPr>
        <w:pStyle w:val="normal1"/>
        <w:spacing w:lineRule="auto" w:line="240" w:before="240" w:after="240"/>
        <w:rPr/>
      </w:pPr>
      <w:r>
        <w:rPr/>
        <w:t>The purpose of this document is to outline the testing strategy and detail the specific test cases for the Student Attendance Management System. This plan ensures that all functional requirements specified in the Software Requirements Specification (SRS) are rigorously tested to guarantee a reliable, secure, and user-friendly application.</w:t>
      </w:r>
    </w:p>
    <w:p>
      <w:pPr>
        <w:pStyle w:val="Heading2"/>
        <w:keepNext w:val="false"/>
        <w:keepLines w:val="false"/>
        <w:spacing w:lineRule="auto" w:line="240" w:before="360" w:after="80"/>
        <w:rPr>
          <w:b/>
          <w:bCs/>
          <w:sz w:val="34"/>
          <w:szCs w:val="34"/>
        </w:rPr>
      </w:pPr>
      <w:bookmarkStart w:id="2" w:name="_wi7xuo9byo2e"/>
      <w:bookmarkEnd w:id="2"/>
      <w:r>
        <w:rPr>
          <w:b/>
          <w:bCs/>
          <w:sz w:val="34"/>
          <w:szCs w:val="34"/>
        </w:rPr>
        <w:t>2. Test Strategy</w:t>
      </w:r>
    </w:p>
    <w:p>
      <w:pPr>
        <w:pStyle w:val="normal1"/>
        <w:spacing w:lineRule="auto" w:line="240" w:before="240" w:after="240"/>
        <w:rPr/>
      </w:pPr>
      <w:r>
        <w:rPr/>
        <w:t>Testing for this system will be conducted in phases to ensure all components function correctly both independently and cohesively. The test cases detailed below encompass:</w:t>
      </w:r>
    </w:p>
    <w:p>
      <w:pPr>
        <w:pStyle w:val="normal1"/>
        <w:numPr>
          <w:ilvl w:val="0"/>
          <w:numId w:val="1"/>
        </w:numPr>
        <w:spacing w:lineRule="auto" w:line="240" w:before="240" w:afterAutospacing="0" w:after="0"/>
        <w:ind w:hanging="360" w:left="720"/>
        <w:rPr/>
      </w:pPr>
      <w:r>
        <w:rPr>
          <w:b/>
          <w:bCs/>
        </w:rPr>
        <w:t>Unit Testing:</w:t>
      </w:r>
      <w:r>
        <w:rPr/>
        <w:t xml:space="preserve"> To validate individual modules and functions (e.g., login validation, percentage calculation).</w:t>
      </w:r>
    </w:p>
    <w:p>
      <w:pPr>
        <w:pStyle w:val="normal1"/>
        <w:numPr>
          <w:ilvl w:val="0"/>
          <w:numId w:val="1"/>
        </w:numPr>
        <w:spacing w:lineRule="auto" w:line="240" w:beforeAutospacing="0" w:before="0" w:afterAutospacing="0" w:after="0"/>
        <w:ind w:hanging="360" w:left="720"/>
        <w:rPr/>
      </w:pPr>
      <w:r>
        <w:rPr>
          <w:b/>
          <w:bCs/>
        </w:rPr>
        <w:t>Integration Testing:</w:t>
      </w:r>
      <w:r>
        <w:rPr/>
        <w:t xml:space="preserve"> To verify the interactions between different modules (e.g., attendance marking updating the dashboard).</w:t>
      </w:r>
    </w:p>
    <w:p>
      <w:pPr>
        <w:pStyle w:val="normal1"/>
        <w:numPr>
          <w:ilvl w:val="0"/>
          <w:numId w:val="1"/>
        </w:numPr>
        <w:spacing w:lineRule="auto" w:line="240" w:beforeAutospacing="0" w:before="0" w:after="240"/>
        <w:ind w:hanging="360" w:left="720"/>
        <w:rPr/>
      </w:pPr>
      <w:r>
        <w:rPr>
          <w:b/>
          <w:bCs/>
        </w:rPr>
        <w:t>System Testing:</w:t>
      </w:r>
      <w:r>
        <w:rPr/>
        <w:t xml:space="preserve"> To evaluate the complete, integrated system's compliance with its specified requirements.</w:t>
      </w:r>
    </w:p>
    <w:p>
      <w:pPr>
        <w:pStyle w:val="Heading2"/>
        <w:keepNext w:val="false"/>
        <w:keepLines w:val="false"/>
        <w:spacing w:lineRule="auto" w:line="240" w:before="360" w:after="80"/>
        <w:rPr>
          <w:b/>
          <w:bCs/>
          <w:sz w:val="34"/>
          <w:szCs w:val="34"/>
        </w:rPr>
      </w:pPr>
      <w:bookmarkStart w:id="3" w:name="_ed9xh3fk1wmx"/>
      <w:bookmarkEnd w:id="3"/>
      <w:r>
        <w:rPr>
          <w:b/>
          <w:bCs/>
          <w:sz w:val="34"/>
          <w:szCs w:val="34"/>
        </w:rPr>
        <w:t>3. Test Cases</w:t>
      </w:r>
    </w:p>
    <w:p>
      <w:pPr>
        <w:pStyle w:val="Heading3"/>
        <w:keepNext w:val="false"/>
        <w:keepLines w:val="false"/>
        <w:spacing w:lineRule="auto" w:line="240" w:before="280" w:after="80"/>
        <w:rPr>
          <w:b/>
          <w:bCs/>
          <w:color w:val="000000"/>
          <w:sz w:val="26"/>
          <w:szCs w:val="26"/>
        </w:rPr>
      </w:pPr>
      <w:bookmarkStart w:id="4" w:name="_if91flgf5185"/>
      <w:bookmarkEnd w:id="4"/>
      <w:r>
        <w:rPr>
          <w:b/>
          <w:bCs/>
          <w:color w:val="000000"/>
          <w:sz w:val="26"/>
          <w:szCs w:val="26"/>
        </w:rPr>
        <w:t>3.1 User Authentication &amp; Authorization</w:t>
      </w:r>
    </w:p>
    <w:p>
      <w:pPr>
        <w:pStyle w:val="normal1"/>
        <w:spacing w:lineRule="auto" w:line="240" w:before="240" w:after="240"/>
        <w:rPr>
          <w:i/>
          <w:i/>
          <w:iCs/>
        </w:rPr>
      </w:pPr>
      <w:r>
        <w:rPr>
          <w:i/>
          <w:iCs/>
        </w:rPr>
        <w:t>This section covers tests for secure access, login validation, and role-based access control (REQ-01, REQ-02).</w:t>
      </w:r>
    </w:p>
    <w:tbl>
      <w:tblPr>
        <w:tblStyle w:val="Table1"/>
        <w:tblW w:w="9360" w:type="dxa"/>
        <w:jc w:val="left"/>
        <w:tblInd w:w="0" w:type="dxa"/>
        <w:tblLayout w:type="fixed"/>
        <w:tblCellMar>
          <w:top w:w="100" w:type="dxa"/>
          <w:left w:w="100" w:type="dxa"/>
          <w:bottom w:w="100" w:type="dxa"/>
          <w:right w:w="100" w:type="dxa"/>
        </w:tblCellMar>
        <w:tblLook w:val="0600"/>
      </w:tblPr>
      <w:tblGrid>
        <w:gridCol w:w="526"/>
        <w:gridCol w:w="1200"/>
        <w:gridCol w:w="1267"/>
        <w:gridCol w:w="1092"/>
        <w:gridCol w:w="1147"/>
        <w:gridCol w:w="1570"/>
        <w:gridCol w:w="1256"/>
        <w:gridCol w:w="657"/>
        <w:gridCol w:w="644"/>
      </w:tblGrid>
      <w:tr>
        <w:trPr>
          <w:trHeight w:val="104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65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64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287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UT-01-01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Authenticate valid admin credentials</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Access to a supported web browser and network connection</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system login interface 2: Enter valid administrator credentials 3: Click login</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admin_01, Password: validAdminPass123</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authenticates the user and grants access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4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UT-01-02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Test login with an invalid password</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is accessible</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login interface 2: Enter a valid username but an incorrect password 3: Click login</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faculty_01, Password: wrongPassword!</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an appropriate error message for invalid credentials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UT-01-03</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Test login with an unregistered username</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is accessible</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login interface 2: Enter an unregistered username 3: Click login</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unknown_user, Password: Pass123</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an appropriate error message for invalid credentials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UT-01-04</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Test login with empty credential fields</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is accessible</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login interface 2: Leave the username and password fields blank 3: Click login</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 Password: ""</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appropriate validation error messages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9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IT-01-01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Verify database credential matching</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valid user exists in the database with a hashed password</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Submit login request 2: System queries database for user record</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student_01, Password: plainTextPass</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application logic successfully validates the input against the hashed password stored in the database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9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IT-01-02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Test login with database server unavailable</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database server is temporarily down</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login interface 2: Enter valid credentials 3: Click login</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admin_01, Password: validAdminPass123</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handles the database failure gracefully and provides a server-side error response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31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ST-01-01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Verify login page performance</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Normal operating conditions</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Request the login page URL in the browser</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https://system-domain.com/login</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login page loads within 3 seconds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ST-01-02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Verify data encryption during login</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is hosted in its deployment environment</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Access the login interface 2: Submit credentials 3: Monitor network traffic</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faculty_01, Password: validPass</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user credentials are protected during transmission using HTTPS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UT-02-01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Verify role-based dashboard for Administrator</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Admin credentials</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 with Admin credentials</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Admin</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role-specific dashboard with system-level management functions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9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UT-02-02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Verify role-based dashboard for Faculty</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Faculty credentials</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 with Faculty credentials</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Faculty</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role-specific dashboard with class and attendance management functions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UT-02-03</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Verify role-based dashboard for Student</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Student credentials</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 with Student credentials</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Student</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role-specific dashboard with read-only attendance viewing access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IT-02-01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Restrict Faculty access to unauthorized areas</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Faculty</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Faculty 2: Attempt to access the Administrator Interface URL directly</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/admin/manage-faculty</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Access is denied and an appropriate validation/error message is displayed</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IT-02-02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Restrict Student access to Faculty features</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Student</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Student 2: Attempt to access the Attendance Interface to mark attendance</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/faculty/mark-attendance</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Access is denied, enforcing the Business Rule that students have read-only access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ST-02-01</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Prevent unauthenticated access to protected features</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not logged into the system</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Enter the URL for a protected dashboard directly into the browser</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/dashboard</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denies access and redirects the user to the Login Interface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90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ST-02-02</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Verify session invalidation upon logout</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Click the logout button 2: Attempt to use the browser's back button to access protected pages</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Action: Logout</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authenticated session is terminated or invalidated, and access is denied</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6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ST-02-03</w:t>
            </w:r>
          </w:p>
        </w:tc>
        <w:tc>
          <w:tcPr>
            <w:tcW w:w="12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Authentication &amp; Authorization</w:t>
            </w:r>
          </w:p>
        </w:tc>
        <w:tc>
          <w:tcPr>
            <w:tcW w:w="12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Restrict student from viewing peer attendance</w:t>
            </w:r>
          </w:p>
        </w:tc>
        <w:tc>
          <w:tcPr>
            <w:tcW w:w="109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Student</w:t>
            </w:r>
          </w:p>
        </w:tc>
        <w:tc>
          <w:tcPr>
            <w:tcW w:w="11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Access attendance record 2: Modify the Student ID parameter in the URL to a peer's ID</w:t>
            </w:r>
          </w:p>
        </w:tc>
        <w:tc>
          <w:tcPr>
            <w:tcW w:w="15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parameter: USN002</w:t>
            </w:r>
          </w:p>
        </w:tc>
        <w:tc>
          <w:tcPr>
            <w:tcW w:w="12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Access is denied, enforcing the rule that students shall only access their own attendance information</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4"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5" w:name="_l981wev61w47"/>
      <w:bookmarkEnd w:id="5"/>
      <w:r>
        <w:rPr>
          <w:b/>
          <w:bCs/>
          <w:color w:val="000000"/>
          <w:sz w:val="26"/>
          <w:szCs w:val="26"/>
        </w:rPr>
        <w:t>3.2 Student Management</w:t>
      </w:r>
    </w:p>
    <w:p>
      <w:pPr>
        <w:pStyle w:val="normal1"/>
        <w:spacing w:lineRule="auto" w:line="240" w:before="240" w:after="240"/>
        <w:rPr>
          <w:i/>
          <w:i/>
          <w:iCs/>
        </w:rPr>
      </w:pPr>
      <w:r>
        <w:rPr>
          <w:i/>
          <w:iCs/>
        </w:rPr>
        <w:t>This section covers tests for adding, updating, searching, and viewing student records by authorized users (REQ-03, REQ-04).</w:t>
      </w:r>
    </w:p>
    <w:tbl>
      <w:tblPr>
        <w:tblStyle w:val="Table2"/>
        <w:tblW w:w="9360" w:type="dxa"/>
        <w:jc w:val="left"/>
        <w:tblInd w:w="0" w:type="dxa"/>
        <w:tblLayout w:type="fixed"/>
        <w:tblCellMar>
          <w:top w:w="100" w:type="dxa"/>
          <w:left w:w="100" w:type="dxa"/>
          <w:bottom w:w="100" w:type="dxa"/>
          <w:right w:w="100" w:type="dxa"/>
        </w:tblCellMar>
        <w:tblLook w:val="0600"/>
      </w:tblPr>
      <w:tblGrid>
        <w:gridCol w:w="520"/>
        <w:gridCol w:w="1070"/>
        <w:gridCol w:w="1102"/>
        <w:gridCol w:w="1167"/>
        <w:gridCol w:w="1069"/>
        <w:gridCol w:w="2073"/>
        <w:gridCol w:w="1070"/>
        <w:gridCol w:w="649"/>
        <w:gridCol w:w="639"/>
      </w:tblGrid>
      <w:tr>
        <w:trPr>
          <w:trHeight w:val="104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6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63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287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UT-03-02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Add a student missing mandatory fields</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Management 2: Omit the mandatory Student ID field 3: Save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Name: Jane Doe, Email: jane@email.com, Course: CS, Sem: 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an appropriate validation message for the missing mandatory input</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UT-03-03</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Add a student with an invalid email format</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Management 2: Enter an improperly formatted email string 3: Save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Email: john.doe-at-email.com (String)</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 validation error message for the invalid input format</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4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UT-03-04</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Update existing student's contact number</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 target student exists</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Search for the student 2: Update the non-mandatory Phone Number field 3: Save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Phone Number: 9876543210 (Numeric/String)</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updates and stores the modified student information successfully</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4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UT-03-05</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Unit: Add student exceeding data length constraints</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Management 2: Enter a Student ID longer than 15 characters 3: Save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ABCDEFGHIJKLMN0123 (18 chars)</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an error message preventing the storage of data exceeding the 15 alphanumeric character limit</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IT-03-01</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Database constraint on duplicate Student ID</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 student S001 already exists</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Management 2: Enter details using an existing Student ID 3: Save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S001 (Duplicate)</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database management system rejects the duplicate unique identifier, and the application displays an error</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IT-03-02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Integration: Verify updated student data retrieval</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Authenticated as Administrator</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Update a student's Semester field 2: Search and view the student record again</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Semester: 3 (Numeric)</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retrieves and displays the updated student information from the database</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UT-04-01</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searching for a student record using a valid Student ID.</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Authorized user (Admin/Faculty) is logged in.</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Search. 2: Enter Student ID. 3: Click Search.</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"USN12345"</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record matching "USN12345" should be displayed successfully.</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UT-04-02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searching for a student using an invalid Student ID.</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Authorized user is logged in.</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Search. 2: Enter Student ID. 3: Click Search.</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"INVALID99"</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Error message "Student not found" should be displayed on screen.</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UT-04-03</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searching behavior when the Student ID input field is left empty.</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Authorized user is logged in.</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Student Search. 2: Leave search field blank. 3: Click Search.</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 (Blank)</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Validation message prompting the user to enter a Student ID should appear.</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UT-04-04</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viewing a student record that has missing optional fields, such as Phone Number.</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student record exists without a phone number.</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Search for the valid Student ID. 2: View student details.</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"USN11111"</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Profile should display correctly without errors, leaving the Phone Number field blank.</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IT-04-01</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the system retrieves correct student data from the database upon a valid search query.</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connection is active.</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Search valid Student ID. 2: Compare UI results with database record.</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"USN22222"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 displayed on the UI must exactly match the backend database record.</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IT-04-02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that an unauthorized user (Student) cannot search for other students' records.</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a Student.</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access the Student Search endpoint or UI module.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student credentials</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Access should be denied and an unauthorized operation message displayed.</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ST-04-01</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end-to-end search functionality by Student Name returning multiple matches.</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Multiple students share the same name.</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Search. 2: Enter Student Name. 3: Click Search.</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Name: "John Smith"</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list of all student records matching the name "John Smith" should be displayed.</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52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ST-04-02</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Management</w:t>
            </w:r>
          </w:p>
        </w:tc>
        <w:tc>
          <w:tcPr>
            <w:tcW w:w="110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the full student profile view renders all fields up to their maximum character lengths.</w:t>
            </w:r>
          </w:p>
        </w:tc>
        <w:tc>
          <w:tcPr>
            <w:tcW w:w="116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student record exists with maximum length data strings.</w:t>
            </w:r>
          </w:p>
        </w:tc>
        <w:tc>
          <w:tcPr>
            <w:tcW w:w="106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Search valid Student ID. 2: Click 'View Profile'.</w:t>
            </w:r>
          </w:p>
        </w:tc>
        <w:tc>
          <w:tcPr>
            <w:tcW w:w="20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(15 chars), Name (100 chars), Email (100 chars)</w:t>
            </w:r>
          </w:p>
        </w:tc>
        <w:tc>
          <w:tcPr>
            <w:tcW w:w="10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All fields should display without truncating the data or breaking the UI layout.</w:t>
            </w:r>
          </w:p>
        </w:tc>
        <w:tc>
          <w:tcPr>
            <w:tcW w:w="64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39"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6" w:name="_z7ytgtuicv33"/>
      <w:bookmarkEnd w:id="6"/>
      <w:r>
        <w:rPr>
          <w:b/>
          <w:bCs/>
          <w:color w:val="000000"/>
          <w:sz w:val="26"/>
          <w:szCs w:val="26"/>
        </w:rPr>
        <w:t>3.3 Course &amp; Class Management</w:t>
      </w:r>
    </w:p>
    <w:p>
      <w:pPr>
        <w:pStyle w:val="normal1"/>
        <w:spacing w:lineRule="auto" w:line="240" w:before="240" w:after="240"/>
        <w:rPr>
          <w:i/>
          <w:i/>
          <w:iCs/>
        </w:rPr>
      </w:pPr>
      <w:r>
        <w:rPr>
          <w:i/>
          <w:iCs/>
        </w:rPr>
        <w:t>This section covers tests for creating/updating classes and assigning faculty members to them (REQ-05, REQ-06).</w:t>
      </w:r>
    </w:p>
    <w:tbl>
      <w:tblPr>
        <w:tblStyle w:val="Table3"/>
        <w:tblW w:w="9360" w:type="dxa"/>
        <w:jc w:val="left"/>
        <w:tblInd w:w="0" w:type="dxa"/>
        <w:tblLayout w:type="fixed"/>
        <w:tblCellMar>
          <w:top w:w="100" w:type="dxa"/>
          <w:left w:w="100" w:type="dxa"/>
          <w:bottom w:w="100" w:type="dxa"/>
          <w:right w:w="100" w:type="dxa"/>
        </w:tblCellMar>
        <w:tblLook w:val="0600"/>
      </w:tblPr>
      <w:tblGrid>
        <w:gridCol w:w="453"/>
        <w:gridCol w:w="933"/>
        <w:gridCol w:w="1007"/>
        <w:gridCol w:w="988"/>
        <w:gridCol w:w="1374"/>
        <w:gridCol w:w="2370"/>
        <w:gridCol w:w="1110"/>
        <w:gridCol w:w="568"/>
        <w:gridCol w:w="556"/>
      </w:tblGrid>
      <w:tr>
        <w:trPr>
          <w:trHeight w:val="104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56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55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UT-05-02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creating a course while missing the mandatory Course ID field.</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an Administrator.</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Create Course. 2: Omit Course ID. 3: Submit.</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Name: "Data Science"</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validation error should display indicating that Course ID is a mandatory field.</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6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UT-05-03</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creating a course where the Course ID exceeds the 20-character limit.</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an Administrator.</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Create Course. 2: Enter a 25-character Course ID. 3: Submit.</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"THIS_IS_A_VERY_LONG_ID_123"</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validation error should display indicating the input exceeds the allowed length.</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79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UT-05-04</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updating an existing class/section record with new data.</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record already exists. Logged in as Admin.</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Update Course. 2: Edit the Section field. 3: Submit.</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Class/Section updated to: "B"</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class record should be successfully updated in the system.</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IT-05-01</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new course data is correctly inserted into the persistent storage database.</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connection is active. Admin logged in.</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Create a valid course. 2: Query the database to confirm.</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"CS202"</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database should reflect a new row with the corresponding Course ID "CS202".</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IT-05-02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handling of a duplicate Course ID during course creation.</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"CS101" already exists in the system.</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Create a course using the existing Course ID. 2: Submit.</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"CS101"</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should catch the duplicate and display a "Course ID already exists" error.</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ST-05-01</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end-to-end course creation and its subsequent visibility in system dropdown menus.</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an Administrator.</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Create new course. 2: Navigate to Student Management. 3: Check Course dropdown.</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"CS999"</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newly created "CS999" course should be immediately visible in system-wide dropdowns.</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ST-05-02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that Faculty members cannot access the Create/Update Course functionality.</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Faculty.</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access Course Management module.</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Faculty credentials</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Module should be hidden or blocked, enforcing role-based access constraints.</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UT-06-01</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an Administrator assigning a valid Faculty ID to an existing course.</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and Faculty records exist. Logged in as Admin.</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Course settings. 2: Enter Faculty ID. 3: Save.</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"CS101", Faculty ID: "FAC001"</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member "FAC001" should be successfully assigned to the course.</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6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UT-06-02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an Administrator assigning a non-existent Faculty ID to a course.</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record exists. Logged in as Admin.</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Course settings. 2: Enter invalid Faculty ID. 3: Save.</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"CS101", Faculty ID: "FAC999"</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An error message stating "Faculty ID not found" should be displayed.</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UT-06-03</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members can view their assigned classes when they have one active assignment.</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is assigned to exactly one class. Logged in as Faculty.</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Faculty Interface/Dashboard.</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"FAC001"</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Faculty Interface should accurately display the single assigned class.</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UT-06-04</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dashboard behavior when the faculty member has zero assigned classes.</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is not assigned to any classes. Logged in as Faculty.</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Faculty Interface/Dashboard.</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"FAC002"</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should display a "No classes assigned" or similar empty state message.</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IT-06-01</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database relationship logic when a faculty member is assigned to a course.</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is active. Admin logged in.</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Assign Faculty to Course. 2: Query the database.</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"FAC001", Course ID: "CS101"</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database should correctly reflect the Faculty ID linked to the Course record.</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IT-06-02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that removing a faculty assignment dynamically updates the Faculty's interface.</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is currently assigned to a class.</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Admin removes the assignment. 2: Faculty refreshes their view.</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"FAC001", Course ID: "CS101"</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previously assigned class should immediately disappear from the Faculty interface.</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ST-06-01</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the end-to-end assignment workflow between Admin and Faculty user roles.</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Requires both Admin and Faculty test accounts.</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Admin logs in and assigns class. 2: Faculty logs in and checks their view.</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"FAC001", Course ID: "CS303"</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"CS303" should display on the Faculty interface immediately after Admin assigns it.</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ST-06-02</w:t>
            </w:r>
          </w:p>
        </w:tc>
        <w:tc>
          <w:tcPr>
            <w:tcW w:w="93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&amp; Class Management</w:t>
            </w:r>
          </w:p>
        </w:tc>
        <w:tc>
          <w:tcPr>
            <w:tcW w:w="100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that the Student role cannot view a Faculty member's list of assigned classes.</w:t>
            </w:r>
          </w:p>
        </w:tc>
        <w:tc>
          <w:tcPr>
            <w:tcW w:w="98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Logged in as a Student.</w:t>
            </w:r>
          </w:p>
        </w:tc>
        <w:tc>
          <w:tcPr>
            <w:tcW w:w="137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navigate to the Faculty class list endpoint.</w:t>
            </w:r>
          </w:p>
        </w:tc>
        <w:tc>
          <w:tcPr>
            <w:tcW w:w="237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student credentials</w:t>
            </w:r>
          </w:p>
        </w:tc>
        <w:tc>
          <w:tcPr>
            <w:tcW w:w="111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Authorization failure should occur; students should only access their own records.</w:t>
            </w:r>
          </w:p>
        </w:tc>
        <w:tc>
          <w:tcPr>
            <w:tcW w:w="568"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6"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7" w:name="_9fp26atexyqm"/>
      <w:bookmarkEnd w:id="7"/>
      <w:r>
        <w:rPr>
          <w:b/>
          <w:bCs/>
          <w:color w:val="000000"/>
          <w:sz w:val="26"/>
          <w:szCs w:val="26"/>
        </w:rPr>
        <w:t>3.4 Attendance Management</w:t>
      </w:r>
    </w:p>
    <w:p>
      <w:pPr>
        <w:pStyle w:val="normal1"/>
        <w:spacing w:lineRule="auto" w:line="240" w:before="240" w:after="240"/>
        <w:rPr>
          <w:i/>
          <w:i/>
          <w:iCs/>
        </w:rPr>
      </w:pPr>
      <w:r>
        <w:rPr>
          <w:i/>
          <w:iCs/>
        </w:rPr>
        <w:t>This section covers tests for faculty marking attendance, recording status, preventing duplicate records, and authorized modifications (REQ-07, REQ-08, REQ-09).</w:t>
      </w:r>
    </w:p>
    <w:tbl>
      <w:tblPr>
        <w:tblStyle w:val="Table4"/>
        <w:tblW w:w="9360" w:type="dxa"/>
        <w:jc w:val="left"/>
        <w:tblInd w:w="0" w:type="dxa"/>
        <w:tblLayout w:type="fixed"/>
        <w:tblCellMar>
          <w:top w:w="100" w:type="dxa"/>
          <w:left w:w="100" w:type="dxa"/>
          <w:bottom w:w="100" w:type="dxa"/>
          <w:right w:w="100" w:type="dxa"/>
        </w:tblCellMar>
        <w:tblLook w:val="0600"/>
      </w:tblPr>
      <w:tblGrid>
        <w:gridCol w:w="451"/>
        <w:gridCol w:w="927"/>
        <w:gridCol w:w="984"/>
        <w:gridCol w:w="984"/>
        <w:gridCol w:w="1049"/>
        <w:gridCol w:w="2798"/>
        <w:gridCol w:w="1049"/>
        <w:gridCol w:w="563"/>
        <w:gridCol w:w="554"/>
      </w:tblGrid>
      <w:tr>
        <w:trPr>
          <w:trHeight w:val="104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 DOCX</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 DOCX</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 DOCX</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 DOCX</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 DOCX</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 DOCX</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 DOCX</w:t>
            </w:r>
          </w:p>
        </w:tc>
        <w:tc>
          <w:tcPr>
            <w:tcW w:w="56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 DOCX</w:t>
            </w:r>
          </w:p>
        </w:tc>
        <w:tc>
          <w:tcPr>
            <w:tcW w:w="5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 DOCX</w:t>
            </w:r>
          </w:p>
        </w:tc>
      </w:tr>
      <w:tr>
        <w:trPr>
          <w:trHeight w:val="287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UT_07_01</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can view the list of their assigned classes to mark attendance (REQ-07).</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Faculty.</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 2: Navigate to the Faculty Interface. 3: View assigned classes.</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Faculty credentials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successfully displays the dashboard with only the classes assigned to the logged-in faculty.</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UT_07_02</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cannot mark attendance for classes not assigned to them (BR-03).</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Faculty.</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 2: Attempt to access a class URL not assigned to the user.</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Unassigned Class ID: CS999</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an authorization error and prevents access to the attendance list.</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IT_07_03</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retrieves the correct enrolled students for a selected assigned class.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selected class has enrolled students.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Select an assigned class. 2: Open the Attendance Interface.</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Assigned Class ID: CS101</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queries the database and displays the correct list of students enrolled in the class.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UT_07_04</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UI behavior when an assigned class has zero enrolled students.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selects a newly created class with no students.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Select the empty class. 2: Attempt to mark attendance.</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ID: CS109</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an informative message stating "No students enrolled in this class".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IT_07_05</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database API returns correct class records based on a specific Faculty ID.</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member is assigned to multiple classes.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Send API request to fetch classes for the faculty member.</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FAC001 (Alphanumeric, max 15 chars)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API returns a successful response containing exactly the assigned classes.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4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ST_07_06</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end-to-end navigation from login to the Mark Attendance interface.</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network connection is active.</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faculty. 2: Click 'Classes'. 3: Select a class. 4: Click 'Mark Attendance'.</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Faculty credentials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seamlessly reaches the Attendance Interface displaying the student list for recording attendance.</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ST_07_07</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Administrator cannot mark attendance for any class (BR-03).</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Administrator.</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Admin. 2: Navigate to class management. 3: Attempt to mark attendance.</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Admin credentials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denies access or hides the 'Mark Attendance' functionality for the Admin role.</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UT_07_08</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handles invalid class ID formats gracefully during attendance marking.</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Faculty.</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Manually enter a URL to mark attendance with an oversized Class ID.</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ID: INVALID_CLASS_ID_OVER_20_CHARS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validation catches the invalid format and displays a "Class Not Found" error.</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UT_08_01</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UI allows faculty to select 'Present' or 'Absent' status for a student (REQ-08).</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Locate a student record. 2: Toggle status to 'Present'. 3: Toggle status to 'Absent'.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USN001</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UI visually reflects the selected Present/Absent status accurately.</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UT_08_02</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validation error if a mandatory attendance status is missing before saving.</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Leave a student's status blank. 2: Click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Status: Null / Blank</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prevents submission and displays a validation error message.</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2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IT_08_03</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successfully saves a 'Present' status to the database.</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Mark a student as 'Present'. 2: Click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USN001, Status: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successfully stores a new record with the 'Present' status.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IT_08_04</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successfully saves an 'Absent' status to the database.</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Mark a student as 'Absent'. 2: Click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USN002, Status: Absent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successfully stores a new record with the 'Absent' status.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IT_08_05</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database rejects attendance records containing invalid date formats.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API testing tool is ready.</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Send a request to save attendance with an incorrect date format.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Date: 31-12-2026 (Expected: standard Date format)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API rejects the request and returns a validation error for the date field.</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2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ST_08_06</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bulk saving of attendance statuses for an entire class.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contains multiple enrolled students.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Mark statuses for all students. 2: Click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50 Student IDs with mixed Present/Absent statuses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All records are saved correctly, and the system processes the request within 2 seconds.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UT_08_07</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boundary limits of the Attendance ID data type before database insertion.</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generate or save a record with an oversized ID.</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ID: 25 alphanumeric characters (Max allowed is 20)</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Application validation catches the length violation before database execution.</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3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ST_08_08</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behavior if the database connection drops during an attendance save operation.</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Interface is loaded.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Mark attendance. 2: Simulate database disconnection. 3: Click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Status: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an appropriate error message and does not crash.</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IT_09_01</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prevents duplicate attendance records for the same student, class, and date (REQ-09, BR-06).</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 record already exists for the student on the selected date.</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Send API request to insert new attendance for the same session.</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USN001, Date: 2026-09-12</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constraint rejects the insertion and returns a duplicate record error.</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9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ST_09_02</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UI handles duplicate entry attempts gracefully.</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record already exists for the session.</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Mark Attendance. 2: Select the date that already has records.</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Date: 2026-09-12</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UI automatically switches to "Modify" mode instead of "New Entry" mode to prevent duplication.</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3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UT_09_03</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authorized faculty can modify an existing 'Present' record to 'Absent' (REQ-09).</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An existing attendance record is marked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Open existing record. 2: Change status to 'Absent'. 3: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Status changed: Present to Absent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UI confirms the update and displays the new 'Absent' status.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3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UT_09_04</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authorized faculty can modify an existing 'Absent' record to 'Present' (REQ-09).</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An existing attendance record is marked 'Absent'.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Open existing record. 2: Change status to 'Present'. 3: Submit.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Status changed: Absent to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UI confirms the update and displays the new 'Present' status.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3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IT_09_05</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database updates the existing record rather than inserting a new one upon modification.</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An existing attendance record is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Modify attendance status. 2: Submit. 3: Query database.</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ID: ATT001</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total count of records for the student/session remains 1, ensuring data consistency.</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9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ST_09_06</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cannot modify attendance records for classes not assigned to them (BR-05).</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Faculty 1; Class belongs to Faculty 2.</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access the modification URL for an unassigned class's attendance record.</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ID: CS202 (Unassigned)</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enforces role-based access and displays an unauthorized modification error.</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9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UT_09_07</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students cannot modify any attendance records.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as a Student.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Student. 2: Attempt to access a modification endpoint.</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Student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denies access and enforces read-only permissions for the student role.</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5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ST_09_08</w:t>
            </w:r>
          </w:p>
        </w:tc>
        <w:tc>
          <w:tcPr>
            <w:tcW w:w="92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Management</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data integrity after multiple rapid attendance modifications.</w:t>
            </w:r>
          </w:p>
        </w:tc>
        <w:tc>
          <w:tcPr>
            <w:tcW w:w="98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An existing attendance record is present.</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Rapidly toggle a student's status between Present and Absent. 2: Submit multiple times.</w:t>
            </w:r>
          </w:p>
        </w:tc>
        <w:tc>
          <w:tcPr>
            <w:tcW w:w="279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Rapid toggles</w:t>
            </w:r>
          </w:p>
        </w:tc>
        <w:tc>
          <w:tcPr>
            <w:tcW w:w="104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maintains data integrity and correctly stores only the final submitted state without duplicating records.</w:t>
            </w:r>
          </w:p>
        </w:tc>
        <w:tc>
          <w:tcPr>
            <w:tcW w:w="563"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554"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8" w:name="_gw9muvhq13th"/>
      <w:bookmarkEnd w:id="8"/>
      <w:r>
        <w:rPr>
          <w:b/>
          <w:bCs/>
          <w:color w:val="000000"/>
          <w:sz w:val="26"/>
          <w:szCs w:val="26"/>
        </w:rPr>
        <w:t>3.5 Attendance Viewing &amp; Calculation</w:t>
      </w:r>
    </w:p>
    <w:p>
      <w:pPr>
        <w:pStyle w:val="normal1"/>
        <w:spacing w:lineRule="auto" w:line="240" w:before="240" w:after="240"/>
        <w:rPr>
          <w:i/>
          <w:i/>
          <w:iCs/>
        </w:rPr>
      </w:pPr>
      <w:r>
        <w:rPr>
          <w:i/>
          <w:iCs/>
        </w:rPr>
        <w:t>This section covers tests for students viewing their records and the system accurately calculating attendance percentages (REQ-10, REQ-11).</w:t>
      </w:r>
    </w:p>
    <w:tbl>
      <w:tblPr>
        <w:tblStyle w:val="Table5"/>
        <w:tblW w:w="9360" w:type="dxa"/>
        <w:jc w:val="left"/>
        <w:tblInd w:w="0" w:type="dxa"/>
        <w:tblLayout w:type="fixed"/>
        <w:tblCellMar>
          <w:top w:w="100" w:type="dxa"/>
          <w:left w:w="100" w:type="dxa"/>
          <w:bottom w:w="100" w:type="dxa"/>
          <w:right w:w="100" w:type="dxa"/>
        </w:tblCellMar>
        <w:tblLook w:val="0600"/>
      </w:tblPr>
      <w:tblGrid>
        <w:gridCol w:w="526"/>
        <w:gridCol w:w="973"/>
        <w:gridCol w:w="1312"/>
        <w:gridCol w:w="1148"/>
        <w:gridCol w:w="962"/>
        <w:gridCol w:w="1573"/>
        <w:gridCol w:w="1562"/>
        <w:gridCol w:w="657"/>
        <w:gridCol w:w="646"/>
      </w:tblGrid>
      <w:tr>
        <w:trPr>
          <w:trHeight w:val="104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65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64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260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ST_10_01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 student can successfully view their own attendance history.</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with the 'Student' role.</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to the system.</w:t>
              <w:br/>
              <w:br/>
              <w:t>2. Navigate to the Attendance interface.</w:t>
              <w:br/>
              <w:br/>
              <w:t>3. Select a registered course.</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USN001</w:t>
              <w:br/>
              <w:br/>
              <w:t>Course ID: CS101</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the student's attendance records and history for the selected course.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7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ST_10_02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access restriction for viewing another student's attendance (BR-04).</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with the 'Student' role.</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Attendance interface.</w:t>
              <w:br/>
              <w:br/>
              <w:t>2. Manipulate the URL or intercept request to request a different student's ID.</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Target Student ID: USN002</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denies access, displaying an unauthorized action message, enforcing BR-04.</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UT_10_01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the display behavior when a student has no attendance records.</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is enrolled but no attendance has been marked yet.</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Attendance history interface.</w:t>
              <w:br/>
              <w:br/>
              <w:t>2. Select the course.</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USN003</w:t>
              <w:br/>
              <w:br/>
              <w:t>Course ID: CS102</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a user-friendly message such as "No attendance records found."</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IT_10_01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attendance history updates in real-time when new data is submitted.</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has just marked attendance for a class (REQ-07).</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 in as Student.</w:t>
              <w:br/>
              <w:br/>
              <w:t>2. Navigate to Attendance history for the corresponding class.</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Date: 2026-09-12</w:t>
              <w:br/>
              <w:br/>
              <w:t>Status: Present</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newly submitted attendance record immediately reflects in the student's history view.</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UT_10_02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Validate the date format in the attendance history UI.</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existing attendance records.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history.</w:t>
              <w:br/>
              <w:br/>
              <w:t>2. Inspect the date field formatting.</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Pre-existing attendance records</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Date is formatted in a standard 10-character date format (e.g., YYYY-MM-DD) as per Appendix B.</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ST_10_03</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an unauthenticated user cannot access attendance records (BR-01).</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completely logged out of the system.</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Paste the direct URL for a student's attendance history into the browser.</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/student/attendance-history</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redirects the user to the Login Interface.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IT_10_02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history reflects modifications made by authorized faculty (REQ-09).</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modifies an existing attendance record from Absent to Present.</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Student navigates to Attendance history.</w:t>
              <w:br/>
              <w:br/>
              <w:t>2. Reviews the previously absent record.</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Modified Attendance ID: ATT999</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specific attendance record reflects the updated "Present" status.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UT_10_03</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Viewing (REQ-10)</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UI behavior with a large volume of attendance records (pagination/scrolling).</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over 100 attendance records in a single course.</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Attendance history.</w:t>
              <w:br/>
              <w:br/>
              <w:t>2. Attempt to view all historical records.</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Dataset: 100+ attendance rows</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records clearly, using proper pagination or scrolling without breaking the UI.</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UT_11_01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attendance percentage calculation for perfect attendance.</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been present for all sessions.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percentage view.</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Present: 10</w:t>
              <w:br/>
              <w:br/>
              <w:t>Absent: 0</w:t>
              <w:br/>
              <w:br/>
              <w:t>Total: 10</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calculates and displays the attendance percentage as 100%.</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UT_11_02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attendance percentage calculation for 0% attendance.</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been absent for all sessions.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percentage view.</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Present: 0</w:t>
              <w:br/>
              <w:br/>
              <w:t>Absent: 10</w:t>
              <w:br/>
              <w:br/>
              <w:t>Total: 10</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calculates and displays the attendance percentage as 0%.</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UT_11_03</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attendance calculation for partial attendance with decimals.</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attended a fraction of classes causing repeating decimals.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percentage view.</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Present: 2</w:t>
              <w:br/>
              <w:br/>
              <w:t>Absent: 1</w:t>
              <w:br/>
              <w:br/>
              <w:t>Total: 3</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calculates accurately and rounds to logical decimal places (e.g., 66.67%).</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UT_11_04</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calculation logic handles a divide-by-zero scenario.</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has just been created; total classes held is zero.</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percentage view.</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Present: 0</w:t>
              <w:br/>
              <w:br/>
              <w:t>Total: 0</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handles the math error gracefully, displaying "N/A" or "0%" without crashing.</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IT_11_01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calculation updates automatically across modules when new attendance is marked.</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currently has 50% attendance (1/2).</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Faculty marks the student Present for a 3rd class.</w:t>
              <w:br/>
              <w:br/>
              <w:t>2. Student views the Dashboard.</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Old: 1/2 (50%)</w:t>
              <w:br/>
              <w:br/>
              <w:t>New: 2/3</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updates immediately to reflect the new calculated percentage (66.67%) (REQ-15).</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IT_11_02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attendance calculation matches raw database records exactly (BR-07).</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has a history of recorded attendance sessions.</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Run a database query counting present vs total sessions.</w:t>
              <w:br/>
              <w:br/>
              <w:t>2. Compare with UI display.</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USN001</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UI displayed percentage strictly matches the formula based on backend stored records.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ST_11_01</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that the dashboard accurately reflects attendance summaries (REQ-15).</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logs in as Student.</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Dashboard.</w:t>
              <w:br/>
              <w:br/>
              <w:t>2. Review the attendance summary widgets.</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Student Credentials</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successfully retrieves and displays the calculated attendance percentage for all enrolled courses.</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52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ST_11_02</w:t>
            </w:r>
          </w:p>
        </w:tc>
        <w:tc>
          <w:tcPr>
            <w:tcW w:w="9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Calculation (REQ-11)</w:t>
            </w:r>
          </w:p>
        </w:tc>
        <w:tc>
          <w:tcPr>
            <w:tcW w:w="131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calculation handles invalid status gracefully.</w:t>
            </w:r>
          </w:p>
        </w:tc>
        <w:tc>
          <w:tcPr>
            <w:tcW w:w="114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contains a corrupted attendance status (e.g., "Excused" instead of Present/Absent).</w:t>
            </w:r>
          </w:p>
        </w:tc>
        <w:tc>
          <w:tcPr>
            <w:tcW w:w="9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percentage view.</w:t>
            </w:r>
          </w:p>
        </w:tc>
        <w:tc>
          <w:tcPr>
            <w:tcW w:w="157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Status: Excused</w:t>
            </w:r>
          </w:p>
        </w:tc>
        <w:tc>
          <w:tcPr>
            <w:tcW w:w="15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either ignores the invalid record in the denominator or maps it correctly based on institution logic, avoiding calculation failure.</w:t>
            </w:r>
          </w:p>
        </w:tc>
        <w:tc>
          <w:tcPr>
            <w:tcW w:w="657"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46"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9" w:name="_5yageiitt2i4"/>
      <w:bookmarkEnd w:id="9"/>
      <w:r>
        <w:rPr>
          <w:b/>
          <w:bCs/>
          <w:color w:val="000000"/>
          <w:sz w:val="26"/>
          <w:szCs w:val="26"/>
        </w:rPr>
        <w:t>3.6 Attendance Reports</w:t>
      </w:r>
    </w:p>
    <w:p>
      <w:pPr>
        <w:pStyle w:val="normal1"/>
        <w:spacing w:lineRule="auto" w:line="240" w:before="240" w:after="240"/>
        <w:rPr>
          <w:i/>
          <w:i/>
          <w:iCs/>
        </w:rPr>
      </w:pPr>
      <w:r>
        <w:rPr>
          <w:i/>
          <w:iCs/>
        </w:rPr>
        <w:t>This section covers tests for generating and filtering attendance reports based on various criteria (REQ-12, REQ-13).</w:t>
      </w:r>
    </w:p>
    <w:tbl>
      <w:tblPr>
        <w:tblStyle w:val="Table6"/>
        <w:tblW w:w="9360" w:type="dxa"/>
        <w:jc w:val="left"/>
        <w:tblInd w:w="0" w:type="dxa"/>
        <w:tblLayout w:type="fixed"/>
        <w:tblCellMar>
          <w:top w:w="100" w:type="dxa"/>
          <w:left w:w="100" w:type="dxa"/>
          <w:bottom w:w="100" w:type="dxa"/>
          <w:right w:w="100" w:type="dxa"/>
        </w:tblCellMar>
        <w:tblLook w:val="0600"/>
      </w:tblPr>
      <w:tblGrid>
        <w:gridCol w:w="609"/>
        <w:gridCol w:w="1114"/>
        <w:gridCol w:w="1254"/>
        <w:gridCol w:w="1328"/>
        <w:gridCol w:w="1114"/>
        <w:gridCol w:w="1317"/>
        <w:gridCol w:w="1114"/>
        <w:gridCol w:w="762"/>
        <w:gridCol w:w="747"/>
      </w:tblGrid>
      <w:tr>
        <w:trPr>
          <w:trHeight w:val="104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762"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74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314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ST_12_02</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Faculty can generate reports for their assigned classes.</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with the 'Faculty' role.</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Report Interface.</w:t>
              <w:br/>
              <w:br/>
              <w:t>2. Select assigned class.</w:t>
              <w:br/>
              <w:br/>
              <w:t>3.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Faculty</w:t>
              <w:br/>
              <w:br/>
              <w:t>Class: Sec A</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generates the report containing Student IDs, Names, Total Classes, Present, Absent, and Percentage.</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ST_12_03</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Student cannot access the Attendance Reports module (BR-08).</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with the 'Student' role.</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Attempt to navigate to the Report Interface via menu or URL.</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Role: Student</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denies access and blocks report generation, restricting it to authorized users only (BR-08).</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41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UT_12_01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report generation behavior when filtering criteria yields no results.</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Admin selects a date range where no classes occurred.</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Report Interface.</w:t>
              <w:br/>
              <w:br/>
              <w:t>2. Enter Date Range filter (REQ-13).</w:t>
              <w:br/>
              <w:br/>
              <w:t>3.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Date: 2099-01-01 to 2099-12-31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System displays a validation message stating "No attendance data available for the selected criteria."</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6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IT_12_01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generated report contains all mandatory fields mapped from the database.</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Authorized user selects report generation.</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Generate Student Attendance Summary.</w:t>
              <w:br/>
              <w:br/>
              <w:t>2. Review table columns.</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CS101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Report perfectly matches Appendix B requirements, including Student ID/USN, Name, Course, Total Classes, Present, Absent, Percentage, and Status.</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ST_12_04</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system meets performance requirements for report generation.</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Administrator generates a report on a normal-sized dataset.</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Report Interface.</w:t>
              <w:br/>
              <w:br/>
              <w:t>2. Click Generate.</w:t>
              <w:br/>
              <w:br/>
              <w:t>3. Measure time to render.</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Normal-sized dataset (e.g., 500 rows)</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attendance report generation completes and displays within 5 seconds (Performance Requirements 6.1).</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4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ST_12_05</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 (REQ-12)</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Verify Admin can filter reports by Student ID (REQ-13).</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authenticated with 'Administrator' role.</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Report Interface.</w:t>
              <w:br/>
              <w:br/>
              <w:t>2. Apply Student ID filter.</w:t>
              <w:br/>
              <w:br/>
              <w:t>3.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Filter: USN001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generated report exclusively shows the attendance summary and history for USN001.</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65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UT-13-01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an attendance report by a single valid Student ID.</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 or Faculty.</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Select 'Student ID' filter.</w:t>
              <w:br/>
              <w:br/>
              <w:t>3. Enter valid ID.</w:t>
              <w:br/>
              <w:br/>
              <w:t>4.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'STU001'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report successfully generates showing only the attendance records for 'STU001'.</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65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UT-13-02</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an attendance report by a non-existent Student ID.</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 or Faculty.</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Select 'Student ID' filter.</w:t>
              <w:br/>
              <w:br/>
              <w:t>3. Enter invalid ID.</w:t>
              <w:br/>
              <w:br/>
              <w:t>4.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'INVALID999'</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an error message such as "No records found for the entered Student ID".</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92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UT-13-03</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an attendance report by a valid Course ID.</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 or Faculty.</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Select 'Course' filter.</w:t>
              <w:br/>
              <w:br/>
              <w:t>3. Select a valid course.</w:t>
              <w:br/>
              <w:br/>
              <w:t>4.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Course ID: 'CS101'</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report generates displaying attendance data only for students enrolled in 'CS101'.</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IT-13-04</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by a combination of Class and Date Range.</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 or Faculty.</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Select Class.</w:t>
              <w:br/>
              <w:br/>
              <w:t>3. Enter Start Date and End Date.</w:t>
              <w:br/>
              <w:br/>
              <w:t>4.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Class: 'Section A'</w:t>
              <w:br/>
              <w:br/>
              <w:t>Start: 01-09-2026</w:t>
              <w:br/>
              <w:br/>
              <w:t>End: 10-09-2026</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report generates showing data for 'Section A' restricted exactly to the specified date range.</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9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IT-13-05</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with an invalid Date Range (Start Date after End Date).</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 or Faculty.</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Enter a Start Date that is later than the End Date.</w:t>
              <w:br/>
              <w:br/>
              <w:t>3.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Start: 10-09-2026</w:t>
              <w:br/>
              <w:br/>
              <w:t>End: 01-09-2026</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a validation error message: "Start date cannot be after end date".</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ST-13-06</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report generation time with multiple filters applied.</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Database has normal-sized datasets.</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Apply Student, Course, and Date Range filters.</w:t>
              <w:br/>
              <w:br/>
              <w:t>2. Click 'Generate'.</w:t>
              <w:br/>
              <w:br/>
              <w:t>3. Measure response time.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'STU001'</w:t>
              <w:br/>
              <w:br/>
              <w:t>Course: 'CS101'</w:t>
              <w:br/>
              <w:br/>
              <w:t>Dates: 01-09 to 10-09</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report should generate and display within 5 seconds.</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3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ST-13-07</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that a Student role cannot access arbitrary report filters.</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Student.</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the system portal.</w:t>
              <w:br/>
              <w:br/>
              <w:t>2. Attempt to access the Attendance Reports filtering tool.</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Role: Student</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denies access and hides the filtering tool, as students can only view their own records.</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870" w:hRule="atLeast"/>
          <w:cantSplit w:val="true"/>
        </w:trPr>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ST-13-08</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Attendance Reports</w:t>
            </w:r>
          </w:p>
        </w:tc>
        <w:tc>
          <w:tcPr>
            <w:tcW w:w="125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filtering with empty criteria.</w:t>
            </w:r>
          </w:p>
        </w:tc>
        <w:tc>
          <w:tcPr>
            <w:tcW w:w="132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Attendance Reports.</w:t>
              <w:br/>
              <w:br/>
              <w:t>2. Leave all filter fields blank.</w:t>
              <w:br/>
              <w:br/>
              <w:t>3. Click 'Generate'.</w:t>
            </w:r>
          </w:p>
        </w:tc>
        <w:tc>
          <w:tcPr>
            <w:tcW w:w="131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(No input provided)</w:t>
            </w:r>
          </w:p>
        </w:tc>
        <w:tc>
          <w:tcPr>
            <w:tcW w:w="1114"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prompts the user to "Please select at least one filter criterion" or generates a comprehensive report based on default parameters.</w:t>
            </w:r>
          </w:p>
        </w:tc>
        <w:tc>
          <w:tcPr>
            <w:tcW w:w="762"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747"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3"/>
        <w:keepNext w:val="false"/>
        <w:keepLines w:val="false"/>
        <w:spacing w:lineRule="auto" w:line="240" w:before="280" w:after="80"/>
        <w:rPr>
          <w:b/>
          <w:bCs/>
          <w:color w:val="000000"/>
          <w:sz w:val="26"/>
          <w:szCs w:val="26"/>
        </w:rPr>
      </w:pPr>
      <w:bookmarkStart w:id="10" w:name="_mkrveyfmr1oe"/>
      <w:bookmarkEnd w:id="10"/>
      <w:r>
        <w:rPr>
          <w:b/>
          <w:bCs/>
          <w:color w:val="000000"/>
          <w:sz w:val="26"/>
          <w:szCs w:val="26"/>
        </w:rPr>
        <w:t>3.7 Dashboard Functionality</w:t>
      </w:r>
    </w:p>
    <w:p>
      <w:pPr>
        <w:pStyle w:val="normal1"/>
        <w:spacing w:lineRule="auto" w:line="240" w:before="240" w:after="240"/>
        <w:rPr>
          <w:i/>
          <w:i/>
          <w:iCs/>
        </w:rPr>
      </w:pPr>
      <w:r>
        <w:rPr>
          <w:i/>
          <w:iCs/>
        </w:rPr>
        <w:t>This section covers tests for role-specific dashboard rendering and accurate data summaries (REQ-14, REQ-15).</w:t>
      </w:r>
    </w:p>
    <w:tbl>
      <w:tblPr>
        <w:tblStyle w:val="Table7"/>
        <w:tblW w:w="9360" w:type="dxa"/>
        <w:jc w:val="left"/>
        <w:tblInd w:w="0" w:type="dxa"/>
        <w:tblLayout w:type="fixed"/>
        <w:tblCellMar>
          <w:top w:w="100" w:type="dxa"/>
          <w:left w:w="100" w:type="dxa"/>
          <w:bottom w:w="100" w:type="dxa"/>
          <w:right w:w="100" w:type="dxa"/>
        </w:tblCellMar>
        <w:tblLook w:val="0600"/>
      </w:tblPr>
      <w:tblGrid>
        <w:gridCol w:w="496"/>
        <w:gridCol w:w="866"/>
        <w:gridCol w:w="1093"/>
        <w:gridCol w:w="877"/>
        <w:gridCol w:w="1000"/>
        <w:gridCol w:w="2418"/>
        <w:gridCol w:w="1381"/>
        <w:gridCol w:w="619"/>
        <w:gridCol w:w="609"/>
      </w:tblGrid>
      <w:tr>
        <w:trPr>
          <w:trHeight w:val="104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ID</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Name of Module</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case description</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Pre-conditions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Steps</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data</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Expected Results</w:t>
            </w:r>
          </w:p>
        </w:tc>
        <w:tc>
          <w:tcPr>
            <w:tcW w:w="61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Actual Result</w:t>
            </w:r>
          </w:p>
        </w:tc>
        <w:tc>
          <w:tcPr>
            <w:tcW w:w="609"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jc w:val="center"/>
              <w:rPr>
                <w:b/>
                <w:bCs/>
              </w:rPr>
            </w:pPr>
            <w:r>
              <w:rPr>
                <w:b/>
                <w:bCs/>
              </w:rPr>
              <w:t>Test Result</w:t>
            </w:r>
          </w:p>
        </w:tc>
      </w:tr>
      <w:tr>
        <w:trPr>
          <w:trHeight w:val="260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UT-14-01</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successful rendering of the Admin dashboard interface elements.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Admin credentials.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login.</w:t>
              <w:br/>
              <w:br/>
              <w:t>2. Enter Admin credentials.</w:t>
              <w:br/>
              <w:br/>
              <w:t>3. Click Login.</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admin1</w:t>
              <w:br/>
              <w:br/>
              <w:t>Password: pass123</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Admin-specific dashboard with system-level management options.</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UT-14-02</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successful rendering of the Faculty dashboard interface elements.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Faculty credentials.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login.</w:t>
              <w:br/>
              <w:br/>
              <w:t>2. Enter Faculty credentials.</w:t>
              <w:br/>
              <w:br/>
              <w:t>3. Click Login.</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fac01</w:t>
              <w:br/>
              <w:br/>
              <w:t>Password: pass123</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Faculty-specific dashboard showing assigned classes.</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UT-14-03</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successful rendering of the Student dashboard interface elements.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Student credentials.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login.</w:t>
              <w:br/>
              <w:br/>
              <w:t>2. Enter Student credentials.</w:t>
              <w:br/>
              <w:br/>
              <w:t>3. Click Login.</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Username: stu01</w:t>
              <w:br/>
              <w:br/>
              <w:t>Password: pass123</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displays the Student-specific dashboard showing personal attendance history.</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IT-14-04</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dashboard routing post-authentication.</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credentials exist in the database.</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Authenticate via the backend API.</w:t>
              <w:br/>
              <w:br/>
              <w:t>2. Verify the redirect URL.</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Auth Token for Role: Faculty</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application server correctly routes the session to /dashboard/faculty (or equivalent URL).</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IT-14-05</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dashboard data retrieval for a newly created user with no records.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New student user created in database.</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Login as the new student.</w:t>
              <w:br/>
              <w:br/>
              <w:t>2. Observe the dashboard.</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New Student ID: 'STU999'</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loads successfully displaying empty state messages (e.g., "No classes assigned yet") without crashing.</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ST-14-06</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unauthorized access attempts to a role-specific dashboard via URL.</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Student.</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Login as Student.</w:t>
              <w:br/>
              <w:br/>
              <w:t>2. Manually change the URL to the Admin dashboard path.</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[http://demo.com/admin/dashboard](http://demo.com/admin/dashboard)</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prevents access, redirects the user, or displays an "Unauthorized Access" error.</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9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ST-14-07</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dashboard access without authentication.</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not logged in.</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Open a new browser window.</w:t>
              <w:br/>
              <w:br/>
              <w:t>2. Navigate directly to a dashboard URL.</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URL: [http://demo.com/dashboard](http://demo.com/dashboard)</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redirects the user to the Login Interface.</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60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ST-14-08</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the dashboard load time meets performance requirements.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has valid credentials.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Enter credentials.</w:t>
              <w:br/>
              <w:br/>
              <w:t>2. Click Login.</w:t>
              <w:br/>
              <w:br/>
              <w:t>3. Measure time until dashboard fully loads.</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Valid Username and Password</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page loads completely within 3 seconds under normal operating conditions.</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UT-15-01</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calculation of "Total Classes" and "Classes Attended" for the Student summary.</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has preset attendance records for a student.</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Query the summary calculation function for a student.</w:t>
              <w:br/>
              <w:br/>
              <w:t>2. Verify output.</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10 total classes, 8 present records</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function correctly returns Total Classes = 10, Classes Attended = 8, Absent = 2.</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09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UT-15-02</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calculation of attendance percentage for the Student summary.</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has preset attendance records.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Trigger the percentage calculation.</w:t>
              <w:br/>
              <w:br/>
              <w:t>2. Check displayed value.</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Attended: 8</w:t>
              <w:br/>
              <w:br/>
              <w:t>Total: 10</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calculates and displays "80%".</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58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UT-15-03</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attendance percentage calculation with zero total classes (divide by zero prevention).</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is enrolled in a course with no sessions yet.</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Trigger percentage calculation for a new course.</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Total Classes: 0</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system safely handles the calculation displaying "N/A" or "0%" without throwing a math error.</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IT-15-04</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that the Student dashboard correctly integrates with the DB to fetch their summary.</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Student.</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Dashboard.</w:t>
              <w:br/>
              <w:br/>
              <w:t>2. View the Attendance Summary section.</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'STU001'</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displays the correct summary matching the database records for 'STU001' only.</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12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IT-15-05</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that the Faculty dashboard accurately summarizes their assigned classes.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Faculty.</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Dashboard.</w:t>
              <w:br/>
              <w:br/>
              <w:t>2. View class summaries.</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'FAC01'</w:t>
              <w:br/>
              <w:br/>
              <w:t>Assigned: 'CS101', 'CS102'</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retrieves and displays aggregate attendance statistics only for 'CS101' and 'CS102'.</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185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ST-15-06</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that an Admin dashboard displays correct system-wide information summaries.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Admin.</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Dashboard.</w:t>
              <w:br/>
              <w:br/>
              <w:t>2. View system information.</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Database state: 500 Students, 20 Faculty, 50 Courses</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correctly displays counts matching the current database state (e.g., "Total Students: 500").</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236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ST-15-07</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Faculty cannot view summaries for unassigned classes on their dashboard.</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Faculty.</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Navigate to Dashboard.</w:t>
              <w:br/>
              <w:br/>
              <w:t>2. Attempt to view summaries or search for unassigned classes.</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Faculty ID: 'FAC01'</w:t>
              <w:br/>
              <w:br/>
              <w:t>Unassigned Class: 'EE200'</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dashboard only populates data for assigned classes, and 'EE200' data is entirely restricted.</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r>
        <w:trPr>
          <w:trHeight w:val="3140" w:hRule="atLeast"/>
          <w:cantSplit w:val="true"/>
        </w:trPr>
        <w:tc>
          <w:tcPr>
            <w:tcW w:w="49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ST-15-08</w:t>
            </w:r>
          </w:p>
        </w:tc>
        <w:tc>
          <w:tcPr>
            <w:tcW w:w="866"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Dashboard</w:t>
            </w:r>
          </w:p>
        </w:tc>
        <w:tc>
          <w:tcPr>
            <w:tcW w:w="1093"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To test data consistency between dashboard summary and detailed reports.</w:t>
            </w:r>
          </w:p>
        </w:tc>
        <w:tc>
          <w:tcPr>
            <w:tcW w:w="877"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User is logged in as Student.</w:t>
            </w:r>
          </w:p>
        </w:tc>
        <w:tc>
          <w:tcPr>
            <w:tcW w:w="1000"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1. Note the attendance percentage on the Dashboard.</w:t>
              <w:br/>
              <w:br/>
              <w:t>2. Generate a detailed attendance report.</w:t>
              <w:br/>
              <w:br/>
              <w:t>3. Compare the two percentages.</w:t>
            </w:r>
          </w:p>
        </w:tc>
        <w:tc>
          <w:tcPr>
            <w:tcW w:w="2418"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Student ID: 'STU001'</w:t>
            </w:r>
          </w:p>
        </w:tc>
        <w:tc>
          <w:tcPr>
            <w:tcW w:w="1381" w:type="dxa"/>
            <w:tcBorders>
              <w:top w:val="single" w:sz="12" w:space="0" w:color="000000"/>
              <w:left w:val="single" w:sz="12" w:space="0" w:color="000000"/>
              <w:bottom w:val="single" w:sz="12" w:space="0" w:color="000000"/>
              <w:right w:val="single" w:sz="12" w:space="0" w:color="000000"/>
            </w:tcBorders>
          </w:tcPr>
          <w:p>
            <w:pPr>
              <w:pStyle w:val="normal1"/>
              <w:spacing w:lineRule="auto" w:line="240" w:before="240" w:after="240"/>
              <w:rPr/>
            </w:pPr>
            <w:r>
              <w:rPr/>
              <w:t>The attendance percentage displayed on the dashboard exactly matches the percentage on the detailed report.</w:t>
            </w:r>
          </w:p>
        </w:tc>
        <w:tc>
          <w:tcPr>
            <w:tcW w:w="619" w:type="dxa"/>
            <w:tcBorders>
              <w:top w:val="single" w:sz="12" w:space="0" w:color="000000"/>
              <w:left w:val="single" w:sz="12" w:space="0" w:color="000000"/>
              <w:bottom w:val="single" w:sz="12" w:space="0" w:color="000000"/>
              <w:right w:val="single" w:sz="12" w:space="0" w:color="000000"/>
            </w:tcBorders>
          </w:tcPr>
          <w:p>
            <w:pPr>
              <w:pStyle w:val="normal1"/>
              <w:rPr/>
            </w:pPr>
            <w:r>
              <w:rPr/>
            </w:r>
          </w:p>
        </w:tc>
        <w:tc>
          <w:tcPr>
            <w:tcW w:w="609" w:type="dxa"/>
            <w:tcBorders>
              <w:top w:val="single" w:sz="12" w:space="0" w:color="000000"/>
              <w:left w:val="single" w:sz="12" w:space="0" w:color="000000"/>
              <w:bottom w:val="single" w:sz="12" w:space="0" w:color="000000"/>
              <w:right w:val="single" w:sz="12" w:space="0" w:color="000000"/>
            </w:tcBorders>
          </w:tcPr>
          <w:p>
            <w:pPr>
              <w:pStyle w:val="normal1"/>
              <w:rPr/>
            </w:pPr>
            <w:r>
              <w:rPr/>
            </w:r>
          </w:p>
        </w:tc>
      </w:tr>
    </w:tbl>
    <w:p>
      <w:pPr>
        <w:pStyle w:val="Heading2"/>
        <w:keepNext w:val="false"/>
        <w:keepLines w:val="false"/>
        <w:spacing w:lineRule="auto" w:line="240" w:before="360" w:after="80"/>
        <w:rPr>
          <w:b/>
          <w:bCs/>
          <w:sz w:val="34"/>
          <w:szCs w:val="34"/>
        </w:rPr>
      </w:pPr>
      <w:bookmarkStart w:id="11" w:name="_stw4hbnaez58"/>
      <w:bookmarkEnd w:id="11"/>
      <w:r>
        <w:rPr>
          <w:b/>
          <w:bCs/>
          <w:sz w:val="34"/>
          <w:szCs w:val="34"/>
        </w:rPr>
        <w:t>4. Defect Tracking and Reporting</w:t>
      </w:r>
    </w:p>
    <w:p>
      <w:pPr>
        <w:pStyle w:val="normal1"/>
        <w:spacing w:lineRule="auto" w:line="240" w:before="240" w:after="240"/>
        <w:rPr>
          <w:i/>
          <w:i/>
          <w:iCs/>
        </w:rPr>
      </w:pPr>
      <w:r>
        <w:rPr>
          <w:i/>
          <w:iCs/>
        </w:rPr>
        <w:t>(Leave the Actual Result and Test Result columns blank in the tables above until manual testing is executed. Failed test cases will be logged, debugged by the development team, and re-tested until a passing status is achieved).</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1"/>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49</Pages>
  <Words>6018</Words>
  <Characters>35637</Characters>
  <CharactersWithSpaces>40838</CharactersWithSpaces>
  <Paragraphs>896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2026-09-12T19:58:39Z</dcterms:modified>
  <cp:revision>1</cp:revision>
  <dc:subject/>
  <dc:title/>
</cp:coreProperties>
</file>