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8C" w:rsidRDefault="0008338C" w:rsidP="0008338C">
      <w:pPr>
        <w:pStyle w:val="a3"/>
        <w:spacing w:line="360" w:lineRule="auto"/>
        <w:rPr>
          <w:rFonts w:ascii="黑体" w:eastAsia="黑体" w:hAnsi="黑体" w:cs="黑体"/>
          <w:sz w:val="40"/>
          <w:szCs w:val="36"/>
        </w:rPr>
      </w:pPr>
    </w:p>
    <w:p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noProof/>
        </w:rPr>
        <w:drawing>
          <wp:inline distT="0" distB="0" distL="0" distR="0" wp14:anchorId="64585B47" wp14:editId="2CB28EF5">
            <wp:extent cx="7801006" cy="19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3398" cy="19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/>
          <w:noProof/>
          <w:spacing w:val="-20"/>
          <w:sz w:val="40"/>
          <w:szCs w:val="44"/>
        </w:rPr>
        <w:drawing>
          <wp:inline distT="0" distB="0" distL="0" distR="0" wp14:anchorId="59231083" wp14:editId="313D64AE">
            <wp:extent cx="7934325" cy="84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191" cy="8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 w:hint="eastAsia"/>
          <w:noProof/>
          <w:spacing w:val="-20"/>
          <w:sz w:val="40"/>
          <w:szCs w:val="44"/>
        </w:rPr>
        <w:drawing>
          <wp:inline distT="0" distB="0" distL="0" distR="0" wp14:anchorId="1B4C410D" wp14:editId="57686165">
            <wp:extent cx="354330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3" cy="35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8C" w:rsidRP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</w:p>
    <w:p w:rsidR="00DC4441" w:rsidRPr="0008338C" w:rsidRDefault="006C2B33" w:rsidP="0008338C">
      <w:pPr>
        <w:pStyle w:val="a3"/>
        <w:spacing w:line="360" w:lineRule="auto"/>
        <w:jc w:val="center"/>
        <w:rPr>
          <w:sz w:val="44"/>
          <w:szCs w:val="43"/>
        </w:rPr>
      </w:pPr>
      <w:r w:rsidRPr="0008338C">
        <w:rPr>
          <w:b/>
          <w:sz w:val="52"/>
          <w:szCs w:val="48"/>
        </w:rPr>
        <w:t>SJTU公司立项建议书</w:t>
      </w:r>
    </w:p>
    <w:p w:rsidR="0008338C" w:rsidRDefault="0008338C" w:rsidP="0008338C">
      <w:pPr>
        <w:pStyle w:val="a3"/>
        <w:spacing w:line="360" w:lineRule="auto"/>
        <w:ind w:left="240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 xml:space="preserve">                                            </w:t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 xml:space="preserve"> </w:t>
      </w:r>
      <w:r>
        <w:rPr>
          <w:b/>
          <w:sz w:val="36"/>
          <w:szCs w:val="36"/>
        </w:rPr>
        <w:t>2018  年 6 月 4 日</w:t>
      </w:r>
    </w:p>
    <w:p w:rsidR="00DC4441" w:rsidRPr="0008338C" w:rsidRDefault="006C2B33" w:rsidP="0008338C">
      <w:pPr>
        <w:pStyle w:val="a3"/>
        <w:spacing w:line="360" w:lineRule="auto"/>
        <w:ind w:left="240"/>
        <w:rPr>
          <w:sz w:val="32"/>
          <w:szCs w:val="32"/>
        </w:rPr>
      </w:pPr>
      <w:r w:rsidRPr="0008338C">
        <w:rPr>
          <w:b/>
          <w:sz w:val="28"/>
          <w:szCs w:val="28"/>
        </w:rPr>
        <w:t>项目名称：校园巴士App</w:t>
      </w:r>
    </w:p>
    <w:p w:rsidR="00DC4441" w:rsidRPr="0008338C" w:rsidRDefault="006C2B33" w:rsidP="0008338C">
      <w:pPr>
        <w:pStyle w:val="a3"/>
        <w:spacing w:line="360" w:lineRule="auto"/>
        <w:ind w:firstLine="280"/>
        <w:rPr>
          <w:b/>
          <w:sz w:val="25"/>
          <w:szCs w:val="25"/>
        </w:rPr>
      </w:pPr>
      <w:r w:rsidRPr="0008338C">
        <w:rPr>
          <w:b/>
          <w:sz w:val="28"/>
          <w:szCs w:val="28"/>
        </w:rPr>
        <w:t>项目组</w:t>
      </w:r>
      <w:r w:rsidR="0008338C" w:rsidRPr="0008338C">
        <w:rPr>
          <w:rFonts w:hint="eastAsia"/>
          <w:b/>
          <w:sz w:val="28"/>
          <w:szCs w:val="28"/>
        </w:rPr>
        <w:t>成员信息</w:t>
      </w:r>
      <w:r w:rsidRPr="0008338C">
        <w:rPr>
          <w:b/>
          <w:sz w:val="28"/>
          <w:szCs w:val="28"/>
        </w:rPr>
        <w:t>：</w:t>
      </w:r>
    </w:p>
    <w:tbl>
      <w:tblPr>
        <w:tblW w:w="1261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2835"/>
        <w:gridCol w:w="5386"/>
      </w:tblGrid>
      <w:tr w:rsidR="00DC4441" w:rsidTr="0008338C">
        <w:trPr>
          <w:trHeight w:val="760"/>
        </w:trPr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学号</w:t>
            </w:r>
          </w:p>
        </w:tc>
        <w:tc>
          <w:tcPr>
            <w:tcW w:w="1560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姓名</w:t>
            </w:r>
          </w:p>
        </w:tc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手机</w:t>
            </w:r>
          </w:p>
        </w:tc>
        <w:tc>
          <w:tcPr>
            <w:tcW w:w="5386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电子邮箱</w:t>
            </w:r>
          </w:p>
        </w:tc>
      </w:tr>
      <w:tr w:rsidR="00DC4441" w:rsidTr="0008338C">
        <w:trPr>
          <w:trHeight w:val="819"/>
        </w:trPr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516030910041</w:t>
            </w:r>
          </w:p>
        </w:tc>
        <w:tc>
          <w:tcPr>
            <w:tcW w:w="1560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王鑫伟</w:t>
            </w:r>
          </w:p>
        </w:tc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13262603129</w:t>
            </w:r>
          </w:p>
        </w:tc>
        <w:tc>
          <w:tcPr>
            <w:tcW w:w="5386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1351232837@qq.com</w:t>
            </w:r>
          </w:p>
        </w:tc>
      </w:tr>
      <w:tr w:rsidR="00DC4441" w:rsidTr="0008338C">
        <w:trPr>
          <w:trHeight w:val="702"/>
        </w:trPr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516030910293</w:t>
            </w:r>
          </w:p>
        </w:tc>
        <w:tc>
          <w:tcPr>
            <w:tcW w:w="1560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姚子航</w:t>
            </w:r>
          </w:p>
        </w:tc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18930188571</w:t>
            </w:r>
          </w:p>
        </w:tc>
        <w:tc>
          <w:tcPr>
            <w:tcW w:w="5386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1162526220@qq.com</w:t>
            </w:r>
          </w:p>
        </w:tc>
      </w:tr>
      <w:tr w:rsidR="00DC4441" w:rsidTr="0008338C">
        <w:trPr>
          <w:trHeight w:val="712"/>
        </w:trPr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516030910444</w:t>
            </w:r>
          </w:p>
        </w:tc>
        <w:tc>
          <w:tcPr>
            <w:tcW w:w="1560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08338C">
              <w:rPr>
                <w:sz w:val="24"/>
              </w:rPr>
              <w:t>励</w:t>
            </w:r>
            <w:proofErr w:type="gramEnd"/>
            <w:r w:rsidRPr="0008338C">
              <w:rPr>
                <w:sz w:val="24"/>
              </w:rPr>
              <w:t>颖</w:t>
            </w:r>
          </w:p>
        </w:tc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18721585465</w:t>
            </w:r>
          </w:p>
        </w:tc>
        <w:tc>
          <w:tcPr>
            <w:tcW w:w="5386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540906886@qq.com</w:t>
            </w:r>
          </w:p>
        </w:tc>
      </w:tr>
      <w:tr w:rsidR="00DC4441" w:rsidTr="0008338C">
        <w:trPr>
          <w:trHeight w:val="694"/>
        </w:trPr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5130729064</w:t>
            </w:r>
          </w:p>
        </w:tc>
        <w:tc>
          <w:tcPr>
            <w:tcW w:w="1560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王</w:t>
            </w:r>
            <w:proofErr w:type="gramStart"/>
            <w:r w:rsidRPr="0008338C">
              <w:rPr>
                <w:sz w:val="24"/>
              </w:rPr>
              <w:t>一</w:t>
            </w:r>
            <w:proofErr w:type="gramEnd"/>
            <w:r w:rsidRPr="0008338C">
              <w:rPr>
                <w:sz w:val="24"/>
              </w:rPr>
              <w:t>林</w:t>
            </w:r>
          </w:p>
        </w:tc>
        <w:tc>
          <w:tcPr>
            <w:tcW w:w="2835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15657899395</w:t>
            </w:r>
          </w:p>
        </w:tc>
        <w:tc>
          <w:tcPr>
            <w:tcW w:w="5386" w:type="dxa"/>
            <w:vAlign w:val="center"/>
          </w:tcPr>
          <w:p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2351671352@qq.com</w:t>
            </w:r>
          </w:p>
        </w:tc>
      </w:tr>
    </w:tbl>
    <w:p w:rsidR="00DC4441" w:rsidRDefault="00DC4441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28"/>
          <w:szCs w:val="25"/>
        </w:rPr>
      </w:pPr>
      <w:r w:rsidRPr="0008338C">
        <w:rPr>
          <w:rFonts w:ascii="黑体" w:eastAsia="黑体" w:hAnsi="黑体"/>
          <w:sz w:val="40"/>
        </w:rPr>
        <w:lastRenderedPageBreak/>
        <w:t>项目的必要性</w:t>
      </w:r>
    </w:p>
    <w:p w:rsidR="00DC4441" w:rsidRPr="008C0522" w:rsidRDefault="006C2B33" w:rsidP="00446AC3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上海交通大学自建校以来，历经百廿岁月的积淀与发展，截止2018年5月，已建有徐汇、闵行、黄浦、长宁、七宝、浦东等6个校区，总占地面积约400余万平方米，折合约6000亩，是中国目前占地面积最广阔的高等院校之一。各校区散落于上海市的各个区间，走访并不容易；除闵行校区外，其余校区均仅设有部分专业，如医学院及其研究生院主要在卢湾校区，经管、国务学院及其研究生院徐汇校区，跨校区专业交流亦存在困难。基于不同校区间教师学生互相交流的切实需求，以及部分校区本身占地面积较大的客观现实，校园巴士应运而生。</w:t>
      </w:r>
    </w:p>
    <w:p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上海交通大学的校园巴士主要分为“校区往返校园巴士”和“校内环线校园巴士”，发车班次通过校园网和站点牌子公示，校内环线巴士可免费乘坐，校区往返校园巴士教师和学生可凭借校园卡乘坐，也可买票乘坐，一定程度上满足了教师和学生的需求。</w:t>
      </w:r>
    </w:p>
    <w:p w:rsidR="00DC4441" w:rsidRPr="008C0522" w:rsidRDefault="0008338C" w:rsidP="0008338C">
      <w:pPr>
        <w:spacing w:line="360" w:lineRule="auto"/>
        <w:ind w:firstLine="420"/>
        <w:jc w:val="left"/>
        <w:rPr>
          <w:sz w:val="21"/>
        </w:rPr>
      </w:pPr>
      <w:r w:rsidRPr="008C0522">
        <w:rPr>
          <w:rFonts w:hint="eastAsia"/>
          <w:sz w:val="28"/>
          <w:szCs w:val="24"/>
        </w:rPr>
        <w:t>但随着校园巴士的推广，它也暴露出了一些问题。由于校区往返校园巴士是优先满足教师和博士研究生的，所以常常会发生本科生排了二十分钟的队，最终因为巴士坐满而不得上车，只能另寻其他交通方式前往徐汇校区。对于校内往返校园巴士，同学则常常会因为不知道站点所设的地方以及班次时间，发生特地走到某个站点发现刚刚开走</w:t>
      </w:r>
      <w:proofErr w:type="gramStart"/>
      <w:r w:rsidRPr="008C0522">
        <w:rPr>
          <w:rFonts w:hint="eastAsia"/>
          <w:sz w:val="28"/>
          <w:szCs w:val="24"/>
        </w:rPr>
        <w:t>一</w:t>
      </w:r>
      <w:proofErr w:type="gramEnd"/>
      <w:r w:rsidRPr="008C0522">
        <w:rPr>
          <w:rFonts w:hint="eastAsia"/>
          <w:sz w:val="28"/>
          <w:szCs w:val="24"/>
        </w:rPr>
        <w:t>班车，而下一班又要等许久的情况，这样反而会给我们造成困扰。</w:t>
      </w:r>
    </w:p>
    <w:p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因此，鉴于校园巴士对于交大学生的重要意义，以及考虑到它目前的种种弊端，通过现代化技术手段优化传统的校园巴士业务模式，开发一款实用、易用的校园巴士APP，克服校园巴士现有的使用问题，以满足学生对校园巴士更舒适体验的需求，是十分有必要的。</w:t>
      </w:r>
    </w:p>
    <w:p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本项目的市场前景较为良好。目前市场上并没有专门解决校园巴士问题的APP，项目新颖性可以保证；项目主要面向人群为上海交通大学的教师及学生，以及少数对校园巴士有兴趣的社会人士，潜在用户画像比较统一，项目针对性比较明确；如果软件开发成果比较理想，并辅以适当的宣传工作，获取稳定的用户</w:t>
      </w:r>
      <w:proofErr w:type="gramStart"/>
      <w:r w:rsidRPr="008C0522">
        <w:rPr>
          <w:sz w:val="28"/>
        </w:rPr>
        <w:t>群并非</w:t>
      </w:r>
      <w:proofErr w:type="gramEnd"/>
      <w:r w:rsidRPr="008C0522">
        <w:rPr>
          <w:sz w:val="28"/>
        </w:rPr>
        <w:t>不可能实现</w:t>
      </w:r>
      <w:r w:rsidR="0008338C" w:rsidRPr="008C0522">
        <w:rPr>
          <w:rFonts w:hint="eastAsia"/>
          <w:sz w:val="28"/>
        </w:rPr>
        <w:t>。据悉，中国目前有许多高校都具备校区多、面积大的特点，校园巴士成为了不可或缺的交通工具，不仅方便了师生的出行，也为校区间的互动交流创造了良好的条件，从而推动了学校的发展。所以，尽管目前项目</w:t>
      </w:r>
      <w:r w:rsidR="0008338C" w:rsidRPr="008C0522">
        <w:rPr>
          <w:sz w:val="28"/>
        </w:rPr>
        <w:t>APP是为交大量身定制的，但是在将来完全可以推广到各所高校，进行部分修改后推行使用。</w:t>
      </w:r>
    </w:p>
    <w:p w:rsidR="00DC4441" w:rsidRDefault="00DC4441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项目目标和特性</w:t>
      </w:r>
    </w:p>
    <w:p w:rsidR="00446AC3" w:rsidRPr="00F71DDA" w:rsidRDefault="00446AC3" w:rsidP="00446AC3">
      <w:pPr>
        <w:pStyle w:val="a3"/>
        <w:numPr>
          <w:ilvl w:val="0"/>
          <w:numId w:val="29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项目目标</w:t>
      </w:r>
    </w:p>
    <w:p w:rsidR="00446AC3" w:rsidRPr="008C0522" w:rsidRDefault="00446AC3" w:rsidP="00446AC3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校园巴士APP开发的目标是成为上海交通大学学生在乘坐校车时会使用的一款APP，软件定位是面向上海交通大学全体师生的最普及的校园巴士APP。</w:t>
      </w:r>
    </w:p>
    <w:p w:rsidR="00446AC3" w:rsidRPr="00F71DDA" w:rsidRDefault="00446AC3" w:rsidP="00446AC3">
      <w:pPr>
        <w:pStyle w:val="a3"/>
        <w:numPr>
          <w:ilvl w:val="0"/>
          <w:numId w:val="29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项目特性</w:t>
      </w:r>
    </w:p>
    <w:p w:rsidR="008C0522" w:rsidRDefault="006C2B33" w:rsidP="008C0522">
      <w:pPr>
        <w:pStyle w:val="a3"/>
        <w:numPr>
          <w:ilvl w:val="0"/>
          <w:numId w:val="30"/>
        </w:numPr>
        <w:spacing w:line="360" w:lineRule="auto"/>
        <w:rPr>
          <w:sz w:val="28"/>
        </w:rPr>
      </w:pPr>
      <w:r w:rsidRPr="008C0522">
        <w:rPr>
          <w:sz w:val="28"/>
        </w:rPr>
        <w:t>功能性需求：</w:t>
      </w:r>
    </w:p>
    <w:p w:rsidR="006346D7" w:rsidRPr="008C0522" w:rsidRDefault="006346D7" w:rsidP="006346D7">
      <w:pPr>
        <w:pStyle w:val="a3"/>
        <w:spacing w:line="360" w:lineRule="auto"/>
        <w:ind w:left="420"/>
        <w:rPr>
          <w:sz w:val="28"/>
        </w:rPr>
      </w:pPr>
      <w:r>
        <w:rPr>
          <w:rFonts w:hint="eastAsia"/>
          <w:sz w:val="28"/>
        </w:rPr>
        <w:t>用户可以：</w:t>
      </w:r>
    </w:p>
    <w:p w:rsidR="006346D7" w:rsidRDefault="006C2B33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8C0522">
        <w:rPr>
          <w:sz w:val="28"/>
        </w:rPr>
        <w:t>注册</w:t>
      </w:r>
      <w:r w:rsidR="006346D7">
        <w:rPr>
          <w:rFonts w:hint="eastAsia"/>
          <w:sz w:val="28"/>
        </w:rPr>
        <w:t>账户、登录。优先级为高</w:t>
      </w:r>
      <w:r w:rsidR="00814128">
        <w:rPr>
          <w:rFonts w:hint="eastAsia"/>
          <w:sz w:val="28"/>
        </w:rPr>
        <w:t>。</w:t>
      </w:r>
    </w:p>
    <w:p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查询校园巴士预约情况。优先级为高。</w:t>
      </w:r>
    </w:p>
    <w:p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预约校园巴士座位。优先级为高。</w:t>
      </w:r>
    </w:p>
    <w:p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取消预约。优先级为高。</w:t>
      </w:r>
    </w:p>
    <w:p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查看个人预约记录。优先级为高。</w:t>
      </w:r>
    </w:p>
    <w:p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</w:t>
      </w:r>
      <w:r w:rsidR="00C023BC">
        <w:rPr>
          <w:rFonts w:hint="eastAsia"/>
          <w:sz w:val="28"/>
        </w:rPr>
        <w:t>班次信息。优先级为中。</w:t>
      </w:r>
    </w:p>
    <w:p w:rsidR="00C023BC" w:rsidRDefault="00C023BC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查询校园巴士线路信息。优先级为中。</w:t>
      </w:r>
    </w:p>
    <w:p w:rsidR="00D37B1A" w:rsidRDefault="00D37B1A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个人信息管理，包括修改用户名、头像等。优先级为中。</w:t>
      </w:r>
    </w:p>
    <w:p w:rsidR="00C023BC" w:rsidRPr="00A85EAC" w:rsidRDefault="00D37B1A" w:rsidP="00A85EAC">
      <w:pPr>
        <w:pStyle w:val="a3"/>
        <w:numPr>
          <w:ilvl w:val="0"/>
          <w:numId w:val="4"/>
        </w:num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查看消息。优先级为中。</w:t>
      </w:r>
    </w:p>
    <w:p w:rsidR="00055CE0" w:rsidRDefault="00D37B1A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系统</w:t>
      </w:r>
      <w:r w:rsidR="00055CE0">
        <w:rPr>
          <w:rFonts w:hint="eastAsia"/>
          <w:sz w:val="28"/>
        </w:rPr>
        <w:t>提醒</w:t>
      </w:r>
      <w:r>
        <w:rPr>
          <w:rFonts w:hint="eastAsia"/>
          <w:sz w:val="28"/>
        </w:rPr>
        <w:t>巴士发</w:t>
      </w:r>
      <w:r w:rsidR="00055CE0">
        <w:rPr>
          <w:rFonts w:hint="eastAsia"/>
          <w:sz w:val="28"/>
        </w:rPr>
        <w:t>车</w:t>
      </w:r>
      <w:r>
        <w:rPr>
          <w:rFonts w:hint="eastAsia"/>
          <w:sz w:val="28"/>
        </w:rPr>
        <w:t>。优先级为低。</w:t>
      </w:r>
    </w:p>
    <w:p w:rsidR="00DC4441" w:rsidRDefault="00D37B1A" w:rsidP="00D37B1A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查询校园巴士车辆、司机信息。优先级为低。</w:t>
      </w:r>
    </w:p>
    <w:p w:rsidR="00C023BC" w:rsidRDefault="00D37B1A" w:rsidP="00D37B1A">
      <w:pPr>
        <w:pStyle w:val="a3"/>
        <w:numPr>
          <w:ilvl w:val="0"/>
          <w:numId w:val="3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查询信用积分记录。优先级为低。</w:t>
      </w:r>
    </w:p>
    <w:p w:rsidR="00A85EAC" w:rsidRPr="00D37B1A" w:rsidRDefault="00A85EAC" w:rsidP="00D37B1A">
      <w:pPr>
        <w:pStyle w:val="a3"/>
        <w:numPr>
          <w:ilvl w:val="0"/>
          <w:numId w:val="3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虚拟支付功能。无优先级。</w:t>
      </w:r>
    </w:p>
    <w:p w:rsidR="008A39D2" w:rsidRPr="008C0522" w:rsidRDefault="008A39D2" w:rsidP="00D37B1A">
      <w:pPr>
        <w:pStyle w:val="a3"/>
        <w:spacing w:line="360" w:lineRule="auto"/>
        <w:ind w:firstLine="420"/>
        <w:rPr>
          <w:sz w:val="28"/>
        </w:rPr>
      </w:pPr>
      <w:r>
        <w:rPr>
          <w:rFonts w:hint="eastAsia"/>
          <w:sz w:val="28"/>
        </w:rPr>
        <w:t>司机可以：</w:t>
      </w:r>
    </w:p>
    <w:p w:rsidR="003F2A53" w:rsidRDefault="003F2A53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登录。优先级为高。</w:t>
      </w:r>
    </w:p>
    <w:p w:rsidR="003F2A53" w:rsidRDefault="009C5929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</w:t>
      </w:r>
      <w:r w:rsidR="00BC4123">
        <w:rPr>
          <w:rFonts w:hint="eastAsia"/>
          <w:sz w:val="28"/>
        </w:rPr>
        <w:t>预约情况。优先级为高。</w:t>
      </w:r>
    </w:p>
    <w:p w:rsidR="003F2A53" w:rsidRDefault="003F2A53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发布巴士公告。优先级为中。</w:t>
      </w:r>
    </w:p>
    <w:p w:rsidR="008A39D2" w:rsidRPr="008C0522" w:rsidRDefault="008A39D2" w:rsidP="008A39D2">
      <w:pPr>
        <w:pStyle w:val="a3"/>
        <w:spacing w:line="360" w:lineRule="auto"/>
        <w:ind w:left="420"/>
        <w:rPr>
          <w:sz w:val="28"/>
        </w:rPr>
      </w:pPr>
      <w:r>
        <w:rPr>
          <w:rFonts w:hint="eastAsia"/>
          <w:sz w:val="28"/>
        </w:rPr>
        <w:t>管理员可以：</w:t>
      </w:r>
    </w:p>
    <w:p w:rsidR="00D64BBE" w:rsidRDefault="00D64BBE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登录，添加新司机、新管理员。优先级为高。</w:t>
      </w:r>
    </w:p>
    <w:p w:rsidR="00DC5998" w:rsidRDefault="00DC5998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管理用户账号。优先级为中。</w:t>
      </w:r>
    </w:p>
    <w:p w:rsidR="00B2643B" w:rsidRDefault="00B2643B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管理巴士信息。优先级为中</w:t>
      </w:r>
    </w:p>
    <w:p w:rsidR="00DC5998" w:rsidRPr="0056583C" w:rsidRDefault="00DC5998" w:rsidP="0056583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管理用户信用积分。优先级为中。</w:t>
      </w:r>
    </w:p>
    <w:p w:rsidR="00446AC3" w:rsidRPr="00DC5998" w:rsidRDefault="00DC5998" w:rsidP="00DC5998">
      <w:pPr>
        <w:pStyle w:val="a3"/>
        <w:numPr>
          <w:ilvl w:val="0"/>
          <w:numId w:val="3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发布系统消息。优先级为低。</w:t>
      </w:r>
    </w:p>
    <w:p w:rsidR="00DC4441" w:rsidRPr="008C0522" w:rsidRDefault="006C2B33" w:rsidP="008C0522">
      <w:pPr>
        <w:pStyle w:val="a3"/>
        <w:numPr>
          <w:ilvl w:val="0"/>
          <w:numId w:val="30"/>
        </w:numPr>
        <w:spacing w:line="360" w:lineRule="auto"/>
        <w:rPr>
          <w:sz w:val="28"/>
        </w:rPr>
      </w:pPr>
      <w:r w:rsidRPr="008C0522">
        <w:rPr>
          <w:sz w:val="28"/>
        </w:rPr>
        <w:t>非功能性需求预计实现如下：</w:t>
      </w:r>
    </w:p>
    <w:p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易用性。用户界面应设计得美观简洁，向导和帮助功能完善，普通用户应该可以在5分钟以内掌握校园巴士APP的基本操作，熟悉后可以在3分钟以内完成巴士座位预约操作。</w:t>
      </w:r>
    </w:p>
    <w:p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可靠性。校园巴士APP平均正常运行时间达到95%，</w:t>
      </w:r>
      <w:r w:rsidR="002F3F2F">
        <w:rPr>
          <w:rFonts w:hint="eastAsia"/>
          <w:sz w:val="28"/>
        </w:rPr>
        <w:t>手机客户端崩溃率不超过3%，服务器平均故障间隔时间为7天，手机客户端和服务端平均修复时间为2</w:t>
      </w:r>
      <w:r w:rsidR="002F3F2F">
        <w:rPr>
          <w:sz w:val="28"/>
        </w:rPr>
        <w:t>4</w:t>
      </w:r>
      <w:r w:rsidR="002F3F2F">
        <w:rPr>
          <w:rFonts w:hint="eastAsia"/>
          <w:sz w:val="28"/>
        </w:rPr>
        <w:t>小时，每千行代码的错误数目4bug</w:t>
      </w:r>
      <w:r w:rsidR="002F3F2F">
        <w:rPr>
          <w:sz w:val="28"/>
        </w:rPr>
        <w:t>/KLOC</w:t>
      </w:r>
      <w:r w:rsidR="002F3F2F">
        <w:rPr>
          <w:rFonts w:hint="eastAsia"/>
          <w:sz w:val="28"/>
        </w:rPr>
        <w:t>。</w:t>
      </w:r>
    </w:p>
    <w:p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性能。在预期的高峰负载下，校园巴士APP的最长响应时间允许为5s</w:t>
      </w:r>
      <w:r w:rsidR="002F3F2F">
        <w:rPr>
          <w:rFonts w:hint="eastAsia"/>
          <w:sz w:val="28"/>
        </w:rPr>
        <w:t>，平均响应时间为1s</w:t>
      </w:r>
      <w:r w:rsidRPr="008C0522">
        <w:rPr>
          <w:sz w:val="28"/>
        </w:rPr>
        <w:t>，</w:t>
      </w:r>
      <w:r w:rsidR="002F3F2F">
        <w:rPr>
          <w:rFonts w:hint="eastAsia"/>
          <w:sz w:val="28"/>
        </w:rPr>
        <w:t>单个服务器每秒响应1</w:t>
      </w:r>
      <w:r w:rsidR="002F3F2F">
        <w:rPr>
          <w:sz w:val="28"/>
        </w:rPr>
        <w:t>00</w:t>
      </w:r>
      <w:r w:rsidR="002F3F2F">
        <w:rPr>
          <w:rFonts w:hint="eastAsia"/>
          <w:sz w:val="28"/>
        </w:rPr>
        <w:t>个用户请求</w:t>
      </w:r>
      <w:r w:rsidRPr="008C0522">
        <w:rPr>
          <w:sz w:val="28"/>
        </w:rPr>
        <w:t>。</w:t>
      </w:r>
    </w:p>
    <w:p w:rsidR="00DC4441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可支持性。校园巴士APP需具有良好的可扩展性和兼容性，项目组可以在平均12小时内完成一项简单系统更新，校园巴士APP需与安卓系统兼容。</w:t>
      </w:r>
    </w:p>
    <w:p w:rsidR="0024298A" w:rsidRPr="004B512B" w:rsidRDefault="0024298A" w:rsidP="0024298A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>
        <w:rPr>
          <w:rFonts w:hint="eastAsia"/>
          <w:sz w:val="28"/>
        </w:rPr>
        <w:t>设计约束。服务端后端使用Java语言开发，使用Spring</w:t>
      </w:r>
      <w:r>
        <w:rPr>
          <w:sz w:val="28"/>
        </w:rPr>
        <w:t xml:space="preserve"> framework</w:t>
      </w:r>
      <w:r>
        <w:rPr>
          <w:rFonts w:hint="eastAsia"/>
          <w:sz w:val="28"/>
        </w:rPr>
        <w:t>与hibernate框架。</w:t>
      </w:r>
      <w:r w:rsidR="004B512B">
        <w:rPr>
          <w:rFonts w:hint="eastAsia"/>
          <w:sz w:val="28"/>
        </w:rPr>
        <w:t>手机安卓客户端使用Java语言开发。</w:t>
      </w:r>
    </w:p>
    <w:p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在当前交大市场中，并没有针对校园巴士的APP或者Web网页，因此项目具有比较大的新颖性和竞争性。若不局限于交大市场，则部分城市（如诸暨）已有“通卡实时交通”等软件来进行公交车实时查询，这些件与本项目不存在直接竞争冲突，可以作为学习的对象。本项目APP相较其他类似软件而言，有</w:t>
      </w:r>
      <w:r w:rsidR="00482A0E">
        <w:rPr>
          <w:rFonts w:hint="eastAsia"/>
          <w:sz w:val="28"/>
        </w:rPr>
        <w:t>使用便捷、功能</w:t>
      </w:r>
      <w:r w:rsidR="00BA3DCA">
        <w:rPr>
          <w:rFonts w:hint="eastAsia"/>
          <w:sz w:val="28"/>
        </w:rPr>
        <w:t>简洁</w:t>
      </w:r>
      <w:r w:rsidRPr="008C0522">
        <w:rPr>
          <w:sz w:val="28"/>
        </w:rPr>
        <w:t>的优点。</w:t>
      </w:r>
    </w:p>
    <w:p w:rsidR="00DC4441" w:rsidRDefault="00DC4441" w:rsidP="0008338C">
      <w:pPr>
        <w:spacing w:line="360" w:lineRule="auto"/>
        <w:jc w:val="left"/>
      </w:pPr>
    </w:p>
    <w:p w:rsidR="0008338C" w:rsidRPr="0024298A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08338C" w:rsidRDefault="0008338C" w:rsidP="0008338C">
      <w:pPr>
        <w:spacing w:line="360" w:lineRule="auto"/>
        <w:jc w:val="left"/>
      </w:pPr>
    </w:p>
    <w:p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项目技术方案</w:t>
      </w:r>
    </w:p>
    <w:p w:rsidR="00BB7AC2" w:rsidRPr="00F71DDA" w:rsidRDefault="00BB7AC2" w:rsidP="00BB7AC2">
      <w:pPr>
        <w:pStyle w:val="af0"/>
        <w:numPr>
          <w:ilvl w:val="0"/>
          <w:numId w:val="34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F71DDA">
        <w:rPr>
          <w:rFonts w:hint="eastAsia"/>
          <w:b/>
          <w:sz w:val="32"/>
          <w:szCs w:val="28"/>
        </w:rPr>
        <w:t>技术架构图</w:t>
      </w:r>
      <w:r w:rsidR="00F71DDA">
        <w:rPr>
          <w:rFonts w:hint="eastAsia"/>
          <w:b/>
          <w:sz w:val="32"/>
          <w:szCs w:val="28"/>
        </w:rPr>
        <w:t>和物理架构图</w:t>
      </w:r>
    </w:p>
    <w:p w:rsidR="00BB7AC2" w:rsidRPr="00E617B9" w:rsidRDefault="00BB7AC2" w:rsidP="00BB7AC2">
      <w:pPr>
        <w:pStyle w:val="af0"/>
        <w:spacing w:line="360" w:lineRule="auto"/>
        <w:ind w:left="360" w:firstLineChars="0" w:firstLine="0"/>
        <w:jc w:val="left"/>
        <w:rPr>
          <w:sz w:val="28"/>
          <w:szCs w:val="28"/>
        </w:rPr>
      </w:pPr>
      <w:r w:rsidRPr="00E617B9">
        <w:rPr>
          <w:rFonts w:hint="eastAsia"/>
          <w:noProof/>
        </w:rPr>
        <w:drawing>
          <wp:inline distT="0" distB="0" distL="114300" distR="114300" wp14:anchorId="160FFC7F" wp14:editId="7E563F84">
            <wp:extent cx="5190186" cy="4421940"/>
            <wp:effectExtent l="0" t="0" r="0" b="0"/>
            <wp:docPr id="5" name="图片 5" descr="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技术架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853" cy="44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66" w:rsidRPr="00E617B9" w:rsidRDefault="00090666" w:rsidP="00BB7AC2">
      <w:pPr>
        <w:pStyle w:val="af0"/>
        <w:spacing w:line="360" w:lineRule="auto"/>
        <w:ind w:left="360" w:firstLineChars="0" w:firstLine="0"/>
        <w:jc w:val="left"/>
        <w:rPr>
          <w:rFonts w:hint="eastAsia"/>
          <w:sz w:val="28"/>
          <w:szCs w:val="28"/>
        </w:rPr>
      </w:pPr>
      <w:r w:rsidRPr="00E617B9">
        <w:rPr>
          <w:noProof/>
          <w:sz w:val="28"/>
          <w:szCs w:val="28"/>
        </w:rPr>
        <w:drawing>
          <wp:inline distT="0" distB="0" distL="0" distR="0">
            <wp:extent cx="4572000" cy="5806508"/>
            <wp:effectExtent l="0" t="0" r="0" b="0"/>
            <wp:docPr id="6" name="图片 6" descr="C:\Users\wxw\Documents\Tencent Files\1351232837\FileRecv\物理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w\Documents\Tencent Files\1351232837\FileRecv\物理架构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29" cy="58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整个系统采用分层架构，前端包括两部分：用户使用的</w:t>
      </w:r>
      <w:r w:rsidRPr="00E617B9">
        <w:rPr>
          <w:sz w:val="28"/>
          <w:szCs w:val="28"/>
        </w:rPr>
        <w:t>Android App和管理员使用的Web后台管理系统，它们都需要与后端的Web服务器进行通信来完成业务需求。</w:t>
      </w:r>
    </w:p>
    <w:p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App使用Android SDK进行android开发，Web后台管理系统使用vue.js框架搭配jQuery、Bootstrap进行开发。Web前端运行在浏览器上，App运行在Android平台上。</w:t>
      </w:r>
    </w:p>
    <w:p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Web应用层使用java语言，基于Spring framework开发后端，它用于响应用户请求，调用数据</w:t>
      </w:r>
      <w:proofErr w:type="gramStart"/>
      <w:r w:rsidRPr="00E617B9">
        <w:rPr>
          <w:sz w:val="28"/>
          <w:szCs w:val="28"/>
        </w:rPr>
        <w:t>层实现</w:t>
      </w:r>
      <w:proofErr w:type="gramEnd"/>
      <w:r w:rsidRPr="00E617B9">
        <w:rPr>
          <w:sz w:val="28"/>
          <w:szCs w:val="28"/>
        </w:rPr>
        <w:t>数据持久化，同时与第三</w:t>
      </w:r>
      <w:proofErr w:type="gramStart"/>
      <w:r w:rsidRPr="00E617B9">
        <w:rPr>
          <w:sz w:val="28"/>
          <w:szCs w:val="28"/>
        </w:rPr>
        <w:t>方服</w:t>
      </w:r>
      <w:proofErr w:type="gramEnd"/>
      <w:r w:rsidRPr="00E617B9">
        <w:rPr>
          <w:sz w:val="28"/>
          <w:szCs w:val="28"/>
        </w:rPr>
        <w:t>务进行通信以实现实时地图、消息推送与</w:t>
      </w: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lastRenderedPageBreak/>
        <w:t>身份认证等功能，后端运行在Tomcat服务器上。</w:t>
      </w:r>
    </w:p>
    <w:p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前后端使用基于</w:t>
      </w:r>
      <w:r w:rsidRPr="00E617B9">
        <w:rPr>
          <w:sz w:val="28"/>
          <w:szCs w:val="28"/>
        </w:rPr>
        <w:t>HTTP协议的Restful API来进行通信、数据传递。</w:t>
      </w:r>
    </w:p>
    <w:p w:rsidR="00BB7AC2" w:rsidRPr="00E617B9" w:rsidRDefault="00BB7AC2" w:rsidP="00BB7AC2">
      <w:pPr>
        <w:spacing w:line="360" w:lineRule="auto"/>
        <w:ind w:leftChars="180" w:left="920" w:hangingChars="200" w:hanging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数据层主要使用关系型数据库</w:t>
      </w:r>
      <w:r w:rsidRPr="00E617B9">
        <w:rPr>
          <w:sz w:val="28"/>
          <w:szCs w:val="28"/>
        </w:rPr>
        <w:t>MySQL进行数据的存储与维护，使用Redis数据库</w:t>
      </w:r>
      <w:proofErr w:type="gramStart"/>
      <w:r w:rsidRPr="00E617B9">
        <w:rPr>
          <w:sz w:val="28"/>
          <w:szCs w:val="28"/>
        </w:rPr>
        <w:t>来作</w:t>
      </w:r>
      <w:proofErr w:type="gramEnd"/>
      <w:r w:rsidRPr="00E617B9">
        <w:rPr>
          <w:sz w:val="28"/>
          <w:szCs w:val="28"/>
        </w:rPr>
        <w:t>为数据缓存以提高数据存取性能。</w:t>
      </w:r>
    </w:p>
    <w:p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此外，我们还利用</w:t>
      </w:r>
      <w:proofErr w:type="spellStart"/>
      <w:r w:rsidRPr="00E617B9">
        <w:rPr>
          <w:sz w:val="28"/>
          <w:szCs w:val="28"/>
        </w:rPr>
        <w:t>jenkins</w:t>
      </w:r>
      <w:proofErr w:type="spellEnd"/>
      <w:r w:rsidRPr="00E617B9">
        <w:rPr>
          <w:sz w:val="28"/>
          <w:szCs w:val="28"/>
        </w:rPr>
        <w:t>搭建持续集成、持续交付平台，</w:t>
      </w:r>
      <w:proofErr w:type="spellStart"/>
      <w:r w:rsidRPr="00E617B9">
        <w:rPr>
          <w:sz w:val="28"/>
          <w:szCs w:val="28"/>
        </w:rPr>
        <w:t>github</w:t>
      </w:r>
      <w:proofErr w:type="spellEnd"/>
      <w:r w:rsidRPr="00E617B9">
        <w:rPr>
          <w:sz w:val="28"/>
          <w:szCs w:val="28"/>
        </w:rPr>
        <w:t>作为代码的版本控制库。</w:t>
      </w:r>
    </w:p>
    <w:p w:rsidR="00BB7AC2" w:rsidRPr="00BF7027" w:rsidRDefault="00BB7AC2" w:rsidP="00BB7AC2">
      <w:pPr>
        <w:pStyle w:val="af0"/>
        <w:numPr>
          <w:ilvl w:val="0"/>
          <w:numId w:val="34"/>
        </w:numPr>
        <w:spacing w:line="360" w:lineRule="auto"/>
        <w:ind w:firstLineChars="0"/>
        <w:jc w:val="left"/>
        <w:rPr>
          <w:rFonts w:hint="eastAsia"/>
          <w:b/>
          <w:sz w:val="32"/>
          <w:szCs w:val="28"/>
        </w:rPr>
      </w:pPr>
      <w:r w:rsidRPr="00BF7027">
        <w:rPr>
          <w:b/>
          <w:sz w:val="32"/>
          <w:szCs w:val="28"/>
        </w:rPr>
        <w:t>工具</w:t>
      </w:r>
    </w:p>
    <w:p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建模工具</w:t>
      </w:r>
      <w:r w:rsidRPr="00E617B9">
        <w:rPr>
          <w:sz w:val="28"/>
          <w:szCs w:val="28"/>
        </w:rPr>
        <w:t xml:space="preserve"> - Power Designer 16.5</w:t>
      </w:r>
    </w:p>
    <w:p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版本控制工具</w:t>
      </w:r>
      <w:r w:rsidRPr="00E617B9">
        <w:rPr>
          <w:sz w:val="28"/>
          <w:szCs w:val="28"/>
        </w:rPr>
        <w:t xml:space="preserve"> - git</w:t>
      </w:r>
    </w:p>
    <w:p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远程版本库</w:t>
      </w:r>
      <w:r w:rsidRPr="00E617B9">
        <w:rPr>
          <w:sz w:val="28"/>
          <w:szCs w:val="28"/>
        </w:rPr>
        <w:t xml:space="preserve"> - </w:t>
      </w:r>
      <w:r w:rsidR="00676438">
        <w:rPr>
          <w:sz w:val="28"/>
          <w:szCs w:val="28"/>
        </w:rPr>
        <w:t>G</w:t>
      </w:r>
      <w:r w:rsidRPr="00E617B9">
        <w:rPr>
          <w:sz w:val="28"/>
          <w:szCs w:val="28"/>
        </w:rPr>
        <w:t>it</w:t>
      </w:r>
      <w:r w:rsidR="00676438">
        <w:rPr>
          <w:sz w:val="28"/>
          <w:szCs w:val="28"/>
        </w:rPr>
        <w:t>H</w:t>
      </w:r>
      <w:r w:rsidRPr="00E617B9">
        <w:rPr>
          <w:sz w:val="28"/>
          <w:szCs w:val="28"/>
        </w:rPr>
        <w:t>ub</w:t>
      </w:r>
    </w:p>
    <w:p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编程工具</w:t>
      </w:r>
      <w:r w:rsidRPr="00E617B9">
        <w:rPr>
          <w:sz w:val="28"/>
          <w:szCs w:val="28"/>
        </w:rPr>
        <w:t xml:space="preserve"> - I</w:t>
      </w:r>
      <w:r w:rsidR="001D302D">
        <w:rPr>
          <w:sz w:val="28"/>
          <w:szCs w:val="28"/>
        </w:rPr>
        <w:t>n</w:t>
      </w:r>
      <w:r w:rsidRPr="00E617B9">
        <w:rPr>
          <w:sz w:val="28"/>
          <w:szCs w:val="28"/>
        </w:rPr>
        <w:t>telli</w:t>
      </w:r>
      <w:r w:rsidR="00612963">
        <w:rPr>
          <w:sz w:val="28"/>
          <w:szCs w:val="28"/>
        </w:rPr>
        <w:t>J</w:t>
      </w:r>
      <w:r w:rsidRPr="00E617B9">
        <w:rPr>
          <w:sz w:val="28"/>
          <w:szCs w:val="28"/>
        </w:rPr>
        <w:t xml:space="preserve"> IDEA 、Android Studio3.1</w:t>
      </w:r>
    </w:p>
    <w:p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构建工具</w:t>
      </w:r>
      <w:r w:rsidRPr="00E617B9">
        <w:rPr>
          <w:sz w:val="28"/>
          <w:szCs w:val="28"/>
        </w:rPr>
        <w:t xml:space="preserve"> - Gradle、Maven</w:t>
      </w:r>
    </w:p>
    <w:p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自动化测试框架</w:t>
      </w:r>
      <w:r w:rsidRPr="00E617B9">
        <w:rPr>
          <w:sz w:val="28"/>
          <w:szCs w:val="28"/>
        </w:rPr>
        <w:t xml:space="preserve"> - Appium</w:t>
      </w:r>
    </w:p>
    <w:p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CI/CD框架 - Jenkins</w:t>
      </w:r>
    </w:p>
    <w:p w:rsidR="00BB7AC2" w:rsidRPr="00BF7027" w:rsidRDefault="00BB7AC2" w:rsidP="00090666">
      <w:pPr>
        <w:pStyle w:val="af0"/>
        <w:numPr>
          <w:ilvl w:val="0"/>
          <w:numId w:val="29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rFonts w:hint="eastAsia"/>
          <w:b/>
          <w:sz w:val="32"/>
          <w:szCs w:val="28"/>
        </w:rPr>
        <w:t>语言及框架：</w:t>
      </w:r>
    </w:p>
    <w:p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Web后台管理系统</w:t>
      </w:r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HTML，CSS，JavaScript</w:t>
      </w:r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前端框架</w:t>
      </w:r>
      <w:r w:rsidRPr="00E617B9">
        <w:rPr>
          <w:sz w:val="28"/>
          <w:szCs w:val="28"/>
        </w:rPr>
        <w:t xml:space="preserve"> - Bootstrap 、jQuery</w:t>
      </w:r>
    </w:p>
    <w:p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移动端App</w:t>
      </w:r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java</w:t>
      </w:r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开发</w:t>
      </w:r>
      <w:r w:rsidRPr="00E617B9">
        <w:rPr>
          <w:sz w:val="28"/>
          <w:szCs w:val="28"/>
        </w:rPr>
        <w:t>SDK - Android SDK</w:t>
      </w:r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网络通信模块</w:t>
      </w:r>
      <w:r w:rsidRPr="00E617B9">
        <w:rPr>
          <w:sz w:val="28"/>
          <w:szCs w:val="28"/>
        </w:rPr>
        <w:t xml:space="preserve"> - Retrofit3 + Rxjava2</w:t>
      </w:r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应用内组件通信模块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EventBus</w:t>
      </w:r>
      <w:proofErr w:type="spellEnd"/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地图模块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BaiduMap</w:t>
      </w:r>
      <w:proofErr w:type="spellEnd"/>
      <w:r w:rsidRPr="00E617B9">
        <w:rPr>
          <w:sz w:val="28"/>
          <w:szCs w:val="28"/>
        </w:rPr>
        <w:t xml:space="preserve"> SDK</w:t>
      </w:r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 xml:space="preserve">认证模块 - </w:t>
      </w: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 xml:space="preserve"> SDK</w:t>
      </w:r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消息推送模块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Leancloud</w:t>
      </w:r>
      <w:proofErr w:type="spellEnd"/>
    </w:p>
    <w:p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后端</w:t>
      </w:r>
    </w:p>
    <w:p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java</w:t>
      </w:r>
    </w:p>
    <w:p w:rsidR="0008338C" w:rsidRPr="002533D2" w:rsidRDefault="00BB7AC2" w:rsidP="002533D2">
      <w:pPr>
        <w:spacing w:line="360" w:lineRule="auto"/>
        <w:ind w:leftChars="420" w:left="840"/>
        <w:jc w:val="left"/>
        <w:rPr>
          <w:rFonts w:hint="eastAsia"/>
          <w:sz w:val="28"/>
          <w:szCs w:val="28"/>
        </w:rPr>
      </w:pPr>
      <w:r w:rsidRPr="00E617B9">
        <w:rPr>
          <w:rFonts w:hint="eastAsia"/>
          <w:sz w:val="28"/>
          <w:szCs w:val="28"/>
        </w:rPr>
        <w:t>框架</w:t>
      </w:r>
      <w:r w:rsidRPr="00E617B9">
        <w:rPr>
          <w:sz w:val="28"/>
          <w:szCs w:val="28"/>
        </w:rPr>
        <w:t xml:space="preserve"> - Spring framework</w:t>
      </w:r>
    </w:p>
    <w:p w:rsidR="00DC4441" w:rsidRPr="0008338C" w:rsidRDefault="006C2B33" w:rsidP="00E617B9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项目风险分析和里程碑计划</w:t>
      </w:r>
    </w:p>
    <w:p w:rsidR="00DC4441" w:rsidRPr="00BF7027" w:rsidRDefault="006C2B33" w:rsidP="00D83DCE">
      <w:pPr>
        <w:pStyle w:val="a3"/>
        <w:numPr>
          <w:ilvl w:val="0"/>
          <w:numId w:val="38"/>
        </w:numPr>
        <w:spacing w:line="360" w:lineRule="auto"/>
        <w:rPr>
          <w:b/>
          <w:sz w:val="32"/>
        </w:rPr>
      </w:pPr>
      <w:r w:rsidRPr="00BF7027">
        <w:rPr>
          <w:b/>
          <w:sz w:val="32"/>
        </w:rPr>
        <w:t>项目风险</w:t>
      </w:r>
      <w:r w:rsidR="00BF7027">
        <w:rPr>
          <w:rFonts w:hint="eastAsia"/>
          <w:b/>
          <w:sz w:val="32"/>
        </w:rPr>
        <w:t>分析</w:t>
      </w:r>
    </w:p>
    <w:p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第一大风险，需求风险。尽管项目组在明确需求阶段与潜在用户进行过访谈交流，但仍存在需求定位不准确、或需求不断发生变化的风险。</w:t>
      </w:r>
    </w:p>
    <w:p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第二大风险，经验风险。项目组从未开发过类似的项目，无论是前期的需求分析与架构设计、中期的编码与测试、后期的部署与运维，都缺乏相关的经验，可能会走很多弯路。</w:t>
      </w:r>
    </w:p>
    <w:p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第三大风险，技术风险。项目组初步确定出用户</w:t>
      </w:r>
      <w:proofErr w:type="spellStart"/>
      <w:r w:rsidRPr="003B7096">
        <w:rPr>
          <w:sz w:val="28"/>
        </w:rPr>
        <w:t>jaccount</w:t>
      </w:r>
      <w:proofErr w:type="spellEnd"/>
      <w:r w:rsidRPr="003B7096">
        <w:rPr>
          <w:sz w:val="28"/>
        </w:rPr>
        <w:t>第三方登录、巴士GPS实时定位、地图路线自定义绘制、百度地图</w:t>
      </w:r>
      <w:proofErr w:type="spellStart"/>
      <w:r w:rsidRPr="003B7096">
        <w:rPr>
          <w:sz w:val="28"/>
        </w:rPr>
        <w:t>sdk</w:t>
      </w:r>
      <w:proofErr w:type="spellEnd"/>
      <w:r w:rsidRPr="003B7096">
        <w:rPr>
          <w:sz w:val="28"/>
        </w:rPr>
        <w:t>使用等技术难点，项目的架构设计也可能有较大的技术债务。</w:t>
      </w:r>
    </w:p>
    <w:p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第四大风险，进度风险。项目开发主要集中在7月，开发进度十分紧张。考虑到项目组成员参加考试、暑假回家等情况，大部分的开发工作需要在4周内完成。</w:t>
      </w:r>
    </w:p>
    <w:p w:rsidR="00DC4441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第五大风险，用户风险。尽管项目组成员均认为项目开发完成后能够获取稳定的使用用户，但这仍需要付出较大的宣传成本和运维精力，对于项目组成员是一个挑战。</w:t>
      </w:r>
    </w:p>
    <w:p w:rsidR="00D83DCE" w:rsidRPr="00DC73AB" w:rsidRDefault="00DC73AB" w:rsidP="00D83DCE">
      <w:pPr>
        <w:pStyle w:val="a3"/>
        <w:numPr>
          <w:ilvl w:val="0"/>
          <w:numId w:val="38"/>
        </w:numPr>
        <w:spacing w:line="360" w:lineRule="auto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迭代计划和</w:t>
      </w:r>
      <w:r w:rsidR="00D83DCE" w:rsidRPr="00DC73AB">
        <w:rPr>
          <w:rFonts w:hint="eastAsia"/>
          <w:b/>
          <w:sz w:val="32"/>
        </w:rPr>
        <w:t>里程碑计划</w:t>
      </w:r>
    </w:p>
    <w:tbl>
      <w:tblPr>
        <w:tblStyle w:val="af1"/>
        <w:tblW w:w="12299" w:type="dxa"/>
        <w:tblLayout w:type="fixed"/>
        <w:tblLook w:val="04A0" w:firstRow="1" w:lastRow="0" w:firstColumn="1" w:lastColumn="0" w:noHBand="0" w:noVBand="1"/>
      </w:tblPr>
      <w:tblGrid>
        <w:gridCol w:w="2840"/>
        <w:gridCol w:w="4923"/>
        <w:gridCol w:w="4536"/>
      </w:tblGrid>
      <w:tr w:rsidR="00D83DCE" w:rsidRPr="00D83DCE" w:rsidTr="00097C06">
        <w:tc>
          <w:tcPr>
            <w:tcW w:w="2840" w:type="dxa"/>
          </w:tcPr>
          <w:p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迭代里程碑</w:t>
            </w:r>
          </w:p>
        </w:tc>
        <w:tc>
          <w:tcPr>
            <w:tcW w:w="4923" w:type="dxa"/>
          </w:tcPr>
          <w:p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应完成任务</w:t>
            </w:r>
          </w:p>
        </w:tc>
        <w:tc>
          <w:tcPr>
            <w:tcW w:w="4536" w:type="dxa"/>
          </w:tcPr>
          <w:p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提交成果</w:t>
            </w:r>
          </w:p>
        </w:tc>
      </w:tr>
      <w:tr w:rsidR="00D83DCE" w:rsidRPr="00D83DCE" w:rsidTr="00097C06">
        <w:tc>
          <w:tcPr>
            <w:tcW w:w="2840" w:type="dxa"/>
            <w:vMerge w:val="restart"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项目启动</w:t>
            </w:r>
          </w:p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4.18 ~ 6.5</w:t>
            </w: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需求调研及分析</w:t>
            </w:r>
          </w:p>
        </w:tc>
        <w:tc>
          <w:tcPr>
            <w:tcW w:w="4536" w:type="dxa"/>
            <w:vMerge w:val="restart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确定产品需求，初步确定技术架构，提交立项建议书、软件需求规约、界面设计原型</w:t>
            </w: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设计界面原型并根据需求不断改进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项目立项，提交立项建议书与需求规约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 w:val="restart"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Sprint 1</w:t>
            </w:r>
          </w:p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 ~ 7.10</w:t>
            </w: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App客户端、Web后台管理界面原型</w:t>
            </w:r>
          </w:p>
        </w:tc>
        <w:tc>
          <w:tcPr>
            <w:tcW w:w="4536" w:type="dxa"/>
            <w:vMerge w:val="restart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可运行的服务端，提供车次、用户、时刻表等数据接口。</w:t>
            </w:r>
          </w:p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可以运行的客户端界面，用户可以查询车次、时刻表。</w:t>
            </w: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数据库关系模型设计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Restful API接口设计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用户注册、登录，</w:t>
            </w:r>
            <w:proofErr w:type="spellStart"/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jaccount</w:t>
            </w:r>
            <w:proofErr w:type="spellEnd"/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统一认证接入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服务端车次，时刻表数据接口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客户端用户查看车次、查看时刻表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后台管理系统</w:t>
            </w:r>
            <w:r w:rsidRPr="00D83DCE">
              <w:rPr>
                <w:rFonts w:ascii="微软雅黑" w:eastAsia="微软雅黑" w:hAnsi="微软雅黑" w:cstheme="minorBidi" w:hint="eastAsia"/>
                <w:sz w:val="24"/>
                <w:szCs w:val="24"/>
                <w:lang w:bidi="ar"/>
              </w:rPr>
              <w:t>管理</w:t>
            </w: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车次、司机、时刻表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 w:val="restart"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Sprint 2</w:t>
            </w:r>
          </w:p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7.11 ~ 7.19</w:t>
            </w: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服务端预约数据接口</w:t>
            </w:r>
          </w:p>
        </w:tc>
        <w:tc>
          <w:tcPr>
            <w:tcW w:w="4536" w:type="dxa"/>
            <w:vMerge w:val="restart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进一步完善的客户端，用户可以查看行车路线，可以预约校车的座位，客户端提供消息推送功能。进一步完善的后台管理系统，可以查看预约情况。</w:t>
            </w: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地图上显示校车路线及站点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集成第三方推送服务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后台管理系统查看预约情况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预约当日剩余及明日的校车座位。（除校园巴士）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:rsidTr="00097C06">
        <w:tc>
          <w:tcPr>
            <w:tcW w:w="2840" w:type="dxa"/>
            <w:vMerge/>
            <w:tcBorders>
              <w:bottom w:val="single" w:sz="4" w:space="0" w:color="auto"/>
            </w:tcBorders>
          </w:tcPr>
          <w:p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:rsidTr="00097C06">
        <w:tc>
          <w:tcPr>
            <w:tcW w:w="2840" w:type="dxa"/>
            <w:vMerge w:val="restart"/>
          </w:tcPr>
          <w:p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lastRenderedPageBreak/>
              <w:t>Sprint 3</w:t>
            </w:r>
          </w:p>
          <w:p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7.20 ~ 7.27</w:t>
            </w:r>
          </w:p>
        </w:tc>
        <w:tc>
          <w:tcPr>
            <w:tcW w:w="4923" w:type="dxa"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校车实时到站显示（校园巴士）</w:t>
            </w:r>
          </w:p>
        </w:tc>
        <w:tc>
          <w:tcPr>
            <w:tcW w:w="4536" w:type="dxa"/>
            <w:vMerge w:val="restart"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进一步完善的客户端，用户可以查看校园巴士的实时到站，地图上也可以显示校车的实时位置。</w:t>
            </w:r>
          </w:p>
        </w:tc>
      </w:tr>
      <w:tr w:rsidR="00097C06" w:rsidRPr="00D83DCE" w:rsidTr="00097C06">
        <w:tc>
          <w:tcPr>
            <w:tcW w:w="2840" w:type="dxa"/>
            <w:vMerge/>
          </w:tcPr>
          <w:p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地图实时显示校车位置</w:t>
            </w:r>
          </w:p>
        </w:tc>
        <w:tc>
          <w:tcPr>
            <w:tcW w:w="4536" w:type="dxa"/>
            <w:vMerge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:rsidTr="00097C06">
        <w:tc>
          <w:tcPr>
            <w:tcW w:w="2840" w:type="dxa"/>
            <w:vMerge/>
          </w:tcPr>
          <w:p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完善前期迭代遗留缺陷</w:t>
            </w:r>
          </w:p>
        </w:tc>
        <w:tc>
          <w:tcPr>
            <w:tcW w:w="4536" w:type="dxa"/>
            <w:vMerge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:rsidTr="00097C06">
        <w:tc>
          <w:tcPr>
            <w:tcW w:w="2840" w:type="dxa"/>
            <w:vMerge/>
            <w:tcBorders>
              <w:bottom w:val="single" w:sz="4" w:space="0" w:color="auto"/>
            </w:tcBorders>
          </w:tcPr>
          <w:p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:rsidTr="00097C06">
        <w:tc>
          <w:tcPr>
            <w:tcW w:w="2840" w:type="dxa"/>
            <w:vMerge w:val="restart"/>
            <w:tcBorders>
              <w:top w:val="single" w:sz="4" w:space="0" w:color="auto"/>
            </w:tcBorders>
          </w:tcPr>
          <w:p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小学期后</w:t>
            </w:r>
          </w:p>
          <w:p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7.28 ~ 9.7</w:t>
            </w:r>
          </w:p>
        </w:tc>
        <w:tc>
          <w:tcPr>
            <w:tcW w:w="4923" w:type="dxa"/>
          </w:tcPr>
          <w:p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产品打包发布</w:t>
            </w:r>
          </w:p>
        </w:tc>
        <w:tc>
          <w:tcPr>
            <w:tcW w:w="4536" w:type="dxa"/>
            <w:vMerge w:val="restart"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可发布的客户端，可完整运行的后台管理系统。</w:t>
            </w:r>
          </w:p>
        </w:tc>
      </w:tr>
      <w:tr w:rsidR="000E5ECB" w:rsidRPr="00D83DCE" w:rsidTr="00097C06">
        <w:tc>
          <w:tcPr>
            <w:tcW w:w="2840" w:type="dxa"/>
            <w:vMerge/>
            <w:tcBorders>
              <w:top w:val="single" w:sz="4" w:space="0" w:color="auto"/>
            </w:tcBorders>
          </w:tcPr>
          <w:p w:rsidR="000E5ECB" w:rsidRPr="00097C06" w:rsidRDefault="000E5ECB" w:rsidP="00097C06">
            <w:pPr>
              <w:spacing w:line="360" w:lineRule="auto"/>
              <w:jc w:val="center"/>
              <w:rPr>
                <w:rFonts w:hint="eastAsia"/>
                <w:sz w:val="28"/>
                <w:szCs w:val="24"/>
              </w:rPr>
            </w:pPr>
          </w:p>
        </w:tc>
        <w:tc>
          <w:tcPr>
            <w:tcW w:w="4923" w:type="dxa"/>
          </w:tcPr>
          <w:p w:rsidR="000E5ECB" w:rsidRPr="00973B2C" w:rsidRDefault="000E5ECB" w:rsidP="00D83DCE">
            <w:pPr>
              <w:spacing w:line="360" w:lineRule="auto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虚拟支付功能</w:t>
            </w:r>
            <w:r w:rsidR="006B62DC" w:rsidRPr="00973B2C">
              <w:rPr>
                <w:rFonts w:ascii="微软雅黑" w:eastAsia="微软雅黑" w:hAnsi="微软雅黑" w:hint="eastAsia"/>
                <w:sz w:val="28"/>
                <w:szCs w:val="28"/>
              </w:rPr>
              <w:t>（如果可能的话）</w:t>
            </w:r>
          </w:p>
        </w:tc>
        <w:tc>
          <w:tcPr>
            <w:tcW w:w="4536" w:type="dxa"/>
            <w:vMerge/>
          </w:tcPr>
          <w:p w:rsidR="000E5ECB" w:rsidRPr="00D83DCE" w:rsidRDefault="000E5ECB" w:rsidP="00D83DCE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97C06" w:rsidRPr="00D83DCE" w:rsidTr="00097C06">
        <w:tc>
          <w:tcPr>
            <w:tcW w:w="2840" w:type="dxa"/>
            <w:vMerge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对还未解决的问题进行改进</w:t>
            </w:r>
          </w:p>
        </w:tc>
        <w:tc>
          <w:tcPr>
            <w:tcW w:w="4536" w:type="dxa"/>
            <w:vMerge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:rsidTr="00097C06">
        <w:tc>
          <w:tcPr>
            <w:tcW w:w="2840" w:type="dxa"/>
            <w:vMerge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:rsidR="00097C06" w:rsidRPr="00973B2C" w:rsidRDefault="00097C06" w:rsidP="00D83DCE">
            <w:pPr>
              <w:spacing w:line="36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973B2C">
              <w:rPr>
                <w:rFonts w:ascii="微软雅黑" w:eastAsia="微软雅黑" w:hAnsi="微软雅黑" w:hint="eastAsia"/>
                <w:sz w:val="28"/>
                <w:szCs w:val="28"/>
              </w:rPr>
              <w:t>项目总结，撰写测试报告及总结报告，演示文档，视频等</w:t>
            </w:r>
          </w:p>
        </w:tc>
        <w:tc>
          <w:tcPr>
            <w:tcW w:w="4536" w:type="dxa"/>
            <w:vMerge/>
          </w:tcPr>
          <w:p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92A85" w:rsidRDefault="00192A85" w:rsidP="00097C06">
      <w:pPr>
        <w:pStyle w:val="a3"/>
        <w:spacing w:line="360" w:lineRule="auto"/>
        <w:rPr>
          <w:rFonts w:hint="eastAsia"/>
        </w:rPr>
      </w:pPr>
    </w:p>
    <w:p w:rsidR="00192A85" w:rsidRDefault="00192A85" w:rsidP="00E61139">
      <w:pPr>
        <w:pStyle w:val="a3"/>
        <w:spacing w:line="360" w:lineRule="auto"/>
        <w:rPr>
          <w:rFonts w:hint="eastAsia"/>
        </w:rPr>
      </w:pPr>
      <w:bookmarkStart w:id="0" w:name="_GoBack"/>
      <w:bookmarkEnd w:id="0"/>
    </w:p>
    <w:p w:rsidR="00DC4441" w:rsidRPr="0008338C" w:rsidRDefault="006C2B33" w:rsidP="00E617B9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项目预期成果</w:t>
      </w:r>
    </w:p>
    <w:p w:rsidR="00DC4441" w:rsidRPr="00820366" w:rsidRDefault="006C2B33" w:rsidP="0008338C">
      <w:pPr>
        <w:pStyle w:val="a3"/>
        <w:spacing w:line="360" w:lineRule="auto"/>
        <w:ind w:firstLine="420"/>
        <w:rPr>
          <w:sz w:val="32"/>
        </w:rPr>
      </w:pPr>
      <w:r w:rsidRPr="00820366">
        <w:rPr>
          <w:sz w:val="32"/>
        </w:rPr>
        <w:t>项目验收时应交付以下成果：</w:t>
      </w:r>
    </w:p>
    <w:p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《项目计划》</w:t>
      </w:r>
    </w:p>
    <w:p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《迭代计划》（每个迭代开始前编写迭代计划）</w:t>
      </w:r>
    </w:p>
    <w:p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《迭代评估报告》（每个迭代结束后编写迭代评估报告）</w:t>
      </w:r>
    </w:p>
    <w:p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《SRS文档》和用例模型（.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《软件架构文档》和分析设计模型（.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《测试用例》和《测试报告》</w:t>
      </w:r>
    </w:p>
    <w:p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《项目总结报告》</w:t>
      </w:r>
    </w:p>
    <w:p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源代码和</w:t>
      </w:r>
      <w:proofErr w:type="gramStart"/>
      <w:r w:rsidRPr="00192A85">
        <w:rPr>
          <w:sz w:val="28"/>
        </w:rPr>
        <w:t>可</w:t>
      </w:r>
      <w:proofErr w:type="gramEnd"/>
      <w:r w:rsidRPr="00192A85">
        <w:rPr>
          <w:sz w:val="28"/>
        </w:rPr>
        <w:t>执行代码</w:t>
      </w:r>
    </w:p>
    <w:p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演示视频文件（包括安装、运行、功能等）</w:t>
      </w:r>
    </w:p>
    <w:p w:rsidR="00DC4441" w:rsidRPr="00192A85" w:rsidRDefault="006C2B33" w:rsidP="00192A85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演示PPT</w:t>
      </w:r>
    </w:p>
    <w:sectPr w:rsidR="00DC4441" w:rsidRPr="00192A85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3DD" w:rsidRDefault="00D813DD" w:rsidP="0008338C">
      <w:r>
        <w:separator/>
      </w:r>
    </w:p>
  </w:endnote>
  <w:endnote w:type="continuationSeparator" w:id="0">
    <w:p w:rsidR="00D813DD" w:rsidRDefault="00D813DD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3DD" w:rsidRDefault="00D813DD" w:rsidP="0008338C">
      <w:r>
        <w:separator/>
      </w:r>
    </w:p>
  </w:footnote>
  <w:footnote w:type="continuationSeparator" w:id="0">
    <w:p w:rsidR="00D813DD" w:rsidRDefault="00D813DD" w:rsidP="0008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27D"/>
    <w:multiLevelType w:val="hybridMultilevel"/>
    <w:tmpl w:val="CC9C2E08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7C4B2D"/>
    <w:multiLevelType w:val="hybridMultilevel"/>
    <w:tmpl w:val="777656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6E50BF"/>
    <w:multiLevelType w:val="multilevel"/>
    <w:tmpl w:val="0E1A3A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06A75C00"/>
    <w:multiLevelType w:val="hybridMultilevel"/>
    <w:tmpl w:val="76B44F1E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CA303E8"/>
    <w:multiLevelType w:val="hybridMultilevel"/>
    <w:tmpl w:val="61766572"/>
    <w:lvl w:ilvl="0" w:tplc="D0386A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E5E07"/>
    <w:multiLevelType w:val="hybridMultilevel"/>
    <w:tmpl w:val="352C38DE"/>
    <w:lvl w:ilvl="0" w:tplc="04186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B63D9"/>
    <w:multiLevelType w:val="hybridMultilevel"/>
    <w:tmpl w:val="269EE7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1B2ED46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540835E8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53324022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BF2A52F2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6430DC2A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FBAC975E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671E60D2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E610AAF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7" w15:restartNumberingAfterBreak="0">
    <w:nsid w:val="200F0F6D"/>
    <w:multiLevelType w:val="hybridMultilevel"/>
    <w:tmpl w:val="C00C45BA"/>
    <w:lvl w:ilvl="0" w:tplc="C15C5A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2435D"/>
    <w:multiLevelType w:val="hybridMultilevel"/>
    <w:tmpl w:val="0F08E4B8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0F04D9"/>
    <w:multiLevelType w:val="hybridMultilevel"/>
    <w:tmpl w:val="E2684E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1E3643"/>
    <w:multiLevelType w:val="hybridMultilevel"/>
    <w:tmpl w:val="4120DB7C"/>
    <w:lvl w:ilvl="0" w:tplc="1AAECF9C">
      <w:start w:val="1"/>
      <w:numFmt w:val="decimal"/>
      <w:lvlText w:val="%1."/>
      <w:lvlJc w:val="left"/>
      <w:pPr>
        <w:ind w:left="480" w:hanging="48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CD21CE"/>
    <w:multiLevelType w:val="hybridMultilevel"/>
    <w:tmpl w:val="03A89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69A1139"/>
    <w:multiLevelType w:val="hybridMultilevel"/>
    <w:tmpl w:val="F54CF9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8130808"/>
    <w:multiLevelType w:val="multilevel"/>
    <w:tmpl w:val="ABEAD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 w15:restartNumberingAfterBreak="0">
    <w:nsid w:val="325E08D1"/>
    <w:multiLevelType w:val="hybridMultilevel"/>
    <w:tmpl w:val="FAF66188"/>
    <w:lvl w:ilvl="0" w:tplc="B82CE2D2">
      <w:numFmt w:val="bullet"/>
      <w:lvlText w:val="-"/>
      <w:lvlJc w:val="left"/>
      <w:pPr>
        <w:ind w:left="13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34648C9"/>
    <w:multiLevelType w:val="multilevel"/>
    <w:tmpl w:val="F85A5B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 w15:restartNumberingAfterBreak="0">
    <w:nsid w:val="349E582E"/>
    <w:multiLevelType w:val="hybridMultilevel"/>
    <w:tmpl w:val="F2EA93BC"/>
    <w:lvl w:ilvl="0" w:tplc="2AD48042">
      <w:numFmt w:val="bullet"/>
      <w:lvlText w:val="-"/>
      <w:lvlJc w:val="left"/>
      <w:pPr>
        <w:ind w:left="9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7" w15:restartNumberingAfterBreak="0">
    <w:nsid w:val="38B700CB"/>
    <w:multiLevelType w:val="hybridMultilevel"/>
    <w:tmpl w:val="0A4447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C14395"/>
    <w:multiLevelType w:val="hybridMultilevel"/>
    <w:tmpl w:val="82B03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614F93E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7A6E5C08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F6BE8B72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1AF20D6E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909AEB76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D3B8B584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0A90A044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D964935C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19" w15:restartNumberingAfterBreak="0">
    <w:nsid w:val="3D496A20"/>
    <w:multiLevelType w:val="hybridMultilevel"/>
    <w:tmpl w:val="94C0ED88"/>
    <w:lvl w:ilvl="0" w:tplc="696008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A94511"/>
    <w:multiLevelType w:val="hybridMultilevel"/>
    <w:tmpl w:val="DABABE48"/>
    <w:lvl w:ilvl="0" w:tplc="625E0D42">
      <w:start w:val="1"/>
      <w:numFmt w:val="lowerRoman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1" w15:restartNumberingAfterBreak="0">
    <w:nsid w:val="468D4C7F"/>
    <w:multiLevelType w:val="multilevel"/>
    <w:tmpl w:val="C5BC4E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2" w15:restartNumberingAfterBreak="0">
    <w:nsid w:val="475712CF"/>
    <w:multiLevelType w:val="multilevel"/>
    <w:tmpl w:val="93A0C4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3" w15:restartNumberingAfterBreak="0">
    <w:nsid w:val="598052A7"/>
    <w:multiLevelType w:val="hybridMultilevel"/>
    <w:tmpl w:val="420A09C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4222CE"/>
    <w:multiLevelType w:val="hybridMultilevel"/>
    <w:tmpl w:val="0EDECB6C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D346F26"/>
    <w:multiLevelType w:val="hybridMultilevel"/>
    <w:tmpl w:val="C5306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9B6ABC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0EED01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58268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3BEB99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6B85D6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24E80A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3C2E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15827F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5EB64063"/>
    <w:multiLevelType w:val="hybridMultilevel"/>
    <w:tmpl w:val="A1AA60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26343CE"/>
    <w:multiLevelType w:val="multilevel"/>
    <w:tmpl w:val="DC705F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8" w15:restartNumberingAfterBreak="0">
    <w:nsid w:val="637D6B9C"/>
    <w:multiLevelType w:val="hybridMultilevel"/>
    <w:tmpl w:val="934AF0C4"/>
    <w:lvl w:ilvl="0" w:tplc="36C80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7811B58"/>
    <w:multiLevelType w:val="hybridMultilevel"/>
    <w:tmpl w:val="DE8E86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734337"/>
    <w:multiLevelType w:val="hybridMultilevel"/>
    <w:tmpl w:val="A190A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0A51BF"/>
    <w:multiLevelType w:val="multilevel"/>
    <w:tmpl w:val="9580D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2" w15:restartNumberingAfterBreak="0">
    <w:nsid w:val="6EF570FD"/>
    <w:multiLevelType w:val="multilevel"/>
    <w:tmpl w:val="C8A62A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3" w15:restartNumberingAfterBreak="0">
    <w:nsid w:val="6FCA6D0C"/>
    <w:multiLevelType w:val="multilevel"/>
    <w:tmpl w:val="625E43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4" w15:restartNumberingAfterBreak="0">
    <w:nsid w:val="70C86A41"/>
    <w:multiLevelType w:val="hybridMultilevel"/>
    <w:tmpl w:val="7ADA591C"/>
    <w:lvl w:ilvl="0" w:tplc="EBEE9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632A90"/>
    <w:multiLevelType w:val="hybridMultilevel"/>
    <w:tmpl w:val="417A3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7746714"/>
    <w:multiLevelType w:val="hybridMultilevel"/>
    <w:tmpl w:val="5464F6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7B07623"/>
    <w:multiLevelType w:val="hybridMultilevel"/>
    <w:tmpl w:val="BE6E1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33"/>
    <w:lvlOverride w:ilvl="0">
      <w:startOverride w:val="2"/>
    </w:lvlOverride>
  </w:num>
  <w:num w:numId="4">
    <w:abstractNumId w:val="18"/>
  </w:num>
  <w:num w:numId="5">
    <w:abstractNumId w:val="25"/>
  </w:num>
  <w:num w:numId="6">
    <w:abstractNumId w:val="21"/>
  </w:num>
  <w:num w:numId="7">
    <w:abstractNumId w:val="21"/>
    <w:lvlOverride w:ilvl="0">
      <w:startOverride w:val="3"/>
    </w:lvlOverride>
  </w:num>
  <w:num w:numId="8">
    <w:abstractNumId w:val="32"/>
  </w:num>
  <w:num w:numId="9">
    <w:abstractNumId w:val="32"/>
    <w:lvlOverride w:ilvl="0">
      <w:startOverride w:val="4"/>
    </w:lvlOverride>
  </w:num>
  <w:num w:numId="10">
    <w:abstractNumId w:val="22"/>
  </w:num>
  <w:num w:numId="11">
    <w:abstractNumId w:val="22"/>
    <w:lvlOverride w:ilvl="0">
      <w:startOverride w:val="5"/>
    </w:lvlOverride>
  </w:num>
  <w:num w:numId="12">
    <w:abstractNumId w:val="6"/>
  </w:num>
  <w:num w:numId="13">
    <w:abstractNumId w:val="10"/>
  </w:num>
  <w:num w:numId="14">
    <w:abstractNumId w:val="34"/>
  </w:num>
  <w:num w:numId="15">
    <w:abstractNumId w:val="26"/>
  </w:num>
  <w:num w:numId="16">
    <w:abstractNumId w:val="24"/>
  </w:num>
  <w:num w:numId="17">
    <w:abstractNumId w:val="14"/>
  </w:num>
  <w:num w:numId="18">
    <w:abstractNumId w:val="0"/>
  </w:num>
  <w:num w:numId="19">
    <w:abstractNumId w:val="3"/>
  </w:num>
  <w:num w:numId="20">
    <w:abstractNumId w:val="11"/>
  </w:num>
  <w:num w:numId="21">
    <w:abstractNumId w:val="8"/>
  </w:num>
  <w:num w:numId="22">
    <w:abstractNumId w:val="30"/>
  </w:num>
  <w:num w:numId="23">
    <w:abstractNumId w:val="16"/>
  </w:num>
  <w:num w:numId="24">
    <w:abstractNumId w:val="35"/>
  </w:num>
  <w:num w:numId="25">
    <w:abstractNumId w:val="28"/>
  </w:num>
  <w:num w:numId="26">
    <w:abstractNumId w:val="5"/>
  </w:num>
  <w:num w:numId="27">
    <w:abstractNumId w:val="17"/>
  </w:num>
  <w:num w:numId="28">
    <w:abstractNumId w:val="9"/>
  </w:num>
  <w:num w:numId="29">
    <w:abstractNumId w:val="29"/>
  </w:num>
  <w:num w:numId="30">
    <w:abstractNumId w:val="23"/>
  </w:num>
  <w:num w:numId="31">
    <w:abstractNumId w:val="1"/>
  </w:num>
  <w:num w:numId="32">
    <w:abstractNumId w:val="36"/>
  </w:num>
  <w:num w:numId="33">
    <w:abstractNumId w:val="37"/>
  </w:num>
  <w:num w:numId="34">
    <w:abstractNumId w:val="19"/>
  </w:num>
  <w:num w:numId="35">
    <w:abstractNumId w:val="12"/>
  </w:num>
  <w:num w:numId="36">
    <w:abstractNumId w:val="20"/>
  </w:num>
  <w:num w:numId="37">
    <w:abstractNumId w:val="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441"/>
    <w:rsid w:val="00023BD5"/>
    <w:rsid w:val="00055CE0"/>
    <w:rsid w:val="0008338C"/>
    <w:rsid w:val="00090666"/>
    <w:rsid w:val="00097C06"/>
    <w:rsid w:val="000E5ECB"/>
    <w:rsid w:val="0016310D"/>
    <w:rsid w:val="00192A85"/>
    <w:rsid w:val="001D2032"/>
    <w:rsid w:val="001D302D"/>
    <w:rsid w:val="0024298A"/>
    <w:rsid w:val="002533D2"/>
    <w:rsid w:val="002762AB"/>
    <w:rsid w:val="002F3F2F"/>
    <w:rsid w:val="00303500"/>
    <w:rsid w:val="003B7096"/>
    <w:rsid w:val="003F2A53"/>
    <w:rsid w:val="004222A1"/>
    <w:rsid w:val="00446AC3"/>
    <w:rsid w:val="00482A0E"/>
    <w:rsid w:val="004B512B"/>
    <w:rsid w:val="0050021D"/>
    <w:rsid w:val="0051150E"/>
    <w:rsid w:val="0056583C"/>
    <w:rsid w:val="00612963"/>
    <w:rsid w:val="006346D7"/>
    <w:rsid w:val="00676438"/>
    <w:rsid w:val="006B62DC"/>
    <w:rsid w:val="006C2B33"/>
    <w:rsid w:val="00736300"/>
    <w:rsid w:val="007542D5"/>
    <w:rsid w:val="00814128"/>
    <w:rsid w:val="00820366"/>
    <w:rsid w:val="00827138"/>
    <w:rsid w:val="00892FC4"/>
    <w:rsid w:val="008A39D2"/>
    <w:rsid w:val="008C0522"/>
    <w:rsid w:val="00973B2C"/>
    <w:rsid w:val="009C5929"/>
    <w:rsid w:val="009F2FCC"/>
    <w:rsid w:val="00A85EAC"/>
    <w:rsid w:val="00B0669B"/>
    <w:rsid w:val="00B2643B"/>
    <w:rsid w:val="00BA3DCA"/>
    <w:rsid w:val="00BB126F"/>
    <w:rsid w:val="00BB7AC2"/>
    <w:rsid w:val="00BC4123"/>
    <w:rsid w:val="00BF7027"/>
    <w:rsid w:val="00C023BC"/>
    <w:rsid w:val="00C1433A"/>
    <w:rsid w:val="00CF1E07"/>
    <w:rsid w:val="00D37B1A"/>
    <w:rsid w:val="00D64BBE"/>
    <w:rsid w:val="00D754B8"/>
    <w:rsid w:val="00D813DD"/>
    <w:rsid w:val="00D83DCE"/>
    <w:rsid w:val="00D90509"/>
    <w:rsid w:val="00DC4441"/>
    <w:rsid w:val="00DC5998"/>
    <w:rsid w:val="00DC73AB"/>
    <w:rsid w:val="00E61139"/>
    <w:rsid w:val="00E617B9"/>
    <w:rsid w:val="00EE331E"/>
    <w:rsid w:val="00F05F4D"/>
    <w:rsid w:val="00F71DDA"/>
    <w:rsid w:val="00F9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42F13"/>
  <w15:docId w15:val="{81958DF9-528B-40D3-B841-66ACD60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33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833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338C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08338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8338C"/>
  </w:style>
  <w:style w:type="paragraph" w:styleId="af0">
    <w:name w:val="List Paragraph"/>
    <w:basedOn w:val="a"/>
    <w:uiPriority w:val="34"/>
    <w:qFormat/>
    <w:rsid w:val="00BB7AC2"/>
    <w:pPr>
      <w:ind w:firstLineChars="200" w:firstLine="420"/>
    </w:pPr>
  </w:style>
  <w:style w:type="table" w:styleId="af1">
    <w:name w:val="Table Grid"/>
    <w:basedOn w:val="a1"/>
    <w:rsid w:val="00D83DCE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8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Wang Xinwei</cp:lastModifiedBy>
  <cp:revision>57</cp:revision>
  <dcterms:created xsi:type="dcterms:W3CDTF">2018-05-31T02:55:00Z</dcterms:created>
  <dcterms:modified xsi:type="dcterms:W3CDTF">2018-06-05T02:16:00Z</dcterms:modified>
</cp:coreProperties>
</file>