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Time Log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auto" w:val="clear"/>
        </w:rPr>
      </w:r>
    </w:p>
    <w:tbl>
      <w:tblPr>
        <w:tblW w:w="9716" w:type="dxa"/>
        <w:jc w:val="left"/>
        <w:tblInd w:w="204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450"/>
        <w:gridCol w:w="1150"/>
        <w:gridCol w:w="3789"/>
        <w:gridCol w:w="1590"/>
        <w:gridCol w:w="1736"/>
      </w:tblGrid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Nome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Attività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Riccardo L</w:t>
            </w:r>
          </w:p>
        </w:tc>
        <w:tc>
          <w:tcPr>
            <w:tcW w:w="7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(redazione frontend)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Logo e grafiche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Tabella requisiti non funzionali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—</w:t>
            </w: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-----------------------------------------------------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—</w:t>
            </w: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(redazione backend)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Schema Back-End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case: Gestione profilo, Registrarsi al sito, Accedere al sito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Creazione 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case: modifica Registrarsi al sito e Gestione profilo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—</w:t>
            </w: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progetto+ ideazione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Sistemazione Repo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obbiettivi funzionali e non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(creazione mockup)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Conversione e sistemazione file di analisi requisiti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Deliverable 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attore Database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sistemazione generale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sistemazione finale e creazione documento bozza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—</w:t>
            </w: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u w:val="single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2</Pages>
  <Words>244</Words>
  <Characters>1635</Characters>
  <CharactersWithSpaces>1766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2022-10-26T18:11:23Z</dcterms:modified>
  <cp:revision>1</cp:revision>
  <dc:subject/>
  <dc:title/>
</cp:coreProperties>
</file>