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spacing w:before="480"/>
        <w:rPr>
          <w:b/>
          <w:sz w:val="46"/>
          <w:szCs w:val="46"/>
        </w:rPr>
      </w:pPr>
      <w:bookmarkStart w:id="0" w:name="_a611sl67jaff" w:colFirst="0" w:colLast="0"/>
      <w:bookmarkEnd w:id="0"/>
      <w:r>
        <w:rPr>
          <w:b/>
          <w:sz w:val="46"/>
          <w:szCs w:val="46"/>
          <w:rtl w:val="0"/>
        </w:rPr>
        <w:t>Tư tưởng Hồ Chí Minh về văn hóa và liên hệ thực tiễn hiện nay</w:t>
      </w:r>
    </w:p>
    <w:p w14:paraId="00000002">
      <w:pPr>
        <w:pStyle w:val="3"/>
        <w:keepNext w:val="0"/>
        <w:keepLines w:val="0"/>
        <w:spacing w:after="80"/>
        <w:rPr>
          <w:b/>
          <w:sz w:val="34"/>
          <w:szCs w:val="34"/>
        </w:rPr>
      </w:pPr>
      <w:bookmarkStart w:id="1" w:name="_n4bexyksxu5m" w:colFirst="0" w:colLast="0"/>
      <w:bookmarkEnd w:id="1"/>
      <w:r>
        <w:rPr>
          <w:b/>
          <w:sz w:val="34"/>
          <w:szCs w:val="34"/>
          <w:rtl w:val="0"/>
        </w:rPr>
        <w:t>1. Nhận thức chung về văn hóa trong tư tưởng Hồ Chí Minh</w:t>
      </w:r>
    </w:p>
    <w:p w14:paraId="00000003">
      <w:pPr>
        <w:numPr>
          <w:ilvl w:val="0"/>
          <w:numId w:val="1"/>
        </w:numPr>
        <w:spacing w:before="240" w:after="0" w:afterAutospacing="0"/>
        <w:ind w:left="720" w:hanging="360"/>
      </w:pPr>
      <w:r>
        <w:rPr>
          <w:rtl w:val="0"/>
        </w:rPr>
        <w:t>Hồ Chí Minh quan niệm văn hóa là toàn bộ những sáng tạo, phát minh của loài người – từ ngôn ngữ, chữ viết, đạo đức, pháp luật, khoa học, tôn giáo, văn học, nghệ thuật đến công cụ sinh hoạt – nhằm đáp ứng nhu cầu sinh tồn và phát triển (1).</w:t>
      </w:r>
      <w:r>
        <w:rPr>
          <w:rtl w:val="0"/>
        </w:rPr>
        <w:br w:type="textWrapping"/>
      </w:r>
    </w:p>
    <w:p w14:paraId="00000004">
      <w:pPr>
        <w:numPr>
          <w:ilvl w:val="0"/>
          <w:numId w:val="1"/>
        </w:numPr>
        <w:spacing w:before="0" w:beforeAutospacing="0" w:after="0" w:afterAutospacing="0"/>
        <w:ind w:left="720" w:hanging="360"/>
      </w:pPr>
      <w:r>
        <w:rPr>
          <w:rtl w:val="0"/>
        </w:rPr>
        <w:t>Trong quan hệ với các lĩnh vực khác:</w:t>
      </w:r>
      <w:r>
        <w:rPr>
          <w:rtl w:val="0"/>
        </w:rPr>
        <w:br w:type="textWrapping"/>
      </w:r>
      <w:r>
        <w:rPr>
          <w:rtl w:val="0"/>
        </w:rPr>
        <w:t xml:space="preserve">   + Chính trị: chính trị giải phóng thì văn hóa mới được giải phóng; chính trị mở đường cho văn hóa phát triển.</w:t>
      </w:r>
      <w:r>
        <w:rPr>
          <w:rtl w:val="0"/>
        </w:rPr>
        <w:br w:type="textWrapping"/>
      </w:r>
      <w:r>
        <w:rPr>
          <w:rtl w:val="0"/>
        </w:rPr>
        <w:t xml:space="preserve">   + Kinh tế: kinh tế là nền tảng vật chất để phát triển văn hóa, đồng thời văn hóa tạo môi trường tinh thần lành mạnh cho kinh tế phát triển.</w:t>
      </w:r>
      <w:r>
        <w:rPr>
          <w:rtl w:val="0"/>
        </w:rPr>
        <w:br w:type="textWrapping"/>
      </w:r>
      <w:r>
        <w:rPr>
          <w:rtl w:val="0"/>
        </w:rPr>
        <w:t xml:space="preserve">   + Xã hội: giải phóng xã hội tạo điều kiện cho văn hóa phát triển; văn hóa góp phần nâng cao chất lượng đời sống, củng cố đoàn kết cộng đồng.</w:t>
      </w:r>
      <w:r>
        <w:rPr>
          <w:rtl w:val="0"/>
        </w:rPr>
        <w:br w:type="textWrapping"/>
      </w:r>
    </w:p>
    <w:p w14:paraId="00000005">
      <w:pPr>
        <w:numPr>
          <w:ilvl w:val="0"/>
          <w:numId w:val="1"/>
        </w:numPr>
        <w:spacing w:before="0" w:beforeAutospacing="0" w:after="240"/>
        <w:ind w:left="720" w:hanging="360"/>
      </w:pPr>
      <w:r>
        <w:rPr>
          <w:rtl w:val="0"/>
        </w:rPr>
        <w:t xml:space="preserve">Bản sắc dân tộc và tiếp thu tinh hoa nhân loại: văn hóa dân tộc có giá trị to lớn, vừa giữ truyền thống vừa tiếp thu tinh hoa nhân loại – hợp thành nguyên tắc </w:t>
      </w:r>
      <w:r>
        <w:rPr>
          <w:b/>
          <w:rtl w:val="0"/>
        </w:rPr>
        <w:t>dân tộc – khoa học – đại chúng</w:t>
      </w:r>
      <w:r>
        <w:rPr>
          <w:rtl w:val="0"/>
        </w:rPr>
        <w:t xml:space="preserve"> mà Hồ Chí Minh đề cao (1).</w:t>
      </w:r>
      <w:r>
        <w:rPr>
          <w:rtl w:val="0"/>
        </w:rPr>
        <w:br w:type="textWrapping"/>
      </w:r>
    </w:p>
    <w:p w14:paraId="00000006">
      <w:pPr>
        <w:pStyle w:val="3"/>
        <w:keepNext w:val="0"/>
        <w:keepLines w:val="0"/>
        <w:spacing w:after="80"/>
        <w:rPr>
          <w:b/>
          <w:sz w:val="34"/>
          <w:szCs w:val="34"/>
        </w:rPr>
      </w:pPr>
      <w:bookmarkStart w:id="2" w:name="_irqqaioqpddf" w:colFirst="0" w:colLast="0"/>
      <w:bookmarkEnd w:id="2"/>
      <w:r>
        <w:rPr>
          <w:b/>
          <w:sz w:val="34"/>
          <w:szCs w:val="34"/>
          <w:rtl w:val="0"/>
        </w:rPr>
        <w:t>2. Vai trò của văn hóa trong cách mạng và phát triển xã hội</w:t>
      </w:r>
    </w:p>
    <w:p w14:paraId="00000007">
      <w:pPr>
        <w:numPr>
          <w:ilvl w:val="0"/>
          <w:numId w:val="2"/>
        </w:numPr>
        <w:spacing w:before="240" w:after="0" w:afterAutospacing="0"/>
        <w:ind w:left="720" w:hanging="360"/>
      </w:pPr>
      <w:r>
        <w:rPr>
          <w:rtl w:val="0"/>
        </w:rPr>
        <w:t>Văn hóa vừa là mục tiêu vừa là động lực cách mạng: văn hóa là lý tưởng cần đạt tới, đồng thời là sức mạnh thúc đẩy cách mạng và phát triển đất nước; Hồ Chí Minh từng nói: “Văn hóa phải soi đường cho quốc dân đi” (1).</w:t>
      </w:r>
      <w:r>
        <w:rPr>
          <w:rtl w:val="0"/>
        </w:rPr>
        <w:br w:type="textWrapping"/>
      </w:r>
    </w:p>
    <w:p w14:paraId="00000008">
      <w:pPr>
        <w:numPr>
          <w:ilvl w:val="0"/>
          <w:numId w:val="2"/>
        </w:numPr>
        <w:spacing w:before="0" w:beforeAutospacing="0" w:after="0" w:afterAutospacing="0"/>
        <w:ind w:left="720" w:hanging="360"/>
      </w:pPr>
      <w:r>
        <w:rPr>
          <w:rtl w:val="0"/>
        </w:rPr>
        <w:t>Văn hóa là một mặt trận: trong đấu tranh cách mạng, mặt trận văn hóa – tư tưởng có vai trò quyết định, làm thất bại âm mưu nô dịch tinh thần, bảo vệ độc lập dân tộc.</w:t>
      </w:r>
      <w:r>
        <w:rPr>
          <w:rtl w:val="0"/>
        </w:rPr>
        <w:br w:type="textWrapping"/>
      </w:r>
    </w:p>
    <w:p w14:paraId="00000009">
      <w:pPr>
        <w:numPr>
          <w:ilvl w:val="0"/>
          <w:numId w:val="2"/>
        </w:numPr>
        <w:spacing w:before="0" w:beforeAutospacing="0" w:after="240"/>
        <w:ind w:left="720" w:hanging="360"/>
      </w:pPr>
      <w:r>
        <w:rPr>
          <w:rtl w:val="0"/>
        </w:rPr>
        <w:t>Văn hóa phục vụ nhân dân: các hoạt động văn hóa phải gắn bó với đời sống thực tiễn, phản ánh tư tưởng, khát vọng và lợi ích của nhân dân – vì nhân dân, do nhân dân.</w:t>
      </w:r>
      <w:r>
        <w:rPr>
          <w:rtl w:val="0"/>
        </w:rPr>
        <w:br w:type="textWrapping"/>
      </w:r>
    </w:p>
    <w:p w14:paraId="0000000A">
      <w:pPr>
        <w:pStyle w:val="3"/>
        <w:keepNext w:val="0"/>
        <w:keepLines w:val="0"/>
        <w:spacing w:after="80"/>
        <w:rPr>
          <w:b/>
          <w:sz w:val="34"/>
          <w:szCs w:val="34"/>
        </w:rPr>
      </w:pPr>
      <w:bookmarkStart w:id="3" w:name="_knzdywuq1d7f" w:colFirst="0" w:colLast="0"/>
      <w:bookmarkEnd w:id="3"/>
      <w:r>
        <w:rPr>
          <w:b/>
          <w:sz w:val="34"/>
          <w:szCs w:val="34"/>
          <w:rtl w:val="0"/>
        </w:rPr>
        <w:t>3. Quan điểm Hồ Chí Minh về xây dựng nền văn hóa mới</w:t>
      </w:r>
    </w:p>
    <w:p w14:paraId="0000000B">
      <w:pPr>
        <w:numPr>
          <w:ilvl w:val="0"/>
          <w:numId w:val="3"/>
        </w:numPr>
        <w:spacing w:before="240" w:after="0" w:afterAutospacing="0"/>
        <w:ind w:left="720" w:hanging="360"/>
      </w:pPr>
      <w:r>
        <w:rPr>
          <w:rtl w:val="0"/>
        </w:rPr>
        <w:t>Trước Cách mạng Tháng Tám 1945: Người đề xuất nền văn hóa dân tộc có 5 nội dung cơ bản: dân tộc, khoa học, đại chúng, chính trị và kinh tế (1).</w:t>
      </w:r>
      <w:r>
        <w:rPr>
          <w:rtl w:val="0"/>
        </w:rPr>
        <w:br w:type="textWrapping"/>
      </w:r>
    </w:p>
    <w:p w14:paraId="0000000C">
      <w:pPr>
        <w:numPr>
          <w:ilvl w:val="0"/>
          <w:numId w:val="3"/>
        </w:numPr>
        <w:spacing w:before="0" w:beforeAutospacing="0" w:after="0" w:afterAutospacing="0"/>
        <w:ind w:left="720" w:hanging="360"/>
      </w:pPr>
      <w:r>
        <w:rPr>
          <w:rtl w:val="0"/>
        </w:rPr>
        <w:t xml:space="preserve">Kháng chiến chống Pháp: văn hóa được định hướng theo phương châm </w:t>
      </w:r>
      <w:r>
        <w:rPr>
          <w:b/>
          <w:rtl w:val="0"/>
        </w:rPr>
        <w:t>dân tộc – khoa học – đại chúng</w:t>
      </w:r>
      <w:r>
        <w:rPr>
          <w:rtl w:val="0"/>
        </w:rPr>
        <w:t>, làm vũ khí tinh thần kháng chiến và kiến quốc.</w:t>
      </w:r>
      <w:r>
        <w:rPr>
          <w:rtl w:val="0"/>
        </w:rPr>
        <w:br w:type="textWrapping"/>
      </w:r>
    </w:p>
    <w:p w14:paraId="0000000D">
      <w:pPr>
        <w:numPr>
          <w:ilvl w:val="0"/>
          <w:numId w:val="3"/>
        </w:numPr>
        <w:spacing w:before="0" w:beforeAutospacing="0" w:after="0" w:afterAutospacing="0"/>
        <w:ind w:left="720" w:hanging="360"/>
      </w:pPr>
      <w:r>
        <w:rPr>
          <w:rtl w:val="0"/>
        </w:rPr>
        <w:t>Thời kỳ xây dựng CNXH: văn hóa phải mang nội dung xã hội chủ nghĩa, gắn liền với tính dân tộc, khoa học, tiến bộ và nhân văn.</w:t>
      </w:r>
      <w:r>
        <w:rPr>
          <w:rtl w:val="0"/>
        </w:rPr>
        <w:br w:type="textWrapping"/>
      </w:r>
    </w:p>
    <w:p w14:paraId="0000000E">
      <w:pPr>
        <w:numPr>
          <w:ilvl w:val="0"/>
          <w:numId w:val="3"/>
        </w:numPr>
        <w:spacing w:before="0" w:beforeAutospacing="0" w:after="240"/>
        <w:ind w:left="720" w:hanging="360"/>
      </w:pPr>
      <w:r>
        <w:rPr>
          <w:rtl w:val="0"/>
        </w:rPr>
        <w:t>Nền văn hóa mới Việt Nam: nền văn hóa toàn diện, vừa bảo tồn giá trị truyền thống, vừa tiếp thu tinh hoa nhân loại, hướng tới con người mới.</w:t>
      </w:r>
      <w:r>
        <w:rPr>
          <w:rtl w:val="0"/>
        </w:rPr>
        <w:br w:type="textWrapping"/>
      </w:r>
    </w:p>
    <w:p w14:paraId="0000000F">
      <w:pPr>
        <w:pStyle w:val="3"/>
        <w:keepNext w:val="0"/>
        <w:keepLines w:val="0"/>
        <w:spacing w:after="80"/>
        <w:rPr>
          <w:b/>
          <w:sz w:val="34"/>
          <w:szCs w:val="34"/>
        </w:rPr>
      </w:pPr>
      <w:bookmarkStart w:id="4" w:name="_sz3b6q667uzt" w:colFirst="0" w:colLast="0"/>
      <w:bookmarkEnd w:id="4"/>
      <w:r>
        <w:rPr>
          <w:b/>
          <w:sz w:val="34"/>
          <w:szCs w:val="34"/>
          <w:rtl w:val="0"/>
        </w:rPr>
        <w:t>4. Liên hệ thực tiễn</w:t>
      </w:r>
    </w:p>
    <w:p w14:paraId="00000010">
      <w:pPr>
        <w:numPr>
          <w:ilvl w:val="0"/>
          <w:numId w:val="4"/>
        </w:numPr>
        <w:spacing w:before="240" w:after="0" w:afterAutospacing="0"/>
        <w:ind w:left="720" w:hanging="360"/>
      </w:pPr>
      <w:r>
        <w:rPr>
          <w:b/>
          <w:rtl w:val="0"/>
        </w:rPr>
        <w:t>Giáo dục:</w:t>
      </w:r>
      <w:r>
        <w:rPr>
          <w:rtl w:val="0"/>
        </w:rPr>
        <w:t xml:space="preserve"> Hồ Chí Minh cho rằng giáo dục là quốc sách hàng đầu; Người nhấn mạnh: “Nếu không có giáo dục thì không nói gì đến kinh tế, văn hóa” (2). Hiện nay, giáo dục Việt Nam đổi mới để hướng tới con người toàn diện, nhưng vẫn gặp khó khăn như chất lượng không đều, bệnh thành tích, áp lực thi cử. Việc vận dụng tư tưởng Hồ Chí Minh buộc chúng ta phải chú trọng giáo dục đức — trí — thể — mỹ, đào tạo con người có cả “hồng” và “chuyên”.</w:t>
      </w:r>
      <w:r>
        <w:rPr>
          <w:rtl w:val="0"/>
        </w:rPr>
        <w:br w:type="textWrapping"/>
      </w:r>
    </w:p>
    <w:p w14:paraId="00000011">
      <w:pPr>
        <w:numPr>
          <w:ilvl w:val="0"/>
          <w:numId w:val="4"/>
        </w:numPr>
        <w:spacing w:before="0" w:beforeAutospacing="0" w:after="0" w:afterAutospacing="0"/>
        <w:ind w:left="720" w:hanging="360"/>
      </w:pPr>
      <w:r>
        <w:rPr>
          <w:b/>
          <w:rtl w:val="0"/>
        </w:rPr>
        <w:t>Mạng xã hội:</w:t>
      </w:r>
      <w:r>
        <w:rPr>
          <w:rtl w:val="0"/>
        </w:rPr>
        <w:t xml:space="preserve"> Mạng xã hội đang trở thành “không gian sống thứ hai” ảnh hưởng sâu sắc tới tư tưởng và lối sống (3). Bên cạnh mặt tích cực, xuất hiện tin giả, bạo lực mạng, lệch chuẩn đạo đức. Vận dụng tư tưởng Hồ Chí Minh, cần xây dựng văn hóa ứng xử trên mạng: trung thực, nhân ái, có trách nhiệm. Việc Nhà nước ban hành </w:t>
      </w:r>
      <w:r>
        <w:rPr>
          <w:b/>
          <w:rtl w:val="0"/>
        </w:rPr>
        <w:t>Bộ Quy tắc ứng xử trên mạng xã hội (2021)</w:t>
      </w:r>
      <w:r>
        <w:rPr>
          <w:rtl w:val="0"/>
        </w:rPr>
        <w:t xml:space="preserve"> là bước đi cụ thể về định hướng hành vi số (3).</w:t>
      </w:r>
      <w:r>
        <w:rPr>
          <w:rtl w:val="0"/>
        </w:rPr>
        <w:br w:type="textWrapping"/>
      </w:r>
    </w:p>
    <w:p w14:paraId="00000012">
      <w:pPr>
        <w:numPr>
          <w:ilvl w:val="0"/>
          <w:numId w:val="4"/>
        </w:numPr>
        <w:spacing w:before="0" w:beforeAutospacing="0" w:after="240"/>
        <w:ind w:left="720" w:hanging="360"/>
      </w:pPr>
      <w:r>
        <w:rPr>
          <w:b/>
          <w:rtl w:val="0"/>
        </w:rPr>
        <w:t>Hội nhập quốc tế:</w:t>
      </w:r>
      <w:r>
        <w:rPr>
          <w:rtl w:val="0"/>
        </w:rPr>
        <w:t xml:space="preserve"> Hồ Chí Minh nhấn mạnh văn hóa phải vừa đậm đà bản sắc dân tộc, vừa tiếp thu tinh hoa nhân loại (1). Hiện nay, Việt Nam tham gia nhiều công ước văn hóa quốc tế, quảng bá di sản ra thế giới, nhưng vẫn chú trọng giữ gìn bản sắc dân tộc, xây dựng hệ giá trị văn hóa và chuẩn mực con người Việt Nam thời kỳ mới (1).</w:t>
      </w:r>
      <w:r>
        <w:rPr>
          <w:rtl w:val="0"/>
        </w:rPr>
        <w:br w:type="textWrapping"/>
      </w:r>
    </w:p>
    <w:p w14:paraId="00000013">
      <w:pPr>
        <w:pStyle w:val="3"/>
        <w:keepNext w:val="0"/>
        <w:keepLines w:val="0"/>
        <w:spacing w:after="80"/>
        <w:rPr>
          <w:b/>
          <w:sz w:val="34"/>
          <w:szCs w:val="34"/>
        </w:rPr>
      </w:pPr>
      <w:bookmarkStart w:id="5" w:name="_zfrk7ydotnid" w:colFirst="0" w:colLast="0"/>
      <w:bookmarkEnd w:id="5"/>
      <w:r>
        <w:rPr>
          <w:b/>
          <w:sz w:val="34"/>
          <w:szCs w:val="34"/>
          <w:rtl w:val="0"/>
        </w:rPr>
        <w:t>5. Vai trò văn hóa trong phát triển hiện đại</w:t>
      </w:r>
    </w:p>
    <w:p w14:paraId="00000014">
      <w:pPr>
        <w:numPr>
          <w:ilvl w:val="0"/>
          <w:numId w:val="5"/>
        </w:numPr>
        <w:spacing w:before="240" w:after="0" w:afterAutospacing="0"/>
        <w:ind w:left="720" w:hanging="360"/>
      </w:pPr>
      <w:r>
        <w:rPr>
          <w:b/>
          <w:rtl w:val="0"/>
        </w:rPr>
        <w:t>Kinh tế:</w:t>
      </w:r>
      <w:r>
        <w:rPr>
          <w:rtl w:val="0"/>
        </w:rPr>
        <w:t xml:space="preserve"> Văn hóa trở thành động lực phát triển, tạo ra ngành công nghiệp sáng tạo, du lịch văn hóa. Ví dụ Hà Nội định hướng phát triển công nghiệp văn hóa để tăng trưởng bền vững (4).</w:t>
      </w:r>
      <w:r>
        <w:rPr>
          <w:rtl w:val="0"/>
        </w:rPr>
        <w:br w:type="textWrapping"/>
      </w:r>
    </w:p>
    <w:p w14:paraId="00000015">
      <w:pPr>
        <w:numPr>
          <w:ilvl w:val="0"/>
          <w:numId w:val="5"/>
        </w:numPr>
        <w:spacing w:before="0" w:beforeAutospacing="0" w:after="0" w:afterAutospacing="0"/>
        <w:ind w:left="720" w:hanging="360"/>
      </w:pPr>
      <w:r>
        <w:rPr>
          <w:b/>
          <w:rtl w:val="0"/>
        </w:rPr>
        <w:t>Chính trị:</w:t>
      </w:r>
      <w:r>
        <w:rPr>
          <w:rtl w:val="0"/>
        </w:rPr>
        <w:t xml:space="preserve"> Văn hóa chính trị lành mạnh củng cố niềm tin nhân dân. Văn hóa Đảng, văn hóa công vụ là tiếp nối tư tưởng Hồ Chí Minh về đạo đức cách mạng (1).</w:t>
      </w:r>
      <w:r>
        <w:rPr>
          <w:rtl w:val="0"/>
        </w:rPr>
        <w:br w:type="textWrapping"/>
      </w:r>
    </w:p>
    <w:p w14:paraId="00000016">
      <w:pPr>
        <w:numPr>
          <w:ilvl w:val="0"/>
          <w:numId w:val="5"/>
        </w:numPr>
        <w:spacing w:before="0" w:beforeAutospacing="0" w:after="240"/>
        <w:ind w:left="720" w:hanging="360"/>
      </w:pPr>
      <w:r>
        <w:rPr>
          <w:b/>
          <w:rtl w:val="0"/>
        </w:rPr>
        <w:t>Xã hội:</w:t>
      </w:r>
      <w:r>
        <w:rPr>
          <w:rtl w:val="0"/>
        </w:rPr>
        <w:t xml:space="preserve"> Văn hóa định hình nhân cách, lối sống; góp phần xây dựng xã hội văn minh, nhân văn, đẩy lùi cái xấu, tệ nạn (1).</w:t>
      </w:r>
      <w:r>
        <w:rPr>
          <w:rtl w:val="0"/>
        </w:rPr>
        <w:br w:type="textWrapping"/>
      </w:r>
    </w:p>
    <w:p w14:paraId="00000017">
      <w:pPr>
        <w:pStyle w:val="3"/>
        <w:keepNext w:val="0"/>
        <w:keepLines w:val="0"/>
        <w:spacing w:after="80"/>
        <w:rPr>
          <w:b/>
          <w:sz w:val="34"/>
          <w:szCs w:val="34"/>
        </w:rPr>
      </w:pPr>
      <w:bookmarkStart w:id="6" w:name="_vq9gzw1j1wrt" w:colFirst="0" w:colLast="0"/>
      <w:bookmarkEnd w:id="6"/>
      <w:r>
        <w:rPr>
          <w:b/>
          <w:sz w:val="34"/>
          <w:szCs w:val="34"/>
          <w:rtl w:val="0"/>
        </w:rPr>
        <w:t>6. Xây dựng con người Việt Nam hiện đại theo tư tưởng Hồ Chí Minh</w:t>
      </w:r>
    </w:p>
    <w:p w14:paraId="00000018">
      <w:pPr>
        <w:numPr>
          <w:ilvl w:val="0"/>
          <w:numId w:val="6"/>
        </w:numPr>
        <w:spacing w:before="240" w:after="0" w:afterAutospacing="0"/>
        <w:ind w:left="720" w:hanging="360"/>
      </w:pPr>
      <w:r>
        <w:rPr>
          <w:b/>
          <w:rtl w:val="0"/>
        </w:rPr>
        <w:t>Đức và tài:</w:t>
      </w:r>
      <w:r>
        <w:rPr>
          <w:rtl w:val="0"/>
        </w:rPr>
        <w:t xml:space="preserve"> Hồ Chí Minh nhấn mạnh “đức” là gốc, nhưng phải kết hợp với “tài” mới tạo ra con người hữu ích. Trong tư tưởng Người, con người toàn diện phải có cả đức và tài (2)(5).</w:t>
      </w:r>
      <w:r>
        <w:rPr>
          <w:rtl w:val="0"/>
        </w:rPr>
        <w:br w:type="textWrapping"/>
      </w:r>
    </w:p>
    <w:p w14:paraId="00000019">
      <w:pPr>
        <w:numPr>
          <w:ilvl w:val="0"/>
          <w:numId w:val="6"/>
        </w:numPr>
        <w:spacing w:before="0" w:beforeAutospacing="0" w:after="0" w:afterAutospacing="0"/>
        <w:ind w:left="720" w:hanging="360"/>
      </w:pPr>
      <w:r>
        <w:rPr>
          <w:b/>
          <w:rtl w:val="0"/>
        </w:rPr>
        <w:t>Yêu nước, tự cường, đoàn kết:</w:t>
      </w:r>
      <w:r>
        <w:rPr>
          <w:rtl w:val="0"/>
        </w:rPr>
        <w:t xml:space="preserve"> Yêu nước được mở rộng: không chỉ chống ngoại xâm, mà thể hiện qua lao động, học tập, sáng tạo. Tinh thần đoàn kết – “đại đoàn kết” – vẫn là nguồn sức mạnh vô địch (6).</w:t>
      </w:r>
      <w:r>
        <w:rPr>
          <w:rtl w:val="0"/>
        </w:rPr>
        <w:br w:type="textWrapping"/>
      </w:r>
    </w:p>
    <w:p w14:paraId="0000001A">
      <w:pPr>
        <w:numPr>
          <w:ilvl w:val="0"/>
          <w:numId w:val="6"/>
        </w:numPr>
        <w:spacing w:before="0" w:beforeAutospacing="0" w:after="240"/>
        <w:ind w:left="720" w:hanging="360"/>
      </w:pPr>
      <w:r>
        <w:rPr>
          <w:b/>
          <w:rtl w:val="0"/>
        </w:rPr>
        <w:t>Tiếp thu tinh hoa nhân loại, giữ bản sắc:</w:t>
      </w:r>
      <w:r>
        <w:rPr>
          <w:rtl w:val="0"/>
        </w:rPr>
        <w:t xml:space="preserve"> Con người Việt Nam hiện đại cần hội nhập quốc tế, làm chủ khoa học kỹ thuật, đồng thời có bản lĩnh văn hóa, không bị hòa tan. Đảng xác định xây dựng hệ giá trị con người Việt Nam trong thời kỳ mới (7).</w:t>
      </w:r>
      <w:r>
        <w:rPr>
          <w:rtl w:val="0"/>
        </w:rPr>
        <w:br w:type="textWrapping"/>
      </w:r>
    </w:p>
    <w:p w14:paraId="0000001B">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1C">
      <w:pPr>
        <w:pStyle w:val="3"/>
        <w:keepNext w:val="0"/>
        <w:keepLines w:val="0"/>
        <w:spacing w:after="80"/>
        <w:rPr>
          <w:b/>
          <w:sz w:val="34"/>
          <w:szCs w:val="34"/>
        </w:rPr>
      </w:pPr>
      <w:bookmarkStart w:id="7" w:name="_1un5n6td03lh" w:colFirst="0" w:colLast="0"/>
      <w:bookmarkEnd w:id="7"/>
      <w:r>
        <w:rPr>
          <w:b/>
          <w:sz w:val="34"/>
          <w:szCs w:val="34"/>
          <w:rtl w:val="0"/>
        </w:rPr>
        <w:t>Tài liệu tham khảo</w:t>
      </w:r>
    </w:p>
    <w:p w14:paraId="0000001D">
      <w:pPr>
        <w:pStyle w:val="2"/>
        <w:keepNext w:val="0"/>
        <w:keepLines w:val="0"/>
        <w:spacing w:before="480"/>
        <w:rPr>
          <w:b/>
          <w:sz w:val="46"/>
          <w:szCs w:val="46"/>
        </w:rPr>
      </w:pPr>
      <w:bookmarkStart w:id="8" w:name="_y3oyl0awaxaq" w:colFirst="0" w:colLast="0"/>
      <w:bookmarkEnd w:id="8"/>
      <w:r>
        <w:rPr>
          <w:b/>
          <w:sz w:val="46"/>
          <w:szCs w:val="46"/>
          <w:rtl w:val="0"/>
        </w:rPr>
        <w:t>Tư tưởng Hồ Chí Minh về văn hóa và liên hệ thực tiễn hiện nay</w:t>
      </w:r>
    </w:p>
    <w:p w14:paraId="0000001E">
      <w:pPr>
        <w:pStyle w:val="3"/>
        <w:keepNext w:val="0"/>
        <w:keepLines w:val="0"/>
        <w:spacing w:after="80"/>
        <w:rPr>
          <w:b/>
          <w:sz w:val="34"/>
          <w:szCs w:val="34"/>
        </w:rPr>
      </w:pPr>
      <w:bookmarkStart w:id="9" w:name="_58e6nv9gonkd" w:colFirst="0" w:colLast="0"/>
      <w:bookmarkEnd w:id="9"/>
      <w:r>
        <w:rPr>
          <w:b/>
          <w:sz w:val="34"/>
          <w:szCs w:val="34"/>
          <w:rtl w:val="0"/>
        </w:rPr>
        <w:t>1. Nhận thức chung về văn hóa trong tư tưởng Hồ Chí Minh</w:t>
      </w:r>
    </w:p>
    <w:p w14:paraId="0000001F">
      <w:pPr>
        <w:numPr>
          <w:ilvl w:val="0"/>
          <w:numId w:val="1"/>
        </w:numPr>
        <w:spacing w:before="240" w:after="0" w:afterAutospacing="0"/>
        <w:ind w:left="720" w:hanging="360"/>
      </w:pPr>
      <w:r>
        <w:rPr>
          <w:rtl w:val="0"/>
        </w:rPr>
        <w:t>Hồ Chí Minh quan niệm văn hóa là toàn bộ những sáng tạo, phát minh của loài người – từ ngôn ngữ, chữ viết, đạo đức, pháp luật, khoa học, tôn giáo, văn học, nghệ thuật đến công cụ sinh hoạt – nhằm đáp ứng nhu cầu sinh tồn và phát triển (1).</w:t>
      </w:r>
      <w:r>
        <w:rPr>
          <w:rtl w:val="0"/>
        </w:rPr>
        <w:br w:type="textWrapping"/>
      </w:r>
    </w:p>
    <w:p w14:paraId="00000020">
      <w:pPr>
        <w:numPr>
          <w:ilvl w:val="0"/>
          <w:numId w:val="1"/>
        </w:numPr>
        <w:spacing w:before="0" w:beforeAutospacing="0" w:after="0" w:afterAutospacing="0"/>
        <w:ind w:left="720" w:hanging="360"/>
      </w:pPr>
      <w:r>
        <w:rPr>
          <w:rtl w:val="0"/>
        </w:rPr>
        <w:t>Trong quan hệ với các lĩnh vực khác:</w:t>
      </w:r>
      <w:r>
        <w:rPr>
          <w:rtl w:val="0"/>
        </w:rPr>
        <w:br w:type="textWrapping"/>
      </w:r>
      <w:r>
        <w:rPr>
          <w:rtl w:val="0"/>
        </w:rPr>
        <w:t xml:space="preserve">   + Chính trị: chính trị giải phóng thì văn hóa mới được giải phóng; chính trị mở đường cho văn hóa phát triển.</w:t>
      </w:r>
      <w:r>
        <w:rPr>
          <w:rtl w:val="0"/>
        </w:rPr>
        <w:br w:type="textWrapping"/>
      </w:r>
      <w:r>
        <w:rPr>
          <w:rtl w:val="0"/>
        </w:rPr>
        <w:t xml:space="preserve">   + Kinh tế: kinh tế là nền tảng vật chất để phát triển văn hóa, đồng thời văn hóa tạo môi trường tinh thần lành mạnh cho kinh tế phát triển.</w:t>
      </w:r>
      <w:r>
        <w:rPr>
          <w:rtl w:val="0"/>
        </w:rPr>
        <w:br w:type="textWrapping"/>
      </w:r>
      <w:r>
        <w:rPr>
          <w:rtl w:val="0"/>
        </w:rPr>
        <w:t xml:space="preserve">   + Xã hội: giải phóng xã hội tạo điều kiện cho văn hóa phát triển; văn hóa góp phần nâng cao chất lượng đời sống, củng cố đoàn kết cộng đồng.</w:t>
      </w:r>
      <w:r>
        <w:rPr>
          <w:rtl w:val="0"/>
        </w:rPr>
        <w:br w:type="textWrapping"/>
      </w:r>
    </w:p>
    <w:p w14:paraId="00000021">
      <w:pPr>
        <w:numPr>
          <w:ilvl w:val="0"/>
          <w:numId w:val="1"/>
        </w:numPr>
        <w:spacing w:before="0" w:beforeAutospacing="0" w:after="240"/>
        <w:ind w:left="720" w:hanging="360"/>
      </w:pPr>
      <w:r>
        <w:rPr>
          <w:rtl w:val="0"/>
        </w:rPr>
        <w:t xml:space="preserve">Bản sắc dân tộc và tiếp thu tinh hoa nhân loại: văn hóa dân tộc có giá trị to lớn, vừa giữ truyền thống vừa tiếp thu tinh hoa nhân loại – hợp thành nguyên tắc </w:t>
      </w:r>
      <w:r>
        <w:rPr>
          <w:b/>
          <w:rtl w:val="0"/>
        </w:rPr>
        <w:t>dân tộc – khoa học – đại chúng</w:t>
      </w:r>
      <w:r>
        <w:rPr>
          <w:rtl w:val="0"/>
        </w:rPr>
        <w:t xml:space="preserve"> mà Hồ Chí Minh đề cao (1).</w:t>
      </w:r>
      <w:r>
        <w:rPr>
          <w:rtl w:val="0"/>
        </w:rPr>
        <w:br w:type="textWrapping"/>
      </w:r>
    </w:p>
    <w:p w14:paraId="00000022">
      <w:pPr>
        <w:pStyle w:val="3"/>
        <w:keepNext w:val="0"/>
        <w:keepLines w:val="0"/>
        <w:spacing w:after="80"/>
        <w:rPr>
          <w:b/>
          <w:sz w:val="34"/>
          <w:szCs w:val="34"/>
        </w:rPr>
      </w:pPr>
      <w:bookmarkStart w:id="10" w:name="_p6n1wx8m9ne5" w:colFirst="0" w:colLast="0"/>
      <w:bookmarkEnd w:id="10"/>
      <w:r>
        <w:rPr>
          <w:b/>
          <w:sz w:val="34"/>
          <w:szCs w:val="34"/>
          <w:rtl w:val="0"/>
        </w:rPr>
        <w:t>2. Vai trò của văn hóa trong cách mạng và phát triển xã hội</w:t>
      </w:r>
    </w:p>
    <w:p w14:paraId="00000023">
      <w:pPr>
        <w:numPr>
          <w:ilvl w:val="0"/>
          <w:numId w:val="2"/>
        </w:numPr>
        <w:spacing w:before="240" w:after="0" w:afterAutospacing="0"/>
        <w:ind w:left="720" w:hanging="360"/>
      </w:pPr>
      <w:r>
        <w:rPr>
          <w:rtl w:val="0"/>
        </w:rPr>
        <w:t>Văn hóa vừa là mục tiêu vừa là động lực cách mạng: văn hóa là lý tưởng cần đạt tới, đồng thời là sức mạnh thúc đẩy cách mạng và phát triển đất nước; Hồ Chí Minh từng nói: “Văn hóa phải soi đường cho quốc dân đi” (1).</w:t>
      </w:r>
      <w:r>
        <w:rPr>
          <w:rtl w:val="0"/>
        </w:rPr>
        <w:br w:type="textWrapping"/>
      </w:r>
    </w:p>
    <w:p w14:paraId="00000024">
      <w:pPr>
        <w:numPr>
          <w:ilvl w:val="0"/>
          <w:numId w:val="2"/>
        </w:numPr>
        <w:spacing w:before="0" w:beforeAutospacing="0" w:after="0" w:afterAutospacing="0"/>
        <w:ind w:left="720" w:hanging="360"/>
      </w:pPr>
      <w:r>
        <w:rPr>
          <w:rtl w:val="0"/>
        </w:rPr>
        <w:t>Văn hóa là một mặt trận: trong đấu tranh cách mạng, mặt trận văn hóa – tư tưởng có vai trò quyết định, làm thất bại âm mưu nô dịch tinh thần, bảo vệ độc lập dân tộc.</w:t>
      </w:r>
      <w:r>
        <w:rPr>
          <w:rtl w:val="0"/>
        </w:rPr>
        <w:br w:type="textWrapping"/>
      </w:r>
    </w:p>
    <w:p w14:paraId="00000025">
      <w:pPr>
        <w:numPr>
          <w:ilvl w:val="0"/>
          <w:numId w:val="2"/>
        </w:numPr>
        <w:spacing w:before="0" w:beforeAutospacing="0" w:after="240"/>
        <w:ind w:left="720" w:hanging="360"/>
      </w:pPr>
      <w:r>
        <w:rPr>
          <w:rtl w:val="0"/>
        </w:rPr>
        <w:t>Văn hóa phục vụ nhân dân: các hoạt động văn hóa phải gắn bó với đời sống thực tiễn, phản ánh tư tưởng, khát vọng và lợi ích của nhân dân – vì nhân dân, do nhân dân.</w:t>
      </w:r>
      <w:r>
        <w:rPr>
          <w:rtl w:val="0"/>
        </w:rPr>
        <w:br w:type="textWrapping"/>
      </w:r>
    </w:p>
    <w:p w14:paraId="00000026">
      <w:pPr>
        <w:pStyle w:val="3"/>
        <w:keepNext w:val="0"/>
        <w:keepLines w:val="0"/>
        <w:spacing w:after="80"/>
        <w:rPr>
          <w:b/>
          <w:sz w:val="34"/>
          <w:szCs w:val="34"/>
        </w:rPr>
      </w:pPr>
      <w:bookmarkStart w:id="11" w:name="_tssqgomssqb4" w:colFirst="0" w:colLast="0"/>
      <w:bookmarkEnd w:id="11"/>
      <w:r>
        <w:rPr>
          <w:b/>
          <w:sz w:val="34"/>
          <w:szCs w:val="34"/>
          <w:rtl w:val="0"/>
        </w:rPr>
        <w:t>3. Quan điểm Hồ Chí Minh về xây dựng nền văn hóa mới</w:t>
      </w:r>
    </w:p>
    <w:p w14:paraId="00000027">
      <w:pPr>
        <w:numPr>
          <w:ilvl w:val="0"/>
          <w:numId w:val="3"/>
        </w:numPr>
        <w:spacing w:before="240" w:after="0" w:afterAutospacing="0"/>
        <w:ind w:left="720" w:hanging="360"/>
      </w:pPr>
      <w:r>
        <w:rPr>
          <w:rtl w:val="0"/>
        </w:rPr>
        <w:t>Trước Cách mạng Tháng Tám 1945: Người đề xuất nền văn hóa dân tộc có 5 nội dung cơ bản: dân tộc, khoa học, đại chúng, chính trị và kinh tế (1).</w:t>
      </w:r>
      <w:r>
        <w:rPr>
          <w:rtl w:val="0"/>
        </w:rPr>
        <w:br w:type="textWrapping"/>
      </w:r>
    </w:p>
    <w:p w14:paraId="00000028">
      <w:pPr>
        <w:numPr>
          <w:ilvl w:val="0"/>
          <w:numId w:val="3"/>
        </w:numPr>
        <w:spacing w:before="0" w:beforeAutospacing="0" w:after="0" w:afterAutospacing="0"/>
        <w:ind w:left="720" w:hanging="360"/>
      </w:pPr>
      <w:r>
        <w:rPr>
          <w:rtl w:val="0"/>
        </w:rPr>
        <w:t xml:space="preserve">Kháng chiến chống Pháp: văn hóa được định hướng theo phương châm </w:t>
      </w:r>
      <w:r>
        <w:rPr>
          <w:b/>
          <w:rtl w:val="0"/>
        </w:rPr>
        <w:t>dân tộc – khoa học – đại chúng</w:t>
      </w:r>
      <w:r>
        <w:rPr>
          <w:rtl w:val="0"/>
        </w:rPr>
        <w:t>, làm vũ khí tinh thần kháng chiến và kiến quốc.</w:t>
      </w:r>
      <w:r>
        <w:rPr>
          <w:rtl w:val="0"/>
        </w:rPr>
        <w:br w:type="textWrapping"/>
      </w:r>
    </w:p>
    <w:p w14:paraId="00000029">
      <w:pPr>
        <w:numPr>
          <w:ilvl w:val="0"/>
          <w:numId w:val="3"/>
        </w:numPr>
        <w:spacing w:before="0" w:beforeAutospacing="0" w:after="0" w:afterAutospacing="0"/>
        <w:ind w:left="720" w:hanging="360"/>
      </w:pPr>
      <w:r>
        <w:rPr>
          <w:rtl w:val="0"/>
        </w:rPr>
        <w:t>Thời kỳ xây dựng CNXH: văn hóa phải mang nội dung xã hội chủ nghĩa, gắn liền với tính dân tộc, khoa học, tiến bộ và nhân văn.</w:t>
      </w:r>
      <w:r>
        <w:rPr>
          <w:rtl w:val="0"/>
        </w:rPr>
        <w:br w:type="textWrapping"/>
      </w:r>
    </w:p>
    <w:p w14:paraId="0000002A">
      <w:pPr>
        <w:numPr>
          <w:ilvl w:val="0"/>
          <w:numId w:val="3"/>
        </w:numPr>
        <w:spacing w:before="0" w:beforeAutospacing="0" w:after="240"/>
        <w:ind w:left="720" w:hanging="360"/>
      </w:pPr>
      <w:r>
        <w:rPr>
          <w:rtl w:val="0"/>
        </w:rPr>
        <w:t>Nền văn hóa mới Việt Nam: nền văn hóa toàn diện, vừa bảo tồn giá trị truyền thống, vừa tiếp thu tinh hoa nhân loại, hướng tới con người mới.</w:t>
      </w:r>
      <w:r>
        <w:rPr>
          <w:rtl w:val="0"/>
        </w:rPr>
        <w:br w:type="textWrapping"/>
      </w:r>
    </w:p>
    <w:p w14:paraId="0000002B">
      <w:pPr>
        <w:pStyle w:val="3"/>
        <w:keepNext w:val="0"/>
        <w:keepLines w:val="0"/>
        <w:spacing w:after="80"/>
        <w:rPr>
          <w:b/>
          <w:sz w:val="34"/>
          <w:szCs w:val="34"/>
        </w:rPr>
      </w:pPr>
      <w:bookmarkStart w:id="12" w:name="_ko1vlv9frriw" w:colFirst="0" w:colLast="0"/>
      <w:bookmarkEnd w:id="12"/>
      <w:r>
        <w:rPr>
          <w:b/>
          <w:sz w:val="34"/>
          <w:szCs w:val="34"/>
          <w:rtl w:val="0"/>
        </w:rPr>
        <w:t>4. Liên hệ thực tiễn</w:t>
      </w:r>
    </w:p>
    <w:p w14:paraId="0000002C">
      <w:pPr>
        <w:numPr>
          <w:ilvl w:val="0"/>
          <w:numId w:val="4"/>
        </w:numPr>
        <w:spacing w:before="240" w:after="0" w:afterAutospacing="0"/>
        <w:ind w:left="720" w:hanging="360"/>
      </w:pPr>
      <w:r>
        <w:rPr>
          <w:b/>
          <w:rtl w:val="0"/>
        </w:rPr>
        <w:t>Giáo dục:</w:t>
      </w:r>
      <w:r>
        <w:rPr>
          <w:rtl w:val="0"/>
        </w:rPr>
        <w:t xml:space="preserve"> Hồ Chí Minh cho rằng giáo dục là quốc sách hàng đầu; Người nhấn mạnh: “Nếu không có giáo dục thì không nói gì đến kinh tế, văn hóa” (2). Hiện nay, giáo dục Việt Nam đổi mới để hướng tới con người toàn diện, nhưng vẫn gặp khó khăn như chất lượng không đều, bệnh thành tích, áp lực thi cử. Việc vận dụng tư tưởng Hồ Chí Minh buộc chúng ta phải chú trọng giáo dục đức — trí — thể — mỹ, đào tạo con người có cả “hồng” và “chuyên”.</w:t>
      </w:r>
      <w:r>
        <w:rPr>
          <w:rtl w:val="0"/>
        </w:rPr>
        <w:br w:type="textWrapping"/>
      </w:r>
    </w:p>
    <w:p w14:paraId="0000002D">
      <w:pPr>
        <w:numPr>
          <w:ilvl w:val="0"/>
          <w:numId w:val="4"/>
        </w:numPr>
        <w:spacing w:before="0" w:beforeAutospacing="0" w:after="0" w:afterAutospacing="0"/>
        <w:ind w:left="720" w:hanging="360"/>
      </w:pPr>
      <w:r>
        <w:rPr>
          <w:b/>
          <w:rtl w:val="0"/>
        </w:rPr>
        <w:t>Mạng xã hội:</w:t>
      </w:r>
      <w:r>
        <w:rPr>
          <w:rtl w:val="0"/>
        </w:rPr>
        <w:t xml:space="preserve"> Mạng xã hội đang trở thành “không gian sống thứ hai” ảnh hưởng sâu sắc tới tư tưởng và lối sống (3). Bên cạnh mặt tích cực, xuất hiện tin giả, bạo lực mạng, lệch chuẩn đạo đức. Vận dụng tư tưởng Hồ Chí Minh, cần xây dựng văn hóa ứng xử trên mạng: trung thực, nhân ái, có trách nhiệm. Việc Nhà nước ban hành </w:t>
      </w:r>
      <w:r>
        <w:rPr>
          <w:b/>
          <w:rtl w:val="0"/>
        </w:rPr>
        <w:t>Bộ Quy tắc ứng xử trên mạng xã hội (2021)</w:t>
      </w:r>
      <w:r>
        <w:rPr>
          <w:rtl w:val="0"/>
        </w:rPr>
        <w:t xml:space="preserve"> là bước đi cụ thể về định hướng hành vi số (3).</w:t>
      </w:r>
      <w:r>
        <w:rPr>
          <w:rtl w:val="0"/>
        </w:rPr>
        <w:br w:type="textWrapping"/>
      </w:r>
    </w:p>
    <w:p w14:paraId="0000002E">
      <w:pPr>
        <w:numPr>
          <w:ilvl w:val="0"/>
          <w:numId w:val="4"/>
        </w:numPr>
        <w:spacing w:before="0" w:beforeAutospacing="0" w:after="240"/>
        <w:ind w:left="720" w:hanging="360"/>
      </w:pPr>
      <w:r>
        <w:rPr>
          <w:b/>
          <w:rtl w:val="0"/>
        </w:rPr>
        <w:t>Hội nhập quốc tế:</w:t>
      </w:r>
      <w:r>
        <w:rPr>
          <w:rtl w:val="0"/>
        </w:rPr>
        <w:t xml:space="preserve"> Hồ Chí Minh nhấn mạnh văn hóa phải vừa đậm đà bản sắc dân tộc, vừa tiếp thu tinh hoa nhân loại (1). Hiện nay, Việt Nam tham gia nhiều công ước văn hóa quốc tế, quảng bá di sản ra thế giới, nhưng vẫn chú trọng giữ gìn bản sắc dân tộc, xây dựng hệ giá trị văn hóa và chuẩn mực con người Việt Nam thời kỳ mới (1).</w:t>
      </w:r>
      <w:r>
        <w:rPr>
          <w:rtl w:val="0"/>
        </w:rPr>
        <w:br w:type="textWrapping"/>
      </w:r>
    </w:p>
    <w:p w14:paraId="0000002F">
      <w:pPr>
        <w:pStyle w:val="3"/>
        <w:keepNext w:val="0"/>
        <w:keepLines w:val="0"/>
        <w:spacing w:after="80"/>
        <w:rPr>
          <w:b/>
          <w:sz w:val="34"/>
          <w:szCs w:val="34"/>
        </w:rPr>
      </w:pPr>
      <w:bookmarkStart w:id="13" w:name="_exvva6jdfpoo" w:colFirst="0" w:colLast="0"/>
      <w:bookmarkEnd w:id="13"/>
      <w:r>
        <w:rPr>
          <w:b/>
          <w:sz w:val="34"/>
          <w:szCs w:val="34"/>
          <w:rtl w:val="0"/>
        </w:rPr>
        <w:t>5. Vai trò văn hóa trong phát triển hiện đại</w:t>
      </w:r>
    </w:p>
    <w:p w14:paraId="00000030">
      <w:pPr>
        <w:numPr>
          <w:ilvl w:val="0"/>
          <w:numId w:val="5"/>
        </w:numPr>
        <w:spacing w:before="240" w:after="0" w:afterAutospacing="0"/>
        <w:ind w:left="720" w:hanging="360"/>
      </w:pPr>
      <w:r>
        <w:rPr>
          <w:b/>
          <w:rtl w:val="0"/>
        </w:rPr>
        <w:t>Kinh tế:</w:t>
      </w:r>
      <w:r>
        <w:rPr>
          <w:rtl w:val="0"/>
        </w:rPr>
        <w:t xml:space="preserve"> Văn hóa trở thành động lực phát triển, tạo ra ngành công nghiệp sáng tạo, du lịch văn hóa. Ví dụ Hà Nội định hướng phát triển công nghiệp văn hóa để tăng trưởng bền vững (4).</w:t>
      </w:r>
      <w:r>
        <w:rPr>
          <w:rtl w:val="0"/>
        </w:rPr>
        <w:br w:type="textWrapping"/>
      </w:r>
    </w:p>
    <w:p w14:paraId="00000031">
      <w:pPr>
        <w:numPr>
          <w:ilvl w:val="0"/>
          <w:numId w:val="5"/>
        </w:numPr>
        <w:spacing w:before="0" w:beforeAutospacing="0" w:after="0" w:afterAutospacing="0"/>
        <w:ind w:left="720" w:hanging="360"/>
      </w:pPr>
      <w:r>
        <w:rPr>
          <w:b/>
          <w:rtl w:val="0"/>
        </w:rPr>
        <w:t>Chính trị:</w:t>
      </w:r>
      <w:r>
        <w:rPr>
          <w:rtl w:val="0"/>
        </w:rPr>
        <w:t xml:space="preserve"> Văn hóa chính trị lành mạnh củng cố niềm tin nhân dân. Văn hóa Đảng, văn hóa công vụ là tiếp nối tư tưởng Hồ Chí Minh về đạo đức cách mạng (1).</w:t>
      </w:r>
      <w:r>
        <w:rPr>
          <w:rtl w:val="0"/>
        </w:rPr>
        <w:br w:type="textWrapping"/>
      </w:r>
    </w:p>
    <w:p w14:paraId="00000032">
      <w:pPr>
        <w:numPr>
          <w:ilvl w:val="0"/>
          <w:numId w:val="5"/>
        </w:numPr>
        <w:spacing w:before="0" w:beforeAutospacing="0" w:after="240"/>
        <w:ind w:left="720" w:hanging="360"/>
      </w:pPr>
      <w:r>
        <w:rPr>
          <w:b/>
          <w:rtl w:val="0"/>
        </w:rPr>
        <w:t>Xã hội:</w:t>
      </w:r>
      <w:r>
        <w:rPr>
          <w:rtl w:val="0"/>
        </w:rPr>
        <w:t xml:space="preserve"> Văn hóa định hình nhân cách, lối sống; góp phần xây dựng xã hội văn minh, nhân văn, đẩy lùi cái xấu, tệ nạn (1).</w:t>
      </w:r>
      <w:r>
        <w:rPr>
          <w:rtl w:val="0"/>
        </w:rPr>
        <w:br w:type="textWrapping"/>
      </w:r>
    </w:p>
    <w:p w14:paraId="00000033">
      <w:pPr>
        <w:pStyle w:val="3"/>
        <w:keepNext w:val="0"/>
        <w:keepLines w:val="0"/>
        <w:spacing w:after="80"/>
        <w:rPr>
          <w:b/>
          <w:sz w:val="34"/>
          <w:szCs w:val="34"/>
        </w:rPr>
      </w:pPr>
      <w:bookmarkStart w:id="14" w:name="_if6ke9x8o51g" w:colFirst="0" w:colLast="0"/>
      <w:bookmarkEnd w:id="14"/>
      <w:r>
        <w:rPr>
          <w:b/>
          <w:sz w:val="34"/>
          <w:szCs w:val="34"/>
          <w:rtl w:val="0"/>
        </w:rPr>
        <w:t>6. Xây dựng con người Việt Nam hiện đại theo tư tưởng Hồ Chí Minh</w:t>
      </w:r>
    </w:p>
    <w:p w14:paraId="00000034">
      <w:pPr>
        <w:numPr>
          <w:ilvl w:val="0"/>
          <w:numId w:val="6"/>
        </w:numPr>
        <w:spacing w:before="240" w:after="0" w:afterAutospacing="0"/>
        <w:ind w:left="720" w:hanging="360"/>
      </w:pPr>
      <w:r>
        <w:rPr>
          <w:b/>
          <w:rtl w:val="0"/>
        </w:rPr>
        <w:t>Đức và tài:</w:t>
      </w:r>
      <w:r>
        <w:rPr>
          <w:rtl w:val="0"/>
        </w:rPr>
        <w:t xml:space="preserve"> Hồ Chí Minh nhấn mạnh “đức” là gốc, nhưng phải kết hợp với “tài” mới tạo ra con người hữu ích. Trong tư tưởng Người, con người toàn diện phải có cả đức và tài (2)(5).</w:t>
      </w:r>
      <w:r>
        <w:rPr>
          <w:rtl w:val="0"/>
        </w:rPr>
        <w:br w:type="textWrapping"/>
      </w:r>
    </w:p>
    <w:p w14:paraId="00000035">
      <w:pPr>
        <w:numPr>
          <w:ilvl w:val="0"/>
          <w:numId w:val="6"/>
        </w:numPr>
        <w:spacing w:before="0" w:beforeAutospacing="0" w:after="0" w:afterAutospacing="0"/>
        <w:ind w:left="720" w:hanging="360"/>
      </w:pPr>
      <w:r>
        <w:rPr>
          <w:b/>
          <w:rtl w:val="0"/>
        </w:rPr>
        <w:t>Yêu nước, tự cường, đoàn kết:</w:t>
      </w:r>
      <w:r>
        <w:rPr>
          <w:rtl w:val="0"/>
        </w:rPr>
        <w:t xml:space="preserve"> Yêu nước được mở rộng: không chỉ chống ngoại xâm, mà thể hiện qua lao động, học tập, sáng tạo. Tinh thần đoàn kết – “đại đoàn kết” – vẫn là nguồn sức mạnh vô địch (6).</w:t>
      </w:r>
      <w:r>
        <w:rPr>
          <w:rtl w:val="0"/>
        </w:rPr>
        <w:br w:type="textWrapping"/>
      </w:r>
    </w:p>
    <w:p w14:paraId="00000036">
      <w:pPr>
        <w:numPr>
          <w:ilvl w:val="0"/>
          <w:numId w:val="6"/>
        </w:numPr>
        <w:spacing w:before="0" w:beforeAutospacing="0" w:after="240"/>
        <w:ind w:left="720" w:hanging="360"/>
      </w:pPr>
      <w:r>
        <w:rPr>
          <w:b/>
          <w:rtl w:val="0"/>
        </w:rPr>
        <w:t>Tiếp thu tinh hoa nhân loại, giữ bản sắc:</w:t>
      </w:r>
      <w:r>
        <w:rPr>
          <w:rtl w:val="0"/>
        </w:rPr>
        <w:t xml:space="preserve"> Con người Việt Nam hiện đại cần hội nhập quốc tế, làm chủ khoa học kỹ thuật, đồng thời có bản lĩnh văn hóa, không bị hòa tan. Đảng xác định xây dựng hệ giá trị con người Việt Nam trong thời kỳ mới (7).</w:t>
      </w:r>
      <w:r>
        <w:rPr>
          <w:rtl w:val="0"/>
        </w:rPr>
        <w:br w:type="textWrapping"/>
      </w:r>
    </w:p>
    <w:p w14:paraId="00000075">
      <w:r>
        <w:pict>
          <v:rect id="_x0000_i1026" o:spt="1" style="height:1.5pt;width:0pt;" fillcolor="#A0A0A0" filled="t" stroked="f" coordsize="21600,21600" o:hr="t" o:hrstd="t" o:hralign="center">
            <v:path/>
            <v:fill on="t" focussize="0,0"/>
            <v:stroke on="f"/>
            <v:imagedata o:title=""/>
            <o:lock v:ext="edit"/>
            <w10:wrap type="none"/>
            <w10:anchorlock/>
          </v:rect>
        </w:pict>
      </w:r>
      <w:bookmarkStart w:id="15" w:name="_GoBack"/>
      <w:bookmarkEnd w:id="15"/>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A2920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3</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2025-10-05T13:50:34Z</dcterms:created>
  <dc:creator>Khuong Duy</dc:creator>
  <cp:lastModifiedBy>Nguyen Ngoc Khuong Duy (K18 HC</cp:lastModifiedBy>
  <dcterms:modified xsi:type="dcterms:W3CDTF">2025-10-05T13:53:40Z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590D1AA61BDF4540BFE897A1EEADFD60_12</vt:lpwstr>
  </property>
</Properties>
</file>