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0-18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/>
                    <w:kern w:val="2"/>
                    <w:sz w:val="21"/>
                    <w:lang w:eastAsia="zh-CN"/>
                  </w:rPr>
                  <w:t>10.18.2017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9:30</w:t>
            </w:r>
            <w:r>
              <w:rPr>
                <w:rFonts w:hint="eastAsia"/>
                <w:kern w:val="2"/>
                <w:sz w:val="21"/>
              </w:rPr>
              <w:t>-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20</w:t>
            </w:r>
            <w:r>
              <w:rPr>
                <w:rFonts w:hint="eastAsia"/>
                <w:kern w:val="2"/>
                <w:sz w:val="21"/>
              </w:rPr>
              <w:t>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3</w:t>
            </w:r>
            <w:r>
              <w:rPr>
                <w:rFonts w:hint="eastAsia"/>
                <w:kern w:val="2"/>
                <w:sz w:val="21"/>
              </w:rPr>
              <w:t>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 xml:space="preserve">工作完成情况: 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完成了项目计划书的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修订，修订了项目</w:t>
            </w:r>
            <w:r>
              <w:rPr>
                <w:rFonts w:hint="eastAsia"/>
                <w:kern w:val="2"/>
                <w:sz w:val="21"/>
              </w:rPr>
              <w:t>PPT，画了甘特图，用project制作了进度安排表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没有及时上交修订PPT、甘特图内容不够细致，会议记录没有按照模板记录、WBS缺失、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检查不仔细，经验不足。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补充WBS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1/1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甘特图的改进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0/30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确定游戏玩法和主题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游戏名定为</w:t>
            </w:r>
            <w:r>
              <w:rPr>
                <w:rFonts w:hint="eastAsia"/>
                <w:kern w:val="2"/>
                <w:sz w:val="21"/>
                <w:lang w:eastAsia="zh-CN"/>
              </w:rPr>
              <w:t>《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Defense of the islands</w:t>
            </w:r>
            <w:r>
              <w:rPr>
                <w:rFonts w:hint="eastAsia"/>
                <w:kern w:val="2"/>
                <w:sz w:val="21"/>
                <w:lang w:eastAsia="zh-CN"/>
              </w:rPr>
              <w:t>》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（简称“Doti”）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写好了游戏策划书、游戏主题为Q版、二维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我们项目的主要成本在于学习成本，需要组长时刻监督我们对Unity的使用学习</w:t>
            </w:r>
          </w:p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进度。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写好游戏策划书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甘特图修订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0/29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游戏素材收集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0/29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WBS、OBS修订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0/29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0/29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458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ncp</cp:lastModifiedBy>
  <dcterms:modified xsi:type="dcterms:W3CDTF">2017-10-26T12:04:27Z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