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73" w:rsidRDefault="002F1765">
      <w:r>
        <w:rPr>
          <w:rFonts w:hint="eastAsia"/>
        </w:rPr>
        <w:t>第四组</w:t>
      </w:r>
    </w:p>
    <w:p w:rsidR="002F1765" w:rsidRPr="00745603" w:rsidRDefault="002F1765" w:rsidP="002F1765">
      <w:pPr>
        <w:numPr>
          <w:ilvl w:val="0"/>
          <w:numId w:val="1"/>
        </w:numPr>
        <w:rPr>
          <w:szCs w:val="21"/>
        </w:rPr>
      </w:pPr>
      <w:r w:rsidRPr="00745603">
        <w:rPr>
          <w:rFonts w:hint="eastAsia"/>
          <w:szCs w:val="21"/>
        </w:rPr>
        <w:t xml:space="preserve">以下哪个不是可行性研究的任务之一（ </w:t>
      </w:r>
      <w:r w:rsidRPr="00745603">
        <w:rPr>
          <w:rFonts w:hint="eastAsia"/>
          <w:color w:val="FF0000"/>
          <w:szCs w:val="21"/>
        </w:rPr>
        <w:t>B</w:t>
      </w:r>
      <w:r w:rsidRPr="00745603">
        <w:rPr>
          <w:rFonts w:hint="eastAsia"/>
          <w:szCs w:val="21"/>
        </w:rPr>
        <w:t xml:space="preserve"> ）</w:t>
      </w:r>
    </w:p>
    <w:p w:rsidR="002F1765" w:rsidRPr="00745603" w:rsidRDefault="002F1765" w:rsidP="002F1765">
      <w:pPr>
        <w:rPr>
          <w:szCs w:val="21"/>
        </w:rPr>
      </w:pPr>
      <w:r w:rsidRPr="00745603">
        <w:rPr>
          <w:rFonts w:hint="eastAsia"/>
          <w:szCs w:val="21"/>
        </w:rPr>
        <w:t xml:space="preserve">A．技术可行性  B.社会可行性  C.经济可行性  D.操作可行性  </w:t>
      </w:r>
    </w:p>
    <w:p w:rsidR="002F1765" w:rsidRDefault="002F1765" w:rsidP="002F1765">
      <w:pPr>
        <w:rPr>
          <w:szCs w:val="21"/>
        </w:rPr>
      </w:pPr>
    </w:p>
    <w:p w:rsidR="002F1765" w:rsidRPr="00745603" w:rsidRDefault="002F1765" w:rsidP="002F1765">
      <w:pPr>
        <w:rPr>
          <w:szCs w:val="21"/>
        </w:rPr>
      </w:pPr>
      <w:r w:rsidRPr="00745603">
        <w:rPr>
          <w:rFonts w:hint="eastAsia"/>
          <w:szCs w:val="21"/>
        </w:rPr>
        <w:t>3．系统流程图用于可行性分析中的（</w:t>
      </w:r>
      <w:r w:rsidRPr="00745603">
        <w:rPr>
          <w:rFonts w:hint="eastAsia"/>
          <w:color w:val="FF0000"/>
          <w:szCs w:val="21"/>
        </w:rPr>
        <w:t xml:space="preserve"> A</w:t>
      </w:r>
      <w:r w:rsidRPr="00745603">
        <w:rPr>
          <w:rFonts w:hint="eastAsia"/>
          <w:szCs w:val="21"/>
        </w:rPr>
        <w:t xml:space="preserve"> ）的描述。  </w:t>
      </w:r>
    </w:p>
    <w:p w:rsidR="002F1765" w:rsidRPr="00745603" w:rsidRDefault="002F1765" w:rsidP="002F1765">
      <w:pPr>
        <w:rPr>
          <w:szCs w:val="21"/>
        </w:rPr>
      </w:pPr>
      <w:r w:rsidRPr="00745603">
        <w:rPr>
          <w:rFonts w:hint="eastAsia"/>
          <w:szCs w:val="21"/>
        </w:rPr>
        <w:t>A．当前运行系统  B．当前逻辑模型  C．目标系统   D．新系统</w:t>
      </w:r>
    </w:p>
    <w:p w:rsidR="002F1765" w:rsidRDefault="002F1765" w:rsidP="002F1765">
      <w:pPr>
        <w:rPr>
          <w:szCs w:val="21"/>
        </w:rPr>
      </w:pPr>
    </w:p>
    <w:p w:rsidR="002F1765" w:rsidRPr="00745603" w:rsidRDefault="002F1765" w:rsidP="002F1765">
      <w:pPr>
        <w:rPr>
          <w:szCs w:val="21"/>
        </w:rPr>
      </w:pPr>
      <w:r w:rsidRPr="00745603">
        <w:rPr>
          <w:rFonts w:hint="eastAsia"/>
          <w:szCs w:val="21"/>
        </w:rPr>
        <w:t xml:space="preserve">10. 经济可行性研究的范围包括(  </w:t>
      </w:r>
      <w:r w:rsidRPr="00745603">
        <w:rPr>
          <w:rFonts w:hint="eastAsia"/>
          <w:color w:val="FF0000"/>
          <w:szCs w:val="21"/>
        </w:rPr>
        <w:t>C</w:t>
      </w:r>
      <w:r w:rsidRPr="00745603">
        <w:rPr>
          <w:rFonts w:hint="eastAsia"/>
          <w:szCs w:val="21"/>
        </w:rPr>
        <w:t xml:space="preserve">  )。  </w:t>
      </w:r>
    </w:p>
    <w:p w:rsidR="002F1765" w:rsidRDefault="002F1765" w:rsidP="002F1765">
      <w:pPr>
        <w:rPr>
          <w:szCs w:val="21"/>
        </w:rPr>
      </w:pPr>
      <w:r w:rsidRPr="00745603">
        <w:rPr>
          <w:rFonts w:hint="eastAsia"/>
          <w:szCs w:val="21"/>
        </w:rPr>
        <w:t>A. 资源有效性    B. 管理制度    C. 效益分析   D. 开发风险</w:t>
      </w:r>
    </w:p>
    <w:p w:rsidR="002F1765" w:rsidRDefault="002F1765"/>
    <w:p w:rsidR="002F1765" w:rsidRDefault="002F1765"/>
    <w:p w:rsidR="002F1765" w:rsidRDefault="002F1765" w:rsidP="002F1765">
      <w:pPr>
        <w:pStyle w:val="a5"/>
      </w:pPr>
      <w:r>
        <w:t>3.开发的结构化分析方法,常用的描述软件功能需求的工具是(C)。</w:t>
      </w:r>
    </w:p>
    <w:p w:rsidR="002F1765" w:rsidRDefault="002F1765" w:rsidP="002F1765">
      <w:pPr>
        <w:pStyle w:val="a5"/>
      </w:pPr>
      <w:r>
        <w:t>A).业务流程图、处理说明B).软件流程图、模块说明</w:t>
      </w:r>
    </w:p>
    <w:p w:rsidR="002F1765" w:rsidRDefault="002F1765" w:rsidP="002F1765">
      <w:pPr>
        <w:pStyle w:val="a5"/>
        <w:rPr>
          <w:rFonts w:hint="eastAsia"/>
        </w:rPr>
      </w:pPr>
      <w:r>
        <w:t>C).数据流程图、数据字典D).系统流程图、程序编码</w:t>
      </w:r>
    </w:p>
    <w:p w:rsidR="005A06D3" w:rsidRDefault="005A06D3" w:rsidP="002F1765">
      <w:pPr>
        <w:pStyle w:val="a5"/>
      </w:pPr>
    </w:p>
    <w:p w:rsidR="002F1765" w:rsidRDefault="002F1765" w:rsidP="002F1765">
      <w:pPr>
        <w:pStyle w:val="a5"/>
      </w:pPr>
      <w:r>
        <w:t>4</w:t>
      </w:r>
      <w:r>
        <w:rPr>
          <w:rFonts w:hint="eastAsia"/>
        </w:rPr>
        <w:t>．</w:t>
      </w:r>
      <w:r>
        <w:t>可行性研究的基本依据则是用户提出的软件(B)。</w:t>
      </w:r>
    </w:p>
    <w:p w:rsidR="002F1765" w:rsidRDefault="002F1765" w:rsidP="002F1765">
      <w:pPr>
        <w:pStyle w:val="a5"/>
        <w:rPr>
          <w:rFonts w:hint="eastAsia"/>
        </w:rPr>
      </w:pPr>
      <w:r>
        <w:t>A).系统质量B).系统目标C).系统功能D).系统性能</w:t>
      </w:r>
    </w:p>
    <w:p w:rsidR="005A06D3" w:rsidRDefault="005A06D3" w:rsidP="002F1765">
      <w:pPr>
        <w:pStyle w:val="a5"/>
      </w:pPr>
    </w:p>
    <w:p w:rsidR="002F1765" w:rsidRDefault="002F1765" w:rsidP="002F1765">
      <w:pPr>
        <w:pStyle w:val="a5"/>
      </w:pPr>
      <w:r>
        <w:rPr>
          <w:rFonts w:hint="eastAsia"/>
        </w:rPr>
        <w:t>6.下列不属于成本估算技术的是：（D）</w:t>
      </w:r>
    </w:p>
    <w:p w:rsidR="002F1765" w:rsidRDefault="002F1765" w:rsidP="002F1765">
      <w:pPr>
        <w:pStyle w:val="a5"/>
        <w:rPr>
          <w:rFonts w:hint="eastAsia"/>
        </w:rPr>
      </w:pPr>
      <w:r>
        <w:rPr>
          <w:rFonts w:hint="eastAsia"/>
        </w:rPr>
        <w:t>A代码</w:t>
      </w:r>
      <w:proofErr w:type="gramStart"/>
      <w:r>
        <w:rPr>
          <w:rFonts w:hint="eastAsia"/>
        </w:rPr>
        <w:t>行技术</w:t>
      </w:r>
      <w:proofErr w:type="gramEnd"/>
      <w:r>
        <w:rPr>
          <w:rFonts w:hint="eastAsia"/>
        </w:rPr>
        <w:t xml:space="preserve">  B任务分解技术  C自动估计成本技术 D</w:t>
      </w:r>
      <w:r>
        <w:t>系统分析技术</w:t>
      </w:r>
    </w:p>
    <w:p w:rsidR="005A06D3" w:rsidRDefault="005A06D3" w:rsidP="002F1765">
      <w:pPr>
        <w:pStyle w:val="a5"/>
        <w:rPr>
          <w:rFonts w:hint="eastAsia"/>
        </w:rPr>
      </w:pPr>
    </w:p>
    <w:p w:rsidR="002F1765" w:rsidRDefault="002F1765" w:rsidP="002F1765">
      <w:pPr>
        <w:pStyle w:val="a5"/>
      </w:pPr>
      <w:r>
        <w:t>9</w:t>
      </w:r>
      <w:r w:rsidRPr="00B22AAF">
        <w:rPr>
          <w:rFonts w:hint="eastAsia"/>
        </w:rPr>
        <w:t>、技术可行性是可行性研究的关键，其主要内容一般不包括（C）。</w:t>
      </w:r>
    </w:p>
    <w:p w:rsidR="002F1765" w:rsidRDefault="002F1765" w:rsidP="002F1765">
      <w:pPr>
        <w:pStyle w:val="a5"/>
        <w:rPr>
          <w:rFonts w:hint="eastAsia"/>
        </w:rPr>
      </w:pPr>
      <w:r w:rsidRPr="00B22AAF">
        <w:rPr>
          <w:rFonts w:hint="eastAsia"/>
        </w:rPr>
        <w:t> A. 风险分析 B. 资源分析 C. 人员分析 D. 技术分析</w:t>
      </w:r>
    </w:p>
    <w:p w:rsidR="005A06D3" w:rsidRDefault="005A06D3" w:rsidP="002F1765">
      <w:pPr>
        <w:pStyle w:val="a5"/>
      </w:pPr>
    </w:p>
    <w:p w:rsidR="002F1765" w:rsidRDefault="002F1765" w:rsidP="002F176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以下哪一项不属于课本要求必须的可行性研究：P</w:t>
      </w:r>
      <w:r>
        <w:t>35</w:t>
      </w:r>
    </w:p>
    <w:p w:rsidR="002F1765" w:rsidRDefault="002F1765" w:rsidP="002F176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技术可行性</w:t>
      </w:r>
    </w:p>
    <w:p w:rsidR="002F1765" w:rsidRDefault="002F1765" w:rsidP="002F176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经济可行性</w:t>
      </w:r>
    </w:p>
    <w:p w:rsidR="002F1765" w:rsidRPr="0048030C" w:rsidRDefault="002F1765" w:rsidP="002F1765">
      <w:pPr>
        <w:pStyle w:val="a6"/>
        <w:numPr>
          <w:ilvl w:val="2"/>
          <w:numId w:val="2"/>
        </w:numPr>
        <w:ind w:firstLineChars="0"/>
        <w:rPr>
          <w:color w:val="FF0000"/>
        </w:rPr>
      </w:pPr>
      <w:r w:rsidRPr="0048030C">
        <w:rPr>
          <w:rFonts w:hint="eastAsia"/>
          <w:color w:val="FF0000"/>
        </w:rPr>
        <w:t>道德可行性</w:t>
      </w:r>
    </w:p>
    <w:p w:rsidR="002F1765" w:rsidRDefault="002F1765" w:rsidP="002F176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 xml:space="preserve">操作可行性 </w:t>
      </w:r>
    </w:p>
    <w:p w:rsidR="002F1765" w:rsidRPr="002F1765" w:rsidRDefault="002F1765"/>
    <w:sectPr w:rsidR="002F1765" w:rsidRPr="002F1765" w:rsidSect="0010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13C" w:rsidRDefault="0095413C" w:rsidP="002F1765">
      <w:r>
        <w:separator/>
      </w:r>
    </w:p>
  </w:endnote>
  <w:endnote w:type="continuationSeparator" w:id="0">
    <w:p w:rsidR="0095413C" w:rsidRDefault="0095413C" w:rsidP="002F1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13C" w:rsidRDefault="0095413C" w:rsidP="002F1765">
      <w:r>
        <w:separator/>
      </w:r>
    </w:p>
  </w:footnote>
  <w:footnote w:type="continuationSeparator" w:id="0">
    <w:p w:rsidR="0095413C" w:rsidRDefault="0095413C" w:rsidP="002F1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96D73"/>
    <w:multiLevelType w:val="hybridMultilevel"/>
    <w:tmpl w:val="A5FC291E"/>
    <w:lvl w:ilvl="0" w:tplc="8FD68F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51B0013"/>
    <w:multiLevelType w:val="hybridMultilevel"/>
    <w:tmpl w:val="8DAEB5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6E7ABA4E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313"/>
    <w:rsid w:val="00107E0B"/>
    <w:rsid w:val="0024575B"/>
    <w:rsid w:val="002F1765"/>
    <w:rsid w:val="00447404"/>
    <w:rsid w:val="004A0A04"/>
    <w:rsid w:val="005A06D3"/>
    <w:rsid w:val="00903313"/>
    <w:rsid w:val="0095413C"/>
    <w:rsid w:val="00CE6473"/>
    <w:rsid w:val="00E8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76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1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F17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5</cp:revision>
  <dcterms:created xsi:type="dcterms:W3CDTF">2016-05-03T03:14:00Z</dcterms:created>
  <dcterms:modified xsi:type="dcterms:W3CDTF">2016-05-05T15:25:00Z</dcterms:modified>
</cp:coreProperties>
</file>