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268" w:rsidRDefault="00A05268" w:rsidP="00A05268">
      <w:r>
        <w:t xml:space="preserve"> </w:t>
      </w:r>
      <w:r>
        <w:rPr>
          <w:rFonts w:hint="eastAsia"/>
        </w:rPr>
        <w:t>验证软件需求的正确性应该从哪些方面验证？</w:t>
      </w:r>
    </w:p>
    <w:p w:rsidR="00A05268" w:rsidRDefault="00A05268" w:rsidP="00A05268">
      <w:r>
        <w:rPr>
          <w:rFonts w:hint="eastAsia"/>
        </w:rPr>
        <w:t>答：</w:t>
      </w:r>
      <w:r>
        <w:t>1</w:t>
      </w:r>
      <w:r>
        <w:rPr>
          <w:rFonts w:hint="eastAsia"/>
        </w:rPr>
        <w:t>）一致性，所有需求必须是一致的，任何一条需求不能</w:t>
      </w:r>
      <w:proofErr w:type="gramStart"/>
      <w:r>
        <w:rPr>
          <w:rFonts w:hint="eastAsia"/>
        </w:rPr>
        <w:t>喝其他</w:t>
      </w:r>
      <w:proofErr w:type="gramEnd"/>
      <w:r>
        <w:rPr>
          <w:rFonts w:hint="eastAsia"/>
        </w:rPr>
        <w:t>需求互相矛盾。</w:t>
      </w:r>
    </w:p>
    <w:p w:rsidR="00A05268" w:rsidRDefault="00A05268" w:rsidP="00A05268">
      <w:pPr>
        <w:ind w:firstLine="420"/>
      </w:pPr>
      <w:r>
        <w:t>2</w:t>
      </w:r>
      <w:r>
        <w:rPr>
          <w:rFonts w:hint="eastAsia"/>
        </w:rPr>
        <w:t>）完整性，需求必须是完整的，规格说明</w:t>
      </w:r>
      <w:proofErr w:type="gramStart"/>
      <w:r>
        <w:rPr>
          <w:rFonts w:hint="eastAsia"/>
        </w:rPr>
        <w:t>书应该</w:t>
      </w:r>
      <w:proofErr w:type="gramEnd"/>
      <w:r>
        <w:rPr>
          <w:rFonts w:hint="eastAsia"/>
        </w:rPr>
        <w:t>包括用户需求的每一个功能或性能。</w:t>
      </w:r>
    </w:p>
    <w:p w:rsidR="00A05268" w:rsidRDefault="00A05268" w:rsidP="00A05268">
      <w:pPr>
        <w:ind w:firstLine="420"/>
      </w:pPr>
      <w:r>
        <w:t>3</w:t>
      </w:r>
      <w:r>
        <w:rPr>
          <w:rFonts w:hint="eastAsia"/>
        </w:rPr>
        <w:t>）现实性，制定的需求应该是用现有的硬件技术和软件技术基本上可以实现。</w:t>
      </w:r>
    </w:p>
    <w:p w:rsidR="00A05268" w:rsidRDefault="00A05268" w:rsidP="00A05268">
      <w:pPr>
        <w:ind w:firstLine="420"/>
        <w:rPr>
          <w:rFonts w:hint="eastAsia"/>
        </w:rPr>
      </w:pPr>
      <w:r>
        <w:t>4</w:t>
      </w:r>
      <w:r>
        <w:rPr>
          <w:rFonts w:hint="eastAsia"/>
        </w:rPr>
        <w:t>）有效性，必须证明需求是正确有效的，确实能解决用户面对的问题。</w:t>
      </w:r>
    </w:p>
    <w:p w:rsidR="00BF37BD" w:rsidRDefault="00BF37BD" w:rsidP="00A05268">
      <w:pPr>
        <w:ind w:firstLine="420"/>
      </w:pPr>
    </w:p>
    <w:p w:rsidR="000239D0" w:rsidRPr="000239D0" w:rsidRDefault="000239D0" w:rsidP="000239D0">
      <w:pPr>
        <w:rPr>
          <w:rFonts w:ascii="宋体"/>
          <w:szCs w:val="21"/>
        </w:rPr>
      </w:pPr>
      <w:r>
        <w:rPr>
          <w:rFonts w:ascii="宋体" w:hAnsi="宋体" w:hint="eastAsia"/>
          <w:szCs w:val="21"/>
        </w:rPr>
        <w:t>3.</w:t>
      </w:r>
      <w:bookmarkStart w:id="0" w:name="_GoBack"/>
      <w:bookmarkEnd w:id="0"/>
      <w:r w:rsidRPr="000239D0">
        <w:rPr>
          <w:rFonts w:ascii="宋体" w:hAnsi="宋体" w:hint="eastAsia"/>
          <w:szCs w:val="21"/>
        </w:rPr>
        <w:t>需求分析的任务是什么</w:t>
      </w:r>
    </w:p>
    <w:p w:rsidR="000239D0" w:rsidRPr="000239D0" w:rsidRDefault="000239D0" w:rsidP="000239D0">
      <w:pPr>
        <w:rPr>
          <w:rFonts w:ascii="宋体"/>
          <w:szCs w:val="21"/>
        </w:rPr>
      </w:pPr>
      <w:r w:rsidRPr="000239D0">
        <w:rPr>
          <w:rFonts w:ascii="宋体" w:hAnsi="宋体" w:hint="eastAsia"/>
          <w:szCs w:val="21"/>
        </w:rPr>
        <w:t>答：</w:t>
      </w:r>
      <w:r w:rsidRPr="000239D0">
        <w:rPr>
          <w:rFonts w:ascii="宋体" w:hAnsi="宋体"/>
          <w:szCs w:val="21"/>
        </w:rPr>
        <w:t>1</w:t>
      </w:r>
      <w:r w:rsidRPr="000239D0">
        <w:rPr>
          <w:rFonts w:ascii="宋体" w:hAnsi="宋体" w:hint="eastAsia"/>
          <w:szCs w:val="21"/>
        </w:rPr>
        <w:t>、确定对系统的综合要求</w:t>
      </w:r>
      <w:r w:rsidRPr="000239D0">
        <w:rPr>
          <w:rFonts w:ascii="宋体" w:hAnsi="宋体"/>
          <w:szCs w:val="21"/>
        </w:rPr>
        <w:t>;</w:t>
      </w:r>
    </w:p>
    <w:p w:rsidR="000239D0" w:rsidRPr="000239D0" w:rsidRDefault="000239D0" w:rsidP="000239D0">
      <w:pPr>
        <w:rPr>
          <w:rFonts w:ascii="宋体"/>
          <w:szCs w:val="21"/>
        </w:rPr>
      </w:pPr>
      <w:r w:rsidRPr="000239D0">
        <w:rPr>
          <w:rFonts w:ascii="宋体"/>
          <w:szCs w:val="21"/>
        </w:rPr>
        <w:tab/>
      </w:r>
      <w:r w:rsidRPr="000239D0">
        <w:rPr>
          <w:rFonts w:ascii="宋体" w:hAnsi="宋体"/>
          <w:szCs w:val="21"/>
        </w:rPr>
        <w:t>2</w:t>
      </w:r>
      <w:r w:rsidRPr="000239D0">
        <w:rPr>
          <w:rFonts w:ascii="宋体" w:hAnsi="宋体" w:hint="eastAsia"/>
          <w:szCs w:val="21"/>
        </w:rPr>
        <w:t>、分析系统的数据要求</w:t>
      </w:r>
      <w:r w:rsidRPr="000239D0">
        <w:rPr>
          <w:rFonts w:ascii="宋体" w:hAnsi="宋体"/>
          <w:szCs w:val="21"/>
        </w:rPr>
        <w:t>;</w:t>
      </w:r>
    </w:p>
    <w:p w:rsidR="000239D0" w:rsidRPr="000239D0" w:rsidRDefault="000239D0" w:rsidP="000239D0">
      <w:pPr>
        <w:rPr>
          <w:rFonts w:ascii="宋体"/>
          <w:szCs w:val="21"/>
        </w:rPr>
      </w:pPr>
      <w:r w:rsidRPr="000239D0">
        <w:rPr>
          <w:rFonts w:ascii="宋体"/>
          <w:szCs w:val="21"/>
        </w:rPr>
        <w:tab/>
      </w:r>
      <w:r w:rsidRPr="000239D0">
        <w:rPr>
          <w:rFonts w:ascii="宋体" w:hAnsi="宋体"/>
          <w:szCs w:val="21"/>
        </w:rPr>
        <w:t>3</w:t>
      </w:r>
      <w:r w:rsidRPr="000239D0">
        <w:rPr>
          <w:rFonts w:ascii="宋体" w:hAnsi="宋体" w:hint="eastAsia"/>
          <w:szCs w:val="21"/>
        </w:rPr>
        <w:t>、导出系统的逻辑模型</w:t>
      </w:r>
      <w:r w:rsidRPr="000239D0">
        <w:rPr>
          <w:rFonts w:ascii="宋体" w:hAnsi="宋体"/>
          <w:szCs w:val="21"/>
        </w:rPr>
        <w:t>;</w:t>
      </w:r>
    </w:p>
    <w:p w:rsidR="000239D0" w:rsidRPr="000239D0" w:rsidRDefault="000239D0" w:rsidP="000239D0">
      <w:pPr>
        <w:rPr>
          <w:rFonts w:ascii="宋体"/>
          <w:b/>
          <w:szCs w:val="21"/>
        </w:rPr>
      </w:pPr>
      <w:r w:rsidRPr="000239D0">
        <w:rPr>
          <w:rFonts w:ascii="宋体"/>
          <w:szCs w:val="21"/>
        </w:rPr>
        <w:tab/>
      </w:r>
      <w:r w:rsidRPr="000239D0">
        <w:rPr>
          <w:rFonts w:ascii="宋体" w:hAnsi="宋体"/>
          <w:szCs w:val="21"/>
        </w:rPr>
        <w:t>4</w:t>
      </w:r>
      <w:r w:rsidRPr="000239D0">
        <w:rPr>
          <w:rFonts w:ascii="宋体" w:hAnsi="宋体" w:hint="eastAsia"/>
          <w:szCs w:val="21"/>
        </w:rPr>
        <w:t>、修正系统开发计划。</w:t>
      </w:r>
    </w:p>
    <w:p w:rsidR="000239D0" w:rsidRPr="000239D0" w:rsidRDefault="000239D0" w:rsidP="000239D0">
      <w:r w:rsidRPr="000239D0">
        <w:t>p56</w:t>
      </w:r>
    </w:p>
    <w:p w:rsidR="00A05268" w:rsidRPr="000239D0" w:rsidRDefault="00A05268" w:rsidP="00A05268">
      <w:pPr>
        <w:rPr>
          <w:rFonts w:ascii="宋体" w:hAnsi="宋体"/>
          <w:szCs w:val="21"/>
        </w:rPr>
      </w:pPr>
    </w:p>
    <w:p w:rsidR="00AC2733" w:rsidRDefault="00AC2733" w:rsidP="00AC2733"/>
    <w:p w:rsidR="00AC2733" w:rsidRDefault="00AC2733" w:rsidP="00AC2733">
      <w:pPr>
        <w:numPr>
          <w:ilvl w:val="0"/>
          <w:numId w:val="2"/>
        </w:numPr>
      </w:pPr>
      <w:r>
        <w:rPr>
          <w:rFonts w:hint="eastAsia"/>
        </w:rPr>
        <w:t>在访谈时为什么要用到</w:t>
      </w:r>
      <w:r w:rsidR="00BF37BD">
        <w:rPr>
          <w:rFonts w:hint="eastAsia"/>
          <w:color w:val="FF0000"/>
        </w:rPr>
        <w:t>情景</w:t>
      </w:r>
      <w:r>
        <w:rPr>
          <w:rFonts w:hint="eastAsia"/>
        </w:rPr>
        <w:t>分析技术？</w:t>
      </w:r>
    </w:p>
    <w:p w:rsidR="00AC2733" w:rsidRDefault="00AC2733" w:rsidP="00AC2733">
      <w:pPr>
        <w:ind w:left="420"/>
        <w:rPr>
          <w:color w:val="FF0000"/>
        </w:rPr>
      </w:pPr>
      <w:r>
        <w:rPr>
          <w:rFonts w:hint="eastAsia"/>
          <w:color w:val="FF0000"/>
        </w:rPr>
        <w:t>答：情景分析技术的用处主要体现在下述两个方面。</w:t>
      </w:r>
    </w:p>
    <w:p w:rsidR="00AC2733" w:rsidRDefault="00AC2733" w:rsidP="00AC2733">
      <w:pPr>
        <w:numPr>
          <w:ilvl w:val="0"/>
          <w:numId w:val="3"/>
        </w:numPr>
        <w:rPr>
          <w:color w:val="FF0000"/>
        </w:rPr>
      </w:pPr>
      <w:r>
        <w:rPr>
          <w:rFonts w:hint="eastAsia"/>
          <w:color w:val="FF0000"/>
        </w:rPr>
        <w:t>它能在某种程度上演示目标系统的行为，从而便于用户理解，而且还可能进一步揭示出一些分析员目前还不知道的需求。</w:t>
      </w:r>
    </w:p>
    <w:p w:rsidR="00AC2733" w:rsidRDefault="00AC2733" w:rsidP="00AC2733">
      <w:pPr>
        <w:numPr>
          <w:ilvl w:val="0"/>
          <w:numId w:val="3"/>
        </w:numPr>
        <w:rPr>
          <w:color w:val="FF0000"/>
        </w:rPr>
      </w:pPr>
      <w:r>
        <w:rPr>
          <w:rFonts w:hint="eastAsia"/>
          <w:color w:val="FF0000"/>
        </w:rPr>
        <w:t>由于请进分析较易为用户所理解，使用这种技术能保证用户在需求分析过程中始终扮演一个积极主动的角色。需求分析的目标是获知用户的真是需求，而这一信息的唯一来源是用户，因此，让用户起积极中东的作用对需求分析工作获得成功是至关重要的。</w:t>
      </w:r>
    </w:p>
    <w:p w:rsidR="00AC2733" w:rsidRDefault="00AC2733" w:rsidP="00AC2733"/>
    <w:p w:rsidR="00AC2733" w:rsidRDefault="00AC2733" w:rsidP="00AC2733"/>
    <w:p w:rsidR="00B7233E" w:rsidRDefault="00B7233E" w:rsidP="00B7233E">
      <w:pPr>
        <w:pStyle w:val="a3"/>
        <w:numPr>
          <w:ilvl w:val="0"/>
          <w:numId w:val="7"/>
        </w:numPr>
        <w:ind w:firstLineChars="0"/>
        <w:rPr>
          <w:sz w:val="24"/>
          <w:szCs w:val="24"/>
        </w:rPr>
      </w:pPr>
      <w:r>
        <w:rPr>
          <w:rFonts w:hint="eastAsia"/>
          <w:sz w:val="24"/>
          <w:szCs w:val="24"/>
        </w:rPr>
        <w:t>简易的应用规格说明技术分析需求的典型过程</w:t>
      </w:r>
    </w:p>
    <w:p w:rsidR="00B7233E" w:rsidRDefault="00B7233E" w:rsidP="00B7233E">
      <w:pPr>
        <w:rPr>
          <w:sz w:val="24"/>
        </w:rPr>
      </w:pPr>
      <w:r>
        <w:rPr>
          <w:rFonts w:hint="eastAsia"/>
          <w:b/>
          <w:sz w:val="24"/>
        </w:rPr>
        <w:t>答：</w:t>
      </w:r>
      <w:r>
        <w:rPr>
          <w:rFonts w:hint="eastAsia"/>
          <w:sz w:val="24"/>
        </w:rPr>
        <w:t>进行初步的</w:t>
      </w:r>
      <w:r>
        <w:rPr>
          <w:rFonts w:hint="eastAsia"/>
          <w:sz w:val="24"/>
          <w:highlight w:val="yellow"/>
        </w:rPr>
        <w:t>访谈</w:t>
      </w:r>
      <w:r>
        <w:rPr>
          <w:sz w:val="24"/>
        </w:rPr>
        <w:sym w:font="Wingdings" w:char="F0E0"/>
      </w:r>
      <w:r>
        <w:rPr>
          <w:rFonts w:hint="eastAsia"/>
          <w:sz w:val="24"/>
        </w:rPr>
        <w:t>开发者和用户分别写出“产品需求”</w:t>
      </w:r>
      <w:r>
        <w:rPr>
          <w:sz w:val="24"/>
        </w:rPr>
        <w:sym w:font="Wingdings" w:char="F0E0"/>
      </w:r>
      <w:r>
        <w:rPr>
          <w:rFonts w:hint="eastAsia"/>
          <w:sz w:val="24"/>
          <w:highlight w:val="yellow"/>
        </w:rPr>
        <w:t>开会讨论</w:t>
      </w:r>
      <w:r>
        <w:rPr>
          <w:rFonts w:hint="eastAsia"/>
          <w:sz w:val="24"/>
        </w:rPr>
        <w:t>，各自展示需求列表</w:t>
      </w:r>
      <w:r>
        <w:rPr>
          <w:sz w:val="24"/>
        </w:rPr>
        <w:sym w:font="Wingdings" w:char="F0E0"/>
      </w:r>
      <w:r>
        <w:rPr>
          <w:rFonts w:hint="eastAsia"/>
          <w:sz w:val="24"/>
        </w:rPr>
        <w:t>得出了意见一致，为需求列表</w:t>
      </w:r>
      <w:r>
        <w:rPr>
          <w:rFonts w:hint="eastAsia"/>
          <w:sz w:val="24"/>
          <w:highlight w:val="yellow"/>
        </w:rPr>
        <w:t>制定</w:t>
      </w:r>
      <w:r>
        <w:rPr>
          <w:rFonts w:hint="eastAsia"/>
          <w:sz w:val="24"/>
        </w:rPr>
        <w:t>小型</w:t>
      </w:r>
      <w:r>
        <w:rPr>
          <w:rFonts w:hint="eastAsia"/>
          <w:sz w:val="24"/>
          <w:highlight w:val="yellow"/>
        </w:rPr>
        <w:t>规格说明</w:t>
      </w:r>
      <w:r>
        <w:rPr>
          <w:sz w:val="24"/>
        </w:rPr>
        <w:sym w:font="Wingdings" w:char="F0E0"/>
      </w:r>
      <w:r>
        <w:rPr>
          <w:rFonts w:hint="eastAsia"/>
          <w:sz w:val="24"/>
        </w:rPr>
        <w:t>根据会议结果，起草完整的</w:t>
      </w:r>
      <w:r>
        <w:rPr>
          <w:rFonts w:hint="eastAsia"/>
          <w:sz w:val="24"/>
          <w:highlight w:val="yellow"/>
        </w:rPr>
        <w:t>软件需求规格说明</w:t>
      </w:r>
    </w:p>
    <w:p w:rsidR="00B7233E" w:rsidRDefault="00B7233E" w:rsidP="00B7233E">
      <w:pPr>
        <w:rPr>
          <w:sz w:val="24"/>
        </w:rPr>
      </w:pPr>
      <w:r>
        <w:rPr>
          <w:rFonts w:hint="eastAsia"/>
          <w:sz w:val="24"/>
        </w:rPr>
        <w:t>或</w:t>
      </w:r>
      <w:r>
        <w:rPr>
          <w:rFonts w:hint="eastAsia"/>
          <w:sz w:val="24"/>
        </w:rPr>
        <w:t xml:space="preserve"> </w:t>
      </w:r>
      <w:r>
        <w:rPr>
          <w:rFonts w:hint="eastAsia"/>
          <w:sz w:val="24"/>
        </w:rPr>
        <w:t>进行多次采访</w:t>
      </w:r>
      <w:r>
        <w:rPr>
          <w:sz w:val="24"/>
        </w:rPr>
        <w:sym w:font="Wingdings" w:char="F0E0"/>
      </w:r>
      <w:r>
        <w:rPr>
          <w:rFonts w:hint="eastAsia"/>
          <w:sz w:val="24"/>
        </w:rPr>
        <w:t>确定客户主要需求</w:t>
      </w:r>
      <w:r>
        <w:rPr>
          <w:sz w:val="24"/>
        </w:rPr>
        <w:sym w:font="Wingdings" w:char="F0E0"/>
      </w:r>
      <w:r>
        <w:rPr>
          <w:rFonts w:hint="eastAsia"/>
          <w:sz w:val="24"/>
        </w:rPr>
        <w:t>开会讨论确定主要需求</w:t>
      </w:r>
      <w:r>
        <w:rPr>
          <w:sz w:val="24"/>
        </w:rPr>
        <w:sym w:font="Wingdings" w:char="F0E0"/>
      </w:r>
      <w:r>
        <w:rPr>
          <w:rFonts w:hint="eastAsia"/>
          <w:sz w:val="24"/>
        </w:rPr>
        <w:t>起草软件需求规格说明</w:t>
      </w:r>
    </w:p>
    <w:p w:rsidR="00AC2733" w:rsidRDefault="00AC2733" w:rsidP="00B7233E"/>
    <w:p w:rsidR="00D203CF" w:rsidRDefault="00D203CF" w:rsidP="00D203CF"/>
    <w:p w:rsidR="00D203CF" w:rsidRDefault="00D203CF" w:rsidP="00D203CF"/>
    <w:p w:rsidR="00D203CF" w:rsidRDefault="00D203CF" w:rsidP="00D203CF">
      <w:r>
        <w:rPr>
          <w:rFonts w:hint="eastAsia"/>
        </w:rPr>
        <w:t xml:space="preserve">3. </w:t>
      </w:r>
      <w:r w:rsidR="00BF37BD">
        <w:rPr>
          <w:rFonts w:hint="eastAsia"/>
        </w:rPr>
        <w:t>IEEE</w:t>
      </w:r>
      <w:r w:rsidR="00BF37BD">
        <w:rPr>
          <w:rFonts w:hint="eastAsia"/>
        </w:rPr>
        <w:t>怎么定义</w:t>
      </w:r>
      <w:r>
        <w:rPr>
          <w:rFonts w:hint="eastAsia"/>
        </w:rPr>
        <w:t>需求：</w:t>
      </w:r>
    </w:p>
    <w:p w:rsidR="00D203CF" w:rsidRDefault="00D203CF" w:rsidP="00D203CF">
      <w:r>
        <w:rPr>
          <w:rFonts w:hint="eastAsia"/>
        </w:rPr>
        <w:t>IEEE</w:t>
      </w:r>
      <w:r>
        <w:rPr>
          <w:rFonts w:hint="eastAsia"/>
        </w:rPr>
        <w:t>软件工程标准词汇表中定义需求为：用户解决问题或达到目标所需的条件或权能；系统或系统部件要满足合同、标准、规范或其他正式规定文档所需具有的条件或权能；一种反映上面（</w:t>
      </w:r>
      <w:r>
        <w:rPr>
          <w:rFonts w:hint="eastAsia"/>
        </w:rPr>
        <w:t>1</w:t>
      </w:r>
      <w:r>
        <w:rPr>
          <w:rFonts w:hint="eastAsia"/>
        </w:rPr>
        <w:t>）或（</w:t>
      </w:r>
      <w:r>
        <w:rPr>
          <w:rFonts w:hint="eastAsia"/>
        </w:rPr>
        <w:t>2</w:t>
      </w:r>
      <w:r>
        <w:rPr>
          <w:rFonts w:hint="eastAsia"/>
        </w:rPr>
        <w:t>）所描述的条件或权能的文档说明。</w:t>
      </w:r>
      <w:r>
        <w:rPr>
          <w:rFonts w:hint="eastAsia"/>
        </w:rPr>
        <w:t xml:space="preserve"> </w:t>
      </w:r>
    </w:p>
    <w:p w:rsidR="00D203CF" w:rsidRPr="00D203CF" w:rsidRDefault="00D203CF" w:rsidP="00B7233E"/>
    <w:sectPr w:rsidR="00D203CF" w:rsidRPr="00D203CF" w:rsidSect="00A920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B0B" w:rsidRDefault="00EF4B0B" w:rsidP="00BF37BD">
      <w:r>
        <w:separator/>
      </w:r>
    </w:p>
  </w:endnote>
  <w:endnote w:type="continuationSeparator" w:id="0">
    <w:p w:rsidR="00EF4B0B" w:rsidRDefault="00EF4B0B" w:rsidP="00BF37BD">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B0B" w:rsidRDefault="00EF4B0B" w:rsidP="00BF37BD">
      <w:r>
        <w:separator/>
      </w:r>
    </w:p>
  </w:footnote>
  <w:footnote w:type="continuationSeparator" w:id="0">
    <w:p w:rsidR="00EF4B0B" w:rsidRDefault="00EF4B0B" w:rsidP="00BF37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3BB4"/>
    <w:multiLevelType w:val="singleLevel"/>
    <w:tmpl w:val="572206D0"/>
    <w:lvl w:ilvl="0">
      <w:start w:val="2"/>
      <w:numFmt w:val="decimal"/>
      <w:suff w:val="nothing"/>
      <w:lvlText w:val="%1."/>
      <w:lvlJc w:val="left"/>
      <w:pPr>
        <w:ind w:left="0" w:firstLine="0"/>
      </w:pPr>
    </w:lvl>
  </w:abstractNum>
  <w:abstractNum w:abstractNumId="1">
    <w:nsid w:val="063D778E"/>
    <w:multiLevelType w:val="hybridMultilevel"/>
    <w:tmpl w:val="1BD079A2"/>
    <w:lvl w:ilvl="0" w:tplc="FCA6FE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30A20326"/>
    <w:multiLevelType w:val="hybridMultilevel"/>
    <w:tmpl w:val="B18CF99E"/>
    <w:lvl w:ilvl="0" w:tplc="C0B0B32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52D91B9E"/>
    <w:multiLevelType w:val="hybridMultilevel"/>
    <w:tmpl w:val="7BBE8EFA"/>
    <w:lvl w:ilvl="0" w:tplc="04090017">
      <w:start w:val="1"/>
      <w:numFmt w:val="chineseCountingThousand"/>
      <w:lvlText w:val="(%1)"/>
      <w:lvlJc w:val="left"/>
      <w:pPr>
        <w:ind w:left="844" w:hanging="420"/>
      </w:p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4">
    <w:nsid w:val="531F22A3"/>
    <w:multiLevelType w:val="hybridMultilevel"/>
    <w:tmpl w:val="2B9C8B0E"/>
    <w:lvl w:ilvl="0" w:tplc="032E7300">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638C39F2"/>
    <w:multiLevelType w:val="hybridMultilevel"/>
    <w:tmpl w:val="17F68ADE"/>
    <w:lvl w:ilvl="0" w:tplc="7B20E3E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6ACB4E3C"/>
    <w:multiLevelType w:val="hybridMultilevel"/>
    <w:tmpl w:val="1B0C17EE"/>
    <w:lvl w:ilvl="0" w:tplc="88384D4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4E22"/>
    <w:rsid w:val="000239D0"/>
    <w:rsid w:val="008B4E22"/>
    <w:rsid w:val="00A05268"/>
    <w:rsid w:val="00A92007"/>
    <w:rsid w:val="00AC2733"/>
    <w:rsid w:val="00B7233E"/>
    <w:rsid w:val="00BF37BD"/>
    <w:rsid w:val="00D203CF"/>
    <w:rsid w:val="00E17912"/>
    <w:rsid w:val="00EF4B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26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733"/>
    <w:pPr>
      <w:ind w:firstLineChars="200" w:firstLine="420"/>
    </w:pPr>
    <w:rPr>
      <w:rFonts w:asciiTheme="minorHAnsi" w:eastAsiaTheme="minorEastAsia" w:hAnsiTheme="minorHAnsi" w:cstheme="minorBidi"/>
      <w:szCs w:val="22"/>
    </w:rPr>
  </w:style>
  <w:style w:type="paragraph" w:styleId="a4">
    <w:name w:val="header"/>
    <w:basedOn w:val="a"/>
    <w:link w:val="Char"/>
    <w:uiPriority w:val="99"/>
    <w:semiHidden/>
    <w:unhideWhenUsed/>
    <w:rsid w:val="00BF37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F37BD"/>
    <w:rPr>
      <w:rFonts w:ascii="Calibri" w:eastAsia="宋体" w:hAnsi="Calibri" w:cs="Times New Roman"/>
      <w:sz w:val="18"/>
      <w:szCs w:val="18"/>
    </w:rPr>
  </w:style>
  <w:style w:type="paragraph" w:styleId="a5">
    <w:name w:val="footer"/>
    <w:basedOn w:val="a"/>
    <w:link w:val="Char0"/>
    <w:uiPriority w:val="99"/>
    <w:semiHidden/>
    <w:unhideWhenUsed/>
    <w:rsid w:val="00BF37B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F37BD"/>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300623109">
      <w:bodyDiv w:val="1"/>
      <w:marLeft w:val="0"/>
      <w:marRight w:val="0"/>
      <w:marTop w:val="0"/>
      <w:marBottom w:val="0"/>
      <w:divBdr>
        <w:top w:val="none" w:sz="0" w:space="0" w:color="auto"/>
        <w:left w:val="none" w:sz="0" w:space="0" w:color="auto"/>
        <w:bottom w:val="none" w:sz="0" w:space="0" w:color="auto"/>
        <w:right w:val="none" w:sz="0" w:space="0" w:color="auto"/>
      </w:divBdr>
    </w:div>
    <w:div w:id="394620600">
      <w:bodyDiv w:val="1"/>
      <w:marLeft w:val="0"/>
      <w:marRight w:val="0"/>
      <w:marTop w:val="0"/>
      <w:marBottom w:val="0"/>
      <w:divBdr>
        <w:top w:val="none" w:sz="0" w:space="0" w:color="auto"/>
        <w:left w:val="none" w:sz="0" w:space="0" w:color="auto"/>
        <w:bottom w:val="none" w:sz="0" w:space="0" w:color="auto"/>
        <w:right w:val="none" w:sz="0" w:space="0" w:color="auto"/>
      </w:divBdr>
    </w:div>
    <w:div w:id="1303804161">
      <w:bodyDiv w:val="1"/>
      <w:marLeft w:val="0"/>
      <w:marRight w:val="0"/>
      <w:marTop w:val="0"/>
      <w:marBottom w:val="0"/>
      <w:divBdr>
        <w:top w:val="none" w:sz="0" w:space="0" w:color="auto"/>
        <w:left w:val="none" w:sz="0" w:space="0" w:color="auto"/>
        <w:bottom w:val="none" w:sz="0" w:space="0" w:color="auto"/>
        <w:right w:val="none" w:sz="0" w:space="0" w:color="auto"/>
      </w:divBdr>
    </w:div>
    <w:div w:id="1837501683">
      <w:bodyDiv w:val="1"/>
      <w:marLeft w:val="0"/>
      <w:marRight w:val="0"/>
      <w:marTop w:val="0"/>
      <w:marBottom w:val="0"/>
      <w:divBdr>
        <w:top w:val="none" w:sz="0" w:space="0" w:color="auto"/>
        <w:left w:val="none" w:sz="0" w:space="0" w:color="auto"/>
        <w:bottom w:val="none" w:sz="0" w:space="0" w:color="auto"/>
        <w:right w:val="none" w:sz="0" w:space="0" w:color="auto"/>
      </w:divBdr>
    </w:div>
    <w:div w:id="214238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YangCheng</cp:lastModifiedBy>
  <cp:revision>7</cp:revision>
  <dcterms:created xsi:type="dcterms:W3CDTF">2016-05-03T11:13:00Z</dcterms:created>
  <dcterms:modified xsi:type="dcterms:W3CDTF">2016-05-05T15:19:00Z</dcterms:modified>
</cp:coreProperties>
</file>