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F0AEE" w14:textId="77777777" w:rsidR="00607F22" w:rsidRPr="000E28F7" w:rsidRDefault="00607F22" w:rsidP="00607F22">
      <w:pPr>
        <w:pStyle w:val="1"/>
        <w:jc w:val="center"/>
        <w:rPr>
          <w:rFonts w:ascii="黑体" w:eastAsia="黑体"/>
        </w:rPr>
      </w:pPr>
      <w:bookmarkStart w:id="0" w:name="_Toc466742047"/>
      <w:r w:rsidRPr="008555B3">
        <w:rPr>
          <w:rFonts w:ascii="黑体" w:eastAsia="黑体" w:hint="eastAsia"/>
        </w:rPr>
        <w:t>会 议 记 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607F22" w:rsidRPr="00591ED1" w14:paraId="49E4D29F" w14:textId="77777777" w:rsidTr="004456A2">
        <w:trPr>
          <w:trHeight w:val="510"/>
        </w:trPr>
        <w:tc>
          <w:tcPr>
            <w:tcW w:w="1548" w:type="dxa"/>
            <w:shd w:val="clear" w:color="auto" w:fill="auto"/>
          </w:tcPr>
          <w:p w14:paraId="5CD312D1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2885CB45" w14:textId="56AB275D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关于本周需求分析任务的分工和讨论</w:t>
            </w:r>
          </w:p>
        </w:tc>
        <w:tc>
          <w:tcPr>
            <w:tcW w:w="1206" w:type="dxa"/>
            <w:shd w:val="clear" w:color="auto" w:fill="auto"/>
          </w:tcPr>
          <w:p w14:paraId="2FD3ECC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02EAE62" w14:textId="6A4B0F0F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___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 w:rsidR="005D7B0F">
              <w:rPr>
                <w:rFonts w:ascii="宋体" w:hint="eastAsia"/>
                <w:sz w:val="24"/>
                <w:u w:val="single"/>
              </w:rPr>
              <w:t>7</w:t>
            </w:r>
            <w:r w:rsidRPr="00591ED1">
              <w:rPr>
                <w:rFonts w:ascii="宋体" w:hint="eastAsia"/>
                <w:sz w:val="24"/>
              </w:rPr>
              <w:t>_年__</w:t>
            </w:r>
            <w:r w:rsidRPr="00975EF8">
              <w:rPr>
                <w:rFonts w:ascii="宋体" w:hint="eastAsia"/>
                <w:sz w:val="24"/>
                <w:u w:val="single"/>
              </w:rPr>
              <w:t>0</w:t>
            </w:r>
            <w:r w:rsidR="005D7B0F">
              <w:rPr>
                <w:rFonts w:ascii="宋体" w:hint="eastAsia"/>
                <w:sz w:val="24"/>
                <w:u w:val="single"/>
              </w:rPr>
              <w:t>4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Pr="00975EF8">
              <w:rPr>
                <w:rFonts w:ascii="宋体" w:hint="eastAsia"/>
                <w:sz w:val="24"/>
                <w:u w:val="single"/>
              </w:rPr>
              <w:t>0</w:t>
            </w:r>
            <w:r w:rsidR="005D7B0F">
              <w:rPr>
                <w:rFonts w:ascii="宋体" w:hint="eastAsia"/>
                <w:sz w:val="24"/>
                <w:u w:val="single"/>
              </w:rPr>
              <w:t>5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607F22" w:rsidRPr="00591ED1" w14:paraId="7F69EC08" w14:textId="77777777" w:rsidTr="004456A2">
        <w:tc>
          <w:tcPr>
            <w:tcW w:w="1548" w:type="dxa"/>
            <w:shd w:val="clear" w:color="auto" w:fill="auto"/>
          </w:tcPr>
          <w:p w14:paraId="6A7102B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0C810D7B" w14:textId="30A5D2F1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理四一楼讨论区</w:t>
            </w:r>
          </w:p>
        </w:tc>
        <w:tc>
          <w:tcPr>
            <w:tcW w:w="1206" w:type="dxa"/>
            <w:shd w:val="clear" w:color="auto" w:fill="auto"/>
          </w:tcPr>
          <w:p w14:paraId="4DEEDE9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5FDEBF9E" w14:textId="32BDD9FF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</w:t>
            </w:r>
          </w:p>
        </w:tc>
      </w:tr>
      <w:tr w:rsidR="00607F22" w:rsidRPr="00591ED1" w14:paraId="4DB2BB66" w14:textId="77777777" w:rsidTr="0041230B">
        <w:tc>
          <w:tcPr>
            <w:tcW w:w="1548" w:type="dxa"/>
            <w:shd w:val="clear" w:color="auto" w:fill="auto"/>
            <w:vAlign w:val="center"/>
          </w:tcPr>
          <w:p w14:paraId="1D90F4B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5D096D4B" w14:textId="2F73CFDC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徐洁岑、胡子阳、张晓钒</w:t>
            </w:r>
          </w:p>
        </w:tc>
      </w:tr>
      <w:tr w:rsidR="00607F22" w:rsidRPr="00591ED1" w14:paraId="10612AA7" w14:textId="77777777" w:rsidTr="0041230B">
        <w:tc>
          <w:tcPr>
            <w:tcW w:w="1548" w:type="dxa"/>
            <w:shd w:val="clear" w:color="auto" w:fill="auto"/>
            <w:vAlign w:val="center"/>
          </w:tcPr>
          <w:p w14:paraId="5CCC1A2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1D1381A4" w14:textId="145CD9EF" w:rsidR="00607F22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2个小时</w:t>
            </w:r>
          </w:p>
        </w:tc>
      </w:tr>
      <w:tr w:rsidR="00607F22" w:rsidRPr="00591ED1" w14:paraId="3EB8E77E" w14:textId="77777777" w:rsidTr="004456A2">
        <w:tc>
          <w:tcPr>
            <w:tcW w:w="1548" w:type="dxa"/>
            <w:shd w:val="clear" w:color="auto" w:fill="auto"/>
          </w:tcPr>
          <w:p w14:paraId="7AADF36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E5E983E" w14:textId="66E8C76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0E0371CC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3531488C" w14:textId="12FF8D94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07F22" w:rsidRPr="004F4D02" w14:paraId="666CBE95" w14:textId="77777777" w:rsidTr="0041230B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5695B54C" w14:textId="67A040CC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发言记录 </w:t>
            </w:r>
          </w:p>
          <w:p w14:paraId="09E2C3DB" w14:textId="099B23A6" w:rsidR="00CA06B8" w:rsidRDefault="00CA06B8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胡：我要和你们说一下我们做的这个插座通过一些什么原理来做</w:t>
            </w:r>
          </w:p>
          <w:p w14:paraId="1FB341F1" w14:textId="7D76ED18" w:rsidR="00CA06B8" w:rsidRDefault="00CA06B8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张&amp;徐：你说</w:t>
            </w:r>
          </w:p>
          <w:p w14:paraId="4938ED6C" w14:textId="00C93683" w:rsidR="00CA06B8" w:rsidRDefault="00CA06B8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</w:t>
            </w:r>
            <w:r w:rsidR="00F556F3">
              <w:rPr>
                <w:rFonts w:ascii="宋体" w:hint="eastAsia"/>
                <w:sz w:val="24"/>
              </w:rPr>
              <w:t>我们需要一台服务器，你看（画图）这是我们的插座，</w:t>
            </w:r>
            <w:r>
              <w:rPr>
                <w:rFonts w:ascii="宋体" w:hint="eastAsia"/>
                <w:sz w:val="24"/>
              </w:rPr>
              <w:t>我们会在这个插座上装上红外线的一个发射器，</w:t>
            </w:r>
            <w:r w:rsidR="00F556F3">
              <w:rPr>
                <w:rFonts w:ascii="宋体" w:hint="eastAsia"/>
                <w:sz w:val="24"/>
              </w:rPr>
              <w:t>通过这个插座我们可以完成一个遥控器的功能，对其可以对空调进行遥控，再看（画图）这个是我们做的APP，我们可以通过这个APP向服务器发送一些指令，这个过程也通过MQTT协议实现的</w:t>
            </w:r>
            <w:r w:rsidR="00E87AC6">
              <w:rPr>
                <w:rFonts w:ascii="宋体" w:hint="eastAsia"/>
                <w:sz w:val="24"/>
              </w:rPr>
              <w:t>。然后</w:t>
            </w:r>
            <w:r w:rsidR="00BA54AC">
              <w:rPr>
                <w:rFonts w:ascii="宋体" w:hint="eastAsia"/>
                <w:sz w:val="24"/>
              </w:rPr>
              <w:t xml:space="preserve">从这个插座返回信息到服务器再回到APP上面的过程是相当快的，这个我已经尝试过了。 </w:t>
            </w:r>
          </w:p>
          <w:p w14:paraId="0235251F" w14:textId="77777777" w:rsidR="00906178" w:rsidRDefault="00CA06B8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</w:t>
            </w:r>
            <w:r w:rsidR="00906178">
              <w:rPr>
                <w:rFonts w:ascii="宋体" w:hint="eastAsia"/>
                <w:sz w:val="24"/>
              </w:rPr>
              <w:t>我觉得</w:t>
            </w:r>
            <w:r>
              <w:rPr>
                <w:rFonts w:ascii="宋体" w:hint="eastAsia"/>
                <w:sz w:val="24"/>
              </w:rPr>
              <w:t>我们需要讨论</w:t>
            </w:r>
            <w:r w:rsidR="00906178">
              <w:rPr>
                <w:rFonts w:ascii="宋体" w:hint="eastAsia"/>
                <w:sz w:val="24"/>
              </w:rPr>
              <w:t>一下这个会议之前完成的事情和之后需要完成的事情，做好分工。</w:t>
            </w:r>
          </w:p>
          <w:p w14:paraId="48590D5C" w14:textId="13A4931B" w:rsidR="00607F22" w:rsidRDefault="00906178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张：但是这个理论的教授也很重要。</w:t>
            </w:r>
          </w:p>
          <w:p w14:paraId="07CAE18F" w14:textId="3475565E" w:rsidR="00906178" w:rsidRDefault="00906178" w:rsidP="0041230B">
            <w:pPr>
              <w:spacing w:line="360" w:lineRule="auto"/>
            </w:pPr>
            <w:r>
              <w:rPr>
                <w:rFonts w:ascii="宋体" w:hint="eastAsia"/>
                <w:sz w:val="24"/>
              </w:rPr>
              <w:t>徐：说到这个我现在觉得为什么</w:t>
            </w:r>
            <w:r>
              <w:rPr>
                <w:rFonts w:hint="eastAsia"/>
              </w:rPr>
              <w:t>要通过插座这样一个方式来做，反而我觉得这个更像一个遥控器。</w:t>
            </w:r>
          </w:p>
          <w:p w14:paraId="147F1304" w14:textId="73E25ECD" w:rsidR="00906178" w:rsidRDefault="00906178" w:rsidP="0041230B">
            <w:pPr>
              <w:spacing w:line="360" w:lineRule="auto"/>
            </w:pPr>
            <w:r>
              <w:rPr>
                <w:rFonts w:hint="eastAsia"/>
              </w:rPr>
              <w:t>胡：为了解决这个供电的问题。</w:t>
            </w:r>
          </w:p>
          <w:p w14:paraId="4E5BC606" w14:textId="29F959E7" w:rsidR="00906178" w:rsidRDefault="00906178" w:rsidP="0041230B">
            <w:pPr>
              <w:spacing w:line="360" w:lineRule="auto"/>
            </w:pPr>
            <w:r>
              <w:rPr>
                <w:rFonts w:hint="eastAsia"/>
              </w:rPr>
              <w:t>徐：那那个微信登入的接口还有必要吗？寝室所有的人控制的都是这样一个插座而不是别的，为什么不给这个插座设置一个账户和密码呢？</w:t>
            </w:r>
          </w:p>
          <w:p w14:paraId="5DFAC410" w14:textId="79D7156F" w:rsidR="00906178" w:rsidRDefault="00906178" w:rsidP="0041230B">
            <w:pPr>
              <w:spacing w:line="360" w:lineRule="auto"/>
            </w:pPr>
            <w:r>
              <w:rPr>
                <w:rFonts w:hint="eastAsia"/>
              </w:rPr>
              <w:t>胡：我一开始是想做成扫码登入的，用来保证一个寝室里面的人。</w:t>
            </w:r>
          </w:p>
          <w:p w14:paraId="4B5E39A3" w14:textId="0F5F7389" w:rsidR="00906178" w:rsidRDefault="00906178" w:rsidP="0041230B">
            <w:pPr>
              <w:spacing w:line="360" w:lineRule="auto"/>
            </w:pPr>
            <w:r>
              <w:rPr>
                <w:rFonts w:hint="eastAsia"/>
              </w:rPr>
              <w:t>张：徐的意思是给寝室里面的人分配一个公共账户，大家都可以上去操作，但是这里有一个同时登入不能冲突的问题。</w:t>
            </w:r>
          </w:p>
          <w:p w14:paraId="5BE004DE" w14:textId="4FE1C81C" w:rsidR="00906178" w:rsidRDefault="00906178" w:rsidP="0041230B">
            <w:pPr>
              <w:spacing w:line="360" w:lineRule="auto"/>
            </w:pPr>
            <w:r>
              <w:rPr>
                <w:rFonts w:hint="eastAsia"/>
              </w:rPr>
              <w:t>胡：我理解你的意思了，的确这样做起来更方便</w:t>
            </w:r>
            <w:r w:rsidR="00587196">
              <w:rPr>
                <w:rFonts w:hint="eastAsia"/>
              </w:rPr>
              <w:t>。</w:t>
            </w:r>
          </w:p>
          <w:p w14:paraId="23C6A76D" w14:textId="6F7D9FAC" w:rsidR="00587196" w:rsidRDefault="00587196" w:rsidP="0041230B">
            <w:pPr>
              <w:spacing w:line="360" w:lineRule="auto"/>
            </w:pPr>
            <w:r>
              <w:rPr>
                <w:rFonts w:hint="eastAsia"/>
              </w:rPr>
              <w:t>徐：但是这里还有一个新的问题，这个寝室的人离开以后插座还在，这个虽然说是一个公用的账户密码，但是也是一个半永久的一旦设置成了永久的，那曾经从这个寝室里面离开的人依旧可以操纵这个插座，那</w:t>
            </w:r>
            <w:r>
              <w:rPr>
                <w:rFonts w:hint="eastAsia"/>
              </w:rPr>
              <w:lastRenderedPageBreak/>
              <w:t>是一个很大的问题。我建议如果这是作为一个商品，需要一个售后的服务平台，通过插座本身的一些信息，比如编号什么的，可以定期更换账户密码。并且这个账户本身的密码也要提供修改的功能，毕竟随机生成的密码太难记忆了。</w:t>
            </w:r>
          </w:p>
          <w:p w14:paraId="416371DC" w14:textId="66A92E1C" w:rsidR="00587196" w:rsidRDefault="00587196" w:rsidP="0041230B">
            <w:pPr>
              <w:spacing w:line="360" w:lineRule="auto"/>
            </w:pPr>
            <w:r>
              <w:rPr>
                <w:rFonts w:hint="eastAsia"/>
              </w:rPr>
              <w:t>胡：的确这是一个很大的问题，这一点以后是一个一定要解决的额问题。</w:t>
            </w:r>
          </w:p>
          <w:p w14:paraId="035ACD7B" w14:textId="4903F6EE" w:rsidR="00587196" w:rsidRDefault="00587196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张：回过头来看一下我们这次的报告，老师要求的页数是30</w:t>
            </w:r>
            <w:r w:rsidR="004456A2">
              <w:rPr>
                <w:rFonts w:ascii="宋体" w:hint="eastAsia"/>
                <w:sz w:val="24"/>
              </w:rPr>
              <w:t>~40页，我们离那个还有一些差距，看一下还有哪一些没有完成的内容。</w:t>
            </w:r>
          </w:p>
          <w:p w14:paraId="3824EBD1" w14:textId="36D6E7EE" w:rsidR="004456A2" w:rsidRDefault="004456A2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（G4小组的一名成员路过被我们拦下。。。）</w:t>
            </w:r>
          </w:p>
          <w:p w14:paraId="6D8C6482" w14:textId="6828018C" w:rsidR="004456A2" w:rsidRDefault="004456A2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胡：你们的报告这次做了几页？</w:t>
            </w:r>
          </w:p>
          <w:p w14:paraId="463DC5EF" w14:textId="1EA2B2BC" w:rsidR="004456A2" w:rsidRDefault="004456A2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G4：30多页吧</w:t>
            </w:r>
          </w:p>
          <w:p w14:paraId="62AFA45F" w14:textId="266B693D" w:rsidR="004456A2" w:rsidRDefault="004456A2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胡：你们做了什么？</w:t>
            </w:r>
          </w:p>
          <w:p w14:paraId="01B10854" w14:textId="3718BF84" w:rsidR="004456A2" w:rsidRDefault="004456A2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G4：页面的每一个功能都截了图放在上面</w:t>
            </w:r>
          </w:p>
          <w:p w14:paraId="4B7800E5" w14:textId="76C38A2C" w:rsidR="004456A2" w:rsidRDefault="004456A2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徐：你们用什么做的页面？</w:t>
            </w:r>
          </w:p>
          <w:p w14:paraId="4698AE6C" w14:textId="04E09F5A" w:rsidR="004456A2" w:rsidRDefault="004456A2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G4：</w:t>
            </w:r>
            <w:proofErr w:type="spellStart"/>
            <w:r>
              <w:rPr>
                <w:rFonts w:ascii="宋体" w:hint="eastAsia"/>
                <w:sz w:val="24"/>
              </w:rPr>
              <w:t>axure</w:t>
            </w:r>
            <w:proofErr w:type="spellEnd"/>
            <w:r>
              <w:rPr>
                <w:rFonts w:ascii="宋体"/>
                <w:sz w:val="24"/>
              </w:rPr>
              <w:t xml:space="preserve"> </w:t>
            </w:r>
            <w:proofErr w:type="spellStart"/>
            <w:r>
              <w:rPr>
                <w:rFonts w:ascii="宋体" w:hint="eastAsia"/>
                <w:sz w:val="24"/>
              </w:rPr>
              <w:t>rp</w:t>
            </w:r>
            <w:proofErr w:type="spellEnd"/>
            <w:r>
              <w:rPr>
                <w:rFonts w:ascii="宋体" w:hint="eastAsia"/>
                <w:sz w:val="24"/>
              </w:rPr>
              <w:t>呀</w:t>
            </w:r>
          </w:p>
          <w:p w14:paraId="728B5F3A" w14:textId="77777777" w:rsidR="004456A2" w:rsidRDefault="004456A2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徐：果然还缺了一些页面~</w:t>
            </w:r>
          </w:p>
          <w:p w14:paraId="7E2A07D5" w14:textId="77777777" w:rsidR="004456A2" w:rsidRDefault="004456A2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张：但是我们做的这个内容本来就是依靠强大的后台，但是功能要简单实用才好。</w:t>
            </w:r>
          </w:p>
          <w:p w14:paraId="384DF7AB" w14:textId="256ED73D" w:rsidR="004456A2" w:rsidRDefault="004456A2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胡：哪还有一些什么内容让你们完成了这么多的页数？</w:t>
            </w:r>
          </w:p>
          <w:p w14:paraId="14D06C4A" w14:textId="12FC13A1" w:rsidR="007C623A" w:rsidRDefault="004456A2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G4：</w:t>
            </w:r>
            <w:r w:rsidR="007C623A">
              <w:rPr>
                <w:rFonts w:ascii="宋体" w:hint="eastAsia"/>
                <w:sz w:val="24"/>
              </w:rPr>
              <w:t>你们风险评估做了吗？还有调查分析，反馈表什么的？</w:t>
            </w:r>
          </w:p>
          <w:p w14:paraId="34CA03AF" w14:textId="1F3EC35B" w:rsidR="007C623A" w:rsidRDefault="007C623A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胡：你们调查表找了多少人做调查？</w:t>
            </w:r>
          </w:p>
          <w:p w14:paraId="45D93986" w14:textId="11F42504" w:rsidR="007C623A" w:rsidRDefault="007C623A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G4：大约100多人吧</w:t>
            </w:r>
          </w:p>
          <w:p w14:paraId="028DFB9B" w14:textId="54AEE1D2" w:rsidR="007C623A" w:rsidRDefault="007C623A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张：那我们还需要找更多的人做调查完善调查数据呢。我这里有上次的调查结果图。</w:t>
            </w:r>
          </w:p>
          <w:p w14:paraId="541A199E" w14:textId="0A8C7436" w:rsidR="007C623A" w:rsidRDefault="007C623A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徐：那这次的调查分析和反馈表交给组长你来完成，到时候表格的格式要这样先写好问题（画图），然后要配上问题选择分布的饼图和分析。</w:t>
            </w:r>
          </w:p>
          <w:p w14:paraId="495301FA" w14:textId="2725B08B" w:rsidR="007C623A" w:rsidRDefault="007C623A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张：ok，交给我。</w:t>
            </w:r>
          </w:p>
          <w:p w14:paraId="6BF28083" w14:textId="566AB22C" w:rsidR="007C623A" w:rsidRDefault="007C623A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徐：那我这次继续完善UI的设计，还要增加一个修改密码的界面和管理员的界面。</w:t>
            </w:r>
          </w:p>
          <w:p w14:paraId="56422484" w14:textId="27698E8D" w:rsidR="007C623A" w:rsidRDefault="007C623A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胡：（问G4）那你们还有什么吗？</w:t>
            </w:r>
          </w:p>
          <w:p w14:paraId="178E8C92" w14:textId="5CC6A803" w:rsidR="007C623A" w:rsidRDefault="007C623A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G4：</w:t>
            </w:r>
            <w:r w:rsidR="006053AF">
              <w:rPr>
                <w:rFonts w:ascii="宋体" w:hint="eastAsia"/>
                <w:sz w:val="24"/>
              </w:rPr>
              <w:t>接口你们另外说明了吗？像是接口设计，用户接口和软件接口之类的？</w:t>
            </w:r>
          </w:p>
          <w:p w14:paraId="4C2852AE" w14:textId="43C02D3E" w:rsidR="006053AF" w:rsidRDefault="006053AF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胡：组长这一点内容我也觉得你做比较合适。</w:t>
            </w:r>
          </w:p>
          <w:p w14:paraId="3E947845" w14:textId="46A5DB3B" w:rsidR="006053AF" w:rsidRDefault="006053AF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张：了解。</w:t>
            </w:r>
          </w:p>
          <w:p w14:paraId="63D831F6" w14:textId="2C96DB40" w:rsidR="006053AF" w:rsidRDefault="006053AF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胡：那我来完善顶层数据流图和风险评估。</w:t>
            </w:r>
          </w:p>
          <w:p w14:paraId="326601E3" w14:textId="12524A59" w:rsidR="006053AF" w:rsidRDefault="006053AF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徐：那我除了UI以外回去完成会议记录的填写和UI的完善。</w:t>
            </w:r>
          </w:p>
          <w:p w14:paraId="79FAFC83" w14:textId="07AAC24D" w:rsidR="006053AF" w:rsidRDefault="006053AF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胡：对了，我们的logo该修改一下，还有</w:t>
            </w:r>
            <w:proofErr w:type="spellStart"/>
            <w:r>
              <w:rPr>
                <w:rFonts w:ascii="宋体" w:hint="eastAsia"/>
                <w:sz w:val="24"/>
              </w:rPr>
              <w:t>ppt</w:t>
            </w:r>
            <w:proofErr w:type="spellEnd"/>
            <w:r>
              <w:rPr>
                <w:rFonts w:ascii="宋体" w:hint="eastAsia"/>
                <w:sz w:val="24"/>
              </w:rPr>
              <w:t>的模板也是一个问题，该好好找一个更清爽的模板。</w:t>
            </w:r>
          </w:p>
          <w:p w14:paraId="3CECAB89" w14:textId="65B4142D" w:rsidR="006053AF" w:rsidRDefault="006053AF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徐：交给我</w:t>
            </w:r>
            <w:r w:rsidR="00127D1D">
              <w:rPr>
                <w:rFonts w:ascii="宋体" w:hint="eastAsia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。</w:t>
            </w:r>
          </w:p>
          <w:p w14:paraId="51AC8AD4" w14:textId="1DB1FA04" w:rsidR="006053AF" w:rsidRDefault="006053AF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G4：对了，还有一个功能清单，你们做了吗？</w:t>
            </w:r>
          </w:p>
          <w:p w14:paraId="4FD134BB" w14:textId="4E1AB15F" w:rsidR="006053AF" w:rsidRDefault="006053AF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徐：在做UI的同时要把功能都另外标出来的，用</w:t>
            </w:r>
            <w:proofErr w:type="spellStart"/>
            <w:r>
              <w:rPr>
                <w:rFonts w:ascii="宋体" w:hint="eastAsia"/>
                <w:sz w:val="24"/>
              </w:rPr>
              <w:t>powerpoint</w:t>
            </w:r>
            <w:proofErr w:type="spellEnd"/>
            <w:r>
              <w:rPr>
                <w:rFonts w:ascii="宋体" w:hint="eastAsia"/>
                <w:sz w:val="24"/>
              </w:rPr>
              <w:t>导入图片加上箭头什么的指示说明应该会更好吧，我在做UI的同时也把功能清单做好，胡和</w:t>
            </w:r>
            <w:r w:rsidR="00127D1D">
              <w:rPr>
                <w:rFonts w:ascii="宋体" w:hint="eastAsia"/>
                <w:sz w:val="24"/>
              </w:rPr>
              <w:t>张你们两个有空的话过来帮我完善一下功能的说明便好。</w:t>
            </w:r>
          </w:p>
          <w:p w14:paraId="71137422" w14:textId="6170085F" w:rsidR="00127D1D" w:rsidRDefault="00127D1D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张&amp;胡：ok。</w:t>
            </w:r>
          </w:p>
          <w:p w14:paraId="21FE009A" w14:textId="0BF04661" w:rsidR="00127D1D" w:rsidRDefault="00127D1D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那今天的会议就此结束，明确了分工以后我回去完成会议记录，所以现在再确认一下，胡你做顶层数据流图和风险评估，张你做接口设计和说明，还有调查分析的反馈和统计，然后你们还要完善功能清单的说明。最后我完成</w:t>
            </w:r>
            <w:proofErr w:type="spellStart"/>
            <w:r>
              <w:rPr>
                <w:rFonts w:ascii="宋体" w:hint="eastAsia"/>
                <w:sz w:val="24"/>
              </w:rPr>
              <w:t>ppt</w:t>
            </w:r>
            <w:proofErr w:type="spellEnd"/>
            <w:r>
              <w:rPr>
                <w:rFonts w:ascii="宋体" w:hint="eastAsia"/>
                <w:sz w:val="24"/>
              </w:rPr>
              <w:t>以及</w:t>
            </w:r>
            <w:proofErr w:type="spellStart"/>
            <w:r>
              <w:rPr>
                <w:rFonts w:ascii="宋体" w:hint="eastAsia"/>
                <w:sz w:val="24"/>
              </w:rPr>
              <w:t>ppt</w:t>
            </w:r>
            <w:proofErr w:type="spellEnd"/>
            <w:r>
              <w:rPr>
                <w:rFonts w:ascii="宋体" w:hint="eastAsia"/>
                <w:sz w:val="24"/>
              </w:rPr>
              <w:t>模板的更换，logo的重新设计以及会议记录的整理，最后完成界面的设计。</w:t>
            </w:r>
          </w:p>
          <w:p w14:paraId="1BC8AF83" w14:textId="107BE19A" w:rsidR="00127D1D" w:rsidRDefault="00127D1D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张：好，那现在会议结束。</w:t>
            </w:r>
          </w:p>
          <w:p w14:paraId="21950B6A" w14:textId="77777777" w:rsidR="00906178" w:rsidRDefault="00906178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1B6259B7" w14:textId="77777777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27188C69" w14:textId="77777777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73CF6432" w14:textId="77777777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7643BA03" w14:textId="77777777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1F43FC01" w14:textId="77777777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0E277008" w14:textId="77777777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1A01A931" w14:textId="77777777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4CC47ED0" w14:textId="77777777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2941CC61" w14:textId="77777777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5C4A5E68" w14:textId="77777777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2C14AC53" w14:textId="77777777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3023BF40" w14:textId="77777777" w:rsidR="00607F22" w:rsidRPr="00EF6BDC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607F22" w:rsidRPr="00591ED1" w14:paraId="0D0E3235" w14:textId="77777777" w:rsidTr="0041230B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29145750" w14:textId="41CE24D5" w:rsidR="00607F22" w:rsidRDefault="00607F22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 xml:space="preserve">任务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4464601" w14:textId="6EC8CB23" w:rsidR="00127D1D" w:rsidRDefault="00127D1D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胡：顶层数据流图和风险评估，要完善功能清单的说明；</w:t>
            </w:r>
            <w:bookmarkStart w:id="1" w:name="_GoBack"/>
            <w:bookmarkEnd w:id="1"/>
          </w:p>
          <w:p w14:paraId="0C348C92" w14:textId="3E568BBE" w:rsidR="00127D1D" w:rsidRDefault="001F4CA6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</w:t>
            </w:r>
            <w:r w:rsidR="00127D1D">
              <w:rPr>
                <w:rFonts w:ascii="宋体" w:hint="eastAsia"/>
                <w:sz w:val="24"/>
              </w:rPr>
              <w:t>做接口设计和说明，还有调查分析的反馈和统计，要完善功能清单的说明；</w:t>
            </w:r>
          </w:p>
          <w:p w14:paraId="0C666E02" w14:textId="578D65C5" w:rsidR="00607F22" w:rsidRDefault="00AE1EEC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</w:t>
            </w:r>
            <w:r w:rsidR="00127D1D">
              <w:rPr>
                <w:rFonts w:ascii="宋体" w:hint="eastAsia"/>
                <w:sz w:val="24"/>
              </w:rPr>
              <w:t>完成</w:t>
            </w:r>
            <w:proofErr w:type="spellStart"/>
            <w:r w:rsidR="00127D1D">
              <w:rPr>
                <w:rFonts w:ascii="宋体" w:hint="eastAsia"/>
                <w:sz w:val="24"/>
              </w:rPr>
              <w:t>ppt</w:t>
            </w:r>
            <w:proofErr w:type="spellEnd"/>
            <w:r w:rsidR="00127D1D">
              <w:rPr>
                <w:rFonts w:ascii="宋体" w:hint="eastAsia"/>
                <w:sz w:val="24"/>
              </w:rPr>
              <w:t>以及</w:t>
            </w:r>
            <w:proofErr w:type="spellStart"/>
            <w:r w:rsidR="00127D1D">
              <w:rPr>
                <w:rFonts w:ascii="宋体" w:hint="eastAsia"/>
                <w:sz w:val="24"/>
              </w:rPr>
              <w:t>ppt</w:t>
            </w:r>
            <w:proofErr w:type="spellEnd"/>
            <w:r w:rsidR="00127D1D">
              <w:rPr>
                <w:rFonts w:ascii="宋体" w:hint="eastAsia"/>
                <w:sz w:val="24"/>
              </w:rPr>
              <w:t>模板的更换，logo的重新设计以及会议记录的整理，完成界面的设计</w:t>
            </w:r>
            <w:r>
              <w:rPr>
                <w:rFonts w:ascii="宋体" w:hint="eastAsia"/>
                <w:sz w:val="24"/>
              </w:rPr>
              <w:t>以及功能清单的列举</w:t>
            </w:r>
            <w:r w:rsidR="00127D1D">
              <w:rPr>
                <w:rFonts w:ascii="宋体" w:hint="eastAsia"/>
                <w:sz w:val="24"/>
              </w:rPr>
              <w:t>。</w:t>
            </w:r>
          </w:p>
          <w:p w14:paraId="50970350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4C6703EE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270EA292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777F7E19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711574B9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5F2BCFEC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2ED46E2C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269354DE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7D2B9C0A" w14:textId="77777777" w:rsidR="00607F22" w:rsidRPr="00CF681E" w:rsidRDefault="00607F22" w:rsidP="0041230B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74A8D76B" w14:textId="3FE3D557" w:rsidR="00607F22" w:rsidRPr="00F7360A" w:rsidRDefault="00607F22" w:rsidP="00607F22">
      <w:pPr>
        <w:spacing w:line="480" w:lineRule="auto"/>
      </w:pPr>
    </w:p>
    <w:p w14:paraId="0C5D1E9B" w14:textId="77777777" w:rsidR="00C77D13" w:rsidRDefault="00AD66F8"/>
    <w:sectPr w:rsidR="00C77D13" w:rsidSect="002E41DF">
      <w:footerReference w:type="even" r:id="rId6"/>
      <w:footerReference w:type="default" r:id="rId7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2FD8E" w14:textId="77777777" w:rsidR="00AD66F8" w:rsidRDefault="00AD66F8">
      <w:r>
        <w:separator/>
      </w:r>
    </w:p>
  </w:endnote>
  <w:endnote w:type="continuationSeparator" w:id="0">
    <w:p w14:paraId="5D6FB59C" w14:textId="77777777" w:rsidR="00AD66F8" w:rsidRDefault="00AD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E6BC2" w14:textId="77777777" w:rsidR="00504865" w:rsidRDefault="00607F22" w:rsidP="008E310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9D8CBB0" w14:textId="77777777" w:rsidR="00504865" w:rsidRDefault="00AD66F8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60DEC" w14:textId="77777777" w:rsidR="00504865" w:rsidRPr="00CD3648" w:rsidRDefault="00AD66F8" w:rsidP="00CD3648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E71DD" w14:textId="77777777" w:rsidR="00AD66F8" w:rsidRDefault="00AD66F8">
      <w:r>
        <w:separator/>
      </w:r>
    </w:p>
  </w:footnote>
  <w:footnote w:type="continuationSeparator" w:id="0">
    <w:p w14:paraId="26124F09" w14:textId="77777777" w:rsidR="00AD66F8" w:rsidRDefault="00AD6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127D1D"/>
    <w:rsid w:val="001F4CA6"/>
    <w:rsid w:val="004456A2"/>
    <w:rsid w:val="00516CFF"/>
    <w:rsid w:val="00587196"/>
    <w:rsid w:val="005D7B0F"/>
    <w:rsid w:val="006053AF"/>
    <w:rsid w:val="00607F22"/>
    <w:rsid w:val="00726F2B"/>
    <w:rsid w:val="007C623A"/>
    <w:rsid w:val="00906178"/>
    <w:rsid w:val="009A48F1"/>
    <w:rsid w:val="00AD66F8"/>
    <w:rsid w:val="00AE1EEC"/>
    <w:rsid w:val="00BA54AC"/>
    <w:rsid w:val="00CA06B8"/>
    <w:rsid w:val="00E24D07"/>
    <w:rsid w:val="00E87AC6"/>
    <w:rsid w:val="00F236D6"/>
    <w:rsid w:val="00F5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D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07F2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07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7F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rsid w:val="00607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607F2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607F22"/>
  </w:style>
  <w:style w:type="paragraph" w:styleId="a6">
    <w:name w:val="header"/>
    <w:basedOn w:val="a"/>
    <w:link w:val="a7"/>
    <w:uiPriority w:val="99"/>
    <w:unhideWhenUsed/>
    <w:rsid w:val="005D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D7B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1636</Characters>
  <Application>Microsoft Macintosh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2017-04-08T09:38:00Z</dcterms:created>
  <dcterms:modified xsi:type="dcterms:W3CDTF">2017-04-08T09:39:00Z</dcterms:modified>
</cp:coreProperties>
</file>