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684E4" w14:textId="77777777" w:rsidR="004A3113" w:rsidRDefault="004A3113" w:rsidP="004A3113">
      <w:pPr>
        <w:pStyle w:val="ac"/>
        <w:tabs>
          <w:tab w:val="left" w:pos="2800"/>
        </w:tabs>
        <w:jc w:val="both"/>
        <w:rPr>
          <w:rFonts w:ascii="宋体" w:hAnsi="宋体"/>
          <w:sz w:val="52"/>
          <w:szCs w:val="52"/>
        </w:rPr>
      </w:pP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71552" behindDoc="0" locked="0" layoutInCell="1" allowOverlap="1" wp14:anchorId="07D906A8" wp14:editId="2BE10811">
            <wp:simplePos x="0" y="0"/>
            <wp:positionH relativeFrom="margin">
              <wp:posOffset>1080135</wp:posOffset>
            </wp:positionH>
            <wp:positionV relativeFrom="paragraph">
              <wp:posOffset>345440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67456" behindDoc="0" locked="0" layoutInCell="1" allowOverlap="1" wp14:anchorId="72FF2E05" wp14:editId="42955859">
            <wp:simplePos x="0" y="0"/>
            <wp:positionH relativeFrom="margin">
              <wp:posOffset>0</wp:posOffset>
            </wp:positionH>
            <wp:positionV relativeFrom="paragraph">
              <wp:posOffset>596900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ZUCC logo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52"/>
          <w:szCs w:val="52"/>
        </w:rPr>
        <w:tab/>
      </w:r>
    </w:p>
    <w:p w14:paraId="7534FB49" w14:textId="77777777" w:rsidR="004A3113" w:rsidRDefault="004A3113" w:rsidP="004A3113">
      <w:pPr>
        <w:pStyle w:val="ac"/>
        <w:rPr>
          <w:rFonts w:ascii="宋体" w:hAnsi="宋体"/>
          <w:sz w:val="52"/>
          <w:szCs w:val="52"/>
        </w:rPr>
      </w:pPr>
      <w:r w:rsidRPr="000D3AA5">
        <w:rPr>
          <w:rFonts w:ascii="宋体" w:hAnsi="宋体" w:hint="eastAsia"/>
          <w:sz w:val="52"/>
          <w:szCs w:val="52"/>
        </w:rPr>
        <w:t>寝室空调智能</w:t>
      </w:r>
      <w:r w:rsidRPr="000D3AA5">
        <w:rPr>
          <w:rFonts w:ascii="宋体" w:hAnsi="宋体"/>
          <w:sz w:val="52"/>
          <w:szCs w:val="52"/>
        </w:rPr>
        <w:t>插座</w:t>
      </w:r>
    </w:p>
    <w:p w14:paraId="0C992545" w14:textId="77777777" w:rsidR="004A3113" w:rsidRPr="004A3113" w:rsidRDefault="004A3113" w:rsidP="004A3113"/>
    <w:p w14:paraId="6A378462" w14:textId="77777777" w:rsidR="004A3113" w:rsidRDefault="004A3113" w:rsidP="004A3113"/>
    <w:p w14:paraId="6EDE85E8" w14:textId="77777777" w:rsidR="004A3113" w:rsidRPr="000D3AA5" w:rsidRDefault="004A3113" w:rsidP="004A3113"/>
    <w:p w14:paraId="69C3FB1B" w14:textId="77777777" w:rsidR="006D4730" w:rsidRDefault="004A3113" w:rsidP="006D4730">
      <w:pPr>
        <w:pStyle w:val="ac"/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         项目开发计划</w:t>
      </w:r>
    </w:p>
    <w:p w14:paraId="1E853552" w14:textId="77777777" w:rsidR="006D4730" w:rsidRPr="006D4730" w:rsidRDefault="006D4730" w:rsidP="006D4730">
      <w:pPr>
        <w:pStyle w:val="ac"/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          </w:t>
      </w:r>
      <w:r w:rsidR="004A3113">
        <w:rPr>
          <w:rFonts w:hint="eastAsia"/>
        </w:rPr>
        <w:t xml:space="preserve"> </w:t>
      </w:r>
      <w:r w:rsidR="004A3113" w:rsidRPr="0001495A">
        <w:rPr>
          <w:rFonts w:ascii="宋体" w:hAnsi="宋体"/>
          <w:noProof/>
        </w:rPr>
        <w:drawing>
          <wp:inline distT="0" distB="0" distL="0" distR="0" wp14:anchorId="25CA0FD6" wp14:editId="53CE44E1">
            <wp:extent cx="1117600" cy="901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3D96" w14:textId="77777777" w:rsidR="006D4730" w:rsidRDefault="006D4730" w:rsidP="006D4730">
      <w:pPr>
        <w:ind w:left="2520" w:firstLine="420"/>
        <w:rPr>
          <w:noProof/>
        </w:rPr>
      </w:pPr>
    </w:p>
    <w:p w14:paraId="0256A98B" w14:textId="77777777" w:rsidR="006D4730" w:rsidRDefault="006D4730" w:rsidP="006D4730">
      <w:pPr>
        <w:ind w:left="2520" w:firstLine="420"/>
        <w:rPr>
          <w:noProof/>
        </w:rPr>
      </w:pPr>
    </w:p>
    <w:p w14:paraId="51B2EB53" w14:textId="77777777" w:rsidR="006D4730" w:rsidRPr="009A0645" w:rsidRDefault="006D4730" w:rsidP="006D4730">
      <w:pPr>
        <w:ind w:left="2520" w:firstLine="420"/>
      </w:pPr>
    </w:p>
    <w:p w14:paraId="57FAA0FA" w14:textId="77777777" w:rsidR="006D4730" w:rsidRPr="009A0645" w:rsidRDefault="006D4730" w:rsidP="006D4730">
      <w:pPr>
        <w:ind w:left="2520" w:firstLine="420"/>
        <w:rPr>
          <w:sz w:val="28"/>
          <w:szCs w:val="28"/>
        </w:rPr>
      </w:pPr>
      <w:r w:rsidRPr="009A0645">
        <w:rPr>
          <w:rFonts w:hint="eastAsia"/>
          <w:sz w:val="28"/>
          <w:szCs w:val="28"/>
        </w:rPr>
        <w:t>组长：张晓钒</w:t>
      </w:r>
    </w:p>
    <w:p w14:paraId="44FE6EC9" w14:textId="77777777" w:rsidR="006D4730" w:rsidRDefault="006D4730" w:rsidP="006D4730">
      <w:pPr>
        <w:ind w:left="2520" w:firstLine="420"/>
        <w:rPr>
          <w:sz w:val="28"/>
          <w:szCs w:val="28"/>
        </w:rPr>
      </w:pPr>
      <w:r w:rsidRPr="009A0645">
        <w:rPr>
          <w:rFonts w:hint="eastAsia"/>
          <w:sz w:val="28"/>
          <w:szCs w:val="28"/>
        </w:rPr>
        <w:t>组员：胡子阳、徐洁岑</w:t>
      </w:r>
    </w:p>
    <w:p w14:paraId="6FECF84C" w14:textId="77777777" w:rsidR="006D4730" w:rsidRPr="009A0645" w:rsidRDefault="006D4730" w:rsidP="006D4730">
      <w:pPr>
        <w:rPr>
          <w:sz w:val="28"/>
          <w:szCs w:val="28"/>
        </w:rPr>
      </w:pPr>
    </w:p>
    <w:tbl>
      <w:tblPr>
        <w:tblpPr w:leftFromText="180" w:rightFromText="180" w:vertAnchor="text" w:horzAnchor="page" w:tblpX="2606" w:tblpY="16"/>
        <w:tblOverlap w:val="never"/>
        <w:tblW w:w="7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344"/>
        <w:gridCol w:w="3657"/>
      </w:tblGrid>
      <w:tr w:rsidR="006D4730" w14:paraId="3A0062B1" w14:textId="77777777" w:rsidTr="00A92F4E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14:paraId="70FE6F4C" w14:textId="77777777" w:rsidR="006D4730" w:rsidRDefault="006D4730" w:rsidP="00A92F4E">
            <w:r>
              <w:rPr>
                <w:rFonts w:hint="eastAsia"/>
              </w:rPr>
              <w:t>文件状态：</w:t>
            </w:r>
          </w:p>
          <w:p w14:paraId="6C00A1D4" w14:textId="2ED374C9" w:rsidR="006D4730" w:rsidRDefault="006D4730" w:rsidP="00A92F4E">
            <w:pPr>
              <w:ind w:firstLineChars="100" w:firstLine="210"/>
            </w:pPr>
            <w:r>
              <w:rPr>
                <w:rFonts w:hint="eastAsia"/>
              </w:rPr>
              <w:t>[</w:t>
            </w:r>
            <w:r w:rsidR="00FB51E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] 草稿</w:t>
            </w:r>
          </w:p>
          <w:p w14:paraId="6F4D3F85" w14:textId="52D0C99D" w:rsidR="006D4730" w:rsidRDefault="006D4730" w:rsidP="00A92F4E">
            <w:pPr>
              <w:ind w:firstLineChars="100" w:firstLine="210"/>
            </w:pPr>
            <w:r>
              <w:rPr>
                <w:rFonts w:hint="eastAsia"/>
              </w:rPr>
              <w:t>[</w:t>
            </w:r>
            <w:r w:rsidR="00FB51E8">
              <w:rPr>
                <w:rFonts w:hint="eastAsia"/>
              </w:rPr>
              <w:t>√</w:t>
            </w:r>
            <w:r>
              <w:rPr>
                <w:rFonts w:hint="eastAsia"/>
              </w:rPr>
              <w:t>] 正式发布</w:t>
            </w:r>
          </w:p>
          <w:p w14:paraId="018AB4C0" w14:textId="77777777" w:rsidR="006D4730" w:rsidRDefault="006D4730" w:rsidP="00A92F4E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hint="eastAsia"/>
              </w:rPr>
              <w:t xml:space="preserve">[ </w:t>
            </w:r>
            <w:r>
              <w:t xml:space="preserve">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344" w:type="dxa"/>
            <w:shd w:val="clear" w:color="auto" w:fill="D7D7D7"/>
          </w:tcPr>
          <w:p w14:paraId="4144DEB9" w14:textId="77777777" w:rsidR="006D4730" w:rsidRDefault="006D4730" w:rsidP="00A92F4E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文件标识：</w:t>
            </w:r>
          </w:p>
        </w:tc>
        <w:tc>
          <w:tcPr>
            <w:tcW w:w="3657" w:type="dxa"/>
          </w:tcPr>
          <w:p w14:paraId="0A214929" w14:textId="7DC96D64" w:rsidR="006D4730" w:rsidRDefault="006D4730" w:rsidP="00A92F4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G3-</w:t>
            </w:r>
            <w:r w:rsidR="00FB51E8">
              <w:rPr>
                <w:rFonts w:ascii="Calibri" w:hAnsi="Calibri" w:hint="eastAsia"/>
              </w:rPr>
              <w:t>项目项目简介</w:t>
            </w:r>
          </w:p>
        </w:tc>
      </w:tr>
      <w:tr w:rsidR="006D4730" w14:paraId="3A2D7D75" w14:textId="77777777" w:rsidTr="00A92F4E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14:paraId="3BD6EE01" w14:textId="77777777" w:rsidR="006D4730" w:rsidRDefault="006D4730" w:rsidP="00A92F4E">
            <w:pPr>
              <w:ind w:firstLine="420"/>
              <w:rPr>
                <w:rFonts w:ascii="Calibri" w:hAnsi="Calibri"/>
              </w:rPr>
            </w:pPr>
          </w:p>
        </w:tc>
        <w:tc>
          <w:tcPr>
            <w:tcW w:w="1344" w:type="dxa"/>
            <w:shd w:val="clear" w:color="auto" w:fill="D7D7D7"/>
          </w:tcPr>
          <w:p w14:paraId="3F755DB3" w14:textId="77777777" w:rsidR="006D4730" w:rsidRDefault="006D4730" w:rsidP="00A92F4E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当前版本：</w:t>
            </w:r>
          </w:p>
        </w:tc>
        <w:tc>
          <w:tcPr>
            <w:tcW w:w="3657" w:type="dxa"/>
          </w:tcPr>
          <w:p w14:paraId="149884DB" w14:textId="77777777" w:rsidR="006D4730" w:rsidRDefault="0019634B" w:rsidP="00A92F4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0.1</w:t>
            </w:r>
          </w:p>
        </w:tc>
      </w:tr>
      <w:tr w:rsidR="006D4730" w14:paraId="6FD860E3" w14:textId="77777777" w:rsidTr="00A92F4E">
        <w:trPr>
          <w:cantSplit/>
        </w:trPr>
        <w:tc>
          <w:tcPr>
            <w:tcW w:w="2109" w:type="dxa"/>
            <w:vMerge/>
            <w:shd w:val="clear" w:color="auto" w:fill="auto"/>
          </w:tcPr>
          <w:p w14:paraId="7E32B84F" w14:textId="77777777" w:rsidR="006D4730" w:rsidRDefault="006D4730" w:rsidP="00A92F4E">
            <w:pPr>
              <w:ind w:firstLine="420"/>
              <w:rPr>
                <w:rFonts w:ascii="Calibri" w:hAnsi="Calibri"/>
              </w:rPr>
            </w:pPr>
          </w:p>
        </w:tc>
        <w:tc>
          <w:tcPr>
            <w:tcW w:w="1344" w:type="dxa"/>
            <w:shd w:val="clear" w:color="auto" w:fill="D7D7D7"/>
          </w:tcPr>
          <w:p w14:paraId="7AD5A17C" w14:textId="77777777" w:rsidR="006D4730" w:rsidRDefault="006D4730" w:rsidP="00A92F4E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作</w:t>
            </w:r>
            <w:r>
              <w:rPr>
                <w:rFonts w:ascii="Calibri" w:hAnsi="Calibri" w:hint="eastAsia"/>
                <w:b/>
              </w:rPr>
              <w:t xml:space="preserve">    </w:t>
            </w:r>
            <w:r>
              <w:rPr>
                <w:rFonts w:ascii="Calibri" w:hAnsi="Calibri" w:hint="eastAsia"/>
                <w:b/>
              </w:rPr>
              <w:t>者：</w:t>
            </w:r>
          </w:p>
        </w:tc>
        <w:tc>
          <w:tcPr>
            <w:tcW w:w="3657" w:type="dxa"/>
          </w:tcPr>
          <w:p w14:paraId="70A11CBD" w14:textId="77777777" w:rsidR="006D4730" w:rsidRDefault="006D4730" w:rsidP="00A92F4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G3</w:t>
            </w:r>
            <w:r>
              <w:rPr>
                <w:rFonts w:ascii="Calibri" w:hAnsi="Calibri" w:hint="eastAsia"/>
              </w:rPr>
              <w:t>小组</w:t>
            </w:r>
          </w:p>
        </w:tc>
      </w:tr>
      <w:tr w:rsidR="006D4730" w14:paraId="2381029F" w14:textId="77777777" w:rsidTr="0019634B">
        <w:trPr>
          <w:cantSplit/>
          <w:trHeight w:val="283"/>
        </w:trPr>
        <w:tc>
          <w:tcPr>
            <w:tcW w:w="2109" w:type="dxa"/>
            <w:vMerge/>
            <w:shd w:val="clear" w:color="auto" w:fill="auto"/>
          </w:tcPr>
          <w:p w14:paraId="5B09E9C3" w14:textId="77777777" w:rsidR="006D4730" w:rsidRDefault="006D4730" w:rsidP="00A92F4E">
            <w:pPr>
              <w:ind w:firstLine="420"/>
              <w:rPr>
                <w:rFonts w:ascii="Calibri" w:hAnsi="Calibri"/>
              </w:rPr>
            </w:pPr>
          </w:p>
        </w:tc>
        <w:tc>
          <w:tcPr>
            <w:tcW w:w="1344" w:type="dxa"/>
            <w:shd w:val="clear" w:color="auto" w:fill="D7D7D7"/>
          </w:tcPr>
          <w:p w14:paraId="2659BD13" w14:textId="77777777" w:rsidR="006D4730" w:rsidRDefault="006D4730" w:rsidP="00A92F4E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完成日期：</w:t>
            </w:r>
          </w:p>
        </w:tc>
        <w:tc>
          <w:tcPr>
            <w:tcW w:w="3657" w:type="dxa"/>
          </w:tcPr>
          <w:p w14:paraId="5BB75692" w14:textId="640ED9B6" w:rsidR="006D4730" w:rsidRDefault="006D4730" w:rsidP="00A92F4E">
            <w:pPr>
              <w:tabs>
                <w:tab w:val="right" w:pos="3441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2017</w:t>
            </w:r>
            <w:r w:rsidR="00FB51E8">
              <w:rPr>
                <w:rFonts w:ascii="Calibri" w:hAnsi="Calibri" w:hint="eastAsia"/>
              </w:rPr>
              <w:t>/3/5</w:t>
            </w:r>
            <w:r>
              <w:rPr>
                <w:rFonts w:ascii="Calibri" w:hAnsi="Calibri"/>
              </w:rPr>
              <w:tab/>
            </w:r>
          </w:p>
        </w:tc>
      </w:tr>
    </w:tbl>
    <w:p w14:paraId="274E5099" w14:textId="77777777" w:rsidR="006D4730" w:rsidRPr="009A0645" w:rsidRDefault="006D4730" w:rsidP="006D4730">
      <w:pPr>
        <w:ind w:left="2520" w:firstLine="420"/>
        <w:rPr>
          <w:sz w:val="28"/>
          <w:szCs w:val="28"/>
        </w:rPr>
      </w:pPr>
    </w:p>
    <w:p w14:paraId="0276D853" w14:textId="77777777" w:rsidR="004A3113" w:rsidRDefault="004A3113" w:rsidP="004A3113">
      <w:pPr>
        <w:tabs>
          <w:tab w:val="left" w:pos="1160"/>
        </w:tabs>
      </w:pPr>
    </w:p>
    <w:p w14:paraId="24559A5B" w14:textId="77777777" w:rsidR="004A3113" w:rsidRPr="004A3113" w:rsidRDefault="004A3113" w:rsidP="004A3113">
      <w:pPr>
        <w:tabs>
          <w:tab w:val="left" w:pos="1160"/>
        </w:tabs>
        <w:sectPr w:rsidR="004A3113" w:rsidRPr="004A3113" w:rsidSect="002138E8">
          <w:headerReference w:type="default" r:id="rId11"/>
          <w:footerReference w:type="even" r:id="rId12"/>
          <w:footerReference w:type="default" r:id="rId13"/>
          <w:footerReference w:type="first" r:id="rId14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tab/>
      </w:r>
    </w:p>
    <w:p w14:paraId="030F635D" w14:textId="77777777" w:rsidR="004A3113" w:rsidRDefault="004A3113" w:rsidP="004A3113">
      <w:pPr>
        <w:pStyle w:val="1"/>
        <w:jc w:val="center"/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571768"/>
      <w:bookmarkStart w:id="6" w:name="_Toc236729365"/>
      <w:bookmarkStart w:id="7" w:name="_Toc236729461"/>
      <w:bookmarkStart w:id="8" w:name="_Toc481325439"/>
      <w:r>
        <w:rPr>
          <w:rFonts w:hint="eastAsia"/>
        </w:rPr>
        <w:lastRenderedPageBreak/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0"/>
      <w:bookmarkEnd w:id="1"/>
      <w:bookmarkEnd w:id="2"/>
      <w:bookmarkEnd w:id="3"/>
      <w:bookmarkEnd w:id="4"/>
      <w:bookmarkEnd w:id="5"/>
      <w:bookmarkEnd w:id="8"/>
    </w:p>
    <w:tbl>
      <w:tblPr>
        <w:tblStyle w:val="af1"/>
        <w:tblW w:w="824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8"/>
        <w:gridCol w:w="1701"/>
        <w:gridCol w:w="1880"/>
        <w:gridCol w:w="1664"/>
        <w:gridCol w:w="1701"/>
      </w:tblGrid>
      <w:tr w:rsidR="00FB51E8" w14:paraId="2BDEE658" w14:textId="77777777" w:rsidTr="00FB51E8">
        <w:trPr>
          <w:trHeight w:val="300"/>
        </w:trPr>
        <w:tc>
          <w:tcPr>
            <w:tcW w:w="1298" w:type="dxa"/>
            <w:shd w:val="clear" w:color="auto" w:fill="BEBEBE"/>
          </w:tcPr>
          <w:p w14:paraId="0063AA26" w14:textId="77777777" w:rsidR="004A3113" w:rsidRDefault="004A3113" w:rsidP="00A92F4E">
            <w:pPr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1" w:type="dxa"/>
            <w:shd w:val="clear" w:color="auto" w:fill="BEBEBE"/>
          </w:tcPr>
          <w:p w14:paraId="0A83329A" w14:textId="77777777" w:rsidR="004A3113" w:rsidRDefault="004A3113" w:rsidP="00A92F4E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880" w:type="dxa"/>
            <w:shd w:val="clear" w:color="auto" w:fill="BEBEBE"/>
          </w:tcPr>
          <w:p w14:paraId="6638EA4C" w14:textId="77777777" w:rsidR="004A3113" w:rsidRDefault="004A3113" w:rsidP="00A92F4E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64" w:type="dxa"/>
            <w:shd w:val="clear" w:color="auto" w:fill="BEBEBE"/>
          </w:tcPr>
          <w:p w14:paraId="30814395" w14:textId="77777777" w:rsidR="004A3113" w:rsidRDefault="004A3113" w:rsidP="00A92F4E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701" w:type="dxa"/>
            <w:shd w:val="clear" w:color="auto" w:fill="BEBEBE"/>
          </w:tcPr>
          <w:p w14:paraId="6A0A6559" w14:textId="77777777" w:rsidR="004A3113" w:rsidRDefault="004A3113" w:rsidP="00A92F4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51E8" w14:paraId="43FE9033" w14:textId="77777777" w:rsidTr="00FB51E8">
        <w:trPr>
          <w:trHeight w:val="90"/>
        </w:trPr>
        <w:tc>
          <w:tcPr>
            <w:tcW w:w="1298" w:type="dxa"/>
          </w:tcPr>
          <w:p w14:paraId="21377DBC" w14:textId="77777777" w:rsidR="004A3113" w:rsidRPr="00A86347" w:rsidRDefault="004A3113" w:rsidP="00A92F4E">
            <w:r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68DF5EE0" w14:textId="77777777" w:rsidR="004A3113" w:rsidRPr="00A86347" w:rsidRDefault="0019634B" w:rsidP="00A92F4E">
            <w:r>
              <w:rPr>
                <w:rFonts w:hint="eastAsia"/>
              </w:rPr>
              <w:t>张晓钒，胡子阳，徐洁岑</w:t>
            </w:r>
          </w:p>
        </w:tc>
        <w:tc>
          <w:tcPr>
            <w:tcW w:w="1880" w:type="dxa"/>
          </w:tcPr>
          <w:p w14:paraId="5C479F73" w14:textId="77777777" w:rsidR="004A3113" w:rsidRPr="00A86347" w:rsidRDefault="0019634B" w:rsidP="00A92F4E">
            <w:r>
              <w:rPr>
                <w:rFonts w:hint="eastAsia"/>
              </w:rPr>
              <w:t>张晓钒，胡子阳，徐洁岑</w:t>
            </w:r>
          </w:p>
        </w:tc>
        <w:tc>
          <w:tcPr>
            <w:tcW w:w="1664" w:type="dxa"/>
          </w:tcPr>
          <w:p w14:paraId="42BCE415" w14:textId="1814CBFE" w:rsidR="004A3113" w:rsidRPr="00A86347" w:rsidRDefault="00FB51E8" w:rsidP="00A92F4E">
            <w:r>
              <w:t>2017/3/3</w:t>
            </w:r>
            <w:r w:rsidR="006D4730">
              <w:rPr>
                <w:rFonts w:hint="eastAsia"/>
              </w:rPr>
              <w:t>-2017/3</w:t>
            </w:r>
            <w:r>
              <w:rPr>
                <w:rFonts w:hint="eastAsia"/>
              </w:rPr>
              <w:t>/3</w:t>
            </w:r>
          </w:p>
        </w:tc>
        <w:tc>
          <w:tcPr>
            <w:tcW w:w="1701" w:type="dxa"/>
          </w:tcPr>
          <w:p w14:paraId="6386C348" w14:textId="77777777" w:rsidR="004A3113" w:rsidRPr="00A86347" w:rsidRDefault="004A3113" w:rsidP="00A92F4E">
            <w:r>
              <w:rPr>
                <w:rFonts w:hint="eastAsia"/>
              </w:rPr>
              <w:t>起草</w:t>
            </w:r>
          </w:p>
        </w:tc>
      </w:tr>
      <w:tr w:rsidR="00FB51E8" w14:paraId="71090C8D" w14:textId="77777777" w:rsidTr="00FB51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298" w:type="dxa"/>
          </w:tcPr>
          <w:p w14:paraId="40FA419D" w14:textId="6E0C2D9D" w:rsidR="00FB51E8" w:rsidRPr="00FB51E8" w:rsidRDefault="00FB51E8" w:rsidP="00FB51E8">
            <w:pPr>
              <w:pStyle w:val="Style2"/>
              <w:ind w:firstLineChars="0" w:firstLine="0"/>
              <w:rPr>
                <w:rFonts w:ascii="SimSun" w:eastAsia="SimSun" w:hAnsi="SimSun" w:hint="eastAsia"/>
                <w:bCs/>
                <w:sz w:val="21"/>
                <w:szCs w:val="21"/>
              </w:rPr>
            </w:pPr>
            <w:bookmarkStart w:id="9" w:name="_Toc477680639"/>
            <w:bookmarkStart w:id="10" w:name="_Toc465237986"/>
            <w:bookmarkStart w:id="11" w:name="_Toc466571770"/>
            <w:bookmarkEnd w:id="6"/>
            <w:bookmarkEnd w:id="7"/>
            <w:r w:rsidRPr="00FB51E8">
              <w:rPr>
                <w:rFonts w:ascii="SimSun" w:eastAsia="SimSun" w:hAnsi="SimSun" w:hint="eastAsia"/>
                <w:bCs/>
                <w:sz w:val="21"/>
                <w:szCs w:val="21"/>
              </w:rPr>
              <w:t>1.0</w:t>
            </w:r>
          </w:p>
        </w:tc>
        <w:tc>
          <w:tcPr>
            <w:tcW w:w="1701" w:type="dxa"/>
          </w:tcPr>
          <w:p w14:paraId="5BB4090A" w14:textId="643ED2C0" w:rsidR="00FB51E8" w:rsidRPr="00FB51E8" w:rsidRDefault="00FB51E8" w:rsidP="00FB51E8">
            <w:pPr>
              <w:pStyle w:val="Style2"/>
              <w:ind w:firstLineChars="0" w:firstLine="0"/>
              <w:rPr>
                <w:rFonts w:ascii="SimSun" w:eastAsia="SimSun" w:hAnsi="SimSun" w:hint="eastAsia"/>
                <w:bCs/>
                <w:sz w:val="21"/>
                <w:szCs w:val="21"/>
              </w:rPr>
            </w:pPr>
            <w:r>
              <w:rPr>
                <w:rFonts w:ascii="SimSun" w:eastAsia="SimSun" w:hAnsi="SimSun" w:hint="eastAsia"/>
                <w:bCs/>
                <w:sz w:val="21"/>
                <w:szCs w:val="21"/>
              </w:rPr>
              <w:t>胡子阳</w:t>
            </w:r>
          </w:p>
        </w:tc>
        <w:tc>
          <w:tcPr>
            <w:tcW w:w="1880" w:type="dxa"/>
          </w:tcPr>
          <w:p w14:paraId="24CB98C7" w14:textId="5D71058E" w:rsidR="00FB51E8" w:rsidRPr="00FB51E8" w:rsidRDefault="00FB51E8" w:rsidP="00FB51E8">
            <w:pPr>
              <w:pStyle w:val="Style2"/>
              <w:ind w:firstLineChars="0" w:firstLine="0"/>
              <w:rPr>
                <w:rFonts w:ascii="SimSun" w:eastAsia="SimSun" w:hAnsi="SimSun" w:hint="eastAsia"/>
                <w:bCs/>
                <w:sz w:val="21"/>
                <w:szCs w:val="21"/>
              </w:rPr>
            </w:pPr>
            <w:r w:rsidRPr="00FB51E8">
              <w:rPr>
                <w:rFonts w:ascii="SimSun" w:eastAsia="SimSun" w:hAnsi="SimSun" w:hint="eastAsia"/>
                <w:bCs/>
                <w:sz w:val="21"/>
                <w:szCs w:val="21"/>
              </w:rPr>
              <w:t>张晓钒</w:t>
            </w:r>
            <w:r>
              <w:rPr>
                <w:rFonts w:ascii="SimSun" w:eastAsia="SimSun" w:hAnsi="SimSun" w:hint="eastAsia"/>
                <w:bCs/>
                <w:sz w:val="21"/>
                <w:szCs w:val="21"/>
              </w:rPr>
              <w:t>，胡子阳，徐洁岑</w:t>
            </w:r>
          </w:p>
        </w:tc>
        <w:tc>
          <w:tcPr>
            <w:tcW w:w="1664" w:type="dxa"/>
          </w:tcPr>
          <w:p w14:paraId="31B0E375" w14:textId="5B7B829A" w:rsidR="00FB51E8" w:rsidRPr="00FB51E8" w:rsidRDefault="00FB51E8" w:rsidP="00FB51E8">
            <w:pPr>
              <w:pStyle w:val="Style2"/>
              <w:ind w:firstLineChars="0" w:firstLine="0"/>
              <w:rPr>
                <w:rFonts w:ascii="SimSun" w:eastAsia="SimSun" w:hAnsi="SimSun" w:hint="eastAsia"/>
                <w:bCs/>
                <w:sz w:val="21"/>
                <w:szCs w:val="21"/>
              </w:rPr>
            </w:pPr>
            <w:r w:rsidRPr="00FB51E8">
              <w:rPr>
                <w:rFonts w:ascii="SimSun" w:eastAsia="SimSun" w:hAnsi="SimSun" w:hint="eastAsia"/>
                <w:bCs/>
                <w:sz w:val="21"/>
                <w:szCs w:val="21"/>
              </w:rPr>
              <w:t>2017</w:t>
            </w:r>
            <w:r>
              <w:rPr>
                <w:rFonts w:ascii="SimSun" w:eastAsia="SimSun" w:hAnsi="SimSun" w:hint="eastAsia"/>
                <w:bCs/>
                <w:sz w:val="21"/>
                <w:szCs w:val="21"/>
              </w:rPr>
              <w:t>/3/4-2017/3/4</w:t>
            </w:r>
          </w:p>
        </w:tc>
        <w:tc>
          <w:tcPr>
            <w:tcW w:w="1701" w:type="dxa"/>
          </w:tcPr>
          <w:p w14:paraId="6A12DF2F" w14:textId="51B50F6E" w:rsidR="00FB51E8" w:rsidRPr="00FB51E8" w:rsidRDefault="00FB51E8" w:rsidP="00FB51E8">
            <w:pPr>
              <w:pStyle w:val="Style2"/>
              <w:ind w:firstLineChars="0" w:firstLine="0"/>
              <w:rPr>
                <w:rFonts w:ascii="SimSun" w:eastAsia="SimSun" w:hAnsi="SimSun" w:hint="eastAsia"/>
                <w:bCs/>
                <w:sz w:val="21"/>
                <w:szCs w:val="21"/>
              </w:rPr>
            </w:pPr>
            <w:r w:rsidRPr="00FB51E8">
              <w:rPr>
                <w:rFonts w:ascii="SimSun" w:eastAsia="SimSun" w:hAnsi="SimSun" w:hint="eastAsia"/>
                <w:bCs/>
                <w:sz w:val="21"/>
                <w:szCs w:val="21"/>
              </w:rPr>
              <w:t>详细写了项目背景</w:t>
            </w:r>
          </w:p>
        </w:tc>
      </w:tr>
      <w:tr w:rsidR="00FB51E8" w14:paraId="4666AD81" w14:textId="77777777" w:rsidTr="00FB51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60"/>
        </w:trPr>
        <w:tc>
          <w:tcPr>
            <w:tcW w:w="1298" w:type="dxa"/>
          </w:tcPr>
          <w:p w14:paraId="03336E71" w14:textId="2A1DC5F4" w:rsidR="00FB51E8" w:rsidRPr="00FB51E8" w:rsidRDefault="00FB51E8" w:rsidP="00FB51E8">
            <w:pPr>
              <w:pStyle w:val="Style2"/>
              <w:ind w:firstLineChars="0" w:firstLine="0"/>
              <w:rPr>
                <w:rFonts w:ascii="SimSun" w:eastAsia="SimSun" w:hAnsi="SimSun" w:hint="eastAsia"/>
                <w:bCs/>
                <w:sz w:val="21"/>
                <w:szCs w:val="21"/>
              </w:rPr>
            </w:pPr>
            <w:r w:rsidRPr="00FB51E8">
              <w:rPr>
                <w:rFonts w:ascii="SimSun" w:eastAsia="SimSun" w:hAnsi="SimSun" w:hint="eastAsia"/>
                <w:bCs/>
                <w:sz w:val="21"/>
                <w:szCs w:val="21"/>
              </w:rPr>
              <w:t>1.1</w:t>
            </w:r>
          </w:p>
        </w:tc>
        <w:tc>
          <w:tcPr>
            <w:tcW w:w="1701" w:type="dxa"/>
          </w:tcPr>
          <w:p w14:paraId="6720AA35" w14:textId="0D4567E7" w:rsidR="00FB51E8" w:rsidRPr="00FB51E8" w:rsidRDefault="00FB51E8" w:rsidP="00FB51E8">
            <w:pPr>
              <w:pStyle w:val="Style2"/>
              <w:ind w:firstLineChars="0" w:firstLine="0"/>
              <w:rPr>
                <w:rFonts w:ascii="SimSun" w:eastAsia="SimSun" w:hAnsi="SimSun" w:hint="eastAsia"/>
                <w:bCs/>
                <w:sz w:val="21"/>
                <w:szCs w:val="21"/>
              </w:rPr>
            </w:pPr>
            <w:r w:rsidRPr="00FB51E8">
              <w:rPr>
                <w:rFonts w:ascii="SimSun" w:eastAsia="SimSun" w:hAnsi="SimSun" w:hint="eastAsia"/>
                <w:bCs/>
                <w:sz w:val="21"/>
                <w:szCs w:val="21"/>
              </w:rPr>
              <w:t>张晓钒</w:t>
            </w:r>
          </w:p>
        </w:tc>
        <w:tc>
          <w:tcPr>
            <w:tcW w:w="1880" w:type="dxa"/>
          </w:tcPr>
          <w:p w14:paraId="6B2EA632" w14:textId="10ADE909" w:rsidR="00FB51E8" w:rsidRPr="00FB51E8" w:rsidRDefault="00FB51E8" w:rsidP="00FB51E8">
            <w:pPr>
              <w:pStyle w:val="Style2"/>
              <w:ind w:firstLineChars="0" w:firstLine="0"/>
              <w:rPr>
                <w:rFonts w:ascii="SimSun" w:eastAsia="SimSun" w:hAnsi="SimSun" w:hint="eastAsia"/>
                <w:bCs/>
                <w:sz w:val="21"/>
                <w:szCs w:val="21"/>
              </w:rPr>
            </w:pPr>
            <w:r w:rsidRPr="00FB51E8">
              <w:rPr>
                <w:rFonts w:ascii="SimSun" w:eastAsia="SimSun" w:hAnsi="SimSun" w:hint="eastAsia"/>
                <w:bCs/>
                <w:sz w:val="21"/>
                <w:szCs w:val="21"/>
              </w:rPr>
              <w:t>张晓钒</w:t>
            </w:r>
            <w:r>
              <w:rPr>
                <w:rFonts w:ascii="SimSun" w:eastAsia="SimSun" w:hAnsi="SimSun" w:hint="eastAsia"/>
                <w:bCs/>
                <w:sz w:val="21"/>
                <w:szCs w:val="21"/>
              </w:rPr>
              <w:t>，胡子阳，徐洁岑</w:t>
            </w:r>
          </w:p>
        </w:tc>
        <w:tc>
          <w:tcPr>
            <w:tcW w:w="1664" w:type="dxa"/>
          </w:tcPr>
          <w:p w14:paraId="77AAAF11" w14:textId="3E24FF48" w:rsidR="00FB51E8" w:rsidRPr="00FB51E8" w:rsidRDefault="00FB51E8" w:rsidP="00FB51E8">
            <w:pPr>
              <w:pStyle w:val="Style2"/>
              <w:ind w:firstLineChars="0" w:firstLine="0"/>
              <w:rPr>
                <w:rFonts w:ascii="SimSun" w:eastAsia="SimSun" w:hAnsi="SimSun" w:hint="eastAsia"/>
                <w:bCs/>
                <w:sz w:val="21"/>
                <w:szCs w:val="21"/>
              </w:rPr>
            </w:pPr>
            <w:r>
              <w:rPr>
                <w:rFonts w:ascii="SimSun" w:eastAsia="SimSun" w:hAnsi="SimSun" w:hint="eastAsia"/>
                <w:bCs/>
                <w:sz w:val="21"/>
                <w:szCs w:val="21"/>
              </w:rPr>
              <w:t>2017/3/4-2017/3/4</w:t>
            </w:r>
          </w:p>
        </w:tc>
        <w:tc>
          <w:tcPr>
            <w:tcW w:w="1701" w:type="dxa"/>
          </w:tcPr>
          <w:p w14:paraId="6A0B1662" w14:textId="3215FF30" w:rsidR="00FB51E8" w:rsidRPr="00FB51E8" w:rsidRDefault="00FB51E8" w:rsidP="00FB51E8">
            <w:pPr>
              <w:pStyle w:val="Style2"/>
              <w:ind w:firstLineChars="0" w:firstLine="0"/>
              <w:rPr>
                <w:rFonts w:ascii="SimSun" w:eastAsia="SimSun" w:hAnsi="SimSun" w:hint="eastAsia"/>
                <w:bCs/>
                <w:sz w:val="21"/>
                <w:szCs w:val="21"/>
              </w:rPr>
            </w:pPr>
            <w:r w:rsidRPr="00FB51E8">
              <w:rPr>
                <w:rFonts w:ascii="SimSun" w:eastAsia="SimSun" w:hAnsi="SimSun" w:hint="eastAsia"/>
                <w:bCs/>
                <w:sz w:val="21"/>
                <w:szCs w:val="21"/>
              </w:rPr>
              <w:t>完成来代码格式的规范</w:t>
            </w:r>
          </w:p>
        </w:tc>
      </w:tr>
      <w:tr w:rsidR="00FB51E8" w14:paraId="0410B0F4" w14:textId="77777777" w:rsidTr="00FB51E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298" w:type="dxa"/>
          </w:tcPr>
          <w:p w14:paraId="6C1B0A06" w14:textId="533FF70F" w:rsidR="00FB51E8" w:rsidRPr="00FB51E8" w:rsidRDefault="00FB51E8" w:rsidP="00FB51E8">
            <w:pPr>
              <w:pStyle w:val="Style2"/>
              <w:ind w:firstLineChars="0" w:firstLine="0"/>
              <w:rPr>
                <w:rFonts w:ascii="SimSun" w:eastAsia="SimSun" w:hAnsi="SimSun" w:hint="eastAsia"/>
                <w:bCs/>
                <w:sz w:val="21"/>
                <w:szCs w:val="21"/>
              </w:rPr>
            </w:pPr>
            <w:r>
              <w:rPr>
                <w:rFonts w:ascii="SimSun" w:eastAsia="SimSun" w:hAnsi="SimSun" w:hint="eastAsia"/>
                <w:bCs/>
                <w:sz w:val="21"/>
                <w:szCs w:val="21"/>
              </w:rPr>
              <w:t>1.2</w:t>
            </w:r>
          </w:p>
        </w:tc>
        <w:tc>
          <w:tcPr>
            <w:tcW w:w="1701" w:type="dxa"/>
          </w:tcPr>
          <w:p w14:paraId="645C720D" w14:textId="10EBA19E" w:rsidR="00FB51E8" w:rsidRPr="00FB51E8" w:rsidRDefault="00FB51E8" w:rsidP="00FB51E8">
            <w:pPr>
              <w:pStyle w:val="Style2"/>
              <w:ind w:firstLineChars="0" w:firstLine="0"/>
              <w:rPr>
                <w:rFonts w:ascii="SimSun" w:eastAsia="SimSun" w:hAnsi="SimSun" w:hint="eastAsia"/>
                <w:bCs/>
                <w:sz w:val="21"/>
                <w:szCs w:val="21"/>
              </w:rPr>
            </w:pPr>
            <w:r w:rsidRPr="00FB51E8">
              <w:rPr>
                <w:rFonts w:ascii="SimSun" w:eastAsia="SimSun" w:hAnsi="SimSun" w:hint="eastAsia"/>
                <w:bCs/>
                <w:sz w:val="21"/>
                <w:szCs w:val="21"/>
              </w:rPr>
              <w:t>徐洁岑</w:t>
            </w:r>
          </w:p>
        </w:tc>
        <w:tc>
          <w:tcPr>
            <w:tcW w:w="1880" w:type="dxa"/>
          </w:tcPr>
          <w:p w14:paraId="49904FE3" w14:textId="06FB1B92" w:rsidR="00FB51E8" w:rsidRPr="00FB51E8" w:rsidRDefault="00FB51E8" w:rsidP="00FB51E8">
            <w:pPr>
              <w:pStyle w:val="Style2"/>
              <w:ind w:firstLineChars="0" w:firstLine="0"/>
              <w:rPr>
                <w:rFonts w:ascii="SimSun" w:eastAsia="SimSun" w:hAnsi="SimSun" w:hint="eastAsia"/>
                <w:bCs/>
                <w:sz w:val="21"/>
                <w:szCs w:val="21"/>
              </w:rPr>
            </w:pPr>
            <w:r w:rsidRPr="00FB51E8">
              <w:rPr>
                <w:rFonts w:ascii="SimSun" w:eastAsia="SimSun" w:hAnsi="SimSun" w:hint="eastAsia"/>
                <w:bCs/>
                <w:sz w:val="21"/>
                <w:szCs w:val="21"/>
              </w:rPr>
              <w:t>张晓钒，胡子阳，徐洁岑</w:t>
            </w:r>
          </w:p>
        </w:tc>
        <w:tc>
          <w:tcPr>
            <w:tcW w:w="1664" w:type="dxa"/>
          </w:tcPr>
          <w:p w14:paraId="40559846" w14:textId="6A5D7246" w:rsidR="00FB51E8" w:rsidRPr="00FB51E8" w:rsidRDefault="00FB51E8" w:rsidP="00FB51E8">
            <w:pPr>
              <w:pStyle w:val="Style2"/>
              <w:ind w:firstLineChars="0" w:firstLine="0"/>
              <w:rPr>
                <w:rFonts w:ascii="SimSun" w:eastAsia="SimSun" w:hAnsi="SimSun" w:hint="eastAsia"/>
                <w:bCs/>
                <w:sz w:val="21"/>
                <w:szCs w:val="21"/>
              </w:rPr>
            </w:pPr>
            <w:r>
              <w:rPr>
                <w:rFonts w:ascii="SimSun" w:eastAsia="SimSun" w:hAnsi="SimSun" w:hint="eastAsia"/>
                <w:bCs/>
                <w:sz w:val="21"/>
                <w:szCs w:val="21"/>
              </w:rPr>
              <w:t>2017/3/5-2017/3/5</w:t>
            </w:r>
          </w:p>
        </w:tc>
        <w:tc>
          <w:tcPr>
            <w:tcW w:w="1701" w:type="dxa"/>
          </w:tcPr>
          <w:p w14:paraId="2EBF82FB" w14:textId="11AB754B" w:rsidR="00FB51E8" w:rsidRPr="00FB51E8" w:rsidRDefault="00FB51E8" w:rsidP="00FB51E8">
            <w:pPr>
              <w:pStyle w:val="Style2"/>
              <w:ind w:firstLineChars="0" w:firstLine="0"/>
              <w:rPr>
                <w:rFonts w:ascii="SimSun" w:eastAsia="SimSun" w:hAnsi="SimSun" w:hint="eastAsia"/>
                <w:bCs/>
                <w:sz w:val="21"/>
                <w:szCs w:val="21"/>
              </w:rPr>
            </w:pPr>
            <w:r w:rsidRPr="00FB51E8">
              <w:rPr>
                <w:rFonts w:ascii="SimSun" w:eastAsia="SimSun" w:hAnsi="SimSun" w:hint="eastAsia"/>
                <w:bCs/>
                <w:sz w:val="21"/>
                <w:szCs w:val="21"/>
              </w:rPr>
              <w:t>完成了会议记录</w:t>
            </w:r>
            <w:r>
              <w:rPr>
                <w:rFonts w:ascii="SimSun" w:eastAsia="SimSun" w:hAnsi="SimSun" w:hint="eastAsia"/>
                <w:bCs/>
                <w:sz w:val="21"/>
                <w:szCs w:val="21"/>
              </w:rPr>
              <w:t>和文档格式修改</w:t>
            </w:r>
          </w:p>
        </w:tc>
      </w:tr>
    </w:tbl>
    <w:p w14:paraId="3A882401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13DA0CB6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2F266D7F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704370A2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6644EC56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7D2B983F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0C7CB681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27723208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62F6151A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15946921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7991D2ED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6A55DA49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7AA41D06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04FA6EB6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1675F597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465B618B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3AB9FA79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0BCAB9CB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7B465F4F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55C34D3D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4076FA99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2F788677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3DCB56A0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3CC71855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3CFD5769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5E0F2B83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07052EAA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6CDBDCB6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49AF31B8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61134692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3B872A01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4B632F78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3720F6E5" w14:textId="77777777" w:rsidR="009332F6" w:rsidRDefault="009332F6">
      <w:pPr>
        <w:pStyle w:val="11"/>
        <w:tabs>
          <w:tab w:val="right" w:leader="dot" w:pos="8240"/>
        </w:tabs>
        <w:rPr>
          <w:rFonts w:ascii="SimSun" w:eastAsia="SimSun" w:hAnsi="SimSun" w:hint="eastAsia"/>
          <w:b/>
          <w:bCs/>
          <w:szCs w:val="21"/>
        </w:rPr>
      </w:pPr>
    </w:p>
    <w:p w14:paraId="7762588B" w14:textId="77777777" w:rsidR="009332F6" w:rsidRDefault="009332F6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ascii="SimSun" w:eastAsia="SimSun" w:hAnsi="SimSun"/>
          <w:b/>
          <w:bCs/>
          <w:szCs w:val="21"/>
        </w:rPr>
        <w:fldChar w:fldCharType="begin"/>
      </w:r>
      <w:r>
        <w:rPr>
          <w:rFonts w:ascii="SimSun" w:eastAsia="SimSun" w:hAnsi="SimSun"/>
          <w:b/>
          <w:bCs/>
          <w:szCs w:val="21"/>
        </w:rPr>
        <w:instrText xml:space="preserve"> TOC \o "1-3" </w:instrText>
      </w:r>
      <w:r>
        <w:rPr>
          <w:rFonts w:ascii="SimSun" w:eastAsia="SimSun" w:hAnsi="SimSun"/>
          <w:b/>
          <w:bCs/>
          <w:szCs w:val="21"/>
        </w:rPr>
        <w:fldChar w:fldCharType="separate"/>
      </w:r>
      <w:r>
        <w:rPr>
          <w:noProof/>
        </w:rPr>
        <w:t>版 本 历 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_Toc481325439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EBC79B" w14:textId="77777777" w:rsidR="009332F6" w:rsidRDefault="009332F6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_Toc481325440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554991" w14:textId="77777777" w:rsidR="009332F6" w:rsidRDefault="009332F6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1.1编写目的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_Toc481325441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F42BB9" w14:textId="77777777" w:rsidR="009332F6" w:rsidRDefault="009332F6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1.2 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_Toc481325442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3E2F5A" w14:textId="77777777" w:rsidR="009332F6" w:rsidRDefault="009332F6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1.2.1 项目名称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_Toc481325443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AB4CAF" w14:textId="77777777" w:rsidR="009332F6" w:rsidRDefault="009332F6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1.2.2 项目的用户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_Toc481325444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A9D03B" w14:textId="77777777" w:rsidR="009332F6" w:rsidRDefault="009332F6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1.2.3 项目主要承担部门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_Toc481325445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A64E89" w14:textId="77777777" w:rsidR="009332F6" w:rsidRDefault="009332F6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1.2.4 项目建设背景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_Toc481325446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1FB536" w14:textId="77777777" w:rsidR="009332F6" w:rsidRDefault="009332F6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2.项目目标和总体规划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_Toc481325447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77B17C" w14:textId="77777777" w:rsidR="009332F6" w:rsidRDefault="009332F6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2.1项目目标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_Toc481325448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E0A5DC" w14:textId="77777777" w:rsidR="009332F6" w:rsidRDefault="009332F6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2.2项目规划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_Toc481325449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47AB29" w14:textId="77777777" w:rsidR="009332F6" w:rsidRDefault="009332F6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3.成员介绍及分工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_Toc481325450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7E0D40" w14:textId="77777777" w:rsidR="009332F6" w:rsidRDefault="009332F6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4.技术路线概况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_Toc481325451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CF236C" w14:textId="77777777" w:rsidR="009332F6" w:rsidRDefault="009332F6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5.编程语言及组内代码规范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_Toc481325452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8EB189" w14:textId="77777777" w:rsidR="009332F6" w:rsidRDefault="009332F6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5.1编程语言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_Toc481325453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3DC3A9" w14:textId="77777777" w:rsidR="009332F6" w:rsidRDefault="009332F6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5.2组内代码规范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_Toc481325454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EED5B6" w14:textId="0D6EAB66" w:rsidR="006D4730" w:rsidRPr="00FB51E8" w:rsidRDefault="009332F6" w:rsidP="00FB51E8">
      <w:pPr>
        <w:pStyle w:val="Style2"/>
        <w:ind w:firstLineChars="0" w:firstLine="0"/>
        <w:rPr>
          <w:rFonts w:ascii="SimSun" w:eastAsia="SimSun" w:hAnsi="SimSun"/>
          <w:b/>
          <w:bCs/>
          <w:sz w:val="21"/>
          <w:szCs w:val="21"/>
        </w:rPr>
      </w:pPr>
      <w:r>
        <w:rPr>
          <w:rFonts w:ascii="SimSun" w:eastAsia="SimSun" w:hAnsi="SimSun"/>
          <w:b/>
          <w:bCs/>
          <w:sz w:val="21"/>
          <w:szCs w:val="21"/>
        </w:rPr>
        <w:fldChar w:fldCharType="end"/>
      </w:r>
    </w:p>
    <w:p w14:paraId="40897126" w14:textId="77777777" w:rsidR="006D4730" w:rsidRDefault="006D4730" w:rsidP="006D4730">
      <w:pPr>
        <w:rPr>
          <w:rFonts w:hint="eastAsia"/>
        </w:rPr>
      </w:pPr>
    </w:p>
    <w:p w14:paraId="79BF6821" w14:textId="77777777" w:rsidR="00FB51E8" w:rsidRDefault="00FB51E8" w:rsidP="006D4730">
      <w:pPr>
        <w:rPr>
          <w:rFonts w:hint="eastAsia"/>
        </w:rPr>
      </w:pPr>
    </w:p>
    <w:p w14:paraId="3F0AA86F" w14:textId="77777777" w:rsidR="00FB51E8" w:rsidRDefault="00FB51E8" w:rsidP="006D4730">
      <w:pPr>
        <w:rPr>
          <w:rFonts w:hint="eastAsia"/>
        </w:rPr>
      </w:pPr>
    </w:p>
    <w:p w14:paraId="16EC7A47" w14:textId="77777777" w:rsidR="00FB51E8" w:rsidRDefault="00FB51E8" w:rsidP="006D4730">
      <w:pPr>
        <w:rPr>
          <w:rFonts w:hint="eastAsia"/>
        </w:rPr>
      </w:pPr>
    </w:p>
    <w:p w14:paraId="091BA201" w14:textId="77777777" w:rsidR="00FB51E8" w:rsidRDefault="00FB51E8" w:rsidP="006D4730">
      <w:pPr>
        <w:rPr>
          <w:rFonts w:hint="eastAsia"/>
        </w:rPr>
      </w:pPr>
    </w:p>
    <w:p w14:paraId="0422BA49" w14:textId="77777777" w:rsidR="00FB51E8" w:rsidRDefault="00FB51E8" w:rsidP="006D4730">
      <w:pPr>
        <w:rPr>
          <w:rFonts w:hint="eastAsia"/>
        </w:rPr>
      </w:pPr>
    </w:p>
    <w:p w14:paraId="435145A8" w14:textId="77777777" w:rsidR="00FB51E8" w:rsidRDefault="00FB51E8" w:rsidP="006D4730">
      <w:pPr>
        <w:rPr>
          <w:rFonts w:hint="eastAsia"/>
        </w:rPr>
      </w:pPr>
    </w:p>
    <w:p w14:paraId="1FEA0E48" w14:textId="77777777" w:rsidR="00FB51E8" w:rsidRDefault="00FB51E8" w:rsidP="006D4730">
      <w:pPr>
        <w:rPr>
          <w:rFonts w:hint="eastAsia"/>
        </w:rPr>
      </w:pPr>
    </w:p>
    <w:p w14:paraId="7132A83C" w14:textId="77777777" w:rsidR="00FB51E8" w:rsidRDefault="00FB51E8" w:rsidP="006D4730">
      <w:pPr>
        <w:rPr>
          <w:rFonts w:hint="eastAsia"/>
        </w:rPr>
      </w:pPr>
    </w:p>
    <w:p w14:paraId="3F6CFBF6" w14:textId="77777777" w:rsidR="00FB51E8" w:rsidRDefault="00FB51E8" w:rsidP="006D4730">
      <w:pPr>
        <w:rPr>
          <w:rFonts w:hint="eastAsia"/>
        </w:rPr>
      </w:pPr>
    </w:p>
    <w:p w14:paraId="530AD113" w14:textId="77777777" w:rsidR="00FB51E8" w:rsidRDefault="00FB51E8" w:rsidP="006D4730">
      <w:pPr>
        <w:rPr>
          <w:rFonts w:hint="eastAsia"/>
        </w:rPr>
      </w:pPr>
    </w:p>
    <w:p w14:paraId="6103B565" w14:textId="77777777" w:rsidR="00FB51E8" w:rsidRDefault="00FB51E8" w:rsidP="006D4730">
      <w:pPr>
        <w:rPr>
          <w:rFonts w:hint="eastAsia"/>
        </w:rPr>
      </w:pPr>
    </w:p>
    <w:p w14:paraId="6652C851" w14:textId="77777777" w:rsidR="00FB51E8" w:rsidRDefault="00FB51E8" w:rsidP="006D4730">
      <w:pPr>
        <w:rPr>
          <w:rFonts w:hint="eastAsia"/>
        </w:rPr>
      </w:pPr>
    </w:p>
    <w:p w14:paraId="10DBC975" w14:textId="77777777" w:rsidR="00FB51E8" w:rsidRDefault="00FB51E8" w:rsidP="006D4730">
      <w:pPr>
        <w:rPr>
          <w:rFonts w:hint="eastAsia"/>
        </w:rPr>
      </w:pPr>
    </w:p>
    <w:p w14:paraId="5ACC54E9" w14:textId="77777777" w:rsidR="00FB51E8" w:rsidRDefault="00FB51E8" w:rsidP="006D4730">
      <w:pPr>
        <w:rPr>
          <w:rFonts w:hint="eastAsia"/>
        </w:rPr>
      </w:pPr>
    </w:p>
    <w:p w14:paraId="6BE24C74" w14:textId="77777777" w:rsidR="00FB51E8" w:rsidRDefault="00FB51E8" w:rsidP="006D4730">
      <w:pPr>
        <w:rPr>
          <w:rFonts w:hint="eastAsia"/>
        </w:rPr>
      </w:pPr>
    </w:p>
    <w:p w14:paraId="639BE7DD" w14:textId="77777777" w:rsidR="00FB51E8" w:rsidRDefault="00FB51E8" w:rsidP="006D4730">
      <w:pPr>
        <w:rPr>
          <w:rFonts w:hint="eastAsia"/>
        </w:rPr>
      </w:pPr>
    </w:p>
    <w:p w14:paraId="6F1AEE83" w14:textId="77777777" w:rsidR="00FB51E8" w:rsidRDefault="00FB51E8" w:rsidP="006D4730">
      <w:pPr>
        <w:rPr>
          <w:rFonts w:hint="eastAsia"/>
        </w:rPr>
      </w:pPr>
    </w:p>
    <w:p w14:paraId="773D00A3" w14:textId="77777777" w:rsidR="00FB51E8" w:rsidRDefault="00FB51E8" w:rsidP="006D4730">
      <w:pPr>
        <w:rPr>
          <w:rFonts w:hint="eastAsia"/>
        </w:rPr>
      </w:pPr>
    </w:p>
    <w:p w14:paraId="7A4E6087" w14:textId="77777777" w:rsidR="00FB51E8" w:rsidRDefault="00FB51E8" w:rsidP="006D4730">
      <w:pPr>
        <w:rPr>
          <w:rFonts w:hint="eastAsia"/>
        </w:rPr>
      </w:pPr>
    </w:p>
    <w:p w14:paraId="2BDA09DD" w14:textId="77777777" w:rsidR="00FB51E8" w:rsidRDefault="00FB51E8" w:rsidP="006D4730">
      <w:pPr>
        <w:rPr>
          <w:rFonts w:hint="eastAsia"/>
        </w:rPr>
      </w:pPr>
    </w:p>
    <w:p w14:paraId="66B92FA3" w14:textId="77777777" w:rsidR="00FB51E8" w:rsidRDefault="00FB51E8" w:rsidP="006D4730">
      <w:pPr>
        <w:rPr>
          <w:rFonts w:hint="eastAsia"/>
        </w:rPr>
      </w:pPr>
    </w:p>
    <w:p w14:paraId="69655D93" w14:textId="77777777" w:rsidR="00FB51E8" w:rsidRDefault="00FB51E8" w:rsidP="006D4730">
      <w:pPr>
        <w:rPr>
          <w:rFonts w:hint="eastAsia"/>
        </w:rPr>
      </w:pPr>
    </w:p>
    <w:p w14:paraId="70C3B6AD" w14:textId="77777777" w:rsidR="00FB51E8" w:rsidRDefault="00FB51E8" w:rsidP="006D4730">
      <w:pPr>
        <w:rPr>
          <w:rFonts w:hint="eastAsia"/>
        </w:rPr>
      </w:pPr>
    </w:p>
    <w:p w14:paraId="1F4408BB" w14:textId="77777777" w:rsidR="00FB51E8" w:rsidRDefault="00FB51E8" w:rsidP="006D4730">
      <w:pPr>
        <w:rPr>
          <w:rFonts w:hint="eastAsia"/>
        </w:rPr>
      </w:pPr>
    </w:p>
    <w:p w14:paraId="43960078" w14:textId="77777777" w:rsidR="00FB51E8" w:rsidRPr="006D4730" w:rsidRDefault="00FB51E8" w:rsidP="006D4730">
      <w:pPr>
        <w:rPr>
          <w:rFonts w:hint="eastAsia"/>
        </w:rPr>
      </w:pPr>
      <w:bookmarkStart w:id="12" w:name="_GoBack"/>
      <w:bookmarkEnd w:id="12"/>
    </w:p>
    <w:p w14:paraId="73C683F6" w14:textId="77777777" w:rsidR="006D4730" w:rsidRPr="006D4730" w:rsidRDefault="006D4730" w:rsidP="006D4730">
      <w:pPr>
        <w:pStyle w:val="1"/>
      </w:pPr>
      <w:bookmarkStart w:id="13" w:name="_Toc481325440"/>
      <w:bookmarkEnd w:id="9"/>
      <w:r>
        <w:rPr>
          <w:rFonts w:hint="eastAsia"/>
        </w:rPr>
        <w:t>1</w:t>
      </w:r>
      <w:r>
        <w:rPr>
          <w:rFonts w:hint="eastAsia"/>
        </w:rPr>
        <w:t>引言</w:t>
      </w:r>
      <w:bookmarkEnd w:id="13"/>
    </w:p>
    <w:p w14:paraId="21C1674F" w14:textId="77777777" w:rsidR="006D4730" w:rsidRDefault="006D4730" w:rsidP="006D4730">
      <w:pPr>
        <w:pStyle w:val="2"/>
        <w:rPr>
          <w:rFonts w:hint="eastAsia"/>
        </w:rPr>
      </w:pPr>
      <w:bookmarkStart w:id="14" w:name="_Toc477680640"/>
      <w:bookmarkStart w:id="15" w:name="_Toc481325441"/>
      <w:bookmarkEnd w:id="10"/>
      <w:bookmarkEnd w:id="1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4"/>
      <w:bookmarkEnd w:id="15"/>
    </w:p>
    <w:p w14:paraId="5BA9CD2B" w14:textId="2A58133B" w:rsidR="00FB51E8" w:rsidRPr="00FB51E8" w:rsidRDefault="00FB51E8" w:rsidP="00FB51E8">
      <w:pPr>
        <w:rPr>
          <w:rFonts w:hint="eastAsia"/>
        </w:rPr>
      </w:pPr>
      <w:r>
        <w:rPr>
          <w:rFonts w:hint="eastAsia"/>
        </w:rPr>
        <w:tab/>
        <w:t>让大家通过这个文档了解我们小组所做的这个项目。</w:t>
      </w:r>
    </w:p>
    <w:p w14:paraId="3E0D669A" w14:textId="77777777" w:rsidR="006D4730" w:rsidRDefault="006D4730" w:rsidP="006D4730">
      <w:pPr>
        <w:pStyle w:val="2"/>
      </w:pPr>
      <w:bookmarkStart w:id="16" w:name="_Toc466020185"/>
      <w:bookmarkStart w:id="17" w:name="_Toc466571772"/>
      <w:bookmarkStart w:id="18" w:name="_Toc465237988"/>
      <w:bookmarkStart w:id="19" w:name="_Toc481325442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19"/>
    </w:p>
    <w:p w14:paraId="2325F258" w14:textId="77777777" w:rsidR="006D4730" w:rsidRDefault="006D4730" w:rsidP="006D4730">
      <w:pPr>
        <w:pStyle w:val="3"/>
      </w:pPr>
      <w:bookmarkStart w:id="20" w:name="_Toc466776742"/>
      <w:bookmarkStart w:id="21" w:name="_Toc481325443"/>
      <w:bookmarkEnd w:id="16"/>
      <w:bookmarkEnd w:id="17"/>
      <w:r>
        <w:rPr>
          <w:rFonts w:hint="eastAsia"/>
        </w:rPr>
        <w:t xml:space="preserve">1.2.1 </w:t>
      </w:r>
      <w:r>
        <w:rPr>
          <w:rFonts w:hint="eastAsia"/>
        </w:rPr>
        <w:t>项目名称</w:t>
      </w:r>
      <w:bookmarkEnd w:id="20"/>
      <w:bookmarkEnd w:id="21"/>
    </w:p>
    <w:p w14:paraId="01CEEFFE" w14:textId="77777777" w:rsidR="006D4730" w:rsidRPr="006D4730" w:rsidRDefault="006D4730" w:rsidP="006D4730">
      <w:pPr>
        <w:ind w:firstLine="420"/>
        <w:rPr>
          <w:rFonts w:ascii="SimSun" w:eastAsia="SimSun" w:hAnsi="SimSun"/>
          <w:szCs w:val="21"/>
        </w:rPr>
      </w:pPr>
      <w:r w:rsidRPr="00900604">
        <w:rPr>
          <w:rFonts w:ascii="SimSun" w:eastAsia="SimSun" w:hAnsi="SimSun" w:hint="eastAsia"/>
          <w:szCs w:val="21"/>
        </w:rPr>
        <w:t>项目名称：</w:t>
      </w:r>
      <w:r w:rsidRPr="00900604">
        <w:rPr>
          <w:rFonts w:ascii="SimSun" w:eastAsia="SimSun" w:hAnsi="SimSun" w:cs="Helvetica Neue"/>
          <w:szCs w:val="21"/>
        </w:rPr>
        <w:t>寝室空调智能插座</w:t>
      </w:r>
    </w:p>
    <w:p w14:paraId="7AD98477" w14:textId="77777777" w:rsidR="006D4730" w:rsidRDefault="006D4730" w:rsidP="006D4730">
      <w:pPr>
        <w:pStyle w:val="3"/>
      </w:pPr>
      <w:bookmarkStart w:id="22" w:name="_Toc466776744"/>
      <w:bookmarkStart w:id="23" w:name="_Toc465608322"/>
      <w:bookmarkStart w:id="24" w:name="_Toc466571825"/>
      <w:bookmarkStart w:id="25" w:name="_Toc481325444"/>
      <w:r>
        <w:rPr>
          <w:rFonts w:hint="eastAsia"/>
        </w:rPr>
        <w:t xml:space="preserve">1.2.2 </w:t>
      </w:r>
      <w:r>
        <w:rPr>
          <w:rFonts w:hint="eastAsia"/>
        </w:rPr>
        <w:t>项目的用户</w:t>
      </w:r>
      <w:bookmarkEnd w:id="22"/>
      <w:bookmarkEnd w:id="25"/>
      <w:r>
        <w:rPr>
          <w:rFonts w:hint="eastAsia"/>
        </w:rPr>
        <w:t xml:space="preserve"> </w:t>
      </w:r>
    </w:p>
    <w:p w14:paraId="05BBB4FC" w14:textId="1944CB72" w:rsidR="006D4730" w:rsidRDefault="00FB51E8" w:rsidP="006D4730">
      <w:pPr>
        <w:ind w:firstLine="420"/>
      </w:pPr>
      <w:r>
        <w:rPr>
          <w:rFonts w:hint="eastAsia"/>
        </w:rPr>
        <w:t>用户群体：浙江大学城市学院寝室</w:t>
      </w:r>
      <w:r w:rsidR="006D4730">
        <w:rPr>
          <w:rFonts w:hint="eastAsia"/>
        </w:rPr>
        <w:t>学生</w:t>
      </w:r>
    </w:p>
    <w:p w14:paraId="0D1AD362" w14:textId="77777777" w:rsidR="006D4730" w:rsidRDefault="006D4730" w:rsidP="006D4730">
      <w:pPr>
        <w:pStyle w:val="3"/>
      </w:pPr>
      <w:bookmarkStart w:id="26" w:name="_Toc466776746"/>
      <w:bookmarkStart w:id="27" w:name="_Toc481325445"/>
      <w:r>
        <w:rPr>
          <w:rFonts w:hint="eastAsia"/>
        </w:rPr>
        <w:t xml:space="preserve">1.2.3 </w:t>
      </w:r>
      <w:r>
        <w:rPr>
          <w:rFonts w:hint="eastAsia"/>
        </w:rPr>
        <w:t>项目主要承担部门</w:t>
      </w:r>
      <w:bookmarkEnd w:id="26"/>
      <w:bookmarkEnd w:id="27"/>
      <w:r>
        <w:rPr>
          <w:rFonts w:hint="eastAsia"/>
        </w:rPr>
        <w:t xml:space="preserve">  </w:t>
      </w:r>
    </w:p>
    <w:p w14:paraId="592C140B" w14:textId="77777777" w:rsidR="006D4730" w:rsidRDefault="006D4730" w:rsidP="006D4730">
      <w:pPr>
        <w:ind w:firstLine="420"/>
      </w:pPr>
      <w:r>
        <w:rPr>
          <w:rFonts w:hint="eastAsia"/>
        </w:rPr>
        <w:t xml:space="preserve">浙江大学城市学院软件工程 15级 </w:t>
      </w:r>
      <w:r>
        <w:rPr>
          <w:rFonts w:hint="eastAsia"/>
        </w:rPr>
        <w:tab/>
        <w:t xml:space="preserve"> G3小组</w:t>
      </w:r>
    </w:p>
    <w:p w14:paraId="0B09C1BE" w14:textId="77777777" w:rsidR="006D4730" w:rsidRDefault="006D4730" w:rsidP="006D4730">
      <w:pPr>
        <w:pStyle w:val="3"/>
      </w:pPr>
      <w:bookmarkStart w:id="28" w:name="_Toc466776747"/>
      <w:bookmarkStart w:id="29" w:name="_Toc481325446"/>
      <w:r>
        <w:rPr>
          <w:rFonts w:hint="eastAsia"/>
        </w:rPr>
        <w:t xml:space="preserve">1.2.4 </w:t>
      </w:r>
      <w:r>
        <w:rPr>
          <w:rFonts w:hint="eastAsia"/>
        </w:rPr>
        <w:t>项目建设背景</w:t>
      </w:r>
      <w:bookmarkEnd w:id="28"/>
      <w:bookmarkEnd w:id="29"/>
    </w:p>
    <w:p w14:paraId="105A3E0A" w14:textId="77777777" w:rsidR="006D4730" w:rsidRDefault="006D4730" w:rsidP="006D4730">
      <w:pPr>
        <w:autoSpaceDE w:val="0"/>
        <w:autoSpaceDN w:val="0"/>
        <w:adjustRightInd w:val="0"/>
        <w:ind w:firstLineChars="150" w:firstLine="315"/>
        <w:rPr>
          <w:lang w:val="zh-CN"/>
        </w:rPr>
      </w:pPr>
      <w:r>
        <w:rPr>
          <w:rFonts w:hint="eastAsia"/>
        </w:rPr>
        <w:tab/>
      </w:r>
      <w:r w:rsidRPr="005046A6">
        <w:rPr>
          <w:rFonts w:hint="eastAsia"/>
          <w:lang w:val="zh-CN"/>
        </w:rPr>
        <w:t>随着</w:t>
      </w:r>
      <w:r>
        <w:rPr>
          <w:rFonts w:hint="eastAsia"/>
          <w:lang w:val="zh-CN"/>
        </w:rPr>
        <w:t>空调在大学寝</w:t>
      </w:r>
      <w:r>
        <w:rPr>
          <w:lang w:val="zh-CN"/>
        </w:rPr>
        <w:t>室的普及</w:t>
      </w:r>
      <w:r>
        <w:rPr>
          <w:rFonts w:hint="eastAsia"/>
          <w:lang w:val="zh-CN"/>
        </w:rPr>
        <w:t>，学生</w:t>
      </w:r>
      <w:r>
        <w:rPr>
          <w:lang w:val="zh-CN"/>
        </w:rPr>
        <w:t>对寝室空调的依赖度的提高</w:t>
      </w:r>
      <w:r>
        <w:rPr>
          <w:rFonts w:hint="eastAsia"/>
          <w:lang w:val="zh-CN"/>
        </w:rPr>
        <w:t>，不少</w:t>
      </w:r>
      <w:r>
        <w:rPr>
          <w:lang w:val="zh-CN"/>
        </w:rPr>
        <w:t>学生存在对空调的滥用</w:t>
      </w:r>
      <w:r>
        <w:rPr>
          <w:rFonts w:hint="eastAsia"/>
          <w:lang w:val="zh-CN"/>
        </w:rPr>
        <w:t>，</w:t>
      </w:r>
      <w:r>
        <w:rPr>
          <w:lang w:val="zh-CN"/>
        </w:rPr>
        <w:t>导致电能的浪费</w:t>
      </w:r>
      <w:r>
        <w:rPr>
          <w:rFonts w:hint="eastAsia"/>
          <w:lang w:val="zh-CN"/>
        </w:rPr>
        <w:t>。</w:t>
      </w:r>
      <w:r>
        <w:rPr>
          <w:lang w:val="zh-CN"/>
        </w:rPr>
        <w:t>并且</w:t>
      </w:r>
      <w:r>
        <w:rPr>
          <w:rFonts w:hint="eastAsia"/>
          <w:lang w:val="zh-CN"/>
        </w:rPr>
        <w:t>时常出现因为交流</w:t>
      </w:r>
      <w:r>
        <w:rPr>
          <w:lang w:val="zh-CN"/>
        </w:rPr>
        <w:t>不当而出门忘关空调</w:t>
      </w:r>
      <w:r>
        <w:rPr>
          <w:rFonts w:hint="eastAsia"/>
          <w:lang w:val="zh-CN"/>
        </w:rPr>
        <w:t>的</w:t>
      </w:r>
      <w:r>
        <w:rPr>
          <w:lang w:val="zh-CN"/>
        </w:rPr>
        <w:t>现象</w:t>
      </w:r>
      <w:r>
        <w:rPr>
          <w:rFonts w:hint="eastAsia"/>
          <w:lang w:val="zh-CN"/>
        </w:rPr>
        <w:t>。</w:t>
      </w:r>
      <w:r>
        <w:rPr>
          <w:lang w:val="zh-CN"/>
        </w:rPr>
        <w:t>同时</w:t>
      </w:r>
      <w:r>
        <w:rPr>
          <w:rFonts w:hint="eastAsia"/>
          <w:lang w:val="zh-CN"/>
        </w:rPr>
        <w:t>学生</w:t>
      </w:r>
      <w:r>
        <w:rPr>
          <w:lang w:val="zh-CN"/>
        </w:rPr>
        <w:t>也时常忙于实验室和</w:t>
      </w:r>
      <w:r>
        <w:rPr>
          <w:rFonts w:hint="eastAsia"/>
          <w:lang w:val="zh-CN"/>
        </w:rPr>
        <w:t>教室</w:t>
      </w:r>
      <w:r>
        <w:rPr>
          <w:lang w:val="zh-CN"/>
        </w:rPr>
        <w:t>之间，</w:t>
      </w:r>
      <w:r>
        <w:rPr>
          <w:rFonts w:hint="eastAsia"/>
          <w:lang w:val="zh-CN"/>
        </w:rPr>
        <w:t>夏天</w:t>
      </w:r>
      <w:r>
        <w:rPr>
          <w:lang w:val="zh-CN"/>
        </w:rPr>
        <w:t>或冬天严酷的</w:t>
      </w:r>
      <w:r>
        <w:rPr>
          <w:rFonts w:hint="eastAsia"/>
          <w:lang w:val="zh-CN"/>
        </w:rPr>
        <w:t>天气</w:t>
      </w:r>
      <w:r>
        <w:rPr>
          <w:lang w:val="zh-CN"/>
        </w:rPr>
        <w:t>状况</w:t>
      </w:r>
      <w:r>
        <w:rPr>
          <w:rFonts w:hint="eastAsia"/>
          <w:lang w:val="zh-CN"/>
        </w:rPr>
        <w:t>驱使</w:t>
      </w:r>
      <w:r>
        <w:rPr>
          <w:lang w:val="zh-CN"/>
        </w:rPr>
        <w:t>学生</w:t>
      </w:r>
      <w:r>
        <w:rPr>
          <w:rFonts w:hint="eastAsia"/>
          <w:lang w:val="zh-CN"/>
        </w:rPr>
        <w:t>产生在</w:t>
      </w:r>
      <w:r>
        <w:rPr>
          <w:lang w:val="zh-CN"/>
        </w:rPr>
        <w:t>回寝室路上就能打开空调的想法。所以我</w:t>
      </w:r>
      <w:r>
        <w:rPr>
          <w:rFonts w:hint="eastAsia"/>
          <w:lang w:val="zh-CN"/>
        </w:rPr>
        <w:t>们</w:t>
      </w:r>
      <w:r>
        <w:rPr>
          <w:lang w:val="zh-CN"/>
        </w:rPr>
        <w:t>决定做一款寝室控调管理系统</w:t>
      </w:r>
      <w:r>
        <w:rPr>
          <w:rFonts w:hint="eastAsia"/>
          <w:lang w:val="zh-CN"/>
        </w:rPr>
        <w:t>，</w:t>
      </w:r>
      <w:r>
        <w:rPr>
          <w:lang w:val="zh-CN"/>
        </w:rPr>
        <w:t>使学生不仅能远程遥控空调，也能进行</w:t>
      </w:r>
      <w:r>
        <w:rPr>
          <w:rFonts w:hint="eastAsia"/>
          <w:lang w:val="zh-CN"/>
        </w:rPr>
        <w:t>用电</w:t>
      </w:r>
      <w:r>
        <w:rPr>
          <w:lang w:val="zh-CN"/>
        </w:rPr>
        <w:t>统计，培养学生节</w:t>
      </w:r>
      <w:r>
        <w:rPr>
          <w:rFonts w:hint="eastAsia"/>
          <w:lang w:val="zh-CN"/>
        </w:rPr>
        <w:t>电</w:t>
      </w:r>
      <w:r>
        <w:rPr>
          <w:lang w:val="zh-CN"/>
        </w:rPr>
        <w:t>意识</w:t>
      </w:r>
      <w:r>
        <w:rPr>
          <w:rFonts w:hint="eastAsia"/>
          <w:lang w:val="zh-CN"/>
        </w:rPr>
        <w:t>。</w:t>
      </w:r>
    </w:p>
    <w:p w14:paraId="34D682D5" w14:textId="77777777" w:rsidR="00FB51E8" w:rsidRDefault="00FB51E8" w:rsidP="00FB51E8">
      <w:pPr>
        <w:pStyle w:val="2"/>
      </w:pPr>
      <w:bookmarkStart w:id="30" w:name="_Toc5893"/>
      <w:bookmarkStart w:id="31" w:name="_Toc9323"/>
      <w:bookmarkStart w:id="32" w:name="_Toc481325447"/>
      <w:r>
        <w:rPr>
          <w:rFonts w:hint="eastAsia"/>
        </w:rPr>
        <w:t>2.</w:t>
      </w:r>
      <w:r>
        <w:rPr>
          <w:rFonts w:hint="eastAsia"/>
        </w:rPr>
        <w:t>项目目标和总体规划</w:t>
      </w:r>
      <w:bookmarkEnd w:id="30"/>
      <w:bookmarkEnd w:id="31"/>
      <w:bookmarkEnd w:id="32"/>
    </w:p>
    <w:p w14:paraId="37522F4E" w14:textId="77777777" w:rsidR="00FB51E8" w:rsidRDefault="00FB51E8" w:rsidP="00FB51E8">
      <w:pPr>
        <w:pStyle w:val="3"/>
        <w:rPr>
          <w:rFonts w:hint="eastAsia"/>
        </w:rPr>
      </w:pPr>
      <w:bookmarkStart w:id="33" w:name="_Toc22993"/>
      <w:bookmarkStart w:id="34" w:name="_Toc481325448"/>
      <w:r>
        <w:t>2.1</w:t>
      </w:r>
      <w:r>
        <w:rPr>
          <w:rFonts w:hint="eastAsia"/>
        </w:rPr>
        <w:t>项目</w:t>
      </w:r>
      <w:r>
        <w:t>目标</w:t>
      </w:r>
      <w:bookmarkEnd w:id="33"/>
      <w:bookmarkEnd w:id="34"/>
    </w:p>
    <w:p w14:paraId="1630E448" w14:textId="77777777" w:rsidR="009332F6" w:rsidRPr="009332F6" w:rsidRDefault="009332F6" w:rsidP="009332F6">
      <w:r w:rsidRPr="009332F6">
        <w:t>本项目打算针对于学生寝室的空调开发一个智能空调插座，学生能通过这套软件用手机APP远程设定自己寝室电器的工作情况，达到电器预约使用的目的。产品主要包含一套寝室空调智能插座APP，一套基于a6模块的硬件原型（侧重于开发APP）。</w:t>
      </w:r>
    </w:p>
    <w:p w14:paraId="22D8B553" w14:textId="77777777" w:rsidR="009332F6" w:rsidRPr="009332F6" w:rsidRDefault="009332F6" w:rsidP="009332F6">
      <w:pPr>
        <w:rPr>
          <w:rFonts w:hint="eastAsia"/>
        </w:rPr>
      </w:pPr>
    </w:p>
    <w:p w14:paraId="5AC18565" w14:textId="77777777" w:rsidR="00FB51E8" w:rsidRDefault="00FB51E8" w:rsidP="00FB51E8">
      <w:pPr>
        <w:pStyle w:val="3"/>
      </w:pPr>
      <w:bookmarkStart w:id="35" w:name="_Toc12398"/>
      <w:bookmarkStart w:id="36" w:name="_Toc481325449"/>
      <w:r>
        <w:t>2.2</w:t>
      </w:r>
      <w:r>
        <w:rPr>
          <w:rFonts w:hint="eastAsia"/>
        </w:rPr>
        <w:t>项目规划</w:t>
      </w:r>
      <w:bookmarkEnd w:id="35"/>
      <w:bookmarkEnd w:id="36"/>
    </w:p>
    <w:p w14:paraId="28559420" w14:textId="429255FE" w:rsidR="00FB51E8" w:rsidRDefault="00FB51E8" w:rsidP="00FB51E8">
      <w:pPr>
        <w:ind w:firstLine="420"/>
        <w:rPr>
          <w:szCs w:val="21"/>
        </w:rPr>
      </w:pPr>
      <w:r>
        <w:rPr>
          <w:rFonts w:hint="eastAsia"/>
          <w:szCs w:val="21"/>
        </w:rPr>
        <w:t>寝室</w:t>
      </w:r>
      <w:r>
        <w:rPr>
          <w:szCs w:val="21"/>
        </w:rPr>
        <w:t>里的</w:t>
      </w:r>
      <w:r>
        <w:rPr>
          <w:rFonts w:hint="eastAsia"/>
          <w:szCs w:val="21"/>
        </w:rPr>
        <w:t>硬件</w:t>
      </w:r>
      <w:r>
        <w:rPr>
          <w:szCs w:val="21"/>
        </w:rPr>
        <w:t>原型基于</w:t>
      </w:r>
      <w:r w:rsidR="009332F6">
        <w:rPr>
          <w:rFonts w:hint="eastAsia"/>
          <w:szCs w:val="21"/>
        </w:rPr>
        <w:t>a6模块</w:t>
      </w:r>
      <w:r>
        <w:rPr>
          <w:rFonts w:hint="eastAsia"/>
          <w:szCs w:val="21"/>
        </w:rPr>
        <w:t>开发</w:t>
      </w:r>
      <w:r>
        <w:rPr>
          <w:szCs w:val="21"/>
        </w:rPr>
        <w:t>，具有继电器，红外控制器等执行器，含有温湿度计</w:t>
      </w:r>
      <w:r>
        <w:rPr>
          <w:rFonts w:hint="eastAsia"/>
          <w:szCs w:val="21"/>
        </w:rPr>
        <w:t>，</w:t>
      </w:r>
      <w:r>
        <w:rPr>
          <w:szCs w:val="21"/>
        </w:rPr>
        <w:t>烟雾报警器</w:t>
      </w:r>
      <w:r>
        <w:rPr>
          <w:rFonts w:hint="eastAsia"/>
          <w:szCs w:val="21"/>
        </w:rPr>
        <w:t>等</w:t>
      </w:r>
      <w:r>
        <w:rPr>
          <w:szCs w:val="21"/>
        </w:rPr>
        <w:t>传感器（</w:t>
      </w:r>
      <w:r>
        <w:rPr>
          <w:rFonts w:hint="eastAsia"/>
          <w:szCs w:val="21"/>
        </w:rPr>
        <w:t>具体根据</w:t>
      </w:r>
      <w:r>
        <w:rPr>
          <w:szCs w:val="21"/>
        </w:rPr>
        <w:t>需求设计）</w:t>
      </w:r>
    </w:p>
    <w:p w14:paraId="76206052" w14:textId="0279B46D" w:rsidR="00FB51E8" w:rsidRDefault="00FB51E8" w:rsidP="00FB51E8">
      <w:pPr>
        <w:ind w:firstLine="420"/>
        <w:rPr>
          <w:szCs w:val="21"/>
        </w:rPr>
      </w:pPr>
      <w:r>
        <w:rPr>
          <w:szCs w:val="21"/>
        </w:rPr>
        <w:t>APP</w:t>
      </w:r>
      <w:r>
        <w:rPr>
          <w:rFonts w:hint="eastAsia"/>
          <w:szCs w:val="21"/>
        </w:rPr>
        <w:t>提供</w:t>
      </w:r>
      <w:r>
        <w:rPr>
          <w:szCs w:val="21"/>
        </w:rPr>
        <w:t>用户</w:t>
      </w:r>
      <w:r>
        <w:rPr>
          <w:rFonts w:hint="eastAsia"/>
          <w:szCs w:val="21"/>
        </w:rPr>
        <w:t>注册</w:t>
      </w:r>
      <w:r>
        <w:rPr>
          <w:szCs w:val="21"/>
        </w:rPr>
        <w:t>，登入功能</w:t>
      </w:r>
      <w:r>
        <w:rPr>
          <w:rFonts w:hint="eastAsia"/>
          <w:szCs w:val="21"/>
        </w:rPr>
        <w:t>、对</w:t>
      </w:r>
      <w:r w:rsidR="009332F6">
        <w:rPr>
          <w:szCs w:val="21"/>
        </w:rPr>
        <w:t>电器的远程预约控制功能，对传感器数据的查看功能</w:t>
      </w:r>
      <w:r>
        <w:rPr>
          <w:szCs w:val="21"/>
        </w:rPr>
        <w:t>（</w:t>
      </w:r>
      <w:r>
        <w:rPr>
          <w:rFonts w:hint="eastAsia"/>
          <w:szCs w:val="21"/>
        </w:rPr>
        <w:t>根据</w:t>
      </w:r>
      <w:r>
        <w:rPr>
          <w:szCs w:val="21"/>
        </w:rPr>
        <w:t>需求设计）</w:t>
      </w:r>
    </w:p>
    <w:p w14:paraId="5E2A45CD" w14:textId="77777777" w:rsidR="00FB51E8" w:rsidRDefault="00FB51E8" w:rsidP="00FB51E8">
      <w:pPr>
        <w:pStyle w:val="2"/>
      </w:pPr>
      <w:bookmarkStart w:id="37" w:name="_Toc22884"/>
      <w:bookmarkStart w:id="38" w:name="_Toc8733"/>
      <w:bookmarkStart w:id="39" w:name="_Toc481325450"/>
      <w:r>
        <w:rPr>
          <w:rFonts w:hint="eastAsia"/>
        </w:rPr>
        <w:t>3.</w:t>
      </w:r>
      <w:r>
        <w:rPr>
          <w:rFonts w:hint="eastAsia"/>
        </w:rPr>
        <w:t>成员介绍及分工</w:t>
      </w:r>
      <w:bookmarkEnd w:id="37"/>
      <w:bookmarkEnd w:id="38"/>
      <w:bookmarkEnd w:id="39"/>
    </w:p>
    <w:p w14:paraId="29D57EDC" w14:textId="77777777" w:rsidR="00FB51E8" w:rsidRDefault="00FB51E8" w:rsidP="00FB51E8">
      <w:pPr>
        <w:pStyle w:val="12"/>
        <w:ind w:left="360" w:firstLineChars="0" w:firstLine="0"/>
        <w:rPr>
          <w:rFonts w:ascii="宋体" w:eastAsia="宋体" w:hAnsi="宋体"/>
          <w:sz w:val="30"/>
          <w:szCs w:val="30"/>
        </w:rPr>
      </w:pPr>
    </w:p>
    <w:p w14:paraId="7E707D9C" w14:textId="77777777" w:rsidR="00FB51E8" w:rsidRDefault="00FB51E8" w:rsidP="00FB51E8">
      <w:pPr>
        <w:ind w:firstLineChars="1250" w:firstLine="2625"/>
        <w:rPr>
          <w:szCs w:val="21"/>
        </w:rPr>
      </w:pPr>
      <w:r>
        <w:rPr>
          <w:szCs w:val="21"/>
        </w:rPr>
        <w:tab/>
        <w:t>成员介绍及分工</w:t>
      </w:r>
      <w:r>
        <w:rPr>
          <w:rFonts w:hint="eastAsia"/>
          <w:szCs w:val="21"/>
        </w:rPr>
        <w:t>情况</w:t>
      </w:r>
      <w:r>
        <w:rPr>
          <w:szCs w:val="21"/>
        </w:rPr>
        <w:t>表（</w:t>
      </w:r>
      <w:r>
        <w:rPr>
          <w:rFonts w:hint="eastAsia"/>
          <w:szCs w:val="21"/>
        </w:rPr>
        <w:t>暂定</w:t>
      </w:r>
      <w:r>
        <w:rPr>
          <w:szCs w:val="21"/>
        </w:rPr>
        <w:t>）</w:t>
      </w:r>
    </w:p>
    <w:p w14:paraId="3C8FB2A6" w14:textId="77777777" w:rsidR="00FB51E8" w:rsidRDefault="00FB51E8" w:rsidP="00FB51E8">
      <w:pPr>
        <w:ind w:firstLineChars="1250" w:firstLine="2625"/>
        <w:rPr>
          <w:szCs w:val="21"/>
        </w:rPr>
      </w:pPr>
    </w:p>
    <w:tbl>
      <w:tblPr>
        <w:tblStyle w:val="af1"/>
        <w:tblW w:w="8296" w:type="dxa"/>
        <w:tblLayout w:type="fixed"/>
        <w:tblLook w:val="04A0" w:firstRow="1" w:lastRow="0" w:firstColumn="1" w:lastColumn="0" w:noHBand="0" w:noVBand="1"/>
      </w:tblPr>
      <w:tblGrid>
        <w:gridCol w:w="1408"/>
        <w:gridCol w:w="3909"/>
        <w:gridCol w:w="2979"/>
      </w:tblGrid>
      <w:tr w:rsidR="00FB51E8" w14:paraId="1478C277" w14:textId="77777777" w:rsidTr="00C229B4">
        <w:trPr>
          <w:trHeight w:val="285"/>
        </w:trPr>
        <w:tc>
          <w:tcPr>
            <w:tcW w:w="1408" w:type="dxa"/>
          </w:tcPr>
          <w:p w14:paraId="6FC55036" w14:textId="77777777" w:rsidR="00FB51E8" w:rsidRDefault="00FB51E8" w:rsidP="00C229B4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3909" w:type="dxa"/>
          </w:tcPr>
          <w:p w14:paraId="7FA31383" w14:textId="77777777" w:rsidR="00FB51E8" w:rsidRDefault="00FB51E8" w:rsidP="00C229B4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  <w:tc>
          <w:tcPr>
            <w:tcW w:w="2979" w:type="dxa"/>
          </w:tcPr>
          <w:p w14:paraId="2E307802" w14:textId="77777777" w:rsidR="00FB51E8" w:rsidRDefault="00FB51E8" w:rsidP="00C229B4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分工</w:t>
            </w:r>
          </w:p>
        </w:tc>
      </w:tr>
      <w:tr w:rsidR="00FB51E8" w14:paraId="77B3BE23" w14:textId="77777777" w:rsidTr="00C229B4">
        <w:trPr>
          <w:trHeight w:val="940"/>
        </w:trPr>
        <w:tc>
          <w:tcPr>
            <w:tcW w:w="1408" w:type="dxa"/>
          </w:tcPr>
          <w:p w14:paraId="77C90B9F" w14:textId="77777777" w:rsidR="00FB51E8" w:rsidRDefault="00FB51E8" w:rsidP="00C229B4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张晓钒</w:t>
            </w:r>
          </w:p>
          <w:p w14:paraId="76CFBC08" w14:textId="77777777" w:rsidR="00FB51E8" w:rsidRDefault="00FB51E8" w:rsidP="00C229B4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（组长）</w:t>
            </w:r>
          </w:p>
        </w:tc>
        <w:tc>
          <w:tcPr>
            <w:tcW w:w="3909" w:type="dxa"/>
          </w:tcPr>
          <w:p w14:paraId="1A6D870E" w14:textId="77777777" w:rsidR="00FB51E8" w:rsidRDefault="00FB51E8" w:rsidP="00C229B4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写过图书管理系统和机票购买系统。看过一点Android Studio开发的书</w:t>
            </w:r>
          </w:p>
        </w:tc>
        <w:tc>
          <w:tcPr>
            <w:tcW w:w="2979" w:type="dxa"/>
          </w:tcPr>
          <w:p w14:paraId="76E2D935" w14:textId="77777777" w:rsidR="00FB51E8" w:rsidRDefault="00FB51E8" w:rsidP="00C229B4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代码编写、</w:t>
            </w:r>
            <w:r>
              <w:rPr>
                <w:szCs w:val="21"/>
              </w:rPr>
              <w:t>团队管理、业务联系</w:t>
            </w:r>
          </w:p>
        </w:tc>
      </w:tr>
      <w:tr w:rsidR="00FB51E8" w14:paraId="6C03E8E8" w14:textId="77777777" w:rsidTr="00C229B4">
        <w:trPr>
          <w:trHeight w:val="952"/>
        </w:trPr>
        <w:tc>
          <w:tcPr>
            <w:tcW w:w="1408" w:type="dxa"/>
          </w:tcPr>
          <w:p w14:paraId="45923688" w14:textId="77777777" w:rsidR="00FB51E8" w:rsidRDefault="00FB51E8" w:rsidP="00C229B4">
            <w:pPr>
              <w:ind w:firstLine="420"/>
              <w:rPr>
                <w:szCs w:val="21"/>
              </w:rPr>
            </w:pPr>
          </w:p>
          <w:p w14:paraId="1542D5F4" w14:textId="77777777" w:rsidR="00FB51E8" w:rsidRDefault="00FB51E8" w:rsidP="00C229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徐洁岑</w:t>
            </w:r>
          </w:p>
        </w:tc>
        <w:tc>
          <w:tcPr>
            <w:tcW w:w="3909" w:type="dxa"/>
          </w:tcPr>
          <w:p w14:paraId="40169D40" w14:textId="77777777" w:rsidR="00FB51E8" w:rsidRDefault="00FB51E8" w:rsidP="00C229B4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有</w:t>
            </w:r>
            <w:proofErr w:type="spellStart"/>
            <w:r>
              <w:rPr>
                <w:rFonts w:hint="eastAsia"/>
                <w:szCs w:val="21"/>
              </w:rPr>
              <w:t>acm</w:t>
            </w:r>
            <w:proofErr w:type="spellEnd"/>
            <w:r>
              <w:rPr>
                <w:rFonts w:hint="eastAsia"/>
                <w:szCs w:val="21"/>
              </w:rPr>
              <w:t>比赛经历和APP的UI界面设计经历，并独立用python编写过飞机大战游戏，写过外包项目的可行性分析，对数据挖掘的算法有一定基础，编程能力较好</w:t>
            </w:r>
          </w:p>
        </w:tc>
        <w:tc>
          <w:tcPr>
            <w:tcW w:w="2979" w:type="dxa"/>
          </w:tcPr>
          <w:p w14:paraId="3E9B6F26" w14:textId="77777777" w:rsidR="00FB51E8" w:rsidRDefault="00FB51E8" w:rsidP="00C229B4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UI设计、密码安全设计、算法优化、软件测试</w:t>
            </w:r>
          </w:p>
        </w:tc>
      </w:tr>
      <w:tr w:rsidR="00FB51E8" w14:paraId="1DE4C830" w14:textId="77777777" w:rsidTr="00C229B4">
        <w:trPr>
          <w:trHeight w:val="890"/>
        </w:trPr>
        <w:tc>
          <w:tcPr>
            <w:tcW w:w="1408" w:type="dxa"/>
          </w:tcPr>
          <w:p w14:paraId="6D0AFFE5" w14:textId="77777777" w:rsidR="00FB51E8" w:rsidRDefault="00FB51E8" w:rsidP="00C229B4">
            <w:pPr>
              <w:ind w:firstLine="420"/>
              <w:rPr>
                <w:szCs w:val="21"/>
              </w:rPr>
            </w:pPr>
          </w:p>
          <w:p w14:paraId="5A07D885" w14:textId="77777777" w:rsidR="00FB51E8" w:rsidRDefault="00FB51E8" w:rsidP="00C229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胡子阳</w:t>
            </w:r>
          </w:p>
        </w:tc>
        <w:tc>
          <w:tcPr>
            <w:tcW w:w="3909" w:type="dxa"/>
          </w:tcPr>
          <w:p w14:paraId="7A0A488B" w14:textId="77777777" w:rsidR="00FB51E8" w:rsidRDefault="00FB51E8" w:rsidP="00C229B4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熟悉物联网，对用</w:t>
            </w:r>
            <w:proofErr w:type="spellStart"/>
            <w:r>
              <w:rPr>
                <w:rFonts w:hint="eastAsia"/>
                <w:szCs w:val="21"/>
              </w:rPr>
              <w:t>AndroidStudio</w:t>
            </w:r>
            <w:proofErr w:type="spellEnd"/>
            <w:r>
              <w:rPr>
                <w:rFonts w:hint="eastAsia"/>
                <w:szCs w:val="21"/>
              </w:rPr>
              <w:t>编程有一定的了解</w:t>
            </w:r>
          </w:p>
        </w:tc>
        <w:tc>
          <w:tcPr>
            <w:tcW w:w="2979" w:type="dxa"/>
          </w:tcPr>
          <w:p w14:paraId="778E01B7" w14:textId="77777777" w:rsidR="00FB51E8" w:rsidRDefault="00FB51E8" w:rsidP="00C229B4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物联网技术研究、可行性调查、需求分析</w:t>
            </w:r>
          </w:p>
        </w:tc>
      </w:tr>
    </w:tbl>
    <w:p w14:paraId="6CE092E8" w14:textId="77777777" w:rsidR="00FB51E8" w:rsidRDefault="00FB51E8" w:rsidP="00FB51E8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                    表1.1</w:t>
      </w:r>
    </w:p>
    <w:p w14:paraId="143DA2AA" w14:textId="363D1124" w:rsidR="00FB51E8" w:rsidRPr="00FB51E8" w:rsidRDefault="00FB51E8" w:rsidP="00FB51E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：此表</w:t>
      </w:r>
      <w:r>
        <w:rPr>
          <w:rFonts w:hint="eastAsia"/>
          <w:szCs w:val="21"/>
        </w:rPr>
        <w:t>的</w:t>
      </w:r>
      <w:r>
        <w:rPr>
          <w:szCs w:val="21"/>
        </w:rPr>
        <w:t>成员分工为暂定</w:t>
      </w:r>
      <w:r>
        <w:rPr>
          <w:rFonts w:hint="eastAsia"/>
          <w:szCs w:val="21"/>
        </w:rPr>
        <w:t>，</w:t>
      </w:r>
      <w:r>
        <w:rPr>
          <w:szCs w:val="21"/>
        </w:rPr>
        <w:t>根据实际情况将会</w:t>
      </w:r>
      <w:r>
        <w:rPr>
          <w:rFonts w:hint="eastAsia"/>
          <w:szCs w:val="21"/>
        </w:rPr>
        <w:t>做</w:t>
      </w:r>
      <w:r>
        <w:rPr>
          <w:szCs w:val="21"/>
        </w:rPr>
        <w:t>出合理的调整。</w:t>
      </w:r>
    </w:p>
    <w:p w14:paraId="788090C7" w14:textId="19692BB2" w:rsidR="00FB51E8" w:rsidRDefault="00FB51E8" w:rsidP="00FB51E8">
      <w:pPr>
        <w:pStyle w:val="2"/>
        <w:tabs>
          <w:tab w:val="left" w:pos="2762"/>
        </w:tabs>
        <w:rPr>
          <w:rFonts w:hint="eastAsia"/>
        </w:rPr>
      </w:pPr>
      <w:bookmarkStart w:id="40" w:name="_Toc481325451"/>
      <w:r>
        <w:rPr>
          <w:rFonts w:hint="eastAsia"/>
        </w:rPr>
        <w:t>4.</w:t>
      </w:r>
      <w:r>
        <w:rPr>
          <w:rFonts w:hint="eastAsia"/>
        </w:rPr>
        <w:t>技术路线概况</w:t>
      </w:r>
      <w:bookmarkEnd w:id="40"/>
    </w:p>
    <w:p w14:paraId="773F0BDD" w14:textId="360CF71E" w:rsidR="00FB51E8" w:rsidRDefault="00FB51E8" w:rsidP="00FB51E8">
      <w:pPr>
        <w:ind w:firstLine="420"/>
        <w:rPr>
          <w:szCs w:val="21"/>
        </w:rPr>
      </w:pPr>
      <w:r>
        <w:rPr>
          <w:rFonts w:hint="eastAsia"/>
          <w:szCs w:val="21"/>
        </w:rPr>
        <w:t>物联网</w:t>
      </w:r>
      <w:r>
        <w:rPr>
          <w:szCs w:val="21"/>
        </w:rPr>
        <w:t>低层</w:t>
      </w:r>
      <w:r>
        <w:rPr>
          <w:rFonts w:hint="eastAsia"/>
          <w:szCs w:val="21"/>
        </w:rPr>
        <w:t>硬件</w:t>
      </w:r>
      <w:r>
        <w:rPr>
          <w:szCs w:val="21"/>
        </w:rPr>
        <w:t>将采用主流的</w:t>
      </w:r>
      <w:r w:rsidR="009332F6">
        <w:rPr>
          <w:szCs w:val="21"/>
        </w:rPr>
        <w:t>a6</w:t>
      </w:r>
      <w:r w:rsidR="009332F6">
        <w:rPr>
          <w:rFonts w:hint="eastAsia"/>
          <w:szCs w:val="21"/>
        </w:rPr>
        <w:t>或a7</w:t>
      </w:r>
      <w:r>
        <w:rPr>
          <w:rFonts w:hint="eastAsia"/>
          <w:szCs w:val="21"/>
        </w:rPr>
        <w:t>模块以及</w:t>
      </w:r>
      <w:r>
        <w:rPr>
          <w:szCs w:val="21"/>
        </w:rPr>
        <w:t>继电器，红外发射器以及</w:t>
      </w:r>
      <w:r>
        <w:rPr>
          <w:rFonts w:hint="eastAsia"/>
          <w:szCs w:val="21"/>
        </w:rPr>
        <w:t>根据</w:t>
      </w:r>
      <w:r>
        <w:rPr>
          <w:szCs w:val="21"/>
        </w:rPr>
        <w:t>需求确定各种传感器和执行器。</w:t>
      </w:r>
    </w:p>
    <w:p w14:paraId="48B71AF1" w14:textId="77777777" w:rsidR="00FB51E8" w:rsidRDefault="00FB51E8" w:rsidP="00FB51E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软件将制作</w:t>
      </w:r>
      <w:r>
        <w:rPr>
          <w:szCs w:val="21"/>
        </w:rPr>
        <w:t>一款</w:t>
      </w:r>
      <w:r>
        <w:rPr>
          <w:rFonts w:hint="eastAsia"/>
          <w:szCs w:val="21"/>
        </w:rPr>
        <w:t>手机APP，</w:t>
      </w:r>
      <w:r>
        <w:rPr>
          <w:szCs w:val="21"/>
        </w:rPr>
        <w:t>与</w:t>
      </w:r>
      <w:r>
        <w:rPr>
          <w:rFonts w:hint="eastAsia"/>
          <w:szCs w:val="21"/>
        </w:rPr>
        <w:t>硬件</w:t>
      </w:r>
      <w:r>
        <w:rPr>
          <w:szCs w:val="21"/>
        </w:rPr>
        <w:t>之间的通信协议</w:t>
      </w:r>
      <w:r>
        <w:rPr>
          <w:rFonts w:hint="eastAsia"/>
          <w:szCs w:val="21"/>
        </w:rPr>
        <w:t>暂时</w:t>
      </w:r>
      <w:r>
        <w:rPr>
          <w:szCs w:val="21"/>
        </w:rPr>
        <w:t>定为轻量级的</w:t>
      </w:r>
      <w:r>
        <w:rPr>
          <w:rFonts w:hint="eastAsia"/>
          <w:szCs w:val="21"/>
        </w:rPr>
        <w:t>MQTT协议</w:t>
      </w:r>
      <w:r>
        <w:rPr>
          <w:szCs w:val="21"/>
        </w:rPr>
        <w:t>。</w:t>
      </w:r>
      <w:r>
        <w:rPr>
          <w:rFonts w:hint="eastAsia"/>
          <w:szCs w:val="21"/>
        </w:rPr>
        <w:t>用户</w:t>
      </w:r>
      <w:r>
        <w:rPr>
          <w:szCs w:val="21"/>
        </w:rPr>
        <w:t>与用户之间的</w:t>
      </w:r>
      <w:r>
        <w:rPr>
          <w:rFonts w:hint="eastAsia"/>
          <w:szCs w:val="21"/>
        </w:rPr>
        <w:t>聊天</w:t>
      </w:r>
      <w:r>
        <w:rPr>
          <w:szCs w:val="21"/>
        </w:rPr>
        <w:t>也</w:t>
      </w:r>
      <w:r>
        <w:rPr>
          <w:rFonts w:hint="eastAsia"/>
          <w:szCs w:val="21"/>
        </w:rPr>
        <w:t>将</w:t>
      </w:r>
      <w:r>
        <w:rPr>
          <w:szCs w:val="21"/>
        </w:rPr>
        <w:t>采用</w:t>
      </w:r>
      <w:r>
        <w:rPr>
          <w:rFonts w:hint="eastAsia"/>
          <w:szCs w:val="21"/>
        </w:rPr>
        <w:t>MQTT协议</w:t>
      </w:r>
      <w:r>
        <w:rPr>
          <w:szCs w:val="21"/>
        </w:rPr>
        <w:t>。</w:t>
      </w:r>
    </w:p>
    <w:p w14:paraId="75A95344" w14:textId="7BEC4E9C" w:rsidR="009332F6" w:rsidRDefault="009332F6" w:rsidP="00FB51E8">
      <w:pPr>
        <w:ind w:firstLine="420"/>
        <w:rPr>
          <w:rFonts w:hint="eastAsia"/>
          <w:szCs w:val="21"/>
        </w:rPr>
      </w:pPr>
      <w:r>
        <w:rPr>
          <w:rFonts w:hint="eastAsia"/>
          <w:noProof/>
        </w:rPr>
        <w:drawing>
          <wp:inline distT="0" distB="0" distL="0" distR="0" wp14:anchorId="3390C111" wp14:editId="47CC75F5">
            <wp:extent cx="5238750" cy="6017664"/>
            <wp:effectExtent l="0" t="0" r="0" b="0"/>
            <wp:docPr id="29" name="图片 29" descr="C:\Users\PLANE\Desktop\studio\z7z8图\数据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NE\Desktop\studio\z7z8图\数据流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01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2507" w14:textId="6004BC00" w:rsidR="009332F6" w:rsidRDefault="009332F6" w:rsidP="009332F6">
      <w:pPr>
        <w:rPr>
          <w:rFonts w:hint="eastAsia"/>
        </w:rPr>
      </w:pPr>
      <w:r>
        <w:rPr>
          <w:rFonts w:hint="eastAsia"/>
        </w:rPr>
        <w:t>上</w:t>
      </w:r>
      <w:r>
        <w:t>图为数据流图，</w:t>
      </w:r>
      <w:r>
        <w:rPr>
          <w:rFonts w:hint="eastAsia"/>
        </w:rPr>
        <w:t>数据</w:t>
      </w:r>
      <w:r>
        <w:t>的原点和终点</w:t>
      </w:r>
      <w:r>
        <w:rPr>
          <w:rFonts w:hint="eastAsia"/>
        </w:rPr>
        <w:t>分别</w:t>
      </w:r>
      <w:r>
        <w:t>是</w:t>
      </w:r>
      <w:r>
        <w:rPr>
          <w:rFonts w:hint="eastAsia"/>
        </w:rPr>
        <w:t>学生</w:t>
      </w:r>
      <w:r>
        <w:t>用户和空调</w:t>
      </w:r>
      <w:r>
        <w:rPr>
          <w:rFonts w:hint="eastAsia"/>
        </w:rPr>
        <w:t>。图中主要描述</w:t>
      </w:r>
      <w:r>
        <w:t>了</w:t>
      </w:r>
      <w:r>
        <w:rPr>
          <w:rFonts w:hint="eastAsia"/>
        </w:rPr>
        <w:t>空调</w:t>
      </w:r>
      <w:r>
        <w:t>指令传输，</w:t>
      </w:r>
      <w:r>
        <w:rPr>
          <w:rFonts w:hint="eastAsia"/>
        </w:rPr>
        <w:t>空调</w:t>
      </w:r>
      <w:r>
        <w:t>电量数据传输，以及用户信息传输的</w:t>
      </w:r>
      <w:r>
        <w:rPr>
          <w:rFonts w:hint="eastAsia"/>
        </w:rPr>
        <w:t>数据</w:t>
      </w:r>
      <w:r>
        <w:t>流程。</w:t>
      </w:r>
      <w:r>
        <w:rPr>
          <w:rFonts w:hint="eastAsia"/>
        </w:rPr>
        <w:t>其中</w:t>
      </w:r>
      <w:r>
        <w:t>编号</w:t>
      </w:r>
      <w:r>
        <w:rPr>
          <w:rFonts w:hint="eastAsia"/>
        </w:rPr>
        <w:t>1.</w:t>
      </w:r>
      <w:r>
        <w:t>X</w:t>
      </w:r>
      <w:r>
        <w:rPr>
          <w:rFonts w:hint="eastAsia"/>
        </w:rPr>
        <w:t>的是手机APP</w:t>
      </w:r>
      <w:r>
        <w:t>客户端的</w:t>
      </w:r>
      <w:r>
        <w:rPr>
          <w:rFonts w:hint="eastAsia"/>
        </w:rPr>
        <w:t>事件</w:t>
      </w:r>
      <w:r>
        <w:t>，</w:t>
      </w:r>
      <w:r>
        <w:rPr>
          <w:rFonts w:hint="eastAsia"/>
        </w:rPr>
        <w:t>2.X是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数据</w:t>
      </w:r>
      <w:r>
        <w:t>库</w:t>
      </w:r>
      <w:r>
        <w:rPr>
          <w:rFonts w:hint="eastAsia"/>
        </w:rPr>
        <w:t>的存储</w:t>
      </w:r>
      <w:r>
        <w:t>事件，</w:t>
      </w:r>
      <w:r>
        <w:rPr>
          <w:rFonts w:hint="eastAsia"/>
        </w:rPr>
        <w:t>3.</w:t>
      </w:r>
      <w:r>
        <w:t>x</w:t>
      </w:r>
      <w:r>
        <w:rPr>
          <w:rFonts w:hint="eastAsia"/>
        </w:rPr>
        <w:t>是</w:t>
      </w:r>
      <w:r>
        <w:t>底层硬件的事件</w:t>
      </w:r>
    </w:p>
    <w:p w14:paraId="6CB24BA3" w14:textId="77777777" w:rsidR="009332F6" w:rsidRDefault="009332F6" w:rsidP="009332F6">
      <w:pPr>
        <w:rPr>
          <w:rFonts w:hint="eastAsia"/>
        </w:rPr>
      </w:pPr>
    </w:p>
    <w:p w14:paraId="0F0C8FDF" w14:textId="77777777" w:rsidR="009332F6" w:rsidRDefault="009332F6" w:rsidP="009332F6">
      <w:pPr>
        <w:rPr>
          <w:rFonts w:hint="eastAsia"/>
        </w:rPr>
      </w:pPr>
    </w:p>
    <w:p w14:paraId="6FF827F7" w14:textId="77777777" w:rsidR="009332F6" w:rsidRDefault="009332F6" w:rsidP="009332F6">
      <w:pPr>
        <w:rPr>
          <w:rFonts w:hint="eastAsia"/>
        </w:rPr>
      </w:pPr>
    </w:p>
    <w:p w14:paraId="1E221349" w14:textId="77777777" w:rsidR="009332F6" w:rsidRDefault="009332F6" w:rsidP="009332F6">
      <w:pPr>
        <w:rPr>
          <w:rFonts w:hint="eastAsia"/>
        </w:rPr>
      </w:pPr>
    </w:p>
    <w:p w14:paraId="1C4AA85F" w14:textId="77777777" w:rsidR="009332F6" w:rsidRPr="009332F6" w:rsidRDefault="009332F6" w:rsidP="009332F6">
      <w:pPr>
        <w:rPr>
          <w:rFonts w:hint="eastAsia"/>
        </w:rPr>
      </w:pPr>
    </w:p>
    <w:p w14:paraId="53CBD12B" w14:textId="77777777" w:rsidR="00FB51E8" w:rsidRDefault="00FB51E8" w:rsidP="00FB51E8">
      <w:pPr>
        <w:pStyle w:val="2"/>
      </w:pPr>
      <w:bookmarkStart w:id="41" w:name="_Toc22024"/>
      <w:bookmarkStart w:id="42" w:name="_Toc23966"/>
      <w:bookmarkStart w:id="43" w:name="_Toc481325452"/>
      <w:r>
        <w:rPr>
          <w:rFonts w:hint="eastAsia"/>
        </w:rPr>
        <w:t>5.</w:t>
      </w:r>
      <w:r>
        <w:rPr>
          <w:rFonts w:hint="eastAsia"/>
        </w:rPr>
        <w:t>编程语言及组内代码规范</w:t>
      </w:r>
      <w:bookmarkEnd w:id="41"/>
      <w:bookmarkEnd w:id="42"/>
      <w:bookmarkEnd w:id="43"/>
    </w:p>
    <w:p w14:paraId="3787E57A" w14:textId="77777777" w:rsidR="00FB51E8" w:rsidRDefault="00FB51E8" w:rsidP="00FB51E8">
      <w:pPr>
        <w:pStyle w:val="3"/>
        <w:rPr>
          <w:rFonts w:ascii="宋体" w:hAnsi="宋体" w:cs="宋体"/>
          <w:kern w:val="0"/>
          <w:szCs w:val="24"/>
        </w:rPr>
      </w:pPr>
      <w:bookmarkStart w:id="44" w:name="_Toc18079"/>
      <w:bookmarkStart w:id="45" w:name="_Toc481325453"/>
      <w:r>
        <w:rPr>
          <w:rFonts w:hint="eastAsia"/>
        </w:rPr>
        <w:t>5.1</w:t>
      </w:r>
      <w:r>
        <w:rPr>
          <w:rFonts w:hint="eastAsia"/>
        </w:rPr>
        <w:t>编程语言</w:t>
      </w:r>
      <w:bookmarkEnd w:id="44"/>
      <w:bookmarkEnd w:id="45"/>
    </w:p>
    <w:p w14:paraId="5F39F663" w14:textId="77777777" w:rsidR="00FB51E8" w:rsidRDefault="00FB51E8" w:rsidP="00FB51E8">
      <w:pPr>
        <w:ind w:firstLineChars="1400" w:firstLine="2940"/>
        <w:rPr>
          <w:szCs w:val="21"/>
        </w:rPr>
      </w:pPr>
      <w:r>
        <w:rPr>
          <w:rFonts w:hint="eastAsia"/>
          <w:szCs w:val="21"/>
        </w:rPr>
        <w:t>各</w:t>
      </w:r>
      <w:r>
        <w:rPr>
          <w:szCs w:val="21"/>
        </w:rPr>
        <w:t>模块的</w:t>
      </w:r>
      <w:r>
        <w:rPr>
          <w:rFonts w:hint="eastAsia"/>
          <w:szCs w:val="21"/>
        </w:rPr>
        <w:t>编程</w:t>
      </w:r>
      <w:r>
        <w:rPr>
          <w:szCs w:val="21"/>
        </w:rPr>
        <w:t>语言表</w:t>
      </w:r>
    </w:p>
    <w:tbl>
      <w:tblPr>
        <w:tblStyle w:val="af1"/>
        <w:tblW w:w="4151" w:type="dxa"/>
        <w:tblInd w:w="2070" w:type="dxa"/>
        <w:tblLayout w:type="fixed"/>
        <w:tblLook w:val="04A0" w:firstRow="1" w:lastRow="0" w:firstColumn="1" w:lastColumn="0" w:noHBand="0" w:noVBand="1"/>
      </w:tblPr>
      <w:tblGrid>
        <w:gridCol w:w="2420"/>
        <w:gridCol w:w="1731"/>
      </w:tblGrid>
      <w:tr w:rsidR="00FB51E8" w14:paraId="2C536006" w14:textId="77777777" w:rsidTr="00C229B4">
        <w:trPr>
          <w:trHeight w:val="285"/>
        </w:trPr>
        <w:tc>
          <w:tcPr>
            <w:tcW w:w="2420" w:type="dxa"/>
          </w:tcPr>
          <w:p w14:paraId="4DAE0C28" w14:textId="77777777" w:rsidR="00FB51E8" w:rsidRDefault="00FB51E8" w:rsidP="00C229B4">
            <w:pPr>
              <w:pStyle w:val="12"/>
              <w:ind w:left="3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板块</w:t>
            </w:r>
          </w:p>
        </w:tc>
        <w:tc>
          <w:tcPr>
            <w:tcW w:w="1731" w:type="dxa"/>
          </w:tcPr>
          <w:p w14:paraId="29152C5B" w14:textId="77777777" w:rsidR="00FB51E8" w:rsidRDefault="00FB51E8" w:rsidP="00C229B4">
            <w:pPr>
              <w:pStyle w:val="12"/>
              <w:ind w:left="3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语言</w:t>
            </w:r>
          </w:p>
        </w:tc>
      </w:tr>
      <w:tr w:rsidR="00FB51E8" w14:paraId="10DC44C7" w14:textId="77777777" w:rsidTr="00C229B4">
        <w:trPr>
          <w:trHeight w:val="285"/>
        </w:trPr>
        <w:tc>
          <w:tcPr>
            <w:tcW w:w="2420" w:type="dxa"/>
          </w:tcPr>
          <w:p w14:paraId="15978C2A" w14:textId="77777777" w:rsidR="00FB51E8" w:rsidRDefault="00FB51E8" w:rsidP="00C229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Android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UI设计</w:t>
            </w:r>
          </w:p>
        </w:tc>
        <w:tc>
          <w:tcPr>
            <w:tcW w:w="1731" w:type="dxa"/>
          </w:tcPr>
          <w:p w14:paraId="71E8F3C2" w14:textId="77777777" w:rsidR="00FB51E8" w:rsidRDefault="00FB51E8" w:rsidP="00C229B4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xml</w:t>
            </w:r>
          </w:p>
        </w:tc>
      </w:tr>
      <w:tr w:rsidR="00FB51E8" w14:paraId="4AC98394" w14:textId="77777777" w:rsidTr="00C229B4">
        <w:trPr>
          <w:trHeight w:val="285"/>
        </w:trPr>
        <w:tc>
          <w:tcPr>
            <w:tcW w:w="2420" w:type="dxa"/>
          </w:tcPr>
          <w:p w14:paraId="6D473DF6" w14:textId="77777777" w:rsidR="00FB51E8" w:rsidRDefault="00FB51E8" w:rsidP="00C229B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Andriod</w:t>
            </w:r>
            <w:proofErr w:type="spell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逻辑程序设计</w:t>
            </w:r>
          </w:p>
        </w:tc>
        <w:tc>
          <w:tcPr>
            <w:tcW w:w="1731" w:type="dxa"/>
          </w:tcPr>
          <w:p w14:paraId="612104FF" w14:textId="77777777" w:rsidR="00FB51E8" w:rsidRDefault="00FB51E8" w:rsidP="00C229B4">
            <w:pPr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</w:p>
        </w:tc>
      </w:tr>
      <w:tr w:rsidR="00FB51E8" w14:paraId="7C965F8C" w14:textId="77777777" w:rsidTr="00C229B4">
        <w:trPr>
          <w:trHeight w:val="285"/>
        </w:trPr>
        <w:tc>
          <w:tcPr>
            <w:tcW w:w="2420" w:type="dxa"/>
          </w:tcPr>
          <w:p w14:paraId="2FC98F8C" w14:textId="725A6FDA" w:rsidR="00FB51E8" w:rsidRDefault="00FB51E8" w:rsidP="00C229B4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6或a7模块的</w:t>
            </w:r>
            <w:r>
              <w:rPr>
                <w:rFonts w:hint="eastAsia"/>
                <w:szCs w:val="21"/>
              </w:rPr>
              <w:t>编程</w:t>
            </w:r>
          </w:p>
        </w:tc>
        <w:tc>
          <w:tcPr>
            <w:tcW w:w="1731" w:type="dxa"/>
          </w:tcPr>
          <w:p w14:paraId="6294ABF9" w14:textId="77777777" w:rsidR="00FB51E8" w:rsidRDefault="00FB51E8" w:rsidP="00C229B4">
            <w:pPr>
              <w:ind w:firstLineChars="200"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arduino</w:t>
            </w:r>
            <w:proofErr w:type="spellEnd"/>
          </w:p>
        </w:tc>
      </w:tr>
    </w:tbl>
    <w:p w14:paraId="2FDC73DF" w14:textId="77777777" w:rsidR="00FB51E8" w:rsidRDefault="00FB51E8" w:rsidP="00FB51E8">
      <w:pPr>
        <w:pStyle w:val="12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                             表2</w:t>
      </w:r>
    </w:p>
    <w:p w14:paraId="37560F26" w14:textId="77777777" w:rsidR="00FB51E8" w:rsidRDefault="00FB51E8" w:rsidP="00FB51E8">
      <w:pPr>
        <w:pStyle w:val="12"/>
        <w:ind w:left="36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如</w:t>
      </w:r>
      <w:r>
        <w:rPr>
          <w:rFonts w:ascii="宋体" w:eastAsia="宋体" w:hAnsi="宋体"/>
          <w:szCs w:val="21"/>
        </w:rPr>
        <w:t>表</w:t>
      </w:r>
      <w:r>
        <w:rPr>
          <w:rFonts w:ascii="宋体" w:eastAsia="宋体" w:hAnsi="宋体" w:hint="eastAsia"/>
          <w:szCs w:val="21"/>
        </w:rPr>
        <w:t>2所示</w:t>
      </w:r>
      <w:r>
        <w:rPr>
          <w:rFonts w:ascii="宋体" w:eastAsia="宋体" w:hAnsi="宋体"/>
          <w:szCs w:val="21"/>
        </w:rPr>
        <w:t>，Android界面</w:t>
      </w:r>
      <w:r>
        <w:rPr>
          <w:rFonts w:ascii="宋体" w:eastAsia="宋体" w:hAnsi="宋体" w:hint="eastAsia"/>
          <w:szCs w:val="21"/>
        </w:rPr>
        <w:t>U</w:t>
      </w: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采用</w:t>
      </w:r>
      <w:proofErr w:type="spellStart"/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ndroidStudio</w:t>
      </w:r>
      <w:proofErr w:type="spellEnd"/>
      <w:r>
        <w:rPr>
          <w:rFonts w:ascii="宋体" w:eastAsia="宋体" w:hAnsi="宋体" w:hint="eastAsia"/>
          <w:szCs w:val="21"/>
        </w:rPr>
        <w:t>里</w:t>
      </w:r>
      <w:r>
        <w:rPr>
          <w:rFonts w:ascii="宋体" w:eastAsia="宋体" w:hAnsi="宋体"/>
          <w:szCs w:val="21"/>
        </w:rPr>
        <w:t>的xml</w:t>
      </w:r>
      <w:r>
        <w:rPr>
          <w:rFonts w:ascii="宋体" w:eastAsia="宋体" w:hAnsi="宋体" w:hint="eastAsia"/>
          <w:szCs w:val="21"/>
        </w:rPr>
        <w:t>语言</w:t>
      </w:r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Android后台</w:t>
      </w:r>
      <w:r>
        <w:rPr>
          <w:rFonts w:ascii="宋体" w:eastAsia="宋体" w:hAnsi="宋体"/>
          <w:szCs w:val="21"/>
        </w:rPr>
        <w:t>用Java编程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Esp8266</w:t>
      </w:r>
      <w:r>
        <w:rPr>
          <w:rFonts w:ascii="宋体" w:eastAsia="宋体" w:hAnsi="宋体" w:hint="eastAsia"/>
          <w:szCs w:val="21"/>
        </w:rPr>
        <w:t>底层</w:t>
      </w:r>
      <w:r>
        <w:rPr>
          <w:rFonts w:ascii="宋体" w:eastAsia="宋体" w:hAnsi="宋体"/>
          <w:szCs w:val="21"/>
        </w:rPr>
        <w:t>代码</w:t>
      </w:r>
      <w:r>
        <w:rPr>
          <w:rFonts w:ascii="宋体" w:eastAsia="宋体" w:hAnsi="宋体" w:hint="eastAsia"/>
          <w:szCs w:val="21"/>
        </w:rPr>
        <w:t>用</w:t>
      </w:r>
      <w:proofErr w:type="spellStart"/>
      <w:r>
        <w:rPr>
          <w:rFonts w:ascii="宋体" w:eastAsia="宋体" w:hAnsi="宋体"/>
          <w:szCs w:val="21"/>
        </w:rPr>
        <w:t>arduino</w:t>
      </w:r>
      <w:proofErr w:type="spellEnd"/>
      <w:r>
        <w:rPr>
          <w:rFonts w:ascii="宋体" w:eastAsia="宋体" w:hAnsi="宋体" w:hint="eastAsia"/>
          <w:szCs w:val="21"/>
        </w:rPr>
        <w:t>语言</w:t>
      </w:r>
      <w:r>
        <w:rPr>
          <w:rFonts w:ascii="宋体" w:eastAsia="宋体" w:hAnsi="宋体"/>
          <w:szCs w:val="21"/>
        </w:rPr>
        <w:t>（</w:t>
      </w:r>
      <w:r>
        <w:rPr>
          <w:rFonts w:ascii="宋体" w:eastAsia="宋体" w:hAnsi="宋体" w:hint="eastAsia"/>
          <w:szCs w:val="21"/>
        </w:rPr>
        <w:t>一种容</w:t>
      </w:r>
      <w:r>
        <w:rPr>
          <w:rFonts w:ascii="宋体" w:eastAsia="宋体" w:hAnsi="宋体"/>
          <w:szCs w:val="21"/>
        </w:rPr>
        <w:t>易上手</w:t>
      </w:r>
      <w:r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/>
          <w:szCs w:val="21"/>
        </w:rPr>
        <w:t>类</w:t>
      </w:r>
      <w:r>
        <w:rPr>
          <w:rFonts w:ascii="宋体" w:eastAsia="宋体" w:hAnsi="宋体" w:hint="eastAsia"/>
          <w:szCs w:val="21"/>
        </w:rPr>
        <w:t>c语言</w:t>
      </w:r>
      <w:r>
        <w:rPr>
          <w:rFonts w:ascii="宋体" w:eastAsia="宋体" w:hAnsi="宋体"/>
          <w:szCs w:val="21"/>
        </w:rPr>
        <w:t>）</w:t>
      </w:r>
      <w:r>
        <w:rPr>
          <w:rFonts w:ascii="宋体" w:eastAsia="宋体" w:hAnsi="宋体" w:hint="eastAsia"/>
          <w:szCs w:val="21"/>
        </w:rPr>
        <w:t>编程。</w:t>
      </w:r>
    </w:p>
    <w:p w14:paraId="7F04B21B" w14:textId="77777777" w:rsidR="00FB51E8" w:rsidRDefault="00FB51E8" w:rsidP="00FB51E8">
      <w:pPr>
        <w:pStyle w:val="3"/>
      </w:pPr>
      <w:bookmarkStart w:id="46" w:name="_Toc3841"/>
      <w:bookmarkStart w:id="47" w:name="_Toc481325454"/>
      <w:r>
        <w:rPr>
          <w:rFonts w:hint="eastAsia"/>
        </w:rPr>
        <w:t>5.2</w:t>
      </w:r>
      <w:r>
        <w:rPr>
          <w:rFonts w:hint="eastAsia"/>
        </w:rPr>
        <w:t>组内代码规范</w:t>
      </w:r>
      <w:bookmarkEnd w:id="46"/>
      <w:bookmarkEnd w:id="47"/>
    </w:p>
    <w:p w14:paraId="7231A932" w14:textId="77777777" w:rsidR="00FB51E8" w:rsidRDefault="00FB51E8" w:rsidP="00FB51E8">
      <w:pPr>
        <w:rPr>
          <w:szCs w:val="21"/>
        </w:rPr>
      </w:pPr>
    </w:p>
    <w:p w14:paraId="7634D8E0" w14:textId="77777777" w:rsidR="00FB51E8" w:rsidRDefault="00FB51E8" w:rsidP="00FB51E8">
      <w:pPr>
        <w:ind w:firstLine="420"/>
        <w:rPr>
          <w:szCs w:val="21"/>
        </w:rPr>
      </w:pPr>
      <w:r>
        <w:rPr>
          <w:szCs w:val="21"/>
        </w:rPr>
        <w:t>java代码规范</w:t>
      </w:r>
    </w:p>
    <w:p w14:paraId="6470F100" w14:textId="77777777" w:rsidR="00FB51E8" w:rsidRDefault="00FB51E8" w:rsidP="00FB51E8">
      <w:pPr>
        <w:ind w:firstLine="420"/>
        <w:rPr>
          <w:szCs w:val="21"/>
        </w:rPr>
      </w:pPr>
    </w:p>
    <w:p w14:paraId="5BDA6EEE" w14:textId="77777777" w:rsidR="00FB51E8" w:rsidRDefault="00FB51E8" w:rsidP="00FB51E8">
      <w:pPr>
        <w:ind w:firstLine="420"/>
        <w:rPr>
          <w:szCs w:val="21"/>
        </w:rPr>
      </w:pPr>
      <w:r>
        <w:rPr>
          <w:rFonts w:hint="eastAsia"/>
          <w:szCs w:val="21"/>
        </w:rPr>
        <w:t>（一）命名规矩</w:t>
      </w:r>
    </w:p>
    <w:p w14:paraId="65DE89CF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1.代码中的命名均不能以下划线或美元符号开始，也不能以下划线或美元符号结束。</w:t>
      </w:r>
    </w:p>
    <w:p w14:paraId="2559B2E0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反例：_name /$name/name_/name$</w:t>
      </w:r>
    </w:p>
    <w:p w14:paraId="7D300BB2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2.</w:t>
      </w:r>
      <w:r>
        <w:rPr>
          <w:szCs w:val="21"/>
        </w:rPr>
        <w:tab/>
        <w:t>常量命名全部大写，单词间用下下划线隔开</w:t>
      </w:r>
    </w:p>
    <w:p w14:paraId="373DA114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3.</w:t>
      </w:r>
      <w:r>
        <w:rPr>
          <w:szCs w:val="21"/>
        </w:rPr>
        <w:tab/>
      </w:r>
      <w:r>
        <w:rPr>
          <w:rFonts w:hint="eastAsia"/>
          <w:szCs w:val="21"/>
        </w:rPr>
        <w:t>抽象类命名使用Abstract或Base开头；异常类命名使用Exception结尾；测试类命名以它要测试的类的名称开始，以Test结尾。</w:t>
      </w:r>
    </w:p>
    <w:p w14:paraId="52594804" w14:textId="77777777" w:rsidR="00FB51E8" w:rsidRDefault="00FB51E8" w:rsidP="00FB51E8">
      <w:pPr>
        <w:ind w:left="420" w:firstLine="420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ab/>
        <w:t xml:space="preserve">中括号是数组类型的一部分，数组定义如下：String[] </w:t>
      </w:r>
      <w:proofErr w:type="spellStart"/>
      <w:r>
        <w:rPr>
          <w:rFonts w:hint="eastAsia"/>
          <w:szCs w:val="21"/>
        </w:rPr>
        <w:t>args</w:t>
      </w:r>
      <w:proofErr w:type="spellEnd"/>
      <w:r>
        <w:rPr>
          <w:rFonts w:hint="eastAsia"/>
          <w:szCs w:val="21"/>
        </w:rPr>
        <w:t>;</w:t>
      </w:r>
    </w:p>
    <w:p w14:paraId="462CB3CB" w14:textId="77777777" w:rsidR="00FB51E8" w:rsidRDefault="00FB51E8" w:rsidP="00FB51E8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反例：请勿使用String </w:t>
      </w:r>
      <w:proofErr w:type="spellStart"/>
      <w:r>
        <w:rPr>
          <w:rFonts w:hint="eastAsia"/>
          <w:szCs w:val="21"/>
        </w:rPr>
        <w:t>args</w:t>
      </w:r>
      <w:proofErr w:type="spellEnd"/>
      <w:r>
        <w:rPr>
          <w:rFonts w:hint="eastAsia"/>
          <w:szCs w:val="21"/>
        </w:rPr>
        <w:t>[]的方式来定义</w:t>
      </w:r>
    </w:p>
    <w:p w14:paraId="3BFA53A1" w14:textId="77777777" w:rsidR="00FB51E8" w:rsidRDefault="00FB51E8" w:rsidP="00FB51E8">
      <w:pPr>
        <w:ind w:left="420" w:firstLine="420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ab/>
        <w:t>包名统一使用小写</w:t>
      </w:r>
    </w:p>
    <w:p w14:paraId="0D671C03" w14:textId="77777777" w:rsidR="00FB51E8" w:rsidRDefault="00FB51E8" w:rsidP="00FB51E8">
      <w:pPr>
        <w:ind w:left="420" w:firstLine="420"/>
        <w:rPr>
          <w:szCs w:val="21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ab/>
        <w:t>杜绝完全不规范的缩写，避免望文生义</w:t>
      </w:r>
    </w:p>
    <w:p w14:paraId="47AA4E5F" w14:textId="77777777" w:rsidR="00FB51E8" w:rsidRDefault="00FB51E8" w:rsidP="00FB51E8">
      <w:pPr>
        <w:ind w:left="420" w:firstLine="420"/>
        <w:rPr>
          <w:szCs w:val="21"/>
        </w:rPr>
      </w:pPr>
      <w:r>
        <w:rPr>
          <w:rFonts w:hint="eastAsia"/>
          <w:szCs w:val="21"/>
        </w:rPr>
        <w:t>7.</w:t>
      </w:r>
      <w:r>
        <w:rPr>
          <w:rFonts w:hint="eastAsia"/>
          <w:szCs w:val="21"/>
        </w:rPr>
        <w:tab/>
        <w:t>所有编程相关的命名严禁使用拼音与英文混合的方式</w:t>
      </w:r>
    </w:p>
    <w:p w14:paraId="6B8D5D96" w14:textId="77777777" w:rsidR="00FB51E8" w:rsidRDefault="00FB51E8" w:rsidP="00FB51E8">
      <w:pPr>
        <w:ind w:left="420" w:firstLine="420"/>
        <w:rPr>
          <w:szCs w:val="21"/>
        </w:rPr>
      </w:pPr>
    </w:p>
    <w:p w14:paraId="294C43D9" w14:textId="77777777" w:rsidR="00FB51E8" w:rsidRDefault="00FB51E8" w:rsidP="00FB51E8">
      <w:pPr>
        <w:ind w:firstLine="420"/>
        <w:rPr>
          <w:szCs w:val="21"/>
        </w:rPr>
      </w:pPr>
      <w:r>
        <w:rPr>
          <w:rFonts w:hint="eastAsia"/>
          <w:szCs w:val="21"/>
        </w:rPr>
        <w:t>（二）常量定义</w:t>
      </w:r>
    </w:p>
    <w:p w14:paraId="6DD39526" w14:textId="77777777" w:rsidR="00FB51E8" w:rsidRDefault="00FB51E8" w:rsidP="00FB51E8">
      <w:pPr>
        <w:ind w:left="420"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ab/>
        <w:t>不允许出现任何未经定义的常量直接出现在代码中</w:t>
      </w:r>
    </w:p>
    <w:p w14:paraId="690DD148" w14:textId="77777777" w:rsidR="00FB51E8" w:rsidRDefault="00FB51E8" w:rsidP="00FB51E8">
      <w:pPr>
        <w:ind w:left="420" w:firstLine="42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ab/>
        <w:t>long或Long初始赋值是，必须使用大写的L</w:t>
      </w:r>
    </w:p>
    <w:p w14:paraId="5222A85F" w14:textId="77777777" w:rsidR="00FB51E8" w:rsidRDefault="00FB51E8" w:rsidP="00FB51E8">
      <w:pPr>
        <w:ind w:left="420" w:firstLine="420"/>
        <w:rPr>
          <w:szCs w:val="21"/>
        </w:rPr>
      </w:pPr>
    </w:p>
    <w:p w14:paraId="16A22FF6" w14:textId="77777777" w:rsidR="00FB51E8" w:rsidRDefault="00FB51E8" w:rsidP="00FB51E8">
      <w:pPr>
        <w:ind w:firstLine="420"/>
        <w:rPr>
          <w:szCs w:val="21"/>
        </w:rPr>
      </w:pPr>
      <w:r>
        <w:rPr>
          <w:rFonts w:hint="eastAsia"/>
          <w:szCs w:val="21"/>
        </w:rPr>
        <w:t>（三）格式规矩</w:t>
      </w:r>
    </w:p>
    <w:p w14:paraId="6716B5F9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1.</w:t>
      </w:r>
      <w:r>
        <w:rPr>
          <w:szCs w:val="21"/>
        </w:rPr>
        <w:tab/>
        <w:t>大括号的使用约定。如果是大括号内为空，则简洁地写成{}即可，不需要换行；如果是非空代码块则：</w:t>
      </w:r>
    </w:p>
    <w:p w14:paraId="6D5007D7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1） 左大括号前不换行。</w:t>
      </w:r>
    </w:p>
    <w:p w14:paraId="3249C302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2） 左大括号后换行。</w:t>
      </w:r>
    </w:p>
    <w:p w14:paraId="52CAFFF6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3） 右大括号前换行。</w:t>
      </w:r>
    </w:p>
    <w:p w14:paraId="50CA7135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4） 右大括号后还有 else 等代码则不换行；表示终止右大括号后必须换行。</w:t>
      </w:r>
    </w:p>
    <w:p w14:paraId="0165ED3A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2.</w:t>
      </w:r>
      <w:r>
        <w:rPr>
          <w:szCs w:val="21"/>
        </w:rPr>
        <w:tab/>
        <w:t>左括号和后一个字符之间不出现空格；同样，右括号和前一个字符之间也不出现空格。</w:t>
      </w:r>
    </w:p>
    <w:p w14:paraId="3E4A7DEC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3.</w:t>
      </w:r>
      <w:r>
        <w:rPr>
          <w:szCs w:val="21"/>
        </w:rPr>
        <w:tab/>
        <w:t>if/for/while/switch/do 等保留字与左右括号之间都必须加空格。</w:t>
      </w:r>
    </w:p>
    <w:p w14:paraId="4ACD94E3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4.</w:t>
      </w:r>
      <w:r>
        <w:rPr>
          <w:szCs w:val="21"/>
        </w:rPr>
        <w:tab/>
        <w:t>任何运算符左右必须加一个空格。</w:t>
      </w:r>
    </w:p>
    <w:p w14:paraId="4BD598B6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说明： 运算符包括赋值运算符=、逻辑运算符&amp;&amp;、加减乘除符号、三目运行符等。</w:t>
      </w:r>
    </w:p>
    <w:p w14:paraId="5C506C8F" w14:textId="77777777" w:rsidR="00FB51E8" w:rsidRDefault="00FB51E8" w:rsidP="00FB51E8">
      <w:pPr>
        <w:widowControl w:val="0"/>
        <w:numPr>
          <w:ilvl w:val="0"/>
          <w:numId w:val="2"/>
        </w:numPr>
        <w:ind w:left="420" w:firstLine="420"/>
        <w:jc w:val="both"/>
        <w:rPr>
          <w:szCs w:val="21"/>
        </w:rPr>
      </w:pPr>
      <w:r>
        <w:rPr>
          <w:szCs w:val="21"/>
        </w:rPr>
        <w:t>代码块缩进 4 个空格，如果使用 tab 缩进，请设置成 1 个 tab 为 4 个空格。</w:t>
      </w:r>
    </w:p>
    <w:p w14:paraId="1461A01D" w14:textId="77777777" w:rsidR="00FB51E8" w:rsidRDefault="00FB51E8" w:rsidP="00FB51E8">
      <w:pPr>
        <w:ind w:left="840"/>
        <w:rPr>
          <w:szCs w:val="21"/>
        </w:rPr>
      </w:pPr>
    </w:p>
    <w:p w14:paraId="00483D2C" w14:textId="77777777" w:rsidR="00FB51E8" w:rsidRDefault="00FB51E8" w:rsidP="00FB51E8">
      <w:pPr>
        <w:ind w:firstLine="420"/>
        <w:rPr>
          <w:szCs w:val="21"/>
        </w:rPr>
      </w:pPr>
      <w:r>
        <w:rPr>
          <w:szCs w:val="21"/>
        </w:rPr>
        <w:t>正例： （涉及 1-5 点）</w:t>
      </w:r>
    </w:p>
    <w:p w14:paraId="6E5F8325" w14:textId="77777777" w:rsidR="00FB51E8" w:rsidRDefault="00FB51E8" w:rsidP="00FB51E8">
      <w:pPr>
        <w:ind w:firstLine="420"/>
        <w:rPr>
          <w:szCs w:val="21"/>
        </w:rPr>
      </w:pPr>
      <w:r>
        <w:rPr>
          <w:szCs w:val="21"/>
        </w:rPr>
        <w:t xml:space="preserve">public static void </w:t>
      </w:r>
      <w:proofErr w:type="gramStart"/>
      <w:r>
        <w:rPr>
          <w:szCs w:val="21"/>
        </w:rPr>
        <w:t>main(</w:t>
      </w:r>
      <w:proofErr w:type="gramEnd"/>
      <w:r>
        <w:rPr>
          <w:szCs w:val="21"/>
        </w:rPr>
        <w:t xml:space="preserve">String </w:t>
      </w:r>
      <w:proofErr w:type="spellStart"/>
      <w:r>
        <w:rPr>
          <w:szCs w:val="21"/>
        </w:rPr>
        <w:t>args</w:t>
      </w:r>
      <w:proofErr w:type="spellEnd"/>
      <w:r>
        <w:rPr>
          <w:szCs w:val="21"/>
        </w:rPr>
        <w:t>[]) {</w:t>
      </w:r>
    </w:p>
    <w:p w14:paraId="61370B31" w14:textId="77777777" w:rsidR="00FB51E8" w:rsidRDefault="00FB51E8" w:rsidP="00FB51E8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// 缩进 4 个空格</w:t>
      </w:r>
    </w:p>
    <w:p w14:paraId="17B53C7B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String say = "hello";</w:t>
      </w:r>
    </w:p>
    <w:p w14:paraId="1EDE00D2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// 运算符的左右必须有一个空格</w:t>
      </w:r>
    </w:p>
    <w:p w14:paraId="45D22C5D" w14:textId="77777777" w:rsidR="00FB51E8" w:rsidRDefault="00FB51E8" w:rsidP="00FB51E8">
      <w:pPr>
        <w:ind w:left="420" w:firstLine="420"/>
        <w:rPr>
          <w:szCs w:val="21"/>
        </w:rPr>
      </w:pP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flag = 0;</w:t>
      </w:r>
    </w:p>
    <w:p w14:paraId="2AFCCED8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//</w:t>
      </w:r>
      <w:r>
        <w:rPr>
          <w:rFonts w:hint="eastAsia"/>
          <w:szCs w:val="21"/>
        </w:rPr>
        <w:t>关键词if与括号之间必须有一个空格，括号内的f与左括号，0与右括号不需要空格</w:t>
      </w:r>
    </w:p>
    <w:p w14:paraId="3F97ECE4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if (flag == 0) {</w:t>
      </w:r>
    </w:p>
    <w:p w14:paraId="4267B80D" w14:textId="77777777" w:rsidR="00FB51E8" w:rsidRDefault="00FB51E8" w:rsidP="00FB51E8">
      <w:pPr>
        <w:ind w:left="420" w:firstLine="420"/>
        <w:rPr>
          <w:szCs w:val="21"/>
        </w:rPr>
      </w:pP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>(say);</w:t>
      </w:r>
    </w:p>
    <w:p w14:paraId="200CA0AB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}</w:t>
      </w:r>
    </w:p>
    <w:p w14:paraId="1F7C80B6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// 左大括号前加空格且不换行；左大括号后换行</w:t>
      </w:r>
    </w:p>
    <w:p w14:paraId="06628FA0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if (flag == 1) {</w:t>
      </w:r>
    </w:p>
    <w:p w14:paraId="0E2CA7DF" w14:textId="77777777" w:rsidR="00FB51E8" w:rsidRDefault="00FB51E8" w:rsidP="00FB51E8">
      <w:pPr>
        <w:ind w:left="420" w:firstLine="420"/>
        <w:rPr>
          <w:szCs w:val="21"/>
        </w:rPr>
      </w:pP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>("world");</w:t>
      </w:r>
    </w:p>
    <w:p w14:paraId="6230D912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// 右大括号前换行，右大括号后有 else，不用换行</w:t>
      </w:r>
    </w:p>
    <w:p w14:paraId="07047730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} else {</w:t>
      </w:r>
    </w:p>
    <w:p w14:paraId="515D1247" w14:textId="77777777" w:rsidR="00FB51E8" w:rsidRDefault="00FB51E8" w:rsidP="00FB51E8">
      <w:pPr>
        <w:ind w:left="420" w:firstLine="420"/>
        <w:rPr>
          <w:szCs w:val="21"/>
        </w:rPr>
      </w:pPr>
      <w:proofErr w:type="spellStart"/>
      <w:r>
        <w:rPr>
          <w:szCs w:val="21"/>
        </w:rPr>
        <w:t>System.out.println</w:t>
      </w:r>
      <w:proofErr w:type="spellEnd"/>
      <w:r>
        <w:rPr>
          <w:szCs w:val="21"/>
        </w:rPr>
        <w:t>("ok");</w:t>
      </w:r>
    </w:p>
    <w:p w14:paraId="7A92FD37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// 右大括号做为结束，必须换行</w:t>
      </w:r>
    </w:p>
    <w:p w14:paraId="7409157F" w14:textId="77777777" w:rsidR="00FB51E8" w:rsidRDefault="00FB51E8" w:rsidP="00FB51E8">
      <w:pPr>
        <w:ind w:left="420" w:firstLine="420"/>
        <w:rPr>
          <w:szCs w:val="21"/>
        </w:rPr>
      </w:pPr>
      <w:r>
        <w:rPr>
          <w:szCs w:val="21"/>
        </w:rPr>
        <w:t>}</w:t>
      </w:r>
    </w:p>
    <w:p w14:paraId="1B8AA658" w14:textId="77777777" w:rsidR="00FB51E8" w:rsidRDefault="00FB51E8" w:rsidP="00FB51E8">
      <w:pPr>
        <w:ind w:firstLine="420"/>
        <w:rPr>
          <w:szCs w:val="21"/>
        </w:rPr>
      </w:pPr>
      <w:r>
        <w:rPr>
          <w:szCs w:val="21"/>
        </w:rPr>
        <w:t>}</w:t>
      </w:r>
    </w:p>
    <w:p w14:paraId="11623129" w14:textId="77777777" w:rsidR="00FB51E8" w:rsidRDefault="00FB51E8" w:rsidP="00FB51E8">
      <w:pPr>
        <w:pStyle w:val="12"/>
        <w:ind w:left="360"/>
        <w:rPr>
          <w:rFonts w:ascii="宋体" w:eastAsia="宋体" w:hAnsi="宋体"/>
          <w:szCs w:val="21"/>
        </w:rPr>
      </w:pPr>
    </w:p>
    <w:p w14:paraId="1FB09188" w14:textId="77777777" w:rsidR="00FB51E8" w:rsidRPr="006D4730" w:rsidRDefault="00FB51E8" w:rsidP="00FB51E8">
      <w:pPr>
        <w:rPr>
          <w:rFonts w:hint="eastAsia"/>
        </w:rPr>
      </w:pPr>
    </w:p>
    <w:bookmarkEnd w:id="18"/>
    <w:bookmarkEnd w:id="23"/>
    <w:bookmarkEnd w:id="24"/>
    <w:sectPr w:rsidR="00FB51E8" w:rsidRPr="006D4730" w:rsidSect="002138E8">
      <w:headerReference w:type="default" r:id="rId16"/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12680" w14:textId="77777777" w:rsidR="000E4B33" w:rsidRDefault="000E4B33">
      <w:r>
        <w:separator/>
      </w:r>
    </w:p>
  </w:endnote>
  <w:endnote w:type="continuationSeparator" w:id="0">
    <w:p w14:paraId="50530A29" w14:textId="77777777" w:rsidR="000E4B33" w:rsidRDefault="000E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4048D9B" w14:textId="77777777" w:rsidR="005820CE" w:rsidRDefault="000E4B33">
    <w:pPr>
      <w:pStyle w:val="a8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788BFF" w14:textId="77777777" w:rsidR="005820CE" w:rsidRPr="00452D51" w:rsidRDefault="0019634B" w:rsidP="00452D51">
    <w:pPr>
      <w:pStyle w:val="a8"/>
      <w:ind w:left="1050"/>
    </w:pPr>
    <w:r w:rsidRPr="00452D51">
      <w:rPr>
        <w:rFonts w:hint="eastAsia"/>
      </w:rPr>
      <w:t>浙江大学城市学院-软件工程</w:t>
    </w:r>
  </w:p>
  <w:p w14:paraId="269F8AD5" w14:textId="77777777" w:rsidR="005820CE" w:rsidRDefault="000E4B33">
    <w:pPr>
      <w:pStyle w:val="a8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F01A071" w14:textId="77777777" w:rsidR="005820CE" w:rsidRDefault="000E4B33">
    <w:pPr>
      <w:pStyle w:val="a8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EDDAC" w14:textId="77777777" w:rsidR="000E4B33" w:rsidRDefault="000E4B33">
      <w:r>
        <w:separator/>
      </w:r>
    </w:p>
  </w:footnote>
  <w:footnote w:type="continuationSeparator" w:id="0">
    <w:p w14:paraId="32EBE2A1" w14:textId="77777777" w:rsidR="000E4B33" w:rsidRDefault="000E4B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E8D3A00" w14:textId="77777777" w:rsidR="005820CE" w:rsidRDefault="0019634B">
    <w:pPr>
      <w:pStyle w:val="aa"/>
      <w:rPr>
        <w:rFonts w:eastAsia="等线"/>
        <w:sz w:val="18"/>
      </w:rPr>
    </w:pPr>
    <w:r>
      <w:rPr>
        <w:sz w:val="18"/>
      </w:rPr>
      <w:t xml:space="preserve"> </w:t>
    </w:r>
    <w:r w:rsidR="000E4B33">
      <w:rPr>
        <w:sz w:val="18"/>
      </w:rPr>
      <w:pict w14:anchorId="49C8211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8240;mso-position-horizontal-relative:margin;mso-position-vertical-relative:margin;mso-width-relative:page;mso-height-relative:page" fillcolor="silver" stroked="f">
          <v:fill opacity="0"/>
          <v:textpath style="font-family:&quot;微软雅黑&quot;" trim="t" fitpath="t" string="G01"/>
          <o:lock v:ext="edit" aspectratio="t"/>
          <w10:wrap anchorx="margin" anchory="margin"/>
        </v:shape>
      </w:pict>
    </w:r>
  </w:p>
  <w:p w14:paraId="0AF7138E" w14:textId="77777777" w:rsidR="004D4E64" w:rsidRDefault="000E4B33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C9E5E6C" w14:textId="77777777" w:rsidR="005820CE" w:rsidRPr="00452D51" w:rsidRDefault="0019634B" w:rsidP="00452D51">
    <w:pPr>
      <w:pStyle w:val="aa"/>
    </w:pPr>
    <w:r w:rsidRPr="00452D51">
      <w:rPr>
        <w:noProof/>
      </w:rPr>
      <w:drawing>
        <wp:anchor distT="0" distB="0" distL="114300" distR="114300" simplePos="0" relativeHeight="251657216" behindDoc="1" locked="0" layoutInCell="1" allowOverlap="1" wp14:anchorId="2B3717A1" wp14:editId="7B9247B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13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64099"/>
    <w:multiLevelType w:val="multilevel"/>
    <w:tmpl w:val="D12ACBEC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58BC013E"/>
    <w:multiLevelType w:val="singleLevel"/>
    <w:tmpl w:val="58BC013E"/>
    <w:lvl w:ilvl="0">
      <w:start w:val="5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13"/>
    <w:rsid w:val="000E4B33"/>
    <w:rsid w:val="0019634B"/>
    <w:rsid w:val="004A3113"/>
    <w:rsid w:val="00516CFF"/>
    <w:rsid w:val="006D4730"/>
    <w:rsid w:val="00726F2B"/>
    <w:rsid w:val="009332F6"/>
    <w:rsid w:val="00E24D07"/>
    <w:rsid w:val="00FB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D520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3">
    <w:name w:val="Normal"/>
    <w:qFormat/>
    <w:rsid w:val="004A3113"/>
    <w:rPr>
      <w:rFonts w:ascii="宋体" w:eastAsia="宋体" w:hAnsi="宋体" w:cs="宋体"/>
      <w:kern w:val="0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rsid w:val="004A3113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qFormat/>
    <w:rsid w:val="006D473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noProof/>
      <w:kern w:val="2"/>
      <w:sz w:val="32"/>
      <w:szCs w:val="32"/>
    </w:rPr>
  </w:style>
  <w:style w:type="paragraph" w:styleId="3">
    <w:name w:val="heading 3"/>
    <w:basedOn w:val="a3"/>
    <w:next w:val="a3"/>
    <w:link w:val="30"/>
    <w:qFormat/>
    <w:rsid w:val="006D4730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noProof/>
      <w:kern w:val="2"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字符"/>
    <w:basedOn w:val="a4"/>
    <w:link w:val="1"/>
    <w:uiPriority w:val="9"/>
    <w:rsid w:val="004A3113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a7">
    <w:name w:val="caption"/>
    <w:basedOn w:val="a3"/>
    <w:next w:val="a3"/>
    <w:uiPriority w:val="35"/>
    <w:unhideWhenUsed/>
    <w:qFormat/>
    <w:rsid w:val="004A3113"/>
    <w:pPr>
      <w:spacing w:after="200"/>
    </w:pPr>
    <w:rPr>
      <w:iCs/>
      <w:sz w:val="18"/>
      <w:szCs w:val="18"/>
    </w:rPr>
  </w:style>
  <w:style w:type="paragraph" w:styleId="31">
    <w:name w:val="toc 3"/>
    <w:basedOn w:val="a3"/>
    <w:next w:val="a3"/>
    <w:uiPriority w:val="39"/>
    <w:rsid w:val="004A3113"/>
    <w:pPr>
      <w:ind w:leftChars="400" w:left="840"/>
    </w:pPr>
  </w:style>
  <w:style w:type="paragraph" w:styleId="a8">
    <w:name w:val="footer"/>
    <w:basedOn w:val="a3"/>
    <w:link w:val="a9"/>
    <w:uiPriority w:val="99"/>
    <w:unhideWhenUsed/>
    <w:qFormat/>
    <w:rsid w:val="004A3113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9">
    <w:name w:val="页脚字符"/>
    <w:basedOn w:val="a4"/>
    <w:link w:val="a8"/>
    <w:uiPriority w:val="99"/>
    <w:rsid w:val="004A3113"/>
    <w:rPr>
      <w:rFonts w:ascii="宋体" w:eastAsia="宋体" w:hAnsi="宋体" w:cs="宋体"/>
      <w:kern w:val="0"/>
      <w:sz w:val="16"/>
      <w:szCs w:val="18"/>
    </w:rPr>
  </w:style>
  <w:style w:type="paragraph" w:styleId="aa">
    <w:name w:val="header"/>
    <w:basedOn w:val="a3"/>
    <w:link w:val="ab"/>
    <w:unhideWhenUsed/>
    <w:qFormat/>
    <w:rsid w:val="004A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b">
    <w:name w:val="页眉字符"/>
    <w:basedOn w:val="a4"/>
    <w:link w:val="aa"/>
    <w:rsid w:val="004A3113"/>
    <w:rPr>
      <w:rFonts w:ascii="宋体" w:eastAsia="宋体" w:hAnsi="宋体" w:cs="宋体"/>
      <w:kern w:val="0"/>
      <w:sz w:val="16"/>
      <w:szCs w:val="18"/>
    </w:rPr>
  </w:style>
  <w:style w:type="paragraph" w:styleId="11">
    <w:name w:val="toc 1"/>
    <w:basedOn w:val="a3"/>
    <w:next w:val="a3"/>
    <w:uiPriority w:val="39"/>
    <w:unhideWhenUsed/>
    <w:rsid w:val="004A3113"/>
  </w:style>
  <w:style w:type="paragraph" w:styleId="ac">
    <w:name w:val="Subtitle"/>
    <w:basedOn w:val="ad"/>
    <w:next w:val="a3"/>
    <w:link w:val="ae"/>
    <w:uiPriority w:val="11"/>
    <w:qFormat/>
    <w:rsid w:val="004A3113"/>
    <w:pPr>
      <w:numPr>
        <w:ilvl w:val="1"/>
      </w:numPr>
    </w:pPr>
    <w:rPr>
      <w:spacing w:val="15"/>
      <w:sz w:val="32"/>
    </w:rPr>
  </w:style>
  <w:style w:type="character" w:customStyle="1" w:styleId="ae">
    <w:name w:val="副标题字符"/>
    <w:basedOn w:val="a4"/>
    <w:link w:val="ac"/>
    <w:uiPriority w:val="11"/>
    <w:rsid w:val="004A3113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d">
    <w:name w:val="Title"/>
    <w:basedOn w:val="a3"/>
    <w:next w:val="a3"/>
    <w:link w:val="af"/>
    <w:uiPriority w:val="10"/>
    <w:qFormat/>
    <w:rsid w:val="004A3113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f">
    <w:name w:val="标题字符"/>
    <w:basedOn w:val="a4"/>
    <w:link w:val="ad"/>
    <w:uiPriority w:val="10"/>
    <w:rsid w:val="004A3113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styleId="21">
    <w:name w:val="toc 2"/>
    <w:basedOn w:val="a3"/>
    <w:next w:val="a3"/>
    <w:uiPriority w:val="39"/>
    <w:rsid w:val="004A3113"/>
    <w:pPr>
      <w:ind w:leftChars="200" w:left="420"/>
    </w:pPr>
  </w:style>
  <w:style w:type="character" w:styleId="af0">
    <w:name w:val="Hyperlink"/>
    <w:basedOn w:val="a4"/>
    <w:uiPriority w:val="99"/>
    <w:unhideWhenUsed/>
    <w:rsid w:val="004A3113"/>
    <w:rPr>
      <w:color w:val="0000FF"/>
      <w:u w:val="single"/>
    </w:rPr>
  </w:style>
  <w:style w:type="table" w:styleId="af1">
    <w:name w:val="Table Grid"/>
    <w:basedOn w:val="a5"/>
    <w:uiPriority w:val="39"/>
    <w:qFormat/>
    <w:rsid w:val="004A311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rsid w:val="004A3113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styleId="af2">
    <w:name w:val="TOC Heading"/>
    <w:basedOn w:val="1"/>
    <w:next w:val="a3"/>
    <w:uiPriority w:val="39"/>
    <w:unhideWhenUsed/>
    <w:qFormat/>
    <w:rsid w:val="004A3113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a1">
    <w:name w:val="三级标题"/>
    <w:basedOn w:val="a0"/>
    <w:next w:val="a2"/>
    <w:link w:val="af3"/>
    <w:autoRedefine/>
    <w:qFormat/>
    <w:rsid w:val="004A3113"/>
    <w:pPr>
      <w:numPr>
        <w:ilvl w:val="2"/>
      </w:numPr>
      <w:outlineLvl w:val="2"/>
    </w:pPr>
    <w:rPr>
      <w:sz w:val="28"/>
    </w:rPr>
  </w:style>
  <w:style w:type="paragraph" w:customStyle="1" w:styleId="a0">
    <w:name w:val="二级标题"/>
    <w:basedOn w:val="a"/>
    <w:next w:val="a1"/>
    <w:link w:val="af4"/>
    <w:autoRedefine/>
    <w:qFormat/>
    <w:rsid w:val="004A3113"/>
    <w:pPr>
      <w:numPr>
        <w:ilvl w:val="1"/>
      </w:numPr>
      <w:outlineLvl w:val="1"/>
    </w:pPr>
    <w:rPr>
      <w:sz w:val="32"/>
    </w:rPr>
  </w:style>
  <w:style w:type="character" w:customStyle="1" w:styleId="af3">
    <w:name w:val="三级标题 字符"/>
    <w:basedOn w:val="a4"/>
    <w:link w:val="a1"/>
    <w:rsid w:val="004A3113"/>
    <w:rPr>
      <w:rFonts w:ascii="宋体" w:eastAsia="宋体" w:hAnsi="宋体"/>
      <w:b/>
      <w:noProof/>
      <w:color w:val="000000" w:themeColor="text1"/>
      <w:sz w:val="28"/>
      <w:szCs w:val="22"/>
    </w:rPr>
  </w:style>
  <w:style w:type="paragraph" w:customStyle="1" w:styleId="a">
    <w:name w:val="一级标题"/>
    <w:next w:val="a0"/>
    <w:link w:val="af5"/>
    <w:autoRedefine/>
    <w:qFormat/>
    <w:rsid w:val="004A3113"/>
    <w:pPr>
      <w:numPr>
        <w:numId w:val="1"/>
      </w:numPr>
      <w:outlineLvl w:val="0"/>
    </w:pPr>
    <w:rPr>
      <w:rFonts w:ascii="宋体" w:eastAsia="宋体" w:hAnsi="宋体"/>
      <w:b/>
      <w:noProof/>
      <w:color w:val="000000" w:themeColor="text1"/>
      <w:sz w:val="44"/>
      <w:szCs w:val="22"/>
    </w:rPr>
  </w:style>
  <w:style w:type="character" w:customStyle="1" w:styleId="af4">
    <w:name w:val="二级标题 字符"/>
    <w:basedOn w:val="af3"/>
    <w:link w:val="a0"/>
    <w:rsid w:val="004A3113"/>
    <w:rPr>
      <w:rFonts w:ascii="宋体" w:eastAsia="宋体" w:hAnsi="宋体"/>
      <w:b/>
      <w:noProof/>
      <w:color w:val="000000" w:themeColor="text1"/>
      <w:sz w:val="32"/>
      <w:szCs w:val="22"/>
    </w:rPr>
  </w:style>
  <w:style w:type="character" w:customStyle="1" w:styleId="af5">
    <w:name w:val="一级标题 字符"/>
    <w:basedOn w:val="af4"/>
    <w:link w:val="a"/>
    <w:rsid w:val="004A3113"/>
    <w:rPr>
      <w:rFonts w:ascii="宋体" w:eastAsia="宋体" w:hAnsi="宋体"/>
      <w:b/>
      <w:noProof/>
      <w:color w:val="000000" w:themeColor="text1"/>
      <w:sz w:val="44"/>
      <w:szCs w:val="22"/>
    </w:rPr>
  </w:style>
  <w:style w:type="paragraph" w:styleId="af6">
    <w:name w:val="table of figures"/>
    <w:basedOn w:val="a3"/>
    <w:next w:val="a3"/>
    <w:uiPriority w:val="99"/>
    <w:rsid w:val="004A3113"/>
    <w:pPr>
      <w:ind w:leftChars="200" w:left="200" w:hangingChars="200" w:hanging="200"/>
    </w:pPr>
  </w:style>
  <w:style w:type="paragraph" w:customStyle="1" w:styleId="a2">
    <w:name w:val="四级标题"/>
    <w:basedOn w:val="a1"/>
    <w:next w:val="a3"/>
    <w:link w:val="af7"/>
    <w:qFormat/>
    <w:rsid w:val="004A3113"/>
    <w:pPr>
      <w:numPr>
        <w:ilvl w:val="3"/>
      </w:numPr>
      <w:outlineLvl w:val="3"/>
    </w:pPr>
  </w:style>
  <w:style w:type="character" w:customStyle="1" w:styleId="af7">
    <w:name w:val="四级标题 字符"/>
    <w:basedOn w:val="af3"/>
    <w:link w:val="a2"/>
    <w:rsid w:val="004A3113"/>
    <w:rPr>
      <w:rFonts w:ascii="宋体" w:eastAsia="宋体" w:hAnsi="宋体"/>
      <w:b/>
      <w:noProof/>
      <w:color w:val="000000" w:themeColor="text1"/>
      <w:sz w:val="28"/>
      <w:szCs w:val="22"/>
    </w:rPr>
  </w:style>
  <w:style w:type="character" w:customStyle="1" w:styleId="20">
    <w:name w:val="标题 2字符"/>
    <w:basedOn w:val="a4"/>
    <w:link w:val="2"/>
    <w:rsid w:val="006D4730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字符"/>
    <w:basedOn w:val="a4"/>
    <w:link w:val="3"/>
    <w:rsid w:val="006D4730"/>
    <w:rPr>
      <w:rFonts w:ascii="Times New Roman" w:eastAsia="宋体" w:hAnsi="Times New Roman" w:cs="Times New Roman"/>
      <w:b/>
      <w:bCs/>
      <w:noProof/>
      <w:sz w:val="32"/>
      <w:szCs w:val="32"/>
    </w:rPr>
  </w:style>
  <w:style w:type="paragraph" w:styleId="af8">
    <w:name w:val="Document Map"/>
    <w:basedOn w:val="a3"/>
    <w:link w:val="af9"/>
    <w:uiPriority w:val="99"/>
    <w:semiHidden/>
    <w:unhideWhenUsed/>
    <w:rsid w:val="006D4730"/>
    <w:rPr>
      <w:sz w:val="24"/>
      <w:szCs w:val="24"/>
    </w:rPr>
  </w:style>
  <w:style w:type="character" w:customStyle="1" w:styleId="af9">
    <w:name w:val="文档结构图字符"/>
    <w:basedOn w:val="a4"/>
    <w:link w:val="af8"/>
    <w:uiPriority w:val="99"/>
    <w:semiHidden/>
    <w:rsid w:val="006D4730"/>
    <w:rPr>
      <w:rFonts w:ascii="宋体" w:eastAsia="宋体" w:hAnsi="宋体" w:cs="宋体"/>
      <w:kern w:val="0"/>
    </w:rPr>
  </w:style>
  <w:style w:type="paragraph" w:customStyle="1" w:styleId="12">
    <w:name w:val="列出段落1"/>
    <w:basedOn w:val="a3"/>
    <w:uiPriority w:val="34"/>
    <w:qFormat/>
    <w:rsid w:val="00FB51E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4">
    <w:name w:val="toc 4"/>
    <w:basedOn w:val="a3"/>
    <w:next w:val="a3"/>
    <w:autoRedefine/>
    <w:uiPriority w:val="39"/>
    <w:unhideWhenUsed/>
    <w:rsid w:val="009332F6"/>
    <w:pPr>
      <w:ind w:left="630"/>
    </w:pPr>
  </w:style>
  <w:style w:type="paragraph" w:styleId="5">
    <w:name w:val="toc 5"/>
    <w:basedOn w:val="a3"/>
    <w:next w:val="a3"/>
    <w:autoRedefine/>
    <w:uiPriority w:val="39"/>
    <w:unhideWhenUsed/>
    <w:rsid w:val="009332F6"/>
    <w:pPr>
      <w:ind w:left="840"/>
    </w:pPr>
  </w:style>
  <w:style w:type="paragraph" w:styleId="6">
    <w:name w:val="toc 6"/>
    <w:basedOn w:val="a3"/>
    <w:next w:val="a3"/>
    <w:autoRedefine/>
    <w:uiPriority w:val="39"/>
    <w:unhideWhenUsed/>
    <w:rsid w:val="009332F6"/>
    <w:pPr>
      <w:ind w:left="1050"/>
    </w:pPr>
  </w:style>
  <w:style w:type="paragraph" w:styleId="7">
    <w:name w:val="toc 7"/>
    <w:basedOn w:val="a3"/>
    <w:next w:val="a3"/>
    <w:autoRedefine/>
    <w:uiPriority w:val="39"/>
    <w:unhideWhenUsed/>
    <w:rsid w:val="009332F6"/>
    <w:pPr>
      <w:ind w:left="1260"/>
    </w:pPr>
  </w:style>
  <w:style w:type="paragraph" w:styleId="8">
    <w:name w:val="toc 8"/>
    <w:basedOn w:val="a3"/>
    <w:next w:val="a3"/>
    <w:autoRedefine/>
    <w:uiPriority w:val="39"/>
    <w:unhideWhenUsed/>
    <w:rsid w:val="009332F6"/>
    <w:pPr>
      <w:ind w:left="1470"/>
    </w:pPr>
  </w:style>
  <w:style w:type="paragraph" w:styleId="9">
    <w:name w:val="toc 9"/>
    <w:basedOn w:val="a3"/>
    <w:next w:val="a3"/>
    <w:autoRedefine/>
    <w:uiPriority w:val="39"/>
    <w:unhideWhenUsed/>
    <w:rsid w:val="009332F6"/>
    <w:pPr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image" Target="media/image4.png"/><Relationship Id="rId16" Type="http://schemas.openxmlformats.org/officeDocument/2006/relationships/header" Target="head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788674-5E72-1A49-AA3D-921B3FD1A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536</Words>
  <Characters>3058</Characters>
  <Application>Microsoft Macintosh Word</Application>
  <DocSecurity>0</DocSecurity>
  <Lines>25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版 本 历 史</vt:lpstr>
      <vt:lpstr>1引言</vt:lpstr>
      <vt:lpstr>    1.1编写目的</vt:lpstr>
      <vt:lpstr>    1.2 背景</vt:lpstr>
      <vt:lpstr>        1.2.1 项目名称</vt:lpstr>
      <vt:lpstr>        1.2.2 项目的用户 </vt:lpstr>
      <vt:lpstr>        1.2.3 项目主要承担部门  </vt:lpstr>
      <vt:lpstr>        1.2.4 项目建设背景</vt:lpstr>
      <vt:lpstr>    2.项目目标和总体规划</vt:lpstr>
      <vt:lpstr>        2.1项目目标</vt:lpstr>
      <vt:lpstr>        2.2项目规划</vt:lpstr>
      <vt:lpstr>    3.成员介绍及分工</vt:lpstr>
      <vt:lpstr>    4.技术路线概况</vt:lpstr>
      <vt:lpstr>    5.编程语言及组内代码规范</vt:lpstr>
      <vt:lpstr>        5.1编程语言</vt:lpstr>
      <vt:lpstr>        5.2组内代码规范</vt:lpstr>
    </vt:vector>
  </TitlesOfParts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2017-03-19T06:42:00Z</dcterms:created>
  <dcterms:modified xsi:type="dcterms:W3CDTF">2017-04-30T06:22:00Z</dcterms:modified>
</cp:coreProperties>
</file>