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both"/>
        <w:rPr>
          <w:rFonts w:hint="eastAsia" w:ascii="宋体" w:hAnsi="宋体" w:eastAsia="宋体" w:cs="宋体"/>
          <w:sz w:val="84"/>
          <w:szCs w:val="84"/>
          <w:lang w:val="en-US" w:eastAsia="zh-CN"/>
        </w:rPr>
      </w:pPr>
      <w:r>
        <w:rPr>
          <w:rFonts w:hint="eastAsia" w:ascii="宋体" w:hAnsi="宋体" w:eastAsia="宋体" w:cs="宋体"/>
          <w:sz w:val="84"/>
          <w:szCs w:val="84"/>
          <w:lang w:val="en-US" w:eastAsia="zh-CN"/>
        </w:rPr>
        <w:drawing>
          <wp:inline distT="0" distB="0" distL="114300" distR="114300">
            <wp:extent cx="989330" cy="1012825"/>
            <wp:effectExtent l="0" t="0" r="1270" b="15875"/>
            <wp:docPr id="1" name="图片 1" descr="cef9d5236f22d836c8d338893b5cd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ef9d5236f22d836c8d338893b5cdb8"/>
                    <pic:cNvPicPr>
                      <a:picLocks noChangeAspect="1"/>
                    </pic:cNvPicPr>
                  </pic:nvPicPr>
                  <pic:blipFill>
                    <a:blip r:embed="rId13"/>
                    <a:stretch>
                      <a:fillRect/>
                    </a:stretch>
                  </pic:blipFill>
                  <pic:spPr>
                    <a:xfrm>
                      <a:off x="0" y="0"/>
                      <a:ext cx="989330" cy="1012825"/>
                    </a:xfrm>
                    <a:prstGeom prst="rect">
                      <a:avLst/>
                    </a:prstGeom>
                    <a:noFill/>
                    <a:ln>
                      <a:noFill/>
                    </a:ln>
                  </pic:spPr>
                </pic:pic>
              </a:graphicData>
            </a:graphic>
          </wp:inline>
        </w:drawing>
      </w:r>
    </w:p>
    <w:p>
      <w:pPr>
        <w:ind w:left="0" w:leftChars="0" w:firstLine="0" w:firstLineChars="0"/>
        <w:jc w:val="center"/>
        <w:rPr>
          <w:rFonts w:hint="eastAsia" w:ascii="宋体" w:hAnsi="宋体" w:eastAsia="宋体" w:cs="宋体"/>
          <w:sz w:val="84"/>
          <w:szCs w:val="84"/>
          <w:lang w:val="en-US" w:eastAsia="zh-CN"/>
        </w:rPr>
      </w:pPr>
      <w:r>
        <w:rPr>
          <w:rFonts w:hint="eastAsia" w:ascii="宋体" w:hAnsi="宋体" w:eastAsia="宋体" w:cs="宋体"/>
          <w:sz w:val="40"/>
          <w:szCs w:val="40"/>
          <w:lang w:val="en-US" w:eastAsia="zh-CN"/>
        </w:rPr>
        <w:t>基于B/S架构的在线数独对战平台</w:t>
      </w:r>
    </w:p>
    <w:p>
      <w:pPr>
        <w:ind w:left="0" w:leftChars="0" w:firstLine="0" w:firstLineChars="0"/>
        <w:jc w:val="center"/>
        <w:rPr>
          <w:rFonts w:hint="eastAsia" w:ascii="宋体" w:hAnsi="宋体" w:eastAsia="宋体" w:cs="宋体"/>
          <w:sz w:val="84"/>
          <w:szCs w:val="84"/>
          <w:lang w:val="en-US" w:eastAsia="zh-CN"/>
        </w:rPr>
      </w:pPr>
      <w:r>
        <w:rPr>
          <w:rFonts w:hint="eastAsia" w:ascii="宋体" w:hAnsi="宋体" w:eastAsia="宋体" w:cs="宋体"/>
          <w:sz w:val="84"/>
          <w:szCs w:val="84"/>
          <w:lang w:val="en-US" w:eastAsia="zh-CN"/>
        </w:rPr>
        <w:t>需</w:t>
      </w:r>
    </w:p>
    <w:p>
      <w:pPr>
        <w:ind w:left="0" w:leftChars="0" w:firstLine="0" w:firstLineChars="0"/>
        <w:jc w:val="center"/>
        <w:rPr>
          <w:rFonts w:hint="eastAsia" w:ascii="宋体" w:hAnsi="宋体" w:eastAsia="宋体" w:cs="宋体"/>
          <w:sz w:val="84"/>
          <w:szCs w:val="84"/>
          <w:lang w:val="en-US" w:eastAsia="zh-CN"/>
        </w:rPr>
      </w:pPr>
      <w:r>
        <w:rPr>
          <w:rFonts w:hint="eastAsia" w:ascii="宋体" w:hAnsi="宋体" w:eastAsia="宋体" w:cs="宋体"/>
          <w:sz w:val="84"/>
          <w:szCs w:val="84"/>
          <w:lang w:val="en-US" w:eastAsia="zh-CN"/>
        </w:rPr>
        <w:t>求</w:t>
      </w:r>
    </w:p>
    <w:p>
      <w:pPr>
        <w:ind w:left="0" w:leftChars="0" w:firstLine="0" w:firstLineChars="0"/>
        <w:jc w:val="center"/>
        <w:rPr>
          <w:rFonts w:hint="eastAsia" w:ascii="宋体" w:hAnsi="宋体" w:eastAsia="宋体" w:cs="宋体"/>
          <w:sz w:val="84"/>
          <w:szCs w:val="84"/>
          <w:lang w:val="en-US" w:eastAsia="zh-CN"/>
        </w:rPr>
      </w:pPr>
      <w:r>
        <w:rPr>
          <w:rFonts w:hint="eastAsia" w:ascii="宋体" w:hAnsi="宋体" w:eastAsia="宋体" w:cs="宋体"/>
          <w:sz w:val="84"/>
          <w:szCs w:val="84"/>
          <w:lang w:val="en-US" w:eastAsia="zh-CN"/>
        </w:rPr>
        <w:t>规</w:t>
      </w:r>
    </w:p>
    <w:p>
      <w:pPr>
        <w:ind w:left="0" w:leftChars="0" w:firstLine="0" w:firstLineChars="0"/>
        <w:jc w:val="center"/>
        <w:rPr>
          <w:rFonts w:hint="eastAsia" w:ascii="宋体" w:hAnsi="宋体" w:eastAsia="宋体" w:cs="宋体"/>
          <w:sz w:val="84"/>
          <w:szCs w:val="84"/>
          <w:lang w:val="en-US" w:eastAsia="zh-CN"/>
        </w:rPr>
      </w:pPr>
      <w:r>
        <w:rPr>
          <w:rFonts w:hint="eastAsia" w:ascii="宋体" w:hAnsi="宋体" w:eastAsia="宋体" w:cs="宋体"/>
          <w:sz w:val="84"/>
          <w:szCs w:val="84"/>
          <w:lang w:val="en-US" w:eastAsia="zh-CN"/>
        </w:rPr>
        <w:t>格</w:t>
      </w:r>
    </w:p>
    <w:p>
      <w:pPr>
        <w:ind w:left="0" w:leftChars="0" w:firstLine="0" w:firstLineChars="0"/>
        <w:jc w:val="center"/>
        <w:rPr>
          <w:rFonts w:hint="eastAsia" w:ascii="宋体" w:hAnsi="宋体" w:eastAsia="宋体" w:cs="宋体"/>
          <w:sz w:val="84"/>
          <w:szCs w:val="84"/>
          <w:lang w:val="en-US" w:eastAsia="zh-CN"/>
        </w:rPr>
      </w:pPr>
      <w:r>
        <w:rPr>
          <w:rFonts w:hint="eastAsia" w:ascii="宋体" w:hAnsi="宋体" w:eastAsia="宋体" w:cs="宋体"/>
          <w:sz w:val="84"/>
          <w:szCs w:val="84"/>
          <w:lang w:val="en-US" w:eastAsia="zh-CN"/>
        </w:rPr>
        <w:t>说</w:t>
      </w:r>
    </w:p>
    <w:p>
      <w:pPr>
        <w:ind w:left="0" w:leftChars="0" w:firstLine="0" w:firstLineChars="0"/>
        <w:jc w:val="center"/>
        <w:rPr>
          <w:rFonts w:hint="default" w:ascii="宋体" w:hAnsi="宋体" w:eastAsia="宋体" w:cs="宋体"/>
          <w:sz w:val="84"/>
          <w:szCs w:val="84"/>
          <w:lang w:val="en-US" w:eastAsia="zh-CN"/>
        </w:rPr>
      </w:pPr>
      <w:r>
        <w:rPr>
          <w:rFonts w:hint="eastAsia" w:ascii="宋体" w:hAnsi="宋体" w:eastAsia="宋体" w:cs="宋体"/>
          <w:sz w:val="84"/>
          <w:szCs w:val="84"/>
          <w:lang w:val="en-US" w:eastAsia="zh-CN"/>
        </w:rPr>
        <w:t>明</w:t>
      </w:r>
    </w:p>
    <w:p>
      <w:pPr>
        <w:ind w:left="0" w:leftChars="0" w:firstLine="0" w:firstLineChars="0"/>
        <w:rPr>
          <w:rFonts w:hint="eastAsia" w:ascii="宋体" w:hAnsi="宋体" w:eastAsia="宋体" w:cs="宋体"/>
          <w:sz w:val="28"/>
          <w:szCs w:val="28"/>
        </w:rPr>
      </w:pPr>
    </w:p>
    <w:p>
      <w:pPr>
        <w:ind w:firstLine="1960" w:firstLineChars="700"/>
        <w:rPr>
          <w:rFonts w:hint="eastAsia" w:ascii="宋体" w:hAnsi="宋体" w:eastAsia="宋体" w:cs="宋体"/>
          <w:sz w:val="28"/>
          <w:szCs w:val="28"/>
          <w:u w:val="single"/>
        </w:rPr>
      </w:pPr>
      <w:r>
        <w:rPr>
          <w:rFonts w:hint="eastAsia" w:ascii="宋体" w:hAnsi="宋体" w:eastAsia="宋体" w:cs="宋体"/>
          <w:sz w:val="28"/>
          <w:szCs w:val="28"/>
        </w:rPr>
        <w:t>课    程：</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single"/>
        </w:rPr>
        <w:t xml:space="preserve">软件工程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single"/>
        </w:rPr>
        <w:t xml:space="preserve"> </w:t>
      </w:r>
    </w:p>
    <w:p>
      <w:pPr>
        <w:ind w:firstLine="1960" w:firstLineChars="700"/>
        <w:rPr>
          <w:rFonts w:hint="default" w:ascii="宋体" w:hAnsi="宋体" w:eastAsia="宋体" w:cs="宋体"/>
          <w:sz w:val="28"/>
          <w:szCs w:val="28"/>
          <w:u w:val="single"/>
          <w:lang w:val="en-US"/>
        </w:rPr>
      </w:pPr>
      <w:r>
        <w:rPr>
          <w:rFonts w:hint="eastAsia" w:ascii="宋体" w:hAnsi="宋体" w:eastAsia="宋体" w:cs="宋体"/>
          <w:sz w:val="28"/>
          <w:szCs w:val="28"/>
        </w:rPr>
        <w:t>题    目：</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w:t>
      </w:r>
      <w:r>
        <w:rPr>
          <w:rFonts w:hint="eastAsia"/>
          <w:sz w:val="28"/>
          <w:szCs w:val="28"/>
          <w:u w:val="single"/>
          <w:lang w:val="en-US" w:eastAsia="zh-CN"/>
        </w:rPr>
        <w:t>OurSudoku</w:t>
      </w:r>
      <w:r>
        <w:rPr>
          <w:rFonts w:hint="eastAsia" w:ascii="宋体" w:hAnsi="宋体" w:eastAsia="宋体" w:cs="宋体"/>
          <w:sz w:val="28"/>
          <w:szCs w:val="28"/>
          <w:u w:val="single"/>
          <w:lang w:val="en-US" w:eastAsia="zh-CN"/>
        </w:rPr>
        <w:t xml:space="preserve">     </w:t>
      </w:r>
    </w:p>
    <w:p>
      <w:pPr>
        <w:ind w:firstLine="1960" w:firstLineChars="700"/>
        <w:rPr>
          <w:rFonts w:hint="eastAsia"/>
        </w:rPr>
      </w:pPr>
      <w:r>
        <w:rPr>
          <w:rFonts w:hint="eastAsia" w:ascii="宋体" w:hAnsi="宋体" w:eastAsia="宋体" w:cs="宋体"/>
          <w:sz w:val="28"/>
          <w:szCs w:val="28"/>
        </w:rPr>
        <w:t>成    员：</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SE-2020-G02   </w:t>
      </w:r>
      <w:r>
        <w:rPr>
          <w:rFonts w:hint="eastAsia" w:ascii="宋体" w:hAnsi="宋体" w:eastAsia="宋体" w:cs="宋体"/>
          <w:sz w:val="28"/>
          <w:szCs w:val="28"/>
          <w:u w:val="single"/>
        </w:rPr>
        <w:t xml:space="preserve"> </w:t>
      </w:r>
    </w:p>
    <w:p>
      <w:pPr>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720" w:num="1"/>
          <w:docGrid w:type="lines" w:linePitch="312" w:charSpace="0"/>
        </w:sectPr>
      </w:pPr>
    </w:p>
    <w:p>
      <w:pPr>
        <w:ind w:firstLine="0" w:firstLineChars="0"/>
        <w:jc w:val="center"/>
        <w:rPr>
          <w:rFonts w:hint="eastAsia"/>
          <w:lang w:val="en-US" w:eastAsia="zh-CN"/>
        </w:rPr>
      </w:pPr>
      <w:r>
        <w:rPr>
          <w:rFonts w:hint="eastAsia"/>
          <w:lang w:val="en-US" w:eastAsia="zh-CN"/>
        </w:rPr>
        <w:t>版本历史</w:t>
      </w:r>
    </w:p>
    <w:p>
      <w:pPr>
        <w:ind w:firstLine="0" w:firstLineChars="0"/>
        <w:jc w:val="center"/>
        <w:rPr>
          <w:rFonts w:hint="eastAsia"/>
          <w:lang w:val="en-US" w:eastAsia="zh-CN"/>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5"/>
        <w:gridCol w:w="3060"/>
        <w:gridCol w:w="2319"/>
        <w:gridCol w:w="1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版本</w:t>
            </w:r>
          </w:p>
        </w:tc>
        <w:tc>
          <w:tcPr>
            <w:tcW w:w="3408"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编写人</w:t>
            </w:r>
          </w:p>
        </w:tc>
        <w:tc>
          <w:tcPr>
            <w:tcW w:w="1705"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起始日期</w:t>
            </w:r>
          </w:p>
        </w:tc>
        <w:tc>
          <w:tcPr>
            <w:tcW w:w="1705"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0.1.0</w:t>
            </w:r>
          </w:p>
        </w:tc>
        <w:tc>
          <w:tcPr>
            <w:tcW w:w="3408"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潘言</w:t>
            </w:r>
          </w:p>
        </w:tc>
        <w:tc>
          <w:tcPr>
            <w:tcW w:w="1705"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2020.11.9-2020.11.13</w:t>
            </w:r>
          </w:p>
        </w:tc>
        <w:tc>
          <w:tcPr>
            <w:tcW w:w="1705"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0.2.0</w:t>
            </w:r>
          </w:p>
        </w:tc>
        <w:tc>
          <w:tcPr>
            <w:tcW w:w="3408"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5" w:type="dxa"/>
            <w:noWrap w:val="0"/>
            <w:vAlign w:val="center"/>
          </w:tcPr>
          <w:p>
            <w:pPr>
              <w:ind w:left="0" w:leftChars="0" w:firstLine="0" w:firstLineChars="0"/>
              <w:jc w:val="both"/>
              <w:rPr>
                <w:rFonts w:hint="default"/>
                <w:vertAlign w:val="baseline"/>
                <w:lang w:val="en-US" w:eastAsia="zh-CN"/>
              </w:rPr>
            </w:pPr>
            <w:r>
              <w:rPr>
                <w:rFonts w:hint="eastAsia"/>
                <w:vertAlign w:val="baseline"/>
                <w:lang w:val="en-US" w:eastAsia="zh-CN"/>
              </w:rPr>
              <w:t>2020.11.13-</w:t>
            </w:r>
          </w:p>
        </w:tc>
        <w:tc>
          <w:tcPr>
            <w:tcW w:w="1705"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center"/>
          </w:tcPr>
          <w:p>
            <w:pPr>
              <w:ind w:left="0" w:leftChars="0" w:firstLine="0" w:firstLineChars="0"/>
              <w:jc w:val="center"/>
              <w:rPr>
                <w:rFonts w:hint="default"/>
                <w:vertAlign w:val="baseline"/>
                <w:lang w:val="en-US" w:eastAsia="zh-CN"/>
              </w:rPr>
            </w:pPr>
          </w:p>
        </w:tc>
        <w:tc>
          <w:tcPr>
            <w:tcW w:w="3408" w:type="dxa"/>
            <w:noWrap w:val="0"/>
            <w:vAlign w:val="center"/>
          </w:tcPr>
          <w:p>
            <w:pPr>
              <w:ind w:left="0" w:leftChars="0" w:firstLine="0" w:firstLineChars="0"/>
              <w:jc w:val="center"/>
              <w:rPr>
                <w:rFonts w:hint="default"/>
                <w:vertAlign w:val="baseline"/>
                <w:lang w:val="en-US" w:eastAsia="zh-CN"/>
              </w:rPr>
            </w:pPr>
          </w:p>
        </w:tc>
        <w:tc>
          <w:tcPr>
            <w:tcW w:w="1705" w:type="dxa"/>
            <w:noWrap w:val="0"/>
            <w:vAlign w:val="center"/>
          </w:tcPr>
          <w:p>
            <w:pPr>
              <w:ind w:left="0" w:leftChars="0" w:firstLine="0" w:firstLineChars="0"/>
              <w:jc w:val="center"/>
              <w:rPr>
                <w:rFonts w:hint="default"/>
                <w:vertAlign w:val="baseline"/>
                <w:lang w:val="en-US" w:eastAsia="zh-CN"/>
              </w:rPr>
            </w:pPr>
          </w:p>
        </w:tc>
        <w:tc>
          <w:tcPr>
            <w:tcW w:w="1705" w:type="dxa"/>
            <w:noWrap w:val="0"/>
            <w:vAlign w:val="center"/>
          </w:tcPr>
          <w:p>
            <w:pPr>
              <w:ind w:left="0" w:leftChars="0" w:firstLine="0" w:firstLineChars="0"/>
              <w:jc w:val="center"/>
              <w:rPr>
                <w:rFonts w:hint="default"/>
                <w:vertAlign w:val="baseline"/>
                <w:lang w:val="en-US" w:eastAsia="zh-CN"/>
              </w:rPr>
            </w:pPr>
          </w:p>
        </w:tc>
      </w:tr>
    </w:tbl>
    <w:p/>
    <w:p/>
    <w:p/>
    <w:p/>
    <w:p/>
    <w:p/>
    <w:p/>
    <w:p/>
    <w:p/>
    <w:p/>
    <w:p/>
    <w:p/>
    <w:p/>
    <w:p/>
    <w:p/>
    <w:p/>
    <w:p/>
    <w:p/>
    <w:p/>
    <w:p/>
    <w:p/>
    <w:p/>
    <w:p/>
    <w:p/>
    <w:p/>
    <w:p/>
    <w:p/>
    <w:p/>
    <w:p/>
    <w:p/>
    <w:p/>
    <w:p/>
    <w:p>
      <w:pPr>
        <w:pStyle w:val="17"/>
        <w:rPr>
          <w:lang w:val="zh-CN"/>
        </w:rPr>
        <w:sectPr>
          <w:footerReference r:id="rId9" w:type="default"/>
          <w:pgSz w:w="11906" w:h="16838"/>
          <w:pgMar w:top="1440" w:right="1800" w:bottom="1440" w:left="1800" w:header="851" w:footer="992" w:gutter="0"/>
          <w:cols w:space="720" w:num="1"/>
          <w:docGrid w:type="lines" w:linePitch="312" w:charSpace="0"/>
        </w:sectPr>
      </w:pPr>
    </w:p>
    <w:p>
      <w:pPr>
        <w:pStyle w:val="17"/>
      </w:pPr>
      <w:r>
        <w:rPr>
          <w:lang w:val="zh-CN"/>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_Toc31646 </w:instrText>
      </w:r>
      <w:r>
        <w:fldChar w:fldCharType="separate"/>
      </w:r>
      <w:r>
        <w:rPr>
          <w:rFonts w:hint="eastAsia"/>
        </w:rPr>
        <w:t>1范围</w:t>
      </w:r>
      <w:r>
        <w:tab/>
      </w:r>
      <w:r>
        <w:fldChar w:fldCharType="begin"/>
      </w:r>
      <w:r>
        <w:instrText xml:space="preserve"> PAGEREF _Toc31646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_Toc3686 </w:instrText>
      </w:r>
      <w:r>
        <w:fldChar w:fldCharType="separate"/>
      </w:r>
      <w:r>
        <w:rPr>
          <w:rFonts w:hint="eastAsia"/>
        </w:rPr>
        <w:t>1.1标识</w:t>
      </w:r>
      <w:r>
        <w:tab/>
      </w:r>
      <w:r>
        <w:fldChar w:fldCharType="begin"/>
      </w:r>
      <w:r>
        <w:instrText xml:space="preserve"> PAGEREF _Toc3686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_Toc1858 </w:instrText>
      </w:r>
      <w:r>
        <w:fldChar w:fldCharType="separate"/>
      </w:r>
      <w:r>
        <w:rPr>
          <w:rFonts w:hint="eastAsia"/>
        </w:rPr>
        <w:t>1.2系统概述</w:t>
      </w:r>
      <w:r>
        <w:tab/>
      </w:r>
      <w:r>
        <w:fldChar w:fldCharType="begin"/>
      </w:r>
      <w:r>
        <w:instrText xml:space="preserve"> PAGEREF _Toc1858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_Toc22144 </w:instrText>
      </w:r>
      <w:r>
        <w:fldChar w:fldCharType="separate"/>
      </w:r>
      <w:r>
        <w:rPr>
          <w:rFonts w:hint="eastAsia"/>
        </w:rPr>
        <w:t>1.3文档概述</w:t>
      </w:r>
      <w:r>
        <w:tab/>
      </w:r>
      <w:r>
        <w:fldChar w:fldCharType="begin"/>
      </w:r>
      <w:r>
        <w:instrText xml:space="preserve"> PAGEREF _Toc22144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_Toc4864 </w:instrText>
      </w:r>
      <w:r>
        <w:fldChar w:fldCharType="separate"/>
      </w:r>
      <w:r>
        <w:rPr>
          <w:rFonts w:hint="eastAsia"/>
        </w:rPr>
        <w:t>1.4基线</w:t>
      </w:r>
      <w:r>
        <w:tab/>
      </w:r>
      <w:r>
        <w:fldChar w:fldCharType="begin"/>
      </w:r>
      <w:r>
        <w:instrText xml:space="preserve"> PAGEREF _Toc4864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_Toc6084 </w:instrText>
      </w:r>
      <w:r>
        <w:fldChar w:fldCharType="separate"/>
      </w:r>
      <w:r>
        <w:rPr>
          <w:rFonts w:hint="eastAsia"/>
        </w:rPr>
        <w:t>2引用文件</w:t>
      </w:r>
      <w:r>
        <w:tab/>
      </w:r>
      <w:r>
        <w:fldChar w:fldCharType="begin"/>
      </w:r>
      <w:r>
        <w:instrText xml:space="preserve"> PAGEREF _Toc6084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_Toc28637 </w:instrText>
      </w:r>
      <w:r>
        <w:fldChar w:fldCharType="separate"/>
      </w:r>
      <w:r>
        <w:rPr>
          <w:rFonts w:hint="eastAsia"/>
        </w:rPr>
        <w:t>3需求</w:t>
      </w:r>
      <w:r>
        <w:tab/>
      </w:r>
      <w:r>
        <w:fldChar w:fldCharType="begin"/>
      </w:r>
      <w:r>
        <w:instrText xml:space="preserve"> PAGEREF _Toc28637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_Toc13523 </w:instrText>
      </w:r>
      <w:r>
        <w:fldChar w:fldCharType="separate"/>
      </w:r>
      <w:r>
        <w:rPr>
          <w:rFonts w:hint="eastAsia"/>
        </w:rPr>
        <w:t>3.1所需的状态和方式</w:t>
      </w:r>
      <w:r>
        <w:tab/>
      </w:r>
      <w:r>
        <w:fldChar w:fldCharType="begin"/>
      </w:r>
      <w:r>
        <w:instrText xml:space="preserve"> PAGEREF _Toc13523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_Toc15585 </w:instrText>
      </w:r>
      <w:r>
        <w:fldChar w:fldCharType="separate"/>
      </w:r>
      <w:r>
        <w:rPr>
          <w:rFonts w:hint="eastAsia"/>
        </w:rPr>
        <w:t>3.2需求概述</w:t>
      </w:r>
      <w:r>
        <w:tab/>
      </w:r>
      <w:r>
        <w:fldChar w:fldCharType="begin"/>
      </w:r>
      <w:r>
        <w:instrText xml:space="preserve"> PAGEREF _Toc15585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_Toc9175 </w:instrText>
      </w:r>
      <w:r>
        <w:fldChar w:fldCharType="separate"/>
      </w:r>
      <w:r>
        <w:rPr>
          <w:rFonts w:hint="eastAsia"/>
        </w:rPr>
        <w:t>3.2.1目标</w:t>
      </w:r>
      <w:r>
        <w:tab/>
      </w:r>
      <w:r>
        <w:fldChar w:fldCharType="begin"/>
      </w:r>
      <w:r>
        <w:instrText xml:space="preserve"> PAGEREF _Toc9175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_Toc9671 </w:instrText>
      </w:r>
      <w:r>
        <w:fldChar w:fldCharType="separate"/>
      </w:r>
      <w:r>
        <w:rPr>
          <w:rFonts w:hint="eastAsia"/>
        </w:rPr>
        <w:t>3.2.2运行环境</w:t>
      </w:r>
      <w:r>
        <w:tab/>
      </w:r>
      <w:r>
        <w:fldChar w:fldCharType="begin"/>
      </w:r>
      <w:r>
        <w:instrText xml:space="preserve"> PAGEREF _Toc9671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_Toc7920 </w:instrText>
      </w:r>
      <w:r>
        <w:fldChar w:fldCharType="separate"/>
      </w:r>
      <w:r>
        <w:rPr>
          <w:rFonts w:hint="eastAsia"/>
        </w:rPr>
        <w:t>3.2.3用户的特点</w:t>
      </w:r>
      <w:r>
        <w:tab/>
      </w:r>
      <w:r>
        <w:fldChar w:fldCharType="begin"/>
      </w:r>
      <w:r>
        <w:instrText xml:space="preserve"> PAGEREF _Toc7920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_Toc3128 </w:instrText>
      </w:r>
      <w:r>
        <w:fldChar w:fldCharType="separate"/>
      </w:r>
      <w:r>
        <w:rPr>
          <w:rFonts w:hint="eastAsia"/>
        </w:rPr>
        <w:t>3.2.4关键点</w:t>
      </w:r>
      <w:r>
        <w:tab/>
      </w:r>
      <w:r>
        <w:fldChar w:fldCharType="begin"/>
      </w:r>
      <w:r>
        <w:instrText xml:space="preserve"> PAGEREF _Toc3128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_Toc30983 </w:instrText>
      </w:r>
      <w:r>
        <w:fldChar w:fldCharType="separate"/>
      </w:r>
      <w:r>
        <w:rPr>
          <w:rFonts w:hint="eastAsia"/>
        </w:rPr>
        <w:t>3.2.5约束条件</w:t>
      </w:r>
      <w:r>
        <w:tab/>
      </w:r>
      <w:r>
        <w:fldChar w:fldCharType="begin"/>
      </w:r>
      <w:r>
        <w:instrText xml:space="preserve"> PAGEREF _Toc30983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_Toc6101 </w:instrText>
      </w:r>
      <w:r>
        <w:fldChar w:fldCharType="separate"/>
      </w:r>
      <w:r>
        <w:rPr>
          <w:rFonts w:hint="eastAsia"/>
        </w:rPr>
        <w:t>3.3需求规格</w:t>
      </w:r>
      <w:r>
        <w:tab/>
      </w:r>
      <w:r>
        <w:fldChar w:fldCharType="begin"/>
      </w:r>
      <w:r>
        <w:instrText xml:space="preserve"> PAGEREF _Toc6101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_Toc16939 </w:instrText>
      </w:r>
      <w:r>
        <w:fldChar w:fldCharType="separate"/>
      </w:r>
      <w:r>
        <w:rPr>
          <w:rFonts w:hint="eastAsia"/>
        </w:rPr>
        <w:t>3.3.1软件系统总体功能/对象结构</w:t>
      </w:r>
      <w:r>
        <w:tab/>
      </w:r>
      <w:r>
        <w:fldChar w:fldCharType="begin"/>
      </w:r>
      <w:r>
        <w:instrText xml:space="preserve"> PAGEREF _Toc16939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_Toc19355 </w:instrText>
      </w:r>
      <w:r>
        <w:fldChar w:fldCharType="separate"/>
      </w:r>
      <w:r>
        <w:rPr>
          <w:rFonts w:hint="eastAsia"/>
        </w:rPr>
        <w:t>3.3.2软件子系统功能/对象结构</w:t>
      </w:r>
      <w:r>
        <w:tab/>
      </w:r>
      <w:r>
        <w:fldChar w:fldCharType="begin"/>
      </w:r>
      <w:r>
        <w:instrText xml:space="preserve"> PAGEREF _Toc19355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_Toc32739 </w:instrText>
      </w:r>
      <w:r>
        <w:fldChar w:fldCharType="separate"/>
      </w:r>
      <w:r>
        <w:rPr>
          <w:rFonts w:hint="eastAsia"/>
        </w:rPr>
        <w:t>3.3.3描述约定</w:t>
      </w:r>
      <w:r>
        <w:tab/>
      </w:r>
      <w:r>
        <w:fldChar w:fldCharType="begin"/>
      </w:r>
      <w:r>
        <w:instrText xml:space="preserve"> PAGEREF _Toc32739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_Toc29547 </w:instrText>
      </w:r>
      <w:r>
        <w:fldChar w:fldCharType="separate"/>
      </w:r>
      <w:r>
        <w:rPr>
          <w:rFonts w:hint="eastAsia"/>
        </w:rPr>
        <w:t>3.4CSCI能力需求</w:t>
      </w:r>
      <w:r>
        <w:tab/>
      </w:r>
      <w:r>
        <w:fldChar w:fldCharType="begin"/>
      </w:r>
      <w:r>
        <w:instrText xml:space="preserve"> PAGEREF _Toc29547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_Toc8485 </w:instrText>
      </w:r>
      <w:r>
        <w:fldChar w:fldCharType="separate"/>
      </w:r>
      <w:r>
        <w:rPr>
          <w:rFonts w:hint="eastAsia"/>
        </w:rPr>
        <w:t>3.5CSCI外部接口需求</w:t>
      </w:r>
      <w:r>
        <w:tab/>
      </w:r>
      <w:r>
        <w:fldChar w:fldCharType="begin"/>
      </w:r>
      <w:r>
        <w:instrText xml:space="preserve"> PAGEREF _Toc8485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_Toc4787 </w:instrText>
      </w:r>
      <w:r>
        <w:fldChar w:fldCharType="separate"/>
      </w:r>
      <w:r>
        <w:rPr>
          <w:rFonts w:hint="eastAsia"/>
        </w:rPr>
        <w:t>3.5.1接口标识和接口图</w:t>
      </w:r>
      <w:r>
        <w:tab/>
      </w:r>
      <w:r>
        <w:fldChar w:fldCharType="begin"/>
      </w:r>
      <w:r>
        <w:instrText xml:space="preserve"> PAGEREF _Toc4787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_Toc21188 </w:instrText>
      </w:r>
      <w:r>
        <w:fldChar w:fldCharType="separate"/>
      </w:r>
      <w:r>
        <w:rPr>
          <w:rFonts w:hint="eastAsia"/>
        </w:rPr>
        <w:t>3.6CSCI内部接口需求</w:t>
      </w:r>
      <w:r>
        <w:tab/>
      </w:r>
      <w:r>
        <w:fldChar w:fldCharType="begin"/>
      </w:r>
      <w:r>
        <w:instrText xml:space="preserve"> PAGEREF _Toc21188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_Toc1426 </w:instrText>
      </w:r>
      <w:r>
        <w:fldChar w:fldCharType="separate"/>
      </w:r>
      <w:r>
        <w:rPr>
          <w:rFonts w:hint="eastAsia"/>
        </w:rPr>
        <w:t>3.7CSCI内部数据需求</w:t>
      </w:r>
      <w:r>
        <w:tab/>
      </w:r>
      <w:r>
        <w:fldChar w:fldCharType="begin"/>
      </w:r>
      <w:r>
        <w:instrText xml:space="preserve"> PAGEREF _Toc1426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_Toc16534 </w:instrText>
      </w:r>
      <w:r>
        <w:fldChar w:fldCharType="separate"/>
      </w:r>
      <w:r>
        <w:rPr>
          <w:rFonts w:hint="eastAsia"/>
        </w:rPr>
        <w:t>3.8适应性需求</w:t>
      </w:r>
      <w:r>
        <w:tab/>
      </w:r>
      <w:r>
        <w:fldChar w:fldCharType="begin"/>
      </w:r>
      <w:r>
        <w:instrText xml:space="preserve"> PAGEREF _Toc16534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_Toc20462 </w:instrText>
      </w:r>
      <w:r>
        <w:fldChar w:fldCharType="separate"/>
      </w:r>
      <w:r>
        <w:rPr>
          <w:rFonts w:hint="eastAsia"/>
        </w:rPr>
        <w:t>3.9保密性需求</w:t>
      </w:r>
      <w:r>
        <w:tab/>
      </w:r>
      <w:r>
        <w:fldChar w:fldCharType="begin"/>
      </w:r>
      <w:r>
        <w:instrText xml:space="preserve"> PAGEREF _Toc20462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_Toc28845 </w:instrText>
      </w:r>
      <w:r>
        <w:fldChar w:fldCharType="separate"/>
      </w:r>
      <w:r>
        <w:rPr>
          <w:rFonts w:hint="eastAsia"/>
        </w:rPr>
        <w:t>3.10保密性和私密性需求</w:t>
      </w:r>
      <w:r>
        <w:tab/>
      </w:r>
      <w:r>
        <w:fldChar w:fldCharType="begin"/>
      </w:r>
      <w:r>
        <w:instrText xml:space="preserve"> PAGEREF _Toc28845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_Toc12875 </w:instrText>
      </w:r>
      <w:r>
        <w:fldChar w:fldCharType="separate"/>
      </w:r>
      <w:r>
        <w:rPr>
          <w:rFonts w:hint="eastAsia"/>
        </w:rPr>
        <w:t>3.11CSCI环境需求</w:t>
      </w:r>
      <w:r>
        <w:tab/>
      </w:r>
      <w:r>
        <w:fldChar w:fldCharType="begin"/>
      </w:r>
      <w:r>
        <w:instrText xml:space="preserve"> PAGEREF _Toc12875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_Toc4426 </w:instrText>
      </w:r>
      <w:r>
        <w:fldChar w:fldCharType="separate"/>
      </w:r>
      <w:r>
        <w:rPr>
          <w:rFonts w:hint="eastAsia"/>
        </w:rPr>
        <w:t>3.12计算机资源需求</w:t>
      </w:r>
      <w:r>
        <w:tab/>
      </w:r>
      <w:r>
        <w:fldChar w:fldCharType="begin"/>
      </w:r>
      <w:r>
        <w:instrText xml:space="preserve"> PAGEREF _Toc4426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_Toc6771 </w:instrText>
      </w:r>
      <w:r>
        <w:fldChar w:fldCharType="separate"/>
      </w:r>
      <w:r>
        <w:rPr>
          <w:rFonts w:hint="eastAsia"/>
        </w:rPr>
        <w:t>3.12.1计算机硬件需求</w:t>
      </w:r>
      <w:r>
        <w:tab/>
      </w:r>
      <w:r>
        <w:fldChar w:fldCharType="begin"/>
      </w:r>
      <w:r>
        <w:instrText xml:space="preserve"> PAGEREF _Toc6771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_Toc6006 </w:instrText>
      </w:r>
      <w:r>
        <w:fldChar w:fldCharType="separate"/>
      </w:r>
      <w:r>
        <w:rPr>
          <w:rFonts w:hint="eastAsia"/>
        </w:rPr>
        <w:t>3.12.2计算机硬件资源利用需求</w:t>
      </w:r>
      <w:r>
        <w:tab/>
      </w:r>
      <w:r>
        <w:fldChar w:fldCharType="begin"/>
      </w:r>
      <w:r>
        <w:instrText xml:space="preserve"> PAGEREF _Toc6006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_Toc30244 </w:instrText>
      </w:r>
      <w:r>
        <w:fldChar w:fldCharType="separate"/>
      </w:r>
      <w:r>
        <w:rPr>
          <w:rFonts w:hint="eastAsia"/>
        </w:rPr>
        <w:t>3.12.3计算机软件需求</w:t>
      </w:r>
      <w:r>
        <w:tab/>
      </w:r>
      <w:r>
        <w:fldChar w:fldCharType="begin"/>
      </w:r>
      <w:r>
        <w:instrText xml:space="preserve"> PAGEREF _Toc30244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_Toc15210 </w:instrText>
      </w:r>
      <w:r>
        <w:fldChar w:fldCharType="separate"/>
      </w:r>
      <w:r>
        <w:rPr>
          <w:rFonts w:hint="eastAsia"/>
        </w:rPr>
        <w:t>3.12.4计算机通信需求</w:t>
      </w:r>
      <w:r>
        <w:tab/>
      </w:r>
      <w:r>
        <w:fldChar w:fldCharType="begin"/>
      </w:r>
      <w:r>
        <w:instrText xml:space="preserve"> PAGEREF _Toc15210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_Toc24667 </w:instrText>
      </w:r>
      <w:r>
        <w:fldChar w:fldCharType="separate"/>
      </w:r>
      <w:r>
        <w:rPr>
          <w:rFonts w:hint="eastAsia"/>
        </w:rPr>
        <w:t>3.13软件质量因素</w:t>
      </w:r>
      <w:r>
        <w:tab/>
      </w:r>
      <w:r>
        <w:fldChar w:fldCharType="begin"/>
      </w:r>
      <w:r>
        <w:instrText xml:space="preserve"> PAGEREF _Toc24667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_Toc2346 </w:instrText>
      </w:r>
      <w:r>
        <w:fldChar w:fldCharType="separate"/>
      </w:r>
      <w:r>
        <w:rPr>
          <w:rFonts w:hint="eastAsia"/>
        </w:rPr>
        <w:t>3.14设计和实现的约束</w:t>
      </w:r>
      <w:r>
        <w:tab/>
      </w:r>
      <w:r>
        <w:fldChar w:fldCharType="begin"/>
      </w:r>
      <w:r>
        <w:instrText xml:space="preserve"> PAGEREF _Toc2346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_Toc9736 </w:instrText>
      </w:r>
      <w:r>
        <w:fldChar w:fldCharType="separate"/>
      </w:r>
      <w:r>
        <w:rPr>
          <w:rFonts w:hint="eastAsia"/>
        </w:rPr>
        <w:t>3.15数据</w:t>
      </w:r>
      <w:r>
        <w:tab/>
      </w:r>
      <w:r>
        <w:fldChar w:fldCharType="begin"/>
      </w:r>
      <w:r>
        <w:instrText xml:space="preserve"> PAGEREF _Toc9736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_Toc12029 </w:instrText>
      </w:r>
      <w:r>
        <w:fldChar w:fldCharType="separate"/>
      </w:r>
      <w:r>
        <w:rPr>
          <w:rFonts w:hint="eastAsia"/>
        </w:rPr>
        <w:t>3.16操作</w:t>
      </w:r>
      <w:r>
        <w:tab/>
      </w:r>
      <w:r>
        <w:fldChar w:fldCharType="begin"/>
      </w:r>
      <w:r>
        <w:instrText xml:space="preserve"> PAGEREF _Toc12029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_Toc17694 </w:instrText>
      </w:r>
      <w:r>
        <w:fldChar w:fldCharType="separate"/>
      </w:r>
      <w:r>
        <w:rPr>
          <w:rFonts w:hint="eastAsia"/>
        </w:rPr>
        <w:t>3.17故障处理</w:t>
      </w:r>
      <w:r>
        <w:tab/>
      </w:r>
      <w:r>
        <w:fldChar w:fldCharType="begin"/>
      </w:r>
      <w:r>
        <w:instrText xml:space="preserve"> PAGEREF _Toc17694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_Toc16557 </w:instrText>
      </w:r>
      <w:r>
        <w:fldChar w:fldCharType="separate"/>
      </w:r>
      <w:r>
        <w:rPr>
          <w:rFonts w:hint="eastAsia"/>
        </w:rPr>
        <w:t>3.18算法说明</w:t>
      </w:r>
      <w:r>
        <w:tab/>
      </w:r>
      <w:r>
        <w:fldChar w:fldCharType="begin"/>
      </w:r>
      <w:r>
        <w:instrText xml:space="preserve"> PAGEREF _Toc16557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_Toc24923 </w:instrText>
      </w:r>
      <w:r>
        <w:fldChar w:fldCharType="separate"/>
      </w:r>
      <w:r>
        <w:rPr>
          <w:rFonts w:hint="eastAsia"/>
        </w:rPr>
        <w:t>3.19有关人员需求</w:t>
      </w:r>
      <w:r>
        <w:tab/>
      </w:r>
      <w:r>
        <w:fldChar w:fldCharType="begin"/>
      </w:r>
      <w:r>
        <w:instrText xml:space="preserve"> PAGEREF _Toc24923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_Toc7598 </w:instrText>
      </w:r>
      <w:r>
        <w:fldChar w:fldCharType="separate"/>
      </w:r>
      <w:r>
        <w:rPr>
          <w:rFonts w:hint="eastAsia"/>
        </w:rPr>
        <w:t>3.20有关培训需求</w:t>
      </w:r>
      <w:r>
        <w:tab/>
      </w:r>
      <w:r>
        <w:fldChar w:fldCharType="begin"/>
      </w:r>
      <w:r>
        <w:instrText xml:space="preserve"> PAGEREF _Toc7598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_Toc17483 </w:instrText>
      </w:r>
      <w:r>
        <w:fldChar w:fldCharType="separate"/>
      </w:r>
      <w:r>
        <w:rPr>
          <w:rFonts w:hint="eastAsia"/>
        </w:rPr>
        <w:t>3.21有关后勤需求</w:t>
      </w:r>
      <w:r>
        <w:tab/>
      </w:r>
      <w:r>
        <w:fldChar w:fldCharType="begin"/>
      </w:r>
      <w:r>
        <w:instrText xml:space="preserve"> PAGEREF _Toc17483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_Toc22946 </w:instrText>
      </w:r>
      <w:r>
        <w:fldChar w:fldCharType="separate"/>
      </w:r>
      <w:r>
        <w:rPr>
          <w:rFonts w:hint="eastAsia"/>
        </w:rPr>
        <w:t>3.22其他需求</w:t>
      </w:r>
      <w:r>
        <w:tab/>
      </w:r>
      <w:r>
        <w:fldChar w:fldCharType="begin"/>
      </w:r>
      <w:r>
        <w:instrText xml:space="preserve"> PAGEREF _Toc22946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_Toc27207 </w:instrText>
      </w:r>
      <w:r>
        <w:fldChar w:fldCharType="separate"/>
      </w:r>
      <w:r>
        <w:rPr>
          <w:rFonts w:hint="eastAsia"/>
        </w:rPr>
        <w:t>3.23包装需求</w:t>
      </w:r>
      <w:r>
        <w:tab/>
      </w:r>
      <w:r>
        <w:fldChar w:fldCharType="begin"/>
      </w:r>
      <w:r>
        <w:instrText xml:space="preserve"> PAGEREF _Toc27207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_Toc16848 </w:instrText>
      </w:r>
      <w:r>
        <w:fldChar w:fldCharType="separate"/>
      </w:r>
      <w:r>
        <w:rPr>
          <w:rFonts w:hint="eastAsia"/>
        </w:rPr>
        <w:t>3.24需求的优先次序和关键程度</w:t>
      </w:r>
      <w:r>
        <w:tab/>
      </w:r>
      <w:r>
        <w:fldChar w:fldCharType="begin"/>
      </w:r>
      <w:r>
        <w:instrText xml:space="preserve"> PAGEREF _Toc16848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_Toc27773 </w:instrText>
      </w:r>
      <w:r>
        <w:fldChar w:fldCharType="separate"/>
      </w:r>
      <w:r>
        <w:rPr>
          <w:rFonts w:hint="eastAsia"/>
        </w:rPr>
        <w:t>4合格性规定</w:t>
      </w:r>
      <w:r>
        <w:tab/>
      </w:r>
      <w:r>
        <w:fldChar w:fldCharType="begin"/>
      </w:r>
      <w:r>
        <w:instrText xml:space="preserve"> PAGEREF _Toc27773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_Toc12171 </w:instrText>
      </w:r>
      <w:r>
        <w:fldChar w:fldCharType="separate"/>
      </w:r>
      <w:r>
        <w:rPr>
          <w:rFonts w:hint="eastAsia"/>
        </w:rPr>
        <w:t>5需求可追踪性</w:t>
      </w:r>
      <w:r>
        <w:tab/>
      </w:r>
      <w:r>
        <w:fldChar w:fldCharType="begin"/>
      </w:r>
      <w:r>
        <w:instrText xml:space="preserve"> PAGEREF _Toc12171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_Toc22608 </w:instrText>
      </w:r>
      <w:r>
        <w:fldChar w:fldCharType="separate"/>
      </w:r>
      <w:r>
        <w:rPr>
          <w:rFonts w:hint="eastAsia"/>
        </w:rPr>
        <w:t>6尚未解决的问题</w:t>
      </w:r>
      <w:r>
        <w:tab/>
      </w:r>
      <w:r>
        <w:fldChar w:fldCharType="begin"/>
      </w:r>
      <w:r>
        <w:instrText xml:space="preserve"> PAGEREF _Toc22608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_Toc5791 </w:instrText>
      </w:r>
      <w:r>
        <w:fldChar w:fldCharType="separate"/>
      </w:r>
      <w:r>
        <w:rPr>
          <w:rFonts w:hint="eastAsia"/>
        </w:rPr>
        <w:t>7注解</w:t>
      </w:r>
      <w:r>
        <w:tab/>
      </w:r>
      <w:r>
        <w:fldChar w:fldCharType="begin"/>
      </w:r>
      <w:r>
        <w:instrText xml:space="preserve"> PAGEREF _Toc5791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_Toc18058 </w:instrText>
      </w:r>
      <w:r>
        <w:fldChar w:fldCharType="separate"/>
      </w:r>
      <w:r>
        <w:rPr>
          <w:rFonts w:hint="eastAsia"/>
        </w:rPr>
        <w:t>附录</w:t>
      </w:r>
      <w:r>
        <w:tab/>
      </w:r>
      <w:r>
        <w:fldChar w:fldCharType="begin"/>
      </w:r>
      <w:r>
        <w:instrText xml:space="preserve"> PAGEREF _Toc18058 </w:instrText>
      </w:r>
      <w:r>
        <w:fldChar w:fldCharType="separate"/>
      </w:r>
      <w:r>
        <w:t>19</w:t>
      </w:r>
      <w:r>
        <w:fldChar w:fldCharType="end"/>
      </w:r>
      <w:r>
        <w:fldChar w:fldCharType="end"/>
      </w:r>
    </w:p>
    <w:p>
      <w:r>
        <w:fldChar w:fldCharType="end"/>
      </w:r>
    </w:p>
    <w:p/>
    <w:p/>
    <w:p/>
    <w:p/>
    <w:p/>
    <w:p/>
    <w:p/>
    <w:p/>
    <w:p/>
    <w:p/>
    <w:p/>
    <w:p/>
    <w:p/>
    <w:p/>
    <w:p/>
    <w:p/>
    <w:p/>
    <w:p/>
    <w:p/>
    <w:p/>
    <w:p/>
    <w:p/>
    <w:p/>
    <w:p/>
    <w:p/>
    <w:p/>
    <w:p/>
    <w:p/>
    <w:p/>
    <w:p/>
    <w:p/>
    <w:p/>
    <w:p/>
    <w:p/>
    <w:p/>
    <w:p>
      <w:pPr>
        <w:pStyle w:val="2"/>
        <w:rPr>
          <w:rFonts w:hint="eastAsia"/>
        </w:rPr>
        <w:sectPr>
          <w:footerReference r:id="rId10" w:type="default"/>
          <w:pgSz w:w="11906" w:h="16838"/>
          <w:pgMar w:top="1440" w:right="1800" w:bottom="1440" w:left="1800" w:header="851" w:footer="992" w:gutter="0"/>
          <w:pgNumType w:fmt="decimal" w:start="1"/>
          <w:cols w:space="720" w:num="1"/>
          <w:docGrid w:type="lines" w:linePitch="312" w:charSpace="0"/>
        </w:sectPr>
      </w:pPr>
      <w:bookmarkStart w:id="0" w:name="_Toc235851495"/>
    </w:p>
    <w:p>
      <w:pPr>
        <w:pStyle w:val="2"/>
      </w:pPr>
      <w:bookmarkStart w:id="1" w:name="_Toc31646"/>
      <w:r>
        <w:rPr>
          <w:rFonts w:hint="eastAsia"/>
        </w:rPr>
        <w:t>1范围</w:t>
      </w:r>
      <w:bookmarkEnd w:id="0"/>
      <w:bookmarkEnd w:id="1"/>
    </w:p>
    <w:p>
      <w:pPr>
        <w:pStyle w:val="3"/>
      </w:pPr>
      <w:bookmarkStart w:id="2" w:name="_Toc235851496"/>
      <w:bookmarkStart w:id="3" w:name="_Toc3686"/>
      <w:r>
        <w:rPr>
          <w:rFonts w:hint="eastAsia"/>
        </w:rPr>
        <w:t>1.1标识</w:t>
      </w:r>
      <w:bookmarkEnd w:id="2"/>
      <w:bookmarkEnd w:id="3"/>
    </w:p>
    <w:p>
      <w:pPr>
        <w:ind w:firstLine="420" w:firstLineChars="0"/>
        <w:rPr>
          <w:rFonts w:hint="eastAsia"/>
        </w:rPr>
      </w:pPr>
      <w:r>
        <w:rPr>
          <w:rFonts w:hint="eastAsia"/>
          <w:lang w:val="en-US" w:eastAsia="zh-CN"/>
        </w:rPr>
        <w:t>本文档适用于在线数独对战平台（OurSudoku），Beta1.0.0版本</w:t>
      </w:r>
    </w:p>
    <w:p>
      <w:pPr>
        <w:pStyle w:val="3"/>
      </w:pPr>
      <w:bookmarkStart w:id="4" w:name="_Toc235851497"/>
      <w:bookmarkStart w:id="5" w:name="_Toc1858"/>
      <w:r>
        <w:rPr>
          <w:rFonts w:hint="eastAsia"/>
        </w:rPr>
        <w:t>1.2系统概述</w:t>
      </w:r>
      <w:bookmarkEnd w:id="4"/>
      <w:bookmarkEnd w:id="5"/>
    </w:p>
    <w:p>
      <w:pPr>
        <w:ind w:firstLine="420" w:firstLineChars="0"/>
        <w:rPr>
          <w:rFonts w:hint="eastAsia"/>
          <w:lang w:val="en-US" w:eastAsia="zh-CN"/>
        </w:rPr>
      </w:pPr>
      <w:bookmarkStart w:id="6" w:name="_Toc235851498"/>
      <w:r>
        <w:rPr>
          <w:rFonts w:hint="eastAsia"/>
          <w:lang w:val="en-US" w:eastAsia="zh-CN"/>
        </w:rPr>
        <w:t>本文档适用</w:t>
      </w:r>
      <w:r>
        <w:rPr>
          <w:rFonts w:hint="eastAsia"/>
          <w:lang w:val="en-US" w:eastAsia="zh-CN"/>
        </w:rPr>
        <w:tab/>
      </w:r>
      <w:r>
        <w:rPr>
          <w:rFonts w:hint="eastAsia"/>
          <w:lang w:val="en-US" w:eastAsia="zh-CN"/>
        </w:rPr>
        <w:t>的工程：在线数独对战平台，Beta1.0.0版本</w:t>
      </w:r>
    </w:p>
    <w:p>
      <w:pPr>
        <w:ind w:firstLine="420" w:firstLineChars="0"/>
        <w:rPr>
          <w:rFonts w:hint="eastAsia"/>
          <w:lang w:val="en-US" w:eastAsia="zh-CN"/>
        </w:rPr>
      </w:pPr>
      <w:r>
        <w:rPr>
          <w:rFonts w:hint="eastAsia"/>
          <w:lang w:val="en-US" w:eastAsia="zh-CN"/>
        </w:rPr>
        <w:t>系统的名称：OurSudoku</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产品所有权：浙大城市学院计算机与计算机科学学院软件工程专业软件工程课程G02小组</w:t>
      </w:r>
    </w:p>
    <w:p>
      <w:pPr>
        <w:ind w:firstLine="420" w:firstLineChars="0"/>
        <w:rPr>
          <w:rFonts w:hint="eastAsia"/>
          <w:lang w:val="en-US" w:eastAsia="zh-CN"/>
        </w:rPr>
      </w:pPr>
      <w:r>
        <w:rPr>
          <w:rFonts w:hint="eastAsia"/>
          <w:lang w:val="en-US" w:eastAsia="zh-CN"/>
        </w:rPr>
        <w:t>任务提出人：杨枨教授</w:t>
      </w:r>
    </w:p>
    <w:p>
      <w:pPr>
        <w:ind w:firstLine="420" w:firstLineChars="0"/>
        <w:rPr>
          <w:rFonts w:hint="eastAsia"/>
          <w:lang w:val="en-US" w:eastAsia="zh-CN"/>
        </w:rPr>
      </w:pPr>
      <w:r>
        <w:rPr>
          <w:rFonts w:hint="eastAsia"/>
          <w:lang w:val="en-US" w:eastAsia="zh-CN"/>
        </w:rPr>
        <w:t>用户：广大数独爱好者</w:t>
      </w:r>
    </w:p>
    <w:p>
      <w:pPr>
        <w:ind w:firstLine="420" w:firstLineChars="0"/>
        <w:rPr>
          <w:rFonts w:hint="eastAsia"/>
          <w:lang w:val="en-US" w:eastAsia="zh-CN"/>
        </w:rPr>
      </w:pPr>
      <w:r>
        <w:rPr>
          <w:rFonts w:hint="eastAsia"/>
          <w:lang w:val="en-US" w:eastAsia="zh-CN"/>
        </w:rPr>
        <w:t>开发方：软件工程课程小组成员</w:t>
      </w:r>
    </w:p>
    <w:p>
      <w:pPr>
        <w:ind w:firstLine="420" w:firstLineChars="0"/>
        <w:rPr>
          <w:rFonts w:hint="default"/>
          <w:lang w:val="en-US" w:eastAsia="zh-CN"/>
        </w:rPr>
      </w:pPr>
      <w:r>
        <w:rPr>
          <w:rFonts w:hint="eastAsia"/>
          <w:lang w:val="en-US" w:eastAsia="zh-CN"/>
        </w:rPr>
        <w:t>支持机构：浙大城市学院计算机与计算机科学学院</w:t>
      </w:r>
    </w:p>
    <w:p>
      <w:pPr>
        <w:pStyle w:val="3"/>
      </w:pPr>
      <w:bookmarkStart w:id="7" w:name="_Toc22144"/>
      <w:r>
        <w:rPr>
          <w:rFonts w:hint="eastAsia"/>
        </w:rPr>
        <w:t>1.3文档概述</w:t>
      </w:r>
      <w:bookmarkEnd w:id="6"/>
      <w:bookmarkEnd w:id="7"/>
    </w:p>
    <w:p>
      <w:pPr>
        <w:rPr>
          <w:rFonts w:hint="eastAsia"/>
        </w:rPr>
      </w:pPr>
      <w:r>
        <w:rPr>
          <w:rFonts w:hint="eastAsia"/>
        </w:rPr>
        <w:t>本条应概述本文档的用途和内容，并描述与其使用有关的保密性或私密性要求。</w:t>
      </w:r>
    </w:p>
    <w:p>
      <w:pPr>
        <w:ind w:firstLine="420" w:firstLineChars="0"/>
        <w:rPr>
          <w:rFonts w:hint="eastAsia"/>
          <w:lang w:val="en-US" w:eastAsia="zh-CN"/>
        </w:rPr>
      </w:pPr>
      <w:r>
        <w:rPr>
          <w:rFonts w:hint="eastAsia"/>
          <w:lang w:val="en-US" w:eastAsia="zh-CN"/>
        </w:rPr>
        <w:t>本文档主要是是为开发在线数独对战平台（OurSudoku）所撰写的软件需求规格说明书，系统包括在线对战，天梯排位，解法分享以及用户管理等部分。</w:t>
      </w:r>
    </w:p>
    <w:p>
      <w:pPr>
        <w:ind w:firstLine="420" w:firstLineChars="0"/>
        <w:rPr>
          <w:rFonts w:hint="eastAsia"/>
          <w:lang w:val="en-US" w:eastAsia="zh-CN"/>
        </w:rPr>
      </w:pPr>
      <w:r>
        <w:rPr>
          <w:rFonts w:hint="eastAsia"/>
          <w:lang w:val="en-US" w:eastAsia="zh-CN"/>
        </w:rPr>
        <w:t>本说明书在于清晰的指导最终用户、开发者完成对本系统规定的边界和目标，描叙系统的功能性需求和非功能性需求。功能性需求即系统要实现的功能及概要的界面实现方式。非功能包括法律法规方面的约束和相关标准、系统的质量属性，包括可用性需求、可靠性需求、性能需求和可支持性需求、其他需求（诸如操作系统和操作环境、兼容性需求及设计约束）。通过本文档定义的需求，以及再项目组成员与其他相关成员之间达成一直的需求描述。同时本文档还描述了对计算机软件配置项CSCI的需求，及确保每个要求得以猫族的所有方法。</w:t>
      </w:r>
    </w:p>
    <w:p>
      <w:pPr>
        <w:ind w:firstLine="420" w:firstLineChars="0"/>
        <w:rPr>
          <w:rFonts w:hint="eastAsia"/>
          <w:lang w:val="en-US" w:eastAsia="zh-CN"/>
        </w:rPr>
      </w:pPr>
      <w:r>
        <w:rPr>
          <w:rFonts w:hint="eastAsia"/>
          <w:lang w:val="en-US" w:eastAsia="zh-CN"/>
        </w:rPr>
        <w:t>本文档的阅读对象有开发人员、测试人员、对文档进行评审的人员和项目组及其他有权需要调用本文档的人员。如若其他人员阅读甚至引用，需征求小组组长的意见。</w:t>
      </w:r>
    </w:p>
    <w:p>
      <w:pPr>
        <w:pStyle w:val="3"/>
        <w:rPr>
          <w:rFonts w:hint="eastAsia"/>
        </w:rPr>
      </w:pPr>
      <w:bookmarkStart w:id="8" w:name="_Toc235851499"/>
      <w:r>
        <w:rPr>
          <w:rFonts w:hint="eastAsia"/>
        </w:rPr>
        <w:br w:type="page"/>
      </w:r>
      <w:bookmarkStart w:id="9" w:name="_Toc4864"/>
      <w:r>
        <w:rPr>
          <w:rFonts w:hint="eastAsia"/>
        </w:rPr>
        <w:t>1.4基线</w:t>
      </w:r>
      <w:bookmarkEnd w:id="8"/>
      <w:bookmarkEnd w:id="9"/>
    </w:p>
    <w:p>
      <w:pPr>
        <w:ind w:firstLine="420" w:firstLineChars="0"/>
        <w:rPr>
          <w:rFonts w:hint="default" w:eastAsia="宋体"/>
          <w:lang w:val="en-US" w:eastAsia="zh-CN"/>
        </w:rPr>
      </w:pPr>
      <w:r>
        <w:rPr>
          <w:rFonts w:hint="eastAsia"/>
          <w:lang w:val="en-US" w:eastAsia="zh-CN"/>
        </w:rPr>
        <w:t>本文档通过评审后，接下来应该进行的总体设计规格文档的编写，接着是详细设计规格的编写，接着就是数据库设计以及实际代码编写等内容，具体细节及相关负责人见</w:t>
      </w:r>
      <w:r>
        <w:rPr>
          <w:rFonts w:hint="eastAsia"/>
          <w:lang w:val="en-US" w:eastAsia="zh-CN"/>
        </w:rPr>
        <w:fldChar w:fldCharType="begin"/>
      </w:r>
      <w:r>
        <w:rPr>
          <w:rFonts w:hint="eastAsia"/>
          <w:lang w:val="en-US" w:eastAsia="zh-CN"/>
        </w:rPr>
        <w:instrText xml:space="preserve"> REF _Ref32116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w:t>
      </w:r>
    </w:p>
    <w:p>
      <w:pPr>
        <w:rPr>
          <w:rFonts w:hint="eastAsia" w:eastAsia="宋体"/>
          <w:lang w:eastAsia="zh-CN"/>
        </w:rPr>
      </w:pPr>
      <w:r>
        <w:rPr>
          <w:rFonts w:hint="eastAsia" w:eastAsia="宋体"/>
          <w:lang w:eastAsia="zh-CN"/>
        </w:rPr>
        <w:drawing>
          <wp:inline distT="0" distB="0" distL="114300" distR="114300">
            <wp:extent cx="5268595" cy="3319780"/>
            <wp:effectExtent l="0" t="0" r="0" b="0"/>
            <wp:docPr id="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qt_temp"/>
                    <pic:cNvPicPr>
                      <a:picLocks noChangeAspect="1"/>
                    </pic:cNvPicPr>
                  </pic:nvPicPr>
                  <pic:blipFill>
                    <a:blip r:embed="rId14"/>
                    <a:stretch>
                      <a:fillRect/>
                    </a:stretch>
                  </pic:blipFill>
                  <pic:spPr>
                    <a:xfrm>
                      <a:off x="0" y="0"/>
                      <a:ext cx="5268595" cy="3319780"/>
                    </a:xfrm>
                    <a:prstGeom prst="rect">
                      <a:avLst/>
                    </a:prstGeom>
                    <a:noFill/>
                    <a:ln>
                      <a:noFill/>
                    </a:ln>
                  </pic:spPr>
                </pic:pic>
              </a:graphicData>
            </a:graphic>
          </wp:inline>
        </w:drawing>
      </w:r>
    </w:p>
    <w:p>
      <w:pPr>
        <w:pStyle w:val="5"/>
        <w:jc w:val="center"/>
        <w:rPr>
          <w:rFonts w:hint="eastAsia" w:eastAsia="宋体"/>
          <w:lang w:eastAsia="zh-CN"/>
        </w:rPr>
      </w:pPr>
      <w:bookmarkStart w:id="10" w:name="_Ref32116"/>
      <w:r>
        <w:t xml:space="preserve">图 </w:t>
      </w:r>
      <w:r>
        <w:fldChar w:fldCharType="begin"/>
      </w:r>
      <w:r>
        <w:instrText xml:space="preserve"> SEQ 图 \* ARABIC </w:instrText>
      </w:r>
      <w:r>
        <w:fldChar w:fldCharType="separate"/>
      </w:r>
      <w:r>
        <w:t>1</w:t>
      </w:r>
      <w:r>
        <w:fldChar w:fldCharType="end"/>
      </w:r>
      <w:bookmarkEnd w:id="10"/>
    </w:p>
    <w:p>
      <w:pPr>
        <w:pStyle w:val="2"/>
      </w:pPr>
      <w:bookmarkStart w:id="11" w:name="_Toc235851500"/>
      <w:bookmarkStart w:id="12" w:name="_Toc6084"/>
      <w:r>
        <w:rPr>
          <w:rFonts w:hint="eastAsia"/>
        </w:rPr>
        <w:t>2引用文件</w:t>
      </w:r>
      <w:bookmarkEnd w:id="11"/>
      <w:bookmarkEnd w:id="12"/>
    </w:p>
    <w:p>
      <w:pPr>
        <w:numPr>
          <w:ilvl w:val="0"/>
          <w:numId w:val="1"/>
        </w:numPr>
        <w:ind w:firstLine="0" w:firstLineChars="0"/>
        <w:rPr>
          <w:rFonts w:hint="eastAsia"/>
        </w:rPr>
      </w:pPr>
      <w:bookmarkStart w:id="13" w:name="_Toc235851501"/>
      <w:r>
        <w:rPr>
          <w:rFonts w:hint="eastAsia"/>
        </w:rPr>
        <w:t>张海藩,牟永敏.软件工程导论（第6版）[M].清华大学出版社:北京,2012年8月:35.</w:t>
      </w:r>
    </w:p>
    <w:p>
      <w:pPr>
        <w:pStyle w:val="2"/>
      </w:pPr>
      <w:bookmarkStart w:id="14" w:name="_Toc28637"/>
      <w:r>
        <w:rPr>
          <w:rFonts w:hint="eastAsia"/>
        </w:rPr>
        <w:t>3需求</w:t>
      </w:r>
      <w:bookmarkEnd w:id="13"/>
      <w:bookmarkEnd w:id="14"/>
    </w:p>
    <w:p>
      <w:pPr>
        <w:pStyle w:val="3"/>
        <w:rPr>
          <w:rFonts w:hint="eastAsia"/>
        </w:rPr>
      </w:pPr>
      <w:bookmarkStart w:id="15" w:name="_Toc13523"/>
      <w:bookmarkStart w:id="16" w:name="_Toc235851502"/>
      <w:r>
        <w:rPr>
          <w:rFonts w:hint="eastAsia"/>
        </w:rPr>
        <w:t>3.1所需的状态和方式</w:t>
      </w:r>
      <w:bookmarkEnd w:id="15"/>
      <w:bookmarkEnd w:id="16"/>
    </w:p>
    <w:p>
      <w:pPr>
        <w:ind w:firstLine="420" w:firstLineChars="0"/>
      </w:pPr>
      <w:r>
        <w:rPr>
          <w:rFonts w:hint="eastAsia"/>
          <w:lang w:val="en-US" w:eastAsia="zh-CN"/>
        </w:rPr>
        <w:t>本平台是以b/s架构的网页形式实现的，在配置项上只有浏览器方式运行，而在配置上有两种状态和方式，PC端和手机端。所以本平台的配置项应为市面上主流的浏览器，而两种配置中，PC端是我们正在考虑的，而手机端是我们以后想要实现的，这两种配置主要差别在于手机浏览器的界面大小和PC的界面大小是不一样的，所以手机端和PC端的界面无论是从排版还是内容上都应有很大的差别。</w:t>
      </w:r>
    </w:p>
    <w:p>
      <w:pPr>
        <w:pStyle w:val="3"/>
      </w:pPr>
      <w:bookmarkStart w:id="17" w:name="_Toc235851503"/>
      <w:bookmarkStart w:id="18" w:name="_Toc15585"/>
      <w:r>
        <w:rPr>
          <w:rFonts w:hint="eastAsia"/>
        </w:rPr>
        <w:t>3.2需求概述</w:t>
      </w:r>
      <w:bookmarkEnd w:id="17"/>
      <w:bookmarkEnd w:id="18"/>
    </w:p>
    <w:p>
      <w:pPr>
        <w:pStyle w:val="4"/>
      </w:pPr>
      <w:bookmarkStart w:id="19" w:name="_Toc235851504"/>
      <w:bookmarkStart w:id="20" w:name="_Toc9175"/>
      <w:r>
        <w:rPr>
          <w:rFonts w:hint="eastAsia"/>
        </w:rPr>
        <w:t>3.2.1目标</w:t>
      </w:r>
      <w:bookmarkEnd w:id="19"/>
      <w:bookmarkEnd w:id="20"/>
    </w:p>
    <w:p>
      <w:pPr>
        <w:numPr>
          <w:ilvl w:val="0"/>
          <w:numId w:val="2"/>
        </w:numPr>
        <w:rPr>
          <w:rFonts w:hint="eastAsia"/>
          <w:lang w:val="en-US" w:eastAsia="zh-CN"/>
        </w:rPr>
      </w:pPr>
      <w:r>
        <w:rPr>
          <w:rFonts w:hint="eastAsia"/>
          <w:lang w:val="en-US" w:eastAsia="zh-CN"/>
        </w:rPr>
        <w:t>本系统旨在开发一个提供给广大数独爱好者以及一些数独骨灰级玩家一个在线平台，玩家可以在本平台上进行数独对战，解法分享等互动、竞技、交流活动。现如今的网络上已经存在一个和我们平台有功能重复的网站，比较好的是（https://www.oubk.com/），这个平台通过记录下玩家解数独时的录像，通过录像来分享解法，这种分享的方法并不合适，同时，本网站缺乏一个公平有效的天梯排位功能，导致玩家并不知道自己的数独水平。所以我们要解决的是，提供一个比录像更优秀的解法分享模块，以及创建一个公平有效的天梯排位规则，同时实现原有的做题以及在线对战功能。两平台的比较见</w:t>
      </w:r>
      <w:r>
        <w:rPr>
          <w:rFonts w:hint="eastAsia"/>
          <w:lang w:val="en-US" w:eastAsia="zh-CN"/>
        </w:rPr>
        <w:fldChar w:fldCharType="begin"/>
      </w:r>
      <w:r>
        <w:rPr>
          <w:rFonts w:hint="eastAsia"/>
          <w:lang w:val="en-US" w:eastAsia="zh-CN"/>
        </w:rPr>
        <w:instrText xml:space="preserve"> REF _Ref11662 \h </w:instrText>
      </w:r>
      <w:r>
        <w:rPr>
          <w:rFonts w:hint="eastAsia"/>
          <w:lang w:val="en-US" w:eastAsia="zh-CN"/>
        </w:rPr>
        <w:fldChar w:fldCharType="separate"/>
      </w:r>
      <w:r>
        <w:t>图 2</w:t>
      </w:r>
      <w:r>
        <w:rPr>
          <w:rFonts w:hint="eastAsia"/>
          <w:lang w:val="en-US" w:eastAsia="zh-CN"/>
        </w:rPr>
        <w:fldChar w:fldCharType="end"/>
      </w:r>
      <w:r>
        <w:rPr>
          <w:rFonts w:hint="eastAsia"/>
          <w:lang w:val="en-US" w:eastAsia="zh-CN"/>
        </w:rPr>
        <w:t>。</w:t>
      </w:r>
    </w:p>
    <w:p>
      <w:pPr>
        <w:numPr>
          <w:ilvl w:val="0"/>
          <w:numId w:val="0"/>
        </w:numPr>
        <w:jc w:val="center"/>
        <w:rPr>
          <w:rFonts w:hint="eastAsia" w:eastAsia="宋体"/>
          <w:lang w:eastAsia="zh-CN"/>
        </w:rPr>
      </w:pPr>
      <w:r>
        <w:rPr>
          <w:rFonts w:hint="eastAsia" w:eastAsia="宋体"/>
          <w:lang w:eastAsia="zh-CN"/>
        </w:rPr>
        <w:drawing>
          <wp:inline distT="0" distB="0" distL="114300" distR="114300">
            <wp:extent cx="3194685" cy="2382520"/>
            <wp:effectExtent l="0" t="0" r="0" b="0"/>
            <wp:docPr id="11"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2" descr="qt_temp"/>
                    <pic:cNvPicPr>
                      <a:picLocks noChangeAspect="1"/>
                    </pic:cNvPicPr>
                  </pic:nvPicPr>
                  <pic:blipFill>
                    <a:blip r:embed="rId15"/>
                    <a:stretch>
                      <a:fillRect/>
                    </a:stretch>
                  </pic:blipFill>
                  <pic:spPr>
                    <a:xfrm>
                      <a:off x="0" y="0"/>
                      <a:ext cx="3194685" cy="2382520"/>
                    </a:xfrm>
                    <a:prstGeom prst="rect">
                      <a:avLst/>
                    </a:prstGeom>
                    <a:noFill/>
                    <a:ln>
                      <a:noFill/>
                    </a:ln>
                  </pic:spPr>
                </pic:pic>
              </a:graphicData>
            </a:graphic>
          </wp:inline>
        </w:drawing>
      </w:r>
    </w:p>
    <w:p>
      <w:pPr>
        <w:pStyle w:val="5"/>
        <w:numPr>
          <w:ilvl w:val="0"/>
          <w:numId w:val="0"/>
        </w:numPr>
        <w:jc w:val="center"/>
        <w:rPr>
          <w:rFonts w:hint="eastAsia" w:eastAsia="宋体"/>
          <w:lang w:val="en-US" w:eastAsia="zh-CN"/>
        </w:rPr>
      </w:pPr>
      <w:bookmarkStart w:id="21" w:name="_Ref11662"/>
      <w:r>
        <w:t xml:space="preserve">图 </w:t>
      </w:r>
      <w:r>
        <w:fldChar w:fldCharType="begin"/>
      </w:r>
      <w:r>
        <w:instrText xml:space="preserve"> SEQ 图 \* ARABIC </w:instrText>
      </w:r>
      <w:r>
        <w:fldChar w:fldCharType="separate"/>
      </w:r>
      <w:r>
        <w:t>2</w:t>
      </w:r>
      <w:r>
        <w:fldChar w:fldCharType="end"/>
      </w:r>
      <w:bookmarkEnd w:id="21"/>
    </w:p>
    <w:p>
      <w:pPr>
        <w:rPr>
          <w:rFonts w:hint="default"/>
          <w:lang w:val="en-US" w:eastAsia="zh-CN"/>
        </w:rPr>
      </w:pPr>
      <w:r>
        <w:rPr>
          <w:rFonts w:hint="eastAsia"/>
        </w:rPr>
        <w:br w:type="page"/>
      </w:r>
      <w:r>
        <w:rPr>
          <w:rFonts w:hint="eastAsia"/>
        </w:rPr>
        <w:t>b.</w:t>
      </w:r>
      <w:r>
        <w:rPr>
          <w:rFonts w:hint="eastAsia"/>
          <w:lang w:val="en-US" w:eastAsia="zh-CN"/>
        </w:rPr>
        <w:t>本系统大致分为五个模块以及一个用户系统，具体见</w:t>
      </w:r>
      <w:r>
        <w:rPr>
          <w:rFonts w:hint="eastAsia"/>
          <w:lang w:val="en-US" w:eastAsia="zh-CN"/>
        </w:rPr>
        <w:fldChar w:fldCharType="begin"/>
      </w:r>
      <w:r>
        <w:rPr>
          <w:rFonts w:hint="eastAsia"/>
          <w:lang w:val="en-US" w:eastAsia="zh-CN"/>
        </w:rPr>
        <w:instrText xml:space="preserve"> REF _Ref5144 \h </w:instrText>
      </w:r>
      <w:r>
        <w:rPr>
          <w:rFonts w:hint="eastAsia"/>
          <w:lang w:val="en-US" w:eastAsia="zh-CN"/>
        </w:rPr>
        <w:fldChar w:fldCharType="separate"/>
      </w:r>
      <w:r>
        <w:t>图 3</w:t>
      </w:r>
      <w:r>
        <w:rPr>
          <w:rFonts w:hint="eastAsia"/>
          <w:lang w:val="en-US" w:eastAsia="zh-CN"/>
        </w:rPr>
        <w:fldChar w:fldCharType="end"/>
      </w:r>
      <w:r>
        <w:rPr>
          <w:rFonts w:hint="eastAsia"/>
          <w:lang w:val="en-US" w:eastAsia="zh-CN"/>
        </w:rPr>
        <w:t>。其中五个功模块有题目练习模块，天梯排位模块，在线对战模块，数独解法分享模块以及题目管理模块，同时还有一个用户管理系统。</w:t>
      </w:r>
    </w:p>
    <w:p>
      <w:pPr>
        <w:jc w:val="center"/>
        <w:rPr>
          <w:rFonts w:hint="default"/>
          <w:lang w:val="en-US" w:eastAsia="zh-CN"/>
        </w:rPr>
      </w:pPr>
      <w:r>
        <w:rPr>
          <w:rFonts w:hint="default"/>
          <w:lang w:val="en-US" w:eastAsia="zh-CN"/>
        </w:rPr>
        <w:drawing>
          <wp:inline distT="0" distB="0" distL="114300" distR="114300">
            <wp:extent cx="7577455" cy="2774315"/>
            <wp:effectExtent l="0" t="0" r="0" b="0"/>
            <wp:docPr id="3"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3" descr="qt_temp"/>
                    <pic:cNvPicPr>
                      <a:picLocks noChangeAspect="1"/>
                    </pic:cNvPicPr>
                  </pic:nvPicPr>
                  <pic:blipFill>
                    <a:blip r:embed="rId16"/>
                    <a:stretch>
                      <a:fillRect/>
                    </a:stretch>
                  </pic:blipFill>
                  <pic:spPr>
                    <a:xfrm rot="5400000">
                      <a:off x="0" y="0"/>
                      <a:ext cx="7577455" cy="2774315"/>
                    </a:xfrm>
                    <a:prstGeom prst="rect">
                      <a:avLst/>
                    </a:prstGeom>
                    <a:noFill/>
                    <a:ln>
                      <a:noFill/>
                    </a:ln>
                  </pic:spPr>
                </pic:pic>
              </a:graphicData>
            </a:graphic>
          </wp:inline>
        </w:drawing>
      </w:r>
    </w:p>
    <w:p>
      <w:pPr>
        <w:pStyle w:val="5"/>
        <w:jc w:val="center"/>
      </w:pPr>
      <w:bookmarkStart w:id="22" w:name="_Ref5144"/>
      <w:r>
        <w:t xml:space="preserve">图 </w:t>
      </w:r>
      <w:r>
        <w:fldChar w:fldCharType="begin"/>
      </w:r>
      <w:r>
        <w:instrText xml:space="preserve"> SEQ 图 \* ARABIC </w:instrText>
      </w:r>
      <w:r>
        <w:fldChar w:fldCharType="separate"/>
      </w:r>
      <w:r>
        <w:t>3</w:t>
      </w:r>
      <w:r>
        <w:fldChar w:fldCharType="end"/>
      </w:r>
      <w:bookmarkEnd w:id="22"/>
    </w:p>
    <w:p>
      <w:pPr>
        <w:ind w:firstLine="420" w:firstLineChars="0"/>
        <w:rPr>
          <w:rFonts w:hint="default"/>
          <w:lang w:val="en-US" w:eastAsia="zh-CN"/>
        </w:rPr>
      </w:pPr>
      <w:r>
        <w:rPr>
          <w:rFonts w:hint="default"/>
          <w:lang w:val="en-US" w:eastAsia="zh-CN"/>
        </w:rPr>
        <w:br w:type="page"/>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REF _Ref12338 \h </w:instrText>
      </w:r>
      <w:r>
        <w:rPr>
          <w:rFonts w:hint="eastAsia"/>
          <w:lang w:val="en-US" w:eastAsia="zh-CN"/>
        </w:rPr>
        <w:fldChar w:fldCharType="separate"/>
      </w:r>
      <w:r>
        <w:t>图 4</w:t>
      </w:r>
      <w:r>
        <w:rPr>
          <w:rFonts w:hint="eastAsia"/>
          <w:lang w:val="en-US" w:eastAsia="zh-CN"/>
        </w:rPr>
        <w:fldChar w:fldCharType="end"/>
      </w:r>
      <w:r>
        <w:rPr>
          <w:rFonts w:hint="eastAsia"/>
          <w:lang w:val="en-US" w:eastAsia="zh-CN"/>
        </w:rPr>
        <w:t>出题模块处理流程图，当进入出题界面后，需要用户输入题目的基本信息以及题面，提交过后平台会检查该题目是由有唯一解，如没有唯一解，则需要重新输入信息，直到有唯一解，然后用户选择是否悬赏，接着就会将题目的信息录入题目信息的数据库，同时结束出题。</w:t>
      </w:r>
    </w:p>
    <w:p>
      <w:pPr>
        <w:ind w:left="0" w:leftChars="0" w:firstLine="420" w:firstLineChars="0"/>
        <w:jc w:val="left"/>
        <w:rPr>
          <w:rFonts w:hint="eastAsia"/>
          <w:lang w:val="en-US" w:eastAsia="zh-CN"/>
        </w:rPr>
      </w:pPr>
    </w:p>
    <w:p>
      <w:pPr>
        <w:ind w:left="0" w:leftChars="0" w:firstLine="420" w:firstLineChars="0"/>
        <w:jc w:val="left"/>
        <w:rPr>
          <w:rFonts w:hint="default" w:eastAsia="宋体"/>
          <w:lang w:val="en-US" w:eastAsia="zh-CN"/>
        </w:rPr>
      </w:pPr>
      <w:r>
        <w:rPr>
          <w:rFonts w:hint="eastAsia"/>
          <w:lang w:val="en-US" w:eastAsia="zh-CN"/>
        </w:rPr>
        <w:fldChar w:fldCharType="begin"/>
      </w:r>
      <w:r>
        <w:rPr>
          <w:rFonts w:hint="eastAsia"/>
          <w:lang w:val="en-US" w:eastAsia="zh-CN"/>
        </w:rPr>
        <w:instrText xml:space="preserve"> REF _Ref12338 \h </w:instrText>
      </w:r>
      <w:r>
        <w:rPr>
          <w:rFonts w:hint="eastAsia"/>
          <w:lang w:val="en-US" w:eastAsia="zh-CN"/>
        </w:rPr>
        <w:fldChar w:fldCharType="separate"/>
      </w:r>
      <w:r>
        <w:t>图 5</w:t>
      </w:r>
      <w:r>
        <w:rPr>
          <w:rFonts w:hint="eastAsia"/>
          <w:lang w:val="en-US" w:eastAsia="zh-CN"/>
        </w:rPr>
        <w:fldChar w:fldCharType="end"/>
      </w:r>
      <w:r>
        <w:rPr>
          <w:rFonts w:hint="eastAsia"/>
          <w:lang w:val="en-US" w:eastAsia="zh-CN"/>
        </w:rPr>
        <w:t>为做题模块处理流程图，当进入做题界面时，平台会结合题目基本信息数据生成题目信息页面，这是用户需选择要做的题目，接着平台会根据所选题目的详细信息数据生成做题界面，接着就开始做题了。</w:t>
      </w:r>
    </w:p>
    <w:p>
      <w:pPr>
        <w:ind w:firstLine="420" w:firstLineChars="0"/>
        <w:rPr>
          <w:rFonts w:hint="default"/>
          <w:lang w:val="en-US" w:eastAsia="zh-CN"/>
        </w:rPr>
      </w:pPr>
    </w:p>
    <w:p>
      <w:pPr>
        <w:jc w:val="left"/>
        <w:rPr>
          <w:rFonts w:hint="default"/>
          <w:lang w:val="en-US" w:eastAsia="zh-CN"/>
        </w:rPr>
        <w:sectPr>
          <w:footerReference r:id="rId11" w:type="default"/>
          <w:pgSz w:w="11906" w:h="16838"/>
          <w:pgMar w:top="1440" w:right="1800" w:bottom="1440" w:left="1800" w:header="851" w:footer="992" w:gutter="0"/>
          <w:pgNumType w:fmt="decimal" w:start="1"/>
          <w:cols w:space="720" w:num="1"/>
          <w:docGrid w:type="lines" w:linePitch="312" w:charSpace="0"/>
        </w:sectPr>
      </w:pPr>
    </w:p>
    <w:p>
      <w:pPr>
        <w:jc w:val="left"/>
        <w:rPr>
          <w:rFonts w:hint="default"/>
          <w:lang w:val="en-US" w:eastAsia="zh-CN"/>
        </w:rPr>
      </w:pPr>
      <w:r>
        <w:rPr>
          <w:rFonts w:hint="default"/>
          <w:lang w:val="en-US" w:eastAsia="zh-CN"/>
        </w:rPr>
        <w:drawing>
          <wp:inline distT="0" distB="0" distL="114300" distR="114300">
            <wp:extent cx="2295525" cy="4110990"/>
            <wp:effectExtent l="0" t="0" r="0" b="0"/>
            <wp:docPr id="4"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4" descr="qt_temp"/>
                    <pic:cNvPicPr>
                      <a:picLocks noChangeAspect="1"/>
                    </pic:cNvPicPr>
                  </pic:nvPicPr>
                  <pic:blipFill>
                    <a:blip r:embed="rId17"/>
                    <a:stretch>
                      <a:fillRect/>
                    </a:stretch>
                  </pic:blipFill>
                  <pic:spPr>
                    <a:xfrm>
                      <a:off x="0" y="0"/>
                      <a:ext cx="2295525" cy="4110990"/>
                    </a:xfrm>
                    <a:prstGeom prst="rect">
                      <a:avLst/>
                    </a:prstGeom>
                    <a:noFill/>
                    <a:ln>
                      <a:noFill/>
                    </a:ln>
                  </pic:spPr>
                </pic:pic>
              </a:graphicData>
            </a:graphic>
          </wp:inline>
        </w:drawing>
      </w:r>
      <w:r>
        <w:rPr>
          <w:rFonts w:hint="eastAsia"/>
          <w:lang w:val="en-US" w:eastAsia="zh-CN"/>
        </w:rPr>
        <w:t xml:space="preserve">     </w:t>
      </w:r>
      <w:r>
        <w:rPr>
          <w:rFonts w:hint="default"/>
          <w:lang w:val="en-US" w:eastAsia="zh-CN"/>
        </w:rPr>
        <w:drawing>
          <wp:inline distT="0" distB="0" distL="114300" distR="114300">
            <wp:extent cx="2580005" cy="4037330"/>
            <wp:effectExtent l="0" t="0" r="0" b="0"/>
            <wp:docPr id="5"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5" descr="qt_temp"/>
                    <pic:cNvPicPr>
                      <a:picLocks noChangeAspect="1"/>
                    </pic:cNvPicPr>
                  </pic:nvPicPr>
                  <pic:blipFill>
                    <a:blip r:embed="rId18"/>
                    <a:stretch>
                      <a:fillRect/>
                    </a:stretch>
                  </pic:blipFill>
                  <pic:spPr>
                    <a:xfrm>
                      <a:off x="0" y="0"/>
                      <a:ext cx="2580005" cy="4037330"/>
                    </a:xfrm>
                    <a:prstGeom prst="rect">
                      <a:avLst/>
                    </a:prstGeom>
                    <a:noFill/>
                    <a:ln>
                      <a:noFill/>
                    </a:ln>
                  </pic:spPr>
                </pic:pic>
              </a:graphicData>
            </a:graphic>
          </wp:inline>
        </w:drawing>
      </w:r>
    </w:p>
    <w:p>
      <w:pPr>
        <w:pStyle w:val="5"/>
        <w:ind w:firstLine="1800" w:firstLineChars="900"/>
        <w:jc w:val="left"/>
        <w:sectPr>
          <w:type w:val="continuous"/>
          <w:pgSz w:w="11906" w:h="16838"/>
          <w:pgMar w:top="1440" w:right="1800" w:bottom="1440" w:left="1800" w:header="851" w:footer="992" w:gutter="0"/>
          <w:pgNumType w:fmt="decimal"/>
          <w:cols w:equalWidth="0" w:num="2" w:sep="1">
            <w:col w:w="3941" w:space="425"/>
            <w:col w:w="3940"/>
          </w:cols>
          <w:docGrid w:type="lines" w:linePitch="312" w:charSpace="0"/>
        </w:sectPr>
      </w:pPr>
      <w:bookmarkStart w:id="23" w:name="_Ref6470"/>
    </w:p>
    <w:p>
      <w:pPr>
        <w:pStyle w:val="5"/>
        <w:ind w:firstLine="1800" w:firstLineChars="900"/>
        <w:jc w:val="left"/>
      </w:pPr>
      <w:bookmarkStart w:id="24" w:name="_Ref12338"/>
      <w:r>
        <w:t xml:space="preserve">图 </w:t>
      </w:r>
      <w:r>
        <w:fldChar w:fldCharType="begin"/>
      </w:r>
      <w:r>
        <w:instrText xml:space="preserve"> SEQ 图 \* ARABIC </w:instrText>
      </w:r>
      <w:r>
        <w:fldChar w:fldCharType="separate"/>
      </w:r>
      <w:r>
        <w:t>4</w:t>
      </w:r>
      <w:r>
        <w:fldChar w:fldCharType="end"/>
      </w:r>
      <w:bookmarkStart w:id="25" w:name="_Ref5778"/>
      <w:r>
        <w:rPr>
          <w:rFonts w:hint="eastAsia"/>
          <w:lang w:val="en-US" w:eastAsia="zh-CN"/>
        </w:rPr>
        <w:t xml:space="preserve">                                       </w:t>
      </w:r>
      <w:r>
        <w:t xml:space="preserve">图 </w:t>
      </w:r>
      <w:r>
        <w:fldChar w:fldCharType="begin"/>
      </w:r>
      <w:r>
        <w:instrText xml:space="preserve"> SEQ 图 \* ARABIC </w:instrText>
      </w:r>
      <w:r>
        <w:fldChar w:fldCharType="separate"/>
      </w:r>
      <w:r>
        <w:t>5</w:t>
      </w:r>
      <w:r>
        <w:fldChar w:fldCharType="end"/>
      </w:r>
      <w:bookmarkEnd w:id="23"/>
      <w:bookmarkEnd w:id="24"/>
      <w:bookmarkEnd w:id="25"/>
    </w:p>
    <w:p>
      <w:pPr>
        <w:rPr>
          <w:rFonts w:hint="default"/>
          <w:lang w:val="en-US" w:eastAsia="zh-CN"/>
        </w:rPr>
      </w:pPr>
    </w:p>
    <w:p>
      <w:pPr>
        <w:jc w:val="center"/>
        <w:rPr>
          <w:rFonts w:hint="default"/>
          <w:lang w:val="en-US" w:eastAsia="zh-CN"/>
        </w:rPr>
      </w:pPr>
    </w:p>
    <w:p>
      <w:pPr>
        <w:jc w:val="center"/>
        <w:rPr>
          <w:rFonts w:hint="default"/>
          <w:lang w:val="en-US" w:eastAsia="zh-CN"/>
        </w:rPr>
      </w:pPr>
    </w:p>
    <w:p>
      <w:pPr>
        <w:ind w:firstLine="420" w:firstLineChars="0"/>
        <w:jc w:val="left"/>
        <w:rPr>
          <w:rFonts w:hint="eastAsia"/>
          <w:lang w:val="en-US" w:eastAsia="zh-CN"/>
        </w:rPr>
      </w:pPr>
    </w:p>
    <w:p>
      <w:pPr>
        <w:ind w:firstLine="420" w:firstLineChars="0"/>
        <w:jc w:val="left"/>
        <w:rPr>
          <w:rFonts w:hint="default"/>
          <w:lang w:val="en-US" w:eastAsia="zh-CN"/>
        </w:rPr>
      </w:pPr>
      <w:r>
        <w:rPr>
          <w:rFonts w:hint="eastAsia"/>
          <w:lang w:val="en-US" w:eastAsia="zh-CN"/>
        </w:rPr>
        <w:br w:type="page"/>
      </w:r>
      <w:r>
        <w:rPr>
          <w:rFonts w:hint="eastAsia"/>
          <w:lang w:val="en-US" w:eastAsia="zh-CN"/>
        </w:rPr>
        <w:fldChar w:fldCharType="begin"/>
      </w:r>
      <w:r>
        <w:rPr>
          <w:rFonts w:hint="eastAsia"/>
          <w:lang w:val="en-US" w:eastAsia="zh-CN"/>
        </w:rPr>
        <w:instrText xml:space="preserve"> REF _Ref8531 \h </w:instrText>
      </w:r>
      <w:r>
        <w:rPr>
          <w:rFonts w:hint="eastAsia"/>
          <w:lang w:val="en-US" w:eastAsia="zh-CN"/>
        </w:rPr>
        <w:fldChar w:fldCharType="separate"/>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REF _Ref8531 \h </w:instrText>
      </w:r>
      <w:r>
        <w:rPr>
          <w:rFonts w:hint="eastAsia"/>
          <w:lang w:val="en-US" w:eastAsia="zh-CN"/>
        </w:rPr>
        <w:fldChar w:fldCharType="separate"/>
      </w:r>
      <w:r>
        <w:t>图 6</w:t>
      </w:r>
      <w:r>
        <w:rPr>
          <w:rFonts w:hint="eastAsia"/>
          <w:lang w:val="en-US" w:eastAsia="zh-CN"/>
        </w:rPr>
        <w:fldChar w:fldCharType="end"/>
      </w:r>
      <w:r>
        <w:rPr>
          <w:rFonts w:hint="eastAsia"/>
          <w:lang w:val="en-US" w:eastAsia="zh-CN"/>
        </w:rPr>
        <w:t>为在线对战模块的处理流程图，需要在线对战，不同模式有不同的选择，如随机匹配则只需匹配对手，匹配到即可开始比赛；创建房间需要输入党建信息，接着平台将房间信息录入房间信息数据库，即可开始比赛；如果时查看房间，则平台会从房间信息数据库中获取房间信息，生成房间信息的界面，用户需选择房间，选择后即可开始比赛。</w:t>
      </w:r>
    </w:p>
    <w:p>
      <w:pPr>
        <w:jc w:val="center"/>
        <w:rPr>
          <w:rFonts w:hint="default"/>
          <w:lang w:val="en-US" w:eastAsia="zh-CN"/>
        </w:rPr>
      </w:pPr>
      <w:r>
        <w:rPr>
          <w:rFonts w:hint="default"/>
          <w:lang w:val="en-US" w:eastAsia="zh-CN"/>
        </w:rPr>
        <w:drawing>
          <wp:inline distT="0" distB="0" distL="114300" distR="114300">
            <wp:extent cx="5266055" cy="6807200"/>
            <wp:effectExtent l="0" t="0" r="0" b="0"/>
            <wp:docPr id="6" name="ECB019B1-382A-4266-B25C-5B523AA43C14-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6" descr="qt_temp"/>
                    <pic:cNvPicPr>
                      <a:picLocks noChangeAspect="1"/>
                    </pic:cNvPicPr>
                  </pic:nvPicPr>
                  <pic:blipFill>
                    <a:blip r:embed="rId19"/>
                    <a:stretch>
                      <a:fillRect/>
                    </a:stretch>
                  </pic:blipFill>
                  <pic:spPr>
                    <a:xfrm>
                      <a:off x="0" y="0"/>
                      <a:ext cx="5266055" cy="6807200"/>
                    </a:xfrm>
                    <a:prstGeom prst="rect">
                      <a:avLst/>
                    </a:prstGeom>
                    <a:noFill/>
                    <a:ln>
                      <a:noFill/>
                    </a:ln>
                  </pic:spPr>
                </pic:pic>
              </a:graphicData>
            </a:graphic>
          </wp:inline>
        </w:drawing>
      </w:r>
    </w:p>
    <w:p>
      <w:pPr>
        <w:pStyle w:val="5"/>
        <w:jc w:val="center"/>
        <w:rPr>
          <w:rFonts w:hint="default"/>
          <w:lang w:val="en-US" w:eastAsia="zh-CN"/>
        </w:rPr>
      </w:pPr>
      <w:bookmarkStart w:id="26" w:name="_Ref8531"/>
      <w:r>
        <w:t xml:space="preserve">图 </w:t>
      </w:r>
      <w:r>
        <w:fldChar w:fldCharType="begin"/>
      </w:r>
      <w:r>
        <w:instrText xml:space="preserve"> SEQ 图 \* ARABIC </w:instrText>
      </w:r>
      <w:r>
        <w:fldChar w:fldCharType="separate"/>
      </w:r>
      <w:r>
        <w:t>6</w:t>
      </w:r>
      <w:r>
        <w:fldChar w:fldCharType="end"/>
      </w:r>
      <w:bookmarkEnd w:id="26"/>
    </w:p>
    <w:p>
      <w:pPr>
        <w:rPr>
          <w:rFonts w:hint="default"/>
          <w:lang w:val="en-US" w:eastAsia="zh-CN"/>
        </w:rPr>
      </w:pPr>
    </w:p>
    <w:p>
      <w:pPr>
        <w:rPr>
          <w:rFonts w:hint="default"/>
          <w:lang w:val="en-US" w:eastAsia="zh-CN"/>
        </w:rPr>
      </w:pPr>
    </w:p>
    <w:p>
      <w:pPr>
        <w:rPr>
          <w:rFonts w:hint="default"/>
          <w:lang w:val="en-US" w:eastAsia="zh-CN"/>
        </w:rPr>
      </w:pPr>
    </w:p>
    <w:p>
      <w:pPr>
        <w:ind w:left="0" w:leftChars="0" w:firstLine="420" w:firstLineChars="0"/>
        <w:jc w:val="left"/>
        <w:rPr>
          <w:rFonts w:hint="eastAsia"/>
          <w:lang w:eastAsia="zh-CN"/>
        </w:rPr>
      </w:pPr>
      <w:r>
        <w:rPr>
          <w:rFonts w:hint="eastAsia"/>
          <w:lang w:eastAsia="zh-CN"/>
        </w:rPr>
        <w:br w:type="page"/>
      </w:r>
      <w:r>
        <w:rPr>
          <w:rFonts w:hint="eastAsia"/>
          <w:lang w:eastAsia="zh-CN"/>
        </w:rPr>
        <w:fldChar w:fldCharType="begin"/>
      </w:r>
      <w:r>
        <w:rPr>
          <w:rFonts w:hint="eastAsia"/>
          <w:lang w:eastAsia="zh-CN"/>
        </w:rPr>
        <w:instrText xml:space="preserve"> REF _Ref9220 \h </w:instrText>
      </w:r>
      <w:r>
        <w:rPr>
          <w:rFonts w:hint="eastAsia"/>
          <w:lang w:eastAsia="zh-CN"/>
        </w:rPr>
        <w:fldChar w:fldCharType="separate"/>
      </w:r>
      <w:r>
        <w:rPr>
          <w:rFonts w:hint="eastAsia"/>
          <w:lang w:eastAsia="zh-CN"/>
        </w:rPr>
        <w:fldChar w:fldCharType="end"/>
      </w:r>
      <w:r>
        <w:rPr>
          <w:rFonts w:hint="eastAsia"/>
          <w:lang w:eastAsia="zh-CN"/>
        </w:rPr>
        <w:fldChar w:fldCharType="begin"/>
      </w:r>
      <w:r>
        <w:rPr>
          <w:rFonts w:hint="eastAsia"/>
          <w:lang w:eastAsia="zh-CN"/>
        </w:rPr>
        <w:instrText xml:space="preserve"> REF _Ref9220 \h </w:instrText>
      </w:r>
      <w:r>
        <w:rPr>
          <w:rFonts w:hint="eastAsia"/>
          <w:lang w:eastAsia="zh-CN"/>
        </w:rPr>
        <w:fldChar w:fldCharType="separate"/>
      </w:r>
      <w:r>
        <w:t>图 7</w:t>
      </w:r>
      <w:r>
        <w:rPr>
          <w:rFonts w:hint="eastAsia"/>
          <w:lang w:eastAsia="zh-CN"/>
        </w:rPr>
        <w:fldChar w:fldCharType="end"/>
      </w:r>
      <w:r>
        <w:rPr>
          <w:rFonts w:hint="eastAsia"/>
          <w:lang w:val="en-US" w:eastAsia="zh-CN"/>
        </w:rPr>
        <w:t>为解法分享模块处理流程图，想进入解法分享模块，需先选择题目，接着平台会根据题目解法信息生成解法分享界面，如果想分享解法，需要输入解法，平台会讲解法录入解法信息数据库。</w:t>
      </w:r>
    </w:p>
    <w:p>
      <w:pPr>
        <w:ind w:firstLine="420" w:firstLineChars="0"/>
        <w:rPr>
          <w:rFonts w:hint="eastAsia"/>
        </w:rPr>
        <w:sectPr>
          <w:type w:val="continuous"/>
          <w:pgSz w:w="11906" w:h="16838"/>
          <w:pgMar w:top="1440" w:right="1800" w:bottom="1440" w:left="1800" w:header="851" w:footer="992" w:gutter="0"/>
          <w:pgNumType w:fmt="decimal"/>
          <w:cols w:space="720" w:num="1"/>
          <w:docGrid w:type="lines" w:linePitch="312" w:charSpace="0"/>
        </w:sectPr>
      </w:pPr>
      <w:r>
        <w:rPr>
          <w:rFonts w:hint="eastAsia"/>
          <w:lang w:val="en-US" w:eastAsia="zh-CN"/>
        </w:rPr>
        <w:fldChar w:fldCharType="begin"/>
      </w:r>
      <w:r>
        <w:rPr>
          <w:rFonts w:hint="eastAsia"/>
          <w:lang w:val="en-US" w:eastAsia="zh-CN"/>
        </w:rPr>
        <w:instrText xml:space="preserve"> REF _Ref9220 \h </w:instrText>
      </w:r>
      <w:r>
        <w:rPr>
          <w:rFonts w:hint="eastAsia"/>
          <w:lang w:val="en-US" w:eastAsia="zh-CN"/>
        </w:rPr>
        <w:fldChar w:fldCharType="separate"/>
      </w:r>
      <w:r>
        <w:t>图 8</w:t>
      </w:r>
      <w:r>
        <w:rPr>
          <w:rFonts w:hint="eastAsia"/>
          <w:lang w:val="en-US" w:eastAsia="zh-CN"/>
        </w:rPr>
        <w:fldChar w:fldCharType="end"/>
      </w:r>
      <w:r>
        <w:rPr>
          <w:rFonts w:hint="eastAsia"/>
          <w:lang w:val="en-US" w:eastAsia="zh-CN"/>
        </w:rPr>
        <w:t>为天梯排位处理流程图，天梯排位界面由平台从天梯信息数据库中获取天梯信息，生成天梯界面。</w:t>
      </w:r>
    </w:p>
    <w:p>
      <w:pPr>
        <w:rPr>
          <w:rFonts w:hint="eastAsia" w:eastAsia="宋体"/>
          <w:lang w:val="en-US" w:eastAsia="zh-CN"/>
        </w:rPr>
      </w:pPr>
      <w:r>
        <w:rPr>
          <w:rFonts w:hint="eastAsia"/>
        </w:rPr>
        <w:drawing>
          <wp:inline distT="0" distB="0" distL="114300" distR="114300">
            <wp:extent cx="2624455" cy="4570730"/>
            <wp:effectExtent l="0" t="0" r="0" b="0"/>
            <wp:docPr id="7" name="ECB019B1-382A-4266-B25C-5B523AA43C14-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7" descr="qt_temp"/>
                    <pic:cNvPicPr>
                      <a:picLocks noChangeAspect="1"/>
                    </pic:cNvPicPr>
                  </pic:nvPicPr>
                  <pic:blipFill>
                    <a:blip r:embed="rId20"/>
                    <a:stretch>
                      <a:fillRect/>
                    </a:stretch>
                  </pic:blipFill>
                  <pic:spPr>
                    <a:xfrm>
                      <a:off x="0" y="0"/>
                      <a:ext cx="2624455" cy="4570730"/>
                    </a:xfrm>
                    <a:prstGeom prst="rect">
                      <a:avLst/>
                    </a:prstGeom>
                    <a:noFill/>
                    <a:ln>
                      <a:noFill/>
                    </a:ln>
                  </pic:spPr>
                </pic:pic>
              </a:graphicData>
            </a:graphic>
          </wp:inline>
        </w:drawing>
      </w:r>
      <w:r>
        <w:rPr>
          <w:rFonts w:hint="eastAsia" w:eastAsia="宋体"/>
          <w:lang w:val="en-US" w:eastAsia="zh-CN"/>
        </w:rPr>
        <w:drawing>
          <wp:inline distT="0" distB="0" distL="114300" distR="114300">
            <wp:extent cx="2296795" cy="2126615"/>
            <wp:effectExtent l="0" t="0" r="0" b="0"/>
            <wp:docPr id="8" name="ECB019B1-382A-4266-B25C-5B523AA43C14-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8" descr="qt_temp"/>
                    <pic:cNvPicPr>
                      <a:picLocks noChangeAspect="1"/>
                    </pic:cNvPicPr>
                  </pic:nvPicPr>
                  <pic:blipFill>
                    <a:blip r:embed="rId21"/>
                    <a:stretch>
                      <a:fillRect/>
                    </a:stretch>
                  </pic:blipFill>
                  <pic:spPr>
                    <a:xfrm>
                      <a:off x="0" y="0"/>
                      <a:ext cx="2296795" cy="2126615"/>
                    </a:xfrm>
                    <a:prstGeom prst="rect">
                      <a:avLst/>
                    </a:prstGeom>
                    <a:noFill/>
                    <a:ln>
                      <a:noFill/>
                    </a:ln>
                  </pic:spPr>
                </pic:pic>
              </a:graphicData>
            </a:graphic>
          </wp:inline>
        </w:drawing>
      </w:r>
    </w:p>
    <w:p>
      <w:pPr>
        <w:pStyle w:val="5"/>
        <w:ind w:firstLine="2200" w:firstLineChars="1100"/>
        <w:sectPr>
          <w:type w:val="continuous"/>
          <w:pgSz w:w="11906" w:h="16838"/>
          <w:pgMar w:top="1440" w:right="1800" w:bottom="1440" w:left="1800" w:header="851" w:footer="992" w:gutter="0"/>
          <w:pgNumType w:fmt="decimal"/>
          <w:cols w:equalWidth="0" w:num="2" w:sep="1">
            <w:col w:w="3941" w:space="425"/>
            <w:col w:w="3940"/>
          </w:cols>
          <w:docGrid w:type="lines" w:linePitch="312" w:charSpace="0"/>
        </w:sectPr>
      </w:pPr>
    </w:p>
    <w:p>
      <w:pPr>
        <w:pStyle w:val="5"/>
        <w:ind w:firstLine="2200" w:firstLineChars="1100"/>
      </w:pPr>
      <w:bookmarkStart w:id="27" w:name="_Ref9220"/>
      <w:r>
        <w:t xml:space="preserve">图 </w:t>
      </w:r>
      <w:r>
        <w:fldChar w:fldCharType="begin"/>
      </w:r>
      <w:r>
        <w:instrText xml:space="preserve"> SEQ 图 \* ARABIC </w:instrText>
      </w:r>
      <w:r>
        <w:fldChar w:fldCharType="separate"/>
      </w:r>
      <w:r>
        <w:t>7</w:t>
      </w:r>
      <w:r>
        <w:fldChar w:fldCharType="end"/>
      </w:r>
      <w:r>
        <w:rPr>
          <w:rFonts w:hint="eastAsia"/>
          <w:lang w:val="en-US" w:eastAsia="zh-CN"/>
        </w:rPr>
        <w:t xml:space="preserve">                                 </w:t>
      </w:r>
      <w:r>
        <w:t xml:space="preserve">图 </w:t>
      </w:r>
      <w:r>
        <w:fldChar w:fldCharType="begin"/>
      </w:r>
      <w:r>
        <w:instrText xml:space="preserve"> SEQ 图 \* ARABIC </w:instrText>
      </w:r>
      <w:r>
        <w:fldChar w:fldCharType="separate"/>
      </w:r>
      <w:r>
        <w:t>8</w:t>
      </w:r>
      <w:r>
        <w:fldChar w:fldCharType="end"/>
      </w:r>
      <w:bookmarkEnd w:id="27"/>
    </w:p>
    <w:p/>
    <w:p/>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ind w:firstLine="420" w:firstLineChars="0"/>
        <w:rPr>
          <w:rFonts w:hint="eastAsia"/>
          <w:lang w:val="en-US" w:eastAsia="zh-CN"/>
        </w:rPr>
      </w:pPr>
      <w:r>
        <w:rPr>
          <w:rFonts w:hint="eastAsia" w:eastAsia="宋体"/>
          <w:lang w:val="en-US" w:eastAsia="zh-CN"/>
        </w:rPr>
        <w:br w:type="page"/>
      </w:r>
      <w:r>
        <w:rPr>
          <w:rFonts w:hint="eastAsia" w:eastAsia="宋体"/>
          <w:lang w:val="en-US" w:eastAsia="zh-CN"/>
        </w:rPr>
        <w:fldChar w:fldCharType="begin"/>
      </w:r>
      <w:r>
        <w:rPr>
          <w:rFonts w:hint="eastAsia" w:eastAsia="宋体"/>
          <w:lang w:val="en-US" w:eastAsia="zh-CN"/>
        </w:rPr>
        <w:instrText xml:space="preserve"> REF _Ref9964 \h </w:instrText>
      </w:r>
      <w:r>
        <w:rPr>
          <w:rFonts w:hint="eastAsia" w:eastAsia="宋体"/>
          <w:lang w:val="en-US" w:eastAsia="zh-CN"/>
        </w:rPr>
        <w:fldChar w:fldCharType="separate"/>
      </w:r>
      <w:r>
        <w:t>图 9</w:t>
      </w:r>
      <w:r>
        <w:rPr>
          <w:rFonts w:hint="eastAsia" w:eastAsia="宋体"/>
          <w:lang w:val="en-US" w:eastAsia="zh-CN"/>
        </w:rPr>
        <w:fldChar w:fldCharType="end"/>
      </w:r>
      <w:r>
        <w:rPr>
          <w:rFonts w:hint="eastAsia" w:eastAsia="宋体"/>
          <w:lang w:val="en-US" w:eastAsia="zh-CN"/>
        </w:rPr>
        <w:fldChar w:fldCharType="begin"/>
      </w:r>
      <w:r>
        <w:rPr>
          <w:rFonts w:hint="eastAsia" w:eastAsia="宋体"/>
          <w:lang w:val="en-US" w:eastAsia="zh-CN"/>
        </w:rPr>
        <w:instrText xml:space="preserve"> REF _Ref9968 \h </w:instrText>
      </w:r>
      <w:r>
        <w:rPr>
          <w:rFonts w:hint="eastAsia" w:eastAsia="宋体"/>
          <w:lang w:val="en-US" w:eastAsia="zh-CN"/>
        </w:rPr>
        <w:fldChar w:fldCharType="separate"/>
      </w:r>
      <w:r>
        <w:t>图 10</w:t>
      </w:r>
      <w:r>
        <w:rPr>
          <w:rFonts w:hint="eastAsia" w:eastAsia="宋体"/>
          <w:lang w:val="en-US" w:eastAsia="zh-CN"/>
        </w:rPr>
        <w:fldChar w:fldCharType="end"/>
      </w:r>
      <w:r>
        <w:rPr>
          <w:rFonts w:hint="eastAsia"/>
          <w:lang w:val="en-US" w:eastAsia="zh-CN"/>
        </w:rPr>
        <w:t>为我们系统的数据流程图。</w:t>
      </w:r>
    </w:p>
    <w:p>
      <w:pPr>
        <w:ind w:firstLine="420" w:firstLineChars="0"/>
        <w:rPr>
          <w:rFonts w:hint="eastAsia" w:eastAsia="宋体"/>
          <w:lang w:val="en-US" w:eastAsia="zh-CN"/>
        </w:rPr>
      </w:pPr>
      <w:r>
        <w:rPr>
          <w:rFonts w:hint="eastAsia"/>
          <w:lang w:val="en-US" w:eastAsia="zh-CN"/>
        </w:rPr>
        <w:fldChar w:fldCharType="begin"/>
      </w:r>
      <w:r>
        <w:rPr>
          <w:rFonts w:hint="eastAsia"/>
          <w:lang w:val="en-US" w:eastAsia="zh-CN"/>
        </w:rPr>
        <w:instrText xml:space="preserve"> REF _Ref9964 \h </w:instrText>
      </w:r>
      <w:r>
        <w:rPr>
          <w:rFonts w:hint="eastAsia"/>
          <w:lang w:val="en-US" w:eastAsia="zh-CN"/>
        </w:rPr>
        <w:fldChar w:fldCharType="separate"/>
      </w:r>
      <w:r>
        <w:t>图 9</w:t>
      </w:r>
      <w:r>
        <w:rPr>
          <w:rFonts w:hint="eastAsia"/>
          <w:lang w:val="en-US" w:eastAsia="zh-CN"/>
        </w:rPr>
        <w:fldChar w:fldCharType="end"/>
      </w:r>
      <w:r>
        <w:rPr>
          <w:rFonts w:hint="eastAsia"/>
          <w:lang w:val="en-US" w:eastAsia="zh-CN"/>
        </w:rPr>
        <w:t>包含了和题目有关的出题做题解法三个模块以及题目解法信息的数据流程。</w:t>
      </w:r>
    </w:p>
    <w:p>
      <w:pPr>
        <w:ind w:left="0" w:leftChars="0" w:firstLine="420" w:firstLineChars="0"/>
        <w:rPr>
          <w:rFonts w:hint="eastAsia" w:eastAsia="宋体"/>
          <w:lang w:eastAsia="zh-CN"/>
        </w:rPr>
      </w:pPr>
      <w:r>
        <w:rPr>
          <w:rFonts w:hint="eastAsia"/>
          <w:lang w:val="en-US" w:eastAsia="zh-CN"/>
        </w:rPr>
        <w:fldChar w:fldCharType="begin"/>
      </w:r>
      <w:r>
        <w:rPr>
          <w:rFonts w:hint="eastAsia"/>
          <w:lang w:val="en-US" w:eastAsia="zh-CN"/>
        </w:rPr>
        <w:instrText xml:space="preserve"> REF _Ref9968 \h </w:instrText>
      </w:r>
      <w:r>
        <w:rPr>
          <w:rFonts w:hint="eastAsia"/>
          <w:lang w:val="en-US" w:eastAsia="zh-CN"/>
        </w:rPr>
        <w:fldChar w:fldCharType="separate"/>
      </w:r>
      <w:r>
        <w:t>图 10</w:t>
      </w:r>
      <w:r>
        <w:rPr>
          <w:rFonts w:hint="eastAsia"/>
          <w:lang w:val="en-US" w:eastAsia="zh-CN"/>
        </w:rPr>
        <w:fldChar w:fldCharType="end"/>
      </w:r>
      <w:r>
        <w:rPr>
          <w:rFonts w:hint="eastAsia"/>
          <w:lang w:val="en-US" w:eastAsia="zh-CN"/>
        </w:rPr>
        <w:t>为对战和个人信息模块的以及房间信息和用户信息的数据流程。</w:t>
      </w:r>
    </w:p>
    <w:p>
      <w:pPr>
        <w:ind w:firstLine="420" w:firstLineChars="0"/>
        <w:rPr>
          <w:rFonts w:hint="default" w:eastAsia="宋体"/>
          <w:lang w:val="en-US" w:eastAsia="zh-CN"/>
        </w:rPr>
      </w:pPr>
    </w:p>
    <w:p>
      <w:pPr>
        <w:rPr>
          <w:rFonts w:hint="eastAsia" w:eastAsia="宋体"/>
          <w:lang w:val="en-US" w:eastAsia="zh-CN"/>
        </w:rPr>
      </w:pPr>
      <w:r>
        <w:rPr>
          <w:rFonts w:hint="eastAsia" w:eastAsia="宋体"/>
          <w:lang w:val="en-US" w:eastAsia="zh-CN"/>
        </w:rPr>
        <w:drawing>
          <wp:inline distT="0" distB="0" distL="114300" distR="114300">
            <wp:extent cx="5273675" cy="3212465"/>
            <wp:effectExtent l="0" t="0" r="0" b="0"/>
            <wp:docPr id="10" name="ECB019B1-382A-4266-B25C-5B523AA43C14-9"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9" descr="qt_temp"/>
                    <pic:cNvPicPr>
                      <a:picLocks noChangeAspect="1"/>
                    </pic:cNvPicPr>
                  </pic:nvPicPr>
                  <pic:blipFill>
                    <a:blip r:embed="rId22"/>
                    <a:stretch>
                      <a:fillRect/>
                    </a:stretch>
                  </pic:blipFill>
                  <pic:spPr>
                    <a:xfrm>
                      <a:off x="0" y="0"/>
                      <a:ext cx="5273675" cy="3212465"/>
                    </a:xfrm>
                    <a:prstGeom prst="rect">
                      <a:avLst/>
                    </a:prstGeom>
                    <a:noFill/>
                    <a:ln>
                      <a:noFill/>
                    </a:ln>
                  </pic:spPr>
                </pic:pic>
              </a:graphicData>
            </a:graphic>
          </wp:inline>
        </w:drawing>
      </w:r>
    </w:p>
    <w:p>
      <w:pPr>
        <w:pStyle w:val="5"/>
        <w:jc w:val="center"/>
        <w:rPr>
          <w:rFonts w:hint="eastAsia" w:eastAsia="宋体"/>
          <w:lang w:val="en-US" w:eastAsia="zh-CN"/>
        </w:rPr>
      </w:pPr>
      <w:bookmarkStart w:id="28" w:name="_Ref9964"/>
      <w:r>
        <w:t xml:space="preserve">图 </w:t>
      </w:r>
      <w:r>
        <w:fldChar w:fldCharType="begin"/>
      </w:r>
      <w:r>
        <w:instrText xml:space="preserve"> SEQ 图 \* ARABIC </w:instrText>
      </w:r>
      <w:r>
        <w:fldChar w:fldCharType="separate"/>
      </w:r>
      <w:r>
        <w:t>9</w:t>
      </w:r>
      <w:r>
        <w:fldChar w:fldCharType="end"/>
      </w:r>
      <w:bookmarkEnd w:id="28"/>
    </w:p>
    <w:p>
      <w:pPr>
        <w:rPr>
          <w:rFonts w:hint="eastAsia" w:eastAsia="宋体"/>
          <w:lang w:val="en-US" w:eastAsia="zh-CN"/>
        </w:rPr>
      </w:pPr>
      <w:r>
        <w:rPr>
          <w:rFonts w:hint="eastAsia" w:eastAsia="宋体"/>
          <w:lang w:val="en-US" w:eastAsia="zh-CN"/>
        </w:rPr>
        <w:drawing>
          <wp:inline distT="0" distB="0" distL="114300" distR="114300">
            <wp:extent cx="5266690" cy="3328035"/>
            <wp:effectExtent l="0" t="0" r="0" b="0"/>
            <wp:docPr id="9" name="ECB019B1-382A-4266-B25C-5B523AA43C14-10"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10" descr="qt_temp"/>
                    <pic:cNvPicPr>
                      <a:picLocks noChangeAspect="1"/>
                    </pic:cNvPicPr>
                  </pic:nvPicPr>
                  <pic:blipFill>
                    <a:blip r:embed="rId23"/>
                    <a:stretch>
                      <a:fillRect/>
                    </a:stretch>
                  </pic:blipFill>
                  <pic:spPr>
                    <a:xfrm>
                      <a:off x="0" y="0"/>
                      <a:ext cx="5266690" cy="3328035"/>
                    </a:xfrm>
                    <a:prstGeom prst="rect">
                      <a:avLst/>
                    </a:prstGeom>
                    <a:noFill/>
                    <a:ln>
                      <a:noFill/>
                    </a:ln>
                  </pic:spPr>
                </pic:pic>
              </a:graphicData>
            </a:graphic>
          </wp:inline>
        </w:drawing>
      </w:r>
    </w:p>
    <w:p>
      <w:pPr>
        <w:pStyle w:val="5"/>
        <w:jc w:val="center"/>
        <w:rPr>
          <w:rFonts w:hint="eastAsia" w:eastAsia="宋体"/>
          <w:lang w:val="en-US" w:eastAsia="zh-CN"/>
        </w:rPr>
      </w:pPr>
      <w:bookmarkStart w:id="29" w:name="_Ref9968"/>
      <w:r>
        <w:t xml:space="preserve">图 </w:t>
      </w:r>
      <w:r>
        <w:fldChar w:fldCharType="begin"/>
      </w:r>
      <w:r>
        <w:instrText xml:space="preserve"> SEQ 图 \* ARABIC </w:instrText>
      </w:r>
      <w:r>
        <w:fldChar w:fldCharType="separate"/>
      </w:r>
      <w:r>
        <w:t>10</w:t>
      </w:r>
      <w:r>
        <w:fldChar w:fldCharType="end"/>
      </w:r>
      <w:bookmarkEnd w:id="29"/>
    </w:p>
    <w:p>
      <w:pPr>
        <w:rPr>
          <w:rFonts w:hint="default"/>
          <w:lang w:val="en-US" w:eastAsia="zh-CN"/>
        </w:rPr>
      </w:pPr>
    </w:p>
    <w:p>
      <w:pPr>
        <w:rPr>
          <w:rFonts w:hint="eastAsia"/>
        </w:rPr>
      </w:pPr>
    </w:p>
    <w:p>
      <w:pPr>
        <w:jc w:val="center"/>
        <w:rPr>
          <w:rFonts w:hint="eastAsia" w:eastAsia="宋体"/>
          <w:lang w:eastAsia="zh-CN"/>
        </w:rPr>
      </w:pPr>
    </w:p>
    <w:p>
      <w:pPr>
        <w:pStyle w:val="4"/>
      </w:pPr>
      <w:bookmarkStart w:id="30" w:name="_Toc235851505"/>
      <w:bookmarkStart w:id="31" w:name="_Toc9671"/>
      <w:r>
        <w:rPr>
          <w:rFonts w:hint="eastAsia"/>
        </w:rPr>
        <w:t>3.2.2运行环境</w:t>
      </w:r>
      <w:bookmarkEnd w:id="30"/>
      <w:bookmarkEnd w:id="31"/>
    </w:p>
    <w:p>
      <w:r>
        <w:rPr>
          <w:rFonts w:hint="eastAsia"/>
        </w:rPr>
        <w:t>简要说明本系统的运行环境(包括硬件环境和支持环境)的规定。</w:t>
      </w:r>
    </w:p>
    <w:p>
      <w:r>
        <w:rPr>
          <w:rFonts w:hint="eastAsia"/>
        </w:rPr>
        <w:t>Windows：</w:t>
      </w:r>
    </w:p>
    <w:p>
      <w:r>
        <w:rPr>
          <w:rFonts w:hint="eastAsia"/>
        </w:rPr>
        <w:t>系统：Windows</w:t>
      </w:r>
      <w:r>
        <w:t xml:space="preserve"> </w:t>
      </w:r>
      <w:r>
        <w:rPr>
          <w:rFonts w:hint="eastAsia"/>
        </w:rPr>
        <w:t>7/8/10/</w:t>
      </w:r>
      <w:r>
        <w:t>XP</w:t>
      </w:r>
    </w:p>
    <w:p>
      <w:r>
        <w:rPr>
          <w:rFonts w:hint="eastAsia"/>
        </w:rPr>
        <w:t>软件：Google</w:t>
      </w:r>
      <w:r>
        <w:t xml:space="preserve"> </w:t>
      </w:r>
      <w:r>
        <w:rPr>
          <w:rFonts w:hint="eastAsia"/>
        </w:rPr>
        <w:t>Chrome/Microsoft</w:t>
      </w:r>
      <w:r>
        <w:t xml:space="preserve"> </w:t>
      </w:r>
      <w:r>
        <w:rPr>
          <w:rFonts w:hint="eastAsia"/>
        </w:rPr>
        <w:t>Edge/</w:t>
      </w:r>
      <w:r>
        <w:t>Fire Fox/360</w:t>
      </w:r>
      <w:r>
        <w:rPr>
          <w:rFonts w:hint="eastAsia"/>
        </w:rPr>
        <w:t>等浏览器</w:t>
      </w:r>
    </w:p>
    <w:p>
      <w:r>
        <w:rPr>
          <w:rFonts w:hint="eastAsia"/>
        </w:rPr>
        <w:t>Linux：</w:t>
      </w:r>
    </w:p>
    <w:p>
      <w:r>
        <w:rPr>
          <w:rFonts w:hint="eastAsia"/>
        </w:rPr>
        <w:t>系统：Red</w:t>
      </w:r>
      <w:r>
        <w:t xml:space="preserve"> </w:t>
      </w:r>
      <w:r>
        <w:rPr>
          <w:rFonts w:hint="eastAsia"/>
        </w:rPr>
        <w:t>Hat/Mandriva/Ubuntu</w:t>
      </w:r>
    </w:p>
    <w:p>
      <w:r>
        <w:rPr>
          <w:rFonts w:hint="eastAsia"/>
        </w:rPr>
        <w:t>软件：Google</w:t>
      </w:r>
      <w:r>
        <w:t xml:space="preserve"> </w:t>
      </w:r>
      <w:r>
        <w:rPr>
          <w:rFonts w:hint="eastAsia"/>
        </w:rPr>
        <w:t>Chrome/Microsoft</w:t>
      </w:r>
      <w:r>
        <w:t xml:space="preserve"> </w:t>
      </w:r>
      <w:r>
        <w:rPr>
          <w:rFonts w:hint="eastAsia"/>
        </w:rPr>
        <w:t>Edge/</w:t>
      </w:r>
      <w:r>
        <w:t>Fire Fox/360</w:t>
      </w:r>
      <w:r>
        <w:rPr>
          <w:rFonts w:hint="eastAsia"/>
        </w:rPr>
        <w:t>等浏览器</w:t>
      </w:r>
    </w:p>
    <w:p>
      <w:r>
        <w:rPr>
          <w:rFonts w:hint="eastAsia"/>
        </w:rPr>
        <w:t>Mac：</w:t>
      </w:r>
    </w:p>
    <w:p>
      <w:r>
        <w:rPr>
          <w:rFonts w:hint="eastAsia"/>
        </w:rPr>
        <w:t>系统：Mac OS</w:t>
      </w:r>
    </w:p>
    <w:p>
      <w:pPr>
        <w:rPr>
          <w:rFonts w:hint="eastAsia"/>
        </w:rPr>
      </w:pPr>
      <w:r>
        <w:rPr>
          <w:rFonts w:hint="eastAsia"/>
        </w:rPr>
        <w:t>软件：safari/ Google</w:t>
      </w:r>
      <w:r>
        <w:t xml:space="preserve"> </w:t>
      </w:r>
      <w:r>
        <w:rPr>
          <w:rFonts w:hint="eastAsia"/>
        </w:rPr>
        <w:t>Chrome/Microsoft</w:t>
      </w:r>
      <w:r>
        <w:t xml:space="preserve"> </w:t>
      </w:r>
      <w:r>
        <w:rPr>
          <w:rFonts w:hint="eastAsia"/>
        </w:rPr>
        <w:t>Edge/</w:t>
      </w:r>
      <w:r>
        <w:t>Fire Fox/360</w:t>
      </w:r>
      <w:r>
        <w:rPr>
          <w:rFonts w:hint="eastAsia"/>
        </w:rPr>
        <w:t>等浏览器</w:t>
      </w:r>
    </w:p>
    <w:p>
      <w:pPr>
        <w:pStyle w:val="4"/>
      </w:pPr>
      <w:bookmarkStart w:id="32" w:name="_Toc235851506"/>
      <w:bookmarkStart w:id="33" w:name="_Toc7920"/>
      <w:r>
        <w:rPr>
          <w:rFonts w:hint="eastAsia"/>
        </w:rPr>
        <w:t>3.2.3用户的特点</w:t>
      </w:r>
      <w:bookmarkEnd w:id="32"/>
      <w:bookmarkEnd w:id="33"/>
    </w:p>
    <w:p>
      <w:r>
        <w:rPr>
          <w:rFonts w:hint="eastAsia"/>
        </w:rPr>
        <w:t>说明是哪一种类型的用户，从使用系统来说，有些什么特点。</w:t>
      </w:r>
    </w:p>
    <w:p>
      <w:pPr>
        <w:ind w:firstLine="420" w:firstLineChars="0"/>
      </w:pPr>
      <w:r>
        <w:rPr>
          <w:rFonts w:hint="eastAsia"/>
        </w:rPr>
        <w:t>对于数独爱好者来说，用户更倾向于更有挑战性的数独题目来证明自己的实力，并希望有一个统一的标准能够与其他爱好者进行比较，从而形成良性竞争关系。在此基础上，本系统更具吸引力的是实时进度匹配模式，能够实时显示同一房间中其他用户的解题进度并实时对排名进行更新，这让比赛更加能够使用户感到刺激有趣。在本系统中，用户不仅可以作为一名玩家去解题，也可以作为出题者并将自己的题目挂在悬赏榜上，每解开悬赏榜上的一道题目就可以得到一定的积分，通过积分可以兑换数独界面皮肤，同时能够让自己的名字显示在悬赏分的排行榜。</w:t>
      </w:r>
    </w:p>
    <w:p>
      <w:pPr>
        <w:ind w:firstLine="420" w:firstLineChars="0"/>
        <w:rPr>
          <w:rFonts w:hint="eastAsia"/>
        </w:rPr>
      </w:pPr>
      <w:r>
        <w:rPr>
          <w:rFonts w:hint="eastAsia"/>
        </w:rPr>
        <w:t>对于数独初学者来说，用户更倾向于由简单清晰的入门讲解。为了让初学者们能够快速理解规则，并入门基础玩法，本系统配有极为详细且精炼的数独规则以及如何通过本平台解决数独问题的新手教程。本系统还有练习系统，对数独的难度进行了分级，用户可以根据自己的水平选择题目的难度，这种方式可以让用户能够以一种轻松的方式入门并开始数独的竞技成长之旅。</w:t>
      </w:r>
    </w:p>
    <w:p>
      <w:pPr>
        <w:pStyle w:val="4"/>
      </w:pPr>
      <w:bookmarkStart w:id="34" w:name="_Toc235851507"/>
      <w:bookmarkStart w:id="35" w:name="_Toc3128"/>
      <w:r>
        <w:rPr>
          <w:rFonts w:hint="eastAsia"/>
        </w:rPr>
        <w:t>3.2.4关键点</w:t>
      </w:r>
      <w:bookmarkEnd w:id="34"/>
      <w:bookmarkEnd w:id="35"/>
    </w:p>
    <w:p>
      <w:r>
        <w:rPr>
          <w:rFonts w:hint="eastAsia"/>
        </w:rPr>
        <w:t>说明本软件需求规格说明书中的关键点(例如：关键功能、关键算法和所涉及的关键技术等)。</w:t>
      </w:r>
    </w:p>
    <w:p>
      <w:r>
        <w:rPr>
          <w:rFonts w:hint="eastAsia"/>
        </w:rPr>
        <w:t>关键功能：数独天题排位规则，数独的答案判断，判断用户出的悬赏题目是否是一个合格的数独题目</w:t>
      </w:r>
    </w:p>
    <w:p>
      <w:r>
        <w:rPr>
          <w:rFonts w:hint="eastAsia"/>
        </w:rPr>
        <w:t>关键算法：Dancing</w:t>
      </w:r>
      <w:r>
        <w:t xml:space="preserve"> </w:t>
      </w:r>
      <w:r>
        <w:rPr>
          <w:rFonts w:hint="eastAsia"/>
        </w:rPr>
        <w:t>Link算法（用于解数独的答案，若解不出来或有多个解则代表该数独无解）</w:t>
      </w:r>
    </w:p>
    <w:p>
      <w:pPr>
        <w:rPr>
          <w:rFonts w:hint="eastAsia"/>
        </w:rPr>
      </w:pPr>
      <w:r>
        <w:rPr>
          <w:rFonts w:hint="eastAsia"/>
        </w:rPr>
        <w:t>关键技术：后端采用Java给前端提供接口，并用J</w:t>
      </w:r>
      <w:r>
        <w:t>DBC</w:t>
      </w:r>
      <w:r>
        <w:rPr>
          <w:rFonts w:hint="eastAsia"/>
        </w:rPr>
        <w:t>连接MySQL数据库</w:t>
      </w:r>
    </w:p>
    <w:p>
      <w:pPr>
        <w:pStyle w:val="4"/>
      </w:pPr>
      <w:bookmarkStart w:id="36" w:name="_Toc235851508"/>
      <w:bookmarkStart w:id="37" w:name="_Toc30983"/>
      <w:r>
        <w:rPr>
          <w:rFonts w:hint="eastAsia"/>
        </w:rPr>
        <w:t>3.2.5约束条件</w:t>
      </w:r>
      <w:bookmarkEnd w:id="36"/>
      <w:bookmarkEnd w:id="37"/>
    </w:p>
    <w:p>
      <w:r>
        <w:rPr>
          <w:rFonts w:hint="eastAsia"/>
        </w:rPr>
        <w:t>列出进行本系统开发工作的约束条件。例如：经费限制、开发期限和所采用的方法与技术，以及政治、社会、文化、法律等。</w:t>
      </w:r>
    </w:p>
    <w:p>
      <w:r>
        <w:rPr>
          <w:rFonts w:hint="eastAsia"/>
        </w:rPr>
        <w:t>经费限制：私企开发人员时薪的1.5倍</w:t>
      </w:r>
    </w:p>
    <w:p>
      <w:pPr>
        <w:rPr>
          <w:rFonts w:hint="eastAsia"/>
        </w:rPr>
      </w:pPr>
      <w:r>
        <w:rPr>
          <w:rFonts w:hint="eastAsia"/>
        </w:rPr>
        <w:t>开发期限：项目组需要在3个月之内完成项目的开发</w:t>
      </w:r>
    </w:p>
    <w:p>
      <w:pPr>
        <w:rPr>
          <w:rFonts w:hint="eastAsia"/>
        </w:rPr>
      </w:pPr>
      <w:r>
        <w:rPr>
          <w:rFonts w:hint="eastAsia"/>
        </w:rPr>
        <w:t>所采用的方法与技术：采用瀑布模型、B</w:t>
      </w:r>
      <w:r>
        <w:t>/S</w:t>
      </w:r>
      <w:r>
        <w:rPr>
          <w:rFonts w:hint="eastAsia"/>
        </w:rPr>
        <w:t>架构、V</w:t>
      </w:r>
      <w:r>
        <w:t>UE</w:t>
      </w:r>
      <w:r>
        <w:rPr>
          <w:rFonts w:hint="eastAsia"/>
        </w:rPr>
        <w:t>、J</w:t>
      </w:r>
      <w:r>
        <w:t>AVA</w:t>
      </w:r>
      <w:r>
        <w:rPr>
          <w:rFonts w:hint="eastAsia"/>
        </w:rPr>
        <w:t>、J</w:t>
      </w:r>
      <w:r>
        <w:t>DBC</w:t>
      </w:r>
    </w:p>
    <w:p>
      <w:pPr>
        <w:pStyle w:val="3"/>
      </w:pPr>
      <w:bookmarkStart w:id="38" w:name="_Toc6101"/>
      <w:bookmarkStart w:id="39" w:name="_Toc235851509"/>
      <w:r>
        <w:rPr>
          <w:rFonts w:hint="eastAsia"/>
        </w:rPr>
        <w:t>3.3需求规格</w:t>
      </w:r>
      <w:bookmarkEnd w:id="38"/>
      <w:bookmarkEnd w:id="39"/>
    </w:p>
    <w:p>
      <w:pPr>
        <w:pStyle w:val="4"/>
      </w:pPr>
      <w:bookmarkStart w:id="40" w:name="_Toc235851510"/>
      <w:bookmarkStart w:id="41" w:name="_Toc16939"/>
      <w:r>
        <w:rPr>
          <w:rFonts w:hint="eastAsia"/>
        </w:rPr>
        <w:t>3.3.1软件系统总体功能/对象结构</w:t>
      </w:r>
      <w:bookmarkEnd w:id="40"/>
      <w:bookmarkEnd w:id="41"/>
    </w:p>
    <w:p>
      <w:r>
        <w:rPr>
          <w:rFonts w:hint="eastAsia"/>
        </w:rPr>
        <w:t>对软件系统总体功能/对象结构进行描述，包括结构图、流程图或对象图。</w:t>
      </w:r>
    </w:p>
    <w:p>
      <w:pPr>
        <w:pStyle w:val="4"/>
      </w:pPr>
      <w:bookmarkStart w:id="42" w:name="_Toc235851511"/>
      <w:bookmarkStart w:id="43" w:name="_Toc19355"/>
      <w:r>
        <w:rPr>
          <w:rFonts w:hint="eastAsia"/>
        </w:rPr>
        <w:t>3.3.2软件子系统功能/对象结构</w:t>
      </w:r>
      <w:bookmarkEnd w:id="42"/>
      <w:bookmarkEnd w:id="43"/>
    </w:p>
    <w:p>
      <w:r>
        <w:rPr>
          <w:rFonts w:hint="eastAsia"/>
        </w:rPr>
        <w:t>对每个主要子系统中的基本功能模块/对象进行描述，包括结构图、流程图或对象图。</w:t>
      </w:r>
    </w:p>
    <w:p>
      <w:pPr>
        <w:pStyle w:val="4"/>
      </w:pPr>
      <w:bookmarkStart w:id="44" w:name="_Toc32739"/>
      <w:bookmarkStart w:id="45" w:name="_Toc235851512"/>
      <w:r>
        <w:rPr>
          <w:rFonts w:hint="eastAsia"/>
        </w:rPr>
        <w:t>3.3.3描述约定</w:t>
      </w:r>
      <w:bookmarkEnd w:id="44"/>
      <w:bookmarkEnd w:id="45"/>
    </w:p>
    <w:p>
      <w:r>
        <w:rPr>
          <w:rFonts w:hint="eastAsia"/>
        </w:rPr>
        <w:t>通常使用的约定描述(数学符号、度量单位等)。</w:t>
      </w:r>
    </w:p>
    <w:p>
      <w:pPr>
        <w:pStyle w:val="3"/>
      </w:pPr>
      <w:bookmarkStart w:id="46" w:name="_Toc235851513"/>
      <w:bookmarkStart w:id="47" w:name="_Toc29547"/>
      <w:r>
        <w:rPr>
          <w:rFonts w:hint="eastAsia"/>
        </w:rPr>
        <w:t>3.4CSCI能力需求</w:t>
      </w:r>
      <w:bookmarkEnd w:id="46"/>
      <w:bookmarkEnd w:id="47"/>
    </w:p>
    <w:p>
      <w:r>
        <w:rPr>
          <w:rFonts w:hint="eastAsia"/>
        </w:rPr>
        <w:t>本条应分条详细描述与CSCI每一能力相关联的需求。“能力”被定义为一组相关的需求。可以用“功能”、“性能”、“主题”、“目标”或其他适合用来表示需求的词来替代“能力”。</w:t>
      </w:r>
    </w:p>
    <w:p>
      <w:r>
        <w:rPr>
          <w:rFonts w:hint="eastAsia"/>
        </w:rPr>
        <w:t>3.4.x(CSCI能力)</w:t>
      </w:r>
    </w:p>
    <w:p>
      <w:r>
        <w:rPr>
          <w:rFonts w:hint="eastAsia"/>
        </w:rPr>
        <w:t>本条应标识必需的每一个CSCI能力，并详细说明与该能力有关的需求。如果该能力可以更清晰地分解成若干子能力，则应分条对子能力进行说明。该需求应指出所需的CSCI行为，包括适用的参数，如响应时间、吞吐时间、其他时限约束、序列、精度、容量(大小/多少)、优先级别、连续运行需求、和基于运行条件的允许偏差：(若适用)需求还应包括在异常条件、非许可条件或越界条件下所需的行为，错误处理需求和任何为保证在紧急时刻运行的连续性而引人到CSCI中的规定。在确定与CSCI所接收的输入和CSCI所产生的输出有关的需求时，应考虑在本文3.5.x给出要考虑的主题列表。</w:t>
      </w:r>
    </w:p>
    <w:p>
      <w:r>
        <w:rPr>
          <w:rFonts w:hint="eastAsia"/>
        </w:rPr>
        <w:t>对于每一类功能或者对于每一个功能，需要具体描写其输入、处理和输出的需求。</w:t>
      </w:r>
    </w:p>
    <w:p>
      <w:r>
        <w:rPr>
          <w:rFonts w:hint="eastAsia"/>
        </w:rPr>
        <w:t>a.说明</w:t>
      </w:r>
    </w:p>
    <w:p>
      <w:r>
        <w:rPr>
          <w:rFonts w:hint="eastAsia"/>
        </w:rPr>
        <w:t>描述此功能要达到的目标、所采用的方法和技术，还应清楚说明功能意图的由来和背景。</w:t>
      </w:r>
    </w:p>
    <w:p>
      <w:pPr>
        <w:rPr>
          <w:rFonts w:hint="eastAsia"/>
        </w:rPr>
      </w:pPr>
      <w:r>
        <w:rPr>
          <w:rFonts w:hint="eastAsia"/>
        </w:rPr>
        <w:t>游戏进行功能需要满足能让多个用户同时进行游戏，并互相看到对方的进度，此处将采用Java中的多线程操作，每一个线程代表了一个用户，多个线程共用一个计时器，此设计的本意为为比赛增添竞争性，让用户感到更加刺激。同时，在进度被别人赶超或赶不上别人的时候，能锻炼一个人在解题时不骄不躁、保持冷静的能力。</w:t>
      </w:r>
    </w:p>
    <w:p>
      <w:r>
        <w:rPr>
          <w:rFonts w:hint="eastAsia"/>
        </w:rPr>
        <w:t>b.输入</w:t>
      </w:r>
    </w:p>
    <w:p>
      <w:r>
        <w:rPr>
          <w:rFonts w:hint="eastAsia"/>
        </w:rPr>
        <w:t>包括：</w:t>
      </w:r>
    </w:p>
    <w:p>
      <w:r>
        <w:rPr>
          <w:rFonts w:hint="eastAsia"/>
        </w:rPr>
        <w:t>1)详细描述该功能的所有输入数据，如：输入源、数量、度量单位、时间设定和有效输入范围等。</w:t>
      </w:r>
    </w:p>
    <w:p>
      <w:r>
        <w:rPr>
          <w:rFonts w:hint="eastAsia"/>
        </w:rPr>
        <w:t>2)指明引用的接口说明或接口控制文件的参考资料。</w:t>
      </w:r>
    </w:p>
    <w:p>
      <w:pPr>
        <w:rPr>
          <w:rFonts w:hint="eastAsia"/>
        </w:rPr>
      </w:pPr>
    </w:p>
    <w:p>
      <w:r>
        <w:rPr>
          <w:rFonts w:hint="eastAsia"/>
        </w:rPr>
        <w:t>用户通过浏览器提供的输入键盘，以点击的方式向方格中输入1-9中的整数数字，用户需要在房主设定的规定时间内填满题目中的所有空白格并提交。</w:t>
      </w:r>
    </w:p>
    <w:p>
      <w:pPr>
        <w:rPr>
          <w:rFonts w:hint="eastAsia"/>
        </w:rPr>
      </w:pPr>
    </w:p>
    <w:p>
      <w:r>
        <w:rPr>
          <w:rFonts w:hint="eastAsia"/>
        </w:rPr>
        <w:t>c.处理</w:t>
      </w:r>
    </w:p>
    <w:p>
      <w:r>
        <w:rPr>
          <w:rFonts w:hint="eastAsia"/>
        </w:rPr>
        <w:t>定义对输入数据、中间参数进行处理以获得预期输出结果的全部操作。包括：</w:t>
      </w:r>
    </w:p>
    <w:p>
      <w:r>
        <w:rPr>
          <w:rFonts w:hint="eastAsia"/>
        </w:rPr>
        <w:t>1)输入数据的有效性检查。</w:t>
      </w:r>
    </w:p>
    <w:p>
      <w:r>
        <w:rPr>
          <w:rFonts w:hint="eastAsia"/>
        </w:rPr>
        <w:t>2)操作的顺序，包括事件的时间设定。</w:t>
      </w:r>
    </w:p>
    <w:p>
      <w:r>
        <w:rPr>
          <w:rFonts w:hint="eastAsia"/>
        </w:rPr>
        <w:t>3)异常情况的响应，例如，溢出、通信故障、错误处理等。</w:t>
      </w:r>
    </w:p>
    <w:p>
      <w:r>
        <w:rPr>
          <w:rFonts w:hint="eastAsia"/>
        </w:rPr>
        <w:t>4)受操作影响的参数。</w:t>
      </w:r>
    </w:p>
    <w:p>
      <w:r>
        <w:rPr>
          <w:rFonts w:hint="eastAsia"/>
        </w:rPr>
        <w:t>5)用于把输入转换成相应输出的方法。</w:t>
      </w:r>
    </w:p>
    <w:p>
      <w:r>
        <w:rPr>
          <w:rFonts w:hint="eastAsia"/>
        </w:rPr>
        <w:t>6)输出数据的有效性检查。</w:t>
      </w:r>
    </w:p>
    <w:p/>
    <w:p>
      <w:r>
        <w:rPr>
          <w:rFonts w:hint="eastAsia"/>
        </w:rPr>
        <w:t>由于用户只能以点击浏览器给定键盘的形式输入，所以能保证所有的输入数据一定是有效的。</w:t>
      </w:r>
    </w:p>
    <w:p>
      <w:r>
        <w:rPr>
          <w:rFonts w:hint="eastAsia"/>
        </w:rPr>
        <w:t>在一次数独题目的解题过程中，没有先后顺序，用户可以进行任意次合法操作，直到点击提交按钮。</w:t>
      </w:r>
    </w:p>
    <w:p>
      <w:r>
        <w:rPr>
          <w:rFonts w:hint="eastAsia"/>
        </w:rPr>
        <w:t>3）</w:t>
      </w:r>
    </w:p>
    <w:p>
      <w:r>
        <w:rPr>
          <w:rFonts w:hint="eastAsia"/>
        </w:rPr>
        <w:t>4）</w:t>
      </w:r>
    </w:p>
    <w:p>
      <w:r>
        <w:rPr>
          <w:rFonts w:hint="eastAsia"/>
        </w:rPr>
        <w:t>在用户提交题目后，将题目转换成数字矩阵发送给后端服务器，由服务器进行判定答案是否正确，再将答案的正确与否返回给客户端并由客户端展示给用户。</w:t>
      </w:r>
    </w:p>
    <w:p>
      <w:pPr>
        <w:rPr>
          <w:rFonts w:hint="eastAsia"/>
        </w:rPr>
      </w:pPr>
      <w:r>
        <w:rPr>
          <w:rFonts w:hint="eastAsia"/>
        </w:rPr>
        <w:t>输出仅为用户的答案是否正确，由服务器进行检查。</w:t>
      </w:r>
    </w:p>
    <w:p>
      <w:pPr>
        <w:rPr>
          <w:rFonts w:hint="eastAsia"/>
        </w:rPr>
      </w:pPr>
    </w:p>
    <w:p>
      <w:r>
        <w:rPr>
          <w:rFonts w:hint="eastAsia"/>
        </w:rPr>
        <w:t>d.输出</w:t>
      </w:r>
    </w:p>
    <w:p>
      <w:r>
        <w:rPr>
          <w:rFonts w:hint="eastAsia"/>
        </w:rPr>
        <w:t>1)详细说明该功能的所有输出数据，例如，输出目的地、数量、度量单位、时间关系、有效输出范围、非法值的处理、出错信息等。</w:t>
      </w:r>
    </w:p>
    <w:p>
      <w:r>
        <w:rPr>
          <w:rFonts w:hint="eastAsia"/>
        </w:rPr>
        <w:t>2)有关接口说明或接口控制文件的参考资料。</w:t>
      </w:r>
    </w:p>
    <w:p>
      <w:pPr>
        <w:rPr>
          <w:rFonts w:hint="eastAsia"/>
        </w:rPr>
      </w:pPr>
    </w:p>
    <w:p>
      <w:pPr>
        <w:rPr>
          <w:rFonts w:hint="eastAsia"/>
        </w:rPr>
      </w:pPr>
      <w:r>
        <w:rPr>
          <w:rFonts w:hint="eastAsia"/>
        </w:rPr>
        <w:t>在每个用户的一局游戏点击提交按钮后，应在客户端输出答案是否正确，有效范围为0和1</w:t>
      </w:r>
    </w:p>
    <w:p>
      <w:pPr>
        <w:pStyle w:val="3"/>
      </w:pPr>
      <w:bookmarkStart w:id="48" w:name="_Toc235851514"/>
      <w:bookmarkStart w:id="49" w:name="_Toc8485"/>
      <w:r>
        <w:rPr>
          <w:rFonts w:hint="eastAsia"/>
        </w:rPr>
        <w:t>3.5CSCI外部接口需求</w:t>
      </w:r>
      <w:bookmarkEnd w:id="48"/>
      <w:bookmarkEnd w:id="49"/>
    </w:p>
    <w:p>
      <w:r>
        <w:rPr>
          <w:rFonts w:hint="eastAsia"/>
        </w:rPr>
        <w:t>本条应分条描述CSCI外部接口的需求。(如有)本条可引用一个或多个接口需求规格说明(IRS)或包含这些需求的其他文档。</w:t>
      </w:r>
    </w:p>
    <w:p>
      <w:r>
        <w:rPr>
          <w:rFonts w:hint="eastAsia"/>
        </w:rPr>
        <w:t>外部接口需求，应分别说明：</w:t>
      </w:r>
    </w:p>
    <w:p>
      <w:r>
        <w:rPr>
          <w:rFonts w:hint="eastAsia"/>
        </w:rPr>
        <w:t>a.用户接口；</w:t>
      </w:r>
    </w:p>
    <w:p>
      <w:r>
        <w:rPr>
          <w:rFonts w:hint="eastAsia"/>
        </w:rPr>
        <w:t>b.硬件接口；</w:t>
      </w:r>
    </w:p>
    <w:p>
      <w:r>
        <w:rPr>
          <w:rFonts w:hint="eastAsia"/>
        </w:rPr>
        <w:t>c.软件接口；</w:t>
      </w:r>
    </w:p>
    <w:p>
      <w:r>
        <w:rPr>
          <w:rFonts w:hint="eastAsia"/>
        </w:rPr>
        <w:t>d.通信接口的需求。</w:t>
      </w:r>
    </w:p>
    <w:p>
      <w:pPr>
        <w:pStyle w:val="4"/>
      </w:pPr>
      <w:bookmarkStart w:id="50" w:name="_Toc4787"/>
      <w:bookmarkStart w:id="51" w:name="_Toc235851515"/>
      <w:r>
        <w:rPr>
          <w:rFonts w:hint="eastAsia"/>
        </w:rPr>
        <w:t>3.5.1接口标识和接口图</w:t>
      </w:r>
      <w:bookmarkEnd w:id="50"/>
      <w:bookmarkEnd w:id="51"/>
    </w:p>
    <w:p>
      <w:r>
        <w:rPr>
          <w:rFonts w:hint="eastAsia"/>
        </w:rPr>
        <w:t>本条应标识所需的CSCI外部接口，也就是CSCI和与它共享数据、向它提供数据或与它交换数据的实体的关系。(若适用)每个接口标识应包括项目唯一标识符，并应用名称、序号、版本和引用文件指明接口的实体(系统、配置项、用户等)。该标识应说明哪些实体具有固定的接口特性(因而要对这些接口实体强加接口需求)，哪些实体正被开发或修改(从而接口需求已施加给它们)。可用一个或多个接口图来描述这些接口。</w:t>
      </w:r>
    </w:p>
    <w:p>
      <w:r>
        <w:rPr>
          <w:rFonts w:hint="eastAsia"/>
        </w:rPr>
        <w:t>3.5.x(接口的项目唯一标识符)</w:t>
      </w:r>
    </w:p>
    <w:p>
      <w:r>
        <w:rPr>
          <w:rFonts w:hint="eastAsia"/>
        </w:rPr>
        <w:t>本条(从3.5.2开始)应通过项目唯一标识符标识CSCI的外部接口，简单地标识接口实体，根据需要可分条描述为实现该接口而强加于CSCI的需求。该接口所涉及的其他实体的接口特性应以假设或“当</w:t>
      </w:r>
      <w:r>
        <w:t>[</w:t>
      </w:r>
      <w:r>
        <w:rPr>
          <w:rFonts w:hint="eastAsia"/>
        </w:rPr>
        <w:t>未提到实体</w:t>
      </w:r>
      <w:r>
        <w:t>]</w:t>
      </w:r>
      <w:r>
        <w:rPr>
          <w:rFonts w:hint="eastAsia"/>
        </w:rPr>
        <w:t>这样做时，CSCI将……”的形式描述，而不描述为其他实体的需求。本条可引用其他文档(如：数据字典、通信协议标准、用户接口标准)代替在此所描述的信息。(若适用)需求应包括下列内容，它们以任何适合于需求的顺序提供，并从接口实体的角度说明这些特性的区别(如对数据元素的大小、频率或其他特性的不同期望)：</w:t>
      </w:r>
    </w:p>
    <w:p>
      <w:r>
        <w:rPr>
          <w:rFonts w:hint="eastAsia"/>
        </w:rPr>
        <w:t>a.CSCI必须分配给接口的优先级别；</w:t>
      </w:r>
    </w:p>
    <w:p>
      <w:r>
        <w:rPr>
          <w:rFonts w:hint="eastAsia"/>
        </w:rPr>
        <w:t>b.要实现的接口的类型的需求(如：实时数据传送、数据的存储和检索等)；</w:t>
      </w:r>
    </w:p>
    <w:p>
      <w:r>
        <w:rPr>
          <w:rFonts w:hint="eastAsia"/>
        </w:rPr>
        <w:t>c.CSCI必须提供、存储、发送、访间、接收的单个数据元素的特性，如：</w:t>
      </w:r>
    </w:p>
    <w:p>
      <w:r>
        <w:rPr>
          <w:rFonts w:hint="eastAsia"/>
        </w:rPr>
        <w:t>1)名称/标识符；</w:t>
      </w:r>
    </w:p>
    <w:p>
      <w:r>
        <w:rPr>
          <w:rFonts w:hint="eastAsia"/>
        </w:rPr>
        <w:t>a)项目唯一标识符；</w:t>
      </w:r>
    </w:p>
    <w:p>
      <w:r>
        <w:rPr>
          <w:rFonts w:hint="eastAsia"/>
        </w:rPr>
        <w:t>b)非技术(自然语言)名称；</w:t>
      </w:r>
    </w:p>
    <w:p>
      <w:pPr>
        <w:rPr>
          <w:rFonts w:hint="eastAsia"/>
        </w:rPr>
      </w:pPr>
      <w:r>
        <w:rPr>
          <w:rFonts w:hint="eastAsia"/>
        </w:rPr>
        <w:t>数字</w:t>
      </w:r>
    </w:p>
    <w:p>
      <w:r>
        <w:rPr>
          <w:rFonts w:hint="eastAsia"/>
        </w:rPr>
        <w:t>c)标准数据元素名称；</w:t>
      </w:r>
    </w:p>
    <w:p>
      <w:pPr>
        <w:rPr>
          <w:rFonts w:hint="eastAsia"/>
        </w:rPr>
      </w:pPr>
      <w:r>
        <w:rPr>
          <w:rFonts w:hint="eastAsia"/>
        </w:rPr>
        <w:t>自然数</w:t>
      </w:r>
    </w:p>
    <w:p>
      <w:r>
        <w:rPr>
          <w:rFonts w:hint="eastAsia"/>
        </w:rPr>
        <w:t>d)技术名称(如代码或数据库中的变量或字段名称)；</w:t>
      </w:r>
    </w:p>
    <w:p>
      <w:pPr>
        <w:rPr>
          <w:rFonts w:hint="eastAsia"/>
        </w:rPr>
      </w:pPr>
      <w:r>
        <w:rPr>
          <w:rFonts w:hint="eastAsia"/>
        </w:rPr>
        <w:t>Number</w:t>
      </w:r>
    </w:p>
    <w:p>
      <w:r>
        <w:rPr>
          <w:rFonts w:hint="eastAsia"/>
        </w:rPr>
        <w:t>e)缩写名或同义名；</w:t>
      </w:r>
    </w:p>
    <w:p>
      <w:pPr>
        <w:rPr>
          <w:rFonts w:hint="eastAsia"/>
        </w:rPr>
      </w:pPr>
      <w:r>
        <w:rPr>
          <w:rFonts w:hint="eastAsia"/>
        </w:rPr>
        <w:t>Num</w:t>
      </w:r>
    </w:p>
    <w:p>
      <w:r>
        <w:rPr>
          <w:rFonts w:hint="eastAsia"/>
        </w:rPr>
        <w:t>2)数据类型(字母数字、整数等)；</w:t>
      </w:r>
    </w:p>
    <w:p>
      <w:pPr>
        <w:rPr>
          <w:rFonts w:hint="eastAsia"/>
        </w:rPr>
      </w:pPr>
      <w:r>
        <w:rPr>
          <w:rFonts w:hint="eastAsia"/>
        </w:rPr>
        <w:t>整数</w:t>
      </w:r>
    </w:p>
    <w:p>
      <w:r>
        <w:rPr>
          <w:rFonts w:hint="eastAsia"/>
        </w:rPr>
        <w:t>3)大小和格式(如：字符串的长度和标点符号)；</w:t>
      </w:r>
    </w:p>
    <w:p>
      <w:pPr>
        <w:rPr>
          <w:rFonts w:hint="eastAsia"/>
        </w:rPr>
      </w:pPr>
      <w:r>
        <w:rPr>
          <w:rFonts w:hint="eastAsia"/>
        </w:rPr>
        <w:t>1-9中的整数</w:t>
      </w:r>
    </w:p>
    <w:p>
      <w:r>
        <w:rPr>
          <w:rFonts w:hint="eastAsia"/>
        </w:rPr>
        <w:t>4)计量单位(如：米、元、纳秒)；</w:t>
      </w:r>
    </w:p>
    <w:p>
      <w:pPr>
        <w:rPr>
          <w:rFonts w:hint="eastAsia"/>
        </w:rPr>
      </w:pPr>
      <w:r>
        <w:rPr>
          <w:rFonts w:hint="eastAsia"/>
        </w:rPr>
        <w:t>无</w:t>
      </w:r>
    </w:p>
    <w:p>
      <w:r>
        <w:rPr>
          <w:rFonts w:hint="eastAsia"/>
        </w:rPr>
        <w:t>5)范围或可能值的枚举(如：0-99)；</w:t>
      </w:r>
    </w:p>
    <w:p>
      <w:pPr>
        <w:rPr>
          <w:rFonts w:hint="eastAsia"/>
        </w:rPr>
      </w:pPr>
      <w:r>
        <w:rPr>
          <w:rFonts w:hint="eastAsia"/>
        </w:rPr>
        <w:t>1-9</w:t>
      </w:r>
    </w:p>
    <w:p>
      <w:r>
        <w:rPr>
          <w:rFonts w:hint="eastAsia"/>
        </w:rPr>
        <w:t>6)准确度(正确程度)和精度(有效数字位数)；</w:t>
      </w:r>
    </w:p>
    <w:p>
      <w:pPr>
        <w:rPr>
          <w:rFonts w:hint="eastAsia"/>
        </w:rPr>
      </w:pPr>
      <w:r>
        <w:rPr>
          <w:rFonts w:hint="eastAsia"/>
        </w:rPr>
        <w:t>准确度为100%，所有数据无小数部分</w:t>
      </w:r>
    </w:p>
    <w:p>
      <w:r>
        <w:rPr>
          <w:rFonts w:hint="eastAsia"/>
        </w:rPr>
        <w:t>7)优先级别、时序、频率、容量、序列和其他的约束条件，如：数据元素是否可被更新和业务规则是否适用；</w:t>
      </w:r>
    </w:p>
    <w:p>
      <w:pPr>
        <w:rPr>
          <w:rFonts w:hint="eastAsia"/>
        </w:rPr>
      </w:pPr>
      <w:r>
        <w:rPr>
          <w:rFonts w:hint="eastAsia"/>
        </w:rPr>
        <w:t>数据元素可以被更新任意次数，直至用户解出正确答案，但每次的错误提交会使用户的解题时间增加5min以示惩罚</w:t>
      </w:r>
    </w:p>
    <w:p>
      <w:r>
        <w:rPr>
          <w:rFonts w:hint="eastAsia"/>
        </w:rPr>
        <w:t>8)保密性和私密性的约束；</w:t>
      </w:r>
    </w:p>
    <w:p>
      <w:pPr>
        <w:rPr>
          <w:rFonts w:hint="eastAsia"/>
        </w:rPr>
      </w:pPr>
    </w:p>
    <w:p>
      <w:r>
        <w:rPr>
          <w:rFonts w:hint="eastAsia"/>
        </w:rPr>
        <w:t>9)来源(设置/发送实体)和接收者(使用/接收实体)；</w:t>
      </w:r>
    </w:p>
    <w:p>
      <w:pPr>
        <w:rPr>
          <w:rFonts w:hint="eastAsia"/>
        </w:rPr>
      </w:pPr>
      <w:r>
        <w:rPr>
          <w:rFonts w:hint="eastAsia"/>
        </w:rPr>
        <w:t>由客户端发送至服务端</w:t>
      </w:r>
    </w:p>
    <w:p>
      <w:r>
        <w:rPr>
          <w:rFonts w:hint="eastAsia"/>
        </w:rPr>
        <w:t>d.CSCI必须提供、存储、发送、访问、接收的数据元素集合体(记录、消息、文件、显示和报表等)的特性，如：</w:t>
      </w:r>
    </w:p>
    <w:p>
      <w:r>
        <w:rPr>
          <w:rFonts w:hint="eastAsia"/>
        </w:rPr>
        <w:t>1)名称/标识符；</w:t>
      </w:r>
    </w:p>
    <w:p>
      <w:r>
        <w:rPr>
          <w:rFonts w:hint="eastAsia"/>
        </w:rPr>
        <w:t>a)项目唯一标识符；</w:t>
      </w:r>
    </w:p>
    <w:p>
      <w:pPr>
        <w:rPr>
          <w:rFonts w:hint="eastAsia"/>
        </w:rPr>
      </w:pPr>
    </w:p>
    <w:p>
      <w:r>
        <w:rPr>
          <w:rFonts w:hint="eastAsia"/>
        </w:rPr>
        <w:t>b)非技术(自然语言)名称；</w:t>
      </w:r>
    </w:p>
    <w:p>
      <w:pPr>
        <w:rPr>
          <w:rFonts w:hint="eastAsia"/>
        </w:rPr>
      </w:pPr>
    </w:p>
    <w:p>
      <w:r>
        <w:rPr>
          <w:rFonts w:hint="eastAsia"/>
        </w:rPr>
        <w:t>c)技术名称(如代码或数据库的记录或数据结构)；</w:t>
      </w:r>
    </w:p>
    <w:p>
      <w:pPr>
        <w:rPr>
          <w:rFonts w:hint="eastAsia"/>
        </w:rPr>
      </w:pPr>
    </w:p>
    <w:p>
      <w:r>
        <w:rPr>
          <w:rFonts w:hint="eastAsia"/>
        </w:rPr>
        <w:t>d)缩写名或同义名；</w:t>
      </w:r>
    </w:p>
    <w:p>
      <w:pPr>
        <w:rPr>
          <w:rFonts w:hint="eastAsia"/>
        </w:rPr>
      </w:pPr>
    </w:p>
    <w:p>
      <w:r>
        <w:rPr>
          <w:rFonts w:hint="eastAsia"/>
        </w:rPr>
        <w:t>2)数据元素集合体中的数据元素及其结构(编号、次序、分组)；</w:t>
      </w:r>
    </w:p>
    <w:p>
      <w:r>
        <w:rPr>
          <w:rFonts w:hint="eastAsia"/>
        </w:rPr>
        <w:t>3)媒体(如盘)和媒体中数据元素/数据元素集合体的结构；</w:t>
      </w:r>
    </w:p>
    <w:p>
      <w:r>
        <w:rPr>
          <w:rFonts w:hint="eastAsia"/>
        </w:rPr>
        <w:t>4)显示和其他输出的视听特性(如：颜色、布局、字体、图标和其他显示元素、蜂鸣器以及亮度等)；</w:t>
      </w:r>
    </w:p>
    <w:p>
      <w:r>
        <w:rPr>
          <w:rFonts w:hint="eastAsia"/>
        </w:rPr>
        <w:t>5)数据元素集合体之间的关系。如排序/访问特性；</w:t>
      </w:r>
    </w:p>
    <w:p>
      <w:r>
        <w:rPr>
          <w:rFonts w:hint="eastAsia"/>
        </w:rPr>
        <w:t>6)优先级别、时序、频率、容量、序列和其他的约束条件，如：数据元素集合体是否可被修改和业务规则是否适用；</w:t>
      </w:r>
    </w:p>
    <w:p>
      <w:r>
        <w:rPr>
          <w:rFonts w:hint="eastAsia"/>
        </w:rPr>
        <w:t>7)保密性和私密性约束；</w:t>
      </w:r>
    </w:p>
    <w:p>
      <w:r>
        <w:rPr>
          <w:rFonts w:hint="eastAsia"/>
        </w:rPr>
        <w:t>8)来源(设置/发送实体)和接收者(使用/接收实体)；</w:t>
      </w:r>
    </w:p>
    <w:p>
      <w:r>
        <w:rPr>
          <w:rFonts w:hint="eastAsia"/>
        </w:rPr>
        <w:t>e.CSCI必须为接口使用通信方法的特性。如：</w:t>
      </w:r>
    </w:p>
    <w:p>
      <w:r>
        <w:rPr>
          <w:rFonts w:hint="eastAsia"/>
        </w:rPr>
        <w:t>1)项目唯一标识符；</w:t>
      </w:r>
    </w:p>
    <w:p>
      <w:r>
        <w:rPr>
          <w:rFonts w:hint="eastAsia"/>
        </w:rPr>
        <w:t>2)通信链接/带宽/频率/媒体及其特性；</w:t>
      </w:r>
    </w:p>
    <w:p>
      <w:r>
        <w:rPr>
          <w:rFonts w:hint="eastAsia"/>
        </w:rPr>
        <w:t>3)消息格式化；</w:t>
      </w:r>
    </w:p>
    <w:p>
      <w:r>
        <w:rPr>
          <w:rFonts w:hint="eastAsia"/>
        </w:rPr>
        <w:t>4)流控制(如：序列编号和缓冲区分配)；</w:t>
      </w:r>
    </w:p>
    <w:p>
      <w:r>
        <w:rPr>
          <w:rFonts w:hint="eastAsia"/>
        </w:rPr>
        <w:t>5)数据传送速率，周期性/非周期性，传输间隔；</w:t>
      </w:r>
    </w:p>
    <w:p>
      <w:r>
        <w:rPr>
          <w:rFonts w:hint="eastAsia"/>
        </w:rPr>
        <w:t>6)路由、寻址、命名约定；</w:t>
      </w:r>
    </w:p>
    <w:p>
      <w:r>
        <w:rPr>
          <w:rFonts w:hint="eastAsia"/>
        </w:rPr>
        <w:t>7)传输服务，包括优先级别和等级；</w:t>
      </w:r>
    </w:p>
    <w:p>
      <w:r>
        <w:rPr>
          <w:rFonts w:hint="eastAsia"/>
        </w:rPr>
        <w:t>8)安全性/保密性/私密性方面的考虑，如：加密、用户鉴别、隔离和审核等；</w:t>
      </w:r>
    </w:p>
    <w:p>
      <w:r>
        <w:rPr>
          <w:rFonts w:hint="eastAsia"/>
        </w:rPr>
        <w:t>f.CSCI必须为接口使用协议的特性，如：</w:t>
      </w:r>
    </w:p>
    <w:p>
      <w:r>
        <w:rPr>
          <w:rFonts w:hint="eastAsia"/>
        </w:rPr>
        <w:t>1)项目唯一标识符；</w:t>
      </w:r>
    </w:p>
    <w:p>
      <w:r>
        <w:rPr>
          <w:rFonts w:hint="eastAsia"/>
        </w:rPr>
        <w:t>2)协议的优先级别/层次；</w:t>
      </w:r>
    </w:p>
    <w:p>
      <w:r>
        <w:rPr>
          <w:rFonts w:hint="eastAsia"/>
        </w:rPr>
        <w:t>3)分组，包括分段和重组、路由和寻址；</w:t>
      </w:r>
    </w:p>
    <w:p>
      <w:r>
        <w:rPr>
          <w:rFonts w:hint="eastAsia"/>
        </w:rPr>
        <w:t>4)合法性检查、错误控制和恢复过程；</w:t>
      </w:r>
    </w:p>
    <w:p>
      <w:r>
        <w:rPr>
          <w:rFonts w:hint="eastAsia"/>
        </w:rPr>
        <w:t>5)同步，包括连接的建立、维护和终止；</w:t>
      </w:r>
    </w:p>
    <w:p>
      <w:r>
        <w:rPr>
          <w:rFonts w:hint="eastAsia"/>
        </w:rPr>
        <w:t>6)状态、标识、任何其他的报告特征；</w:t>
      </w:r>
    </w:p>
    <w:p>
      <w:r>
        <w:rPr>
          <w:rFonts w:hint="eastAsia"/>
        </w:rPr>
        <w:t>g.其他所需的特性，如：接口实体的物理兼容性(尺寸、容限、负荷、电压和接插件兼容性等)。</w:t>
      </w:r>
    </w:p>
    <w:p>
      <w:pPr>
        <w:pStyle w:val="3"/>
      </w:pPr>
      <w:bookmarkStart w:id="52" w:name="_Toc235851516"/>
      <w:bookmarkStart w:id="53" w:name="_Toc21188"/>
      <w:r>
        <w:rPr>
          <w:rFonts w:hint="eastAsia"/>
        </w:rPr>
        <w:t>3.6CSCI内部接口需求</w:t>
      </w:r>
      <w:bookmarkEnd w:id="52"/>
      <w:bookmarkEnd w:id="53"/>
    </w:p>
    <w:p>
      <w:r>
        <w:rPr>
          <w:rFonts w:hint="eastAsia"/>
        </w:rPr>
        <w:t>本条应指明CSCI内部接口的需求(如有的话)。如果所有内部接口都留待设计时决定，则需在此说明这一事实。如果要强加这种需求，则可考虑本文档的3.5给出的一个主题列表。</w:t>
      </w:r>
    </w:p>
    <w:p>
      <w:pPr>
        <w:pStyle w:val="3"/>
      </w:pPr>
      <w:bookmarkStart w:id="54" w:name="_Toc235851517"/>
      <w:bookmarkStart w:id="55" w:name="_Toc1426"/>
      <w:r>
        <w:rPr>
          <w:rFonts w:hint="eastAsia"/>
        </w:rPr>
        <w:t>3.7CSCI内部数据需求</w:t>
      </w:r>
      <w:bookmarkEnd w:id="54"/>
      <w:bookmarkEnd w:id="55"/>
    </w:p>
    <w:p>
      <w:r>
        <w:rPr>
          <w:rFonts w:hint="eastAsia"/>
        </w:rPr>
        <w:t>本条应指明对CSCI内部数据的需求，(若有)包括对CSCI中数据库和数据文件的需求。如果所有有关内部数据的决策都留待设计时决定，则需在此说明这一事实。如果要强加这种需求，则可考虑在本文档的3.5.x.c和3.5.x.d给出的一个主题列表。</w:t>
      </w:r>
    </w:p>
    <w:p>
      <w:pPr>
        <w:pStyle w:val="3"/>
      </w:pPr>
      <w:bookmarkStart w:id="56" w:name="_Toc16534"/>
      <w:bookmarkStart w:id="57" w:name="_Toc235851518"/>
      <w:r>
        <w:rPr>
          <w:rFonts w:hint="eastAsia"/>
        </w:rPr>
        <w:t>3.8适应性需求</w:t>
      </w:r>
      <w:bookmarkEnd w:id="56"/>
      <w:bookmarkEnd w:id="57"/>
    </w:p>
    <w:p>
      <w:r>
        <w:rPr>
          <w:rFonts w:hint="eastAsia"/>
        </w:rPr>
        <w:t>(若有)本条应指明要求CSCI提供的、依赖于安装的数据有关的需求(如：依赖现场的经纬度)和要求CSCI使用的、根据运行需要进行变化的运行参数(如：表示与运行有关的目标常量或数据记录的参数)。</w:t>
      </w:r>
    </w:p>
    <w:p>
      <w:pPr>
        <w:pStyle w:val="3"/>
      </w:pPr>
      <w:bookmarkStart w:id="58" w:name="_Toc235851519"/>
      <w:bookmarkStart w:id="59" w:name="_Toc20462"/>
      <w:r>
        <w:rPr>
          <w:rFonts w:hint="eastAsia"/>
        </w:rPr>
        <w:t>3.9保密性需求</w:t>
      </w:r>
      <w:bookmarkEnd w:id="58"/>
      <w:bookmarkEnd w:id="59"/>
    </w:p>
    <w:p>
      <w:r>
        <w:rPr>
          <w:rFonts w:hint="eastAsia"/>
        </w:rPr>
        <w:t>(若有)本条应描述有关防止对人员、财产、环境产生潜在的危险或把此类危险减少到最低的CSCI需求，包括：为防止意外动作(如意外地发出“自动导航关闭”命令)和无效动作(发出一个想要的“自动导航关闭”命令时失败CSCI必须提供的安全措施。</w:t>
      </w:r>
    </w:p>
    <w:p>
      <w:pPr>
        <w:pStyle w:val="3"/>
      </w:pPr>
      <w:bookmarkStart w:id="60" w:name="_Toc235851520"/>
      <w:bookmarkStart w:id="61" w:name="_Toc28845"/>
      <w:r>
        <w:rPr>
          <w:rFonts w:hint="eastAsia"/>
        </w:rPr>
        <w:t>3.10保密性和私密性需求</w:t>
      </w:r>
      <w:bookmarkEnd w:id="60"/>
      <w:bookmarkEnd w:id="61"/>
    </w:p>
    <w:p>
      <w:r>
        <w:rPr>
          <w:rFonts w:hint="eastAsia"/>
        </w:rPr>
        <w:t>(若有)本条应指明保密性和私密性的CSCI需求，包括：CSCI运行的保密性/私密性环境、提供的保密性或私密性的类型和程度.CSCI必须经受的保密性/私密性的风险、减少此类危险所需的安全措施、CSCI必须遵循的保密性/私密性政策、CSCI必须提供的保密性/私密性审核、保密性/私密性必须遵循的确证/认可准则。</w:t>
      </w:r>
    </w:p>
    <w:p>
      <w:pPr>
        <w:pStyle w:val="3"/>
      </w:pPr>
      <w:bookmarkStart w:id="62" w:name="_Toc12875"/>
      <w:bookmarkStart w:id="63" w:name="_Toc235851521"/>
      <w:r>
        <w:rPr>
          <w:rFonts w:hint="eastAsia"/>
        </w:rPr>
        <w:t>3.11CSCI环境需求</w:t>
      </w:r>
      <w:bookmarkEnd w:id="62"/>
      <w:bookmarkEnd w:id="63"/>
    </w:p>
    <w:p>
      <w:r>
        <w:rPr>
          <w:rFonts w:hint="eastAsia"/>
        </w:rPr>
        <w:t>(若有)本条应指明有关CSCI必须运行的环境的需求。例如，包括用于CSCI运行的计算机硬件和操作系统(其他有关计算机资源方面的需求在下条中描述)。</w:t>
      </w:r>
    </w:p>
    <w:p>
      <w:pPr>
        <w:pStyle w:val="3"/>
      </w:pPr>
      <w:bookmarkStart w:id="64" w:name="_Toc235851522"/>
      <w:bookmarkStart w:id="65" w:name="_Toc4426"/>
      <w:r>
        <w:rPr>
          <w:rFonts w:hint="eastAsia"/>
        </w:rPr>
        <w:t>3.12计算机资源需求</w:t>
      </w:r>
      <w:bookmarkEnd w:id="64"/>
      <w:bookmarkEnd w:id="65"/>
    </w:p>
    <w:p>
      <w:r>
        <w:rPr>
          <w:rFonts w:hint="eastAsia"/>
        </w:rPr>
        <w:t>本条应分以下各条进行描述。</w:t>
      </w:r>
    </w:p>
    <w:p>
      <w:pPr>
        <w:pStyle w:val="4"/>
      </w:pPr>
      <w:bookmarkStart w:id="66" w:name="_Toc6771"/>
      <w:bookmarkStart w:id="67" w:name="_Toc235851523"/>
      <w:r>
        <w:rPr>
          <w:rFonts w:hint="eastAsia"/>
        </w:rPr>
        <w:t>3.12.1计算机硬件需求</w:t>
      </w:r>
      <w:bookmarkEnd w:id="66"/>
      <w:bookmarkEnd w:id="67"/>
    </w:p>
    <w:p>
      <w:r>
        <w:rPr>
          <w:rFonts w:hint="eastAsia"/>
        </w:rPr>
        <w:t>本条应描述cSc1使用的计算机硬件需求，(若适用)包括：各类设备的数量、处理器、存储器、输入/输出设备、辅助存储器、通信/网络设备和其他所需的设备的类型、大小、容量及其他所要求的特征。</w:t>
      </w:r>
    </w:p>
    <w:p>
      <w:pPr>
        <w:rPr>
          <w:rFonts w:hint="eastAsia"/>
        </w:rPr>
      </w:pPr>
      <w:r>
        <w:rPr>
          <w:rFonts w:hint="eastAsia"/>
        </w:rPr>
        <w:t>硬件需求：具有联网功能的计算机一台、鼠标一个</w:t>
      </w:r>
    </w:p>
    <w:p>
      <w:pPr>
        <w:pStyle w:val="4"/>
      </w:pPr>
      <w:bookmarkStart w:id="68" w:name="_Toc235851524"/>
      <w:bookmarkStart w:id="69" w:name="_Toc6006"/>
      <w:r>
        <w:rPr>
          <w:rFonts w:hint="eastAsia"/>
        </w:rPr>
        <w:t>3.12.2计算机硬件资源利用需求</w:t>
      </w:r>
      <w:bookmarkEnd w:id="68"/>
      <w:bookmarkEnd w:id="69"/>
    </w:p>
    <w:p>
      <w:r>
        <w:rPr>
          <w:rFonts w:hint="eastAsia"/>
        </w:rPr>
        <w:t>本条应描述CSCI计算机硬件资源利用方面的需求，如：最大许可使用的处理器能力、存储器容量、输入/输出设备能力、辅助存储器容量、通信/网络设备能力。描述(如每个计算机硬件资源能力的百分比)还包括测量资源利用的条件。</w:t>
      </w:r>
    </w:p>
    <w:p>
      <w:pPr>
        <w:pStyle w:val="4"/>
      </w:pPr>
      <w:bookmarkStart w:id="70" w:name="_Toc30244"/>
      <w:bookmarkStart w:id="71" w:name="_Toc235851525"/>
      <w:r>
        <w:rPr>
          <w:rFonts w:hint="eastAsia"/>
        </w:rPr>
        <w:t>3.12.3计算机软件需求</w:t>
      </w:r>
      <w:bookmarkEnd w:id="70"/>
      <w:bookmarkEnd w:id="71"/>
    </w:p>
    <w:p>
      <w:r>
        <w:rPr>
          <w:rFonts w:hint="eastAsia"/>
        </w:rPr>
        <w:t>本条应描述CSCI必须使用或引人CSCI的计算机软件的需求，例如包括：操作系统、数据库管理系统、通信/网络软件、实用软件、输入和设备模拟器、测试软件、生产用软件。必须提供每个软件项的正确名称、版本、文档引用。</w:t>
      </w:r>
    </w:p>
    <w:p>
      <w:pPr>
        <w:rPr>
          <w:rFonts w:hint="eastAsia"/>
        </w:rPr>
      </w:pPr>
      <w:r>
        <w:rPr>
          <w:rFonts w:hint="eastAsia"/>
        </w:rPr>
        <w:t>软件需求：Google</w:t>
      </w:r>
      <w:r>
        <w:t xml:space="preserve"> </w:t>
      </w:r>
      <w:r>
        <w:rPr>
          <w:rFonts w:hint="eastAsia"/>
        </w:rPr>
        <w:t>Chrome/Microsoft</w:t>
      </w:r>
      <w:r>
        <w:t xml:space="preserve"> </w:t>
      </w:r>
      <w:r>
        <w:rPr>
          <w:rFonts w:hint="eastAsia"/>
        </w:rPr>
        <w:t>Edge/</w:t>
      </w:r>
      <w:r>
        <w:t>Fire Fox/360</w:t>
      </w:r>
      <w:r>
        <w:rPr>
          <w:rFonts w:hint="eastAsia"/>
        </w:rPr>
        <w:t>等浏览器</w:t>
      </w:r>
    </w:p>
    <w:p>
      <w:pPr>
        <w:pStyle w:val="4"/>
      </w:pPr>
      <w:bookmarkStart w:id="72" w:name="_Toc235851526"/>
      <w:bookmarkStart w:id="73" w:name="_Toc15210"/>
      <w:r>
        <w:rPr>
          <w:rFonts w:hint="eastAsia"/>
        </w:rPr>
        <w:t>3.12.4计算机通信需求</w:t>
      </w:r>
      <w:bookmarkEnd w:id="72"/>
      <w:bookmarkEnd w:id="73"/>
    </w:p>
    <w:p>
      <w:pPr>
        <w:rPr>
          <w:rFonts w:hint="eastAsia"/>
        </w:rPr>
      </w:pPr>
      <w:r>
        <w:rPr>
          <w:rFonts w:hint="eastAsia"/>
        </w:rPr>
        <w:t>本条应描述CSCI必须使用的计算机通信方面的需求，例如包括：连接的地理位置、配置和网络拓扑结构、传输技术、数据传输速率、网关、要求的系统使用时间、传送/接收数据的类型和容量、传送/接收/响应的时间限制、数据的峰值、诊断功能。</w:t>
      </w:r>
    </w:p>
    <w:p>
      <w:pPr>
        <w:pStyle w:val="3"/>
      </w:pPr>
      <w:bookmarkStart w:id="74" w:name="_Toc24667"/>
      <w:bookmarkStart w:id="75" w:name="_Toc235851527"/>
      <w:r>
        <w:rPr>
          <w:rFonts w:hint="eastAsia"/>
        </w:rPr>
        <w:t>3.13软件质量因素</w:t>
      </w:r>
      <w:bookmarkEnd w:id="74"/>
      <w:bookmarkEnd w:id="75"/>
    </w:p>
    <w:p>
      <w:r>
        <w:rPr>
          <w:rFonts w:hint="eastAsia"/>
        </w:rPr>
        <w:t>(若有)本条应描述合同中标识的或从更高层次规格说明派生出来的对CSCI的软件质量方面的需求，例如包括有关CSCI的功能性(实现全部所需功能的能力)、可靠性(产生正确、一致结果的能力)、可维护性(易于更正的能力)、可用性(需要时进行访间和操作的能力)、灵活性(易于适应需求变化的能力)、可移植性(易于修改以适应新环境的能力)、可重用性(可被多个应用使用的能力)、可测试性(易于充分测试的能力)、易用性(易于学习和使用的能力)以及其他属性的定量需求。</w:t>
      </w:r>
    </w:p>
    <w:p>
      <w:pPr>
        <w:pStyle w:val="3"/>
      </w:pPr>
      <w:bookmarkStart w:id="76" w:name="_Toc2346"/>
      <w:bookmarkStart w:id="77" w:name="_Toc235851528"/>
      <w:r>
        <w:rPr>
          <w:rFonts w:hint="eastAsia"/>
        </w:rPr>
        <w:t>3.14设计和实现的约束</w:t>
      </w:r>
      <w:bookmarkEnd w:id="76"/>
      <w:bookmarkEnd w:id="77"/>
    </w:p>
    <w:p>
      <w:r>
        <w:rPr>
          <w:rFonts w:hint="eastAsia"/>
        </w:rPr>
        <w:t>(若有)本条应描述约束CSCI设计和实现的那些需求。这些需求可引用适当的标准和规范。</w:t>
      </w:r>
    </w:p>
    <w:p>
      <w:r>
        <w:rPr>
          <w:rFonts w:hint="eastAsia"/>
        </w:rPr>
        <w:t>例如需求包括：</w:t>
      </w:r>
    </w:p>
    <w:p>
      <w:r>
        <w:rPr>
          <w:rFonts w:hint="eastAsia"/>
        </w:rPr>
        <w:t>a.特殊CSCI体系结构的使用或体系结构方面的需求，例如：需要的数据库和其他软件配置项；标准部件、现有的部件的使用；需方提供的资源(设备、信息、软件)的使用；</w:t>
      </w:r>
    </w:p>
    <w:p>
      <w:r>
        <w:rPr>
          <w:rFonts w:hint="eastAsia"/>
        </w:rPr>
        <w:t>b.特殊设计或实现标准的使用；特殊数据标准的使用；特殊编程语言的使用；</w:t>
      </w:r>
    </w:p>
    <w:p>
      <w:r>
        <w:rPr>
          <w:rFonts w:hint="eastAsia"/>
        </w:rPr>
        <w:t>c.为支持在技术、风险或任务等方面预期的增长和变更区域，必须提供的灵活性和可扩展性.</w:t>
      </w:r>
    </w:p>
    <w:p>
      <w:pPr>
        <w:pStyle w:val="3"/>
      </w:pPr>
      <w:bookmarkStart w:id="78" w:name="_Toc235851529"/>
      <w:bookmarkStart w:id="79" w:name="_Toc9736"/>
      <w:r>
        <w:rPr>
          <w:rFonts w:hint="eastAsia"/>
        </w:rPr>
        <w:t>3.15数据</w:t>
      </w:r>
      <w:bookmarkEnd w:id="78"/>
      <w:bookmarkEnd w:id="79"/>
    </w:p>
    <w:p>
      <w:r>
        <w:rPr>
          <w:rFonts w:hint="eastAsia"/>
        </w:rPr>
        <w:t>说明本系统的输入、输出数据及数据管理能力方面的要求(处理量、数据量)。</w:t>
      </w:r>
    </w:p>
    <w:p>
      <w:pPr>
        <w:pStyle w:val="3"/>
      </w:pPr>
      <w:bookmarkStart w:id="80" w:name="_Toc235851530"/>
      <w:bookmarkStart w:id="81" w:name="_Toc12029"/>
      <w:r>
        <w:rPr>
          <w:rFonts w:hint="eastAsia"/>
        </w:rPr>
        <w:t>3.16操作</w:t>
      </w:r>
      <w:bookmarkEnd w:id="80"/>
      <w:bookmarkEnd w:id="81"/>
    </w:p>
    <w:p>
      <w:r>
        <w:rPr>
          <w:rFonts w:hint="eastAsia"/>
        </w:rPr>
        <w:t>说明本系统在常规操作、特殊操作以及初始化操作、恢复操作等方面的要求。</w:t>
      </w:r>
    </w:p>
    <w:p>
      <w:pPr>
        <w:pStyle w:val="3"/>
      </w:pPr>
      <w:bookmarkStart w:id="82" w:name="_Toc235851531"/>
      <w:bookmarkStart w:id="83" w:name="_Toc17694"/>
      <w:r>
        <w:rPr>
          <w:rFonts w:hint="eastAsia"/>
        </w:rPr>
        <w:t>3.17故障处理</w:t>
      </w:r>
      <w:bookmarkEnd w:id="82"/>
      <w:bookmarkEnd w:id="83"/>
    </w:p>
    <w:p>
      <w:r>
        <w:rPr>
          <w:rFonts w:hint="eastAsia"/>
        </w:rPr>
        <w:t>说明本系统在发生可能的软硬件故障时，对故障处理的要求。包括：</w:t>
      </w:r>
    </w:p>
    <w:p>
      <w:r>
        <w:rPr>
          <w:rFonts w:hint="eastAsia"/>
        </w:rPr>
        <w:t>a.说明属于软件系统的问题；</w:t>
      </w:r>
    </w:p>
    <w:p>
      <w:r>
        <w:rPr>
          <w:rFonts w:hint="eastAsia"/>
        </w:rPr>
        <w:t>b.给出发生错误时的错误信息；</w:t>
      </w:r>
    </w:p>
    <w:p>
      <w:r>
        <w:rPr>
          <w:rFonts w:hint="eastAsia"/>
        </w:rPr>
        <w:t>c.说明发生错误时可能采取的补救措施。</w:t>
      </w:r>
    </w:p>
    <w:p>
      <w:pPr>
        <w:pStyle w:val="3"/>
      </w:pPr>
      <w:bookmarkStart w:id="84" w:name="_Toc16557"/>
      <w:bookmarkStart w:id="85" w:name="_Toc235851532"/>
      <w:r>
        <w:rPr>
          <w:rFonts w:hint="eastAsia"/>
        </w:rPr>
        <w:t>3.18算法说明</w:t>
      </w:r>
      <w:bookmarkEnd w:id="84"/>
      <w:bookmarkEnd w:id="85"/>
    </w:p>
    <w:p>
      <w:r>
        <w:rPr>
          <w:rFonts w:hint="eastAsia"/>
        </w:rPr>
        <w:t>用于实施系统计算功能的公式和算法的描述。包括：</w:t>
      </w:r>
    </w:p>
    <w:p>
      <w:r>
        <w:rPr>
          <w:rFonts w:hint="eastAsia"/>
        </w:rPr>
        <w:t>a.每个主要算法的概况；</w:t>
      </w:r>
      <w:bookmarkStart w:id="108" w:name="_GoBack"/>
      <w:bookmarkEnd w:id="108"/>
    </w:p>
    <w:p>
      <w:r>
        <w:rPr>
          <w:rFonts w:hint="eastAsia"/>
        </w:rPr>
        <w:t>b.用于每个主要算法的详细公式。</w:t>
      </w:r>
    </w:p>
    <w:p>
      <w:r>
        <w:rPr>
          <w:rFonts w:hint="eastAsia"/>
        </w:rPr>
        <w:t>主要算法：</w:t>
      </w:r>
    </w:p>
    <w:p>
      <w:pPr>
        <w:rPr>
          <w:rFonts w:hint="eastAsia"/>
        </w:rPr>
      </w:pPr>
      <w:r>
        <w:rPr>
          <w:rFonts w:hint="eastAsia"/>
        </w:rPr>
        <w:t>Dancing</w:t>
      </w:r>
      <w:r>
        <w:t xml:space="preserve"> </w:t>
      </w:r>
      <w:r>
        <w:rPr>
          <w:rFonts w:hint="eastAsia"/>
        </w:rPr>
        <w:t>Link：（在本条解释中N为二进制的第N位，X为被选中格子的横坐标，Y为被选中格子的纵坐标）将每一种状态看成是二进制当中的一位，第1-81位分别表示（1，1）-（9，9）共81个格子是否有数字，公式为X</w:t>
      </w:r>
      <w:r>
        <w:t>=INT((N-1)/9)+1; Y=((N-1)%9)+1; N=(X-1)*9+Y</w:t>
      </w:r>
      <w:r>
        <w:rPr>
          <w:rFonts w:hint="eastAsia"/>
        </w:rPr>
        <w:t>。第82位为第1行填了数字1，第83位为在第1行填了数字2，以此类推直至第162位为第9行填了数字9，公式为</w:t>
      </w:r>
      <w:r>
        <w:t>X=INT</w:t>
      </w:r>
      <w:r>
        <w:rPr>
          <w:rFonts w:hint="eastAsia"/>
        </w:rPr>
        <w:t>(</w:t>
      </w:r>
      <w:r>
        <w:t>(N-81-1)/9</w:t>
      </w:r>
      <w:r>
        <w:rPr>
          <w:rFonts w:hint="eastAsia"/>
        </w:rPr>
        <w:t>)</w:t>
      </w:r>
      <w:r>
        <w:t>+1</w:t>
      </w:r>
      <w:r>
        <w:rPr>
          <w:rFonts w:hint="eastAsia"/>
        </w:rPr>
        <w:t>;</w:t>
      </w:r>
      <w:r>
        <w:t xml:space="preserve"> Y=</w:t>
      </w:r>
      <w:r>
        <w:rPr>
          <w:rFonts w:hint="eastAsia"/>
        </w:rPr>
        <w:t>(</w:t>
      </w:r>
      <w:r>
        <w:t>(N-81-1</w:t>
      </w:r>
      <w:r>
        <w:rPr>
          <w:rFonts w:hint="eastAsia"/>
        </w:rPr>
        <w:t>)</w:t>
      </w:r>
      <w:r>
        <w:t xml:space="preserve"> Mod 9</w:t>
      </w:r>
      <w:r>
        <w:rPr>
          <w:rFonts w:hint="eastAsia"/>
        </w:rPr>
        <w:t>)</w:t>
      </w:r>
      <w:r>
        <w:t>+1</w:t>
      </w:r>
      <w:r>
        <w:rPr>
          <w:rFonts w:hint="eastAsia"/>
        </w:rPr>
        <w:t>;</w:t>
      </w:r>
      <w:r>
        <w:t xml:space="preserve"> N=</w:t>
      </w:r>
      <w:r>
        <w:rPr>
          <w:rFonts w:hint="eastAsia"/>
        </w:rPr>
        <w:t>(</w:t>
      </w:r>
      <w:r>
        <w:t>X-1</w:t>
      </w:r>
      <w:r>
        <w:rPr>
          <w:rFonts w:hint="eastAsia"/>
        </w:rPr>
        <w:t>)</w:t>
      </w:r>
      <w:r>
        <w:t>×9+Y+81</w:t>
      </w:r>
      <w:r>
        <w:rPr>
          <w:rFonts w:hint="eastAsia"/>
        </w:rPr>
        <w:t>。同理，第163-243位分别为第1列填了数字1到第9列填了数字9，公式为</w:t>
      </w:r>
      <w:r>
        <w:t>X=INT</w:t>
      </w:r>
      <w:r>
        <w:rPr>
          <w:rFonts w:hint="eastAsia"/>
        </w:rPr>
        <w:t>(</w:t>
      </w:r>
      <w:r>
        <w:t>(N-162-1</w:t>
      </w:r>
      <w:r>
        <w:rPr>
          <w:rFonts w:hint="eastAsia"/>
        </w:rPr>
        <w:t>)</w:t>
      </w:r>
      <w:r>
        <w:t>/9</w:t>
      </w:r>
      <w:r>
        <w:rPr>
          <w:rFonts w:hint="eastAsia"/>
        </w:rPr>
        <w:t>)</w:t>
      </w:r>
      <w:r>
        <w:t>+1；Y=</w:t>
      </w:r>
      <w:r>
        <w:rPr>
          <w:rFonts w:hint="eastAsia"/>
        </w:rPr>
        <w:t>(</w:t>
      </w:r>
      <w:r>
        <w:t>(N-162-1</w:t>
      </w:r>
      <w:r>
        <w:rPr>
          <w:rFonts w:hint="eastAsia"/>
        </w:rPr>
        <w:t>)</w:t>
      </w:r>
      <w:r>
        <w:t xml:space="preserve"> Mod 9)+1；N=</w:t>
      </w:r>
      <w:r>
        <w:rPr>
          <w:rFonts w:hint="eastAsia"/>
        </w:rPr>
        <w:t>(</w:t>
      </w:r>
      <w:r>
        <w:t>X-1)×9+Y+162</w:t>
      </w:r>
      <w:r>
        <w:rPr>
          <w:rFonts w:hint="eastAsia"/>
        </w:rPr>
        <w:t>。第244-324位分别为第1宫填了数字1到第9宫填了数字9，公式为</w:t>
      </w:r>
      <w:r>
        <w:t>X=INT((N-243-1)/9)+1；Y=((N-243-1) Mod 9)+1；N=(X-1)×9+Y+243</w:t>
      </w:r>
    </w:p>
    <w:p>
      <w:pPr>
        <w:pStyle w:val="3"/>
      </w:pPr>
      <w:bookmarkStart w:id="86" w:name="_Toc24923"/>
      <w:bookmarkStart w:id="87" w:name="_Toc235851533"/>
      <w:r>
        <w:rPr>
          <w:rFonts w:hint="eastAsia"/>
        </w:rPr>
        <w:t>3.19有关人员需求</w:t>
      </w:r>
      <w:bookmarkEnd w:id="86"/>
      <w:bookmarkEnd w:id="87"/>
    </w:p>
    <w:p>
      <w:r>
        <w:rPr>
          <w:rFonts w:hint="eastAsia"/>
        </w:rPr>
        <w:t>(若有)本条应描述与使用或支持CSCI的人员有关的需求，包括人员数量、技能等级、责任期、培训需求、其他的信息。如：同时存在的用户数量的需求，内在帮助和培训能力的需求，(若有)还应包括强加于CSCI的人力行为工程需求，这些需求包括对人员在能力与局限性方面的考虑：在正常和极端条件下可预测的人为错误，人为错误造成严重影响的特定区域，例如包括错误消息的颜色和持续时间、关键指示器或关键的物理位置以及听觉信号的使用的需求。</w:t>
      </w:r>
    </w:p>
    <w:p/>
    <w:p>
      <w:pPr>
        <w:rPr>
          <w:rFonts w:hint="eastAsia"/>
        </w:rPr>
      </w:pPr>
      <w:r>
        <w:rPr>
          <w:rFonts w:hint="eastAsia"/>
        </w:rPr>
        <w:t>需要三位就读于浙大城市学院的18级软件工程专业学生，进行2020-2021第一学期的软件工程项目开发。</w:t>
      </w:r>
    </w:p>
    <w:p>
      <w:pPr>
        <w:pStyle w:val="3"/>
      </w:pPr>
      <w:bookmarkStart w:id="88" w:name="_Toc235851534"/>
      <w:bookmarkStart w:id="89" w:name="_Toc7598"/>
      <w:r>
        <w:rPr>
          <w:rFonts w:hint="eastAsia"/>
        </w:rPr>
        <w:t>3.20有关培训需求</w:t>
      </w:r>
      <w:bookmarkEnd w:id="88"/>
      <w:bookmarkEnd w:id="89"/>
    </w:p>
    <w:p>
      <w:r>
        <w:rPr>
          <w:rFonts w:hint="eastAsia"/>
        </w:rPr>
        <w:t>(若有)本条应描述有关培训方面的CSCI需求。包括：在CSCI中包含的培训软件。</w:t>
      </w:r>
    </w:p>
    <w:p>
      <w:pPr>
        <w:rPr>
          <w:rFonts w:hint="eastAsia"/>
        </w:rPr>
      </w:pPr>
    </w:p>
    <w:p>
      <w:pPr>
        <w:rPr>
          <w:rFonts w:hint="eastAsia"/>
        </w:rPr>
      </w:pPr>
      <w:r>
        <w:rPr>
          <w:rFonts w:hint="eastAsia"/>
        </w:rPr>
        <w:t>本项目组的所有小组成员需熟练使用IntelliJ</w:t>
      </w:r>
      <w:r>
        <w:t xml:space="preserve"> </w:t>
      </w:r>
      <w:r>
        <w:rPr>
          <w:rFonts w:hint="eastAsia"/>
        </w:rPr>
        <w:t>IDEA/eclipse、Axure</w:t>
      </w:r>
      <w:r>
        <w:t xml:space="preserve"> RP</w:t>
      </w:r>
      <w:r>
        <w:rPr>
          <w:rFonts w:hint="eastAsia"/>
        </w:rPr>
        <w:t>、Project、阿里云服务器、GitHub等软件/系统。应熟悉Java的多线程操作，能够实现多线程编程，能使用Axure</w:t>
      </w:r>
      <w:r>
        <w:t xml:space="preserve"> </w:t>
      </w:r>
      <w:r>
        <w:rPr>
          <w:rFonts w:hint="eastAsia"/>
        </w:rPr>
        <w:t>RP制作界面原型，能使用Project制作甘特图并把每项工作的时间安排精确到3天内，知道如何使用阿里云服务器，熟悉GitHub中的pull、push等操作并将每一次的更新都部署到GitHub上。</w:t>
      </w:r>
    </w:p>
    <w:p>
      <w:pPr>
        <w:pStyle w:val="3"/>
      </w:pPr>
      <w:bookmarkStart w:id="90" w:name="_Toc235851535"/>
      <w:bookmarkStart w:id="91" w:name="_Toc17483"/>
      <w:r>
        <w:rPr>
          <w:rFonts w:hint="eastAsia"/>
        </w:rPr>
        <w:t>3.21有关后勤需求</w:t>
      </w:r>
      <w:bookmarkEnd w:id="90"/>
      <w:bookmarkEnd w:id="91"/>
    </w:p>
    <w:p>
      <w:r>
        <w:rPr>
          <w:rFonts w:hint="eastAsia"/>
        </w:rPr>
        <w:t>(若有)本条应描述有关后勤方面的CSCI需求，包括：系统维护、软件支持、系统运输方式、供应系统的需求、对现有设施的影响、对现有设备的影响。</w:t>
      </w:r>
    </w:p>
    <w:p>
      <w:pPr>
        <w:pStyle w:val="3"/>
      </w:pPr>
      <w:bookmarkStart w:id="92" w:name="_Toc22946"/>
      <w:bookmarkStart w:id="93" w:name="_Toc235851536"/>
      <w:r>
        <w:rPr>
          <w:rFonts w:hint="eastAsia"/>
        </w:rPr>
        <w:t>3.22其他需求</w:t>
      </w:r>
      <w:bookmarkEnd w:id="92"/>
      <w:bookmarkEnd w:id="93"/>
    </w:p>
    <w:p>
      <w:r>
        <w:rPr>
          <w:rFonts w:hint="eastAsia"/>
        </w:rPr>
        <w:t>(若有)本条应描述在以上各条中没有涉及到的其他CSCI需求。</w:t>
      </w:r>
    </w:p>
    <w:p>
      <w:pPr>
        <w:pStyle w:val="3"/>
      </w:pPr>
      <w:bookmarkStart w:id="94" w:name="_Toc235851537"/>
      <w:bookmarkStart w:id="95" w:name="_Toc27207"/>
      <w:r>
        <w:rPr>
          <w:rFonts w:hint="eastAsia"/>
        </w:rPr>
        <w:t>3.23包装需求</w:t>
      </w:r>
      <w:bookmarkEnd w:id="94"/>
      <w:bookmarkEnd w:id="95"/>
    </w:p>
    <w:p>
      <w:r>
        <w:rPr>
          <w:rFonts w:hint="eastAsia"/>
        </w:rPr>
        <w:t>(若有)本条应描述需交付的CSCI在包装、加标签和处理方面的需求(如用确定方式标记和包装8磁道磁带的交付)。(若适用)可引用适当的规范和标准。</w:t>
      </w:r>
    </w:p>
    <w:p>
      <w:pPr>
        <w:pStyle w:val="3"/>
      </w:pPr>
      <w:bookmarkStart w:id="96" w:name="_Toc235851538"/>
      <w:bookmarkStart w:id="97" w:name="_Toc16848"/>
      <w:r>
        <w:rPr>
          <w:rFonts w:hint="eastAsia"/>
        </w:rPr>
        <w:t>3.24需求的优先次序和关键程度</w:t>
      </w:r>
      <w:bookmarkEnd w:id="96"/>
      <w:bookmarkEnd w:id="97"/>
    </w:p>
    <w:p>
      <w:r>
        <w:rPr>
          <w:rFonts w:hint="eastAsia"/>
        </w:rPr>
        <w:t>(若适用)本条应给出本规格说明中需求的、表明其相对重要程度的优先顺序、关键程度或赋予的权值，如：标识出那些认为对安全性、保密性或私密性起关键作用的需求，以便进行特殊的处理。如果所有需求具有相同的权值，本条应如实陈述。</w:t>
      </w:r>
    </w:p>
    <w:p>
      <w:pPr>
        <w:pStyle w:val="2"/>
      </w:pPr>
      <w:bookmarkStart w:id="98" w:name="_Toc27773"/>
      <w:bookmarkStart w:id="99" w:name="_Toc235851539"/>
      <w:r>
        <w:rPr>
          <w:rFonts w:hint="eastAsia"/>
        </w:rPr>
        <w:t>4合格性规定</w:t>
      </w:r>
      <w:bookmarkEnd w:id="98"/>
      <w:bookmarkEnd w:id="99"/>
    </w:p>
    <w:p>
      <w:r>
        <w:rPr>
          <w:rFonts w:hint="eastAsia"/>
        </w:rPr>
        <w:t>本章定义一组合格性方法，对于第3章中每个需求，指定所使用的方法，以确保需求得到满足。可以用表格形式表示该信息，也可以在第3章的每个需求中注明要使用的方法。合格性方法包括：</w:t>
      </w:r>
    </w:p>
    <w:p>
      <w:r>
        <w:rPr>
          <w:rFonts w:hint="eastAsia"/>
        </w:rPr>
        <w:t>a.演示：运行依赖于可见的功能操作的CSCI或部分CSCI,不需要使用仪器、专用测试设备或进行事后分析；</w:t>
      </w:r>
    </w:p>
    <w:p>
      <w:r>
        <w:rPr>
          <w:rFonts w:hint="eastAsia"/>
        </w:rPr>
        <w:t>b.测试：使用仪器或其他专用测试设备运行CSCI或部分CSCI,以便采集数据供事后分析使用；</w:t>
      </w:r>
    </w:p>
    <w:p>
      <w:r>
        <w:rPr>
          <w:rFonts w:hint="eastAsia"/>
        </w:rPr>
        <w:t>c.分析：对从其他合格性方法中获得的积累数据进行处理，例如测试结果的归约、解释或推断；</w:t>
      </w:r>
    </w:p>
    <w:p>
      <w:r>
        <w:rPr>
          <w:rFonts w:hint="eastAsia"/>
        </w:rPr>
        <w:t>d.审查：对CSCI代码、文档等进行可视化检查；</w:t>
      </w:r>
    </w:p>
    <w:p>
      <w:r>
        <w:rPr>
          <w:rFonts w:hint="eastAsia"/>
        </w:rPr>
        <w:t>e.特殊的合格性方法。任何应用到CSCI的特殊合格性方法，如：专用工具、技术、过程、设施、验收限制。</w:t>
      </w:r>
    </w:p>
    <w:p>
      <w:pPr>
        <w:pStyle w:val="2"/>
      </w:pPr>
      <w:bookmarkStart w:id="100" w:name="_Toc235851540"/>
      <w:bookmarkStart w:id="101" w:name="_Toc12171"/>
      <w:r>
        <w:rPr>
          <w:rFonts w:hint="eastAsia"/>
        </w:rPr>
        <w:t>5需求可追踪性</w:t>
      </w:r>
      <w:bookmarkEnd w:id="100"/>
      <w:bookmarkEnd w:id="101"/>
    </w:p>
    <w:p>
      <w:r>
        <w:rPr>
          <w:rFonts w:hint="eastAsia"/>
        </w:rPr>
        <w:t>本章应包括：</w:t>
      </w:r>
    </w:p>
    <w:p>
      <w:r>
        <w:t>a.</w:t>
      </w:r>
      <w:r>
        <w:rPr>
          <w:rFonts w:hint="eastAsia"/>
        </w:rPr>
        <w:t>从本规格说明中每个CSCI的需求到其所涉及的系统(或子系统)需求的可追踪性。(该可追踪性也可以通过对第3章中的每个需求进行注释的方法加以描述)</w:t>
      </w:r>
      <w:r>
        <w:t>.</w:t>
      </w:r>
    </w:p>
    <w:p>
      <w:r>
        <w:rPr>
          <w:rFonts w:hint="eastAsia"/>
        </w:rPr>
        <w:t>注：每一层次的系统细化可能导致对更高层次的需求不能直接进行追踪。例如：建立多个CSC</w:t>
      </w:r>
      <w:r>
        <w:t>I</w:t>
      </w:r>
      <w:r>
        <w:rPr>
          <w:rFonts w:hint="eastAsia"/>
        </w:rPr>
        <w:t>的系统体系结构设计可能会产生有关CSCI之间接口的需求，而这些接口需求在系统需求中并没有被覆盖，这样的需求可以被追踪到诸如“系统实现”这样的一般需求，或被追踪到导致它们产生的系统设计决策上。</w:t>
      </w:r>
    </w:p>
    <w:p>
      <w:r>
        <w:rPr>
          <w:rFonts w:hint="eastAsia"/>
        </w:rPr>
        <w:t>b.从分配到被本规格说明中的CSCI的每个系统(或子系统)需求到涉及它的CSCI需求的可追踪性。分配到CSCI的所有系统(或子系统)需求应加以说明。追踪到IRS中所包含的CSCI需求可引用IRS.</w:t>
      </w:r>
    </w:p>
    <w:p>
      <w:pPr>
        <w:rPr>
          <w:rFonts w:hint="eastAsia"/>
        </w:rPr>
      </w:pPr>
      <w:r>
        <w:rPr>
          <w:rFonts w:hint="eastAsia"/>
        </w:rPr>
        <w:t>为明确每一次修改的目的，本系统的开发过程中的每一次版本和会议纪要等重要信息都会 被部署到GitHub上，如果对当前版本不满意，可以很轻松地回溯到之前的版本进行二次开发。</w:t>
      </w:r>
    </w:p>
    <w:p>
      <w:pPr>
        <w:pStyle w:val="2"/>
      </w:pPr>
      <w:bookmarkStart w:id="102" w:name="_Toc22608"/>
      <w:bookmarkStart w:id="103" w:name="_Toc235851541"/>
      <w:r>
        <w:rPr>
          <w:rFonts w:hint="eastAsia"/>
        </w:rPr>
        <w:t>6尚未解决的问题</w:t>
      </w:r>
      <w:bookmarkEnd w:id="102"/>
      <w:bookmarkEnd w:id="103"/>
    </w:p>
    <w:p>
      <w:r>
        <w:rPr>
          <w:rFonts w:hint="eastAsia"/>
        </w:rPr>
        <w:t>如需要，可说明软件需求中的尚未解决的遗留问题。</w:t>
      </w:r>
    </w:p>
    <w:p>
      <w:pPr>
        <w:pStyle w:val="2"/>
      </w:pPr>
      <w:bookmarkStart w:id="104" w:name="_Toc235851542"/>
      <w:bookmarkStart w:id="105" w:name="_Toc5791"/>
      <w:r>
        <w:rPr>
          <w:rFonts w:hint="eastAsia"/>
        </w:rPr>
        <w:t>7注解</w:t>
      </w:r>
      <w:bookmarkEnd w:id="104"/>
      <w:bookmarkEnd w:id="105"/>
    </w:p>
    <w:p>
      <w:r>
        <w:rPr>
          <w:rFonts w:hint="eastAsia"/>
        </w:rPr>
        <w:t>本章应包含有助于理解本文档的一般信息(例如背景信息、词汇表、原理)。本章应包含为理解本文档需要的术语和定义，所有缩略语和它们在文档中的含义的字母序列表。</w:t>
      </w:r>
    </w:p>
    <w:p>
      <w:pPr>
        <w:pStyle w:val="2"/>
      </w:pPr>
      <w:bookmarkStart w:id="106" w:name="_Toc235851543"/>
      <w:bookmarkStart w:id="107" w:name="_Toc18058"/>
      <w:r>
        <w:rPr>
          <w:rFonts w:hint="eastAsia"/>
        </w:rPr>
        <w:t>附录</w:t>
      </w:r>
      <w:bookmarkEnd w:id="106"/>
      <w:bookmarkEnd w:id="107"/>
    </w:p>
    <w:p>
      <w:r>
        <w:rPr>
          <w:rFonts w:hint="eastAsia"/>
        </w:rPr>
        <w:t>附录可用来提供那些为便于文档维护而单独出版的信息(例如图表、分类数据)。为便于处理，附录可单独装订成册。附录应按字母顺序(A，B等)编排。</w:t>
      </w:r>
    </w:p>
    <w:sectPr>
      <w:type w:val="continuous"/>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57"/>
        <w:tab w:val="clear" w:pos="4153"/>
      </w:tabs>
      <w:ind w:left="0" w:leftChars="0" w:firstLine="0" w:firstLineChars="0"/>
      <w:rPr>
        <w:rFonts w:hint="eastAsia" w:eastAsia="宋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8"/>
                            <w:rPr>
                              <w:rFonts w:hint="eastAsia" w:eastAsia="宋体"/>
                              <w:lang w:eastAsia="zh-CN"/>
                            </w:rPr>
                          </w:pP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CqN+45rgEAAEwD&#10;AAAOAAAAAAAAAAEAIAAAAB4BAABkcnMvZTJvRG9jLnhtbFBLBQYAAAAABgAGAFkBAAA+BQAAAAA=&#10;">
              <v:fill on="f" focussize="0,0"/>
              <v:stroke on="f"/>
              <v:imagedata o:title=""/>
              <o:lock v:ext="edit" aspectratio="f"/>
              <v:textbox inset="0mm,0mm,0mm,0mm" style="mso-fit-shape-to-text:t;">
                <w:txbxContent>
                  <w:p>
                    <w:pPr>
                      <w:pStyle w:val="8"/>
                      <w:rPr>
                        <w:rFonts w:hint="eastAsia" w:eastAsia="宋体"/>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lang w:val="en-US" w:eastAsia="zh-CN"/>
      </w:rPr>
    </w:pPr>
  </w:p>
  <w:p>
    <w:pPr>
      <w:pStyle w:val="8"/>
      <w:jc w:val="both"/>
      <w:rPr>
        <w:rFonts w:hint="eastAsia"/>
        <w:lang w:val="en-US" w:eastAsia="zh-CN"/>
      </w:rPr>
    </w:pPr>
  </w:p>
  <w:p>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8"/>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13</w:t>
                          </w:r>
                          <w:r>
                            <w:rPr>
                              <w:b/>
                              <w:sz w:val="24"/>
                              <w:szCs w:val="24"/>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xHj62r4BAABjAwAADgAAAAAAAAABACAAAAAeAQAAZHJzL2Uyb0RvYy54bWxQSwUGAAAA&#10;AAYABgBZAQAATgUAAAAA&#10;">
              <v:fill on="f" focussize="0,0"/>
              <v:stroke on="f"/>
              <v:imagedata o:title=""/>
              <o:lock v:ext="edit" aspectratio="f"/>
              <v:textbox inset="0mm,0mm,0mm,0mm" style="mso-fit-shape-to-text:t;">
                <w:txbxContent>
                  <w:p>
                    <w:pPr>
                      <w:pStyle w:val="8"/>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13</w:t>
                    </w:r>
                    <w:r>
                      <w:rPr>
                        <w:b/>
                        <w:sz w:val="24"/>
                        <w:szCs w:val="24"/>
                      </w:rPr>
                      <w:fldChar w:fldCharType="end"/>
                    </w:r>
                  </w:p>
                </w:txbxContent>
              </v:textbox>
            </v:shape>
          </w:pict>
        </mc:Fallback>
      </mc:AlternateContent>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46E822"/>
    <w:multiLevelType w:val="singleLevel"/>
    <w:tmpl w:val="D746E822"/>
    <w:lvl w:ilvl="0" w:tentative="0">
      <w:start w:val="1"/>
      <w:numFmt w:val="decimal"/>
      <w:lvlText w:val="[%1]"/>
      <w:lvlJc w:val="left"/>
      <w:pPr>
        <w:tabs>
          <w:tab w:val="left" w:pos="312"/>
        </w:tabs>
      </w:pPr>
    </w:lvl>
  </w:abstractNum>
  <w:abstractNum w:abstractNumId="1">
    <w:nsid w:val="0BB846CC"/>
    <w:multiLevelType w:val="singleLevel"/>
    <w:tmpl w:val="0BB846CC"/>
    <w:lvl w:ilvl="0" w:tentative="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DC6"/>
    <w:rsid w:val="00097741"/>
    <w:rsid w:val="000F0761"/>
    <w:rsid w:val="001900C3"/>
    <w:rsid w:val="001B723F"/>
    <w:rsid w:val="00224DB1"/>
    <w:rsid w:val="003326C4"/>
    <w:rsid w:val="00381BA2"/>
    <w:rsid w:val="00396851"/>
    <w:rsid w:val="004F0865"/>
    <w:rsid w:val="005325C3"/>
    <w:rsid w:val="00554017"/>
    <w:rsid w:val="005D6A17"/>
    <w:rsid w:val="006F3919"/>
    <w:rsid w:val="0070695F"/>
    <w:rsid w:val="007076C3"/>
    <w:rsid w:val="007248E7"/>
    <w:rsid w:val="00733EA8"/>
    <w:rsid w:val="00745A2F"/>
    <w:rsid w:val="007627A8"/>
    <w:rsid w:val="00844277"/>
    <w:rsid w:val="00851A58"/>
    <w:rsid w:val="00857E50"/>
    <w:rsid w:val="008830B3"/>
    <w:rsid w:val="00970828"/>
    <w:rsid w:val="00A0739D"/>
    <w:rsid w:val="00A311FA"/>
    <w:rsid w:val="00A35F34"/>
    <w:rsid w:val="00A62013"/>
    <w:rsid w:val="00AB4444"/>
    <w:rsid w:val="00AD29D2"/>
    <w:rsid w:val="00B02E14"/>
    <w:rsid w:val="00B16E0B"/>
    <w:rsid w:val="00BE1CC1"/>
    <w:rsid w:val="00C030DD"/>
    <w:rsid w:val="00C11112"/>
    <w:rsid w:val="00C21B50"/>
    <w:rsid w:val="00C60772"/>
    <w:rsid w:val="00C87702"/>
    <w:rsid w:val="00CB6925"/>
    <w:rsid w:val="00CC7EAC"/>
    <w:rsid w:val="00CE5BF6"/>
    <w:rsid w:val="00D34D35"/>
    <w:rsid w:val="00DA1DC6"/>
    <w:rsid w:val="00DD072D"/>
    <w:rsid w:val="00E42D3A"/>
    <w:rsid w:val="00EC4E74"/>
    <w:rsid w:val="00ED5BE4"/>
    <w:rsid w:val="00F14FB9"/>
    <w:rsid w:val="00F72D95"/>
    <w:rsid w:val="00F82F86"/>
    <w:rsid w:val="00FD7316"/>
    <w:rsid w:val="12B36039"/>
    <w:rsid w:val="178B7B4F"/>
    <w:rsid w:val="6F920887"/>
    <w:rsid w:val="70217DF1"/>
    <w:rsid w:val="7ACF53D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5">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toc 3"/>
    <w:basedOn w:val="1"/>
    <w:next w:val="1"/>
    <w:unhideWhenUsed/>
    <w:uiPriority w:val="39"/>
    <w:pPr>
      <w:ind w:left="840" w:leftChars="400"/>
    </w:pPr>
  </w:style>
  <w:style w:type="paragraph" w:styleId="7">
    <w:name w:val="Balloon Text"/>
    <w:basedOn w:val="1"/>
    <w:link w:val="20"/>
    <w:unhideWhenUsed/>
    <w:qFormat/>
    <w:uiPriority w:val="99"/>
    <w:rPr>
      <w:sz w:val="18"/>
      <w:szCs w:val="18"/>
    </w:rPr>
  </w:style>
  <w:style w:type="paragraph" w:styleId="8">
    <w:name w:val="footer"/>
    <w:basedOn w:val="1"/>
    <w:link w:val="22"/>
    <w:unhideWhenUsed/>
    <w:uiPriority w:val="99"/>
    <w:pPr>
      <w:tabs>
        <w:tab w:val="center" w:pos="4153"/>
        <w:tab w:val="right" w:pos="8306"/>
      </w:tabs>
      <w:snapToGrid w:val="0"/>
      <w:jc w:val="left"/>
    </w:pPr>
    <w:rPr>
      <w:sz w:val="18"/>
      <w:szCs w:val="18"/>
    </w:rPr>
  </w:style>
  <w:style w:type="paragraph" w:styleId="9">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qFormat/>
    <w:uiPriority w:val="39"/>
    <w:pPr>
      <w:ind w:left="420" w:leftChars="200"/>
    </w:pPr>
  </w:style>
  <w:style w:type="paragraph" w:styleId="12">
    <w:name w:val="Title"/>
    <w:basedOn w:val="1"/>
    <w:next w:val="1"/>
    <w:link w:val="24"/>
    <w:qFormat/>
    <w:uiPriority w:val="10"/>
    <w:pPr>
      <w:spacing w:before="240" w:after="60"/>
      <w:jc w:val="center"/>
      <w:outlineLvl w:val="0"/>
    </w:pPr>
    <w:rPr>
      <w:rFonts w:ascii="Cambria" w:hAnsi="Cambria" w:eastAsia="宋体" w:cs="Times New Roman"/>
      <w:b/>
      <w:bCs/>
      <w:sz w:val="32"/>
      <w:szCs w:val="32"/>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unhideWhenUsed/>
    <w:uiPriority w:val="99"/>
    <w:rPr>
      <w:color w:val="0000FF"/>
      <w:u w:val="single"/>
    </w:rPr>
  </w:style>
  <w:style w:type="paragraph" w:customStyle="1" w:styleId="17">
    <w:name w:val="_Style 16"/>
    <w:basedOn w:val="2"/>
    <w:next w:val="1"/>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character" w:customStyle="1" w:styleId="18">
    <w:name w:val="页眉 Char"/>
    <w:link w:val="9"/>
    <w:uiPriority w:val="99"/>
    <w:rPr>
      <w:sz w:val="18"/>
      <w:szCs w:val="18"/>
    </w:rPr>
  </w:style>
  <w:style w:type="character" w:customStyle="1" w:styleId="19">
    <w:name w:val="标题 1 Char"/>
    <w:link w:val="2"/>
    <w:qFormat/>
    <w:uiPriority w:val="9"/>
    <w:rPr>
      <w:b/>
      <w:bCs/>
      <w:kern w:val="44"/>
      <w:sz w:val="44"/>
      <w:szCs w:val="44"/>
    </w:rPr>
  </w:style>
  <w:style w:type="character" w:customStyle="1" w:styleId="20">
    <w:name w:val="批注框文本 Char"/>
    <w:link w:val="7"/>
    <w:semiHidden/>
    <w:uiPriority w:val="99"/>
    <w:rPr>
      <w:sz w:val="18"/>
      <w:szCs w:val="18"/>
    </w:rPr>
  </w:style>
  <w:style w:type="character" w:customStyle="1" w:styleId="21">
    <w:name w:val="标题 2 Char"/>
    <w:link w:val="3"/>
    <w:uiPriority w:val="9"/>
    <w:rPr>
      <w:rFonts w:ascii="Cambria" w:hAnsi="Cambria" w:eastAsia="宋体" w:cs="Times New Roman"/>
      <w:b/>
      <w:bCs/>
      <w:sz w:val="32"/>
      <w:szCs w:val="32"/>
    </w:rPr>
  </w:style>
  <w:style w:type="character" w:customStyle="1" w:styleId="22">
    <w:name w:val="页脚 Char"/>
    <w:link w:val="8"/>
    <w:uiPriority w:val="99"/>
    <w:rPr>
      <w:sz w:val="18"/>
      <w:szCs w:val="18"/>
    </w:rPr>
  </w:style>
  <w:style w:type="character" w:customStyle="1" w:styleId="23">
    <w:name w:val="标题 3 Char"/>
    <w:link w:val="4"/>
    <w:uiPriority w:val="9"/>
    <w:rPr>
      <w:b/>
      <w:bCs/>
      <w:sz w:val="32"/>
      <w:szCs w:val="32"/>
    </w:rPr>
  </w:style>
  <w:style w:type="character" w:customStyle="1" w:styleId="24">
    <w:name w:val="标题 Char"/>
    <w:link w:val="12"/>
    <w:uiPriority w:val="10"/>
    <w:rPr>
      <w:rFonts w:ascii="Cambria" w:hAnsi="Cambria"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extobjs>
    <extobj name="ECB019B1-382A-4266-B25C-5B523AA43C14-1">
      <extobjdata type="ECB019B1-382A-4266-B25C-5B523AA43C14" data="ewogICAiRmlsZUlkIiA6ICI5Mjk0NTI4MDY0MiIsCiAgICJHcm91cElkIiA6ICIxNTQxNDQxOTIiLAogICAiSW1hZ2UiIDogImlWQk9SdzBLR2dvQUFBQU5TVWhFVWdBQUFzOEFBQUhGQ0FZQUFBQU5BUlJNQUFBQUNYQklXWE1BQUFzVEFBQUxFd0VBbXB3WUFBQWdBRWxFUVZSNG5PemRlVmhVVmVNSDhPOGRGSVNFWEVMTEpVMXpxVFJqUmd4TFFSRjhGVTFRTk5NVTl4VWxjd0VWVjlCTUM4ME5CVGZRVXR3bEJzWEFCVTFGRWRCK2xYdHFoRnZLb2l3eXdOemZIN3pjMTNFR3VDcks5djA4ajg4emMrNjU5NTRaanNPWE0rZWVDeE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"/>
    </extobj>
    <extobj name="ECB019B1-382A-4266-B25C-5B523AA43C14-2">
      <extobjdata type="ECB019B1-382A-4266-B25C-5B523AA43C14" data="ewogICAiRmlsZUlkIiA6ICI5Mjk1MTI5NjQ2NyIsCiAgICJHcm91cElkIiA6ICIxNTQxNDQxOTIiLAogICAiSW1hZ2UiIDogImlWQk9SdzBLR2dvQUFBQU5TVWhFVWdBQUFhMEFBQUZBQ0FZQUFBQVBqQ05yQUFBQUNYQklXWE1BQUFzVEFBQUxFd0VBbXB3WUFBQWdBRWxFUVZSNG5PemRkM2hiWjlrLzhPOTlqclVzN3hIUHhJN3R1bzRkMnhwT1Nqb2dwYXlXVmRxbWJPaExONldGQXI4WENoVEtMQnU2SjMwcHM1QlNXa29wNDRXR2w1YVFvUkdQMUhFYzcxamVJMTZTSlozbjk0ZWtWbkdkZU1UU3NhVDdjMTI5WWg4ZDZkeHlKZDA2MzNQTzh3Q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"/>
    </extobj>
    <extobj name="ECB019B1-382A-4266-B25C-5B523AA43C14-3">
      <extobjdata type="ECB019B1-382A-4266-B25C-5B523AA43C14" data="ewogICAiRmlsZUlkIiA6ICI4NzMxODY2OTYzNiIsCiAgICJHcm91cElkIiA6ICIxNTQxNDQxOTIiLAogICAiSW1hZ2UiIDogImlWQk9SdzBLR2dvQUFBQU5TVWhFVWdBQUJxQUFBQUp0Q0FZQUFBQlprN0V0QUFBQUNYQklXWE1BQUFzVEFBQUxFd0VBbXB3WUFBQWdBRWxFUVZSNG5PemRlN3hWZFowMzhNL2VlQkF2bEdDYWx5eDdqZGRKYytUSWtIbEhKOFhMRUR6cGs0azRaallKMnVUNHBJYUtvNHhEV3N5VG9vYmlnQ1dSdDlFVTg1S1hKRE5GYm80OWxwWllpRGNnQmVSd2dITU9aejEvRUR1T1hNUmNlUER3ZnI5ZXZ0enJ0OVplNjN0Zy9kaG5yYy8rL1ZZQ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WTGIvQiszVDllMlpPNEZ0QUFBQUFFbEZUa1N1UW1DQyIsCiAgICJUeXBlIiA6ICJmbG93Igp9Cg=="/>
    </extobj>
    <extobj name="ECB019B1-382A-4266-B25C-5B523AA43C14-4">
      <extobjdata type="ECB019B1-382A-4266-B25C-5B523AA43C14" data="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"/>
    </extobj>
    <extobj name="ECB019B1-382A-4266-B25C-5B523AA43C14-5">
      <extobjdata type="ECB019B1-382A-4266-B25C-5B523AA43C14" data="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"/>
    </extobj>
    <extobj name="ECB019B1-382A-4266-B25C-5B523AA43C14-6">
      <extobjdata type="ECB019B1-382A-4266-B25C-5B523AA43C14" data="ewogICAiRmlsZUlkIiA6ICI5MDc4MzgwNzQ2MCIsCiAgICJHcm91cElkIiA6ICIxNTQxNDQxOTIiLAogICAiSW1hZ2UiIDogImlWQk9SdzBLR2dvQUFBQU5TVWhFVWdBQUF5MEFBQVFiQ0FZQUFBQ0ZsRVE0QUFBQUNYQklXWE1BQUFzVEFBQUxFd0VBbXB3WUFBQWdBRWxFUVZSNG5PemRlWHhVMWYzLzhmY2RTRUlpaEVXV2dDdzFvTFlpWDhtZFJJaXNvcUMyQ0JZYkJFWDRWcXcxYm1qMVI2MVlGRkNSclJTdFlrRkVVVUhCRFl5QTZ4ZFFGS3FaVUVFckphQXNKWUVBQ1Z1Mm1jejUvWUV6VFVoQ0ZwTGNMSy9uNDhFamM4ODk1NTczekNqdzRaNTdyd1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"/>
    </extobj>
    <extobj name="ECB019B1-382A-4266-B25C-5B523AA43C14-7">
      <extobjdata type="ECB019B1-382A-4266-B25C-5B523AA43C14" data="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"/>
    </extobj>
    <extobj name="ECB019B1-382A-4266-B25C-5B523AA43C14-8">
      <extobjdata type="ECB019B1-382A-4266-B25C-5B523AA43C14" data="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"/>
    </extobj>
    <extobj name="ECB019B1-382A-4266-B25C-5B523AA43C14-9">
      <extobjdata type="ECB019B1-382A-4266-B25C-5B523AA43C14" data="ewogICAiRmlsZUlkIiA6ICI5MDc3NzE3MTg5MiIsCiAgICJHcm91cElkIiA6ICIxNTQxNDQxOTIiLAogICAiSW1hZ2UiIDogImlWQk9SdzBLR2dvQUFBQU5TVWhFVWdBQUFvOEFBQUdQQ0FZQUFBQTllRHJtQUFBQUNYQklXWE1BQUFzVEFBQUxFd0VBbXB3WUFBQWdBRWxFUVZSNG5PM2RlMWdXZGY3LzhkZmNuQlZCVGI5NHlnNkxhR2E2M0dCcDUyeXJkVzFYQlE5bDJyWVZkdGcyeTFxMXBMYXViZFdzZHMyczFNcSthMjJwaWF0ZjNkVXlDcmY4dVc0Q251QXFSQzB4QlJWRU9jUE4vZm45b2R3TGdqcW9jSE40UHE3THk3bG5QalB6dm9GaFhudytNM05M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"/>
    </extobj>
    <extobj name="ECB019B1-382A-4266-B25C-5B523AA43C14-10">
      <extobjdata type="ECB019B1-382A-4266-B25C-5B523AA43C14" data="ewogICAiRmlsZUlkIiA6ICI5MDc4MDYyMzYwMiIsCiAgICJHcm91cElkIiA6ICIxNTQxNDQxOTIiLAogICAiSW1hZ2UiIDogImlWQk9SdzBLR2dvQUFBQU5TVWhFVWdBQUFwOEFBQUdvQ0FZQUFBQUFmNDZBQUFBQUNYQklXWE1BQUFzVEFBQUxFd0VBbXB3WUFBQWdBRWxFUVZSNG5PemRlWHhVMWYzLzhmZWRUUGFRc0NYc0NJSWtBZ0ZtQWlwbDBWSzFnbWhRd0svN2JsRndxMVZFc2JoVkMxYjdjNjhWVWJxNGdFWkZFS1VxQlN4VnhDVHNraEFrQkJLV2tKQjFzazNtL3Y2QVNiTkNBc21kUUY3UHg4T0hjKzg5OTk3UGtNemNkODY1aXd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sysmed</Company>
  <Pages>15</Pages>
  <Words>2073</Words>
  <Characters>11821</Characters>
  <Lines>98</Lines>
  <Paragraphs>27</Paragraphs>
  <TotalTime>136</TotalTime>
  <ScaleCrop>false</ScaleCrop>
  <LinksUpToDate>false</LinksUpToDate>
  <CharactersWithSpaces>13867</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2020-11-11T12:43:00Z</dcterms:created>
  <dc:creator>yuxianye</dc:creator>
  <cp:lastModifiedBy>191212321251521</cp:lastModifiedBy>
  <dcterms:modified xsi:type="dcterms:W3CDTF">2020-11-15T11:32:51Z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