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both"/>
        <w:rPr>
          <w:rFonts w:hint="eastAsia" w:ascii="宋体" w:hAnsi="宋体" w:eastAsia="宋体" w:cs="宋体"/>
          <w:sz w:val="84"/>
          <w:szCs w:val="84"/>
          <w:lang w:val="en-US" w:eastAsia="zh-CN"/>
        </w:rPr>
      </w:pPr>
      <w:r>
        <w:rPr>
          <w:rFonts w:hint="eastAsia" w:ascii="宋体" w:hAnsi="宋体" w:eastAsia="宋体" w:cs="宋体"/>
          <w:sz w:val="84"/>
          <w:szCs w:val="84"/>
          <w:lang w:val="en-US" w:eastAsia="zh-CN"/>
        </w:rPr>
        <w:drawing>
          <wp:inline distT="0" distB="0" distL="114300" distR="114300">
            <wp:extent cx="989330" cy="1012825"/>
            <wp:effectExtent l="0" t="0" r="1270" b="15875"/>
            <wp:docPr id="1" name="图片 1" descr="cef9d5236f22d836c8d338893b5c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ef9d5236f22d836c8d338893b5cdb8"/>
                    <pic:cNvPicPr>
                      <a:picLocks noChangeAspect="1"/>
                    </pic:cNvPicPr>
                  </pic:nvPicPr>
                  <pic:blipFill>
                    <a:blip r:embed="rId11"/>
                    <a:stretch>
                      <a:fillRect/>
                    </a:stretch>
                  </pic:blipFill>
                  <pic:spPr>
                    <a:xfrm>
                      <a:off x="0" y="0"/>
                      <a:ext cx="989330" cy="1012825"/>
                    </a:xfrm>
                    <a:prstGeom prst="rect">
                      <a:avLst/>
                    </a:prstGeom>
                    <a:noFill/>
                    <a:ln>
                      <a:noFill/>
                    </a:ln>
                  </pic:spPr>
                </pic:pic>
              </a:graphicData>
            </a:graphic>
          </wp:inline>
        </w:drawing>
      </w:r>
    </w:p>
    <w:p>
      <w:pPr>
        <w:ind w:left="0" w:leftChars="0" w:firstLine="0" w:firstLineChars="0"/>
        <w:jc w:val="center"/>
        <w:rPr>
          <w:rFonts w:hint="eastAsia" w:ascii="宋体" w:hAnsi="宋体" w:eastAsia="宋体" w:cs="宋体"/>
          <w:sz w:val="84"/>
          <w:szCs w:val="84"/>
          <w:lang w:val="en-US" w:eastAsia="zh-CN"/>
        </w:rPr>
      </w:pPr>
      <w:r>
        <w:rPr>
          <w:rFonts w:hint="eastAsia" w:ascii="宋体" w:hAnsi="宋体" w:eastAsia="宋体" w:cs="宋体"/>
          <w:sz w:val="40"/>
          <w:szCs w:val="40"/>
          <w:lang w:val="en-US" w:eastAsia="zh-CN"/>
        </w:rPr>
        <w:t>基于B/S架构的在线数独对战平台</w:t>
      </w:r>
    </w:p>
    <w:p>
      <w:pPr>
        <w:ind w:left="0" w:leftChars="0" w:firstLine="0" w:firstLineChars="0"/>
        <w:jc w:val="center"/>
        <w:rPr>
          <w:rFonts w:hint="eastAsia" w:ascii="宋体" w:hAnsi="宋体" w:eastAsia="宋体" w:cs="宋体"/>
          <w:sz w:val="72"/>
          <w:szCs w:val="72"/>
          <w:lang w:val="en-US" w:eastAsia="zh-CN"/>
        </w:rPr>
      </w:pP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项</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目</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总</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结</w:t>
      </w:r>
    </w:p>
    <w:p>
      <w:pPr>
        <w:ind w:left="0" w:leftChars="0" w:firstLine="0" w:firstLineChars="0"/>
        <w:jc w:val="center"/>
        <w:rPr>
          <w:rFonts w:hint="eastAsia" w:ascii="宋体" w:hAnsi="宋体" w:eastAsia="宋体" w:cs="宋体"/>
          <w:sz w:val="72"/>
          <w:szCs w:val="72"/>
          <w:lang w:val="en-US" w:eastAsia="zh-CN"/>
        </w:rPr>
      </w:pPr>
      <w:r>
        <w:rPr>
          <w:rFonts w:hint="eastAsia" w:ascii="宋体" w:hAnsi="宋体" w:eastAsia="宋体" w:cs="宋体"/>
          <w:sz w:val="72"/>
          <w:szCs w:val="72"/>
          <w:lang w:val="en-US" w:eastAsia="zh-CN"/>
        </w:rPr>
        <w:t>报</w:t>
      </w:r>
    </w:p>
    <w:p>
      <w:pPr>
        <w:ind w:left="0" w:leftChars="0" w:firstLine="0" w:firstLineChars="0"/>
        <w:jc w:val="center"/>
        <w:rPr>
          <w:rFonts w:hint="default" w:ascii="宋体" w:hAnsi="宋体" w:eastAsia="宋体" w:cs="宋体"/>
          <w:sz w:val="72"/>
          <w:szCs w:val="72"/>
          <w:lang w:val="en-US" w:eastAsia="zh-CN"/>
        </w:rPr>
      </w:pPr>
      <w:r>
        <w:rPr>
          <w:rFonts w:hint="eastAsia" w:ascii="宋体" w:hAnsi="宋体" w:eastAsia="宋体" w:cs="宋体"/>
          <w:sz w:val="72"/>
          <w:szCs w:val="72"/>
          <w:lang w:val="en-US" w:eastAsia="zh-CN"/>
        </w:rPr>
        <w:t>告</w:t>
      </w:r>
    </w:p>
    <w:p>
      <w:pPr>
        <w:ind w:left="0" w:leftChars="0" w:firstLine="0" w:firstLineChars="0"/>
        <w:jc w:val="center"/>
        <w:rPr>
          <w:rFonts w:hint="eastAsia" w:ascii="宋体" w:hAnsi="宋体" w:eastAsia="宋体" w:cs="宋体"/>
          <w:sz w:val="72"/>
          <w:szCs w:val="72"/>
          <w:lang w:val="en-US" w:eastAsia="zh-CN"/>
        </w:rPr>
      </w:pPr>
    </w:p>
    <w:p>
      <w:pPr>
        <w:ind w:firstLine="1960" w:firstLineChars="700"/>
        <w:rPr>
          <w:rFonts w:hint="eastAsia" w:ascii="宋体" w:hAnsi="宋体" w:eastAsia="宋体" w:cs="宋体"/>
          <w:sz w:val="28"/>
          <w:szCs w:val="28"/>
          <w:u w:val="single"/>
        </w:rPr>
      </w:pPr>
      <w:r>
        <w:rPr>
          <w:rFonts w:hint="eastAsia" w:ascii="宋体" w:hAnsi="宋体" w:eastAsia="宋体" w:cs="宋体"/>
          <w:sz w:val="28"/>
          <w:szCs w:val="28"/>
        </w:rPr>
        <w:t>课    程：</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软件工程 </w:t>
      </w:r>
      <w:r>
        <w:rPr>
          <w:rFonts w:hint="eastAsia" w:ascii="宋体" w:hAnsi="宋体" w:eastAsia="宋体" w:cs="宋体"/>
          <w:sz w:val="28"/>
          <w:szCs w:val="28"/>
          <w:u w:val="single"/>
          <w:lang w:val="en-US" w:eastAsia="zh-CN"/>
        </w:rPr>
        <w:t xml:space="preserve">   </w:t>
      </w:r>
      <w:r>
        <w:rPr>
          <w:rFonts w:hint="eastAsia" w:ascii="宋体" w:hAnsi="宋体" w:eastAsia="宋体" w:cs="宋体"/>
          <w:sz w:val="28"/>
          <w:szCs w:val="28"/>
          <w:u w:val="single"/>
        </w:rPr>
        <w:t xml:space="preserve"> </w:t>
      </w:r>
    </w:p>
    <w:p>
      <w:pPr>
        <w:ind w:firstLine="1960" w:firstLineChars="700"/>
        <w:rPr>
          <w:rFonts w:hint="default" w:ascii="宋体" w:hAnsi="宋体" w:eastAsia="宋体" w:cs="宋体"/>
          <w:sz w:val="28"/>
          <w:szCs w:val="28"/>
          <w:u w:val="single"/>
          <w:lang w:val="en-US"/>
        </w:rPr>
      </w:pPr>
      <w:r>
        <w:rPr>
          <w:rFonts w:hint="eastAsia" w:ascii="宋体" w:hAnsi="宋体" w:eastAsia="宋体" w:cs="宋体"/>
          <w:sz w:val="28"/>
          <w:szCs w:val="28"/>
        </w:rPr>
        <w:t>题    目：</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OurSudoku     </w:t>
      </w:r>
    </w:p>
    <w:p>
      <w:pPr>
        <w:ind w:firstLine="1960" w:firstLineChars="700"/>
        <w:rPr>
          <w:rFonts w:hint="eastAsia"/>
        </w:rPr>
      </w:pPr>
      <w:r>
        <w:rPr>
          <w:rFonts w:hint="eastAsia" w:ascii="宋体" w:hAnsi="宋体" w:eastAsia="宋体" w:cs="宋体"/>
          <w:sz w:val="28"/>
          <w:szCs w:val="28"/>
        </w:rPr>
        <w:t>成    员：</w:t>
      </w:r>
      <w:r>
        <w:rPr>
          <w:rFonts w:hint="eastAsia" w:ascii="宋体" w:hAnsi="宋体" w:eastAsia="宋体" w:cs="宋体"/>
          <w:sz w:val="28"/>
          <w:szCs w:val="28"/>
          <w:u w:val="single"/>
        </w:rPr>
        <w:t xml:space="preserve"> </w:t>
      </w:r>
      <w:r>
        <w:rPr>
          <w:rFonts w:hint="eastAsia" w:ascii="宋体" w:hAnsi="宋体" w:eastAsia="宋体" w:cs="宋体"/>
          <w:sz w:val="28"/>
          <w:szCs w:val="28"/>
          <w:u w:val="single"/>
          <w:lang w:val="en-US" w:eastAsia="zh-CN"/>
        </w:rPr>
        <w:t xml:space="preserve">  SE-2020-G02   </w:t>
      </w:r>
      <w:r>
        <w:rPr>
          <w:rFonts w:hint="eastAsia" w:ascii="宋体" w:hAnsi="宋体" w:eastAsia="宋体" w:cs="宋体"/>
          <w:sz w:val="28"/>
          <w:szCs w:val="28"/>
          <w:u w:val="single"/>
        </w:rPr>
        <w:t xml:space="preserve"> </w:t>
      </w:r>
    </w:p>
    <w:p>
      <w:pPr>
        <w:ind w:firstLine="0" w:firstLineChars="0"/>
      </w:pPr>
    </w:p>
    <w:tbl>
      <w:tblPr>
        <w:tblStyle w:val="10"/>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top"/>
          </w:tcPr>
          <w:p>
            <w:pPr>
              <w:adjustRightInd w:val="0"/>
              <w:snapToGrid w:val="0"/>
              <w:jc w:val="left"/>
              <w:rPr>
                <w:rFonts w:ascii="宋体" w:hAnsi="宋体"/>
              </w:rPr>
            </w:pPr>
            <w:r>
              <w:rPr>
                <w:rFonts w:hint="eastAsia" w:ascii="宋体" w:hAnsi="宋体"/>
              </w:rPr>
              <w:t>文件状态：</w:t>
            </w:r>
          </w:p>
          <w:p>
            <w:pPr>
              <w:adjustRightInd w:val="0"/>
              <w:snapToGrid w:val="0"/>
              <w:jc w:val="left"/>
              <w:rPr>
                <w:rFonts w:ascii="宋体" w:hAnsi="宋体"/>
              </w:rPr>
            </w:pPr>
            <w:r>
              <w:rPr>
                <w:rFonts w:ascii="宋体" w:hAnsi="宋体"/>
              </w:rPr>
              <w:t xml:space="preserve">[  ] </w:t>
            </w:r>
            <w:r>
              <w:rPr>
                <w:rFonts w:hint="eastAsia" w:ascii="宋体" w:hAnsi="宋体"/>
              </w:rPr>
              <w:t>草稿</w:t>
            </w:r>
          </w:p>
          <w:p>
            <w:pPr>
              <w:adjustRightInd w:val="0"/>
              <w:snapToGrid w:val="0"/>
              <w:jc w:val="left"/>
              <w:rPr>
                <w:rFonts w:ascii="宋体" w:hAnsi="宋体"/>
              </w:rPr>
            </w:pPr>
            <w:r>
              <w:rPr>
                <w:rFonts w:ascii="宋体" w:hAnsi="宋体"/>
              </w:rPr>
              <w:t>[</w:t>
            </w:r>
            <w:r>
              <w:rPr>
                <w:rFonts w:hint="eastAsia" w:ascii="宋体" w:hAnsi="宋体"/>
                <w:lang w:val="en-US" w:eastAsia="zh-CN"/>
              </w:rPr>
              <w:t xml:space="preserve">  </w:t>
            </w:r>
            <w:bookmarkStart w:id="43" w:name="_GoBack"/>
            <w:bookmarkEnd w:id="43"/>
            <w:r>
              <w:rPr>
                <w:rFonts w:ascii="宋体" w:hAnsi="宋体"/>
              </w:rPr>
              <w:t xml:space="preserve">] </w:t>
            </w:r>
            <w:r>
              <w:rPr>
                <w:rFonts w:hint="eastAsia" w:ascii="宋体" w:hAnsi="宋体"/>
              </w:rPr>
              <w:t>正式发布</w:t>
            </w:r>
          </w:p>
          <w:p>
            <w:pPr>
              <w:adjustRightInd w:val="0"/>
              <w:snapToGrid w:val="0"/>
              <w:jc w:val="left"/>
              <w:rPr>
                <w:rFonts w:ascii="宋体" w:hAnsi="宋体"/>
              </w:rPr>
            </w:pPr>
            <w:r>
              <w:rPr>
                <w:rFonts w:ascii="宋体" w:hAnsi="宋体"/>
              </w:rPr>
              <w:t>[</w:t>
            </w:r>
            <w:r>
              <w:rPr>
                <w:rFonts w:hint="eastAsia" w:ascii="宋体" w:hAnsi="宋体"/>
              </w:rPr>
              <w:t>√</w:t>
            </w:r>
            <w:r>
              <w:rPr>
                <w:rFonts w:ascii="宋体" w:hAnsi="宋体"/>
              </w:rPr>
              <w:t xml:space="preserve">] </w:t>
            </w:r>
            <w:r>
              <w:rPr>
                <w:rFonts w:hint="eastAsia" w:ascii="宋体" w:hAnsi="宋体"/>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文件标识：</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ascii="宋体" w:hAnsi="宋体"/>
              </w:rPr>
              <w:t>SE</w:t>
            </w:r>
            <w:r>
              <w:rPr>
                <w:rFonts w:hint="eastAsia" w:ascii="宋体" w:hAnsi="宋体"/>
              </w:rPr>
              <w:t>2020</w:t>
            </w:r>
            <w:r>
              <w:rPr>
                <w:rFonts w:ascii="宋体" w:hAnsi="宋体"/>
              </w:rPr>
              <w:t>-G</w:t>
            </w:r>
            <w:r>
              <w:rPr>
                <w:rFonts w:hint="eastAsia" w:ascii="宋体" w:hAnsi="宋体"/>
              </w:rPr>
              <w:t>0</w:t>
            </w:r>
            <w:r>
              <w:rPr>
                <w:rFonts w:hint="eastAsia" w:ascii="宋体" w:hAnsi="宋体"/>
                <w:lang w:val="en-US" w:eastAsia="zh-CN"/>
              </w:rPr>
              <w:t>2</w:t>
            </w:r>
            <w:r>
              <w:rPr>
                <w:rFonts w:ascii="宋体" w:hAnsi="宋体"/>
              </w:rPr>
              <w:t>-</w:t>
            </w:r>
            <w:r>
              <w:rPr>
                <w:rFonts w:hint="eastAsia" w:ascii="宋体" w:hAnsi="宋体"/>
                <w:lang w:val="en-US" w:eastAsia="zh-CN"/>
              </w:rPr>
              <w:t>项目总结报告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当前版本：</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hint="eastAsia" w:ascii="宋体" w:hAnsi="宋体"/>
                <w:lang w:val="en-US" w:eastAsia="zh-CN"/>
              </w:rPr>
              <w:t>0</w:t>
            </w:r>
            <w:r>
              <w:rPr>
                <w:rFonts w:hint="eastAsia" w:ascii="宋体" w:hAnsi="宋体" w:eastAsia="宋体"/>
                <w:lang w:val="en-US" w:eastAsia="zh-CN"/>
              </w:rPr>
              <w:t>.</w:t>
            </w:r>
            <w:r>
              <w:rPr>
                <w:rFonts w:hint="eastAsia" w:ascii="宋体" w:hAnsi="宋体"/>
                <w:lang w:val="en-US" w:eastAsia="zh-CN"/>
              </w:rPr>
              <w:t>1</w:t>
            </w:r>
            <w:r>
              <w:rPr>
                <w:rFonts w:hint="eastAsia" w:ascii="宋体" w:hAnsi="宋体" w:eastAsia="宋体"/>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作者：</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hint="eastAsia" w:ascii="宋体" w:hAnsi="宋体"/>
                <w:lang w:val="en-US" w:eastAsia="zh-CN"/>
              </w:rPr>
              <w:t>刘羽佳、张鑫、潘言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rPr>
                <w:rFonts w:ascii="宋体" w:hAnsi="宋体"/>
              </w:rPr>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jc w:val="left"/>
              <w:rPr>
                <w:rFonts w:ascii="宋体" w:hAnsi="宋体"/>
              </w:rPr>
            </w:pPr>
            <w:r>
              <w:rPr>
                <w:rFonts w:hint="eastAsia" w:ascii="宋体" w:hAnsi="宋体"/>
              </w:rPr>
              <w:t>完成日期：</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ind w:firstLine="420"/>
              <w:jc w:val="left"/>
              <w:rPr>
                <w:rFonts w:hint="default" w:ascii="宋体" w:hAnsi="宋体" w:eastAsia="宋体"/>
                <w:lang w:val="en-US" w:eastAsia="zh-CN"/>
              </w:rPr>
            </w:pPr>
            <w:r>
              <w:rPr>
                <w:rFonts w:hint="eastAsia" w:ascii="宋体" w:hAnsi="宋体"/>
              </w:rPr>
              <w:t>20</w:t>
            </w:r>
            <w:r>
              <w:rPr>
                <w:rFonts w:hint="eastAsia" w:ascii="宋体" w:hAnsi="宋体"/>
                <w:lang w:val="en-US" w:eastAsia="zh-CN"/>
              </w:rPr>
              <w:t>21.01.19</w:t>
            </w:r>
          </w:p>
        </w:tc>
      </w:tr>
    </w:tbl>
    <w:p>
      <w:pPr>
        <w:ind w:firstLine="0" w:firstLineChars="0"/>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720" w:num="1"/>
          <w:docGrid w:type="lines" w:linePitch="312" w:charSpace="0"/>
        </w:sectPr>
      </w:pPr>
    </w:p>
    <w:p>
      <w:pPr>
        <w:pStyle w:val="9"/>
      </w:pPr>
      <w:bookmarkStart w:id="0" w:name="_Toc15617"/>
      <w:r>
        <w:rPr>
          <w:rFonts w:hint="eastAsia"/>
        </w:rPr>
        <w:t>项目开发总结报告(PDSR)</w:t>
      </w:r>
      <w:bookmarkEnd w:id="0"/>
    </w:p>
    <w:p>
      <w:r>
        <w:rPr>
          <w:rFonts w:hint="eastAsia"/>
        </w:rPr>
        <w:t>说明：</w:t>
      </w:r>
    </w:p>
    <w:p>
      <w:r>
        <w:rPr>
          <w:rFonts w:hint="eastAsia"/>
        </w:rPr>
        <w:t>项目开发总结报告的编制是为了总结本项目开发工作的经验，说明实际取得的开发结果以及对整个开发工作的各个方面的评价。</w:t>
      </w:r>
    </w:p>
    <w:p/>
    <w:p/>
    <w:p/>
    <w:p>
      <w:pPr>
        <w:ind w:firstLine="0" w:firstLineChars="0"/>
        <w:jc w:val="center"/>
        <w:rPr>
          <w:rFonts w:hint="eastAsia"/>
          <w:lang w:val="en-US" w:eastAsia="zh-CN"/>
        </w:rPr>
      </w:pPr>
      <w:r>
        <w:rPr>
          <w:rFonts w:hint="eastAsia"/>
          <w:lang w:val="en-US" w:eastAsia="zh-CN"/>
        </w:rPr>
        <w:t>版本历史</w:t>
      </w:r>
    </w:p>
    <w:p>
      <w:pPr>
        <w:ind w:firstLine="0" w:firstLineChars="0"/>
        <w:jc w:val="center"/>
        <w:rPr>
          <w:rFonts w:hint="eastAsia"/>
          <w:lang w:val="en-US" w:eastAsia="zh-CN"/>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2"/>
        <w:gridCol w:w="1328"/>
        <w:gridCol w:w="1268"/>
        <w:gridCol w:w="1362"/>
        <w:gridCol w:w="2196"/>
        <w:gridCol w:w="1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0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版本</w:t>
            </w:r>
          </w:p>
        </w:tc>
        <w:tc>
          <w:tcPr>
            <w:tcW w:w="132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作者</w:t>
            </w:r>
          </w:p>
        </w:tc>
        <w:tc>
          <w:tcPr>
            <w:tcW w:w="126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参与者</w:t>
            </w:r>
          </w:p>
        </w:tc>
        <w:tc>
          <w:tcPr>
            <w:tcW w:w="136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审核人</w:t>
            </w:r>
          </w:p>
        </w:tc>
        <w:tc>
          <w:tcPr>
            <w:tcW w:w="2196"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起始日期</w:t>
            </w:r>
          </w:p>
        </w:tc>
        <w:tc>
          <w:tcPr>
            <w:tcW w:w="1166"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0.1.0</w:t>
            </w:r>
          </w:p>
        </w:tc>
        <w:tc>
          <w:tcPr>
            <w:tcW w:w="132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刘羽佳</w:t>
            </w:r>
          </w:p>
        </w:tc>
        <w:tc>
          <w:tcPr>
            <w:tcW w:w="1268"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刘羽佳</w:t>
            </w:r>
          </w:p>
        </w:tc>
        <w:tc>
          <w:tcPr>
            <w:tcW w:w="1362"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刘羽佳</w:t>
            </w:r>
          </w:p>
        </w:tc>
        <w:tc>
          <w:tcPr>
            <w:tcW w:w="2196" w:type="dxa"/>
            <w:noWrap w:val="0"/>
            <w:vAlign w:val="center"/>
          </w:tcPr>
          <w:p>
            <w:pPr>
              <w:ind w:left="0" w:leftChars="0" w:firstLine="0" w:firstLineChars="0"/>
              <w:jc w:val="center"/>
              <w:rPr>
                <w:rFonts w:hint="default"/>
                <w:vertAlign w:val="baseline"/>
                <w:lang w:val="en-US" w:eastAsia="zh-CN"/>
              </w:rPr>
            </w:pPr>
            <w:r>
              <w:rPr>
                <w:rFonts w:hint="eastAsia"/>
                <w:vertAlign w:val="baseline"/>
                <w:lang w:val="en-US" w:eastAsia="zh-CN"/>
              </w:rPr>
              <w:t>2021.01.10-2021.01.19</w:t>
            </w:r>
          </w:p>
        </w:tc>
        <w:tc>
          <w:tcPr>
            <w:tcW w:w="1166" w:type="dxa"/>
            <w:noWrap w:val="0"/>
            <w:vAlign w:val="center"/>
          </w:tcPr>
          <w:p>
            <w:pPr>
              <w:ind w:left="0" w:leftChars="0" w:firstLine="0" w:firstLineChars="0"/>
              <w:jc w:val="center"/>
              <w:rPr>
                <w:rFonts w:hint="default"/>
                <w:kern w:val="2"/>
                <w:sz w:val="21"/>
                <w:szCs w:val="22"/>
                <w:vertAlign w:val="baseline"/>
                <w:lang w:val="en-US" w:eastAsia="zh-CN" w:bidi="ar-SA"/>
              </w:rPr>
            </w:pPr>
          </w:p>
        </w:tc>
      </w:tr>
    </w:tbl>
    <w:p/>
    <w:p/>
    <w:p/>
    <w:p/>
    <w:p/>
    <w:p/>
    <w:p/>
    <w:p/>
    <w:p/>
    <w:p/>
    <w:p/>
    <w:p/>
    <w:p/>
    <w:p/>
    <w:p/>
    <w:p/>
    <w:p/>
    <w:p/>
    <w:p/>
    <w:p/>
    <w:p/>
    <w:p/>
    <w:p/>
    <w:p/>
    <w:p/>
    <w:p/>
    <w:p/>
    <w:p/>
    <w:p>
      <w:pPr>
        <w:pStyle w:val="14"/>
      </w:pPr>
      <w:r>
        <w:rPr>
          <w:lang w:val="zh-CN"/>
        </w:rPr>
        <w:t>目录</w:t>
      </w:r>
    </w:p>
    <w:p>
      <w:pPr>
        <w:pStyle w:val="6"/>
        <w:tabs>
          <w:tab w:val="right" w:leader="dot" w:pos="8306"/>
        </w:tabs>
      </w:pPr>
      <w:r>
        <w:fldChar w:fldCharType="begin"/>
      </w:r>
      <w:r>
        <w:instrText xml:space="preserve"> TOC \o "1-3" \h \z \u </w:instrText>
      </w:r>
      <w:r>
        <w:fldChar w:fldCharType="separate"/>
      </w:r>
      <w:r>
        <w:fldChar w:fldCharType="begin"/>
      </w:r>
      <w:r>
        <w:instrText xml:space="preserve"> HYPERLINK \l _Toc15617 </w:instrText>
      </w:r>
      <w:r>
        <w:fldChar w:fldCharType="separate"/>
      </w:r>
      <w:r>
        <w:rPr>
          <w:rFonts w:hint="eastAsia"/>
        </w:rPr>
        <w:t>项目开发总结报告(PDSR)</w:t>
      </w:r>
      <w:r>
        <w:tab/>
      </w:r>
      <w:r>
        <w:fldChar w:fldCharType="begin"/>
      </w:r>
      <w:r>
        <w:instrText xml:space="preserve"> PAGEREF _Toc15617 </w:instrText>
      </w:r>
      <w:r>
        <w:fldChar w:fldCharType="separate"/>
      </w:r>
      <w:r>
        <w:t>2</w:t>
      </w:r>
      <w:r>
        <w:fldChar w:fldCharType="end"/>
      </w:r>
      <w:r>
        <w:fldChar w:fldCharType="end"/>
      </w:r>
    </w:p>
    <w:p>
      <w:pPr>
        <w:pStyle w:val="6"/>
        <w:tabs>
          <w:tab w:val="right" w:leader="dot" w:pos="8306"/>
        </w:tabs>
      </w:pPr>
      <w:r>
        <w:fldChar w:fldCharType="begin"/>
      </w:r>
      <w:r>
        <w:instrText xml:space="preserve"> HYPERLINK \l _Toc27778 </w:instrText>
      </w:r>
      <w:r>
        <w:fldChar w:fldCharType="separate"/>
      </w:r>
      <w:r>
        <w:rPr>
          <w:rFonts w:hint="eastAsia"/>
        </w:rPr>
        <w:t>1引言</w:t>
      </w:r>
      <w:r>
        <w:tab/>
      </w:r>
      <w:r>
        <w:fldChar w:fldCharType="begin"/>
      </w:r>
      <w:r>
        <w:instrText xml:space="preserve"> PAGEREF _Toc27778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_Toc15054 </w:instrText>
      </w:r>
      <w:r>
        <w:fldChar w:fldCharType="separate"/>
      </w:r>
      <w:r>
        <w:rPr>
          <w:rFonts w:hint="eastAsia"/>
        </w:rPr>
        <w:t>1.1标识</w:t>
      </w:r>
      <w:r>
        <w:tab/>
      </w:r>
      <w:r>
        <w:fldChar w:fldCharType="begin"/>
      </w:r>
      <w:r>
        <w:instrText xml:space="preserve"> PAGEREF _Toc15054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_Toc29743 </w:instrText>
      </w:r>
      <w:r>
        <w:fldChar w:fldCharType="separate"/>
      </w:r>
      <w:r>
        <w:rPr>
          <w:rFonts w:hint="eastAsia"/>
        </w:rPr>
        <w:t>1.2系统概述</w:t>
      </w:r>
      <w:r>
        <w:tab/>
      </w:r>
      <w:r>
        <w:fldChar w:fldCharType="begin"/>
      </w:r>
      <w:r>
        <w:instrText xml:space="preserve"> PAGEREF _Toc29743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_Toc27442 </w:instrText>
      </w:r>
      <w:r>
        <w:fldChar w:fldCharType="separate"/>
      </w:r>
      <w:r>
        <w:rPr>
          <w:rFonts w:hint="eastAsia"/>
        </w:rPr>
        <w:t>1.3文档概述</w:t>
      </w:r>
      <w:r>
        <w:tab/>
      </w:r>
      <w:r>
        <w:fldChar w:fldCharType="begin"/>
      </w:r>
      <w:r>
        <w:instrText xml:space="preserve"> PAGEREF _Toc27442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_Toc11494 </w:instrText>
      </w:r>
      <w:r>
        <w:fldChar w:fldCharType="separate"/>
      </w:r>
      <w:r>
        <w:rPr>
          <w:rFonts w:hint="eastAsia"/>
        </w:rPr>
        <w:t>2引用文件</w:t>
      </w:r>
      <w:r>
        <w:tab/>
      </w:r>
      <w:r>
        <w:fldChar w:fldCharType="begin"/>
      </w:r>
      <w:r>
        <w:instrText xml:space="preserve"> PAGEREF _Toc11494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_Toc770 </w:instrText>
      </w:r>
      <w:r>
        <w:fldChar w:fldCharType="separate"/>
      </w:r>
      <w:r>
        <w:rPr>
          <w:rFonts w:hint="eastAsia"/>
        </w:rPr>
        <w:t>3实际开发结果</w:t>
      </w:r>
      <w:r>
        <w:tab/>
      </w:r>
      <w:r>
        <w:fldChar w:fldCharType="begin"/>
      </w:r>
      <w:r>
        <w:instrText xml:space="preserve"> PAGEREF _Toc770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_Toc16564 </w:instrText>
      </w:r>
      <w:r>
        <w:fldChar w:fldCharType="separate"/>
      </w:r>
      <w:r>
        <w:rPr>
          <w:rFonts w:hint="eastAsia"/>
        </w:rPr>
        <w:t>3.1产品</w:t>
      </w:r>
      <w:r>
        <w:tab/>
      </w:r>
      <w:r>
        <w:fldChar w:fldCharType="begin"/>
      </w:r>
      <w:r>
        <w:instrText xml:space="preserve"> PAGEREF _Toc16564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_Toc21116 </w:instrText>
      </w:r>
      <w:r>
        <w:fldChar w:fldCharType="separate"/>
      </w:r>
      <w:r>
        <w:rPr>
          <w:rFonts w:hint="eastAsia"/>
        </w:rPr>
        <w:t>3.2主要功能和性能</w:t>
      </w:r>
      <w:r>
        <w:tab/>
      </w:r>
      <w:r>
        <w:fldChar w:fldCharType="begin"/>
      </w:r>
      <w:r>
        <w:instrText xml:space="preserve"> PAGEREF _Toc21116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_Toc23483 </w:instrText>
      </w:r>
      <w:r>
        <w:fldChar w:fldCharType="separate"/>
      </w:r>
      <w:r>
        <w:rPr>
          <w:rFonts w:hint="eastAsia"/>
        </w:rPr>
        <w:t>3.3基本流程</w:t>
      </w:r>
      <w:r>
        <w:tab/>
      </w:r>
      <w:r>
        <w:fldChar w:fldCharType="begin"/>
      </w:r>
      <w:r>
        <w:instrText xml:space="preserve"> PAGEREF _Toc23483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_Toc26284 </w:instrText>
      </w:r>
      <w:r>
        <w:fldChar w:fldCharType="separate"/>
      </w:r>
      <w:r>
        <w:rPr>
          <w:rFonts w:hint="eastAsia"/>
        </w:rPr>
        <w:t>3.4进度</w:t>
      </w:r>
      <w:r>
        <w:tab/>
      </w:r>
      <w:r>
        <w:fldChar w:fldCharType="begin"/>
      </w:r>
      <w:r>
        <w:instrText xml:space="preserve"> PAGEREF _Toc26284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_Toc27262 </w:instrText>
      </w:r>
      <w:r>
        <w:fldChar w:fldCharType="separate"/>
      </w:r>
      <w:r>
        <w:rPr>
          <w:rFonts w:hint="eastAsia"/>
        </w:rPr>
        <w:t>4开发工作评价</w:t>
      </w:r>
      <w:r>
        <w:tab/>
      </w:r>
      <w:r>
        <w:fldChar w:fldCharType="begin"/>
      </w:r>
      <w:r>
        <w:instrText xml:space="preserve"> PAGEREF _Toc27262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_Toc26379 </w:instrText>
      </w:r>
      <w:r>
        <w:fldChar w:fldCharType="separate"/>
      </w:r>
      <w:r>
        <w:rPr>
          <w:rFonts w:hint="eastAsia"/>
        </w:rPr>
        <w:t>4.1对生产效率的评价</w:t>
      </w:r>
      <w:r>
        <w:tab/>
      </w:r>
      <w:r>
        <w:fldChar w:fldCharType="begin"/>
      </w:r>
      <w:r>
        <w:instrText xml:space="preserve"> PAGEREF _Toc26379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_Toc14222 </w:instrText>
      </w:r>
      <w:r>
        <w:fldChar w:fldCharType="separate"/>
      </w:r>
      <w:r>
        <w:rPr>
          <w:rFonts w:hint="eastAsia"/>
        </w:rPr>
        <w:t>4.2对产品质量的评价</w:t>
      </w:r>
      <w:r>
        <w:tab/>
      </w:r>
      <w:r>
        <w:fldChar w:fldCharType="begin"/>
      </w:r>
      <w:r>
        <w:instrText xml:space="preserve"> PAGEREF _Toc14222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_Toc6387 </w:instrText>
      </w:r>
      <w:r>
        <w:fldChar w:fldCharType="separate"/>
      </w:r>
      <w:r>
        <w:rPr>
          <w:rFonts w:hint="eastAsia"/>
        </w:rPr>
        <w:t>4.3对技术方法的评价</w:t>
      </w:r>
      <w:r>
        <w:tab/>
      </w:r>
      <w:r>
        <w:fldChar w:fldCharType="begin"/>
      </w:r>
      <w:r>
        <w:instrText xml:space="preserve"> PAGEREF _Toc6387 </w:instrText>
      </w:r>
      <w:r>
        <w:fldChar w:fldCharType="separate"/>
      </w:r>
      <w:r>
        <w:t>14</w:t>
      </w:r>
      <w:r>
        <w:fldChar w:fldCharType="end"/>
      </w:r>
      <w:r>
        <w:fldChar w:fldCharType="end"/>
      </w:r>
    </w:p>
    <w:p>
      <w:pPr>
        <w:pStyle w:val="7"/>
        <w:tabs>
          <w:tab w:val="right" w:leader="dot" w:pos="8306"/>
        </w:tabs>
      </w:pPr>
      <w:r>
        <w:fldChar w:fldCharType="begin"/>
      </w:r>
      <w:r>
        <w:instrText xml:space="preserve"> HYPERLINK \l _Toc19364 </w:instrText>
      </w:r>
      <w:r>
        <w:fldChar w:fldCharType="separate"/>
      </w:r>
      <w:r>
        <w:rPr>
          <w:rFonts w:hint="eastAsia"/>
        </w:rPr>
        <w:t>4.4出错原因的分析</w:t>
      </w:r>
      <w:r>
        <w:tab/>
      </w:r>
      <w:r>
        <w:fldChar w:fldCharType="begin"/>
      </w:r>
      <w:r>
        <w:instrText xml:space="preserve"> PAGEREF _Toc19364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_Toc32739 </w:instrText>
      </w:r>
      <w:r>
        <w:fldChar w:fldCharType="separate"/>
      </w:r>
      <w:r>
        <w:rPr>
          <w:rFonts w:hint="eastAsia"/>
        </w:rPr>
        <w:t>4.5风险管理</w:t>
      </w:r>
      <w:r>
        <w:tab/>
      </w:r>
      <w:r>
        <w:fldChar w:fldCharType="begin"/>
      </w:r>
      <w:r>
        <w:instrText xml:space="preserve"> PAGEREF _Toc32739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_Toc19298 </w:instrText>
      </w:r>
      <w:r>
        <w:fldChar w:fldCharType="separate"/>
      </w:r>
      <w:r>
        <w:rPr>
          <w:rFonts w:hint="eastAsia"/>
        </w:rPr>
        <w:t>5缺陷与处理</w:t>
      </w:r>
      <w:r>
        <w:tab/>
      </w:r>
      <w:r>
        <w:fldChar w:fldCharType="begin"/>
      </w:r>
      <w:r>
        <w:instrText xml:space="preserve"> PAGEREF _Toc19298 </w:instrText>
      </w:r>
      <w:r>
        <w:fldChar w:fldCharType="separate"/>
      </w:r>
      <w:r>
        <w:t>15</w:t>
      </w:r>
      <w:r>
        <w:fldChar w:fldCharType="end"/>
      </w:r>
      <w:r>
        <w:fldChar w:fldCharType="end"/>
      </w:r>
    </w:p>
    <w:p>
      <w:pPr>
        <w:pStyle w:val="6"/>
        <w:tabs>
          <w:tab w:val="right" w:leader="dot" w:pos="8306"/>
        </w:tabs>
      </w:pPr>
      <w:r>
        <w:fldChar w:fldCharType="begin"/>
      </w:r>
      <w:r>
        <w:instrText xml:space="preserve"> HYPERLINK \l _Toc2210 </w:instrText>
      </w:r>
      <w:r>
        <w:fldChar w:fldCharType="separate"/>
      </w:r>
      <w:r>
        <w:rPr>
          <w:rFonts w:hint="eastAsia"/>
        </w:rPr>
        <w:t>6经验与教训</w:t>
      </w:r>
      <w:r>
        <w:tab/>
      </w:r>
      <w:r>
        <w:fldChar w:fldCharType="begin"/>
      </w:r>
      <w:r>
        <w:instrText xml:space="preserve"> PAGEREF _Toc2210 </w:instrText>
      </w:r>
      <w:r>
        <w:fldChar w:fldCharType="separate"/>
      </w:r>
      <w:r>
        <w:t>16</w:t>
      </w:r>
      <w:r>
        <w:fldChar w:fldCharType="end"/>
      </w:r>
      <w:r>
        <w:fldChar w:fldCharType="end"/>
      </w:r>
    </w:p>
    <w:p>
      <w:pPr>
        <w:pStyle w:val="6"/>
        <w:tabs>
          <w:tab w:val="right" w:leader="dot" w:pos="8306"/>
        </w:tabs>
      </w:pPr>
      <w:r>
        <w:fldChar w:fldCharType="begin"/>
      </w:r>
      <w:r>
        <w:instrText xml:space="preserve"> HYPERLINK \l _Toc10327 </w:instrText>
      </w:r>
      <w:r>
        <w:fldChar w:fldCharType="separate"/>
      </w:r>
      <w:r>
        <w:rPr>
          <w:rFonts w:hint="eastAsia"/>
          <w:lang w:val="en-US" w:eastAsia="zh-CN"/>
        </w:rPr>
        <w:t>7</w:t>
      </w:r>
      <w:r>
        <w:rPr>
          <w:rFonts w:hint="eastAsia"/>
        </w:rPr>
        <w:t>注解</w:t>
      </w:r>
      <w:r>
        <w:tab/>
      </w:r>
      <w:r>
        <w:fldChar w:fldCharType="begin"/>
      </w:r>
      <w:r>
        <w:instrText xml:space="preserve"> PAGEREF _Toc10327 </w:instrText>
      </w:r>
      <w:r>
        <w:fldChar w:fldCharType="separate"/>
      </w:r>
      <w:r>
        <w:t>17</w:t>
      </w:r>
      <w:r>
        <w:fldChar w:fldCharType="end"/>
      </w:r>
      <w:r>
        <w:fldChar w:fldCharType="end"/>
      </w:r>
    </w:p>
    <w:p>
      <w:pPr>
        <w:pStyle w:val="6"/>
        <w:tabs>
          <w:tab w:val="right" w:leader="dot" w:pos="8306"/>
        </w:tabs>
      </w:pPr>
      <w:r>
        <w:fldChar w:fldCharType="begin"/>
      </w:r>
      <w:r>
        <w:instrText xml:space="preserve"> HYPERLINK \l _Toc24263 </w:instrText>
      </w:r>
      <w:r>
        <w:fldChar w:fldCharType="separate"/>
      </w:r>
      <w:r>
        <w:rPr>
          <w:rFonts w:hint="eastAsia"/>
        </w:rPr>
        <w:t>附录</w:t>
      </w:r>
      <w:r>
        <w:tab/>
      </w:r>
      <w:r>
        <w:fldChar w:fldCharType="begin"/>
      </w:r>
      <w:r>
        <w:instrText xml:space="preserve"> PAGEREF _Toc24263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_Toc26368 </w:instrText>
      </w:r>
      <w:r>
        <w:fldChar w:fldCharType="separate"/>
      </w:r>
      <w:r>
        <w:rPr>
          <w:rFonts w:hint="eastAsia"/>
        </w:rPr>
        <w:t>附表:项目总结报告</w:t>
      </w:r>
      <w:r>
        <w:tab/>
      </w:r>
      <w:r>
        <w:fldChar w:fldCharType="begin"/>
      </w:r>
      <w:r>
        <w:instrText xml:space="preserve"> PAGEREF _Toc26368 </w:instrText>
      </w:r>
      <w:r>
        <w:fldChar w:fldCharType="separate"/>
      </w:r>
      <w:r>
        <w:t>17</w:t>
      </w:r>
      <w:r>
        <w:fldChar w:fldCharType="end"/>
      </w:r>
      <w:r>
        <w:fldChar w:fldCharType="end"/>
      </w:r>
    </w:p>
    <w:p>
      <w:r>
        <w:fldChar w:fldCharType="end"/>
      </w:r>
    </w:p>
    <w:p/>
    <w:p/>
    <w:p/>
    <w:p/>
    <w:p/>
    <w:p/>
    <w:p/>
    <w:p/>
    <w:p/>
    <w:p/>
    <w:p/>
    <w:p/>
    <w:p/>
    <w:p/>
    <w:p/>
    <w:p/>
    <w:p/>
    <w:p/>
    <w:p>
      <w:pPr>
        <w:pStyle w:val="2"/>
      </w:pPr>
      <w:bookmarkStart w:id="1" w:name="_Toc27778"/>
      <w:bookmarkStart w:id="2" w:name="_Toc235930070"/>
      <w:r>
        <w:rPr>
          <w:rFonts w:hint="eastAsia"/>
        </w:rPr>
        <w:t>1引言</w:t>
      </w:r>
      <w:bookmarkEnd w:id="1"/>
      <w:bookmarkEnd w:id="2"/>
    </w:p>
    <w:p>
      <w:pPr>
        <w:pStyle w:val="3"/>
      </w:pPr>
      <w:bookmarkStart w:id="3" w:name="_Toc15054"/>
      <w:bookmarkStart w:id="4" w:name="_Toc235930071"/>
      <w:r>
        <w:rPr>
          <w:rFonts w:hint="eastAsia"/>
        </w:rPr>
        <w:t>1.1标识</w:t>
      </w:r>
      <w:bookmarkEnd w:id="3"/>
      <w:bookmarkEnd w:id="4"/>
    </w:p>
    <w:p>
      <w:pPr>
        <w:pStyle w:val="15"/>
        <w:spacing w:line="276" w:lineRule="auto"/>
        <w:ind w:firstLine="420" w:firstLineChars="0"/>
        <w:rPr>
          <w:rFonts w:hint="eastAsia" w:ascii="Calibri" w:hAnsi="Calibri"/>
          <w:kern w:val="2"/>
          <w:sz w:val="24"/>
          <w:szCs w:val="28"/>
          <w:lang w:val="en-US" w:eastAsia="zh-CN" w:bidi="ar-SA"/>
        </w:rPr>
      </w:pPr>
      <w:r>
        <w:rPr>
          <w:rFonts w:hint="eastAsia" w:ascii="Calibri" w:hAnsi="Calibri"/>
          <w:kern w:val="2"/>
          <w:sz w:val="24"/>
          <w:szCs w:val="28"/>
          <w:lang w:val="en-US" w:eastAsia="zh-CN" w:bidi="ar-SA"/>
        </w:rPr>
        <w:t>标题：《项目总结报告》</w:t>
      </w:r>
    </w:p>
    <w:p>
      <w:pPr>
        <w:pStyle w:val="15"/>
        <w:spacing w:line="276" w:lineRule="auto"/>
        <w:ind w:firstLine="420" w:firstLineChars="0"/>
        <w:rPr>
          <w:rFonts w:hint="default" w:ascii="Calibri" w:hAnsi="Calibri"/>
          <w:kern w:val="2"/>
          <w:sz w:val="24"/>
          <w:szCs w:val="28"/>
          <w:lang w:val="en-US" w:eastAsia="zh-CN" w:bidi="ar-SA"/>
        </w:rPr>
      </w:pPr>
      <w:r>
        <w:rPr>
          <w:rFonts w:hint="eastAsia" w:ascii="Calibri" w:hAnsi="Calibri"/>
          <w:kern w:val="2"/>
          <w:sz w:val="24"/>
          <w:szCs w:val="28"/>
          <w:lang w:val="en-US" w:eastAsia="zh-CN" w:bidi="ar-SA"/>
        </w:rPr>
        <w:t>简称：PDSR</w:t>
      </w:r>
    </w:p>
    <w:p>
      <w:pPr>
        <w:pStyle w:val="15"/>
        <w:spacing w:line="276" w:lineRule="auto"/>
        <w:ind w:firstLine="420" w:firstLineChars="0"/>
        <w:rPr>
          <w:rFonts w:hint="eastAsia" w:ascii="Calibri" w:hAnsi="Calibri"/>
          <w:kern w:val="2"/>
          <w:sz w:val="24"/>
          <w:szCs w:val="28"/>
          <w:lang w:val="en-US" w:eastAsia="zh-CN" w:bidi="ar-SA"/>
        </w:rPr>
      </w:pPr>
      <w:r>
        <w:rPr>
          <w:rFonts w:hint="eastAsia" w:ascii="Calibri" w:hAnsi="Calibri"/>
          <w:kern w:val="2"/>
          <w:sz w:val="24"/>
          <w:szCs w:val="28"/>
          <w:lang w:val="en-US" w:eastAsia="zh-CN" w:bidi="ar-SA"/>
        </w:rPr>
        <w:t>版本号：1.0.0</w:t>
      </w:r>
    </w:p>
    <w:p>
      <w:pPr>
        <w:pStyle w:val="15"/>
        <w:spacing w:line="276" w:lineRule="auto"/>
        <w:ind w:firstLine="420" w:firstLineChars="0"/>
        <w:rPr>
          <w:rFonts w:hint="eastAsia"/>
        </w:rPr>
      </w:pPr>
      <w:r>
        <w:rPr>
          <w:rFonts w:hint="eastAsia" w:ascii="Times New Roman" w:hAnsi="Times New Roman"/>
          <w:kern w:val="2"/>
          <w:sz w:val="24"/>
          <w:szCs w:val="28"/>
          <w:lang w:val="en-US" w:eastAsia="zh-CN" w:bidi="ar-SA"/>
        </w:rPr>
        <w:t>说明：本文档支持Office、WPS等word文档阅读软件</w:t>
      </w:r>
    </w:p>
    <w:p>
      <w:pPr>
        <w:pStyle w:val="3"/>
      </w:pPr>
      <w:bookmarkStart w:id="5" w:name="_Toc29743"/>
      <w:bookmarkStart w:id="6" w:name="_Toc235930072"/>
      <w:r>
        <w:rPr>
          <w:rFonts w:hint="eastAsia"/>
        </w:rPr>
        <w:t>1.2系统概述</w:t>
      </w:r>
      <w:bookmarkEnd w:id="5"/>
      <w:bookmarkEnd w:id="6"/>
    </w:p>
    <w:p>
      <w:pPr>
        <w:ind w:firstLine="420" w:firstLineChars="0"/>
        <w:rPr>
          <w:rFonts w:hint="eastAsia"/>
          <w:sz w:val="24"/>
          <w:szCs w:val="28"/>
          <w:lang w:val="en-US" w:eastAsia="zh-CN"/>
        </w:rPr>
      </w:pPr>
      <w:r>
        <w:rPr>
          <w:rFonts w:hint="eastAsia"/>
          <w:sz w:val="24"/>
          <w:szCs w:val="28"/>
          <w:lang w:val="en-US" w:eastAsia="zh-CN"/>
        </w:rPr>
        <w:t>本文档适用的工程：在线数独对战平台，Beta1.0.0版本</w:t>
      </w:r>
    </w:p>
    <w:p>
      <w:pPr>
        <w:ind w:firstLine="420" w:firstLineChars="0"/>
        <w:rPr>
          <w:rFonts w:hint="eastAsia"/>
          <w:sz w:val="24"/>
          <w:szCs w:val="28"/>
          <w:lang w:val="en-US" w:eastAsia="zh-CN"/>
        </w:rPr>
      </w:pPr>
      <w:r>
        <w:rPr>
          <w:rFonts w:hint="eastAsia"/>
          <w:sz w:val="24"/>
          <w:szCs w:val="28"/>
          <w:lang w:val="en-US" w:eastAsia="zh-CN"/>
        </w:rPr>
        <w:t>系统的名称：OurSudoku</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sz w:val="24"/>
          <w:szCs w:val="28"/>
          <w:lang w:val="en-US" w:eastAsia="zh-CN"/>
        </w:rPr>
      </w:pPr>
      <w:r>
        <w:rPr>
          <w:rFonts w:hint="eastAsia"/>
          <w:sz w:val="24"/>
          <w:szCs w:val="28"/>
          <w:lang w:val="en-US" w:eastAsia="zh-CN"/>
        </w:rPr>
        <w:t>产品所有权：浙大城市学院计算机与计算科学学院软件工程专业软件工程课程G02小组</w:t>
      </w:r>
    </w:p>
    <w:p>
      <w:pPr>
        <w:ind w:firstLine="420" w:firstLineChars="0"/>
        <w:rPr>
          <w:rFonts w:hint="eastAsia"/>
          <w:sz w:val="24"/>
          <w:szCs w:val="28"/>
          <w:lang w:val="en-US" w:eastAsia="zh-CN"/>
        </w:rPr>
      </w:pPr>
      <w:r>
        <w:rPr>
          <w:rFonts w:hint="eastAsia"/>
          <w:sz w:val="24"/>
          <w:szCs w:val="28"/>
          <w:lang w:val="en-US" w:eastAsia="zh-CN"/>
        </w:rPr>
        <w:t>任务提出人：杨枨教授</w:t>
      </w:r>
    </w:p>
    <w:p>
      <w:pPr>
        <w:ind w:firstLine="420" w:firstLineChars="0"/>
        <w:rPr>
          <w:rFonts w:hint="eastAsia"/>
          <w:sz w:val="24"/>
          <w:szCs w:val="28"/>
          <w:lang w:val="en-US" w:eastAsia="zh-CN"/>
        </w:rPr>
      </w:pPr>
      <w:r>
        <w:rPr>
          <w:rFonts w:hint="eastAsia"/>
          <w:sz w:val="24"/>
          <w:szCs w:val="28"/>
          <w:lang w:val="en-US" w:eastAsia="zh-CN"/>
        </w:rPr>
        <w:t>用户：广大数独爱好者</w:t>
      </w:r>
    </w:p>
    <w:p>
      <w:pPr>
        <w:ind w:firstLine="420" w:firstLineChars="0"/>
        <w:rPr>
          <w:rFonts w:hint="eastAsia"/>
          <w:sz w:val="24"/>
          <w:szCs w:val="28"/>
          <w:lang w:val="en-US" w:eastAsia="zh-CN"/>
        </w:rPr>
      </w:pPr>
      <w:r>
        <w:rPr>
          <w:rFonts w:hint="eastAsia"/>
          <w:sz w:val="24"/>
          <w:szCs w:val="28"/>
          <w:lang w:val="en-US" w:eastAsia="zh-CN"/>
        </w:rPr>
        <w:t>开发方：软件工程课程小组成员</w:t>
      </w:r>
    </w:p>
    <w:p>
      <w:pPr>
        <w:ind w:firstLine="420" w:firstLineChars="0"/>
      </w:pPr>
      <w:r>
        <w:rPr>
          <w:rFonts w:hint="eastAsia"/>
          <w:sz w:val="24"/>
          <w:szCs w:val="28"/>
          <w:lang w:val="en-US" w:eastAsia="zh-CN"/>
        </w:rPr>
        <w:t>支持机构：浙大城市学院计算机与计算科学学院</w:t>
      </w:r>
    </w:p>
    <w:p>
      <w:pPr>
        <w:pStyle w:val="3"/>
      </w:pPr>
      <w:bookmarkStart w:id="7" w:name="_Toc235930073"/>
      <w:bookmarkStart w:id="8" w:name="_Toc27442"/>
      <w:r>
        <w:rPr>
          <w:rFonts w:hint="eastAsia"/>
        </w:rPr>
        <w:t>1.3文档概述</w:t>
      </w:r>
      <w:bookmarkEnd w:id="7"/>
      <w:bookmarkEnd w:id="8"/>
    </w:p>
    <w:p>
      <w:pPr>
        <w:pStyle w:val="16"/>
      </w:pPr>
      <w:bookmarkStart w:id="9" w:name="_Toc235930074"/>
      <w:r>
        <w:rPr>
          <w:rFonts w:hint="eastAsia"/>
        </w:rPr>
        <w:t>本文档的主要内容是《软件工程》课程实践项目总结，包含了对实践项目的一个基本状况，按阶段性划分，有项目的初始提出与介绍，项目的发展过程，项目最后的结果，项目最后的总结与反思等。除此之外，还包括组员之间的评价与相关寄语等。</w:t>
      </w:r>
    </w:p>
    <w:p>
      <w:pPr>
        <w:pStyle w:val="16"/>
        <w:rPr>
          <w:rFonts w:hint="eastAsia"/>
        </w:rPr>
      </w:pPr>
      <w:r>
        <w:rPr>
          <w:rFonts w:hint="eastAsia"/>
        </w:rPr>
        <w:t>本文档符合国家相关法律法规，并受严格保护，具备良好的隐私性和保密性。</w:t>
      </w:r>
    </w:p>
    <w:p>
      <w:pPr>
        <w:pStyle w:val="2"/>
      </w:pPr>
      <w:bookmarkStart w:id="10" w:name="_Toc11494"/>
      <w:r>
        <w:rPr>
          <w:rFonts w:hint="eastAsia"/>
        </w:rPr>
        <w:t>2引用文件</w:t>
      </w:r>
      <w:bookmarkEnd w:id="9"/>
      <w:bookmarkEnd w:id="10"/>
    </w:p>
    <w:p>
      <w:pPr>
        <w:rPr>
          <w:rFonts w:hint="eastAsia" w:ascii="宋体" w:hAnsi="宋体"/>
          <w:sz w:val="24"/>
          <w:szCs w:val="28"/>
        </w:rPr>
      </w:pPr>
      <w:r>
        <w:rPr>
          <w:rFonts w:hint="eastAsia" w:ascii="宋体" w:hAnsi="宋体"/>
          <w:sz w:val="24"/>
          <w:szCs w:val="28"/>
        </w:rPr>
        <w:t>[1]《GB T-8567-2006计算机软件文档编制规范》</w:t>
      </w:r>
    </w:p>
    <w:p>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]张海藩，牟永敏.软件工程导论(第6版)[M]北京：清华大学出版社</w:t>
      </w:r>
    </w:p>
    <w:p>
      <w:pPr>
        <w:pStyle w:val="2"/>
      </w:pPr>
      <w:bookmarkStart w:id="11" w:name="_Toc235930075"/>
      <w:bookmarkStart w:id="12" w:name="_Toc770"/>
      <w:r>
        <w:rPr>
          <w:rFonts w:hint="eastAsia"/>
        </w:rPr>
        <w:t>3实际开发结果</w:t>
      </w:r>
      <w:bookmarkEnd w:id="11"/>
      <w:bookmarkEnd w:id="12"/>
    </w:p>
    <w:p>
      <w:pPr>
        <w:pStyle w:val="3"/>
      </w:pPr>
      <w:bookmarkStart w:id="13" w:name="_Toc16564"/>
      <w:bookmarkStart w:id="14" w:name="_Toc235930076"/>
      <w:r>
        <w:rPr>
          <w:rFonts w:hint="eastAsia"/>
        </w:rPr>
        <w:t>3.1产品</w:t>
      </w:r>
      <w:bookmarkEnd w:id="13"/>
      <w:bookmarkEnd w:id="14"/>
    </w:p>
    <w:p>
      <w:pPr>
        <w:pStyle w:val="17"/>
      </w:pPr>
      <w:r>
        <w:rPr>
          <w:rFonts w:hint="eastAsia"/>
        </w:rPr>
        <w:t>本</w:t>
      </w:r>
      <w:r>
        <w:rPr>
          <w:rFonts w:hint="eastAsia"/>
          <w:lang w:val="en-US" w:eastAsia="zh-CN"/>
        </w:rPr>
        <w:t>产品名为OurSudoku</w:t>
      </w:r>
      <w:r>
        <w:rPr>
          <w:rFonts w:hint="eastAsia"/>
        </w:rPr>
        <w:t>，</w:t>
      </w:r>
      <w:r>
        <w:rPr>
          <w:rFonts w:hint="eastAsia"/>
          <w:lang w:val="en-US" w:eastAsia="zh-CN"/>
        </w:rPr>
        <w:t>是以网站作为主要的展示形式</w:t>
      </w:r>
      <w:r>
        <w:rPr>
          <w:rFonts w:hint="eastAsia"/>
        </w:rPr>
        <w:t>。</w:t>
      </w:r>
    </w:p>
    <w:p>
      <w:pPr>
        <w:pStyle w:val="3"/>
      </w:pPr>
      <w:bookmarkStart w:id="15" w:name="_Toc235930077"/>
      <w:bookmarkStart w:id="16" w:name="_Toc21116"/>
      <w:r>
        <w:rPr>
          <w:rFonts w:hint="eastAsia"/>
        </w:rPr>
        <w:t>3.2主要功能和性能</w:t>
      </w:r>
      <w:bookmarkEnd w:id="15"/>
      <w:bookmarkEnd w:id="16"/>
    </w:p>
    <w:p>
      <w:pPr>
        <w:pStyle w:val="17"/>
        <w:ind w:left="0" w:leftChars="0" w:firstLine="0" w:firstLineChars="0"/>
        <w:rPr>
          <w:rFonts w:hint="eastAsia" w:ascii="Cambria" w:hAnsi="Cambria" w:cs="Cambria"/>
          <w:b/>
          <w:bCs/>
          <w:sz w:val="28"/>
          <w:szCs w:val="44"/>
          <w:lang w:val="en-US" w:eastAsia="zh-CN"/>
        </w:rPr>
      </w:pPr>
      <w:r>
        <w:rPr>
          <w:rFonts w:hint="eastAsia" w:ascii="Cambria" w:hAnsi="Cambria" w:cs="Cambria"/>
          <w:b/>
          <w:bCs/>
          <w:sz w:val="28"/>
          <w:szCs w:val="44"/>
          <w:lang w:val="en-US" w:eastAsia="zh-CN"/>
        </w:rPr>
        <w:t>3.2.1功能</w:t>
      </w:r>
    </w:p>
    <w:p>
      <w:pPr>
        <w:pStyle w:val="17"/>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3.2.1.1</w:t>
      </w:r>
      <w:r>
        <w:rPr>
          <w:rFonts w:hint="eastAsia" w:ascii="Cambria" w:hAnsi="Cambria" w:cs="Cambria"/>
          <w:b/>
          <w:bCs/>
          <w:sz w:val="24"/>
          <w:szCs w:val="40"/>
          <w:lang w:val="en-US" w:eastAsia="zh-CN"/>
        </w:rPr>
        <w:t xml:space="preserve"> 用户</w:t>
      </w:r>
    </w:p>
    <w:p>
      <w:pPr>
        <w:pStyle w:val="17"/>
        <w:rPr>
          <w:rFonts w:hint="eastAsia"/>
          <w:lang w:val="en-US" w:eastAsia="zh-CN"/>
        </w:rPr>
      </w:pPr>
      <w:r>
        <w:rPr>
          <w:rFonts w:hint="eastAsia"/>
          <w:lang w:val="en-US" w:eastAsia="zh-CN"/>
        </w:rPr>
        <w:t>1.用户登录（达成）</w:t>
      </w:r>
    </w:p>
    <w:p>
      <w:pPr>
        <w:pStyle w:val="17"/>
        <w:rPr>
          <w:rFonts w:hint="eastAsia"/>
          <w:lang w:val="en-US" w:eastAsia="zh-CN"/>
        </w:rPr>
      </w:pPr>
      <w:r>
        <w:rPr>
          <w:rFonts w:hint="eastAsia"/>
          <w:lang w:val="en-US" w:eastAsia="zh-CN"/>
        </w:rPr>
        <w:t>2.用户注册（达成）</w:t>
      </w:r>
    </w:p>
    <w:p>
      <w:pPr>
        <w:pStyle w:val="17"/>
        <w:rPr>
          <w:rFonts w:hint="eastAsia"/>
          <w:lang w:val="en-US" w:eastAsia="zh-CN"/>
        </w:rPr>
      </w:pPr>
      <w:r>
        <w:rPr>
          <w:rFonts w:hint="eastAsia"/>
          <w:lang w:val="en-US" w:eastAsia="zh-CN"/>
        </w:rPr>
        <w:t>3.修改密码（达成）</w:t>
      </w:r>
    </w:p>
    <w:p>
      <w:pPr>
        <w:pStyle w:val="17"/>
        <w:rPr>
          <w:rFonts w:hint="eastAsia"/>
          <w:lang w:val="en-US" w:eastAsia="zh-CN"/>
        </w:rPr>
      </w:pPr>
      <w:r>
        <w:rPr>
          <w:rFonts w:hint="eastAsia"/>
          <w:lang w:val="en-US" w:eastAsia="zh-CN"/>
        </w:rPr>
        <w:t>4.忘记密码（达成）</w:t>
      </w:r>
    </w:p>
    <w:p>
      <w:pPr>
        <w:pStyle w:val="17"/>
        <w:rPr>
          <w:rFonts w:hint="eastAsia"/>
          <w:lang w:val="en-US" w:eastAsia="zh-CN"/>
        </w:rPr>
      </w:pPr>
      <w:r>
        <w:rPr>
          <w:rFonts w:hint="eastAsia"/>
          <w:lang w:val="en-US" w:eastAsia="zh-CN"/>
        </w:rPr>
        <w:t>5.退出登录（达成）</w:t>
      </w:r>
    </w:p>
    <w:p>
      <w:pPr>
        <w:pStyle w:val="17"/>
        <w:rPr>
          <w:rFonts w:hint="eastAsia"/>
          <w:lang w:val="en-US" w:eastAsia="zh-CN"/>
        </w:rPr>
      </w:pPr>
      <w:r>
        <w:rPr>
          <w:rFonts w:hint="eastAsia"/>
          <w:lang w:val="en-US" w:eastAsia="zh-CN"/>
        </w:rPr>
        <w:t>6.个人记录汇总（未达成）</w:t>
      </w:r>
    </w:p>
    <w:p>
      <w:pPr>
        <w:pStyle w:val="17"/>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2 比赛</w:t>
      </w:r>
    </w:p>
    <w:p>
      <w:pPr>
        <w:pStyle w:val="17"/>
        <w:rPr>
          <w:rFonts w:hint="eastAsia"/>
          <w:lang w:val="en-US" w:eastAsia="zh-CN"/>
        </w:rPr>
      </w:pPr>
      <w:r>
        <w:rPr>
          <w:rFonts w:hint="eastAsia"/>
          <w:lang w:val="en-US" w:eastAsia="zh-CN"/>
        </w:rPr>
        <w:t>1.创建房间（达成）</w:t>
      </w:r>
    </w:p>
    <w:p>
      <w:pPr>
        <w:pStyle w:val="17"/>
        <w:rPr>
          <w:rFonts w:hint="eastAsia"/>
          <w:lang w:val="en-US" w:eastAsia="zh-CN"/>
        </w:rPr>
      </w:pPr>
      <w:r>
        <w:rPr>
          <w:rFonts w:hint="eastAsia"/>
          <w:lang w:val="en-US" w:eastAsia="zh-CN"/>
        </w:rPr>
        <w:t>2.加入比赛（达成）</w:t>
      </w:r>
    </w:p>
    <w:p>
      <w:pPr>
        <w:pStyle w:val="17"/>
        <w:rPr>
          <w:rFonts w:hint="eastAsia"/>
          <w:lang w:val="en-US" w:eastAsia="zh-CN"/>
        </w:rPr>
      </w:pPr>
      <w:r>
        <w:rPr>
          <w:rFonts w:hint="eastAsia"/>
          <w:lang w:val="en-US" w:eastAsia="zh-CN"/>
        </w:rPr>
        <w:t>3.退出比赛（达成）</w:t>
      </w:r>
    </w:p>
    <w:p>
      <w:pPr>
        <w:pStyle w:val="17"/>
        <w:rPr>
          <w:rFonts w:hint="eastAsia"/>
          <w:lang w:val="en-US" w:eastAsia="zh-CN"/>
        </w:rPr>
      </w:pPr>
      <w:r>
        <w:rPr>
          <w:rFonts w:hint="eastAsia"/>
          <w:lang w:val="en-US" w:eastAsia="zh-CN"/>
        </w:rPr>
        <w:t>4.进行比赛（达成）</w:t>
      </w:r>
    </w:p>
    <w:p>
      <w:pPr>
        <w:pStyle w:val="17"/>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3 排名</w:t>
      </w:r>
    </w:p>
    <w:p>
      <w:pPr>
        <w:pStyle w:val="17"/>
        <w:rPr>
          <w:rFonts w:hint="eastAsia"/>
          <w:lang w:val="en-US" w:eastAsia="zh-CN"/>
        </w:rPr>
      </w:pPr>
      <w:r>
        <w:rPr>
          <w:rFonts w:hint="eastAsia"/>
          <w:lang w:val="en-US" w:eastAsia="zh-CN"/>
        </w:rPr>
        <w:t>1.查看排名（达成）</w:t>
      </w:r>
    </w:p>
    <w:p>
      <w:pPr>
        <w:pStyle w:val="17"/>
        <w:rPr>
          <w:rFonts w:hint="eastAsia"/>
          <w:lang w:val="en-US" w:eastAsia="zh-CN"/>
        </w:rPr>
      </w:pPr>
      <w:r>
        <w:rPr>
          <w:rFonts w:hint="eastAsia"/>
          <w:lang w:val="en-US" w:eastAsia="zh-CN"/>
        </w:rPr>
        <w:t>2.排名浮动情况展示（达成）</w:t>
      </w:r>
    </w:p>
    <w:p>
      <w:pPr>
        <w:pStyle w:val="17"/>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4 悬赏</w:t>
      </w:r>
    </w:p>
    <w:p>
      <w:pPr>
        <w:pStyle w:val="17"/>
        <w:rPr>
          <w:rFonts w:hint="eastAsia"/>
          <w:lang w:val="en-US" w:eastAsia="zh-CN"/>
        </w:rPr>
      </w:pPr>
      <w:r>
        <w:rPr>
          <w:rFonts w:hint="eastAsia"/>
          <w:lang w:val="en-US" w:eastAsia="zh-CN"/>
        </w:rPr>
        <w:t>1.悬赏做题（达成）</w:t>
      </w:r>
    </w:p>
    <w:p>
      <w:pPr>
        <w:pStyle w:val="17"/>
        <w:rPr>
          <w:rFonts w:hint="eastAsia"/>
          <w:lang w:val="en-US" w:eastAsia="zh-CN"/>
        </w:rPr>
      </w:pPr>
      <w:r>
        <w:rPr>
          <w:rFonts w:hint="eastAsia"/>
          <w:lang w:val="en-US" w:eastAsia="zh-CN"/>
        </w:rPr>
        <w:t>2.自主出题（达成）</w:t>
      </w:r>
    </w:p>
    <w:p>
      <w:pPr>
        <w:pStyle w:val="17"/>
        <w:ind w:left="0" w:leftChars="0" w:firstLine="420" w:firstLineChars="0"/>
        <w:rPr>
          <w:rFonts w:hint="default" w:ascii="Cambria" w:hAnsi="Cambria" w:cs="Cambria"/>
          <w:sz w:val="22"/>
          <w:szCs w:val="36"/>
          <w:lang w:val="en-US" w:eastAsia="zh-CN"/>
        </w:rPr>
      </w:pPr>
      <w:r>
        <w:rPr>
          <w:rFonts w:hint="default" w:ascii="Cambria" w:hAnsi="Cambria" w:cs="Cambria"/>
          <w:b/>
          <w:bCs/>
          <w:sz w:val="24"/>
          <w:szCs w:val="40"/>
          <w:lang w:val="en-US" w:eastAsia="zh-CN"/>
        </w:rPr>
        <w:t>3.2.1.</w:t>
      </w:r>
      <w:r>
        <w:rPr>
          <w:rFonts w:hint="eastAsia" w:ascii="Cambria" w:hAnsi="Cambria" w:cs="Cambria"/>
          <w:b/>
          <w:bCs/>
          <w:sz w:val="24"/>
          <w:szCs w:val="40"/>
          <w:lang w:val="en-US" w:eastAsia="zh-CN"/>
        </w:rPr>
        <w:t>5 练习</w:t>
      </w:r>
    </w:p>
    <w:p>
      <w:pPr>
        <w:pStyle w:val="17"/>
        <w:rPr>
          <w:rFonts w:hint="eastAsia"/>
          <w:lang w:val="en-US" w:eastAsia="zh-CN"/>
        </w:rPr>
      </w:pPr>
      <w:r>
        <w:rPr>
          <w:rFonts w:hint="eastAsia"/>
          <w:lang w:val="en-US" w:eastAsia="zh-CN"/>
        </w:rPr>
        <w:t>1.练习做题（达成）</w:t>
      </w:r>
    </w:p>
    <w:p>
      <w:pPr>
        <w:pStyle w:val="17"/>
        <w:rPr>
          <w:rFonts w:hint="eastAsia"/>
          <w:lang w:val="en-US" w:eastAsia="zh-CN"/>
        </w:rPr>
      </w:pPr>
      <w:r>
        <w:rPr>
          <w:rFonts w:hint="eastAsia"/>
          <w:lang w:val="en-US" w:eastAsia="zh-CN"/>
        </w:rPr>
        <w:t>2.题解查看（达成）</w:t>
      </w:r>
    </w:p>
    <w:p>
      <w:pPr>
        <w:pStyle w:val="17"/>
        <w:rPr>
          <w:rFonts w:hint="eastAsia"/>
          <w:lang w:val="en-US" w:eastAsia="zh-CN"/>
        </w:rPr>
      </w:pPr>
      <w:r>
        <w:rPr>
          <w:rFonts w:hint="eastAsia"/>
          <w:lang w:val="en-US" w:eastAsia="zh-CN"/>
        </w:rPr>
        <w:t>3.编写题解（达成）</w:t>
      </w:r>
    </w:p>
    <w:p>
      <w:pPr>
        <w:pStyle w:val="17"/>
        <w:rPr>
          <w:rFonts w:hint="default"/>
          <w:lang w:val="en-US" w:eastAsia="zh-CN"/>
        </w:rPr>
      </w:pPr>
      <w:r>
        <w:rPr>
          <w:rFonts w:hint="eastAsia"/>
          <w:lang w:val="en-US" w:eastAsia="zh-CN"/>
        </w:rPr>
        <w:t>4.不良信息反馈（达成）</w:t>
      </w:r>
    </w:p>
    <w:p>
      <w:pPr>
        <w:pStyle w:val="17"/>
        <w:ind w:left="0" w:leftChars="0" w:firstLine="0" w:firstLineChars="0"/>
        <w:rPr>
          <w:rFonts w:hint="default" w:ascii="Cambria" w:hAnsi="Cambria" w:cs="Cambria"/>
          <w:b/>
          <w:bCs/>
          <w:sz w:val="28"/>
          <w:szCs w:val="44"/>
          <w:lang w:val="en-US" w:eastAsia="zh-CN"/>
        </w:rPr>
      </w:pPr>
      <w:r>
        <w:rPr>
          <w:rFonts w:hint="eastAsia" w:ascii="Cambria" w:hAnsi="Cambria" w:cs="Cambria"/>
          <w:b/>
          <w:bCs/>
          <w:sz w:val="28"/>
          <w:szCs w:val="44"/>
          <w:lang w:val="en-US" w:eastAsia="zh-CN"/>
        </w:rPr>
        <w:t>3.2.2性能</w:t>
      </w:r>
    </w:p>
    <w:tbl>
      <w:tblPr>
        <w:tblStyle w:val="10"/>
        <w:tblW w:w="7177" w:type="dxa"/>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480"/>
        <w:gridCol w:w="3208"/>
        <w:gridCol w:w="348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eastAsia" w:ascii="宋体" w:hAnsi="宋体" w:eastAsia="宋体" w:cs="Times New Roman"/>
                <w:kern w:val="2"/>
                <w:sz w:val="24"/>
                <w:szCs w:val="40"/>
                <w:lang w:val="en-US" w:eastAsia="zh-CN" w:bidi="ar-SA"/>
              </w:rPr>
            </w:pPr>
            <w:bookmarkStart w:id="17" w:name="_Toc235930078"/>
            <w:r>
              <w:rPr>
                <w:rFonts w:hint="default" w:ascii="宋体" w:hAnsi="宋体" w:eastAsia="宋体" w:cs="Times New Roman"/>
                <w:kern w:val="2"/>
                <w:sz w:val="24"/>
                <w:szCs w:val="40"/>
                <w:lang w:val="en-US" w:eastAsia="zh-CN" w:bidi="ar-SA"/>
              </w:rPr>
              <w:t>质量特性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质量子特性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要求</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功能性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适宜性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准确性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互用性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依从性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安全性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可靠性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成熟型</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容错性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可恢复性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可用性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可理解性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易学性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可操作性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效率</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时间特性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资源特性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可维护性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可分析性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可修改性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稳定性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可测试性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restart"/>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可移植性</w:t>
            </w: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适应性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易安装性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一致性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jc w:val="center"/>
        </w:trPr>
        <w:tc>
          <w:tcPr>
            <w:tcW w:w="260" w:type="dxa"/>
            <w:vMerge w:val="continue"/>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jc w:val="center"/>
              <w:rPr>
                <w:rFonts w:hint="default" w:ascii="宋体" w:hAnsi="宋体" w:eastAsia="宋体" w:cs="Times New Roman"/>
                <w:kern w:val="2"/>
                <w:sz w:val="24"/>
                <w:szCs w:val="40"/>
                <w:lang w:val="en-US" w:eastAsia="zh-CN" w:bidi="ar-SA"/>
              </w:rPr>
            </w:pPr>
          </w:p>
        </w:tc>
        <w:tc>
          <w:tcPr>
            <w:tcW w:w="3313"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default" w:ascii="宋体" w:hAnsi="宋体" w:eastAsia="宋体" w:cs="Times New Roman"/>
                <w:kern w:val="2"/>
                <w:sz w:val="24"/>
                <w:szCs w:val="40"/>
                <w:lang w:val="en-US" w:eastAsia="zh-CN" w:bidi="ar-SA"/>
              </w:rPr>
              <w:t>可替换性</w:t>
            </w:r>
          </w:p>
        </w:tc>
        <w:tc>
          <w:tcPr>
            <w:tcW w:w="3604" w:type="dxa"/>
            <w:tcBorders>
              <w:top w:val="single" w:color="auto" w:sz="4" w:space="0"/>
              <w:left w:val="single" w:color="auto" w:sz="4" w:space="0"/>
              <w:bottom w:val="single" w:color="auto" w:sz="4" w:space="0"/>
              <w:right w:val="single" w:color="auto" w:sz="4" w:space="0"/>
            </w:tcBorders>
            <w:shd w:val="clear" w:color="auto" w:fill="FFFFFF" w:themeFill="background1"/>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center"/>
              <w:textAlignment w:val="center"/>
              <w:rPr>
                <w:rFonts w:hint="default"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合格</w:t>
            </w:r>
          </w:p>
        </w:tc>
      </w:tr>
    </w:tbl>
    <w:p>
      <w:pPr>
        <w:rPr>
          <w:rFonts w:hint="default" w:ascii="宋体" w:hAnsi="宋体" w:eastAsia="宋体" w:cs="Times New Roman"/>
          <w:kern w:val="2"/>
          <w:sz w:val="24"/>
          <w:szCs w:val="40"/>
          <w:lang w:val="en-US" w:eastAsia="zh-CN" w:bidi="ar-SA"/>
        </w:rPr>
      </w:pPr>
    </w:p>
    <w:p>
      <w:pPr>
        <w:ind w:firstLine="420" w:firstLineChars="0"/>
        <w:rPr>
          <w:rFonts w:hint="default"/>
          <w:lang w:val="en-US" w:eastAsia="zh-CN"/>
        </w:rPr>
      </w:pPr>
      <w:r>
        <w:rPr>
          <w:rFonts w:hint="eastAsia" w:ascii="宋体" w:hAnsi="宋体" w:eastAsia="宋体" w:cs="Times New Roman"/>
          <w:kern w:val="2"/>
          <w:sz w:val="24"/>
          <w:szCs w:val="40"/>
          <w:lang w:val="en-US" w:eastAsia="zh-CN" w:bidi="ar-SA"/>
        </w:rPr>
        <w:t>同时作为一个在线数独游戏对战平台，应保证满足一定量人数的比赛访问，一般来说，一场数独游戏的人数一般在10-15人以内，一段时间内同时进行的游戏场数一般是3-5场，所以服务器起码要能满足最少30人，最多75个人同时进行游戏的压力。</w:t>
      </w:r>
      <w:r>
        <w:rPr>
          <w:rFonts w:hint="eastAsia" w:ascii="宋体" w:hAnsi="宋体" w:cs="Times New Roman"/>
          <w:kern w:val="2"/>
          <w:sz w:val="24"/>
          <w:szCs w:val="40"/>
          <w:lang w:val="en-US" w:eastAsia="zh-CN" w:bidi="ar-SA"/>
        </w:rPr>
        <w:t>（达成）</w:t>
      </w:r>
    </w:p>
    <w:p>
      <w:pPr>
        <w:pStyle w:val="3"/>
      </w:pPr>
      <w:bookmarkStart w:id="18" w:name="_Toc23483"/>
      <w:r>
        <w:rPr>
          <w:rFonts w:hint="eastAsia"/>
        </w:rPr>
        <w:t>3.3基本流程</w:t>
      </w:r>
      <w:bookmarkEnd w:id="17"/>
      <w:bookmarkEnd w:id="18"/>
    </w:p>
    <w:p>
      <w:bookmarkStart w:id="19" w:name="_Toc235930079"/>
      <w:r>
        <w:drawing>
          <wp:inline distT="0" distB="0" distL="114300" distR="114300">
            <wp:extent cx="5276215" cy="382651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76215" cy="3826510"/>
                    </a:xfrm>
                    <a:prstGeom prst="rect">
                      <a:avLst/>
                    </a:prstGeom>
                    <a:noFill/>
                    <a:ln>
                      <a:noFill/>
                    </a:ln>
                  </pic:spPr>
                </pic:pic>
              </a:graphicData>
            </a:graphic>
          </wp:inline>
        </w:drawing>
      </w:r>
    </w:p>
    <w:p>
      <w:r>
        <w:drawing>
          <wp:inline distT="0" distB="0" distL="114300" distR="114300">
            <wp:extent cx="5273040" cy="309372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73040" cy="3093720"/>
                    </a:xfrm>
                    <a:prstGeom prst="rect">
                      <a:avLst/>
                    </a:prstGeom>
                    <a:noFill/>
                    <a:ln>
                      <a:noFill/>
                    </a:ln>
                  </pic:spPr>
                </pic:pic>
              </a:graphicData>
            </a:graphic>
          </wp:inline>
        </w:drawing>
      </w:r>
    </w:p>
    <w:p>
      <w:pPr>
        <w:rPr>
          <w:rFonts w:hint="eastAsia"/>
        </w:rPr>
      </w:pPr>
      <w:r>
        <w:drawing>
          <wp:inline distT="0" distB="0" distL="114300" distR="114300">
            <wp:extent cx="5278755" cy="2472055"/>
            <wp:effectExtent l="0" t="0" r="17145" b="444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4"/>
                    <a:stretch>
                      <a:fillRect/>
                    </a:stretch>
                  </pic:blipFill>
                  <pic:spPr>
                    <a:xfrm>
                      <a:off x="0" y="0"/>
                      <a:ext cx="5278755" cy="2472055"/>
                    </a:xfrm>
                    <a:prstGeom prst="rect">
                      <a:avLst/>
                    </a:prstGeom>
                    <a:noFill/>
                    <a:ln>
                      <a:noFill/>
                    </a:ln>
                  </pic:spPr>
                </pic:pic>
              </a:graphicData>
            </a:graphic>
          </wp:inline>
        </w:drawing>
      </w:r>
    </w:p>
    <w:p>
      <w:pPr>
        <w:pStyle w:val="3"/>
      </w:pPr>
      <w:bookmarkStart w:id="20" w:name="_Toc26284"/>
      <w:r>
        <w:rPr>
          <w:rFonts w:hint="eastAsia"/>
        </w:rPr>
        <w:t>3.4进度</w:t>
      </w:r>
      <w:bookmarkEnd w:id="19"/>
      <w:bookmarkEnd w:id="20"/>
    </w:p>
    <w:p>
      <w:pPr>
        <w:ind w:firstLine="420" w:firstLineChars="0"/>
        <w:rPr>
          <w:rFonts w:hint="eastAsia"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原计划进度</w:t>
      </w:r>
      <w:r>
        <w:rPr>
          <w:rFonts w:hint="eastAsia" w:ascii="宋体" w:hAnsi="宋体" w:cs="Times New Roman"/>
          <w:kern w:val="2"/>
          <w:sz w:val="24"/>
          <w:szCs w:val="40"/>
          <w:lang w:val="en-US" w:eastAsia="zh-CN" w:bidi="ar-SA"/>
        </w:rPr>
        <w:t>：</w:t>
      </w:r>
    </w:p>
    <w:p>
      <w:r>
        <w:drawing>
          <wp:inline distT="0" distB="0" distL="114300" distR="114300">
            <wp:extent cx="5265420" cy="3872865"/>
            <wp:effectExtent l="0" t="0" r="1143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5420" cy="3872865"/>
                    </a:xfrm>
                    <a:prstGeom prst="rect">
                      <a:avLst/>
                    </a:prstGeom>
                    <a:noFill/>
                    <a:ln>
                      <a:noFill/>
                    </a:ln>
                  </pic:spPr>
                </pic:pic>
              </a:graphicData>
            </a:graphic>
          </wp:inline>
        </w:drawing>
      </w:r>
    </w:p>
    <w:p>
      <w:r>
        <w:drawing>
          <wp:inline distT="0" distB="0" distL="114300" distR="114300">
            <wp:extent cx="5265420" cy="846455"/>
            <wp:effectExtent l="0" t="0" r="11430"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65420" cy="846455"/>
                    </a:xfrm>
                    <a:prstGeom prst="rect">
                      <a:avLst/>
                    </a:prstGeom>
                    <a:noFill/>
                    <a:ln>
                      <a:noFill/>
                    </a:ln>
                  </pic:spPr>
                </pic:pic>
              </a:graphicData>
            </a:graphic>
          </wp:inline>
        </w:drawing>
      </w:r>
    </w:p>
    <w:p>
      <w:r>
        <w:drawing>
          <wp:inline distT="0" distB="0" distL="114300" distR="114300">
            <wp:extent cx="5265420" cy="3477260"/>
            <wp:effectExtent l="0" t="0" r="1143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65420" cy="3477260"/>
                    </a:xfrm>
                    <a:prstGeom prst="rect">
                      <a:avLst/>
                    </a:prstGeom>
                    <a:noFill/>
                    <a:ln>
                      <a:noFill/>
                    </a:ln>
                  </pic:spPr>
                </pic:pic>
              </a:graphicData>
            </a:graphic>
          </wp:inline>
        </w:drawing>
      </w:r>
    </w:p>
    <w:p>
      <w:r>
        <w:drawing>
          <wp:inline distT="0" distB="0" distL="114300" distR="114300">
            <wp:extent cx="5265420" cy="3366770"/>
            <wp:effectExtent l="0" t="0" r="1143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65420" cy="3366770"/>
                    </a:xfrm>
                    <a:prstGeom prst="rect">
                      <a:avLst/>
                    </a:prstGeom>
                    <a:noFill/>
                    <a:ln>
                      <a:noFill/>
                    </a:ln>
                  </pic:spPr>
                </pic:pic>
              </a:graphicData>
            </a:graphic>
          </wp:inline>
        </w:drawing>
      </w:r>
    </w:p>
    <w:p>
      <w:r>
        <w:drawing>
          <wp:inline distT="0" distB="0" distL="114300" distR="114300">
            <wp:extent cx="5265420" cy="846455"/>
            <wp:effectExtent l="0" t="0" r="1143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65420" cy="846455"/>
                    </a:xfrm>
                    <a:prstGeom prst="rect">
                      <a:avLst/>
                    </a:prstGeom>
                    <a:noFill/>
                    <a:ln>
                      <a:noFill/>
                    </a:ln>
                  </pic:spPr>
                </pic:pic>
              </a:graphicData>
            </a:graphic>
          </wp:inline>
        </w:drawing>
      </w:r>
    </w:p>
    <w:p>
      <w:r>
        <w:drawing>
          <wp:inline distT="0" distB="0" distL="114300" distR="114300">
            <wp:extent cx="5265420" cy="3266440"/>
            <wp:effectExtent l="0" t="0" r="1143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5265420" cy="3266440"/>
                    </a:xfrm>
                    <a:prstGeom prst="rect">
                      <a:avLst/>
                    </a:prstGeom>
                    <a:noFill/>
                    <a:ln>
                      <a:noFill/>
                    </a:ln>
                  </pic:spPr>
                </pic:pic>
              </a:graphicData>
            </a:graphic>
          </wp:inline>
        </w:drawing>
      </w:r>
    </w:p>
    <w:p>
      <w:r>
        <w:drawing>
          <wp:inline distT="0" distB="0" distL="114300" distR="114300">
            <wp:extent cx="5265420" cy="3782695"/>
            <wp:effectExtent l="0" t="0" r="1143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5265420" cy="3782695"/>
                    </a:xfrm>
                    <a:prstGeom prst="rect">
                      <a:avLst/>
                    </a:prstGeom>
                    <a:noFill/>
                    <a:ln>
                      <a:noFill/>
                    </a:ln>
                  </pic:spPr>
                </pic:pic>
              </a:graphicData>
            </a:graphic>
          </wp:inline>
        </w:drawing>
      </w:r>
    </w:p>
    <w:p>
      <w:pPr>
        <w:rPr>
          <w:rFonts w:hint="eastAsia"/>
          <w:lang w:val="en-US" w:eastAsia="zh-CN"/>
        </w:rPr>
      </w:pPr>
      <w:r>
        <w:drawing>
          <wp:inline distT="0" distB="0" distL="114300" distR="114300">
            <wp:extent cx="5265420" cy="1052195"/>
            <wp:effectExtent l="0" t="0" r="11430"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265420" cy="1052195"/>
                    </a:xfrm>
                    <a:prstGeom prst="rect">
                      <a:avLst/>
                    </a:prstGeom>
                    <a:noFill/>
                    <a:ln>
                      <a:noFill/>
                    </a:ln>
                  </pic:spPr>
                </pic:pic>
              </a:graphicData>
            </a:graphic>
          </wp:inline>
        </w:drawing>
      </w:r>
    </w:p>
    <w:p>
      <w:pPr>
        <w:ind w:firstLine="420" w:firstLineChars="0"/>
        <w:rPr>
          <w:rFonts w:hint="eastAsia" w:ascii="宋体" w:hAnsi="宋体" w:eastAsia="宋体" w:cs="Times New Roman"/>
          <w:kern w:val="2"/>
          <w:sz w:val="24"/>
          <w:szCs w:val="40"/>
          <w:lang w:val="en-US" w:eastAsia="zh-CN" w:bidi="ar-SA"/>
        </w:rPr>
      </w:pPr>
    </w:p>
    <w:p>
      <w:pPr>
        <w:ind w:firstLine="420" w:firstLineChars="0"/>
        <w:rPr>
          <w:rFonts w:hint="eastAsia" w:ascii="宋体" w:hAnsi="宋体" w:eastAsia="宋体" w:cs="Times New Roman"/>
          <w:kern w:val="2"/>
          <w:sz w:val="24"/>
          <w:szCs w:val="40"/>
          <w:lang w:val="en-US" w:eastAsia="zh-CN" w:bidi="ar-SA"/>
        </w:rPr>
      </w:pPr>
      <w:r>
        <w:rPr>
          <w:rFonts w:hint="eastAsia" w:ascii="宋体" w:hAnsi="宋体" w:eastAsia="宋体" w:cs="Times New Roman"/>
          <w:kern w:val="2"/>
          <w:sz w:val="24"/>
          <w:szCs w:val="40"/>
          <w:lang w:val="en-US" w:eastAsia="zh-CN" w:bidi="ar-SA"/>
        </w:rPr>
        <w:t>实际进度</w:t>
      </w:r>
      <w:r>
        <w:rPr>
          <w:rFonts w:hint="eastAsia" w:ascii="宋体" w:hAnsi="宋体" w:cs="Times New Roman"/>
          <w:kern w:val="2"/>
          <w:sz w:val="24"/>
          <w:szCs w:val="40"/>
          <w:lang w:val="en-US" w:eastAsia="zh-CN" w:bidi="ar-SA"/>
        </w:rPr>
        <w:t>：</w:t>
      </w:r>
    </w:p>
    <w:p>
      <w:r>
        <w:drawing>
          <wp:inline distT="0" distB="0" distL="114300" distR="114300">
            <wp:extent cx="5270500" cy="3843655"/>
            <wp:effectExtent l="0" t="0" r="635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270500" cy="3843655"/>
                    </a:xfrm>
                    <a:prstGeom prst="rect">
                      <a:avLst/>
                    </a:prstGeom>
                    <a:noFill/>
                    <a:ln>
                      <a:noFill/>
                    </a:ln>
                  </pic:spPr>
                </pic:pic>
              </a:graphicData>
            </a:graphic>
          </wp:inline>
        </w:drawing>
      </w:r>
    </w:p>
    <w:p>
      <w:r>
        <w:drawing>
          <wp:inline distT="0" distB="0" distL="114300" distR="114300">
            <wp:extent cx="5270500" cy="364934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270500" cy="3649345"/>
                    </a:xfrm>
                    <a:prstGeom prst="rect">
                      <a:avLst/>
                    </a:prstGeom>
                    <a:noFill/>
                    <a:ln>
                      <a:noFill/>
                    </a:ln>
                  </pic:spPr>
                </pic:pic>
              </a:graphicData>
            </a:graphic>
          </wp:inline>
        </w:drawing>
      </w:r>
    </w:p>
    <w:p>
      <w:r>
        <w:drawing>
          <wp:inline distT="0" distB="0" distL="114300" distR="114300">
            <wp:extent cx="5270500" cy="621665"/>
            <wp:effectExtent l="0" t="0" r="635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270500" cy="621665"/>
                    </a:xfrm>
                    <a:prstGeom prst="rect">
                      <a:avLst/>
                    </a:prstGeom>
                    <a:noFill/>
                    <a:ln>
                      <a:noFill/>
                    </a:ln>
                  </pic:spPr>
                </pic:pic>
              </a:graphicData>
            </a:graphic>
          </wp:inline>
        </w:drawing>
      </w:r>
      <w:r>
        <w:drawing>
          <wp:inline distT="0" distB="0" distL="114300" distR="114300">
            <wp:extent cx="5270500" cy="3758565"/>
            <wp:effectExtent l="0" t="0" r="635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270500" cy="3758565"/>
                    </a:xfrm>
                    <a:prstGeom prst="rect">
                      <a:avLst/>
                    </a:prstGeom>
                    <a:noFill/>
                    <a:ln>
                      <a:noFill/>
                    </a:ln>
                  </pic:spPr>
                </pic:pic>
              </a:graphicData>
            </a:graphic>
          </wp:inline>
        </w:drawing>
      </w:r>
    </w:p>
    <w:p>
      <w:r>
        <w:drawing>
          <wp:inline distT="0" distB="0" distL="114300" distR="114300">
            <wp:extent cx="5270500" cy="3127375"/>
            <wp:effectExtent l="0" t="0" r="6350" b="158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0500" cy="3127375"/>
                    </a:xfrm>
                    <a:prstGeom prst="rect">
                      <a:avLst/>
                    </a:prstGeom>
                    <a:noFill/>
                    <a:ln>
                      <a:noFill/>
                    </a:ln>
                  </pic:spPr>
                </pic:pic>
              </a:graphicData>
            </a:graphic>
          </wp:inline>
        </w:drawing>
      </w:r>
    </w:p>
    <w:p>
      <w:r>
        <w:drawing>
          <wp:inline distT="0" distB="0" distL="114300" distR="114300">
            <wp:extent cx="5270500" cy="14668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5270500" cy="1466850"/>
                    </a:xfrm>
                    <a:prstGeom prst="rect">
                      <a:avLst/>
                    </a:prstGeom>
                    <a:noFill/>
                    <a:ln>
                      <a:noFill/>
                    </a:ln>
                  </pic:spPr>
                </pic:pic>
              </a:graphicData>
            </a:graphic>
          </wp:inline>
        </w:drawing>
      </w:r>
    </w:p>
    <w:p>
      <w:r>
        <w:drawing>
          <wp:inline distT="0" distB="0" distL="114300" distR="114300">
            <wp:extent cx="5270500" cy="934720"/>
            <wp:effectExtent l="0" t="0" r="6350" b="177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5270500" cy="934720"/>
                    </a:xfrm>
                    <a:prstGeom prst="rect">
                      <a:avLst/>
                    </a:prstGeom>
                    <a:noFill/>
                    <a:ln>
                      <a:noFill/>
                    </a:ln>
                  </pic:spPr>
                </pic:pic>
              </a:graphicData>
            </a:graphic>
          </wp:inline>
        </w:drawing>
      </w:r>
    </w:p>
    <w:p>
      <w:r>
        <w:drawing>
          <wp:inline distT="0" distB="0" distL="114300" distR="114300">
            <wp:extent cx="5270500" cy="3440430"/>
            <wp:effectExtent l="0" t="0" r="635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5270500" cy="3440430"/>
                    </a:xfrm>
                    <a:prstGeom prst="rect">
                      <a:avLst/>
                    </a:prstGeom>
                    <a:noFill/>
                    <a:ln>
                      <a:noFill/>
                    </a:ln>
                  </pic:spPr>
                </pic:pic>
              </a:graphicData>
            </a:graphic>
          </wp:inline>
        </w:drawing>
      </w:r>
    </w:p>
    <w:p>
      <w:pPr>
        <w:rPr>
          <w:rFonts w:hint="eastAsia"/>
          <w:lang w:val="en-US" w:eastAsia="zh-CN"/>
        </w:rPr>
      </w:pPr>
      <w:r>
        <w:drawing>
          <wp:inline distT="0" distB="0" distL="114300" distR="114300">
            <wp:extent cx="5264785" cy="3997325"/>
            <wp:effectExtent l="0" t="0" r="1206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64785" cy="3997325"/>
                    </a:xfrm>
                    <a:prstGeom prst="rect">
                      <a:avLst/>
                    </a:prstGeom>
                    <a:noFill/>
                    <a:ln>
                      <a:noFill/>
                    </a:ln>
                  </pic:spPr>
                </pic:pic>
              </a:graphicData>
            </a:graphic>
          </wp:inline>
        </w:drawing>
      </w:r>
    </w:p>
    <w:p>
      <w:pPr>
        <w:ind w:firstLine="420" w:firstLineChars="0"/>
        <w:rPr>
          <w:rFonts w:hint="eastAsia" w:ascii="宋体" w:hAnsi="宋体" w:eastAsia="宋体" w:cs="Times New Roman"/>
          <w:kern w:val="2"/>
          <w:sz w:val="24"/>
          <w:szCs w:val="40"/>
          <w:lang w:val="en-US" w:eastAsia="zh-CN" w:bidi="ar-SA"/>
        </w:rPr>
      </w:pPr>
      <w:r>
        <w:rPr>
          <w:rFonts w:hint="eastAsia" w:ascii="宋体" w:hAnsi="宋体" w:cs="Times New Roman"/>
          <w:kern w:val="2"/>
          <w:sz w:val="24"/>
          <w:szCs w:val="40"/>
          <w:lang w:val="en-US" w:eastAsia="zh-CN" w:bidi="ar-SA"/>
        </w:rPr>
        <w:t>从大阶段进度来看，并没有问题，但在预计的维护阶段遗留下了很多前阶段实现测试部分的任务，直接导致了项目进度延后。很多的原因在于设计阶段有一些过于混乱了，致使很多本该在总体设计和详细设计部分完成的内容，都需要在实现阶段推翻重来，加上小组成员本身缺乏项目经验，在前期学习上浪费了很多时间，导致实现阶段的进度严重滞后，由此影响了之后所有的项目计划。</w:t>
      </w:r>
    </w:p>
    <w:p>
      <w:pPr>
        <w:pStyle w:val="2"/>
      </w:pPr>
      <w:bookmarkStart w:id="21" w:name="_Toc235930081"/>
      <w:bookmarkStart w:id="22" w:name="_Toc27262"/>
      <w:r>
        <w:rPr>
          <w:rFonts w:hint="eastAsia"/>
        </w:rPr>
        <w:t>4开发工作评价</w:t>
      </w:r>
      <w:bookmarkEnd w:id="21"/>
      <w:bookmarkEnd w:id="22"/>
    </w:p>
    <w:p>
      <w:pPr>
        <w:pStyle w:val="3"/>
      </w:pPr>
      <w:bookmarkStart w:id="23" w:name="_Toc235930082"/>
      <w:bookmarkStart w:id="24" w:name="_Toc26379"/>
      <w:r>
        <w:rPr>
          <w:rFonts w:hint="eastAsia"/>
        </w:rPr>
        <w:t>4.1对生产效率的评价</w:t>
      </w:r>
      <w:bookmarkEnd w:id="23"/>
      <w:bookmarkEnd w:id="24"/>
    </w:p>
    <w:p>
      <w:pPr>
        <w:ind w:firstLine="420" w:firstLineChars="0"/>
        <w:rPr>
          <w:rFonts w:hint="eastAsia" w:ascii="宋体" w:hAnsi="宋体" w:cs="Times New Roman"/>
          <w:kern w:val="2"/>
          <w:sz w:val="24"/>
          <w:szCs w:val="40"/>
          <w:lang w:val="en-US" w:eastAsia="zh-CN" w:bidi="ar-SA"/>
        </w:rPr>
      </w:pPr>
      <w:r>
        <w:rPr>
          <w:rFonts w:hint="eastAsia" w:ascii="宋体" w:hAnsi="宋体" w:cs="Times New Roman"/>
          <w:kern w:val="2"/>
          <w:sz w:val="24"/>
          <w:szCs w:val="40"/>
          <w:lang w:val="en-US" w:eastAsia="zh-CN" w:bidi="ar-SA"/>
        </w:rPr>
        <w:t>给出实际生产效率，包括：</w:t>
      </w:r>
    </w:p>
    <w:p>
      <w:pPr>
        <w:ind w:firstLine="420" w:firstLineChars="0"/>
        <w:rPr>
          <w:rFonts w:hint="eastAsia" w:ascii="宋体" w:hAnsi="宋体" w:cs="Times New Roman"/>
          <w:kern w:val="2"/>
          <w:sz w:val="24"/>
          <w:szCs w:val="40"/>
          <w:lang w:val="en-US" w:eastAsia="zh-CN" w:bidi="ar-SA"/>
        </w:rPr>
      </w:pPr>
      <w:r>
        <w:rPr>
          <w:rFonts w:hint="eastAsia" w:ascii="宋体" w:hAnsi="宋体" w:cs="Times New Roman"/>
          <w:kern w:val="2"/>
          <w:sz w:val="24"/>
          <w:szCs w:val="40"/>
          <w:lang w:val="en-US" w:eastAsia="zh-CN" w:bidi="ar-SA"/>
        </w:rPr>
        <w:t>a.程序的平均生产效率，即每人月生产的行数；</w:t>
      </w:r>
    </w:p>
    <w:p>
      <w:pPr>
        <w:ind w:firstLine="420" w:firstLineChars="0"/>
        <w:rPr>
          <w:rFonts w:hint="eastAsia" w:ascii="宋体" w:hAnsi="宋体" w:cs="Times New Roman"/>
          <w:kern w:val="2"/>
          <w:sz w:val="24"/>
          <w:szCs w:val="40"/>
          <w:lang w:val="en-US" w:eastAsia="zh-CN" w:bidi="ar-SA"/>
        </w:rPr>
      </w:pPr>
      <w:r>
        <w:rPr>
          <w:rFonts w:hint="eastAsia" w:ascii="宋体" w:hAnsi="宋体" w:cs="Times New Roman"/>
          <w:kern w:val="2"/>
          <w:sz w:val="24"/>
          <w:szCs w:val="40"/>
          <w:lang w:val="en-US" w:eastAsia="zh-CN" w:bidi="ar-SA"/>
        </w:rPr>
        <w:t>b.文件的平均生产效率，即每人月生产的千字数。</w:t>
      </w:r>
    </w:p>
    <w:p>
      <w:pPr>
        <w:ind w:firstLine="420" w:firstLineChars="0"/>
        <w:rPr>
          <w:rFonts w:hint="eastAsia" w:ascii="宋体" w:hAnsi="宋体" w:cs="Times New Roman"/>
          <w:kern w:val="2"/>
          <w:sz w:val="24"/>
          <w:szCs w:val="40"/>
          <w:lang w:val="en-US" w:eastAsia="zh-CN" w:bidi="ar-SA"/>
        </w:rPr>
      </w:pPr>
      <w:r>
        <w:rPr>
          <w:rFonts w:hint="eastAsia" w:ascii="宋体" w:hAnsi="宋体" w:cs="Times New Roman"/>
          <w:kern w:val="2"/>
          <w:sz w:val="24"/>
          <w:szCs w:val="40"/>
          <w:lang w:val="en-US" w:eastAsia="zh-CN" w:bidi="ar-SA"/>
        </w:rPr>
        <w:t>并列出原计划数作所对比。</w:t>
      </w: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ind w:firstLine="420" w:firstLineChars="0"/>
        <w:rPr>
          <w:rFonts w:hint="eastAsia" w:ascii="宋体" w:hAnsi="宋体" w:cs="Times New Roman"/>
          <w:kern w:val="2"/>
          <w:sz w:val="24"/>
          <w:szCs w:val="40"/>
          <w:lang w:val="en-US" w:eastAsia="zh-CN" w:bidi="ar-SA"/>
        </w:rPr>
      </w:pPr>
    </w:p>
    <w:p>
      <w:pPr>
        <w:pStyle w:val="3"/>
      </w:pPr>
      <w:bookmarkStart w:id="25" w:name="_Toc14222"/>
      <w:bookmarkStart w:id="26" w:name="_Toc235930083"/>
      <w:r>
        <w:rPr>
          <w:rFonts w:hint="eastAsia"/>
        </w:rPr>
        <w:t>4.2对产品质量的评价</w:t>
      </w:r>
      <w:bookmarkEnd w:id="25"/>
      <w:bookmarkEnd w:id="26"/>
    </w:p>
    <w:p>
      <w:pPr>
        <w:pStyle w:val="17"/>
        <w:rPr>
          <w:rFonts w:hint="default" w:eastAsia="宋体"/>
          <w:lang w:val="en-US" w:eastAsia="zh-CN"/>
        </w:rPr>
      </w:pPr>
      <w:bookmarkStart w:id="27" w:name="_Toc235930084"/>
      <w:r>
        <w:rPr>
          <w:rFonts w:hint="eastAsia"/>
        </w:rPr>
        <w:t>每千条指令(或语句数)中的错误指令数(或语句数)</w:t>
      </w:r>
      <w:r>
        <w:rPr>
          <w:rFonts w:hint="eastAsia"/>
          <w:lang w:val="en-US" w:eastAsia="zh-CN"/>
        </w:rPr>
        <w:t>在40-50</w:t>
      </w:r>
      <w:r>
        <w:rPr>
          <w:rFonts w:hint="eastAsia"/>
        </w:rPr>
        <w:t>。</w:t>
      </w:r>
      <w:r>
        <w:rPr>
          <w:rFonts w:hint="eastAsia"/>
          <w:lang w:val="en-US" w:eastAsia="zh-CN"/>
        </w:rPr>
        <w:t>在我们成员组看来已经达到了预期，对于第一次投入开发的我们来说已经满意。</w:t>
      </w:r>
    </w:p>
    <w:p>
      <w:pPr>
        <w:pStyle w:val="3"/>
      </w:pPr>
      <w:bookmarkStart w:id="28" w:name="_Toc6387"/>
      <w:r>
        <w:rPr>
          <w:rFonts w:hint="eastAsia"/>
        </w:rPr>
        <w:t>4.3对技术方法的评价</w:t>
      </w:r>
      <w:bookmarkEnd w:id="27"/>
      <w:bookmarkEnd w:id="28"/>
    </w:p>
    <w:p>
      <w:pPr>
        <w:pStyle w:val="17"/>
        <w:rPr>
          <w:rFonts w:hint="eastAsia"/>
          <w:lang w:val="en-US" w:eastAsia="zh-CN"/>
        </w:rPr>
      </w:pPr>
      <w:r>
        <w:rPr>
          <w:rFonts w:hint="eastAsia"/>
          <w:lang w:val="en-US" w:eastAsia="zh-CN"/>
        </w:rPr>
        <w:t>我们在整个项目中使用的技术：前端使用vue，vue.js作为比较流行的前端框架，拥有现成的组件和模板，可以实现较为复杂但优美的界面。后端使用springboot，springboot作为比较流行的后端框架，由于采用了java语言，所以其在数据库操作以及服务的计算上，都有着很大的先天优势，方便开发者合作开发，分块开发。</w:t>
      </w:r>
    </w:p>
    <w:p>
      <w:pPr>
        <w:pStyle w:val="17"/>
        <w:rPr>
          <w:rFonts w:hint="eastAsia"/>
          <w:lang w:val="en-US" w:eastAsia="zh-CN"/>
        </w:rPr>
      </w:pPr>
      <w:r>
        <w:rPr>
          <w:rFonts w:hint="eastAsia"/>
          <w:lang w:val="en-US" w:eastAsia="zh-CN"/>
        </w:rPr>
        <w:t>主要使用的开发工具：IDEA、vscode、Webstrom、HBuilderX、</w:t>
      </w:r>
      <w:r>
        <w:rPr>
          <w:rFonts w:hint="eastAsia"/>
        </w:rPr>
        <w:t>Axure RP、Git、Visio、Project、MySQL、Navicat</w:t>
      </w:r>
      <w:r>
        <w:rPr>
          <w:rFonts w:hint="eastAsia"/>
          <w:lang w:eastAsia="zh-CN"/>
        </w:rPr>
        <w:t>、</w:t>
      </w:r>
      <w:r>
        <w:rPr>
          <w:rFonts w:hint="eastAsia"/>
          <w:lang w:val="en-US" w:eastAsia="zh-CN"/>
        </w:rPr>
        <w:t>Postman等。</w:t>
      </w:r>
    </w:p>
    <w:p>
      <w:pPr>
        <w:pStyle w:val="3"/>
      </w:pPr>
      <w:bookmarkStart w:id="29" w:name="_Toc19364"/>
      <w:bookmarkStart w:id="30" w:name="_Toc235930085"/>
      <w:r>
        <w:rPr>
          <w:rFonts w:hint="eastAsia"/>
        </w:rPr>
        <w:t>4.4出错原因的分析</w:t>
      </w:r>
      <w:bookmarkEnd w:id="29"/>
      <w:bookmarkEnd w:id="30"/>
    </w:p>
    <w:p>
      <w:pPr>
        <w:pStyle w:val="17"/>
        <w:rPr>
          <w:rFonts w:hint="default"/>
          <w:lang w:val="en-US" w:eastAsia="zh-CN"/>
        </w:rPr>
      </w:pPr>
      <w:bookmarkStart w:id="31" w:name="_Toc235930086"/>
      <w:r>
        <w:rPr>
          <w:rFonts w:hint="eastAsia"/>
          <w:lang w:val="en-US" w:eastAsia="zh-CN"/>
        </w:rPr>
        <w:t>交流不够、有误解。</w:t>
      </w:r>
      <w:r>
        <w:rPr>
          <w:rFonts w:hint="default"/>
          <w:lang w:val="en-US" w:eastAsia="zh-CN"/>
        </w:rPr>
        <w:t>因为软件几乎是分模块开发，没有沟通好很容易</w:t>
      </w:r>
      <w:r>
        <w:rPr>
          <w:rFonts w:hint="eastAsia"/>
          <w:lang w:val="en-US" w:eastAsia="zh-CN"/>
        </w:rPr>
        <w:t>出bug</w:t>
      </w:r>
      <w:r>
        <w:rPr>
          <w:rFonts w:hint="default"/>
          <w:lang w:val="en-US" w:eastAsia="zh-CN"/>
        </w:rPr>
        <w:t>，后面修改耗费时间也长，造成延期。</w:t>
      </w:r>
    </w:p>
    <w:p>
      <w:pPr>
        <w:pStyle w:val="17"/>
        <w:rPr>
          <w:rFonts w:hint="eastAsia"/>
          <w:lang w:val="en-US" w:eastAsia="zh-CN"/>
        </w:rPr>
      </w:pPr>
      <w:r>
        <w:rPr>
          <w:rFonts w:hint="default"/>
          <w:lang w:val="en-US" w:eastAsia="zh-CN"/>
        </w:rPr>
        <w:t>软件复杂性</w:t>
      </w:r>
      <w:r>
        <w:rPr>
          <w:rFonts w:hint="eastAsia"/>
          <w:lang w:val="en-US" w:eastAsia="zh-CN"/>
        </w:rPr>
        <w:t>较高（对于目前的我们来说）。</w:t>
      </w:r>
    </w:p>
    <w:p>
      <w:pPr>
        <w:pStyle w:val="17"/>
        <w:rPr>
          <w:rFonts w:hint="default"/>
          <w:lang w:val="en-US" w:eastAsia="zh-CN"/>
        </w:rPr>
      </w:pPr>
      <w:r>
        <w:rPr>
          <w:rFonts w:hint="default"/>
          <w:lang w:val="en-US" w:eastAsia="zh-CN"/>
        </w:rPr>
        <w:t>程序个人理解错误</w:t>
      </w:r>
      <w:r>
        <w:rPr>
          <w:rFonts w:hint="eastAsia"/>
          <w:lang w:val="en-US" w:eastAsia="zh-CN"/>
        </w:rPr>
        <w:t>，导致必然的编码错误，并且需要很多时间去重整重构。</w:t>
      </w:r>
    </w:p>
    <w:p>
      <w:pPr>
        <w:pStyle w:val="17"/>
        <w:rPr>
          <w:rFonts w:hint="eastAsia"/>
          <w:lang w:val="en-US" w:eastAsia="zh-CN"/>
        </w:rPr>
      </w:pPr>
      <w:r>
        <w:rPr>
          <w:rFonts w:hint="eastAsia"/>
          <w:lang w:val="en-US" w:eastAsia="zh-CN"/>
        </w:rPr>
        <w:t>设计阶段过于混乱，导致花很多时间做的设计不能直接投入开发，需要重做。</w:t>
      </w:r>
    </w:p>
    <w:p>
      <w:pPr>
        <w:pStyle w:val="17"/>
        <w:rPr>
          <w:rFonts w:hint="eastAsia"/>
          <w:lang w:val="en-US" w:eastAsia="zh-CN"/>
        </w:rPr>
      </w:pPr>
      <w:r>
        <w:rPr>
          <w:rFonts w:hint="default"/>
          <w:lang w:val="en-US" w:eastAsia="zh-CN"/>
        </w:rPr>
        <w:t>需求变化</w:t>
      </w:r>
      <w:r>
        <w:rPr>
          <w:rFonts w:hint="eastAsia"/>
          <w:lang w:val="en-US" w:eastAsia="zh-CN"/>
        </w:rPr>
        <w:t>，直接</w:t>
      </w:r>
      <w:r>
        <w:rPr>
          <w:rFonts w:hint="default"/>
          <w:lang w:val="en-US" w:eastAsia="zh-CN"/>
        </w:rPr>
        <w:t>影响项目的结束时间，同时增加开发的工作量。</w:t>
      </w:r>
    </w:p>
    <w:p>
      <w:pPr>
        <w:pStyle w:val="17"/>
        <w:rPr>
          <w:rFonts w:hint="eastAsia"/>
          <w:lang w:val="en-US" w:eastAsia="zh-CN"/>
        </w:rPr>
      </w:pPr>
      <w:r>
        <w:rPr>
          <w:rFonts w:hint="eastAsia"/>
          <w:lang w:val="en-US" w:eastAsia="zh-CN"/>
        </w:rPr>
        <w:t>在实现阶段后期由于</w:t>
      </w:r>
      <w:r>
        <w:rPr>
          <w:rFonts w:hint="default"/>
          <w:lang w:val="en-US" w:eastAsia="zh-CN"/>
        </w:rPr>
        <w:t>时间压力</w:t>
      </w:r>
      <w:r>
        <w:rPr>
          <w:rFonts w:hint="eastAsia"/>
          <w:lang w:val="en-US" w:eastAsia="zh-CN"/>
        </w:rPr>
        <w:t>，</w:t>
      </w:r>
      <w:r>
        <w:rPr>
          <w:rFonts w:hint="default"/>
          <w:lang w:val="en-US" w:eastAsia="zh-CN"/>
        </w:rPr>
        <w:t>使开发</w:t>
      </w:r>
      <w:r>
        <w:rPr>
          <w:rFonts w:hint="eastAsia"/>
          <w:lang w:val="en-US" w:eastAsia="zh-CN"/>
        </w:rPr>
        <w:t>误码</w:t>
      </w:r>
      <w:r>
        <w:rPr>
          <w:rFonts w:hint="default"/>
          <w:lang w:val="en-US" w:eastAsia="zh-CN"/>
        </w:rPr>
        <w:t>率增大，</w:t>
      </w:r>
      <w:r>
        <w:rPr>
          <w:rFonts w:hint="eastAsia"/>
          <w:lang w:val="en-US" w:eastAsia="zh-CN"/>
        </w:rPr>
        <w:t>且</w:t>
      </w:r>
      <w:r>
        <w:rPr>
          <w:rFonts w:hint="default"/>
          <w:lang w:val="en-US" w:eastAsia="zh-CN"/>
        </w:rPr>
        <w:t>测试不够全面</w:t>
      </w:r>
      <w:r>
        <w:rPr>
          <w:rFonts w:hint="eastAsia"/>
          <w:lang w:val="en-US" w:eastAsia="zh-CN"/>
        </w:rPr>
        <w:t>。</w:t>
      </w:r>
    </w:p>
    <w:p>
      <w:pPr>
        <w:pStyle w:val="3"/>
      </w:pPr>
      <w:bookmarkStart w:id="32" w:name="_Toc32739"/>
      <w:r>
        <w:rPr>
          <w:rFonts w:hint="eastAsia"/>
        </w:rPr>
        <w:t>4.5风险管理</w:t>
      </w:r>
      <w:bookmarkEnd w:id="31"/>
      <w:bookmarkEnd w:id="32"/>
    </w:p>
    <w:p>
      <w:pPr>
        <w:pStyle w:val="17"/>
        <w:rPr>
          <w:rFonts w:hint="default"/>
          <w:lang w:val="en-US" w:eastAsia="zh-CN"/>
        </w:rPr>
      </w:pPr>
      <w:r>
        <w:rPr>
          <w:rFonts w:hint="default"/>
          <w:lang w:val="en-US" w:eastAsia="zh-CN"/>
        </w:rPr>
        <w:t>1、需求不明确</w:t>
      </w:r>
    </w:p>
    <w:p>
      <w:pPr>
        <w:pStyle w:val="17"/>
        <w:rPr>
          <w:rFonts w:hint="default"/>
          <w:lang w:val="en-US" w:eastAsia="zh-CN"/>
        </w:rPr>
      </w:pPr>
      <w:r>
        <w:rPr>
          <w:rFonts w:hint="eastAsia"/>
          <w:lang w:val="en-US" w:eastAsia="zh-CN"/>
        </w:rPr>
        <w:t>解决：1）</w:t>
      </w:r>
      <w:r>
        <w:rPr>
          <w:rFonts w:hint="default"/>
          <w:lang w:val="en-US" w:eastAsia="zh-CN"/>
        </w:rPr>
        <w:t>开发用户界面原型</w:t>
      </w:r>
      <w:r>
        <w:rPr>
          <w:rFonts w:hint="eastAsia"/>
          <w:lang w:val="en-US" w:eastAsia="zh-CN"/>
        </w:rPr>
        <w:t>；2）</w:t>
      </w:r>
      <w:r>
        <w:rPr>
          <w:rFonts w:hint="default"/>
          <w:lang w:val="en-US" w:eastAsia="zh-CN"/>
        </w:rPr>
        <w:t>需求讨论会议</w:t>
      </w:r>
      <w:r>
        <w:rPr>
          <w:rFonts w:hint="eastAsia"/>
          <w:lang w:val="en-US" w:eastAsia="zh-CN"/>
        </w:rPr>
        <w:t>；3</w:t>
      </w:r>
      <w:r>
        <w:rPr>
          <w:rFonts w:hint="default"/>
          <w:lang w:val="en-US" w:eastAsia="zh-CN"/>
        </w:rPr>
        <w:t>）强化需求分析与评审</w:t>
      </w:r>
    </w:p>
    <w:p>
      <w:pPr>
        <w:pStyle w:val="17"/>
        <w:rPr>
          <w:rFonts w:hint="default"/>
          <w:lang w:val="en-US" w:eastAsia="zh-CN"/>
        </w:rPr>
      </w:pPr>
      <w:r>
        <w:rPr>
          <w:rFonts w:hint="default"/>
          <w:lang w:val="en-US" w:eastAsia="zh-CN"/>
        </w:rPr>
        <w:t>2、项目缺少可见性</w:t>
      </w:r>
    </w:p>
    <w:p>
      <w:pPr>
        <w:pStyle w:val="17"/>
        <w:rPr>
          <w:rFonts w:hint="default"/>
          <w:lang w:val="en-US" w:eastAsia="zh-CN"/>
        </w:rPr>
      </w:pPr>
      <w:r>
        <w:rPr>
          <w:rFonts w:hint="eastAsia"/>
          <w:lang w:val="en-US" w:eastAsia="zh-CN"/>
        </w:rPr>
        <w:t>解决：</w:t>
      </w:r>
      <w:r>
        <w:rPr>
          <w:rFonts w:hint="default"/>
          <w:lang w:val="en-US" w:eastAsia="zh-CN"/>
        </w:rPr>
        <w:t>1） 迭代开发</w:t>
      </w:r>
      <w:r>
        <w:rPr>
          <w:rFonts w:hint="eastAsia"/>
          <w:lang w:val="en-US" w:eastAsia="zh-CN"/>
        </w:rPr>
        <w:t>；</w:t>
      </w:r>
      <w:r>
        <w:rPr>
          <w:rFonts w:hint="default"/>
          <w:lang w:val="en-US" w:eastAsia="zh-CN"/>
        </w:rPr>
        <w:t>2） 技术评审</w:t>
      </w:r>
      <w:r>
        <w:rPr>
          <w:rFonts w:hint="eastAsia"/>
          <w:lang w:val="en-US" w:eastAsia="zh-CN"/>
        </w:rPr>
        <w:t>；</w:t>
      </w:r>
      <w:r>
        <w:rPr>
          <w:rFonts w:hint="default"/>
          <w:lang w:val="en-US" w:eastAsia="zh-CN"/>
        </w:rPr>
        <w:t>3） 持续集成</w:t>
      </w:r>
    </w:p>
    <w:p>
      <w:pPr>
        <w:pStyle w:val="17"/>
        <w:rPr>
          <w:rFonts w:hint="default"/>
          <w:lang w:val="en-US" w:eastAsia="zh-CN"/>
        </w:rPr>
      </w:pPr>
      <w:r>
        <w:rPr>
          <w:rFonts w:hint="default"/>
          <w:lang w:val="en-US" w:eastAsia="zh-CN"/>
        </w:rPr>
        <w:t>3、性能</w:t>
      </w:r>
      <w:r>
        <w:rPr>
          <w:rFonts w:hint="eastAsia"/>
          <w:lang w:val="en-US" w:eastAsia="zh-CN"/>
        </w:rPr>
        <w:t>不足</w:t>
      </w:r>
    </w:p>
    <w:p>
      <w:pPr>
        <w:pStyle w:val="17"/>
        <w:rPr>
          <w:rFonts w:hint="default"/>
          <w:lang w:val="en-US" w:eastAsia="zh-CN"/>
        </w:rPr>
      </w:pPr>
      <w:r>
        <w:rPr>
          <w:rFonts w:hint="eastAsia"/>
          <w:lang w:val="en-US" w:eastAsia="zh-CN"/>
        </w:rPr>
        <w:t>解决：</w:t>
      </w:r>
      <w:r>
        <w:rPr>
          <w:rFonts w:hint="default"/>
          <w:lang w:val="en-US" w:eastAsia="zh-CN"/>
        </w:rPr>
        <w:t>1）性能规划</w:t>
      </w:r>
      <w:r>
        <w:rPr>
          <w:rFonts w:hint="eastAsia"/>
          <w:lang w:val="en-US" w:eastAsia="zh-CN"/>
        </w:rPr>
        <w:t>；</w:t>
      </w:r>
      <w:r>
        <w:rPr>
          <w:rFonts w:hint="default"/>
          <w:lang w:val="en-US" w:eastAsia="zh-CN"/>
        </w:rPr>
        <w:t>2）性能测试</w:t>
      </w:r>
      <w:r>
        <w:rPr>
          <w:rFonts w:hint="eastAsia"/>
          <w:lang w:val="en-US" w:eastAsia="zh-CN"/>
        </w:rPr>
        <w:t>（</w:t>
      </w:r>
      <w:r>
        <w:rPr>
          <w:rFonts w:hint="default"/>
          <w:lang w:val="en-US" w:eastAsia="zh-CN"/>
        </w:rPr>
        <w:t>尽可能模拟现实使用环境，搭建测试平台</w:t>
      </w:r>
      <w:r>
        <w:rPr>
          <w:rFonts w:hint="eastAsia"/>
          <w:lang w:val="en-US" w:eastAsia="zh-CN"/>
        </w:rPr>
        <w:t>）；</w:t>
      </w:r>
      <w:r>
        <w:rPr>
          <w:rFonts w:hint="default"/>
          <w:lang w:val="en-US" w:eastAsia="zh-CN"/>
        </w:rPr>
        <w:t>3）</w:t>
      </w:r>
      <w:r>
        <w:rPr>
          <w:rFonts w:hint="eastAsia"/>
          <w:lang w:val="en-US" w:eastAsia="zh-CN"/>
        </w:rPr>
        <w:t>保留</w:t>
      </w:r>
      <w:r>
        <w:rPr>
          <w:rFonts w:hint="default"/>
          <w:lang w:val="en-US" w:eastAsia="zh-CN"/>
        </w:rPr>
        <w:t>充足的调试时间</w:t>
      </w:r>
    </w:p>
    <w:p>
      <w:pPr>
        <w:pStyle w:val="17"/>
        <w:rPr>
          <w:rFonts w:hint="default"/>
          <w:lang w:val="en-US" w:eastAsia="zh-CN"/>
        </w:rPr>
      </w:pPr>
      <w:r>
        <w:rPr>
          <w:rFonts w:hint="eastAsia"/>
          <w:lang w:val="en-US" w:eastAsia="zh-CN"/>
        </w:rPr>
        <w:t>4</w:t>
      </w:r>
      <w:r>
        <w:rPr>
          <w:rFonts w:hint="default"/>
          <w:lang w:val="en-US" w:eastAsia="zh-CN"/>
        </w:rPr>
        <w:t>、</w:t>
      </w:r>
      <w:r>
        <w:rPr>
          <w:rFonts w:hint="eastAsia"/>
          <w:lang w:val="en-US" w:eastAsia="zh-CN"/>
        </w:rPr>
        <w:t>时间仓促</w:t>
      </w:r>
    </w:p>
    <w:p>
      <w:pPr>
        <w:pStyle w:val="17"/>
        <w:rPr>
          <w:rFonts w:hint="default"/>
          <w:lang w:val="en-US" w:eastAsia="zh-CN"/>
        </w:rPr>
      </w:pPr>
      <w:r>
        <w:rPr>
          <w:rFonts w:hint="eastAsia"/>
          <w:lang w:val="en-US" w:eastAsia="zh-CN"/>
        </w:rPr>
        <w:t>解决：重视前期规划</w:t>
      </w:r>
    </w:p>
    <w:p>
      <w:pPr>
        <w:pStyle w:val="17"/>
        <w:rPr>
          <w:rFonts w:hint="default"/>
          <w:lang w:val="en-US" w:eastAsia="zh-CN"/>
        </w:rPr>
      </w:pPr>
      <w:r>
        <w:rPr>
          <w:rFonts w:hint="eastAsia"/>
          <w:lang w:val="en-US" w:eastAsia="zh-CN"/>
        </w:rPr>
        <w:t>5</w:t>
      </w:r>
      <w:r>
        <w:rPr>
          <w:rFonts w:hint="default"/>
          <w:lang w:val="en-US" w:eastAsia="zh-CN"/>
        </w:rPr>
        <w:t>、可用性</w:t>
      </w:r>
      <w:r>
        <w:rPr>
          <w:rFonts w:hint="eastAsia"/>
          <w:lang w:val="en-US" w:eastAsia="zh-CN"/>
        </w:rPr>
        <w:t>不足</w:t>
      </w:r>
    </w:p>
    <w:p>
      <w:pPr>
        <w:pStyle w:val="17"/>
        <w:rPr>
          <w:rFonts w:hint="default"/>
          <w:lang w:val="en-US" w:eastAsia="zh-CN"/>
        </w:rPr>
      </w:pPr>
      <w:r>
        <w:rPr>
          <w:rFonts w:hint="eastAsia"/>
          <w:lang w:val="en-US" w:eastAsia="zh-CN"/>
        </w:rPr>
        <w:t>解决：</w:t>
      </w:r>
      <w:r>
        <w:rPr>
          <w:rFonts w:hint="default"/>
          <w:lang w:val="en-US" w:eastAsia="zh-CN"/>
        </w:rPr>
        <w:t>1）了解用户</w:t>
      </w:r>
      <w:r>
        <w:rPr>
          <w:rFonts w:hint="eastAsia"/>
          <w:lang w:val="en-US" w:eastAsia="zh-CN"/>
        </w:rPr>
        <w:t>；</w:t>
      </w:r>
      <w:r>
        <w:rPr>
          <w:rFonts w:hint="default"/>
          <w:lang w:val="en-US" w:eastAsia="zh-CN"/>
        </w:rPr>
        <w:t>2）</w:t>
      </w:r>
      <w:r>
        <w:rPr>
          <w:rFonts w:hint="eastAsia"/>
          <w:lang w:val="en-US" w:eastAsia="zh-CN"/>
        </w:rPr>
        <w:t>用户</w:t>
      </w:r>
      <w:r>
        <w:rPr>
          <w:rFonts w:hint="default"/>
          <w:lang w:val="en-US" w:eastAsia="zh-CN"/>
        </w:rPr>
        <w:t>参与设计</w:t>
      </w:r>
      <w:r>
        <w:rPr>
          <w:rFonts w:hint="eastAsia"/>
          <w:lang w:val="en-US" w:eastAsia="zh-CN"/>
        </w:rPr>
        <w:t>；</w:t>
      </w:r>
      <w:r>
        <w:rPr>
          <w:rFonts w:hint="default"/>
          <w:lang w:val="en-US" w:eastAsia="zh-CN"/>
        </w:rPr>
        <w:t>3） 竞争性分析</w:t>
      </w:r>
    </w:p>
    <w:p>
      <w:pPr>
        <w:pStyle w:val="2"/>
      </w:pPr>
      <w:bookmarkStart w:id="33" w:name="_Toc19298"/>
      <w:bookmarkStart w:id="34" w:name="_Toc235930087"/>
      <w:r>
        <w:rPr>
          <w:rFonts w:hint="eastAsia"/>
        </w:rPr>
        <w:t>5缺陷与处理</w:t>
      </w:r>
      <w:bookmarkEnd w:id="33"/>
      <w:bookmarkEnd w:id="34"/>
    </w:p>
    <w:p>
      <w:pPr>
        <w:pStyle w:val="17"/>
        <w:rPr>
          <w:rFonts w:hint="eastAsia"/>
          <w:b/>
          <w:bCs/>
          <w:lang w:val="en-US" w:eastAsia="zh-CN"/>
        </w:rPr>
      </w:pPr>
      <w:r>
        <w:rPr>
          <w:rFonts w:hint="eastAsia"/>
          <w:b/>
          <w:bCs/>
          <w:lang w:val="en-US" w:eastAsia="zh-CN"/>
        </w:rPr>
        <w:t>需求评审阶段：</w:t>
      </w:r>
    </w:p>
    <w:p>
      <w:pPr>
        <w:pStyle w:val="17"/>
        <w:rPr>
          <w:rFonts w:hint="default"/>
          <w:lang w:val="en-US" w:eastAsia="zh-CN"/>
        </w:rPr>
      </w:pPr>
      <w:r>
        <w:rPr>
          <w:rFonts w:hint="eastAsia"/>
          <w:lang w:val="en-US" w:eastAsia="zh-CN"/>
        </w:rPr>
        <w:t>我们做了初步的用户问卷调查，但由于问卷设计本身并不尽善尽美同时样本量不够大，样本种类较为单一，无法提取到足够多的有用信息，因此我们对基础用户调研得来的用户特点进行了分类处理，大致分为了数独资深爱好者、数独小白及可能会想要了解数独的路人（此处包含最终用户杨枨老师），以选取代表用户的方式进行了深度访谈，并对需求的基础分析进行了整改。</w:t>
      </w:r>
    </w:p>
    <w:p>
      <w:pPr>
        <w:pStyle w:val="17"/>
        <w:rPr>
          <w:rFonts w:hint="eastAsia"/>
          <w:b/>
          <w:bCs/>
          <w:lang w:val="en-US" w:eastAsia="zh-CN"/>
        </w:rPr>
      </w:pPr>
      <w:r>
        <w:rPr>
          <w:rFonts w:hint="eastAsia"/>
          <w:b/>
          <w:bCs/>
          <w:lang w:val="en-US" w:eastAsia="zh-CN"/>
        </w:rPr>
        <w:t>设计评审阶段：</w:t>
      </w:r>
    </w:p>
    <w:p>
      <w:pPr>
        <w:pStyle w:val="17"/>
        <w:rPr>
          <w:rFonts w:hint="default"/>
          <w:lang w:val="en-US" w:eastAsia="zh-CN"/>
        </w:rPr>
      </w:pPr>
      <w:r>
        <w:rPr>
          <w:rFonts w:hint="eastAsia"/>
          <w:lang w:val="en-US" w:eastAsia="zh-CN"/>
        </w:rPr>
        <w:t>由于原定阶段负责人对项目的熟悉程度不够以及一些其他个人原因，造成该阶段半持续性的混乱，直接表现在进度不合理、设计阶段文件不可用等后果。临时更换负责人之后情况稍有好转，但依旧没有完全解决，直接影响了下一阶段的正常工作。</w:t>
      </w:r>
    </w:p>
    <w:p>
      <w:pPr>
        <w:pStyle w:val="17"/>
        <w:rPr>
          <w:rFonts w:hint="eastAsia"/>
          <w:b/>
          <w:bCs/>
          <w:lang w:val="en-US" w:eastAsia="zh-CN"/>
        </w:rPr>
      </w:pPr>
      <w:r>
        <w:rPr>
          <w:rFonts w:hint="eastAsia"/>
          <w:b/>
          <w:bCs/>
          <w:lang w:val="en-US" w:eastAsia="zh-CN"/>
        </w:rPr>
        <w:t>代码实现阶段：</w:t>
      </w:r>
    </w:p>
    <w:p>
      <w:pPr>
        <w:pStyle w:val="17"/>
        <w:rPr>
          <w:rFonts w:hint="default"/>
          <w:lang w:val="en-US" w:eastAsia="zh-CN"/>
        </w:rPr>
      </w:pPr>
      <w:r>
        <w:rPr>
          <w:rFonts w:hint="eastAsia"/>
          <w:lang w:val="en-US" w:eastAsia="zh-CN"/>
        </w:rPr>
        <w:t>由于设计阶段的不合理安排，许多本应在设计阶段完成的任务不得不放在实现阶段重新讨论甚至返工；加之组内成员均是第一次实践开发任务，对于需要使用的技术熟悉度不够使用并不熟练，学习曲线十分难看，致使开发进度严重滞后、成员心理濒临崩溃。由于当前的成员组并没有能力解决这样的问题，经组内商议决定，向课程导师杨枨老师寻求帮助。在杨枨老师的帮助下，我们重新审视了所需开发项目，修改调整了当前开发计划，并强硬执行新策略，情况有所缓解。但由于前期工作的欠账太多，依旧影响了原有的项目计划。</w:t>
      </w:r>
    </w:p>
    <w:p>
      <w:pPr>
        <w:pStyle w:val="17"/>
        <w:rPr>
          <w:rFonts w:hint="eastAsia"/>
          <w:b/>
          <w:bCs/>
          <w:lang w:val="en-US" w:eastAsia="zh-CN"/>
        </w:rPr>
      </w:pPr>
      <w:r>
        <w:rPr>
          <w:rFonts w:hint="eastAsia"/>
          <w:b/>
          <w:bCs/>
          <w:lang w:val="en-US" w:eastAsia="zh-CN"/>
        </w:rPr>
        <w:t>系统测试阶段：</w:t>
      </w:r>
    </w:p>
    <w:p>
      <w:pPr>
        <w:pStyle w:val="17"/>
        <w:rPr>
          <w:rFonts w:hint="eastAsia"/>
          <w:lang w:val="en-US" w:eastAsia="zh-CN"/>
        </w:rPr>
      </w:pPr>
    </w:p>
    <w:p>
      <w:pPr>
        <w:pStyle w:val="17"/>
        <w:rPr>
          <w:rFonts w:hint="default"/>
          <w:lang w:val="en-US" w:eastAsia="zh-CN"/>
        </w:rPr>
      </w:pPr>
    </w:p>
    <w:p>
      <w:pPr>
        <w:pStyle w:val="2"/>
      </w:pPr>
      <w:bookmarkStart w:id="35" w:name="_Toc235930088"/>
      <w:bookmarkStart w:id="36" w:name="_Toc2210"/>
      <w:r>
        <w:rPr>
          <w:rFonts w:hint="eastAsia"/>
        </w:rPr>
        <w:t>6经验与教训</w:t>
      </w:r>
      <w:bookmarkEnd w:id="35"/>
      <w:bookmarkEnd w:id="36"/>
    </w:p>
    <w:p>
      <w:pPr>
        <w:pStyle w:val="17"/>
        <w:rPr>
          <w:rFonts w:hint="eastAsia"/>
          <w:b/>
          <w:bCs/>
          <w:lang w:val="en-US" w:eastAsia="zh-CN"/>
        </w:rPr>
      </w:pPr>
      <w:r>
        <w:rPr>
          <w:rFonts w:hint="eastAsia"/>
          <w:b/>
          <w:bCs/>
          <w:lang w:val="en-US" w:eastAsia="zh-CN"/>
        </w:rPr>
        <w:t>刘羽佳：</w:t>
      </w:r>
    </w:p>
    <w:p>
      <w:pPr>
        <w:pStyle w:val="17"/>
        <w:rPr>
          <w:rFonts w:hint="default"/>
          <w:lang w:val="en-US" w:eastAsia="zh-CN"/>
        </w:rPr>
      </w:pPr>
    </w:p>
    <w:p>
      <w:pPr>
        <w:pStyle w:val="17"/>
        <w:rPr>
          <w:rFonts w:hint="eastAsia"/>
          <w:b/>
          <w:bCs/>
          <w:lang w:val="en-US" w:eastAsia="zh-CN"/>
        </w:rPr>
      </w:pPr>
      <w:r>
        <w:rPr>
          <w:rFonts w:hint="eastAsia"/>
          <w:b/>
          <w:bCs/>
          <w:lang w:val="en-US" w:eastAsia="zh-CN"/>
        </w:rPr>
        <w:t>张鑫：</w:t>
      </w:r>
    </w:p>
    <w:p>
      <w:pPr>
        <w:pStyle w:val="17"/>
        <w:rPr>
          <w:rFonts w:hint="eastAsia"/>
          <w:lang w:val="en-US" w:eastAsia="zh-CN"/>
        </w:rPr>
      </w:pPr>
    </w:p>
    <w:p>
      <w:pPr>
        <w:pStyle w:val="17"/>
        <w:rPr>
          <w:rFonts w:hint="eastAsia"/>
          <w:b/>
          <w:bCs/>
          <w:lang w:val="en-US" w:eastAsia="zh-CN"/>
        </w:rPr>
      </w:pPr>
      <w:r>
        <w:rPr>
          <w:rFonts w:hint="eastAsia"/>
          <w:b/>
          <w:bCs/>
          <w:lang w:val="en-US" w:eastAsia="zh-CN"/>
        </w:rPr>
        <w:t>潘言：</w:t>
      </w:r>
    </w:p>
    <w:p>
      <w:pPr>
        <w:pStyle w:val="17"/>
        <w:rPr>
          <w:rFonts w:hint="eastAsia"/>
          <w:lang w:val="en-US" w:eastAsia="zh-CN"/>
        </w:rPr>
      </w:pPr>
    </w:p>
    <w:p>
      <w:pPr>
        <w:pStyle w:val="2"/>
      </w:pPr>
      <w:bookmarkStart w:id="37" w:name="_Toc10327"/>
      <w:bookmarkStart w:id="38" w:name="_Toc235930089"/>
      <w:r>
        <w:rPr>
          <w:rFonts w:hint="eastAsia"/>
          <w:lang w:val="en-US" w:eastAsia="zh-CN"/>
        </w:rPr>
        <w:t>7</w:t>
      </w:r>
      <w:r>
        <w:rPr>
          <w:rFonts w:hint="eastAsia"/>
        </w:rPr>
        <w:t>注解</w:t>
      </w:r>
      <w:bookmarkEnd w:id="37"/>
      <w:bookmarkEnd w:id="38"/>
    </w:p>
    <w:p>
      <w:pPr>
        <w:pStyle w:val="2"/>
      </w:pPr>
      <w:bookmarkStart w:id="39" w:name="_Toc24263"/>
      <w:bookmarkStart w:id="40" w:name="_Toc235930090"/>
      <w:r>
        <w:rPr>
          <w:rFonts w:hint="eastAsia"/>
        </w:rPr>
        <w:t>附录</w:t>
      </w:r>
      <w:bookmarkEnd w:id="39"/>
      <w:bookmarkEnd w:id="40"/>
    </w:p>
    <w:p>
      <w:r>
        <w:rPr>
          <w:rFonts w:hint="eastAsia"/>
        </w:rPr>
        <w:t>附录可用来提供那些为便于文档维护而单独出版的信息(例如图表、分类数据)。为便于处理，附录可单独装订成册。附录应按字母顺序(A,B等)编排。</w:t>
      </w:r>
    </w:p>
    <w:p>
      <w:r>
        <w:rPr>
          <w:rFonts w:hint="eastAsia"/>
        </w:rPr>
        <w:t>附表</w:t>
      </w:r>
    </w:p>
    <w:p>
      <w:pPr>
        <w:pStyle w:val="3"/>
      </w:pPr>
      <w:bookmarkStart w:id="41" w:name="_Toc26368"/>
      <w:bookmarkStart w:id="42" w:name="_Toc235930091"/>
      <w:r>
        <w:rPr>
          <w:rFonts w:hint="eastAsia"/>
        </w:rPr>
        <w:t>附表:项目总结报告</w:t>
      </w:r>
      <w:bookmarkEnd w:id="41"/>
      <w:bookmarkEnd w:id="42"/>
    </w:p>
    <w:p>
      <w:r>
        <w:rPr>
          <w:rFonts w:hint="eastAsia"/>
        </w:rPr>
        <w:t>项目总结报告</w:t>
      </w:r>
    </w:p>
    <w:tbl>
      <w:tblPr>
        <w:tblStyle w:val="10"/>
        <w:tblW w:w="97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580"/>
        <w:gridCol w:w="1368"/>
        <w:gridCol w:w="1627"/>
        <w:gridCol w:w="323"/>
        <w:gridCol w:w="651"/>
        <w:gridCol w:w="326"/>
        <w:gridCol w:w="327"/>
        <w:gridCol w:w="419"/>
        <w:gridCol w:w="228"/>
        <w:gridCol w:w="980"/>
        <w:gridCol w:w="321"/>
        <w:gridCol w:w="163"/>
        <w:gridCol w:w="93"/>
        <w:gridCol w:w="393"/>
        <w:gridCol w:w="327"/>
        <w:gridCol w:w="330"/>
        <w:gridCol w:w="1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580" w:type="dxa"/>
            <w:noWrap w:val="0"/>
            <w:vAlign w:val="top"/>
          </w:tcPr>
          <w:p>
            <w:r>
              <w:rPr>
                <w:rFonts w:hint="eastAsia"/>
              </w:rPr>
              <w:t>项目</w:t>
            </w:r>
          </w:p>
        </w:tc>
        <w:tc>
          <w:tcPr>
            <w:tcW w:w="4295" w:type="dxa"/>
            <w:gridSpan w:val="5"/>
            <w:noWrap w:val="0"/>
            <w:vAlign w:val="top"/>
          </w:tcPr>
          <w:p/>
        </w:tc>
        <w:tc>
          <w:tcPr>
            <w:tcW w:w="746" w:type="dxa"/>
            <w:gridSpan w:val="2"/>
            <w:noWrap w:val="0"/>
            <w:vAlign w:val="top"/>
          </w:tcPr>
          <w:p>
            <w:r>
              <w:rPr>
                <w:rFonts w:hint="eastAsia"/>
              </w:rPr>
              <w:t>编写</w:t>
            </w:r>
          </w:p>
        </w:tc>
        <w:tc>
          <w:tcPr>
            <w:tcW w:w="1785" w:type="dxa"/>
            <w:gridSpan w:val="5"/>
            <w:noWrap w:val="0"/>
            <w:vAlign w:val="top"/>
          </w:tcPr>
          <w:p/>
        </w:tc>
        <w:tc>
          <w:tcPr>
            <w:tcW w:w="720" w:type="dxa"/>
            <w:gridSpan w:val="2"/>
            <w:noWrap w:val="0"/>
            <w:vAlign w:val="top"/>
          </w:tcPr>
          <w:p>
            <w:r>
              <w:rPr>
                <w:rFonts w:hint="eastAsia"/>
              </w:rPr>
              <w:t>审批</w:t>
            </w:r>
          </w:p>
        </w:tc>
        <w:tc>
          <w:tcPr>
            <w:tcW w:w="1626" w:type="dxa"/>
            <w:gridSpan w:val="2"/>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一般性信息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1.生产效率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2.质量</w:t>
            </w:r>
          </w:p>
        </w:tc>
      </w:tr>
      <w:tr>
        <w:tblPrEx>
          <w:tblCellMar>
            <w:top w:w="0" w:type="dxa"/>
            <w:left w:w="57" w:type="dxa"/>
            <w:bottom w:w="0" w:type="dxa"/>
            <w:right w:w="57" w:type="dxa"/>
          </w:tblCellMar>
        </w:tblPrEx>
        <w:tc>
          <w:tcPr>
            <w:tcW w:w="9752" w:type="dxa"/>
            <w:gridSpan w:val="17"/>
            <w:noWrap w:val="0"/>
            <w:vAlign w:val="top"/>
          </w:tcPr>
          <w:p>
            <w:r>
              <w:rPr>
                <w:rFonts w:hint="eastAsia"/>
              </w:rPr>
              <w:t>3.项目工期</w:t>
            </w:r>
          </w:p>
        </w:tc>
      </w:tr>
      <w:tr>
        <w:tblPrEx>
          <w:tblCellMar>
            <w:top w:w="0" w:type="dxa"/>
            <w:left w:w="57" w:type="dxa"/>
            <w:bottom w:w="0" w:type="dxa"/>
            <w:right w:w="57" w:type="dxa"/>
          </w:tblCellMar>
        </w:tblPrEx>
        <w:tc>
          <w:tcPr>
            <w:tcW w:w="1948" w:type="dxa"/>
            <w:gridSpan w:val="2"/>
            <w:noWrap w:val="0"/>
            <w:vAlign w:val="top"/>
          </w:tcPr>
          <w:p/>
        </w:tc>
        <w:tc>
          <w:tcPr>
            <w:tcW w:w="2601" w:type="dxa"/>
            <w:gridSpan w:val="3"/>
            <w:noWrap w:val="0"/>
            <w:vAlign w:val="top"/>
          </w:tcPr>
          <w:p>
            <w:r>
              <w:rPr>
                <w:rFonts w:hint="eastAsia"/>
              </w:rPr>
              <w:t>初始估算</w:t>
            </w:r>
          </w:p>
        </w:tc>
        <w:tc>
          <w:tcPr>
            <w:tcW w:w="2601" w:type="dxa"/>
            <w:gridSpan w:val="6"/>
            <w:noWrap w:val="0"/>
            <w:vAlign w:val="top"/>
          </w:tcPr>
          <w:p>
            <w:r>
              <w:rPr>
                <w:rFonts w:hint="eastAsia"/>
              </w:rPr>
              <w:t>实际</w:t>
            </w:r>
          </w:p>
        </w:tc>
        <w:tc>
          <w:tcPr>
            <w:tcW w:w="2602" w:type="dxa"/>
            <w:gridSpan w:val="6"/>
            <w:noWrap w:val="0"/>
            <w:vAlign w:val="top"/>
          </w:tcPr>
          <w:p>
            <w:r>
              <w:rPr>
                <w:rFonts w:hint="eastAsia"/>
              </w:rPr>
              <w:t>延误</w:t>
            </w:r>
          </w:p>
        </w:tc>
      </w:tr>
      <w:tr>
        <w:tblPrEx>
          <w:tblCellMar>
            <w:top w:w="0" w:type="dxa"/>
            <w:left w:w="57" w:type="dxa"/>
            <w:bottom w:w="0" w:type="dxa"/>
            <w:right w:w="57" w:type="dxa"/>
          </w:tblCellMar>
        </w:tblPrEx>
        <w:tc>
          <w:tcPr>
            <w:tcW w:w="1948" w:type="dxa"/>
            <w:gridSpan w:val="2"/>
            <w:noWrap w:val="0"/>
            <w:vAlign w:val="top"/>
          </w:tcPr>
          <w:p>
            <w:r>
              <w:rPr>
                <w:rFonts w:hint="eastAsia"/>
              </w:rPr>
              <w:t>起始日期</w:t>
            </w:r>
          </w:p>
        </w:tc>
        <w:tc>
          <w:tcPr>
            <w:tcW w:w="2601" w:type="dxa"/>
            <w:gridSpan w:val="3"/>
            <w:noWrap w:val="0"/>
            <w:vAlign w:val="top"/>
          </w:tcPr>
          <w:p/>
        </w:tc>
        <w:tc>
          <w:tcPr>
            <w:tcW w:w="2601" w:type="dxa"/>
            <w:gridSpan w:val="6"/>
            <w:noWrap w:val="0"/>
            <w:vAlign w:val="top"/>
          </w:tcPr>
          <w:p/>
        </w:tc>
        <w:tc>
          <w:tcPr>
            <w:tcW w:w="2602" w:type="dxa"/>
            <w:gridSpan w:val="6"/>
            <w:noWrap w:val="0"/>
            <w:vAlign w:val="top"/>
          </w:tcPr>
          <w:p/>
        </w:tc>
      </w:tr>
      <w:tr>
        <w:tblPrEx>
          <w:tblCellMar>
            <w:top w:w="0" w:type="dxa"/>
            <w:left w:w="57" w:type="dxa"/>
            <w:bottom w:w="0" w:type="dxa"/>
            <w:right w:w="57" w:type="dxa"/>
          </w:tblCellMar>
        </w:tblPrEx>
        <w:tc>
          <w:tcPr>
            <w:tcW w:w="9752" w:type="dxa"/>
            <w:gridSpan w:val="17"/>
            <w:noWrap w:val="0"/>
            <w:vAlign w:val="top"/>
          </w:tcPr>
          <w:p>
            <w:r>
              <w:rPr>
                <w:rFonts w:hint="eastAsia"/>
              </w:rPr>
              <w:t>4.过程裁剪情况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5.使用的工具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风险管理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1.初期预估的风险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r>
              <w:rPr>
                <w:rFonts w:hint="eastAsia"/>
              </w:rPr>
              <w:t>估算项</w:t>
            </w:r>
          </w:p>
        </w:tc>
        <w:tc>
          <w:tcPr>
            <w:tcW w:w="2438" w:type="dxa"/>
            <w:gridSpan w:val="6"/>
            <w:noWrap w:val="0"/>
            <w:vAlign w:val="top"/>
          </w:tcPr>
          <w:p>
            <w:r>
              <w:rPr>
                <w:rFonts w:hint="eastAsia"/>
              </w:rPr>
              <w:t>估算规模</w:t>
            </w:r>
          </w:p>
        </w:tc>
        <w:tc>
          <w:tcPr>
            <w:tcW w:w="2439" w:type="dxa"/>
            <w:gridSpan w:val="5"/>
            <w:noWrap w:val="0"/>
            <w:vAlign w:val="top"/>
          </w:tcPr>
          <w:p>
            <w:r>
              <w:rPr>
                <w:rFonts w:hint="eastAsia"/>
              </w:rPr>
              <w:t>实际规模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4875" w:type="dxa"/>
            <w:gridSpan w:val="6"/>
            <w:noWrap w:val="0"/>
            <w:vAlign w:val="top"/>
          </w:tcPr>
          <w:p/>
        </w:tc>
        <w:tc>
          <w:tcPr>
            <w:tcW w:w="2438" w:type="dxa"/>
            <w:gridSpan w:val="6"/>
            <w:noWrap w:val="0"/>
            <w:vAlign w:val="top"/>
          </w:tcPr>
          <w:p/>
        </w:tc>
        <w:tc>
          <w:tcPr>
            <w:tcW w:w="2439" w:type="dxa"/>
            <w:gridSpan w:val="5"/>
            <w:noWrap w:val="0"/>
            <w:vAlign w:val="top"/>
          </w:tcPr>
          <w:p/>
        </w:tc>
      </w:tr>
      <w:tr>
        <w:tblPrEx>
          <w:tblCellMar>
            <w:top w:w="0" w:type="dxa"/>
            <w:left w:w="57" w:type="dxa"/>
            <w:bottom w:w="0" w:type="dxa"/>
            <w:right w:w="57" w:type="dxa"/>
          </w:tblCellMar>
        </w:tblPrEx>
        <w:tc>
          <w:tcPr>
            <w:tcW w:w="9752" w:type="dxa"/>
            <w:gridSpan w:val="17"/>
            <w:noWrap w:val="0"/>
            <w:vAlign w:val="top"/>
          </w:tcPr>
          <w:p>
            <w:r>
              <w:rPr>
                <w:rFonts w:hint="eastAsia"/>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1.团队最大规模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2.估算工作量</w:t>
            </w:r>
          </w:p>
        </w:tc>
      </w:tr>
      <w:tr>
        <w:tblPrEx>
          <w:tblCellMar>
            <w:top w:w="0" w:type="dxa"/>
            <w:left w:w="57" w:type="dxa"/>
            <w:bottom w:w="0" w:type="dxa"/>
            <w:right w:w="57" w:type="dxa"/>
          </w:tblCellMar>
        </w:tblPrEx>
        <w:tc>
          <w:tcPr>
            <w:tcW w:w="9752" w:type="dxa"/>
            <w:gridSpan w:val="17"/>
            <w:noWrap w:val="0"/>
            <w:vAlign w:val="top"/>
          </w:tcPr>
          <w:p>
            <w:r>
              <w:rPr>
                <w:rFonts w:hint="eastAsia"/>
              </w:rPr>
              <w:t>3.实际工作量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4.工作量在各阶段的分布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阶段</w:t>
            </w:r>
          </w:p>
        </w:tc>
        <w:tc>
          <w:tcPr>
            <w:tcW w:w="1950" w:type="dxa"/>
            <w:gridSpan w:val="2"/>
            <w:noWrap w:val="0"/>
            <w:vAlign w:val="top"/>
          </w:tcPr>
          <w:p>
            <w:r>
              <w:rPr>
                <w:rFonts w:hint="eastAsia"/>
              </w:rPr>
              <w:t>任务(人时)</w:t>
            </w:r>
          </w:p>
        </w:tc>
        <w:tc>
          <w:tcPr>
            <w:tcW w:w="1951" w:type="dxa"/>
            <w:gridSpan w:val="5"/>
            <w:noWrap w:val="0"/>
            <w:vAlign w:val="top"/>
          </w:tcPr>
          <w:p>
            <w:r>
              <w:rPr>
                <w:rFonts w:hint="eastAsia"/>
              </w:rPr>
              <w:t>审查(人时)</w:t>
            </w:r>
          </w:p>
        </w:tc>
        <w:tc>
          <w:tcPr>
            <w:tcW w:w="1950" w:type="dxa"/>
            <w:gridSpan w:val="5"/>
            <w:noWrap w:val="0"/>
            <w:vAlign w:val="top"/>
          </w:tcPr>
          <w:p>
            <w:r>
              <w:rPr>
                <w:rFonts w:hint="eastAsia"/>
              </w:rPr>
              <w:t>返工(人时)</w:t>
            </w:r>
          </w:p>
        </w:tc>
        <w:tc>
          <w:tcPr>
            <w:tcW w:w="1953" w:type="dxa"/>
            <w:gridSpan w:val="3"/>
            <w:noWrap w:val="0"/>
            <w:vAlign w:val="top"/>
          </w:tcPr>
          <w:p>
            <w:r>
              <w:rPr>
                <w:rFonts w:hint="eastAsia"/>
              </w:rPr>
              <w:t>总计(人时)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950" w:type="dxa"/>
            <w:gridSpan w:val="2"/>
            <w:noWrap w:val="0"/>
            <w:vAlign w:val="top"/>
          </w:tcPr>
          <w:p/>
        </w:tc>
        <w:tc>
          <w:tcPr>
            <w:tcW w:w="1951" w:type="dxa"/>
            <w:gridSpan w:val="5"/>
            <w:noWrap w:val="0"/>
            <w:vAlign w:val="top"/>
          </w:tcPr>
          <w:p/>
        </w:tc>
        <w:tc>
          <w:tcPr>
            <w:tcW w:w="1950" w:type="dxa"/>
            <w:gridSpan w:val="5"/>
            <w:noWrap w:val="0"/>
            <w:vAlign w:val="top"/>
          </w:tcPr>
          <w:p/>
        </w:tc>
        <w:tc>
          <w:tcPr>
            <w:tcW w:w="1953" w:type="dxa"/>
            <w:gridSpan w:val="3"/>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950" w:type="dxa"/>
            <w:gridSpan w:val="2"/>
            <w:noWrap w:val="0"/>
            <w:vAlign w:val="top"/>
          </w:tcPr>
          <w:p/>
        </w:tc>
        <w:tc>
          <w:tcPr>
            <w:tcW w:w="1951" w:type="dxa"/>
            <w:gridSpan w:val="5"/>
            <w:noWrap w:val="0"/>
            <w:vAlign w:val="top"/>
          </w:tcPr>
          <w:p/>
        </w:tc>
        <w:tc>
          <w:tcPr>
            <w:tcW w:w="1950" w:type="dxa"/>
            <w:gridSpan w:val="5"/>
            <w:noWrap w:val="0"/>
            <w:vAlign w:val="top"/>
          </w:tcPr>
          <w:p/>
        </w:tc>
        <w:tc>
          <w:tcPr>
            <w:tcW w:w="1953" w:type="dxa"/>
            <w:gridSpan w:val="3"/>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950" w:type="dxa"/>
            <w:gridSpan w:val="2"/>
            <w:noWrap w:val="0"/>
            <w:vAlign w:val="top"/>
          </w:tcPr>
          <w:p/>
        </w:tc>
        <w:tc>
          <w:tcPr>
            <w:tcW w:w="1951" w:type="dxa"/>
            <w:gridSpan w:val="5"/>
            <w:noWrap w:val="0"/>
            <w:vAlign w:val="top"/>
          </w:tcPr>
          <w:p/>
        </w:tc>
        <w:tc>
          <w:tcPr>
            <w:tcW w:w="1950" w:type="dxa"/>
            <w:gridSpan w:val="5"/>
            <w:noWrap w:val="0"/>
            <w:vAlign w:val="top"/>
          </w:tcPr>
          <w:p/>
        </w:tc>
        <w:tc>
          <w:tcPr>
            <w:tcW w:w="1953" w:type="dxa"/>
            <w:gridSpan w:val="3"/>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950" w:type="dxa"/>
            <w:gridSpan w:val="2"/>
            <w:noWrap w:val="0"/>
            <w:vAlign w:val="top"/>
          </w:tcPr>
          <w:p/>
        </w:tc>
        <w:tc>
          <w:tcPr>
            <w:tcW w:w="1951" w:type="dxa"/>
            <w:gridSpan w:val="5"/>
            <w:noWrap w:val="0"/>
            <w:vAlign w:val="top"/>
          </w:tcPr>
          <w:p/>
        </w:tc>
        <w:tc>
          <w:tcPr>
            <w:tcW w:w="1950" w:type="dxa"/>
            <w:gridSpan w:val="5"/>
            <w:noWrap w:val="0"/>
            <w:vAlign w:val="top"/>
          </w:tcPr>
          <w:p/>
        </w:tc>
        <w:tc>
          <w:tcPr>
            <w:tcW w:w="1953" w:type="dxa"/>
            <w:gridSpan w:val="3"/>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950" w:type="dxa"/>
            <w:gridSpan w:val="2"/>
            <w:noWrap w:val="0"/>
            <w:vAlign w:val="top"/>
          </w:tcPr>
          <w:p/>
        </w:tc>
        <w:tc>
          <w:tcPr>
            <w:tcW w:w="1951" w:type="dxa"/>
            <w:gridSpan w:val="5"/>
            <w:noWrap w:val="0"/>
            <w:vAlign w:val="top"/>
          </w:tcPr>
          <w:p/>
        </w:tc>
        <w:tc>
          <w:tcPr>
            <w:tcW w:w="1950" w:type="dxa"/>
            <w:gridSpan w:val="5"/>
            <w:noWrap w:val="0"/>
            <w:vAlign w:val="top"/>
          </w:tcPr>
          <w:p/>
        </w:tc>
        <w:tc>
          <w:tcPr>
            <w:tcW w:w="1953" w:type="dxa"/>
            <w:gridSpan w:val="3"/>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总计(人时)</w:t>
            </w:r>
          </w:p>
        </w:tc>
        <w:tc>
          <w:tcPr>
            <w:tcW w:w="1950" w:type="dxa"/>
            <w:gridSpan w:val="2"/>
            <w:noWrap w:val="0"/>
            <w:vAlign w:val="top"/>
          </w:tcPr>
          <w:p/>
        </w:tc>
        <w:tc>
          <w:tcPr>
            <w:tcW w:w="1951" w:type="dxa"/>
            <w:gridSpan w:val="5"/>
            <w:noWrap w:val="0"/>
            <w:vAlign w:val="top"/>
          </w:tcPr>
          <w:p/>
        </w:tc>
        <w:tc>
          <w:tcPr>
            <w:tcW w:w="1950" w:type="dxa"/>
            <w:gridSpan w:val="5"/>
            <w:noWrap w:val="0"/>
            <w:vAlign w:val="top"/>
          </w:tcPr>
          <w:p/>
        </w:tc>
        <w:tc>
          <w:tcPr>
            <w:tcW w:w="1953" w:type="dxa"/>
            <w:gridSpan w:val="3"/>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质量成本(COQ)</w:t>
            </w:r>
          </w:p>
        </w:tc>
        <w:tc>
          <w:tcPr>
            <w:tcW w:w="7804" w:type="dxa"/>
            <w:gridSpan w:val="15"/>
            <w:noWrap w:val="0"/>
            <w:vAlign w:val="top"/>
          </w:tcPr>
          <w:p>
            <w:r>
              <w:rPr>
                <w:rFonts w:hint="eastAsia"/>
              </w:rPr>
              <w:t>COQ=(审查工作量＋返工工作量＋测试工作量＋培训工作量)/总工作量×100%</w:t>
            </w:r>
          </w:p>
        </w:tc>
      </w:tr>
      <w:tr>
        <w:tblPrEx>
          <w:tblCellMar>
            <w:top w:w="0" w:type="dxa"/>
            <w:left w:w="57" w:type="dxa"/>
            <w:bottom w:w="0" w:type="dxa"/>
            <w:right w:w="57" w:type="dxa"/>
          </w:tblCellMar>
        </w:tblPrEx>
        <w:tc>
          <w:tcPr>
            <w:tcW w:w="1948" w:type="dxa"/>
            <w:gridSpan w:val="2"/>
            <w:noWrap w:val="0"/>
            <w:vAlign w:val="top"/>
          </w:tcPr>
          <w:p>
            <w:r>
              <w:rPr>
                <w:rFonts w:hint="eastAsia"/>
              </w:rPr>
              <w:t>质量成本(COQ)值</w:t>
            </w:r>
          </w:p>
        </w:tc>
        <w:tc>
          <w:tcPr>
            <w:tcW w:w="7804" w:type="dxa"/>
            <w:gridSpan w:val="15"/>
            <w:noWrap w:val="0"/>
            <w:vAlign w:val="top"/>
          </w:tcPr>
          <w:p>
            <w:r>
              <w:rPr>
                <w:rFonts w:hint="eastAsia"/>
              </w:rPr>
              <w:t>COQ=</w:t>
            </w:r>
          </w:p>
        </w:tc>
      </w:tr>
      <w:tr>
        <w:tblPrEx>
          <w:tblCellMar>
            <w:top w:w="0" w:type="dxa"/>
            <w:left w:w="57" w:type="dxa"/>
            <w:bottom w:w="0" w:type="dxa"/>
            <w:right w:w="57" w:type="dxa"/>
          </w:tblCellMar>
        </w:tblPrEx>
        <w:tc>
          <w:tcPr>
            <w:tcW w:w="9752" w:type="dxa"/>
            <w:gridSpan w:val="17"/>
            <w:noWrap w:val="0"/>
            <w:vAlign w:val="top"/>
          </w:tcPr>
          <w:p>
            <w:r>
              <w:rPr>
                <w:rFonts w:hint="eastAsia"/>
              </w:rPr>
              <w:t>5.工作量在各阶段的分布比例和偏差</w:t>
            </w:r>
          </w:p>
        </w:tc>
      </w:tr>
      <w:tr>
        <w:tblPrEx>
          <w:tblCellMar>
            <w:top w:w="0" w:type="dxa"/>
            <w:left w:w="57" w:type="dxa"/>
            <w:bottom w:w="0" w:type="dxa"/>
            <w:right w:w="57" w:type="dxa"/>
          </w:tblCellMar>
        </w:tblPrEx>
        <w:tc>
          <w:tcPr>
            <w:tcW w:w="1948" w:type="dxa"/>
            <w:gridSpan w:val="2"/>
            <w:vMerge w:val="restart"/>
            <w:noWrap w:val="0"/>
            <w:vAlign w:val="center"/>
          </w:tcPr>
          <w:p>
            <w:r>
              <w:rPr>
                <w:rFonts w:hint="eastAsia"/>
              </w:rPr>
              <w:t>阶段</w:t>
            </w:r>
          </w:p>
        </w:tc>
        <w:tc>
          <w:tcPr>
            <w:tcW w:w="3254" w:type="dxa"/>
            <w:gridSpan w:val="5"/>
            <w:noWrap w:val="0"/>
            <w:vAlign w:val="center"/>
          </w:tcPr>
          <w:p>
            <w:r>
              <w:rPr>
                <w:rFonts w:hint="eastAsia"/>
              </w:rPr>
              <w:t>估算值</w:t>
            </w:r>
          </w:p>
        </w:tc>
        <w:tc>
          <w:tcPr>
            <w:tcW w:w="3254" w:type="dxa"/>
            <w:gridSpan w:val="9"/>
            <w:noWrap w:val="0"/>
            <w:vAlign w:val="center"/>
          </w:tcPr>
          <w:p>
            <w:r>
              <w:rPr>
                <w:rFonts w:hint="eastAsia"/>
              </w:rPr>
              <w:t>实际值</w:t>
            </w:r>
          </w:p>
        </w:tc>
        <w:tc>
          <w:tcPr>
            <w:tcW w:w="1296" w:type="dxa"/>
            <w:vMerge w:val="restart"/>
            <w:noWrap w:val="0"/>
            <w:vAlign w:val="center"/>
          </w:tcPr>
          <w:p>
            <w:r>
              <w:rPr>
                <w:rFonts w:hint="eastAsia"/>
              </w:rPr>
              <w:t>偏差(％)</w:t>
            </w:r>
          </w:p>
        </w:tc>
      </w:tr>
      <w:tr>
        <w:tblPrEx>
          <w:tblCellMar>
            <w:top w:w="0" w:type="dxa"/>
            <w:left w:w="57" w:type="dxa"/>
            <w:bottom w:w="0" w:type="dxa"/>
            <w:right w:w="57" w:type="dxa"/>
          </w:tblCellMar>
        </w:tblPrEx>
        <w:tc>
          <w:tcPr>
            <w:tcW w:w="1948" w:type="dxa"/>
            <w:gridSpan w:val="2"/>
            <w:vMerge w:val="continue"/>
            <w:noWrap w:val="0"/>
            <w:vAlign w:val="center"/>
          </w:tcPr>
          <w:p/>
        </w:tc>
        <w:tc>
          <w:tcPr>
            <w:tcW w:w="1627" w:type="dxa"/>
            <w:noWrap w:val="0"/>
            <w:vAlign w:val="center"/>
          </w:tcPr>
          <w:p>
            <w:r>
              <w:rPr>
                <w:rFonts w:hint="eastAsia"/>
              </w:rPr>
              <w:t>工作量(人日)</w:t>
            </w:r>
          </w:p>
        </w:tc>
        <w:tc>
          <w:tcPr>
            <w:tcW w:w="1627" w:type="dxa"/>
            <w:gridSpan w:val="4"/>
            <w:noWrap w:val="0"/>
            <w:vAlign w:val="center"/>
          </w:tcPr>
          <w:p>
            <w:r>
              <w:rPr>
                <w:rFonts w:hint="eastAsia"/>
              </w:rPr>
              <w:t>工作量(％)</w:t>
            </w:r>
          </w:p>
        </w:tc>
        <w:tc>
          <w:tcPr>
            <w:tcW w:w="1627" w:type="dxa"/>
            <w:gridSpan w:val="3"/>
            <w:noWrap w:val="0"/>
            <w:vAlign w:val="center"/>
          </w:tcPr>
          <w:p>
            <w:r>
              <w:rPr>
                <w:rFonts w:hint="eastAsia"/>
              </w:rPr>
              <w:t>工作量(人日)</w:t>
            </w:r>
          </w:p>
        </w:tc>
        <w:tc>
          <w:tcPr>
            <w:tcW w:w="1627" w:type="dxa"/>
            <w:gridSpan w:val="6"/>
            <w:noWrap w:val="0"/>
            <w:vAlign w:val="center"/>
          </w:tcPr>
          <w:p>
            <w:r>
              <w:rPr>
                <w:rFonts w:hint="eastAsia"/>
              </w:rPr>
              <w:t>工作量(％)</w:t>
            </w:r>
          </w:p>
        </w:tc>
        <w:tc>
          <w:tcPr>
            <w:tcW w:w="1296" w:type="dxa"/>
            <w:vMerge w:val="continue"/>
            <w:noWrap w:val="0"/>
            <w:vAlign w:val="center"/>
          </w:tcPr>
          <w:p/>
        </w:tc>
      </w:tr>
      <w:tr>
        <w:tblPrEx>
          <w:tblCellMar>
            <w:top w:w="0" w:type="dxa"/>
            <w:left w:w="57" w:type="dxa"/>
            <w:bottom w:w="0" w:type="dxa"/>
            <w:right w:w="57" w:type="dxa"/>
          </w:tblCellMar>
        </w:tblPrEx>
        <w:tc>
          <w:tcPr>
            <w:tcW w:w="1948" w:type="dxa"/>
            <w:gridSpan w:val="2"/>
            <w:noWrap w:val="0"/>
            <w:vAlign w:val="top"/>
          </w:tcP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总计</w:t>
            </w:r>
          </w:p>
        </w:tc>
        <w:tc>
          <w:tcPr>
            <w:tcW w:w="1627" w:type="dxa"/>
            <w:noWrap w:val="0"/>
            <w:vAlign w:val="top"/>
          </w:tcPr>
          <w:p/>
        </w:tc>
        <w:tc>
          <w:tcPr>
            <w:tcW w:w="1627" w:type="dxa"/>
            <w:gridSpan w:val="4"/>
            <w:noWrap w:val="0"/>
            <w:vAlign w:val="top"/>
          </w:tcPr>
          <w:p>
            <w:r>
              <w:rPr>
                <w:rFonts w:hint="eastAsia"/>
              </w:rPr>
              <w:t>100</w:t>
            </w:r>
          </w:p>
        </w:tc>
        <w:tc>
          <w:tcPr>
            <w:tcW w:w="1627" w:type="dxa"/>
            <w:gridSpan w:val="3"/>
            <w:noWrap w:val="0"/>
            <w:vAlign w:val="top"/>
          </w:tcPr>
          <w:p/>
        </w:tc>
        <w:tc>
          <w:tcPr>
            <w:tcW w:w="1627" w:type="dxa"/>
            <w:gridSpan w:val="6"/>
            <w:noWrap w:val="0"/>
            <w:vAlign w:val="top"/>
          </w:tcPr>
          <w:p>
            <w:r>
              <w:rPr>
                <w:rFonts w:hint="eastAsia"/>
              </w:rPr>
              <w:t>100</w:t>
            </w:r>
          </w:p>
        </w:tc>
        <w:tc>
          <w:tcPr>
            <w:tcW w:w="1296" w:type="dxa"/>
            <w:noWrap w:val="0"/>
            <w:vAlign w:val="top"/>
          </w:tcPr>
          <w:p/>
        </w:tc>
      </w:tr>
      <w:tr>
        <w:tblPrEx>
          <w:tblCellMar>
            <w:top w:w="0" w:type="dxa"/>
            <w:left w:w="57" w:type="dxa"/>
            <w:bottom w:w="0" w:type="dxa"/>
            <w:right w:w="57" w:type="dxa"/>
          </w:tblCellMar>
        </w:tblPrEx>
        <w:tc>
          <w:tcPr>
            <w:tcW w:w="9752" w:type="dxa"/>
            <w:gridSpan w:val="17"/>
            <w:noWrap w:val="0"/>
            <w:vAlign w:val="top"/>
          </w:tcPr>
          <w:p>
            <w:r>
              <w:rPr>
                <w:rFonts w:hint="eastAsia"/>
              </w:rPr>
              <w:t>缺陷</w:t>
            </w:r>
          </w:p>
        </w:tc>
      </w:tr>
      <w:tr>
        <w:tblPrEx>
          <w:tblCellMar>
            <w:top w:w="0" w:type="dxa"/>
            <w:left w:w="57" w:type="dxa"/>
            <w:bottom w:w="0" w:type="dxa"/>
            <w:right w:w="57" w:type="dxa"/>
          </w:tblCellMar>
        </w:tblPrEx>
        <w:tc>
          <w:tcPr>
            <w:tcW w:w="9752" w:type="dxa"/>
            <w:gridSpan w:val="17"/>
            <w:noWrap w:val="0"/>
            <w:vAlign w:val="top"/>
          </w:tcPr>
          <w:p>
            <w:r>
              <w:rPr>
                <w:rFonts w:hint="eastAsia"/>
              </w:rPr>
              <w:t>1.缺陷分布情况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vMerge w:val="restart"/>
            <w:noWrap w:val="0"/>
            <w:vAlign w:val="center"/>
          </w:tcPr>
          <w:p>
            <w:r>
              <w:rPr>
                <w:rFonts w:hint="eastAsia"/>
              </w:rPr>
              <w:t>缺陷检测阶段</w:t>
            </w:r>
          </w:p>
        </w:tc>
        <w:tc>
          <w:tcPr>
            <w:tcW w:w="3254" w:type="dxa"/>
            <w:gridSpan w:val="5"/>
            <w:noWrap w:val="0"/>
            <w:vAlign w:val="center"/>
          </w:tcPr>
          <w:p>
            <w:r>
              <w:rPr>
                <w:rFonts w:hint="eastAsia"/>
              </w:rPr>
              <w:t>估算值</w:t>
            </w:r>
          </w:p>
        </w:tc>
        <w:tc>
          <w:tcPr>
            <w:tcW w:w="3254" w:type="dxa"/>
            <w:gridSpan w:val="9"/>
            <w:noWrap w:val="0"/>
            <w:vAlign w:val="center"/>
          </w:tcPr>
          <w:p>
            <w:r>
              <w:rPr>
                <w:rFonts w:hint="eastAsia"/>
              </w:rPr>
              <w:t>实际值</w:t>
            </w:r>
          </w:p>
        </w:tc>
        <w:tc>
          <w:tcPr>
            <w:tcW w:w="1296" w:type="dxa"/>
            <w:vMerge w:val="restart"/>
            <w:noWrap w:val="0"/>
            <w:vAlign w:val="center"/>
          </w:tcPr>
          <w:p>
            <w:r>
              <w:rPr>
                <w:rFonts w:hint="eastAsia"/>
              </w:rPr>
              <w:t>偏差(％)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vMerge w:val="continue"/>
            <w:noWrap w:val="0"/>
            <w:vAlign w:val="center"/>
          </w:tcPr>
          <w:p/>
        </w:tc>
        <w:tc>
          <w:tcPr>
            <w:tcW w:w="1627" w:type="dxa"/>
            <w:noWrap w:val="0"/>
            <w:vAlign w:val="top"/>
          </w:tcPr>
          <w:p>
            <w:r>
              <w:rPr>
                <w:rFonts w:hint="eastAsia"/>
              </w:rPr>
              <w:t>缺陷数量</w:t>
            </w:r>
          </w:p>
        </w:tc>
        <w:tc>
          <w:tcPr>
            <w:tcW w:w="1627" w:type="dxa"/>
            <w:gridSpan w:val="4"/>
            <w:noWrap w:val="0"/>
            <w:vAlign w:val="top"/>
          </w:tcPr>
          <w:p>
            <w:r>
              <w:rPr>
                <w:rFonts w:hint="eastAsia"/>
              </w:rPr>
              <w:t>占总缺陷数(％)</w:t>
            </w:r>
          </w:p>
        </w:tc>
        <w:tc>
          <w:tcPr>
            <w:tcW w:w="1627" w:type="dxa"/>
            <w:gridSpan w:val="3"/>
            <w:noWrap w:val="0"/>
            <w:vAlign w:val="top"/>
          </w:tcPr>
          <w:p>
            <w:r>
              <w:rPr>
                <w:rFonts w:hint="eastAsia"/>
              </w:rPr>
              <w:t>缺陷数量</w:t>
            </w:r>
          </w:p>
        </w:tc>
        <w:tc>
          <w:tcPr>
            <w:tcW w:w="1627" w:type="dxa"/>
            <w:gridSpan w:val="6"/>
            <w:noWrap w:val="0"/>
            <w:vAlign w:val="top"/>
          </w:tcPr>
          <w:p>
            <w:r>
              <w:rPr>
                <w:rFonts w:hint="eastAsia"/>
              </w:rPr>
              <w:t>占总缺陷数(％)</w:t>
            </w:r>
          </w:p>
        </w:tc>
        <w:tc>
          <w:tcPr>
            <w:tcW w:w="1296" w:type="dxa"/>
            <w:vMerge w:val="continue"/>
            <w:noWrap w:val="0"/>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需求评审</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CellMar>
            <w:top w:w="0" w:type="dxa"/>
            <w:left w:w="57" w:type="dxa"/>
            <w:bottom w:w="0" w:type="dxa"/>
            <w:right w:w="57" w:type="dxa"/>
          </w:tblCellMar>
        </w:tblPrEx>
        <w:tc>
          <w:tcPr>
            <w:tcW w:w="1948" w:type="dxa"/>
            <w:gridSpan w:val="2"/>
            <w:noWrap w:val="0"/>
            <w:vAlign w:val="top"/>
          </w:tcPr>
          <w:p>
            <w:r>
              <w:rPr>
                <w:rFonts w:hint="eastAsia"/>
              </w:rPr>
              <w:t>设计评审</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CellMar>
            <w:top w:w="0" w:type="dxa"/>
            <w:left w:w="57" w:type="dxa"/>
            <w:bottom w:w="0" w:type="dxa"/>
            <w:right w:w="57" w:type="dxa"/>
          </w:tblCellMar>
        </w:tblPrEx>
        <w:tc>
          <w:tcPr>
            <w:tcW w:w="1948" w:type="dxa"/>
            <w:gridSpan w:val="2"/>
            <w:noWrap w:val="0"/>
            <w:vAlign w:val="top"/>
          </w:tcPr>
          <w:p>
            <w:r>
              <w:rPr>
                <w:rFonts w:hint="eastAsia"/>
              </w:rPr>
              <w:t>代码测试</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CellMar>
            <w:top w:w="0" w:type="dxa"/>
            <w:left w:w="57" w:type="dxa"/>
            <w:bottom w:w="0" w:type="dxa"/>
            <w:right w:w="57" w:type="dxa"/>
          </w:tblCellMar>
        </w:tblPrEx>
        <w:tc>
          <w:tcPr>
            <w:tcW w:w="1948" w:type="dxa"/>
            <w:gridSpan w:val="2"/>
            <w:noWrap w:val="0"/>
            <w:vAlign w:val="top"/>
          </w:tcPr>
          <w:p>
            <w:r>
              <w:rPr>
                <w:rFonts w:hint="eastAsia"/>
              </w:rPr>
              <w:t>系统测试</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验收测试</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CellMar>
            <w:top w:w="0" w:type="dxa"/>
            <w:left w:w="57" w:type="dxa"/>
            <w:bottom w:w="0" w:type="dxa"/>
            <w:right w:w="57" w:type="dxa"/>
          </w:tblCellMar>
        </w:tblPrEx>
        <w:tc>
          <w:tcPr>
            <w:tcW w:w="1948" w:type="dxa"/>
            <w:gridSpan w:val="2"/>
            <w:noWrap w:val="0"/>
            <w:vAlign w:val="top"/>
          </w:tcPr>
          <w:p>
            <w:r>
              <w:rPr>
                <w:rFonts w:hint="eastAsia"/>
              </w:rPr>
              <w:t>总计</w:t>
            </w:r>
          </w:p>
        </w:tc>
        <w:tc>
          <w:tcPr>
            <w:tcW w:w="1627" w:type="dxa"/>
            <w:noWrap w:val="0"/>
            <w:vAlign w:val="top"/>
          </w:tcPr>
          <w:p/>
        </w:tc>
        <w:tc>
          <w:tcPr>
            <w:tcW w:w="1627" w:type="dxa"/>
            <w:gridSpan w:val="4"/>
            <w:noWrap w:val="0"/>
            <w:vAlign w:val="top"/>
          </w:tcPr>
          <w:p>
            <w:r>
              <w:rPr>
                <w:rFonts w:hint="eastAsia"/>
              </w:rPr>
              <w:t>100</w:t>
            </w:r>
          </w:p>
        </w:tc>
        <w:tc>
          <w:tcPr>
            <w:tcW w:w="1627" w:type="dxa"/>
            <w:gridSpan w:val="3"/>
            <w:noWrap w:val="0"/>
            <w:vAlign w:val="top"/>
          </w:tcPr>
          <w:p/>
        </w:tc>
        <w:tc>
          <w:tcPr>
            <w:tcW w:w="1627" w:type="dxa"/>
            <w:gridSpan w:val="6"/>
            <w:noWrap w:val="0"/>
            <w:vAlign w:val="top"/>
          </w:tcPr>
          <w:p>
            <w:r>
              <w:rPr>
                <w:rFonts w:hint="eastAsia"/>
              </w:rPr>
              <w:t>100</w:t>
            </w:r>
          </w:p>
        </w:tc>
        <w:tc>
          <w:tcPr>
            <w:tcW w:w="1296" w:type="dxa"/>
            <w:noWrap w:val="0"/>
            <w:vAlign w:val="top"/>
          </w:tcPr>
          <w:p/>
        </w:tc>
      </w:tr>
      <w:tr>
        <w:tblPrEx>
          <w:tblCellMar>
            <w:top w:w="0" w:type="dxa"/>
            <w:left w:w="57" w:type="dxa"/>
            <w:bottom w:w="0" w:type="dxa"/>
            <w:right w:w="57" w:type="dxa"/>
          </w:tblCellMar>
        </w:tblPrEx>
        <w:tc>
          <w:tcPr>
            <w:tcW w:w="1948" w:type="dxa"/>
            <w:gridSpan w:val="2"/>
            <w:noWrap w:val="0"/>
            <w:vAlign w:val="top"/>
          </w:tcP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top"/>
          </w:tcPr>
          <w:p/>
        </w:tc>
      </w:tr>
      <w:tr>
        <w:tblPrEx>
          <w:tblCellMar>
            <w:top w:w="0" w:type="dxa"/>
            <w:left w:w="57" w:type="dxa"/>
            <w:bottom w:w="0" w:type="dxa"/>
            <w:right w:w="57" w:type="dxa"/>
          </w:tblCellMar>
        </w:tblPrEx>
        <w:tc>
          <w:tcPr>
            <w:tcW w:w="9752" w:type="dxa"/>
            <w:gridSpan w:val="17"/>
            <w:noWrap w:val="0"/>
            <w:vAlign w:val="top"/>
          </w:tcPr>
          <w:p>
            <w:r>
              <w:rPr>
                <w:rFonts w:hint="eastAsia"/>
              </w:rPr>
              <w:t>2.缺陷消除率</w:t>
            </w:r>
          </w:p>
        </w:tc>
      </w:tr>
      <w:tr>
        <w:tblPrEx>
          <w:tblCellMar>
            <w:top w:w="0" w:type="dxa"/>
            <w:left w:w="57" w:type="dxa"/>
            <w:bottom w:w="0" w:type="dxa"/>
            <w:right w:w="57" w:type="dxa"/>
          </w:tblCellMar>
        </w:tblPrEx>
        <w:tc>
          <w:tcPr>
            <w:tcW w:w="1948" w:type="dxa"/>
            <w:gridSpan w:val="2"/>
            <w:vMerge w:val="restart"/>
            <w:noWrap w:val="0"/>
            <w:vAlign w:val="center"/>
          </w:tcPr>
          <w:p>
            <w:r>
              <w:rPr>
                <w:rFonts w:hint="eastAsia"/>
              </w:rPr>
              <w:t>缺陷检测阶段</w:t>
            </w:r>
          </w:p>
        </w:tc>
        <w:tc>
          <w:tcPr>
            <w:tcW w:w="6508" w:type="dxa"/>
            <w:gridSpan w:val="14"/>
            <w:noWrap w:val="0"/>
            <w:vAlign w:val="center"/>
          </w:tcPr>
          <w:p>
            <w:r>
              <w:rPr>
                <w:rFonts w:hint="eastAsia"/>
              </w:rPr>
              <w:t>缺陷引人阶段</w:t>
            </w:r>
          </w:p>
        </w:tc>
        <w:tc>
          <w:tcPr>
            <w:tcW w:w="1296" w:type="dxa"/>
            <w:vMerge w:val="restart"/>
            <w:noWrap w:val="0"/>
            <w:vAlign w:val="center"/>
          </w:tcPr>
          <w:p>
            <w:r>
              <w:rPr>
                <w:rFonts w:hint="eastAsia"/>
              </w:rPr>
              <w:t>缺陷消除率(％)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vMerge w:val="continue"/>
            <w:noWrap w:val="0"/>
            <w:vAlign w:val="center"/>
          </w:tcPr>
          <w:p/>
        </w:tc>
        <w:tc>
          <w:tcPr>
            <w:tcW w:w="1627" w:type="dxa"/>
            <w:noWrap w:val="0"/>
            <w:vAlign w:val="top"/>
          </w:tcPr>
          <w:p>
            <w:r>
              <w:rPr>
                <w:rFonts w:hint="eastAsia"/>
              </w:rPr>
              <w:t>需求</w:t>
            </w:r>
          </w:p>
        </w:tc>
        <w:tc>
          <w:tcPr>
            <w:tcW w:w="1627" w:type="dxa"/>
            <w:gridSpan w:val="4"/>
            <w:noWrap w:val="0"/>
            <w:vAlign w:val="top"/>
          </w:tcPr>
          <w:p>
            <w:r>
              <w:rPr>
                <w:rFonts w:hint="eastAsia"/>
              </w:rPr>
              <w:t>设计</w:t>
            </w:r>
          </w:p>
        </w:tc>
        <w:tc>
          <w:tcPr>
            <w:tcW w:w="1627" w:type="dxa"/>
            <w:gridSpan w:val="3"/>
            <w:noWrap w:val="0"/>
            <w:vAlign w:val="top"/>
          </w:tcPr>
          <w:p>
            <w:r>
              <w:rPr>
                <w:rFonts w:hint="eastAsia"/>
              </w:rPr>
              <w:t>实现</w:t>
            </w:r>
          </w:p>
        </w:tc>
        <w:tc>
          <w:tcPr>
            <w:tcW w:w="1627" w:type="dxa"/>
            <w:gridSpan w:val="6"/>
            <w:noWrap w:val="0"/>
            <w:vAlign w:val="top"/>
          </w:tcPr>
          <w:p>
            <w:r>
              <w:rPr>
                <w:rFonts w:hint="eastAsia"/>
              </w:rPr>
              <w:t>其他</w:t>
            </w:r>
          </w:p>
        </w:tc>
        <w:tc>
          <w:tcPr>
            <w:tcW w:w="1296" w:type="dxa"/>
            <w:vMerge w:val="continue"/>
            <w:noWrap w:val="0"/>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需求评审</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设计评审</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代码测试</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center"/>
          </w:tcPr>
          <w:p/>
        </w:tc>
      </w:tr>
      <w:tr>
        <w:tblPrEx>
          <w:tblCellMar>
            <w:top w:w="0" w:type="dxa"/>
            <w:left w:w="57" w:type="dxa"/>
            <w:bottom w:w="0" w:type="dxa"/>
            <w:right w:w="57" w:type="dxa"/>
          </w:tblCellMar>
        </w:tblPrEx>
        <w:tc>
          <w:tcPr>
            <w:tcW w:w="1948" w:type="dxa"/>
            <w:gridSpan w:val="2"/>
            <w:noWrap w:val="0"/>
            <w:vAlign w:val="top"/>
          </w:tcPr>
          <w:p>
            <w:r>
              <w:rPr>
                <w:rFonts w:hint="eastAsia"/>
              </w:rPr>
              <w:t>系统测试</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1948" w:type="dxa"/>
            <w:gridSpan w:val="2"/>
            <w:noWrap w:val="0"/>
            <w:vAlign w:val="top"/>
          </w:tcPr>
          <w:p>
            <w:r>
              <w:rPr>
                <w:rFonts w:hint="eastAsia"/>
              </w:rPr>
              <w:t>验收测试</w:t>
            </w:r>
          </w:p>
        </w:tc>
        <w:tc>
          <w:tcPr>
            <w:tcW w:w="1627" w:type="dxa"/>
            <w:noWrap w:val="0"/>
            <w:vAlign w:val="top"/>
          </w:tcPr>
          <w:p/>
        </w:tc>
        <w:tc>
          <w:tcPr>
            <w:tcW w:w="1627" w:type="dxa"/>
            <w:gridSpan w:val="4"/>
            <w:noWrap w:val="0"/>
            <w:vAlign w:val="top"/>
          </w:tcPr>
          <w:p/>
        </w:tc>
        <w:tc>
          <w:tcPr>
            <w:tcW w:w="1627" w:type="dxa"/>
            <w:gridSpan w:val="3"/>
            <w:noWrap w:val="0"/>
            <w:vAlign w:val="top"/>
          </w:tcPr>
          <w:p/>
        </w:tc>
        <w:tc>
          <w:tcPr>
            <w:tcW w:w="1627" w:type="dxa"/>
            <w:gridSpan w:val="6"/>
            <w:noWrap w:val="0"/>
            <w:vAlign w:val="top"/>
          </w:tcPr>
          <w:p/>
        </w:tc>
        <w:tc>
          <w:tcPr>
            <w:tcW w:w="1296" w:type="dxa"/>
            <w:noWrap w:val="0"/>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因果分析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r>
              <w:rPr>
                <w:rFonts w:hint="eastAsia"/>
              </w:rPr>
              <w:t>偏差</w:t>
            </w:r>
          </w:p>
        </w:tc>
        <w:tc>
          <w:tcPr>
            <w:tcW w:w="6177" w:type="dxa"/>
            <w:gridSpan w:val="14"/>
            <w:noWrap w:val="0"/>
            <w:vAlign w:val="top"/>
          </w:tcPr>
          <w:p>
            <w:r>
              <w:rPr>
                <w:rFonts w:hint="eastAsia"/>
              </w:rPr>
              <w:t>偏差原因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3575" w:type="dxa"/>
            <w:gridSpan w:val="3"/>
            <w:noWrap w:val="0"/>
            <w:vAlign w:val="top"/>
          </w:tcPr>
          <w:p/>
          <w:p/>
          <w:p/>
          <w:p/>
        </w:tc>
        <w:tc>
          <w:tcPr>
            <w:tcW w:w="6177" w:type="dxa"/>
            <w:gridSpan w:val="14"/>
            <w:noWrap w:val="0"/>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提交的过程资产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r>
              <w:rPr>
                <w:rFonts w:hint="eastAsia"/>
              </w:rPr>
              <w:t>总结论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c>
          <w:tcPr>
            <w:tcW w:w="9752" w:type="dxa"/>
            <w:gridSpan w:val="17"/>
            <w:noWrap w:val="0"/>
            <w:vAlign w:val="top"/>
          </w:tcPr>
          <w:p/>
          <w:p/>
          <w:p/>
          <w:p/>
        </w:tc>
      </w:tr>
    </w:tbl>
    <w:p/>
    <w:p/>
    <w:sectPr>
      <w:footerReference r:id="rId9"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left="0" w:leftChars="0" w:firstLine="0" w:firstLineChars="0"/>
      <w:rPr>
        <w:rFonts w:hint="eastAsia"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5778B"/>
    <w:rsid w:val="024B04A9"/>
    <w:rsid w:val="02C54E90"/>
    <w:rsid w:val="034F18A4"/>
    <w:rsid w:val="04F2692D"/>
    <w:rsid w:val="051A288C"/>
    <w:rsid w:val="07244E57"/>
    <w:rsid w:val="094A2CF5"/>
    <w:rsid w:val="099E5CD2"/>
    <w:rsid w:val="0AAD4DE8"/>
    <w:rsid w:val="0C8D223C"/>
    <w:rsid w:val="0CB22540"/>
    <w:rsid w:val="0CD9425A"/>
    <w:rsid w:val="0CF031E3"/>
    <w:rsid w:val="0D2F32ED"/>
    <w:rsid w:val="0FAD4F9D"/>
    <w:rsid w:val="10FF6733"/>
    <w:rsid w:val="1175631D"/>
    <w:rsid w:val="152A254F"/>
    <w:rsid w:val="155D3FEB"/>
    <w:rsid w:val="15646389"/>
    <w:rsid w:val="160304FE"/>
    <w:rsid w:val="167D5D54"/>
    <w:rsid w:val="16B41089"/>
    <w:rsid w:val="172C54CC"/>
    <w:rsid w:val="17ED110E"/>
    <w:rsid w:val="18916657"/>
    <w:rsid w:val="18BB2BD4"/>
    <w:rsid w:val="19585F05"/>
    <w:rsid w:val="197A6FF7"/>
    <w:rsid w:val="1AC97551"/>
    <w:rsid w:val="1BA738CE"/>
    <w:rsid w:val="1C0F46A6"/>
    <w:rsid w:val="1DC72CA2"/>
    <w:rsid w:val="1DEB1BD7"/>
    <w:rsid w:val="1EE36084"/>
    <w:rsid w:val="1FFD7332"/>
    <w:rsid w:val="205749EC"/>
    <w:rsid w:val="22A32418"/>
    <w:rsid w:val="24122F0D"/>
    <w:rsid w:val="24DF4941"/>
    <w:rsid w:val="251A5496"/>
    <w:rsid w:val="25994736"/>
    <w:rsid w:val="26100FFA"/>
    <w:rsid w:val="28204090"/>
    <w:rsid w:val="288B437E"/>
    <w:rsid w:val="28AE19FF"/>
    <w:rsid w:val="28BE3E5F"/>
    <w:rsid w:val="290000E6"/>
    <w:rsid w:val="293D424A"/>
    <w:rsid w:val="29E620F9"/>
    <w:rsid w:val="2A2371B5"/>
    <w:rsid w:val="2B2B0050"/>
    <w:rsid w:val="2B8007F3"/>
    <w:rsid w:val="2D88646E"/>
    <w:rsid w:val="2E5A5400"/>
    <w:rsid w:val="2E6F4353"/>
    <w:rsid w:val="318927A8"/>
    <w:rsid w:val="321819CB"/>
    <w:rsid w:val="33800CD4"/>
    <w:rsid w:val="351B50D1"/>
    <w:rsid w:val="382D11CE"/>
    <w:rsid w:val="3B686422"/>
    <w:rsid w:val="3B955C95"/>
    <w:rsid w:val="3BDD3D0D"/>
    <w:rsid w:val="3BEB6FD4"/>
    <w:rsid w:val="3D08169C"/>
    <w:rsid w:val="3E545639"/>
    <w:rsid w:val="4069191E"/>
    <w:rsid w:val="40BB7E9F"/>
    <w:rsid w:val="40E01BE6"/>
    <w:rsid w:val="420D138D"/>
    <w:rsid w:val="42C8016C"/>
    <w:rsid w:val="433B029D"/>
    <w:rsid w:val="4351374C"/>
    <w:rsid w:val="44015B0E"/>
    <w:rsid w:val="442F48B2"/>
    <w:rsid w:val="453D7B60"/>
    <w:rsid w:val="45856DF9"/>
    <w:rsid w:val="48601A9B"/>
    <w:rsid w:val="4A630184"/>
    <w:rsid w:val="4A742702"/>
    <w:rsid w:val="4B046DC2"/>
    <w:rsid w:val="4F2A5581"/>
    <w:rsid w:val="4F8C4399"/>
    <w:rsid w:val="4F906DB3"/>
    <w:rsid w:val="50E0541E"/>
    <w:rsid w:val="55B76130"/>
    <w:rsid w:val="561E3E3B"/>
    <w:rsid w:val="56E46B2D"/>
    <w:rsid w:val="597C760C"/>
    <w:rsid w:val="5AAB7110"/>
    <w:rsid w:val="5AEE0CE2"/>
    <w:rsid w:val="5B05042C"/>
    <w:rsid w:val="5CD7039B"/>
    <w:rsid w:val="5D231402"/>
    <w:rsid w:val="5D3C2656"/>
    <w:rsid w:val="5D7854EE"/>
    <w:rsid w:val="5DA70B17"/>
    <w:rsid w:val="5F60220E"/>
    <w:rsid w:val="6193342C"/>
    <w:rsid w:val="61BE656F"/>
    <w:rsid w:val="620E4440"/>
    <w:rsid w:val="62470DE7"/>
    <w:rsid w:val="62643782"/>
    <w:rsid w:val="636E47AB"/>
    <w:rsid w:val="63B840CC"/>
    <w:rsid w:val="640C203A"/>
    <w:rsid w:val="64247A3C"/>
    <w:rsid w:val="64571746"/>
    <w:rsid w:val="65B30ED5"/>
    <w:rsid w:val="66BA6C51"/>
    <w:rsid w:val="66C762A7"/>
    <w:rsid w:val="683F3F20"/>
    <w:rsid w:val="69985DAE"/>
    <w:rsid w:val="6A9F272E"/>
    <w:rsid w:val="6AD45239"/>
    <w:rsid w:val="6B764A71"/>
    <w:rsid w:val="6BB72218"/>
    <w:rsid w:val="6C0D3883"/>
    <w:rsid w:val="6F105251"/>
    <w:rsid w:val="6F5909D0"/>
    <w:rsid w:val="6F7A5F1F"/>
    <w:rsid w:val="710A71C6"/>
    <w:rsid w:val="729C42EA"/>
    <w:rsid w:val="739A50A7"/>
    <w:rsid w:val="75475392"/>
    <w:rsid w:val="76A91DA1"/>
    <w:rsid w:val="76B67B02"/>
    <w:rsid w:val="76F3003A"/>
    <w:rsid w:val="77681878"/>
    <w:rsid w:val="77C64408"/>
    <w:rsid w:val="78DE6B79"/>
    <w:rsid w:val="7D0D383F"/>
    <w:rsid w:val="7DDD44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eastAsia="宋体" w:cs="Times New Roman"/>
      <w:b/>
      <w:bCs/>
      <w:sz w:val="32"/>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153"/>
        <w:tab w:val="right" w:pos="8306"/>
      </w:tabs>
      <w:snapToGrid w:val="0"/>
      <w:jc w:val="left"/>
    </w:pPr>
    <w:rPr>
      <w:sz w:val="18"/>
      <w:szCs w:val="18"/>
    </w:rPr>
  </w:style>
  <w:style w:type="paragraph" w:styleId="5">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uiPriority w:val="39"/>
  </w:style>
  <w:style w:type="paragraph" w:styleId="7">
    <w:name w:val="toc 2"/>
    <w:basedOn w:val="1"/>
    <w:next w:val="1"/>
    <w:unhideWhenUsed/>
    <w:uiPriority w:val="39"/>
    <w:pPr>
      <w:ind w:left="420" w:leftChars="200"/>
    </w:p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paragraph" w:styleId="9">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1">
    <w:name w:val="Table Grid"/>
    <w:basedOn w:val="1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uiPriority w:val="99"/>
    <w:rPr>
      <w:color w:val="0000FF"/>
      <w:u w:val="single"/>
    </w:rPr>
  </w:style>
  <w:style w:type="paragraph" w:customStyle="1" w:styleId="14">
    <w:name w:val="_Style 7"/>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15">
    <w:name w:val="000"/>
    <w:basedOn w:val="1"/>
    <w:qFormat/>
    <w:uiPriority w:val="0"/>
    <w:pPr>
      <w:spacing w:line="360" w:lineRule="auto"/>
    </w:pPr>
    <w:rPr>
      <w:rFonts w:ascii="Times New Roman" w:hAnsi="Times New Roman"/>
      <w:sz w:val="24"/>
      <w:szCs w:val="32"/>
    </w:rPr>
  </w:style>
  <w:style w:type="paragraph" w:customStyle="1" w:styleId="16">
    <w:name w:val="0正文1.25宋小四"/>
    <w:basedOn w:val="1"/>
    <w:qFormat/>
    <w:uiPriority w:val="0"/>
    <w:pPr>
      <w:spacing w:line="300" w:lineRule="auto"/>
      <w:ind w:firstLine="420"/>
    </w:pPr>
    <w:rPr>
      <w:sz w:val="24"/>
      <w:szCs w:val="28"/>
    </w:rPr>
  </w:style>
  <w:style w:type="paragraph" w:customStyle="1" w:styleId="17">
    <w:name w:val="01正1.25"/>
    <w:basedOn w:val="1"/>
    <w:qFormat/>
    <w:uiPriority w:val="0"/>
    <w:pPr>
      <w:spacing w:line="300" w:lineRule="auto"/>
      <w:ind w:firstLine="420"/>
    </w:pPr>
    <w:rPr>
      <w:rFonts w:ascii="宋体" w:hAnsi="宋体"/>
      <w:sz w:val="24"/>
      <w:szCs w:val="4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2021-01-19T07:52:00Z</dcterms:created>
  <dc:creator>mi</dc:creator>
  <cp:lastModifiedBy>LIU</cp:lastModifiedBy>
  <dcterms:modified xsi:type="dcterms:W3CDTF">2021-01-19T18:13:32Z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