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90" w:rsidRDefault="000F2490" w:rsidP="000F2490">
      <w:pPr>
        <w:pStyle w:val="a6"/>
        <w:spacing w:line="276" w:lineRule="auto"/>
        <w:outlineLvl w:val="9"/>
        <w:rPr>
          <w:rFonts w:ascii="Times New Roman" w:hAnsi="Times New Roman" w:hint="eastAsia"/>
          <w:bCs w:val="0"/>
          <w:sz w:val="21"/>
          <w:szCs w:val="21"/>
        </w:rPr>
      </w:pPr>
    </w:p>
    <w:p w:rsidR="000F2490" w:rsidRDefault="000F2490" w:rsidP="000F2490">
      <w:pPr>
        <w:spacing w:line="276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 w:rsidR="000F2490" w:rsidRDefault="000F2490" w:rsidP="000F2490">
      <w:pPr>
        <w:spacing w:line="276" w:lineRule="auto"/>
        <w:jc w:val="center"/>
        <w:rPr>
          <w:rFonts w:hint="eastAsia"/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3192780" cy="3020060"/>
            <wp:effectExtent l="19050" t="0" r="7620" b="0"/>
            <wp:docPr id="1" name="图片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MZ_0BY}(J]KRY80~DJZD$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  <w:rPr>
          <w:rFonts w:hint="eastAsia"/>
        </w:rPr>
      </w:pPr>
    </w:p>
    <w:p w:rsidR="000F2490" w:rsidRDefault="000F2490" w:rsidP="000F2490">
      <w:pPr>
        <w:spacing w:line="276" w:lineRule="auto"/>
        <w:jc w:val="center"/>
        <w:rPr>
          <w:rFonts w:hint="eastAsia"/>
        </w:rPr>
      </w:pP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课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程：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目：</w:t>
      </w:r>
      <w:r w:rsidRPr="0012612E">
        <w:rPr>
          <w:rFonts w:hint="eastAsia"/>
          <w:b/>
          <w:sz w:val="30"/>
          <w:szCs w:val="30"/>
          <w:u w:val="single"/>
        </w:rPr>
        <w:t>基于微信小程序的旅行打卡设计与开发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Pr="00AB0611" w:rsidRDefault="000F2490" w:rsidP="000F2490">
      <w:pPr>
        <w:spacing w:line="276" w:lineRule="auto"/>
        <w:ind w:left="420" w:firstLine="420"/>
        <w:jc w:val="left"/>
        <w:rPr>
          <w:rFonts w:hint="eastAsia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文档主题：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    </w:t>
      </w:r>
      <w:r w:rsidR="00D5739A">
        <w:rPr>
          <w:rFonts w:hint="eastAsia"/>
          <w:b/>
          <w:sz w:val="30"/>
          <w:szCs w:val="30"/>
          <w:u w:val="single"/>
        </w:rPr>
        <w:t>白盒测试报告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b/>
          <w:sz w:val="30"/>
          <w:szCs w:val="30"/>
          <w:u w:val="single"/>
        </w:rPr>
        <w:t xml:space="preserve">             </w:t>
      </w:r>
      <w:r>
        <w:rPr>
          <w:rFonts w:hint="eastAsia"/>
          <w:b/>
          <w:sz w:val="30"/>
          <w:szCs w:val="30"/>
          <w:u w:val="single"/>
        </w:rPr>
        <w:t>软件工程</w:t>
      </w:r>
      <w:r>
        <w:rPr>
          <w:b/>
          <w:sz w:val="30"/>
          <w:szCs w:val="30"/>
          <w:u w:val="single"/>
        </w:rPr>
        <w:t xml:space="preserve">              </w:t>
      </w:r>
    </w:p>
    <w:p w:rsidR="000F2490" w:rsidRDefault="000F2490" w:rsidP="000F2490">
      <w:pPr>
        <w:spacing w:line="276" w:lineRule="auto"/>
        <w:ind w:left="420" w:firstLine="420"/>
        <w:jc w:val="lef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 xml:space="preserve">               </w:t>
      </w:r>
      <w:r w:rsidRPr="00E15240">
        <w:rPr>
          <w:bCs/>
          <w:sz w:val="30"/>
          <w:szCs w:val="30"/>
          <w:u w:val="single"/>
        </w:rPr>
        <w:t>1</w:t>
      </w:r>
      <w:r w:rsidRPr="00E15240">
        <w:rPr>
          <w:rFonts w:hint="eastAsia"/>
          <w:bCs/>
          <w:sz w:val="30"/>
          <w:szCs w:val="30"/>
          <w:u w:val="single"/>
        </w:rPr>
        <w:t>801</w:t>
      </w:r>
      <w:r>
        <w:rPr>
          <w:b/>
          <w:sz w:val="30"/>
          <w:szCs w:val="30"/>
          <w:u w:val="single"/>
        </w:rPr>
        <w:t xml:space="preserve">                </w:t>
      </w:r>
    </w:p>
    <w:p w:rsidR="000F2490" w:rsidRDefault="000F2490" w:rsidP="000F2490">
      <w:pPr>
        <w:pStyle w:val="10"/>
        <w:spacing w:line="276" w:lineRule="auto"/>
        <w:ind w:firstLineChars="283" w:firstLine="852"/>
        <w:jc w:val="both"/>
        <w:rPr>
          <w:b w:val="0"/>
          <w:sz w:val="30"/>
          <w:szCs w:val="30"/>
          <w:u w:val="single"/>
        </w:rPr>
      </w:pPr>
      <w:r w:rsidRPr="00AB0611">
        <w:rPr>
          <w:rFonts w:ascii="宋体" w:hAnsi="宋体" w:hint="eastAsia"/>
          <w:bCs/>
          <w:sz w:val="30"/>
          <w:szCs w:val="30"/>
        </w:rPr>
        <w:t>制作人员</w:t>
      </w:r>
      <w:r>
        <w:rPr>
          <w:rFonts w:hint="eastAsia"/>
          <w:b w:val="0"/>
          <w:sz w:val="30"/>
          <w:szCs w:val="30"/>
        </w:rPr>
        <w:t>：</w:t>
      </w:r>
      <w:r>
        <w:rPr>
          <w:rFonts w:hint="eastAsia"/>
          <w:b w:val="0"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SE2020-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G</w:t>
      </w:r>
      <w:r w:rsidRPr="00E15240">
        <w:rPr>
          <w:rFonts w:ascii="等线" w:eastAsia="等线" w:hAnsi="等线"/>
          <w:b w:val="0"/>
          <w:sz w:val="30"/>
          <w:szCs w:val="30"/>
          <w:u w:val="single"/>
        </w:rPr>
        <w:t>7</w:t>
      </w:r>
      <w:r w:rsidRPr="00E15240">
        <w:rPr>
          <w:rFonts w:ascii="等线" w:eastAsia="等线" w:hAnsi="等线" w:hint="eastAsia"/>
          <w:b w:val="0"/>
          <w:sz w:val="30"/>
          <w:szCs w:val="30"/>
          <w:u w:val="single"/>
        </w:rPr>
        <w:t>小组</w:t>
      </w:r>
      <w:r w:rsidRPr="00E15240">
        <w:rPr>
          <w:b w:val="0"/>
          <w:sz w:val="30"/>
          <w:szCs w:val="30"/>
          <w:u w:val="single"/>
        </w:rPr>
        <w:t xml:space="preserve">   </w:t>
      </w:r>
      <w:r w:rsidRPr="00E15240">
        <w:rPr>
          <w:bCs/>
          <w:sz w:val="30"/>
          <w:szCs w:val="30"/>
          <w:u w:val="single"/>
        </w:rPr>
        <w:t xml:space="preserve"> </w:t>
      </w:r>
      <w:r>
        <w:rPr>
          <w:b w:val="0"/>
          <w:sz w:val="30"/>
          <w:szCs w:val="30"/>
          <w:u w:val="single"/>
        </w:rPr>
        <w:t xml:space="preserve">       </w:t>
      </w: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beforeLines="50" w:afterLines="50" w:line="276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0"/>
        <w:gridCol w:w="1341"/>
        <w:gridCol w:w="709"/>
        <w:gridCol w:w="1417"/>
        <w:gridCol w:w="1276"/>
        <w:gridCol w:w="1852"/>
        <w:gridCol w:w="1317"/>
      </w:tblGrid>
      <w:tr w:rsidR="000F2490" w:rsidTr="00D5739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编号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修改章节名称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版本号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修订人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发布日期</w:t>
            </w:r>
          </w:p>
        </w:tc>
      </w:tr>
      <w:tr w:rsidR="000F2490" w:rsidTr="00D5739A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01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全文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rFonts w:hint="eastAsia"/>
                <w:szCs w:val="24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20</w:t>
            </w:r>
            <w:r w:rsidR="00D5739A">
              <w:rPr>
                <w:rFonts w:hint="eastAsia"/>
                <w:szCs w:val="24"/>
              </w:rPr>
              <w:t>20.12</w:t>
            </w:r>
            <w:r w:rsidRPr="00D128D1">
              <w:rPr>
                <w:rFonts w:hint="eastAsia"/>
                <w:szCs w:val="24"/>
              </w:rPr>
              <w:t>.2</w:t>
            </w:r>
            <w:r w:rsidRPr="00D128D1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v0.1</w:t>
            </w:r>
            <w:r w:rsidRPr="00D128D1">
              <w:rPr>
                <w:rFonts w:hint="eastAsia"/>
                <w:szCs w:val="24"/>
              </w:rPr>
              <w:t>.0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D5739A" w:rsidP="00EF532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吴卓、闫紫微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490" w:rsidRPr="00D128D1" w:rsidRDefault="000F2490" w:rsidP="00EF5321">
            <w:pPr>
              <w:spacing w:line="276" w:lineRule="auto"/>
              <w:rPr>
                <w:szCs w:val="24"/>
              </w:rPr>
            </w:pPr>
            <w:r w:rsidRPr="00D128D1">
              <w:rPr>
                <w:szCs w:val="24"/>
              </w:rPr>
              <w:t>2</w:t>
            </w:r>
            <w:r w:rsidRPr="00D128D1">
              <w:rPr>
                <w:rFonts w:hint="eastAsia"/>
                <w:szCs w:val="24"/>
              </w:rPr>
              <w:t>020.1</w:t>
            </w:r>
            <w:r w:rsidR="00D5739A">
              <w:rPr>
                <w:rFonts w:hint="eastAsia"/>
                <w:szCs w:val="24"/>
              </w:rPr>
              <w:t>2</w:t>
            </w:r>
            <w:r w:rsidRPr="00D128D1">
              <w:rPr>
                <w:szCs w:val="24"/>
              </w:rPr>
              <w:t>.</w:t>
            </w:r>
            <w:r w:rsidRPr="00D128D1">
              <w:rPr>
                <w:rFonts w:hint="eastAsia"/>
                <w:szCs w:val="24"/>
              </w:rPr>
              <w:t>2</w:t>
            </w:r>
            <w:r w:rsidR="00F439A1">
              <w:rPr>
                <w:rFonts w:hint="eastAsia"/>
                <w:szCs w:val="24"/>
              </w:rPr>
              <w:t>9</w:t>
            </w:r>
          </w:p>
        </w:tc>
      </w:tr>
    </w:tbl>
    <w:p w:rsidR="000F2490" w:rsidRPr="00433F89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spacing w:line="276" w:lineRule="auto"/>
      </w:pPr>
    </w:p>
    <w:p w:rsidR="000F2490" w:rsidRDefault="000F2490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p w:rsidR="00D5739A" w:rsidRDefault="00D5739A" w:rsidP="000F2490">
      <w:pPr>
        <w:rPr>
          <w:rFonts w:hint="eastAsia"/>
        </w:rPr>
      </w:pPr>
    </w:p>
    <w:sdt>
      <w:sdtPr>
        <w:rPr>
          <w:lang w:val="zh-CN"/>
        </w:rPr>
        <w:id w:val="187050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755EA" w:rsidRPr="004755EA" w:rsidRDefault="004755EA" w:rsidP="004755EA">
          <w:pPr>
            <w:pStyle w:val="TOC"/>
            <w:jc w:val="center"/>
            <w:rPr>
              <w:color w:val="auto"/>
            </w:rPr>
          </w:pPr>
          <w:r w:rsidRPr="004755EA">
            <w:rPr>
              <w:color w:val="auto"/>
              <w:lang w:val="zh-CN"/>
            </w:rPr>
            <w:t>目录</w:t>
          </w:r>
        </w:p>
        <w:p w:rsidR="004755EA" w:rsidRDefault="00475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92965" w:history="1">
            <w:r w:rsidRPr="008E53FA">
              <w:rPr>
                <w:rStyle w:val="a9"/>
                <w:noProof/>
              </w:rPr>
              <w:t>1</w:t>
            </w:r>
            <w:r w:rsidRPr="008E53FA">
              <w:rPr>
                <w:rStyle w:val="a9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66" w:history="1">
            <w:r w:rsidRPr="008E53FA">
              <w:rPr>
                <w:rStyle w:val="a9"/>
                <w:noProof/>
              </w:rPr>
              <w:t>2</w:t>
            </w:r>
            <w:r w:rsidRPr="008E53FA">
              <w:rPr>
                <w:rStyle w:val="a9"/>
                <w:rFonts w:hint="eastAsia"/>
                <w:noProof/>
              </w:rPr>
              <w:t>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67" w:history="1">
            <w:r w:rsidRPr="008E53FA">
              <w:rPr>
                <w:rStyle w:val="a9"/>
                <w:noProof/>
              </w:rPr>
              <w:t>2.1</w:t>
            </w:r>
            <w:r w:rsidRPr="008E53FA">
              <w:rPr>
                <w:rStyle w:val="a9"/>
                <w:rFonts w:hint="eastAsia"/>
                <w:noProof/>
              </w:rPr>
              <w:t>白盒测试原理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68" w:history="1">
            <w:r w:rsidRPr="008E53FA">
              <w:rPr>
                <w:rStyle w:val="a9"/>
                <w:noProof/>
              </w:rPr>
              <w:t>2.2</w:t>
            </w:r>
            <w:r w:rsidRPr="008E53FA">
              <w:rPr>
                <w:rStyle w:val="a9"/>
                <w:rFonts w:hint="eastAsia"/>
                <w:noProof/>
              </w:rPr>
              <w:t>基本技术和方法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69" w:history="1">
            <w:r w:rsidRPr="008E53FA">
              <w:rPr>
                <w:rStyle w:val="a9"/>
                <w:noProof/>
              </w:rPr>
              <w:t>3</w:t>
            </w:r>
            <w:r w:rsidRPr="008E53FA">
              <w:rPr>
                <w:rStyle w:val="a9"/>
                <w:rFonts w:hint="eastAsia"/>
                <w:noProof/>
              </w:rPr>
              <w:t>测试实例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70" w:history="1">
            <w:r w:rsidRPr="008E53FA">
              <w:rPr>
                <w:rStyle w:val="a9"/>
                <w:noProof/>
              </w:rPr>
              <w:t xml:space="preserve">3.1 </w:t>
            </w:r>
            <w:r w:rsidRPr="008E53FA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1" w:history="1">
            <w:r w:rsidRPr="008E53FA">
              <w:rPr>
                <w:rStyle w:val="a9"/>
                <w:noProof/>
              </w:rPr>
              <w:t xml:space="preserve">3.1.1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2" w:history="1">
            <w:r w:rsidRPr="008E53FA">
              <w:rPr>
                <w:rStyle w:val="a9"/>
                <w:noProof/>
              </w:rPr>
              <w:t xml:space="preserve">3.1.2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3" w:history="1">
            <w:r w:rsidRPr="008E53FA">
              <w:rPr>
                <w:rStyle w:val="a9"/>
                <w:noProof/>
              </w:rPr>
              <w:t>3.1.3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4" w:history="1">
            <w:r w:rsidRPr="008E53FA">
              <w:rPr>
                <w:rStyle w:val="a9"/>
                <w:noProof/>
              </w:rPr>
              <w:t xml:space="preserve">3.1.4 </w:t>
            </w:r>
            <w:r w:rsidRPr="008E53FA">
              <w:rPr>
                <w:rStyle w:val="a9"/>
                <w:rFonts w:hint="eastAsia"/>
                <w:noProof/>
              </w:rPr>
              <w:t>路径覆盖测试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75" w:history="1">
            <w:r w:rsidRPr="008E53FA">
              <w:rPr>
                <w:rStyle w:val="a9"/>
                <w:noProof/>
              </w:rPr>
              <w:t>3.2</w:t>
            </w:r>
            <w:r w:rsidRPr="008E53FA">
              <w:rPr>
                <w:rStyle w:val="a9"/>
                <w:rFonts w:hint="eastAsia"/>
                <w:noProof/>
              </w:rPr>
              <w:t>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6" w:history="1">
            <w:r w:rsidRPr="008E53FA">
              <w:rPr>
                <w:rStyle w:val="a9"/>
                <w:noProof/>
              </w:rPr>
              <w:t xml:space="preserve">3.2.1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7" w:history="1">
            <w:r w:rsidRPr="008E53FA">
              <w:rPr>
                <w:rStyle w:val="a9"/>
                <w:noProof/>
              </w:rPr>
              <w:t xml:space="preserve">3.2.2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8" w:history="1">
            <w:r w:rsidRPr="008E53FA">
              <w:rPr>
                <w:rStyle w:val="a9"/>
                <w:noProof/>
              </w:rPr>
              <w:t>3.2.3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79" w:history="1">
            <w:r w:rsidRPr="008E53FA">
              <w:rPr>
                <w:rStyle w:val="a9"/>
                <w:noProof/>
              </w:rPr>
              <w:t xml:space="preserve">3.2.4 </w:t>
            </w:r>
            <w:r w:rsidRPr="008E53FA">
              <w:rPr>
                <w:rStyle w:val="a9"/>
                <w:rFonts w:hint="eastAsia"/>
                <w:noProof/>
              </w:rPr>
              <w:t>路径覆盖测试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80" w:history="1">
            <w:r w:rsidRPr="008E53FA">
              <w:rPr>
                <w:rStyle w:val="a9"/>
                <w:noProof/>
              </w:rPr>
              <w:t>3.3</w:t>
            </w:r>
            <w:r w:rsidRPr="008E53FA">
              <w:rPr>
                <w:rStyle w:val="a9"/>
                <w:rFonts w:hint="eastAsia"/>
                <w:noProof/>
              </w:rPr>
              <w:t>推荐模块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1" w:history="1">
            <w:r w:rsidRPr="008E53FA">
              <w:rPr>
                <w:rStyle w:val="a9"/>
                <w:noProof/>
              </w:rPr>
              <w:t xml:space="preserve">3.3.1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2" w:history="1">
            <w:r w:rsidRPr="008E53FA">
              <w:rPr>
                <w:rStyle w:val="a9"/>
                <w:noProof/>
              </w:rPr>
              <w:t xml:space="preserve">3.3.2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3" w:history="1">
            <w:r w:rsidRPr="008E53FA">
              <w:rPr>
                <w:rStyle w:val="a9"/>
                <w:noProof/>
              </w:rPr>
              <w:t>3.3.3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4" w:history="1">
            <w:r w:rsidRPr="008E53FA">
              <w:rPr>
                <w:rStyle w:val="a9"/>
                <w:noProof/>
              </w:rPr>
              <w:t xml:space="preserve">3.3.4 </w:t>
            </w:r>
            <w:r w:rsidRPr="008E53FA">
              <w:rPr>
                <w:rStyle w:val="a9"/>
                <w:rFonts w:hint="eastAsia"/>
                <w:noProof/>
              </w:rPr>
              <w:t>路径覆盖测试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</w:rPr>
          </w:pPr>
          <w:hyperlink w:anchor="_Toc60092985" w:history="1">
            <w:r w:rsidRPr="008E53FA">
              <w:rPr>
                <w:rStyle w:val="a9"/>
                <w:noProof/>
              </w:rPr>
              <w:t>4</w:t>
            </w:r>
            <w:r w:rsidRPr="008E53FA">
              <w:rPr>
                <w:rStyle w:val="a9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86" w:history="1">
            <w:r w:rsidRPr="008E53FA">
              <w:rPr>
                <w:rStyle w:val="a9"/>
                <w:noProof/>
              </w:rPr>
              <w:t>4.1</w:t>
            </w:r>
            <w:r w:rsidRPr="008E53FA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7" w:history="1">
            <w:r w:rsidRPr="008E53FA">
              <w:rPr>
                <w:rStyle w:val="a9"/>
                <w:noProof/>
              </w:rPr>
              <w:t xml:space="preserve">4.1.1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8" w:history="1">
            <w:r w:rsidRPr="008E53FA">
              <w:rPr>
                <w:rStyle w:val="a9"/>
                <w:noProof/>
              </w:rPr>
              <w:t xml:space="preserve">4.1.2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89" w:history="1">
            <w:r w:rsidRPr="008E53FA">
              <w:rPr>
                <w:rStyle w:val="a9"/>
                <w:noProof/>
              </w:rPr>
              <w:t>4.1.3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90" w:history="1">
            <w:r w:rsidRPr="008E53FA">
              <w:rPr>
                <w:rStyle w:val="a9"/>
                <w:noProof/>
              </w:rPr>
              <w:t xml:space="preserve">4.2 </w:t>
            </w:r>
            <w:r w:rsidRPr="008E53FA">
              <w:rPr>
                <w:rStyle w:val="a9"/>
                <w:rFonts w:hint="eastAsia"/>
                <w:noProof/>
              </w:rPr>
              <w:t>打卡模块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1" w:history="1">
            <w:r w:rsidRPr="008E53FA">
              <w:rPr>
                <w:rStyle w:val="a9"/>
                <w:noProof/>
              </w:rPr>
              <w:t xml:space="preserve">4.2.1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2" w:history="1">
            <w:r w:rsidRPr="008E53FA">
              <w:rPr>
                <w:rStyle w:val="a9"/>
                <w:noProof/>
              </w:rPr>
              <w:t xml:space="preserve">4.2.2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3" w:history="1">
            <w:r w:rsidRPr="008E53FA">
              <w:rPr>
                <w:rStyle w:val="a9"/>
                <w:noProof/>
              </w:rPr>
              <w:t>4.2.3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0092994" w:history="1">
            <w:r w:rsidRPr="008E53FA">
              <w:rPr>
                <w:rStyle w:val="a9"/>
                <w:noProof/>
              </w:rPr>
              <w:t>4.3</w:t>
            </w:r>
            <w:r w:rsidRPr="008E53FA">
              <w:rPr>
                <w:rStyle w:val="a9"/>
                <w:rFonts w:hint="eastAsia"/>
                <w:noProof/>
              </w:rPr>
              <w:t>推荐模块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5" w:history="1">
            <w:r w:rsidRPr="008E53FA">
              <w:rPr>
                <w:rStyle w:val="a9"/>
                <w:noProof/>
              </w:rPr>
              <w:t xml:space="preserve">4.3.1 </w:t>
            </w:r>
            <w:r w:rsidRPr="008E53FA">
              <w:rPr>
                <w:rStyle w:val="a9"/>
                <w:rFonts w:hint="eastAsia"/>
                <w:noProof/>
              </w:rPr>
              <w:t>语句覆盖测试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6" w:history="1">
            <w:r w:rsidRPr="008E53FA">
              <w:rPr>
                <w:rStyle w:val="a9"/>
                <w:noProof/>
              </w:rPr>
              <w:t xml:space="preserve">4.3.2 </w:t>
            </w:r>
            <w:r w:rsidRPr="008E53FA">
              <w:rPr>
                <w:rStyle w:val="a9"/>
                <w:rFonts w:hint="eastAsia"/>
                <w:noProof/>
              </w:rPr>
              <w:t>判定覆盖测试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0092997" w:history="1">
            <w:r w:rsidRPr="008E53FA">
              <w:rPr>
                <w:rStyle w:val="a9"/>
                <w:noProof/>
              </w:rPr>
              <w:t>4.3.3</w:t>
            </w:r>
            <w:r w:rsidRPr="008E53FA">
              <w:rPr>
                <w:rStyle w:val="a9"/>
                <w:rFonts w:hint="eastAsia"/>
                <w:noProof/>
              </w:rPr>
              <w:t>条件覆盖测试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5EA" w:rsidRDefault="004755EA">
          <w:r>
            <w:fldChar w:fldCharType="end"/>
          </w:r>
        </w:p>
      </w:sdtContent>
    </w:sdt>
    <w:p w:rsidR="004755EA" w:rsidRDefault="004755EA" w:rsidP="000F2490">
      <w:pPr>
        <w:rPr>
          <w:rFonts w:hint="eastAsia"/>
        </w:rPr>
      </w:pPr>
    </w:p>
    <w:p w:rsidR="004755EA" w:rsidRDefault="004755EA" w:rsidP="000F2490">
      <w:pPr>
        <w:rPr>
          <w:rFonts w:hint="eastAsia"/>
        </w:rPr>
      </w:pPr>
    </w:p>
    <w:p w:rsidR="004755EA" w:rsidRDefault="004755EA" w:rsidP="000F2490">
      <w:pPr>
        <w:rPr>
          <w:rFonts w:hint="eastAsia"/>
        </w:rPr>
      </w:pPr>
    </w:p>
    <w:p w:rsidR="004755EA" w:rsidRDefault="004755EA" w:rsidP="000F2490">
      <w:pPr>
        <w:rPr>
          <w:rFonts w:hint="eastAsia"/>
        </w:rPr>
      </w:pPr>
    </w:p>
    <w:p w:rsidR="004755EA" w:rsidRDefault="004755EA" w:rsidP="000F2490">
      <w:pPr>
        <w:rPr>
          <w:rFonts w:hint="eastAsia"/>
        </w:rPr>
      </w:pPr>
    </w:p>
    <w:p w:rsidR="000F2490" w:rsidRDefault="000F2490" w:rsidP="000F2490">
      <w:pPr>
        <w:pStyle w:val="1"/>
        <w:rPr>
          <w:rFonts w:hint="eastAsia"/>
        </w:rPr>
      </w:pPr>
      <w:bookmarkStart w:id="0" w:name="_Toc60092965"/>
      <w:r>
        <w:rPr>
          <w:rFonts w:hint="eastAsia"/>
        </w:rPr>
        <w:lastRenderedPageBreak/>
        <w:t>1</w:t>
      </w:r>
      <w:r w:rsidR="00D5739A">
        <w:rPr>
          <w:rFonts w:hint="eastAsia"/>
        </w:rPr>
        <w:t>测试</w:t>
      </w:r>
      <w:r>
        <w:rPr>
          <w:rFonts w:hint="eastAsia"/>
        </w:rPr>
        <w:t>内容</w:t>
      </w:r>
      <w:bookmarkEnd w:id="0"/>
    </w:p>
    <w:p w:rsidR="000F2490" w:rsidRPr="000F2490" w:rsidRDefault="000F2490" w:rsidP="000F2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举例进行白盒测试，使用语句覆盖、判定覆盖、条件覆盖、判定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条件覆盖、组合覆盖、路径覆盖进行测试。</w:t>
      </w:r>
    </w:p>
    <w:p w:rsidR="000F2490" w:rsidRDefault="000F2490" w:rsidP="000F24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运用白盒测试技术解决实际测试问题的能力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0F2490">
        <w:rPr>
          <w:rFonts w:hint="eastAsia"/>
          <w:sz w:val="24"/>
          <w:szCs w:val="24"/>
        </w:rPr>
        <w:t>给出完整的测试信息、测试用例。</w:t>
      </w:r>
    </w:p>
    <w:p w:rsidR="000F2490" w:rsidRPr="000F2490" w:rsidRDefault="000F2490" w:rsidP="000F2490">
      <w:pPr>
        <w:pStyle w:val="1"/>
        <w:rPr>
          <w:rFonts w:hint="eastAsia"/>
        </w:rPr>
      </w:pPr>
      <w:bookmarkStart w:id="1" w:name="_Toc60092966"/>
      <w:r>
        <w:rPr>
          <w:rFonts w:hint="eastAsia"/>
        </w:rPr>
        <w:t>2</w:t>
      </w:r>
      <w:r w:rsidR="00D5739A">
        <w:rPr>
          <w:rFonts w:hint="eastAsia"/>
        </w:rPr>
        <w:t>测试</w:t>
      </w:r>
      <w:r w:rsidRPr="000F2490">
        <w:rPr>
          <w:rFonts w:hint="eastAsia"/>
        </w:rPr>
        <w:t>原理</w:t>
      </w:r>
      <w:bookmarkEnd w:id="1"/>
    </w:p>
    <w:p w:rsidR="000F2490" w:rsidRDefault="000F2490" w:rsidP="000F2490">
      <w:pPr>
        <w:pStyle w:val="2"/>
        <w:rPr>
          <w:rFonts w:hint="eastAsia"/>
        </w:rPr>
      </w:pPr>
      <w:bookmarkStart w:id="2" w:name="_Toc60092967"/>
      <w:r>
        <w:rPr>
          <w:rFonts w:hint="eastAsia"/>
        </w:rPr>
        <w:t>2.1</w:t>
      </w:r>
      <w:r w:rsidRPr="000F2490">
        <w:rPr>
          <w:rFonts w:hint="eastAsia"/>
        </w:rPr>
        <w:t>白盒测试原理</w:t>
      </w:r>
      <w:bookmarkEnd w:id="2"/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已知产品的内部工作过程，可以通过测试证明每种内部操作是否符合设计规格要求，所有内部成分是否已经过检查。它是把测试对象看作装在一个透明的白盒子里，也就是完全了解程序的结构和处理过程。这种方法按照程序内部的逻辑测试程序，检验程序中的每条通路是否都能按预定要求正确工作。其又称为结构测试。</w:t>
      </w:r>
    </w:p>
    <w:p w:rsidR="000F2490" w:rsidRDefault="000F2490" w:rsidP="000F2490">
      <w:pPr>
        <w:pStyle w:val="2"/>
        <w:rPr>
          <w:rFonts w:hint="eastAsia"/>
        </w:rPr>
      </w:pPr>
      <w:bookmarkStart w:id="3" w:name="_Toc60092968"/>
      <w:r>
        <w:rPr>
          <w:rFonts w:hint="eastAsia"/>
        </w:rPr>
        <w:t>2.2</w:t>
      </w:r>
      <w:r>
        <w:rPr>
          <w:rFonts w:hint="eastAsia"/>
        </w:rPr>
        <w:t>基本技术和方法</w:t>
      </w:r>
      <w:bookmarkEnd w:id="3"/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语句覆盖是指选择足够的测试用例，使得程序中每个语句至少执行一次。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判定覆盖是指选择足够的测试用例，使得程序中每一个判定至少获得一次”真”值和“假”值，从而使得程序的每个分支都通过一次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不是所有的逻辑路径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条件覆盖是指选择语句多数的测试用例，使得程序判定中的每</w:t>
      </w:r>
      <w:r>
        <w:rPr>
          <w:rFonts w:hint="eastAsia"/>
          <w:sz w:val="24"/>
          <w:szCs w:val="24"/>
        </w:rPr>
        <w:t>.</w:t>
      </w:r>
      <w:r w:rsidRPr="000F2490">
        <w:rPr>
          <w:rFonts w:hint="eastAsia"/>
          <w:sz w:val="24"/>
          <w:szCs w:val="24"/>
        </w:rPr>
        <w:t>个条件能获得各种不同的结果。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判定</w:t>
      </w:r>
      <w:r w:rsidRPr="000F2490">
        <w:rPr>
          <w:rFonts w:hint="eastAsia"/>
          <w:sz w:val="24"/>
          <w:szCs w:val="24"/>
        </w:rPr>
        <w:t>/</w:t>
      </w:r>
      <w:r w:rsidRPr="000F2490">
        <w:rPr>
          <w:rFonts w:hint="eastAsia"/>
          <w:sz w:val="24"/>
          <w:szCs w:val="24"/>
        </w:rPr>
        <w:t>条件覆盖是指选择足够多的测试用例，使得程序判定中每个条件取得条件可能的值</w:t>
      </w:r>
      <w:r w:rsidRPr="000F2490">
        <w:rPr>
          <w:rFonts w:hint="eastAsia"/>
          <w:sz w:val="24"/>
          <w:szCs w:val="24"/>
        </w:rPr>
        <w:t>,</w:t>
      </w:r>
      <w:r w:rsidRPr="000F2490">
        <w:rPr>
          <w:rFonts w:hint="eastAsia"/>
          <w:sz w:val="24"/>
          <w:szCs w:val="24"/>
        </w:rPr>
        <w:t>并使每个判定取到各种可能的结果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每个分支都通过一次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。即满足条件覆盖，又满足判定覆盖。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条件组合覆盖是指选择足够的测试用例，使得每个判定中的条件的各种可能组合都至少出现一次</w:t>
      </w:r>
      <w:r w:rsidRPr="000F2490">
        <w:rPr>
          <w:rFonts w:hint="eastAsia"/>
          <w:sz w:val="24"/>
          <w:szCs w:val="24"/>
        </w:rPr>
        <w:t>(</w:t>
      </w:r>
      <w:r w:rsidRPr="000F2490">
        <w:rPr>
          <w:rFonts w:hint="eastAsia"/>
          <w:sz w:val="24"/>
          <w:szCs w:val="24"/>
        </w:rPr>
        <w:t>以判定为单位找条件组合</w:t>
      </w:r>
      <w:r w:rsidRPr="000F2490">
        <w:rPr>
          <w:rFonts w:hint="eastAsia"/>
          <w:sz w:val="24"/>
          <w:szCs w:val="24"/>
        </w:rPr>
        <w:t>)</w:t>
      </w:r>
      <w:r w:rsidRPr="000F2490">
        <w:rPr>
          <w:rFonts w:hint="eastAsia"/>
          <w:sz w:val="24"/>
          <w:szCs w:val="24"/>
        </w:rPr>
        <w:t>。</w:t>
      </w:r>
    </w:p>
    <w:p w:rsidR="000F2490" w:rsidRDefault="000F2490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F2490">
        <w:rPr>
          <w:rFonts w:hint="eastAsia"/>
          <w:sz w:val="24"/>
          <w:szCs w:val="24"/>
        </w:rPr>
        <w:t>路径覆盖是分析软件过程流的通用工具，有助分离逻辑路径，进行逻辑覆盖的测试，所用的流程图就是讨论软件结构复杂度时</w:t>
      </w:r>
      <w:r>
        <w:rPr>
          <w:rFonts w:hint="eastAsia"/>
          <w:sz w:val="24"/>
          <w:szCs w:val="24"/>
        </w:rPr>
        <w:t>所用的流程图。</w:t>
      </w:r>
    </w:p>
    <w:p w:rsidR="000F2490" w:rsidRDefault="000F2490" w:rsidP="00D5739A">
      <w:pPr>
        <w:pStyle w:val="1"/>
        <w:rPr>
          <w:rFonts w:hint="eastAsia"/>
        </w:rPr>
      </w:pPr>
      <w:bookmarkStart w:id="4" w:name="_Toc60092969"/>
      <w:r>
        <w:rPr>
          <w:rFonts w:hint="eastAsia"/>
        </w:rPr>
        <w:lastRenderedPageBreak/>
        <w:t>3</w:t>
      </w:r>
      <w:r>
        <w:rPr>
          <w:rFonts w:hint="eastAsia"/>
        </w:rPr>
        <w:t>测试实例</w:t>
      </w:r>
      <w:bookmarkEnd w:id="4"/>
    </w:p>
    <w:p w:rsidR="000F2490" w:rsidRDefault="00D5739A" w:rsidP="00D5739A">
      <w:pPr>
        <w:pStyle w:val="2"/>
        <w:rPr>
          <w:rFonts w:hint="eastAsia"/>
        </w:rPr>
      </w:pPr>
      <w:bookmarkStart w:id="5" w:name="_Toc60092970"/>
      <w:r>
        <w:rPr>
          <w:rFonts w:hint="eastAsia"/>
        </w:rPr>
        <w:t xml:space="preserve">3.1 </w:t>
      </w:r>
      <w:r>
        <w:rPr>
          <w:rFonts w:hint="eastAsia"/>
        </w:rPr>
        <w:t>用户信息模块</w:t>
      </w:r>
      <w:bookmarkEnd w:id="5"/>
    </w:p>
    <w:p w:rsidR="00D5739A" w:rsidRDefault="00D5739A" w:rsidP="00EF5321">
      <w:pPr>
        <w:pStyle w:val="3"/>
        <w:rPr>
          <w:rFonts w:hint="eastAsia"/>
        </w:rPr>
      </w:pPr>
      <w:bookmarkStart w:id="6" w:name="_Toc60092971"/>
      <w:r>
        <w:rPr>
          <w:rFonts w:hint="eastAsia"/>
        </w:rPr>
        <w:t xml:space="preserve">3.1.1 </w:t>
      </w:r>
      <w:r>
        <w:rPr>
          <w:rFonts w:hint="eastAsia"/>
        </w:rPr>
        <w:t>语句覆盖</w:t>
      </w:r>
      <w:r w:rsidR="0031565F">
        <w:rPr>
          <w:rFonts w:hint="eastAsia"/>
        </w:rPr>
        <w:t>测试</w:t>
      </w:r>
      <w:bookmarkEnd w:id="6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5739A" w:rsidTr="00D5739A">
        <w:tc>
          <w:tcPr>
            <w:tcW w:w="4261" w:type="dxa"/>
          </w:tcPr>
          <w:p w:rsidR="00D5739A" w:rsidRDefault="0031565F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D5739A" w:rsidTr="00D5739A">
        <w:tc>
          <w:tcPr>
            <w:tcW w:w="4261" w:type="dxa"/>
          </w:tcPr>
          <w:p w:rsidR="00D5739A" w:rsidRDefault="00D5739A" w:rsidP="00D5739A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登陆：授权成功</w:t>
            </w:r>
          </w:p>
        </w:tc>
        <w:tc>
          <w:tcPr>
            <w:tcW w:w="4261" w:type="dxa"/>
          </w:tcPr>
          <w:p w:rsidR="00D5739A" w:rsidRDefault="00D5739A" w:rsidP="00D5739A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“确认授权”</w:t>
            </w:r>
          </w:p>
        </w:tc>
      </w:tr>
      <w:tr w:rsidR="00D5739A" w:rsidTr="00D5739A"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登陆：授权失败</w:t>
            </w:r>
          </w:p>
        </w:tc>
        <w:tc>
          <w:tcPr>
            <w:tcW w:w="4261" w:type="dxa"/>
          </w:tcPr>
          <w:p w:rsidR="00D5739A" w:rsidRDefault="00D5739A" w:rsidP="00D5739A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“取消”</w:t>
            </w:r>
          </w:p>
        </w:tc>
      </w:tr>
      <w:tr w:rsidR="00D5739A" w:rsidTr="00D5739A"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用户状态：普通用户</w:t>
            </w:r>
          </w:p>
        </w:tc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正常打卡</w:t>
            </w:r>
          </w:p>
        </w:tc>
      </w:tr>
      <w:tr w:rsidR="00D5739A" w:rsidTr="00D5739A"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用户状态：该用户已被封禁</w:t>
            </w:r>
          </w:p>
        </w:tc>
        <w:tc>
          <w:tcPr>
            <w:tcW w:w="4261" w:type="dxa"/>
          </w:tcPr>
          <w:p w:rsidR="00D5739A" w:rsidRDefault="00D5739A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无法打卡，弹出提示框“账号异常，请联系客服”</w:t>
            </w:r>
          </w:p>
        </w:tc>
      </w:tr>
      <w:tr w:rsidR="00D5739A" w:rsidTr="00D5739A">
        <w:tc>
          <w:tcPr>
            <w:tcW w:w="4261" w:type="dxa"/>
          </w:tcPr>
          <w:p w:rsidR="00D5739A" w:rsidRPr="00D5739A" w:rsidRDefault="0031565F" w:rsidP="00B9658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普通用户查看打卡</w:t>
            </w:r>
            <w:r w:rsidR="00B96581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4261" w:type="dxa"/>
          </w:tcPr>
          <w:p w:rsidR="00D5739A" w:rsidRPr="0031565F" w:rsidRDefault="0031565F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</w:tr>
      <w:tr w:rsidR="00D5739A" w:rsidTr="00D5739A">
        <w:tc>
          <w:tcPr>
            <w:tcW w:w="4261" w:type="dxa"/>
          </w:tcPr>
          <w:p w:rsidR="00D5739A" w:rsidRDefault="0031565F" w:rsidP="00B9658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封禁用户查看打卡</w:t>
            </w:r>
            <w:r w:rsidR="00B96581">
              <w:rPr>
                <w:rFonts w:hint="eastAsia"/>
                <w:sz w:val="24"/>
                <w:szCs w:val="24"/>
              </w:rPr>
              <w:t>列表</w:t>
            </w:r>
          </w:p>
        </w:tc>
        <w:tc>
          <w:tcPr>
            <w:tcW w:w="4261" w:type="dxa"/>
          </w:tcPr>
          <w:p w:rsidR="00D5739A" w:rsidRPr="0031565F" w:rsidRDefault="0031565F" w:rsidP="000F2490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</w:tr>
      <w:tr w:rsidR="0031565F" w:rsidTr="00D5739A">
        <w:tc>
          <w:tcPr>
            <w:tcW w:w="4261" w:type="dxa"/>
          </w:tcPr>
          <w:p w:rsidR="0031565F" w:rsidRPr="00D5739A" w:rsidRDefault="0031565F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普通用户查看收藏历史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</w:tr>
      <w:tr w:rsidR="0031565F" w:rsidTr="00D5739A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封禁用户查看收藏历史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</w:tr>
      <w:tr w:rsidR="0031565F" w:rsidTr="00D5739A">
        <w:tc>
          <w:tcPr>
            <w:tcW w:w="4261" w:type="dxa"/>
          </w:tcPr>
          <w:p w:rsidR="0031565F" w:rsidRPr="00D5739A" w:rsidRDefault="0031565F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普通用户查看草稿箱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</w:tr>
      <w:tr w:rsidR="0031565F" w:rsidTr="00D5739A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封禁用户查看草稿箱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</w:tr>
      <w:tr w:rsidR="0031565F" w:rsidTr="00D5739A">
        <w:tc>
          <w:tcPr>
            <w:tcW w:w="4261" w:type="dxa"/>
          </w:tcPr>
          <w:p w:rsidR="0031565F" w:rsidRPr="00D5739A" w:rsidRDefault="0031565F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用户一键换肤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更改主题颜色</w:t>
            </w:r>
          </w:p>
        </w:tc>
      </w:tr>
      <w:tr w:rsidR="0031565F" w:rsidTr="00D5739A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用户查看使用说明</w:t>
            </w:r>
          </w:p>
        </w:tc>
        <w:tc>
          <w:tcPr>
            <w:tcW w:w="4261" w:type="dxa"/>
          </w:tcPr>
          <w:p w:rsidR="0031565F" w:rsidRP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</w:tr>
    </w:tbl>
    <w:p w:rsidR="00D5739A" w:rsidRDefault="00D5739A" w:rsidP="000F2490">
      <w:pPr>
        <w:tabs>
          <w:tab w:val="left" w:pos="4904"/>
        </w:tabs>
        <w:rPr>
          <w:rFonts w:hint="eastAsia"/>
          <w:sz w:val="24"/>
          <w:szCs w:val="24"/>
        </w:rPr>
      </w:pPr>
    </w:p>
    <w:p w:rsidR="00D5739A" w:rsidRDefault="00D5739A" w:rsidP="00EF5321">
      <w:pPr>
        <w:pStyle w:val="3"/>
        <w:rPr>
          <w:rFonts w:hint="eastAsia"/>
        </w:rPr>
      </w:pPr>
      <w:bookmarkStart w:id="7" w:name="_Toc60092972"/>
      <w:r>
        <w:rPr>
          <w:rFonts w:hint="eastAsia"/>
        </w:rPr>
        <w:t xml:space="preserve">3.1.2 </w:t>
      </w:r>
      <w:r>
        <w:rPr>
          <w:rFonts w:hint="eastAsia"/>
        </w:rPr>
        <w:t>判定</w:t>
      </w:r>
      <w:r w:rsidR="0031565F">
        <w:rPr>
          <w:rFonts w:hint="eastAsia"/>
        </w:rPr>
        <w:t>覆盖</w:t>
      </w:r>
      <w:r>
        <w:rPr>
          <w:rFonts w:hint="eastAsia"/>
        </w:rPr>
        <w:t>测试</w:t>
      </w:r>
      <w:bookmarkEnd w:id="7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5739A" w:rsidTr="00EF5321">
        <w:tc>
          <w:tcPr>
            <w:tcW w:w="4261" w:type="dxa"/>
          </w:tcPr>
          <w:p w:rsidR="00D5739A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D5739A" w:rsidRDefault="00D5739A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D5739A" w:rsidTr="00EF5321">
        <w:tc>
          <w:tcPr>
            <w:tcW w:w="4261" w:type="dxa"/>
          </w:tcPr>
          <w:p w:rsidR="00D5739A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是否为注册用户</w:t>
            </w:r>
          </w:p>
        </w:tc>
        <w:tc>
          <w:tcPr>
            <w:tcW w:w="4261" w:type="dxa"/>
          </w:tcPr>
          <w:p w:rsidR="00D5739A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未注册</w:t>
            </w:r>
          </w:p>
        </w:tc>
      </w:tr>
      <w:tr w:rsidR="00D5739A" w:rsidTr="00EF5321">
        <w:tc>
          <w:tcPr>
            <w:tcW w:w="4261" w:type="dxa"/>
          </w:tcPr>
          <w:p w:rsidR="00D5739A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是否为封禁用户</w:t>
            </w:r>
          </w:p>
        </w:tc>
        <w:tc>
          <w:tcPr>
            <w:tcW w:w="4261" w:type="dxa"/>
          </w:tcPr>
          <w:p w:rsidR="00D5739A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已封禁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未封禁</w:t>
            </w:r>
          </w:p>
        </w:tc>
      </w:tr>
    </w:tbl>
    <w:p w:rsidR="00D5739A" w:rsidRDefault="0031565F" w:rsidP="00EF5321">
      <w:pPr>
        <w:pStyle w:val="3"/>
        <w:rPr>
          <w:rFonts w:hint="eastAsia"/>
        </w:rPr>
      </w:pPr>
      <w:bookmarkStart w:id="8" w:name="_Toc60092973"/>
      <w:r>
        <w:rPr>
          <w:rFonts w:hint="eastAsia"/>
        </w:rPr>
        <w:t>3.1.3</w:t>
      </w:r>
      <w:r>
        <w:rPr>
          <w:rFonts w:hint="eastAsia"/>
        </w:rPr>
        <w:t>条件覆盖测试</w:t>
      </w:r>
      <w:bookmarkEnd w:id="8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1565F" w:rsidTr="00EF5321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31565F" w:rsidTr="00EF5321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用户登录时信息是否存入数据库</w:t>
            </w:r>
          </w:p>
        </w:tc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注册是否需要更新信息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用户查看推荐类型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</w:tr>
    </w:tbl>
    <w:p w:rsidR="0031565F" w:rsidRDefault="0031565F" w:rsidP="00EF5321">
      <w:pPr>
        <w:pStyle w:val="3"/>
        <w:rPr>
          <w:rFonts w:hint="eastAsia"/>
        </w:rPr>
      </w:pPr>
      <w:bookmarkStart w:id="9" w:name="_Toc60092974"/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路径覆盖测试</w:t>
      </w:r>
      <w:bookmarkEnd w:id="9"/>
    </w:p>
    <w:p w:rsidR="0031565F" w:rsidRDefault="00EF5321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58459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  <w:rPr>
          <w:rFonts w:hint="eastAsia"/>
        </w:rPr>
      </w:pPr>
      <w:bookmarkStart w:id="10" w:name="_Toc60092975"/>
      <w:r>
        <w:rPr>
          <w:rFonts w:hint="eastAsia"/>
        </w:rPr>
        <w:t>3.2</w:t>
      </w:r>
      <w:r>
        <w:rPr>
          <w:rFonts w:hint="eastAsia"/>
        </w:rPr>
        <w:t>打卡模块</w:t>
      </w:r>
      <w:bookmarkEnd w:id="10"/>
    </w:p>
    <w:p w:rsidR="0031565F" w:rsidRDefault="0031565F" w:rsidP="00EF5321">
      <w:pPr>
        <w:pStyle w:val="3"/>
        <w:rPr>
          <w:rFonts w:hint="eastAsia"/>
        </w:rPr>
      </w:pPr>
      <w:bookmarkStart w:id="11" w:name="_Toc60092976"/>
      <w:r>
        <w:rPr>
          <w:rFonts w:hint="eastAsia"/>
        </w:rPr>
        <w:t xml:space="preserve">3.2.1 </w:t>
      </w:r>
      <w:r>
        <w:rPr>
          <w:rFonts w:hint="eastAsia"/>
        </w:rPr>
        <w:t>语句覆盖测试</w:t>
      </w:r>
      <w:bookmarkEnd w:id="11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1565F" w:rsidTr="00EF5321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</w:t>
            </w:r>
            <w:r w:rsidR="0031565F">
              <w:rPr>
                <w:rFonts w:hint="eastAsia"/>
                <w:sz w:val="24"/>
                <w:szCs w:val="24"/>
              </w:rPr>
              <w:t>打卡</w:t>
            </w:r>
          </w:p>
        </w:tc>
        <w:tc>
          <w:tcPr>
            <w:tcW w:w="4261" w:type="dxa"/>
          </w:tcPr>
          <w:p w:rsidR="0031565F" w:rsidRDefault="0031565F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用户点击“打卡”</w:t>
            </w:r>
          </w:p>
          <w:p w:rsid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560A79" w:rsidRPr="00560A79" w:rsidRDefault="00560A79" w:rsidP="0031565F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选择标签、是否可见、是否存为草稿、是否发布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编辑打卡</w:t>
            </w:r>
          </w:p>
        </w:tc>
        <w:tc>
          <w:tcPr>
            <w:tcW w:w="4261" w:type="dxa"/>
          </w:tcPr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用户点击“编辑打卡”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31565F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</w:t>
            </w:r>
            <w:r>
              <w:rPr>
                <w:rFonts w:hint="eastAsia"/>
                <w:sz w:val="24"/>
                <w:szCs w:val="24"/>
              </w:rPr>
              <w:lastRenderedPageBreak/>
              <w:t>是否删除打卡、是否保存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删除打卡</w:t>
            </w:r>
          </w:p>
        </w:tc>
        <w:tc>
          <w:tcPr>
            <w:tcW w:w="4261" w:type="dxa"/>
          </w:tcPr>
          <w:p w:rsidR="00560A79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用户点击“删除打卡”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B96581">
            <w:pPr>
              <w:tabs>
                <w:tab w:val="left" w:pos="4904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编辑草稿</w:t>
            </w:r>
          </w:p>
        </w:tc>
        <w:tc>
          <w:tcPr>
            <w:tcW w:w="4261" w:type="dxa"/>
          </w:tcPr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31565F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选择标签、是否可见、是否存为草稿、是否删除草稿、是否发布</w:t>
            </w:r>
          </w:p>
        </w:tc>
      </w:tr>
      <w:tr w:rsidR="0031565F" w:rsidTr="00EF5321">
        <w:tc>
          <w:tcPr>
            <w:tcW w:w="4261" w:type="dxa"/>
          </w:tcPr>
          <w:p w:rsidR="0031565F" w:rsidRPr="00D5739A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删除草稿</w:t>
            </w:r>
          </w:p>
        </w:tc>
        <w:tc>
          <w:tcPr>
            <w:tcW w:w="4261" w:type="dxa"/>
          </w:tcPr>
          <w:p w:rsidR="0031565F" w:rsidRP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用户点击“删除草稿”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显示打卡信息</w:t>
            </w:r>
          </w:p>
        </w:tc>
        <w:tc>
          <w:tcPr>
            <w:tcW w:w="4261" w:type="dxa"/>
          </w:tcPr>
          <w:p w:rsidR="0031565F" w:rsidRP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选择是否编辑、是否删除</w:t>
            </w:r>
          </w:p>
        </w:tc>
      </w:tr>
    </w:tbl>
    <w:p w:rsidR="0031565F" w:rsidRDefault="0031565F" w:rsidP="0031565F">
      <w:pPr>
        <w:tabs>
          <w:tab w:val="left" w:pos="4904"/>
        </w:tabs>
        <w:rPr>
          <w:rFonts w:hint="eastAsia"/>
          <w:sz w:val="24"/>
          <w:szCs w:val="24"/>
        </w:rPr>
      </w:pPr>
    </w:p>
    <w:p w:rsidR="0031565F" w:rsidRDefault="0031565F" w:rsidP="00EF5321">
      <w:pPr>
        <w:pStyle w:val="3"/>
        <w:rPr>
          <w:rFonts w:hint="eastAsia"/>
        </w:rPr>
      </w:pPr>
      <w:bookmarkStart w:id="12" w:name="_Toc60092977"/>
      <w:r>
        <w:rPr>
          <w:rFonts w:hint="eastAsia"/>
        </w:rPr>
        <w:t>3.</w:t>
      </w:r>
      <w:r w:rsidR="00B96581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判定覆盖测试</w:t>
      </w:r>
      <w:bookmarkEnd w:id="12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1565F" w:rsidTr="00EF5321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</w:t>
            </w:r>
            <w:r w:rsidR="0031565F">
              <w:rPr>
                <w:rFonts w:hint="eastAsia"/>
                <w:sz w:val="24"/>
                <w:szCs w:val="24"/>
              </w:rPr>
              <w:t>是否</w:t>
            </w:r>
            <w:r>
              <w:rPr>
                <w:rFonts w:hint="eastAsia"/>
                <w:sz w:val="24"/>
                <w:szCs w:val="24"/>
              </w:rPr>
              <w:t>可见</w:t>
            </w:r>
          </w:p>
        </w:tc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</w:tr>
      <w:tr w:rsidR="0031565F" w:rsidTr="00EF5321"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打卡是否删除</w:t>
            </w:r>
          </w:p>
        </w:tc>
        <w:tc>
          <w:tcPr>
            <w:tcW w:w="4261" w:type="dxa"/>
          </w:tcPr>
          <w:p w:rsidR="0031565F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不删除</w:t>
            </w:r>
          </w:p>
        </w:tc>
      </w:tr>
      <w:tr w:rsidR="00560A79" w:rsidTr="00EF5321">
        <w:tc>
          <w:tcPr>
            <w:tcW w:w="4261" w:type="dxa"/>
          </w:tcPr>
          <w:p w:rsidR="00560A79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打卡是否可见</w:t>
            </w:r>
          </w:p>
        </w:tc>
        <w:tc>
          <w:tcPr>
            <w:tcW w:w="4261" w:type="dxa"/>
          </w:tcPr>
          <w:p w:rsidR="00560A79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</w:tr>
      <w:tr w:rsidR="00560A79" w:rsidTr="00EF5321">
        <w:tc>
          <w:tcPr>
            <w:tcW w:w="4261" w:type="dxa"/>
          </w:tcPr>
          <w:p w:rsidR="00560A79" w:rsidRDefault="00560A79" w:rsidP="00560A79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打卡是否发布</w:t>
            </w:r>
          </w:p>
        </w:tc>
        <w:tc>
          <w:tcPr>
            <w:tcW w:w="4261" w:type="dxa"/>
          </w:tcPr>
          <w:p w:rsidR="00560A79" w:rsidRDefault="00560A79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不发布</w:t>
            </w:r>
          </w:p>
        </w:tc>
      </w:tr>
      <w:tr w:rsidR="001872F4" w:rsidTr="00EF5321"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打卡是否可见</w:t>
            </w:r>
          </w:p>
        </w:tc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</w:tr>
      <w:tr w:rsidR="001872F4" w:rsidTr="00EF5321"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草稿是否删除</w:t>
            </w:r>
          </w:p>
        </w:tc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不删除</w:t>
            </w:r>
          </w:p>
        </w:tc>
      </w:tr>
      <w:tr w:rsidR="001872F4" w:rsidTr="00EF5321"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草稿是否可见</w:t>
            </w:r>
          </w:p>
        </w:tc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</w:tr>
      <w:tr w:rsidR="001872F4" w:rsidTr="00EF5321"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草稿是否发布</w:t>
            </w:r>
          </w:p>
        </w:tc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不发布</w:t>
            </w:r>
          </w:p>
        </w:tc>
      </w:tr>
      <w:tr w:rsidR="001872F4" w:rsidTr="00EF5321"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草稿是否编辑</w:t>
            </w:r>
          </w:p>
        </w:tc>
        <w:tc>
          <w:tcPr>
            <w:tcW w:w="4261" w:type="dxa"/>
          </w:tcPr>
          <w:p w:rsidR="001872F4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不编辑</w:t>
            </w:r>
          </w:p>
        </w:tc>
      </w:tr>
    </w:tbl>
    <w:p w:rsidR="0031565F" w:rsidRDefault="0031565F" w:rsidP="00EF5321">
      <w:pPr>
        <w:pStyle w:val="3"/>
        <w:rPr>
          <w:rFonts w:hint="eastAsia"/>
        </w:rPr>
      </w:pPr>
      <w:bookmarkStart w:id="13" w:name="_Toc60092978"/>
      <w:r>
        <w:rPr>
          <w:rFonts w:hint="eastAsia"/>
        </w:rPr>
        <w:t>3.</w:t>
      </w:r>
      <w:r w:rsidR="00B96581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条件覆盖测试</w:t>
      </w:r>
      <w:bookmarkEnd w:id="13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1565F" w:rsidTr="00EF5321"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31565F" w:rsidRDefault="0031565F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31565F" w:rsidTr="00EF5321">
        <w:tc>
          <w:tcPr>
            <w:tcW w:w="4261" w:type="dxa"/>
          </w:tcPr>
          <w:p w:rsidR="0031565F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编辑打卡选择标签</w:t>
            </w:r>
          </w:p>
        </w:tc>
        <w:tc>
          <w:tcPr>
            <w:tcW w:w="4261" w:type="dxa"/>
          </w:tcPr>
          <w:p w:rsidR="0031565F" w:rsidRDefault="001872F4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</w:tr>
    </w:tbl>
    <w:p w:rsidR="00EF5321" w:rsidRDefault="0031565F" w:rsidP="00EF5321">
      <w:pPr>
        <w:pStyle w:val="3"/>
        <w:rPr>
          <w:rFonts w:hint="eastAsia"/>
        </w:rPr>
      </w:pPr>
      <w:bookmarkStart w:id="14" w:name="_Toc60092979"/>
      <w:r>
        <w:rPr>
          <w:rFonts w:hint="eastAsia"/>
        </w:rPr>
        <w:lastRenderedPageBreak/>
        <w:t>3.</w:t>
      </w:r>
      <w:r w:rsidR="00B96581">
        <w:rPr>
          <w:rFonts w:hint="eastAsia"/>
        </w:rPr>
        <w:t>2</w:t>
      </w:r>
      <w:r>
        <w:rPr>
          <w:rFonts w:hint="eastAsia"/>
        </w:rPr>
        <w:t xml:space="preserve">.4 </w:t>
      </w:r>
      <w:r>
        <w:rPr>
          <w:rFonts w:hint="eastAsia"/>
        </w:rPr>
        <w:t>路径覆盖测试</w:t>
      </w:r>
      <w:bookmarkEnd w:id="14"/>
    </w:p>
    <w:p w:rsidR="00D5739A" w:rsidRPr="0031565F" w:rsidRDefault="00EF5321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144154"/>
            <wp:effectExtent l="19050" t="0" r="2540" b="0"/>
            <wp:docPr id="6" name="图片 6" descr="C:\Users\MacPro\Documents\Tencent Files\1486574644\Image\Group2\7W\4I\7W4I{7A68AZOOMP6AO1T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Pro\Documents\Tencent Files\1486574644\Image\Group2\7W\4I\7W4I{7A68AZOOMP6AO1TA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D5739A" w:rsidP="00D5739A">
      <w:pPr>
        <w:pStyle w:val="2"/>
        <w:rPr>
          <w:rFonts w:hint="eastAsia"/>
        </w:rPr>
      </w:pPr>
      <w:bookmarkStart w:id="15" w:name="_Toc60092980"/>
      <w:r>
        <w:rPr>
          <w:rFonts w:hint="eastAsia"/>
        </w:rPr>
        <w:t>3.3</w:t>
      </w:r>
      <w:r>
        <w:rPr>
          <w:rFonts w:hint="eastAsia"/>
        </w:rPr>
        <w:t>推荐模块</w:t>
      </w:r>
      <w:bookmarkEnd w:id="15"/>
    </w:p>
    <w:p w:rsidR="00B96581" w:rsidRDefault="00B96581" w:rsidP="00EF5321">
      <w:pPr>
        <w:pStyle w:val="3"/>
        <w:rPr>
          <w:rFonts w:hint="eastAsia"/>
        </w:rPr>
      </w:pPr>
      <w:bookmarkStart w:id="16" w:name="_Toc60092981"/>
      <w:r>
        <w:rPr>
          <w:rFonts w:hint="eastAsia"/>
        </w:rPr>
        <w:t xml:space="preserve">3.3.1 </w:t>
      </w:r>
      <w:r>
        <w:rPr>
          <w:rFonts w:hint="eastAsia"/>
        </w:rPr>
        <w:t>语句覆盖测试</w:t>
      </w:r>
      <w:bookmarkEnd w:id="16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点击图标查看信息</w:t>
            </w:r>
          </w:p>
        </w:tc>
        <w:tc>
          <w:tcPr>
            <w:tcW w:w="4261" w:type="dxa"/>
          </w:tcPr>
          <w:p w:rsidR="00B96581" w:rsidRPr="00560A79" w:rsidRDefault="00B96581" w:rsidP="00B9658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点击地图推荐图标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添加收藏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去打卡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点击“去打卡”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点击“分享”</w:t>
            </w:r>
          </w:p>
        </w:tc>
      </w:tr>
    </w:tbl>
    <w:p w:rsidR="00B96581" w:rsidRDefault="00B96581" w:rsidP="00B96581">
      <w:pPr>
        <w:tabs>
          <w:tab w:val="left" w:pos="4904"/>
        </w:tabs>
        <w:rPr>
          <w:rFonts w:hint="eastAsia"/>
          <w:sz w:val="24"/>
          <w:szCs w:val="24"/>
        </w:rPr>
      </w:pPr>
    </w:p>
    <w:p w:rsidR="00B96581" w:rsidRDefault="00B96581" w:rsidP="00EF5321">
      <w:pPr>
        <w:pStyle w:val="3"/>
        <w:rPr>
          <w:rFonts w:hint="eastAsia"/>
        </w:rPr>
      </w:pPr>
      <w:bookmarkStart w:id="17" w:name="_Toc60092982"/>
      <w:r>
        <w:rPr>
          <w:rFonts w:hint="eastAsia"/>
        </w:rPr>
        <w:t xml:space="preserve">3.3.2 </w:t>
      </w:r>
      <w:r>
        <w:rPr>
          <w:rFonts w:hint="eastAsia"/>
        </w:rPr>
        <w:t>判定覆盖测试</w:t>
      </w:r>
      <w:bookmarkEnd w:id="17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是否添加收藏</w:t>
            </w:r>
          </w:p>
        </w:tc>
        <w:tc>
          <w:tcPr>
            <w:tcW w:w="4261" w:type="dxa"/>
          </w:tcPr>
          <w:p w:rsidR="00B96581" w:rsidRPr="00560A79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不收藏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是否去打卡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是否分享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不分享</w:t>
            </w:r>
          </w:p>
        </w:tc>
      </w:tr>
    </w:tbl>
    <w:p w:rsidR="00B96581" w:rsidRDefault="00B96581" w:rsidP="00EF5321">
      <w:pPr>
        <w:pStyle w:val="3"/>
        <w:rPr>
          <w:rFonts w:hint="eastAsia"/>
        </w:rPr>
      </w:pPr>
      <w:bookmarkStart w:id="18" w:name="_Toc60092983"/>
      <w:r>
        <w:rPr>
          <w:rFonts w:hint="eastAsia"/>
        </w:rPr>
        <w:t>3.3.3</w:t>
      </w:r>
      <w:r>
        <w:rPr>
          <w:rFonts w:hint="eastAsia"/>
        </w:rPr>
        <w:t>条件覆盖测试</w:t>
      </w:r>
      <w:bookmarkEnd w:id="18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</w:tr>
      <w:tr w:rsidR="00B96581" w:rsidTr="00EF5321"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地图显示推荐图标类型</w:t>
            </w:r>
          </w:p>
        </w:tc>
        <w:tc>
          <w:tcPr>
            <w:tcW w:w="4261" w:type="dxa"/>
          </w:tcPr>
          <w:p w:rsidR="00B96581" w:rsidRDefault="00B9658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</w:tr>
    </w:tbl>
    <w:p w:rsidR="00B96581" w:rsidRDefault="00B96581" w:rsidP="00EF5321">
      <w:pPr>
        <w:pStyle w:val="3"/>
        <w:rPr>
          <w:rFonts w:hint="eastAsia"/>
        </w:rPr>
      </w:pPr>
      <w:bookmarkStart w:id="19" w:name="_Toc60092984"/>
      <w:r>
        <w:rPr>
          <w:rFonts w:hint="eastAsia"/>
        </w:rPr>
        <w:lastRenderedPageBreak/>
        <w:t xml:space="preserve">3.3.4 </w:t>
      </w:r>
      <w:r>
        <w:rPr>
          <w:rFonts w:hint="eastAsia"/>
        </w:rPr>
        <w:t>路径覆盖测试</w:t>
      </w:r>
      <w:bookmarkEnd w:id="19"/>
    </w:p>
    <w:p w:rsidR="00D5739A" w:rsidRDefault="00EF5321" w:rsidP="000F2490">
      <w:pPr>
        <w:tabs>
          <w:tab w:val="left" w:pos="4904"/>
        </w:tabs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227112"/>
            <wp:effectExtent l="19050" t="0" r="2540" b="0"/>
            <wp:docPr id="9" name="图片 9" descr="C:\Users\MacPro\Documents\Tencent Files\1486574644\Image\Group2\A6\U4\A6U4E(5%Z34{%J(O%$A2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Pro\Documents\Tencent Files\1486574644\Image\Group2\A6\U4\A6U4E(5%Z34{%J(O%$A25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90" w:rsidRDefault="000F2490" w:rsidP="00D5739A">
      <w:pPr>
        <w:pStyle w:val="1"/>
        <w:rPr>
          <w:rFonts w:hint="eastAsia"/>
        </w:rPr>
      </w:pPr>
      <w:bookmarkStart w:id="20" w:name="_Toc60092985"/>
      <w:r>
        <w:rPr>
          <w:rFonts w:hint="eastAsia"/>
        </w:rPr>
        <w:t>4</w:t>
      </w:r>
      <w:r>
        <w:rPr>
          <w:rFonts w:hint="eastAsia"/>
        </w:rPr>
        <w:t>测试结果</w:t>
      </w:r>
      <w:bookmarkEnd w:id="20"/>
    </w:p>
    <w:p w:rsidR="00EF5321" w:rsidRDefault="00EF5321" w:rsidP="00EF5321">
      <w:pPr>
        <w:pStyle w:val="2"/>
        <w:rPr>
          <w:rFonts w:hint="eastAsia"/>
        </w:rPr>
      </w:pPr>
      <w:bookmarkStart w:id="21" w:name="_Toc60092986"/>
      <w:r>
        <w:rPr>
          <w:rFonts w:hint="eastAsia"/>
        </w:rPr>
        <w:t>4.1</w:t>
      </w:r>
      <w:r>
        <w:rPr>
          <w:rFonts w:hint="eastAsia"/>
        </w:rPr>
        <w:t>用户信息模块</w:t>
      </w:r>
      <w:bookmarkEnd w:id="21"/>
    </w:p>
    <w:p w:rsidR="00EF5321" w:rsidRDefault="00EF5321" w:rsidP="00EF5321">
      <w:pPr>
        <w:pStyle w:val="3"/>
        <w:rPr>
          <w:rFonts w:hint="eastAsia"/>
        </w:rPr>
      </w:pPr>
      <w:bookmarkStart w:id="22" w:name="_Toc60092987"/>
      <w:r>
        <w:rPr>
          <w:rFonts w:hint="eastAsia"/>
        </w:rPr>
        <w:t xml:space="preserve">4.1.1 </w:t>
      </w:r>
      <w:r>
        <w:rPr>
          <w:rFonts w:hint="eastAsia"/>
        </w:rPr>
        <w:t>语句覆盖测试</w:t>
      </w:r>
      <w:bookmarkEnd w:id="22"/>
    </w:p>
    <w:tbl>
      <w:tblPr>
        <w:tblStyle w:val="a8"/>
        <w:tblW w:w="0" w:type="auto"/>
        <w:tblLook w:val="04A0"/>
      </w:tblPr>
      <w:tblGrid>
        <w:gridCol w:w="2901"/>
        <w:gridCol w:w="2901"/>
        <w:gridCol w:w="2720"/>
      </w:tblGrid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登陆：授权成功</w:t>
            </w:r>
          </w:p>
        </w:tc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“确认授权”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登陆：授权失败</w:t>
            </w:r>
          </w:p>
        </w:tc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“取消”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rPr>
          <w:trHeight w:val="137"/>
        </w:trPr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用户状态：普通用户</w:t>
            </w:r>
          </w:p>
        </w:tc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正常打卡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用户状态：该用户已被封禁</w:t>
            </w:r>
          </w:p>
        </w:tc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无法打卡，弹出提示框“账号异常，请联系客服”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Pr="00D5739A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普通用户查看打卡列表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封禁用户查看打卡列表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Pr="00D5739A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普通用户查看收藏历史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封禁用户查看收藏历史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Pr="00D5739A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普通用户查看草稿箱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封禁用户查看草稿箱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Pr="00D5739A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用户一键换肤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更改主题颜色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901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用户查看使用说明</w:t>
            </w:r>
          </w:p>
        </w:tc>
        <w:tc>
          <w:tcPr>
            <w:tcW w:w="2901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正常查看</w:t>
            </w:r>
          </w:p>
        </w:tc>
        <w:tc>
          <w:tcPr>
            <w:tcW w:w="272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tabs>
          <w:tab w:val="left" w:pos="4904"/>
        </w:tabs>
        <w:rPr>
          <w:rFonts w:hint="eastAsia"/>
          <w:sz w:val="24"/>
          <w:szCs w:val="24"/>
        </w:rPr>
      </w:pPr>
    </w:p>
    <w:p w:rsidR="00EF5321" w:rsidRDefault="00EF5321" w:rsidP="00EF5321">
      <w:pPr>
        <w:pStyle w:val="3"/>
        <w:rPr>
          <w:rFonts w:hint="eastAsia"/>
        </w:rPr>
      </w:pPr>
      <w:bookmarkStart w:id="23" w:name="_Toc60092988"/>
      <w:r>
        <w:rPr>
          <w:rFonts w:hint="eastAsia"/>
        </w:rPr>
        <w:t xml:space="preserve">4.1.2 </w:t>
      </w:r>
      <w:r>
        <w:rPr>
          <w:rFonts w:hint="eastAsia"/>
        </w:rPr>
        <w:t>判定覆盖测试</w:t>
      </w:r>
      <w:bookmarkEnd w:id="23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是否为注册用户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未注册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是否为封禁用户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已封禁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未封禁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pStyle w:val="3"/>
        <w:rPr>
          <w:rFonts w:hint="eastAsia"/>
        </w:rPr>
      </w:pPr>
      <w:bookmarkStart w:id="24" w:name="_Toc60092989"/>
      <w:r>
        <w:rPr>
          <w:rFonts w:hint="eastAsia"/>
        </w:rPr>
        <w:t>4.1.3</w:t>
      </w:r>
      <w:r>
        <w:rPr>
          <w:rFonts w:hint="eastAsia"/>
        </w:rPr>
        <w:t>条件覆盖测试</w:t>
      </w:r>
      <w:bookmarkEnd w:id="24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用户登录时信息是否存入数据库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未注册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注册是否需要更新信息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用户查看推荐类型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pStyle w:val="2"/>
        <w:rPr>
          <w:rFonts w:hint="eastAsia"/>
        </w:rPr>
      </w:pPr>
      <w:bookmarkStart w:id="25" w:name="_Toc60092990"/>
      <w:r>
        <w:rPr>
          <w:rFonts w:hint="eastAsia"/>
        </w:rPr>
        <w:t xml:space="preserve">4.2 </w:t>
      </w:r>
      <w:r>
        <w:rPr>
          <w:rFonts w:hint="eastAsia"/>
        </w:rPr>
        <w:t>打卡模块</w:t>
      </w:r>
      <w:bookmarkEnd w:id="25"/>
    </w:p>
    <w:p w:rsidR="00EF5321" w:rsidRDefault="00EF5321" w:rsidP="00EF5321">
      <w:pPr>
        <w:pStyle w:val="3"/>
        <w:rPr>
          <w:rFonts w:hint="eastAsia"/>
        </w:rPr>
      </w:pPr>
      <w:bookmarkStart w:id="26" w:name="_Toc60092991"/>
      <w:r>
        <w:rPr>
          <w:rFonts w:hint="eastAsia"/>
        </w:rPr>
        <w:t xml:space="preserve">4.2.1 </w:t>
      </w:r>
      <w:r>
        <w:rPr>
          <w:rFonts w:hint="eastAsia"/>
        </w:rPr>
        <w:t>语句覆盖测试</w:t>
      </w:r>
      <w:bookmarkEnd w:id="26"/>
    </w:p>
    <w:tbl>
      <w:tblPr>
        <w:tblStyle w:val="a8"/>
        <w:tblW w:w="0" w:type="auto"/>
        <w:tblLook w:val="04A0"/>
      </w:tblPr>
      <w:tblGrid>
        <w:gridCol w:w="2839"/>
        <w:gridCol w:w="2930"/>
        <w:gridCol w:w="2753"/>
      </w:tblGrid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新建打卡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用户点击“打卡”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EF5321" w:rsidRPr="00560A79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选择标签、是否可见、是否存为草稿、是否发布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编辑打卡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用户点击“编辑打卡”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选择标签、是否可见、是否存为草稿、是否删除打卡、是否保存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删除打卡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用户点击“删除打卡”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编辑草稿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输入：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>
              <w:rPr>
                <w:rFonts w:hint="eastAsia"/>
                <w:sz w:val="24"/>
                <w:szCs w:val="24"/>
              </w:rPr>
              <w:t>有图片、文字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>
              <w:rPr>
                <w:rFonts w:hint="eastAsia"/>
                <w:sz w:val="24"/>
                <w:szCs w:val="24"/>
              </w:rPr>
              <w:t>有图片，没有文字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(3)</w:t>
            </w:r>
            <w:r>
              <w:rPr>
                <w:rFonts w:hint="eastAsia"/>
                <w:sz w:val="24"/>
                <w:szCs w:val="24"/>
              </w:rPr>
              <w:t>没有图片，有文字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  <w:r>
              <w:rPr>
                <w:rFonts w:hint="eastAsia"/>
                <w:sz w:val="24"/>
                <w:szCs w:val="24"/>
              </w:rPr>
              <w:t>没有图片、文字</w:t>
            </w:r>
          </w:p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选择标签、是否可见、是否存为草稿、是否删除草稿、是否发布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Pr="00D5739A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删除草稿</w:t>
            </w:r>
          </w:p>
        </w:tc>
        <w:tc>
          <w:tcPr>
            <w:tcW w:w="2930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用户点击“删除草稿”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显示打卡信息</w:t>
            </w:r>
          </w:p>
        </w:tc>
        <w:tc>
          <w:tcPr>
            <w:tcW w:w="2930" w:type="dxa"/>
          </w:tcPr>
          <w:p w:rsidR="00EF5321" w:rsidRPr="0031565F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选择是否编辑、是否删除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tabs>
          <w:tab w:val="left" w:pos="4904"/>
        </w:tabs>
        <w:rPr>
          <w:rFonts w:hint="eastAsia"/>
          <w:sz w:val="24"/>
          <w:szCs w:val="24"/>
        </w:rPr>
      </w:pPr>
    </w:p>
    <w:p w:rsidR="00EF5321" w:rsidRDefault="00EF5321" w:rsidP="00EF5321">
      <w:pPr>
        <w:pStyle w:val="3"/>
        <w:rPr>
          <w:rFonts w:hint="eastAsia"/>
        </w:rPr>
      </w:pPr>
      <w:bookmarkStart w:id="27" w:name="_Toc60092992"/>
      <w:r>
        <w:rPr>
          <w:rFonts w:hint="eastAsia"/>
        </w:rPr>
        <w:t xml:space="preserve">4.2.2 </w:t>
      </w:r>
      <w:r>
        <w:rPr>
          <w:rFonts w:hint="eastAsia"/>
        </w:rPr>
        <w:t>判定覆盖测试</w:t>
      </w:r>
      <w:bookmarkEnd w:id="27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打卡是否可见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打卡是否删除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不删除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打卡是否可见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打卡是否发布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不发布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打卡是否可见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草稿是否删除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不删除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草稿是否可见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可见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不可见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草稿是否发布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不发布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草稿是否编辑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不编辑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pStyle w:val="3"/>
        <w:rPr>
          <w:rFonts w:hint="eastAsia"/>
        </w:rPr>
      </w:pPr>
      <w:bookmarkStart w:id="28" w:name="_Toc60092993"/>
      <w:r>
        <w:rPr>
          <w:rFonts w:hint="eastAsia"/>
        </w:rPr>
        <w:t>4.2.3</w:t>
      </w:r>
      <w:r>
        <w:rPr>
          <w:rFonts w:hint="eastAsia"/>
        </w:rPr>
        <w:t>条件覆盖测试</w:t>
      </w:r>
      <w:bookmarkEnd w:id="28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编辑打卡选择标签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pStyle w:val="2"/>
        <w:rPr>
          <w:rFonts w:hint="eastAsia"/>
        </w:rPr>
      </w:pPr>
      <w:bookmarkStart w:id="29" w:name="_Toc60092994"/>
      <w:r>
        <w:rPr>
          <w:rFonts w:hint="eastAsia"/>
        </w:rPr>
        <w:t>4.3</w:t>
      </w:r>
      <w:r>
        <w:rPr>
          <w:rFonts w:hint="eastAsia"/>
        </w:rPr>
        <w:t>推荐模块</w:t>
      </w:r>
      <w:bookmarkEnd w:id="29"/>
    </w:p>
    <w:p w:rsidR="00EF5321" w:rsidRDefault="00EF5321" w:rsidP="00EF5321">
      <w:pPr>
        <w:pStyle w:val="3"/>
        <w:rPr>
          <w:rFonts w:hint="eastAsia"/>
        </w:rPr>
      </w:pPr>
      <w:bookmarkStart w:id="30" w:name="_Toc60092995"/>
      <w:r>
        <w:rPr>
          <w:rFonts w:hint="eastAsia"/>
        </w:rPr>
        <w:t xml:space="preserve">4.3.1 </w:t>
      </w:r>
      <w:r>
        <w:rPr>
          <w:rFonts w:hint="eastAsia"/>
        </w:rPr>
        <w:t>语句覆盖测试</w:t>
      </w:r>
      <w:bookmarkEnd w:id="30"/>
    </w:p>
    <w:tbl>
      <w:tblPr>
        <w:tblStyle w:val="a8"/>
        <w:tblW w:w="0" w:type="auto"/>
        <w:tblLook w:val="04A0"/>
      </w:tblPr>
      <w:tblGrid>
        <w:gridCol w:w="2839"/>
        <w:gridCol w:w="2930"/>
        <w:gridCol w:w="2753"/>
      </w:tblGrid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点击图标查看信息</w:t>
            </w:r>
          </w:p>
        </w:tc>
        <w:tc>
          <w:tcPr>
            <w:tcW w:w="2930" w:type="dxa"/>
          </w:tcPr>
          <w:p w:rsidR="00EF5321" w:rsidRPr="00560A79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点击地图推荐图标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添加收藏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点击“收藏”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去打卡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点击“去打卡”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39" w:type="dxa"/>
          </w:tcPr>
          <w:p w:rsidR="00EF5321" w:rsidRDefault="00EF5321" w:rsidP="00EF5321">
            <w:pPr>
              <w:tabs>
                <w:tab w:val="left" w:pos="4904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</w:t>
            </w:r>
          </w:p>
        </w:tc>
        <w:tc>
          <w:tcPr>
            <w:tcW w:w="2930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点击“分享”</w:t>
            </w:r>
          </w:p>
        </w:tc>
        <w:tc>
          <w:tcPr>
            <w:tcW w:w="2753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tabs>
          <w:tab w:val="left" w:pos="4904"/>
        </w:tabs>
        <w:rPr>
          <w:rFonts w:hint="eastAsia"/>
          <w:sz w:val="24"/>
          <w:szCs w:val="24"/>
        </w:rPr>
      </w:pPr>
    </w:p>
    <w:p w:rsidR="00EF5321" w:rsidRDefault="00EF5321" w:rsidP="00EF5321">
      <w:pPr>
        <w:pStyle w:val="3"/>
        <w:rPr>
          <w:rFonts w:hint="eastAsia"/>
        </w:rPr>
      </w:pPr>
      <w:bookmarkStart w:id="31" w:name="_Toc60092996"/>
      <w:r>
        <w:rPr>
          <w:rFonts w:hint="eastAsia"/>
        </w:rPr>
        <w:lastRenderedPageBreak/>
        <w:t xml:space="preserve">4.3.2 </w:t>
      </w:r>
      <w:r>
        <w:rPr>
          <w:rFonts w:hint="eastAsia"/>
        </w:rPr>
        <w:t>判定覆盖测试</w:t>
      </w:r>
      <w:bookmarkEnd w:id="31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是否添加收藏</w:t>
            </w:r>
          </w:p>
        </w:tc>
        <w:tc>
          <w:tcPr>
            <w:tcW w:w="2869" w:type="dxa"/>
          </w:tcPr>
          <w:p w:rsidR="00EF5321" w:rsidRPr="00560A79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不收藏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是否去打卡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是否分享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不分享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EF5321" w:rsidRDefault="00EF5321" w:rsidP="00EF5321">
      <w:pPr>
        <w:pStyle w:val="3"/>
        <w:rPr>
          <w:rFonts w:hint="eastAsia"/>
        </w:rPr>
      </w:pPr>
      <w:bookmarkStart w:id="32" w:name="_Toc60092997"/>
      <w:r>
        <w:rPr>
          <w:rFonts w:hint="eastAsia"/>
        </w:rPr>
        <w:t>4.3.3</w:t>
      </w:r>
      <w:r>
        <w:rPr>
          <w:rFonts w:hint="eastAsia"/>
        </w:rPr>
        <w:t>条件覆盖测试</w:t>
      </w:r>
      <w:bookmarkEnd w:id="32"/>
    </w:p>
    <w:tbl>
      <w:tblPr>
        <w:tblStyle w:val="a8"/>
        <w:tblW w:w="0" w:type="auto"/>
        <w:tblLook w:val="04A0"/>
      </w:tblPr>
      <w:tblGrid>
        <w:gridCol w:w="2869"/>
        <w:gridCol w:w="2869"/>
        <w:gridCol w:w="2784"/>
      </w:tblGrid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EF5321" w:rsidTr="00EF5321"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地图显示推荐图标类型</w:t>
            </w:r>
          </w:p>
        </w:tc>
        <w:tc>
          <w:tcPr>
            <w:tcW w:w="2869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景点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餐饮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住宿</w:t>
            </w:r>
          </w:p>
        </w:tc>
        <w:tc>
          <w:tcPr>
            <w:tcW w:w="2784" w:type="dxa"/>
          </w:tcPr>
          <w:p w:rsidR="00EF5321" w:rsidRDefault="00EF5321" w:rsidP="00EF5321">
            <w:pPr>
              <w:tabs>
                <w:tab w:val="left" w:pos="4904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</w:tr>
    </w:tbl>
    <w:p w:rsidR="00D5739A" w:rsidRPr="00D5739A" w:rsidRDefault="00D5739A" w:rsidP="00EF5321"/>
    <w:sectPr w:rsidR="00D5739A" w:rsidRPr="00D5739A" w:rsidSect="006C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9DA" w:rsidRDefault="00E929DA" w:rsidP="000F2490">
      <w:r>
        <w:separator/>
      </w:r>
    </w:p>
  </w:endnote>
  <w:endnote w:type="continuationSeparator" w:id="0">
    <w:p w:rsidR="00E929DA" w:rsidRDefault="00E929DA" w:rsidP="000F2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9DA" w:rsidRDefault="00E929DA" w:rsidP="000F2490">
      <w:r>
        <w:separator/>
      </w:r>
    </w:p>
  </w:footnote>
  <w:footnote w:type="continuationSeparator" w:id="0">
    <w:p w:rsidR="00E929DA" w:rsidRDefault="00E929DA" w:rsidP="000F24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490"/>
    <w:rsid w:val="000F2490"/>
    <w:rsid w:val="001872F4"/>
    <w:rsid w:val="0031565F"/>
    <w:rsid w:val="004755EA"/>
    <w:rsid w:val="00560A79"/>
    <w:rsid w:val="006C3EFB"/>
    <w:rsid w:val="00B96581"/>
    <w:rsid w:val="00D5739A"/>
    <w:rsid w:val="00E929DA"/>
    <w:rsid w:val="00EF5321"/>
    <w:rsid w:val="00F4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4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49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F24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24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490"/>
    <w:pPr>
      <w:jc w:val="center"/>
    </w:pPr>
    <w:rPr>
      <w:rFonts w:ascii="Calibri" w:eastAsia="宋体" w:hAnsi="Calibri" w:cs="Times New Roman"/>
      <w:b/>
      <w:sz w:val="24"/>
    </w:rPr>
  </w:style>
  <w:style w:type="paragraph" w:styleId="a6">
    <w:name w:val="Title"/>
    <w:basedOn w:val="a"/>
    <w:next w:val="a"/>
    <w:link w:val="Char2"/>
    <w:uiPriority w:val="10"/>
    <w:qFormat/>
    <w:rsid w:val="000F2490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/>
    </w:rPr>
  </w:style>
  <w:style w:type="character" w:customStyle="1" w:styleId="Char2">
    <w:name w:val="标题 Char"/>
    <w:basedOn w:val="a0"/>
    <w:link w:val="a6"/>
    <w:uiPriority w:val="10"/>
    <w:rsid w:val="000F2490"/>
    <w:rPr>
      <w:rFonts w:ascii="Cambria" w:eastAsia="宋体" w:hAnsi="Cambria" w:cs="Times New Roman"/>
      <w:b/>
      <w:bCs/>
      <w:kern w:val="0"/>
      <w:sz w:val="32"/>
      <w:szCs w:val="32"/>
      <w:lang/>
    </w:rPr>
  </w:style>
  <w:style w:type="paragraph" w:styleId="a7">
    <w:name w:val="Balloon Text"/>
    <w:basedOn w:val="a"/>
    <w:link w:val="Char3"/>
    <w:uiPriority w:val="99"/>
    <w:semiHidden/>
    <w:unhideWhenUsed/>
    <w:rsid w:val="000F249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F2490"/>
    <w:rPr>
      <w:sz w:val="18"/>
      <w:szCs w:val="18"/>
    </w:rPr>
  </w:style>
  <w:style w:type="table" w:styleId="a8">
    <w:name w:val="Table Grid"/>
    <w:basedOn w:val="a1"/>
    <w:uiPriority w:val="59"/>
    <w:rsid w:val="00D57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F532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55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755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5EA"/>
    <w:pPr>
      <w:ind w:leftChars="400" w:left="840"/>
    </w:pPr>
  </w:style>
  <w:style w:type="character" w:styleId="a9">
    <w:name w:val="Hyperlink"/>
    <w:basedOn w:val="a0"/>
    <w:uiPriority w:val="99"/>
    <w:unhideWhenUsed/>
    <w:rsid w:val="004755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4B807-32F3-4A12-A972-C5C7E84D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4</cp:revision>
  <dcterms:created xsi:type="dcterms:W3CDTF">2020-12-28T13:45:00Z</dcterms:created>
  <dcterms:modified xsi:type="dcterms:W3CDTF">2020-12-28T16:09:00Z</dcterms:modified>
</cp:coreProperties>
</file>