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23C41" w14:textId="521A203C" w:rsidR="003E6054" w:rsidRDefault="00726464">
      <w:pPr>
        <w:rPr>
          <w:lang w:val="en-US"/>
        </w:rPr>
      </w:pPr>
      <w:proofErr w:type="spellStart"/>
      <w:r>
        <w:rPr>
          <w:lang w:val="en-US"/>
        </w:rPr>
        <w:t>Obiettivi</w:t>
      </w:r>
      <w:proofErr w:type="spellEnd"/>
      <w:r>
        <w:rPr>
          <w:lang w:val="en-US"/>
        </w:rPr>
        <w:t xml:space="preserve"> del Progetto di SE</w:t>
      </w:r>
    </w:p>
    <w:p w14:paraId="4F538F9D" w14:textId="53B95080" w:rsidR="00726464" w:rsidRDefault="00726464">
      <w:pPr>
        <w:rPr>
          <w:lang w:val="en-US"/>
        </w:rPr>
      </w:pPr>
    </w:p>
    <w:p w14:paraId="07522FDF" w14:textId="21D03876" w:rsidR="00726464" w:rsidRPr="00726464" w:rsidRDefault="00726464">
      <w:pPr>
        <w:rPr>
          <w:lang w:val="en-US"/>
        </w:rPr>
      </w:pPr>
    </w:p>
    <w:sectPr w:rsidR="00726464" w:rsidRPr="00726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64"/>
    <w:rsid w:val="003E6054"/>
    <w:rsid w:val="0072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1ABC00"/>
  <w15:chartTrackingRefBased/>
  <w15:docId w15:val="{354FF6BA-5920-564C-BB97-F41E7A3E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Bucchiarone</dc:creator>
  <cp:keywords/>
  <dc:description/>
  <cp:lastModifiedBy>Antonio Bucchiarone</cp:lastModifiedBy>
  <cp:revision>1</cp:revision>
  <dcterms:created xsi:type="dcterms:W3CDTF">2022-09-22T16:57:00Z</dcterms:created>
  <dcterms:modified xsi:type="dcterms:W3CDTF">2022-09-22T16:58:00Z</dcterms:modified>
</cp:coreProperties>
</file>