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COMP-175 Homework 4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Modules 5 &amp; 6 — Process Mgmt &amp; Remote Access, Service Management (Automotive Domain)</w:t>
      </w:r>
    </w:p>
    <w:p>
      <w:pPr>
        <w:pBdr>
          <w:bottom w:val="single" w:color="999999" w:sz="6" w:space="2"/>
        </w:pBdr>
        <w:spacing w:after="100" w:before="200"/>
      </w:pPr>
      <w:r>
        <w:rPr>
          <w:b/>
          <w:bCs/>
          <w:sz w:val="26"/>
          <w:szCs w:val="26"/>
        </w:rPr>
        <w:t xml:space="preserve">AI Policy</w:t>
      </w:r>
    </w:p>
    <w:p>
      <w:pPr>
        <w:spacing w:after="80"/>
      </w:pPr>
      <w:r>
        <w:rPr>
          <w:sz w:val="22"/>
          <w:szCs w:val="22"/>
        </w:rPr>
        <w:t xml:space="preserve">You may use AI to learn: to explain a concept, check your understanding, or help debug a command.</w:t>
      </w:r>
    </w:p>
    <w:p>
      <w:pPr>
        <w:spacing w:after="80"/>
      </w:pPr>
      <w:r>
        <w:rPr>
          <w:sz w:val="22"/>
          <w:szCs w:val="22"/>
        </w:rPr>
        <w:t xml:space="preserve">Write every answer yourself, in your own words. Do not paste AI output as your answer.</w:t>
      </w:r>
    </w:p>
    <w:p>
      <w:pPr>
        <w:spacing w:after="80"/>
      </w:pPr>
      <w:r>
        <w:rPr>
          <w:sz w:val="22"/>
          <w:szCs w:val="22"/>
        </w:rPr>
        <w:t xml:space="preserve">End each answer with one line stating whether you used AI on it:</w:t>
      </w:r>
    </w:p>
    <w:p>
      <w:pPr>
        <w:spacing w:after="80"/>
      </w:pPr>
      <w:r>
        <w:rPr>
          <w:sz w:val="22"/>
          <w:szCs w:val="22"/>
        </w:rPr>
        <w:t xml:space="preserve">AI used: No</w:t>
      </w:r>
    </w:p>
    <w:p>
      <w:pPr>
        <w:spacing w:after="80"/>
      </w:pPr>
      <w:r>
        <w:rPr>
          <w:sz w:val="22"/>
          <w:szCs w:val="22"/>
        </w:rPr>
        <w:t xml:space="preserve">AI used: Yes, &lt;what you asked it and what you changed&gt;</w:t>
      </w:r>
    </w:p>
    <w:p>
      <w:pPr>
        <w:spacing w:after="80"/>
      </w:pPr>
      <w:r>
        <w:rPr>
          <w:sz w:val="22"/>
          <w:szCs w:val="22"/>
        </w:rPr>
        <w:t xml:space="preserve">By submitting, you confirm you personally understand every answer, including any where AI helped you learn.</w:t>
      </w:r>
    </w:p>
    <w:p>
      <w:pPr>
        <w:pBdr>
          <w:bottom w:val="single" w:color="999999" w:sz="6" w:space="2"/>
        </w:pBdr>
        <w:spacing w:after="100" w:before="200"/>
      </w:pPr>
      <w:r>
        <w:rPr>
          <w:b/>
          <w:bCs/>
          <w:sz w:val="26"/>
          <w:szCs w:val="26"/>
        </w:rPr>
        <w:t xml:space="preserve">Module 5: Process Management &amp; Remote Access (Q1–Q5)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Q1: Process vs. Program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is a program, on disk?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is a process, once run?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Use a car diagnostic scan as the example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5)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Q2: One-Time vs. Live View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Compare ps and top.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ps: a snapshot. top: live.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When would you use top during a test?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5)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Q3: Foreground vs. Background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can a background job let you do that a foreground one can’t?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Why background a long-running scan?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does jobs show you?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5)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Q4: Why Lower a Job’s Priority?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does nice actually change?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Why lower a job’s priority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during a real-time dyno test?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5)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Q5: Why Keys Beat Passwords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Why is key-based SSH login stronger than password login?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is the public key for?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is the private key for?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5)</w:t>
      </w:r>
    </w:p>
    <w:p>
      <w:pPr>
        <w:pBdr>
          <w:bottom w:val="single" w:color="999999" w:sz="6" w:space="2"/>
        </w:pBdr>
        <w:spacing w:after="100" w:before="200"/>
      </w:pPr>
      <w:r>
        <w:rPr>
          <w:b/>
          <w:bCs/>
          <w:sz w:val="26"/>
          <w:szCs w:val="26"/>
        </w:rPr>
        <w:t xml:space="preserve">Module 6: Service Management (Q6–Q10)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Q6: Starting vs. Enabling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does starting a service do?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does enabling it add?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Why would a shop enable a monitoring service, not just start it?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6)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Q7: Timer or Plain Cron?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can a systemd timer do that plain cron cannot?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When would a shop prefer each, for scheduling a nightly report?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6)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Q8: Why Restart=on-failure?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does this unit-file setting do?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A sensor-watching service can occasionally disconnect — why does that make this setting useful?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6)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Q9: Five Fields, One Real Job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Name cron’s five time fields, in order.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Job: check tire-pressure sensors every 15 minutes.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Write the full crontab line.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6)</w:t>
      </w:r>
    </w:p>
    <w:p>
      <w:pPr>
        <w:spacing w:after="40" w:before="160"/>
      </w:pPr>
      <w:r>
        <w:rPr>
          <w:b/>
          <w:bCs/>
          <w:sz w:val="24"/>
          <w:szCs w:val="24"/>
        </w:rPr>
        <w:t xml:space="preserve">Q10: Why Cron Needs Full Paths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Why does cron need full command paths, not bare command names?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What mistake could a relative path in a cron line cause?</w:t>
      </w:r>
    </w:p>
    <w:p>
      <w:pPr>
        <w:spacing w:after="20"/>
      </w:pPr>
      <w:r>
        <w:rPr>
          <w:i/>
          <w:iCs/>
          <w:color w:val="666666"/>
          <w:sz w:val="18"/>
          <w:szCs w:val="18"/>
        </w:rPr>
        <w:t xml:space="preserve">Source: class slides (Module 6)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2026-09-30T20:04:56.303Z</dcterms:created>
  <dcterms:modified xsi:type="dcterms:W3CDTF">2026-09-30T20:04:56.305Z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