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3547" w14:textId="77777777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>What are the five characteristics (Five V’s) of Big Data?</w:t>
      </w:r>
    </w:p>
    <w:p w14:paraId="46D9BE08" w14:textId="77777777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>Which Big Data aspects are supported by IndexedDB, and why?</w:t>
      </w:r>
    </w:p>
    <w:p w14:paraId="408D032F" w14:textId="2AAB88B3" w:rsidR="002E2AB1" w:rsidRPr="002E2AB1" w:rsidRDefault="002E2AB1" w:rsidP="002E2AB1">
      <w:pPr>
        <w:pStyle w:val="NormalWeb"/>
        <w:numPr>
          <w:ilvl w:val="0"/>
          <w:numId w:val="3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>Wh</w:t>
      </w:r>
      <w:r>
        <w:rPr>
          <w:rStyle w:val="Strong"/>
          <w:rFonts w:asciiTheme="minorHAnsi" w:hAnsiTheme="minorHAnsi" w:cstheme="minorHAnsi"/>
          <w:b w:val="0"/>
          <w:bCs w:val="0"/>
        </w:rPr>
        <w:t xml:space="preserve">at is the difference between synchronous and 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>asynchronous</w:t>
      </w:r>
      <w:r w:rsidR="00796CA8">
        <w:rPr>
          <w:rStyle w:val="Strong"/>
          <w:rFonts w:asciiTheme="minorHAnsi" w:hAnsiTheme="minorHAnsi" w:cstheme="minorHAnsi"/>
          <w:b w:val="0"/>
          <w:bCs w:val="0"/>
        </w:rPr>
        <w:t xml:space="preserve"> operations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>?</w:t>
      </w:r>
    </w:p>
    <w:p w14:paraId="2A5C1F8F" w14:textId="126ED278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>Why is IndexedDB asynchronous?</w:t>
      </w:r>
    </w:p>
    <w:p w14:paraId="72800324" w14:textId="111E60AA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Why is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await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(to make operations synchronous)</w:t>
      </w:r>
      <w:r w:rsidR="00393AE2">
        <w:rPr>
          <w:rStyle w:val="Strong"/>
          <w:rFonts w:asciiTheme="minorHAnsi" w:hAnsiTheme="minorHAnsi" w:cstheme="minorHAnsi"/>
          <w:b w:val="0"/>
          <w:bCs w:val="0"/>
        </w:rPr>
        <w:t xml:space="preserve"> often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required for CREATE, READ, UPDATE, and DELETE (CRUD) queries?</w:t>
      </w:r>
    </w:p>
    <w:p w14:paraId="34056401" w14:textId="7E76FA3B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>Wh</w:t>
      </w:r>
      <w:r w:rsidR="00341232">
        <w:rPr>
          <w:rStyle w:val="Strong"/>
          <w:rFonts w:asciiTheme="minorHAnsi" w:hAnsiTheme="minorHAnsi" w:cstheme="minorHAnsi"/>
          <w:b w:val="0"/>
          <w:bCs w:val="0"/>
        </w:rPr>
        <w:t>at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is </w:t>
      </w:r>
      <w:r w:rsidR="00341232">
        <w:rPr>
          <w:rStyle w:val="Strong"/>
          <w:rFonts w:asciiTheme="minorHAnsi" w:hAnsiTheme="minorHAnsi" w:cstheme="minorHAnsi"/>
          <w:b w:val="0"/>
          <w:bCs w:val="0"/>
        </w:rPr>
        <w:t>a common risk when using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auto-increment </w:t>
      </w:r>
      <w:r w:rsidR="00341232">
        <w:rPr>
          <w:rStyle w:val="Strong"/>
          <w:rFonts w:asciiTheme="minorHAnsi" w:hAnsiTheme="minorHAnsi" w:cstheme="minorHAnsi"/>
          <w:b w:val="0"/>
          <w:bCs w:val="0"/>
        </w:rPr>
        <w:t xml:space="preserve">for the 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>primary key with IndexedDB?</w:t>
      </w:r>
    </w:p>
    <w:p w14:paraId="4DDA51CE" w14:textId="3BBDE838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What are the </w:t>
      </w:r>
      <w:r w:rsidR="00884F2E" w:rsidRPr="003F0607">
        <w:rPr>
          <w:rStyle w:val="Strong"/>
          <w:rFonts w:asciiTheme="minorHAnsi" w:hAnsiTheme="minorHAnsi" w:cstheme="minorHAnsi"/>
          <w:b w:val="0"/>
          <w:bCs w:val="0"/>
        </w:rPr>
        <w:t>seven-key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metrics of data quality?</w:t>
      </w:r>
    </w:p>
    <w:p w14:paraId="4B8124B3" w14:textId="4EF218C5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Select two Big Data characteristics and explain how each </w:t>
      </w:r>
      <w:r w:rsidR="00884F2E" w:rsidRPr="003F0607">
        <w:rPr>
          <w:rStyle w:val="Strong"/>
          <w:rFonts w:asciiTheme="minorHAnsi" w:hAnsiTheme="minorHAnsi" w:cstheme="minorHAnsi"/>
          <w:b w:val="0"/>
          <w:bCs w:val="0"/>
        </w:rPr>
        <w:t>impact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one data quality metric.</w:t>
      </w:r>
    </w:p>
    <w:p w14:paraId="3469D134" w14:textId="398156B7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Given the following JSON data array of crop yields, use JavaScript’s </w:t>
      </w:r>
      <w:r w:rsidR="00884F2E" w:rsidRPr="003F0607">
        <w:rPr>
          <w:rStyle w:val="HTMLCode"/>
          <w:rFonts w:asciiTheme="minorHAnsi" w:hAnsiTheme="minorHAnsi" w:cstheme="minorHAnsi"/>
          <w:sz w:val="24"/>
          <w:szCs w:val="24"/>
        </w:rPr>
        <w:t>map(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filter()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reduce()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methods to calculate the total yield (in kg) of crops grown in fields larger than 2 hectares:</w:t>
      </w:r>
    </w:p>
    <w:p w14:paraId="5A8B7A20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[</w:t>
      </w:r>
    </w:p>
    <w:p w14:paraId="33D90D58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"Wheat"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1200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1.8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28E1BC24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"Corn"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2500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3.2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76FB7C61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"Rice"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3100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2.5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28DF8422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"Barley"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900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1.5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21DCDF99" w14:textId="49C3254F" w:rsidR="00BD5D32" w:rsidRPr="003F0607" w:rsidRDefault="00BD5D32" w:rsidP="00884F2E">
      <w:pPr>
        <w:pStyle w:val="HTMLPreformatted"/>
        <w:spacing w:line="276" w:lineRule="auto"/>
        <w:ind w:left="720"/>
        <w:rPr>
          <w:rStyle w:val="hljs-punctuation"/>
          <w:rFonts w:asciiTheme="minorHAnsi" w:hAnsiTheme="minorHAnsi" w:cstheme="minorHAnsi"/>
          <w:sz w:val="24"/>
          <w:szCs w:val="24"/>
        </w:rPr>
      </w:pP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]</w:t>
      </w:r>
    </w:p>
    <w:p w14:paraId="5E7B273B" w14:textId="77777777" w:rsidR="00BD5D32" w:rsidRPr="003F0607" w:rsidRDefault="00BD5D32" w:rsidP="00884F2E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17AC2DB" w14:textId="77777777" w:rsidR="00BD5D32" w:rsidRPr="003F0607" w:rsidRDefault="00BD5D32" w:rsidP="00884F2E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Using the same dataset, apply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map()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,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filter()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, and 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>reduce()</w:t>
      </w:r>
      <w:r w:rsidRPr="003F0607">
        <w:rPr>
          <w:rStyle w:val="Strong"/>
          <w:rFonts w:asciiTheme="minorHAnsi" w:hAnsiTheme="minorHAnsi" w:cstheme="minorHAnsi"/>
          <w:b w:val="0"/>
          <w:bCs w:val="0"/>
        </w:rPr>
        <w:t xml:space="preserve"> to add metadata showing each crop’s yield as a percentage of the total yield (for fields larger than 2 hectares). The resulting JSON should look like:</w:t>
      </w:r>
    </w:p>
    <w:p w14:paraId="4D920FF8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[</w:t>
      </w:r>
    </w:p>
    <w:p w14:paraId="777B70B6" w14:textId="3201F5F2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"Corn"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2500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3.2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yieldPercent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44.64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},</w:t>
      </w:r>
    </w:p>
    <w:p w14:paraId="559FEB3B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{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"crop"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string"/>
          <w:rFonts w:asciiTheme="minorHAnsi" w:hAnsiTheme="minorHAnsi" w:cstheme="minorHAnsi"/>
          <w:sz w:val="24"/>
          <w:szCs w:val="24"/>
        </w:rPr>
        <w:t>"Rice"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yieldKg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3100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fieldSizeHa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2.5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,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proofErr w:type="spellStart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yieldPercent</w:t>
      </w:r>
      <w:proofErr w:type="spellEnd"/>
      <w:r w:rsidRPr="003F0607">
        <w:rPr>
          <w:rStyle w:val="hljs-attr"/>
          <w:rFonts w:asciiTheme="minorHAnsi" w:hAnsiTheme="minorHAnsi" w:cstheme="minorHAnsi"/>
          <w:sz w:val="24"/>
          <w:szCs w:val="24"/>
        </w:rPr>
        <w:t>"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F0607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F0607">
        <w:rPr>
          <w:rStyle w:val="hljs-number"/>
          <w:rFonts w:asciiTheme="minorHAnsi" w:hAnsiTheme="minorHAnsi" w:cstheme="minorHAnsi"/>
          <w:sz w:val="24"/>
          <w:szCs w:val="24"/>
        </w:rPr>
        <w:t>55.36</w:t>
      </w: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73100CAC" w14:textId="77777777" w:rsidR="00BD5D32" w:rsidRPr="003F0607" w:rsidRDefault="00BD5D32" w:rsidP="00884F2E">
      <w:pPr>
        <w:pStyle w:val="HTMLPreformatted"/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3F0607">
        <w:rPr>
          <w:rStyle w:val="hljs-punctuation"/>
          <w:rFonts w:asciiTheme="minorHAnsi" w:hAnsiTheme="minorHAnsi" w:cstheme="minorHAnsi"/>
          <w:sz w:val="24"/>
          <w:szCs w:val="24"/>
        </w:rPr>
        <w:t>]</w:t>
      </w:r>
    </w:p>
    <w:p w14:paraId="4F23CE8C" w14:textId="77777777" w:rsidR="00DC64BB" w:rsidRPr="00BD5D32" w:rsidRDefault="00DC64BB" w:rsidP="00BD5D32">
      <w:pPr>
        <w:rPr>
          <w:rFonts w:cstheme="minorHAnsi"/>
          <w:sz w:val="24"/>
          <w:szCs w:val="24"/>
        </w:rPr>
      </w:pPr>
    </w:p>
    <w:sectPr w:rsidR="00DC64BB" w:rsidRPr="00BD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2242"/>
    <w:multiLevelType w:val="hybridMultilevel"/>
    <w:tmpl w:val="1A26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479A"/>
    <w:multiLevelType w:val="hybridMultilevel"/>
    <w:tmpl w:val="78E6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62250"/>
    <w:multiLevelType w:val="multilevel"/>
    <w:tmpl w:val="155E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C2"/>
    <w:rsid w:val="000B0B9E"/>
    <w:rsid w:val="000D1DB9"/>
    <w:rsid w:val="001B4769"/>
    <w:rsid w:val="0022402F"/>
    <w:rsid w:val="00254DE3"/>
    <w:rsid w:val="002E2AB1"/>
    <w:rsid w:val="002F1B1E"/>
    <w:rsid w:val="00341232"/>
    <w:rsid w:val="00390178"/>
    <w:rsid w:val="00393AE2"/>
    <w:rsid w:val="003E5550"/>
    <w:rsid w:val="003E73AB"/>
    <w:rsid w:val="003F0607"/>
    <w:rsid w:val="004124BD"/>
    <w:rsid w:val="00456723"/>
    <w:rsid w:val="00461A59"/>
    <w:rsid w:val="004A4C4D"/>
    <w:rsid w:val="005A58C4"/>
    <w:rsid w:val="00692AA6"/>
    <w:rsid w:val="006A59B0"/>
    <w:rsid w:val="006E2245"/>
    <w:rsid w:val="00796CA8"/>
    <w:rsid w:val="007D340C"/>
    <w:rsid w:val="007F56C2"/>
    <w:rsid w:val="00854702"/>
    <w:rsid w:val="00884F2E"/>
    <w:rsid w:val="008C0857"/>
    <w:rsid w:val="00BD5D32"/>
    <w:rsid w:val="00C61739"/>
    <w:rsid w:val="00C960D5"/>
    <w:rsid w:val="00D153FE"/>
    <w:rsid w:val="00D32D02"/>
    <w:rsid w:val="00D64A98"/>
    <w:rsid w:val="00DB6688"/>
    <w:rsid w:val="00DC64BB"/>
    <w:rsid w:val="00F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9860"/>
  <w15:chartTrackingRefBased/>
  <w15:docId w15:val="{8B04B94C-CB4A-412A-ACD5-76662E62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D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5D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D32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D5D32"/>
  </w:style>
  <w:style w:type="character" w:customStyle="1" w:styleId="hljs-attr">
    <w:name w:val="hljs-attr"/>
    <w:basedOn w:val="DefaultParagraphFont"/>
    <w:rsid w:val="00BD5D32"/>
  </w:style>
  <w:style w:type="character" w:customStyle="1" w:styleId="hljs-string">
    <w:name w:val="hljs-string"/>
    <w:basedOn w:val="DefaultParagraphFont"/>
    <w:rsid w:val="00BD5D32"/>
  </w:style>
  <w:style w:type="character" w:customStyle="1" w:styleId="hljs-number">
    <w:name w:val="hljs-number"/>
    <w:basedOn w:val="DefaultParagraphFont"/>
    <w:rsid w:val="00BD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202</Words>
  <Characters>1155</Characters>
  <Application>Microsoft Office Word</Application>
  <DocSecurity>0</DocSecurity>
  <Lines>9</Lines>
  <Paragraphs>2</Paragraphs>
  <ScaleCrop>false</ScaleCrop>
  <Company>University of the Pacific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29</cp:revision>
  <dcterms:created xsi:type="dcterms:W3CDTF">2025-10-22T20:45:00Z</dcterms:created>
  <dcterms:modified xsi:type="dcterms:W3CDTF">2025-10-22T22:56:00Z</dcterms:modified>
</cp:coreProperties>
</file>