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97D"/>
          <w:sz w:val="48"/>
          <w:szCs w:val="48"/>
        </w:rPr>
        <w:t xml:space="preserve">SEA:ME Team 6 — ADAS Spike</w:t>
      </w:r>
    </w:p>
    <w:p>
      <w:pPr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Respostas Completas &amp; Task Planning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Sprint 3 — Marco 2026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Tópico 1: Que Modelos Escolher?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Questão 1 — GitHub hailo-apps/instance_segmentation: o que contém?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O repositório hailo-apps/instance_segmentation contém uma aplicação Python standalone para correr inferência de segmentação de instâncias usando a Hailo-8. O que é relevante para o vosso problema (sombras, curvas, 90º, variações de cor na pista) é o seguinte: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O que contém: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Um pipeline GStreamer completo: libcamerasrc → hailonet → hailooverlay → autovideosink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Suporte a HEFs pré-compilados de modelos de segmentação de instâncias (yolov5m_seg, yolact,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Scripts Python para pós-processamento: recebe as máscaras de segmentação e calcula contornos por instância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 modelo segmenta pixel-a-pixel, o que significa que em vez de detetar uma linha como um objecto com bounding box, pinta os pixeis que pertencem à linha — o que é muito mais robusto em sombras e variações de cor.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Como resolve as lacunas do UFLDv2: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Sombras e variações de cor: A segmentação é mais robusta porque analisa textura e forma, não só gradiente de cor.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Curvas apertadas e a 90º: Um modelo de segmentação não assume que a linha é reta — pinta o contorno real.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Cruzamentos: Pode segmentar múltiplas linhas em simultâneo, mesmo sobrepostas.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2"/>
                <w:szCs w:val="22"/>
              </w:rPr>
              <w:t xml:space="preserve">A minha opinião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GitHub aponta para usar YOLOv8-seg ou YOLOv5m-seg como segunda camada para complementar o UFLDv2. Não substitui o UFLDv2 — este é mais rápido para lane-following puro. Mas para detecção de marcas horizontais (passadeiras, STOP no chão, zonas de estacionamento), o modelo de segmentação é a solução certa. O Filipe Prezado está a sugerir exactamente a arquitectura que o Gemini também propôs: dois modelos, duas tarefas.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Questão 2 — YOLOv26 vs YOLOv8s: qual a limitação corrigida?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O YOLOv26 (também chamado YOLOv10 em algumas versões — confirma a nomenclatura exacta no repositório Ultralytics) usa um mecanismo de bounding box fundamentalmente diferente chamado NMS-Free Detection ou Dual-label Assignment.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 limitação do YOLOv8s que o YOLOv26 corrige: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YOLOv8s usa NMS (Non-Maximum Suppression): após detectar, filtra bounding boxes duplicadas. Isto introduz latência extra (tipicamente 1-3ms adicionais) e pode suprimir detecções válidas em objectos muito próximos ou sobrepostos.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YOLOv26 elimina o NMS completamente usando uma abordagem de atribuição dual (uma cabeça para treino, outra para inferência), o que significa que o modelo produz directamente a bounding box final sem pós-processamento extra.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Resultado prático: menor latência de inferência end-to-end, especialmente relevante para o vosso constraint de tempo real na Hailo-8.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Nota importante:</w:t>
      </w:r>
    </w:p>
    <w:p>
      <w:r>
        <w:rPr>
          <w:rFonts w:ascii="Arial" w:cs="Arial" w:eastAsia="Arial" w:hAnsi="Arial"/>
          <w:sz w:val="22"/>
          <w:szCs w:val="22"/>
        </w:rPr>
        <w:t xml:space="preserve">O documento do Albumentations que verificaste confirma que o YOLOv26 é a nomenclatura actual da Ultralytics — é isso que está escrito no ficheiro albumentations.md ('YOLO26'). Portanto o Filipe Prezado refere-se a este modelo.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Questão 3 — Comparação YOLOv8s vs YOLOv26s com Score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Critérios utilizados: precisão (mAP), latência, suporte Hailo, facilidade de compilação, robustez em edge cases ADAS, e maturidade do ecossistema.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Escala: 1 (fraco) a 5 (excelente). Peso relativo indicado entre parênteses.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3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Critério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YOLOv8s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YOLOv26s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Precisão mAP@50 (COCO)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4.1/5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4.4/5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YOLOv26s melhora ~3-4% mAP vs v8s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Latência inferência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3.5/5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4.5/5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v26 elimina NMS: ~2ms mais rápido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Suporte Hailo (HEF disponível)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5/5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3/5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v8s tem HEF testado no Model Zoo; v26 mais recente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Facilidade compilação DFC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5/5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3.5/5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v8s tem receitas prontas; v26 pode ter ops não suportados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Robustez edge cases ADAS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3.5/5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4.2/5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v26 melhor em objectos sobrepostos (sem NMS)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Maturidade/documentação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5/5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4/5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v8s mais testado em produção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SCORE TOTAL (ponderado)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4.35/5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3.93/5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Veredito:</w:t>
      </w:r>
    </w:p>
    <w:p>
      <w:r>
        <w:rPr>
          <w:rFonts w:ascii="Arial" w:cs="Arial" w:eastAsia="Arial" w:hAnsi="Arial"/>
          <w:sz w:val="22"/>
          <w:szCs w:val="22"/>
        </w:rPr>
        <w:t xml:space="preserve">O YOLOv8s tem score ligeiramente superior para o vosso caso. O YOLOv26s é tecnicamente mais avançado, mas o risco de compatibilidade com o compilador Hailo (DFC 3.33.1) é real — layers novas podem não estar mapeadas. Com 2 dias de prazo, o YOLOv8s é a escolha mais segura. O YOLOv26s fica para uma futura sprint.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Questão 4 — Porque não usar os 3 Modelos + Solução Gemini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Argumento adicional para o documento (para além do que o Gemini já referiu):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Pipeline complexity: três modelos implicam três threads de inferência separadas, sincronização de timestamps e fusão de dados. Para um PiRacer com PCIe x1, o overhead de transferência de dados entre RPi5 e Hailo-8 triplicaria.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Debugging: quando o robot se comporta de forma inesperada, identificar qual dos três modelos causou o problema é muito mais difícil.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Tempo de compilação: compilar três HEFs no DFC demora 6-24 horas cada. Com 2 dias de prazo, não é viável.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Concordo com o Gemini?</w:t>
      </w:r>
    </w:p>
    <w:p>
      <w:r>
        <w:rPr>
          <w:rFonts w:ascii="Arial" w:cs="Arial" w:eastAsia="Arial" w:hAnsi="Arial"/>
          <w:sz w:val="22"/>
          <w:szCs w:val="22"/>
        </w:rPr>
        <w:t xml:space="preserve">Sim, completamente. A arquitectura de 3 tarefas em 2 modelos (UFLDv2 + YOLOv8-seg) é a solução correcta. Acrescento uma razão que o Gemini não mencionou: o YOLOv8-seg já produz máscaras de segmentação que podes usar tanto para detectar objectos (bounding boxes derivadas das máscaras) como para segmentação semântica do chão — são a mesma forward pass, não duas.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Questão 5 — Opção A vs B vs C: qual é a mais viável?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400"/>
        <w:gridCol w:w="2400"/>
        <w:gridCol w:w="116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Opção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Composição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Prós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Contras</w:t>
            </w:r>
          </w:p>
        </w:tc>
        <w:tc>
          <w:tcPr>
            <w:tcW w:type="dxa" w:w="1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Recomendação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UFLDv2 + YOLOv8s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Ambos têm HEF no Model Zoo. Risco zero de compilação.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YOLOv8s não tem segmentação — passadeiras e STOP no chão ficam por fazer.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Segunda opção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UFLDv2 + YOLOv26s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YOLOv26s mais preciso e sem NMS.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YOLOv26 pode não ter HEF compilado para Hailo-8. Risco alto em 2 dias.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Não recomendado para agora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UFLDv2 + YOLOv8-seg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Cobre tudo: lane following + detecção + segmentação. YOLOv8-seg tem suporte no Model Zoo.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Compilação do YOLOv8-seg demora mais. Mas existe HEF pré-compilado.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PRIMEIRA OPÇÃO — concordo com o Gemini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2"/>
                <w:szCs w:val="22"/>
              </w:rPr>
              <w:t xml:space="preserve">Recomendação final — Opção C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UFLDv2 (HEF pré-compilado) + YOLOv8-seg small. Para as 2 semanas actuais: usa o HEF do UFLDv2 do Model Zoo directamente. Para o YOLOv8-seg, usa o yolov5m_seg que já existe compilado no hailo-apps como ponto de partida imediato, e agenda a compilação do YOLOv8s-seg para a próxima sprint.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Tópico 2: Problemas na Conversão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Questão 6 — Perda de qualidade na conversão .pth → ONNX → HAR → HEF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Sim, é verdade. Existe perda de precisão na conversão, e é um problema conhecido e documentado pela Hailo e pela comunidade. Eis o que acontece em cada etapa: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Etapa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que acontece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Impacto na precisão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.pth → ONNX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Conversão de grafo PyTorch para formato genérico. Geralmente sem perda se opset correcto (opset 11).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Mínimo (&lt;0.1% mAP)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ONNX → HAR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DFC analisa o grafo e mapeia ops para a arquitectura Hailo. Algumas ops podem ser aproximadas ou reordenadas.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Baixo a médio (0.5-2%)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HAR → HEF (Quantização)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ESTA é a etapa crítica. O DFC converte os pesos de float32 para INT8. Esta quantização é a maior causa de perda de precisão.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Alto (2-8% mAP) se calibração fraca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O problema do David é quase certamente na etapa de quantização (HAR → HEF). As causas mais comuns são: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Imagens de calibração insuficientes ou não representativas (menos de 500, ou de contextos diferentes da pista real)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Resolução de calibração diferente da resolução de treino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 modelo tem camadas com ranges de activação muito diferentes (BatchNorm + Dropout combinados)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Como confirmar: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Correr o modelo ONNX vs HEF na mesma imagem e comparar os outputs. Se o ONNX deteta bem e o HEF não, o problema é na quantização.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Usar o comando do DFC: hailomz eval --target emulator para avaliar o HAR antes de gerar o HEF.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Questão 7 — GitHub Albumentations: faz sentido para o problema da conversão?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Confirmo que o Filipe Prezado provavelmente recomendou o Albumentations por esta razão: o problema da perda de precisão na conversão pode ser mitigado ANTES da conversão, durante o treino/re-treino.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O que o Albumentations faz (confirmado pela leitura do repositório):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É uma biblioteca de data augmentation para PyTorch/TensorFlow. Oferece mais de 70 transformações: blur, noise, CLAHE (melhoria de contraste), grayscale, etc.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Integra directamente com o YOLO26 (e por extensão com YOLOv8): pip install albumentations ultralytics — e as augmentações aplicam-se automaticamente durante o treino.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Para o vosso problema específico: podes usar CLAHE (equalização de histograma adaptativa) para treinar o modelo com imagens de baixo contraste, simulando sombras. Podes usar RandomBrightness para simular variações de iluminação.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Faz sentido para o problema da conversão?</w:t>
      </w:r>
    </w:p>
    <w:p>
      <w:r>
        <w:rPr>
          <w:rFonts w:ascii="Arial" w:cs="Arial" w:eastAsia="Arial" w:hAnsi="Arial"/>
          <w:sz w:val="22"/>
          <w:szCs w:val="22"/>
        </w:rPr>
        <w:t xml:space="preserve">Parcialmente. O Albumentations resolve o problema de base (modelo pouco robusto a variações visuais), mas não resolve directamente a perda de precisão na quantização INT8. Para isso, precisas de boas imagens de calibração (ver Q8).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Questão 8 — Data Augmentation com GenAI: onde e como é usado?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O Filipe Prezado sugere usar GenAI para data augmentation — e sim, é exactamente para minorar o problema da perda de precisão que referiste. Esclareço: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Usa-se GenAI ou Albumentations?</w:t>
      </w:r>
    </w:p>
    <w:p>
      <w:r>
        <w:rPr>
          <w:rFonts w:ascii="Arial" w:cs="Arial" w:eastAsia="Arial" w:hAnsi="Arial"/>
          <w:sz w:val="22"/>
          <w:szCs w:val="22"/>
        </w:rPr>
        <w:t xml:space="preserve">Ambos, em fases diferentes. O Albumentations é augmentação clássica (determinística). GenAI (GANs, Diffusion Models) é augmentação sintética (gera novas imagens realistas).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Em que fase é usado — step by step: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FASE 1 — PRÉ-TREINO (Data Collection). Capturas reais da pista com a câmara do PiRacer. Mínimo: 500 imagens em condições variadas (boa luz, sombra, curvas).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FASE 2 — AUGMENTAÇÃO (antes ou durante treino). Albumentations aplica transformações automaticamente durante o treino YOLO. GenAI (ex: StableDiffusion ou um GAN simples) pode gerar imagens sintéticas de pistas com sombras, diferentes cores de piso, etc. — para aumentar o dataset.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FASE 3 — TREINO/RE-TREINO. O modelo é treinado com o dataset augmentado. Resultado: pesos .pt mais robustos a variações visuais.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FASE 4 — CONVERSÃO E CALIBRAÇÃO. Aqui entra a parte crítica: as imagens de calibração (usadas no passo HAR → HEF) devem incluir as mesmas variações do treino. Usa 500-1000 imagens do teu dataset augmentado para calibrar.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FASE 5 — VALIDAÇÃO. Compara mAP do .pt vs .hef nas mesmas imagens de teste. Se a diferença for &lt; 3%, a conversão foi bem-sucedida.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Resultados esperados: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Redução da perda de precisão de 5-8% para 1-3%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Robustez a sombras e variações de cor — sem re-treinar para cada condição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Imagens de calibração mais representativas = quantização INT8 mais precisa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2"/>
                <w:szCs w:val="22"/>
              </w:rPr>
              <w:t xml:space="preserve">Nota sobre GenAI para augmentação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Para o vosso prazo imediato (2 dias), NÃO uses GenAI agora — é uma fase de várias horas/dias de setup. Usa o Albumentations com CLAHE e RandomBrightness, que são imediatos. GenAI fica para a próxima sprint como melhoria.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Tópico 3: Tutorial — Diferenças vs. O que Fizeram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Questão 9 — Diferenças entre o tutorial e a vossa configuração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Aspecto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Tutorial (versão escrita)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que fizeram vocês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Método de instalação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Começa com Dockerfile manual (DFC .whl + HailoRT .deb)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Começaram manual, migraram para AI Software Suite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tutorial precisa de reflectir as duas fases e a razão da migração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Dois Dockerfiles documentados (manual e SDK)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Usaram o hailo_ai_sw_suite_docker_run.sh — não um Dockerfile custom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tutorial menciona os Dockerfiles mas não documenta o script oficial da Hailo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Entrada no container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 compose run dfc bash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hailo_ai_sw_suite_docker_run.sh (script próprio da Hailo)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Comando diferente para entrar no container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Pasta do projeto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~/hailo-dfc/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Não confirmado — provavelmente diferente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Tutorial assume ~/hailo-dfc como root; precisas de confirmar a vossa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Ficheiros do SDK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hailo_dataflow_compiler-*.whl + hailort_*.deb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hailo8_ai_sw_suite_2025-10.tar.gz (dentro do .zip)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Ficheiros completamente diferentes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Model Zoo branch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v2.14.0 e depois update-to-version-v2.18.0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update-to-version-v2.18.0 (confirmado no output)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OK — mas o tutorial tem os dois como alternativos, devia indicar que usaram v2.18.0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Verificação HailoRT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Assume HailoRT instalado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HailoRT: Not Installed (output confirmado)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Normal e esperado — tutorial deveria explicar melhor porque é normal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IP do RPi5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10.21.220.192 e 10.21.220.191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Pode ter mudado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Verificar IP actual antes de scp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Questão 10 — Tutorial Corrigido (resumo das correcções)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O tutorial corrigido reflecte: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Remoção dos passos manuais (Steps 3-4 do Dockerfile manual) — substituídos pela AI Software Suite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Entrada no container via script oficial hailo_ai_sw_suite_docker_run.sh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Clarificação que HailoRT: Not Installed é NORMAL no container de compilação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Model Zoo: indicado claramente usar branch v2.18.0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Nota sobre o IP do RPi5 — verificar antes de scp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Secção de troubleshooting expandida com os erros reais que encontraram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O tutorial completo corrigido está incluído como documento separado.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Tópico 4: Etapas do Processo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Questão 11 — Concordas com o Pedro? Testar na Hailo?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Sim, concordo completamente com o Pedro. A razão é simples: o vosso target é a Hailo-8, e os simuladores (Carla, CPU) têm latências e comportamentos de inferência completamente diferentes. Um modelo que funciona bem no Carla pode ter problemas de FPS ou precisão na Hailo depois da quantização INT8.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Como se faz: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Etapa 0 (opcional, para validar o conceito): testar no CARLA com o modelo .pt ou .onnx — útil para debugging do pipeline de dados.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Etapa 1 — Testar o modelo: usar o HEF pré-compilado do Model Zoo na Hailo-8 para ter um baseline de FPS e precisão.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Etapa 2 — Converter o modelo: se o modelo pré-compilado não for suficiente (precisão baixa), compilar um modelo custom com as vossas imagens de calibração.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Etapa 3 — Correr inferência: integrar o HEF no pipeline GStreamer + KUKSA.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Questão 11.1.1 — As 3 etapas são suficientes ou há mais?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As 3 etapas que mencionas (testar, converter, correr inferência) estão correctas, mas estão incompletas. O processo completo tem 6 etapas: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33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Etapa</w:t>
            </w:r>
          </w:p>
        </w:tc>
        <w:tc>
          <w:tcPr>
            <w:tcW w:type="dxa" w:w="4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que fazer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Ferramentas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 Preparação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Capturar imagens da pista real. Preparar dataset de calibração (500+ imagens 640x640).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libcamera, Python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Testar modelo (baseline)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Usar HEF pré-compilado do Model Zoo. Medir FPS e precisão na pista.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hailortcli, hailo-apps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Converter modelo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 necessário: .pt → ONNX → HAR → HEF com as vossas imagens de calibração.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DFC no Docker, ultralytics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Validar conversão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Comparar outputs do ONNX vs HEF na mesma imagem. Verificar loss de precisão.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hailomz eval --target emulator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Integrar no pipeline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Ligar HEF ao GStreamer + libcamera + KUKSA databroker.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GStreamer, Python, KUKSA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Medir latência E2E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Medir latência total: frame capturada → decisão de direcção. Target: &lt; 50ms.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time.perf_counter, logs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Tópico 5: Contextualização e Task Planning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Questão 12 — Contextualização confirmada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Contexto recebido e integrado. Com base nos módulos completados (0 e 1) e no estado actual do módulo 2, o foco correcto são as tasks da questão 13.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Questão 13 — Plano para as Tasks em 2 Dias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Tasks a completar: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Lane detection algorithm implementation — Lane lines detected reliably, varied lighting, outputs offset + heading error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Lane Departure Warning — UFLDv2 HEF na Hailo-8, pipeline libcamera → Hailo, thresholds de departure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Measure end-to-end pipeline latency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NOTA CRÍTICA: Com 'nada feito ainda na Hailo para lane detection', o caminho mais rápido é usar o HEF pré-compilado do UFLDv2 que já existe no Hailo Model Zoo, em vez de compilar de raiz.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PLANO DE 2 DIAS — Task Breakdown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600"/>
        <w:gridCol w:w="2760"/>
      </w:tblGrid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Bloco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Duração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que fazer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Output esperado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DIA 1 — Manhã (3h)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9h-12h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Verificar se HEF do UFLDv2 existe no Model Zoo. Se sim, fazer download. Se não, usar yolov5m_seg HEF do hailo-apps como alternativa imediata.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HEF disponível no RPi5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DIA 1 — Tarde (4h)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13h-17h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Montar pipeline básico: libcamera → frame buffer → hailonet (HEF) → output. Testar com footage gravado primeiro.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Pipeline a correr, saída visual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DIA 1 — Fim de tarde (2h)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17h-19h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Pós-processamento: calcular lane center offset e heading error a partir dos outputs do modelo.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Valores numéricos de offset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DIA 2 — Manhã (3h)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9h-12h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Testar com variações de iluminação (sombras, luz directa). Definir thresholds de lane departure.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Thresholds definidos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DIA 2 — Tarde (3h)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13h-16h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Medir latência E2E com Python time.perf_counter. Documentar resultados na tabela de benchmark.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Tabela FPS + latência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DIA 2 — Fim de tarde (2h)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16h-18h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Resolver problemas da conversão (David) — partilhar as conclusões das Q6-Q8.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Tutorial de calibração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Comandos para começar imediatamente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1. No RPi5 — verificar se HEF UFLDv2 existe: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2E75B6" w:sz="4"/>
              <w:bottom w:val="single" w:color="999999" w:sz="1"/>
              <w:right w:val="single" w:color="999999" w:sz="1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Verificar hailo-apps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ls /usr/share/hailo/models/ | grep -i lane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ou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find / -name '*lane*' -name '*.hef' 2&gt;/dev/null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Se não existir — usar o hailo-apps instance_segmentation como alternativa: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 clone https://github.com/hailo-ai/hailo-apps.git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ls hailo-apps/hailo_apps/python/standalone_apps/instance_segmentation/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2. Pipeline mínimo para começar (Python + hailo):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2E75B6" w:sz="4"/>
              <w:bottom w:val="single" w:color="999999" w:sz="1"/>
              <w:right w:val="single" w:color="999999" w:sz="1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hailo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cv2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time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Load HEF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hef = hailo.Hef('/path/to/ufldv2.hef')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Capture frame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cap = cv2.VideoCapture(0)  # ou libcamera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t_start = time.perf_counter()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ret, frame = cap.read()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... inferencia ...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t_end = time.perf_counter()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latency_ms = (t_end - t_start) * 1000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print(f'Latência E2E: {latency_ms:.2f}ms')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Task Planning — Tracking Board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400"/>
        <w:gridCol w:w="1000"/>
        <w:gridCol w:w="1200"/>
        <w:gridCol w:w="196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Responsável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Prazo</w:t>
            </w:r>
          </w:p>
        </w:tc>
        <w:tc>
          <w:tcPr>
            <w:tcW w:type="dxa" w:w="1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Blocker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Verificar HEF UFLDv2 no Model Zoo / hailo-apps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João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Dia 1 Manhã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Nenhum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Montar pipeline libcamera → Hailo inference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João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Dia 1 Tarde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T01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Calcular lane offset e heading error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João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Dia 1 Fim tarde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T02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Testar em varied lighting — definir thresholds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João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Dia 2 Manhã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T03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Medir latência E2E e preencher tabela benchmark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João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Dia 2 Tarde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T02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David: imagens de calibração (500+ reais da pista)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David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Dia 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Nenhum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David: re-compilar HEF com calibração correcta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David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Dia 2 Tarde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T06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Tutorial corrigido no GitHub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João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Dia 2 Fim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T05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2"/>
                <w:szCs w:val="22"/>
              </w:rPr>
              <w:t xml:space="preserve">Questão 14 — Dúvidas antes de avançar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Tenho uma dúvida para ti: o HEF pré-compilado do UFLDv2 está disponível no vosso sistema (RPi5 com hailo-apps instalado)? Se sim, podemos pular a compilação e começar directamente no T02. Se não, precisamos de 2-4 horas extra para compilar ou encontrar uma alternativa. Confirma isto primeiro — é o blocker crítico do Dia 1.</w:t>
            </w:r>
          </w:p>
        </w:tc>
      </w:tr>
    </w:tbl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SEA:ME Team 6 — Março 2026 — Documento gerado automaticamente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1"/>
      </w:pBdr>
      <w:spacing w:before="320" w:after="160"/>
      <w:outlineLvl w:val="0"/>
    </w:pPr>
    <w:rPr>
      <w:rFonts w:ascii="Arial" w:cs="Arial" w:eastAsia="Arial" w:hAnsi="Arial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2026-03-26T13:20:10.726Z</dcterms:created>
  <dcterms:modified xsi:type="dcterms:W3CDTF">2026-03-26T13:20:10.727Z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