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D684" w14:textId="77777777" w:rsidR="00940023" w:rsidRDefault="00940023">
      <w:pPr>
        <w:pStyle w:val="BodyText"/>
        <w:ind w:left="0"/>
        <w:rPr>
          <w:sz w:val="20"/>
        </w:rPr>
      </w:pPr>
    </w:p>
    <w:p w14:paraId="3D84456B" w14:textId="77777777" w:rsidR="00940023" w:rsidRDefault="00940023">
      <w:pPr>
        <w:pStyle w:val="BodyText"/>
        <w:spacing w:before="5"/>
        <w:ind w:left="0"/>
        <w:rPr>
          <w:sz w:val="11"/>
        </w:rPr>
      </w:pPr>
    </w:p>
    <w:p w14:paraId="1667EDF2" w14:textId="60804328" w:rsidR="00940023" w:rsidRDefault="00D22FAA">
      <w:pPr>
        <w:pStyle w:val="BodyText"/>
        <w:spacing w:line="80" w:lineRule="exact"/>
        <w:ind w:left="807"/>
        <w:rPr>
          <w:sz w:val="8"/>
        </w:rPr>
      </w:pPr>
      <w:r>
        <w:rPr>
          <w:noProof/>
          <w:position w:val="-1"/>
          <w:sz w:val="8"/>
        </w:rPr>
        <mc:AlternateContent>
          <mc:Choice Requires="wpg">
            <w:drawing>
              <wp:inline distT="0" distB="0" distL="0" distR="0" wp14:anchorId="7FC5A7F4" wp14:editId="3C31E08D">
                <wp:extent cx="5934710" cy="50800"/>
                <wp:effectExtent l="26670" t="0" r="29845" b="6350"/>
                <wp:docPr id="19115557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17889018"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FFBEB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NBMRV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" strokeweight="4pt"/>
                <w10:anchorlock/>
              </v:group>
            </w:pict>
          </mc:Fallback>
        </mc:AlternateContent>
      </w:r>
    </w:p>
    <w:p w14:paraId="2C201FC0" w14:textId="77777777" w:rsidR="00940023" w:rsidRDefault="00940023">
      <w:pPr>
        <w:pStyle w:val="BodyText"/>
        <w:ind w:left="0"/>
        <w:rPr>
          <w:sz w:val="20"/>
        </w:rPr>
      </w:pPr>
    </w:p>
    <w:p w14:paraId="676EE37C" w14:textId="77777777" w:rsidR="00940023" w:rsidRDefault="00940023">
      <w:pPr>
        <w:pStyle w:val="BodyText"/>
        <w:spacing w:before="6"/>
        <w:ind w:left="0"/>
        <w:rPr>
          <w:sz w:val="25"/>
        </w:rPr>
      </w:pPr>
    </w:p>
    <w:p w14:paraId="241A0AFA" w14:textId="77777777" w:rsidR="00940023" w:rsidRDefault="00000000">
      <w:pPr>
        <w:pStyle w:val="Title"/>
      </w:pPr>
      <w:r>
        <w:t>SOFTWARE</w:t>
      </w:r>
      <w:r>
        <w:rPr>
          <w:spacing w:val="1"/>
        </w:rPr>
        <w:t xml:space="preserve"> </w:t>
      </w:r>
      <w:r>
        <w:t>REQUIREMENTS</w:t>
      </w:r>
      <w:r>
        <w:rPr>
          <w:spacing w:val="-162"/>
        </w:rPr>
        <w:t xml:space="preserve"> </w:t>
      </w:r>
      <w:r>
        <w:t>SPECIFICATION</w:t>
      </w:r>
    </w:p>
    <w:p w14:paraId="1623E720" w14:textId="77777777" w:rsidR="00940023" w:rsidRDefault="00940023">
      <w:pPr>
        <w:pStyle w:val="BodyText"/>
        <w:spacing w:before="8"/>
        <w:ind w:left="0"/>
        <w:rPr>
          <w:b/>
          <w:sz w:val="95"/>
        </w:rPr>
      </w:pPr>
    </w:p>
    <w:p w14:paraId="7A6662FB" w14:textId="77777777" w:rsidR="00940023" w:rsidRDefault="00000000">
      <w:pPr>
        <w:ind w:left="1985" w:right="1985"/>
        <w:jc w:val="center"/>
        <w:rPr>
          <w:b/>
          <w:sz w:val="48"/>
        </w:rPr>
      </w:pPr>
      <w:r>
        <w:rPr>
          <w:b/>
          <w:sz w:val="48"/>
        </w:rPr>
        <w:t>For</w:t>
      </w:r>
    </w:p>
    <w:p w14:paraId="44F02567" w14:textId="77777777" w:rsidR="00940023" w:rsidRDefault="00940023">
      <w:pPr>
        <w:pStyle w:val="BodyText"/>
        <w:ind w:left="0"/>
        <w:rPr>
          <w:b/>
          <w:sz w:val="52"/>
        </w:rPr>
      </w:pPr>
    </w:p>
    <w:p w14:paraId="4BD7C1C0" w14:textId="77777777" w:rsidR="00940023" w:rsidRDefault="00940023">
      <w:pPr>
        <w:pStyle w:val="BodyText"/>
        <w:spacing w:before="2"/>
        <w:ind w:left="0"/>
        <w:rPr>
          <w:b/>
          <w:sz w:val="44"/>
        </w:rPr>
      </w:pPr>
    </w:p>
    <w:p w14:paraId="2F30BAB8" w14:textId="77777777" w:rsidR="00940023" w:rsidRDefault="00000000">
      <w:pPr>
        <w:spacing w:before="1"/>
        <w:ind w:left="1985" w:right="1986"/>
        <w:jc w:val="center"/>
        <w:rPr>
          <w:b/>
          <w:sz w:val="56"/>
        </w:rPr>
      </w:pPr>
      <w:r>
        <w:rPr>
          <w:b/>
          <w:sz w:val="56"/>
        </w:rPr>
        <w:t>Event</w:t>
      </w:r>
      <w:r>
        <w:rPr>
          <w:b/>
          <w:spacing w:val="-1"/>
          <w:sz w:val="56"/>
        </w:rPr>
        <w:t xml:space="preserve"> </w:t>
      </w:r>
      <w:r>
        <w:rPr>
          <w:b/>
          <w:sz w:val="56"/>
        </w:rPr>
        <w:t>Management</w:t>
      </w:r>
      <w:r>
        <w:rPr>
          <w:b/>
          <w:spacing w:val="-2"/>
          <w:sz w:val="56"/>
        </w:rPr>
        <w:t xml:space="preserve"> </w:t>
      </w:r>
      <w:r>
        <w:rPr>
          <w:b/>
          <w:sz w:val="56"/>
        </w:rPr>
        <w:t>System</w:t>
      </w:r>
    </w:p>
    <w:p w14:paraId="7B77E1C2" w14:textId="77777777" w:rsidR="00940023" w:rsidRDefault="00940023">
      <w:pPr>
        <w:pStyle w:val="BodyText"/>
        <w:ind w:left="0"/>
        <w:rPr>
          <w:b/>
          <w:sz w:val="62"/>
        </w:rPr>
      </w:pPr>
    </w:p>
    <w:p w14:paraId="411CC32B" w14:textId="77777777" w:rsidR="00940023" w:rsidRDefault="00940023">
      <w:pPr>
        <w:pStyle w:val="BodyText"/>
        <w:spacing w:before="9"/>
        <w:ind w:left="0"/>
        <w:rPr>
          <w:b/>
          <w:sz w:val="49"/>
        </w:rPr>
      </w:pPr>
    </w:p>
    <w:p w14:paraId="07780D7C" w14:textId="77777777" w:rsidR="00940023"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3A9FEC1" w14:textId="77777777" w:rsidR="00940023" w:rsidRDefault="00940023">
      <w:pPr>
        <w:spacing w:line="449" w:lineRule="exact"/>
        <w:ind w:left="1985" w:right="1871"/>
        <w:jc w:val="center"/>
        <w:rPr>
          <w:i/>
          <w:w w:val="95"/>
          <w:sz w:val="42"/>
        </w:rPr>
      </w:pPr>
    </w:p>
    <w:p w14:paraId="4B9EE823" w14:textId="77777777" w:rsidR="00940023" w:rsidRDefault="00000000">
      <w:pPr>
        <w:spacing w:line="449" w:lineRule="exact"/>
        <w:ind w:left="1985" w:right="1871"/>
        <w:jc w:val="center"/>
        <w:rPr>
          <w:i/>
          <w:w w:val="95"/>
          <w:sz w:val="42"/>
        </w:rPr>
      </w:pPr>
      <w:r>
        <w:rPr>
          <w:i/>
          <w:w w:val="95"/>
          <w:sz w:val="42"/>
        </w:rPr>
        <w:t>Jayavardhini. M</w:t>
      </w:r>
    </w:p>
    <w:p w14:paraId="2A3C5F22" w14:textId="77777777" w:rsidR="00940023" w:rsidRDefault="00000000">
      <w:pPr>
        <w:spacing w:line="449" w:lineRule="exact"/>
        <w:ind w:left="1985" w:right="1871"/>
        <w:jc w:val="center"/>
        <w:rPr>
          <w:i/>
          <w:w w:val="95"/>
          <w:sz w:val="42"/>
        </w:rPr>
      </w:pPr>
      <w:r>
        <w:rPr>
          <w:i/>
          <w:w w:val="95"/>
          <w:sz w:val="42"/>
        </w:rPr>
        <w:t>Nithiya Prabha. R</w:t>
      </w:r>
    </w:p>
    <w:p w14:paraId="691A5BB6" w14:textId="77777777" w:rsidR="00940023" w:rsidRDefault="00000000">
      <w:pPr>
        <w:spacing w:line="449" w:lineRule="exact"/>
        <w:ind w:left="1985" w:right="1871"/>
        <w:jc w:val="center"/>
        <w:rPr>
          <w:i/>
          <w:w w:val="95"/>
          <w:sz w:val="42"/>
        </w:rPr>
      </w:pPr>
      <w:proofErr w:type="spellStart"/>
      <w:r>
        <w:rPr>
          <w:i/>
          <w:w w:val="95"/>
          <w:sz w:val="42"/>
        </w:rPr>
        <w:t>Pooranidevi</w:t>
      </w:r>
      <w:proofErr w:type="spellEnd"/>
      <w:r>
        <w:rPr>
          <w:i/>
          <w:w w:val="95"/>
          <w:sz w:val="42"/>
        </w:rPr>
        <w:t>. S</w:t>
      </w:r>
    </w:p>
    <w:p w14:paraId="333D5672" w14:textId="77777777" w:rsidR="00940023" w:rsidRDefault="00940023">
      <w:pPr>
        <w:spacing w:line="449" w:lineRule="exact"/>
        <w:ind w:left="1985" w:right="1871"/>
        <w:jc w:val="center"/>
        <w:rPr>
          <w:i/>
          <w:sz w:val="42"/>
        </w:rPr>
        <w:sectPr w:rsidR="00940023">
          <w:type w:val="continuous"/>
          <w:pgSz w:w="12240" w:h="15840"/>
          <w:pgMar w:top="1500" w:right="600" w:bottom="280" w:left="600" w:header="720" w:footer="720" w:gutter="0"/>
          <w:cols w:space="720"/>
        </w:sectPr>
      </w:pPr>
    </w:p>
    <w:p w14:paraId="532A1A85" w14:textId="77777777" w:rsidR="00940023" w:rsidRDefault="00000000">
      <w:pPr>
        <w:pStyle w:val="Heading1"/>
        <w:numPr>
          <w:ilvl w:val="0"/>
          <w:numId w:val="1"/>
        </w:numPr>
        <w:tabs>
          <w:tab w:val="left" w:pos="1122"/>
        </w:tabs>
        <w:spacing w:before="78"/>
        <w:ind w:hanging="282"/>
      </w:pPr>
      <w:r>
        <w:lastRenderedPageBreak/>
        <w:t>Introduction</w:t>
      </w:r>
    </w:p>
    <w:p w14:paraId="1148489F" w14:textId="77777777" w:rsidR="00940023" w:rsidRDefault="00000000">
      <w:pPr>
        <w:pStyle w:val="Heading2"/>
        <w:numPr>
          <w:ilvl w:val="1"/>
          <w:numId w:val="1"/>
        </w:numPr>
        <w:tabs>
          <w:tab w:val="left" w:pos="1201"/>
        </w:tabs>
        <w:spacing w:line="273" w:lineRule="exact"/>
        <w:ind w:hanging="361"/>
      </w:pPr>
      <w:r>
        <w:t>Purpose</w:t>
      </w:r>
    </w:p>
    <w:p w14:paraId="1D16A93F" w14:textId="77777777" w:rsidR="00940023" w:rsidRDefault="00000000">
      <w:pPr>
        <w:pStyle w:val="Heading2"/>
        <w:tabs>
          <w:tab w:val="left" w:pos="1201"/>
        </w:tabs>
        <w:spacing w:line="273" w:lineRule="exact"/>
        <w:ind w:left="833" w:right="833" w:firstLine="0"/>
        <w:rPr>
          <w:b w:val="0"/>
          <w:bCs w:val="0"/>
        </w:rPr>
      </w:pPr>
      <w:r>
        <w:rPr>
          <w:b w:val="0"/>
          <w:bCs w:val="0"/>
        </w:rPr>
        <w:t>The purpose of this Software Requirements Specification (SRS) document is to outline the requirements and specifications for the development of an Event Management System. This system is designed to facilitate efficient management of events, including registrations, schedules, and ticket sales. The primary users of this system include event organizers, attendees, check-in staff, and administrators.</w:t>
      </w:r>
      <w:r>
        <w:t xml:space="preserve"> </w:t>
      </w:r>
      <w:r>
        <w:rPr>
          <w:b w:val="0"/>
          <w:bCs w:val="0"/>
        </w:rPr>
        <w:t>The system also enhances communication between organizers and attendees, ensuring a smoother and more engaging experience for all involved. With features like data analysis and reporting, an EMS enables organizers to make informed decisions and improvements for future events.</w:t>
      </w:r>
    </w:p>
    <w:p w14:paraId="0967932F" w14:textId="77777777" w:rsidR="00940023" w:rsidRDefault="00000000">
      <w:pPr>
        <w:pStyle w:val="Heading2"/>
        <w:numPr>
          <w:ilvl w:val="1"/>
          <w:numId w:val="1"/>
        </w:numPr>
        <w:tabs>
          <w:tab w:val="left" w:pos="1201"/>
        </w:tabs>
        <w:spacing w:before="2"/>
        <w:ind w:hanging="361"/>
      </w:pPr>
      <w:r>
        <w:t>Document</w:t>
      </w:r>
      <w:r>
        <w:rPr>
          <w:spacing w:val="-3"/>
        </w:rPr>
        <w:t xml:space="preserve"> </w:t>
      </w:r>
      <w:r>
        <w:t>Conventions</w:t>
      </w:r>
    </w:p>
    <w:p w14:paraId="65861583" w14:textId="77777777" w:rsidR="00940023"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3F43F92" w14:textId="77777777" w:rsidR="00940023"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61312" behindDoc="0" locked="0" layoutInCell="1" allowOverlap="1" wp14:anchorId="30628FB3" wp14:editId="502F8438">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C379CFB" w14:textId="77777777" w:rsidR="00940023"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C8E13F6" w14:textId="77777777" w:rsidR="00940023" w:rsidRDefault="00000000">
      <w:pPr>
        <w:pStyle w:val="BodyText"/>
        <w:spacing w:before="1"/>
        <w:ind w:left="2280"/>
        <w:jc w:val="both"/>
      </w:pPr>
      <w:r>
        <w:t>Font</w:t>
      </w:r>
      <w:r>
        <w:rPr>
          <w:spacing w:val="-1"/>
        </w:rPr>
        <w:t xml:space="preserve"> </w:t>
      </w:r>
      <w:r>
        <w:t>Size: 14</w:t>
      </w:r>
    </w:p>
    <w:p w14:paraId="21A0A8D9" w14:textId="77777777" w:rsidR="00940023"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62336" behindDoc="0" locked="0" layoutInCell="1" allowOverlap="1" wp14:anchorId="49F0290B" wp14:editId="1D635687">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2B7A56A3" w14:textId="77777777" w:rsidR="0094002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5A81D6" w14:textId="77777777" w:rsidR="00940023" w:rsidRDefault="00000000">
      <w:pPr>
        <w:pStyle w:val="BodyText"/>
        <w:spacing w:before="1" w:line="275" w:lineRule="exact"/>
        <w:ind w:left="2280"/>
        <w:jc w:val="both"/>
      </w:pPr>
      <w:r>
        <w:t>Font</w:t>
      </w:r>
      <w:r>
        <w:rPr>
          <w:spacing w:val="-1"/>
        </w:rPr>
        <w:t xml:space="preserve"> </w:t>
      </w:r>
      <w:r>
        <w:t>Size: 12</w:t>
      </w:r>
    </w:p>
    <w:p w14:paraId="1E33A152" w14:textId="77777777" w:rsidR="00940023" w:rsidRDefault="00000000">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63360" behindDoc="0" locked="0" layoutInCell="1" allowOverlap="1" wp14:anchorId="06FB301E" wp14:editId="6D71B5C7">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DC09191" w14:textId="77777777" w:rsidR="0094002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F9D4C28" w14:textId="77777777" w:rsidR="00940023" w:rsidRDefault="00940023">
      <w:pPr>
        <w:pStyle w:val="BodyText"/>
        <w:spacing w:before="9"/>
        <w:ind w:left="0"/>
        <w:rPr>
          <w:sz w:val="22"/>
        </w:rPr>
      </w:pPr>
    </w:p>
    <w:p w14:paraId="707F6442" w14:textId="77777777" w:rsidR="00940023" w:rsidRDefault="00000000">
      <w:pPr>
        <w:pStyle w:val="Heading2"/>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2362DFD" w14:textId="77777777" w:rsidR="00940023" w:rsidRDefault="00000000">
      <w:pPr>
        <w:pStyle w:val="Heading2"/>
        <w:tabs>
          <w:tab w:val="left" w:pos="1201"/>
        </w:tabs>
        <w:ind w:left="833" w:right="833" w:firstLine="0"/>
        <w:rPr>
          <w:b w:val="0"/>
          <w:bCs w:val="0"/>
        </w:rPr>
      </w:pPr>
      <w:r>
        <w:rPr>
          <w:b w:val="0"/>
          <w:bCs w:val="0"/>
        </w:rPr>
        <w:t>The Event Management System project aims to create an internet-based platform for seamless event planning and participation. It will provide event organizers with tools for event creation, scheduling, and promotion, while attendees can register and purchase tickets. The system will include features such as ticket scanning, check-in, and reporting. It is designed for flexibility, allowing easy modifications and future enhancements. The development will use Java for its advantages in performance, cross-platform compatibility, and development tools.</w:t>
      </w:r>
    </w:p>
    <w:p w14:paraId="538F200C" w14:textId="77777777" w:rsidR="00940023" w:rsidRDefault="0000000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4CD3DBC" w14:textId="77777777" w:rsidR="00940023"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0C612D0" w14:textId="77777777" w:rsidR="00940023"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9CC9447" w14:textId="77777777" w:rsidR="00940023"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8610BB0" w14:textId="77777777" w:rsidR="00940023" w:rsidRDefault="00000000">
      <w:pPr>
        <w:tabs>
          <w:tab w:val="left" w:pos="3768"/>
        </w:tabs>
        <w:sectPr w:rsidR="00940023">
          <w:pgSz w:w="12240" w:h="15840"/>
          <w:pgMar w:top="1360" w:right="600" w:bottom="280" w:left="600" w:header="720" w:footer="720" w:gutter="0"/>
          <w:cols w:space="720"/>
        </w:sectPr>
      </w:pPr>
      <w:r>
        <w:tab/>
      </w:r>
    </w:p>
    <w:p w14:paraId="0E0A12A4" w14:textId="77777777" w:rsidR="00940023" w:rsidRDefault="00940023">
      <w:pPr>
        <w:pStyle w:val="BodyText"/>
        <w:ind w:left="0"/>
        <w:rPr>
          <w:sz w:val="20"/>
        </w:rPr>
      </w:pPr>
    </w:p>
    <w:p w14:paraId="3379DDCB" w14:textId="77777777" w:rsidR="00940023" w:rsidRDefault="00940023">
      <w:pPr>
        <w:pStyle w:val="BodyText"/>
        <w:ind w:left="0"/>
        <w:rPr>
          <w:sz w:val="20"/>
        </w:rPr>
      </w:pPr>
    </w:p>
    <w:p w14:paraId="653E81C5" w14:textId="77777777" w:rsidR="00940023" w:rsidRDefault="00940023">
      <w:pPr>
        <w:pStyle w:val="BodyText"/>
        <w:spacing w:before="8"/>
        <w:ind w:left="0"/>
        <w:rPr>
          <w:sz w:val="18"/>
        </w:rPr>
      </w:pPr>
    </w:p>
    <w:p w14:paraId="2A055848" w14:textId="77777777" w:rsidR="00940023" w:rsidRDefault="00000000">
      <w:pPr>
        <w:pStyle w:val="Heading2"/>
        <w:numPr>
          <w:ilvl w:val="1"/>
          <w:numId w:val="1"/>
        </w:numPr>
        <w:tabs>
          <w:tab w:val="left" w:pos="1201"/>
        </w:tabs>
        <w:spacing w:before="90"/>
        <w:ind w:hanging="361"/>
      </w:pPr>
      <w:r>
        <w:t>References</w:t>
      </w:r>
    </w:p>
    <w:p w14:paraId="2A188358" w14:textId="77777777" w:rsidR="00940023" w:rsidRDefault="00000000">
      <w:pPr>
        <w:pStyle w:val="ListParagraph"/>
        <w:numPr>
          <w:ilvl w:val="2"/>
          <w:numId w:val="1"/>
        </w:numPr>
        <w:tabs>
          <w:tab w:val="left" w:pos="1561"/>
        </w:tabs>
        <w:spacing w:line="275" w:lineRule="exact"/>
        <w:ind w:hanging="361"/>
        <w:rPr>
          <w:sz w:val="24"/>
        </w:rPr>
      </w:pPr>
      <w:r>
        <w:rPr>
          <w:noProof/>
        </w:rPr>
        <w:drawing>
          <wp:anchor distT="0" distB="0" distL="0" distR="0" simplePos="0" relativeHeight="251664384" behindDoc="0" locked="0" layoutInCell="1" allowOverlap="1" wp14:anchorId="3E578D0D" wp14:editId="3FCB0C0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0973A1DC" w14:textId="77777777" w:rsidR="00940023" w:rsidRDefault="00000000">
      <w:pPr>
        <w:spacing w:before="19"/>
        <w:ind w:left="1920"/>
        <w:rPr>
          <w:b/>
          <w:sz w:val="24"/>
        </w:rPr>
      </w:pPr>
      <w:hyperlink r:id="rId9" w:history="1">
        <w:r>
          <w:rPr>
            <w:rStyle w:val="Hyperlink"/>
            <w:b/>
            <w:sz w:val="24"/>
          </w:rPr>
          <w:t>https://www.academia.edu/38112670/SRS_Event_Management_System</w:t>
        </w:r>
      </w:hyperlink>
    </w:p>
    <w:p w14:paraId="34153510" w14:textId="77777777" w:rsidR="00940023" w:rsidRDefault="00000000">
      <w:pPr>
        <w:spacing w:before="19"/>
        <w:ind w:left="1920"/>
        <w:rPr>
          <w:b/>
          <w:sz w:val="24"/>
        </w:rPr>
      </w:pPr>
      <w:hyperlink r:id="rId10" w:history="1">
        <w:r>
          <w:rPr>
            <w:rStyle w:val="Hyperlink"/>
            <w:b/>
            <w:sz w:val="24"/>
          </w:rPr>
          <w:t>https://www.scribd.com/document/479330208/Event-Management-docx</w:t>
        </w:r>
      </w:hyperlink>
    </w:p>
    <w:p w14:paraId="2CA16CDF" w14:textId="77777777" w:rsidR="00940023" w:rsidRDefault="00940023">
      <w:pPr>
        <w:spacing w:before="19"/>
        <w:ind w:left="1920"/>
        <w:rPr>
          <w:b/>
          <w:sz w:val="24"/>
        </w:rPr>
      </w:pPr>
    </w:p>
    <w:p w14:paraId="47DA7A7B" w14:textId="77777777" w:rsidR="00940023" w:rsidRDefault="00940023">
      <w:pPr>
        <w:pStyle w:val="BodyText"/>
        <w:spacing w:before="11"/>
        <w:ind w:left="0"/>
        <w:rPr>
          <w:b/>
          <w:sz w:val="23"/>
        </w:rPr>
      </w:pPr>
    </w:p>
    <w:p w14:paraId="2399A7DD" w14:textId="77777777" w:rsidR="00940023" w:rsidRDefault="00000000">
      <w:pPr>
        <w:pStyle w:val="Heading1"/>
        <w:numPr>
          <w:ilvl w:val="0"/>
          <w:numId w:val="1"/>
        </w:numPr>
        <w:tabs>
          <w:tab w:val="left" w:pos="1121"/>
        </w:tabs>
      </w:pPr>
      <w:r>
        <w:t>Overall</w:t>
      </w:r>
      <w:r>
        <w:rPr>
          <w:spacing w:val="-4"/>
        </w:rPr>
        <w:t xml:space="preserve"> </w:t>
      </w:r>
      <w:r>
        <w:t>Descriptions</w:t>
      </w:r>
    </w:p>
    <w:p w14:paraId="58C98155" w14:textId="77777777" w:rsidR="00940023" w:rsidRDefault="00000000">
      <w:pPr>
        <w:pStyle w:val="Heading2"/>
        <w:numPr>
          <w:ilvl w:val="1"/>
          <w:numId w:val="1"/>
        </w:numPr>
        <w:tabs>
          <w:tab w:val="left" w:pos="1201"/>
        </w:tabs>
        <w:spacing w:line="273" w:lineRule="exact"/>
        <w:ind w:hanging="361"/>
      </w:pPr>
      <w:r>
        <w:t>Product</w:t>
      </w:r>
      <w:r>
        <w:rPr>
          <w:spacing w:val="-3"/>
        </w:rPr>
        <w:t xml:space="preserve"> </w:t>
      </w:r>
      <w:r>
        <w:t>Perspective</w:t>
      </w:r>
    </w:p>
    <w:p w14:paraId="45736E9F" w14:textId="684227F4" w:rsidR="00940023"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B330C5">
        <w:t>Event</w:t>
      </w:r>
      <w:r>
        <w:rPr>
          <w:spacing w:val="-6"/>
        </w:rPr>
        <w:t xml:space="preserve"> </w:t>
      </w:r>
      <w:r>
        <w:t>Management System</w:t>
      </w:r>
    </w:p>
    <w:p w14:paraId="2E303227" w14:textId="77777777" w:rsidR="00940023" w:rsidRDefault="00940023">
      <w:pPr>
        <w:rPr>
          <w:sz w:val="20"/>
        </w:rPr>
      </w:pPr>
    </w:p>
    <w:p w14:paraId="5BFFE32B" w14:textId="77777777" w:rsidR="00B533EC" w:rsidRDefault="00D22FAA">
      <w:pPr>
        <w:rPr>
          <w:noProof/>
        </w:rPr>
      </w:pPr>
      <w:r>
        <w:rPr>
          <w:sz w:val="20"/>
        </w:rPr>
        <w:t xml:space="preserve">                  </w:t>
      </w:r>
    </w:p>
    <w:p w14:paraId="124BD815" w14:textId="77777777" w:rsidR="00B533EC" w:rsidRDefault="00B533EC" w:rsidP="00B533EC">
      <w:pPr>
        <w:pStyle w:val="z-TopofForm"/>
      </w:pPr>
      <w:r>
        <w:t>Top of Form</w:t>
      </w:r>
    </w:p>
    <w:p w14:paraId="3D7D1FC7" w14:textId="2DF99CC4" w:rsidR="00D22FAA" w:rsidRDefault="00D22FAA">
      <w:pPr>
        <w:rPr>
          <w:sz w:val="20"/>
        </w:rPr>
        <w:sectPr w:rsidR="00D22FAA">
          <w:pgSz w:w="12240" w:h="15840"/>
          <w:pgMar w:top="1500" w:right="600" w:bottom="280" w:left="600" w:header="720" w:footer="720" w:gutter="0"/>
          <w:cols w:space="720"/>
        </w:sectPr>
      </w:pPr>
      <w:r>
        <w:rPr>
          <w:noProof/>
        </w:rPr>
        <w:drawing>
          <wp:inline distT="0" distB="0" distL="0" distR="0" wp14:anchorId="1F287055" wp14:editId="6E85249B">
            <wp:extent cx="7010400" cy="4234815"/>
            <wp:effectExtent l="0" t="0" r="0" b="0"/>
            <wp:docPr id="22230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4234815"/>
                    </a:xfrm>
                    <a:prstGeom prst="rect">
                      <a:avLst/>
                    </a:prstGeom>
                    <a:noFill/>
                    <a:ln>
                      <a:noFill/>
                    </a:ln>
                  </pic:spPr>
                </pic:pic>
              </a:graphicData>
            </a:graphic>
          </wp:inline>
        </w:drawing>
      </w:r>
    </w:p>
    <w:p w14:paraId="0CDC37EB" w14:textId="77777777" w:rsidR="00940023" w:rsidRDefault="00940023" w:rsidP="00D22FAA">
      <w:pPr>
        <w:rPr>
          <w:rFonts w:ascii="Arial MT"/>
          <w:sz w:val="14"/>
        </w:rPr>
      </w:pPr>
    </w:p>
    <w:p w14:paraId="4CAE8034" w14:textId="77777777" w:rsidR="00B533EC" w:rsidRDefault="00B533EC" w:rsidP="00D22FAA">
      <w:pPr>
        <w:rPr>
          <w:rFonts w:ascii="Arial MT"/>
          <w:sz w:val="14"/>
        </w:rPr>
      </w:pPr>
    </w:p>
    <w:p w14:paraId="13B973F0" w14:textId="77777777" w:rsidR="00B533EC" w:rsidRDefault="00B533EC" w:rsidP="00B533EC">
      <w:pPr>
        <w:pStyle w:val="z-TopofForm"/>
      </w:pPr>
      <w:r>
        <w:t>Top of Form</w:t>
      </w:r>
    </w:p>
    <w:p w14:paraId="0094029A" w14:textId="003AF510" w:rsidR="00B533EC" w:rsidRDefault="00B533EC" w:rsidP="00B533EC">
      <w:pPr>
        <w:jc w:val="both"/>
        <w:rPr>
          <w:rFonts w:ascii="Arial MT"/>
          <w:sz w:val="14"/>
        </w:rPr>
        <w:sectPr w:rsidR="00B533EC">
          <w:type w:val="continuous"/>
          <w:pgSz w:w="12240" w:h="15840"/>
          <w:pgMar w:top="1500" w:right="600" w:bottom="280" w:left="600" w:header="720" w:footer="720" w:gutter="0"/>
          <w:cols w:num="3" w:space="720" w:equalWidth="0">
            <w:col w:w="4708" w:space="40"/>
            <w:col w:w="1162" w:space="39"/>
            <w:col w:w="5091"/>
          </w:cols>
        </w:sectPr>
      </w:pPr>
    </w:p>
    <w:p w14:paraId="31B7132C" w14:textId="6907F352" w:rsidR="00940023" w:rsidRPr="00B533EC" w:rsidRDefault="00B533EC" w:rsidP="00B533EC">
      <w:pPr>
        <w:pStyle w:val="BodyText"/>
        <w:ind w:left="0"/>
        <w:jc w:val="both"/>
        <w:rPr>
          <w:color w:val="000000" w:themeColor="text1"/>
          <w:sz w:val="20"/>
        </w:rPr>
      </w:pPr>
      <w:r w:rsidRPr="00B533EC">
        <w:rPr>
          <w:color w:val="000000" w:themeColor="text1"/>
        </w:rPr>
        <w:lastRenderedPageBreak/>
        <w:t>This use case diagram incorporates</w:t>
      </w:r>
      <w:r>
        <w:rPr>
          <w:color w:val="000000" w:themeColor="text1"/>
        </w:rPr>
        <w:t xml:space="preserve"> </w:t>
      </w:r>
      <w:r w:rsidRPr="00B533EC">
        <w:rPr>
          <w:color w:val="000000" w:themeColor="text1"/>
        </w:rPr>
        <w:t>functionalities for the Attendee, such as canceling registrations, purchasing additional tickets, providing feedback, and checking the status of their check-in at the event venue</w:t>
      </w:r>
      <w:r>
        <w:rPr>
          <w:color w:val="000000" w:themeColor="text1"/>
        </w:rPr>
        <w:t xml:space="preserve"> and the event organizer to create, update, delete event and sell tickets.</w:t>
      </w:r>
    </w:p>
    <w:p w14:paraId="57674D49" w14:textId="77777777" w:rsidR="00940023" w:rsidRPr="00B533EC" w:rsidRDefault="00940023">
      <w:pPr>
        <w:pStyle w:val="BodyText"/>
        <w:spacing w:before="7"/>
        <w:ind w:left="0"/>
        <w:rPr>
          <w:sz w:val="17"/>
        </w:rPr>
      </w:pPr>
    </w:p>
    <w:p w14:paraId="1229E4C1" w14:textId="77777777" w:rsidR="00940023" w:rsidRDefault="00000000">
      <w:pPr>
        <w:pStyle w:val="Heading2"/>
        <w:numPr>
          <w:ilvl w:val="1"/>
          <w:numId w:val="1"/>
        </w:numPr>
        <w:tabs>
          <w:tab w:val="left" w:pos="1201"/>
        </w:tabs>
        <w:ind w:hanging="361"/>
      </w:pPr>
      <w:r>
        <w:t>Product</w:t>
      </w:r>
      <w:r>
        <w:rPr>
          <w:spacing w:val="-3"/>
        </w:rPr>
        <w:t xml:space="preserve"> </w:t>
      </w:r>
      <w:r>
        <w:t>Function</w:t>
      </w:r>
    </w:p>
    <w:p w14:paraId="6C398D10" w14:textId="77777777" w:rsidR="00940023"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76E58D8E" w14:textId="77777777" w:rsidR="00940023" w:rsidRDefault="00000000">
      <w:pPr>
        <w:pStyle w:val="BodyText"/>
        <w:ind w:left="840"/>
        <w:rPr>
          <w:sz w:val="20"/>
        </w:rPr>
      </w:pPr>
      <w:r>
        <w:rPr>
          <w:noProof/>
          <w:sz w:val="20"/>
        </w:rPr>
        <w:drawing>
          <wp:inline distT="0" distB="0" distL="0" distR="0" wp14:anchorId="1CE6BF2A" wp14:editId="5B4070CB">
            <wp:extent cx="5939790"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a:picLocks noChangeAspect="1"/>
                    </pic:cNvPicPr>
                  </pic:nvPicPr>
                  <pic:blipFill>
                    <a:blip r:embed="rId12" cstate="print"/>
                    <a:stretch>
                      <a:fillRect/>
                    </a:stretch>
                  </pic:blipFill>
                  <pic:spPr>
                    <a:xfrm>
                      <a:off x="0" y="0"/>
                      <a:ext cx="5940099" cy="5172075"/>
                    </a:xfrm>
                    <a:prstGeom prst="rect">
                      <a:avLst/>
                    </a:prstGeom>
                  </pic:spPr>
                </pic:pic>
              </a:graphicData>
            </a:graphic>
          </wp:inline>
        </w:drawing>
      </w:r>
    </w:p>
    <w:p w14:paraId="5F746C68" w14:textId="77777777" w:rsidR="00940023" w:rsidRDefault="00940023">
      <w:pPr>
        <w:pStyle w:val="BodyText"/>
        <w:spacing w:before="10"/>
        <w:ind w:left="0"/>
      </w:pPr>
    </w:p>
    <w:p w14:paraId="106FBA4F" w14:textId="77777777" w:rsidR="00940023"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94B2B16" w14:textId="77777777" w:rsidR="00940023" w:rsidRDefault="00940023">
      <w:pPr>
        <w:pStyle w:val="BodyText"/>
        <w:spacing w:line="276" w:lineRule="auto"/>
        <w:ind w:left="840" w:right="837"/>
        <w:jc w:val="both"/>
      </w:pPr>
    </w:p>
    <w:p w14:paraId="43C0C249" w14:textId="77777777" w:rsidR="00940023" w:rsidRDefault="00940023">
      <w:pPr>
        <w:pStyle w:val="BodyText"/>
        <w:spacing w:line="276" w:lineRule="auto"/>
        <w:ind w:left="0" w:right="837"/>
        <w:jc w:val="both"/>
      </w:pPr>
    </w:p>
    <w:p w14:paraId="54EA3572" w14:textId="77777777" w:rsidR="00940023" w:rsidRDefault="00940023">
      <w:pPr>
        <w:pStyle w:val="BodyText"/>
        <w:spacing w:before="1"/>
        <w:ind w:left="0"/>
        <w:rPr>
          <w:sz w:val="28"/>
        </w:rPr>
      </w:pPr>
    </w:p>
    <w:p w14:paraId="381148D5" w14:textId="77777777" w:rsidR="00940023" w:rsidRDefault="00000000">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A23D4DF" w14:textId="77777777" w:rsidR="00940023" w:rsidRDefault="00940023">
      <w:pPr>
        <w:sectPr w:rsidR="00940023">
          <w:pgSz w:w="12240" w:h="15840"/>
          <w:pgMar w:top="1360" w:right="600" w:bottom="280" w:left="600" w:header="720" w:footer="720" w:gutter="0"/>
          <w:cols w:space="720"/>
        </w:sectPr>
      </w:pPr>
    </w:p>
    <w:p w14:paraId="1BAA190D" w14:textId="77777777" w:rsidR="00940023" w:rsidRDefault="00000000">
      <w:pPr>
        <w:pStyle w:val="BodyText"/>
        <w:spacing w:line="274" w:lineRule="exact"/>
        <w:ind w:left="1320"/>
        <w:jc w:val="both"/>
      </w:pPr>
      <w:r>
        <w:lastRenderedPageBreak/>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Admin </w:t>
      </w:r>
      <w:proofErr w:type="gramStart"/>
      <w:r>
        <w:t>are:-</w:t>
      </w:r>
      <w:proofErr w:type="gramEnd"/>
    </w:p>
    <w:p w14:paraId="678FB760" w14:textId="77777777" w:rsidR="00940023" w:rsidRDefault="00000000">
      <w:pPr>
        <w:pStyle w:val="BodyText"/>
        <w:numPr>
          <w:ilvl w:val="0"/>
          <w:numId w:val="2"/>
        </w:numPr>
        <w:spacing w:line="274" w:lineRule="exact"/>
        <w:jc w:val="both"/>
      </w:pPr>
      <w:r>
        <w:t>Can issue event tickets to attendees.</w:t>
      </w:r>
    </w:p>
    <w:p w14:paraId="0F7ACBCC" w14:textId="77777777" w:rsidR="00940023" w:rsidRDefault="00000000">
      <w:pPr>
        <w:pStyle w:val="BodyText"/>
        <w:numPr>
          <w:ilvl w:val="0"/>
          <w:numId w:val="2"/>
        </w:numPr>
        <w:spacing w:line="274" w:lineRule="exact"/>
        <w:jc w:val="both"/>
      </w:pPr>
      <w:r>
        <w:t>View different categories of events available.</w:t>
      </w:r>
    </w:p>
    <w:p w14:paraId="74E9167D" w14:textId="77777777" w:rsidR="00940023" w:rsidRDefault="00000000">
      <w:pPr>
        <w:pStyle w:val="BodyText"/>
        <w:numPr>
          <w:ilvl w:val="0"/>
          <w:numId w:val="2"/>
        </w:numPr>
        <w:spacing w:line="274" w:lineRule="exact"/>
        <w:jc w:val="both"/>
      </w:pPr>
      <w:r>
        <w:t>View the list of events in each category.</w:t>
      </w:r>
    </w:p>
    <w:p w14:paraId="2D10C142" w14:textId="77777777" w:rsidR="00940023" w:rsidRDefault="00000000">
      <w:pPr>
        <w:pStyle w:val="BodyText"/>
        <w:numPr>
          <w:ilvl w:val="0"/>
          <w:numId w:val="2"/>
        </w:numPr>
        <w:spacing w:line="274" w:lineRule="exact"/>
        <w:jc w:val="both"/>
      </w:pPr>
      <w:r>
        <w:t>Manage the return of tickets from attendees.</w:t>
      </w:r>
    </w:p>
    <w:p w14:paraId="76D2C096" w14:textId="77777777" w:rsidR="00940023" w:rsidRDefault="00000000">
      <w:pPr>
        <w:pStyle w:val="BodyText"/>
        <w:numPr>
          <w:ilvl w:val="0"/>
          <w:numId w:val="2"/>
        </w:numPr>
        <w:spacing w:line="274" w:lineRule="exact"/>
        <w:jc w:val="both"/>
      </w:pPr>
      <w:r>
        <w:t>Add new events and their information to the system.</w:t>
      </w:r>
    </w:p>
    <w:p w14:paraId="0E3342DD" w14:textId="77777777" w:rsidR="00940023" w:rsidRDefault="00000000">
      <w:pPr>
        <w:pStyle w:val="BodyText"/>
        <w:numPr>
          <w:ilvl w:val="0"/>
          <w:numId w:val="2"/>
        </w:numPr>
        <w:spacing w:line="274" w:lineRule="exact"/>
        <w:jc w:val="both"/>
      </w:pPr>
      <w:r>
        <w:t>Edit the details of existing events.</w:t>
      </w:r>
    </w:p>
    <w:p w14:paraId="5F98E23D" w14:textId="77777777" w:rsidR="00940023" w:rsidRDefault="00000000">
      <w:pPr>
        <w:pStyle w:val="BodyText"/>
        <w:numPr>
          <w:ilvl w:val="0"/>
          <w:numId w:val="2"/>
        </w:numPr>
        <w:spacing w:line="274" w:lineRule="exact"/>
        <w:jc w:val="both"/>
      </w:pPr>
      <w:r>
        <w:t>Check reports on the existing events.</w:t>
      </w:r>
    </w:p>
    <w:p w14:paraId="072C22B8" w14:textId="77777777" w:rsidR="00940023" w:rsidRDefault="00000000">
      <w:pPr>
        <w:pStyle w:val="BodyText"/>
        <w:numPr>
          <w:ilvl w:val="0"/>
          <w:numId w:val="2"/>
        </w:numPr>
        <w:spacing w:line="274" w:lineRule="exact"/>
        <w:jc w:val="both"/>
      </w:pPr>
      <w:r>
        <w:t>Check reports on issued event tickets.</w:t>
      </w:r>
    </w:p>
    <w:p w14:paraId="433C972E" w14:textId="77777777" w:rsidR="00940023" w:rsidRDefault="00000000">
      <w:pPr>
        <w:pStyle w:val="BodyText"/>
        <w:numPr>
          <w:ilvl w:val="0"/>
          <w:numId w:val="2"/>
        </w:numPr>
        <w:spacing w:line="274" w:lineRule="exact"/>
        <w:jc w:val="both"/>
      </w:pPr>
      <w:r>
        <w:t>Access and manage all attendee accounts.</w:t>
      </w:r>
    </w:p>
    <w:p w14:paraId="06808B3E" w14:textId="77777777" w:rsidR="00940023"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proofErr w:type="gramStart"/>
      <w:r>
        <w:t>are:-</w:t>
      </w:r>
      <w:proofErr w:type="gramEnd"/>
    </w:p>
    <w:p w14:paraId="0C6A8099" w14:textId="77777777" w:rsidR="00940023" w:rsidRDefault="00000000">
      <w:pPr>
        <w:pStyle w:val="BodyText"/>
        <w:numPr>
          <w:ilvl w:val="0"/>
          <w:numId w:val="3"/>
        </w:numPr>
      </w:pPr>
      <w:r>
        <w:t>View different categories of events available.</w:t>
      </w:r>
    </w:p>
    <w:p w14:paraId="6CD43476" w14:textId="77777777" w:rsidR="00940023" w:rsidRDefault="00000000">
      <w:pPr>
        <w:pStyle w:val="BodyText"/>
        <w:numPr>
          <w:ilvl w:val="0"/>
          <w:numId w:val="3"/>
        </w:numPr>
      </w:pPr>
      <w:r>
        <w:t>View the list of events in each category.</w:t>
      </w:r>
    </w:p>
    <w:p w14:paraId="23ED8CA1" w14:textId="77777777" w:rsidR="00940023" w:rsidRDefault="00000000">
      <w:pPr>
        <w:pStyle w:val="BodyText"/>
        <w:numPr>
          <w:ilvl w:val="0"/>
          <w:numId w:val="3"/>
        </w:numPr>
      </w:pPr>
      <w:r>
        <w:t>Own an account in the event management system.</w:t>
      </w:r>
    </w:p>
    <w:p w14:paraId="6B38B668" w14:textId="77777777" w:rsidR="00940023" w:rsidRDefault="00000000">
      <w:pPr>
        <w:pStyle w:val="BodyText"/>
        <w:numPr>
          <w:ilvl w:val="0"/>
          <w:numId w:val="3"/>
        </w:numPr>
      </w:pPr>
      <w:r>
        <w:t>View the event tickets issued to them.</w:t>
      </w:r>
    </w:p>
    <w:p w14:paraId="79BA9D47" w14:textId="77777777" w:rsidR="00940023" w:rsidRDefault="00000000">
      <w:pPr>
        <w:pStyle w:val="BodyText"/>
        <w:numPr>
          <w:ilvl w:val="0"/>
          <w:numId w:val="3"/>
        </w:numPr>
      </w:pPr>
      <w:r>
        <w:t>Put in requests for new events.</w:t>
      </w:r>
    </w:p>
    <w:p w14:paraId="0730A369" w14:textId="77777777" w:rsidR="00940023" w:rsidRDefault="00000000">
      <w:pPr>
        <w:pStyle w:val="BodyText"/>
        <w:numPr>
          <w:ilvl w:val="0"/>
          <w:numId w:val="3"/>
        </w:numPr>
      </w:pPr>
      <w:r>
        <w:t>View the history of events attended.</w:t>
      </w:r>
    </w:p>
    <w:p w14:paraId="6FF994EF" w14:textId="77777777" w:rsidR="00940023" w:rsidRDefault="00000000">
      <w:pPr>
        <w:pStyle w:val="BodyText"/>
        <w:numPr>
          <w:ilvl w:val="0"/>
          <w:numId w:val="3"/>
        </w:numPr>
      </w:pPr>
      <w:r>
        <w:t>Search for specific events.</w:t>
      </w:r>
    </w:p>
    <w:p w14:paraId="54D391F4" w14:textId="77777777" w:rsidR="00940023" w:rsidRDefault="00000000">
      <w:pPr>
        <w:pStyle w:val="Heading2"/>
        <w:numPr>
          <w:ilvl w:val="1"/>
          <w:numId w:val="1"/>
        </w:numPr>
        <w:tabs>
          <w:tab w:val="left" w:pos="1201"/>
        </w:tabs>
        <w:spacing w:before="1"/>
        <w:ind w:hanging="361"/>
      </w:pPr>
      <w:r>
        <w:t>Operating</w:t>
      </w:r>
      <w:r>
        <w:rPr>
          <w:spacing w:val="-2"/>
        </w:rPr>
        <w:t xml:space="preserve"> </w:t>
      </w:r>
      <w:r>
        <w:t>Environment</w:t>
      </w:r>
    </w:p>
    <w:p w14:paraId="539324AB" w14:textId="77777777" w:rsidR="00940023"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EF28498" w14:textId="77777777" w:rsidR="00940023"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48D59834" w14:textId="77777777" w:rsidR="00940023"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453CECB0" w14:textId="77777777" w:rsidR="00940023"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4D51080F"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38AF0569"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 assumption is made that users, both administrators (Librarians) and attendees (Members), have a basic level of technological literacy to navigate and interact with the Event Management System.</w:t>
      </w:r>
    </w:p>
    <w:p w14:paraId="2D6F5E71"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It is assumed that the system will be deployed on a secure and reliable server infrastructure to ensure continuous availability and data security.</w:t>
      </w:r>
    </w:p>
    <w:p w14:paraId="2486F1F7"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 availability of a stable internet connection is assumed for both users and administrators to access and operate the system seamlessly.</w:t>
      </w:r>
    </w:p>
    <w:p w14:paraId="67FD4D32"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1"/>
          <w:sz w:val="24"/>
        </w:rPr>
        <w:t xml:space="preserve"> </w:t>
      </w:r>
      <w:r>
        <w:rPr>
          <w:sz w:val="24"/>
        </w:rPr>
        <w:t>Event</w:t>
      </w:r>
      <w:r>
        <w:rPr>
          <w:spacing w:val="-5"/>
          <w:sz w:val="24"/>
        </w:rPr>
        <w:t xml:space="preserve"> </w:t>
      </w:r>
      <w:r>
        <w:rPr>
          <w:sz w:val="24"/>
        </w:rPr>
        <w:t>System is running</w:t>
      </w:r>
      <w:r>
        <w:rPr>
          <w:spacing w:val="-2"/>
          <w:sz w:val="24"/>
        </w:rPr>
        <w:t xml:space="preserve"> </w:t>
      </w:r>
      <w:r>
        <w:rPr>
          <w:sz w:val="24"/>
        </w:rPr>
        <w:t>24 hours a day</w:t>
      </w:r>
    </w:p>
    <w:p w14:paraId="7B876767" w14:textId="77777777" w:rsidR="00940023" w:rsidRDefault="00940023">
      <w:pPr>
        <w:ind w:leftChars="833" w:left="1833" w:rightChars="833" w:right="1833"/>
        <w:jc w:val="both"/>
        <w:rPr>
          <w:sz w:val="24"/>
        </w:rPr>
        <w:sectPr w:rsidR="00940023">
          <w:pgSz w:w="12240" w:h="15840"/>
          <w:pgMar w:top="1360" w:right="600" w:bottom="280" w:left="600" w:header="720" w:footer="720" w:gutter="0"/>
          <w:cols w:space="720"/>
        </w:sectPr>
      </w:pPr>
    </w:p>
    <w:p w14:paraId="1496DE5F" w14:textId="77777777" w:rsidR="00940023" w:rsidRDefault="00000000">
      <w:pPr>
        <w:pStyle w:val="ListParagraph"/>
        <w:numPr>
          <w:ilvl w:val="2"/>
          <w:numId w:val="1"/>
        </w:numPr>
        <w:tabs>
          <w:tab w:val="left" w:pos="1561"/>
        </w:tabs>
        <w:ind w:leftChars="833" w:left="2193" w:rightChars="833" w:right="1833"/>
        <w:jc w:val="both"/>
        <w:rPr>
          <w:sz w:val="24"/>
        </w:rPr>
      </w:pPr>
      <w:r>
        <w:rPr>
          <w:sz w:val="24"/>
        </w:rPr>
        <w:lastRenderedPageBreak/>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7ADD910A" w14:textId="77777777" w:rsidR="00940023" w:rsidRDefault="00940023">
      <w:pPr>
        <w:pStyle w:val="BodyText"/>
        <w:ind w:left="0"/>
      </w:pPr>
    </w:p>
    <w:p w14:paraId="2112251F" w14:textId="77777777" w:rsidR="00940023" w:rsidRDefault="00000000">
      <w:pPr>
        <w:pStyle w:val="BodyText"/>
        <w:ind w:left="1320"/>
      </w:pPr>
      <w:r>
        <w:t>The</w:t>
      </w:r>
      <w:r>
        <w:rPr>
          <w:spacing w:val="-4"/>
        </w:rPr>
        <w:t xml:space="preserve"> </w:t>
      </w:r>
      <w:r>
        <w:t xml:space="preserve">dependencies </w:t>
      </w:r>
      <w:proofErr w:type="gramStart"/>
      <w:r>
        <w:t>are:-</w:t>
      </w:r>
      <w:proofErr w:type="gramEnd"/>
    </w:p>
    <w:p w14:paraId="5026CCBC"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B892428" w14:textId="77777777" w:rsidR="00940023" w:rsidRDefault="00000000">
      <w:pPr>
        <w:pStyle w:val="ListParagraph"/>
        <w:numPr>
          <w:ilvl w:val="2"/>
          <w:numId w:val="1"/>
        </w:numPr>
        <w:tabs>
          <w:tab w:val="left" w:pos="1561"/>
        </w:tabs>
        <w:ind w:leftChars="833" w:left="2193" w:rightChars="833" w:right="1833"/>
        <w:jc w:val="both"/>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73D06E5"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B3E5C7A" w14:textId="77777777" w:rsidR="00940023" w:rsidRDefault="00000000">
      <w:pPr>
        <w:pStyle w:val="ListParagraph"/>
        <w:numPr>
          <w:ilvl w:val="2"/>
          <w:numId w:val="1"/>
        </w:numPr>
        <w:tabs>
          <w:tab w:val="left" w:pos="1561"/>
        </w:tabs>
        <w:ind w:leftChars="833" w:left="2194" w:rightChars="833" w:right="1833" w:hanging="361"/>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26E93A2" w14:textId="77777777" w:rsidR="00940023" w:rsidRDefault="00000000">
      <w:pPr>
        <w:pStyle w:val="ListParagraph"/>
        <w:numPr>
          <w:ilvl w:val="2"/>
          <w:numId w:val="1"/>
        </w:numPr>
        <w:tabs>
          <w:tab w:val="left" w:pos="1561"/>
        </w:tabs>
        <w:ind w:leftChars="833" w:left="2196" w:rightChars="833" w:right="1833" w:hanging="363"/>
        <w:jc w:val="both"/>
        <w:rPr>
          <w:sz w:val="24"/>
        </w:rPr>
      </w:pPr>
      <w:r>
        <w:rPr>
          <w:sz w:val="24"/>
        </w:rPr>
        <w:t>The system relies on external payment gateways for processing financial transactions related to ticket sales, assuming a secure integration with trusted third-party services.</w:t>
      </w:r>
    </w:p>
    <w:p w14:paraId="67226320" w14:textId="77777777" w:rsidR="00940023" w:rsidRDefault="00000000">
      <w:pPr>
        <w:pStyle w:val="ListParagraph"/>
        <w:numPr>
          <w:ilvl w:val="2"/>
          <w:numId w:val="1"/>
        </w:numPr>
        <w:tabs>
          <w:tab w:val="left" w:pos="1561"/>
        </w:tabs>
        <w:ind w:leftChars="833" w:left="2196" w:rightChars="833" w:right="1833" w:hanging="363"/>
        <w:jc w:val="both"/>
        <w:rPr>
          <w:sz w:val="24"/>
        </w:rPr>
      </w:pPr>
      <w:r>
        <w:rPr>
          <w:sz w:val="24"/>
        </w:rPr>
        <w:t>Integration with social media platforms for event promotion assumes the availability and compatibility of APIs to facilitate seamless data exchange.</w:t>
      </w:r>
    </w:p>
    <w:p w14:paraId="2D41A216" w14:textId="77777777" w:rsidR="00940023" w:rsidRDefault="00000000">
      <w:pPr>
        <w:pStyle w:val="Heading2"/>
        <w:numPr>
          <w:ilvl w:val="1"/>
          <w:numId w:val="1"/>
        </w:numPr>
        <w:tabs>
          <w:tab w:val="left" w:pos="1201"/>
        </w:tabs>
        <w:ind w:hanging="361"/>
      </w:pPr>
      <w:r>
        <w:t>Requirement</w:t>
      </w:r>
    </w:p>
    <w:p w14:paraId="49F40035" w14:textId="77777777" w:rsidR="00940023" w:rsidRDefault="00000000">
      <w:pPr>
        <w:pStyle w:val="BodyText"/>
        <w:spacing w:line="274" w:lineRule="exact"/>
        <w:ind w:left="840"/>
      </w:pPr>
      <w:r>
        <w:t>Software</w:t>
      </w:r>
      <w:r>
        <w:rPr>
          <w:spacing w:val="-4"/>
        </w:rPr>
        <w:t xml:space="preserve"> </w:t>
      </w:r>
      <w:proofErr w:type="gramStart"/>
      <w:r>
        <w:t>Configuration:-</w:t>
      </w:r>
      <w:proofErr w:type="gramEnd"/>
    </w:p>
    <w:p w14:paraId="30B8BF68" w14:textId="77777777" w:rsidR="00940023"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A93BD91" w14:textId="77777777" w:rsidR="00940023"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0DC33C6" w14:textId="77777777" w:rsidR="00940023" w:rsidRDefault="00940023">
      <w:pPr>
        <w:pStyle w:val="BodyText"/>
        <w:ind w:left="0"/>
      </w:pPr>
    </w:p>
    <w:p w14:paraId="2ABB1370" w14:textId="77777777" w:rsidR="00940023"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65E587BA" w14:textId="77777777" w:rsidR="00940023" w:rsidRDefault="00000000">
      <w:pPr>
        <w:pStyle w:val="BodyText"/>
        <w:ind w:left="840"/>
      </w:pPr>
      <w:r>
        <w:t>RAM:</w:t>
      </w:r>
      <w:r>
        <w:rPr>
          <w:spacing w:val="-1"/>
        </w:rPr>
        <w:t xml:space="preserve"> </w:t>
      </w:r>
      <w:r>
        <w:t>256 MB</w:t>
      </w:r>
      <w:r>
        <w:rPr>
          <w:spacing w:val="-2"/>
        </w:rPr>
        <w:t xml:space="preserve"> </w:t>
      </w:r>
      <w:r>
        <w:t>or more</w:t>
      </w:r>
    </w:p>
    <w:p w14:paraId="3194D4D2" w14:textId="77777777" w:rsidR="00940023" w:rsidRDefault="00940023">
      <w:pPr>
        <w:pStyle w:val="BodyText"/>
        <w:spacing w:before="5"/>
        <w:ind w:left="0"/>
      </w:pPr>
    </w:p>
    <w:p w14:paraId="35B5457F" w14:textId="77777777" w:rsidR="00940023" w:rsidRDefault="00000000">
      <w:pPr>
        <w:pStyle w:val="Heading2"/>
        <w:numPr>
          <w:ilvl w:val="1"/>
          <w:numId w:val="1"/>
        </w:numPr>
        <w:tabs>
          <w:tab w:val="left" w:pos="1201"/>
        </w:tabs>
        <w:ind w:hanging="361"/>
      </w:pPr>
      <w:r>
        <w:t>Data</w:t>
      </w:r>
      <w:r>
        <w:rPr>
          <w:spacing w:val="-3"/>
        </w:rPr>
        <w:t xml:space="preserve"> </w:t>
      </w:r>
      <w:r>
        <w:t>Requirement</w:t>
      </w:r>
    </w:p>
    <w:p w14:paraId="0637DE60" w14:textId="77777777" w:rsidR="00940023" w:rsidRDefault="00000000">
      <w:pPr>
        <w:pStyle w:val="Heading2"/>
        <w:tabs>
          <w:tab w:val="left" w:pos="1201"/>
        </w:tabs>
        <w:ind w:left="833" w:right="833" w:firstLine="0"/>
        <w:rPr>
          <w:b w:val="0"/>
          <w:bCs w:val="0"/>
        </w:rPr>
      </w:pPr>
      <w:r>
        <w:rPr>
          <w:b w:val="0"/>
          <w:bCs w:val="0"/>
        </w:rPr>
        <w:t>Event Management system includes essential event details such as names, descriptions, dates, and locations. Attendee data, encompassing names, contact information, preferences, and registration history, is crucial for seamless attendee management. Financial transactions data, including payment information, transaction history, and receipts, ensures secure and transparent financial processes. Promotional data, integrating social media, discounts, and marketing campaign details, supports effective event promotion. Additionally, security data, covering user authentication, access logs, and encryption keys, is vital to safeguard sensitive information. Collectively, these data elements form the backbone of the system, enabling organizers to create, manage, and promote events while ensuring the security and privacy of all stakeholders involved.</w:t>
      </w:r>
    </w:p>
    <w:p w14:paraId="285AB60F" w14:textId="77777777" w:rsidR="00940023" w:rsidRDefault="00000000">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3B07253B" w14:textId="77777777" w:rsidR="00940023" w:rsidRDefault="00000000">
      <w:pPr>
        <w:pStyle w:val="Heading2"/>
        <w:numPr>
          <w:ilvl w:val="1"/>
          <w:numId w:val="1"/>
        </w:numPr>
        <w:tabs>
          <w:tab w:val="left" w:pos="1201"/>
        </w:tabs>
        <w:spacing w:line="273" w:lineRule="exact"/>
        <w:ind w:hanging="361"/>
      </w:pPr>
      <w:r>
        <w:t>GUI</w:t>
      </w:r>
    </w:p>
    <w:p w14:paraId="1C2C22BA" w14:textId="77777777" w:rsidR="00940023" w:rsidRDefault="00000000">
      <w:pPr>
        <w:pStyle w:val="Heading2"/>
        <w:tabs>
          <w:tab w:val="left" w:pos="1201"/>
        </w:tabs>
        <w:spacing w:line="273" w:lineRule="exact"/>
        <w:ind w:left="833" w:right="833" w:firstLine="0"/>
        <w:rPr>
          <w:b w:val="0"/>
          <w:bCs w:val="0"/>
        </w:rPr>
      </w:pPr>
      <w:r>
        <w:rPr>
          <w:b w:val="0"/>
          <w:bCs w:val="0"/>
        </w:rPr>
        <w:t>A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643CE853" w14:textId="77777777" w:rsidR="00940023" w:rsidRDefault="00000000">
      <w:pPr>
        <w:pStyle w:val="ListParagraph"/>
        <w:numPr>
          <w:ilvl w:val="2"/>
          <w:numId w:val="1"/>
        </w:numPr>
        <w:tabs>
          <w:tab w:val="left" w:pos="1561"/>
        </w:tabs>
        <w:spacing w:before="41"/>
        <w:ind w:left="1196" w:right="833" w:hanging="363"/>
        <w:rPr>
          <w:sz w:val="24"/>
        </w:rPr>
      </w:pPr>
      <w:r>
        <w:rPr>
          <w:sz w:val="24"/>
        </w:rPr>
        <w:t>The GUI is designed with customizability in mind, allowing administrators to tailor the interface to their preferences</w:t>
      </w:r>
    </w:p>
    <w:p w14:paraId="0FA99F2F" w14:textId="77777777" w:rsidR="00940023" w:rsidRDefault="00000000">
      <w:pPr>
        <w:pStyle w:val="ListParagraph"/>
        <w:numPr>
          <w:ilvl w:val="2"/>
          <w:numId w:val="1"/>
        </w:numPr>
        <w:tabs>
          <w:tab w:val="left" w:pos="1561"/>
        </w:tabs>
        <w:spacing w:before="41"/>
        <w:ind w:left="1196" w:right="833" w:hanging="363"/>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94C782E" w14:textId="77777777" w:rsidR="00940023" w:rsidRDefault="00000000">
      <w:pPr>
        <w:pStyle w:val="ListParagraph"/>
        <w:numPr>
          <w:ilvl w:val="2"/>
          <w:numId w:val="1"/>
        </w:numPr>
        <w:tabs>
          <w:tab w:val="left" w:pos="1561"/>
        </w:tabs>
        <w:spacing w:before="43" w:line="276" w:lineRule="auto"/>
        <w:ind w:left="1190" w:right="833" w:hanging="357"/>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5AB8010" w14:textId="77777777" w:rsidR="00940023" w:rsidRDefault="00940023">
      <w:pPr>
        <w:spacing w:line="275" w:lineRule="exact"/>
        <w:rPr>
          <w:sz w:val="24"/>
        </w:rPr>
        <w:sectPr w:rsidR="00940023">
          <w:pgSz w:w="12240" w:h="15840"/>
          <w:pgMar w:top="1360" w:right="600" w:bottom="280" w:left="600" w:header="720" w:footer="720" w:gutter="0"/>
          <w:cols w:space="720"/>
        </w:sectPr>
      </w:pPr>
    </w:p>
    <w:p w14:paraId="1F5CA953" w14:textId="77777777" w:rsidR="00940023" w:rsidRDefault="00000000">
      <w:pPr>
        <w:pStyle w:val="BodyText"/>
        <w:numPr>
          <w:ilvl w:val="2"/>
          <w:numId w:val="1"/>
        </w:numPr>
        <w:spacing w:before="74"/>
        <w:ind w:left="833" w:right="833"/>
        <w:jc w:val="both"/>
      </w:pPr>
      <w:r>
        <w:lastRenderedPageBreak/>
        <w:t>The design should be simple and all the different interfaces should follow a standard</w:t>
      </w:r>
    </w:p>
    <w:p w14:paraId="40D8A1E1" w14:textId="77777777" w:rsidR="00940023" w:rsidRDefault="00000000">
      <w:pPr>
        <w:pStyle w:val="BodyText"/>
        <w:spacing w:before="74"/>
        <w:ind w:left="0" w:right="833"/>
        <w:jc w:val="both"/>
      </w:pPr>
      <w:r>
        <w:t>template</w:t>
      </w:r>
    </w:p>
    <w:p w14:paraId="51C70E94" w14:textId="77777777" w:rsidR="00940023" w:rsidRDefault="00000000">
      <w:pPr>
        <w:pStyle w:val="ListParagraph"/>
        <w:numPr>
          <w:ilvl w:val="2"/>
          <w:numId w:val="1"/>
        </w:numPr>
        <w:tabs>
          <w:tab w:val="left" w:pos="1561"/>
        </w:tabs>
        <w:spacing w:before="41" w:line="276" w:lineRule="auto"/>
        <w:ind w:left="1190" w:right="839" w:hanging="357"/>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C871570" w14:textId="77777777" w:rsidR="00940023" w:rsidRDefault="00000000">
      <w:pPr>
        <w:pStyle w:val="BodyText"/>
        <w:spacing w:before="198"/>
        <w:ind w:left="840"/>
        <w:jc w:val="both"/>
      </w:pPr>
      <w:r>
        <w:t>Login</w:t>
      </w:r>
      <w:r>
        <w:rPr>
          <w:spacing w:val="-2"/>
        </w:rPr>
        <w:t xml:space="preserve"> </w:t>
      </w:r>
      <w:proofErr w:type="gramStart"/>
      <w:r>
        <w:t>Interface:-</w:t>
      </w:r>
      <w:proofErr w:type="gramEnd"/>
    </w:p>
    <w:p w14:paraId="454E4314" w14:textId="77777777" w:rsidR="00940023" w:rsidRDefault="00940023">
      <w:pPr>
        <w:pStyle w:val="BodyText"/>
        <w:ind w:left="0" w:right="839"/>
        <w:jc w:val="both"/>
      </w:pPr>
    </w:p>
    <w:p w14:paraId="6670247D" w14:textId="77777777" w:rsidR="00940023" w:rsidRDefault="00000000">
      <w:pPr>
        <w:pStyle w:val="BodyText"/>
        <w:ind w:left="840" w:right="838"/>
        <w:jc w:val="both"/>
      </w:pPr>
      <w:r>
        <w:t>The login interface is user-friendly, allowing unregistered users to create accounts and prompting login credentials thereafter. Error messages appear for incorrect entries, enhancing the security of the access process.</w:t>
      </w:r>
    </w:p>
    <w:p w14:paraId="7734C186" w14:textId="77777777" w:rsidR="00940023" w:rsidRDefault="00940023">
      <w:pPr>
        <w:pStyle w:val="BodyText"/>
        <w:ind w:left="0"/>
      </w:pPr>
    </w:p>
    <w:p w14:paraId="3DF12405" w14:textId="77777777" w:rsidR="00940023" w:rsidRDefault="00000000">
      <w:pPr>
        <w:pStyle w:val="BodyText"/>
        <w:spacing w:line="275" w:lineRule="exact"/>
        <w:ind w:left="840"/>
      </w:pPr>
      <w:proofErr w:type="gramStart"/>
      <w:r>
        <w:t>Search:-</w:t>
      </w:r>
      <w:proofErr w:type="gramEnd"/>
    </w:p>
    <w:p w14:paraId="66FFB4D9" w14:textId="77777777" w:rsidR="00940023"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7AC9CB49" w14:textId="77777777" w:rsidR="00940023" w:rsidRDefault="00940023">
      <w:pPr>
        <w:pStyle w:val="BodyText"/>
        <w:ind w:left="0"/>
      </w:pPr>
    </w:p>
    <w:p w14:paraId="2A88A349" w14:textId="77777777" w:rsidR="00940023" w:rsidRDefault="00000000">
      <w:pPr>
        <w:pStyle w:val="BodyText"/>
        <w:ind w:left="840"/>
      </w:pPr>
      <w:r>
        <w:t>Categories</w:t>
      </w:r>
      <w:r>
        <w:rPr>
          <w:spacing w:val="-5"/>
        </w:rPr>
        <w:t xml:space="preserve"> </w:t>
      </w:r>
      <w:proofErr w:type="gramStart"/>
      <w:r>
        <w:t>View:-</w:t>
      </w:r>
      <w:proofErr w:type="gramEnd"/>
    </w:p>
    <w:p w14:paraId="56ECF36C" w14:textId="77777777" w:rsidR="00940023" w:rsidRDefault="00000000">
      <w:pPr>
        <w:pStyle w:val="BodyText"/>
        <w:ind w:left="840" w:right="833"/>
      </w:pPr>
      <w:r>
        <w:t>The Category View provides a comprehensive overview, displaying additional information such as the number of events within each category.</w:t>
      </w:r>
    </w:p>
    <w:p w14:paraId="5B435026" w14:textId="77777777" w:rsidR="00940023" w:rsidRDefault="00940023">
      <w:pPr>
        <w:pStyle w:val="BodyText"/>
        <w:ind w:left="0"/>
      </w:pPr>
    </w:p>
    <w:p w14:paraId="40669A72" w14:textId="77777777" w:rsidR="00940023" w:rsidRDefault="00000000">
      <w:pPr>
        <w:pStyle w:val="BodyText"/>
        <w:ind w:left="840"/>
      </w:pPr>
      <w:r>
        <w:t>Librarian’s</w:t>
      </w:r>
      <w:r>
        <w:rPr>
          <w:spacing w:val="-3"/>
        </w:rPr>
        <w:t xml:space="preserve"> </w:t>
      </w:r>
      <w:r>
        <w:t>Control</w:t>
      </w:r>
      <w:r>
        <w:rPr>
          <w:spacing w:val="-1"/>
        </w:rPr>
        <w:t xml:space="preserve"> </w:t>
      </w:r>
      <w:proofErr w:type="gramStart"/>
      <w:r>
        <w:t>Panel:-</w:t>
      </w:r>
      <w:proofErr w:type="gramEnd"/>
    </w:p>
    <w:p w14:paraId="3B3FDCAF" w14:textId="77777777" w:rsidR="00940023"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1C01F42D" w14:textId="77777777" w:rsidR="00940023" w:rsidRDefault="00940023">
      <w:pPr>
        <w:pStyle w:val="BodyText"/>
        <w:spacing w:before="3"/>
        <w:ind w:left="0"/>
      </w:pPr>
    </w:p>
    <w:p w14:paraId="12012A95" w14:textId="77777777" w:rsidR="00940023" w:rsidRDefault="00000000">
      <w:pPr>
        <w:pStyle w:val="Heading1"/>
        <w:numPr>
          <w:ilvl w:val="0"/>
          <w:numId w:val="1"/>
        </w:numPr>
        <w:tabs>
          <w:tab w:val="left" w:pos="1121"/>
        </w:tabs>
        <w:spacing w:before="1" w:line="320" w:lineRule="exact"/>
      </w:pPr>
      <w:r>
        <w:t>System</w:t>
      </w:r>
      <w:r>
        <w:rPr>
          <w:spacing w:val="-5"/>
        </w:rPr>
        <w:t xml:space="preserve"> </w:t>
      </w:r>
      <w:r>
        <w:t>Features</w:t>
      </w:r>
    </w:p>
    <w:p w14:paraId="51CB4D80" w14:textId="77777777" w:rsidR="00940023"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7F690A40" w14:textId="77777777" w:rsidR="00940023" w:rsidRDefault="00000000">
      <w:pPr>
        <w:pStyle w:val="ListParagraph"/>
        <w:numPr>
          <w:ilvl w:val="0"/>
          <w:numId w:val="4"/>
        </w:numPr>
        <w:tabs>
          <w:tab w:val="left" w:pos="1561"/>
        </w:tabs>
        <w:ind w:right="840"/>
        <w:jc w:val="both"/>
        <w:rPr>
          <w:sz w:val="24"/>
        </w:rPr>
      </w:pPr>
      <w:r>
        <w:rPr>
          <w:sz w:val="24"/>
        </w:rPr>
        <w:t>Users are authenticated using a unique identifier, such as a member ID, ensuring secure access to the system.</w:t>
      </w:r>
    </w:p>
    <w:p w14:paraId="7BBB48E2" w14:textId="77777777" w:rsidR="00940023" w:rsidRDefault="00000000">
      <w:pPr>
        <w:pStyle w:val="ListParagraph"/>
        <w:numPr>
          <w:ilvl w:val="0"/>
          <w:numId w:val="4"/>
        </w:numPr>
        <w:tabs>
          <w:tab w:val="left" w:pos="1561"/>
        </w:tabs>
        <w:ind w:right="841"/>
        <w:jc w:val="both"/>
        <w:rPr>
          <w:sz w:val="24"/>
        </w:rPr>
      </w:pPr>
      <w:r>
        <w:rPr>
          <w:sz w:val="24"/>
        </w:rPr>
        <w:t>Validation mechanisms verify user credentials, providing a reliable and personalized login process.</w:t>
      </w:r>
    </w:p>
    <w:p w14:paraId="5AE80E3F" w14:textId="77777777" w:rsidR="00940023" w:rsidRDefault="00000000">
      <w:pPr>
        <w:pStyle w:val="ListParagraph"/>
        <w:numPr>
          <w:ilvl w:val="0"/>
          <w:numId w:val="4"/>
        </w:numPr>
        <w:tabs>
          <w:tab w:val="left" w:pos="1561"/>
        </w:tabs>
        <w:ind w:right="841"/>
        <w:jc w:val="both"/>
        <w:rPr>
          <w:sz w:val="24"/>
        </w:rPr>
      </w:pPr>
      <w:r>
        <w:rPr>
          <w:sz w:val="24"/>
        </w:rPr>
        <w:t>Administrators have tools for comprehensive monitoring, allowing them to update account statuses and oversee user activities.</w:t>
      </w:r>
    </w:p>
    <w:p w14:paraId="13776261" w14:textId="77777777" w:rsidR="00940023" w:rsidRDefault="00000000">
      <w:pPr>
        <w:pStyle w:val="ListParagraph"/>
        <w:numPr>
          <w:ilvl w:val="0"/>
          <w:numId w:val="4"/>
        </w:numPr>
        <w:tabs>
          <w:tab w:val="left" w:pos="1561"/>
        </w:tabs>
        <w:ind w:right="841"/>
        <w:jc w:val="both"/>
        <w:rPr>
          <w:sz w:val="24"/>
        </w:rPr>
      </w:pPr>
      <w:r>
        <w:rPr>
          <w:sz w:val="24"/>
        </w:rPr>
        <w:t>Popup notifications alert administrators when a member attempts to issue more tickets than the allowed limit, ensuring policy compliance.</w:t>
      </w:r>
    </w:p>
    <w:p w14:paraId="6605CE65" w14:textId="77777777" w:rsidR="00940023" w:rsidRDefault="00940023">
      <w:pPr>
        <w:pStyle w:val="BodyText"/>
        <w:spacing w:before="4"/>
        <w:ind w:left="0"/>
      </w:pPr>
    </w:p>
    <w:p w14:paraId="07CBEA83" w14:textId="77777777" w:rsidR="00940023" w:rsidRDefault="00000000">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34F053B2" w14:textId="77777777" w:rsidR="00940023" w:rsidRDefault="00000000">
      <w:pPr>
        <w:pStyle w:val="Heading2"/>
        <w:numPr>
          <w:ilvl w:val="1"/>
          <w:numId w:val="1"/>
        </w:numPr>
        <w:tabs>
          <w:tab w:val="left" w:pos="1201"/>
        </w:tabs>
        <w:spacing w:line="273" w:lineRule="exact"/>
        <w:ind w:hanging="361"/>
      </w:pPr>
      <w:r>
        <w:t>Performance</w:t>
      </w:r>
      <w:r>
        <w:rPr>
          <w:spacing w:val="-5"/>
        </w:rPr>
        <w:t xml:space="preserve"> </w:t>
      </w:r>
      <w:r>
        <w:t>Requirement</w:t>
      </w:r>
    </w:p>
    <w:p w14:paraId="02C79EAC" w14:textId="77777777" w:rsidR="00940023" w:rsidRDefault="00000000">
      <w:pPr>
        <w:pStyle w:val="Heading2"/>
        <w:tabs>
          <w:tab w:val="left" w:pos="1201"/>
        </w:tabs>
        <w:spacing w:line="273" w:lineRule="exact"/>
        <w:ind w:left="833" w:right="833" w:firstLine="0"/>
        <w:rPr>
          <w:b w:val="0"/>
          <w:bCs w:val="0"/>
        </w:rPr>
      </w:pPr>
      <w:r>
        <w:rPr>
          <w:b w:val="0"/>
          <w:bCs w:val="0"/>
        </w:rPr>
        <w:t>Performance requirements collectively ensure that the Event Management System delivers a responsive, scalable, and reliable experience for users, administrators, and event organizers, meeting the demands of diverse interactions within the system. Regular monitoring and optimization processes are integral to maintaining optimal performance over time.</w:t>
      </w:r>
    </w:p>
    <w:p w14:paraId="3F1ED924" w14:textId="77777777" w:rsidR="00940023"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1D7D1DD0" w14:textId="77777777" w:rsidR="00940023" w:rsidRDefault="00000000">
      <w:pPr>
        <w:pStyle w:val="ListParagraph"/>
        <w:numPr>
          <w:ilvl w:val="2"/>
          <w:numId w:val="1"/>
        </w:numPr>
        <w:tabs>
          <w:tab w:val="left" w:pos="1561"/>
        </w:tabs>
        <w:ind w:right="844"/>
        <w:jc w:val="both"/>
        <w:rPr>
          <w:sz w:val="24"/>
        </w:rPr>
      </w:pPr>
      <w:r>
        <w:rPr>
          <w:sz w:val="24"/>
        </w:rPr>
        <w:t>Security measures, including encryption and authentication, should be implemented without significantly impacting system performance, ensuring that user data remains secure. The system undergoes rigorous load testing to simulate peak usage scenarios, identifying and addressing any performance bottlenecks.</w:t>
      </w:r>
    </w:p>
    <w:p w14:paraId="63ED75F9" w14:textId="77777777" w:rsidR="00940023" w:rsidRDefault="00000000">
      <w:pPr>
        <w:pStyle w:val="ListParagraph"/>
        <w:numPr>
          <w:ilvl w:val="2"/>
          <w:numId w:val="1"/>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27D3C140" w14:textId="77777777" w:rsidR="00940023" w:rsidRDefault="00940023">
      <w:pPr>
        <w:pStyle w:val="ListParagraph"/>
        <w:tabs>
          <w:tab w:val="left" w:pos="1561"/>
        </w:tabs>
        <w:ind w:right="844" w:firstLine="0"/>
        <w:jc w:val="both"/>
        <w:rPr>
          <w:sz w:val="24"/>
        </w:rPr>
      </w:pPr>
    </w:p>
    <w:p w14:paraId="01A98E65" w14:textId="77777777" w:rsidR="00940023" w:rsidRDefault="00000000">
      <w:pPr>
        <w:pStyle w:val="Heading2"/>
        <w:numPr>
          <w:ilvl w:val="1"/>
          <w:numId w:val="1"/>
        </w:numPr>
        <w:tabs>
          <w:tab w:val="left" w:pos="1201"/>
        </w:tabs>
        <w:spacing w:line="240" w:lineRule="auto"/>
      </w:pPr>
      <w:r>
        <w:t>Safety</w:t>
      </w:r>
      <w:r>
        <w:rPr>
          <w:spacing w:val="-4"/>
        </w:rPr>
        <w:t xml:space="preserve"> </w:t>
      </w:r>
      <w:r>
        <w:t>Requirement</w:t>
      </w:r>
    </w:p>
    <w:p w14:paraId="60C85982" w14:textId="77777777" w:rsidR="00940023" w:rsidRDefault="00940023">
      <w:pPr>
        <w:jc w:val="both"/>
        <w:sectPr w:rsidR="00940023">
          <w:pgSz w:w="12240" w:h="15840"/>
          <w:pgMar w:top="1360" w:right="600" w:bottom="280" w:left="600" w:header="720" w:footer="720" w:gutter="0"/>
          <w:cols w:space="720"/>
        </w:sectPr>
      </w:pPr>
    </w:p>
    <w:p w14:paraId="011EBF80" w14:textId="77777777" w:rsidR="00940023"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13A54654" w14:textId="77777777" w:rsidR="00940023" w:rsidRDefault="00940023">
      <w:pPr>
        <w:pStyle w:val="BodyText"/>
        <w:spacing w:before="5"/>
        <w:ind w:left="0"/>
      </w:pPr>
    </w:p>
    <w:p w14:paraId="4687BA2A" w14:textId="77777777" w:rsidR="00940023" w:rsidRDefault="00000000">
      <w:pPr>
        <w:pStyle w:val="Heading2"/>
        <w:numPr>
          <w:ilvl w:val="1"/>
          <w:numId w:val="1"/>
        </w:numPr>
        <w:tabs>
          <w:tab w:val="left" w:pos="1201"/>
        </w:tabs>
        <w:ind w:hanging="361"/>
      </w:pPr>
      <w:r>
        <w:t>Security</w:t>
      </w:r>
      <w:r>
        <w:rPr>
          <w:spacing w:val="-3"/>
        </w:rPr>
        <w:t xml:space="preserve"> </w:t>
      </w:r>
      <w:r>
        <w:t>Requirement</w:t>
      </w:r>
    </w:p>
    <w:p w14:paraId="5FFDC4B2" w14:textId="77777777" w:rsidR="00940023"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56FC452" w14:textId="77777777" w:rsidR="00940023"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BCB4798" w14:textId="77777777" w:rsidR="00940023"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08668D6" w14:textId="77777777" w:rsidR="00940023"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4F70B2AE" w14:textId="77777777" w:rsidR="00940023"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183AE5B" w14:textId="77777777" w:rsidR="00940023"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23C4972D" w14:textId="77777777" w:rsidR="00940023" w:rsidRDefault="00940023">
      <w:pPr>
        <w:pStyle w:val="BodyText"/>
        <w:spacing w:before="5"/>
        <w:ind w:left="0"/>
      </w:pPr>
    </w:p>
    <w:p w14:paraId="47E86314" w14:textId="77777777" w:rsidR="00940023" w:rsidRDefault="00000000">
      <w:pPr>
        <w:pStyle w:val="Heading2"/>
        <w:numPr>
          <w:ilvl w:val="1"/>
          <w:numId w:val="1"/>
        </w:numPr>
        <w:tabs>
          <w:tab w:val="left" w:pos="1201"/>
        </w:tabs>
        <w:spacing w:before="1"/>
        <w:ind w:hanging="361"/>
      </w:pPr>
      <w:r>
        <w:t>Requirement</w:t>
      </w:r>
      <w:r>
        <w:rPr>
          <w:spacing w:val="-5"/>
        </w:rPr>
        <w:t xml:space="preserve"> </w:t>
      </w:r>
      <w:r>
        <w:t>attributes</w:t>
      </w:r>
    </w:p>
    <w:p w14:paraId="392DC5EA" w14:textId="77777777" w:rsidR="00940023"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2C0E7F12" w14:textId="77777777" w:rsidR="00940023"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32D9FF1" w14:textId="77777777" w:rsidR="00940023"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485DC88D" w14:textId="77777777" w:rsidR="00940023"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0E3A78F" w14:textId="77777777" w:rsidR="00940023" w:rsidRDefault="00940023">
      <w:pPr>
        <w:pStyle w:val="BodyText"/>
        <w:spacing w:before="2"/>
        <w:ind w:left="0"/>
      </w:pPr>
    </w:p>
    <w:p w14:paraId="489FE6B9" w14:textId="77777777" w:rsidR="00940023" w:rsidRDefault="00000000">
      <w:pPr>
        <w:pStyle w:val="Heading2"/>
        <w:numPr>
          <w:ilvl w:val="1"/>
          <w:numId w:val="1"/>
        </w:numPr>
        <w:tabs>
          <w:tab w:val="left" w:pos="1201"/>
        </w:tabs>
        <w:ind w:hanging="361"/>
      </w:pPr>
      <w:r>
        <w:t>Business</w:t>
      </w:r>
      <w:r>
        <w:rPr>
          <w:spacing w:val="-1"/>
        </w:rPr>
        <w:t xml:space="preserve"> </w:t>
      </w:r>
      <w:r>
        <w:t>Rules</w:t>
      </w:r>
    </w:p>
    <w:p w14:paraId="396335E0" w14:textId="77777777" w:rsidR="00940023" w:rsidRDefault="00000000">
      <w:pPr>
        <w:pStyle w:val="Heading2"/>
        <w:tabs>
          <w:tab w:val="left" w:pos="1201"/>
        </w:tabs>
        <w:ind w:left="833" w:right="833" w:firstLine="0"/>
        <w:rPr>
          <w:b w:val="0"/>
          <w:bCs w:val="0"/>
        </w:rPr>
      </w:pPr>
      <w:r>
        <w:rPr>
          <w:b w:val="0"/>
          <w:bCs w:val="0"/>
        </w:rPr>
        <w:t>In the Event Management System, key business rules are enforced to ensure secure and efficient operation. Only authenticated event organizers have the authority to create, modify, or delete events. Attendee registrations require accurate information, tied to unique identifiers. Financial transactions, such as ticket sales, adhere to industry-standard security protocols. Events and ticketing processes must comply with legal and regulatory standards. Access controls are implemented to manage user permissions, preventing unauthorized access. All user interactions are logged for auditing, and regular security audits maintain system integrity. These business rules collectively uphold the reliability, security, and compliance of the Event Management System.</w:t>
      </w:r>
    </w:p>
    <w:p w14:paraId="2E16B714" w14:textId="77777777" w:rsidR="00940023" w:rsidRDefault="00000000">
      <w:pPr>
        <w:pStyle w:val="Heading2"/>
        <w:numPr>
          <w:ilvl w:val="1"/>
          <w:numId w:val="1"/>
        </w:numPr>
        <w:tabs>
          <w:tab w:val="left" w:pos="1201"/>
        </w:tabs>
        <w:ind w:hanging="361"/>
      </w:pPr>
      <w:r>
        <w:t>User</w:t>
      </w:r>
      <w:r>
        <w:rPr>
          <w:spacing w:val="-5"/>
        </w:rPr>
        <w:t xml:space="preserve"> </w:t>
      </w:r>
      <w:r>
        <w:t>Requirement</w:t>
      </w:r>
    </w:p>
    <w:p w14:paraId="387A58E7" w14:textId="77777777" w:rsidR="00940023" w:rsidRDefault="00000000">
      <w:pPr>
        <w:pStyle w:val="Heading2"/>
        <w:tabs>
          <w:tab w:val="left" w:pos="1201"/>
        </w:tabs>
        <w:ind w:left="833" w:right="833" w:firstLine="0"/>
        <w:rPr>
          <w:b w:val="0"/>
          <w:bCs w:val="0"/>
        </w:rPr>
      </w:pPr>
      <w:r>
        <w:rPr>
          <w:b w:val="0"/>
          <w:bCs w:val="0"/>
        </w:rPr>
        <w:t>Users of the Event Management System require an intuitive platform with tools for seamless event creation, attendee registration management, and a comprehensive ticketing system. For event organizers, features include promotional tools, analytics for attendee insights, and robust security controls. Attendees seek a user-friendly registration process, transparent ticket purchasing, and mobile accessibility. System administrators need user management tools, robust security measures, regular data backups, compliance checks, and responsive support services. The system must facilitate efficient event promotion, streamline attendee interactions, and ensure secure and user-friendly experiences for all stakeholders.</w:t>
      </w:r>
    </w:p>
    <w:p w14:paraId="48B15934" w14:textId="77777777" w:rsidR="00940023" w:rsidRDefault="00000000">
      <w:pPr>
        <w:pStyle w:val="Heading2"/>
        <w:tabs>
          <w:tab w:val="left" w:pos="1201"/>
        </w:tabs>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56B7FE13" w14:textId="77777777" w:rsidR="00940023" w:rsidRDefault="00000000">
      <w:pPr>
        <w:pStyle w:val="ListParagraph"/>
        <w:numPr>
          <w:ilvl w:val="2"/>
          <w:numId w:val="1"/>
        </w:numPr>
        <w:tabs>
          <w:tab w:val="left" w:pos="1561"/>
        </w:tabs>
        <w:ind w:left="1559"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B9B051A" w14:textId="77777777" w:rsidR="00940023" w:rsidRDefault="00000000">
      <w:pPr>
        <w:pStyle w:val="ListParagraph"/>
        <w:numPr>
          <w:ilvl w:val="2"/>
          <w:numId w:val="1"/>
        </w:numPr>
        <w:tabs>
          <w:tab w:val="left" w:pos="1561"/>
        </w:tabs>
        <w:ind w:left="1559" w:hanging="361"/>
        <w:jc w:val="both"/>
        <w:rPr>
          <w:sz w:val="24"/>
        </w:rPr>
      </w:pPr>
      <w:r>
        <w:rPr>
          <w:sz w:val="24"/>
        </w:rPr>
        <w:t>Forgot</w:t>
      </w:r>
      <w:r>
        <w:rPr>
          <w:spacing w:val="-3"/>
          <w:sz w:val="24"/>
        </w:rPr>
        <w:t xml:space="preserve"> </w:t>
      </w:r>
      <w:r>
        <w:rPr>
          <w:sz w:val="24"/>
        </w:rPr>
        <w:t>Password</w:t>
      </w:r>
    </w:p>
    <w:p w14:paraId="351FAD5C" w14:textId="77777777" w:rsidR="00940023" w:rsidRDefault="00000000">
      <w:pPr>
        <w:pStyle w:val="ListParagraph"/>
        <w:numPr>
          <w:ilvl w:val="2"/>
          <w:numId w:val="1"/>
        </w:numPr>
        <w:tabs>
          <w:tab w:val="left" w:pos="1561"/>
        </w:tabs>
        <w:ind w:left="1559" w:right="842"/>
        <w:jc w:val="both"/>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B4A6017" w14:textId="77777777" w:rsidR="00940023" w:rsidRDefault="00000000">
      <w:pPr>
        <w:pStyle w:val="ListParagraph"/>
        <w:numPr>
          <w:ilvl w:val="2"/>
          <w:numId w:val="1"/>
        </w:numPr>
        <w:tabs>
          <w:tab w:val="left" w:pos="1561"/>
        </w:tabs>
        <w:ind w:left="1559" w:hanging="361"/>
        <w:jc w:val="both"/>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F5518A4" w14:textId="77777777" w:rsidR="00940023" w:rsidRDefault="00000000">
      <w:pPr>
        <w:pStyle w:val="ListParagraph"/>
        <w:numPr>
          <w:ilvl w:val="2"/>
          <w:numId w:val="1"/>
        </w:numPr>
        <w:tabs>
          <w:tab w:val="left" w:pos="1561"/>
        </w:tabs>
        <w:ind w:left="1559" w:hanging="361"/>
        <w:jc w:val="both"/>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4E9F0D97" w14:textId="77777777" w:rsidR="00940023" w:rsidRDefault="00000000">
      <w:pPr>
        <w:pStyle w:val="ListParagraph"/>
        <w:numPr>
          <w:ilvl w:val="2"/>
          <w:numId w:val="1"/>
        </w:numPr>
        <w:tabs>
          <w:tab w:val="left" w:pos="1561"/>
        </w:tabs>
        <w:ind w:left="1559" w:hanging="361"/>
        <w:jc w:val="both"/>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46D934AB" w14:textId="77777777" w:rsidR="00940023" w:rsidRDefault="00000000">
      <w:pPr>
        <w:pStyle w:val="ListParagraph"/>
        <w:numPr>
          <w:ilvl w:val="2"/>
          <w:numId w:val="1"/>
        </w:numPr>
        <w:tabs>
          <w:tab w:val="left" w:pos="1561"/>
        </w:tabs>
        <w:ind w:left="1559" w:hanging="361"/>
        <w:jc w:val="both"/>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5C663A8" w14:textId="77777777" w:rsidR="00940023" w:rsidRDefault="00940023">
      <w:pPr>
        <w:rPr>
          <w:sz w:val="24"/>
        </w:rPr>
        <w:sectPr w:rsidR="00940023">
          <w:pgSz w:w="12240" w:h="15840"/>
          <w:pgMar w:top="1360" w:right="600" w:bottom="280" w:left="600" w:header="720" w:footer="720" w:gutter="0"/>
          <w:cols w:space="720"/>
        </w:sectPr>
      </w:pPr>
    </w:p>
    <w:p w14:paraId="76E9EE35" w14:textId="77777777" w:rsidR="00940023" w:rsidRDefault="00940023">
      <w:pPr>
        <w:pStyle w:val="BodyText"/>
        <w:spacing w:before="10"/>
        <w:ind w:left="0"/>
        <w:rPr>
          <w:sz w:val="10"/>
        </w:rPr>
      </w:pPr>
    </w:p>
    <w:p w14:paraId="076460B7" w14:textId="77777777" w:rsidR="00940023" w:rsidRDefault="00000000">
      <w:pPr>
        <w:pStyle w:val="Heading1"/>
        <w:numPr>
          <w:ilvl w:val="0"/>
          <w:numId w:val="1"/>
        </w:numPr>
        <w:tabs>
          <w:tab w:val="left" w:pos="1121"/>
        </w:tabs>
        <w:spacing w:before="89"/>
      </w:pPr>
      <w:r>
        <w:t>Other</w:t>
      </w:r>
      <w:r>
        <w:rPr>
          <w:spacing w:val="-2"/>
        </w:rPr>
        <w:t xml:space="preserve"> </w:t>
      </w:r>
      <w:r>
        <w:t>Requirements</w:t>
      </w:r>
    </w:p>
    <w:p w14:paraId="30DF10E4" w14:textId="77777777" w:rsidR="00940023" w:rsidRDefault="00000000">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897CE72" w14:textId="77777777" w:rsidR="00940023" w:rsidRDefault="00000000">
      <w:pPr>
        <w:pStyle w:val="Heading2"/>
        <w:tabs>
          <w:tab w:val="left" w:pos="1201"/>
        </w:tabs>
        <w:spacing w:line="273" w:lineRule="exact"/>
        <w:ind w:left="833" w:right="833" w:firstLine="0"/>
        <w:rPr>
          <w:b w:val="0"/>
          <w:bCs w:val="0"/>
        </w:rPr>
      </w:pPr>
      <w:r>
        <w:rPr>
          <w:b w:val="0"/>
          <w:bCs w:val="0"/>
        </w:rPr>
        <w:t>The Event Management System necessitates a robust set of data and category requirements. Essential data components include comprehensive event details encompassing names, descriptions, dates, and venue information, attendee data for registrations, and secure financial transaction handling. Promotional data, such as social media integration and discounts, enhances marketing capabilities. Security data considerations involve user authentication, access logs, and encryption keys. Key categories include intuitive event creation and scheduling tools, user-friendly attendee registration and ticket sales interfaces, efficient ticket scanning and check-in procedures, robust user access controls, and secure authentication mechanisms. Additionally, reporting and analytics features, compliance with regulations, backup and recovery protocols, and comprehensive documentation and support contribute to the overall effectiveness, security, and user experience of the Event Management System.</w:t>
      </w:r>
    </w:p>
    <w:p w14:paraId="72D7E086" w14:textId="77777777" w:rsidR="00940023" w:rsidRDefault="00000000">
      <w:pPr>
        <w:pStyle w:val="Heading2"/>
        <w:numPr>
          <w:ilvl w:val="1"/>
          <w:numId w:val="1"/>
        </w:numPr>
        <w:tabs>
          <w:tab w:val="left" w:pos="1201"/>
        </w:tabs>
        <w:spacing w:before="1"/>
        <w:ind w:hanging="361"/>
      </w:pPr>
      <w:r>
        <w:t>Appendix</w:t>
      </w:r>
    </w:p>
    <w:p w14:paraId="5ECD7149" w14:textId="77777777" w:rsidR="00940023"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A7FDA0F" w14:textId="77777777" w:rsidR="00940023" w:rsidRDefault="00940023">
      <w:pPr>
        <w:pStyle w:val="BodyText"/>
        <w:spacing w:before="2"/>
        <w:ind w:left="0"/>
      </w:pPr>
    </w:p>
    <w:p w14:paraId="65DD3170" w14:textId="77777777" w:rsidR="00940023" w:rsidRDefault="00000000">
      <w:pPr>
        <w:pStyle w:val="Heading2"/>
        <w:numPr>
          <w:ilvl w:val="1"/>
          <w:numId w:val="1"/>
        </w:numPr>
        <w:tabs>
          <w:tab w:val="left" w:pos="1201"/>
        </w:tabs>
        <w:spacing w:before="1"/>
        <w:ind w:hanging="361"/>
      </w:pPr>
      <w:r>
        <w:t>Glossary</w:t>
      </w:r>
    </w:p>
    <w:p w14:paraId="71BE742B" w14:textId="77777777" w:rsidR="00940023"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27B97B3" w14:textId="77777777" w:rsidR="00940023"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A776E17" w14:textId="77777777" w:rsidR="00940023" w:rsidRDefault="0000000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2C74DCE" w14:textId="77777777" w:rsidR="00940023"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300D5CB" w14:textId="77777777" w:rsidR="00940023"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2168D30" w14:textId="77777777" w:rsidR="00940023"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6332601" w14:textId="77777777" w:rsidR="00940023"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345DDB7" w14:textId="77777777" w:rsidR="00940023"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2A5777CB" w14:textId="77777777" w:rsidR="00940023"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89B7712" w14:textId="77777777" w:rsidR="00940023"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F33D396" w14:textId="77777777" w:rsidR="00940023"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24930FC" w14:textId="77777777" w:rsidR="00940023"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CE8E107" w14:textId="77777777" w:rsidR="00940023"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D0DAD34" w14:textId="77777777" w:rsidR="00940023"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0BA5E56" w14:textId="77777777" w:rsidR="00940023" w:rsidRDefault="00940023">
      <w:pPr>
        <w:pStyle w:val="BodyText"/>
        <w:spacing w:before="3"/>
        <w:ind w:left="0"/>
      </w:pPr>
    </w:p>
    <w:p w14:paraId="78C1D6CA" w14:textId="77777777" w:rsidR="00940023" w:rsidRDefault="00000000">
      <w:pPr>
        <w:pStyle w:val="Heading2"/>
        <w:numPr>
          <w:ilvl w:val="1"/>
          <w:numId w:val="1"/>
        </w:numPr>
        <w:tabs>
          <w:tab w:val="left" w:pos="1201"/>
        </w:tabs>
        <w:spacing w:before="1"/>
        <w:ind w:hanging="361"/>
      </w:pPr>
      <w:r>
        <w:t>Class Diagram</w:t>
      </w:r>
    </w:p>
    <w:p w14:paraId="3F5A0383" w14:textId="77777777" w:rsidR="00940023"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B458371" w14:textId="77777777" w:rsidR="00940023" w:rsidRDefault="00940023">
      <w:pPr>
        <w:jc w:val="both"/>
        <w:sectPr w:rsidR="00940023">
          <w:pgSz w:w="12240" w:h="15840"/>
          <w:pgMar w:top="1500" w:right="600" w:bottom="280" w:left="600" w:header="720" w:footer="720" w:gutter="0"/>
          <w:cols w:space="720"/>
        </w:sectPr>
      </w:pPr>
    </w:p>
    <w:p w14:paraId="34D07180" w14:textId="77777777" w:rsidR="00940023"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B9F0142" w14:textId="77777777" w:rsidR="00940023" w:rsidRDefault="00940023">
      <w:pPr>
        <w:pStyle w:val="BodyText"/>
        <w:ind w:left="0"/>
        <w:rPr>
          <w:sz w:val="20"/>
        </w:rPr>
      </w:pPr>
    </w:p>
    <w:p w14:paraId="5E001EEF" w14:textId="77777777" w:rsidR="00940023" w:rsidRDefault="00940023">
      <w:pPr>
        <w:pStyle w:val="BodyText"/>
        <w:ind w:left="0"/>
        <w:rPr>
          <w:sz w:val="20"/>
        </w:rPr>
      </w:pPr>
    </w:p>
    <w:p w14:paraId="45AFAE7C" w14:textId="77777777" w:rsidR="00940023" w:rsidRDefault="00000000">
      <w:pPr>
        <w:pStyle w:val="BodyText"/>
        <w:spacing w:before="9"/>
        <w:ind w:left="0"/>
        <w:rPr>
          <w:sz w:val="29"/>
        </w:rPr>
      </w:pPr>
      <w:r>
        <w:rPr>
          <w:noProof/>
        </w:rPr>
        <w:drawing>
          <wp:anchor distT="0" distB="0" distL="0" distR="0" simplePos="0" relativeHeight="251660288" behindDoc="0" locked="0" layoutInCell="1" allowOverlap="1" wp14:anchorId="523400F9" wp14:editId="30163982">
            <wp:simplePos x="0" y="0"/>
            <wp:positionH relativeFrom="page">
              <wp:posOffset>452755</wp:posOffset>
            </wp:positionH>
            <wp:positionV relativeFrom="paragraph">
              <wp:posOffset>241935</wp:posOffset>
            </wp:positionV>
            <wp:extent cx="6854825"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3" cstate="print"/>
                    <a:stretch>
                      <a:fillRect/>
                    </a:stretch>
                  </pic:blipFill>
                  <pic:spPr>
                    <a:xfrm>
                      <a:off x="0" y="0"/>
                      <a:ext cx="6854958" cy="5400675"/>
                    </a:xfrm>
                    <a:prstGeom prst="rect">
                      <a:avLst/>
                    </a:prstGeom>
                  </pic:spPr>
                </pic:pic>
              </a:graphicData>
            </a:graphic>
          </wp:anchor>
        </w:drawing>
      </w:r>
    </w:p>
    <w:sectPr w:rsidR="00940023">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A5D"/>
    <w:multiLevelType w:val="multilevel"/>
    <w:tmpl w:val="12365A5D"/>
    <w:lvl w:ilvl="0">
      <w:start w:val="1"/>
      <w:numFmt w:val="bullet"/>
      <w:lvlText w:val=""/>
      <w:lvlJc w:val="left"/>
      <w:pPr>
        <w:ind w:left="2051" w:hanging="360"/>
      </w:pPr>
      <w:rPr>
        <w:rFonts w:ascii="Wingdings" w:hAnsi="Wingdings" w:hint="default"/>
      </w:rPr>
    </w:lvl>
    <w:lvl w:ilvl="1">
      <w:start w:val="1"/>
      <w:numFmt w:val="bullet"/>
      <w:lvlText w:val="o"/>
      <w:lvlJc w:val="left"/>
      <w:pPr>
        <w:ind w:left="2771" w:hanging="360"/>
      </w:pPr>
      <w:rPr>
        <w:rFonts w:ascii="Courier New" w:hAnsi="Courier New" w:cs="Courier New" w:hint="default"/>
      </w:rPr>
    </w:lvl>
    <w:lvl w:ilvl="2">
      <w:start w:val="1"/>
      <w:numFmt w:val="bullet"/>
      <w:lvlText w:val=""/>
      <w:lvlJc w:val="left"/>
      <w:pPr>
        <w:ind w:left="3491" w:hanging="360"/>
      </w:pPr>
      <w:rPr>
        <w:rFonts w:ascii="Wingdings" w:hAnsi="Wingdings" w:hint="default"/>
      </w:rPr>
    </w:lvl>
    <w:lvl w:ilvl="3">
      <w:start w:val="1"/>
      <w:numFmt w:val="bullet"/>
      <w:lvlText w:val=""/>
      <w:lvlJc w:val="left"/>
      <w:pPr>
        <w:ind w:left="4211" w:hanging="360"/>
      </w:pPr>
      <w:rPr>
        <w:rFonts w:ascii="Symbol" w:hAnsi="Symbol" w:hint="default"/>
      </w:rPr>
    </w:lvl>
    <w:lvl w:ilvl="4">
      <w:start w:val="1"/>
      <w:numFmt w:val="bullet"/>
      <w:lvlText w:val="o"/>
      <w:lvlJc w:val="left"/>
      <w:pPr>
        <w:ind w:left="4931" w:hanging="360"/>
      </w:pPr>
      <w:rPr>
        <w:rFonts w:ascii="Courier New" w:hAnsi="Courier New" w:cs="Courier New" w:hint="default"/>
      </w:rPr>
    </w:lvl>
    <w:lvl w:ilvl="5">
      <w:start w:val="1"/>
      <w:numFmt w:val="bullet"/>
      <w:lvlText w:val=""/>
      <w:lvlJc w:val="left"/>
      <w:pPr>
        <w:ind w:left="5651" w:hanging="360"/>
      </w:pPr>
      <w:rPr>
        <w:rFonts w:ascii="Wingdings" w:hAnsi="Wingdings" w:hint="default"/>
      </w:rPr>
    </w:lvl>
    <w:lvl w:ilvl="6">
      <w:start w:val="1"/>
      <w:numFmt w:val="bullet"/>
      <w:lvlText w:val=""/>
      <w:lvlJc w:val="left"/>
      <w:pPr>
        <w:ind w:left="6371" w:hanging="360"/>
      </w:pPr>
      <w:rPr>
        <w:rFonts w:ascii="Symbol" w:hAnsi="Symbol" w:hint="default"/>
      </w:rPr>
    </w:lvl>
    <w:lvl w:ilvl="7">
      <w:start w:val="1"/>
      <w:numFmt w:val="bullet"/>
      <w:lvlText w:val="o"/>
      <w:lvlJc w:val="left"/>
      <w:pPr>
        <w:ind w:left="7091" w:hanging="360"/>
      </w:pPr>
      <w:rPr>
        <w:rFonts w:ascii="Courier New" w:hAnsi="Courier New" w:cs="Courier New" w:hint="default"/>
      </w:rPr>
    </w:lvl>
    <w:lvl w:ilvl="8">
      <w:start w:val="1"/>
      <w:numFmt w:val="bullet"/>
      <w:lvlText w:val=""/>
      <w:lvlJc w:val="left"/>
      <w:pPr>
        <w:ind w:left="7811" w:hanging="360"/>
      </w:pPr>
      <w:rPr>
        <w:rFonts w:ascii="Wingdings" w:hAnsi="Wingdings" w:hint="default"/>
      </w:rPr>
    </w:lvl>
  </w:abstractNum>
  <w:abstractNum w:abstractNumId="1" w15:restartNumberingAfterBreak="0">
    <w:nsid w:val="238B4FDB"/>
    <w:multiLevelType w:val="multilevel"/>
    <w:tmpl w:val="238B4FDB"/>
    <w:lvl w:ilvl="0">
      <w:numFmt w:val="bullet"/>
      <w:lvlText w:val=""/>
      <w:lvlJc w:val="left"/>
      <w:pPr>
        <w:ind w:left="1560" w:hanging="360"/>
      </w:pPr>
      <w:rPr>
        <w:rFonts w:ascii="Wingdings" w:eastAsia="Wingdings" w:hAnsi="Wingdings" w:cs="Wingdings" w:hint="default"/>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2" w15:restartNumberingAfterBreak="0">
    <w:nsid w:val="2FB20C04"/>
    <w:multiLevelType w:val="multilevel"/>
    <w:tmpl w:val="2FB20C0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36FD347F"/>
    <w:multiLevelType w:val="multilevel"/>
    <w:tmpl w:val="36FD347F"/>
    <w:lvl w:ilvl="0">
      <w:start w:val="1"/>
      <w:numFmt w:val="bullet"/>
      <w:lvlText w:val=""/>
      <w:lvlJc w:val="left"/>
      <w:pPr>
        <w:ind w:left="2040" w:hanging="360"/>
      </w:pPr>
      <w:rPr>
        <w:rFonts w:ascii="Wingdings" w:hAnsi="Wingdings" w:hint="default"/>
      </w:rPr>
    </w:lvl>
    <w:lvl w:ilvl="1">
      <w:start w:val="1"/>
      <w:numFmt w:val="bullet"/>
      <w:lvlText w:val="o"/>
      <w:lvlJc w:val="left"/>
      <w:pPr>
        <w:ind w:left="2760" w:hanging="360"/>
      </w:pPr>
      <w:rPr>
        <w:rFonts w:ascii="Courier New" w:hAnsi="Courier New" w:cs="Courier New" w:hint="default"/>
      </w:rPr>
    </w:lvl>
    <w:lvl w:ilvl="2">
      <w:start w:val="1"/>
      <w:numFmt w:val="bullet"/>
      <w:lvlText w:val=""/>
      <w:lvlJc w:val="left"/>
      <w:pPr>
        <w:ind w:left="3480" w:hanging="360"/>
      </w:pPr>
      <w:rPr>
        <w:rFonts w:ascii="Wingdings" w:hAnsi="Wingdings" w:hint="default"/>
      </w:rPr>
    </w:lvl>
    <w:lvl w:ilvl="3">
      <w:start w:val="1"/>
      <w:numFmt w:val="bullet"/>
      <w:lvlText w:val=""/>
      <w:lvlJc w:val="left"/>
      <w:pPr>
        <w:ind w:left="4200" w:hanging="360"/>
      </w:pPr>
      <w:rPr>
        <w:rFonts w:ascii="Symbol" w:hAnsi="Symbol" w:hint="default"/>
      </w:rPr>
    </w:lvl>
    <w:lvl w:ilvl="4">
      <w:start w:val="1"/>
      <w:numFmt w:val="bullet"/>
      <w:lvlText w:val="o"/>
      <w:lvlJc w:val="left"/>
      <w:pPr>
        <w:ind w:left="4920" w:hanging="360"/>
      </w:pPr>
      <w:rPr>
        <w:rFonts w:ascii="Courier New" w:hAnsi="Courier New" w:cs="Courier New" w:hint="default"/>
      </w:rPr>
    </w:lvl>
    <w:lvl w:ilvl="5">
      <w:start w:val="1"/>
      <w:numFmt w:val="bullet"/>
      <w:lvlText w:val=""/>
      <w:lvlJc w:val="left"/>
      <w:pPr>
        <w:ind w:left="5640" w:hanging="360"/>
      </w:pPr>
      <w:rPr>
        <w:rFonts w:ascii="Wingdings" w:hAnsi="Wingdings" w:hint="default"/>
      </w:rPr>
    </w:lvl>
    <w:lvl w:ilvl="6">
      <w:start w:val="1"/>
      <w:numFmt w:val="bullet"/>
      <w:lvlText w:val=""/>
      <w:lvlJc w:val="left"/>
      <w:pPr>
        <w:ind w:left="6360" w:hanging="360"/>
      </w:pPr>
      <w:rPr>
        <w:rFonts w:ascii="Symbol" w:hAnsi="Symbol" w:hint="default"/>
      </w:rPr>
    </w:lvl>
    <w:lvl w:ilvl="7">
      <w:start w:val="1"/>
      <w:numFmt w:val="bullet"/>
      <w:lvlText w:val="o"/>
      <w:lvlJc w:val="left"/>
      <w:pPr>
        <w:ind w:left="7080" w:hanging="360"/>
      </w:pPr>
      <w:rPr>
        <w:rFonts w:ascii="Courier New" w:hAnsi="Courier New" w:cs="Courier New" w:hint="default"/>
      </w:rPr>
    </w:lvl>
    <w:lvl w:ilvl="8">
      <w:start w:val="1"/>
      <w:numFmt w:val="bullet"/>
      <w:lvlText w:val=""/>
      <w:lvlJc w:val="left"/>
      <w:pPr>
        <w:ind w:left="7800" w:hanging="360"/>
      </w:pPr>
      <w:rPr>
        <w:rFonts w:ascii="Wingdings" w:hAnsi="Wingdings" w:hint="default"/>
      </w:rPr>
    </w:lvl>
  </w:abstractNum>
  <w:num w:numId="1" w16cid:durableId="2097554030">
    <w:abstractNumId w:val="2"/>
  </w:num>
  <w:num w:numId="2" w16cid:durableId="688604097">
    <w:abstractNumId w:val="3"/>
  </w:num>
  <w:num w:numId="3" w16cid:durableId="632709993">
    <w:abstractNumId w:val="0"/>
  </w:num>
  <w:num w:numId="4" w16cid:durableId="113895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26"/>
    <w:rsid w:val="00011AB4"/>
    <w:rsid w:val="00282724"/>
    <w:rsid w:val="00302849"/>
    <w:rsid w:val="00391DDE"/>
    <w:rsid w:val="004965CE"/>
    <w:rsid w:val="004D6F58"/>
    <w:rsid w:val="00503B9C"/>
    <w:rsid w:val="005B799D"/>
    <w:rsid w:val="00660BD2"/>
    <w:rsid w:val="00940023"/>
    <w:rsid w:val="00AB3826"/>
    <w:rsid w:val="00AC38FB"/>
    <w:rsid w:val="00AF626F"/>
    <w:rsid w:val="00B330C5"/>
    <w:rsid w:val="00B533EC"/>
    <w:rsid w:val="00CB32A9"/>
    <w:rsid w:val="00D06B3E"/>
    <w:rsid w:val="00D22FAA"/>
    <w:rsid w:val="00F65219"/>
    <w:rsid w:val="00FE446C"/>
    <w:rsid w:val="14A61F3C"/>
    <w:rsid w:val="1B2E4B1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91B2E9"/>
  <w15:docId w15:val="{C15DEAA9-ECB8-4F32-AE39-525BCE4B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B533EC"/>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B533EC"/>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33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11693">
      <w:bodyDiv w:val="1"/>
      <w:marLeft w:val="0"/>
      <w:marRight w:val="0"/>
      <w:marTop w:val="0"/>
      <w:marBottom w:val="0"/>
      <w:divBdr>
        <w:top w:val="none" w:sz="0" w:space="0" w:color="auto"/>
        <w:left w:val="none" w:sz="0" w:space="0" w:color="auto"/>
        <w:bottom w:val="none" w:sz="0" w:space="0" w:color="auto"/>
        <w:right w:val="none" w:sz="0" w:space="0" w:color="auto"/>
      </w:divBdr>
      <w:divsChild>
        <w:div w:id="1759670158">
          <w:marLeft w:val="0"/>
          <w:marRight w:val="0"/>
          <w:marTop w:val="0"/>
          <w:marBottom w:val="0"/>
          <w:divBdr>
            <w:top w:val="single" w:sz="2" w:space="0" w:color="D9D9E3"/>
            <w:left w:val="single" w:sz="2" w:space="0" w:color="D9D9E3"/>
            <w:bottom w:val="single" w:sz="2" w:space="0" w:color="D9D9E3"/>
            <w:right w:val="single" w:sz="2" w:space="0" w:color="D9D9E3"/>
          </w:divBdr>
          <w:divsChild>
            <w:div w:id="115494777">
              <w:marLeft w:val="0"/>
              <w:marRight w:val="0"/>
              <w:marTop w:val="0"/>
              <w:marBottom w:val="0"/>
              <w:divBdr>
                <w:top w:val="single" w:sz="2" w:space="0" w:color="D9D9E3"/>
                <w:left w:val="single" w:sz="2" w:space="0" w:color="D9D9E3"/>
                <w:bottom w:val="single" w:sz="2" w:space="0" w:color="D9D9E3"/>
                <w:right w:val="single" w:sz="2" w:space="0" w:color="D9D9E3"/>
              </w:divBdr>
              <w:divsChild>
                <w:div w:id="381515611">
                  <w:marLeft w:val="0"/>
                  <w:marRight w:val="0"/>
                  <w:marTop w:val="0"/>
                  <w:marBottom w:val="0"/>
                  <w:divBdr>
                    <w:top w:val="single" w:sz="2" w:space="0" w:color="D9D9E3"/>
                    <w:left w:val="single" w:sz="2" w:space="0" w:color="D9D9E3"/>
                    <w:bottom w:val="single" w:sz="2" w:space="0" w:color="D9D9E3"/>
                    <w:right w:val="single" w:sz="2" w:space="0" w:color="D9D9E3"/>
                  </w:divBdr>
                  <w:divsChild>
                    <w:div w:id="527572281">
                      <w:marLeft w:val="0"/>
                      <w:marRight w:val="0"/>
                      <w:marTop w:val="0"/>
                      <w:marBottom w:val="0"/>
                      <w:divBdr>
                        <w:top w:val="single" w:sz="2" w:space="0" w:color="D9D9E3"/>
                        <w:left w:val="single" w:sz="2" w:space="0" w:color="D9D9E3"/>
                        <w:bottom w:val="single" w:sz="2" w:space="0" w:color="D9D9E3"/>
                        <w:right w:val="single" w:sz="2" w:space="0" w:color="D9D9E3"/>
                      </w:divBdr>
                      <w:divsChild>
                        <w:div w:id="879979215">
                          <w:marLeft w:val="0"/>
                          <w:marRight w:val="0"/>
                          <w:marTop w:val="0"/>
                          <w:marBottom w:val="0"/>
                          <w:divBdr>
                            <w:top w:val="single" w:sz="2" w:space="0" w:color="D9D9E3"/>
                            <w:left w:val="single" w:sz="2" w:space="0" w:color="D9D9E3"/>
                            <w:bottom w:val="single" w:sz="2" w:space="0" w:color="D9D9E3"/>
                            <w:right w:val="single" w:sz="2" w:space="0" w:color="D9D9E3"/>
                          </w:divBdr>
                          <w:divsChild>
                            <w:div w:id="220559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181237">
                                  <w:marLeft w:val="0"/>
                                  <w:marRight w:val="0"/>
                                  <w:marTop w:val="0"/>
                                  <w:marBottom w:val="0"/>
                                  <w:divBdr>
                                    <w:top w:val="single" w:sz="2" w:space="0" w:color="D9D9E3"/>
                                    <w:left w:val="single" w:sz="2" w:space="0" w:color="D9D9E3"/>
                                    <w:bottom w:val="single" w:sz="2" w:space="0" w:color="D9D9E3"/>
                                    <w:right w:val="single" w:sz="2" w:space="0" w:color="D9D9E3"/>
                                  </w:divBdr>
                                  <w:divsChild>
                                    <w:div w:id="1626618692">
                                      <w:marLeft w:val="0"/>
                                      <w:marRight w:val="0"/>
                                      <w:marTop w:val="0"/>
                                      <w:marBottom w:val="0"/>
                                      <w:divBdr>
                                        <w:top w:val="single" w:sz="2" w:space="0" w:color="D9D9E3"/>
                                        <w:left w:val="single" w:sz="2" w:space="0" w:color="D9D9E3"/>
                                        <w:bottom w:val="single" w:sz="2" w:space="0" w:color="D9D9E3"/>
                                        <w:right w:val="single" w:sz="2" w:space="0" w:color="D9D9E3"/>
                                      </w:divBdr>
                                      <w:divsChild>
                                        <w:div w:id="1861427305">
                                          <w:marLeft w:val="0"/>
                                          <w:marRight w:val="0"/>
                                          <w:marTop w:val="0"/>
                                          <w:marBottom w:val="0"/>
                                          <w:divBdr>
                                            <w:top w:val="single" w:sz="2" w:space="0" w:color="D9D9E3"/>
                                            <w:left w:val="single" w:sz="2" w:space="0" w:color="D9D9E3"/>
                                            <w:bottom w:val="single" w:sz="2" w:space="0" w:color="D9D9E3"/>
                                            <w:right w:val="single" w:sz="2" w:space="0" w:color="D9D9E3"/>
                                          </w:divBdr>
                                          <w:divsChild>
                                            <w:div w:id="1175993054">
                                              <w:marLeft w:val="0"/>
                                              <w:marRight w:val="0"/>
                                              <w:marTop w:val="0"/>
                                              <w:marBottom w:val="0"/>
                                              <w:divBdr>
                                                <w:top w:val="single" w:sz="2" w:space="0" w:color="D9D9E3"/>
                                                <w:left w:val="single" w:sz="2" w:space="0" w:color="D9D9E3"/>
                                                <w:bottom w:val="single" w:sz="2" w:space="0" w:color="D9D9E3"/>
                                                <w:right w:val="single" w:sz="2" w:space="0" w:color="D9D9E3"/>
                                              </w:divBdr>
                                              <w:divsChild>
                                                <w:div w:id="1600523787">
                                                  <w:marLeft w:val="0"/>
                                                  <w:marRight w:val="0"/>
                                                  <w:marTop w:val="0"/>
                                                  <w:marBottom w:val="0"/>
                                                  <w:divBdr>
                                                    <w:top w:val="single" w:sz="2" w:space="0" w:color="D9D9E3"/>
                                                    <w:left w:val="single" w:sz="2" w:space="0" w:color="D9D9E3"/>
                                                    <w:bottom w:val="single" w:sz="2" w:space="0" w:color="D9D9E3"/>
                                                    <w:right w:val="single" w:sz="2" w:space="0" w:color="D9D9E3"/>
                                                  </w:divBdr>
                                                  <w:divsChild>
                                                    <w:div w:id="11286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070330">
          <w:marLeft w:val="0"/>
          <w:marRight w:val="0"/>
          <w:marTop w:val="0"/>
          <w:marBottom w:val="0"/>
          <w:divBdr>
            <w:top w:val="none" w:sz="0" w:space="0" w:color="auto"/>
            <w:left w:val="none" w:sz="0" w:space="0" w:color="auto"/>
            <w:bottom w:val="none" w:sz="0" w:space="0" w:color="auto"/>
            <w:right w:val="none" w:sz="0" w:space="0" w:color="auto"/>
          </w:divBdr>
        </w:div>
      </w:divsChild>
    </w:div>
    <w:div w:id="1681349490">
      <w:bodyDiv w:val="1"/>
      <w:marLeft w:val="0"/>
      <w:marRight w:val="0"/>
      <w:marTop w:val="0"/>
      <w:marBottom w:val="0"/>
      <w:divBdr>
        <w:top w:val="none" w:sz="0" w:space="0" w:color="auto"/>
        <w:left w:val="none" w:sz="0" w:space="0" w:color="auto"/>
        <w:bottom w:val="none" w:sz="0" w:space="0" w:color="auto"/>
        <w:right w:val="none" w:sz="0" w:space="0" w:color="auto"/>
      </w:divBdr>
      <w:divsChild>
        <w:div w:id="1468158531">
          <w:marLeft w:val="0"/>
          <w:marRight w:val="0"/>
          <w:marTop w:val="0"/>
          <w:marBottom w:val="0"/>
          <w:divBdr>
            <w:top w:val="single" w:sz="2" w:space="0" w:color="D9D9E3"/>
            <w:left w:val="single" w:sz="2" w:space="0" w:color="D9D9E3"/>
            <w:bottom w:val="single" w:sz="2" w:space="0" w:color="D9D9E3"/>
            <w:right w:val="single" w:sz="2" w:space="0" w:color="D9D9E3"/>
          </w:divBdr>
          <w:divsChild>
            <w:div w:id="265885743">
              <w:marLeft w:val="0"/>
              <w:marRight w:val="0"/>
              <w:marTop w:val="0"/>
              <w:marBottom w:val="0"/>
              <w:divBdr>
                <w:top w:val="single" w:sz="2" w:space="0" w:color="D9D9E3"/>
                <w:left w:val="single" w:sz="2" w:space="0" w:color="D9D9E3"/>
                <w:bottom w:val="single" w:sz="2" w:space="0" w:color="D9D9E3"/>
                <w:right w:val="single" w:sz="2" w:space="0" w:color="D9D9E3"/>
              </w:divBdr>
              <w:divsChild>
                <w:div w:id="1888831393">
                  <w:marLeft w:val="0"/>
                  <w:marRight w:val="0"/>
                  <w:marTop w:val="0"/>
                  <w:marBottom w:val="0"/>
                  <w:divBdr>
                    <w:top w:val="single" w:sz="2" w:space="0" w:color="D9D9E3"/>
                    <w:left w:val="single" w:sz="2" w:space="0" w:color="D9D9E3"/>
                    <w:bottom w:val="single" w:sz="2" w:space="0" w:color="D9D9E3"/>
                    <w:right w:val="single" w:sz="2" w:space="0" w:color="D9D9E3"/>
                  </w:divBdr>
                  <w:divsChild>
                    <w:div w:id="1449592615">
                      <w:marLeft w:val="0"/>
                      <w:marRight w:val="0"/>
                      <w:marTop w:val="0"/>
                      <w:marBottom w:val="0"/>
                      <w:divBdr>
                        <w:top w:val="single" w:sz="2" w:space="0" w:color="D9D9E3"/>
                        <w:left w:val="single" w:sz="2" w:space="0" w:color="D9D9E3"/>
                        <w:bottom w:val="single" w:sz="2" w:space="0" w:color="D9D9E3"/>
                        <w:right w:val="single" w:sz="2" w:space="0" w:color="D9D9E3"/>
                      </w:divBdr>
                      <w:divsChild>
                        <w:div w:id="892035688">
                          <w:marLeft w:val="0"/>
                          <w:marRight w:val="0"/>
                          <w:marTop w:val="0"/>
                          <w:marBottom w:val="0"/>
                          <w:divBdr>
                            <w:top w:val="single" w:sz="2" w:space="0" w:color="D9D9E3"/>
                            <w:left w:val="single" w:sz="2" w:space="0" w:color="D9D9E3"/>
                            <w:bottom w:val="single" w:sz="2" w:space="0" w:color="D9D9E3"/>
                            <w:right w:val="single" w:sz="2" w:space="0" w:color="D9D9E3"/>
                          </w:divBdr>
                          <w:divsChild>
                            <w:div w:id="30998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20244063">
                                  <w:marLeft w:val="0"/>
                                  <w:marRight w:val="0"/>
                                  <w:marTop w:val="0"/>
                                  <w:marBottom w:val="0"/>
                                  <w:divBdr>
                                    <w:top w:val="single" w:sz="2" w:space="0" w:color="D9D9E3"/>
                                    <w:left w:val="single" w:sz="2" w:space="0" w:color="D9D9E3"/>
                                    <w:bottom w:val="single" w:sz="2" w:space="0" w:color="D9D9E3"/>
                                    <w:right w:val="single" w:sz="2" w:space="0" w:color="D9D9E3"/>
                                  </w:divBdr>
                                  <w:divsChild>
                                    <w:div w:id="2103523519">
                                      <w:marLeft w:val="0"/>
                                      <w:marRight w:val="0"/>
                                      <w:marTop w:val="0"/>
                                      <w:marBottom w:val="0"/>
                                      <w:divBdr>
                                        <w:top w:val="single" w:sz="2" w:space="0" w:color="D9D9E3"/>
                                        <w:left w:val="single" w:sz="2" w:space="0" w:color="D9D9E3"/>
                                        <w:bottom w:val="single" w:sz="2" w:space="0" w:color="D9D9E3"/>
                                        <w:right w:val="single" w:sz="2" w:space="0" w:color="D9D9E3"/>
                                      </w:divBdr>
                                      <w:divsChild>
                                        <w:div w:id="378826393">
                                          <w:marLeft w:val="0"/>
                                          <w:marRight w:val="0"/>
                                          <w:marTop w:val="0"/>
                                          <w:marBottom w:val="0"/>
                                          <w:divBdr>
                                            <w:top w:val="single" w:sz="2" w:space="0" w:color="D9D9E3"/>
                                            <w:left w:val="single" w:sz="2" w:space="0" w:color="D9D9E3"/>
                                            <w:bottom w:val="single" w:sz="2" w:space="0" w:color="D9D9E3"/>
                                            <w:right w:val="single" w:sz="2" w:space="0" w:color="D9D9E3"/>
                                          </w:divBdr>
                                          <w:divsChild>
                                            <w:div w:id="1421439905">
                                              <w:marLeft w:val="0"/>
                                              <w:marRight w:val="0"/>
                                              <w:marTop w:val="0"/>
                                              <w:marBottom w:val="0"/>
                                              <w:divBdr>
                                                <w:top w:val="single" w:sz="2" w:space="0" w:color="D9D9E3"/>
                                                <w:left w:val="single" w:sz="2" w:space="0" w:color="D9D9E3"/>
                                                <w:bottom w:val="single" w:sz="2" w:space="0" w:color="D9D9E3"/>
                                                <w:right w:val="single" w:sz="2" w:space="0" w:color="D9D9E3"/>
                                              </w:divBdr>
                                              <w:divsChild>
                                                <w:div w:id="1715230578">
                                                  <w:marLeft w:val="0"/>
                                                  <w:marRight w:val="0"/>
                                                  <w:marTop w:val="0"/>
                                                  <w:marBottom w:val="0"/>
                                                  <w:divBdr>
                                                    <w:top w:val="single" w:sz="2" w:space="0" w:color="D9D9E3"/>
                                                    <w:left w:val="single" w:sz="2" w:space="0" w:color="D9D9E3"/>
                                                    <w:bottom w:val="single" w:sz="2" w:space="0" w:color="D9D9E3"/>
                                                    <w:right w:val="single" w:sz="2" w:space="0" w:color="D9D9E3"/>
                                                  </w:divBdr>
                                                  <w:divsChild>
                                                    <w:div w:id="94110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52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ibd.com/document/479330208/Event-Management-docx" TargetMode="External"/><Relationship Id="rId4" Type="http://schemas.openxmlformats.org/officeDocument/2006/relationships/settings" Target="settings.xml"/><Relationship Id="rId9" Type="http://schemas.openxmlformats.org/officeDocument/2006/relationships/hyperlink" Target="https://www.academia.edu/38112670/SRS_Event_Management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91934</dc:creator>
  <cp:lastModifiedBy>Nithiya prabha</cp:lastModifiedBy>
  <cp:revision>2</cp:revision>
  <dcterms:created xsi:type="dcterms:W3CDTF">2023-12-05T02:34:00Z</dcterms:created>
  <dcterms:modified xsi:type="dcterms:W3CDTF">2023-12-05T02:34:00Z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A867343E61D748CC8E0B9FD8C2408B85_13</vt:lpwstr>
  </property>
</Properties>
</file>