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A056" w14:textId="77777777" w:rsidR="00082264" w:rsidRDefault="00082264" w:rsidP="002D5BE1">
      <w:pPr>
        <w:jc w:val="center"/>
        <w:rPr>
          <w:b/>
          <w:bCs/>
          <w:sz w:val="34"/>
          <w:szCs w:val="34"/>
        </w:rPr>
      </w:pPr>
      <w:r>
        <w:rPr>
          <w:b/>
          <w:bCs/>
          <w:sz w:val="34"/>
          <w:szCs w:val="34"/>
        </w:rPr>
        <w:t>SIMATS ENGINEERING</w:t>
      </w:r>
    </w:p>
    <w:p w14:paraId="3741C57B" w14:textId="77777777"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7141C909" w14:textId="77777777" w:rsidR="00082264" w:rsidRDefault="00082264" w:rsidP="002D5BE1">
      <w:pPr>
        <w:jc w:val="center"/>
        <w:rPr>
          <w:b/>
          <w:bCs/>
          <w:sz w:val="34"/>
          <w:szCs w:val="34"/>
        </w:rPr>
      </w:pPr>
    </w:p>
    <w:p w14:paraId="03CA57CF" w14:textId="77777777" w:rsidR="00082264" w:rsidRDefault="00082264" w:rsidP="002D5BE1">
      <w:pPr>
        <w:jc w:val="center"/>
        <w:rPr>
          <w:b/>
          <w:bCs/>
          <w:sz w:val="34"/>
          <w:szCs w:val="34"/>
        </w:rPr>
      </w:pPr>
    </w:p>
    <w:p w14:paraId="0497454B"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3A49FE5A" w14:textId="77777777" w:rsidR="00082264" w:rsidRDefault="00082264" w:rsidP="002D5BE1">
      <w:pPr>
        <w:rPr>
          <w:b/>
          <w:bCs/>
        </w:rPr>
      </w:pPr>
    </w:p>
    <w:p w14:paraId="43AF8DB3" w14:textId="77777777" w:rsidR="00082264" w:rsidRDefault="00082264" w:rsidP="002D5BE1">
      <w:pPr>
        <w:rPr>
          <w:b/>
          <w:bCs/>
        </w:rPr>
      </w:pPr>
    </w:p>
    <w:p w14:paraId="40DBDF0C" w14:textId="77777777" w:rsidR="00082264" w:rsidRDefault="00000000" w:rsidP="002D5BE1">
      <w:pPr>
        <w:rPr>
          <w:b/>
          <w:bCs/>
        </w:rPr>
      </w:pPr>
      <w:r>
        <w:rPr>
          <w:sz w:val="22"/>
          <w:szCs w:val="22"/>
        </w:rPr>
      </w:r>
      <w:r>
        <w:rPr>
          <w:sz w:val="22"/>
          <w:szCs w:val="22"/>
        </w:rPr>
        <w:pict w14:anchorId="104D9A0F">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E08B317" w14:textId="77777777" w:rsidR="00082264" w:rsidRDefault="00082264" w:rsidP="002D5BE1">
      <w:pPr>
        <w:rPr>
          <w:b/>
          <w:bCs/>
        </w:rPr>
      </w:pPr>
    </w:p>
    <w:p w14:paraId="3ECB4A21" w14:textId="77777777" w:rsidR="00082264" w:rsidRDefault="00082264" w:rsidP="002D5BE1">
      <w:pPr>
        <w:rPr>
          <w:b/>
          <w:bCs/>
        </w:rPr>
      </w:pPr>
      <w:r>
        <w:rPr>
          <w:b/>
          <w:bCs/>
        </w:rPr>
        <w:t>COURSE OUTCOME COVERED</w:t>
      </w:r>
    </w:p>
    <w:p w14:paraId="17E7A67D" w14:textId="77777777" w:rsidR="00082264" w:rsidRDefault="00082264" w:rsidP="002D5BE1">
      <w:pPr>
        <w:rPr>
          <w:b/>
          <w:bCs/>
        </w:rPr>
      </w:pPr>
    </w:p>
    <w:p w14:paraId="2CEABC5D"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4449030B" w14:textId="77777777" w:rsidR="00082264" w:rsidRDefault="00082264" w:rsidP="002D5BE1">
      <w:r>
        <w:t xml:space="preserve">Assessment Tool Weightage: </w:t>
      </w:r>
      <w:r w:rsidR="006573A4">
        <w:t>35</w:t>
      </w:r>
      <w:r>
        <w:t>%</w:t>
      </w:r>
    </w:p>
    <w:p w14:paraId="40068CDF" w14:textId="77777777" w:rsidR="00082264" w:rsidRDefault="00082264" w:rsidP="002D5BE1"/>
    <w:p w14:paraId="5657129D" w14:textId="77777777" w:rsidR="00082264" w:rsidRDefault="00000000" w:rsidP="002D5BE1">
      <w:r>
        <w:pict w14:anchorId="4D9319C0">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6571F570" w14:textId="77777777" w:rsidR="00082264" w:rsidRDefault="00082264" w:rsidP="002D5BE1"/>
    <w:p w14:paraId="5FE1B2CF"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7095A954" w14:textId="77777777" w:rsidR="00082264" w:rsidRDefault="00082264" w:rsidP="002D5BE1"/>
    <w:p w14:paraId="388DFE91" w14:textId="77777777" w:rsidR="00082264" w:rsidRDefault="00082264" w:rsidP="002D5BE1">
      <w:pPr>
        <w:ind w:left="1440" w:firstLine="720"/>
      </w:pPr>
      <w:r>
        <w:t xml:space="preserve">           </w:t>
      </w:r>
      <w:proofErr w:type="gramStart"/>
      <w:r>
        <w:t xml:space="preserve">Annexure  </w:t>
      </w:r>
      <w:r w:rsidR="00CF4F20">
        <w:t>A</w:t>
      </w:r>
      <w:proofErr w:type="gramEnd"/>
    </w:p>
    <w:p w14:paraId="3A6BCEAD" w14:textId="77777777" w:rsidR="00CD3041" w:rsidRDefault="00CD3041" w:rsidP="002D5BE1">
      <w:pPr>
        <w:ind w:left="1440" w:firstLine="720"/>
      </w:pPr>
    </w:p>
    <w:p w14:paraId="54E4A00F" w14:textId="77777777" w:rsidR="00082264" w:rsidRDefault="006573A4" w:rsidP="006573A4">
      <w:pPr>
        <w:ind w:left="1440" w:firstLine="720"/>
        <w:rPr>
          <w:b/>
          <w:bCs/>
        </w:rPr>
      </w:pPr>
      <w:r>
        <w:rPr>
          <w:color w:val="000000"/>
          <w:sz w:val="22"/>
          <w:szCs w:val="22"/>
        </w:rPr>
        <w:t>Constraint-Based Problem Solving</w:t>
      </w:r>
    </w:p>
    <w:p w14:paraId="61DD37CA" w14:textId="77777777" w:rsidR="00082264" w:rsidRDefault="00082264" w:rsidP="002D5BE1">
      <w:pPr>
        <w:rPr>
          <w:b/>
          <w:bCs/>
        </w:rPr>
      </w:pPr>
    </w:p>
    <w:p w14:paraId="7EB22023"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49889C98" w14:textId="77777777" w:rsidTr="00E8084C">
        <w:tc>
          <w:tcPr>
            <w:tcW w:w="899" w:type="dxa"/>
          </w:tcPr>
          <w:p w14:paraId="1287E42A" w14:textId="77777777" w:rsidR="00F252E8" w:rsidRPr="00C103C4" w:rsidRDefault="00F252E8" w:rsidP="00E8084C">
            <w:pPr>
              <w:rPr>
                <w:b/>
                <w:bCs/>
                <w:i/>
                <w:iCs/>
              </w:rPr>
            </w:pPr>
            <w:r w:rsidRPr="00C103C4">
              <w:rPr>
                <w:b/>
                <w:bCs/>
                <w:i/>
                <w:iCs/>
              </w:rPr>
              <w:t>Criteria</w:t>
            </w:r>
          </w:p>
        </w:tc>
        <w:tc>
          <w:tcPr>
            <w:tcW w:w="1332" w:type="dxa"/>
          </w:tcPr>
          <w:p w14:paraId="0248E612" w14:textId="77777777"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41AEE69A" w14:textId="77777777"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6DD18646" w14:textId="77777777"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1A192497" w14:textId="77777777"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519D83C1" w14:textId="77777777"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22D46738" w14:textId="77777777" w:rsidR="00F252E8" w:rsidRPr="00C103C4" w:rsidRDefault="00F252E8"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252E8" w14:paraId="5DA9D8E1" w14:textId="77777777" w:rsidTr="00E8084C">
        <w:tc>
          <w:tcPr>
            <w:tcW w:w="899" w:type="dxa"/>
          </w:tcPr>
          <w:p w14:paraId="18EC577A" w14:textId="77777777" w:rsidR="00F252E8" w:rsidRDefault="00F252E8" w:rsidP="00E8084C">
            <w:pPr>
              <w:rPr>
                <w:i/>
                <w:iCs/>
              </w:rPr>
            </w:pPr>
            <w:r>
              <w:rPr>
                <w:i/>
                <w:iCs/>
              </w:rPr>
              <w:t>Weightage</w:t>
            </w:r>
          </w:p>
        </w:tc>
        <w:tc>
          <w:tcPr>
            <w:tcW w:w="1332" w:type="dxa"/>
          </w:tcPr>
          <w:p w14:paraId="3DE49825" w14:textId="77777777" w:rsidR="00F252E8" w:rsidRDefault="00A72F3D" w:rsidP="00E8084C">
            <w:pPr>
              <w:rPr>
                <w:i/>
                <w:iCs/>
              </w:rPr>
            </w:pPr>
            <w:r>
              <w:rPr>
                <w:i/>
                <w:iCs/>
              </w:rPr>
              <w:t>25</w:t>
            </w:r>
            <w:r w:rsidR="00F252E8">
              <w:rPr>
                <w:i/>
                <w:iCs/>
              </w:rPr>
              <w:t>%</w:t>
            </w:r>
          </w:p>
        </w:tc>
        <w:tc>
          <w:tcPr>
            <w:tcW w:w="1607" w:type="dxa"/>
          </w:tcPr>
          <w:p w14:paraId="05AD9F75" w14:textId="77777777" w:rsidR="00F252E8" w:rsidRDefault="00F252E8" w:rsidP="00E8084C">
            <w:pPr>
              <w:rPr>
                <w:i/>
                <w:iCs/>
              </w:rPr>
            </w:pPr>
            <w:r>
              <w:rPr>
                <w:color w:val="000000"/>
                <w:sz w:val="20"/>
                <w:szCs w:val="20"/>
              </w:rPr>
              <w:t>25%</w:t>
            </w:r>
          </w:p>
        </w:tc>
        <w:tc>
          <w:tcPr>
            <w:tcW w:w="1059" w:type="dxa"/>
          </w:tcPr>
          <w:p w14:paraId="70CB0113" w14:textId="77777777"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36F5313C" w14:textId="77777777"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776EA409" w14:textId="77777777" w:rsidR="00F252E8" w:rsidRDefault="00F252E8" w:rsidP="00E8084C">
            <w:pPr>
              <w:rPr>
                <w:i/>
                <w:iCs/>
              </w:rPr>
            </w:pPr>
            <w:r>
              <w:rPr>
                <w:color w:val="000000"/>
                <w:sz w:val="20"/>
                <w:szCs w:val="20"/>
              </w:rPr>
              <w:t>10%</w:t>
            </w:r>
          </w:p>
        </w:tc>
        <w:tc>
          <w:tcPr>
            <w:tcW w:w="878" w:type="dxa"/>
          </w:tcPr>
          <w:p w14:paraId="6A97D3EB" w14:textId="77777777" w:rsidR="00F252E8" w:rsidRDefault="00F252E8" w:rsidP="00E8084C">
            <w:pPr>
              <w:rPr>
                <w:i/>
                <w:iCs/>
              </w:rPr>
            </w:pPr>
            <w:r>
              <w:rPr>
                <w:i/>
                <w:iCs/>
              </w:rPr>
              <w:t>100%</w:t>
            </w:r>
          </w:p>
        </w:tc>
      </w:tr>
      <w:tr w:rsidR="00F252E8" w14:paraId="1C356E1D" w14:textId="77777777" w:rsidTr="00E8084C">
        <w:tc>
          <w:tcPr>
            <w:tcW w:w="899" w:type="dxa"/>
          </w:tcPr>
          <w:p w14:paraId="57F208E7" w14:textId="77777777" w:rsidR="00F252E8" w:rsidRDefault="00F252E8" w:rsidP="00E8084C">
            <w:pPr>
              <w:rPr>
                <w:i/>
                <w:iCs/>
              </w:rPr>
            </w:pPr>
            <w:r>
              <w:rPr>
                <w:i/>
                <w:iCs/>
              </w:rPr>
              <w:t>Q1</w:t>
            </w:r>
          </w:p>
        </w:tc>
        <w:tc>
          <w:tcPr>
            <w:tcW w:w="1332" w:type="dxa"/>
          </w:tcPr>
          <w:p w14:paraId="7B4C6599" w14:textId="77777777" w:rsidR="00F252E8" w:rsidRDefault="00F252E8" w:rsidP="00E8084C">
            <w:pPr>
              <w:rPr>
                <w:i/>
                <w:iCs/>
              </w:rPr>
            </w:pPr>
          </w:p>
        </w:tc>
        <w:tc>
          <w:tcPr>
            <w:tcW w:w="1607" w:type="dxa"/>
          </w:tcPr>
          <w:p w14:paraId="3CE29D10" w14:textId="77777777" w:rsidR="00F252E8" w:rsidRDefault="00F252E8" w:rsidP="00E8084C">
            <w:pPr>
              <w:rPr>
                <w:color w:val="000000"/>
                <w:sz w:val="20"/>
                <w:szCs w:val="20"/>
              </w:rPr>
            </w:pPr>
          </w:p>
        </w:tc>
        <w:tc>
          <w:tcPr>
            <w:tcW w:w="1059" w:type="dxa"/>
          </w:tcPr>
          <w:p w14:paraId="5CB039AA" w14:textId="77777777" w:rsidR="00F252E8" w:rsidRDefault="00F252E8" w:rsidP="00E8084C">
            <w:pPr>
              <w:rPr>
                <w:color w:val="000000"/>
                <w:sz w:val="20"/>
                <w:szCs w:val="20"/>
              </w:rPr>
            </w:pPr>
          </w:p>
        </w:tc>
        <w:tc>
          <w:tcPr>
            <w:tcW w:w="1793" w:type="dxa"/>
          </w:tcPr>
          <w:p w14:paraId="6FA11A34" w14:textId="77777777" w:rsidR="00F252E8" w:rsidRDefault="00F252E8" w:rsidP="00E8084C">
            <w:pPr>
              <w:rPr>
                <w:color w:val="000000"/>
                <w:sz w:val="20"/>
                <w:szCs w:val="20"/>
              </w:rPr>
            </w:pPr>
          </w:p>
        </w:tc>
        <w:tc>
          <w:tcPr>
            <w:tcW w:w="1783" w:type="dxa"/>
          </w:tcPr>
          <w:p w14:paraId="127728DE" w14:textId="77777777" w:rsidR="00F252E8" w:rsidRDefault="00F252E8" w:rsidP="00E8084C">
            <w:pPr>
              <w:rPr>
                <w:color w:val="000000"/>
                <w:sz w:val="20"/>
                <w:szCs w:val="20"/>
              </w:rPr>
            </w:pPr>
          </w:p>
        </w:tc>
        <w:tc>
          <w:tcPr>
            <w:tcW w:w="878" w:type="dxa"/>
          </w:tcPr>
          <w:p w14:paraId="00677663" w14:textId="77777777" w:rsidR="00F252E8" w:rsidRDefault="00F252E8" w:rsidP="00E8084C">
            <w:pPr>
              <w:rPr>
                <w:i/>
                <w:iCs/>
              </w:rPr>
            </w:pPr>
          </w:p>
        </w:tc>
      </w:tr>
      <w:tr w:rsidR="00F252E8" w14:paraId="280D2C28" w14:textId="77777777" w:rsidTr="00E8084C">
        <w:tc>
          <w:tcPr>
            <w:tcW w:w="899" w:type="dxa"/>
          </w:tcPr>
          <w:p w14:paraId="48CE0037" w14:textId="77777777" w:rsidR="00F252E8" w:rsidRDefault="00F252E8" w:rsidP="00E8084C">
            <w:pPr>
              <w:rPr>
                <w:i/>
                <w:iCs/>
              </w:rPr>
            </w:pPr>
            <w:r>
              <w:rPr>
                <w:i/>
                <w:iCs/>
              </w:rPr>
              <w:t>Q2</w:t>
            </w:r>
          </w:p>
        </w:tc>
        <w:tc>
          <w:tcPr>
            <w:tcW w:w="1332" w:type="dxa"/>
          </w:tcPr>
          <w:p w14:paraId="21EB1041" w14:textId="77777777" w:rsidR="00F252E8" w:rsidRDefault="00F252E8" w:rsidP="00E8084C">
            <w:pPr>
              <w:rPr>
                <w:i/>
                <w:iCs/>
              </w:rPr>
            </w:pPr>
          </w:p>
        </w:tc>
        <w:tc>
          <w:tcPr>
            <w:tcW w:w="1607" w:type="dxa"/>
          </w:tcPr>
          <w:p w14:paraId="51DB5206" w14:textId="77777777" w:rsidR="00F252E8" w:rsidRDefault="00F252E8" w:rsidP="00E8084C">
            <w:pPr>
              <w:rPr>
                <w:color w:val="000000"/>
                <w:sz w:val="20"/>
                <w:szCs w:val="20"/>
              </w:rPr>
            </w:pPr>
          </w:p>
        </w:tc>
        <w:tc>
          <w:tcPr>
            <w:tcW w:w="1059" w:type="dxa"/>
          </w:tcPr>
          <w:p w14:paraId="65E683CC" w14:textId="77777777" w:rsidR="00F252E8" w:rsidRDefault="00F252E8" w:rsidP="00E8084C">
            <w:pPr>
              <w:rPr>
                <w:color w:val="000000"/>
                <w:sz w:val="20"/>
                <w:szCs w:val="20"/>
              </w:rPr>
            </w:pPr>
          </w:p>
        </w:tc>
        <w:tc>
          <w:tcPr>
            <w:tcW w:w="1793" w:type="dxa"/>
          </w:tcPr>
          <w:p w14:paraId="575B1E39" w14:textId="77777777" w:rsidR="00F252E8" w:rsidRDefault="00F252E8" w:rsidP="00E8084C">
            <w:pPr>
              <w:rPr>
                <w:color w:val="000000"/>
                <w:sz w:val="20"/>
                <w:szCs w:val="20"/>
              </w:rPr>
            </w:pPr>
          </w:p>
        </w:tc>
        <w:tc>
          <w:tcPr>
            <w:tcW w:w="1783" w:type="dxa"/>
          </w:tcPr>
          <w:p w14:paraId="5DA346E0" w14:textId="77777777" w:rsidR="00F252E8" w:rsidRDefault="00F252E8" w:rsidP="00E8084C">
            <w:pPr>
              <w:rPr>
                <w:color w:val="000000"/>
                <w:sz w:val="20"/>
                <w:szCs w:val="20"/>
              </w:rPr>
            </w:pPr>
          </w:p>
        </w:tc>
        <w:tc>
          <w:tcPr>
            <w:tcW w:w="878" w:type="dxa"/>
          </w:tcPr>
          <w:p w14:paraId="5BE2D4DE" w14:textId="77777777" w:rsidR="00F252E8" w:rsidRDefault="00F252E8" w:rsidP="00E8084C">
            <w:pPr>
              <w:rPr>
                <w:i/>
                <w:iCs/>
              </w:rPr>
            </w:pPr>
          </w:p>
        </w:tc>
      </w:tr>
      <w:tr w:rsidR="00A72F3D" w14:paraId="1AABB8F6" w14:textId="77777777" w:rsidTr="00E8084C">
        <w:tc>
          <w:tcPr>
            <w:tcW w:w="899" w:type="dxa"/>
          </w:tcPr>
          <w:p w14:paraId="1C63B667" w14:textId="77777777" w:rsidR="00A72F3D" w:rsidRDefault="00A72F3D" w:rsidP="00E8084C">
            <w:pPr>
              <w:rPr>
                <w:i/>
                <w:iCs/>
              </w:rPr>
            </w:pPr>
            <w:r>
              <w:rPr>
                <w:i/>
                <w:iCs/>
              </w:rPr>
              <w:t>Q3</w:t>
            </w:r>
          </w:p>
        </w:tc>
        <w:tc>
          <w:tcPr>
            <w:tcW w:w="1332" w:type="dxa"/>
          </w:tcPr>
          <w:p w14:paraId="385945EA" w14:textId="77777777" w:rsidR="00A72F3D" w:rsidRDefault="00A72F3D" w:rsidP="00E8084C">
            <w:pPr>
              <w:rPr>
                <w:i/>
                <w:iCs/>
              </w:rPr>
            </w:pPr>
          </w:p>
        </w:tc>
        <w:tc>
          <w:tcPr>
            <w:tcW w:w="1607" w:type="dxa"/>
          </w:tcPr>
          <w:p w14:paraId="53DBFA33" w14:textId="77777777" w:rsidR="00A72F3D" w:rsidRDefault="00A72F3D" w:rsidP="00E8084C">
            <w:pPr>
              <w:rPr>
                <w:color w:val="000000"/>
                <w:sz w:val="20"/>
                <w:szCs w:val="20"/>
              </w:rPr>
            </w:pPr>
          </w:p>
        </w:tc>
        <w:tc>
          <w:tcPr>
            <w:tcW w:w="1059" w:type="dxa"/>
          </w:tcPr>
          <w:p w14:paraId="391A485A" w14:textId="77777777" w:rsidR="00A72F3D" w:rsidRDefault="00A72F3D" w:rsidP="00E8084C">
            <w:pPr>
              <w:rPr>
                <w:color w:val="000000"/>
                <w:sz w:val="20"/>
                <w:szCs w:val="20"/>
              </w:rPr>
            </w:pPr>
          </w:p>
        </w:tc>
        <w:tc>
          <w:tcPr>
            <w:tcW w:w="1793" w:type="dxa"/>
          </w:tcPr>
          <w:p w14:paraId="405665A9" w14:textId="77777777" w:rsidR="00A72F3D" w:rsidRDefault="00A72F3D" w:rsidP="00E8084C">
            <w:pPr>
              <w:rPr>
                <w:color w:val="000000"/>
                <w:sz w:val="20"/>
                <w:szCs w:val="20"/>
              </w:rPr>
            </w:pPr>
          </w:p>
        </w:tc>
        <w:tc>
          <w:tcPr>
            <w:tcW w:w="1783" w:type="dxa"/>
          </w:tcPr>
          <w:p w14:paraId="4D86CA61" w14:textId="77777777" w:rsidR="00A72F3D" w:rsidRDefault="00A72F3D" w:rsidP="00E8084C">
            <w:pPr>
              <w:rPr>
                <w:color w:val="000000"/>
                <w:sz w:val="20"/>
                <w:szCs w:val="20"/>
              </w:rPr>
            </w:pPr>
          </w:p>
        </w:tc>
        <w:tc>
          <w:tcPr>
            <w:tcW w:w="878" w:type="dxa"/>
          </w:tcPr>
          <w:p w14:paraId="470EB7BD" w14:textId="77777777" w:rsidR="00A72F3D" w:rsidRDefault="00A72F3D" w:rsidP="00E8084C">
            <w:pPr>
              <w:rPr>
                <w:i/>
                <w:iCs/>
              </w:rPr>
            </w:pPr>
          </w:p>
        </w:tc>
      </w:tr>
      <w:tr w:rsidR="00A72F3D" w14:paraId="716042D1" w14:textId="77777777" w:rsidTr="00E8084C">
        <w:tc>
          <w:tcPr>
            <w:tcW w:w="899" w:type="dxa"/>
          </w:tcPr>
          <w:p w14:paraId="48E36D0A" w14:textId="77777777" w:rsidR="00A72F3D" w:rsidRDefault="00A72F3D" w:rsidP="00E8084C">
            <w:pPr>
              <w:rPr>
                <w:i/>
                <w:iCs/>
              </w:rPr>
            </w:pPr>
            <w:r>
              <w:rPr>
                <w:i/>
                <w:iCs/>
              </w:rPr>
              <w:t>Q4</w:t>
            </w:r>
          </w:p>
        </w:tc>
        <w:tc>
          <w:tcPr>
            <w:tcW w:w="1332" w:type="dxa"/>
          </w:tcPr>
          <w:p w14:paraId="57DAF0E6" w14:textId="77777777" w:rsidR="00A72F3D" w:rsidRDefault="00A72F3D" w:rsidP="00E8084C">
            <w:pPr>
              <w:rPr>
                <w:i/>
                <w:iCs/>
              </w:rPr>
            </w:pPr>
          </w:p>
        </w:tc>
        <w:tc>
          <w:tcPr>
            <w:tcW w:w="1607" w:type="dxa"/>
          </w:tcPr>
          <w:p w14:paraId="05588059" w14:textId="77777777" w:rsidR="00A72F3D" w:rsidRDefault="00A72F3D" w:rsidP="00E8084C">
            <w:pPr>
              <w:rPr>
                <w:color w:val="000000"/>
                <w:sz w:val="20"/>
                <w:szCs w:val="20"/>
              </w:rPr>
            </w:pPr>
          </w:p>
        </w:tc>
        <w:tc>
          <w:tcPr>
            <w:tcW w:w="1059" w:type="dxa"/>
          </w:tcPr>
          <w:p w14:paraId="2F40932D" w14:textId="77777777" w:rsidR="00A72F3D" w:rsidRDefault="00A72F3D" w:rsidP="00E8084C">
            <w:pPr>
              <w:rPr>
                <w:color w:val="000000"/>
                <w:sz w:val="20"/>
                <w:szCs w:val="20"/>
              </w:rPr>
            </w:pPr>
          </w:p>
        </w:tc>
        <w:tc>
          <w:tcPr>
            <w:tcW w:w="1793" w:type="dxa"/>
          </w:tcPr>
          <w:p w14:paraId="5B5AEBB4" w14:textId="77777777" w:rsidR="00A72F3D" w:rsidRDefault="00A72F3D" w:rsidP="00E8084C">
            <w:pPr>
              <w:rPr>
                <w:color w:val="000000"/>
                <w:sz w:val="20"/>
                <w:szCs w:val="20"/>
              </w:rPr>
            </w:pPr>
          </w:p>
        </w:tc>
        <w:tc>
          <w:tcPr>
            <w:tcW w:w="1783" w:type="dxa"/>
          </w:tcPr>
          <w:p w14:paraId="4A1147BC" w14:textId="77777777" w:rsidR="00A72F3D" w:rsidRDefault="00A72F3D" w:rsidP="00E8084C">
            <w:pPr>
              <w:rPr>
                <w:color w:val="000000"/>
                <w:sz w:val="20"/>
                <w:szCs w:val="20"/>
              </w:rPr>
            </w:pPr>
          </w:p>
        </w:tc>
        <w:tc>
          <w:tcPr>
            <w:tcW w:w="878" w:type="dxa"/>
          </w:tcPr>
          <w:p w14:paraId="13F9CDFE" w14:textId="77777777" w:rsidR="00A72F3D" w:rsidRDefault="00A72F3D" w:rsidP="00E8084C">
            <w:pPr>
              <w:rPr>
                <w:i/>
                <w:iCs/>
              </w:rPr>
            </w:pPr>
          </w:p>
        </w:tc>
      </w:tr>
      <w:tr w:rsidR="00A72F3D" w14:paraId="7E0F4EE5" w14:textId="77777777" w:rsidTr="00E8084C">
        <w:tc>
          <w:tcPr>
            <w:tcW w:w="899" w:type="dxa"/>
          </w:tcPr>
          <w:p w14:paraId="14F038F3" w14:textId="77777777" w:rsidR="00A72F3D" w:rsidRDefault="00A72F3D" w:rsidP="00E8084C">
            <w:pPr>
              <w:rPr>
                <w:i/>
                <w:iCs/>
              </w:rPr>
            </w:pPr>
            <w:r>
              <w:rPr>
                <w:i/>
                <w:iCs/>
              </w:rPr>
              <w:t>Q5</w:t>
            </w:r>
          </w:p>
        </w:tc>
        <w:tc>
          <w:tcPr>
            <w:tcW w:w="1332" w:type="dxa"/>
          </w:tcPr>
          <w:p w14:paraId="5EC580D7" w14:textId="77777777" w:rsidR="00A72F3D" w:rsidRDefault="00A72F3D" w:rsidP="00E8084C">
            <w:pPr>
              <w:rPr>
                <w:i/>
                <w:iCs/>
              </w:rPr>
            </w:pPr>
          </w:p>
        </w:tc>
        <w:tc>
          <w:tcPr>
            <w:tcW w:w="1607" w:type="dxa"/>
          </w:tcPr>
          <w:p w14:paraId="59ECABA5" w14:textId="77777777" w:rsidR="00A72F3D" w:rsidRDefault="00A72F3D" w:rsidP="00E8084C">
            <w:pPr>
              <w:rPr>
                <w:color w:val="000000"/>
                <w:sz w:val="20"/>
                <w:szCs w:val="20"/>
              </w:rPr>
            </w:pPr>
          </w:p>
        </w:tc>
        <w:tc>
          <w:tcPr>
            <w:tcW w:w="1059" w:type="dxa"/>
          </w:tcPr>
          <w:p w14:paraId="6781B63A" w14:textId="77777777" w:rsidR="00A72F3D" w:rsidRDefault="00A72F3D" w:rsidP="00E8084C">
            <w:pPr>
              <w:rPr>
                <w:color w:val="000000"/>
                <w:sz w:val="20"/>
                <w:szCs w:val="20"/>
              </w:rPr>
            </w:pPr>
          </w:p>
        </w:tc>
        <w:tc>
          <w:tcPr>
            <w:tcW w:w="1793" w:type="dxa"/>
          </w:tcPr>
          <w:p w14:paraId="7638AE60" w14:textId="77777777" w:rsidR="00A72F3D" w:rsidRDefault="00A72F3D" w:rsidP="00E8084C">
            <w:pPr>
              <w:rPr>
                <w:color w:val="000000"/>
                <w:sz w:val="20"/>
                <w:szCs w:val="20"/>
              </w:rPr>
            </w:pPr>
          </w:p>
        </w:tc>
        <w:tc>
          <w:tcPr>
            <w:tcW w:w="1783" w:type="dxa"/>
          </w:tcPr>
          <w:p w14:paraId="77869ADF" w14:textId="77777777" w:rsidR="00A72F3D" w:rsidRDefault="00A72F3D" w:rsidP="00E8084C">
            <w:pPr>
              <w:rPr>
                <w:color w:val="000000"/>
                <w:sz w:val="20"/>
                <w:szCs w:val="20"/>
              </w:rPr>
            </w:pPr>
          </w:p>
        </w:tc>
        <w:tc>
          <w:tcPr>
            <w:tcW w:w="878" w:type="dxa"/>
          </w:tcPr>
          <w:p w14:paraId="01F062EA" w14:textId="77777777" w:rsidR="00A72F3D" w:rsidRDefault="00A72F3D" w:rsidP="00E8084C">
            <w:pPr>
              <w:rPr>
                <w:i/>
                <w:iCs/>
              </w:rPr>
            </w:pPr>
          </w:p>
        </w:tc>
      </w:tr>
    </w:tbl>
    <w:p w14:paraId="2C52A79F" w14:textId="77777777" w:rsidR="00082264" w:rsidRDefault="00082264" w:rsidP="002D5BE1">
      <w:pPr>
        <w:rPr>
          <w:b/>
          <w:bCs/>
        </w:rPr>
      </w:pPr>
    </w:p>
    <w:p w14:paraId="79F5560D" w14:textId="77777777" w:rsidR="00082264" w:rsidRDefault="00000000" w:rsidP="002D5BE1">
      <w:pPr>
        <w:rPr>
          <w:b/>
          <w:bCs/>
        </w:rPr>
      </w:pPr>
      <w:r>
        <w:pict w14:anchorId="3E5FA6A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3F32203" w14:textId="77777777" w:rsidR="00082264" w:rsidRDefault="00082264" w:rsidP="002D5BE1">
      <w:pPr>
        <w:rPr>
          <w:b/>
          <w:bCs/>
        </w:rPr>
      </w:pPr>
    </w:p>
    <w:p w14:paraId="316CBF82" w14:textId="77777777" w:rsidR="00082264" w:rsidRDefault="00082264" w:rsidP="002D5BE1">
      <w:pPr>
        <w:rPr>
          <w:b/>
          <w:bCs/>
          <w:i/>
          <w:iCs/>
        </w:rPr>
      </w:pPr>
      <w:r>
        <w:rPr>
          <w:b/>
          <w:bCs/>
          <w:i/>
          <w:iCs/>
        </w:rPr>
        <w:t>Code of Conduct:</w:t>
      </w:r>
    </w:p>
    <w:p w14:paraId="33FB9FB7" w14:textId="77777777" w:rsidR="00082264" w:rsidRDefault="00082264" w:rsidP="002D5BE1">
      <w:pPr>
        <w:rPr>
          <w:i/>
          <w:iCs/>
        </w:rPr>
      </w:pPr>
    </w:p>
    <w:p w14:paraId="572AFFE1" w14:textId="20C14FB4" w:rsidR="00082264" w:rsidRDefault="00082264" w:rsidP="002D5BE1">
      <w:pPr>
        <w:jc w:val="both"/>
        <w:rPr>
          <w:i/>
          <w:iCs/>
        </w:rPr>
      </w:pPr>
      <w:r>
        <w:rPr>
          <w:i/>
          <w:iCs/>
        </w:rPr>
        <w:t xml:space="preserve">I </w:t>
      </w:r>
      <w:r w:rsidR="00EF0094" w:rsidRPr="00EF0094">
        <w:rPr>
          <w:b/>
          <w:bCs/>
          <w:i/>
          <w:iCs/>
        </w:rPr>
        <w:t xml:space="preserve">SEDHU </w:t>
      </w:r>
      <w:proofErr w:type="gramStart"/>
      <w:r w:rsidR="00EF0094" w:rsidRPr="00EF0094">
        <w:rPr>
          <w:b/>
          <w:bCs/>
          <w:i/>
          <w:iCs/>
        </w:rPr>
        <w:t>MADHAVAN(</w:t>
      </w:r>
      <w:proofErr w:type="gramEnd"/>
      <w:r w:rsidR="00EF0094" w:rsidRPr="00EF0094">
        <w:rPr>
          <w:b/>
          <w:bCs/>
          <w:i/>
          <w:iCs/>
        </w:rPr>
        <w:t>192471037</w:t>
      </w:r>
      <w:r>
        <w:rPr>
          <w:i/>
          <w:iCs/>
        </w:rPr>
        <w:t>(Name / Reg No) certify that this submission is my original work and that I have adhered to the guidelines specified for this assessment.</w:t>
      </w:r>
    </w:p>
    <w:p w14:paraId="27A730C2" w14:textId="77777777" w:rsidR="00082264" w:rsidRDefault="00082264" w:rsidP="002D5BE1">
      <w:pPr>
        <w:jc w:val="both"/>
        <w:rPr>
          <w:i/>
          <w:iCs/>
        </w:rPr>
      </w:pPr>
      <w:r>
        <w:rPr>
          <w:i/>
          <w:iCs/>
        </w:rPr>
        <w:t>I understand that any violation of academic integrity rules will result in disciplinary action.</w:t>
      </w:r>
    </w:p>
    <w:p w14:paraId="54064A08" w14:textId="77777777" w:rsidR="00082264" w:rsidRDefault="00082264" w:rsidP="002D5BE1">
      <w:pPr>
        <w:rPr>
          <w:i/>
          <w:iCs/>
        </w:rPr>
      </w:pPr>
    </w:p>
    <w:p w14:paraId="105300A8" w14:textId="77777777" w:rsidR="00082264" w:rsidRDefault="00082264" w:rsidP="002D5BE1">
      <w:pPr>
        <w:rPr>
          <w:b/>
          <w:bCs/>
          <w:i/>
          <w:iCs/>
        </w:rPr>
      </w:pPr>
      <w:r>
        <w:rPr>
          <w:b/>
          <w:bCs/>
          <w:i/>
          <w:iCs/>
        </w:rPr>
        <w:t>Signature of the student:</w:t>
      </w:r>
    </w:p>
    <w:p w14:paraId="5B4CE826" w14:textId="77777777" w:rsidR="00082264" w:rsidRDefault="00082264" w:rsidP="002D5BE1"/>
    <w:p w14:paraId="3072DFB5" w14:textId="77777777" w:rsidR="00082264" w:rsidRDefault="00082264" w:rsidP="002D5BE1">
      <w:pPr>
        <w:rPr>
          <w:i/>
          <w:iCs/>
        </w:rPr>
      </w:pPr>
    </w:p>
    <w:p w14:paraId="41FCFDCB" w14:textId="77777777" w:rsidR="00082264" w:rsidRDefault="00082264" w:rsidP="002D5BE1">
      <w:pPr>
        <w:rPr>
          <w:i/>
          <w:iCs/>
        </w:rPr>
      </w:pPr>
    </w:p>
    <w:p w14:paraId="21A122D3" w14:textId="77777777" w:rsidR="00082264" w:rsidRDefault="00082264" w:rsidP="002D5BE1">
      <w:pPr>
        <w:rPr>
          <w:i/>
          <w:iCs/>
        </w:rPr>
      </w:pPr>
    </w:p>
    <w:p w14:paraId="3DC1B678" w14:textId="77777777" w:rsidR="00082264" w:rsidRDefault="00082264" w:rsidP="002D5BE1">
      <w:pPr>
        <w:rPr>
          <w:i/>
          <w:iCs/>
        </w:rPr>
      </w:pPr>
    </w:p>
    <w:p w14:paraId="4B81EDD0" w14:textId="77777777" w:rsidR="00082264" w:rsidRDefault="00082264" w:rsidP="002D5BE1">
      <w:pPr>
        <w:rPr>
          <w:i/>
          <w:iCs/>
        </w:rPr>
      </w:pPr>
    </w:p>
    <w:p w14:paraId="528D24B2" w14:textId="77777777" w:rsidR="00082264" w:rsidRDefault="00082264" w:rsidP="002D5BE1">
      <w:pPr>
        <w:rPr>
          <w:i/>
          <w:iCs/>
        </w:rPr>
      </w:pPr>
    </w:p>
    <w:p w14:paraId="0BC59C3B" w14:textId="77777777" w:rsidR="00082264" w:rsidRDefault="00082264" w:rsidP="002D5BE1">
      <w:pPr>
        <w:rPr>
          <w:i/>
          <w:iCs/>
        </w:rPr>
      </w:pPr>
    </w:p>
    <w:p w14:paraId="37073590" w14:textId="77777777" w:rsidR="00082264" w:rsidRDefault="00082264" w:rsidP="002D5BE1">
      <w:pPr>
        <w:rPr>
          <w:i/>
          <w:iCs/>
        </w:rPr>
      </w:pPr>
    </w:p>
    <w:p w14:paraId="2A9E9CA5" w14:textId="77777777" w:rsidR="006573A4" w:rsidRDefault="006573A4" w:rsidP="002D5BE1">
      <w:pPr>
        <w:rPr>
          <w:i/>
          <w:iCs/>
        </w:rPr>
      </w:pPr>
    </w:p>
    <w:p w14:paraId="21EC3CC9" w14:textId="77777777" w:rsidR="006573A4" w:rsidRDefault="006573A4" w:rsidP="002D5BE1">
      <w:pPr>
        <w:rPr>
          <w:i/>
          <w:iCs/>
        </w:rPr>
      </w:pPr>
    </w:p>
    <w:p w14:paraId="7EE4B27F" w14:textId="77777777" w:rsidR="006573A4" w:rsidRDefault="006573A4" w:rsidP="002D5BE1">
      <w:pPr>
        <w:rPr>
          <w:i/>
          <w:iCs/>
        </w:rPr>
      </w:pPr>
    </w:p>
    <w:p w14:paraId="26A0BD48" w14:textId="77777777" w:rsidR="00082264" w:rsidRDefault="00082264" w:rsidP="002D5BE1">
      <w:pPr>
        <w:rPr>
          <w:i/>
          <w:iCs/>
        </w:rPr>
      </w:pPr>
    </w:p>
    <w:p w14:paraId="7F8A3278" w14:textId="77777777" w:rsidR="00082264" w:rsidRDefault="00082264" w:rsidP="002D5BE1">
      <w:pPr>
        <w:rPr>
          <w:i/>
          <w:iCs/>
        </w:rPr>
      </w:pPr>
    </w:p>
    <w:p w14:paraId="73BF1216" w14:textId="77777777" w:rsidR="00082264" w:rsidRDefault="00082264" w:rsidP="002D5BE1">
      <w:pPr>
        <w:rPr>
          <w:i/>
          <w:iCs/>
        </w:rPr>
      </w:pPr>
    </w:p>
    <w:p w14:paraId="0425D6CC" w14:textId="77777777" w:rsidR="00082264" w:rsidRPr="006573A4" w:rsidRDefault="00082264" w:rsidP="002D5BE1">
      <w:pPr>
        <w:rPr>
          <w:b/>
          <w:bCs/>
        </w:rPr>
      </w:pPr>
      <w:r>
        <w:rPr>
          <w:b/>
          <w:bCs/>
        </w:rPr>
        <w:t>RUBRICS FOR CALCULATION</w:t>
      </w:r>
      <w:r w:rsidR="00B656A6">
        <w:rPr>
          <w:b/>
          <w:bCs/>
        </w:rPr>
        <w:t>:</w:t>
      </w:r>
    </w:p>
    <w:p w14:paraId="3AAE0CE0"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1293D746" w14:textId="77777777" w:rsidTr="006573A4">
        <w:trPr>
          <w:trHeight w:val="361"/>
        </w:trPr>
        <w:tc>
          <w:tcPr>
            <w:tcW w:w="4019" w:type="dxa"/>
            <w:gridSpan w:val="3"/>
            <w:tcBorders>
              <w:top w:val="nil"/>
              <w:left w:val="nil"/>
              <w:bottom w:val="nil"/>
              <w:right w:val="nil"/>
            </w:tcBorders>
            <w:noWrap/>
            <w:vAlign w:val="bottom"/>
            <w:hideMark/>
          </w:tcPr>
          <w:p w14:paraId="4230D321" w14:textId="77777777" w:rsidR="006573A4" w:rsidRDefault="006573A4">
            <w:pPr>
              <w:rPr>
                <w:rFonts w:ascii="Arial" w:hAnsi="Arial" w:cs="Arial"/>
                <w:b/>
                <w:bCs/>
                <w:color w:val="000000"/>
                <w:sz w:val="28"/>
                <w:szCs w:val="28"/>
              </w:rPr>
            </w:pPr>
            <w:r>
              <w:rPr>
                <w:rFonts w:ascii="Arial" w:hAnsi="Arial" w:cs="Arial"/>
                <w:b/>
                <w:bCs/>
                <w:color w:val="000000"/>
                <w:sz w:val="28"/>
                <w:szCs w:val="28"/>
              </w:rPr>
              <w:t xml:space="preserve">Constraint-Based </w:t>
            </w:r>
            <w:proofErr w:type="gramStart"/>
            <w:r>
              <w:rPr>
                <w:rFonts w:ascii="Arial" w:hAnsi="Arial" w:cs="Arial"/>
                <w:b/>
                <w:bCs/>
                <w:color w:val="000000"/>
                <w:sz w:val="28"/>
                <w:szCs w:val="28"/>
              </w:rPr>
              <w:t>Problem Solving</w:t>
            </w:r>
            <w:proofErr w:type="gramEnd"/>
            <w:r>
              <w:rPr>
                <w:rFonts w:ascii="Arial" w:hAnsi="Arial" w:cs="Arial"/>
                <w:b/>
                <w:bCs/>
                <w:color w:val="000000"/>
                <w:sz w:val="28"/>
                <w:szCs w:val="28"/>
              </w:rPr>
              <w:t xml:space="preserve"> Assessment Rubric</w:t>
            </w:r>
          </w:p>
        </w:tc>
        <w:tc>
          <w:tcPr>
            <w:tcW w:w="1601" w:type="dxa"/>
            <w:tcBorders>
              <w:top w:val="nil"/>
              <w:left w:val="nil"/>
              <w:bottom w:val="nil"/>
              <w:right w:val="nil"/>
            </w:tcBorders>
            <w:noWrap/>
            <w:vAlign w:val="bottom"/>
            <w:hideMark/>
          </w:tcPr>
          <w:p w14:paraId="66206616"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03F956AD" w14:textId="77777777" w:rsidR="006573A4" w:rsidRDefault="006573A4">
            <w:pPr>
              <w:rPr>
                <w:sz w:val="20"/>
                <w:szCs w:val="20"/>
              </w:rPr>
            </w:pPr>
          </w:p>
        </w:tc>
        <w:tc>
          <w:tcPr>
            <w:tcW w:w="1601" w:type="dxa"/>
            <w:tcBorders>
              <w:top w:val="nil"/>
              <w:left w:val="nil"/>
              <w:bottom w:val="nil"/>
              <w:right w:val="nil"/>
            </w:tcBorders>
            <w:noWrap/>
            <w:vAlign w:val="bottom"/>
            <w:hideMark/>
          </w:tcPr>
          <w:p w14:paraId="0F7EE7EB" w14:textId="77777777" w:rsidR="006573A4" w:rsidRDefault="006573A4">
            <w:pPr>
              <w:rPr>
                <w:sz w:val="20"/>
                <w:szCs w:val="20"/>
              </w:rPr>
            </w:pPr>
          </w:p>
        </w:tc>
      </w:tr>
      <w:tr w:rsidR="006573A4" w14:paraId="3EB884BF"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4CB6550C"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9E9852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5EA6E4B0"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43A02FD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7359421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424A7D5F"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21CDC7FF"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7C9680E"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14A9C4AB"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FEA96F5"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5AE0FBD"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19EC497"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32E8A34E"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1BCCB14E"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6E7E4140"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7C9A164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3E54ABEE" w14:textId="77777777" w:rsidR="006573A4" w:rsidRDefault="006573A4">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5154AE17"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38A78006"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0CE72D97"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1CF66D4E"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6BAC0B3"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157F51D2"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5072A102"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58979AA6"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4B14B2BD"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7419CDBB"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2A6664B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34CC123E"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13E4A440"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457DE8EA"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0A5D45A8"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3746000B"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137C80D0"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4197CF6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35334A7A"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0BBCFD6B"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6C52B634"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3C24DBE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6D152639"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5F685BD4"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77FD424A" w14:textId="77777777" w:rsidR="00082264" w:rsidRDefault="00082264" w:rsidP="002D5BE1"/>
    <w:p w14:paraId="49E50BD7" w14:textId="77777777" w:rsidR="00B656A6" w:rsidRDefault="00B656A6" w:rsidP="00CF4F20">
      <w:pPr>
        <w:ind w:left="2160" w:firstLine="720"/>
        <w:rPr>
          <w:b/>
          <w:bCs/>
        </w:rPr>
      </w:pPr>
    </w:p>
    <w:p w14:paraId="730413CA" w14:textId="77777777" w:rsidR="00B656A6" w:rsidRDefault="00B656A6" w:rsidP="00CF4F20">
      <w:pPr>
        <w:ind w:left="2160" w:firstLine="720"/>
        <w:rPr>
          <w:b/>
          <w:bCs/>
        </w:rPr>
      </w:pPr>
    </w:p>
    <w:p w14:paraId="7E7820AB" w14:textId="77777777" w:rsidR="00B656A6" w:rsidRDefault="00B656A6" w:rsidP="00CF4F20">
      <w:pPr>
        <w:ind w:left="2160" w:firstLine="720"/>
        <w:rPr>
          <w:b/>
          <w:bCs/>
        </w:rPr>
      </w:pPr>
    </w:p>
    <w:p w14:paraId="618A3CBA" w14:textId="77777777" w:rsidR="00B656A6" w:rsidRDefault="00B656A6" w:rsidP="00CF4F20">
      <w:pPr>
        <w:ind w:left="2160" w:firstLine="720"/>
        <w:rPr>
          <w:b/>
          <w:bCs/>
        </w:rPr>
      </w:pPr>
    </w:p>
    <w:p w14:paraId="0F48881C" w14:textId="77777777" w:rsidR="00B656A6" w:rsidRDefault="00B656A6" w:rsidP="00CF4F20">
      <w:pPr>
        <w:ind w:left="2160" w:firstLine="720"/>
        <w:rPr>
          <w:b/>
          <w:bCs/>
        </w:rPr>
      </w:pPr>
    </w:p>
    <w:p w14:paraId="6C9A5A29" w14:textId="77777777" w:rsidR="00B656A6" w:rsidRDefault="00B656A6" w:rsidP="00CF4F20">
      <w:pPr>
        <w:ind w:left="2160" w:firstLine="720"/>
        <w:rPr>
          <w:b/>
          <w:bCs/>
        </w:rPr>
      </w:pPr>
    </w:p>
    <w:p w14:paraId="7881B560" w14:textId="77777777" w:rsidR="00B656A6" w:rsidRDefault="00B656A6" w:rsidP="00CF4F20">
      <w:pPr>
        <w:ind w:left="2160" w:firstLine="720"/>
        <w:rPr>
          <w:b/>
          <w:bCs/>
        </w:rPr>
      </w:pPr>
    </w:p>
    <w:p w14:paraId="23182607" w14:textId="77777777" w:rsidR="00B656A6" w:rsidRDefault="00B656A6" w:rsidP="00CF4F20">
      <w:pPr>
        <w:ind w:left="2160" w:firstLine="720"/>
        <w:rPr>
          <w:b/>
          <w:bCs/>
        </w:rPr>
      </w:pPr>
    </w:p>
    <w:p w14:paraId="7077A1A6" w14:textId="77777777" w:rsidR="00B656A6" w:rsidRDefault="00B656A6" w:rsidP="00CF4F20">
      <w:pPr>
        <w:ind w:left="2160" w:firstLine="720"/>
        <w:rPr>
          <w:b/>
          <w:bCs/>
        </w:rPr>
      </w:pPr>
    </w:p>
    <w:p w14:paraId="3881459B" w14:textId="77777777" w:rsidR="00B656A6" w:rsidRDefault="00B656A6" w:rsidP="00CF4F20">
      <w:pPr>
        <w:ind w:left="2160" w:firstLine="720"/>
        <w:rPr>
          <w:b/>
          <w:bCs/>
        </w:rPr>
      </w:pPr>
    </w:p>
    <w:p w14:paraId="52581F27" w14:textId="77777777" w:rsidR="00B656A6" w:rsidRDefault="00B656A6" w:rsidP="00CF4F20">
      <w:pPr>
        <w:ind w:left="2160" w:firstLine="720"/>
        <w:rPr>
          <w:b/>
          <w:bCs/>
        </w:rPr>
      </w:pPr>
    </w:p>
    <w:p w14:paraId="19AFFED3" w14:textId="77777777" w:rsidR="00B656A6" w:rsidRDefault="00B656A6" w:rsidP="00CF4F20">
      <w:pPr>
        <w:ind w:left="2160" w:firstLine="720"/>
        <w:rPr>
          <w:b/>
          <w:bCs/>
        </w:rPr>
      </w:pPr>
    </w:p>
    <w:p w14:paraId="0FCFAE76" w14:textId="77777777" w:rsidR="00B656A6" w:rsidRDefault="00B656A6" w:rsidP="00CF4F20">
      <w:pPr>
        <w:ind w:left="2160" w:firstLine="720"/>
        <w:rPr>
          <w:b/>
          <w:bCs/>
        </w:rPr>
      </w:pPr>
    </w:p>
    <w:p w14:paraId="2D64951F" w14:textId="77777777" w:rsidR="00B656A6" w:rsidRDefault="00B656A6" w:rsidP="00CF4F20">
      <w:pPr>
        <w:ind w:left="2160" w:firstLine="720"/>
        <w:rPr>
          <w:b/>
          <w:bCs/>
        </w:rPr>
      </w:pPr>
    </w:p>
    <w:p w14:paraId="06B99F35" w14:textId="77777777" w:rsidR="00B656A6" w:rsidRDefault="00B656A6" w:rsidP="00CF4F20">
      <w:pPr>
        <w:ind w:left="2160" w:firstLine="720"/>
        <w:rPr>
          <w:b/>
          <w:bCs/>
        </w:rPr>
      </w:pPr>
    </w:p>
    <w:p w14:paraId="1A1D58AC" w14:textId="77777777" w:rsidR="00082264" w:rsidRDefault="00CF4F20" w:rsidP="00CF4F20">
      <w:pPr>
        <w:ind w:left="2160" w:firstLine="720"/>
        <w:rPr>
          <w:b/>
          <w:bCs/>
        </w:rPr>
      </w:pPr>
      <w:proofErr w:type="gramStart"/>
      <w:r w:rsidRPr="00CF4F20">
        <w:rPr>
          <w:b/>
          <w:bCs/>
        </w:rPr>
        <w:t>Annexure  A</w:t>
      </w:r>
      <w:proofErr w:type="gramEnd"/>
    </w:p>
    <w:p w14:paraId="72DF7C99" w14:textId="77777777" w:rsidR="006573A4" w:rsidRDefault="006573A4" w:rsidP="00CF4F20">
      <w:pPr>
        <w:ind w:left="2160" w:firstLine="720"/>
        <w:rPr>
          <w:b/>
          <w:bCs/>
        </w:rPr>
      </w:pPr>
    </w:p>
    <w:p w14:paraId="02BBE9AE"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7E00617E"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654B92B4" w14:textId="77777777">
        <w:trPr>
          <w:tblHeader/>
          <w:tblCellSpacing w:w="15" w:type="dxa"/>
        </w:trPr>
        <w:tc>
          <w:tcPr>
            <w:tcW w:w="0" w:type="auto"/>
            <w:vAlign w:val="center"/>
            <w:hideMark/>
          </w:tcPr>
          <w:p w14:paraId="6FA92233" w14:textId="77777777" w:rsidR="0085368F" w:rsidRDefault="0085368F">
            <w:pPr>
              <w:jc w:val="center"/>
              <w:rPr>
                <w:b/>
                <w:bCs/>
              </w:rPr>
            </w:pPr>
            <w:r>
              <w:rPr>
                <w:b/>
                <w:bCs/>
              </w:rPr>
              <w:t>PID</w:t>
            </w:r>
          </w:p>
        </w:tc>
        <w:tc>
          <w:tcPr>
            <w:tcW w:w="0" w:type="auto"/>
            <w:vAlign w:val="center"/>
            <w:hideMark/>
          </w:tcPr>
          <w:p w14:paraId="4691E002" w14:textId="77777777" w:rsidR="0085368F" w:rsidRDefault="0085368F">
            <w:pPr>
              <w:jc w:val="center"/>
              <w:rPr>
                <w:b/>
                <w:bCs/>
              </w:rPr>
            </w:pPr>
            <w:r>
              <w:rPr>
                <w:b/>
                <w:bCs/>
              </w:rPr>
              <w:t>Symptoms Observed</w:t>
            </w:r>
          </w:p>
        </w:tc>
      </w:tr>
      <w:tr w:rsidR="0085368F" w14:paraId="1D95E548" w14:textId="77777777">
        <w:trPr>
          <w:tblCellSpacing w:w="15" w:type="dxa"/>
        </w:trPr>
        <w:tc>
          <w:tcPr>
            <w:tcW w:w="0" w:type="auto"/>
            <w:vAlign w:val="center"/>
            <w:hideMark/>
          </w:tcPr>
          <w:p w14:paraId="1F47E566" w14:textId="77777777" w:rsidR="0085368F" w:rsidRDefault="0085368F">
            <w:r>
              <w:t>P1</w:t>
            </w:r>
          </w:p>
        </w:tc>
        <w:tc>
          <w:tcPr>
            <w:tcW w:w="0" w:type="auto"/>
            <w:vAlign w:val="center"/>
            <w:hideMark/>
          </w:tcPr>
          <w:p w14:paraId="24384403" w14:textId="77777777" w:rsidR="0085368F" w:rsidRDefault="0085368F">
            <w:r>
              <w:t>Fever, Cough</w:t>
            </w:r>
          </w:p>
        </w:tc>
      </w:tr>
      <w:tr w:rsidR="0085368F" w14:paraId="45FF956D" w14:textId="77777777">
        <w:trPr>
          <w:tblCellSpacing w:w="15" w:type="dxa"/>
        </w:trPr>
        <w:tc>
          <w:tcPr>
            <w:tcW w:w="0" w:type="auto"/>
            <w:vAlign w:val="center"/>
            <w:hideMark/>
          </w:tcPr>
          <w:p w14:paraId="1A89CBDB" w14:textId="77777777" w:rsidR="0085368F" w:rsidRDefault="0085368F">
            <w:r>
              <w:t>P2</w:t>
            </w:r>
          </w:p>
        </w:tc>
        <w:tc>
          <w:tcPr>
            <w:tcW w:w="0" w:type="auto"/>
            <w:vAlign w:val="center"/>
            <w:hideMark/>
          </w:tcPr>
          <w:p w14:paraId="335E5C16" w14:textId="77777777" w:rsidR="0085368F" w:rsidRDefault="0085368F">
            <w:r>
              <w:t>Fever, Headache</w:t>
            </w:r>
          </w:p>
        </w:tc>
      </w:tr>
      <w:tr w:rsidR="0085368F" w14:paraId="2AF78692" w14:textId="77777777">
        <w:trPr>
          <w:tblCellSpacing w:w="15" w:type="dxa"/>
        </w:trPr>
        <w:tc>
          <w:tcPr>
            <w:tcW w:w="0" w:type="auto"/>
            <w:vAlign w:val="center"/>
            <w:hideMark/>
          </w:tcPr>
          <w:p w14:paraId="791463D7" w14:textId="77777777" w:rsidR="0085368F" w:rsidRDefault="0085368F">
            <w:r>
              <w:t>P3</w:t>
            </w:r>
          </w:p>
        </w:tc>
        <w:tc>
          <w:tcPr>
            <w:tcW w:w="0" w:type="auto"/>
            <w:vAlign w:val="center"/>
            <w:hideMark/>
          </w:tcPr>
          <w:p w14:paraId="1E4728DE" w14:textId="77777777" w:rsidR="0085368F" w:rsidRDefault="0085368F">
            <w:r>
              <w:t>Cough, Headache</w:t>
            </w:r>
          </w:p>
        </w:tc>
      </w:tr>
      <w:tr w:rsidR="0085368F" w14:paraId="3F1EADBD" w14:textId="77777777">
        <w:trPr>
          <w:tblCellSpacing w:w="15" w:type="dxa"/>
        </w:trPr>
        <w:tc>
          <w:tcPr>
            <w:tcW w:w="0" w:type="auto"/>
            <w:vAlign w:val="center"/>
            <w:hideMark/>
          </w:tcPr>
          <w:p w14:paraId="74F2522C" w14:textId="77777777" w:rsidR="0085368F" w:rsidRDefault="0085368F">
            <w:r>
              <w:t>P4</w:t>
            </w:r>
          </w:p>
        </w:tc>
        <w:tc>
          <w:tcPr>
            <w:tcW w:w="0" w:type="auto"/>
            <w:vAlign w:val="center"/>
            <w:hideMark/>
          </w:tcPr>
          <w:p w14:paraId="0F475899" w14:textId="77777777" w:rsidR="0085368F" w:rsidRDefault="0085368F">
            <w:r>
              <w:t>Fever, Cough, Headache</w:t>
            </w:r>
          </w:p>
        </w:tc>
      </w:tr>
      <w:tr w:rsidR="0085368F" w14:paraId="62FD68DB" w14:textId="77777777">
        <w:trPr>
          <w:tblCellSpacing w:w="15" w:type="dxa"/>
        </w:trPr>
        <w:tc>
          <w:tcPr>
            <w:tcW w:w="0" w:type="auto"/>
            <w:vAlign w:val="center"/>
            <w:hideMark/>
          </w:tcPr>
          <w:p w14:paraId="16FC026E" w14:textId="77777777" w:rsidR="0085368F" w:rsidRDefault="0085368F">
            <w:r>
              <w:t>P5</w:t>
            </w:r>
          </w:p>
        </w:tc>
        <w:tc>
          <w:tcPr>
            <w:tcW w:w="0" w:type="auto"/>
            <w:vAlign w:val="center"/>
            <w:hideMark/>
          </w:tcPr>
          <w:p w14:paraId="5CF5F679" w14:textId="77777777" w:rsidR="0085368F" w:rsidRDefault="0085368F">
            <w:r>
              <w:t>Fever, Fatigue</w:t>
            </w:r>
          </w:p>
        </w:tc>
      </w:tr>
    </w:tbl>
    <w:p w14:paraId="2EAC7ECA"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2A88CE12" w14:textId="77777777" w:rsidR="0085368F" w:rsidRDefault="00000000" w:rsidP="0085368F">
      <w:r>
        <w:rPr>
          <w:noProof/>
        </w:rPr>
        <w:pict w14:anchorId="3E119883">
          <v:rect id="_x0000_i1028" alt="" style="width:451.3pt;height:.05pt;mso-width-percent:0;mso-height-percent:0;mso-width-percent:0;mso-height-percent:0" o:hralign="center" o:hrstd="t" o:hr="t" fillcolor="#a0a0a0" stroked="f"/>
        </w:pict>
      </w:r>
    </w:p>
    <w:p w14:paraId="5D565557"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09CD6C38" w14:textId="77777777">
        <w:trPr>
          <w:tblHeader/>
          <w:tblCellSpacing w:w="15" w:type="dxa"/>
        </w:trPr>
        <w:tc>
          <w:tcPr>
            <w:tcW w:w="0" w:type="auto"/>
            <w:vAlign w:val="center"/>
            <w:hideMark/>
          </w:tcPr>
          <w:p w14:paraId="5414CB69" w14:textId="77777777" w:rsidR="0085368F" w:rsidRDefault="0085368F">
            <w:pPr>
              <w:jc w:val="center"/>
              <w:rPr>
                <w:b/>
                <w:bCs/>
              </w:rPr>
            </w:pPr>
            <w:r>
              <w:rPr>
                <w:b/>
                <w:bCs/>
              </w:rPr>
              <w:t>Student ID</w:t>
            </w:r>
          </w:p>
        </w:tc>
        <w:tc>
          <w:tcPr>
            <w:tcW w:w="0" w:type="auto"/>
            <w:vAlign w:val="center"/>
            <w:hideMark/>
          </w:tcPr>
          <w:p w14:paraId="3CCC6F0F" w14:textId="77777777" w:rsidR="0085368F" w:rsidRDefault="0085368F">
            <w:pPr>
              <w:jc w:val="center"/>
              <w:rPr>
                <w:b/>
                <w:bCs/>
              </w:rPr>
            </w:pPr>
            <w:r>
              <w:rPr>
                <w:b/>
                <w:bCs/>
              </w:rPr>
              <w:t>Courses Enrolled</w:t>
            </w:r>
          </w:p>
        </w:tc>
      </w:tr>
      <w:tr w:rsidR="0085368F" w14:paraId="397BD8D8" w14:textId="77777777">
        <w:trPr>
          <w:tblCellSpacing w:w="15" w:type="dxa"/>
        </w:trPr>
        <w:tc>
          <w:tcPr>
            <w:tcW w:w="0" w:type="auto"/>
            <w:vAlign w:val="center"/>
            <w:hideMark/>
          </w:tcPr>
          <w:p w14:paraId="28BD44B0" w14:textId="77777777" w:rsidR="0085368F" w:rsidRDefault="0085368F">
            <w:r>
              <w:t>S1</w:t>
            </w:r>
          </w:p>
        </w:tc>
        <w:tc>
          <w:tcPr>
            <w:tcW w:w="0" w:type="auto"/>
            <w:vAlign w:val="center"/>
            <w:hideMark/>
          </w:tcPr>
          <w:p w14:paraId="0000CB17" w14:textId="77777777" w:rsidR="0085368F" w:rsidRDefault="0085368F">
            <w:r>
              <w:t>Python, SQL</w:t>
            </w:r>
          </w:p>
        </w:tc>
      </w:tr>
      <w:tr w:rsidR="0085368F" w14:paraId="4A4CE385" w14:textId="77777777">
        <w:trPr>
          <w:tblCellSpacing w:w="15" w:type="dxa"/>
        </w:trPr>
        <w:tc>
          <w:tcPr>
            <w:tcW w:w="0" w:type="auto"/>
            <w:vAlign w:val="center"/>
            <w:hideMark/>
          </w:tcPr>
          <w:p w14:paraId="5F3AA5BE" w14:textId="77777777" w:rsidR="0085368F" w:rsidRDefault="0085368F">
            <w:r>
              <w:t>S2</w:t>
            </w:r>
          </w:p>
        </w:tc>
        <w:tc>
          <w:tcPr>
            <w:tcW w:w="0" w:type="auto"/>
            <w:vAlign w:val="center"/>
            <w:hideMark/>
          </w:tcPr>
          <w:p w14:paraId="67F55864" w14:textId="77777777" w:rsidR="0085368F" w:rsidRDefault="0085368F">
            <w:r>
              <w:t>Python, Data Science</w:t>
            </w:r>
          </w:p>
        </w:tc>
      </w:tr>
      <w:tr w:rsidR="0085368F" w14:paraId="6825243B" w14:textId="77777777">
        <w:trPr>
          <w:tblCellSpacing w:w="15" w:type="dxa"/>
        </w:trPr>
        <w:tc>
          <w:tcPr>
            <w:tcW w:w="0" w:type="auto"/>
            <w:vAlign w:val="center"/>
            <w:hideMark/>
          </w:tcPr>
          <w:p w14:paraId="02C15470" w14:textId="77777777" w:rsidR="0085368F" w:rsidRDefault="0085368F">
            <w:r>
              <w:t>S3</w:t>
            </w:r>
          </w:p>
        </w:tc>
        <w:tc>
          <w:tcPr>
            <w:tcW w:w="0" w:type="auto"/>
            <w:vAlign w:val="center"/>
            <w:hideMark/>
          </w:tcPr>
          <w:p w14:paraId="4DD10E79" w14:textId="77777777" w:rsidR="0085368F" w:rsidRDefault="0085368F">
            <w:r>
              <w:t>SQL, Machine Learning</w:t>
            </w:r>
          </w:p>
        </w:tc>
      </w:tr>
      <w:tr w:rsidR="0085368F" w14:paraId="79B8030C" w14:textId="77777777">
        <w:trPr>
          <w:tblCellSpacing w:w="15" w:type="dxa"/>
        </w:trPr>
        <w:tc>
          <w:tcPr>
            <w:tcW w:w="0" w:type="auto"/>
            <w:vAlign w:val="center"/>
            <w:hideMark/>
          </w:tcPr>
          <w:p w14:paraId="73EBC7F8" w14:textId="77777777" w:rsidR="0085368F" w:rsidRDefault="0085368F">
            <w:r>
              <w:t>S4</w:t>
            </w:r>
          </w:p>
        </w:tc>
        <w:tc>
          <w:tcPr>
            <w:tcW w:w="0" w:type="auto"/>
            <w:vAlign w:val="center"/>
            <w:hideMark/>
          </w:tcPr>
          <w:p w14:paraId="37635B72" w14:textId="77777777" w:rsidR="0085368F" w:rsidRDefault="0085368F">
            <w:r>
              <w:t>Python, SQL, Data Science</w:t>
            </w:r>
          </w:p>
        </w:tc>
      </w:tr>
      <w:tr w:rsidR="0085368F" w14:paraId="6414C796" w14:textId="77777777">
        <w:trPr>
          <w:tblCellSpacing w:w="15" w:type="dxa"/>
        </w:trPr>
        <w:tc>
          <w:tcPr>
            <w:tcW w:w="0" w:type="auto"/>
            <w:vAlign w:val="center"/>
            <w:hideMark/>
          </w:tcPr>
          <w:p w14:paraId="2359CD03" w14:textId="77777777" w:rsidR="0085368F" w:rsidRDefault="0085368F">
            <w:r>
              <w:t>S5</w:t>
            </w:r>
          </w:p>
        </w:tc>
        <w:tc>
          <w:tcPr>
            <w:tcW w:w="0" w:type="auto"/>
            <w:vAlign w:val="center"/>
            <w:hideMark/>
          </w:tcPr>
          <w:p w14:paraId="471AA410" w14:textId="77777777" w:rsidR="0085368F" w:rsidRDefault="0085368F">
            <w:r>
              <w:t>Python, Machine Learning</w:t>
            </w:r>
          </w:p>
        </w:tc>
      </w:tr>
    </w:tbl>
    <w:p w14:paraId="0C39B42A" w14:textId="77777777" w:rsidR="0085368F" w:rsidRDefault="0085368F" w:rsidP="0085368F">
      <w:pPr>
        <w:pStyle w:val="NormalWeb"/>
        <w:rPr>
          <w:color w:val="000000"/>
        </w:rPr>
      </w:pPr>
      <w:r>
        <w:rPr>
          <w:rStyle w:val="Strong"/>
          <w:color w:val="000000"/>
        </w:rPr>
        <w:t>Question:</w:t>
      </w:r>
      <w:r>
        <w:rPr>
          <w:color w:val="000000"/>
        </w:rPr>
        <w:br/>
        <w:t xml:space="preserve">Using the dataset, generate frequent </w:t>
      </w:r>
      <w:proofErr w:type="spellStart"/>
      <w:r>
        <w:rPr>
          <w:color w:val="000000"/>
        </w:rPr>
        <w:t>itemsets</w:t>
      </w:r>
      <w:proofErr w:type="spellEnd"/>
      <w:r>
        <w:rPr>
          <w:color w:val="000000"/>
        </w:rPr>
        <w:t xml:space="preserve"> with minimum support = 40%, applying the constraint that each itemset must contain</w:t>
      </w:r>
      <w:r>
        <w:rPr>
          <w:rStyle w:val="apple-converted-space"/>
          <w:color w:val="000000"/>
        </w:rPr>
        <w:t> </w:t>
      </w:r>
      <w:r>
        <w:rPr>
          <w:rStyle w:val="Strong"/>
          <w:color w:val="000000"/>
        </w:rPr>
        <w:t>at least two courses</w:t>
      </w:r>
      <w:r>
        <w:rPr>
          <w:color w:val="000000"/>
        </w:rPr>
        <w:t xml:space="preserve">. Explain how the constraint helps in pruning candidate </w:t>
      </w:r>
      <w:proofErr w:type="spellStart"/>
      <w:r>
        <w:rPr>
          <w:color w:val="000000"/>
        </w:rPr>
        <w:t>itemsets</w:t>
      </w:r>
      <w:proofErr w:type="spellEnd"/>
      <w:r>
        <w:rPr>
          <w:color w:val="000000"/>
        </w:rPr>
        <w:t xml:space="preserve"> during mining.</w:t>
      </w:r>
      <w:r>
        <w:rPr>
          <w:rStyle w:val="apple-converted-space"/>
          <w:color w:val="000000"/>
        </w:rPr>
        <w:t> </w:t>
      </w:r>
      <w:r>
        <w:rPr>
          <w:rStyle w:val="Emphasis"/>
          <w:color w:val="000000"/>
        </w:rPr>
        <w:t>(BL4 – 1.2 Marks)</w:t>
      </w:r>
    </w:p>
    <w:p w14:paraId="1CC16D9A" w14:textId="77777777" w:rsidR="0085368F" w:rsidRDefault="00000000" w:rsidP="0085368F">
      <w:r>
        <w:rPr>
          <w:noProof/>
        </w:rPr>
        <w:pict w14:anchorId="6A49E660">
          <v:rect id="_x0000_i1029" alt="" style="width:451.3pt;height:.05pt;mso-width-percent:0;mso-height-percent:0;mso-width-percent:0;mso-height-percent:0" o:hralign="center" o:hrstd="t" o:hr="t" fillcolor="#a0a0a0" stroked="f"/>
        </w:pict>
      </w:r>
    </w:p>
    <w:p w14:paraId="43966537" w14:textId="77777777" w:rsidR="0085368F" w:rsidRDefault="0085368F" w:rsidP="0085368F">
      <w:pPr>
        <w:pStyle w:val="Heading3"/>
        <w:rPr>
          <w:color w:val="000000"/>
        </w:rPr>
      </w:pPr>
      <w:r>
        <w:rPr>
          <w:color w:val="000000"/>
        </w:rPr>
        <w:lastRenderedPageBreak/>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F898AC2" w14:textId="77777777">
        <w:trPr>
          <w:tblHeader/>
          <w:tblCellSpacing w:w="15" w:type="dxa"/>
        </w:trPr>
        <w:tc>
          <w:tcPr>
            <w:tcW w:w="0" w:type="auto"/>
            <w:vAlign w:val="center"/>
            <w:hideMark/>
          </w:tcPr>
          <w:p w14:paraId="7BB5D8A0" w14:textId="77777777" w:rsidR="0085368F" w:rsidRDefault="0085368F">
            <w:pPr>
              <w:jc w:val="center"/>
              <w:rPr>
                <w:b/>
                <w:bCs/>
              </w:rPr>
            </w:pPr>
            <w:r>
              <w:rPr>
                <w:b/>
                <w:bCs/>
              </w:rPr>
              <w:t>Transaction ID</w:t>
            </w:r>
          </w:p>
        </w:tc>
        <w:tc>
          <w:tcPr>
            <w:tcW w:w="0" w:type="auto"/>
            <w:vAlign w:val="center"/>
            <w:hideMark/>
          </w:tcPr>
          <w:p w14:paraId="0A4476AD" w14:textId="77777777" w:rsidR="0085368F" w:rsidRDefault="0085368F">
            <w:pPr>
              <w:jc w:val="center"/>
              <w:rPr>
                <w:b/>
                <w:bCs/>
              </w:rPr>
            </w:pPr>
            <w:r>
              <w:rPr>
                <w:b/>
                <w:bCs/>
              </w:rPr>
              <w:t>Books Borrowed</w:t>
            </w:r>
          </w:p>
        </w:tc>
      </w:tr>
      <w:tr w:rsidR="0085368F" w14:paraId="64728CE1" w14:textId="77777777">
        <w:trPr>
          <w:tblCellSpacing w:w="15" w:type="dxa"/>
        </w:trPr>
        <w:tc>
          <w:tcPr>
            <w:tcW w:w="0" w:type="auto"/>
            <w:vAlign w:val="center"/>
            <w:hideMark/>
          </w:tcPr>
          <w:p w14:paraId="5A9D325B" w14:textId="77777777" w:rsidR="0085368F" w:rsidRDefault="0085368F">
            <w:r>
              <w:t>T1</w:t>
            </w:r>
          </w:p>
        </w:tc>
        <w:tc>
          <w:tcPr>
            <w:tcW w:w="0" w:type="auto"/>
            <w:vAlign w:val="center"/>
            <w:hideMark/>
          </w:tcPr>
          <w:p w14:paraId="5BA1ACE4" w14:textId="77777777" w:rsidR="0085368F" w:rsidRDefault="0085368F">
            <w:r>
              <w:t>Data Mining, Python Programming</w:t>
            </w:r>
          </w:p>
        </w:tc>
      </w:tr>
      <w:tr w:rsidR="0085368F" w14:paraId="6B7767FD" w14:textId="77777777">
        <w:trPr>
          <w:tblCellSpacing w:w="15" w:type="dxa"/>
        </w:trPr>
        <w:tc>
          <w:tcPr>
            <w:tcW w:w="0" w:type="auto"/>
            <w:vAlign w:val="center"/>
            <w:hideMark/>
          </w:tcPr>
          <w:p w14:paraId="19937CB7" w14:textId="77777777" w:rsidR="0085368F" w:rsidRDefault="0085368F">
            <w:r>
              <w:t>T2</w:t>
            </w:r>
          </w:p>
        </w:tc>
        <w:tc>
          <w:tcPr>
            <w:tcW w:w="0" w:type="auto"/>
            <w:vAlign w:val="center"/>
            <w:hideMark/>
          </w:tcPr>
          <w:p w14:paraId="4A243E50" w14:textId="77777777" w:rsidR="0085368F" w:rsidRDefault="0085368F">
            <w:r>
              <w:t>Data Mining, Database Systems</w:t>
            </w:r>
          </w:p>
        </w:tc>
      </w:tr>
      <w:tr w:rsidR="0085368F" w14:paraId="7E9FA1DC" w14:textId="77777777">
        <w:trPr>
          <w:tblCellSpacing w:w="15" w:type="dxa"/>
        </w:trPr>
        <w:tc>
          <w:tcPr>
            <w:tcW w:w="0" w:type="auto"/>
            <w:vAlign w:val="center"/>
            <w:hideMark/>
          </w:tcPr>
          <w:p w14:paraId="5EDD4873" w14:textId="77777777" w:rsidR="0085368F" w:rsidRDefault="0085368F">
            <w:r>
              <w:t>T3</w:t>
            </w:r>
          </w:p>
        </w:tc>
        <w:tc>
          <w:tcPr>
            <w:tcW w:w="0" w:type="auto"/>
            <w:vAlign w:val="center"/>
            <w:hideMark/>
          </w:tcPr>
          <w:p w14:paraId="6A314136" w14:textId="77777777" w:rsidR="0085368F" w:rsidRDefault="0085368F">
            <w:r>
              <w:t>Python Programming, Database Systems</w:t>
            </w:r>
          </w:p>
        </w:tc>
      </w:tr>
      <w:tr w:rsidR="0085368F" w14:paraId="333D7046" w14:textId="77777777">
        <w:trPr>
          <w:tblCellSpacing w:w="15" w:type="dxa"/>
        </w:trPr>
        <w:tc>
          <w:tcPr>
            <w:tcW w:w="0" w:type="auto"/>
            <w:vAlign w:val="center"/>
            <w:hideMark/>
          </w:tcPr>
          <w:p w14:paraId="4D116EAE" w14:textId="77777777" w:rsidR="0085368F" w:rsidRDefault="0085368F">
            <w:r>
              <w:t>T4</w:t>
            </w:r>
          </w:p>
        </w:tc>
        <w:tc>
          <w:tcPr>
            <w:tcW w:w="0" w:type="auto"/>
            <w:vAlign w:val="center"/>
            <w:hideMark/>
          </w:tcPr>
          <w:p w14:paraId="30CFE97F" w14:textId="77777777" w:rsidR="0085368F" w:rsidRDefault="0085368F">
            <w:r>
              <w:t>Data Mining, Python Programming, Database Systems</w:t>
            </w:r>
          </w:p>
        </w:tc>
      </w:tr>
      <w:tr w:rsidR="0085368F" w14:paraId="788F410B" w14:textId="77777777">
        <w:trPr>
          <w:tblCellSpacing w:w="15" w:type="dxa"/>
        </w:trPr>
        <w:tc>
          <w:tcPr>
            <w:tcW w:w="0" w:type="auto"/>
            <w:vAlign w:val="center"/>
            <w:hideMark/>
          </w:tcPr>
          <w:p w14:paraId="5708FDAD" w14:textId="77777777" w:rsidR="0085368F" w:rsidRDefault="0085368F">
            <w:r>
              <w:t>T5</w:t>
            </w:r>
          </w:p>
        </w:tc>
        <w:tc>
          <w:tcPr>
            <w:tcW w:w="0" w:type="auto"/>
            <w:vAlign w:val="center"/>
            <w:hideMark/>
          </w:tcPr>
          <w:p w14:paraId="0EF8C44C" w14:textId="77777777" w:rsidR="0085368F" w:rsidRDefault="0085368F">
            <w:r>
              <w:t>Data Mining, Artificial Intelligence</w:t>
            </w:r>
          </w:p>
        </w:tc>
      </w:tr>
    </w:tbl>
    <w:p w14:paraId="2ABF2DFF" w14:textId="77777777" w:rsidR="0085368F" w:rsidRDefault="0085368F" w:rsidP="0085368F">
      <w:pPr>
        <w:pStyle w:val="NormalWeb"/>
        <w:rPr>
          <w:color w:val="000000"/>
        </w:rPr>
      </w:pPr>
      <w:r>
        <w:rPr>
          <w:rStyle w:val="Strong"/>
          <w:color w:val="000000"/>
        </w:rPr>
        <w:t>Question:</w:t>
      </w:r>
      <w:r>
        <w:rPr>
          <w:color w:val="000000"/>
        </w:rPr>
        <w:br/>
        <w:t xml:space="preserve">Apply the </w:t>
      </w:r>
      <w:proofErr w:type="spellStart"/>
      <w:r>
        <w:rPr>
          <w:color w:val="000000"/>
        </w:rPr>
        <w:t>Apriori</w:t>
      </w:r>
      <w:proofErr w:type="spellEnd"/>
      <w:r>
        <w:rPr>
          <w:color w:val="000000"/>
        </w:rPr>
        <w:t xml:space="preserve"> algorithm with the constraint that the</w:t>
      </w:r>
      <w:r>
        <w:rPr>
          <w:rStyle w:val="apple-converted-space"/>
          <w:color w:val="000000"/>
        </w:rPr>
        <w:t> </w:t>
      </w:r>
      <w:r>
        <w:rPr>
          <w:rStyle w:val="Strong"/>
          <w:color w:val="000000"/>
        </w:rPr>
        <w:t>maximum itemset size is 3</w:t>
      </w:r>
      <w:r>
        <w:rPr>
          <w:color w:val="000000"/>
        </w:rPr>
        <w:t xml:space="preserve">. Identify the frequent </w:t>
      </w:r>
      <w:proofErr w:type="spellStart"/>
      <w:r>
        <w:rPr>
          <w:color w:val="000000"/>
        </w:rPr>
        <w:t>itemsets</w:t>
      </w:r>
      <w:proofErr w:type="spellEnd"/>
      <w:r>
        <w:rPr>
          <w:color w:val="000000"/>
        </w:rPr>
        <w:t xml:space="preserve"> and explain how the constraint reduces computational complexity during candidate generation.</w:t>
      </w:r>
      <w:r>
        <w:rPr>
          <w:rStyle w:val="apple-converted-space"/>
          <w:color w:val="000000"/>
        </w:rPr>
        <w:t> </w:t>
      </w:r>
      <w:r>
        <w:rPr>
          <w:rStyle w:val="Emphasis"/>
          <w:color w:val="000000"/>
        </w:rPr>
        <w:t>(BL5 – 1.2 Marks)</w:t>
      </w:r>
    </w:p>
    <w:p w14:paraId="035451CD" w14:textId="77777777" w:rsidR="0085368F" w:rsidRDefault="00000000" w:rsidP="0085368F">
      <w:r>
        <w:rPr>
          <w:noProof/>
        </w:rPr>
        <w:pict w14:anchorId="31E760A8">
          <v:rect id="_x0000_i1030" alt="" style="width:451.3pt;height:.05pt;mso-width-percent:0;mso-height-percent:0;mso-width-percent:0;mso-height-percent:0" o:hralign="center" o:hrstd="t" o:hr="t" fillcolor="#a0a0a0" stroked="f"/>
        </w:pict>
      </w:r>
    </w:p>
    <w:p w14:paraId="54D2E7DC"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7FD720FD" w14:textId="77777777">
        <w:trPr>
          <w:tblHeader/>
          <w:tblCellSpacing w:w="15" w:type="dxa"/>
        </w:trPr>
        <w:tc>
          <w:tcPr>
            <w:tcW w:w="0" w:type="auto"/>
            <w:vAlign w:val="center"/>
            <w:hideMark/>
          </w:tcPr>
          <w:p w14:paraId="3A15BA37" w14:textId="77777777" w:rsidR="0085368F" w:rsidRDefault="0085368F">
            <w:pPr>
              <w:jc w:val="center"/>
              <w:rPr>
                <w:b/>
                <w:bCs/>
              </w:rPr>
            </w:pPr>
            <w:r>
              <w:rPr>
                <w:b/>
                <w:bCs/>
              </w:rPr>
              <w:t>Student ID</w:t>
            </w:r>
          </w:p>
        </w:tc>
        <w:tc>
          <w:tcPr>
            <w:tcW w:w="0" w:type="auto"/>
            <w:vAlign w:val="center"/>
            <w:hideMark/>
          </w:tcPr>
          <w:p w14:paraId="6E95B1E9" w14:textId="77777777" w:rsidR="0085368F" w:rsidRDefault="0085368F">
            <w:pPr>
              <w:jc w:val="center"/>
              <w:rPr>
                <w:b/>
                <w:bCs/>
              </w:rPr>
            </w:pPr>
            <w:r>
              <w:rPr>
                <w:b/>
                <w:bCs/>
              </w:rPr>
              <w:t>Courses Taken</w:t>
            </w:r>
          </w:p>
        </w:tc>
      </w:tr>
      <w:tr w:rsidR="0085368F" w14:paraId="1B8200B9" w14:textId="77777777">
        <w:trPr>
          <w:tblCellSpacing w:w="15" w:type="dxa"/>
        </w:trPr>
        <w:tc>
          <w:tcPr>
            <w:tcW w:w="0" w:type="auto"/>
            <w:vAlign w:val="center"/>
            <w:hideMark/>
          </w:tcPr>
          <w:p w14:paraId="7B199918" w14:textId="77777777" w:rsidR="0085368F" w:rsidRDefault="0085368F">
            <w:r>
              <w:t>S1</w:t>
            </w:r>
          </w:p>
        </w:tc>
        <w:tc>
          <w:tcPr>
            <w:tcW w:w="0" w:type="auto"/>
            <w:vAlign w:val="center"/>
            <w:hideMark/>
          </w:tcPr>
          <w:p w14:paraId="2013326B" w14:textId="77777777" w:rsidR="0085368F" w:rsidRDefault="0085368F">
            <w:r>
              <w:t>Engineering, Computer Science, Machine Learning</w:t>
            </w:r>
          </w:p>
        </w:tc>
      </w:tr>
      <w:tr w:rsidR="0085368F" w14:paraId="6BF58AB6" w14:textId="77777777">
        <w:trPr>
          <w:tblCellSpacing w:w="15" w:type="dxa"/>
        </w:trPr>
        <w:tc>
          <w:tcPr>
            <w:tcW w:w="0" w:type="auto"/>
            <w:vAlign w:val="center"/>
            <w:hideMark/>
          </w:tcPr>
          <w:p w14:paraId="6562887B" w14:textId="77777777" w:rsidR="0085368F" w:rsidRDefault="0085368F">
            <w:r>
              <w:t>S2</w:t>
            </w:r>
          </w:p>
        </w:tc>
        <w:tc>
          <w:tcPr>
            <w:tcW w:w="0" w:type="auto"/>
            <w:vAlign w:val="center"/>
            <w:hideMark/>
          </w:tcPr>
          <w:p w14:paraId="101AB745" w14:textId="77777777" w:rsidR="0085368F" w:rsidRDefault="0085368F">
            <w:r>
              <w:t>Engineering, Information Technology</w:t>
            </w:r>
          </w:p>
        </w:tc>
      </w:tr>
      <w:tr w:rsidR="0085368F" w14:paraId="3B72ED2D" w14:textId="77777777">
        <w:trPr>
          <w:tblCellSpacing w:w="15" w:type="dxa"/>
        </w:trPr>
        <w:tc>
          <w:tcPr>
            <w:tcW w:w="0" w:type="auto"/>
            <w:vAlign w:val="center"/>
            <w:hideMark/>
          </w:tcPr>
          <w:p w14:paraId="45D74E3F" w14:textId="77777777" w:rsidR="0085368F" w:rsidRDefault="0085368F">
            <w:r>
              <w:t>S3</w:t>
            </w:r>
          </w:p>
        </w:tc>
        <w:tc>
          <w:tcPr>
            <w:tcW w:w="0" w:type="auto"/>
            <w:vAlign w:val="center"/>
            <w:hideMark/>
          </w:tcPr>
          <w:p w14:paraId="6FE1908A" w14:textId="77777777" w:rsidR="0085368F" w:rsidRDefault="0085368F">
            <w:r>
              <w:t>Engineering, Computer Science</w:t>
            </w:r>
          </w:p>
        </w:tc>
      </w:tr>
      <w:tr w:rsidR="0085368F" w14:paraId="684A78A0" w14:textId="77777777">
        <w:trPr>
          <w:tblCellSpacing w:w="15" w:type="dxa"/>
        </w:trPr>
        <w:tc>
          <w:tcPr>
            <w:tcW w:w="0" w:type="auto"/>
            <w:vAlign w:val="center"/>
            <w:hideMark/>
          </w:tcPr>
          <w:p w14:paraId="4301B8AE" w14:textId="77777777" w:rsidR="0085368F" w:rsidRDefault="0085368F">
            <w:r>
              <w:t>S4</w:t>
            </w:r>
          </w:p>
        </w:tc>
        <w:tc>
          <w:tcPr>
            <w:tcW w:w="0" w:type="auto"/>
            <w:vAlign w:val="center"/>
            <w:hideMark/>
          </w:tcPr>
          <w:p w14:paraId="3416C32E" w14:textId="77777777" w:rsidR="0085368F" w:rsidRDefault="0085368F">
            <w:r>
              <w:t>Engineering, Computer Science, Machine Learning</w:t>
            </w:r>
          </w:p>
        </w:tc>
      </w:tr>
      <w:tr w:rsidR="0085368F" w14:paraId="0A9E6117" w14:textId="77777777">
        <w:trPr>
          <w:tblCellSpacing w:w="15" w:type="dxa"/>
        </w:trPr>
        <w:tc>
          <w:tcPr>
            <w:tcW w:w="0" w:type="auto"/>
            <w:vAlign w:val="center"/>
            <w:hideMark/>
          </w:tcPr>
          <w:p w14:paraId="0C0285D1" w14:textId="77777777" w:rsidR="0085368F" w:rsidRDefault="0085368F">
            <w:r>
              <w:t>S5</w:t>
            </w:r>
          </w:p>
        </w:tc>
        <w:tc>
          <w:tcPr>
            <w:tcW w:w="0" w:type="auto"/>
            <w:vAlign w:val="center"/>
            <w:hideMark/>
          </w:tcPr>
          <w:p w14:paraId="57D467C9" w14:textId="77777777" w:rsidR="0085368F" w:rsidRDefault="0085368F">
            <w:r>
              <w:t>Engineering, Information Technology</w:t>
            </w:r>
          </w:p>
        </w:tc>
      </w:tr>
    </w:tbl>
    <w:p w14:paraId="78FF6560"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78E112A7" w14:textId="77777777" w:rsidR="0085368F" w:rsidRDefault="00000000" w:rsidP="0085368F">
      <w:r>
        <w:rPr>
          <w:noProof/>
        </w:rPr>
        <w:pict w14:anchorId="37BE2E15">
          <v:rect id="_x0000_i1031" alt="" style="width:451.3pt;height:.05pt;mso-width-percent:0;mso-height-percent:0;mso-width-percent:0;mso-height-percent:0" o:hralign="center" o:hrstd="t" o:hr="t" fillcolor="#a0a0a0" stroked="f"/>
        </w:pict>
      </w:r>
    </w:p>
    <w:p w14:paraId="6D957764"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1FE522D7" w14:textId="77777777">
        <w:trPr>
          <w:tblHeader/>
          <w:tblCellSpacing w:w="15" w:type="dxa"/>
        </w:trPr>
        <w:tc>
          <w:tcPr>
            <w:tcW w:w="0" w:type="auto"/>
            <w:vAlign w:val="center"/>
            <w:hideMark/>
          </w:tcPr>
          <w:p w14:paraId="1A1238BB" w14:textId="77777777" w:rsidR="0085368F" w:rsidRDefault="0085368F">
            <w:pPr>
              <w:jc w:val="center"/>
              <w:rPr>
                <w:b/>
                <w:bCs/>
              </w:rPr>
            </w:pPr>
            <w:r>
              <w:rPr>
                <w:b/>
                <w:bCs/>
              </w:rPr>
              <w:t>CID</w:t>
            </w:r>
          </w:p>
        </w:tc>
        <w:tc>
          <w:tcPr>
            <w:tcW w:w="0" w:type="auto"/>
            <w:vAlign w:val="center"/>
            <w:hideMark/>
          </w:tcPr>
          <w:p w14:paraId="48172C15" w14:textId="77777777" w:rsidR="0085368F" w:rsidRDefault="0085368F">
            <w:pPr>
              <w:jc w:val="center"/>
              <w:rPr>
                <w:b/>
                <w:bCs/>
              </w:rPr>
            </w:pPr>
            <w:r>
              <w:rPr>
                <w:b/>
                <w:bCs/>
              </w:rPr>
              <w:t>Age Group</w:t>
            </w:r>
          </w:p>
        </w:tc>
        <w:tc>
          <w:tcPr>
            <w:tcW w:w="0" w:type="auto"/>
            <w:vAlign w:val="center"/>
            <w:hideMark/>
          </w:tcPr>
          <w:p w14:paraId="3C030CC7" w14:textId="77777777" w:rsidR="0085368F" w:rsidRDefault="0085368F">
            <w:pPr>
              <w:jc w:val="center"/>
              <w:rPr>
                <w:b/>
                <w:bCs/>
              </w:rPr>
            </w:pPr>
            <w:r>
              <w:rPr>
                <w:b/>
                <w:bCs/>
              </w:rPr>
              <w:t>Income Level</w:t>
            </w:r>
          </w:p>
        </w:tc>
        <w:tc>
          <w:tcPr>
            <w:tcW w:w="0" w:type="auto"/>
            <w:vAlign w:val="center"/>
            <w:hideMark/>
          </w:tcPr>
          <w:p w14:paraId="5C0DFE64" w14:textId="77777777" w:rsidR="0085368F" w:rsidRDefault="0085368F">
            <w:pPr>
              <w:jc w:val="center"/>
              <w:rPr>
                <w:b/>
                <w:bCs/>
              </w:rPr>
            </w:pPr>
            <w:r>
              <w:rPr>
                <w:b/>
                <w:bCs/>
              </w:rPr>
              <w:t>Policy Purchased</w:t>
            </w:r>
          </w:p>
        </w:tc>
      </w:tr>
      <w:tr w:rsidR="0085368F" w14:paraId="60EDDF7C" w14:textId="77777777">
        <w:trPr>
          <w:tblCellSpacing w:w="15" w:type="dxa"/>
        </w:trPr>
        <w:tc>
          <w:tcPr>
            <w:tcW w:w="0" w:type="auto"/>
            <w:vAlign w:val="center"/>
            <w:hideMark/>
          </w:tcPr>
          <w:p w14:paraId="347643C9" w14:textId="77777777" w:rsidR="0085368F" w:rsidRDefault="0085368F">
            <w:r>
              <w:t>C1</w:t>
            </w:r>
          </w:p>
        </w:tc>
        <w:tc>
          <w:tcPr>
            <w:tcW w:w="0" w:type="auto"/>
            <w:vAlign w:val="center"/>
            <w:hideMark/>
          </w:tcPr>
          <w:p w14:paraId="381339E8" w14:textId="77777777" w:rsidR="0085368F" w:rsidRDefault="0085368F">
            <w:r>
              <w:t>Young</w:t>
            </w:r>
          </w:p>
        </w:tc>
        <w:tc>
          <w:tcPr>
            <w:tcW w:w="0" w:type="auto"/>
            <w:vAlign w:val="center"/>
            <w:hideMark/>
          </w:tcPr>
          <w:p w14:paraId="54A1427C" w14:textId="77777777" w:rsidR="0085368F" w:rsidRDefault="0085368F">
            <w:r>
              <w:t>High</w:t>
            </w:r>
          </w:p>
        </w:tc>
        <w:tc>
          <w:tcPr>
            <w:tcW w:w="0" w:type="auto"/>
            <w:vAlign w:val="center"/>
            <w:hideMark/>
          </w:tcPr>
          <w:p w14:paraId="49807AA5" w14:textId="77777777" w:rsidR="0085368F" w:rsidRDefault="0085368F">
            <w:r>
              <w:t>Health Insurance</w:t>
            </w:r>
          </w:p>
        </w:tc>
      </w:tr>
      <w:tr w:rsidR="0085368F" w14:paraId="02BA9B06" w14:textId="77777777">
        <w:trPr>
          <w:tblCellSpacing w:w="15" w:type="dxa"/>
        </w:trPr>
        <w:tc>
          <w:tcPr>
            <w:tcW w:w="0" w:type="auto"/>
            <w:vAlign w:val="center"/>
            <w:hideMark/>
          </w:tcPr>
          <w:p w14:paraId="20A38632" w14:textId="77777777" w:rsidR="0085368F" w:rsidRDefault="0085368F">
            <w:r>
              <w:t>C2</w:t>
            </w:r>
          </w:p>
        </w:tc>
        <w:tc>
          <w:tcPr>
            <w:tcW w:w="0" w:type="auto"/>
            <w:vAlign w:val="center"/>
            <w:hideMark/>
          </w:tcPr>
          <w:p w14:paraId="3C5FE017" w14:textId="77777777" w:rsidR="0085368F" w:rsidRDefault="0085368F">
            <w:r>
              <w:t>Middle</w:t>
            </w:r>
          </w:p>
        </w:tc>
        <w:tc>
          <w:tcPr>
            <w:tcW w:w="0" w:type="auto"/>
            <w:vAlign w:val="center"/>
            <w:hideMark/>
          </w:tcPr>
          <w:p w14:paraId="4524A779" w14:textId="77777777" w:rsidR="0085368F" w:rsidRDefault="0085368F">
            <w:r>
              <w:t>Medium</w:t>
            </w:r>
          </w:p>
        </w:tc>
        <w:tc>
          <w:tcPr>
            <w:tcW w:w="0" w:type="auto"/>
            <w:vAlign w:val="center"/>
            <w:hideMark/>
          </w:tcPr>
          <w:p w14:paraId="2A39B3FC" w14:textId="77777777" w:rsidR="0085368F" w:rsidRDefault="0085368F">
            <w:r>
              <w:t>Vehicle Insurance</w:t>
            </w:r>
          </w:p>
        </w:tc>
      </w:tr>
      <w:tr w:rsidR="0085368F" w14:paraId="37AB40CA" w14:textId="77777777">
        <w:trPr>
          <w:tblCellSpacing w:w="15" w:type="dxa"/>
        </w:trPr>
        <w:tc>
          <w:tcPr>
            <w:tcW w:w="0" w:type="auto"/>
            <w:vAlign w:val="center"/>
            <w:hideMark/>
          </w:tcPr>
          <w:p w14:paraId="4BD9EBCD" w14:textId="77777777" w:rsidR="0085368F" w:rsidRDefault="0085368F">
            <w:r>
              <w:t>C3</w:t>
            </w:r>
          </w:p>
        </w:tc>
        <w:tc>
          <w:tcPr>
            <w:tcW w:w="0" w:type="auto"/>
            <w:vAlign w:val="center"/>
            <w:hideMark/>
          </w:tcPr>
          <w:p w14:paraId="02380147" w14:textId="77777777" w:rsidR="0085368F" w:rsidRDefault="0085368F">
            <w:r>
              <w:t>Young</w:t>
            </w:r>
          </w:p>
        </w:tc>
        <w:tc>
          <w:tcPr>
            <w:tcW w:w="0" w:type="auto"/>
            <w:vAlign w:val="center"/>
            <w:hideMark/>
          </w:tcPr>
          <w:p w14:paraId="3995B731" w14:textId="77777777" w:rsidR="0085368F" w:rsidRDefault="0085368F">
            <w:r>
              <w:t>Low</w:t>
            </w:r>
          </w:p>
        </w:tc>
        <w:tc>
          <w:tcPr>
            <w:tcW w:w="0" w:type="auto"/>
            <w:vAlign w:val="center"/>
            <w:hideMark/>
          </w:tcPr>
          <w:p w14:paraId="3FA1A7B2" w14:textId="77777777" w:rsidR="0085368F" w:rsidRDefault="0085368F">
            <w:r>
              <w:t>Travel Insurance</w:t>
            </w:r>
          </w:p>
        </w:tc>
      </w:tr>
      <w:tr w:rsidR="0085368F" w14:paraId="375ED658" w14:textId="77777777">
        <w:trPr>
          <w:tblCellSpacing w:w="15" w:type="dxa"/>
        </w:trPr>
        <w:tc>
          <w:tcPr>
            <w:tcW w:w="0" w:type="auto"/>
            <w:vAlign w:val="center"/>
            <w:hideMark/>
          </w:tcPr>
          <w:p w14:paraId="3FE15927" w14:textId="77777777" w:rsidR="0085368F" w:rsidRDefault="0085368F">
            <w:r>
              <w:t>C4</w:t>
            </w:r>
          </w:p>
        </w:tc>
        <w:tc>
          <w:tcPr>
            <w:tcW w:w="0" w:type="auto"/>
            <w:vAlign w:val="center"/>
            <w:hideMark/>
          </w:tcPr>
          <w:p w14:paraId="432609DB" w14:textId="77777777" w:rsidR="0085368F" w:rsidRDefault="0085368F">
            <w:r>
              <w:t>Senior</w:t>
            </w:r>
          </w:p>
        </w:tc>
        <w:tc>
          <w:tcPr>
            <w:tcW w:w="0" w:type="auto"/>
            <w:vAlign w:val="center"/>
            <w:hideMark/>
          </w:tcPr>
          <w:p w14:paraId="2554E47C" w14:textId="77777777" w:rsidR="0085368F" w:rsidRDefault="0085368F">
            <w:r>
              <w:t>High</w:t>
            </w:r>
          </w:p>
        </w:tc>
        <w:tc>
          <w:tcPr>
            <w:tcW w:w="0" w:type="auto"/>
            <w:vAlign w:val="center"/>
            <w:hideMark/>
          </w:tcPr>
          <w:p w14:paraId="44CE3F4A" w14:textId="77777777" w:rsidR="0085368F" w:rsidRDefault="0085368F">
            <w:r>
              <w:t>Health Insurance</w:t>
            </w:r>
          </w:p>
        </w:tc>
      </w:tr>
      <w:tr w:rsidR="0085368F" w14:paraId="0A5DD8E0" w14:textId="77777777">
        <w:trPr>
          <w:tblCellSpacing w:w="15" w:type="dxa"/>
        </w:trPr>
        <w:tc>
          <w:tcPr>
            <w:tcW w:w="0" w:type="auto"/>
            <w:vAlign w:val="center"/>
            <w:hideMark/>
          </w:tcPr>
          <w:p w14:paraId="4C51CD5A" w14:textId="77777777" w:rsidR="0085368F" w:rsidRDefault="0085368F">
            <w:r>
              <w:t>C5</w:t>
            </w:r>
          </w:p>
        </w:tc>
        <w:tc>
          <w:tcPr>
            <w:tcW w:w="0" w:type="auto"/>
            <w:vAlign w:val="center"/>
            <w:hideMark/>
          </w:tcPr>
          <w:p w14:paraId="793FD84C" w14:textId="77777777" w:rsidR="0085368F" w:rsidRDefault="0085368F">
            <w:r>
              <w:t>Young</w:t>
            </w:r>
          </w:p>
        </w:tc>
        <w:tc>
          <w:tcPr>
            <w:tcW w:w="0" w:type="auto"/>
            <w:vAlign w:val="center"/>
            <w:hideMark/>
          </w:tcPr>
          <w:p w14:paraId="2159DD50" w14:textId="77777777" w:rsidR="0085368F" w:rsidRDefault="0085368F">
            <w:r>
              <w:t>Medium</w:t>
            </w:r>
          </w:p>
        </w:tc>
        <w:tc>
          <w:tcPr>
            <w:tcW w:w="0" w:type="auto"/>
            <w:vAlign w:val="center"/>
            <w:hideMark/>
          </w:tcPr>
          <w:p w14:paraId="0F8C09BA" w14:textId="77777777" w:rsidR="0085368F" w:rsidRDefault="0085368F">
            <w:r>
              <w:t>Vehicle Insurance</w:t>
            </w:r>
          </w:p>
        </w:tc>
      </w:tr>
    </w:tbl>
    <w:p w14:paraId="4D55B49C" w14:textId="77777777" w:rsidR="0085368F" w:rsidRDefault="0085368F" w:rsidP="0085368F">
      <w:pPr>
        <w:pStyle w:val="NormalWeb"/>
        <w:rPr>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6BFE9717" w14:textId="77777777" w:rsidR="006573A4" w:rsidRPr="00CF4F20" w:rsidRDefault="006573A4" w:rsidP="0085368F">
      <w:pPr>
        <w:pStyle w:val="Heading1"/>
        <w:rPr>
          <w:b/>
          <w:bCs/>
        </w:rPr>
      </w:pPr>
    </w:p>
    <w:p w14:paraId="20F74611" w14:textId="77777777" w:rsidR="000F6869" w:rsidRDefault="00000000">
      <w:r>
        <w:br w:type="page"/>
      </w:r>
    </w:p>
    <w:p w14:paraId="4947C5A1" w14:textId="77777777" w:rsidR="000F6869" w:rsidRDefault="00000000">
      <w:pPr>
        <w:jc w:val="center"/>
      </w:pPr>
      <w:r>
        <w:rPr>
          <w:b/>
          <w:sz w:val="32"/>
        </w:rPr>
        <w:lastRenderedPageBreak/>
        <w:t>ASSESSMENT TOOL 1 – ANSWERS</w:t>
      </w:r>
    </w:p>
    <w:p w14:paraId="617587F4" w14:textId="77777777" w:rsidR="000F6869" w:rsidRDefault="00000000">
      <w:pPr>
        <w:jc w:val="center"/>
      </w:pPr>
      <w:r>
        <w:rPr>
          <w:b/>
          <w:sz w:val="22"/>
        </w:rPr>
        <w:t>Data Warehousing and Data Mining (CSA16) – CO5</w:t>
      </w:r>
    </w:p>
    <w:p w14:paraId="74ED8D01" w14:textId="77777777" w:rsidR="000F6869" w:rsidRDefault="00000000">
      <w:pPr>
        <w:spacing w:before="160"/>
      </w:pPr>
      <w:r>
        <w:rPr>
          <w:b/>
        </w:rPr>
        <w:t>Q1. Hospital Patient Records – Constraint-Based Association Rules</w:t>
      </w:r>
    </w:p>
    <w:p w14:paraId="584758BF" w14:textId="77777777" w:rsidR="000F6869" w:rsidRDefault="00000000">
      <w:pPr>
        <w:spacing w:after="40"/>
      </w:pPr>
      <w:r>
        <w:rPr>
          <w:sz w:val="19"/>
        </w:rPr>
        <w:t>There are 5 patient transactions.</w:t>
      </w:r>
    </w:p>
    <w:p w14:paraId="44247B1E" w14:textId="77777777" w:rsidR="000F6869" w:rsidRDefault="000F6869">
      <w:pPr>
        <w:spacing w:after="40"/>
      </w:pPr>
    </w:p>
    <w:p w14:paraId="4693FEAC" w14:textId="77777777" w:rsidR="000F6869" w:rsidRDefault="00000000">
      <w:pPr>
        <w:spacing w:after="40"/>
      </w:pPr>
      <w:r>
        <w:rPr>
          <w:sz w:val="19"/>
        </w:rPr>
        <w:t>Item supports:</w:t>
      </w:r>
    </w:p>
    <w:p w14:paraId="369DDEFB" w14:textId="77777777" w:rsidR="000F6869" w:rsidRDefault="00000000">
      <w:pPr>
        <w:spacing w:after="40"/>
      </w:pPr>
      <w:r>
        <w:rPr>
          <w:sz w:val="19"/>
        </w:rPr>
        <w:t>Fever = 4/5 = 80%</w:t>
      </w:r>
    </w:p>
    <w:p w14:paraId="61801C7F" w14:textId="77777777" w:rsidR="000F6869" w:rsidRDefault="00000000">
      <w:pPr>
        <w:spacing w:after="40"/>
      </w:pPr>
      <w:r>
        <w:rPr>
          <w:sz w:val="19"/>
        </w:rPr>
        <w:t>Cough = 3/5 = 60%</w:t>
      </w:r>
    </w:p>
    <w:p w14:paraId="0AD221C3" w14:textId="77777777" w:rsidR="000F6869" w:rsidRDefault="00000000">
      <w:pPr>
        <w:spacing w:after="40"/>
      </w:pPr>
      <w:r>
        <w:rPr>
          <w:sz w:val="19"/>
        </w:rPr>
        <w:t>Headache = 3/5 = 60%</w:t>
      </w:r>
    </w:p>
    <w:p w14:paraId="3A65DF5A" w14:textId="77777777" w:rsidR="000F6869" w:rsidRDefault="00000000">
      <w:pPr>
        <w:spacing w:after="40"/>
      </w:pPr>
      <w:r>
        <w:rPr>
          <w:sz w:val="19"/>
        </w:rPr>
        <w:t>Fatigue = 1/5 = 20%</w:t>
      </w:r>
    </w:p>
    <w:p w14:paraId="71364B4C" w14:textId="77777777" w:rsidR="000F6869" w:rsidRDefault="000F6869">
      <w:pPr>
        <w:spacing w:after="40"/>
      </w:pPr>
    </w:p>
    <w:p w14:paraId="4AF38703" w14:textId="77777777" w:rsidR="000F6869" w:rsidRDefault="00000000">
      <w:pPr>
        <w:spacing w:after="40"/>
      </w:pPr>
      <w:r>
        <w:rPr>
          <w:sz w:val="19"/>
        </w:rPr>
        <w:t>For a rule containing Fever, a 2-itemset containing Fever must first satisfy minimum support = 50%.</w:t>
      </w:r>
    </w:p>
    <w:p w14:paraId="7B8F6736" w14:textId="77777777" w:rsidR="000F6869" w:rsidRDefault="000F6869">
      <w:pPr>
        <w:spacing w:after="40"/>
      </w:pPr>
    </w:p>
    <w:p w14:paraId="47777CC0" w14:textId="77777777" w:rsidR="000F6869" w:rsidRDefault="00000000">
      <w:pPr>
        <w:spacing w:after="40"/>
      </w:pPr>
      <w:r>
        <w:rPr>
          <w:sz w:val="19"/>
        </w:rPr>
        <w:t>Supports of Fever pairs:</w:t>
      </w:r>
    </w:p>
    <w:p w14:paraId="4DF9AE96" w14:textId="77777777" w:rsidR="000F6869" w:rsidRDefault="00000000">
      <w:pPr>
        <w:spacing w:after="40"/>
      </w:pPr>
      <w:r>
        <w:rPr>
          <w:sz w:val="19"/>
        </w:rPr>
        <w:t>{Fever, Cough} = 2/5 = 40%</w:t>
      </w:r>
    </w:p>
    <w:p w14:paraId="7EAB8C5A" w14:textId="77777777" w:rsidR="000F6869" w:rsidRDefault="00000000">
      <w:pPr>
        <w:spacing w:after="40"/>
      </w:pPr>
      <w:r>
        <w:rPr>
          <w:sz w:val="19"/>
        </w:rPr>
        <w:t>{Fever, Headache} = 2/5 = 40%</w:t>
      </w:r>
    </w:p>
    <w:p w14:paraId="16344D10" w14:textId="77777777" w:rsidR="000F6869" w:rsidRDefault="00000000">
      <w:pPr>
        <w:spacing w:after="40"/>
      </w:pPr>
      <w:r>
        <w:rPr>
          <w:sz w:val="19"/>
        </w:rPr>
        <w:t>{Fever, Fatigue} = 1/5 = 20%</w:t>
      </w:r>
    </w:p>
    <w:p w14:paraId="6F7D15BB" w14:textId="77777777" w:rsidR="000F6869" w:rsidRDefault="000F6869">
      <w:pPr>
        <w:spacing w:after="40"/>
      </w:pPr>
    </w:p>
    <w:p w14:paraId="2CB7AC9B" w14:textId="77777777" w:rsidR="000F6869" w:rsidRDefault="00000000">
      <w:pPr>
        <w:spacing w:after="40"/>
      </w:pPr>
      <w:r>
        <w:rPr>
          <w:sz w:val="19"/>
        </w:rPr>
        <w:t xml:space="preserve">None of these </w:t>
      </w:r>
      <w:proofErr w:type="spellStart"/>
      <w:r>
        <w:rPr>
          <w:sz w:val="19"/>
        </w:rPr>
        <w:t>itemsets</w:t>
      </w:r>
      <w:proofErr w:type="spellEnd"/>
      <w:r>
        <w:rPr>
          <w:sz w:val="19"/>
        </w:rPr>
        <w:t xml:space="preserve"> reaches 50% support. </w:t>
      </w:r>
      <w:proofErr w:type="gramStart"/>
      <w:r>
        <w:rPr>
          <w:sz w:val="19"/>
        </w:rPr>
        <w:t>Therefore</w:t>
      </w:r>
      <w:proofErr w:type="gramEnd"/>
      <w:r>
        <w:rPr>
          <w:sz w:val="19"/>
        </w:rPr>
        <w:t xml:space="preserve"> no non-trivial association rule containing Fever can satisfy both minimum support = 50% and confidence = 70%.</w:t>
      </w:r>
    </w:p>
    <w:p w14:paraId="1D6591F3" w14:textId="77777777" w:rsidR="000F6869" w:rsidRDefault="000F6869">
      <w:pPr>
        <w:spacing w:after="40"/>
      </w:pPr>
    </w:p>
    <w:p w14:paraId="5C9CD05F" w14:textId="77777777" w:rsidR="000F6869" w:rsidRDefault="00000000">
      <w:pPr>
        <w:spacing w:after="40"/>
      </w:pPr>
      <w:r>
        <w:rPr>
          <w:sz w:val="19"/>
        </w:rPr>
        <w:t>For example:</w:t>
      </w:r>
    </w:p>
    <w:p w14:paraId="06F2B617" w14:textId="77777777" w:rsidR="000F6869" w:rsidRDefault="00000000">
      <w:pPr>
        <w:spacing w:after="40"/>
      </w:pPr>
      <w:r>
        <w:rPr>
          <w:sz w:val="19"/>
        </w:rPr>
        <w:t>Fever → Cough has support 40% and confidence 2/4 = 50%, so it fails both thresholds.</w:t>
      </w:r>
    </w:p>
    <w:p w14:paraId="28404136" w14:textId="77777777" w:rsidR="000F6869" w:rsidRDefault="00000000">
      <w:pPr>
        <w:spacing w:after="40"/>
      </w:pPr>
      <w:r>
        <w:rPr>
          <w:sz w:val="19"/>
        </w:rPr>
        <w:t>Cough → Fever has support 40% and confidence 2/3 ≈ 66.7%, so it also fails.</w:t>
      </w:r>
    </w:p>
    <w:p w14:paraId="44127894" w14:textId="77777777" w:rsidR="000F6869" w:rsidRDefault="000F6869">
      <w:pPr>
        <w:spacing w:after="40"/>
      </w:pPr>
    </w:p>
    <w:p w14:paraId="13A895F1" w14:textId="77777777" w:rsidR="000F6869" w:rsidRDefault="00000000">
      <w:pPr>
        <w:spacing w:after="40"/>
      </w:pPr>
      <w:r>
        <w:rPr>
          <w:sz w:val="19"/>
        </w:rPr>
        <w:t>Conclusion: There are no valid association rules under the given support, confidence and Fever constraints.</w:t>
      </w:r>
    </w:p>
    <w:p w14:paraId="458CFFAA" w14:textId="77777777" w:rsidR="000F6869" w:rsidRDefault="00000000">
      <w:pPr>
        <w:spacing w:before="160"/>
      </w:pPr>
      <w:r>
        <w:rPr>
          <w:b/>
        </w:rPr>
        <w:t xml:space="preserve">Q2. Online Learning Platform – Frequent </w:t>
      </w:r>
      <w:proofErr w:type="spellStart"/>
      <w:r>
        <w:rPr>
          <w:b/>
        </w:rPr>
        <w:t>Itemsets</w:t>
      </w:r>
      <w:proofErr w:type="spellEnd"/>
    </w:p>
    <w:p w14:paraId="4D38F0AD" w14:textId="77777777" w:rsidR="000F6869" w:rsidRDefault="00000000">
      <w:pPr>
        <w:spacing w:after="40"/>
      </w:pPr>
      <w:r>
        <w:rPr>
          <w:sz w:val="19"/>
        </w:rPr>
        <w:t>Minimum support = 40%. With 5 students, an itemset must occur in at least 2 transactions.</w:t>
      </w:r>
    </w:p>
    <w:p w14:paraId="1C760779" w14:textId="77777777" w:rsidR="000F6869" w:rsidRDefault="000F6869">
      <w:pPr>
        <w:spacing w:after="40"/>
      </w:pPr>
    </w:p>
    <w:p w14:paraId="770972A3" w14:textId="77777777" w:rsidR="000F6869" w:rsidRDefault="00000000">
      <w:pPr>
        <w:spacing w:after="40"/>
      </w:pPr>
      <w:r>
        <w:rPr>
          <w:sz w:val="19"/>
        </w:rPr>
        <w:t>Constraint: each reported itemset must contain at least two courses.</w:t>
      </w:r>
    </w:p>
    <w:p w14:paraId="407FD492" w14:textId="77777777" w:rsidR="000F6869" w:rsidRDefault="000F6869">
      <w:pPr>
        <w:spacing w:after="40"/>
      </w:pPr>
    </w:p>
    <w:p w14:paraId="030ABA89" w14:textId="77777777" w:rsidR="000F6869" w:rsidRDefault="00000000">
      <w:pPr>
        <w:spacing w:after="40"/>
      </w:pPr>
      <w:r>
        <w:rPr>
          <w:sz w:val="19"/>
        </w:rPr>
        <w:t>Frequent 2-itemsets:</w:t>
      </w:r>
    </w:p>
    <w:p w14:paraId="4DA2D6E9" w14:textId="77777777" w:rsidR="000F6869" w:rsidRDefault="00000000">
      <w:pPr>
        <w:spacing w:after="40"/>
      </w:pPr>
      <w:r>
        <w:rPr>
          <w:sz w:val="19"/>
        </w:rPr>
        <w:t>{Python, SQL}: appears in S1 and S4.</w:t>
      </w:r>
    </w:p>
    <w:p w14:paraId="7B1B8AE0" w14:textId="77777777" w:rsidR="000F6869" w:rsidRDefault="00000000">
      <w:pPr>
        <w:spacing w:after="40"/>
      </w:pPr>
      <w:r>
        <w:rPr>
          <w:sz w:val="19"/>
        </w:rPr>
        <w:t>Support = 2/5 = 40%.</w:t>
      </w:r>
    </w:p>
    <w:p w14:paraId="6AABA93C" w14:textId="77777777" w:rsidR="000F6869" w:rsidRDefault="000F6869">
      <w:pPr>
        <w:spacing w:after="40"/>
      </w:pPr>
    </w:p>
    <w:p w14:paraId="5688585C" w14:textId="77777777" w:rsidR="000F6869" w:rsidRDefault="00000000">
      <w:pPr>
        <w:spacing w:after="40"/>
      </w:pPr>
      <w:r>
        <w:rPr>
          <w:sz w:val="19"/>
        </w:rPr>
        <w:t>{Python, Data Science}: appears in S2 and S4.</w:t>
      </w:r>
    </w:p>
    <w:p w14:paraId="47B29B09" w14:textId="77777777" w:rsidR="000F6869" w:rsidRDefault="00000000">
      <w:pPr>
        <w:spacing w:after="40"/>
      </w:pPr>
      <w:r>
        <w:rPr>
          <w:sz w:val="19"/>
        </w:rPr>
        <w:t>Support = 2/5 = 40%.</w:t>
      </w:r>
    </w:p>
    <w:p w14:paraId="29F28B67" w14:textId="77777777" w:rsidR="000F6869" w:rsidRDefault="000F6869">
      <w:pPr>
        <w:spacing w:after="40"/>
      </w:pPr>
    </w:p>
    <w:p w14:paraId="58DAADCE" w14:textId="77777777" w:rsidR="000F6869" w:rsidRDefault="00000000">
      <w:pPr>
        <w:spacing w:after="40"/>
      </w:pPr>
      <w:r>
        <w:rPr>
          <w:sz w:val="19"/>
        </w:rPr>
        <w:t>Other 2-itemsets occur only once and have 20% support, so they are not frequent.</w:t>
      </w:r>
    </w:p>
    <w:p w14:paraId="584AAB4D" w14:textId="77777777" w:rsidR="000F6869" w:rsidRDefault="000F6869">
      <w:pPr>
        <w:spacing w:after="40"/>
      </w:pPr>
    </w:p>
    <w:p w14:paraId="439A7F4A" w14:textId="77777777" w:rsidR="000F6869" w:rsidRDefault="00000000">
      <w:pPr>
        <w:spacing w:after="40"/>
      </w:pPr>
      <w:r>
        <w:rPr>
          <w:sz w:val="19"/>
        </w:rPr>
        <w:t>The 3-itemset {Python, SQL, Data Science} appears only in S4:</w:t>
      </w:r>
    </w:p>
    <w:p w14:paraId="19121D51" w14:textId="77777777" w:rsidR="000F6869" w:rsidRDefault="00000000">
      <w:pPr>
        <w:spacing w:after="40"/>
      </w:pPr>
      <w:r>
        <w:rPr>
          <w:sz w:val="19"/>
        </w:rPr>
        <w:t>Support = 1/5 = 20%, so it is not frequent.</w:t>
      </w:r>
    </w:p>
    <w:p w14:paraId="66FB6153" w14:textId="77777777" w:rsidR="000F6869" w:rsidRDefault="000F6869">
      <w:pPr>
        <w:spacing w:after="40"/>
      </w:pPr>
    </w:p>
    <w:p w14:paraId="54D19022" w14:textId="77777777" w:rsidR="000F6869" w:rsidRDefault="00000000">
      <w:pPr>
        <w:spacing w:after="40"/>
      </w:pPr>
      <w:proofErr w:type="gramStart"/>
      <w:r>
        <w:rPr>
          <w:sz w:val="19"/>
        </w:rPr>
        <w:t>Therefore</w:t>
      </w:r>
      <w:proofErr w:type="gramEnd"/>
      <w:r>
        <w:rPr>
          <w:sz w:val="19"/>
        </w:rPr>
        <w:t xml:space="preserve"> the valid frequent </w:t>
      </w:r>
      <w:proofErr w:type="spellStart"/>
      <w:r>
        <w:rPr>
          <w:sz w:val="19"/>
        </w:rPr>
        <w:t>itemsets</w:t>
      </w:r>
      <w:proofErr w:type="spellEnd"/>
      <w:r>
        <w:rPr>
          <w:sz w:val="19"/>
        </w:rPr>
        <w:t xml:space="preserve"> satisfying the constraint are:</w:t>
      </w:r>
    </w:p>
    <w:p w14:paraId="0693402C" w14:textId="77777777" w:rsidR="000F6869" w:rsidRDefault="00000000">
      <w:pPr>
        <w:spacing w:after="40"/>
      </w:pPr>
      <w:r>
        <w:rPr>
          <w:sz w:val="19"/>
        </w:rPr>
        <w:t>1. {Python, SQL} – 40%</w:t>
      </w:r>
    </w:p>
    <w:p w14:paraId="5A1186F7" w14:textId="77777777" w:rsidR="000F6869" w:rsidRDefault="00000000">
      <w:pPr>
        <w:spacing w:after="40"/>
      </w:pPr>
      <w:r>
        <w:rPr>
          <w:sz w:val="19"/>
        </w:rPr>
        <w:t>2. {Python, Data Science} – 40%</w:t>
      </w:r>
    </w:p>
    <w:p w14:paraId="6D73874C" w14:textId="77777777" w:rsidR="000F6869" w:rsidRDefault="000F6869">
      <w:pPr>
        <w:spacing w:after="40"/>
      </w:pPr>
    </w:p>
    <w:p w14:paraId="041A5916" w14:textId="77777777" w:rsidR="000F6869" w:rsidRDefault="00000000">
      <w:pPr>
        <w:spacing w:after="40"/>
      </w:pPr>
      <w:r>
        <w:rPr>
          <w:sz w:val="19"/>
        </w:rPr>
        <w:t>Constraint-based pruning:</w:t>
      </w:r>
    </w:p>
    <w:p w14:paraId="01D858D1" w14:textId="77777777" w:rsidR="000F6869" w:rsidRDefault="00000000">
      <w:pPr>
        <w:spacing w:after="40"/>
      </w:pPr>
      <w:r>
        <w:rPr>
          <w:sz w:val="19"/>
        </w:rPr>
        <w:lastRenderedPageBreak/>
        <w:t xml:space="preserve">Single-course </w:t>
      </w:r>
      <w:proofErr w:type="spellStart"/>
      <w:r>
        <w:rPr>
          <w:sz w:val="19"/>
        </w:rPr>
        <w:t>itemsets</w:t>
      </w:r>
      <w:proofErr w:type="spellEnd"/>
      <w:r>
        <w:rPr>
          <w:sz w:val="19"/>
        </w:rPr>
        <w:t xml:space="preserve"> do not satisfy the output constraint of at least two courses, so the mining process can focus on combinations of size 2 or more. </w:t>
      </w:r>
      <w:proofErr w:type="spellStart"/>
      <w:r>
        <w:rPr>
          <w:sz w:val="19"/>
        </w:rPr>
        <w:t>Apriori</w:t>
      </w:r>
      <w:proofErr w:type="spellEnd"/>
      <w:r>
        <w:rPr>
          <w:sz w:val="19"/>
        </w:rPr>
        <w:t xml:space="preserve"> support pruning then removes infrequent combinations, preventing their supersets from being generated. This reduces the number of candidates that need to be evaluated.</w:t>
      </w:r>
    </w:p>
    <w:p w14:paraId="63D409C3" w14:textId="77777777" w:rsidR="000F6869" w:rsidRDefault="00000000">
      <w:pPr>
        <w:spacing w:before="160"/>
      </w:pPr>
      <w:r>
        <w:rPr>
          <w:b/>
        </w:rPr>
        <w:t xml:space="preserve">Q3. Library Borrowing Records – </w:t>
      </w:r>
      <w:proofErr w:type="spellStart"/>
      <w:r>
        <w:rPr>
          <w:b/>
        </w:rPr>
        <w:t>Apriori</w:t>
      </w:r>
      <w:proofErr w:type="spellEnd"/>
      <w:r>
        <w:rPr>
          <w:b/>
        </w:rPr>
        <w:t xml:space="preserve"> with Maximum Size 3</w:t>
      </w:r>
    </w:p>
    <w:p w14:paraId="588774C1" w14:textId="77777777" w:rsidR="000F6869" w:rsidRDefault="00000000">
      <w:pPr>
        <w:spacing w:after="40"/>
      </w:pPr>
      <w:r>
        <w:rPr>
          <w:sz w:val="19"/>
        </w:rPr>
        <w:t>Constraint: maximum itemset size = 3.</w:t>
      </w:r>
    </w:p>
    <w:p w14:paraId="5F96E4B5" w14:textId="77777777" w:rsidR="000F6869" w:rsidRDefault="000F6869">
      <w:pPr>
        <w:spacing w:after="40"/>
      </w:pPr>
    </w:p>
    <w:p w14:paraId="3AD0D05E" w14:textId="77777777" w:rsidR="000F6869" w:rsidRDefault="00000000">
      <w:pPr>
        <w:spacing w:after="40"/>
      </w:pPr>
      <w:r>
        <w:rPr>
          <w:sz w:val="19"/>
        </w:rPr>
        <w:t xml:space="preserve">The question does not specify a minimum support threshold, so the exact set of “frequent” </w:t>
      </w:r>
      <w:proofErr w:type="spellStart"/>
      <w:r>
        <w:rPr>
          <w:sz w:val="19"/>
        </w:rPr>
        <w:t>itemsets</w:t>
      </w:r>
      <w:proofErr w:type="spellEnd"/>
      <w:r>
        <w:rPr>
          <w:sz w:val="19"/>
        </w:rPr>
        <w:t xml:space="preserve"> cannot be determined without inventing a threshold. The observed supports are:</w:t>
      </w:r>
    </w:p>
    <w:p w14:paraId="77D66D1A" w14:textId="77777777" w:rsidR="000F6869" w:rsidRDefault="000F6869">
      <w:pPr>
        <w:spacing w:after="40"/>
      </w:pPr>
    </w:p>
    <w:p w14:paraId="78247F2B" w14:textId="77777777" w:rsidR="000F6869" w:rsidRDefault="00000000">
      <w:pPr>
        <w:spacing w:after="40"/>
      </w:pPr>
      <w:r>
        <w:rPr>
          <w:sz w:val="19"/>
        </w:rPr>
        <w:t>1-itemsets:</w:t>
      </w:r>
    </w:p>
    <w:p w14:paraId="2B2F9739" w14:textId="77777777" w:rsidR="000F6869" w:rsidRDefault="00000000">
      <w:pPr>
        <w:spacing w:after="40"/>
      </w:pPr>
      <w:r>
        <w:rPr>
          <w:sz w:val="19"/>
        </w:rPr>
        <w:t>{Data Mining}: 4/5 = 80%</w:t>
      </w:r>
    </w:p>
    <w:p w14:paraId="5BC93042" w14:textId="77777777" w:rsidR="000F6869" w:rsidRDefault="00000000">
      <w:pPr>
        <w:spacing w:after="40"/>
      </w:pPr>
      <w:r>
        <w:rPr>
          <w:sz w:val="19"/>
        </w:rPr>
        <w:t>{Python Programming}: 3/5 = 60%</w:t>
      </w:r>
    </w:p>
    <w:p w14:paraId="504D49EA" w14:textId="77777777" w:rsidR="000F6869" w:rsidRDefault="00000000">
      <w:pPr>
        <w:spacing w:after="40"/>
      </w:pPr>
      <w:r>
        <w:rPr>
          <w:sz w:val="19"/>
        </w:rPr>
        <w:t>{Database Systems}: 3/5 = 60%</w:t>
      </w:r>
    </w:p>
    <w:p w14:paraId="40196C1A" w14:textId="77777777" w:rsidR="000F6869" w:rsidRDefault="00000000">
      <w:pPr>
        <w:spacing w:after="40"/>
      </w:pPr>
      <w:r>
        <w:rPr>
          <w:sz w:val="19"/>
        </w:rPr>
        <w:t>{Artificial Intelligence}: 1/5 = 20%</w:t>
      </w:r>
    </w:p>
    <w:p w14:paraId="2A54EFF9" w14:textId="77777777" w:rsidR="000F6869" w:rsidRDefault="000F6869">
      <w:pPr>
        <w:spacing w:after="40"/>
      </w:pPr>
    </w:p>
    <w:p w14:paraId="1786E4B9" w14:textId="77777777" w:rsidR="000F6869" w:rsidRDefault="00000000">
      <w:pPr>
        <w:spacing w:after="40"/>
      </w:pPr>
      <w:r>
        <w:rPr>
          <w:sz w:val="19"/>
        </w:rPr>
        <w:t>2-itemsets:</w:t>
      </w:r>
    </w:p>
    <w:p w14:paraId="2D0148B4" w14:textId="77777777" w:rsidR="000F6869" w:rsidRDefault="00000000">
      <w:pPr>
        <w:spacing w:after="40"/>
      </w:pPr>
      <w:r>
        <w:rPr>
          <w:sz w:val="19"/>
        </w:rPr>
        <w:t>{Data Mining, Python Programming}: 2/5 = 40%</w:t>
      </w:r>
    </w:p>
    <w:p w14:paraId="254EDD69" w14:textId="77777777" w:rsidR="000F6869" w:rsidRDefault="00000000">
      <w:pPr>
        <w:spacing w:after="40"/>
      </w:pPr>
      <w:r>
        <w:rPr>
          <w:sz w:val="19"/>
        </w:rPr>
        <w:t>{Data Mining, Database Systems}: 2/5 = 40%</w:t>
      </w:r>
    </w:p>
    <w:p w14:paraId="5D90CB93" w14:textId="77777777" w:rsidR="000F6869" w:rsidRDefault="00000000">
      <w:pPr>
        <w:spacing w:after="40"/>
      </w:pPr>
      <w:r>
        <w:rPr>
          <w:sz w:val="19"/>
        </w:rPr>
        <w:t>{Python Programming, Database Systems}: 2/5 = 40%</w:t>
      </w:r>
    </w:p>
    <w:p w14:paraId="16DEBCB8" w14:textId="77777777" w:rsidR="000F6869" w:rsidRDefault="00000000">
      <w:pPr>
        <w:spacing w:after="40"/>
      </w:pPr>
      <w:r>
        <w:rPr>
          <w:sz w:val="19"/>
        </w:rPr>
        <w:t>{Data Mining, Artificial Intelligence}: 1/5 = 20%</w:t>
      </w:r>
    </w:p>
    <w:p w14:paraId="79FA8B0C" w14:textId="77777777" w:rsidR="000F6869" w:rsidRDefault="00000000">
      <w:pPr>
        <w:spacing w:after="40"/>
      </w:pPr>
      <w:r>
        <w:rPr>
          <w:sz w:val="19"/>
        </w:rPr>
        <w:t>Other pairs have 0% support.</w:t>
      </w:r>
    </w:p>
    <w:p w14:paraId="1BB55202" w14:textId="77777777" w:rsidR="000F6869" w:rsidRDefault="000F6869">
      <w:pPr>
        <w:spacing w:after="40"/>
      </w:pPr>
    </w:p>
    <w:p w14:paraId="1617D9F1" w14:textId="77777777" w:rsidR="000F6869" w:rsidRDefault="00000000">
      <w:pPr>
        <w:spacing w:after="40"/>
      </w:pPr>
      <w:r>
        <w:rPr>
          <w:sz w:val="19"/>
        </w:rPr>
        <w:t>3-itemsets:</w:t>
      </w:r>
    </w:p>
    <w:p w14:paraId="2C10A368" w14:textId="77777777" w:rsidR="000F6869" w:rsidRDefault="00000000">
      <w:pPr>
        <w:spacing w:after="40"/>
      </w:pPr>
      <w:r>
        <w:rPr>
          <w:sz w:val="19"/>
        </w:rPr>
        <w:t>{Data Mining, Python Programming, Database Systems}: 1/5 = 20%.</w:t>
      </w:r>
    </w:p>
    <w:p w14:paraId="155990BF" w14:textId="77777777" w:rsidR="000F6869" w:rsidRDefault="00000000">
      <w:pPr>
        <w:spacing w:after="40"/>
      </w:pPr>
      <w:r>
        <w:rPr>
          <w:sz w:val="19"/>
        </w:rPr>
        <w:t>Other observed 3-item combinations do not occur.</w:t>
      </w:r>
    </w:p>
    <w:p w14:paraId="28129933" w14:textId="77777777" w:rsidR="000F6869" w:rsidRDefault="000F6869">
      <w:pPr>
        <w:spacing w:after="40"/>
      </w:pPr>
    </w:p>
    <w:p w14:paraId="6C8BFAA3" w14:textId="77777777" w:rsidR="000F6869" w:rsidRDefault="00000000">
      <w:pPr>
        <w:spacing w:after="40"/>
      </w:pPr>
      <w:r>
        <w:rPr>
          <w:sz w:val="19"/>
        </w:rPr>
        <w:t xml:space="preserve">Once a minimum support is supplied, the frequent </w:t>
      </w:r>
      <w:proofErr w:type="spellStart"/>
      <w:r>
        <w:rPr>
          <w:sz w:val="19"/>
        </w:rPr>
        <w:t>itemsets</w:t>
      </w:r>
      <w:proofErr w:type="spellEnd"/>
      <w:r>
        <w:rPr>
          <w:sz w:val="19"/>
        </w:rPr>
        <w:t xml:space="preserve"> are exactly those above whose support meets that threshold.</w:t>
      </w:r>
    </w:p>
    <w:p w14:paraId="511B397F" w14:textId="77777777" w:rsidR="000F6869" w:rsidRDefault="000F6869">
      <w:pPr>
        <w:spacing w:after="40"/>
      </w:pPr>
    </w:p>
    <w:p w14:paraId="1C79A7C3" w14:textId="77777777" w:rsidR="000F6869" w:rsidRDefault="00000000">
      <w:pPr>
        <w:spacing w:after="40"/>
      </w:pPr>
      <w:r>
        <w:rPr>
          <w:sz w:val="19"/>
        </w:rPr>
        <w:t>Effect of the maximum-size constraint:</w:t>
      </w:r>
    </w:p>
    <w:p w14:paraId="0225A987" w14:textId="77777777" w:rsidR="000F6869" w:rsidRDefault="00000000">
      <w:pPr>
        <w:spacing w:after="40"/>
      </w:pPr>
      <w:proofErr w:type="spellStart"/>
      <w:r>
        <w:rPr>
          <w:sz w:val="19"/>
        </w:rPr>
        <w:t>Apriori</w:t>
      </w:r>
      <w:proofErr w:type="spellEnd"/>
      <w:r>
        <w:rPr>
          <w:sz w:val="19"/>
        </w:rPr>
        <w:t xml:space="preserve"> stops candidate generation after size 3. It never generates 4-itemsets or larger combinations. This reduces candidate generation, support counting, memory use and execution time, especially for datasets containing many distinct books.</w:t>
      </w:r>
    </w:p>
    <w:p w14:paraId="79E550AB" w14:textId="77777777" w:rsidR="000F6869" w:rsidRDefault="00000000">
      <w:pPr>
        <w:spacing w:before="160"/>
      </w:pPr>
      <w:r>
        <w:rPr>
          <w:b/>
        </w:rPr>
        <w:t>Q4. University Course Hierarchy – Multilevel Association Mining</w:t>
      </w:r>
    </w:p>
    <w:p w14:paraId="6D54ABE7" w14:textId="77777777" w:rsidR="000F6869" w:rsidRDefault="00000000">
      <w:pPr>
        <w:spacing w:after="40"/>
      </w:pPr>
      <w:r>
        <w:rPr>
          <w:sz w:val="19"/>
        </w:rPr>
        <w:t>Transactions show:</w:t>
      </w:r>
    </w:p>
    <w:p w14:paraId="6453B088" w14:textId="77777777" w:rsidR="000F6869" w:rsidRDefault="00000000">
      <w:pPr>
        <w:spacing w:after="40"/>
      </w:pPr>
      <w:r>
        <w:rPr>
          <w:sz w:val="19"/>
        </w:rPr>
        <w:t>Engineering: S1, S2, S3, S4, S5 = 5/5 = 100%</w:t>
      </w:r>
    </w:p>
    <w:p w14:paraId="79A835BB" w14:textId="77777777" w:rsidR="000F6869" w:rsidRDefault="00000000">
      <w:pPr>
        <w:spacing w:after="40"/>
      </w:pPr>
      <w:r>
        <w:rPr>
          <w:sz w:val="19"/>
        </w:rPr>
        <w:t>Computer Science: S1, S3, S4 = 3/5 = 60%</w:t>
      </w:r>
    </w:p>
    <w:p w14:paraId="45224F74" w14:textId="77777777" w:rsidR="000F6869" w:rsidRDefault="00000000">
      <w:pPr>
        <w:spacing w:after="40"/>
      </w:pPr>
      <w:r>
        <w:rPr>
          <w:sz w:val="19"/>
        </w:rPr>
        <w:t>Machine Learning: S1, S4 = 2/5 = 40%</w:t>
      </w:r>
    </w:p>
    <w:p w14:paraId="504EED2E" w14:textId="77777777" w:rsidR="000F6869" w:rsidRDefault="00000000">
      <w:pPr>
        <w:spacing w:after="40"/>
      </w:pPr>
      <w:r>
        <w:rPr>
          <w:sz w:val="19"/>
        </w:rPr>
        <w:t>Information Technology: S2, S5 = 2/5 = 40%</w:t>
      </w:r>
    </w:p>
    <w:p w14:paraId="7EEDE7F5" w14:textId="77777777" w:rsidR="000F6869" w:rsidRDefault="000F6869">
      <w:pPr>
        <w:spacing w:after="40"/>
      </w:pPr>
    </w:p>
    <w:p w14:paraId="07E89193" w14:textId="77777777" w:rsidR="000F6869" w:rsidRDefault="00000000">
      <w:pPr>
        <w:spacing w:after="40"/>
      </w:pPr>
      <w:r>
        <w:rPr>
          <w:sz w:val="19"/>
        </w:rPr>
        <w:t xml:space="preserve">The constraint says rules should be generated only at the “Computer Science” level. </w:t>
      </w:r>
      <w:proofErr w:type="gramStart"/>
      <w:r>
        <w:rPr>
          <w:sz w:val="19"/>
        </w:rPr>
        <w:t>Therefore</w:t>
      </w:r>
      <w:proofErr w:type="gramEnd"/>
      <w:r>
        <w:rPr>
          <w:sz w:val="19"/>
        </w:rPr>
        <w:t xml:space="preserve"> mining is restricted to the Computer Science branch instead of producing rules across every branch of the hierarchy.</w:t>
      </w:r>
    </w:p>
    <w:p w14:paraId="002579B7" w14:textId="77777777" w:rsidR="000F6869" w:rsidRDefault="000F6869">
      <w:pPr>
        <w:spacing w:after="40"/>
      </w:pPr>
    </w:p>
    <w:p w14:paraId="38BB15A2" w14:textId="77777777" w:rsidR="000F6869" w:rsidRDefault="00000000">
      <w:pPr>
        <w:spacing w:after="40"/>
      </w:pPr>
      <w:r>
        <w:rPr>
          <w:sz w:val="19"/>
        </w:rPr>
        <w:t>Within the supplied data:</w:t>
      </w:r>
    </w:p>
    <w:p w14:paraId="7C39AB83" w14:textId="77777777" w:rsidR="000F6869" w:rsidRDefault="00000000">
      <w:pPr>
        <w:spacing w:after="40"/>
      </w:pPr>
      <w:r>
        <w:rPr>
          <w:sz w:val="19"/>
        </w:rPr>
        <w:t>Computer Science occurs in 60% of students.</w:t>
      </w:r>
    </w:p>
    <w:p w14:paraId="4B75A9A4" w14:textId="77777777" w:rsidR="000F6869" w:rsidRDefault="00000000">
      <w:pPr>
        <w:spacing w:after="40"/>
      </w:pPr>
      <w:r>
        <w:rPr>
          <w:sz w:val="19"/>
        </w:rPr>
        <w:t>Machine Learning occurs with Computer Science in S1 and S4, giving joint support 2/5 = 40%.</w:t>
      </w:r>
    </w:p>
    <w:p w14:paraId="7BF9C587" w14:textId="77777777" w:rsidR="000F6869" w:rsidRDefault="00000000">
      <w:pPr>
        <w:spacing w:after="40"/>
      </w:pPr>
      <w:r>
        <w:rPr>
          <w:sz w:val="19"/>
        </w:rPr>
        <w:t>Among Computer Science students, 2/3 ≈ 66.7% also take Machine Learning.</w:t>
      </w:r>
    </w:p>
    <w:p w14:paraId="381BBACA" w14:textId="77777777" w:rsidR="000F6869" w:rsidRDefault="000F6869">
      <w:pPr>
        <w:spacing w:after="40"/>
      </w:pPr>
    </w:p>
    <w:p w14:paraId="1AD99CD8" w14:textId="77777777" w:rsidR="000F6869" w:rsidRDefault="00000000">
      <w:pPr>
        <w:spacing w:after="40"/>
      </w:pPr>
      <w:r>
        <w:rPr>
          <w:sz w:val="19"/>
        </w:rPr>
        <w:t>A descriptive rule is:</w:t>
      </w:r>
    </w:p>
    <w:p w14:paraId="2962CC8F" w14:textId="77777777" w:rsidR="000F6869" w:rsidRDefault="00000000">
      <w:pPr>
        <w:spacing w:after="40"/>
      </w:pPr>
      <w:r>
        <w:rPr>
          <w:sz w:val="19"/>
        </w:rPr>
        <w:t>Computer Science → Machine Learning</w:t>
      </w:r>
    </w:p>
    <w:p w14:paraId="4E4E455E" w14:textId="77777777" w:rsidR="000F6869" w:rsidRDefault="00000000">
      <w:pPr>
        <w:spacing w:after="40"/>
      </w:pPr>
      <w:r>
        <w:rPr>
          <w:sz w:val="19"/>
        </w:rPr>
        <w:t>Support = 40%</w:t>
      </w:r>
    </w:p>
    <w:p w14:paraId="2BC80290" w14:textId="77777777" w:rsidR="000F6869" w:rsidRDefault="00000000">
      <w:pPr>
        <w:spacing w:after="40"/>
      </w:pPr>
      <w:r>
        <w:rPr>
          <w:sz w:val="19"/>
        </w:rPr>
        <w:t>Confidence ≈ 66.7%</w:t>
      </w:r>
    </w:p>
    <w:p w14:paraId="331718DE" w14:textId="77777777" w:rsidR="000F6869" w:rsidRDefault="000F6869">
      <w:pPr>
        <w:spacing w:after="40"/>
      </w:pPr>
    </w:p>
    <w:p w14:paraId="1821CC3A" w14:textId="77777777" w:rsidR="000F6869" w:rsidRDefault="00000000">
      <w:pPr>
        <w:spacing w:after="40"/>
      </w:pPr>
      <w:r>
        <w:rPr>
          <w:sz w:val="19"/>
        </w:rPr>
        <w:t>However, the assessment does not specify minimum support or minimum confidence for Q4, so this rule should not be labelled “valid/frequent” against an unstated threshold.</w:t>
      </w:r>
    </w:p>
    <w:p w14:paraId="63A47CCC" w14:textId="77777777" w:rsidR="000F6869" w:rsidRDefault="000F6869">
      <w:pPr>
        <w:spacing w:after="40"/>
      </w:pPr>
    </w:p>
    <w:p w14:paraId="38549300" w14:textId="77777777" w:rsidR="000F6869" w:rsidRDefault="00000000">
      <w:pPr>
        <w:spacing w:after="40"/>
      </w:pPr>
      <w:r>
        <w:rPr>
          <w:sz w:val="19"/>
        </w:rPr>
        <w:t>Hierarchy effect:</w:t>
      </w:r>
    </w:p>
    <w:p w14:paraId="1F982844" w14:textId="77777777" w:rsidR="000F6869" w:rsidRDefault="00000000">
      <w:pPr>
        <w:spacing w:after="40"/>
      </w:pPr>
      <w:r>
        <w:rPr>
          <w:sz w:val="19"/>
        </w:rPr>
        <w:t>Engineering is a broad parent category, while Computer Science and Information Technology are more specific areas, with Machine Learning appearing as a more specialized Computer Science course in the supplied records. Restricting mining to the Computer Science level focuses the discovered relationships, reduces irrelevant candidates from other branches, and produces more specific academic patterns.</w:t>
      </w:r>
    </w:p>
    <w:p w14:paraId="2B4D7433" w14:textId="77777777" w:rsidR="000F6869" w:rsidRDefault="00000000">
      <w:pPr>
        <w:spacing w:before="160"/>
      </w:pPr>
      <w:r>
        <w:rPr>
          <w:b/>
        </w:rPr>
        <w:t>Q5. Insurance Records – Multidimensional Association Mining</w:t>
      </w:r>
    </w:p>
    <w:p w14:paraId="556F848B" w14:textId="77777777" w:rsidR="000F6869" w:rsidRDefault="00000000">
      <w:pPr>
        <w:spacing w:after="40"/>
      </w:pPr>
      <w:r>
        <w:rPr>
          <w:sz w:val="19"/>
        </w:rPr>
        <w:t>Constraint: Age Group = Young.</w:t>
      </w:r>
    </w:p>
    <w:p w14:paraId="323CB54B" w14:textId="77777777" w:rsidR="000F6869" w:rsidRDefault="000F6869">
      <w:pPr>
        <w:spacing w:after="40"/>
      </w:pPr>
    </w:p>
    <w:p w14:paraId="5E03CE31" w14:textId="77777777" w:rsidR="000F6869" w:rsidRDefault="00000000">
      <w:pPr>
        <w:spacing w:after="40"/>
      </w:pPr>
      <w:r>
        <w:rPr>
          <w:sz w:val="19"/>
        </w:rPr>
        <w:t>Young customers are:</w:t>
      </w:r>
    </w:p>
    <w:p w14:paraId="530A26BC" w14:textId="77777777" w:rsidR="000F6869" w:rsidRDefault="00000000">
      <w:pPr>
        <w:spacing w:after="40"/>
      </w:pPr>
      <w:r>
        <w:rPr>
          <w:sz w:val="19"/>
        </w:rPr>
        <w:t>C1: High income → Health Insurance</w:t>
      </w:r>
    </w:p>
    <w:p w14:paraId="477CDA94" w14:textId="77777777" w:rsidR="000F6869" w:rsidRDefault="00000000">
      <w:pPr>
        <w:spacing w:after="40"/>
      </w:pPr>
      <w:r>
        <w:rPr>
          <w:sz w:val="19"/>
        </w:rPr>
        <w:t>C3: Low income → Travel Insurance</w:t>
      </w:r>
    </w:p>
    <w:p w14:paraId="1BDA4944" w14:textId="77777777" w:rsidR="000F6869" w:rsidRDefault="00000000">
      <w:pPr>
        <w:spacing w:after="40"/>
      </w:pPr>
      <w:r>
        <w:rPr>
          <w:sz w:val="19"/>
        </w:rPr>
        <w:t>C5: Medium income → Vehicle Insurance</w:t>
      </w:r>
    </w:p>
    <w:p w14:paraId="203985F4" w14:textId="77777777" w:rsidR="000F6869" w:rsidRDefault="000F6869">
      <w:pPr>
        <w:spacing w:after="40"/>
      </w:pPr>
    </w:p>
    <w:p w14:paraId="59D4A9B8" w14:textId="77777777" w:rsidR="000F6869" w:rsidRDefault="00000000">
      <w:pPr>
        <w:spacing w:after="40"/>
      </w:pPr>
      <w:r>
        <w:rPr>
          <w:sz w:val="19"/>
        </w:rPr>
        <w:t>There are 3 Young customers. Within this constrained subset:</w:t>
      </w:r>
    </w:p>
    <w:p w14:paraId="4E7FEE01" w14:textId="77777777" w:rsidR="000F6869" w:rsidRDefault="00000000">
      <w:pPr>
        <w:spacing w:after="40"/>
      </w:pPr>
      <w:r>
        <w:rPr>
          <w:sz w:val="19"/>
        </w:rPr>
        <w:t>High income + Health Insurance = 1/3 ≈ 33.3%</w:t>
      </w:r>
    </w:p>
    <w:p w14:paraId="1CDA875D" w14:textId="77777777" w:rsidR="000F6869" w:rsidRDefault="00000000">
      <w:pPr>
        <w:spacing w:after="40"/>
      </w:pPr>
      <w:r>
        <w:rPr>
          <w:sz w:val="19"/>
        </w:rPr>
        <w:t>Low income + Travel Insurance = 1/3 ≈ 33.3%</w:t>
      </w:r>
    </w:p>
    <w:p w14:paraId="0687BCF3" w14:textId="77777777" w:rsidR="000F6869" w:rsidRDefault="00000000">
      <w:pPr>
        <w:spacing w:after="40"/>
      </w:pPr>
      <w:r>
        <w:rPr>
          <w:sz w:val="19"/>
        </w:rPr>
        <w:t>Medium income + Vehicle Insurance = 1/3 ≈ 33.3%</w:t>
      </w:r>
    </w:p>
    <w:p w14:paraId="206878AB" w14:textId="77777777" w:rsidR="000F6869" w:rsidRDefault="000F6869">
      <w:pPr>
        <w:spacing w:after="40"/>
      </w:pPr>
    </w:p>
    <w:p w14:paraId="62E9E90C" w14:textId="77777777" w:rsidR="000F6869" w:rsidRDefault="00000000">
      <w:pPr>
        <w:spacing w:after="40"/>
      </w:pPr>
      <w:r>
        <w:rPr>
          <w:sz w:val="19"/>
        </w:rPr>
        <w:t>Observed multidimensional patterns are therefore:</w:t>
      </w:r>
    </w:p>
    <w:p w14:paraId="429E62A7" w14:textId="77777777" w:rsidR="000F6869" w:rsidRDefault="00000000">
      <w:pPr>
        <w:spacing w:after="40"/>
      </w:pPr>
      <w:r>
        <w:rPr>
          <w:sz w:val="19"/>
        </w:rPr>
        <w:t>Age=Young AND Income=High → Policy=Health Insurance</w:t>
      </w:r>
    </w:p>
    <w:p w14:paraId="513B6CB8" w14:textId="77777777" w:rsidR="000F6869" w:rsidRDefault="00000000">
      <w:pPr>
        <w:spacing w:after="40"/>
      </w:pPr>
      <w:r>
        <w:rPr>
          <w:sz w:val="19"/>
        </w:rPr>
        <w:t>Age=Young AND Income=Low → Policy=Travel Insurance</w:t>
      </w:r>
    </w:p>
    <w:p w14:paraId="6FC6B6B1" w14:textId="77777777" w:rsidR="000F6869" w:rsidRDefault="00000000">
      <w:pPr>
        <w:spacing w:after="40"/>
      </w:pPr>
      <w:r>
        <w:rPr>
          <w:sz w:val="19"/>
        </w:rPr>
        <w:t>Age=Young AND Income=Medium → Policy=Vehicle Insurance</w:t>
      </w:r>
    </w:p>
    <w:p w14:paraId="355B9B10" w14:textId="77777777" w:rsidR="000F6869" w:rsidRDefault="000F6869">
      <w:pPr>
        <w:spacing w:after="40"/>
      </w:pPr>
    </w:p>
    <w:p w14:paraId="16588AE8" w14:textId="77777777" w:rsidR="000F6869" w:rsidRDefault="00000000">
      <w:pPr>
        <w:spacing w:after="40"/>
      </w:pPr>
      <w:r>
        <w:rPr>
          <w:sz w:val="19"/>
        </w:rPr>
        <w:t xml:space="preserve">Each pattern occurs once in the </w:t>
      </w:r>
      <w:proofErr w:type="gramStart"/>
      <w:r>
        <w:rPr>
          <w:sz w:val="19"/>
        </w:rPr>
        <w:t>Young</w:t>
      </w:r>
      <w:proofErr w:type="gramEnd"/>
      <w:r>
        <w:rPr>
          <w:sz w:val="19"/>
        </w:rPr>
        <w:t xml:space="preserve"> subset. Because the question does not specify minimum support or confidence, these should be treated as descriptive patterns rather than statistically strong association rules.</w:t>
      </w:r>
    </w:p>
    <w:p w14:paraId="5DD5B4CE" w14:textId="77777777" w:rsidR="000F6869" w:rsidRDefault="000F6869">
      <w:pPr>
        <w:spacing w:after="40"/>
      </w:pPr>
    </w:p>
    <w:p w14:paraId="6A862A76" w14:textId="77777777" w:rsidR="000F6869" w:rsidRDefault="00000000">
      <w:pPr>
        <w:spacing w:after="40"/>
      </w:pPr>
      <w:r>
        <w:rPr>
          <w:sz w:val="19"/>
        </w:rPr>
        <w:t>Marketing use:</w:t>
      </w:r>
    </w:p>
    <w:p w14:paraId="3817D2B9" w14:textId="77777777" w:rsidR="000F6869" w:rsidRDefault="00000000">
      <w:pPr>
        <w:spacing w:after="40"/>
      </w:pPr>
      <w:r>
        <w:rPr>
          <w:sz w:val="19"/>
        </w:rPr>
        <w:t>• Young, high-income customers can be targeted with health-policy campaigns.</w:t>
      </w:r>
    </w:p>
    <w:p w14:paraId="04FBE598" w14:textId="77777777" w:rsidR="000F6869" w:rsidRDefault="00000000">
      <w:pPr>
        <w:spacing w:after="40"/>
      </w:pPr>
      <w:r>
        <w:rPr>
          <w:sz w:val="19"/>
        </w:rPr>
        <w:t>• Young, low-income customers can receive affordable travel-policy offers.</w:t>
      </w:r>
    </w:p>
    <w:p w14:paraId="4EA3984A" w14:textId="77777777" w:rsidR="000F6869" w:rsidRDefault="00000000">
      <w:pPr>
        <w:spacing w:after="40"/>
      </w:pPr>
      <w:r>
        <w:rPr>
          <w:sz w:val="19"/>
        </w:rPr>
        <w:t>• Young, medium-income customers can receive vehicle-insurance promotions.</w:t>
      </w:r>
    </w:p>
    <w:p w14:paraId="75161ED4" w14:textId="77777777" w:rsidR="000F6869" w:rsidRDefault="000F6869">
      <w:pPr>
        <w:spacing w:after="40"/>
      </w:pPr>
    </w:p>
    <w:p w14:paraId="6CA9A3F3" w14:textId="77777777" w:rsidR="000F6869" w:rsidRDefault="00000000">
      <w:pPr>
        <w:spacing w:after="40"/>
      </w:pPr>
      <w:r>
        <w:rPr>
          <w:sz w:val="19"/>
        </w:rPr>
        <w:t>The Age Group = Young constraint reduces the search space and allows marketing analysis to focus on one customer segment. Because the dataset is very small and each income-policy combination occurs only once, these patterns should be validated on a larger dataset before making major marketing decisions.</w:t>
      </w:r>
    </w:p>
    <w:p w14:paraId="430381B6" w14:textId="77777777" w:rsidR="000F6869" w:rsidRDefault="00000000">
      <w:pPr>
        <w:jc w:val="center"/>
      </w:pPr>
      <w:r>
        <w:rPr>
          <w:b/>
        </w:rPr>
        <w:t>END OF ANSWERS</w:t>
      </w:r>
    </w:p>
    <w:sectPr w:rsidR="000F6869"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C5BC1535-1A31-446C-8605-39F35ECA85B0}"/>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8DDC5921-969A-4B1F-97B1-3FD274DCF647}"/>
  </w:font>
  <w:font w:name="Cambria">
    <w:panose1 w:val="02040503050406030204"/>
    <w:charset w:val="00"/>
    <w:family w:val="roman"/>
    <w:pitch w:val="variable"/>
    <w:sig w:usb0="E00006FF" w:usb1="420024FF" w:usb2="02000000" w:usb3="00000000" w:csb0="0000019F" w:csb1="00000000"/>
    <w:embedRegular r:id="rId3" w:fontKey="{1C845F25-8CF3-4AA9-A9FB-DC196A445D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5E33"/>
    <w:rsid w:val="000B74DE"/>
    <w:rsid w:val="000D4460"/>
    <w:rsid w:val="000F6869"/>
    <w:rsid w:val="00174167"/>
    <w:rsid w:val="00270AD8"/>
    <w:rsid w:val="002766C8"/>
    <w:rsid w:val="0030798E"/>
    <w:rsid w:val="0031038D"/>
    <w:rsid w:val="004F2BF2"/>
    <w:rsid w:val="00514854"/>
    <w:rsid w:val="005C0F8A"/>
    <w:rsid w:val="005F5BD4"/>
    <w:rsid w:val="0065353F"/>
    <w:rsid w:val="006573A4"/>
    <w:rsid w:val="00672994"/>
    <w:rsid w:val="007004BC"/>
    <w:rsid w:val="007A706A"/>
    <w:rsid w:val="00800837"/>
    <w:rsid w:val="0085368F"/>
    <w:rsid w:val="00890D9E"/>
    <w:rsid w:val="009E1719"/>
    <w:rsid w:val="00A42D36"/>
    <w:rsid w:val="00A647FD"/>
    <w:rsid w:val="00A72F3D"/>
    <w:rsid w:val="00A8522C"/>
    <w:rsid w:val="00AD53F8"/>
    <w:rsid w:val="00AF4E7B"/>
    <w:rsid w:val="00B40688"/>
    <w:rsid w:val="00B656A6"/>
    <w:rsid w:val="00BA05C5"/>
    <w:rsid w:val="00BB6A9E"/>
    <w:rsid w:val="00C433CD"/>
    <w:rsid w:val="00CD3041"/>
    <w:rsid w:val="00CD3424"/>
    <w:rsid w:val="00CF46BC"/>
    <w:rsid w:val="00CF4F20"/>
    <w:rsid w:val="00D47398"/>
    <w:rsid w:val="00D74189"/>
    <w:rsid w:val="00DB63CC"/>
    <w:rsid w:val="00DC0673"/>
    <w:rsid w:val="00E94C9C"/>
    <w:rsid w:val="00EE269D"/>
    <w:rsid w:val="00EF0094"/>
    <w:rsid w:val="00F252E8"/>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7E95F15"/>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sedhu madhavan</cp:lastModifiedBy>
  <cp:revision>7</cp:revision>
  <dcterms:created xsi:type="dcterms:W3CDTF">2026-04-08T00:25:00Z</dcterms:created>
  <dcterms:modified xsi:type="dcterms:W3CDTF">2026-09-01T08:51:00Z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a767f872-33e7-4789-a338-0b1fd3d7d10d</vt:lpwstr>
  </property>
</Properties>
</file>