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9648" w14:textId="77777777" w:rsidR="00E35BEA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357A9649" w14:textId="77777777" w:rsidR="00E35BEA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proofErr w:type="gramStart"/>
      <w:r>
        <w:rPr>
          <w:rFonts w:ascii="Arial" w:eastAsia="Arial" w:hAnsi="Arial" w:cs="Arial"/>
          <w:b/>
          <w:color w:val="000080"/>
          <w:sz w:val="25"/>
          <w:szCs w:val="25"/>
        </w:rPr>
        <w:t>Email :</w:t>
      </w:r>
      <w:proofErr w:type="gramEnd"/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357A964A" w14:textId="77777777" w:rsidR="00E35BEA" w:rsidRDefault="00E35BEA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357A964B" w14:textId="77777777" w:rsidR="00E35BEA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357A964C" w14:textId="77777777" w:rsidR="00E35BEA" w:rsidRDefault="00000000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357A964D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333350467"/>
      </w:sdtPr>
      <w:sdtContent>
        <w:p w14:paraId="357A964E" w14:textId="77777777" w:rsidR="00E35BEA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357A964F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50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357A9651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357A9652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357A9653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357A9654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B050"/>
          <w:sz w:val="28"/>
          <w:szCs w:val="28"/>
        </w:rPr>
        <w:t>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  <w:proofErr w:type="gramEnd"/>
    </w:p>
    <w:p w14:paraId="357A9655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357A9656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357A9657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357A9658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357A9659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357A965A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57A965B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357A965C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phone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_number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357A965D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357A965E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357A965F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shoe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park",</w:t>
      </w:r>
    </w:p>
    <w:p w14:paraId="357A9660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357A9661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357A9662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357A9663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357A9664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57A9665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55436995"/>
      </w:sdtPr>
      <w:sdtContent>
        <w:p w14:paraId="357A9666" w14:textId="77777777" w:rsidR="00E35BEA" w:rsidRDefault="00000000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357A9667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68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357A9669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357A966A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"928b51f64aed18713b0d164d9be8d67f",</w:t>
      </w:r>
    </w:p>
    <w:p w14:paraId="357A966B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357A966C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357A966D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357A966E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57A966F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70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71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357A9672" w14:textId="77777777" w:rsidR="00E35BEA" w:rsidRDefault="00E35BEA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357A9673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357A9674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357A9675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76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357A9677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357A9678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357A9679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357A967A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357A967B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proofErr w:type="gramStart"/>
      <w:r>
        <w:rPr>
          <w:rFonts w:ascii="Arial" w:eastAsia="Arial" w:hAnsi="Arial" w:cs="Arial"/>
          <w:b/>
          <w:color w:val="00B050"/>
          <w:sz w:val="36"/>
          <w:szCs w:val="36"/>
        </w:rPr>
        <w:t>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 xml:space="preserve"> POST</w:t>
      </w:r>
    </w:p>
    <w:p w14:paraId="357A967C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563226259"/>
      </w:sdtPr>
      <w:sdtContent>
        <w:p w14:paraId="357A967D" w14:textId="77777777" w:rsidR="00E35BEA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 xml:space="preserve">Sample </w:t>
          </w:r>
          <w:proofErr w:type="gramStart"/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357A9680" w14:textId="3A7AC966" w:rsidR="00E35BEA" w:rsidRDefault="00C5040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f</w:t>
      </w:r>
    </w:p>
    <w:p w14:paraId="357A9681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357A9682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357A9683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357A9684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57A9685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86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87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88" w14:textId="77777777" w:rsidR="00E35BEA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get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Place  API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357A9689" w14:textId="77777777" w:rsidR="00E35BEA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357A968A" w14:textId="77777777" w:rsidR="00E35BEA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357A968B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565302882"/>
      </w:sdtPr>
      <w:sdtContent>
        <w:p w14:paraId="357A968C" w14:textId="77777777" w:rsidR="00E35BEA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357A968D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8E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357A968F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357A9690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 xml:space="preserve">key,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357A9691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-893113980"/>
      </w:sdtPr>
      <w:sdtContent>
        <w:p w14:paraId="357A9692" w14:textId="77777777" w:rsidR="00E35BEA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Note: Key value is </w:t>
          </w:r>
          <w:proofErr w:type="gramStart"/>
          <w:r>
            <w:rPr>
              <w:rFonts w:ascii="Arial" w:eastAsia="Arial" w:hAnsi="Arial" w:cs="Arial"/>
              <w:color w:val="222222"/>
              <w:sz w:val="32"/>
              <w:szCs w:val="32"/>
            </w:rPr>
            <w:t>hardcoded</w:t>
          </w:r>
          <w:proofErr w:type="gramEnd"/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 and it is always qaclick123</w:t>
          </w:r>
        </w:p>
      </w:sdtContent>
    </w:sdt>
    <w:p w14:paraId="357A9693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357A9694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A9695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96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357A9697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98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357A9699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9A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357A969B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9C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357A969D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9E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357A969F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A0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357A96A1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A2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357A96A3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A4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357A96A5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A6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357A96A7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A8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357A96A9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AA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357A96AB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AC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357A96AD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357A96AE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AF" w14:textId="77777777" w:rsidR="00E35BEA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357A96B0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357A96B1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-315334655"/>
      </w:sdtPr>
      <w:sdtContent>
        <w:p w14:paraId="357A96B2" w14:textId="77777777" w:rsidR="00E35BEA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http://rahulshettyacademy.com/maps/api/place/update/json?place_id=xxxx&amp;key=qaclick123</w:t>
          </w:r>
        </w:p>
      </w:sdtContent>
    </w:sdt>
    <w:p w14:paraId="357A96B3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B4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357A96B5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/place/update/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357A96B6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/(</w:t>
      </w:r>
      <w:proofErr w:type="spellStart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357A96B7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357A96B8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Note: Key value is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hardcoded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and it is always qaclick123</w:t>
      </w:r>
    </w:p>
    <w:p w14:paraId="357A96B9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BA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BB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57A96BC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A96BD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_id":"8d2573bdf6ceec0e474c5f388fa917fb",</w:t>
      </w:r>
    </w:p>
    <w:p w14:paraId="357A96BE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357A96BF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14:paraId="357A96C0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357A96C1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357A96C2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357A96C3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357A96C4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A96C5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C6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357A96C7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C8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357A96C9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CA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357A96CB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CC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357A96CD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CE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357A96CF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D0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357A96D1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D2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357A96D3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D4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357A96D5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D6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357A96D7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D8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357A96D9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DA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357A96DB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357A96DC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357A96DD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DE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DF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E0" w14:textId="77777777" w:rsidR="00E35BEA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E1" w14:textId="77777777" w:rsidR="00E35BEA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57A96E2" w14:textId="77777777" w:rsidR="00E35BEA" w:rsidRDefault="00000000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57A96E3" w14:textId="77777777" w:rsidR="00E35BEA" w:rsidRDefault="00000000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57A96E4" w14:textId="77777777" w:rsidR="00E35BEA" w:rsidRDefault="00E35BEA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357A96E5" w14:textId="77777777" w:rsidR="00E35BEA" w:rsidRDefault="00E35BEA">
      <w:bookmarkStart w:id="0" w:name="_heading=h.gjdgxs" w:colFirst="0" w:colLast="0"/>
      <w:bookmarkEnd w:id="0"/>
    </w:p>
    <w:sectPr w:rsidR="00E35B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BEA"/>
    <w:rsid w:val="00BE601A"/>
    <w:rsid w:val="00C50404"/>
    <w:rsid w:val="00E3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9648"/>
  <w15:docId w15:val="{F89E0E99-618D-48B4-AD18-62354BE7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AMUW2mUXXmIYgNjeXOs2e17G4RigNTVEyRHKGe+wTb/dMatSPv4CNPLsPRRBMYm8tO/rGmO8VWIcikm5k003labG01PUObVjgKVIBHPT7bROJiDw2FBY/IEKN3fJX35LkyNlDFx8JEOp9MoU5Srs898Flxeorulahll5+ORoko6HSEK9Qt7FPG91voivP44n9wpuJxr94nC0Q2KV1Rt3UMTdHBHOaRS5SO5+lwIgGXciATADgmaWIJc=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., Sedhu</cp:lastModifiedBy>
  <cp:revision>2</cp:revision>
  <dcterms:created xsi:type="dcterms:W3CDTF">2018-08-23T11:14:00Z</dcterms:created>
  <dcterms:modified xsi:type="dcterms:W3CDTF">2024-08-20T03:45:00Z</dcterms:modified>
</cp:coreProperties>
</file>