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AFBC" w14:textId="60366E9C" w:rsidR="0082262D" w:rsidRDefault="00000000">
      <w:pPr>
        <w:pStyle w:val="Heading1"/>
        <w:jc w:val="center"/>
      </w:pPr>
      <w:r>
        <w:t xml:space="preserve"> Output Table</w:t>
      </w:r>
    </w:p>
    <w:p w14:paraId="05AC9DA3" w14:textId="77777777" w:rsidR="0082262D" w:rsidRDefault="00000000">
      <w:pPr>
        <w:pStyle w:val="Heading2"/>
      </w:pPr>
      <w:r>
        <w:t>Purpose</w:t>
      </w:r>
    </w:p>
    <w:p w14:paraId="4A281DA0" w14:textId="77777777" w:rsidR="0082262D" w:rsidRDefault="00000000">
      <w:r>
        <w:t>The output table defines the status of every traffic light in each FSM state. A logic '1' means the light is ON and a logic '0' means the light is OFF.</w:t>
      </w:r>
    </w:p>
    <w:p w14:paraId="000571CC" w14:textId="77777777" w:rsidR="0082262D" w:rsidRDefault="00000000">
      <w:pPr>
        <w:pStyle w:val="Heading2"/>
      </w:pPr>
      <w:r>
        <w:t>Output Signal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262D" w14:paraId="4F5D2AA8" w14:textId="77777777">
        <w:tc>
          <w:tcPr>
            <w:tcW w:w="4320" w:type="dxa"/>
          </w:tcPr>
          <w:p w14:paraId="6BEB5D73" w14:textId="77777777" w:rsidR="0082262D" w:rsidRDefault="00000000">
            <w:r>
              <w:t>Signal</w:t>
            </w:r>
          </w:p>
        </w:tc>
        <w:tc>
          <w:tcPr>
            <w:tcW w:w="4320" w:type="dxa"/>
          </w:tcPr>
          <w:p w14:paraId="3F6CE36A" w14:textId="77777777" w:rsidR="0082262D" w:rsidRDefault="00000000">
            <w:r>
              <w:t>Description</w:t>
            </w:r>
          </w:p>
        </w:tc>
      </w:tr>
      <w:tr w:rsidR="0082262D" w14:paraId="32E36CD2" w14:textId="77777777">
        <w:tc>
          <w:tcPr>
            <w:tcW w:w="4320" w:type="dxa"/>
          </w:tcPr>
          <w:p w14:paraId="443A3E01" w14:textId="77777777" w:rsidR="0082262D" w:rsidRDefault="00000000">
            <w:r>
              <w:t>ns_red</w:t>
            </w:r>
          </w:p>
        </w:tc>
        <w:tc>
          <w:tcPr>
            <w:tcW w:w="4320" w:type="dxa"/>
          </w:tcPr>
          <w:p w14:paraId="09699771" w14:textId="77777777" w:rsidR="0082262D" w:rsidRDefault="00000000">
            <w:r>
              <w:t>North–South Red Light</w:t>
            </w:r>
          </w:p>
        </w:tc>
      </w:tr>
      <w:tr w:rsidR="0082262D" w14:paraId="797B4A04" w14:textId="77777777">
        <w:tc>
          <w:tcPr>
            <w:tcW w:w="4320" w:type="dxa"/>
          </w:tcPr>
          <w:p w14:paraId="59D2728E" w14:textId="77777777" w:rsidR="0082262D" w:rsidRDefault="00000000">
            <w:r>
              <w:t>ns_yellow</w:t>
            </w:r>
          </w:p>
        </w:tc>
        <w:tc>
          <w:tcPr>
            <w:tcW w:w="4320" w:type="dxa"/>
          </w:tcPr>
          <w:p w14:paraId="79818940" w14:textId="77777777" w:rsidR="0082262D" w:rsidRDefault="00000000">
            <w:r>
              <w:t>North–South Yellow Light</w:t>
            </w:r>
          </w:p>
        </w:tc>
      </w:tr>
      <w:tr w:rsidR="0082262D" w14:paraId="7C60E1BE" w14:textId="77777777">
        <w:tc>
          <w:tcPr>
            <w:tcW w:w="4320" w:type="dxa"/>
          </w:tcPr>
          <w:p w14:paraId="09D37FB5" w14:textId="77777777" w:rsidR="0082262D" w:rsidRDefault="00000000">
            <w:r>
              <w:t>ns_green</w:t>
            </w:r>
          </w:p>
        </w:tc>
        <w:tc>
          <w:tcPr>
            <w:tcW w:w="4320" w:type="dxa"/>
          </w:tcPr>
          <w:p w14:paraId="11D6E6CC" w14:textId="77777777" w:rsidR="0082262D" w:rsidRDefault="00000000">
            <w:r>
              <w:t>North–South Green Light</w:t>
            </w:r>
          </w:p>
        </w:tc>
      </w:tr>
      <w:tr w:rsidR="0082262D" w14:paraId="455AA3B9" w14:textId="77777777">
        <w:tc>
          <w:tcPr>
            <w:tcW w:w="4320" w:type="dxa"/>
          </w:tcPr>
          <w:p w14:paraId="2BC13AB9" w14:textId="77777777" w:rsidR="0082262D" w:rsidRDefault="00000000">
            <w:r>
              <w:t>ew_red</w:t>
            </w:r>
          </w:p>
        </w:tc>
        <w:tc>
          <w:tcPr>
            <w:tcW w:w="4320" w:type="dxa"/>
          </w:tcPr>
          <w:p w14:paraId="2EF6990F" w14:textId="77777777" w:rsidR="0082262D" w:rsidRDefault="00000000">
            <w:r>
              <w:t>East–West Red Light</w:t>
            </w:r>
          </w:p>
        </w:tc>
      </w:tr>
      <w:tr w:rsidR="0082262D" w14:paraId="57124674" w14:textId="77777777">
        <w:tc>
          <w:tcPr>
            <w:tcW w:w="4320" w:type="dxa"/>
          </w:tcPr>
          <w:p w14:paraId="4147D0CA" w14:textId="77777777" w:rsidR="0082262D" w:rsidRDefault="00000000">
            <w:r>
              <w:t>ew_yellow</w:t>
            </w:r>
          </w:p>
        </w:tc>
        <w:tc>
          <w:tcPr>
            <w:tcW w:w="4320" w:type="dxa"/>
          </w:tcPr>
          <w:p w14:paraId="7B21B463" w14:textId="77777777" w:rsidR="0082262D" w:rsidRDefault="00000000">
            <w:r>
              <w:t>East–West Yellow Light</w:t>
            </w:r>
          </w:p>
        </w:tc>
      </w:tr>
      <w:tr w:rsidR="0082262D" w14:paraId="4794C1BC" w14:textId="77777777">
        <w:tc>
          <w:tcPr>
            <w:tcW w:w="4320" w:type="dxa"/>
          </w:tcPr>
          <w:p w14:paraId="7325C028" w14:textId="77777777" w:rsidR="0082262D" w:rsidRDefault="00000000">
            <w:r>
              <w:t>ew_green</w:t>
            </w:r>
          </w:p>
        </w:tc>
        <w:tc>
          <w:tcPr>
            <w:tcW w:w="4320" w:type="dxa"/>
          </w:tcPr>
          <w:p w14:paraId="0A49AD94" w14:textId="77777777" w:rsidR="0082262D" w:rsidRDefault="00000000">
            <w:r>
              <w:t>East–West Green Light</w:t>
            </w:r>
          </w:p>
        </w:tc>
      </w:tr>
    </w:tbl>
    <w:p w14:paraId="30D92144" w14:textId="77777777" w:rsidR="0082262D" w:rsidRDefault="00000000">
      <w:pPr>
        <w:pStyle w:val="Heading2"/>
      </w:pPr>
      <w:r>
        <w:t>FSM Output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2262D" w14:paraId="5D9E5E61" w14:textId="77777777">
        <w:tc>
          <w:tcPr>
            <w:tcW w:w="1234" w:type="dxa"/>
          </w:tcPr>
          <w:p w14:paraId="14DDEA9F" w14:textId="77777777" w:rsidR="0082262D" w:rsidRDefault="00000000">
            <w:r>
              <w:t>State</w:t>
            </w:r>
          </w:p>
        </w:tc>
        <w:tc>
          <w:tcPr>
            <w:tcW w:w="1234" w:type="dxa"/>
          </w:tcPr>
          <w:p w14:paraId="207EA317" w14:textId="77777777" w:rsidR="0082262D" w:rsidRDefault="00000000">
            <w:r>
              <w:t>NS Red</w:t>
            </w:r>
          </w:p>
        </w:tc>
        <w:tc>
          <w:tcPr>
            <w:tcW w:w="1234" w:type="dxa"/>
          </w:tcPr>
          <w:p w14:paraId="35436E37" w14:textId="77777777" w:rsidR="0082262D" w:rsidRDefault="00000000">
            <w:r>
              <w:t>NS Yellow</w:t>
            </w:r>
          </w:p>
        </w:tc>
        <w:tc>
          <w:tcPr>
            <w:tcW w:w="1234" w:type="dxa"/>
          </w:tcPr>
          <w:p w14:paraId="76E80B0B" w14:textId="77777777" w:rsidR="0082262D" w:rsidRDefault="00000000">
            <w:r>
              <w:t>NS Green</w:t>
            </w:r>
          </w:p>
        </w:tc>
        <w:tc>
          <w:tcPr>
            <w:tcW w:w="1234" w:type="dxa"/>
          </w:tcPr>
          <w:p w14:paraId="3EFCA7BF" w14:textId="77777777" w:rsidR="0082262D" w:rsidRDefault="00000000">
            <w:r>
              <w:t>EW Red</w:t>
            </w:r>
          </w:p>
        </w:tc>
        <w:tc>
          <w:tcPr>
            <w:tcW w:w="1234" w:type="dxa"/>
          </w:tcPr>
          <w:p w14:paraId="7DBC22E0" w14:textId="77777777" w:rsidR="0082262D" w:rsidRDefault="00000000">
            <w:r>
              <w:t>EW Yellow</w:t>
            </w:r>
          </w:p>
        </w:tc>
        <w:tc>
          <w:tcPr>
            <w:tcW w:w="1234" w:type="dxa"/>
          </w:tcPr>
          <w:p w14:paraId="3592D912" w14:textId="77777777" w:rsidR="0082262D" w:rsidRDefault="00000000">
            <w:r>
              <w:t>EW Green</w:t>
            </w:r>
          </w:p>
        </w:tc>
      </w:tr>
      <w:tr w:rsidR="0082262D" w14:paraId="3C04F284" w14:textId="77777777">
        <w:tc>
          <w:tcPr>
            <w:tcW w:w="1234" w:type="dxa"/>
          </w:tcPr>
          <w:p w14:paraId="1F979D16" w14:textId="77777777" w:rsidR="0082262D" w:rsidRDefault="00000000">
            <w:r>
              <w:t>S0</w:t>
            </w:r>
          </w:p>
        </w:tc>
        <w:tc>
          <w:tcPr>
            <w:tcW w:w="1234" w:type="dxa"/>
          </w:tcPr>
          <w:p w14:paraId="16721369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15F6263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34E2F21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5972E38C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2790548B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67081470" w14:textId="77777777" w:rsidR="0082262D" w:rsidRDefault="00000000">
            <w:r>
              <w:t>0</w:t>
            </w:r>
          </w:p>
        </w:tc>
      </w:tr>
      <w:tr w:rsidR="0082262D" w14:paraId="642D1AC2" w14:textId="77777777">
        <w:tc>
          <w:tcPr>
            <w:tcW w:w="1234" w:type="dxa"/>
          </w:tcPr>
          <w:p w14:paraId="24D88606" w14:textId="77777777" w:rsidR="0082262D" w:rsidRDefault="00000000">
            <w:r>
              <w:t>S1</w:t>
            </w:r>
          </w:p>
        </w:tc>
        <w:tc>
          <w:tcPr>
            <w:tcW w:w="1234" w:type="dxa"/>
          </w:tcPr>
          <w:p w14:paraId="219A6661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B5654AE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79FB6EF3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DDC5504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48B6544B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15CC92EC" w14:textId="77777777" w:rsidR="0082262D" w:rsidRDefault="00000000">
            <w:r>
              <w:t>0</w:t>
            </w:r>
          </w:p>
        </w:tc>
      </w:tr>
      <w:tr w:rsidR="0082262D" w14:paraId="6AF70E99" w14:textId="77777777">
        <w:tc>
          <w:tcPr>
            <w:tcW w:w="1234" w:type="dxa"/>
          </w:tcPr>
          <w:p w14:paraId="31687911" w14:textId="77777777" w:rsidR="0082262D" w:rsidRDefault="00000000">
            <w:r>
              <w:t>S2</w:t>
            </w:r>
          </w:p>
        </w:tc>
        <w:tc>
          <w:tcPr>
            <w:tcW w:w="1234" w:type="dxa"/>
          </w:tcPr>
          <w:p w14:paraId="0FF94CEE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6A091270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79153391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D683C8F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62E80F97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7BAB054B" w14:textId="77777777" w:rsidR="0082262D" w:rsidRDefault="00000000">
            <w:r>
              <w:t>1</w:t>
            </w:r>
          </w:p>
        </w:tc>
      </w:tr>
      <w:tr w:rsidR="0082262D" w14:paraId="1177FB4C" w14:textId="77777777">
        <w:tc>
          <w:tcPr>
            <w:tcW w:w="1234" w:type="dxa"/>
          </w:tcPr>
          <w:p w14:paraId="22F7E344" w14:textId="77777777" w:rsidR="0082262D" w:rsidRDefault="00000000">
            <w:r>
              <w:t>S3</w:t>
            </w:r>
          </w:p>
        </w:tc>
        <w:tc>
          <w:tcPr>
            <w:tcW w:w="1234" w:type="dxa"/>
          </w:tcPr>
          <w:p w14:paraId="1AD67FE5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31F54604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298BC86B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729476DA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44A07C0F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5BC436D2" w14:textId="77777777" w:rsidR="0082262D" w:rsidRDefault="00000000">
            <w:r>
              <w:t>0</w:t>
            </w:r>
          </w:p>
        </w:tc>
      </w:tr>
      <w:tr w:rsidR="0082262D" w14:paraId="459F610E" w14:textId="77777777">
        <w:tc>
          <w:tcPr>
            <w:tcW w:w="1234" w:type="dxa"/>
          </w:tcPr>
          <w:p w14:paraId="42F04064" w14:textId="77777777" w:rsidR="0082262D" w:rsidRDefault="00000000">
            <w:r>
              <w:t>S4</w:t>
            </w:r>
          </w:p>
        </w:tc>
        <w:tc>
          <w:tcPr>
            <w:tcW w:w="1234" w:type="dxa"/>
          </w:tcPr>
          <w:p w14:paraId="15E3157F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43BC6275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2D19FA9F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58B0709D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03DD227C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5580B4A7" w14:textId="77777777" w:rsidR="0082262D" w:rsidRDefault="00000000">
            <w:r>
              <w:t>0</w:t>
            </w:r>
          </w:p>
        </w:tc>
      </w:tr>
      <w:tr w:rsidR="0082262D" w14:paraId="6A768B27" w14:textId="77777777">
        <w:tc>
          <w:tcPr>
            <w:tcW w:w="1234" w:type="dxa"/>
          </w:tcPr>
          <w:p w14:paraId="0E5B2FA1" w14:textId="77777777" w:rsidR="0082262D" w:rsidRDefault="00000000">
            <w:r>
              <w:t>S5</w:t>
            </w:r>
          </w:p>
        </w:tc>
        <w:tc>
          <w:tcPr>
            <w:tcW w:w="1234" w:type="dxa"/>
          </w:tcPr>
          <w:p w14:paraId="5B3EE949" w14:textId="77777777" w:rsidR="0082262D" w:rsidRDefault="00000000">
            <w:r>
              <w:t>1</w:t>
            </w:r>
          </w:p>
        </w:tc>
        <w:tc>
          <w:tcPr>
            <w:tcW w:w="1234" w:type="dxa"/>
          </w:tcPr>
          <w:p w14:paraId="17887F65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6A8C126A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1AAB6CB6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3D7653CA" w14:textId="77777777" w:rsidR="0082262D" w:rsidRDefault="00000000">
            <w:r>
              <w:t>0</w:t>
            </w:r>
          </w:p>
        </w:tc>
        <w:tc>
          <w:tcPr>
            <w:tcW w:w="1234" w:type="dxa"/>
          </w:tcPr>
          <w:p w14:paraId="7F7945C5" w14:textId="77777777" w:rsidR="0082262D" w:rsidRDefault="00000000">
            <w:r>
              <w:t>1</w:t>
            </w:r>
          </w:p>
        </w:tc>
      </w:tr>
    </w:tbl>
    <w:p w14:paraId="60C54948" w14:textId="77777777" w:rsidR="0082262D" w:rsidRDefault="00000000">
      <w:pPr>
        <w:pStyle w:val="Heading2"/>
      </w:pPr>
      <w:r>
        <w:t>State Description</w:t>
      </w:r>
    </w:p>
    <w:p w14:paraId="0B994180" w14:textId="77777777" w:rsidR="0082262D" w:rsidRDefault="00000000">
      <w:pPr>
        <w:pStyle w:val="ListBullet"/>
      </w:pPr>
      <w:r>
        <w:t>S0: North–South traffic moves while East–West traffic stops.</w:t>
      </w:r>
    </w:p>
    <w:p w14:paraId="11728606" w14:textId="77777777" w:rsidR="0082262D" w:rsidRDefault="00000000">
      <w:pPr>
        <w:pStyle w:val="ListBullet"/>
      </w:pPr>
      <w:r>
        <w:t>S1: North–South prepares to stop; East–West remains stopped.</w:t>
      </w:r>
    </w:p>
    <w:p w14:paraId="718C4255" w14:textId="77777777" w:rsidR="0082262D" w:rsidRDefault="00000000">
      <w:pPr>
        <w:pStyle w:val="ListBullet"/>
      </w:pPr>
      <w:r>
        <w:t>S2: East–West traffic moves while North–South traffic stops.</w:t>
      </w:r>
    </w:p>
    <w:p w14:paraId="2CD9B2E3" w14:textId="77777777" w:rsidR="0082262D" w:rsidRDefault="00000000">
      <w:pPr>
        <w:pStyle w:val="ListBullet"/>
      </w:pPr>
      <w:r>
        <w:t>S3: East–West prepares to stop; North–South remains stopped.</w:t>
      </w:r>
    </w:p>
    <w:p w14:paraId="36B0799E" w14:textId="77777777" w:rsidR="0082262D" w:rsidRDefault="00000000">
      <w:pPr>
        <w:pStyle w:val="ListBullet"/>
      </w:pPr>
      <w:r>
        <w:t>S4: Emergency priority is given to North–South.</w:t>
      </w:r>
    </w:p>
    <w:p w14:paraId="2B36835B" w14:textId="77777777" w:rsidR="0082262D" w:rsidRDefault="00000000">
      <w:pPr>
        <w:pStyle w:val="ListBullet"/>
      </w:pPr>
      <w:r>
        <w:t>S5: Emergency priority is given to East–West.</w:t>
      </w:r>
    </w:p>
    <w:p w14:paraId="655A158B" w14:textId="77777777" w:rsidR="0082262D" w:rsidRDefault="00000000">
      <w:pPr>
        <w:pStyle w:val="Heading2"/>
      </w:pPr>
      <w:r>
        <w:t>Design Notes</w:t>
      </w:r>
    </w:p>
    <w:p w14:paraId="4BF96D62" w14:textId="77777777" w:rsidR="0082262D" w:rsidRDefault="00000000">
      <w:pPr>
        <w:pStyle w:val="ListBullet"/>
      </w:pPr>
      <w:r>
        <w:t>Only one direction receives a Green signal at any time.</w:t>
      </w:r>
    </w:p>
    <w:p w14:paraId="3AE6140E" w14:textId="77777777" w:rsidR="0082262D" w:rsidRDefault="00000000">
      <w:pPr>
        <w:pStyle w:val="ListBullet"/>
      </w:pPr>
      <w:r>
        <w:t>Red and Green are never ON simultaneously for the same direction.</w:t>
      </w:r>
    </w:p>
    <w:p w14:paraId="279C338E" w14:textId="77777777" w:rsidR="0082262D" w:rsidRDefault="00000000">
      <w:pPr>
        <w:pStyle w:val="ListBullet"/>
      </w:pPr>
      <w:r>
        <w:t>Emergency states maintain Green until the emergency input is cleared.</w:t>
      </w:r>
    </w:p>
    <w:p w14:paraId="2E729997" w14:textId="77777777" w:rsidR="0082262D" w:rsidRDefault="00000000">
      <w:pPr>
        <w:pStyle w:val="ListBullet"/>
      </w:pPr>
      <w:r>
        <w:t>The output table is implemented using the FSM output logic (case statement) in Verilog.</w:t>
      </w:r>
    </w:p>
    <w:sectPr w:rsidR="00822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195021">
    <w:abstractNumId w:val="8"/>
  </w:num>
  <w:num w:numId="2" w16cid:durableId="1979920055">
    <w:abstractNumId w:val="6"/>
  </w:num>
  <w:num w:numId="3" w16cid:durableId="1739286661">
    <w:abstractNumId w:val="5"/>
  </w:num>
  <w:num w:numId="4" w16cid:durableId="74714525">
    <w:abstractNumId w:val="4"/>
  </w:num>
  <w:num w:numId="5" w16cid:durableId="1194730506">
    <w:abstractNumId w:val="7"/>
  </w:num>
  <w:num w:numId="6" w16cid:durableId="593054668">
    <w:abstractNumId w:val="3"/>
  </w:num>
  <w:num w:numId="7" w16cid:durableId="1304238105">
    <w:abstractNumId w:val="2"/>
  </w:num>
  <w:num w:numId="8" w16cid:durableId="1660159566">
    <w:abstractNumId w:val="1"/>
  </w:num>
  <w:num w:numId="9" w16cid:durableId="154398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62D"/>
    <w:rsid w:val="00AA1D8D"/>
    <w:rsid w:val="00B47730"/>
    <w:rsid w:val="00C2475B"/>
    <w:rsid w:val="00CB0664"/>
    <w:rsid w:val="00E55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FF793"/>
  <w14:defaultImageDpi w14:val="300"/>
  <w15:docId w15:val="{7E2155A7-AE99-4A90-A7B9-1EDC9878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2</cp:revision>
  <dcterms:created xsi:type="dcterms:W3CDTF">2013-12-23T23:15:00Z</dcterms:created>
  <dcterms:modified xsi:type="dcterms:W3CDTF">2026-07-29T14:30:00Z</dcterms:modified>
  <cp:category/>
</cp:coreProperties>
</file>