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FA54" w14:textId="0A7DB13A" w:rsidR="00FC5BA5" w:rsidRDefault="003B2D4C" w:rsidP="003B2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名词解释（</w:t>
      </w:r>
      <w:r>
        <w:t>25</w:t>
      </w:r>
      <w:r>
        <w:rPr>
          <w:rFonts w:hint="eastAsia"/>
        </w:rPr>
        <w:t>分）</w:t>
      </w:r>
    </w:p>
    <w:p w14:paraId="2E017F4E" w14:textId="0063C8A9" w:rsidR="003B2D4C" w:rsidRDefault="003B2D4C" w:rsidP="003B2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数据的线性结构和非线性结构</w:t>
      </w:r>
    </w:p>
    <w:p w14:paraId="60B0F996" w14:textId="47A5C36E" w:rsidR="003B2D4C" w:rsidRDefault="003B2D4C" w:rsidP="003B2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装填因子</w:t>
      </w:r>
    </w:p>
    <w:p w14:paraId="3D47375E" w14:textId="44ADEAC1" w:rsidR="003B2D4C" w:rsidRDefault="003B2D4C" w:rsidP="003B2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线索二叉树</w:t>
      </w:r>
    </w:p>
    <w:p w14:paraId="5F13BBF6" w14:textId="413499F1" w:rsidR="003B2D4C" w:rsidRDefault="003B2D4C" w:rsidP="003B2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折半查找</w:t>
      </w:r>
    </w:p>
    <w:p w14:paraId="1A029562" w14:textId="7A6E9D33" w:rsidR="003B2D4C" w:rsidRDefault="003B2D4C" w:rsidP="003B2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字符串的集中存储方式</w:t>
      </w:r>
    </w:p>
    <w:p w14:paraId="068B82CD" w14:textId="3AC4AD7F" w:rsidR="003B2D4C" w:rsidRDefault="003B2D4C" w:rsidP="003B2D4C"/>
    <w:p w14:paraId="2640C338" w14:textId="6C8FD9A3" w:rsidR="003B2D4C" w:rsidRDefault="003B2D4C" w:rsidP="003B2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应用题（7</w:t>
      </w:r>
      <w:r>
        <w:t>0</w:t>
      </w:r>
      <w:r>
        <w:rPr>
          <w:rFonts w:hint="eastAsia"/>
        </w:rPr>
        <w:t>分）</w:t>
      </w:r>
    </w:p>
    <w:p w14:paraId="18FA2251" w14:textId="10476F47" w:rsidR="003B2D4C" w:rsidRDefault="003B2D4C" w:rsidP="003B2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阅读下列算法</w:t>
      </w:r>
    </w:p>
    <w:p w14:paraId="6C5329B9" w14:textId="77777777" w:rsidR="003B2D4C" w:rsidRDefault="003B2D4C" w:rsidP="003B2D4C">
      <w:pPr>
        <w:ind w:left="360"/>
      </w:pP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>=1</w:t>
      </w:r>
      <w:r>
        <w:rPr>
          <w:rFonts w:hint="eastAsia"/>
        </w:rPr>
        <w:t>；</w:t>
      </w:r>
    </w:p>
    <w:p w14:paraId="6B233A10" w14:textId="77777777" w:rsidR="003B2D4C" w:rsidRDefault="003B2D4C" w:rsidP="003B2D4C">
      <w:pPr>
        <w:ind w:left="360"/>
      </w:pPr>
      <w:r>
        <w:rPr>
          <w:rFonts w:hint="eastAsia"/>
        </w:rPr>
        <w:t>while</w:t>
      </w:r>
      <w:r>
        <w:t xml:space="preserve"> (</w:t>
      </w:r>
      <w:proofErr w:type="spellStart"/>
      <w:r>
        <w:t>i</w:t>
      </w:r>
      <w:proofErr w:type="spellEnd"/>
      <w:r>
        <w:t>&lt;=n)</w:t>
      </w:r>
    </w:p>
    <w:p w14:paraId="033141BD" w14:textId="77777777" w:rsidR="003B2D4C" w:rsidRDefault="003B2D4C" w:rsidP="003B2D4C">
      <w:pPr>
        <w:ind w:left="360"/>
      </w:pPr>
      <w:r>
        <w:t xml:space="preserve">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*2</w:t>
      </w:r>
    </w:p>
    <w:p w14:paraId="54766622" w14:textId="77777777" w:rsidR="003B2D4C" w:rsidRDefault="003B2D4C" w:rsidP="003B2D4C">
      <w:pPr>
        <w:ind w:left="360"/>
      </w:pPr>
      <w:r>
        <w:rPr>
          <w:rFonts w:hint="eastAsia"/>
        </w:rPr>
        <w:t>算法中循环语句执行的次数是多少？</w:t>
      </w:r>
    </w:p>
    <w:p w14:paraId="5B897F54" w14:textId="77777777" w:rsidR="00B974AF" w:rsidRDefault="003B2D4C" w:rsidP="00B974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根据下列的增长率，从小用大</w:t>
      </w:r>
      <w:r w:rsidR="00CE2B54">
        <w:rPr>
          <w:rFonts w:hint="eastAsia"/>
        </w:rPr>
        <w:t>排序</w:t>
      </w:r>
    </w:p>
    <w:p w14:paraId="294789A0" w14:textId="5E67F695" w:rsidR="008222CE" w:rsidRDefault="00000000" w:rsidP="008222CE">
      <w:pPr>
        <w:ind w:firstLineChars="300" w:firstLine="63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B974AF">
        <w:t>,</w:t>
      </w:r>
      <m:oMath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974AF">
        <w:rPr>
          <w:rFonts w:hint="eastAsia"/>
        </w:rPr>
        <w:t>,</w:t>
      </w:r>
      <w:r w:rsidR="00B974AF">
        <w:t xml:space="preserve"> </w:t>
      </w:r>
      <m:oMath>
        <m:r>
          <w:rPr>
            <w:rFonts w:ascii="Cambria Math" w:hAnsi="Cambria Math"/>
          </w:rPr>
          <m:t>n!</m:t>
        </m:r>
      </m:oMath>
      <w:r w:rsidR="00B974AF">
        <w:rPr>
          <w:rFonts w:hint="eastAsia"/>
        </w:rPr>
        <w:t xml:space="preserve"> </w:t>
      </w:r>
      <w:r w:rsidR="00B974AF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974AF">
        <w:rPr>
          <w:rFonts w:hint="eastAsia"/>
        </w:rPr>
        <w:t xml:space="preserve"> </w:t>
      </w:r>
      <w:r w:rsidR="00B974AF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B974AF">
        <w:t xml:space="preserve">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sup>
        </m:sSup>
      </m:oMath>
      <w:r w:rsidR="008222CE">
        <w:rPr>
          <w:rFonts w:hint="eastAsia"/>
        </w:rPr>
        <w:t xml:space="preserve"> </w:t>
      </w:r>
    </w:p>
    <w:p w14:paraId="4447D627" w14:textId="12EF6752" w:rsidR="008222CE" w:rsidRDefault="008222CE" w:rsidP="008222CE"/>
    <w:p w14:paraId="055B5D67" w14:textId="1E3A2CD7" w:rsidR="008222CE" w:rsidRDefault="005E6721" w:rsidP="005E67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阅读下列算法，求该算法的时间复杂度：</w:t>
      </w:r>
    </w:p>
    <w:p w14:paraId="38D6E9C1" w14:textId="678AB889" w:rsidR="00530754" w:rsidRDefault="00530754" w:rsidP="00530754">
      <w:pPr>
        <w:ind w:left="360"/>
      </w:pPr>
      <w:r>
        <w:t>int N (int n) {</w:t>
      </w:r>
    </w:p>
    <w:p w14:paraId="296D7759" w14:textId="65049C9C" w:rsidR="005E6721" w:rsidRDefault="00530754" w:rsidP="00530754">
      <w:pPr>
        <w:ind w:left="360"/>
      </w:pPr>
      <w:r>
        <w:t>i</w:t>
      </w:r>
      <w:r>
        <w:rPr>
          <w:rFonts w:hint="eastAsia"/>
        </w:rPr>
        <w:t>f</w:t>
      </w:r>
      <w:r>
        <w:t xml:space="preserve">( n==1 </w:t>
      </w:r>
      <w:r>
        <w:rPr>
          <w:rFonts w:hint="eastAsia"/>
        </w:rPr>
        <w:t xml:space="preserve">或 </w:t>
      </w:r>
      <w:r>
        <w:t>n==2)</w:t>
      </w:r>
    </w:p>
    <w:p w14:paraId="7CF90A2C" w14:textId="1F827B60" w:rsidR="00530754" w:rsidRDefault="00530754" w:rsidP="00530754">
      <w:pPr>
        <w:ind w:left="360"/>
      </w:pPr>
      <w:r>
        <w:rPr>
          <w:rFonts w:hint="eastAsia"/>
        </w:rPr>
        <w:t xml:space="preserve"> </w:t>
      </w:r>
      <w:r>
        <w:t xml:space="preserve">    return n;</w:t>
      </w:r>
    </w:p>
    <w:p w14:paraId="20CBA16E" w14:textId="551D9098" w:rsidR="00530754" w:rsidRDefault="00530754" w:rsidP="00530754">
      <w:pPr>
        <w:ind w:left="360"/>
      </w:pPr>
      <w:proofErr w:type="spellStart"/>
      <w:r>
        <w:rPr>
          <w:rFonts w:hint="eastAsia"/>
        </w:rPr>
        <w:t>e</w:t>
      </w:r>
      <w:r>
        <w:t>les</w:t>
      </w:r>
      <w:proofErr w:type="spellEnd"/>
    </w:p>
    <w:p w14:paraId="6C6758FF" w14:textId="77777777" w:rsidR="00530754" w:rsidRDefault="00530754" w:rsidP="00530754">
      <w:pPr>
        <w:ind w:left="360"/>
      </w:pPr>
      <w:r>
        <w:rPr>
          <w:rFonts w:hint="eastAsia"/>
        </w:rPr>
        <w:t xml:space="preserve"> </w:t>
      </w:r>
      <w:r>
        <w:t xml:space="preserve">    return N(n-</w:t>
      </w:r>
      <w:proofErr w:type="gramStart"/>
      <w:r>
        <w:t>1)+</w:t>
      </w:r>
      <w:proofErr w:type="gramEnd"/>
      <w:r>
        <w:t>N(n-2)+1;</w:t>
      </w:r>
    </w:p>
    <w:p w14:paraId="6375E2F4" w14:textId="77777777" w:rsidR="00530754" w:rsidRDefault="00530754" w:rsidP="00530754">
      <w:pPr>
        <w:ind w:left="360"/>
      </w:pPr>
      <w:r>
        <w:t>}</w:t>
      </w:r>
    </w:p>
    <w:p w14:paraId="0E731D6E" w14:textId="77777777" w:rsidR="00530754" w:rsidRDefault="00530754" w:rsidP="00530754">
      <w:pPr>
        <w:ind w:left="360"/>
      </w:pPr>
      <w:r>
        <w:rPr>
          <w:rFonts w:hint="eastAsia"/>
        </w:rPr>
        <w:t>分析该算法的时间复杂度T（n</w:t>
      </w:r>
      <w:r>
        <w:t>）</w:t>
      </w:r>
    </w:p>
    <w:p w14:paraId="375EB154" w14:textId="46C5A527" w:rsidR="00530754" w:rsidRDefault="00530754" w:rsidP="005307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已知一组关键字序列{</w:t>
      </w:r>
      <w:r>
        <w:t>10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，8，6，2</w:t>
      </w:r>
      <w:r>
        <w:t>5</w:t>
      </w:r>
      <w:r>
        <w:rPr>
          <w:rFonts w:hint="eastAsia"/>
        </w:rPr>
        <w:t>，1</w:t>
      </w:r>
      <w:r>
        <w:t>5</w:t>
      </w:r>
      <w:r>
        <w:rPr>
          <w:rFonts w:hint="eastAsia"/>
        </w:rPr>
        <w:t>，7，1</w:t>
      </w:r>
      <w:r>
        <w:t>1}</w:t>
      </w:r>
    </w:p>
    <w:p w14:paraId="1F041450" w14:textId="7A8C0252" w:rsidR="00530754" w:rsidRDefault="00530754" w:rsidP="005307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写出快速排序以升序排列的第一趟过程和结果</w:t>
      </w:r>
    </w:p>
    <w:p w14:paraId="36906FDB" w14:textId="77777777" w:rsidR="00530754" w:rsidRDefault="00530754" w:rsidP="005307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写出二路归并排序的每一趟结果</w:t>
      </w:r>
    </w:p>
    <w:p w14:paraId="7469EC2D" w14:textId="77777777" w:rsidR="00530754" w:rsidRDefault="00530754" w:rsidP="00530754"/>
    <w:p w14:paraId="5AADC735" w14:textId="57C01232" w:rsidR="00BF1301" w:rsidRDefault="00530754" w:rsidP="00BF13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分别求下列二叉树删除P结点后重新P结点</w:t>
      </w:r>
      <w:r w:rsidR="00BF1301">
        <w:rPr>
          <w:rFonts w:hint="eastAsia"/>
        </w:rPr>
        <w:t>后重新构成</w:t>
      </w:r>
      <w:proofErr w:type="gramStart"/>
      <w:r w:rsidR="00BF1301">
        <w:rPr>
          <w:rFonts w:hint="eastAsia"/>
        </w:rPr>
        <w:t>的二叉排序</w:t>
      </w:r>
      <w:proofErr w:type="gramEnd"/>
      <w:r w:rsidR="00BF1301">
        <w:rPr>
          <w:rFonts w:hint="eastAsia"/>
        </w:rPr>
        <w:t>树</w:t>
      </w:r>
    </w:p>
    <w:p w14:paraId="6A41024A" w14:textId="670B3BDE" w:rsidR="00530754" w:rsidRDefault="00BF1301" w:rsidP="00BF13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</w:t>
      </w:r>
      <w:r>
        <w:t>H</w:t>
      </w:r>
      <w:r>
        <w:rPr>
          <w:rFonts w:hint="eastAsia"/>
        </w:rPr>
        <w:t>ead</w:t>
      </w:r>
      <w:r>
        <w:t>(L) ,Tail(L)</w:t>
      </w:r>
      <w:r>
        <w:rPr>
          <w:rFonts w:hint="eastAsia"/>
        </w:rPr>
        <w:t>分别为取广义表表头，表尾操作。已知广义表L</w:t>
      </w:r>
      <w:r>
        <w:t>=</w:t>
      </w:r>
      <w:r w:rsidR="00DD1D49">
        <w:rPr>
          <w:rFonts w:hint="eastAsia"/>
        </w:rPr>
        <w:t>(</w:t>
      </w:r>
      <w:r w:rsidR="00DD1D49">
        <w:t>a,(</w:t>
      </w:r>
      <w:proofErr w:type="spellStart"/>
      <w:r w:rsidR="00DD1D49">
        <w:t>b,c,d</w:t>
      </w:r>
      <w:proofErr w:type="spellEnd"/>
      <w:r w:rsidR="00DD1D49">
        <w:t>),(</w:t>
      </w:r>
      <w:proofErr w:type="spellStart"/>
      <w:r w:rsidR="00DD1D49">
        <w:t>e,f</w:t>
      </w:r>
      <w:proofErr w:type="spellEnd"/>
      <w:r w:rsidR="00DD1D49">
        <w:t>),((</w:t>
      </w:r>
      <w:proofErr w:type="spellStart"/>
      <w:r w:rsidR="00DD1D49">
        <w:t>g,h</w:t>
      </w:r>
      <w:proofErr w:type="spellEnd"/>
      <w:r w:rsidR="00DD1D49">
        <w:t>),k))</w:t>
      </w:r>
      <w:r w:rsidR="00DD1D49">
        <w:rPr>
          <w:rFonts w:hint="eastAsia"/>
        </w:rPr>
        <w:t>，则利用取表头和表尾操作，写出求出广义表中取出元素b，f的操作并画出广义表</w:t>
      </w:r>
      <w:r w:rsidR="00DD1D49">
        <w:t>L</w:t>
      </w:r>
      <w:r w:rsidR="00DD1D49">
        <w:rPr>
          <w:rFonts w:hint="eastAsia"/>
        </w:rPr>
        <w:t>的链式存储结构</w:t>
      </w:r>
    </w:p>
    <w:p w14:paraId="7A1678F6" w14:textId="068E3639" w:rsidR="008B3EF0" w:rsidRDefault="00DD1D49" w:rsidP="008B3E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一棵二叉树</w:t>
      </w:r>
      <w:r w:rsidR="008B3EF0">
        <w:rPr>
          <w:rFonts w:hint="eastAsia"/>
        </w:rPr>
        <w:t>的非叶子结点均有</w:t>
      </w:r>
      <w:proofErr w:type="gramStart"/>
      <w:r w:rsidR="008B3EF0">
        <w:rPr>
          <w:rFonts w:hint="eastAsia"/>
        </w:rPr>
        <w:t>左孩子</w:t>
      </w:r>
      <w:proofErr w:type="gramEnd"/>
      <w:r w:rsidR="008B3EF0">
        <w:rPr>
          <w:rFonts w:hint="eastAsia"/>
        </w:rPr>
        <w:t>和右孩子</w:t>
      </w:r>
    </w:p>
    <w:p w14:paraId="18C2E088" w14:textId="77A09D97" w:rsidR="008B3EF0" w:rsidRDefault="008B3EF0" w:rsidP="008B3E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加入叶子节点个数为n，则节点个数为多少</w:t>
      </w:r>
    </w:p>
    <w:p w14:paraId="355421C7" w14:textId="1772CFCA" w:rsidR="008B3EF0" w:rsidRDefault="008B3EF0" w:rsidP="008B3E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假设二叉树的节点的个数为7，画出所有满足条件的二叉树</w:t>
      </w:r>
    </w:p>
    <w:p w14:paraId="54A672AD" w14:textId="45210C94" w:rsidR="005D30B1" w:rsidRDefault="008B3EF0" w:rsidP="005D30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证明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Gothic" w:hAnsi="Cambria Math" w:cs="MS Gothic"/>
                      </w:rPr>
                      <m:t>-1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=1</m:t>
        </m:r>
        <m:r>
          <w:rPr>
            <w:rFonts w:ascii="Cambria Math" w:hAnsi="Cambria Math" w:hint="eastAsia"/>
          </w:rPr>
          <m:t>，</m:t>
        </m:r>
      </m:oMath>
      <w:r w:rsidR="005D30B1">
        <w:rPr>
          <w:rFonts w:hint="eastAsia"/>
        </w:rPr>
        <w:t>其中n为叶子节点的个数，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5D3A">
        <w:rPr>
          <w:rFonts w:hint="eastAsia"/>
        </w:rPr>
        <w:t>为第</w:t>
      </w:r>
      <w:proofErr w:type="spellStart"/>
      <w:r w:rsidR="00695D3A">
        <w:rPr>
          <w:rFonts w:hint="eastAsia"/>
        </w:rPr>
        <w:t>i</w:t>
      </w:r>
      <w:proofErr w:type="spellEnd"/>
      <w:proofErr w:type="gramStart"/>
      <w:r w:rsidR="00695D3A">
        <w:rPr>
          <w:rFonts w:hint="eastAsia"/>
        </w:rPr>
        <w:t>个</w:t>
      </w:r>
      <w:proofErr w:type="gramEnd"/>
      <w:r w:rsidR="00695D3A">
        <w:rPr>
          <w:rFonts w:hint="eastAsia"/>
        </w:rPr>
        <w:t>叶子节点所在的层数，根节点在第一层。</w:t>
      </w:r>
    </w:p>
    <w:p w14:paraId="1FEC5811" w14:textId="0E34B822" w:rsidR="00695D3A" w:rsidRDefault="00695D3A" w:rsidP="00695D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已知一个无向图如下：</w:t>
      </w:r>
    </w:p>
    <w:p w14:paraId="64F460DC" w14:textId="350E37A9" w:rsidR="00695D3A" w:rsidRDefault="00067D29" w:rsidP="00067D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画出对应的邻接表</w:t>
      </w:r>
    </w:p>
    <w:p w14:paraId="3FA81564" w14:textId="5C8D11D5" w:rsidR="00067D29" w:rsidRDefault="00067D29" w:rsidP="00067D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写出广度优先</w:t>
      </w:r>
      <w:r w:rsidR="00CE070A">
        <w:rPr>
          <w:rFonts w:hint="eastAsia"/>
        </w:rPr>
        <w:t>遍历序列和深度优先遍历序列和对应的广度优先生成树</w:t>
      </w:r>
    </w:p>
    <w:p w14:paraId="2AF1F1EB" w14:textId="7D7A0FF4" w:rsidR="00CE070A" w:rsidRDefault="00CE070A" w:rsidP="00CE070A"/>
    <w:p w14:paraId="4EC3015F" w14:textId="2A186B8F" w:rsidR="00850F4D" w:rsidRDefault="00850F4D" w:rsidP="00CE070A"/>
    <w:p w14:paraId="319F0641" w14:textId="5C0B2435" w:rsidR="00850F4D" w:rsidRDefault="00850F4D" w:rsidP="00CE070A">
      <w:r w:rsidRPr="00850F4D">
        <w:rPr>
          <w:noProof/>
        </w:rPr>
        <w:lastRenderedPageBreak/>
        <w:drawing>
          <wp:inline distT="0" distB="0" distL="0" distR="0" wp14:anchorId="5B85236D" wp14:editId="7881EA01">
            <wp:extent cx="5274310" cy="3316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A04E" w14:textId="011FE2A5" w:rsidR="00CE070A" w:rsidRDefault="00CE070A" w:rsidP="00CE0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编程题</w:t>
      </w:r>
    </w:p>
    <w:p w14:paraId="2AC2756F" w14:textId="62603EBD" w:rsidR="00CE070A" w:rsidRDefault="00CE070A" w:rsidP="00CE07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不带头结点，求链表中元素个数</w:t>
      </w:r>
    </w:p>
    <w:p w14:paraId="19EADE56" w14:textId="0D57CCE4" w:rsidR="00CE070A" w:rsidRDefault="00CE070A" w:rsidP="00CE07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字符串s以顺序结构存储，删除字符串s中与“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”相等的字符，要求时间复杂度为O（n）。</w:t>
      </w:r>
    </w:p>
    <w:p w14:paraId="7C5C0205" w14:textId="7E850621" w:rsidR="00CE070A" w:rsidRDefault="00CE070A" w:rsidP="00CE07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数列a</w:t>
      </w:r>
      <w:r>
        <w:t>[0</w:t>
      </w:r>
      <w:r>
        <w:rPr>
          <w:rFonts w:hint="eastAsia"/>
        </w:rPr>
        <w:t>，1，2</w:t>
      </w:r>
      <w:r>
        <w:t>,.., n-1]</w:t>
      </w:r>
      <w:r>
        <w:rPr>
          <w:rFonts w:hint="eastAsia"/>
        </w:rPr>
        <w:t>设计一个算法将a</w:t>
      </w:r>
      <w:r>
        <w:t>[0]~a[k-1]</w:t>
      </w:r>
      <w:r>
        <w:rPr>
          <w:rFonts w:hint="eastAsia"/>
        </w:rPr>
        <w:t>与a</w:t>
      </w:r>
      <w:r>
        <w:t>[k]~</w:t>
      </w:r>
      <w:r>
        <w:rPr>
          <w:rFonts w:hint="eastAsia"/>
        </w:rPr>
        <w:t>a</w:t>
      </w:r>
      <w:r>
        <w:t>[n-1]</w:t>
      </w:r>
      <w:r>
        <w:rPr>
          <w:rFonts w:hint="eastAsia"/>
        </w:rPr>
        <w:t>位置互换，0&lt;k</w:t>
      </w:r>
      <w:r>
        <w:t>&lt;n-1;</w:t>
      </w:r>
    </w:p>
    <w:p w14:paraId="50492788" w14:textId="717BCA56" w:rsidR="00CE070A" w:rsidRPr="005D30B1" w:rsidRDefault="00CE070A" w:rsidP="00CE07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一棵二叉树</w:t>
      </w:r>
      <w:proofErr w:type="gramStart"/>
      <w:r>
        <w:rPr>
          <w:rFonts w:hint="eastAsia"/>
        </w:rPr>
        <w:t>用二叉链表</w:t>
      </w:r>
      <w:proofErr w:type="gramEnd"/>
      <w:r>
        <w:rPr>
          <w:rFonts w:hint="eastAsia"/>
        </w:rPr>
        <w:t>表示，判断某二叉树是否为</w:t>
      </w:r>
      <w:r w:rsidR="00850F4D">
        <w:rPr>
          <w:rFonts w:hint="eastAsia"/>
        </w:rPr>
        <w:t>满二叉树，如果是返回1，如果不是返回0</w:t>
      </w:r>
    </w:p>
    <w:p w14:paraId="15D10F5F" w14:textId="50CBF308" w:rsidR="003B2D4C" w:rsidRDefault="003B2D4C" w:rsidP="00CE2B54">
      <w:r>
        <w:t xml:space="preserve"> </w:t>
      </w:r>
    </w:p>
    <w:sectPr w:rsidR="003B2D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3C9E3" w14:textId="77777777" w:rsidR="00127E03" w:rsidRDefault="00127E03" w:rsidP="007E19AC">
      <w:r>
        <w:separator/>
      </w:r>
    </w:p>
  </w:endnote>
  <w:endnote w:type="continuationSeparator" w:id="0">
    <w:p w14:paraId="28A4FD26" w14:textId="77777777" w:rsidR="00127E03" w:rsidRDefault="00127E03" w:rsidP="007E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2C857" w14:textId="77777777" w:rsidR="00D306CB" w:rsidRDefault="00D306C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7169" w14:textId="77777777" w:rsidR="00D306CB" w:rsidRDefault="00D306C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B37E2" w14:textId="77777777" w:rsidR="00D306CB" w:rsidRDefault="00D306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E41F4" w14:textId="77777777" w:rsidR="00127E03" w:rsidRDefault="00127E03" w:rsidP="007E19AC">
      <w:r>
        <w:separator/>
      </w:r>
    </w:p>
  </w:footnote>
  <w:footnote w:type="continuationSeparator" w:id="0">
    <w:p w14:paraId="6A459239" w14:textId="77777777" w:rsidR="00127E03" w:rsidRDefault="00127E03" w:rsidP="007E1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42AB" w14:textId="0D668BF3" w:rsidR="00D306CB" w:rsidRDefault="00D306CB">
    <w:pPr>
      <w:pStyle w:val="a5"/>
    </w:pPr>
    <w:r>
      <w:rPr>
        <w:noProof/>
      </w:rPr>
      <w:pict w14:anchorId="08DFD1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438" o:spid="_x0000_s1026" type="#_x0000_t136" style="position:absolute;left:0;text-align:left;margin-left:0;margin-top:0;width:544.4pt;height:4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xdx wxdx qq：74172297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581D" w14:textId="73EE30DA" w:rsidR="00D306CB" w:rsidRDefault="00D306CB">
    <w:pPr>
      <w:pStyle w:val="a5"/>
    </w:pPr>
    <w:r>
      <w:rPr>
        <w:noProof/>
      </w:rPr>
      <w:pict w14:anchorId="62B925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439" o:spid="_x0000_s1027" type="#_x0000_t136" style="position:absolute;left:0;text-align:left;margin-left:0;margin-top:0;width:544.4pt;height:4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xdx wxdx qq：74172297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10E6" w14:textId="24D93B99" w:rsidR="00D306CB" w:rsidRDefault="00D306CB">
    <w:pPr>
      <w:pStyle w:val="a5"/>
    </w:pPr>
    <w:r>
      <w:rPr>
        <w:noProof/>
      </w:rPr>
      <w:pict w14:anchorId="5F56ED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437" o:spid="_x0000_s1025" type="#_x0000_t136" style="position:absolute;left:0;text-align:left;margin-left:0;margin-top:0;width:544.4pt;height:4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xdx wxdx qq：74172297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DA1"/>
    <w:multiLevelType w:val="hybridMultilevel"/>
    <w:tmpl w:val="70445652"/>
    <w:lvl w:ilvl="0" w:tplc="47781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91360"/>
    <w:multiLevelType w:val="hybridMultilevel"/>
    <w:tmpl w:val="32A2C5C6"/>
    <w:lvl w:ilvl="0" w:tplc="018A81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CCA2B6C"/>
    <w:multiLevelType w:val="hybridMultilevel"/>
    <w:tmpl w:val="93186B32"/>
    <w:lvl w:ilvl="0" w:tplc="C0724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CE4B04"/>
    <w:multiLevelType w:val="hybridMultilevel"/>
    <w:tmpl w:val="94341A4E"/>
    <w:lvl w:ilvl="0" w:tplc="DC44C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9C25F7"/>
    <w:multiLevelType w:val="hybridMultilevel"/>
    <w:tmpl w:val="8A90185C"/>
    <w:lvl w:ilvl="0" w:tplc="26969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1C1BA9"/>
    <w:multiLevelType w:val="hybridMultilevel"/>
    <w:tmpl w:val="D564E2D6"/>
    <w:lvl w:ilvl="0" w:tplc="A8B470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657CA3"/>
    <w:multiLevelType w:val="hybridMultilevel"/>
    <w:tmpl w:val="CB84FF78"/>
    <w:lvl w:ilvl="0" w:tplc="CA4663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384C98"/>
    <w:multiLevelType w:val="hybridMultilevel"/>
    <w:tmpl w:val="97A04E18"/>
    <w:lvl w:ilvl="0" w:tplc="7856FF30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528374895">
    <w:abstractNumId w:val="5"/>
  </w:num>
  <w:num w:numId="2" w16cid:durableId="687802680">
    <w:abstractNumId w:val="2"/>
  </w:num>
  <w:num w:numId="3" w16cid:durableId="1511676420">
    <w:abstractNumId w:val="4"/>
  </w:num>
  <w:num w:numId="4" w16cid:durableId="1603419071">
    <w:abstractNumId w:val="7"/>
  </w:num>
  <w:num w:numId="5" w16cid:durableId="1530485792">
    <w:abstractNumId w:val="1"/>
  </w:num>
  <w:num w:numId="6" w16cid:durableId="27265330">
    <w:abstractNumId w:val="6"/>
  </w:num>
  <w:num w:numId="7" w16cid:durableId="730228379">
    <w:abstractNumId w:val="0"/>
  </w:num>
  <w:num w:numId="8" w16cid:durableId="1482424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A2"/>
    <w:rsid w:val="00067D29"/>
    <w:rsid w:val="00127E03"/>
    <w:rsid w:val="001F2693"/>
    <w:rsid w:val="003B2D4C"/>
    <w:rsid w:val="003F40A2"/>
    <w:rsid w:val="00497D1C"/>
    <w:rsid w:val="00530754"/>
    <w:rsid w:val="005D30B1"/>
    <w:rsid w:val="005E6721"/>
    <w:rsid w:val="00695D3A"/>
    <w:rsid w:val="007568AC"/>
    <w:rsid w:val="007E19AC"/>
    <w:rsid w:val="008222CE"/>
    <w:rsid w:val="00850F4D"/>
    <w:rsid w:val="008B3EF0"/>
    <w:rsid w:val="00B974AF"/>
    <w:rsid w:val="00BF1301"/>
    <w:rsid w:val="00CE070A"/>
    <w:rsid w:val="00CE2B54"/>
    <w:rsid w:val="00D151AE"/>
    <w:rsid w:val="00D306CB"/>
    <w:rsid w:val="00DD1D49"/>
    <w:rsid w:val="00F47BAD"/>
    <w:rsid w:val="00FC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6E144"/>
  <w15:chartTrackingRefBased/>
  <w15:docId w15:val="{F10CCCB0-7BB0-4CCE-8AA3-C3CB9D8D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D4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E2B54"/>
    <w:rPr>
      <w:color w:val="808080"/>
    </w:rPr>
  </w:style>
  <w:style w:type="paragraph" w:styleId="a5">
    <w:name w:val="header"/>
    <w:basedOn w:val="a"/>
    <w:link w:val="a6"/>
    <w:uiPriority w:val="99"/>
    <w:unhideWhenUsed/>
    <w:rsid w:val="007E1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19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1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19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盈帆</dc:creator>
  <cp:keywords/>
  <dc:description/>
  <cp:lastModifiedBy>施 盈帆</cp:lastModifiedBy>
  <cp:revision>8</cp:revision>
  <dcterms:created xsi:type="dcterms:W3CDTF">2022-07-30T09:03:00Z</dcterms:created>
  <dcterms:modified xsi:type="dcterms:W3CDTF">2022-08-14T09:10:00Z</dcterms:modified>
</cp:coreProperties>
</file>