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5AC6C" w14:textId="77777777" w:rsidR="00C803AA" w:rsidRDefault="00FD0ED2" w:rsidP="00CA7534">
      <w:pPr>
        <w:pStyle w:val="Heading1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Defining the economic evaluation approach for</w:t>
      </w:r>
      <w:r w:rsidR="005E0457">
        <w:rPr>
          <w:rFonts w:ascii="Times New Roman" w:hAnsi="Times New Roman"/>
        </w:rPr>
        <w:t xml:space="preserve"> your project</w:t>
      </w:r>
      <w:r w:rsidR="00542C9A">
        <w:rPr>
          <w:rFonts w:ascii="Times New Roman" w:hAnsi="Times New Roman"/>
        </w:rPr>
        <w:t xml:space="preserve"> </w:t>
      </w:r>
    </w:p>
    <w:tbl>
      <w:tblPr>
        <w:tblW w:w="127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2941"/>
        <w:gridCol w:w="4509"/>
        <w:gridCol w:w="5272"/>
      </w:tblGrid>
      <w:tr w:rsidR="0083161D" w:rsidRPr="008E488C" w14:paraId="5F31E032" w14:textId="77777777" w:rsidTr="005B6540">
        <w:trPr>
          <w:cantSplit/>
          <w:tblHeader/>
          <w:jc w:val="center"/>
        </w:trPr>
        <w:tc>
          <w:tcPr>
            <w:tcW w:w="2941" w:type="dxa"/>
          </w:tcPr>
          <w:p w14:paraId="4054660E" w14:textId="77777777" w:rsidR="0083161D" w:rsidRPr="008E488C" w:rsidRDefault="0083161D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Describe</w:t>
            </w:r>
          </w:p>
        </w:tc>
        <w:tc>
          <w:tcPr>
            <w:tcW w:w="4509" w:type="dxa"/>
          </w:tcPr>
          <w:p w14:paraId="00DBF11F" w14:textId="77777777" w:rsidR="0083161D" w:rsidRPr="008E488C" w:rsidRDefault="0083161D" w:rsidP="00553D9C">
            <w:pPr>
              <w:rPr>
                <w:b/>
                <w:i/>
                <w:sz w:val="28"/>
                <w:szCs w:val="28"/>
              </w:rPr>
            </w:pPr>
            <w:r w:rsidRPr="008E488C">
              <w:rPr>
                <w:b/>
                <w:i/>
                <w:sz w:val="28"/>
                <w:szCs w:val="28"/>
              </w:rPr>
              <w:t>Questions to consider</w:t>
            </w:r>
            <w:r w:rsidR="00AA3B51">
              <w:rPr>
                <w:b/>
                <w:i/>
                <w:sz w:val="28"/>
                <w:szCs w:val="28"/>
              </w:rPr>
              <w:t xml:space="preserve"> </w:t>
            </w:r>
          </w:p>
        </w:tc>
        <w:tc>
          <w:tcPr>
            <w:tcW w:w="5272" w:type="dxa"/>
          </w:tcPr>
          <w:p w14:paraId="10BDDF72" w14:textId="77777777" w:rsidR="00AA3B51" w:rsidRPr="005E0457" w:rsidRDefault="005E0457" w:rsidP="009B6774">
            <w:pPr>
              <w:rPr>
                <w:b/>
                <w:i/>
                <w:sz w:val="28"/>
                <w:szCs w:val="28"/>
              </w:rPr>
            </w:pPr>
            <w:r w:rsidRPr="005E0457">
              <w:rPr>
                <w:b/>
                <w:i/>
                <w:sz w:val="28"/>
                <w:szCs w:val="28"/>
              </w:rPr>
              <w:t>Project Name</w:t>
            </w:r>
          </w:p>
        </w:tc>
      </w:tr>
      <w:tr w:rsidR="009B6774" w14:paraId="252DC8E9" w14:textId="77777777" w:rsidTr="005B6540">
        <w:trPr>
          <w:cantSplit/>
          <w:jc w:val="center"/>
        </w:trPr>
        <w:tc>
          <w:tcPr>
            <w:tcW w:w="2941" w:type="dxa"/>
          </w:tcPr>
          <w:p w14:paraId="1772C3F5" w14:textId="77777777" w:rsidR="009B6774" w:rsidRPr="00A140A1" w:rsidRDefault="009B6774" w:rsidP="00A140A1">
            <w:pPr>
              <w:rPr>
                <w:b/>
              </w:rPr>
            </w:pPr>
            <w:r w:rsidRPr="00A140A1">
              <w:rPr>
                <w:b/>
              </w:rPr>
              <w:t>Primary goal</w:t>
            </w:r>
          </w:p>
        </w:tc>
        <w:tc>
          <w:tcPr>
            <w:tcW w:w="4509" w:type="dxa"/>
          </w:tcPr>
          <w:p w14:paraId="28D44B72" w14:textId="77777777" w:rsidR="009B6774" w:rsidRDefault="009B6774" w:rsidP="00560C9B">
            <w:r>
              <w:t>What is the primary goal of project?</w:t>
            </w:r>
          </w:p>
        </w:tc>
        <w:tc>
          <w:tcPr>
            <w:tcW w:w="5272" w:type="dxa"/>
          </w:tcPr>
          <w:p w14:paraId="735F2C27" w14:textId="77777777" w:rsidR="009B6774" w:rsidRDefault="009B6774" w:rsidP="005E0457">
            <w:pPr>
              <w:tabs>
                <w:tab w:val="clear" w:pos="720"/>
              </w:tabs>
              <w:ind w:left="360"/>
            </w:pPr>
          </w:p>
        </w:tc>
      </w:tr>
      <w:tr w:rsidR="009B6774" w14:paraId="1F08D235" w14:textId="77777777" w:rsidTr="005B6540">
        <w:trPr>
          <w:cantSplit/>
          <w:jc w:val="center"/>
        </w:trPr>
        <w:tc>
          <w:tcPr>
            <w:tcW w:w="2941" w:type="dxa"/>
          </w:tcPr>
          <w:p w14:paraId="6881461E" w14:textId="77777777" w:rsidR="009B6774" w:rsidRPr="00A140A1" w:rsidRDefault="009B6774" w:rsidP="00A140A1">
            <w:pPr>
              <w:rPr>
                <w:b/>
              </w:rPr>
            </w:pPr>
            <w:r w:rsidRPr="00A140A1">
              <w:rPr>
                <w:b/>
              </w:rPr>
              <w:t>Specific project objectives</w:t>
            </w:r>
          </w:p>
        </w:tc>
        <w:tc>
          <w:tcPr>
            <w:tcW w:w="4509" w:type="dxa"/>
          </w:tcPr>
          <w:p w14:paraId="426BE4EF" w14:textId="77777777" w:rsidR="009B6774" w:rsidRDefault="009B6774" w:rsidP="00A140A1">
            <w:r>
              <w:t>What are the specific project’s objectives?</w:t>
            </w:r>
          </w:p>
        </w:tc>
        <w:tc>
          <w:tcPr>
            <w:tcW w:w="5272" w:type="dxa"/>
          </w:tcPr>
          <w:p w14:paraId="403A7E37" w14:textId="77777777" w:rsidR="009B6774" w:rsidRDefault="009B6774" w:rsidP="005E0457"/>
        </w:tc>
      </w:tr>
      <w:tr w:rsidR="009B6774" w14:paraId="57AE7EF3" w14:textId="77777777" w:rsidTr="005B6540">
        <w:trPr>
          <w:cantSplit/>
          <w:jc w:val="center"/>
        </w:trPr>
        <w:tc>
          <w:tcPr>
            <w:tcW w:w="2941" w:type="dxa"/>
          </w:tcPr>
          <w:p w14:paraId="30750702" w14:textId="77777777" w:rsidR="009B6774" w:rsidRPr="00A140A1" w:rsidRDefault="009B6774" w:rsidP="00A140A1">
            <w:pPr>
              <w:rPr>
                <w:b/>
              </w:rPr>
            </w:pPr>
            <w:r w:rsidRPr="00A140A1">
              <w:rPr>
                <w:b/>
              </w:rPr>
              <w:t>Target population</w:t>
            </w:r>
          </w:p>
        </w:tc>
        <w:tc>
          <w:tcPr>
            <w:tcW w:w="4509" w:type="dxa"/>
          </w:tcPr>
          <w:p w14:paraId="149AA3B5" w14:textId="77777777" w:rsidR="009B6774" w:rsidRDefault="009B6774" w:rsidP="00A140A1">
            <w:r>
              <w:t>What are the geographic and population targets?</w:t>
            </w:r>
          </w:p>
        </w:tc>
        <w:tc>
          <w:tcPr>
            <w:tcW w:w="5272" w:type="dxa"/>
          </w:tcPr>
          <w:p w14:paraId="0B871147" w14:textId="77777777" w:rsidR="009B6774" w:rsidRDefault="009B6774" w:rsidP="00A140A1"/>
        </w:tc>
      </w:tr>
      <w:tr w:rsidR="009B6774" w14:paraId="398A52E8" w14:textId="77777777" w:rsidTr="005B6540">
        <w:trPr>
          <w:cantSplit/>
          <w:jc w:val="center"/>
        </w:trPr>
        <w:tc>
          <w:tcPr>
            <w:tcW w:w="2941" w:type="dxa"/>
          </w:tcPr>
          <w:p w14:paraId="5C4905EB" w14:textId="77777777" w:rsidR="009B6774" w:rsidRPr="00A140A1" w:rsidRDefault="009B6774" w:rsidP="00A140A1">
            <w:pPr>
              <w:rPr>
                <w:b/>
              </w:rPr>
            </w:pPr>
            <w:r w:rsidRPr="00A140A1">
              <w:rPr>
                <w:b/>
              </w:rPr>
              <w:t>Implementing partners</w:t>
            </w:r>
          </w:p>
        </w:tc>
        <w:tc>
          <w:tcPr>
            <w:tcW w:w="4509" w:type="dxa"/>
          </w:tcPr>
          <w:p w14:paraId="7874F9CF" w14:textId="77777777" w:rsidR="009B6774" w:rsidRDefault="009B6774" w:rsidP="00A140A1">
            <w:r>
              <w:t>Who are international and local implementing partners?</w:t>
            </w:r>
          </w:p>
        </w:tc>
        <w:tc>
          <w:tcPr>
            <w:tcW w:w="5272" w:type="dxa"/>
          </w:tcPr>
          <w:p w14:paraId="3AA07A8D" w14:textId="77777777" w:rsidR="009B6774" w:rsidRDefault="009B6774" w:rsidP="00A140A1"/>
        </w:tc>
      </w:tr>
      <w:tr w:rsidR="009B6774" w14:paraId="6E40478A" w14:textId="77777777" w:rsidTr="005E0457">
        <w:trPr>
          <w:cantSplit/>
          <w:trHeight w:val="800"/>
          <w:jc w:val="center"/>
        </w:trPr>
        <w:tc>
          <w:tcPr>
            <w:tcW w:w="2941" w:type="dxa"/>
          </w:tcPr>
          <w:p w14:paraId="0A9B6667" w14:textId="77777777" w:rsidR="009B6774" w:rsidRPr="00A140A1" w:rsidRDefault="009B6774" w:rsidP="00A140A1">
            <w:pPr>
              <w:rPr>
                <w:b/>
              </w:rPr>
            </w:pPr>
            <w:r w:rsidRPr="00A140A1">
              <w:rPr>
                <w:b/>
              </w:rPr>
              <w:t>Economic evaluation objective (s)</w:t>
            </w:r>
          </w:p>
        </w:tc>
        <w:tc>
          <w:tcPr>
            <w:tcW w:w="4509" w:type="dxa"/>
          </w:tcPr>
          <w:p w14:paraId="06B421E9" w14:textId="77777777" w:rsidR="009B6774" w:rsidRDefault="009B6774" w:rsidP="00A140A1">
            <w:r>
              <w:t>What is the specific research objective for the economic evaluation?</w:t>
            </w:r>
          </w:p>
        </w:tc>
        <w:tc>
          <w:tcPr>
            <w:tcW w:w="5272" w:type="dxa"/>
          </w:tcPr>
          <w:p w14:paraId="4785ACBA" w14:textId="77777777" w:rsidR="009B6774" w:rsidRDefault="009B6774" w:rsidP="00A140A1"/>
        </w:tc>
      </w:tr>
      <w:tr w:rsidR="009B6774" w14:paraId="369FCDA2" w14:textId="77777777" w:rsidTr="005B6540">
        <w:trPr>
          <w:cantSplit/>
          <w:jc w:val="center"/>
        </w:trPr>
        <w:tc>
          <w:tcPr>
            <w:tcW w:w="2941" w:type="dxa"/>
          </w:tcPr>
          <w:p w14:paraId="33056F85" w14:textId="77777777" w:rsidR="009B6774" w:rsidRPr="00A140A1" w:rsidRDefault="009B6774" w:rsidP="00A140A1">
            <w:pPr>
              <w:rPr>
                <w:b/>
              </w:rPr>
            </w:pPr>
            <w:r w:rsidRPr="00A140A1">
              <w:rPr>
                <w:b/>
              </w:rPr>
              <w:t>Perspective</w:t>
            </w:r>
          </w:p>
        </w:tc>
        <w:tc>
          <w:tcPr>
            <w:tcW w:w="4509" w:type="dxa"/>
          </w:tcPr>
          <w:p w14:paraId="72941ADA" w14:textId="77777777" w:rsidR="0030586A" w:rsidRDefault="0030586A" w:rsidP="00A140A1">
            <w:r>
              <w:t>Donor/payer</w:t>
            </w:r>
          </w:p>
          <w:p w14:paraId="36D71FB9" w14:textId="77777777" w:rsidR="0030586A" w:rsidRDefault="009B6774" w:rsidP="00A140A1">
            <w:r>
              <w:t>Provider</w:t>
            </w:r>
            <w:r w:rsidR="0030586A">
              <w:t>/health systems</w:t>
            </w:r>
          </w:p>
          <w:p w14:paraId="75E8BFDD" w14:textId="77777777" w:rsidR="009B6774" w:rsidRDefault="009B6774" w:rsidP="00A140A1">
            <w:r>
              <w:t>Patient</w:t>
            </w:r>
          </w:p>
          <w:p w14:paraId="7D15824F" w14:textId="77777777" w:rsidR="009B6774" w:rsidRDefault="009B6774" w:rsidP="00A140A1">
            <w:r>
              <w:t>Societal</w:t>
            </w:r>
          </w:p>
        </w:tc>
        <w:tc>
          <w:tcPr>
            <w:tcW w:w="5272" w:type="dxa"/>
          </w:tcPr>
          <w:p w14:paraId="3D3508CF" w14:textId="77777777" w:rsidR="009B6774" w:rsidRDefault="009B6774" w:rsidP="00A140A1"/>
        </w:tc>
      </w:tr>
      <w:tr w:rsidR="009B6774" w14:paraId="0FDB088A" w14:textId="77777777" w:rsidTr="005B6540">
        <w:trPr>
          <w:cantSplit/>
          <w:jc w:val="center"/>
        </w:trPr>
        <w:tc>
          <w:tcPr>
            <w:tcW w:w="2941" w:type="dxa"/>
          </w:tcPr>
          <w:p w14:paraId="2BA090ED" w14:textId="77777777" w:rsidR="009B6774" w:rsidRDefault="009B6774" w:rsidP="00A140A1">
            <w:pPr>
              <w:rPr>
                <w:b/>
              </w:rPr>
            </w:pPr>
            <w:r>
              <w:rPr>
                <w:b/>
              </w:rPr>
              <w:t>Study design</w:t>
            </w:r>
          </w:p>
          <w:p w14:paraId="49E49C1A" w14:textId="77777777" w:rsidR="009B6774" w:rsidRDefault="009B6774" w:rsidP="00A140A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509" w:type="dxa"/>
          </w:tcPr>
          <w:p w14:paraId="624580A3" w14:textId="77777777" w:rsidR="009B6774" w:rsidRDefault="009B6774" w:rsidP="00A140A1">
            <w:r>
              <w:t>How will effectiveness be evaluated or estimated as part of the overall monitoring and evaluation strategy?</w:t>
            </w:r>
          </w:p>
          <w:p w14:paraId="1F64DC56" w14:textId="77777777" w:rsidR="009B6774" w:rsidRDefault="009B6774" w:rsidP="00A140A1">
            <w:r>
              <w:t>Is this modeled, using secondary data?</w:t>
            </w:r>
          </w:p>
          <w:p w14:paraId="7B659107" w14:textId="77777777" w:rsidR="009B6774" w:rsidRDefault="009B6774" w:rsidP="00A140A1">
            <w:r>
              <w:t>Will this study collect primary data?</w:t>
            </w:r>
          </w:p>
        </w:tc>
        <w:tc>
          <w:tcPr>
            <w:tcW w:w="5272" w:type="dxa"/>
          </w:tcPr>
          <w:p w14:paraId="0279A5D2" w14:textId="77777777" w:rsidR="009B6774" w:rsidRDefault="009B6774" w:rsidP="00A140A1"/>
        </w:tc>
      </w:tr>
      <w:tr w:rsidR="009B6774" w14:paraId="5E3723F7" w14:textId="77777777" w:rsidTr="005B6540">
        <w:trPr>
          <w:cantSplit/>
          <w:jc w:val="center"/>
        </w:trPr>
        <w:tc>
          <w:tcPr>
            <w:tcW w:w="2941" w:type="dxa"/>
          </w:tcPr>
          <w:p w14:paraId="60E33FCB" w14:textId="77777777" w:rsidR="009B6774" w:rsidRPr="007A2E25" w:rsidRDefault="009B6774" w:rsidP="00A140A1">
            <w:pPr>
              <w:rPr>
                <w:b/>
                <w:i/>
              </w:rPr>
            </w:pPr>
            <w:r w:rsidRPr="007A2E25">
              <w:rPr>
                <w:b/>
                <w:i/>
              </w:rPr>
              <w:t>Sample</w:t>
            </w:r>
            <w:r>
              <w:rPr>
                <w:b/>
                <w:i/>
              </w:rPr>
              <w:t xml:space="preserve"> (for primary data collection)</w:t>
            </w:r>
          </w:p>
        </w:tc>
        <w:tc>
          <w:tcPr>
            <w:tcW w:w="4509" w:type="dxa"/>
          </w:tcPr>
          <w:p w14:paraId="09133F4B" w14:textId="77777777" w:rsidR="009B6774" w:rsidRDefault="009B6774" w:rsidP="00A140A1">
            <w:r>
              <w:t>What is the sampling approach and sample size for the impact assessment?</w:t>
            </w:r>
          </w:p>
          <w:p w14:paraId="426FCCFA" w14:textId="77777777" w:rsidR="009B6774" w:rsidRDefault="009B6774" w:rsidP="00A140A1">
            <w:r>
              <w:t>What is the sampling approach and sample size for the cost analysis?</w:t>
            </w:r>
          </w:p>
        </w:tc>
        <w:tc>
          <w:tcPr>
            <w:tcW w:w="5272" w:type="dxa"/>
          </w:tcPr>
          <w:p w14:paraId="56177D84" w14:textId="77777777" w:rsidR="009B6774" w:rsidRDefault="009B6774" w:rsidP="00A140A1">
            <w:r>
              <w:t xml:space="preserve"> </w:t>
            </w:r>
          </w:p>
        </w:tc>
      </w:tr>
      <w:tr w:rsidR="00AB5A24" w14:paraId="696FD793" w14:textId="77777777" w:rsidTr="005B6540">
        <w:trPr>
          <w:cantSplit/>
          <w:jc w:val="center"/>
        </w:trPr>
        <w:tc>
          <w:tcPr>
            <w:tcW w:w="2941" w:type="dxa"/>
          </w:tcPr>
          <w:p w14:paraId="046BB3F8" w14:textId="77777777" w:rsidR="00AB5A24" w:rsidRPr="00AB5A24" w:rsidRDefault="00AB5A24" w:rsidP="00A140A1">
            <w:pPr>
              <w:rPr>
                <w:b/>
                <w:i/>
              </w:rPr>
            </w:pPr>
            <w:r w:rsidRPr="00AB5A24">
              <w:rPr>
                <w:b/>
                <w:i/>
              </w:rPr>
              <w:lastRenderedPageBreak/>
              <w:t>What is the time horizon?</w:t>
            </w:r>
          </w:p>
        </w:tc>
        <w:tc>
          <w:tcPr>
            <w:tcW w:w="4509" w:type="dxa"/>
          </w:tcPr>
          <w:p w14:paraId="32E3E086" w14:textId="77777777" w:rsidR="00AB5A24" w:rsidRDefault="00AB5A24" w:rsidP="00A140A1">
            <w:r>
              <w:t>What is the time period for project implementation?</w:t>
            </w:r>
          </w:p>
          <w:p w14:paraId="6B294DB1" w14:textId="77777777" w:rsidR="00AB5A24" w:rsidRDefault="00AB5A24" w:rsidP="00A140A1">
            <w:r>
              <w:t>What is the time horizon for the economic evaluation?</w:t>
            </w:r>
          </w:p>
        </w:tc>
        <w:tc>
          <w:tcPr>
            <w:tcW w:w="5272" w:type="dxa"/>
          </w:tcPr>
          <w:p w14:paraId="2A96776A" w14:textId="77777777" w:rsidR="00AB5A24" w:rsidRDefault="00AB5A24" w:rsidP="00A140A1"/>
        </w:tc>
      </w:tr>
      <w:tr w:rsidR="0030586A" w14:paraId="7290C25D" w14:textId="77777777" w:rsidTr="0030586A">
        <w:trPr>
          <w:cantSplit/>
          <w:trHeight w:val="656"/>
          <w:jc w:val="center"/>
        </w:trPr>
        <w:tc>
          <w:tcPr>
            <w:tcW w:w="12722" w:type="dxa"/>
            <w:gridSpan w:val="3"/>
          </w:tcPr>
          <w:p w14:paraId="02AE19D8" w14:textId="77777777" w:rsidR="0030586A" w:rsidRDefault="0030586A" w:rsidP="00A140A1">
            <w:pPr>
              <w:rPr>
                <w:b/>
              </w:rPr>
            </w:pPr>
            <w:r>
              <w:rPr>
                <w:b/>
              </w:rPr>
              <w:t>Overview: What is being evaluated?</w:t>
            </w:r>
          </w:p>
          <w:p w14:paraId="6C22151C" w14:textId="77777777" w:rsidR="0030586A" w:rsidRDefault="0030586A" w:rsidP="00A140A1"/>
        </w:tc>
      </w:tr>
      <w:tr w:rsidR="009B6774" w14:paraId="6DF5190A" w14:textId="77777777" w:rsidTr="008B5501">
        <w:trPr>
          <w:cantSplit/>
          <w:trHeight w:val="1430"/>
          <w:jc w:val="center"/>
        </w:trPr>
        <w:tc>
          <w:tcPr>
            <w:tcW w:w="2941" w:type="dxa"/>
          </w:tcPr>
          <w:p w14:paraId="367D6FFC" w14:textId="77777777" w:rsidR="009B6774" w:rsidRPr="006B1286" w:rsidRDefault="008B5501" w:rsidP="006B2126">
            <w:pPr>
              <w:rPr>
                <w:b/>
                <w:i/>
              </w:rPr>
            </w:pPr>
            <w:r>
              <w:rPr>
                <w:b/>
                <w:i/>
              </w:rPr>
              <w:t>Specific health outcomes</w:t>
            </w:r>
          </w:p>
        </w:tc>
        <w:tc>
          <w:tcPr>
            <w:tcW w:w="4509" w:type="dxa"/>
          </w:tcPr>
          <w:p w14:paraId="053DD651" w14:textId="77777777" w:rsidR="008B5501" w:rsidRDefault="008B5501" w:rsidP="00A140A1">
            <w:r>
              <w:t>Stunting averted</w:t>
            </w:r>
          </w:p>
          <w:p w14:paraId="305384A5" w14:textId="77777777" w:rsidR="008B5501" w:rsidRDefault="008B5501" w:rsidP="00A140A1">
            <w:r>
              <w:t>Wasting averted</w:t>
            </w:r>
          </w:p>
          <w:p w14:paraId="0F146FA8" w14:textId="77777777" w:rsidR="008B5501" w:rsidRDefault="008B5501" w:rsidP="00A140A1">
            <w:r>
              <w:t>Micronutrient infection averted</w:t>
            </w:r>
          </w:p>
          <w:p w14:paraId="1E0C3EF9" w14:textId="77777777" w:rsidR="009B6774" w:rsidRDefault="008B5501" w:rsidP="00A140A1">
            <w:r>
              <w:t>Health i</w:t>
            </w:r>
            <w:r w:rsidR="009B6774">
              <w:t>nfections averted</w:t>
            </w:r>
          </w:p>
          <w:p w14:paraId="56D8A01C" w14:textId="77777777" w:rsidR="009B6774" w:rsidRDefault="009B6774" w:rsidP="00A140A1">
            <w:r>
              <w:t>Deaths averted</w:t>
            </w:r>
          </w:p>
          <w:p w14:paraId="4F834137" w14:textId="77777777" w:rsidR="009B6774" w:rsidRDefault="009B6774" w:rsidP="00A140A1">
            <w:r>
              <w:t>Disability averted</w:t>
            </w:r>
          </w:p>
          <w:p w14:paraId="7969BC29" w14:textId="77777777" w:rsidR="009B6774" w:rsidRDefault="009B6774" w:rsidP="00A140A1">
            <w:r>
              <w:t>QALY, DALY, life-years saved</w:t>
            </w:r>
          </w:p>
        </w:tc>
        <w:tc>
          <w:tcPr>
            <w:tcW w:w="5272" w:type="dxa"/>
          </w:tcPr>
          <w:p w14:paraId="68646149" w14:textId="77777777" w:rsidR="009B6774" w:rsidRDefault="009B6774" w:rsidP="00A140A1"/>
        </w:tc>
      </w:tr>
      <w:tr w:rsidR="006B2126" w14:paraId="302FF2FD" w14:textId="77777777" w:rsidTr="005B6540">
        <w:trPr>
          <w:cantSplit/>
          <w:jc w:val="center"/>
        </w:trPr>
        <w:tc>
          <w:tcPr>
            <w:tcW w:w="2941" w:type="dxa"/>
          </w:tcPr>
          <w:p w14:paraId="6ECE8792" w14:textId="77777777" w:rsidR="006B2126" w:rsidRPr="006B1286" w:rsidRDefault="006B2126" w:rsidP="00FD4DBA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Other sector outcomes </w:t>
            </w:r>
          </w:p>
        </w:tc>
        <w:tc>
          <w:tcPr>
            <w:tcW w:w="4509" w:type="dxa"/>
          </w:tcPr>
          <w:p w14:paraId="0433DE75" w14:textId="77777777" w:rsidR="006B2126" w:rsidRDefault="006B2126" w:rsidP="00FD4DBA">
            <w:r>
              <w:t>List other sector outcomes for</w:t>
            </w:r>
          </w:p>
          <w:p w14:paraId="54E9F011" w14:textId="77777777" w:rsidR="006B2126" w:rsidRDefault="006B2126" w:rsidP="00FD4DBA">
            <w:r>
              <w:t>WASH</w:t>
            </w:r>
          </w:p>
          <w:p w14:paraId="2DAB938B" w14:textId="77777777" w:rsidR="006B2126" w:rsidRDefault="006B2126" w:rsidP="00FD4DBA">
            <w:r>
              <w:t>Agriculture</w:t>
            </w:r>
          </w:p>
          <w:p w14:paraId="2A480D65" w14:textId="77777777" w:rsidR="006B2126" w:rsidRDefault="006B2126" w:rsidP="00FD4DBA">
            <w:r>
              <w:t>Governance</w:t>
            </w:r>
          </w:p>
        </w:tc>
        <w:tc>
          <w:tcPr>
            <w:tcW w:w="5272" w:type="dxa"/>
          </w:tcPr>
          <w:p w14:paraId="2936A3A0" w14:textId="77777777" w:rsidR="006B2126" w:rsidRDefault="006B2126" w:rsidP="00A140A1"/>
        </w:tc>
      </w:tr>
      <w:tr w:rsidR="006B2126" w14:paraId="0A44B255" w14:textId="77777777" w:rsidTr="005B6540">
        <w:trPr>
          <w:cantSplit/>
          <w:jc w:val="center"/>
        </w:trPr>
        <w:tc>
          <w:tcPr>
            <w:tcW w:w="2941" w:type="dxa"/>
          </w:tcPr>
          <w:p w14:paraId="3A89A0CA" w14:textId="77777777" w:rsidR="006B2126" w:rsidRPr="006B2126" w:rsidRDefault="006B2126" w:rsidP="006B2126">
            <w:r w:rsidRPr="006B2126">
              <w:t>Health outputs</w:t>
            </w:r>
          </w:p>
        </w:tc>
        <w:tc>
          <w:tcPr>
            <w:tcW w:w="4509" w:type="dxa"/>
          </w:tcPr>
          <w:p w14:paraId="4CEA26CB" w14:textId="77777777" w:rsidR="006B2126" w:rsidRDefault="006B2126" w:rsidP="00FD4DBA">
            <w:r>
              <w:t>Number of target group reached by intervention</w:t>
            </w:r>
          </w:p>
          <w:p w14:paraId="4DDF298A" w14:textId="77777777" w:rsidR="006B2126" w:rsidRDefault="006B2126" w:rsidP="00FD4DBA">
            <w:r>
              <w:t>Number of target group tested</w:t>
            </w:r>
          </w:p>
          <w:p w14:paraId="05496D47" w14:textId="77777777" w:rsidR="006B2126" w:rsidRDefault="006B2126" w:rsidP="00FD4DBA">
            <w:r>
              <w:t>Number of target group diagnosed (number positive, number negative)</w:t>
            </w:r>
          </w:p>
          <w:p w14:paraId="6CF1DD9C" w14:textId="77777777" w:rsidR="006B2126" w:rsidRDefault="006B2126" w:rsidP="00FD4DBA">
            <w:r>
              <w:t>Number of individuals treated</w:t>
            </w:r>
          </w:p>
          <w:p w14:paraId="15CF98F1" w14:textId="77777777" w:rsidR="006B2126" w:rsidRDefault="006B2126" w:rsidP="00FD4DBA"/>
        </w:tc>
        <w:tc>
          <w:tcPr>
            <w:tcW w:w="5272" w:type="dxa"/>
          </w:tcPr>
          <w:p w14:paraId="582B2559" w14:textId="77777777" w:rsidR="006B2126" w:rsidRDefault="006B2126" w:rsidP="00A140A1"/>
        </w:tc>
      </w:tr>
      <w:tr w:rsidR="006B2126" w14:paraId="68953F1E" w14:textId="77777777" w:rsidTr="005B6540">
        <w:trPr>
          <w:cantSplit/>
          <w:jc w:val="center"/>
        </w:trPr>
        <w:tc>
          <w:tcPr>
            <w:tcW w:w="2941" w:type="dxa"/>
          </w:tcPr>
          <w:p w14:paraId="087A290B" w14:textId="77777777" w:rsidR="006B2126" w:rsidRDefault="006B2126" w:rsidP="00A140A1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Other sector </w:t>
            </w:r>
            <w:r w:rsidR="000A208D">
              <w:rPr>
                <w:b/>
                <w:i/>
              </w:rPr>
              <w:t>outputs</w:t>
            </w:r>
          </w:p>
        </w:tc>
        <w:tc>
          <w:tcPr>
            <w:tcW w:w="4509" w:type="dxa"/>
          </w:tcPr>
          <w:p w14:paraId="51854D62" w14:textId="77777777" w:rsidR="006B2126" w:rsidRDefault="006B2126" w:rsidP="00A140A1"/>
        </w:tc>
        <w:tc>
          <w:tcPr>
            <w:tcW w:w="5272" w:type="dxa"/>
          </w:tcPr>
          <w:p w14:paraId="01F67FE6" w14:textId="77777777" w:rsidR="006B2126" w:rsidRDefault="006B2126" w:rsidP="00A140A1"/>
        </w:tc>
      </w:tr>
      <w:tr w:rsidR="006B2126" w14:paraId="31A29B5F" w14:textId="77777777" w:rsidTr="005B6540">
        <w:trPr>
          <w:cantSplit/>
          <w:jc w:val="center"/>
        </w:trPr>
        <w:tc>
          <w:tcPr>
            <w:tcW w:w="2941" w:type="dxa"/>
          </w:tcPr>
          <w:p w14:paraId="40A35451" w14:textId="77777777" w:rsidR="006B2126" w:rsidRPr="006B1286" w:rsidRDefault="006B2126" w:rsidP="00A140A1">
            <w:pPr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Performance or process</w:t>
            </w:r>
            <w:r w:rsidRPr="006B1286">
              <w:rPr>
                <w:b/>
                <w:i/>
              </w:rPr>
              <w:t xml:space="preserve"> indicators</w:t>
            </w:r>
          </w:p>
        </w:tc>
        <w:tc>
          <w:tcPr>
            <w:tcW w:w="4509" w:type="dxa"/>
          </w:tcPr>
          <w:p w14:paraId="54E67FEA" w14:textId="77777777" w:rsidR="006B2126" w:rsidRDefault="006B2126" w:rsidP="00A140A1">
            <w:r>
              <w:t xml:space="preserve">Quality or other performance indicators </w:t>
            </w:r>
          </w:p>
          <w:p w14:paraId="29C621B4" w14:textId="77777777" w:rsidR="006B2126" w:rsidRDefault="006B2126" w:rsidP="00A140A1">
            <w:r>
              <w:t>Number of beneficiaries reached</w:t>
            </w:r>
          </w:p>
          <w:p w14:paraId="3107CD3C" w14:textId="77777777" w:rsidR="006B2126" w:rsidRDefault="006B2126" w:rsidP="00A140A1">
            <w:r>
              <w:t>Number of tests correctly identifying individuals for treatment.</w:t>
            </w:r>
          </w:p>
          <w:p w14:paraId="13593E48" w14:textId="77777777" w:rsidR="006B2126" w:rsidRDefault="006B2126" w:rsidP="00A140A1">
            <w:r>
              <w:t>Number of target group correctly treated</w:t>
            </w:r>
          </w:p>
          <w:p w14:paraId="61B70E92" w14:textId="77777777" w:rsidR="006B2126" w:rsidRDefault="006B2126" w:rsidP="00A140A1">
            <w:r>
              <w:t>Loss to follow up</w:t>
            </w:r>
          </w:p>
          <w:p w14:paraId="46B6DCA4" w14:textId="77777777" w:rsidR="006B2126" w:rsidRDefault="006B2126" w:rsidP="00A140A1"/>
        </w:tc>
        <w:tc>
          <w:tcPr>
            <w:tcW w:w="5272" w:type="dxa"/>
          </w:tcPr>
          <w:p w14:paraId="703B651A" w14:textId="77777777" w:rsidR="006B2126" w:rsidRDefault="006B2126" w:rsidP="00A140A1"/>
        </w:tc>
      </w:tr>
      <w:tr w:rsidR="006B2126" w14:paraId="136484C7" w14:textId="77777777" w:rsidTr="005B6540">
        <w:trPr>
          <w:cantSplit/>
          <w:jc w:val="center"/>
        </w:trPr>
        <w:tc>
          <w:tcPr>
            <w:tcW w:w="2941" w:type="dxa"/>
          </w:tcPr>
          <w:p w14:paraId="462F47FB" w14:textId="77777777" w:rsidR="006B2126" w:rsidRPr="006B1286" w:rsidRDefault="006B2126" w:rsidP="00A140A1">
            <w:pPr>
              <w:rPr>
                <w:b/>
                <w:i/>
              </w:rPr>
            </w:pPr>
            <w:r>
              <w:rPr>
                <w:b/>
                <w:i/>
              </w:rPr>
              <w:t>Costs</w:t>
            </w:r>
          </w:p>
        </w:tc>
        <w:tc>
          <w:tcPr>
            <w:tcW w:w="4509" w:type="dxa"/>
          </w:tcPr>
          <w:p w14:paraId="1EE93211" w14:textId="77777777" w:rsidR="006B2126" w:rsidRDefault="006B2126" w:rsidP="006B2126">
            <w:r>
              <w:t>1. Direct Intervention costs by sector/activity/shared interventions</w:t>
            </w:r>
          </w:p>
          <w:p w14:paraId="73326D65" w14:textId="77777777" w:rsidR="006B2126" w:rsidRDefault="006B2126" w:rsidP="006B2126">
            <w:pPr>
              <w:numPr>
                <w:ilvl w:val="0"/>
                <w:numId w:val="33"/>
              </w:numPr>
            </w:pPr>
            <w:r>
              <w:t>Health Sector</w:t>
            </w:r>
          </w:p>
          <w:p w14:paraId="709BB6DF" w14:textId="77777777" w:rsidR="006B2126" w:rsidRDefault="006B2126" w:rsidP="006B2126">
            <w:pPr>
              <w:numPr>
                <w:ilvl w:val="1"/>
                <w:numId w:val="33"/>
              </w:numPr>
            </w:pPr>
            <w:r>
              <w:t xml:space="preserve">Medical treatment costs averted </w:t>
            </w:r>
          </w:p>
          <w:p w14:paraId="20C37A88" w14:textId="77777777" w:rsidR="006B2126" w:rsidRDefault="006B2126" w:rsidP="006B2126">
            <w:pPr>
              <w:numPr>
                <w:ilvl w:val="1"/>
                <w:numId w:val="33"/>
              </w:numPr>
            </w:pPr>
            <w:r>
              <w:t>Client costs incurred or averted</w:t>
            </w:r>
          </w:p>
          <w:p w14:paraId="06406E14" w14:textId="77777777" w:rsidR="006B2126" w:rsidRDefault="006B2126" w:rsidP="006B2126">
            <w:pPr>
              <w:numPr>
                <w:ilvl w:val="0"/>
                <w:numId w:val="33"/>
              </w:numPr>
            </w:pPr>
            <w:r>
              <w:t>Agriculture sector</w:t>
            </w:r>
          </w:p>
          <w:p w14:paraId="70CBB15B" w14:textId="77777777" w:rsidR="006B2126" w:rsidRDefault="006B2126" w:rsidP="006B2126">
            <w:pPr>
              <w:ind w:left="360"/>
            </w:pPr>
          </w:p>
          <w:p w14:paraId="515FE3D2" w14:textId="77777777" w:rsidR="006B2126" w:rsidRDefault="006B2126" w:rsidP="006B2126">
            <w:pPr>
              <w:numPr>
                <w:ilvl w:val="0"/>
                <w:numId w:val="33"/>
              </w:numPr>
            </w:pPr>
            <w:r>
              <w:t>HH Ag production costs incurred</w:t>
            </w:r>
          </w:p>
          <w:p w14:paraId="66B3E18D" w14:textId="77777777" w:rsidR="006B2126" w:rsidRDefault="006B2126" w:rsidP="006B2126">
            <w:pPr>
              <w:ind w:left="360"/>
            </w:pPr>
          </w:p>
          <w:p w14:paraId="1DE0DE81" w14:textId="77777777" w:rsidR="006B2126" w:rsidRDefault="006B2126" w:rsidP="006B2126">
            <w:pPr>
              <w:numPr>
                <w:ilvl w:val="0"/>
                <w:numId w:val="33"/>
              </w:numPr>
            </w:pPr>
            <w:r>
              <w:t>WASH sector</w:t>
            </w:r>
          </w:p>
          <w:p w14:paraId="56C4AD24" w14:textId="77777777" w:rsidR="006B2126" w:rsidRDefault="006B2126" w:rsidP="006B2126">
            <w:pPr>
              <w:ind w:left="360"/>
            </w:pPr>
          </w:p>
          <w:p w14:paraId="52331359" w14:textId="77777777" w:rsidR="006B2126" w:rsidRDefault="006B2126" w:rsidP="006B2126">
            <w:pPr>
              <w:numPr>
                <w:ilvl w:val="0"/>
                <w:numId w:val="33"/>
              </w:numPr>
            </w:pPr>
            <w:r>
              <w:t>Governance sector</w:t>
            </w:r>
          </w:p>
          <w:p w14:paraId="0C7A0BEF" w14:textId="77777777" w:rsidR="006B2126" w:rsidRDefault="006B2126" w:rsidP="006B2126"/>
          <w:p w14:paraId="4128980E" w14:textId="77777777" w:rsidR="006B2126" w:rsidRDefault="006B2126" w:rsidP="006B2126">
            <w:r>
              <w:t>2. Direct beneficiary or household costs</w:t>
            </w:r>
          </w:p>
          <w:p w14:paraId="4D5E2ED2" w14:textId="77777777" w:rsidR="006B2126" w:rsidRDefault="006B2126" w:rsidP="006B2126"/>
          <w:p w14:paraId="3137110C" w14:textId="77777777" w:rsidR="006B2126" w:rsidRDefault="006B2126" w:rsidP="006B2126">
            <w:r>
              <w:t>3. Indirect productivity costs</w:t>
            </w:r>
          </w:p>
        </w:tc>
        <w:tc>
          <w:tcPr>
            <w:tcW w:w="5272" w:type="dxa"/>
          </w:tcPr>
          <w:p w14:paraId="2895BC46" w14:textId="77777777" w:rsidR="006B2126" w:rsidRDefault="006B2126" w:rsidP="00A140A1"/>
        </w:tc>
      </w:tr>
      <w:tr w:rsidR="006B2126" w14:paraId="0A174BE0" w14:textId="77777777" w:rsidTr="005B6540">
        <w:trPr>
          <w:cantSplit/>
          <w:jc w:val="center"/>
        </w:trPr>
        <w:tc>
          <w:tcPr>
            <w:tcW w:w="2941" w:type="dxa"/>
          </w:tcPr>
          <w:p w14:paraId="12467461" w14:textId="77777777" w:rsidR="006B2126" w:rsidRDefault="006B2126" w:rsidP="00A140A1">
            <w:pPr>
              <w:rPr>
                <w:b/>
              </w:rPr>
            </w:pPr>
            <w:r>
              <w:rPr>
                <w:b/>
              </w:rPr>
              <w:lastRenderedPageBreak/>
              <w:t>What will this data reveal?</w:t>
            </w:r>
          </w:p>
        </w:tc>
        <w:tc>
          <w:tcPr>
            <w:tcW w:w="4509" w:type="dxa"/>
          </w:tcPr>
          <w:p w14:paraId="33EB558D" w14:textId="77777777" w:rsidR="006B2126" w:rsidRDefault="006B2126" w:rsidP="00A140A1">
            <w:r>
              <w:t>Total or total incremental costs</w:t>
            </w:r>
          </w:p>
          <w:p w14:paraId="663DD16B" w14:textId="77777777" w:rsidR="006B2126" w:rsidRDefault="006B2126" w:rsidP="00A140A1">
            <w:r>
              <w:t>Cost per individual (in target group) reached</w:t>
            </w:r>
          </w:p>
          <w:p w14:paraId="6C97F5D9" w14:textId="77777777" w:rsidR="006B2126" w:rsidRDefault="006B2126" w:rsidP="00A140A1">
            <w:r>
              <w:t>Cost per infection averted</w:t>
            </w:r>
          </w:p>
          <w:p w14:paraId="1CBF68F7" w14:textId="77777777" w:rsidR="006B2126" w:rsidRDefault="006B2126" w:rsidP="00A140A1">
            <w:r>
              <w:t>Cost per death averted</w:t>
            </w:r>
          </w:p>
          <w:p w14:paraId="762A8B31" w14:textId="77777777" w:rsidR="006B2126" w:rsidRDefault="006B2126" w:rsidP="00A140A1">
            <w:r>
              <w:t>Cost per DALY or QALY</w:t>
            </w:r>
          </w:p>
          <w:p w14:paraId="592AD13B" w14:textId="77777777" w:rsidR="006B2126" w:rsidRDefault="006B2126" w:rsidP="00A140A1">
            <w:r>
              <w:t>Cost per person screened.</w:t>
            </w:r>
          </w:p>
          <w:p w14:paraId="5AA9BD24" w14:textId="77777777" w:rsidR="006B2126" w:rsidRDefault="006B2126" w:rsidP="00A140A1">
            <w:r>
              <w:t>Cost per person treated.</w:t>
            </w:r>
          </w:p>
          <w:p w14:paraId="3CC9FFD2" w14:textId="77777777" w:rsidR="006B2126" w:rsidRDefault="006B2126" w:rsidP="00A140A1">
            <w:r>
              <w:t>Cost breakdown (cost profiles) for intervention components (inputs/activities)</w:t>
            </w:r>
          </w:p>
          <w:p w14:paraId="2C67EACA" w14:textId="77777777" w:rsidR="006B2126" w:rsidRDefault="006B2126" w:rsidP="00A140A1">
            <w:pPr>
              <w:rPr>
                <w:b/>
                <w:i/>
              </w:rPr>
            </w:pPr>
            <w:r>
              <w:rPr>
                <w:b/>
                <w:i/>
              </w:rPr>
              <w:t>Information for program planners on the costs and benefits of proposed intervention.</w:t>
            </w:r>
          </w:p>
        </w:tc>
        <w:tc>
          <w:tcPr>
            <w:tcW w:w="5272" w:type="dxa"/>
          </w:tcPr>
          <w:p w14:paraId="29A71682" w14:textId="77777777" w:rsidR="006B2126" w:rsidRDefault="006B2126" w:rsidP="00A140A1"/>
        </w:tc>
      </w:tr>
      <w:tr w:rsidR="006B2126" w14:paraId="27A4E614" w14:textId="77777777" w:rsidTr="005B6540">
        <w:trPr>
          <w:cantSplit/>
          <w:jc w:val="center"/>
        </w:trPr>
        <w:tc>
          <w:tcPr>
            <w:tcW w:w="2941" w:type="dxa"/>
          </w:tcPr>
          <w:p w14:paraId="3AC69143" w14:textId="77777777" w:rsidR="006B2126" w:rsidRDefault="006B2126" w:rsidP="00A140A1">
            <w:pPr>
              <w:rPr>
                <w:b/>
              </w:rPr>
            </w:pPr>
            <w:r>
              <w:rPr>
                <w:b/>
              </w:rPr>
              <w:t>How will the data be used?</w:t>
            </w:r>
          </w:p>
        </w:tc>
        <w:tc>
          <w:tcPr>
            <w:tcW w:w="4509" w:type="dxa"/>
          </w:tcPr>
          <w:p w14:paraId="6EBF9CB7" w14:textId="77777777" w:rsidR="006B2126" w:rsidRDefault="006B2126" w:rsidP="005E0457">
            <w:pPr>
              <w:numPr>
                <w:ilvl w:val="0"/>
                <w:numId w:val="31"/>
              </w:numPr>
            </w:pPr>
            <w:r>
              <w:t>Used in cost-effectiveness analysis to compare new intervention to status quo</w:t>
            </w:r>
          </w:p>
          <w:p w14:paraId="47EC0F77" w14:textId="77777777" w:rsidR="006B2126" w:rsidRDefault="006B2126" w:rsidP="005E0457">
            <w:pPr>
              <w:numPr>
                <w:ilvl w:val="0"/>
                <w:numId w:val="31"/>
              </w:numPr>
            </w:pPr>
            <w:r>
              <w:t xml:space="preserve">To consider introduction or scaling up existing prevention or treatment activities in the country </w:t>
            </w:r>
          </w:p>
          <w:p w14:paraId="461A3327" w14:textId="77777777" w:rsidR="006B2126" w:rsidRDefault="006B2126" w:rsidP="005E0457">
            <w:pPr>
              <w:numPr>
                <w:ilvl w:val="0"/>
                <w:numId w:val="31"/>
              </w:numPr>
            </w:pPr>
            <w:r>
              <w:t>To evaluate financial sustainability or affordability to the government</w:t>
            </w:r>
          </w:p>
        </w:tc>
        <w:tc>
          <w:tcPr>
            <w:tcW w:w="5272" w:type="dxa"/>
          </w:tcPr>
          <w:p w14:paraId="762940B9" w14:textId="77777777" w:rsidR="006B2126" w:rsidRDefault="006B2126" w:rsidP="00A140A1"/>
        </w:tc>
      </w:tr>
    </w:tbl>
    <w:p w14:paraId="7C1B6441" w14:textId="77777777" w:rsidR="005D2BAC" w:rsidRDefault="005D2BAC" w:rsidP="00A140A1">
      <w:pPr>
        <w:rPr>
          <w:b/>
          <w:sz w:val="20"/>
          <w:szCs w:val="20"/>
        </w:rPr>
      </w:pPr>
    </w:p>
    <w:p w14:paraId="41E20D65" w14:textId="77777777" w:rsidR="003768E1" w:rsidRDefault="003768E1" w:rsidP="00A140A1">
      <w:pPr>
        <w:rPr>
          <w:b/>
          <w:sz w:val="20"/>
          <w:szCs w:val="20"/>
        </w:rPr>
      </w:pPr>
    </w:p>
    <w:p w14:paraId="1828B83B" w14:textId="77777777" w:rsidR="00CA3BDC" w:rsidRPr="005B6540" w:rsidRDefault="00CA3BDC" w:rsidP="001A249D">
      <w:pPr>
        <w:rPr>
          <w:b/>
          <w:sz w:val="20"/>
          <w:szCs w:val="20"/>
        </w:rPr>
      </w:pPr>
    </w:p>
    <w:sectPr w:rsidR="00CA3BDC" w:rsidRPr="005B6540" w:rsidSect="007624F9">
      <w:footerReference w:type="even" r:id="rId7"/>
      <w:footerReference w:type="default" r:id="rId8"/>
      <w:headerReference w:type="first" r:id="rId9"/>
      <w:pgSz w:w="15840" w:h="12240" w:orient="landscape" w:code="1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85B78" w14:textId="77777777" w:rsidR="005A6A7F" w:rsidRDefault="005A6A7F">
      <w:r>
        <w:separator/>
      </w:r>
    </w:p>
  </w:endnote>
  <w:endnote w:type="continuationSeparator" w:id="0">
    <w:p w14:paraId="44C6B6C1" w14:textId="77777777" w:rsidR="005A6A7F" w:rsidRDefault="005A6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37C42" w14:textId="77777777" w:rsidR="00A140A1" w:rsidRDefault="00A140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3C2C8EB" w14:textId="77777777" w:rsidR="00A140A1" w:rsidRDefault="00A140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65849" w14:textId="77777777" w:rsidR="00A140A1" w:rsidRDefault="00A140A1">
    <w:pPr>
      <w:pStyle w:val="Footer"/>
      <w:framePr w:wrap="around" w:vAnchor="text" w:hAnchor="margin" w:xAlign="right" w:y="1"/>
      <w:jc w:val="center"/>
      <w:rPr>
        <w:rStyle w:val="PageNumber"/>
      </w:rPr>
    </w:pPr>
  </w:p>
  <w:p w14:paraId="0255B241" w14:textId="77777777" w:rsidR="00A140A1" w:rsidRDefault="00A140A1">
    <w:pPr>
      <w:pStyle w:val="Footer"/>
      <w:ind w:right="360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B5501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90778" w14:textId="77777777" w:rsidR="005A6A7F" w:rsidRDefault="005A6A7F">
      <w:r>
        <w:separator/>
      </w:r>
    </w:p>
  </w:footnote>
  <w:footnote w:type="continuationSeparator" w:id="0">
    <w:p w14:paraId="70C3E628" w14:textId="77777777" w:rsidR="005A6A7F" w:rsidRDefault="005A6A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53093" w14:textId="79766082" w:rsidR="00A516F3" w:rsidRPr="00BC6D95" w:rsidRDefault="007624F9" w:rsidP="00A516F3">
    <w:pPr>
      <w:pStyle w:val="Header"/>
      <w:rPr>
        <w:rFonts w:cstheme="minorHAnsi"/>
      </w:rPr>
    </w:pPr>
    <w:r>
      <w:t xml:space="preserve">SEEMS-Nutrition Project, Version July 8, 2020. </w:t>
    </w:r>
    <w:r w:rsidR="00A516F3">
      <w:t>Citation: “</w:t>
    </w:r>
    <w:hyperlink r:id="rId1" w:history="1">
      <w:r w:rsidR="00A516F3" w:rsidRPr="008622FB">
        <w:rPr>
          <w:rStyle w:val="Hyperlink"/>
          <w:rFonts w:cstheme="minorHAnsi"/>
          <w:shd w:val="clear" w:color="auto" w:fill="FFFFFF"/>
        </w:rPr>
        <w:t>SEEMS-Nutritio</w:t>
      </w:r>
      <w:r w:rsidR="00A516F3">
        <w:rPr>
          <w:rStyle w:val="Hyperlink"/>
          <w:rFonts w:cstheme="minorHAnsi"/>
          <w:shd w:val="clear" w:color="auto" w:fill="FFFFFF"/>
        </w:rPr>
        <w:t>n Economic Evaluation Matrix</w:t>
      </w:r>
      <w:r w:rsidR="00A516F3" w:rsidRPr="008622FB">
        <w:rPr>
          <w:rStyle w:val="Hyperlink"/>
          <w:rFonts w:cstheme="minorHAnsi"/>
          <w:shd w:val="clear" w:color="auto" w:fill="FFFFFF"/>
        </w:rPr>
        <w:t xml:space="preserve"> 2020.07.08</w:t>
      </w:r>
    </w:hyperlink>
    <w:r w:rsidR="00A516F3" w:rsidRPr="008622FB">
      <w:rPr>
        <w:rFonts w:cstheme="minorHAnsi"/>
        <w:color w:val="222222"/>
        <w:shd w:val="clear" w:color="auto" w:fill="FFFFFF"/>
      </w:rPr>
      <w:t xml:space="preserve">" by </w:t>
    </w:r>
    <w:r w:rsidR="00A516F3" w:rsidRPr="00E1433A">
      <w:rPr>
        <w:rFonts w:cstheme="minorHAnsi"/>
        <w:color w:val="222222"/>
        <w:shd w:val="clear" w:color="auto" w:fill="FFFFFF"/>
      </w:rPr>
      <w:t>SEEMS-Nutrition</w:t>
    </w:r>
    <w:r w:rsidR="00A516F3" w:rsidRPr="008622FB">
      <w:rPr>
        <w:rFonts w:cstheme="minorHAnsi"/>
        <w:color w:val="222222"/>
        <w:shd w:val="clear" w:color="auto" w:fill="FFFFFF"/>
      </w:rPr>
      <w:t xml:space="preserve"> is licensed under </w:t>
    </w:r>
    <w:hyperlink r:id="rId2" w:tgtFrame="_blank" w:history="1">
      <w:r w:rsidR="00A516F3" w:rsidRPr="008622FB">
        <w:rPr>
          <w:rStyle w:val="Hyperlink"/>
          <w:rFonts w:cstheme="minorHAnsi"/>
          <w:color w:val="1155CC"/>
          <w:shd w:val="clear" w:color="auto" w:fill="FFFFFF"/>
        </w:rPr>
        <w:t>CC BY4.0 license</w:t>
      </w:r>
    </w:hyperlink>
    <w:r w:rsidR="00A516F3" w:rsidRPr="00BC6D95">
      <w:rPr>
        <w:rFonts w:cstheme="minorHAnsi"/>
      </w:rPr>
      <w:t xml:space="preserve">. </w:t>
    </w:r>
    <w:r w:rsidR="00A516F3">
      <w:rPr>
        <w:rFonts w:cstheme="minorHAnsi"/>
      </w:rPr>
      <w:t xml:space="preserve">Copyright: </w:t>
    </w:r>
    <w:r w:rsidR="00A516F3" w:rsidRPr="00BC6D95">
      <w:rPr>
        <w:rFonts w:cstheme="minorHAnsi"/>
        <w:color w:val="222222"/>
        <w:shd w:val="clear" w:color="auto" w:fill="FFFFFF"/>
      </w:rPr>
      <w:t>© 2020. This work is licensed under a</w:t>
    </w:r>
    <w:r w:rsidR="00A516F3" w:rsidRPr="00BC6D95">
      <w:rPr>
        <w:rFonts w:cstheme="minorHAnsi"/>
        <w:i/>
        <w:iCs/>
        <w:color w:val="464646"/>
        <w:sz w:val="29"/>
        <w:szCs w:val="29"/>
        <w:shd w:val="clear" w:color="auto" w:fill="FFFFFF"/>
      </w:rPr>
      <w:t> </w:t>
    </w:r>
    <w:hyperlink r:id="rId3" w:tgtFrame="_blank" w:history="1">
      <w:r w:rsidR="00A516F3" w:rsidRPr="00BC6D95">
        <w:rPr>
          <w:rStyle w:val="Hyperlink"/>
          <w:rFonts w:cstheme="minorHAnsi"/>
          <w:i/>
          <w:iCs/>
          <w:color w:val="049CCF"/>
          <w:shd w:val="clear" w:color="auto" w:fill="FFFFFF"/>
        </w:rPr>
        <w:t>CC BY 4.0 license</w:t>
      </w:r>
    </w:hyperlink>
    <w:r w:rsidR="00A516F3" w:rsidRPr="00BC6D95">
      <w:rPr>
        <w:rFonts w:cstheme="minorHAnsi"/>
      </w:rPr>
      <w:t xml:space="preserve">. </w:t>
    </w:r>
  </w:p>
  <w:p w14:paraId="2D29249F" w14:textId="4F956865" w:rsidR="007624F9" w:rsidRDefault="007624F9" w:rsidP="007624F9">
    <w:pPr>
      <w:pStyle w:val="Header"/>
    </w:pPr>
  </w:p>
  <w:p w14:paraId="1E6EA2CF" w14:textId="77777777" w:rsidR="007624F9" w:rsidRDefault="007624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52ECA4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E037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34346AB"/>
    <w:multiLevelType w:val="multilevel"/>
    <w:tmpl w:val="85E65D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66C7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22D7E"/>
    <w:multiLevelType w:val="hybridMultilevel"/>
    <w:tmpl w:val="CA942E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44451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1059509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6A52AD"/>
    <w:multiLevelType w:val="singleLevel"/>
    <w:tmpl w:val="D91EE3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8" w15:restartNumberingAfterBreak="0">
    <w:nsid w:val="1B250EE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1B763A83"/>
    <w:multiLevelType w:val="hybridMultilevel"/>
    <w:tmpl w:val="EC6C9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4004D"/>
    <w:multiLevelType w:val="hybridMultilevel"/>
    <w:tmpl w:val="707847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7A2CDC"/>
    <w:multiLevelType w:val="hybridMultilevel"/>
    <w:tmpl w:val="607CE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771E3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A13E95"/>
    <w:multiLevelType w:val="hybridMultilevel"/>
    <w:tmpl w:val="DCAE7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AB3F5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17931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FAC5850"/>
    <w:multiLevelType w:val="singleLevel"/>
    <w:tmpl w:val="7292D1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5C735B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AA43E06"/>
    <w:multiLevelType w:val="hybridMultilevel"/>
    <w:tmpl w:val="4E580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9AB440F"/>
    <w:multiLevelType w:val="multilevel"/>
    <w:tmpl w:val="813EC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E020A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C05628C"/>
    <w:multiLevelType w:val="hybridMultilevel"/>
    <w:tmpl w:val="A2681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9F3C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3" w15:restartNumberingAfterBreak="0">
    <w:nsid w:val="5ED67D17"/>
    <w:multiLevelType w:val="hybridMultilevel"/>
    <w:tmpl w:val="6E5C5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F05A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8AA16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9A53B3C"/>
    <w:multiLevelType w:val="hybridMultilevel"/>
    <w:tmpl w:val="509266B8"/>
    <w:lvl w:ilvl="0" w:tplc="4620BE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F50339"/>
    <w:multiLevelType w:val="hybridMultilevel"/>
    <w:tmpl w:val="B956C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3915C44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9" w15:restartNumberingAfterBreak="0">
    <w:nsid w:val="793A68FA"/>
    <w:multiLevelType w:val="hybridMultilevel"/>
    <w:tmpl w:val="115A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7F5E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ABA0D7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E3768A3"/>
    <w:multiLevelType w:val="hybridMultilevel"/>
    <w:tmpl w:val="06A65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7"/>
  </w:num>
  <w:num w:numId="4">
    <w:abstractNumId w:val="8"/>
  </w:num>
  <w:num w:numId="5">
    <w:abstractNumId w:val="22"/>
  </w:num>
  <w:num w:numId="6">
    <w:abstractNumId w:val="1"/>
  </w:num>
  <w:num w:numId="7">
    <w:abstractNumId w:val="31"/>
  </w:num>
  <w:num w:numId="8">
    <w:abstractNumId w:val="14"/>
  </w:num>
  <w:num w:numId="9">
    <w:abstractNumId w:val="15"/>
  </w:num>
  <w:num w:numId="10">
    <w:abstractNumId w:val="2"/>
  </w:num>
  <w:num w:numId="11">
    <w:abstractNumId w:val="20"/>
  </w:num>
  <w:num w:numId="12">
    <w:abstractNumId w:val="28"/>
  </w:num>
  <w:num w:numId="13">
    <w:abstractNumId w:val="25"/>
  </w:num>
  <w:num w:numId="14">
    <w:abstractNumId w:val="6"/>
  </w:num>
  <w:num w:numId="15">
    <w:abstractNumId w:val="12"/>
  </w:num>
  <w:num w:numId="16">
    <w:abstractNumId w:val="5"/>
  </w:num>
  <w:num w:numId="17">
    <w:abstractNumId w:val="30"/>
  </w:num>
  <w:num w:numId="18">
    <w:abstractNumId w:val="24"/>
  </w:num>
  <w:num w:numId="19">
    <w:abstractNumId w:val="3"/>
  </w:num>
  <w:num w:numId="20">
    <w:abstractNumId w:val="13"/>
  </w:num>
  <w:num w:numId="21">
    <w:abstractNumId w:val="18"/>
  </w:num>
  <w:num w:numId="22">
    <w:abstractNumId w:val="4"/>
  </w:num>
  <w:num w:numId="23">
    <w:abstractNumId w:val="26"/>
  </w:num>
  <w:num w:numId="24">
    <w:abstractNumId w:val="29"/>
  </w:num>
  <w:num w:numId="25">
    <w:abstractNumId w:val="27"/>
  </w:num>
  <w:num w:numId="26">
    <w:abstractNumId w:val="9"/>
  </w:num>
  <w:num w:numId="27">
    <w:abstractNumId w:val="11"/>
  </w:num>
  <w:num w:numId="28">
    <w:abstractNumId w:val="32"/>
  </w:num>
  <w:num w:numId="29">
    <w:abstractNumId w:val="0"/>
  </w:num>
  <w:num w:numId="30">
    <w:abstractNumId w:val="19"/>
  </w:num>
  <w:num w:numId="31">
    <w:abstractNumId w:val="10"/>
  </w:num>
  <w:num w:numId="32">
    <w:abstractNumId w:val="21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AF"/>
    <w:rsid w:val="000056A8"/>
    <w:rsid w:val="000107F7"/>
    <w:rsid w:val="00030ED2"/>
    <w:rsid w:val="00064D7A"/>
    <w:rsid w:val="0007488F"/>
    <w:rsid w:val="00097E29"/>
    <w:rsid w:val="000A208D"/>
    <w:rsid w:val="000A5B6E"/>
    <w:rsid w:val="000E3A9A"/>
    <w:rsid w:val="000F65A9"/>
    <w:rsid w:val="00136D07"/>
    <w:rsid w:val="00161D8D"/>
    <w:rsid w:val="00191230"/>
    <w:rsid w:val="0019395E"/>
    <w:rsid w:val="001A249D"/>
    <w:rsid w:val="001A4313"/>
    <w:rsid w:val="001B4035"/>
    <w:rsid w:val="001C2439"/>
    <w:rsid w:val="001F7584"/>
    <w:rsid w:val="001F7CE7"/>
    <w:rsid w:val="00200898"/>
    <w:rsid w:val="00214CBC"/>
    <w:rsid w:val="00253EFA"/>
    <w:rsid w:val="00254CC2"/>
    <w:rsid w:val="00256F53"/>
    <w:rsid w:val="00276412"/>
    <w:rsid w:val="002B155E"/>
    <w:rsid w:val="002B4418"/>
    <w:rsid w:val="002C17D2"/>
    <w:rsid w:val="002F782D"/>
    <w:rsid w:val="002F7A03"/>
    <w:rsid w:val="003038CB"/>
    <w:rsid w:val="0030586A"/>
    <w:rsid w:val="003258CD"/>
    <w:rsid w:val="00343897"/>
    <w:rsid w:val="003633B4"/>
    <w:rsid w:val="00364367"/>
    <w:rsid w:val="003650F7"/>
    <w:rsid w:val="003768E1"/>
    <w:rsid w:val="00383A8F"/>
    <w:rsid w:val="003916E6"/>
    <w:rsid w:val="00391A2A"/>
    <w:rsid w:val="00395D6C"/>
    <w:rsid w:val="003C15BC"/>
    <w:rsid w:val="003D15AD"/>
    <w:rsid w:val="003D5363"/>
    <w:rsid w:val="003F4460"/>
    <w:rsid w:val="004265D4"/>
    <w:rsid w:val="00434679"/>
    <w:rsid w:val="0045388C"/>
    <w:rsid w:val="00483CE3"/>
    <w:rsid w:val="004E22E9"/>
    <w:rsid w:val="004F3882"/>
    <w:rsid w:val="00542039"/>
    <w:rsid w:val="00542C9A"/>
    <w:rsid w:val="00553D9C"/>
    <w:rsid w:val="00553FBD"/>
    <w:rsid w:val="00560C9B"/>
    <w:rsid w:val="00562581"/>
    <w:rsid w:val="00566294"/>
    <w:rsid w:val="005A6A7F"/>
    <w:rsid w:val="005B450C"/>
    <w:rsid w:val="005B6540"/>
    <w:rsid w:val="005B6DEA"/>
    <w:rsid w:val="005D2BAC"/>
    <w:rsid w:val="005E0457"/>
    <w:rsid w:val="005E3F52"/>
    <w:rsid w:val="005E4C99"/>
    <w:rsid w:val="00601EAF"/>
    <w:rsid w:val="00611006"/>
    <w:rsid w:val="00622AE0"/>
    <w:rsid w:val="0068514E"/>
    <w:rsid w:val="00685992"/>
    <w:rsid w:val="00694B71"/>
    <w:rsid w:val="006A0F2B"/>
    <w:rsid w:val="006B1286"/>
    <w:rsid w:val="006B1BCA"/>
    <w:rsid w:val="006B2126"/>
    <w:rsid w:val="006B5AF6"/>
    <w:rsid w:val="006D7D9C"/>
    <w:rsid w:val="006E3A89"/>
    <w:rsid w:val="006F144A"/>
    <w:rsid w:val="006F46AC"/>
    <w:rsid w:val="00714674"/>
    <w:rsid w:val="00715917"/>
    <w:rsid w:val="00737611"/>
    <w:rsid w:val="007624F9"/>
    <w:rsid w:val="00775C68"/>
    <w:rsid w:val="007905B0"/>
    <w:rsid w:val="007A2731"/>
    <w:rsid w:val="007A2BCD"/>
    <w:rsid w:val="007A2E25"/>
    <w:rsid w:val="007A69ED"/>
    <w:rsid w:val="007C3F57"/>
    <w:rsid w:val="007D214B"/>
    <w:rsid w:val="007D6045"/>
    <w:rsid w:val="00803824"/>
    <w:rsid w:val="0083161D"/>
    <w:rsid w:val="008357D8"/>
    <w:rsid w:val="00863E55"/>
    <w:rsid w:val="0086440A"/>
    <w:rsid w:val="00865140"/>
    <w:rsid w:val="008B5501"/>
    <w:rsid w:val="008E488C"/>
    <w:rsid w:val="008F0E45"/>
    <w:rsid w:val="00905AE2"/>
    <w:rsid w:val="00925030"/>
    <w:rsid w:val="0097769A"/>
    <w:rsid w:val="009B183A"/>
    <w:rsid w:val="009B1BD3"/>
    <w:rsid w:val="009B3AA3"/>
    <w:rsid w:val="009B6774"/>
    <w:rsid w:val="009C7A41"/>
    <w:rsid w:val="009F2D36"/>
    <w:rsid w:val="009F4537"/>
    <w:rsid w:val="00A140A1"/>
    <w:rsid w:val="00A14681"/>
    <w:rsid w:val="00A263DD"/>
    <w:rsid w:val="00A3303B"/>
    <w:rsid w:val="00A40FBB"/>
    <w:rsid w:val="00A516F3"/>
    <w:rsid w:val="00AA3B51"/>
    <w:rsid w:val="00AB5A24"/>
    <w:rsid w:val="00B014A2"/>
    <w:rsid w:val="00B13579"/>
    <w:rsid w:val="00B316F6"/>
    <w:rsid w:val="00B90EBC"/>
    <w:rsid w:val="00B90F9E"/>
    <w:rsid w:val="00BA32E0"/>
    <w:rsid w:val="00BB707C"/>
    <w:rsid w:val="00BC4879"/>
    <w:rsid w:val="00C20D92"/>
    <w:rsid w:val="00C32121"/>
    <w:rsid w:val="00C441C3"/>
    <w:rsid w:val="00C50246"/>
    <w:rsid w:val="00C52943"/>
    <w:rsid w:val="00C61E77"/>
    <w:rsid w:val="00C726AB"/>
    <w:rsid w:val="00C803AA"/>
    <w:rsid w:val="00CA3BDC"/>
    <w:rsid w:val="00CA710F"/>
    <w:rsid w:val="00CA7534"/>
    <w:rsid w:val="00CB1CB0"/>
    <w:rsid w:val="00CB5138"/>
    <w:rsid w:val="00CC317F"/>
    <w:rsid w:val="00CF7483"/>
    <w:rsid w:val="00D051F4"/>
    <w:rsid w:val="00D11EC0"/>
    <w:rsid w:val="00D126E4"/>
    <w:rsid w:val="00D13236"/>
    <w:rsid w:val="00D2762F"/>
    <w:rsid w:val="00D36732"/>
    <w:rsid w:val="00D47889"/>
    <w:rsid w:val="00D55368"/>
    <w:rsid w:val="00D771C2"/>
    <w:rsid w:val="00D94D19"/>
    <w:rsid w:val="00D9518F"/>
    <w:rsid w:val="00DA59B2"/>
    <w:rsid w:val="00DB4D20"/>
    <w:rsid w:val="00DB7D4D"/>
    <w:rsid w:val="00DF7911"/>
    <w:rsid w:val="00E355BD"/>
    <w:rsid w:val="00E44203"/>
    <w:rsid w:val="00E6355A"/>
    <w:rsid w:val="00E76981"/>
    <w:rsid w:val="00EC1AFC"/>
    <w:rsid w:val="00EE437A"/>
    <w:rsid w:val="00EF350A"/>
    <w:rsid w:val="00F057DF"/>
    <w:rsid w:val="00F07137"/>
    <w:rsid w:val="00F50C28"/>
    <w:rsid w:val="00F803E9"/>
    <w:rsid w:val="00F837D5"/>
    <w:rsid w:val="00F84997"/>
    <w:rsid w:val="00F84C92"/>
    <w:rsid w:val="00FD0ED2"/>
    <w:rsid w:val="00FD4DBA"/>
    <w:rsid w:val="00FE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AB8EC4"/>
  <w14:defaultImageDpi w14:val="300"/>
  <w15:chartTrackingRefBased/>
  <w15:docId w15:val="{780B1C99-9BE5-4C4B-8DB0-EE3EC321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lear" w:pos="360"/>
        <w:tab w:val="clear" w:pos="720"/>
        <w:tab w:val="clear" w:pos="1440"/>
        <w:tab w:val="clear" w:pos="2160"/>
        <w:tab w:val="clear" w:pos="2880"/>
        <w:tab w:val="clear" w:pos="3600"/>
        <w:tab w:val="clear" w:pos="5040"/>
        <w:tab w:val="clear" w:pos="5760"/>
        <w:tab w:val="clear" w:pos="6480"/>
        <w:tab w:val="clear" w:pos="7200"/>
        <w:tab w:val="clear" w:pos="7920"/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lear" w:pos="360"/>
        <w:tab w:val="clear" w:pos="720"/>
        <w:tab w:val="clear" w:pos="1440"/>
        <w:tab w:val="clear" w:pos="2160"/>
        <w:tab w:val="clear" w:pos="2880"/>
        <w:tab w:val="clear" w:pos="3600"/>
        <w:tab w:val="clear" w:pos="5040"/>
        <w:tab w:val="clear" w:pos="5760"/>
        <w:tab w:val="clear" w:pos="6480"/>
        <w:tab w:val="clear" w:pos="7200"/>
        <w:tab w:val="clear" w:pos="7920"/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01EAF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rsid w:val="00622AE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622AE0"/>
  </w:style>
  <w:style w:type="character" w:customStyle="1" w:styleId="CommentTextChar">
    <w:name w:val="Comment Text Char"/>
    <w:link w:val="CommentText"/>
    <w:uiPriority w:val="99"/>
    <w:rsid w:val="00622AE0"/>
    <w:rPr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622AE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622AE0"/>
    <w:rPr>
      <w:b/>
      <w:bCs/>
      <w:sz w:val="24"/>
      <w:szCs w:val="24"/>
      <w:lang w:eastAsia="ja-JP"/>
    </w:rPr>
  </w:style>
  <w:style w:type="paragraph" w:customStyle="1" w:styleId="MediumGrid1-Accent21">
    <w:name w:val="Medium Grid 1 - Accent 21"/>
    <w:basedOn w:val="Normal"/>
    <w:uiPriority w:val="34"/>
    <w:qFormat/>
    <w:rsid w:val="00383A8F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7624F9"/>
    <w:rPr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A516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A516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7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/4.0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hyperlink" Target="https://github.com/SEEMSNutrition/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</vt:lpstr>
    </vt:vector>
  </TitlesOfParts>
  <Company>PATH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</dc:title>
  <dc:subject/>
  <dc:creator>Mary Catlin</dc:creator>
  <cp:keywords/>
  <dc:description/>
  <cp:lastModifiedBy>Devon Bushnell</cp:lastModifiedBy>
  <cp:revision>4</cp:revision>
  <cp:lastPrinted>2001-05-25T21:37:00Z</cp:lastPrinted>
  <dcterms:created xsi:type="dcterms:W3CDTF">2020-07-08T18:29:00Z</dcterms:created>
  <dcterms:modified xsi:type="dcterms:W3CDTF">2020-07-10T22:18:00Z</dcterms:modified>
</cp:coreProperties>
</file>