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BDABC" w14:textId="2B3D360A" w:rsidR="00ED2DAE" w:rsidRDefault="00DB4CEF" w:rsidP="00DB4C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4CEF">
        <w:rPr>
          <w:rFonts w:ascii="Times New Roman" w:hAnsi="Times New Roman" w:cs="Times New Roman"/>
          <w:b/>
          <w:bCs/>
          <w:sz w:val="36"/>
          <w:szCs w:val="36"/>
        </w:rPr>
        <w:t>OPTIMIZATION OF MACHINE DOWNTIME</w:t>
      </w:r>
    </w:p>
    <w:p w14:paraId="0B475151" w14:textId="55630D7F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1.OVERVIEW</w:t>
      </w:r>
    </w:p>
    <w:p w14:paraId="19C6D016" w14:textId="77777777" w:rsidR="00DB4CEF" w:rsidRPr="00DB4CEF" w:rsidRDefault="00DB4CEF" w:rsidP="00722E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</w:rPr>
        <w:t xml:space="preserve">The primary business objective is to </w:t>
      </w:r>
      <w:proofErr w:type="spellStart"/>
      <w:r w:rsidRPr="00DB4CEF">
        <w:rPr>
          <w:rFonts w:ascii="Times New Roman" w:hAnsi="Times New Roman" w:cs="Times New Roman"/>
          <w:sz w:val="24"/>
          <w:szCs w:val="24"/>
        </w:rPr>
        <w:t>minimise</w:t>
      </w:r>
      <w:proofErr w:type="spellEnd"/>
      <w:r w:rsidRPr="00DB4CEF">
        <w:rPr>
          <w:rFonts w:ascii="Times New Roman" w:hAnsi="Times New Roman" w:cs="Times New Roman"/>
          <w:sz w:val="24"/>
          <w:szCs w:val="24"/>
        </w:rPr>
        <w:t xml:space="preserve"> unplanned machine downtime, aligning with the success criterion of achieving at least a 10% reduction in downtime.</w:t>
      </w:r>
    </w:p>
    <w:p w14:paraId="672B22CA" w14:textId="77777777" w:rsidR="00DB4CEF" w:rsidRPr="00DB4CEF" w:rsidRDefault="00DB4CEF" w:rsidP="00722E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</w:rPr>
        <w:t>Conducted EDA using Python on datasets with 2500 rows and 16 columns, revealing insights into missing values, data types, and correlations through statistical methods.</w:t>
      </w:r>
    </w:p>
    <w:p w14:paraId="0E96E57D" w14:textId="24E458B0" w:rsidR="00DB4CEF" w:rsidRPr="00DB4CEF" w:rsidRDefault="00DB4CEF" w:rsidP="00722E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</w:rPr>
        <w:t>Visualizations were developed and present insights regarding unplanned machine downtime.</w:t>
      </w:r>
    </w:p>
    <w:p w14:paraId="7D4C0D7A" w14:textId="29399B5C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2.OBJECTIVES</w:t>
      </w:r>
    </w:p>
    <w:p w14:paraId="2D4409CD" w14:textId="77777777" w:rsidR="00DB4CEF" w:rsidRDefault="00DB4CEF" w:rsidP="00DB4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</w:rPr>
        <w:t>Minimize machine downtime.</w:t>
      </w:r>
    </w:p>
    <w:p w14:paraId="5E818B7C" w14:textId="3B699A13" w:rsidR="00DB4CEF" w:rsidRDefault="00DB4CEF" w:rsidP="00DB4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</w:rPr>
        <w:t>Maximize equipment efficiency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327B34" w14:textId="14CA1063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3.DATA PREPROCESSING</w:t>
      </w:r>
    </w:p>
    <w:p w14:paraId="257B87B0" w14:textId="77777777" w:rsidR="00DB4CEF" w:rsidRPr="00DB4CEF" w:rsidRDefault="00DB4CEF" w:rsidP="00DB4C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u w:val="single"/>
          <w:lang w:val="en-GB"/>
        </w:rPr>
        <w:t>Dataset Inspection:</w:t>
      </w:r>
    </w:p>
    <w:p w14:paraId="0F113319" w14:textId="77777777" w:rsidR="00DB4CEF" w:rsidRPr="00DB4CEF" w:rsidRDefault="00DB4CEF" w:rsidP="00DB4CEF">
      <w:pPr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</w:rPr>
        <w:t>Displaying the description, info, and shape of a dataset.</w:t>
      </w:r>
    </w:p>
    <w:p w14:paraId="21E1F67D" w14:textId="77777777" w:rsidR="00DB4CEF" w:rsidRPr="00DB4CEF" w:rsidRDefault="00DB4CEF" w:rsidP="00DB4C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Handle missing </w:t>
      </w:r>
      <w:proofErr w:type="gramStart"/>
      <w:r w:rsidRPr="00DB4CEF">
        <w:rPr>
          <w:rFonts w:ascii="Times New Roman" w:hAnsi="Times New Roman" w:cs="Times New Roman"/>
          <w:sz w:val="24"/>
          <w:szCs w:val="24"/>
          <w:u w:val="single"/>
          <w:lang w:val="en-GB"/>
        </w:rPr>
        <w:t>values :</w:t>
      </w:r>
      <w:proofErr w:type="gramEnd"/>
    </w:p>
    <w:p w14:paraId="74B9D9EC" w14:textId="77777777" w:rsidR="00DB4CEF" w:rsidRPr="00DB4CEF" w:rsidRDefault="00DB4CEF" w:rsidP="00DB4C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In  given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2500 rows dataset there are only 143 null values so according to our data null values are lesser  so we remove them .</w:t>
      </w:r>
    </w:p>
    <w:p w14:paraId="18EA1BA3" w14:textId="77777777" w:rsidR="00DB4CEF" w:rsidRPr="00DB4CEF" w:rsidRDefault="00DB4CEF" w:rsidP="00DB4C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So after </w:t>
      </w:r>
      <w:r w:rsidRPr="00DB4CEF">
        <w:rPr>
          <w:rFonts w:ascii="Times New Roman" w:hAnsi="Times New Roman" w:cs="Times New Roman"/>
          <w:sz w:val="24"/>
          <w:szCs w:val="24"/>
          <w:lang w:val="en-IN"/>
        </w:rPr>
        <w:t xml:space="preserve">Pre-processing </w:t>
      </w: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dataset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we have 2276 rows and 17 columns.</w:t>
      </w:r>
    </w:p>
    <w:p w14:paraId="7B4FB131" w14:textId="397741E6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4.EXPLORATORY DATA ANAYSIS</w:t>
      </w:r>
    </w:p>
    <w:p w14:paraId="70F72A72" w14:textId="77777777" w:rsidR="00DB4CEF" w:rsidRPr="00DB4CEF" w:rsidRDefault="00DB4CEF" w:rsidP="00722E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>Calculating the first moment business decision (measures of central tendency such as mean, median, mode) for the dataset.</w:t>
      </w:r>
    </w:p>
    <w:p w14:paraId="55244496" w14:textId="77777777" w:rsidR="00DB4CEF" w:rsidRPr="00DB4CEF" w:rsidRDefault="00DB4CEF" w:rsidP="00722E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>Calculating the second moment business decision (measures of dispersion such as variance, standard deviation, range) for the dataset.</w:t>
      </w:r>
    </w:p>
    <w:p w14:paraId="6B6811EB" w14:textId="77777777" w:rsidR="00DB4CEF" w:rsidRPr="00DB4CEF" w:rsidRDefault="00DB4CEF" w:rsidP="00722E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>Calculating the third moment business decision (skewness) for the dataset.</w:t>
      </w:r>
    </w:p>
    <w:p w14:paraId="12846600" w14:textId="77777777" w:rsidR="00DB4CEF" w:rsidRPr="00DB4CEF" w:rsidRDefault="00DB4CEF" w:rsidP="00722E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>Calculating the fourth moment business decision (kurtosis) for the dataset.</w:t>
      </w:r>
    </w:p>
    <w:p w14:paraId="7C49CAC3" w14:textId="77777777" w:rsidR="00DB4CEF" w:rsidRPr="00DB4CEF" w:rsidRDefault="00DB4CEF" w:rsidP="00722E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Graphical  Presentation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(Histogram , Bar Plot ,Swarm Plot , Skew plot) using seaborn and matplotlib.</w:t>
      </w:r>
    </w:p>
    <w:p w14:paraId="2A02A997" w14:textId="77777777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089CA" w14:textId="77777777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6A89E" w14:textId="77777777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BC4B2" w14:textId="7E78C28C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5.STATISTICAL INSIGHTS</w:t>
      </w:r>
    </w:p>
    <w:p w14:paraId="24D20C59" w14:textId="77777777" w:rsidR="00DB4CEF" w:rsidRPr="00DB4CEF" w:rsidRDefault="00DB4CEF" w:rsidP="00722E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Data Cleaning slightly decreased the mean in some columns like </w:t>
      </w:r>
      <w:r w:rsidRPr="00DB4CEF">
        <w:rPr>
          <w:rFonts w:ascii="Times New Roman" w:hAnsi="Times New Roman" w:cs="Times New Roman"/>
          <w:sz w:val="24"/>
          <w:szCs w:val="24"/>
          <w:lang w:val="en-IN"/>
        </w:rPr>
        <w:t>Hydraulic Pressure (bar)</w:t>
      </w:r>
      <w:r w:rsidRPr="00DB4CE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B4CEF">
        <w:rPr>
          <w:rFonts w:ascii="Times New Roman" w:hAnsi="Times New Roman" w:cs="Times New Roman"/>
          <w:sz w:val="24"/>
          <w:szCs w:val="24"/>
          <w:lang w:val="en-IN"/>
        </w:rPr>
        <w:t xml:space="preserve"> Coolant Temperature (°C) etc.</w:t>
      </w: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indicating that some high outliers were removed. </w:t>
      </w:r>
    </w:p>
    <w:p w14:paraId="293076E5" w14:textId="77777777" w:rsidR="00DB4CEF" w:rsidRPr="00DB4CEF" w:rsidRDefault="00DB4CEF" w:rsidP="00722E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There are some columns like Coolant pressure, Air system pressure, Torque etc. 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are  Very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stable output, suggesting reliable data without significant outliers. Consistent readings, indicating good data quality.</w:t>
      </w:r>
    </w:p>
    <w:p w14:paraId="434DEA63" w14:textId="77777777" w:rsidR="00DB4CEF" w:rsidRPr="00DB4CEF" w:rsidRDefault="00DB4CEF" w:rsidP="00722E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There are 3 columns namely</w:t>
      </w:r>
      <w:r w:rsidRPr="00DB4C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Hydraulic Pressure, Torque and Cutting </w:t>
      </w: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are Highly correlated with Downtime. Here Hydraulic 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Pressure(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-0.553) and </w:t>
      </w:r>
      <w:r w:rsidRPr="00DB4CEF">
        <w:rPr>
          <w:rFonts w:ascii="Times New Roman" w:hAnsi="Times New Roman" w:cs="Times New Roman"/>
          <w:sz w:val="24"/>
          <w:szCs w:val="24"/>
          <w:lang w:val="en-IN"/>
        </w:rPr>
        <w:t>Torque (-0.411</w:t>
      </w:r>
      <w:r w:rsidRPr="00DB4CEF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DB4CEF">
        <w:rPr>
          <w:rFonts w:ascii="Times New Roman" w:hAnsi="Times New Roman" w:cs="Times New Roman"/>
          <w:sz w:val="24"/>
          <w:szCs w:val="24"/>
          <w:lang w:val="en-IN"/>
        </w:rPr>
        <w:t xml:space="preserve"> are very strongly Negative correlated  with </w:t>
      </w: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Downtime.</w:t>
      </w:r>
      <w:r w:rsidRPr="00DB4CEF">
        <w:rPr>
          <w:rFonts w:ascii="Times New Roman" w:hAnsi="Times New Roman" w:cs="Times New Roman"/>
          <w:sz w:val="24"/>
          <w:szCs w:val="24"/>
          <w:lang w:val="en-IN"/>
        </w:rPr>
        <w:t xml:space="preserve"> Cutting (</w:t>
      </w:r>
      <w:proofErr w:type="spellStart"/>
      <w:r w:rsidRPr="00DB4CEF">
        <w:rPr>
          <w:rFonts w:ascii="Times New Roman" w:hAnsi="Times New Roman" w:cs="Times New Roman"/>
          <w:sz w:val="24"/>
          <w:szCs w:val="24"/>
          <w:lang w:val="en-IN"/>
        </w:rPr>
        <w:t>kN</w:t>
      </w:r>
      <w:proofErr w:type="spellEnd"/>
      <w:r w:rsidRPr="00DB4CEF">
        <w:rPr>
          <w:rFonts w:ascii="Times New Roman" w:hAnsi="Times New Roman" w:cs="Times New Roman"/>
          <w:sz w:val="24"/>
          <w:szCs w:val="24"/>
          <w:lang w:val="en-IN"/>
        </w:rPr>
        <w:t>) (0.454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 is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very strongly Positive Correlated with Downtime.</w:t>
      </w:r>
    </w:p>
    <w:p w14:paraId="31A2D05B" w14:textId="5BCD8B68" w:rsidR="00DB4CEF" w:rsidRDefault="00DB4CEF" w:rsidP="00722E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 There is one parameter </w:t>
      </w:r>
      <w:proofErr w:type="spellStart"/>
      <w:r w:rsidRPr="00DB4CEF">
        <w:rPr>
          <w:rFonts w:ascii="Times New Roman" w:hAnsi="Times New Roman" w:cs="Times New Roman"/>
          <w:sz w:val="24"/>
          <w:szCs w:val="24"/>
          <w:lang w:val="en-GB"/>
        </w:rPr>
        <w:t>Spindle_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Speed</w:t>
      </w:r>
      <w:proofErr w:type="spellEnd"/>
      <w:r w:rsidRPr="00DB4CE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>0.2730) which is Mediately correlated with downtime.</w:t>
      </w:r>
    </w:p>
    <w:p w14:paraId="372D6D57" w14:textId="230241CA" w:rsidR="00DB4CEF" w:rsidRDefault="00DB4CEF" w:rsidP="00DB4C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6.BUSINESS INSIGHTS</w:t>
      </w:r>
    </w:p>
    <w:p w14:paraId="4536124F" w14:textId="77777777" w:rsidR="00DB4CEF" w:rsidRPr="00DB4CEF" w:rsidRDefault="00DB4CEF" w:rsidP="00722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Proportion of Downtime Occurrence for machine_ downtime failure is 51.49% and for no </w:t>
      </w:r>
      <w:proofErr w:type="spellStart"/>
      <w:r w:rsidRPr="00DB4CEF">
        <w:rPr>
          <w:rFonts w:ascii="Times New Roman" w:hAnsi="Times New Roman" w:cs="Times New Roman"/>
          <w:sz w:val="24"/>
          <w:szCs w:val="24"/>
          <w:lang w:val="en-GB"/>
        </w:rPr>
        <w:t>machine_downtime</w:t>
      </w:r>
      <w:proofErr w:type="spell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failure is 48.51%.</w:t>
      </w:r>
    </w:p>
    <w:p w14:paraId="4669324C" w14:textId="77777777" w:rsidR="00DB4CEF" w:rsidRPr="00DB4CEF" w:rsidRDefault="00DB4CEF" w:rsidP="00722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>Almost all data is for year 2022 (99.03%) and remaining for year 2021 (0.97%).</w:t>
      </w:r>
    </w:p>
    <w:p w14:paraId="4CBB6008" w14:textId="77777777" w:rsidR="00DB4CEF" w:rsidRPr="00DB4CEF" w:rsidRDefault="00DB4CEF" w:rsidP="00722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If Hydraulic Pressure is approximately below 100 then there is chance of </w:t>
      </w:r>
      <w:proofErr w:type="spellStart"/>
      <w:r w:rsidRPr="00DB4CEF">
        <w:rPr>
          <w:rFonts w:ascii="Times New Roman" w:hAnsi="Times New Roman" w:cs="Times New Roman"/>
          <w:sz w:val="24"/>
          <w:szCs w:val="24"/>
          <w:lang w:val="en-GB"/>
        </w:rPr>
        <w:t>machine_failure</w:t>
      </w:r>
      <w:proofErr w:type="spell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Ensure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optimal hydraulic pressure to reduce downtime.</w:t>
      </w:r>
    </w:p>
    <w:p w14:paraId="4B5FE541" w14:textId="77777777" w:rsidR="00DB4CEF" w:rsidRPr="00DB4CEF" w:rsidRDefault="00DB4CEF" w:rsidP="00722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>If Cutting Force is approximately between 1kN to 2.2kN than between 2.6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kN  to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 3.3kN  then there is lesser chance of </w:t>
      </w:r>
      <w:proofErr w:type="spellStart"/>
      <w:r w:rsidRPr="00DB4CEF">
        <w:rPr>
          <w:rFonts w:ascii="Times New Roman" w:hAnsi="Times New Roman" w:cs="Times New Roman"/>
          <w:sz w:val="24"/>
          <w:szCs w:val="24"/>
          <w:lang w:val="en-GB"/>
        </w:rPr>
        <w:t>machine_failure</w:t>
      </w:r>
      <w:proofErr w:type="spell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Also Monitor and control cutting force to prevent increased downtime.</w:t>
      </w:r>
    </w:p>
    <w:p w14:paraId="38EAB9FE" w14:textId="77777777" w:rsidR="00DB4CEF" w:rsidRPr="00DB4CEF" w:rsidRDefault="00DB4CEF" w:rsidP="00722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If torque is approximately between 30Nm to 35Nm then there is minimal chance of </w:t>
      </w:r>
      <w:proofErr w:type="spellStart"/>
      <w:r w:rsidRPr="00DB4CEF">
        <w:rPr>
          <w:rFonts w:ascii="Times New Roman" w:hAnsi="Times New Roman" w:cs="Times New Roman"/>
          <w:sz w:val="24"/>
          <w:szCs w:val="24"/>
          <w:lang w:val="en-GB"/>
        </w:rPr>
        <w:t>machine_failure</w:t>
      </w:r>
      <w:proofErr w:type="spell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gramStart"/>
      <w:r w:rsidRPr="00DB4CEF">
        <w:rPr>
          <w:rFonts w:ascii="Times New Roman" w:hAnsi="Times New Roman" w:cs="Times New Roman"/>
          <w:sz w:val="24"/>
          <w:szCs w:val="24"/>
          <w:lang w:val="en-GB"/>
        </w:rPr>
        <w:t>Maintain</w:t>
      </w:r>
      <w:proofErr w:type="gram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 adequate torque levels to minimize downtime.</w:t>
      </w:r>
    </w:p>
    <w:p w14:paraId="1FEE14C6" w14:textId="77777777" w:rsidR="00DB4CEF" w:rsidRPr="00DB4CEF" w:rsidRDefault="00DB4CEF" w:rsidP="00722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If Hydraulic pressure above 75 and less than 175 and cutting force is 1kN to 2.2kN or 2.9kN to 3.4kN then there is chance of no </w:t>
      </w:r>
      <w:proofErr w:type="spellStart"/>
      <w:r w:rsidRPr="00DB4CEF">
        <w:rPr>
          <w:rFonts w:ascii="Times New Roman" w:hAnsi="Times New Roman" w:cs="Times New Roman"/>
          <w:sz w:val="24"/>
          <w:szCs w:val="24"/>
          <w:lang w:val="en-GB"/>
        </w:rPr>
        <w:t>machine_failure</w:t>
      </w:r>
      <w:proofErr w:type="spellEnd"/>
      <w:r w:rsidRPr="00DB4CEF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</w:p>
    <w:p w14:paraId="70511096" w14:textId="77179857" w:rsidR="00DB4CEF" w:rsidRDefault="00722E1B" w:rsidP="00722E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7.CONCLUSION</w:t>
      </w:r>
    </w:p>
    <w:p w14:paraId="239ECC01" w14:textId="2605F163" w:rsidR="00722E1B" w:rsidRPr="00722E1B" w:rsidRDefault="00722E1B" w:rsidP="00722E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E1B">
        <w:rPr>
          <w:rFonts w:ascii="Times New Roman" w:hAnsi="Times New Roman" w:cs="Times New Roman"/>
          <w:sz w:val="24"/>
          <w:szCs w:val="24"/>
        </w:rPr>
        <w:t xml:space="preserve">In summary, the python based exploratory data </w:t>
      </w:r>
      <w:proofErr w:type="gramStart"/>
      <w:r w:rsidRPr="00722E1B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Pr="00722E1B">
        <w:rPr>
          <w:rFonts w:ascii="Times New Roman" w:hAnsi="Times New Roman" w:cs="Times New Roman"/>
          <w:sz w:val="24"/>
          <w:szCs w:val="24"/>
        </w:rPr>
        <w:t xml:space="preserve">EDA) of the Machine downtime has yielded important new information about the properties of the Machine Downtime. We investigated correlations between variables, identified outliers, and obtained a knowledge of distribution of important features using statistical summaries and visualizations. The </w:t>
      </w:r>
      <w:proofErr w:type="spellStart"/>
      <w:r w:rsidRPr="00722E1B">
        <w:rPr>
          <w:rFonts w:ascii="Times New Roman" w:hAnsi="Times New Roman" w:cs="Times New Roman"/>
          <w:sz w:val="24"/>
          <w:szCs w:val="24"/>
        </w:rPr>
        <w:t>quantative</w:t>
      </w:r>
      <w:proofErr w:type="spellEnd"/>
      <w:r w:rsidRPr="00722E1B">
        <w:rPr>
          <w:rFonts w:ascii="Times New Roman" w:hAnsi="Times New Roman" w:cs="Times New Roman"/>
          <w:sz w:val="24"/>
          <w:szCs w:val="24"/>
        </w:rPr>
        <w:t xml:space="preserve"> and qualitative features of the datasets were analyzed in detail through the use of various plots, including </w:t>
      </w:r>
      <w:proofErr w:type="spellStart"/>
      <w:proofErr w:type="gramStart"/>
      <w:r w:rsidRPr="00722E1B">
        <w:rPr>
          <w:rFonts w:ascii="Times New Roman" w:hAnsi="Times New Roman" w:cs="Times New Roman"/>
          <w:sz w:val="24"/>
          <w:szCs w:val="24"/>
        </w:rPr>
        <w:t>pair,box</w:t>
      </w:r>
      <w:proofErr w:type="gramEnd"/>
      <w:r w:rsidRPr="00722E1B">
        <w:rPr>
          <w:rFonts w:ascii="Times New Roman" w:hAnsi="Times New Roman" w:cs="Times New Roman"/>
          <w:sz w:val="24"/>
          <w:szCs w:val="24"/>
        </w:rPr>
        <w:t>,Swarn</w:t>
      </w:r>
      <w:proofErr w:type="spellEnd"/>
      <w:r w:rsidRPr="00722E1B">
        <w:rPr>
          <w:rFonts w:ascii="Times New Roman" w:hAnsi="Times New Roman" w:cs="Times New Roman"/>
          <w:sz w:val="24"/>
          <w:szCs w:val="24"/>
        </w:rPr>
        <w:t xml:space="preserve"> plot, Skewness Plot, Kurtosis Plot and Pair Plot. Finding patterns, trends and possible topics for more research was made easier by this EDA method. Furthermore, the analysis demonstrated the ability to </w:t>
      </w:r>
      <w:proofErr w:type="spellStart"/>
      <w:r w:rsidRPr="00722E1B">
        <w:rPr>
          <w:rFonts w:ascii="Times New Roman" w:hAnsi="Times New Roman" w:cs="Times New Roman"/>
          <w:sz w:val="24"/>
          <w:szCs w:val="24"/>
        </w:rPr>
        <w:t>visualise</w:t>
      </w:r>
      <w:proofErr w:type="spellEnd"/>
      <w:r w:rsidRPr="00722E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2E1B">
        <w:rPr>
          <w:rFonts w:ascii="Times New Roman" w:hAnsi="Times New Roman" w:cs="Times New Roman"/>
          <w:sz w:val="24"/>
          <w:szCs w:val="24"/>
        </w:rPr>
        <w:t>analysize</w:t>
      </w:r>
      <w:proofErr w:type="spellEnd"/>
      <w:r w:rsidRPr="00722E1B">
        <w:rPr>
          <w:rFonts w:ascii="Times New Roman" w:hAnsi="Times New Roman" w:cs="Times New Roman"/>
          <w:sz w:val="24"/>
          <w:szCs w:val="24"/>
        </w:rPr>
        <w:t xml:space="preserve"> complicated datasets using Python tools such as Matplotlib, Sea-born and Pandas. The results provide a </w:t>
      </w:r>
      <w:proofErr w:type="gramStart"/>
      <w:r w:rsidRPr="00722E1B">
        <w:rPr>
          <w:rFonts w:ascii="Times New Roman" w:hAnsi="Times New Roman" w:cs="Times New Roman"/>
          <w:sz w:val="24"/>
          <w:szCs w:val="24"/>
        </w:rPr>
        <w:t xml:space="preserve">thorough grasp </w:t>
      </w:r>
      <w:proofErr w:type="spellStart"/>
      <w:r w:rsidRPr="00722E1B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722E1B">
        <w:rPr>
          <w:rFonts w:ascii="Times New Roman" w:hAnsi="Times New Roman" w:cs="Times New Roman"/>
          <w:sz w:val="24"/>
          <w:szCs w:val="24"/>
        </w:rPr>
        <w:t xml:space="preserve"> Machine Downtime datasets</w:t>
      </w:r>
      <w:proofErr w:type="gramEnd"/>
      <w:r w:rsidRPr="00722E1B">
        <w:rPr>
          <w:rFonts w:ascii="Times New Roman" w:hAnsi="Times New Roman" w:cs="Times New Roman"/>
          <w:sz w:val="24"/>
          <w:szCs w:val="24"/>
        </w:rPr>
        <w:t xml:space="preserve"> and lay the groundwork for more in-depth studies and modeling.</w:t>
      </w:r>
    </w:p>
    <w:sectPr w:rsidR="00722E1B" w:rsidRPr="00722E1B" w:rsidSect="00DB4C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73DA"/>
    <w:multiLevelType w:val="hybridMultilevel"/>
    <w:tmpl w:val="A8B83B1A"/>
    <w:lvl w:ilvl="0" w:tplc="C292F3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7E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38DB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EF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A88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44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2E0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CAF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06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51B9"/>
    <w:multiLevelType w:val="hybridMultilevel"/>
    <w:tmpl w:val="DB22657E"/>
    <w:lvl w:ilvl="0" w:tplc="EC5E59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FE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5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9A5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4A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E9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40D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24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6A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5036"/>
    <w:multiLevelType w:val="hybridMultilevel"/>
    <w:tmpl w:val="E1F6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2A2D"/>
    <w:multiLevelType w:val="hybridMultilevel"/>
    <w:tmpl w:val="6892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A2F23"/>
    <w:multiLevelType w:val="hybridMultilevel"/>
    <w:tmpl w:val="07F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9354D"/>
    <w:multiLevelType w:val="hybridMultilevel"/>
    <w:tmpl w:val="107A8FA8"/>
    <w:lvl w:ilvl="0" w:tplc="A4F24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A62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41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66B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685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A8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89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CF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2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E07CE"/>
    <w:multiLevelType w:val="hybridMultilevel"/>
    <w:tmpl w:val="1D8AAD28"/>
    <w:lvl w:ilvl="0" w:tplc="5CC8C0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F0DA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87E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8F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204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01A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41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26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C3870"/>
    <w:multiLevelType w:val="hybridMultilevel"/>
    <w:tmpl w:val="E2BE594A"/>
    <w:lvl w:ilvl="0" w:tplc="EB2C90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CF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CE5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06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22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E29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6B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404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2D4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12883"/>
    <w:multiLevelType w:val="hybridMultilevel"/>
    <w:tmpl w:val="A680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3163"/>
    <w:multiLevelType w:val="hybridMultilevel"/>
    <w:tmpl w:val="B1105D68"/>
    <w:lvl w:ilvl="0" w:tplc="B6546A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28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232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4FC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C2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87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563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4CC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C3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8583677">
    <w:abstractNumId w:val="8"/>
  </w:num>
  <w:num w:numId="2" w16cid:durableId="11886432">
    <w:abstractNumId w:val="3"/>
  </w:num>
  <w:num w:numId="3" w16cid:durableId="1333098439">
    <w:abstractNumId w:val="5"/>
  </w:num>
  <w:num w:numId="4" w16cid:durableId="1513569540">
    <w:abstractNumId w:val="6"/>
  </w:num>
  <w:num w:numId="5" w16cid:durableId="421612744">
    <w:abstractNumId w:val="1"/>
  </w:num>
  <w:num w:numId="6" w16cid:durableId="84884011">
    <w:abstractNumId w:val="7"/>
  </w:num>
  <w:num w:numId="7" w16cid:durableId="1967659016">
    <w:abstractNumId w:val="0"/>
  </w:num>
  <w:num w:numId="8" w16cid:durableId="436483716">
    <w:abstractNumId w:val="2"/>
  </w:num>
  <w:num w:numId="9" w16cid:durableId="503202991">
    <w:abstractNumId w:val="4"/>
  </w:num>
  <w:num w:numId="10" w16cid:durableId="48115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EF"/>
    <w:rsid w:val="002F0E96"/>
    <w:rsid w:val="00722E1B"/>
    <w:rsid w:val="0097681E"/>
    <w:rsid w:val="00DB4CEF"/>
    <w:rsid w:val="00E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63BA"/>
  <w15:chartTrackingRefBased/>
  <w15:docId w15:val="{7E6959C8-151F-4182-BFFD-77DCC922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0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6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7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1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2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5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7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7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6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5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5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2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4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5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 Purushotham Naidu</dc:creator>
  <cp:keywords/>
  <dc:description/>
  <cp:lastModifiedBy>Kondeti Purushotham Naidu</cp:lastModifiedBy>
  <cp:revision>1</cp:revision>
  <dcterms:created xsi:type="dcterms:W3CDTF">2024-11-27T04:21:00Z</dcterms:created>
  <dcterms:modified xsi:type="dcterms:W3CDTF">2024-11-27T04:34:00Z</dcterms:modified>
</cp:coreProperties>
</file>