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C47E1" w14:textId="41AD5749" w:rsidR="00342676" w:rsidRPr="004F192E" w:rsidRDefault="00FC23D6" w:rsidP="5B934592">
      <w:pPr>
        <w:spacing w:before="5160"/>
      </w:pPr>
      <w:r w:rsidRPr="004F192E">
        <w:rPr>
          <w:noProof/>
          <w:lang w:eastAsia="pt-BR"/>
        </w:rPr>
        <mc:AlternateContent>
          <mc:Choice Requires="wpg">
            <w:drawing>
              <wp:anchor distT="0" distB="0" distL="114300" distR="114300" simplePos="0" relativeHeight="251658240" behindDoc="0" locked="0" layoutInCell="1" allowOverlap="1" wp14:anchorId="31FA5AB8" wp14:editId="34A715FC">
                <wp:simplePos x="0" y="0"/>
                <wp:positionH relativeFrom="column">
                  <wp:posOffset>-914400</wp:posOffset>
                </wp:positionH>
                <wp:positionV relativeFrom="paragraph">
                  <wp:posOffset>-914400</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2129961786"/>
                                <w:dataBinding w:prefixMappings="xmlns:ns0='http://purl.org/dc/elements/1.1/' xmlns:ns1='http://schemas.openxmlformats.org/package/2006/metadata/core-properties' " w:xpath="/ns1:coreProperties[1]/ns0:title[1]" w:storeItemID="{6C3C8BC8-F283-45AE-878A-BAB7291924A1}"/>
                                <w:text/>
                              </w:sdtPr>
                              <w:sdtEndPr/>
                              <w:sdtContent>
                                <w:p w14:paraId="32AD694C" w14:textId="53CC6FF9" w:rsidR="00053676" w:rsidRPr="003D47A5" w:rsidRDefault="00053676" w:rsidP="00D14540">
                                  <w:pPr>
                                    <w:pStyle w:val="CoverTitle"/>
                                    <w:ind w:left="-180"/>
                                  </w:pPr>
                                  <w:r>
                                    <w:t>Elaboração de Arquiteturas de Referência - FASE 2.CR</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0525" y="209550"/>
                            <a:ext cx="1244600" cy="443865"/>
                          </a:xfrm>
                          <a:prstGeom prst="rect">
                            <a:avLst/>
                          </a:prstGeom>
                          <a:noFill/>
                          <a:ln>
                            <a:noFill/>
                          </a:ln>
                        </pic:spPr>
                      </pic:pic>
                    </wpg:wgp>
                  </a:graphicData>
                </a:graphic>
              </wp:anchor>
            </w:drawing>
          </mc:Choice>
          <mc:Fallback>
            <w:pict>
              <v:group w14:anchorId="31FA5AB8" id="Group 40" o:spid="_x0000_s1026" style="position:absolute;margin-left:-1in;margin-top:-1in;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">
                <v:rect id="Rectangle 41" o:spid="_x0000_s1027" style="position:absolute;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" fillcolor="#0072c6" stroked="f" strokeweight="2pt"/>
                <v:rect id="Rectangle 42" o:spid="_x0000_s1028" style="position:absolute;top:19907;width:42386;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sdt>
                        <w:sdtPr>
                          <w:alias w:val="Title"/>
                          <w:tag w:val=""/>
                          <w:id w:val="2129961786"/>
                          <w:dataBinding w:prefixMappings="xmlns:ns0='http://purl.org/dc/elements/1.1/' xmlns:ns1='http://schemas.openxmlformats.org/package/2006/metadata/core-properties' " w:xpath="/ns1:coreProperties[1]/ns0:title[1]" w:storeItemID="{6C3C8BC8-F283-45AE-878A-BAB7291924A1}"/>
                          <w:text/>
                        </w:sdtPr>
                        <w:sdtEndPr/>
                        <w:sdtContent>
                          <w:p w14:paraId="32AD694C" w14:textId="53CC6FF9" w:rsidR="00053676" w:rsidRPr="003D47A5" w:rsidRDefault="00053676" w:rsidP="00D14540">
                            <w:pPr>
                              <w:pStyle w:val="CoverTitle"/>
                              <w:ind w:left="-180"/>
                            </w:pPr>
                            <w:r>
                              <w:t>Elaboração de Arquiteturas de Referência - FASE 2.CR</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3905;top:2095;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">
                  <v:imagedata r:id="rId13" o:title="MSFT_logo_rgb_C-Wht_D"/>
                </v:shape>
              </v:group>
            </w:pict>
          </mc:Fallback>
        </mc:AlternateContent>
      </w:r>
    </w:p>
    <w:p w14:paraId="357C47E2" w14:textId="6C8799BD" w:rsidR="00342676" w:rsidRPr="004F192E" w:rsidRDefault="0007343E" w:rsidP="00792019">
      <w:pPr>
        <w:pStyle w:val="CoverSubject"/>
      </w:pPr>
      <w:r>
        <w:fldChar w:fldCharType="begin"/>
      </w:r>
      <w:r>
        <w:instrText xml:space="preserve"> DOCPROPERTY Subject \* MERGEFORMAT </w:instrText>
      </w:r>
      <w:r>
        <w:fldChar w:fldCharType="separate"/>
      </w:r>
      <w:r w:rsidR="00053676">
        <w:t>Arquitetura e Prova de Conceito do Framework para Aplicações .Net</w:t>
      </w:r>
      <w:r>
        <w:fldChar w:fldCharType="end"/>
      </w:r>
      <w:r w:rsidR="00126DF2">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357C47E3" w14:textId="606008D2" w:rsidR="00342676" w:rsidRPr="004F192E" w:rsidRDefault="002038F5">
          <w:pPr>
            <w:rPr>
              <w:rStyle w:val="nfase"/>
              <w:rFonts w:eastAsiaTheme="minorHAnsi"/>
              <w:i w:val="0"/>
              <w:iCs w:val="0"/>
              <w:szCs w:val="20"/>
              <w:lang w:eastAsia="en-AU"/>
            </w:rPr>
          </w:pPr>
          <w:r w:rsidRPr="004F192E">
            <w:rPr>
              <w:rStyle w:val="nfase"/>
            </w:rPr>
            <w:t>Preparado para</w:t>
          </w:r>
        </w:p>
        <w:p w14:paraId="357C47E4" w14:textId="77777777" w:rsidR="00342676" w:rsidRPr="00792019" w:rsidRDefault="00993A73">
          <w:pPr>
            <w:rPr>
              <w:b/>
              <w:lang w:eastAsia="en-AU"/>
            </w:rPr>
          </w:pPr>
          <w:r w:rsidRPr="00792019">
            <w:rPr>
              <w:b/>
              <w:lang w:eastAsia="en-AU"/>
            </w:rPr>
            <w:fldChar w:fldCharType="begin"/>
          </w:r>
          <w:r w:rsidRPr="00792019">
            <w:rPr>
              <w:b/>
              <w:lang w:eastAsia="en-AU"/>
            </w:rPr>
            <w:instrText xml:space="preserve"> DOCPROPERTY  Customer  \* MERGEFORMAT </w:instrText>
          </w:r>
          <w:r w:rsidRPr="00792019">
            <w:rPr>
              <w:b/>
              <w:lang w:eastAsia="en-AU"/>
            </w:rPr>
            <w:fldChar w:fldCharType="separate"/>
          </w:r>
          <w:r w:rsidR="00053676">
            <w:rPr>
              <w:b/>
              <w:lang w:eastAsia="en-AU"/>
            </w:rPr>
            <w:t>Secretaria da Fazenda do Estado de São Paulo</w:t>
          </w:r>
          <w:r w:rsidRPr="00792019">
            <w:rPr>
              <w:b/>
              <w:lang w:eastAsia="en-AU"/>
            </w:rPr>
            <w:fldChar w:fldCharType="end"/>
          </w:r>
        </w:p>
        <w:p w14:paraId="357C47E5" w14:textId="1F8E53F7" w:rsidR="00342676" w:rsidRPr="004F192E" w:rsidRDefault="008C7409">
          <w:r w:rsidRPr="004F192E">
            <w:fldChar w:fldCharType="begin"/>
          </w:r>
          <w:r w:rsidRPr="004F192E">
            <w:instrText xml:space="preserve"> DATE  \@ "dd/MM/yyyy" \l  \* MERGEFORMAT </w:instrText>
          </w:r>
          <w:r w:rsidRPr="004F192E">
            <w:fldChar w:fldCharType="separate"/>
          </w:r>
          <w:r w:rsidR="0007343E">
            <w:rPr>
              <w:noProof/>
            </w:rPr>
            <w:t>16/05/2022</w:t>
          </w:r>
          <w:r w:rsidRPr="004F192E">
            <w:fldChar w:fldCharType="end"/>
          </w:r>
        </w:p>
        <w:p w14:paraId="357C47E6" w14:textId="05F1AA41" w:rsidR="00342676" w:rsidRPr="004F192E" w:rsidRDefault="00993A73">
          <w:r w:rsidRPr="004F192E">
            <w:t>Ve</w:t>
          </w:r>
          <w:r w:rsidR="000E1C47">
            <w:t>rsão</w:t>
          </w:r>
          <w:r w:rsidRPr="004F192E">
            <w:t xml:space="preserve"> </w:t>
          </w:r>
          <w:r w:rsidR="0007343E">
            <w:fldChar w:fldCharType="begin"/>
          </w:r>
          <w:r w:rsidR="0007343E">
            <w:instrText xml:space="preserve"> DOCPROPERTY  Version  \* MERGEFORMAT </w:instrText>
          </w:r>
          <w:r w:rsidR="0007343E">
            <w:fldChar w:fldCharType="separate"/>
          </w:r>
          <w:r w:rsidR="00053676">
            <w:t>1.1</w:t>
          </w:r>
          <w:r w:rsidR="0007343E">
            <w:fldChar w:fldCharType="end"/>
          </w:r>
          <w:r w:rsidRPr="004F192E">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EndPr/>
            <w:sdtContent>
              <w:r w:rsidR="00053676">
                <w:t>Final</w:t>
              </w:r>
            </w:sdtContent>
          </w:sdt>
        </w:p>
        <w:p w14:paraId="357C47E7" w14:textId="77777777" w:rsidR="00342676" w:rsidRPr="004F192E" w:rsidRDefault="00342676"/>
        <w:p w14:paraId="357C47E8" w14:textId="0BD56A24" w:rsidR="00342676" w:rsidRPr="004F192E" w:rsidRDefault="002038F5">
          <w:pPr>
            <w:rPr>
              <w:rStyle w:val="nfase"/>
            </w:rPr>
          </w:pPr>
          <w:r w:rsidRPr="004F192E">
            <w:rPr>
              <w:rStyle w:val="nfase"/>
            </w:rPr>
            <w:t>Preparado por</w:t>
          </w:r>
        </w:p>
        <w:sdt>
          <w:sdtPr>
            <w:rPr>
              <w:rStyle w:val="Forte"/>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EndPr>
            <w:rPr>
              <w:rStyle w:val="Forte"/>
            </w:rPr>
          </w:sdtEndPr>
          <w:sdtContent>
            <w:p w14:paraId="357C47E9" w14:textId="2ADD0D34" w:rsidR="00342676" w:rsidRPr="004F192E" w:rsidRDefault="00ED74AC">
              <w:pPr>
                <w:rPr>
                  <w:rStyle w:val="Forte"/>
                </w:rPr>
              </w:pPr>
              <w:r>
                <w:rPr>
                  <w:rStyle w:val="Forte"/>
                </w:rPr>
                <w:t>Hamilton de Paula; Carlos Dietrich; Diego Baroffio</w:t>
              </w:r>
            </w:p>
          </w:sdtContent>
        </w:sdt>
        <w:p w14:paraId="4BEED07B" w14:textId="3EFDA0A0" w:rsidR="00126DF2" w:rsidRDefault="00126DF2">
          <w:r w:rsidRPr="00126DF2">
            <w:t>hapaula@microsoft.com; carlos.dietrich@microsoft.com; diego.baroffio@microsoft.com</w:t>
          </w:r>
        </w:p>
        <w:p w14:paraId="357C47EA" w14:textId="77777777" w:rsidR="00342676" w:rsidRPr="004F192E" w:rsidRDefault="0007343E">
          <w:r>
            <w:fldChar w:fldCharType="begin"/>
          </w:r>
          <w:r>
            <w:instrText xml:space="preserve"> DOCPROPERTY  "Author Position"  \* MERGEFORMAT </w:instrText>
          </w:r>
          <w:r>
            <w:fldChar w:fldCharType="separate"/>
          </w:r>
          <w:r w:rsidR="00053676">
            <w:t>Associate Enterprise Architects</w:t>
          </w:r>
          <w:r>
            <w:fldChar w:fldCharType="end"/>
          </w:r>
        </w:p>
        <w:p w14:paraId="357C47EC" w14:textId="77777777" w:rsidR="00342676" w:rsidRPr="004F192E" w:rsidRDefault="00342676"/>
        <w:p w14:paraId="357C47ED" w14:textId="0D58A237" w:rsidR="00342676" w:rsidRPr="004F192E" w:rsidRDefault="004F192E">
          <w:r w:rsidRPr="004F192E">
            <w:t>Contribuidores</w:t>
          </w:r>
        </w:p>
        <w:p w14:paraId="357C47F7" w14:textId="40A4549C" w:rsidR="00640722" w:rsidRPr="00260BCF" w:rsidRDefault="00993A73" w:rsidP="00126DF2">
          <w:pPr>
            <w:rPr>
              <w:b/>
              <w:bCs/>
            </w:rPr>
          </w:pPr>
          <w:r w:rsidRPr="004F192E">
            <w:rPr>
              <w:rStyle w:val="Forte"/>
            </w:rPr>
            <w:fldChar w:fldCharType="begin"/>
          </w:r>
          <w:r w:rsidRPr="004F192E">
            <w:rPr>
              <w:rStyle w:val="Forte"/>
            </w:rPr>
            <w:instrText xml:space="preserve"> DOCPROPERTY  Contributors  \* MERGEFORMAT </w:instrText>
          </w:r>
          <w:r w:rsidRPr="004F192E">
            <w:rPr>
              <w:rStyle w:val="Forte"/>
            </w:rPr>
            <w:fldChar w:fldCharType="separate"/>
          </w:r>
          <w:r w:rsidR="00053676">
            <w:rPr>
              <w:rStyle w:val="Forte"/>
            </w:rPr>
            <w:t>Gleisson Bezerra</w:t>
          </w:r>
          <w:r w:rsidRPr="004F192E">
            <w:rPr>
              <w:rStyle w:val="Forte"/>
            </w:rPr>
            <w:fldChar w:fldCharType="end"/>
          </w:r>
          <w:r w:rsidRPr="004F192E">
            <w:rPr>
              <w:rStyle w:val="Forte"/>
            </w:rPr>
            <w:br w:type="page"/>
          </w:r>
        </w:p>
        <w:p w14:paraId="357C47F8" w14:textId="77777777" w:rsidR="00640722" w:rsidRPr="004F192E" w:rsidRDefault="00640722" w:rsidP="00640722">
          <w:pPr>
            <w:rPr>
              <w:rFonts w:cstheme="minorHAnsi"/>
            </w:rPr>
          </w:pPr>
        </w:p>
        <w:p w14:paraId="357C47F9" w14:textId="202DE15B" w:rsidR="00053676" w:rsidRDefault="00053676" w:rsidP="00640722">
          <w:pPr>
            <w:rPr>
              <w:rFonts w:cstheme="minorHAnsi"/>
            </w:rPr>
          </w:pPr>
        </w:p>
        <w:p w14:paraId="0C9FBA6F" w14:textId="77777777" w:rsidR="00053676" w:rsidRPr="00053676" w:rsidRDefault="00053676" w:rsidP="00053676">
          <w:pPr>
            <w:rPr>
              <w:rFonts w:cstheme="minorHAnsi"/>
            </w:rPr>
          </w:pPr>
        </w:p>
        <w:p w14:paraId="6DF55512" w14:textId="77777777" w:rsidR="00053676" w:rsidRPr="00053676" w:rsidRDefault="00053676" w:rsidP="00053676">
          <w:pPr>
            <w:rPr>
              <w:rFonts w:cstheme="minorHAnsi"/>
            </w:rPr>
          </w:pPr>
        </w:p>
        <w:p w14:paraId="20E99CF8" w14:textId="77777777" w:rsidR="00053676" w:rsidRPr="00053676" w:rsidRDefault="00053676" w:rsidP="00053676">
          <w:pPr>
            <w:rPr>
              <w:rFonts w:cstheme="minorHAnsi"/>
            </w:rPr>
          </w:pPr>
        </w:p>
        <w:p w14:paraId="16F0345A" w14:textId="77777777" w:rsidR="00053676" w:rsidRPr="00053676" w:rsidRDefault="00053676" w:rsidP="00053676">
          <w:pPr>
            <w:rPr>
              <w:rFonts w:cstheme="minorHAnsi"/>
            </w:rPr>
          </w:pPr>
        </w:p>
        <w:p w14:paraId="7CD320B8" w14:textId="77777777" w:rsidR="00053676" w:rsidRPr="00053676" w:rsidRDefault="00053676" w:rsidP="00053676">
          <w:pPr>
            <w:rPr>
              <w:rFonts w:cstheme="minorHAnsi"/>
            </w:rPr>
          </w:pPr>
        </w:p>
        <w:p w14:paraId="406C54D0" w14:textId="77777777" w:rsidR="00053676" w:rsidRPr="00053676" w:rsidRDefault="00053676" w:rsidP="00053676">
          <w:pPr>
            <w:rPr>
              <w:rFonts w:cstheme="minorHAnsi"/>
            </w:rPr>
          </w:pPr>
        </w:p>
        <w:p w14:paraId="3BD07E46" w14:textId="77777777" w:rsidR="00053676" w:rsidRPr="00053676" w:rsidRDefault="00053676" w:rsidP="00053676">
          <w:pPr>
            <w:rPr>
              <w:rFonts w:cstheme="minorHAnsi"/>
            </w:rPr>
          </w:pPr>
        </w:p>
        <w:p w14:paraId="1B2B2140" w14:textId="0C40E94E" w:rsidR="00053676" w:rsidRDefault="00053676" w:rsidP="00053676">
          <w:pPr>
            <w:tabs>
              <w:tab w:val="left" w:pos="2300"/>
            </w:tabs>
            <w:rPr>
              <w:rFonts w:cstheme="minorHAnsi"/>
            </w:rPr>
          </w:pPr>
          <w:r>
            <w:rPr>
              <w:rFonts w:cstheme="minorHAnsi"/>
            </w:rPr>
            <w:tab/>
          </w:r>
        </w:p>
        <w:p w14:paraId="7048E2B1" w14:textId="13F65C86" w:rsidR="00053676" w:rsidRDefault="00053676" w:rsidP="00053676">
          <w:pPr>
            <w:rPr>
              <w:rFonts w:cstheme="minorHAnsi"/>
            </w:rPr>
          </w:pPr>
        </w:p>
        <w:p w14:paraId="6D484D07" w14:textId="56F662B4" w:rsidR="00053676" w:rsidRDefault="00053676" w:rsidP="00053676">
          <w:pPr>
            <w:rPr>
              <w:rFonts w:cstheme="minorHAnsi"/>
            </w:rPr>
          </w:pPr>
        </w:p>
        <w:p w14:paraId="6B164202" w14:textId="77777777" w:rsidR="00053676" w:rsidRPr="00053676" w:rsidRDefault="00053676" w:rsidP="00053676">
          <w:pPr>
            <w:rPr>
              <w:rFonts w:cstheme="minorHAnsi"/>
            </w:rPr>
          </w:pPr>
        </w:p>
        <w:p w14:paraId="26F187B2" w14:textId="77777777" w:rsidR="00053676" w:rsidRPr="00053676" w:rsidRDefault="00053676" w:rsidP="00053676">
          <w:pPr>
            <w:rPr>
              <w:rFonts w:cstheme="minorHAnsi"/>
            </w:rPr>
          </w:pPr>
        </w:p>
        <w:p w14:paraId="45358AD4" w14:textId="04F2EB45" w:rsidR="00053676" w:rsidRDefault="00053676" w:rsidP="00053676">
          <w:pPr>
            <w:tabs>
              <w:tab w:val="left" w:pos="1860"/>
            </w:tabs>
            <w:rPr>
              <w:rFonts w:cstheme="minorHAnsi"/>
            </w:rPr>
          </w:pPr>
          <w:r>
            <w:rPr>
              <w:rFonts w:cstheme="minorHAnsi"/>
            </w:rPr>
            <w:tab/>
          </w:r>
        </w:p>
        <w:p w14:paraId="094E9193" w14:textId="54BFAABF" w:rsidR="00053676" w:rsidRDefault="00053676" w:rsidP="00053676">
          <w:pPr>
            <w:rPr>
              <w:rFonts w:cstheme="minorHAnsi"/>
            </w:rPr>
          </w:pPr>
        </w:p>
        <w:p w14:paraId="58063F6C" w14:textId="77777777" w:rsidR="00342676" w:rsidRPr="00053676" w:rsidRDefault="00342676" w:rsidP="00053676">
          <w:pPr>
            <w:rPr>
              <w:rFonts w:cstheme="minorHAnsi"/>
            </w:rPr>
            <w:sectPr w:rsidR="00342676" w:rsidRPr="00053676" w:rsidSect="008F3C55">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357C47FA" w14:textId="2A89191A" w:rsidR="00342676" w:rsidRPr="004F192E" w:rsidRDefault="00FE4EE4">
          <w:pPr>
            <w:pStyle w:val="CoverSubject"/>
          </w:pPr>
          <w:r w:rsidRPr="004F192E">
            <w:t>Histórico de Atualizações e Revisões</w:t>
          </w:r>
        </w:p>
        <w:p w14:paraId="357C47FB" w14:textId="7D73991B" w:rsidR="00342676" w:rsidRPr="004F192E" w:rsidRDefault="00FE4EE4">
          <w:pPr>
            <w:pStyle w:val="CoverHeading2"/>
          </w:pPr>
          <w:r w:rsidRPr="004F192E">
            <w:t>Registro de Atualizações</w:t>
          </w:r>
        </w:p>
        <w:tbl>
          <w:tblPr>
            <w:tblStyle w:val="Tabelacomgrade"/>
            <w:tblW w:w="9450" w:type="dxa"/>
            <w:tblLook w:val="0620" w:firstRow="1" w:lastRow="0" w:firstColumn="0" w:lastColumn="0" w:noHBand="1" w:noVBand="1"/>
          </w:tblPr>
          <w:tblGrid>
            <w:gridCol w:w="1235"/>
            <w:gridCol w:w="2419"/>
            <w:gridCol w:w="1165"/>
            <w:gridCol w:w="4631"/>
          </w:tblGrid>
          <w:tr w:rsidR="00342676" w:rsidRPr="004F192E" w14:paraId="357C4800" w14:textId="77777777" w:rsidTr="00634781">
            <w:trPr>
              <w:cnfStyle w:val="100000000000" w:firstRow="1" w:lastRow="0" w:firstColumn="0" w:lastColumn="0" w:oddVBand="0" w:evenVBand="0" w:oddHBand="0" w:evenHBand="0" w:firstRowFirstColumn="0" w:firstRowLastColumn="0" w:lastRowFirstColumn="0" w:lastRowLastColumn="0"/>
            </w:trPr>
            <w:tc>
              <w:tcPr>
                <w:tcW w:w="1235" w:type="dxa"/>
              </w:tcPr>
              <w:p w14:paraId="357C47FC" w14:textId="5731682E" w:rsidR="00342676" w:rsidRPr="004F192E" w:rsidRDefault="00FE4EE4" w:rsidP="003370AF">
                <w:r w:rsidRPr="004F192E">
                  <w:t>Data</w:t>
                </w:r>
              </w:p>
            </w:tc>
            <w:tc>
              <w:tcPr>
                <w:tcW w:w="2419" w:type="dxa"/>
              </w:tcPr>
              <w:p w14:paraId="357C47FD" w14:textId="749A324F" w:rsidR="00342676" w:rsidRPr="004F192E" w:rsidRDefault="00FE4EE4" w:rsidP="003370AF">
                <w:r w:rsidRPr="004F192E">
                  <w:t>Aut</w:t>
                </w:r>
                <w:r w:rsidR="00993A73" w:rsidRPr="004F192E">
                  <w:t>or</w:t>
                </w:r>
              </w:p>
            </w:tc>
            <w:tc>
              <w:tcPr>
                <w:tcW w:w="1165" w:type="dxa"/>
              </w:tcPr>
              <w:p w14:paraId="357C47FE" w14:textId="4FE1279E" w:rsidR="00342676" w:rsidRPr="004F192E" w:rsidRDefault="00FE4EE4" w:rsidP="003370AF">
                <w:r w:rsidRPr="004F192E">
                  <w:t>Versão</w:t>
                </w:r>
              </w:p>
            </w:tc>
            <w:tc>
              <w:tcPr>
                <w:tcW w:w="4631" w:type="dxa"/>
              </w:tcPr>
              <w:p w14:paraId="357C47FF" w14:textId="213CF581" w:rsidR="00342676" w:rsidRPr="004F192E" w:rsidRDefault="00FE4EE4" w:rsidP="003370AF">
                <w:r w:rsidRPr="004F192E">
                  <w:t>Descrição</w:t>
                </w:r>
              </w:p>
            </w:tc>
          </w:tr>
          <w:tr w:rsidR="00342676" w:rsidRPr="004F192E" w14:paraId="357C4805" w14:textId="77777777" w:rsidTr="00634781">
            <w:tc>
              <w:tcPr>
                <w:tcW w:w="1235" w:type="dxa"/>
              </w:tcPr>
              <w:p w14:paraId="357C4801" w14:textId="1F973DD1" w:rsidR="00342676" w:rsidRPr="004F192E" w:rsidRDefault="00F91DD7" w:rsidP="00F248A6">
                <w:pPr>
                  <w:rPr>
                    <w:rStyle w:val="StyleLatinSegoeUI10pt"/>
                  </w:rPr>
                </w:pPr>
                <w:r>
                  <w:rPr>
                    <w:rStyle w:val="StyleLatinSegoeUI10pt"/>
                  </w:rPr>
                  <w:t>31/10/2013</w:t>
                </w:r>
              </w:p>
            </w:tc>
            <w:tc>
              <w:tcPr>
                <w:tcW w:w="2419" w:type="dxa"/>
              </w:tcPr>
              <w:p w14:paraId="55E6DE5D" w14:textId="77777777" w:rsidR="00F91DD7" w:rsidRDefault="00F91DD7" w:rsidP="007E39B6">
                <w:pPr>
                  <w:rPr>
                    <w:rStyle w:val="StyleLatinSegoeUI10pt"/>
                  </w:rPr>
                </w:pPr>
                <w:r>
                  <w:rPr>
                    <w:rStyle w:val="StyleLatinSegoeUI10pt"/>
                  </w:rPr>
                  <w:t>Carlos Dietrich</w:t>
                </w:r>
              </w:p>
              <w:p w14:paraId="728FCDED" w14:textId="77777777" w:rsidR="00F91DD7" w:rsidRDefault="00F91DD7" w:rsidP="007E39B6">
                <w:pPr>
                  <w:rPr>
                    <w:rStyle w:val="StyleLatinSegoeUI10pt"/>
                  </w:rPr>
                </w:pPr>
                <w:r>
                  <w:rPr>
                    <w:rStyle w:val="StyleLatinSegoeUI10pt"/>
                  </w:rPr>
                  <w:t>Hamilton de Paula</w:t>
                </w:r>
              </w:p>
              <w:p w14:paraId="357C4802" w14:textId="3D04C201" w:rsidR="00342676" w:rsidRPr="004F192E" w:rsidRDefault="00F91DD7" w:rsidP="007E39B6">
                <w:pPr>
                  <w:rPr>
                    <w:rStyle w:val="StyleLatinSegoeUI10pt"/>
                  </w:rPr>
                </w:pPr>
                <w:r>
                  <w:rPr>
                    <w:rStyle w:val="StyleLatinSegoeUI10pt"/>
                  </w:rPr>
                  <w:t>Diego Baroffio</w:t>
                </w:r>
              </w:p>
            </w:tc>
            <w:tc>
              <w:tcPr>
                <w:tcW w:w="1165" w:type="dxa"/>
              </w:tcPr>
              <w:p w14:paraId="357C4803" w14:textId="302A0EF3" w:rsidR="00342676" w:rsidRPr="004F192E" w:rsidRDefault="00F91DD7" w:rsidP="003370AF">
                <w:pPr>
                  <w:rPr>
                    <w:rStyle w:val="StyleLatinSegoeUI10pt"/>
                  </w:rPr>
                </w:pPr>
                <w:r>
                  <w:t>1.0</w:t>
                </w:r>
              </w:p>
            </w:tc>
            <w:tc>
              <w:tcPr>
                <w:tcW w:w="4631" w:type="dxa"/>
              </w:tcPr>
              <w:p w14:paraId="357C4804" w14:textId="42FE16B5" w:rsidR="00342676" w:rsidRPr="004F192E" w:rsidRDefault="00F91DD7" w:rsidP="003370AF">
                <w:pPr>
                  <w:rPr>
                    <w:rStyle w:val="StyleLatinSegoeUI10pt"/>
                  </w:rPr>
                </w:pPr>
                <w:r>
                  <w:t>Versão entrega Fase 2</w:t>
                </w:r>
                <w:r w:rsidR="006E68BE">
                  <w:t>.</w:t>
                </w:r>
              </w:p>
            </w:tc>
          </w:tr>
          <w:tr w:rsidR="00342676" w:rsidRPr="004F192E" w14:paraId="357C480A" w14:textId="77777777" w:rsidTr="00634781">
            <w:tc>
              <w:tcPr>
                <w:tcW w:w="1235" w:type="dxa"/>
              </w:tcPr>
              <w:p w14:paraId="357C4806" w14:textId="7738A313" w:rsidR="00342676" w:rsidRPr="004F192E" w:rsidRDefault="00053676" w:rsidP="00B41F90">
                <w:pPr>
                  <w:rPr>
                    <w:rStyle w:val="StyleLatinSegoeUI10pt"/>
                  </w:rPr>
                </w:pPr>
                <w:r>
                  <w:rPr>
                    <w:rStyle w:val="StyleLatinSegoeUI10pt"/>
                  </w:rPr>
                  <w:t>22/11/2013</w:t>
                </w:r>
              </w:p>
            </w:tc>
            <w:tc>
              <w:tcPr>
                <w:tcW w:w="2419" w:type="dxa"/>
              </w:tcPr>
              <w:p w14:paraId="35899708" w14:textId="77777777" w:rsidR="00053676" w:rsidRDefault="00053676" w:rsidP="00053676">
                <w:pPr>
                  <w:rPr>
                    <w:rStyle w:val="StyleLatinSegoeUI10pt"/>
                  </w:rPr>
                </w:pPr>
                <w:r>
                  <w:rPr>
                    <w:rStyle w:val="StyleLatinSegoeUI10pt"/>
                  </w:rPr>
                  <w:t>Carlos Dietrich</w:t>
                </w:r>
              </w:p>
              <w:p w14:paraId="7A73CF8A" w14:textId="77777777" w:rsidR="00053676" w:rsidRDefault="00053676" w:rsidP="00053676">
                <w:pPr>
                  <w:rPr>
                    <w:rStyle w:val="StyleLatinSegoeUI10pt"/>
                  </w:rPr>
                </w:pPr>
                <w:r>
                  <w:rPr>
                    <w:rStyle w:val="StyleLatinSegoeUI10pt"/>
                  </w:rPr>
                  <w:t>Hamilton de Paula</w:t>
                </w:r>
              </w:p>
              <w:p w14:paraId="357C4807" w14:textId="47EDE5D5" w:rsidR="00342676" w:rsidRPr="004F192E" w:rsidRDefault="00053676" w:rsidP="00053676">
                <w:pPr>
                  <w:rPr>
                    <w:rStyle w:val="StyleLatinSegoeUI10pt"/>
                  </w:rPr>
                </w:pPr>
                <w:r>
                  <w:rPr>
                    <w:rStyle w:val="StyleLatinSegoeUI10pt"/>
                  </w:rPr>
                  <w:t>Diego Baroffio</w:t>
                </w:r>
              </w:p>
            </w:tc>
            <w:tc>
              <w:tcPr>
                <w:tcW w:w="1165" w:type="dxa"/>
              </w:tcPr>
              <w:p w14:paraId="357C4808" w14:textId="72E64B56" w:rsidR="00342676" w:rsidRPr="004F192E" w:rsidRDefault="00053676" w:rsidP="003370AF">
                <w:pPr>
                  <w:rPr>
                    <w:rStyle w:val="StyleLatinSegoeUI10pt"/>
                  </w:rPr>
                </w:pPr>
                <w:r>
                  <w:rPr>
                    <w:rStyle w:val="StyleLatinSegoeUI10pt"/>
                  </w:rPr>
                  <w:t>1.1</w:t>
                </w:r>
              </w:p>
            </w:tc>
            <w:tc>
              <w:tcPr>
                <w:tcW w:w="4631" w:type="dxa"/>
              </w:tcPr>
              <w:p w14:paraId="357C4809" w14:textId="10A1E05B" w:rsidR="00CD65F7" w:rsidRPr="004F192E" w:rsidRDefault="00053676" w:rsidP="003370AF">
                <w:pPr>
                  <w:rPr>
                    <w:rStyle w:val="StyleLatinSegoeUI10pt"/>
                  </w:rPr>
                </w:pPr>
                <w:r>
                  <w:rPr>
                    <w:rStyle w:val="StyleLatinSegoeUI10pt"/>
                  </w:rPr>
                  <w:t>Revisão geral.</w:t>
                </w:r>
              </w:p>
            </w:tc>
          </w:tr>
          <w:tr w:rsidR="00342676" w:rsidRPr="004F192E" w14:paraId="357C480F" w14:textId="77777777" w:rsidTr="00634781">
            <w:tc>
              <w:tcPr>
                <w:tcW w:w="1235" w:type="dxa"/>
              </w:tcPr>
              <w:p w14:paraId="357C480B" w14:textId="3EED8525" w:rsidR="00342676" w:rsidRPr="004F192E" w:rsidRDefault="00342676" w:rsidP="003370AF">
                <w:pPr>
                  <w:rPr>
                    <w:rStyle w:val="StyleLatinSegoeUI10pt"/>
                  </w:rPr>
                </w:pPr>
              </w:p>
            </w:tc>
            <w:tc>
              <w:tcPr>
                <w:tcW w:w="2419" w:type="dxa"/>
              </w:tcPr>
              <w:p w14:paraId="357C480C" w14:textId="0B7FBFCB" w:rsidR="00342676" w:rsidRPr="004F192E" w:rsidRDefault="00342676" w:rsidP="003370AF">
                <w:pPr>
                  <w:rPr>
                    <w:rStyle w:val="StyleLatinSegoeUI10pt"/>
                  </w:rPr>
                </w:pPr>
              </w:p>
            </w:tc>
            <w:tc>
              <w:tcPr>
                <w:tcW w:w="1165" w:type="dxa"/>
              </w:tcPr>
              <w:p w14:paraId="357C480D" w14:textId="064B22B9" w:rsidR="00342676" w:rsidRPr="004F192E" w:rsidRDefault="00342676" w:rsidP="003370AF">
                <w:pPr>
                  <w:rPr>
                    <w:rStyle w:val="StyleLatinSegoeUI10pt"/>
                  </w:rPr>
                </w:pPr>
              </w:p>
            </w:tc>
            <w:tc>
              <w:tcPr>
                <w:tcW w:w="4631" w:type="dxa"/>
              </w:tcPr>
              <w:p w14:paraId="357C480E" w14:textId="77BC1A55" w:rsidR="00342676" w:rsidRPr="004F192E" w:rsidRDefault="00342676" w:rsidP="003370AF">
                <w:pPr>
                  <w:rPr>
                    <w:rStyle w:val="StyleLatinSegoeUI10pt"/>
                  </w:rPr>
                </w:pPr>
              </w:p>
            </w:tc>
          </w:tr>
          <w:tr w:rsidR="00634781" w:rsidRPr="004F192E" w14:paraId="4BD783FB" w14:textId="77777777" w:rsidTr="00634781">
            <w:tc>
              <w:tcPr>
                <w:tcW w:w="1235" w:type="dxa"/>
              </w:tcPr>
              <w:p w14:paraId="52343FDC" w14:textId="4DC15DA0" w:rsidR="00634781" w:rsidRDefault="00634781" w:rsidP="00634781">
                <w:pPr>
                  <w:rPr>
                    <w:rStyle w:val="StyleLatinSegoeUI10pt"/>
                  </w:rPr>
                </w:pPr>
              </w:p>
            </w:tc>
            <w:tc>
              <w:tcPr>
                <w:tcW w:w="2419" w:type="dxa"/>
              </w:tcPr>
              <w:p w14:paraId="3982C9AB" w14:textId="202886A0" w:rsidR="00634781" w:rsidRDefault="00634781" w:rsidP="00634781">
                <w:pPr>
                  <w:rPr>
                    <w:rStyle w:val="StyleLatinSegoeUI10pt"/>
                  </w:rPr>
                </w:pPr>
              </w:p>
            </w:tc>
            <w:tc>
              <w:tcPr>
                <w:tcW w:w="1165" w:type="dxa"/>
              </w:tcPr>
              <w:p w14:paraId="697F6A6D" w14:textId="29B5025E" w:rsidR="00634781" w:rsidRDefault="00634781" w:rsidP="00634781">
                <w:pPr>
                  <w:rPr>
                    <w:rStyle w:val="StyleLatinSegoeUI10pt"/>
                  </w:rPr>
                </w:pPr>
              </w:p>
            </w:tc>
            <w:tc>
              <w:tcPr>
                <w:tcW w:w="4631" w:type="dxa"/>
              </w:tcPr>
              <w:p w14:paraId="5822D879" w14:textId="3919B156" w:rsidR="00634781" w:rsidRDefault="00634781" w:rsidP="00634781">
                <w:pPr>
                  <w:rPr>
                    <w:rStyle w:val="StyleLatinSegoeUI10pt"/>
                  </w:rPr>
                </w:pPr>
              </w:p>
            </w:tc>
          </w:tr>
          <w:tr w:rsidR="00470369" w:rsidRPr="004F192E" w14:paraId="3C85B172" w14:textId="77777777" w:rsidTr="00634781">
            <w:tc>
              <w:tcPr>
                <w:tcW w:w="1235" w:type="dxa"/>
              </w:tcPr>
              <w:p w14:paraId="37B18B36" w14:textId="4A41C463" w:rsidR="00470369" w:rsidRDefault="00470369" w:rsidP="00634781">
                <w:pPr>
                  <w:rPr>
                    <w:rStyle w:val="StyleLatinSegoeUI10pt"/>
                  </w:rPr>
                </w:pPr>
              </w:p>
            </w:tc>
            <w:tc>
              <w:tcPr>
                <w:tcW w:w="2419" w:type="dxa"/>
              </w:tcPr>
              <w:p w14:paraId="313674BA" w14:textId="7B7ECB14" w:rsidR="00470369" w:rsidRPr="00DF383C" w:rsidRDefault="00470369" w:rsidP="00634781">
                <w:pPr>
                  <w:rPr>
                    <w:rStyle w:val="StyleLatinSegoeUI10pt"/>
                  </w:rPr>
                </w:pPr>
              </w:p>
            </w:tc>
            <w:tc>
              <w:tcPr>
                <w:tcW w:w="1165" w:type="dxa"/>
              </w:tcPr>
              <w:p w14:paraId="1128E2CF" w14:textId="1E9955D7" w:rsidR="00470369" w:rsidRDefault="00470369" w:rsidP="00634781">
                <w:pPr>
                  <w:rPr>
                    <w:rStyle w:val="StyleLatinSegoeUI10pt"/>
                  </w:rPr>
                </w:pPr>
              </w:p>
            </w:tc>
            <w:tc>
              <w:tcPr>
                <w:tcW w:w="4631" w:type="dxa"/>
              </w:tcPr>
              <w:p w14:paraId="6891CD81" w14:textId="0E319121" w:rsidR="00470369" w:rsidRPr="00DF383C" w:rsidRDefault="00470369" w:rsidP="00634781">
                <w:pPr>
                  <w:rPr>
                    <w:rStyle w:val="StyleLatinSegoeUI10pt"/>
                  </w:rPr>
                </w:pPr>
              </w:p>
            </w:tc>
          </w:tr>
          <w:tr w:rsidR="00B11DA4" w:rsidRPr="004F192E" w14:paraId="0534DB5C" w14:textId="77777777" w:rsidTr="00634781">
            <w:tc>
              <w:tcPr>
                <w:tcW w:w="1235" w:type="dxa"/>
              </w:tcPr>
              <w:p w14:paraId="62A2D05D" w14:textId="10DE2D3A" w:rsidR="00B11DA4" w:rsidRDefault="00B11DA4" w:rsidP="00634781">
                <w:pPr>
                  <w:rPr>
                    <w:rStyle w:val="StyleLatinSegoeUI10pt"/>
                  </w:rPr>
                </w:pPr>
              </w:p>
            </w:tc>
            <w:tc>
              <w:tcPr>
                <w:tcW w:w="2419" w:type="dxa"/>
              </w:tcPr>
              <w:p w14:paraId="1B206551" w14:textId="244547BF" w:rsidR="00B11DA4" w:rsidRDefault="00B11DA4" w:rsidP="00634781">
                <w:pPr>
                  <w:rPr>
                    <w:rStyle w:val="StyleLatinSegoeUI10pt"/>
                  </w:rPr>
                </w:pPr>
              </w:p>
            </w:tc>
            <w:tc>
              <w:tcPr>
                <w:tcW w:w="1165" w:type="dxa"/>
              </w:tcPr>
              <w:p w14:paraId="44DB8C9F" w14:textId="285A1E33" w:rsidR="00B11DA4" w:rsidRDefault="00B11DA4" w:rsidP="00634781">
                <w:pPr>
                  <w:rPr>
                    <w:rStyle w:val="StyleLatinSegoeUI10pt"/>
                  </w:rPr>
                </w:pPr>
              </w:p>
            </w:tc>
            <w:tc>
              <w:tcPr>
                <w:tcW w:w="4631" w:type="dxa"/>
              </w:tcPr>
              <w:p w14:paraId="35AE9271" w14:textId="5817E933" w:rsidR="00B11DA4" w:rsidRDefault="00B11DA4" w:rsidP="00634781">
                <w:pPr>
                  <w:rPr>
                    <w:rStyle w:val="StyleLatinSegoeUI10pt"/>
                  </w:rPr>
                </w:pPr>
              </w:p>
            </w:tc>
          </w:tr>
        </w:tbl>
        <w:p w14:paraId="357C4810" w14:textId="77777777" w:rsidR="00342676" w:rsidRPr="004F192E" w:rsidRDefault="00342676" w:rsidP="00E25E73"/>
        <w:p w14:paraId="357C4811" w14:textId="51D0530E" w:rsidR="00342676" w:rsidRPr="004F192E" w:rsidRDefault="00FE4EE4">
          <w:pPr>
            <w:pStyle w:val="CoverHeading2"/>
          </w:pPr>
          <w:r w:rsidRPr="004F192E">
            <w:t>Revisões</w:t>
          </w:r>
        </w:p>
        <w:tbl>
          <w:tblPr>
            <w:tblStyle w:val="Tabelacomgrade"/>
            <w:tblW w:w="9450" w:type="dxa"/>
            <w:tblLook w:val="0620" w:firstRow="1" w:lastRow="0" w:firstColumn="0" w:lastColumn="0" w:noHBand="1" w:noVBand="1"/>
          </w:tblPr>
          <w:tblGrid>
            <w:gridCol w:w="2160"/>
            <w:gridCol w:w="2268"/>
            <w:gridCol w:w="2862"/>
            <w:gridCol w:w="2160"/>
          </w:tblGrid>
          <w:tr w:rsidR="00342676" w:rsidRPr="004F192E" w14:paraId="357C4816" w14:textId="77777777" w:rsidTr="008F3C55">
            <w:trPr>
              <w:cnfStyle w:val="100000000000" w:firstRow="1" w:lastRow="0" w:firstColumn="0" w:lastColumn="0" w:oddVBand="0" w:evenVBand="0" w:oddHBand="0" w:evenHBand="0" w:firstRowFirstColumn="0" w:firstRowLastColumn="0" w:lastRowFirstColumn="0" w:lastRowLastColumn="0"/>
            </w:trPr>
            <w:tc>
              <w:tcPr>
                <w:tcW w:w="2160" w:type="dxa"/>
              </w:tcPr>
              <w:p w14:paraId="357C4812" w14:textId="4B53FD02" w:rsidR="00342676" w:rsidRPr="004F192E" w:rsidRDefault="00FE4EE4" w:rsidP="003370AF">
                <w:r w:rsidRPr="004F192E">
                  <w:t>Nome</w:t>
                </w:r>
              </w:p>
            </w:tc>
            <w:tc>
              <w:tcPr>
                <w:tcW w:w="2268" w:type="dxa"/>
              </w:tcPr>
              <w:p w14:paraId="357C4813" w14:textId="58BF7483" w:rsidR="00342676" w:rsidRPr="004F192E" w:rsidRDefault="00FE4EE4" w:rsidP="003370AF">
                <w:r w:rsidRPr="004F192E">
                  <w:t>Versão Aprovada</w:t>
                </w:r>
              </w:p>
            </w:tc>
            <w:tc>
              <w:tcPr>
                <w:tcW w:w="2862" w:type="dxa"/>
              </w:tcPr>
              <w:p w14:paraId="357C4814" w14:textId="61F81E31" w:rsidR="00342676" w:rsidRPr="004F192E" w:rsidRDefault="00FE4EE4" w:rsidP="003370AF">
                <w:r w:rsidRPr="004F192E">
                  <w:t>Posição</w:t>
                </w:r>
              </w:p>
            </w:tc>
            <w:tc>
              <w:tcPr>
                <w:tcW w:w="2160" w:type="dxa"/>
              </w:tcPr>
              <w:p w14:paraId="357C4815" w14:textId="54E6FF97" w:rsidR="00342676" w:rsidRPr="004F192E" w:rsidRDefault="00FE4EE4" w:rsidP="003370AF">
                <w:r w:rsidRPr="004F192E">
                  <w:t>Data</w:t>
                </w:r>
              </w:p>
            </w:tc>
          </w:tr>
          <w:tr w:rsidR="00342676" w:rsidRPr="004F192E" w14:paraId="357C481B" w14:textId="77777777" w:rsidTr="008F3C55">
            <w:tc>
              <w:tcPr>
                <w:tcW w:w="2160" w:type="dxa"/>
              </w:tcPr>
              <w:p w14:paraId="357C4817" w14:textId="77777777" w:rsidR="00342676" w:rsidRPr="004F192E" w:rsidRDefault="00342676" w:rsidP="003370AF">
                <w:pPr>
                  <w:rPr>
                    <w:rStyle w:val="StyleLatinSegoeUI10pt"/>
                  </w:rPr>
                </w:pPr>
              </w:p>
            </w:tc>
            <w:tc>
              <w:tcPr>
                <w:tcW w:w="2268" w:type="dxa"/>
              </w:tcPr>
              <w:p w14:paraId="357C4818" w14:textId="77777777" w:rsidR="00342676" w:rsidRPr="004F192E" w:rsidRDefault="00342676" w:rsidP="003370AF">
                <w:pPr>
                  <w:rPr>
                    <w:rStyle w:val="StyleLatinSegoeUI10pt"/>
                  </w:rPr>
                </w:pPr>
              </w:p>
            </w:tc>
            <w:tc>
              <w:tcPr>
                <w:tcW w:w="2862" w:type="dxa"/>
              </w:tcPr>
              <w:p w14:paraId="357C4819" w14:textId="77777777" w:rsidR="00342676" w:rsidRPr="004F192E" w:rsidRDefault="00342676" w:rsidP="003370AF">
                <w:pPr>
                  <w:rPr>
                    <w:rStyle w:val="StyleLatinSegoeUI10pt"/>
                  </w:rPr>
                </w:pPr>
              </w:p>
            </w:tc>
            <w:tc>
              <w:tcPr>
                <w:tcW w:w="2160" w:type="dxa"/>
              </w:tcPr>
              <w:p w14:paraId="357C481A" w14:textId="77777777" w:rsidR="00342676" w:rsidRPr="004F192E" w:rsidRDefault="00342676" w:rsidP="003370AF">
                <w:pPr>
                  <w:rPr>
                    <w:rStyle w:val="StyleLatinSegoeUI10pt"/>
                  </w:rPr>
                </w:pPr>
              </w:p>
            </w:tc>
          </w:tr>
          <w:tr w:rsidR="00342676" w:rsidRPr="004F192E" w14:paraId="357C4820" w14:textId="77777777" w:rsidTr="008F3C55">
            <w:tc>
              <w:tcPr>
                <w:tcW w:w="2160" w:type="dxa"/>
              </w:tcPr>
              <w:p w14:paraId="357C481C" w14:textId="77777777" w:rsidR="00342676" w:rsidRPr="004F192E" w:rsidRDefault="00342676" w:rsidP="003370AF">
                <w:pPr>
                  <w:rPr>
                    <w:rStyle w:val="StyleLatinSegoeUI10pt"/>
                  </w:rPr>
                </w:pPr>
              </w:p>
            </w:tc>
            <w:tc>
              <w:tcPr>
                <w:tcW w:w="2268" w:type="dxa"/>
              </w:tcPr>
              <w:p w14:paraId="357C481D" w14:textId="77777777" w:rsidR="00342676" w:rsidRPr="004F192E" w:rsidRDefault="00342676" w:rsidP="003370AF">
                <w:pPr>
                  <w:rPr>
                    <w:rStyle w:val="StyleLatinSegoeUI10pt"/>
                  </w:rPr>
                </w:pPr>
              </w:p>
            </w:tc>
            <w:tc>
              <w:tcPr>
                <w:tcW w:w="2862" w:type="dxa"/>
              </w:tcPr>
              <w:p w14:paraId="357C481E" w14:textId="77777777" w:rsidR="00342676" w:rsidRPr="004F192E" w:rsidRDefault="00342676" w:rsidP="003370AF">
                <w:pPr>
                  <w:rPr>
                    <w:rStyle w:val="StyleLatinSegoeUI10pt"/>
                  </w:rPr>
                </w:pPr>
              </w:p>
            </w:tc>
            <w:tc>
              <w:tcPr>
                <w:tcW w:w="2160" w:type="dxa"/>
              </w:tcPr>
              <w:p w14:paraId="357C481F" w14:textId="77777777" w:rsidR="00342676" w:rsidRPr="004F192E" w:rsidRDefault="00342676" w:rsidP="003370AF">
                <w:pPr>
                  <w:rPr>
                    <w:rStyle w:val="StyleLatinSegoeUI10pt"/>
                  </w:rPr>
                </w:pPr>
              </w:p>
            </w:tc>
          </w:tr>
          <w:tr w:rsidR="00342676" w:rsidRPr="004F192E" w14:paraId="357C4825" w14:textId="77777777" w:rsidTr="008F3C55">
            <w:tc>
              <w:tcPr>
                <w:tcW w:w="2160" w:type="dxa"/>
              </w:tcPr>
              <w:p w14:paraId="357C4821" w14:textId="77777777" w:rsidR="00342676" w:rsidRPr="004F192E" w:rsidRDefault="00342676" w:rsidP="003370AF">
                <w:pPr>
                  <w:rPr>
                    <w:rStyle w:val="StyleLatinSegoeUI10pt"/>
                  </w:rPr>
                </w:pPr>
              </w:p>
            </w:tc>
            <w:tc>
              <w:tcPr>
                <w:tcW w:w="2268" w:type="dxa"/>
              </w:tcPr>
              <w:p w14:paraId="357C4822" w14:textId="77777777" w:rsidR="00342676" w:rsidRPr="004F192E" w:rsidRDefault="00342676" w:rsidP="003370AF">
                <w:pPr>
                  <w:rPr>
                    <w:rStyle w:val="StyleLatinSegoeUI10pt"/>
                  </w:rPr>
                </w:pPr>
              </w:p>
            </w:tc>
            <w:tc>
              <w:tcPr>
                <w:tcW w:w="2862" w:type="dxa"/>
              </w:tcPr>
              <w:p w14:paraId="357C4823" w14:textId="77777777" w:rsidR="00342676" w:rsidRPr="004F192E" w:rsidRDefault="00342676" w:rsidP="003370AF">
                <w:pPr>
                  <w:rPr>
                    <w:rStyle w:val="StyleLatinSegoeUI10pt"/>
                  </w:rPr>
                </w:pPr>
              </w:p>
            </w:tc>
            <w:tc>
              <w:tcPr>
                <w:tcW w:w="2160" w:type="dxa"/>
              </w:tcPr>
              <w:p w14:paraId="357C4824" w14:textId="77777777" w:rsidR="00342676" w:rsidRPr="004F192E" w:rsidRDefault="00342676" w:rsidP="003370AF">
                <w:pPr>
                  <w:rPr>
                    <w:rStyle w:val="StyleLatinSegoeUI10pt"/>
                  </w:rPr>
                </w:pPr>
              </w:p>
            </w:tc>
          </w:tr>
        </w:tbl>
        <w:p w14:paraId="357C4826" w14:textId="77777777" w:rsidR="00342676" w:rsidRDefault="00342676" w:rsidP="00E25E73"/>
        <w:p w14:paraId="387628D3" w14:textId="77777777" w:rsidR="00E25E73" w:rsidRPr="004F192E" w:rsidRDefault="00E25E73" w:rsidP="00E25E73"/>
        <w:p w14:paraId="357C4828" w14:textId="3709DC89" w:rsidR="00342676" w:rsidRPr="004F192E" w:rsidRDefault="00993A73">
          <w:pPr>
            <w:pStyle w:val="CoverSubject"/>
          </w:pPr>
          <w:r w:rsidRPr="004F192E">
            <w:br w:type="page"/>
          </w:r>
        </w:p>
        <w:sdt>
          <w:sdtPr>
            <w:rPr>
              <w:rFonts w:eastAsiaTheme="minorEastAsia"/>
              <w:color w:val="auto"/>
              <w:spacing w:val="0"/>
              <w:sz w:val="22"/>
              <w:szCs w:val="22"/>
              <w:lang w:val="pt-BR"/>
            </w:rPr>
            <w:id w:val="-1886943893"/>
            <w:docPartObj>
              <w:docPartGallery w:val="Table of Contents"/>
              <w:docPartUnique/>
            </w:docPartObj>
          </w:sdtPr>
          <w:sdtEndPr>
            <w:rPr>
              <w:b/>
              <w:bCs/>
            </w:rPr>
          </w:sdtEndPr>
          <w:sdtContent>
            <w:p w14:paraId="090BE3E6" w14:textId="70D3492E" w:rsidR="00792791" w:rsidRPr="004F192E" w:rsidRDefault="00792791">
              <w:pPr>
                <w:pStyle w:val="CabealhodoSumrio"/>
                <w:rPr>
                  <w:lang w:val="pt-BR"/>
                </w:rPr>
              </w:pPr>
              <w:r w:rsidRPr="004F192E">
                <w:rPr>
                  <w:lang w:val="pt-BR"/>
                </w:rPr>
                <w:t>Conteúdo</w:t>
              </w:r>
            </w:p>
            <w:p w14:paraId="622E5C40" w14:textId="77777777" w:rsidR="00053676" w:rsidRDefault="00792791">
              <w:pPr>
                <w:pStyle w:val="Sumrio1"/>
                <w:rPr>
                  <w:rFonts w:asciiTheme="minorHAnsi" w:hAnsiTheme="minorHAnsi"/>
                  <w:sz w:val="22"/>
                  <w:lang w:eastAsia="pt-BR"/>
                </w:rPr>
              </w:pPr>
              <w:r w:rsidRPr="004F192E">
                <w:rPr>
                  <w:noProof w:val="0"/>
                </w:rPr>
                <w:fldChar w:fldCharType="begin"/>
              </w:r>
              <w:r w:rsidRPr="004F192E">
                <w:rPr>
                  <w:noProof w:val="0"/>
                </w:rPr>
                <w:instrText xml:space="preserve"> TOC \o "1-3" \h \z \u </w:instrText>
              </w:r>
              <w:r w:rsidRPr="004F192E">
                <w:rPr>
                  <w:noProof w:val="0"/>
                </w:rPr>
                <w:fldChar w:fldCharType="separate"/>
              </w:r>
              <w:hyperlink w:anchor="_Toc372877193" w:history="1">
                <w:r w:rsidR="00053676" w:rsidRPr="008B64E7">
                  <w:rPr>
                    <w:rStyle w:val="Hyperlink"/>
                  </w:rPr>
                  <w:t>1</w:t>
                </w:r>
                <w:r w:rsidR="00053676">
                  <w:rPr>
                    <w:rFonts w:asciiTheme="minorHAnsi" w:hAnsiTheme="minorHAnsi"/>
                    <w:sz w:val="22"/>
                    <w:lang w:eastAsia="pt-BR"/>
                  </w:rPr>
                  <w:tab/>
                </w:r>
                <w:r w:rsidR="00053676" w:rsidRPr="008B64E7">
                  <w:rPr>
                    <w:rStyle w:val="Hyperlink"/>
                  </w:rPr>
                  <w:t>Objetivo</w:t>
                </w:r>
                <w:r w:rsidR="00053676">
                  <w:rPr>
                    <w:webHidden/>
                  </w:rPr>
                  <w:tab/>
                </w:r>
                <w:r w:rsidR="00053676">
                  <w:rPr>
                    <w:webHidden/>
                  </w:rPr>
                  <w:fldChar w:fldCharType="begin"/>
                </w:r>
                <w:r w:rsidR="00053676">
                  <w:rPr>
                    <w:webHidden/>
                  </w:rPr>
                  <w:instrText xml:space="preserve"> PAGEREF _Toc372877193 \h </w:instrText>
                </w:r>
                <w:r w:rsidR="00053676">
                  <w:rPr>
                    <w:webHidden/>
                  </w:rPr>
                </w:r>
                <w:r w:rsidR="00053676">
                  <w:rPr>
                    <w:webHidden/>
                  </w:rPr>
                  <w:fldChar w:fldCharType="separate"/>
                </w:r>
                <w:r w:rsidR="00053676">
                  <w:rPr>
                    <w:webHidden/>
                  </w:rPr>
                  <w:t>1</w:t>
                </w:r>
                <w:r w:rsidR="00053676">
                  <w:rPr>
                    <w:webHidden/>
                  </w:rPr>
                  <w:fldChar w:fldCharType="end"/>
                </w:r>
              </w:hyperlink>
            </w:p>
            <w:p w14:paraId="2795FD03" w14:textId="77777777" w:rsidR="00053676" w:rsidRDefault="0007343E">
              <w:pPr>
                <w:pStyle w:val="Sumrio1"/>
                <w:rPr>
                  <w:rFonts w:asciiTheme="minorHAnsi" w:hAnsiTheme="minorHAnsi"/>
                  <w:sz w:val="22"/>
                  <w:lang w:eastAsia="pt-BR"/>
                </w:rPr>
              </w:pPr>
              <w:hyperlink w:anchor="_Toc372877194" w:history="1">
                <w:r w:rsidR="00053676" w:rsidRPr="008B64E7">
                  <w:rPr>
                    <w:rStyle w:val="Hyperlink"/>
                  </w:rPr>
                  <w:t>2</w:t>
                </w:r>
                <w:r w:rsidR="00053676">
                  <w:rPr>
                    <w:rFonts w:asciiTheme="minorHAnsi" w:hAnsiTheme="minorHAnsi"/>
                    <w:sz w:val="22"/>
                    <w:lang w:eastAsia="pt-BR"/>
                  </w:rPr>
                  <w:tab/>
                </w:r>
                <w:r w:rsidR="00053676" w:rsidRPr="008B64E7">
                  <w:rPr>
                    <w:rStyle w:val="Hyperlink"/>
                  </w:rPr>
                  <w:t>Público Alvo</w:t>
                </w:r>
                <w:r w:rsidR="00053676">
                  <w:rPr>
                    <w:webHidden/>
                  </w:rPr>
                  <w:tab/>
                </w:r>
                <w:r w:rsidR="00053676">
                  <w:rPr>
                    <w:webHidden/>
                  </w:rPr>
                  <w:fldChar w:fldCharType="begin"/>
                </w:r>
                <w:r w:rsidR="00053676">
                  <w:rPr>
                    <w:webHidden/>
                  </w:rPr>
                  <w:instrText xml:space="preserve"> PAGEREF _Toc372877194 \h </w:instrText>
                </w:r>
                <w:r w:rsidR="00053676">
                  <w:rPr>
                    <w:webHidden/>
                  </w:rPr>
                </w:r>
                <w:r w:rsidR="00053676">
                  <w:rPr>
                    <w:webHidden/>
                  </w:rPr>
                  <w:fldChar w:fldCharType="separate"/>
                </w:r>
                <w:r w:rsidR="00053676">
                  <w:rPr>
                    <w:webHidden/>
                  </w:rPr>
                  <w:t>2</w:t>
                </w:r>
                <w:r w:rsidR="00053676">
                  <w:rPr>
                    <w:webHidden/>
                  </w:rPr>
                  <w:fldChar w:fldCharType="end"/>
                </w:r>
              </w:hyperlink>
            </w:p>
            <w:p w14:paraId="401815EF" w14:textId="77777777" w:rsidR="00053676" w:rsidRDefault="0007343E">
              <w:pPr>
                <w:pStyle w:val="Sumrio1"/>
                <w:rPr>
                  <w:rFonts w:asciiTheme="minorHAnsi" w:hAnsiTheme="minorHAnsi"/>
                  <w:sz w:val="22"/>
                  <w:lang w:eastAsia="pt-BR"/>
                </w:rPr>
              </w:pPr>
              <w:hyperlink w:anchor="_Toc372877195" w:history="1">
                <w:r w:rsidR="00053676" w:rsidRPr="008B64E7">
                  <w:rPr>
                    <w:rStyle w:val="Hyperlink"/>
                  </w:rPr>
                  <w:t>3</w:t>
                </w:r>
                <w:r w:rsidR="00053676">
                  <w:rPr>
                    <w:rFonts w:asciiTheme="minorHAnsi" w:hAnsiTheme="minorHAnsi"/>
                    <w:sz w:val="22"/>
                    <w:lang w:eastAsia="pt-BR"/>
                  </w:rPr>
                  <w:tab/>
                </w:r>
                <w:r w:rsidR="00053676" w:rsidRPr="008B64E7">
                  <w:rPr>
                    <w:rStyle w:val="Hyperlink"/>
                  </w:rPr>
                  <w:t>Requisitos de Ambiente</w:t>
                </w:r>
                <w:r w:rsidR="00053676">
                  <w:rPr>
                    <w:webHidden/>
                  </w:rPr>
                  <w:tab/>
                </w:r>
                <w:r w:rsidR="00053676">
                  <w:rPr>
                    <w:webHidden/>
                  </w:rPr>
                  <w:fldChar w:fldCharType="begin"/>
                </w:r>
                <w:r w:rsidR="00053676">
                  <w:rPr>
                    <w:webHidden/>
                  </w:rPr>
                  <w:instrText xml:space="preserve"> PAGEREF _Toc372877195 \h </w:instrText>
                </w:r>
                <w:r w:rsidR="00053676">
                  <w:rPr>
                    <w:webHidden/>
                  </w:rPr>
                </w:r>
                <w:r w:rsidR="00053676">
                  <w:rPr>
                    <w:webHidden/>
                  </w:rPr>
                  <w:fldChar w:fldCharType="separate"/>
                </w:r>
                <w:r w:rsidR="00053676">
                  <w:rPr>
                    <w:webHidden/>
                  </w:rPr>
                  <w:t>3</w:t>
                </w:r>
                <w:r w:rsidR="00053676">
                  <w:rPr>
                    <w:webHidden/>
                  </w:rPr>
                  <w:fldChar w:fldCharType="end"/>
                </w:r>
              </w:hyperlink>
            </w:p>
            <w:p w14:paraId="770E545A" w14:textId="77777777" w:rsidR="00053676" w:rsidRDefault="0007343E">
              <w:pPr>
                <w:pStyle w:val="Sumrio1"/>
                <w:rPr>
                  <w:rFonts w:asciiTheme="minorHAnsi" w:hAnsiTheme="minorHAnsi"/>
                  <w:sz w:val="22"/>
                  <w:lang w:eastAsia="pt-BR"/>
                </w:rPr>
              </w:pPr>
              <w:hyperlink w:anchor="_Toc372877196" w:history="1">
                <w:r w:rsidR="00053676" w:rsidRPr="008B64E7">
                  <w:rPr>
                    <w:rStyle w:val="Hyperlink"/>
                  </w:rPr>
                  <w:t>4</w:t>
                </w:r>
                <w:r w:rsidR="00053676">
                  <w:rPr>
                    <w:rFonts w:asciiTheme="minorHAnsi" w:hAnsiTheme="minorHAnsi"/>
                    <w:sz w:val="22"/>
                    <w:lang w:eastAsia="pt-BR"/>
                  </w:rPr>
                  <w:tab/>
                </w:r>
                <w:r w:rsidR="00053676" w:rsidRPr="008B64E7">
                  <w:rPr>
                    <w:rStyle w:val="Hyperlink"/>
                  </w:rPr>
                  <w:t>Siglas</w:t>
                </w:r>
                <w:r w:rsidR="00053676">
                  <w:rPr>
                    <w:webHidden/>
                  </w:rPr>
                  <w:tab/>
                </w:r>
                <w:r w:rsidR="00053676">
                  <w:rPr>
                    <w:webHidden/>
                  </w:rPr>
                  <w:fldChar w:fldCharType="begin"/>
                </w:r>
                <w:r w:rsidR="00053676">
                  <w:rPr>
                    <w:webHidden/>
                  </w:rPr>
                  <w:instrText xml:space="preserve"> PAGEREF _Toc372877196 \h </w:instrText>
                </w:r>
                <w:r w:rsidR="00053676">
                  <w:rPr>
                    <w:webHidden/>
                  </w:rPr>
                </w:r>
                <w:r w:rsidR="00053676">
                  <w:rPr>
                    <w:webHidden/>
                  </w:rPr>
                  <w:fldChar w:fldCharType="separate"/>
                </w:r>
                <w:r w:rsidR="00053676">
                  <w:rPr>
                    <w:webHidden/>
                  </w:rPr>
                  <w:t>4</w:t>
                </w:r>
                <w:r w:rsidR="00053676">
                  <w:rPr>
                    <w:webHidden/>
                  </w:rPr>
                  <w:fldChar w:fldCharType="end"/>
                </w:r>
              </w:hyperlink>
            </w:p>
            <w:p w14:paraId="7BC6FB6D" w14:textId="77777777" w:rsidR="00053676" w:rsidRDefault="0007343E">
              <w:pPr>
                <w:pStyle w:val="Sumrio1"/>
                <w:rPr>
                  <w:rFonts w:asciiTheme="minorHAnsi" w:hAnsiTheme="minorHAnsi"/>
                  <w:sz w:val="22"/>
                  <w:lang w:eastAsia="pt-BR"/>
                </w:rPr>
              </w:pPr>
              <w:hyperlink w:anchor="_Toc372877197" w:history="1">
                <w:r w:rsidR="00053676" w:rsidRPr="008B64E7">
                  <w:rPr>
                    <w:rStyle w:val="Hyperlink"/>
                  </w:rPr>
                  <w:t>5</w:t>
                </w:r>
                <w:r w:rsidR="00053676">
                  <w:rPr>
                    <w:rFonts w:asciiTheme="minorHAnsi" w:hAnsiTheme="minorHAnsi"/>
                    <w:sz w:val="22"/>
                    <w:lang w:eastAsia="pt-BR"/>
                  </w:rPr>
                  <w:tab/>
                </w:r>
                <w:r w:rsidR="00053676" w:rsidRPr="008B64E7">
                  <w:rPr>
                    <w:rStyle w:val="Hyperlink"/>
                  </w:rPr>
                  <w:t>Framework para Desenvolvimento de Sistemas</w:t>
                </w:r>
                <w:r w:rsidR="00053676">
                  <w:rPr>
                    <w:webHidden/>
                  </w:rPr>
                  <w:tab/>
                </w:r>
                <w:r w:rsidR="00053676">
                  <w:rPr>
                    <w:webHidden/>
                  </w:rPr>
                  <w:fldChar w:fldCharType="begin"/>
                </w:r>
                <w:r w:rsidR="00053676">
                  <w:rPr>
                    <w:webHidden/>
                  </w:rPr>
                  <w:instrText xml:space="preserve"> PAGEREF _Toc372877197 \h </w:instrText>
                </w:r>
                <w:r w:rsidR="00053676">
                  <w:rPr>
                    <w:webHidden/>
                  </w:rPr>
                </w:r>
                <w:r w:rsidR="00053676">
                  <w:rPr>
                    <w:webHidden/>
                  </w:rPr>
                  <w:fldChar w:fldCharType="separate"/>
                </w:r>
                <w:r w:rsidR="00053676">
                  <w:rPr>
                    <w:webHidden/>
                  </w:rPr>
                  <w:t>5</w:t>
                </w:r>
                <w:r w:rsidR="00053676">
                  <w:rPr>
                    <w:webHidden/>
                  </w:rPr>
                  <w:fldChar w:fldCharType="end"/>
                </w:r>
              </w:hyperlink>
            </w:p>
            <w:p w14:paraId="1BA872D2" w14:textId="77777777" w:rsidR="00053676" w:rsidRDefault="0007343E">
              <w:pPr>
                <w:pStyle w:val="Sumrio2"/>
                <w:rPr>
                  <w:rFonts w:asciiTheme="minorHAnsi" w:hAnsiTheme="minorHAnsi"/>
                  <w:noProof/>
                  <w:sz w:val="22"/>
                  <w:lang w:eastAsia="pt-BR"/>
                </w:rPr>
              </w:pPr>
              <w:hyperlink w:anchor="_Toc372877198" w:history="1">
                <w:r w:rsidR="00053676" w:rsidRPr="008B64E7">
                  <w:rPr>
                    <w:rStyle w:val="Hyperlink"/>
                    <w:noProof/>
                  </w:rPr>
                  <w:t>5.1</w:t>
                </w:r>
                <w:r w:rsidR="00053676">
                  <w:rPr>
                    <w:rFonts w:asciiTheme="minorHAnsi" w:hAnsiTheme="minorHAnsi"/>
                    <w:noProof/>
                    <w:sz w:val="22"/>
                    <w:lang w:eastAsia="pt-BR"/>
                  </w:rPr>
                  <w:tab/>
                </w:r>
                <w:r w:rsidR="00053676" w:rsidRPr="008B64E7">
                  <w:rPr>
                    <w:rStyle w:val="Hyperlink"/>
                    <w:noProof/>
                  </w:rPr>
                  <w:t>Benefícios</w:t>
                </w:r>
                <w:r w:rsidR="00053676">
                  <w:rPr>
                    <w:noProof/>
                    <w:webHidden/>
                  </w:rPr>
                  <w:tab/>
                </w:r>
                <w:r w:rsidR="00053676">
                  <w:rPr>
                    <w:noProof/>
                    <w:webHidden/>
                  </w:rPr>
                  <w:fldChar w:fldCharType="begin"/>
                </w:r>
                <w:r w:rsidR="00053676">
                  <w:rPr>
                    <w:noProof/>
                    <w:webHidden/>
                  </w:rPr>
                  <w:instrText xml:space="preserve"> PAGEREF _Toc372877198 \h </w:instrText>
                </w:r>
                <w:r w:rsidR="00053676">
                  <w:rPr>
                    <w:noProof/>
                    <w:webHidden/>
                  </w:rPr>
                </w:r>
                <w:r w:rsidR="00053676">
                  <w:rPr>
                    <w:noProof/>
                    <w:webHidden/>
                  </w:rPr>
                  <w:fldChar w:fldCharType="separate"/>
                </w:r>
                <w:r w:rsidR="00053676">
                  <w:rPr>
                    <w:noProof/>
                    <w:webHidden/>
                  </w:rPr>
                  <w:t>5</w:t>
                </w:r>
                <w:r w:rsidR="00053676">
                  <w:rPr>
                    <w:noProof/>
                    <w:webHidden/>
                  </w:rPr>
                  <w:fldChar w:fldCharType="end"/>
                </w:r>
              </w:hyperlink>
            </w:p>
            <w:p w14:paraId="28499D42"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199" w:history="1">
                <w:r w:rsidR="00053676" w:rsidRPr="008B64E7">
                  <w:rPr>
                    <w:rStyle w:val="Hyperlink"/>
                    <w:noProof/>
                  </w:rPr>
                  <w:t>5.1.1</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Para o time de desenvolvimento:</w:t>
                </w:r>
                <w:r w:rsidR="00053676">
                  <w:rPr>
                    <w:noProof/>
                    <w:webHidden/>
                  </w:rPr>
                  <w:tab/>
                </w:r>
                <w:r w:rsidR="00053676">
                  <w:rPr>
                    <w:noProof/>
                    <w:webHidden/>
                  </w:rPr>
                  <w:fldChar w:fldCharType="begin"/>
                </w:r>
                <w:r w:rsidR="00053676">
                  <w:rPr>
                    <w:noProof/>
                    <w:webHidden/>
                  </w:rPr>
                  <w:instrText xml:space="preserve"> PAGEREF _Toc372877199 \h </w:instrText>
                </w:r>
                <w:r w:rsidR="00053676">
                  <w:rPr>
                    <w:noProof/>
                    <w:webHidden/>
                  </w:rPr>
                </w:r>
                <w:r w:rsidR="00053676">
                  <w:rPr>
                    <w:noProof/>
                    <w:webHidden/>
                  </w:rPr>
                  <w:fldChar w:fldCharType="separate"/>
                </w:r>
                <w:r w:rsidR="00053676">
                  <w:rPr>
                    <w:noProof/>
                    <w:webHidden/>
                  </w:rPr>
                  <w:t>5</w:t>
                </w:r>
                <w:r w:rsidR="00053676">
                  <w:rPr>
                    <w:noProof/>
                    <w:webHidden/>
                  </w:rPr>
                  <w:fldChar w:fldCharType="end"/>
                </w:r>
              </w:hyperlink>
            </w:p>
            <w:p w14:paraId="2B22C4F2"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00" w:history="1">
                <w:r w:rsidR="00053676" w:rsidRPr="008B64E7">
                  <w:rPr>
                    <w:rStyle w:val="Hyperlink"/>
                    <w:noProof/>
                  </w:rPr>
                  <w:t>5.1.2</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Para a área de negócios:</w:t>
                </w:r>
                <w:r w:rsidR="00053676">
                  <w:rPr>
                    <w:noProof/>
                    <w:webHidden/>
                  </w:rPr>
                  <w:tab/>
                </w:r>
                <w:r w:rsidR="00053676">
                  <w:rPr>
                    <w:noProof/>
                    <w:webHidden/>
                  </w:rPr>
                  <w:fldChar w:fldCharType="begin"/>
                </w:r>
                <w:r w:rsidR="00053676">
                  <w:rPr>
                    <w:noProof/>
                    <w:webHidden/>
                  </w:rPr>
                  <w:instrText xml:space="preserve"> PAGEREF _Toc372877200 \h </w:instrText>
                </w:r>
                <w:r w:rsidR="00053676">
                  <w:rPr>
                    <w:noProof/>
                    <w:webHidden/>
                  </w:rPr>
                </w:r>
                <w:r w:rsidR="00053676">
                  <w:rPr>
                    <w:noProof/>
                    <w:webHidden/>
                  </w:rPr>
                  <w:fldChar w:fldCharType="separate"/>
                </w:r>
                <w:r w:rsidR="00053676">
                  <w:rPr>
                    <w:noProof/>
                    <w:webHidden/>
                  </w:rPr>
                  <w:t>6</w:t>
                </w:r>
                <w:r w:rsidR="00053676">
                  <w:rPr>
                    <w:noProof/>
                    <w:webHidden/>
                  </w:rPr>
                  <w:fldChar w:fldCharType="end"/>
                </w:r>
              </w:hyperlink>
            </w:p>
            <w:p w14:paraId="6FEA34D4" w14:textId="77777777" w:rsidR="00053676" w:rsidRDefault="0007343E">
              <w:pPr>
                <w:pStyle w:val="Sumrio1"/>
                <w:rPr>
                  <w:rFonts w:asciiTheme="minorHAnsi" w:hAnsiTheme="minorHAnsi"/>
                  <w:sz w:val="22"/>
                  <w:lang w:eastAsia="pt-BR"/>
                </w:rPr>
              </w:pPr>
              <w:hyperlink w:anchor="_Toc372877201" w:history="1">
                <w:r w:rsidR="00053676" w:rsidRPr="008B64E7">
                  <w:rPr>
                    <w:rStyle w:val="Hyperlink"/>
                  </w:rPr>
                  <w:t>6</w:t>
                </w:r>
                <w:r w:rsidR="00053676">
                  <w:rPr>
                    <w:rFonts w:asciiTheme="minorHAnsi" w:hAnsiTheme="minorHAnsi"/>
                    <w:sz w:val="22"/>
                    <w:lang w:eastAsia="pt-BR"/>
                  </w:rPr>
                  <w:tab/>
                </w:r>
                <w:r w:rsidR="00053676" w:rsidRPr="008B64E7">
                  <w:rPr>
                    <w:rStyle w:val="Hyperlink"/>
                  </w:rPr>
                  <w:t>Visão Geral de Arquitetura</w:t>
                </w:r>
                <w:r w:rsidR="00053676">
                  <w:rPr>
                    <w:webHidden/>
                  </w:rPr>
                  <w:tab/>
                </w:r>
                <w:r w:rsidR="00053676">
                  <w:rPr>
                    <w:webHidden/>
                  </w:rPr>
                  <w:fldChar w:fldCharType="begin"/>
                </w:r>
                <w:r w:rsidR="00053676">
                  <w:rPr>
                    <w:webHidden/>
                  </w:rPr>
                  <w:instrText xml:space="preserve"> PAGEREF _Toc372877201 \h </w:instrText>
                </w:r>
                <w:r w:rsidR="00053676">
                  <w:rPr>
                    <w:webHidden/>
                  </w:rPr>
                </w:r>
                <w:r w:rsidR="00053676">
                  <w:rPr>
                    <w:webHidden/>
                  </w:rPr>
                  <w:fldChar w:fldCharType="separate"/>
                </w:r>
                <w:r w:rsidR="00053676">
                  <w:rPr>
                    <w:webHidden/>
                  </w:rPr>
                  <w:t>7</w:t>
                </w:r>
                <w:r w:rsidR="00053676">
                  <w:rPr>
                    <w:webHidden/>
                  </w:rPr>
                  <w:fldChar w:fldCharType="end"/>
                </w:r>
              </w:hyperlink>
            </w:p>
            <w:p w14:paraId="06F99CB5" w14:textId="77777777" w:rsidR="00053676" w:rsidRDefault="0007343E">
              <w:pPr>
                <w:pStyle w:val="Sumrio2"/>
                <w:rPr>
                  <w:rFonts w:asciiTheme="minorHAnsi" w:hAnsiTheme="minorHAnsi"/>
                  <w:noProof/>
                  <w:sz w:val="22"/>
                  <w:lang w:eastAsia="pt-BR"/>
                </w:rPr>
              </w:pPr>
              <w:hyperlink w:anchor="_Toc372877202" w:history="1">
                <w:r w:rsidR="00053676" w:rsidRPr="008B64E7">
                  <w:rPr>
                    <w:rStyle w:val="Hyperlink"/>
                    <w:noProof/>
                  </w:rPr>
                  <w:t>6.1</w:t>
                </w:r>
                <w:r w:rsidR="00053676">
                  <w:rPr>
                    <w:rFonts w:asciiTheme="minorHAnsi" w:hAnsiTheme="minorHAnsi"/>
                    <w:noProof/>
                    <w:sz w:val="22"/>
                    <w:lang w:eastAsia="pt-BR"/>
                  </w:rPr>
                  <w:tab/>
                </w:r>
                <w:r w:rsidR="00053676" w:rsidRPr="008B64E7">
                  <w:rPr>
                    <w:rStyle w:val="Hyperlink"/>
                    <w:noProof/>
                  </w:rPr>
                  <w:t>Core</w:t>
                </w:r>
                <w:r w:rsidR="00053676">
                  <w:rPr>
                    <w:noProof/>
                    <w:webHidden/>
                  </w:rPr>
                  <w:tab/>
                </w:r>
                <w:r w:rsidR="00053676">
                  <w:rPr>
                    <w:noProof/>
                    <w:webHidden/>
                  </w:rPr>
                  <w:fldChar w:fldCharType="begin"/>
                </w:r>
                <w:r w:rsidR="00053676">
                  <w:rPr>
                    <w:noProof/>
                    <w:webHidden/>
                  </w:rPr>
                  <w:instrText xml:space="preserve"> PAGEREF _Toc372877202 \h </w:instrText>
                </w:r>
                <w:r w:rsidR="00053676">
                  <w:rPr>
                    <w:noProof/>
                    <w:webHidden/>
                  </w:rPr>
                </w:r>
                <w:r w:rsidR="00053676">
                  <w:rPr>
                    <w:noProof/>
                    <w:webHidden/>
                  </w:rPr>
                  <w:fldChar w:fldCharType="separate"/>
                </w:r>
                <w:r w:rsidR="00053676">
                  <w:rPr>
                    <w:noProof/>
                    <w:webHidden/>
                  </w:rPr>
                  <w:t>9</w:t>
                </w:r>
                <w:r w:rsidR="00053676">
                  <w:rPr>
                    <w:noProof/>
                    <w:webHidden/>
                  </w:rPr>
                  <w:fldChar w:fldCharType="end"/>
                </w:r>
              </w:hyperlink>
            </w:p>
            <w:p w14:paraId="30FD909D"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03" w:history="1">
                <w:r w:rsidR="00053676" w:rsidRPr="008B64E7">
                  <w:rPr>
                    <w:rStyle w:val="Hyperlink"/>
                    <w:noProof/>
                  </w:rPr>
                  <w:t>6.1.1</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Business</w:t>
                </w:r>
                <w:r w:rsidR="00053676">
                  <w:rPr>
                    <w:noProof/>
                    <w:webHidden/>
                  </w:rPr>
                  <w:tab/>
                </w:r>
                <w:r w:rsidR="00053676">
                  <w:rPr>
                    <w:noProof/>
                    <w:webHidden/>
                  </w:rPr>
                  <w:fldChar w:fldCharType="begin"/>
                </w:r>
                <w:r w:rsidR="00053676">
                  <w:rPr>
                    <w:noProof/>
                    <w:webHidden/>
                  </w:rPr>
                  <w:instrText xml:space="preserve"> PAGEREF _Toc372877203 \h </w:instrText>
                </w:r>
                <w:r w:rsidR="00053676">
                  <w:rPr>
                    <w:noProof/>
                    <w:webHidden/>
                  </w:rPr>
                </w:r>
                <w:r w:rsidR="00053676">
                  <w:rPr>
                    <w:noProof/>
                    <w:webHidden/>
                  </w:rPr>
                  <w:fldChar w:fldCharType="separate"/>
                </w:r>
                <w:r w:rsidR="00053676">
                  <w:rPr>
                    <w:noProof/>
                    <w:webHidden/>
                  </w:rPr>
                  <w:t>9</w:t>
                </w:r>
                <w:r w:rsidR="00053676">
                  <w:rPr>
                    <w:noProof/>
                    <w:webHidden/>
                  </w:rPr>
                  <w:fldChar w:fldCharType="end"/>
                </w:r>
              </w:hyperlink>
            </w:p>
            <w:p w14:paraId="0AA1AE1B"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04" w:history="1">
                <w:r w:rsidR="00053676" w:rsidRPr="008B64E7">
                  <w:rPr>
                    <w:rStyle w:val="Hyperlink"/>
                    <w:noProof/>
                  </w:rPr>
                  <w:t>6.1.2</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Common</w:t>
                </w:r>
                <w:r w:rsidR="00053676">
                  <w:rPr>
                    <w:noProof/>
                    <w:webHidden/>
                  </w:rPr>
                  <w:tab/>
                </w:r>
                <w:r w:rsidR="00053676">
                  <w:rPr>
                    <w:noProof/>
                    <w:webHidden/>
                  </w:rPr>
                  <w:fldChar w:fldCharType="begin"/>
                </w:r>
                <w:r w:rsidR="00053676">
                  <w:rPr>
                    <w:noProof/>
                    <w:webHidden/>
                  </w:rPr>
                  <w:instrText xml:space="preserve"> PAGEREF _Toc372877204 \h </w:instrText>
                </w:r>
                <w:r w:rsidR="00053676">
                  <w:rPr>
                    <w:noProof/>
                    <w:webHidden/>
                  </w:rPr>
                </w:r>
                <w:r w:rsidR="00053676">
                  <w:rPr>
                    <w:noProof/>
                    <w:webHidden/>
                  </w:rPr>
                  <w:fldChar w:fldCharType="separate"/>
                </w:r>
                <w:r w:rsidR="00053676">
                  <w:rPr>
                    <w:noProof/>
                    <w:webHidden/>
                  </w:rPr>
                  <w:t>9</w:t>
                </w:r>
                <w:r w:rsidR="00053676">
                  <w:rPr>
                    <w:noProof/>
                    <w:webHidden/>
                  </w:rPr>
                  <w:fldChar w:fldCharType="end"/>
                </w:r>
              </w:hyperlink>
            </w:p>
            <w:p w14:paraId="77A0F7D4"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05" w:history="1">
                <w:r w:rsidR="00053676" w:rsidRPr="008B64E7">
                  <w:rPr>
                    <w:rStyle w:val="Hyperlink"/>
                    <w:noProof/>
                  </w:rPr>
                  <w:t>6.1.3</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Data Access</w:t>
                </w:r>
                <w:r w:rsidR="00053676">
                  <w:rPr>
                    <w:noProof/>
                    <w:webHidden/>
                  </w:rPr>
                  <w:tab/>
                </w:r>
                <w:r w:rsidR="00053676">
                  <w:rPr>
                    <w:noProof/>
                    <w:webHidden/>
                  </w:rPr>
                  <w:fldChar w:fldCharType="begin"/>
                </w:r>
                <w:r w:rsidR="00053676">
                  <w:rPr>
                    <w:noProof/>
                    <w:webHidden/>
                  </w:rPr>
                  <w:instrText xml:space="preserve"> PAGEREF _Toc372877205 \h </w:instrText>
                </w:r>
                <w:r w:rsidR="00053676">
                  <w:rPr>
                    <w:noProof/>
                    <w:webHidden/>
                  </w:rPr>
                </w:r>
                <w:r w:rsidR="00053676">
                  <w:rPr>
                    <w:noProof/>
                    <w:webHidden/>
                  </w:rPr>
                  <w:fldChar w:fldCharType="separate"/>
                </w:r>
                <w:r w:rsidR="00053676">
                  <w:rPr>
                    <w:noProof/>
                    <w:webHidden/>
                  </w:rPr>
                  <w:t>9</w:t>
                </w:r>
                <w:r w:rsidR="00053676">
                  <w:rPr>
                    <w:noProof/>
                    <w:webHidden/>
                  </w:rPr>
                  <w:fldChar w:fldCharType="end"/>
                </w:r>
              </w:hyperlink>
            </w:p>
            <w:p w14:paraId="75507ECB" w14:textId="77777777" w:rsidR="00053676" w:rsidRDefault="0007343E">
              <w:pPr>
                <w:pStyle w:val="Sumrio2"/>
                <w:rPr>
                  <w:rFonts w:asciiTheme="minorHAnsi" w:hAnsiTheme="minorHAnsi"/>
                  <w:noProof/>
                  <w:sz w:val="22"/>
                  <w:lang w:eastAsia="pt-BR"/>
                </w:rPr>
              </w:pPr>
              <w:hyperlink w:anchor="_Toc372877206" w:history="1">
                <w:r w:rsidR="00053676" w:rsidRPr="008B64E7">
                  <w:rPr>
                    <w:rStyle w:val="Hyperlink"/>
                    <w:noProof/>
                  </w:rPr>
                  <w:t>6.2</w:t>
                </w:r>
                <w:r w:rsidR="00053676">
                  <w:rPr>
                    <w:rFonts w:asciiTheme="minorHAnsi" w:hAnsiTheme="minorHAnsi"/>
                    <w:noProof/>
                    <w:sz w:val="22"/>
                    <w:lang w:eastAsia="pt-BR"/>
                  </w:rPr>
                  <w:tab/>
                </w:r>
                <w:r w:rsidR="00053676" w:rsidRPr="008B64E7">
                  <w:rPr>
                    <w:rStyle w:val="Hyperlink"/>
                    <w:noProof/>
                  </w:rPr>
                  <w:t>Util</w:t>
                </w:r>
                <w:r w:rsidR="00053676">
                  <w:rPr>
                    <w:noProof/>
                    <w:webHidden/>
                  </w:rPr>
                  <w:tab/>
                </w:r>
                <w:r w:rsidR="00053676">
                  <w:rPr>
                    <w:noProof/>
                    <w:webHidden/>
                  </w:rPr>
                  <w:fldChar w:fldCharType="begin"/>
                </w:r>
                <w:r w:rsidR="00053676">
                  <w:rPr>
                    <w:noProof/>
                    <w:webHidden/>
                  </w:rPr>
                  <w:instrText xml:space="preserve"> PAGEREF _Toc372877206 \h </w:instrText>
                </w:r>
                <w:r w:rsidR="00053676">
                  <w:rPr>
                    <w:noProof/>
                    <w:webHidden/>
                  </w:rPr>
                </w:r>
                <w:r w:rsidR="00053676">
                  <w:rPr>
                    <w:noProof/>
                    <w:webHidden/>
                  </w:rPr>
                  <w:fldChar w:fldCharType="separate"/>
                </w:r>
                <w:r w:rsidR="00053676">
                  <w:rPr>
                    <w:noProof/>
                    <w:webHidden/>
                  </w:rPr>
                  <w:t>10</w:t>
                </w:r>
                <w:r w:rsidR="00053676">
                  <w:rPr>
                    <w:noProof/>
                    <w:webHidden/>
                  </w:rPr>
                  <w:fldChar w:fldCharType="end"/>
                </w:r>
              </w:hyperlink>
            </w:p>
            <w:p w14:paraId="2C1D1879"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07" w:history="1">
                <w:r w:rsidR="00053676" w:rsidRPr="008B64E7">
                  <w:rPr>
                    <w:rStyle w:val="Hyperlink"/>
                    <w:noProof/>
                  </w:rPr>
                  <w:t>6.2.1</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Audit</w:t>
                </w:r>
                <w:r w:rsidR="00053676">
                  <w:rPr>
                    <w:noProof/>
                    <w:webHidden/>
                  </w:rPr>
                  <w:tab/>
                </w:r>
                <w:r w:rsidR="00053676">
                  <w:rPr>
                    <w:noProof/>
                    <w:webHidden/>
                  </w:rPr>
                  <w:fldChar w:fldCharType="begin"/>
                </w:r>
                <w:r w:rsidR="00053676">
                  <w:rPr>
                    <w:noProof/>
                    <w:webHidden/>
                  </w:rPr>
                  <w:instrText xml:space="preserve"> PAGEREF _Toc372877207 \h </w:instrText>
                </w:r>
                <w:r w:rsidR="00053676">
                  <w:rPr>
                    <w:noProof/>
                    <w:webHidden/>
                  </w:rPr>
                </w:r>
                <w:r w:rsidR="00053676">
                  <w:rPr>
                    <w:noProof/>
                    <w:webHidden/>
                  </w:rPr>
                  <w:fldChar w:fldCharType="separate"/>
                </w:r>
                <w:r w:rsidR="00053676">
                  <w:rPr>
                    <w:noProof/>
                    <w:webHidden/>
                  </w:rPr>
                  <w:t>10</w:t>
                </w:r>
                <w:r w:rsidR="00053676">
                  <w:rPr>
                    <w:noProof/>
                    <w:webHidden/>
                  </w:rPr>
                  <w:fldChar w:fldCharType="end"/>
                </w:r>
              </w:hyperlink>
            </w:p>
            <w:p w14:paraId="7340B4FE"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08" w:history="1">
                <w:r w:rsidR="00053676" w:rsidRPr="008B64E7">
                  <w:rPr>
                    <w:rStyle w:val="Hyperlink"/>
                    <w:noProof/>
                  </w:rPr>
                  <w:t>6.2.2</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Cache</w:t>
                </w:r>
                <w:r w:rsidR="00053676">
                  <w:rPr>
                    <w:noProof/>
                    <w:webHidden/>
                  </w:rPr>
                  <w:tab/>
                </w:r>
                <w:r w:rsidR="00053676">
                  <w:rPr>
                    <w:noProof/>
                    <w:webHidden/>
                  </w:rPr>
                  <w:fldChar w:fldCharType="begin"/>
                </w:r>
                <w:r w:rsidR="00053676">
                  <w:rPr>
                    <w:noProof/>
                    <w:webHidden/>
                  </w:rPr>
                  <w:instrText xml:space="preserve"> PAGEREF _Toc372877208 \h </w:instrText>
                </w:r>
                <w:r w:rsidR="00053676">
                  <w:rPr>
                    <w:noProof/>
                    <w:webHidden/>
                  </w:rPr>
                </w:r>
                <w:r w:rsidR="00053676">
                  <w:rPr>
                    <w:noProof/>
                    <w:webHidden/>
                  </w:rPr>
                  <w:fldChar w:fldCharType="separate"/>
                </w:r>
                <w:r w:rsidR="00053676">
                  <w:rPr>
                    <w:noProof/>
                    <w:webHidden/>
                  </w:rPr>
                  <w:t>11</w:t>
                </w:r>
                <w:r w:rsidR="00053676">
                  <w:rPr>
                    <w:noProof/>
                    <w:webHidden/>
                  </w:rPr>
                  <w:fldChar w:fldCharType="end"/>
                </w:r>
              </w:hyperlink>
            </w:p>
            <w:p w14:paraId="146C68B7"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09" w:history="1">
                <w:r w:rsidR="00053676" w:rsidRPr="008B64E7">
                  <w:rPr>
                    <w:rStyle w:val="Hyperlink"/>
                    <w:noProof/>
                  </w:rPr>
                  <w:t>6.2.3</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Config</w:t>
                </w:r>
                <w:r w:rsidR="00053676">
                  <w:rPr>
                    <w:noProof/>
                    <w:webHidden/>
                  </w:rPr>
                  <w:tab/>
                </w:r>
                <w:r w:rsidR="00053676">
                  <w:rPr>
                    <w:noProof/>
                    <w:webHidden/>
                  </w:rPr>
                  <w:fldChar w:fldCharType="begin"/>
                </w:r>
                <w:r w:rsidR="00053676">
                  <w:rPr>
                    <w:noProof/>
                    <w:webHidden/>
                  </w:rPr>
                  <w:instrText xml:space="preserve"> PAGEREF _Toc372877209 \h </w:instrText>
                </w:r>
                <w:r w:rsidR="00053676">
                  <w:rPr>
                    <w:noProof/>
                    <w:webHidden/>
                  </w:rPr>
                </w:r>
                <w:r w:rsidR="00053676">
                  <w:rPr>
                    <w:noProof/>
                    <w:webHidden/>
                  </w:rPr>
                  <w:fldChar w:fldCharType="separate"/>
                </w:r>
                <w:r w:rsidR="00053676">
                  <w:rPr>
                    <w:noProof/>
                    <w:webHidden/>
                  </w:rPr>
                  <w:t>11</w:t>
                </w:r>
                <w:r w:rsidR="00053676">
                  <w:rPr>
                    <w:noProof/>
                    <w:webHidden/>
                  </w:rPr>
                  <w:fldChar w:fldCharType="end"/>
                </w:r>
              </w:hyperlink>
            </w:p>
            <w:p w14:paraId="1DF9F273"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10" w:history="1">
                <w:r w:rsidR="00053676" w:rsidRPr="008B64E7">
                  <w:rPr>
                    <w:rStyle w:val="Hyperlink"/>
                    <w:noProof/>
                  </w:rPr>
                  <w:t>6.2.4</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Exception Handling</w:t>
                </w:r>
                <w:r w:rsidR="00053676">
                  <w:rPr>
                    <w:noProof/>
                    <w:webHidden/>
                  </w:rPr>
                  <w:tab/>
                </w:r>
                <w:r w:rsidR="00053676">
                  <w:rPr>
                    <w:noProof/>
                    <w:webHidden/>
                  </w:rPr>
                  <w:fldChar w:fldCharType="begin"/>
                </w:r>
                <w:r w:rsidR="00053676">
                  <w:rPr>
                    <w:noProof/>
                    <w:webHidden/>
                  </w:rPr>
                  <w:instrText xml:space="preserve"> PAGEREF _Toc372877210 \h </w:instrText>
                </w:r>
                <w:r w:rsidR="00053676">
                  <w:rPr>
                    <w:noProof/>
                    <w:webHidden/>
                  </w:rPr>
                </w:r>
                <w:r w:rsidR="00053676">
                  <w:rPr>
                    <w:noProof/>
                    <w:webHidden/>
                  </w:rPr>
                  <w:fldChar w:fldCharType="separate"/>
                </w:r>
                <w:r w:rsidR="00053676">
                  <w:rPr>
                    <w:noProof/>
                    <w:webHidden/>
                  </w:rPr>
                  <w:t>12</w:t>
                </w:r>
                <w:r w:rsidR="00053676">
                  <w:rPr>
                    <w:noProof/>
                    <w:webHidden/>
                  </w:rPr>
                  <w:fldChar w:fldCharType="end"/>
                </w:r>
              </w:hyperlink>
            </w:p>
            <w:p w14:paraId="18D6E193"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11" w:history="1">
                <w:r w:rsidR="00053676" w:rsidRPr="008B64E7">
                  <w:rPr>
                    <w:rStyle w:val="Hyperlink"/>
                    <w:noProof/>
                  </w:rPr>
                  <w:t>6.2.5</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Log</w:t>
                </w:r>
                <w:r w:rsidR="00053676">
                  <w:rPr>
                    <w:noProof/>
                    <w:webHidden/>
                  </w:rPr>
                  <w:tab/>
                </w:r>
                <w:r w:rsidR="00053676">
                  <w:rPr>
                    <w:noProof/>
                    <w:webHidden/>
                  </w:rPr>
                  <w:fldChar w:fldCharType="begin"/>
                </w:r>
                <w:r w:rsidR="00053676">
                  <w:rPr>
                    <w:noProof/>
                    <w:webHidden/>
                  </w:rPr>
                  <w:instrText xml:space="preserve"> PAGEREF _Toc372877211 \h </w:instrText>
                </w:r>
                <w:r w:rsidR="00053676">
                  <w:rPr>
                    <w:noProof/>
                    <w:webHidden/>
                  </w:rPr>
                </w:r>
                <w:r w:rsidR="00053676">
                  <w:rPr>
                    <w:noProof/>
                    <w:webHidden/>
                  </w:rPr>
                  <w:fldChar w:fldCharType="separate"/>
                </w:r>
                <w:r w:rsidR="00053676">
                  <w:rPr>
                    <w:noProof/>
                    <w:webHidden/>
                  </w:rPr>
                  <w:t>12</w:t>
                </w:r>
                <w:r w:rsidR="00053676">
                  <w:rPr>
                    <w:noProof/>
                    <w:webHidden/>
                  </w:rPr>
                  <w:fldChar w:fldCharType="end"/>
                </w:r>
              </w:hyperlink>
            </w:p>
            <w:p w14:paraId="069875EF"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12" w:history="1">
                <w:r w:rsidR="00053676" w:rsidRPr="008B64E7">
                  <w:rPr>
                    <w:rStyle w:val="Hyperlink"/>
                    <w:noProof/>
                  </w:rPr>
                  <w:t>6.2.6</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Security</w:t>
                </w:r>
                <w:r w:rsidR="00053676">
                  <w:rPr>
                    <w:noProof/>
                    <w:webHidden/>
                  </w:rPr>
                  <w:tab/>
                </w:r>
                <w:r w:rsidR="00053676">
                  <w:rPr>
                    <w:noProof/>
                    <w:webHidden/>
                  </w:rPr>
                  <w:fldChar w:fldCharType="begin"/>
                </w:r>
                <w:r w:rsidR="00053676">
                  <w:rPr>
                    <w:noProof/>
                    <w:webHidden/>
                  </w:rPr>
                  <w:instrText xml:space="preserve"> PAGEREF _Toc372877212 \h </w:instrText>
                </w:r>
                <w:r w:rsidR="00053676">
                  <w:rPr>
                    <w:noProof/>
                    <w:webHidden/>
                  </w:rPr>
                </w:r>
                <w:r w:rsidR="00053676">
                  <w:rPr>
                    <w:noProof/>
                    <w:webHidden/>
                  </w:rPr>
                  <w:fldChar w:fldCharType="separate"/>
                </w:r>
                <w:r w:rsidR="00053676">
                  <w:rPr>
                    <w:noProof/>
                    <w:webHidden/>
                  </w:rPr>
                  <w:t>13</w:t>
                </w:r>
                <w:r w:rsidR="00053676">
                  <w:rPr>
                    <w:noProof/>
                    <w:webHidden/>
                  </w:rPr>
                  <w:fldChar w:fldCharType="end"/>
                </w:r>
              </w:hyperlink>
            </w:p>
            <w:p w14:paraId="21F107C6" w14:textId="77777777" w:rsidR="00053676" w:rsidRDefault="0007343E">
              <w:pPr>
                <w:pStyle w:val="Sumrio1"/>
                <w:rPr>
                  <w:rFonts w:asciiTheme="minorHAnsi" w:hAnsiTheme="minorHAnsi"/>
                  <w:sz w:val="22"/>
                  <w:lang w:eastAsia="pt-BR"/>
                </w:rPr>
              </w:pPr>
              <w:hyperlink w:anchor="_Toc372877213" w:history="1">
                <w:r w:rsidR="00053676" w:rsidRPr="008B64E7">
                  <w:rPr>
                    <w:rStyle w:val="Hyperlink"/>
                  </w:rPr>
                  <w:t>7</w:t>
                </w:r>
                <w:r w:rsidR="00053676">
                  <w:rPr>
                    <w:rFonts w:asciiTheme="minorHAnsi" w:hAnsiTheme="minorHAnsi"/>
                    <w:sz w:val="22"/>
                    <w:lang w:eastAsia="pt-BR"/>
                  </w:rPr>
                  <w:tab/>
                </w:r>
                <w:r w:rsidR="00053676" w:rsidRPr="008B64E7">
                  <w:rPr>
                    <w:rStyle w:val="Hyperlink"/>
                  </w:rPr>
                  <w:t>Desenho Físico</w:t>
                </w:r>
                <w:r w:rsidR="00053676">
                  <w:rPr>
                    <w:webHidden/>
                  </w:rPr>
                  <w:tab/>
                </w:r>
                <w:r w:rsidR="00053676">
                  <w:rPr>
                    <w:webHidden/>
                  </w:rPr>
                  <w:fldChar w:fldCharType="begin"/>
                </w:r>
                <w:r w:rsidR="00053676">
                  <w:rPr>
                    <w:webHidden/>
                  </w:rPr>
                  <w:instrText xml:space="preserve"> PAGEREF _Toc372877213 \h </w:instrText>
                </w:r>
                <w:r w:rsidR="00053676">
                  <w:rPr>
                    <w:webHidden/>
                  </w:rPr>
                </w:r>
                <w:r w:rsidR="00053676">
                  <w:rPr>
                    <w:webHidden/>
                  </w:rPr>
                  <w:fldChar w:fldCharType="separate"/>
                </w:r>
                <w:r w:rsidR="00053676">
                  <w:rPr>
                    <w:webHidden/>
                  </w:rPr>
                  <w:t>15</w:t>
                </w:r>
                <w:r w:rsidR="00053676">
                  <w:rPr>
                    <w:webHidden/>
                  </w:rPr>
                  <w:fldChar w:fldCharType="end"/>
                </w:r>
              </w:hyperlink>
            </w:p>
            <w:p w14:paraId="36C40861" w14:textId="77777777" w:rsidR="00053676" w:rsidRDefault="0007343E">
              <w:pPr>
                <w:pStyle w:val="Sumrio2"/>
                <w:rPr>
                  <w:rFonts w:asciiTheme="minorHAnsi" w:hAnsiTheme="minorHAnsi"/>
                  <w:noProof/>
                  <w:sz w:val="22"/>
                  <w:lang w:eastAsia="pt-BR"/>
                </w:rPr>
              </w:pPr>
              <w:hyperlink w:anchor="_Toc372877214" w:history="1">
                <w:r w:rsidR="00053676" w:rsidRPr="008B64E7">
                  <w:rPr>
                    <w:rStyle w:val="Hyperlink"/>
                    <w:noProof/>
                  </w:rPr>
                  <w:t>7.1</w:t>
                </w:r>
                <w:r w:rsidR="00053676">
                  <w:rPr>
                    <w:rFonts w:asciiTheme="minorHAnsi" w:hAnsiTheme="minorHAnsi"/>
                    <w:noProof/>
                    <w:sz w:val="22"/>
                    <w:lang w:eastAsia="pt-BR"/>
                  </w:rPr>
                  <w:tab/>
                </w:r>
                <w:r w:rsidR="00053676" w:rsidRPr="008B64E7">
                  <w:rPr>
                    <w:rStyle w:val="Hyperlink"/>
                    <w:noProof/>
                  </w:rPr>
                  <w:t>Core</w:t>
                </w:r>
                <w:r w:rsidR="00053676">
                  <w:rPr>
                    <w:noProof/>
                    <w:webHidden/>
                  </w:rPr>
                  <w:tab/>
                </w:r>
                <w:r w:rsidR="00053676">
                  <w:rPr>
                    <w:noProof/>
                    <w:webHidden/>
                  </w:rPr>
                  <w:fldChar w:fldCharType="begin"/>
                </w:r>
                <w:r w:rsidR="00053676">
                  <w:rPr>
                    <w:noProof/>
                    <w:webHidden/>
                  </w:rPr>
                  <w:instrText xml:space="preserve"> PAGEREF _Toc372877214 \h </w:instrText>
                </w:r>
                <w:r w:rsidR="00053676">
                  <w:rPr>
                    <w:noProof/>
                    <w:webHidden/>
                  </w:rPr>
                </w:r>
                <w:r w:rsidR="00053676">
                  <w:rPr>
                    <w:noProof/>
                    <w:webHidden/>
                  </w:rPr>
                  <w:fldChar w:fldCharType="separate"/>
                </w:r>
                <w:r w:rsidR="00053676">
                  <w:rPr>
                    <w:noProof/>
                    <w:webHidden/>
                  </w:rPr>
                  <w:t>15</w:t>
                </w:r>
                <w:r w:rsidR="00053676">
                  <w:rPr>
                    <w:noProof/>
                    <w:webHidden/>
                  </w:rPr>
                  <w:fldChar w:fldCharType="end"/>
                </w:r>
              </w:hyperlink>
            </w:p>
            <w:p w14:paraId="198235BA"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15" w:history="1">
                <w:r w:rsidR="00053676" w:rsidRPr="008B64E7">
                  <w:rPr>
                    <w:rStyle w:val="Hyperlink"/>
                    <w:noProof/>
                  </w:rPr>
                  <w:t>7.1.1</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Common</w:t>
                </w:r>
                <w:r w:rsidR="00053676">
                  <w:rPr>
                    <w:noProof/>
                    <w:webHidden/>
                  </w:rPr>
                  <w:tab/>
                </w:r>
                <w:r w:rsidR="00053676">
                  <w:rPr>
                    <w:noProof/>
                    <w:webHidden/>
                  </w:rPr>
                  <w:fldChar w:fldCharType="begin"/>
                </w:r>
                <w:r w:rsidR="00053676">
                  <w:rPr>
                    <w:noProof/>
                    <w:webHidden/>
                  </w:rPr>
                  <w:instrText xml:space="preserve"> PAGEREF _Toc372877215 \h </w:instrText>
                </w:r>
                <w:r w:rsidR="00053676">
                  <w:rPr>
                    <w:noProof/>
                    <w:webHidden/>
                  </w:rPr>
                </w:r>
                <w:r w:rsidR="00053676">
                  <w:rPr>
                    <w:noProof/>
                    <w:webHidden/>
                  </w:rPr>
                  <w:fldChar w:fldCharType="separate"/>
                </w:r>
                <w:r w:rsidR="00053676">
                  <w:rPr>
                    <w:noProof/>
                    <w:webHidden/>
                  </w:rPr>
                  <w:t>15</w:t>
                </w:r>
                <w:r w:rsidR="00053676">
                  <w:rPr>
                    <w:noProof/>
                    <w:webHidden/>
                  </w:rPr>
                  <w:fldChar w:fldCharType="end"/>
                </w:r>
              </w:hyperlink>
            </w:p>
            <w:p w14:paraId="3353D4CC"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16" w:history="1">
                <w:r w:rsidR="00053676" w:rsidRPr="008B64E7">
                  <w:rPr>
                    <w:rStyle w:val="Hyperlink"/>
                    <w:noProof/>
                  </w:rPr>
                  <w:t>7.1.2</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Business</w:t>
                </w:r>
                <w:r w:rsidR="00053676">
                  <w:rPr>
                    <w:noProof/>
                    <w:webHidden/>
                  </w:rPr>
                  <w:tab/>
                </w:r>
                <w:r w:rsidR="00053676">
                  <w:rPr>
                    <w:noProof/>
                    <w:webHidden/>
                  </w:rPr>
                  <w:fldChar w:fldCharType="begin"/>
                </w:r>
                <w:r w:rsidR="00053676">
                  <w:rPr>
                    <w:noProof/>
                    <w:webHidden/>
                  </w:rPr>
                  <w:instrText xml:space="preserve"> PAGEREF _Toc372877216 \h </w:instrText>
                </w:r>
                <w:r w:rsidR="00053676">
                  <w:rPr>
                    <w:noProof/>
                    <w:webHidden/>
                  </w:rPr>
                </w:r>
                <w:r w:rsidR="00053676">
                  <w:rPr>
                    <w:noProof/>
                    <w:webHidden/>
                  </w:rPr>
                  <w:fldChar w:fldCharType="separate"/>
                </w:r>
                <w:r w:rsidR="00053676">
                  <w:rPr>
                    <w:noProof/>
                    <w:webHidden/>
                  </w:rPr>
                  <w:t>20</w:t>
                </w:r>
                <w:r w:rsidR="00053676">
                  <w:rPr>
                    <w:noProof/>
                    <w:webHidden/>
                  </w:rPr>
                  <w:fldChar w:fldCharType="end"/>
                </w:r>
              </w:hyperlink>
            </w:p>
            <w:p w14:paraId="321760BD"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17" w:history="1">
                <w:r w:rsidR="00053676" w:rsidRPr="008B64E7">
                  <w:rPr>
                    <w:rStyle w:val="Hyperlink"/>
                    <w:noProof/>
                  </w:rPr>
                  <w:t>7.1.3</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Data Access</w:t>
                </w:r>
                <w:r w:rsidR="00053676">
                  <w:rPr>
                    <w:noProof/>
                    <w:webHidden/>
                  </w:rPr>
                  <w:tab/>
                </w:r>
                <w:r w:rsidR="00053676">
                  <w:rPr>
                    <w:noProof/>
                    <w:webHidden/>
                  </w:rPr>
                  <w:fldChar w:fldCharType="begin"/>
                </w:r>
                <w:r w:rsidR="00053676">
                  <w:rPr>
                    <w:noProof/>
                    <w:webHidden/>
                  </w:rPr>
                  <w:instrText xml:space="preserve"> PAGEREF _Toc372877217 \h </w:instrText>
                </w:r>
                <w:r w:rsidR="00053676">
                  <w:rPr>
                    <w:noProof/>
                    <w:webHidden/>
                  </w:rPr>
                </w:r>
                <w:r w:rsidR="00053676">
                  <w:rPr>
                    <w:noProof/>
                    <w:webHidden/>
                  </w:rPr>
                  <w:fldChar w:fldCharType="separate"/>
                </w:r>
                <w:r w:rsidR="00053676">
                  <w:rPr>
                    <w:noProof/>
                    <w:webHidden/>
                  </w:rPr>
                  <w:t>21</w:t>
                </w:r>
                <w:r w:rsidR="00053676">
                  <w:rPr>
                    <w:noProof/>
                    <w:webHidden/>
                  </w:rPr>
                  <w:fldChar w:fldCharType="end"/>
                </w:r>
              </w:hyperlink>
            </w:p>
            <w:p w14:paraId="45E70934" w14:textId="77777777" w:rsidR="00053676" w:rsidRDefault="0007343E">
              <w:pPr>
                <w:pStyle w:val="Sumrio2"/>
                <w:rPr>
                  <w:rFonts w:asciiTheme="minorHAnsi" w:hAnsiTheme="minorHAnsi"/>
                  <w:noProof/>
                  <w:sz w:val="22"/>
                  <w:lang w:eastAsia="pt-BR"/>
                </w:rPr>
              </w:pPr>
              <w:hyperlink w:anchor="_Toc372877218" w:history="1">
                <w:r w:rsidR="00053676" w:rsidRPr="008B64E7">
                  <w:rPr>
                    <w:rStyle w:val="Hyperlink"/>
                    <w:noProof/>
                  </w:rPr>
                  <w:t>7.2</w:t>
                </w:r>
                <w:r w:rsidR="00053676">
                  <w:rPr>
                    <w:rFonts w:asciiTheme="minorHAnsi" w:hAnsiTheme="minorHAnsi"/>
                    <w:noProof/>
                    <w:sz w:val="22"/>
                    <w:lang w:eastAsia="pt-BR"/>
                  </w:rPr>
                  <w:tab/>
                </w:r>
                <w:r w:rsidR="00053676" w:rsidRPr="008B64E7">
                  <w:rPr>
                    <w:rStyle w:val="Hyperlink"/>
                    <w:noProof/>
                  </w:rPr>
                  <w:t>Util</w:t>
                </w:r>
                <w:r w:rsidR="00053676">
                  <w:rPr>
                    <w:noProof/>
                    <w:webHidden/>
                  </w:rPr>
                  <w:tab/>
                </w:r>
                <w:r w:rsidR="00053676">
                  <w:rPr>
                    <w:noProof/>
                    <w:webHidden/>
                  </w:rPr>
                  <w:fldChar w:fldCharType="begin"/>
                </w:r>
                <w:r w:rsidR="00053676">
                  <w:rPr>
                    <w:noProof/>
                    <w:webHidden/>
                  </w:rPr>
                  <w:instrText xml:space="preserve"> PAGEREF _Toc372877218 \h </w:instrText>
                </w:r>
                <w:r w:rsidR="00053676">
                  <w:rPr>
                    <w:noProof/>
                    <w:webHidden/>
                  </w:rPr>
                </w:r>
                <w:r w:rsidR="00053676">
                  <w:rPr>
                    <w:noProof/>
                    <w:webHidden/>
                  </w:rPr>
                  <w:fldChar w:fldCharType="separate"/>
                </w:r>
                <w:r w:rsidR="00053676">
                  <w:rPr>
                    <w:noProof/>
                    <w:webHidden/>
                  </w:rPr>
                  <w:t>23</w:t>
                </w:r>
                <w:r w:rsidR="00053676">
                  <w:rPr>
                    <w:noProof/>
                    <w:webHidden/>
                  </w:rPr>
                  <w:fldChar w:fldCharType="end"/>
                </w:r>
              </w:hyperlink>
            </w:p>
            <w:p w14:paraId="4B58E1DD"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19" w:history="1">
                <w:r w:rsidR="00053676" w:rsidRPr="008B64E7">
                  <w:rPr>
                    <w:rStyle w:val="Hyperlink"/>
                    <w:noProof/>
                  </w:rPr>
                  <w:t>7.2.1</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Audit</w:t>
                </w:r>
                <w:r w:rsidR="00053676">
                  <w:rPr>
                    <w:noProof/>
                    <w:webHidden/>
                  </w:rPr>
                  <w:tab/>
                </w:r>
                <w:r w:rsidR="00053676">
                  <w:rPr>
                    <w:noProof/>
                    <w:webHidden/>
                  </w:rPr>
                  <w:fldChar w:fldCharType="begin"/>
                </w:r>
                <w:r w:rsidR="00053676">
                  <w:rPr>
                    <w:noProof/>
                    <w:webHidden/>
                  </w:rPr>
                  <w:instrText xml:space="preserve"> PAGEREF _Toc372877219 \h </w:instrText>
                </w:r>
                <w:r w:rsidR="00053676">
                  <w:rPr>
                    <w:noProof/>
                    <w:webHidden/>
                  </w:rPr>
                </w:r>
                <w:r w:rsidR="00053676">
                  <w:rPr>
                    <w:noProof/>
                    <w:webHidden/>
                  </w:rPr>
                  <w:fldChar w:fldCharType="separate"/>
                </w:r>
                <w:r w:rsidR="00053676">
                  <w:rPr>
                    <w:noProof/>
                    <w:webHidden/>
                  </w:rPr>
                  <w:t>24</w:t>
                </w:r>
                <w:r w:rsidR="00053676">
                  <w:rPr>
                    <w:noProof/>
                    <w:webHidden/>
                  </w:rPr>
                  <w:fldChar w:fldCharType="end"/>
                </w:r>
              </w:hyperlink>
            </w:p>
            <w:p w14:paraId="2BDDAA30"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20" w:history="1">
                <w:r w:rsidR="00053676" w:rsidRPr="008B64E7">
                  <w:rPr>
                    <w:rStyle w:val="Hyperlink"/>
                    <w:noProof/>
                  </w:rPr>
                  <w:t>7.2.2</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Cache</w:t>
                </w:r>
                <w:r w:rsidR="00053676">
                  <w:rPr>
                    <w:noProof/>
                    <w:webHidden/>
                  </w:rPr>
                  <w:tab/>
                </w:r>
                <w:r w:rsidR="00053676">
                  <w:rPr>
                    <w:noProof/>
                    <w:webHidden/>
                  </w:rPr>
                  <w:fldChar w:fldCharType="begin"/>
                </w:r>
                <w:r w:rsidR="00053676">
                  <w:rPr>
                    <w:noProof/>
                    <w:webHidden/>
                  </w:rPr>
                  <w:instrText xml:space="preserve"> PAGEREF _Toc372877220 \h </w:instrText>
                </w:r>
                <w:r w:rsidR="00053676">
                  <w:rPr>
                    <w:noProof/>
                    <w:webHidden/>
                  </w:rPr>
                </w:r>
                <w:r w:rsidR="00053676">
                  <w:rPr>
                    <w:noProof/>
                    <w:webHidden/>
                  </w:rPr>
                  <w:fldChar w:fldCharType="separate"/>
                </w:r>
                <w:r w:rsidR="00053676">
                  <w:rPr>
                    <w:noProof/>
                    <w:webHidden/>
                  </w:rPr>
                  <w:t>29</w:t>
                </w:r>
                <w:r w:rsidR="00053676">
                  <w:rPr>
                    <w:noProof/>
                    <w:webHidden/>
                  </w:rPr>
                  <w:fldChar w:fldCharType="end"/>
                </w:r>
              </w:hyperlink>
            </w:p>
            <w:p w14:paraId="71D6B12D"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21" w:history="1">
                <w:r w:rsidR="00053676" w:rsidRPr="008B64E7">
                  <w:rPr>
                    <w:rStyle w:val="Hyperlink"/>
                    <w:noProof/>
                  </w:rPr>
                  <w:t>7.2.3</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Config</w:t>
                </w:r>
                <w:r w:rsidR="00053676">
                  <w:rPr>
                    <w:noProof/>
                    <w:webHidden/>
                  </w:rPr>
                  <w:tab/>
                </w:r>
                <w:r w:rsidR="00053676">
                  <w:rPr>
                    <w:noProof/>
                    <w:webHidden/>
                  </w:rPr>
                  <w:fldChar w:fldCharType="begin"/>
                </w:r>
                <w:r w:rsidR="00053676">
                  <w:rPr>
                    <w:noProof/>
                    <w:webHidden/>
                  </w:rPr>
                  <w:instrText xml:space="preserve"> PAGEREF _Toc372877221 \h </w:instrText>
                </w:r>
                <w:r w:rsidR="00053676">
                  <w:rPr>
                    <w:noProof/>
                    <w:webHidden/>
                  </w:rPr>
                </w:r>
                <w:r w:rsidR="00053676">
                  <w:rPr>
                    <w:noProof/>
                    <w:webHidden/>
                  </w:rPr>
                  <w:fldChar w:fldCharType="separate"/>
                </w:r>
                <w:r w:rsidR="00053676">
                  <w:rPr>
                    <w:noProof/>
                    <w:webHidden/>
                  </w:rPr>
                  <w:t>31</w:t>
                </w:r>
                <w:r w:rsidR="00053676">
                  <w:rPr>
                    <w:noProof/>
                    <w:webHidden/>
                  </w:rPr>
                  <w:fldChar w:fldCharType="end"/>
                </w:r>
              </w:hyperlink>
            </w:p>
            <w:p w14:paraId="5457FEF6"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22" w:history="1">
                <w:r w:rsidR="00053676" w:rsidRPr="008B64E7">
                  <w:rPr>
                    <w:rStyle w:val="Hyperlink"/>
                    <w:noProof/>
                  </w:rPr>
                  <w:t>7.2.4</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Exception Handling</w:t>
                </w:r>
                <w:r w:rsidR="00053676">
                  <w:rPr>
                    <w:noProof/>
                    <w:webHidden/>
                  </w:rPr>
                  <w:tab/>
                </w:r>
                <w:r w:rsidR="00053676">
                  <w:rPr>
                    <w:noProof/>
                    <w:webHidden/>
                  </w:rPr>
                  <w:fldChar w:fldCharType="begin"/>
                </w:r>
                <w:r w:rsidR="00053676">
                  <w:rPr>
                    <w:noProof/>
                    <w:webHidden/>
                  </w:rPr>
                  <w:instrText xml:space="preserve"> PAGEREF _Toc372877222 \h </w:instrText>
                </w:r>
                <w:r w:rsidR="00053676">
                  <w:rPr>
                    <w:noProof/>
                    <w:webHidden/>
                  </w:rPr>
                </w:r>
                <w:r w:rsidR="00053676">
                  <w:rPr>
                    <w:noProof/>
                    <w:webHidden/>
                  </w:rPr>
                  <w:fldChar w:fldCharType="separate"/>
                </w:r>
                <w:r w:rsidR="00053676">
                  <w:rPr>
                    <w:noProof/>
                    <w:webHidden/>
                  </w:rPr>
                  <w:t>34</w:t>
                </w:r>
                <w:r w:rsidR="00053676">
                  <w:rPr>
                    <w:noProof/>
                    <w:webHidden/>
                  </w:rPr>
                  <w:fldChar w:fldCharType="end"/>
                </w:r>
              </w:hyperlink>
            </w:p>
            <w:p w14:paraId="4EDD07B2"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23" w:history="1">
                <w:r w:rsidR="00053676" w:rsidRPr="008B64E7">
                  <w:rPr>
                    <w:rStyle w:val="Hyperlink"/>
                    <w:noProof/>
                  </w:rPr>
                  <w:t>7.2.5</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Log</w:t>
                </w:r>
                <w:r w:rsidR="00053676">
                  <w:rPr>
                    <w:noProof/>
                    <w:webHidden/>
                  </w:rPr>
                  <w:tab/>
                </w:r>
                <w:r w:rsidR="00053676">
                  <w:rPr>
                    <w:noProof/>
                    <w:webHidden/>
                  </w:rPr>
                  <w:fldChar w:fldCharType="begin"/>
                </w:r>
                <w:r w:rsidR="00053676">
                  <w:rPr>
                    <w:noProof/>
                    <w:webHidden/>
                  </w:rPr>
                  <w:instrText xml:space="preserve"> PAGEREF _Toc372877223 \h </w:instrText>
                </w:r>
                <w:r w:rsidR="00053676">
                  <w:rPr>
                    <w:noProof/>
                    <w:webHidden/>
                  </w:rPr>
                </w:r>
                <w:r w:rsidR="00053676">
                  <w:rPr>
                    <w:noProof/>
                    <w:webHidden/>
                  </w:rPr>
                  <w:fldChar w:fldCharType="separate"/>
                </w:r>
                <w:r w:rsidR="00053676">
                  <w:rPr>
                    <w:noProof/>
                    <w:webHidden/>
                  </w:rPr>
                  <w:t>38</w:t>
                </w:r>
                <w:r w:rsidR="00053676">
                  <w:rPr>
                    <w:noProof/>
                    <w:webHidden/>
                  </w:rPr>
                  <w:fldChar w:fldCharType="end"/>
                </w:r>
              </w:hyperlink>
            </w:p>
            <w:p w14:paraId="107D19D3"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24" w:history="1">
                <w:r w:rsidR="00053676" w:rsidRPr="008B64E7">
                  <w:rPr>
                    <w:rStyle w:val="Hyperlink"/>
                    <w:noProof/>
                  </w:rPr>
                  <w:t>7.2.6</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Security</w:t>
                </w:r>
                <w:r w:rsidR="00053676">
                  <w:rPr>
                    <w:noProof/>
                    <w:webHidden/>
                  </w:rPr>
                  <w:tab/>
                </w:r>
                <w:r w:rsidR="00053676">
                  <w:rPr>
                    <w:noProof/>
                    <w:webHidden/>
                  </w:rPr>
                  <w:fldChar w:fldCharType="begin"/>
                </w:r>
                <w:r w:rsidR="00053676">
                  <w:rPr>
                    <w:noProof/>
                    <w:webHidden/>
                  </w:rPr>
                  <w:instrText xml:space="preserve"> PAGEREF _Toc372877224 \h </w:instrText>
                </w:r>
                <w:r w:rsidR="00053676">
                  <w:rPr>
                    <w:noProof/>
                    <w:webHidden/>
                  </w:rPr>
                </w:r>
                <w:r w:rsidR="00053676">
                  <w:rPr>
                    <w:noProof/>
                    <w:webHidden/>
                  </w:rPr>
                  <w:fldChar w:fldCharType="separate"/>
                </w:r>
                <w:r w:rsidR="00053676">
                  <w:rPr>
                    <w:noProof/>
                    <w:webHidden/>
                  </w:rPr>
                  <w:t>41</w:t>
                </w:r>
                <w:r w:rsidR="00053676">
                  <w:rPr>
                    <w:noProof/>
                    <w:webHidden/>
                  </w:rPr>
                  <w:fldChar w:fldCharType="end"/>
                </w:r>
              </w:hyperlink>
            </w:p>
            <w:p w14:paraId="2A54652E" w14:textId="77777777" w:rsidR="00053676" w:rsidRDefault="0007343E">
              <w:pPr>
                <w:pStyle w:val="Sumrio2"/>
                <w:rPr>
                  <w:rFonts w:asciiTheme="minorHAnsi" w:hAnsiTheme="minorHAnsi"/>
                  <w:noProof/>
                  <w:sz w:val="22"/>
                  <w:lang w:eastAsia="pt-BR"/>
                </w:rPr>
              </w:pPr>
              <w:hyperlink w:anchor="_Toc372877225" w:history="1">
                <w:r w:rsidR="00053676" w:rsidRPr="008B64E7">
                  <w:rPr>
                    <w:rStyle w:val="Hyperlink"/>
                    <w:noProof/>
                  </w:rPr>
                  <w:t>7.3</w:t>
                </w:r>
                <w:r w:rsidR="00053676">
                  <w:rPr>
                    <w:rFonts w:asciiTheme="minorHAnsi" w:hAnsiTheme="minorHAnsi"/>
                    <w:noProof/>
                    <w:sz w:val="22"/>
                    <w:lang w:eastAsia="pt-BR"/>
                  </w:rPr>
                  <w:tab/>
                </w:r>
                <w:r w:rsidR="00053676" w:rsidRPr="008B64E7">
                  <w:rPr>
                    <w:rStyle w:val="Hyperlink"/>
                    <w:noProof/>
                  </w:rPr>
                  <w:t>Providers</w:t>
                </w:r>
                <w:r w:rsidR="00053676">
                  <w:rPr>
                    <w:noProof/>
                    <w:webHidden/>
                  </w:rPr>
                  <w:tab/>
                </w:r>
                <w:r w:rsidR="00053676">
                  <w:rPr>
                    <w:noProof/>
                    <w:webHidden/>
                  </w:rPr>
                  <w:fldChar w:fldCharType="begin"/>
                </w:r>
                <w:r w:rsidR="00053676">
                  <w:rPr>
                    <w:noProof/>
                    <w:webHidden/>
                  </w:rPr>
                  <w:instrText xml:space="preserve"> PAGEREF _Toc372877225 \h </w:instrText>
                </w:r>
                <w:r w:rsidR="00053676">
                  <w:rPr>
                    <w:noProof/>
                    <w:webHidden/>
                  </w:rPr>
                </w:r>
                <w:r w:rsidR="00053676">
                  <w:rPr>
                    <w:noProof/>
                    <w:webHidden/>
                  </w:rPr>
                  <w:fldChar w:fldCharType="separate"/>
                </w:r>
                <w:r w:rsidR="00053676">
                  <w:rPr>
                    <w:noProof/>
                    <w:webHidden/>
                  </w:rPr>
                  <w:t>43</w:t>
                </w:r>
                <w:r w:rsidR="00053676">
                  <w:rPr>
                    <w:noProof/>
                    <w:webHidden/>
                  </w:rPr>
                  <w:fldChar w:fldCharType="end"/>
                </w:r>
              </w:hyperlink>
            </w:p>
            <w:p w14:paraId="02BA7207"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26" w:history="1">
                <w:r w:rsidR="00053676" w:rsidRPr="008B64E7">
                  <w:rPr>
                    <w:rStyle w:val="Hyperlink"/>
                    <w:noProof/>
                  </w:rPr>
                  <w:t>7.3.1</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Audit</w:t>
                </w:r>
                <w:r w:rsidR="00053676">
                  <w:rPr>
                    <w:noProof/>
                    <w:webHidden/>
                  </w:rPr>
                  <w:tab/>
                </w:r>
                <w:r w:rsidR="00053676">
                  <w:rPr>
                    <w:noProof/>
                    <w:webHidden/>
                  </w:rPr>
                  <w:fldChar w:fldCharType="begin"/>
                </w:r>
                <w:r w:rsidR="00053676">
                  <w:rPr>
                    <w:noProof/>
                    <w:webHidden/>
                  </w:rPr>
                  <w:instrText xml:space="preserve"> PAGEREF _Toc372877226 \h </w:instrText>
                </w:r>
                <w:r w:rsidR="00053676">
                  <w:rPr>
                    <w:noProof/>
                    <w:webHidden/>
                  </w:rPr>
                </w:r>
                <w:r w:rsidR="00053676">
                  <w:rPr>
                    <w:noProof/>
                    <w:webHidden/>
                  </w:rPr>
                  <w:fldChar w:fldCharType="separate"/>
                </w:r>
                <w:r w:rsidR="00053676">
                  <w:rPr>
                    <w:noProof/>
                    <w:webHidden/>
                  </w:rPr>
                  <w:t>44</w:t>
                </w:r>
                <w:r w:rsidR="00053676">
                  <w:rPr>
                    <w:noProof/>
                    <w:webHidden/>
                  </w:rPr>
                  <w:fldChar w:fldCharType="end"/>
                </w:r>
              </w:hyperlink>
            </w:p>
            <w:p w14:paraId="45B521A0"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27" w:history="1">
                <w:r w:rsidR="00053676" w:rsidRPr="008B64E7">
                  <w:rPr>
                    <w:rStyle w:val="Hyperlink"/>
                    <w:noProof/>
                  </w:rPr>
                  <w:t>7.3.2</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Cache</w:t>
                </w:r>
                <w:r w:rsidR="00053676">
                  <w:rPr>
                    <w:noProof/>
                    <w:webHidden/>
                  </w:rPr>
                  <w:tab/>
                </w:r>
                <w:r w:rsidR="00053676">
                  <w:rPr>
                    <w:noProof/>
                    <w:webHidden/>
                  </w:rPr>
                  <w:fldChar w:fldCharType="begin"/>
                </w:r>
                <w:r w:rsidR="00053676">
                  <w:rPr>
                    <w:noProof/>
                    <w:webHidden/>
                  </w:rPr>
                  <w:instrText xml:space="preserve"> PAGEREF _Toc372877227 \h </w:instrText>
                </w:r>
                <w:r w:rsidR="00053676">
                  <w:rPr>
                    <w:noProof/>
                    <w:webHidden/>
                  </w:rPr>
                </w:r>
                <w:r w:rsidR="00053676">
                  <w:rPr>
                    <w:noProof/>
                    <w:webHidden/>
                  </w:rPr>
                  <w:fldChar w:fldCharType="separate"/>
                </w:r>
                <w:r w:rsidR="00053676">
                  <w:rPr>
                    <w:noProof/>
                    <w:webHidden/>
                  </w:rPr>
                  <w:t>50</w:t>
                </w:r>
                <w:r w:rsidR="00053676">
                  <w:rPr>
                    <w:noProof/>
                    <w:webHidden/>
                  </w:rPr>
                  <w:fldChar w:fldCharType="end"/>
                </w:r>
              </w:hyperlink>
            </w:p>
            <w:p w14:paraId="50D7E1F9"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28" w:history="1">
                <w:r w:rsidR="00053676" w:rsidRPr="008B64E7">
                  <w:rPr>
                    <w:rStyle w:val="Hyperlink"/>
                    <w:noProof/>
                  </w:rPr>
                  <w:t>7.3.3</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Config</w:t>
                </w:r>
                <w:r w:rsidR="00053676">
                  <w:rPr>
                    <w:noProof/>
                    <w:webHidden/>
                  </w:rPr>
                  <w:tab/>
                </w:r>
                <w:r w:rsidR="00053676">
                  <w:rPr>
                    <w:noProof/>
                    <w:webHidden/>
                  </w:rPr>
                  <w:fldChar w:fldCharType="begin"/>
                </w:r>
                <w:r w:rsidR="00053676">
                  <w:rPr>
                    <w:noProof/>
                    <w:webHidden/>
                  </w:rPr>
                  <w:instrText xml:space="preserve"> PAGEREF _Toc372877228 \h </w:instrText>
                </w:r>
                <w:r w:rsidR="00053676">
                  <w:rPr>
                    <w:noProof/>
                    <w:webHidden/>
                  </w:rPr>
                </w:r>
                <w:r w:rsidR="00053676">
                  <w:rPr>
                    <w:noProof/>
                    <w:webHidden/>
                  </w:rPr>
                  <w:fldChar w:fldCharType="separate"/>
                </w:r>
                <w:r w:rsidR="00053676">
                  <w:rPr>
                    <w:noProof/>
                    <w:webHidden/>
                  </w:rPr>
                  <w:t>51</w:t>
                </w:r>
                <w:r w:rsidR="00053676">
                  <w:rPr>
                    <w:noProof/>
                    <w:webHidden/>
                  </w:rPr>
                  <w:fldChar w:fldCharType="end"/>
                </w:r>
              </w:hyperlink>
            </w:p>
            <w:p w14:paraId="0504FF0D"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29" w:history="1">
                <w:r w:rsidR="00053676" w:rsidRPr="008B64E7">
                  <w:rPr>
                    <w:rStyle w:val="Hyperlink"/>
                    <w:noProof/>
                  </w:rPr>
                  <w:t>7.3.4</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Data Access</w:t>
                </w:r>
                <w:r w:rsidR="00053676">
                  <w:rPr>
                    <w:noProof/>
                    <w:webHidden/>
                  </w:rPr>
                  <w:tab/>
                </w:r>
                <w:r w:rsidR="00053676">
                  <w:rPr>
                    <w:noProof/>
                    <w:webHidden/>
                  </w:rPr>
                  <w:fldChar w:fldCharType="begin"/>
                </w:r>
                <w:r w:rsidR="00053676">
                  <w:rPr>
                    <w:noProof/>
                    <w:webHidden/>
                  </w:rPr>
                  <w:instrText xml:space="preserve"> PAGEREF _Toc372877229 \h </w:instrText>
                </w:r>
                <w:r w:rsidR="00053676">
                  <w:rPr>
                    <w:noProof/>
                    <w:webHidden/>
                  </w:rPr>
                </w:r>
                <w:r w:rsidR="00053676">
                  <w:rPr>
                    <w:noProof/>
                    <w:webHidden/>
                  </w:rPr>
                  <w:fldChar w:fldCharType="separate"/>
                </w:r>
                <w:r w:rsidR="00053676">
                  <w:rPr>
                    <w:noProof/>
                    <w:webHidden/>
                  </w:rPr>
                  <w:t>52</w:t>
                </w:r>
                <w:r w:rsidR="00053676">
                  <w:rPr>
                    <w:noProof/>
                    <w:webHidden/>
                  </w:rPr>
                  <w:fldChar w:fldCharType="end"/>
                </w:r>
              </w:hyperlink>
            </w:p>
            <w:p w14:paraId="2BB95749"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30" w:history="1">
                <w:r w:rsidR="00053676" w:rsidRPr="008B64E7">
                  <w:rPr>
                    <w:rStyle w:val="Hyperlink"/>
                    <w:noProof/>
                  </w:rPr>
                  <w:t>7.3.5</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Log</w:t>
                </w:r>
                <w:r w:rsidR="00053676">
                  <w:rPr>
                    <w:noProof/>
                    <w:webHidden/>
                  </w:rPr>
                  <w:tab/>
                </w:r>
                <w:r w:rsidR="00053676">
                  <w:rPr>
                    <w:noProof/>
                    <w:webHidden/>
                  </w:rPr>
                  <w:fldChar w:fldCharType="begin"/>
                </w:r>
                <w:r w:rsidR="00053676">
                  <w:rPr>
                    <w:noProof/>
                    <w:webHidden/>
                  </w:rPr>
                  <w:instrText xml:space="preserve"> PAGEREF _Toc372877230 \h </w:instrText>
                </w:r>
                <w:r w:rsidR="00053676">
                  <w:rPr>
                    <w:noProof/>
                    <w:webHidden/>
                  </w:rPr>
                </w:r>
                <w:r w:rsidR="00053676">
                  <w:rPr>
                    <w:noProof/>
                    <w:webHidden/>
                  </w:rPr>
                  <w:fldChar w:fldCharType="separate"/>
                </w:r>
                <w:r w:rsidR="00053676">
                  <w:rPr>
                    <w:noProof/>
                    <w:webHidden/>
                  </w:rPr>
                  <w:t>63</w:t>
                </w:r>
                <w:r w:rsidR="00053676">
                  <w:rPr>
                    <w:noProof/>
                    <w:webHidden/>
                  </w:rPr>
                  <w:fldChar w:fldCharType="end"/>
                </w:r>
              </w:hyperlink>
            </w:p>
            <w:p w14:paraId="005662E4"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31" w:history="1">
                <w:r w:rsidR="00053676" w:rsidRPr="008B64E7">
                  <w:rPr>
                    <w:rStyle w:val="Hyperlink"/>
                    <w:noProof/>
                  </w:rPr>
                  <w:t>7.3.6</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Security</w:t>
                </w:r>
                <w:r w:rsidR="00053676">
                  <w:rPr>
                    <w:noProof/>
                    <w:webHidden/>
                  </w:rPr>
                  <w:tab/>
                </w:r>
                <w:r w:rsidR="00053676">
                  <w:rPr>
                    <w:noProof/>
                    <w:webHidden/>
                  </w:rPr>
                  <w:fldChar w:fldCharType="begin"/>
                </w:r>
                <w:r w:rsidR="00053676">
                  <w:rPr>
                    <w:noProof/>
                    <w:webHidden/>
                  </w:rPr>
                  <w:instrText xml:space="preserve"> PAGEREF _Toc372877231 \h </w:instrText>
                </w:r>
                <w:r w:rsidR="00053676">
                  <w:rPr>
                    <w:noProof/>
                    <w:webHidden/>
                  </w:rPr>
                </w:r>
                <w:r w:rsidR="00053676">
                  <w:rPr>
                    <w:noProof/>
                    <w:webHidden/>
                  </w:rPr>
                  <w:fldChar w:fldCharType="separate"/>
                </w:r>
                <w:r w:rsidR="00053676">
                  <w:rPr>
                    <w:noProof/>
                    <w:webHidden/>
                  </w:rPr>
                  <w:t>68</w:t>
                </w:r>
                <w:r w:rsidR="00053676">
                  <w:rPr>
                    <w:noProof/>
                    <w:webHidden/>
                  </w:rPr>
                  <w:fldChar w:fldCharType="end"/>
                </w:r>
              </w:hyperlink>
            </w:p>
            <w:p w14:paraId="0D1C705D" w14:textId="77777777" w:rsidR="00053676" w:rsidRDefault="0007343E">
              <w:pPr>
                <w:pStyle w:val="Sumrio1"/>
                <w:rPr>
                  <w:rFonts w:asciiTheme="minorHAnsi" w:hAnsiTheme="minorHAnsi"/>
                  <w:sz w:val="22"/>
                  <w:lang w:eastAsia="pt-BR"/>
                </w:rPr>
              </w:pPr>
              <w:hyperlink w:anchor="_Toc372877232" w:history="1">
                <w:r w:rsidR="00053676" w:rsidRPr="008B64E7">
                  <w:rPr>
                    <w:rStyle w:val="Hyperlink"/>
                  </w:rPr>
                  <w:t>8</w:t>
                </w:r>
                <w:r w:rsidR="00053676">
                  <w:rPr>
                    <w:rFonts w:asciiTheme="minorHAnsi" w:hAnsiTheme="minorHAnsi"/>
                    <w:sz w:val="22"/>
                    <w:lang w:eastAsia="pt-BR"/>
                  </w:rPr>
                  <w:tab/>
                </w:r>
                <w:r w:rsidR="00053676" w:rsidRPr="008B64E7">
                  <w:rPr>
                    <w:rStyle w:val="Hyperlink"/>
                  </w:rPr>
                  <w:t>Guia de Uso</w:t>
                </w:r>
                <w:r w:rsidR="00053676">
                  <w:rPr>
                    <w:webHidden/>
                  </w:rPr>
                  <w:tab/>
                </w:r>
                <w:r w:rsidR="00053676">
                  <w:rPr>
                    <w:webHidden/>
                  </w:rPr>
                  <w:fldChar w:fldCharType="begin"/>
                </w:r>
                <w:r w:rsidR="00053676">
                  <w:rPr>
                    <w:webHidden/>
                  </w:rPr>
                  <w:instrText xml:space="preserve"> PAGEREF _Toc372877232 \h </w:instrText>
                </w:r>
                <w:r w:rsidR="00053676">
                  <w:rPr>
                    <w:webHidden/>
                  </w:rPr>
                </w:r>
                <w:r w:rsidR="00053676">
                  <w:rPr>
                    <w:webHidden/>
                  </w:rPr>
                  <w:fldChar w:fldCharType="separate"/>
                </w:r>
                <w:r w:rsidR="00053676">
                  <w:rPr>
                    <w:webHidden/>
                  </w:rPr>
                  <w:t>70</w:t>
                </w:r>
                <w:r w:rsidR="00053676">
                  <w:rPr>
                    <w:webHidden/>
                  </w:rPr>
                  <w:fldChar w:fldCharType="end"/>
                </w:r>
              </w:hyperlink>
            </w:p>
            <w:p w14:paraId="170F67B8" w14:textId="77777777" w:rsidR="00053676" w:rsidRDefault="0007343E">
              <w:pPr>
                <w:pStyle w:val="Sumrio2"/>
                <w:rPr>
                  <w:rFonts w:asciiTheme="minorHAnsi" w:hAnsiTheme="minorHAnsi"/>
                  <w:noProof/>
                  <w:sz w:val="22"/>
                  <w:lang w:eastAsia="pt-BR"/>
                </w:rPr>
              </w:pPr>
              <w:hyperlink w:anchor="_Toc372877233" w:history="1">
                <w:r w:rsidR="00053676" w:rsidRPr="008B64E7">
                  <w:rPr>
                    <w:rStyle w:val="Hyperlink"/>
                    <w:noProof/>
                  </w:rPr>
                  <w:t>8.1</w:t>
                </w:r>
                <w:r w:rsidR="00053676">
                  <w:rPr>
                    <w:rFonts w:asciiTheme="minorHAnsi" w:hAnsiTheme="minorHAnsi"/>
                    <w:noProof/>
                    <w:sz w:val="22"/>
                    <w:lang w:eastAsia="pt-BR"/>
                  </w:rPr>
                  <w:tab/>
                </w:r>
                <w:r w:rsidR="00053676" w:rsidRPr="008B64E7">
                  <w:rPr>
                    <w:rStyle w:val="Hyperlink"/>
                    <w:noProof/>
                  </w:rPr>
                  <w:t>Instalação</w:t>
                </w:r>
                <w:r w:rsidR="00053676">
                  <w:rPr>
                    <w:noProof/>
                    <w:webHidden/>
                  </w:rPr>
                  <w:tab/>
                </w:r>
                <w:r w:rsidR="00053676">
                  <w:rPr>
                    <w:noProof/>
                    <w:webHidden/>
                  </w:rPr>
                  <w:fldChar w:fldCharType="begin"/>
                </w:r>
                <w:r w:rsidR="00053676">
                  <w:rPr>
                    <w:noProof/>
                    <w:webHidden/>
                  </w:rPr>
                  <w:instrText xml:space="preserve"> PAGEREF _Toc372877233 \h </w:instrText>
                </w:r>
                <w:r w:rsidR="00053676">
                  <w:rPr>
                    <w:noProof/>
                    <w:webHidden/>
                  </w:rPr>
                </w:r>
                <w:r w:rsidR="00053676">
                  <w:rPr>
                    <w:noProof/>
                    <w:webHidden/>
                  </w:rPr>
                  <w:fldChar w:fldCharType="separate"/>
                </w:r>
                <w:r w:rsidR="00053676">
                  <w:rPr>
                    <w:noProof/>
                    <w:webHidden/>
                  </w:rPr>
                  <w:t>70</w:t>
                </w:r>
                <w:r w:rsidR="00053676">
                  <w:rPr>
                    <w:noProof/>
                    <w:webHidden/>
                  </w:rPr>
                  <w:fldChar w:fldCharType="end"/>
                </w:r>
              </w:hyperlink>
            </w:p>
            <w:p w14:paraId="450ACE15"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34" w:history="1">
                <w:r w:rsidR="00053676" w:rsidRPr="008B64E7">
                  <w:rPr>
                    <w:rStyle w:val="Hyperlink"/>
                    <w:noProof/>
                  </w:rPr>
                  <w:t>8.1.1</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Providers</w:t>
                </w:r>
                <w:r w:rsidR="00053676">
                  <w:rPr>
                    <w:noProof/>
                    <w:webHidden/>
                  </w:rPr>
                  <w:tab/>
                </w:r>
                <w:r w:rsidR="00053676">
                  <w:rPr>
                    <w:noProof/>
                    <w:webHidden/>
                  </w:rPr>
                  <w:fldChar w:fldCharType="begin"/>
                </w:r>
                <w:r w:rsidR="00053676">
                  <w:rPr>
                    <w:noProof/>
                    <w:webHidden/>
                  </w:rPr>
                  <w:instrText xml:space="preserve"> PAGEREF _Toc372877234 \h </w:instrText>
                </w:r>
                <w:r w:rsidR="00053676">
                  <w:rPr>
                    <w:noProof/>
                    <w:webHidden/>
                  </w:rPr>
                </w:r>
                <w:r w:rsidR="00053676">
                  <w:rPr>
                    <w:noProof/>
                    <w:webHidden/>
                  </w:rPr>
                  <w:fldChar w:fldCharType="separate"/>
                </w:r>
                <w:r w:rsidR="00053676">
                  <w:rPr>
                    <w:noProof/>
                    <w:webHidden/>
                  </w:rPr>
                  <w:t>71</w:t>
                </w:r>
                <w:r w:rsidR="00053676">
                  <w:rPr>
                    <w:noProof/>
                    <w:webHidden/>
                  </w:rPr>
                  <w:fldChar w:fldCharType="end"/>
                </w:r>
              </w:hyperlink>
            </w:p>
            <w:p w14:paraId="4A90DAD3" w14:textId="77777777" w:rsidR="00053676" w:rsidRDefault="0007343E">
              <w:pPr>
                <w:pStyle w:val="Sumrio2"/>
                <w:rPr>
                  <w:rFonts w:asciiTheme="minorHAnsi" w:hAnsiTheme="minorHAnsi"/>
                  <w:noProof/>
                  <w:sz w:val="22"/>
                  <w:lang w:eastAsia="pt-BR"/>
                </w:rPr>
              </w:pPr>
              <w:hyperlink w:anchor="_Toc372877235" w:history="1">
                <w:r w:rsidR="00053676" w:rsidRPr="008B64E7">
                  <w:rPr>
                    <w:rStyle w:val="Hyperlink"/>
                    <w:noProof/>
                  </w:rPr>
                  <w:t>8.2</w:t>
                </w:r>
                <w:r w:rsidR="00053676">
                  <w:rPr>
                    <w:rFonts w:asciiTheme="minorHAnsi" w:hAnsiTheme="minorHAnsi"/>
                    <w:noProof/>
                    <w:sz w:val="22"/>
                    <w:lang w:eastAsia="pt-BR"/>
                  </w:rPr>
                  <w:tab/>
                </w:r>
                <w:r w:rsidR="00053676" w:rsidRPr="008B64E7">
                  <w:rPr>
                    <w:rStyle w:val="Hyperlink"/>
                    <w:noProof/>
                  </w:rPr>
                  <w:t>Exemplos – How-to</w:t>
                </w:r>
                <w:r w:rsidR="00053676">
                  <w:rPr>
                    <w:noProof/>
                    <w:webHidden/>
                  </w:rPr>
                  <w:tab/>
                </w:r>
                <w:r w:rsidR="00053676">
                  <w:rPr>
                    <w:noProof/>
                    <w:webHidden/>
                  </w:rPr>
                  <w:fldChar w:fldCharType="begin"/>
                </w:r>
                <w:r w:rsidR="00053676">
                  <w:rPr>
                    <w:noProof/>
                    <w:webHidden/>
                  </w:rPr>
                  <w:instrText xml:space="preserve"> PAGEREF _Toc372877235 \h </w:instrText>
                </w:r>
                <w:r w:rsidR="00053676">
                  <w:rPr>
                    <w:noProof/>
                    <w:webHidden/>
                  </w:rPr>
                </w:r>
                <w:r w:rsidR="00053676">
                  <w:rPr>
                    <w:noProof/>
                    <w:webHidden/>
                  </w:rPr>
                  <w:fldChar w:fldCharType="separate"/>
                </w:r>
                <w:r w:rsidR="00053676">
                  <w:rPr>
                    <w:noProof/>
                    <w:webHidden/>
                  </w:rPr>
                  <w:t>71</w:t>
                </w:r>
                <w:r w:rsidR="00053676">
                  <w:rPr>
                    <w:noProof/>
                    <w:webHidden/>
                  </w:rPr>
                  <w:fldChar w:fldCharType="end"/>
                </w:r>
              </w:hyperlink>
            </w:p>
            <w:p w14:paraId="3227B50F"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36" w:history="1">
                <w:r w:rsidR="00053676" w:rsidRPr="008B64E7">
                  <w:rPr>
                    <w:rStyle w:val="Hyperlink"/>
                    <w:noProof/>
                  </w:rPr>
                  <w:t>8.2.1</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Audit</w:t>
                </w:r>
                <w:r w:rsidR="00053676">
                  <w:rPr>
                    <w:noProof/>
                    <w:webHidden/>
                  </w:rPr>
                  <w:tab/>
                </w:r>
                <w:r w:rsidR="00053676">
                  <w:rPr>
                    <w:noProof/>
                    <w:webHidden/>
                  </w:rPr>
                  <w:fldChar w:fldCharType="begin"/>
                </w:r>
                <w:r w:rsidR="00053676">
                  <w:rPr>
                    <w:noProof/>
                    <w:webHidden/>
                  </w:rPr>
                  <w:instrText xml:space="preserve"> PAGEREF _Toc372877236 \h </w:instrText>
                </w:r>
                <w:r w:rsidR="00053676">
                  <w:rPr>
                    <w:noProof/>
                    <w:webHidden/>
                  </w:rPr>
                </w:r>
                <w:r w:rsidR="00053676">
                  <w:rPr>
                    <w:noProof/>
                    <w:webHidden/>
                  </w:rPr>
                  <w:fldChar w:fldCharType="separate"/>
                </w:r>
                <w:r w:rsidR="00053676">
                  <w:rPr>
                    <w:noProof/>
                    <w:webHidden/>
                  </w:rPr>
                  <w:t>71</w:t>
                </w:r>
                <w:r w:rsidR="00053676">
                  <w:rPr>
                    <w:noProof/>
                    <w:webHidden/>
                  </w:rPr>
                  <w:fldChar w:fldCharType="end"/>
                </w:r>
              </w:hyperlink>
            </w:p>
            <w:p w14:paraId="3859C336"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37" w:history="1">
                <w:r w:rsidR="00053676" w:rsidRPr="008B64E7">
                  <w:rPr>
                    <w:rStyle w:val="Hyperlink"/>
                    <w:noProof/>
                  </w:rPr>
                  <w:t>8.2.2</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Cache</w:t>
                </w:r>
                <w:r w:rsidR="00053676">
                  <w:rPr>
                    <w:noProof/>
                    <w:webHidden/>
                  </w:rPr>
                  <w:tab/>
                </w:r>
                <w:r w:rsidR="00053676">
                  <w:rPr>
                    <w:noProof/>
                    <w:webHidden/>
                  </w:rPr>
                  <w:fldChar w:fldCharType="begin"/>
                </w:r>
                <w:r w:rsidR="00053676">
                  <w:rPr>
                    <w:noProof/>
                    <w:webHidden/>
                  </w:rPr>
                  <w:instrText xml:space="preserve"> PAGEREF _Toc372877237 \h </w:instrText>
                </w:r>
                <w:r w:rsidR="00053676">
                  <w:rPr>
                    <w:noProof/>
                    <w:webHidden/>
                  </w:rPr>
                </w:r>
                <w:r w:rsidR="00053676">
                  <w:rPr>
                    <w:noProof/>
                    <w:webHidden/>
                  </w:rPr>
                  <w:fldChar w:fldCharType="separate"/>
                </w:r>
                <w:r w:rsidR="00053676">
                  <w:rPr>
                    <w:noProof/>
                    <w:webHidden/>
                  </w:rPr>
                  <w:t>79</w:t>
                </w:r>
                <w:r w:rsidR="00053676">
                  <w:rPr>
                    <w:noProof/>
                    <w:webHidden/>
                  </w:rPr>
                  <w:fldChar w:fldCharType="end"/>
                </w:r>
              </w:hyperlink>
            </w:p>
            <w:p w14:paraId="66A2C263"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38" w:history="1">
                <w:r w:rsidR="00053676" w:rsidRPr="008B64E7">
                  <w:rPr>
                    <w:rStyle w:val="Hyperlink"/>
                    <w:noProof/>
                  </w:rPr>
                  <w:t>8.2.3</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Config</w:t>
                </w:r>
                <w:r w:rsidR="00053676">
                  <w:rPr>
                    <w:noProof/>
                    <w:webHidden/>
                  </w:rPr>
                  <w:tab/>
                </w:r>
                <w:r w:rsidR="00053676">
                  <w:rPr>
                    <w:noProof/>
                    <w:webHidden/>
                  </w:rPr>
                  <w:fldChar w:fldCharType="begin"/>
                </w:r>
                <w:r w:rsidR="00053676">
                  <w:rPr>
                    <w:noProof/>
                    <w:webHidden/>
                  </w:rPr>
                  <w:instrText xml:space="preserve"> PAGEREF _Toc372877238 \h </w:instrText>
                </w:r>
                <w:r w:rsidR="00053676">
                  <w:rPr>
                    <w:noProof/>
                    <w:webHidden/>
                  </w:rPr>
                </w:r>
                <w:r w:rsidR="00053676">
                  <w:rPr>
                    <w:noProof/>
                    <w:webHidden/>
                  </w:rPr>
                  <w:fldChar w:fldCharType="separate"/>
                </w:r>
                <w:r w:rsidR="00053676">
                  <w:rPr>
                    <w:noProof/>
                    <w:webHidden/>
                  </w:rPr>
                  <w:t>82</w:t>
                </w:r>
                <w:r w:rsidR="00053676">
                  <w:rPr>
                    <w:noProof/>
                    <w:webHidden/>
                  </w:rPr>
                  <w:fldChar w:fldCharType="end"/>
                </w:r>
              </w:hyperlink>
            </w:p>
            <w:p w14:paraId="0D082CA8"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39" w:history="1">
                <w:r w:rsidR="00053676" w:rsidRPr="008B64E7">
                  <w:rPr>
                    <w:rStyle w:val="Hyperlink"/>
                    <w:noProof/>
                  </w:rPr>
                  <w:t>8.2.4</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Exception Handling</w:t>
                </w:r>
                <w:r w:rsidR="00053676">
                  <w:rPr>
                    <w:noProof/>
                    <w:webHidden/>
                  </w:rPr>
                  <w:tab/>
                </w:r>
                <w:r w:rsidR="00053676">
                  <w:rPr>
                    <w:noProof/>
                    <w:webHidden/>
                  </w:rPr>
                  <w:fldChar w:fldCharType="begin"/>
                </w:r>
                <w:r w:rsidR="00053676">
                  <w:rPr>
                    <w:noProof/>
                    <w:webHidden/>
                  </w:rPr>
                  <w:instrText xml:space="preserve"> PAGEREF _Toc372877239 \h </w:instrText>
                </w:r>
                <w:r w:rsidR="00053676">
                  <w:rPr>
                    <w:noProof/>
                    <w:webHidden/>
                  </w:rPr>
                </w:r>
                <w:r w:rsidR="00053676">
                  <w:rPr>
                    <w:noProof/>
                    <w:webHidden/>
                  </w:rPr>
                  <w:fldChar w:fldCharType="separate"/>
                </w:r>
                <w:r w:rsidR="00053676">
                  <w:rPr>
                    <w:noProof/>
                    <w:webHidden/>
                  </w:rPr>
                  <w:t>84</w:t>
                </w:r>
                <w:r w:rsidR="00053676">
                  <w:rPr>
                    <w:noProof/>
                    <w:webHidden/>
                  </w:rPr>
                  <w:fldChar w:fldCharType="end"/>
                </w:r>
              </w:hyperlink>
            </w:p>
            <w:p w14:paraId="0DA5D099"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40" w:history="1">
                <w:r w:rsidR="00053676" w:rsidRPr="008B64E7">
                  <w:rPr>
                    <w:rStyle w:val="Hyperlink"/>
                    <w:noProof/>
                  </w:rPr>
                  <w:t>8.2.5</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Log</w:t>
                </w:r>
                <w:r w:rsidR="00053676">
                  <w:rPr>
                    <w:noProof/>
                    <w:webHidden/>
                  </w:rPr>
                  <w:tab/>
                </w:r>
                <w:r w:rsidR="00053676">
                  <w:rPr>
                    <w:noProof/>
                    <w:webHidden/>
                  </w:rPr>
                  <w:fldChar w:fldCharType="begin"/>
                </w:r>
                <w:r w:rsidR="00053676">
                  <w:rPr>
                    <w:noProof/>
                    <w:webHidden/>
                  </w:rPr>
                  <w:instrText xml:space="preserve"> PAGEREF _Toc372877240 \h </w:instrText>
                </w:r>
                <w:r w:rsidR="00053676">
                  <w:rPr>
                    <w:noProof/>
                    <w:webHidden/>
                  </w:rPr>
                </w:r>
                <w:r w:rsidR="00053676">
                  <w:rPr>
                    <w:noProof/>
                    <w:webHidden/>
                  </w:rPr>
                  <w:fldChar w:fldCharType="separate"/>
                </w:r>
                <w:r w:rsidR="00053676">
                  <w:rPr>
                    <w:noProof/>
                    <w:webHidden/>
                  </w:rPr>
                  <w:t>88</w:t>
                </w:r>
                <w:r w:rsidR="00053676">
                  <w:rPr>
                    <w:noProof/>
                    <w:webHidden/>
                  </w:rPr>
                  <w:fldChar w:fldCharType="end"/>
                </w:r>
              </w:hyperlink>
            </w:p>
            <w:p w14:paraId="2D402D76"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41" w:history="1">
                <w:r w:rsidR="00053676" w:rsidRPr="008B64E7">
                  <w:rPr>
                    <w:rStyle w:val="Hyperlink"/>
                    <w:noProof/>
                  </w:rPr>
                  <w:t>8.2.6</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Security</w:t>
                </w:r>
                <w:r w:rsidR="00053676">
                  <w:rPr>
                    <w:noProof/>
                    <w:webHidden/>
                  </w:rPr>
                  <w:tab/>
                </w:r>
                <w:r w:rsidR="00053676">
                  <w:rPr>
                    <w:noProof/>
                    <w:webHidden/>
                  </w:rPr>
                  <w:fldChar w:fldCharType="begin"/>
                </w:r>
                <w:r w:rsidR="00053676">
                  <w:rPr>
                    <w:noProof/>
                    <w:webHidden/>
                  </w:rPr>
                  <w:instrText xml:space="preserve"> PAGEREF _Toc372877241 \h </w:instrText>
                </w:r>
                <w:r w:rsidR="00053676">
                  <w:rPr>
                    <w:noProof/>
                    <w:webHidden/>
                  </w:rPr>
                </w:r>
                <w:r w:rsidR="00053676">
                  <w:rPr>
                    <w:noProof/>
                    <w:webHidden/>
                  </w:rPr>
                  <w:fldChar w:fldCharType="separate"/>
                </w:r>
                <w:r w:rsidR="00053676">
                  <w:rPr>
                    <w:noProof/>
                    <w:webHidden/>
                  </w:rPr>
                  <w:t>95</w:t>
                </w:r>
                <w:r w:rsidR="00053676">
                  <w:rPr>
                    <w:noProof/>
                    <w:webHidden/>
                  </w:rPr>
                  <w:fldChar w:fldCharType="end"/>
                </w:r>
              </w:hyperlink>
            </w:p>
            <w:p w14:paraId="121CE455"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42" w:history="1">
                <w:r w:rsidR="00053676" w:rsidRPr="008B64E7">
                  <w:rPr>
                    <w:rStyle w:val="Hyperlink"/>
                    <w:noProof/>
                  </w:rPr>
                  <w:t>8.2.7</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Data Access</w:t>
                </w:r>
                <w:r w:rsidR="00053676">
                  <w:rPr>
                    <w:noProof/>
                    <w:webHidden/>
                  </w:rPr>
                  <w:tab/>
                </w:r>
                <w:r w:rsidR="00053676">
                  <w:rPr>
                    <w:noProof/>
                    <w:webHidden/>
                  </w:rPr>
                  <w:fldChar w:fldCharType="begin"/>
                </w:r>
                <w:r w:rsidR="00053676">
                  <w:rPr>
                    <w:noProof/>
                    <w:webHidden/>
                  </w:rPr>
                  <w:instrText xml:space="preserve"> PAGEREF _Toc372877242 \h </w:instrText>
                </w:r>
                <w:r w:rsidR="00053676">
                  <w:rPr>
                    <w:noProof/>
                    <w:webHidden/>
                  </w:rPr>
                </w:r>
                <w:r w:rsidR="00053676">
                  <w:rPr>
                    <w:noProof/>
                    <w:webHidden/>
                  </w:rPr>
                  <w:fldChar w:fldCharType="separate"/>
                </w:r>
                <w:r w:rsidR="00053676">
                  <w:rPr>
                    <w:noProof/>
                    <w:webHidden/>
                  </w:rPr>
                  <w:t>97</w:t>
                </w:r>
                <w:r w:rsidR="00053676">
                  <w:rPr>
                    <w:noProof/>
                    <w:webHidden/>
                  </w:rPr>
                  <w:fldChar w:fldCharType="end"/>
                </w:r>
              </w:hyperlink>
            </w:p>
            <w:p w14:paraId="797049E5" w14:textId="77777777" w:rsidR="00053676" w:rsidRDefault="0007343E">
              <w:pPr>
                <w:pStyle w:val="Sumrio3"/>
                <w:tabs>
                  <w:tab w:val="left" w:pos="1100"/>
                  <w:tab w:val="right" w:leader="dot" w:pos="9350"/>
                </w:tabs>
                <w:rPr>
                  <w:rFonts w:asciiTheme="minorHAnsi" w:eastAsiaTheme="minorEastAsia" w:hAnsiTheme="minorHAnsi"/>
                  <w:noProof/>
                  <w:color w:val="auto"/>
                  <w:spacing w:val="0"/>
                  <w:sz w:val="22"/>
                  <w:szCs w:val="22"/>
                  <w:lang w:val="pt-BR" w:eastAsia="pt-BR"/>
                </w:rPr>
              </w:pPr>
              <w:hyperlink w:anchor="_Toc372877243" w:history="1">
                <w:r w:rsidR="00053676" w:rsidRPr="008B64E7">
                  <w:rPr>
                    <w:rStyle w:val="Hyperlink"/>
                    <w:noProof/>
                  </w:rPr>
                  <w:t>8.2.8</w:t>
                </w:r>
                <w:r w:rsidR="00053676">
                  <w:rPr>
                    <w:rFonts w:asciiTheme="minorHAnsi" w:eastAsiaTheme="minorEastAsia" w:hAnsiTheme="minorHAnsi"/>
                    <w:noProof/>
                    <w:color w:val="auto"/>
                    <w:spacing w:val="0"/>
                    <w:sz w:val="22"/>
                    <w:szCs w:val="22"/>
                    <w:lang w:val="pt-BR" w:eastAsia="pt-BR"/>
                  </w:rPr>
                  <w:tab/>
                </w:r>
                <w:r w:rsidR="00053676" w:rsidRPr="008B64E7">
                  <w:rPr>
                    <w:rStyle w:val="Hyperlink"/>
                    <w:noProof/>
                  </w:rPr>
                  <w:t>Business</w:t>
                </w:r>
                <w:r w:rsidR="00053676">
                  <w:rPr>
                    <w:noProof/>
                    <w:webHidden/>
                  </w:rPr>
                  <w:tab/>
                </w:r>
                <w:r w:rsidR="00053676">
                  <w:rPr>
                    <w:noProof/>
                    <w:webHidden/>
                  </w:rPr>
                  <w:fldChar w:fldCharType="begin"/>
                </w:r>
                <w:r w:rsidR="00053676">
                  <w:rPr>
                    <w:noProof/>
                    <w:webHidden/>
                  </w:rPr>
                  <w:instrText xml:space="preserve"> PAGEREF _Toc372877243 \h </w:instrText>
                </w:r>
                <w:r w:rsidR="00053676">
                  <w:rPr>
                    <w:noProof/>
                    <w:webHidden/>
                  </w:rPr>
                </w:r>
                <w:r w:rsidR="00053676">
                  <w:rPr>
                    <w:noProof/>
                    <w:webHidden/>
                  </w:rPr>
                  <w:fldChar w:fldCharType="separate"/>
                </w:r>
                <w:r w:rsidR="00053676">
                  <w:rPr>
                    <w:noProof/>
                    <w:webHidden/>
                  </w:rPr>
                  <w:t>100</w:t>
                </w:r>
                <w:r w:rsidR="00053676">
                  <w:rPr>
                    <w:noProof/>
                    <w:webHidden/>
                  </w:rPr>
                  <w:fldChar w:fldCharType="end"/>
                </w:r>
              </w:hyperlink>
            </w:p>
            <w:p w14:paraId="63CFDF29" w14:textId="77777777" w:rsidR="00053676" w:rsidRDefault="0007343E">
              <w:pPr>
                <w:pStyle w:val="Sumrio2"/>
                <w:rPr>
                  <w:rFonts w:asciiTheme="minorHAnsi" w:hAnsiTheme="minorHAnsi"/>
                  <w:noProof/>
                  <w:sz w:val="22"/>
                  <w:lang w:eastAsia="pt-BR"/>
                </w:rPr>
              </w:pPr>
              <w:hyperlink w:anchor="_Toc372877244" w:history="1">
                <w:r w:rsidR="00053676" w:rsidRPr="008B64E7">
                  <w:rPr>
                    <w:rStyle w:val="Hyperlink"/>
                    <w:noProof/>
                  </w:rPr>
                  <w:t>8.3</w:t>
                </w:r>
                <w:r w:rsidR="00053676">
                  <w:rPr>
                    <w:rFonts w:asciiTheme="minorHAnsi" w:hAnsiTheme="minorHAnsi"/>
                    <w:noProof/>
                    <w:sz w:val="22"/>
                    <w:lang w:eastAsia="pt-BR"/>
                  </w:rPr>
                  <w:tab/>
                </w:r>
                <w:r w:rsidR="00053676" w:rsidRPr="008B64E7">
                  <w:rPr>
                    <w:rStyle w:val="Hyperlink"/>
                    <w:noProof/>
                  </w:rPr>
                  <w:t>Teste Integrado</w:t>
                </w:r>
                <w:r w:rsidR="00053676">
                  <w:rPr>
                    <w:noProof/>
                    <w:webHidden/>
                  </w:rPr>
                  <w:tab/>
                </w:r>
                <w:r w:rsidR="00053676">
                  <w:rPr>
                    <w:noProof/>
                    <w:webHidden/>
                  </w:rPr>
                  <w:fldChar w:fldCharType="begin"/>
                </w:r>
                <w:r w:rsidR="00053676">
                  <w:rPr>
                    <w:noProof/>
                    <w:webHidden/>
                  </w:rPr>
                  <w:instrText xml:space="preserve"> PAGEREF _Toc372877244 \h </w:instrText>
                </w:r>
                <w:r w:rsidR="00053676">
                  <w:rPr>
                    <w:noProof/>
                    <w:webHidden/>
                  </w:rPr>
                </w:r>
                <w:r w:rsidR="00053676">
                  <w:rPr>
                    <w:noProof/>
                    <w:webHidden/>
                  </w:rPr>
                  <w:fldChar w:fldCharType="separate"/>
                </w:r>
                <w:r w:rsidR="00053676">
                  <w:rPr>
                    <w:noProof/>
                    <w:webHidden/>
                  </w:rPr>
                  <w:t>103</w:t>
                </w:r>
                <w:r w:rsidR="00053676">
                  <w:rPr>
                    <w:noProof/>
                    <w:webHidden/>
                  </w:rPr>
                  <w:fldChar w:fldCharType="end"/>
                </w:r>
              </w:hyperlink>
            </w:p>
            <w:p w14:paraId="38B1033C" w14:textId="77777777" w:rsidR="00053676" w:rsidRDefault="0007343E">
              <w:pPr>
                <w:pStyle w:val="Sumrio1"/>
                <w:rPr>
                  <w:rFonts w:asciiTheme="minorHAnsi" w:hAnsiTheme="minorHAnsi"/>
                  <w:sz w:val="22"/>
                  <w:lang w:eastAsia="pt-BR"/>
                </w:rPr>
              </w:pPr>
              <w:hyperlink w:anchor="_Toc372877245" w:history="1">
                <w:r w:rsidR="00053676" w:rsidRPr="008B64E7">
                  <w:rPr>
                    <w:rStyle w:val="Hyperlink"/>
                  </w:rPr>
                  <w:t>9</w:t>
                </w:r>
                <w:r w:rsidR="00053676">
                  <w:rPr>
                    <w:rFonts w:asciiTheme="minorHAnsi" w:hAnsiTheme="minorHAnsi"/>
                    <w:sz w:val="22"/>
                    <w:lang w:eastAsia="pt-BR"/>
                  </w:rPr>
                  <w:tab/>
                </w:r>
                <w:r w:rsidR="00053676" w:rsidRPr="008B64E7">
                  <w:rPr>
                    <w:rStyle w:val="Hyperlink"/>
                  </w:rPr>
                  <w:t>Governança</w:t>
                </w:r>
                <w:r w:rsidR="00053676">
                  <w:rPr>
                    <w:webHidden/>
                  </w:rPr>
                  <w:tab/>
                </w:r>
                <w:r w:rsidR="00053676">
                  <w:rPr>
                    <w:webHidden/>
                  </w:rPr>
                  <w:fldChar w:fldCharType="begin"/>
                </w:r>
                <w:r w:rsidR="00053676">
                  <w:rPr>
                    <w:webHidden/>
                  </w:rPr>
                  <w:instrText xml:space="preserve"> PAGEREF _Toc372877245 \h </w:instrText>
                </w:r>
                <w:r w:rsidR="00053676">
                  <w:rPr>
                    <w:webHidden/>
                  </w:rPr>
                </w:r>
                <w:r w:rsidR="00053676">
                  <w:rPr>
                    <w:webHidden/>
                  </w:rPr>
                  <w:fldChar w:fldCharType="separate"/>
                </w:r>
                <w:r w:rsidR="00053676">
                  <w:rPr>
                    <w:webHidden/>
                  </w:rPr>
                  <w:t>110</w:t>
                </w:r>
                <w:r w:rsidR="00053676">
                  <w:rPr>
                    <w:webHidden/>
                  </w:rPr>
                  <w:fldChar w:fldCharType="end"/>
                </w:r>
              </w:hyperlink>
            </w:p>
            <w:p w14:paraId="79D5D861" w14:textId="77777777" w:rsidR="00053676" w:rsidRDefault="0007343E">
              <w:pPr>
                <w:pStyle w:val="Sumrio2"/>
                <w:rPr>
                  <w:rFonts w:asciiTheme="minorHAnsi" w:hAnsiTheme="minorHAnsi"/>
                  <w:noProof/>
                  <w:sz w:val="22"/>
                  <w:lang w:eastAsia="pt-BR"/>
                </w:rPr>
              </w:pPr>
              <w:hyperlink w:anchor="_Toc372877246" w:history="1">
                <w:r w:rsidR="00053676" w:rsidRPr="008B64E7">
                  <w:rPr>
                    <w:rStyle w:val="Hyperlink"/>
                    <w:noProof/>
                  </w:rPr>
                  <w:t>9.1</w:t>
                </w:r>
                <w:r w:rsidR="00053676">
                  <w:rPr>
                    <w:rFonts w:asciiTheme="minorHAnsi" w:hAnsiTheme="minorHAnsi"/>
                    <w:noProof/>
                    <w:sz w:val="22"/>
                    <w:lang w:eastAsia="pt-BR"/>
                  </w:rPr>
                  <w:tab/>
                </w:r>
                <w:r w:rsidR="00053676" w:rsidRPr="008B64E7">
                  <w:rPr>
                    <w:rStyle w:val="Hyperlink"/>
                    <w:noProof/>
                  </w:rPr>
                  <w:t>Versionamento</w:t>
                </w:r>
                <w:r w:rsidR="00053676">
                  <w:rPr>
                    <w:noProof/>
                    <w:webHidden/>
                  </w:rPr>
                  <w:tab/>
                </w:r>
                <w:r w:rsidR="00053676">
                  <w:rPr>
                    <w:noProof/>
                    <w:webHidden/>
                  </w:rPr>
                  <w:fldChar w:fldCharType="begin"/>
                </w:r>
                <w:r w:rsidR="00053676">
                  <w:rPr>
                    <w:noProof/>
                    <w:webHidden/>
                  </w:rPr>
                  <w:instrText xml:space="preserve"> PAGEREF _Toc372877246 \h </w:instrText>
                </w:r>
                <w:r w:rsidR="00053676">
                  <w:rPr>
                    <w:noProof/>
                    <w:webHidden/>
                  </w:rPr>
                </w:r>
                <w:r w:rsidR="00053676">
                  <w:rPr>
                    <w:noProof/>
                    <w:webHidden/>
                  </w:rPr>
                  <w:fldChar w:fldCharType="separate"/>
                </w:r>
                <w:r w:rsidR="00053676">
                  <w:rPr>
                    <w:noProof/>
                    <w:webHidden/>
                  </w:rPr>
                  <w:t>110</w:t>
                </w:r>
                <w:r w:rsidR="00053676">
                  <w:rPr>
                    <w:noProof/>
                    <w:webHidden/>
                  </w:rPr>
                  <w:fldChar w:fldCharType="end"/>
                </w:r>
              </w:hyperlink>
            </w:p>
            <w:p w14:paraId="1BDAFB4D" w14:textId="77777777" w:rsidR="00053676" w:rsidRDefault="0007343E">
              <w:pPr>
                <w:pStyle w:val="Sumrio1"/>
                <w:rPr>
                  <w:rFonts w:asciiTheme="minorHAnsi" w:hAnsiTheme="minorHAnsi"/>
                  <w:sz w:val="22"/>
                  <w:lang w:eastAsia="pt-BR"/>
                </w:rPr>
              </w:pPr>
              <w:hyperlink w:anchor="_Toc372877247" w:history="1">
                <w:r w:rsidR="00053676" w:rsidRPr="008B64E7">
                  <w:rPr>
                    <w:rStyle w:val="Hyperlink"/>
                  </w:rPr>
                  <w:t>10</w:t>
                </w:r>
                <w:r w:rsidR="00053676">
                  <w:rPr>
                    <w:rFonts w:asciiTheme="minorHAnsi" w:hAnsiTheme="minorHAnsi"/>
                    <w:sz w:val="22"/>
                    <w:lang w:eastAsia="pt-BR"/>
                  </w:rPr>
                  <w:tab/>
                </w:r>
                <w:r w:rsidR="00053676" w:rsidRPr="008B64E7">
                  <w:rPr>
                    <w:rStyle w:val="Hyperlink"/>
                  </w:rPr>
                  <w:t>Referências</w:t>
                </w:r>
                <w:r w:rsidR="00053676">
                  <w:rPr>
                    <w:webHidden/>
                  </w:rPr>
                  <w:tab/>
                </w:r>
                <w:r w:rsidR="00053676">
                  <w:rPr>
                    <w:webHidden/>
                  </w:rPr>
                  <w:fldChar w:fldCharType="begin"/>
                </w:r>
                <w:r w:rsidR="00053676">
                  <w:rPr>
                    <w:webHidden/>
                  </w:rPr>
                  <w:instrText xml:space="preserve"> PAGEREF _Toc372877247 \h </w:instrText>
                </w:r>
                <w:r w:rsidR="00053676">
                  <w:rPr>
                    <w:webHidden/>
                  </w:rPr>
                </w:r>
                <w:r w:rsidR="00053676">
                  <w:rPr>
                    <w:webHidden/>
                  </w:rPr>
                  <w:fldChar w:fldCharType="separate"/>
                </w:r>
                <w:r w:rsidR="00053676">
                  <w:rPr>
                    <w:webHidden/>
                  </w:rPr>
                  <w:t>111</w:t>
                </w:r>
                <w:r w:rsidR="00053676">
                  <w:rPr>
                    <w:webHidden/>
                  </w:rPr>
                  <w:fldChar w:fldCharType="end"/>
                </w:r>
              </w:hyperlink>
            </w:p>
            <w:p w14:paraId="2832ABD9" w14:textId="4F4C864C" w:rsidR="00792791" w:rsidRPr="004F192E" w:rsidRDefault="00792791">
              <w:r w:rsidRPr="004F192E">
                <w:rPr>
                  <w:b/>
                  <w:bCs/>
                </w:rPr>
                <w:fldChar w:fldCharType="end"/>
              </w:r>
            </w:p>
          </w:sdtContent>
        </w:sdt>
        <w:p w14:paraId="254F9629" w14:textId="77777777" w:rsidR="00C86B4F" w:rsidRDefault="00C86B4F">
          <w:pPr>
            <w:spacing w:before="0" w:after="200"/>
            <w:rPr>
              <w:color w:val="008AC8"/>
              <w:sz w:val="36"/>
            </w:rPr>
          </w:pPr>
          <w:r>
            <w:br w:type="page"/>
          </w:r>
        </w:p>
        <w:p w14:paraId="357C4835" w14:textId="540A2C3A" w:rsidR="00306C0B" w:rsidRDefault="0075663B" w:rsidP="00541417">
          <w:pPr>
            <w:pStyle w:val="CoverSubject"/>
          </w:pPr>
          <w:r w:rsidRPr="004F192E">
            <w:t>Índice de Figuras</w:t>
          </w:r>
        </w:p>
        <w:p w14:paraId="051FF695" w14:textId="77777777" w:rsidR="00053676" w:rsidRDefault="00126DF2">
          <w:pPr>
            <w:pStyle w:val="ndicedeilustraes"/>
            <w:tabs>
              <w:tab w:val="right" w:leader="dot" w:pos="9350"/>
            </w:tabs>
            <w:rPr>
              <w:rFonts w:asciiTheme="minorHAnsi" w:hAnsiTheme="minorHAnsi"/>
              <w:noProof/>
              <w:lang w:eastAsia="pt-BR"/>
            </w:rPr>
          </w:pPr>
          <w:r>
            <w:fldChar w:fldCharType="begin"/>
          </w:r>
          <w:r>
            <w:instrText xml:space="preserve"> TOC \h \z \c "Figura" </w:instrText>
          </w:r>
          <w:r>
            <w:fldChar w:fldCharType="separate"/>
          </w:r>
          <w:hyperlink w:anchor="_Toc372877149" w:history="1">
            <w:r w:rsidR="00053676" w:rsidRPr="00B660F8">
              <w:rPr>
                <w:rStyle w:val="Hyperlink"/>
                <w:noProof/>
              </w:rPr>
              <w:t>Figura 1 Distribuição lógica dos componentes de uma aplicação</w:t>
            </w:r>
            <w:r w:rsidR="00053676">
              <w:rPr>
                <w:noProof/>
                <w:webHidden/>
              </w:rPr>
              <w:tab/>
            </w:r>
            <w:r w:rsidR="00053676">
              <w:rPr>
                <w:noProof/>
                <w:webHidden/>
              </w:rPr>
              <w:fldChar w:fldCharType="begin"/>
            </w:r>
            <w:r w:rsidR="00053676">
              <w:rPr>
                <w:noProof/>
                <w:webHidden/>
              </w:rPr>
              <w:instrText xml:space="preserve"> PAGEREF _Toc372877149 \h </w:instrText>
            </w:r>
            <w:r w:rsidR="00053676">
              <w:rPr>
                <w:noProof/>
                <w:webHidden/>
              </w:rPr>
            </w:r>
            <w:r w:rsidR="00053676">
              <w:rPr>
                <w:noProof/>
                <w:webHidden/>
              </w:rPr>
              <w:fldChar w:fldCharType="separate"/>
            </w:r>
            <w:r w:rsidR="00053676">
              <w:rPr>
                <w:noProof/>
                <w:webHidden/>
              </w:rPr>
              <w:t>7</w:t>
            </w:r>
            <w:r w:rsidR="00053676">
              <w:rPr>
                <w:noProof/>
                <w:webHidden/>
              </w:rPr>
              <w:fldChar w:fldCharType="end"/>
            </w:r>
          </w:hyperlink>
        </w:p>
        <w:p w14:paraId="36436289" w14:textId="77777777" w:rsidR="00053676" w:rsidRDefault="0007343E">
          <w:pPr>
            <w:pStyle w:val="ndicedeilustraes"/>
            <w:tabs>
              <w:tab w:val="right" w:leader="dot" w:pos="9350"/>
            </w:tabs>
            <w:rPr>
              <w:rFonts w:asciiTheme="minorHAnsi" w:hAnsiTheme="minorHAnsi"/>
              <w:noProof/>
              <w:lang w:eastAsia="pt-BR"/>
            </w:rPr>
          </w:pPr>
          <w:hyperlink w:anchor="_Toc372877150" w:history="1">
            <w:r w:rsidR="00053676" w:rsidRPr="00B660F8">
              <w:rPr>
                <w:rStyle w:val="Hyperlink"/>
                <w:noProof/>
              </w:rPr>
              <w:t>Figura 2 Dependência entre camadas e framework</w:t>
            </w:r>
            <w:r w:rsidR="00053676">
              <w:rPr>
                <w:noProof/>
                <w:webHidden/>
              </w:rPr>
              <w:tab/>
            </w:r>
            <w:r w:rsidR="00053676">
              <w:rPr>
                <w:noProof/>
                <w:webHidden/>
              </w:rPr>
              <w:fldChar w:fldCharType="begin"/>
            </w:r>
            <w:r w:rsidR="00053676">
              <w:rPr>
                <w:noProof/>
                <w:webHidden/>
              </w:rPr>
              <w:instrText xml:space="preserve"> PAGEREF _Toc372877150 \h </w:instrText>
            </w:r>
            <w:r w:rsidR="00053676">
              <w:rPr>
                <w:noProof/>
                <w:webHidden/>
              </w:rPr>
            </w:r>
            <w:r w:rsidR="00053676">
              <w:rPr>
                <w:noProof/>
                <w:webHidden/>
              </w:rPr>
              <w:fldChar w:fldCharType="separate"/>
            </w:r>
            <w:r w:rsidR="00053676">
              <w:rPr>
                <w:noProof/>
                <w:webHidden/>
              </w:rPr>
              <w:t>8</w:t>
            </w:r>
            <w:r w:rsidR="00053676">
              <w:rPr>
                <w:noProof/>
                <w:webHidden/>
              </w:rPr>
              <w:fldChar w:fldCharType="end"/>
            </w:r>
          </w:hyperlink>
        </w:p>
        <w:p w14:paraId="5227E248" w14:textId="77777777" w:rsidR="00053676" w:rsidRDefault="0007343E">
          <w:pPr>
            <w:pStyle w:val="ndicedeilustraes"/>
            <w:tabs>
              <w:tab w:val="right" w:leader="dot" w:pos="9350"/>
            </w:tabs>
            <w:rPr>
              <w:rFonts w:asciiTheme="minorHAnsi" w:hAnsiTheme="minorHAnsi"/>
              <w:noProof/>
              <w:lang w:eastAsia="pt-BR"/>
            </w:rPr>
          </w:pPr>
          <w:hyperlink w:anchor="_Toc372877151" w:history="1">
            <w:r w:rsidR="00053676" w:rsidRPr="00B660F8">
              <w:rPr>
                <w:rStyle w:val="Hyperlink"/>
                <w:noProof/>
              </w:rPr>
              <w:t>Figura 3 Principais componentes do bloco Sefaz.Fw.Common</w:t>
            </w:r>
            <w:r w:rsidR="00053676">
              <w:rPr>
                <w:noProof/>
                <w:webHidden/>
              </w:rPr>
              <w:tab/>
            </w:r>
            <w:r w:rsidR="00053676">
              <w:rPr>
                <w:noProof/>
                <w:webHidden/>
              </w:rPr>
              <w:fldChar w:fldCharType="begin"/>
            </w:r>
            <w:r w:rsidR="00053676">
              <w:rPr>
                <w:noProof/>
                <w:webHidden/>
              </w:rPr>
              <w:instrText xml:space="preserve"> PAGEREF _Toc372877151 \h </w:instrText>
            </w:r>
            <w:r w:rsidR="00053676">
              <w:rPr>
                <w:noProof/>
                <w:webHidden/>
              </w:rPr>
            </w:r>
            <w:r w:rsidR="00053676">
              <w:rPr>
                <w:noProof/>
                <w:webHidden/>
              </w:rPr>
              <w:fldChar w:fldCharType="separate"/>
            </w:r>
            <w:r w:rsidR="00053676">
              <w:rPr>
                <w:noProof/>
                <w:webHidden/>
              </w:rPr>
              <w:t>15</w:t>
            </w:r>
            <w:r w:rsidR="00053676">
              <w:rPr>
                <w:noProof/>
                <w:webHidden/>
              </w:rPr>
              <w:fldChar w:fldCharType="end"/>
            </w:r>
          </w:hyperlink>
        </w:p>
        <w:p w14:paraId="5F20CD0E" w14:textId="77777777" w:rsidR="00053676" w:rsidRDefault="0007343E">
          <w:pPr>
            <w:pStyle w:val="ndicedeilustraes"/>
            <w:tabs>
              <w:tab w:val="right" w:leader="dot" w:pos="9350"/>
            </w:tabs>
            <w:rPr>
              <w:rFonts w:asciiTheme="minorHAnsi" w:hAnsiTheme="minorHAnsi"/>
              <w:noProof/>
              <w:lang w:eastAsia="pt-BR"/>
            </w:rPr>
          </w:pPr>
          <w:hyperlink w:anchor="_Toc372877152" w:history="1">
            <w:r w:rsidR="00053676" w:rsidRPr="00B660F8">
              <w:rPr>
                <w:rStyle w:val="Hyperlink"/>
                <w:noProof/>
              </w:rPr>
              <w:t>Figura 4 Sefaz.Fw.Common – Fábrica de providers</w:t>
            </w:r>
            <w:r w:rsidR="00053676">
              <w:rPr>
                <w:noProof/>
                <w:webHidden/>
              </w:rPr>
              <w:tab/>
            </w:r>
            <w:r w:rsidR="00053676">
              <w:rPr>
                <w:noProof/>
                <w:webHidden/>
              </w:rPr>
              <w:fldChar w:fldCharType="begin"/>
            </w:r>
            <w:r w:rsidR="00053676">
              <w:rPr>
                <w:noProof/>
                <w:webHidden/>
              </w:rPr>
              <w:instrText xml:space="preserve"> PAGEREF _Toc372877152 \h </w:instrText>
            </w:r>
            <w:r w:rsidR="00053676">
              <w:rPr>
                <w:noProof/>
                <w:webHidden/>
              </w:rPr>
            </w:r>
            <w:r w:rsidR="00053676">
              <w:rPr>
                <w:noProof/>
                <w:webHidden/>
              </w:rPr>
              <w:fldChar w:fldCharType="separate"/>
            </w:r>
            <w:r w:rsidR="00053676">
              <w:rPr>
                <w:noProof/>
                <w:webHidden/>
              </w:rPr>
              <w:t>16</w:t>
            </w:r>
            <w:r w:rsidR="00053676">
              <w:rPr>
                <w:noProof/>
                <w:webHidden/>
              </w:rPr>
              <w:fldChar w:fldCharType="end"/>
            </w:r>
          </w:hyperlink>
        </w:p>
        <w:p w14:paraId="08677751" w14:textId="77777777" w:rsidR="00053676" w:rsidRDefault="0007343E">
          <w:pPr>
            <w:pStyle w:val="ndicedeilustraes"/>
            <w:tabs>
              <w:tab w:val="right" w:leader="dot" w:pos="9350"/>
            </w:tabs>
            <w:rPr>
              <w:rFonts w:asciiTheme="minorHAnsi" w:hAnsiTheme="minorHAnsi"/>
              <w:noProof/>
              <w:lang w:eastAsia="pt-BR"/>
            </w:rPr>
          </w:pPr>
          <w:hyperlink w:anchor="_Toc372877153" w:history="1">
            <w:r w:rsidR="00053676" w:rsidRPr="00B660F8">
              <w:rPr>
                <w:rStyle w:val="Hyperlink"/>
                <w:noProof/>
                <w:lang w:val="en-US"/>
              </w:rPr>
              <w:t>Figura 5 Sefaz.Fw.Common – ConfigManager</w:t>
            </w:r>
            <w:r w:rsidR="00053676">
              <w:rPr>
                <w:noProof/>
                <w:webHidden/>
              </w:rPr>
              <w:tab/>
            </w:r>
            <w:r w:rsidR="00053676">
              <w:rPr>
                <w:noProof/>
                <w:webHidden/>
              </w:rPr>
              <w:fldChar w:fldCharType="begin"/>
            </w:r>
            <w:r w:rsidR="00053676">
              <w:rPr>
                <w:noProof/>
                <w:webHidden/>
              </w:rPr>
              <w:instrText xml:space="preserve"> PAGEREF _Toc372877153 \h </w:instrText>
            </w:r>
            <w:r w:rsidR="00053676">
              <w:rPr>
                <w:noProof/>
                <w:webHidden/>
              </w:rPr>
            </w:r>
            <w:r w:rsidR="00053676">
              <w:rPr>
                <w:noProof/>
                <w:webHidden/>
              </w:rPr>
              <w:fldChar w:fldCharType="separate"/>
            </w:r>
            <w:r w:rsidR="00053676">
              <w:rPr>
                <w:noProof/>
                <w:webHidden/>
              </w:rPr>
              <w:t>17</w:t>
            </w:r>
            <w:r w:rsidR="00053676">
              <w:rPr>
                <w:noProof/>
                <w:webHidden/>
              </w:rPr>
              <w:fldChar w:fldCharType="end"/>
            </w:r>
          </w:hyperlink>
        </w:p>
        <w:p w14:paraId="0459211E" w14:textId="77777777" w:rsidR="00053676" w:rsidRDefault="0007343E">
          <w:pPr>
            <w:pStyle w:val="ndicedeilustraes"/>
            <w:tabs>
              <w:tab w:val="right" w:leader="dot" w:pos="9350"/>
            </w:tabs>
            <w:rPr>
              <w:rFonts w:asciiTheme="minorHAnsi" w:hAnsiTheme="minorHAnsi"/>
              <w:noProof/>
              <w:lang w:eastAsia="pt-BR"/>
            </w:rPr>
          </w:pPr>
          <w:hyperlink w:anchor="_Toc372877154" w:history="1">
            <w:r w:rsidR="00053676" w:rsidRPr="00B660F8">
              <w:rPr>
                <w:rStyle w:val="Hyperlink"/>
                <w:noProof/>
              </w:rPr>
              <w:t>Figura 6 Classes para manipulação de entidades</w:t>
            </w:r>
            <w:r w:rsidR="00053676">
              <w:rPr>
                <w:noProof/>
                <w:webHidden/>
              </w:rPr>
              <w:tab/>
            </w:r>
            <w:r w:rsidR="00053676">
              <w:rPr>
                <w:noProof/>
                <w:webHidden/>
              </w:rPr>
              <w:fldChar w:fldCharType="begin"/>
            </w:r>
            <w:r w:rsidR="00053676">
              <w:rPr>
                <w:noProof/>
                <w:webHidden/>
              </w:rPr>
              <w:instrText xml:space="preserve"> PAGEREF _Toc372877154 \h </w:instrText>
            </w:r>
            <w:r w:rsidR="00053676">
              <w:rPr>
                <w:noProof/>
                <w:webHidden/>
              </w:rPr>
            </w:r>
            <w:r w:rsidR="00053676">
              <w:rPr>
                <w:noProof/>
                <w:webHidden/>
              </w:rPr>
              <w:fldChar w:fldCharType="separate"/>
            </w:r>
            <w:r w:rsidR="00053676">
              <w:rPr>
                <w:noProof/>
                <w:webHidden/>
              </w:rPr>
              <w:t>18</w:t>
            </w:r>
            <w:r w:rsidR="00053676">
              <w:rPr>
                <w:noProof/>
                <w:webHidden/>
              </w:rPr>
              <w:fldChar w:fldCharType="end"/>
            </w:r>
          </w:hyperlink>
        </w:p>
        <w:p w14:paraId="6A582256" w14:textId="77777777" w:rsidR="00053676" w:rsidRDefault="0007343E">
          <w:pPr>
            <w:pStyle w:val="ndicedeilustraes"/>
            <w:tabs>
              <w:tab w:val="right" w:leader="dot" w:pos="9350"/>
            </w:tabs>
            <w:rPr>
              <w:rFonts w:asciiTheme="minorHAnsi" w:hAnsiTheme="minorHAnsi"/>
              <w:noProof/>
              <w:lang w:eastAsia="pt-BR"/>
            </w:rPr>
          </w:pPr>
          <w:hyperlink w:anchor="_Toc372877155" w:history="1">
            <w:r w:rsidR="00053676" w:rsidRPr="00B660F8">
              <w:rPr>
                <w:rStyle w:val="Hyperlink"/>
                <w:noProof/>
              </w:rPr>
              <w:t>Figura 7 Classes base para tratamento de exceção</w:t>
            </w:r>
            <w:r w:rsidR="00053676">
              <w:rPr>
                <w:noProof/>
                <w:webHidden/>
              </w:rPr>
              <w:tab/>
            </w:r>
            <w:r w:rsidR="00053676">
              <w:rPr>
                <w:noProof/>
                <w:webHidden/>
              </w:rPr>
              <w:fldChar w:fldCharType="begin"/>
            </w:r>
            <w:r w:rsidR="00053676">
              <w:rPr>
                <w:noProof/>
                <w:webHidden/>
              </w:rPr>
              <w:instrText xml:space="preserve"> PAGEREF _Toc372877155 \h </w:instrText>
            </w:r>
            <w:r w:rsidR="00053676">
              <w:rPr>
                <w:noProof/>
                <w:webHidden/>
              </w:rPr>
            </w:r>
            <w:r w:rsidR="00053676">
              <w:rPr>
                <w:noProof/>
                <w:webHidden/>
              </w:rPr>
              <w:fldChar w:fldCharType="separate"/>
            </w:r>
            <w:r w:rsidR="00053676">
              <w:rPr>
                <w:noProof/>
                <w:webHidden/>
              </w:rPr>
              <w:t>18</w:t>
            </w:r>
            <w:r w:rsidR="00053676">
              <w:rPr>
                <w:noProof/>
                <w:webHidden/>
              </w:rPr>
              <w:fldChar w:fldCharType="end"/>
            </w:r>
          </w:hyperlink>
        </w:p>
        <w:p w14:paraId="522A1E0C" w14:textId="77777777" w:rsidR="00053676" w:rsidRDefault="0007343E">
          <w:pPr>
            <w:pStyle w:val="ndicedeilustraes"/>
            <w:tabs>
              <w:tab w:val="right" w:leader="dot" w:pos="9350"/>
            </w:tabs>
            <w:rPr>
              <w:rFonts w:asciiTheme="minorHAnsi" w:hAnsiTheme="minorHAnsi"/>
              <w:noProof/>
              <w:lang w:eastAsia="pt-BR"/>
            </w:rPr>
          </w:pPr>
          <w:hyperlink w:anchor="_Toc372877156" w:history="1">
            <w:r w:rsidR="00053676" w:rsidRPr="00B660F8">
              <w:rPr>
                <w:rStyle w:val="Hyperlink"/>
                <w:noProof/>
              </w:rPr>
              <w:t>Figura 8 Principais componentes da camada Sefaz.Fw.Business</w:t>
            </w:r>
            <w:r w:rsidR="00053676">
              <w:rPr>
                <w:noProof/>
                <w:webHidden/>
              </w:rPr>
              <w:tab/>
            </w:r>
            <w:r w:rsidR="00053676">
              <w:rPr>
                <w:noProof/>
                <w:webHidden/>
              </w:rPr>
              <w:fldChar w:fldCharType="begin"/>
            </w:r>
            <w:r w:rsidR="00053676">
              <w:rPr>
                <w:noProof/>
                <w:webHidden/>
              </w:rPr>
              <w:instrText xml:space="preserve"> PAGEREF _Toc372877156 \h </w:instrText>
            </w:r>
            <w:r w:rsidR="00053676">
              <w:rPr>
                <w:noProof/>
                <w:webHidden/>
              </w:rPr>
            </w:r>
            <w:r w:rsidR="00053676">
              <w:rPr>
                <w:noProof/>
                <w:webHidden/>
              </w:rPr>
              <w:fldChar w:fldCharType="separate"/>
            </w:r>
            <w:r w:rsidR="00053676">
              <w:rPr>
                <w:noProof/>
                <w:webHidden/>
              </w:rPr>
              <w:t>20</w:t>
            </w:r>
            <w:r w:rsidR="00053676">
              <w:rPr>
                <w:noProof/>
                <w:webHidden/>
              </w:rPr>
              <w:fldChar w:fldCharType="end"/>
            </w:r>
          </w:hyperlink>
        </w:p>
        <w:p w14:paraId="34CFA646" w14:textId="77777777" w:rsidR="00053676" w:rsidRDefault="0007343E">
          <w:pPr>
            <w:pStyle w:val="ndicedeilustraes"/>
            <w:tabs>
              <w:tab w:val="right" w:leader="dot" w:pos="9350"/>
            </w:tabs>
            <w:rPr>
              <w:rFonts w:asciiTheme="minorHAnsi" w:hAnsiTheme="minorHAnsi"/>
              <w:noProof/>
              <w:lang w:eastAsia="pt-BR"/>
            </w:rPr>
          </w:pPr>
          <w:hyperlink w:anchor="_Toc372877157" w:history="1">
            <w:r w:rsidR="00053676" w:rsidRPr="00B660F8">
              <w:rPr>
                <w:rStyle w:val="Hyperlink"/>
                <w:noProof/>
              </w:rPr>
              <w:t>Figura 9 Principais componentes da camada Sefaz.Fw.Data</w:t>
            </w:r>
            <w:r w:rsidR="00053676">
              <w:rPr>
                <w:noProof/>
                <w:webHidden/>
              </w:rPr>
              <w:tab/>
            </w:r>
            <w:r w:rsidR="00053676">
              <w:rPr>
                <w:noProof/>
                <w:webHidden/>
              </w:rPr>
              <w:fldChar w:fldCharType="begin"/>
            </w:r>
            <w:r w:rsidR="00053676">
              <w:rPr>
                <w:noProof/>
                <w:webHidden/>
              </w:rPr>
              <w:instrText xml:space="preserve"> PAGEREF _Toc372877157 \h </w:instrText>
            </w:r>
            <w:r w:rsidR="00053676">
              <w:rPr>
                <w:noProof/>
                <w:webHidden/>
              </w:rPr>
            </w:r>
            <w:r w:rsidR="00053676">
              <w:rPr>
                <w:noProof/>
                <w:webHidden/>
              </w:rPr>
              <w:fldChar w:fldCharType="separate"/>
            </w:r>
            <w:r w:rsidR="00053676">
              <w:rPr>
                <w:noProof/>
                <w:webHidden/>
              </w:rPr>
              <w:t>21</w:t>
            </w:r>
            <w:r w:rsidR="00053676">
              <w:rPr>
                <w:noProof/>
                <w:webHidden/>
              </w:rPr>
              <w:fldChar w:fldCharType="end"/>
            </w:r>
          </w:hyperlink>
        </w:p>
        <w:p w14:paraId="1D2AA532" w14:textId="77777777" w:rsidR="00053676" w:rsidRDefault="0007343E">
          <w:pPr>
            <w:pStyle w:val="ndicedeilustraes"/>
            <w:tabs>
              <w:tab w:val="right" w:leader="dot" w:pos="9350"/>
            </w:tabs>
            <w:rPr>
              <w:rFonts w:asciiTheme="minorHAnsi" w:hAnsiTheme="minorHAnsi"/>
              <w:noProof/>
              <w:lang w:eastAsia="pt-BR"/>
            </w:rPr>
          </w:pPr>
          <w:hyperlink w:anchor="_Toc372877158" w:history="1">
            <w:r w:rsidR="00053676" w:rsidRPr="00B660F8">
              <w:rPr>
                <w:rStyle w:val="Hyperlink"/>
                <w:noProof/>
              </w:rPr>
              <w:t>Figura 10 Arquitetura física do bloco Audit</w:t>
            </w:r>
            <w:r w:rsidR="00053676">
              <w:rPr>
                <w:noProof/>
                <w:webHidden/>
              </w:rPr>
              <w:tab/>
            </w:r>
            <w:r w:rsidR="00053676">
              <w:rPr>
                <w:noProof/>
                <w:webHidden/>
              </w:rPr>
              <w:fldChar w:fldCharType="begin"/>
            </w:r>
            <w:r w:rsidR="00053676">
              <w:rPr>
                <w:noProof/>
                <w:webHidden/>
              </w:rPr>
              <w:instrText xml:space="preserve"> PAGEREF _Toc372877158 \h </w:instrText>
            </w:r>
            <w:r w:rsidR="00053676">
              <w:rPr>
                <w:noProof/>
                <w:webHidden/>
              </w:rPr>
            </w:r>
            <w:r w:rsidR="00053676">
              <w:rPr>
                <w:noProof/>
                <w:webHidden/>
              </w:rPr>
              <w:fldChar w:fldCharType="separate"/>
            </w:r>
            <w:r w:rsidR="00053676">
              <w:rPr>
                <w:noProof/>
                <w:webHidden/>
              </w:rPr>
              <w:t>25</w:t>
            </w:r>
            <w:r w:rsidR="00053676">
              <w:rPr>
                <w:noProof/>
                <w:webHidden/>
              </w:rPr>
              <w:fldChar w:fldCharType="end"/>
            </w:r>
          </w:hyperlink>
        </w:p>
        <w:p w14:paraId="081039DF" w14:textId="77777777" w:rsidR="00053676" w:rsidRDefault="0007343E">
          <w:pPr>
            <w:pStyle w:val="ndicedeilustraes"/>
            <w:tabs>
              <w:tab w:val="right" w:leader="dot" w:pos="9350"/>
            </w:tabs>
            <w:rPr>
              <w:rFonts w:asciiTheme="minorHAnsi" w:hAnsiTheme="minorHAnsi"/>
              <w:noProof/>
              <w:lang w:eastAsia="pt-BR"/>
            </w:rPr>
          </w:pPr>
          <w:hyperlink w:anchor="_Toc372877159" w:history="1">
            <w:r w:rsidR="00053676" w:rsidRPr="00B660F8">
              <w:rPr>
                <w:rStyle w:val="Hyperlink"/>
                <w:noProof/>
              </w:rPr>
              <w:t>Figura 11 Principais componentes do bloco Cache</w:t>
            </w:r>
            <w:r w:rsidR="00053676">
              <w:rPr>
                <w:noProof/>
                <w:webHidden/>
              </w:rPr>
              <w:tab/>
            </w:r>
            <w:r w:rsidR="00053676">
              <w:rPr>
                <w:noProof/>
                <w:webHidden/>
              </w:rPr>
              <w:fldChar w:fldCharType="begin"/>
            </w:r>
            <w:r w:rsidR="00053676">
              <w:rPr>
                <w:noProof/>
                <w:webHidden/>
              </w:rPr>
              <w:instrText xml:space="preserve"> PAGEREF _Toc372877159 \h </w:instrText>
            </w:r>
            <w:r w:rsidR="00053676">
              <w:rPr>
                <w:noProof/>
                <w:webHidden/>
              </w:rPr>
            </w:r>
            <w:r w:rsidR="00053676">
              <w:rPr>
                <w:noProof/>
                <w:webHidden/>
              </w:rPr>
              <w:fldChar w:fldCharType="separate"/>
            </w:r>
            <w:r w:rsidR="00053676">
              <w:rPr>
                <w:noProof/>
                <w:webHidden/>
              </w:rPr>
              <w:t>30</w:t>
            </w:r>
            <w:r w:rsidR="00053676">
              <w:rPr>
                <w:noProof/>
                <w:webHidden/>
              </w:rPr>
              <w:fldChar w:fldCharType="end"/>
            </w:r>
          </w:hyperlink>
        </w:p>
        <w:p w14:paraId="7188D728" w14:textId="77777777" w:rsidR="00053676" w:rsidRDefault="0007343E">
          <w:pPr>
            <w:pStyle w:val="ndicedeilustraes"/>
            <w:tabs>
              <w:tab w:val="right" w:leader="dot" w:pos="9350"/>
            </w:tabs>
            <w:rPr>
              <w:rFonts w:asciiTheme="minorHAnsi" w:hAnsiTheme="minorHAnsi"/>
              <w:noProof/>
              <w:lang w:eastAsia="pt-BR"/>
            </w:rPr>
          </w:pPr>
          <w:hyperlink w:anchor="_Toc372877160" w:history="1">
            <w:r w:rsidR="00053676" w:rsidRPr="00B660F8">
              <w:rPr>
                <w:rStyle w:val="Hyperlink"/>
                <w:noProof/>
              </w:rPr>
              <w:t>Figura 12 Estrutura física do bloco Config</w:t>
            </w:r>
            <w:r w:rsidR="00053676">
              <w:rPr>
                <w:noProof/>
                <w:webHidden/>
              </w:rPr>
              <w:tab/>
            </w:r>
            <w:r w:rsidR="00053676">
              <w:rPr>
                <w:noProof/>
                <w:webHidden/>
              </w:rPr>
              <w:fldChar w:fldCharType="begin"/>
            </w:r>
            <w:r w:rsidR="00053676">
              <w:rPr>
                <w:noProof/>
                <w:webHidden/>
              </w:rPr>
              <w:instrText xml:space="preserve"> PAGEREF _Toc372877160 \h </w:instrText>
            </w:r>
            <w:r w:rsidR="00053676">
              <w:rPr>
                <w:noProof/>
                <w:webHidden/>
              </w:rPr>
            </w:r>
            <w:r w:rsidR="00053676">
              <w:rPr>
                <w:noProof/>
                <w:webHidden/>
              </w:rPr>
              <w:fldChar w:fldCharType="separate"/>
            </w:r>
            <w:r w:rsidR="00053676">
              <w:rPr>
                <w:noProof/>
                <w:webHidden/>
              </w:rPr>
              <w:t>32</w:t>
            </w:r>
            <w:r w:rsidR="00053676">
              <w:rPr>
                <w:noProof/>
                <w:webHidden/>
              </w:rPr>
              <w:fldChar w:fldCharType="end"/>
            </w:r>
          </w:hyperlink>
        </w:p>
        <w:p w14:paraId="29B30DBF" w14:textId="77777777" w:rsidR="00053676" w:rsidRDefault="0007343E">
          <w:pPr>
            <w:pStyle w:val="ndicedeilustraes"/>
            <w:tabs>
              <w:tab w:val="right" w:leader="dot" w:pos="9350"/>
            </w:tabs>
            <w:rPr>
              <w:rFonts w:asciiTheme="minorHAnsi" w:hAnsiTheme="minorHAnsi"/>
              <w:noProof/>
              <w:lang w:eastAsia="pt-BR"/>
            </w:rPr>
          </w:pPr>
          <w:hyperlink w:anchor="_Toc372877161" w:history="1">
            <w:r w:rsidR="00053676" w:rsidRPr="00B660F8">
              <w:rPr>
                <w:rStyle w:val="Hyperlink"/>
                <w:noProof/>
              </w:rPr>
              <w:t>Figura 13 Estrutura física do bloco Exception Handling</w:t>
            </w:r>
            <w:r w:rsidR="00053676">
              <w:rPr>
                <w:noProof/>
                <w:webHidden/>
              </w:rPr>
              <w:tab/>
            </w:r>
            <w:r w:rsidR="00053676">
              <w:rPr>
                <w:noProof/>
                <w:webHidden/>
              </w:rPr>
              <w:fldChar w:fldCharType="begin"/>
            </w:r>
            <w:r w:rsidR="00053676">
              <w:rPr>
                <w:noProof/>
                <w:webHidden/>
              </w:rPr>
              <w:instrText xml:space="preserve"> PAGEREF _Toc372877161 \h </w:instrText>
            </w:r>
            <w:r w:rsidR="00053676">
              <w:rPr>
                <w:noProof/>
                <w:webHidden/>
              </w:rPr>
            </w:r>
            <w:r w:rsidR="00053676">
              <w:rPr>
                <w:noProof/>
                <w:webHidden/>
              </w:rPr>
              <w:fldChar w:fldCharType="separate"/>
            </w:r>
            <w:r w:rsidR="00053676">
              <w:rPr>
                <w:noProof/>
                <w:webHidden/>
              </w:rPr>
              <w:t>35</w:t>
            </w:r>
            <w:r w:rsidR="00053676">
              <w:rPr>
                <w:noProof/>
                <w:webHidden/>
              </w:rPr>
              <w:fldChar w:fldCharType="end"/>
            </w:r>
          </w:hyperlink>
        </w:p>
        <w:p w14:paraId="552327BC" w14:textId="77777777" w:rsidR="00053676" w:rsidRDefault="0007343E">
          <w:pPr>
            <w:pStyle w:val="ndicedeilustraes"/>
            <w:tabs>
              <w:tab w:val="right" w:leader="dot" w:pos="9350"/>
            </w:tabs>
            <w:rPr>
              <w:rFonts w:asciiTheme="minorHAnsi" w:hAnsiTheme="minorHAnsi"/>
              <w:noProof/>
              <w:lang w:eastAsia="pt-BR"/>
            </w:rPr>
          </w:pPr>
          <w:hyperlink w:anchor="_Toc372877162" w:history="1">
            <w:r w:rsidR="00053676" w:rsidRPr="00B660F8">
              <w:rPr>
                <w:rStyle w:val="Hyperlink"/>
                <w:noProof/>
              </w:rPr>
              <w:t>Figura 14 Arquitetura física do bloco Log</w:t>
            </w:r>
            <w:r w:rsidR="00053676">
              <w:rPr>
                <w:noProof/>
                <w:webHidden/>
              </w:rPr>
              <w:tab/>
            </w:r>
            <w:r w:rsidR="00053676">
              <w:rPr>
                <w:noProof/>
                <w:webHidden/>
              </w:rPr>
              <w:fldChar w:fldCharType="begin"/>
            </w:r>
            <w:r w:rsidR="00053676">
              <w:rPr>
                <w:noProof/>
                <w:webHidden/>
              </w:rPr>
              <w:instrText xml:space="preserve"> PAGEREF _Toc372877162 \h </w:instrText>
            </w:r>
            <w:r w:rsidR="00053676">
              <w:rPr>
                <w:noProof/>
                <w:webHidden/>
              </w:rPr>
            </w:r>
            <w:r w:rsidR="00053676">
              <w:rPr>
                <w:noProof/>
                <w:webHidden/>
              </w:rPr>
              <w:fldChar w:fldCharType="separate"/>
            </w:r>
            <w:r w:rsidR="00053676">
              <w:rPr>
                <w:noProof/>
                <w:webHidden/>
              </w:rPr>
              <w:t>38</w:t>
            </w:r>
            <w:r w:rsidR="00053676">
              <w:rPr>
                <w:noProof/>
                <w:webHidden/>
              </w:rPr>
              <w:fldChar w:fldCharType="end"/>
            </w:r>
          </w:hyperlink>
        </w:p>
        <w:p w14:paraId="40B83ED9" w14:textId="77777777" w:rsidR="00053676" w:rsidRDefault="0007343E">
          <w:pPr>
            <w:pStyle w:val="ndicedeilustraes"/>
            <w:tabs>
              <w:tab w:val="right" w:leader="dot" w:pos="9350"/>
            </w:tabs>
            <w:rPr>
              <w:rFonts w:asciiTheme="minorHAnsi" w:hAnsiTheme="minorHAnsi"/>
              <w:noProof/>
              <w:lang w:eastAsia="pt-BR"/>
            </w:rPr>
          </w:pPr>
          <w:hyperlink w:anchor="_Toc372877163" w:history="1">
            <w:r w:rsidR="00053676" w:rsidRPr="00B660F8">
              <w:rPr>
                <w:rStyle w:val="Hyperlink"/>
                <w:noProof/>
              </w:rPr>
              <w:t>Figura 15 Arquitetura física do bloco Security</w:t>
            </w:r>
            <w:r w:rsidR="00053676">
              <w:rPr>
                <w:noProof/>
                <w:webHidden/>
              </w:rPr>
              <w:tab/>
            </w:r>
            <w:r w:rsidR="00053676">
              <w:rPr>
                <w:noProof/>
                <w:webHidden/>
              </w:rPr>
              <w:fldChar w:fldCharType="begin"/>
            </w:r>
            <w:r w:rsidR="00053676">
              <w:rPr>
                <w:noProof/>
                <w:webHidden/>
              </w:rPr>
              <w:instrText xml:space="preserve"> PAGEREF _Toc372877163 \h </w:instrText>
            </w:r>
            <w:r w:rsidR="00053676">
              <w:rPr>
                <w:noProof/>
                <w:webHidden/>
              </w:rPr>
            </w:r>
            <w:r w:rsidR="00053676">
              <w:rPr>
                <w:noProof/>
                <w:webHidden/>
              </w:rPr>
              <w:fldChar w:fldCharType="separate"/>
            </w:r>
            <w:r w:rsidR="00053676">
              <w:rPr>
                <w:noProof/>
                <w:webHidden/>
              </w:rPr>
              <w:t>41</w:t>
            </w:r>
            <w:r w:rsidR="00053676">
              <w:rPr>
                <w:noProof/>
                <w:webHidden/>
              </w:rPr>
              <w:fldChar w:fldCharType="end"/>
            </w:r>
          </w:hyperlink>
        </w:p>
        <w:p w14:paraId="774FE5B8" w14:textId="77777777" w:rsidR="00053676" w:rsidRDefault="0007343E">
          <w:pPr>
            <w:pStyle w:val="ndicedeilustraes"/>
            <w:tabs>
              <w:tab w:val="right" w:leader="dot" w:pos="9350"/>
            </w:tabs>
            <w:rPr>
              <w:rFonts w:asciiTheme="minorHAnsi" w:hAnsiTheme="minorHAnsi"/>
              <w:noProof/>
              <w:lang w:eastAsia="pt-BR"/>
            </w:rPr>
          </w:pPr>
          <w:hyperlink w:anchor="_Toc372877164" w:history="1">
            <w:r w:rsidR="00053676" w:rsidRPr="00B660F8">
              <w:rPr>
                <w:rStyle w:val="Hyperlink"/>
                <w:noProof/>
              </w:rPr>
              <w:t>Figura 16 Arquitetura física do provider LocalSQLCompactProvider (Audit)</w:t>
            </w:r>
            <w:r w:rsidR="00053676">
              <w:rPr>
                <w:noProof/>
                <w:webHidden/>
              </w:rPr>
              <w:tab/>
            </w:r>
            <w:r w:rsidR="00053676">
              <w:rPr>
                <w:noProof/>
                <w:webHidden/>
              </w:rPr>
              <w:fldChar w:fldCharType="begin"/>
            </w:r>
            <w:r w:rsidR="00053676">
              <w:rPr>
                <w:noProof/>
                <w:webHidden/>
              </w:rPr>
              <w:instrText xml:space="preserve"> PAGEREF _Toc372877164 \h </w:instrText>
            </w:r>
            <w:r w:rsidR="00053676">
              <w:rPr>
                <w:noProof/>
                <w:webHidden/>
              </w:rPr>
            </w:r>
            <w:r w:rsidR="00053676">
              <w:rPr>
                <w:noProof/>
                <w:webHidden/>
              </w:rPr>
              <w:fldChar w:fldCharType="separate"/>
            </w:r>
            <w:r w:rsidR="00053676">
              <w:rPr>
                <w:noProof/>
                <w:webHidden/>
              </w:rPr>
              <w:t>44</w:t>
            </w:r>
            <w:r w:rsidR="00053676">
              <w:rPr>
                <w:noProof/>
                <w:webHidden/>
              </w:rPr>
              <w:fldChar w:fldCharType="end"/>
            </w:r>
          </w:hyperlink>
        </w:p>
        <w:p w14:paraId="4F2CAA58" w14:textId="77777777" w:rsidR="00053676" w:rsidRDefault="0007343E">
          <w:pPr>
            <w:pStyle w:val="ndicedeilustraes"/>
            <w:tabs>
              <w:tab w:val="right" w:leader="dot" w:pos="9350"/>
            </w:tabs>
            <w:rPr>
              <w:rFonts w:asciiTheme="minorHAnsi" w:hAnsiTheme="minorHAnsi"/>
              <w:noProof/>
              <w:lang w:eastAsia="pt-BR"/>
            </w:rPr>
          </w:pPr>
          <w:hyperlink w:anchor="_Toc372877165" w:history="1">
            <w:r w:rsidR="00053676" w:rsidRPr="00B660F8">
              <w:rPr>
                <w:rStyle w:val="Hyperlink"/>
                <w:noProof/>
              </w:rPr>
              <w:t>Figura 17 Arquitetura física do provider SQLServerProvider (Audit)</w:t>
            </w:r>
            <w:r w:rsidR="00053676">
              <w:rPr>
                <w:noProof/>
                <w:webHidden/>
              </w:rPr>
              <w:tab/>
            </w:r>
            <w:r w:rsidR="00053676">
              <w:rPr>
                <w:noProof/>
                <w:webHidden/>
              </w:rPr>
              <w:fldChar w:fldCharType="begin"/>
            </w:r>
            <w:r w:rsidR="00053676">
              <w:rPr>
                <w:noProof/>
                <w:webHidden/>
              </w:rPr>
              <w:instrText xml:space="preserve"> PAGEREF _Toc372877165 \h </w:instrText>
            </w:r>
            <w:r w:rsidR="00053676">
              <w:rPr>
                <w:noProof/>
                <w:webHidden/>
              </w:rPr>
            </w:r>
            <w:r w:rsidR="00053676">
              <w:rPr>
                <w:noProof/>
                <w:webHidden/>
              </w:rPr>
              <w:fldChar w:fldCharType="separate"/>
            </w:r>
            <w:r w:rsidR="00053676">
              <w:rPr>
                <w:noProof/>
                <w:webHidden/>
              </w:rPr>
              <w:t>47</w:t>
            </w:r>
            <w:r w:rsidR="00053676">
              <w:rPr>
                <w:noProof/>
                <w:webHidden/>
              </w:rPr>
              <w:fldChar w:fldCharType="end"/>
            </w:r>
          </w:hyperlink>
        </w:p>
        <w:p w14:paraId="7F8FDE63" w14:textId="77777777" w:rsidR="00053676" w:rsidRDefault="0007343E">
          <w:pPr>
            <w:pStyle w:val="ndicedeilustraes"/>
            <w:tabs>
              <w:tab w:val="right" w:leader="dot" w:pos="9350"/>
            </w:tabs>
            <w:rPr>
              <w:rFonts w:asciiTheme="minorHAnsi" w:hAnsiTheme="minorHAnsi"/>
              <w:noProof/>
              <w:lang w:eastAsia="pt-BR"/>
            </w:rPr>
          </w:pPr>
          <w:hyperlink w:anchor="_Toc372877166" w:history="1">
            <w:r w:rsidR="00053676" w:rsidRPr="00B660F8">
              <w:rPr>
                <w:rStyle w:val="Hyperlink"/>
                <w:noProof/>
              </w:rPr>
              <w:t>Figura 18 Arquitetura física do provider ServiceProvider (Audit)</w:t>
            </w:r>
            <w:r w:rsidR="00053676">
              <w:rPr>
                <w:noProof/>
                <w:webHidden/>
              </w:rPr>
              <w:tab/>
            </w:r>
            <w:r w:rsidR="00053676">
              <w:rPr>
                <w:noProof/>
                <w:webHidden/>
              </w:rPr>
              <w:fldChar w:fldCharType="begin"/>
            </w:r>
            <w:r w:rsidR="00053676">
              <w:rPr>
                <w:noProof/>
                <w:webHidden/>
              </w:rPr>
              <w:instrText xml:space="preserve"> PAGEREF _Toc372877166 \h </w:instrText>
            </w:r>
            <w:r w:rsidR="00053676">
              <w:rPr>
                <w:noProof/>
                <w:webHidden/>
              </w:rPr>
            </w:r>
            <w:r w:rsidR="00053676">
              <w:rPr>
                <w:noProof/>
                <w:webHidden/>
              </w:rPr>
              <w:fldChar w:fldCharType="separate"/>
            </w:r>
            <w:r w:rsidR="00053676">
              <w:rPr>
                <w:noProof/>
                <w:webHidden/>
              </w:rPr>
              <w:t>49</w:t>
            </w:r>
            <w:r w:rsidR="00053676">
              <w:rPr>
                <w:noProof/>
                <w:webHidden/>
              </w:rPr>
              <w:fldChar w:fldCharType="end"/>
            </w:r>
          </w:hyperlink>
        </w:p>
        <w:p w14:paraId="4D5375CC" w14:textId="77777777" w:rsidR="00053676" w:rsidRDefault="0007343E">
          <w:pPr>
            <w:pStyle w:val="ndicedeilustraes"/>
            <w:tabs>
              <w:tab w:val="right" w:leader="dot" w:pos="9350"/>
            </w:tabs>
            <w:rPr>
              <w:rFonts w:asciiTheme="minorHAnsi" w:hAnsiTheme="minorHAnsi"/>
              <w:noProof/>
              <w:lang w:eastAsia="pt-BR"/>
            </w:rPr>
          </w:pPr>
          <w:hyperlink w:anchor="_Toc372877167" w:history="1">
            <w:r w:rsidR="00053676" w:rsidRPr="00B660F8">
              <w:rPr>
                <w:rStyle w:val="Hyperlink"/>
                <w:noProof/>
              </w:rPr>
              <w:t>Figura 19 Arquitetura física do provider MemoryCacheProvider (Cache)</w:t>
            </w:r>
            <w:r w:rsidR="00053676">
              <w:rPr>
                <w:noProof/>
                <w:webHidden/>
              </w:rPr>
              <w:tab/>
            </w:r>
            <w:r w:rsidR="00053676">
              <w:rPr>
                <w:noProof/>
                <w:webHidden/>
              </w:rPr>
              <w:fldChar w:fldCharType="begin"/>
            </w:r>
            <w:r w:rsidR="00053676">
              <w:rPr>
                <w:noProof/>
                <w:webHidden/>
              </w:rPr>
              <w:instrText xml:space="preserve"> PAGEREF _Toc372877167 \h </w:instrText>
            </w:r>
            <w:r w:rsidR="00053676">
              <w:rPr>
                <w:noProof/>
                <w:webHidden/>
              </w:rPr>
            </w:r>
            <w:r w:rsidR="00053676">
              <w:rPr>
                <w:noProof/>
                <w:webHidden/>
              </w:rPr>
              <w:fldChar w:fldCharType="separate"/>
            </w:r>
            <w:r w:rsidR="00053676">
              <w:rPr>
                <w:noProof/>
                <w:webHidden/>
              </w:rPr>
              <w:t>50</w:t>
            </w:r>
            <w:r w:rsidR="00053676">
              <w:rPr>
                <w:noProof/>
                <w:webHidden/>
              </w:rPr>
              <w:fldChar w:fldCharType="end"/>
            </w:r>
          </w:hyperlink>
        </w:p>
        <w:p w14:paraId="15DAFA70" w14:textId="77777777" w:rsidR="00053676" w:rsidRDefault="0007343E">
          <w:pPr>
            <w:pStyle w:val="ndicedeilustraes"/>
            <w:tabs>
              <w:tab w:val="right" w:leader="dot" w:pos="9350"/>
            </w:tabs>
            <w:rPr>
              <w:rFonts w:asciiTheme="minorHAnsi" w:hAnsiTheme="minorHAnsi"/>
              <w:noProof/>
              <w:lang w:eastAsia="pt-BR"/>
            </w:rPr>
          </w:pPr>
          <w:hyperlink w:anchor="_Toc372877168" w:history="1">
            <w:r w:rsidR="00053676" w:rsidRPr="00B660F8">
              <w:rPr>
                <w:rStyle w:val="Hyperlink"/>
                <w:noProof/>
              </w:rPr>
              <w:t>Figura 20 Arquitetura física do provider SQLServerProvider (Config)</w:t>
            </w:r>
            <w:r w:rsidR="00053676">
              <w:rPr>
                <w:noProof/>
                <w:webHidden/>
              </w:rPr>
              <w:tab/>
            </w:r>
            <w:r w:rsidR="00053676">
              <w:rPr>
                <w:noProof/>
                <w:webHidden/>
              </w:rPr>
              <w:fldChar w:fldCharType="begin"/>
            </w:r>
            <w:r w:rsidR="00053676">
              <w:rPr>
                <w:noProof/>
                <w:webHidden/>
              </w:rPr>
              <w:instrText xml:space="preserve"> PAGEREF _Toc372877168 \h </w:instrText>
            </w:r>
            <w:r w:rsidR="00053676">
              <w:rPr>
                <w:noProof/>
                <w:webHidden/>
              </w:rPr>
            </w:r>
            <w:r w:rsidR="00053676">
              <w:rPr>
                <w:noProof/>
                <w:webHidden/>
              </w:rPr>
              <w:fldChar w:fldCharType="separate"/>
            </w:r>
            <w:r w:rsidR="00053676">
              <w:rPr>
                <w:noProof/>
                <w:webHidden/>
              </w:rPr>
              <w:t>51</w:t>
            </w:r>
            <w:r w:rsidR="00053676">
              <w:rPr>
                <w:noProof/>
                <w:webHidden/>
              </w:rPr>
              <w:fldChar w:fldCharType="end"/>
            </w:r>
          </w:hyperlink>
        </w:p>
        <w:p w14:paraId="0CC660AD" w14:textId="77777777" w:rsidR="00053676" w:rsidRDefault="0007343E">
          <w:pPr>
            <w:pStyle w:val="ndicedeilustraes"/>
            <w:tabs>
              <w:tab w:val="right" w:leader="dot" w:pos="9350"/>
            </w:tabs>
            <w:rPr>
              <w:rFonts w:asciiTheme="minorHAnsi" w:hAnsiTheme="minorHAnsi"/>
              <w:noProof/>
              <w:lang w:eastAsia="pt-BR"/>
            </w:rPr>
          </w:pPr>
          <w:hyperlink w:anchor="_Toc372877169" w:history="1">
            <w:r w:rsidR="00053676" w:rsidRPr="00B660F8">
              <w:rPr>
                <w:rStyle w:val="Hyperlink"/>
                <w:noProof/>
              </w:rPr>
              <w:t>Figura 21 Arquitetura física do provider ADOProvider (Data Access)</w:t>
            </w:r>
            <w:r w:rsidR="00053676">
              <w:rPr>
                <w:noProof/>
                <w:webHidden/>
              </w:rPr>
              <w:tab/>
            </w:r>
            <w:r w:rsidR="00053676">
              <w:rPr>
                <w:noProof/>
                <w:webHidden/>
              </w:rPr>
              <w:fldChar w:fldCharType="begin"/>
            </w:r>
            <w:r w:rsidR="00053676">
              <w:rPr>
                <w:noProof/>
                <w:webHidden/>
              </w:rPr>
              <w:instrText xml:space="preserve"> PAGEREF _Toc372877169 \h </w:instrText>
            </w:r>
            <w:r w:rsidR="00053676">
              <w:rPr>
                <w:noProof/>
                <w:webHidden/>
              </w:rPr>
            </w:r>
            <w:r w:rsidR="00053676">
              <w:rPr>
                <w:noProof/>
                <w:webHidden/>
              </w:rPr>
              <w:fldChar w:fldCharType="separate"/>
            </w:r>
            <w:r w:rsidR="00053676">
              <w:rPr>
                <w:noProof/>
                <w:webHidden/>
              </w:rPr>
              <w:t>53</w:t>
            </w:r>
            <w:r w:rsidR="00053676">
              <w:rPr>
                <w:noProof/>
                <w:webHidden/>
              </w:rPr>
              <w:fldChar w:fldCharType="end"/>
            </w:r>
          </w:hyperlink>
        </w:p>
        <w:p w14:paraId="317772FD" w14:textId="77777777" w:rsidR="00053676" w:rsidRDefault="0007343E">
          <w:pPr>
            <w:pStyle w:val="ndicedeilustraes"/>
            <w:tabs>
              <w:tab w:val="right" w:leader="dot" w:pos="9350"/>
            </w:tabs>
            <w:rPr>
              <w:rFonts w:asciiTheme="minorHAnsi" w:hAnsiTheme="minorHAnsi"/>
              <w:noProof/>
              <w:lang w:eastAsia="pt-BR"/>
            </w:rPr>
          </w:pPr>
          <w:hyperlink w:anchor="_Toc372877170" w:history="1">
            <w:r w:rsidR="00053676" w:rsidRPr="00B660F8">
              <w:rPr>
                <w:rStyle w:val="Hyperlink"/>
                <w:noProof/>
              </w:rPr>
              <w:t>Figura 22 Classes para mapeamento usado pelo provider ADOProvider (Data Access)</w:t>
            </w:r>
            <w:r w:rsidR="00053676">
              <w:rPr>
                <w:noProof/>
                <w:webHidden/>
              </w:rPr>
              <w:tab/>
            </w:r>
            <w:r w:rsidR="00053676">
              <w:rPr>
                <w:noProof/>
                <w:webHidden/>
              </w:rPr>
              <w:fldChar w:fldCharType="begin"/>
            </w:r>
            <w:r w:rsidR="00053676">
              <w:rPr>
                <w:noProof/>
                <w:webHidden/>
              </w:rPr>
              <w:instrText xml:space="preserve"> PAGEREF _Toc372877170 \h </w:instrText>
            </w:r>
            <w:r w:rsidR="00053676">
              <w:rPr>
                <w:noProof/>
                <w:webHidden/>
              </w:rPr>
            </w:r>
            <w:r w:rsidR="00053676">
              <w:rPr>
                <w:noProof/>
                <w:webHidden/>
              </w:rPr>
              <w:fldChar w:fldCharType="separate"/>
            </w:r>
            <w:r w:rsidR="00053676">
              <w:rPr>
                <w:noProof/>
                <w:webHidden/>
              </w:rPr>
              <w:t>56</w:t>
            </w:r>
            <w:r w:rsidR="00053676">
              <w:rPr>
                <w:noProof/>
                <w:webHidden/>
              </w:rPr>
              <w:fldChar w:fldCharType="end"/>
            </w:r>
          </w:hyperlink>
        </w:p>
        <w:p w14:paraId="4E8318D8" w14:textId="77777777" w:rsidR="00053676" w:rsidRDefault="0007343E">
          <w:pPr>
            <w:pStyle w:val="ndicedeilustraes"/>
            <w:tabs>
              <w:tab w:val="right" w:leader="dot" w:pos="9350"/>
            </w:tabs>
            <w:rPr>
              <w:rFonts w:asciiTheme="minorHAnsi" w:hAnsiTheme="minorHAnsi"/>
              <w:noProof/>
              <w:lang w:eastAsia="pt-BR"/>
            </w:rPr>
          </w:pPr>
          <w:hyperlink w:anchor="_Toc372877171" w:history="1">
            <w:r w:rsidR="00053676" w:rsidRPr="00B660F8">
              <w:rPr>
                <w:rStyle w:val="Hyperlink"/>
                <w:noProof/>
              </w:rPr>
              <w:t>Figura 23 Arquitetura física do provider SQLServerProvider (Data Access)</w:t>
            </w:r>
            <w:r w:rsidR="00053676">
              <w:rPr>
                <w:noProof/>
                <w:webHidden/>
              </w:rPr>
              <w:tab/>
            </w:r>
            <w:r w:rsidR="00053676">
              <w:rPr>
                <w:noProof/>
                <w:webHidden/>
              </w:rPr>
              <w:fldChar w:fldCharType="begin"/>
            </w:r>
            <w:r w:rsidR="00053676">
              <w:rPr>
                <w:noProof/>
                <w:webHidden/>
              </w:rPr>
              <w:instrText xml:space="preserve"> PAGEREF _Toc372877171 \h </w:instrText>
            </w:r>
            <w:r w:rsidR="00053676">
              <w:rPr>
                <w:noProof/>
                <w:webHidden/>
              </w:rPr>
            </w:r>
            <w:r w:rsidR="00053676">
              <w:rPr>
                <w:noProof/>
                <w:webHidden/>
              </w:rPr>
              <w:fldChar w:fldCharType="separate"/>
            </w:r>
            <w:r w:rsidR="00053676">
              <w:rPr>
                <w:noProof/>
                <w:webHidden/>
              </w:rPr>
              <w:t>58</w:t>
            </w:r>
            <w:r w:rsidR="00053676">
              <w:rPr>
                <w:noProof/>
                <w:webHidden/>
              </w:rPr>
              <w:fldChar w:fldCharType="end"/>
            </w:r>
          </w:hyperlink>
        </w:p>
        <w:p w14:paraId="165CF482" w14:textId="77777777" w:rsidR="00053676" w:rsidRDefault="0007343E">
          <w:pPr>
            <w:pStyle w:val="ndicedeilustraes"/>
            <w:tabs>
              <w:tab w:val="right" w:leader="dot" w:pos="9350"/>
            </w:tabs>
            <w:rPr>
              <w:rFonts w:asciiTheme="minorHAnsi" w:hAnsiTheme="minorHAnsi"/>
              <w:noProof/>
              <w:lang w:eastAsia="pt-BR"/>
            </w:rPr>
          </w:pPr>
          <w:hyperlink w:anchor="_Toc372877172" w:history="1">
            <w:r w:rsidR="00053676" w:rsidRPr="00B660F8">
              <w:rPr>
                <w:rStyle w:val="Hyperlink"/>
                <w:noProof/>
              </w:rPr>
              <w:t>Figura 24 Classes para mapeamento usado pelo provider SQLServerProvider (Data Access)</w:t>
            </w:r>
            <w:r w:rsidR="00053676">
              <w:rPr>
                <w:noProof/>
                <w:webHidden/>
              </w:rPr>
              <w:tab/>
            </w:r>
            <w:r w:rsidR="00053676">
              <w:rPr>
                <w:noProof/>
                <w:webHidden/>
              </w:rPr>
              <w:fldChar w:fldCharType="begin"/>
            </w:r>
            <w:r w:rsidR="00053676">
              <w:rPr>
                <w:noProof/>
                <w:webHidden/>
              </w:rPr>
              <w:instrText xml:space="preserve"> PAGEREF _Toc372877172 \h </w:instrText>
            </w:r>
            <w:r w:rsidR="00053676">
              <w:rPr>
                <w:noProof/>
                <w:webHidden/>
              </w:rPr>
            </w:r>
            <w:r w:rsidR="00053676">
              <w:rPr>
                <w:noProof/>
                <w:webHidden/>
              </w:rPr>
              <w:fldChar w:fldCharType="separate"/>
            </w:r>
            <w:r w:rsidR="00053676">
              <w:rPr>
                <w:noProof/>
                <w:webHidden/>
              </w:rPr>
              <w:t>60</w:t>
            </w:r>
            <w:r w:rsidR="00053676">
              <w:rPr>
                <w:noProof/>
                <w:webHidden/>
              </w:rPr>
              <w:fldChar w:fldCharType="end"/>
            </w:r>
          </w:hyperlink>
        </w:p>
        <w:p w14:paraId="071CD122" w14:textId="77777777" w:rsidR="00053676" w:rsidRDefault="0007343E">
          <w:pPr>
            <w:pStyle w:val="ndicedeilustraes"/>
            <w:tabs>
              <w:tab w:val="right" w:leader="dot" w:pos="9350"/>
            </w:tabs>
            <w:rPr>
              <w:rFonts w:asciiTheme="minorHAnsi" w:hAnsiTheme="minorHAnsi"/>
              <w:noProof/>
              <w:lang w:eastAsia="pt-BR"/>
            </w:rPr>
          </w:pPr>
          <w:hyperlink w:anchor="_Toc372877173" w:history="1">
            <w:r w:rsidR="00053676" w:rsidRPr="00B660F8">
              <w:rPr>
                <w:rStyle w:val="Hyperlink"/>
                <w:noProof/>
              </w:rPr>
              <w:t>Figura 25 Arquitetura física do provider EFProvider (Data Access)</w:t>
            </w:r>
            <w:r w:rsidR="00053676">
              <w:rPr>
                <w:noProof/>
                <w:webHidden/>
              </w:rPr>
              <w:tab/>
            </w:r>
            <w:r w:rsidR="00053676">
              <w:rPr>
                <w:noProof/>
                <w:webHidden/>
              </w:rPr>
              <w:fldChar w:fldCharType="begin"/>
            </w:r>
            <w:r w:rsidR="00053676">
              <w:rPr>
                <w:noProof/>
                <w:webHidden/>
              </w:rPr>
              <w:instrText xml:space="preserve"> PAGEREF _Toc372877173 \h </w:instrText>
            </w:r>
            <w:r w:rsidR="00053676">
              <w:rPr>
                <w:noProof/>
                <w:webHidden/>
              </w:rPr>
            </w:r>
            <w:r w:rsidR="00053676">
              <w:rPr>
                <w:noProof/>
                <w:webHidden/>
              </w:rPr>
              <w:fldChar w:fldCharType="separate"/>
            </w:r>
            <w:r w:rsidR="00053676">
              <w:rPr>
                <w:noProof/>
                <w:webHidden/>
              </w:rPr>
              <w:t>62</w:t>
            </w:r>
            <w:r w:rsidR="00053676">
              <w:rPr>
                <w:noProof/>
                <w:webHidden/>
              </w:rPr>
              <w:fldChar w:fldCharType="end"/>
            </w:r>
          </w:hyperlink>
        </w:p>
        <w:p w14:paraId="778FB7C6" w14:textId="77777777" w:rsidR="00053676" w:rsidRDefault="0007343E">
          <w:pPr>
            <w:pStyle w:val="ndicedeilustraes"/>
            <w:tabs>
              <w:tab w:val="right" w:leader="dot" w:pos="9350"/>
            </w:tabs>
            <w:rPr>
              <w:rFonts w:asciiTheme="minorHAnsi" w:hAnsiTheme="minorHAnsi"/>
              <w:noProof/>
              <w:lang w:eastAsia="pt-BR"/>
            </w:rPr>
          </w:pPr>
          <w:hyperlink w:anchor="_Toc372877174" w:history="1">
            <w:r w:rsidR="00053676" w:rsidRPr="00B660F8">
              <w:rPr>
                <w:rStyle w:val="Hyperlink"/>
                <w:noProof/>
              </w:rPr>
              <w:t>Figura 26 Arquitetura física do provider SQLServerProvider (Log)</w:t>
            </w:r>
            <w:r w:rsidR="00053676">
              <w:rPr>
                <w:noProof/>
                <w:webHidden/>
              </w:rPr>
              <w:tab/>
            </w:r>
            <w:r w:rsidR="00053676">
              <w:rPr>
                <w:noProof/>
                <w:webHidden/>
              </w:rPr>
              <w:fldChar w:fldCharType="begin"/>
            </w:r>
            <w:r w:rsidR="00053676">
              <w:rPr>
                <w:noProof/>
                <w:webHidden/>
              </w:rPr>
              <w:instrText xml:space="preserve"> PAGEREF _Toc372877174 \h </w:instrText>
            </w:r>
            <w:r w:rsidR="00053676">
              <w:rPr>
                <w:noProof/>
                <w:webHidden/>
              </w:rPr>
            </w:r>
            <w:r w:rsidR="00053676">
              <w:rPr>
                <w:noProof/>
                <w:webHidden/>
              </w:rPr>
              <w:fldChar w:fldCharType="separate"/>
            </w:r>
            <w:r w:rsidR="00053676">
              <w:rPr>
                <w:noProof/>
                <w:webHidden/>
              </w:rPr>
              <w:t>64</w:t>
            </w:r>
            <w:r w:rsidR="00053676">
              <w:rPr>
                <w:noProof/>
                <w:webHidden/>
              </w:rPr>
              <w:fldChar w:fldCharType="end"/>
            </w:r>
          </w:hyperlink>
        </w:p>
        <w:p w14:paraId="5F8A307F" w14:textId="77777777" w:rsidR="00053676" w:rsidRDefault="0007343E">
          <w:pPr>
            <w:pStyle w:val="ndicedeilustraes"/>
            <w:tabs>
              <w:tab w:val="right" w:leader="dot" w:pos="9350"/>
            </w:tabs>
            <w:rPr>
              <w:rFonts w:asciiTheme="minorHAnsi" w:hAnsiTheme="minorHAnsi"/>
              <w:noProof/>
              <w:lang w:eastAsia="pt-BR"/>
            </w:rPr>
          </w:pPr>
          <w:hyperlink w:anchor="_Toc372877175" w:history="1">
            <w:r w:rsidR="00053676" w:rsidRPr="00B660F8">
              <w:rPr>
                <w:rStyle w:val="Hyperlink"/>
                <w:noProof/>
              </w:rPr>
              <w:t>Figura 27 Arquitetura física do provider FileLogProvider</w:t>
            </w:r>
            <w:r w:rsidR="00053676">
              <w:rPr>
                <w:noProof/>
                <w:webHidden/>
              </w:rPr>
              <w:tab/>
            </w:r>
            <w:r w:rsidR="00053676">
              <w:rPr>
                <w:noProof/>
                <w:webHidden/>
              </w:rPr>
              <w:fldChar w:fldCharType="begin"/>
            </w:r>
            <w:r w:rsidR="00053676">
              <w:rPr>
                <w:noProof/>
                <w:webHidden/>
              </w:rPr>
              <w:instrText xml:space="preserve"> PAGEREF _Toc372877175 \h </w:instrText>
            </w:r>
            <w:r w:rsidR="00053676">
              <w:rPr>
                <w:noProof/>
                <w:webHidden/>
              </w:rPr>
            </w:r>
            <w:r w:rsidR="00053676">
              <w:rPr>
                <w:noProof/>
                <w:webHidden/>
              </w:rPr>
              <w:fldChar w:fldCharType="separate"/>
            </w:r>
            <w:r w:rsidR="00053676">
              <w:rPr>
                <w:noProof/>
                <w:webHidden/>
              </w:rPr>
              <w:t>66</w:t>
            </w:r>
            <w:r w:rsidR="00053676">
              <w:rPr>
                <w:noProof/>
                <w:webHidden/>
              </w:rPr>
              <w:fldChar w:fldCharType="end"/>
            </w:r>
          </w:hyperlink>
        </w:p>
        <w:p w14:paraId="537364DB" w14:textId="77777777" w:rsidR="00053676" w:rsidRDefault="0007343E">
          <w:pPr>
            <w:pStyle w:val="ndicedeilustraes"/>
            <w:tabs>
              <w:tab w:val="right" w:leader="dot" w:pos="9350"/>
            </w:tabs>
            <w:rPr>
              <w:rFonts w:asciiTheme="minorHAnsi" w:hAnsiTheme="minorHAnsi"/>
              <w:noProof/>
              <w:lang w:eastAsia="pt-BR"/>
            </w:rPr>
          </w:pPr>
          <w:hyperlink w:anchor="_Toc372877176" w:history="1">
            <w:r w:rsidR="00053676" w:rsidRPr="00B660F8">
              <w:rPr>
                <w:rStyle w:val="Hyperlink"/>
                <w:noProof/>
              </w:rPr>
              <w:t>Figura 28 Arquitetura física do provider ConsoleOutputProvider</w:t>
            </w:r>
            <w:r w:rsidR="00053676">
              <w:rPr>
                <w:noProof/>
                <w:webHidden/>
              </w:rPr>
              <w:tab/>
            </w:r>
            <w:r w:rsidR="00053676">
              <w:rPr>
                <w:noProof/>
                <w:webHidden/>
              </w:rPr>
              <w:fldChar w:fldCharType="begin"/>
            </w:r>
            <w:r w:rsidR="00053676">
              <w:rPr>
                <w:noProof/>
                <w:webHidden/>
              </w:rPr>
              <w:instrText xml:space="preserve"> PAGEREF _Toc372877176 \h </w:instrText>
            </w:r>
            <w:r w:rsidR="00053676">
              <w:rPr>
                <w:noProof/>
                <w:webHidden/>
              </w:rPr>
            </w:r>
            <w:r w:rsidR="00053676">
              <w:rPr>
                <w:noProof/>
                <w:webHidden/>
              </w:rPr>
              <w:fldChar w:fldCharType="separate"/>
            </w:r>
            <w:r w:rsidR="00053676">
              <w:rPr>
                <w:noProof/>
                <w:webHidden/>
              </w:rPr>
              <w:t>68</w:t>
            </w:r>
            <w:r w:rsidR="00053676">
              <w:rPr>
                <w:noProof/>
                <w:webHidden/>
              </w:rPr>
              <w:fldChar w:fldCharType="end"/>
            </w:r>
          </w:hyperlink>
        </w:p>
        <w:p w14:paraId="0CF114E8" w14:textId="77777777" w:rsidR="00053676" w:rsidRDefault="0007343E">
          <w:pPr>
            <w:pStyle w:val="ndicedeilustraes"/>
            <w:tabs>
              <w:tab w:val="right" w:leader="dot" w:pos="9350"/>
            </w:tabs>
            <w:rPr>
              <w:rFonts w:asciiTheme="minorHAnsi" w:hAnsiTheme="minorHAnsi"/>
              <w:noProof/>
              <w:lang w:eastAsia="pt-BR"/>
            </w:rPr>
          </w:pPr>
          <w:hyperlink w:anchor="_Toc372877177" w:history="1">
            <w:r w:rsidR="00053676" w:rsidRPr="00B660F8">
              <w:rPr>
                <w:rStyle w:val="Hyperlink"/>
                <w:noProof/>
              </w:rPr>
              <w:t>Figura 29 Arquitetura física do CertificateProvider</w:t>
            </w:r>
            <w:r w:rsidR="00053676">
              <w:rPr>
                <w:noProof/>
                <w:webHidden/>
              </w:rPr>
              <w:tab/>
            </w:r>
            <w:r w:rsidR="00053676">
              <w:rPr>
                <w:noProof/>
                <w:webHidden/>
              </w:rPr>
              <w:fldChar w:fldCharType="begin"/>
            </w:r>
            <w:r w:rsidR="00053676">
              <w:rPr>
                <w:noProof/>
                <w:webHidden/>
              </w:rPr>
              <w:instrText xml:space="preserve"> PAGEREF _Toc372877177 \h </w:instrText>
            </w:r>
            <w:r w:rsidR="00053676">
              <w:rPr>
                <w:noProof/>
                <w:webHidden/>
              </w:rPr>
            </w:r>
            <w:r w:rsidR="00053676">
              <w:rPr>
                <w:noProof/>
                <w:webHidden/>
              </w:rPr>
              <w:fldChar w:fldCharType="separate"/>
            </w:r>
            <w:r w:rsidR="00053676">
              <w:rPr>
                <w:noProof/>
                <w:webHidden/>
              </w:rPr>
              <w:t>69</w:t>
            </w:r>
            <w:r w:rsidR="00053676">
              <w:rPr>
                <w:noProof/>
                <w:webHidden/>
              </w:rPr>
              <w:fldChar w:fldCharType="end"/>
            </w:r>
          </w:hyperlink>
        </w:p>
        <w:p w14:paraId="17BBB89D" w14:textId="77777777" w:rsidR="00053676" w:rsidRDefault="0007343E">
          <w:pPr>
            <w:pStyle w:val="ndicedeilustraes"/>
            <w:tabs>
              <w:tab w:val="right" w:leader="dot" w:pos="9350"/>
            </w:tabs>
            <w:rPr>
              <w:rFonts w:asciiTheme="minorHAnsi" w:hAnsiTheme="minorHAnsi"/>
              <w:noProof/>
              <w:lang w:eastAsia="pt-BR"/>
            </w:rPr>
          </w:pPr>
          <w:hyperlink w:anchor="_Toc372877178" w:history="1">
            <w:r w:rsidR="00053676" w:rsidRPr="00B660F8">
              <w:rPr>
                <w:rStyle w:val="Hyperlink"/>
                <w:noProof/>
              </w:rPr>
              <w:t>Figura 30 Arquitetura física do SignatureProvider</w:t>
            </w:r>
            <w:r w:rsidR="00053676">
              <w:rPr>
                <w:noProof/>
                <w:webHidden/>
              </w:rPr>
              <w:tab/>
            </w:r>
            <w:r w:rsidR="00053676">
              <w:rPr>
                <w:noProof/>
                <w:webHidden/>
              </w:rPr>
              <w:fldChar w:fldCharType="begin"/>
            </w:r>
            <w:r w:rsidR="00053676">
              <w:rPr>
                <w:noProof/>
                <w:webHidden/>
              </w:rPr>
              <w:instrText xml:space="preserve"> PAGEREF _Toc372877178 \h </w:instrText>
            </w:r>
            <w:r w:rsidR="00053676">
              <w:rPr>
                <w:noProof/>
                <w:webHidden/>
              </w:rPr>
            </w:r>
            <w:r w:rsidR="00053676">
              <w:rPr>
                <w:noProof/>
                <w:webHidden/>
              </w:rPr>
              <w:fldChar w:fldCharType="separate"/>
            </w:r>
            <w:r w:rsidR="00053676">
              <w:rPr>
                <w:noProof/>
                <w:webHidden/>
              </w:rPr>
              <w:t>70</w:t>
            </w:r>
            <w:r w:rsidR="00053676">
              <w:rPr>
                <w:noProof/>
                <w:webHidden/>
              </w:rPr>
              <w:fldChar w:fldCharType="end"/>
            </w:r>
          </w:hyperlink>
        </w:p>
        <w:p w14:paraId="17A61895" w14:textId="77777777" w:rsidR="00053676" w:rsidRDefault="0007343E">
          <w:pPr>
            <w:pStyle w:val="ndicedeilustraes"/>
            <w:tabs>
              <w:tab w:val="right" w:leader="dot" w:pos="9350"/>
            </w:tabs>
            <w:rPr>
              <w:rFonts w:asciiTheme="minorHAnsi" w:hAnsiTheme="minorHAnsi"/>
              <w:noProof/>
              <w:lang w:eastAsia="pt-BR"/>
            </w:rPr>
          </w:pPr>
          <w:hyperlink w:anchor="_Toc372877179" w:history="1">
            <w:r w:rsidR="00053676" w:rsidRPr="00B660F8">
              <w:rPr>
                <w:rStyle w:val="Hyperlink"/>
                <w:noProof/>
              </w:rPr>
              <w:t>Figura 31 Referências para o uso do bloco Audit</w:t>
            </w:r>
            <w:r w:rsidR="00053676">
              <w:rPr>
                <w:noProof/>
                <w:webHidden/>
              </w:rPr>
              <w:tab/>
            </w:r>
            <w:r w:rsidR="00053676">
              <w:rPr>
                <w:noProof/>
                <w:webHidden/>
              </w:rPr>
              <w:fldChar w:fldCharType="begin"/>
            </w:r>
            <w:r w:rsidR="00053676">
              <w:rPr>
                <w:noProof/>
                <w:webHidden/>
              </w:rPr>
              <w:instrText xml:space="preserve"> PAGEREF _Toc372877179 \h </w:instrText>
            </w:r>
            <w:r w:rsidR="00053676">
              <w:rPr>
                <w:noProof/>
                <w:webHidden/>
              </w:rPr>
            </w:r>
            <w:r w:rsidR="00053676">
              <w:rPr>
                <w:noProof/>
                <w:webHidden/>
              </w:rPr>
              <w:fldChar w:fldCharType="separate"/>
            </w:r>
            <w:r w:rsidR="00053676">
              <w:rPr>
                <w:noProof/>
                <w:webHidden/>
              </w:rPr>
              <w:t>72</w:t>
            </w:r>
            <w:r w:rsidR="00053676">
              <w:rPr>
                <w:noProof/>
                <w:webHidden/>
              </w:rPr>
              <w:fldChar w:fldCharType="end"/>
            </w:r>
          </w:hyperlink>
        </w:p>
        <w:p w14:paraId="5A09D2C9" w14:textId="77777777" w:rsidR="00053676" w:rsidRDefault="0007343E">
          <w:pPr>
            <w:pStyle w:val="ndicedeilustraes"/>
            <w:tabs>
              <w:tab w:val="right" w:leader="dot" w:pos="9350"/>
            </w:tabs>
            <w:rPr>
              <w:rFonts w:asciiTheme="minorHAnsi" w:hAnsiTheme="minorHAnsi"/>
              <w:noProof/>
              <w:lang w:eastAsia="pt-BR"/>
            </w:rPr>
          </w:pPr>
          <w:hyperlink w:anchor="_Toc372877180" w:history="1">
            <w:r w:rsidR="00053676" w:rsidRPr="00B660F8">
              <w:rPr>
                <w:rStyle w:val="Hyperlink"/>
                <w:noProof/>
              </w:rPr>
              <w:t>Figura 32 WCF hospedado no IIS</w:t>
            </w:r>
            <w:r w:rsidR="00053676">
              <w:rPr>
                <w:noProof/>
                <w:webHidden/>
              </w:rPr>
              <w:tab/>
            </w:r>
            <w:r w:rsidR="00053676">
              <w:rPr>
                <w:noProof/>
                <w:webHidden/>
              </w:rPr>
              <w:fldChar w:fldCharType="begin"/>
            </w:r>
            <w:r w:rsidR="00053676">
              <w:rPr>
                <w:noProof/>
                <w:webHidden/>
              </w:rPr>
              <w:instrText xml:space="preserve"> PAGEREF _Toc372877180 \h </w:instrText>
            </w:r>
            <w:r w:rsidR="00053676">
              <w:rPr>
                <w:noProof/>
                <w:webHidden/>
              </w:rPr>
            </w:r>
            <w:r w:rsidR="00053676">
              <w:rPr>
                <w:noProof/>
                <w:webHidden/>
              </w:rPr>
              <w:fldChar w:fldCharType="separate"/>
            </w:r>
            <w:r w:rsidR="00053676">
              <w:rPr>
                <w:noProof/>
                <w:webHidden/>
              </w:rPr>
              <w:t>78</w:t>
            </w:r>
            <w:r w:rsidR="00053676">
              <w:rPr>
                <w:noProof/>
                <w:webHidden/>
              </w:rPr>
              <w:fldChar w:fldCharType="end"/>
            </w:r>
          </w:hyperlink>
        </w:p>
        <w:p w14:paraId="45E84DDF" w14:textId="77777777" w:rsidR="00053676" w:rsidRDefault="0007343E">
          <w:pPr>
            <w:pStyle w:val="ndicedeilustraes"/>
            <w:tabs>
              <w:tab w:val="right" w:leader="dot" w:pos="9350"/>
            </w:tabs>
            <w:rPr>
              <w:rFonts w:asciiTheme="minorHAnsi" w:hAnsiTheme="minorHAnsi"/>
              <w:noProof/>
              <w:lang w:eastAsia="pt-BR"/>
            </w:rPr>
          </w:pPr>
          <w:hyperlink w:anchor="_Toc372877181" w:history="1">
            <w:r w:rsidR="00053676" w:rsidRPr="00B660F8">
              <w:rPr>
                <w:rStyle w:val="Hyperlink"/>
                <w:noProof/>
              </w:rPr>
              <w:t>Figura 33 Eventos de auditoria armazenados em banco</w:t>
            </w:r>
            <w:r w:rsidR="00053676">
              <w:rPr>
                <w:noProof/>
                <w:webHidden/>
              </w:rPr>
              <w:tab/>
            </w:r>
            <w:r w:rsidR="00053676">
              <w:rPr>
                <w:noProof/>
                <w:webHidden/>
              </w:rPr>
              <w:fldChar w:fldCharType="begin"/>
            </w:r>
            <w:r w:rsidR="00053676">
              <w:rPr>
                <w:noProof/>
                <w:webHidden/>
              </w:rPr>
              <w:instrText xml:space="preserve"> PAGEREF _Toc372877181 \h </w:instrText>
            </w:r>
            <w:r w:rsidR="00053676">
              <w:rPr>
                <w:noProof/>
                <w:webHidden/>
              </w:rPr>
            </w:r>
            <w:r w:rsidR="00053676">
              <w:rPr>
                <w:noProof/>
                <w:webHidden/>
              </w:rPr>
              <w:fldChar w:fldCharType="separate"/>
            </w:r>
            <w:r w:rsidR="00053676">
              <w:rPr>
                <w:noProof/>
                <w:webHidden/>
              </w:rPr>
              <w:t>79</w:t>
            </w:r>
            <w:r w:rsidR="00053676">
              <w:rPr>
                <w:noProof/>
                <w:webHidden/>
              </w:rPr>
              <w:fldChar w:fldCharType="end"/>
            </w:r>
          </w:hyperlink>
        </w:p>
        <w:p w14:paraId="7C005094" w14:textId="77777777" w:rsidR="00053676" w:rsidRDefault="0007343E">
          <w:pPr>
            <w:pStyle w:val="ndicedeilustraes"/>
            <w:tabs>
              <w:tab w:val="right" w:leader="dot" w:pos="9350"/>
            </w:tabs>
            <w:rPr>
              <w:rFonts w:asciiTheme="minorHAnsi" w:hAnsiTheme="minorHAnsi"/>
              <w:noProof/>
              <w:lang w:eastAsia="pt-BR"/>
            </w:rPr>
          </w:pPr>
          <w:hyperlink w:anchor="_Toc372877182" w:history="1">
            <w:r w:rsidR="00053676" w:rsidRPr="00B660F8">
              <w:rPr>
                <w:rStyle w:val="Hyperlink"/>
                <w:noProof/>
              </w:rPr>
              <w:t>Figura 34 Referências para o uso do bloco Cache</w:t>
            </w:r>
            <w:r w:rsidR="00053676">
              <w:rPr>
                <w:noProof/>
                <w:webHidden/>
              </w:rPr>
              <w:tab/>
            </w:r>
            <w:r w:rsidR="00053676">
              <w:rPr>
                <w:noProof/>
                <w:webHidden/>
              </w:rPr>
              <w:fldChar w:fldCharType="begin"/>
            </w:r>
            <w:r w:rsidR="00053676">
              <w:rPr>
                <w:noProof/>
                <w:webHidden/>
              </w:rPr>
              <w:instrText xml:space="preserve"> PAGEREF _Toc372877182 \h </w:instrText>
            </w:r>
            <w:r w:rsidR="00053676">
              <w:rPr>
                <w:noProof/>
                <w:webHidden/>
              </w:rPr>
            </w:r>
            <w:r w:rsidR="00053676">
              <w:rPr>
                <w:noProof/>
                <w:webHidden/>
              </w:rPr>
              <w:fldChar w:fldCharType="separate"/>
            </w:r>
            <w:r w:rsidR="00053676">
              <w:rPr>
                <w:noProof/>
                <w:webHidden/>
              </w:rPr>
              <w:t>79</w:t>
            </w:r>
            <w:r w:rsidR="00053676">
              <w:rPr>
                <w:noProof/>
                <w:webHidden/>
              </w:rPr>
              <w:fldChar w:fldCharType="end"/>
            </w:r>
          </w:hyperlink>
        </w:p>
        <w:p w14:paraId="33204589" w14:textId="77777777" w:rsidR="00053676" w:rsidRDefault="0007343E">
          <w:pPr>
            <w:pStyle w:val="ndicedeilustraes"/>
            <w:tabs>
              <w:tab w:val="right" w:leader="dot" w:pos="9350"/>
            </w:tabs>
            <w:rPr>
              <w:rFonts w:asciiTheme="minorHAnsi" w:hAnsiTheme="minorHAnsi"/>
              <w:noProof/>
              <w:lang w:eastAsia="pt-BR"/>
            </w:rPr>
          </w:pPr>
          <w:hyperlink w:anchor="_Toc372877183" w:history="1">
            <w:r w:rsidR="00053676" w:rsidRPr="00B660F8">
              <w:rPr>
                <w:rStyle w:val="Hyperlink"/>
                <w:noProof/>
              </w:rPr>
              <w:t>Figura 35 Referências para o uso do bloco Config</w:t>
            </w:r>
            <w:r w:rsidR="00053676">
              <w:rPr>
                <w:noProof/>
                <w:webHidden/>
              </w:rPr>
              <w:tab/>
            </w:r>
            <w:r w:rsidR="00053676">
              <w:rPr>
                <w:noProof/>
                <w:webHidden/>
              </w:rPr>
              <w:fldChar w:fldCharType="begin"/>
            </w:r>
            <w:r w:rsidR="00053676">
              <w:rPr>
                <w:noProof/>
                <w:webHidden/>
              </w:rPr>
              <w:instrText xml:space="preserve"> PAGEREF _Toc372877183 \h </w:instrText>
            </w:r>
            <w:r w:rsidR="00053676">
              <w:rPr>
                <w:noProof/>
                <w:webHidden/>
              </w:rPr>
            </w:r>
            <w:r w:rsidR="00053676">
              <w:rPr>
                <w:noProof/>
                <w:webHidden/>
              </w:rPr>
              <w:fldChar w:fldCharType="separate"/>
            </w:r>
            <w:r w:rsidR="00053676">
              <w:rPr>
                <w:noProof/>
                <w:webHidden/>
              </w:rPr>
              <w:t>82</w:t>
            </w:r>
            <w:r w:rsidR="00053676">
              <w:rPr>
                <w:noProof/>
                <w:webHidden/>
              </w:rPr>
              <w:fldChar w:fldCharType="end"/>
            </w:r>
          </w:hyperlink>
        </w:p>
        <w:p w14:paraId="781877B3" w14:textId="77777777" w:rsidR="00053676" w:rsidRDefault="0007343E">
          <w:pPr>
            <w:pStyle w:val="ndicedeilustraes"/>
            <w:tabs>
              <w:tab w:val="right" w:leader="dot" w:pos="9350"/>
            </w:tabs>
            <w:rPr>
              <w:rFonts w:asciiTheme="minorHAnsi" w:hAnsiTheme="minorHAnsi"/>
              <w:noProof/>
              <w:lang w:eastAsia="pt-BR"/>
            </w:rPr>
          </w:pPr>
          <w:hyperlink w:anchor="_Toc372877184" w:history="1">
            <w:r w:rsidR="00053676" w:rsidRPr="00B660F8">
              <w:rPr>
                <w:rStyle w:val="Hyperlink"/>
                <w:noProof/>
              </w:rPr>
              <w:t>Figura 36 Objeto de configuração armazenado no banco de dados</w:t>
            </w:r>
            <w:r w:rsidR="00053676">
              <w:rPr>
                <w:noProof/>
                <w:webHidden/>
              </w:rPr>
              <w:tab/>
            </w:r>
            <w:r w:rsidR="00053676">
              <w:rPr>
                <w:noProof/>
                <w:webHidden/>
              </w:rPr>
              <w:fldChar w:fldCharType="begin"/>
            </w:r>
            <w:r w:rsidR="00053676">
              <w:rPr>
                <w:noProof/>
                <w:webHidden/>
              </w:rPr>
              <w:instrText xml:space="preserve"> PAGEREF _Toc372877184 \h </w:instrText>
            </w:r>
            <w:r w:rsidR="00053676">
              <w:rPr>
                <w:noProof/>
                <w:webHidden/>
              </w:rPr>
            </w:r>
            <w:r w:rsidR="00053676">
              <w:rPr>
                <w:noProof/>
                <w:webHidden/>
              </w:rPr>
              <w:fldChar w:fldCharType="separate"/>
            </w:r>
            <w:r w:rsidR="00053676">
              <w:rPr>
                <w:noProof/>
                <w:webHidden/>
              </w:rPr>
              <w:t>84</w:t>
            </w:r>
            <w:r w:rsidR="00053676">
              <w:rPr>
                <w:noProof/>
                <w:webHidden/>
              </w:rPr>
              <w:fldChar w:fldCharType="end"/>
            </w:r>
          </w:hyperlink>
        </w:p>
        <w:p w14:paraId="5DB5138C" w14:textId="77777777" w:rsidR="00053676" w:rsidRDefault="0007343E">
          <w:pPr>
            <w:pStyle w:val="ndicedeilustraes"/>
            <w:tabs>
              <w:tab w:val="right" w:leader="dot" w:pos="9350"/>
            </w:tabs>
            <w:rPr>
              <w:rFonts w:asciiTheme="minorHAnsi" w:hAnsiTheme="minorHAnsi"/>
              <w:noProof/>
              <w:lang w:eastAsia="pt-BR"/>
            </w:rPr>
          </w:pPr>
          <w:hyperlink w:anchor="_Toc372877185" w:history="1">
            <w:r w:rsidR="00053676" w:rsidRPr="00B660F8">
              <w:rPr>
                <w:rStyle w:val="Hyperlink"/>
                <w:noProof/>
              </w:rPr>
              <w:t>Figura 37 Referências para o uso do bloco ExceptionHandling</w:t>
            </w:r>
            <w:r w:rsidR="00053676">
              <w:rPr>
                <w:noProof/>
                <w:webHidden/>
              </w:rPr>
              <w:tab/>
            </w:r>
            <w:r w:rsidR="00053676">
              <w:rPr>
                <w:noProof/>
                <w:webHidden/>
              </w:rPr>
              <w:fldChar w:fldCharType="begin"/>
            </w:r>
            <w:r w:rsidR="00053676">
              <w:rPr>
                <w:noProof/>
                <w:webHidden/>
              </w:rPr>
              <w:instrText xml:space="preserve"> PAGEREF _Toc372877185 \h </w:instrText>
            </w:r>
            <w:r w:rsidR="00053676">
              <w:rPr>
                <w:noProof/>
                <w:webHidden/>
              </w:rPr>
            </w:r>
            <w:r w:rsidR="00053676">
              <w:rPr>
                <w:noProof/>
                <w:webHidden/>
              </w:rPr>
              <w:fldChar w:fldCharType="separate"/>
            </w:r>
            <w:r w:rsidR="00053676">
              <w:rPr>
                <w:noProof/>
                <w:webHidden/>
              </w:rPr>
              <w:t>84</w:t>
            </w:r>
            <w:r w:rsidR="00053676">
              <w:rPr>
                <w:noProof/>
                <w:webHidden/>
              </w:rPr>
              <w:fldChar w:fldCharType="end"/>
            </w:r>
          </w:hyperlink>
        </w:p>
        <w:p w14:paraId="06BBD614" w14:textId="77777777" w:rsidR="00053676" w:rsidRDefault="0007343E">
          <w:pPr>
            <w:pStyle w:val="ndicedeilustraes"/>
            <w:tabs>
              <w:tab w:val="right" w:leader="dot" w:pos="9350"/>
            </w:tabs>
            <w:rPr>
              <w:rFonts w:asciiTheme="minorHAnsi" w:hAnsiTheme="minorHAnsi"/>
              <w:noProof/>
              <w:lang w:eastAsia="pt-BR"/>
            </w:rPr>
          </w:pPr>
          <w:hyperlink w:anchor="_Toc372877186" w:history="1">
            <w:r w:rsidR="00053676" w:rsidRPr="00B660F8">
              <w:rPr>
                <w:rStyle w:val="Hyperlink"/>
                <w:noProof/>
              </w:rPr>
              <w:t>Figura 38 Referências para o uso do bloco Log</w:t>
            </w:r>
            <w:r w:rsidR="00053676">
              <w:rPr>
                <w:noProof/>
                <w:webHidden/>
              </w:rPr>
              <w:tab/>
            </w:r>
            <w:r w:rsidR="00053676">
              <w:rPr>
                <w:noProof/>
                <w:webHidden/>
              </w:rPr>
              <w:fldChar w:fldCharType="begin"/>
            </w:r>
            <w:r w:rsidR="00053676">
              <w:rPr>
                <w:noProof/>
                <w:webHidden/>
              </w:rPr>
              <w:instrText xml:space="preserve"> PAGEREF _Toc372877186 \h </w:instrText>
            </w:r>
            <w:r w:rsidR="00053676">
              <w:rPr>
                <w:noProof/>
                <w:webHidden/>
              </w:rPr>
            </w:r>
            <w:r w:rsidR="00053676">
              <w:rPr>
                <w:noProof/>
                <w:webHidden/>
              </w:rPr>
              <w:fldChar w:fldCharType="separate"/>
            </w:r>
            <w:r w:rsidR="00053676">
              <w:rPr>
                <w:noProof/>
                <w:webHidden/>
              </w:rPr>
              <w:t>88</w:t>
            </w:r>
            <w:r w:rsidR="00053676">
              <w:rPr>
                <w:noProof/>
                <w:webHidden/>
              </w:rPr>
              <w:fldChar w:fldCharType="end"/>
            </w:r>
          </w:hyperlink>
        </w:p>
        <w:p w14:paraId="6F10662D" w14:textId="77777777" w:rsidR="00053676" w:rsidRDefault="0007343E">
          <w:pPr>
            <w:pStyle w:val="ndicedeilustraes"/>
            <w:tabs>
              <w:tab w:val="right" w:leader="dot" w:pos="9350"/>
            </w:tabs>
            <w:rPr>
              <w:rFonts w:asciiTheme="minorHAnsi" w:hAnsiTheme="minorHAnsi"/>
              <w:noProof/>
              <w:lang w:eastAsia="pt-BR"/>
            </w:rPr>
          </w:pPr>
          <w:hyperlink w:anchor="_Toc372877187" w:history="1">
            <w:r w:rsidR="00053676" w:rsidRPr="00B660F8">
              <w:rPr>
                <w:rStyle w:val="Hyperlink"/>
                <w:noProof/>
              </w:rPr>
              <w:t>Figura 39 WCF hospedado no IIS</w:t>
            </w:r>
            <w:r w:rsidR="00053676">
              <w:rPr>
                <w:noProof/>
                <w:webHidden/>
              </w:rPr>
              <w:tab/>
            </w:r>
            <w:r w:rsidR="00053676">
              <w:rPr>
                <w:noProof/>
                <w:webHidden/>
              </w:rPr>
              <w:fldChar w:fldCharType="begin"/>
            </w:r>
            <w:r w:rsidR="00053676">
              <w:rPr>
                <w:noProof/>
                <w:webHidden/>
              </w:rPr>
              <w:instrText xml:space="preserve"> PAGEREF _Toc372877187 \h </w:instrText>
            </w:r>
            <w:r w:rsidR="00053676">
              <w:rPr>
                <w:noProof/>
                <w:webHidden/>
              </w:rPr>
            </w:r>
            <w:r w:rsidR="00053676">
              <w:rPr>
                <w:noProof/>
                <w:webHidden/>
              </w:rPr>
              <w:fldChar w:fldCharType="separate"/>
            </w:r>
            <w:r w:rsidR="00053676">
              <w:rPr>
                <w:noProof/>
                <w:webHidden/>
              </w:rPr>
              <w:t>94</w:t>
            </w:r>
            <w:r w:rsidR="00053676">
              <w:rPr>
                <w:noProof/>
                <w:webHidden/>
              </w:rPr>
              <w:fldChar w:fldCharType="end"/>
            </w:r>
          </w:hyperlink>
        </w:p>
        <w:p w14:paraId="632CACEE" w14:textId="77777777" w:rsidR="00053676" w:rsidRDefault="0007343E">
          <w:pPr>
            <w:pStyle w:val="ndicedeilustraes"/>
            <w:tabs>
              <w:tab w:val="right" w:leader="dot" w:pos="9350"/>
            </w:tabs>
            <w:rPr>
              <w:rFonts w:asciiTheme="minorHAnsi" w:hAnsiTheme="minorHAnsi"/>
              <w:noProof/>
              <w:lang w:eastAsia="pt-BR"/>
            </w:rPr>
          </w:pPr>
          <w:hyperlink w:anchor="_Toc372877188" w:history="1">
            <w:r w:rsidR="00053676" w:rsidRPr="00B660F8">
              <w:rPr>
                <w:rStyle w:val="Hyperlink"/>
                <w:noProof/>
              </w:rPr>
              <w:t>Figura 40 Log armazenado em arquivo</w:t>
            </w:r>
            <w:r w:rsidR="00053676">
              <w:rPr>
                <w:noProof/>
                <w:webHidden/>
              </w:rPr>
              <w:tab/>
            </w:r>
            <w:r w:rsidR="00053676">
              <w:rPr>
                <w:noProof/>
                <w:webHidden/>
              </w:rPr>
              <w:fldChar w:fldCharType="begin"/>
            </w:r>
            <w:r w:rsidR="00053676">
              <w:rPr>
                <w:noProof/>
                <w:webHidden/>
              </w:rPr>
              <w:instrText xml:space="preserve"> PAGEREF _Toc372877188 \h </w:instrText>
            </w:r>
            <w:r w:rsidR="00053676">
              <w:rPr>
                <w:noProof/>
                <w:webHidden/>
              </w:rPr>
            </w:r>
            <w:r w:rsidR="00053676">
              <w:rPr>
                <w:noProof/>
                <w:webHidden/>
              </w:rPr>
              <w:fldChar w:fldCharType="separate"/>
            </w:r>
            <w:r w:rsidR="00053676">
              <w:rPr>
                <w:noProof/>
                <w:webHidden/>
              </w:rPr>
              <w:t>95</w:t>
            </w:r>
            <w:r w:rsidR="00053676">
              <w:rPr>
                <w:noProof/>
                <w:webHidden/>
              </w:rPr>
              <w:fldChar w:fldCharType="end"/>
            </w:r>
          </w:hyperlink>
        </w:p>
        <w:p w14:paraId="43F3058C" w14:textId="77777777" w:rsidR="00053676" w:rsidRDefault="0007343E">
          <w:pPr>
            <w:pStyle w:val="ndicedeilustraes"/>
            <w:tabs>
              <w:tab w:val="right" w:leader="dot" w:pos="9350"/>
            </w:tabs>
            <w:rPr>
              <w:rFonts w:asciiTheme="minorHAnsi" w:hAnsiTheme="minorHAnsi"/>
              <w:noProof/>
              <w:lang w:eastAsia="pt-BR"/>
            </w:rPr>
          </w:pPr>
          <w:hyperlink w:anchor="_Toc372877189" w:history="1">
            <w:r w:rsidR="00053676" w:rsidRPr="00B660F8">
              <w:rPr>
                <w:rStyle w:val="Hyperlink"/>
                <w:noProof/>
              </w:rPr>
              <w:t>Figura 41 Referências para uso do bloco Security</w:t>
            </w:r>
            <w:r w:rsidR="00053676">
              <w:rPr>
                <w:noProof/>
                <w:webHidden/>
              </w:rPr>
              <w:tab/>
            </w:r>
            <w:r w:rsidR="00053676">
              <w:rPr>
                <w:noProof/>
                <w:webHidden/>
              </w:rPr>
              <w:fldChar w:fldCharType="begin"/>
            </w:r>
            <w:r w:rsidR="00053676">
              <w:rPr>
                <w:noProof/>
                <w:webHidden/>
              </w:rPr>
              <w:instrText xml:space="preserve"> PAGEREF _Toc372877189 \h </w:instrText>
            </w:r>
            <w:r w:rsidR="00053676">
              <w:rPr>
                <w:noProof/>
                <w:webHidden/>
              </w:rPr>
            </w:r>
            <w:r w:rsidR="00053676">
              <w:rPr>
                <w:noProof/>
                <w:webHidden/>
              </w:rPr>
              <w:fldChar w:fldCharType="separate"/>
            </w:r>
            <w:r w:rsidR="00053676">
              <w:rPr>
                <w:noProof/>
                <w:webHidden/>
              </w:rPr>
              <w:t>95</w:t>
            </w:r>
            <w:r w:rsidR="00053676">
              <w:rPr>
                <w:noProof/>
                <w:webHidden/>
              </w:rPr>
              <w:fldChar w:fldCharType="end"/>
            </w:r>
          </w:hyperlink>
        </w:p>
        <w:p w14:paraId="5D289297" w14:textId="77777777" w:rsidR="00053676" w:rsidRDefault="0007343E">
          <w:pPr>
            <w:pStyle w:val="ndicedeilustraes"/>
            <w:tabs>
              <w:tab w:val="right" w:leader="dot" w:pos="9350"/>
            </w:tabs>
            <w:rPr>
              <w:rFonts w:asciiTheme="minorHAnsi" w:hAnsiTheme="minorHAnsi"/>
              <w:noProof/>
              <w:lang w:eastAsia="pt-BR"/>
            </w:rPr>
          </w:pPr>
          <w:hyperlink w:anchor="_Toc372877190" w:history="1">
            <w:r w:rsidR="00053676" w:rsidRPr="00B660F8">
              <w:rPr>
                <w:rStyle w:val="Hyperlink"/>
                <w:noProof/>
              </w:rPr>
              <w:t>Figura 42 Referências para o uso do bloco Data Access</w:t>
            </w:r>
            <w:r w:rsidR="00053676">
              <w:rPr>
                <w:noProof/>
                <w:webHidden/>
              </w:rPr>
              <w:tab/>
            </w:r>
            <w:r w:rsidR="00053676">
              <w:rPr>
                <w:noProof/>
                <w:webHidden/>
              </w:rPr>
              <w:fldChar w:fldCharType="begin"/>
            </w:r>
            <w:r w:rsidR="00053676">
              <w:rPr>
                <w:noProof/>
                <w:webHidden/>
              </w:rPr>
              <w:instrText xml:space="preserve"> PAGEREF _Toc372877190 \h </w:instrText>
            </w:r>
            <w:r w:rsidR="00053676">
              <w:rPr>
                <w:noProof/>
                <w:webHidden/>
              </w:rPr>
            </w:r>
            <w:r w:rsidR="00053676">
              <w:rPr>
                <w:noProof/>
                <w:webHidden/>
              </w:rPr>
              <w:fldChar w:fldCharType="separate"/>
            </w:r>
            <w:r w:rsidR="00053676">
              <w:rPr>
                <w:noProof/>
                <w:webHidden/>
              </w:rPr>
              <w:t>98</w:t>
            </w:r>
            <w:r w:rsidR="00053676">
              <w:rPr>
                <w:noProof/>
                <w:webHidden/>
              </w:rPr>
              <w:fldChar w:fldCharType="end"/>
            </w:r>
          </w:hyperlink>
        </w:p>
        <w:p w14:paraId="788C96AD" w14:textId="77777777" w:rsidR="00053676" w:rsidRDefault="0007343E">
          <w:pPr>
            <w:pStyle w:val="ndicedeilustraes"/>
            <w:tabs>
              <w:tab w:val="right" w:leader="dot" w:pos="9350"/>
            </w:tabs>
            <w:rPr>
              <w:rFonts w:asciiTheme="minorHAnsi" w:hAnsiTheme="minorHAnsi"/>
              <w:noProof/>
              <w:lang w:eastAsia="pt-BR"/>
            </w:rPr>
          </w:pPr>
          <w:hyperlink w:anchor="_Toc372877191" w:history="1">
            <w:r w:rsidR="00053676" w:rsidRPr="00B660F8">
              <w:rPr>
                <w:rStyle w:val="Hyperlink"/>
                <w:noProof/>
              </w:rPr>
              <w:t>Figura 43 Referências para o uso do bloco Business</w:t>
            </w:r>
            <w:r w:rsidR="00053676">
              <w:rPr>
                <w:noProof/>
                <w:webHidden/>
              </w:rPr>
              <w:tab/>
            </w:r>
            <w:r w:rsidR="00053676">
              <w:rPr>
                <w:noProof/>
                <w:webHidden/>
              </w:rPr>
              <w:fldChar w:fldCharType="begin"/>
            </w:r>
            <w:r w:rsidR="00053676">
              <w:rPr>
                <w:noProof/>
                <w:webHidden/>
              </w:rPr>
              <w:instrText xml:space="preserve"> PAGEREF _Toc372877191 \h </w:instrText>
            </w:r>
            <w:r w:rsidR="00053676">
              <w:rPr>
                <w:noProof/>
                <w:webHidden/>
              </w:rPr>
            </w:r>
            <w:r w:rsidR="00053676">
              <w:rPr>
                <w:noProof/>
                <w:webHidden/>
              </w:rPr>
              <w:fldChar w:fldCharType="separate"/>
            </w:r>
            <w:r w:rsidR="00053676">
              <w:rPr>
                <w:noProof/>
                <w:webHidden/>
              </w:rPr>
              <w:t>100</w:t>
            </w:r>
            <w:r w:rsidR="00053676">
              <w:rPr>
                <w:noProof/>
                <w:webHidden/>
              </w:rPr>
              <w:fldChar w:fldCharType="end"/>
            </w:r>
          </w:hyperlink>
        </w:p>
        <w:p w14:paraId="447D534C" w14:textId="77777777" w:rsidR="00053676" w:rsidRDefault="0007343E">
          <w:pPr>
            <w:pStyle w:val="ndicedeilustraes"/>
            <w:tabs>
              <w:tab w:val="right" w:leader="dot" w:pos="9350"/>
            </w:tabs>
            <w:rPr>
              <w:rFonts w:asciiTheme="minorHAnsi" w:hAnsiTheme="minorHAnsi"/>
              <w:noProof/>
              <w:lang w:eastAsia="pt-BR"/>
            </w:rPr>
          </w:pPr>
          <w:hyperlink w:anchor="_Toc372877192" w:history="1">
            <w:r w:rsidR="00053676" w:rsidRPr="00B660F8">
              <w:rPr>
                <w:rStyle w:val="Hyperlink"/>
                <w:noProof/>
              </w:rPr>
              <w:t>Figura 44 Arquitetura física do projeto de teste integrado</w:t>
            </w:r>
            <w:r w:rsidR="00053676">
              <w:rPr>
                <w:noProof/>
                <w:webHidden/>
              </w:rPr>
              <w:tab/>
            </w:r>
            <w:r w:rsidR="00053676">
              <w:rPr>
                <w:noProof/>
                <w:webHidden/>
              </w:rPr>
              <w:fldChar w:fldCharType="begin"/>
            </w:r>
            <w:r w:rsidR="00053676">
              <w:rPr>
                <w:noProof/>
                <w:webHidden/>
              </w:rPr>
              <w:instrText xml:space="preserve"> PAGEREF _Toc372877192 \h </w:instrText>
            </w:r>
            <w:r w:rsidR="00053676">
              <w:rPr>
                <w:noProof/>
                <w:webHidden/>
              </w:rPr>
            </w:r>
            <w:r w:rsidR="00053676">
              <w:rPr>
                <w:noProof/>
                <w:webHidden/>
              </w:rPr>
              <w:fldChar w:fldCharType="separate"/>
            </w:r>
            <w:r w:rsidR="00053676">
              <w:rPr>
                <w:noProof/>
                <w:webHidden/>
              </w:rPr>
              <w:t>104</w:t>
            </w:r>
            <w:r w:rsidR="00053676">
              <w:rPr>
                <w:noProof/>
                <w:webHidden/>
              </w:rPr>
              <w:fldChar w:fldCharType="end"/>
            </w:r>
          </w:hyperlink>
        </w:p>
        <w:p w14:paraId="380D85FB" w14:textId="3F0CF5EE" w:rsidR="00BA39B1" w:rsidRDefault="00126DF2" w:rsidP="00BA39B1">
          <w:pPr>
            <w:pStyle w:val="CoverSubject"/>
          </w:pPr>
          <w:r>
            <w:fldChar w:fldCharType="end"/>
          </w:r>
          <w:r w:rsidR="00BA39B1">
            <w:br w:type="page"/>
          </w:r>
        </w:p>
        <w:p w14:paraId="069959DE" w14:textId="622ECA23" w:rsidR="0075663B" w:rsidRPr="0042547F" w:rsidRDefault="0075663B" w:rsidP="0042547F">
          <w:pPr>
            <w:pStyle w:val="CoverSubject"/>
          </w:pPr>
          <w:r w:rsidRPr="004F192E">
            <w:t>Índice de Tabelas</w:t>
          </w:r>
        </w:p>
        <w:p w14:paraId="4B946B1A" w14:textId="77777777" w:rsidR="00053676" w:rsidRDefault="004F192E">
          <w:pPr>
            <w:pStyle w:val="ndicedeilustraes"/>
            <w:tabs>
              <w:tab w:val="right" w:leader="dot" w:pos="9350"/>
            </w:tabs>
            <w:rPr>
              <w:rFonts w:asciiTheme="minorHAnsi" w:hAnsiTheme="minorHAnsi"/>
              <w:noProof/>
              <w:lang w:eastAsia="pt-BR"/>
            </w:rPr>
          </w:pPr>
          <w:r w:rsidRPr="004F192E">
            <w:fldChar w:fldCharType="begin"/>
          </w:r>
          <w:r w:rsidRPr="004F192E">
            <w:instrText xml:space="preserve"> TOC \h \z \c "Tabela" </w:instrText>
          </w:r>
          <w:r w:rsidRPr="004F192E">
            <w:fldChar w:fldCharType="separate"/>
          </w:r>
          <w:hyperlink w:anchor="_Toc372877145" w:history="1">
            <w:r w:rsidR="00053676" w:rsidRPr="00AF2E75">
              <w:rPr>
                <w:rStyle w:val="Hyperlink"/>
                <w:noProof/>
              </w:rPr>
              <w:t>Tabela 1 Requisitos de Ambiente</w:t>
            </w:r>
            <w:r w:rsidR="00053676">
              <w:rPr>
                <w:noProof/>
                <w:webHidden/>
              </w:rPr>
              <w:tab/>
            </w:r>
            <w:r w:rsidR="00053676">
              <w:rPr>
                <w:noProof/>
                <w:webHidden/>
              </w:rPr>
              <w:fldChar w:fldCharType="begin"/>
            </w:r>
            <w:r w:rsidR="00053676">
              <w:rPr>
                <w:noProof/>
                <w:webHidden/>
              </w:rPr>
              <w:instrText xml:space="preserve"> PAGEREF _Toc372877145 \h </w:instrText>
            </w:r>
            <w:r w:rsidR="00053676">
              <w:rPr>
                <w:noProof/>
                <w:webHidden/>
              </w:rPr>
            </w:r>
            <w:r w:rsidR="00053676">
              <w:rPr>
                <w:noProof/>
                <w:webHidden/>
              </w:rPr>
              <w:fldChar w:fldCharType="separate"/>
            </w:r>
            <w:r w:rsidR="00053676">
              <w:rPr>
                <w:noProof/>
                <w:webHidden/>
              </w:rPr>
              <w:t>3</w:t>
            </w:r>
            <w:r w:rsidR="00053676">
              <w:rPr>
                <w:noProof/>
                <w:webHidden/>
              </w:rPr>
              <w:fldChar w:fldCharType="end"/>
            </w:r>
          </w:hyperlink>
        </w:p>
        <w:p w14:paraId="17DD9CCA" w14:textId="77777777" w:rsidR="00053676" w:rsidRDefault="0007343E">
          <w:pPr>
            <w:pStyle w:val="ndicedeilustraes"/>
            <w:tabs>
              <w:tab w:val="right" w:leader="dot" w:pos="9350"/>
            </w:tabs>
            <w:rPr>
              <w:rFonts w:asciiTheme="minorHAnsi" w:hAnsiTheme="minorHAnsi"/>
              <w:noProof/>
              <w:lang w:eastAsia="pt-BR"/>
            </w:rPr>
          </w:pPr>
          <w:hyperlink w:anchor="_Toc372877146" w:history="1">
            <w:r w:rsidR="00053676" w:rsidRPr="00AF2E75">
              <w:rPr>
                <w:rStyle w:val="Hyperlink"/>
                <w:noProof/>
              </w:rPr>
              <w:t>Tabela 2 Siglas utilizadas</w:t>
            </w:r>
            <w:r w:rsidR="00053676">
              <w:rPr>
                <w:noProof/>
                <w:webHidden/>
              </w:rPr>
              <w:tab/>
            </w:r>
            <w:r w:rsidR="00053676">
              <w:rPr>
                <w:noProof/>
                <w:webHidden/>
              </w:rPr>
              <w:fldChar w:fldCharType="begin"/>
            </w:r>
            <w:r w:rsidR="00053676">
              <w:rPr>
                <w:noProof/>
                <w:webHidden/>
              </w:rPr>
              <w:instrText xml:space="preserve"> PAGEREF _Toc372877146 \h </w:instrText>
            </w:r>
            <w:r w:rsidR="00053676">
              <w:rPr>
                <w:noProof/>
                <w:webHidden/>
              </w:rPr>
            </w:r>
            <w:r w:rsidR="00053676">
              <w:rPr>
                <w:noProof/>
                <w:webHidden/>
              </w:rPr>
              <w:fldChar w:fldCharType="separate"/>
            </w:r>
            <w:r w:rsidR="00053676">
              <w:rPr>
                <w:noProof/>
                <w:webHidden/>
              </w:rPr>
              <w:t>4</w:t>
            </w:r>
            <w:r w:rsidR="00053676">
              <w:rPr>
                <w:noProof/>
                <w:webHidden/>
              </w:rPr>
              <w:fldChar w:fldCharType="end"/>
            </w:r>
          </w:hyperlink>
        </w:p>
        <w:p w14:paraId="2BD4AAC8" w14:textId="77777777" w:rsidR="00053676" w:rsidRDefault="0007343E">
          <w:pPr>
            <w:pStyle w:val="ndicedeilustraes"/>
            <w:tabs>
              <w:tab w:val="right" w:leader="dot" w:pos="9350"/>
            </w:tabs>
            <w:rPr>
              <w:rFonts w:asciiTheme="minorHAnsi" w:hAnsiTheme="minorHAnsi"/>
              <w:noProof/>
              <w:lang w:eastAsia="pt-BR"/>
            </w:rPr>
          </w:pPr>
          <w:hyperlink w:anchor="_Toc372877147" w:history="1">
            <w:r w:rsidR="00053676" w:rsidRPr="00AF2E75">
              <w:rPr>
                <w:rStyle w:val="Hyperlink"/>
                <w:noProof/>
              </w:rPr>
              <w:t>Tabela 3 Componentes do framework</w:t>
            </w:r>
            <w:r w:rsidR="00053676">
              <w:rPr>
                <w:noProof/>
                <w:webHidden/>
              </w:rPr>
              <w:tab/>
            </w:r>
            <w:r w:rsidR="00053676">
              <w:rPr>
                <w:noProof/>
                <w:webHidden/>
              </w:rPr>
              <w:fldChar w:fldCharType="begin"/>
            </w:r>
            <w:r w:rsidR="00053676">
              <w:rPr>
                <w:noProof/>
                <w:webHidden/>
              </w:rPr>
              <w:instrText xml:space="preserve"> PAGEREF _Toc372877147 \h </w:instrText>
            </w:r>
            <w:r w:rsidR="00053676">
              <w:rPr>
                <w:noProof/>
                <w:webHidden/>
              </w:rPr>
            </w:r>
            <w:r w:rsidR="00053676">
              <w:rPr>
                <w:noProof/>
                <w:webHidden/>
              </w:rPr>
              <w:fldChar w:fldCharType="separate"/>
            </w:r>
            <w:r w:rsidR="00053676">
              <w:rPr>
                <w:noProof/>
                <w:webHidden/>
              </w:rPr>
              <w:t>8</w:t>
            </w:r>
            <w:r w:rsidR="00053676">
              <w:rPr>
                <w:noProof/>
                <w:webHidden/>
              </w:rPr>
              <w:fldChar w:fldCharType="end"/>
            </w:r>
          </w:hyperlink>
        </w:p>
        <w:p w14:paraId="18A87361" w14:textId="77777777" w:rsidR="00053676" w:rsidRDefault="0007343E">
          <w:pPr>
            <w:pStyle w:val="ndicedeilustraes"/>
            <w:tabs>
              <w:tab w:val="right" w:leader="dot" w:pos="9350"/>
            </w:tabs>
            <w:rPr>
              <w:rFonts w:asciiTheme="minorHAnsi" w:hAnsiTheme="minorHAnsi"/>
              <w:noProof/>
              <w:lang w:eastAsia="pt-BR"/>
            </w:rPr>
          </w:pPr>
          <w:hyperlink w:anchor="_Toc372877148" w:history="1">
            <w:r w:rsidR="00053676" w:rsidRPr="00AF2E75">
              <w:rPr>
                <w:rStyle w:val="Hyperlink"/>
                <w:noProof/>
              </w:rPr>
              <w:t>Tabela 4 Nomes default das seções de configuração</w:t>
            </w:r>
            <w:r w:rsidR="00053676">
              <w:rPr>
                <w:noProof/>
                <w:webHidden/>
              </w:rPr>
              <w:tab/>
            </w:r>
            <w:r w:rsidR="00053676">
              <w:rPr>
                <w:noProof/>
                <w:webHidden/>
              </w:rPr>
              <w:fldChar w:fldCharType="begin"/>
            </w:r>
            <w:r w:rsidR="00053676">
              <w:rPr>
                <w:noProof/>
                <w:webHidden/>
              </w:rPr>
              <w:instrText xml:space="preserve"> PAGEREF _Toc372877148 \h </w:instrText>
            </w:r>
            <w:r w:rsidR="00053676">
              <w:rPr>
                <w:noProof/>
                <w:webHidden/>
              </w:rPr>
            </w:r>
            <w:r w:rsidR="00053676">
              <w:rPr>
                <w:noProof/>
                <w:webHidden/>
              </w:rPr>
              <w:fldChar w:fldCharType="separate"/>
            </w:r>
            <w:r w:rsidR="00053676">
              <w:rPr>
                <w:noProof/>
                <w:webHidden/>
              </w:rPr>
              <w:t>24</w:t>
            </w:r>
            <w:r w:rsidR="00053676">
              <w:rPr>
                <w:noProof/>
                <w:webHidden/>
              </w:rPr>
              <w:fldChar w:fldCharType="end"/>
            </w:r>
          </w:hyperlink>
        </w:p>
        <w:p w14:paraId="79238B81" w14:textId="3DD8239E" w:rsidR="00BA39B1" w:rsidRDefault="004F192E" w:rsidP="00BA39B1">
          <w:pPr>
            <w:pStyle w:val="CoverSubject"/>
          </w:pPr>
          <w:r w:rsidRPr="004F192E">
            <w:fldChar w:fldCharType="end"/>
          </w:r>
          <w:r w:rsidR="00BA39B1">
            <w:br w:type="page"/>
          </w:r>
        </w:p>
        <w:p w14:paraId="2BFEF22B" w14:textId="0A4E4E6E" w:rsidR="002D4115" w:rsidRPr="002D4115" w:rsidRDefault="002D4115" w:rsidP="002D4115">
          <w:pPr>
            <w:pStyle w:val="CoverSubject"/>
          </w:pPr>
          <w:r w:rsidRPr="004F192E">
            <w:t xml:space="preserve">Índice de </w:t>
          </w:r>
          <w:r w:rsidR="00BA39B1">
            <w:t>Listagem</w:t>
          </w:r>
        </w:p>
        <w:p w14:paraId="7CD14F90" w14:textId="77777777" w:rsidR="00053676" w:rsidRDefault="002015E7">
          <w:pPr>
            <w:pStyle w:val="ndicedeilustraes"/>
            <w:tabs>
              <w:tab w:val="right" w:leader="dot" w:pos="9350"/>
            </w:tabs>
            <w:rPr>
              <w:rFonts w:asciiTheme="minorHAnsi" w:hAnsiTheme="minorHAnsi"/>
              <w:noProof/>
              <w:lang w:eastAsia="pt-BR"/>
            </w:rPr>
          </w:pPr>
          <w:r>
            <w:rPr>
              <w:sz w:val="20"/>
            </w:rPr>
            <w:fldChar w:fldCharType="begin"/>
          </w:r>
          <w:r>
            <w:rPr>
              <w:sz w:val="20"/>
            </w:rPr>
            <w:instrText xml:space="preserve"> TOC \h \z \c "Listagem" </w:instrText>
          </w:r>
          <w:r>
            <w:rPr>
              <w:sz w:val="20"/>
            </w:rPr>
            <w:fldChar w:fldCharType="separate"/>
          </w:r>
          <w:hyperlink w:anchor="_Toc372877096" w:history="1">
            <w:r w:rsidR="00053676" w:rsidRPr="001767DE">
              <w:rPr>
                <w:rStyle w:val="Hyperlink"/>
                <w:noProof/>
              </w:rPr>
              <w:t>Listagem 1 Detalhe do arquivo de configuração do bloco Data Access</w:t>
            </w:r>
            <w:r w:rsidR="00053676">
              <w:rPr>
                <w:noProof/>
                <w:webHidden/>
              </w:rPr>
              <w:tab/>
            </w:r>
            <w:r w:rsidR="00053676">
              <w:rPr>
                <w:noProof/>
                <w:webHidden/>
              </w:rPr>
              <w:fldChar w:fldCharType="begin"/>
            </w:r>
            <w:r w:rsidR="00053676">
              <w:rPr>
                <w:noProof/>
                <w:webHidden/>
              </w:rPr>
              <w:instrText xml:space="preserve"> PAGEREF _Toc372877096 \h </w:instrText>
            </w:r>
            <w:r w:rsidR="00053676">
              <w:rPr>
                <w:noProof/>
                <w:webHidden/>
              </w:rPr>
            </w:r>
            <w:r w:rsidR="00053676">
              <w:rPr>
                <w:noProof/>
                <w:webHidden/>
              </w:rPr>
              <w:fldChar w:fldCharType="separate"/>
            </w:r>
            <w:r w:rsidR="00053676">
              <w:rPr>
                <w:noProof/>
                <w:webHidden/>
              </w:rPr>
              <w:t>23</w:t>
            </w:r>
            <w:r w:rsidR="00053676">
              <w:rPr>
                <w:noProof/>
                <w:webHidden/>
              </w:rPr>
              <w:fldChar w:fldCharType="end"/>
            </w:r>
          </w:hyperlink>
        </w:p>
        <w:p w14:paraId="04E64DAA" w14:textId="77777777" w:rsidR="00053676" w:rsidRDefault="0007343E">
          <w:pPr>
            <w:pStyle w:val="ndicedeilustraes"/>
            <w:tabs>
              <w:tab w:val="right" w:leader="dot" w:pos="9350"/>
            </w:tabs>
            <w:rPr>
              <w:rFonts w:asciiTheme="minorHAnsi" w:hAnsiTheme="minorHAnsi"/>
              <w:noProof/>
              <w:lang w:eastAsia="pt-BR"/>
            </w:rPr>
          </w:pPr>
          <w:hyperlink w:anchor="_Toc372877097" w:history="1">
            <w:r w:rsidR="00053676" w:rsidRPr="001767DE">
              <w:rPr>
                <w:rStyle w:val="Hyperlink"/>
                <w:noProof/>
              </w:rPr>
              <w:t>Listagem 2 Detalhe do arquivo de configuração do bloco Audit</w:t>
            </w:r>
            <w:r w:rsidR="00053676">
              <w:rPr>
                <w:noProof/>
                <w:webHidden/>
              </w:rPr>
              <w:tab/>
            </w:r>
            <w:r w:rsidR="00053676">
              <w:rPr>
                <w:noProof/>
                <w:webHidden/>
              </w:rPr>
              <w:fldChar w:fldCharType="begin"/>
            </w:r>
            <w:r w:rsidR="00053676">
              <w:rPr>
                <w:noProof/>
                <w:webHidden/>
              </w:rPr>
              <w:instrText xml:space="preserve"> PAGEREF _Toc372877097 \h </w:instrText>
            </w:r>
            <w:r w:rsidR="00053676">
              <w:rPr>
                <w:noProof/>
                <w:webHidden/>
              </w:rPr>
            </w:r>
            <w:r w:rsidR="00053676">
              <w:rPr>
                <w:noProof/>
                <w:webHidden/>
              </w:rPr>
              <w:fldChar w:fldCharType="separate"/>
            </w:r>
            <w:r w:rsidR="00053676">
              <w:rPr>
                <w:noProof/>
                <w:webHidden/>
              </w:rPr>
              <w:t>29</w:t>
            </w:r>
            <w:r w:rsidR="00053676">
              <w:rPr>
                <w:noProof/>
                <w:webHidden/>
              </w:rPr>
              <w:fldChar w:fldCharType="end"/>
            </w:r>
          </w:hyperlink>
        </w:p>
        <w:p w14:paraId="123E1A19" w14:textId="77777777" w:rsidR="00053676" w:rsidRDefault="0007343E">
          <w:pPr>
            <w:pStyle w:val="ndicedeilustraes"/>
            <w:tabs>
              <w:tab w:val="right" w:leader="dot" w:pos="9350"/>
            </w:tabs>
            <w:rPr>
              <w:rFonts w:asciiTheme="minorHAnsi" w:hAnsiTheme="minorHAnsi"/>
              <w:noProof/>
              <w:lang w:eastAsia="pt-BR"/>
            </w:rPr>
          </w:pPr>
          <w:hyperlink w:anchor="_Toc372877098" w:history="1">
            <w:r w:rsidR="00053676" w:rsidRPr="001767DE">
              <w:rPr>
                <w:rStyle w:val="Hyperlink"/>
                <w:noProof/>
              </w:rPr>
              <w:t>Listagem 3 Detalhe do arquivo de configuração do bloco de Cache</w:t>
            </w:r>
            <w:r w:rsidR="00053676">
              <w:rPr>
                <w:noProof/>
                <w:webHidden/>
              </w:rPr>
              <w:tab/>
            </w:r>
            <w:r w:rsidR="00053676">
              <w:rPr>
                <w:noProof/>
                <w:webHidden/>
              </w:rPr>
              <w:fldChar w:fldCharType="begin"/>
            </w:r>
            <w:r w:rsidR="00053676">
              <w:rPr>
                <w:noProof/>
                <w:webHidden/>
              </w:rPr>
              <w:instrText xml:space="preserve"> PAGEREF _Toc372877098 \h </w:instrText>
            </w:r>
            <w:r w:rsidR="00053676">
              <w:rPr>
                <w:noProof/>
                <w:webHidden/>
              </w:rPr>
            </w:r>
            <w:r w:rsidR="00053676">
              <w:rPr>
                <w:noProof/>
                <w:webHidden/>
              </w:rPr>
              <w:fldChar w:fldCharType="separate"/>
            </w:r>
            <w:r w:rsidR="00053676">
              <w:rPr>
                <w:noProof/>
                <w:webHidden/>
              </w:rPr>
              <w:t>31</w:t>
            </w:r>
            <w:r w:rsidR="00053676">
              <w:rPr>
                <w:noProof/>
                <w:webHidden/>
              </w:rPr>
              <w:fldChar w:fldCharType="end"/>
            </w:r>
          </w:hyperlink>
        </w:p>
        <w:p w14:paraId="737BF26B" w14:textId="77777777" w:rsidR="00053676" w:rsidRDefault="0007343E">
          <w:pPr>
            <w:pStyle w:val="ndicedeilustraes"/>
            <w:tabs>
              <w:tab w:val="right" w:leader="dot" w:pos="9350"/>
            </w:tabs>
            <w:rPr>
              <w:rFonts w:asciiTheme="minorHAnsi" w:hAnsiTheme="minorHAnsi"/>
              <w:noProof/>
              <w:lang w:eastAsia="pt-BR"/>
            </w:rPr>
          </w:pPr>
          <w:hyperlink w:anchor="_Toc372877099" w:history="1">
            <w:r w:rsidR="00053676" w:rsidRPr="001767DE">
              <w:rPr>
                <w:rStyle w:val="Hyperlink"/>
                <w:noProof/>
              </w:rPr>
              <w:t>Listagem 4 Detalhe do arquivo de configuração do bloco de Config.</w:t>
            </w:r>
            <w:r w:rsidR="00053676">
              <w:rPr>
                <w:noProof/>
                <w:webHidden/>
              </w:rPr>
              <w:tab/>
            </w:r>
            <w:r w:rsidR="00053676">
              <w:rPr>
                <w:noProof/>
                <w:webHidden/>
              </w:rPr>
              <w:fldChar w:fldCharType="begin"/>
            </w:r>
            <w:r w:rsidR="00053676">
              <w:rPr>
                <w:noProof/>
                <w:webHidden/>
              </w:rPr>
              <w:instrText xml:space="preserve"> PAGEREF _Toc372877099 \h </w:instrText>
            </w:r>
            <w:r w:rsidR="00053676">
              <w:rPr>
                <w:noProof/>
                <w:webHidden/>
              </w:rPr>
            </w:r>
            <w:r w:rsidR="00053676">
              <w:rPr>
                <w:noProof/>
                <w:webHidden/>
              </w:rPr>
              <w:fldChar w:fldCharType="separate"/>
            </w:r>
            <w:r w:rsidR="00053676">
              <w:rPr>
                <w:noProof/>
                <w:webHidden/>
              </w:rPr>
              <w:t>34</w:t>
            </w:r>
            <w:r w:rsidR="00053676">
              <w:rPr>
                <w:noProof/>
                <w:webHidden/>
              </w:rPr>
              <w:fldChar w:fldCharType="end"/>
            </w:r>
          </w:hyperlink>
        </w:p>
        <w:p w14:paraId="750FDBB1" w14:textId="77777777" w:rsidR="00053676" w:rsidRDefault="0007343E">
          <w:pPr>
            <w:pStyle w:val="ndicedeilustraes"/>
            <w:tabs>
              <w:tab w:val="right" w:leader="dot" w:pos="9350"/>
            </w:tabs>
            <w:rPr>
              <w:rFonts w:asciiTheme="minorHAnsi" w:hAnsiTheme="minorHAnsi"/>
              <w:noProof/>
              <w:lang w:eastAsia="pt-BR"/>
            </w:rPr>
          </w:pPr>
          <w:hyperlink w:anchor="_Toc372877100" w:history="1">
            <w:r w:rsidR="00053676" w:rsidRPr="001767DE">
              <w:rPr>
                <w:rStyle w:val="Hyperlink"/>
                <w:noProof/>
              </w:rPr>
              <w:t>Listagem 5 Uso do método de tratamento de exceção - BPBase</w:t>
            </w:r>
            <w:r w:rsidR="00053676">
              <w:rPr>
                <w:noProof/>
                <w:webHidden/>
              </w:rPr>
              <w:tab/>
            </w:r>
            <w:r w:rsidR="00053676">
              <w:rPr>
                <w:noProof/>
                <w:webHidden/>
              </w:rPr>
              <w:fldChar w:fldCharType="begin"/>
            </w:r>
            <w:r w:rsidR="00053676">
              <w:rPr>
                <w:noProof/>
                <w:webHidden/>
              </w:rPr>
              <w:instrText xml:space="preserve"> PAGEREF _Toc372877100 \h </w:instrText>
            </w:r>
            <w:r w:rsidR="00053676">
              <w:rPr>
                <w:noProof/>
                <w:webHidden/>
              </w:rPr>
            </w:r>
            <w:r w:rsidR="00053676">
              <w:rPr>
                <w:noProof/>
                <w:webHidden/>
              </w:rPr>
              <w:fldChar w:fldCharType="separate"/>
            </w:r>
            <w:r w:rsidR="00053676">
              <w:rPr>
                <w:noProof/>
                <w:webHidden/>
              </w:rPr>
              <w:t>34</w:t>
            </w:r>
            <w:r w:rsidR="00053676">
              <w:rPr>
                <w:noProof/>
                <w:webHidden/>
              </w:rPr>
              <w:fldChar w:fldCharType="end"/>
            </w:r>
          </w:hyperlink>
        </w:p>
        <w:p w14:paraId="7C6C19FF" w14:textId="77777777" w:rsidR="00053676" w:rsidRDefault="0007343E">
          <w:pPr>
            <w:pStyle w:val="ndicedeilustraes"/>
            <w:tabs>
              <w:tab w:val="right" w:leader="dot" w:pos="9350"/>
            </w:tabs>
            <w:rPr>
              <w:rFonts w:asciiTheme="minorHAnsi" w:hAnsiTheme="minorHAnsi"/>
              <w:noProof/>
              <w:lang w:eastAsia="pt-BR"/>
            </w:rPr>
          </w:pPr>
          <w:hyperlink w:anchor="_Toc372877101" w:history="1">
            <w:r w:rsidR="00053676" w:rsidRPr="001767DE">
              <w:rPr>
                <w:rStyle w:val="Hyperlink"/>
                <w:noProof/>
              </w:rPr>
              <w:t>Listagem 6 Uso do método de tratamento de exceção – Uso direto do bloco</w:t>
            </w:r>
            <w:r w:rsidR="00053676">
              <w:rPr>
                <w:noProof/>
                <w:webHidden/>
              </w:rPr>
              <w:tab/>
            </w:r>
            <w:r w:rsidR="00053676">
              <w:rPr>
                <w:noProof/>
                <w:webHidden/>
              </w:rPr>
              <w:fldChar w:fldCharType="begin"/>
            </w:r>
            <w:r w:rsidR="00053676">
              <w:rPr>
                <w:noProof/>
                <w:webHidden/>
              </w:rPr>
              <w:instrText xml:space="preserve"> PAGEREF _Toc372877101 \h </w:instrText>
            </w:r>
            <w:r w:rsidR="00053676">
              <w:rPr>
                <w:noProof/>
                <w:webHidden/>
              </w:rPr>
            </w:r>
            <w:r w:rsidR="00053676">
              <w:rPr>
                <w:noProof/>
                <w:webHidden/>
              </w:rPr>
              <w:fldChar w:fldCharType="separate"/>
            </w:r>
            <w:r w:rsidR="00053676">
              <w:rPr>
                <w:noProof/>
                <w:webHidden/>
              </w:rPr>
              <w:t>34</w:t>
            </w:r>
            <w:r w:rsidR="00053676">
              <w:rPr>
                <w:noProof/>
                <w:webHidden/>
              </w:rPr>
              <w:fldChar w:fldCharType="end"/>
            </w:r>
          </w:hyperlink>
        </w:p>
        <w:p w14:paraId="5A2E3FD9" w14:textId="77777777" w:rsidR="00053676" w:rsidRDefault="0007343E">
          <w:pPr>
            <w:pStyle w:val="ndicedeilustraes"/>
            <w:tabs>
              <w:tab w:val="right" w:leader="dot" w:pos="9350"/>
            </w:tabs>
            <w:rPr>
              <w:rFonts w:asciiTheme="minorHAnsi" w:hAnsiTheme="minorHAnsi"/>
              <w:noProof/>
              <w:lang w:eastAsia="pt-BR"/>
            </w:rPr>
          </w:pPr>
          <w:hyperlink w:anchor="_Toc372877102" w:history="1">
            <w:r w:rsidR="00053676" w:rsidRPr="001767DE">
              <w:rPr>
                <w:rStyle w:val="Hyperlink"/>
                <w:noProof/>
              </w:rPr>
              <w:t>Listagem 7 Detalhe do arquivo de configuração do bloco Log</w:t>
            </w:r>
            <w:r w:rsidR="00053676">
              <w:rPr>
                <w:noProof/>
                <w:webHidden/>
              </w:rPr>
              <w:tab/>
            </w:r>
            <w:r w:rsidR="00053676">
              <w:rPr>
                <w:noProof/>
                <w:webHidden/>
              </w:rPr>
              <w:fldChar w:fldCharType="begin"/>
            </w:r>
            <w:r w:rsidR="00053676">
              <w:rPr>
                <w:noProof/>
                <w:webHidden/>
              </w:rPr>
              <w:instrText xml:space="preserve"> PAGEREF _Toc372877102 \h </w:instrText>
            </w:r>
            <w:r w:rsidR="00053676">
              <w:rPr>
                <w:noProof/>
                <w:webHidden/>
              </w:rPr>
            </w:r>
            <w:r w:rsidR="00053676">
              <w:rPr>
                <w:noProof/>
                <w:webHidden/>
              </w:rPr>
              <w:fldChar w:fldCharType="separate"/>
            </w:r>
            <w:r w:rsidR="00053676">
              <w:rPr>
                <w:noProof/>
                <w:webHidden/>
              </w:rPr>
              <w:t>40</w:t>
            </w:r>
            <w:r w:rsidR="00053676">
              <w:rPr>
                <w:noProof/>
                <w:webHidden/>
              </w:rPr>
              <w:fldChar w:fldCharType="end"/>
            </w:r>
          </w:hyperlink>
        </w:p>
        <w:p w14:paraId="3B545D8C" w14:textId="77777777" w:rsidR="00053676" w:rsidRDefault="0007343E">
          <w:pPr>
            <w:pStyle w:val="ndicedeilustraes"/>
            <w:tabs>
              <w:tab w:val="right" w:leader="dot" w:pos="9350"/>
            </w:tabs>
            <w:rPr>
              <w:rFonts w:asciiTheme="minorHAnsi" w:hAnsiTheme="minorHAnsi"/>
              <w:noProof/>
              <w:lang w:eastAsia="pt-BR"/>
            </w:rPr>
          </w:pPr>
          <w:hyperlink w:anchor="_Toc372877103" w:history="1">
            <w:r w:rsidR="00053676" w:rsidRPr="001767DE">
              <w:rPr>
                <w:rStyle w:val="Hyperlink"/>
                <w:noProof/>
              </w:rPr>
              <w:t>Listagem 8 Arquivo de configuração do bloco de Security</w:t>
            </w:r>
            <w:r w:rsidR="00053676">
              <w:rPr>
                <w:noProof/>
                <w:webHidden/>
              </w:rPr>
              <w:tab/>
            </w:r>
            <w:r w:rsidR="00053676">
              <w:rPr>
                <w:noProof/>
                <w:webHidden/>
              </w:rPr>
              <w:fldChar w:fldCharType="begin"/>
            </w:r>
            <w:r w:rsidR="00053676">
              <w:rPr>
                <w:noProof/>
                <w:webHidden/>
              </w:rPr>
              <w:instrText xml:space="preserve"> PAGEREF _Toc372877103 \h </w:instrText>
            </w:r>
            <w:r w:rsidR="00053676">
              <w:rPr>
                <w:noProof/>
                <w:webHidden/>
              </w:rPr>
            </w:r>
            <w:r w:rsidR="00053676">
              <w:rPr>
                <w:noProof/>
                <w:webHidden/>
              </w:rPr>
              <w:fldChar w:fldCharType="separate"/>
            </w:r>
            <w:r w:rsidR="00053676">
              <w:rPr>
                <w:noProof/>
                <w:webHidden/>
              </w:rPr>
              <w:t>43</w:t>
            </w:r>
            <w:r w:rsidR="00053676">
              <w:rPr>
                <w:noProof/>
                <w:webHidden/>
              </w:rPr>
              <w:fldChar w:fldCharType="end"/>
            </w:r>
          </w:hyperlink>
        </w:p>
        <w:p w14:paraId="2E95850C" w14:textId="77777777" w:rsidR="00053676" w:rsidRDefault="0007343E">
          <w:pPr>
            <w:pStyle w:val="ndicedeilustraes"/>
            <w:tabs>
              <w:tab w:val="right" w:leader="dot" w:pos="9350"/>
            </w:tabs>
            <w:rPr>
              <w:rFonts w:asciiTheme="minorHAnsi" w:hAnsiTheme="minorHAnsi"/>
              <w:noProof/>
              <w:lang w:eastAsia="pt-BR"/>
            </w:rPr>
          </w:pPr>
          <w:hyperlink w:anchor="_Toc372877104" w:history="1">
            <w:r w:rsidR="00053676" w:rsidRPr="001767DE">
              <w:rPr>
                <w:rStyle w:val="Hyperlink"/>
                <w:noProof/>
              </w:rPr>
              <w:t>Listagem 9 Arquivo de configuração do provider LocalSQLCompactProvider (Audit)</w:t>
            </w:r>
            <w:r w:rsidR="00053676">
              <w:rPr>
                <w:noProof/>
                <w:webHidden/>
              </w:rPr>
              <w:tab/>
            </w:r>
            <w:r w:rsidR="00053676">
              <w:rPr>
                <w:noProof/>
                <w:webHidden/>
              </w:rPr>
              <w:fldChar w:fldCharType="begin"/>
            </w:r>
            <w:r w:rsidR="00053676">
              <w:rPr>
                <w:noProof/>
                <w:webHidden/>
              </w:rPr>
              <w:instrText xml:space="preserve"> PAGEREF _Toc372877104 \h </w:instrText>
            </w:r>
            <w:r w:rsidR="00053676">
              <w:rPr>
                <w:noProof/>
                <w:webHidden/>
              </w:rPr>
            </w:r>
            <w:r w:rsidR="00053676">
              <w:rPr>
                <w:noProof/>
                <w:webHidden/>
              </w:rPr>
              <w:fldChar w:fldCharType="separate"/>
            </w:r>
            <w:r w:rsidR="00053676">
              <w:rPr>
                <w:noProof/>
                <w:webHidden/>
              </w:rPr>
              <w:t>46</w:t>
            </w:r>
            <w:r w:rsidR="00053676">
              <w:rPr>
                <w:noProof/>
                <w:webHidden/>
              </w:rPr>
              <w:fldChar w:fldCharType="end"/>
            </w:r>
          </w:hyperlink>
        </w:p>
        <w:p w14:paraId="391DF840" w14:textId="77777777" w:rsidR="00053676" w:rsidRDefault="0007343E">
          <w:pPr>
            <w:pStyle w:val="ndicedeilustraes"/>
            <w:tabs>
              <w:tab w:val="right" w:leader="dot" w:pos="9350"/>
            </w:tabs>
            <w:rPr>
              <w:rFonts w:asciiTheme="minorHAnsi" w:hAnsiTheme="minorHAnsi"/>
              <w:noProof/>
              <w:lang w:eastAsia="pt-BR"/>
            </w:rPr>
          </w:pPr>
          <w:hyperlink w:anchor="_Toc372877105" w:history="1">
            <w:r w:rsidR="00053676" w:rsidRPr="001767DE">
              <w:rPr>
                <w:rStyle w:val="Hyperlink"/>
                <w:noProof/>
              </w:rPr>
              <w:t>Listagem 10 Arquivo de configuração do provider SQLServerProvider (Audit)</w:t>
            </w:r>
            <w:r w:rsidR="00053676">
              <w:rPr>
                <w:noProof/>
                <w:webHidden/>
              </w:rPr>
              <w:tab/>
            </w:r>
            <w:r w:rsidR="00053676">
              <w:rPr>
                <w:noProof/>
                <w:webHidden/>
              </w:rPr>
              <w:fldChar w:fldCharType="begin"/>
            </w:r>
            <w:r w:rsidR="00053676">
              <w:rPr>
                <w:noProof/>
                <w:webHidden/>
              </w:rPr>
              <w:instrText xml:space="preserve"> PAGEREF _Toc372877105 \h </w:instrText>
            </w:r>
            <w:r w:rsidR="00053676">
              <w:rPr>
                <w:noProof/>
                <w:webHidden/>
              </w:rPr>
            </w:r>
            <w:r w:rsidR="00053676">
              <w:rPr>
                <w:noProof/>
                <w:webHidden/>
              </w:rPr>
              <w:fldChar w:fldCharType="separate"/>
            </w:r>
            <w:r w:rsidR="00053676">
              <w:rPr>
                <w:noProof/>
                <w:webHidden/>
              </w:rPr>
              <w:t>48</w:t>
            </w:r>
            <w:r w:rsidR="00053676">
              <w:rPr>
                <w:noProof/>
                <w:webHidden/>
              </w:rPr>
              <w:fldChar w:fldCharType="end"/>
            </w:r>
          </w:hyperlink>
        </w:p>
        <w:p w14:paraId="4DC96F63" w14:textId="77777777" w:rsidR="00053676" w:rsidRDefault="0007343E">
          <w:pPr>
            <w:pStyle w:val="ndicedeilustraes"/>
            <w:tabs>
              <w:tab w:val="right" w:leader="dot" w:pos="9350"/>
            </w:tabs>
            <w:rPr>
              <w:rFonts w:asciiTheme="minorHAnsi" w:hAnsiTheme="minorHAnsi"/>
              <w:noProof/>
              <w:lang w:eastAsia="pt-BR"/>
            </w:rPr>
          </w:pPr>
          <w:hyperlink w:anchor="_Toc372877106" w:history="1">
            <w:r w:rsidR="00053676" w:rsidRPr="001767DE">
              <w:rPr>
                <w:rStyle w:val="Hyperlink"/>
                <w:noProof/>
              </w:rPr>
              <w:t>Listagem 11 Arquivo de configuração do provider ServiceProvider (Audit)</w:t>
            </w:r>
            <w:r w:rsidR="00053676">
              <w:rPr>
                <w:noProof/>
                <w:webHidden/>
              </w:rPr>
              <w:tab/>
            </w:r>
            <w:r w:rsidR="00053676">
              <w:rPr>
                <w:noProof/>
                <w:webHidden/>
              </w:rPr>
              <w:fldChar w:fldCharType="begin"/>
            </w:r>
            <w:r w:rsidR="00053676">
              <w:rPr>
                <w:noProof/>
                <w:webHidden/>
              </w:rPr>
              <w:instrText xml:space="preserve"> PAGEREF _Toc372877106 \h </w:instrText>
            </w:r>
            <w:r w:rsidR="00053676">
              <w:rPr>
                <w:noProof/>
                <w:webHidden/>
              </w:rPr>
            </w:r>
            <w:r w:rsidR="00053676">
              <w:rPr>
                <w:noProof/>
                <w:webHidden/>
              </w:rPr>
              <w:fldChar w:fldCharType="separate"/>
            </w:r>
            <w:r w:rsidR="00053676">
              <w:rPr>
                <w:noProof/>
                <w:webHidden/>
              </w:rPr>
              <w:t>50</w:t>
            </w:r>
            <w:r w:rsidR="00053676">
              <w:rPr>
                <w:noProof/>
                <w:webHidden/>
              </w:rPr>
              <w:fldChar w:fldCharType="end"/>
            </w:r>
          </w:hyperlink>
        </w:p>
        <w:p w14:paraId="43C31563" w14:textId="77777777" w:rsidR="00053676" w:rsidRDefault="0007343E">
          <w:pPr>
            <w:pStyle w:val="ndicedeilustraes"/>
            <w:tabs>
              <w:tab w:val="right" w:leader="dot" w:pos="9350"/>
            </w:tabs>
            <w:rPr>
              <w:rFonts w:asciiTheme="minorHAnsi" w:hAnsiTheme="minorHAnsi"/>
              <w:noProof/>
              <w:lang w:eastAsia="pt-BR"/>
            </w:rPr>
          </w:pPr>
          <w:hyperlink w:anchor="_Toc372877107" w:history="1">
            <w:r w:rsidR="00053676" w:rsidRPr="001767DE">
              <w:rPr>
                <w:rStyle w:val="Hyperlink"/>
                <w:noProof/>
              </w:rPr>
              <w:t>Listagem 12 Arquivo de configuração do provider SQLServerProvider (Config)</w:t>
            </w:r>
            <w:r w:rsidR="00053676">
              <w:rPr>
                <w:noProof/>
                <w:webHidden/>
              </w:rPr>
              <w:tab/>
            </w:r>
            <w:r w:rsidR="00053676">
              <w:rPr>
                <w:noProof/>
                <w:webHidden/>
              </w:rPr>
              <w:fldChar w:fldCharType="begin"/>
            </w:r>
            <w:r w:rsidR="00053676">
              <w:rPr>
                <w:noProof/>
                <w:webHidden/>
              </w:rPr>
              <w:instrText xml:space="preserve"> PAGEREF _Toc372877107 \h </w:instrText>
            </w:r>
            <w:r w:rsidR="00053676">
              <w:rPr>
                <w:noProof/>
                <w:webHidden/>
              </w:rPr>
            </w:r>
            <w:r w:rsidR="00053676">
              <w:rPr>
                <w:noProof/>
                <w:webHidden/>
              </w:rPr>
              <w:fldChar w:fldCharType="separate"/>
            </w:r>
            <w:r w:rsidR="00053676">
              <w:rPr>
                <w:noProof/>
                <w:webHidden/>
              </w:rPr>
              <w:t>52</w:t>
            </w:r>
            <w:r w:rsidR="00053676">
              <w:rPr>
                <w:noProof/>
                <w:webHidden/>
              </w:rPr>
              <w:fldChar w:fldCharType="end"/>
            </w:r>
          </w:hyperlink>
        </w:p>
        <w:p w14:paraId="2E184A70" w14:textId="77777777" w:rsidR="00053676" w:rsidRDefault="0007343E">
          <w:pPr>
            <w:pStyle w:val="ndicedeilustraes"/>
            <w:tabs>
              <w:tab w:val="right" w:leader="dot" w:pos="9350"/>
            </w:tabs>
            <w:rPr>
              <w:rFonts w:asciiTheme="minorHAnsi" w:hAnsiTheme="minorHAnsi"/>
              <w:noProof/>
              <w:lang w:eastAsia="pt-BR"/>
            </w:rPr>
          </w:pPr>
          <w:hyperlink w:anchor="_Toc372877108" w:history="1">
            <w:r w:rsidR="00053676" w:rsidRPr="001767DE">
              <w:rPr>
                <w:rStyle w:val="Hyperlink"/>
                <w:noProof/>
              </w:rPr>
              <w:t>Listagem 13 Arquivo de configuração do provider ADOProvider (Data Access)</w:t>
            </w:r>
            <w:r w:rsidR="00053676">
              <w:rPr>
                <w:noProof/>
                <w:webHidden/>
              </w:rPr>
              <w:tab/>
            </w:r>
            <w:r w:rsidR="00053676">
              <w:rPr>
                <w:noProof/>
                <w:webHidden/>
              </w:rPr>
              <w:fldChar w:fldCharType="begin"/>
            </w:r>
            <w:r w:rsidR="00053676">
              <w:rPr>
                <w:noProof/>
                <w:webHidden/>
              </w:rPr>
              <w:instrText xml:space="preserve"> PAGEREF _Toc372877108 \h </w:instrText>
            </w:r>
            <w:r w:rsidR="00053676">
              <w:rPr>
                <w:noProof/>
                <w:webHidden/>
              </w:rPr>
            </w:r>
            <w:r w:rsidR="00053676">
              <w:rPr>
                <w:noProof/>
                <w:webHidden/>
              </w:rPr>
              <w:fldChar w:fldCharType="separate"/>
            </w:r>
            <w:r w:rsidR="00053676">
              <w:rPr>
                <w:noProof/>
                <w:webHidden/>
              </w:rPr>
              <w:t>55</w:t>
            </w:r>
            <w:r w:rsidR="00053676">
              <w:rPr>
                <w:noProof/>
                <w:webHidden/>
              </w:rPr>
              <w:fldChar w:fldCharType="end"/>
            </w:r>
          </w:hyperlink>
        </w:p>
        <w:p w14:paraId="74EC6B7F" w14:textId="77777777" w:rsidR="00053676" w:rsidRDefault="0007343E">
          <w:pPr>
            <w:pStyle w:val="ndicedeilustraes"/>
            <w:tabs>
              <w:tab w:val="right" w:leader="dot" w:pos="9350"/>
            </w:tabs>
            <w:rPr>
              <w:rFonts w:asciiTheme="minorHAnsi" w:hAnsiTheme="minorHAnsi"/>
              <w:noProof/>
              <w:lang w:eastAsia="pt-BR"/>
            </w:rPr>
          </w:pPr>
          <w:hyperlink w:anchor="_Toc372877109" w:history="1">
            <w:r w:rsidR="00053676" w:rsidRPr="001767DE">
              <w:rPr>
                <w:rStyle w:val="Hyperlink"/>
                <w:noProof/>
              </w:rPr>
              <w:t>Listagem 14 Arquivo de configuração do provider SQLServerProvider (Data Access)</w:t>
            </w:r>
            <w:r w:rsidR="00053676">
              <w:rPr>
                <w:noProof/>
                <w:webHidden/>
              </w:rPr>
              <w:tab/>
            </w:r>
            <w:r w:rsidR="00053676">
              <w:rPr>
                <w:noProof/>
                <w:webHidden/>
              </w:rPr>
              <w:fldChar w:fldCharType="begin"/>
            </w:r>
            <w:r w:rsidR="00053676">
              <w:rPr>
                <w:noProof/>
                <w:webHidden/>
              </w:rPr>
              <w:instrText xml:space="preserve"> PAGEREF _Toc372877109 \h </w:instrText>
            </w:r>
            <w:r w:rsidR="00053676">
              <w:rPr>
                <w:noProof/>
                <w:webHidden/>
              </w:rPr>
            </w:r>
            <w:r w:rsidR="00053676">
              <w:rPr>
                <w:noProof/>
                <w:webHidden/>
              </w:rPr>
              <w:fldChar w:fldCharType="separate"/>
            </w:r>
            <w:r w:rsidR="00053676">
              <w:rPr>
                <w:noProof/>
                <w:webHidden/>
              </w:rPr>
              <w:t>60</w:t>
            </w:r>
            <w:r w:rsidR="00053676">
              <w:rPr>
                <w:noProof/>
                <w:webHidden/>
              </w:rPr>
              <w:fldChar w:fldCharType="end"/>
            </w:r>
          </w:hyperlink>
        </w:p>
        <w:p w14:paraId="2CE4EBE9" w14:textId="77777777" w:rsidR="00053676" w:rsidRDefault="0007343E">
          <w:pPr>
            <w:pStyle w:val="ndicedeilustraes"/>
            <w:tabs>
              <w:tab w:val="right" w:leader="dot" w:pos="9350"/>
            </w:tabs>
            <w:rPr>
              <w:rFonts w:asciiTheme="minorHAnsi" w:hAnsiTheme="minorHAnsi"/>
              <w:noProof/>
              <w:lang w:eastAsia="pt-BR"/>
            </w:rPr>
          </w:pPr>
          <w:hyperlink w:anchor="_Toc372877110" w:history="1">
            <w:r w:rsidR="00053676" w:rsidRPr="001767DE">
              <w:rPr>
                <w:rStyle w:val="Hyperlink"/>
                <w:noProof/>
              </w:rPr>
              <w:t>Listagem 15 Arquivo de configuração do provider EFProvider (Data Access)</w:t>
            </w:r>
            <w:r w:rsidR="00053676">
              <w:rPr>
                <w:noProof/>
                <w:webHidden/>
              </w:rPr>
              <w:tab/>
            </w:r>
            <w:r w:rsidR="00053676">
              <w:rPr>
                <w:noProof/>
                <w:webHidden/>
              </w:rPr>
              <w:fldChar w:fldCharType="begin"/>
            </w:r>
            <w:r w:rsidR="00053676">
              <w:rPr>
                <w:noProof/>
                <w:webHidden/>
              </w:rPr>
              <w:instrText xml:space="preserve"> PAGEREF _Toc372877110 \h </w:instrText>
            </w:r>
            <w:r w:rsidR="00053676">
              <w:rPr>
                <w:noProof/>
                <w:webHidden/>
              </w:rPr>
            </w:r>
            <w:r w:rsidR="00053676">
              <w:rPr>
                <w:noProof/>
                <w:webHidden/>
              </w:rPr>
              <w:fldChar w:fldCharType="separate"/>
            </w:r>
            <w:r w:rsidR="00053676">
              <w:rPr>
                <w:noProof/>
                <w:webHidden/>
              </w:rPr>
              <w:t>63</w:t>
            </w:r>
            <w:r w:rsidR="00053676">
              <w:rPr>
                <w:noProof/>
                <w:webHidden/>
              </w:rPr>
              <w:fldChar w:fldCharType="end"/>
            </w:r>
          </w:hyperlink>
        </w:p>
        <w:p w14:paraId="653B1E63" w14:textId="77777777" w:rsidR="00053676" w:rsidRDefault="0007343E">
          <w:pPr>
            <w:pStyle w:val="ndicedeilustraes"/>
            <w:tabs>
              <w:tab w:val="right" w:leader="dot" w:pos="9350"/>
            </w:tabs>
            <w:rPr>
              <w:rFonts w:asciiTheme="minorHAnsi" w:hAnsiTheme="minorHAnsi"/>
              <w:noProof/>
              <w:lang w:eastAsia="pt-BR"/>
            </w:rPr>
          </w:pPr>
          <w:hyperlink w:anchor="_Toc372877111" w:history="1">
            <w:r w:rsidR="00053676" w:rsidRPr="001767DE">
              <w:rPr>
                <w:rStyle w:val="Hyperlink"/>
                <w:noProof/>
              </w:rPr>
              <w:t>Listagem 16 Arquivo de configuração do provider SQLServerProvider (Log)</w:t>
            </w:r>
            <w:r w:rsidR="00053676">
              <w:rPr>
                <w:noProof/>
                <w:webHidden/>
              </w:rPr>
              <w:tab/>
            </w:r>
            <w:r w:rsidR="00053676">
              <w:rPr>
                <w:noProof/>
                <w:webHidden/>
              </w:rPr>
              <w:fldChar w:fldCharType="begin"/>
            </w:r>
            <w:r w:rsidR="00053676">
              <w:rPr>
                <w:noProof/>
                <w:webHidden/>
              </w:rPr>
              <w:instrText xml:space="preserve"> PAGEREF _Toc372877111 \h </w:instrText>
            </w:r>
            <w:r w:rsidR="00053676">
              <w:rPr>
                <w:noProof/>
                <w:webHidden/>
              </w:rPr>
            </w:r>
            <w:r w:rsidR="00053676">
              <w:rPr>
                <w:noProof/>
                <w:webHidden/>
              </w:rPr>
              <w:fldChar w:fldCharType="separate"/>
            </w:r>
            <w:r w:rsidR="00053676">
              <w:rPr>
                <w:noProof/>
                <w:webHidden/>
              </w:rPr>
              <w:t>65</w:t>
            </w:r>
            <w:r w:rsidR="00053676">
              <w:rPr>
                <w:noProof/>
                <w:webHidden/>
              </w:rPr>
              <w:fldChar w:fldCharType="end"/>
            </w:r>
          </w:hyperlink>
        </w:p>
        <w:p w14:paraId="2809A684" w14:textId="77777777" w:rsidR="00053676" w:rsidRDefault="0007343E">
          <w:pPr>
            <w:pStyle w:val="ndicedeilustraes"/>
            <w:tabs>
              <w:tab w:val="right" w:leader="dot" w:pos="9350"/>
            </w:tabs>
            <w:rPr>
              <w:rFonts w:asciiTheme="minorHAnsi" w:hAnsiTheme="minorHAnsi"/>
              <w:noProof/>
              <w:lang w:eastAsia="pt-BR"/>
            </w:rPr>
          </w:pPr>
          <w:hyperlink w:anchor="_Toc372877112" w:history="1">
            <w:r w:rsidR="00053676" w:rsidRPr="001767DE">
              <w:rPr>
                <w:rStyle w:val="Hyperlink"/>
                <w:noProof/>
              </w:rPr>
              <w:t>Listagem 17 Arquitetura física do provider ServiceProvider (Log)</w:t>
            </w:r>
            <w:r w:rsidR="00053676">
              <w:rPr>
                <w:noProof/>
                <w:webHidden/>
              </w:rPr>
              <w:tab/>
            </w:r>
            <w:r w:rsidR="00053676">
              <w:rPr>
                <w:noProof/>
                <w:webHidden/>
              </w:rPr>
              <w:fldChar w:fldCharType="begin"/>
            </w:r>
            <w:r w:rsidR="00053676">
              <w:rPr>
                <w:noProof/>
                <w:webHidden/>
              </w:rPr>
              <w:instrText xml:space="preserve"> PAGEREF _Toc372877112 \h </w:instrText>
            </w:r>
            <w:r w:rsidR="00053676">
              <w:rPr>
                <w:noProof/>
                <w:webHidden/>
              </w:rPr>
            </w:r>
            <w:r w:rsidR="00053676">
              <w:rPr>
                <w:noProof/>
                <w:webHidden/>
              </w:rPr>
              <w:fldChar w:fldCharType="separate"/>
            </w:r>
            <w:r w:rsidR="00053676">
              <w:rPr>
                <w:noProof/>
                <w:webHidden/>
              </w:rPr>
              <w:t>65</w:t>
            </w:r>
            <w:r w:rsidR="00053676">
              <w:rPr>
                <w:noProof/>
                <w:webHidden/>
              </w:rPr>
              <w:fldChar w:fldCharType="end"/>
            </w:r>
          </w:hyperlink>
        </w:p>
        <w:p w14:paraId="1545D4AC" w14:textId="77777777" w:rsidR="00053676" w:rsidRDefault="0007343E">
          <w:pPr>
            <w:pStyle w:val="ndicedeilustraes"/>
            <w:tabs>
              <w:tab w:val="right" w:leader="dot" w:pos="9350"/>
            </w:tabs>
            <w:rPr>
              <w:rFonts w:asciiTheme="minorHAnsi" w:hAnsiTheme="minorHAnsi"/>
              <w:noProof/>
              <w:lang w:eastAsia="pt-BR"/>
            </w:rPr>
          </w:pPr>
          <w:hyperlink w:anchor="_Toc372877113" w:history="1">
            <w:r w:rsidR="00053676" w:rsidRPr="001767DE">
              <w:rPr>
                <w:rStyle w:val="Hyperlink"/>
                <w:noProof/>
              </w:rPr>
              <w:t>Listagem 18 Arquivo de configuração do provider FileLogProvider</w:t>
            </w:r>
            <w:r w:rsidR="00053676">
              <w:rPr>
                <w:noProof/>
                <w:webHidden/>
              </w:rPr>
              <w:tab/>
            </w:r>
            <w:r w:rsidR="00053676">
              <w:rPr>
                <w:noProof/>
                <w:webHidden/>
              </w:rPr>
              <w:fldChar w:fldCharType="begin"/>
            </w:r>
            <w:r w:rsidR="00053676">
              <w:rPr>
                <w:noProof/>
                <w:webHidden/>
              </w:rPr>
              <w:instrText xml:space="preserve"> PAGEREF _Toc372877113 \h </w:instrText>
            </w:r>
            <w:r w:rsidR="00053676">
              <w:rPr>
                <w:noProof/>
                <w:webHidden/>
              </w:rPr>
            </w:r>
            <w:r w:rsidR="00053676">
              <w:rPr>
                <w:noProof/>
                <w:webHidden/>
              </w:rPr>
              <w:fldChar w:fldCharType="separate"/>
            </w:r>
            <w:r w:rsidR="00053676">
              <w:rPr>
                <w:noProof/>
                <w:webHidden/>
              </w:rPr>
              <w:t>67</w:t>
            </w:r>
            <w:r w:rsidR="00053676">
              <w:rPr>
                <w:noProof/>
                <w:webHidden/>
              </w:rPr>
              <w:fldChar w:fldCharType="end"/>
            </w:r>
          </w:hyperlink>
        </w:p>
        <w:p w14:paraId="32FC7F3C" w14:textId="77777777" w:rsidR="00053676" w:rsidRDefault="0007343E">
          <w:pPr>
            <w:pStyle w:val="ndicedeilustraes"/>
            <w:tabs>
              <w:tab w:val="right" w:leader="dot" w:pos="9350"/>
            </w:tabs>
            <w:rPr>
              <w:rFonts w:asciiTheme="minorHAnsi" w:hAnsiTheme="minorHAnsi"/>
              <w:noProof/>
              <w:lang w:eastAsia="pt-BR"/>
            </w:rPr>
          </w:pPr>
          <w:hyperlink w:anchor="_Toc372877114" w:history="1">
            <w:r w:rsidR="00053676" w:rsidRPr="001767DE">
              <w:rPr>
                <w:rStyle w:val="Hyperlink"/>
                <w:noProof/>
              </w:rPr>
              <w:t>Listagem 19 Classe AuditExample</w:t>
            </w:r>
            <w:r w:rsidR="00053676">
              <w:rPr>
                <w:noProof/>
                <w:webHidden/>
              </w:rPr>
              <w:tab/>
            </w:r>
            <w:r w:rsidR="00053676">
              <w:rPr>
                <w:noProof/>
                <w:webHidden/>
              </w:rPr>
              <w:fldChar w:fldCharType="begin"/>
            </w:r>
            <w:r w:rsidR="00053676">
              <w:rPr>
                <w:noProof/>
                <w:webHidden/>
              </w:rPr>
              <w:instrText xml:space="preserve"> PAGEREF _Toc372877114 \h </w:instrText>
            </w:r>
            <w:r w:rsidR="00053676">
              <w:rPr>
                <w:noProof/>
                <w:webHidden/>
              </w:rPr>
            </w:r>
            <w:r w:rsidR="00053676">
              <w:rPr>
                <w:noProof/>
                <w:webHidden/>
              </w:rPr>
              <w:fldChar w:fldCharType="separate"/>
            </w:r>
            <w:r w:rsidR="00053676">
              <w:rPr>
                <w:noProof/>
                <w:webHidden/>
              </w:rPr>
              <w:t>73</w:t>
            </w:r>
            <w:r w:rsidR="00053676">
              <w:rPr>
                <w:noProof/>
                <w:webHidden/>
              </w:rPr>
              <w:fldChar w:fldCharType="end"/>
            </w:r>
          </w:hyperlink>
        </w:p>
        <w:p w14:paraId="1BA9F5D8" w14:textId="77777777" w:rsidR="00053676" w:rsidRDefault="0007343E">
          <w:pPr>
            <w:pStyle w:val="ndicedeilustraes"/>
            <w:tabs>
              <w:tab w:val="right" w:leader="dot" w:pos="9350"/>
            </w:tabs>
            <w:rPr>
              <w:rFonts w:asciiTheme="minorHAnsi" w:hAnsiTheme="minorHAnsi"/>
              <w:noProof/>
              <w:lang w:eastAsia="pt-BR"/>
            </w:rPr>
          </w:pPr>
          <w:hyperlink w:anchor="_Toc372877115" w:history="1">
            <w:r w:rsidR="00053676" w:rsidRPr="001767DE">
              <w:rPr>
                <w:rStyle w:val="Hyperlink"/>
                <w:noProof/>
              </w:rPr>
              <w:t>Listagem 20 Configuração do bloco Audit</w:t>
            </w:r>
            <w:r w:rsidR="00053676">
              <w:rPr>
                <w:noProof/>
                <w:webHidden/>
              </w:rPr>
              <w:tab/>
            </w:r>
            <w:r w:rsidR="00053676">
              <w:rPr>
                <w:noProof/>
                <w:webHidden/>
              </w:rPr>
              <w:fldChar w:fldCharType="begin"/>
            </w:r>
            <w:r w:rsidR="00053676">
              <w:rPr>
                <w:noProof/>
                <w:webHidden/>
              </w:rPr>
              <w:instrText xml:space="preserve"> PAGEREF _Toc372877115 \h </w:instrText>
            </w:r>
            <w:r w:rsidR="00053676">
              <w:rPr>
                <w:noProof/>
                <w:webHidden/>
              </w:rPr>
            </w:r>
            <w:r w:rsidR="00053676">
              <w:rPr>
                <w:noProof/>
                <w:webHidden/>
              </w:rPr>
              <w:fldChar w:fldCharType="separate"/>
            </w:r>
            <w:r w:rsidR="00053676">
              <w:rPr>
                <w:noProof/>
                <w:webHidden/>
              </w:rPr>
              <w:t>74</w:t>
            </w:r>
            <w:r w:rsidR="00053676">
              <w:rPr>
                <w:noProof/>
                <w:webHidden/>
              </w:rPr>
              <w:fldChar w:fldCharType="end"/>
            </w:r>
          </w:hyperlink>
        </w:p>
        <w:p w14:paraId="62491929" w14:textId="77777777" w:rsidR="00053676" w:rsidRDefault="0007343E">
          <w:pPr>
            <w:pStyle w:val="ndicedeilustraes"/>
            <w:tabs>
              <w:tab w:val="right" w:leader="dot" w:pos="9350"/>
            </w:tabs>
            <w:rPr>
              <w:rFonts w:asciiTheme="minorHAnsi" w:hAnsiTheme="minorHAnsi"/>
              <w:noProof/>
              <w:lang w:eastAsia="pt-BR"/>
            </w:rPr>
          </w:pPr>
          <w:hyperlink w:anchor="_Toc372877116" w:history="1">
            <w:r w:rsidR="00053676" w:rsidRPr="001767DE">
              <w:rPr>
                <w:rStyle w:val="Hyperlink"/>
                <w:noProof/>
              </w:rPr>
              <w:t>Listagem 21 Configuração do ServiceProvider</w:t>
            </w:r>
            <w:r w:rsidR="00053676">
              <w:rPr>
                <w:noProof/>
                <w:webHidden/>
              </w:rPr>
              <w:tab/>
            </w:r>
            <w:r w:rsidR="00053676">
              <w:rPr>
                <w:noProof/>
                <w:webHidden/>
              </w:rPr>
              <w:fldChar w:fldCharType="begin"/>
            </w:r>
            <w:r w:rsidR="00053676">
              <w:rPr>
                <w:noProof/>
                <w:webHidden/>
              </w:rPr>
              <w:instrText xml:space="preserve"> PAGEREF _Toc372877116 \h </w:instrText>
            </w:r>
            <w:r w:rsidR="00053676">
              <w:rPr>
                <w:noProof/>
                <w:webHidden/>
              </w:rPr>
            </w:r>
            <w:r w:rsidR="00053676">
              <w:rPr>
                <w:noProof/>
                <w:webHidden/>
              </w:rPr>
              <w:fldChar w:fldCharType="separate"/>
            </w:r>
            <w:r w:rsidR="00053676">
              <w:rPr>
                <w:noProof/>
                <w:webHidden/>
              </w:rPr>
              <w:t>74</w:t>
            </w:r>
            <w:r w:rsidR="00053676">
              <w:rPr>
                <w:noProof/>
                <w:webHidden/>
              </w:rPr>
              <w:fldChar w:fldCharType="end"/>
            </w:r>
          </w:hyperlink>
        </w:p>
        <w:p w14:paraId="295734DB" w14:textId="77777777" w:rsidR="00053676" w:rsidRDefault="0007343E">
          <w:pPr>
            <w:pStyle w:val="ndicedeilustraes"/>
            <w:tabs>
              <w:tab w:val="right" w:leader="dot" w:pos="9350"/>
            </w:tabs>
            <w:rPr>
              <w:rFonts w:asciiTheme="minorHAnsi" w:hAnsiTheme="minorHAnsi"/>
              <w:noProof/>
              <w:lang w:eastAsia="pt-BR"/>
            </w:rPr>
          </w:pPr>
          <w:hyperlink w:anchor="_Toc372877117" w:history="1">
            <w:r w:rsidR="00053676" w:rsidRPr="001767DE">
              <w:rPr>
                <w:rStyle w:val="Hyperlink"/>
                <w:noProof/>
              </w:rPr>
              <w:t>Listagem 22 Configuração do WCF para o ServiceProvider</w:t>
            </w:r>
            <w:r w:rsidR="00053676">
              <w:rPr>
                <w:noProof/>
                <w:webHidden/>
              </w:rPr>
              <w:tab/>
            </w:r>
            <w:r w:rsidR="00053676">
              <w:rPr>
                <w:noProof/>
                <w:webHidden/>
              </w:rPr>
              <w:fldChar w:fldCharType="begin"/>
            </w:r>
            <w:r w:rsidR="00053676">
              <w:rPr>
                <w:noProof/>
                <w:webHidden/>
              </w:rPr>
              <w:instrText xml:space="preserve"> PAGEREF _Toc372877117 \h </w:instrText>
            </w:r>
            <w:r w:rsidR="00053676">
              <w:rPr>
                <w:noProof/>
                <w:webHidden/>
              </w:rPr>
            </w:r>
            <w:r w:rsidR="00053676">
              <w:rPr>
                <w:noProof/>
                <w:webHidden/>
              </w:rPr>
              <w:fldChar w:fldCharType="separate"/>
            </w:r>
            <w:r w:rsidR="00053676">
              <w:rPr>
                <w:noProof/>
                <w:webHidden/>
              </w:rPr>
              <w:t>75</w:t>
            </w:r>
            <w:r w:rsidR="00053676">
              <w:rPr>
                <w:noProof/>
                <w:webHidden/>
              </w:rPr>
              <w:fldChar w:fldCharType="end"/>
            </w:r>
          </w:hyperlink>
        </w:p>
        <w:p w14:paraId="11936BCF" w14:textId="77777777" w:rsidR="00053676" w:rsidRDefault="0007343E">
          <w:pPr>
            <w:pStyle w:val="ndicedeilustraes"/>
            <w:tabs>
              <w:tab w:val="right" w:leader="dot" w:pos="9350"/>
            </w:tabs>
            <w:rPr>
              <w:rFonts w:asciiTheme="minorHAnsi" w:hAnsiTheme="minorHAnsi"/>
              <w:noProof/>
              <w:lang w:eastAsia="pt-BR"/>
            </w:rPr>
          </w:pPr>
          <w:hyperlink w:anchor="_Toc372877118" w:history="1">
            <w:r w:rsidR="00053676" w:rsidRPr="001767DE">
              <w:rPr>
                <w:rStyle w:val="Hyperlink"/>
                <w:noProof/>
              </w:rPr>
              <w:t>Listagem 23 Configuração do serviço para o bloco Audit</w:t>
            </w:r>
            <w:r w:rsidR="00053676">
              <w:rPr>
                <w:noProof/>
                <w:webHidden/>
              </w:rPr>
              <w:tab/>
            </w:r>
            <w:r w:rsidR="00053676">
              <w:rPr>
                <w:noProof/>
                <w:webHidden/>
              </w:rPr>
              <w:fldChar w:fldCharType="begin"/>
            </w:r>
            <w:r w:rsidR="00053676">
              <w:rPr>
                <w:noProof/>
                <w:webHidden/>
              </w:rPr>
              <w:instrText xml:space="preserve"> PAGEREF _Toc372877118 \h </w:instrText>
            </w:r>
            <w:r w:rsidR="00053676">
              <w:rPr>
                <w:noProof/>
                <w:webHidden/>
              </w:rPr>
            </w:r>
            <w:r w:rsidR="00053676">
              <w:rPr>
                <w:noProof/>
                <w:webHidden/>
              </w:rPr>
              <w:fldChar w:fldCharType="separate"/>
            </w:r>
            <w:r w:rsidR="00053676">
              <w:rPr>
                <w:noProof/>
                <w:webHidden/>
              </w:rPr>
              <w:t>75</w:t>
            </w:r>
            <w:r w:rsidR="00053676">
              <w:rPr>
                <w:noProof/>
                <w:webHidden/>
              </w:rPr>
              <w:fldChar w:fldCharType="end"/>
            </w:r>
          </w:hyperlink>
        </w:p>
        <w:p w14:paraId="5F9BAB28" w14:textId="77777777" w:rsidR="00053676" w:rsidRDefault="0007343E">
          <w:pPr>
            <w:pStyle w:val="ndicedeilustraes"/>
            <w:tabs>
              <w:tab w:val="right" w:leader="dot" w:pos="9350"/>
            </w:tabs>
            <w:rPr>
              <w:rFonts w:asciiTheme="minorHAnsi" w:hAnsiTheme="minorHAnsi"/>
              <w:noProof/>
              <w:lang w:eastAsia="pt-BR"/>
            </w:rPr>
          </w:pPr>
          <w:hyperlink w:anchor="_Toc372877119" w:history="1">
            <w:r w:rsidR="00053676" w:rsidRPr="001767DE">
              <w:rPr>
                <w:rStyle w:val="Hyperlink"/>
                <w:noProof/>
              </w:rPr>
              <w:t>Listagem 24 Configuração do WCF para hospedagem no executável</w:t>
            </w:r>
            <w:r w:rsidR="00053676">
              <w:rPr>
                <w:noProof/>
                <w:webHidden/>
              </w:rPr>
              <w:tab/>
            </w:r>
            <w:r w:rsidR="00053676">
              <w:rPr>
                <w:noProof/>
                <w:webHidden/>
              </w:rPr>
              <w:fldChar w:fldCharType="begin"/>
            </w:r>
            <w:r w:rsidR="00053676">
              <w:rPr>
                <w:noProof/>
                <w:webHidden/>
              </w:rPr>
              <w:instrText xml:space="preserve"> PAGEREF _Toc372877119 \h </w:instrText>
            </w:r>
            <w:r w:rsidR="00053676">
              <w:rPr>
                <w:noProof/>
                <w:webHidden/>
              </w:rPr>
            </w:r>
            <w:r w:rsidR="00053676">
              <w:rPr>
                <w:noProof/>
                <w:webHidden/>
              </w:rPr>
              <w:fldChar w:fldCharType="separate"/>
            </w:r>
            <w:r w:rsidR="00053676">
              <w:rPr>
                <w:noProof/>
                <w:webHidden/>
              </w:rPr>
              <w:t>76</w:t>
            </w:r>
            <w:r w:rsidR="00053676">
              <w:rPr>
                <w:noProof/>
                <w:webHidden/>
              </w:rPr>
              <w:fldChar w:fldCharType="end"/>
            </w:r>
          </w:hyperlink>
        </w:p>
        <w:p w14:paraId="7201F7E4" w14:textId="77777777" w:rsidR="00053676" w:rsidRDefault="0007343E">
          <w:pPr>
            <w:pStyle w:val="ndicedeilustraes"/>
            <w:tabs>
              <w:tab w:val="right" w:leader="dot" w:pos="9350"/>
            </w:tabs>
            <w:rPr>
              <w:rFonts w:asciiTheme="minorHAnsi" w:hAnsiTheme="minorHAnsi"/>
              <w:noProof/>
              <w:lang w:eastAsia="pt-BR"/>
            </w:rPr>
          </w:pPr>
          <w:hyperlink w:anchor="_Toc372877120" w:history="1">
            <w:r w:rsidR="00053676" w:rsidRPr="001767DE">
              <w:rPr>
                <w:rStyle w:val="Hyperlink"/>
                <w:noProof/>
              </w:rPr>
              <w:t>Listagem 25 Iniciando o serviço WCF hospedado no executável</w:t>
            </w:r>
            <w:r w:rsidR="00053676">
              <w:rPr>
                <w:noProof/>
                <w:webHidden/>
              </w:rPr>
              <w:tab/>
            </w:r>
            <w:r w:rsidR="00053676">
              <w:rPr>
                <w:noProof/>
                <w:webHidden/>
              </w:rPr>
              <w:fldChar w:fldCharType="begin"/>
            </w:r>
            <w:r w:rsidR="00053676">
              <w:rPr>
                <w:noProof/>
                <w:webHidden/>
              </w:rPr>
              <w:instrText xml:space="preserve"> PAGEREF _Toc372877120 \h </w:instrText>
            </w:r>
            <w:r w:rsidR="00053676">
              <w:rPr>
                <w:noProof/>
                <w:webHidden/>
              </w:rPr>
            </w:r>
            <w:r w:rsidR="00053676">
              <w:rPr>
                <w:noProof/>
                <w:webHidden/>
              </w:rPr>
              <w:fldChar w:fldCharType="separate"/>
            </w:r>
            <w:r w:rsidR="00053676">
              <w:rPr>
                <w:noProof/>
                <w:webHidden/>
              </w:rPr>
              <w:t>77</w:t>
            </w:r>
            <w:r w:rsidR="00053676">
              <w:rPr>
                <w:noProof/>
                <w:webHidden/>
              </w:rPr>
              <w:fldChar w:fldCharType="end"/>
            </w:r>
          </w:hyperlink>
        </w:p>
        <w:p w14:paraId="508FE847" w14:textId="77777777" w:rsidR="00053676" w:rsidRDefault="0007343E">
          <w:pPr>
            <w:pStyle w:val="ndicedeilustraes"/>
            <w:tabs>
              <w:tab w:val="right" w:leader="dot" w:pos="9350"/>
            </w:tabs>
            <w:rPr>
              <w:rFonts w:asciiTheme="minorHAnsi" w:hAnsiTheme="minorHAnsi"/>
              <w:noProof/>
              <w:lang w:eastAsia="pt-BR"/>
            </w:rPr>
          </w:pPr>
          <w:hyperlink w:anchor="_Toc372877121" w:history="1">
            <w:r w:rsidR="00053676" w:rsidRPr="001767DE">
              <w:rPr>
                <w:rStyle w:val="Hyperlink"/>
                <w:noProof/>
              </w:rPr>
              <w:t>Listagem 26 Configuração do WCF para hospedagem no IIS</w:t>
            </w:r>
            <w:r w:rsidR="00053676">
              <w:rPr>
                <w:noProof/>
                <w:webHidden/>
              </w:rPr>
              <w:tab/>
            </w:r>
            <w:r w:rsidR="00053676">
              <w:rPr>
                <w:noProof/>
                <w:webHidden/>
              </w:rPr>
              <w:fldChar w:fldCharType="begin"/>
            </w:r>
            <w:r w:rsidR="00053676">
              <w:rPr>
                <w:noProof/>
                <w:webHidden/>
              </w:rPr>
              <w:instrText xml:space="preserve"> PAGEREF _Toc372877121 \h </w:instrText>
            </w:r>
            <w:r w:rsidR="00053676">
              <w:rPr>
                <w:noProof/>
                <w:webHidden/>
              </w:rPr>
            </w:r>
            <w:r w:rsidR="00053676">
              <w:rPr>
                <w:noProof/>
                <w:webHidden/>
              </w:rPr>
              <w:fldChar w:fldCharType="separate"/>
            </w:r>
            <w:r w:rsidR="00053676">
              <w:rPr>
                <w:noProof/>
                <w:webHidden/>
              </w:rPr>
              <w:t>77</w:t>
            </w:r>
            <w:r w:rsidR="00053676">
              <w:rPr>
                <w:noProof/>
                <w:webHidden/>
              </w:rPr>
              <w:fldChar w:fldCharType="end"/>
            </w:r>
          </w:hyperlink>
        </w:p>
        <w:p w14:paraId="3BCECEC6" w14:textId="77777777" w:rsidR="00053676" w:rsidRDefault="0007343E">
          <w:pPr>
            <w:pStyle w:val="ndicedeilustraes"/>
            <w:tabs>
              <w:tab w:val="right" w:leader="dot" w:pos="9350"/>
            </w:tabs>
            <w:rPr>
              <w:rFonts w:asciiTheme="minorHAnsi" w:hAnsiTheme="minorHAnsi"/>
              <w:noProof/>
              <w:lang w:eastAsia="pt-BR"/>
            </w:rPr>
          </w:pPr>
          <w:hyperlink w:anchor="_Toc372877122" w:history="1">
            <w:r w:rsidR="00053676" w:rsidRPr="001767DE">
              <w:rPr>
                <w:rStyle w:val="Hyperlink"/>
                <w:noProof/>
              </w:rPr>
              <w:t>Listagem 27 Exemplo de uso do bloco Audit</w:t>
            </w:r>
            <w:r w:rsidR="00053676">
              <w:rPr>
                <w:noProof/>
                <w:webHidden/>
              </w:rPr>
              <w:tab/>
            </w:r>
            <w:r w:rsidR="00053676">
              <w:rPr>
                <w:noProof/>
                <w:webHidden/>
              </w:rPr>
              <w:fldChar w:fldCharType="begin"/>
            </w:r>
            <w:r w:rsidR="00053676">
              <w:rPr>
                <w:noProof/>
                <w:webHidden/>
              </w:rPr>
              <w:instrText xml:space="preserve"> PAGEREF _Toc372877122 \h </w:instrText>
            </w:r>
            <w:r w:rsidR="00053676">
              <w:rPr>
                <w:noProof/>
                <w:webHidden/>
              </w:rPr>
            </w:r>
            <w:r w:rsidR="00053676">
              <w:rPr>
                <w:noProof/>
                <w:webHidden/>
              </w:rPr>
              <w:fldChar w:fldCharType="separate"/>
            </w:r>
            <w:r w:rsidR="00053676">
              <w:rPr>
                <w:noProof/>
                <w:webHidden/>
              </w:rPr>
              <w:t>79</w:t>
            </w:r>
            <w:r w:rsidR="00053676">
              <w:rPr>
                <w:noProof/>
                <w:webHidden/>
              </w:rPr>
              <w:fldChar w:fldCharType="end"/>
            </w:r>
          </w:hyperlink>
        </w:p>
        <w:p w14:paraId="07DF59C0" w14:textId="77777777" w:rsidR="00053676" w:rsidRDefault="0007343E">
          <w:pPr>
            <w:pStyle w:val="ndicedeilustraes"/>
            <w:tabs>
              <w:tab w:val="right" w:leader="dot" w:pos="9350"/>
            </w:tabs>
            <w:rPr>
              <w:rFonts w:asciiTheme="minorHAnsi" w:hAnsiTheme="minorHAnsi"/>
              <w:noProof/>
              <w:lang w:eastAsia="pt-BR"/>
            </w:rPr>
          </w:pPr>
          <w:hyperlink w:anchor="_Toc372877123" w:history="1">
            <w:r w:rsidR="00053676" w:rsidRPr="001767DE">
              <w:rPr>
                <w:rStyle w:val="Hyperlink"/>
                <w:noProof/>
              </w:rPr>
              <w:t>Listagem 28 Configuração do bloco Cache</w:t>
            </w:r>
            <w:r w:rsidR="00053676">
              <w:rPr>
                <w:noProof/>
                <w:webHidden/>
              </w:rPr>
              <w:tab/>
            </w:r>
            <w:r w:rsidR="00053676">
              <w:rPr>
                <w:noProof/>
                <w:webHidden/>
              </w:rPr>
              <w:fldChar w:fldCharType="begin"/>
            </w:r>
            <w:r w:rsidR="00053676">
              <w:rPr>
                <w:noProof/>
                <w:webHidden/>
              </w:rPr>
              <w:instrText xml:space="preserve"> PAGEREF _Toc372877123 \h </w:instrText>
            </w:r>
            <w:r w:rsidR="00053676">
              <w:rPr>
                <w:noProof/>
                <w:webHidden/>
              </w:rPr>
            </w:r>
            <w:r w:rsidR="00053676">
              <w:rPr>
                <w:noProof/>
                <w:webHidden/>
              </w:rPr>
              <w:fldChar w:fldCharType="separate"/>
            </w:r>
            <w:r w:rsidR="00053676">
              <w:rPr>
                <w:noProof/>
                <w:webHidden/>
              </w:rPr>
              <w:t>80</w:t>
            </w:r>
            <w:r w:rsidR="00053676">
              <w:rPr>
                <w:noProof/>
                <w:webHidden/>
              </w:rPr>
              <w:fldChar w:fldCharType="end"/>
            </w:r>
          </w:hyperlink>
        </w:p>
        <w:p w14:paraId="1E82C9BB" w14:textId="77777777" w:rsidR="00053676" w:rsidRDefault="0007343E">
          <w:pPr>
            <w:pStyle w:val="ndicedeilustraes"/>
            <w:tabs>
              <w:tab w:val="right" w:leader="dot" w:pos="9350"/>
            </w:tabs>
            <w:rPr>
              <w:rFonts w:asciiTheme="minorHAnsi" w:hAnsiTheme="minorHAnsi"/>
              <w:noProof/>
              <w:lang w:eastAsia="pt-BR"/>
            </w:rPr>
          </w:pPr>
          <w:hyperlink w:anchor="_Toc372877124" w:history="1">
            <w:r w:rsidR="00053676" w:rsidRPr="001767DE">
              <w:rPr>
                <w:rStyle w:val="Hyperlink"/>
                <w:noProof/>
              </w:rPr>
              <w:t>Listagem 29 Exemplo de uso do bloco Cache</w:t>
            </w:r>
            <w:r w:rsidR="00053676">
              <w:rPr>
                <w:noProof/>
                <w:webHidden/>
              </w:rPr>
              <w:tab/>
            </w:r>
            <w:r w:rsidR="00053676">
              <w:rPr>
                <w:noProof/>
                <w:webHidden/>
              </w:rPr>
              <w:fldChar w:fldCharType="begin"/>
            </w:r>
            <w:r w:rsidR="00053676">
              <w:rPr>
                <w:noProof/>
                <w:webHidden/>
              </w:rPr>
              <w:instrText xml:space="preserve"> PAGEREF _Toc372877124 \h </w:instrText>
            </w:r>
            <w:r w:rsidR="00053676">
              <w:rPr>
                <w:noProof/>
                <w:webHidden/>
              </w:rPr>
            </w:r>
            <w:r w:rsidR="00053676">
              <w:rPr>
                <w:noProof/>
                <w:webHidden/>
              </w:rPr>
              <w:fldChar w:fldCharType="separate"/>
            </w:r>
            <w:r w:rsidR="00053676">
              <w:rPr>
                <w:noProof/>
                <w:webHidden/>
              </w:rPr>
              <w:t>81</w:t>
            </w:r>
            <w:r w:rsidR="00053676">
              <w:rPr>
                <w:noProof/>
                <w:webHidden/>
              </w:rPr>
              <w:fldChar w:fldCharType="end"/>
            </w:r>
          </w:hyperlink>
        </w:p>
        <w:p w14:paraId="1A81E081" w14:textId="77777777" w:rsidR="00053676" w:rsidRDefault="0007343E">
          <w:pPr>
            <w:pStyle w:val="ndicedeilustraes"/>
            <w:tabs>
              <w:tab w:val="right" w:leader="dot" w:pos="9350"/>
            </w:tabs>
            <w:rPr>
              <w:rFonts w:asciiTheme="minorHAnsi" w:hAnsiTheme="minorHAnsi"/>
              <w:noProof/>
              <w:lang w:eastAsia="pt-BR"/>
            </w:rPr>
          </w:pPr>
          <w:hyperlink w:anchor="_Toc372877125" w:history="1">
            <w:r w:rsidR="00053676" w:rsidRPr="001767DE">
              <w:rPr>
                <w:rStyle w:val="Hyperlink"/>
                <w:noProof/>
              </w:rPr>
              <w:t>Listagem 30 Configuração do bloco Config</w:t>
            </w:r>
            <w:r w:rsidR="00053676">
              <w:rPr>
                <w:noProof/>
                <w:webHidden/>
              </w:rPr>
              <w:tab/>
            </w:r>
            <w:r w:rsidR="00053676">
              <w:rPr>
                <w:noProof/>
                <w:webHidden/>
              </w:rPr>
              <w:fldChar w:fldCharType="begin"/>
            </w:r>
            <w:r w:rsidR="00053676">
              <w:rPr>
                <w:noProof/>
                <w:webHidden/>
              </w:rPr>
              <w:instrText xml:space="preserve"> PAGEREF _Toc372877125 \h </w:instrText>
            </w:r>
            <w:r w:rsidR="00053676">
              <w:rPr>
                <w:noProof/>
                <w:webHidden/>
              </w:rPr>
            </w:r>
            <w:r w:rsidR="00053676">
              <w:rPr>
                <w:noProof/>
                <w:webHidden/>
              </w:rPr>
              <w:fldChar w:fldCharType="separate"/>
            </w:r>
            <w:r w:rsidR="00053676">
              <w:rPr>
                <w:noProof/>
                <w:webHidden/>
              </w:rPr>
              <w:t>83</w:t>
            </w:r>
            <w:r w:rsidR="00053676">
              <w:rPr>
                <w:noProof/>
                <w:webHidden/>
              </w:rPr>
              <w:fldChar w:fldCharType="end"/>
            </w:r>
          </w:hyperlink>
        </w:p>
        <w:p w14:paraId="038E78FA" w14:textId="77777777" w:rsidR="00053676" w:rsidRDefault="0007343E">
          <w:pPr>
            <w:pStyle w:val="ndicedeilustraes"/>
            <w:tabs>
              <w:tab w:val="right" w:leader="dot" w:pos="9350"/>
            </w:tabs>
            <w:rPr>
              <w:rFonts w:asciiTheme="minorHAnsi" w:hAnsiTheme="minorHAnsi"/>
              <w:noProof/>
              <w:lang w:eastAsia="pt-BR"/>
            </w:rPr>
          </w:pPr>
          <w:hyperlink w:anchor="_Toc372877126" w:history="1">
            <w:r w:rsidR="00053676" w:rsidRPr="001767DE">
              <w:rPr>
                <w:rStyle w:val="Hyperlink"/>
                <w:noProof/>
              </w:rPr>
              <w:t>Listagem 31 Exemplo de uso do bloco Config</w:t>
            </w:r>
            <w:r w:rsidR="00053676">
              <w:rPr>
                <w:noProof/>
                <w:webHidden/>
              </w:rPr>
              <w:tab/>
            </w:r>
            <w:r w:rsidR="00053676">
              <w:rPr>
                <w:noProof/>
                <w:webHidden/>
              </w:rPr>
              <w:fldChar w:fldCharType="begin"/>
            </w:r>
            <w:r w:rsidR="00053676">
              <w:rPr>
                <w:noProof/>
                <w:webHidden/>
              </w:rPr>
              <w:instrText xml:space="preserve"> PAGEREF _Toc372877126 \h </w:instrText>
            </w:r>
            <w:r w:rsidR="00053676">
              <w:rPr>
                <w:noProof/>
                <w:webHidden/>
              </w:rPr>
            </w:r>
            <w:r w:rsidR="00053676">
              <w:rPr>
                <w:noProof/>
                <w:webHidden/>
              </w:rPr>
              <w:fldChar w:fldCharType="separate"/>
            </w:r>
            <w:r w:rsidR="00053676">
              <w:rPr>
                <w:noProof/>
                <w:webHidden/>
              </w:rPr>
              <w:t>84</w:t>
            </w:r>
            <w:r w:rsidR="00053676">
              <w:rPr>
                <w:noProof/>
                <w:webHidden/>
              </w:rPr>
              <w:fldChar w:fldCharType="end"/>
            </w:r>
          </w:hyperlink>
        </w:p>
        <w:p w14:paraId="0BC3C692" w14:textId="77777777" w:rsidR="00053676" w:rsidRDefault="0007343E">
          <w:pPr>
            <w:pStyle w:val="ndicedeilustraes"/>
            <w:tabs>
              <w:tab w:val="right" w:leader="dot" w:pos="9350"/>
            </w:tabs>
            <w:rPr>
              <w:rFonts w:asciiTheme="minorHAnsi" w:hAnsiTheme="minorHAnsi"/>
              <w:noProof/>
              <w:lang w:eastAsia="pt-BR"/>
            </w:rPr>
          </w:pPr>
          <w:hyperlink w:anchor="_Toc372877127" w:history="1">
            <w:r w:rsidR="00053676" w:rsidRPr="001767DE">
              <w:rPr>
                <w:rStyle w:val="Hyperlink"/>
                <w:noProof/>
              </w:rPr>
              <w:t>Listagem 32 Configuração do bloco ExceptionHandling</w:t>
            </w:r>
            <w:r w:rsidR="00053676">
              <w:rPr>
                <w:noProof/>
                <w:webHidden/>
              </w:rPr>
              <w:tab/>
            </w:r>
            <w:r w:rsidR="00053676">
              <w:rPr>
                <w:noProof/>
                <w:webHidden/>
              </w:rPr>
              <w:fldChar w:fldCharType="begin"/>
            </w:r>
            <w:r w:rsidR="00053676">
              <w:rPr>
                <w:noProof/>
                <w:webHidden/>
              </w:rPr>
              <w:instrText xml:space="preserve"> PAGEREF _Toc372877127 \h </w:instrText>
            </w:r>
            <w:r w:rsidR="00053676">
              <w:rPr>
                <w:noProof/>
                <w:webHidden/>
              </w:rPr>
            </w:r>
            <w:r w:rsidR="00053676">
              <w:rPr>
                <w:noProof/>
                <w:webHidden/>
              </w:rPr>
              <w:fldChar w:fldCharType="separate"/>
            </w:r>
            <w:r w:rsidR="00053676">
              <w:rPr>
                <w:noProof/>
                <w:webHidden/>
              </w:rPr>
              <w:t>85</w:t>
            </w:r>
            <w:r w:rsidR="00053676">
              <w:rPr>
                <w:noProof/>
                <w:webHidden/>
              </w:rPr>
              <w:fldChar w:fldCharType="end"/>
            </w:r>
          </w:hyperlink>
        </w:p>
        <w:p w14:paraId="70A587E8" w14:textId="77777777" w:rsidR="00053676" w:rsidRDefault="0007343E">
          <w:pPr>
            <w:pStyle w:val="ndicedeilustraes"/>
            <w:tabs>
              <w:tab w:val="right" w:leader="dot" w:pos="9350"/>
            </w:tabs>
            <w:rPr>
              <w:rFonts w:asciiTheme="minorHAnsi" w:hAnsiTheme="minorHAnsi"/>
              <w:noProof/>
              <w:lang w:eastAsia="pt-BR"/>
            </w:rPr>
          </w:pPr>
          <w:hyperlink w:anchor="_Toc372877128" w:history="1">
            <w:r w:rsidR="00053676" w:rsidRPr="001767DE">
              <w:rPr>
                <w:rStyle w:val="Hyperlink"/>
                <w:noProof/>
              </w:rPr>
              <w:t>Listagem 33 Exemplo de uso do bloco ExceptionHandling</w:t>
            </w:r>
            <w:r w:rsidR="00053676">
              <w:rPr>
                <w:noProof/>
                <w:webHidden/>
              </w:rPr>
              <w:tab/>
            </w:r>
            <w:r w:rsidR="00053676">
              <w:rPr>
                <w:noProof/>
                <w:webHidden/>
              </w:rPr>
              <w:fldChar w:fldCharType="begin"/>
            </w:r>
            <w:r w:rsidR="00053676">
              <w:rPr>
                <w:noProof/>
                <w:webHidden/>
              </w:rPr>
              <w:instrText xml:space="preserve"> PAGEREF _Toc372877128 \h </w:instrText>
            </w:r>
            <w:r w:rsidR="00053676">
              <w:rPr>
                <w:noProof/>
                <w:webHidden/>
              </w:rPr>
            </w:r>
            <w:r w:rsidR="00053676">
              <w:rPr>
                <w:noProof/>
                <w:webHidden/>
              </w:rPr>
              <w:fldChar w:fldCharType="separate"/>
            </w:r>
            <w:r w:rsidR="00053676">
              <w:rPr>
                <w:noProof/>
                <w:webHidden/>
              </w:rPr>
              <w:t>87</w:t>
            </w:r>
            <w:r w:rsidR="00053676">
              <w:rPr>
                <w:noProof/>
                <w:webHidden/>
              </w:rPr>
              <w:fldChar w:fldCharType="end"/>
            </w:r>
          </w:hyperlink>
        </w:p>
        <w:p w14:paraId="195BCA51" w14:textId="77777777" w:rsidR="00053676" w:rsidRDefault="0007343E">
          <w:pPr>
            <w:pStyle w:val="ndicedeilustraes"/>
            <w:tabs>
              <w:tab w:val="right" w:leader="dot" w:pos="9350"/>
            </w:tabs>
            <w:rPr>
              <w:rFonts w:asciiTheme="minorHAnsi" w:hAnsiTheme="minorHAnsi"/>
              <w:noProof/>
              <w:lang w:eastAsia="pt-BR"/>
            </w:rPr>
          </w:pPr>
          <w:hyperlink w:anchor="_Toc372877129" w:history="1">
            <w:r w:rsidR="00053676" w:rsidRPr="001767DE">
              <w:rPr>
                <w:rStyle w:val="Hyperlink"/>
                <w:noProof/>
              </w:rPr>
              <w:t>Listagem 34 Classe LogExample</w:t>
            </w:r>
            <w:r w:rsidR="00053676">
              <w:rPr>
                <w:noProof/>
                <w:webHidden/>
              </w:rPr>
              <w:tab/>
            </w:r>
            <w:r w:rsidR="00053676">
              <w:rPr>
                <w:noProof/>
                <w:webHidden/>
              </w:rPr>
              <w:fldChar w:fldCharType="begin"/>
            </w:r>
            <w:r w:rsidR="00053676">
              <w:rPr>
                <w:noProof/>
                <w:webHidden/>
              </w:rPr>
              <w:instrText xml:space="preserve"> PAGEREF _Toc372877129 \h </w:instrText>
            </w:r>
            <w:r w:rsidR="00053676">
              <w:rPr>
                <w:noProof/>
                <w:webHidden/>
              </w:rPr>
            </w:r>
            <w:r w:rsidR="00053676">
              <w:rPr>
                <w:noProof/>
                <w:webHidden/>
              </w:rPr>
              <w:fldChar w:fldCharType="separate"/>
            </w:r>
            <w:r w:rsidR="00053676">
              <w:rPr>
                <w:noProof/>
                <w:webHidden/>
              </w:rPr>
              <w:t>89</w:t>
            </w:r>
            <w:r w:rsidR="00053676">
              <w:rPr>
                <w:noProof/>
                <w:webHidden/>
              </w:rPr>
              <w:fldChar w:fldCharType="end"/>
            </w:r>
          </w:hyperlink>
        </w:p>
        <w:p w14:paraId="716D42CA" w14:textId="77777777" w:rsidR="00053676" w:rsidRDefault="0007343E">
          <w:pPr>
            <w:pStyle w:val="ndicedeilustraes"/>
            <w:tabs>
              <w:tab w:val="right" w:leader="dot" w:pos="9350"/>
            </w:tabs>
            <w:rPr>
              <w:rFonts w:asciiTheme="minorHAnsi" w:hAnsiTheme="minorHAnsi"/>
              <w:noProof/>
              <w:lang w:eastAsia="pt-BR"/>
            </w:rPr>
          </w:pPr>
          <w:hyperlink w:anchor="_Toc372877130" w:history="1">
            <w:r w:rsidR="00053676" w:rsidRPr="001767DE">
              <w:rPr>
                <w:rStyle w:val="Hyperlink"/>
                <w:noProof/>
              </w:rPr>
              <w:t>Listagem 35 Configuração do bloco Log</w:t>
            </w:r>
            <w:r w:rsidR="00053676">
              <w:rPr>
                <w:noProof/>
                <w:webHidden/>
              </w:rPr>
              <w:tab/>
            </w:r>
            <w:r w:rsidR="00053676">
              <w:rPr>
                <w:noProof/>
                <w:webHidden/>
              </w:rPr>
              <w:fldChar w:fldCharType="begin"/>
            </w:r>
            <w:r w:rsidR="00053676">
              <w:rPr>
                <w:noProof/>
                <w:webHidden/>
              </w:rPr>
              <w:instrText xml:space="preserve"> PAGEREF _Toc372877130 \h </w:instrText>
            </w:r>
            <w:r w:rsidR="00053676">
              <w:rPr>
                <w:noProof/>
                <w:webHidden/>
              </w:rPr>
            </w:r>
            <w:r w:rsidR="00053676">
              <w:rPr>
                <w:noProof/>
                <w:webHidden/>
              </w:rPr>
              <w:fldChar w:fldCharType="separate"/>
            </w:r>
            <w:r w:rsidR="00053676">
              <w:rPr>
                <w:noProof/>
                <w:webHidden/>
              </w:rPr>
              <w:t>89</w:t>
            </w:r>
            <w:r w:rsidR="00053676">
              <w:rPr>
                <w:noProof/>
                <w:webHidden/>
              </w:rPr>
              <w:fldChar w:fldCharType="end"/>
            </w:r>
          </w:hyperlink>
        </w:p>
        <w:p w14:paraId="07A83686" w14:textId="77777777" w:rsidR="00053676" w:rsidRDefault="0007343E">
          <w:pPr>
            <w:pStyle w:val="ndicedeilustraes"/>
            <w:tabs>
              <w:tab w:val="right" w:leader="dot" w:pos="9350"/>
            </w:tabs>
            <w:rPr>
              <w:rFonts w:asciiTheme="minorHAnsi" w:hAnsiTheme="minorHAnsi"/>
              <w:noProof/>
              <w:lang w:eastAsia="pt-BR"/>
            </w:rPr>
          </w:pPr>
          <w:hyperlink w:anchor="_Toc372877131" w:history="1">
            <w:r w:rsidR="00053676" w:rsidRPr="001767DE">
              <w:rPr>
                <w:rStyle w:val="Hyperlink"/>
                <w:noProof/>
              </w:rPr>
              <w:t>Listagem 36 Configuração do ServiceProvider</w:t>
            </w:r>
            <w:r w:rsidR="00053676">
              <w:rPr>
                <w:noProof/>
                <w:webHidden/>
              </w:rPr>
              <w:tab/>
            </w:r>
            <w:r w:rsidR="00053676">
              <w:rPr>
                <w:noProof/>
                <w:webHidden/>
              </w:rPr>
              <w:fldChar w:fldCharType="begin"/>
            </w:r>
            <w:r w:rsidR="00053676">
              <w:rPr>
                <w:noProof/>
                <w:webHidden/>
              </w:rPr>
              <w:instrText xml:space="preserve"> PAGEREF _Toc372877131 \h </w:instrText>
            </w:r>
            <w:r w:rsidR="00053676">
              <w:rPr>
                <w:noProof/>
                <w:webHidden/>
              </w:rPr>
            </w:r>
            <w:r w:rsidR="00053676">
              <w:rPr>
                <w:noProof/>
                <w:webHidden/>
              </w:rPr>
              <w:fldChar w:fldCharType="separate"/>
            </w:r>
            <w:r w:rsidR="00053676">
              <w:rPr>
                <w:noProof/>
                <w:webHidden/>
              </w:rPr>
              <w:t>90</w:t>
            </w:r>
            <w:r w:rsidR="00053676">
              <w:rPr>
                <w:noProof/>
                <w:webHidden/>
              </w:rPr>
              <w:fldChar w:fldCharType="end"/>
            </w:r>
          </w:hyperlink>
        </w:p>
        <w:p w14:paraId="5B405EF6" w14:textId="77777777" w:rsidR="00053676" w:rsidRDefault="0007343E">
          <w:pPr>
            <w:pStyle w:val="ndicedeilustraes"/>
            <w:tabs>
              <w:tab w:val="right" w:leader="dot" w:pos="9350"/>
            </w:tabs>
            <w:rPr>
              <w:rFonts w:asciiTheme="minorHAnsi" w:hAnsiTheme="minorHAnsi"/>
              <w:noProof/>
              <w:lang w:eastAsia="pt-BR"/>
            </w:rPr>
          </w:pPr>
          <w:hyperlink w:anchor="_Toc372877132" w:history="1">
            <w:r w:rsidR="00053676" w:rsidRPr="001767DE">
              <w:rPr>
                <w:rStyle w:val="Hyperlink"/>
                <w:noProof/>
              </w:rPr>
              <w:t>Listagem 37 Configuração do WCF para o ServiceProvider</w:t>
            </w:r>
            <w:r w:rsidR="00053676">
              <w:rPr>
                <w:noProof/>
                <w:webHidden/>
              </w:rPr>
              <w:tab/>
            </w:r>
            <w:r w:rsidR="00053676">
              <w:rPr>
                <w:noProof/>
                <w:webHidden/>
              </w:rPr>
              <w:fldChar w:fldCharType="begin"/>
            </w:r>
            <w:r w:rsidR="00053676">
              <w:rPr>
                <w:noProof/>
                <w:webHidden/>
              </w:rPr>
              <w:instrText xml:space="preserve"> PAGEREF _Toc372877132 \h </w:instrText>
            </w:r>
            <w:r w:rsidR="00053676">
              <w:rPr>
                <w:noProof/>
                <w:webHidden/>
              </w:rPr>
            </w:r>
            <w:r w:rsidR="00053676">
              <w:rPr>
                <w:noProof/>
                <w:webHidden/>
              </w:rPr>
              <w:fldChar w:fldCharType="separate"/>
            </w:r>
            <w:r w:rsidR="00053676">
              <w:rPr>
                <w:noProof/>
                <w:webHidden/>
              </w:rPr>
              <w:t>90</w:t>
            </w:r>
            <w:r w:rsidR="00053676">
              <w:rPr>
                <w:noProof/>
                <w:webHidden/>
              </w:rPr>
              <w:fldChar w:fldCharType="end"/>
            </w:r>
          </w:hyperlink>
        </w:p>
        <w:p w14:paraId="4F87EA9E" w14:textId="77777777" w:rsidR="00053676" w:rsidRDefault="0007343E">
          <w:pPr>
            <w:pStyle w:val="ndicedeilustraes"/>
            <w:tabs>
              <w:tab w:val="right" w:leader="dot" w:pos="9350"/>
            </w:tabs>
            <w:rPr>
              <w:rFonts w:asciiTheme="minorHAnsi" w:hAnsiTheme="minorHAnsi"/>
              <w:noProof/>
              <w:lang w:eastAsia="pt-BR"/>
            </w:rPr>
          </w:pPr>
          <w:hyperlink w:anchor="_Toc372877133" w:history="1">
            <w:r w:rsidR="00053676" w:rsidRPr="001767DE">
              <w:rPr>
                <w:rStyle w:val="Hyperlink"/>
                <w:noProof/>
              </w:rPr>
              <w:t>Listagem 38 Configuração do serviço para o bloco Log</w:t>
            </w:r>
            <w:r w:rsidR="00053676">
              <w:rPr>
                <w:noProof/>
                <w:webHidden/>
              </w:rPr>
              <w:tab/>
            </w:r>
            <w:r w:rsidR="00053676">
              <w:rPr>
                <w:noProof/>
                <w:webHidden/>
              </w:rPr>
              <w:fldChar w:fldCharType="begin"/>
            </w:r>
            <w:r w:rsidR="00053676">
              <w:rPr>
                <w:noProof/>
                <w:webHidden/>
              </w:rPr>
              <w:instrText xml:space="preserve"> PAGEREF _Toc372877133 \h </w:instrText>
            </w:r>
            <w:r w:rsidR="00053676">
              <w:rPr>
                <w:noProof/>
                <w:webHidden/>
              </w:rPr>
            </w:r>
            <w:r w:rsidR="00053676">
              <w:rPr>
                <w:noProof/>
                <w:webHidden/>
              </w:rPr>
              <w:fldChar w:fldCharType="separate"/>
            </w:r>
            <w:r w:rsidR="00053676">
              <w:rPr>
                <w:noProof/>
                <w:webHidden/>
              </w:rPr>
              <w:t>91</w:t>
            </w:r>
            <w:r w:rsidR="00053676">
              <w:rPr>
                <w:noProof/>
                <w:webHidden/>
              </w:rPr>
              <w:fldChar w:fldCharType="end"/>
            </w:r>
          </w:hyperlink>
        </w:p>
        <w:p w14:paraId="2C4094C7" w14:textId="77777777" w:rsidR="00053676" w:rsidRDefault="0007343E">
          <w:pPr>
            <w:pStyle w:val="ndicedeilustraes"/>
            <w:tabs>
              <w:tab w:val="right" w:leader="dot" w:pos="9350"/>
            </w:tabs>
            <w:rPr>
              <w:rFonts w:asciiTheme="minorHAnsi" w:hAnsiTheme="minorHAnsi"/>
              <w:noProof/>
              <w:lang w:eastAsia="pt-BR"/>
            </w:rPr>
          </w:pPr>
          <w:hyperlink w:anchor="_Toc372877134" w:history="1">
            <w:r w:rsidR="00053676" w:rsidRPr="001767DE">
              <w:rPr>
                <w:rStyle w:val="Hyperlink"/>
                <w:noProof/>
              </w:rPr>
              <w:t>Listagem 39 Configuração do WCF para hospedagem no executável</w:t>
            </w:r>
            <w:r w:rsidR="00053676">
              <w:rPr>
                <w:noProof/>
                <w:webHidden/>
              </w:rPr>
              <w:tab/>
            </w:r>
            <w:r w:rsidR="00053676">
              <w:rPr>
                <w:noProof/>
                <w:webHidden/>
              </w:rPr>
              <w:fldChar w:fldCharType="begin"/>
            </w:r>
            <w:r w:rsidR="00053676">
              <w:rPr>
                <w:noProof/>
                <w:webHidden/>
              </w:rPr>
              <w:instrText xml:space="preserve"> PAGEREF _Toc372877134 \h </w:instrText>
            </w:r>
            <w:r w:rsidR="00053676">
              <w:rPr>
                <w:noProof/>
                <w:webHidden/>
              </w:rPr>
            </w:r>
            <w:r w:rsidR="00053676">
              <w:rPr>
                <w:noProof/>
                <w:webHidden/>
              </w:rPr>
              <w:fldChar w:fldCharType="separate"/>
            </w:r>
            <w:r w:rsidR="00053676">
              <w:rPr>
                <w:noProof/>
                <w:webHidden/>
              </w:rPr>
              <w:t>92</w:t>
            </w:r>
            <w:r w:rsidR="00053676">
              <w:rPr>
                <w:noProof/>
                <w:webHidden/>
              </w:rPr>
              <w:fldChar w:fldCharType="end"/>
            </w:r>
          </w:hyperlink>
        </w:p>
        <w:p w14:paraId="449866EA" w14:textId="77777777" w:rsidR="00053676" w:rsidRDefault="0007343E">
          <w:pPr>
            <w:pStyle w:val="ndicedeilustraes"/>
            <w:tabs>
              <w:tab w:val="right" w:leader="dot" w:pos="9350"/>
            </w:tabs>
            <w:rPr>
              <w:rFonts w:asciiTheme="minorHAnsi" w:hAnsiTheme="minorHAnsi"/>
              <w:noProof/>
              <w:lang w:eastAsia="pt-BR"/>
            </w:rPr>
          </w:pPr>
          <w:hyperlink w:anchor="_Toc372877135" w:history="1">
            <w:r w:rsidR="00053676" w:rsidRPr="001767DE">
              <w:rPr>
                <w:rStyle w:val="Hyperlink"/>
                <w:noProof/>
              </w:rPr>
              <w:t>Listagem 40 Iniciando o serviço WCF hospedado no executável</w:t>
            </w:r>
            <w:r w:rsidR="00053676">
              <w:rPr>
                <w:noProof/>
                <w:webHidden/>
              </w:rPr>
              <w:tab/>
            </w:r>
            <w:r w:rsidR="00053676">
              <w:rPr>
                <w:noProof/>
                <w:webHidden/>
              </w:rPr>
              <w:fldChar w:fldCharType="begin"/>
            </w:r>
            <w:r w:rsidR="00053676">
              <w:rPr>
                <w:noProof/>
                <w:webHidden/>
              </w:rPr>
              <w:instrText xml:space="preserve"> PAGEREF _Toc372877135 \h </w:instrText>
            </w:r>
            <w:r w:rsidR="00053676">
              <w:rPr>
                <w:noProof/>
                <w:webHidden/>
              </w:rPr>
            </w:r>
            <w:r w:rsidR="00053676">
              <w:rPr>
                <w:noProof/>
                <w:webHidden/>
              </w:rPr>
              <w:fldChar w:fldCharType="separate"/>
            </w:r>
            <w:r w:rsidR="00053676">
              <w:rPr>
                <w:noProof/>
                <w:webHidden/>
              </w:rPr>
              <w:t>92</w:t>
            </w:r>
            <w:r w:rsidR="00053676">
              <w:rPr>
                <w:noProof/>
                <w:webHidden/>
              </w:rPr>
              <w:fldChar w:fldCharType="end"/>
            </w:r>
          </w:hyperlink>
        </w:p>
        <w:p w14:paraId="25B109EF" w14:textId="77777777" w:rsidR="00053676" w:rsidRDefault="0007343E">
          <w:pPr>
            <w:pStyle w:val="ndicedeilustraes"/>
            <w:tabs>
              <w:tab w:val="right" w:leader="dot" w:pos="9350"/>
            </w:tabs>
            <w:rPr>
              <w:rFonts w:asciiTheme="minorHAnsi" w:hAnsiTheme="minorHAnsi"/>
              <w:noProof/>
              <w:lang w:eastAsia="pt-BR"/>
            </w:rPr>
          </w:pPr>
          <w:hyperlink w:anchor="_Toc372877136" w:history="1">
            <w:r w:rsidR="00053676" w:rsidRPr="001767DE">
              <w:rPr>
                <w:rStyle w:val="Hyperlink"/>
                <w:noProof/>
              </w:rPr>
              <w:t>Listagem 41 Configuração do WCF para hospedagem no IIS</w:t>
            </w:r>
            <w:r w:rsidR="00053676">
              <w:rPr>
                <w:noProof/>
                <w:webHidden/>
              </w:rPr>
              <w:tab/>
            </w:r>
            <w:r w:rsidR="00053676">
              <w:rPr>
                <w:noProof/>
                <w:webHidden/>
              </w:rPr>
              <w:fldChar w:fldCharType="begin"/>
            </w:r>
            <w:r w:rsidR="00053676">
              <w:rPr>
                <w:noProof/>
                <w:webHidden/>
              </w:rPr>
              <w:instrText xml:space="preserve"> PAGEREF _Toc372877136 \h </w:instrText>
            </w:r>
            <w:r w:rsidR="00053676">
              <w:rPr>
                <w:noProof/>
                <w:webHidden/>
              </w:rPr>
            </w:r>
            <w:r w:rsidR="00053676">
              <w:rPr>
                <w:noProof/>
                <w:webHidden/>
              </w:rPr>
              <w:fldChar w:fldCharType="separate"/>
            </w:r>
            <w:r w:rsidR="00053676">
              <w:rPr>
                <w:noProof/>
                <w:webHidden/>
              </w:rPr>
              <w:t>93</w:t>
            </w:r>
            <w:r w:rsidR="00053676">
              <w:rPr>
                <w:noProof/>
                <w:webHidden/>
              </w:rPr>
              <w:fldChar w:fldCharType="end"/>
            </w:r>
          </w:hyperlink>
        </w:p>
        <w:p w14:paraId="13D6D105" w14:textId="77777777" w:rsidR="00053676" w:rsidRDefault="0007343E">
          <w:pPr>
            <w:pStyle w:val="ndicedeilustraes"/>
            <w:tabs>
              <w:tab w:val="right" w:leader="dot" w:pos="9350"/>
            </w:tabs>
            <w:rPr>
              <w:rFonts w:asciiTheme="minorHAnsi" w:hAnsiTheme="minorHAnsi"/>
              <w:noProof/>
              <w:lang w:eastAsia="pt-BR"/>
            </w:rPr>
          </w:pPr>
          <w:hyperlink w:anchor="_Toc372877137" w:history="1">
            <w:r w:rsidR="00053676" w:rsidRPr="001767DE">
              <w:rPr>
                <w:rStyle w:val="Hyperlink"/>
                <w:noProof/>
              </w:rPr>
              <w:t>Listagem 42 Exemplo de uso do bloco Log</w:t>
            </w:r>
            <w:r w:rsidR="00053676">
              <w:rPr>
                <w:noProof/>
                <w:webHidden/>
              </w:rPr>
              <w:tab/>
            </w:r>
            <w:r w:rsidR="00053676">
              <w:rPr>
                <w:noProof/>
                <w:webHidden/>
              </w:rPr>
              <w:fldChar w:fldCharType="begin"/>
            </w:r>
            <w:r w:rsidR="00053676">
              <w:rPr>
                <w:noProof/>
                <w:webHidden/>
              </w:rPr>
              <w:instrText xml:space="preserve"> PAGEREF _Toc372877137 \h </w:instrText>
            </w:r>
            <w:r w:rsidR="00053676">
              <w:rPr>
                <w:noProof/>
                <w:webHidden/>
              </w:rPr>
            </w:r>
            <w:r w:rsidR="00053676">
              <w:rPr>
                <w:noProof/>
                <w:webHidden/>
              </w:rPr>
              <w:fldChar w:fldCharType="separate"/>
            </w:r>
            <w:r w:rsidR="00053676">
              <w:rPr>
                <w:noProof/>
                <w:webHidden/>
              </w:rPr>
              <w:t>94</w:t>
            </w:r>
            <w:r w:rsidR="00053676">
              <w:rPr>
                <w:noProof/>
                <w:webHidden/>
              </w:rPr>
              <w:fldChar w:fldCharType="end"/>
            </w:r>
          </w:hyperlink>
        </w:p>
        <w:p w14:paraId="331D7353" w14:textId="77777777" w:rsidR="00053676" w:rsidRDefault="0007343E">
          <w:pPr>
            <w:pStyle w:val="ndicedeilustraes"/>
            <w:tabs>
              <w:tab w:val="right" w:leader="dot" w:pos="9350"/>
            </w:tabs>
            <w:rPr>
              <w:rFonts w:asciiTheme="minorHAnsi" w:hAnsiTheme="minorHAnsi"/>
              <w:noProof/>
              <w:lang w:eastAsia="pt-BR"/>
            </w:rPr>
          </w:pPr>
          <w:hyperlink w:anchor="_Toc372877138" w:history="1">
            <w:r w:rsidR="00053676" w:rsidRPr="001767DE">
              <w:rPr>
                <w:rStyle w:val="Hyperlink"/>
                <w:noProof/>
              </w:rPr>
              <w:t>Listagem 43 Configuração do bloco Security</w:t>
            </w:r>
            <w:r w:rsidR="00053676">
              <w:rPr>
                <w:noProof/>
                <w:webHidden/>
              </w:rPr>
              <w:tab/>
            </w:r>
            <w:r w:rsidR="00053676">
              <w:rPr>
                <w:noProof/>
                <w:webHidden/>
              </w:rPr>
              <w:fldChar w:fldCharType="begin"/>
            </w:r>
            <w:r w:rsidR="00053676">
              <w:rPr>
                <w:noProof/>
                <w:webHidden/>
              </w:rPr>
              <w:instrText xml:space="preserve"> PAGEREF _Toc372877138 \h </w:instrText>
            </w:r>
            <w:r w:rsidR="00053676">
              <w:rPr>
                <w:noProof/>
                <w:webHidden/>
              </w:rPr>
            </w:r>
            <w:r w:rsidR="00053676">
              <w:rPr>
                <w:noProof/>
                <w:webHidden/>
              </w:rPr>
              <w:fldChar w:fldCharType="separate"/>
            </w:r>
            <w:r w:rsidR="00053676">
              <w:rPr>
                <w:noProof/>
                <w:webHidden/>
              </w:rPr>
              <w:t>96</w:t>
            </w:r>
            <w:r w:rsidR="00053676">
              <w:rPr>
                <w:noProof/>
                <w:webHidden/>
              </w:rPr>
              <w:fldChar w:fldCharType="end"/>
            </w:r>
          </w:hyperlink>
        </w:p>
        <w:p w14:paraId="0BDE0E13" w14:textId="77777777" w:rsidR="00053676" w:rsidRDefault="0007343E">
          <w:pPr>
            <w:pStyle w:val="ndicedeilustraes"/>
            <w:tabs>
              <w:tab w:val="right" w:leader="dot" w:pos="9350"/>
            </w:tabs>
            <w:rPr>
              <w:rFonts w:asciiTheme="minorHAnsi" w:hAnsiTheme="minorHAnsi"/>
              <w:noProof/>
              <w:lang w:eastAsia="pt-BR"/>
            </w:rPr>
          </w:pPr>
          <w:hyperlink w:anchor="_Toc372877139" w:history="1">
            <w:r w:rsidR="00053676" w:rsidRPr="001767DE">
              <w:rPr>
                <w:rStyle w:val="Hyperlink"/>
                <w:noProof/>
              </w:rPr>
              <w:t>Listagem 44 Exemplo de uso do bloco Security</w:t>
            </w:r>
            <w:r w:rsidR="00053676">
              <w:rPr>
                <w:noProof/>
                <w:webHidden/>
              </w:rPr>
              <w:tab/>
            </w:r>
            <w:r w:rsidR="00053676">
              <w:rPr>
                <w:noProof/>
                <w:webHidden/>
              </w:rPr>
              <w:fldChar w:fldCharType="begin"/>
            </w:r>
            <w:r w:rsidR="00053676">
              <w:rPr>
                <w:noProof/>
                <w:webHidden/>
              </w:rPr>
              <w:instrText xml:space="preserve"> PAGEREF _Toc372877139 \h </w:instrText>
            </w:r>
            <w:r w:rsidR="00053676">
              <w:rPr>
                <w:noProof/>
                <w:webHidden/>
              </w:rPr>
            </w:r>
            <w:r w:rsidR="00053676">
              <w:rPr>
                <w:noProof/>
                <w:webHidden/>
              </w:rPr>
              <w:fldChar w:fldCharType="separate"/>
            </w:r>
            <w:r w:rsidR="00053676">
              <w:rPr>
                <w:noProof/>
                <w:webHidden/>
              </w:rPr>
              <w:t>97</w:t>
            </w:r>
            <w:r w:rsidR="00053676">
              <w:rPr>
                <w:noProof/>
                <w:webHidden/>
              </w:rPr>
              <w:fldChar w:fldCharType="end"/>
            </w:r>
          </w:hyperlink>
        </w:p>
        <w:p w14:paraId="60CE96FD" w14:textId="77777777" w:rsidR="00053676" w:rsidRDefault="0007343E">
          <w:pPr>
            <w:pStyle w:val="ndicedeilustraes"/>
            <w:tabs>
              <w:tab w:val="right" w:leader="dot" w:pos="9350"/>
            </w:tabs>
            <w:rPr>
              <w:rFonts w:asciiTheme="minorHAnsi" w:hAnsiTheme="minorHAnsi"/>
              <w:noProof/>
              <w:lang w:eastAsia="pt-BR"/>
            </w:rPr>
          </w:pPr>
          <w:hyperlink w:anchor="_Toc372877140" w:history="1">
            <w:r w:rsidR="00053676" w:rsidRPr="001767DE">
              <w:rPr>
                <w:rStyle w:val="Hyperlink"/>
                <w:noProof/>
              </w:rPr>
              <w:t>Listagem 45 Classe DAOrder</w:t>
            </w:r>
            <w:r w:rsidR="00053676">
              <w:rPr>
                <w:noProof/>
                <w:webHidden/>
              </w:rPr>
              <w:tab/>
            </w:r>
            <w:r w:rsidR="00053676">
              <w:rPr>
                <w:noProof/>
                <w:webHidden/>
              </w:rPr>
              <w:fldChar w:fldCharType="begin"/>
            </w:r>
            <w:r w:rsidR="00053676">
              <w:rPr>
                <w:noProof/>
                <w:webHidden/>
              </w:rPr>
              <w:instrText xml:space="preserve"> PAGEREF _Toc372877140 \h </w:instrText>
            </w:r>
            <w:r w:rsidR="00053676">
              <w:rPr>
                <w:noProof/>
                <w:webHidden/>
              </w:rPr>
            </w:r>
            <w:r w:rsidR="00053676">
              <w:rPr>
                <w:noProof/>
                <w:webHidden/>
              </w:rPr>
              <w:fldChar w:fldCharType="separate"/>
            </w:r>
            <w:r w:rsidR="00053676">
              <w:rPr>
                <w:noProof/>
                <w:webHidden/>
              </w:rPr>
              <w:t>98</w:t>
            </w:r>
            <w:r w:rsidR="00053676">
              <w:rPr>
                <w:noProof/>
                <w:webHidden/>
              </w:rPr>
              <w:fldChar w:fldCharType="end"/>
            </w:r>
          </w:hyperlink>
        </w:p>
        <w:p w14:paraId="70834891" w14:textId="77777777" w:rsidR="00053676" w:rsidRDefault="0007343E">
          <w:pPr>
            <w:pStyle w:val="ndicedeilustraes"/>
            <w:tabs>
              <w:tab w:val="right" w:leader="dot" w:pos="9350"/>
            </w:tabs>
            <w:rPr>
              <w:rFonts w:asciiTheme="minorHAnsi" w:hAnsiTheme="minorHAnsi"/>
              <w:noProof/>
              <w:lang w:eastAsia="pt-BR"/>
            </w:rPr>
          </w:pPr>
          <w:hyperlink w:anchor="_Toc372877141" w:history="1">
            <w:r w:rsidR="00053676" w:rsidRPr="001767DE">
              <w:rPr>
                <w:rStyle w:val="Hyperlink"/>
                <w:noProof/>
              </w:rPr>
              <w:t>Listagem 46 Configuração do bloco Data Access</w:t>
            </w:r>
            <w:r w:rsidR="00053676">
              <w:rPr>
                <w:noProof/>
                <w:webHidden/>
              </w:rPr>
              <w:tab/>
            </w:r>
            <w:r w:rsidR="00053676">
              <w:rPr>
                <w:noProof/>
                <w:webHidden/>
              </w:rPr>
              <w:fldChar w:fldCharType="begin"/>
            </w:r>
            <w:r w:rsidR="00053676">
              <w:rPr>
                <w:noProof/>
                <w:webHidden/>
              </w:rPr>
              <w:instrText xml:space="preserve"> PAGEREF _Toc372877141 \h </w:instrText>
            </w:r>
            <w:r w:rsidR="00053676">
              <w:rPr>
                <w:noProof/>
                <w:webHidden/>
              </w:rPr>
            </w:r>
            <w:r w:rsidR="00053676">
              <w:rPr>
                <w:noProof/>
                <w:webHidden/>
              </w:rPr>
              <w:fldChar w:fldCharType="separate"/>
            </w:r>
            <w:r w:rsidR="00053676">
              <w:rPr>
                <w:noProof/>
                <w:webHidden/>
              </w:rPr>
              <w:t>99</w:t>
            </w:r>
            <w:r w:rsidR="00053676">
              <w:rPr>
                <w:noProof/>
                <w:webHidden/>
              </w:rPr>
              <w:fldChar w:fldCharType="end"/>
            </w:r>
          </w:hyperlink>
        </w:p>
        <w:p w14:paraId="7783C8A6" w14:textId="77777777" w:rsidR="00053676" w:rsidRDefault="0007343E">
          <w:pPr>
            <w:pStyle w:val="ndicedeilustraes"/>
            <w:tabs>
              <w:tab w:val="right" w:leader="dot" w:pos="9350"/>
            </w:tabs>
            <w:rPr>
              <w:rFonts w:asciiTheme="minorHAnsi" w:hAnsiTheme="minorHAnsi"/>
              <w:noProof/>
              <w:lang w:eastAsia="pt-BR"/>
            </w:rPr>
          </w:pPr>
          <w:hyperlink w:anchor="_Toc372877142" w:history="1">
            <w:r w:rsidR="00053676" w:rsidRPr="001767DE">
              <w:rPr>
                <w:rStyle w:val="Hyperlink"/>
                <w:noProof/>
              </w:rPr>
              <w:t>Listagem 47 Exemplo de uso do bloco Data Access</w:t>
            </w:r>
            <w:r w:rsidR="00053676">
              <w:rPr>
                <w:noProof/>
                <w:webHidden/>
              </w:rPr>
              <w:tab/>
            </w:r>
            <w:r w:rsidR="00053676">
              <w:rPr>
                <w:noProof/>
                <w:webHidden/>
              </w:rPr>
              <w:fldChar w:fldCharType="begin"/>
            </w:r>
            <w:r w:rsidR="00053676">
              <w:rPr>
                <w:noProof/>
                <w:webHidden/>
              </w:rPr>
              <w:instrText xml:space="preserve"> PAGEREF _Toc372877142 \h </w:instrText>
            </w:r>
            <w:r w:rsidR="00053676">
              <w:rPr>
                <w:noProof/>
                <w:webHidden/>
              </w:rPr>
            </w:r>
            <w:r w:rsidR="00053676">
              <w:rPr>
                <w:noProof/>
                <w:webHidden/>
              </w:rPr>
              <w:fldChar w:fldCharType="separate"/>
            </w:r>
            <w:r w:rsidR="00053676">
              <w:rPr>
                <w:noProof/>
                <w:webHidden/>
              </w:rPr>
              <w:t>100</w:t>
            </w:r>
            <w:r w:rsidR="00053676">
              <w:rPr>
                <w:noProof/>
                <w:webHidden/>
              </w:rPr>
              <w:fldChar w:fldCharType="end"/>
            </w:r>
          </w:hyperlink>
        </w:p>
        <w:p w14:paraId="15B590C1" w14:textId="77777777" w:rsidR="00053676" w:rsidRDefault="0007343E">
          <w:pPr>
            <w:pStyle w:val="ndicedeilustraes"/>
            <w:tabs>
              <w:tab w:val="right" w:leader="dot" w:pos="9350"/>
            </w:tabs>
            <w:rPr>
              <w:rFonts w:asciiTheme="minorHAnsi" w:hAnsiTheme="minorHAnsi"/>
              <w:noProof/>
              <w:lang w:eastAsia="pt-BR"/>
            </w:rPr>
          </w:pPr>
          <w:hyperlink w:anchor="_Toc372877143" w:history="1">
            <w:r w:rsidR="00053676" w:rsidRPr="001767DE">
              <w:rPr>
                <w:rStyle w:val="Hyperlink"/>
                <w:noProof/>
              </w:rPr>
              <w:t>Listagem 48 Classe EMOrder</w:t>
            </w:r>
            <w:r w:rsidR="00053676">
              <w:rPr>
                <w:noProof/>
                <w:webHidden/>
              </w:rPr>
              <w:tab/>
            </w:r>
            <w:r w:rsidR="00053676">
              <w:rPr>
                <w:noProof/>
                <w:webHidden/>
              </w:rPr>
              <w:fldChar w:fldCharType="begin"/>
            </w:r>
            <w:r w:rsidR="00053676">
              <w:rPr>
                <w:noProof/>
                <w:webHidden/>
              </w:rPr>
              <w:instrText xml:space="preserve"> PAGEREF _Toc372877143 \h </w:instrText>
            </w:r>
            <w:r w:rsidR="00053676">
              <w:rPr>
                <w:noProof/>
                <w:webHidden/>
              </w:rPr>
            </w:r>
            <w:r w:rsidR="00053676">
              <w:rPr>
                <w:noProof/>
                <w:webHidden/>
              </w:rPr>
              <w:fldChar w:fldCharType="separate"/>
            </w:r>
            <w:r w:rsidR="00053676">
              <w:rPr>
                <w:noProof/>
                <w:webHidden/>
              </w:rPr>
              <w:t>101</w:t>
            </w:r>
            <w:r w:rsidR="00053676">
              <w:rPr>
                <w:noProof/>
                <w:webHidden/>
              </w:rPr>
              <w:fldChar w:fldCharType="end"/>
            </w:r>
          </w:hyperlink>
        </w:p>
        <w:p w14:paraId="717EE6BF" w14:textId="77777777" w:rsidR="00053676" w:rsidRDefault="0007343E">
          <w:pPr>
            <w:pStyle w:val="ndicedeilustraes"/>
            <w:tabs>
              <w:tab w:val="right" w:leader="dot" w:pos="9350"/>
            </w:tabs>
            <w:rPr>
              <w:rFonts w:asciiTheme="minorHAnsi" w:hAnsiTheme="minorHAnsi"/>
              <w:noProof/>
              <w:lang w:eastAsia="pt-BR"/>
            </w:rPr>
          </w:pPr>
          <w:hyperlink w:anchor="_Toc372877144" w:history="1">
            <w:r w:rsidR="00053676" w:rsidRPr="001767DE">
              <w:rPr>
                <w:rStyle w:val="Hyperlink"/>
                <w:noProof/>
              </w:rPr>
              <w:t>Listagem 49 Classe BPOrder</w:t>
            </w:r>
            <w:r w:rsidR="00053676">
              <w:rPr>
                <w:noProof/>
                <w:webHidden/>
              </w:rPr>
              <w:tab/>
            </w:r>
            <w:r w:rsidR="00053676">
              <w:rPr>
                <w:noProof/>
                <w:webHidden/>
              </w:rPr>
              <w:fldChar w:fldCharType="begin"/>
            </w:r>
            <w:r w:rsidR="00053676">
              <w:rPr>
                <w:noProof/>
                <w:webHidden/>
              </w:rPr>
              <w:instrText xml:space="preserve"> PAGEREF _Toc372877144 \h </w:instrText>
            </w:r>
            <w:r w:rsidR="00053676">
              <w:rPr>
                <w:noProof/>
                <w:webHidden/>
              </w:rPr>
            </w:r>
            <w:r w:rsidR="00053676">
              <w:rPr>
                <w:noProof/>
                <w:webHidden/>
              </w:rPr>
              <w:fldChar w:fldCharType="separate"/>
            </w:r>
            <w:r w:rsidR="00053676">
              <w:rPr>
                <w:noProof/>
                <w:webHidden/>
              </w:rPr>
              <w:t>103</w:t>
            </w:r>
            <w:r w:rsidR="00053676">
              <w:rPr>
                <w:noProof/>
                <w:webHidden/>
              </w:rPr>
              <w:fldChar w:fldCharType="end"/>
            </w:r>
          </w:hyperlink>
        </w:p>
        <w:p w14:paraId="357C483C" w14:textId="6EA712F9" w:rsidR="00306C0B" w:rsidRPr="004F192E" w:rsidRDefault="002015E7" w:rsidP="00306C0B">
          <w:pPr>
            <w:rPr>
              <w:sz w:val="20"/>
            </w:rPr>
          </w:pPr>
          <w:r>
            <w:rPr>
              <w:sz w:val="20"/>
            </w:rPr>
            <w:fldChar w:fldCharType="end"/>
          </w:r>
        </w:p>
        <w:p w14:paraId="357C483F" w14:textId="23A23592" w:rsidR="00342676" w:rsidRPr="004F192E" w:rsidRDefault="0007343E" w:rsidP="00306C0B">
          <w:pPr>
            <w:rPr>
              <w:sz w:val="20"/>
            </w:rPr>
            <w:sectPr w:rsidR="00342676" w:rsidRPr="004F192E">
              <w:headerReference w:type="even" r:id="rId16"/>
              <w:headerReference w:type="default" r:id="rId17"/>
              <w:footerReference w:type="default" r:id="rId18"/>
              <w:headerReference w:type="first" r:id="rId19"/>
              <w:footerReference w:type="first" r:id="rId20"/>
              <w:pgSz w:w="12240" w:h="15840" w:code="1"/>
              <w:pgMar w:top="1440" w:right="1440" w:bottom="1440" w:left="1440" w:header="706" w:footer="288" w:gutter="0"/>
              <w:cols w:space="720"/>
              <w:docGrid w:linePitch="360"/>
            </w:sectPr>
          </w:pPr>
        </w:p>
      </w:sdtContent>
    </w:sdt>
    <w:p w14:paraId="357C4855" w14:textId="160B2025" w:rsidR="00DD7DC9" w:rsidRPr="004F192E" w:rsidRDefault="009647DB" w:rsidP="5B934592">
      <w:pPr>
        <w:pStyle w:val="Heading1Numbered"/>
      </w:pPr>
      <w:bookmarkStart w:id="0" w:name="_Toc353269678"/>
      <w:bookmarkStart w:id="1" w:name="_Toc366590927"/>
      <w:bookmarkStart w:id="2" w:name="_Toc370377651"/>
      <w:bookmarkStart w:id="3" w:name="_Toc370977211"/>
      <w:bookmarkStart w:id="4" w:name="_Toc372877193"/>
      <w:bookmarkStart w:id="5" w:name="_Toc297286694"/>
      <w:r w:rsidRPr="004F192E">
        <w:t>Objetivo</w:t>
      </w:r>
      <w:bookmarkEnd w:id="0"/>
      <w:bookmarkEnd w:id="1"/>
      <w:bookmarkEnd w:id="2"/>
      <w:bookmarkEnd w:id="3"/>
      <w:bookmarkEnd w:id="4"/>
    </w:p>
    <w:p w14:paraId="70FC88AF" w14:textId="0E5A1AB1" w:rsidR="0062499B" w:rsidRDefault="0062499B" w:rsidP="5B934592">
      <w:pPr>
        <w:spacing w:before="0" w:after="200"/>
      </w:pPr>
      <w:r>
        <w:t xml:space="preserve">Este documento é parte integrante do projeto de </w:t>
      </w:r>
      <w:r w:rsidRPr="00B82C37">
        <w:rPr>
          <w:b/>
        </w:rPr>
        <w:t>Elaboração de Arquiteturas de Software – FASE 2</w:t>
      </w:r>
      <w:r>
        <w:t xml:space="preserve">, desenvolvido segundo o </w:t>
      </w:r>
      <w:r w:rsidRPr="00B82C37">
        <w:rPr>
          <w:u w:val="single"/>
        </w:rPr>
        <w:t>Escopo de Trabalho</w:t>
      </w:r>
      <w:r>
        <w:t xml:space="preserve"> e </w:t>
      </w:r>
      <w:r w:rsidRPr="00B82C37">
        <w:rPr>
          <w:u w:val="single"/>
        </w:rPr>
        <w:t>Formato de Entregas</w:t>
      </w:r>
      <w:r>
        <w:t xml:space="preserve"> especificados no documento de </w:t>
      </w:r>
      <w:r w:rsidRPr="00B82C37">
        <w:rPr>
          <w:b/>
        </w:rPr>
        <w:t>Visão Escopo</w:t>
      </w:r>
      <w:r>
        <w:t xml:space="preserve"> (</w:t>
      </w:r>
      <w:r w:rsidRPr="00B82C37">
        <w:t>SEFAZ - ITAP Arquiteturas de Software - FASE 2</w:t>
      </w:r>
      <w:r w:rsidR="007E39B6" w:rsidRPr="00B82C37">
        <w:t>.CR</w:t>
      </w:r>
      <w:r w:rsidRPr="00B82C37">
        <w:t xml:space="preserve"> - Visão e Escopo v</w:t>
      </w:r>
      <w:r w:rsidR="008A3DAA" w:rsidRPr="00B82C37">
        <w:t>2</w:t>
      </w:r>
      <w:r w:rsidRPr="00B82C37">
        <w:t>.0.docx</w:t>
      </w:r>
      <w:r>
        <w:t>).</w:t>
      </w:r>
    </w:p>
    <w:p w14:paraId="23148D2C" w14:textId="5A8F85C8" w:rsidR="0062499B" w:rsidRDefault="0062499B" w:rsidP="5B934592">
      <w:pPr>
        <w:spacing w:before="0" w:after="200"/>
      </w:pPr>
      <w:r>
        <w:t xml:space="preserve">O projeto visa estabelecer uma referência para o desenvolvimento padronizado de </w:t>
      </w:r>
      <w:r w:rsidR="00552118">
        <w:t xml:space="preserve">aplicações, </w:t>
      </w:r>
      <w:r>
        <w:t>permit</w:t>
      </w:r>
      <w:r w:rsidR="00552118">
        <w:t>indo a</w:t>
      </w:r>
      <w:r>
        <w:t xml:space="preserve"> adoção de práticas para </w:t>
      </w:r>
      <w:r w:rsidR="00552118">
        <w:t>aumentar a</w:t>
      </w:r>
      <w:r>
        <w:t xml:space="preserve"> segurança</w:t>
      </w:r>
      <w:r w:rsidR="00552118">
        <w:t>,</w:t>
      </w:r>
      <w:r>
        <w:t xml:space="preserve"> </w:t>
      </w:r>
      <w:r w:rsidR="00EB6FF9">
        <w:t xml:space="preserve">a </w:t>
      </w:r>
      <w:r>
        <w:t>disponibilidade</w:t>
      </w:r>
      <w:r w:rsidR="005511D0">
        <w:t xml:space="preserve">, </w:t>
      </w:r>
      <w:r w:rsidR="00EB6FF9">
        <w:t xml:space="preserve">a </w:t>
      </w:r>
      <w:r w:rsidR="005511D0">
        <w:t>escalabilidade e o desempenho</w:t>
      </w:r>
      <w:r>
        <w:t xml:space="preserve"> </w:t>
      </w:r>
      <w:r w:rsidR="005511D0">
        <w:t xml:space="preserve">dos </w:t>
      </w:r>
      <w:r>
        <w:t>sistemas da instituição.</w:t>
      </w:r>
    </w:p>
    <w:p w14:paraId="4F0C3E78" w14:textId="3F814ACB" w:rsidR="00EB6FF9" w:rsidRDefault="00EB6FF9" w:rsidP="00D47D4B">
      <w:r>
        <w:t>Nas fases anteriores</w:t>
      </w:r>
      <w:r w:rsidR="00810D2D">
        <w:t xml:space="preserve"> do projeto</w:t>
      </w:r>
      <w:r>
        <w:t xml:space="preserve">, diversos documentos foram gerados com a intenção de guiar os arquitetos e desenvolvedores da </w:t>
      </w:r>
      <w:r w:rsidRPr="00B82C37">
        <w:rPr>
          <w:b/>
        </w:rPr>
        <w:t>SEFAZ</w:t>
      </w:r>
      <w:r>
        <w:t xml:space="preserve"> no desenho e codificação de aplicações, tais como:</w:t>
      </w:r>
    </w:p>
    <w:p w14:paraId="6DB525A2" w14:textId="4CDE860D" w:rsidR="00580C38" w:rsidRDefault="00580C38" w:rsidP="00DE6472">
      <w:pPr>
        <w:pStyle w:val="PargrafodaLista"/>
        <w:numPr>
          <w:ilvl w:val="0"/>
          <w:numId w:val="17"/>
        </w:numPr>
      </w:pPr>
      <w:r w:rsidRPr="00EB6FF9">
        <w:t xml:space="preserve">SEFAZ - </w:t>
      </w:r>
      <w:r>
        <w:t>SP</w:t>
      </w:r>
      <w:r w:rsidRPr="00EB6FF9">
        <w:t xml:space="preserve"> - </w:t>
      </w:r>
      <w:r w:rsidRPr="00580C38">
        <w:t>Guia de Des</w:t>
      </w:r>
      <w:r>
        <w:t>envolvimento para Aplicações Web</w:t>
      </w:r>
    </w:p>
    <w:p w14:paraId="0211FDC2" w14:textId="7AC9B99F" w:rsidR="00EB6FF9" w:rsidRDefault="00EB6FF9" w:rsidP="00DE6472">
      <w:pPr>
        <w:pStyle w:val="PargrafodaLista"/>
        <w:numPr>
          <w:ilvl w:val="0"/>
          <w:numId w:val="17"/>
        </w:numPr>
      </w:pPr>
      <w:r w:rsidRPr="00EB6FF9">
        <w:t xml:space="preserve">SEFAZ - </w:t>
      </w:r>
      <w:r w:rsidR="00810D2D">
        <w:t>SP</w:t>
      </w:r>
      <w:r w:rsidRPr="00EB6FF9">
        <w:t xml:space="preserve"> - Guia de Desenv</w:t>
      </w:r>
      <w:r w:rsidR="00810D2D">
        <w:t>olvimento para Serviços Web</w:t>
      </w:r>
    </w:p>
    <w:p w14:paraId="1E1EB548" w14:textId="74667178" w:rsidR="001543FA" w:rsidRDefault="001543FA" w:rsidP="00DE6472">
      <w:pPr>
        <w:pStyle w:val="PargrafodaLista"/>
        <w:numPr>
          <w:ilvl w:val="0"/>
          <w:numId w:val="17"/>
        </w:numPr>
      </w:pPr>
      <w:r w:rsidRPr="00EB6FF9">
        <w:t xml:space="preserve">SEFAZ - </w:t>
      </w:r>
      <w:r>
        <w:t>SP</w:t>
      </w:r>
      <w:r w:rsidRPr="00EB6FF9">
        <w:t xml:space="preserve"> </w:t>
      </w:r>
      <w:r>
        <w:t xml:space="preserve">- </w:t>
      </w:r>
      <w:r w:rsidR="00D76AD0" w:rsidRPr="00D76AD0">
        <w:t>Guia de Desenvolvimento para Processamento Batch</w:t>
      </w:r>
    </w:p>
    <w:p w14:paraId="4FF5109D" w14:textId="49A506FD" w:rsidR="001543FA" w:rsidRDefault="001543FA" w:rsidP="00DE6472">
      <w:pPr>
        <w:pStyle w:val="PargrafodaLista"/>
        <w:numPr>
          <w:ilvl w:val="0"/>
          <w:numId w:val="17"/>
        </w:numPr>
      </w:pPr>
      <w:r w:rsidRPr="00EB6FF9">
        <w:t xml:space="preserve">SEFAZ - </w:t>
      </w:r>
      <w:r>
        <w:t>SP</w:t>
      </w:r>
      <w:r w:rsidRPr="00EB6FF9">
        <w:t xml:space="preserve"> </w:t>
      </w:r>
      <w:r>
        <w:t>-</w:t>
      </w:r>
      <w:r w:rsidR="00D76AD0">
        <w:t xml:space="preserve"> </w:t>
      </w:r>
      <w:r w:rsidR="00D76AD0" w:rsidRPr="00D76AD0">
        <w:t xml:space="preserve">Guia de Desenvolvimento para </w:t>
      </w:r>
      <w:r w:rsidR="00D76AD0">
        <w:t>SQL Server</w:t>
      </w:r>
    </w:p>
    <w:p w14:paraId="791C2D9B" w14:textId="0FE260B3" w:rsidR="001543FA" w:rsidRDefault="001543FA" w:rsidP="00DE6472">
      <w:pPr>
        <w:pStyle w:val="PargrafodaLista"/>
        <w:numPr>
          <w:ilvl w:val="0"/>
          <w:numId w:val="17"/>
        </w:numPr>
      </w:pPr>
      <w:r w:rsidRPr="00EB6FF9">
        <w:t xml:space="preserve">SEFAZ - </w:t>
      </w:r>
      <w:r>
        <w:t>SP</w:t>
      </w:r>
      <w:r w:rsidRPr="00EB6FF9">
        <w:t xml:space="preserve"> </w:t>
      </w:r>
      <w:r>
        <w:t>-</w:t>
      </w:r>
      <w:r w:rsidR="00D76AD0">
        <w:t xml:space="preserve"> </w:t>
      </w:r>
      <w:r w:rsidR="00D76AD0" w:rsidRPr="00D76AD0">
        <w:t>Guia de Desenvolvimento para Plataforma .Net</w:t>
      </w:r>
    </w:p>
    <w:p w14:paraId="021856E1" w14:textId="503BF190" w:rsidR="00810D2D" w:rsidRDefault="00580C38" w:rsidP="00DE6472">
      <w:pPr>
        <w:pStyle w:val="PargrafodaLista"/>
        <w:numPr>
          <w:ilvl w:val="0"/>
          <w:numId w:val="17"/>
        </w:numPr>
      </w:pPr>
      <w:r w:rsidRPr="00EB6FF9">
        <w:t xml:space="preserve">SEFAZ - </w:t>
      </w:r>
      <w:r>
        <w:t>SP</w:t>
      </w:r>
      <w:r w:rsidRPr="00EB6FF9">
        <w:t xml:space="preserve"> - </w:t>
      </w:r>
      <w:r w:rsidRPr="00580C38">
        <w:t>Guia de Desenvolvimento ORM</w:t>
      </w:r>
    </w:p>
    <w:p w14:paraId="2023AF8D" w14:textId="528F1A90" w:rsidR="005511D0" w:rsidRDefault="00221A94" w:rsidP="001A627E">
      <w:r>
        <w:t>A</w:t>
      </w:r>
      <w:r w:rsidRPr="005511D0">
        <w:t xml:space="preserve"> necessidade de um framework </w:t>
      </w:r>
      <w:r>
        <w:t xml:space="preserve">foi identificada nas interações </w:t>
      </w:r>
      <w:r w:rsidRPr="005511D0">
        <w:t xml:space="preserve">com o time de desenvolvimento da </w:t>
      </w:r>
      <w:r w:rsidRPr="00B82C37">
        <w:rPr>
          <w:b/>
        </w:rPr>
        <w:t>SEFAZ</w:t>
      </w:r>
      <w:r w:rsidR="008A3DAA">
        <w:t xml:space="preserve">, e seu </w:t>
      </w:r>
      <w:r w:rsidR="001A627E">
        <w:t>objetivo é auxiliar</w:t>
      </w:r>
      <w:r w:rsidRPr="005511D0">
        <w:t xml:space="preserve"> os desenvolvedores em tarefas comumente </w:t>
      </w:r>
      <w:r>
        <w:t>executadas</w:t>
      </w:r>
      <w:r w:rsidR="001A627E">
        <w:t xml:space="preserve">, </w:t>
      </w:r>
      <w:r w:rsidR="00EB6FF9">
        <w:t>proporcionando</w:t>
      </w:r>
      <w:r w:rsidR="005511D0" w:rsidRPr="005511D0">
        <w:t xml:space="preserve"> benefícios </w:t>
      </w:r>
      <w:r w:rsidR="00EB6FF9">
        <w:t>em</w:t>
      </w:r>
      <w:r w:rsidR="005511D0" w:rsidRPr="005511D0">
        <w:t xml:space="preserve"> produtividade, reuso</w:t>
      </w:r>
      <w:r w:rsidR="00EB6FF9">
        <w:t>, qualidade</w:t>
      </w:r>
      <w:r w:rsidR="001A627E">
        <w:t xml:space="preserve"> e segurança</w:t>
      </w:r>
      <w:r w:rsidR="005511D0" w:rsidRPr="005511D0">
        <w:t>.</w:t>
      </w:r>
    </w:p>
    <w:p w14:paraId="6A1F7E3C" w14:textId="78E4FFF5" w:rsidR="005511D0" w:rsidRDefault="005511D0" w:rsidP="005511D0">
      <w:r>
        <w:t>Este documento apresenta a arquitetura recomendada para um framework de des</w:t>
      </w:r>
      <w:r w:rsidR="00594FB7">
        <w:t>envolvimento</w:t>
      </w:r>
      <w:r>
        <w:t xml:space="preserve"> </w:t>
      </w:r>
      <w:r w:rsidR="00594FB7">
        <w:t xml:space="preserve">que sirva de alicerce para as aplicações .NET da </w:t>
      </w:r>
      <w:r w:rsidR="00594FB7" w:rsidRPr="00B82C37">
        <w:rPr>
          <w:b/>
        </w:rPr>
        <w:t>SEFAZ</w:t>
      </w:r>
      <w:r w:rsidR="00594FB7">
        <w:t>, oferecendo uma forma eficiente e padrão para a execução de tarefas comuns.</w:t>
      </w:r>
    </w:p>
    <w:p w14:paraId="762EF215" w14:textId="321E751F" w:rsidR="0062499B" w:rsidRDefault="0062499B" w:rsidP="003E4871">
      <w:pPr>
        <w:spacing w:before="0" w:after="200"/>
      </w:pPr>
    </w:p>
    <w:p w14:paraId="08BFA03C" w14:textId="4A73A564" w:rsidR="00943B3E" w:rsidRDefault="00943B3E" w:rsidP="00943B3E">
      <w:pPr>
        <w:pStyle w:val="Note"/>
      </w:pPr>
      <w:bookmarkStart w:id="6" w:name="_Toc353269679"/>
      <w:r>
        <w:t>O código fonte fornecido deve ser tratado como uma prova de conceito e não pode ser utilizado para criar aplicativos em produção. Ele pode no entanto, ser utilizado como ponto de partida para o desenvolvimento de um framework</w:t>
      </w:r>
      <w:r w:rsidR="001D6864">
        <w:t xml:space="preserve"> definitivo</w:t>
      </w:r>
      <w:r>
        <w:t xml:space="preserve"> para a </w:t>
      </w:r>
      <w:r w:rsidRPr="00943B3E">
        <w:rPr>
          <w:b/>
        </w:rPr>
        <w:t>SEFAZ</w:t>
      </w:r>
      <w:r>
        <w:t>.</w:t>
      </w:r>
    </w:p>
    <w:p w14:paraId="3DF27040" w14:textId="77777777" w:rsidR="00943B3E" w:rsidRDefault="00943B3E" w:rsidP="003E4871">
      <w:pPr>
        <w:spacing w:before="0" w:after="200"/>
      </w:pPr>
    </w:p>
    <w:p w14:paraId="6FBBDD92" w14:textId="77777777" w:rsidR="0042547F" w:rsidRDefault="0042547F" w:rsidP="5B934592">
      <w:pPr>
        <w:spacing w:before="0" w:after="200"/>
        <w:rPr>
          <w:rFonts w:eastAsiaTheme="minorHAnsi"/>
          <w:color w:val="008AC8"/>
          <w:spacing w:val="10"/>
          <w:sz w:val="36"/>
          <w:szCs w:val="48"/>
        </w:rPr>
      </w:pPr>
      <w:r>
        <w:br w:type="page"/>
      </w:r>
    </w:p>
    <w:p w14:paraId="357C4859" w14:textId="1377A32E" w:rsidR="00DF7182" w:rsidRPr="004F192E" w:rsidRDefault="009647DB" w:rsidP="5B934592">
      <w:pPr>
        <w:pStyle w:val="Heading1Numbered"/>
        <w:ind w:left="0" w:firstLine="0"/>
      </w:pPr>
      <w:bookmarkStart w:id="7" w:name="_Toc366590928"/>
      <w:bookmarkStart w:id="8" w:name="_Toc370377652"/>
      <w:bookmarkStart w:id="9" w:name="_Toc370977212"/>
      <w:bookmarkStart w:id="10" w:name="_Toc372877194"/>
      <w:r w:rsidRPr="004F192E">
        <w:t>Público Alvo</w:t>
      </w:r>
      <w:bookmarkEnd w:id="6"/>
      <w:bookmarkEnd w:id="7"/>
      <w:bookmarkEnd w:id="8"/>
      <w:bookmarkEnd w:id="9"/>
      <w:bookmarkEnd w:id="10"/>
    </w:p>
    <w:p w14:paraId="20403A4B" w14:textId="2BA0F4A3" w:rsidR="00FD2764" w:rsidRDefault="5B934592" w:rsidP="003E4871">
      <w:r w:rsidRPr="00FD2764">
        <w:t xml:space="preserve">Este guia deve ser utilizado como referência por arquitetos e desenvolvedores especializados em projeto e codificação de aplicações </w:t>
      </w:r>
      <w:r w:rsidR="003E4871">
        <w:t>corporativas</w:t>
      </w:r>
      <w:r w:rsidR="00EA3DDC">
        <w:t xml:space="preserve"> </w:t>
      </w:r>
      <w:r w:rsidR="005D7118">
        <w:t xml:space="preserve">distribuídas </w:t>
      </w:r>
      <w:r w:rsidR="00EA3DDC">
        <w:t>usando</w:t>
      </w:r>
      <w:r w:rsidR="00FD2764" w:rsidRPr="00FD2764">
        <w:t xml:space="preserve"> C# </w:t>
      </w:r>
      <w:r w:rsidR="00EA3DDC">
        <w:t>e</w:t>
      </w:r>
      <w:r w:rsidR="00FD2764" w:rsidRPr="00FD2764">
        <w:t xml:space="preserve"> plataforma Microsoft .NET 4.</w:t>
      </w:r>
      <w:r w:rsidR="00355DB4">
        <w:t>5</w:t>
      </w:r>
      <w:r w:rsidR="007E39B6">
        <w:t>.</w:t>
      </w:r>
    </w:p>
    <w:p w14:paraId="137F6D4D" w14:textId="77777777" w:rsidR="00634781" w:rsidRPr="004F192E" w:rsidRDefault="00634781" w:rsidP="003E4871"/>
    <w:p w14:paraId="7C4BD180" w14:textId="77777777" w:rsidR="00703914" w:rsidRPr="004F192E" w:rsidRDefault="00703914" w:rsidP="5B934592">
      <w:pPr>
        <w:spacing w:before="0" w:after="200"/>
        <w:rPr>
          <w:rFonts w:eastAsiaTheme="minorHAnsi"/>
          <w:color w:val="008AC8"/>
          <w:spacing w:val="10"/>
          <w:sz w:val="36"/>
          <w:szCs w:val="48"/>
        </w:rPr>
      </w:pPr>
      <w:r w:rsidRPr="004F192E">
        <w:br w:type="page"/>
      </w:r>
    </w:p>
    <w:p w14:paraId="357C485D" w14:textId="7299407C" w:rsidR="00D01073" w:rsidRPr="004F192E" w:rsidRDefault="009647DB" w:rsidP="5B934592">
      <w:pPr>
        <w:pStyle w:val="Heading1Numbered"/>
      </w:pPr>
      <w:bookmarkStart w:id="11" w:name="_Toc353269680"/>
      <w:bookmarkStart w:id="12" w:name="_Toc366590929"/>
      <w:bookmarkStart w:id="13" w:name="_Toc370377653"/>
      <w:bookmarkStart w:id="14" w:name="_Toc370977213"/>
      <w:bookmarkStart w:id="15" w:name="_Toc372877195"/>
      <w:r w:rsidRPr="004F192E">
        <w:t>Requisitos de Ambiente</w:t>
      </w:r>
      <w:bookmarkEnd w:id="11"/>
      <w:bookmarkEnd w:id="12"/>
      <w:bookmarkEnd w:id="13"/>
      <w:bookmarkEnd w:id="14"/>
      <w:bookmarkEnd w:id="15"/>
    </w:p>
    <w:p w14:paraId="58BD86CD" w14:textId="4C81F7C6" w:rsidR="004F192E" w:rsidRDefault="004F192E" w:rsidP="006D18AA">
      <w:r w:rsidRPr="004F192E">
        <w:t>Este tópico apresenta os requisitos de ambiente</w:t>
      </w:r>
      <w:r w:rsidR="00355DB4">
        <w:t xml:space="preserve"> necessários ao acompanhamento </w:t>
      </w:r>
      <w:r>
        <w:t xml:space="preserve">deste </w:t>
      </w:r>
      <w:r w:rsidR="006D18AA">
        <w:t>documento</w:t>
      </w:r>
      <w:r>
        <w:t>.</w:t>
      </w:r>
    </w:p>
    <w:tbl>
      <w:tblPr>
        <w:tblStyle w:val="Tabelacomgrade"/>
        <w:tblW w:w="0" w:type="auto"/>
        <w:tblLook w:val="04A0" w:firstRow="1" w:lastRow="0" w:firstColumn="1" w:lastColumn="0" w:noHBand="0" w:noVBand="1"/>
      </w:tblPr>
      <w:tblGrid>
        <w:gridCol w:w="3119"/>
        <w:gridCol w:w="6156"/>
      </w:tblGrid>
      <w:tr w:rsidR="004F192E" w14:paraId="0976D5DD" w14:textId="77777777" w:rsidTr="00C070FA">
        <w:trPr>
          <w:cnfStyle w:val="100000000000" w:firstRow="1" w:lastRow="0" w:firstColumn="0" w:lastColumn="0" w:oddVBand="0" w:evenVBand="0" w:oddHBand="0" w:evenHBand="0" w:firstRowFirstColumn="0" w:firstRowLastColumn="0" w:lastRowFirstColumn="0" w:lastRowLastColumn="0"/>
        </w:trPr>
        <w:tc>
          <w:tcPr>
            <w:tcW w:w="3119" w:type="dxa"/>
          </w:tcPr>
          <w:p w14:paraId="64942ADE" w14:textId="43635EDC" w:rsidR="004F192E" w:rsidRDefault="004F192E" w:rsidP="5B934592">
            <w:r>
              <w:t>Recurso</w:t>
            </w:r>
          </w:p>
        </w:tc>
        <w:tc>
          <w:tcPr>
            <w:tcW w:w="6156" w:type="dxa"/>
          </w:tcPr>
          <w:p w14:paraId="1EFE7C9E" w14:textId="1A9F6C82" w:rsidR="004F192E" w:rsidRDefault="004F192E" w:rsidP="5B934592">
            <w:r>
              <w:t>Descrição</w:t>
            </w:r>
          </w:p>
        </w:tc>
      </w:tr>
      <w:tr w:rsidR="004D1271" w14:paraId="33AAA24B" w14:textId="77777777" w:rsidTr="00C070FA">
        <w:tc>
          <w:tcPr>
            <w:tcW w:w="3119" w:type="dxa"/>
          </w:tcPr>
          <w:p w14:paraId="0869B14B" w14:textId="67A18BEA" w:rsidR="004D1271" w:rsidRDefault="004D1271" w:rsidP="5B934592">
            <w:r>
              <w:t>Internet Information Server</w:t>
            </w:r>
          </w:p>
        </w:tc>
        <w:tc>
          <w:tcPr>
            <w:tcW w:w="6156" w:type="dxa"/>
          </w:tcPr>
          <w:p w14:paraId="59C347E9" w14:textId="3A917A09" w:rsidR="004D1271" w:rsidRDefault="00B82C37" w:rsidP="004D1271">
            <w:r>
              <w:t>Necessário para hospedagem de serviços WCF dos</w:t>
            </w:r>
            <w:r w:rsidR="004D1271">
              <w:t xml:space="preserve"> blocos </w:t>
            </w:r>
            <w:r w:rsidR="004D1271" w:rsidRPr="00B82C37">
              <w:rPr>
                <w:b/>
              </w:rPr>
              <w:t>Audit</w:t>
            </w:r>
            <w:r w:rsidR="004D1271">
              <w:t xml:space="preserve"> e </w:t>
            </w:r>
            <w:r w:rsidR="004D1271" w:rsidRPr="00B82C37">
              <w:rPr>
                <w:b/>
              </w:rPr>
              <w:t>Log</w:t>
            </w:r>
            <w:r>
              <w:t>.</w:t>
            </w:r>
          </w:p>
        </w:tc>
      </w:tr>
      <w:tr w:rsidR="00126020" w14:paraId="1D05C989" w14:textId="77777777" w:rsidTr="00C070FA">
        <w:tc>
          <w:tcPr>
            <w:tcW w:w="3119" w:type="dxa"/>
          </w:tcPr>
          <w:p w14:paraId="741588BD" w14:textId="2A65A5F4" w:rsidR="00126020" w:rsidRDefault="00126020" w:rsidP="5B934592">
            <w:r>
              <w:t>Visual Studio 2012</w:t>
            </w:r>
            <w:r w:rsidR="00355DB4">
              <w:t xml:space="preserve"> Ultimate</w:t>
            </w:r>
          </w:p>
        </w:tc>
        <w:tc>
          <w:tcPr>
            <w:tcW w:w="6156" w:type="dxa"/>
          </w:tcPr>
          <w:p w14:paraId="792BB683" w14:textId="485E6B74" w:rsidR="00126020" w:rsidRDefault="00B82C37" w:rsidP="00355DB4">
            <w:pPr>
              <w:keepNext/>
            </w:pPr>
            <w:r>
              <w:t>Usado para o desenvolvimento dos</w:t>
            </w:r>
            <w:r w:rsidR="00126020">
              <w:t xml:space="preserve"> exemplos </w:t>
            </w:r>
            <w:r>
              <w:t xml:space="preserve">e controles </w:t>
            </w:r>
            <w:r w:rsidR="00126020">
              <w:t>citados no documento</w:t>
            </w:r>
            <w:r>
              <w:t>.</w:t>
            </w:r>
          </w:p>
        </w:tc>
      </w:tr>
      <w:tr w:rsidR="00126020" w14:paraId="1FF138F7" w14:textId="77777777" w:rsidTr="00C070FA">
        <w:tc>
          <w:tcPr>
            <w:tcW w:w="3119" w:type="dxa"/>
          </w:tcPr>
          <w:p w14:paraId="5BA5C3DD" w14:textId="28E3EFE6" w:rsidR="00126020" w:rsidRDefault="006D18AA" w:rsidP="5B934592">
            <w:r>
              <w:t>.NET Framew</w:t>
            </w:r>
            <w:r w:rsidR="00126020">
              <w:t>ork 4.5</w:t>
            </w:r>
          </w:p>
        </w:tc>
        <w:tc>
          <w:tcPr>
            <w:tcW w:w="6156" w:type="dxa"/>
          </w:tcPr>
          <w:p w14:paraId="0157CA1C" w14:textId="061D819D" w:rsidR="00126020" w:rsidRDefault="00B82C37" w:rsidP="006D18AA">
            <w:pPr>
              <w:keepNext/>
            </w:pPr>
            <w:r>
              <w:t>Usado para o desenvolvimento dos</w:t>
            </w:r>
            <w:r w:rsidR="00126020">
              <w:t xml:space="preserve"> </w:t>
            </w:r>
            <w:r w:rsidR="006D18AA">
              <w:t>componentes</w:t>
            </w:r>
            <w:r w:rsidR="00126020">
              <w:t xml:space="preserve"> utilizados n</w:t>
            </w:r>
            <w:r w:rsidR="006D18AA">
              <w:t>este documento</w:t>
            </w:r>
            <w:r>
              <w:t>.</w:t>
            </w:r>
          </w:p>
        </w:tc>
      </w:tr>
      <w:tr w:rsidR="004D1271" w14:paraId="3E1DC37F" w14:textId="77777777" w:rsidTr="00C070FA">
        <w:tc>
          <w:tcPr>
            <w:tcW w:w="3119" w:type="dxa"/>
          </w:tcPr>
          <w:p w14:paraId="39C51E06" w14:textId="0D5E281D" w:rsidR="004D1271" w:rsidRDefault="004D1271" w:rsidP="5B934592">
            <w:r>
              <w:t>SQL Server</w:t>
            </w:r>
          </w:p>
        </w:tc>
        <w:tc>
          <w:tcPr>
            <w:tcW w:w="6156" w:type="dxa"/>
          </w:tcPr>
          <w:p w14:paraId="5A1DA3B2" w14:textId="18D5079E" w:rsidR="004D1271" w:rsidRDefault="00B82C37" w:rsidP="006D18AA">
            <w:pPr>
              <w:keepNext/>
            </w:pPr>
            <w:r w:rsidRPr="00B82C37">
              <w:t>Necessário</w:t>
            </w:r>
            <w:r>
              <w:rPr>
                <w:i/>
              </w:rPr>
              <w:t xml:space="preserve"> </w:t>
            </w:r>
            <w:r w:rsidRPr="00581A10">
              <w:t>para os</w:t>
            </w:r>
            <w:r>
              <w:rPr>
                <w:i/>
              </w:rPr>
              <w:t xml:space="preserve"> p</w:t>
            </w:r>
            <w:r w:rsidRPr="00B82C37">
              <w:rPr>
                <w:i/>
              </w:rPr>
              <w:t>roviders</w:t>
            </w:r>
            <w:r>
              <w:t xml:space="preserve"> </w:t>
            </w:r>
            <w:r w:rsidR="00581A10">
              <w:t>de persistência d</w:t>
            </w:r>
            <w:r w:rsidR="004D1271">
              <w:t xml:space="preserve">os blocos </w:t>
            </w:r>
            <w:r w:rsidR="004D1271" w:rsidRPr="00B82C37">
              <w:rPr>
                <w:b/>
              </w:rPr>
              <w:t>Audit</w:t>
            </w:r>
            <w:r w:rsidR="004D1271">
              <w:t xml:space="preserve">, </w:t>
            </w:r>
            <w:r w:rsidR="004D1271" w:rsidRPr="00B82C37">
              <w:rPr>
                <w:b/>
              </w:rPr>
              <w:t>Log</w:t>
            </w:r>
            <w:r w:rsidR="004D1271">
              <w:t xml:space="preserve"> e </w:t>
            </w:r>
            <w:r w:rsidR="004D1271" w:rsidRPr="00B82C37">
              <w:rPr>
                <w:b/>
              </w:rPr>
              <w:t>Config</w:t>
            </w:r>
            <w:r>
              <w:t>.</w:t>
            </w:r>
          </w:p>
        </w:tc>
      </w:tr>
      <w:tr w:rsidR="004D1271" w14:paraId="7E4191D5" w14:textId="77777777" w:rsidTr="00C070FA">
        <w:tc>
          <w:tcPr>
            <w:tcW w:w="3119" w:type="dxa"/>
          </w:tcPr>
          <w:p w14:paraId="64B209F2" w14:textId="51795466" w:rsidR="004D1271" w:rsidRDefault="004D1271" w:rsidP="5B934592">
            <w:r>
              <w:t>SQL Server Compact Edition</w:t>
            </w:r>
          </w:p>
        </w:tc>
        <w:tc>
          <w:tcPr>
            <w:tcW w:w="6156" w:type="dxa"/>
          </w:tcPr>
          <w:p w14:paraId="1D346634" w14:textId="77297737" w:rsidR="004D1271" w:rsidRDefault="00B82C37" w:rsidP="006D18AA">
            <w:pPr>
              <w:keepNext/>
            </w:pPr>
            <w:r>
              <w:t>Necessário para o</w:t>
            </w:r>
            <w:r w:rsidR="004D1271">
              <w:t xml:space="preserve"> </w:t>
            </w:r>
            <w:r w:rsidR="004D1271" w:rsidRPr="00B82C37">
              <w:rPr>
                <w:i/>
              </w:rPr>
              <w:t>provider</w:t>
            </w:r>
            <w:r w:rsidR="004D1271">
              <w:t xml:space="preserve"> de persistência local do bloco </w:t>
            </w:r>
            <w:r w:rsidRPr="00B82C37">
              <w:rPr>
                <w:b/>
              </w:rPr>
              <w:t>Audit</w:t>
            </w:r>
            <w:r>
              <w:t>.</w:t>
            </w:r>
          </w:p>
        </w:tc>
      </w:tr>
    </w:tbl>
    <w:p w14:paraId="644CFC6C" w14:textId="2A1AA1A7" w:rsidR="004F192E" w:rsidRDefault="00504691" w:rsidP="5B934592">
      <w:pPr>
        <w:pStyle w:val="Legenda"/>
      </w:pPr>
      <w:bookmarkStart w:id="16" w:name="_Toc370977166"/>
      <w:bookmarkStart w:id="17" w:name="_Toc372877145"/>
      <w:r>
        <w:t xml:space="preserve">Tabela </w:t>
      </w:r>
      <w:r>
        <w:fldChar w:fldCharType="begin"/>
      </w:r>
      <w:r>
        <w:instrText xml:space="preserve"> SEQ Tabela \* ARABIC </w:instrText>
      </w:r>
      <w:r>
        <w:fldChar w:fldCharType="separate"/>
      </w:r>
      <w:r w:rsidR="00053676">
        <w:rPr>
          <w:noProof/>
        </w:rPr>
        <w:t>1</w:t>
      </w:r>
      <w:r>
        <w:fldChar w:fldCharType="end"/>
      </w:r>
      <w:r>
        <w:t xml:space="preserve"> Requisitos de Ambiente</w:t>
      </w:r>
      <w:bookmarkEnd w:id="16"/>
      <w:bookmarkEnd w:id="17"/>
    </w:p>
    <w:p w14:paraId="37F28B5E" w14:textId="77777777" w:rsidR="006D18AA" w:rsidRPr="006D18AA" w:rsidRDefault="006D18AA" w:rsidP="006D18AA"/>
    <w:p w14:paraId="3AD16D89" w14:textId="77777777" w:rsidR="00703914" w:rsidRPr="004F192E" w:rsidRDefault="00703914" w:rsidP="5B934592">
      <w:pPr>
        <w:spacing w:before="0" w:after="200"/>
        <w:rPr>
          <w:rFonts w:eastAsiaTheme="minorHAnsi"/>
          <w:color w:val="008AC8"/>
          <w:spacing w:val="10"/>
          <w:sz w:val="36"/>
          <w:szCs w:val="48"/>
        </w:rPr>
      </w:pPr>
      <w:r w:rsidRPr="004F192E">
        <w:br w:type="page"/>
      </w:r>
    </w:p>
    <w:p w14:paraId="6FBD108D" w14:textId="03B11078" w:rsidR="009647DB" w:rsidRPr="004F192E" w:rsidRDefault="009647DB" w:rsidP="5B934592">
      <w:pPr>
        <w:pStyle w:val="Heading1Numbered"/>
      </w:pPr>
      <w:bookmarkStart w:id="18" w:name="_Toc353269681"/>
      <w:bookmarkStart w:id="19" w:name="_Toc366590930"/>
      <w:bookmarkStart w:id="20" w:name="_Toc370377654"/>
      <w:bookmarkStart w:id="21" w:name="_Toc370977214"/>
      <w:bookmarkStart w:id="22" w:name="_Toc372877196"/>
      <w:r w:rsidRPr="004F192E">
        <w:t>Siglas</w:t>
      </w:r>
      <w:bookmarkEnd w:id="18"/>
      <w:bookmarkEnd w:id="19"/>
      <w:bookmarkEnd w:id="20"/>
      <w:bookmarkEnd w:id="21"/>
      <w:bookmarkEnd w:id="22"/>
    </w:p>
    <w:p w14:paraId="45C081C0" w14:textId="1BADE4E2" w:rsidR="004D38D4" w:rsidRPr="004F192E" w:rsidRDefault="004D38D4" w:rsidP="5B934592">
      <w:r w:rsidRPr="004F192E">
        <w:t>Este tópico apresenta as siglas mais usadas neste documento.</w:t>
      </w:r>
    </w:p>
    <w:tbl>
      <w:tblPr>
        <w:tblStyle w:val="Tabelacomgrade"/>
        <w:tblW w:w="0" w:type="auto"/>
        <w:tblLook w:val="04A0" w:firstRow="1" w:lastRow="0" w:firstColumn="1" w:lastColumn="0" w:noHBand="0" w:noVBand="1"/>
      </w:tblPr>
      <w:tblGrid>
        <w:gridCol w:w="1701"/>
        <w:gridCol w:w="7659"/>
      </w:tblGrid>
      <w:tr w:rsidR="004D38D4" w:rsidRPr="004F192E" w14:paraId="764C4874" w14:textId="77777777" w:rsidTr="5B934592">
        <w:trPr>
          <w:cnfStyle w:val="100000000000" w:firstRow="1" w:lastRow="0" w:firstColumn="0" w:lastColumn="0" w:oddVBand="0" w:evenVBand="0" w:oddHBand="0" w:evenHBand="0" w:firstRowFirstColumn="0" w:firstRowLastColumn="0" w:lastRowFirstColumn="0" w:lastRowLastColumn="0"/>
        </w:trPr>
        <w:tc>
          <w:tcPr>
            <w:tcW w:w="1701" w:type="dxa"/>
          </w:tcPr>
          <w:p w14:paraId="5DC31150" w14:textId="2CD51E80" w:rsidR="004D38D4" w:rsidRPr="004F192E" w:rsidRDefault="004D38D4" w:rsidP="5B934592">
            <w:r w:rsidRPr="004F192E">
              <w:t>Sigla</w:t>
            </w:r>
          </w:p>
        </w:tc>
        <w:tc>
          <w:tcPr>
            <w:tcW w:w="7659" w:type="dxa"/>
          </w:tcPr>
          <w:p w14:paraId="1F7C155D" w14:textId="634C6586" w:rsidR="004D38D4" w:rsidRPr="004F192E" w:rsidRDefault="004D38D4" w:rsidP="5B934592">
            <w:r w:rsidRPr="004F192E">
              <w:t>Descrição</w:t>
            </w:r>
          </w:p>
        </w:tc>
      </w:tr>
      <w:tr w:rsidR="004D38D4" w:rsidRPr="004F192E" w14:paraId="343885F0" w14:textId="77777777" w:rsidTr="5B934592">
        <w:tc>
          <w:tcPr>
            <w:tcW w:w="1701" w:type="dxa"/>
          </w:tcPr>
          <w:p w14:paraId="6FFCCD68" w14:textId="288A6382" w:rsidR="004D38D4" w:rsidRPr="004F192E" w:rsidRDefault="004F192E" w:rsidP="5B934592">
            <w:r>
              <w:t>IIS</w:t>
            </w:r>
          </w:p>
        </w:tc>
        <w:tc>
          <w:tcPr>
            <w:tcW w:w="7659" w:type="dxa"/>
          </w:tcPr>
          <w:p w14:paraId="5060FF8C" w14:textId="6018441F" w:rsidR="004D38D4" w:rsidRPr="004F192E" w:rsidRDefault="004F192E" w:rsidP="5B934592">
            <w:r>
              <w:t>Internet Information Server</w:t>
            </w:r>
          </w:p>
        </w:tc>
      </w:tr>
      <w:tr w:rsidR="007B0202" w:rsidRPr="004F192E" w14:paraId="1BDFDFCD" w14:textId="77777777" w:rsidTr="5B934592">
        <w:tc>
          <w:tcPr>
            <w:tcW w:w="1701" w:type="dxa"/>
          </w:tcPr>
          <w:p w14:paraId="486DF599" w14:textId="2FC97AA2" w:rsidR="007B0202" w:rsidRDefault="007B0202" w:rsidP="5B934592">
            <w:r>
              <w:t>CRUD</w:t>
            </w:r>
          </w:p>
        </w:tc>
        <w:tc>
          <w:tcPr>
            <w:tcW w:w="7659" w:type="dxa"/>
          </w:tcPr>
          <w:p w14:paraId="3D73BB29" w14:textId="0F9600F9" w:rsidR="007B0202" w:rsidRDefault="007B0202" w:rsidP="5B934592">
            <w:r>
              <w:t>Operações de CRUD -&gt; Create, Read, Update e Delete</w:t>
            </w:r>
          </w:p>
        </w:tc>
      </w:tr>
      <w:tr w:rsidR="007B0202" w:rsidRPr="004F192E" w14:paraId="2B8CB8DF" w14:textId="77777777" w:rsidTr="00BE381F">
        <w:tc>
          <w:tcPr>
            <w:tcW w:w="1701" w:type="dxa"/>
          </w:tcPr>
          <w:p w14:paraId="6F6625C1" w14:textId="77777777" w:rsidR="007B0202" w:rsidRDefault="007B0202" w:rsidP="00BE381F">
            <w:r>
              <w:t>GAC</w:t>
            </w:r>
          </w:p>
        </w:tc>
        <w:tc>
          <w:tcPr>
            <w:tcW w:w="7659" w:type="dxa"/>
          </w:tcPr>
          <w:p w14:paraId="3CC34DCE" w14:textId="77777777" w:rsidR="007B0202" w:rsidRDefault="007B0202" w:rsidP="00BE381F">
            <w:r>
              <w:t>Global Assembly Cache</w:t>
            </w:r>
          </w:p>
        </w:tc>
      </w:tr>
      <w:tr w:rsidR="00126020" w:rsidRPr="004F192E" w14:paraId="4FC38D01" w14:textId="77777777" w:rsidTr="5B934592">
        <w:tc>
          <w:tcPr>
            <w:tcW w:w="1701" w:type="dxa"/>
          </w:tcPr>
          <w:p w14:paraId="4E51D51D" w14:textId="50DE632D" w:rsidR="00126020" w:rsidRDefault="00126020" w:rsidP="5B934592">
            <w:r>
              <w:t>W3C</w:t>
            </w:r>
          </w:p>
        </w:tc>
        <w:tc>
          <w:tcPr>
            <w:tcW w:w="7659" w:type="dxa"/>
          </w:tcPr>
          <w:p w14:paraId="34698943" w14:textId="03CFAAF6" w:rsidR="00126020" w:rsidRDefault="00126020" w:rsidP="5B934592">
            <w:r>
              <w:t>World Wide Web Consortium</w:t>
            </w:r>
          </w:p>
        </w:tc>
      </w:tr>
      <w:tr w:rsidR="00DB4D1D" w:rsidRPr="004F192E" w14:paraId="28CEBB99" w14:textId="77777777" w:rsidTr="5B934592">
        <w:tc>
          <w:tcPr>
            <w:tcW w:w="1701" w:type="dxa"/>
          </w:tcPr>
          <w:p w14:paraId="19B921AB" w14:textId="4C8D5E7A" w:rsidR="00DB4D1D" w:rsidRDefault="00DB4D1D" w:rsidP="5B934592">
            <w:r>
              <w:t>WCF</w:t>
            </w:r>
          </w:p>
        </w:tc>
        <w:tc>
          <w:tcPr>
            <w:tcW w:w="7659" w:type="dxa"/>
          </w:tcPr>
          <w:p w14:paraId="6E4D5BFC" w14:textId="666E48E8" w:rsidR="00DB4D1D" w:rsidRDefault="00DB4D1D" w:rsidP="5B934592">
            <w:r>
              <w:t>Windows Communication Foundation</w:t>
            </w:r>
          </w:p>
        </w:tc>
      </w:tr>
    </w:tbl>
    <w:p w14:paraId="7932735C" w14:textId="22F8C263" w:rsidR="004D38D4" w:rsidRDefault="00C86B4F" w:rsidP="5B934592">
      <w:pPr>
        <w:pStyle w:val="Legenda"/>
      </w:pPr>
      <w:bookmarkStart w:id="23" w:name="_Toc370977167"/>
      <w:bookmarkStart w:id="24" w:name="_Toc372877146"/>
      <w:r>
        <w:t xml:space="preserve">Tabela </w:t>
      </w:r>
      <w:r>
        <w:fldChar w:fldCharType="begin"/>
      </w:r>
      <w:r>
        <w:instrText xml:space="preserve"> SEQ Tabela \* ARABIC </w:instrText>
      </w:r>
      <w:r>
        <w:fldChar w:fldCharType="separate"/>
      </w:r>
      <w:r w:rsidR="00053676">
        <w:rPr>
          <w:noProof/>
        </w:rPr>
        <w:t>2</w:t>
      </w:r>
      <w:r>
        <w:fldChar w:fldCharType="end"/>
      </w:r>
      <w:r>
        <w:t xml:space="preserve"> Siglas</w:t>
      </w:r>
      <w:r w:rsidR="007B0202">
        <w:t xml:space="preserve"> utilizadas</w:t>
      </w:r>
      <w:bookmarkEnd w:id="23"/>
      <w:bookmarkEnd w:id="24"/>
    </w:p>
    <w:p w14:paraId="16E1DF29" w14:textId="77777777" w:rsidR="00F82AE3" w:rsidRPr="00F82AE3" w:rsidRDefault="00F82AE3" w:rsidP="00F82AE3"/>
    <w:p w14:paraId="0B32D198" w14:textId="77777777" w:rsidR="00703914" w:rsidRPr="004F192E" w:rsidRDefault="00703914" w:rsidP="5B934592">
      <w:pPr>
        <w:spacing w:before="0" w:after="200"/>
        <w:rPr>
          <w:rFonts w:eastAsiaTheme="minorHAnsi"/>
          <w:color w:val="008AC8"/>
          <w:spacing w:val="10"/>
          <w:sz w:val="36"/>
          <w:szCs w:val="48"/>
        </w:rPr>
      </w:pPr>
      <w:r w:rsidRPr="004F192E">
        <w:br w:type="page"/>
      </w:r>
    </w:p>
    <w:p w14:paraId="387B863A" w14:textId="77777777" w:rsidR="005C0E10" w:rsidRDefault="005C0E10" w:rsidP="005C0E10">
      <w:pPr>
        <w:pStyle w:val="Heading1Numbered"/>
      </w:pPr>
      <w:bookmarkStart w:id="25" w:name="_Toc366590931"/>
      <w:bookmarkStart w:id="26" w:name="_Toc370377655"/>
      <w:bookmarkStart w:id="27" w:name="_Toc370977215"/>
      <w:bookmarkStart w:id="28" w:name="_Toc372877197"/>
      <w:bookmarkStart w:id="29" w:name="_Toc353269682"/>
      <w:r>
        <w:t>Framework para Desenvolvimento de Sistemas</w:t>
      </w:r>
      <w:bookmarkEnd w:id="25"/>
      <w:bookmarkEnd w:id="26"/>
      <w:bookmarkEnd w:id="27"/>
      <w:bookmarkEnd w:id="28"/>
    </w:p>
    <w:p w14:paraId="75D9389B" w14:textId="56FAF6DB" w:rsidR="005C0E10" w:rsidRDefault="005C0E10" w:rsidP="005C0E10">
      <w:r>
        <w:t xml:space="preserve">No âmbito da engenharia de software, denomina-se como </w:t>
      </w:r>
      <w:r w:rsidRPr="001C235D">
        <w:rPr>
          <w:i/>
        </w:rPr>
        <w:t>framework</w:t>
      </w:r>
      <w:r>
        <w:t>, um conjunto de bibliotecas, rotinas ou procedimentos que r</w:t>
      </w:r>
      <w:r w:rsidR="009B7B27">
        <w:t>ealizam tarefas de uso comum,</w:t>
      </w:r>
      <w:r>
        <w:t xml:space="preserve"> padrão e de maneira repetitiva.</w:t>
      </w:r>
    </w:p>
    <w:p w14:paraId="295D94D6" w14:textId="77777777" w:rsidR="005C0E10" w:rsidRDefault="005C0E10" w:rsidP="005C0E10">
      <w:r>
        <w:t xml:space="preserve">Exemplos de tarefas ou rotinas que podem fazer parte de um </w:t>
      </w:r>
      <w:r w:rsidRPr="001C235D">
        <w:rPr>
          <w:i/>
        </w:rPr>
        <w:t>framework</w:t>
      </w:r>
      <w:r>
        <w:t>:</w:t>
      </w:r>
    </w:p>
    <w:p w14:paraId="1EC0DF15" w14:textId="3365429D" w:rsidR="005C0E10" w:rsidRDefault="005C0E10" w:rsidP="00DE6472">
      <w:pPr>
        <w:pStyle w:val="PargrafodaLista"/>
        <w:numPr>
          <w:ilvl w:val="0"/>
          <w:numId w:val="13"/>
        </w:numPr>
      </w:pPr>
      <w:r>
        <w:t>Acesso a dados</w:t>
      </w:r>
      <w:r w:rsidR="000634A4">
        <w:t>;</w:t>
      </w:r>
    </w:p>
    <w:p w14:paraId="4466AFA6" w14:textId="6C234A50" w:rsidR="00B933E3" w:rsidRDefault="00B933E3" w:rsidP="00DE6472">
      <w:pPr>
        <w:pStyle w:val="PargrafodaLista"/>
        <w:numPr>
          <w:ilvl w:val="0"/>
          <w:numId w:val="13"/>
        </w:numPr>
      </w:pPr>
      <w:r>
        <w:t>Auditoria</w:t>
      </w:r>
      <w:r w:rsidR="000634A4">
        <w:t>;</w:t>
      </w:r>
    </w:p>
    <w:p w14:paraId="61428984" w14:textId="2F5239F9" w:rsidR="00B933E3" w:rsidRDefault="00B933E3" w:rsidP="00DE6472">
      <w:pPr>
        <w:pStyle w:val="PargrafodaLista"/>
        <w:numPr>
          <w:ilvl w:val="0"/>
          <w:numId w:val="13"/>
        </w:numPr>
      </w:pPr>
      <w:r>
        <w:t>Cache</w:t>
      </w:r>
      <w:r w:rsidR="000634A4">
        <w:t>;</w:t>
      </w:r>
    </w:p>
    <w:p w14:paraId="683AFA39" w14:textId="5C632EBC" w:rsidR="005C0E10" w:rsidRDefault="005C0E10" w:rsidP="00DE6472">
      <w:pPr>
        <w:pStyle w:val="PargrafodaLista"/>
        <w:numPr>
          <w:ilvl w:val="0"/>
          <w:numId w:val="13"/>
        </w:numPr>
      </w:pPr>
      <w:r>
        <w:t>Criptografia</w:t>
      </w:r>
      <w:r w:rsidR="000634A4">
        <w:t>;</w:t>
      </w:r>
    </w:p>
    <w:p w14:paraId="068CAF07" w14:textId="51854785" w:rsidR="00B933E3" w:rsidRDefault="00B933E3" w:rsidP="00DE6472">
      <w:pPr>
        <w:pStyle w:val="PargrafodaLista"/>
        <w:numPr>
          <w:ilvl w:val="0"/>
          <w:numId w:val="13"/>
        </w:numPr>
      </w:pPr>
      <w:r>
        <w:t>Configuração</w:t>
      </w:r>
      <w:r w:rsidR="000634A4">
        <w:t>;</w:t>
      </w:r>
    </w:p>
    <w:p w14:paraId="326D4ECB" w14:textId="3359AF8C" w:rsidR="00B933E3" w:rsidRDefault="00B933E3" w:rsidP="00DE6472">
      <w:pPr>
        <w:pStyle w:val="PargrafodaLista"/>
        <w:numPr>
          <w:ilvl w:val="0"/>
          <w:numId w:val="13"/>
        </w:numPr>
      </w:pPr>
      <w:r>
        <w:t>Log</w:t>
      </w:r>
      <w:r w:rsidR="00E36B6B">
        <w:t xml:space="preserve"> e </w:t>
      </w:r>
      <w:r w:rsidR="00EC1629">
        <w:t>t</w:t>
      </w:r>
      <w:r w:rsidR="00E36B6B">
        <w:t>race</w:t>
      </w:r>
      <w:r w:rsidR="000634A4">
        <w:t>;</w:t>
      </w:r>
    </w:p>
    <w:p w14:paraId="57160297" w14:textId="0CCF6734" w:rsidR="00B933E3" w:rsidRDefault="00B933E3" w:rsidP="00DE6472">
      <w:pPr>
        <w:pStyle w:val="PargrafodaLista"/>
        <w:numPr>
          <w:ilvl w:val="0"/>
          <w:numId w:val="13"/>
        </w:numPr>
      </w:pPr>
      <w:r>
        <w:t>Tratamento de exceç</w:t>
      </w:r>
      <w:r w:rsidR="00147237">
        <w:t>ões</w:t>
      </w:r>
      <w:r w:rsidR="000634A4">
        <w:t>.</w:t>
      </w:r>
    </w:p>
    <w:p w14:paraId="375F91A4" w14:textId="77777777" w:rsidR="005C0E10" w:rsidRDefault="005C0E10" w:rsidP="005C0E10"/>
    <w:p w14:paraId="68631013" w14:textId="77777777" w:rsidR="005C0E10" w:rsidRPr="00202AE7" w:rsidRDefault="005C0E10" w:rsidP="005C0E10">
      <w:pPr>
        <w:pStyle w:val="Heading2Numbered"/>
      </w:pPr>
      <w:bookmarkStart w:id="30" w:name="_Toc366590932"/>
      <w:bookmarkStart w:id="31" w:name="_Toc370377656"/>
      <w:bookmarkStart w:id="32" w:name="_Toc370977216"/>
      <w:bookmarkStart w:id="33" w:name="_Toc372877198"/>
      <w:r w:rsidRPr="00202AE7">
        <w:t>Benefícios</w:t>
      </w:r>
      <w:bookmarkEnd w:id="30"/>
      <w:bookmarkEnd w:id="31"/>
      <w:bookmarkEnd w:id="32"/>
      <w:bookmarkEnd w:id="33"/>
    </w:p>
    <w:p w14:paraId="3B6C9E64" w14:textId="0949FF3E" w:rsidR="005C0E10" w:rsidRPr="00034ED9" w:rsidRDefault="00147237" w:rsidP="00D81C31">
      <w:pPr>
        <w:pStyle w:val="Heading3Numbered"/>
      </w:pPr>
      <w:bookmarkStart w:id="34" w:name="_Toc366590933"/>
      <w:bookmarkStart w:id="35" w:name="_Toc370377657"/>
      <w:bookmarkStart w:id="36" w:name="_Toc370977217"/>
      <w:bookmarkStart w:id="37" w:name="_Toc372877199"/>
      <w:r>
        <w:t>P</w:t>
      </w:r>
      <w:r w:rsidR="005C0E10" w:rsidRPr="00034ED9">
        <w:t xml:space="preserve">ara o </w:t>
      </w:r>
      <w:r w:rsidR="00034ED9">
        <w:t>t</w:t>
      </w:r>
      <w:r w:rsidR="005C0E10" w:rsidRPr="00034ED9">
        <w:t xml:space="preserve">ime de </w:t>
      </w:r>
      <w:r w:rsidR="00034ED9">
        <w:t>d</w:t>
      </w:r>
      <w:r w:rsidR="005C0E10" w:rsidRPr="00034ED9">
        <w:t>esenvolvimento</w:t>
      </w:r>
      <w:r w:rsidR="00034ED9">
        <w:t>:</w:t>
      </w:r>
      <w:bookmarkEnd w:id="34"/>
      <w:bookmarkEnd w:id="35"/>
      <w:bookmarkEnd w:id="36"/>
      <w:bookmarkEnd w:id="37"/>
    </w:p>
    <w:p w14:paraId="510534F9" w14:textId="0C6A9056" w:rsidR="005C0E10" w:rsidRDefault="005C0E10" w:rsidP="005C0E10">
      <w:r>
        <w:t xml:space="preserve">O uso de um </w:t>
      </w:r>
      <w:r w:rsidRPr="000634A4">
        <w:rPr>
          <w:i/>
        </w:rPr>
        <w:t>framework</w:t>
      </w:r>
      <w:r>
        <w:t xml:space="preserve"> oferece diversos benefícios para o time de desenvolvimento, tais como:</w:t>
      </w:r>
    </w:p>
    <w:p w14:paraId="4FCE1BB5" w14:textId="6F2FF939" w:rsidR="005C0E10" w:rsidRDefault="005C0E10" w:rsidP="00DE6472">
      <w:pPr>
        <w:pStyle w:val="PargrafodaLista"/>
        <w:numPr>
          <w:ilvl w:val="0"/>
          <w:numId w:val="12"/>
        </w:numPr>
      </w:pPr>
      <w:r>
        <w:t xml:space="preserve">Padronização: Todos os integrantes do time que precisam utilizar determinada funcionalidade contida no </w:t>
      </w:r>
      <w:r w:rsidRPr="000634A4">
        <w:rPr>
          <w:i/>
        </w:rPr>
        <w:t>framework</w:t>
      </w:r>
      <w:r>
        <w:t xml:space="preserve"> o fazem sempre da mesma maneira.</w:t>
      </w:r>
    </w:p>
    <w:p w14:paraId="3109D422" w14:textId="77777777" w:rsidR="005C0E10" w:rsidRDefault="005C0E10" w:rsidP="00DE6472">
      <w:pPr>
        <w:pStyle w:val="PargrafodaLista"/>
        <w:numPr>
          <w:ilvl w:val="0"/>
          <w:numId w:val="12"/>
        </w:numPr>
      </w:pPr>
      <w:r>
        <w:t>Treinamento: É possível oferecer treinamento de maneira consistente e padronizada, diminuindo a curva de aprendizado dos recém-contratados.</w:t>
      </w:r>
    </w:p>
    <w:p w14:paraId="611BECF9" w14:textId="7A27D997" w:rsidR="005C0E10" w:rsidRDefault="005C0E10" w:rsidP="00DE6472">
      <w:pPr>
        <w:pStyle w:val="PargrafodaLista"/>
        <w:numPr>
          <w:ilvl w:val="0"/>
          <w:numId w:val="12"/>
        </w:numPr>
      </w:pPr>
      <w:r>
        <w:t xml:space="preserve">Foco no negócio: O time tem mais tempo para focar no que interessa: </w:t>
      </w:r>
      <w:r w:rsidR="000634A4">
        <w:t>n</w:t>
      </w:r>
      <w:r w:rsidR="00DF3B48">
        <w:t>as funcionalidades de negócio</w:t>
      </w:r>
      <w:r>
        <w:t xml:space="preserve">, </w:t>
      </w:r>
      <w:r w:rsidR="000634A4">
        <w:t xml:space="preserve">e </w:t>
      </w:r>
      <w:r>
        <w:t xml:space="preserve">não </w:t>
      </w:r>
      <w:r w:rsidR="000634A4">
        <w:t>n</w:t>
      </w:r>
      <w:r>
        <w:t>a tecnologia</w:t>
      </w:r>
      <w:r w:rsidR="008C1D13">
        <w:t>.</w:t>
      </w:r>
    </w:p>
    <w:p w14:paraId="075EF762" w14:textId="62EBA999" w:rsidR="005C0E10" w:rsidRDefault="005C0E10" w:rsidP="00DE6472">
      <w:pPr>
        <w:pStyle w:val="PargrafodaLista"/>
        <w:numPr>
          <w:ilvl w:val="0"/>
          <w:numId w:val="12"/>
        </w:numPr>
      </w:pPr>
      <w:r>
        <w:t>Produtividade: O time faz uso de rotinas prontas, sem perder tempo com desenvolvimento que não seja específico do negócio</w:t>
      </w:r>
      <w:r w:rsidR="008C1D13">
        <w:t>.</w:t>
      </w:r>
    </w:p>
    <w:p w14:paraId="614525CB" w14:textId="56B639E0" w:rsidR="005C0E10" w:rsidRPr="00C070FA" w:rsidRDefault="005C0E10" w:rsidP="00DE6472">
      <w:pPr>
        <w:pStyle w:val="PargrafodaLista"/>
        <w:numPr>
          <w:ilvl w:val="0"/>
          <w:numId w:val="12"/>
        </w:numPr>
      </w:pPr>
      <w:r w:rsidRPr="00C070FA">
        <w:t xml:space="preserve">Reuso: </w:t>
      </w:r>
      <w:r w:rsidR="00DF3B48" w:rsidRPr="00C070FA">
        <w:t>P</w:t>
      </w:r>
      <w:r w:rsidRPr="00C070FA">
        <w:t>ossibilita o reuso evitando desperdício de tempo</w:t>
      </w:r>
      <w:r w:rsidR="008C1D13" w:rsidRPr="00C070FA">
        <w:t>.</w:t>
      </w:r>
    </w:p>
    <w:p w14:paraId="34C7C99E" w14:textId="27D72709" w:rsidR="005C0E10" w:rsidRDefault="005C0E10" w:rsidP="00DE6472">
      <w:pPr>
        <w:pStyle w:val="PargrafodaLista"/>
        <w:numPr>
          <w:ilvl w:val="0"/>
          <w:numId w:val="12"/>
        </w:numPr>
      </w:pPr>
      <w:r>
        <w:t>Menor sujeição a erro: As rotinas disponibilizadas já foram devidamente testadas e aprovadas</w:t>
      </w:r>
      <w:r w:rsidR="008C1D13">
        <w:t>.</w:t>
      </w:r>
    </w:p>
    <w:p w14:paraId="6F8E8950" w14:textId="53E8F48F" w:rsidR="005C0E10" w:rsidRDefault="005C0E10" w:rsidP="00DE6472">
      <w:pPr>
        <w:pStyle w:val="PargrafodaLista"/>
        <w:numPr>
          <w:ilvl w:val="0"/>
          <w:numId w:val="12"/>
        </w:numPr>
      </w:pPr>
      <w:r>
        <w:t xml:space="preserve">Performance: O código disponibilizado </w:t>
      </w:r>
      <w:r w:rsidR="00DF3B48">
        <w:t>foi previamente</w:t>
      </w:r>
      <w:r>
        <w:t xml:space="preserve"> </w:t>
      </w:r>
      <w:r w:rsidR="00DF3B48">
        <w:t>otimizado</w:t>
      </w:r>
      <w:r w:rsidR="008C1D13">
        <w:t>.</w:t>
      </w:r>
    </w:p>
    <w:p w14:paraId="4A36B6E0" w14:textId="2AFAEB6A" w:rsidR="005C0E10" w:rsidRDefault="005C0E10" w:rsidP="00DE6472">
      <w:pPr>
        <w:pStyle w:val="PargrafodaLista"/>
        <w:numPr>
          <w:ilvl w:val="0"/>
          <w:numId w:val="12"/>
        </w:numPr>
      </w:pPr>
      <w:r>
        <w:t>Manutenção: A manutenção de código é facilitada porque ele segue um padrão de implementação</w:t>
      </w:r>
      <w:r w:rsidR="008C1D13">
        <w:t>.</w:t>
      </w:r>
    </w:p>
    <w:p w14:paraId="6A905521" w14:textId="72D1109F" w:rsidR="008C1D13" w:rsidRDefault="008C1D13" w:rsidP="00DE6472">
      <w:pPr>
        <w:pStyle w:val="PargrafodaLista"/>
        <w:numPr>
          <w:ilvl w:val="0"/>
          <w:numId w:val="12"/>
        </w:numPr>
      </w:pPr>
      <w:r>
        <w:t xml:space="preserve">Evolução: Ao </w:t>
      </w:r>
      <w:r w:rsidR="00DF3B48">
        <w:t>evoluir</w:t>
      </w:r>
      <w:r>
        <w:t xml:space="preserve"> </w:t>
      </w:r>
      <w:r w:rsidR="000634A4">
        <w:t>a</w:t>
      </w:r>
      <w:r>
        <w:t xml:space="preserve"> implementação do </w:t>
      </w:r>
      <w:r w:rsidRPr="000634A4">
        <w:rPr>
          <w:i/>
        </w:rPr>
        <w:t>framework</w:t>
      </w:r>
      <w:r>
        <w:t>, todas as aplicações que o utilizam são beneficiadas imediatamente, sem a necessidade de manutenção.</w:t>
      </w:r>
    </w:p>
    <w:p w14:paraId="6D0EF47A" w14:textId="77777777" w:rsidR="008C1D13" w:rsidRDefault="008C1D13" w:rsidP="008C1D13">
      <w:pPr>
        <w:pStyle w:val="PargrafodaLista"/>
        <w:ind w:left="360" w:firstLine="0"/>
      </w:pPr>
    </w:p>
    <w:p w14:paraId="3012901C" w14:textId="1AED8DA4" w:rsidR="005C0E10" w:rsidRPr="00034ED9" w:rsidRDefault="00147237" w:rsidP="00D81C31">
      <w:pPr>
        <w:pStyle w:val="Heading3Numbered"/>
      </w:pPr>
      <w:bookmarkStart w:id="38" w:name="_Toc366590934"/>
      <w:bookmarkStart w:id="39" w:name="_Toc370377658"/>
      <w:bookmarkStart w:id="40" w:name="_Toc370977218"/>
      <w:bookmarkStart w:id="41" w:name="_Toc372877200"/>
      <w:r>
        <w:t>P</w:t>
      </w:r>
      <w:r w:rsidR="00034ED9">
        <w:t>ara a á</w:t>
      </w:r>
      <w:r w:rsidR="005C0E10" w:rsidRPr="00034ED9">
        <w:t xml:space="preserve">rea de </w:t>
      </w:r>
      <w:r w:rsidR="00034ED9">
        <w:t>n</w:t>
      </w:r>
      <w:r w:rsidR="005C0E10" w:rsidRPr="00034ED9">
        <w:t>egócios</w:t>
      </w:r>
      <w:r w:rsidR="00034ED9">
        <w:t>:</w:t>
      </w:r>
      <w:bookmarkEnd w:id="38"/>
      <w:bookmarkEnd w:id="39"/>
      <w:bookmarkEnd w:id="40"/>
      <w:bookmarkEnd w:id="41"/>
    </w:p>
    <w:p w14:paraId="532F48C1" w14:textId="77777777" w:rsidR="005C0E10" w:rsidRDefault="005C0E10" w:rsidP="005C0E10">
      <w:r>
        <w:t>Além de beneficiar o time de desenvolvimento, a área de negócios obtém os seguintes benefícios:</w:t>
      </w:r>
    </w:p>
    <w:p w14:paraId="5806F1FF" w14:textId="33AF4AB2" w:rsidR="005C0E10" w:rsidRDefault="000661E7" w:rsidP="00DE6472">
      <w:pPr>
        <w:pStyle w:val="PargrafodaLista"/>
        <w:numPr>
          <w:ilvl w:val="0"/>
          <w:numId w:val="14"/>
        </w:numPr>
      </w:pPr>
      <w:r w:rsidRPr="000661E7">
        <w:t>Tempo de desenvolvimento</w:t>
      </w:r>
      <w:r w:rsidR="005C0E10">
        <w:t>: respostas mais rápidas no desenvolvimento e entrega de soluções</w:t>
      </w:r>
      <w:r w:rsidR="008C1D13">
        <w:t>.</w:t>
      </w:r>
    </w:p>
    <w:p w14:paraId="1D7EB455" w14:textId="5928DFC4" w:rsidR="005C0E10" w:rsidRDefault="005C0E10" w:rsidP="00DE6472">
      <w:pPr>
        <w:pStyle w:val="PargrafodaLista"/>
        <w:numPr>
          <w:ilvl w:val="0"/>
          <w:numId w:val="14"/>
        </w:numPr>
      </w:pPr>
      <w:r>
        <w:t xml:space="preserve">Redução de custo: como o time </w:t>
      </w:r>
      <w:r w:rsidR="008C1D13">
        <w:t xml:space="preserve">de desenvolvimento </w:t>
      </w:r>
      <w:r>
        <w:t xml:space="preserve">gasta menos tempo com tecnologia, tem mais tempo para focar no </w:t>
      </w:r>
      <w:r w:rsidRPr="009240B5">
        <w:t>negócio</w:t>
      </w:r>
      <w:r>
        <w:t xml:space="preserve">, entregando mais </w:t>
      </w:r>
      <w:r w:rsidR="00DF3B48">
        <w:t xml:space="preserve">funcionalidades </w:t>
      </w:r>
      <w:r>
        <w:t>em menor tempo</w:t>
      </w:r>
      <w:r w:rsidR="008C1D13">
        <w:t>.</w:t>
      </w:r>
    </w:p>
    <w:p w14:paraId="20D8DB8D" w14:textId="381C3C40" w:rsidR="005C0E10" w:rsidRDefault="005C0E10" w:rsidP="00DE6472">
      <w:pPr>
        <w:pStyle w:val="PargrafodaLista"/>
        <w:numPr>
          <w:ilvl w:val="0"/>
          <w:numId w:val="14"/>
        </w:numPr>
      </w:pPr>
      <w:r>
        <w:t>Melhor qualidade: o produto entregue possui qualidade superior</w:t>
      </w:r>
      <w:r w:rsidR="00DB3FE0">
        <w:t>.</w:t>
      </w:r>
    </w:p>
    <w:p w14:paraId="3A6B6C51" w14:textId="2E40372C" w:rsidR="005C0E10" w:rsidRPr="004D48FC" w:rsidRDefault="005C0E10" w:rsidP="00DE6472">
      <w:pPr>
        <w:pStyle w:val="PargrafodaLista"/>
        <w:numPr>
          <w:ilvl w:val="0"/>
          <w:numId w:val="14"/>
        </w:numPr>
      </w:pPr>
      <w:r>
        <w:t>Melhor resiliência e suporte: o produto entregue é mais estável e seu suporte é mais facilitado</w:t>
      </w:r>
      <w:r w:rsidR="00DB3FE0">
        <w:t>.</w:t>
      </w:r>
    </w:p>
    <w:p w14:paraId="46272CD4" w14:textId="77777777" w:rsidR="005C0E10" w:rsidRDefault="005C0E10" w:rsidP="005C0E10"/>
    <w:p w14:paraId="6BFB0D69" w14:textId="2CB6897E" w:rsidR="005C0E10" w:rsidRDefault="00147237" w:rsidP="005C0E10">
      <w:r>
        <w:t xml:space="preserve">A inexistência de um </w:t>
      </w:r>
      <w:r w:rsidRPr="000634A4">
        <w:rPr>
          <w:i/>
        </w:rPr>
        <w:t>framework</w:t>
      </w:r>
      <w:r w:rsidR="005C0E10">
        <w:t xml:space="preserve">, </w:t>
      </w:r>
      <w:r w:rsidR="005C0E10" w:rsidRPr="00147237">
        <w:t xml:space="preserve">ou </w:t>
      </w:r>
      <w:r w:rsidR="007575B7">
        <w:t xml:space="preserve">a não </w:t>
      </w:r>
      <w:r w:rsidR="005C0E10" w:rsidRPr="00147237">
        <w:t>obrigatoriedade de seu uso</w:t>
      </w:r>
      <w:r w:rsidR="005C0E10">
        <w:t xml:space="preserve">, </w:t>
      </w:r>
      <w:r w:rsidR="000634A4">
        <w:t xml:space="preserve">pode </w:t>
      </w:r>
      <w:r>
        <w:t>traz</w:t>
      </w:r>
      <w:r w:rsidR="000634A4">
        <w:t>er</w:t>
      </w:r>
      <w:r>
        <w:t xml:space="preserve"> riscos como: </w:t>
      </w:r>
    </w:p>
    <w:p w14:paraId="193E7846" w14:textId="3C7510B9" w:rsidR="005C0E10" w:rsidRDefault="005C0E10" w:rsidP="00DE6472">
      <w:pPr>
        <w:pStyle w:val="PargrafodaLista"/>
        <w:numPr>
          <w:ilvl w:val="0"/>
          <w:numId w:val="15"/>
        </w:numPr>
      </w:pPr>
      <w:r>
        <w:t xml:space="preserve">Código ineficiente: a </w:t>
      </w:r>
      <w:r w:rsidR="007575B7">
        <w:t>funcionalidade</w:t>
      </w:r>
      <w:r>
        <w:t xml:space="preserve"> pode ter sido desenvolvida de maneira imprópria, sem a performance adequada para atender as necessidades de negócio</w:t>
      </w:r>
      <w:r w:rsidR="000661E7">
        <w:t xml:space="preserve"> ou aos requisitos do servidor </w:t>
      </w:r>
      <w:r>
        <w:t>onde ela será instalada</w:t>
      </w:r>
      <w:r w:rsidR="000661E7">
        <w:t>;</w:t>
      </w:r>
    </w:p>
    <w:p w14:paraId="0C98C41D" w14:textId="7961825A" w:rsidR="005C0E10" w:rsidRDefault="005C0E10" w:rsidP="00DE6472">
      <w:pPr>
        <w:pStyle w:val="PargrafodaLista"/>
        <w:numPr>
          <w:ilvl w:val="0"/>
          <w:numId w:val="15"/>
        </w:numPr>
      </w:pPr>
      <w:r>
        <w:t xml:space="preserve">Código inseguro: a </w:t>
      </w:r>
      <w:r w:rsidR="007575B7">
        <w:t>funcionalidade</w:t>
      </w:r>
      <w:r>
        <w:t xml:space="preserve"> pode ter sido desenvolvida </w:t>
      </w:r>
      <w:r w:rsidR="00322B3E">
        <w:t>sem</w:t>
      </w:r>
      <w:r>
        <w:t xml:space="preserve"> ter levado em consideração aspectos importantes de segurança</w:t>
      </w:r>
      <w:r w:rsidR="000661E7">
        <w:t>;</w:t>
      </w:r>
    </w:p>
    <w:p w14:paraId="5BA8463B" w14:textId="188A277B" w:rsidR="005C0E10" w:rsidRDefault="005C0E10" w:rsidP="00DE6472">
      <w:pPr>
        <w:pStyle w:val="PargrafodaLista"/>
        <w:numPr>
          <w:ilvl w:val="0"/>
          <w:numId w:val="15"/>
        </w:numPr>
      </w:pPr>
      <w:r>
        <w:t>Código não padrão: gerando dificuldade para manter, evoluir e suportar</w:t>
      </w:r>
      <w:r w:rsidR="000661E7">
        <w:t>;</w:t>
      </w:r>
    </w:p>
    <w:p w14:paraId="619B1A07" w14:textId="701AB05D" w:rsidR="005C0E10" w:rsidRDefault="007575B7" w:rsidP="00DE6472">
      <w:pPr>
        <w:pStyle w:val="PargrafodaLista"/>
        <w:numPr>
          <w:ilvl w:val="0"/>
          <w:numId w:val="15"/>
        </w:numPr>
      </w:pPr>
      <w:r>
        <w:t>T</w:t>
      </w:r>
      <w:r w:rsidR="005C0E10">
        <w:t>reinamento: sem um procedimento padrão, não é possível oferecer treinamento, aumentando a curva de aprendizado de recém-contratados</w:t>
      </w:r>
      <w:r w:rsidR="00322B3E">
        <w:t>.</w:t>
      </w:r>
    </w:p>
    <w:p w14:paraId="16425B28" w14:textId="77777777" w:rsidR="005C0E10" w:rsidRDefault="005C0E10" w:rsidP="005C0E10"/>
    <w:p w14:paraId="0AAFD47E" w14:textId="77777777" w:rsidR="005C0E10" w:rsidRDefault="005C0E10" w:rsidP="005C0E10">
      <w:pPr>
        <w:spacing w:before="0" w:after="200"/>
        <w:rPr>
          <w:rFonts w:eastAsiaTheme="minorHAnsi"/>
          <w:color w:val="008AC8"/>
          <w:spacing w:val="10"/>
          <w:sz w:val="36"/>
          <w:szCs w:val="48"/>
        </w:rPr>
      </w:pPr>
      <w:r>
        <w:br w:type="page"/>
      </w:r>
    </w:p>
    <w:p w14:paraId="438D0042" w14:textId="0F64057A" w:rsidR="009647DB" w:rsidRDefault="009647DB" w:rsidP="5B934592">
      <w:pPr>
        <w:pStyle w:val="Heading1Numbered"/>
      </w:pPr>
      <w:bookmarkStart w:id="42" w:name="_Toc366590935"/>
      <w:bookmarkStart w:id="43" w:name="_Toc370377659"/>
      <w:bookmarkStart w:id="44" w:name="_Toc370977219"/>
      <w:bookmarkStart w:id="45" w:name="_Toc372877201"/>
      <w:r w:rsidRPr="004F192E">
        <w:t>Visão Geral de Arquitetura</w:t>
      </w:r>
      <w:bookmarkEnd w:id="29"/>
      <w:bookmarkEnd w:id="42"/>
      <w:bookmarkEnd w:id="43"/>
      <w:bookmarkEnd w:id="44"/>
      <w:bookmarkEnd w:id="45"/>
    </w:p>
    <w:p w14:paraId="3022D553" w14:textId="0BB6F0DD" w:rsidR="00D840DD" w:rsidRDefault="003449BC" w:rsidP="003449BC">
      <w:r>
        <w:t xml:space="preserve">A definição da arquitetura do </w:t>
      </w:r>
      <w:r w:rsidRPr="000634A4">
        <w:rPr>
          <w:i/>
        </w:rPr>
        <w:t>framework</w:t>
      </w:r>
      <w:r>
        <w:t xml:space="preserve"> </w:t>
      </w:r>
      <w:r w:rsidR="00D840DD">
        <w:t>acompanha</w:t>
      </w:r>
      <w:r>
        <w:t xml:space="preserve"> </w:t>
      </w:r>
      <w:r w:rsidR="00D840DD">
        <w:t>a arquitetura para as aplicações distribuídas proposta no guia “</w:t>
      </w:r>
      <w:r w:rsidR="00D840DD" w:rsidRPr="000634A4">
        <w:rPr>
          <w:b/>
        </w:rPr>
        <w:t>SEFAZ - SP - Guia de Desenvolvimento para Plataforma .Net</w:t>
      </w:r>
      <w:r w:rsidR="00D840DD">
        <w:t xml:space="preserve">”, uma vez que </w:t>
      </w:r>
      <w:r w:rsidR="009719FC">
        <w:t>seu principal</w:t>
      </w:r>
      <w:r w:rsidR="00D840DD">
        <w:t xml:space="preserve"> objetivo é facilitar a adoção das recomendações ali </w:t>
      </w:r>
      <w:r w:rsidR="000634A4">
        <w:t>expostas</w:t>
      </w:r>
      <w:r w:rsidR="00D840DD">
        <w:t>.</w:t>
      </w:r>
    </w:p>
    <w:p w14:paraId="4F301E18" w14:textId="60737BCD" w:rsidR="003449BC" w:rsidRDefault="00D840DD" w:rsidP="003449BC">
      <w:r>
        <w:t>A</w:t>
      </w:r>
      <w:r w:rsidR="003449BC" w:rsidRPr="001D2D3E">
        <w:t xml:space="preserve"> distribuição lógica </w:t>
      </w:r>
      <w:r>
        <w:t xml:space="preserve">dos blocos do </w:t>
      </w:r>
      <w:r w:rsidRPr="000634A4">
        <w:rPr>
          <w:i/>
        </w:rPr>
        <w:t>framework</w:t>
      </w:r>
      <w:r>
        <w:t xml:space="preserve"> também </w:t>
      </w:r>
      <w:r w:rsidR="003449BC" w:rsidRPr="001D2D3E">
        <w:t>leva em consideração a separação de responsabilidades de cada camada</w:t>
      </w:r>
      <w:r w:rsidR="000634A4">
        <w:t>/bloco</w:t>
      </w:r>
      <w:r w:rsidR="003449BC" w:rsidRPr="001D2D3E">
        <w:t>, assim como encapsulamento e desacoplamento de tecnologias usadas.</w:t>
      </w:r>
    </w:p>
    <w:p w14:paraId="00B0BC24" w14:textId="293D8225" w:rsidR="006309B8" w:rsidRPr="001D2D3E" w:rsidRDefault="006309B8" w:rsidP="003449BC">
      <w:r>
        <w:t xml:space="preserve">A seguir está a </w:t>
      </w:r>
      <w:r w:rsidR="000523EE">
        <w:t xml:space="preserve">recomendação de </w:t>
      </w:r>
      <w:r>
        <w:t>d</w:t>
      </w:r>
      <w:r w:rsidRPr="006309B8">
        <w:t>istribuição lógica dos componentes de uma aplicação</w:t>
      </w:r>
      <w:r>
        <w:t>:</w:t>
      </w:r>
    </w:p>
    <w:p w14:paraId="03FF7123" w14:textId="77777777" w:rsidR="003449BC" w:rsidRDefault="003449BC" w:rsidP="003449BC">
      <w:pPr>
        <w:keepNext/>
        <w:jc w:val="center"/>
      </w:pPr>
      <w:r w:rsidRPr="001D2D3E">
        <w:rPr>
          <w:noProof/>
          <w:lang w:eastAsia="pt-BR"/>
        </w:rPr>
        <w:drawing>
          <wp:inline distT="0" distB="0" distL="0" distR="0" wp14:anchorId="52FD70F9" wp14:editId="1298B1D1">
            <wp:extent cx="5771365" cy="3554827"/>
            <wp:effectExtent l="0" t="0" r="127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screen">
                      <a:extLst>
                        <a:ext uri="{28A0092B-C50C-407E-A947-70E740481C1C}">
                          <a14:useLocalDpi xmlns:a14="http://schemas.microsoft.com/office/drawing/2010/main" val="0"/>
                        </a:ext>
                      </a:extLst>
                    </a:blip>
                    <a:srcRect/>
                    <a:stretch>
                      <a:fillRect/>
                    </a:stretch>
                  </pic:blipFill>
                  <pic:spPr bwMode="auto">
                    <a:xfrm>
                      <a:off x="0" y="0"/>
                      <a:ext cx="5791803" cy="3567415"/>
                    </a:xfrm>
                    <a:prstGeom prst="rect">
                      <a:avLst/>
                    </a:prstGeom>
                    <a:noFill/>
                  </pic:spPr>
                </pic:pic>
              </a:graphicData>
            </a:graphic>
          </wp:inline>
        </w:drawing>
      </w:r>
    </w:p>
    <w:p w14:paraId="35B144EC" w14:textId="5CA8B21B" w:rsidR="00126DF2" w:rsidRPr="001D2D3E" w:rsidRDefault="00126DF2" w:rsidP="00126DF2">
      <w:pPr>
        <w:pStyle w:val="Legenda"/>
      </w:pPr>
      <w:bookmarkStart w:id="46" w:name="_Toc365458471"/>
      <w:bookmarkStart w:id="47" w:name="_Toc370977170"/>
      <w:bookmarkStart w:id="48" w:name="_Toc372877149"/>
      <w:r>
        <w:t xml:space="preserve">Figura </w:t>
      </w:r>
      <w:r>
        <w:fldChar w:fldCharType="begin"/>
      </w:r>
      <w:r>
        <w:instrText xml:space="preserve"> SEQ Figura \* ARABIC </w:instrText>
      </w:r>
      <w:r>
        <w:fldChar w:fldCharType="separate"/>
      </w:r>
      <w:r w:rsidR="00053676">
        <w:rPr>
          <w:noProof/>
        </w:rPr>
        <w:t>1</w:t>
      </w:r>
      <w:r>
        <w:fldChar w:fldCharType="end"/>
      </w:r>
      <w:r>
        <w:t xml:space="preserve"> </w:t>
      </w:r>
      <w:r w:rsidRPr="00AC6380">
        <w:t>Distribuição lógica dos componentes de uma aplicação</w:t>
      </w:r>
      <w:bookmarkEnd w:id="46"/>
      <w:bookmarkEnd w:id="47"/>
      <w:bookmarkEnd w:id="48"/>
    </w:p>
    <w:p w14:paraId="35CA8731" w14:textId="77777777" w:rsidR="00126DF2" w:rsidRDefault="00126DF2" w:rsidP="003449BC"/>
    <w:p w14:paraId="1BB73326" w14:textId="5BC736C0" w:rsidR="00140911" w:rsidRDefault="00E36B6B" w:rsidP="003449BC">
      <w:r>
        <w:t>O</w:t>
      </w:r>
      <w:r w:rsidR="00140911">
        <w:t>s componentes de u</w:t>
      </w:r>
      <w:r w:rsidR="003449BC" w:rsidRPr="001D2D3E">
        <w:t xml:space="preserve">ma aplicação </w:t>
      </w:r>
      <w:r w:rsidR="00140911">
        <w:t xml:space="preserve">distribuída </w:t>
      </w:r>
      <w:r>
        <w:t xml:space="preserve">foram agrupados </w:t>
      </w:r>
      <w:r w:rsidR="00515335">
        <w:t>da seguinte maneira</w:t>
      </w:r>
      <w:r>
        <w:t>:</w:t>
      </w:r>
    </w:p>
    <w:p w14:paraId="36E83413" w14:textId="2B695572" w:rsidR="00140911" w:rsidRDefault="00140911" w:rsidP="00DE6472">
      <w:pPr>
        <w:pStyle w:val="PargrafodaLista"/>
        <w:numPr>
          <w:ilvl w:val="0"/>
          <w:numId w:val="18"/>
        </w:numPr>
      </w:pPr>
      <w:r w:rsidRPr="00140911">
        <w:rPr>
          <w:b/>
          <w:i/>
        </w:rPr>
        <w:t>Core</w:t>
      </w:r>
      <w:r w:rsidRPr="00140911">
        <w:t xml:space="preserve"> (</w:t>
      </w:r>
      <w:r>
        <w:t xml:space="preserve">Núcleo) – </w:t>
      </w:r>
      <w:r w:rsidR="00F145B1">
        <w:t>contém</w:t>
      </w:r>
      <w:r>
        <w:t xml:space="preserve"> os blocos sempre presentes </w:t>
      </w:r>
      <w:r w:rsidR="009719FC">
        <w:t xml:space="preserve">em uma </w:t>
      </w:r>
      <w:r>
        <w:t>aplicação. P</w:t>
      </w:r>
      <w:r w:rsidRPr="001D2D3E">
        <w:t xml:space="preserve">ossui as seguintes camadas: </w:t>
      </w:r>
      <w:r w:rsidRPr="00140911">
        <w:rPr>
          <w:b/>
          <w:i/>
        </w:rPr>
        <w:t>Presentation</w:t>
      </w:r>
      <w:r w:rsidRPr="00140911">
        <w:rPr>
          <w:i/>
        </w:rPr>
        <w:t xml:space="preserve">, </w:t>
      </w:r>
      <w:r w:rsidRPr="00140911">
        <w:rPr>
          <w:b/>
          <w:i/>
        </w:rPr>
        <w:t>Services</w:t>
      </w:r>
      <w:r w:rsidRPr="001D2D3E">
        <w:t xml:space="preserve">, </w:t>
      </w:r>
      <w:r w:rsidRPr="00140911">
        <w:rPr>
          <w:b/>
          <w:i/>
        </w:rPr>
        <w:t>Business</w:t>
      </w:r>
      <w:r w:rsidRPr="001D2D3E">
        <w:t xml:space="preserve"> e </w:t>
      </w:r>
      <w:r w:rsidRPr="00140911">
        <w:rPr>
          <w:b/>
          <w:i/>
        </w:rPr>
        <w:t>Data</w:t>
      </w:r>
      <w:r w:rsidRPr="001D2D3E">
        <w:t xml:space="preserve">. </w:t>
      </w:r>
      <w:r w:rsidR="009719FC">
        <w:t>Para a integração de</w:t>
      </w:r>
      <w:r w:rsidRPr="001D2D3E">
        <w:t xml:space="preserve"> todas as camadas existe</w:t>
      </w:r>
      <w:r>
        <w:t>m</w:t>
      </w:r>
      <w:r w:rsidRPr="001D2D3E">
        <w:t xml:space="preserve"> </w:t>
      </w:r>
      <w:r>
        <w:t>os blocos do</w:t>
      </w:r>
      <w:r w:rsidRPr="001D2D3E">
        <w:t xml:space="preserve"> </w:t>
      </w:r>
      <w:r w:rsidRPr="00140911">
        <w:rPr>
          <w:b/>
          <w:i/>
        </w:rPr>
        <w:t>Common</w:t>
      </w:r>
      <w:r w:rsidRPr="001D2D3E">
        <w:t>.</w:t>
      </w:r>
    </w:p>
    <w:p w14:paraId="31E32641" w14:textId="417E223D" w:rsidR="00140911" w:rsidRDefault="00140911" w:rsidP="00DE6472">
      <w:pPr>
        <w:pStyle w:val="PargrafodaLista"/>
        <w:numPr>
          <w:ilvl w:val="0"/>
          <w:numId w:val="18"/>
        </w:numPr>
      </w:pPr>
      <w:r w:rsidRPr="006129F8">
        <w:rPr>
          <w:b/>
          <w:i/>
        </w:rPr>
        <w:t>Util</w:t>
      </w:r>
      <w:r>
        <w:t xml:space="preserve"> (Utilitários) </w:t>
      </w:r>
      <w:r w:rsidR="00F145B1">
        <w:t xml:space="preserve">– contém os </w:t>
      </w:r>
      <w:r w:rsidRPr="001D2D3E">
        <w:t xml:space="preserve">blocos complementares </w:t>
      </w:r>
      <w:r>
        <w:t xml:space="preserve">e de uso opcional. </w:t>
      </w:r>
    </w:p>
    <w:p w14:paraId="331264D3" w14:textId="77777777" w:rsidR="00E36B6B" w:rsidRDefault="00E36B6B">
      <w:pPr>
        <w:spacing w:before="0" w:after="200"/>
      </w:pPr>
      <w:r>
        <w:br w:type="page"/>
      </w:r>
    </w:p>
    <w:p w14:paraId="67001D79" w14:textId="5FE01855" w:rsidR="00C6676B" w:rsidRDefault="00EB5223" w:rsidP="003449BC">
      <w:r>
        <w:t xml:space="preserve">No caso do </w:t>
      </w:r>
      <w:r w:rsidRPr="000634A4">
        <w:rPr>
          <w:i/>
        </w:rPr>
        <w:t>framework</w:t>
      </w:r>
      <w:r>
        <w:t>, existe ainda mais um grupo:</w:t>
      </w:r>
    </w:p>
    <w:p w14:paraId="6AE91424" w14:textId="4CFA5A63" w:rsidR="00EB5223" w:rsidRDefault="00EB5223" w:rsidP="00DE6472">
      <w:pPr>
        <w:pStyle w:val="PargrafodaLista"/>
        <w:numPr>
          <w:ilvl w:val="0"/>
          <w:numId w:val="20"/>
        </w:numPr>
      </w:pPr>
      <w:r>
        <w:rPr>
          <w:b/>
          <w:i/>
        </w:rPr>
        <w:t>Providers</w:t>
      </w:r>
      <w:r>
        <w:t xml:space="preserve"> – contém blocos com diferentes implementações de </w:t>
      </w:r>
      <w:r w:rsidRPr="000634A4">
        <w:rPr>
          <w:i/>
        </w:rPr>
        <w:t>providers</w:t>
      </w:r>
      <w:r>
        <w:t>.</w:t>
      </w:r>
    </w:p>
    <w:p w14:paraId="048C4B14" w14:textId="77777777" w:rsidR="00E36B6B" w:rsidRDefault="00E36B6B" w:rsidP="00E36B6B"/>
    <w:p w14:paraId="1799DC35" w14:textId="37A56DB5" w:rsidR="00701B39" w:rsidRDefault="00701B39" w:rsidP="00701B39">
      <w:r>
        <w:t xml:space="preserve">O </w:t>
      </w:r>
      <w:r w:rsidRPr="000634A4">
        <w:rPr>
          <w:i/>
        </w:rPr>
        <w:t>framework</w:t>
      </w:r>
      <w:r>
        <w:t xml:space="preserve"> é composto pelos seguintes </w:t>
      </w:r>
      <w:r w:rsidR="00E36B6B">
        <w:t>blocos</w:t>
      </w:r>
      <w:r>
        <w:t>:</w:t>
      </w:r>
    </w:p>
    <w:tbl>
      <w:tblPr>
        <w:tblStyle w:val="Tabelacomgrade"/>
        <w:tblW w:w="0" w:type="auto"/>
        <w:tblLook w:val="04A0" w:firstRow="1" w:lastRow="0" w:firstColumn="1" w:lastColumn="0" w:noHBand="0" w:noVBand="1"/>
      </w:tblPr>
      <w:tblGrid>
        <w:gridCol w:w="3120"/>
        <w:gridCol w:w="3120"/>
        <w:gridCol w:w="3120"/>
      </w:tblGrid>
      <w:tr w:rsidR="00701B39" w:rsidRPr="002756B1" w14:paraId="4A077787" w14:textId="77777777" w:rsidTr="009B7B27">
        <w:trPr>
          <w:cnfStyle w:val="100000000000" w:firstRow="1" w:lastRow="0" w:firstColumn="0" w:lastColumn="0" w:oddVBand="0" w:evenVBand="0" w:oddHBand="0" w:evenHBand="0" w:firstRowFirstColumn="0" w:firstRowLastColumn="0" w:lastRowFirstColumn="0" w:lastRowLastColumn="0"/>
        </w:trPr>
        <w:tc>
          <w:tcPr>
            <w:tcW w:w="3120" w:type="dxa"/>
          </w:tcPr>
          <w:p w14:paraId="04A1A87C" w14:textId="77777777" w:rsidR="00701B39" w:rsidRPr="002756B1" w:rsidRDefault="00701B39" w:rsidP="009B7B27">
            <w:pPr>
              <w:rPr>
                <w:b/>
              </w:rPr>
            </w:pPr>
            <w:r w:rsidRPr="002756B1">
              <w:rPr>
                <w:b/>
              </w:rPr>
              <w:t>Core</w:t>
            </w:r>
          </w:p>
        </w:tc>
        <w:tc>
          <w:tcPr>
            <w:tcW w:w="3120" w:type="dxa"/>
          </w:tcPr>
          <w:p w14:paraId="48C95E9C" w14:textId="56037A46" w:rsidR="00701B39" w:rsidRPr="002756B1" w:rsidRDefault="00701B39" w:rsidP="009B7B27">
            <w:pPr>
              <w:rPr>
                <w:b/>
              </w:rPr>
            </w:pPr>
            <w:r>
              <w:rPr>
                <w:b/>
              </w:rPr>
              <w:t>U</w:t>
            </w:r>
            <w:r w:rsidRPr="002756B1">
              <w:rPr>
                <w:b/>
              </w:rPr>
              <w:t>til</w:t>
            </w:r>
          </w:p>
        </w:tc>
        <w:tc>
          <w:tcPr>
            <w:tcW w:w="3120" w:type="dxa"/>
          </w:tcPr>
          <w:p w14:paraId="703F5E09" w14:textId="77777777" w:rsidR="00701B39" w:rsidRPr="002756B1" w:rsidRDefault="00701B39" w:rsidP="009B7B27">
            <w:pPr>
              <w:rPr>
                <w:b/>
              </w:rPr>
            </w:pPr>
            <w:r w:rsidRPr="002756B1">
              <w:rPr>
                <w:b/>
              </w:rPr>
              <w:t>Providers</w:t>
            </w:r>
          </w:p>
        </w:tc>
      </w:tr>
      <w:tr w:rsidR="00701B39" w14:paraId="7E2FE616" w14:textId="77777777" w:rsidTr="009B7B27">
        <w:tc>
          <w:tcPr>
            <w:tcW w:w="3120" w:type="dxa"/>
          </w:tcPr>
          <w:p w14:paraId="1B81646A" w14:textId="77777777" w:rsidR="00701B39" w:rsidRDefault="00701B39" w:rsidP="00DE6472">
            <w:pPr>
              <w:pStyle w:val="PargrafodaLista"/>
              <w:numPr>
                <w:ilvl w:val="1"/>
                <w:numId w:val="19"/>
              </w:numPr>
              <w:ind w:left="357" w:hanging="357"/>
            </w:pPr>
            <w:r>
              <w:t>Common</w:t>
            </w:r>
          </w:p>
          <w:p w14:paraId="4DF5FF56" w14:textId="77777777" w:rsidR="00701B39" w:rsidRDefault="00701B39" w:rsidP="00DE6472">
            <w:pPr>
              <w:pStyle w:val="PargrafodaLista"/>
              <w:numPr>
                <w:ilvl w:val="1"/>
                <w:numId w:val="19"/>
              </w:numPr>
              <w:ind w:left="357" w:hanging="357"/>
            </w:pPr>
            <w:r>
              <w:t>Data Access</w:t>
            </w:r>
          </w:p>
          <w:p w14:paraId="7151755C" w14:textId="77777777" w:rsidR="00701B39" w:rsidRPr="002A1E15" w:rsidRDefault="00701B39" w:rsidP="00DE6472">
            <w:pPr>
              <w:pStyle w:val="PargrafodaLista"/>
              <w:numPr>
                <w:ilvl w:val="1"/>
                <w:numId w:val="19"/>
              </w:numPr>
              <w:ind w:left="357" w:hanging="357"/>
            </w:pPr>
            <w:r>
              <w:t>Business</w:t>
            </w:r>
          </w:p>
        </w:tc>
        <w:tc>
          <w:tcPr>
            <w:tcW w:w="3120" w:type="dxa"/>
          </w:tcPr>
          <w:p w14:paraId="5D103292" w14:textId="77777777" w:rsidR="00701B39" w:rsidRDefault="00701B39" w:rsidP="00DE6472">
            <w:pPr>
              <w:pStyle w:val="PargrafodaLista"/>
              <w:numPr>
                <w:ilvl w:val="1"/>
                <w:numId w:val="19"/>
              </w:numPr>
              <w:ind w:left="357" w:hanging="357"/>
            </w:pPr>
            <w:r>
              <w:t>Cache</w:t>
            </w:r>
          </w:p>
          <w:p w14:paraId="5170F776" w14:textId="77777777" w:rsidR="00701B39" w:rsidRDefault="00701B39" w:rsidP="00DE6472">
            <w:pPr>
              <w:pStyle w:val="PargrafodaLista"/>
              <w:numPr>
                <w:ilvl w:val="1"/>
                <w:numId w:val="19"/>
              </w:numPr>
              <w:ind w:left="357" w:hanging="357"/>
            </w:pPr>
            <w:r>
              <w:t>Config</w:t>
            </w:r>
          </w:p>
          <w:p w14:paraId="75D23D56" w14:textId="77777777" w:rsidR="00701B39" w:rsidRDefault="00701B39" w:rsidP="00DE6472">
            <w:pPr>
              <w:pStyle w:val="PargrafodaLista"/>
              <w:numPr>
                <w:ilvl w:val="1"/>
                <w:numId w:val="19"/>
              </w:numPr>
              <w:ind w:left="357" w:hanging="357"/>
            </w:pPr>
            <w:r>
              <w:t>Auditoria</w:t>
            </w:r>
          </w:p>
          <w:p w14:paraId="1D87F36C" w14:textId="77777777" w:rsidR="00701B39" w:rsidRDefault="00701B39" w:rsidP="00DE6472">
            <w:pPr>
              <w:pStyle w:val="PargrafodaLista"/>
              <w:numPr>
                <w:ilvl w:val="1"/>
                <w:numId w:val="19"/>
              </w:numPr>
              <w:ind w:left="357" w:hanging="357"/>
            </w:pPr>
            <w:r>
              <w:t>Log</w:t>
            </w:r>
          </w:p>
          <w:p w14:paraId="03922E5C" w14:textId="77777777" w:rsidR="00701B39" w:rsidRDefault="00701B39" w:rsidP="00DE6472">
            <w:pPr>
              <w:pStyle w:val="PargrafodaLista"/>
              <w:numPr>
                <w:ilvl w:val="1"/>
                <w:numId w:val="19"/>
              </w:numPr>
              <w:ind w:left="357" w:hanging="357"/>
            </w:pPr>
            <w:r>
              <w:t>Exception Handling</w:t>
            </w:r>
          </w:p>
          <w:p w14:paraId="1A0934C6" w14:textId="77777777" w:rsidR="00701B39" w:rsidRPr="002A1E15" w:rsidRDefault="00701B39" w:rsidP="00DE6472">
            <w:pPr>
              <w:pStyle w:val="PargrafodaLista"/>
              <w:numPr>
                <w:ilvl w:val="1"/>
                <w:numId w:val="19"/>
              </w:numPr>
              <w:ind w:left="357" w:hanging="357"/>
            </w:pPr>
            <w:r>
              <w:t>Security</w:t>
            </w:r>
          </w:p>
        </w:tc>
        <w:tc>
          <w:tcPr>
            <w:tcW w:w="3120" w:type="dxa"/>
          </w:tcPr>
          <w:p w14:paraId="6E3A4FFE" w14:textId="77777777" w:rsidR="00701B39" w:rsidRDefault="00701B39" w:rsidP="00DE6472">
            <w:pPr>
              <w:pStyle w:val="PargrafodaLista"/>
              <w:numPr>
                <w:ilvl w:val="1"/>
                <w:numId w:val="19"/>
              </w:numPr>
              <w:ind w:left="357" w:hanging="357"/>
            </w:pPr>
            <w:r>
              <w:t>Data access</w:t>
            </w:r>
          </w:p>
          <w:p w14:paraId="4E1BA8BA" w14:textId="77777777" w:rsidR="00701B39" w:rsidRDefault="00701B39" w:rsidP="00DE6472">
            <w:pPr>
              <w:pStyle w:val="PargrafodaLista"/>
              <w:numPr>
                <w:ilvl w:val="1"/>
                <w:numId w:val="19"/>
              </w:numPr>
              <w:ind w:left="357" w:hanging="357"/>
            </w:pPr>
            <w:r>
              <w:t>Cache</w:t>
            </w:r>
          </w:p>
          <w:p w14:paraId="1624BF50" w14:textId="77777777" w:rsidR="00701B39" w:rsidRDefault="00701B39" w:rsidP="00DE6472">
            <w:pPr>
              <w:pStyle w:val="PargrafodaLista"/>
              <w:numPr>
                <w:ilvl w:val="1"/>
                <w:numId w:val="19"/>
              </w:numPr>
              <w:ind w:left="357" w:hanging="357"/>
            </w:pPr>
            <w:r>
              <w:t>Config</w:t>
            </w:r>
          </w:p>
          <w:p w14:paraId="1ACC2E71" w14:textId="77777777" w:rsidR="00701B39" w:rsidRDefault="00701B39" w:rsidP="00DE6472">
            <w:pPr>
              <w:pStyle w:val="PargrafodaLista"/>
              <w:numPr>
                <w:ilvl w:val="1"/>
                <w:numId w:val="19"/>
              </w:numPr>
              <w:ind w:left="357" w:hanging="357"/>
            </w:pPr>
            <w:r>
              <w:t>Auditoria</w:t>
            </w:r>
          </w:p>
          <w:p w14:paraId="261E5861" w14:textId="77777777" w:rsidR="00701B39" w:rsidRDefault="00701B39" w:rsidP="00DE6472">
            <w:pPr>
              <w:pStyle w:val="PargrafodaLista"/>
              <w:numPr>
                <w:ilvl w:val="1"/>
                <w:numId w:val="19"/>
              </w:numPr>
              <w:ind w:left="357" w:hanging="357"/>
            </w:pPr>
            <w:r>
              <w:t>Log</w:t>
            </w:r>
          </w:p>
          <w:p w14:paraId="753144F8" w14:textId="77777777" w:rsidR="00701B39" w:rsidRPr="002A1E15" w:rsidRDefault="00701B39" w:rsidP="00DE6472">
            <w:pPr>
              <w:pStyle w:val="PargrafodaLista"/>
              <w:numPr>
                <w:ilvl w:val="1"/>
                <w:numId w:val="19"/>
              </w:numPr>
              <w:ind w:left="357" w:hanging="357"/>
            </w:pPr>
            <w:r>
              <w:t>Certificado</w:t>
            </w:r>
          </w:p>
        </w:tc>
      </w:tr>
    </w:tbl>
    <w:p w14:paraId="3ED37DE5" w14:textId="5B5C99FA" w:rsidR="009B7B27" w:rsidRDefault="009B7B27" w:rsidP="009B7B27">
      <w:pPr>
        <w:pStyle w:val="Legenda"/>
        <w:keepNext/>
      </w:pPr>
      <w:bookmarkStart w:id="49" w:name="_Toc370977168"/>
      <w:bookmarkStart w:id="50" w:name="_Toc372877147"/>
      <w:r>
        <w:t xml:space="preserve">Tabela </w:t>
      </w:r>
      <w:r>
        <w:fldChar w:fldCharType="begin"/>
      </w:r>
      <w:r>
        <w:instrText xml:space="preserve"> SEQ Tabela \* ARABIC </w:instrText>
      </w:r>
      <w:r>
        <w:fldChar w:fldCharType="separate"/>
      </w:r>
      <w:r w:rsidR="00053676">
        <w:rPr>
          <w:noProof/>
        </w:rPr>
        <w:t>3</w:t>
      </w:r>
      <w:r>
        <w:fldChar w:fldCharType="end"/>
      </w:r>
      <w:r>
        <w:t xml:space="preserve"> Componentes do framework</w:t>
      </w:r>
      <w:bookmarkEnd w:id="49"/>
      <w:bookmarkEnd w:id="50"/>
    </w:p>
    <w:p w14:paraId="48A0CCAF" w14:textId="195F8ABF" w:rsidR="00A71490" w:rsidRDefault="00A71490" w:rsidP="003449BC">
      <w:r>
        <w:t xml:space="preserve">Fisicamente, cada </w:t>
      </w:r>
      <w:r w:rsidRPr="00A71490">
        <w:rPr>
          <w:u w:val="single"/>
        </w:rPr>
        <w:t>camada</w:t>
      </w:r>
      <w:r>
        <w:t xml:space="preserve"> </w:t>
      </w:r>
      <w:r w:rsidR="009C4858">
        <w:t xml:space="preserve">possui </w:t>
      </w:r>
      <w:r>
        <w:t xml:space="preserve">seu </w:t>
      </w:r>
      <w:r>
        <w:rPr>
          <w:i/>
        </w:rPr>
        <w:t>assembly</w:t>
      </w:r>
      <w:r>
        <w:t xml:space="preserve"> correspondente. Os utilitários são uma exceção, por serem opcionais, cada </w:t>
      </w:r>
      <w:r w:rsidRPr="00A71490">
        <w:rPr>
          <w:u w:val="single"/>
        </w:rPr>
        <w:t>bloco</w:t>
      </w:r>
      <w:r>
        <w:t xml:space="preserve"> </w:t>
      </w:r>
      <w:r w:rsidR="009C4858">
        <w:t xml:space="preserve">possui </w:t>
      </w:r>
      <w:r>
        <w:t xml:space="preserve">seu </w:t>
      </w:r>
      <w:r>
        <w:rPr>
          <w:i/>
        </w:rPr>
        <w:t>assembly</w:t>
      </w:r>
      <w:r>
        <w:t xml:space="preserve"> correspondente.</w:t>
      </w:r>
    </w:p>
    <w:p w14:paraId="6030275B" w14:textId="55252553" w:rsidR="00154427" w:rsidRDefault="00154427" w:rsidP="003449BC">
      <w:r>
        <w:t xml:space="preserve">A figura a seguir mostra a integração </w:t>
      </w:r>
      <w:r w:rsidR="00C66FAF">
        <w:t>d</w:t>
      </w:r>
      <w:r>
        <w:t>a aplicação</w:t>
      </w:r>
      <w:r w:rsidR="00C66FAF">
        <w:t xml:space="preserve"> com o </w:t>
      </w:r>
      <w:r w:rsidR="00C66FAF" w:rsidRPr="000634A4">
        <w:rPr>
          <w:i/>
        </w:rPr>
        <w:t>framework</w:t>
      </w:r>
      <w:r w:rsidR="00C66FAF">
        <w:t xml:space="preserve"> e suas dependências</w:t>
      </w:r>
      <w:r>
        <w:t>:</w:t>
      </w:r>
    </w:p>
    <w:p w14:paraId="3A4B244A" w14:textId="57400B4A" w:rsidR="009719FC" w:rsidRDefault="00147516" w:rsidP="009719FC">
      <w:pPr>
        <w:jc w:val="center"/>
      </w:pPr>
      <w:r>
        <w:rPr>
          <w:noProof/>
          <w:lang w:eastAsia="pt-BR"/>
        </w:rPr>
        <w:drawing>
          <wp:inline distT="0" distB="0" distL="0" distR="0" wp14:anchorId="288E3A21" wp14:editId="40610669">
            <wp:extent cx="5763731" cy="325845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5081" cy="3264875"/>
                    </a:xfrm>
                    <a:prstGeom prst="rect">
                      <a:avLst/>
                    </a:prstGeom>
                    <a:noFill/>
                  </pic:spPr>
                </pic:pic>
              </a:graphicData>
            </a:graphic>
          </wp:inline>
        </w:drawing>
      </w:r>
    </w:p>
    <w:p w14:paraId="52CA7AA5" w14:textId="1F11C0BF" w:rsidR="009719FC" w:rsidRDefault="009719FC" w:rsidP="009719FC">
      <w:pPr>
        <w:pStyle w:val="Legenda"/>
      </w:pPr>
      <w:bookmarkStart w:id="51" w:name="_Toc365458472"/>
      <w:bookmarkStart w:id="52" w:name="_Toc370977171"/>
      <w:bookmarkStart w:id="53" w:name="_Toc372877150"/>
      <w:r>
        <w:t xml:space="preserve">Figura </w:t>
      </w:r>
      <w:r>
        <w:fldChar w:fldCharType="begin"/>
      </w:r>
      <w:r>
        <w:instrText xml:space="preserve"> SEQ Figura \* ARABIC </w:instrText>
      </w:r>
      <w:r>
        <w:fldChar w:fldCharType="separate"/>
      </w:r>
      <w:r w:rsidR="00053676">
        <w:rPr>
          <w:noProof/>
        </w:rPr>
        <w:t>2</w:t>
      </w:r>
      <w:r>
        <w:fldChar w:fldCharType="end"/>
      </w:r>
      <w:r>
        <w:t xml:space="preserve"> Dependência entre camadas e framework</w:t>
      </w:r>
      <w:bookmarkEnd w:id="51"/>
      <w:bookmarkEnd w:id="52"/>
      <w:bookmarkEnd w:id="53"/>
    </w:p>
    <w:p w14:paraId="05FBAEE3" w14:textId="6AD38CF9" w:rsidR="000B1FE7" w:rsidRDefault="000B1FE7" w:rsidP="000B1FE7">
      <w:pPr>
        <w:pStyle w:val="Heading2Numbered"/>
      </w:pPr>
      <w:bookmarkStart w:id="54" w:name="_Toc366590936"/>
      <w:bookmarkStart w:id="55" w:name="_Toc370377660"/>
      <w:bookmarkStart w:id="56" w:name="_Toc370977220"/>
      <w:bookmarkStart w:id="57" w:name="_Toc372877202"/>
      <w:r>
        <w:t>Core</w:t>
      </w:r>
      <w:bookmarkEnd w:id="54"/>
      <w:bookmarkEnd w:id="55"/>
      <w:bookmarkEnd w:id="56"/>
      <w:bookmarkEnd w:id="57"/>
    </w:p>
    <w:p w14:paraId="49756039" w14:textId="77777777" w:rsidR="00E36B6B" w:rsidRDefault="00E36B6B" w:rsidP="00E36B6B">
      <w:pPr>
        <w:pStyle w:val="Heading3Numbered"/>
      </w:pPr>
      <w:bookmarkStart w:id="58" w:name="_Toc366590937"/>
      <w:bookmarkStart w:id="59" w:name="_Toc370377661"/>
      <w:bookmarkStart w:id="60" w:name="_Toc370977221"/>
      <w:bookmarkStart w:id="61" w:name="_Toc372877203"/>
      <w:r w:rsidRPr="00E36B6B">
        <w:t>Business</w:t>
      </w:r>
      <w:bookmarkEnd w:id="58"/>
      <w:bookmarkEnd w:id="59"/>
      <w:bookmarkEnd w:id="60"/>
      <w:bookmarkEnd w:id="61"/>
    </w:p>
    <w:p w14:paraId="732171EE" w14:textId="11D9AE68" w:rsidR="00065AE6" w:rsidRPr="00065AE6" w:rsidRDefault="00065AE6" w:rsidP="00065AE6">
      <w:r>
        <w:t>Bloco de componentes que fornece classes base para a camada de negócio da aplicação.</w:t>
      </w:r>
    </w:p>
    <w:p w14:paraId="36F94825" w14:textId="77777777" w:rsidR="00E36B6B" w:rsidRPr="001D2D3E" w:rsidRDefault="00E36B6B" w:rsidP="00E36B6B">
      <w:r w:rsidRPr="001D2D3E">
        <w:t>Características:</w:t>
      </w:r>
    </w:p>
    <w:p w14:paraId="14517A54" w14:textId="77777777" w:rsidR="00E36B6B" w:rsidRPr="00202AE7" w:rsidRDefault="00E36B6B" w:rsidP="00DE6472">
      <w:pPr>
        <w:pStyle w:val="PargrafodaLista"/>
        <w:numPr>
          <w:ilvl w:val="0"/>
          <w:numId w:val="19"/>
        </w:numPr>
      </w:pPr>
      <w:r w:rsidRPr="00202AE7">
        <w:t xml:space="preserve">Oferece métodos básicos para CRUD para as classes </w:t>
      </w:r>
      <w:r w:rsidRPr="000634A4">
        <w:rPr>
          <w:b/>
        </w:rPr>
        <w:t>Entity Manager</w:t>
      </w:r>
      <w:r w:rsidRPr="00202AE7">
        <w:t>;</w:t>
      </w:r>
    </w:p>
    <w:p w14:paraId="14CE958D" w14:textId="48E79831" w:rsidR="00E36B6B" w:rsidRDefault="00E36B6B" w:rsidP="00DE6472">
      <w:pPr>
        <w:pStyle w:val="PargrafodaLista"/>
        <w:numPr>
          <w:ilvl w:val="0"/>
          <w:numId w:val="19"/>
        </w:numPr>
      </w:pPr>
      <w:r>
        <w:t>Oferece método unificado para tratamento de exceção</w:t>
      </w:r>
      <w:r w:rsidR="00473253">
        <w:t xml:space="preserve"> nas classes </w:t>
      </w:r>
      <w:r w:rsidR="00473253" w:rsidRPr="000634A4">
        <w:rPr>
          <w:b/>
        </w:rPr>
        <w:t>Business Process</w:t>
      </w:r>
      <w:r>
        <w:t xml:space="preserve">. Utiliza o bloco </w:t>
      </w:r>
      <w:r w:rsidRPr="000634A4">
        <w:rPr>
          <w:b/>
        </w:rPr>
        <w:t>Exception Handling</w:t>
      </w:r>
      <w:r>
        <w:t>.</w:t>
      </w:r>
    </w:p>
    <w:p w14:paraId="091BE65A" w14:textId="77777777" w:rsidR="000661E7" w:rsidRDefault="000661E7" w:rsidP="000661E7"/>
    <w:p w14:paraId="552A109A" w14:textId="77777777" w:rsidR="00BA1E8D" w:rsidRPr="00FE1DEB" w:rsidRDefault="00BA1E8D" w:rsidP="00E36B6B">
      <w:pPr>
        <w:pStyle w:val="Heading3Numbered"/>
      </w:pPr>
      <w:bookmarkStart w:id="62" w:name="_Toc366590938"/>
      <w:bookmarkStart w:id="63" w:name="_Toc370377662"/>
      <w:bookmarkStart w:id="64" w:name="_Toc370977222"/>
      <w:bookmarkStart w:id="65" w:name="_Toc372877204"/>
      <w:r w:rsidRPr="00FE1DEB">
        <w:t>Common</w:t>
      </w:r>
      <w:bookmarkEnd w:id="62"/>
      <w:bookmarkEnd w:id="63"/>
      <w:bookmarkEnd w:id="64"/>
      <w:bookmarkEnd w:id="65"/>
    </w:p>
    <w:p w14:paraId="34BCB11E" w14:textId="0EADF17C" w:rsidR="00CC562E" w:rsidRPr="001D2D3E" w:rsidRDefault="00CC562E" w:rsidP="00CC562E">
      <w:r w:rsidRPr="001D2D3E">
        <w:t>Blocos de componentes compartilhados entre as camadas. Utilizados normalmente para definir estruturas de dados</w:t>
      </w:r>
      <w:r w:rsidR="00473253">
        <w:t>, interfaces e utilitários</w:t>
      </w:r>
      <w:r w:rsidRPr="001D2D3E">
        <w:t xml:space="preserve"> usados por mais de uma camada.</w:t>
      </w:r>
    </w:p>
    <w:p w14:paraId="46ADF41D" w14:textId="74EB7CB3" w:rsidR="00CC562E" w:rsidRPr="001D2D3E" w:rsidRDefault="000661E7" w:rsidP="00CC562E">
      <w:r>
        <w:t>Entre as funcionalidades previstas podem ser destacadas</w:t>
      </w:r>
      <w:r w:rsidR="00CC562E" w:rsidRPr="001D2D3E">
        <w:t>:</w:t>
      </w:r>
    </w:p>
    <w:p w14:paraId="49CBBB16" w14:textId="26F4740D" w:rsidR="00BA1E8D" w:rsidRDefault="00BA1E8D" w:rsidP="00DE6472">
      <w:pPr>
        <w:pStyle w:val="PargrafodaLista"/>
        <w:numPr>
          <w:ilvl w:val="0"/>
          <w:numId w:val="19"/>
        </w:numPr>
      </w:pPr>
      <w:r>
        <w:t>Provê</w:t>
      </w:r>
      <w:r w:rsidRPr="00832BD4">
        <w:t xml:space="preserve"> a definição das principais exceções usadas </w:t>
      </w:r>
      <w:r w:rsidR="0004410D">
        <w:t xml:space="preserve">pelo </w:t>
      </w:r>
      <w:r w:rsidR="0004410D" w:rsidRPr="007D1370">
        <w:rPr>
          <w:i/>
        </w:rPr>
        <w:t>framework</w:t>
      </w:r>
      <w:r w:rsidR="0004410D">
        <w:t xml:space="preserve"> e pela aplicação;</w:t>
      </w:r>
    </w:p>
    <w:p w14:paraId="3930FA05" w14:textId="380A84D8" w:rsidR="0004410D" w:rsidRDefault="0004410D" w:rsidP="00DE6472">
      <w:pPr>
        <w:pStyle w:val="PargrafodaLista"/>
        <w:numPr>
          <w:ilvl w:val="0"/>
          <w:numId w:val="19"/>
        </w:numPr>
      </w:pPr>
      <w:r>
        <w:t>Classes para manipulação de entidades;</w:t>
      </w:r>
    </w:p>
    <w:p w14:paraId="2A76E5A8" w14:textId="4361E842" w:rsidR="009C4858" w:rsidRDefault="009C4858" w:rsidP="00DE6472">
      <w:pPr>
        <w:pStyle w:val="PargrafodaLista"/>
        <w:numPr>
          <w:ilvl w:val="0"/>
          <w:numId w:val="19"/>
        </w:numPr>
      </w:pPr>
      <w:r>
        <w:t>Classe para armazenamento das seções dos arquivos de configuração;</w:t>
      </w:r>
    </w:p>
    <w:p w14:paraId="16A7A250" w14:textId="5D61B37F" w:rsidR="0004410D" w:rsidRPr="000661E7" w:rsidRDefault="0004410D" w:rsidP="00DE6472">
      <w:pPr>
        <w:pStyle w:val="PargrafodaLista"/>
        <w:numPr>
          <w:ilvl w:val="0"/>
          <w:numId w:val="19"/>
        </w:numPr>
      </w:pPr>
      <w:r>
        <w:t>F</w:t>
      </w:r>
      <w:r w:rsidR="009C4858">
        <w:t>á</w:t>
      </w:r>
      <w:r>
        <w:t xml:space="preserve">brica abstrata para os </w:t>
      </w:r>
      <w:r w:rsidRPr="0004410D">
        <w:rPr>
          <w:i/>
        </w:rPr>
        <w:t>providers</w:t>
      </w:r>
      <w:r>
        <w:t xml:space="preserve"> do camada </w:t>
      </w:r>
      <w:r w:rsidRPr="007D1370">
        <w:rPr>
          <w:b/>
        </w:rPr>
        <w:t>Util</w:t>
      </w:r>
      <w:r w:rsidR="009C4858" w:rsidRPr="009C4858">
        <w:t>.</w:t>
      </w:r>
    </w:p>
    <w:p w14:paraId="19A4FEAE" w14:textId="2AA036E7" w:rsidR="00A254BD" w:rsidRDefault="00A254BD" w:rsidP="00A254BD"/>
    <w:p w14:paraId="27D51E59" w14:textId="77777777" w:rsidR="00BA1E8D" w:rsidRDefault="00BA1E8D" w:rsidP="00E36B6B">
      <w:pPr>
        <w:pStyle w:val="Heading3Numbered"/>
      </w:pPr>
      <w:bookmarkStart w:id="66" w:name="_Toc366590939"/>
      <w:bookmarkStart w:id="67" w:name="_Toc370377663"/>
      <w:bookmarkStart w:id="68" w:name="_Toc370977223"/>
      <w:bookmarkStart w:id="69" w:name="_Toc372877205"/>
      <w:r>
        <w:t>Data Access</w:t>
      </w:r>
      <w:bookmarkEnd w:id="66"/>
      <w:bookmarkEnd w:id="67"/>
      <w:bookmarkEnd w:id="68"/>
      <w:bookmarkEnd w:id="69"/>
    </w:p>
    <w:p w14:paraId="2E228863" w14:textId="064E417D" w:rsidR="00CC562E" w:rsidRPr="001D2D3E" w:rsidRDefault="00CC562E" w:rsidP="00CC562E">
      <w:r w:rsidRPr="001D2D3E">
        <w:t xml:space="preserve">Classes </w:t>
      </w:r>
      <w:r>
        <w:t xml:space="preserve">base </w:t>
      </w:r>
      <w:r w:rsidRPr="001D2D3E">
        <w:t xml:space="preserve">responsáveis por todo acesso aos dados da aplicação. Estas classes devem acessar apenas os dados que </w:t>
      </w:r>
      <w:r w:rsidRPr="00CC562E">
        <w:rPr>
          <w:u w:val="single"/>
        </w:rPr>
        <w:t>são</w:t>
      </w:r>
      <w:r w:rsidRPr="001D2D3E">
        <w:t xml:space="preserve"> mantidos pela aplicação. Dados mantidos por outras aplicações devem ser acessados por </w:t>
      </w:r>
      <w:r w:rsidRPr="007D1370">
        <w:rPr>
          <w:b/>
        </w:rPr>
        <w:t>Service Agents</w:t>
      </w:r>
      <w:r w:rsidRPr="001D2D3E">
        <w:t>.</w:t>
      </w:r>
    </w:p>
    <w:p w14:paraId="7DD7072B" w14:textId="77777777" w:rsidR="00CC562E" w:rsidRPr="001D2D3E" w:rsidRDefault="00CC562E" w:rsidP="00CC562E">
      <w:r w:rsidRPr="001D2D3E">
        <w:t xml:space="preserve">Provêm automaticamente operações de inclusão, alteração, exclusão e leitura de sua respectiva </w:t>
      </w:r>
      <w:r w:rsidRPr="007D1370">
        <w:rPr>
          <w:b/>
        </w:rPr>
        <w:t>Business Entity</w:t>
      </w:r>
      <w:r w:rsidRPr="001D2D3E">
        <w:t xml:space="preserve"> associada. Para executar estas operações, uma classe </w:t>
      </w:r>
      <w:r w:rsidRPr="007D1370">
        <w:rPr>
          <w:b/>
        </w:rPr>
        <w:t>Data Access</w:t>
      </w:r>
      <w:r w:rsidRPr="001D2D3E">
        <w:t xml:space="preserve"> utiliza um </w:t>
      </w:r>
      <w:r w:rsidRPr="007D1370">
        <w:rPr>
          <w:b/>
        </w:rPr>
        <w:t>Data Access Provider</w:t>
      </w:r>
      <w:r w:rsidRPr="001D2D3E">
        <w:t>.</w:t>
      </w:r>
    </w:p>
    <w:p w14:paraId="3D3AE838" w14:textId="77777777" w:rsidR="00CC562E" w:rsidRPr="001D2D3E" w:rsidRDefault="00CC562E" w:rsidP="00CC562E">
      <w:r w:rsidRPr="001D2D3E">
        <w:t>Características:</w:t>
      </w:r>
    </w:p>
    <w:p w14:paraId="17EB7FE4" w14:textId="6C5B845D" w:rsidR="00CC562E" w:rsidRPr="001D2D3E" w:rsidRDefault="00CC562E" w:rsidP="00DE6472">
      <w:pPr>
        <w:pStyle w:val="PargrafodaLista"/>
        <w:numPr>
          <w:ilvl w:val="0"/>
          <w:numId w:val="11"/>
        </w:numPr>
        <w:spacing w:before="0" w:after="200"/>
      </w:pPr>
      <w:r w:rsidRPr="001D2D3E">
        <w:t xml:space="preserve">Encapsulam </w:t>
      </w:r>
      <w:r w:rsidR="004F7414">
        <w:t>a</w:t>
      </w:r>
      <w:r w:rsidRPr="001D2D3E">
        <w:t xml:space="preserve"> tecnologia de persistência.</w:t>
      </w:r>
    </w:p>
    <w:p w14:paraId="4096159C" w14:textId="77777777" w:rsidR="00CC562E" w:rsidRPr="00FB70F9" w:rsidRDefault="00CC562E" w:rsidP="00DE6472">
      <w:pPr>
        <w:pStyle w:val="PargrafodaLista"/>
        <w:numPr>
          <w:ilvl w:val="0"/>
          <w:numId w:val="11"/>
        </w:numPr>
        <w:spacing w:before="0" w:after="200"/>
      </w:pPr>
      <w:r w:rsidRPr="00FB70F9">
        <w:t xml:space="preserve">Cada classe </w:t>
      </w:r>
      <w:r w:rsidRPr="000804DA">
        <w:rPr>
          <w:b/>
        </w:rPr>
        <w:t>Data Access</w:t>
      </w:r>
      <w:r w:rsidRPr="00FB70F9">
        <w:t xml:space="preserve"> atende uma única </w:t>
      </w:r>
      <w:r w:rsidRPr="000804DA">
        <w:rPr>
          <w:b/>
        </w:rPr>
        <w:t>Business Entity</w:t>
      </w:r>
      <w:r w:rsidRPr="00FB70F9">
        <w:t>.</w:t>
      </w:r>
      <w:r>
        <w:t xml:space="preserve"> Isto permite que as operações de CRUD sejam automáticas e sigam uma interface única padrão.</w:t>
      </w:r>
    </w:p>
    <w:p w14:paraId="35FA10A1" w14:textId="77777777" w:rsidR="00BA1E8D" w:rsidRDefault="00BA1E8D" w:rsidP="00DE6472">
      <w:pPr>
        <w:pStyle w:val="PargrafodaLista"/>
        <w:numPr>
          <w:ilvl w:val="0"/>
          <w:numId w:val="19"/>
        </w:numPr>
      </w:pPr>
      <w:r>
        <w:t xml:space="preserve">Oferece métodos básicos para CRUD usando </w:t>
      </w:r>
      <w:r w:rsidRPr="000804DA">
        <w:rPr>
          <w:b/>
        </w:rPr>
        <w:t>ORM</w:t>
      </w:r>
      <w:r>
        <w:t>;</w:t>
      </w:r>
    </w:p>
    <w:p w14:paraId="555CB13A" w14:textId="59113F10" w:rsidR="00BA1E8D" w:rsidRDefault="00BA1E8D" w:rsidP="00DE6472">
      <w:pPr>
        <w:pStyle w:val="PargrafodaLista"/>
        <w:numPr>
          <w:ilvl w:val="0"/>
          <w:numId w:val="19"/>
        </w:numPr>
      </w:pPr>
      <w:r>
        <w:t xml:space="preserve">Oferece métodos básicos para CRUD usando SQL customizado ou </w:t>
      </w:r>
      <w:r w:rsidR="000804DA" w:rsidRPr="000804DA">
        <w:rPr>
          <w:i/>
        </w:rPr>
        <w:t>Stored P</w:t>
      </w:r>
      <w:r w:rsidRPr="000804DA">
        <w:rPr>
          <w:i/>
        </w:rPr>
        <w:t>rocedures</w:t>
      </w:r>
      <w:r>
        <w:t>;</w:t>
      </w:r>
    </w:p>
    <w:p w14:paraId="6007D583" w14:textId="77777777" w:rsidR="00BA1E8D" w:rsidRDefault="00BA1E8D" w:rsidP="00DE6472">
      <w:pPr>
        <w:pStyle w:val="PargrafodaLista"/>
        <w:numPr>
          <w:ilvl w:val="0"/>
          <w:numId w:val="19"/>
        </w:numPr>
      </w:pPr>
      <w:r>
        <w:t>Oferece mecanismo genérico para filtro, ordenação e paginação dos resultados;</w:t>
      </w:r>
    </w:p>
    <w:p w14:paraId="3F4C64D1" w14:textId="123A60CD" w:rsidR="007575B7" w:rsidRDefault="00BA1E8D" w:rsidP="00DE6472">
      <w:pPr>
        <w:pStyle w:val="PargrafodaLista"/>
        <w:numPr>
          <w:ilvl w:val="0"/>
          <w:numId w:val="19"/>
        </w:numPr>
      </w:pPr>
      <w:r>
        <w:t xml:space="preserve">Provê mecanismo extensível para acesso à tecnologia de persistência, através de interfaces e </w:t>
      </w:r>
      <w:r w:rsidRPr="009C4858">
        <w:rPr>
          <w:i/>
        </w:rPr>
        <w:t>providers</w:t>
      </w:r>
      <w:r>
        <w:t xml:space="preserve"> que permitam o uso de diferentes implementações, sem a necessidade de alteração das aplicações que utilizam esse bloco.</w:t>
      </w:r>
    </w:p>
    <w:p w14:paraId="63C396B4" w14:textId="77777777" w:rsidR="00BA1E8D" w:rsidRDefault="00BA1E8D" w:rsidP="00D06636">
      <w:pPr>
        <w:pStyle w:val="Heading2Numbered"/>
      </w:pPr>
      <w:bookmarkStart w:id="70" w:name="_Toc366590940"/>
      <w:bookmarkStart w:id="71" w:name="_Toc370377664"/>
      <w:bookmarkStart w:id="72" w:name="_Toc370977224"/>
      <w:bookmarkStart w:id="73" w:name="_Toc372877206"/>
      <w:r>
        <w:t>Util</w:t>
      </w:r>
      <w:bookmarkEnd w:id="70"/>
      <w:bookmarkEnd w:id="71"/>
      <w:bookmarkEnd w:id="72"/>
      <w:bookmarkEnd w:id="73"/>
    </w:p>
    <w:p w14:paraId="12E7B887" w14:textId="77777777" w:rsidR="009D7F1D" w:rsidRDefault="009D7F1D" w:rsidP="009D7F1D">
      <w:pPr>
        <w:pStyle w:val="Heading3Numbered"/>
      </w:pPr>
      <w:bookmarkStart w:id="74" w:name="_Toc370977225"/>
      <w:bookmarkStart w:id="75" w:name="_Toc372877207"/>
      <w:bookmarkStart w:id="76" w:name="_Toc366590941"/>
      <w:bookmarkStart w:id="77" w:name="_Toc370377665"/>
      <w:r>
        <w:t>Audit</w:t>
      </w:r>
      <w:bookmarkEnd w:id="74"/>
      <w:bookmarkEnd w:id="75"/>
    </w:p>
    <w:p w14:paraId="2812578F" w14:textId="77777777" w:rsidR="0044223D" w:rsidRDefault="0044223D" w:rsidP="0044223D">
      <w:r>
        <w:t>Este bloco tem o objetivo de criar uma mecanismo reutilizável que gera rastros de auditoria. Possui dois estágios de persistência local (temporário) e remoto (definitivo).</w:t>
      </w:r>
    </w:p>
    <w:p w14:paraId="7FFA96FF" w14:textId="511C518D" w:rsidR="0044223D" w:rsidRPr="0044223D" w:rsidRDefault="0044223D" w:rsidP="0044223D">
      <w:r>
        <w:t xml:space="preserve">Utilizando </w:t>
      </w:r>
      <w:r>
        <w:rPr>
          <w:i/>
        </w:rPr>
        <w:t>providers,</w:t>
      </w:r>
      <w:r>
        <w:t xml:space="preserve"> permite a persistência em </w:t>
      </w:r>
      <w:r w:rsidR="00D05717">
        <w:t>diversos tipos de repositório.</w:t>
      </w:r>
    </w:p>
    <w:p w14:paraId="5E9ECB2A" w14:textId="77777777" w:rsidR="009D7F1D" w:rsidRPr="001D2D3E" w:rsidRDefault="009D7F1D" w:rsidP="009D7F1D">
      <w:r w:rsidRPr="001D2D3E">
        <w:t>Características:</w:t>
      </w:r>
    </w:p>
    <w:p w14:paraId="0CE4E5F9" w14:textId="77777777" w:rsidR="009D7F1D" w:rsidRDefault="009D7F1D" w:rsidP="009D7F1D">
      <w:pPr>
        <w:pStyle w:val="PargrafodaLista"/>
        <w:numPr>
          <w:ilvl w:val="0"/>
          <w:numId w:val="19"/>
        </w:numPr>
      </w:pPr>
      <w:r>
        <w:t>A chamada ao método de auditoria é feita explicitamente pelo programador;</w:t>
      </w:r>
    </w:p>
    <w:p w14:paraId="44574185" w14:textId="77777777" w:rsidR="009D7F1D" w:rsidRDefault="009D7F1D" w:rsidP="009D7F1D">
      <w:pPr>
        <w:pStyle w:val="PargrafodaLista"/>
        <w:numPr>
          <w:ilvl w:val="0"/>
          <w:numId w:val="19"/>
        </w:numPr>
      </w:pPr>
      <w:r>
        <w:t>Suporta a gravação dos seguintes dados:</w:t>
      </w:r>
    </w:p>
    <w:p w14:paraId="627970C4" w14:textId="77777777" w:rsidR="009D7F1D" w:rsidRDefault="009D7F1D" w:rsidP="009D7F1D">
      <w:pPr>
        <w:pStyle w:val="PargrafodaLista"/>
        <w:numPr>
          <w:ilvl w:val="1"/>
          <w:numId w:val="19"/>
        </w:numPr>
      </w:pPr>
      <w:r>
        <w:t>Aplicação (texto)</w:t>
      </w:r>
    </w:p>
    <w:p w14:paraId="67E80D28" w14:textId="77777777" w:rsidR="009D7F1D" w:rsidRDefault="009D7F1D" w:rsidP="009D7F1D">
      <w:pPr>
        <w:pStyle w:val="PargrafodaLista"/>
        <w:numPr>
          <w:ilvl w:val="1"/>
          <w:numId w:val="19"/>
        </w:numPr>
      </w:pPr>
      <w:r>
        <w:t>Usuário (texto)</w:t>
      </w:r>
    </w:p>
    <w:p w14:paraId="4C4D9E55" w14:textId="77777777" w:rsidR="009D7F1D" w:rsidRDefault="009D7F1D" w:rsidP="009D7F1D">
      <w:pPr>
        <w:pStyle w:val="PargrafodaLista"/>
        <w:numPr>
          <w:ilvl w:val="1"/>
          <w:numId w:val="19"/>
        </w:numPr>
      </w:pPr>
      <w:r>
        <w:t>IP (texto)</w:t>
      </w:r>
    </w:p>
    <w:p w14:paraId="58C004CF" w14:textId="77777777" w:rsidR="009D7F1D" w:rsidRDefault="009D7F1D" w:rsidP="009D7F1D">
      <w:pPr>
        <w:pStyle w:val="PargrafodaLista"/>
        <w:numPr>
          <w:ilvl w:val="1"/>
          <w:numId w:val="19"/>
        </w:numPr>
      </w:pPr>
      <w:r>
        <w:t>Timestamp (criação do registro de auditoria)</w:t>
      </w:r>
    </w:p>
    <w:p w14:paraId="5985628C" w14:textId="77777777" w:rsidR="009D7F1D" w:rsidRDefault="009D7F1D" w:rsidP="009D7F1D">
      <w:pPr>
        <w:pStyle w:val="PargrafodaLista"/>
        <w:numPr>
          <w:ilvl w:val="1"/>
          <w:numId w:val="19"/>
        </w:numPr>
      </w:pPr>
      <w:r>
        <w:t>Timestamp (gravado pelo banco)</w:t>
      </w:r>
    </w:p>
    <w:p w14:paraId="6D227D88" w14:textId="77777777" w:rsidR="009D7F1D" w:rsidRDefault="009D7F1D" w:rsidP="009D7F1D">
      <w:pPr>
        <w:pStyle w:val="PargrafodaLista"/>
        <w:numPr>
          <w:ilvl w:val="1"/>
          <w:numId w:val="19"/>
        </w:numPr>
      </w:pPr>
      <w:r>
        <w:t>Categoria (texto)</w:t>
      </w:r>
    </w:p>
    <w:p w14:paraId="5F36C117" w14:textId="77777777" w:rsidR="009D7F1D" w:rsidRDefault="009D7F1D" w:rsidP="009D7F1D">
      <w:pPr>
        <w:pStyle w:val="PargrafodaLista"/>
        <w:numPr>
          <w:ilvl w:val="1"/>
          <w:numId w:val="19"/>
        </w:numPr>
      </w:pPr>
      <w:r>
        <w:t>Operação Executada [Caso de Uso] (texto)</w:t>
      </w:r>
    </w:p>
    <w:p w14:paraId="529A84C4" w14:textId="77777777" w:rsidR="009D7F1D" w:rsidRDefault="009D7F1D" w:rsidP="009D7F1D">
      <w:pPr>
        <w:pStyle w:val="PargrafodaLista"/>
        <w:numPr>
          <w:ilvl w:val="1"/>
          <w:numId w:val="19"/>
        </w:numPr>
      </w:pPr>
      <w:r>
        <w:t>Identificador (guid)</w:t>
      </w:r>
    </w:p>
    <w:p w14:paraId="0CE4453F" w14:textId="77777777" w:rsidR="009D7F1D" w:rsidRDefault="009D7F1D" w:rsidP="009D7F1D">
      <w:pPr>
        <w:pStyle w:val="PargrafodaLista"/>
        <w:numPr>
          <w:ilvl w:val="1"/>
          <w:numId w:val="19"/>
        </w:numPr>
      </w:pPr>
      <w:r>
        <w:t>Identificador de correlação (guid)</w:t>
      </w:r>
    </w:p>
    <w:p w14:paraId="2C4146E6" w14:textId="77777777" w:rsidR="009D7F1D" w:rsidRDefault="009D7F1D" w:rsidP="009D7F1D">
      <w:pPr>
        <w:pStyle w:val="PargrafodaLista"/>
        <w:numPr>
          <w:ilvl w:val="1"/>
          <w:numId w:val="19"/>
        </w:numPr>
      </w:pPr>
      <w:r>
        <w:t>Dados_Texto (texto)</w:t>
      </w:r>
    </w:p>
    <w:p w14:paraId="5F49A431" w14:textId="77777777" w:rsidR="009D7F1D" w:rsidRDefault="009D7F1D" w:rsidP="009D7F1D">
      <w:pPr>
        <w:pStyle w:val="PargrafodaLista"/>
        <w:numPr>
          <w:ilvl w:val="1"/>
          <w:numId w:val="19"/>
        </w:numPr>
      </w:pPr>
      <w:r>
        <w:t>Dados_XML</w:t>
      </w:r>
    </w:p>
    <w:p w14:paraId="272CE64F" w14:textId="77777777" w:rsidR="009D7F1D" w:rsidRDefault="009D7F1D" w:rsidP="009D7F1D">
      <w:pPr>
        <w:pStyle w:val="PargrafodaLista"/>
        <w:numPr>
          <w:ilvl w:val="1"/>
          <w:numId w:val="19"/>
        </w:numPr>
      </w:pPr>
      <w:r>
        <w:t>Dados_XML_Type (texto - tipo utilizado na serialização)</w:t>
      </w:r>
    </w:p>
    <w:p w14:paraId="008C3DDE" w14:textId="77777777" w:rsidR="009D7F1D" w:rsidRDefault="009D7F1D" w:rsidP="009D7F1D">
      <w:pPr>
        <w:pStyle w:val="PargrafodaLista"/>
        <w:numPr>
          <w:ilvl w:val="1"/>
          <w:numId w:val="19"/>
        </w:numPr>
      </w:pPr>
      <w:r>
        <w:t>Hash (inteiro - utilizado como medida de segurança)</w:t>
      </w:r>
    </w:p>
    <w:p w14:paraId="1F2E26F9" w14:textId="592BAE22" w:rsidR="009D7F1D" w:rsidRDefault="009D7F1D" w:rsidP="009D7F1D">
      <w:pPr>
        <w:pStyle w:val="PargrafodaLista"/>
        <w:numPr>
          <w:ilvl w:val="0"/>
          <w:numId w:val="19"/>
        </w:numPr>
      </w:pPr>
      <w:r>
        <w:t>A manipulação e armazenamento dos eventos de auditoria são feitos de modo a não expor informações sigilosas</w:t>
      </w:r>
      <w:r w:rsidR="00B7356B">
        <w:t>, fazendo criptografia dos dados armazenados localmente</w:t>
      </w:r>
      <w:r>
        <w:t>.</w:t>
      </w:r>
    </w:p>
    <w:p w14:paraId="4899D036" w14:textId="77777777" w:rsidR="009D7F1D" w:rsidRDefault="009D7F1D" w:rsidP="009D7F1D">
      <w:pPr>
        <w:pStyle w:val="PargrafodaLista"/>
        <w:numPr>
          <w:ilvl w:val="0"/>
          <w:numId w:val="19"/>
        </w:numPr>
      </w:pPr>
      <w:r>
        <w:t>A informação gravada na base de auditoria é protegida contra alteração;</w:t>
      </w:r>
    </w:p>
    <w:p w14:paraId="4FD57DF9" w14:textId="77777777" w:rsidR="009D7F1D" w:rsidRDefault="009D7F1D" w:rsidP="009D7F1D">
      <w:pPr>
        <w:pStyle w:val="PargrafodaLista"/>
        <w:numPr>
          <w:ilvl w:val="0"/>
          <w:numId w:val="19"/>
        </w:numPr>
      </w:pPr>
      <w:r>
        <w:t>Não é ponto único de falha ou gargalo, possui mecanismo que garante a criação do registro de auditoria mesmo que atrasado;</w:t>
      </w:r>
    </w:p>
    <w:p w14:paraId="4C4E8D3A" w14:textId="77777777" w:rsidR="009D7F1D" w:rsidRDefault="009D7F1D" w:rsidP="009D7F1D">
      <w:pPr>
        <w:pStyle w:val="PargrafodaLista"/>
        <w:numPr>
          <w:ilvl w:val="0"/>
          <w:numId w:val="19"/>
        </w:numPr>
      </w:pPr>
      <w:r>
        <w:t>Suporta pedidos de log oriundos de uma camada de apresentação remota;</w:t>
      </w:r>
    </w:p>
    <w:p w14:paraId="7C8CC6C1" w14:textId="77777777" w:rsidR="009D7F1D" w:rsidRDefault="009D7F1D" w:rsidP="009D7F1D">
      <w:pPr>
        <w:pStyle w:val="PargrafodaLista"/>
        <w:numPr>
          <w:ilvl w:val="0"/>
          <w:numId w:val="19"/>
        </w:numPr>
      </w:pPr>
      <w:r>
        <w:t xml:space="preserve">Provê mecanismo extensível para a persistência das entradas de auditoria, através de interfaces e </w:t>
      </w:r>
      <w:r w:rsidRPr="00124376">
        <w:rPr>
          <w:i/>
        </w:rPr>
        <w:t>providers</w:t>
      </w:r>
      <w:r>
        <w:t xml:space="preserve"> que permitam o uso de diferentes implementações, sem a necessidade de alteração das aplicações que utilizam este bloco.</w:t>
      </w:r>
    </w:p>
    <w:p w14:paraId="6179690E" w14:textId="1E317FB3" w:rsidR="00BA1E8D" w:rsidRDefault="00BA1E8D" w:rsidP="00E36B6B">
      <w:pPr>
        <w:pStyle w:val="Heading3Numbered"/>
      </w:pPr>
      <w:bookmarkStart w:id="78" w:name="_Toc370977226"/>
      <w:bookmarkStart w:id="79" w:name="_Toc372877208"/>
      <w:r>
        <w:t>Cache</w:t>
      </w:r>
      <w:bookmarkEnd w:id="76"/>
      <w:bookmarkEnd w:id="77"/>
      <w:bookmarkEnd w:id="78"/>
      <w:bookmarkEnd w:id="79"/>
    </w:p>
    <w:p w14:paraId="5E1E8825" w14:textId="0DC8D310" w:rsidR="00D71243" w:rsidRDefault="00D71243" w:rsidP="00D71243">
      <w:r w:rsidRPr="0054409B">
        <w:t>Este bloco tem como objetivo criar uma camada de abstração com f</w:t>
      </w:r>
      <w:r>
        <w:t>uncionalidades básicas de cache.</w:t>
      </w:r>
      <w:r w:rsidR="005003D1">
        <w:t xml:space="preserve"> </w:t>
      </w:r>
    </w:p>
    <w:p w14:paraId="699D7600" w14:textId="77777777" w:rsidR="00D71243" w:rsidRPr="001D2D3E" w:rsidRDefault="00D71243" w:rsidP="00D71243">
      <w:r w:rsidRPr="001D2D3E">
        <w:t>Características:</w:t>
      </w:r>
    </w:p>
    <w:p w14:paraId="09C02CFC" w14:textId="0A314589" w:rsidR="00BA1E8D" w:rsidRDefault="00773F69" w:rsidP="00DE6472">
      <w:pPr>
        <w:pStyle w:val="PargrafodaLista"/>
        <w:numPr>
          <w:ilvl w:val="0"/>
          <w:numId w:val="19"/>
        </w:numPr>
      </w:pPr>
      <w:r>
        <w:t>Oferece</w:t>
      </w:r>
      <w:r w:rsidR="00BA1E8D">
        <w:t xml:space="preserve"> métodos para leitura e atualização de dados em cache;</w:t>
      </w:r>
    </w:p>
    <w:p w14:paraId="2C8A6C6E" w14:textId="52D42BF3" w:rsidR="00BA1E8D" w:rsidRDefault="00BA1E8D" w:rsidP="00DE6472">
      <w:pPr>
        <w:pStyle w:val="PargrafodaLista"/>
        <w:numPr>
          <w:ilvl w:val="0"/>
          <w:numId w:val="19"/>
        </w:numPr>
      </w:pPr>
      <w:r>
        <w:t xml:space="preserve">Os dados no cache </w:t>
      </w:r>
      <w:r w:rsidR="007510C6">
        <w:t>podem expirar</w:t>
      </w:r>
      <w:r>
        <w:t xml:space="preserve"> após um determinado tempo a partir da data de inclusão no cache, ou a partir da data do último acesso;</w:t>
      </w:r>
    </w:p>
    <w:p w14:paraId="556E8A3B" w14:textId="330D7133" w:rsidR="00BA1E8D" w:rsidRDefault="00BA1E8D" w:rsidP="00DE6472">
      <w:pPr>
        <w:pStyle w:val="PargrafodaLista"/>
        <w:numPr>
          <w:ilvl w:val="0"/>
          <w:numId w:val="19"/>
        </w:numPr>
      </w:pPr>
      <w:r>
        <w:t xml:space="preserve">A atualização dos dados do cache quando estes forem modificados nos seus repositórios originais é </w:t>
      </w:r>
      <w:r w:rsidR="007510C6">
        <w:t xml:space="preserve">de </w:t>
      </w:r>
      <w:r>
        <w:t>responsabilidade da aplicação que utiliza este bloco;</w:t>
      </w:r>
    </w:p>
    <w:p w14:paraId="0CB9E436" w14:textId="0EEAB5FC" w:rsidR="00BA1E8D" w:rsidRDefault="00773F69" w:rsidP="00DE6472">
      <w:pPr>
        <w:pStyle w:val="PargrafodaLista"/>
        <w:numPr>
          <w:ilvl w:val="0"/>
          <w:numId w:val="19"/>
        </w:numPr>
      </w:pPr>
      <w:r>
        <w:t>Provê</w:t>
      </w:r>
      <w:r w:rsidR="00BA1E8D">
        <w:t xml:space="preserve"> mecanismo extensível à persistência dos valores em cache, através de interfaces e </w:t>
      </w:r>
      <w:r w:rsidR="00BA1E8D" w:rsidRPr="009C4858">
        <w:rPr>
          <w:i/>
        </w:rPr>
        <w:t>providers</w:t>
      </w:r>
      <w:r w:rsidR="00BA1E8D">
        <w:t xml:space="preserve"> que permit</w:t>
      </w:r>
      <w:r w:rsidR="007510C6">
        <w:t>e</w:t>
      </w:r>
      <w:r w:rsidR="00BA1E8D">
        <w:t>m o uso de diferentes implementações, sem a necessidade de alteração das aplicações que utilizam es</w:t>
      </w:r>
      <w:r w:rsidR="007510C6">
        <w:t>t</w:t>
      </w:r>
      <w:r w:rsidR="00BA1E8D">
        <w:t>e bloco.</w:t>
      </w:r>
    </w:p>
    <w:p w14:paraId="527498E0" w14:textId="77777777" w:rsidR="00BA1E8D" w:rsidRDefault="00BA1E8D" w:rsidP="00E36B6B">
      <w:pPr>
        <w:pStyle w:val="Heading3Numbered"/>
      </w:pPr>
      <w:bookmarkStart w:id="80" w:name="_Toc366590942"/>
      <w:bookmarkStart w:id="81" w:name="_Toc370377666"/>
      <w:bookmarkStart w:id="82" w:name="_Toc370977227"/>
      <w:bookmarkStart w:id="83" w:name="_Toc372877209"/>
      <w:r>
        <w:t>Config</w:t>
      </w:r>
      <w:bookmarkEnd w:id="80"/>
      <w:bookmarkEnd w:id="81"/>
      <w:bookmarkEnd w:id="82"/>
      <w:bookmarkEnd w:id="83"/>
    </w:p>
    <w:p w14:paraId="2AC1AD7A" w14:textId="46273660" w:rsidR="00D71243" w:rsidRPr="001D2D3E" w:rsidRDefault="00D71243" w:rsidP="00D71243">
      <w:r w:rsidRPr="0054409B">
        <w:t>Este bloco tem como objetivo sugerir um padrão para armazenamento de parâmetros da aplicação</w:t>
      </w:r>
      <w:r w:rsidR="00E8151F">
        <w:t>,</w:t>
      </w:r>
      <w:r w:rsidRPr="0054409B">
        <w:t xml:space="preserve"> similar ao</w:t>
      </w:r>
      <w:r w:rsidR="00E8151F">
        <w:t>s</w:t>
      </w:r>
      <w:r w:rsidRPr="0054409B">
        <w:t xml:space="preserve"> arquivos .config</w:t>
      </w:r>
      <w:r>
        <w:t>,</w:t>
      </w:r>
      <w:r w:rsidRPr="0054409B">
        <w:t xml:space="preserve"> </w:t>
      </w:r>
      <w:r>
        <w:t>p</w:t>
      </w:r>
      <w:r w:rsidRPr="0054409B">
        <w:t xml:space="preserve">orém, gravando e recuperando um objeto com dados de configuração de uma tabela de banco de dados. Após a leitura do objeto, é mantida uma única cópia em memória </w:t>
      </w:r>
      <w:r w:rsidR="00E8151F">
        <w:t xml:space="preserve">(cache) </w:t>
      </w:r>
      <w:r w:rsidRPr="0054409B">
        <w:t>e compartilhada pela aplicação (</w:t>
      </w:r>
      <w:r w:rsidRPr="0054409B">
        <w:rPr>
          <w:i/>
        </w:rPr>
        <w:t>singleton</w:t>
      </w:r>
      <w:r w:rsidRPr="0054409B">
        <w:t>).</w:t>
      </w:r>
      <w:r w:rsidRPr="001D2D3E">
        <w:t xml:space="preserve"> </w:t>
      </w:r>
    </w:p>
    <w:p w14:paraId="6328EAAC" w14:textId="4E43AB2E" w:rsidR="00D71243" w:rsidRPr="001D2D3E" w:rsidRDefault="00D71243" w:rsidP="00D71243">
      <w:r w:rsidRPr="001D2D3E">
        <w:t xml:space="preserve">A </w:t>
      </w:r>
      <w:r w:rsidRPr="001D2D3E">
        <w:rPr>
          <w:i/>
        </w:rPr>
        <w:t>connection</w:t>
      </w:r>
      <w:r w:rsidR="007510C6">
        <w:rPr>
          <w:i/>
        </w:rPr>
        <w:t xml:space="preserve"> s</w:t>
      </w:r>
      <w:r w:rsidR="007510C6" w:rsidRPr="001D2D3E">
        <w:rPr>
          <w:i/>
        </w:rPr>
        <w:t>tring</w:t>
      </w:r>
      <w:r w:rsidRPr="001D2D3E">
        <w:t xml:space="preserve"> e o tempo de permanência em cache são informado</w:t>
      </w:r>
      <w:r>
        <w:t>s</w:t>
      </w:r>
      <w:r w:rsidRPr="001D2D3E">
        <w:t xml:space="preserve"> na configuração da aplicação.</w:t>
      </w:r>
    </w:p>
    <w:p w14:paraId="33BFC205" w14:textId="77777777" w:rsidR="00D71243" w:rsidRPr="001D2D3E" w:rsidRDefault="00D71243" w:rsidP="00D71243">
      <w:r w:rsidRPr="001D2D3E">
        <w:t>Características:</w:t>
      </w:r>
    </w:p>
    <w:p w14:paraId="5E199820" w14:textId="5C1EE7C6" w:rsidR="00BA1E8D" w:rsidRDefault="00773F69" w:rsidP="00DE6472">
      <w:pPr>
        <w:pStyle w:val="PargrafodaLista"/>
        <w:numPr>
          <w:ilvl w:val="0"/>
          <w:numId w:val="19"/>
        </w:numPr>
      </w:pPr>
      <w:r>
        <w:t>Oferece</w:t>
      </w:r>
      <w:r w:rsidR="00BA1E8D">
        <w:t xml:space="preserve"> métodos para a leitura e gravação de valores de configuração na base de dados.</w:t>
      </w:r>
    </w:p>
    <w:p w14:paraId="16EDD9CC" w14:textId="5A03AAFB" w:rsidR="00BA1E8D" w:rsidRDefault="00BA1E8D" w:rsidP="00DE6472">
      <w:pPr>
        <w:pStyle w:val="PargrafodaLista"/>
        <w:numPr>
          <w:ilvl w:val="0"/>
          <w:numId w:val="19"/>
        </w:numPr>
      </w:pPr>
      <w:r>
        <w:t xml:space="preserve">Cada bloco de configuração </w:t>
      </w:r>
      <w:r w:rsidR="007510C6">
        <w:t xml:space="preserve">é </w:t>
      </w:r>
      <w:r>
        <w:t>representado por uma classe serializável na aplicação.</w:t>
      </w:r>
    </w:p>
    <w:p w14:paraId="3DC9163D" w14:textId="59C334FA" w:rsidR="00BA1E8D" w:rsidRDefault="00BA1E8D" w:rsidP="00DE6472">
      <w:pPr>
        <w:pStyle w:val="PargrafodaLista"/>
        <w:numPr>
          <w:ilvl w:val="0"/>
          <w:numId w:val="19"/>
        </w:numPr>
      </w:pPr>
      <w:r>
        <w:t xml:space="preserve">Ao ler a configuração da base de dados para a memória, esta informação fica armazenada em cache por um tempo determinado pela aplicação, utilizando o bloco de </w:t>
      </w:r>
      <w:r w:rsidRPr="007510C6">
        <w:rPr>
          <w:b/>
        </w:rPr>
        <w:t>Cache</w:t>
      </w:r>
      <w:r>
        <w:t>;</w:t>
      </w:r>
    </w:p>
    <w:p w14:paraId="666705AA" w14:textId="57D56A7D" w:rsidR="00BA1E8D" w:rsidRDefault="00773F69" w:rsidP="00DE6472">
      <w:pPr>
        <w:pStyle w:val="PargrafodaLista"/>
        <w:numPr>
          <w:ilvl w:val="0"/>
          <w:numId w:val="19"/>
        </w:numPr>
      </w:pPr>
      <w:r>
        <w:t>Provê</w:t>
      </w:r>
      <w:r w:rsidR="00BA1E8D">
        <w:t xml:space="preserve"> mecanismo extensível de persistência dos valores através de interfaces e </w:t>
      </w:r>
      <w:r w:rsidR="00BA1E8D" w:rsidRPr="00E8151F">
        <w:rPr>
          <w:i/>
        </w:rPr>
        <w:t>providers</w:t>
      </w:r>
      <w:r w:rsidR="00BA1E8D">
        <w:t xml:space="preserve"> que permitam o uso de diferentes implementações, sem a necessidade de alteração das aplicações que utilizam es</w:t>
      </w:r>
      <w:r w:rsidR="007510C6">
        <w:t>t</w:t>
      </w:r>
      <w:r w:rsidR="00BA1E8D">
        <w:t>e bloco.</w:t>
      </w:r>
    </w:p>
    <w:p w14:paraId="00EAC305" w14:textId="77777777" w:rsidR="009D7F1D" w:rsidRDefault="009D7F1D" w:rsidP="009D7F1D">
      <w:pPr>
        <w:pStyle w:val="Heading3Numbered"/>
      </w:pPr>
      <w:bookmarkStart w:id="84" w:name="_Toc370749964"/>
      <w:bookmarkStart w:id="85" w:name="_Toc370749971"/>
      <w:bookmarkStart w:id="86" w:name="_Toc370977228"/>
      <w:bookmarkStart w:id="87" w:name="_Toc372877210"/>
      <w:bookmarkStart w:id="88" w:name="_Toc366590944"/>
      <w:bookmarkStart w:id="89" w:name="_Toc370377668"/>
      <w:bookmarkEnd w:id="84"/>
      <w:bookmarkEnd w:id="85"/>
      <w:r>
        <w:t>Exception Handling</w:t>
      </w:r>
      <w:bookmarkEnd w:id="86"/>
      <w:bookmarkEnd w:id="87"/>
    </w:p>
    <w:p w14:paraId="49485768" w14:textId="77777777" w:rsidR="009D7F1D" w:rsidRPr="001D2D3E" w:rsidRDefault="009D7F1D" w:rsidP="009D7F1D">
      <w:r w:rsidRPr="001D2D3E">
        <w:t>Bloco para tratamento de exceção. Fornece as principais funcionalidades para tratar exceções, tais como: tratar as exceções por tipo; logar a exceção; traduzir a exceção</w:t>
      </w:r>
      <w:r>
        <w:t xml:space="preserve"> e</w:t>
      </w:r>
      <w:r w:rsidRPr="001D2D3E">
        <w:t xml:space="preserve"> sanitizar a exceção.</w:t>
      </w:r>
    </w:p>
    <w:p w14:paraId="774DFA49" w14:textId="77777777" w:rsidR="009D7F1D" w:rsidRPr="001D2D3E" w:rsidRDefault="009D7F1D" w:rsidP="009D7F1D">
      <w:r w:rsidRPr="001D2D3E">
        <w:t>Características:</w:t>
      </w:r>
    </w:p>
    <w:p w14:paraId="0587AF18" w14:textId="5A1C3255" w:rsidR="009D7F1D" w:rsidRDefault="009D7F1D" w:rsidP="009D7F1D">
      <w:pPr>
        <w:pStyle w:val="PargrafodaLista"/>
        <w:numPr>
          <w:ilvl w:val="0"/>
          <w:numId w:val="19"/>
        </w:numPr>
      </w:pPr>
    </w:p>
    <w:p w14:paraId="4154E6D6" w14:textId="77777777" w:rsidR="009D7F1D" w:rsidRDefault="009D7F1D" w:rsidP="009D7F1D">
      <w:pPr>
        <w:pStyle w:val="PargrafodaLista"/>
        <w:numPr>
          <w:ilvl w:val="0"/>
          <w:numId w:val="19"/>
        </w:numPr>
      </w:pPr>
      <w:r>
        <w:t xml:space="preserve">Faz o log da exceção e suas </w:t>
      </w:r>
      <w:r>
        <w:rPr>
          <w:i/>
        </w:rPr>
        <w:t>i</w:t>
      </w:r>
      <w:r w:rsidRPr="00CD7117">
        <w:rPr>
          <w:i/>
        </w:rPr>
        <w:t>nner</w:t>
      </w:r>
      <w:r>
        <w:rPr>
          <w:i/>
        </w:rPr>
        <w:t xml:space="preserve"> e</w:t>
      </w:r>
      <w:r w:rsidRPr="00CD7117">
        <w:rPr>
          <w:i/>
        </w:rPr>
        <w:t>xceptions</w:t>
      </w:r>
      <w:r>
        <w:t xml:space="preserve"> utilizando o bloco de </w:t>
      </w:r>
      <w:r w:rsidRPr="00CD7117">
        <w:rPr>
          <w:b/>
        </w:rPr>
        <w:t>Log</w:t>
      </w:r>
      <w:r>
        <w:t>;</w:t>
      </w:r>
    </w:p>
    <w:p w14:paraId="712885A4" w14:textId="77777777" w:rsidR="009D7F1D" w:rsidRDefault="009D7F1D" w:rsidP="009D7F1D">
      <w:pPr>
        <w:pStyle w:val="PargrafodaLista"/>
        <w:numPr>
          <w:ilvl w:val="0"/>
          <w:numId w:val="19"/>
        </w:numPr>
      </w:pPr>
      <w:r>
        <w:t xml:space="preserve">Suporta o </w:t>
      </w:r>
      <w:r w:rsidRPr="00CA394B">
        <w:rPr>
          <w:i/>
        </w:rPr>
        <w:t>rethrow</w:t>
      </w:r>
      <w:r>
        <w:t xml:space="preserve"> ou a supressão exceção capturada;</w:t>
      </w:r>
    </w:p>
    <w:p w14:paraId="3A9BE5FB" w14:textId="77777777" w:rsidR="009D7F1D" w:rsidRDefault="009D7F1D" w:rsidP="009D7F1D">
      <w:pPr>
        <w:pStyle w:val="PargrafodaLista"/>
        <w:numPr>
          <w:ilvl w:val="0"/>
          <w:numId w:val="19"/>
        </w:numPr>
      </w:pPr>
      <w:r>
        <w:t xml:space="preserve">O </w:t>
      </w:r>
      <w:r w:rsidRPr="00CA394B">
        <w:rPr>
          <w:i/>
        </w:rPr>
        <w:t>rethrow</w:t>
      </w:r>
      <w:r>
        <w:t xml:space="preserve"> pode ser feito com uma exceção sanitizada. Trata-se de uma exceção pré-definida no bloco </w:t>
      </w:r>
      <w:r w:rsidRPr="00CD7117">
        <w:rPr>
          <w:b/>
        </w:rPr>
        <w:t>Common</w:t>
      </w:r>
      <w:r>
        <w:t>, que possui uma mensagem simples de texto informada pelo programador;</w:t>
      </w:r>
    </w:p>
    <w:p w14:paraId="09D29C56" w14:textId="77777777" w:rsidR="009D7F1D" w:rsidRDefault="009D7F1D" w:rsidP="009D7F1D">
      <w:pPr>
        <w:pStyle w:val="PargrafodaLista"/>
        <w:numPr>
          <w:ilvl w:val="0"/>
          <w:numId w:val="19"/>
        </w:numPr>
      </w:pPr>
      <w:r>
        <w:t>A chamada ao método de tratamento é feita explicitamente pelo programador.</w:t>
      </w:r>
    </w:p>
    <w:p w14:paraId="6FC45406" w14:textId="77777777" w:rsidR="009D7F1D" w:rsidRDefault="009D7F1D" w:rsidP="009D7F1D">
      <w:pPr>
        <w:pStyle w:val="PargrafodaLista"/>
        <w:numPr>
          <w:ilvl w:val="0"/>
          <w:numId w:val="19"/>
        </w:numPr>
      </w:pPr>
      <w:r>
        <w:t xml:space="preserve">Provê mecanismo extensível para tratamento de exceções, utilizando interfaces e </w:t>
      </w:r>
      <w:r w:rsidRPr="00CA394B">
        <w:rPr>
          <w:i/>
        </w:rPr>
        <w:t>providers</w:t>
      </w:r>
      <w:r>
        <w:t xml:space="preserve"> que permitem o uso de diferentes implementações, sem a necessidade de alteração das aplicações que utilizam este bloco.</w:t>
      </w:r>
    </w:p>
    <w:p w14:paraId="2954E20B" w14:textId="0C088F9B" w:rsidR="00BA1E8D" w:rsidRDefault="00BA1E8D" w:rsidP="00E36B6B">
      <w:pPr>
        <w:pStyle w:val="Heading3Numbered"/>
      </w:pPr>
      <w:bookmarkStart w:id="90" w:name="_Toc370977229"/>
      <w:bookmarkStart w:id="91" w:name="_Toc372877211"/>
      <w:r>
        <w:t>Log</w:t>
      </w:r>
      <w:bookmarkEnd w:id="88"/>
      <w:bookmarkEnd w:id="89"/>
      <w:bookmarkEnd w:id="90"/>
      <w:bookmarkEnd w:id="91"/>
    </w:p>
    <w:p w14:paraId="55F43D79" w14:textId="59A0685E" w:rsidR="00EE50D4" w:rsidRPr="001D2D3E" w:rsidRDefault="00EE50D4" w:rsidP="00EE50D4">
      <w:r w:rsidRPr="001D2D3E">
        <w:t>Bloco para manipulação de log</w:t>
      </w:r>
      <w:r w:rsidR="00403EB8">
        <w:t>s</w:t>
      </w:r>
      <w:r w:rsidRPr="001D2D3E">
        <w:t xml:space="preserve">. Permite persistir mensagens de log, tais como: </w:t>
      </w:r>
      <w:r w:rsidRPr="00403EB8">
        <w:rPr>
          <w:b/>
        </w:rPr>
        <w:t>exceções</w:t>
      </w:r>
      <w:r w:rsidR="0044223D">
        <w:rPr>
          <w:b/>
        </w:rPr>
        <w:t xml:space="preserve"> e</w:t>
      </w:r>
      <w:r w:rsidRPr="001D2D3E">
        <w:t xml:space="preserve">, registros de </w:t>
      </w:r>
      <w:r w:rsidRPr="00403EB8">
        <w:rPr>
          <w:b/>
        </w:rPr>
        <w:t>trilhas</w:t>
      </w:r>
      <w:r w:rsidR="0044223D">
        <w:t>.</w:t>
      </w:r>
      <w:r w:rsidRPr="001D2D3E">
        <w:t>.</w:t>
      </w:r>
    </w:p>
    <w:p w14:paraId="15E734D5" w14:textId="77777777" w:rsidR="00EE50D4" w:rsidRPr="001D2D3E" w:rsidRDefault="00EE50D4" w:rsidP="00EE50D4">
      <w:r w:rsidRPr="001D2D3E">
        <w:t xml:space="preserve">Permite a persistência em diversos tipos de repositórios, por ex: </w:t>
      </w:r>
      <w:r w:rsidRPr="00403EB8">
        <w:rPr>
          <w:b/>
        </w:rPr>
        <w:t>event log</w:t>
      </w:r>
      <w:r w:rsidRPr="001D2D3E">
        <w:t xml:space="preserve">; </w:t>
      </w:r>
      <w:r w:rsidRPr="00403EB8">
        <w:rPr>
          <w:b/>
        </w:rPr>
        <w:t>banco de dados</w:t>
      </w:r>
      <w:r w:rsidRPr="001D2D3E">
        <w:t xml:space="preserve">; </w:t>
      </w:r>
      <w:r w:rsidRPr="00403EB8">
        <w:rPr>
          <w:b/>
        </w:rPr>
        <w:t>arquivo texto</w:t>
      </w:r>
      <w:r w:rsidRPr="001D2D3E">
        <w:t xml:space="preserve">; envio de </w:t>
      </w:r>
      <w:r w:rsidRPr="00403EB8">
        <w:rPr>
          <w:b/>
        </w:rPr>
        <w:t>e-mail</w:t>
      </w:r>
      <w:r w:rsidRPr="001D2D3E">
        <w:t>.</w:t>
      </w:r>
    </w:p>
    <w:p w14:paraId="4D8B91A6" w14:textId="77777777" w:rsidR="00EE50D4" w:rsidRPr="001D2D3E" w:rsidRDefault="00EE50D4" w:rsidP="00EE50D4">
      <w:r w:rsidRPr="001D2D3E">
        <w:t>Características:</w:t>
      </w:r>
    </w:p>
    <w:p w14:paraId="38708861" w14:textId="39A21D93" w:rsidR="00BA1E8D" w:rsidRDefault="00BA1E8D" w:rsidP="00DE6472">
      <w:pPr>
        <w:pStyle w:val="PargrafodaLista"/>
        <w:numPr>
          <w:ilvl w:val="0"/>
          <w:numId w:val="19"/>
        </w:numPr>
      </w:pPr>
      <w:r>
        <w:t xml:space="preserve">A chamada ao método de log </w:t>
      </w:r>
      <w:r w:rsidR="00EE50D4">
        <w:t>é</w:t>
      </w:r>
      <w:r>
        <w:t xml:space="preserve"> feita explicitamente pelo programador;</w:t>
      </w:r>
    </w:p>
    <w:p w14:paraId="502CB68C" w14:textId="5975C2E2" w:rsidR="00BA1E8D" w:rsidRDefault="00EE50D4" w:rsidP="00DE6472">
      <w:pPr>
        <w:pStyle w:val="PargrafodaLista"/>
        <w:numPr>
          <w:ilvl w:val="0"/>
          <w:numId w:val="19"/>
        </w:numPr>
      </w:pPr>
      <w:r>
        <w:t>Suporta</w:t>
      </w:r>
      <w:r w:rsidR="00BA1E8D">
        <w:t xml:space="preserve"> a gravação dos seguintes dados:</w:t>
      </w:r>
    </w:p>
    <w:p w14:paraId="5E63F35F" w14:textId="23D852A4" w:rsidR="00BA1E8D" w:rsidRDefault="00BA1E8D" w:rsidP="00DE6472">
      <w:pPr>
        <w:pStyle w:val="PargrafodaLista"/>
        <w:numPr>
          <w:ilvl w:val="1"/>
          <w:numId w:val="19"/>
        </w:numPr>
      </w:pPr>
      <w:r>
        <w:t>Timestamp</w:t>
      </w:r>
    </w:p>
    <w:p w14:paraId="2F82FB6F" w14:textId="388D37FF" w:rsidR="00BA1E8D" w:rsidRDefault="00BA1E8D" w:rsidP="00DE6472">
      <w:pPr>
        <w:pStyle w:val="PargrafodaLista"/>
        <w:numPr>
          <w:ilvl w:val="1"/>
          <w:numId w:val="19"/>
        </w:numPr>
      </w:pPr>
      <w:r>
        <w:t>Criticidade (inteiro)</w:t>
      </w:r>
    </w:p>
    <w:p w14:paraId="4EF4A2EC" w14:textId="77777777" w:rsidR="00BA1E8D" w:rsidRDefault="00BA1E8D" w:rsidP="00DE6472">
      <w:pPr>
        <w:pStyle w:val="PargrafodaLista"/>
        <w:numPr>
          <w:ilvl w:val="1"/>
          <w:numId w:val="19"/>
        </w:numPr>
      </w:pPr>
      <w:r>
        <w:t>Verbosidade</w:t>
      </w:r>
    </w:p>
    <w:p w14:paraId="1A1B0A28" w14:textId="77777777" w:rsidR="00BA1E8D" w:rsidRDefault="00BA1E8D" w:rsidP="00DE6472">
      <w:pPr>
        <w:pStyle w:val="PargrafodaLista"/>
        <w:numPr>
          <w:ilvl w:val="1"/>
          <w:numId w:val="19"/>
        </w:numPr>
      </w:pPr>
      <w:r>
        <w:t>Dados_Resumo (texto – varchar(500))</w:t>
      </w:r>
    </w:p>
    <w:p w14:paraId="1A6172E1" w14:textId="77777777" w:rsidR="00BA1E8D" w:rsidRDefault="00BA1E8D" w:rsidP="00DE6472">
      <w:pPr>
        <w:pStyle w:val="PargrafodaLista"/>
        <w:numPr>
          <w:ilvl w:val="1"/>
          <w:numId w:val="19"/>
        </w:numPr>
      </w:pPr>
      <w:r>
        <w:t>Dados_Longo (texto – ntext)</w:t>
      </w:r>
    </w:p>
    <w:p w14:paraId="2780ED1E" w14:textId="71785AEB" w:rsidR="00BA1E8D" w:rsidRDefault="00EE50D4" w:rsidP="00DE6472">
      <w:pPr>
        <w:pStyle w:val="PargrafodaLista"/>
        <w:numPr>
          <w:ilvl w:val="0"/>
          <w:numId w:val="19"/>
        </w:numPr>
      </w:pPr>
      <w:r>
        <w:t>Suporta</w:t>
      </w:r>
      <w:r w:rsidR="00BA1E8D">
        <w:t xml:space="preserve"> níveis de verbosidade (verboso, informação, alerta ou erro);</w:t>
      </w:r>
    </w:p>
    <w:p w14:paraId="18156766" w14:textId="0FDD3B01" w:rsidR="00BA1E8D" w:rsidRDefault="00BA1E8D" w:rsidP="00DE6472">
      <w:pPr>
        <w:pStyle w:val="PargrafodaLista"/>
        <w:numPr>
          <w:ilvl w:val="0"/>
          <w:numId w:val="19"/>
        </w:numPr>
      </w:pPr>
      <w:r>
        <w:t xml:space="preserve">Não </w:t>
      </w:r>
      <w:r w:rsidR="00403EB8">
        <w:t>é</w:t>
      </w:r>
      <w:r>
        <w:t xml:space="preserve"> ponto único de falha ou gargalo;</w:t>
      </w:r>
    </w:p>
    <w:p w14:paraId="082C832F" w14:textId="27A8F6C0" w:rsidR="00BA1E8D" w:rsidRDefault="00EE50D4" w:rsidP="00DE6472">
      <w:pPr>
        <w:pStyle w:val="PargrafodaLista"/>
        <w:numPr>
          <w:ilvl w:val="0"/>
          <w:numId w:val="19"/>
        </w:numPr>
      </w:pPr>
      <w:r>
        <w:t xml:space="preserve">Suporta </w:t>
      </w:r>
      <w:r w:rsidR="00BA1E8D">
        <w:t>pedidos de log oriundos d</w:t>
      </w:r>
      <w:r w:rsidR="009B6EDB">
        <w:t>e uma</w:t>
      </w:r>
      <w:r w:rsidR="00BA1E8D">
        <w:t xml:space="preserve"> camada de apresentação </w:t>
      </w:r>
      <w:r w:rsidR="009B6EDB">
        <w:t>remota</w:t>
      </w:r>
      <w:r w:rsidR="00BA1E8D">
        <w:t>;</w:t>
      </w:r>
    </w:p>
    <w:p w14:paraId="2EB14E5C" w14:textId="3F0C5BA6" w:rsidR="00BA1E8D" w:rsidRDefault="00EE50D4" w:rsidP="00DE6472">
      <w:pPr>
        <w:pStyle w:val="PargrafodaLista"/>
        <w:numPr>
          <w:ilvl w:val="0"/>
          <w:numId w:val="19"/>
        </w:numPr>
      </w:pPr>
      <w:r>
        <w:t>Possui</w:t>
      </w:r>
      <w:r w:rsidR="00BA1E8D">
        <w:t xml:space="preserve"> métodos independentes para log e trace com assinaturas especializadas para cada finalidade;</w:t>
      </w:r>
    </w:p>
    <w:p w14:paraId="6317E04F" w14:textId="180EEBD5" w:rsidR="00BA1E8D" w:rsidRDefault="00EE50D4" w:rsidP="00DE6472">
      <w:pPr>
        <w:pStyle w:val="PargrafodaLista"/>
        <w:numPr>
          <w:ilvl w:val="0"/>
          <w:numId w:val="19"/>
        </w:numPr>
      </w:pPr>
      <w:r>
        <w:t>Provê</w:t>
      </w:r>
      <w:r w:rsidR="00BA1E8D">
        <w:t xml:space="preserve"> mecanismo extensível para a persistência das entradas de log, através de interfaces e </w:t>
      </w:r>
      <w:r w:rsidR="00BA1E8D" w:rsidRPr="00A03ECF">
        <w:rPr>
          <w:i/>
        </w:rPr>
        <w:t>providers</w:t>
      </w:r>
      <w:r w:rsidR="00BA1E8D">
        <w:t xml:space="preserve"> que permitam o uso de diferentes implementações, sem a necessidade de alteração das apli</w:t>
      </w:r>
      <w:r>
        <w:t>cações que utilizam es</w:t>
      </w:r>
      <w:r w:rsidR="00403EB8">
        <w:t>t</w:t>
      </w:r>
      <w:r>
        <w:t>e bloco.</w:t>
      </w:r>
    </w:p>
    <w:p w14:paraId="19EF5D83" w14:textId="6E21080D" w:rsidR="00BA1E8D" w:rsidRDefault="00711FD2" w:rsidP="00E36B6B">
      <w:pPr>
        <w:pStyle w:val="Heading3Numbered"/>
      </w:pPr>
      <w:bookmarkStart w:id="92" w:name="_Toc366590946"/>
      <w:bookmarkStart w:id="93" w:name="_Toc370377670"/>
      <w:bookmarkStart w:id="94" w:name="_Toc370977230"/>
      <w:bookmarkStart w:id="95" w:name="_Toc372877212"/>
      <w:r>
        <w:t>Security</w:t>
      </w:r>
      <w:bookmarkEnd w:id="92"/>
      <w:bookmarkEnd w:id="93"/>
      <w:bookmarkEnd w:id="94"/>
      <w:bookmarkEnd w:id="95"/>
    </w:p>
    <w:p w14:paraId="447020A6" w14:textId="0130F1E7" w:rsidR="00202AE7" w:rsidRPr="00202AE7" w:rsidRDefault="0044223D" w:rsidP="00202AE7">
      <w:r>
        <w:t xml:space="preserve">Bloco </w:t>
      </w:r>
      <w:r w:rsidR="00202AE7">
        <w:t>que oferece funcionalidades para manipulação de certificados digitais.</w:t>
      </w:r>
    </w:p>
    <w:p w14:paraId="46A4168E" w14:textId="77777777" w:rsidR="00711FD2" w:rsidRPr="001D2D3E" w:rsidRDefault="00711FD2" w:rsidP="00711FD2">
      <w:r w:rsidRPr="001D2D3E">
        <w:t>Características:</w:t>
      </w:r>
    </w:p>
    <w:p w14:paraId="0EE324E3" w14:textId="495934D3" w:rsidR="00BA1E8D" w:rsidRDefault="00FD4935" w:rsidP="00DE6472">
      <w:pPr>
        <w:pStyle w:val="PargrafodaLista"/>
        <w:numPr>
          <w:ilvl w:val="0"/>
          <w:numId w:val="19"/>
        </w:numPr>
      </w:pPr>
      <w:r>
        <w:t>Oferece</w:t>
      </w:r>
      <w:r w:rsidR="00BA1E8D">
        <w:t xml:space="preserve"> método para validar u</w:t>
      </w:r>
      <w:r>
        <w:t>m certificado digital. Verifica</w:t>
      </w:r>
      <w:r w:rsidR="00BA1E8D">
        <w:t xml:space="preserve"> minimamente</w:t>
      </w:r>
      <w:r w:rsidR="00987E51">
        <w:t>:</w:t>
      </w:r>
      <w:r w:rsidR="00BA1E8D">
        <w:t xml:space="preserve"> data validade, cadeia e revogação;</w:t>
      </w:r>
    </w:p>
    <w:p w14:paraId="3B0AD814" w14:textId="3888D117" w:rsidR="00BA1E8D" w:rsidRDefault="00FD4935" w:rsidP="00DE6472">
      <w:pPr>
        <w:pStyle w:val="PargrafodaLista"/>
        <w:numPr>
          <w:ilvl w:val="0"/>
          <w:numId w:val="19"/>
        </w:numPr>
      </w:pPr>
      <w:r>
        <w:t>Oferece</w:t>
      </w:r>
      <w:r w:rsidR="00BA1E8D">
        <w:t xml:space="preserve"> métodos para extrair conteúdo do certificado ou propriedades específicas (informar o identificador da propriedade e retornar o valor);</w:t>
      </w:r>
    </w:p>
    <w:p w14:paraId="2A105946" w14:textId="73CA3B11" w:rsidR="00BA1E8D" w:rsidRDefault="00BA1E8D" w:rsidP="00DE6472">
      <w:pPr>
        <w:pStyle w:val="PargrafodaLista"/>
        <w:numPr>
          <w:ilvl w:val="0"/>
          <w:numId w:val="19"/>
        </w:numPr>
      </w:pPr>
      <w:r>
        <w:t xml:space="preserve">Oferece método para encontrar um certificado na </w:t>
      </w:r>
      <w:r w:rsidRPr="00380BED">
        <w:rPr>
          <w:b/>
        </w:rPr>
        <w:t>CertStore</w:t>
      </w:r>
      <w:r>
        <w:t>;</w:t>
      </w:r>
    </w:p>
    <w:p w14:paraId="503D9C62" w14:textId="3048E19B" w:rsidR="00BA1E8D" w:rsidRDefault="00BA1E8D" w:rsidP="00DE6472">
      <w:pPr>
        <w:pStyle w:val="PargrafodaLista"/>
        <w:numPr>
          <w:ilvl w:val="0"/>
          <w:numId w:val="19"/>
        </w:numPr>
      </w:pPr>
      <w:r>
        <w:t>Oferece método para criar um certificado através de texto serializado;</w:t>
      </w:r>
    </w:p>
    <w:p w14:paraId="66A54027" w14:textId="7703B678" w:rsidR="00BA1E8D" w:rsidRDefault="00BA1E8D" w:rsidP="00DE6472">
      <w:pPr>
        <w:pStyle w:val="PargrafodaLista"/>
        <w:numPr>
          <w:ilvl w:val="0"/>
          <w:numId w:val="19"/>
        </w:numPr>
      </w:pPr>
      <w:r>
        <w:t>Oferece método assinar digitalmente e obter conteúdo assinado;</w:t>
      </w:r>
    </w:p>
    <w:p w14:paraId="6C9B0F3A" w14:textId="647C1E84" w:rsidR="00BA1E8D" w:rsidRDefault="00BA1E8D" w:rsidP="00DE6472">
      <w:pPr>
        <w:pStyle w:val="PargrafodaLista"/>
        <w:numPr>
          <w:ilvl w:val="0"/>
          <w:numId w:val="19"/>
        </w:numPr>
      </w:pPr>
      <w:r>
        <w:t>Oferece método para validar assinatura digital, de arquivos binários e arquivos XML;</w:t>
      </w:r>
    </w:p>
    <w:p w14:paraId="13A415F7" w14:textId="037DEE6C" w:rsidR="00BA1E8D" w:rsidRDefault="00FD4935" w:rsidP="00DE6472">
      <w:pPr>
        <w:pStyle w:val="PargrafodaLista"/>
        <w:numPr>
          <w:ilvl w:val="0"/>
          <w:numId w:val="19"/>
        </w:numPr>
      </w:pPr>
      <w:r>
        <w:t>Provê</w:t>
      </w:r>
      <w:r w:rsidR="00BA1E8D">
        <w:t xml:space="preserve"> mecanismo extensível para as </w:t>
      </w:r>
      <w:r w:rsidR="00380BED">
        <w:t>funcionalidades de manipulação de certificados digitais</w:t>
      </w:r>
      <w:r w:rsidR="00BA1E8D">
        <w:t>. Essas funcionalidades utiliza</w:t>
      </w:r>
      <w:r w:rsidR="000E2CFF">
        <w:t>m</w:t>
      </w:r>
      <w:r w:rsidR="00BA1E8D">
        <w:t xml:space="preserve"> interfaces e </w:t>
      </w:r>
      <w:r w:rsidR="00BA1E8D" w:rsidRPr="000E2CFF">
        <w:rPr>
          <w:i/>
        </w:rPr>
        <w:t>providers</w:t>
      </w:r>
      <w:r w:rsidR="00BA1E8D">
        <w:t xml:space="preserve"> que </w:t>
      </w:r>
      <w:r w:rsidR="000E2CFF">
        <w:t xml:space="preserve">permitem </w:t>
      </w:r>
      <w:r w:rsidR="00BA1E8D">
        <w:t xml:space="preserve">o uso de diferentes implementações, sem a necessidade de alteração das aplicações que utilizam </w:t>
      </w:r>
      <w:r w:rsidR="00380BED">
        <w:t xml:space="preserve">este </w:t>
      </w:r>
      <w:r w:rsidR="00BA1E8D">
        <w:t>bloco.</w:t>
      </w:r>
    </w:p>
    <w:p w14:paraId="24F55BD1" w14:textId="77777777" w:rsidR="007575B7" w:rsidRDefault="007575B7" w:rsidP="007575B7"/>
    <w:p w14:paraId="4A7B1073" w14:textId="77777777" w:rsidR="007575B7" w:rsidRDefault="007575B7">
      <w:pPr>
        <w:spacing w:before="0" w:after="200"/>
        <w:rPr>
          <w:rFonts w:eastAsiaTheme="minorHAnsi"/>
          <w:color w:val="008AC8"/>
          <w:sz w:val="32"/>
          <w:szCs w:val="36"/>
        </w:rPr>
      </w:pPr>
      <w:r>
        <w:br w:type="page"/>
      </w:r>
    </w:p>
    <w:p w14:paraId="1D8C0BE5" w14:textId="3FB50510" w:rsidR="002A0D51" w:rsidRDefault="002A0D51">
      <w:pPr>
        <w:spacing w:before="0" w:after="200"/>
      </w:pPr>
      <w:bookmarkStart w:id="96" w:name="_Toc353269703"/>
      <w:r>
        <w:br w:type="page"/>
      </w:r>
    </w:p>
    <w:p w14:paraId="1E900D0F" w14:textId="5CDCB653" w:rsidR="002A0D51" w:rsidRDefault="002A0D51" w:rsidP="002A0D51">
      <w:pPr>
        <w:pStyle w:val="Heading1Numbered"/>
      </w:pPr>
      <w:bookmarkStart w:id="97" w:name="_Toc366590954"/>
      <w:bookmarkStart w:id="98" w:name="_Toc370377678"/>
      <w:bookmarkStart w:id="99" w:name="_Toc370977231"/>
      <w:bookmarkStart w:id="100" w:name="_Toc372877213"/>
      <w:r>
        <w:t>Desenho Físico</w:t>
      </w:r>
      <w:bookmarkEnd w:id="97"/>
      <w:bookmarkEnd w:id="98"/>
      <w:bookmarkEnd w:id="99"/>
      <w:bookmarkEnd w:id="100"/>
    </w:p>
    <w:p w14:paraId="007F68E9" w14:textId="61AB1D9D" w:rsidR="001B33AA" w:rsidRDefault="001B33AA" w:rsidP="001B33AA">
      <w:r>
        <w:t xml:space="preserve">Detalhamento da implementação, descrição das interfaces, dependência dos componentes e distribuição física dos </w:t>
      </w:r>
      <w:r w:rsidRPr="003B2718">
        <w:rPr>
          <w:i/>
        </w:rPr>
        <w:t>assemblies</w:t>
      </w:r>
      <w:r>
        <w:t>.</w:t>
      </w:r>
    </w:p>
    <w:p w14:paraId="65EFC5B4" w14:textId="77777777" w:rsidR="003B2718" w:rsidRDefault="003B2718" w:rsidP="001B33AA"/>
    <w:p w14:paraId="2B05F045" w14:textId="1910263A" w:rsidR="003B2718" w:rsidRDefault="003B2718" w:rsidP="003B2718">
      <w:pPr>
        <w:pStyle w:val="Note"/>
      </w:pPr>
      <w:r>
        <w:t xml:space="preserve">Para </w:t>
      </w:r>
      <w:r w:rsidR="00ED4F53">
        <w:t xml:space="preserve">ter um melhor </w:t>
      </w:r>
      <w:r>
        <w:t xml:space="preserve">entendimento do funcionamento dos vários componentes do </w:t>
      </w:r>
      <w:r w:rsidR="00ED4F53">
        <w:t xml:space="preserve">framework </w:t>
      </w:r>
      <w:r w:rsidRPr="00ED4F53">
        <w:rPr>
          <w:b/>
        </w:rPr>
        <w:t>Sefaz.Fw</w:t>
      </w:r>
      <w:r>
        <w:t xml:space="preserve">, recomenda-se ler </w:t>
      </w:r>
      <w:r w:rsidR="00ED4F53">
        <w:t xml:space="preserve">este </w:t>
      </w:r>
      <w:r>
        <w:t xml:space="preserve">documento acompanhado do </w:t>
      </w:r>
      <w:r w:rsidR="00ED4F53">
        <w:t xml:space="preserve">seu </w:t>
      </w:r>
      <w:r>
        <w:t>código fonte</w:t>
      </w:r>
      <w:r w:rsidR="00ED4F53">
        <w:t>.</w:t>
      </w:r>
    </w:p>
    <w:p w14:paraId="5D47BB77" w14:textId="77777777" w:rsidR="003B2718" w:rsidRDefault="003B2718" w:rsidP="003B2718"/>
    <w:p w14:paraId="12BAB02C" w14:textId="41E10421" w:rsidR="001F01A7" w:rsidRDefault="001F01A7" w:rsidP="001F01A7">
      <w:pPr>
        <w:pStyle w:val="Heading2Numbered"/>
      </w:pPr>
      <w:bookmarkStart w:id="101" w:name="_Toc366590955"/>
      <w:bookmarkStart w:id="102" w:name="_Toc370377679"/>
      <w:bookmarkStart w:id="103" w:name="_Toc370977232"/>
      <w:bookmarkStart w:id="104" w:name="_Toc372877214"/>
      <w:r>
        <w:t>Core</w:t>
      </w:r>
      <w:bookmarkEnd w:id="101"/>
      <w:bookmarkEnd w:id="102"/>
      <w:bookmarkEnd w:id="103"/>
      <w:bookmarkEnd w:id="104"/>
    </w:p>
    <w:p w14:paraId="1F054880" w14:textId="77777777" w:rsidR="001F01A7" w:rsidRDefault="001F01A7" w:rsidP="00E36B6B">
      <w:pPr>
        <w:pStyle w:val="Heading3Numbered"/>
      </w:pPr>
      <w:bookmarkStart w:id="105" w:name="_Ref366429871"/>
      <w:bookmarkStart w:id="106" w:name="_Toc366590956"/>
      <w:bookmarkStart w:id="107" w:name="_Toc370377680"/>
      <w:bookmarkStart w:id="108" w:name="_Toc370977233"/>
      <w:bookmarkStart w:id="109" w:name="_Toc372877215"/>
      <w:r>
        <w:t>Common</w:t>
      </w:r>
      <w:bookmarkEnd w:id="105"/>
      <w:bookmarkEnd w:id="106"/>
      <w:bookmarkEnd w:id="107"/>
      <w:bookmarkEnd w:id="108"/>
      <w:bookmarkEnd w:id="109"/>
    </w:p>
    <w:p w14:paraId="24B1807C" w14:textId="089F1C73" w:rsidR="008B1876" w:rsidRDefault="00A44BFF" w:rsidP="004711DD">
      <w:r>
        <w:t xml:space="preserve">Bloco </w:t>
      </w:r>
      <w:r w:rsidR="00557A89">
        <w:t xml:space="preserve">que possui </w:t>
      </w:r>
      <w:r w:rsidR="004711DD">
        <w:t>recursos de uso comum</w:t>
      </w:r>
      <w:r w:rsidR="00607C9A">
        <w:t xml:space="preserve"> do </w:t>
      </w:r>
      <w:r w:rsidR="00E4428F" w:rsidRPr="00A44BFF">
        <w:rPr>
          <w:b/>
        </w:rPr>
        <w:t>Sefaz.Fw</w:t>
      </w:r>
      <w:r w:rsidR="00B6730E">
        <w:t xml:space="preserve">. Pode ser utilizado por todas as camadas, portanto </w:t>
      </w:r>
      <w:r w:rsidR="008B1876">
        <w:t xml:space="preserve">não </w:t>
      </w:r>
      <w:r>
        <w:t>possui</w:t>
      </w:r>
      <w:r w:rsidR="008B1876">
        <w:t xml:space="preserve"> dependências</w:t>
      </w:r>
      <w:r>
        <w:t xml:space="preserve"> de outros blocos</w:t>
      </w:r>
      <w:r w:rsidR="00B6730E">
        <w:t xml:space="preserve">, com o objetivo de evitar </w:t>
      </w:r>
      <w:r w:rsidR="008B1876">
        <w:t>referências circulares.</w:t>
      </w:r>
    </w:p>
    <w:p w14:paraId="4431468D" w14:textId="52AD2020" w:rsidR="004711DD" w:rsidRDefault="00A44BFF" w:rsidP="004711DD">
      <w:r>
        <w:t xml:space="preserve">A seguir estão os principais componentes do bloco </w:t>
      </w:r>
      <w:r w:rsidRPr="0021028F">
        <w:rPr>
          <w:b/>
        </w:rPr>
        <w:t>Common</w:t>
      </w:r>
      <w:r w:rsidR="00652721">
        <w:t>:</w:t>
      </w:r>
    </w:p>
    <w:p w14:paraId="33698801" w14:textId="65C9F0DD" w:rsidR="00557A89" w:rsidRDefault="00FE4488" w:rsidP="00D33982">
      <w:pPr>
        <w:jc w:val="center"/>
      </w:pPr>
      <w:r>
        <w:rPr>
          <w:noProof/>
          <w:lang w:eastAsia="pt-BR"/>
        </w:rPr>
        <w:drawing>
          <wp:inline distT="0" distB="0" distL="0" distR="0" wp14:anchorId="0F2A29A0" wp14:editId="44D83923">
            <wp:extent cx="5227200" cy="253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227200" cy="2538000"/>
                    </a:xfrm>
                    <a:prstGeom prst="rect">
                      <a:avLst/>
                    </a:prstGeom>
                    <a:ln>
                      <a:noFill/>
                    </a:ln>
                    <a:extLst>
                      <a:ext uri="{53640926-AAD7-44D8-BBD7-CCE9431645EC}">
                        <a14:shadowObscured xmlns:a14="http://schemas.microsoft.com/office/drawing/2010/main"/>
                      </a:ext>
                    </a:extLst>
                  </pic:spPr>
                </pic:pic>
              </a:graphicData>
            </a:graphic>
          </wp:inline>
        </w:drawing>
      </w:r>
    </w:p>
    <w:p w14:paraId="2350871D" w14:textId="2DA16938" w:rsidR="00D33982" w:rsidRDefault="00D33982" w:rsidP="00D33982">
      <w:pPr>
        <w:pStyle w:val="Legenda"/>
      </w:pPr>
      <w:bookmarkStart w:id="110" w:name="_Toc370977172"/>
      <w:bookmarkStart w:id="111" w:name="_Toc372877151"/>
      <w:r>
        <w:t xml:space="preserve">Figura </w:t>
      </w:r>
      <w:r>
        <w:fldChar w:fldCharType="begin"/>
      </w:r>
      <w:r>
        <w:instrText xml:space="preserve"> SEQ Figura \* ARABIC </w:instrText>
      </w:r>
      <w:r>
        <w:fldChar w:fldCharType="separate"/>
      </w:r>
      <w:r w:rsidR="00053676">
        <w:rPr>
          <w:noProof/>
        </w:rPr>
        <w:t>3</w:t>
      </w:r>
      <w:r>
        <w:fldChar w:fldCharType="end"/>
      </w:r>
      <w:r>
        <w:t xml:space="preserve"> </w:t>
      </w:r>
      <w:r w:rsidR="008041AE" w:rsidRPr="008041AE">
        <w:t>Principais component</w:t>
      </w:r>
      <w:r w:rsidR="008041AE">
        <w:t>e</w:t>
      </w:r>
      <w:r w:rsidR="008041AE" w:rsidRPr="008041AE">
        <w:t>s do bloco</w:t>
      </w:r>
      <w:r>
        <w:t xml:space="preserve"> Sefaz.Fw.Common</w:t>
      </w:r>
      <w:bookmarkEnd w:id="110"/>
      <w:bookmarkEnd w:id="111"/>
    </w:p>
    <w:p w14:paraId="4E2C63C3" w14:textId="77777777" w:rsidR="00B604F9" w:rsidRDefault="00B604F9" w:rsidP="004711DD"/>
    <w:p w14:paraId="401CBEE9" w14:textId="4F5B354E" w:rsidR="004353E9" w:rsidRDefault="004F7414" w:rsidP="004353E9">
      <w:pPr>
        <w:pStyle w:val="Ttulo4"/>
      </w:pPr>
      <w:r>
        <w:t>Fábrica de providers</w:t>
      </w:r>
    </w:p>
    <w:p w14:paraId="14C2542D" w14:textId="59EE7268" w:rsidR="000C5D47" w:rsidRDefault="005C64D2" w:rsidP="004711DD">
      <w:r>
        <w:t xml:space="preserve">A </w:t>
      </w:r>
      <w:r w:rsidR="000C5D47">
        <w:t xml:space="preserve">fábrica de </w:t>
      </w:r>
      <w:r w:rsidR="000C5D47" w:rsidRPr="00BD7EF1">
        <w:rPr>
          <w:i/>
        </w:rPr>
        <w:t>providers</w:t>
      </w:r>
      <w:r w:rsidR="000C5D47">
        <w:t xml:space="preserve"> é um conjunto de classes </w:t>
      </w:r>
      <w:r w:rsidR="00426FCB">
        <w:t xml:space="preserve">com </w:t>
      </w:r>
      <w:r w:rsidR="000C5D47">
        <w:t xml:space="preserve">a responsabilidade de criar instâncias dos </w:t>
      </w:r>
      <w:r w:rsidR="000C5D47" w:rsidRPr="00BD7EF1">
        <w:rPr>
          <w:i/>
        </w:rPr>
        <w:t>providers</w:t>
      </w:r>
      <w:r w:rsidR="000C5D47">
        <w:t xml:space="preserve"> que serão utilizados pelos blocos </w:t>
      </w:r>
      <w:r w:rsidR="00426FCB" w:rsidRPr="0021028F">
        <w:rPr>
          <w:b/>
        </w:rPr>
        <w:t>Data Access</w:t>
      </w:r>
      <w:r w:rsidR="00426FCB">
        <w:t xml:space="preserve"> e </w:t>
      </w:r>
      <w:r w:rsidR="000C5D47" w:rsidRPr="0021028F">
        <w:rPr>
          <w:b/>
        </w:rPr>
        <w:t>Util</w:t>
      </w:r>
      <w:r w:rsidR="000C5D47">
        <w:t xml:space="preserve">. A fábrica fornece um mecanismo onde o código </w:t>
      </w:r>
      <w:r w:rsidR="00426FCB">
        <w:t>responsável pela</w:t>
      </w:r>
      <w:r w:rsidR="000C5D47">
        <w:t xml:space="preserve"> criação dos objetos está separado em uma classe específica que pode ser substituíd</w:t>
      </w:r>
      <w:r w:rsidR="00426FCB">
        <w:t>a</w:t>
      </w:r>
      <w:r w:rsidR="000C5D47">
        <w:t xml:space="preserve"> em tempo de execução</w:t>
      </w:r>
      <w:r w:rsidR="00426FCB">
        <w:t>,</w:t>
      </w:r>
      <w:r w:rsidR="000C5D47">
        <w:t xml:space="preserve"> dependendo </w:t>
      </w:r>
      <w:r w:rsidR="00BD7EF1">
        <w:t xml:space="preserve">das necessidades de negócio. </w:t>
      </w:r>
      <w:r w:rsidR="00426FCB">
        <w:t>Ela</w:t>
      </w:r>
      <w:r w:rsidR="00BD7EF1">
        <w:t xml:space="preserve"> se mostra necessário em algumas situações</w:t>
      </w:r>
      <w:r w:rsidR="00426FCB">
        <w:t>,</w:t>
      </w:r>
      <w:r w:rsidR="00BD7EF1">
        <w:t xml:space="preserve"> como por exemplo</w:t>
      </w:r>
      <w:r w:rsidR="00426FCB">
        <w:t>,</w:t>
      </w:r>
      <w:r w:rsidR="00BD7EF1">
        <w:t xml:space="preserve"> </w:t>
      </w:r>
      <w:r w:rsidR="00426FCB">
        <w:t>n</w:t>
      </w:r>
      <w:r w:rsidR="00BD7EF1">
        <w:t xml:space="preserve">a substituição de um </w:t>
      </w:r>
      <w:r w:rsidR="00BD7EF1" w:rsidRPr="00BD7EF1">
        <w:rPr>
          <w:i/>
        </w:rPr>
        <w:t>provider</w:t>
      </w:r>
      <w:r w:rsidR="00BD7EF1">
        <w:t xml:space="preserve"> </w:t>
      </w:r>
      <w:r w:rsidR="00426FCB">
        <w:t xml:space="preserve">“real” </w:t>
      </w:r>
      <w:r w:rsidR="00BD7EF1">
        <w:t xml:space="preserve">por uma implementação </w:t>
      </w:r>
      <w:r w:rsidR="00426FCB">
        <w:t>“</w:t>
      </w:r>
      <w:r w:rsidR="00BD7EF1">
        <w:t>falsa</w:t>
      </w:r>
      <w:r w:rsidR="00426FCB">
        <w:t>”</w:t>
      </w:r>
      <w:r w:rsidR="00BD7EF1">
        <w:t>.</w:t>
      </w:r>
    </w:p>
    <w:p w14:paraId="5FFDADD3" w14:textId="77777777" w:rsidR="000C5D47" w:rsidRDefault="000C5D47" w:rsidP="004711DD"/>
    <w:p w14:paraId="66DDA487" w14:textId="5CBAB3A0" w:rsidR="000C5D47" w:rsidRDefault="000C5D47" w:rsidP="000C5D47">
      <w:pPr>
        <w:pStyle w:val="Note"/>
      </w:pPr>
      <w:r>
        <w:t xml:space="preserve">Apesar de estarem disponíveis para uso externo </w:t>
      </w:r>
      <w:r w:rsidR="00BD7EF1">
        <w:t>as</w:t>
      </w:r>
      <w:r>
        <w:t xml:space="preserve"> funcionalidades </w:t>
      </w:r>
      <w:r w:rsidR="00BD7EF1">
        <w:t xml:space="preserve">da fábrica </w:t>
      </w:r>
      <w:r>
        <w:t xml:space="preserve">foram criadas para atender às necessidades do próprio </w:t>
      </w:r>
      <w:r w:rsidRPr="00D50FE4">
        <w:rPr>
          <w:b/>
        </w:rPr>
        <w:t>Sefaz.Fw</w:t>
      </w:r>
      <w:r>
        <w:t>.</w:t>
      </w:r>
    </w:p>
    <w:p w14:paraId="217C7986" w14:textId="7C9F362C" w:rsidR="000C5D47" w:rsidRDefault="000C5D47" w:rsidP="000C5D47">
      <w:pPr>
        <w:pStyle w:val="Note"/>
      </w:pPr>
      <w:r>
        <w:t xml:space="preserve">Para um mecanismo mais robusto de injeção de dependências recomenda-se o uso do </w:t>
      </w:r>
      <w:r w:rsidRPr="00D50FE4">
        <w:rPr>
          <w:b/>
        </w:rPr>
        <w:t>Unity</w:t>
      </w:r>
      <w:r>
        <w:t xml:space="preserve"> disponível na </w:t>
      </w:r>
      <w:r w:rsidRPr="00D50FE4">
        <w:rPr>
          <w:b/>
        </w:rPr>
        <w:t>Enterprise Library</w:t>
      </w:r>
      <w:r>
        <w:t xml:space="preserve">: </w:t>
      </w:r>
      <w:hyperlink r:id="rId24" w:history="1">
        <w:r w:rsidRPr="0022241C">
          <w:rPr>
            <w:rStyle w:val="Hyperlink"/>
          </w:rPr>
          <w:t>http://msdn.microsoft.com/en-us/library/dn169621.aspx</w:t>
        </w:r>
      </w:hyperlink>
    </w:p>
    <w:p w14:paraId="31E4E117" w14:textId="77777777" w:rsidR="000C5D47" w:rsidRDefault="000C5D47" w:rsidP="004711DD"/>
    <w:p w14:paraId="79AD44C6" w14:textId="2BA7E948" w:rsidR="00BD7EF1" w:rsidRDefault="00D50FE4" w:rsidP="004711DD">
      <w:r>
        <w:t xml:space="preserve">Componentes da Fábrica de </w:t>
      </w:r>
      <w:r>
        <w:rPr>
          <w:i/>
        </w:rPr>
        <w:t>Providers</w:t>
      </w:r>
      <w:r w:rsidR="00BD7EF1">
        <w:t>:</w:t>
      </w:r>
    </w:p>
    <w:p w14:paraId="2198BCEE" w14:textId="4F7E6645" w:rsidR="005C64D2" w:rsidRDefault="006A0C17" w:rsidP="005C64D2">
      <w:pPr>
        <w:jc w:val="center"/>
      </w:pPr>
      <w:r>
        <w:rPr>
          <w:noProof/>
          <w:lang w:eastAsia="pt-BR"/>
        </w:rPr>
        <w:drawing>
          <wp:inline distT="0" distB="0" distL="0" distR="0" wp14:anchorId="3F263D08" wp14:editId="205B234F">
            <wp:extent cx="6058800" cy="210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6058800" cy="2102400"/>
                    </a:xfrm>
                    <a:prstGeom prst="rect">
                      <a:avLst/>
                    </a:prstGeom>
                    <a:ln>
                      <a:noFill/>
                    </a:ln>
                    <a:extLst>
                      <a:ext uri="{53640926-AAD7-44D8-BBD7-CCE9431645EC}">
                        <a14:shadowObscured xmlns:a14="http://schemas.microsoft.com/office/drawing/2010/main"/>
                      </a:ext>
                    </a:extLst>
                  </pic:spPr>
                </pic:pic>
              </a:graphicData>
            </a:graphic>
          </wp:inline>
        </w:drawing>
      </w:r>
    </w:p>
    <w:p w14:paraId="786BCB8D" w14:textId="4EF428A0" w:rsidR="007D489C" w:rsidRPr="00BD7EF1" w:rsidRDefault="00326422" w:rsidP="00326422">
      <w:pPr>
        <w:pStyle w:val="Legenda"/>
      </w:pPr>
      <w:bookmarkStart w:id="112" w:name="_Toc370977173"/>
      <w:bookmarkStart w:id="113" w:name="_Toc372877152"/>
      <w:r w:rsidRPr="00BD7EF1">
        <w:t xml:space="preserve">Figura </w:t>
      </w:r>
      <w:r>
        <w:fldChar w:fldCharType="begin"/>
      </w:r>
      <w:r w:rsidRPr="00BD7EF1">
        <w:instrText xml:space="preserve"> SEQ Figura \* ARABIC </w:instrText>
      </w:r>
      <w:r>
        <w:fldChar w:fldCharType="separate"/>
      </w:r>
      <w:r w:rsidR="00053676">
        <w:rPr>
          <w:noProof/>
        </w:rPr>
        <w:t>4</w:t>
      </w:r>
      <w:r>
        <w:fldChar w:fldCharType="end"/>
      </w:r>
      <w:r w:rsidRPr="00BD7EF1">
        <w:t xml:space="preserve"> Sefaz.Fw.Common – </w:t>
      </w:r>
      <w:r w:rsidR="00BD7EF1" w:rsidRPr="00BD7EF1">
        <w:t>Fábrica de providers</w:t>
      </w:r>
      <w:bookmarkEnd w:id="112"/>
      <w:bookmarkEnd w:id="113"/>
    </w:p>
    <w:p w14:paraId="20CD7E6E" w14:textId="77777777" w:rsidR="00BD7EF1" w:rsidRDefault="00BD7EF1" w:rsidP="00396DFE"/>
    <w:p w14:paraId="2735E520" w14:textId="0603C4C1" w:rsidR="00D05717" w:rsidRDefault="00D05717" w:rsidP="00302DD9">
      <w:pPr>
        <w:pStyle w:val="Heading6-Custom"/>
        <w:numPr>
          <w:ilvl w:val="0"/>
          <w:numId w:val="66"/>
        </w:numPr>
      </w:pPr>
      <w:r w:rsidRPr="00FE4488">
        <w:t>ProviderFactory</w:t>
      </w:r>
      <w:r>
        <w:t>&lt;P&gt;</w:t>
      </w:r>
      <w:r w:rsidRPr="00D05717">
        <w:rPr>
          <w:b w:val="0"/>
        </w:rPr>
        <w:t>:</w:t>
      </w:r>
      <w:r>
        <w:t xml:space="preserve"> </w:t>
      </w:r>
      <w:r w:rsidRPr="00D05717">
        <w:rPr>
          <w:b w:val="0"/>
        </w:rPr>
        <w:t xml:space="preserve">Classe responsável por criar </w:t>
      </w:r>
      <w:r w:rsidRPr="00D05717">
        <w:rPr>
          <w:b w:val="0"/>
          <w:i/>
        </w:rPr>
        <w:t>providers</w:t>
      </w:r>
      <w:r w:rsidRPr="00D05717">
        <w:rPr>
          <w:b w:val="0"/>
        </w:rPr>
        <w:t xml:space="preserve"> utilizando uma </w:t>
      </w:r>
      <w:r w:rsidRPr="00D05717">
        <w:rPr>
          <w:b w:val="0"/>
          <w:i/>
        </w:rPr>
        <w:t>string</w:t>
      </w:r>
      <w:r w:rsidRPr="00D05717">
        <w:rPr>
          <w:b w:val="0"/>
        </w:rPr>
        <w:t xml:space="preserve"> contendo o </w:t>
      </w:r>
      <w:r w:rsidRPr="00D05717">
        <w:rPr>
          <w:b w:val="0"/>
          <w:i/>
        </w:rPr>
        <w:t>strong name</w:t>
      </w:r>
      <w:r w:rsidRPr="00D05717">
        <w:rPr>
          <w:b w:val="0"/>
        </w:rPr>
        <w:t xml:space="preserve"> da classe do </w:t>
      </w:r>
      <w:r w:rsidRPr="00D05717">
        <w:rPr>
          <w:b w:val="0"/>
          <w:i/>
        </w:rPr>
        <w:t>provider</w:t>
      </w:r>
      <w:r w:rsidRPr="00D05717">
        <w:rPr>
          <w:b w:val="0"/>
        </w:rPr>
        <w:t xml:space="preserve"> e o nome de uma seção de configuração existente no </w:t>
      </w:r>
      <w:r w:rsidRPr="00D05717">
        <w:t>app.config</w:t>
      </w:r>
      <w:r w:rsidRPr="00D05717">
        <w:rPr>
          <w:b w:val="0"/>
        </w:rPr>
        <w:t xml:space="preserve"> ou </w:t>
      </w:r>
      <w:r w:rsidRPr="00D05717">
        <w:t>web.config</w:t>
      </w:r>
    </w:p>
    <w:p w14:paraId="59A3BB44" w14:textId="77777777" w:rsidR="00D05717" w:rsidRDefault="00D05717" w:rsidP="00D05717">
      <w:pPr>
        <w:pStyle w:val="Heading6-Custom"/>
        <w:numPr>
          <w:ilvl w:val="0"/>
          <w:numId w:val="64"/>
        </w:numPr>
      </w:pPr>
      <w:r w:rsidRPr="00396DFE">
        <w:t>ProviderMetadata</w:t>
      </w:r>
      <w:r>
        <w:t>&lt;P&gt;</w:t>
      </w:r>
      <w:r w:rsidRPr="00D05717">
        <w:rPr>
          <w:b w:val="0"/>
        </w:rPr>
        <w:t xml:space="preserve">: Classe de suporte para a </w:t>
      </w:r>
      <w:r w:rsidRPr="00D05717">
        <w:t>ProviderFactory</w:t>
      </w:r>
      <w:r w:rsidRPr="00D05717">
        <w:rPr>
          <w:b w:val="0"/>
        </w:rPr>
        <w:t xml:space="preserve">. Armazena as propriedades que permitem a construção do </w:t>
      </w:r>
      <w:r w:rsidRPr="00D05717">
        <w:rPr>
          <w:b w:val="0"/>
          <w:i/>
        </w:rPr>
        <w:t>provider</w:t>
      </w:r>
      <w:r w:rsidRPr="00D05717">
        <w:rPr>
          <w:b w:val="0"/>
        </w:rPr>
        <w:t xml:space="preserve"> e se for o caso o seu </w:t>
      </w:r>
      <w:r w:rsidRPr="00D05717">
        <w:rPr>
          <w:b w:val="0"/>
          <w:i/>
        </w:rPr>
        <w:t>singleton</w:t>
      </w:r>
      <w:r w:rsidRPr="00D05717">
        <w:rPr>
          <w:b w:val="0"/>
        </w:rPr>
        <w:t>.</w:t>
      </w:r>
    </w:p>
    <w:p w14:paraId="7953F3D8" w14:textId="77777777" w:rsidR="00D05717" w:rsidRPr="00D05717" w:rsidRDefault="00D05717" w:rsidP="00D05717">
      <w:pPr>
        <w:pStyle w:val="Heading6-Custom"/>
        <w:numPr>
          <w:ilvl w:val="0"/>
          <w:numId w:val="64"/>
        </w:numPr>
        <w:rPr>
          <w:b w:val="0"/>
        </w:rPr>
      </w:pPr>
      <w:r w:rsidRPr="00396DFE">
        <w:t>StubProviderFactory</w:t>
      </w:r>
      <w:r>
        <w:t>&lt;P&gt;</w:t>
      </w:r>
      <w:r w:rsidRPr="00302DD9">
        <w:rPr>
          <w:b w:val="0"/>
        </w:rPr>
        <w:t xml:space="preserve">: </w:t>
      </w:r>
      <w:r w:rsidRPr="00D05717">
        <w:rPr>
          <w:b w:val="0"/>
        </w:rPr>
        <w:t xml:space="preserve">Classe responsável por retornar </w:t>
      </w:r>
      <w:r w:rsidRPr="00D05717">
        <w:rPr>
          <w:b w:val="0"/>
          <w:i/>
        </w:rPr>
        <w:t>stubs</w:t>
      </w:r>
      <w:r w:rsidRPr="00D05717">
        <w:rPr>
          <w:b w:val="0"/>
        </w:rPr>
        <w:t xml:space="preserve"> de </w:t>
      </w:r>
      <w:r w:rsidRPr="00D05717">
        <w:rPr>
          <w:b w:val="0"/>
          <w:i/>
        </w:rPr>
        <w:t>providers</w:t>
      </w:r>
      <w:r w:rsidRPr="00D05717">
        <w:rPr>
          <w:b w:val="0"/>
        </w:rPr>
        <w:t xml:space="preserve">. Utilizada para a confecção de testes unitários onde se deseja substituir a implementação de um </w:t>
      </w:r>
      <w:r w:rsidRPr="00D05717">
        <w:rPr>
          <w:b w:val="0"/>
          <w:i/>
        </w:rPr>
        <w:t>provider</w:t>
      </w:r>
      <w:r w:rsidRPr="00D05717">
        <w:rPr>
          <w:b w:val="0"/>
        </w:rPr>
        <w:t xml:space="preserve"> por um </w:t>
      </w:r>
      <w:r w:rsidRPr="00D05717">
        <w:rPr>
          <w:b w:val="0"/>
          <w:i/>
        </w:rPr>
        <w:t>stub</w:t>
      </w:r>
      <w:r w:rsidRPr="00D05717">
        <w:rPr>
          <w:b w:val="0"/>
        </w:rPr>
        <w:t xml:space="preserve">. Sempre que solicitado, retorna o </w:t>
      </w:r>
      <w:r w:rsidRPr="00D05717">
        <w:rPr>
          <w:b w:val="0"/>
          <w:i/>
        </w:rPr>
        <w:t>stub</w:t>
      </w:r>
      <w:r w:rsidRPr="00D05717">
        <w:rPr>
          <w:b w:val="0"/>
        </w:rPr>
        <w:t xml:space="preserve"> que é informado na construção da fábrica;</w:t>
      </w:r>
    </w:p>
    <w:p w14:paraId="24BEA500" w14:textId="213E76DD" w:rsidR="00D05717" w:rsidRPr="00302DD9" w:rsidRDefault="00D05717" w:rsidP="00D05717">
      <w:pPr>
        <w:pStyle w:val="Heading6-Custom"/>
        <w:numPr>
          <w:ilvl w:val="0"/>
          <w:numId w:val="65"/>
        </w:numPr>
        <w:rPr>
          <w:b w:val="0"/>
        </w:rPr>
      </w:pPr>
      <w:r w:rsidRPr="00BD7EF1">
        <w:t>IProviderFactory&lt;P</w:t>
      </w:r>
      <w:r w:rsidRPr="00302DD9">
        <w:t>&gt;</w:t>
      </w:r>
      <w:r w:rsidRPr="00302DD9">
        <w:rPr>
          <w:b w:val="0"/>
        </w:rPr>
        <w:t>: I</w:t>
      </w:r>
      <w:r w:rsidRPr="00D05717">
        <w:rPr>
          <w:b w:val="0"/>
        </w:rPr>
        <w:t xml:space="preserve">nterface genérica que define o método responsável por retornar instância pronta para uso do </w:t>
      </w:r>
      <w:r w:rsidRPr="00D05717">
        <w:rPr>
          <w:b w:val="0"/>
          <w:i/>
        </w:rPr>
        <w:t>provider</w:t>
      </w:r>
      <w:r w:rsidRPr="00D05717">
        <w:rPr>
          <w:b w:val="0"/>
        </w:rPr>
        <w:t xml:space="preserve"> do tipo “P”.</w:t>
      </w:r>
      <w:r w:rsidR="00302DD9">
        <w:rPr>
          <w:b w:val="0"/>
        </w:rPr>
        <w:t xml:space="preserve"> Utilizada </w:t>
      </w:r>
      <w:r w:rsidR="009C06B1">
        <w:rPr>
          <w:b w:val="0"/>
        </w:rPr>
        <w:t>pelas</w:t>
      </w:r>
      <w:r w:rsidR="00302DD9">
        <w:rPr>
          <w:b w:val="0"/>
        </w:rPr>
        <w:t xml:space="preserve"> fábricas </w:t>
      </w:r>
      <w:r w:rsidR="00302DD9" w:rsidRPr="00302DD9">
        <w:t>ProviderFactory</w:t>
      </w:r>
      <w:r w:rsidR="00302DD9">
        <w:rPr>
          <w:b w:val="0"/>
        </w:rPr>
        <w:t xml:space="preserve"> e </w:t>
      </w:r>
      <w:r w:rsidR="00302DD9" w:rsidRPr="00396DFE">
        <w:t>StubProviderFactory</w:t>
      </w:r>
      <w:r w:rsidR="00302DD9">
        <w:t>;</w:t>
      </w:r>
    </w:p>
    <w:p w14:paraId="63E14140" w14:textId="2C34DD67" w:rsidR="00396DFE" w:rsidRDefault="00396DFE" w:rsidP="008D292B">
      <w:pPr>
        <w:pStyle w:val="PargrafodaLista"/>
        <w:numPr>
          <w:ilvl w:val="0"/>
          <w:numId w:val="65"/>
        </w:numPr>
      </w:pPr>
      <w:r w:rsidRPr="00302DD9">
        <w:rPr>
          <w:b/>
        </w:rPr>
        <w:t>IUtilProvider</w:t>
      </w:r>
      <w:r w:rsidR="00302DD9">
        <w:t xml:space="preserve">: </w:t>
      </w:r>
      <w:r w:rsidRPr="008E3DA0">
        <w:t xml:space="preserve">Utilizada para compor a interface </w:t>
      </w:r>
      <w:r>
        <w:t xml:space="preserve">dos </w:t>
      </w:r>
      <w:r w:rsidRPr="00302DD9">
        <w:rPr>
          <w:i/>
        </w:rPr>
        <w:t>providers</w:t>
      </w:r>
      <w:r>
        <w:t xml:space="preserve">. Como são criados em tempo de execução, as classes dos </w:t>
      </w:r>
      <w:r w:rsidRPr="00302DD9">
        <w:rPr>
          <w:i/>
        </w:rPr>
        <w:t>providers</w:t>
      </w:r>
      <w:r>
        <w:t xml:space="preserve"> precisam de um construtor sem parâmetros. Essa classe define uma maneira padrão de finalizar a construção de um </w:t>
      </w:r>
      <w:r w:rsidRPr="00302DD9">
        <w:rPr>
          <w:i/>
        </w:rPr>
        <w:t>provider</w:t>
      </w:r>
      <w:r>
        <w:t xml:space="preserve">. </w:t>
      </w:r>
    </w:p>
    <w:p w14:paraId="011F7D70" w14:textId="77777777" w:rsidR="00BD7EF1" w:rsidRPr="008D292B" w:rsidRDefault="00BD7EF1" w:rsidP="00BD7EF1"/>
    <w:p w14:paraId="7BF61C67" w14:textId="636FC9C4" w:rsidR="00FE4488" w:rsidRDefault="00FE4488" w:rsidP="00FE4488">
      <w:pPr>
        <w:pStyle w:val="Heading5-Custom"/>
      </w:pPr>
      <w:r>
        <w:t>Cache de parâmetros de configuração</w:t>
      </w:r>
    </w:p>
    <w:p w14:paraId="07BB3EC4" w14:textId="0F94590F" w:rsidR="00FE4488" w:rsidRDefault="00E83A7C" w:rsidP="00396DFE">
      <w:r>
        <w:t>Mecanismo</w:t>
      </w:r>
      <w:r w:rsidR="00C01E04">
        <w:t xml:space="preserve"> </w:t>
      </w:r>
      <w:r>
        <w:t>responsável por fazer o</w:t>
      </w:r>
      <w:r w:rsidR="00C01E04">
        <w:t xml:space="preserve"> </w:t>
      </w:r>
      <w:r w:rsidR="000D65CE">
        <w:t xml:space="preserve">cache </w:t>
      </w:r>
      <w:r w:rsidR="00624399">
        <w:t xml:space="preserve">de </w:t>
      </w:r>
      <w:r w:rsidR="000D65CE">
        <w:t xml:space="preserve">seções de </w:t>
      </w:r>
      <w:r w:rsidR="00624399">
        <w:t xml:space="preserve">arquivos de </w:t>
      </w:r>
      <w:r w:rsidR="000D65CE">
        <w:t xml:space="preserve">configuração para evitar </w:t>
      </w:r>
      <w:r w:rsidR="00624399">
        <w:t xml:space="preserve">múltiplas </w:t>
      </w:r>
      <w:r w:rsidR="000D65CE">
        <w:t xml:space="preserve">leituras nos </w:t>
      </w:r>
      <w:r w:rsidR="000D65CE" w:rsidRPr="0021028F">
        <w:rPr>
          <w:b/>
        </w:rPr>
        <w:t>arquivos .config</w:t>
      </w:r>
      <w:r w:rsidR="000D65CE">
        <w:t>.</w:t>
      </w:r>
    </w:p>
    <w:p w14:paraId="046005A1" w14:textId="36D5AE3A" w:rsidR="00FE4488" w:rsidRDefault="001634AD" w:rsidP="001634AD">
      <w:pPr>
        <w:jc w:val="center"/>
      </w:pPr>
      <w:r>
        <w:rPr>
          <w:noProof/>
          <w:lang w:eastAsia="pt-BR"/>
        </w:rPr>
        <w:drawing>
          <wp:inline distT="0" distB="0" distL="0" distR="0" wp14:anchorId="5139F6F9" wp14:editId="043AC996">
            <wp:extent cx="1843200" cy="18180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1843200" cy="1818000"/>
                    </a:xfrm>
                    <a:prstGeom prst="rect">
                      <a:avLst/>
                    </a:prstGeom>
                    <a:ln>
                      <a:noFill/>
                    </a:ln>
                    <a:extLst>
                      <a:ext uri="{53640926-AAD7-44D8-BBD7-CCE9431645EC}">
                        <a14:shadowObscured xmlns:a14="http://schemas.microsoft.com/office/drawing/2010/main"/>
                      </a:ext>
                    </a:extLst>
                  </pic:spPr>
                </pic:pic>
              </a:graphicData>
            </a:graphic>
          </wp:inline>
        </w:drawing>
      </w:r>
    </w:p>
    <w:p w14:paraId="6E726D3D" w14:textId="49294587" w:rsidR="001634AD" w:rsidRDefault="001634AD" w:rsidP="001634AD">
      <w:pPr>
        <w:pStyle w:val="Legenda"/>
        <w:rPr>
          <w:lang w:val="en-US"/>
        </w:rPr>
      </w:pPr>
      <w:bookmarkStart w:id="114" w:name="_Toc370977174"/>
      <w:bookmarkStart w:id="115" w:name="_Toc372877153"/>
      <w:r w:rsidRPr="001634AD">
        <w:rPr>
          <w:lang w:val="en-US"/>
        </w:rPr>
        <w:t xml:space="preserve">Figura </w:t>
      </w:r>
      <w:r>
        <w:fldChar w:fldCharType="begin"/>
      </w:r>
      <w:r w:rsidRPr="001634AD">
        <w:rPr>
          <w:lang w:val="en-US"/>
        </w:rPr>
        <w:instrText xml:space="preserve"> SEQ Figura \* ARABIC </w:instrText>
      </w:r>
      <w:r>
        <w:fldChar w:fldCharType="separate"/>
      </w:r>
      <w:r w:rsidR="00053676">
        <w:rPr>
          <w:noProof/>
          <w:lang w:val="en-US"/>
        </w:rPr>
        <w:t>5</w:t>
      </w:r>
      <w:r>
        <w:fldChar w:fldCharType="end"/>
      </w:r>
      <w:r w:rsidRPr="001634AD">
        <w:rPr>
          <w:lang w:val="en-US"/>
        </w:rPr>
        <w:t xml:space="preserve"> Sefaz.Fw.Common – ConfigManager</w:t>
      </w:r>
      <w:bookmarkEnd w:id="114"/>
      <w:bookmarkEnd w:id="115"/>
    </w:p>
    <w:p w14:paraId="647CB833" w14:textId="77777777" w:rsidR="00820C63" w:rsidRPr="00820C63" w:rsidRDefault="00820C63" w:rsidP="00820C63">
      <w:pPr>
        <w:rPr>
          <w:lang w:val="en-US"/>
        </w:rPr>
      </w:pPr>
    </w:p>
    <w:p w14:paraId="73276631" w14:textId="444485EA" w:rsidR="00624399" w:rsidRDefault="00624399" w:rsidP="00CD7E5E">
      <w:pPr>
        <w:pStyle w:val="PargrafodaLista"/>
        <w:numPr>
          <w:ilvl w:val="0"/>
          <w:numId w:val="36"/>
        </w:numPr>
      </w:pPr>
      <w:r w:rsidRPr="00624399">
        <w:rPr>
          <w:b/>
        </w:rPr>
        <w:t>ConfigManager</w:t>
      </w:r>
      <w:r w:rsidRPr="00204604">
        <w:rPr>
          <w:b/>
        </w:rPr>
        <w:t>:</w:t>
      </w:r>
      <w:r>
        <w:t xml:space="preserve"> classe </w:t>
      </w:r>
      <w:r w:rsidR="00CD7E5E">
        <w:t xml:space="preserve">responsável pelo </w:t>
      </w:r>
      <w:r w:rsidR="00CD7E5E" w:rsidRPr="00CD7E5E">
        <w:t xml:space="preserve">cache das seções </w:t>
      </w:r>
      <w:r w:rsidR="006C5ACD">
        <w:t>dos</w:t>
      </w:r>
      <w:r w:rsidR="006C5ACD" w:rsidRPr="00CD7E5E">
        <w:t xml:space="preserve"> </w:t>
      </w:r>
      <w:r w:rsidR="00CD7E5E" w:rsidRPr="00CD7E5E">
        <w:t>arquivos de configuração.</w:t>
      </w:r>
    </w:p>
    <w:p w14:paraId="780FAFD1" w14:textId="77777777" w:rsidR="00E83A7C" w:rsidRDefault="00E83A7C" w:rsidP="00E83A7C"/>
    <w:p w14:paraId="35B96E4A" w14:textId="77777777" w:rsidR="00716CD2" w:rsidRDefault="00716CD2">
      <w:pPr>
        <w:spacing w:before="0" w:after="200"/>
        <w:rPr>
          <w:rFonts w:eastAsiaTheme="majorEastAsia" w:cstheme="majorBidi"/>
          <w:bCs/>
          <w:iCs/>
          <w:color w:val="008AC8"/>
          <w:sz w:val="24"/>
        </w:rPr>
      </w:pPr>
      <w:r>
        <w:br w:type="page"/>
      </w:r>
    </w:p>
    <w:p w14:paraId="25398FB4" w14:textId="1026A5F5" w:rsidR="00D33982" w:rsidRDefault="00D33982" w:rsidP="00D33982">
      <w:pPr>
        <w:pStyle w:val="Ttulo4"/>
      </w:pPr>
      <w:r>
        <w:t>Manipulação de entidades</w:t>
      </w:r>
    </w:p>
    <w:p w14:paraId="6B5BB6CA" w14:textId="3C4DBC46" w:rsidR="00275814" w:rsidRPr="00275814" w:rsidRDefault="00275814" w:rsidP="00275814">
      <w:r>
        <w:t xml:space="preserve">Classes </w:t>
      </w:r>
      <w:r w:rsidR="00204604">
        <w:t>que fornecem funcionalidades prontas para a manipulação de entidades</w:t>
      </w:r>
      <w:r w:rsidR="003F16E7">
        <w:t xml:space="preserve"> da aplicação</w:t>
      </w:r>
      <w:r w:rsidR="00204604">
        <w:t>.</w:t>
      </w:r>
    </w:p>
    <w:p w14:paraId="313159E0" w14:textId="6497A4D9" w:rsidR="00D33982" w:rsidRDefault="00D8014A" w:rsidP="00D8014A">
      <w:pPr>
        <w:jc w:val="center"/>
      </w:pPr>
      <w:r>
        <w:rPr>
          <w:noProof/>
          <w:lang w:eastAsia="pt-BR"/>
        </w:rPr>
        <w:drawing>
          <wp:inline distT="0" distB="0" distL="0" distR="0" wp14:anchorId="75B17D5F" wp14:editId="58060493">
            <wp:extent cx="1832689" cy="2167075"/>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val="0"/>
                        </a:ext>
                      </a:extLst>
                    </a:blip>
                    <a:srcRect/>
                    <a:stretch/>
                  </pic:blipFill>
                  <pic:spPr bwMode="auto">
                    <a:xfrm>
                      <a:off x="0" y="0"/>
                      <a:ext cx="1839673" cy="2175334"/>
                    </a:xfrm>
                    <a:prstGeom prst="rect">
                      <a:avLst/>
                    </a:prstGeom>
                    <a:ln>
                      <a:noFill/>
                    </a:ln>
                    <a:extLst>
                      <a:ext uri="{53640926-AAD7-44D8-BBD7-CCE9431645EC}">
                        <a14:shadowObscured xmlns:a14="http://schemas.microsoft.com/office/drawing/2010/main"/>
                      </a:ext>
                    </a:extLst>
                  </pic:spPr>
                </pic:pic>
              </a:graphicData>
            </a:graphic>
          </wp:inline>
        </w:drawing>
      </w:r>
    </w:p>
    <w:p w14:paraId="46BD3B45" w14:textId="3EC3967D" w:rsidR="00D8014A" w:rsidRDefault="00275814" w:rsidP="00275814">
      <w:pPr>
        <w:pStyle w:val="Legenda"/>
      </w:pPr>
      <w:bookmarkStart w:id="116" w:name="_Toc370977175"/>
      <w:bookmarkStart w:id="117" w:name="_Toc372877154"/>
      <w:r>
        <w:t xml:space="preserve">Figura </w:t>
      </w:r>
      <w:r>
        <w:fldChar w:fldCharType="begin"/>
      </w:r>
      <w:r>
        <w:instrText xml:space="preserve"> SEQ Figura \* ARABIC </w:instrText>
      </w:r>
      <w:r>
        <w:fldChar w:fldCharType="separate"/>
      </w:r>
      <w:r w:rsidR="00053676">
        <w:rPr>
          <w:noProof/>
        </w:rPr>
        <w:t>6</w:t>
      </w:r>
      <w:r>
        <w:fldChar w:fldCharType="end"/>
      </w:r>
      <w:r>
        <w:t xml:space="preserve"> Classes para manipulação de entidades</w:t>
      </w:r>
      <w:bookmarkEnd w:id="116"/>
      <w:bookmarkEnd w:id="117"/>
    </w:p>
    <w:p w14:paraId="1E49799C" w14:textId="77777777" w:rsidR="00820C63" w:rsidRPr="00820C63" w:rsidRDefault="00820C63" w:rsidP="00820C63"/>
    <w:p w14:paraId="27970E59" w14:textId="52317FF4" w:rsidR="00204604" w:rsidRDefault="00204604" w:rsidP="006B5F85">
      <w:pPr>
        <w:pStyle w:val="PargrafodaLista"/>
        <w:numPr>
          <w:ilvl w:val="0"/>
          <w:numId w:val="36"/>
        </w:numPr>
      </w:pPr>
      <w:r w:rsidRPr="00204604">
        <w:rPr>
          <w:b/>
        </w:rPr>
        <w:t>EntityBase:</w:t>
      </w:r>
      <w:r>
        <w:t xml:space="preserve"> </w:t>
      </w:r>
      <w:r w:rsidR="00840BFA">
        <w:t xml:space="preserve">classe que pode ser utilizada como base para as entidades do sistemas. Se utilizada fornece eventos fazem o controle de alteração </w:t>
      </w:r>
      <w:r w:rsidR="003F16E7">
        <w:t xml:space="preserve">das propriedades </w:t>
      </w:r>
      <w:r w:rsidR="00840BFA">
        <w:t>da entidade;</w:t>
      </w:r>
    </w:p>
    <w:p w14:paraId="5EE89702" w14:textId="5FEDC81C" w:rsidR="00204604" w:rsidRPr="00204604" w:rsidRDefault="00204604" w:rsidP="006B5F85">
      <w:pPr>
        <w:pStyle w:val="PargrafodaLista"/>
        <w:numPr>
          <w:ilvl w:val="0"/>
          <w:numId w:val="36"/>
        </w:numPr>
        <w:rPr>
          <w:b/>
        </w:rPr>
      </w:pPr>
      <w:r w:rsidRPr="00204604">
        <w:rPr>
          <w:b/>
        </w:rPr>
        <w:t>TrackingInfo</w:t>
      </w:r>
      <w:r>
        <w:rPr>
          <w:b/>
        </w:rPr>
        <w:t>:</w:t>
      </w:r>
      <w:r w:rsidRPr="00204604">
        <w:t xml:space="preserve"> </w:t>
      </w:r>
      <w:r w:rsidR="00840BFA" w:rsidRPr="000004EE">
        <w:rPr>
          <w:i/>
        </w:rPr>
        <w:t>enumeration</w:t>
      </w:r>
      <w:r w:rsidR="00840BFA">
        <w:t xml:space="preserve"> </w:t>
      </w:r>
      <w:r w:rsidR="001A6C79">
        <w:t xml:space="preserve">que contém </w:t>
      </w:r>
      <w:r w:rsidR="00840BFA">
        <w:t xml:space="preserve">os estados de </w:t>
      </w:r>
      <w:r w:rsidR="001A6C79">
        <w:t>alteração</w:t>
      </w:r>
      <w:r w:rsidR="00840BFA">
        <w:t xml:space="preserve"> das entidades;</w:t>
      </w:r>
    </w:p>
    <w:p w14:paraId="2A045759" w14:textId="22C2C077" w:rsidR="00204604" w:rsidRPr="00204604" w:rsidRDefault="00204604" w:rsidP="006B5F85">
      <w:pPr>
        <w:pStyle w:val="PargrafodaLista"/>
        <w:numPr>
          <w:ilvl w:val="0"/>
          <w:numId w:val="36"/>
        </w:numPr>
        <w:rPr>
          <w:b/>
        </w:rPr>
      </w:pPr>
      <w:r w:rsidRPr="00204604">
        <w:rPr>
          <w:b/>
        </w:rPr>
        <w:t xml:space="preserve">QueryParams: </w:t>
      </w:r>
      <w:r w:rsidR="00840BFA" w:rsidRPr="001A6C79">
        <w:t>classe que define parâmetros para a recuperação de listas de entidades pela camada de dados</w:t>
      </w:r>
      <w:r w:rsidR="001A6C79">
        <w:t>, como: filtros, paginação, ordenação e entidades associadas;</w:t>
      </w:r>
    </w:p>
    <w:p w14:paraId="22C0241B" w14:textId="54F7A14C" w:rsidR="00204604" w:rsidRPr="00204604" w:rsidRDefault="00204604" w:rsidP="006B5F85">
      <w:pPr>
        <w:pStyle w:val="PargrafodaLista"/>
        <w:numPr>
          <w:ilvl w:val="0"/>
          <w:numId w:val="36"/>
        </w:numPr>
        <w:rPr>
          <w:b/>
        </w:rPr>
      </w:pPr>
      <w:r w:rsidRPr="00204604">
        <w:rPr>
          <w:b/>
        </w:rPr>
        <w:t xml:space="preserve">SortProperty: </w:t>
      </w:r>
      <w:r w:rsidR="001A6C79" w:rsidRPr="001A6C79">
        <w:t xml:space="preserve">classe utilizada pela </w:t>
      </w:r>
      <w:r w:rsidR="001A6C79" w:rsidRPr="0021028F">
        <w:rPr>
          <w:b/>
        </w:rPr>
        <w:t>QueryParams</w:t>
      </w:r>
      <w:r w:rsidR="001A6C79" w:rsidRPr="001A6C79">
        <w:t xml:space="preserve"> para definir o sentido da ordenação;</w:t>
      </w:r>
    </w:p>
    <w:p w14:paraId="55488CFE" w14:textId="2664A486" w:rsidR="00204604" w:rsidRPr="001A6C79" w:rsidRDefault="00204604" w:rsidP="006B5F85">
      <w:pPr>
        <w:pStyle w:val="PargrafodaLista"/>
        <w:numPr>
          <w:ilvl w:val="0"/>
          <w:numId w:val="36"/>
        </w:numPr>
        <w:rPr>
          <w:b/>
        </w:rPr>
      </w:pPr>
      <w:r w:rsidRPr="00204604">
        <w:rPr>
          <w:b/>
        </w:rPr>
        <w:t xml:space="preserve">QueryResult: </w:t>
      </w:r>
      <w:r w:rsidR="001A6C79" w:rsidRPr="001A6C79">
        <w:t>classe que contém o resultado de uma busca de entidades. Contém a lista de entidades e metadados da busca.</w:t>
      </w:r>
    </w:p>
    <w:p w14:paraId="2A80B320" w14:textId="77777777" w:rsidR="001A6C79" w:rsidRPr="001A6C79" w:rsidRDefault="001A6C79" w:rsidP="006A1C56"/>
    <w:p w14:paraId="3AFAEAA9" w14:textId="21CFF7C9" w:rsidR="00B604F9" w:rsidRDefault="00D33982" w:rsidP="00B604F9">
      <w:pPr>
        <w:pStyle w:val="Ttulo4"/>
      </w:pPr>
      <w:r>
        <w:t>Exceptions</w:t>
      </w:r>
    </w:p>
    <w:p w14:paraId="4B04988D" w14:textId="3FAB9D7C" w:rsidR="00C30C4E" w:rsidRDefault="00204604" w:rsidP="004711DD">
      <w:r>
        <w:t xml:space="preserve">Classes que com exceções especializadas para uso por vários componentes do </w:t>
      </w:r>
      <w:r w:rsidRPr="0021028F">
        <w:rPr>
          <w:i/>
        </w:rPr>
        <w:t>framework</w:t>
      </w:r>
      <w:r>
        <w:t>.</w:t>
      </w:r>
    </w:p>
    <w:p w14:paraId="47092126" w14:textId="0BD21BF2" w:rsidR="00B604F9" w:rsidRDefault="000004EE" w:rsidP="00C30C4E">
      <w:pPr>
        <w:jc w:val="center"/>
      </w:pPr>
      <w:r>
        <w:rPr>
          <w:noProof/>
          <w:lang w:eastAsia="pt-BR"/>
        </w:rPr>
        <w:drawing>
          <wp:inline distT="0" distB="0" distL="0" distR="0" wp14:anchorId="1686C053" wp14:editId="3560958D">
            <wp:extent cx="3459600" cy="123480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459600" cy="1234800"/>
                    </a:xfrm>
                    <a:prstGeom prst="rect">
                      <a:avLst/>
                    </a:prstGeom>
                    <a:ln>
                      <a:noFill/>
                    </a:ln>
                    <a:extLst>
                      <a:ext uri="{53640926-AAD7-44D8-BBD7-CCE9431645EC}">
                        <a14:shadowObscured xmlns:a14="http://schemas.microsoft.com/office/drawing/2010/main"/>
                      </a:ext>
                    </a:extLst>
                  </pic:spPr>
                </pic:pic>
              </a:graphicData>
            </a:graphic>
          </wp:inline>
        </w:drawing>
      </w:r>
    </w:p>
    <w:p w14:paraId="707111AC" w14:textId="72BB4326" w:rsidR="00275814" w:rsidRDefault="00275814" w:rsidP="00275814">
      <w:pPr>
        <w:pStyle w:val="Legenda"/>
      </w:pPr>
      <w:bookmarkStart w:id="118" w:name="_Toc370977176"/>
      <w:bookmarkStart w:id="119" w:name="_Toc372877155"/>
      <w:r>
        <w:t xml:space="preserve">Figura </w:t>
      </w:r>
      <w:r>
        <w:fldChar w:fldCharType="begin"/>
      </w:r>
      <w:r>
        <w:instrText xml:space="preserve"> SEQ Figura \* ARABIC </w:instrText>
      </w:r>
      <w:r>
        <w:fldChar w:fldCharType="separate"/>
      </w:r>
      <w:r w:rsidR="00053676">
        <w:rPr>
          <w:noProof/>
        </w:rPr>
        <w:t>7</w:t>
      </w:r>
      <w:r>
        <w:fldChar w:fldCharType="end"/>
      </w:r>
      <w:r>
        <w:t xml:space="preserve"> Classes </w:t>
      </w:r>
      <w:r w:rsidR="000004EE">
        <w:t>base para tratamento de exceção</w:t>
      </w:r>
      <w:bookmarkEnd w:id="118"/>
      <w:bookmarkEnd w:id="119"/>
    </w:p>
    <w:p w14:paraId="36352F34" w14:textId="77777777" w:rsidR="00820C63" w:rsidRPr="00820C63" w:rsidRDefault="00820C63" w:rsidP="00820C63"/>
    <w:p w14:paraId="5A087847" w14:textId="28F1B9B6" w:rsidR="004711DD" w:rsidRPr="00D5679D" w:rsidRDefault="00204604" w:rsidP="006B5F85">
      <w:pPr>
        <w:pStyle w:val="PargrafodaLista"/>
        <w:numPr>
          <w:ilvl w:val="0"/>
          <w:numId w:val="37"/>
        </w:numPr>
        <w:rPr>
          <w:b/>
        </w:rPr>
      </w:pPr>
      <w:r w:rsidRPr="00D5679D">
        <w:rPr>
          <w:b/>
        </w:rPr>
        <w:t xml:space="preserve">FwException: </w:t>
      </w:r>
      <w:r w:rsidR="004C6850">
        <w:t xml:space="preserve">classe base para todas as exceções do </w:t>
      </w:r>
      <w:r w:rsidR="004C6850" w:rsidRPr="00836CE1">
        <w:rPr>
          <w:b/>
        </w:rPr>
        <w:t>Sefaz.Fw</w:t>
      </w:r>
      <w:r w:rsidR="004C6850">
        <w:t>;</w:t>
      </w:r>
    </w:p>
    <w:p w14:paraId="7AED407C" w14:textId="4F5D24E8" w:rsidR="00204604" w:rsidRPr="00D5679D" w:rsidRDefault="00204604" w:rsidP="006B5F85">
      <w:pPr>
        <w:pStyle w:val="PargrafodaLista"/>
        <w:numPr>
          <w:ilvl w:val="0"/>
          <w:numId w:val="37"/>
        </w:numPr>
        <w:rPr>
          <w:b/>
        </w:rPr>
      </w:pPr>
      <w:r w:rsidRPr="00D5679D">
        <w:rPr>
          <w:b/>
        </w:rPr>
        <w:t>DataAccessException:</w:t>
      </w:r>
      <w:r w:rsidR="00D5679D" w:rsidRPr="00D5679D">
        <w:rPr>
          <w:b/>
        </w:rPr>
        <w:t xml:space="preserve"> </w:t>
      </w:r>
      <w:r w:rsidR="004C6850">
        <w:t xml:space="preserve">classe base para as exceções </w:t>
      </w:r>
      <w:r w:rsidR="00836CE1">
        <w:t xml:space="preserve">dos DA’s definidos na camada </w:t>
      </w:r>
      <w:r w:rsidR="00836CE1">
        <w:rPr>
          <w:b/>
        </w:rPr>
        <w:t>Data</w:t>
      </w:r>
      <w:r w:rsidR="004C6850">
        <w:t>;</w:t>
      </w:r>
    </w:p>
    <w:p w14:paraId="3840DA10" w14:textId="41CD6DE6" w:rsidR="00204604" w:rsidRPr="00D5679D" w:rsidRDefault="00D5679D" w:rsidP="006B5F85">
      <w:pPr>
        <w:pStyle w:val="PargrafodaLista"/>
        <w:numPr>
          <w:ilvl w:val="0"/>
          <w:numId w:val="37"/>
        </w:numPr>
        <w:rPr>
          <w:b/>
        </w:rPr>
      </w:pPr>
      <w:r w:rsidRPr="00D5679D">
        <w:rPr>
          <w:b/>
        </w:rPr>
        <w:t xml:space="preserve">UpdateConcurrencyExecption: </w:t>
      </w:r>
      <w:r w:rsidR="004C6850">
        <w:t xml:space="preserve">exceção especializada para indicar um falha de concorrência em uma operação de </w:t>
      </w:r>
      <w:r w:rsidR="004C6850" w:rsidRPr="00836CE1">
        <w:rPr>
          <w:i/>
        </w:rPr>
        <w:t>updade</w:t>
      </w:r>
      <w:r w:rsidR="00836CE1">
        <w:t xml:space="preserve"> ou </w:t>
      </w:r>
      <w:r w:rsidR="00836CE1" w:rsidRPr="00836CE1">
        <w:rPr>
          <w:i/>
        </w:rPr>
        <w:t>delete</w:t>
      </w:r>
      <w:r w:rsidR="004C6850">
        <w:t xml:space="preserve">. Herda de </w:t>
      </w:r>
      <w:r w:rsidR="004C6850" w:rsidRPr="00836CE1">
        <w:rPr>
          <w:b/>
        </w:rPr>
        <w:t>DataAccessException</w:t>
      </w:r>
      <w:r w:rsidR="004C6850">
        <w:t>;</w:t>
      </w:r>
    </w:p>
    <w:p w14:paraId="3B1185AD" w14:textId="4EFD7661" w:rsidR="00D5679D" w:rsidRPr="004C6850" w:rsidRDefault="00D5679D" w:rsidP="006B5F85">
      <w:pPr>
        <w:pStyle w:val="PargrafodaLista"/>
        <w:numPr>
          <w:ilvl w:val="0"/>
          <w:numId w:val="37"/>
        </w:numPr>
        <w:rPr>
          <w:b/>
        </w:rPr>
      </w:pPr>
      <w:r w:rsidRPr="004C6850">
        <w:rPr>
          <w:b/>
        </w:rPr>
        <w:t xml:space="preserve">BusinessProcessException: </w:t>
      </w:r>
      <w:r w:rsidR="004C6850">
        <w:t>classe base para as exceções dos BP</w:t>
      </w:r>
      <w:r w:rsidR="00836CE1">
        <w:t>’</w:t>
      </w:r>
      <w:r w:rsidR="004C6850">
        <w:t xml:space="preserve">s definidos na camada </w:t>
      </w:r>
      <w:r w:rsidR="004C6850" w:rsidRPr="00836CE1">
        <w:rPr>
          <w:b/>
        </w:rPr>
        <w:t>Business</w:t>
      </w:r>
      <w:r w:rsidR="004C6850">
        <w:t>;</w:t>
      </w:r>
    </w:p>
    <w:p w14:paraId="00E03DA6" w14:textId="32D77952" w:rsidR="00D5679D" w:rsidRPr="006A1C56" w:rsidRDefault="00D5679D" w:rsidP="006B5F85">
      <w:pPr>
        <w:pStyle w:val="PargrafodaLista"/>
        <w:numPr>
          <w:ilvl w:val="0"/>
          <w:numId w:val="37"/>
        </w:numPr>
        <w:rPr>
          <w:b/>
        </w:rPr>
      </w:pPr>
      <w:r w:rsidRPr="00D5679D">
        <w:rPr>
          <w:b/>
        </w:rPr>
        <w:t xml:space="preserve">EntityManagerException: </w:t>
      </w:r>
      <w:r w:rsidR="004C6850">
        <w:t>classe base para as exceções dos EM</w:t>
      </w:r>
      <w:r w:rsidR="00836CE1">
        <w:t>’</w:t>
      </w:r>
      <w:r w:rsidR="004C6850">
        <w:t xml:space="preserve">s definidos na camada </w:t>
      </w:r>
      <w:r w:rsidR="004C6850" w:rsidRPr="00836CE1">
        <w:rPr>
          <w:b/>
        </w:rPr>
        <w:t>Business</w:t>
      </w:r>
      <w:r w:rsidR="004C6850">
        <w:t>;</w:t>
      </w:r>
    </w:p>
    <w:p w14:paraId="044FED53" w14:textId="77777777" w:rsidR="006A1C56" w:rsidRDefault="006A1C56" w:rsidP="006A1C56"/>
    <w:p w14:paraId="5FD802C6" w14:textId="77777777" w:rsidR="00AA5BC4" w:rsidRDefault="00AA5BC4" w:rsidP="00AA5BC4">
      <w:pPr>
        <w:pStyle w:val="Ttulo4"/>
      </w:pPr>
      <w:r>
        <w:t>Service</w:t>
      </w:r>
    </w:p>
    <w:p w14:paraId="7CEF5B57" w14:textId="13844984" w:rsidR="00AA5BC4" w:rsidRDefault="00AA5BC4" w:rsidP="00AA5BC4">
      <w:r>
        <w:t>Esse namespace oferece um conjunto de classes para tratar a serialização de objetos com referência circular em WCF.</w:t>
      </w:r>
    </w:p>
    <w:p w14:paraId="302D8F5D" w14:textId="19C785C1" w:rsidR="00AA5BC4" w:rsidRDefault="00AA5BC4" w:rsidP="00AA5BC4">
      <w:r>
        <w:t xml:space="preserve">Imagine um objeto Pedido que tem uma coleção de objetos ItemPedido e cada ItemPedido tem uma propriedade que aponta para Pedido. Isso é um exemplo de Referência Circular que a serialização comum do WCF não trata, disparando uma exceção como: </w:t>
      </w:r>
      <w:r w:rsidRPr="00AA5BC4">
        <w:rPr>
          <w:i/>
        </w:rPr>
        <w:t>“The formatter threw an exception while trying to deserialize the message...”</w:t>
      </w:r>
    </w:p>
    <w:p w14:paraId="285750AE" w14:textId="48F18803" w:rsidR="003D14E3" w:rsidRDefault="00AA5BC4" w:rsidP="006A1C56">
      <w:r>
        <w:t xml:space="preserve">Para solucionar esse problema, temos que </w:t>
      </w:r>
      <w:r w:rsidR="003D14E3">
        <w:t>alterar a forma com que o serializador trabalha, ligando a propriedade preserveObjectReference do objeto DataContractSerializer. Isso foi devidamente encapsulado em um behavior do WCF</w:t>
      </w:r>
      <w:r w:rsidR="00716CD2">
        <w:t xml:space="preserve"> no namespace Service.</w:t>
      </w:r>
    </w:p>
    <w:p w14:paraId="74FBACC2" w14:textId="165D30D2" w:rsidR="00716CD2" w:rsidRDefault="00716CD2" w:rsidP="006A1C56">
      <w:r>
        <w:t xml:space="preserve">Você deve decorar a operação problemática do </w:t>
      </w:r>
      <w:r w:rsidRPr="00716CD2">
        <w:rPr>
          <w:b/>
          <w:i/>
        </w:rPr>
        <w:t>contrato</w:t>
      </w:r>
      <w:r>
        <w:t xml:space="preserve"> de seu serviço WCF com o atributo ReferencePreservingDataContractFormat conforme ilustrado abaixo:</w:t>
      </w:r>
    </w:p>
    <w:p w14:paraId="3B12662A" w14:textId="77777777" w:rsidR="003D14E3" w:rsidRDefault="003D14E3" w:rsidP="003D14E3">
      <w:pPr>
        <w:pStyle w:val="CodeBlock"/>
      </w:pPr>
    </w:p>
    <w:p w14:paraId="5FC420F9" w14:textId="372A0262" w:rsidR="003D14E3" w:rsidRPr="004D3E8F" w:rsidRDefault="003D14E3" w:rsidP="003D14E3">
      <w:pPr>
        <w:pStyle w:val="CodeBlock"/>
        <w:rPr>
          <w:color w:val="000000"/>
          <w:sz w:val="19"/>
          <w:highlight w:val="white"/>
          <w:lang w:val="en-US"/>
        </w:rPr>
      </w:pPr>
      <w:r>
        <w:rPr>
          <w:color w:val="000000"/>
          <w:sz w:val="19"/>
          <w:highlight w:val="white"/>
        </w:rPr>
        <w:t xml:space="preserve">    </w:t>
      </w:r>
      <w:r w:rsidRPr="004D3E8F">
        <w:rPr>
          <w:color w:val="000000"/>
          <w:sz w:val="19"/>
          <w:highlight w:val="white"/>
          <w:lang w:val="en-US"/>
        </w:rPr>
        <w:t>[</w:t>
      </w:r>
      <w:r w:rsidRPr="004D3E8F">
        <w:rPr>
          <w:color w:val="2B91AF"/>
          <w:sz w:val="19"/>
          <w:highlight w:val="white"/>
          <w:lang w:val="en-US"/>
        </w:rPr>
        <w:t>ServiceContract</w:t>
      </w:r>
      <w:r w:rsidRPr="004D3E8F">
        <w:rPr>
          <w:color w:val="000000"/>
          <w:sz w:val="19"/>
          <w:highlight w:val="white"/>
          <w:lang w:val="en-US"/>
        </w:rPr>
        <w:t xml:space="preserve">(Name = </w:t>
      </w:r>
      <w:r w:rsidRPr="004D3E8F">
        <w:rPr>
          <w:color w:val="A31515"/>
          <w:sz w:val="19"/>
          <w:highlight w:val="white"/>
          <w:lang w:val="en-US"/>
        </w:rPr>
        <w:t>"IFeriadoService"</w:t>
      </w:r>
      <w:r w:rsidRPr="004D3E8F">
        <w:rPr>
          <w:color w:val="000000"/>
          <w:sz w:val="19"/>
          <w:highlight w:val="white"/>
          <w:lang w:val="en-US"/>
        </w:rPr>
        <w:t xml:space="preserve">, Namespace = </w:t>
      </w:r>
      <w:r w:rsidRPr="004D3E8F">
        <w:rPr>
          <w:color w:val="A31515"/>
          <w:sz w:val="19"/>
          <w:highlight w:val="white"/>
          <w:lang w:val="en-US"/>
        </w:rPr>
        <w:t>"http://www.fazenda.sp.gov.br/Feriado/2013/01"</w:t>
      </w:r>
      <w:r w:rsidRPr="004D3E8F">
        <w:rPr>
          <w:color w:val="000000"/>
          <w:sz w:val="19"/>
          <w:highlight w:val="white"/>
          <w:lang w:val="en-US"/>
        </w:rPr>
        <w:t>)]</w:t>
      </w:r>
    </w:p>
    <w:p w14:paraId="0231D6E3" w14:textId="1886DB36" w:rsidR="003D14E3" w:rsidRDefault="003D14E3" w:rsidP="003D14E3">
      <w:pPr>
        <w:pStyle w:val="CodeBlock"/>
        <w:rPr>
          <w:color w:val="000000"/>
          <w:sz w:val="19"/>
          <w:highlight w:val="white"/>
        </w:rPr>
      </w:pPr>
      <w:r w:rsidRPr="004D3E8F">
        <w:rPr>
          <w:color w:val="000000"/>
          <w:sz w:val="19"/>
          <w:highlight w:val="white"/>
          <w:lang w:val="en-US"/>
        </w:rPr>
        <w:t xml:space="preserve">    </w:t>
      </w:r>
      <w:r>
        <w:rPr>
          <w:color w:val="0000FF"/>
          <w:sz w:val="19"/>
          <w:highlight w:val="white"/>
        </w:rPr>
        <w:t>public</w:t>
      </w:r>
      <w:r>
        <w:rPr>
          <w:color w:val="000000"/>
          <w:sz w:val="19"/>
          <w:highlight w:val="white"/>
        </w:rPr>
        <w:t xml:space="preserve"> </w:t>
      </w:r>
      <w:r>
        <w:rPr>
          <w:color w:val="0000FF"/>
          <w:sz w:val="19"/>
          <w:highlight w:val="white"/>
        </w:rPr>
        <w:t>interface</w:t>
      </w:r>
      <w:r>
        <w:rPr>
          <w:color w:val="000000"/>
          <w:sz w:val="19"/>
          <w:highlight w:val="white"/>
        </w:rPr>
        <w:t xml:space="preserve"> </w:t>
      </w:r>
      <w:r>
        <w:rPr>
          <w:color w:val="2B91AF"/>
          <w:sz w:val="19"/>
          <w:highlight w:val="white"/>
        </w:rPr>
        <w:t>IFeriadoService</w:t>
      </w:r>
    </w:p>
    <w:p w14:paraId="4D0D818E" w14:textId="4D2D8C62" w:rsidR="003D14E3" w:rsidRDefault="003D14E3" w:rsidP="003D14E3">
      <w:pPr>
        <w:pStyle w:val="CodeBlock"/>
        <w:rPr>
          <w:color w:val="000000"/>
          <w:sz w:val="19"/>
          <w:highlight w:val="white"/>
        </w:rPr>
      </w:pPr>
      <w:r>
        <w:rPr>
          <w:color w:val="000000"/>
          <w:sz w:val="19"/>
          <w:highlight w:val="white"/>
        </w:rPr>
        <w:t xml:space="preserve">    {</w:t>
      </w:r>
    </w:p>
    <w:p w14:paraId="1A2FFC2F" w14:textId="676F6BA8" w:rsidR="003D14E3" w:rsidRDefault="00716CD2" w:rsidP="003D14E3">
      <w:pPr>
        <w:pStyle w:val="CodeBlock"/>
        <w:rPr>
          <w:color w:val="000000"/>
          <w:sz w:val="19"/>
          <w:highlight w:val="white"/>
        </w:rPr>
      </w:pPr>
      <w:r>
        <w:rPr>
          <w:noProof/>
          <w:color w:val="000000"/>
          <w:sz w:val="19"/>
          <w:lang w:eastAsia="pt-BR"/>
        </w:rPr>
        <mc:AlternateContent>
          <mc:Choice Requires="wps">
            <w:drawing>
              <wp:anchor distT="0" distB="0" distL="114300" distR="114300" simplePos="0" relativeHeight="251659289" behindDoc="0" locked="0" layoutInCell="1" allowOverlap="1" wp14:anchorId="56F0FB95" wp14:editId="30D6B9F3">
                <wp:simplePos x="0" y="0"/>
                <wp:positionH relativeFrom="column">
                  <wp:posOffset>3347611</wp:posOffset>
                </wp:positionH>
                <wp:positionV relativeFrom="paragraph">
                  <wp:posOffset>163668</wp:posOffset>
                </wp:positionV>
                <wp:extent cx="880144" cy="188650"/>
                <wp:effectExtent l="0" t="152400" r="0" b="154305"/>
                <wp:wrapNone/>
                <wp:docPr id="4" name="Left Arrow 4"/>
                <wp:cNvGraphicFramePr/>
                <a:graphic xmlns:a="http://schemas.openxmlformats.org/drawingml/2006/main">
                  <a:graphicData uri="http://schemas.microsoft.com/office/word/2010/wordprocessingShape">
                    <wps:wsp>
                      <wps:cNvSpPr/>
                      <wps:spPr>
                        <a:xfrm rot="20199064">
                          <a:off x="0" y="0"/>
                          <a:ext cx="880144" cy="1886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713E0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 o:spid="_x0000_s1026" type="#_x0000_t66" style="position:absolute;margin-left:263.6pt;margin-top:12.9pt;width:69.3pt;height:14.85pt;rotation:-1530196fd;z-index:251659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" adj="2315" fillcolor="#4f81bd [3204]" strokecolor="#243f60 [1604]" strokeweight="2pt"/>
            </w:pict>
          </mc:Fallback>
        </mc:AlternateContent>
      </w:r>
    </w:p>
    <w:p w14:paraId="3DEA4827" w14:textId="6364F83A" w:rsidR="003D14E3" w:rsidRDefault="003D14E3" w:rsidP="003D14E3">
      <w:pPr>
        <w:pStyle w:val="CodeBlock"/>
        <w:rPr>
          <w:color w:val="000000"/>
          <w:sz w:val="19"/>
          <w:highlight w:val="white"/>
        </w:rPr>
      </w:pPr>
      <w:r>
        <w:rPr>
          <w:color w:val="000000"/>
          <w:sz w:val="19"/>
          <w:highlight w:val="white"/>
        </w:rPr>
        <w:t xml:space="preserve">        [</w:t>
      </w:r>
      <w:r>
        <w:rPr>
          <w:color w:val="2B91AF"/>
          <w:sz w:val="19"/>
          <w:highlight w:val="white"/>
        </w:rPr>
        <w:t>OperationContract</w:t>
      </w:r>
      <w:r>
        <w:rPr>
          <w:color w:val="000000"/>
          <w:sz w:val="19"/>
          <w:highlight w:val="white"/>
        </w:rPr>
        <w:t xml:space="preserve">(Name = </w:t>
      </w:r>
      <w:r>
        <w:rPr>
          <w:color w:val="A31515"/>
          <w:sz w:val="19"/>
          <w:highlight w:val="white"/>
        </w:rPr>
        <w:t>"ObterFeriados"</w:t>
      </w:r>
      <w:r>
        <w:rPr>
          <w:color w:val="000000"/>
          <w:sz w:val="19"/>
          <w:highlight w:val="white"/>
        </w:rPr>
        <w:t>)]</w:t>
      </w:r>
    </w:p>
    <w:p w14:paraId="5FDED908" w14:textId="77777777" w:rsidR="003D14E3" w:rsidRDefault="003D14E3" w:rsidP="003D14E3">
      <w:pPr>
        <w:pStyle w:val="CodeBlock"/>
        <w:rPr>
          <w:color w:val="000000"/>
          <w:sz w:val="19"/>
          <w:highlight w:val="white"/>
        </w:rPr>
      </w:pPr>
      <w:r>
        <w:rPr>
          <w:color w:val="000000"/>
          <w:sz w:val="19"/>
          <w:highlight w:val="white"/>
        </w:rPr>
        <w:t xml:space="preserve">        [</w:t>
      </w:r>
      <w:r>
        <w:rPr>
          <w:color w:val="2B91AF"/>
          <w:sz w:val="19"/>
          <w:highlight w:val="white"/>
        </w:rPr>
        <w:t>ReferencePreservingDataContractFormat</w:t>
      </w:r>
      <w:r>
        <w:rPr>
          <w:color w:val="000000"/>
          <w:sz w:val="19"/>
          <w:highlight w:val="white"/>
        </w:rPr>
        <w:t>]</w:t>
      </w:r>
    </w:p>
    <w:p w14:paraId="37F8B416" w14:textId="0338F215" w:rsidR="003D14E3" w:rsidRDefault="003D14E3" w:rsidP="003D14E3">
      <w:pPr>
        <w:pStyle w:val="CodeBlock"/>
      </w:pPr>
      <w:r>
        <w:rPr>
          <w:color w:val="000000"/>
          <w:sz w:val="19"/>
          <w:highlight w:val="white"/>
        </w:rPr>
        <w:t xml:space="preserve">        </w:t>
      </w:r>
      <w:r>
        <w:rPr>
          <w:color w:val="2B91AF"/>
          <w:sz w:val="19"/>
          <w:highlight w:val="white"/>
        </w:rPr>
        <w:t>PagedList</w:t>
      </w:r>
      <w:r>
        <w:rPr>
          <w:color w:val="000000"/>
          <w:sz w:val="19"/>
          <w:highlight w:val="white"/>
        </w:rPr>
        <w:t>&lt;</w:t>
      </w:r>
      <w:r>
        <w:rPr>
          <w:color w:val="2B91AF"/>
          <w:sz w:val="19"/>
          <w:highlight w:val="white"/>
        </w:rPr>
        <w:t>BEFeriado</w:t>
      </w:r>
      <w:r>
        <w:rPr>
          <w:color w:val="000000"/>
          <w:sz w:val="19"/>
          <w:highlight w:val="white"/>
        </w:rPr>
        <w:t>&gt; ObterFeriados(</w:t>
      </w:r>
      <w:r>
        <w:rPr>
          <w:color w:val="0000FF"/>
          <w:sz w:val="19"/>
          <w:highlight w:val="white"/>
        </w:rPr>
        <w:t>int</w:t>
      </w:r>
      <w:r>
        <w:rPr>
          <w:color w:val="000000"/>
          <w:sz w:val="19"/>
          <w:highlight w:val="white"/>
        </w:rPr>
        <w:t xml:space="preserve"> pagina, </w:t>
      </w:r>
      <w:r>
        <w:rPr>
          <w:color w:val="0000FF"/>
          <w:sz w:val="19"/>
          <w:highlight w:val="white"/>
        </w:rPr>
        <w:t>int</w:t>
      </w:r>
      <w:r>
        <w:rPr>
          <w:color w:val="000000"/>
          <w:sz w:val="19"/>
          <w:highlight w:val="white"/>
        </w:rPr>
        <w:t xml:space="preserve"> tamanhoPagina);</w:t>
      </w:r>
    </w:p>
    <w:p w14:paraId="16630B91" w14:textId="77777777" w:rsidR="00AA5BC4" w:rsidRDefault="00AA5BC4" w:rsidP="003D14E3">
      <w:pPr>
        <w:pStyle w:val="CodeBlock"/>
      </w:pPr>
    </w:p>
    <w:p w14:paraId="2A103F8A" w14:textId="034C7AE0" w:rsidR="003D14E3" w:rsidRDefault="003D14E3" w:rsidP="006A1C56"/>
    <w:p w14:paraId="627D7DB5" w14:textId="77777777" w:rsidR="003D14E3" w:rsidRPr="006A1C56" w:rsidRDefault="003D14E3" w:rsidP="006A1C56"/>
    <w:p w14:paraId="05BD643C" w14:textId="77777777" w:rsidR="003E2007" w:rsidRDefault="003E2007" w:rsidP="003E2007">
      <w:pPr>
        <w:pStyle w:val="Heading3Numbered"/>
      </w:pPr>
      <w:bookmarkStart w:id="120" w:name="_Toc366590958"/>
      <w:bookmarkStart w:id="121" w:name="_Toc370377681"/>
      <w:bookmarkStart w:id="122" w:name="_Toc370977234"/>
      <w:bookmarkStart w:id="123" w:name="_Toc372877216"/>
      <w:bookmarkStart w:id="124" w:name="_Toc366590957"/>
      <w:r>
        <w:t>Business</w:t>
      </w:r>
      <w:bookmarkEnd w:id="120"/>
      <w:bookmarkEnd w:id="121"/>
      <w:bookmarkEnd w:id="122"/>
      <w:bookmarkEnd w:id="123"/>
    </w:p>
    <w:p w14:paraId="4DBB0DAA" w14:textId="0F56035A" w:rsidR="003E2007" w:rsidRDefault="008B1876" w:rsidP="003E2007">
      <w:r>
        <w:t xml:space="preserve">Camada que possui classes base que possuem funcionalidades prontas que servem de apoio para a criação da camada </w:t>
      </w:r>
      <w:r w:rsidR="005D6B4A" w:rsidRPr="00230C4B">
        <w:rPr>
          <w:b/>
        </w:rPr>
        <w:t>Business</w:t>
      </w:r>
      <w:r w:rsidR="005D6B4A">
        <w:t xml:space="preserve"> </w:t>
      </w:r>
      <w:r>
        <w:t>da aplicação.</w:t>
      </w:r>
    </w:p>
    <w:p w14:paraId="1C08119F" w14:textId="77777777" w:rsidR="003E2007" w:rsidRDefault="003E2007" w:rsidP="003E2007">
      <w:pPr>
        <w:jc w:val="center"/>
      </w:pPr>
      <w:r>
        <w:rPr>
          <w:noProof/>
          <w:lang w:eastAsia="pt-BR"/>
        </w:rPr>
        <w:drawing>
          <wp:inline distT="0" distB="0" distL="0" distR="0" wp14:anchorId="1741002D" wp14:editId="01A8C94D">
            <wp:extent cx="3798000" cy="260640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3798000" cy="2606400"/>
                    </a:xfrm>
                    <a:prstGeom prst="rect">
                      <a:avLst/>
                    </a:prstGeom>
                    <a:ln>
                      <a:noFill/>
                    </a:ln>
                    <a:extLst>
                      <a:ext uri="{53640926-AAD7-44D8-BBD7-CCE9431645EC}">
                        <a14:shadowObscured xmlns:a14="http://schemas.microsoft.com/office/drawing/2010/main"/>
                      </a:ext>
                    </a:extLst>
                  </pic:spPr>
                </pic:pic>
              </a:graphicData>
            </a:graphic>
          </wp:inline>
        </w:drawing>
      </w:r>
    </w:p>
    <w:p w14:paraId="2DBDF484" w14:textId="71CB4EE3" w:rsidR="00D8014A" w:rsidRDefault="00D8014A" w:rsidP="00D8014A">
      <w:pPr>
        <w:pStyle w:val="Legenda"/>
      </w:pPr>
      <w:bookmarkStart w:id="125" w:name="_Toc370977177"/>
      <w:bookmarkStart w:id="126" w:name="_Toc372877156"/>
      <w:r>
        <w:t xml:space="preserve">Figura </w:t>
      </w:r>
      <w:r>
        <w:fldChar w:fldCharType="begin"/>
      </w:r>
      <w:r>
        <w:instrText xml:space="preserve"> SEQ Figura \* ARABIC </w:instrText>
      </w:r>
      <w:r>
        <w:fldChar w:fldCharType="separate"/>
      </w:r>
      <w:r w:rsidR="00053676">
        <w:rPr>
          <w:noProof/>
        </w:rPr>
        <w:t>8</w:t>
      </w:r>
      <w:r>
        <w:fldChar w:fldCharType="end"/>
      </w:r>
      <w:r>
        <w:t xml:space="preserve"> </w:t>
      </w:r>
      <w:r w:rsidR="00230C4B">
        <w:t>Principais componentes</w:t>
      </w:r>
      <w:r w:rsidRPr="00AD5193">
        <w:t xml:space="preserve"> da camada Sefaz.Fw.</w:t>
      </w:r>
      <w:r>
        <w:t>Business</w:t>
      </w:r>
      <w:bookmarkEnd w:id="125"/>
      <w:bookmarkEnd w:id="126"/>
    </w:p>
    <w:p w14:paraId="12C18125" w14:textId="77777777" w:rsidR="00820C63" w:rsidRPr="00820C63" w:rsidRDefault="00820C63" w:rsidP="00820C63"/>
    <w:p w14:paraId="7C98B296" w14:textId="60081D1B" w:rsidR="003E2007" w:rsidRDefault="008B1876" w:rsidP="006B5F85">
      <w:pPr>
        <w:pStyle w:val="PargrafodaLista"/>
        <w:numPr>
          <w:ilvl w:val="0"/>
          <w:numId w:val="38"/>
        </w:numPr>
      </w:pPr>
      <w:r w:rsidRPr="008B1876">
        <w:rPr>
          <w:b/>
        </w:rPr>
        <w:t>BusinessProcessBase:</w:t>
      </w:r>
      <w:r>
        <w:t xml:space="preserve"> </w:t>
      </w:r>
      <w:r w:rsidR="00165B69">
        <w:t xml:space="preserve">classe que pode ser usada como base para as classes BP da aplicação e fornece </w:t>
      </w:r>
      <w:r w:rsidR="00ED74AC">
        <w:t>um método abstrato para o tratamento de exceções.</w:t>
      </w:r>
      <w:r w:rsidR="00ED74AC" w:rsidDel="00ED74AC">
        <w:t xml:space="preserve"> </w:t>
      </w:r>
    </w:p>
    <w:p w14:paraId="57084F58" w14:textId="0DAD8E51" w:rsidR="008B1876" w:rsidRDefault="008B1876" w:rsidP="006B5F85">
      <w:pPr>
        <w:pStyle w:val="PargrafodaLista"/>
        <w:numPr>
          <w:ilvl w:val="0"/>
          <w:numId w:val="38"/>
        </w:numPr>
      </w:pPr>
      <w:r w:rsidRPr="008B1876">
        <w:rPr>
          <w:b/>
        </w:rPr>
        <w:t>CRUDEntityManagerBase&lt;BE, DA&gt;:</w:t>
      </w:r>
      <w:r>
        <w:t xml:space="preserve"> </w:t>
      </w:r>
      <w:r w:rsidR="00165B69">
        <w:t>classe que pode ser usada como base para as classes EM da aplicação e fornece métodos prontos que executam operações de CRUD.</w:t>
      </w:r>
    </w:p>
    <w:p w14:paraId="769AE53B" w14:textId="00A72729" w:rsidR="008B1876" w:rsidRDefault="008B1876" w:rsidP="006B5F85">
      <w:pPr>
        <w:pStyle w:val="PargrafodaLista"/>
        <w:numPr>
          <w:ilvl w:val="1"/>
          <w:numId w:val="38"/>
        </w:numPr>
      </w:pPr>
      <w:r>
        <w:rPr>
          <w:b/>
        </w:rPr>
        <w:t>BE:</w:t>
      </w:r>
      <w:r>
        <w:t xml:space="preserve"> </w:t>
      </w:r>
      <w:r w:rsidR="00165B69" w:rsidRPr="007E219C">
        <w:rPr>
          <w:b/>
        </w:rPr>
        <w:t>Business Entity</w:t>
      </w:r>
      <w:r w:rsidR="00165B69">
        <w:t xml:space="preserve"> que se deseja executar as operações de CRUD</w:t>
      </w:r>
      <w:r w:rsidR="007B0202">
        <w:t>;</w:t>
      </w:r>
    </w:p>
    <w:p w14:paraId="70F0F318" w14:textId="45FC71D1" w:rsidR="008B1876" w:rsidRDefault="008B1876" w:rsidP="006B5F85">
      <w:pPr>
        <w:pStyle w:val="PargrafodaLista"/>
        <w:numPr>
          <w:ilvl w:val="1"/>
          <w:numId w:val="38"/>
        </w:numPr>
      </w:pPr>
      <w:r>
        <w:rPr>
          <w:b/>
        </w:rPr>
        <w:t>DA:</w:t>
      </w:r>
      <w:r>
        <w:t xml:space="preserve"> </w:t>
      </w:r>
      <w:r w:rsidR="00165B69" w:rsidRPr="007E219C">
        <w:rPr>
          <w:b/>
        </w:rPr>
        <w:t>D</w:t>
      </w:r>
      <w:r w:rsidR="007B0202" w:rsidRPr="007E219C">
        <w:rPr>
          <w:b/>
        </w:rPr>
        <w:t>ata A</w:t>
      </w:r>
      <w:r w:rsidR="00165B69" w:rsidRPr="007E219C">
        <w:rPr>
          <w:b/>
        </w:rPr>
        <w:t>ccess</w:t>
      </w:r>
      <w:r w:rsidR="00165B69">
        <w:t xml:space="preserve"> responsável por efetivar </w:t>
      </w:r>
      <w:r w:rsidR="007B0202">
        <w:t>as operações de CRUD.</w:t>
      </w:r>
    </w:p>
    <w:p w14:paraId="3FB1882B" w14:textId="6E23994E" w:rsidR="00324CE5" w:rsidRDefault="00324CE5" w:rsidP="006B5F85">
      <w:pPr>
        <w:pStyle w:val="PargrafodaLista"/>
        <w:numPr>
          <w:ilvl w:val="1"/>
          <w:numId w:val="38"/>
        </w:numPr>
        <w:spacing w:before="0" w:after="200"/>
      </w:pPr>
      <w:r w:rsidRPr="00DF7E01">
        <w:rPr>
          <w:b/>
        </w:rPr>
        <w:t>Insert:</w:t>
      </w:r>
      <w:r>
        <w:t xml:space="preserve"> </w:t>
      </w:r>
      <w:r w:rsidR="00BD76BB">
        <w:t xml:space="preserve">usando o DA, </w:t>
      </w:r>
      <w:r>
        <w:t xml:space="preserve">insere um ou uma lista de </w:t>
      </w:r>
      <w:r w:rsidR="00BD76BB" w:rsidRPr="00BD76BB">
        <w:t>BE</w:t>
      </w:r>
      <w:r w:rsidR="007E219C">
        <w:t>’</w:t>
      </w:r>
      <w:r w:rsidR="00BD76BB" w:rsidRPr="00BD76BB">
        <w:t>s</w:t>
      </w:r>
      <w:r w:rsidR="00BD76BB">
        <w:t xml:space="preserve"> </w:t>
      </w:r>
      <w:r>
        <w:t>no repositório;</w:t>
      </w:r>
    </w:p>
    <w:p w14:paraId="18C1C034" w14:textId="0186842E" w:rsidR="00324CE5" w:rsidRDefault="00324CE5" w:rsidP="006B5F85">
      <w:pPr>
        <w:pStyle w:val="PargrafodaLista"/>
        <w:numPr>
          <w:ilvl w:val="1"/>
          <w:numId w:val="38"/>
        </w:numPr>
        <w:spacing w:before="0" w:after="200"/>
      </w:pPr>
      <w:r w:rsidRPr="00DF7E01">
        <w:rPr>
          <w:b/>
        </w:rPr>
        <w:t>Update:</w:t>
      </w:r>
      <w:r>
        <w:t xml:space="preserve"> </w:t>
      </w:r>
      <w:r w:rsidR="00BD76BB">
        <w:t xml:space="preserve">usando o DA, </w:t>
      </w:r>
      <w:r>
        <w:t xml:space="preserve">atualiza um ou uma lista de </w:t>
      </w:r>
      <w:r w:rsidR="00BD76BB" w:rsidRPr="00BD76BB">
        <w:t>BE</w:t>
      </w:r>
      <w:r w:rsidR="007E219C">
        <w:t>‘</w:t>
      </w:r>
      <w:r w:rsidR="00BD76BB" w:rsidRPr="00BD76BB">
        <w:t>s</w:t>
      </w:r>
      <w:r w:rsidR="00BD76BB">
        <w:t xml:space="preserve"> </w:t>
      </w:r>
      <w:r>
        <w:t>no repositório;</w:t>
      </w:r>
    </w:p>
    <w:p w14:paraId="5BF7488E" w14:textId="1013D1F7" w:rsidR="00324CE5" w:rsidRDefault="00324CE5" w:rsidP="006B5F85">
      <w:pPr>
        <w:pStyle w:val="PargrafodaLista"/>
        <w:numPr>
          <w:ilvl w:val="1"/>
          <w:numId w:val="38"/>
        </w:numPr>
        <w:spacing w:before="0" w:after="200"/>
      </w:pPr>
      <w:r w:rsidRPr="00DF7E01">
        <w:rPr>
          <w:b/>
        </w:rPr>
        <w:t>Delete:</w:t>
      </w:r>
      <w:r>
        <w:t xml:space="preserve"> </w:t>
      </w:r>
      <w:r w:rsidR="00BD76BB">
        <w:t xml:space="preserve">usando o DA, </w:t>
      </w:r>
      <w:r>
        <w:t>exclui</w:t>
      </w:r>
      <w:r w:rsidRPr="004D404C">
        <w:t xml:space="preserve"> </w:t>
      </w:r>
      <w:r>
        <w:t xml:space="preserve">um ou uma lista de </w:t>
      </w:r>
      <w:r w:rsidR="00BD76BB" w:rsidRPr="00BD76BB">
        <w:t>BE</w:t>
      </w:r>
      <w:r w:rsidR="007E219C">
        <w:t>’</w:t>
      </w:r>
      <w:r w:rsidR="00BD76BB" w:rsidRPr="00BD76BB">
        <w:t>s</w:t>
      </w:r>
      <w:r w:rsidR="00BD76BB">
        <w:t xml:space="preserve"> </w:t>
      </w:r>
      <w:r>
        <w:t>do repositório;</w:t>
      </w:r>
    </w:p>
    <w:p w14:paraId="38A75C3C" w14:textId="1F9E4757" w:rsidR="00324CE5" w:rsidRDefault="00324CE5" w:rsidP="006B5F85">
      <w:pPr>
        <w:pStyle w:val="PargrafodaLista"/>
        <w:numPr>
          <w:ilvl w:val="1"/>
          <w:numId w:val="38"/>
        </w:numPr>
        <w:spacing w:before="0" w:after="200"/>
      </w:pPr>
      <w:r w:rsidRPr="00DF7E01">
        <w:rPr>
          <w:b/>
        </w:rPr>
        <w:t>GetById:</w:t>
      </w:r>
      <w:r>
        <w:t xml:space="preserve"> </w:t>
      </w:r>
      <w:r w:rsidR="00BD76BB">
        <w:t xml:space="preserve">usando o DA, </w:t>
      </w:r>
      <w:r>
        <w:t xml:space="preserve">retorna um </w:t>
      </w:r>
      <w:r w:rsidR="00BD76BB" w:rsidRPr="00BD76BB">
        <w:t>BE</w:t>
      </w:r>
      <w:r w:rsidR="007E219C">
        <w:t xml:space="preserve"> </w:t>
      </w:r>
      <w:r>
        <w:t>do repositório fazendo uma busca pelo seu Id;</w:t>
      </w:r>
    </w:p>
    <w:p w14:paraId="078A2BD0" w14:textId="1E6BADA8" w:rsidR="00324CE5" w:rsidRDefault="00324CE5" w:rsidP="006B5F85">
      <w:pPr>
        <w:pStyle w:val="PargrafodaLista"/>
        <w:numPr>
          <w:ilvl w:val="1"/>
          <w:numId w:val="38"/>
        </w:numPr>
        <w:spacing w:before="0" w:after="200"/>
      </w:pPr>
      <w:r w:rsidRPr="00DF7E01">
        <w:rPr>
          <w:b/>
        </w:rPr>
        <w:t>Get:</w:t>
      </w:r>
      <w:r>
        <w:t xml:space="preserve"> </w:t>
      </w:r>
      <w:r w:rsidR="00BD76BB">
        <w:t xml:space="preserve">usando o DA, </w:t>
      </w:r>
      <w:r>
        <w:t xml:space="preserve">retorna um objeto </w:t>
      </w:r>
      <w:r w:rsidRPr="007E219C">
        <w:rPr>
          <w:b/>
        </w:rPr>
        <w:t>QueryResult</w:t>
      </w:r>
      <w:r>
        <w:rPr>
          <w:i/>
        </w:rPr>
        <w:t xml:space="preserve"> </w:t>
      </w:r>
      <w:r>
        <w:t xml:space="preserve">com o resultado de uma busca filtrada usando um objeto </w:t>
      </w:r>
      <w:r w:rsidRPr="007E219C">
        <w:rPr>
          <w:b/>
        </w:rPr>
        <w:t>QueryParams</w:t>
      </w:r>
      <w:r>
        <w:t>;</w:t>
      </w:r>
    </w:p>
    <w:p w14:paraId="648342B3" w14:textId="1623853D" w:rsidR="00324CE5" w:rsidRDefault="00324CE5" w:rsidP="006B5F85">
      <w:pPr>
        <w:pStyle w:val="PargrafodaLista"/>
        <w:numPr>
          <w:ilvl w:val="1"/>
          <w:numId w:val="38"/>
        </w:numPr>
        <w:spacing w:before="0" w:after="200"/>
      </w:pPr>
      <w:r w:rsidRPr="0090604C">
        <w:rPr>
          <w:b/>
        </w:rPr>
        <w:t>GetAll</w:t>
      </w:r>
      <w:r>
        <w:t xml:space="preserve">: </w:t>
      </w:r>
      <w:r w:rsidR="00BD76BB">
        <w:t xml:space="preserve">usando o DA, </w:t>
      </w:r>
      <w:r>
        <w:t>retorna tod</w:t>
      </w:r>
      <w:r w:rsidR="007E219C">
        <w:t>o</w:t>
      </w:r>
      <w:r>
        <w:t xml:space="preserve">s </w:t>
      </w:r>
      <w:r w:rsidR="00BD76BB">
        <w:t xml:space="preserve">os </w:t>
      </w:r>
      <w:r w:rsidR="00BD76BB" w:rsidRPr="00BD76BB">
        <w:t>BE</w:t>
      </w:r>
      <w:r w:rsidR="007E219C">
        <w:t>’</w:t>
      </w:r>
      <w:r w:rsidR="00BD76BB" w:rsidRPr="00BD76BB">
        <w:t>s</w:t>
      </w:r>
      <w:r>
        <w:t xml:space="preserve"> do repositório;</w:t>
      </w:r>
    </w:p>
    <w:p w14:paraId="7D3B711A" w14:textId="77777777" w:rsidR="006A1C56" w:rsidRPr="007575B7" w:rsidRDefault="006A1C56" w:rsidP="006A1C56">
      <w:pPr>
        <w:spacing w:before="0" w:after="200"/>
      </w:pPr>
    </w:p>
    <w:p w14:paraId="4998B63D" w14:textId="00E2286F" w:rsidR="001F01A7" w:rsidRDefault="001F01A7" w:rsidP="00E36B6B">
      <w:pPr>
        <w:pStyle w:val="Heading3Numbered"/>
      </w:pPr>
      <w:bookmarkStart w:id="127" w:name="_Toc370377682"/>
      <w:bookmarkStart w:id="128" w:name="_Toc370977235"/>
      <w:bookmarkStart w:id="129" w:name="_Toc372877217"/>
      <w:r>
        <w:t>Data Access</w:t>
      </w:r>
      <w:bookmarkEnd w:id="124"/>
      <w:bookmarkEnd w:id="127"/>
      <w:bookmarkEnd w:id="128"/>
      <w:bookmarkEnd w:id="129"/>
    </w:p>
    <w:p w14:paraId="7612D4DD" w14:textId="6BBB2436" w:rsidR="007B0202" w:rsidRDefault="008B1876" w:rsidP="00D33982">
      <w:r>
        <w:t>Camada que possui</w:t>
      </w:r>
      <w:r w:rsidR="007B0202">
        <w:t xml:space="preserve"> as classes que executam acesso </w:t>
      </w:r>
      <w:r w:rsidR="008431B5">
        <w:t>aos</w:t>
      </w:r>
      <w:r w:rsidR="007B0202">
        <w:t xml:space="preserve"> dados.</w:t>
      </w:r>
      <w:r w:rsidR="00CC1CA9">
        <w:t xml:space="preserve"> As classes dessa camada </w:t>
      </w:r>
      <w:r w:rsidR="003F16E7">
        <w:t>são abstratas, portanto possuem funcionalidades prontas, porém devem ser estendidas de maneira a criar todas as operações necessárias que interagem com o banco</w:t>
      </w:r>
      <w:r w:rsidR="008431B5">
        <w:t xml:space="preserve"> de dados</w:t>
      </w:r>
      <w:r w:rsidR="003F16E7">
        <w:t>. Suas operações são efetivadas</w:t>
      </w:r>
      <w:r w:rsidR="00CC1CA9">
        <w:t xml:space="preserve"> através do uso de </w:t>
      </w:r>
      <w:r w:rsidR="00CC1CA9" w:rsidRPr="00CC1CA9">
        <w:rPr>
          <w:i/>
        </w:rPr>
        <w:t>providers</w:t>
      </w:r>
      <w:r w:rsidR="00CC1CA9">
        <w:t>.</w:t>
      </w:r>
    </w:p>
    <w:p w14:paraId="5D15D6E8" w14:textId="1DB900EE" w:rsidR="003E2007" w:rsidRDefault="0090604C" w:rsidP="003E2007">
      <w:pPr>
        <w:jc w:val="center"/>
      </w:pPr>
      <w:r>
        <w:rPr>
          <w:noProof/>
          <w:lang w:eastAsia="pt-BR"/>
        </w:rPr>
        <w:drawing>
          <wp:inline distT="0" distB="0" distL="0" distR="0" wp14:anchorId="5D655E89" wp14:editId="124509B7">
            <wp:extent cx="5479143" cy="2228596"/>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5503098" cy="2238340"/>
                    </a:xfrm>
                    <a:prstGeom prst="rect">
                      <a:avLst/>
                    </a:prstGeom>
                    <a:ln>
                      <a:noFill/>
                    </a:ln>
                    <a:extLst>
                      <a:ext uri="{53640926-AAD7-44D8-BBD7-CCE9431645EC}">
                        <a14:shadowObscured xmlns:a14="http://schemas.microsoft.com/office/drawing/2010/main"/>
                      </a:ext>
                    </a:extLst>
                  </pic:spPr>
                </pic:pic>
              </a:graphicData>
            </a:graphic>
          </wp:inline>
        </w:drawing>
      </w:r>
    </w:p>
    <w:p w14:paraId="41841F84" w14:textId="2F2A6462" w:rsidR="00D33982" w:rsidRDefault="00D8014A" w:rsidP="00D8014A">
      <w:pPr>
        <w:pStyle w:val="Legenda"/>
      </w:pPr>
      <w:bookmarkStart w:id="130" w:name="_Toc370977178"/>
      <w:bookmarkStart w:id="131" w:name="_Toc372877157"/>
      <w:r>
        <w:t xml:space="preserve">Figura </w:t>
      </w:r>
      <w:r>
        <w:fldChar w:fldCharType="begin"/>
      </w:r>
      <w:r>
        <w:instrText xml:space="preserve"> SEQ Figura \* ARABIC </w:instrText>
      </w:r>
      <w:r>
        <w:fldChar w:fldCharType="separate"/>
      </w:r>
      <w:r w:rsidR="00053676">
        <w:rPr>
          <w:noProof/>
        </w:rPr>
        <w:t>9</w:t>
      </w:r>
      <w:r>
        <w:fldChar w:fldCharType="end"/>
      </w:r>
      <w:r>
        <w:t xml:space="preserve"> </w:t>
      </w:r>
      <w:r w:rsidR="008431B5">
        <w:t>Principais componentes</w:t>
      </w:r>
      <w:r w:rsidRPr="0044540A">
        <w:t xml:space="preserve"> da camada Sefaz.Fw.</w:t>
      </w:r>
      <w:r>
        <w:t>Data</w:t>
      </w:r>
      <w:bookmarkEnd w:id="130"/>
      <w:bookmarkEnd w:id="131"/>
    </w:p>
    <w:p w14:paraId="26C18612" w14:textId="77777777" w:rsidR="00820C63" w:rsidRPr="00820C63" w:rsidRDefault="00820C63" w:rsidP="00820C63"/>
    <w:p w14:paraId="37D87CDA" w14:textId="39AD938D" w:rsidR="008B1876" w:rsidRDefault="008B1876" w:rsidP="006B5F85">
      <w:pPr>
        <w:pStyle w:val="PargrafodaLista"/>
        <w:numPr>
          <w:ilvl w:val="0"/>
          <w:numId w:val="39"/>
        </w:numPr>
        <w:spacing w:before="0" w:after="200"/>
      </w:pPr>
      <w:r w:rsidRPr="002426F3">
        <w:rPr>
          <w:b/>
        </w:rPr>
        <w:t>CRUDDataAccessBase&lt;BE&gt;</w:t>
      </w:r>
      <w:r>
        <w:t>:</w:t>
      </w:r>
      <w:r w:rsidR="00CC1CA9">
        <w:t xml:space="preserve"> classe que dá suporte a execução de operaç</w:t>
      </w:r>
      <w:r w:rsidR="00DF7E01">
        <w:t xml:space="preserve">ões de CRUD, repassando as chamadas </w:t>
      </w:r>
      <w:r w:rsidR="004D404C">
        <w:t xml:space="preserve">dos métodos abaixo </w:t>
      </w:r>
      <w:r w:rsidR="00DF7E01">
        <w:t xml:space="preserve">para </w:t>
      </w:r>
      <w:r w:rsidR="00DF7E01" w:rsidRPr="00DF7E01">
        <w:rPr>
          <w:i/>
        </w:rPr>
        <w:t>providers</w:t>
      </w:r>
      <w:r w:rsidR="00DF7E01">
        <w:t xml:space="preserve"> responsáveis pela comunicação com os </w:t>
      </w:r>
      <w:r w:rsidR="004D404C">
        <w:t>repositórios</w:t>
      </w:r>
      <w:r w:rsidR="00DF7E01">
        <w:t>.</w:t>
      </w:r>
    </w:p>
    <w:p w14:paraId="7A093DC6" w14:textId="77777777" w:rsidR="0090604C" w:rsidRDefault="0090604C" w:rsidP="006B5F85">
      <w:pPr>
        <w:pStyle w:val="PargrafodaLista"/>
        <w:numPr>
          <w:ilvl w:val="1"/>
          <w:numId w:val="39"/>
        </w:numPr>
        <w:spacing w:before="0" w:after="200"/>
      </w:pPr>
      <w:r w:rsidRPr="00DF7E01">
        <w:rPr>
          <w:b/>
        </w:rPr>
        <w:t>Insert:</w:t>
      </w:r>
      <w:r>
        <w:t xml:space="preserve"> insere uma ou uma lista de entidades no repositório;</w:t>
      </w:r>
    </w:p>
    <w:p w14:paraId="75389F58" w14:textId="55CDDAFE" w:rsidR="00DF7E01" w:rsidRDefault="00DF7E01" w:rsidP="006B5F85">
      <w:pPr>
        <w:pStyle w:val="PargrafodaLista"/>
        <w:numPr>
          <w:ilvl w:val="1"/>
          <w:numId w:val="39"/>
        </w:numPr>
        <w:spacing w:before="0" w:after="200"/>
      </w:pPr>
      <w:r w:rsidRPr="00DF7E01">
        <w:rPr>
          <w:b/>
        </w:rPr>
        <w:t>Update:</w:t>
      </w:r>
      <w:r>
        <w:t xml:space="preserve"> </w:t>
      </w:r>
      <w:r w:rsidR="00B76156">
        <w:t>a</w:t>
      </w:r>
      <w:r>
        <w:t xml:space="preserve">tualiza uma ou uma </w:t>
      </w:r>
      <w:r w:rsidR="004D404C">
        <w:t>lista de entidades no repositório;</w:t>
      </w:r>
    </w:p>
    <w:p w14:paraId="7B214240" w14:textId="77777777" w:rsidR="0090604C" w:rsidRDefault="0090604C" w:rsidP="006B5F85">
      <w:pPr>
        <w:pStyle w:val="PargrafodaLista"/>
        <w:numPr>
          <w:ilvl w:val="1"/>
          <w:numId w:val="39"/>
        </w:numPr>
        <w:spacing w:before="0" w:after="200"/>
      </w:pPr>
      <w:r w:rsidRPr="00DF7E01">
        <w:rPr>
          <w:b/>
        </w:rPr>
        <w:t>Delete:</w:t>
      </w:r>
      <w:r>
        <w:t xml:space="preserve"> exclui</w:t>
      </w:r>
      <w:r w:rsidRPr="004D404C">
        <w:t xml:space="preserve"> </w:t>
      </w:r>
      <w:r>
        <w:t>uma ou uma lista de entidades do repositório;</w:t>
      </w:r>
    </w:p>
    <w:p w14:paraId="30DA8DDA" w14:textId="7F188003" w:rsidR="00DF7E01" w:rsidRDefault="00DF7E01" w:rsidP="006B5F85">
      <w:pPr>
        <w:pStyle w:val="PargrafodaLista"/>
        <w:numPr>
          <w:ilvl w:val="1"/>
          <w:numId w:val="39"/>
        </w:numPr>
        <w:spacing w:before="0" w:after="200"/>
      </w:pPr>
      <w:r w:rsidRPr="00DF7E01">
        <w:rPr>
          <w:b/>
        </w:rPr>
        <w:t>GetById:</w:t>
      </w:r>
      <w:r>
        <w:t xml:space="preserve"> </w:t>
      </w:r>
      <w:r w:rsidR="00B76156">
        <w:t>r</w:t>
      </w:r>
      <w:r>
        <w:t>etorna</w:t>
      </w:r>
      <w:r w:rsidR="004D404C">
        <w:t xml:space="preserve"> uma entidade do repositório fazendo uma busca pelo seu Id;</w:t>
      </w:r>
    </w:p>
    <w:p w14:paraId="0ACB2030" w14:textId="37FC0ADC" w:rsidR="00DF7E01" w:rsidRDefault="00DF7E01" w:rsidP="006B5F85">
      <w:pPr>
        <w:pStyle w:val="PargrafodaLista"/>
        <w:numPr>
          <w:ilvl w:val="1"/>
          <w:numId w:val="39"/>
        </w:numPr>
        <w:spacing w:before="0" w:after="200"/>
      </w:pPr>
      <w:r w:rsidRPr="00DF7E01">
        <w:rPr>
          <w:b/>
        </w:rPr>
        <w:t>Get:</w:t>
      </w:r>
      <w:r>
        <w:t xml:space="preserve"> </w:t>
      </w:r>
      <w:r w:rsidR="00B76156">
        <w:t>r</w:t>
      </w:r>
      <w:r>
        <w:t>etorna</w:t>
      </w:r>
      <w:r w:rsidR="004D404C">
        <w:t xml:space="preserve"> um objeto </w:t>
      </w:r>
      <w:r w:rsidR="004D404C" w:rsidRPr="008431B5">
        <w:rPr>
          <w:b/>
        </w:rPr>
        <w:t>QueryResult</w:t>
      </w:r>
      <w:r w:rsidR="004D404C">
        <w:rPr>
          <w:i/>
        </w:rPr>
        <w:t xml:space="preserve"> </w:t>
      </w:r>
      <w:r w:rsidR="004D404C">
        <w:t xml:space="preserve">com o resultado de uma busca filtrada usando um objeto </w:t>
      </w:r>
      <w:r w:rsidR="004D404C" w:rsidRPr="008431B5">
        <w:rPr>
          <w:b/>
        </w:rPr>
        <w:t>QueryParams</w:t>
      </w:r>
      <w:r w:rsidR="004D404C">
        <w:t>;</w:t>
      </w:r>
    </w:p>
    <w:p w14:paraId="2079D6CC" w14:textId="187A0503" w:rsidR="0090604C" w:rsidRDefault="0090604C" w:rsidP="006B5F85">
      <w:pPr>
        <w:pStyle w:val="PargrafodaLista"/>
        <w:numPr>
          <w:ilvl w:val="1"/>
          <w:numId w:val="39"/>
        </w:numPr>
        <w:spacing w:before="0" w:after="200"/>
      </w:pPr>
      <w:r w:rsidRPr="0090604C">
        <w:rPr>
          <w:b/>
        </w:rPr>
        <w:t>GetAll</w:t>
      </w:r>
      <w:r>
        <w:t>: retorna todas as entidades do repositório;</w:t>
      </w:r>
    </w:p>
    <w:p w14:paraId="619EFA97" w14:textId="64A03AC5" w:rsidR="008B1876" w:rsidRDefault="008B1876" w:rsidP="006B5F85">
      <w:pPr>
        <w:pStyle w:val="PargrafodaLista"/>
        <w:numPr>
          <w:ilvl w:val="0"/>
          <w:numId w:val="39"/>
        </w:numPr>
        <w:spacing w:before="0" w:after="200"/>
      </w:pPr>
      <w:r w:rsidRPr="002426F3">
        <w:rPr>
          <w:b/>
        </w:rPr>
        <w:t>ICRUDProvider</w:t>
      </w:r>
      <w:r w:rsidR="002426F3">
        <w:rPr>
          <w:b/>
        </w:rPr>
        <w:t>&lt;DE&gt;</w:t>
      </w:r>
      <w:r>
        <w:t>: interface que define os mét</w:t>
      </w:r>
      <w:r w:rsidR="002426F3">
        <w:t xml:space="preserve">odos para o </w:t>
      </w:r>
      <w:r w:rsidR="002426F3">
        <w:rPr>
          <w:i/>
        </w:rPr>
        <w:t>providers</w:t>
      </w:r>
      <w:r w:rsidR="007B0202">
        <w:t xml:space="preserve"> que fazem operações de </w:t>
      </w:r>
      <w:r w:rsidR="002426F3">
        <w:t>CRUD;</w:t>
      </w:r>
    </w:p>
    <w:p w14:paraId="1795B07C" w14:textId="575F3C4F" w:rsidR="00DF7E01" w:rsidRDefault="00DF7E01" w:rsidP="006B5F85">
      <w:pPr>
        <w:pStyle w:val="PargrafodaLista"/>
        <w:numPr>
          <w:ilvl w:val="1"/>
          <w:numId w:val="39"/>
        </w:numPr>
        <w:spacing w:before="0" w:after="200"/>
      </w:pPr>
      <w:r>
        <w:rPr>
          <w:b/>
        </w:rPr>
        <w:t>DE</w:t>
      </w:r>
      <w:r w:rsidR="004D404C">
        <w:rPr>
          <w:b/>
        </w:rPr>
        <w:t xml:space="preserve">: </w:t>
      </w:r>
      <w:r w:rsidR="004D404C" w:rsidRPr="004D404C">
        <w:t>Entidade a ser ma</w:t>
      </w:r>
      <w:r w:rsidR="002760A8">
        <w:t xml:space="preserve">nipulada pelo </w:t>
      </w:r>
      <w:r w:rsidR="002760A8" w:rsidRPr="00A841DB">
        <w:rPr>
          <w:i/>
        </w:rPr>
        <w:t>provider</w:t>
      </w:r>
      <w:r w:rsidR="002760A8">
        <w:t xml:space="preserve"> de dados;</w:t>
      </w:r>
    </w:p>
    <w:p w14:paraId="1C1EFCE3" w14:textId="4D5968A1" w:rsidR="0090604C" w:rsidRDefault="002760A8" w:rsidP="006B5F85">
      <w:pPr>
        <w:pStyle w:val="PargrafodaLista"/>
        <w:numPr>
          <w:ilvl w:val="1"/>
          <w:numId w:val="39"/>
        </w:numPr>
        <w:spacing w:before="0" w:after="200"/>
      </w:pPr>
      <w:r>
        <w:t>As funções dos demais métodos estão descritas acima.</w:t>
      </w:r>
    </w:p>
    <w:p w14:paraId="4C85D688" w14:textId="77777777" w:rsidR="00236794" w:rsidRDefault="0092159C" w:rsidP="006B5F85">
      <w:pPr>
        <w:pStyle w:val="PargrafodaLista"/>
        <w:numPr>
          <w:ilvl w:val="0"/>
          <w:numId w:val="39"/>
        </w:numPr>
        <w:spacing w:before="0" w:after="200"/>
      </w:pPr>
      <w:r w:rsidRPr="0092159C">
        <w:rPr>
          <w:b/>
        </w:rPr>
        <w:t>DAProviderFactory</w:t>
      </w:r>
      <w:r>
        <w:t>: propriedade que armazena a fábrica que constró</w:t>
      </w:r>
      <w:r w:rsidR="00236794">
        <w:t xml:space="preserve">i o </w:t>
      </w:r>
      <w:r w:rsidR="00236794" w:rsidRPr="00A841DB">
        <w:rPr>
          <w:i/>
        </w:rPr>
        <w:t>provider</w:t>
      </w:r>
      <w:r w:rsidR="00236794">
        <w:t xml:space="preserve"> de acesso a dados;</w:t>
      </w:r>
    </w:p>
    <w:p w14:paraId="7B9990EA" w14:textId="2C605D80" w:rsidR="002760A8" w:rsidRDefault="002760A8" w:rsidP="006B5F85">
      <w:pPr>
        <w:pStyle w:val="PargrafodaLista"/>
        <w:numPr>
          <w:ilvl w:val="0"/>
          <w:numId w:val="39"/>
        </w:numPr>
        <w:spacing w:before="0" w:after="200"/>
      </w:pPr>
      <w:r w:rsidRPr="002760A8">
        <w:rPr>
          <w:b/>
        </w:rPr>
        <w:t>DataAccessConfiguration</w:t>
      </w:r>
      <w:r>
        <w:t>: classe responsável por definir a configuração do bloco de acesso a dados</w:t>
      </w:r>
    </w:p>
    <w:p w14:paraId="5A32C496" w14:textId="0AC931EA" w:rsidR="002760A8" w:rsidRDefault="002760A8" w:rsidP="002760A8">
      <w:pPr>
        <w:pStyle w:val="PargrafodaLista"/>
        <w:numPr>
          <w:ilvl w:val="1"/>
          <w:numId w:val="21"/>
        </w:numPr>
      </w:pPr>
      <w:r w:rsidRPr="002760A8">
        <w:rPr>
          <w:b/>
        </w:rPr>
        <w:t>ProviderType</w:t>
      </w:r>
      <w:r>
        <w:t>:</w:t>
      </w:r>
      <w:r w:rsidRPr="002760A8">
        <w:t xml:space="preserve"> </w:t>
      </w:r>
      <w:r>
        <w:t xml:space="preserve">propriedade do tipo </w:t>
      </w:r>
      <w:r w:rsidRPr="00C132CF">
        <w:rPr>
          <w:i/>
        </w:rPr>
        <w:t>string</w:t>
      </w:r>
      <w:r>
        <w:t xml:space="preserve"> que define a </w:t>
      </w:r>
      <w:r w:rsidRPr="00366F17">
        <w:t xml:space="preserve">classe e </w:t>
      </w:r>
      <w:r w:rsidRPr="00463E5A">
        <w:rPr>
          <w:i/>
        </w:rPr>
        <w:t>assembly</w:t>
      </w:r>
      <w:r w:rsidRPr="00366F17">
        <w:t xml:space="preserve"> </w:t>
      </w:r>
      <w:r>
        <w:t xml:space="preserve">do </w:t>
      </w:r>
      <w:r w:rsidRPr="00463E5A">
        <w:rPr>
          <w:i/>
        </w:rPr>
        <w:t>provider</w:t>
      </w:r>
      <w:r>
        <w:t xml:space="preserve"> de acesso à dados. Deve ser informado no seguinte formato: “nome_da_classe_com_namespace, strong_name_do_assembly”;</w:t>
      </w:r>
    </w:p>
    <w:p w14:paraId="4B582098" w14:textId="2BA53600" w:rsidR="002760A8" w:rsidRDefault="002760A8" w:rsidP="006B5F85">
      <w:pPr>
        <w:pStyle w:val="PargrafodaLista"/>
        <w:numPr>
          <w:ilvl w:val="1"/>
          <w:numId w:val="39"/>
        </w:numPr>
        <w:spacing w:before="0" w:after="200"/>
      </w:pPr>
      <w:r w:rsidRPr="002760A8">
        <w:rPr>
          <w:b/>
        </w:rPr>
        <w:t>ProviderConfigSection</w:t>
      </w:r>
      <w:r>
        <w:t>:</w:t>
      </w:r>
      <w:r w:rsidRPr="002760A8">
        <w:t xml:space="preserve"> </w:t>
      </w:r>
      <w:r w:rsidRPr="00FD1B3D">
        <w:t xml:space="preserve">propriedade do tipo </w:t>
      </w:r>
      <w:r w:rsidRPr="008431B5">
        <w:rPr>
          <w:i/>
        </w:rPr>
        <w:t>string</w:t>
      </w:r>
      <w:r w:rsidRPr="00FD1B3D">
        <w:t xml:space="preserve"> que define o nome da seção de configuração usada para inicializar o </w:t>
      </w:r>
      <w:r w:rsidRPr="00BD76BB">
        <w:rPr>
          <w:i/>
        </w:rPr>
        <w:t>ProviderType</w:t>
      </w:r>
      <w:r>
        <w:t>.</w:t>
      </w:r>
    </w:p>
    <w:p w14:paraId="49A720E1" w14:textId="77777777" w:rsidR="002760A8" w:rsidRDefault="002760A8" w:rsidP="002760A8">
      <w:pPr>
        <w:spacing w:before="0" w:after="200"/>
      </w:pPr>
    </w:p>
    <w:p w14:paraId="7E6DED43" w14:textId="77777777" w:rsidR="006C5ACD" w:rsidRDefault="006C5ACD" w:rsidP="006C5ACD">
      <w:r>
        <w:t>Exemplo do arquivo de configuração:</w:t>
      </w:r>
    </w:p>
    <w:p w14:paraId="5A342364" w14:textId="77777777" w:rsidR="006C5ACD" w:rsidRPr="00673363" w:rsidRDefault="006C5ACD" w:rsidP="00882A6D">
      <w:pPr>
        <w:pStyle w:val="CodeBlock"/>
      </w:pPr>
    </w:p>
    <w:p w14:paraId="72EEBDCD" w14:textId="77777777" w:rsidR="006C5ACD" w:rsidRPr="0087719C" w:rsidRDefault="006C5ACD" w:rsidP="00882A6D">
      <w:pPr>
        <w:pStyle w:val="CodeBlock"/>
        <w:rPr>
          <w:color w:val="000000"/>
          <w:szCs w:val="16"/>
          <w:highlight w:val="white"/>
        </w:rPr>
      </w:pPr>
      <w:r w:rsidRPr="00673363">
        <w:rPr>
          <w:color w:val="0000FF"/>
          <w:highlight w:val="white"/>
        </w:rPr>
        <w:t xml:space="preserve">  </w:t>
      </w:r>
      <w:r w:rsidRPr="0087719C">
        <w:rPr>
          <w:color w:val="0000FF"/>
          <w:szCs w:val="16"/>
          <w:highlight w:val="white"/>
        </w:rPr>
        <w:t>&lt;</w:t>
      </w:r>
      <w:r w:rsidRPr="0087719C">
        <w:rPr>
          <w:color w:val="A31515"/>
          <w:szCs w:val="16"/>
          <w:highlight w:val="white"/>
        </w:rPr>
        <w:t>configSections</w:t>
      </w:r>
      <w:r w:rsidRPr="0087719C">
        <w:rPr>
          <w:color w:val="0000FF"/>
          <w:szCs w:val="16"/>
          <w:highlight w:val="white"/>
        </w:rPr>
        <w:t>&gt;</w:t>
      </w:r>
    </w:p>
    <w:p w14:paraId="78068A98" w14:textId="77777777" w:rsidR="006C5ACD" w:rsidRPr="0087719C" w:rsidRDefault="006C5ACD" w:rsidP="00882A6D">
      <w:pPr>
        <w:pStyle w:val="CodeBlock"/>
        <w:rPr>
          <w:color w:val="000000"/>
          <w:szCs w:val="16"/>
          <w:highlight w:val="white"/>
        </w:rPr>
      </w:pPr>
      <w:r w:rsidRPr="0087719C">
        <w:rPr>
          <w:color w:val="0000FF"/>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dataAccessConfiguration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Br.Gov.Sp.Fazenda.Fw.Data.DataAccessConfiguration, Br.Gov.Sp.Fazenda.Fw.Data, Version=2.0.0.0, Culture=neutral, PublicKeyToken=6307dcc39942f68d</w:t>
      </w:r>
      <w:r w:rsidRPr="0087719C">
        <w:rPr>
          <w:color w:val="000000"/>
          <w:szCs w:val="16"/>
          <w:highlight w:val="white"/>
        </w:rPr>
        <w:t>"</w:t>
      </w:r>
      <w:r w:rsidRPr="0087719C">
        <w:rPr>
          <w:color w:val="0000FF"/>
          <w:szCs w:val="16"/>
          <w:highlight w:val="white"/>
        </w:rPr>
        <w:t>/&gt;</w:t>
      </w:r>
    </w:p>
    <w:p w14:paraId="2DFFDB43" w14:textId="77777777" w:rsidR="006C5ACD" w:rsidRPr="0087719C" w:rsidRDefault="006C5ACD" w:rsidP="00882A6D">
      <w:pPr>
        <w:pStyle w:val="CodeBlock"/>
        <w:rPr>
          <w:color w:val="000000"/>
          <w:szCs w:val="16"/>
          <w:highlight w:val="white"/>
        </w:rPr>
      </w:pPr>
      <w:r w:rsidRPr="0087719C">
        <w:rPr>
          <w:color w:val="0000FF"/>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dataEFProviderConfiguration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Br.Gov.Sp.Fazenda.Fw.Data.EFProviderConfiguration, Br.Gov.Sp.Fazenda.Fw.Data.EFProvider, Version=2.0.0.0, Culture=neutral, PublicKeyToken=6307dcc39942f68d</w:t>
      </w:r>
      <w:r w:rsidRPr="0087719C">
        <w:rPr>
          <w:color w:val="000000"/>
          <w:szCs w:val="16"/>
          <w:highlight w:val="white"/>
        </w:rPr>
        <w:t>"</w:t>
      </w:r>
      <w:r w:rsidRPr="0087719C">
        <w:rPr>
          <w:color w:val="0000FF"/>
          <w:szCs w:val="16"/>
          <w:highlight w:val="white"/>
        </w:rPr>
        <w:t>/&gt;</w:t>
      </w:r>
    </w:p>
    <w:p w14:paraId="4B8B5E80" w14:textId="77777777" w:rsidR="006C5ACD" w:rsidRPr="0087719C" w:rsidRDefault="006C5ACD" w:rsidP="00882A6D">
      <w:pPr>
        <w:pStyle w:val="CodeBlock"/>
        <w:rPr>
          <w:color w:val="000000"/>
          <w:szCs w:val="16"/>
          <w:highlight w:val="white"/>
        </w:rPr>
      </w:pPr>
      <w:r w:rsidRPr="0087719C">
        <w:rPr>
          <w:color w:val="0000FF"/>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dataADOProviderConfiguration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Br.Gov.Sp.Fazenda.Fw.Data.ADOProviderConfiguration, Br.Gov.Sp.Fazenda.Fw.Data.ADOProvider, Version=2.0.0.0, Culture=neutral, PublicKeyToken=6307dcc39942f68d</w:t>
      </w:r>
      <w:r w:rsidRPr="0087719C">
        <w:rPr>
          <w:color w:val="000000"/>
          <w:szCs w:val="16"/>
          <w:highlight w:val="white"/>
        </w:rPr>
        <w:t>"</w:t>
      </w:r>
      <w:r w:rsidRPr="0087719C">
        <w:rPr>
          <w:color w:val="0000FF"/>
          <w:szCs w:val="16"/>
          <w:highlight w:val="white"/>
        </w:rPr>
        <w:t>/&gt;</w:t>
      </w:r>
    </w:p>
    <w:p w14:paraId="46B0338E" w14:textId="1C684B91" w:rsidR="004D3E8F" w:rsidRPr="0087719C" w:rsidRDefault="004D3E8F" w:rsidP="004D3E8F">
      <w:pPr>
        <w:pStyle w:val="CodeBlock"/>
        <w:rPr>
          <w:color w:val="000000"/>
          <w:szCs w:val="16"/>
          <w:highlight w:val="white"/>
        </w:rPr>
      </w:pPr>
      <w:r w:rsidRPr="0087719C">
        <w:rPr>
          <w:color w:val="0000FF"/>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data</w:t>
      </w:r>
      <w:r>
        <w:rPr>
          <w:color w:val="0000FF"/>
          <w:szCs w:val="16"/>
          <w:highlight w:val="white"/>
        </w:rPr>
        <w:t>SQLServer</w:t>
      </w:r>
      <w:r w:rsidRPr="0087719C">
        <w:rPr>
          <w:color w:val="0000FF"/>
          <w:szCs w:val="16"/>
          <w:highlight w:val="white"/>
        </w:rPr>
        <w:t>ProviderConfiguration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Br.Gov.Sp.Fazenda.Fw.Data.</w:t>
      </w:r>
      <w:r>
        <w:rPr>
          <w:color w:val="0000FF"/>
          <w:szCs w:val="16"/>
          <w:highlight w:val="white"/>
        </w:rPr>
        <w:t>SQLServer</w:t>
      </w:r>
      <w:r w:rsidRPr="0087719C">
        <w:rPr>
          <w:color w:val="0000FF"/>
          <w:szCs w:val="16"/>
          <w:highlight w:val="white"/>
        </w:rPr>
        <w:t>ProviderConfiguration, Br.Gov.Sp.Fazenda.Fw.Data.</w:t>
      </w:r>
      <w:r>
        <w:rPr>
          <w:color w:val="0000FF"/>
          <w:szCs w:val="16"/>
          <w:highlight w:val="white"/>
        </w:rPr>
        <w:t>SQLServer</w:t>
      </w:r>
      <w:r w:rsidRPr="0087719C">
        <w:rPr>
          <w:color w:val="0000FF"/>
          <w:szCs w:val="16"/>
          <w:highlight w:val="white"/>
        </w:rPr>
        <w:t>Provider, Version=2.0.0.0, Culture=neutral, PublicKeyToken=6307dcc39942f68d</w:t>
      </w:r>
      <w:r w:rsidRPr="0087719C">
        <w:rPr>
          <w:color w:val="000000"/>
          <w:szCs w:val="16"/>
          <w:highlight w:val="white"/>
        </w:rPr>
        <w:t>"</w:t>
      </w:r>
      <w:r w:rsidRPr="0087719C">
        <w:rPr>
          <w:color w:val="0000FF"/>
          <w:szCs w:val="16"/>
          <w:highlight w:val="white"/>
        </w:rPr>
        <w:t>/&gt;</w:t>
      </w:r>
    </w:p>
    <w:p w14:paraId="3CB52114" w14:textId="77777777" w:rsidR="006C5ACD" w:rsidRPr="00673363" w:rsidRDefault="006C5ACD" w:rsidP="00882A6D">
      <w:pPr>
        <w:pStyle w:val="CodeBlock"/>
        <w:rPr>
          <w:color w:val="000000"/>
          <w:szCs w:val="16"/>
          <w:highlight w:val="white"/>
          <w:lang w:val="en-US"/>
        </w:rPr>
      </w:pPr>
      <w:r w:rsidRPr="0087719C">
        <w:rPr>
          <w:color w:val="0000FF"/>
          <w:highlight w:val="white"/>
        </w:rPr>
        <w:t xml:space="preserve">  </w:t>
      </w:r>
      <w:r w:rsidRPr="00673363">
        <w:rPr>
          <w:color w:val="0000FF"/>
          <w:szCs w:val="16"/>
          <w:highlight w:val="white"/>
          <w:lang w:val="en-US"/>
        </w:rPr>
        <w:t>&lt;/</w:t>
      </w:r>
      <w:r w:rsidRPr="00673363">
        <w:rPr>
          <w:color w:val="A31515"/>
          <w:szCs w:val="16"/>
          <w:highlight w:val="white"/>
          <w:lang w:val="en-US"/>
        </w:rPr>
        <w:t>configSections</w:t>
      </w:r>
      <w:r w:rsidRPr="00673363">
        <w:rPr>
          <w:color w:val="0000FF"/>
          <w:szCs w:val="16"/>
          <w:highlight w:val="white"/>
          <w:lang w:val="en-US"/>
        </w:rPr>
        <w:t>&gt;</w:t>
      </w:r>
    </w:p>
    <w:p w14:paraId="0BC2C82C" w14:textId="77777777" w:rsidR="006C5ACD" w:rsidRPr="00673363" w:rsidRDefault="006C5ACD" w:rsidP="00882A6D">
      <w:pPr>
        <w:pStyle w:val="CodeBlock"/>
        <w:rPr>
          <w:color w:val="000000"/>
          <w:highlight w:val="white"/>
          <w:lang w:val="en-US"/>
        </w:rPr>
      </w:pPr>
    </w:p>
    <w:p w14:paraId="1D056368" w14:textId="77777777" w:rsidR="006C5ACD" w:rsidRPr="00673363" w:rsidRDefault="006C5ACD" w:rsidP="00882A6D">
      <w:pPr>
        <w:pStyle w:val="CodeBlock"/>
        <w:rPr>
          <w:color w:val="000000"/>
          <w:szCs w:val="16"/>
          <w:highlight w:val="white"/>
          <w:lang w:val="en-US"/>
        </w:rPr>
      </w:pPr>
      <w:r w:rsidRPr="00673363">
        <w:rPr>
          <w:color w:val="0000FF"/>
          <w:highlight w:val="white"/>
          <w:lang w:val="en-US"/>
        </w:rPr>
        <w:t xml:space="preserve">  &lt;</w:t>
      </w:r>
      <w:r w:rsidRPr="00673363">
        <w:rPr>
          <w:color w:val="A31515"/>
          <w:szCs w:val="16"/>
          <w:highlight w:val="white"/>
          <w:lang w:val="en-US"/>
        </w:rPr>
        <w:t>connectionStrings</w:t>
      </w:r>
      <w:r w:rsidRPr="00673363">
        <w:rPr>
          <w:color w:val="0000FF"/>
          <w:szCs w:val="16"/>
          <w:highlight w:val="white"/>
          <w:lang w:val="en-US"/>
        </w:rPr>
        <w:t>&gt;</w:t>
      </w:r>
    </w:p>
    <w:p w14:paraId="72C34427" w14:textId="6363009D" w:rsidR="006C5ACD" w:rsidRPr="00673363" w:rsidRDefault="006C5ACD" w:rsidP="00882A6D">
      <w:pPr>
        <w:pStyle w:val="CodeBlock"/>
        <w:rPr>
          <w:color w:val="000000"/>
          <w:szCs w:val="16"/>
          <w:highlight w:val="white"/>
          <w:lang w:val="en-US"/>
        </w:rPr>
      </w:pPr>
      <w:r w:rsidRPr="00673363">
        <w:rPr>
          <w:color w:val="0000FF"/>
          <w:highlight w:val="white"/>
          <w:lang w:val="en-US"/>
        </w:rPr>
        <w:t xml:space="preserve">    &lt;</w:t>
      </w:r>
      <w:r w:rsidRPr="00673363">
        <w:rPr>
          <w:color w:val="A31515"/>
          <w:szCs w:val="16"/>
          <w:highlight w:val="white"/>
          <w:lang w:val="en-US"/>
        </w:rPr>
        <w:t>add</w:t>
      </w:r>
      <w:r w:rsidRPr="00673363">
        <w:rPr>
          <w:color w:val="0000FF"/>
          <w:szCs w:val="16"/>
          <w:highlight w:val="white"/>
          <w:lang w:val="en-US"/>
        </w:rPr>
        <w:t xml:space="preserve"> </w:t>
      </w:r>
      <w:r w:rsidRPr="00673363">
        <w:rPr>
          <w:color w:val="FF0000"/>
          <w:szCs w:val="16"/>
          <w:highlight w:val="white"/>
          <w:lang w:val="en-US"/>
        </w:rPr>
        <w:t>name</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EFNorthwind</w:t>
      </w:r>
      <w:r w:rsidRPr="00673363">
        <w:rPr>
          <w:color w:val="000000"/>
          <w:szCs w:val="16"/>
          <w:highlight w:val="white"/>
          <w:lang w:val="en-US"/>
        </w:rPr>
        <w:t>"</w:t>
      </w:r>
      <w:r w:rsidRPr="00673363">
        <w:rPr>
          <w:color w:val="0000FF"/>
          <w:szCs w:val="16"/>
          <w:highlight w:val="white"/>
          <w:lang w:val="en-US"/>
        </w:rPr>
        <w:t xml:space="preserve"> </w:t>
      </w:r>
      <w:r w:rsidRPr="00673363">
        <w:rPr>
          <w:color w:val="FF0000"/>
          <w:szCs w:val="16"/>
          <w:highlight w:val="white"/>
          <w:lang w:val="en-US"/>
        </w:rPr>
        <w:t>providerName</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System.Data.EntityClient</w:t>
      </w:r>
      <w:r w:rsidRPr="00673363">
        <w:rPr>
          <w:color w:val="000000"/>
          <w:szCs w:val="16"/>
          <w:highlight w:val="white"/>
          <w:lang w:val="en-US"/>
        </w:rPr>
        <w:t>"</w:t>
      </w:r>
      <w:r w:rsidRPr="00673363">
        <w:rPr>
          <w:color w:val="0000FF"/>
          <w:szCs w:val="16"/>
          <w:highlight w:val="white"/>
          <w:lang w:val="en-US"/>
        </w:rPr>
        <w:t xml:space="preserve"> </w:t>
      </w:r>
      <w:r w:rsidRPr="00673363">
        <w:rPr>
          <w:color w:val="FF0000"/>
          <w:szCs w:val="16"/>
          <w:highlight w:val="white"/>
          <w:lang w:val="en-US"/>
        </w:rPr>
        <w:t>connectionString</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metadata=res://*/Model.Northwind.csdl|res://*/Model.Northwind.ssdl|res://*/Model.Northwind.msl;provider=System.Data.SqlClient;provider connection string=</w:t>
      </w:r>
      <w:r w:rsidRPr="00673363">
        <w:rPr>
          <w:color w:val="FF0000"/>
          <w:szCs w:val="16"/>
          <w:highlight w:val="white"/>
          <w:lang w:val="en-US"/>
        </w:rPr>
        <w:t>&amp;quot;</w:t>
      </w:r>
      <w:r w:rsidRPr="00673363">
        <w:rPr>
          <w:color w:val="0000FF"/>
          <w:szCs w:val="16"/>
          <w:highlight w:val="white"/>
          <w:lang w:val="en-US"/>
        </w:rPr>
        <w:t>Data Source=(LocalDB)\v11.0;AttachDbFilename=E:\NORTHWND.MDF;integrated security=True;MultipleActiveResultSets=True;App=EntityFramework</w:t>
      </w:r>
      <w:r w:rsidRPr="00673363">
        <w:rPr>
          <w:color w:val="FF0000"/>
          <w:szCs w:val="16"/>
          <w:highlight w:val="white"/>
          <w:lang w:val="en-US"/>
        </w:rPr>
        <w:t>&amp;quot;</w:t>
      </w:r>
      <w:r w:rsidRPr="00673363">
        <w:rPr>
          <w:color w:val="000000"/>
          <w:szCs w:val="16"/>
          <w:highlight w:val="white"/>
          <w:lang w:val="en-US"/>
        </w:rPr>
        <w:t>"</w:t>
      </w:r>
      <w:r w:rsidRPr="00673363">
        <w:rPr>
          <w:color w:val="0000FF"/>
          <w:szCs w:val="16"/>
          <w:highlight w:val="white"/>
          <w:lang w:val="en-US"/>
        </w:rPr>
        <w:t xml:space="preserve"> /&gt;</w:t>
      </w:r>
    </w:p>
    <w:p w14:paraId="481A6EEC" w14:textId="39E0F7E0" w:rsidR="006C5ACD" w:rsidRPr="00673363" w:rsidRDefault="006C5ACD" w:rsidP="00882A6D">
      <w:pPr>
        <w:pStyle w:val="CodeBlock"/>
        <w:rPr>
          <w:color w:val="000000"/>
          <w:szCs w:val="16"/>
          <w:highlight w:val="white"/>
          <w:lang w:val="en-US"/>
        </w:rPr>
      </w:pPr>
      <w:r w:rsidRPr="00673363">
        <w:rPr>
          <w:color w:val="0000FF"/>
          <w:highlight w:val="white"/>
          <w:lang w:val="en-US"/>
        </w:rPr>
        <w:t xml:space="preserve">    &lt;</w:t>
      </w:r>
      <w:r w:rsidRPr="00673363">
        <w:rPr>
          <w:color w:val="A31515"/>
          <w:szCs w:val="16"/>
          <w:highlight w:val="white"/>
          <w:lang w:val="en-US"/>
        </w:rPr>
        <w:t>add</w:t>
      </w:r>
      <w:r w:rsidRPr="00673363">
        <w:rPr>
          <w:color w:val="0000FF"/>
          <w:szCs w:val="16"/>
          <w:highlight w:val="white"/>
          <w:lang w:val="en-US"/>
        </w:rPr>
        <w:t xml:space="preserve"> </w:t>
      </w:r>
      <w:r w:rsidRPr="00673363">
        <w:rPr>
          <w:color w:val="FF0000"/>
          <w:szCs w:val="16"/>
          <w:highlight w:val="white"/>
          <w:lang w:val="en-US"/>
        </w:rPr>
        <w:t>name</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ADONorthwind</w:t>
      </w:r>
      <w:r w:rsidRPr="00673363">
        <w:rPr>
          <w:color w:val="000000"/>
          <w:szCs w:val="16"/>
          <w:highlight w:val="white"/>
          <w:lang w:val="en-US"/>
        </w:rPr>
        <w:t>"</w:t>
      </w:r>
      <w:r w:rsidRPr="00673363">
        <w:rPr>
          <w:color w:val="0000FF"/>
          <w:szCs w:val="16"/>
          <w:highlight w:val="white"/>
          <w:lang w:val="en-US"/>
        </w:rPr>
        <w:t xml:space="preserve"> </w:t>
      </w:r>
      <w:r w:rsidRPr="00673363">
        <w:rPr>
          <w:color w:val="FF0000"/>
          <w:szCs w:val="16"/>
          <w:highlight w:val="white"/>
          <w:lang w:val="en-US"/>
        </w:rPr>
        <w:t>providerName</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System.Data.SqlClient</w:t>
      </w:r>
      <w:r w:rsidRPr="00673363">
        <w:rPr>
          <w:color w:val="000000"/>
          <w:szCs w:val="16"/>
          <w:highlight w:val="white"/>
          <w:lang w:val="en-US"/>
        </w:rPr>
        <w:t>"</w:t>
      </w:r>
      <w:r w:rsidRPr="00673363">
        <w:rPr>
          <w:color w:val="0000FF"/>
          <w:szCs w:val="16"/>
          <w:highlight w:val="white"/>
          <w:lang w:val="en-US"/>
        </w:rPr>
        <w:t xml:space="preserve"> </w:t>
      </w:r>
      <w:r w:rsidRPr="00673363">
        <w:rPr>
          <w:color w:val="FF0000"/>
          <w:szCs w:val="16"/>
          <w:highlight w:val="white"/>
          <w:lang w:val="en-US"/>
        </w:rPr>
        <w:t>connectionString</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Data Source=(LocalDB)\v11.0;AttachDbFilename=E:\NORTHWND.MDF;integrated security=True;MultipleActiveResultSets=True</w:t>
      </w:r>
      <w:r w:rsidRPr="00673363">
        <w:rPr>
          <w:color w:val="000000"/>
          <w:szCs w:val="16"/>
          <w:highlight w:val="white"/>
          <w:lang w:val="en-US"/>
        </w:rPr>
        <w:t>"</w:t>
      </w:r>
      <w:r w:rsidRPr="00673363">
        <w:rPr>
          <w:color w:val="0000FF"/>
          <w:szCs w:val="16"/>
          <w:highlight w:val="white"/>
          <w:lang w:val="en-US"/>
        </w:rPr>
        <w:t xml:space="preserve"> /&gt;</w:t>
      </w:r>
    </w:p>
    <w:p w14:paraId="391E3D29" w14:textId="77777777" w:rsidR="006C5ACD" w:rsidRPr="00673363" w:rsidRDefault="006C5ACD" w:rsidP="00882A6D">
      <w:pPr>
        <w:pStyle w:val="CodeBlock"/>
        <w:rPr>
          <w:color w:val="000000"/>
          <w:szCs w:val="16"/>
          <w:highlight w:val="white"/>
          <w:lang w:val="en-US"/>
        </w:rPr>
      </w:pPr>
      <w:r w:rsidRPr="00673363">
        <w:rPr>
          <w:color w:val="0000FF"/>
          <w:highlight w:val="white"/>
          <w:lang w:val="en-US"/>
        </w:rPr>
        <w:t xml:space="preserve">  &lt;/</w:t>
      </w:r>
      <w:r w:rsidRPr="00673363">
        <w:rPr>
          <w:color w:val="A31515"/>
          <w:szCs w:val="16"/>
          <w:highlight w:val="white"/>
          <w:lang w:val="en-US"/>
        </w:rPr>
        <w:t>connectionStrings</w:t>
      </w:r>
      <w:r w:rsidRPr="00673363">
        <w:rPr>
          <w:color w:val="0000FF"/>
          <w:szCs w:val="16"/>
          <w:highlight w:val="white"/>
          <w:lang w:val="en-US"/>
        </w:rPr>
        <w:t>&gt;</w:t>
      </w:r>
    </w:p>
    <w:p w14:paraId="581D172C" w14:textId="77777777" w:rsidR="006C5ACD" w:rsidRPr="00673363" w:rsidRDefault="006C5ACD" w:rsidP="00882A6D">
      <w:pPr>
        <w:pStyle w:val="CodeBlock"/>
        <w:rPr>
          <w:color w:val="000000"/>
          <w:highlight w:val="white"/>
          <w:lang w:val="en-US"/>
        </w:rPr>
      </w:pPr>
    </w:p>
    <w:p w14:paraId="7E110056" w14:textId="77777777" w:rsidR="006C5ACD" w:rsidRPr="00673363" w:rsidRDefault="006C5ACD" w:rsidP="00882A6D">
      <w:pPr>
        <w:pStyle w:val="CodeBlock"/>
        <w:rPr>
          <w:color w:val="000000"/>
          <w:szCs w:val="16"/>
          <w:highlight w:val="white"/>
          <w:lang w:val="en-US"/>
        </w:rPr>
      </w:pPr>
      <w:r w:rsidRPr="00673363">
        <w:rPr>
          <w:color w:val="0000FF"/>
          <w:highlight w:val="white"/>
          <w:lang w:val="en-US"/>
        </w:rPr>
        <w:t xml:space="preserve">  &lt;</w:t>
      </w:r>
      <w:r w:rsidRPr="00673363">
        <w:rPr>
          <w:color w:val="A31515"/>
          <w:szCs w:val="16"/>
          <w:highlight w:val="white"/>
          <w:lang w:val="en-US"/>
        </w:rPr>
        <w:t>dataAccessConfiguration</w:t>
      </w:r>
      <w:r w:rsidRPr="00673363">
        <w:rPr>
          <w:color w:val="0000FF"/>
          <w:szCs w:val="16"/>
          <w:highlight w:val="white"/>
          <w:lang w:val="en-US"/>
        </w:rPr>
        <w:t xml:space="preserve"> </w:t>
      </w:r>
      <w:r w:rsidRPr="00673363">
        <w:rPr>
          <w:color w:val="FF0000"/>
          <w:szCs w:val="16"/>
          <w:highlight w:val="white"/>
          <w:lang w:val="en-US"/>
        </w:rPr>
        <w:t>providerType</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Br.Gov.Sp.Fazenda.Fw.Data.ADOProvider`1, Br.Gov.Sp.Fazenda.Fw.Data.ADOProvider, Version=2.0.0.0, Culture=neutral, PublicKeyToken=6307dcc39942f68d</w:t>
      </w:r>
      <w:r w:rsidRPr="00673363">
        <w:rPr>
          <w:color w:val="000000"/>
          <w:szCs w:val="16"/>
          <w:highlight w:val="white"/>
          <w:lang w:val="en-US"/>
        </w:rPr>
        <w:t>"</w:t>
      </w:r>
      <w:r w:rsidRPr="00673363">
        <w:rPr>
          <w:color w:val="0000FF"/>
          <w:szCs w:val="16"/>
          <w:highlight w:val="white"/>
          <w:lang w:val="en-US"/>
        </w:rPr>
        <w:t xml:space="preserve"> </w:t>
      </w:r>
      <w:r w:rsidRPr="00673363">
        <w:rPr>
          <w:color w:val="FF0000"/>
          <w:szCs w:val="16"/>
          <w:highlight w:val="white"/>
          <w:lang w:val="en-US"/>
        </w:rPr>
        <w:t>providerConfigSection</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 xml:space="preserve"> /&gt;</w:t>
      </w:r>
    </w:p>
    <w:p w14:paraId="6D46D668" w14:textId="77777777" w:rsidR="006C5ACD" w:rsidRPr="00673363" w:rsidRDefault="006C5ACD" w:rsidP="00882A6D">
      <w:pPr>
        <w:pStyle w:val="CodeBlock"/>
        <w:rPr>
          <w:color w:val="000000"/>
          <w:highlight w:val="white"/>
          <w:lang w:val="en-US"/>
        </w:rPr>
      </w:pPr>
    </w:p>
    <w:p w14:paraId="519C34AA" w14:textId="77777777" w:rsidR="006C5ACD" w:rsidRPr="00673363" w:rsidRDefault="006C5ACD" w:rsidP="00882A6D">
      <w:pPr>
        <w:pStyle w:val="CodeBlock"/>
        <w:rPr>
          <w:color w:val="000000"/>
          <w:szCs w:val="16"/>
          <w:highlight w:val="white"/>
          <w:lang w:val="en-US"/>
        </w:rPr>
      </w:pPr>
      <w:r w:rsidRPr="00673363">
        <w:rPr>
          <w:color w:val="0000FF"/>
          <w:highlight w:val="white"/>
          <w:lang w:val="en-US"/>
        </w:rPr>
        <w:t xml:space="preserve">  &lt;</w:t>
      </w:r>
      <w:r w:rsidRPr="00673363">
        <w:rPr>
          <w:color w:val="A31515"/>
          <w:szCs w:val="16"/>
          <w:highlight w:val="white"/>
          <w:lang w:val="en-US"/>
        </w:rPr>
        <w:t>dataEFProviderConfiguration</w:t>
      </w:r>
      <w:r w:rsidRPr="00673363">
        <w:rPr>
          <w:color w:val="0000FF"/>
          <w:szCs w:val="16"/>
          <w:highlight w:val="white"/>
          <w:lang w:val="en-US"/>
        </w:rPr>
        <w:t xml:space="preserve"> </w:t>
      </w:r>
      <w:r w:rsidRPr="00673363">
        <w:rPr>
          <w:color w:val="FF0000"/>
          <w:szCs w:val="16"/>
          <w:highlight w:val="white"/>
          <w:lang w:val="en-US"/>
        </w:rPr>
        <w:t>connectionStringName</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EFNorthwind</w:t>
      </w:r>
      <w:r w:rsidRPr="00673363">
        <w:rPr>
          <w:color w:val="000000"/>
          <w:szCs w:val="16"/>
          <w:highlight w:val="white"/>
          <w:lang w:val="en-US"/>
        </w:rPr>
        <w:t>"</w:t>
      </w:r>
      <w:r w:rsidRPr="00673363">
        <w:rPr>
          <w:color w:val="0000FF"/>
          <w:szCs w:val="16"/>
          <w:highlight w:val="white"/>
          <w:lang w:val="en-US"/>
        </w:rPr>
        <w:t xml:space="preserve"> /&gt;</w:t>
      </w:r>
    </w:p>
    <w:p w14:paraId="709D3259" w14:textId="77777777" w:rsidR="006C5ACD" w:rsidRPr="00673363" w:rsidRDefault="006C5ACD" w:rsidP="00882A6D">
      <w:pPr>
        <w:pStyle w:val="CodeBlock"/>
        <w:rPr>
          <w:color w:val="000000"/>
          <w:highlight w:val="white"/>
          <w:lang w:val="en-US"/>
        </w:rPr>
      </w:pPr>
    </w:p>
    <w:p w14:paraId="59A1834E" w14:textId="77777777" w:rsidR="006C5ACD" w:rsidRPr="00673363" w:rsidRDefault="006C5ACD" w:rsidP="00882A6D">
      <w:pPr>
        <w:pStyle w:val="CodeBlock"/>
        <w:rPr>
          <w:color w:val="000000"/>
          <w:szCs w:val="16"/>
          <w:highlight w:val="white"/>
          <w:lang w:val="en-US"/>
        </w:rPr>
      </w:pPr>
      <w:r w:rsidRPr="00673363">
        <w:rPr>
          <w:color w:val="0000FF"/>
          <w:highlight w:val="white"/>
          <w:lang w:val="en-US"/>
        </w:rPr>
        <w:t xml:space="preserve">  &lt;</w:t>
      </w:r>
      <w:r w:rsidRPr="00673363">
        <w:rPr>
          <w:color w:val="A31515"/>
          <w:szCs w:val="16"/>
          <w:highlight w:val="white"/>
          <w:lang w:val="en-US"/>
        </w:rPr>
        <w:t>dataADOProviderConfiguration</w:t>
      </w:r>
      <w:r w:rsidRPr="00673363">
        <w:rPr>
          <w:color w:val="0000FF"/>
          <w:szCs w:val="16"/>
          <w:highlight w:val="white"/>
          <w:lang w:val="en-US"/>
        </w:rPr>
        <w:t xml:space="preserve"> </w:t>
      </w:r>
      <w:r w:rsidRPr="00673363">
        <w:rPr>
          <w:color w:val="FF0000"/>
          <w:szCs w:val="16"/>
          <w:highlight w:val="white"/>
          <w:lang w:val="en-US"/>
        </w:rPr>
        <w:t>connectionStringName</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ADONorthwind</w:t>
      </w:r>
      <w:r w:rsidRPr="00673363">
        <w:rPr>
          <w:color w:val="000000"/>
          <w:szCs w:val="16"/>
          <w:highlight w:val="white"/>
          <w:lang w:val="en-US"/>
        </w:rPr>
        <w:t>"</w:t>
      </w:r>
      <w:r w:rsidRPr="00673363">
        <w:rPr>
          <w:color w:val="0000FF"/>
          <w:szCs w:val="16"/>
          <w:highlight w:val="white"/>
          <w:lang w:val="en-US"/>
        </w:rPr>
        <w:t xml:space="preserve"> /&gt;</w:t>
      </w:r>
    </w:p>
    <w:p w14:paraId="243734A9" w14:textId="77777777" w:rsidR="006C5ACD" w:rsidRPr="00673363" w:rsidRDefault="006C5ACD" w:rsidP="00882A6D">
      <w:pPr>
        <w:pStyle w:val="CodeBlock"/>
        <w:rPr>
          <w:color w:val="000000"/>
          <w:highlight w:val="white"/>
          <w:lang w:val="en-US"/>
        </w:rPr>
      </w:pPr>
    </w:p>
    <w:p w14:paraId="05D9EADE" w14:textId="13F45F22" w:rsidR="004D3E8F" w:rsidRPr="00673363" w:rsidRDefault="004D3E8F" w:rsidP="004D3E8F">
      <w:pPr>
        <w:pStyle w:val="CodeBlock"/>
        <w:rPr>
          <w:color w:val="000000"/>
          <w:szCs w:val="16"/>
          <w:highlight w:val="white"/>
          <w:lang w:val="en-US"/>
        </w:rPr>
      </w:pPr>
      <w:r w:rsidRPr="00673363">
        <w:rPr>
          <w:color w:val="0000FF"/>
          <w:highlight w:val="white"/>
          <w:lang w:val="en-US"/>
        </w:rPr>
        <w:t xml:space="preserve">  &lt;</w:t>
      </w:r>
      <w:r w:rsidRPr="00673363">
        <w:rPr>
          <w:color w:val="A31515"/>
          <w:szCs w:val="16"/>
          <w:highlight w:val="white"/>
          <w:lang w:val="en-US"/>
        </w:rPr>
        <w:t>data</w:t>
      </w:r>
      <w:r>
        <w:rPr>
          <w:color w:val="A31515"/>
          <w:szCs w:val="16"/>
          <w:highlight w:val="white"/>
          <w:lang w:val="en-US"/>
        </w:rPr>
        <w:t>SQLServer</w:t>
      </w:r>
      <w:r w:rsidRPr="00673363">
        <w:rPr>
          <w:color w:val="A31515"/>
          <w:szCs w:val="16"/>
          <w:highlight w:val="white"/>
          <w:lang w:val="en-US"/>
        </w:rPr>
        <w:t>ProviderConfiguration</w:t>
      </w:r>
      <w:r w:rsidRPr="00673363">
        <w:rPr>
          <w:color w:val="0000FF"/>
          <w:szCs w:val="16"/>
          <w:highlight w:val="white"/>
          <w:lang w:val="en-US"/>
        </w:rPr>
        <w:t xml:space="preserve"> </w:t>
      </w:r>
      <w:r w:rsidRPr="00673363">
        <w:rPr>
          <w:color w:val="FF0000"/>
          <w:szCs w:val="16"/>
          <w:highlight w:val="white"/>
          <w:lang w:val="en-US"/>
        </w:rPr>
        <w:t>connectionStringName</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ADONorthwind</w:t>
      </w:r>
      <w:r w:rsidRPr="00D32386">
        <w:rPr>
          <w:color w:val="000000"/>
          <w:szCs w:val="16"/>
          <w:highlight w:val="white"/>
          <w:lang w:val="en-US"/>
        </w:rPr>
        <w:t>"</w:t>
      </w:r>
      <w:r w:rsidRPr="00D32386">
        <w:rPr>
          <w:color w:val="0000FF"/>
          <w:szCs w:val="16"/>
          <w:highlight w:val="white"/>
          <w:lang w:val="en-US"/>
        </w:rPr>
        <w:t xml:space="preserve"> </w:t>
      </w:r>
      <w:r w:rsidRPr="00D32386">
        <w:rPr>
          <w:color w:val="FF0000"/>
          <w:szCs w:val="16"/>
          <w:highlight w:val="white"/>
          <w:lang w:val="en-US"/>
        </w:rPr>
        <w:t>generateCommands</w:t>
      </w:r>
      <w:r w:rsidRPr="00D32386">
        <w:rPr>
          <w:color w:val="0000FF"/>
          <w:szCs w:val="16"/>
          <w:highlight w:val="white"/>
          <w:lang w:val="en-US"/>
        </w:rPr>
        <w:t>=</w:t>
      </w:r>
      <w:r w:rsidRPr="00D32386">
        <w:rPr>
          <w:color w:val="000000"/>
          <w:szCs w:val="16"/>
          <w:highlight w:val="white"/>
          <w:lang w:val="en-US"/>
        </w:rPr>
        <w:t>"</w:t>
      </w:r>
      <w:r w:rsidRPr="00D32386">
        <w:rPr>
          <w:color w:val="0000FF"/>
          <w:szCs w:val="16"/>
          <w:highlight w:val="white"/>
          <w:lang w:val="en-US"/>
        </w:rPr>
        <w:t>true</w:t>
      </w:r>
      <w:r w:rsidRPr="00D32386">
        <w:rPr>
          <w:color w:val="000000"/>
          <w:szCs w:val="16"/>
          <w:highlight w:val="white"/>
          <w:lang w:val="en-US"/>
        </w:rPr>
        <w:t>"</w:t>
      </w:r>
      <w:r w:rsidRPr="00D32386">
        <w:rPr>
          <w:color w:val="0000FF"/>
          <w:szCs w:val="16"/>
          <w:highlight w:val="white"/>
          <w:lang w:val="en-US"/>
        </w:rPr>
        <w:t xml:space="preserve"> /&gt;</w:t>
      </w:r>
    </w:p>
    <w:p w14:paraId="1413EF56" w14:textId="77777777" w:rsidR="004D3E8F" w:rsidRPr="00673363" w:rsidRDefault="004D3E8F" w:rsidP="004D3E8F">
      <w:pPr>
        <w:pStyle w:val="CodeBlock"/>
        <w:rPr>
          <w:color w:val="000000"/>
          <w:highlight w:val="white"/>
          <w:lang w:val="en-US"/>
        </w:rPr>
      </w:pPr>
    </w:p>
    <w:p w14:paraId="74EBEB64" w14:textId="77777777" w:rsidR="006C5ACD" w:rsidRPr="00673363" w:rsidRDefault="006C5ACD" w:rsidP="00882A6D">
      <w:pPr>
        <w:pStyle w:val="CodeBlock"/>
        <w:rPr>
          <w:color w:val="000000"/>
          <w:szCs w:val="16"/>
          <w:highlight w:val="white"/>
          <w:lang w:val="en-US"/>
        </w:rPr>
      </w:pPr>
      <w:r w:rsidRPr="00673363">
        <w:rPr>
          <w:color w:val="0000FF"/>
          <w:highlight w:val="white"/>
          <w:lang w:val="en-US"/>
        </w:rPr>
        <w:t xml:space="preserve">  &lt;</w:t>
      </w:r>
      <w:r w:rsidRPr="00673363">
        <w:rPr>
          <w:color w:val="A31515"/>
          <w:szCs w:val="16"/>
          <w:highlight w:val="white"/>
          <w:lang w:val="en-US"/>
        </w:rPr>
        <w:t>system.data</w:t>
      </w:r>
      <w:r w:rsidRPr="00673363">
        <w:rPr>
          <w:color w:val="0000FF"/>
          <w:szCs w:val="16"/>
          <w:highlight w:val="white"/>
          <w:lang w:val="en-US"/>
        </w:rPr>
        <w:t>&gt;</w:t>
      </w:r>
    </w:p>
    <w:p w14:paraId="19B25DC8" w14:textId="77777777" w:rsidR="006C5ACD" w:rsidRPr="00673363" w:rsidRDefault="006C5ACD" w:rsidP="00882A6D">
      <w:pPr>
        <w:pStyle w:val="CodeBlock"/>
        <w:rPr>
          <w:color w:val="000000"/>
          <w:szCs w:val="16"/>
          <w:highlight w:val="white"/>
          <w:lang w:val="en-US"/>
        </w:rPr>
      </w:pPr>
      <w:r w:rsidRPr="00673363">
        <w:rPr>
          <w:color w:val="0000FF"/>
          <w:highlight w:val="white"/>
          <w:lang w:val="en-US"/>
        </w:rPr>
        <w:t xml:space="preserve">    &lt;</w:t>
      </w:r>
      <w:r w:rsidRPr="00673363">
        <w:rPr>
          <w:color w:val="A31515"/>
          <w:szCs w:val="16"/>
          <w:highlight w:val="white"/>
          <w:lang w:val="en-US"/>
        </w:rPr>
        <w:t>DbProviderFactories</w:t>
      </w:r>
      <w:r w:rsidRPr="00673363">
        <w:rPr>
          <w:color w:val="0000FF"/>
          <w:szCs w:val="16"/>
          <w:highlight w:val="white"/>
          <w:lang w:val="en-US"/>
        </w:rPr>
        <w:t>&gt;</w:t>
      </w:r>
    </w:p>
    <w:p w14:paraId="6AC47E45" w14:textId="77777777" w:rsidR="006C5ACD" w:rsidRPr="00673363" w:rsidRDefault="006C5ACD" w:rsidP="00882A6D">
      <w:pPr>
        <w:pStyle w:val="CodeBlock"/>
        <w:rPr>
          <w:color w:val="000000"/>
          <w:szCs w:val="16"/>
          <w:highlight w:val="white"/>
          <w:lang w:val="en-US"/>
        </w:rPr>
      </w:pPr>
      <w:r w:rsidRPr="00673363">
        <w:rPr>
          <w:color w:val="0000FF"/>
          <w:highlight w:val="white"/>
          <w:lang w:val="en-US"/>
        </w:rPr>
        <w:t xml:space="preserve">      &lt;</w:t>
      </w:r>
      <w:r w:rsidRPr="00673363">
        <w:rPr>
          <w:color w:val="A31515"/>
          <w:szCs w:val="16"/>
          <w:highlight w:val="white"/>
          <w:lang w:val="en-US"/>
        </w:rPr>
        <w:t>add</w:t>
      </w:r>
      <w:r w:rsidRPr="00673363">
        <w:rPr>
          <w:color w:val="0000FF"/>
          <w:szCs w:val="16"/>
          <w:highlight w:val="white"/>
          <w:lang w:val="en-US"/>
        </w:rPr>
        <w:t xml:space="preserve"> </w:t>
      </w:r>
      <w:r w:rsidRPr="00673363">
        <w:rPr>
          <w:color w:val="FF0000"/>
          <w:szCs w:val="16"/>
          <w:highlight w:val="white"/>
          <w:lang w:val="en-US"/>
        </w:rPr>
        <w:t>name</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SqlClient Data Provider</w:t>
      </w:r>
      <w:r w:rsidRPr="00673363">
        <w:rPr>
          <w:color w:val="000000"/>
          <w:szCs w:val="16"/>
          <w:highlight w:val="white"/>
          <w:lang w:val="en-US"/>
        </w:rPr>
        <w:t>"</w:t>
      </w:r>
      <w:r w:rsidRPr="00673363">
        <w:rPr>
          <w:color w:val="0000FF"/>
          <w:szCs w:val="16"/>
          <w:highlight w:val="white"/>
          <w:lang w:val="en-US"/>
        </w:rPr>
        <w:t xml:space="preserve"> </w:t>
      </w:r>
      <w:r w:rsidRPr="00673363">
        <w:rPr>
          <w:color w:val="FF0000"/>
          <w:szCs w:val="16"/>
          <w:highlight w:val="white"/>
          <w:lang w:val="en-US"/>
        </w:rPr>
        <w:t>invariant</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System.Data.SqlClient</w:t>
      </w:r>
      <w:r w:rsidRPr="00673363">
        <w:rPr>
          <w:color w:val="000000"/>
          <w:szCs w:val="16"/>
          <w:highlight w:val="white"/>
          <w:lang w:val="en-US"/>
        </w:rPr>
        <w:t>"</w:t>
      </w:r>
      <w:r w:rsidRPr="00673363">
        <w:rPr>
          <w:color w:val="0000FF"/>
          <w:szCs w:val="16"/>
          <w:highlight w:val="white"/>
          <w:lang w:val="en-US"/>
        </w:rPr>
        <w:t xml:space="preserve"> </w:t>
      </w:r>
      <w:r w:rsidRPr="00673363">
        <w:rPr>
          <w:color w:val="FF0000"/>
          <w:szCs w:val="16"/>
          <w:highlight w:val="white"/>
          <w:lang w:val="en-US"/>
        </w:rPr>
        <w:t>description</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.Net Framework Data Provider for SqlServer</w:t>
      </w:r>
      <w:r w:rsidRPr="00673363">
        <w:rPr>
          <w:color w:val="000000"/>
          <w:szCs w:val="16"/>
          <w:highlight w:val="white"/>
          <w:lang w:val="en-US"/>
        </w:rPr>
        <w:t>"</w:t>
      </w:r>
      <w:r w:rsidRPr="00673363">
        <w:rPr>
          <w:color w:val="0000FF"/>
          <w:szCs w:val="16"/>
          <w:highlight w:val="white"/>
          <w:lang w:val="en-US"/>
        </w:rPr>
        <w:t xml:space="preserve"> </w:t>
      </w:r>
      <w:r w:rsidRPr="00673363">
        <w:rPr>
          <w:color w:val="FF0000"/>
          <w:szCs w:val="16"/>
          <w:highlight w:val="white"/>
          <w:lang w:val="en-US"/>
        </w:rPr>
        <w:t>type</w:t>
      </w:r>
      <w:r w:rsidRPr="00673363">
        <w:rPr>
          <w:color w:val="0000FF"/>
          <w:szCs w:val="16"/>
          <w:highlight w:val="white"/>
          <w:lang w:val="en-US"/>
        </w:rPr>
        <w:t>=</w:t>
      </w:r>
      <w:r w:rsidRPr="00673363">
        <w:rPr>
          <w:color w:val="000000"/>
          <w:szCs w:val="16"/>
          <w:highlight w:val="white"/>
          <w:lang w:val="en-US"/>
        </w:rPr>
        <w:t>"</w:t>
      </w:r>
      <w:r w:rsidRPr="00673363">
        <w:rPr>
          <w:color w:val="0000FF"/>
          <w:szCs w:val="16"/>
          <w:highlight w:val="white"/>
          <w:lang w:val="en-US"/>
        </w:rPr>
        <w:t>System.Data.SqlClient.SqlClientFactory, System.Data, Version=2.0.0.0, Culture=neutral, PublicKeyToken=b77a5c561934e089</w:t>
      </w:r>
      <w:r w:rsidRPr="00673363">
        <w:rPr>
          <w:color w:val="000000"/>
          <w:szCs w:val="16"/>
          <w:highlight w:val="white"/>
          <w:lang w:val="en-US"/>
        </w:rPr>
        <w:t>"</w:t>
      </w:r>
      <w:r w:rsidRPr="00673363">
        <w:rPr>
          <w:color w:val="0000FF"/>
          <w:szCs w:val="16"/>
          <w:highlight w:val="white"/>
          <w:lang w:val="en-US"/>
        </w:rPr>
        <w:t xml:space="preserve"> /&gt;</w:t>
      </w:r>
    </w:p>
    <w:p w14:paraId="0F2D1B40" w14:textId="77777777" w:rsidR="006C5ACD" w:rsidRPr="00673363" w:rsidRDefault="006C5ACD" w:rsidP="00882A6D">
      <w:pPr>
        <w:pStyle w:val="CodeBlock"/>
        <w:rPr>
          <w:color w:val="000000"/>
          <w:szCs w:val="16"/>
          <w:highlight w:val="white"/>
        </w:rPr>
      </w:pPr>
      <w:r w:rsidRPr="00673363">
        <w:rPr>
          <w:color w:val="0000FF"/>
          <w:highlight w:val="white"/>
          <w:lang w:val="en-US"/>
        </w:rPr>
        <w:t xml:space="preserve">    </w:t>
      </w:r>
      <w:r w:rsidRPr="00673363">
        <w:rPr>
          <w:color w:val="0000FF"/>
          <w:szCs w:val="16"/>
          <w:highlight w:val="white"/>
        </w:rPr>
        <w:t>&lt;/</w:t>
      </w:r>
      <w:r w:rsidRPr="00673363">
        <w:rPr>
          <w:color w:val="A31515"/>
          <w:szCs w:val="16"/>
          <w:highlight w:val="white"/>
        </w:rPr>
        <w:t>DbProviderFactories</w:t>
      </w:r>
      <w:r w:rsidRPr="00673363">
        <w:rPr>
          <w:color w:val="0000FF"/>
          <w:szCs w:val="16"/>
          <w:highlight w:val="white"/>
        </w:rPr>
        <w:t>&gt;</w:t>
      </w:r>
    </w:p>
    <w:p w14:paraId="507B153B" w14:textId="77777777" w:rsidR="006C5ACD" w:rsidRPr="00673363" w:rsidRDefault="006C5ACD" w:rsidP="00882A6D">
      <w:pPr>
        <w:pStyle w:val="CodeBlock"/>
        <w:rPr>
          <w:color w:val="000000"/>
          <w:szCs w:val="16"/>
          <w:highlight w:val="white"/>
        </w:rPr>
      </w:pPr>
      <w:r w:rsidRPr="00673363">
        <w:rPr>
          <w:color w:val="0000FF"/>
          <w:highlight w:val="white"/>
        </w:rPr>
        <w:t xml:space="preserve">  &lt;/</w:t>
      </w:r>
      <w:r w:rsidRPr="00673363">
        <w:rPr>
          <w:color w:val="A31515"/>
          <w:szCs w:val="16"/>
          <w:highlight w:val="white"/>
        </w:rPr>
        <w:t>system.data</w:t>
      </w:r>
      <w:r w:rsidRPr="00673363">
        <w:rPr>
          <w:color w:val="0000FF"/>
          <w:szCs w:val="16"/>
          <w:highlight w:val="white"/>
        </w:rPr>
        <w:t>&gt;</w:t>
      </w:r>
    </w:p>
    <w:p w14:paraId="01E0E1DD" w14:textId="77777777" w:rsidR="006C5ACD" w:rsidRPr="00673363" w:rsidRDefault="006C5ACD" w:rsidP="00882A6D">
      <w:pPr>
        <w:pStyle w:val="CodeBlock"/>
      </w:pPr>
    </w:p>
    <w:p w14:paraId="2B458ED6" w14:textId="5CF7496E" w:rsidR="006C5ACD" w:rsidRDefault="006C5ACD" w:rsidP="006C5ACD">
      <w:pPr>
        <w:pStyle w:val="Legenda"/>
      </w:pPr>
      <w:bookmarkStart w:id="132" w:name="_Toc370977120"/>
      <w:bookmarkStart w:id="133" w:name="_Toc372877096"/>
      <w:r>
        <w:t xml:space="preserve">Listagem </w:t>
      </w:r>
      <w:r>
        <w:fldChar w:fldCharType="begin"/>
      </w:r>
      <w:r>
        <w:instrText xml:space="preserve"> SEQ Listagem \* ARABIC </w:instrText>
      </w:r>
      <w:r>
        <w:fldChar w:fldCharType="separate"/>
      </w:r>
      <w:r w:rsidR="00053676">
        <w:rPr>
          <w:noProof/>
        </w:rPr>
        <w:t>1</w:t>
      </w:r>
      <w:r>
        <w:fldChar w:fldCharType="end"/>
      </w:r>
      <w:r>
        <w:t xml:space="preserve"> </w:t>
      </w:r>
      <w:r w:rsidRPr="00DB767C">
        <w:t>Detalhe do arqu</w:t>
      </w:r>
      <w:r>
        <w:t>ivo de configuração do bloco Data Access</w:t>
      </w:r>
      <w:bookmarkEnd w:id="132"/>
      <w:bookmarkEnd w:id="133"/>
    </w:p>
    <w:p w14:paraId="26858063" w14:textId="77777777" w:rsidR="006C5ACD" w:rsidRDefault="006C5ACD" w:rsidP="006C5ACD"/>
    <w:p w14:paraId="16650F5D" w14:textId="511CA3EA" w:rsidR="001F01A7" w:rsidRDefault="001F01A7" w:rsidP="001F01A7">
      <w:pPr>
        <w:pStyle w:val="Heading2Numbered"/>
      </w:pPr>
      <w:bookmarkStart w:id="134" w:name="_Toc366590959"/>
      <w:bookmarkStart w:id="135" w:name="_Toc370377683"/>
      <w:bookmarkStart w:id="136" w:name="_Ref370716377"/>
      <w:bookmarkStart w:id="137" w:name="_Ref370824179"/>
      <w:bookmarkStart w:id="138" w:name="_Toc370977236"/>
      <w:bookmarkStart w:id="139" w:name="_Toc372877218"/>
      <w:r>
        <w:t>Util</w:t>
      </w:r>
      <w:bookmarkEnd w:id="134"/>
      <w:bookmarkEnd w:id="135"/>
      <w:bookmarkEnd w:id="136"/>
      <w:bookmarkEnd w:id="137"/>
      <w:bookmarkEnd w:id="138"/>
      <w:bookmarkEnd w:id="139"/>
    </w:p>
    <w:p w14:paraId="6737DD87" w14:textId="5A1E3838" w:rsidR="009406BF" w:rsidRDefault="0006503F" w:rsidP="009406BF">
      <w:r>
        <w:t xml:space="preserve">Classes que oferecem funcionalidades adicionais ao </w:t>
      </w:r>
      <w:r w:rsidRPr="00D50FE4">
        <w:rPr>
          <w:b/>
        </w:rPr>
        <w:t>Sefaz.Fw</w:t>
      </w:r>
      <w:r>
        <w:t xml:space="preserve">. Não fazem parte do </w:t>
      </w:r>
      <w:r w:rsidRPr="008431B5">
        <w:rPr>
          <w:b/>
          <w:i/>
        </w:rPr>
        <w:t>Core</w:t>
      </w:r>
      <w:r>
        <w:t xml:space="preserve"> pois são utilizadas somente quando necess</w:t>
      </w:r>
      <w:r w:rsidR="008431B5">
        <w:t>ário</w:t>
      </w:r>
      <w:r w:rsidR="001846EB">
        <w:t xml:space="preserve">. Com exceção do bloco </w:t>
      </w:r>
      <w:r w:rsidR="00D50FE4" w:rsidRPr="008431B5">
        <w:rPr>
          <w:b/>
        </w:rPr>
        <w:t>ExceptionHandling</w:t>
      </w:r>
      <w:r w:rsidR="001846EB">
        <w:t xml:space="preserve">, todos os outros usam classes externas que utilizam uma interface padrão (ou </w:t>
      </w:r>
      <w:r w:rsidR="001846EB" w:rsidRPr="001846EB">
        <w:rPr>
          <w:i/>
        </w:rPr>
        <w:t>providers</w:t>
      </w:r>
      <w:r w:rsidR="001846EB">
        <w:t>) para executar as suas tarefas.</w:t>
      </w:r>
    </w:p>
    <w:p w14:paraId="2E1FF604" w14:textId="186C59C6" w:rsidR="00553FAE" w:rsidRDefault="001846EB" w:rsidP="009406BF">
      <w:r>
        <w:t xml:space="preserve">O uso dos </w:t>
      </w:r>
      <w:r w:rsidRPr="001846EB">
        <w:rPr>
          <w:i/>
        </w:rPr>
        <w:t>providers</w:t>
      </w:r>
      <w:r>
        <w:t xml:space="preserve"> permite estender as funcionalidades do </w:t>
      </w:r>
      <w:r w:rsidRPr="00D50FE4">
        <w:rPr>
          <w:b/>
        </w:rPr>
        <w:t>Sefaz.Fw</w:t>
      </w:r>
      <w:r>
        <w:t xml:space="preserve">, uma vez que a implementação tem dependência apenas com a interface de um </w:t>
      </w:r>
      <w:r w:rsidRPr="001846EB">
        <w:rPr>
          <w:i/>
        </w:rPr>
        <w:t>provider</w:t>
      </w:r>
      <w:r>
        <w:t xml:space="preserve"> e a não com a sua implementação.</w:t>
      </w:r>
    </w:p>
    <w:p w14:paraId="1876962F" w14:textId="036D8A40" w:rsidR="004E1835" w:rsidRDefault="006B032C" w:rsidP="009406BF">
      <w:r>
        <w:t xml:space="preserve">As configurações dos </w:t>
      </w:r>
      <w:r w:rsidR="004E1835">
        <w:t xml:space="preserve">blocos </w:t>
      </w:r>
      <w:r w:rsidRPr="00D50FE4">
        <w:rPr>
          <w:b/>
          <w:i/>
        </w:rPr>
        <w:t>Util</w:t>
      </w:r>
      <w:r>
        <w:t xml:space="preserve"> </w:t>
      </w:r>
      <w:r w:rsidR="004E1835">
        <w:t xml:space="preserve">e </w:t>
      </w:r>
      <w:r w:rsidR="004E1835" w:rsidRPr="006B032C">
        <w:rPr>
          <w:i/>
        </w:rPr>
        <w:t>providers</w:t>
      </w:r>
      <w:r w:rsidR="004E1835">
        <w:t xml:space="preserve"> </w:t>
      </w:r>
      <w:r>
        <w:t>são definidas</w:t>
      </w:r>
      <w:r w:rsidR="004E1835">
        <w:t xml:space="preserve"> </w:t>
      </w:r>
      <w:r>
        <w:t xml:space="preserve">nos arquivos de configuração da aplicação (web.config ou app.config), </w:t>
      </w:r>
      <w:r w:rsidR="004E1835">
        <w:t>em seções de configuração criadas especialmente para esse fim</w:t>
      </w:r>
      <w:r>
        <w:t>. Para simplificar os arquivo .config, foram criados nomes default para cada uma dessas seções. Caso nenhum nome seja informado na criação das instâncias, serão utilizados os valores conforme a tabela abaixo:</w:t>
      </w:r>
    </w:p>
    <w:tbl>
      <w:tblPr>
        <w:tblStyle w:val="Tabelacomgrade"/>
        <w:tblW w:w="5000" w:type="pct"/>
        <w:tblLayout w:type="fixed"/>
        <w:tblLook w:val="04A0" w:firstRow="1" w:lastRow="0" w:firstColumn="1" w:lastColumn="0" w:noHBand="0" w:noVBand="1"/>
      </w:tblPr>
      <w:tblGrid>
        <w:gridCol w:w="1137"/>
        <w:gridCol w:w="2407"/>
        <w:gridCol w:w="2269"/>
        <w:gridCol w:w="3547"/>
      </w:tblGrid>
      <w:tr w:rsidR="00FC43F9" w14:paraId="08041474" w14:textId="77777777" w:rsidTr="00FC43F9">
        <w:trPr>
          <w:cnfStyle w:val="100000000000" w:firstRow="1" w:lastRow="0" w:firstColumn="0" w:lastColumn="0" w:oddVBand="0" w:evenVBand="0" w:oddHBand="0" w:evenHBand="0" w:firstRowFirstColumn="0" w:firstRowLastColumn="0" w:lastRowFirstColumn="0" w:lastRowLastColumn="0"/>
        </w:trPr>
        <w:tc>
          <w:tcPr>
            <w:tcW w:w="607" w:type="pct"/>
          </w:tcPr>
          <w:p w14:paraId="03F9BC25" w14:textId="0C466668" w:rsidR="00FC43F9" w:rsidRDefault="00FC43F9" w:rsidP="00C23E25">
            <w:pPr>
              <w:jc w:val="center"/>
            </w:pPr>
            <w:r>
              <w:t>Bloco</w:t>
            </w:r>
          </w:p>
        </w:tc>
        <w:tc>
          <w:tcPr>
            <w:tcW w:w="1286" w:type="pct"/>
          </w:tcPr>
          <w:p w14:paraId="1EB38467" w14:textId="03D34D85" w:rsidR="00FC43F9" w:rsidRDefault="00FC43F9" w:rsidP="00C23E25">
            <w:pPr>
              <w:jc w:val="center"/>
            </w:pPr>
            <w:r>
              <w:t>Nome default</w:t>
            </w:r>
          </w:p>
        </w:tc>
        <w:tc>
          <w:tcPr>
            <w:tcW w:w="1212" w:type="pct"/>
          </w:tcPr>
          <w:p w14:paraId="67EB164B" w14:textId="5C51A176" w:rsidR="00FC43F9" w:rsidRDefault="00FC43F9" w:rsidP="00C23E25">
            <w:pPr>
              <w:jc w:val="center"/>
            </w:pPr>
            <w:r>
              <w:t>Provider</w:t>
            </w:r>
          </w:p>
        </w:tc>
        <w:tc>
          <w:tcPr>
            <w:tcW w:w="1895" w:type="pct"/>
          </w:tcPr>
          <w:p w14:paraId="40C321E6" w14:textId="42AC03E8" w:rsidR="00FC43F9" w:rsidRDefault="00FC43F9" w:rsidP="00C23E25">
            <w:pPr>
              <w:jc w:val="center"/>
            </w:pPr>
            <w:r>
              <w:t>Nome default</w:t>
            </w:r>
          </w:p>
        </w:tc>
      </w:tr>
      <w:tr w:rsidR="00FC43F9" w14:paraId="073916B1" w14:textId="77777777" w:rsidTr="00FC43F9">
        <w:tc>
          <w:tcPr>
            <w:tcW w:w="607" w:type="pct"/>
            <w:vMerge w:val="restart"/>
            <w:vAlign w:val="center"/>
          </w:tcPr>
          <w:p w14:paraId="1F9167B5" w14:textId="56436545" w:rsidR="00FC43F9" w:rsidRPr="00C23E25" w:rsidRDefault="00FC43F9" w:rsidP="00C23E25">
            <w:pPr>
              <w:rPr>
                <w:sz w:val="16"/>
                <w:szCs w:val="16"/>
              </w:rPr>
            </w:pPr>
            <w:r w:rsidRPr="00C23E25">
              <w:rPr>
                <w:sz w:val="16"/>
                <w:szCs w:val="16"/>
              </w:rPr>
              <w:t>Audit</w:t>
            </w:r>
          </w:p>
        </w:tc>
        <w:tc>
          <w:tcPr>
            <w:tcW w:w="1286" w:type="pct"/>
            <w:vMerge w:val="restart"/>
            <w:vAlign w:val="center"/>
          </w:tcPr>
          <w:p w14:paraId="28443BC2" w14:textId="7763AF92" w:rsidR="00FC43F9" w:rsidRPr="00C23E25" w:rsidRDefault="00FC43F9" w:rsidP="00C23E25">
            <w:pPr>
              <w:rPr>
                <w:rFonts w:cs="Segoe UI"/>
                <w:sz w:val="16"/>
                <w:szCs w:val="16"/>
              </w:rPr>
            </w:pPr>
            <w:r w:rsidRPr="00C23E25">
              <w:rPr>
                <w:rFonts w:cs="Segoe UI"/>
                <w:sz w:val="16"/>
                <w:szCs w:val="16"/>
              </w:rPr>
              <w:t>auditConfiguration</w:t>
            </w:r>
          </w:p>
        </w:tc>
        <w:tc>
          <w:tcPr>
            <w:tcW w:w="1212" w:type="pct"/>
            <w:vAlign w:val="center"/>
          </w:tcPr>
          <w:p w14:paraId="5CB5535F" w14:textId="75C125E5" w:rsidR="00FC43F9" w:rsidRPr="00C23E25" w:rsidRDefault="00FC43F9" w:rsidP="00C23E25">
            <w:pPr>
              <w:rPr>
                <w:rFonts w:cs="Segoe UI"/>
                <w:sz w:val="16"/>
                <w:szCs w:val="16"/>
              </w:rPr>
            </w:pPr>
            <w:r w:rsidRPr="00C23E25">
              <w:rPr>
                <w:rFonts w:cs="Segoe UI"/>
                <w:sz w:val="16"/>
                <w:szCs w:val="16"/>
                <w:highlight w:val="white"/>
              </w:rPr>
              <w:t>LocalSQLCompactProvider</w:t>
            </w:r>
          </w:p>
        </w:tc>
        <w:tc>
          <w:tcPr>
            <w:tcW w:w="1895" w:type="pct"/>
            <w:vAlign w:val="center"/>
          </w:tcPr>
          <w:p w14:paraId="334C51CF" w14:textId="4519064E" w:rsidR="00FC43F9" w:rsidRPr="00C23E25" w:rsidRDefault="00FC43F9" w:rsidP="00C23E25">
            <w:pPr>
              <w:rPr>
                <w:rFonts w:cs="Segoe UI"/>
                <w:sz w:val="16"/>
                <w:szCs w:val="16"/>
              </w:rPr>
            </w:pPr>
            <w:r w:rsidRPr="00C23E25">
              <w:rPr>
                <w:rFonts w:cs="Segoe UI"/>
                <w:sz w:val="16"/>
                <w:szCs w:val="16"/>
                <w:highlight w:val="white"/>
              </w:rPr>
              <w:t>auditLocalSQLCompactProviderConfiguration</w:t>
            </w:r>
          </w:p>
        </w:tc>
      </w:tr>
      <w:tr w:rsidR="00FC43F9" w14:paraId="3A1C58E9" w14:textId="77777777" w:rsidTr="00FC43F9">
        <w:tc>
          <w:tcPr>
            <w:tcW w:w="607" w:type="pct"/>
            <w:vMerge/>
          </w:tcPr>
          <w:p w14:paraId="342845B7" w14:textId="77777777" w:rsidR="00FC43F9" w:rsidRPr="00C23E25" w:rsidRDefault="00FC43F9" w:rsidP="00C23E25">
            <w:pPr>
              <w:rPr>
                <w:sz w:val="16"/>
                <w:szCs w:val="16"/>
              </w:rPr>
            </w:pPr>
          </w:p>
        </w:tc>
        <w:tc>
          <w:tcPr>
            <w:tcW w:w="1286" w:type="pct"/>
            <w:vMerge/>
          </w:tcPr>
          <w:p w14:paraId="080746EA" w14:textId="77777777" w:rsidR="00FC43F9" w:rsidRPr="00C23E25" w:rsidRDefault="00FC43F9" w:rsidP="00C23E25">
            <w:pPr>
              <w:rPr>
                <w:sz w:val="16"/>
                <w:szCs w:val="16"/>
              </w:rPr>
            </w:pPr>
          </w:p>
        </w:tc>
        <w:tc>
          <w:tcPr>
            <w:tcW w:w="1212" w:type="pct"/>
            <w:vAlign w:val="center"/>
          </w:tcPr>
          <w:p w14:paraId="1A3832C9" w14:textId="59F9E7EF" w:rsidR="00FC43F9" w:rsidRPr="00C23E25" w:rsidRDefault="00FC43F9" w:rsidP="00C23E25">
            <w:pPr>
              <w:rPr>
                <w:sz w:val="16"/>
                <w:szCs w:val="16"/>
              </w:rPr>
            </w:pPr>
            <w:r w:rsidRPr="00C23E25">
              <w:rPr>
                <w:sz w:val="16"/>
                <w:szCs w:val="16"/>
              </w:rPr>
              <w:t>ServiceProvider</w:t>
            </w:r>
          </w:p>
        </w:tc>
        <w:tc>
          <w:tcPr>
            <w:tcW w:w="1895" w:type="pct"/>
            <w:vAlign w:val="center"/>
          </w:tcPr>
          <w:p w14:paraId="79011033" w14:textId="6DA7D99B" w:rsidR="00FC43F9" w:rsidRPr="00C23E25" w:rsidRDefault="00FC43F9" w:rsidP="00C23E25">
            <w:pPr>
              <w:rPr>
                <w:sz w:val="16"/>
                <w:szCs w:val="16"/>
              </w:rPr>
            </w:pPr>
            <w:r w:rsidRPr="00C23E25">
              <w:rPr>
                <w:sz w:val="16"/>
                <w:szCs w:val="16"/>
              </w:rPr>
              <w:t>auditServiceProviderConfiguration</w:t>
            </w:r>
          </w:p>
        </w:tc>
      </w:tr>
      <w:tr w:rsidR="00FC43F9" w14:paraId="0BACDD7C" w14:textId="77777777" w:rsidTr="00FC43F9">
        <w:tc>
          <w:tcPr>
            <w:tcW w:w="607" w:type="pct"/>
            <w:vMerge/>
          </w:tcPr>
          <w:p w14:paraId="6C8BA747" w14:textId="77777777" w:rsidR="00FC43F9" w:rsidRPr="00C23E25" w:rsidRDefault="00FC43F9" w:rsidP="00C23E25">
            <w:pPr>
              <w:rPr>
                <w:sz w:val="16"/>
                <w:szCs w:val="16"/>
              </w:rPr>
            </w:pPr>
          </w:p>
        </w:tc>
        <w:tc>
          <w:tcPr>
            <w:tcW w:w="1286" w:type="pct"/>
            <w:vMerge/>
          </w:tcPr>
          <w:p w14:paraId="449D3751" w14:textId="77777777" w:rsidR="00FC43F9" w:rsidRPr="00C23E25" w:rsidRDefault="00FC43F9" w:rsidP="00C23E25">
            <w:pPr>
              <w:rPr>
                <w:sz w:val="16"/>
                <w:szCs w:val="16"/>
              </w:rPr>
            </w:pPr>
          </w:p>
        </w:tc>
        <w:tc>
          <w:tcPr>
            <w:tcW w:w="1212" w:type="pct"/>
            <w:vAlign w:val="center"/>
          </w:tcPr>
          <w:p w14:paraId="5E600740" w14:textId="3895D024" w:rsidR="00FC43F9" w:rsidRPr="00C23E25" w:rsidRDefault="00FC43F9" w:rsidP="00C23E25">
            <w:pPr>
              <w:rPr>
                <w:sz w:val="16"/>
                <w:szCs w:val="16"/>
              </w:rPr>
            </w:pPr>
            <w:r w:rsidRPr="00C23E25">
              <w:rPr>
                <w:sz w:val="16"/>
                <w:szCs w:val="16"/>
              </w:rPr>
              <w:t>SQLServerProvider</w:t>
            </w:r>
          </w:p>
        </w:tc>
        <w:tc>
          <w:tcPr>
            <w:tcW w:w="1895" w:type="pct"/>
            <w:vAlign w:val="center"/>
          </w:tcPr>
          <w:p w14:paraId="25030083" w14:textId="3A770DA4" w:rsidR="00FC43F9" w:rsidRPr="00C23E25" w:rsidRDefault="00FC43F9" w:rsidP="00C23E25">
            <w:pPr>
              <w:rPr>
                <w:sz w:val="16"/>
                <w:szCs w:val="16"/>
              </w:rPr>
            </w:pPr>
            <w:r w:rsidRPr="00C23E25">
              <w:rPr>
                <w:sz w:val="16"/>
                <w:szCs w:val="16"/>
              </w:rPr>
              <w:t>auditSQLServerProviderConfiguration</w:t>
            </w:r>
          </w:p>
        </w:tc>
      </w:tr>
      <w:tr w:rsidR="00FC43F9" w14:paraId="0277A966" w14:textId="77777777" w:rsidTr="00FC43F9">
        <w:tc>
          <w:tcPr>
            <w:tcW w:w="607" w:type="pct"/>
          </w:tcPr>
          <w:p w14:paraId="01B99C04" w14:textId="50624E00" w:rsidR="00FC43F9" w:rsidRPr="00C23E25" w:rsidRDefault="00FC43F9" w:rsidP="00C23E25">
            <w:pPr>
              <w:rPr>
                <w:sz w:val="16"/>
                <w:szCs w:val="16"/>
              </w:rPr>
            </w:pPr>
            <w:r w:rsidRPr="00C23E25">
              <w:rPr>
                <w:sz w:val="16"/>
                <w:szCs w:val="16"/>
              </w:rPr>
              <w:t>Cache</w:t>
            </w:r>
          </w:p>
        </w:tc>
        <w:tc>
          <w:tcPr>
            <w:tcW w:w="1286" w:type="pct"/>
          </w:tcPr>
          <w:p w14:paraId="48A3013F" w14:textId="6D4AC4D2" w:rsidR="00FC43F9" w:rsidRPr="00C23E25" w:rsidRDefault="00FC43F9" w:rsidP="00C23E25">
            <w:pPr>
              <w:rPr>
                <w:sz w:val="16"/>
                <w:szCs w:val="16"/>
              </w:rPr>
            </w:pPr>
            <w:r w:rsidRPr="00C23E25">
              <w:rPr>
                <w:sz w:val="16"/>
                <w:szCs w:val="16"/>
              </w:rPr>
              <w:t>cacheConfiguration</w:t>
            </w:r>
          </w:p>
        </w:tc>
        <w:tc>
          <w:tcPr>
            <w:tcW w:w="1212" w:type="pct"/>
          </w:tcPr>
          <w:p w14:paraId="3073A5C8" w14:textId="58D7A716" w:rsidR="00FC43F9" w:rsidRPr="00C23E25" w:rsidRDefault="00FC43F9" w:rsidP="00C23E25">
            <w:pPr>
              <w:rPr>
                <w:sz w:val="16"/>
                <w:szCs w:val="16"/>
              </w:rPr>
            </w:pPr>
            <w:r w:rsidRPr="00C23E25">
              <w:rPr>
                <w:sz w:val="16"/>
                <w:szCs w:val="16"/>
              </w:rPr>
              <w:t>MemoryCacheProvider</w:t>
            </w:r>
          </w:p>
        </w:tc>
        <w:tc>
          <w:tcPr>
            <w:tcW w:w="1895" w:type="pct"/>
          </w:tcPr>
          <w:p w14:paraId="5FABB69B" w14:textId="45D5E4E9" w:rsidR="00FC43F9" w:rsidRPr="00C23E25" w:rsidRDefault="00D50FE4" w:rsidP="00FC43F9">
            <w:pPr>
              <w:rPr>
                <w:sz w:val="16"/>
                <w:szCs w:val="16"/>
              </w:rPr>
            </w:pPr>
            <w:r>
              <w:rPr>
                <w:sz w:val="16"/>
                <w:szCs w:val="16"/>
              </w:rPr>
              <w:t>NA</w:t>
            </w:r>
          </w:p>
        </w:tc>
      </w:tr>
      <w:tr w:rsidR="00FC43F9" w14:paraId="628B1235" w14:textId="77777777" w:rsidTr="00FC43F9">
        <w:tc>
          <w:tcPr>
            <w:tcW w:w="607" w:type="pct"/>
          </w:tcPr>
          <w:p w14:paraId="43AA6234" w14:textId="6431D4A7" w:rsidR="00FC43F9" w:rsidRPr="00C23E25" w:rsidRDefault="00FC43F9" w:rsidP="00FC43F9">
            <w:pPr>
              <w:rPr>
                <w:sz w:val="16"/>
                <w:szCs w:val="16"/>
              </w:rPr>
            </w:pPr>
            <w:r w:rsidRPr="00C23E25">
              <w:rPr>
                <w:sz w:val="16"/>
                <w:szCs w:val="16"/>
              </w:rPr>
              <w:t>Config</w:t>
            </w:r>
          </w:p>
        </w:tc>
        <w:tc>
          <w:tcPr>
            <w:tcW w:w="1286" w:type="pct"/>
          </w:tcPr>
          <w:p w14:paraId="7A864EEA" w14:textId="44293F7C" w:rsidR="00FC43F9" w:rsidRPr="00C23E25" w:rsidRDefault="00FC43F9" w:rsidP="00FC43F9">
            <w:pPr>
              <w:tabs>
                <w:tab w:val="center" w:pos="773"/>
              </w:tabs>
              <w:rPr>
                <w:sz w:val="16"/>
                <w:szCs w:val="16"/>
              </w:rPr>
            </w:pPr>
            <w:r w:rsidRPr="00C23E25">
              <w:rPr>
                <w:sz w:val="16"/>
                <w:szCs w:val="16"/>
              </w:rPr>
              <w:t>cfgConfiguration</w:t>
            </w:r>
          </w:p>
        </w:tc>
        <w:tc>
          <w:tcPr>
            <w:tcW w:w="1212" w:type="pct"/>
          </w:tcPr>
          <w:p w14:paraId="0D8E58AD" w14:textId="324A9B92" w:rsidR="00FC43F9" w:rsidRPr="00C23E25" w:rsidRDefault="00FC43F9" w:rsidP="00FC43F9">
            <w:pPr>
              <w:rPr>
                <w:sz w:val="16"/>
                <w:szCs w:val="16"/>
              </w:rPr>
            </w:pPr>
            <w:r w:rsidRPr="00C23E25">
              <w:rPr>
                <w:sz w:val="16"/>
                <w:szCs w:val="16"/>
              </w:rPr>
              <w:t>SQLServerProvider</w:t>
            </w:r>
          </w:p>
        </w:tc>
        <w:tc>
          <w:tcPr>
            <w:tcW w:w="1895" w:type="pct"/>
          </w:tcPr>
          <w:p w14:paraId="28ECAD74" w14:textId="296A4263" w:rsidR="00FC43F9" w:rsidRPr="00C23E25" w:rsidRDefault="00FC43F9" w:rsidP="00FC43F9">
            <w:pPr>
              <w:rPr>
                <w:sz w:val="16"/>
                <w:szCs w:val="16"/>
              </w:rPr>
            </w:pPr>
            <w:r>
              <w:rPr>
                <w:sz w:val="16"/>
                <w:szCs w:val="16"/>
              </w:rPr>
              <w:t>cfg</w:t>
            </w:r>
            <w:r w:rsidRPr="00C23E25">
              <w:rPr>
                <w:sz w:val="16"/>
                <w:szCs w:val="16"/>
              </w:rPr>
              <w:t>SQLServerProviderConfiguration</w:t>
            </w:r>
          </w:p>
        </w:tc>
      </w:tr>
      <w:tr w:rsidR="00FC43F9" w14:paraId="0E1DFD45" w14:textId="77777777" w:rsidTr="00FC43F9">
        <w:tc>
          <w:tcPr>
            <w:tcW w:w="607" w:type="pct"/>
            <w:vMerge w:val="restart"/>
            <w:vAlign w:val="center"/>
          </w:tcPr>
          <w:p w14:paraId="1C59A338" w14:textId="14BDE7C5" w:rsidR="00FC43F9" w:rsidRPr="00C23E25" w:rsidRDefault="00FC43F9" w:rsidP="00FC43F9">
            <w:pPr>
              <w:rPr>
                <w:sz w:val="16"/>
                <w:szCs w:val="16"/>
              </w:rPr>
            </w:pPr>
            <w:r w:rsidRPr="00C23E25">
              <w:rPr>
                <w:sz w:val="16"/>
                <w:szCs w:val="16"/>
              </w:rPr>
              <w:t>Data</w:t>
            </w:r>
          </w:p>
        </w:tc>
        <w:tc>
          <w:tcPr>
            <w:tcW w:w="1286" w:type="pct"/>
            <w:vMerge w:val="restart"/>
            <w:vAlign w:val="center"/>
          </w:tcPr>
          <w:p w14:paraId="35D74A2D" w14:textId="0AD1267B" w:rsidR="00FC43F9" w:rsidRPr="00C23E25" w:rsidRDefault="00FC43F9" w:rsidP="00FC43F9">
            <w:pPr>
              <w:rPr>
                <w:sz w:val="16"/>
                <w:szCs w:val="16"/>
              </w:rPr>
            </w:pPr>
            <w:r w:rsidRPr="00C23E25">
              <w:rPr>
                <w:sz w:val="16"/>
                <w:szCs w:val="16"/>
              </w:rPr>
              <w:t>dataAccessConfiguration</w:t>
            </w:r>
          </w:p>
        </w:tc>
        <w:tc>
          <w:tcPr>
            <w:tcW w:w="1212" w:type="pct"/>
            <w:vAlign w:val="center"/>
          </w:tcPr>
          <w:p w14:paraId="1F4567FB" w14:textId="291E16E3" w:rsidR="00FC43F9" w:rsidRPr="00C23E25" w:rsidRDefault="00FC43F9" w:rsidP="00FC43F9">
            <w:pPr>
              <w:rPr>
                <w:sz w:val="16"/>
                <w:szCs w:val="16"/>
              </w:rPr>
            </w:pPr>
            <w:r w:rsidRPr="00C23E25">
              <w:rPr>
                <w:sz w:val="16"/>
                <w:szCs w:val="16"/>
              </w:rPr>
              <w:t>ADOProvider</w:t>
            </w:r>
          </w:p>
        </w:tc>
        <w:tc>
          <w:tcPr>
            <w:tcW w:w="1895" w:type="pct"/>
          </w:tcPr>
          <w:p w14:paraId="44B2D489" w14:textId="2E98706F" w:rsidR="00FC43F9" w:rsidRPr="00C23E25" w:rsidRDefault="00FC43F9" w:rsidP="00FC43F9">
            <w:pPr>
              <w:rPr>
                <w:sz w:val="16"/>
                <w:szCs w:val="16"/>
              </w:rPr>
            </w:pPr>
            <w:r w:rsidRPr="00C23E25">
              <w:rPr>
                <w:sz w:val="16"/>
                <w:szCs w:val="16"/>
              </w:rPr>
              <w:t>dataADOProviderConfiguration</w:t>
            </w:r>
          </w:p>
        </w:tc>
      </w:tr>
      <w:tr w:rsidR="00FC43F9" w14:paraId="06B558A9" w14:textId="3DC7BDF0" w:rsidTr="00FC43F9">
        <w:tc>
          <w:tcPr>
            <w:tcW w:w="607" w:type="pct"/>
            <w:vMerge/>
            <w:vAlign w:val="center"/>
          </w:tcPr>
          <w:p w14:paraId="3E046697" w14:textId="77777777" w:rsidR="00FC43F9" w:rsidRPr="00C23E25" w:rsidRDefault="00FC43F9" w:rsidP="00FC43F9">
            <w:pPr>
              <w:rPr>
                <w:sz w:val="16"/>
                <w:szCs w:val="16"/>
              </w:rPr>
            </w:pPr>
          </w:p>
        </w:tc>
        <w:tc>
          <w:tcPr>
            <w:tcW w:w="1286" w:type="pct"/>
            <w:vMerge/>
            <w:vAlign w:val="center"/>
          </w:tcPr>
          <w:p w14:paraId="49E07C08" w14:textId="77777777" w:rsidR="00FC43F9" w:rsidRPr="00C23E25" w:rsidRDefault="00FC43F9" w:rsidP="00FC43F9">
            <w:pPr>
              <w:rPr>
                <w:sz w:val="16"/>
                <w:szCs w:val="16"/>
              </w:rPr>
            </w:pPr>
          </w:p>
        </w:tc>
        <w:tc>
          <w:tcPr>
            <w:tcW w:w="1212" w:type="pct"/>
            <w:vAlign w:val="center"/>
          </w:tcPr>
          <w:p w14:paraId="44031C31" w14:textId="0260BDAA" w:rsidR="00FC43F9" w:rsidRPr="00C23E25" w:rsidRDefault="00FC43F9" w:rsidP="00FC43F9">
            <w:pPr>
              <w:rPr>
                <w:sz w:val="16"/>
                <w:szCs w:val="16"/>
              </w:rPr>
            </w:pPr>
            <w:r w:rsidRPr="00C23E25">
              <w:rPr>
                <w:sz w:val="16"/>
                <w:szCs w:val="16"/>
              </w:rPr>
              <w:t>EFProvider</w:t>
            </w:r>
          </w:p>
        </w:tc>
        <w:tc>
          <w:tcPr>
            <w:tcW w:w="1895" w:type="pct"/>
          </w:tcPr>
          <w:p w14:paraId="465D631C" w14:textId="2B8B210C" w:rsidR="00FC43F9" w:rsidRPr="00C23E25" w:rsidRDefault="00FC43F9" w:rsidP="00FC43F9">
            <w:pPr>
              <w:rPr>
                <w:sz w:val="16"/>
                <w:szCs w:val="16"/>
              </w:rPr>
            </w:pPr>
            <w:r w:rsidRPr="00C23E25">
              <w:rPr>
                <w:sz w:val="16"/>
                <w:szCs w:val="16"/>
              </w:rPr>
              <w:t>SQLServerProvider</w:t>
            </w:r>
          </w:p>
        </w:tc>
      </w:tr>
      <w:tr w:rsidR="00FC43F9" w14:paraId="7F82B0B7" w14:textId="77777777" w:rsidTr="00FC43F9">
        <w:tc>
          <w:tcPr>
            <w:tcW w:w="607" w:type="pct"/>
            <w:vAlign w:val="center"/>
          </w:tcPr>
          <w:p w14:paraId="408D0529" w14:textId="718F51ED" w:rsidR="00FC43F9" w:rsidRPr="00FC43F9" w:rsidRDefault="00FC43F9" w:rsidP="00FC43F9">
            <w:pPr>
              <w:rPr>
                <w:sz w:val="16"/>
                <w:szCs w:val="16"/>
              </w:rPr>
            </w:pPr>
            <w:r w:rsidRPr="00FC43F9">
              <w:rPr>
                <w:sz w:val="16"/>
                <w:szCs w:val="16"/>
              </w:rPr>
              <w:t>Exception Handling</w:t>
            </w:r>
          </w:p>
        </w:tc>
        <w:tc>
          <w:tcPr>
            <w:tcW w:w="1286" w:type="pct"/>
            <w:vAlign w:val="center"/>
          </w:tcPr>
          <w:p w14:paraId="7D0BD905" w14:textId="51A2E746" w:rsidR="00FC43F9" w:rsidRPr="00FC43F9" w:rsidRDefault="00FC43F9" w:rsidP="00FC43F9">
            <w:pPr>
              <w:rPr>
                <w:sz w:val="16"/>
                <w:szCs w:val="16"/>
              </w:rPr>
            </w:pPr>
            <w:r w:rsidRPr="00FC43F9">
              <w:rPr>
                <w:sz w:val="16"/>
                <w:szCs w:val="16"/>
              </w:rPr>
              <w:t>exceptionConfiguration</w:t>
            </w:r>
          </w:p>
        </w:tc>
        <w:tc>
          <w:tcPr>
            <w:tcW w:w="1212" w:type="pct"/>
            <w:vAlign w:val="center"/>
          </w:tcPr>
          <w:p w14:paraId="4A91A0EF" w14:textId="39BB8B26" w:rsidR="00FC43F9" w:rsidRPr="00FC43F9" w:rsidRDefault="00D50FE4" w:rsidP="00FC43F9">
            <w:pPr>
              <w:rPr>
                <w:sz w:val="16"/>
                <w:szCs w:val="16"/>
              </w:rPr>
            </w:pPr>
            <w:r>
              <w:rPr>
                <w:sz w:val="16"/>
                <w:szCs w:val="16"/>
              </w:rPr>
              <w:t>NA</w:t>
            </w:r>
          </w:p>
        </w:tc>
        <w:tc>
          <w:tcPr>
            <w:tcW w:w="1895" w:type="pct"/>
            <w:vAlign w:val="center"/>
          </w:tcPr>
          <w:p w14:paraId="4FD7BE13" w14:textId="6AD5F5BD" w:rsidR="00FC43F9" w:rsidRPr="00FC43F9" w:rsidRDefault="00D50FE4" w:rsidP="00FC43F9">
            <w:pPr>
              <w:rPr>
                <w:sz w:val="16"/>
                <w:szCs w:val="16"/>
              </w:rPr>
            </w:pPr>
            <w:r>
              <w:rPr>
                <w:sz w:val="16"/>
                <w:szCs w:val="16"/>
              </w:rPr>
              <w:t>NA</w:t>
            </w:r>
          </w:p>
        </w:tc>
      </w:tr>
      <w:tr w:rsidR="00FC43F9" w14:paraId="470E80CB" w14:textId="77777777" w:rsidTr="00FC43F9">
        <w:tc>
          <w:tcPr>
            <w:tcW w:w="607" w:type="pct"/>
            <w:vMerge w:val="restart"/>
            <w:vAlign w:val="center"/>
          </w:tcPr>
          <w:p w14:paraId="45E3DB4E" w14:textId="418CDF87" w:rsidR="00FC43F9" w:rsidRPr="00FC43F9" w:rsidRDefault="00FC43F9" w:rsidP="00FC43F9">
            <w:pPr>
              <w:rPr>
                <w:sz w:val="16"/>
                <w:szCs w:val="16"/>
              </w:rPr>
            </w:pPr>
            <w:r w:rsidRPr="00FC43F9">
              <w:rPr>
                <w:sz w:val="16"/>
                <w:szCs w:val="16"/>
              </w:rPr>
              <w:t>Log</w:t>
            </w:r>
          </w:p>
        </w:tc>
        <w:tc>
          <w:tcPr>
            <w:tcW w:w="1286" w:type="pct"/>
            <w:vMerge w:val="restart"/>
            <w:vAlign w:val="center"/>
          </w:tcPr>
          <w:p w14:paraId="516109D0" w14:textId="58406C1A" w:rsidR="00FC43F9" w:rsidRPr="00FC43F9" w:rsidRDefault="00FC43F9" w:rsidP="00FC43F9">
            <w:pPr>
              <w:rPr>
                <w:sz w:val="16"/>
                <w:szCs w:val="16"/>
              </w:rPr>
            </w:pPr>
            <w:r w:rsidRPr="00FC43F9">
              <w:rPr>
                <w:sz w:val="16"/>
                <w:szCs w:val="16"/>
              </w:rPr>
              <w:t>logConfiguration</w:t>
            </w:r>
          </w:p>
        </w:tc>
        <w:tc>
          <w:tcPr>
            <w:tcW w:w="1212" w:type="pct"/>
            <w:vAlign w:val="center"/>
          </w:tcPr>
          <w:p w14:paraId="12C25F89" w14:textId="168C5332" w:rsidR="00FC43F9" w:rsidRPr="00FC43F9" w:rsidRDefault="00FC43F9" w:rsidP="00FC43F9">
            <w:pPr>
              <w:rPr>
                <w:sz w:val="16"/>
                <w:szCs w:val="16"/>
              </w:rPr>
            </w:pPr>
            <w:r w:rsidRPr="00FC43F9">
              <w:rPr>
                <w:sz w:val="16"/>
                <w:szCs w:val="16"/>
              </w:rPr>
              <w:t>ConsoleOutputProvider</w:t>
            </w:r>
          </w:p>
        </w:tc>
        <w:tc>
          <w:tcPr>
            <w:tcW w:w="1895" w:type="pct"/>
            <w:vAlign w:val="center"/>
          </w:tcPr>
          <w:p w14:paraId="45D7BE9F" w14:textId="2D4131B2" w:rsidR="00FC43F9" w:rsidRPr="00FC43F9" w:rsidRDefault="00D50FE4" w:rsidP="00FC43F9">
            <w:pPr>
              <w:rPr>
                <w:sz w:val="16"/>
                <w:szCs w:val="16"/>
              </w:rPr>
            </w:pPr>
            <w:r>
              <w:rPr>
                <w:sz w:val="16"/>
                <w:szCs w:val="16"/>
              </w:rPr>
              <w:t>NA</w:t>
            </w:r>
          </w:p>
        </w:tc>
      </w:tr>
      <w:tr w:rsidR="00FC43F9" w14:paraId="1662B94D" w14:textId="77777777" w:rsidTr="00FC43F9">
        <w:tc>
          <w:tcPr>
            <w:tcW w:w="607" w:type="pct"/>
            <w:vMerge/>
            <w:vAlign w:val="center"/>
          </w:tcPr>
          <w:p w14:paraId="1816C67E" w14:textId="77777777" w:rsidR="00FC43F9" w:rsidRPr="00FC43F9" w:rsidRDefault="00FC43F9" w:rsidP="00FC43F9">
            <w:pPr>
              <w:rPr>
                <w:sz w:val="16"/>
                <w:szCs w:val="16"/>
              </w:rPr>
            </w:pPr>
          </w:p>
        </w:tc>
        <w:tc>
          <w:tcPr>
            <w:tcW w:w="1286" w:type="pct"/>
            <w:vMerge/>
            <w:vAlign w:val="center"/>
          </w:tcPr>
          <w:p w14:paraId="3CC99C80" w14:textId="77777777" w:rsidR="00FC43F9" w:rsidRPr="00FC43F9" w:rsidRDefault="00FC43F9" w:rsidP="00FC43F9">
            <w:pPr>
              <w:rPr>
                <w:sz w:val="16"/>
                <w:szCs w:val="16"/>
              </w:rPr>
            </w:pPr>
          </w:p>
        </w:tc>
        <w:tc>
          <w:tcPr>
            <w:tcW w:w="1212" w:type="pct"/>
            <w:vAlign w:val="center"/>
          </w:tcPr>
          <w:p w14:paraId="1D85B457" w14:textId="5A3E8ECD" w:rsidR="00FC43F9" w:rsidRPr="00FC43F9" w:rsidRDefault="00FC43F9" w:rsidP="00FC43F9">
            <w:pPr>
              <w:rPr>
                <w:sz w:val="16"/>
                <w:szCs w:val="16"/>
              </w:rPr>
            </w:pPr>
            <w:r w:rsidRPr="00FC43F9">
              <w:rPr>
                <w:sz w:val="16"/>
                <w:szCs w:val="16"/>
              </w:rPr>
              <w:t>FileProvider</w:t>
            </w:r>
          </w:p>
        </w:tc>
        <w:tc>
          <w:tcPr>
            <w:tcW w:w="1895" w:type="pct"/>
            <w:vAlign w:val="center"/>
          </w:tcPr>
          <w:p w14:paraId="2D643F47" w14:textId="58746AE5" w:rsidR="00FC43F9" w:rsidRPr="00FC43F9" w:rsidRDefault="00FC43F9" w:rsidP="00FC43F9">
            <w:pPr>
              <w:rPr>
                <w:sz w:val="16"/>
                <w:szCs w:val="16"/>
              </w:rPr>
            </w:pPr>
            <w:r w:rsidRPr="00FC43F9">
              <w:rPr>
                <w:sz w:val="16"/>
                <w:szCs w:val="16"/>
              </w:rPr>
              <w:t>logFileProviderConfiguration</w:t>
            </w:r>
          </w:p>
        </w:tc>
      </w:tr>
      <w:tr w:rsidR="00FC43F9" w14:paraId="509D0AFE" w14:textId="77777777" w:rsidTr="00FC43F9">
        <w:tc>
          <w:tcPr>
            <w:tcW w:w="607" w:type="pct"/>
            <w:vMerge/>
            <w:vAlign w:val="center"/>
          </w:tcPr>
          <w:p w14:paraId="5B780B28" w14:textId="77777777" w:rsidR="00FC43F9" w:rsidRPr="00FC43F9" w:rsidRDefault="00FC43F9" w:rsidP="00FC43F9">
            <w:pPr>
              <w:rPr>
                <w:sz w:val="16"/>
                <w:szCs w:val="16"/>
              </w:rPr>
            </w:pPr>
          </w:p>
        </w:tc>
        <w:tc>
          <w:tcPr>
            <w:tcW w:w="1286" w:type="pct"/>
            <w:vMerge/>
            <w:vAlign w:val="center"/>
          </w:tcPr>
          <w:p w14:paraId="2750D786" w14:textId="77777777" w:rsidR="00FC43F9" w:rsidRPr="00FC43F9" w:rsidRDefault="00FC43F9" w:rsidP="00FC43F9">
            <w:pPr>
              <w:rPr>
                <w:sz w:val="16"/>
                <w:szCs w:val="16"/>
              </w:rPr>
            </w:pPr>
          </w:p>
        </w:tc>
        <w:tc>
          <w:tcPr>
            <w:tcW w:w="1212" w:type="pct"/>
            <w:vAlign w:val="center"/>
          </w:tcPr>
          <w:p w14:paraId="6368E8EC" w14:textId="28FADC07" w:rsidR="00FC43F9" w:rsidRPr="00FC43F9" w:rsidRDefault="00FC43F9" w:rsidP="00FC43F9">
            <w:pPr>
              <w:rPr>
                <w:sz w:val="16"/>
                <w:szCs w:val="16"/>
              </w:rPr>
            </w:pPr>
            <w:r w:rsidRPr="00FC43F9">
              <w:rPr>
                <w:sz w:val="16"/>
                <w:szCs w:val="16"/>
              </w:rPr>
              <w:t>ServiceProvider</w:t>
            </w:r>
          </w:p>
        </w:tc>
        <w:tc>
          <w:tcPr>
            <w:tcW w:w="1895" w:type="pct"/>
            <w:vAlign w:val="center"/>
          </w:tcPr>
          <w:p w14:paraId="4ABC9D3F" w14:textId="4E15C30F" w:rsidR="00FC43F9" w:rsidRPr="00FC43F9" w:rsidRDefault="00FC43F9" w:rsidP="00FC43F9">
            <w:pPr>
              <w:rPr>
                <w:sz w:val="16"/>
                <w:szCs w:val="16"/>
              </w:rPr>
            </w:pPr>
            <w:r w:rsidRPr="00FC43F9">
              <w:rPr>
                <w:sz w:val="16"/>
                <w:szCs w:val="16"/>
              </w:rPr>
              <w:t>logServiceProviderConfiguration</w:t>
            </w:r>
          </w:p>
        </w:tc>
      </w:tr>
      <w:tr w:rsidR="00FC43F9" w14:paraId="510DAD94" w14:textId="77777777" w:rsidTr="00FC43F9">
        <w:tc>
          <w:tcPr>
            <w:tcW w:w="607" w:type="pct"/>
            <w:vMerge/>
            <w:vAlign w:val="center"/>
          </w:tcPr>
          <w:p w14:paraId="510996E4" w14:textId="77777777" w:rsidR="00FC43F9" w:rsidRPr="00FC43F9" w:rsidRDefault="00FC43F9" w:rsidP="00FC43F9">
            <w:pPr>
              <w:rPr>
                <w:sz w:val="16"/>
                <w:szCs w:val="16"/>
              </w:rPr>
            </w:pPr>
          </w:p>
        </w:tc>
        <w:tc>
          <w:tcPr>
            <w:tcW w:w="1286" w:type="pct"/>
            <w:vMerge/>
            <w:vAlign w:val="center"/>
          </w:tcPr>
          <w:p w14:paraId="77EE8BE1" w14:textId="77777777" w:rsidR="00FC43F9" w:rsidRPr="00FC43F9" w:rsidRDefault="00FC43F9" w:rsidP="00FC43F9">
            <w:pPr>
              <w:rPr>
                <w:sz w:val="16"/>
                <w:szCs w:val="16"/>
              </w:rPr>
            </w:pPr>
          </w:p>
        </w:tc>
        <w:tc>
          <w:tcPr>
            <w:tcW w:w="1212" w:type="pct"/>
          </w:tcPr>
          <w:p w14:paraId="15793BE4" w14:textId="0E85F119" w:rsidR="00FC43F9" w:rsidRPr="00FC43F9" w:rsidRDefault="00FC43F9" w:rsidP="00FC43F9">
            <w:pPr>
              <w:rPr>
                <w:sz w:val="16"/>
                <w:szCs w:val="16"/>
              </w:rPr>
            </w:pPr>
            <w:r w:rsidRPr="00C23E25">
              <w:rPr>
                <w:sz w:val="16"/>
                <w:szCs w:val="16"/>
              </w:rPr>
              <w:t>SQLServerProvider</w:t>
            </w:r>
          </w:p>
        </w:tc>
        <w:tc>
          <w:tcPr>
            <w:tcW w:w="1895" w:type="pct"/>
          </w:tcPr>
          <w:p w14:paraId="66FB44C3" w14:textId="4F6F3172" w:rsidR="00FC43F9" w:rsidRPr="00FC43F9" w:rsidRDefault="00FC43F9" w:rsidP="00FC43F9">
            <w:pPr>
              <w:rPr>
                <w:sz w:val="16"/>
                <w:szCs w:val="16"/>
              </w:rPr>
            </w:pPr>
            <w:r>
              <w:rPr>
                <w:sz w:val="16"/>
                <w:szCs w:val="16"/>
              </w:rPr>
              <w:t>log</w:t>
            </w:r>
            <w:r w:rsidRPr="00C23E25">
              <w:rPr>
                <w:sz w:val="16"/>
                <w:szCs w:val="16"/>
              </w:rPr>
              <w:t>SQLServerProviderConfiguration</w:t>
            </w:r>
          </w:p>
        </w:tc>
      </w:tr>
      <w:tr w:rsidR="00FC43F9" w14:paraId="13080610" w14:textId="77777777" w:rsidTr="0009385E">
        <w:tc>
          <w:tcPr>
            <w:tcW w:w="607" w:type="pct"/>
            <w:vMerge w:val="restart"/>
            <w:vAlign w:val="center"/>
          </w:tcPr>
          <w:p w14:paraId="340FDDAD" w14:textId="54681FF9" w:rsidR="00FC43F9" w:rsidRPr="00FC43F9" w:rsidRDefault="00FC43F9" w:rsidP="00FC43F9">
            <w:pPr>
              <w:rPr>
                <w:sz w:val="16"/>
                <w:szCs w:val="16"/>
              </w:rPr>
            </w:pPr>
            <w:r w:rsidRPr="00FC43F9">
              <w:rPr>
                <w:sz w:val="16"/>
                <w:szCs w:val="16"/>
              </w:rPr>
              <w:t>Security</w:t>
            </w:r>
          </w:p>
        </w:tc>
        <w:tc>
          <w:tcPr>
            <w:tcW w:w="1286" w:type="pct"/>
            <w:vMerge w:val="restart"/>
            <w:vAlign w:val="center"/>
          </w:tcPr>
          <w:p w14:paraId="5FB8154E" w14:textId="5C97F1C2" w:rsidR="00FC43F9" w:rsidRPr="00FC43F9" w:rsidRDefault="00FC43F9" w:rsidP="00FC43F9">
            <w:pPr>
              <w:rPr>
                <w:sz w:val="16"/>
                <w:szCs w:val="16"/>
              </w:rPr>
            </w:pPr>
            <w:r w:rsidRPr="00FC43F9">
              <w:rPr>
                <w:sz w:val="16"/>
                <w:szCs w:val="16"/>
              </w:rPr>
              <w:t>securityConfiguration</w:t>
            </w:r>
          </w:p>
        </w:tc>
        <w:tc>
          <w:tcPr>
            <w:tcW w:w="1212" w:type="pct"/>
            <w:vAlign w:val="center"/>
          </w:tcPr>
          <w:p w14:paraId="34163AE9" w14:textId="0D6E5320" w:rsidR="00FC43F9" w:rsidRPr="00FC43F9" w:rsidRDefault="00FC43F9" w:rsidP="00FC43F9">
            <w:pPr>
              <w:rPr>
                <w:sz w:val="16"/>
                <w:szCs w:val="16"/>
              </w:rPr>
            </w:pPr>
            <w:r w:rsidRPr="00FC43F9">
              <w:rPr>
                <w:sz w:val="16"/>
                <w:szCs w:val="16"/>
              </w:rPr>
              <w:t>SignatureProvider</w:t>
            </w:r>
          </w:p>
        </w:tc>
        <w:tc>
          <w:tcPr>
            <w:tcW w:w="1895" w:type="pct"/>
          </w:tcPr>
          <w:p w14:paraId="53DED3DC" w14:textId="391C5201" w:rsidR="00FC43F9" w:rsidRPr="00FC43F9" w:rsidRDefault="00D50FE4" w:rsidP="00FC43F9">
            <w:pPr>
              <w:rPr>
                <w:sz w:val="16"/>
                <w:szCs w:val="16"/>
              </w:rPr>
            </w:pPr>
            <w:r>
              <w:rPr>
                <w:sz w:val="16"/>
                <w:szCs w:val="16"/>
              </w:rPr>
              <w:t>NA</w:t>
            </w:r>
          </w:p>
        </w:tc>
      </w:tr>
      <w:tr w:rsidR="00FC43F9" w14:paraId="60BCAF41" w14:textId="77777777" w:rsidTr="0009385E">
        <w:tc>
          <w:tcPr>
            <w:tcW w:w="607" w:type="pct"/>
            <w:vMerge/>
            <w:vAlign w:val="center"/>
          </w:tcPr>
          <w:p w14:paraId="3EAF9BD3" w14:textId="77777777" w:rsidR="00FC43F9" w:rsidRPr="00FC43F9" w:rsidRDefault="00FC43F9" w:rsidP="00FC43F9">
            <w:pPr>
              <w:rPr>
                <w:sz w:val="16"/>
                <w:szCs w:val="16"/>
              </w:rPr>
            </w:pPr>
          </w:p>
        </w:tc>
        <w:tc>
          <w:tcPr>
            <w:tcW w:w="1286" w:type="pct"/>
            <w:vMerge/>
            <w:vAlign w:val="center"/>
          </w:tcPr>
          <w:p w14:paraId="71F9B522" w14:textId="77777777" w:rsidR="00FC43F9" w:rsidRPr="00FC43F9" w:rsidRDefault="00FC43F9" w:rsidP="00FC43F9">
            <w:pPr>
              <w:rPr>
                <w:sz w:val="16"/>
                <w:szCs w:val="16"/>
              </w:rPr>
            </w:pPr>
          </w:p>
        </w:tc>
        <w:tc>
          <w:tcPr>
            <w:tcW w:w="1212" w:type="pct"/>
            <w:vAlign w:val="center"/>
          </w:tcPr>
          <w:p w14:paraId="13A6BE22" w14:textId="69AFEAF7" w:rsidR="00FC43F9" w:rsidRPr="00FC43F9" w:rsidRDefault="00FC43F9" w:rsidP="00FC43F9">
            <w:pPr>
              <w:rPr>
                <w:sz w:val="16"/>
                <w:szCs w:val="16"/>
              </w:rPr>
            </w:pPr>
            <w:r>
              <w:rPr>
                <w:sz w:val="16"/>
                <w:szCs w:val="16"/>
              </w:rPr>
              <w:t>CetrtificateProvider</w:t>
            </w:r>
          </w:p>
        </w:tc>
        <w:tc>
          <w:tcPr>
            <w:tcW w:w="1895" w:type="pct"/>
          </w:tcPr>
          <w:p w14:paraId="7ED8DDAA" w14:textId="0E82D020" w:rsidR="00FC43F9" w:rsidRPr="00FC43F9" w:rsidRDefault="00D50FE4" w:rsidP="00FC43F9">
            <w:pPr>
              <w:rPr>
                <w:sz w:val="16"/>
                <w:szCs w:val="16"/>
              </w:rPr>
            </w:pPr>
            <w:r>
              <w:rPr>
                <w:sz w:val="16"/>
                <w:szCs w:val="16"/>
              </w:rPr>
              <w:t>NA</w:t>
            </w:r>
          </w:p>
        </w:tc>
      </w:tr>
    </w:tbl>
    <w:p w14:paraId="2BB750AE" w14:textId="3C33239B" w:rsidR="006B032C" w:rsidRDefault="00A573A1" w:rsidP="00A573A1">
      <w:pPr>
        <w:pStyle w:val="Legenda"/>
      </w:pPr>
      <w:bookmarkStart w:id="140" w:name="_Toc370977169"/>
      <w:bookmarkStart w:id="141" w:name="_Toc372877148"/>
      <w:r>
        <w:t xml:space="preserve">Tabela </w:t>
      </w:r>
      <w:r>
        <w:fldChar w:fldCharType="begin"/>
      </w:r>
      <w:r>
        <w:instrText xml:space="preserve"> SEQ Tabela \* ARABIC </w:instrText>
      </w:r>
      <w:r>
        <w:fldChar w:fldCharType="separate"/>
      </w:r>
      <w:r w:rsidR="00053676">
        <w:rPr>
          <w:noProof/>
        </w:rPr>
        <w:t>4</w:t>
      </w:r>
      <w:r>
        <w:fldChar w:fldCharType="end"/>
      </w:r>
      <w:r>
        <w:t xml:space="preserve"> Nomes default das seções de configuração</w:t>
      </w:r>
      <w:bookmarkEnd w:id="140"/>
      <w:bookmarkEnd w:id="141"/>
    </w:p>
    <w:p w14:paraId="644F5FDA" w14:textId="77777777" w:rsidR="00FC43F9" w:rsidRDefault="00FC43F9" w:rsidP="009406BF"/>
    <w:p w14:paraId="5161AEC3" w14:textId="0524C746" w:rsidR="00553FAE" w:rsidRDefault="00553FAE" w:rsidP="009406BF">
      <w:r>
        <w:t>Os próximos tópicos irão detalhar cada um dos bl</w:t>
      </w:r>
      <w:r w:rsidR="004E1835">
        <w:t>ocos, mostrar suas dependências,</w:t>
      </w:r>
      <w:r>
        <w:t xml:space="preserve"> principais métodos e propriedades.</w:t>
      </w:r>
    </w:p>
    <w:p w14:paraId="5EB1CBE1" w14:textId="77777777" w:rsidR="0006503F" w:rsidRDefault="0006503F" w:rsidP="009406BF"/>
    <w:p w14:paraId="3EA40D3A" w14:textId="4CF43241" w:rsidR="007F591C" w:rsidRDefault="007F591C" w:rsidP="007F591C">
      <w:pPr>
        <w:pStyle w:val="Heading3Numbered"/>
      </w:pPr>
      <w:bookmarkStart w:id="142" w:name="_Toc366590960"/>
      <w:bookmarkStart w:id="143" w:name="_Toc370377684"/>
      <w:bookmarkStart w:id="144" w:name="_Toc370977237"/>
      <w:bookmarkStart w:id="145" w:name="_Toc372877219"/>
      <w:r>
        <w:t>Audit</w:t>
      </w:r>
      <w:bookmarkEnd w:id="142"/>
      <w:bookmarkEnd w:id="143"/>
      <w:bookmarkEnd w:id="144"/>
      <w:bookmarkEnd w:id="145"/>
    </w:p>
    <w:p w14:paraId="6282D762" w14:textId="77777777" w:rsidR="003F16E7" w:rsidRDefault="007F591C" w:rsidP="007F591C">
      <w:r>
        <w:t xml:space="preserve">O bloco </w:t>
      </w:r>
      <w:r w:rsidRPr="00D50FE4">
        <w:rPr>
          <w:b/>
        </w:rPr>
        <w:t>Audit</w:t>
      </w:r>
      <w:r>
        <w:t xml:space="preserve"> dá suporte à gravação de eventos de auditoria. Conta co</w:t>
      </w:r>
      <w:r w:rsidR="003F16E7">
        <w:t>m dois estágios de persistência:</w:t>
      </w:r>
    </w:p>
    <w:p w14:paraId="15342115" w14:textId="4B771458" w:rsidR="003F16E7" w:rsidRDefault="003F16E7" w:rsidP="006B5F85">
      <w:pPr>
        <w:pStyle w:val="PargrafodaLista"/>
        <w:numPr>
          <w:ilvl w:val="0"/>
          <w:numId w:val="49"/>
        </w:numPr>
      </w:pPr>
      <w:r w:rsidRPr="00B87598">
        <w:rPr>
          <w:b/>
        </w:rPr>
        <w:t>L</w:t>
      </w:r>
      <w:r w:rsidR="007F591C" w:rsidRPr="00B87598">
        <w:rPr>
          <w:b/>
        </w:rPr>
        <w:t>ocal</w:t>
      </w:r>
      <w:r w:rsidR="007F591C">
        <w:t xml:space="preserve"> </w:t>
      </w:r>
      <w:r w:rsidR="008431B5">
        <w:t xml:space="preserve">- </w:t>
      </w:r>
      <w:r w:rsidR="007F591C">
        <w:t xml:space="preserve">de alta </w:t>
      </w:r>
      <w:r w:rsidR="008431B5">
        <w:t xml:space="preserve">desempenho </w:t>
      </w:r>
      <w:r>
        <w:t>que faz o armazenamento temporário dos dados;</w:t>
      </w:r>
    </w:p>
    <w:p w14:paraId="369C36A6" w14:textId="32546111" w:rsidR="007F591C" w:rsidRDefault="003F16E7" w:rsidP="006B5F85">
      <w:pPr>
        <w:pStyle w:val="PargrafodaLista"/>
        <w:numPr>
          <w:ilvl w:val="0"/>
          <w:numId w:val="49"/>
        </w:numPr>
      </w:pPr>
      <w:r w:rsidRPr="00B87598">
        <w:rPr>
          <w:b/>
        </w:rPr>
        <w:t>R</w:t>
      </w:r>
      <w:r w:rsidR="007F591C" w:rsidRPr="00B87598">
        <w:rPr>
          <w:b/>
        </w:rPr>
        <w:t>emoto</w:t>
      </w:r>
      <w:r w:rsidR="007F591C">
        <w:t xml:space="preserve"> </w:t>
      </w:r>
      <w:r w:rsidR="008431B5">
        <w:t xml:space="preserve">- </w:t>
      </w:r>
      <w:r w:rsidR="007F591C">
        <w:t>responsável pelo armazenamento de longo prazo.</w:t>
      </w:r>
    </w:p>
    <w:p w14:paraId="3196C962" w14:textId="6451DE95" w:rsidR="00D94947" w:rsidRDefault="00D94947" w:rsidP="007F591C">
      <w:r>
        <w:t>Além disso, possui um serviço que pode ser ligado ou desligado que é capaz de receber eventos de uma fonte externa à aplicação.</w:t>
      </w:r>
    </w:p>
    <w:p w14:paraId="0DBE9B20" w14:textId="6E0C2AE0" w:rsidR="00D94947" w:rsidRDefault="00820C63" w:rsidP="007F591C">
      <w:r>
        <w:t>A</w:t>
      </w:r>
      <w:r w:rsidR="00D94947">
        <w:t xml:space="preserve"> criação de mais de uma instância do bloco</w:t>
      </w:r>
      <w:r>
        <w:t xml:space="preserve"> é permitida</w:t>
      </w:r>
      <w:r w:rsidR="00D94947">
        <w:t>, porém somente um serviço de recebimento de eventos pode existir por aplicação.</w:t>
      </w:r>
    </w:p>
    <w:p w14:paraId="21E96136" w14:textId="0C89F6F9" w:rsidR="007F591C" w:rsidRDefault="007F591C" w:rsidP="006C5ACD">
      <w:pPr>
        <w:spacing w:before="0" w:after="200"/>
      </w:pPr>
      <w:r>
        <w:t>Possui a seguinte estrutura física:</w:t>
      </w:r>
    </w:p>
    <w:p w14:paraId="11432578" w14:textId="03C965CF" w:rsidR="007F591C" w:rsidRDefault="009E554B" w:rsidP="007F591C">
      <w:pPr>
        <w:jc w:val="center"/>
      </w:pPr>
      <w:r>
        <w:rPr>
          <w:noProof/>
          <w:lang w:eastAsia="pt-BR"/>
        </w:rPr>
        <w:drawing>
          <wp:inline distT="0" distB="0" distL="0" distR="0" wp14:anchorId="60536208" wp14:editId="23D55030">
            <wp:extent cx="5692861" cy="7155543"/>
            <wp:effectExtent l="0" t="0" r="317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699407" cy="7163770"/>
                    </a:xfrm>
                    <a:prstGeom prst="rect">
                      <a:avLst/>
                    </a:prstGeom>
                    <a:ln>
                      <a:noFill/>
                    </a:ln>
                    <a:extLst>
                      <a:ext uri="{53640926-AAD7-44D8-BBD7-CCE9431645EC}">
                        <a14:shadowObscured xmlns:a14="http://schemas.microsoft.com/office/drawing/2010/main"/>
                      </a:ext>
                    </a:extLst>
                  </pic:spPr>
                </pic:pic>
              </a:graphicData>
            </a:graphic>
          </wp:inline>
        </w:drawing>
      </w:r>
    </w:p>
    <w:p w14:paraId="58011FB2" w14:textId="071DBBFB" w:rsidR="007F591C" w:rsidRDefault="007F591C" w:rsidP="007F591C">
      <w:pPr>
        <w:pStyle w:val="Legenda"/>
      </w:pPr>
      <w:bookmarkStart w:id="146" w:name="_Toc365458473"/>
      <w:bookmarkStart w:id="147" w:name="_Toc370977179"/>
      <w:bookmarkStart w:id="148" w:name="_Toc372877158"/>
      <w:r>
        <w:t xml:space="preserve">Figura </w:t>
      </w:r>
      <w:r>
        <w:fldChar w:fldCharType="begin"/>
      </w:r>
      <w:r>
        <w:instrText xml:space="preserve"> SEQ Figura \* ARABIC </w:instrText>
      </w:r>
      <w:r>
        <w:fldChar w:fldCharType="separate"/>
      </w:r>
      <w:r w:rsidR="00053676">
        <w:rPr>
          <w:noProof/>
        </w:rPr>
        <w:t>10</w:t>
      </w:r>
      <w:r>
        <w:fldChar w:fldCharType="end"/>
      </w:r>
      <w:r w:rsidR="0009385E">
        <w:t xml:space="preserve"> Arquitetura física </w:t>
      </w:r>
      <w:r>
        <w:t>do bloco Audit</w:t>
      </w:r>
      <w:bookmarkEnd w:id="146"/>
      <w:bookmarkEnd w:id="147"/>
      <w:bookmarkEnd w:id="148"/>
    </w:p>
    <w:p w14:paraId="1DC12442" w14:textId="77777777" w:rsidR="004B621C" w:rsidRPr="004B621C" w:rsidRDefault="004B621C" w:rsidP="004B621C"/>
    <w:p w14:paraId="3E29C4DC" w14:textId="10B8BC4D" w:rsidR="007F591C" w:rsidRDefault="007F591C" w:rsidP="00DE6472">
      <w:pPr>
        <w:pStyle w:val="PargrafodaLista"/>
        <w:numPr>
          <w:ilvl w:val="0"/>
          <w:numId w:val="21"/>
        </w:numPr>
      </w:pPr>
      <w:r w:rsidRPr="006B1539">
        <w:rPr>
          <w:b/>
        </w:rPr>
        <w:t>Audit</w:t>
      </w:r>
      <w:r>
        <w:t xml:space="preserve">: classe abstrata </w:t>
      </w:r>
      <w:r w:rsidR="00AB2429">
        <w:t xml:space="preserve">que deve ser estendida pela aplicação e </w:t>
      </w:r>
      <w:r>
        <w:t>que fornece implementações para a escrita dos eventos de auditoria.</w:t>
      </w:r>
    </w:p>
    <w:p w14:paraId="52D341A9" w14:textId="304DD889" w:rsidR="00AB2429" w:rsidRDefault="0092159C" w:rsidP="00AB2429">
      <w:pPr>
        <w:pStyle w:val="PargrafodaLista"/>
        <w:numPr>
          <w:ilvl w:val="1"/>
          <w:numId w:val="21"/>
        </w:numPr>
      </w:pPr>
      <w:r>
        <w:rPr>
          <w:b/>
        </w:rPr>
        <w:t>InOutRatio</w:t>
      </w:r>
      <w:r w:rsidR="00AB2429">
        <w:rPr>
          <w:b/>
        </w:rPr>
        <w:t xml:space="preserve">: </w:t>
      </w:r>
      <w:r w:rsidR="00236794">
        <w:t xml:space="preserve">propriedade somente de leitura </w:t>
      </w:r>
      <w:r>
        <w:t xml:space="preserve">que mostra a relação entre a entrada de eventos e saída do </w:t>
      </w:r>
      <w:r w:rsidRPr="00A93670">
        <w:rPr>
          <w:i/>
        </w:rPr>
        <w:t>provider</w:t>
      </w:r>
      <w:r>
        <w:t xml:space="preserve"> local. Utilizada para iniciar novas threads de sincronização, caso necessário;</w:t>
      </w:r>
    </w:p>
    <w:p w14:paraId="5A975339" w14:textId="211CD85B" w:rsidR="002D3E69" w:rsidRDefault="0092159C" w:rsidP="00AB2429">
      <w:pPr>
        <w:pStyle w:val="PargrafodaLista"/>
        <w:numPr>
          <w:ilvl w:val="1"/>
          <w:numId w:val="21"/>
        </w:numPr>
      </w:pPr>
      <w:r>
        <w:rPr>
          <w:b/>
        </w:rPr>
        <w:t>CurrentThreads</w:t>
      </w:r>
      <w:r w:rsidR="002D3E69">
        <w:rPr>
          <w:b/>
        </w:rPr>
        <w:t>:</w:t>
      </w:r>
      <w:r w:rsidR="002D3E69">
        <w:t xml:space="preserve"> </w:t>
      </w:r>
      <w:r>
        <w:t>propriedade</w:t>
      </w:r>
      <w:r w:rsidR="00236794">
        <w:t xml:space="preserve"> somente de leitura</w:t>
      </w:r>
      <w:r>
        <w:t xml:space="preserve"> que mostra quantas threads estão fazendo a sincronização entre o </w:t>
      </w:r>
      <w:r w:rsidRPr="00A93670">
        <w:rPr>
          <w:i/>
        </w:rPr>
        <w:t>provider</w:t>
      </w:r>
      <w:r>
        <w:t xml:space="preserve"> local e definitivo</w:t>
      </w:r>
      <w:r w:rsidR="00FD1B3D" w:rsidRPr="00AB2429">
        <w:t>;</w:t>
      </w:r>
    </w:p>
    <w:p w14:paraId="48DF30F1" w14:textId="3438BCB8" w:rsidR="002D3E69" w:rsidRDefault="002D3E69" w:rsidP="00AB2429">
      <w:pPr>
        <w:pStyle w:val="PargrafodaLista"/>
        <w:numPr>
          <w:ilvl w:val="1"/>
          <w:numId w:val="21"/>
        </w:numPr>
      </w:pPr>
      <w:r w:rsidRPr="002D3E69">
        <w:rPr>
          <w:b/>
        </w:rPr>
        <w:t>IsSyncRunning</w:t>
      </w:r>
      <w:r>
        <w:t xml:space="preserve">: </w:t>
      </w:r>
      <w:r w:rsidR="00236794">
        <w:t xml:space="preserve">propriedade somente de leitura </w:t>
      </w:r>
      <w:r>
        <w:t>que indica se a sincronização está em execução;</w:t>
      </w:r>
    </w:p>
    <w:p w14:paraId="4AA172A2" w14:textId="75328545" w:rsidR="001846EB" w:rsidRDefault="001846EB" w:rsidP="00AB2429">
      <w:pPr>
        <w:pStyle w:val="PargrafodaLista"/>
        <w:numPr>
          <w:ilvl w:val="1"/>
          <w:numId w:val="21"/>
        </w:numPr>
      </w:pPr>
      <w:r>
        <w:rPr>
          <w:b/>
        </w:rPr>
        <w:t>BypassLocalProvider</w:t>
      </w:r>
      <w:r w:rsidRPr="001846EB">
        <w:t>:</w:t>
      </w:r>
      <w:r>
        <w:t xml:space="preserve"> </w:t>
      </w:r>
      <w:r w:rsidR="00236794">
        <w:t xml:space="preserve">propriedade somente de leitura que indica se o </w:t>
      </w:r>
      <w:r w:rsidR="00236794" w:rsidRPr="00A93670">
        <w:rPr>
          <w:i/>
        </w:rPr>
        <w:t>provider</w:t>
      </w:r>
      <w:r w:rsidR="00236794">
        <w:t xml:space="preserve"> local está em uso;</w:t>
      </w:r>
    </w:p>
    <w:p w14:paraId="178D9974" w14:textId="30B7EFA2" w:rsidR="0006503F" w:rsidRPr="0006503F" w:rsidRDefault="0006503F" w:rsidP="0006503F">
      <w:pPr>
        <w:pStyle w:val="PargrafodaLista"/>
        <w:numPr>
          <w:ilvl w:val="1"/>
          <w:numId w:val="21"/>
        </w:numPr>
      </w:pPr>
      <w:r>
        <w:rPr>
          <w:b/>
        </w:rPr>
        <w:t>ServiceProviderFactory:</w:t>
      </w:r>
      <w:r w:rsidRPr="0006503F">
        <w:t xml:space="preserve"> propriedade que armazena a fábrica que constrói o </w:t>
      </w:r>
      <w:r w:rsidRPr="0006503F">
        <w:rPr>
          <w:i/>
        </w:rPr>
        <w:t>provider</w:t>
      </w:r>
      <w:r w:rsidRPr="0006503F">
        <w:t xml:space="preserve"> de </w:t>
      </w:r>
      <w:r>
        <w:t>persistência definitivo utilizado pelo serviço</w:t>
      </w:r>
      <w:r w:rsidR="00236794">
        <w:t>;</w:t>
      </w:r>
    </w:p>
    <w:p w14:paraId="4CB5AA50" w14:textId="3DAD58B1" w:rsidR="0006503F" w:rsidRPr="0006503F" w:rsidRDefault="0006503F" w:rsidP="0006503F">
      <w:pPr>
        <w:pStyle w:val="PargrafodaLista"/>
        <w:numPr>
          <w:ilvl w:val="1"/>
          <w:numId w:val="21"/>
        </w:numPr>
      </w:pPr>
      <w:r>
        <w:rPr>
          <w:b/>
        </w:rPr>
        <w:t>PersistentProviderFactory:</w:t>
      </w:r>
      <w:r w:rsidRPr="0006503F">
        <w:t xml:space="preserve"> propriedade que armazena a fábrica que constrói o </w:t>
      </w:r>
      <w:r w:rsidRPr="0006503F">
        <w:rPr>
          <w:i/>
        </w:rPr>
        <w:t>provider</w:t>
      </w:r>
      <w:r w:rsidRPr="0006503F">
        <w:t xml:space="preserve"> de </w:t>
      </w:r>
      <w:r>
        <w:t>persistência definitivo</w:t>
      </w:r>
      <w:r w:rsidR="00236794">
        <w:t>;</w:t>
      </w:r>
    </w:p>
    <w:p w14:paraId="4BA3D682" w14:textId="5C5DB720" w:rsidR="0006503F" w:rsidRDefault="0006503F" w:rsidP="0006503F">
      <w:pPr>
        <w:pStyle w:val="PargrafodaLista"/>
        <w:numPr>
          <w:ilvl w:val="1"/>
          <w:numId w:val="21"/>
        </w:numPr>
      </w:pPr>
      <w:r>
        <w:rPr>
          <w:b/>
        </w:rPr>
        <w:t>LocalProviderFactory</w:t>
      </w:r>
      <w:r w:rsidRPr="0006503F">
        <w:rPr>
          <w:b/>
        </w:rPr>
        <w:t>:</w:t>
      </w:r>
      <w:r>
        <w:t xml:space="preserve"> </w:t>
      </w:r>
      <w:r w:rsidRPr="0006503F">
        <w:t xml:space="preserve">propriedade que armazena a fábrica que constrói o </w:t>
      </w:r>
      <w:r w:rsidRPr="0006503F">
        <w:rPr>
          <w:i/>
        </w:rPr>
        <w:t>provider</w:t>
      </w:r>
      <w:r w:rsidRPr="0006503F">
        <w:t xml:space="preserve"> de </w:t>
      </w:r>
      <w:r>
        <w:t>persistência local</w:t>
      </w:r>
      <w:r w:rsidR="00236794">
        <w:t>;</w:t>
      </w:r>
    </w:p>
    <w:p w14:paraId="2411324C" w14:textId="042B08BF" w:rsidR="002D3E69" w:rsidRDefault="002D3E69" w:rsidP="002D3E69">
      <w:pPr>
        <w:pStyle w:val="PargrafodaLista"/>
        <w:numPr>
          <w:ilvl w:val="1"/>
          <w:numId w:val="21"/>
        </w:numPr>
      </w:pPr>
      <w:r w:rsidRPr="002D3E69">
        <w:rPr>
          <w:b/>
        </w:rPr>
        <w:t>StartAndHostService</w:t>
      </w:r>
      <w:r>
        <w:t xml:space="preserve">: inicia e hospeda uma instância do </w:t>
      </w:r>
      <w:r w:rsidRPr="00CA498D">
        <w:t>serviço</w:t>
      </w:r>
      <w:r>
        <w:t xml:space="preserve"> definido na classe </w:t>
      </w:r>
      <w:r w:rsidR="0092159C">
        <w:rPr>
          <w:i/>
        </w:rPr>
        <w:t>AuditService;</w:t>
      </w:r>
    </w:p>
    <w:p w14:paraId="6A9212A8" w14:textId="6A1C8EA2" w:rsidR="0092159C" w:rsidRDefault="0092159C" w:rsidP="002D3E69">
      <w:pPr>
        <w:pStyle w:val="PargrafodaLista"/>
        <w:numPr>
          <w:ilvl w:val="1"/>
          <w:numId w:val="21"/>
        </w:numPr>
      </w:pPr>
      <w:r>
        <w:rPr>
          <w:b/>
        </w:rPr>
        <w:t>StopService</w:t>
      </w:r>
      <w:r w:rsidRPr="0092159C">
        <w:t>:</w:t>
      </w:r>
      <w:r>
        <w:t xml:space="preserve"> para a instância do </w:t>
      </w:r>
      <w:r w:rsidRPr="00CA498D">
        <w:t>serviço</w:t>
      </w:r>
      <w:r>
        <w:t xml:space="preserve"> definido na classe </w:t>
      </w:r>
      <w:r w:rsidRPr="00A93670">
        <w:rPr>
          <w:b/>
        </w:rPr>
        <w:t>AuditService</w:t>
      </w:r>
      <w:r>
        <w:rPr>
          <w:i/>
        </w:rPr>
        <w:t>;</w:t>
      </w:r>
    </w:p>
    <w:p w14:paraId="42C3626E" w14:textId="77777777" w:rsidR="002D3E69" w:rsidRPr="00B90597" w:rsidRDefault="002D3E69" w:rsidP="002D3E69">
      <w:pPr>
        <w:pStyle w:val="PargrafodaLista"/>
        <w:numPr>
          <w:ilvl w:val="1"/>
          <w:numId w:val="21"/>
        </w:numPr>
      </w:pPr>
      <w:r w:rsidRPr="002D3E69">
        <w:rPr>
          <w:b/>
        </w:rPr>
        <w:t>WriteRootEntry</w:t>
      </w:r>
      <w:r>
        <w:rPr>
          <w:i/>
        </w:rPr>
        <w:t xml:space="preserve"> </w:t>
      </w:r>
      <w:r>
        <w:t xml:space="preserve">e </w:t>
      </w:r>
      <w:r w:rsidRPr="002D3E69">
        <w:rPr>
          <w:b/>
        </w:rPr>
        <w:t>WriteCorrelatedEntry</w:t>
      </w:r>
      <w:r w:rsidRPr="00B90597">
        <w:t>:</w:t>
      </w:r>
      <w:r>
        <w:t xml:space="preserve"> responsáveis por montar o objeto de auditoria </w:t>
      </w:r>
      <w:r w:rsidRPr="00A93670">
        <w:rPr>
          <w:b/>
        </w:rPr>
        <w:t>AuditEntry</w:t>
      </w:r>
      <w:r>
        <w:rPr>
          <w:i/>
        </w:rPr>
        <w:t xml:space="preserve"> </w:t>
      </w:r>
      <w:r>
        <w:t xml:space="preserve">e chamar o método privado </w:t>
      </w:r>
      <w:r w:rsidRPr="00A93670">
        <w:rPr>
          <w:b/>
        </w:rPr>
        <w:t>WriteAuditEntry</w:t>
      </w:r>
      <w:r>
        <w:rPr>
          <w:i/>
        </w:rPr>
        <w:t>;</w:t>
      </w:r>
    </w:p>
    <w:p w14:paraId="5CA3E11D" w14:textId="77777777" w:rsidR="002D3E69" w:rsidRPr="00B90597" w:rsidRDefault="002D3E69" w:rsidP="002D3E69">
      <w:pPr>
        <w:pStyle w:val="PargrafodaLista"/>
        <w:numPr>
          <w:ilvl w:val="1"/>
          <w:numId w:val="21"/>
        </w:numPr>
      </w:pPr>
      <w:r w:rsidRPr="002D3E69">
        <w:rPr>
          <w:b/>
        </w:rPr>
        <w:t>WriteAuditEntry</w:t>
      </w:r>
      <w:r>
        <w:t xml:space="preserve">: repassa o objeto de auditoria aos respectivos </w:t>
      </w:r>
      <w:r w:rsidRPr="00A93670">
        <w:rPr>
          <w:i/>
        </w:rPr>
        <w:t>providers</w:t>
      </w:r>
      <w:r>
        <w:t xml:space="preserve"> e se for o caso, sinalizar a classe </w:t>
      </w:r>
      <w:r w:rsidRPr="00A93670">
        <w:rPr>
          <w:b/>
        </w:rPr>
        <w:t>AuditSync</w:t>
      </w:r>
      <w:r>
        <w:t xml:space="preserve"> que existem dados a serem sincronizados através de uma chamada ao método </w:t>
      </w:r>
      <w:r w:rsidRPr="00A93670">
        <w:rPr>
          <w:b/>
        </w:rPr>
        <w:t>Pulse</w:t>
      </w:r>
      <w:r>
        <w:rPr>
          <w:i/>
        </w:rPr>
        <w:t>;</w:t>
      </w:r>
    </w:p>
    <w:p w14:paraId="47F0093B" w14:textId="6498C54D" w:rsidR="007F591C" w:rsidRDefault="007F591C" w:rsidP="00DE6472">
      <w:pPr>
        <w:pStyle w:val="PargrafodaLista"/>
        <w:numPr>
          <w:ilvl w:val="1"/>
          <w:numId w:val="21"/>
        </w:numPr>
        <w:spacing w:before="0" w:after="200"/>
        <w:rPr>
          <w:b/>
        </w:rPr>
      </w:pPr>
      <w:r>
        <w:rPr>
          <w:b/>
        </w:rPr>
        <w:t>Audit.AuditCategory</w:t>
      </w:r>
      <w:r>
        <w:t xml:space="preserve">: </w:t>
      </w:r>
      <w:r w:rsidR="00A93670">
        <w:t>subclasse</w:t>
      </w:r>
      <w:r>
        <w:t xml:space="preserve"> que serve de base para a padronização dos termos utilizados como categorias nos métodos </w:t>
      </w:r>
      <w:r w:rsidRPr="00A93670">
        <w:rPr>
          <w:b/>
        </w:rPr>
        <w:t>WriteRootEntry</w:t>
      </w:r>
      <w:r>
        <w:rPr>
          <w:i/>
        </w:rPr>
        <w:t xml:space="preserve"> </w:t>
      </w:r>
      <w:r>
        <w:t xml:space="preserve">e </w:t>
      </w:r>
      <w:r w:rsidRPr="00A93670">
        <w:rPr>
          <w:b/>
        </w:rPr>
        <w:t>WriteCorrelatedEntry</w:t>
      </w:r>
      <w:r>
        <w:rPr>
          <w:i/>
        </w:rPr>
        <w:t>.</w:t>
      </w:r>
      <w:r>
        <w:t xml:space="preserve"> Na classe derivada deve ser utilizada como tipo de propriedade: </w:t>
      </w:r>
      <w:r w:rsidRPr="00614BB4">
        <w:rPr>
          <w:i/>
        </w:rPr>
        <w:t>public static readonly</w:t>
      </w:r>
      <w:r>
        <w:t>;</w:t>
      </w:r>
    </w:p>
    <w:p w14:paraId="5E9EFC44" w14:textId="53D5FCC1" w:rsidR="00CA498D" w:rsidRPr="00CA498D" w:rsidRDefault="00CA498D" w:rsidP="00DE6472">
      <w:pPr>
        <w:pStyle w:val="PargrafodaLista"/>
        <w:numPr>
          <w:ilvl w:val="1"/>
          <w:numId w:val="21"/>
        </w:numPr>
        <w:spacing w:before="0" w:after="200"/>
        <w:rPr>
          <w:b/>
        </w:rPr>
      </w:pPr>
      <w:r>
        <w:rPr>
          <w:b/>
        </w:rPr>
        <w:t>Audit.AuditOperation</w:t>
      </w:r>
      <w:r>
        <w:t xml:space="preserve">: subclasse que serve de base para a padronização dos termos utilizados como operações nos métodos </w:t>
      </w:r>
      <w:r w:rsidRPr="00A93670">
        <w:rPr>
          <w:b/>
        </w:rPr>
        <w:t>WriteRootEntry</w:t>
      </w:r>
      <w:r>
        <w:rPr>
          <w:i/>
        </w:rPr>
        <w:t xml:space="preserve"> </w:t>
      </w:r>
      <w:r>
        <w:t xml:space="preserve">e </w:t>
      </w:r>
      <w:r w:rsidRPr="00A93670">
        <w:rPr>
          <w:b/>
        </w:rPr>
        <w:t>WriteCorrelatedEntry</w:t>
      </w:r>
      <w:r>
        <w:rPr>
          <w:i/>
        </w:rPr>
        <w:t xml:space="preserve">. </w:t>
      </w:r>
      <w:r>
        <w:t xml:space="preserve">Na classe derivada deve ser utilizada como tipo de propriedade: </w:t>
      </w:r>
      <w:r w:rsidRPr="00614BB4">
        <w:rPr>
          <w:i/>
        </w:rPr>
        <w:t>public static readonly</w:t>
      </w:r>
      <w:r>
        <w:t>;</w:t>
      </w:r>
    </w:p>
    <w:p w14:paraId="46278322" w14:textId="7D2A15F8" w:rsidR="00CA498D" w:rsidRPr="00CA498D" w:rsidRDefault="00CA498D" w:rsidP="00DE6472">
      <w:pPr>
        <w:pStyle w:val="PargrafodaLista"/>
        <w:numPr>
          <w:ilvl w:val="1"/>
          <w:numId w:val="21"/>
        </w:numPr>
        <w:spacing w:before="0" w:after="200"/>
      </w:pPr>
      <w:r>
        <w:rPr>
          <w:b/>
        </w:rPr>
        <w:t xml:space="preserve">Serialize: </w:t>
      </w:r>
      <w:r w:rsidRPr="00CA498D">
        <w:t xml:space="preserve">Serializa o objeto de negócio a ser passado aos </w:t>
      </w:r>
      <w:r w:rsidRPr="00CA498D">
        <w:rPr>
          <w:i/>
        </w:rPr>
        <w:t>providers</w:t>
      </w:r>
      <w:r w:rsidRPr="00CA498D">
        <w:t>;</w:t>
      </w:r>
    </w:p>
    <w:p w14:paraId="1440A2C2" w14:textId="77777777" w:rsidR="007F591C" w:rsidRDefault="007F591C" w:rsidP="00DE6472">
      <w:pPr>
        <w:pStyle w:val="PargrafodaLista"/>
        <w:numPr>
          <w:ilvl w:val="0"/>
          <w:numId w:val="21"/>
        </w:numPr>
      </w:pPr>
      <w:r w:rsidRPr="006B1539">
        <w:rPr>
          <w:b/>
        </w:rPr>
        <w:t>AuditSync</w:t>
      </w:r>
      <w:r>
        <w:t xml:space="preserve">: classe responsável por sincronizar os dados recebidos pelo </w:t>
      </w:r>
      <w:r>
        <w:rPr>
          <w:i/>
        </w:rPr>
        <w:t xml:space="preserve">provider </w:t>
      </w:r>
      <w:r>
        <w:t xml:space="preserve">local com o </w:t>
      </w:r>
      <w:r w:rsidRPr="00C132CF">
        <w:rPr>
          <w:i/>
        </w:rPr>
        <w:t>provider</w:t>
      </w:r>
      <w:r>
        <w:t xml:space="preserve"> definitivo.</w:t>
      </w:r>
    </w:p>
    <w:p w14:paraId="6B36E3C1" w14:textId="77777777" w:rsidR="00236794" w:rsidRDefault="00236794" w:rsidP="00236794">
      <w:pPr>
        <w:pStyle w:val="PargrafodaLista"/>
        <w:numPr>
          <w:ilvl w:val="1"/>
          <w:numId w:val="21"/>
        </w:numPr>
      </w:pPr>
      <w:r>
        <w:rPr>
          <w:b/>
        </w:rPr>
        <w:t xml:space="preserve">InOutRatio: </w:t>
      </w:r>
      <w:r>
        <w:t xml:space="preserve">propriedade somente de leitura que mostra a relação entre a entrada de eventos e saída do </w:t>
      </w:r>
      <w:r w:rsidRPr="00A93670">
        <w:rPr>
          <w:i/>
        </w:rPr>
        <w:t>provider</w:t>
      </w:r>
      <w:r>
        <w:t xml:space="preserve"> local. Utilizada para iniciar novas threads de sincronização, caso necessário;</w:t>
      </w:r>
    </w:p>
    <w:p w14:paraId="33CC5EC0" w14:textId="77777777" w:rsidR="00236794" w:rsidRDefault="00236794" w:rsidP="00236794">
      <w:pPr>
        <w:pStyle w:val="PargrafodaLista"/>
        <w:numPr>
          <w:ilvl w:val="1"/>
          <w:numId w:val="21"/>
        </w:numPr>
      </w:pPr>
      <w:r>
        <w:rPr>
          <w:b/>
        </w:rPr>
        <w:t>CurrentThreads:</w:t>
      </w:r>
      <w:r>
        <w:t xml:space="preserve"> propriedade somente de leitura que mostra quantas threads estão fazendo a sincronização entre o </w:t>
      </w:r>
      <w:r w:rsidRPr="00A93670">
        <w:rPr>
          <w:i/>
        </w:rPr>
        <w:t>provider</w:t>
      </w:r>
      <w:r>
        <w:t xml:space="preserve"> local e definitivo</w:t>
      </w:r>
      <w:r w:rsidRPr="00AB2429">
        <w:t>;</w:t>
      </w:r>
    </w:p>
    <w:p w14:paraId="26B5CC73" w14:textId="5A0CBBFB" w:rsidR="00236794" w:rsidRDefault="00236794" w:rsidP="00236794">
      <w:pPr>
        <w:pStyle w:val="PargrafodaLista"/>
        <w:numPr>
          <w:ilvl w:val="1"/>
          <w:numId w:val="21"/>
        </w:numPr>
      </w:pPr>
      <w:r w:rsidRPr="002D3E69">
        <w:rPr>
          <w:b/>
        </w:rPr>
        <w:t>Running</w:t>
      </w:r>
      <w:r w:rsidRPr="002D3E69">
        <w:t>:</w:t>
      </w:r>
      <w:r>
        <w:t xml:space="preserve"> propriedade que indica se a sincronização está em execução;</w:t>
      </w:r>
    </w:p>
    <w:p w14:paraId="0EB0AF17" w14:textId="52B26934" w:rsidR="007F591C" w:rsidRDefault="007F591C" w:rsidP="00DE6472">
      <w:pPr>
        <w:pStyle w:val="PargrafodaLista"/>
        <w:numPr>
          <w:ilvl w:val="1"/>
          <w:numId w:val="21"/>
        </w:numPr>
      </w:pPr>
      <w:r w:rsidRPr="002D3E69">
        <w:rPr>
          <w:b/>
        </w:rPr>
        <w:t>Pulse</w:t>
      </w:r>
      <w:r w:rsidR="00236794">
        <w:t>: i</w:t>
      </w:r>
      <w:r>
        <w:t xml:space="preserve">nicia uma </w:t>
      </w:r>
      <w:r w:rsidRPr="00A93670">
        <w:rPr>
          <w:b/>
        </w:rPr>
        <w:t>Task</w:t>
      </w:r>
      <w:r>
        <w:rPr>
          <w:i/>
        </w:rPr>
        <w:t xml:space="preserve"> </w:t>
      </w:r>
      <w:r>
        <w:t xml:space="preserve">que chama o método </w:t>
      </w:r>
      <w:r w:rsidRPr="00A93670">
        <w:rPr>
          <w:b/>
        </w:rPr>
        <w:t>SendAvailableEvents</w:t>
      </w:r>
      <w:r>
        <w:t xml:space="preserve">. </w:t>
      </w:r>
      <w:r w:rsidR="00236794">
        <w:t>Analisa a relação de entrada e saída de eventos e inicia novas threads de sincronização</w:t>
      </w:r>
      <w:r>
        <w:t>;</w:t>
      </w:r>
    </w:p>
    <w:p w14:paraId="2B39CB31" w14:textId="65B71B60" w:rsidR="007F591C" w:rsidRDefault="007F591C" w:rsidP="00DE6472">
      <w:pPr>
        <w:pStyle w:val="PargrafodaLista"/>
        <w:numPr>
          <w:ilvl w:val="1"/>
          <w:numId w:val="21"/>
        </w:numPr>
      </w:pPr>
      <w:r w:rsidRPr="002D3E69">
        <w:rPr>
          <w:b/>
        </w:rPr>
        <w:t>SendAvailableEvents</w:t>
      </w:r>
      <w:r>
        <w:t xml:space="preserve">: percorre a fila de envio o final enviando para o </w:t>
      </w:r>
      <w:r>
        <w:rPr>
          <w:i/>
        </w:rPr>
        <w:t>provider</w:t>
      </w:r>
      <w:r>
        <w:t xml:space="preserve"> definitivo os itens armazenados. O método só termi</w:t>
      </w:r>
      <w:r w:rsidR="002D3E69">
        <w:t>na ao encontrar o final da fila;</w:t>
      </w:r>
    </w:p>
    <w:p w14:paraId="6334D55D" w14:textId="19BFC43C" w:rsidR="007F591C" w:rsidRDefault="007F591C" w:rsidP="00DE6472">
      <w:pPr>
        <w:pStyle w:val="PargrafodaLista"/>
        <w:numPr>
          <w:ilvl w:val="0"/>
          <w:numId w:val="21"/>
        </w:numPr>
      </w:pPr>
      <w:r w:rsidRPr="005B03D8">
        <w:rPr>
          <w:b/>
        </w:rPr>
        <w:t>AuditService</w:t>
      </w:r>
      <w:r w:rsidRPr="006B1539">
        <w:t>:</w:t>
      </w:r>
      <w:r>
        <w:t xml:space="preserve"> classe responsável por criar um serviço utilizando </w:t>
      </w:r>
      <w:r w:rsidRPr="00A93670">
        <w:rPr>
          <w:b/>
        </w:rPr>
        <w:t>WCF</w:t>
      </w:r>
      <w:r>
        <w:t xml:space="preserve"> com o objetivo de receber eventos de auditoria. Utilizado no cenário em que o aplicativo tem uma parte na DMZ e não possui acesso direto ao repositório definitivo de auditoria.</w:t>
      </w:r>
      <w:r w:rsidR="002D3E69">
        <w:t xml:space="preserve"> </w:t>
      </w:r>
      <w:r w:rsidR="00CE4A3F">
        <w:t>Independentemente</w:t>
      </w:r>
      <w:r w:rsidR="002D3E69">
        <w:t xml:space="preserve"> da quantidade de blocos </w:t>
      </w:r>
      <w:r w:rsidR="002D3E69" w:rsidRPr="00A93670">
        <w:rPr>
          <w:b/>
        </w:rPr>
        <w:t>Audit</w:t>
      </w:r>
      <w:r w:rsidR="002D3E69">
        <w:t xml:space="preserve"> criados, somente um serviço de recebimento pode ser iniciado.</w:t>
      </w:r>
    </w:p>
    <w:p w14:paraId="7CEA4452" w14:textId="77777777" w:rsidR="007F591C" w:rsidRDefault="007F591C" w:rsidP="00DE6472">
      <w:pPr>
        <w:pStyle w:val="PargrafodaLista"/>
        <w:numPr>
          <w:ilvl w:val="1"/>
          <w:numId w:val="21"/>
        </w:numPr>
      </w:pPr>
      <w:r>
        <w:rPr>
          <w:b/>
        </w:rPr>
        <w:t>Write</w:t>
      </w:r>
      <w:r w:rsidRPr="00212CD2">
        <w:t xml:space="preserve">: </w:t>
      </w:r>
      <w:r w:rsidRPr="00E55988">
        <w:t xml:space="preserve">envia </w:t>
      </w:r>
      <w:r>
        <w:t xml:space="preserve">objeto de auditoria recebido de maneira síncrona para </w:t>
      </w:r>
      <w:r w:rsidRPr="00E55988">
        <w:t>o</w:t>
      </w:r>
      <w:r>
        <w:rPr>
          <w:b/>
        </w:rPr>
        <w:t xml:space="preserve"> </w:t>
      </w:r>
      <w:r w:rsidRPr="00E55988">
        <w:rPr>
          <w:i/>
        </w:rPr>
        <w:t>provider</w:t>
      </w:r>
      <w:r>
        <w:t xml:space="preserve"> de persistência definitiva;</w:t>
      </w:r>
    </w:p>
    <w:p w14:paraId="5299BE08" w14:textId="0A1A55CC" w:rsidR="00CA498D" w:rsidRDefault="00CA498D" w:rsidP="00DE6472">
      <w:pPr>
        <w:pStyle w:val="PargrafodaLista"/>
        <w:numPr>
          <w:ilvl w:val="1"/>
          <w:numId w:val="21"/>
        </w:numPr>
      </w:pPr>
      <w:r w:rsidRPr="00CA498D">
        <w:rPr>
          <w:b/>
        </w:rPr>
        <w:t>StartAndReturnHost</w:t>
      </w:r>
      <w:r>
        <w:t xml:space="preserve">: </w:t>
      </w:r>
      <w:r w:rsidRPr="00CA498D">
        <w:t xml:space="preserve">inicia e </w:t>
      </w:r>
      <w:r>
        <w:t>retorna</w:t>
      </w:r>
      <w:r w:rsidRPr="00CA498D">
        <w:t xml:space="preserve"> uma instância do serviço definido na classe </w:t>
      </w:r>
      <w:r w:rsidRPr="00A93670">
        <w:rPr>
          <w:b/>
        </w:rPr>
        <w:t>AuditService</w:t>
      </w:r>
      <w:r>
        <w:t>;</w:t>
      </w:r>
    </w:p>
    <w:p w14:paraId="424C0170" w14:textId="77777777" w:rsidR="007F591C" w:rsidRDefault="007F591C" w:rsidP="00DE6472">
      <w:pPr>
        <w:pStyle w:val="PargrafodaLista"/>
        <w:numPr>
          <w:ilvl w:val="0"/>
          <w:numId w:val="21"/>
        </w:numPr>
      </w:pPr>
      <w:r>
        <w:rPr>
          <w:b/>
        </w:rPr>
        <w:t>AuditEntry</w:t>
      </w:r>
      <w:r>
        <w:t>: classe responsável por definir a entidade que será usada para a persistência dos eventos de auditoria.</w:t>
      </w:r>
    </w:p>
    <w:p w14:paraId="78E00511" w14:textId="77777777" w:rsidR="007F591C" w:rsidRPr="005B03D8" w:rsidRDefault="007F591C" w:rsidP="00DE6472">
      <w:pPr>
        <w:pStyle w:val="PargrafodaLista"/>
        <w:numPr>
          <w:ilvl w:val="1"/>
          <w:numId w:val="21"/>
        </w:numPr>
      </w:pPr>
      <w:r>
        <w:rPr>
          <w:b/>
        </w:rPr>
        <w:t>GetMD5Hash</w:t>
      </w:r>
      <w:r w:rsidRPr="00212CD2">
        <w:t xml:space="preserve">: </w:t>
      </w:r>
      <w:r>
        <w:t xml:space="preserve">calcula o </w:t>
      </w:r>
      <w:r w:rsidRPr="00463E5A">
        <w:rPr>
          <w:i/>
        </w:rPr>
        <w:t>hash</w:t>
      </w:r>
      <w:r>
        <w:t xml:space="preserve"> do objeto baseado na sua versão serializada.</w:t>
      </w:r>
    </w:p>
    <w:p w14:paraId="452F6625" w14:textId="77777777" w:rsidR="007F591C" w:rsidRDefault="007F591C" w:rsidP="00DE6472">
      <w:pPr>
        <w:pStyle w:val="PargrafodaLista"/>
        <w:numPr>
          <w:ilvl w:val="0"/>
          <w:numId w:val="21"/>
        </w:numPr>
      </w:pPr>
      <w:r>
        <w:rPr>
          <w:b/>
        </w:rPr>
        <w:t>AuditStatus</w:t>
      </w:r>
      <w:r w:rsidRPr="005B03D8">
        <w:t>:</w:t>
      </w:r>
      <w:r>
        <w:t xml:space="preserve"> </w:t>
      </w:r>
      <w:r w:rsidRPr="00463E5A">
        <w:rPr>
          <w:i/>
        </w:rPr>
        <w:t>enumeration</w:t>
      </w:r>
      <w:r>
        <w:t xml:space="preserve"> que define o estado do evento de auditoria:</w:t>
      </w:r>
    </w:p>
    <w:p w14:paraId="466E74C7" w14:textId="77777777" w:rsidR="007F591C" w:rsidRPr="005B03D8" w:rsidRDefault="007F591C" w:rsidP="00DE6472">
      <w:pPr>
        <w:pStyle w:val="PargrafodaLista"/>
        <w:numPr>
          <w:ilvl w:val="1"/>
          <w:numId w:val="21"/>
        </w:numPr>
      </w:pPr>
      <w:r>
        <w:rPr>
          <w:b/>
        </w:rPr>
        <w:t xml:space="preserve">New: </w:t>
      </w:r>
      <w:r w:rsidRPr="005B03D8">
        <w:t>o objeto acabou de ser criado e inserido na fila;</w:t>
      </w:r>
    </w:p>
    <w:p w14:paraId="1682E03F" w14:textId="77777777" w:rsidR="007F591C" w:rsidRDefault="007F591C" w:rsidP="00DE6472">
      <w:pPr>
        <w:pStyle w:val="PargrafodaLista"/>
        <w:numPr>
          <w:ilvl w:val="1"/>
          <w:numId w:val="21"/>
        </w:numPr>
      </w:pPr>
      <w:r>
        <w:rPr>
          <w:b/>
        </w:rPr>
        <w:t xml:space="preserve">Salvaged: </w:t>
      </w:r>
      <w:r w:rsidRPr="005B03D8">
        <w:t>o objeto foi recuperado do repositório local</w:t>
      </w:r>
      <w:r>
        <w:t xml:space="preserve"> e inserido na fila de envio;</w:t>
      </w:r>
    </w:p>
    <w:p w14:paraId="35E17E38" w14:textId="77777777" w:rsidR="007F591C" w:rsidRDefault="007F591C" w:rsidP="00DE6472">
      <w:pPr>
        <w:pStyle w:val="PargrafodaLista"/>
        <w:numPr>
          <w:ilvl w:val="1"/>
          <w:numId w:val="21"/>
        </w:numPr>
      </w:pPr>
      <w:r>
        <w:rPr>
          <w:b/>
        </w:rPr>
        <w:t>Definitive:</w:t>
      </w:r>
      <w:r>
        <w:t xml:space="preserve"> o objeto foi recuperado do repositório definitivo;</w:t>
      </w:r>
    </w:p>
    <w:p w14:paraId="2C4DCD5E" w14:textId="77777777" w:rsidR="007F591C" w:rsidRPr="00366F17" w:rsidRDefault="007F591C" w:rsidP="00DE6472">
      <w:pPr>
        <w:pStyle w:val="PargrafodaLista"/>
        <w:numPr>
          <w:ilvl w:val="0"/>
          <w:numId w:val="21"/>
        </w:numPr>
        <w:rPr>
          <w:b/>
        </w:rPr>
      </w:pPr>
      <w:r>
        <w:rPr>
          <w:b/>
        </w:rPr>
        <w:t>AuditConfiguration</w:t>
      </w:r>
      <w:r w:rsidRPr="002262A0">
        <w:t>:</w:t>
      </w:r>
      <w:r>
        <w:t xml:space="preserve"> classe responsável por definir a configuração do bloco:</w:t>
      </w:r>
    </w:p>
    <w:p w14:paraId="3FCC5CD9" w14:textId="77777777" w:rsidR="007F591C" w:rsidRDefault="007F591C" w:rsidP="00DE6472">
      <w:pPr>
        <w:pStyle w:val="PargrafodaLista"/>
        <w:numPr>
          <w:ilvl w:val="1"/>
          <w:numId w:val="21"/>
        </w:numPr>
      </w:pPr>
      <w:r>
        <w:rPr>
          <w:b/>
        </w:rPr>
        <w:t>LocalProviderType:</w:t>
      </w:r>
      <w:r w:rsidRPr="00366F17">
        <w:t xml:space="preserve"> </w:t>
      </w:r>
      <w:r>
        <w:t xml:space="preserve">propriedade do tipo </w:t>
      </w:r>
      <w:r w:rsidRPr="00C132CF">
        <w:rPr>
          <w:i/>
        </w:rPr>
        <w:t>string</w:t>
      </w:r>
      <w:r>
        <w:t xml:space="preserve"> que define a </w:t>
      </w:r>
      <w:r w:rsidRPr="00366F17">
        <w:t xml:space="preserve">classe e </w:t>
      </w:r>
      <w:r w:rsidRPr="00463E5A">
        <w:rPr>
          <w:i/>
        </w:rPr>
        <w:t>assembly</w:t>
      </w:r>
      <w:r w:rsidRPr="00366F17">
        <w:t xml:space="preserve"> </w:t>
      </w:r>
      <w:r>
        <w:t xml:space="preserve">do </w:t>
      </w:r>
      <w:r w:rsidRPr="00463E5A">
        <w:rPr>
          <w:i/>
        </w:rPr>
        <w:t>provider</w:t>
      </w:r>
      <w:r>
        <w:t xml:space="preserve"> de </w:t>
      </w:r>
      <w:r w:rsidRPr="00366F17">
        <w:t>persistência local</w:t>
      </w:r>
      <w:r>
        <w:t>. Deve ser informado no seguinte formato: “nome_da_classe_com_namespace, strong_name_do_assembly”;</w:t>
      </w:r>
    </w:p>
    <w:p w14:paraId="02A764C6" w14:textId="35A4508D" w:rsidR="00FD1B3D" w:rsidRPr="00366F17" w:rsidRDefault="00FD1B3D" w:rsidP="00DE6472">
      <w:pPr>
        <w:pStyle w:val="PargrafodaLista"/>
        <w:numPr>
          <w:ilvl w:val="1"/>
          <w:numId w:val="21"/>
        </w:numPr>
      </w:pPr>
      <w:r>
        <w:rPr>
          <w:b/>
        </w:rPr>
        <w:t xml:space="preserve">LocalProviderConfigSection: </w:t>
      </w:r>
      <w:r w:rsidRPr="00FD1B3D">
        <w:t xml:space="preserve">propriedade do tipo string que define o nome da seção de configuração usada para inicializar o </w:t>
      </w:r>
      <w:r w:rsidRPr="00A93670">
        <w:rPr>
          <w:b/>
        </w:rPr>
        <w:t>LocalProviderType</w:t>
      </w:r>
      <w:r w:rsidRPr="00FD1B3D">
        <w:t>;</w:t>
      </w:r>
      <w:r w:rsidR="003B2718">
        <w:t xml:space="preserve"> É passado para o método </w:t>
      </w:r>
      <w:r w:rsidR="003B2718" w:rsidRPr="00A93670">
        <w:rPr>
          <w:b/>
        </w:rPr>
        <w:t>ApplyConfiguration</w:t>
      </w:r>
      <w:r w:rsidR="003B2718">
        <w:t xml:space="preserve"> </w:t>
      </w:r>
      <w:r w:rsidR="00BE381F">
        <w:t xml:space="preserve">definido na </w:t>
      </w:r>
      <w:r w:rsidR="003B2718">
        <w:t xml:space="preserve">interface </w:t>
      </w:r>
      <w:r w:rsidR="003B2718" w:rsidRPr="00A93670">
        <w:rPr>
          <w:b/>
        </w:rPr>
        <w:t>IUtilProvider</w:t>
      </w:r>
      <w:r w:rsidR="003B2718">
        <w:t>;</w:t>
      </w:r>
    </w:p>
    <w:p w14:paraId="1E12D889" w14:textId="77777777" w:rsidR="007F591C" w:rsidRDefault="007F591C" w:rsidP="00DE6472">
      <w:pPr>
        <w:pStyle w:val="PargrafodaLista"/>
        <w:numPr>
          <w:ilvl w:val="1"/>
          <w:numId w:val="21"/>
        </w:numPr>
      </w:pPr>
      <w:r>
        <w:rPr>
          <w:b/>
        </w:rPr>
        <w:t xml:space="preserve">PersistentProviderType: </w:t>
      </w:r>
      <w:r>
        <w:t xml:space="preserve">propriedade do tipo </w:t>
      </w:r>
      <w:r w:rsidRPr="00C132CF">
        <w:rPr>
          <w:i/>
        </w:rPr>
        <w:t>string</w:t>
      </w:r>
      <w:r>
        <w:t xml:space="preserve"> que define a </w:t>
      </w:r>
      <w:r w:rsidRPr="00366F17">
        <w:t xml:space="preserve">classe e </w:t>
      </w:r>
      <w:r w:rsidRPr="00463E5A">
        <w:rPr>
          <w:i/>
        </w:rPr>
        <w:t>assembly</w:t>
      </w:r>
      <w:r w:rsidRPr="00366F17">
        <w:t xml:space="preserve"> </w:t>
      </w:r>
      <w:r>
        <w:t xml:space="preserve">do </w:t>
      </w:r>
      <w:r w:rsidRPr="00463E5A">
        <w:rPr>
          <w:i/>
        </w:rPr>
        <w:t>provider</w:t>
      </w:r>
      <w:r>
        <w:t xml:space="preserve"> de </w:t>
      </w:r>
      <w:r w:rsidRPr="00366F17">
        <w:t>persistência definitiva</w:t>
      </w:r>
      <w:r>
        <w:t>. Deve ser informado no seguinte formato: “nome_da_classe_com_namespace, strong_name_do_assembly”;</w:t>
      </w:r>
    </w:p>
    <w:p w14:paraId="4865A9F7" w14:textId="4D751FA2" w:rsidR="00FD1B3D" w:rsidRDefault="00FD1B3D" w:rsidP="00BE381F">
      <w:pPr>
        <w:pStyle w:val="PargrafodaLista"/>
        <w:numPr>
          <w:ilvl w:val="1"/>
          <w:numId w:val="21"/>
        </w:numPr>
      </w:pPr>
      <w:r w:rsidRPr="003B2718">
        <w:rPr>
          <w:b/>
        </w:rPr>
        <w:t>PersistentProvi</w:t>
      </w:r>
      <w:r w:rsidR="00236794">
        <w:rPr>
          <w:b/>
        </w:rPr>
        <w:t>der</w:t>
      </w:r>
      <w:r w:rsidRPr="003B2718">
        <w:rPr>
          <w:b/>
        </w:rPr>
        <w:t xml:space="preserve">ConfigSection: </w:t>
      </w:r>
      <w:r w:rsidRPr="00FD1B3D">
        <w:t xml:space="preserve">propriedade do tipo string que define o nome da seção de configuração usada para inicializar o </w:t>
      </w:r>
      <w:r w:rsidRPr="003548FC">
        <w:rPr>
          <w:b/>
        </w:rPr>
        <w:t>PersistentProviderType</w:t>
      </w:r>
      <w:r w:rsidRPr="00FD1B3D">
        <w:t>;</w:t>
      </w:r>
      <w:r w:rsidR="003B2718">
        <w:t xml:space="preserve"> É passado para o método </w:t>
      </w:r>
      <w:r w:rsidR="003B2718" w:rsidRPr="003548FC">
        <w:rPr>
          <w:b/>
        </w:rPr>
        <w:t>ApplyConfiguration</w:t>
      </w:r>
      <w:r w:rsidR="003B2718">
        <w:t xml:space="preserve"> </w:t>
      </w:r>
      <w:r w:rsidR="00BE381F">
        <w:t xml:space="preserve">definido na </w:t>
      </w:r>
      <w:r w:rsidR="003B2718">
        <w:t xml:space="preserve">interface </w:t>
      </w:r>
      <w:r w:rsidR="003B2718" w:rsidRPr="003548FC">
        <w:rPr>
          <w:b/>
        </w:rPr>
        <w:t>IUtilProvider</w:t>
      </w:r>
      <w:r w:rsidR="003B2718">
        <w:t>;</w:t>
      </w:r>
    </w:p>
    <w:p w14:paraId="24B27FA5" w14:textId="77777777" w:rsidR="00784C98" w:rsidRPr="00EF59CC" w:rsidRDefault="00784C98" w:rsidP="00784C98">
      <w:pPr>
        <w:pStyle w:val="PargrafodaLista"/>
        <w:numPr>
          <w:ilvl w:val="1"/>
          <w:numId w:val="21"/>
        </w:numPr>
      </w:pPr>
      <w:r w:rsidRPr="00EF59CC">
        <w:rPr>
          <w:b/>
        </w:rPr>
        <w:t>BypassLocalProvider</w:t>
      </w:r>
      <w:r>
        <w:rPr>
          <w:b/>
        </w:rPr>
        <w:t>:</w:t>
      </w:r>
      <w:r w:rsidRPr="00EF59CC">
        <w:rPr>
          <w:b/>
        </w:rPr>
        <w:t xml:space="preserve"> </w:t>
      </w:r>
      <w:r w:rsidRPr="00C132CF">
        <w:t xml:space="preserve">propriedade booleana </w:t>
      </w:r>
      <w:r>
        <w:t xml:space="preserve">que define se o </w:t>
      </w:r>
      <w:r w:rsidRPr="00C132CF">
        <w:rPr>
          <w:i/>
        </w:rPr>
        <w:t>provider</w:t>
      </w:r>
      <w:r>
        <w:t xml:space="preserve"> local e o mecanismo de sincronização entre os </w:t>
      </w:r>
      <w:r w:rsidRPr="00C132CF">
        <w:rPr>
          <w:i/>
        </w:rPr>
        <w:t>providers</w:t>
      </w:r>
      <w:r>
        <w:t xml:space="preserve"> local e definitivo será usado. S</w:t>
      </w:r>
      <w:r w:rsidRPr="00C132CF">
        <w:t>e</w:t>
      </w:r>
      <w:r w:rsidRPr="00EF59CC">
        <w:t xml:space="preserve"> verdadeiro</w:t>
      </w:r>
      <w:r>
        <w:t>,</w:t>
      </w:r>
      <w:r w:rsidRPr="00EF59CC">
        <w:t xml:space="preserve"> o </w:t>
      </w:r>
      <w:r w:rsidRPr="00EF59CC">
        <w:rPr>
          <w:i/>
        </w:rPr>
        <w:t>provider</w:t>
      </w:r>
      <w:r w:rsidRPr="00EF59CC">
        <w:t xml:space="preserve"> local não é utilizado e os eventos são gravados de maneira síncrona com o </w:t>
      </w:r>
      <w:r w:rsidRPr="00EF59CC">
        <w:rPr>
          <w:i/>
        </w:rPr>
        <w:t>provider</w:t>
      </w:r>
      <w:r w:rsidRPr="00EF59CC">
        <w:t xml:space="preserve"> definitivo;</w:t>
      </w:r>
    </w:p>
    <w:p w14:paraId="6B041152" w14:textId="3411925B" w:rsidR="00784C98" w:rsidRPr="00366F17" w:rsidRDefault="00784C98" w:rsidP="00784C98">
      <w:pPr>
        <w:pStyle w:val="PargrafodaLista"/>
        <w:numPr>
          <w:ilvl w:val="0"/>
          <w:numId w:val="21"/>
        </w:numPr>
        <w:rPr>
          <w:b/>
        </w:rPr>
      </w:pPr>
      <w:r>
        <w:rPr>
          <w:b/>
        </w:rPr>
        <w:t>AuditServiceConfiguration</w:t>
      </w:r>
      <w:r w:rsidRPr="002262A0">
        <w:t>:</w:t>
      </w:r>
      <w:r>
        <w:t xml:space="preserve"> classe responsável por definir a configuração do serviço de </w:t>
      </w:r>
      <w:r w:rsidR="002760A8">
        <w:t>auditoria</w:t>
      </w:r>
      <w:r>
        <w:t>:</w:t>
      </w:r>
    </w:p>
    <w:p w14:paraId="19DDF09F" w14:textId="6C2BC4FE" w:rsidR="00FD1B3D" w:rsidRDefault="00FD1B3D" w:rsidP="00FD1B3D">
      <w:pPr>
        <w:pStyle w:val="PargrafodaLista"/>
        <w:numPr>
          <w:ilvl w:val="1"/>
          <w:numId w:val="21"/>
        </w:numPr>
      </w:pPr>
      <w:r>
        <w:rPr>
          <w:b/>
        </w:rPr>
        <w:t>ServiceProviderType:</w:t>
      </w:r>
      <w:r w:rsidRPr="00366F17">
        <w:t xml:space="preserve"> </w:t>
      </w:r>
      <w:r>
        <w:t xml:space="preserve">propriedade do tipo </w:t>
      </w:r>
      <w:r w:rsidRPr="00C132CF">
        <w:rPr>
          <w:i/>
        </w:rPr>
        <w:t>string</w:t>
      </w:r>
      <w:r>
        <w:t xml:space="preserve"> que define a </w:t>
      </w:r>
      <w:r w:rsidRPr="00366F17">
        <w:t xml:space="preserve">classe e </w:t>
      </w:r>
      <w:r w:rsidRPr="00463E5A">
        <w:rPr>
          <w:i/>
        </w:rPr>
        <w:t>assembly</w:t>
      </w:r>
      <w:r w:rsidRPr="00366F17">
        <w:t xml:space="preserve"> </w:t>
      </w:r>
      <w:r>
        <w:t xml:space="preserve">do </w:t>
      </w:r>
      <w:r w:rsidRPr="00463E5A">
        <w:rPr>
          <w:i/>
        </w:rPr>
        <w:t>provider</w:t>
      </w:r>
      <w:r>
        <w:t xml:space="preserve"> utilizado pelo serviço de recebimento de eventos de auditoria. Deve ser informado no seguinte formato: “nome_da_classe_com_namespace, strong_name_do_assembly”;</w:t>
      </w:r>
    </w:p>
    <w:p w14:paraId="7264C46C" w14:textId="214B71DB" w:rsidR="00FD1B3D" w:rsidRPr="00366F17" w:rsidRDefault="00FD1B3D" w:rsidP="00BE381F">
      <w:pPr>
        <w:pStyle w:val="PargrafodaLista"/>
        <w:numPr>
          <w:ilvl w:val="1"/>
          <w:numId w:val="21"/>
        </w:numPr>
      </w:pPr>
      <w:r w:rsidRPr="003B2718">
        <w:rPr>
          <w:b/>
        </w:rPr>
        <w:t xml:space="preserve">ServiceProviderConfigSection: </w:t>
      </w:r>
      <w:r w:rsidRPr="00FD1B3D">
        <w:t xml:space="preserve">propriedade do tipo string que define o nome da seção de configuração usada para inicializar o </w:t>
      </w:r>
      <w:r w:rsidRPr="003548FC">
        <w:rPr>
          <w:b/>
        </w:rPr>
        <w:t>ServiceProviderType</w:t>
      </w:r>
      <w:r w:rsidRPr="00FD1B3D">
        <w:t>;</w:t>
      </w:r>
      <w:r w:rsidR="003B2718">
        <w:t xml:space="preserve"> É passado para o método </w:t>
      </w:r>
      <w:r w:rsidR="003B2718" w:rsidRPr="003548FC">
        <w:rPr>
          <w:b/>
        </w:rPr>
        <w:t>ApplyConfiguration</w:t>
      </w:r>
      <w:r w:rsidR="003B2718">
        <w:t xml:space="preserve"> </w:t>
      </w:r>
      <w:r w:rsidR="00BE381F">
        <w:t xml:space="preserve">definido na </w:t>
      </w:r>
      <w:r w:rsidR="003B2718">
        <w:t xml:space="preserve">interface </w:t>
      </w:r>
      <w:r w:rsidR="003B2718" w:rsidRPr="003548FC">
        <w:rPr>
          <w:b/>
        </w:rPr>
        <w:t>IUtilProvider</w:t>
      </w:r>
      <w:r w:rsidR="003B2718">
        <w:t>;</w:t>
      </w:r>
    </w:p>
    <w:p w14:paraId="317A42CC" w14:textId="77777777" w:rsidR="00BE381F" w:rsidRPr="001B1754" w:rsidRDefault="00BE381F" w:rsidP="00BE381F">
      <w:pPr>
        <w:pStyle w:val="PargrafodaLista"/>
        <w:numPr>
          <w:ilvl w:val="0"/>
          <w:numId w:val="21"/>
        </w:numPr>
      </w:pPr>
      <w:r>
        <w:rPr>
          <w:b/>
        </w:rPr>
        <w:t xml:space="preserve">IAuditService: </w:t>
      </w:r>
      <w:r w:rsidRPr="002262A0">
        <w:t xml:space="preserve">define o contrato utilizado pelo </w:t>
      </w:r>
      <w:r w:rsidRPr="003548FC">
        <w:rPr>
          <w:b/>
        </w:rPr>
        <w:t>AuditService</w:t>
      </w:r>
      <w:r>
        <w:rPr>
          <w:i/>
        </w:rPr>
        <w:t>;</w:t>
      </w:r>
    </w:p>
    <w:p w14:paraId="3A6157A3" w14:textId="77777777" w:rsidR="00BE381F" w:rsidRPr="00BF753F" w:rsidRDefault="00BE381F" w:rsidP="00BE381F">
      <w:pPr>
        <w:pStyle w:val="PargrafodaLista"/>
        <w:numPr>
          <w:ilvl w:val="0"/>
          <w:numId w:val="21"/>
        </w:numPr>
      </w:pPr>
      <w:r w:rsidRPr="00BF753F">
        <w:rPr>
          <w:b/>
        </w:rPr>
        <w:t>IAuditProvider</w:t>
      </w:r>
      <w:r w:rsidRPr="00BF753F">
        <w:t>: define</w:t>
      </w:r>
      <w:r>
        <w:t xml:space="preserve"> a interface para os </w:t>
      </w:r>
      <w:r w:rsidRPr="00463E5A">
        <w:rPr>
          <w:i/>
        </w:rPr>
        <w:t>providers</w:t>
      </w:r>
      <w:r>
        <w:t xml:space="preserve"> de persistência definitiva; Implementa a interface </w:t>
      </w:r>
      <w:r w:rsidRPr="003548FC">
        <w:rPr>
          <w:b/>
        </w:rPr>
        <w:t>IUtilProvider</w:t>
      </w:r>
      <w:r>
        <w:t>;</w:t>
      </w:r>
    </w:p>
    <w:p w14:paraId="436BE5A7" w14:textId="77777777" w:rsidR="00BE381F" w:rsidRPr="002262A0" w:rsidRDefault="00BE381F" w:rsidP="00BE381F">
      <w:pPr>
        <w:pStyle w:val="PargrafodaLista"/>
        <w:numPr>
          <w:ilvl w:val="0"/>
          <w:numId w:val="21"/>
        </w:numPr>
        <w:rPr>
          <w:b/>
        </w:rPr>
      </w:pPr>
      <w:r w:rsidRPr="00BF753F">
        <w:rPr>
          <w:b/>
        </w:rPr>
        <w:t>IAuditProviderLocal</w:t>
      </w:r>
      <w:r>
        <w:t xml:space="preserve">: define a interface para os </w:t>
      </w:r>
      <w:r w:rsidRPr="00463E5A">
        <w:rPr>
          <w:i/>
        </w:rPr>
        <w:t>providers</w:t>
      </w:r>
      <w:r>
        <w:t xml:space="preserve"> de persistência local; Implementa a interface </w:t>
      </w:r>
      <w:r w:rsidRPr="003548FC">
        <w:rPr>
          <w:b/>
        </w:rPr>
        <w:t>IUtilProvider</w:t>
      </w:r>
      <w:r>
        <w:t>;</w:t>
      </w:r>
    </w:p>
    <w:p w14:paraId="77A5F662" w14:textId="77777777" w:rsidR="00BE381F" w:rsidRPr="005C47E4" w:rsidRDefault="00BE381F" w:rsidP="00BE381F">
      <w:pPr>
        <w:pStyle w:val="PargrafodaLista"/>
        <w:numPr>
          <w:ilvl w:val="0"/>
          <w:numId w:val="21"/>
        </w:numPr>
        <w:rPr>
          <w:b/>
        </w:rPr>
      </w:pPr>
      <w:r w:rsidRPr="00EF59CC">
        <w:rPr>
          <w:b/>
        </w:rPr>
        <w:t xml:space="preserve">AuditException: </w:t>
      </w:r>
      <w:r w:rsidRPr="00EF59CC">
        <w:t xml:space="preserve">classe que define uma exceção de negócio para o bloco e </w:t>
      </w:r>
      <w:r w:rsidRPr="00EF59CC">
        <w:rPr>
          <w:i/>
        </w:rPr>
        <w:t>providers</w:t>
      </w:r>
      <w:r w:rsidRPr="00EF59CC">
        <w:t>.</w:t>
      </w:r>
    </w:p>
    <w:p w14:paraId="4EC02C09" w14:textId="20FA7586" w:rsidR="005C47E4" w:rsidRPr="00FF0A8B" w:rsidRDefault="005C47E4" w:rsidP="005C47E4">
      <w:pPr>
        <w:pStyle w:val="PargrafodaLista"/>
        <w:numPr>
          <w:ilvl w:val="0"/>
          <w:numId w:val="21"/>
        </w:numPr>
        <w:rPr>
          <w:b/>
        </w:rPr>
      </w:pPr>
      <w:r w:rsidRPr="00EF59CC">
        <w:rPr>
          <w:b/>
        </w:rPr>
        <w:t>Audit</w:t>
      </w:r>
      <w:r>
        <w:rPr>
          <w:b/>
        </w:rPr>
        <w:t>WCF</w:t>
      </w:r>
      <w:r w:rsidRPr="00EF59CC">
        <w:rPr>
          <w:b/>
        </w:rPr>
        <w:t xml:space="preserve">Exception: </w:t>
      </w:r>
      <w:r w:rsidRPr="00EF59CC">
        <w:t xml:space="preserve">classe que define uma exceção de negócio para o </w:t>
      </w:r>
      <w:r>
        <w:t>serviço</w:t>
      </w:r>
      <w:r w:rsidRPr="00EF59CC">
        <w:t>.</w:t>
      </w:r>
    </w:p>
    <w:p w14:paraId="6D648FB9" w14:textId="77777777" w:rsidR="00820C63" w:rsidRDefault="00820C63" w:rsidP="007F591C"/>
    <w:p w14:paraId="71DC2E9C" w14:textId="268CB491" w:rsidR="007F591C" w:rsidRDefault="007F591C" w:rsidP="007F591C">
      <w:r>
        <w:t>Exemplo do arquivo de configuração:</w:t>
      </w:r>
    </w:p>
    <w:p w14:paraId="38B06393" w14:textId="77777777" w:rsidR="0007455F" w:rsidRPr="007561F2" w:rsidRDefault="0007455F" w:rsidP="00C66DFF">
      <w:pPr>
        <w:pStyle w:val="CodeBlock"/>
        <w:pBdr>
          <w:left w:val="single" w:sz="4" w:space="1" w:color="auto"/>
          <w:right w:val="single" w:sz="4" w:space="1" w:color="auto"/>
        </w:pBdr>
        <w:rPr>
          <w:szCs w:val="16"/>
        </w:rPr>
      </w:pPr>
    </w:p>
    <w:p w14:paraId="5C210CBD" w14:textId="77777777" w:rsidR="007561F2" w:rsidRPr="007561F2" w:rsidRDefault="007561F2" w:rsidP="00C66DFF">
      <w:pPr>
        <w:pStyle w:val="CodeBlock"/>
        <w:pBdr>
          <w:left w:val="single" w:sz="4" w:space="1" w:color="auto"/>
          <w:right w:val="single" w:sz="4" w:space="1" w:color="auto"/>
        </w:pBdr>
        <w:rPr>
          <w:color w:val="000000"/>
          <w:szCs w:val="16"/>
          <w:highlight w:val="white"/>
          <w:lang w:val="en-US"/>
        </w:rPr>
      </w:pPr>
      <w:r w:rsidRPr="007561F2">
        <w:rPr>
          <w:color w:val="0000FF"/>
          <w:szCs w:val="16"/>
          <w:highlight w:val="white"/>
        </w:rPr>
        <w:t xml:space="preserve">  </w:t>
      </w:r>
      <w:r w:rsidRPr="007561F2">
        <w:rPr>
          <w:color w:val="0000FF"/>
          <w:szCs w:val="16"/>
          <w:highlight w:val="white"/>
          <w:lang w:val="en-US"/>
        </w:rPr>
        <w:t>&lt;</w:t>
      </w:r>
      <w:r w:rsidRPr="007561F2">
        <w:rPr>
          <w:color w:val="A31515"/>
          <w:szCs w:val="16"/>
          <w:highlight w:val="white"/>
          <w:lang w:val="en-US"/>
        </w:rPr>
        <w:t>configSections</w:t>
      </w:r>
      <w:r w:rsidRPr="007561F2">
        <w:rPr>
          <w:color w:val="0000FF"/>
          <w:szCs w:val="16"/>
          <w:highlight w:val="white"/>
          <w:lang w:val="en-US"/>
        </w:rPr>
        <w:t>&gt;</w:t>
      </w:r>
    </w:p>
    <w:p w14:paraId="7AF2A3EB" w14:textId="77777777" w:rsidR="007561F2" w:rsidRPr="007561F2" w:rsidRDefault="007561F2" w:rsidP="00C66DFF">
      <w:pPr>
        <w:pStyle w:val="CodeBlock"/>
        <w:pBdr>
          <w:left w:val="single" w:sz="4" w:space="1" w:color="auto"/>
          <w:right w:val="single" w:sz="4" w:space="1" w:color="auto"/>
        </w:pBdr>
        <w:rPr>
          <w:color w:val="000000"/>
          <w:szCs w:val="16"/>
          <w:highlight w:val="white"/>
          <w:lang w:val="en-US"/>
        </w:rPr>
      </w:pPr>
      <w:r w:rsidRPr="007561F2">
        <w:rPr>
          <w:color w:val="0000FF"/>
          <w:szCs w:val="16"/>
          <w:highlight w:val="white"/>
          <w:lang w:val="en-US"/>
        </w:rPr>
        <w:t xml:space="preserve">    &lt;</w:t>
      </w:r>
      <w:r w:rsidRPr="007561F2">
        <w:rPr>
          <w:color w:val="A31515"/>
          <w:szCs w:val="16"/>
          <w:highlight w:val="white"/>
          <w:lang w:val="en-US"/>
        </w:rPr>
        <w:t>section</w:t>
      </w:r>
      <w:r w:rsidRPr="007561F2">
        <w:rPr>
          <w:color w:val="0000FF"/>
          <w:szCs w:val="16"/>
          <w:highlight w:val="white"/>
          <w:lang w:val="en-US"/>
        </w:rPr>
        <w:t xml:space="preserve"> </w:t>
      </w:r>
      <w:r w:rsidRPr="007561F2">
        <w:rPr>
          <w:color w:val="FF0000"/>
          <w:szCs w:val="16"/>
          <w:highlight w:val="white"/>
          <w:lang w:val="en-US"/>
        </w:rPr>
        <w:t>name</w:t>
      </w:r>
      <w:r w:rsidRPr="007561F2">
        <w:rPr>
          <w:color w:val="0000FF"/>
          <w:szCs w:val="16"/>
          <w:highlight w:val="white"/>
          <w:lang w:val="en-US"/>
        </w:rPr>
        <w:t>=</w:t>
      </w:r>
      <w:r w:rsidRPr="007561F2">
        <w:rPr>
          <w:color w:val="000000"/>
          <w:szCs w:val="16"/>
          <w:highlight w:val="white"/>
          <w:lang w:val="en-US"/>
        </w:rPr>
        <w:t>"</w:t>
      </w:r>
      <w:r w:rsidRPr="007561F2">
        <w:rPr>
          <w:color w:val="0000FF"/>
          <w:szCs w:val="16"/>
          <w:highlight w:val="white"/>
          <w:lang w:val="en-US"/>
        </w:rPr>
        <w:t>auditConfiguration</w:t>
      </w:r>
      <w:r w:rsidRPr="007561F2">
        <w:rPr>
          <w:color w:val="000000"/>
          <w:szCs w:val="16"/>
          <w:highlight w:val="white"/>
          <w:lang w:val="en-US"/>
        </w:rPr>
        <w:t>"</w:t>
      </w:r>
      <w:r w:rsidRPr="007561F2">
        <w:rPr>
          <w:color w:val="0000FF"/>
          <w:szCs w:val="16"/>
          <w:highlight w:val="white"/>
          <w:lang w:val="en-US"/>
        </w:rPr>
        <w:t xml:space="preserve"> </w:t>
      </w:r>
      <w:r w:rsidRPr="007561F2">
        <w:rPr>
          <w:color w:val="FF0000"/>
          <w:szCs w:val="16"/>
          <w:highlight w:val="white"/>
          <w:lang w:val="en-US"/>
        </w:rPr>
        <w:t>type</w:t>
      </w:r>
      <w:r w:rsidRPr="007561F2">
        <w:rPr>
          <w:color w:val="0000FF"/>
          <w:szCs w:val="16"/>
          <w:highlight w:val="white"/>
          <w:lang w:val="en-US"/>
        </w:rPr>
        <w:t>=</w:t>
      </w:r>
      <w:r w:rsidRPr="007561F2">
        <w:rPr>
          <w:color w:val="000000"/>
          <w:szCs w:val="16"/>
          <w:highlight w:val="white"/>
          <w:lang w:val="en-US"/>
        </w:rPr>
        <w:t>"</w:t>
      </w:r>
      <w:r w:rsidRPr="007561F2">
        <w:rPr>
          <w:color w:val="0000FF"/>
          <w:szCs w:val="16"/>
          <w:highlight w:val="white"/>
          <w:lang w:val="en-US"/>
        </w:rPr>
        <w:t>Br.Gov.Sp.Fazenda.Fw.Audit.AuditConfiguration, Br.Gov.Sp.Fazenda.Fw.Audit, Version=2.0.0.0, Culture=neutral, PublicKeyToken=6307dcc39942f68d</w:t>
      </w:r>
      <w:r w:rsidRPr="007561F2">
        <w:rPr>
          <w:color w:val="000000"/>
          <w:szCs w:val="16"/>
          <w:highlight w:val="white"/>
          <w:lang w:val="en-US"/>
        </w:rPr>
        <w:t>"</w:t>
      </w:r>
      <w:r w:rsidRPr="007561F2">
        <w:rPr>
          <w:color w:val="0000FF"/>
          <w:szCs w:val="16"/>
          <w:highlight w:val="white"/>
          <w:lang w:val="en-US"/>
        </w:rPr>
        <w:t>/&gt;</w:t>
      </w:r>
    </w:p>
    <w:p w14:paraId="6D339D5B" w14:textId="77777777" w:rsidR="007561F2" w:rsidRPr="007561F2" w:rsidRDefault="007561F2" w:rsidP="00C66DFF">
      <w:pPr>
        <w:pStyle w:val="CodeBlock"/>
        <w:pBdr>
          <w:left w:val="single" w:sz="4" w:space="1" w:color="auto"/>
          <w:right w:val="single" w:sz="4" w:space="1" w:color="auto"/>
        </w:pBdr>
        <w:rPr>
          <w:color w:val="000000"/>
          <w:szCs w:val="16"/>
          <w:highlight w:val="white"/>
          <w:lang w:val="en-US"/>
        </w:rPr>
      </w:pPr>
      <w:r w:rsidRPr="007561F2">
        <w:rPr>
          <w:color w:val="0000FF"/>
          <w:szCs w:val="16"/>
          <w:highlight w:val="white"/>
          <w:lang w:val="en-US"/>
        </w:rPr>
        <w:t xml:space="preserve">    &lt;</w:t>
      </w:r>
      <w:r w:rsidRPr="007561F2">
        <w:rPr>
          <w:color w:val="A31515"/>
          <w:szCs w:val="16"/>
          <w:highlight w:val="white"/>
          <w:lang w:val="en-US"/>
        </w:rPr>
        <w:t>section</w:t>
      </w:r>
      <w:r w:rsidRPr="007561F2">
        <w:rPr>
          <w:color w:val="0000FF"/>
          <w:szCs w:val="16"/>
          <w:highlight w:val="white"/>
          <w:lang w:val="en-US"/>
        </w:rPr>
        <w:t xml:space="preserve"> </w:t>
      </w:r>
      <w:r w:rsidRPr="007561F2">
        <w:rPr>
          <w:color w:val="FF0000"/>
          <w:szCs w:val="16"/>
          <w:highlight w:val="white"/>
          <w:lang w:val="en-US"/>
        </w:rPr>
        <w:t>name</w:t>
      </w:r>
      <w:r w:rsidRPr="007561F2">
        <w:rPr>
          <w:color w:val="0000FF"/>
          <w:szCs w:val="16"/>
          <w:highlight w:val="white"/>
          <w:lang w:val="en-US"/>
        </w:rPr>
        <w:t>=</w:t>
      </w:r>
      <w:r w:rsidRPr="007561F2">
        <w:rPr>
          <w:color w:val="000000"/>
          <w:szCs w:val="16"/>
          <w:highlight w:val="white"/>
          <w:lang w:val="en-US"/>
        </w:rPr>
        <w:t>"</w:t>
      </w:r>
      <w:r w:rsidRPr="007561F2">
        <w:rPr>
          <w:color w:val="0000FF"/>
          <w:szCs w:val="16"/>
          <w:highlight w:val="white"/>
          <w:lang w:val="en-US"/>
        </w:rPr>
        <w:t>auditLocalSQLCompactProviderConfiguration</w:t>
      </w:r>
      <w:r w:rsidRPr="007561F2">
        <w:rPr>
          <w:color w:val="000000"/>
          <w:szCs w:val="16"/>
          <w:highlight w:val="white"/>
          <w:lang w:val="en-US"/>
        </w:rPr>
        <w:t>"</w:t>
      </w:r>
      <w:r w:rsidRPr="007561F2">
        <w:rPr>
          <w:color w:val="0000FF"/>
          <w:szCs w:val="16"/>
          <w:highlight w:val="white"/>
          <w:lang w:val="en-US"/>
        </w:rPr>
        <w:t xml:space="preserve"> </w:t>
      </w:r>
      <w:r w:rsidRPr="007561F2">
        <w:rPr>
          <w:color w:val="FF0000"/>
          <w:szCs w:val="16"/>
          <w:highlight w:val="white"/>
          <w:lang w:val="en-US"/>
        </w:rPr>
        <w:t>type</w:t>
      </w:r>
      <w:r w:rsidRPr="007561F2">
        <w:rPr>
          <w:color w:val="0000FF"/>
          <w:szCs w:val="16"/>
          <w:highlight w:val="white"/>
          <w:lang w:val="en-US"/>
        </w:rPr>
        <w:t>=</w:t>
      </w:r>
      <w:r w:rsidRPr="007561F2">
        <w:rPr>
          <w:color w:val="000000"/>
          <w:szCs w:val="16"/>
          <w:highlight w:val="white"/>
          <w:lang w:val="en-US"/>
        </w:rPr>
        <w:t>"</w:t>
      </w:r>
      <w:r w:rsidRPr="007561F2">
        <w:rPr>
          <w:color w:val="0000FF"/>
          <w:szCs w:val="16"/>
          <w:highlight w:val="white"/>
          <w:lang w:val="en-US"/>
        </w:rPr>
        <w:t>Br.Gov.Sp.Fazenda.Fw.Audit.LocalSQLCompactProviderConfiguration, Br.Gov.Sp.Fazenda.Fw.Audit.LocalSQLCompactProvider, Version=2.0.0.0, Culture=neutral, PublicKeyToken=6307dcc39942f68d</w:t>
      </w:r>
      <w:r w:rsidRPr="007561F2">
        <w:rPr>
          <w:color w:val="000000"/>
          <w:szCs w:val="16"/>
          <w:highlight w:val="white"/>
          <w:lang w:val="en-US"/>
        </w:rPr>
        <w:t>"</w:t>
      </w:r>
      <w:r w:rsidRPr="007561F2">
        <w:rPr>
          <w:color w:val="0000FF"/>
          <w:szCs w:val="16"/>
          <w:highlight w:val="white"/>
          <w:lang w:val="en-US"/>
        </w:rPr>
        <w:t>/&gt;</w:t>
      </w:r>
    </w:p>
    <w:p w14:paraId="7028904F" w14:textId="0B2B478B" w:rsidR="007561F2" w:rsidRPr="00C66DFF" w:rsidRDefault="007561F2" w:rsidP="00C66DFF">
      <w:pPr>
        <w:pBdr>
          <w:top w:val="single" w:sz="4" w:space="1" w:color="auto"/>
          <w:left w:val="single" w:sz="4" w:space="1" w:color="auto"/>
          <w:bottom w:val="single" w:sz="4" w:space="1" w:color="auto"/>
          <w:right w:val="single" w:sz="4" w:space="1" w:color="auto"/>
        </w:pBdr>
        <w:spacing w:before="0" w:after="200"/>
        <w:rPr>
          <w:rFonts w:ascii="Consolas" w:hAnsi="Consolas" w:cs="Consolas"/>
          <w:color w:val="000000"/>
          <w:sz w:val="16"/>
          <w:szCs w:val="16"/>
          <w:highlight w:val="white"/>
          <w:lang w:val="en-US"/>
        </w:rPr>
      </w:pPr>
      <w:r w:rsidRPr="00C66DFF">
        <w:rPr>
          <w:rFonts w:ascii="Consolas" w:hAnsi="Consolas" w:cs="Consolas"/>
          <w:color w:val="0000FF"/>
          <w:sz w:val="16"/>
          <w:szCs w:val="16"/>
          <w:highlight w:val="white"/>
          <w:lang w:val="en-US"/>
        </w:rPr>
        <w:t xml:space="preserve">    &lt;</w:t>
      </w:r>
      <w:r w:rsidRPr="00C66DFF">
        <w:rPr>
          <w:rFonts w:ascii="Consolas" w:hAnsi="Consolas" w:cs="Consolas"/>
          <w:color w:val="A31515"/>
          <w:sz w:val="16"/>
          <w:szCs w:val="16"/>
          <w:highlight w:val="white"/>
          <w:lang w:val="en-US"/>
        </w:rPr>
        <w:t>section</w:t>
      </w:r>
      <w:r w:rsidRPr="00C66DFF">
        <w:rPr>
          <w:rFonts w:ascii="Consolas" w:hAnsi="Consolas" w:cs="Consolas"/>
          <w:color w:val="0000FF"/>
          <w:sz w:val="16"/>
          <w:szCs w:val="16"/>
          <w:highlight w:val="white"/>
          <w:lang w:val="en-US"/>
        </w:rPr>
        <w:t xml:space="preserve"> </w:t>
      </w:r>
      <w:r w:rsidRPr="00C66DFF">
        <w:rPr>
          <w:rFonts w:ascii="Consolas" w:hAnsi="Consolas" w:cs="Consolas"/>
          <w:color w:val="FF0000"/>
          <w:sz w:val="16"/>
          <w:szCs w:val="16"/>
          <w:highlight w:val="white"/>
          <w:lang w:val="en-US"/>
        </w:rPr>
        <w:t>name</w:t>
      </w:r>
      <w:r w:rsidRPr="00C66DFF">
        <w:rPr>
          <w:rFonts w:ascii="Consolas" w:hAnsi="Consolas" w:cs="Consolas"/>
          <w:color w:val="0000FF"/>
          <w:sz w:val="16"/>
          <w:szCs w:val="16"/>
          <w:highlight w:val="white"/>
          <w:lang w:val="en-US"/>
        </w:rPr>
        <w:t>=</w:t>
      </w:r>
      <w:r w:rsidRPr="00C66DFF">
        <w:rPr>
          <w:rFonts w:ascii="Consolas" w:hAnsi="Consolas" w:cs="Consolas"/>
          <w:color w:val="000000"/>
          <w:sz w:val="16"/>
          <w:szCs w:val="16"/>
          <w:highlight w:val="white"/>
          <w:lang w:val="en-US"/>
        </w:rPr>
        <w:t>"</w:t>
      </w:r>
      <w:r w:rsidRPr="00C66DFF">
        <w:rPr>
          <w:rFonts w:ascii="Consolas" w:hAnsi="Consolas" w:cs="Consolas"/>
          <w:color w:val="0000FF"/>
          <w:sz w:val="16"/>
          <w:szCs w:val="16"/>
          <w:highlight w:val="white"/>
          <w:lang w:val="en-US"/>
        </w:rPr>
        <w:t>auditSQLServerProviderConfiguration</w:t>
      </w:r>
      <w:r w:rsidRPr="00C66DFF">
        <w:rPr>
          <w:rFonts w:ascii="Consolas" w:hAnsi="Consolas" w:cs="Consolas"/>
          <w:color w:val="000000"/>
          <w:sz w:val="16"/>
          <w:szCs w:val="16"/>
          <w:highlight w:val="white"/>
          <w:lang w:val="en-US"/>
        </w:rPr>
        <w:t>"</w:t>
      </w:r>
      <w:r w:rsidRPr="00C66DFF">
        <w:rPr>
          <w:rFonts w:ascii="Consolas" w:hAnsi="Consolas" w:cs="Consolas"/>
          <w:color w:val="0000FF"/>
          <w:sz w:val="16"/>
          <w:szCs w:val="16"/>
          <w:highlight w:val="white"/>
          <w:lang w:val="en-US"/>
        </w:rPr>
        <w:t xml:space="preserve"> </w:t>
      </w:r>
      <w:r w:rsidRPr="00C66DFF">
        <w:rPr>
          <w:rFonts w:ascii="Consolas" w:hAnsi="Consolas" w:cs="Consolas"/>
          <w:color w:val="FF0000"/>
          <w:sz w:val="16"/>
          <w:szCs w:val="16"/>
          <w:highlight w:val="white"/>
          <w:lang w:val="en-US"/>
        </w:rPr>
        <w:t>type</w:t>
      </w:r>
      <w:r w:rsidRPr="00C66DFF">
        <w:rPr>
          <w:rFonts w:ascii="Consolas" w:hAnsi="Consolas" w:cs="Consolas"/>
          <w:color w:val="0000FF"/>
          <w:sz w:val="16"/>
          <w:szCs w:val="16"/>
          <w:highlight w:val="white"/>
          <w:lang w:val="en-US"/>
        </w:rPr>
        <w:t>=</w:t>
      </w:r>
      <w:r w:rsidRPr="00C66DFF">
        <w:rPr>
          <w:rFonts w:ascii="Consolas" w:hAnsi="Consolas" w:cs="Consolas"/>
          <w:color w:val="000000"/>
          <w:sz w:val="16"/>
          <w:szCs w:val="16"/>
          <w:highlight w:val="white"/>
          <w:lang w:val="en-US"/>
        </w:rPr>
        <w:t>"</w:t>
      </w:r>
      <w:r w:rsidRPr="00C66DFF">
        <w:rPr>
          <w:rFonts w:ascii="Consolas" w:hAnsi="Consolas" w:cs="Consolas"/>
          <w:color w:val="0000FF"/>
          <w:sz w:val="16"/>
          <w:szCs w:val="16"/>
          <w:highlight w:val="white"/>
          <w:lang w:val="en-US"/>
        </w:rPr>
        <w:t>Br.Gov.Sp.Fazenda.Fw.Audit.SQLServerProviderConfiguration, Br.Gov.Sp.Fazenda.Fw.Audit.SQLServerProvider, Version=2.0.0.0, Culture=neutral, PublicKeyToken=6307dcc39942f68d</w:t>
      </w:r>
      <w:r w:rsidRPr="00C66DFF">
        <w:rPr>
          <w:rFonts w:ascii="Consolas" w:hAnsi="Consolas" w:cs="Consolas"/>
          <w:color w:val="000000"/>
          <w:sz w:val="16"/>
          <w:szCs w:val="16"/>
          <w:highlight w:val="white"/>
          <w:lang w:val="en-US"/>
        </w:rPr>
        <w:t>"</w:t>
      </w:r>
      <w:r w:rsidRPr="00C66DFF">
        <w:rPr>
          <w:rFonts w:ascii="Consolas" w:hAnsi="Consolas" w:cs="Consolas"/>
          <w:color w:val="0000FF"/>
          <w:sz w:val="16"/>
          <w:szCs w:val="16"/>
          <w:highlight w:val="white"/>
          <w:lang w:val="en-US"/>
        </w:rPr>
        <w:t>/&gt;</w:t>
      </w:r>
    </w:p>
    <w:p w14:paraId="5F352866" w14:textId="77777777" w:rsidR="007561F2" w:rsidRPr="00C66DFF" w:rsidRDefault="007561F2" w:rsidP="00C66DFF">
      <w:pPr>
        <w:pStyle w:val="CodeBlock"/>
        <w:pBdr>
          <w:left w:val="single" w:sz="4" w:space="1" w:color="auto"/>
          <w:right w:val="single" w:sz="4" w:space="1" w:color="auto"/>
        </w:pBdr>
        <w:rPr>
          <w:color w:val="000000"/>
          <w:szCs w:val="16"/>
          <w:highlight w:val="white"/>
          <w:lang w:val="en-US"/>
        </w:rPr>
      </w:pPr>
      <w:r w:rsidRPr="00C66DFF">
        <w:rPr>
          <w:color w:val="0000FF"/>
          <w:szCs w:val="16"/>
          <w:highlight w:val="white"/>
          <w:lang w:val="en-US"/>
        </w:rPr>
        <w:t xml:space="preserve">  &lt;/</w:t>
      </w:r>
      <w:r w:rsidRPr="00C66DFF">
        <w:rPr>
          <w:color w:val="A31515"/>
          <w:szCs w:val="16"/>
          <w:highlight w:val="white"/>
          <w:lang w:val="en-US"/>
        </w:rPr>
        <w:t>configSections</w:t>
      </w:r>
      <w:r w:rsidRPr="00C66DFF">
        <w:rPr>
          <w:color w:val="0000FF"/>
          <w:szCs w:val="16"/>
          <w:highlight w:val="white"/>
          <w:lang w:val="en-US"/>
        </w:rPr>
        <w:t>&gt;</w:t>
      </w:r>
    </w:p>
    <w:p w14:paraId="155BBB15" w14:textId="77777777" w:rsidR="007561F2" w:rsidRPr="00C66DFF" w:rsidRDefault="007561F2" w:rsidP="00C66DFF">
      <w:pPr>
        <w:pStyle w:val="CodeBlock"/>
        <w:pBdr>
          <w:left w:val="single" w:sz="4" w:space="1" w:color="auto"/>
          <w:right w:val="single" w:sz="4" w:space="1" w:color="auto"/>
        </w:pBdr>
        <w:rPr>
          <w:color w:val="000000"/>
          <w:szCs w:val="16"/>
          <w:highlight w:val="white"/>
          <w:lang w:val="en-US"/>
        </w:rPr>
      </w:pPr>
      <w:r w:rsidRPr="00C66DFF">
        <w:rPr>
          <w:color w:val="0000FF"/>
          <w:szCs w:val="16"/>
          <w:highlight w:val="white"/>
          <w:lang w:val="en-US"/>
        </w:rPr>
        <w:t xml:space="preserve">  </w:t>
      </w:r>
    </w:p>
    <w:p w14:paraId="7B24C8ED" w14:textId="77777777" w:rsidR="007561F2" w:rsidRPr="000A07F4" w:rsidRDefault="007561F2" w:rsidP="00C66DFF">
      <w:pPr>
        <w:pStyle w:val="CodeBlock"/>
        <w:pBdr>
          <w:left w:val="single" w:sz="4" w:space="1" w:color="auto"/>
          <w:right w:val="single" w:sz="4" w:space="1" w:color="auto"/>
        </w:pBdr>
        <w:rPr>
          <w:color w:val="000000"/>
          <w:szCs w:val="16"/>
          <w:highlight w:val="white"/>
          <w:lang w:val="en-US"/>
        </w:rPr>
      </w:pPr>
      <w:r w:rsidRPr="000A07F4">
        <w:rPr>
          <w:color w:val="0000FF"/>
          <w:szCs w:val="16"/>
          <w:highlight w:val="white"/>
          <w:lang w:val="en-US"/>
        </w:rPr>
        <w:t xml:space="preserve">  &lt;</w:t>
      </w:r>
      <w:r w:rsidRPr="000A07F4">
        <w:rPr>
          <w:color w:val="A31515"/>
          <w:szCs w:val="16"/>
          <w:highlight w:val="white"/>
          <w:lang w:val="en-US"/>
        </w:rPr>
        <w:t>auditConfiguration</w:t>
      </w:r>
      <w:r w:rsidRPr="000A07F4">
        <w:rPr>
          <w:color w:val="0000FF"/>
          <w:szCs w:val="16"/>
          <w:highlight w:val="white"/>
          <w:lang w:val="en-US"/>
        </w:rPr>
        <w:t xml:space="preserve"> </w:t>
      </w:r>
      <w:r w:rsidRPr="000A07F4">
        <w:rPr>
          <w:color w:val="FF0000"/>
          <w:szCs w:val="16"/>
          <w:highlight w:val="white"/>
          <w:lang w:val="en-US"/>
        </w:rPr>
        <w:t>bypassLocalProvider</w:t>
      </w:r>
      <w:r w:rsidRPr="000A07F4">
        <w:rPr>
          <w:color w:val="0000FF"/>
          <w:szCs w:val="16"/>
          <w:highlight w:val="white"/>
          <w:lang w:val="en-US"/>
        </w:rPr>
        <w:t>=</w:t>
      </w:r>
      <w:r w:rsidRPr="000A07F4">
        <w:rPr>
          <w:color w:val="000000"/>
          <w:szCs w:val="16"/>
          <w:highlight w:val="white"/>
          <w:lang w:val="en-US"/>
        </w:rPr>
        <w:t>"</w:t>
      </w:r>
      <w:r w:rsidRPr="000A07F4">
        <w:rPr>
          <w:color w:val="0000FF"/>
          <w:szCs w:val="16"/>
          <w:highlight w:val="white"/>
          <w:lang w:val="en-US"/>
        </w:rPr>
        <w:t>False</w:t>
      </w:r>
      <w:r w:rsidRPr="000A07F4">
        <w:rPr>
          <w:color w:val="000000"/>
          <w:szCs w:val="16"/>
          <w:highlight w:val="white"/>
          <w:lang w:val="en-US"/>
        </w:rPr>
        <w:t>"</w:t>
      </w:r>
    </w:p>
    <w:p w14:paraId="4D3D240F" w14:textId="77777777" w:rsidR="007561F2" w:rsidRPr="000A07F4" w:rsidRDefault="007561F2" w:rsidP="00C66DFF">
      <w:pPr>
        <w:pStyle w:val="CodeBlock"/>
        <w:pBdr>
          <w:left w:val="single" w:sz="4" w:space="1" w:color="auto"/>
          <w:right w:val="single" w:sz="4" w:space="1" w:color="auto"/>
        </w:pBdr>
        <w:rPr>
          <w:color w:val="000000"/>
          <w:szCs w:val="16"/>
          <w:highlight w:val="white"/>
          <w:lang w:val="en-US"/>
        </w:rPr>
      </w:pPr>
      <w:r w:rsidRPr="000A07F4">
        <w:rPr>
          <w:color w:val="0000FF"/>
          <w:szCs w:val="16"/>
          <w:highlight w:val="white"/>
          <w:lang w:val="en-US"/>
        </w:rPr>
        <w:t xml:space="preserve">                      </w:t>
      </w:r>
      <w:r w:rsidRPr="000A07F4">
        <w:rPr>
          <w:color w:val="FF0000"/>
          <w:szCs w:val="16"/>
          <w:highlight w:val="white"/>
          <w:lang w:val="en-US"/>
        </w:rPr>
        <w:t>persistentProviderType</w:t>
      </w:r>
      <w:r w:rsidRPr="000A07F4">
        <w:rPr>
          <w:color w:val="0000FF"/>
          <w:szCs w:val="16"/>
          <w:highlight w:val="white"/>
          <w:lang w:val="en-US"/>
        </w:rPr>
        <w:t>=</w:t>
      </w:r>
      <w:r w:rsidRPr="000A07F4">
        <w:rPr>
          <w:color w:val="000000"/>
          <w:szCs w:val="16"/>
          <w:highlight w:val="white"/>
          <w:lang w:val="en-US"/>
        </w:rPr>
        <w:t>"</w:t>
      </w:r>
      <w:r w:rsidRPr="000A07F4">
        <w:rPr>
          <w:color w:val="0000FF"/>
          <w:szCs w:val="16"/>
          <w:highlight w:val="white"/>
          <w:lang w:val="en-US"/>
        </w:rPr>
        <w:t>Br.Gov.Sp.Fazenda.Fw.Audit.SQLServerProvider, Br.Gov.Sp.Fazenda.Fw.Audit.SQLServerProvider, Version=2.0.0.0, Culture=neutral, PublicKeyToken=6307dcc39942f68d</w:t>
      </w:r>
      <w:r w:rsidRPr="000A07F4">
        <w:rPr>
          <w:color w:val="000000"/>
          <w:szCs w:val="16"/>
          <w:highlight w:val="white"/>
          <w:lang w:val="en-US"/>
        </w:rPr>
        <w:t>"</w:t>
      </w:r>
      <w:r w:rsidRPr="000A07F4">
        <w:rPr>
          <w:color w:val="0000FF"/>
          <w:szCs w:val="16"/>
          <w:highlight w:val="white"/>
          <w:lang w:val="en-US"/>
        </w:rPr>
        <w:t xml:space="preserve"> </w:t>
      </w:r>
    </w:p>
    <w:p w14:paraId="45EE34B1" w14:textId="764C8597" w:rsidR="007561F2" w:rsidRPr="000A07F4" w:rsidRDefault="007561F2" w:rsidP="00C66DFF">
      <w:pPr>
        <w:pStyle w:val="CodeBlock"/>
        <w:pBdr>
          <w:left w:val="single" w:sz="4" w:space="1" w:color="auto"/>
          <w:right w:val="single" w:sz="4" w:space="1" w:color="auto"/>
        </w:pBdr>
        <w:rPr>
          <w:color w:val="000000"/>
          <w:szCs w:val="16"/>
          <w:highlight w:val="white"/>
          <w:lang w:val="en-US"/>
        </w:rPr>
      </w:pPr>
      <w:r w:rsidRPr="000A07F4">
        <w:rPr>
          <w:color w:val="0000FF"/>
          <w:szCs w:val="16"/>
          <w:highlight w:val="white"/>
          <w:lang w:val="en-US"/>
        </w:rPr>
        <w:t xml:space="preserve">                      </w:t>
      </w:r>
      <w:r w:rsidRPr="000A07F4">
        <w:rPr>
          <w:color w:val="FF0000"/>
          <w:szCs w:val="16"/>
          <w:highlight w:val="white"/>
          <w:lang w:val="en-US"/>
        </w:rPr>
        <w:t>localProviderType</w:t>
      </w:r>
      <w:r w:rsidRPr="000A07F4">
        <w:rPr>
          <w:color w:val="0000FF"/>
          <w:szCs w:val="16"/>
          <w:highlight w:val="white"/>
          <w:lang w:val="en-US"/>
        </w:rPr>
        <w:t>=</w:t>
      </w:r>
      <w:r w:rsidRPr="000A07F4">
        <w:rPr>
          <w:color w:val="000000"/>
          <w:szCs w:val="16"/>
          <w:highlight w:val="white"/>
          <w:lang w:val="en-US"/>
        </w:rPr>
        <w:t>"</w:t>
      </w:r>
      <w:r w:rsidRPr="000A07F4">
        <w:rPr>
          <w:color w:val="0000FF"/>
          <w:szCs w:val="16"/>
          <w:highlight w:val="white"/>
          <w:lang w:val="en-US"/>
        </w:rPr>
        <w:t>Br.Gov.Sp.Fazenda.Fw.Audit.LocalSQLCompactProvider, Br.Gov.Sp.Fazenda.Fw.Audit.LocalSQLCompactProvider, Version=2.0.0.0, Culture=neutral, PublicKeyToken=6307dcc39942f68d</w:t>
      </w:r>
      <w:r w:rsidRPr="000A07F4">
        <w:rPr>
          <w:color w:val="000000"/>
          <w:szCs w:val="16"/>
          <w:highlight w:val="white"/>
          <w:lang w:val="en-US"/>
        </w:rPr>
        <w:t>"</w:t>
      </w:r>
      <w:r w:rsidRPr="000A07F4">
        <w:rPr>
          <w:color w:val="0000FF"/>
          <w:szCs w:val="16"/>
          <w:highlight w:val="white"/>
          <w:lang w:val="en-US"/>
        </w:rPr>
        <w:t xml:space="preserve"> /&gt;</w:t>
      </w:r>
    </w:p>
    <w:p w14:paraId="5E683A2C" w14:textId="77777777" w:rsidR="007561F2" w:rsidRPr="000A07F4" w:rsidRDefault="007561F2" w:rsidP="00C66DFF">
      <w:pPr>
        <w:pStyle w:val="CodeBlock"/>
        <w:pBdr>
          <w:left w:val="single" w:sz="4" w:space="1" w:color="auto"/>
          <w:right w:val="single" w:sz="4" w:space="1" w:color="auto"/>
        </w:pBdr>
        <w:rPr>
          <w:color w:val="000000"/>
          <w:szCs w:val="16"/>
          <w:highlight w:val="white"/>
          <w:lang w:val="en-US"/>
        </w:rPr>
      </w:pPr>
    </w:p>
    <w:p w14:paraId="2BCE8803" w14:textId="77777777" w:rsidR="007561F2" w:rsidRPr="007561F2" w:rsidRDefault="007561F2" w:rsidP="00C66DFF">
      <w:pPr>
        <w:pStyle w:val="CodeBlock"/>
        <w:pBdr>
          <w:left w:val="single" w:sz="4" w:space="1" w:color="auto"/>
          <w:right w:val="single" w:sz="4" w:space="1" w:color="auto"/>
        </w:pBdr>
        <w:rPr>
          <w:color w:val="000000"/>
          <w:szCs w:val="16"/>
          <w:highlight w:val="white"/>
          <w:lang w:val="en-US"/>
        </w:rPr>
      </w:pPr>
      <w:r w:rsidRPr="007561F2">
        <w:rPr>
          <w:color w:val="0000FF"/>
          <w:szCs w:val="16"/>
          <w:highlight w:val="white"/>
          <w:lang w:val="en-US"/>
        </w:rPr>
        <w:t xml:space="preserve">  &lt;</w:t>
      </w:r>
      <w:r w:rsidRPr="007561F2">
        <w:rPr>
          <w:color w:val="A31515"/>
          <w:szCs w:val="16"/>
          <w:highlight w:val="white"/>
          <w:lang w:val="en-US"/>
        </w:rPr>
        <w:t>connectionStrings</w:t>
      </w:r>
      <w:r w:rsidRPr="007561F2">
        <w:rPr>
          <w:color w:val="0000FF"/>
          <w:szCs w:val="16"/>
          <w:highlight w:val="white"/>
          <w:lang w:val="en-US"/>
        </w:rPr>
        <w:t>&gt;</w:t>
      </w:r>
    </w:p>
    <w:p w14:paraId="3DAAFDBA" w14:textId="77777777" w:rsidR="007561F2" w:rsidRDefault="007561F2" w:rsidP="00C66DFF">
      <w:pPr>
        <w:pStyle w:val="CodeBlock"/>
        <w:pBdr>
          <w:left w:val="single" w:sz="4" w:space="1" w:color="auto"/>
          <w:right w:val="single" w:sz="4" w:space="1" w:color="auto"/>
        </w:pBdr>
        <w:rPr>
          <w:color w:val="0000FF"/>
          <w:szCs w:val="16"/>
          <w:highlight w:val="white"/>
          <w:lang w:val="en-US"/>
        </w:rPr>
      </w:pPr>
      <w:r w:rsidRPr="007561F2">
        <w:rPr>
          <w:color w:val="0000FF"/>
          <w:szCs w:val="16"/>
          <w:highlight w:val="white"/>
          <w:lang w:val="en-US"/>
        </w:rPr>
        <w:t xml:space="preserve">    &lt;</w:t>
      </w:r>
      <w:r w:rsidRPr="007561F2">
        <w:rPr>
          <w:color w:val="A31515"/>
          <w:szCs w:val="16"/>
          <w:highlight w:val="white"/>
          <w:lang w:val="en-US"/>
        </w:rPr>
        <w:t>add</w:t>
      </w:r>
      <w:r w:rsidRPr="007561F2">
        <w:rPr>
          <w:color w:val="0000FF"/>
          <w:szCs w:val="16"/>
          <w:highlight w:val="white"/>
          <w:lang w:val="en-US"/>
        </w:rPr>
        <w:t xml:space="preserve"> </w:t>
      </w:r>
      <w:r w:rsidRPr="007561F2">
        <w:rPr>
          <w:color w:val="FF0000"/>
          <w:szCs w:val="16"/>
          <w:highlight w:val="white"/>
          <w:lang w:val="en-US"/>
        </w:rPr>
        <w:t>name</w:t>
      </w:r>
      <w:r w:rsidRPr="007561F2">
        <w:rPr>
          <w:color w:val="0000FF"/>
          <w:szCs w:val="16"/>
          <w:highlight w:val="white"/>
          <w:lang w:val="en-US"/>
        </w:rPr>
        <w:t>=</w:t>
      </w:r>
      <w:r w:rsidRPr="007561F2">
        <w:rPr>
          <w:color w:val="000000"/>
          <w:szCs w:val="16"/>
          <w:highlight w:val="white"/>
          <w:lang w:val="en-US"/>
        </w:rPr>
        <w:t>"</w:t>
      </w:r>
      <w:r w:rsidRPr="007561F2">
        <w:rPr>
          <w:color w:val="0000FF"/>
          <w:szCs w:val="16"/>
          <w:highlight w:val="white"/>
          <w:lang w:val="en-US"/>
        </w:rPr>
        <w:t>TesteDB</w:t>
      </w:r>
      <w:r w:rsidRPr="007561F2">
        <w:rPr>
          <w:color w:val="000000"/>
          <w:szCs w:val="16"/>
          <w:highlight w:val="white"/>
          <w:lang w:val="en-US"/>
        </w:rPr>
        <w:t>"</w:t>
      </w:r>
      <w:r w:rsidRPr="007561F2">
        <w:rPr>
          <w:color w:val="0000FF"/>
          <w:szCs w:val="16"/>
          <w:highlight w:val="white"/>
          <w:lang w:val="en-US"/>
        </w:rPr>
        <w:t xml:space="preserve"> </w:t>
      </w:r>
    </w:p>
    <w:p w14:paraId="79F51643" w14:textId="77777777" w:rsidR="007561F2" w:rsidRDefault="007561F2" w:rsidP="00C66DFF">
      <w:pPr>
        <w:pStyle w:val="CodeBlock"/>
        <w:pBdr>
          <w:left w:val="single" w:sz="4" w:space="1" w:color="auto"/>
          <w:right w:val="single" w:sz="4" w:space="1" w:color="auto"/>
        </w:pBdr>
        <w:rPr>
          <w:color w:val="0000FF"/>
          <w:szCs w:val="16"/>
          <w:highlight w:val="white"/>
          <w:lang w:val="en-US"/>
        </w:rPr>
      </w:pPr>
      <w:r>
        <w:rPr>
          <w:color w:val="0000FF"/>
          <w:szCs w:val="16"/>
          <w:highlight w:val="white"/>
          <w:lang w:val="en-US"/>
        </w:rPr>
        <w:t xml:space="preserve">             </w:t>
      </w:r>
      <w:r w:rsidRPr="007561F2">
        <w:rPr>
          <w:color w:val="FF0000"/>
          <w:szCs w:val="16"/>
          <w:highlight w:val="white"/>
          <w:lang w:val="en-US"/>
        </w:rPr>
        <w:t>connectionString</w:t>
      </w:r>
      <w:r w:rsidRPr="007561F2">
        <w:rPr>
          <w:color w:val="0000FF"/>
          <w:szCs w:val="16"/>
          <w:highlight w:val="white"/>
          <w:lang w:val="en-US"/>
        </w:rPr>
        <w:t>=</w:t>
      </w:r>
      <w:r w:rsidRPr="007561F2">
        <w:rPr>
          <w:color w:val="000000"/>
          <w:szCs w:val="16"/>
          <w:highlight w:val="white"/>
          <w:lang w:val="en-US"/>
        </w:rPr>
        <w:t>"</w:t>
      </w:r>
      <w:r w:rsidRPr="007561F2">
        <w:rPr>
          <w:color w:val="0000FF"/>
          <w:szCs w:val="16"/>
          <w:highlight w:val="white"/>
          <w:lang w:val="en-US"/>
        </w:rPr>
        <w:t>Data Source=.\SQLExpress;Initial Catalog=Teste;Integrated Security=True;</w:t>
      </w:r>
      <w:r w:rsidRPr="007561F2">
        <w:rPr>
          <w:color w:val="000000"/>
          <w:szCs w:val="16"/>
          <w:highlight w:val="white"/>
          <w:lang w:val="en-US"/>
        </w:rPr>
        <w:t>"</w:t>
      </w:r>
      <w:r w:rsidRPr="007561F2">
        <w:rPr>
          <w:color w:val="0000FF"/>
          <w:szCs w:val="16"/>
          <w:highlight w:val="white"/>
          <w:lang w:val="en-US"/>
        </w:rPr>
        <w:t xml:space="preserve"> </w:t>
      </w:r>
    </w:p>
    <w:p w14:paraId="2D44B7C7" w14:textId="7B6645B4" w:rsidR="007561F2" w:rsidRPr="007561F2" w:rsidRDefault="007561F2" w:rsidP="00C66DFF">
      <w:pPr>
        <w:pStyle w:val="CodeBlock"/>
        <w:pBdr>
          <w:left w:val="single" w:sz="4" w:space="1" w:color="auto"/>
          <w:right w:val="single" w:sz="4" w:space="1" w:color="auto"/>
        </w:pBdr>
        <w:rPr>
          <w:color w:val="000000"/>
          <w:szCs w:val="16"/>
          <w:highlight w:val="white"/>
          <w:lang w:val="en-US"/>
        </w:rPr>
      </w:pPr>
      <w:r>
        <w:rPr>
          <w:color w:val="0000FF"/>
          <w:szCs w:val="16"/>
          <w:highlight w:val="white"/>
          <w:lang w:val="en-US"/>
        </w:rPr>
        <w:t xml:space="preserve">             </w:t>
      </w:r>
      <w:r w:rsidRPr="007561F2">
        <w:rPr>
          <w:color w:val="FF0000"/>
          <w:szCs w:val="16"/>
          <w:highlight w:val="white"/>
          <w:lang w:val="en-US"/>
        </w:rPr>
        <w:t>providerName</w:t>
      </w:r>
      <w:r w:rsidRPr="007561F2">
        <w:rPr>
          <w:color w:val="0000FF"/>
          <w:szCs w:val="16"/>
          <w:highlight w:val="white"/>
          <w:lang w:val="en-US"/>
        </w:rPr>
        <w:t>=</w:t>
      </w:r>
      <w:r w:rsidRPr="007561F2">
        <w:rPr>
          <w:color w:val="000000"/>
          <w:szCs w:val="16"/>
          <w:highlight w:val="white"/>
          <w:lang w:val="en-US"/>
        </w:rPr>
        <w:t>"</w:t>
      </w:r>
      <w:r w:rsidRPr="007561F2">
        <w:rPr>
          <w:color w:val="0000FF"/>
          <w:szCs w:val="16"/>
          <w:highlight w:val="white"/>
          <w:lang w:val="en-US"/>
        </w:rPr>
        <w:t>System.Data.SqlClient</w:t>
      </w:r>
      <w:r w:rsidRPr="007561F2">
        <w:rPr>
          <w:color w:val="000000"/>
          <w:szCs w:val="16"/>
          <w:highlight w:val="white"/>
          <w:lang w:val="en-US"/>
        </w:rPr>
        <w:t>"</w:t>
      </w:r>
      <w:r w:rsidRPr="007561F2">
        <w:rPr>
          <w:color w:val="0000FF"/>
          <w:szCs w:val="16"/>
          <w:highlight w:val="white"/>
          <w:lang w:val="en-US"/>
        </w:rPr>
        <w:t>/&gt;</w:t>
      </w:r>
    </w:p>
    <w:p w14:paraId="404B1B38" w14:textId="77777777" w:rsidR="007561F2" w:rsidRPr="007561F2" w:rsidRDefault="007561F2" w:rsidP="00C66DFF">
      <w:pPr>
        <w:pStyle w:val="CodeBlock"/>
        <w:pBdr>
          <w:left w:val="single" w:sz="4" w:space="1" w:color="auto"/>
          <w:right w:val="single" w:sz="4" w:space="1" w:color="auto"/>
        </w:pBdr>
        <w:rPr>
          <w:color w:val="000000"/>
          <w:szCs w:val="16"/>
          <w:highlight w:val="white"/>
          <w:lang w:val="en-US"/>
        </w:rPr>
      </w:pPr>
      <w:r w:rsidRPr="007561F2">
        <w:rPr>
          <w:color w:val="0000FF"/>
          <w:szCs w:val="16"/>
          <w:highlight w:val="white"/>
          <w:lang w:val="en-US"/>
        </w:rPr>
        <w:t xml:space="preserve">  &lt;/</w:t>
      </w:r>
      <w:r w:rsidRPr="007561F2">
        <w:rPr>
          <w:color w:val="A31515"/>
          <w:szCs w:val="16"/>
          <w:highlight w:val="white"/>
          <w:lang w:val="en-US"/>
        </w:rPr>
        <w:t>connectionStrings</w:t>
      </w:r>
      <w:r w:rsidRPr="007561F2">
        <w:rPr>
          <w:color w:val="0000FF"/>
          <w:szCs w:val="16"/>
          <w:highlight w:val="white"/>
          <w:lang w:val="en-US"/>
        </w:rPr>
        <w:t>&gt;</w:t>
      </w:r>
    </w:p>
    <w:p w14:paraId="1C600997" w14:textId="77777777" w:rsidR="007561F2" w:rsidRPr="007561F2" w:rsidRDefault="007561F2" w:rsidP="00C66DFF">
      <w:pPr>
        <w:pStyle w:val="CodeBlock"/>
        <w:pBdr>
          <w:left w:val="single" w:sz="4" w:space="1" w:color="auto"/>
          <w:right w:val="single" w:sz="4" w:space="1" w:color="auto"/>
        </w:pBdr>
        <w:rPr>
          <w:color w:val="000000"/>
          <w:szCs w:val="16"/>
          <w:highlight w:val="white"/>
          <w:lang w:val="en-US"/>
        </w:rPr>
      </w:pPr>
    </w:p>
    <w:p w14:paraId="61C82BC9" w14:textId="47205007" w:rsidR="007561F2" w:rsidRPr="007561F2" w:rsidRDefault="007561F2" w:rsidP="00C66DFF">
      <w:pPr>
        <w:pStyle w:val="CodeBlock"/>
        <w:pBdr>
          <w:left w:val="single" w:sz="4" w:space="1" w:color="auto"/>
          <w:right w:val="single" w:sz="4" w:space="1" w:color="auto"/>
        </w:pBdr>
        <w:rPr>
          <w:color w:val="000000"/>
          <w:szCs w:val="16"/>
          <w:highlight w:val="white"/>
          <w:lang w:val="en-US"/>
        </w:rPr>
      </w:pPr>
      <w:r w:rsidRPr="007561F2">
        <w:rPr>
          <w:color w:val="0000FF"/>
          <w:szCs w:val="16"/>
          <w:highlight w:val="white"/>
          <w:lang w:val="en-US"/>
        </w:rPr>
        <w:t xml:space="preserve">  &lt;</w:t>
      </w:r>
      <w:r w:rsidRPr="007561F2">
        <w:rPr>
          <w:color w:val="A31515"/>
          <w:szCs w:val="16"/>
          <w:highlight w:val="white"/>
          <w:lang w:val="en-US"/>
        </w:rPr>
        <w:t>auditSQLServerProviderConfiguration</w:t>
      </w:r>
      <w:r w:rsidRPr="007561F2">
        <w:rPr>
          <w:color w:val="0000FF"/>
          <w:szCs w:val="16"/>
          <w:highlight w:val="white"/>
          <w:lang w:val="en-US"/>
        </w:rPr>
        <w:t xml:space="preserve"> </w:t>
      </w:r>
      <w:r w:rsidRPr="007561F2">
        <w:rPr>
          <w:color w:val="FF0000"/>
          <w:szCs w:val="16"/>
          <w:highlight w:val="white"/>
          <w:lang w:val="en-US"/>
        </w:rPr>
        <w:t>procedureName</w:t>
      </w:r>
      <w:r w:rsidRPr="007561F2">
        <w:rPr>
          <w:color w:val="0000FF"/>
          <w:szCs w:val="16"/>
          <w:highlight w:val="white"/>
          <w:lang w:val="en-US"/>
        </w:rPr>
        <w:t>=</w:t>
      </w:r>
      <w:r w:rsidRPr="007561F2">
        <w:rPr>
          <w:color w:val="000000"/>
          <w:szCs w:val="16"/>
          <w:highlight w:val="white"/>
          <w:lang w:val="en-US"/>
        </w:rPr>
        <w:t>"</w:t>
      </w:r>
      <w:r w:rsidRPr="007561F2">
        <w:rPr>
          <w:color w:val="0000FF"/>
          <w:szCs w:val="16"/>
          <w:highlight w:val="white"/>
          <w:lang w:val="en-US"/>
        </w:rPr>
        <w:t>INSERT_AUDIT</w:t>
      </w:r>
      <w:r w:rsidRPr="007561F2">
        <w:rPr>
          <w:color w:val="000000"/>
          <w:szCs w:val="16"/>
          <w:highlight w:val="white"/>
          <w:lang w:val="en-US"/>
        </w:rPr>
        <w:t>"</w:t>
      </w:r>
      <w:r w:rsidRPr="007561F2">
        <w:rPr>
          <w:color w:val="0000FF"/>
          <w:szCs w:val="16"/>
          <w:highlight w:val="white"/>
          <w:lang w:val="en-US"/>
        </w:rPr>
        <w:t xml:space="preserve"> </w:t>
      </w:r>
      <w:r w:rsidRPr="007561F2">
        <w:rPr>
          <w:color w:val="FF0000"/>
          <w:szCs w:val="16"/>
          <w:highlight w:val="white"/>
          <w:lang w:val="en-US"/>
        </w:rPr>
        <w:t>connectionStringName</w:t>
      </w:r>
      <w:r w:rsidRPr="007561F2">
        <w:rPr>
          <w:color w:val="0000FF"/>
          <w:szCs w:val="16"/>
          <w:highlight w:val="white"/>
          <w:lang w:val="en-US"/>
        </w:rPr>
        <w:t>=</w:t>
      </w:r>
      <w:r w:rsidRPr="007561F2">
        <w:rPr>
          <w:color w:val="000000"/>
          <w:szCs w:val="16"/>
          <w:highlight w:val="white"/>
          <w:lang w:val="en-US"/>
        </w:rPr>
        <w:t>"</w:t>
      </w:r>
      <w:r w:rsidRPr="007561F2">
        <w:rPr>
          <w:color w:val="0000FF"/>
          <w:szCs w:val="16"/>
          <w:highlight w:val="white"/>
          <w:lang w:val="en-US"/>
        </w:rPr>
        <w:t>TesteDB</w:t>
      </w:r>
      <w:r w:rsidRPr="007561F2">
        <w:rPr>
          <w:color w:val="000000"/>
          <w:szCs w:val="16"/>
          <w:highlight w:val="white"/>
          <w:lang w:val="en-US"/>
        </w:rPr>
        <w:t>"</w:t>
      </w:r>
      <w:r w:rsidRPr="007561F2">
        <w:rPr>
          <w:color w:val="0000FF"/>
          <w:szCs w:val="16"/>
          <w:highlight w:val="white"/>
          <w:lang w:val="en-US"/>
        </w:rPr>
        <w:t>/&gt;</w:t>
      </w:r>
    </w:p>
    <w:p w14:paraId="5744995B" w14:textId="77777777" w:rsidR="007561F2" w:rsidRPr="007561F2" w:rsidRDefault="007561F2" w:rsidP="00C66DFF">
      <w:pPr>
        <w:pStyle w:val="CodeBlock"/>
        <w:pBdr>
          <w:left w:val="single" w:sz="4" w:space="1" w:color="auto"/>
          <w:right w:val="single" w:sz="4" w:space="1" w:color="auto"/>
        </w:pBdr>
        <w:rPr>
          <w:color w:val="000000"/>
          <w:szCs w:val="16"/>
          <w:highlight w:val="white"/>
          <w:lang w:val="en-US"/>
        </w:rPr>
      </w:pPr>
    </w:p>
    <w:p w14:paraId="7C244320" w14:textId="7DBC2201" w:rsidR="007561F2" w:rsidRPr="007561F2" w:rsidRDefault="007561F2" w:rsidP="00C66DFF">
      <w:pPr>
        <w:pStyle w:val="CodeBlock"/>
        <w:pBdr>
          <w:left w:val="single" w:sz="4" w:space="1" w:color="auto"/>
          <w:right w:val="single" w:sz="4" w:space="1" w:color="auto"/>
        </w:pBdr>
        <w:rPr>
          <w:szCs w:val="16"/>
          <w:lang w:val="en-US"/>
        </w:rPr>
      </w:pPr>
      <w:r w:rsidRPr="007561F2">
        <w:rPr>
          <w:color w:val="0000FF"/>
          <w:szCs w:val="16"/>
          <w:highlight w:val="white"/>
          <w:lang w:val="en-US"/>
        </w:rPr>
        <w:t xml:space="preserve">  &lt;</w:t>
      </w:r>
      <w:r w:rsidRPr="007561F2">
        <w:rPr>
          <w:color w:val="A31515"/>
          <w:szCs w:val="16"/>
          <w:highlight w:val="white"/>
          <w:lang w:val="en-US"/>
        </w:rPr>
        <w:t>auditLocalSQLCompactProviderConfiguration</w:t>
      </w:r>
      <w:r w:rsidRPr="007561F2">
        <w:rPr>
          <w:color w:val="0000FF"/>
          <w:szCs w:val="16"/>
          <w:highlight w:val="white"/>
          <w:lang w:val="en-US"/>
        </w:rPr>
        <w:t xml:space="preserve"> </w:t>
      </w:r>
      <w:r w:rsidRPr="007561F2">
        <w:rPr>
          <w:color w:val="FF0000"/>
          <w:szCs w:val="16"/>
          <w:highlight w:val="white"/>
          <w:lang w:val="en-US"/>
        </w:rPr>
        <w:t>repositoryFullPath</w:t>
      </w:r>
      <w:r w:rsidRPr="007561F2">
        <w:rPr>
          <w:color w:val="0000FF"/>
          <w:szCs w:val="16"/>
          <w:highlight w:val="white"/>
          <w:lang w:val="en-US"/>
        </w:rPr>
        <w:t>=</w:t>
      </w:r>
      <w:r w:rsidRPr="007561F2">
        <w:rPr>
          <w:color w:val="000000"/>
          <w:szCs w:val="16"/>
          <w:highlight w:val="white"/>
          <w:lang w:val="en-US"/>
        </w:rPr>
        <w:t>"</w:t>
      </w:r>
      <w:r w:rsidRPr="007561F2">
        <w:rPr>
          <w:color w:val="0000FF"/>
          <w:szCs w:val="16"/>
          <w:highlight w:val="white"/>
          <w:lang w:val="en-US"/>
        </w:rPr>
        <w:t>c:\temp\data.sdf</w:t>
      </w:r>
      <w:r w:rsidRPr="007561F2">
        <w:rPr>
          <w:color w:val="000000"/>
          <w:szCs w:val="16"/>
          <w:highlight w:val="white"/>
          <w:lang w:val="en-US"/>
        </w:rPr>
        <w:t>"</w:t>
      </w:r>
      <w:r w:rsidRPr="007561F2">
        <w:rPr>
          <w:color w:val="0000FF"/>
          <w:szCs w:val="16"/>
          <w:highlight w:val="white"/>
          <w:lang w:val="en-US"/>
        </w:rPr>
        <w:t xml:space="preserve"> </w:t>
      </w:r>
      <w:r w:rsidRPr="007561F2">
        <w:rPr>
          <w:color w:val="FF0000"/>
          <w:szCs w:val="16"/>
          <w:highlight w:val="white"/>
          <w:lang w:val="en-US"/>
        </w:rPr>
        <w:t>safeMode</w:t>
      </w:r>
      <w:r w:rsidRPr="007561F2">
        <w:rPr>
          <w:color w:val="0000FF"/>
          <w:szCs w:val="16"/>
          <w:highlight w:val="white"/>
          <w:lang w:val="en-US"/>
        </w:rPr>
        <w:t>=</w:t>
      </w:r>
      <w:r w:rsidRPr="007561F2">
        <w:rPr>
          <w:color w:val="000000"/>
          <w:szCs w:val="16"/>
          <w:highlight w:val="white"/>
          <w:lang w:val="en-US"/>
        </w:rPr>
        <w:t>"</w:t>
      </w:r>
      <w:r w:rsidRPr="007561F2">
        <w:rPr>
          <w:color w:val="0000FF"/>
          <w:szCs w:val="16"/>
          <w:highlight w:val="white"/>
          <w:lang w:val="en-US"/>
        </w:rPr>
        <w:t>False</w:t>
      </w:r>
      <w:r w:rsidRPr="007561F2">
        <w:rPr>
          <w:color w:val="000000"/>
          <w:szCs w:val="16"/>
          <w:highlight w:val="white"/>
          <w:lang w:val="en-US"/>
        </w:rPr>
        <w:t>"</w:t>
      </w:r>
      <w:r w:rsidRPr="007561F2">
        <w:rPr>
          <w:color w:val="0000FF"/>
          <w:szCs w:val="16"/>
          <w:highlight w:val="white"/>
          <w:lang w:val="en-US"/>
        </w:rPr>
        <w:t xml:space="preserve"> /&gt;</w:t>
      </w:r>
    </w:p>
    <w:p w14:paraId="1EC84798" w14:textId="77777777" w:rsidR="007561F2" w:rsidRPr="007561F2" w:rsidRDefault="007561F2" w:rsidP="00C66DFF">
      <w:pPr>
        <w:pStyle w:val="CodeBlock"/>
        <w:pBdr>
          <w:left w:val="single" w:sz="4" w:space="1" w:color="auto"/>
          <w:right w:val="single" w:sz="4" w:space="1" w:color="auto"/>
        </w:pBdr>
        <w:rPr>
          <w:szCs w:val="16"/>
          <w:lang w:val="en-US"/>
        </w:rPr>
      </w:pPr>
    </w:p>
    <w:p w14:paraId="422938B4" w14:textId="77777777" w:rsidR="007561F2" w:rsidRDefault="007561F2" w:rsidP="007561F2">
      <w:pPr>
        <w:pStyle w:val="Legenda"/>
      </w:pPr>
      <w:bookmarkStart w:id="149" w:name="_Toc366590892"/>
      <w:bookmarkStart w:id="150" w:name="_Toc370977121"/>
      <w:bookmarkStart w:id="151" w:name="_Toc372877097"/>
      <w:r>
        <w:t xml:space="preserve">Listagem </w:t>
      </w:r>
      <w:r>
        <w:fldChar w:fldCharType="begin"/>
      </w:r>
      <w:r>
        <w:instrText xml:space="preserve"> SEQ Listagem \* ARABIC </w:instrText>
      </w:r>
      <w:r>
        <w:fldChar w:fldCharType="separate"/>
      </w:r>
      <w:r w:rsidR="00053676">
        <w:rPr>
          <w:noProof/>
        </w:rPr>
        <w:t>2</w:t>
      </w:r>
      <w:r>
        <w:fldChar w:fldCharType="end"/>
      </w:r>
      <w:r>
        <w:t xml:space="preserve"> </w:t>
      </w:r>
      <w:r w:rsidRPr="00DB767C">
        <w:t>Detalhe do arqu</w:t>
      </w:r>
      <w:r>
        <w:t>ivo de configuração do bloco Audit</w:t>
      </w:r>
      <w:bookmarkEnd w:id="149"/>
      <w:bookmarkEnd w:id="150"/>
      <w:bookmarkEnd w:id="151"/>
    </w:p>
    <w:p w14:paraId="56D6D4C1" w14:textId="77777777" w:rsidR="00433A01" w:rsidRDefault="00433A01" w:rsidP="007F591C"/>
    <w:p w14:paraId="26D26267" w14:textId="41E770F9" w:rsidR="007F591C" w:rsidRDefault="003B2718" w:rsidP="007F591C">
      <w:r>
        <w:t xml:space="preserve">A configuração necessária para a </w:t>
      </w:r>
      <w:r w:rsidR="007F591C">
        <w:t xml:space="preserve">hospedagem </w:t>
      </w:r>
      <w:r>
        <w:t>do</w:t>
      </w:r>
      <w:r w:rsidR="007F591C">
        <w:t xml:space="preserve"> serviço WCF também reside neste arquivo, porém não é específica do bloco. Trata-se de uma configuração nativa do WCF</w:t>
      </w:r>
      <w:r>
        <w:t>. O artigo abaixo possui a descrição completa dessa configuração:</w:t>
      </w:r>
    </w:p>
    <w:p w14:paraId="7015E308" w14:textId="77777777" w:rsidR="007F591C" w:rsidRPr="00DB767C" w:rsidRDefault="007F591C" w:rsidP="007F591C">
      <w:pPr>
        <w:rPr>
          <w:lang w:val="en-US"/>
        </w:rPr>
      </w:pPr>
      <w:r w:rsidRPr="003548FC">
        <w:rPr>
          <w:b/>
          <w:lang w:val="en-US"/>
        </w:rPr>
        <w:t>Windows Communication Foundation Configuration Schema</w:t>
      </w:r>
      <w:r w:rsidRPr="00DB767C">
        <w:rPr>
          <w:lang w:val="en-US"/>
        </w:rPr>
        <w:br/>
      </w:r>
      <w:hyperlink r:id="rId32" w:history="1">
        <w:r w:rsidRPr="00DB767C">
          <w:rPr>
            <w:rStyle w:val="Hyperlink"/>
            <w:lang w:val="en-US"/>
          </w:rPr>
          <w:t>http://msdn.microsoft.com/en-us/library/ms731734.aspx</w:t>
        </w:r>
      </w:hyperlink>
    </w:p>
    <w:p w14:paraId="12B38D0A" w14:textId="77777777" w:rsidR="007F591C" w:rsidRDefault="007F591C" w:rsidP="007F591C">
      <w:pPr>
        <w:rPr>
          <w:lang w:val="en-US"/>
        </w:rPr>
      </w:pPr>
    </w:p>
    <w:p w14:paraId="3E0B1B5B" w14:textId="1B4CCCA6" w:rsidR="001F01A7" w:rsidRDefault="001F01A7" w:rsidP="00E36B6B">
      <w:pPr>
        <w:pStyle w:val="Heading3Numbered"/>
      </w:pPr>
      <w:bookmarkStart w:id="152" w:name="_Toc366590961"/>
      <w:bookmarkStart w:id="153" w:name="_Toc370377685"/>
      <w:bookmarkStart w:id="154" w:name="_Toc370977238"/>
      <w:bookmarkStart w:id="155" w:name="_Toc372877220"/>
      <w:r>
        <w:t>Cache</w:t>
      </w:r>
      <w:bookmarkEnd w:id="152"/>
      <w:bookmarkEnd w:id="153"/>
      <w:bookmarkEnd w:id="154"/>
      <w:bookmarkEnd w:id="155"/>
    </w:p>
    <w:p w14:paraId="51490C14" w14:textId="7C30CD4F" w:rsidR="002B6F99" w:rsidRDefault="00AE593A" w:rsidP="002B6F99">
      <w:r>
        <w:t>O b</w:t>
      </w:r>
      <w:r w:rsidR="008E310D">
        <w:t xml:space="preserve">loco de </w:t>
      </w:r>
      <w:r w:rsidR="008E310D" w:rsidRPr="00B065B9">
        <w:rPr>
          <w:b/>
        </w:rPr>
        <w:t>Cache</w:t>
      </w:r>
      <w:r w:rsidR="008E310D">
        <w:t xml:space="preserve"> dá suporte ao mecanismo de cache de objetos com base em uma chave e por um período especificado de tempo.</w:t>
      </w:r>
      <w:r w:rsidR="00D94947">
        <w:t xml:space="preserve"> Permite criar mais de uma instância do bloco com configurações diferentes nos casos onde se é necessário o uso de diferentes mecanismos de cache.</w:t>
      </w:r>
    </w:p>
    <w:p w14:paraId="6D149E5A" w14:textId="534E5386" w:rsidR="008E310D" w:rsidRDefault="00B065B9" w:rsidP="002B6F99">
      <w:r>
        <w:t xml:space="preserve">Principais componentes do bloco de </w:t>
      </w:r>
      <w:r w:rsidRPr="00B065B9">
        <w:rPr>
          <w:b/>
        </w:rPr>
        <w:t>Cache</w:t>
      </w:r>
      <w:r w:rsidR="008E310D">
        <w:t>:</w:t>
      </w:r>
    </w:p>
    <w:p w14:paraId="72A54A58" w14:textId="77777777" w:rsidR="00553FAE" w:rsidRDefault="00553FAE" w:rsidP="008E310D">
      <w:pPr>
        <w:pStyle w:val="Legenda"/>
      </w:pPr>
      <w:r>
        <w:rPr>
          <w:noProof/>
          <w:lang w:eastAsia="pt-BR"/>
        </w:rPr>
        <w:drawing>
          <wp:inline distT="0" distB="0" distL="0" distR="0" wp14:anchorId="7118955E" wp14:editId="3026127A">
            <wp:extent cx="5819389" cy="30135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5833563" cy="3020852"/>
                    </a:xfrm>
                    <a:prstGeom prst="rect">
                      <a:avLst/>
                    </a:prstGeom>
                    <a:ln>
                      <a:noFill/>
                    </a:ln>
                    <a:extLst>
                      <a:ext uri="{53640926-AAD7-44D8-BBD7-CCE9431645EC}">
                        <a14:shadowObscured xmlns:a14="http://schemas.microsoft.com/office/drawing/2010/main"/>
                      </a:ext>
                    </a:extLst>
                  </pic:spPr>
                </pic:pic>
              </a:graphicData>
            </a:graphic>
          </wp:inline>
        </w:drawing>
      </w:r>
    </w:p>
    <w:p w14:paraId="3B06E982" w14:textId="7EE72C98" w:rsidR="002B6F99" w:rsidRPr="002B6F99" w:rsidRDefault="008E310D" w:rsidP="008E310D">
      <w:pPr>
        <w:pStyle w:val="Legenda"/>
      </w:pPr>
      <w:bookmarkStart w:id="156" w:name="_Toc370977180"/>
      <w:bookmarkStart w:id="157" w:name="_Toc372877159"/>
      <w:r>
        <w:t xml:space="preserve">Figura </w:t>
      </w:r>
      <w:r>
        <w:fldChar w:fldCharType="begin"/>
      </w:r>
      <w:r>
        <w:instrText xml:space="preserve"> SEQ Figura \* ARABIC </w:instrText>
      </w:r>
      <w:r>
        <w:fldChar w:fldCharType="separate"/>
      </w:r>
      <w:r w:rsidR="00053676">
        <w:rPr>
          <w:noProof/>
        </w:rPr>
        <w:t>11</w:t>
      </w:r>
      <w:r>
        <w:fldChar w:fldCharType="end"/>
      </w:r>
      <w:r>
        <w:t xml:space="preserve"> </w:t>
      </w:r>
      <w:r w:rsidR="00B065B9">
        <w:t>Principais componentes</w:t>
      </w:r>
      <w:r>
        <w:t xml:space="preserve"> do bloco </w:t>
      </w:r>
      <w:r w:rsidR="0009385E">
        <w:t>C</w:t>
      </w:r>
      <w:r>
        <w:t>ache</w:t>
      </w:r>
      <w:bookmarkEnd w:id="156"/>
      <w:bookmarkEnd w:id="157"/>
    </w:p>
    <w:p w14:paraId="6D6DADB3" w14:textId="77777777" w:rsidR="00BA6EAF" w:rsidRDefault="00BA6EAF" w:rsidP="008E310D">
      <w:pPr>
        <w:rPr>
          <w:b/>
        </w:rPr>
      </w:pPr>
    </w:p>
    <w:p w14:paraId="09047305" w14:textId="48113D85" w:rsidR="008E310D" w:rsidRDefault="008E310D" w:rsidP="006B5F85">
      <w:pPr>
        <w:pStyle w:val="PargrafodaLista"/>
        <w:numPr>
          <w:ilvl w:val="0"/>
          <w:numId w:val="30"/>
        </w:numPr>
      </w:pPr>
      <w:r w:rsidRPr="0057656A">
        <w:rPr>
          <w:b/>
        </w:rPr>
        <w:t>Cache</w:t>
      </w:r>
      <w:r>
        <w:t xml:space="preserve">: </w:t>
      </w:r>
      <w:r w:rsidR="00E65C12">
        <w:t xml:space="preserve">contém os métodos do bloco de </w:t>
      </w:r>
      <w:r w:rsidR="00BE381F">
        <w:t xml:space="preserve">cache que serão usados pela aplicação. Repassa as chamadas para o </w:t>
      </w:r>
      <w:r w:rsidR="00BE381F" w:rsidRPr="00BE381F">
        <w:rPr>
          <w:i/>
        </w:rPr>
        <w:t>provider</w:t>
      </w:r>
      <w:r w:rsidR="00BE381F">
        <w:t xml:space="preserve"> de c</w:t>
      </w:r>
      <w:r w:rsidR="00215F8D">
        <w:t>ache</w:t>
      </w:r>
    </w:p>
    <w:p w14:paraId="4B859807" w14:textId="4EBD0ACF" w:rsidR="00E44468" w:rsidRDefault="00E44468" w:rsidP="00DE6472">
      <w:pPr>
        <w:pStyle w:val="PargrafodaLista"/>
        <w:numPr>
          <w:ilvl w:val="1"/>
          <w:numId w:val="21"/>
        </w:numPr>
        <w:rPr>
          <w:b/>
        </w:rPr>
      </w:pPr>
      <w:r>
        <w:rPr>
          <w:b/>
        </w:rPr>
        <w:t xml:space="preserve">Contains: </w:t>
      </w:r>
      <w:r w:rsidR="00553FAE">
        <w:t>v</w:t>
      </w:r>
      <w:r w:rsidR="00CB1B33" w:rsidRPr="00CB1B33">
        <w:t>erifica a existência de um item no cache;</w:t>
      </w:r>
    </w:p>
    <w:p w14:paraId="5E794F4A" w14:textId="53511CFB" w:rsidR="00E44468" w:rsidRPr="00CB1B33" w:rsidRDefault="00E44468" w:rsidP="00DE6472">
      <w:pPr>
        <w:pStyle w:val="PargrafodaLista"/>
        <w:numPr>
          <w:ilvl w:val="1"/>
          <w:numId w:val="21"/>
        </w:numPr>
      </w:pPr>
      <w:r>
        <w:rPr>
          <w:b/>
        </w:rPr>
        <w:t xml:space="preserve">GetValue: </w:t>
      </w:r>
      <w:r w:rsidR="00553FAE">
        <w:t>r</w:t>
      </w:r>
      <w:r w:rsidR="00CB1B33" w:rsidRPr="00CB1B33">
        <w:t>etorna um item do cache</w:t>
      </w:r>
      <w:r w:rsidR="00CB1B33">
        <w:t>;</w:t>
      </w:r>
    </w:p>
    <w:p w14:paraId="6EE3A2AC" w14:textId="664906CF" w:rsidR="00E44468" w:rsidRPr="00CB1B33" w:rsidRDefault="00E44468" w:rsidP="00DE6472">
      <w:pPr>
        <w:pStyle w:val="PargrafodaLista"/>
        <w:numPr>
          <w:ilvl w:val="1"/>
          <w:numId w:val="21"/>
        </w:numPr>
      </w:pPr>
      <w:r>
        <w:rPr>
          <w:b/>
        </w:rPr>
        <w:t xml:space="preserve">RemoveValue: </w:t>
      </w:r>
      <w:r w:rsidR="00553FAE">
        <w:t>r</w:t>
      </w:r>
      <w:r w:rsidR="00CB1B33" w:rsidRPr="00CB1B33">
        <w:t>emove um item do cache</w:t>
      </w:r>
      <w:r w:rsidR="00CB1B33">
        <w:t>;</w:t>
      </w:r>
    </w:p>
    <w:p w14:paraId="329CE3A9" w14:textId="32DD5688" w:rsidR="00E44468" w:rsidRDefault="00E44468" w:rsidP="00DE6472">
      <w:pPr>
        <w:pStyle w:val="PargrafodaLista"/>
        <w:numPr>
          <w:ilvl w:val="1"/>
          <w:numId w:val="21"/>
        </w:numPr>
        <w:rPr>
          <w:b/>
        </w:rPr>
      </w:pPr>
      <w:r>
        <w:rPr>
          <w:b/>
        </w:rPr>
        <w:t xml:space="preserve">SetValue: </w:t>
      </w:r>
      <w:r w:rsidR="00553FAE">
        <w:t>i</w:t>
      </w:r>
      <w:r w:rsidR="00CB1B33" w:rsidRPr="00CB1B33">
        <w:t xml:space="preserve">nsere um item no cache. Possui </w:t>
      </w:r>
      <w:r w:rsidR="00CB1B33" w:rsidRPr="00BE381F">
        <w:rPr>
          <w:i/>
        </w:rPr>
        <w:t>overloads</w:t>
      </w:r>
      <w:r w:rsidR="00CB1B33" w:rsidRPr="00CB1B33">
        <w:t xml:space="preserve"> que permitem definir um tempo relativo ou absoluto de expiração ou se a expiração é reiniciada à cada acesso ao item;</w:t>
      </w:r>
    </w:p>
    <w:p w14:paraId="7989BE26" w14:textId="795928B6" w:rsidR="008F2D13" w:rsidRDefault="00E44468" w:rsidP="008F2D13">
      <w:pPr>
        <w:pStyle w:val="PargrafodaLista"/>
        <w:numPr>
          <w:ilvl w:val="1"/>
          <w:numId w:val="21"/>
        </w:numPr>
        <w:rPr>
          <w:b/>
        </w:rPr>
      </w:pPr>
      <w:r>
        <w:rPr>
          <w:b/>
        </w:rPr>
        <w:t xml:space="preserve">ResetTimeout: </w:t>
      </w:r>
      <w:r w:rsidR="00CB1B33" w:rsidRPr="00CB1B33">
        <w:t>Reinicia o tempo de expiração do item;</w:t>
      </w:r>
    </w:p>
    <w:p w14:paraId="7D7CBA95" w14:textId="067FD526" w:rsidR="00E44468" w:rsidRPr="00E44468" w:rsidRDefault="008F2D13" w:rsidP="00DE6472">
      <w:pPr>
        <w:pStyle w:val="PargrafodaLista"/>
        <w:numPr>
          <w:ilvl w:val="1"/>
          <w:numId w:val="21"/>
        </w:numPr>
        <w:rPr>
          <w:b/>
        </w:rPr>
      </w:pPr>
      <w:r>
        <w:rPr>
          <w:b/>
        </w:rPr>
        <w:t xml:space="preserve">ProviderFactory: </w:t>
      </w:r>
      <w:r w:rsidRPr="0006503F">
        <w:t xml:space="preserve">propriedade que armazena a fábrica que constrói o </w:t>
      </w:r>
      <w:r w:rsidRPr="0006503F">
        <w:rPr>
          <w:i/>
        </w:rPr>
        <w:t>provider</w:t>
      </w:r>
      <w:r>
        <w:t xml:space="preserve"> do </w:t>
      </w:r>
      <w:r w:rsidR="00D17723">
        <w:t>bloco</w:t>
      </w:r>
      <w:r>
        <w:t>;</w:t>
      </w:r>
    </w:p>
    <w:p w14:paraId="199A7C68" w14:textId="1D5968ED" w:rsidR="00E44468" w:rsidRPr="00366F17" w:rsidRDefault="00E44468" w:rsidP="00DE6472">
      <w:pPr>
        <w:pStyle w:val="PargrafodaLista"/>
        <w:numPr>
          <w:ilvl w:val="0"/>
          <w:numId w:val="21"/>
        </w:numPr>
        <w:rPr>
          <w:b/>
        </w:rPr>
      </w:pPr>
      <w:r w:rsidRPr="00E44468">
        <w:rPr>
          <w:b/>
        </w:rPr>
        <w:t>CacheConfiguration</w:t>
      </w:r>
      <w:r>
        <w:t>: classe responsável por definir a configuração do bloco:</w:t>
      </w:r>
    </w:p>
    <w:p w14:paraId="56A3521C" w14:textId="3B561B6B" w:rsidR="00E44468" w:rsidRDefault="00E44468" w:rsidP="00DE6472">
      <w:pPr>
        <w:pStyle w:val="PargrafodaLista"/>
        <w:numPr>
          <w:ilvl w:val="1"/>
          <w:numId w:val="21"/>
        </w:numPr>
      </w:pPr>
      <w:r>
        <w:rPr>
          <w:b/>
        </w:rPr>
        <w:t>ProviderType:</w:t>
      </w:r>
      <w:r w:rsidRPr="00366F17">
        <w:t xml:space="preserve"> </w:t>
      </w:r>
      <w:r>
        <w:t xml:space="preserve">propriedade do tipo </w:t>
      </w:r>
      <w:r w:rsidRPr="00C132CF">
        <w:rPr>
          <w:i/>
        </w:rPr>
        <w:t>string</w:t>
      </w:r>
      <w:r>
        <w:t xml:space="preserve"> que define a </w:t>
      </w:r>
      <w:r w:rsidRPr="00366F17">
        <w:t xml:space="preserve">classe e </w:t>
      </w:r>
      <w:r w:rsidRPr="00463E5A">
        <w:rPr>
          <w:i/>
        </w:rPr>
        <w:t>assembly</w:t>
      </w:r>
      <w:r w:rsidRPr="00366F17">
        <w:t xml:space="preserve"> </w:t>
      </w:r>
      <w:r>
        <w:t xml:space="preserve">do </w:t>
      </w:r>
      <w:r w:rsidRPr="00463E5A">
        <w:rPr>
          <w:i/>
        </w:rPr>
        <w:t>provider</w:t>
      </w:r>
      <w:r>
        <w:t>. Deve ser informado no seguinte formato: “nome_da_classe_com_namespace, strong_name_do_assembly”;</w:t>
      </w:r>
    </w:p>
    <w:p w14:paraId="56800527" w14:textId="00967AFF" w:rsidR="00BE381F" w:rsidRDefault="006D0F1B" w:rsidP="00BE381F">
      <w:pPr>
        <w:pStyle w:val="PargrafodaLista"/>
        <w:numPr>
          <w:ilvl w:val="1"/>
          <w:numId w:val="21"/>
        </w:numPr>
      </w:pPr>
      <w:r>
        <w:rPr>
          <w:b/>
        </w:rPr>
        <w:t>Provider</w:t>
      </w:r>
      <w:r w:rsidR="00BE381F" w:rsidRPr="003B2718">
        <w:rPr>
          <w:b/>
        </w:rPr>
        <w:t xml:space="preserve">ConfigSection: </w:t>
      </w:r>
      <w:r w:rsidR="00BE381F" w:rsidRPr="00FD1B3D">
        <w:t xml:space="preserve">propriedade do tipo string que define o nome da seção de configuração usada para inicializar o </w:t>
      </w:r>
      <w:r w:rsidR="00BE381F" w:rsidRPr="00BE381F">
        <w:rPr>
          <w:i/>
        </w:rPr>
        <w:t>ProviderType</w:t>
      </w:r>
      <w:r w:rsidR="00BE381F" w:rsidRPr="00FD1B3D">
        <w:t>;</w:t>
      </w:r>
      <w:r w:rsidR="00BE381F">
        <w:t xml:space="preserve"> É passado para o método </w:t>
      </w:r>
      <w:r w:rsidR="00BE381F" w:rsidRPr="003B2718">
        <w:rPr>
          <w:i/>
        </w:rPr>
        <w:t>ApplyConfiguration</w:t>
      </w:r>
      <w:r w:rsidR="00BE381F">
        <w:t xml:space="preserve"> definido na interface </w:t>
      </w:r>
      <w:r w:rsidR="00BE381F" w:rsidRPr="003B2718">
        <w:rPr>
          <w:i/>
        </w:rPr>
        <w:t>IUtilProvider</w:t>
      </w:r>
      <w:r w:rsidR="00BE381F">
        <w:t>;</w:t>
      </w:r>
    </w:p>
    <w:p w14:paraId="424F8B0E" w14:textId="69ECBCA0" w:rsidR="006D0F1B" w:rsidRPr="00366F17" w:rsidRDefault="006D0F1B" w:rsidP="00BE381F">
      <w:pPr>
        <w:pStyle w:val="PargrafodaLista"/>
        <w:numPr>
          <w:ilvl w:val="1"/>
          <w:numId w:val="21"/>
        </w:numPr>
      </w:pPr>
      <w:r>
        <w:rPr>
          <w:b/>
        </w:rPr>
        <w:t>DefaultTimeoutInSeconds:</w:t>
      </w:r>
      <w:r>
        <w:t xml:space="preserve"> propriedade do tipo inteiro que define o timeout padrão em segundos.</w:t>
      </w:r>
    </w:p>
    <w:p w14:paraId="2F8B8A05" w14:textId="7C22C96C" w:rsidR="00C6269E" w:rsidRPr="0057656A" w:rsidRDefault="00C6269E" w:rsidP="006B5F85">
      <w:pPr>
        <w:pStyle w:val="PargrafodaLista"/>
        <w:numPr>
          <w:ilvl w:val="0"/>
          <w:numId w:val="30"/>
        </w:numPr>
        <w:rPr>
          <w:b/>
        </w:rPr>
      </w:pPr>
      <w:r w:rsidRPr="00BA6EAF">
        <w:rPr>
          <w:b/>
        </w:rPr>
        <w:t>CacheItem</w:t>
      </w:r>
      <w:r w:rsidRPr="0057656A">
        <w:rPr>
          <w:b/>
        </w:rPr>
        <w:t xml:space="preserve">: </w:t>
      </w:r>
      <w:r w:rsidRPr="0057656A">
        <w:t xml:space="preserve">Classe que </w:t>
      </w:r>
      <w:r w:rsidR="00A60A4A">
        <w:t>define</w:t>
      </w:r>
      <w:r w:rsidRPr="0057656A">
        <w:t xml:space="preserve"> um item de cache</w:t>
      </w:r>
    </w:p>
    <w:p w14:paraId="6EEEA474" w14:textId="30A4D9B2" w:rsidR="00C6269E" w:rsidRPr="0057656A" w:rsidRDefault="00C6269E" w:rsidP="00DE6472">
      <w:pPr>
        <w:pStyle w:val="PargrafodaLista"/>
        <w:numPr>
          <w:ilvl w:val="1"/>
          <w:numId w:val="21"/>
        </w:numPr>
        <w:rPr>
          <w:i/>
        </w:rPr>
      </w:pPr>
      <w:r w:rsidRPr="0057656A">
        <w:rPr>
          <w:b/>
        </w:rPr>
        <w:t xml:space="preserve">Value: </w:t>
      </w:r>
      <w:r w:rsidRPr="0057656A">
        <w:t>Propriedade do tipo</w:t>
      </w:r>
      <w:r w:rsidRPr="0057656A">
        <w:rPr>
          <w:i/>
        </w:rPr>
        <w:t xml:space="preserve"> object </w:t>
      </w:r>
      <w:r w:rsidRPr="0057656A">
        <w:t>para manter no cache</w:t>
      </w:r>
    </w:p>
    <w:p w14:paraId="51174469" w14:textId="77777777" w:rsidR="0057656A" w:rsidRDefault="00C6269E" w:rsidP="006B5F85">
      <w:pPr>
        <w:pStyle w:val="PargrafodaLista"/>
        <w:numPr>
          <w:ilvl w:val="0"/>
          <w:numId w:val="31"/>
        </w:numPr>
      </w:pPr>
      <w:r w:rsidRPr="0057656A">
        <w:rPr>
          <w:b/>
        </w:rPr>
        <w:t xml:space="preserve">Timeout: </w:t>
      </w:r>
      <w:r w:rsidRPr="0057656A">
        <w:t>Propriedade para definição do tempo de duração cache</w:t>
      </w:r>
    </w:p>
    <w:p w14:paraId="5E0C7E55" w14:textId="3DD20266" w:rsidR="00A60A4A" w:rsidRPr="0057656A" w:rsidRDefault="00A60A4A" w:rsidP="006B5F85">
      <w:pPr>
        <w:pStyle w:val="PargrafodaLista"/>
        <w:numPr>
          <w:ilvl w:val="0"/>
          <w:numId w:val="31"/>
        </w:numPr>
      </w:pPr>
      <w:r w:rsidRPr="00A60A4A">
        <w:rPr>
          <w:b/>
        </w:rPr>
        <w:t>ResetTimeoutOnEveryAccess</w:t>
      </w:r>
      <w:r>
        <w:t>: Reinicia o valor do timeout todas as vezes que o objeto é acessado no cache;</w:t>
      </w:r>
    </w:p>
    <w:p w14:paraId="421C2926" w14:textId="1301BF95" w:rsidR="00A90068" w:rsidRPr="004231E3" w:rsidRDefault="00E6133D" w:rsidP="006B5F85">
      <w:pPr>
        <w:pStyle w:val="PargrafodaLista"/>
        <w:numPr>
          <w:ilvl w:val="0"/>
          <w:numId w:val="30"/>
        </w:numPr>
        <w:rPr>
          <w:b/>
        </w:rPr>
      </w:pPr>
      <w:r>
        <w:rPr>
          <w:b/>
        </w:rPr>
        <w:t>ICacheProvider</w:t>
      </w:r>
      <w:r w:rsidRPr="0057656A">
        <w:rPr>
          <w:b/>
        </w:rPr>
        <w:t xml:space="preserve">: </w:t>
      </w:r>
      <w:r w:rsidR="00A90068" w:rsidRPr="00BF753F">
        <w:t>define</w:t>
      </w:r>
      <w:r w:rsidR="00A90068">
        <w:t xml:space="preserve"> a interface para o </w:t>
      </w:r>
      <w:r w:rsidR="00A90068" w:rsidRPr="00A90068">
        <w:rPr>
          <w:i/>
        </w:rPr>
        <w:t>provider</w:t>
      </w:r>
      <w:r w:rsidR="00A90068">
        <w:t xml:space="preserve"> do cache; Implementa a interface </w:t>
      </w:r>
      <w:r w:rsidR="00A90068" w:rsidRPr="00BE381F">
        <w:rPr>
          <w:i/>
        </w:rPr>
        <w:t>IUtilProvider</w:t>
      </w:r>
      <w:r w:rsidR="00A90068">
        <w:t>;</w:t>
      </w:r>
    </w:p>
    <w:p w14:paraId="1BACC2DF" w14:textId="442D7A2F" w:rsidR="004231E3" w:rsidRPr="004231E3" w:rsidRDefault="004231E3" w:rsidP="006B5F85">
      <w:pPr>
        <w:pStyle w:val="PargrafodaLista"/>
        <w:numPr>
          <w:ilvl w:val="0"/>
          <w:numId w:val="30"/>
        </w:numPr>
        <w:rPr>
          <w:b/>
        </w:rPr>
      </w:pPr>
      <w:r w:rsidRPr="004231E3">
        <w:rPr>
          <w:b/>
        </w:rPr>
        <w:t>CacheException:</w:t>
      </w:r>
      <w:r w:rsidRPr="004231E3">
        <w:t xml:space="preserve"> classe que define uma exceção de negócio para o bloco e providers.</w:t>
      </w:r>
    </w:p>
    <w:p w14:paraId="16DF4010" w14:textId="77777777" w:rsidR="00E6133D" w:rsidRDefault="00E6133D" w:rsidP="008E310D"/>
    <w:p w14:paraId="2C469DD1" w14:textId="2F55E38C" w:rsidR="009E071A" w:rsidRDefault="00D93BD7" w:rsidP="008E310D">
      <w:r>
        <w:t>Exemplo do arquivo de configuração</w:t>
      </w:r>
      <w:r w:rsidR="009E071A">
        <w:t>:</w:t>
      </w:r>
    </w:p>
    <w:p w14:paraId="402F68E9" w14:textId="64227FF5" w:rsidR="006D0F1B" w:rsidRPr="006D0F1B" w:rsidRDefault="006D0F1B" w:rsidP="006D0F1B">
      <w:pPr>
        <w:pStyle w:val="CodeBlock"/>
        <w:rPr>
          <w:color w:val="000000"/>
          <w:szCs w:val="16"/>
          <w:highlight w:val="white"/>
          <w:lang w:val="en-US"/>
        </w:rPr>
      </w:pPr>
      <w:r w:rsidRPr="000A07F4">
        <w:rPr>
          <w:color w:val="0000FF"/>
          <w:szCs w:val="16"/>
          <w:highlight w:val="white"/>
        </w:rPr>
        <w:t xml:space="preserve">  </w:t>
      </w:r>
      <w:r w:rsidRPr="006D0F1B">
        <w:rPr>
          <w:color w:val="0000FF"/>
          <w:szCs w:val="16"/>
          <w:highlight w:val="white"/>
          <w:lang w:val="en-US"/>
        </w:rPr>
        <w:t>&lt;</w:t>
      </w:r>
      <w:r w:rsidRPr="006D0F1B">
        <w:rPr>
          <w:color w:val="A31515"/>
          <w:szCs w:val="16"/>
          <w:highlight w:val="white"/>
          <w:lang w:val="en-US"/>
        </w:rPr>
        <w:t>configSections</w:t>
      </w:r>
      <w:r w:rsidRPr="006D0F1B">
        <w:rPr>
          <w:color w:val="0000FF"/>
          <w:szCs w:val="16"/>
          <w:highlight w:val="white"/>
          <w:lang w:val="en-US"/>
        </w:rPr>
        <w:t>&gt;</w:t>
      </w:r>
    </w:p>
    <w:p w14:paraId="75D88716" w14:textId="77777777" w:rsidR="006D0F1B" w:rsidRPr="006D0F1B" w:rsidRDefault="006D0F1B" w:rsidP="006D0F1B">
      <w:pPr>
        <w:pStyle w:val="CodeBlock"/>
        <w:rPr>
          <w:color w:val="000000"/>
          <w:szCs w:val="16"/>
          <w:highlight w:val="white"/>
          <w:lang w:val="en-US"/>
        </w:rPr>
      </w:pPr>
      <w:r w:rsidRPr="006D0F1B">
        <w:rPr>
          <w:color w:val="0000FF"/>
          <w:szCs w:val="16"/>
          <w:highlight w:val="white"/>
          <w:lang w:val="en-US"/>
        </w:rPr>
        <w:t xml:space="preserve">    &lt;</w:t>
      </w:r>
      <w:r w:rsidRPr="006D0F1B">
        <w:rPr>
          <w:color w:val="A31515"/>
          <w:szCs w:val="16"/>
          <w:highlight w:val="white"/>
          <w:lang w:val="en-US"/>
        </w:rPr>
        <w:t>section</w:t>
      </w:r>
      <w:r w:rsidRPr="006D0F1B">
        <w:rPr>
          <w:color w:val="0000FF"/>
          <w:szCs w:val="16"/>
          <w:highlight w:val="white"/>
          <w:lang w:val="en-US"/>
        </w:rPr>
        <w:t xml:space="preserve"> </w:t>
      </w:r>
      <w:r w:rsidRPr="006D0F1B">
        <w:rPr>
          <w:color w:val="FF0000"/>
          <w:szCs w:val="16"/>
          <w:highlight w:val="white"/>
          <w:lang w:val="en-US"/>
        </w:rPr>
        <w:t>name</w:t>
      </w:r>
      <w:r w:rsidRPr="006D0F1B">
        <w:rPr>
          <w:color w:val="0000FF"/>
          <w:szCs w:val="16"/>
          <w:highlight w:val="white"/>
          <w:lang w:val="en-US"/>
        </w:rPr>
        <w:t>=</w:t>
      </w:r>
      <w:r w:rsidRPr="006D0F1B">
        <w:rPr>
          <w:color w:val="000000"/>
          <w:szCs w:val="16"/>
          <w:highlight w:val="white"/>
          <w:lang w:val="en-US"/>
        </w:rPr>
        <w:t>"</w:t>
      </w:r>
      <w:r w:rsidRPr="006D0F1B">
        <w:rPr>
          <w:color w:val="0000FF"/>
          <w:szCs w:val="16"/>
          <w:highlight w:val="white"/>
          <w:lang w:val="en-US"/>
        </w:rPr>
        <w:t>cacheConfiguration</w:t>
      </w:r>
      <w:r w:rsidRPr="006D0F1B">
        <w:rPr>
          <w:color w:val="000000"/>
          <w:szCs w:val="16"/>
          <w:highlight w:val="white"/>
          <w:lang w:val="en-US"/>
        </w:rPr>
        <w:t>"</w:t>
      </w:r>
      <w:r w:rsidRPr="006D0F1B">
        <w:rPr>
          <w:color w:val="0000FF"/>
          <w:szCs w:val="16"/>
          <w:highlight w:val="white"/>
          <w:lang w:val="en-US"/>
        </w:rPr>
        <w:t xml:space="preserve"> </w:t>
      </w:r>
      <w:r w:rsidRPr="006D0F1B">
        <w:rPr>
          <w:color w:val="FF0000"/>
          <w:szCs w:val="16"/>
          <w:highlight w:val="white"/>
          <w:lang w:val="en-US"/>
        </w:rPr>
        <w:t>type</w:t>
      </w:r>
      <w:r w:rsidRPr="006D0F1B">
        <w:rPr>
          <w:color w:val="0000FF"/>
          <w:szCs w:val="16"/>
          <w:highlight w:val="white"/>
          <w:lang w:val="en-US"/>
        </w:rPr>
        <w:t>=</w:t>
      </w:r>
      <w:r w:rsidRPr="006D0F1B">
        <w:rPr>
          <w:color w:val="000000"/>
          <w:szCs w:val="16"/>
          <w:highlight w:val="white"/>
          <w:lang w:val="en-US"/>
        </w:rPr>
        <w:t>"</w:t>
      </w:r>
      <w:r w:rsidRPr="006D0F1B">
        <w:rPr>
          <w:color w:val="0000FF"/>
          <w:szCs w:val="16"/>
          <w:highlight w:val="white"/>
          <w:lang w:val="en-US"/>
        </w:rPr>
        <w:t>Br.Gov.Sp.Fazenda.Fw.Cache.CacheConfiguration, Br.Gov.Sp.Fazenda.Fw.Cache, Version=2.0.0.0, Culture=neutral, PublicKeyToken=6307dcc39942f68d</w:t>
      </w:r>
      <w:r w:rsidRPr="006D0F1B">
        <w:rPr>
          <w:color w:val="000000"/>
          <w:szCs w:val="16"/>
          <w:highlight w:val="white"/>
          <w:lang w:val="en-US"/>
        </w:rPr>
        <w:t>"</w:t>
      </w:r>
      <w:r w:rsidRPr="006D0F1B">
        <w:rPr>
          <w:color w:val="0000FF"/>
          <w:szCs w:val="16"/>
          <w:highlight w:val="white"/>
          <w:lang w:val="en-US"/>
        </w:rPr>
        <w:t>/&gt;</w:t>
      </w:r>
    </w:p>
    <w:p w14:paraId="0EC34C09" w14:textId="77777777" w:rsidR="006D0F1B" w:rsidRPr="006D0F1B" w:rsidRDefault="006D0F1B" w:rsidP="006D0F1B">
      <w:pPr>
        <w:pStyle w:val="CodeBlock"/>
        <w:rPr>
          <w:color w:val="000000"/>
          <w:szCs w:val="16"/>
          <w:highlight w:val="white"/>
          <w:lang w:val="en-US"/>
        </w:rPr>
      </w:pPr>
      <w:r w:rsidRPr="006D0F1B">
        <w:rPr>
          <w:color w:val="0000FF"/>
          <w:szCs w:val="16"/>
          <w:highlight w:val="white"/>
          <w:lang w:val="en-US"/>
        </w:rPr>
        <w:t xml:space="preserve">  &lt;/</w:t>
      </w:r>
      <w:r w:rsidRPr="006D0F1B">
        <w:rPr>
          <w:color w:val="A31515"/>
          <w:szCs w:val="16"/>
          <w:highlight w:val="white"/>
          <w:lang w:val="en-US"/>
        </w:rPr>
        <w:t>configSections</w:t>
      </w:r>
      <w:r w:rsidRPr="006D0F1B">
        <w:rPr>
          <w:color w:val="0000FF"/>
          <w:szCs w:val="16"/>
          <w:highlight w:val="white"/>
          <w:lang w:val="en-US"/>
        </w:rPr>
        <w:t>&gt;</w:t>
      </w:r>
    </w:p>
    <w:p w14:paraId="75489E41" w14:textId="77777777" w:rsidR="006D0F1B" w:rsidRPr="006D0F1B" w:rsidRDefault="006D0F1B" w:rsidP="006D0F1B">
      <w:pPr>
        <w:pStyle w:val="CodeBlock"/>
        <w:rPr>
          <w:color w:val="000000"/>
          <w:szCs w:val="16"/>
          <w:highlight w:val="white"/>
          <w:lang w:val="en-US"/>
        </w:rPr>
      </w:pPr>
    </w:p>
    <w:p w14:paraId="7DEC0B29" w14:textId="77777777" w:rsidR="006D0F1B" w:rsidRPr="006D0F1B" w:rsidRDefault="006D0F1B" w:rsidP="006D0F1B">
      <w:pPr>
        <w:pStyle w:val="CodeBlock"/>
        <w:rPr>
          <w:color w:val="000000"/>
          <w:szCs w:val="16"/>
          <w:highlight w:val="white"/>
          <w:lang w:val="en-US"/>
        </w:rPr>
      </w:pPr>
      <w:r w:rsidRPr="006D0F1B">
        <w:rPr>
          <w:color w:val="0000FF"/>
          <w:szCs w:val="16"/>
          <w:highlight w:val="white"/>
          <w:lang w:val="en-US"/>
        </w:rPr>
        <w:t xml:space="preserve">  &lt;</w:t>
      </w:r>
      <w:r w:rsidRPr="006D0F1B">
        <w:rPr>
          <w:color w:val="A31515"/>
          <w:szCs w:val="16"/>
          <w:highlight w:val="white"/>
          <w:lang w:val="en-US"/>
        </w:rPr>
        <w:t>cacheConfiguration</w:t>
      </w:r>
      <w:r w:rsidRPr="006D0F1B">
        <w:rPr>
          <w:color w:val="0000FF"/>
          <w:szCs w:val="16"/>
          <w:highlight w:val="white"/>
          <w:lang w:val="en-US"/>
        </w:rPr>
        <w:t xml:space="preserve">  </w:t>
      </w:r>
      <w:r w:rsidRPr="006D0F1B">
        <w:rPr>
          <w:color w:val="FF0000"/>
          <w:szCs w:val="16"/>
          <w:highlight w:val="white"/>
          <w:lang w:val="en-US"/>
        </w:rPr>
        <w:t>defaultTimeoutInSeconds</w:t>
      </w:r>
      <w:r w:rsidRPr="006D0F1B">
        <w:rPr>
          <w:color w:val="0000FF"/>
          <w:szCs w:val="16"/>
          <w:highlight w:val="white"/>
          <w:lang w:val="en-US"/>
        </w:rPr>
        <w:t>=</w:t>
      </w:r>
      <w:r w:rsidRPr="006D0F1B">
        <w:rPr>
          <w:color w:val="000000"/>
          <w:szCs w:val="16"/>
          <w:highlight w:val="white"/>
          <w:lang w:val="en-US"/>
        </w:rPr>
        <w:t>"</w:t>
      </w:r>
      <w:r w:rsidRPr="006D0F1B">
        <w:rPr>
          <w:color w:val="0000FF"/>
          <w:szCs w:val="16"/>
          <w:highlight w:val="white"/>
          <w:lang w:val="en-US"/>
        </w:rPr>
        <w:t>100</w:t>
      </w:r>
      <w:r w:rsidRPr="006D0F1B">
        <w:rPr>
          <w:color w:val="000000"/>
          <w:szCs w:val="16"/>
          <w:highlight w:val="white"/>
          <w:lang w:val="en-US"/>
        </w:rPr>
        <w:t>"</w:t>
      </w:r>
      <w:r w:rsidRPr="006D0F1B">
        <w:rPr>
          <w:color w:val="0000FF"/>
          <w:szCs w:val="16"/>
          <w:highlight w:val="white"/>
          <w:lang w:val="en-US"/>
        </w:rPr>
        <w:t xml:space="preserve"> </w:t>
      </w:r>
    </w:p>
    <w:p w14:paraId="6375254B" w14:textId="77777777" w:rsidR="006D0F1B" w:rsidRPr="006D0F1B" w:rsidRDefault="006D0F1B" w:rsidP="006D0F1B">
      <w:pPr>
        <w:pStyle w:val="CodeBlock"/>
        <w:rPr>
          <w:color w:val="000000"/>
          <w:szCs w:val="16"/>
          <w:highlight w:val="white"/>
          <w:lang w:val="en-US"/>
        </w:rPr>
      </w:pPr>
      <w:r w:rsidRPr="006D0F1B">
        <w:rPr>
          <w:color w:val="0000FF"/>
          <w:szCs w:val="16"/>
          <w:highlight w:val="white"/>
          <w:lang w:val="en-US"/>
        </w:rPr>
        <w:t xml:space="preserve">                       </w:t>
      </w:r>
      <w:r w:rsidRPr="006D0F1B">
        <w:rPr>
          <w:color w:val="FF0000"/>
          <w:szCs w:val="16"/>
          <w:highlight w:val="white"/>
          <w:lang w:val="en-US"/>
        </w:rPr>
        <w:t>providerType</w:t>
      </w:r>
      <w:r w:rsidRPr="006D0F1B">
        <w:rPr>
          <w:color w:val="0000FF"/>
          <w:szCs w:val="16"/>
          <w:highlight w:val="white"/>
          <w:lang w:val="en-US"/>
        </w:rPr>
        <w:t>=</w:t>
      </w:r>
      <w:r w:rsidRPr="006D0F1B">
        <w:rPr>
          <w:color w:val="000000"/>
          <w:szCs w:val="16"/>
          <w:highlight w:val="white"/>
          <w:lang w:val="en-US"/>
        </w:rPr>
        <w:t>"</w:t>
      </w:r>
      <w:r w:rsidRPr="006D0F1B">
        <w:rPr>
          <w:color w:val="0000FF"/>
          <w:szCs w:val="16"/>
          <w:highlight w:val="white"/>
          <w:lang w:val="en-US"/>
        </w:rPr>
        <w:t>Br.Gov.Sp.Fazenda.Fw.Cache.MemoryCacheProvider, Br.Gov.Sp.Fazenda.Fw.Cache.MemoryCacheProvider, Version=2.0.0.0, Culture=neutral, PublicKeyToken=6307dcc39942f68d</w:t>
      </w:r>
      <w:r w:rsidRPr="006D0F1B">
        <w:rPr>
          <w:color w:val="000000"/>
          <w:szCs w:val="16"/>
          <w:highlight w:val="white"/>
          <w:lang w:val="en-US"/>
        </w:rPr>
        <w:t>"</w:t>
      </w:r>
    </w:p>
    <w:p w14:paraId="3D1BBF37" w14:textId="02104270" w:rsidR="006D0F1B" w:rsidRPr="006D0F1B" w:rsidRDefault="006D0F1B" w:rsidP="006D0F1B">
      <w:pPr>
        <w:pStyle w:val="CodeBlock"/>
        <w:rPr>
          <w:color w:val="0000FF"/>
          <w:szCs w:val="16"/>
        </w:rPr>
      </w:pPr>
      <w:r w:rsidRPr="006D0F1B">
        <w:rPr>
          <w:color w:val="0000FF"/>
          <w:szCs w:val="16"/>
          <w:highlight w:val="white"/>
          <w:lang w:val="en-US"/>
        </w:rPr>
        <w:t xml:space="preserve">                       </w:t>
      </w:r>
      <w:r w:rsidRPr="006D0F1B">
        <w:rPr>
          <w:color w:val="FF0000"/>
          <w:szCs w:val="16"/>
          <w:highlight w:val="white"/>
        </w:rPr>
        <w:t>providerConfigSection</w:t>
      </w:r>
      <w:r w:rsidRPr="006D0F1B">
        <w:rPr>
          <w:color w:val="0000FF"/>
          <w:szCs w:val="16"/>
          <w:highlight w:val="white"/>
        </w:rPr>
        <w:t>=</w:t>
      </w:r>
      <w:r w:rsidRPr="006D0F1B">
        <w:rPr>
          <w:color w:val="000000"/>
          <w:szCs w:val="16"/>
          <w:highlight w:val="white"/>
        </w:rPr>
        <w:t>""</w:t>
      </w:r>
      <w:r w:rsidRPr="006D0F1B">
        <w:rPr>
          <w:color w:val="0000FF"/>
          <w:szCs w:val="16"/>
          <w:highlight w:val="white"/>
        </w:rPr>
        <w:t xml:space="preserve"> /&gt;</w:t>
      </w:r>
    </w:p>
    <w:p w14:paraId="5FF94E1E" w14:textId="27251370" w:rsidR="009D31B5" w:rsidRDefault="009D31B5" w:rsidP="009D31B5">
      <w:pPr>
        <w:pStyle w:val="Legenda"/>
      </w:pPr>
      <w:bookmarkStart w:id="158" w:name="_Toc366590893"/>
      <w:bookmarkStart w:id="159" w:name="_Toc370977122"/>
      <w:bookmarkStart w:id="160" w:name="_Toc372877098"/>
      <w:r>
        <w:t xml:space="preserve">Listagem </w:t>
      </w:r>
      <w:r>
        <w:fldChar w:fldCharType="begin"/>
      </w:r>
      <w:r>
        <w:instrText xml:space="preserve"> SEQ Listagem \* ARABIC </w:instrText>
      </w:r>
      <w:r>
        <w:fldChar w:fldCharType="separate"/>
      </w:r>
      <w:r w:rsidR="00053676">
        <w:rPr>
          <w:noProof/>
        </w:rPr>
        <w:t>3</w:t>
      </w:r>
      <w:r>
        <w:fldChar w:fldCharType="end"/>
      </w:r>
      <w:r>
        <w:t xml:space="preserve"> Detalhe do arquivo de configuração do bloco de Cache</w:t>
      </w:r>
      <w:bookmarkEnd w:id="158"/>
      <w:bookmarkEnd w:id="159"/>
      <w:bookmarkEnd w:id="160"/>
    </w:p>
    <w:p w14:paraId="7BE0D5CD" w14:textId="77777777" w:rsidR="00C66DFF" w:rsidRPr="00C66DFF" w:rsidRDefault="00C66DFF" w:rsidP="00C66DFF"/>
    <w:p w14:paraId="29619CAD" w14:textId="0D3187ED" w:rsidR="001F01A7" w:rsidRDefault="001F01A7" w:rsidP="00E36B6B">
      <w:pPr>
        <w:pStyle w:val="Heading3Numbered"/>
      </w:pPr>
      <w:bookmarkStart w:id="161" w:name="_Toc366590962"/>
      <w:bookmarkStart w:id="162" w:name="_Toc370377686"/>
      <w:bookmarkStart w:id="163" w:name="_Toc370977239"/>
      <w:bookmarkStart w:id="164" w:name="_Toc372877221"/>
      <w:r>
        <w:t>Config</w:t>
      </w:r>
      <w:bookmarkEnd w:id="161"/>
      <w:bookmarkEnd w:id="162"/>
      <w:bookmarkEnd w:id="163"/>
      <w:bookmarkEnd w:id="164"/>
    </w:p>
    <w:p w14:paraId="5149F02F" w14:textId="64BA410C" w:rsidR="00D94947" w:rsidRPr="00D94947" w:rsidRDefault="00086CD4" w:rsidP="00086CD4">
      <w:r>
        <w:t xml:space="preserve">O </w:t>
      </w:r>
      <w:r w:rsidR="00AE593A">
        <w:t>b</w:t>
      </w:r>
      <w:r>
        <w:t xml:space="preserve">loco de </w:t>
      </w:r>
      <w:r w:rsidRPr="00C66DFF">
        <w:rPr>
          <w:b/>
        </w:rPr>
        <w:t>Config</w:t>
      </w:r>
      <w:r>
        <w:t xml:space="preserve"> dá suporte ao mecanismo de persistência de objetos de configuração.</w:t>
      </w:r>
      <w:r w:rsidR="00041710">
        <w:t xml:space="preserve"> </w:t>
      </w:r>
      <w:r w:rsidR="00D94947">
        <w:t>Os dados são persistido</w:t>
      </w:r>
      <w:r w:rsidR="00C66DFF">
        <w:t>s</w:t>
      </w:r>
      <w:r w:rsidR="00D94947">
        <w:t xml:space="preserve"> e recuperados com o uso de um </w:t>
      </w:r>
      <w:r w:rsidR="00D94947" w:rsidRPr="00D94947">
        <w:rPr>
          <w:i/>
        </w:rPr>
        <w:t>p</w:t>
      </w:r>
      <w:r w:rsidR="00D94947">
        <w:rPr>
          <w:i/>
        </w:rPr>
        <w:t>rovider</w:t>
      </w:r>
      <w:r w:rsidR="00D94947">
        <w:t xml:space="preserve">. Utiliza o bloco de </w:t>
      </w:r>
      <w:r w:rsidR="00C66DFF" w:rsidRPr="00C66DFF">
        <w:rPr>
          <w:b/>
        </w:rPr>
        <w:t>Cache</w:t>
      </w:r>
      <w:r w:rsidR="00C66DFF">
        <w:t xml:space="preserve"> </w:t>
      </w:r>
      <w:r w:rsidR="00D94947">
        <w:t xml:space="preserve">para manter os objetos recuperados na memória por um tempo </w:t>
      </w:r>
      <w:r w:rsidR="008F2D13">
        <w:t>pré-definido</w:t>
      </w:r>
      <w:r w:rsidR="00D94947">
        <w:t>.</w:t>
      </w:r>
    </w:p>
    <w:p w14:paraId="4447E900" w14:textId="210261FC" w:rsidR="002B6F99" w:rsidRDefault="00086CD4" w:rsidP="002B6F99">
      <w:r>
        <w:t>Possui a seguinte estrutura física:</w:t>
      </w:r>
    </w:p>
    <w:p w14:paraId="7A80E49E" w14:textId="43270F87" w:rsidR="005A01DE" w:rsidRDefault="008F2D13" w:rsidP="005A01DE">
      <w:pPr>
        <w:keepNext/>
        <w:jc w:val="center"/>
      </w:pPr>
      <w:r>
        <w:rPr>
          <w:noProof/>
          <w:lang w:eastAsia="pt-BR"/>
        </w:rPr>
        <w:drawing>
          <wp:inline distT="0" distB="0" distL="0" distR="0" wp14:anchorId="4C8B869C" wp14:editId="711F49C3">
            <wp:extent cx="5486400" cy="2970478"/>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5487225" cy="2970925"/>
                    </a:xfrm>
                    <a:prstGeom prst="rect">
                      <a:avLst/>
                    </a:prstGeom>
                    <a:ln>
                      <a:noFill/>
                    </a:ln>
                    <a:extLst>
                      <a:ext uri="{53640926-AAD7-44D8-BBD7-CCE9431645EC}">
                        <a14:shadowObscured xmlns:a14="http://schemas.microsoft.com/office/drawing/2010/main"/>
                      </a:ext>
                    </a:extLst>
                  </pic:spPr>
                </pic:pic>
              </a:graphicData>
            </a:graphic>
          </wp:inline>
        </w:drawing>
      </w:r>
    </w:p>
    <w:p w14:paraId="3DCF6A99" w14:textId="32BB82DB" w:rsidR="005A01DE" w:rsidRDefault="005A01DE" w:rsidP="005A01DE">
      <w:pPr>
        <w:pStyle w:val="Legenda"/>
      </w:pPr>
      <w:bookmarkStart w:id="165" w:name="_Toc370977181"/>
      <w:bookmarkStart w:id="166" w:name="_Toc372877160"/>
      <w:r>
        <w:t xml:space="preserve">Figura </w:t>
      </w:r>
      <w:r>
        <w:fldChar w:fldCharType="begin"/>
      </w:r>
      <w:r>
        <w:instrText xml:space="preserve"> SEQ Figura \* ARABIC </w:instrText>
      </w:r>
      <w:r>
        <w:fldChar w:fldCharType="separate"/>
      </w:r>
      <w:r w:rsidR="00053676">
        <w:rPr>
          <w:noProof/>
        </w:rPr>
        <w:t>12</w:t>
      </w:r>
      <w:r>
        <w:fldChar w:fldCharType="end"/>
      </w:r>
      <w:r w:rsidR="0009385E">
        <w:t xml:space="preserve"> Estrutura física do bloco C</w:t>
      </w:r>
      <w:r>
        <w:t>onfig</w:t>
      </w:r>
      <w:bookmarkEnd w:id="165"/>
      <w:bookmarkEnd w:id="166"/>
    </w:p>
    <w:p w14:paraId="7C06496C" w14:textId="77777777" w:rsidR="008E7F57" w:rsidRDefault="008E7F57" w:rsidP="005A01DE">
      <w:pPr>
        <w:jc w:val="both"/>
        <w:rPr>
          <w:b/>
        </w:rPr>
      </w:pPr>
    </w:p>
    <w:p w14:paraId="35A0E41E" w14:textId="5D3C252F" w:rsidR="005A01DE" w:rsidRPr="002B6F99" w:rsidRDefault="006C0599" w:rsidP="006B5F85">
      <w:pPr>
        <w:pStyle w:val="PargrafodaLista"/>
        <w:numPr>
          <w:ilvl w:val="0"/>
          <w:numId w:val="35"/>
        </w:numPr>
      </w:pPr>
      <w:r w:rsidRPr="000D3939">
        <w:rPr>
          <w:b/>
        </w:rPr>
        <w:t>Config</w:t>
      </w:r>
      <w:r>
        <w:t xml:space="preserve">: </w:t>
      </w:r>
      <w:r w:rsidR="00C30059">
        <w:t xml:space="preserve">contém os métodos </w:t>
      </w:r>
      <w:r>
        <w:t xml:space="preserve">para manipulação de objetos de configuração </w:t>
      </w:r>
      <w:r w:rsidR="004B5F17">
        <w:t xml:space="preserve">que serão lidos e persistidos pelo </w:t>
      </w:r>
      <w:r w:rsidR="004B5F17" w:rsidRPr="004B5F17">
        <w:rPr>
          <w:i/>
        </w:rPr>
        <w:t>provider</w:t>
      </w:r>
      <w:r w:rsidR="004B5F17">
        <w:t xml:space="preserve"> do config</w:t>
      </w:r>
      <w:r>
        <w:t>.</w:t>
      </w:r>
    </w:p>
    <w:p w14:paraId="1876F1F6" w14:textId="251D184B" w:rsidR="004B5F17" w:rsidRPr="004B5F17" w:rsidRDefault="004B5F17" w:rsidP="006B5F85">
      <w:pPr>
        <w:pStyle w:val="PargrafodaLista"/>
        <w:numPr>
          <w:ilvl w:val="1"/>
          <w:numId w:val="35"/>
        </w:numPr>
        <w:spacing w:before="0" w:after="200"/>
      </w:pPr>
      <w:r w:rsidRPr="000D3939">
        <w:rPr>
          <w:b/>
        </w:rPr>
        <w:t>SaveConfig</w:t>
      </w:r>
      <w:r>
        <w:rPr>
          <w:b/>
        </w:rPr>
        <w:t>:</w:t>
      </w:r>
      <w:r w:rsidR="00CE4067">
        <w:rPr>
          <w:b/>
        </w:rPr>
        <w:t xml:space="preserve"> </w:t>
      </w:r>
      <w:r w:rsidR="00CE4067" w:rsidRPr="00CE4067">
        <w:t>Recebe um</w:t>
      </w:r>
      <w:r w:rsidR="00CE4067">
        <w:rPr>
          <w:b/>
        </w:rPr>
        <w:t xml:space="preserve"> </w:t>
      </w:r>
      <w:r w:rsidR="00CE4067">
        <w:t xml:space="preserve">objeto de configuração e uma chave de busca. Salva o objeto usando o </w:t>
      </w:r>
      <w:r w:rsidR="00CE4067" w:rsidRPr="00CE4067">
        <w:rPr>
          <w:i/>
        </w:rPr>
        <w:t>provider</w:t>
      </w:r>
      <w:r w:rsidR="00CE4067">
        <w:t xml:space="preserve"> do bloco config, além de colocar o objeto no cache utilizando o bloco de cache;</w:t>
      </w:r>
    </w:p>
    <w:p w14:paraId="5607E737" w14:textId="07C8BC7C" w:rsidR="004B5F17" w:rsidRPr="004B5F17" w:rsidRDefault="004B5F17" w:rsidP="006B5F85">
      <w:pPr>
        <w:pStyle w:val="PargrafodaLista"/>
        <w:numPr>
          <w:ilvl w:val="1"/>
          <w:numId w:val="35"/>
        </w:numPr>
        <w:spacing w:before="0" w:after="200"/>
      </w:pPr>
      <w:r>
        <w:rPr>
          <w:b/>
        </w:rPr>
        <w:t>ReadConfig:</w:t>
      </w:r>
      <w:r w:rsidRPr="00CE4067">
        <w:t xml:space="preserve"> </w:t>
      </w:r>
      <w:r w:rsidR="00CE4067" w:rsidRPr="00CE4067">
        <w:t>Lê um objeto de configuração usando uma chave de busca. Primeiro tenta recuperá-lo do cache em seguida do provider do bloco config;</w:t>
      </w:r>
      <w:r w:rsidR="00CE4067">
        <w:rPr>
          <w:b/>
        </w:rPr>
        <w:t xml:space="preserve"> </w:t>
      </w:r>
    </w:p>
    <w:p w14:paraId="25B36E07" w14:textId="1F5E2BE9" w:rsidR="002C26AB" w:rsidRDefault="004B5F17" w:rsidP="006B5F85">
      <w:pPr>
        <w:pStyle w:val="PargrafodaLista"/>
        <w:numPr>
          <w:ilvl w:val="1"/>
          <w:numId w:val="35"/>
        </w:numPr>
        <w:spacing w:before="0" w:after="200"/>
      </w:pPr>
      <w:r w:rsidRPr="004B5F17">
        <w:rPr>
          <w:b/>
        </w:rPr>
        <w:t>DeleteConfig</w:t>
      </w:r>
      <w:r w:rsidR="002C26AB" w:rsidRPr="004B5F17">
        <w:rPr>
          <w:b/>
        </w:rPr>
        <w:t>:</w:t>
      </w:r>
      <w:r w:rsidR="00CE4067">
        <w:rPr>
          <w:b/>
        </w:rPr>
        <w:t xml:space="preserve"> </w:t>
      </w:r>
      <w:r w:rsidR="00CE4067" w:rsidRPr="00CE4067">
        <w:t>Remove um objeto do cache e do repositório definitivo;</w:t>
      </w:r>
    </w:p>
    <w:p w14:paraId="710D0418" w14:textId="6CBA8182" w:rsidR="008F2D13" w:rsidRDefault="008F2D13" w:rsidP="006B5F85">
      <w:pPr>
        <w:pStyle w:val="PargrafodaLista"/>
        <w:numPr>
          <w:ilvl w:val="1"/>
          <w:numId w:val="35"/>
        </w:numPr>
        <w:spacing w:before="0" w:after="200"/>
      </w:pPr>
      <w:r w:rsidRPr="00D17723">
        <w:rPr>
          <w:b/>
        </w:rPr>
        <w:t>CacheTimeout</w:t>
      </w:r>
      <w:r>
        <w:t xml:space="preserve">: propriedade que contém </w:t>
      </w:r>
      <w:r w:rsidR="00D17723">
        <w:t>o timeout dos objetos colocados no cache;</w:t>
      </w:r>
    </w:p>
    <w:p w14:paraId="3A240533" w14:textId="4E92599E" w:rsidR="004B5F17" w:rsidRPr="004B5F17" w:rsidRDefault="004B5F17" w:rsidP="006B5F85">
      <w:pPr>
        <w:pStyle w:val="PargrafodaLista"/>
        <w:numPr>
          <w:ilvl w:val="1"/>
          <w:numId w:val="35"/>
        </w:numPr>
        <w:spacing w:before="0" w:after="200"/>
      </w:pPr>
      <w:r>
        <w:rPr>
          <w:b/>
        </w:rPr>
        <w:t xml:space="preserve">ClearConfigCache: </w:t>
      </w:r>
      <w:r w:rsidR="00CE4067" w:rsidRPr="00CE4067">
        <w:t>Limpa todos os objetos do cache, mas não altera os objetos amazenados pelo provider do config;</w:t>
      </w:r>
    </w:p>
    <w:p w14:paraId="41A422A3" w14:textId="7669B99C" w:rsidR="004B5F17" w:rsidRPr="004B5F17" w:rsidRDefault="002C48D2" w:rsidP="006B5F85">
      <w:pPr>
        <w:pStyle w:val="PargrafodaLista"/>
        <w:numPr>
          <w:ilvl w:val="1"/>
          <w:numId w:val="35"/>
        </w:numPr>
        <w:spacing w:before="0" w:after="200"/>
      </w:pPr>
      <w:r w:rsidRPr="000D3939">
        <w:rPr>
          <w:b/>
        </w:rPr>
        <w:t>Config</w:t>
      </w:r>
      <w:r w:rsidR="004B5F17">
        <w:rPr>
          <w:b/>
        </w:rPr>
        <w:t>2String:</w:t>
      </w:r>
      <w:r w:rsidR="004B5F17" w:rsidRPr="00CE4067">
        <w:t xml:space="preserve"> </w:t>
      </w:r>
      <w:r w:rsidR="00CE4067" w:rsidRPr="00CE4067">
        <w:t xml:space="preserve">Converte </w:t>
      </w:r>
      <w:r w:rsidR="00CE4067">
        <w:t>a instância de um objeto de configuração em uma string contendo sua versão serializada;</w:t>
      </w:r>
      <w:r w:rsidR="00CE4067" w:rsidRPr="00CE4067">
        <w:t xml:space="preserve"> </w:t>
      </w:r>
    </w:p>
    <w:p w14:paraId="440493B4" w14:textId="77777777" w:rsidR="00D17723" w:rsidRPr="00D17723" w:rsidRDefault="00CE4067" w:rsidP="006B5F85">
      <w:pPr>
        <w:pStyle w:val="PargrafodaLista"/>
        <w:numPr>
          <w:ilvl w:val="1"/>
          <w:numId w:val="35"/>
        </w:numPr>
        <w:rPr>
          <w:b/>
        </w:rPr>
      </w:pPr>
      <w:r>
        <w:rPr>
          <w:b/>
        </w:rPr>
        <w:t>String2Config:</w:t>
      </w:r>
      <w:r w:rsidR="002C48D2">
        <w:t xml:space="preserve"> </w:t>
      </w:r>
      <w:r>
        <w:t>Converte uma string contendo uma versão serializada de um objeto de configuração novamente em uma instância;</w:t>
      </w:r>
    </w:p>
    <w:p w14:paraId="767CF9D0" w14:textId="3336EE35" w:rsidR="002C48D2" w:rsidRPr="00D17723" w:rsidRDefault="00D17723" w:rsidP="006B5F85">
      <w:pPr>
        <w:pStyle w:val="PargrafodaLista"/>
        <w:numPr>
          <w:ilvl w:val="1"/>
          <w:numId w:val="35"/>
        </w:numPr>
        <w:rPr>
          <w:b/>
        </w:rPr>
      </w:pPr>
      <w:r>
        <w:rPr>
          <w:b/>
        </w:rPr>
        <w:t xml:space="preserve">ProviderFactory: </w:t>
      </w:r>
      <w:r w:rsidRPr="0006503F">
        <w:t xml:space="preserve">propriedade que armazena a fábrica que constrói o </w:t>
      </w:r>
      <w:r w:rsidRPr="0006503F">
        <w:rPr>
          <w:i/>
        </w:rPr>
        <w:t>provider</w:t>
      </w:r>
      <w:r>
        <w:t xml:space="preserve"> do bloco.</w:t>
      </w:r>
    </w:p>
    <w:p w14:paraId="1DE1178E" w14:textId="7E0B6B3E" w:rsidR="004B5F17" w:rsidRPr="00D93BD7" w:rsidRDefault="004B5F17" w:rsidP="006B5F85">
      <w:pPr>
        <w:pStyle w:val="PargrafodaLista"/>
        <w:numPr>
          <w:ilvl w:val="0"/>
          <w:numId w:val="35"/>
        </w:numPr>
        <w:rPr>
          <w:b/>
        </w:rPr>
      </w:pPr>
      <w:r w:rsidRPr="00E44468">
        <w:rPr>
          <w:b/>
        </w:rPr>
        <w:t>C</w:t>
      </w:r>
      <w:r>
        <w:rPr>
          <w:b/>
        </w:rPr>
        <w:t>onfig</w:t>
      </w:r>
      <w:r w:rsidRPr="00E44468">
        <w:rPr>
          <w:b/>
        </w:rPr>
        <w:t>Configuration</w:t>
      </w:r>
      <w:r>
        <w:t>: classe responsável por definir a configuração do bloco:</w:t>
      </w:r>
    </w:p>
    <w:p w14:paraId="43001219" w14:textId="5B2C8E31" w:rsidR="004B5F17" w:rsidRPr="00366F17" w:rsidRDefault="004B5F17" w:rsidP="006B5F85">
      <w:pPr>
        <w:pStyle w:val="PargrafodaLista"/>
        <w:numPr>
          <w:ilvl w:val="1"/>
          <w:numId w:val="35"/>
        </w:numPr>
        <w:rPr>
          <w:b/>
        </w:rPr>
      </w:pPr>
      <w:r w:rsidRPr="004B5F17">
        <w:rPr>
          <w:b/>
        </w:rPr>
        <w:t>CacheTimeoutInMinutes</w:t>
      </w:r>
      <w:r>
        <w:rPr>
          <w:b/>
        </w:rPr>
        <w:t>:</w:t>
      </w:r>
      <w:r w:rsidR="00D93BD7">
        <w:rPr>
          <w:b/>
        </w:rPr>
        <w:t xml:space="preserve"> </w:t>
      </w:r>
      <w:r w:rsidR="00D93BD7" w:rsidRPr="00D93BD7">
        <w:t>propriedade do tipo inteiro que define o tempo de vida das configurações uma vez que são inseridas no cache</w:t>
      </w:r>
      <w:r w:rsidR="00D93BD7">
        <w:t>;</w:t>
      </w:r>
    </w:p>
    <w:p w14:paraId="5F5166B2" w14:textId="4EB37788" w:rsidR="004B5F17" w:rsidRDefault="004B5F17" w:rsidP="006B5F85">
      <w:pPr>
        <w:pStyle w:val="PargrafodaLista"/>
        <w:numPr>
          <w:ilvl w:val="1"/>
          <w:numId w:val="35"/>
        </w:numPr>
      </w:pPr>
      <w:r>
        <w:rPr>
          <w:b/>
        </w:rPr>
        <w:t>ConfigProviderType:</w:t>
      </w:r>
      <w:r w:rsidRPr="00366F17">
        <w:t xml:space="preserve"> </w:t>
      </w:r>
      <w:r>
        <w:t xml:space="preserve">propriedade do tipo </w:t>
      </w:r>
      <w:r w:rsidRPr="00C132CF">
        <w:rPr>
          <w:i/>
        </w:rPr>
        <w:t>string</w:t>
      </w:r>
      <w:r>
        <w:t xml:space="preserve"> que define a </w:t>
      </w:r>
      <w:r w:rsidRPr="00366F17">
        <w:t xml:space="preserve">classe e </w:t>
      </w:r>
      <w:r w:rsidRPr="00463E5A">
        <w:rPr>
          <w:i/>
        </w:rPr>
        <w:t>assembly</w:t>
      </w:r>
      <w:r w:rsidRPr="00366F17">
        <w:t xml:space="preserve"> </w:t>
      </w:r>
      <w:r>
        <w:t xml:space="preserve">do </w:t>
      </w:r>
      <w:r w:rsidRPr="00463E5A">
        <w:rPr>
          <w:i/>
        </w:rPr>
        <w:t>provider</w:t>
      </w:r>
      <w:r w:rsidR="00783FA0">
        <w:rPr>
          <w:i/>
        </w:rPr>
        <w:t xml:space="preserve"> </w:t>
      </w:r>
      <w:r w:rsidR="00783FA0">
        <w:t>do config</w:t>
      </w:r>
      <w:r>
        <w:t>. Deve ser informado no seguinte formato: “nome_da_classe_com_namespace, strong_name_do_assembly”;</w:t>
      </w:r>
    </w:p>
    <w:p w14:paraId="50DD98C6" w14:textId="1F4921CE" w:rsidR="004B5F17" w:rsidRDefault="004B5F17" w:rsidP="006B5F85">
      <w:pPr>
        <w:pStyle w:val="PargrafodaLista"/>
        <w:numPr>
          <w:ilvl w:val="1"/>
          <w:numId w:val="35"/>
        </w:numPr>
      </w:pPr>
      <w:r>
        <w:rPr>
          <w:b/>
        </w:rPr>
        <w:t>Config</w:t>
      </w:r>
      <w:r w:rsidR="008F2D13">
        <w:rPr>
          <w:b/>
        </w:rPr>
        <w:t>Provider</w:t>
      </w:r>
      <w:r w:rsidRPr="003B2718">
        <w:rPr>
          <w:b/>
        </w:rPr>
        <w:t xml:space="preserve">ConfigSection: </w:t>
      </w:r>
      <w:r w:rsidRPr="00FD1B3D">
        <w:t xml:space="preserve">propriedade do tipo string que define o nome da seção de configuração usada para inicializar o </w:t>
      </w:r>
      <w:r w:rsidRPr="004B5F17">
        <w:rPr>
          <w:i/>
        </w:rPr>
        <w:t>ConfigProviderType</w:t>
      </w:r>
      <w:r w:rsidRPr="00FD1B3D">
        <w:t>;</w:t>
      </w:r>
      <w:r>
        <w:t xml:space="preserve"> É passado para o método </w:t>
      </w:r>
      <w:r w:rsidRPr="003B2718">
        <w:rPr>
          <w:i/>
        </w:rPr>
        <w:t>ApplyConfiguration</w:t>
      </w:r>
      <w:r>
        <w:t xml:space="preserve"> definido na interface </w:t>
      </w:r>
      <w:r w:rsidRPr="003B2718">
        <w:rPr>
          <w:i/>
        </w:rPr>
        <w:t>IUtilProvider</w:t>
      </w:r>
      <w:r>
        <w:t>;</w:t>
      </w:r>
    </w:p>
    <w:p w14:paraId="55C15C56" w14:textId="7F399B4C" w:rsidR="004B5F17" w:rsidRPr="00366F17" w:rsidRDefault="00D17723" w:rsidP="006B5F85">
      <w:pPr>
        <w:pStyle w:val="PargrafodaLista"/>
        <w:numPr>
          <w:ilvl w:val="1"/>
          <w:numId w:val="35"/>
        </w:numPr>
      </w:pPr>
      <w:r>
        <w:rPr>
          <w:b/>
        </w:rPr>
        <w:t>C</w:t>
      </w:r>
      <w:r w:rsidR="004B5F17">
        <w:rPr>
          <w:b/>
        </w:rPr>
        <w:t>ache</w:t>
      </w:r>
      <w:r w:rsidR="004B5F17" w:rsidRPr="003B2718">
        <w:rPr>
          <w:b/>
        </w:rPr>
        <w:t xml:space="preserve">ConfigSection: </w:t>
      </w:r>
      <w:r w:rsidR="004B5F17" w:rsidRPr="00FD1B3D">
        <w:t xml:space="preserve">propriedade do tipo string que define o nome da seção de configuração usada para inicializar </w:t>
      </w:r>
      <w:r w:rsidR="004B5F17" w:rsidRPr="008F2D13">
        <w:t xml:space="preserve">o </w:t>
      </w:r>
      <w:r w:rsidR="008F2D13" w:rsidRPr="008F2D13">
        <w:t>bloco Cache</w:t>
      </w:r>
      <w:r w:rsidR="004B5F17">
        <w:t>;</w:t>
      </w:r>
    </w:p>
    <w:p w14:paraId="563C1D45" w14:textId="2FA961F2" w:rsidR="001163AB" w:rsidRDefault="001163AB" w:rsidP="006B5F85">
      <w:pPr>
        <w:pStyle w:val="PargrafodaLista"/>
        <w:numPr>
          <w:ilvl w:val="0"/>
          <w:numId w:val="30"/>
        </w:numPr>
        <w:jc w:val="both"/>
      </w:pPr>
      <w:r w:rsidRPr="000D3939">
        <w:rPr>
          <w:b/>
        </w:rPr>
        <w:t>IConfigProvider</w:t>
      </w:r>
      <w:r>
        <w:t xml:space="preserve">: </w:t>
      </w:r>
      <w:r w:rsidR="00A90068" w:rsidRPr="00BF753F">
        <w:t>define</w:t>
      </w:r>
      <w:r w:rsidR="00A90068">
        <w:t xml:space="preserve"> a interface para o </w:t>
      </w:r>
      <w:r w:rsidR="00A90068" w:rsidRPr="00A90068">
        <w:rPr>
          <w:i/>
        </w:rPr>
        <w:t>provider</w:t>
      </w:r>
      <w:r w:rsidR="00A90068">
        <w:t xml:space="preserve"> do config; Implementa a interface </w:t>
      </w:r>
      <w:r w:rsidR="00A90068" w:rsidRPr="00BE381F">
        <w:rPr>
          <w:i/>
        </w:rPr>
        <w:t>IUtilProvider</w:t>
      </w:r>
      <w:r w:rsidR="00A90068">
        <w:t>;</w:t>
      </w:r>
    </w:p>
    <w:p w14:paraId="4BA83DE2" w14:textId="6C4E1B84" w:rsidR="004231E3" w:rsidRPr="004231E3" w:rsidRDefault="004231E3" w:rsidP="006B5F85">
      <w:pPr>
        <w:pStyle w:val="PargrafodaLista"/>
        <w:numPr>
          <w:ilvl w:val="0"/>
          <w:numId w:val="30"/>
        </w:numPr>
        <w:rPr>
          <w:b/>
        </w:rPr>
      </w:pPr>
      <w:r w:rsidRPr="004231E3">
        <w:rPr>
          <w:b/>
        </w:rPr>
        <w:t>C</w:t>
      </w:r>
      <w:r>
        <w:rPr>
          <w:b/>
        </w:rPr>
        <w:t>onfig</w:t>
      </w:r>
      <w:r w:rsidRPr="004231E3">
        <w:rPr>
          <w:b/>
        </w:rPr>
        <w:t>Exception:</w:t>
      </w:r>
      <w:r w:rsidRPr="004231E3">
        <w:t xml:space="preserve"> classe que define uma exceção de negócio para o bloco e providers.</w:t>
      </w:r>
    </w:p>
    <w:p w14:paraId="0AD260AC" w14:textId="77777777" w:rsidR="004231E3" w:rsidRDefault="004231E3" w:rsidP="005433CE">
      <w:pPr>
        <w:jc w:val="both"/>
      </w:pPr>
    </w:p>
    <w:p w14:paraId="3D8AE624" w14:textId="41603508" w:rsidR="00BF4F29" w:rsidRDefault="00D93BD7">
      <w:pPr>
        <w:spacing w:before="0" w:after="200"/>
      </w:pPr>
      <w:r>
        <w:t>Exemplo do arquivo de configuração:</w:t>
      </w:r>
    </w:p>
    <w:p w14:paraId="42ABB200" w14:textId="504C63D9" w:rsidR="001513D3" w:rsidRPr="001513D3" w:rsidRDefault="001513D3" w:rsidP="001513D3">
      <w:pPr>
        <w:pStyle w:val="CodeBlock"/>
        <w:rPr>
          <w:szCs w:val="16"/>
        </w:rPr>
      </w:pPr>
    </w:p>
    <w:p w14:paraId="222B7DE2" w14:textId="77777777" w:rsidR="001513D3" w:rsidRPr="001513D3" w:rsidRDefault="001513D3" w:rsidP="001513D3">
      <w:pPr>
        <w:pStyle w:val="CodeBlock"/>
        <w:rPr>
          <w:color w:val="000000"/>
          <w:szCs w:val="16"/>
          <w:highlight w:val="white"/>
          <w:lang w:val="en-US"/>
        </w:rPr>
      </w:pPr>
      <w:r w:rsidRPr="004231E3">
        <w:rPr>
          <w:color w:val="0000FF"/>
          <w:szCs w:val="16"/>
          <w:highlight w:val="white"/>
        </w:rPr>
        <w:t xml:space="preserve">  </w:t>
      </w:r>
      <w:r w:rsidRPr="001513D3">
        <w:rPr>
          <w:color w:val="0000FF"/>
          <w:szCs w:val="16"/>
          <w:highlight w:val="white"/>
          <w:lang w:val="en-US"/>
        </w:rPr>
        <w:t>&lt;</w:t>
      </w:r>
      <w:r w:rsidRPr="001513D3">
        <w:rPr>
          <w:color w:val="A31515"/>
          <w:szCs w:val="16"/>
          <w:highlight w:val="white"/>
          <w:lang w:val="en-US"/>
        </w:rPr>
        <w:t>configSections</w:t>
      </w:r>
      <w:r w:rsidRPr="001513D3">
        <w:rPr>
          <w:color w:val="0000FF"/>
          <w:szCs w:val="16"/>
          <w:highlight w:val="white"/>
          <w:lang w:val="en-US"/>
        </w:rPr>
        <w:t>&gt;</w:t>
      </w:r>
    </w:p>
    <w:p w14:paraId="79890DFB" w14:textId="77777777" w:rsidR="001513D3" w:rsidRPr="001513D3" w:rsidRDefault="001513D3" w:rsidP="001513D3">
      <w:pPr>
        <w:pStyle w:val="CodeBlock"/>
        <w:rPr>
          <w:color w:val="000000"/>
          <w:szCs w:val="16"/>
          <w:highlight w:val="white"/>
          <w:lang w:val="en-US"/>
        </w:rPr>
      </w:pPr>
      <w:r w:rsidRPr="001513D3">
        <w:rPr>
          <w:color w:val="0000FF"/>
          <w:szCs w:val="16"/>
          <w:highlight w:val="white"/>
          <w:lang w:val="en-US"/>
        </w:rPr>
        <w:t xml:space="preserve">    &lt;</w:t>
      </w:r>
      <w:r w:rsidRPr="001513D3">
        <w:rPr>
          <w:color w:val="A31515"/>
          <w:szCs w:val="16"/>
          <w:highlight w:val="white"/>
          <w:lang w:val="en-US"/>
        </w:rPr>
        <w:t>section</w:t>
      </w:r>
      <w:r w:rsidRPr="001513D3">
        <w:rPr>
          <w:color w:val="0000FF"/>
          <w:szCs w:val="16"/>
          <w:highlight w:val="white"/>
          <w:lang w:val="en-US"/>
        </w:rPr>
        <w:t xml:space="preserve"> </w:t>
      </w:r>
      <w:r w:rsidRPr="001513D3">
        <w:rPr>
          <w:color w:val="FF0000"/>
          <w:szCs w:val="16"/>
          <w:highlight w:val="white"/>
          <w:lang w:val="en-US"/>
        </w:rPr>
        <w:t>name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cacheConfiguration</w:t>
      </w:r>
      <w:r w:rsidRPr="001513D3">
        <w:rPr>
          <w:color w:val="000000"/>
          <w:szCs w:val="16"/>
          <w:highlight w:val="white"/>
          <w:lang w:val="en-US"/>
        </w:rPr>
        <w:t>"</w:t>
      </w:r>
      <w:r w:rsidRPr="001513D3">
        <w:rPr>
          <w:color w:val="0000FF"/>
          <w:szCs w:val="16"/>
          <w:highlight w:val="white"/>
          <w:lang w:val="en-US"/>
        </w:rPr>
        <w:t xml:space="preserve"> </w:t>
      </w:r>
      <w:r w:rsidRPr="001513D3">
        <w:rPr>
          <w:color w:val="FF0000"/>
          <w:szCs w:val="16"/>
          <w:highlight w:val="white"/>
          <w:lang w:val="en-US"/>
        </w:rPr>
        <w:t>type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Br.Gov.Sp.Fazenda.Fw.Cache.CacheConfiguration, Br.Gov.Sp.Fazenda.Fw.Cache, Version=2.0.0.0, Culture=neutral, PublicKeyToken=6307dcc39942f68d</w:t>
      </w:r>
      <w:r w:rsidRPr="001513D3">
        <w:rPr>
          <w:color w:val="000000"/>
          <w:szCs w:val="16"/>
          <w:highlight w:val="white"/>
          <w:lang w:val="en-US"/>
        </w:rPr>
        <w:t>"</w:t>
      </w:r>
      <w:r w:rsidRPr="001513D3">
        <w:rPr>
          <w:color w:val="0000FF"/>
          <w:szCs w:val="16"/>
          <w:highlight w:val="white"/>
          <w:lang w:val="en-US"/>
        </w:rPr>
        <w:t>/&gt;</w:t>
      </w:r>
    </w:p>
    <w:p w14:paraId="19EA4FF2" w14:textId="77777777" w:rsidR="001513D3" w:rsidRPr="001513D3" w:rsidRDefault="001513D3" w:rsidP="001513D3">
      <w:pPr>
        <w:pStyle w:val="CodeBlock"/>
        <w:rPr>
          <w:color w:val="000000"/>
          <w:szCs w:val="16"/>
          <w:highlight w:val="white"/>
          <w:lang w:val="en-US"/>
        </w:rPr>
      </w:pPr>
      <w:r w:rsidRPr="001513D3">
        <w:rPr>
          <w:color w:val="0000FF"/>
          <w:szCs w:val="16"/>
          <w:highlight w:val="white"/>
          <w:lang w:val="en-US"/>
        </w:rPr>
        <w:t xml:space="preserve">    &lt;</w:t>
      </w:r>
      <w:r w:rsidRPr="001513D3">
        <w:rPr>
          <w:color w:val="A31515"/>
          <w:szCs w:val="16"/>
          <w:highlight w:val="white"/>
          <w:lang w:val="en-US"/>
        </w:rPr>
        <w:t>section</w:t>
      </w:r>
      <w:r w:rsidRPr="001513D3">
        <w:rPr>
          <w:color w:val="0000FF"/>
          <w:szCs w:val="16"/>
          <w:highlight w:val="white"/>
          <w:lang w:val="en-US"/>
        </w:rPr>
        <w:t xml:space="preserve"> </w:t>
      </w:r>
      <w:r w:rsidRPr="001513D3">
        <w:rPr>
          <w:color w:val="FF0000"/>
          <w:szCs w:val="16"/>
          <w:highlight w:val="white"/>
          <w:lang w:val="en-US"/>
        </w:rPr>
        <w:t>name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cfgConfiguration</w:t>
      </w:r>
      <w:r w:rsidRPr="001513D3">
        <w:rPr>
          <w:color w:val="000000"/>
          <w:szCs w:val="16"/>
          <w:highlight w:val="white"/>
          <w:lang w:val="en-US"/>
        </w:rPr>
        <w:t>"</w:t>
      </w:r>
      <w:r w:rsidRPr="001513D3">
        <w:rPr>
          <w:color w:val="0000FF"/>
          <w:szCs w:val="16"/>
          <w:highlight w:val="white"/>
          <w:lang w:val="en-US"/>
        </w:rPr>
        <w:t xml:space="preserve"> </w:t>
      </w:r>
      <w:r w:rsidRPr="001513D3">
        <w:rPr>
          <w:color w:val="FF0000"/>
          <w:szCs w:val="16"/>
          <w:highlight w:val="white"/>
          <w:lang w:val="en-US"/>
        </w:rPr>
        <w:t>type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Br.Gov.Sp.Fazenda.Fw.Config.ConfigConfiguration, Br.Gov.Sp.Fazenda.Fw.Config, Version=2.0.0.0, Culture=neutral, PublicKeyToken=6307dcc39942f68d</w:t>
      </w:r>
      <w:r w:rsidRPr="001513D3">
        <w:rPr>
          <w:color w:val="000000"/>
          <w:szCs w:val="16"/>
          <w:highlight w:val="white"/>
          <w:lang w:val="en-US"/>
        </w:rPr>
        <w:t>"</w:t>
      </w:r>
      <w:r w:rsidRPr="001513D3">
        <w:rPr>
          <w:color w:val="0000FF"/>
          <w:szCs w:val="16"/>
          <w:highlight w:val="white"/>
          <w:lang w:val="en-US"/>
        </w:rPr>
        <w:t>/&gt;</w:t>
      </w:r>
    </w:p>
    <w:p w14:paraId="4D09B0D5" w14:textId="77777777" w:rsidR="001513D3" w:rsidRPr="001513D3" w:rsidRDefault="001513D3" w:rsidP="001513D3">
      <w:pPr>
        <w:pStyle w:val="CodeBlock"/>
        <w:rPr>
          <w:color w:val="000000"/>
          <w:szCs w:val="16"/>
          <w:highlight w:val="white"/>
          <w:lang w:val="en-US"/>
        </w:rPr>
      </w:pPr>
      <w:r w:rsidRPr="001513D3">
        <w:rPr>
          <w:color w:val="0000FF"/>
          <w:szCs w:val="16"/>
          <w:highlight w:val="white"/>
          <w:lang w:val="en-US"/>
        </w:rPr>
        <w:t xml:space="preserve">    &lt;</w:t>
      </w:r>
      <w:r w:rsidRPr="001513D3">
        <w:rPr>
          <w:color w:val="A31515"/>
          <w:szCs w:val="16"/>
          <w:highlight w:val="white"/>
          <w:lang w:val="en-US"/>
        </w:rPr>
        <w:t>section</w:t>
      </w:r>
      <w:r w:rsidRPr="001513D3">
        <w:rPr>
          <w:color w:val="0000FF"/>
          <w:szCs w:val="16"/>
          <w:highlight w:val="white"/>
          <w:lang w:val="en-US"/>
        </w:rPr>
        <w:t xml:space="preserve"> </w:t>
      </w:r>
      <w:r w:rsidRPr="001513D3">
        <w:rPr>
          <w:color w:val="FF0000"/>
          <w:szCs w:val="16"/>
          <w:highlight w:val="white"/>
          <w:lang w:val="en-US"/>
        </w:rPr>
        <w:t>name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cfgSQLServerProviderConfiguration</w:t>
      </w:r>
      <w:r w:rsidRPr="001513D3">
        <w:rPr>
          <w:color w:val="000000"/>
          <w:szCs w:val="16"/>
          <w:highlight w:val="white"/>
          <w:lang w:val="en-US"/>
        </w:rPr>
        <w:t>"</w:t>
      </w:r>
      <w:r w:rsidRPr="001513D3">
        <w:rPr>
          <w:color w:val="0000FF"/>
          <w:szCs w:val="16"/>
          <w:highlight w:val="white"/>
          <w:lang w:val="en-US"/>
        </w:rPr>
        <w:t xml:space="preserve"> </w:t>
      </w:r>
      <w:r w:rsidRPr="001513D3">
        <w:rPr>
          <w:color w:val="FF0000"/>
          <w:szCs w:val="16"/>
          <w:highlight w:val="white"/>
          <w:lang w:val="en-US"/>
        </w:rPr>
        <w:t>type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Br.Gov.Sp.Fazenda.Fw.Config.SQLServerProviderConfiguration, Br.Gov.Sp.Fazenda.Fw.Config.SQLServerProvider, Version=2.0.0.0, Culture=neutral, PublicKeyToken=6307dcc39942f68d</w:t>
      </w:r>
      <w:r w:rsidRPr="001513D3">
        <w:rPr>
          <w:color w:val="000000"/>
          <w:szCs w:val="16"/>
          <w:highlight w:val="white"/>
          <w:lang w:val="en-US"/>
        </w:rPr>
        <w:t>"</w:t>
      </w:r>
      <w:r w:rsidRPr="001513D3">
        <w:rPr>
          <w:color w:val="0000FF"/>
          <w:szCs w:val="16"/>
          <w:highlight w:val="white"/>
          <w:lang w:val="en-US"/>
        </w:rPr>
        <w:t>/&gt;</w:t>
      </w:r>
    </w:p>
    <w:p w14:paraId="07D1C4E2" w14:textId="77777777" w:rsidR="001513D3" w:rsidRDefault="001513D3" w:rsidP="001513D3">
      <w:pPr>
        <w:pStyle w:val="CodeBlock"/>
        <w:rPr>
          <w:color w:val="0000FF"/>
          <w:szCs w:val="16"/>
          <w:highlight w:val="white"/>
          <w:lang w:val="en-US"/>
        </w:rPr>
      </w:pPr>
      <w:r w:rsidRPr="001513D3">
        <w:rPr>
          <w:color w:val="0000FF"/>
          <w:szCs w:val="16"/>
          <w:highlight w:val="white"/>
          <w:lang w:val="en-US"/>
        </w:rPr>
        <w:t xml:space="preserve">  &lt;/</w:t>
      </w:r>
      <w:r w:rsidRPr="001513D3">
        <w:rPr>
          <w:color w:val="A31515"/>
          <w:szCs w:val="16"/>
          <w:highlight w:val="white"/>
          <w:lang w:val="en-US"/>
        </w:rPr>
        <w:t>configSections</w:t>
      </w:r>
      <w:r w:rsidRPr="001513D3">
        <w:rPr>
          <w:color w:val="0000FF"/>
          <w:szCs w:val="16"/>
          <w:highlight w:val="white"/>
          <w:lang w:val="en-US"/>
        </w:rPr>
        <w:t>&gt;</w:t>
      </w:r>
    </w:p>
    <w:p w14:paraId="1BD3A861" w14:textId="77777777" w:rsidR="00C66DFF" w:rsidRPr="001513D3" w:rsidRDefault="00C66DFF" w:rsidP="001513D3">
      <w:pPr>
        <w:pStyle w:val="CodeBlock"/>
        <w:rPr>
          <w:color w:val="000000"/>
          <w:szCs w:val="16"/>
          <w:highlight w:val="white"/>
          <w:lang w:val="en-US"/>
        </w:rPr>
      </w:pPr>
    </w:p>
    <w:p w14:paraId="208AA0FE" w14:textId="77777777" w:rsidR="001513D3" w:rsidRPr="001513D3" w:rsidRDefault="001513D3" w:rsidP="001513D3">
      <w:pPr>
        <w:pStyle w:val="CodeBlock"/>
        <w:rPr>
          <w:color w:val="000000"/>
          <w:szCs w:val="16"/>
          <w:highlight w:val="white"/>
          <w:lang w:val="en-US"/>
        </w:rPr>
      </w:pPr>
      <w:r w:rsidRPr="001513D3">
        <w:rPr>
          <w:color w:val="0000FF"/>
          <w:szCs w:val="16"/>
          <w:highlight w:val="white"/>
          <w:lang w:val="en-US"/>
        </w:rPr>
        <w:t xml:space="preserve">  &lt;</w:t>
      </w:r>
      <w:r w:rsidRPr="001513D3">
        <w:rPr>
          <w:color w:val="A31515"/>
          <w:szCs w:val="16"/>
          <w:highlight w:val="white"/>
          <w:lang w:val="en-US"/>
        </w:rPr>
        <w:t>connectionStrings</w:t>
      </w:r>
      <w:r w:rsidRPr="001513D3">
        <w:rPr>
          <w:color w:val="0000FF"/>
          <w:szCs w:val="16"/>
          <w:highlight w:val="white"/>
          <w:lang w:val="en-US"/>
        </w:rPr>
        <w:t>&gt;</w:t>
      </w:r>
    </w:p>
    <w:p w14:paraId="014F0014" w14:textId="77777777" w:rsidR="001513D3" w:rsidRPr="001513D3" w:rsidRDefault="001513D3" w:rsidP="001513D3">
      <w:pPr>
        <w:pStyle w:val="CodeBlock"/>
        <w:rPr>
          <w:color w:val="000000"/>
          <w:szCs w:val="16"/>
          <w:highlight w:val="white"/>
          <w:lang w:val="en-US"/>
        </w:rPr>
      </w:pPr>
      <w:r w:rsidRPr="001513D3">
        <w:rPr>
          <w:color w:val="0000FF"/>
          <w:szCs w:val="16"/>
          <w:highlight w:val="white"/>
          <w:lang w:val="en-US"/>
        </w:rPr>
        <w:t xml:space="preserve">    &lt;</w:t>
      </w:r>
      <w:r w:rsidRPr="001513D3">
        <w:rPr>
          <w:color w:val="A31515"/>
          <w:szCs w:val="16"/>
          <w:highlight w:val="white"/>
          <w:lang w:val="en-US"/>
        </w:rPr>
        <w:t>add</w:t>
      </w:r>
      <w:r w:rsidRPr="001513D3">
        <w:rPr>
          <w:color w:val="0000FF"/>
          <w:szCs w:val="16"/>
          <w:highlight w:val="white"/>
          <w:lang w:val="en-US"/>
        </w:rPr>
        <w:t xml:space="preserve"> </w:t>
      </w:r>
      <w:r w:rsidRPr="001513D3">
        <w:rPr>
          <w:color w:val="FF0000"/>
          <w:szCs w:val="16"/>
          <w:highlight w:val="white"/>
          <w:lang w:val="en-US"/>
        </w:rPr>
        <w:t>name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TesteDB</w:t>
      </w:r>
      <w:r w:rsidRPr="001513D3">
        <w:rPr>
          <w:color w:val="000000"/>
          <w:szCs w:val="16"/>
          <w:highlight w:val="white"/>
          <w:lang w:val="en-US"/>
        </w:rPr>
        <w:t>"</w:t>
      </w:r>
      <w:r w:rsidRPr="001513D3">
        <w:rPr>
          <w:color w:val="0000FF"/>
          <w:szCs w:val="16"/>
          <w:highlight w:val="white"/>
          <w:lang w:val="en-US"/>
        </w:rPr>
        <w:t xml:space="preserve"> </w:t>
      </w:r>
      <w:r w:rsidRPr="001513D3">
        <w:rPr>
          <w:color w:val="FF0000"/>
          <w:szCs w:val="16"/>
          <w:highlight w:val="white"/>
          <w:lang w:val="en-US"/>
        </w:rPr>
        <w:t>connectionString</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Data Source=.\SQLExpress;Initial Catalog=Teste;Integrated Security=True;</w:t>
      </w:r>
      <w:r w:rsidRPr="001513D3">
        <w:rPr>
          <w:color w:val="000000"/>
          <w:szCs w:val="16"/>
          <w:highlight w:val="white"/>
          <w:lang w:val="en-US"/>
        </w:rPr>
        <w:t>"</w:t>
      </w:r>
      <w:r w:rsidRPr="001513D3">
        <w:rPr>
          <w:color w:val="0000FF"/>
          <w:szCs w:val="16"/>
          <w:highlight w:val="white"/>
          <w:lang w:val="en-US"/>
        </w:rPr>
        <w:t xml:space="preserve"> </w:t>
      </w:r>
      <w:r w:rsidRPr="001513D3">
        <w:rPr>
          <w:color w:val="FF0000"/>
          <w:szCs w:val="16"/>
          <w:highlight w:val="white"/>
          <w:lang w:val="en-US"/>
        </w:rPr>
        <w:t>providerName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System.Data.SqlClient</w:t>
      </w:r>
      <w:r w:rsidRPr="001513D3">
        <w:rPr>
          <w:color w:val="000000"/>
          <w:szCs w:val="16"/>
          <w:highlight w:val="white"/>
          <w:lang w:val="en-US"/>
        </w:rPr>
        <w:t>"</w:t>
      </w:r>
      <w:r w:rsidRPr="001513D3">
        <w:rPr>
          <w:color w:val="0000FF"/>
          <w:szCs w:val="16"/>
          <w:highlight w:val="white"/>
          <w:lang w:val="en-US"/>
        </w:rPr>
        <w:t>/&gt;</w:t>
      </w:r>
    </w:p>
    <w:p w14:paraId="4EC29D89" w14:textId="77777777" w:rsidR="001513D3" w:rsidRPr="000A07F4" w:rsidRDefault="001513D3" w:rsidP="001513D3">
      <w:pPr>
        <w:pStyle w:val="CodeBlock"/>
        <w:rPr>
          <w:color w:val="000000"/>
          <w:szCs w:val="16"/>
          <w:highlight w:val="white"/>
          <w:lang w:val="en-US"/>
        </w:rPr>
      </w:pPr>
      <w:r w:rsidRPr="001513D3">
        <w:rPr>
          <w:color w:val="0000FF"/>
          <w:szCs w:val="16"/>
          <w:highlight w:val="white"/>
          <w:lang w:val="en-US"/>
        </w:rPr>
        <w:t xml:space="preserve">  </w:t>
      </w:r>
      <w:r w:rsidRPr="000A07F4">
        <w:rPr>
          <w:color w:val="0000FF"/>
          <w:szCs w:val="16"/>
          <w:highlight w:val="white"/>
          <w:lang w:val="en-US"/>
        </w:rPr>
        <w:t>&lt;/</w:t>
      </w:r>
      <w:r w:rsidRPr="000A07F4">
        <w:rPr>
          <w:color w:val="A31515"/>
          <w:szCs w:val="16"/>
          <w:highlight w:val="white"/>
          <w:lang w:val="en-US"/>
        </w:rPr>
        <w:t>connectionStrings</w:t>
      </w:r>
      <w:r w:rsidRPr="000A07F4">
        <w:rPr>
          <w:color w:val="0000FF"/>
          <w:szCs w:val="16"/>
          <w:highlight w:val="white"/>
          <w:lang w:val="en-US"/>
        </w:rPr>
        <w:t>&gt;</w:t>
      </w:r>
    </w:p>
    <w:p w14:paraId="1B22794C" w14:textId="77777777" w:rsidR="001513D3" w:rsidRPr="000A07F4" w:rsidRDefault="001513D3" w:rsidP="001513D3">
      <w:pPr>
        <w:pStyle w:val="CodeBlock"/>
        <w:rPr>
          <w:color w:val="000000"/>
          <w:szCs w:val="16"/>
          <w:highlight w:val="white"/>
          <w:lang w:val="en-US"/>
        </w:rPr>
      </w:pPr>
    </w:p>
    <w:p w14:paraId="14942676" w14:textId="77777777" w:rsidR="001513D3" w:rsidRPr="001513D3" w:rsidRDefault="001513D3" w:rsidP="001513D3">
      <w:pPr>
        <w:pStyle w:val="CodeBlock"/>
        <w:rPr>
          <w:color w:val="000000"/>
          <w:szCs w:val="16"/>
          <w:highlight w:val="white"/>
          <w:lang w:val="en-US"/>
        </w:rPr>
      </w:pPr>
      <w:r w:rsidRPr="001513D3">
        <w:rPr>
          <w:color w:val="0000FF"/>
          <w:szCs w:val="16"/>
          <w:highlight w:val="white"/>
          <w:lang w:val="en-US"/>
        </w:rPr>
        <w:t xml:space="preserve">  &lt;</w:t>
      </w:r>
      <w:r w:rsidRPr="001513D3">
        <w:rPr>
          <w:color w:val="A31515"/>
          <w:szCs w:val="16"/>
          <w:highlight w:val="white"/>
          <w:lang w:val="en-US"/>
        </w:rPr>
        <w:t>cacheConfiguration</w:t>
      </w:r>
      <w:r w:rsidRPr="001513D3">
        <w:rPr>
          <w:color w:val="0000FF"/>
          <w:szCs w:val="16"/>
          <w:highlight w:val="white"/>
          <w:lang w:val="en-US"/>
        </w:rPr>
        <w:t xml:space="preserve"> </w:t>
      </w:r>
      <w:r w:rsidRPr="001513D3">
        <w:rPr>
          <w:color w:val="FF0000"/>
          <w:szCs w:val="16"/>
          <w:highlight w:val="white"/>
          <w:lang w:val="en-US"/>
        </w:rPr>
        <w:t>providerType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Br.Gov.Sp.Fazenda.Fw.Cache.MemoryCacheProvider, Br.Gov.Sp.Fazenda.Fw.Cache.MemoryCacheProvider, Version=2.0.0.0, Culture=neutral, PublicKeyToken=6307dcc39942f68d</w:t>
      </w:r>
      <w:r w:rsidRPr="001513D3">
        <w:rPr>
          <w:color w:val="000000"/>
          <w:szCs w:val="16"/>
          <w:highlight w:val="white"/>
          <w:lang w:val="en-US"/>
        </w:rPr>
        <w:t>"</w:t>
      </w:r>
      <w:r w:rsidRPr="001513D3">
        <w:rPr>
          <w:color w:val="0000FF"/>
          <w:szCs w:val="16"/>
          <w:highlight w:val="white"/>
          <w:lang w:val="en-US"/>
        </w:rPr>
        <w:t xml:space="preserve"> /&gt;</w:t>
      </w:r>
    </w:p>
    <w:p w14:paraId="12944C25" w14:textId="77777777" w:rsidR="001513D3" w:rsidRPr="001513D3" w:rsidRDefault="001513D3" w:rsidP="001513D3">
      <w:pPr>
        <w:pStyle w:val="CodeBlock"/>
        <w:rPr>
          <w:color w:val="000000"/>
          <w:szCs w:val="16"/>
          <w:highlight w:val="white"/>
          <w:lang w:val="en-US"/>
        </w:rPr>
      </w:pPr>
    </w:p>
    <w:p w14:paraId="5E39E1A9" w14:textId="77777777" w:rsidR="001513D3" w:rsidRPr="001513D3" w:rsidRDefault="001513D3" w:rsidP="001513D3">
      <w:pPr>
        <w:pStyle w:val="CodeBlock"/>
        <w:rPr>
          <w:color w:val="000000"/>
          <w:szCs w:val="16"/>
          <w:highlight w:val="white"/>
          <w:lang w:val="en-US"/>
        </w:rPr>
      </w:pPr>
      <w:r w:rsidRPr="001513D3">
        <w:rPr>
          <w:color w:val="0000FF"/>
          <w:szCs w:val="16"/>
          <w:highlight w:val="white"/>
          <w:lang w:val="en-US"/>
        </w:rPr>
        <w:t xml:space="preserve">  &lt;</w:t>
      </w:r>
      <w:r w:rsidRPr="001513D3">
        <w:rPr>
          <w:color w:val="A31515"/>
          <w:szCs w:val="16"/>
          <w:highlight w:val="white"/>
          <w:lang w:val="en-US"/>
        </w:rPr>
        <w:t>cfgConfiguration</w:t>
      </w:r>
      <w:r w:rsidRPr="001513D3">
        <w:rPr>
          <w:color w:val="0000FF"/>
          <w:szCs w:val="16"/>
          <w:highlight w:val="white"/>
          <w:lang w:val="en-US"/>
        </w:rPr>
        <w:t xml:space="preserve"> </w:t>
      </w:r>
      <w:r w:rsidRPr="001513D3">
        <w:rPr>
          <w:color w:val="FF0000"/>
          <w:szCs w:val="16"/>
          <w:highlight w:val="white"/>
          <w:lang w:val="en-US"/>
        </w:rPr>
        <w:t>cacheTimeoutInMinutes</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1</w:t>
      </w:r>
      <w:r w:rsidRPr="001513D3">
        <w:rPr>
          <w:color w:val="000000"/>
          <w:szCs w:val="16"/>
          <w:highlight w:val="white"/>
          <w:lang w:val="en-US"/>
        </w:rPr>
        <w:t>"</w:t>
      </w:r>
    </w:p>
    <w:p w14:paraId="6D92EF67" w14:textId="77777777" w:rsidR="001513D3" w:rsidRPr="001513D3" w:rsidRDefault="001513D3" w:rsidP="001513D3">
      <w:pPr>
        <w:pStyle w:val="CodeBlock"/>
        <w:rPr>
          <w:color w:val="000000"/>
          <w:szCs w:val="16"/>
          <w:highlight w:val="white"/>
          <w:lang w:val="en-US"/>
        </w:rPr>
      </w:pPr>
      <w:r w:rsidRPr="001513D3">
        <w:rPr>
          <w:color w:val="0000FF"/>
          <w:szCs w:val="16"/>
          <w:highlight w:val="white"/>
          <w:lang w:val="en-US"/>
        </w:rPr>
        <w:t xml:space="preserve">                    </w:t>
      </w:r>
      <w:r w:rsidRPr="001513D3">
        <w:rPr>
          <w:color w:val="FF0000"/>
          <w:szCs w:val="16"/>
          <w:highlight w:val="white"/>
          <w:lang w:val="en-US"/>
        </w:rPr>
        <w:t>cfgProviderType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Br.Gov.Sp.Fazenda.Fw.Config.SQLDataProvider, Br.Gov.Sp.Fazenda.Fw.Config.SQLDataProvider, Version=2.0.0.0, Culture=neutral, PublicKeyToken=6307dcc39942f68d</w:t>
      </w:r>
      <w:r w:rsidRPr="001513D3">
        <w:rPr>
          <w:color w:val="000000"/>
          <w:szCs w:val="16"/>
          <w:highlight w:val="white"/>
          <w:lang w:val="en-US"/>
        </w:rPr>
        <w:t>"</w:t>
      </w:r>
    </w:p>
    <w:p w14:paraId="38F7288C" w14:textId="77777777" w:rsidR="001513D3" w:rsidRPr="000A07F4" w:rsidRDefault="001513D3" w:rsidP="001513D3">
      <w:pPr>
        <w:pStyle w:val="CodeBlock"/>
        <w:rPr>
          <w:color w:val="000000"/>
          <w:szCs w:val="16"/>
          <w:highlight w:val="white"/>
          <w:lang w:val="en-US"/>
        </w:rPr>
      </w:pPr>
      <w:r w:rsidRPr="001513D3">
        <w:rPr>
          <w:color w:val="0000FF"/>
          <w:szCs w:val="16"/>
          <w:highlight w:val="white"/>
          <w:lang w:val="en-US"/>
        </w:rPr>
        <w:t xml:space="preserve">                    </w:t>
      </w:r>
      <w:r w:rsidRPr="000A07F4">
        <w:rPr>
          <w:color w:val="FF0000"/>
          <w:szCs w:val="16"/>
          <w:highlight w:val="white"/>
          <w:lang w:val="en-US"/>
        </w:rPr>
        <w:t>cacheConfigSectionName</w:t>
      </w:r>
      <w:r w:rsidRPr="000A07F4">
        <w:rPr>
          <w:color w:val="0000FF"/>
          <w:szCs w:val="16"/>
          <w:highlight w:val="white"/>
          <w:lang w:val="en-US"/>
        </w:rPr>
        <w:t>=</w:t>
      </w:r>
      <w:r w:rsidRPr="000A07F4">
        <w:rPr>
          <w:color w:val="000000"/>
          <w:szCs w:val="16"/>
          <w:highlight w:val="white"/>
          <w:lang w:val="en-US"/>
        </w:rPr>
        <w:t>"</w:t>
      </w:r>
      <w:r w:rsidRPr="000A07F4">
        <w:rPr>
          <w:color w:val="0000FF"/>
          <w:szCs w:val="16"/>
          <w:highlight w:val="white"/>
          <w:lang w:val="en-US"/>
        </w:rPr>
        <w:t>cacheConfiguration</w:t>
      </w:r>
      <w:r w:rsidRPr="000A07F4">
        <w:rPr>
          <w:color w:val="000000"/>
          <w:szCs w:val="16"/>
          <w:highlight w:val="white"/>
          <w:lang w:val="en-US"/>
        </w:rPr>
        <w:t>"</w:t>
      </w:r>
      <w:r w:rsidRPr="000A07F4">
        <w:rPr>
          <w:color w:val="0000FF"/>
          <w:szCs w:val="16"/>
          <w:highlight w:val="white"/>
          <w:lang w:val="en-US"/>
        </w:rPr>
        <w:t xml:space="preserve"> /&gt;</w:t>
      </w:r>
    </w:p>
    <w:p w14:paraId="7CDB4C83" w14:textId="77777777" w:rsidR="001513D3" w:rsidRPr="000A07F4" w:rsidRDefault="001513D3" w:rsidP="001513D3">
      <w:pPr>
        <w:pStyle w:val="CodeBlock"/>
        <w:rPr>
          <w:color w:val="000000"/>
          <w:szCs w:val="16"/>
          <w:highlight w:val="white"/>
          <w:lang w:val="en-US"/>
        </w:rPr>
      </w:pPr>
    </w:p>
    <w:p w14:paraId="4DFF2572" w14:textId="6E74FDA8" w:rsidR="001513D3" w:rsidRPr="001513D3" w:rsidRDefault="001513D3" w:rsidP="001513D3">
      <w:pPr>
        <w:pStyle w:val="CodeBlock"/>
        <w:rPr>
          <w:color w:val="0000FF"/>
          <w:szCs w:val="16"/>
          <w:highlight w:val="white"/>
          <w:lang w:val="en-US"/>
        </w:rPr>
      </w:pPr>
      <w:r w:rsidRPr="001513D3">
        <w:rPr>
          <w:color w:val="0000FF"/>
          <w:szCs w:val="16"/>
          <w:highlight w:val="white"/>
          <w:lang w:val="en-US"/>
        </w:rPr>
        <w:t xml:space="preserve">  &lt;</w:t>
      </w:r>
      <w:r w:rsidRPr="001513D3">
        <w:rPr>
          <w:color w:val="A31515"/>
          <w:szCs w:val="16"/>
          <w:highlight w:val="white"/>
          <w:lang w:val="en-US"/>
        </w:rPr>
        <w:t>cfgSQLServerProviderConfiguration</w:t>
      </w:r>
      <w:r w:rsidRPr="001513D3">
        <w:rPr>
          <w:color w:val="0000FF"/>
          <w:szCs w:val="16"/>
          <w:highlight w:val="white"/>
          <w:lang w:val="en-US"/>
        </w:rPr>
        <w:t xml:space="preserve"> </w:t>
      </w:r>
      <w:r w:rsidRPr="001513D3">
        <w:rPr>
          <w:color w:val="FF0000"/>
          <w:szCs w:val="16"/>
          <w:highlight w:val="white"/>
          <w:lang w:val="en-US"/>
        </w:rPr>
        <w:t>cfgTableName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Config</w:t>
      </w:r>
      <w:r w:rsidRPr="001513D3">
        <w:rPr>
          <w:color w:val="000000"/>
          <w:szCs w:val="16"/>
          <w:highlight w:val="white"/>
          <w:lang w:val="en-US"/>
        </w:rPr>
        <w:t>"</w:t>
      </w:r>
      <w:r w:rsidRPr="001513D3">
        <w:rPr>
          <w:color w:val="0000FF"/>
          <w:szCs w:val="16"/>
          <w:highlight w:val="white"/>
          <w:lang w:val="en-US"/>
        </w:rPr>
        <w:t xml:space="preserve"> </w:t>
      </w:r>
      <w:r w:rsidRPr="001513D3">
        <w:rPr>
          <w:color w:val="FF0000"/>
          <w:szCs w:val="16"/>
          <w:highlight w:val="white"/>
          <w:lang w:val="en-US"/>
        </w:rPr>
        <w:t>connectionStringName</w:t>
      </w:r>
      <w:r w:rsidRPr="001513D3">
        <w:rPr>
          <w:color w:val="0000FF"/>
          <w:szCs w:val="16"/>
          <w:highlight w:val="white"/>
          <w:lang w:val="en-US"/>
        </w:rPr>
        <w:t>=</w:t>
      </w:r>
      <w:r w:rsidRPr="001513D3">
        <w:rPr>
          <w:color w:val="000000"/>
          <w:szCs w:val="16"/>
          <w:highlight w:val="white"/>
          <w:lang w:val="en-US"/>
        </w:rPr>
        <w:t>"</w:t>
      </w:r>
      <w:r w:rsidRPr="001513D3">
        <w:rPr>
          <w:color w:val="0000FF"/>
          <w:szCs w:val="16"/>
          <w:highlight w:val="white"/>
          <w:lang w:val="en-US"/>
        </w:rPr>
        <w:t>TesteDB</w:t>
      </w:r>
      <w:r w:rsidRPr="001513D3">
        <w:rPr>
          <w:color w:val="000000"/>
          <w:szCs w:val="16"/>
          <w:highlight w:val="white"/>
          <w:lang w:val="en-US"/>
        </w:rPr>
        <w:t>"</w:t>
      </w:r>
      <w:r w:rsidRPr="001513D3">
        <w:rPr>
          <w:color w:val="0000FF"/>
          <w:szCs w:val="16"/>
          <w:highlight w:val="white"/>
          <w:lang w:val="en-US"/>
        </w:rPr>
        <w:t>/&gt;</w:t>
      </w:r>
    </w:p>
    <w:p w14:paraId="375C63FF" w14:textId="77777777" w:rsidR="001513D3" w:rsidRPr="001513D3" w:rsidRDefault="001513D3" w:rsidP="001513D3">
      <w:pPr>
        <w:pStyle w:val="CodeBlock"/>
        <w:rPr>
          <w:szCs w:val="16"/>
          <w:lang w:val="en-US"/>
        </w:rPr>
      </w:pPr>
    </w:p>
    <w:p w14:paraId="75088C0A" w14:textId="6E61463F" w:rsidR="00BF4F29" w:rsidRDefault="00BF4F29" w:rsidP="000D3939">
      <w:pPr>
        <w:pStyle w:val="Legenda"/>
      </w:pPr>
      <w:bookmarkStart w:id="167" w:name="_Toc366590894"/>
      <w:bookmarkStart w:id="168" w:name="_Toc370977123"/>
      <w:bookmarkStart w:id="169" w:name="_Toc372877099"/>
      <w:r>
        <w:t xml:space="preserve">Listagem </w:t>
      </w:r>
      <w:r>
        <w:fldChar w:fldCharType="begin"/>
      </w:r>
      <w:r>
        <w:instrText xml:space="preserve"> SEQ Listagem \* ARABIC </w:instrText>
      </w:r>
      <w:r>
        <w:fldChar w:fldCharType="separate"/>
      </w:r>
      <w:r w:rsidR="00053676">
        <w:rPr>
          <w:noProof/>
        </w:rPr>
        <w:t>4</w:t>
      </w:r>
      <w:r>
        <w:fldChar w:fldCharType="end"/>
      </w:r>
      <w:r>
        <w:t xml:space="preserve"> Detalhe do arquivo de configuração do bloco de Config</w:t>
      </w:r>
      <w:bookmarkEnd w:id="167"/>
      <w:r w:rsidR="00C66DFF">
        <w:t>.</w:t>
      </w:r>
      <w:bookmarkEnd w:id="168"/>
      <w:bookmarkEnd w:id="169"/>
    </w:p>
    <w:p w14:paraId="6F14EB31" w14:textId="5B7493BA" w:rsidR="007F591C" w:rsidRDefault="007F591C">
      <w:pPr>
        <w:spacing w:before="0" w:after="200"/>
      </w:pPr>
    </w:p>
    <w:p w14:paraId="5511AEAB" w14:textId="77777777" w:rsidR="007F591C" w:rsidRDefault="007F591C" w:rsidP="007F591C">
      <w:pPr>
        <w:pStyle w:val="Heading3Numbered"/>
      </w:pPr>
      <w:bookmarkStart w:id="170" w:name="_Toc366590963"/>
      <w:bookmarkStart w:id="171" w:name="_Toc370377687"/>
      <w:bookmarkStart w:id="172" w:name="_Toc370977240"/>
      <w:bookmarkStart w:id="173" w:name="_Toc372877222"/>
      <w:r>
        <w:t>Exception Handling</w:t>
      </w:r>
      <w:bookmarkEnd w:id="170"/>
      <w:bookmarkEnd w:id="171"/>
      <w:bookmarkEnd w:id="172"/>
      <w:bookmarkEnd w:id="173"/>
    </w:p>
    <w:p w14:paraId="2266B9A1" w14:textId="72C22D7C" w:rsidR="007F591C" w:rsidRDefault="00FB4DB7">
      <w:pPr>
        <w:spacing w:before="0" w:after="200"/>
      </w:pPr>
      <w:r>
        <w:t>B</w:t>
      </w:r>
      <w:r w:rsidR="00AC657B">
        <w:t xml:space="preserve">loco que dá suporte ao </w:t>
      </w:r>
      <w:r>
        <w:t xml:space="preserve">log e </w:t>
      </w:r>
      <w:r w:rsidR="00AC657B">
        <w:t>tratamento de exceções</w:t>
      </w:r>
      <w:r>
        <w:t xml:space="preserve">. Utiliza o bloco de </w:t>
      </w:r>
      <w:r w:rsidRPr="00C66DFF">
        <w:rPr>
          <w:b/>
        </w:rPr>
        <w:t>Log</w:t>
      </w:r>
      <w:r>
        <w:t xml:space="preserve"> para gravar os detalhes da exceção e</w:t>
      </w:r>
      <w:r w:rsidR="004A73D2">
        <w:t xml:space="preserve"> </w:t>
      </w:r>
      <w:r w:rsidR="00577144">
        <w:t xml:space="preserve">deve ser </w:t>
      </w:r>
      <w:r w:rsidR="004A73D2">
        <w:t>utilizado pela</w:t>
      </w:r>
      <w:r>
        <w:t xml:space="preserve"> camada </w:t>
      </w:r>
      <w:r w:rsidRPr="00C66DFF">
        <w:rPr>
          <w:b/>
        </w:rPr>
        <w:t>Business</w:t>
      </w:r>
      <w:r>
        <w:t xml:space="preserve"> </w:t>
      </w:r>
      <w:r w:rsidR="004A73D2">
        <w:t>na</w:t>
      </w:r>
      <w:r w:rsidR="00577144">
        <w:t>s</w:t>
      </w:r>
      <w:r>
        <w:t xml:space="preserve"> classe</w:t>
      </w:r>
      <w:r w:rsidR="00577144">
        <w:t>s</w:t>
      </w:r>
      <w:r>
        <w:t xml:space="preserve"> </w:t>
      </w:r>
      <w:r w:rsidR="00577144" w:rsidRPr="00577144">
        <w:rPr>
          <w:b/>
        </w:rPr>
        <w:t>Business Process</w:t>
      </w:r>
      <w:r>
        <w:t>.</w:t>
      </w:r>
    </w:p>
    <w:p w14:paraId="2187A6DF" w14:textId="77777777" w:rsidR="00577144" w:rsidRDefault="00553410" w:rsidP="00553410">
      <w:pPr>
        <w:spacing w:before="0" w:after="200"/>
      </w:pPr>
      <w:r>
        <w:t xml:space="preserve">Através de políticas definidas no arquivo de configuração, permite tomar diferentes ações dependendo do tipo de exceção encontrada. Não utiliza </w:t>
      </w:r>
      <w:r w:rsidRPr="00553410">
        <w:rPr>
          <w:i/>
        </w:rPr>
        <w:t>providers</w:t>
      </w:r>
      <w:r>
        <w:t>, pois as suas funcionalidades são providas pelo próprio .Net</w:t>
      </w:r>
      <w:r w:rsidR="00577144">
        <w:t>.</w:t>
      </w:r>
      <w:r>
        <w:t xml:space="preserve"> </w:t>
      </w:r>
    </w:p>
    <w:p w14:paraId="104DD2D1" w14:textId="1E57EC74" w:rsidR="00553410" w:rsidRDefault="00577144" w:rsidP="00553410">
      <w:pPr>
        <w:spacing w:before="0" w:after="200"/>
      </w:pPr>
      <w:r>
        <w:t>O</w:t>
      </w:r>
      <w:r w:rsidR="00553410">
        <w:t xml:space="preserve"> </w:t>
      </w:r>
      <w:r w:rsidR="00553410" w:rsidRPr="00553410">
        <w:rPr>
          <w:i/>
        </w:rPr>
        <w:t>rethow</w:t>
      </w:r>
      <w:r w:rsidR="00553410">
        <w:t xml:space="preserve"> de uma exceção só pode acontecer no </w:t>
      </w:r>
      <w:r w:rsidR="00553410" w:rsidRPr="00553410">
        <w:rPr>
          <w:i/>
        </w:rPr>
        <w:t>catch</w:t>
      </w:r>
      <w:r w:rsidR="00553410">
        <w:t xml:space="preserve"> referente ao </w:t>
      </w:r>
      <w:r w:rsidR="00553410" w:rsidRPr="00553410">
        <w:rPr>
          <w:i/>
        </w:rPr>
        <w:t>try</w:t>
      </w:r>
      <w:r w:rsidR="00553410">
        <w:t xml:space="preserve"> onde ela ocorreu. Em função disso toda vez que for utilizado é necessário usar o seguinte padrão:</w:t>
      </w:r>
    </w:p>
    <w:p w14:paraId="3304E8BB" w14:textId="2E16E21A" w:rsidR="00553410" w:rsidRDefault="00553410" w:rsidP="005433CE">
      <w:pPr>
        <w:pStyle w:val="PargrafodaLista"/>
        <w:numPr>
          <w:ilvl w:val="0"/>
          <w:numId w:val="63"/>
        </w:numPr>
        <w:spacing w:before="0" w:after="200"/>
      </w:pPr>
      <w:r>
        <w:t xml:space="preserve">Caso esteja usando o método fornecido pela classe </w:t>
      </w:r>
      <w:r w:rsidR="00577144" w:rsidRPr="005433CE">
        <w:rPr>
          <w:b/>
        </w:rPr>
        <w:t>BusinessProcessBase</w:t>
      </w:r>
      <w:r>
        <w:t xml:space="preserve"> o padrão é:</w:t>
      </w:r>
    </w:p>
    <w:p w14:paraId="52951E0A" w14:textId="3EECCF9E" w:rsidR="00553410" w:rsidRPr="00553410" w:rsidRDefault="00553410" w:rsidP="00577144">
      <w:pPr>
        <w:pStyle w:val="CodeBlock"/>
        <w:ind w:left="720"/>
        <w:rPr>
          <w:highlight w:val="white"/>
        </w:rPr>
      </w:pPr>
      <w:r w:rsidRPr="00553410">
        <w:rPr>
          <w:color w:val="0000FF"/>
          <w:highlight w:val="white"/>
        </w:rPr>
        <w:t>if</w:t>
      </w:r>
      <w:r w:rsidRPr="00553410">
        <w:rPr>
          <w:highlight w:val="white"/>
        </w:rPr>
        <w:t xml:space="preserve"> (</w:t>
      </w:r>
      <w:r w:rsidR="00577144">
        <w:rPr>
          <w:color w:val="0000FF"/>
          <w:highlight w:val="white"/>
        </w:rPr>
        <w:t>this</w:t>
      </w:r>
      <w:r w:rsidRPr="00553410">
        <w:rPr>
          <w:highlight w:val="white"/>
        </w:rPr>
        <w:t>.HandleException(&lt;EXCEPTION</w:t>
      </w:r>
      <w:r w:rsidR="00372169">
        <w:rPr>
          <w:highlight w:val="white"/>
        </w:rPr>
        <w:t>&gt;</w:t>
      </w:r>
      <w:r w:rsidRPr="00553410">
        <w:rPr>
          <w:highlight w:val="white"/>
        </w:rPr>
        <w:t>, &lt;NOME DA POLITICA&gt;, &lt;MENSAGEM DE ERRO&gt;))</w:t>
      </w:r>
    </w:p>
    <w:p w14:paraId="2726C743" w14:textId="61B3A817" w:rsidR="00553410" w:rsidRDefault="00553410" w:rsidP="00577144">
      <w:pPr>
        <w:pStyle w:val="CodeBlock"/>
        <w:ind w:left="720"/>
      </w:pPr>
      <w:r>
        <w:rPr>
          <w:highlight w:val="white"/>
        </w:rPr>
        <w:t xml:space="preserve">        </w:t>
      </w:r>
      <w:r>
        <w:rPr>
          <w:color w:val="0000FF"/>
          <w:highlight w:val="white"/>
        </w:rPr>
        <w:t>throw</w:t>
      </w:r>
      <w:r>
        <w:rPr>
          <w:highlight w:val="white"/>
        </w:rPr>
        <w:t>;</w:t>
      </w:r>
    </w:p>
    <w:p w14:paraId="59EC115B" w14:textId="05A6B929" w:rsidR="007F591C" w:rsidRDefault="00726431" w:rsidP="00577144">
      <w:pPr>
        <w:pStyle w:val="Legenda"/>
        <w:ind w:left="720"/>
      </w:pPr>
      <w:bookmarkStart w:id="174" w:name="_Toc370977124"/>
      <w:bookmarkStart w:id="175" w:name="_Toc372877100"/>
      <w:r>
        <w:t xml:space="preserve">Listagem </w:t>
      </w:r>
      <w:r>
        <w:fldChar w:fldCharType="begin"/>
      </w:r>
      <w:r>
        <w:instrText xml:space="preserve"> SEQ Listagem \* ARABIC </w:instrText>
      </w:r>
      <w:r>
        <w:fldChar w:fldCharType="separate"/>
      </w:r>
      <w:r w:rsidR="00053676">
        <w:rPr>
          <w:noProof/>
        </w:rPr>
        <w:t>5</w:t>
      </w:r>
      <w:r>
        <w:fldChar w:fldCharType="end"/>
      </w:r>
      <w:r>
        <w:t xml:space="preserve"> </w:t>
      </w:r>
      <w:r w:rsidR="00C53FF8">
        <w:t>Uso do método de tratamento de exceção - BPBase</w:t>
      </w:r>
      <w:bookmarkEnd w:id="174"/>
      <w:bookmarkEnd w:id="175"/>
    </w:p>
    <w:p w14:paraId="44445AB7" w14:textId="4D0D9026" w:rsidR="00553410" w:rsidRDefault="00553410" w:rsidP="005433CE">
      <w:pPr>
        <w:pStyle w:val="PargrafodaLista"/>
        <w:numPr>
          <w:ilvl w:val="0"/>
          <w:numId w:val="63"/>
        </w:numPr>
        <w:spacing w:before="0" w:after="200"/>
      </w:pPr>
      <w:r>
        <w:t xml:space="preserve">Caso </w:t>
      </w:r>
      <w:r w:rsidR="00372169">
        <w:t>esteja usando o bloco diretamente:</w:t>
      </w:r>
    </w:p>
    <w:p w14:paraId="46B888E1" w14:textId="303A70FE" w:rsidR="00553410" w:rsidRPr="00553410" w:rsidRDefault="00553410" w:rsidP="00577144">
      <w:pPr>
        <w:pStyle w:val="CodeBlock"/>
        <w:ind w:left="720"/>
        <w:rPr>
          <w:highlight w:val="white"/>
        </w:rPr>
      </w:pPr>
      <w:r w:rsidRPr="00553410">
        <w:rPr>
          <w:color w:val="0000FF"/>
          <w:highlight w:val="white"/>
        </w:rPr>
        <w:t>if</w:t>
      </w:r>
      <w:r w:rsidRPr="00553410">
        <w:rPr>
          <w:highlight w:val="white"/>
        </w:rPr>
        <w:t xml:space="preserve"> (</w:t>
      </w:r>
      <w:r w:rsidR="00372169" w:rsidRPr="00372169">
        <w:rPr>
          <w:highlight w:val="white"/>
        </w:rPr>
        <w:t>exceptionHandlerInstance</w:t>
      </w:r>
      <w:r w:rsidRPr="00553410">
        <w:rPr>
          <w:highlight w:val="white"/>
        </w:rPr>
        <w:t>.HandleException(&lt;EXCEPTION&gt;, &lt;NOME DA POLITICA&gt;, &lt;MENSAGEM DE ERRO&gt;))</w:t>
      </w:r>
    </w:p>
    <w:p w14:paraId="3067F72E" w14:textId="77777777" w:rsidR="00553410" w:rsidRDefault="00553410" w:rsidP="00577144">
      <w:pPr>
        <w:pStyle w:val="CodeBlock"/>
        <w:ind w:left="720"/>
      </w:pPr>
      <w:r>
        <w:rPr>
          <w:highlight w:val="white"/>
        </w:rPr>
        <w:t xml:space="preserve">        </w:t>
      </w:r>
      <w:r>
        <w:rPr>
          <w:color w:val="0000FF"/>
          <w:highlight w:val="white"/>
        </w:rPr>
        <w:t>throw</w:t>
      </w:r>
      <w:r>
        <w:rPr>
          <w:highlight w:val="white"/>
        </w:rPr>
        <w:t>;</w:t>
      </w:r>
    </w:p>
    <w:p w14:paraId="4C72C5A0" w14:textId="681A09C6" w:rsidR="00372169" w:rsidRDefault="00726431" w:rsidP="00577144">
      <w:pPr>
        <w:pStyle w:val="Legenda"/>
        <w:ind w:left="720"/>
      </w:pPr>
      <w:bookmarkStart w:id="176" w:name="_Toc370977125"/>
      <w:bookmarkStart w:id="177" w:name="_Toc372877101"/>
      <w:r>
        <w:t xml:space="preserve">Listagem </w:t>
      </w:r>
      <w:r>
        <w:fldChar w:fldCharType="begin"/>
      </w:r>
      <w:r>
        <w:instrText xml:space="preserve"> SEQ Listagem \* ARABIC </w:instrText>
      </w:r>
      <w:r>
        <w:fldChar w:fldCharType="separate"/>
      </w:r>
      <w:r w:rsidR="00053676">
        <w:rPr>
          <w:noProof/>
        </w:rPr>
        <w:t>6</w:t>
      </w:r>
      <w:r>
        <w:fldChar w:fldCharType="end"/>
      </w:r>
      <w:r>
        <w:t xml:space="preserve"> </w:t>
      </w:r>
      <w:r w:rsidR="00C53FF8">
        <w:t>Uso do método de tratamento de exceção – Uso direto do bloco</w:t>
      </w:r>
      <w:bookmarkEnd w:id="176"/>
      <w:bookmarkEnd w:id="177"/>
    </w:p>
    <w:p w14:paraId="23E4E55F" w14:textId="77777777" w:rsidR="00577144" w:rsidRDefault="00577144" w:rsidP="00553410">
      <w:pPr>
        <w:spacing w:before="0" w:after="200"/>
      </w:pPr>
    </w:p>
    <w:p w14:paraId="6A14717A" w14:textId="0EBC236B" w:rsidR="00372169" w:rsidRDefault="00372169" w:rsidP="00553410">
      <w:pPr>
        <w:spacing w:before="0" w:after="200"/>
      </w:pPr>
      <w:r>
        <w:t>Arquitetura física</w:t>
      </w:r>
      <w:r w:rsidR="00FB4DB7">
        <w:t>:</w:t>
      </w:r>
    </w:p>
    <w:p w14:paraId="0945ACAE" w14:textId="3251474F" w:rsidR="00372169" w:rsidRDefault="008C2A91" w:rsidP="00E91263">
      <w:pPr>
        <w:spacing w:before="0" w:after="200"/>
        <w:jc w:val="center"/>
      </w:pPr>
      <w:r>
        <w:rPr>
          <w:noProof/>
          <w:lang w:eastAsia="pt-BR"/>
        </w:rPr>
        <w:drawing>
          <wp:inline distT="0" distB="0" distL="0" distR="0" wp14:anchorId="73296309" wp14:editId="1A2C9326">
            <wp:extent cx="4904990" cy="316083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3377" t="5031" r="3553" b="5593"/>
                    <a:stretch/>
                  </pic:blipFill>
                  <pic:spPr bwMode="auto">
                    <a:xfrm>
                      <a:off x="0" y="0"/>
                      <a:ext cx="4938520" cy="3182442"/>
                    </a:xfrm>
                    <a:prstGeom prst="rect">
                      <a:avLst/>
                    </a:prstGeom>
                    <a:ln>
                      <a:noFill/>
                    </a:ln>
                    <a:extLst>
                      <a:ext uri="{53640926-AAD7-44D8-BBD7-CCE9431645EC}">
                        <a14:shadowObscured xmlns:a14="http://schemas.microsoft.com/office/drawing/2010/main"/>
                      </a:ext>
                    </a:extLst>
                  </pic:spPr>
                </pic:pic>
              </a:graphicData>
            </a:graphic>
          </wp:inline>
        </w:drawing>
      </w:r>
    </w:p>
    <w:p w14:paraId="0FA579E5" w14:textId="0734EE58" w:rsidR="004231E3" w:rsidRDefault="004231E3" w:rsidP="004231E3">
      <w:pPr>
        <w:pStyle w:val="Legenda"/>
      </w:pPr>
      <w:bookmarkStart w:id="178" w:name="_Toc370977182"/>
      <w:bookmarkStart w:id="179" w:name="_Toc372877161"/>
      <w:r>
        <w:t xml:space="preserve">Figura </w:t>
      </w:r>
      <w:r>
        <w:fldChar w:fldCharType="begin"/>
      </w:r>
      <w:r>
        <w:instrText xml:space="preserve"> SEQ Figura \* ARABIC </w:instrText>
      </w:r>
      <w:r>
        <w:fldChar w:fldCharType="separate"/>
      </w:r>
      <w:r w:rsidR="00053676">
        <w:rPr>
          <w:noProof/>
        </w:rPr>
        <w:t>13</w:t>
      </w:r>
      <w:r>
        <w:fldChar w:fldCharType="end"/>
      </w:r>
      <w:r w:rsidRPr="004231E3">
        <w:t xml:space="preserve"> </w:t>
      </w:r>
      <w:r>
        <w:t>Estrutura física do bloco Exception Handling</w:t>
      </w:r>
      <w:bookmarkEnd w:id="178"/>
      <w:bookmarkEnd w:id="179"/>
    </w:p>
    <w:p w14:paraId="09CF3C78" w14:textId="77777777" w:rsidR="00577144" w:rsidRPr="00577144" w:rsidRDefault="00577144" w:rsidP="00577144"/>
    <w:p w14:paraId="3DD4CD0F" w14:textId="6862E6BC" w:rsidR="004231E3" w:rsidRPr="002B6F99" w:rsidRDefault="004231E3" w:rsidP="006B5F85">
      <w:pPr>
        <w:pStyle w:val="PargrafodaLista"/>
        <w:numPr>
          <w:ilvl w:val="0"/>
          <w:numId w:val="35"/>
        </w:numPr>
      </w:pPr>
      <w:r>
        <w:rPr>
          <w:b/>
        </w:rPr>
        <w:t>ExceptionHanding</w:t>
      </w:r>
      <w:r>
        <w:t>: contém o método para tratamento e log das exceções</w:t>
      </w:r>
    </w:p>
    <w:p w14:paraId="19505F3E" w14:textId="6ED0838C" w:rsidR="004231E3" w:rsidRDefault="004231E3" w:rsidP="006B5F85">
      <w:pPr>
        <w:pStyle w:val="PargrafodaLista"/>
        <w:numPr>
          <w:ilvl w:val="1"/>
          <w:numId w:val="35"/>
        </w:numPr>
        <w:spacing w:before="0" w:after="200"/>
      </w:pPr>
      <w:r>
        <w:rPr>
          <w:b/>
        </w:rPr>
        <w:t>HandleException</w:t>
      </w:r>
      <w:r w:rsidRPr="004231E3">
        <w:rPr>
          <w:b/>
        </w:rPr>
        <w:t xml:space="preserve">: </w:t>
      </w:r>
      <w:r w:rsidRPr="00CE4067">
        <w:t xml:space="preserve">Recebe </w:t>
      </w:r>
      <w:r>
        <w:t>a exceção, política e mensagem. Loga os detalhes e depois toma as ações definidas pela política;</w:t>
      </w:r>
    </w:p>
    <w:p w14:paraId="3384201B" w14:textId="77D5806D" w:rsidR="004231E3" w:rsidRDefault="004231E3" w:rsidP="006B5F85">
      <w:pPr>
        <w:pStyle w:val="PargrafodaLista"/>
        <w:numPr>
          <w:ilvl w:val="1"/>
          <w:numId w:val="35"/>
        </w:numPr>
        <w:spacing w:before="0" w:after="200"/>
      </w:pPr>
      <w:r w:rsidRPr="00322990">
        <w:rPr>
          <w:b/>
        </w:rPr>
        <w:t>LogException</w:t>
      </w:r>
      <w:r>
        <w:t xml:space="preserve">: chamado pelo método </w:t>
      </w:r>
      <w:r>
        <w:rPr>
          <w:i/>
        </w:rPr>
        <w:t xml:space="preserve">HandleException </w:t>
      </w:r>
      <w:r>
        <w:t>utiliza o bloco de Log para gravar os detalhes da exceção;</w:t>
      </w:r>
    </w:p>
    <w:p w14:paraId="06B8BA73" w14:textId="1A2CF448" w:rsidR="004231E3" w:rsidRDefault="00322990" w:rsidP="006B5F85">
      <w:pPr>
        <w:pStyle w:val="PargrafodaLista"/>
        <w:numPr>
          <w:ilvl w:val="1"/>
          <w:numId w:val="35"/>
        </w:numPr>
        <w:spacing w:before="0" w:after="200"/>
      </w:pPr>
      <w:r w:rsidRPr="00322990">
        <w:rPr>
          <w:b/>
        </w:rPr>
        <w:t>LogStackTrace</w:t>
      </w:r>
      <w:r>
        <w:t>: propriedade que indica se o log deve incluir o stack do método que gerou a exceção</w:t>
      </w:r>
    </w:p>
    <w:p w14:paraId="0A5C837C" w14:textId="1EAEA9CC" w:rsidR="00322990" w:rsidRDefault="00322990" w:rsidP="006B5F85">
      <w:pPr>
        <w:pStyle w:val="PargrafodaLista"/>
        <w:numPr>
          <w:ilvl w:val="0"/>
          <w:numId w:val="35"/>
        </w:numPr>
        <w:spacing w:before="0" w:after="200"/>
      </w:pPr>
      <w:r>
        <w:rPr>
          <w:b/>
        </w:rPr>
        <w:t xml:space="preserve">ExceptionLogger: </w:t>
      </w:r>
      <w:r w:rsidRPr="00322990">
        <w:t>instância do bloco log responsável por gravar os detalhes das exceções;</w:t>
      </w:r>
    </w:p>
    <w:p w14:paraId="43705E3B" w14:textId="0C1DAB72" w:rsidR="008C2A91" w:rsidRDefault="00322990" w:rsidP="006B5F85">
      <w:pPr>
        <w:pStyle w:val="PargrafodaLista"/>
        <w:numPr>
          <w:ilvl w:val="0"/>
          <w:numId w:val="35"/>
        </w:numPr>
        <w:spacing w:before="0" w:after="200"/>
      </w:pPr>
      <w:r w:rsidRPr="00322990">
        <w:rPr>
          <w:b/>
        </w:rPr>
        <w:t>ExceptionConfi</w:t>
      </w:r>
      <w:r w:rsidR="008C2A91">
        <w:rPr>
          <w:b/>
        </w:rPr>
        <w:t xml:space="preserve">guration: </w:t>
      </w:r>
      <w:r w:rsidR="008C2A91">
        <w:t>classe responsável por definir a configuração do bloco:</w:t>
      </w:r>
    </w:p>
    <w:p w14:paraId="145E98EE" w14:textId="318B1640" w:rsidR="008C2A91" w:rsidRDefault="00E91263" w:rsidP="006B5F85">
      <w:pPr>
        <w:pStyle w:val="PargrafodaLista"/>
        <w:numPr>
          <w:ilvl w:val="1"/>
          <w:numId w:val="35"/>
        </w:numPr>
        <w:spacing w:before="0" w:after="200"/>
      </w:pPr>
      <w:r w:rsidRPr="00E91263">
        <w:rPr>
          <w:b/>
        </w:rPr>
        <w:t>LogStackTrace</w:t>
      </w:r>
      <w:r>
        <w:t xml:space="preserve">: propriedade do tipo boolean que indica se o </w:t>
      </w:r>
      <w:r w:rsidRPr="00E91263">
        <w:rPr>
          <w:i/>
        </w:rPr>
        <w:t>stacktrace</w:t>
      </w:r>
      <w:r>
        <w:t xml:space="preserve"> deve ser logado;</w:t>
      </w:r>
    </w:p>
    <w:p w14:paraId="3B15C610" w14:textId="3237E317" w:rsidR="00E91263" w:rsidRDefault="00E91263" w:rsidP="006B5F85">
      <w:pPr>
        <w:pStyle w:val="PargrafodaLista"/>
        <w:numPr>
          <w:ilvl w:val="1"/>
          <w:numId w:val="35"/>
        </w:numPr>
        <w:spacing w:before="0" w:after="200"/>
      </w:pPr>
      <w:r w:rsidRPr="00E91263">
        <w:rPr>
          <w:b/>
        </w:rPr>
        <w:t>LogConfigSection</w:t>
      </w:r>
      <w:r>
        <w:t>: propriedade do tipo string que contém no nome da seção de configuração do bloco Log;</w:t>
      </w:r>
    </w:p>
    <w:p w14:paraId="62A6C47A" w14:textId="5DE2885F" w:rsidR="00E91263" w:rsidRDefault="00E91263" w:rsidP="006B5F85">
      <w:pPr>
        <w:pStyle w:val="PargrafodaLista"/>
        <w:numPr>
          <w:ilvl w:val="1"/>
          <w:numId w:val="35"/>
        </w:numPr>
        <w:spacing w:before="0" w:after="200"/>
      </w:pPr>
      <w:r w:rsidRPr="00E91263">
        <w:rPr>
          <w:b/>
        </w:rPr>
        <w:t>DefaultPolicyName</w:t>
      </w:r>
      <w:r>
        <w:t>: propriedade do tipo string que contém o nome da política default;</w:t>
      </w:r>
    </w:p>
    <w:p w14:paraId="692B39DA" w14:textId="7ED1EA54" w:rsidR="00E91263" w:rsidRPr="008C2A91" w:rsidRDefault="00E91263" w:rsidP="006B5F85">
      <w:pPr>
        <w:pStyle w:val="PargrafodaLista"/>
        <w:numPr>
          <w:ilvl w:val="1"/>
          <w:numId w:val="35"/>
        </w:numPr>
        <w:spacing w:before="0" w:after="200"/>
      </w:pPr>
      <w:r w:rsidRPr="00E91263">
        <w:rPr>
          <w:b/>
        </w:rPr>
        <w:t>Policies</w:t>
      </w:r>
      <w:r>
        <w:t>: coleção de políticas;</w:t>
      </w:r>
    </w:p>
    <w:p w14:paraId="2A1BFEC5" w14:textId="6ED0A335" w:rsidR="008C2A91" w:rsidRPr="00E91263" w:rsidRDefault="008C2A91" w:rsidP="006B5F85">
      <w:pPr>
        <w:pStyle w:val="PargrafodaLista"/>
        <w:numPr>
          <w:ilvl w:val="0"/>
          <w:numId w:val="35"/>
        </w:numPr>
        <w:spacing w:before="0" w:after="200"/>
      </w:pPr>
      <w:r w:rsidRPr="00322990">
        <w:rPr>
          <w:b/>
        </w:rPr>
        <w:t>PolicyCollection</w:t>
      </w:r>
      <w:r>
        <w:rPr>
          <w:b/>
        </w:rPr>
        <w:t xml:space="preserve"> e </w:t>
      </w:r>
      <w:r w:rsidR="00322990" w:rsidRPr="00322990">
        <w:rPr>
          <w:b/>
        </w:rPr>
        <w:t>Policy</w:t>
      </w:r>
      <w:r>
        <w:rPr>
          <w:b/>
        </w:rPr>
        <w:t>:</w:t>
      </w:r>
      <w:r w:rsidR="00E91263">
        <w:rPr>
          <w:b/>
        </w:rPr>
        <w:t xml:space="preserve"> </w:t>
      </w:r>
      <w:r w:rsidR="00E91263" w:rsidRPr="00E91263">
        <w:t>classe que define as políticas de tratamento de exceção</w:t>
      </w:r>
      <w:r w:rsidR="00E91263">
        <w:t xml:space="preserve"> e uma coleção dessas políticas</w:t>
      </w:r>
      <w:r w:rsidR="00E91263" w:rsidRPr="00E91263">
        <w:t>:</w:t>
      </w:r>
    </w:p>
    <w:p w14:paraId="6B748DA7" w14:textId="347BD7DA" w:rsidR="00E91263" w:rsidRDefault="00E91263" w:rsidP="006B5F85">
      <w:pPr>
        <w:pStyle w:val="PargrafodaLista"/>
        <w:numPr>
          <w:ilvl w:val="1"/>
          <w:numId w:val="35"/>
        </w:numPr>
        <w:spacing w:before="0" w:after="200"/>
      </w:pPr>
      <w:r w:rsidRPr="00D937C6">
        <w:rPr>
          <w:b/>
        </w:rPr>
        <w:t>Name</w:t>
      </w:r>
      <w:r>
        <w:t>:</w:t>
      </w:r>
      <w:r w:rsidR="00D937C6">
        <w:t xml:space="preserve"> propriedade do tipo string que contém no nome da política;</w:t>
      </w:r>
    </w:p>
    <w:p w14:paraId="2969AD59" w14:textId="2BF0F289" w:rsidR="00E91263" w:rsidRDefault="00E91263" w:rsidP="006B5F85">
      <w:pPr>
        <w:pStyle w:val="PargrafodaLista"/>
        <w:numPr>
          <w:ilvl w:val="1"/>
          <w:numId w:val="35"/>
        </w:numPr>
        <w:spacing w:before="0" w:after="200"/>
      </w:pPr>
      <w:r w:rsidRPr="00D937C6">
        <w:rPr>
          <w:b/>
        </w:rPr>
        <w:t>Message</w:t>
      </w:r>
      <w:r>
        <w:t>:</w:t>
      </w:r>
      <w:r w:rsidR="00D937C6">
        <w:t xml:space="preserve"> mensagem padrão, caso nenhuma seja passada no método de tratamento;</w:t>
      </w:r>
    </w:p>
    <w:p w14:paraId="234595ED" w14:textId="09C31FAB" w:rsidR="00E91263" w:rsidRDefault="00E91263" w:rsidP="006B5F85">
      <w:pPr>
        <w:pStyle w:val="PargrafodaLista"/>
        <w:numPr>
          <w:ilvl w:val="1"/>
          <w:numId w:val="35"/>
        </w:numPr>
        <w:spacing w:before="0" w:after="200"/>
      </w:pPr>
      <w:r w:rsidRPr="00D937C6">
        <w:rPr>
          <w:b/>
        </w:rPr>
        <w:t>ExceptionAction</w:t>
      </w:r>
      <w:r>
        <w:t>:</w:t>
      </w:r>
      <w:r w:rsidR="00D937C6">
        <w:t xml:space="preserve"> propriedade do tipo </w:t>
      </w:r>
      <w:r w:rsidR="00D937C6" w:rsidRPr="00D937C6">
        <w:rPr>
          <w:i/>
        </w:rPr>
        <w:t>ExceptionAction</w:t>
      </w:r>
      <w:r w:rsidR="00D937C6">
        <w:t xml:space="preserve"> que contém a ação de tratamento</w:t>
      </w:r>
    </w:p>
    <w:p w14:paraId="63D1FEC4" w14:textId="3F746BFB" w:rsidR="00E91263" w:rsidRDefault="00E91263" w:rsidP="006B5F85">
      <w:pPr>
        <w:pStyle w:val="PargrafodaLista"/>
        <w:numPr>
          <w:ilvl w:val="1"/>
          <w:numId w:val="35"/>
        </w:numPr>
        <w:spacing w:before="0" w:after="200"/>
      </w:pPr>
      <w:r w:rsidRPr="00D937C6">
        <w:rPr>
          <w:b/>
        </w:rPr>
        <w:t>AppliesOnlyTo</w:t>
      </w:r>
      <w:r>
        <w:t>:</w:t>
      </w:r>
      <w:r w:rsidR="00D937C6">
        <w:t xml:space="preserve"> coleção de objetos </w:t>
      </w:r>
      <w:r w:rsidR="00D937C6" w:rsidRPr="00D937C6">
        <w:rPr>
          <w:i/>
        </w:rPr>
        <w:t>ApplyToException</w:t>
      </w:r>
      <w:r w:rsidR="00D937C6">
        <w:t xml:space="preserve"> que limitam a aplicação dessa política aos tipos definidos nessa lista;</w:t>
      </w:r>
    </w:p>
    <w:p w14:paraId="68471AAF" w14:textId="39D7A81C" w:rsidR="00E91263" w:rsidRDefault="00E91263" w:rsidP="006B5F85">
      <w:pPr>
        <w:pStyle w:val="PargrafodaLista"/>
        <w:numPr>
          <w:ilvl w:val="1"/>
          <w:numId w:val="35"/>
        </w:numPr>
        <w:spacing w:before="0" w:after="200"/>
      </w:pPr>
      <w:r w:rsidRPr="00D937C6">
        <w:rPr>
          <w:b/>
        </w:rPr>
        <w:t>PolicyIfNoMatch</w:t>
      </w:r>
      <w:r>
        <w:t>:</w:t>
      </w:r>
      <w:r w:rsidR="00D937C6">
        <w:t xml:space="preserve"> caso a política tenha o atributo </w:t>
      </w:r>
      <w:r w:rsidR="00D937C6" w:rsidRPr="00D937C6">
        <w:rPr>
          <w:i/>
        </w:rPr>
        <w:t>AppliesOnlyTo</w:t>
      </w:r>
      <w:r w:rsidR="00D937C6">
        <w:t xml:space="preserve"> e a exceção recebida não seja de um desses tipos, essa propriedade do tipo </w:t>
      </w:r>
      <w:r w:rsidR="00D937C6" w:rsidRPr="00D937C6">
        <w:rPr>
          <w:i/>
        </w:rPr>
        <w:t>string</w:t>
      </w:r>
      <w:r w:rsidR="00D937C6">
        <w:t xml:space="preserve"> define o nome da nova política a ser usada;</w:t>
      </w:r>
    </w:p>
    <w:p w14:paraId="0AFD6FF9" w14:textId="52AD0391" w:rsidR="00E91263" w:rsidRPr="008C2A91" w:rsidRDefault="00E91263" w:rsidP="006B5F85">
      <w:pPr>
        <w:pStyle w:val="PargrafodaLista"/>
        <w:numPr>
          <w:ilvl w:val="1"/>
          <w:numId w:val="35"/>
        </w:numPr>
        <w:spacing w:before="0" w:after="200"/>
      </w:pPr>
      <w:r w:rsidRPr="00D937C6">
        <w:rPr>
          <w:b/>
        </w:rPr>
        <w:t>AlternateException</w:t>
      </w:r>
      <w:r>
        <w:t>:</w:t>
      </w:r>
      <w:r w:rsidR="00D937C6">
        <w:t xml:space="preserve"> propriedade do tipo </w:t>
      </w:r>
      <w:r w:rsidR="00D937C6" w:rsidRPr="00D937C6">
        <w:rPr>
          <w:i/>
        </w:rPr>
        <w:t>string</w:t>
      </w:r>
      <w:r w:rsidR="00D937C6">
        <w:t xml:space="preserve"> que contém o tipo da nova exceção a ser lançada, caso o tipo de ação escolhida seja </w:t>
      </w:r>
      <w:r w:rsidR="00D937C6" w:rsidRPr="00D937C6">
        <w:rPr>
          <w:i/>
        </w:rPr>
        <w:t>Sanitize</w:t>
      </w:r>
      <w:r w:rsidR="00D937C6">
        <w:t>;</w:t>
      </w:r>
    </w:p>
    <w:p w14:paraId="40C8E3E6" w14:textId="684B3839" w:rsidR="00E91263" w:rsidRDefault="008C2A91" w:rsidP="006B5F85">
      <w:pPr>
        <w:pStyle w:val="PargrafodaLista"/>
        <w:numPr>
          <w:ilvl w:val="0"/>
          <w:numId w:val="35"/>
        </w:numPr>
        <w:spacing w:before="0" w:after="200"/>
      </w:pPr>
      <w:r w:rsidRPr="00E91263">
        <w:rPr>
          <w:b/>
        </w:rPr>
        <w:t xml:space="preserve">ApplyToExceptionCollection e </w:t>
      </w:r>
      <w:r w:rsidR="00322990" w:rsidRPr="00E91263">
        <w:rPr>
          <w:b/>
        </w:rPr>
        <w:t>ApplyToException:</w:t>
      </w:r>
      <w:r w:rsidR="00322990" w:rsidRPr="00E91263">
        <w:t xml:space="preserve"> </w:t>
      </w:r>
      <w:r w:rsidR="00E91263" w:rsidRPr="00E91263">
        <w:t>que define o tipo da exceção à qual determinada pol</w:t>
      </w:r>
      <w:r w:rsidR="00E91263">
        <w:t>ítica se aplica e uma coleção de tipos:</w:t>
      </w:r>
    </w:p>
    <w:p w14:paraId="58D6D2D8" w14:textId="412B8C67" w:rsidR="008C2A91" w:rsidRPr="00E91263" w:rsidRDefault="00E91263" w:rsidP="006B5F85">
      <w:pPr>
        <w:pStyle w:val="PargrafodaLista"/>
        <w:numPr>
          <w:ilvl w:val="1"/>
          <w:numId w:val="35"/>
        </w:numPr>
        <w:spacing w:before="0" w:after="200"/>
      </w:pPr>
      <w:r w:rsidRPr="00E91263">
        <w:rPr>
          <w:b/>
        </w:rPr>
        <w:t>Type</w:t>
      </w:r>
      <w:r>
        <w:t xml:space="preserve">: propriedade do tipo string que contém o tipo da exceção, no formato: </w:t>
      </w:r>
      <w:r w:rsidRPr="00E91263">
        <w:t>“nome_da_classe_com_name</w:t>
      </w:r>
      <w:r>
        <w:t>space, strong_name_do_assembly”. Caso o tipo esteja em um assembly já carregado (blocos ou o próprio .Net) pode-se omitir no strong_name_do_assembly;</w:t>
      </w:r>
    </w:p>
    <w:p w14:paraId="4A44BE07" w14:textId="51572F9C" w:rsidR="00322990" w:rsidRDefault="008C2A91" w:rsidP="006B5F85">
      <w:pPr>
        <w:pStyle w:val="PargrafodaLista"/>
        <w:numPr>
          <w:ilvl w:val="0"/>
          <w:numId w:val="35"/>
        </w:numPr>
        <w:spacing w:before="0" w:after="200"/>
      </w:pPr>
      <w:r>
        <w:rPr>
          <w:b/>
        </w:rPr>
        <w:t xml:space="preserve">ExceptionPolicyCollection e </w:t>
      </w:r>
      <w:r w:rsidR="00452A70">
        <w:rPr>
          <w:b/>
        </w:rPr>
        <w:t>E</w:t>
      </w:r>
      <w:r>
        <w:rPr>
          <w:b/>
        </w:rPr>
        <w:t>xceptionPolicy</w:t>
      </w:r>
      <w:r w:rsidR="00452A70">
        <w:rPr>
          <w:b/>
        </w:rPr>
        <w:t>:</w:t>
      </w:r>
      <w:r w:rsidR="00452A70">
        <w:t xml:space="preserve"> classes que armazenam </w:t>
      </w:r>
      <w:r>
        <w:t>as políticas</w:t>
      </w:r>
      <w:r w:rsidR="00452A70">
        <w:t xml:space="preserve"> lid</w:t>
      </w:r>
      <w:r>
        <w:t>a</w:t>
      </w:r>
      <w:r w:rsidR="00452A70">
        <w:t>s do config;</w:t>
      </w:r>
    </w:p>
    <w:p w14:paraId="48290E5D" w14:textId="40FCD755" w:rsidR="001E3B56" w:rsidRDefault="00452A70" w:rsidP="006B5F85">
      <w:pPr>
        <w:pStyle w:val="PargrafodaLista"/>
        <w:numPr>
          <w:ilvl w:val="0"/>
          <w:numId w:val="35"/>
        </w:numPr>
        <w:spacing w:before="0" w:after="200"/>
      </w:pPr>
      <w:r w:rsidRPr="00452A70">
        <w:rPr>
          <w:b/>
        </w:rPr>
        <w:t>ExceptionAction</w:t>
      </w:r>
      <w:r>
        <w:t xml:space="preserve">: </w:t>
      </w:r>
      <w:r w:rsidR="001E3B56" w:rsidRPr="00D937C6">
        <w:rPr>
          <w:i/>
        </w:rPr>
        <w:t>enumeration</w:t>
      </w:r>
      <w:r w:rsidR="001E3B56">
        <w:t xml:space="preserve"> que contém as possíveis ações a serem tomadas após o log da exceçã</w:t>
      </w:r>
      <w:r w:rsidR="00252A01">
        <w:t>o:</w:t>
      </w:r>
    </w:p>
    <w:p w14:paraId="12CC4196" w14:textId="2E82FD9E" w:rsidR="00252A01" w:rsidRDefault="00252A01" w:rsidP="006B5F85">
      <w:pPr>
        <w:pStyle w:val="PargrafodaLista"/>
        <w:numPr>
          <w:ilvl w:val="1"/>
          <w:numId w:val="35"/>
        </w:numPr>
        <w:spacing w:before="0" w:after="200"/>
      </w:pPr>
      <w:r>
        <w:rPr>
          <w:b/>
        </w:rPr>
        <w:t xml:space="preserve">Rethrow: </w:t>
      </w:r>
      <w:r>
        <w:t>lança a mesma exceção recebida;</w:t>
      </w:r>
    </w:p>
    <w:p w14:paraId="72485A95" w14:textId="5886A2BC" w:rsidR="00252A01" w:rsidRDefault="00252A01" w:rsidP="006B5F85">
      <w:pPr>
        <w:pStyle w:val="PargrafodaLista"/>
        <w:numPr>
          <w:ilvl w:val="1"/>
          <w:numId w:val="35"/>
        </w:numPr>
        <w:spacing w:before="0" w:after="200"/>
      </w:pPr>
      <w:r>
        <w:rPr>
          <w:b/>
        </w:rPr>
        <w:t>Suppress:</w:t>
      </w:r>
      <w:r w:rsidR="008C2A91">
        <w:t xml:space="preserve"> não lança nenhuma exceção;</w:t>
      </w:r>
    </w:p>
    <w:p w14:paraId="30055B27" w14:textId="37D485A8" w:rsidR="008C2A91" w:rsidRDefault="008C2A91" w:rsidP="006B5F85">
      <w:pPr>
        <w:pStyle w:val="PargrafodaLista"/>
        <w:numPr>
          <w:ilvl w:val="1"/>
          <w:numId w:val="35"/>
        </w:numPr>
        <w:spacing w:before="0" w:after="200"/>
      </w:pPr>
      <w:r>
        <w:rPr>
          <w:b/>
        </w:rPr>
        <w:t>Sanitize:</w:t>
      </w:r>
      <w:r>
        <w:t xml:space="preserve"> lança uma nova exceção contendo a mensagem informada.</w:t>
      </w:r>
    </w:p>
    <w:p w14:paraId="2AD0D356" w14:textId="77777777" w:rsidR="00577144" w:rsidRDefault="00577144" w:rsidP="00577144">
      <w:pPr>
        <w:spacing w:before="0" w:after="200"/>
      </w:pPr>
    </w:p>
    <w:p w14:paraId="1AACAEB4" w14:textId="5A579F46" w:rsidR="00D937C6" w:rsidRDefault="00D937C6" w:rsidP="00D937C6">
      <w:pPr>
        <w:spacing w:before="0" w:after="200"/>
      </w:pPr>
      <w:r>
        <w:t>No momento da criação do bloco as seguintes regras são validadas:</w:t>
      </w:r>
    </w:p>
    <w:p w14:paraId="340ABD88" w14:textId="1B415ECE" w:rsidR="00D937C6" w:rsidRDefault="00D937C6" w:rsidP="006B5F85">
      <w:pPr>
        <w:pStyle w:val="PargrafodaLista"/>
        <w:numPr>
          <w:ilvl w:val="0"/>
          <w:numId w:val="54"/>
        </w:numPr>
        <w:spacing w:before="0" w:after="200"/>
      </w:pPr>
      <w:r>
        <w:t>É necessário existir uma política default;</w:t>
      </w:r>
    </w:p>
    <w:p w14:paraId="7473D864" w14:textId="046660F5" w:rsidR="00D937C6" w:rsidRDefault="00D937C6" w:rsidP="006B5F85">
      <w:pPr>
        <w:pStyle w:val="PargrafodaLista"/>
        <w:numPr>
          <w:ilvl w:val="0"/>
          <w:numId w:val="54"/>
        </w:numPr>
        <w:spacing w:before="0" w:after="200"/>
      </w:pPr>
      <w:r>
        <w:t>A política default não pode ter o atributo appliesOnlyTo;</w:t>
      </w:r>
    </w:p>
    <w:p w14:paraId="4A0205FB" w14:textId="5631C748" w:rsidR="00D937C6" w:rsidRDefault="00D937C6" w:rsidP="006B5F85">
      <w:pPr>
        <w:pStyle w:val="PargrafodaLista"/>
        <w:numPr>
          <w:ilvl w:val="0"/>
          <w:numId w:val="54"/>
        </w:numPr>
        <w:spacing w:before="0" w:after="200"/>
      </w:pPr>
      <w:r>
        <w:t>Se uma política tem o atributo appliesOnlyTo, ela deve ter o atributo policyIfNoMatch.</w:t>
      </w:r>
    </w:p>
    <w:p w14:paraId="23953ED9" w14:textId="77777777" w:rsidR="005433CE" w:rsidRDefault="005433CE" w:rsidP="008C2A91">
      <w:pPr>
        <w:spacing w:before="0" w:after="200"/>
      </w:pPr>
    </w:p>
    <w:p w14:paraId="6F184330" w14:textId="254672BE" w:rsidR="008C2A91" w:rsidRDefault="00D937C6" w:rsidP="008C2A91">
      <w:pPr>
        <w:spacing w:before="0" w:after="200"/>
      </w:pPr>
      <w:r>
        <w:t>Exemplo do arquivo de configuração:</w:t>
      </w:r>
    </w:p>
    <w:p w14:paraId="0D495D5C" w14:textId="77777777" w:rsidR="001E3B56" w:rsidRPr="001E3B56" w:rsidRDefault="001E3B56" w:rsidP="005433CE">
      <w:pPr>
        <w:pStyle w:val="CodeBlock"/>
        <w:pBdr>
          <w:left w:val="single" w:sz="4" w:space="1" w:color="auto"/>
          <w:right w:val="single" w:sz="4" w:space="1" w:color="auto"/>
        </w:pBdr>
        <w:rPr>
          <w:szCs w:val="16"/>
        </w:rPr>
      </w:pPr>
    </w:p>
    <w:p w14:paraId="4F2D2FB0"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252A01">
        <w:rPr>
          <w:color w:val="0000FF"/>
          <w:szCs w:val="16"/>
          <w:highlight w:val="white"/>
        </w:rPr>
        <w:t xml:space="preserve">  </w:t>
      </w:r>
      <w:r w:rsidRPr="001E3B56">
        <w:rPr>
          <w:color w:val="0000FF"/>
          <w:szCs w:val="16"/>
          <w:highlight w:val="white"/>
          <w:lang w:val="en-US"/>
        </w:rPr>
        <w:t>&lt;</w:t>
      </w:r>
      <w:r w:rsidRPr="001E3B56">
        <w:rPr>
          <w:color w:val="A31515"/>
          <w:szCs w:val="16"/>
          <w:highlight w:val="white"/>
          <w:lang w:val="en-US"/>
        </w:rPr>
        <w:t>configSections</w:t>
      </w:r>
      <w:r w:rsidRPr="001E3B56">
        <w:rPr>
          <w:color w:val="0000FF"/>
          <w:szCs w:val="16"/>
          <w:highlight w:val="white"/>
          <w:lang w:val="en-US"/>
        </w:rPr>
        <w:t>&gt;</w:t>
      </w:r>
    </w:p>
    <w:p w14:paraId="138B62F5"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section</w:t>
      </w:r>
      <w:r w:rsidRPr="001E3B56">
        <w:rPr>
          <w:color w:val="0000FF"/>
          <w:szCs w:val="16"/>
          <w:highlight w:val="white"/>
          <w:lang w:val="en-US"/>
        </w:rPr>
        <w:t xml:space="preserve"> </w:t>
      </w:r>
      <w:r w:rsidRPr="001E3B56">
        <w:rPr>
          <w:color w:val="FF0000"/>
          <w:szCs w:val="16"/>
          <w:highlight w:val="white"/>
          <w:lang w:val="en-US"/>
        </w:rPr>
        <w:t>name</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exceptionConfiguration</w:t>
      </w:r>
      <w:r w:rsidRPr="001E3B56">
        <w:rPr>
          <w:color w:val="000000"/>
          <w:szCs w:val="16"/>
          <w:highlight w:val="white"/>
          <w:lang w:val="en-US"/>
        </w:rPr>
        <w:t>"</w:t>
      </w:r>
      <w:r w:rsidRPr="001E3B56">
        <w:rPr>
          <w:color w:val="0000FF"/>
          <w:szCs w:val="16"/>
          <w:highlight w:val="white"/>
          <w:lang w:val="en-US"/>
        </w:rPr>
        <w:t xml:space="preserve"> </w:t>
      </w:r>
      <w:r w:rsidRPr="001E3B56">
        <w:rPr>
          <w:color w:val="FF0000"/>
          <w:szCs w:val="16"/>
          <w:highlight w:val="white"/>
          <w:lang w:val="en-US"/>
        </w:rPr>
        <w:t>type</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Br.Gov.Sp.Fazenda.Fw.ExceptionHandling.ExceptionConfiguration,Br.Gov.Sp.Fazenda.Fw.ExceptionHandling, Version=2.0.0.0, Culture=neutral, PublicKeyToken=6307dcc39942f68d</w:t>
      </w:r>
      <w:r w:rsidRPr="001E3B56">
        <w:rPr>
          <w:color w:val="000000"/>
          <w:szCs w:val="16"/>
          <w:highlight w:val="white"/>
          <w:lang w:val="en-US"/>
        </w:rPr>
        <w:t>"</w:t>
      </w:r>
      <w:r w:rsidRPr="001E3B56">
        <w:rPr>
          <w:color w:val="0000FF"/>
          <w:szCs w:val="16"/>
          <w:highlight w:val="white"/>
          <w:lang w:val="en-US"/>
        </w:rPr>
        <w:t>/&gt;</w:t>
      </w:r>
    </w:p>
    <w:p w14:paraId="656019AF"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section</w:t>
      </w:r>
      <w:r w:rsidRPr="001E3B56">
        <w:rPr>
          <w:color w:val="0000FF"/>
          <w:szCs w:val="16"/>
          <w:highlight w:val="white"/>
          <w:lang w:val="en-US"/>
        </w:rPr>
        <w:t xml:space="preserve"> </w:t>
      </w:r>
      <w:r w:rsidRPr="001E3B56">
        <w:rPr>
          <w:color w:val="FF0000"/>
          <w:szCs w:val="16"/>
          <w:highlight w:val="white"/>
          <w:lang w:val="en-US"/>
        </w:rPr>
        <w:t>name</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logConfiguration</w:t>
      </w:r>
      <w:r w:rsidRPr="001E3B56">
        <w:rPr>
          <w:color w:val="000000"/>
          <w:szCs w:val="16"/>
          <w:highlight w:val="white"/>
          <w:lang w:val="en-US"/>
        </w:rPr>
        <w:t>"</w:t>
      </w:r>
      <w:r w:rsidRPr="001E3B56">
        <w:rPr>
          <w:color w:val="0000FF"/>
          <w:szCs w:val="16"/>
          <w:highlight w:val="white"/>
          <w:lang w:val="en-US"/>
        </w:rPr>
        <w:t xml:space="preserve"> </w:t>
      </w:r>
      <w:r w:rsidRPr="001E3B56">
        <w:rPr>
          <w:color w:val="FF0000"/>
          <w:szCs w:val="16"/>
          <w:highlight w:val="white"/>
          <w:lang w:val="en-US"/>
        </w:rPr>
        <w:t>type</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Br.Gov.Sp.Fazenda.Fw.Log.LogConfiguration, Br.Gov.Sp.Fazenda.Fw.Log, Version=2.0.0.0, Culture=neutral, PublicKeyToken=6307dcc39942f68d</w:t>
      </w:r>
      <w:r w:rsidRPr="001E3B56">
        <w:rPr>
          <w:color w:val="000000"/>
          <w:szCs w:val="16"/>
          <w:highlight w:val="white"/>
          <w:lang w:val="en-US"/>
        </w:rPr>
        <w:t>"</w:t>
      </w:r>
      <w:r w:rsidRPr="001E3B56">
        <w:rPr>
          <w:color w:val="0000FF"/>
          <w:szCs w:val="16"/>
          <w:highlight w:val="white"/>
          <w:lang w:val="en-US"/>
        </w:rPr>
        <w:t>/&gt;</w:t>
      </w:r>
    </w:p>
    <w:p w14:paraId="32C62FC2"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section</w:t>
      </w:r>
      <w:r w:rsidRPr="001E3B56">
        <w:rPr>
          <w:color w:val="0000FF"/>
          <w:szCs w:val="16"/>
          <w:highlight w:val="white"/>
          <w:lang w:val="en-US"/>
        </w:rPr>
        <w:t xml:space="preserve"> </w:t>
      </w:r>
      <w:r w:rsidRPr="001E3B56">
        <w:rPr>
          <w:color w:val="FF0000"/>
          <w:szCs w:val="16"/>
          <w:highlight w:val="white"/>
          <w:lang w:val="en-US"/>
        </w:rPr>
        <w:t>name</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fileLogProviderConfiguration</w:t>
      </w:r>
      <w:r w:rsidRPr="001E3B56">
        <w:rPr>
          <w:color w:val="000000"/>
          <w:szCs w:val="16"/>
          <w:highlight w:val="white"/>
          <w:lang w:val="en-US"/>
        </w:rPr>
        <w:t>"</w:t>
      </w:r>
      <w:r w:rsidRPr="001E3B56">
        <w:rPr>
          <w:color w:val="0000FF"/>
          <w:szCs w:val="16"/>
          <w:highlight w:val="white"/>
          <w:lang w:val="en-US"/>
        </w:rPr>
        <w:t xml:space="preserve"> </w:t>
      </w:r>
      <w:r w:rsidRPr="001E3B56">
        <w:rPr>
          <w:color w:val="FF0000"/>
          <w:szCs w:val="16"/>
          <w:highlight w:val="white"/>
          <w:lang w:val="en-US"/>
        </w:rPr>
        <w:t>type</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Br.Gov.Sp.Fazenda.Fw.Log.FileLogProviderConfiguration, Br.Gov.Sp.Fazenda.Fw.Log.FileLogProvider, Version=2.0.0.0, Culture=neutral, PublicKeyToken=6307dcc39942f68d</w:t>
      </w:r>
      <w:r w:rsidRPr="001E3B56">
        <w:rPr>
          <w:color w:val="000000"/>
          <w:szCs w:val="16"/>
          <w:highlight w:val="white"/>
          <w:lang w:val="en-US"/>
        </w:rPr>
        <w:t>"</w:t>
      </w:r>
      <w:r w:rsidRPr="001E3B56">
        <w:rPr>
          <w:color w:val="0000FF"/>
          <w:szCs w:val="16"/>
          <w:highlight w:val="white"/>
          <w:lang w:val="en-US"/>
        </w:rPr>
        <w:t>/&gt;</w:t>
      </w:r>
    </w:p>
    <w:p w14:paraId="7822EF81" w14:textId="77777777" w:rsidR="001E3B56" w:rsidRDefault="001E3B56" w:rsidP="005433CE">
      <w:pPr>
        <w:pStyle w:val="CodeBlock"/>
        <w:pBdr>
          <w:left w:val="single" w:sz="4" w:space="1" w:color="auto"/>
          <w:right w:val="single" w:sz="4" w:space="1" w:color="auto"/>
        </w:pBdr>
        <w:rPr>
          <w:color w:val="0000FF"/>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configSections</w:t>
      </w:r>
      <w:r w:rsidRPr="001E3B56">
        <w:rPr>
          <w:color w:val="0000FF"/>
          <w:szCs w:val="16"/>
          <w:highlight w:val="white"/>
          <w:lang w:val="en-US"/>
        </w:rPr>
        <w:t>&gt;</w:t>
      </w:r>
    </w:p>
    <w:p w14:paraId="4723DC61" w14:textId="77777777" w:rsidR="005433CE" w:rsidRPr="001E3B56" w:rsidRDefault="005433CE" w:rsidP="005433CE">
      <w:pPr>
        <w:pStyle w:val="CodeBlock"/>
        <w:pBdr>
          <w:left w:val="single" w:sz="4" w:space="1" w:color="auto"/>
          <w:right w:val="single" w:sz="4" w:space="1" w:color="auto"/>
        </w:pBdr>
        <w:rPr>
          <w:color w:val="000000"/>
          <w:szCs w:val="16"/>
          <w:highlight w:val="white"/>
          <w:lang w:val="en-US"/>
        </w:rPr>
      </w:pPr>
    </w:p>
    <w:p w14:paraId="2E33899E" w14:textId="1FC751E6"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exceptionConfiguration</w:t>
      </w:r>
      <w:r w:rsidRPr="001E3B56">
        <w:rPr>
          <w:color w:val="0000FF"/>
          <w:szCs w:val="16"/>
          <w:highlight w:val="white"/>
          <w:lang w:val="en-US"/>
        </w:rPr>
        <w:t xml:space="preserve"> </w:t>
      </w:r>
      <w:r w:rsidRPr="001E3B56">
        <w:rPr>
          <w:color w:val="FF0000"/>
          <w:szCs w:val="16"/>
          <w:highlight w:val="white"/>
          <w:lang w:val="en-US"/>
        </w:rPr>
        <w:t>logConfigSection</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logConfiguration</w:t>
      </w:r>
      <w:r w:rsidRPr="001E3B56">
        <w:rPr>
          <w:color w:val="000000"/>
          <w:szCs w:val="16"/>
          <w:highlight w:val="white"/>
          <w:lang w:val="en-US"/>
        </w:rPr>
        <w:t>"</w:t>
      </w:r>
      <w:r w:rsidRPr="001E3B56">
        <w:rPr>
          <w:color w:val="0000FF"/>
          <w:szCs w:val="16"/>
          <w:highlight w:val="white"/>
          <w:lang w:val="en-US"/>
        </w:rPr>
        <w:t xml:space="preserve"> </w:t>
      </w:r>
      <w:r w:rsidRPr="001E3B56">
        <w:rPr>
          <w:color w:val="FF0000"/>
          <w:szCs w:val="16"/>
          <w:highlight w:val="white"/>
          <w:lang w:val="en-US"/>
        </w:rPr>
        <w:t>logStackTrace</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true</w:t>
      </w:r>
      <w:r w:rsidRPr="001E3B56">
        <w:rPr>
          <w:color w:val="000000"/>
          <w:szCs w:val="16"/>
          <w:highlight w:val="white"/>
          <w:lang w:val="en-US"/>
        </w:rPr>
        <w:t>"</w:t>
      </w:r>
      <w:r w:rsidRPr="001E3B56">
        <w:rPr>
          <w:color w:val="0000FF"/>
          <w:szCs w:val="16"/>
          <w:highlight w:val="white"/>
          <w:lang w:val="en-US"/>
        </w:rPr>
        <w:t xml:space="preserve"> </w:t>
      </w:r>
      <w:r w:rsidRPr="001E3B56">
        <w:rPr>
          <w:color w:val="FF0000"/>
          <w:szCs w:val="16"/>
          <w:highlight w:val="white"/>
          <w:lang w:val="en-US"/>
        </w:rPr>
        <w:t>defaultPolicyName</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Rethrow</w:t>
      </w:r>
      <w:r w:rsidRPr="001E3B56">
        <w:rPr>
          <w:color w:val="000000"/>
          <w:szCs w:val="16"/>
          <w:highlight w:val="white"/>
          <w:lang w:val="en-US"/>
        </w:rPr>
        <w:t>"</w:t>
      </w:r>
      <w:r w:rsidRPr="001E3B56">
        <w:rPr>
          <w:color w:val="0000FF"/>
          <w:szCs w:val="16"/>
          <w:highlight w:val="white"/>
          <w:lang w:val="en-US"/>
        </w:rPr>
        <w:t xml:space="preserve"> &gt;</w:t>
      </w:r>
    </w:p>
    <w:p w14:paraId="0A334559"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policies</w:t>
      </w:r>
      <w:r w:rsidRPr="001E3B56">
        <w:rPr>
          <w:color w:val="0000FF"/>
          <w:szCs w:val="16"/>
          <w:highlight w:val="white"/>
          <w:lang w:val="en-US"/>
        </w:rPr>
        <w:t>&gt;</w:t>
      </w:r>
    </w:p>
    <w:p w14:paraId="6BF81DBA"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policy</w:t>
      </w:r>
      <w:r w:rsidRPr="001E3B56">
        <w:rPr>
          <w:color w:val="0000FF"/>
          <w:szCs w:val="16"/>
          <w:highlight w:val="white"/>
          <w:lang w:val="en-US"/>
        </w:rPr>
        <w:t xml:space="preserve"> </w:t>
      </w:r>
      <w:r w:rsidRPr="001E3B56">
        <w:rPr>
          <w:color w:val="FF0000"/>
          <w:szCs w:val="16"/>
          <w:highlight w:val="white"/>
          <w:lang w:val="en-US"/>
        </w:rPr>
        <w:t>name</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Suppress</w:t>
      </w:r>
      <w:r w:rsidRPr="001E3B56">
        <w:rPr>
          <w:color w:val="000000"/>
          <w:szCs w:val="16"/>
          <w:highlight w:val="white"/>
          <w:lang w:val="en-US"/>
        </w:rPr>
        <w:t>"</w:t>
      </w:r>
      <w:r w:rsidRPr="001E3B56">
        <w:rPr>
          <w:color w:val="0000FF"/>
          <w:szCs w:val="16"/>
          <w:highlight w:val="white"/>
          <w:lang w:val="en-US"/>
        </w:rPr>
        <w:t xml:space="preserve"> </w:t>
      </w:r>
      <w:r w:rsidRPr="001E3B56">
        <w:rPr>
          <w:color w:val="FF0000"/>
          <w:szCs w:val="16"/>
          <w:highlight w:val="white"/>
          <w:lang w:val="en-US"/>
        </w:rPr>
        <w:t>exceptionAction</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Suppress</w:t>
      </w:r>
      <w:r w:rsidRPr="001E3B56">
        <w:rPr>
          <w:color w:val="000000"/>
          <w:szCs w:val="16"/>
          <w:highlight w:val="white"/>
          <w:lang w:val="en-US"/>
        </w:rPr>
        <w:t>"</w:t>
      </w:r>
      <w:r w:rsidRPr="001E3B56">
        <w:rPr>
          <w:color w:val="0000FF"/>
          <w:szCs w:val="16"/>
          <w:highlight w:val="white"/>
          <w:lang w:val="en-US"/>
        </w:rPr>
        <w:t xml:space="preserve"> </w:t>
      </w:r>
      <w:r w:rsidRPr="001E3B56">
        <w:rPr>
          <w:color w:val="FF0000"/>
          <w:szCs w:val="16"/>
          <w:highlight w:val="white"/>
          <w:lang w:val="en-US"/>
        </w:rPr>
        <w:t>policyIfNoMatch</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Sanitize</w:t>
      </w:r>
      <w:r w:rsidRPr="001E3B56">
        <w:rPr>
          <w:color w:val="000000"/>
          <w:szCs w:val="16"/>
          <w:highlight w:val="white"/>
          <w:lang w:val="en-US"/>
        </w:rPr>
        <w:t>"</w:t>
      </w:r>
      <w:r w:rsidRPr="001E3B56">
        <w:rPr>
          <w:color w:val="0000FF"/>
          <w:szCs w:val="16"/>
          <w:highlight w:val="white"/>
          <w:lang w:val="en-US"/>
        </w:rPr>
        <w:t>&gt;</w:t>
      </w:r>
    </w:p>
    <w:p w14:paraId="289963D4"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appliesOnlyTo</w:t>
      </w:r>
      <w:r w:rsidRPr="001E3B56">
        <w:rPr>
          <w:color w:val="0000FF"/>
          <w:szCs w:val="16"/>
          <w:highlight w:val="white"/>
          <w:lang w:val="en-US"/>
        </w:rPr>
        <w:t>&gt;</w:t>
      </w:r>
    </w:p>
    <w:p w14:paraId="1F978E37"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exception</w:t>
      </w:r>
      <w:r w:rsidRPr="001E3B56">
        <w:rPr>
          <w:color w:val="0000FF"/>
          <w:szCs w:val="16"/>
          <w:highlight w:val="white"/>
          <w:lang w:val="en-US"/>
        </w:rPr>
        <w:t xml:space="preserve"> </w:t>
      </w:r>
      <w:r w:rsidRPr="001E3B56">
        <w:rPr>
          <w:color w:val="FF0000"/>
          <w:szCs w:val="16"/>
          <w:highlight w:val="white"/>
          <w:lang w:val="en-US"/>
        </w:rPr>
        <w:t>type</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System.Exception</w:t>
      </w:r>
      <w:r w:rsidRPr="001E3B56">
        <w:rPr>
          <w:color w:val="000000"/>
          <w:szCs w:val="16"/>
          <w:highlight w:val="white"/>
          <w:lang w:val="en-US"/>
        </w:rPr>
        <w:t>"</w:t>
      </w:r>
      <w:r w:rsidRPr="001E3B56">
        <w:rPr>
          <w:color w:val="0000FF"/>
          <w:szCs w:val="16"/>
          <w:highlight w:val="white"/>
          <w:lang w:val="en-US"/>
        </w:rPr>
        <w:t xml:space="preserve"> /&gt;</w:t>
      </w:r>
    </w:p>
    <w:p w14:paraId="1437916D"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appliesOnlyTo</w:t>
      </w:r>
      <w:r w:rsidRPr="001E3B56">
        <w:rPr>
          <w:color w:val="0000FF"/>
          <w:szCs w:val="16"/>
          <w:highlight w:val="white"/>
          <w:lang w:val="en-US"/>
        </w:rPr>
        <w:t>&gt;</w:t>
      </w:r>
    </w:p>
    <w:p w14:paraId="32D2B3FA"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policy</w:t>
      </w:r>
      <w:r w:rsidRPr="001E3B56">
        <w:rPr>
          <w:color w:val="0000FF"/>
          <w:szCs w:val="16"/>
          <w:highlight w:val="white"/>
          <w:lang w:val="en-US"/>
        </w:rPr>
        <w:t>&gt;</w:t>
      </w:r>
    </w:p>
    <w:p w14:paraId="584F4C32" w14:textId="461BE069"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policy</w:t>
      </w:r>
      <w:r w:rsidRPr="001E3B56">
        <w:rPr>
          <w:color w:val="0000FF"/>
          <w:szCs w:val="16"/>
          <w:highlight w:val="white"/>
          <w:lang w:val="en-US"/>
        </w:rPr>
        <w:t xml:space="preserve"> </w:t>
      </w:r>
      <w:r w:rsidRPr="001E3B56">
        <w:rPr>
          <w:color w:val="FF0000"/>
          <w:szCs w:val="16"/>
          <w:highlight w:val="white"/>
          <w:lang w:val="en-US"/>
        </w:rPr>
        <w:t>name</w:t>
      </w:r>
      <w:r w:rsidRPr="001E3B56">
        <w:rPr>
          <w:color w:val="0000FF"/>
          <w:szCs w:val="16"/>
          <w:highlight w:val="white"/>
          <w:lang w:val="en-US"/>
        </w:rPr>
        <w:t>=</w:t>
      </w:r>
      <w:r w:rsidRPr="001E3B56">
        <w:rPr>
          <w:color w:val="000000"/>
          <w:szCs w:val="16"/>
          <w:highlight w:val="white"/>
          <w:lang w:val="en-US"/>
        </w:rPr>
        <w:t>"</w:t>
      </w:r>
      <w:r w:rsidR="00E14A93">
        <w:rPr>
          <w:color w:val="0000FF"/>
          <w:szCs w:val="16"/>
          <w:highlight w:val="white"/>
          <w:lang w:val="en-US"/>
        </w:rPr>
        <w:t>Rethrow</w:t>
      </w:r>
      <w:r w:rsidRPr="001E3B56">
        <w:rPr>
          <w:color w:val="000000"/>
          <w:szCs w:val="16"/>
          <w:highlight w:val="white"/>
          <w:lang w:val="en-US"/>
        </w:rPr>
        <w:t>"</w:t>
      </w:r>
      <w:r w:rsidRPr="001E3B56">
        <w:rPr>
          <w:color w:val="0000FF"/>
          <w:szCs w:val="16"/>
          <w:highlight w:val="white"/>
          <w:lang w:val="en-US"/>
        </w:rPr>
        <w:t xml:space="preserve"> </w:t>
      </w:r>
      <w:r w:rsidRPr="001E3B56">
        <w:rPr>
          <w:color w:val="FF0000"/>
          <w:szCs w:val="16"/>
          <w:highlight w:val="white"/>
          <w:lang w:val="en-US"/>
        </w:rPr>
        <w:t>exceptionAction</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Rethrow</w:t>
      </w:r>
      <w:r w:rsidRPr="001E3B56">
        <w:rPr>
          <w:color w:val="000000"/>
          <w:szCs w:val="16"/>
          <w:highlight w:val="white"/>
          <w:lang w:val="en-US"/>
        </w:rPr>
        <w:t>"</w:t>
      </w:r>
      <w:r w:rsidRPr="001E3B56">
        <w:rPr>
          <w:color w:val="0000FF"/>
          <w:szCs w:val="16"/>
          <w:highlight w:val="white"/>
          <w:lang w:val="en-US"/>
        </w:rPr>
        <w:t xml:space="preserve"> /&gt;</w:t>
      </w:r>
    </w:p>
    <w:p w14:paraId="752AF3DA" w14:textId="77777777" w:rsidR="001E3B56" w:rsidRPr="000A07F4"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w:t>
      </w:r>
      <w:r w:rsidRPr="000A07F4">
        <w:rPr>
          <w:color w:val="0000FF"/>
          <w:szCs w:val="16"/>
          <w:highlight w:val="white"/>
          <w:lang w:val="en-US"/>
        </w:rPr>
        <w:t>&lt;</w:t>
      </w:r>
      <w:r w:rsidRPr="000A07F4">
        <w:rPr>
          <w:color w:val="A31515"/>
          <w:szCs w:val="16"/>
          <w:highlight w:val="white"/>
          <w:lang w:val="en-US"/>
        </w:rPr>
        <w:t>policy</w:t>
      </w:r>
      <w:r w:rsidRPr="000A07F4">
        <w:rPr>
          <w:color w:val="0000FF"/>
          <w:szCs w:val="16"/>
          <w:highlight w:val="white"/>
          <w:lang w:val="en-US"/>
        </w:rPr>
        <w:t xml:space="preserve"> </w:t>
      </w:r>
      <w:r w:rsidRPr="000A07F4">
        <w:rPr>
          <w:color w:val="FF0000"/>
          <w:szCs w:val="16"/>
          <w:highlight w:val="white"/>
          <w:lang w:val="en-US"/>
        </w:rPr>
        <w:t>name</w:t>
      </w:r>
      <w:r w:rsidRPr="000A07F4">
        <w:rPr>
          <w:color w:val="0000FF"/>
          <w:szCs w:val="16"/>
          <w:highlight w:val="white"/>
          <w:lang w:val="en-US"/>
        </w:rPr>
        <w:t>=</w:t>
      </w:r>
      <w:r w:rsidRPr="000A07F4">
        <w:rPr>
          <w:color w:val="000000"/>
          <w:szCs w:val="16"/>
          <w:highlight w:val="white"/>
          <w:lang w:val="en-US"/>
        </w:rPr>
        <w:t>"</w:t>
      </w:r>
      <w:r w:rsidRPr="000A07F4">
        <w:rPr>
          <w:color w:val="0000FF"/>
          <w:szCs w:val="16"/>
          <w:highlight w:val="white"/>
          <w:lang w:val="en-US"/>
        </w:rPr>
        <w:t>Sanitize</w:t>
      </w:r>
      <w:r w:rsidRPr="000A07F4">
        <w:rPr>
          <w:color w:val="000000"/>
          <w:szCs w:val="16"/>
          <w:highlight w:val="white"/>
          <w:lang w:val="en-US"/>
        </w:rPr>
        <w:t>"</w:t>
      </w:r>
      <w:r w:rsidRPr="000A07F4">
        <w:rPr>
          <w:color w:val="0000FF"/>
          <w:szCs w:val="16"/>
          <w:highlight w:val="white"/>
          <w:lang w:val="en-US"/>
        </w:rPr>
        <w:t xml:space="preserve"> </w:t>
      </w:r>
      <w:r w:rsidRPr="000A07F4">
        <w:rPr>
          <w:color w:val="FF0000"/>
          <w:szCs w:val="16"/>
          <w:highlight w:val="white"/>
          <w:lang w:val="en-US"/>
        </w:rPr>
        <w:t>exceptionAction</w:t>
      </w:r>
      <w:r w:rsidRPr="000A07F4">
        <w:rPr>
          <w:color w:val="0000FF"/>
          <w:szCs w:val="16"/>
          <w:highlight w:val="white"/>
          <w:lang w:val="en-US"/>
        </w:rPr>
        <w:t>=</w:t>
      </w:r>
      <w:r w:rsidRPr="000A07F4">
        <w:rPr>
          <w:color w:val="000000"/>
          <w:szCs w:val="16"/>
          <w:highlight w:val="white"/>
          <w:lang w:val="en-US"/>
        </w:rPr>
        <w:t>"</w:t>
      </w:r>
      <w:r w:rsidRPr="000A07F4">
        <w:rPr>
          <w:color w:val="0000FF"/>
          <w:szCs w:val="16"/>
          <w:highlight w:val="white"/>
          <w:lang w:val="en-US"/>
        </w:rPr>
        <w:t>Sanitize</w:t>
      </w:r>
      <w:r w:rsidRPr="000A07F4">
        <w:rPr>
          <w:color w:val="000000"/>
          <w:szCs w:val="16"/>
          <w:highlight w:val="white"/>
          <w:lang w:val="en-US"/>
        </w:rPr>
        <w:t>"</w:t>
      </w:r>
      <w:r w:rsidRPr="000A07F4">
        <w:rPr>
          <w:color w:val="0000FF"/>
          <w:szCs w:val="16"/>
          <w:highlight w:val="white"/>
          <w:lang w:val="en-US"/>
        </w:rPr>
        <w:t xml:space="preserve"> </w:t>
      </w:r>
      <w:r w:rsidRPr="000A07F4">
        <w:rPr>
          <w:color w:val="FF0000"/>
          <w:szCs w:val="16"/>
          <w:highlight w:val="white"/>
          <w:lang w:val="en-US"/>
        </w:rPr>
        <w:t>alternateException</w:t>
      </w:r>
      <w:r w:rsidRPr="000A07F4">
        <w:rPr>
          <w:color w:val="0000FF"/>
          <w:szCs w:val="16"/>
          <w:highlight w:val="white"/>
          <w:lang w:val="en-US"/>
        </w:rPr>
        <w:t xml:space="preserve"> =</w:t>
      </w:r>
      <w:r w:rsidRPr="000A07F4">
        <w:rPr>
          <w:color w:val="000000"/>
          <w:szCs w:val="16"/>
          <w:highlight w:val="white"/>
          <w:lang w:val="en-US"/>
        </w:rPr>
        <w:t>"</w:t>
      </w:r>
      <w:r w:rsidRPr="000A07F4">
        <w:rPr>
          <w:color w:val="0000FF"/>
          <w:szCs w:val="16"/>
          <w:highlight w:val="white"/>
          <w:lang w:val="en-US"/>
        </w:rPr>
        <w:t>System.InvalidOperationException</w:t>
      </w:r>
      <w:r w:rsidRPr="000A07F4">
        <w:rPr>
          <w:color w:val="000000"/>
          <w:szCs w:val="16"/>
          <w:highlight w:val="white"/>
          <w:lang w:val="en-US"/>
        </w:rPr>
        <w:t>"</w:t>
      </w:r>
      <w:r w:rsidRPr="000A07F4">
        <w:rPr>
          <w:color w:val="0000FF"/>
          <w:szCs w:val="16"/>
          <w:highlight w:val="white"/>
          <w:lang w:val="en-US"/>
        </w:rPr>
        <w:t xml:space="preserve"> </w:t>
      </w:r>
      <w:r w:rsidRPr="000A07F4">
        <w:rPr>
          <w:color w:val="FF0000"/>
          <w:szCs w:val="16"/>
          <w:highlight w:val="white"/>
          <w:lang w:val="en-US"/>
        </w:rPr>
        <w:t>message</w:t>
      </w:r>
      <w:r w:rsidRPr="000A07F4">
        <w:rPr>
          <w:color w:val="0000FF"/>
          <w:szCs w:val="16"/>
          <w:highlight w:val="white"/>
          <w:lang w:val="en-US"/>
        </w:rPr>
        <w:t>=</w:t>
      </w:r>
      <w:r w:rsidRPr="000A07F4">
        <w:rPr>
          <w:color w:val="000000"/>
          <w:szCs w:val="16"/>
          <w:highlight w:val="white"/>
          <w:lang w:val="en-US"/>
        </w:rPr>
        <w:t>"</w:t>
      </w:r>
      <w:r w:rsidRPr="000A07F4">
        <w:rPr>
          <w:color w:val="0000FF"/>
          <w:szCs w:val="16"/>
          <w:highlight w:val="white"/>
          <w:lang w:val="en-US"/>
        </w:rPr>
        <w:t>Mensagem padrao para sanitizacao (originada em App.Config)</w:t>
      </w:r>
      <w:r w:rsidRPr="000A07F4">
        <w:rPr>
          <w:color w:val="000000"/>
          <w:szCs w:val="16"/>
          <w:highlight w:val="white"/>
          <w:lang w:val="en-US"/>
        </w:rPr>
        <w:t>"</w:t>
      </w:r>
      <w:r w:rsidRPr="000A07F4">
        <w:rPr>
          <w:color w:val="0000FF"/>
          <w:szCs w:val="16"/>
          <w:highlight w:val="white"/>
          <w:lang w:val="en-US"/>
        </w:rPr>
        <w:t>/&gt;</w:t>
      </w:r>
    </w:p>
    <w:p w14:paraId="0BD9DC4C" w14:textId="77777777" w:rsidR="001E3B56" w:rsidRPr="000A07F4" w:rsidRDefault="001E3B56" w:rsidP="005433CE">
      <w:pPr>
        <w:pStyle w:val="CodeBlock"/>
        <w:pBdr>
          <w:left w:val="single" w:sz="4" w:space="1" w:color="auto"/>
          <w:right w:val="single" w:sz="4" w:space="1" w:color="auto"/>
        </w:pBdr>
        <w:rPr>
          <w:color w:val="000000"/>
          <w:szCs w:val="16"/>
          <w:highlight w:val="white"/>
          <w:lang w:val="en-US"/>
        </w:rPr>
      </w:pPr>
      <w:r w:rsidRPr="000A07F4">
        <w:rPr>
          <w:color w:val="0000FF"/>
          <w:szCs w:val="16"/>
          <w:highlight w:val="white"/>
          <w:lang w:val="en-US"/>
        </w:rPr>
        <w:t xml:space="preserve">    &lt;/</w:t>
      </w:r>
      <w:r w:rsidRPr="000A07F4">
        <w:rPr>
          <w:color w:val="A31515"/>
          <w:szCs w:val="16"/>
          <w:highlight w:val="white"/>
          <w:lang w:val="en-US"/>
        </w:rPr>
        <w:t>policies</w:t>
      </w:r>
      <w:r w:rsidRPr="000A07F4">
        <w:rPr>
          <w:color w:val="0000FF"/>
          <w:szCs w:val="16"/>
          <w:highlight w:val="white"/>
          <w:lang w:val="en-US"/>
        </w:rPr>
        <w:t>&gt;</w:t>
      </w:r>
    </w:p>
    <w:p w14:paraId="50DF2737"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exceptionConfiguration</w:t>
      </w:r>
      <w:r w:rsidRPr="001E3B56">
        <w:rPr>
          <w:color w:val="0000FF"/>
          <w:szCs w:val="16"/>
          <w:highlight w:val="white"/>
          <w:lang w:val="en-US"/>
        </w:rPr>
        <w:t>&gt;</w:t>
      </w:r>
    </w:p>
    <w:p w14:paraId="1BF03BC7"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p>
    <w:p w14:paraId="4B2326A4" w14:textId="265EB879"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logConfiguration</w:t>
      </w:r>
      <w:r w:rsidRPr="001E3B56">
        <w:rPr>
          <w:color w:val="0000FF"/>
          <w:szCs w:val="16"/>
          <w:highlight w:val="white"/>
          <w:lang w:val="en-US"/>
        </w:rPr>
        <w:t xml:space="preserve"> </w:t>
      </w:r>
      <w:r w:rsidRPr="001E3B56">
        <w:rPr>
          <w:color w:val="FF0000"/>
          <w:szCs w:val="16"/>
          <w:highlight w:val="white"/>
          <w:lang w:val="en-US"/>
        </w:rPr>
        <w:t>providerType</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Br.Gov.Sp.Fazenda.Fw.Log.FileLogProvider,Br.Gov.Sp.Fazenda.Fw.Log.FileLogProvider, Version=2.0.0.0, Culture=neutral, PublicKeyToken=6307dcc39942f68d</w:t>
      </w:r>
      <w:r w:rsidRPr="001E3B56">
        <w:rPr>
          <w:color w:val="000000"/>
          <w:szCs w:val="16"/>
          <w:highlight w:val="white"/>
          <w:lang w:val="en-US"/>
        </w:rPr>
        <w:t>"</w:t>
      </w:r>
      <w:r>
        <w:rPr>
          <w:color w:val="000000"/>
          <w:szCs w:val="16"/>
          <w:highlight w:val="white"/>
          <w:lang w:val="en-US"/>
        </w:rPr>
        <w:t xml:space="preserve"> </w:t>
      </w:r>
      <w:r w:rsidRPr="001E3B56">
        <w:rPr>
          <w:color w:val="0000FF"/>
          <w:szCs w:val="16"/>
          <w:highlight w:val="white"/>
          <w:lang w:val="en-US"/>
        </w:rPr>
        <w:t>/&gt;</w:t>
      </w:r>
    </w:p>
    <w:p w14:paraId="1E8E4576"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p>
    <w:p w14:paraId="530B7836" w14:textId="77777777" w:rsidR="001E3B56" w:rsidRPr="001E3B56"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&lt;</w:t>
      </w:r>
      <w:r w:rsidRPr="001E3B56">
        <w:rPr>
          <w:color w:val="A31515"/>
          <w:szCs w:val="16"/>
          <w:highlight w:val="white"/>
          <w:lang w:val="en-US"/>
        </w:rPr>
        <w:t>fileLogProviderConfiguration</w:t>
      </w:r>
      <w:r w:rsidRPr="001E3B56">
        <w:rPr>
          <w:color w:val="0000FF"/>
          <w:szCs w:val="16"/>
          <w:highlight w:val="white"/>
          <w:lang w:val="en-US"/>
        </w:rPr>
        <w:t xml:space="preserve"> </w:t>
      </w:r>
      <w:r w:rsidRPr="001E3B56">
        <w:rPr>
          <w:color w:val="FF0000"/>
          <w:szCs w:val="16"/>
          <w:highlight w:val="white"/>
          <w:lang w:val="en-US"/>
        </w:rPr>
        <w:t>logFileDirectory</w:t>
      </w:r>
      <w:r w:rsidRPr="001E3B56">
        <w:rPr>
          <w:color w:val="0000FF"/>
          <w:szCs w:val="16"/>
          <w:highlight w:val="white"/>
          <w:lang w:val="en-US"/>
        </w:rPr>
        <w:t>=</w:t>
      </w:r>
      <w:r w:rsidRPr="001E3B56">
        <w:rPr>
          <w:color w:val="000000"/>
          <w:szCs w:val="16"/>
          <w:highlight w:val="white"/>
          <w:lang w:val="en-US"/>
        </w:rPr>
        <w:t>"</w:t>
      </w:r>
      <w:r w:rsidRPr="001E3B56">
        <w:rPr>
          <w:color w:val="0000FF"/>
          <w:szCs w:val="16"/>
          <w:highlight w:val="white"/>
          <w:lang w:val="en-US"/>
        </w:rPr>
        <w:t>c:\temp\</w:t>
      </w:r>
      <w:r w:rsidRPr="001E3B56">
        <w:rPr>
          <w:color w:val="000000"/>
          <w:szCs w:val="16"/>
          <w:highlight w:val="white"/>
          <w:lang w:val="en-US"/>
        </w:rPr>
        <w:t>"</w:t>
      </w:r>
    </w:p>
    <w:p w14:paraId="7A0FA03B" w14:textId="77777777" w:rsidR="001E3B56" w:rsidRPr="000A07F4" w:rsidRDefault="001E3B56" w:rsidP="005433CE">
      <w:pPr>
        <w:pStyle w:val="CodeBlock"/>
        <w:pBdr>
          <w:left w:val="single" w:sz="4" w:space="1" w:color="auto"/>
          <w:right w:val="single" w:sz="4" w:space="1" w:color="auto"/>
        </w:pBdr>
        <w:rPr>
          <w:color w:val="000000"/>
          <w:szCs w:val="16"/>
          <w:highlight w:val="white"/>
          <w:lang w:val="en-US"/>
        </w:rPr>
      </w:pPr>
      <w:r w:rsidRPr="001E3B56">
        <w:rPr>
          <w:color w:val="0000FF"/>
          <w:szCs w:val="16"/>
          <w:highlight w:val="white"/>
          <w:lang w:val="en-US"/>
        </w:rPr>
        <w:t xml:space="preserve">                                </w:t>
      </w:r>
      <w:r w:rsidRPr="000A07F4">
        <w:rPr>
          <w:color w:val="FF0000"/>
          <w:szCs w:val="16"/>
          <w:highlight w:val="white"/>
          <w:lang w:val="en-US"/>
        </w:rPr>
        <w:t>maxSizeMB</w:t>
      </w:r>
      <w:r w:rsidRPr="000A07F4">
        <w:rPr>
          <w:color w:val="0000FF"/>
          <w:szCs w:val="16"/>
          <w:highlight w:val="white"/>
          <w:lang w:val="en-US"/>
        </w:rPr>
        <w:t>=</w:t>
      </w:r>
      <w:r w:rsidRPr="000A07F4">
        <w:rPr>
          <w:color w:val="000000"/>
          <w:szCs w:val="16"/>
          <w:highlight w:val="white"/>
          <w:lang w:val="en-US"/>
        </w:rPr>
        <w:t>"</w:t>
      </w:r>
      <w:r w:rsidRPr="000A07F4">
        <w:rPr>
          <w:color w:val="0000FF"/>
          <w:szCs w:val="16"/>
          <w:highlight w:val="white"/>
          <w:lang w:val="en-US"/>
        </w:rPr>
        <w:t>2</w:t>
      </w:r>
      <w:r w:rsidRPr="000A07F4">
        <w:rPr>
          <w:color w:val="000000"/>
          <w:szCs w:val="16"/>
          <w:highlight w:val="white"/>
          <w:lang w:val="en-US"/>
        </w:rPr>
        <w:t>"</w:t>
      </w:r>
    </w:p>
    <w:p w14:paraId="6E4E82B9" w14:textId="4482F7DC" w:rsidR="001E3B56" w:rsidRPr="001E3B56" w:rsidRDefault="001E3B56" w:rsidP="005433CE">
      <w:pPr>
        <w:pStyle w:val="CodeBlock"/>
        <w:pBdr>
          <w:left w:val="single" w:sz="4" w:space="1" w:color="auto"/>
          <w:right w:val="single" w:sz="4" w:space="1" w:color="auto"/>
        </w:pBdr>
        <w:rPr>
          <w:szCs w:val="16"/>
        </w:rPr>
      </w:pPr>
      <w:r w:rsidRPr="000A07F4">
        <w:rPr>
          <w:color w:val="0000FF"/>
          <w:szCs w:val="16"/>
          <w:highlight w:val="white"/>
          <w:lang w:val="en-US"/>
        </w:rPr>
        <w:t xml:space="preserve">                                </w:t>
      </w:r>
      <w:r w:rsidRPr="001E3B56">
        <w:rPr>
          <w:color w:val="FF0000"/>
          <w:szCs w:val="16"/>
          <w:highlight w:val="white"/>
        </w:rPr>
        <w:t>filesToCreate</w:t>
      </w:r>
      <w:r w:rsidRPr="001E3B56">
        <w:rPr>
          <w:color w:val="0000FF"/>
          <w:szCs w:val="16"/>
          <w:highlight w:val="white"/>
        </w:rPr>
        <w:t>=</w:t>
      </w:r>
      <w:r w:rsidRPr="001E3B56">
        <w:rPr>
          <w:color w:val="000000"/>
          <w:szCs w:val="16"/>
          <w:highlight w:val="white"/>
        </w:rPr>
        <w:t>"</w:t>
      </w:r>
      <w:r w:rsidRPr="001E3B56">
        <w:rPr>
          <w:color w:val="0000FF"/>
          <w:szCs w:val="16"/>
          <w:highlight w:val="white"/>
        </w:rPr>
        <w:t>5</w:t>
      </w:r>
      <w:r w:rsidRPr="001E3B56">
        <w:rPr>
          <w:color w:val="000000"/>
          <w:szCs w:val="16"/>
          <w:highlight w:val="white"/>
        </w:rPr>
        <w:t>"</w:t>
      </w:r>
      <w:r w:rsidRPr="001E3B56">
        <w:rPr>
          <w:color w:val="0000FF"/>
          <w:szCs w:val="16"/>
          <w:highlight w:val="white"/>
        </w:rPr>
        <w:t xml:space="preserve"> /&gt;</w:t>
      </w:r>
    </w:p>
    <w:p w14:paraId="1FA14D57" w14:textId="77777777" w:rsidR="001E3B56" w:rsidRPr="001E3B56" w:rsidRDefault="001E3B56" w:rsidP="005433CE">
      <w:pPr>
        <w:pStyle w:val="CodeBlock"/>
        <w:pBdr>
          <w:left w:val="single" w:sz="4" w:space="1" w:color="auto"/>
          <w:right w:val="single" w:sz="4" w:space="1" w:color="auto"/>
        </w:pBdr>
        <w:rPr>
          <w:szCs w:val="16"/>
        </w:rPr>
      </w:pPr>
    </w:p>
    <w:p w14:paraId="0767ABA2" w14:textId="77777777" w:rsidR="001E3B56" w:rsidRPr="00322990" w:rsidRDefault="001E3B56" w:rsidP="001E3B56">
      <w:pPr>
        <w:spacing w:before="0" w:after="200"/>
      </w:pPr>
    </w:p>
    <w:p w14:paraId="1C92CB85" w14:textId="77777777" w:rsidR="00B67E33" w:rsidRDefault="00B67E33">
      <w:pPr>
        <w:spacing w:before="0" w:after="200"/>
        <w:rPr>
          <w:rFonts w:eastAsiaTheme="minorHAnsi"/>
          <w:color w:val="008AC8"/>
          <w:sz w:val="28"/>
          <w:szCs w:val="28"/>
        </w:rPr>
      </w:pPr>
      <w:bookmarkStart w:id="180" w:name="_Toc366590964"/>
      <w:r>
        <w:br w:type="page"/>
      </w:r>
    </w:p>
    <w:p w14:paraId="42B36297" w14:textId="4357DBA9" w:rsidR="001F01A7" w:rsidRDefault="001F01A7" w:rsidP="00E36B6B">
      <w:pPr>
        <w:pStyle w:val="Heading3Numbered"/>
      </w:pPr>
      <w:bookmarkStart w:id="181" w:name="_Toc370377688"/>
      <w:bookmarkStart w:id="182" w:name="_Toc370977241"/>
      <w:bookmarkStart w:id="183" w:name="_Toc372877223"/>
      <w:r>
        <w:t>Log</w:t>
      </w:r>
      <w:bookmarkEnd w:id="180"/>
      <w:bookmarkEnd w:id="181"/>
      <w:bookmarkEnd w:id="182"/>
      <w:bookmarkEnd w:id="183"/>
    </w:p>
    <w:p w14:paraId="0A36A3B0" w14:textId="0EF1DBA1" w:rsidR="00D94947" w:rsidRDefault="00C41CEA" w:rsidP="00D94947">
      <w:r>
        <w:t xml:space="preserve">O bloco </w:t>
      </w:r>
      <w:r w:rsidRPr="00992E3B">
        <w:rPr>
          <w:b/>
        </w:rPr>
        <w:t>Log</w:t>
      </w:r>
      <w:r>
        <w:t xml:space="preserve"> dá suporte à gravação de eventos de log. Utiliza </w:t>
      </w:r>
      <w:r w:rsidRPr="00C41CEA">
        <w:rPr>
          <w:i/>
        </w:rPr>
        <w:t>providers</w:t>
      </w:r>
      <w:r>
        <w:t xml:space="preserve"> de persistência </w:t>
      </w:r>
      <w:r w:rsidR="00B67E33">
        <w:t>síncronos</w:t>
      </w:r>
      <w:r>
        <w:t xml:space="preserve"> com o aplicativo que solicita a gravação de um </w:t>
      </w:r>
      <w:r w:rsidR="00992E3B">
        <w:t xml:space="preserve">registro de </w:t>
      </w:r>
      <w:r>
        <w:t>log.</w:t>
      </w:r>
      <w:r w:rsidR="00D94947">
        <w:t xml:space="preserve"> Possui um serviço que pode ser ligado ou desligado que é capaz de receber eventos de uma fonte externa à aplicação.</w:t>
      </w:r>
    </w:p>
    <w:p w14:paraId="6D325A4C" w14:textId="77777777" w:rsidR="00D94947" w:rsidRDefault="00D94947" w:rsidP="00D94947">
      <w:r>
        <w:t>Permite a criação de mais de uma instância do bloco, porém somente um serviço de recebimento de eventos pode existir por aplicação.</w:t>
      </w:r>
    </w:p>
    <w:p w14:paraId="4125DF7E" w14:textId="77777777" w:rsidR="00C41CEA" w:rsidRDefault="00C41CEA" w:rsidP="00C41CEA">
      <w:r>
        <w:t>Possui a seguinte estrutura física:</w:t>
      </w:r>
    </w:p>
    <w:p w14:paraId="2C4E3D4F" w14:textId="5539FE0E" w:rsidR="003C06E8" w:rsidRDefault="00433A01" w:rsidP="003C06E8">
      <w:pPr>
        <w:jc w:val="center"/>
      </w:pPr>
      <w:r>
        <w:rPr>
          <w:noProof/>
          <w:lang w:eastAsia="pt-BR"/>
        </w:rPr>
        <w:drawing>
          <wp:inline distT="0" distB="0" distL="0" distR="0" wp14:anchorId="2CD440B8" wp14:editId="16F2093A">
            <wp:extent cx="5902062" cy="455748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913801" cy="4566550"/>
                    </a:xfrm>
                    <a:prstGeom prst="rect">
                      <a:avLst/>
                    </a:prstGeom>
                    <a:ln>
                      <a:noFill/>
                    </a:ln>
                    <a:extLst>
                      <a:ext uri="{53640926-AAD7-44D8-BBD7-CCE9431645EC}">
                        <a14:shadowObscured xmlns:a14="http://schemas.microsoft.com/office/drawing/2010/main"/>
                      </a:ext>
                    </a:extLst>
                  </pic:spPr>
                </pic:pic>
              </a:graphicData>
            </a:graphic>
          </wp:inline>
        </w:drawing>
      </w:r>
    </w:p>
    <w:p w14:paraId="6D356151" w14:textId="4E855791" w:rsidR="00C41CEA" w:rsidRDefault="00C41CEA" w:rsidP="00C41CEA">
      <w:pPr>
        <w:pStyle w:val="Legenda"/>
      </w:pPr>
      <w:bookmarkStart w:id="184" w:name="_Toc370977183"/>
      <w:bookmarkStart w:id="185" w:name="_Toc372877162"/>
      <w:r>
        <w:t xml:space="preserve">Figura </w:t>
      </w:r>
      <w:r>
        <w:fldChar w:fldCharType="begin"/>
      </w:r>
      <w:r>
        <w:instrText xml:space="preserve"> SEQ Figura \* ARABIC </w:instrText>
      </w:r>
      <w:r>
        <w:fldChar w:fldCharType="separate"/>
      </w:r>
      <w:r w:rsidR="00053676">
        <w:rPr>
          <w:noProof/>
        </w:rPr>
        <w:t>14</w:t>
      </w:r>
      <w:r>
        <w:fldChar w:fldCharType="end"/>
      </w:r>
      <w:r>
        <w:t xml:space="preserve"> </w:t>
      </w:r>
      <w:r w:rsidR="0009385E">
        <w:t xml:space="preserve">Arquitetura física </w:t>
      </w:r>
      <w:r w:rsidRPr="00C41CEA">
        <w:t>do bloco</w:t>
      </w:r>
      <w:r>
        <w:t xml:space="preserve"> Log</w:t>
      </w:r>
      <w:bookmarkEnd w:id="184"/>
      <w:bookmarkEnd w:id="185"/>
    </w:p>
    <w:p w14:paraId="4BD19F2B" w14:textId="77777777" w:rsidR="004B621C" w:rsidRPr="004B621C" w:rsidRDefault="004B621C" w:rsidP="004B621C"/>
    <w:p w14:paraId="18595259" w14:textId="61DBF8E6" w:rsidR="00CE4A3F" w:rsidRDefault="00CE4A3F" w:rsidP="00B67E33">
      <w:pPr>
        <w:pStyle w:val="PargrafodaLista"/>
        <w:numPr>
          <w:ilvl w:val="0"/>
          <w:numId w:val="25"/>
        </w:numPr>
      </w:pPr>
      <w:r>
        <w:rPr>
          <w:b/>
        </w:rPr>
        <w:t>Log</w:t>
      </w:r>
      <w:r>
        <w:t>: classe abstrata que deve ser estendida pela aplicação e fornece</w:t>
      </w:r>
      <w:r w:rsidR="00C12CCA">
        <w:t xml:space="preserve"> métodos que fazem a gravação </w:t>
      </w:r>
      <w:r>
        <w:t>dos eventos de log.;</w:t>
      </w:r>
    </w:p>
    <w:p w14:paraId="0D1CB475" w14:textId="675E8098" w:rsidR="00C41CEA" w:rsidRPr="00CE4112" w:rsidRDefault="00C41CEA" w:rsidP="00DE6472">
      <w:pPr>
        <w:pStyle w:val="PargrafodaLista"/>
        <w:numPr>
          <w:ilvl w:val="1"/>
          <w:numId w:val="25"/>
        </w:numPr>
      </w:pPr>
      <w:r w:rsidRPr="00CE4112">
        <w:rPr>
          <w:b/>
        </w:rPr>
        <w:t>WriteError, WriteInformation e WriteWarning</w:t>
      </w:r>
      <w:r w:rsidR="00CE4112" w:rsidRPr="00CE4112">
        <w:t xml:space="preserve">: verificam o nível de log configurado no bloco e se for o caso, repassam a chamada para o </w:t>
      </w:r>
      <w:r w:rsidR="00CE4112">
        <w:t xml:space="preserve">método </w:t>
      </w:r>
      <w:r w:rsidR="00CE4112">
        <w:rPr>
          <w:i/>
        </w:rPr>
        <w:t>Write</w:t>
      </w:r>
      <w:r w:rsidR="00CE4112">
        <w:t>;</w:t>
      </w:r>
    </w:p>
    <w:p w14:paraId="17E71059" w14:textId="2E479B29" w:rsidR="00C41CEA" w:rsidRDefault="00C41CEA" w:rsidP="00DE6472">
      <w:pPr>
        <w:pStyle w:val="PargrafodaLista"/>
        <w:numPr>
          <w:ilvl w:val="1"/>
          <w:numId w:val="25"/>
        </w:numPr>
      </w:pPr>
      <w:r>
        <w:rPr>
          <w:b/>
        </w:rPr>
        <w:t>WriteTrace</w:t>
      </w:r>
      <w:r>
        <w:t xml:space="preserve">: </w:t>
      </w:r>
      <w:r w:rsidR="001868BA">
        <w:t xml:space="preserve">verifica se o nível </w:t>
      </w:r>
      <w:r w:rsidR="001868BA">
        <w:rPr>
          <w:i/>
        </w:rPr>
        <w:t>trace</w:t>
      </w:r>
      <w:r w:rsidR="001868BA">
        <w:t xml:space="preserve"> está habilitado no bloco e se estiver repassa a chamada para o método </w:t>
      </w:r>
      <w:r w:rsidR="001868BA" w:rsidRPr="001868BA">
        <w:rPr>
          <w:i/>
        </w:rPr>
        <w:t>Write</w:t>
      </w:r>
      <w:r w:rsidR="001868BA">
        <w:t>. Ant</w:t>
      </w:r>
      <w:r w:rsidR="00433A01">
        <w:t>es de repassar a chamada inclui</w:t>
      </w:r>
      <w:r w:rsidR="001868BA">
        <w:t xml:space="preserve"> o </w:t>
      </w:r>
      <w:r w:rsidR="001868BA">
        <w:rPr>
          <w:i/>
        </w:rPr>
        <w:t>stack trace</w:t>
      </w:r>
      <w:r w:rsidR="001868BA">
        <w:t xml:space="preserve"> no parâmetro </w:t>
      </w:r>
      <w:r w:rsidR="001868BA" w:rsidRPr="001868BA">
        <w:rPr>
          <w:i/>
        </w:rPr>
        <w:t>longText</w:t>
      </w:r>
      <w:r w:rsidR="001868BA">
        <w:t>;</w:t>
      </w:r>
    </w:p>
    <w:p w14:paraId="47ED8625" w14:textId="2AB4E1BA" w:rsidR="00C41CEA" w:rsidRDefault="00C41CEA" w:rsidP="00DE6472">
      <w:pPr>
        <w:pStyle w:val="PargrafodaLista"/>
        <w:numPr>
          <w:ilvl w:val="1"/>
          <w:numId w:val="25"/>
        </w:numPr>
      </w:pPr>
      <w:r>
        <w:rPr>
          <w:b/>
        </w:rPr>
        <w:t>Write</w:t>
      </w:r>
      <w:r>
        <w:t xml:space="preserve">: </w:t>
      </w:r>
      <w:r w:rsidR="001868BA">
        <w:t xml:space="preserve">Envia as informações para o </w:t>
      </w:r>
      <w:r w:rsidR="001868BA">
        <w:rPr>
          <w:i/>
        </w:rPr>
        <w:t xml:space="preserve">provider </w:t>
      </w:r>
      <w:r w:rsidR="001868BA">
        <w:t>configurado;</w:t>
      </w:r>
    </w:p>
    <w:p w14:paraId="184C09A0" w14:textId="3AD3A3F4" w:rsidR="00C41CEA" w:rsidRDefault="00C41CEA" w:rsidP="00BC1829">
      <w:pPr>
        <w:pStyle w:val="PargrafodaLista"/>
        <w:numPr>
          <w:ilvl w:val="1"/>
          <w:numId w:val="25"/>
        </w:numPr>
      </w:pPr>
      <w:r w:rsidRPr="00AB44B7">
        <w:rPr>
          <w:b/>
        </w:rPr>
        <w:t>StartAndHostService</w:t>
      </w:r>
      <w:r w:rsidRPr="00C41CEA">
        <w:t>:</w:t>
      </w:r>
      <w:r>
        <w:t xml:space="preserve"> </w:t>
      </w:r>
      <w:r w:rsidR="001868BA" w:rsidRPr="001868BA">
        <w:t xml:space="preserve">inicia e hospeda uma instância do serviço definido na classe </w:t>
      </w:r>
      <w:r w:rsidR="001868BA" w:rsidRPr="00AB44B7">
        <w:rPr>
          <w:i/>
        </w:rPr>
        <w:t>LogService</w:t>
      </w:r>
      <w:r w:rsidR="00433A01">
        <w:t>;</w:t>
      </w:r>
    </w:p>
    <w:p w14:paraId="695CB975" w14:textId="26843681" w:rsidR="00433A01" w:rsidRDefault="00433A01" w:rsidP="00BC1829">
      <w:pPr>
        <w:pStyle w:val="PargrafodaLista"/>
        <w:numPr>
          <w:ilvl w:val="1"/>
          <w:numId w:val="25"/>
        </w:numPr>
      </w:pPr>
      <w:r w:rsidRPr="00C01790">
        <w:rPr>
          <w:b/>
        </w:rPr>
        <w:t>StopService</w:t>
      </w:r>
      <w:r>
        <w:t xml:space="preserve">: termina a instância do serviço </w:t>
      </w:r>
      <w:r w:rsidRPr="001868BA">
        <w:t xml:space="preserve">definido na classe </w:t>
      </w:r>
      <w:r w:rsidRPr="00AB44B7">
        <w:rPr>
          <w:i/>
        </w:rPr>
        <w:t>LogService</w:t>
      </w:r>
      <w:r>
        <w:t>;</w:t>
      </w:r>
    </w:p>
    <w:p w14:paraId="028E77A2" w14:textId="72AA8A82" w:rsidR="00C41CEA" w:rsidRDefault="00433A01" w:rsidP="00DE6472">
      <w:pPr>
        <w:pStyle w:val="PargrafodaLista"/>
        <w:numPr>
          <w:ilvl w:val="1"/>
          <w:numId w:val="25"/>
        </w:numPr>
      </w:pPr>
      <w:r>
        <w:rPr>
          <w:b/>
        </w:rPr>
        <w:t>TraceLevelEnabled</w:t>
      </w:r>
      <w:r w:rsidR="00C41CEA" w:rsidRPr="00C41CEA">
        <w:t>:</w:t>
      </w:r>
      <w:r w:rsidR="00C41CEA">
        <w:t xml:space="preserve"> </w:t>
      </w:r>
      <w:r w:rsidR="00CD3772">
        <w:t xml:space="preserve">propriedade do tipo </w:t>
      </w:r>
      <w:r w:rsidR="00CD3772" w:rsidRPr="00C01790">
        <w:rPr>
          <w:i/>
        </w:rPr>
        <w:t>boolean</w:t>
      </w:r>
      <w:r w:rsidR="00CD3772">
        <w:t xml:space="preserve"> que indica se o nível </w:t>
      </w:r>
      <w:r w:rsidR="001868BA">
        <w:rPr>
          <w:i/>
        </w:rPr>
        <w:t>trace</w:t>
      </w:r>
      <w:r w:rsidR="00C01790">
        <w:rPr>
          <w:i/>
        </w:rPr>
        <w:t xml:space="preserve"> </w:t>
      </w:r>
      <w:r w:rsidR="00C01790">
        <w:t>está habilitado</w:t>
      </w:r>
      <w:r w:rsidR="001868BA">
        <w:t>;</w:t>
      </w:r>
    </w:p>
    <w:p w14:paraId="796FE805" w14:textId="0C876807" w:rsidR="00C41CEA" w:rsidRDefault="00433A01" w:rsidP="00DE6472">
      <w:pPr>
        <w:pStyle w:val="PargrafodaLista"/>
        <w:numPr>
          <w:ilvl w:val="1"/>
          <w:numId w:val="25"/>
        </w:numPr>
      </w:pPr>
      <w:r>
        <w:rPr>
          <w:b/>
        </w:rPr>
        <w:t>LogLevel</w:t>
      </w:r>
      <w:r w:rsidR="00C41CEA" w:rsidRPr="00C41CEA">
        <w:t>:</w:t>
      </w:r>
      <w:r w:rsidR="00C41CEA">
        <w:t xml:space="preserve"> </w:t>
      </w:r>
      <w:r w:rsidR="001868BA">
        <w:t>altera o nível de log configurado;</w:t>
      </w:r>
    </w:p>
    <w:p w14:paraId="310287AA" w14:textId="1C75C0DB" w:rsidR="00F9605C" w:rsidRPr="0006503F" w:rsidRDefault="00F9605C" w:rsidP="00F9605C">
      <w:pPr>
        <w:pStyle w:val="PargrafodaLista"/>
        <w:numPr>
          <w:ilvl w:val="1"/>
          <w:numId w:val="25"/>
        </w:numPr>
      </w:pPr>
      <w:r>
        <w:rPr>
          <w:b/>
        </w:rPr>
        <w:t>ServiceProviderFactory:</w:t>
      </w:r>
      <w:r w:rsidRPr="0006503F">
        <w:t xml:space="preserve"> propriedade que armazena a fábrica que constrói o </w:t>
      </w:r>
      <w:r w:rsidRPr="0006503F">
        <w:rPr>
          <w:i/>
        </w:rPr>
        <w:t>provider</w:t>
      </w:r>
      <w:r w:rsidRPr="0006503F">
        <w:t xml:space="preserve"> </w:t>
      </w:r>
      <w:r>
        <w:t>utilizado pelo serviço;</w:t>
      </w:r>
    </w:p>
    <w:p w14:paraId="491B4545" w14:textId="6420D129" w:rsidR="00F9605C" w:rsidRPr="0006503F" w:rsidRDefault="00F9605C" w:rsidP="00F9605C">
      <w:pPr>
        <w:pStyle w:val="PargrafodaLista"/>
        <w:numPr>
          <w:ilvl w:val="1"/>
          <w:numId w:val="25"/>
        </w:numPr>
      </w:pPr>
      <w:r>
        <w:rPr>
          <w:b/>
        </w:rPr>
        <w:t>ProviderFactory:</w:t>
      </w:r>
      <w:r w:rsidRPr="0006503F">
        <w:t xml:space="preserve"> propriedade que armazena a fábrica que constrói o </w:t>
      </w:r>
      <w:r w:rsidRPr="0006503F">
        <w:rPr>
          <w:i/>
        </w:rPr>
        <w:t>provider</w:t>
      </w:r>
      <w:r w:rsidRPr="0006503F">
        <w:t xml:space="preserve"> </w:t>
      </w:r>
      <w:r>
        <w:t>utilizado pelo bloco;</w:t>
      </w:r>
    </w:p>
    <w:p w14:paraId="1E552E65" w14:textId="3D14980D" w:rsidR="00C41CEA" w:rsidRDefault="00C41CEA" w:rsidP="00DE6472">
      <w:pPr>
        <w:pStyle w:val="PargrafodaLista"/>
        <w:numPr>
          <w:ilvl w:val="0"/>
          <w:numId w:val="25"/>
        </w:numPr>
      </w:pPr>
      <w:r w:rsidRPr="00C41CEA">
        <w:rPr>
          <w:b/>
        </w:rPr>
        <w:t>LogService</w:t>
      </w:r>
      <w:r>
        <w:t xml:space="preserve">: classe responsável por criar um serviço utilizando WCF com o objetivo de receber eventos de log. Utilizado no cenário em que o aplicativo tem uma parte na DMZ e não possui acesso direto ao repositório definido pelo </w:t>
      </w:r>
      <w:r>
        <w:rPr>
          <w:i/>
        </w:rPr>
        <w:t>provider</w:t>
      </w:r>
      <w:r>
        <w:t>.</w:t>
      </w:r>
      <w:r w:rsidR="00CE4A3F">
        <w:t xml:space="preserve"> Independentemente da quantidade de blocos Log criados, somente um serviço de recebimento pode ser iniciado.</w:t>
      </w:r>
    </w:p>
    <w:p w14:paraId="291A81DB" w14:textId="77777777" w:rsidR="00CE4A3F" w:rsidRDefault="00CE4A3F" w:rsidP="00CE4A3F">
      <w:pPr>
        <w:pStyle w:val="PargrafodaLista"/>
        <w:numPr>
          <w:ilvl w:val="1"/>
          <w:numId w:val="25"/>
        </w:numPr>
      </w:pPr>
      <w:r w:rsidRPr="00C41E7D">
        <w:rPr>
          <w:b/>
        </w:rPr>
        <w:t>Write</w:t>
      </w:r>
      <w:r>
        <w:t xml:space="preserve">: envia as informações recebidas de maneira síncrona para o </w:t>
      </w:r>
      <w:r w:rsidRPr="00C41E7D">
        <w:rPr>
          <w:i/>
        </w:rPr>
        <w:t>provider</w:t>
      </w:r>
      <w:r>
        <w:t xml:space="preserve"> de persistência.</w:t>
      </w:r>
    </w:p>
    <w:p w14:paraId="5EEB1ED6" w14:textId="007EB0A2" w:rsidR="00CE4A3F" w:rsidRDefault="00CE4A3F" w:rsidP="00CE4A3F">
      <w:pPr>
        <w:pStyle w:val="PargrafodaLista"/>
        <w:numPr>
          <w:ilvl w:val="1"/>
          <w:numId w:val="25"/>
        </w:numPr>
      </w:pPr>
      <w:r w:rsidRPr="00CA498D">
        <w:rPr>
          <w:b/>
        </w:rPr>
        <w:t>StartAndReturnHost</w:t>
      </w:r>
      <w:r>
        <w:t xml:space="preserve">: </w:t>
      </w:r>
      <w:r w:rsidRPr="00CA498D">
        <w:t xml:space="preserve">inicia e </w:t>
      </w:r>
      <w:r>
        <w:t>retorna</w:t>
      </w:r>
      <w:r w:rsidRPr="00CA498D">
        <w:t xml:space="preserve"> uma instância do serviço definido na classe </w:t>
      </w:r>
      <w:r>
        <w:rPr>
          <w:i/>
        </w:rPr>
        <w:t>Log</w:t>
      </w:r>
      <w:r w:rsidRPr="00CA498D">
        <w:rPr>
          <w:i/>
        </w:rPr>
        <w:t>Service</w:t>
      </w:r>
      <w:r>
        <w:t>;</w:t>
      </w:r>
    </w:p>
    <w:p w14:paraId="5E585B7B" w14:textId="5CC60363" w:rsidR="00C41E7D" w:rsidRPr="00C41E7D" w:rsidRDefault="00C41E7D" w:rsidP="00DE6472">
      <w:pPr>
        <w:pStyle w:val="PargrafodaLista"/>
        <w:numPr>
          <w:ilvl w:val="0"/>
          <w:numId w:val="25"/>
        </w:numPr>
      </w:pPr>
      <w:r>
        <w:rPr>
          <w:b/>
        </w:rPr>
        <w:t>LogLevel</w:t>
      </w:r>
      <w:r w:rsidRPr="00C41E7D">
        <w:t xml:space="preserve">: enumeration que define </w:t>
      </w:r>
      <w:r>
        <w:t>os possíveis níveis da informação sendo logada;</w:t>
      </w:r>
    </w:p>
    <w:p w14:paraId="1DE7A342" w14:textId="6D0D3BB5" w:rsidR="00C41E7D" w:rsidRDefault="00C41E7D" w:rsidP="00DE6472">
      <w:pPr>
        <w:pStyle w:val="PargrafodaLista"/>
        <w:numPr>
          <w:ilvl w:val="0"/>
          <w:numId w:val="25"/>
        </w:numPr>
      </w:pPr>
      <w:r w:rsidRPr="00C41E7D">
        <w:rPr>
          <w:b/>
        </w:rPr>
        <w:t>I</w:t>
      </w:r>
      <w:r>
        <w:rPr>
          <w:b/>
        </w:rPr>
        <w:t>Log</w:t>
      </w:r>
      <w:r w:rsidRPr="00C41E7D">
        <w:rPr>
          <w:b/>
        </w:rPr>
        <w:t>Service</w:t>
      </w:r>
      <w:r>
        <w:t xml:space="preserve">: define o contrato utilizado pelo </w:t>
      </w:r>
      <w:r w:rsidRPr="00C41E7D">
        <w:rPr>
          <w:i/>
        </w:rPr>
        <w:t>LogService</w:t>
      </w:r>
      <w:r>
        <w:t>;</w:t>
      </w:r>
    </w:p>
    <w:p w14:paraId="5A6ECD41" w14:textId="323AA7E0" w:rsidR="00C41E7D" w:rsidRDefault="00C41E7D" w:rsidP="00DE6472">
      <w:pPr>
        <w:pStyle w:val="PargrafodaLista"/>
        <w:numPr>
          <w:ilvl w:val="0"/>
          <w:numId w:val="25"/>
        </w:numPr>
      </w:pPr>
      <w:r w:rsidRPr="00C41E7D">
        <w:rPr>
          <w:b/>
        </w:rPr>
        <w:t>I</w:t>
      </w:r>
      <w:r>
        <w:rPr>
          <w:b/>
        </w:rPr>
        <w:t>Log</w:t>
      </w:r>
      <w:r w:rsidRPr="00C41E7D">
        <w:rPr>
          <w:b/>
        </w:rPr>
        <w:t>Provider</w:t>
      </w:r>
      <w:r>
        <w:t xml:space="preserve">: define a interface para os </w:t>
      </w:r>
      <w:r w:rsidRPr="00C41E7D">
        <w:rPr>
          <w:i/>
        </w:rPr>
        <w:t>providers</w:t>
      </w:r>
      <w:r>
        <w:t xml:space="preserve"> de log;</w:t>
      </w:r>
      <w:r w:rsidR="00C12CCA">
        <w:t xml:space="preserve"> Implementa a interface </w:t>
      </w:r>
      <w:r w:rsidR="00C12CCA" w:rsidRPr="00BE381F">
        <w:rPr>
          <w:i/>
        </w:rPr>
        <w:t>IUtilProvider</w:t>
      </w:r>
      <w:r w:rsidR="00C12CCA">
        <w:t>;</w:t>
      </w:r>
    </w:p>
    <w:p w14:paraId="196A89DA" w14:textId="372BEAF7" w:rsidR="00C41E7D" w:rsidRDefault="00C41E7D" w:rsidP="00DE6472">
      <w:pPr>
        <w:pStyle w:val="PargrafodaLista"/>
        <w:numPr>
          <w:ilvl w:val="0"/>
          <w:numId w:val="25"/>
        </w:numPr>
      </w:pPr>
      <w:r w:rsidRPr="00C41E7D">
        <w:rPr>
          <w:b/>
        </w:rPr>
        <w:t>LogConfiguration</w:t>
      </w:r>
      <w:r>
        <w:t xml:space="preserve">: </w:t>
      </w:r>
      <w:r w:rsidR="00463E5A" w:rsidRPr="00463E5A">
        <w:t>classe responsável por definir a configuração do bloco</w:t>
      </w:r>
      <w:r w:rsidR="00463E5A">
        <w:t>:</w:t>
      </w:r>
    </w:p>
    <w:p w14:paraId="6C9B55F4" w14:textId="0DB0EFBE" w:rsidR="00463E5A" w:rsidRDefault="009C3769" w:rsidP="00DE6472">
      <w:pPr>
        <w:pStyle w:val="PargrafodaLista"/>
        <w:numPr>
          <w:ilvl w:val="1"/>
          <w:numId w:val="25"/>
        </w:numPr>
      </w:pPr>
      <w:r w:rsidRPr="009C3769">
        <w:rPr>
          <w:b/>
        </w:rPr>
        <w:t>LogLevel</w:t>
      </w:r>
      <w:r>
        <w:t xml:space="preserve">: </w:t>
      </w:r>
      <w:r w:rsidR="00F025AF">
        <w:t>propriedade enum</w:t>
      </w:r>
      <w:r w:rsidR="00F9605C">
        <w:t>eration</w:t>
      </w:r>
      <w:r w:rsidR="00F025AF">
        <w:t xml:space="preserve"> do tipo </w:t>
      </w:r>
      <w:r w:rsidR="00F025AF" w:rsidRPr="00F025AF">
        <w:rPr>
          <w:i/>
        </w:rPr>
        <w:t>LogLevel</w:t>
      </w:r>
      <w:r w:rsidR="00F025AF">
        <w:t xml:space="preserve"> que </w:t>
      </w:r>
      <w:r w:rsidR="00CE4112">
        <w:t xml:space="preserve">define o nível mínimo a ser logado, respeitando a seguinte ordem: </w:t>
      </w:r>
      <w:r w:rsidR="00CE4112" w:rsidRPr="00CE4112">
        <w:rPr>
          <w:i/>
        </w:rPr>
        <w:t>Off</w:t>
      </w:r>
      <w:r w:rsidR="00CE4112">
        <w:t xml:space="preserve">, </w:t>
      </w:r>
      <w:r w:rsidR="00CE4112" w:rsidRPr="00CE4112">
        <w:rPr>
          <w:i/>
        </w:rPr>
        <w:t>Error</w:t>
      </w:r>
      <w:r w:rsidR="00CE4112">
        <w:t xml:space="preserve">, </w:t>
      </w:r>
      <w:r w:rsidR="00CE4112" w:rsidRPr="00CE4112">
        <w:rPr>
          <w:i/>
        </w:rPr>
        <w:t>Warning</w:t>
      </w:r>
      <w:r w:rsidR="00CE4112">
        <w:t xml:space="preserve"> e </w:t>
      </w:r>
      <w:r w:rsidR="00CE4112" w:rsidRPr="00CE4112">
        <w:rPr>
          <w:i/>
        </w:rPr>
        <w:t>Information</w:t>
      </w:r>
      <w:r w:rsidR="00CE4112">
        <w:t>;</w:t>
      </w:r>
    </w:p>
    <w:p w14:paraId="43BA2C5E" w14:textId="77777777" w:rsidR="00C12CCA" w:rsidRDefault="00C12CCA" w:rsidP="00C12CCA">
      <w:pPr>
        <w:pStyle w:val="PargrafodaLista"/>
        <w:numPr>
          <w:ilvl w:val="1"/>
          <w:numId w:val="25"/>
        </w:numPr>
      </w:pPr>
      <w:r w:rsidRPr="009C3769">
        <w:rPr>
          <w:b/>
        </w:rPr>
        <w:t>TraceLevelEnabled</w:t>
      </w:r>
      <w:r>
        <w:t xml:space="preserve">: propriedade do tipo booleana que define se o nível </w:t>
      </w:r>
      <w:r>
        <w:rPr>
          <w:i/>
        </w:rPr>
        <w:t xml:space="preserve">trace </w:t>
      </w:r>
      <w:r w:rsidRPr="00F025AF">
        <w:t>está ativado</w:t>
      </w:r>
      <w:r>
        <w:rPr>
          <w:i/>
        </w:rPr>
        <w:t>;</w:t>
      </w:r>
    </w:p>
    <w:p w14:paraId="7795FA8B" w14:textId="2357637E" w:rsidR="009C3769" w:rsidRDefault="009C3769" w:rsidP="00DE6472">
      <w:pPr>
        <w:pStyle w:val="PargrafodaLista"/>
        <w:numPr>
          <w:ilvl w:val="1"/>
          <w:numId w:val="25"/>
        </w:numPr>
      </w:pPr>
      <w:r w:rsidRPr="009C3769">
        <w:rPr>
          <w:b/>
        </w:rPr>
        <w:t>ProviderType</w:t>
      </w:r>
      <w:r>
        <w:t xml:space="preserve">: </w:t>
      </w:r>
      <w:r w:rsidR="00F025AF" w:rsidRPr="00F025AF">
        <w:t xml:space="preserve">propriedade do tipo string que define a classe e assembly do provider </w:t>
      </w:r>
      <w:r w:rsidR="00F025AF">
        <w:t>a ser utilizado</w:t>
      </w:r>
      <w:r w:rsidR="00F025AF" w:rsidRPr="00F025AF">
        <w:t>. Deve ser informado no seguinte formato: “nome_da_classe_com_namespace, strong_name_do_assembly”</w:t>
      </w:r>
      <w:r w:rsidR="00CE4112">
        <w:t>;</w:t>
      </w:r>
    </w:p>
    <w:p w14:paraId="702DBFAE" w14:textId="7C04F0EA" w:rsidR="00F9605C" w:rsidRDefault="00F9605C" w:rsidP="00DE6472">
      <w:pPr>
        <w:pStyle w:val="PargrafodaLista"/>
        <w:numPr>
          <w:ilvl w:val="1"/>
          <w:numId w:val="25"/>
        </w:numPr>
      </w:pPr>
      <w:r>
        <w:rPr>
          <w:b/>
        </w:rPr>
        <w:t>Provider</w:t>
      </w:r>
      <w:r w:rsidRPr="003B2718">
        <w:rPr>
          <w:b/>
        </w:rPr>
        <w:t xml:space="preserve">ConfigSection: </w:t>
      </w:r>
      <w:r w:rsidRPr="00FD1B3D">
        <w:t xml:space="preserve">propriedade do tipo string que define o nome da seção de configuração usada para inicializar o </w:t>
      </w:r>
      <w:r w:rsidRPr="004B5F17">
        <w:rPr>
          <w:i/>
        </w:rPr>
        <w:t>ProviderType</w:t>
      </w:r>
      <w:r w:rsidRPr="00FD1B3D">
        <w:t>;</w:t>
      </w:r>
      <w:r>
        <w:t xml:space="preserve"> É passado para o método </w:t>
      </w:r>
      <w:r w:rsidRPr="003B2718">
        <w:rPr>
          <w:i/>
        </w:rPr>
        <w:t>ApplyConfiguration</w:t>
      </w:r>
      <w:r>
        <w:t xml:space="preserve"> definido na interface </w:t>
      </w:r>
      <w:r w:rsidRPr="003B2718">
        <w:rPr>
          <w:i/>
        </w:rPr>
        <w:t>IUtilProvider</w:t>
      </w:r>
    </w:p>
    <w:p w14:paraId="7E3D051E" w14:textId="6F48BCE5" w:rsidR="00433A01" w:rsidRDefault="00433A01" w:rsidP="00433A01">
      <w:pPr>
        <w:pStyle w:val="PargrafodaLista"/>
        <w:numPr>
          <w:ilvl w:val="0"/>
          <w:numId w:val="25"/>
        </w:numPr>
      </w:pPr>
      <w:r w:rsidRPr="00C41E7D">
        <w:rPr>
          <w:b/>
        </w:rPr>
        <w:t>Log</w:t>
      </w:r>
      <w:r>
        <w:rPr>
          <w:b/>
        </w:rPr>
        <w:t>Service</w:t>
      </w:r>
      <w:r w:rsidRPr="00C41E7D">
        <w:rPr>
          <w:b/>
        </w:rPr>
        <w:t>Configuration</w:t>
      </w:r>
      <w:r>
        <w:t xml:space="preserve">: </w:t>
      </w:r>
      <w:r w:rsidRPr="00463E5A">
        <w:t>classe responsável por definir a configuração do bloco</w:t>
      </w:r>
      <w:r>
        <w:t>:</w:t>
      </w:r>
    </w:p>
    <w:p w14:paraId="0CB79B19" w14:textId="0722B928" w:rsidR="00C12CCA" w:rsidRDefault="00C12CCA" w:rsidP="00C12CCA">
      <w:pPr>
        <w:pStyle w:val="PargrafodaLista"/>
        <w:numPr>
          <w:ilvl w:val="1"/>
          <w:numId w:val="25"/>
        </w:numPr>
      </w:pPr>
      <w:r>
        <w:rPr>
          <w:b/>
        </w:rPr>
        <w:t>ServiceProviderType:</w:t>
      </w:r>
      <w:r w:rsidRPr="00366F17">
        <w:t xml:space="preserve"> </w:t>
      </w:r>
      <w:r>
        <w:t xml:space="preserve">propriedade do tipo </w:t>
      </w:r>
      <w:r w:rsidRPr="00C132CF">
        <w:rPr>
          <w:i/>
        </w:rPr>
        <w:t>string</w:t>
      </w:r>
      <w:r>
        <w:t xml:space="preserve"> que define a </w:t>
      </w:r>
      <w:r w:rsidRPr="00366F17">
        <w:t xml:space="preserve">classe e </w:t>
      </w:r>
      <w:r w:rsidRPr="00463E5A">
        <w:rPr>
          <w:i/>
        </w:rPr>
        <w:t>assembly</w:t>
      </w:r>
      <w:r w:rsidRPr="00366F17">
        <w:t xml:space="preserve"> </w:t>
      </w:r>
      <w:r>
        <w:t xml:space="preserve">do </w:t>
      </w:r>
      <w:r w:rsidRPr="00463E5A">
        <w:rPr>
          <w:i/>
        </w:rPr>
        <w:t>provider</w:t>
      </w:r>
      <w:r>
        <w:t xml:space="preserve"> utilizado pelo serviço de recebimento d</w:t>
      </w:r>
      <w:r w:rsidR="00783FA0">
        <w:t>os</w:t>
      </w:r>
      <w:r>
        <w:t xml:space="preserve"> eventos de </w:t>
      </w:r>
      <w:r w:rsidR="00783FA0">
        <w:t>log</w:t>
      </w:r>
      <w:r>
        <w:t>. Deve ser informado no seguinte formato: “nome_da_classe_com_namespace, strong_name_do_assembly”;</w:t>
      </w:r>
    </w:p>
    <w:p w14:paraId="7AC5CD2B" w14:textId="649B31A0" w:rsidR="00C12CCA" w:rsidRPr="00366F17" w:rsidRDefault="00C12CCA" w:rsidP="00C12CCA">
      <w:pPr>
        <w:pStyle w:val="PargrafodaLista"/>
        <w:numPr>
          <w:ilvl w:val="1"/>
          <w:numId w:val="25"/>
        </w:numPr>
      </w:pPr>
      <w:r w:rsidRPr="003B2718">
        <w:rPr>
          <w:b/>
        </w:rPr>
        <w:t xml:space="preserve">ServiceProviderConfigSection: </w:t>
      </w:r>
      <w:r w:rsidRPr="00FD1B3D">
        <w:t xml:space="preserve">propriedade do tipo string que define o nome da seção de configuração usada para inicializar o </w:t>
      </w:r>
      <w:r w:rsidRPr="003B2718">
        <w:rPr>
          <w:i/>
        </w:rPr>
        <w:t>ServiceProviderType</w:t>
      </w:r>
      <w:r w:rsidRPr="00FD1B3D">
        <w:t>;</w:t>
      </w:r>
      <w:r>
        <w:t xml:space="preserve"> É passado para o método </w:t>
      </w:r>
      <w:r w:rsidRPr="003B2718">
        <w:rPr>
          <w:i/>
        </w:rPr>
        <w:t>ApplyConfiguration</w:t>
      </w:r>
      <w:r>
        <w:t xml:space="preserve"> definido na interface </w:t>
      </w:r>
      <w:r w:rsidRPr="003B2718">
        <w:rPr>
          <w:i/>
        </w:rPr>
        <w:t>IUtilProvider</w:t>
      </w:r>
      <w:r>
        <w:t>;</w:t>
      </w:r>
    </w:p>
    <w:p w14:paraId="337CD5F1" w14:textId="2E3DFEF5" w:rsidR="00C41E7D" w:rsidRPr="00DE4125" w:rsidRDefault="00C41E7D" w:rsidP="00DE6472">
      <w:pPr>
        <w:pStyle w:val="PargrafodaLista"/>
        <w:numPr>
          <w:ilvl w:val="0"/>
          <w:numId w:val="25"/>
        </w:numPr>
      </w:pPr>
      <w:r w:rsidRPr="00C41E7D">
        <w:rPr>
          <w:b/>
        </w:rPr>
        <w:t>LogException</w:t>
      </w:r>
      <w:r>
        <w:t xml:space="preserve">: </w:t>
      </w:r>
      <w:r w:rsidR="00463E5A">
        <w:t xml:space="preserve">classe que define uma exceção de negócio para o bloco e </w:t>
      </w:r>
      <w:r w:rsidR="00463E5A" w:rsidRPr="00463E5A">
        <w:rPr>
          <w:i/>
        </w:rPr>
        <w:t>providers</w:t>
      </w:r>
      <w:r w:rsidR="00DE4125">
        <w:rPr>
          <w:i/>
        </w:rPr>
        <w:t>;</w:t>
      </w:r>
    </w:p>
    <w:p w14:paraId="680F4E5C" w14:textId="64701C7A" w:rsidR="00DE4125" w:rsidRPr="00DE4125" w:rsidRDefault="00DE4125" w:rsidP="00DE4125">
      <w:pPr>
        <w:pStyle w:val="PargrafodaLista"/>
        <w:numPr>
          <w:ilvl w:val="0"/>
          <w:numId w:val="25"/>
        </w:numPr>
        <w:rPr>
          <w:b/>
        </w:rPr>
      </w:pPr>
      <w:r w:rsidRPr="00EF59CC">
        <w:rPr>
          <w:b/>
        </w:rPr>
        <w:t>Audit</w:t>
      </w:r>
      <w:r>
        <w:rPr>
          <w:b/>
        </w:rPr>
        <w:t>WCF</w:t>
      </w:r>
      <w:r w:rsidRPr="00EF59CC">
        <w:rPr>
          <w:b/>
        </w:rPr>
        <w:t xml:space="preserve">Exception: </w:t>
      </w:r>
      <w:r w:rsidRPr="00EF59CC">
        <w:t xml:space="preserve">classe que define uma exceção de negócio para o </w:t>
      </w:r>
      <w:r>
        <w:t>serviço</w:t>
      </w:r>
      <w:r w:rsidRPr="00EF59CC">
        <w:t>.</w:t>
      </w:r>
    </w:p>
    <w:p w14:paraId="09946AFC" w14:textId="77777777" w:rsidR="00FB6A8C" w:rsidRDefault="00FB6A8C" w:rsidP="002A6141"/>
    <w:p w14:paraId="632DD7E8" w14:textId="4DFDC5EE" w:rsidR="002A6141" w:rsidRDefault="004B621C" w:rsidP="002A6141">
      <w:r>
        <w:t>Exemplo do arquivo de configuração:</w:t>
      </w:r>
    </w:p>
    <w:p w14:paraId="669E6102" w14:textId="76EA9E6A" w:rsidR="000234DD" w:rsidRPr="0087719C" w:rsidRDefault="000234DD" w:rsidP="000234DD">
      <w:pPr>
        <w:pStyle w:val="CodeBlock"/>
        <w:rPr>
          <w:color w:val="000000"/>
          <w:szCs w:val="16"/>
          <w:highlight w:val="white"/>
        </w:rPr>
      </w:pPr>
      <w:r w:rsidRPr="000A07F4">
        <w:rPr>
          <w:color w:val="0000FF"/>
          <w:szCs w:val="16"/>
          <w:highlight w:val="white"/>
        </w:rPr>
        <w:t xml:space="preserve">  </w:t>
      </w:r>
      <w:r w:rsidRPr="0087719C">
        <w:rPr>
          <w:color w:val="0000FF"/>
          <w:szCs w:val="16"/>
          <w:highlight w:val="white"/>
        </w:rPr>
        <w:t>&lt;</w:t>
      </w:r>
      <w:r w:rsidRPr="0087719C">
        <w:rPr>
          <w:color w:val="A31515"/>
          <w:szCs w:val="16"/>
          <w:highlight w:val="white"/>
        </w:rPr>
        <w:t>configSections</w:t>
      </w:r>
      <w:r w:rsidRPr="0087719C">
        <w:rPr>
          <w:color w:val="0000FF"/>
          <w:szCs w:val="16"/>
          <w:highlight w:val="white"/>
        </w:rPr>
        <w:t>&gt;</w:t>
      </w:r>
    </w:p>
    <w:p w14:paraId="64FC76BF" w14:textId="77777777" w:rsidR="000234DD" w:rsidRPr="0087719C" w:rsidRDefault="000234DD" w:rsidP="000234DD">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logConfiguration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Br.Gov.Sp.Fazenda.Fw.Log.LogConfiguration, Br.Gov.Sp.Fazenda.Fw.Log</w:t>
      </w:r>
      <w:r w:rsidRPr="0087719C">
        <w:rPr>
          <w:color w:val="000000"/>
          <w:szCs w:val="16"/>
          <w:highlight w:val="white"/>
        </w:rPr>
        <w:t>"</w:t>
      </w:r>
      <w:r w:rsidRPr="0087719C">
        <w:rPr>
          <w:color w:val="0000FF"/>
          <w:szCs w:val="16"/>
          <w:highlight w:val="white"/>
        </w:rPr>
        <w:t>/&gt;</w:t>
      </w:r>
    </w:p>
    <w:p w14:paraId="4464623E" w14:textId="77777777" w:rsidR="000234DD" w:rsidRPr="0087719C" w:rsidRDefault="000234DD" w:rsidP="000234DD">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logFileProviderConfiguration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Br.Gov.Sp.Fazenda.Fw.Log.FileProviderConfiguration, Br.Gov.Sp.Fazenda.Fw.Log.FileProvider</w:t>
      </w:r>
      <w:r w:rsidRPr="0087719C">
        <w:rPr>
          <w:color w:val="000000"/>
          <w:szCs w:val="16"/>
          <w:highlight w:val="white"/>
        </w:rPr>
        <w:t>"</w:t>
      </w:r>
      <w:r w:rsidRPr="0087719C">
        <w:rPr>
          <w:color w:val="0000FF"/>
          <w:szCs w:val="16"/>
          <w:highlight w:val="white"/>
        </w:rPr>
        <w:t>/&gt;</w:t>
      </w:r>
    </w:p>
    <w:p w14:paraId="5A19AABB" w14:textId="77777777" w:rsidR="000234DD" w:rsidRPr="0087719C" w:rsidRDefault="000234DD" w:rsidP="000234DD">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logSQLServerProviderConfiguration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Br.Gov.Sp.Fazenda.Fw.Log.SQLServerProviderConfiguration, Br.Gov.Sp.Fazenda.Fw.Log.SQLServerProvider</w:t>
      </w:r>
      <w:r w:rsidRPr="0087719C">
        <w:rPr>
          <w:color w:val="000000"/>
          <w:szCs w:val="16"/>
          <w:highlight w:val="white"/>
        </w:rPr>
        <w:t>"</w:t>
      </w:r>
      <w:r w:rsidRPr="0087719C">
        <w:rPr>
          <w:color w:val="0000FF"/>
          <w:szCs w:val="16"/>
          <w:highlight w:val="white"/>
        </w:rPr>
        <w:t>/&gt;</w:t>
      </w:r>
    </w:p>
    <w:p w14:paraId="25B7A958" w14:textId="77777777" w:rsidR="000234DD" w:rsidRPr="0087719C" w:rsidRDefault="000234DD" w:rsidP="000234DD">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logServiceProviderConfiguration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Br.Gov.Sp.Fazenda.Fw.Log.LogServiceProviderConfiguration, Br.Gov.Sp.Fazenda.Fw.Log.ServiceProvider</w:t>
      </w:r>
      <w:r w:rsidRPr="0087719C">
        <w:rPr>
          <w:color w:val="000000"/>
          <w:szCs w:val="16"/>
          <w:highlight w:val="white"/>
        </w:rPr>
        <w:t>"</w:t>
      </w:r>
      <w:r w:rsidRPr="0087719C">
        <w:rPr>
          <w:color w:val="0000FF"/>
          <w:szCs w:val="16"/>
          <w:highlight w:val="white"/>
        </w:rPr>
        <w:t>/&gt;</w:t>
      </w:r>
    </w:p>
    <w:p w14:paraId="11E84D8B" w14:textId="77777777" w:rsidR="000234DD" w:rsidRPr="000234DD" w:rsidRDefault="000234DD" w:rsidP="000234DD">
      <w:pPr>
        <w:pStyle w:val="CodeBlock"/>
        <w:rPr>
          <w:color w:val="000000"/>
          <w:szCs w:val="16"/>
          <w:highlight w:val="white"/>
          <w:lang w:val="en-US"/>
        </w:rPr>
      </w:pPr>
      <w:r w:rsidRPr="0087719C">
        <w:rPr>
          <w:color w:val="0000FF"/>
          <w:szCs w:val="16"/>
          <w:highlight w:val="white"/>
        </w:rPr>
        <w:t xml:space="preserve">  </w:t>
      </w:r>
      <w:r w:rsidRPr="000234DD">
        <w:rPr>
          <w:color w:val="0000FF"/>
          <w:szCs w:val="16"/>
          <w:highlight w:val="white"/>
          <w:lang w:val="en-US"/>
        </w:rPr>
        <w:t>&lt;/</w:t>
      </w:r>
      <w:r w:rsidRPr="000234DD">
        <w:rPr>
          <w:color w:val="A31515"/>
          <w:szCs w:val="16"/>
          <w:highlight w:val="white"/>
          <w:lang w:val="en-US"/>
        </w:rPr>
        <w:t>configSections</w:t>
      </w:r>
      <w:r w:rsidRPr="000234DD">
        <w:rPr>
          <w:color w:val="0000FF"/>
          <w:szCs w:val="16"/>
          <w:highlight w:val="white"/>
          <w:lang w:val="en-US"/>
        </w:rPr>
        <w:t>&gt;</w:t>
      </w:r>
    </w:p>
    <w:p w14:paraId="17F3864B" w14:textId="77777777" w:rsidR="000234DD" w:rsidRPr="000234DD" w:rsidRDefault="000234DD" w:rsidP="000234DD">
      <w:pPr>
        <w:pStyle w:val="CodeBlock"/>
        <w:rPr>
          <w:color w:val="000000"/>
          <w:szCs w:val="16"/>
          <w:highlight w:val="white"/>
          <w:lang w:val="en-US"/>
        </w:rPr>
      </w:pPr>
    </w:p>
    <w:p w14:paraId="7473B8F2" w14:textId="77777777" w:rsidR="000234DD" w:rsidRPr="000234DD" w:rsidRDefault="000234DD" w:rsidP="000234DD">
      <w:pPr>
        <w:pStyle w:val="CodeBlock"/>
        <w:rPr>
          <w:color w:val="000000"/>
          <w:szCs w:val="16"/>
          <w:highlight w:val="white"/>
          <w:lang w:val="en-US"/>
        </w:rPr>
      </w:pPr>
      <w:r w:rsidRPr="000234DD">
        <w:rPr>
          <w:color w:val="0000FF"/>
          <w:szCs w:val="16"/>
          <w:highlight w:val="white"/>
          <w:lang w:val="en-US"/>
        </w:rPr>
        <w:t xml:space="preserve">  &lt;</w:t>
      </w:r>
      <w:r w:rsidRPr="000234DD">
        <w:rPr>
          <w:color w:val="A31515"/>
          <w:szCs w:val="16"/>
          <w:highlight w:val="white"/>
          <w:lang w:val="en-US"/>
        </w:rPr>
        <w:t>connectionStrings</w:t>
      </w:r>
      <w:r w:rsidRPr="000234DD">
        <w:rPr>
          <w:color w:val="0000FF"/>
          <w:szCs w:val="16"/>
          <w:highlight w:val="white"/>
          <w:lang w:val="en-US"/>
        </w:rPr>
        <w:t>&gt;</w:t>
      </w:r>
    </w:p>
    <w:p w14:paraId="168B039E" w14:textId="77777777" w:rsidR="000234DD" w:rsidRPr="000234DD" w:rsidRDefault="000234DD" w:rsidP="000234DD">
      <w:pPr>
        <w:pStyle w:val="CodeBlock"/>
        <w:rPr>
          <w:color w:val="000000"/>
          <w:szCs w:val="16"/>
          <w:highlight w:val="white"/>
          <w:lang w:val="en-US"/>
        </w:rPr>
      </w:pPr>
      <w:r w:rsidRPr="000234DD">
        <w:rPr>
          <w:color w:val="0000FF"/>
          <w:szCs w:val="16"/>
          <w:highlight w:val="white"/>
          <w:lang w:val="en-US"/>
        </w:rPr>
        <w:t xml:space="preserve">    &lt;</w:t>
      </w:r>
      <w:r w:rsidRPr="000234DD">
        <w:rPr>
          <w:color w:val="A31515"/>
          <w:szCs w:val="16"/>
          <w:highlight w:val="white"/>
          <w:lang w:val="en-US"/>
        </w:rPr>
        <w:t>add</w:t>
      </w:r>
      <w:r w:rsidRPr="000234DD">
        <w:rPr>
          <w:color w:val="0000FF"/>
          <w:szCs w:val="16"/>
          <w:highlight w:val="white"/>
          <w:lang w:val="en-US"/>
        </w:rPr>
        <w:t xml:space="preserve"> </w:t>
      </w:r>
      <w:r w:rsidRPr="000234DD">
        <w:rPr>
          <w:color w:val="FF0000"/>
          <w:szCs w:val="16"/>
          <w:highlight w:val="white"/>
          <w:lang w:val="en-US"/>
        </w:rPr>
        <w:t>name</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TesteDB</w:t>
      </w:r>
      <w:r w:rsidRPr="000234DD">
        <w:rPr>
          <w:color w:val="000000"/>
          <w:szCs w:val="16"/>
          <w:highlight w:val="white"/>
          <w:lang w:val="en-US"/>
        </w:rPr>
        <w:t>"</w:t>
      </w:r>
      <w:r w:rsidRPr="000234DD">
        <w:rPr>
          <w:color w:val="0000FF"/>
          <w:szCs w:val="16"/>
          <w:highlight w:val="white"/>
          <w:lang w:val="en-US"/>
        </w:rPr>
        <w:t xml:space="preserve"> </w:t>
      </w:r>
      <w:r w:rsidRPr="000234DD">
        <w:rPr>
          <w:color w:val="FF0000"/>
          <w:szCs w:val="16"/>
          <w:highlight w:val="white"/>
          <w:lang w:val="en-US"/>
        </w:rPr>
        <w:t>connectionString</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Data Source=.\SQLExpress;Initial Catalog=Teste;Integrated Security=True;</w:t>
      </w:r>
      <w:r w:rsidRPr="000234DD">
        <w:rPr>
          <w:color w:val="000000"/>
          <w:szCs w:val="16"/>
          <w:highlight w:val="white"/>
          <w:lang w:val="en-US"/>
        </w:rPr>
        <w:t>"</w:t>
      </w:r>
      <w:r w:rsidRPr="000234DD">
        <w:rPr>
          <w:color w:val="0000FF"/>
          <w:szCs w:val="16"/>
          <w:highlight w:val="white"/>
          <w:lang w:val="en-US"/>
        </w:rPr>
        <w:t xml:space="preserve"> </w:t>
      </w:r>
      <w:r w:rsidRPr="000234DD">
        <w:rPr>
          <w:color w:val="FF0000"/>
          <w:szCs w:val="16"/>
          <w:highlight w:val="white"/>
          <w:lang w:val="en-US"/>
        </w:rPr>
        <w:t>providerName</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System.Data.SqlClient</w:t>
      </w:r>
      <w:r w:rsidRPr="000234DD">
        <w:rPr>
          <w:color w:val="000000"/>
          <w:szCs w:val="16"/>
          <w:highlight w:val="white"/>
          <w:lang w:val="en-US"/>
        </w:rPr>
        <w:t>"</w:t>
      </w:r>
      <w:r w:rsidRPr="000234DD">
        <w:rPr>
          <w:color w:val="0000FF"/>
          <w:szCs w:val="16"/>
          <w:highlight w:val="white"/>
          <w:lang w:val="en-US"/>
        </w:rPr>
        <w:t>/&gt;</w:t>
      </w:r>
    </w:p>
    <w:p w14:paraId="6E1686DB" w14:textId="77777777" w:rsidR="000234DD" w:rsidRPr="000234DD" w:rsidRDefault="000234DD" w:rsidP="000234DD">
      <w:pPr>
        <w:pStyle w:val="CodeBlock"/>
        <w:rPr>
          <w:color w:val="000000"/>
          <w:szCs w:val="16"/>
          <w:highlight w:val="white"/>
          <w:lang w:val="en-US"/>
        </w:rPr>
      </w:pPr>
      <w:r w:rsidRPr="000234DD">
        <w:rPr>
          <w:color w:val="0000FF"/>
          <w:szCs w:val="16"/>
          <w:highlight w:val="white"/>
          <w:lang w:val="en-US"/>
        </w:rPr>
        <w:t xml:space="preserve">  &lt;/</w:t>
      </w:r>
      <w:r w:rsidRPr="000234DD">
        <w:rPr>
          <w:color w:val="A31515"/>
          <w:szCs w:val="16"/>
          <w:highlight w:val="white"/>
          <w:lang w:val="en-US"/>
        </w:rPr>
        <w:t>connectionStrings</w:t>
      </w:r>
      <w:r w:rsidRPr="000234DD">
        <w:rPr>
          <w:color w:val="0000FF"/>
          <w:szCs w:val="16"/>
          <w:highlight w:val="white"/>
          <w:lang w:val="en-US"/>
        </w:rPr>
        <w:t>&gt;</w:t>
      </w:r>
    </w:p>
    <w:p w14:paraId="7140842E" w14:textId="77777777" w:rsidR="000234DD" w:rsidRPr="000234DD" w:rsidRDefault="000234DD" w:rsidP="000234DD">
      <w:pPr>
        <w:pStyle w:val="CodeBlock"/>
        <w:rPr>
          <w:color w:val="000000"/>
          <w:szCs w:val="16"/>
          <w:highlight w:val="white"/>
          <w:lang w:val="en-US"/>
        </w:rPr>
      </w:pPr>
    </w:p>
    <w:p w14:paraId="531BC608" w14:textId="77777777" w:rsidR="000234DD" w:rsidRPr="000234DD" w:rsidRDefault="000234DD" w:rsidP="000234DD">
      <w:pPr>
        <w:pStyle w:val="CodeBlock"/>
        <w:rPr>
          <w:color w:val="000000"/>
          <w:szCs w:val="16"/>
          <w:highlight w:val="white"/>
          <w:lang w:val="en-US"/>
        </w:rPr>
      </w:pPr>
      <w:r w:rsidRPr="000234DD">
        <w:rPr>
          <w:color w:val="0000FF"/>
          <w:szCs w:val="16"/>
          <w:highlight w:val="white"/>
          <w:lang w:val="en-US"/>
        </w:rPr>
        <w:t xml:space="preserve">  &lt;</w:t>
      </w:r>
      <w:r w:rsidRPr="000234DD">
        <w:rPr>
          <w:color w:val="A31515"/>
          <w:szCs w:val="16"/>
          <w:highlight w:val="white"/>
          <w:lang w:val="en-US"/>
        </w:rPr>
        <w:t>logServiceProviderConfiguration</w:t>
      </w:r>
      <w:r w:rsidRPr="000234DD">
        <w:rPr>
          <w:color w:val="0000FF"/>
          <w:szCs w:val="16"/>
          <w:highlight w:val="white"/>
          <w:lang w:val="en-US"/>
        </w:rPr>
        <w:t xml:space="preserve"> </w:t>
      </w:r>
      <w:r w:rsidRPr="000234DD">
        <w:rPr>
          <w:color w:val="FF0000"/>
          <w:szCs w:val="16"/>
          <w:highlight w:val="white"/>
          <w:lang w:val="en-US"/>
        </w:rPr>
        <w:t>endpointConfigurationName</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netTcpLogServiceConfig</w:t>
      </w:r>
      <w:r w:rsidRPr="000234DD">
        <w:rPr>
          <w:color w:val="000000"/>
          <w:szCs w:val="16"/>
          <w:highlight w:val="white"/>
          <w:lang w:val="en-US"/>
        </w:rPr>
        <w:t>"</w:t>
      </w:r>
      <w:r w:rsidRPr="000234DD">
        <w:rPr>
          <w:color w:val="0000FF"/>
          <w:szCs w:val="16"/>
          <w:highlight w:val="white"/>
          <w:lang w:val="en-US"/>
        </w:rPr>
        <w:t xml:space="preserve"> /&gt;</w:t>
      </w:r>
    </w:p>
    <w:p w14:paraId="6B88FB58" w14:textId="77777777" w:rsidR="000234DD" w:rsidRPr="000234DD" w:rsidRDefault="000234DD" w:rsidP="000234DD">
      <w:pPr>
        <w:pStyle w:val="CodeBlock"/>
        <w:rPr>
          <w:color w:val="000000"/>
          <w:szCs w:val="16"/>
          <w:highlight w:val="white"/>
          <w:lang w:val="en-US"/>
        </w:rPr>
      </w:pPr>
    </w:p>
    <w:p w14:paraId="22462FFD" w14:textId="77777777" w:rsidR="000234DD" w:rsidRDefault="000234DD" w:rsidP="000234DD">
      <w:pPr>
        <w:pStyle w:val="CodeBlock"/>
        <w:rPr>
          <w:color w:val="0000FF"/>
          <w:szCs w:val="16"/>
          <w:highlight w:val="white"/>
          <w:lang w:val="en-US"/>
        </w:rPr>
      </w:pPr>
      <w:r w:rsidRPr="000234DD">
        <w:rPr>
          <w:color w:val="0000FF"/>
          <w:szCs w:val="16"/>
          <w:highlight w:val="white"/>
          <w:lang w:val="en-US"/>
        </w:rPr>
        <w:t xml:space="preserve">  &lt;</w:t>
      </w:r>
      <w:r w:rsidRPr="000234DD">
        <w:rPr>
          <w:color w:val="A31515"/>
          <w:szCs w:val="16"/>
          <w:highlight w:val="white"/>
          <w:lang w:val="en-US"/>
        </w:rPr>
        <w:t>logConfiguration</w:t>
      </w:r>
      <w:r w:rsidRPr="000234DD">
        <w:rPr>
          <w:color w:val="0000FF"/>
          <w:szCs w:val="16"/>
          <w:highlight w:val="white"/>
          <w:lang w:val="en-US"/>
        </w:rPr>
        <w:t xml:space="preserve"> </w:t>
      </w:r>
      <w:r w:rsidRPr="000234DD">
        <w:rPr>
          <w:color w:val="FF0000"/>
          <w:szCs w:val="16"/>
          <w:highlight w:val="white"/>
          <w:lang w:val="en-US"/>
        </w:rPr>
        <w:t>providerType</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 xml:space="preserve">Br.Gov.Sp.Fazenda.Fw.Log.ServiceProvider, </w:t>
      </w:r>
    </w:p>
    <w:p w14:paraId="011F4207" w14:textId="4BFF079A" w:rsidR="000234DD" w:rsidRPr="000234DD" w:rsidRDefault="000234DD" w:rsidP="000234DD">
      <w:pPr>
        <w:pStyle w:val="CodeBlock"/>
        <w:rPr>
          <w:color w:val="000000"/>
          <w:szCs w:val="16"/>
          <w:highlight w:val="white"/>
        </w:rPr>
      </w:pPr>
      <w:r w:rsidRPr="000A07F4">
        <w:rPr>
          <w:color w:val="0000FF"/>
          <w:szCs w:val="16"/>
          <w:highlight w:val="white"/>
          <w:lang w:val="en-US"/>
        </w:rPr>
        <w:t xml:space="preserve">                                                            </w:t>
      </w:r>
      <w:r w:rsidRPr="000234DD">
        <w:rPr>
          <w:color w:val="0000FF"/>
          <w:szCs w:val="16"/>
          <w:highlight w:val="white"/>
        </w:rPr>
        <w:t>Br.Gov.Sp.Fazenda.Fw.Log.ServiceProvider</w:t>
      </w:r>
      <w:r w:rsidRPr="000234DD">
        <w:rPr>
          <w:color w:val="000000"/>
          <w:szCs w:val="16"/>
          <w:highlight w:val="white"/>
        </w:rPr>
        <w:t>"</w:t>
      </w:r>
    </w:p>
    <w:p w14:paraId="2D949AB2" w14:textId="1FEEABEC" w:rsidR="000234DD" w:rsidRPr="000234DD" w:rsidRDefault="000234DD" w:rsidP="000234DD">
      <w:pPr>
        <w:pStyle w:val="CodeBlock"/>
        <w:rPr>
          <w:color w:val="000000"/>
          <w:szCs w:val="16"/>
          <w:highlight w:val="white"/>
          <w:lang w:val="en-US"/>
        </w:rPr>
      </w:pPr>
      <w:r w:rsidRPr="000234DD">
        <w:rPr>
          <w:color w:val="0000FF"/>
          <w:szCs w:val="16"/>
          <w:highlight w:val="white"/>
        </w:rPr>
        <w:t xml:space="preserve">                    </w:t>
      </w:r>
      <w:r w:rsidRPr="000234DD">
        <w:rPr>
          <w:color w:val="FF0000"/>
          <w:szCs w:val="16"/>
          <w:highlight w:val="white"/>
          <w:lang w:val="en-US"/>
        </w:rPr>
        <w:t>logLevel</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Information</w:t>
      </w:r>
      <w:r w:rsidRPr="000234DD">
        <w:rPr>
          <w:color w:val="000000"/>
          <w:szCs w:val="16"/>
          <w:highlight w:val="white"/>
          <w:lang w:val="en-US"/>
        </w:rPr>
        <w:t>"</w:t>
      </w:r>
      <w:r w:rsidRPr="000234DD">
        <w:rPr>
          <w:color w:val="0000FF"/>
          <w:szCs w:val="16"/>
          <w:highlight w:val="white"/>
          <w:lang w:val="en-US"/>
        </w:rPr>
        <w:t xml:space="preserve"> </w:t>
      </w:r>
      <w:r w:rsidRPr="000234DD">
        <w:rPr>
          <w:color w:val="FF0000"/>
          <w:szCs w:val="16"/>
          <w:highlight w:val="white"/>
          <w:lang w:val="en-US"/>
        </w:rPr>
        <w:t>traceLevelEnabled</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True</w:t>
      </w:r>
      <w:r w:rsidRPr="000234DD">
        <w:rPr>
          <w:color w:val="000000"/>
          <w:szCs w:val="16"/>
          <w:highlight w:val="white"/>
          <w:lang w:val="en-US"/>
        </w:rPr>
        <w:t>"</w:t>
      </w:r>
      <w:r w:rsidRPr="000234DD">
        <w:rPr>
          <w:color w:val="0000FF"/>
          <w:szCs w:val="16"/>
          <w:highlight w:val="white"/>
          <w:lang w:val="en-US"/>
        </w:rPr>
        <w:t xml:space="preserve"> /&gt;</w:t>
      </w:r>
    </w:p>
    <w:p w14:paraId="38FF77DE" w14:textId="77777777" w:rsidR="000234DD" w:rsidRPr="000234DD" w:rsidRDefault="000234DD" w:rsidP="000234DD">
      <w:pPr>
        <w:pStyle w:val="CodeBlock"/>
        <w:rPr>
          <w:color w:val="000000"/>
          <w:szCs w:val="16"/>
          <w:highlight w:val="white"/>
          <w:lang w:val="en-US"/>
        </w:rPr>
      </w:pPr>
    </w:p>
    <w:p w14:paraId="3BA64FA3" w14:textId="11D36C33" w:rsidR="000234DD" w:rsidRPr="000234DD" w:rsidRDefault="000234DD" w:rsidP="000234DD">
      <w:pPr>
        <w:pStyle w:val="CodeBlock"/>
        <w:rPr>
          <w:color w:val="000000"/>
          <w:szCs w:val="16"/>
          <w:highlight w:val="white"/>
          <w:lang w:val="en-US"/>
        </w:rPr>
      </w:pPr>
      <w:r w:rsidRPr="000234DD">
        <w:rPr>
          <w:color w:val="0000FF"/>
          <w:szCs w:val="16"/>
          <w:highlight w:val="white"/>
          <w:lang w:val="en-US"/>
        </w:rPr>
        <w:t xml:space="preserve">  &lt;</w:t>
      </w:r>
      <w:r w:rsidRPr="000234DD">
        <w:rPr>
          <w:color w:val="A31515"/>
          <w:szCs w:val="16"/>
          <w:highlight w:val="white"/>
          <w:lang w:val="en-US"/>
        </w:rPr>
        <w:t>logFileProviderConfiguration</w:t>
      </w:r>
      <w:r w:rsidRPr="000234DD">
        <w:rPr>
          <w:color w:val="0000FF"/>
          <w:szCs w:val="16"/>
          <w:highlight w:val="white"/>
          <w:lang w:val="en-US"/>
        </w:rPr>
        <w:t xml:space="preserve"> </w:t>
      </w:r>
      <w:r w:rsidRPr="000234DD">
        <w:rPr>
          <w:color w:val="FF0000"/>
          <w:szCs w:val="16"/>
          <w:highlight w:val="white"/>
          <w:lang w:val="en-US"/>
        </w:rPr>
        <w:t>logFileDirectory</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c:\temp\</w:t>
      </w:r>
      <w:r w:rsidRPr="000234DD">
        <w:rPr>
          <w:color w:val="000000"/>
          <w:szCs w:val="16"/>
          <w:highlight w:val="white"/>
          <w:lang w:val="en-US"/>
        </w:rPr>
        <w:t>"</w:t>
      </w:r>
      <w:r w:rsidRPr="000234DD">
        <w:rPr>
          <w:color w:val="0000FF"/>
          <w:szCs w:val="16"/>
          <w:highlight w:val="white"/>
          <w:lang w:val="en-US"/>
        </w:rPr>
        <w:t xml:space="preserve"> </w:t>
      </w:r>
      <w:r w:rsidRPr="000234DD">
        <w:rPr>
          <w:color w:val="FF0000"/>
          <w:szCs w:val="16"/>
          <w:highlight w:val="white"/>
          <w:lang w:val="en-US"/>
        </w:rPr>
        <w:t>maxSizeMB</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20</w:t>
      </w:r>
      <w:r w:rsidRPr="000234DD">
        <w:rPr>
          <w:color w:val="000000"/>
          <w:szCs w:val="16"/>
          <w:highlight w:val="white"/>
          <w:lang w:val="en-US"/>
        </w:rPr>
        <w:t>"</w:t>
      </w:r>
      <w:r w:rsidRPr="000234DD">
        <w:rPr>
          <w:color w:val="0000FF"/>
          <w:szCs w:val="16"/>
          <w:highlight w:val="white"/>
          <w:lang w:val="en-US"/>
        </w:rPr>
        <w:t xml:space="preserve"> </w:t>
      </w:r>
      <w:r w:rsidRPr="000234DD">
        <w:rPr>
          <w:color w:val="FF0000"/>
          <w:szCs w:val="16"/>
          <w:highlight w:val="white"/>
          <w:lang w:val="en-US"/>
        </w:rPr>
        <w:t>filesToCreate</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10</w:t>
      </w:r>
      <w:r w:rsidRPr="000234DD">
        <w:rPr>
          <w:color w:val="000000"/>
          <w:szCs w:val="16"/>
          <w:highlight w:val="white"/>
          <w:lang w:val="en-US"/>
        </w:rPr>
        <w:t>"</w:t>
      </w:r>
      <w:r w:rsidRPr="000234DD">
        <w:rPr>
          <w:color w:val="0000FF"/>
          <w:szCs w:val="16"/>
          <w:highlight w:val="white"/>
          <w:lang w:val="en-US"/>
        </w:rPr>
        <w:t xml:space="preserve"> /&gt;</w:t>
      </w:r>
    </w:p>
    <w:p w14:paraId="7649E30C" w14:textId="77777777" w:rsidR="000234DD" w:rsidRPr="000234DD" w:rsidRDefault="000234DD" w:rsidP="000234DD">
      <w:pPr>
        <w:pStyle w:val="CodeBlock"/>
        <w:rPr>
          <w:color w:val="000000"/>
          <w:szCs w:val="16"/>
          <w:highlight w:val="white"/>
          <w:lang w:val="en-US"/>
        </w:rPr>
      </w:pPr>
    </w:p>
    <w:p w14:paraId="53D526CA" w14:textId="5807A988" w:rsidR="000234DD" w:rsidRPr="000234DD" w:rsidRDefault="000234DD" w:rsidP="000234DD">
      <w:pPr>
        <w:pStyle w:val="CodeBlock"/>
        <w:rPr>
          <w:szCs w:val="16"/>
          <w:lang w:val="en-US"/>
        </w:rPr>
      </w:pPr>
      <w:r w:rsidRPr="000234DD">
        <w:rPr>
          <w:color w:val="0000FF"/>
          <w:szCs w:val="16"/>
          <w:highlight w:val="white"/>
          <w:lang w:val="en-US"/>
        </w:rPr>
        <w:t xml:space="preserve">  &lt;</w:t>
      </w:r>
      <w:r w:rsidRPr="000234DD">
        <w:rPr>
          <w:color w:val="A31515"/>
          <w:szCs w:val="16"/>
          <w:highlight w:val="white"/>
          <w:lang w:val="en-US"/>
        </w:rPr>
        <w:t>logSQLServerProviderConfiguration</w:t>
      </w:r>
      <w:r w:rsidRPr="000234DD">
        <w:rPr>
          <w:color w:val="0000FF"/>
          <w:szCs w:val="16"/>
          <w:highlight w:val="white"/>
          <w:lang w:val="en-US"/>
        </w:rPr>
        <w:t xml:space="preserve"> </w:t>
      </w:r>
      <w:r w:rsidRPr="000234DD">
        <w:rPr>
          <w:color w:val="FF0000"/>
          <w:szCs w:val="16"/>
          <w:highlight w:val="white"/>
          <w:lang w:val="en-US"/>
        </w:rPr>
        <w:t>procedureName</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INSERT_LOG</w:t>
      </w:r>
      <w:r w:rsidRPr="000234DD">
        <w:rPr>
          <w:color w:val="000000"/>
          <w:szCs w:val="16"/>
          <w:highlight w:val="white"/>
          <w:lang w:val="en-US"/>
        </w:rPr>
        <w:t>"</w:t>
      </w:r>
      <w:r w:rsidRPr="000234DD">
        <w:rPr>
          <w:color w:val="0000FF"/>
          <w:szCs w:val="16"/>
          <w:highlight w:val="white"/>
          <w:lang w:val="en-US"/>
        </w:rPr>
        <w:t xml:space="preserve"> </w:t>
      </w:r>
      <w:r w:rsidRPr="000234DD">
        <w:rPr>
          <w:color w:val="FF0000"/>
          <w:szCs w:val="16"/>
          <w:highlight w:val="white"/>
          <w:lang w:val="en-US"/>
        </w:rPr>
        <w:t>connectionStringName</w:t>
      </w:r>
      <w:r w:rsidRPr="000234DD">
        <w:rPr>
          <w:color w:val="0000FF"/>
          <w:szCs w:val="16"/>
          <w:highlight w:val="white"/>
          <w:lang w:val="en-US"/>
        </w:rPr>
        <w:t>=</w:t>
      </w:r>
      <w:r w:rsidRPr="000234DD">
        <w:rPr>
          <w:color w:val="000000"/>
          <w:szCs w:val="16"/>
          <w:highlight w:val="white"/>
          <w:lang w:val="en-US"/>
        </w:rPr>
        <w:t>"</w:t>
      </w:r>
      <w:r w:rsidRPr="000234DD">
        <w:rPr>
          <w:color w:val="0000FF"/>
          <w:szCs w:val="16"/>
          <w:highlight w:val="white"/>
          <w:lang w:val="en-US"/>
        </w:rPr>
        <w:t>TesteDB</w:t>
      </w:r>
      <w:r w:rsidRPr="000234DD">
        <w:rPr>
          <w:color w:val="000000"/>
          <w:szCs w:val="16"/>
          <w:highlight w:val="white"/>
          <w:lang w:val="en-US"/>
        </w:rPr>
        <w:t>"</w:t>
      </w:r>
      <w:r w:rsidRPr="000234DD">
        <w:rPr>
          <w:color w:val="0000FF"/>
          <w:szCs w:val="16"/>
          <w:highlight w:val="white"/>
          <w:lang w:val="en-US"/>
        </w:rPr>
        <w:t xml:space="preserve"> /&gt;</w:t>
      </w:r>
    </w:p>
    <w:p w14:paraId="284AC8D4" w14:textId="77777777" w:rsidR="000234DD" w:rsidRPr="000234DD" w:rsidRDefault="000234DD" w:rsidP="000234DD">
      <w:pPr>
        <w:pStyle w:val="CodeBlock"/>
        <w:rPr>
          <w:szCs w:val="16"/>
          <w:lang w:val="en-US"/>
        </w:rPr>
      </w:pPr>
    </w:p>
    <w:p w14:paraId="2EBF1CD5" w14:textId="7D018F98" w:rsidR="00E67A88" w:rsidRDefault="00E67A88" w:rsidP="00E67A88">
      <w:pPr>
        <w:pStyle w:val="Legenda"/>
      </w:pPr>
      <w:bookmarkStart w:id="186" w:name="_Toc366590895"/>
      <w:bookmarkStart w:id="187" w:name="_Toc370977126"/>
      <w:bookmarkStart w:id="188" w:name="_Toc372877102"/>
      <w:r>
        <w:t xml:space="preserve">Listagem </w:t>
      </w:r>
      <w:r>
        <w:fldChar w:fldCharType="begin"/>
      </w:r>
      <w:r>
        <w:instrText xml:space="preserve"> SEQ Listagem \* ARABIC </w:instrText>
      </w:r>
      <w:r>
        <w:fldChar w:fldCharType="separate"/>
      </w:r>
      <w:r w:rsidR="00053676">
        <w:rPr>
          <w:noProof/>
        </w:rPr>
        <w:t>7</w:t>
      </w:r>
      <w:r>
        <w:fldChar w:fldCharType="end"/>
      </w:r>
      <w:r>
        <w:t xml:space="preserve"> </w:t>
      </w:r>
      <w:r w:rsidRPr="00DB767C">
        <w:t>Detalhe do arqu</w:t>
      </w:r>
      <w:r>
        <w:t xml:space="preserve">ivo de configuração do bloco </w:t>
      </w:r>
      <w:bookmarkEnd w:id="186"/>
      <w:r w:rsidR="00992E3B">
        <w:t>Log</w:t>
      </w:r>
      <w:bookmarkEnd w:id="187"/>
      <w:bookmarkEnd w:id="188"/>
    </w:p>
    <w:p w14:paraId="6F837013" w14:textId="77777777" w:rsidR="00992E3B" w:rsidRPr="00992E3B" w:rsidRDefault="00992E3B" w:rsidP="00992E3B"/>
    <w:p w14:paraId="55CD780E" w14:textId="77777777" w:rsidR="009406BF" w:rsidRDefault="009406BF" w:rsidP="009406BF">
      <w:r>
        <w:t>A configuração necessária para a hospedagem do serviço WCF também reside neste arquivo, porém não é específica do bloco. Trata-se de uma configuração nativa do WCF. O artigo abaixo possui a descrição completa dessa configuração:</w:t>
      </w:r>
    </w:p>
    <w:p w14:paraId="3B6C233D" w14:textId="77777777" w:rsidR="00FC43F9" w:rsidRDefault="009406BF" w:rsidP="00BE7D7D">
      <w:pPr>
        <w:rPr>
          <w:rStyle w:val="Hyperlink"/>
          <w:lang w:val="en-US"/>
        </w:rPr>
      </w:pPr>
      <w:r w:rsidRPr="00992E3B">
        <w:rPr>
          <w:b/>
          <w:lang w:val="en-US"/>
        </w:rPr>
        <w:t>Windows Communication Foundation Configuration Schema</w:t>
      </w:r>
      <w:r w:rsidRPr="00992E3B">
        <w:rPr>
          <w:b/>
          <w:lang w:val="en-US"/>
        </w:rPr>
        <w:br/>
      </w:r>
      <w:hyperlink r:id="rId37" w:history="1">
        <w:r w:rsidRPr="00DB767C">
          <w:rPr>
            <w:rStyle w:val="Hyperlink"/>
            <w:lang w:val="en-US"/>
          </w:rPr>
          <w:t>http://msdn.microsoft.com/en-us/library/ms731734.aspx</w:t>
        </w:r>
      </w:hyperlink>
    </w:p>
    <w:p w14:paraId="2F78FFCC" w14:textId="0FA5CDDA" w:rsidR="00992E3B" w:rsidRPr="007F591C" w:rsidRDefault="00992E3B" w:rsidP="00992E3B">
      <w:pPr>
        <w:rPr>
          <w:rFonts w:eastAsiaTheme="minorHAnsi"/>
          <w:lang w:val="en-US"/>
        </w:rPr>
      </w:pPr>
    </w:p>
    <w:p w14:paraId="3749DAAB" w14:textId="7CC901D2" w:rsidR="001F01A7" w:rsidRDefault="001F01A7" w:rsidP="00E36B6B">
      <w:pPr>
        <w:pStyle w:val="Heading3Numbered"/>
      </w:pPr>
      <w:bookmarkStart w:id="189" w:name="_Toc366590965"/>
      <w:bookmarkStart w:id="190" w:name="_Toc370377689"/>
      <w:bookmarkStart w:id="191" w:name="_Toc370977242"/>
      <w:bookmarkStart w:id="192" w:name="_Toc372877224"/>
      <w:r>
        <w:t>Security</w:t>
      </w:r>
      <w:bookmarkEnd w:id="189"/>
      <w:bookmarkEnd w:id="190"/>
      <w:bookmarkEnd w:id="191"/>
      <w:bookmarkEnd w:id="192"/>
    </w:p>
    <w:p w14:paraId="235E16B4" w14:textId="713E5461" w:rsidR="00C10061" w:rsidRDefault="00C10061" w:rsidP="00C10061">
      <w:r>
        <w:t xml:space="preserve">O </w:t>
      </w:r>
      <w:r w:rsidR="002C1EE0">
        <w:t>b</w:t>
      </w:r>
      <w:r>
        <w:t xml:space="preserve">loco </w:t>
      </w:r>
      <w:r w:rsidRPr="00992E3B">
        <w:rPr>
          <w:b/>
        </w:rPr>
        <w:t>Security</w:t>
      </w:r>
      <w:r>
        <w:t xml:space="preserve"> dá suporte </w:t>
      </w:r>
      <w:r w:rsidR="002C1EE0">
        <w:t>à manipulação e validação de c</w:t>
      </w:r>
      <w:r>
        <w:t xml:space="preserve">ertificados e </w:t>
      </w:r>
      <w:r w:rsidR="002C1EE0">
        <w:t>a</w:t>
      </w:r>
      <w:r>
        <w:t>ssinatura</w:t>
      </w:r>
      <w:r w:rsidR="002C1EE0">
        <w:t>s</w:t>
      </w:r>
      <w:r>
        <w:t xml:space="preserve"> </w:t>
      </w:r>
      <w:r w:rsidR="002C1EE0">
        <w:t>digitais</w:t>
      </w:r>
      <w:r>
        <w:t>.</w:t>
      </w:r>
    </w:p>
    <w:p w14:paraId="7CC54C99" w14:textId="61142377" w:rsidR="00C10061" w:rsidRDefault="00C10061" w:rsidP="00C10061">
      <w:pPr>
        <w:keepNext/>
        <w:rPr>
          <w:noProof/>
          <w:lang w:eastAsia="pt-BR"/>
        </w:rPr>
      </w:pPr>
      <w:r>
        <w:t>Possui a seguinte estrutura física:</w:t>
      </w:r>
    </w:p>
    <w:p w14:paraId="5CA17953" w14:textId="479E3CA6" w:rsidR="00C10061" w:rsidRDefault="00335C65" w:rsidP="002A6141">
      <w:pPr>
        <w:keepNext/>
        <w:jc w:val="center"/>
      </w:pPr>
      <w:r>
        <w:rPr>
          <w:noProof/>
          <w:lang w:eastAsia="pt-BR"/>
        </w:rPr>
        <w:drawing>
          <wp:inline distT="0" distB="0" distL="0" distR="0" wp14:anchorId="1C897DC1" wp14:editId="7186D54B">
            <wp:extent cx="5834113" cy="353384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843206" cy="3539355"/>
                    </a:xfrm>
                    <a:prstGeom prst="rect">
                      <a:avLst/>
                    </a:prstGeom>
                    <a:ln>
                      <a:noFill/>
                    </a:ln>
                    <a:extLst>
                      <a:ext uri="{53640926-AAD7-44D8-BBD7-CCE9431645EC}">
                        <a14:shadowObscured xmlns:a14="http://schemas.microsoft.com/office/drawing/2010/main"/>
                      </a:ext>
                    </a:extLst>
                  </pic:spPr>
                </pic:pic>
              </a:graphicData>
            </a:graphic>
          </wp:inline>
        </w:drawing>
      </w:r>
    </w:p>
    <w:p w14:paraId="381880CB" w14:textId="590845F4" w:rsidR="00C10061" w:rsidRDefault="00C10061" w:rsidP="00C74349">
      <w:pPr>
        <w:pStyle w:val="Legenda"/>
      </w:pPr>
      <w:bookmarkStart w:id="193" w:name="_Toc370977184"/>
      <w:bookmarkStart w:id="194" w:name="_Toc372877163"/>
      <w:r>
        <w:t xml:space="preserve">Figura </w:t>
      </w:r>
      <w:r>
        <w:fldChar w:fldCharType="begin"/>
      </w:r>
      <w:r>
        <w:instrText xml:space="preserve"> SEQ Figura \* ARABIC </w:instrText>
      </w:r>
      <w:r>
        <w:fldChar w:fldCharType="separate"/>
      </w:r>
      <w:r w:rsidR="00053676">
        <w:rPr>
          <w:noProof/>
        </w:rPr>
        <w:t>15</w:t>
      </w:r>
      <w:r>
        <w:fldChar w:fldCharType="end"/>
      </w:r>
      <w:r>
        <w:t xml:space="preserve"> </w:t>
      </w:r>
      <w:r w:rsidR="0009385E">
        <w:t>Arquitetura física</w:t>
      </w:r>
      <w:r>
        <w:t xml:space="preserve"> do bloco Security</w:t>
      </w:r>
      <w:bookmarkEnd w:id="193"/>
      <w:bookmarkEnd w:id="194"/>
    </w:p>
    <w:p w14:paraId="72F59BF3" w14:textId="77777777" w:rsidR="00F51F53" w:rsidRPr="00F51F53" w:rsidRDefault="00F51F53" w:rsidP="00F51F53"/>
    <w:p w14:paraId="6BD69600" w14:textId="2F247763" w:rsidR="00C10061" w:rsidRDefault="00802BD3" w:rsidP="006B5F85">
      <w:pPr>
        <w:pStyle w:val="PargrafodaLista"/>
        <w:numPr>
          <w:ilvl w:val="0"/>
          <w:numId w:val="45"/>
        </w:numPr>
      </w:pPr>
      <w:r w:rsidRPr="00EF4744">
        <w:rPr>
          <w:b/>
        </w:rPr>
        <w:t>Certificate</w:t>
      </w:r>
      <w:r w:rsidR="00C10061">
        <w:t xml:space="preserve">: </w:t>
      </w:r>
      <w:r w:rsidR="00C30059">
        <w:t xml:space="preserve">contém os métodos </w:t>
      </w:r>
      <w:r w:rsidR="00C10061">
        <w:t xml:space="preserve">para </w:t>
      </w:r>
      <w:r>
        <w:t xml:space="preserve">manipulação </w:t>
      </w:r>
      <w:r w:rsidR="00C10061">
        <w:t xml:space="preserve">de </w:t>
      </w:r>
      <w:r>
        <w:t>certificado</w:t>
      </w:r>
      <w:r w:rsidR="00EF4744">
        <w:t>s</w:t>
      </w:r>
      <w:r>
        <w:t xml:space="preserve"> digita</w:t>
      </w:r>
      <w:r w:rsidR="00EF4744">
        <w:t xml:space="preserve">is </w:t>
      </w:r>
      <w:r w:rsidR="00D93AA9">
        <w:t>através de</w:t>
      </w:r>
      <w:r w:rsidR="00EF4744">
        <w:t xml:space="preserve"> um </w:t>
      </w:r>
      <w:r w:rsidR="00EF4744" w:rsidRPr="00EF4744">
        <w:rPr>
          <w:i/>
        </w:rPr>
        <w:t>provider</w:t>
      </w:r>
      <w:r w:rsidR="00EF4744">
        <w:rPr>
          <w:i/>
        </w:rPr>
        <w:t>;</w:t>
      </w:r>
    </w:p>
    <w:p w14:paraId="2245616F" w14:textId="1DAF6346" w:rsidR="00C10061" w:rsidRDefault="00802BD3" w:rsidP="006B5F85">
      <w:pPr>
        <w:pStyle w:val="PargrafodaLista"/>
        <w:numPr>
          <w:ilvl w:val="1"/>
          <w:numId w:val="45"/>
        </w:numPr>
      </w:pPr>
      <w:r w:rsidRPr="00C30059">
        <w:rPr>
          <w:b/>
        </w:rPr>
        <w:t>PopulateCertificate</w:t>
      </w:r>
      <w:r w:rsidR="00C10061">
        <w:t xml:space="preserve">: </w:t>
      </w:r>
      <w:r w:rsidR="00EF4744">
        <w:t>r</w:t>
      </w:r>
      <w:r>
        <w:t xml:space="preserve">ecebe um certificado digital x509 em formato hexadecimal e retorna uma classe </w:t>
      </w:r>
      <w:r w:rsidRPr="00C30059">
        <w:rPr>
          <w:i/>
        </w:rPr>
        <w:t>CertificateModel</w:t>
      </w:r>
      <w:r>
        <w:t xml:space="preserve"> com as propriedades do mesmo preenchidas.</w:t>
      </w:r>
    </w:p>
    <w:p w14:paraId="72157C61" w14:textId="1C660585" w:rsidR="00D93AA9" w:rsidRPr="00D93AA9" w:rsidRDefault="00802BD3" w:rsidP="006B5F85">
      <w:pPr>
        <w:pStyle w:val="PargrafodaLista"/>
        <w:numPr>
          <w:ilvl w:val="1"/>
          <w:numId w:val="45"/>
        </w:numPr>
      </w:pPr>
      <w:r w:rsidRPr="00EF4744">
        <w:rPr>
          <w:b/>
        </w:rPr>
        <w:t>ValidateCertificate</w:t>
      </w:r>
      <w:r w:rsidR="00D93AA9">
        <w:rPr>
          <w:b/>
        </w:rPr>
        <w:t xml:space="preserve">ByHex: </w:t>
      </w:r>
      <w:r w:rsidR="00D93AA9" w:rsidRPr="00D93AA9">
        <w:t>recebe um</w:t>
      </w:r>
      <w:r w:rsidR="00D93AA9">
        <w:t>a string que representa um</w:t>
      </w:r>
      <w:r w:rsidR="00D93AA9" w:rsidRPr="00D93AA9">
        <w:t xml:space="preserve"> certificado digital x509 em formato hexadecimal</w:t>
      </w:r>
      <w:r w:rsidR="00D93AA9">
        <w:t xml:space="preserve">, faz a conversão para um certificado e chama o método </w:t>
      </w:r>
      <w:r w:rsidR="00D93AA9">
        <w:rPr>
          <w:i/>
        </w:rPr>
        <w:t>ValidateCertificate</w:t>
      </w:r>
      <w:r w:rsidR="00D93AA9">
        <w:t>;</w:t>
      </w:r>
    </w:p>
    <w:p w14:paraId="5F7ECF0D" w14:textId="7214726A" w:rsidR="00D93AA9" w:rsidRPr="00D93AA9" w:rsidRDefault="00D93AA9" w:rsidP="006B5F85">
      <w:pPr>
        <w:pStyle w:val="PargrafodaLista"/>
        <w:numPr>
          <w:ilvl w:val="1"/>
          <w:numId w:val="45"/>
        </w:numPr>
      </w:pPr>
      <w:r>
        <w:rPr>
          <w:b/>
        </w:rPr>
        <w:t xml:space="preserve">ValidateCertificateByPath: </w:t>
      </w:r>
      <w:r w:rsidRPr="00D93AA9">
        <w:t>recebe um</w:t>
      </w:r>
      <w:r>
        <w:t xml:space="preserve">a string que contém o path de um certificado digital, faz a conversão para um certificado e chama o método </w:t>
      </w:r>
      <w:r>
        <w:rPr>
          <w:i/>
        </w:rPr>
        <w:t>ValidateCertificate</w:t>
      </w:r>
    </w:p>
    <w:p w14:paraId="36F0B1EC" w14:textId="72508324" w:rsidR="00802BD3" w:rsidRDefault="00D93AA9" w:rsidP="006B5F85">
      <w:pPr>
        <w:pStyle w:val="PargrafodaLista"/>
        <w:numPr>
          <w:ilvl w:val="1"/>
          <w:numId w:val="45"/>
        </w:numPr>
      </w:pPr>
      <w:r>
        <w:rPr>
          <w:b/>
        </w:rPr>
        <w:t>ValidateCertificate</w:t>
      </w:r>
      <w:r w:rsidR="00C10061" w:rsidRPr="00C10061">
        <w:t>:</w:t>
      </w:r>
      <w:r w:rsidR="00C10061">
        <w:t xml:space="preserve"> </w:t>
      </w:r>
      <w:r w:rsidR="00EF4744">
        <w:t>recebe</w:t>
      </w:r>
      <w:r w:rsidR="00802BD3">
        <w:t xml:space="preserve"> um certific</w:t>
      </w:r>
      <w:r w:rsidR="00EF4744">
        <w:t xml:space="preserve">ado digital para validação quanto a: </w:t>
      </w:r>
      <w:r w:rsidR="00802BD3" w:rsidRPr="00802BD3">
        <w:t>Validade</w:t>
      </w:r>
      <w:r w:rsidR="00EF4744">
        <w:t xml:space="preserve">, </w:t>
      </w:r>
      <w:r w:rsidR="00802BD3" w:rsidRPr="00802BD3">
        <w:t>Cadeia</w:t>
      </w:r>
      <w:r w:rsidR="00EF4744">
        <w:t xml:space="preserve">, </w:t>
      </w:r>
      <w:r w:rsidR="00802BD3" w:rsidRPr="00802BD3">
        <w:t>Policy</w:t>
      </w:r>
      <w:r w:rsidR="00EF4744">
        <w:t xml:space="preserve"> e </w:t>
      </w:r>
      <w:r w:rsidR="00802BD3" w:rsidRPr="00802BD3">
        <w:t>Revogação</w:t>
      </w:r>
      <w:r>
        <w:t>;</w:t>
      </w:r>
    </w:p>
    <w:p w14:paraId="1576315D" w14:textId="603D4A29" w:rsidR="00D93AA9" w:rsidRDefault="00D93AA9" w:rsidP="006B5F85">
      <w:pPr>
        <w:pStyle w:val="PargrafodaLista"/>
        <w:numPr>
          <w:ilvl w:val="1"/>
          <w:numId w:val="45"/>
        </w:numPr>
      </w:pPr>
      <w:r>
        <w:rPr>
          <w:b/>
        </w:rPr>
        <w:t>FindCertificate</w:t>
      </w:r>
      <w:r w:rsidRPr="00D93AA9">
        <w:t>:</w:t>
      </w:r>
      <w:r>
        <w:t xml:space="preserve"> encontra e retorna um certificado armazenado na certificate store da máquina;</w:t>
      </w:r>
    </w:p>
    <w:p w14:paraId="2339173D" w14:textId="33B762D5" w:rsidR="004E1835" w:rsidRDefault="004E1835" w:rsidP="006B5F85">
      <w:pPr>
        <w:pStyle w:val="PargrafodaLista"/>
        <w:numPr>
          <w:ilvl w:val="1"/>
          <w:numId w:val="45"/>
        </w:numPr>
      </w:pPr>
      <w:r>
        <w:rPr>
          <w:b/>
        </w:rPr>
        <w:t>ProviderFactory:</w:t>
      </w:r>
      <w:r w:rsidRPr="0006503F">
        <w:t xml:space="preserve"> propriedade que armazena a fábrica que constrói o </w:t>
      </w:r>
      <w:r w:rsidRPr="0006503F">
        <w:rPr>
          <w:i/>
        </w:rPr>
        <w:t>provider</w:t>
      </w:r>
      <w:r w:rsidRPr="0006503F">
        <w:t xml:space="preserve"> </w:t>
      </w:r>
      <w:r>
        <w:t xml:space="preserve">utilizado pela classe </w:t>
      </w:r>
      <w:r>
        <w:rPr>
          <w:i/>
        </w:rPr>
        <w:t>Certificate</w:t>
      </w:r>
      <w:r>
        <w:t>;</w:t>
      </w:r>
    </w:p>
    <w:p w14:paraId="7B61B727" w14:textId="77777777" w:rsidR="00335C65" w:rsidRPr="00783FA0" w:rsidRDefault="00335C65" w:rsidP="006B5F85">
      <w:pPr>
        <w:pStyle w:val="PargrafodaLista"/>
        <w:numPr>
          <w:ilvl w:val="0"/>
          <w:numId w:val="45"/>
        </w:numPr>
        <w:rPr>
          <w:b/>
        </w:rPr>
      </w:pPr>
      <w:r w:rsidRPr="00783FA0">
        <w:rPr>
          <w:b/>
        </w:rPr>
        <w:t xml:space="preserve">CertificateModel: </w:t>
      </w:r>
      <w:r>
        <w:t>c</w:t>
      </w:r>
      <w:r w:rsidRPr="00822513">
        <w:t>lasse</w:t>
      </w:r>
      <w:r>
        <w:t xml:space="preserve"> a ser preenchida pelo método </w:t>
      </w:r>
      <w:r w:rsidRPr="00783FA0">
        <w:rPr>
          <w:i/>
        </w:rPr>
        <w:t>PopulateCertificate</w:t>
      </w:r>
      <w:r>
        <w:t>;</w:t>
      </w:r>
    </w:p>
    <w:p w14:paraId="0F9123C2" w14:textId="61A81A6F" w:rsidR="00EF4744" w:rsidRDefault="00802BD3" w:rsidP="006B5F85">
      <w:pPr>
        <w:pStyle w:val="PargrafodaLista"/>
        <w:numPr>
          <w:ilvl w:val="0"/>
          <w:numId w:val="44"/>
        </w:numPr>
      </w:pPr>
      <w:r w:rsidRPr="00EF4744">
        <w:rPr>
          <w:b/>
        </w:rPr>
        <w:t>Signature</w:t>
      </w:r>
      <w:r>
        <w:t xml:space="preserve">: </w:t>
      </w:r>
      <w:r w:rsidR="00EF4744" w:rsidRPr="00EF4744">
        <w:t xml:space="preserve">Classe que oferece métodos para manipulação de </w:t>
      </w:r>
      <w:r w:rsidR="00EF4744">
        <w:t xml:space="preserve">assinaturas digitais no formato PKCS#7 </w:t>
      </w:r>
      <w:r w:rsidR="00D93AA9">
        <w:t>através de</w:t>
      </w:r>
      <w:r w:rsidR="00EF4744">
        <w:t xml:space="preserve"> um provider:</w:t>
      </w:r>
    </w:p>
    <w:p w14:paraId="39941EA2" w14:textId="7A08CA4A" w:rsidR="00802BD3" w:rsidRDefault="00C27189" w:rsidP="006B5F85">
      <w:pPr>
        <w:pStyle w:val="PargrafodaLista"/>
        <w:numPr>
          <w:ilvl w:val="1"/>
          <w:numId w:val="44"/>
        </w:numPr>
      </w:pPr>
      <w:r w:rsidRPr="00C30059">
        <w:rPr>
          <w:b/>
        </w:rPr>
        <w:t>ValidateSignature</w:t>
      </w:r>
      <w:r w:rsidR="00802BD3">
        <w:t xml:space="preserve">: </w:t>
      </w:r>
      <w:r w:rsidR="00D93AA9">
        <w:t>verifica se um arquivo ou array de bytes possui uma</w:t>
      </w:r>
      <w:r>
        <w:t xml:space="preserve"> assinatura digital </w:t>
      </w:r>
      <w:r w:rsidR="00D93AA9">
        <w:t>válida;</w:t>
      </w:r>
    </w:p>
    <w:p w14:paraId="01CD81CD" w14:textId="08EF051A" w:rsidR="002905C9" w:rsidRDefault="00C27189" w:rsidP="006B5F85">
      <w:pPr>
        <w:pStyle w:val="PargrafodaLista"/>
        <w:numPr>
          <w:ilvl w:val="1"/>
          <w:numId w:val="44"/>
        </w:numPr>
      </w:pPr>
      <w:r w:rsidRPr="00EF4744">
        <w:rPr>
          <w:b/>
        </w:rPr>
        <w:t>Sign</w:t>
      </w:r>
      <w:r w:rsidR="002905C9">
        <w:rPr>
          <w:b/>
        </w:rPr>
        <w:t>String</w:t>
      </w:r>
      <w:r w:rsidR="00802BD3" w:rsidRPr="00C10061">
        <w:t>:</w:t>
      </w:r>
      <w:r w:rsidR="00802BD3">
        <w:t xml:space="preserve"> </w:t>
      </w:r>
      <w:r w:rsidR="004E1835">
        <w:t xml:space="preserve">recebe uma string e um critério de busca. Converte a string em um array de bytes e chama o método </w:t>
      </w:r>
      <w:r w:rsidR="004E1835">
        <w:rPr>
          <w:i/>
        </w:rPr>
        <w:t>SignByteArray</w:t>
      </w:r>
      <w:r w:rsidR="004E1835">
        <w:t>;</w:t>
      </w:r>
    </w:p>
    <w:p w14:paraId="1780BCCA" w14:textId="33BD64AF" w:rsidR="002905C9" w:rsidRDefault="002905C9" w:rsidP="006B5F85">
      <w:pPr>
        <w:pStyle w:val="PargrafodaLista"/>
        <w:numPr>
          <w:ilvl w:val="1"/>
          <w:numId w:val="44"/>
        </w:numPr>
      </w:pPr>
      <w:r>
        <w:rPr>
          <w:b/>
        </w:rPr>
        <w:t>SignFile</w:t>
      </w:r>
      <w:r w:rsidRPr="002905C9">
        <w:t>:</w:t>
      </w:r>
      <w:r w:rsidR="004E1835" w:rsidRPr="004E1835">
        <w:t xml:space="preserve"> </w:t>
      </w:r>
      <w:r w:rsidR="004E1835">
        <w:t xml:space="preserve">recebe uma string com o path de um arquivo e um critério de busca. Lê o conteúdo do arquivo em um array de bytes e chama o método </w:t>
      </w:r>
      <w:r w:rsidR="004E1835">
        <w:rPr>
          <w:i/>
        </w:rPr>
        <w:t>SignByteArray</w:t>
      </w:r>
    </w:p>
    <w:p w14:paraId="5754A106" w14:textId="37B6C983" w:rsidR="00802BD3" w:rsidRDefault="002905C9" w:rsidP="006B5F85">
      <w:pPr>
        <w:pStyle w:val="PargrafodaLista"/>
        <w:numPr>
          <w:ilvl w:val="1"/>
          <w:numId w:val="44"/>
        </w:numPr>
      </w:pPr>
      <w:r>
        <w:rPr>
          <w:b/>
        </w:rPr>
        <w:t>SignByteArray</w:t>
      </w:r>
      <w:r w:rsidRPr="002905C9">
        <w:t>:</w:t>
      </w:r>
      <w:r>
        <w:t xml:space="preserve"> </w:t>
      </w:r>
      <w:r w:rsidR="00783FA0">
        <w:t>realiza</w:t>
      </w:r>
      <w:r w:rsidR="00C27189">
        <w:t xml:space="preserve"> a assinatura digital PKCS#7</w:t>
      </w:r>
      <w:r w:rsidR="00783FA0">
        <w:t xml:space="preserve">. </w:t>
      </w:r>
      <w:r w:rsidR="004E1835">
        <w:t>Possui overloads que permitem passar um certificado ou um critério de busca na certificate store da máquina;</w:t>
      </w:r>
    </w:p>
    <w:p w14:paraId="1D57431F" w14:textId="50A5B73E" w:rsidR="004E1835" w:rsidRDefault="004E1835" w:rsidP="006B5F85">
      <w:pPr>
        <w:pStyle w:val="PargrafodaLista"/>
        <w:numPr>
          <w:ilvl w:val="1"/>
          <w:numId w:val="44"/>
        </w:numPr>
      </w:pPr>
      <w:r>
        <w:rPr>
          <w:b/>
        </w:rPr>
        <w:t>ProviderFactory:</w:t>
      </w:r>
      <w:r w:rsidRPr="0006503F">
        <w:t xml:space="preserve"> propriedade que armazena a fábrica que constrói o </w:t>
      </w:r>
      <w:r w:rsidRPr="0006503F">
        <w:rPr>
          <w:i/>
        </w:rPr>
        <w:t>provider</w:t>
      </w:r>
      <w:r w:rsidRPr="0006503F">
        <w:t xml:space="preserve"> </w:t>
      </w:r>
      <w:r>
        <w:t xml:space="preserve">utilizado pela classe </w:t>
      </w:r>
      <w:r w:rsidRPr="004E1835">
        <w:rPr>
          <w:i/>
        </w:rPr>
        <w:t>Signature</w:t>
      </w:r>
      <w:r>
        <w:t>;</w:t>
      </w:r>
    </w:p>
    <w:p w14:paraId="4C26E95F" w14:textId="1BA62402" w:rsidR="00EF4744" w:rsidRDefault="00EF4744" w:rsidP="006B5F85">
      <w:pPr>
        <w:pStyle w:val="PargrafodaLista"/>
        <w:numPr>
          <w:ilvl w:val="0"/>
          <w:numId w:val="43"/>
        </w:numPr>
      </w:pPr>
      <w:r w:rsidRPr="00EF4744">
        <w:rPr>
          <w:b/>
        </w:rPr>
        <w:t>ICertificateProvider:</w:t>
      </w:r>
      <w:r>
        <w:t xml:space="preserve"> </w:t>
      </w:r>
      <w:r w:rsidR="00783FA0" w:rsidRPr="00BF753F">
        <w:t>define</w:t>
      </w:r>
      <w:r w:rsidR="00783FA0">
        <w:t xml:space="preserve"> a interface para o </w:t>
      </w:r>
      <w:r w:rsidR="00783FA0" w:rsidRPr="00463E5A">
        <w:rPr>
          <w:i/>
        </w:rPr>
        <w:t>provider</w:t>
      </w:r>
      <w:r w:rsidR="00783FA0">
        <w:t xml:space="preserve"> de manipulação de certificados digitais. Implementa a interface </w:t>
      </w:r>
      <w:r w:rsidR="00783FA0" w:rsidRPr="00BE381F">
        <w:rPr>
          <w:i/>
        </w:rPr>
        <w:t>IUtilProvider</w:t>
      </w:r>
      <w:r w:rsidR="00783FA0">
        <w:t>;</w:t>
      </w:r>
      <w:r>
        <w:t xml:space="preserve"> </w:t>
      </w:r>
    </w:p>
    <w:p w14:paraId="5ABD1D20" w14:textId="77777777" w:rsidR="00335C65" w:rsidRPr="00EF4744" w:rsidRDefault="00335C65" w:rsidP="006B5F85">
      <w:pPr>
        <w:pStyle w:val="PargrafodaLista"/>
        <w:numPr>
          <w:ilvl w:val="0"/>
          <w:numId w:val="43"/>
        </w:numPr>
        <w:rPr>
          <w:b/>
        </w:rPr>
      </w:pPr>
      <w:r w:rsidRPr="00EF4744">
        <w:rPr>
          <w:b/>
        </w:rPr>
        <w:t xml:space="preserve">ISignatureProvider: </w:t>
      </w:r>
      <w:r w:rsidRPr="00BF753F">
        <w:t>define</w:t>
      </w:r>
      <w:r>
        <w:t xml:space="preserve"> a interface para o </w:t>
      </w:r>
      <w:r w:rsidRPr="00463E5A">
        <w:rPr>
          <w:i/>
        </w:rPr>
        <w:t>provider</w:t>
      </w:r>
      <w:r>
        <w:t xml:space="preserve"> de assinatura digital. Implementa a interface </w:t>
      </w:r>
      <w:r w:rsidRPr="00BE381F">
        <w:rPr>
          <w:i/>
        </w:rPr>
        <w:t>IUtilProvider</w:t>
      </w:r>
      <w:r>
        <w:t>;</w:t>
      </w:r>
    </w:p>
    <w:p w14:paraId="4C8FDD6D" w14:textId="56B95DB0" w:rsidR="00783E7E" w:rsidRPr="00783FA0" w:rsidRDefault="00783E7E" w:rsidP="006B5F85">
      <w:pPr>
        <w:pStyle w:val="PargrafodaLista"/>
        <w:numPr>
          <w:ilvl w:val="0"/>
          <w:numId w:val="43"/>
        </w:numPr>
        <w:rPr>
          <w:b/>
        </w:rPr>
      </w:pPr>
      <w:r w:rsidRPr="00EF4744">
        <w:rPr>
          <w:b/>
        </w:rPr>
        <w:t>SecurityConfiguration</w:t>
      </w:r>
      <w:r>
        <w:t>: classe responsável por definir a configuração do bloco:</w:t>
      </w:r>
    </w:p>
    <w:p w14:paraId="6ECE4346" w14:textId="7B89F952" w:rsidR="00783FA0" w:rsidRDefault="00783FA0" w:rsidP="006B5F85">
      <w:pPr>
        <w:pStyle w:val="PargrafodaLista"/>
        <w:numPr>
          <w:ilvl w:val="1"/>
          <w:numId w:val="43"/>
        </w:numPr>
      </w:pPr>
      <w:r w:rsidRPr="00783FA0">
        <w:rPr>
          <w:b/>
        </w:rPr>
        <w:t>CertificateProviderType:</w:t>
      </w:r>
      <w:r w:rsidRPr="00366F17">
        <w:t xml:space="preserve"> </w:t>
      </w:r>
      <w:r>
        <w:t xml:space="preserve">propriedade do tipo </w:t>
      </w:r>
      <w:r w:rsidRPr="00783FA0">
        <w:rPr>
          <w:i/>
        </w:rPr>
        <w:t>string</w:t>
      </w:r>
      <w:r>
        <w:t xml:space="preserve"> que define a </w:t>
      </w:r>
      <w:r w:rsidRPr="00366F17">
        <w:t xml:space="preserve">classe e </w:t>
      </w:r>
      <w:r w:rsidRPr="00783FA0">
        <w:rPr>
          <w:i/>
        </w:rPr>
        <w:t>assembly</w:t>
      </w:r>
      <w:r w:rsidRPr="00366F17">
        <w:t xml:space="preserve"> </w:t>
      </w:r>
      <w:r>
        <w:t xml:space="preserve">do </w:t>
      </w:r>
      <w:r w:rsidRPr="00783FA0">
        <w:rPr>
          <w:i/>
        </w:rPr>
        <w:t>provider</w:t>
      </w:r>
      <w:r>
        <w:t xml:space="preserve"> que manipula os certificados digitais. Deve ser informado no seguinte formato: “nome_da_classe_com_namespace, strong_name_do_assembly”;</w:t>
      </w:r>
    </w:p>
    <w:p w14:paraId="79F7BE9A" w14:textId="007396E6" w:rsidR="00783FA0" w:rsidRPr="00366F17" w:rsidRDefault="00783FA0" w:rsidP="006B5F85">
      <w:pPr>
        <w:pStyle w:val="PargrafodaLista"/>
        <w:numPr>
          <w:ilvl w:val="1"/>
          <w:numId w:val="43"/>
        </w:numPr>
      </w:pPr>
      <w:r w:rsidRPr="00783FA0">
        <w:rPr>
          <w:b/>
        </w:rPr>
        <w:t xml:space="preserve">ServiceProvidereConfigSection: </w:t>
      </w:r>
      <w:r w:rsidRPr="00FD1B3D">
        <w:t xml:space="preserve">propriedade do tipo string que define o nome da seção de configuração usada para inicializar o </w:t>
      </w:r>
      <w:r w:rsidRPr="00783FA0">
        <w:rPr>
          <w:i/>
        </w:rPr>
        <w:t>CertificateProviderType</w:t>
      </w:r>
      <w:r w:rsidRPr="00FD1B3D">
        <w:t>;</w:t>
      </w:r>
      <w:r>
        <w:t xml:space="preserve"> É passado para o método </w:t>
      </w:r>
      <w:r w:rsidRPr="00783FA0">
        <w:rPr>
          <w:i/>
        </w:rPr>
        <w:t>ApplyConfiguration</w:t>
      </w:r>
      <w:r>
        <w:t xml:space="preserve"> definido na interface </w:t>
      </w:r>
      <w:r w:rsidRPr="00783FA0">
        <w:rPr>
          <w:i/>
        </w:rPr>
        <w:t>IUtilProvider</w:t>
      </w:r>
      <w:r>
        <w:t>;</w:t>
      </w:r>
    </w:p>
    <w:p w14:paraId="00DEC49F" w14:textId="78F583DB" w:rsidR="00783E7E" w:rsidRPr="00783FA0" w:rsidRDefault="00783E7E" w:rsidP="006B5F85">
      <w:pPr>
        <w:pStyle w:val="PargrafodaLista"/>
        <w:numPr>
          <w:ilvl w:val="1"/>
          <w:numId w:val="44"/>
        </w:numPr>
        <w:rPr>
          <w:b/>
        </w:rPr>
      </w:pPr>
      <w:r w:rsidRPr="00783FA0">
        <w:rPr>
          <w:b/>
        </w:rPr>
        <w:t xml:space="preserve">SignatureProviderType: </w:t>
      </w:r>
      <w:r w:rsidR="00783FA0">
        <w:t xml:space="preserve">propriedade do tipo </w:t>
      </w:r>
      <w:r w:rsidR="00783FA0" w:rsidRPr="00783FA0">
        <w:rPr>
          <w:i/>
        </w:rPr>
        <w:t>string</w:t>
      </w:r>
      <w:r w:rsidR="00783FA0">
        <w:t xml:space="preserve"> que define a </w:t>
      </w:r>
      <w:r w:rsidR="00783FA0" w:rsidRPr="00366F17">
        <w:t xml:space="preserve">classe e </w:t>
      </w:r>
      <w:r w:rsidR="00783FA0" w:rsidRPr="00783FA0">
        <w:rPr>
          <w:i/>
        </w:rPr>
        <w:t>assembly</w:t>
      </w:r>
      <w:r w:rsidR="00783FA0" w:rsidRPr="00366F17">
        <w:t xml:space="preserve"> </w:t>
      </w:r>
      <w:r w:rsidR="00783FA0">
        <w:t xml:space="preserve">do </w:t>
      </w:r>
      <w:r w:rsidR="00783FA0" w:rsidRPr="00783FA0">
        <w:rPr>
          <w:i/>
        </w:rPr>
        <w:t>provider</w:t>
      </w:r>
      <w:r w:rsidR="00783FA0">
        <w:t xml:space="preserve"> que manipula as assinaturas digitais</w:t>
      </w:r>
      <w:r w:rsidRPr="00783FA0">
        <w:t>. Deve ser informado no seguinte formato: “nome_da_classe_com_namespace, strong_name_do_assembly”;</w:t>
      </w:r>
    </w:p>
    <w:p w14:paraId="2C4EF301" w14:textId="64AC9F68" w:rsidR="00783FA0" w:rsidRPr="00366F17" w:rsidRDefault="00783FA0" w:rsidP="006B5F85">
      <w:pPr>
        <w:pStyle w:val="PargrafodaLista"/>
        <w:numPr>
          <w:ilvl w:val="1"/>
          <w:numId w:val="44"/>
        </w:numPr>
      </w:pPr>
      <w:r w:rsidRPr="00783FA0">
        <w:rPr>
          <w:b/>
        </w:rPr>
        <w:t xml:space="preserve">SignatureProviderConfigSection: </w:t>
      </w:r>
      <w:r w:rsidRPr="00FD1B3D">
        <w:t xml:space="preserve">propriedade do tipo string que define o nome da seção de configuração usada para inicializar o </w:t>
      </w:r>
      <w:r w:rsidRPr="00783FA0">
        <w:rPr>
          <w:i/>
        </w:rPr>
        <w:t>SignatureProviderType</w:t>
      </w:r>
      <w:r w:rsidRPr="00FD1B3D">
        <w:t>;</w:t>
      </w:r>
      <w:r>
        <w:t xml:space="preserve"> É passado para o método </w:t>
      </w:r>
      <w:r w:rsidRPr="00783FA0">
        <w:rPr>
          <w:i/>
        </w:rPr>
        <w:t>ApplyConfiguration</w:t>
      </w:r>
      <w:r>
        <w:t xml:space="preserve"> definido na interface </w:t>
      </w:r>
      <w:r w:rsidRPr="00783FA0">
        <w:rPr>
          <w:i/>
        </w:rPr>
        <w:t>IUtilProvider</w:t>
      </w:r>
      <w:r>
        <w:t>;</w:t>
      </w:r>
    </w:p>
    <w:p w14:paraId="2AD3D218" w14:textId="77777777" w:rsidR="00335C65" w:rsidRPr="00783FA0" w:rsidRDefault="00335C65" w:rsidP="006B5F85">
      <w:pPr>
        <w:pStyle w:val="PargrafodaLista"/>
        <w:numPr>
          <w:ilvl w:val="0"/>
          <w:numId w:val="44"/>
        </w:numPr>
        <w:rPr>
          <w:b/>
        </w:rPr>
      </w:pPr>
      <w:r w:rsidRPr="00783FA0">
        <w:rPr>
          <w:b/>
        </w:rPr>
        <w:t xml:space="preserve">SecurityException: </w:t>
      </w:r>
      <w:r>
        <w:t>e</w:t>
      </w:r>
      <w:r w:rsidRPr="00822513">
        <w:t>xceção retornada pelo bloco em caso de erro</w:t>
      </w:r>
      <w:r>
        <w:t>;</w:t>
      </w:r>
    </w:p>
    <w:p w14:paraId="66D6CE3A" w14:textId="77777777" w:rsidR="00992E3B" w:rsidRDefault="00992E3B" w:rsidP="00783FA0"/>
    <w:p w14:paraId="4DA3730D" w14:textId="61870379" w:rsidR="00783FA0" w:rsidRDefault="00783FA0" w:rsidP="00783FA0">
      <w:r>
        <w:t>Exemplo do arquivo de configuração:</w:t>
      </w:r>
    </w:p>
    <w:p w14:paraId="382E8F7B" w14:textId="77777777" w:rsidR="00F32862" w:rsidRPr="00F548D0" w:rsidRDefault="00F32862" w:rsidP="00F32862">
      <w:pPr>
        <w:pStyle w:val="CodeBlock"/>
        <w:rPr>
          <w:color w:val="000000"/>
          <w:szCs w:val="16"/>
          <w:highlight w:val="white"/>
          <w:lang w:val="en-US"/>
        </w:rPr>
      </w:pPr>
      <w:bookmarkStart w:id="195" w:name="_Toc366590896"/>
      <w:r w:rsidRPr="009406BF">
        <w:rPr>
          <w:color w:val="0000FF"/>
          <w:szCs w:val="16"/>
          <w:highlight w:val="white"/>
        </w:rPr>
        <w:t xml:space="preserve">  </w:t>
      </w:r>
      <w:r w:rsidRPr="00F548D0">
        <w:rPr>
          <w:color w:val="0000FF"/>
          <w:szCs w:val="16"/>
          <w:highlight w:val="white"/>
          <w:lang w:val="en-US"/>
        </w:rPr>
        <w:t>&lt;</w:t>
      </w:r>
      <w:r w:rsidRPr="00F548D0">
        <w:rPr>
          <w:color w:val="A31515"/>
          <w:szCs w:val="16"/>
          <w:highlight w:val="white"/>
          <w:lang w:val="en-US"/>
        </w:rPr>
        <w:t>configSections</w:t>
      </w:r>
      <w:r w:rsidRPr="00F548D0">
        <w:rPr>
          <w:color w:val="0000FF"/>
          <w:szCs w:val="16"/>
          <w:highlight w:val="white"/>
          <w:lang w:val="en-US"/>
        </w:rPr>
        <w:t>&gt;</w:t>
      </w:r>
    </w:p>
    <w:p w14:paraId="263E39C6" w14:textId="77777777" w:rsidR="00F548D0" w:rsidRDefault="00F32862" w:rsidP="00F32862">
      <w:pPr>
        <w:pStyle w:val="CodeBlock"/>
        <w:rPr>
          <w:color w:val="0000FF"/>
          <w:szCs w:val="16"/>
          <w:highlight w:val="white"/>
          <w:lang w:val="en-US"/>
        </w:rPr>
      </w:pPr>
      <w:r w:rsidRPr="00F548D0">
        <w:rPr>
          <w:color w:val="0000FF"/>
          <w:szCs w:val="16"/>
          <w:highlight w:val="white"/>
          <w:lang w:val="en-US"/>
        </w:rPr>
        <w:t xml:space="preserve">    &lt;</w:t>
      </w:r>
      <w:r w:rsidRPr="00F548D0">
        <w:rPr>
          <w:color w:val="A31515"/>
          <w:szCs w:val="16"/>
          <w:highlight w:val="white"/>
          <w:lang w:val="en-US"/>
        </w:rPr>
        <w:t>section</w:t>
      </w:r>
      <w:r w:rsidRPr="00F548D0">
        <w:rPr>
          <w:color w:val="0000FF"/>
          <w:szCs w:val="16"/>
          <w:highlight w:val="white"/>
          <w:lang w:val="en-US"/>
        </w:rPr>
        <w:t xml:space="preserve"> </w:t>
      </w:r>
      <w:r w:rsidRPr="00F548D0">
        <w:rPr>
          <w:color w:val="FF0000"/>
          <w:szCs w:val="16"/>
          <w:highlight w:val="white"/>
          <w:lang w:val="en-US"/>
        </w:rPr>
        <w:t>name</w:t>
      </w:r>
      <w:r w:rsidRPr="00F548D0">
        <w:rPr>
          <w:color w:val="0000FF"/>
          <w:szCs w:val="16"/>
          <w:highlight w:val="white"/>
          <w:lang w:val="en-US"/>
        </w:rPr>
        <w:t>=</w:t>
      </w:r>
      <w:r w:rsidRPr="00F548D0">
        <w:rPr>
          <w:color w:val="000000"/>
          <w:szCs w:val="16"/>
          <w:highlight w:val="white"/>
          <w:lang w:val="en-US"/>
        </w:rPr>
        <w:t>"</w:t>
      </w:r>
      <w:r w:rsidRPr="00F548D0">
        <w:rPr>
          <w:color w:val="0000FF"/>
          <w:szCs w:val="16"/>
          <w:highlight w:val="white"/>
          <w:lang w:val="en-US"/>
        </w:rPr>
        <w:t>securityConfiguration</w:t>
      </w:r>
      <w:r w:rsidRPr="00F548D0">
        <w:rPr>
          <w:color w:val="000000"/>
          <w:szCs w:val="16"/>
          <w:highlight w:val="white"/>
          <w:lang w:val="en-US"/>
        </w:rPr>
        <w:t>"</w:t>
      </w:r>
      <w:r w:rsidRPr="00F548D0">
        <w:rPr>
          <w:color w:val="0000FF"/>
          <w:szCs w:val="16"/>
          <w:highlight w:val="white"/>
          <w:lang w:val="en-US"/>
        </w:rPr>
        <w:t xml:space="preserve"> </w:t>
      </w:r>
    </w:p>
    <w:p w14:paraId="6D433F44" w14:textId="467E526C" w:rsidR="00F32862" w:rsidRPr="00F548D0" w:rsidRDefault="00F548D0" w:rsidP="00F32862">
      <w:pPr>
        <w:pStyle w:val="CodeBlock"/>
        <w:rPr>
          <w:color w:val="000000"/>
          <w:szCs w:val="16"/>
          <w:highlight w:val="white"/>
          <w:lang w:val="en-US"/>
        </w:rPr>
      </w:pPr>
      <w:r>
        <w:rPr>
          <w:color w:val="0000FF"/>
          <w:szCs w:val="16"/>
          <w:highlight w:val="white"/>
          <w:lang w:val="en-US"/>
        </w:rPr>
        <w:t xml:space="preserve">             </w:t>
      </w:r>
      <w:r w:rsidR="00F32862" w:rsidRPr="00F548D0">
        <w:rPr>
          <w:color w:val="FF0000"/>
          <w:szCs w:val="16"/>
          <w:highlight w:val="white"/>
          <w:lang w:val="en-US"/>
        </w:rPr>
        <w:t>type</w:t>
      </w:r>
      <w:r w:rsidR="00F32862" w:rsidRPr="00F548D0">
        <w:rPr>
          <w:color w:val="0000FF"/>
          <w:szCs w:val="16"/>
          <w:highlight w:val="white"/>
          <w:lang w:val="en-US"/>
        </w:rPr>
        <w:t>=</w:t>
      </w:r>
      <w:r w:rsidR="00F32862" w:rsidRPr="00F548D0">
        <w:rPr>
          <w:color w:val="000000"/>
          <w:szCs w:val="16"/>
          <w:highlight w:val="white"/>
          <w:lang w:val="en-US"/>
        </w:rPr>
        <w:t>"</w:t>
      </w:r>
      <w:r w:rsidR="00F32862" w:rsidRPr="00F548D0">
        <w:rPr>
          <w:color w:val="0000FF"/>
          <w:szCs w:val="16"/>
          <w:highlight w:val="white"/>
          <w:lang w:val="en-US"/>
        </w:rPr>
        <w:t>Br.Gov.Sp.Fazenda.Fw.Security.SecurityConfiguration, Br.Gov.Sp.Fazenda.Fw.Security</w:t>
      </w:r>
      <w:r w:rsidR="00F32862" w:rsidRPr="00F548D0">
        <w:rPr>
          <w:color w:val="000000"/>
          <w:szCs w:val="16"/>
          <w:highlight w:val="white"/>
          <w:lang w:val="en-US"/>
        </w:rPr>
        <w:t>"</w:t>
      </w:r>
      <w:r w:rsidR="00F32862" w:rsidRPr="00F548D0">
        <w:rPr>
          <w:color w:val="0000FF"/>
          <w:szCs w:val="16"/>
          <w:highlight w:val="white"/>
          <w:lang w:val="en-US"/>
        </w:rPr>
        <w:t>/&gt;</w:t>
      </w:r>
    </w:p>
    <w:p w14:paraId="47DF0EE3" w14:textId="77777777" w:rsidR="00F32862" w:rsidRPr="00F548D0" w:rsidRDefault="00F32862" w:rsidP="00F32862">
      <w:pPr>
        <w:pStyle w:val="CodeBlock"/>
        <w:rPr>
          <w:color w:val="000000"/>
          <w:szCs w:val="16"/>
          <w:highlight w:val="white"/>
          <w:lang w:val="en-US"/>
        </w:rPr>
      </w:pPr>
      <w:r w:rsidRPr="00F548D0">
        <w:rPr>
          <w:color w:val="0000FF"/>
          <w:szCs w:val="16"/>
          <w:highlight w:val="white"/>
          <w:lang w:val="en-US"/>
        </w:rPr>
        <w:t xml:space="preserve">  &lt;/</w:t>
      </w:r>
      <w:r w:rsidRPr="00F548D0">
        <w:rPr>
          <w:color w:val="A31515"/>
          <w:szCs w:val="16"/>
          <w:highlight w:val="white"/>
          <w:lang w:val="en-US"/>
        </w:rPr>
        <w:t>configSections</w:t>
      </w:r>
      <w:r w:rsidRPr="00F548D0">
        <w:rPr>
          <w:color w:val="0000FF"/>
          <w:szCs w:val="16"/>
          <w:highlight w:val="white"/>
          <w:lang w:val="en-US"/>
        </w:rPr>
        <w:t>&gt;</w:t>
      </w:r>
    </w:p>
    <w:p w14:paraId="534AE59E" w14:textId="77777777" w:rsidR="00F32862" w:rsidRPr="00F548D0" w:rsidRDefault="00F32862" w:rsidP="00F32862">
      <w:pPr>
        <w:pStyle w:val="CodeBlock"/>
        <w:rPr>
          <w:color w:val="000000"/>
          <w:szCs w:val="16"/>
          <w:highlight w:val="white"/>
          <w:lang w:val="en-US"/>
        </w:rPr>
      </w:pPr>
    </w:p>
    <w:p w14:paraId="7B57BF5A" w14:textId="77777777" w:rsidR="00F32862" w:rsidRPr="00F548D0" w:rsidRDefault="00F32862" w:rsidP="00F32862">
      <w:pPr>
        <w:pStyle w:val="CodeBlock"/>
        <w:rPr>
          <w:color w:val="000000"/>
          <w:szCs w:val="16"/>
          <w:highlight w:val="white"/>
          <w:lang w:val="en-US"/>
        </w:rPr>
      </w:pPr>
      <w:r w:rsidRPr="00F548D0">
        <w:rPr>
          <w:color w:val="0000FF"/>
          <w:szCs w:val="16"/>
          <w:highlight w:val="white"/>
          <w:lang w:val="en-US"/>
        </w:rPr>
        <w:t xml:space="preserve">  &lt;</w:t>
      </w:r>
      <w:r w:rsidRPr="00F548D0">
        <w:rPr>
          <w:color w:val="A31515"/>
          <w:szCs w:val="16"/>
          <w:highlight w:val="white"/>
          <w:lang w:val="en-US"/>
        </w:rPr>
        <w:t>securityConfiguration</w:t>
      </w:r>
    </w:p>
    <w:p w14:paraId="2BFCC29F" w14:textId="77777777" w:rsidR="00F548D0" w:rsidRDefault="00F32862" w:rsidP="00F32862">
      <w:pPr>
        <w:pStyle w:val="CodeBlock"/>
        <w:rPr>
          <w:color w:val="0000FF"/>
          <w:szCs w:val="16"/>
          <w:highlight w:val="white"/>
          <w:lang w:val="en-US"/>
        </w:rPr>
      </w:pPr>
      <w:r w:rsidRPr="00F548D0">
        <w:rPr>
          <w:color w:val="0000FF"/>
          <w:szCs w:val="16"/>
          <w:highlight w:val="white"/>
          <w:lang w:val="en-US"/>
        </w:rPr>
        <w:t xml:space="preserve">    </w:t>
      </w:r>
      <w:r w:rsidRPr="00F548D0">
        <w:rPr>
          <w:color w:val="FF0000"/>
          <w:szCs w:val="16"/>
          <w:highlight w:val="white"/>
          <w:lang w:val="en-US"/>
        </w:rPr>
        <w:t>certificateProviderType</w:t>
      </w:r>
      <w:r w:rsidRPr="00F548D0">
        <w:rPr>
          <w:color w:val="0000FF"/>
          <w:szCs w:val="16"/>
          <w:highlight w:val="white"/>
          <w:lang w:val="en-US"/>
        </w:rPr>
        <w:t>=</w:t>
      </w:r>
      <w:r w:rsidRPr="00F548D0">
        <w:rPr>
          <w:color w:val="000000"/>
          <w:szCs w:val="16"/>
          <w:highlight w:val="white"/>
          <w:lang w:val="en-US"/>
        </w:rPr>
        <w:t>"</w:t>
      </w:r>
      <w:r w:rsidRPr="00F548D0">
        <w:rPr>
          <w:color w:val="0000FF"/>
          <w:szCs w:val="16"/>
          <w:highlight w:val="white"/>
          <w:lang w:val="en-US"/>
        </w:rPr>
        <w:t xml:space="preserve">Br.Gov.Sp.Fazenda.Fw.Security.CertificateProvider, </w:t>
      </w:r>
    </w:p>
    <w:p w14:paraId="7054E18B" w14:textId="4A99BEB7" w:rsidR="00F32862" w:rsidRPr="00F548D0" w:rsidRDefault="00F548D0" w:rsidP="00F32862">
      <w:pPr>
        <w:pStyle w:val="CodeBlock"/>
        <w:rPr>
          <w:color w:val="000000"/>
          <w:szCs w:val="16"/>
          <w:highlight w:val="white"/>
          <w:lang w:val="en-US"/>
        </w:rPr>
      </w:pPr>
      <w:r>
        <w:rPr>
          <w:color w:val="0000FF"/>
          <w:szCs w:val="16"/>
          <w:highlight w:val="white"/>
          <w:lang w:val="en-US"/>
        </w:rPr>
        <w:t xml:space="preserve">                                                                      </w:t>
      </w:r>
      <w:r w:rsidR="00F32862" w:rsidRPr="00F548D0">
        <w:rPr>
          <w:color w:val="0000FF"/>
          <w:szCs w:val="16"/>
          <w:highlight w:val="white"/>
          <w:lang w:val="en-US"/>
        </w:rPr>
        <w:t>Br.Gov.Sp.Fazenda.Fw.Security.SecurityProvider</w:t>
      </w:r>
      <w:r w:rsidR="00F32862" w:rsidRPr="00F548D0">
        <w:rPr>
          <w:color w:val="000000"/>
          <w:szCs w:val="16"/>
          <w:highlight w:val="white"/>
          <w:lang w:val="en-US"/>
        </w:rPr>
        <w:t>"</w:t>
      </w:r>
      <w:r w:rsidR="00F32862" w:rsidRPr="00F548D0">
        <w:rPr>
          <w:color w:val="0000FF"/>
          <w:szCs w:val="16"/>
          <w:highlight w:val="white"/>
          <w:lang w:val="en-US"/>
        </w:rPr>
        <w:t xml:space="preserve"> </w:t>
      </w:r>
    </w:p>
    <w:p w14:paraId="035D8976" w14:textId="00DCF4D7" w:rsidR="00F32862" w:rsidRPr="00F548D0" w:rsidRDefault="00F32862" w:rsidP="00F32862">
      <w:pPr>
        <w:pStyle w:val="CodeBlock"/>
        <w:rPr>
          <w:color w:val="000000"/>
          <w:szCs w:val="16"/>
          <w:highlight w:val="white"/>
          <w:lang w:val="en-US"/>
        </w:rPr>
      </w:pPr>
      <w:r w:rsidRPr="00F548D0">
        <w:rPr>
          <w:color w:val="0000FF"/>
          <w:szCs w:val="16"/>
          <w:highlight w:val="white"/>
          <w:lang w:val="en-US"/>
        </w:rPr>
        <w:t xml:space="preserve">    </w:t>
      </w:r>
      <w:r w:rsidRPr="00F548D0">
        <w:rPr>
          <w:color w:val="FF0000"/>
          <w:szCs w:val="16"/>
          <w:highlight w:val="white"/>
          <w:lang w:val="en-US"/>
        </w:rPr>
        <w:t>certificateProviderConfigSection</w:t>
      </w:r>
      <w:r w:rsidRPr="00F548D0">
        <w:rPr>
          <w:color w:val="0000FF"/>
          <w:szCs w:val="16"/>
          <w:highlight w:val="white"/>
          <w:lang w:val="en-US"/>
        </w:rPr>
        <w:t>=</w:t>
      </w:r>
      <w:r w:rsidRPr="00F548D0">
        <w:rPr>
          <w:color w:val="000000"/>
          <w:szCs w:val="16"/>
          <w:highlight w:val="white"/>
          <w:lang w:val="en-US"/>
        </w:rPr>
        <w:t>""</w:t>
      </w:r>
    </w:p>
    <w:p w14:paraId="073640B6" w14:textId="77777777" w:rsidR="00F548D0" w:rsidRDefault="00F32862" w:rsidP="00F32862">
      <w:pPr>
        <w:pStyle w:val="CodeBlock"/>
        <w:rPr>
          <w:color w:val="0000FF"/>
          <w:szCs w:val="16"/>
          <w:highlight w:val="white"/>
          <w:lang w:val="en-US"/>
        </w:rPr>
      </w:pPr>
      <w:r w:rsidRPr="00F548D0">
        <w:rPr>
          <w:color w:val="0000FF"/>
          <w:szCs w:val="16"/>
          <w:highlight w:val="white"/>
          <w:lang w:val="en-US"/>
        </w:rPr>
        <w:t xml:space="preserve">    </w:t>
      </w:r>
      <w:r w:rsidRPr="00F548D0">
        <w:rPr>
          <w:color w:val="FF0000"/>
          <w:szCs w:val="16"/>
          <w:highlight w:val="white"/>
          <w:lang w:val="en-US"/>
        </w:rPr>
        <w:t>signatureProviderType</w:t>
      </w:r>
      <w:r w:rsidRPr="00F548D0">
        <w:rPr>
          <w:color w:val="0000FF"/>
          <w:szCs w:val="16"/>
          <w:highlight w:val="white"/>
          <w:lang w:val="en-US"/>
        </w:rPr>
        <w:t>=</w:t>
      </w:r>
      <w:r w:rsidRPr="00F548D0">
        <w:rPr>
          <w:color w:val="000000"/>
          <w:szCs w:val="16"/>
          <w:highlight w:val="white"/>
          <w:lang w:val="en-US"/>
        </w:rPr>
        <w:t>"</w:t>
      </w:r>
      <w:r w:rsidRPr="00F548D0">
        <w:rPr>
          <w:color w:val="0000FF"/>
          <w:szCs w:val="16"/>
          <w:highlight w:val="white"/>
          <w:lang w:val="en-US"/>
        </w:rPr>
        <w:t xml:space="preserve">Br.Gov.Sp.Fazenda.Fw.Security.SignatureProvider, </w:t>
      </w:r>
    </w:p>
    <w:p w14:paraId="366F2000" w14:textId="5C5AE634" w:rsidR="00F32862" w:rsidRPr="009406BF" w:rsidRDefault="00F548D0" w:rsidP="00F32862">
      <w:pPr>
        <w:pStyle w:val="CodeBlock"/>
        <w:rPr>
          <w:color w:val="000000"/>
          <w:szCs w:val="16"/>
          <w:highlight w:val="white"/>
        </w:rPr>
      </w:pPr>
      <w:r>
        <w:rPr>
          <w:color w:val="0000FF"/>
          <w:szCs w:val="16"/>
          <w:highlight w:val="white"/>
          <w:lang w:val="en-US"/>
        </w:rPr>
        <w:t xml:space="preserve">                                                                      </w:t>
      </w:r>
      <w:r w:rsidR="00F32862" w:rsidRPr="009406BF">
        <w:rPr>
          <w:color w:val="0000FF"/>
          <w:szCs w:val="16"/>
          <w:highlight w:val="white"/>
        </w:rPr>
        <w:t>Br.Gov.Sp.Fazenda.Fw.Security.SecurityProvider</w:t>
      </w:r>
      <w:r w:rsidR="00F32862" w:rsidRPr="009406BF">
        <w:rPr>
          <w:color w:val="000000"/>
          <w:szCs w:val="16"/>
          <w:highlight w:val="white"/>
        </w:rPr>
        <w:t>"</w:t>
      </w:r>
      <w:r w:rsidR="00F32862" w:rsidRPr="009406BF">
        <w:rPr>
          <w:color w:val="0000FF"/>
          <w:szCs w:val="16"/>
          <w:highlight w:val="white"/>
        </w:rPr>
        <w:t xml:space="preserve"> </w:t>
      </w:r>
    </w:p>
    <w:p w14:paraId="71A3A49E" w14:textId="3C1051D0" w:rsidR="00783FA0" w:rsidRPr="009406BF" w:rsidRDefault="00F32862" w:rsidP="00F32862">
      <w:pPr>
        <w:pStyle w:val="CodeBlock"/>
        <w:rPr>
          <w:szCs w:val="16"/>
        </w:rPr>
      </w:pPr>
      <w:r w:rsidRPr="009406BF">
        <w:rPr>
          <w:color w:val="0000FF"/>
          <w:szCs w:val="16"/>
          <w:highlight w:val="white"/>
        </w:rPr>
        <w:t xml:space="preserve">    </w:t>
      </w:r>
      <w:r w:rsidRPr="009406BF">
        <w:rPr>
          <w:color w:val="FF0000"/>
          <w:szCs w:val="16"/>
          <w:highlight w:val="white"/>
        </w:rPr>
        <w:t>signatureProviderConfigSection</w:t>
      </w:r>
      <w:r w:rsidRPr="009406BF">
        <w:rPr>
          <w:color w:val="0000FF"/>
          <w:szCs w:val="16"/>
          <w:highlight w:val="white"/>
        </w:rPr>
        <w:t>=</w:t>
      </w:r>
      <w:r w:rsidRPr="009406BF">
        <w:rPr>
          <w:color w:val="000000"/>
          <w:szCs w:val="16"/>
          <w:highlight w:val="white"/>
        </w:rPr>
        <w:t>""</w:t>
      </w:r>
      <w:r w:rsidRPr="009406BF">
        <w:rPr>
          <w:color w:val="0000FF"/>
          <w:szCs w:val="16"/>
          <w:highlight w:val="white"/>
        </w:rPr>
        <w:t xml:space="preserve"> /&gt;</w:t>
      </w:r>
    </w:p>
    <w:p w14:paraId="546773B9" w14:textId="06FCE4FF" w:rsidR="009D31B5" w:rsidRDefault="009D31B5" w:rsidP="009D31B5">
      <w:pPr>
        <w:pStyle w:val="Legenda"/>
      </w:pPr>
      <w:bookmarkStart w:id="196" w:name="_Toc370977127"/>
      <w:bookmarkStart w:id="197" w:name="_Toc372877103"/>
      <w:r>
        <w:t xml:space="preserve">Listagem </w:t>
      </w:r>
      <w:r>
        <w:fldChar w:fldCharType="begin"/>
      </w:r>
      <w:r>
        <w:instrText xml:space="preserve"> SEQ Listagem \* ARABIC </w:instrText>
      </w:r>
      <w:r>
        <w:fldChar w:fldCharType="separate"/>
      </w:r>
      <w:r w:rsidR="00053676">
        <w:rPr>
          <w:noProof/>
        </w:rPr>
        <w:t>8</w:t>
      </w:r>
      <w:r>
        <w:fldChar w:fldCharType="end"/>
      </w:r>
      <w:r>
        <w:t xml:space="preserve"> </w:t>
      </w:r>
      <w:r w:rsidR="00BD193D">
        <w:t>A</w:t>
      </w:r>
      <w:r>
        <w:t>rquivo de configuração do bloco de Security</w:t>
      </w:r>
      <w:bookmarkEnd w:id="195"/>
      <w:bookmarkEnd w:id="196"/>
      <w:bookmarkEnd w:id="197"/>
    </w:p>
    <w:p w14:paraId="58827937" w14:textId="77777777" w:rsidR="009D31B5" w:rsidRDefault="009D31B5" w:rsidP="009D31B5">
      <w:pPr>
        <w:rPr>
          <w:rFonts w:eastAsiaTheme="minorHAnsi"/>
        </w:rPr>
      </w:pPr>
    </w:p>
    <w:p w14:paraId="76C51384" w14:textId="4575A562" w:rsidR="001F01A7" w:rsidRDefault="001F01A7" w:rsidP="001F01A7">
      <w:pPr>
        <w:pStyle w:val="Heading2Numbered"/>
      </w:pPr>
      <w:bookmarkStart w:id="198" w:name="_Toc366590966"/>
      <w:bookmarkStart w:id="199" w:name="_Toc370377690"/>
      <w:bookmarkStart w:id="200" w:name="_Toc370977243"/>
      <w:bookmarkStart w:id="201" w:name="_Toc372877225"/>
      <w:r>
        <w:t>Providers</w:t>
      </w:r>
      <w:bookmarkEnd w:id="198"/>
      <w:bookmarkEnd w:id="199"/>
      <w:bookmarkEnd w:id="200"/>
      <w:bookmarkEnd w:id="201"/>
    </w:p>
    <w:p w14:paraId="2E34A49F" w14:textId="77ED9652" w:rsidR="00A05663" w:rsidRDefault="00A05663" w:rsidP="00A05663">
      <w:r>
        <w:t xml:space="preserve">Os </w:t>
      </w:r>
      <w:r w:rsidRPr="00A05663">
        <w:rPr>
          <w:i/>
        </w:rPr>
        <w:t>providers</w:t>
      </w:r>
      <w:r>
        <w:t xml:space="preserve"> são bibliotecas auxiliares que contém a implementação concreta de uma interface de comunicação, que pode estar no </w:t>
      </w:r>
      <w:r w:rsidR="00026A7D">
        <w:rPr>
          <w:b/>
          <w:i/>
        </w:rPr>
        <w:t>Core</w:t>
      </w:r>
      <w:r w:rsidR="00026A7D">
        <w:t xml:space="preserve"> </w:t>
      </w:r>
      <w:r w:rsidR="002074CE">
        <w:t xml:space="preserve">ou em um bloco </w:t>
      </w:r>
      <w:r w:rsidR="00026A7D" w:rsidRPr="00026A7D">
        <w:rPr>
          <w:b/>
          <w:i/>
        </w:rPr>
        <w:t>Util</w:t>
      </w:r>
      <w:r w:rsidR="002074CE">
        <w:t>.</w:t>
      </w:r>
      <w:r w:rsidR="00D27E67">
        <w:t xml:space="preserve"> A configuração de cada bloco indica qual a classe </w:t>
      </w:r>
      <w:r w:rsidR="0027286C">
        <w:t xml:space="preserve">do </w:t>
      </w:r>
      <w:r w:rsidR="0027286C">
        <w:rPr>
          <w:i/>
        </w:rPr>
        <w:t>provider</w:t>
      </w:r>
      <w:r w:rsidR="0027286C">
        <w:t xml:space="preserve"> </w:t>
      </w:r>
      <w:r w:rsidR="00D27E67">
        <w:t>deve ser instanciada</w:t>
      </w:r>
      <w:r w:rsidR="00D27E67">
        <w:rPr>
          <w:i/>
        </w:rPr>
        <w:t>.</w:t>
      </w:r>
      <w:r w:rsidR="00D27E67">
        <w:t xml:space="preserve"> Opcionalmente é possível indicar uma seção de configuração específica para cada </w:t>
      </w:r>
      <w:r w:rsidR="00D27E67" w:rsidRPr="00D27E67">
        <w:rPr>
          <w:i/>
        </w:rPr>
        <w:t>provider</w:t>
      </w:r>
      <w:r w:rsidR="00D27E67">
        <w:t>, caso essa propriedade seja omitida um valor pré-definido é utilizado, conforme a tabela</w:t>
      </w:r>
      <w:r w:rsidR="00B7356B">
        <w:t xml:space="preserve"> no tópico </w:t>
      </w:r>
      <w:r w:rsidR="00B7356B">
        <w:fldChar w:fldCharType="begin"/>
      </w:r>
      <w:r w:rsidR="00B7356B">
        <w:instrText xml:space="preserve"> REF _Ref370824179 \r \h </w:instrText>
      </w:r>
      <w:r w:rsidR="00B7356B">
        <w:fldChar w:fldCharType="separate"/>
      </w:r>
      <w:r w:rsidR="00053676">
        <w:t>7.2</w:t>
      </w:r>
      <w:r w:rsidR="00B7356B">
        <w:fldChar w:fldCharType="end"/>
      </w:r>
      <w:r w:rsidR="00D27E67">
        <w:t>:</w:t>
      </w:r>
    </w:p>
    <w:p w14:paraId="6864315B" w14:textId="5D4E9A0D" w:rsidR="007575B7" w:rsidRDefault="00A05663" w:rsidP="007575B7">
      <w:r>
        <w:t xml:space="preserve">Para exemplificar se uso e enriquecer a prova de conceito, foram desenvolvidos </w:t>
      </w:r>
      <w:r w:rsidRPr="00A05663">
        <w:rPr>
          <w:i/>
        </w:rPr>
        <w:t>providers</w:t>
      </w:r>
      <w:r>
        <w:t xml:space="preserve"> para os seguintes </w:t>
      </w:r>
      <w:r w:rsidR="0027286C">
        <w:t>blocos</w:t>
      </w:r>
      <w:r>
        <w:t>:</w:t>
      </w:r>
      <w:r w:rsidR="0027286C">
        <w:t xml:space="preserve"> Audit; Cache; Config; Data Access; Log e Security.</w:t>
      </w:r>
    </w:p>
    <w:p w14:paraId="04CE6EC8" w14:textId="77777777" w:rsidR="00356B95" w:rsidRPr="007575B7" w:rsidRDefault="00356B95" w:rsidP="007575B7"/>
    <w:p w14:paraId="0D27DBF4" w14:textId="15363F65" w:rsidR="007A5BED" w:rsidRDefault="007A5BED" w:rsidP="007A5BED">
      <w:pPr>
        <w:pStyle w:val="Heading3Numbered"/>
      </w:pPr>
      <w:bookmarkStart w:id="202" w:name="_Toc366590967"/>
      <w:bookmarkStart w:id="203" w:name="_Toc370377691"/>
      <w:bookmarkStart w:id="204" w:name="_Toc370977244"/>
      <w:bookmarkStart w:id="205" w:name="_Toc372877226"/>
      <w:r>
        <w:t>Audit</w:t>
      </w:r>
      <w:bookmarkEnd w:id="202"/>
      <w:bookmarkEnd w:id="203"/>
      <w:bookmarkEnd w:id="204"/>
      <w:bookmarkEnd w:id="205"/>
    </w:p>
    <w:p w14:paraId="4D2DDC55" w14:textId="6005CAC0" w:rsidR="007A5BED" w:rsidRDefault="007A5BED" w:rsidP="007A5BED">
      <w:r>
        <w:t xml:space="preserve">Para </w:t>
      </w:r>
      <w:r w:rsidR="00DB40CD">
        <w:t>mostrar</w:t>
      </w:r>
      <w:r>
        <w:t xml:space="preserve"> o funcionamento do bloco de auditoria foram criados os seguintes </w:t>
      </w:r>
      <w:r w:rsidRPr="00705B27">
        <w:rPr>
          <w:i/>
        </w:rPr>
        <w:t>providers</w:t>
      </w:r>
      <w:r>
        <w:t>:</w:t>
      </w:r>
    </w:p>
    <w:p w14:paraId="736A87A9" w14:textId="77777777" w:rsidR="007A5BED" w:rsidRDefault="007A5BED" w:rsidP="007A5BED">
      <w:pPr>
        <w:pStyle w:val="Ttulo4"/>
      </w:pPr>
      <w:r w:rsidRPr="00962769">
        <w:t>LocalSQLCompactProvider</w:t>
      </w:r>
    </w:p>
    <w:p w14:paraId="58E355FB" w14:textId="18CAA997" w:rsidR="007A5BED" w:rsidRDefault="00DB40CD" w:rsidP="007A5BED">
      <w:r>
        <w:t>T</w:t>
      </w:r>
      <w:r w:rsidR="007A5BED">
        <w:t xml:space="preserve">em a responsabilidade de gravar o evento de auditoria localmente em um banco de dados do tipo </w:t>
      </w:r>
      <w:r w:rsidR="007A5BED" w:rsidRPr="007A68F6">
        <w:rPr>
          <w:b/>
        </w:rPr>
        <w:t>SQL Server Compact</w:t>
      </w:r>
      <w:r w:rsidR="007A5BED">
        <w:t>. Este banco tem a vantagem de não requerer instalação, possuir conectores nativos para o .Net e abstrair as operações de leitura e escrita.</w:t>
      </w:r>
    </w:p>
    <w:p w14:paraId="24665421" w14:textId="617DCF40" w:rsidR="007A5BED" w:rsidRPr="00705B27" w:rsidRDefault="00291892" w:rsidP="007A5BED">
      <w:r>
        <w:t xml:space="preserve">O </w:t>
      </w:r>
      <w:r>
        <w:rPr>
          <w:i/>
        </w:rPr>
        <w:t>provider</w:t>
      </w:r>
      <w:r w:rsidR="007A5BED">
        <w:t xml:space="preserve"> trabalha com uma fila em memória e é a partir dela que os objetos de auditoria são sincronizados com o </w:t>
      </w:r>
      <w:r w:rsidR="007A5BED" w:rsidRPr="00C364AB">
        <w:rPr>
          <w:i/>
        </w:rPr>
        <w:t>provider</w:t>
      </w:r>
      <w:r w:rsidR="007A5BED">
        <w:t xml:space="preserve"> de persistência definitivo. O objeto de auditoria é gravado primeiramente no disco (para garantir o armazenamento) e depois inserido na fila de envio. Ao receber um objeto de auditoria do tipo </w:t>
      </w:r>
      <w:r w:rsidR="007A5BED" w:rsidRPr="00414CF6">
        <w:rPr>
          <w:i/>
        </w:rPr>
        <w:t>AuditEntry</w:t>
      </w:r>
      <w:r w:rsidR="007A5BED">
        <w:t xml:space="preserve"> ele é imediatamente criptografado e convertido em um objeto do tipo </w:t>
      </w:r>
      <w:r w:rsidR="007A5BED" w:rsidRPr="00414CF6">
        <w:rPr>
          <w:i/>
        </w:rPr>
        <w:t>SecureAuditEntry</w:t>
      </w:r>
      <w:r w:rsidR="007A5BED">
        <w:t xml:space="preserve"> que então é gravado no disco e enviado para a fila.</w:t>
      </w:r>
    </w:p>
    <w:p w14:paraId="04B63695" w14:textId="714E499F" w:rsidR="007A5BED" w:rsidRDefault="00296A02" w:rsidP="007A5BED">
      <w:pPr>
        <w:jc w:val="center"/>
      </w:pPr>
      <w:r>
        <w:rPr>
          <w:noProof/>
          <w:lang w:eastAsia="pt-BR"/>
        </w:rPr>
        <w:drawing>
          <wp:inline distT="0" distB="0" distL="0" distR="0" wp14:anchorId="636B4136" wp14:editId="26CB9046">
            <wp:extent cx="5468854" cy="25796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5478762" cy="2584323"/>
                    </a:xfrm>
                    <a:prstGeom prst="rect">
                      <a:avLst/>
                    </a:prstGeom>
                    <a:ln>
                      <a:noFill/>
                    </a:ln>
                    <a:extLst>
                      <a:ext uri="{53640926-AAD7-44D8-BBD7-CCE9431645EC}">
                        <a14:shadowObscured xmlns:a14="http://schemas.microsoft.com/office/drawing/2010/main"/>
                      </a:ext>
                    </a:extLst>
                  </pic:spPr>
                </pic:pic>
              </a:graphicData>
            </a:graphic>
          </wp:inline>
        </w:drawing>
      </w:r>
    </w:p>
    <w:p w14:paraId="5D589545" w14:textId="241524F8" w:rsidR="007A5BED" w:rsidRDefault="007A5BED" w:rsidP="007A5BED">
      <w:pPr>
        <w:pStyle w:val="Legenda"/>
      </w:pPr>
      <w:bookmarkStart w:id="206" w:name="_Toc365458474"/>
      <w:bookmarkStart w:id="207" w:name="_Toc370977185"/>
      <w:bookmarkStart w:id="208" w:name="_Toc372877164"/>
      <w:r>
        <w:t xml:space="preserve">Figura </w:t>
      </w:r>
      <w:r>
        <w:fldChar w:fldCharType="begin"/>
      </w:r>
      <w:r>
        <w:instrText xml:space="preserve"> SEQ Figura \* ARABIC </w:instrText>
      </w:r>
      <w:r>
        <w:fldChar w:fldCharType="separate"/>
      </w:r>
      <w:r w:rsidR="00053676">
        <w:rPr>
          <w:noProof/>
        </w:rPr>
        <w:t>16</w:t>
      </w:r>
      <w:r>
        <w:fldChar w:fldCharType="end"/>
      </w:r>
      <w:r>
        <w:t xml:space="preserve"> Arquitetura física do provider LocalSQLCompactProvider</w:t>
      </w:r>
      <w:bookmarkEnd w:id="206"/>
      <w:r w:rsidR="0009385E">
        <w:t xml:space="preserve"> (Audit)</w:t>
      </w:r>
      <w:bookmarkEnd w:id="207"/>
      <w:bookmarkEnd w:id="208"/>
    </w:p>
    <w:p w14:paraId="6AE56CC2" w14:textId="77777777" w:rsidR="007A68F6" w:rsidRPr="007A68F6" w:rsidRDefault="007A68F6" w:rsidP="007A68F6"/>
    <w:p w14:paraId="4060D669" w14:textId="77777777" w:rsidR="007A5BED" w:rsidRDefault="007A5BED" w:rsidP="00DE6472">
      <w:pPr>
        <w:pStyle w:val="PargrafodaLista"/>
        <w:numPr>
          <w:ilvl w:val="0"/>
          <w:numId w:val="22"/>
        </w:numPr>
      </w:pPr>
      <w:r w:rsidRPr="00931F94">
        <w:rPr>
          <w:b/>
        </w:rPr>
        <w:t>LocalSQLCompactProvider</w:t>
      </w:r>
      <w:r>
        <w:t xml:space="preserve">: classe que implementa a interface </w:t>
      </w:r>
      <w:r w:rsidRPr="00240193">
        <w:rPr>
          <w:b/>
        </w:rPr>
        <w:t>IAuditProviderLocal</w:t>
      </w:r>
      <w:r>
        <w:t xml:space="preserve"> e possui as regras de negócio relativas ao funcionamento do </w:t>
      </w:r>
      <w:r w:rsidRPr="007C3614">
        <w:rPr>
          <w:i/>
        </w:rPr>
        <w:t>provider</w:t>
      </w:r>
      <w:r>
        <w:t>:</w:t>
      </w:r>
    </w:p>
    <w:p w14:paraId="5C3A1FE6" w14:textId="4A8B86BD" w:rsidR="007C3614" w:rsidRDefault="007C3614" w:rsidP="001E2756">
      <w:pPr>
        <w:pStyle w:val="PargrafodaLista"/>
        <w:numPr>
          <w:ilvl w:val="1"/>
          <w:numId w:val="22"/>
        </w:numPr>
      </w:pPr>
      <w:r>
        <w:rPr>
          <w:b/>
        </w:rPr>
        <w:t>ApplyConfiguration</w:t>
      </w:r>
      <w:r w:rsidRPr="007C3614">
        <w:t>:</w:t>
      </w:r>
      <w:r w:rsidR="00AF2121">
        <w:t xml:space="preserve"> método</w:t>
      </w:r>
      <w:r>
        <w:t xml:space="preserve"> que termina a inicialização do </w:t>
      </w:r>
      <w:r w:rsidRPr="007C3614">
        <w:rPr>
          <w:i/>
        </w:rPr>
        <w:t>provider</w:t>
      </w:r>
      <w:r>
        <w:t>. Faz a inicialização lendo as propriedade definidas em uma seção de configuração;</w:t>
      </w:r>
    </w:p>
    <w:p w14:paraId="7A056A1E" w14:textId="6A157E1E" w:rsidR="00291892" w:rsidRDefault="00291892" w:rsidP="001E2756">
      <w:pPr>
        <w:pStyle w:val="PargrafodaLista"/>
        <w:numPr>
          <w:ilvl w:val="1"/>
          <w:numId w:val="22"/>
        </w:numPr>
      </w:pPr>
      <w:r w:rsidRPr="00291892">
        <w:rPr>
          <w:b/>
        </w:rPr>
        <w:t>InOutRatio</w:t>
      </w:r>
      <w:r>
        <w:t xml:space="preserve">: propriedade do tipo int que mostra a relação de entrada e saída de eventos desse provider. A classe </w:t>
      </w:r>
      <w:r w:rsidRPr="00240193">
        <w:rPr>
          <w:b/>
        </w:rPr>
        <w:t>AuditSync</w:t>
      </w:r>
      <w:r>
        <w:t xml:space="preserve"> do bloco </w:t>
      </w:r>
      <w:r w:rsidRPr="00240193">
        <w:rPr>
          <w:b/>
        </w:rPr>
        <w:t>Audit</w:t>
      </w:r>
      <w:r>
        <w:t xml:space="preserve"> utiliza esse valor para criar novas threads de sincronização;</w:t>
      </w:r>
    </w:p>
    <w:p w14:paraId="5E0E436C" w14:textId="77777777" w:rsidR="007A5BED" w:rsidRDefault="007A5BED" w:rsidP="00DE6472">
      <w:pPr>
        <w:pStyle w:val="PargrafodaLista"/>
        <w:numPr>
          <w:ilvl w:val="1"/>
          <w:numId w:val="22"/>
        </w:numPr>
      </w:pPr>
      <w:r w:rsidRPr="00931F94">
        <w:rPr>
          <w:b/>
        </w:rPr>
        <w:t>InitializeStorage</w:t>
      </w:r>
      <w:r>
        <w:t xml:space="preserve">: recupera os objetos que eventualmente estão armazenados no banco de dados </w:t>
      </w:r>
      <w:r w:rsidRPr="00240193">
        <w:rPr>
          <w:b/>
        </w:rPr>
        <w:t>SQLCompact</w:t>
      </w:r>
      <w:r>
        <w:t xml:space="preserve"> e envia para a fila de sincronização. Esse método é executado somente uma vez na inicialização do </w:t>
      </w:r>
      <w:r w:rsidRPr="00414CF6">
        <w:rPr>
          <w:i/>
        </w:rPr>
        <w:t>provider</w:t>
      </w:r>
      <w:r>
        <w:t xml:space="preserve">. Todo objeto recuperado nesse momento tem o status de </w:t>
      </w:r>
      <w:r>
        <w:rPr>
          <w:i/>
        </w:rPr>
        <w:t>Salvaged</w:t>
      </w:r>
      <w:r>
        <w:t>;</w:t>
      </w:r>
    </w:p>
    <w:p w14:paraId="643D78CC" w14:textId="77777777" w:rsidR="007A5BED" w:rsidRDefault="007A5BED" w:rsidP="00DE6472">
      <w:pPr>
        <w:pStyle w:val="PargrafodaLista"/>
        <w:numPr>
          <w:ilvl w:val="1"/>
          <w:numId w:val="22"/>
        </w:numPr>
      </w:pPr>
      <w:r w:rsidRPr="00931F94">
        <w:rPr>
          <w:b/>
        </w:rPr>
        <w:t>Write</w:t>
      </w:r>
      <w:r>
        <w:t xml:space="preserve">: criptografa o objeto recebido utilizando o método </w:t>
      </w:r>
      <w:r>
        <w:rPr>
          <w:i/>
        </w:rPr>
        <w:t>Protect</w:t>
      </w:r>
      <w:r>
        <w:t>, armazena no disco e envia para a fila;</w:t>
      </w:r>
    </w:p>
    <w:p w14:paraId="5A134284" w14:textId="77777777" w:rsidR="00291892" w:rsidRDefault="00291892" w:rsidP="00291892">
      <w:pPr>
        <w:pStyle w:val="PargrafodaLista"/>
        <w:numPr>
          <w:ilvl w:val="1"/>
          <w:numId w:val="22"/>
        </w:numPr>
      </w:pPr>
      <w:r w:rsidRPr="00931F94">
        <w:rPr>
          <w:b/>
        </w:rPr>
        <w:t>ConfirmEventSent</w:t>
      </w:r>
      <w:r>
        <w:t>: remove determinado objeto do banco de dados. Deve ser chamado após a confirmação de sucesso a operação de escrita no repositório definitivo.</w:t>
      </w:r>
    </w:p>
    <w:p w14:paraId="0DE482B7" w14:textId="77777777" w:rsidR="007A5BED" w:rsidRDefault="007A5BED" w:rsidP="00DE6472">
      <w:pPr>
        <w:pStyle w:val="PargrafodaLista"/>
        <w:numPr>
          <w:ilvl w:val="1"/>
          <w:numId w:val="22"/>
        </w:numPr>
      </w:pPr>
      <w:r w:rsidRPr="00931F94">
        <w:rPr>
          <w:b/>
        </w:rPr>
        <w:t>NextEventToSend</w:t>
      </w:r>
      <w:r>
        <w:t>: consome e retorna o próximo objeto da fila. Uma vez retornado o objeto é retirado da fila;</w:t>
      </w:r>
    </w:p>
    <w:p w14:paraId="0388D170" w14:textId="77777777" w:rsidR="00291892" w:rsidRDefault="00291892" w:rsidP="00291892">
      <w:pPr>
        <w:pStyle w:val="PargrafodaLista"/>
        <w:numPr>
          <w:ilvl w:val="1"/>
          <w:numId w:val="22"/>
        </w:numPr>
      </w:pPr>
      <w:r w:rsidRPr="00931F94">
        <w:rPr>
          <w:b/>
        </w:rPr>
        <w:t>Protect</w:t>
      </w:r>
      <w:r>
        <w:t xml:space="preserve">: converte um objeto </w:t>
      </w:r>
      <w:r w:rsidRPr="00240193">
        <w:rPr>
          <w:b/>
        </w:rPr>
        <w:t>AuditEntry</w:t>
      </w:r>
      <w:r>
        <w:t xml:space="preserve"> em um </w:t>
      </w:r>
      <w:r w:rsidRPr="00240193">
        <w:rPr>
          <w:b/>
        </w:rPr>
        <w:t>SecureAuditEntry</w:t>
      </w:r>
      <w:r>
        <w:t xml:space="preserve"> utilizando a DPAPI do .Net. Os dados são criptografados só podem ser recuperados pelo usuário que executou a criptografia;</w:t>
      </w:r>
    </w:p>
    <w:p w14:paraId="127756E3" w14:textId="77777777" w:rsidR="007A5BED" w:rsidRDefault="007A5BED" w:rsidP="00DE6472">
      <w:pPr>
        <w:pStyle w:val="PargrafodaLista"/>
        <w:numPr>
          <w:ilvl w:val="1"/>
          <w:numId w:val="22"/>
        </w:numPr>
      </w:pPr>
      <w:r w:rsidRPr="00931F94">
        <w:rPr>
          <w:b/>
        </w:rPr>
        <w:t>Unprotect</w:t>
      </w:r>
      <w:r>
        <w:t xml:space="preserve">: converte um objeto </w:t>
      </w:r>
      <w:r w:rsidRPr="00240193">
        <w:rPr>
          <w:b/>
        </w:rPr>
        <w:t>SecureAuditEntry</w:t>
      </w:r>
      <w:r w:rsidRPr="00931F94">
        <w:rPr>
          <w:i/>
        </w:rPr>
        <w:t xml:space="preserve"> </w:t>
      </w:r>
      <w:r w:rsidRPr="00266B77">
        <w:t>em um</w:t>
      </w:r>
      <w:r>
        <w:rPr>
          <w:i/>
        </w:rPr>
        <w:t xml:space="preserve"> </w:t>
      </w:r>
      <w:r w:rsidRPr="00240193">
        <w:rPr>
          <w:b/>
        </w:rPr>
        <w:t>AuditEntry</w:t>
      </w:r>
      <w:r>
        <w:t>;</w:t>
      </w:r>
    </w:p>
    <w:p w14:paraId="307819B9" w14:textId="77777777" w:rsidR="007A5BED" w:rsidRDefault="007A5BED" w:rsidP="00DE6472">
      <w:pPr>
        <w:pStyle w:val="PargrafodaLista"/>
        <w:numPr>
          <w:ilvl w:val="0"/>
          <w:numId w:val="22"/>
        </w:numPr>
      </w:pPr>
      <w:r w:rsidRPr="00931F94">
        <w:rPr>
          <w:b/>
        </w:rPr>
        <w:t>DataAccess</w:t>
      </w:r>
      <w:r>
        <w:t>: classe que possui os métodos para acesso físico ou banco de dados;</w:t>
      </w:r>
    </w:p>
    <w:p w14:paraId="0A7F8D13" w14:textId="77777777" w:rsidR="007A5BED" w:rsidRDefault="007A5BED" w:rsidP="00DE6472">
      <w:pPr>
        <w:pStyle w:val="PargrafodaLista"/>
        <w:numPr>
          <w:ilvl w:val="0"/>
          <w:numId w:val="22"/>
        </w:numPr>
      </w:pPr>
      <w:r w:rsidRPr="00931F94">
        <w:rPr>
          <w:b/>
        </w:rPr>
        <w:t>LocalSQLCompactProviderConfiguration</w:t>
      </w:r>
      <w:r>
        <w:t xml:space="preserve">: </w:t>
      </w:r>
      <w:r w:rsidRPr="00266B77">
        <w:t xml:space="preserve">classe responsável por definir a configuração do </w:t>
      </w:r>
      <w:r>
        <w:t>provider:</w:t>
      </w:r>
    </w:p>
    <w:p w14:paraId="5A53D496" w14:textId="77777777" w:rsidR="007A5BED" w:rsidRPr="00266B77" w:rsidRDefault="007A5BED" w:rsidP="00DE6472">
      <w:pPr>
        <w:pStyle w:val="PargrafodaLista"/>
        <w:numPr>
          <w:ilvl w:val="1"/>
          <w:numId w:val="22"/>
        </w:numPr>
      </w:pPr>
      <w:r>
        <w:rPr>
          <w:b/>
        </w:rPr>
        <w:t>SafeMode:</w:t>
      </w:r>
      <w:r w:rsidRPr="00266B77">
        <w:t xml:space="preserve"> </w:t>
      </w:r>
      <w:r>
        <w:t>boolean – Se verdadeiro as operações de escrita no banco de dados são realizadas de modo síncrono o que causa uma redução na capacidade de armazenar eventos, porém existe a garantia que o dado foi salvo no disco antes de enviar para a fila. Se falso os eventos são gravado no disco à cada 10ms.</w:t>
      </w:r>
    </w:p>
    <w:p w14:paraId="5D0F71A8" w14:textId="77777777" w:rsidR="007A5BED" w:rsidRDefault="007A5BED" w:rsidP="00DE6472">
      <w:pPr>
        <w:pStyle w:val="PargrafodaLista"/>
        <w:numPr>
          <w:ilvl w:val="1"/>
          <w:numId w:val="22"/>
        </w:numPr>
      </w:pPr>
      <w:r>
        <w:rPr>
          <w:b/>
        </w:rPr>
        <w:t>RepositoryFullPath:</w:t>
      </w:r>
      <w:r w:rsidRPr="00266B77">
        <w:t xml:space="preserve"> </w:t>
      </w:r>
      <w:r>
        <w:t>string – Path para o arquivo do banco de dados.</w:t>
      </w:r>
    </w:p>
    <w:p w14:paraId="34881AD7" w14:textId="77777777" w:rsidR="007A5BED" w:rsidRDefault="007A5BED" w:rsidP="00DE6472">
      <w:pPr>
        <w:pStyle w:val="PargrafodaLista"/>
        <w:numPr>
          <w:ilvl w:val="0"/>
          <w:numId w:val="22"/>
        </w:numPr>
      </w:pPr>
      <w:r w:rsidRPr="00931F94">
        <w:rPr>
          <w:b/>
        </w:rPr>
        <w:t>SecureAuditEntry</w:t>
      </w:r>
      <w:r>
        <w:t xml:space="preserve">: Entidade de negócio que possui uma objeto do tipo </w:t>
      </w:r>
      <w:r w:rsidRPr="00240193">
        <w:rPr>
          <w:b/>
        </w:rPr>
        <w:t>AuditEntry</w:t>
      </w:r>
      <w:r>
        <w:t xml:space="preserve"> criptografado.</w:t>
      </w:r>
    </w:p>
    <w:p w14:paraId="7E23430E" w14:textId="77777777" w:rsidR="007A68F6" w:rsidRDefault="007A68F6" w:rsidP="007A5BED"/>
    <w:p w14:paraId="494D41CC" w14:textId="7E693E01" w:rsidR="007A5BED" w:rsidRDefault="007A5BED" w:rsidP="007A5BED">
      <w:r>
        <w:t>Detalhe do arquivo de configuração:</w:t>
      </w:r>
    </w:p>
    <w:p w14:paraId="33E1F9D0" w14:textId="77777777" w:rsidR="007A5BED" w:rsidRPr="000A07F4" w:rsidRDefault="007A5BED" w:rsidP="007A5BED">
      <w:pPr>
        <w:pStyle w:val="CodeBlock"/>
        <w:rPr>
          <w:szCs w:val="16"/>
          <w:highlight w:val="white"/>
        </w:rPr>
      </w:pPr>
      <w:r w:rsidRPr="00CB2D4F">
        <w:rPr>
          <w:color w:val="0000FF"/>
          <w:szCs w:val="16"/>
          <w:highlight w:val="white"/>
        </w:rPr>
        <w:t xml:space="preserve">  </w:t>
      </w:r>
      <w:r w:rsidRPr="000A07F4">
        <w:rPr>
          <w:color w:val="0000FF"/>
          <w:szCs w:val="16"/>
          <w:highlight w:val="white"/>
        </w:rPr>
        <w:t>&lt;</w:t>
      </w:r>
      <w:r w:rsidRPr="000A07F4">
        <w:rPr>
          <w:color w:val="A31515"/>
          <w:szCs w:val="16"/>
          <w:highlight w:val="white"/>
        </w:rPr>
        <w:t>configSections</w:t>
      </w:r>
      <w:r w:rsidRPr="000A07F4">
        <w:rPr>
          <w:color w:val="0000FF"/>
          <w:szCs w:val="16"/>
          <w:highlight w:val="white"/>
        </w:rPr>
        <w:t>&gt;</w:t>
      </w:r>
    </w:p>
    <w:p w14:paraId="7F397E12" w14:textId="77777777" w:rsidR="007A5BED" w:rsidRPr="000A07F4" w:rsidRDefault="007A5BED" w:rsidP="007A5BED">
      <w:pPr>
        <w:pStyle w:val="CodeBlock"/>
        <w:rPr>
          <w:szCs w:val="16"/>
          <w:highlight w:val="white"/>
        </w:rPr>
      </w:pPr>
      <w:r w:rsidRPr="000A07F4">
        <w:rPr>
          <w:color w:val="0000FF"/>
          <w:szCs w:val="16"/>
          <w:highlight w:val="white"/>
        </w:rPr>
        <w:t xml:space="preserve">    &lt;</w:t>
      </w:r>
      <w:r w:rsidRPr="000A07F4">
        <w:rPr>
          <w:color w:val="A31515"/>
          <w:szCs w:val="16"/>
          <w:highlight w:val="white"/>
        </w:rPr>
        <w:t>section</w:t>
      </w:r>
      <w:r w:rsidRPr="000A07F4">
        <w:rPr>
          <w:color w:val="0000FF"/>
          <w:szCs w:val="16"/>
          <w:highlight w:val="white"/>
        </w:rPr>
        <w:t xml:space="preserve"> </w:t>
      </w:r>
      <w:r w:rsidRPr="000A07F4">
        <w:rPr>
          <w:color w:val="FF0000"/>
          <w:szCs w:val="16"/>
          <w:highlight w:val="white"/>
        </w:rPr>
        <w:t>name</w:t>
      </w:r>
      <w:r w:rsidRPr="000A07F4">
        <w:rPr>
          <w:color w:val="0000FF"/>
          <w:szCs w:val="16"/>
          <w:highlight w:val="white"/>
        </w:rPr>
        <w:t>=</w:t>
      </w:r>
      <w:r w:rsidRPr="000A07F4">
        <w:rPr>
          <w:szCs w:val="16"/>
          <w:highlight w:val="white"/>
        </w:rPr>
        <w:t>"</w:t>
      </w:r>
      <w:r w:rsidRPr="000A07F4">
        <w:rPr>
          <w:color w:val="0000FF"/>
          <w:szCs w:val="16"/>
          <w:highlight w:val="white"/>
        </w:rPr>
        <w:t>localSQLCompactProviderConfiguration</w:t>
      </w:r>
      <w:r w:rsidRPr="000A07F4">
        <w:rPr>
          <w:szCs w:val="16"/>
          <w:highlight w:val="white"/>
        </w:rPr>
        <w:t>"</w:t>
      </w:r>
    </w:p>
    <w:p w14:paraId="1AA6F777" w14:textId="35615628" w:rsidR="007A5BED" w:rsidRPr="000A07F4" w:rsidRDefault="007A5BED" w:rsidP="00D85569">
      <w:pPr>
        <w:pStyle w:val="CodeBlock"/>
        <w:rPr>
          <w:szCs w:val="16"/>
          <w:highlight w:val="white"/>
        </w:rPr>
      </w:pPr>
      <w:r w:rsidRPr="000A07F4">
        <w:rPr>
          <w:color w:val="0000FF"/>
          <w:szCs w:val="16"/>
          <w:highlight w:val="white"/>
        </w:rPr>
        <w:t xml:space="preserve">             </w:t>
      </w:r>
      <w:r w:rsidRPr="000A07F4">
        <w:rPr>
          <w:color w:val="FF0000"/>
          <w:szCs w:val="16"/>
          <w:highlight w:val="white"/>
        </w:rPr>
        <w:t>type</w:t>
      </w:r>
      <w:r w:rsidRPr="000A07F4">
        <w:rPr>
          <w:color w:val="0000FF"/>
          <w:szCs w:val="16"/>
          <w:highlight w:val="white"/>
        </w:rPr>
        <w:t>=</w:t>
      </w:r>
      <w:r w:rsidRPr="000A07F4">
        <w:rPr>
          <w:szCs w:val="16"/>
          <w:highlight w:val="white"/>
        </w:rPr>
        <w:t>"</w:t>
      </w:r>
      <w:r w:rsidRPr="000A07F4">
        <w:rPr>
          <w:color w:val="0000FF"/>
          <w:szCs w:val="16"/>
          <w:highlight w:val="white"/>
        </w:rPr>
        <w:t>Br.Gov.Sp.Fazenda.Fw.Audit.LocalSQLCompactProviderConfiguration, Br.Gov.Sp.Fazenda.Fw.Audit.LocalSQLCompactProvider</w:t>
      </w:r>
      <w:r w:rsidRPr="000A07F4">
        <w:rPr>
          <w:szCs w:val="16"/>
          <w:highlight w:val="white"/>
        </w:rPr>
        <w:t>"</w:t>
      </w:r>
      <w:r w:rsidRPr="000A07F4">
        <w:rPr>
          <w:color w:val="0000FF"/>
          <w:szCs w:val="16"/>
          <w:highlight w:val="white"/>
        </w:rPr>
        <w:t>/&gt;</w:t>
      </w:r>
    </w:p>
    <w:p w14:paraId="1270516C" w14:textId="77777777" w:rsidR="007A5BED" w:rsidRPr="002074CE" w:rsidRDefault="007A5BED" w:rsidP="007A5BED">
      <w:pPr>
        <w:pStyle w:val="CodeBlock"/>
        <w:rPr>
          <w:szCs w:val="16"/>
          <w:highlight w:val="white"/>
          <w:lang w:val="en-US"/>
        </w:rPr>
      </w:pPr>
      <w:r w:rsidRPr="000A07F4">
        <w:rPr>
          <w:color w:val="0000FF"/>
          <w:szCs w:val="16"/>
          <w:highlight w:val="white"/>
        </w:rPr>
        <w:t xml:space="preserve">  </w:t>
      </w:r>
      <w:r w:rsidRPr="002074CE">
        <w:rPr>
          <w:color w:val="0000FF"/>
          <w:szCs w:val="16"/>
          <w:highlight w:val="white"/>
          <w:lang w:val="en-US"/>
        </w:rPr>
        <w:t>&lt;/</w:t>
      </w:r>
      <w:r w:rsidRPr="002074CE">
        <w:rPr>
          <w:color w:val="A31515"/>
          <w:szCs w:val="16"/>
          <w:highlight w:val="white"/>
          <w:lang w:val="en-US"/>
        </w:rPr>
        <w:t>configSections</w:t>
      </w:r>
      <w:r w:rsidRPr="002074CE">
        <w:rPr>
          <w:color w:val="0000FF"/>
          <w:szCs w:val="16"/>
          <w:highlight w:val="white"/>
          <w:lang w:val="en-US"/>
        </w:rPr>
        <w:t>&gt;</w:t>
      </w:r>
    </w:p>
    <w:p w14:paraId="79F050C2" w14:textId="77777777" w:rsidR="007A5BED" w:rsidRPr="002074CE" w:rsidRDefault="007A5BED" w:rsidP="007A5BED">
      <w:pPr>
        <w:pStyle w:val="CodeBlock"/>
        <w:rPr>
          <w:szCs w:val="16"/>
          <w:highlight w:val="white"/>
          <w:lang w:val="en-US"/>
        </w:rPr>
      </w:pPr>
    </w:p>
    <w:p w14:paraId="135708FB" w14:textId="77777777" w:rsidR="007A5BED" w:rsidRPr="00CB2D4F" w:rsidRDefault="007A5BED" w:rsidP="007A5BED">
      <w:pPr>
        <w:pStyle w:val="CodeBlock"/>
        <w:rPr>
          <w:szCs w:val="16"/>
          <w:lang w:val="en-US"/>
        </w:rPr>
      </w:pPr>
      <w:r w:rsidRPr="00CB2D4F">
        <w:rPr>
          <w:color w:val="0000FF"/>
          <w:szCs w:val="16"/>
          <w:highlight w:val="white"/>
          <w:lang w:val="en-US"/>
        </w:rPr>
        <w:t xml:space="preserve">  &lt;</w:t>
      </w:r>
      <w:r w:rsidRPr="00CB2D4F">
        <w:rPr>
          <w:color w:val="A31515"/>
          <w:szCs w:val="16"/>
          <w:highlight w:val="white"/>
          <w:lang w:val="en-US"/>
        </w:rPr>
        <w:t>localSQLCompactProviderConfiguration</w:t>
      </w:r>
      <w:r w:rsidRPr="00CB2D4F">
        <w:rPr>
          <w:color w:val="0000FF"/>
          <w:szCs w:val="16"/>
          <w:highlight w:val="white"/>
          <w:lang w:val="en-US"/>
        </w:rPr>
        <w:t xml:space="preserve"> </w:t>
      </w:r>
      <w:r w:rsidRPr="00CB2D4F">
        <w:rPr>
          <w:color w:val="FF0000"/>
          <w:szCs w:val="16"/>
          <w:highlight w:val="white"/>
          <w:lang w:val="en-US"/>
        </w:rPr>
        <w:t>repositoryFullPath</w:t>
      </w:r>
      <w:r w:rsidRPr="00CB2D4F">
        <w:rPr>
          <w:color w:val="0000FF"/>
          <w:szCs w:val="16"/>
          <w:highlight w:val="white"/>
          <w:lang w:val="en-US"/>
        </w:rPr>
        <w:t>=</w:t>
      </w:r>
      <w:r w:rsidRPr="00CB2D4F">
        <w:rPr>
          <w:szCs w:val="16"/>
          <w:highlight w:val="white"/>
          <w:lang w:val="en-US"/>
        </w:rPr>
        <w:t>"</w:t>
      </w:r>
      <w:r w:rsidRPr="00CB2D4F">
        <w:rPr>
          <w:color w:val="0000FF"/>
          <w:szCs w:val="16"/>
          <w:highlight w:val="white"/>
          <w:lang w:val="en-US"/>
        </w:rPr>
        <w:t>c:\temp\data.sdf</w:t>
      </w:r>
      <w:r w:rsidRPr="00CB2D4F">
        <w:rPr>
          <w:szCs w:val="16"/>
          <w:highlight w:val="white"/>
          <w:lang w:val="en-US"/>
        </w:rPr>
        <w:t>"</w:t>
      </w:r>
      <w:r w:rsidRPr="00CB2D4F">
        <w:rPr>
          <w:color w:val="0000FF"/>
          <w:szCs w:val="16"/>
          <w:highlight w:val="white"/>
          <w:lang w:val="en-US"/>
        </w:rPr>
        <w:t xml:space="preserve"> </w:t>
      </w:r>
      <w:r w:rsidRPr="00CB2D4F">
        <w:rPr>
          <w:color w:val="FF0000"/>
          <w:szCs w:val="16"/>
          <w:highlight w:val="white"/>
          <w:lang w:val="en-US"/>
        </w:rPr>
        <w:t>safeMode</w:t>
      </w:r>
      <w:r w:rsidRPr="00CB2D4F">
        <w:rPr>
          <w:color w:val="0000FF"/>
          <w:szCs w:val="16"/>
          <w:highlight w:val="white"/>
          <w:lang w:val="en-US"/>
        </w:rPr>
        <w:t>=</w:t>
      </w:r>
      <w:r w:rsidRPr="00CB2D4F">
        <w:rPr>
          <w:szCs w:val="16"/>
          <w:highlight w:val="white"/>
          <w:lang w:val="en-US"/>
        </w:rPr>
        <w:t>"</w:t>
      </w:r>
      <w:r w:rsidRPr="00CB2D4F">
        <w:rPr>
          <w:color w:val="0000FF"/>
          <w:szCs w:val="16"/>
          <w:highlight w:val="white"/>
          <w:lang w:val="en-US"/>
        </w:rPr>
        <w:t>False</w:t>
      </w:r>
      <w:r w:rsidRPr="00CB2D4F">
        <w:rPr>
          <w:szCs w:val="16"/>
          <w:highlight w:val="white"/>
          <w:lang w:val="en-US"/>
        </w:rPr>
        <w:t>"</w:t>
      </w:r>
      <w:r w:rsidRPr="00CB2D4F">
        <w:rPr>
          <w:color w:val="0000FF"/>
          <w:szCs w:val="16"/>
          <w:highlight w:val="white"/>
          <w:lang w:val="en-US"/>
        </w:rPr>
        <w:t xml:space="preserve"> /&gt;</w:t>
      </w:r>
    </w:p>
    <w:p w14:paraId="0D004B3F" w14:textId="6C1E3995" w:rsidR="007A5BED" w:rsidRPr="00BD193D" w:rsidRDefault="007A5BED" w:rsidP="007A5BED">
      <w:pPr>
        <w:pStyle w:val="Legenda"/>
      </w:pPr>
      <w:bookmarkStart w:id="209" w:name="_Toc366590897"/>
      <w:bookmarkStart w:id="210" w:name="_Toc370977128"/>
      <w:bookmarkStart w:id="211" w:name="_Toc372877104"/>
      <w:r>
        <w:t xml:space="preserve">Listagem </w:t>
      </w:r>
      <w:r>
        <w:fldChar w:fldCharType="begin"/>
      </w:r>
      <w:r>
        <w:instrText xml:space="preserve"> SEQ Listagem \* ARABIC </w:instrText>
      </w:r>
      <w:r>
        <w:fldChar w:fldCharType="separate"/>
      </w:r>
      <w:r w:rsidR="00053676">
        <w:rPr>
          <w:noProof/>
        </w:rPr>
        <w:t>9</w:t>
      </w:r>
      <w:r>
        <w:fldChar w:fldCharType="end"/>
      </w:r>
      <w:r>
        <w:t xml:space="preserve"> Arquivo de configuração do provider</w:t>
      </w:r>
      <w:r w:rsidR="0009385E">
        <w:t xml:space="preserve"> </w:t>
      </w:r>
      <w:r w:rsidRPr="00BD193D">
        <w:t>LocalSQLCompactProvider</w:t>
      </w:r>
      <w:bookmarkEnd w:id="209"/>
      <w:r w:rsidR="0009385E">
        <w:t xml:space="preserve"> (Audit)</w:t>
      </w:r>
      <w:bookmarkEnd w:id="210"/>
      <w:bookmarkEnd w:id="211"/>
    </w:p>
    <w:p w14:paraId="03B2878D" w14:textId="77777777" w:rsidR="007C3614" w:rsidRDefault="007C3614" w:rsidP="007C3614"/>
    <w:p w14:paraId="1C236374" w14:textId="77777777" w:rsidR="007A5BED" w:rsidRDefault="007A5BED" w:rsidP="007A5BED">
      <w:pPr>
        <w:pStyle w:val="Ttulo4"/>
      </w:pPr>
      <w:r w:rsidRPr="00962769">
        <w:t>SQLServerProvider</w:t>
      </w:r>
    </w:p>
    <w:p w14:paraId="14AB1131" w14:textId="2843B4E9" w:rsidR="007A5BED" w:rsidRDefault="00DB40CD" w:rsidP="007A5BED">
      <w:r>
        <w:t>Tem</w:t>
      </w:r>
      <w:r w:rsidR="007A5BED">
        <w:t xml:space="preserve"> a responsabilidade de gravar o evento de auditoria em um banco de dados </w:t>
      </w:r>
      <w:r w:rsidR="007A5BED" w:rsidRPr="007A68F6">
        <w:rPr>
          <w:b/>
        </w:rPr>
        <w:t>SQL Server</w:t>
      </w:r>
      <w:r w:rsidR="007A5BED">
        <w:t xml:space="preserve">. Ao receber o objeto, a gravação é feita de maneira síncrona em uma tabela com </w:t>
      </w:r>
      <w:r w:rsidR="007A5BED" w:rsidRPr="000568D1">
        <w:rPr>
          <w:i/>
        </w:rPr>
        <w:t>schema</w:t>
      </w:r>
      <w:r w:rsidR="007A5BED">
        <w:t xml:space="preserve"> pré-definido.</w:t>
      </w:r>
    </w:p>
    <w:p w14:paraId="01BF332F" w14:textId="5E18543E" w:rsidR="007A5BED" w:rsidRPr="000568D1" w:rsidRDefault="007A5BED" w:rsidP="007A5BED">
      <w:r>
        <w:t xml:space="preserve">Por questões de segurança a inserção se dá através da execução de uma </w:t>
      </w:r>
      <w:r w:rsidR="007A68F6" w:rsidRPr="007A68F6">
        <w:rPr>
          <w:i/>
        </w:rPr>
        <w:t xml:space="preserve">stored </w:t>
      </w:r>
      <w:r w:rsidRPr="007A68F6">
        <w:rPr>
          <w:i/>
        </w:rPr>
        <w:t>procedure</w:t>
      </w:r>
      <w:r>
        <w:t>, flexibilizando as possibilidades de permissionamento da tabela onde os dados serão efetivamente armazenados.</w:t>
      </w:r>
    </w:p>
    <w:p w14:paraId="1F1B5643" w14:textId="2D9AB1FA" w:rsidR="007A5BED" w:rsidRDefault="001228DE" w:rsidP="007A5BED">
      <w:pPr>
        <w:keepNext/>
        <w:jc w:val="center"/>
      </w:pPr>
      <w:r>
        <w:rPr>
          <w:noProof/>
          <w:lang w:eastAsia="pt-BR"/>
        </w:rPr>
        <w:drawing>
          <wp:inline distT="0" distB="0" distL="0" distR="0" wp14:anchorId="22AA9C3D" wp14:editId="799E80BC">
            <wp:extent cx="5321396" cy="409761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5321396" cy="4097612"/>
                    </a:xfrm>
                    <a:prstGeom prst="rect">
                      <a:avLst/>
                    </a:prstGeom>
                    <a:ln>
                      <a:noFill/>
                    </a:ln>
                    <a:extLst>
                      <a:ext uri="{53640926-AAD7-44D8-BBD7-CCE9431645EC}">
                        <a14:shadowObscured xmlns:a14="http://schemas.microsoft.com/office/drawing/2010/main"/>
                      </a:ext>
                    </a:extLst>
                  </pic:spPr>
                </pic:pic>
              </a:graphicData>
            </a:graphic>
          </wp:inline>
        </w:drawing>
      </w:r>
    </w:p>
    <w:p w14:paraId="76C9070E" w14:textId="38104AC1" w:rsidR="007A5BED" w:rsidRDefault="007A5BED" w:rsidP="007A5BED">
      <w:pPr>
        <w:pStyle w:val="Legenda"/>
      </w:pPr>
      <w:bookmarkStart w:id="212" w:name="_Toc365458475"/>
      <w:bookmarkStart w:id="213" w:name="_Toc370977186"/>
      <w:bookmarkStart w:id="214" w:name="_Toc372877165"/>
      <w:r>
        <w:t xml:space="preserve">Figura </w:t>
      </w:r>
      <w:r>
        <w:fldChar w:fldCharType="begin"/>
      </w:r>
      <w:r>
        <w:instrText xml:space="preserve"> SEQ Figura \* ARABIC </w:instrText>
      </w:r>
      <w:r>
        <w:fldChar w:fldCharType="separate"/>
      </w:r>
      <w:r w:rsidR="00053676">
        <w:rPr>
          <w:noProof/>
        </w:rPr>
        <w:t>17</w:t>
      </w:r>
      <w:r>
        <w:fldChar w:fldCharType="end"/>
      </w:r>
      <w:r>
        <w:t xml:space="preserve"> </w:t>
      </w:r>
      <w:r w:rsidRPr="00B315BB">
        <w:t xml:space="preserve">Arquitetura física do provider </w:t>
      </w:r>
      <w:r>
        <w:t>SQLServerProvider</w:t>
      </w:r>
      <w:bookmarkEnd w:id="212"/>
      <w:r w:rsidR="0009385E">
        <w:t xml:space="preserve"> (Audit)</w:t>
      </w:r>
      <w:bookmarkEnd w:id="213"/>
      <w:bookmarkEnd w:id="214"/>
    </w:p>
    <w:p w14:paraId="249DD588" w14:textId="77777777" w:rsidR="00AF2121" w:rsidRPr="00AF2121" w:rsidRDefault="00AF2121" w:rsidP="00AF2121"/>
    <w:p w14:paraId="122F14F2" w14:textId="77777777" w:rsidR="007A5BED" w:rsidRDefault="007A5BED" w:rsidP="00DE6472">
      <w:pPr>
        <w:pStyle w:val="PargrafodaLista"/>
        <w:numPr>
          <w:ilvl w:val="0"/>
          <w:numId w:val="23"/>
        </w:numPr>
      </w:pPr>
      <w:r w:rsidRPr="00E415D2">
        <w:rPr>
          <w:b/>
        </w:rPr>
        <w:t>SQLServerProvider</w:t>
      </w:r>
      <w:r>
        <w:t xml:space="preserve">: </w:t>
      </w:r>
      <w:r w:rsidRPr="00E415D2">
        <w:t xml:space="preserve">classe que implementa a interface </w:t>
      </w:r>
      <w:r w:rsidRPr="00240193">
        <w:rPr>
          <w:b/>
        </w:rPr>
        <w:t>IAuditProvider</w:t>
      </w:r>
      <w:r w:rsidRPr="00E415D2">
        <w:t xml:space="preserve"> e possui as regras de negócio relativas ao </w:t>
      </w:r>
      <w:r>
        <w:t xml:space="preserve">funcionamento do </w:t>
      </w:r>
      <w:r w:rsidRPr="00E415D2">
        <w:t>provider</w:t>
      </w:r>
      <w:r>
        <w:t>:</w:t>
      </w:r>
    </w:p>
    <w:p w14:paraId="332F7CDA" w14:textId="05CE5A1D" w:rsidR="007C3614" w:rsidRDefault="007C3614" w:rsidP="007C3614">
      <w:pPr>
        <w:pStyle w:val="PargrafodaLista"/>
        <w:numPr>
          <w:ilvl w:val="1"/>
          <w:numId w:val="23"/>
        </w:numPr>
      </w:pPr>
      <w:r>
        <w:rPr>
          <w:b/>
        </w:rPr>
        <w:t>ApplyConfiguration</w:t>
      </w:r>
      <w:r w:rsidRPr="007C3614">
        <w:t>:</w:t>
      </w:r>
      <w:r>
        <w:t xml:space="preserve"> </w:t>
      </w:r>
      <w:r w:rsidR="00AF2121">
        <w:t xml:space="preserve">método que termina a inicialização do </w:t>
      </w:r>
      <w:r w:rsidR="00AF2121" w:rsidRPr="007C3614">
        <w:rPr>
          <w:i/>
        </w:rPr>
        <w:t>provider</w:t>
      </w:r>
      <w:r w:rsidR="00AF2121">
        <w:t>. Faz a inicialização lendo as propriedade definidas em uma seção de configuração;</w:t>
      </w:r>
    </w:p>
    <w:p w14:paraId="33434967" w14:textId="77777777" w:rsidR="007A5BED" w:rsidRDefault="007A5BED" w:rsidP="00DE6472">
      <w:pPr>
        <w:pStyle w:val="PargrafodaLista"/>
        <w:numPr>
          <w:ilvl w:val="1"/>
          <w:numId w:val="23"/>
        </w:numPr>
      </w:pPr>
      <w:r w:rsidRPr="00E415D2">
        <w:rPr>
          <w:b/>
        </w:rPr>
        <w:t>Write</w:t>
      </w:r>
      <w:r>
        <w:t>: executa a gravação do objeto no banco de dados através da execução de uma procedure;</w:t>
      </w:r>
    </w:p>
    <w:p w14:paraId="3763C4D1" w14:textId="77777777" w:rsidR="007A5BED" w:rsidRDefault="007A5BED" w:rsidP="00DE6472">
      <w:pPr>
        <w:pStyle w:val="PargrafodaLista"/>
        <w:numPr>
          <w:ilvl w:val="0"/>
          <w:numId w:val="23"/>
        </w:numPr>
      </w:pPr>
      <w:r w:rsidRPr="00E415D2">
        <w:rPr>
          <w:b/>
        </w:rPr>
        <w:t>DataAccess</w:t>
      </w:r>
      <w:r>
        <w:t xml:space="preserve">: </w:t>
      </w:r>
      <w:r w:rsidRPr="00E415D2">
        <w:t>classe que possui os métodos para acesso físico ou banco de dados</w:t>
      </w:r>
      <w:r>
        <w:t>;</w:t>
      </w:r>
    </w:p>
    <w:p w14:paraId="09825BF2" w14:textId="77777777" w:rsidR="007A5BED" w:rsidRDefault="007A5BED" w:rsidP="00DE6472">
      <w:pPr>
        <w:pStyle w:val="PargrafodaLista"/>
        <w:numPr>
          <w:ilvl w:val="0"/>
          <w:numId w:val="23"/>
        </w:numPr>
      </w:pPr>
      <w:r w:rsidRPr="00E415D2">
        <w:rPr>
          <w:b/>
        </w:rPr>
        <w:t>SQLServerProviderConfiguration</w:t>
      </w:r>
      <w:r>
        <w:t xml:space="preserve">: </w:t>
      </w:r>
      <w:r w:rsidRPr="00E415D2">
        <w:t>classe responsável por definir a configuração do provider:</w:t>
      </w:r>
    </w:p>
    <w:p w14:paraId="690E1A78" w14:textId="77777777" w:rsidR="007A5BED" w:rsidRDefault="007A5BED" w:rsidP="00DE6472">
      <w:pPr>
        <w:pStyle w:val="PargrafodaLista"/>
        <w:numPr>
          <w:ilvl w:val="1"/>
          <w:numId w:val="23"/>
        </w:numPr>
      </w:pPr>
      <w:r w:rsidRPr="00E415D2">
        <w:rPr>
          <w:b/>
        </w:rPr>
        <w:t>ProcedureName</w:t>
      </w:r>
      <w:r>
        <w:t>: string – nome da procedure de inserção a ser executada;</w:t>
      </w:r>
    </w:p>
    <w:p w14:paraId="5D1A5957" w14:textId="77777777" w:rsidR="007A5BED" w:rsidRPr="00E415D2" w:rsidRDefault="007A5BED" w:rsidP="00DE6472">
      <w:pPr>
        <w:pStyle w:val="PargrafodaLista"/>
        <w:numPr>
          <w:ilvl w:val="1"/>
          <w:numId w:val="23"/>
        </w:numPr>
      </w:pPr>
      <w:r w:rsidRPr="00E415D2">
        <w:rPr>
          <w:b/>
        </w:rPr>
        <w:t>ConnectionString</w:t>
      </w:r>
      <w:r>
        <w:rPr>
          <w:b/>
        </w:rPr>
        <w:t>Name</w:t>
      </w:r>
      <w:r w:rsidRPr="00E415D2">
        <w:t xml:space="preserve">: string – </w:t>
      </w:r>
      <w:r>
        <w:t xml:space="preserve">nome da </w:t>
      </w:r>
      <w:r w:rsidRPr="00E415D2">
        <w:t>conexão com o banco onde a tabela e procedure foram previamente criados.</w:t>
      </w:r>
    </w:p>
    <w:p w14:paraId="34C19817" w14:textId="6664C7E8" w:rsidR="00527303" w:rsidRDefault="00527303">
      <w:pPr>
        <w:spacing w:before="0" w:after="200"/>
      </w:pPr>
    </w:p>
    <w:p w14:paraId="40C171E5" w14:textId="3EB4AF9B" w:rsidR="007A5BED" w:rsidRDefault="007A5BED" w:rsidP="007A5BED">
      <w:r>
        <w:t>Detalhe do arquivo de configuração:</w:t>
      </w:r>
    </w:p>
    <w:p w14:paraId="3100D877" w14:textId="7D0B3BDA" w:rsidR="00527303" w:rsidRPr="00527303" w:rsidRDefault="00527303" w:rsidP="00527303">
      <w:pPr>
        <w:pStyle w:val="CodeBlock"/>
        <w:rPr>
          <w:szCs w:val="16"/>
        </w:rPr>
      </w:pPr>
    </w:p>
    <w:p w14:paraId="2BB82F5E" w14:textId="77777777" w:rsidR="00527303" w:rsidRPr="0087719C" w:rsidRDefault="00527303" w:rsidP="00527303">
      <w:pPr>
        <w:pStyle w:val="CodeBlock"/>
        <w:rPr>
          <w:color w:val="000000"/>
          <w:szCs w:val="16"/>
          <w:highlight w:val="white"/>
        </w:rPr>
      </w:pPr>
      <w:r w:rsidRPr="000A07F4">
        <w:rPr>
          <w:color w:val="0000FF"/>
          <w:szCs w:val="16"/>
          <w:highlight w:val="white"/>
        </w:rPr>
        <w:t xml:space="preserve">  </w:t>
      </w:r>
      <w:r w:rsidRPr="0087719C">
        <w:rPr>
          <w:color w:val="0000FF"/>
          <w:szCs w:val="16"/>
          <w:highlight w:val="white"/>
        </w:rPr>
        <w:t>&lt;</w:t>
      </w:r>
      <w:r w:rsidRPr="0087719C">
        <w:rPr>
          <w:color w:val="A31515"/>
          <w:szCs w:val="16"/>
          <w:highlight w:val="white"/>
        </w:rPr>
        <w:t>configSections</w:t>
      </w:r>
      <w:r w:rsidRPr="0087719C">
        <w:rPr>
          <w:color w:val="0000FF"/>
          <w:szCs w:val="16"/>
          <w:highlight w:val="white"/>
        </w:rPr>
        <w:t>&gt;</w:t>
      </w:r>
    </w:p>
    <w:p w14:paraId="53FDE8D6" w14:textId="77777777" w:rsidR="00527303" w:rsidRPr="0087719C" w:rsidRDefault="00527303" w:rsidP="00527303">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auditSQLServerProviderConfiguration</w:t>
      </w:r>
      <w:r w:rsidRPr="0087719C">
        <w:rPr>
          <w:color w:val="000000"/>
          <w:szCs w:val="16"/>
          <w:highlight w:val="white"/>
        </w:rPr>
        <w:t>"</w:t>
      </w:r>
    </w:p>
    <w:p w14:paraId="4EDA42B7" w14:textId="77777777" w:rsidR="00527303" w:rsidRPr="0087719C" w:rsidRDefault="00527303" w:rsidP="00527303">
      <w:pPr>
        <w:pStyle w:val="CodeBlock"/>
        <w:rPr>
          <w:color w:val="000000"/>
          <w:szCs w:val="16"/>
          <w:highlight w:val="white"/>
        </w:rPr>
      </w:pP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Br.Gov.Sp.Fazenda.Fw.Audit.SQLServerProviderConfiguration, Br.Gov.Sp.Fazenda.Fw.Audit.SQLServerProvider, Version=2.0.0.0, Culture=neutral, PublicKeyToken=6307dcc39942f68d</w:t>
      </w:r>
      <w:r w:rsidRPr="0087719C">
        <w:rPr>
          <w:color w:val="000000"/>
          <w:szCs w:val="16"/>
          <w:highlight w:val="white"/>
        </w:rPr>
        <w:t>"</w:t>
      </w:r>
      <w:r w:rsidRPr="0087719C">
        <w:rPr>
          <w:color w:val="0000FF"/>
          <w:szCs w:val="16"/>
          <w:highlight w:val="white"/>
        </w:rPr>
        <w:t>/&gt;</w:t>
      </w:r>
    </w:p>
    <w:p w14:paraId="263E52AE" w14:textId="77777777" w:rsidR="00527303" w:rsidRPr="00527303" w:rsidRDefault="00527303" w:rsidP="00527303">
      <w:pPr>
        <w:pStyle w:val="CodeBlock"/>
        <w:rPr>
          <w:color w:val="000000"/>
          <w:szCs w:val="16"/>
          <w:highlight w:val="white"/>
          <w:lang w:val="en-US"/>
        </w:rPr>
      </w:pPr>
      <w:r w:rsidRPr="0087719C">
        <w:rPr>
          <w:color w:val="0000FF"/>
          <w:szCs w:val="16"/>
          <w:highlight w:val="white"/>
        </w:rPr>
        <w:t xml:space="preserve">  </w:t>
      </w:r>
      <w:r w:rsidRPr="00527303">
        <w:rPr>
          <w:color w:val="0000FF"/>
          <w:szCs w:val="16"/>
          <w:highlight w:val="white"/>
          <w:lang w:val="en-US"/>
        </w:rPr>
        <w:t>&lt;/</w:t>
      </w:r>
      <w:r w:rsidRPr="00527303">
        <w:rPr>
          <w:color w:val="A31515"/>
          <w:szCs w:val="16"/>
          <w:highlight w:val="white"/>
          <w:lang w:val="en-US"/>
        </w:rPr>
        <w:t>configSections</w:t>
      </w:r>
      <w:r w:rsidRPr="00527303">
        <w:rPr>
          <w:color w:val="0000FF"/>
          <w:szCs w:val="16"/>
          <w:highlight w:val="white"/>
          <w:lang w:val="en-US"/>
        </w:rPr>
        <w:t>&gt;</w:t>
      </w:r>
    </w:p>
    <w:p w14:paraId="3FF69BC7" w14:textId="77777777" w:rsidR="00527303" w:rsidRPr="00527303" w:rsidRDefault="00527303" w:rsidP="00527303">
      <w:pPr>
        <w:pStyle w:val="CodeBlock"/>
        <w:rPr>
          <w:color w:val="000000"/>
          <w:szCs w:val="16"/>
          <w:highlight w:val="white"/>
          <w:lang w:val="en-US"/>
        </w:rPr>
      </w:pPr>
    </w:p>
    <w:p w14:paraId="72C2EE77" w14:textId="77777777" w:rsidR="00527303" w:rsidRPr="00527303" w:rsidRDefault="00527303" w:rsidP="00527303">
      <w:pPr>
        <w:pStyle w:val="CodeBlock"/>
        <w:rPr>
          <w:color w:val="000000"/>
          <w:szCs w:val="16"/>
          <w:highlight w:val="white"/>
          <w:lang w:val="en-US"/>
        </w:rPr>
      </w:pPr>
      <w:r w:rsidRPr="00527303">
        <w:rPr>
          <w:color w:val="0000FF"/>
          <w:szCs w:val="16"/>
          <w:highlight w:val="white"/>
          <w:lang w:val="en-US"/>
        </w:rPr>
        <w:t xml:space="preserve">  &lt;</w:t>
      </w:r>
      <w:r w:rsidRPr="00527303">
        <w:rPr>
          <w:color w:val="A31515"/>
          <w:szCs w:val="16"/>
          <w:highlight w:val="white"/>
          <w:lang w:val="en-US"/>
        </w:rPr>
        <w:t>connectionStrings</w:t>
      </w:r>
      <w:r w:rsidRPr="00527303">
        <w:rPr>
          <w:color w:val="0000FF"/>
          <w:szCs w:val="16"/>
          <w:highlight w:val="white"/>
          <w:lang w:val="en-US"/>
        </w:rPr>
        <w:t>&gt;</w:t>
      </w:r>
    </w:p>
    <w:p w14:paraId="3B434EE1" w14:textId="77777777" w:rsidR="00527303" w:rsidRPr="00527303" w:rsidRDefault="00527303" w:rsidP="00527303">
      <w:pPr>
        <w:pStyle w:val="CodeBlock"/>
        <w:rPr>
          <w:color w:val="000000"/>
          <w:szCs w:val="16"/>
          <w:highlight w:val="white"/>
          <w:lang w:val="en-US"/>
        </w:rPr>
      </w:pPr>
      <w:r w:rsidRPr="00527303">
        <w:rPr>
          <w:color w:val="0000FF"/>
          <w:szCs w:val="16"/>
          <w:highlight w:val="white"/>
          <w:lang w:val="en-US"/>
        </w:rPr>
        <w:t xml:space="preserve">    &lt;</w:t>
      </w:r>
      <w:r w:rsidRPr="00527303">
        <w:rPr>
          <w:color w:val="A31515"/>
          <w:szCs w:val="16"/>
          <w:highlight w:val="white"/>
          <w:lang w:val="en-US"/>
        </w:rPr>
        <w:t>add</w:t>
      </w:r>
      <w:r w:rsidRPr="00527303">
        <w:rPr>
          <w:color w:val="0000FF"/>
          <w:szCs w:val="16"/>
          <w:highlight w:val="white"/>
          <w:lang w:val="en-US"/>
        </w:rPr>
        <w:t xml:space="preserve"> </w:t>
      </w:r>
      <w:r w:rsidRPr="00527303">
        <w:rPr>
          <w:color w:val="FF0000"/>
          <w:szCs w:val="16"/>
          <w:highlight w:val="white"/>
          <w:lang w:val="en-US"/>
        </w:rPr>
        <w:t>name</w:t>
      </w:r>
      <w:r w:rsidRPr="00527303">
        <w:rPr>
          <w:color w:val="0000FF"/>
          <w:szCs w:val="16"/>
          <w:highlight w:val="white"/>
          <w:lang w:val="en-US"/>
        </w:rPr>
        <w:t>=</w:t>
      </w:r>
      <w:r w:rsidRPr="00527303">
        <w:rPr>
          <w:color w:val="000000"/>
          <w:szCs w:val="16"/>
          <w:highlight w:val="white"/>
          <w:lang w:val="en-US"/>
        </w:rPr>
        <w:t>"</w:t>
      </w:r>
      <w:r w:rsidRPr="00527303">
        <w:rPr>
          <w:color w:val="0000FF"/>
          <w:szCs w:val="16"/>
          <w:highlight w:val="white"/>
          <w:lang w:val="en-US"/>
        </w:rPr>
        <w:t>TesteDB</w:t>
      </w:r>
      <w:r w:rsidRPr="00527303">
        <w:rPr>
          <w:color w:val="000000"/>
          <w:szCs w:val="16"/>
          <w:highlight w:val="white"/>
          <w:lang w:val="en-US"/>
        </w:rPr>
        <w:t>"</w:t>
      </w:r>
      <w:r w:rsidRPr="00527303">
        <w:rPr>
          <w:color w:val="0000FF"/>
          <w:szCs w:val="16"/>
          <w:highlight w:val="white"/>
          <w:lang w:val="en-US"/>
        </w:rPr>
        <w:t xml:space="preserve"> </w:t>
      </w:r>
      <w:r w:rsidRPr="00527303">
        <w:rPr>
          <w:color w:val="FF0000"/>
          <w:szCs w:val="16"/>
          <w:highlight w:val="white"/>
          <w:lang w:val="en-US"/>
        </w:rPr>
        <w:t>connectionString</w:t>
      </w:r>
      <w:r w:rsidRPr="00527303">
        <w:rPr>
          <w:color w:val="0000FF"/>
          <w:szCs w:val="16"/>
          <w:highlight w:val="white"/>
          <w:lang w:val="en-US"/>
        </w:rPr>
        <w:t>=</w:t>
      </w:r>
      <w:r w:rsidRPr="00527303">
        <w:rPr>
          <w:color w:val="000000"/>
          <w:szCs w:val="16"/>
          <w:highlight w:val="white"/>
          <w:lang w:val="en-US"/>
        </w:rPr>
        <w:t>"</w:t>
      </w:r>
      <w:r w:rsidRPr="00527303">
        <w:rPr>
          <w:color w:val="0000FF"/>
          <w:szCs w:val="16"/>
          <w:highlight w:val="white"/>
          <w:lang w:val="en-US"/>
        </w:rPr>
        <w:t>Data Source=.\SQLExpress;Initial Catalog=Teste;Integrated Security=True;</w:t>
      </w:r>
      <w:r w:rsidRPr="00527303">
        <w:rPr>
          <w:color w:val="000000"/>
          <w:szCs w:val="16"/>
          <w:highlight w:val="white"/>
          <w:lang w:val="en-US"/>
        </w:rPr>
        <w:t>"</w:t>
      </w:r>
      <w:r w:rsidRPr="00527303">
        <w:rPr>
          <w:color w:val="0000FF"/>
          <w:szCs w:val="16"/>
          <w:highlight w:val="white"/>
          <w:lang w:val="en-US"/>
        </w:rPr>
        <w:t xml:space="preserve"> </w:t>
      </w:r>
      <w:r w:rsidRPr="00527303">
        <w:rPr>
          <w:color w:val="FF0000"/>
          <w:szCs w:val="16"/>
          <w:highlight w:val="white"/>
          <w:lang w:val="en-US"/>
        </w:rPr>
        <w:t>providerName</w:t>
      </w:r>
      <w:r w:rsidRPr="00527303">
        <w:rPr>
          <w:color w:val="0000FF"/>
          <w:szCs w:val="16"/>
          <w:highlight w:val="white"/>
          <w:lang w:val="en-US"/>
        </w:rPr>
        <w:t>=</w:t>
      </w:r>
      <w:r w:rsidRPr="00527303">
        <w:rPr>
          <w:color w:val="000000"/>
          <w:szCs w:val="16"/>
          <w:highlight w:val="white"/>
          <w:lang w:val="en-US"/>
        </w:rPr>
        <w:t>"</w:t>
      </w:r>
      <w:r w:rsidRPr="00527303">
        <w:rPr>
          <w:color w:val="0000FF"/>
          <w:szCs w:val="16"/>
          <w:highlight w:val="white"/>
          <w:lang w:val="en-US"/>
        </w:rPr>
        <w:t>System.Data.SqlClient</w:t>
      </w:r>
      <w:r w:rsidRPr="00527303">
        <w:rPr>
          <w:color w:val="000000"/>
          <w:szCs w:val="16"/>
          <w:highlight w:val="white"/>
          <w:lang w:val="en-US"/>
        </w:rPr>
        <w:t>"</w:t>
      </w:r>
      <w:r w:rsidRPr="00527303">
        <w:rPr>
          <w:color w:val="0000FF"/>
          <w:szCs w:val="16"/>
          <w:highlight w:val="white"/>
          <w:lang w:val="en-US"/>
        </w:rPr>
        <w:t>/&gt;</w:t>
      </w:r>
    </w:p>
    <w:p w14:paraId="2035ED20" w14:textId="77777777" w:rsidR="00527303" w:rsidRPr="00527303" w:rsidRDefault="00527303" w:rsidP="00527303">
      <w:pPr>
        <w:pStyle w:val="CodeBlock"/>
        <w:rPr>
          <w:color w:val="000000"/>
          <w:szCs w:val="16"/>
          <w:highlight w:val="white"/>
          <w:lang w:val="en-US"/>
        </w:rPr>
      </w:pPr>
      <w:r w:rsidRPr="00527303">
        <w:rPr>
          <w:color w:val="0000FF"/>
          <w:szCs w:val="16"/>
          <w:highlight w:val="white"/>
          <w:lang w:val="en-US"/>
        </w:rPr>
        <w:t xml:space="preserve">  &lt;/</w:t>
      </w:r>
      <w:r w:rsidRPr="00527303">
        <w:rPr>
          <w:color w:val="A31515"/>
          <w:szCs w:val="16"/>
          <w:highlight w:val="white"/>
          <w:lang w:val="en-US"/>
        </w:rPr>
        <w:t>connectionStrings</w:t>
      </w:r>
      <w:r w:rsidRPr="00527303">
        <w:rPr>
          <w:color w:val="0000FF"/>
          <w:szCs w:val="16"/>
          <w:highlight w:val="white"/>
          <w:lang w:val="en-US"/>
        </w:rPr>
        <w:t>&gt;</w:t>
      </w:r>
    </w:p>
    <w:p w14:paraId="4FD6A0DE" w14:textId="77777777" w:rsidR="00527303" w:rsidRPr="00527303" w:rsidRDefault="00527303" w:rsidP="00527303">
      <w:pPr>
        <w:pStyle w:val="CodeBlock"/>
        <w:rPr>
          <w:color w:val="000000"/>
          <w:szCs w:val="16"/>
          <w:highlight w:val="white"/>
          <w:lang w:val="en-US"/>
        </w:rPr>
      </w:pPr>
    </w:p>
    <w:p w14:paraId="77E63FFC" w14:textId="77777777" w:rsidR="00527303" w:rsidRPr="00527303" w:rsidRDefault="00527303" w:rsidP="00527303">
      <w:pPr>
        <w:pStyle w:val="CodeBlock"/>
        <w:rPr>
          <w:color w:val="000000"/>
          <w:szCs w:val="16"/>
          <w:highlight w:val="white"/>
          <w:lang w:val="en-US"/>
        </w:rPr>
      </w:pPr>
      <w:r w:rsidRPr="00527303">
        <w:rPr>
          <w:color w:val="0000FF"/>
          <w:szCs w:val="16"/>
          <w:highlight w:val="white"/>
          <w:lang w:val="en-US"/>
        </w:rPr>
        <w:t xml:space="preserve">  &lt;</w:t>
      </w:r>
      <w:r w:rsidRPr="00527303">
        <w:rPr>
          <w:color w:val="A31515"/>
          <w:szCs w:val="16"/>
          <w:highlight w:val="white"/>
          <w:lang w:val="en-US"/>
        </w:rPr>
        <w:t>auditSQLServerProviderConfiguration</w:t>
      </w:r>
    </w:p>
    <w:p w14:paraId="5731907F" w14:textId="77777777" w:rsidR="00527303" w:rsidRPr="00527303" w:rsidRDefault="00527303" w:rsidP="00527303">
      <w:pPr>
        <w:pStyle w:val="CodeBlock"/>
        <w:rPr>
          <w:color w:val="000000"/>
          <w:szCs w:val="16"/>
          <w:highlight w:val="white"/>
          <w:lang w:val="en-US"/>
        </w:rPr>
      </w:pPr>
      <w:r w:rsidRPr="00527303">
        <w:rPr>
          <w:color w:val="0000FF"/>
          <w:szCs w:val="16"/>
          <w:highlight w:val="white"/>
          <w:lang w:val="en-US"/>
        </w:rPr>
        <w:t xml:space="preserve">      </w:t>
      </w:r>
      <w:r w:rsidRPr="00527303">
        <w:rPr>
          <w:color w:val="FF0000"/>
          <w:szCs w:val="16"/>
          <w:highlight w:val="white"/>
          <w:lang w:val="en-US"/>
        </w:rPr>
        <w:t>procedureName</w:t>
      </w:r>
      <w:r w:rsidRPr="00527303">
        <w:rPr>
          <w:color w:val="0000FF"/>
          <w:szCs w:val="16"/>
          <w:highlight w:val="white"/>
          <w:lang w:val="en-US"/>
        </w:rPr>
        <w:t>=</w:t>
      </w:r>
      <w:r w:rsidRPr="00527303">
        <w:rPr>
          <w:color w:val="000000"/>
          <w:szCs w:val="16"/>
          <w:highlight w:val="white"/>
          <w:lang w:val="en-US"/>
        </w:rPr>
        <w:t>"</w:t>
      </w:r>
      <w:r w:rsidRPr="00527303">
        <w:rPr>
          <w:color w:val="0000FF"/>
          <w:szCs w:val="16"/>
          <w:highlight w:val="white"/>
          <w:lang w:val="en-US"/>
        </w:rPr>
        <w:t>INSERT_AUDIT</w:t>
      </w:r>
      <w:r w:rsidRPr="00527303">
        <w:rPr>
          <w:color w:val="000000"/>
          <w:szCs w:val="16"/>
          <w:highlight w:val="white"/>
          <w:lang w:val="en-US"/>
        </w:rPr>
        <w:t>"</w:t>
      </w:r>
    </w:p>
    <w:p w14:paraId="0E58BB04" w14:textId="23812BFC" w:rsidR="00527303" w:rsidRPr="00527303" w:rsidRDefault="00527303" w:rsidP="00527303">
      <w:pPr>
        <w:pStyle w:val="CodeBlock"/>
        <w:rPr>
          <w:szCs w:val="16"/>
        </w:rPr>
      </w:pPr>
      <w:r w:rsidRPr="00527303">
        <w:rPr>
          <w:color w:val="0000FF"/>
          <w:szCs w:val="16"/>
          <w:highlight w:val="white"/>
          <w:lang w:val="en-US"/>
        </w:rPr>
        <w:t xml:space="preserve">      </w:t>
      </w:r>
      <w:r w:rsidRPr="00527303">
        <w:rPr>
          <w:color w:val="FF0000"/>
          <w:szCs w:val="16"/>
          <w:highlight w:val="white"/>
        </w:rPr>
        <w:t>connectionStringName</w:t>
      </w:r>
      <w:r w:rsidRPr="00527303">
        <w:rPr>
          <w:color w:val="0000FF"/>
          <w:szCs w:val="16"/>
          <w:highlight w:val="white"/>
        </w:rPr>
        <w:t>=</w:t>
      </w:r>
      <w:r w:rsidRPr="00527303">
        <w:rPr>
          <w:color w:val="000000"/>
          <w:szCs w:val="16"/>
          <w:highlight w:val="white"/>
        </w:rPr>
        <w:t>"</w:t>
      </w:r>
      <w:r w:rsidRPr="00527303">
        <w:rPr>
          <w:color w:val="0000FF"/>
          <w:szCs w:val="16"/>
          <w:highlight w:val="white"/>
        </w:rPr>
        <w:t>TesteDB</w:t>
      </w:r>
      <w:r w:rsidRPr="00527303">
        <w:rPr>
          <w:color w:val="000000"/>
          <w:szCs w:val="16"/>
          <w:highlight w:val="white"/>
        </w:rPr>
        <w:t>"</w:t>
      </w:r>
      <w:r w:rsidRPr="00527303">
        <w:rPr>
          <w:color w:val="0000FF"/>
          <w:szCs w:val="16"/>
          <w:highlight w:val="white"/>
        </w:rPr>
        <w:t>/&gt;</w:t>
      </w:r>
    </w:p>
    <w:p w14:paraId="68029086" w14:textId="77777777" w:rsidR="00527303" w:rsidRPr="00527303" w:rsidRDefault="00527303" w:rsidP="00527303">
      <w:pPr>
        <w:pStyle w:val="CodeBlock"/>
        <w:rPr>
          <w:szCs w:val="16"/>
        </w:rPr>
      </w:pPr>
    </w:p>
    <w:p w14:paraId="76C47324" w14:textId="77777777" w:rsidR="00527303" w:rsidRDefault="00527303" w:rsidP="00527303">
      <w:pPr>
        <w:pStyle w:val="Legenda"/>
      </w:pPr>
      <w:bookmarkStart w:id="215" w:name="_Toc366590898"/>
      <w:bookmarkStart w:id="216" w:name="_Toc370977129"/>
      <w:bookmarkStart w:id="217" w:name="_Toc372877105"/>
      <w:r>
        <w:t xml:space="preserve">Listagem </w:t>
      </w:r>
      <w:r>
        <w:fldChar w:fldCharType="begin"/>
      </w:r>
      <w:r>
        <w:instrText xml:space="preserve"> SEQ Listagem \* ARABIC </w:instrText>
      </w:r>
      <w:r>
        <w:fldChar w:fldCharType="separate"/>
      </w:r>
      <w:r w:rsidR="00053676">
        <w:rPr>
          <w:noProof/>
        </w:rPr>
        <w:t>10</w:t>
      </w:r>
      <w:r>
        <w:fldChar w:fldCharType="end"/>
      </w:r>
      <w:r>
        <w:t xml:space="preserve"> A</w:t>
      </w:r>
      <w:r w:rsidRPr="00195D06">
        <w:t>rquivo d</w:t>
      </w:r>
      <w:r>
        <w:t>e configuração do provider</w:t>
      </w:r>
      <w:r w:rsidRPr="00BD193D">
        <w:t xml:space="preserve"> SQLServerProvider</w:t>
      </w:r>
      <w:r>
        <w:t xml:space="preserve"> (Audit)</w:t>
      </w:r>
      <w:bookmarkEnd w:id="215"/>
      <w:bookmarkEnd w:id="216"/>
      <w:bookmarkEnd w:id="217"/>
    </w:p>
    <w:p w14:paraId="06D412C9" w14:textId="77777777" w:rsidR="007A68F6" w:rsidRPr="007A68F6" w:rsidRDefault="007A68F6" w:rsidP="007A68F6"/>
    <w:p w14:paraId="03839CF0" w14:textId="730CC464" w:rsidR="007A5BED" w:rsidRDefault="007A5BED" w:rsidP="007A5BED">
      <w:pPr>
        <w:pStyle w:val="Ttulo4"/>
      </w:pPr>
      <w:r w:rsidRPr="00962769">
        <w:t>ServiceProvider</w:t>
      </w:r>
    </w:p>
    <w:p w14:paraId="038C20B6" w14:textId="30630D62" w:rsidR="007A5BED" w:rsidRPr="00E415D2" w:rsidRDefault="00DB40CD" w:rsidP="00725E02">
      <w:r>
        <w:t>Tem</w:t>
      </w:r>
      <w:r w:rsidR="007A5BED">
        <w:t xml:space="preserve"> a responsabilidade de interagir com o serviço disponibilizado pelo bloco </w:t>
      </w:r>
      <w:r w:rsidR="007A5BED" w:rsidRPr="00240193">
        <w:rPr>
          <w:b/>
        </w:rPr>
        <w:t>Audit</w:t>
      </w:r>
      <w:r w:rsidR="007A5BED">
        <w:t xml:space="preserve"> através da classe </w:t>
      </w:r>
      <w:r w:rsidR="007A5BED" w:rsidRPr="00240193">
        <w:rPr>
          <w:b/>
          <w:i/>
        </w:rPr>
        <w:t>AuditService</w:t>
      </w:r>
      <w:r w:rsidR="007A5BED">
        <w:t xml:space="preserve">. As classes proxy para a comunicação com o serviço já fazem parte do </w:t>
      </w:r>
      <w:r w:rsidR="00725E02" w:rsidRPr="00725E02">
        <w:rPr>
          <w:i/>
        </w:rPr>
        <w:t>provider</w:t>
      </w:r>
      <w:r w:rsidR="007A5BED">
        <w:t>, bastando ajuste do WCF no arquivo de configuração.</w:t>
      </w:r>
      <w:r w:rsidR="00725E02">
        <w:t xml:space="preserve"> N</w:t>
      </w:r>
      <w:r w:rsidR="007A5BED">
        <w:t>ão possui configuração própria, sendo apenas necessário configurar o cliente do WCF.</w:t>
      </w:r>
    </w:p>
    <w:p w14:paraId="31CFA62F" w14:textId="7DCF173A" w:rsidR="007A5BED" w:rsidRDefault="00527303" w:rsidP="007A5BED">
      <w:pPr>
        <w:jc w:val="center"/>
      </w:pPr>
      <w:r>
        <w:rPr>
          <w:noProof/>
          <w:lang w:eastAsia="pt-BR"/>
        </w:rPr>
        <w:drawing>
          <wp:inline distT="0" distB="0" distL="0" distR="0" wp14:anchorId="0CBB036F" wp14:editId="01C80FA4">
            <wp:extent cx="5314521" cy="4090737"/>
            <wp:effectExtent l="0" t="0" r="63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5314521" cy="4090737"/>
                    </a:xfrm>
                    <a:prstGeom prst="rect">
                      <a:avLst/>
                    </a:prstGeom>
                    <a:ln>
                      <a:noFill/>
                    </a:ln>
                    <a:extLst>
                      <a:ext uri="{53640926-AAD7-44D8-BBD7-CCE9431645EC}">
                        <a14:shadowObscured xmlns:a14="http://schemas.microsoft.com/office/drawing/2010/main"/>
                      </a:ext>
                    </a:extLst>
                  </pic:spPr>
                </pic:pic>
              </a:graphicData>
            </a:graphic>
          </wp:inline>
        </w:drawing>
      </w:r>
    </w:p>
    <w:p w14:paraId="0142CA5E" w14:textId="480C1CDA" w:rsidR="00DB40CD" w:rsidRDefault="00DB40CD" w:rsidP="00DB40CD">
      <w:pPr>
        <w:pStyle w:val="Legenda"/>
      </w:pPr>
      <w:bookmarkStart w:id="218" w:name="_Toc370977187"/>
      <w:bookmarkStart w:id="219" w:name="_Toc372877166"/>
      <w:r>
        <w:t xml:space="preserve">Figura </w:t>
      </w:r>
      <w:r>
        <w:fldChar w:fldCharType="begin"/>
      </w:r>
      <w:r>
        <w:instrText xml:space="preserve"> SEQ Figura \* ARABIC </w:instrText>
      </w:r>
      <w:r>
        <w:fldChar w:fldCharType="separate"/>
      </w:r>
      <w:r w:rsidR="00053676">
        <w:rPr>
          <w:noProof/>
        </w:rPr>
        <w:t>18</w:t>
      </w:r>
      <w:r>
        <w:fldChar w:fldCharType="end"/>
      </w:r>
      <w:r>
        <w:t xml:space="preserve"> </w:t>
      </w:r>
      <w:r w:rsidRPr="008A564C">
        <w:t xml:space="preserve">Arquitetura física do provider </w:t>
      </w:r>
      <w:r>
        <w:t>ServiceProvider</w:t>
      </w:r>
      <w:r w:rsidR="00E5463B">
        <w:t xml:space="preserve"> (Audit)</w:t>
      </w:r>
      <w:bookmarkEnd w:id="218"/>
      <w:bookmarkEnd w:id="219"/>
    </w:p>
    <w:p w14:paraId="106DDEE8" w14:textId="77777777" w:rsidR="0003442A" w:rsidRPr="0003442A" w:rsidRDefault="0003442A" w:rsidP="0003442A">
      <w:pPr>
        <w:ind w:left="360"/>
      </w:pPr>
    </w:p>
    <w:p w14:paraId="24D6DADA" w14:textId="77777777" w:rsidR="007A5BED" w:rsidRDefault="007A5BED" w:rsidP="00DE6472">
      <w:pPr>
        <w:pStyle w:val="PargrafodaLista"/>
        <w:numPr>
          <w:ilvl w:val="0"/>
          <w:numId w:val="24"/>
        </w:numPr>
      </w:pPr>
      <w:r w:rsidRPr="00392AA3">
        <w:rPr>
          <w:b/>
        </w:rPr>
        <w:t>ServiceProvider</w:t>
      </w:r>
      <w:r>
        <w:t xml:space="preserve">: classe que implementa a interface </w:t>
      </w:r>
      <w:r w:rsidRPr="00240193">
        <w:rPr>
          <w:b/>
        </w:rPr>
        <w:t>IAuditProvider</w:t>
      </w:r>
      <w:r>
        <w:t xml:space="preserve"> </w:t>
      </w:r>
      <w:r w:rsidRPr="00E415D2">
        <w:t xml:space="preserve">e possui as regras de negócio relativas ao </w:t>
      </w:r>
      <w:r>
        <w:t xml:space="preserve">funcionamento do </w:t>
      </w:r>
      <w:r w:rsidRPr="00E415D2">
        <w:t>provider</w:t>
      </w:r>
      <w:r>
        <w:t>:</w:t>
      </w:r>
    </w:p>
    <w:p w14:paraId="07337333" w14:textId="5B5A5364" w:rsidR="007C3614" w:rsidRDefault="007C3614" w:rsidP="007C3614">
      <w:pPr>
        <w:pStyle w:val="PargrafodaLista"/>
        <w:numPr>
          <w:ilvl w:val="1"/>
          <w:numId w:val="24"/>
        </w:numPr>
      </w:pPr>
      <w:r>
        <w:rPr>
          <w:b/>
        </w:rPr>
        <w:t>ApplyConfiguration</w:t>
      </w:r>
      <w:r w:rsidRPr="007C3614">
        <w:t>:</w:t>
      </w:r>
      <w:r>
        <w:t xml:space="preserve"> </w:t>
      </w:r>
      <w:r w:rsidR="00AF2121">
        <w:t xml:space="preserve">método que termina a inicialização do </w:t>
      </w:r>
      <w:r w:rsidR="00AF2121" w:rsidRPr="007C3614">
        <w:rPr>
          <w:i/>
        </w:rPr>
        <w:t>provider</w:t>
      </w:r>
      <w:r w:rsidR="00AF2121">
        <w:t>. Faz a inicialização lendo as propriedade definidas em uma seção de configuração;</w:t>
      </w:r>
    </w:p>
    <w:p w14:paraId="61969DA2" w14:textId="77777777" w:rsidR="007A5BED" w:rsidRDefault="007A5BED" w:rsidP="00DE6472">
      <w:pPr>
        <w:pStyle w:val="PargrafodaLista"/>
        <w:numPr>
          <w:ilvl w:val="1"/>
          <w:numId w:val="24"/>
        </w:numPr>
      </w:pPr>
      <w:r w:rsidRPr="00C3061E">
        <w:rPr>
          <w:b/>
        </w:rPr>
        <w:t>Write</w:t>
      </w:r>
      <w:r>
        <w:t xml:space="preserve">: obtém um cliente com canal de comunicação aberto do WCF e executa o método </w:t>
      </w:r>
      <w:r>
        <w:rPr>
          <w:i/>
        </w:rPr>
        <w:t>write.</w:t>
      </w:r>
    </w:p>
    <w:p w14:paraId="6A2A31C8" w14:textId="53ED8F72" w:rsidR="007A5BED" w:rsidRDefault="007A5BED" w:rsidP="00DE6472">
      <w:pPr>
        <w:pStyle w:val="PargrafodaLista"/>
        <w:numPr>
          <w:ilvl w:val="0"/>
          <w:numId w:val="24"/>
        </w:numPr>
      </w:pPr>
      <w:r w:rsidRPr="00A05663">
        <w:rPr>
          <w:b/>
        </w:rPr>
        <w:t>ClientController</w:t>
      </w:r>
      <w:r>
        <w:t>: classe responsável por gerenciar o ciclo de vida do canal de comunica</w:t>
      </w:r>
      <w:r w:rsidR="00527303">
        <w:t>ção do WCF;</w:t>
      </w:r>
    </w:p>
    <w:p w14:paraId="4A2057F3" w14:textId="77777777" w:rsidR="00F001D2" w:rsidRDefault="00F001D2" w:rsidP="00F001D2">
      <w:pPr>
        <w:pStyle w:val="PargrafodaLista"/>
        <w:numPr>
          <w:ilvl w:val="0"/>
          <w:numId w:val="23"/>
        </w:numPr>
      </w:pPr>
      <w:r w:rsidRPr="00F001D2">
        <w:rPr>
          <w:b/>
        </w:rPr>
        <w:t>AuditServiceProviderConfiguration</w:t>
      </w:r>
      <w:r>
        <w:t xml:space="preserve">: </w:t>
      </w:r>
      <w:r w:rsidRPr="00E415D2">
        <w:t>classe responsável por definir a configuração do provider:</w:t>
      </w:r>
    </w:p>
    <w:p w14:paraId="269F9A42" w14:textId="29DA7350" w:rsidR="00527303" w:rsidRDefault="00F001D2" w:rsidP="00F001D2">
      <w:pPr>
        <w:pStyle w:val="PargrafodaLista"/>
        <w:numPr>
          <w:ilvl w:val="1"/>
          <w:numId w:val="24"/>
        </w:numPr>
      </w:pPr>
      <w:r w:rsidRPr="00F001D2">
        <w:rPr>
          <w:b/>
        </w:rPr>
        <w:t>EndpointConfigurationName</w:t>
      </w:r>
      <w:r>
        <w:t>: nome do endpoint que configura o serviço.</w:t>
      </w:r>
    </w:p>
    <w:p w14:paraId="01D029A6" w14:textId="77777777" w:rsidR="00F001D2" w:rsidRDefault="00F001D2" w:rsidP="00F001D2"/>
    <w:p w14:paraId="6BA968DD" w14:textId="77777777" w:rsidR="00F001D2" w:rsidRDefault="00F001D2" w:rsidP="00F001D2">
      <w:r>
        <w:t>Detalhe do arquivo de configuração:</w:t>
      </w:r>
    </w:p>
    <w:p w14:paraId="7DE083FB" w14:textId="77777777" w:rsidR="00F001D2" w:rsidRPr="00F001D2" w:rsidRDefault="00F001D2" w:rsidP="00F001D2">
      <w:pPr>
        <w:pStyle w:val="CodeBlock"/>
        <w:rPr>
          <w:color w:val="000000"/>
          <w:szCs w:val="16"/>
          <w:highlight w:val="white"/>
          <w:lang w:val="en-US"/>
        </w:rPr>
      </w:pPr>
      <w:r w:rsidRPr="00F001D2">
        <w:rPr>
          <w:color w:val="0000FF"/>
          <w:szCs w:val="16"/>
          <w:highlight w:val="white"/>
        </w:rPr>
        <w:t xml:space="preserve">  </w:t>
      </w:r>
      <w:r w:rsidRPr="00F001D2">
        <w:rPr>
          <w:color w:val="0000FF"/>
          <w:szCs w:val="16"/>
          <w:highlight w:val="white"/>
          <w:lang w:val="en-US"/>
        </w:rPr>
        <w:t>&lt;</w:t>
      </w:r>
      <w:r w:rsidRPr="00F001D2">
        <w:rPr>
          <w:color w:val="A31515"/>
          <w:szCs w:val="16"/>
          <w:highlight w:val="white"/>
          <w:lang w:val="en-US"/>
        </w:rPr>
        <w:t>configSections</w:t>
      </w:r>
      <w:r w:rsidRPr="00F001D2">
        <w:rPr>
          <w:color w:val="0000FF"/>
          <w:szCs w:val="16"/>
          <w:highlight w:val="white"/>
          <w:lang w:val="en-US"/>
        </w:rPr>
        <w:t>&gt;</w:t>
      </w:r>
    </w:p>
    <w:p w14:paraId="29343044" w14:textId="77777777" w:rsidR="00F001D2" w:rsidRPr="00F001D2" w:rsidRDefault="00F001D2" w:rsidP="00F001D2">
      <w:pPr>
        <w:pStyle w:val="CodeBlock"/>
        <w:rPr>
          <w:color w:val="000000"/>
          <w:szCs w:val="16"/>
          <w:highlight w:val="white"/>
          <w:lang w:val="en-US"/>
        </w:rPr>
      </w:pPr>
      <w:r w:rsidRPr="00F001D2">
        <w:rPr>
          <w:color w:val="0000FF"/>
          <w:szCs w:val="16"/>
          <w:highlight w:val="white"/>
          <w:lang w:val="en-US"/>
        </w:rPr>
        <w:t xml:space="preserve">    &lt;</w:t>
      </w:r>
      <w:r w:rsidRPr="00F001D2">
        <w:rPr>
          <w:color w:val="A31515"/>
          <w:szCs w:val="16"/>
          <w:highlight w:val="white"/>
          <w:lang w:val="en-US"/>
        </w:rPr>
        <w:t>section</w:t>
      </w:r>
      <w:r w:rsidRPr="00F001D2">
        <w:rPr>
          <w:color w:val="0000FF"/>
          <w:szCs w:val="16"/>
          <w:highlight w:val="white"/>
          <w:lang w:val="en-US"/>
        </w:rPr>
        <w:t xml:space="preserve"> </w:t>
      </w:r>
      <w:r w:rsidRPr="00F001D2">
        <w:rPr>
          <w:color w:val="FF0000"/>
          <w:szCs w:val="16"/>
          <w:highlight w:val="white"/>
          <w:lang w:val="en-US"/>
        </w:rPr>
        <w:t>name</w:t>
      </w:r>
      <w:r w:rsidRPr="00F001D2">
        <w:rPr>
          <w:color w:val="0000FF"/>
          <w:szCs w:val="16"/>
          <w:highlight w:val="white"/>
          <w:lang w:val="en-US"/>
        </w:rPr>
        <w:t>=</w:t>
      </w:r>
      <w:r w:rsidRPr="00F001D2">
        <w:rPr>
          <w:color w:val="000000"/>
          <w:szCs w:val="16"/>
          <w:highlight w:val="white"/>
          <w:lang w:val="en-US"/>
        </w:rPr>
        <w:t>"</w:t>
      </w:r>
      <w:r w:rsidRPr="00F001D2">
        <w:rPr>
          <w:color w:val="0000FF"/>
          <w:szCs w:val="16"/>
          <w:highlight w:val="white"/>
          <w:lang w:val="en-US"/>
        </w:rPr>
        <w:t>auditServiceProviderConfiguration</w:t>
      </w:r>
      <w:r w:rsidRPr="00F001D2">
        <w:rPr>
          <w:color w:val="000000"/>
          <w:szCs w:val="16"/>
          <w:highlight w:val="white"/>
          <w:lang w:val="en-US"/>
        </w:rPr>
        <w:t>"</w:t>
      </w:r>
      <w:r w:rsidRPr="00F001D2">
        <w:rPr>
          <w:color w:val="0000FF"/>
          <w:szCs w:val="16"/>
          <w:highlight w:val="white"/>
          <w:lang w:val="en-US"/>
        </w:rPr>
        <w:t xml:space="preserve"> </w:t>
      </w:r>
      <w:r w:rsidRPr="00F001D2">
        <w:rPr>
          <w:color w:val="FF0000"/>
          <w:szCs w:val="16"/>
          <w:highlight w:val="white"/>
          <w:lang w:val="en-US"/>
        </w:rPr>
        <w:t>type</w:t>
      </w:r>
      <w:r w:rsidRPr="00F001D2">
        <w:rPr>
          <w:color w:val="0000FF"/>
          <w:szCs w:val="16"/>
          <w:highlight w:val="white"/>
          <w:lang w:val="en-US"/>
        </w:rPr>
        <w:t>=</w:t>
      </w:r>
      <w:r w:rsidRPr="00F001D2">
        <w:rPr>
          <w:color w:val="000000"/>
          <w:szCs w:val="16"/>
          <w:highlight w:val="white"/>
          <w:lang w:val="en-US"/>
        </w:rPr>
        <w:t>"</w:t>
      </w:r>
      <w:r w:rsidRPr="00F001D2">
        <w:rPr>
          <w:color w:val="0000FF"/>
          <w:szCs w:val="16"/>
          <w:highlight w:val="white"/>
          <w:lang w:val="en-US"/>
        </w:rPr>
        <w:t>Br.Gov.Sp.Fazenda.Fw.Audit.AuditServiceProviderConfiguration, Br.Gov.Sp.Fazenda.Fw.Audit.ServiceProvider, Version=2.0.0.0, Culture=neutral, PublicKeyToken=6307dcc39942f68d</w:t>
      </w:r>
      <w:r w:rsidRPr="00F001D2">
        <w:rPr>
          <w:color w:val="000000"/>
          <w:szCs w:val="16"/>
          <w:highlight w:val="white"/>
          <w:lang w:val="en-US"/>
        </w:rPr>
        <w:t>"</w:t>
      </w:r>
      <w:r w:rsidRPr="00F001D2">
        <w:rPr>
          <w:color w:val="0000FF"/>
          <w:szCs w:val="16"/>
          <w:highlight w:val="white"/>
          <w:lang w:val="en-US"/>
        </w:rPr>
        <w:t>/&gt;</w:t>
      </w:r>
    </w:p>
    <w:p w14:paraId="522C72C0" w14:textId="77777777" w:rsidR="00F001D2" w:rsidRPr="00F001D2" w:rsidRDefault="00F001D2" w:rsidP="00F001D2">
      <w:pPr>
        <w:pStyle w:val="CodeBlock"/>
        <w:rPr>
          <w:color w:val="000000"/>
          <w:szCs w:val="16"/>
          <w:highlight w:val="white"/>
        </w:rPr>
      </w:pPr>
      <w:r w:rsidRPr="00F001D2">
        <w:rPr>
          <w:color w:val="0000FF"/>
          <w:szCs w:val="16"/>
          <w:highlight w:val="white"/>
          <w:lang w:val="en-US"/>
        </w:rPr>
        <w:t xml:space="preserve">  </w:t>
      </w:r>
      <w:r w:rsidRPr="00F001D2">
        <w:rPr>
          <w:color w:val="0000FF"/>
          <w:szCs w:val="16"/>
          <w:highlight w:val="white"/>
        </w:rPr>
        <w:t>&lt;/</w:t>
      </w:r>
      <w:r w:rsidRPr="00F001D2">
        <w:rPr>
          <w:color w:val="A31515"/>
          <w:szCs w:val="16"/>
          <w:highlight w:val="white"/>
        </w:rPr>
        <w:t>configSections</w:t>
      </w:r>
      <w:r w:rsidRPr="00F001D2">
        <w:rPr>
          <w:color w:val="0000FF"/>
          <w:szCs w:val="16"/>
          <w:highlight w:val="white"/>
        </w:rPr>
        <w:t>&gt;</w:t>
      </w:r>
    </w:p>
    <w:p w14:paraId="0E3B059F" w14:textId="77777777" w:rsidR="00F001D2" w:rsidRPr="00F001D2" w:rsidRDefault="00F001D2" w:rsidP="00F001D2">
      <w:pPr>
        <w:pStyle w:val="CodeBlock"/>
        <w:rPr>
          <w:color w:val="000000"/>
          <w:szCs w:val="16"/>
          <w:highlight w:val="white"/>
        </w:rPr>
      </w:pPr>
    </w:p>
    <w:p w14:paraId="26F4E288" w14:textId="3BE5388E" w:rsidR="00F001D2" w:rsidRPr="00F001D2" w:rsidRDefault="00F001D2" w:rsidP="00F001D2">
      <w:pPr>
        <w:pStyle w:val="CodeBlock"/>
        <w:rPr>
          <w:color w:val="0000FF"/>
          <w:szCs w:val="16"/>
          <w:highlight w:val="white"/>
        </w:rPr>
      </w:pPr>
      <w:r w:rsidRPr="00F001D2">
        <w:rPr>
          <w:color w:val="0000FF"/>
          <w:szCs w:val="16"/>
          <w:highlight w:val="white"/>
        </w:rPr>
        <w:t xml:space="preserve">  &lt;</w:t>
      </w:r>
      <w:r w:rsidRPr="00F001D2">
        <w:rPr>
          <w:color w:val="A31515"/>
          <w:szCs w:val="16"/>
          <w:highlight w:val="white"/>
        </w:rPr>
        <w:t>auditServiceProviderConfiguration</w:t>
      </w:r>
      <w:r w:rsidRPr="00F001D2">
        <w:rPr>
          <w:color w:val="0000FF"/>
          <w:szCs w:val="16"/>
          <w:highlight w:val="white"/>
        </w:rPr>
        <w:t xml:space="preserve"> </w:t>
      </w:r>
      <w:r w:rsidRPr="00F001D2">
        <w:rPr>
          <w:color w:val="FF0000"/>
          <w:szCs w:val="16"/>
          <w:highlight w:val="white"/>
        </w:rPr>
        <w:t>endpointConfigurationName</w:t>
      </w:r>
      <w:r w:rsidRPr="00F001D2">
        <w:rPr>
          <w:color w:val="0000FF"/>
          <w:szCs w:val="16"/>
          <w:highlight w:val="white"/>
        </w:rPr>
        <w:t>=</w:t>
      </w:r>
      <w:r w:rsidRPr="00F001D2">
        <w:rPr>
          <w:color w:val="000000"/>
          <w:szCs w:val="16"/>
          <w:highlight w:val="white"/>
        </w:rPr>
        <w:t>"</w:t>
      </w:r>
      <w:r w:rsidRPr="00F001D2">
        <w:rPr>
          <w:color w:val="0000FF"/>
          <w:szCs w:val="16"/>
          <w:highlight w:val="white"/>
        </w:rPr>
        <w:t>AuditServiceConfig</w:t>
      </w:r>
      <w:r w:rsidRPr="00F001D2">
        <w:rPr>
          <w:color w:val="000000"/>
          <w:szCs w:val="16"/>
          <w:highlight w:val="white"/>
        </w:rPr>
        <w:t>"</w:t>
      </w:r>
      <w:r w:rsidRPr="00F001D2">
        <w:rPr>
          <w:color w:val="0000FF"/>
          <w:szCs w:val="16"/>
          <w:highlight w:val="white"/>
        </w:rPr>
        <w:t xml:space="preserve"> /&gt;</w:t>
      </w:r>
    </w:p>
    <w:p w14:paraId="695845DE" w14:textId="0F74306E" w:rsidR="0009385E" w:rsidRPr="00BD193D" w:rsidRDefault="0009385E" w:rsidP="0009385E">
      <w:pPr>
        <w:pStyle w:val="Legenda"/>
      </w:pPr>
      <w:bookmarkStart w:id="220" w:name="_Toc370977130"/>
      <w:bookmarkStart w:id="221" w:name="_Toc372877106"/>
      <w:r>
        <w:t xml:space="preserve">Listagem </w:t>
      </w:r>
      <w:r>
        <w:fldChar w:fldCharType="begin"/>
      </w:r>
      <w:r>
        <w:instrText xml:space="preserve"> SEQ Listagem \* ARABIC </w:instrText>
      </w:r>
      <w:r>
        <w:fldChar w:fldCharType="separate"/>
      </w:r>
      <w:r w:rsidR="00053676">
        <w:rPr>
          <w:noProof/>
        </w:rPr>
        <w:t>11</w:t>
      </w:r>
      <w:r>
        <w:fldChar w:fldCharType="end"/>
      </w:r>
      <w:r>
        <w:t xml:space="preserve"> A</w:t>
      </w:r>
      <w:r w:rsidRPr="00195D06">
        <w:t>rquivo d</w:t>
      </w:r>
      <w:r>
        <w:t>e configuração do provider</w:t>
      </w:r>
      <w:r w:rsidRPr="00BD193D">
        <w:t xml:space="preserve"> </w:t>
      </w:r>
      <w:r w:rsidRPr="0009385E">
        <w:t xml:space="preserve">ServiceProvider </w:t>
      </w:r>
      <w:r>
        <w:t>(Audit)</w:t>
      </w:r>
      <w:bookmarkEnd w:id="220"/>
      <w:bookmarkEnd w:id="221"/>
    </w:p>
    <w:p w14:paraId="6A3CDC88" w14:textId="210C20EF" w:rsidR="00F001D2" w:rsidRDefault="00F001D2" w:rsidP="0009385E">
      <w:pPr>
        <w:rPr>
          <w:highlight w:val="white"/>
        </w:rPr>
      </w:pPr>
    </w:p>
    <w:p w14:paraId="5A19CED5" w14:textId="6489908A" w:rsidR="007A5BED" w:rsidRDefault="007A5BED" w:rsidP="007A5BED">
      <w:pPr>
        <w:pStyle w:val="Heading3Numbered"/>
      </w:pPr>
      <w:bookmarkStart w:id="222" w:name="_Toc366590968"/>
      <w:bookmarkStart w:id="223" w:name="_Toc370377692"/>
      <w:bookmarkStart w:id="224" w:name="_Toc370977245"/>
      <w:bookmarkStart w:id="225" w:name="_Toc372877227"/>
      <w:r>
        <w:t>Cache</w:t>
      </w:r>
      <w:bookmarkEnd w:id="222"/>
      <w:bookmarkEnd w:id="223"/>
      <w:bookmarkEnd w:id="224"/>
      <w:bookmarkEnd w:id="225"/>
    </w:p>
    <w:p w14:paraId="2B20B24C" w14:textId="77777777" w:rsidR="007A5BED" w:rsidRDefault="007A5BED" w:rsidP="007A5BED">
      <w:pPr>
        <w:pStyle w:val="Ttulo4"/>
      </w:pPr>
      <w:r w:rsidRPr="00741EA5">
        <w:t>MemoryCacheProvider</w:t>
      </w:r>
    </w:p>
    <w:p w14:paraId="2064DD2F" w14:textId="4ABBAF9B" w:rsidR="007A5BED" w:rsidRDefault="007A5BED" w:rsidP="007A5BED">
      <w:r>
        <w:t xml:space="preserve">Esse provider é baseado no mecanismo de cache em memória nativo do .net framework e permite </w:t>
      </w:r>
      <w:r w:rsidR="0078247C">
        <w:t>o armazenamento</w:t>
      </w:r>
      <w:r>
        <w:t xml:space="preserve"> de um objeto serializável na memória por um período de tempo pré-definido.</w:t>
      </w:r>
    </w:p>
    <w:p w14:paraId="58862A2A" w14:textId="2C0FC6A4" w:rsidR="007A5BED" w:rsidRDefault="00296A02" w:rsidP="007E466E">
      <w:pPr>
        <w:keepNext/>
        <w:jc w:val="center"/>
      </w:pPr>
      <w:r>
        <w:rPr>
          <w:noProof/>
          <w:lang w:eastAsia="pt-BR"/>
        </w:rPr>
        <w:drawing>
          <wp:inline distT="0" distB="0" distL="0" distR="0" wp14:anchorId="74444D67" wp14:editId="3F0E117D">
            <wp:extent cx="5329380" cy="282497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5330459" cy="2825548"/>
                    </a:xfrm>
                    <a:prstGeom prst="rect">
                      <a:avLst/>
                    </a:prstGeom>
                    <a:ln>
                      <a:noFill/>
                    </a:ln>
                    <a:extLst>
                      <a:ext uri="{53640926-AAD7-44D8-BBD7-CCE9431645EC}">
                        <a14:shadowObscured xmlns:a14="http://schemas.microsoft.com/office/drawing/2010/main"/>
                      </a:ext>
                    </a:extLst>
                  </pic:spPr>
                </pic:pic>
              </a:graphicData>
            </a:graphic>
          </wp:inline>
        </w:drawing>
      </w:r>
    </w:p>
    <w:p w14:paraId="2E0C8226" w14:textId="7DA6CE53" w:rsidR="007A5BED" w:rsidRDefault="007A5BED" w:rsidP="007A5BED">
      <w:pPr>
        <w:pStyle w:val="Legenda"/>
      </w:pPr>
      <w:bookmarkStart w:id="226" w:name="_Toc370977188"/>
      <w:bookmarkStart w:id="227" w:name="_Toc372877167"/>
      <w:r>
        <w:t xml:space="preserve">Figura </w:t>
      </w:r>
      <w:r>
        <w:fldChar w:fldCharType="begin"/>
      </w:r>
      <w:r>
        <w:instrText xml:space="preserve"> SEQ Figura \* ARABIC </w:instrText>
      </w:r>
      <w:r>
        <w:fldChar w:fldCharType="separate"/>
      </w:r>
      <w:r w:rsidR="00053676">
        <w:rPr>
          <w:noProof/>
        </w:rPr>
        <w:t>19</w:t>
      </w:r>
      <w:r>
        <w:fldChar w:fldCharType="end"/>
      </w:r>
      <w:r>
        <w:t xml:space="preserve"> </w:t>
      </w:r>
      <w:r w:rsidR="0003442A">
        <w:t>Arquitetura</w:t>
      </w:r>
      <w:r>
        <w:t xml:space="preserve"> </w:t>
      </w:r>
      <w:r w:rsidR="001162D6">
        <w:t xml:space="preserve">física </w:t>
      </w:r>
      <w:r>
        <w:t xml:space="preserve">do provider </w:t>
      </w:r>
      <w:r w:rsidR="0003442A">
        <w:t>MemoryCacheProvider</w:t>
      </w:r>
      <w:r w:rsidR="009645AE">
        <w:t xml:space="preserve"> (Cache)</w:t>
      </w:r>
      <w:bookmarkEnd w:id="226"/>
      <w:bookmarkEnd w:id="227"/>
    </w:p>
    <w:p w14:paraId="248959F6" w14:textId="77777777" w:rsidR="00240193" w:rsidRPr="00240193" w:rsidRDefault="00240193" w:rsidP="00240193"/>
    <w:p w14:paraId="30E9AD12" w14:textId="55D8D9D8" w:rsidR="007A5BED" w:rsidRPr="00E65484" w:rsidRDefault="007A5BED" w:rsidP="00DE6472">
      <w:pPr>
        <w:pStyle w:val="PargrafodaLista"/>
        <w:numPr>
          <w:ilvl w:val="0"/>
          <w:numId w:val="23"/>
        </w:numPr>
        <w:rPr>
          <w:b/>
        </w:rPr>
      </w:pPr>
      <w:r w:rsidRPr="00741EA5">
        <w:rPr>
          <w:b/>
        </w:rPr>
        <w:t>MemoryCacheProvider:</w:t>
      </w:r>
      <w:r w:rsidRPr="00E65484">
        <w:rPr>
          <w:b/>
        </w:rPr>
        <w:t xml:space="preserve"> </w:t>
      </w:r>
      <w:r w:rsidR="0081617D" w:rsidRPr="0081617D">
        <w:t xml:space="preserve">classe que implementa a interface </w:t>
      </w:r>
      <w:r w:rsidR="0081617D" w:rsidRPr="00240193">
        <w:rPr>
          <w:b/>
        </w:rPr>
        <w:t>ICacheProvider</w:t>
      </w:r>
      <w:r w:rsidR="0081617D" w:rsidRPr="0081617D">
        <w:t xml:space="preserve"> </w:t>
      </w:r>
      <w:r w:rsidR="0003442A">
        <w:t xml:space="preserve">e possui as regras de negócio do </w:t>
      </w:r>
      <w:r w:rsidR="0003442A">
        <w:rPr>
          <w:i/>
        </w:rPr>
        <w:t>provider:</w:t>
      </w:r>
    </w:p>
    <w:p w14:paraId="0CAADE1C" w14:textId="71321D08" w:rsidR="0082782A" w:rsidRDefault="0082782A" w:rsidP="0082782A">
      <w:pPr>
        <w:pStyle w:val="PargrafodaLista"/>
        <w:numPr>
          <w:ilvl w:val="1"/>
          <w:numId w:val="24"/>
        </w:numPr>
      </w:pPr>
      <w:r>
        <w:rPr>
          <w:b/>
        </w:rPr>
        <w:t>ApplyConfiguration</w:t>
      </w:r>
      <w:r w:rsidRPr="007C3614">
        <w:t>:</w:t>
      </w:r>
      <w:r>
        <w:t xml:space="preserve"> </w:t>
      </w:r>
      <w:r w:rsidR="00AF2121">
        <w:t xml:space="preserve">método que termina a inicialização do </w:t>
      </w:r>
      <w:r w:rsidR="00AF2121" w:rsidRPr="007C3614">
        <w:rPr>
          <w:i/>
        </w:rPr>
        <w:t>provider</w:t>
      </w:r>
      <w:r w:rsidR="00AF2121">
        <w:t>. Faz a inicialização lendo as propriedade definidas em uma seção de configuração;</w:t>
      </w:r>
    </w:p>
    <w:p w14:paraId="392EE04A" w14:textId="77777777" w:rsidR="007A5BED" w:rsidRPr="00E65484" w:rsidRDefault="007A5BED" w:rsidP="00DE6472">
      <w:pPr>
        <w:pStyle w:val="PargrafodaLista"/>
        <w:numPr>
          <w:ilvl w:val="1"/>
          <w:numId w:val="24"/>
        </w:numPr>
        <w:rPr>
          <w:b/>
        </w:rPr>
      </w:pPr>
      <w:r>
        <w:rPr>
          <w:b/>
        </w:rPr>
        <w:t>Contains:</w:t>
      </w:r>
      <w:r w:rsidRPr="00E65484">
        <w:rPr>
          <w:b/>
        </w:rPr>
        <w:t xml:space="preserve"> </w:t>
      </w:r>
      <w:r w:rsidRPr="00E65484">
        <w:t>Verifica se existe um objeto em cache para a chave informada</w:t>
      </w:r>
    </w:p>
    <w:p w14:paraId="565F3D50" w14:textId="02897BA4" w:rsidR="007A5BED" w:rsidRPr="00E65484" w:rsidRDefault="007A5BED" w:rsidP="00DE6472">
      <w:pPr>
        <w:pStyle w:val="PargrafodaLista"/>
        <w:numPr>
          <w:ilvl w:val="1"/>
          <w:numId w:val="24"/>
        </w:numPr>
      </w:pPr>
      <w:r w:rsidRPr="00CC1BAA">
        <w:rPr>
          <w:b/>
        </w:rPr>
        <w:t>RemoveValue:</w:t>
      </w:r>
      <w:r w:rsidRPr="00E65484">
        <w:rPr>
          <w:b/>
        </w:rPr>
        <w:t xml:space="preserve"> </w:t>
      </w:r>
      <w:r w:rsidRPr="00E65484">
        <w:t xml:space="preserve">Remove um objeto </w:t>
      </w:r>
      <w:r w:rsidR="000B51BE">
        <w:t>em cache</w:t>
      </w:r>
      <w:r w:rsidRPr="00E65484">
        <w:t xml:space="preserve"> </w:t>
      </w:r>
      <w:r w:rsidR="000B51BE">
        <w:t xml:space="preserve">utilizando </w:t>
      </w:r>
      <w:r w:rsidRPr="00E65484">
        <w:t>a chave informada</w:t>
      </w:r>
    </w:p>
    <w:p w14:paraId="1EC01C60" w14:textId="6857FAB8" w:rsidR="007A5BED" w:rsidRPr="00E65484" w:rsidRDefault="007A5BED" w:rsidP="00DE6472">
      <w:pPr>
        <w:pStyle w:val="PargrafodaLista"/>
        <w:numPr>
          <w:ilvl w:val="1"/>
          <w:numId w:val="24"/>
        </w:numPr>
        <w:rPr>
          <w:b/>
        </w:rPr>
      </w:pPr>
      <w:r w:rsidRPr="00CC1BAA">
        <w:rPr>
          <w:b/>
        </w:rPr>
        <w:t>GetValue:</w:t>
      </w:r>
      <w:r w:rsidRPr="00E65484">
        <w:rPr>
          <w:b/>
        </w:rPr>
        <w:t xml:space="preserve"> </w:t>
      </w:r>
      <w:r w:rsidRPr="00E65484">
        <w:t xml:space="preserve">Obtém um objeto </w:t>
      </w:r>
      <w:r w:rsidR="000B51BE">
        <w:t>em cache</w:t>
      </w:r>
      <w:r w:rsidR="000B51BE" w:rsidRPr="00E65484">
        <w:t xml:space="preserve"> </w:t>
      </w:r>
      <w:r w:rsidRPr="00E65484">
        <w:t xml:space="preserve">para </w:t>
      </w:r>
      <w:r w:rsidR="000B51BE">
        <w:t>utilizando a</w:t>
      </w:r>
      <w:r w:rsidRPr="00E65484">
        <w:t xml:space="preserve"> chave informada</w:t>
      </w:r>
    </w:p>
    <w:p w14:paraId="4B0D6172" w14:textId="40B9A3A7" w:rsidR="007A5BED" w:rsidRPr="00E65484" w:rsidRDefault="007A5BED" w:rsidP="00DE6472">
      <w:pPr>
        <w:pStyle w:val="PargrafodaLista"/>
        <w:numPr>
          <w:ilvl w:val="1"/>
          <w:numId w:val="24"/>
        </w:numPr>
      </w:pPr>
      <w:r w:rsidRPr="00CC1BAA">
        <w:rPr>
          <w:b/>
        </w:rPr>
        <w:t>SetValue:</w:t>
      </w:r>
      <w:r w:rsidRPr="00E65484">
        <w:rPr>
          <w:b/>
        </w:rPr>
        <w:t xml:space="preserve"> </w:t>
      </w:r>
      <w:r w:rsidRPr="00E65484">
        <w:t>Atribui o valor especificado para a chave fornecida</w:t>
      </w:r>
      <w:r w:rsidR="000B51BE">
        <w:t>. Possui overloads que permitem definir o tempo de expiração absoluto ou relativo;</w:t>
      </w:r>
    </w:p>
    <w:p w14:paraId="5B6032B2" w14:textId="77777777" w:rsidR="007A5BED" w:rsidRPr="0003442A" w:rsidRDefault="007A5BED" w:rsidP="00DE6472">
      <w:pPr>
        <w:pStyle w:val="PargrafodaLista"/>
        <w:numPr>
          <w:ilvl w:val="1"/>
          <w:numId w:val="24"/>
        </w:numPr>
        <w:rPr>
          <w:b/>
        </w:rPr>
      </w:pPr>
      <w:r w:rsidRPr="00CC1BAA">
        <w:rPr>
          <w:b/>
        </w:rPr>
        <w:t>ResetTimeout:</w:t>
      </w:r>
      <w:r w:rsidRPr="00E65484">
        <w:rPr>
          <w:b/>
        </w:rPr>
        <w:t xml:space="preserve"> </w:t>
      </w:r>
      <w:r w:rsidRPr="00E65484">
        <w:t>Atribui um novo período de duração para a chave informada</w:t>
      </w:r>
    </w:p>
    <w:p w14:paraId="36DF838B" w14:textId="1CC518C9" w:rsidR="0003442A" w:rsidRDefault="0003442A" w:rsidP="0003442A"/>
    <w:p w14:paraId="1A1B1A1A" w14:textId="1B9E85A9" w:rsidR="0003442A" w:rsidRDefault="0003442A" w:rsidP="0003442A">
      <w:r>
        <w:t xml:space="preserve">Esse </w:t>
      </w:r>
      <w:r w:rsidRPr="0003442A">
        <w:rPr>
          <w:i/>
        </w:rPr>
        <w:t>provider</w:t>
      </w:r>
      <w:r>
        <w:t xml:space="preserve"> não possui arquivo de configuração.</w:t>
      </w:r>
    </w:p>
    <w:p w14:paraId="428BB5DE" w14:textId="77777777" w:rsidR="0003442A" w:rsidRPr="0003442A" w:rsidRDefault="0003442A" w:rsidP="0003442A">
      <w:pPr>
        <w:rPr>
          <w:b/>
        </w:rPr>
      </w:pPr>
    </w:p>
    <w:p w14:paraId="79889671" w14:textId="77777777" w:rsidR="007A5BED" w:rsidRDefault="007A5BED" w:rsidP="007A5BED">
      <w:pPr>
        <w:pStyle w:val="Heading3Numbered"/>
      </w:pPr>
      <w:bookmarkStart w:id="228" w:name="_Toc366590969"/>
      <w:bookmarkStart w:id="229" w:name="_Toc370377693"/>
      <w:bookmarkStart w:id="230" w:name="_Toc370977246"/>
      <w:bookmarkStart w:id="231" w:name="_Toc372877228"/>
      <w:r>
        <w:t>Config</w:t>
      </w:r>
      <w:bookmarkEnd w:id="228"/>
      <w:bookmarkEnd w:id="229"/>
      <w:bookmarkEnd w:id="230"/>
      <w:bookmarkEnd w:id="231"/>
    </w:p>
    <w:p w14:paraId="08007307" w14:textId="5D4611F1" w:rsidR="007A5BED" w:rsidRPr="00A05663" w:rsidRDefault="007A5BED" w:rsidP="007A5BED">
      <w:pPr>
        <w:pStyle w:val="Ttulo4"/>
      </w:pPr>
      <w:r w:rsidRPr="002B541D">
        <w:t>SQL</w:t>
      </w:r>
      <w:r w:rsidR="009645AE">
        <w:t>Server</w:t>
      </w:r>
      <w:r w:rsidRPr="002B541D">
        <w:t>Provider</w:t>
      </w:r>
    </w:p>
    <w:p w14:paraId="14497E54" w14:textId="435EF282" w:rsidR="007A5BED" w:rsidRPr="002B541D" w:rsidRDefault="007A5BED" w:rsidP="007A5BED">
      <w:r>
        <w:t xml:space="preserve">Este provider oferece a capacidade de persistir um objeto </w:t>
      </w:r>
      <w:r w:rsidR="00296A02">
        <w:t>serializado do .N</w:t>
      </w:r>
      <w:r>
        <w:t>et framework di</w:t>
      </w:r>
      <w:r w:rsidR="0078247C">
        <w:t>retamente em um banco de dados</w:t>
      </w:r>
      <w:r>
        <w:t xml:space="preserve"> </w:t>
      </w:r>
      <w:r w:rsidRPr="00240193">
        <w:rPr>
          <w:b/>
        </w:rPr>
        <w:t>Microsoft SQL Server</w:t>
      </w:r>
      <w:r>
        <w:t>.</w:t>
      </w:r>
    </w:p>
    <w:p w14:paraId="62802B7D" w14:textId="51039BA1" w:rsidR="007A5BED" w:rsidRDefault="00296A02" w:rsidP="007E466E">
      <w:pPr>
        <w:keepNext/>
        <w:jc w:val="center"/>
      </w:pPr>
      <w:r>
        <w:rPr>
          <w:noProof/>
          <w:lang w:eastAsia="pt-BR"/>
        </w:rPr>
        <w:drawing>
          <wp:inline distT="0" distB="0" distL="0" distR="0" wp14:anchorId="12763DF1" wp14:editId="13230E25">
            <wp:extent cx="5419090" cy="2408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5420184" cy="2409149"/>
                    </a:xfrm>
                    <a:prstGeom prst="rect">
                      <a:avLst/>
                    </a:prstGeom>
                    <a:ln>
                      <a:noFill/>
                    </a:ln>
                    <a:extLst>
                      <a:ext uri="{53640926-AAD7-44D8-BBD7-CCE9431645EC}">
                        <a14:shadowObscured xmlns:a14="http://schemas.microsoft.com/office/drawing/2010/main"/>
                      </a:ext>
                    </a:extLst>
                  </pic:spPr>
                </pic:pic>
              </a:graphicData>
            </a:graphic>
          </wp:inline>
        </w:drawing>
      </w:r>
    </w:p>
    <w:p w14:paraId="6A11457B" w14:textId="37141C0E" w:rsidR="007A5BED" w:rsidRDefault="007A5BED" w:rsidP="007A5BED">
      <w:pPr>
        <w:pStyle w:val="Legenda"/>
      </w:pPr>
      <w:bookmarkStart w:id="232" w:name="_Toc370977189"/>
      <w:bookmarkStart w:id="233" w:name="_Toc372877168"/>
      <w:r>
        <w:t xml:space="preserve">Figura </w:t>
      </w:r>
      <w:r>
        <w:fldChar w:fldCharType="begin"/>
      </w:r>
      <w:r>
        <w:instrText xml:space="preserve"> SEQ Figura \* ARABIC </w:instrText>
      </w:r>
      <w:r>
        <w:fldChar w:fldCharType="separate"/>
      </w:r>
      <w:r w:rsidR="00053676">
        <w:rPr>
          <w:noProof/>
        </w:rPr>
        <w:t>20</w:t>
      </w:r>
      <w:r>
        <w:fldChar w:fldCharType="end"/>
      </w:r>
      <w:r>
        <w:t xml:space="preserve"> </w:t>
      </w:r>
      <w:r w:rsidR="009645AE">
        <w:t>Arquitetura física do provider SQLServerProvider (Config)</w:t>
      </w:r>
      <w:bookmarkEnd w:id="232"/>
      <w:bookmarkEnd w:id="233"/>
    </w:p>
    <w:p w14:paraId="08FC6ABF" w14:textId="77777777" w:rsidR="00FF6E02" w:rsidRPr="00FF6E02" w:rsidRDefault="00FF6E02" w:rsidP="00FF6E02">
      <w:pPr>
        <w:ind w:left="360"/>
      </w:pPr>
    </w:p>
    <w:p w14:paraId="1FECF5FB" w14:textId="1C04D192" w:rsidR="007A5BED" w:rsidRDefault="007A5BED" w:rsidP="006B5F85">
      <w:pPr>
        <w:pStyle w:val="PargrafodaLista"/>
        <w:numPr>
          <w:ilvl w:val="0"/>
          <w:numId w:val="46"/>
        </w:numPr>
      </w:pPr>
      <w:r w:rsidRPr="0017020C">
        <w:rPr>
          <w:b/>
        </w:rPr>
        <w:t>SQL</w:t>
      </w:r>
      <w:r w:rsidR="009645AE">
        <w:rPr>
          <w:b/>
        </w:rPr>
        <w:t>ServerP</w:t>
      </w:r>
      <w:r w:rsidRPr="0017020C">
        <w:rPr>
          <w:b/>
        </w:rPr>
        <w:t>rovider</w:t>
      </w:r>
      <w:r>
        <w:t xml:space="preserve">: classe que </w:t>
      </w:r>
      <w:r w:rsidR="0081617D">
        <w:t xml:space="preserve">implementa a interface </w:t>
      </w:r>
      <w:r w:rsidR="0081617D" w:rsidRPr="00240193">
        <w:rPr>
          <w:b/>
        </w:rPr>
        <w:t>IConfigProvider</w:t>
      </w:r>
      <w:r w:rsidR="0081617D">
        <w:t xml:space="preserve"> </w:t>
      </w:r>
      <w:r>
        <w:t>oferece mét</w:t>
      </w:r>
      <w:r w:rsidR="009645AE">
        <w:t>odos de negócio para o provider:</w:t>
      </w:r>
    </w:p>
    <w:p w14:paraId="793C0B9E" w14:textId="31616962" w:rsidR="0082782A" w:rsidRDefault="0082782A" w:rsidP="006B5F85">
      <w:pPr>
        <w:pStyle w:val="PargrafodaLista"/>
        <w:numPr>
          <w:ilvl w:val="1"/>
          <w:numId w:val="46"/>
        </w:numPr>
      </w:pPr>
      <w:r>
        <w:rPr>
          <w:b/>
        </w:rPr>
        <w:t>ApplyConfiguration</w:t>
      </w:r>
      <w:r w:rsidRPr="007C3614">
        <w:t>:</w:t>
      </w:r>
      <w:r>
        <w:t xml:space="preserve"> </w:t>
      </w:r>
      <w:r w:rsidR="00AF2121">
        <w:t xml:space="preserve">método que termina a inicialização do </w:t>
      </w:r>
      <w:r w:rsidR="00AF2121" w:rsidRPr="007C3614">
        <w:rPr>
          <w:i/>
        </w:rPr>
        <w:t>provider</w:t>
      </w:r>
      <w:r w:rsidR="00AF2121">
        <w:t>. Faz a inicialização lendo as propriedade definidas em uma seção de configuração;</w:t>
      </w:r>
    </w:p>
    <w:p w14:paraId="1AABC509" w14:textId="404CFFE5" w:rsidR="009645AE" w:rsidRPr="009645AE" w:rsidRDefault="009645AE" w:rsidP="006B5F85">
      <w:pPr>
        <w:pStyle w:val="PargrafodaLista"/>
        <w:numPr>
          <w:ilvl w:val="1"/>
          <w:numId w:val="46"/>
        </w:numPr>
      </w:pPr>
      <w:r>
        <w:rPr>
          <w:b/>
        </w:rPr>
        <w:t xml:space="preserve">ReadConfig: </w:t>
      </w:r>
      <w:r w:rsidRPr="009645AE">
        <w:t>recupera um objeto serializado usando uma chave de busca;</w:t>
      </w:r>
    </w:p>
    <w:p w14:paraId="3BA8A238" w14:textId="342AB72D" w:rsidR="009645AE" w:rsidRPr="009645AE" w:rsidRDefault="009645AE" w:rsidP="006B5F85">
      <w:pPr>
        <w:pStyle w:val="PargrafodaLista"/>
        <w:numPr>
          <w:ilvl w:val="1"/>
          <w:numId w:val="46"/>
        </w:numPr>
      </w:pPr>
      <w:r>
        <w:rPr>
          <w:b/>
        </w:rPr>
        <w:t xml:space="preserve">SaveConfig: </w:t>
      </w:r>
      <w:r w:rsidRPr="009645AE">
        <w:t>salva um objeto serializado associando-o a uma chave de busca;</w:t>
      </w:r>
    </w:p>
    <w:p w14:paraId="40E735D1" w14:textId="2644D26E" w:rsidR="007A5BED" w:rsidRPr="009645AE" w:rsidRDefault="007A5BED" w:rsidP="006B5F85">
      <w:pPr>
        <w:pStyle w:val="PargrafodaLista"/>
        <w:numPr>
          <w:ilvl w:val="1"/>
          <w:numId w:val="46"/>
        </w:numPr>
      </w:pPr>
      <w:r w:rsidRPr="0082782A">
        <w:rPr>
          <w:b/>
        </w:rPr>
        <w:t>DeleteConfig:</w:t>
      </w:r>
      <w:r>
        <w:t xml:space="preserve"> </w:t>
      </w:r>
      <w:r w:rsidR="009645AE" w:rsidRPr="009645AE">
        <w:t>exclui um objeto serializado usando uma chave de busca;</w:t>
      </w:r>
    </w:p>
    <w:p w14:paraId="3F1B9A94" w14:textId="04492E89" w:rsidR="0082782A" w:rsidRDefault="007A5BED" w:rsidP="0082782A">
      <w:pPr>
        <w:pStyle w:val="PargrafodaLista"/>
        <w:numPr>
          <w:ilvl w:val="0"/>
          <w:numId w:val="23"/>
        </w:numPr>
      </w:pPr>
      <w:r w:rsidRPr="0082782A">
        <w:rPr>
          <w:b/>
        </w:rPr>
        <w:t>SQL</w:t>
      </w:r>
      <w:r w:rsidR="009645AE">
        <w:rPr>
          <w:b/>
        </w:rPr>
        <w:t>Server</w:t>
      </w:r>
      <w:r w:rsidRPr="0082782A">
        <w:rPr>
          <w:b/>
        </w:rPr>
        <w:t>ProviderConfiguration:</w:t>
      </w:r>
      <w:r>
        <w:t xml:space="preserve"> </w:t>
      </w:r>
      <w:r w:rsidR="0082782A" w:rsidRPr="00E415D2">
        <w:t xml:space="preserve">classe responsável por definir a configuração do </w:t>
      </w:r>
      <w:r w:rsidR="0082782A" w:rsidRPr="0082782A">
        <w:rPr>
          <w:i/>
        </w:rPr>
        <w:t>provider</w:t>
      </w:r>
      <w:r w:rsidR="0082782A" w:rsidRPr="00E415D2">
        <w:t>:</w:t>
      </w:r>
    </w:p>
    <w:p w14:paraId="177C597C" w14:textId="1C176F39" w:rsidR="007A5BED" w:rsidRDefault="007A5BED" w:rsidP="006B5F85">
      <w:pPr>
        <w:pStyle w:val="PargrafodaLista"/>
        <w:numPr>
          <w:ilvl w:val="1"/>
          <w:numId w:val="46"/>
        </w:numPr>
      </w:pPr>
      <w:r w:rsidRPr="0082782A">
        <w:rPr>
          <w:b/>
        </w:rPr>
        <w:t>ConfigTableName:</w:t>
      </w:r>
      <w:r>
        <w:t xml:space="preserve"> </w:t>
      </w:r>
      <w:r w:rsidR="009645AE">
        <w:t xml:space="preserve">propriedade do tipo </w:t>
      </w:r>
      <w:r w:rsidR="0082782A">
        <w:t xml:space="preserve">string </w:t>
      </w:r>
      <w:r w:rsidR="009645AE">
        <w:t>que armazena o</w:t>
      </w:r>
      <w:r>
        <w:t xml:space="preserve"> nome da tabela </w:t>
      </w:r>
      <w:r w:rsidR="0082782A">
        <w:t>a ser usado para persistência dos objetos de configuração</w:t>
      </w:r>
      <w:r>
        <w:t>.</w:t>
      </w:r>
    </w:p>
    <w:p w14:paraId="1881B9D9" w14:textId="0679E89F" w:rsidR="007A5BED" w:rsidRDefault="007A5BED" w:rsidP="006B5F85">
      <w:pPr>
        <w:pStyle w:val="PargrafodaLista"/>
        <w:numPr>
          <w:ilvl w:val="1"/>
          <w:numId w:val="46"/>
        </w:numPr>
      </w:pPr>
      <w:r w:rsidRPr="0082782A">
        <w:rPr>
          <w:b/>
        </w:rPr>
        <w:t>ConnectionStringName:</w:t>
      </w:r>
      <w:r>
        <w:t xml:space="preserve"> </w:t>
      </w:r>
      <w:r w:rsidR="009645AE">
        <w:t xml:space="preserve">propriedade do tipo string que armazena o </w:t>
      </w:r>
      <w:r w:rsidR="0082782A">
        <w:t xml:space="preserve">nome da </w:t>
      </w:r>
      <w:r w:rsidR="0082782A" w:rsidRPr="00E415D2">
        <w:t xml:space="preserve">conexão com o banco onde a tabela </w:t>
      </w:r>
      <w:r w:rsidR="0082782A">
        <w:t>foi</w:t>
      </w:r>
      <w:r w:rsidR="0082782A" w:rsidRPr="00E415D2">
        <w:t xml:space="preserve"> previamente criad</w:t>
      </w:r>
      <w:r w:rsidR="0082782A">
        <w:t>a.</w:t>
      </w:r>
    </w:p>
    <w:p w14:paraId="43C37E77" w14:textId="77777777" w:rsidR="007A5BED" w:rsidRDefault="007A5BED" w:rsidP="007A5BED"/>
    <w:p w14:paraId="3DD783C2" w14:textId="36B8FA73" w:rsidR="007A5BED" w:rsidRDefault="007A5BED" w:rsidP="007A5BED">
      <w:r>
        <w:t>Detalhe do arquivo de configuração:</w:t>
      </w:r>
    </w:p>
    <w:p w14:paraId="045631F2" w14:textId="6C7A70F0" w:rsidR="009645AE" w:rsidRPr="0087719C" w:rsidRDefault="009645AE" w:rsidP="009645AE">
      <w:pPr>
        <w:pStyle w:val="CodeBlock"/>
        <w:rPr>
          <w:color w:val="000000"/>
          <w:sz w:val="19"/>
          <w:highlight w:val="white"/>
        </w:rPr>
      </w:pPr>
      <w:r w:rsidRPr="000A07F4">
        <w:rPr>
          <w:color w:val="0000FF"/>
          <w:sz w:val="19"/>
          <w:highlight w:val="white"/>
        </w:rPr>
        <w:t xml:space="preserve">  </w:t>
      </w:r>
      <w:r w:rsidRPr="0087719C">
        <w:rPr>
          <w:color w:val="0000FF"/>
          <w:sz w:val="19"/>
          <w:highlight w:val="white"/>
        </w:rPr>
        <w:t>&lt;</w:t>
      </w:r>
      <w:r w:rsidRPr="0087719C">
        <w:rPr>
          <w:color w:val="A31515"/>
          <w:sz w:val="19"/>
          <w:highlight w:val="white"/>
        </w:rPr>
        <w:t>configSections</w:t>
      </w:r>
      <w:r w:rsidRPr="0087719C">
        <w:rPr>
          <w:color w:val="0000FF"/>
          <w:sz w:val="19"/>
          <w:highlight w:val="white"/>
        </w:rPr>
        <w:t>&gt;</w:t>
      </w:r>
    </w:p>
    <w:p w14:paraId="79C6B673" w14:textId="77777777" w:rsidR="009645AE" w:rsidRPr="0087719C" w:rsidRDefault="009645AE" w:rsidP="009645AE">
      <w:pPr>
        <w:pStyle w:val="CodeBlock"/>
        <w:rPr>
          <w:color w:val="000000"/>
          <w:sz w:val="19"/>
          <w:highlight w:val="white"/>
        </w:rPr>
      </w:pPr>
      <w:r w:rsidRPr="0087719C">
        <w:rPr>
          <w:color w:val="0000FF"/>
          <w:sz w:val="19"/>
          <w:highlight w:val="white"/>
        </w:rPr>
        <w:t xml:space="preserve">    &lt;</w:t>
      </w:r>
      <w:r w:rsidRPr="0087719C">
        <w:rPr>
          <w:color w:val="A31515"/>
          <w:sz w:val="19"/>
          <w:highlight w:val="white"/>
        </w:rPr>
        <w:t>section</w:t>
      </w:r>
      <w:r w:rsidRPr="0087719C">
        <w:rPr>
          <w:color w:val="0000FF"/>
          <w:sz w:val="19"/>
          <w:highlight w:val="white"/>
        </w:rPr>
        <w:t xml:space="preserve"> </w:t>
      </w:r>
      <w:r w:rsidRPr="0087719C">
        <w:rPr>
          <w:color w:val="FF0000"/>
          <w:sz w:val="19"/>
          <w:highlight w:val="white"/>
        </w:rPr>
        <w:t>name</w:t>
      </w:r>
      <w:r w:rsidRPr="0087719C">
        <w:rPr>
          <w:color w:val="0000FF"/>
          <w:sz w:val="19"/>
          <w:highlight w:val="white"/>
        </w:rPr>
        <w:t>=</w:t>
      </w:r>
      <w:r w:rsidRPr="0087719C">
        <w:rPr>
          <w:color w:val="000000"/>
          <w:sz w:val="19"/>
          <w:highlight w:val="white"/>
        </w:rPr>
        <w:t>"</w:t>
      </w:r>
      <w:r w:rsidRPr="0087719C">
        <w:rPr>
          <w:color w:val="0000FF"/>
          <w:sz w:val="19"/>
          <w:highlight w:val="white"/>
        </w:rPr>
        <w:t>cfgSQLServerProviderConfiguration</w:t>
      </w:r>
      <w:r w:rsidRPr="0087719C">
        <w:rPr>
          <w:color w:val="000000"/>
          <w:sz w:val="19"/>
          <w:highlight w:val="white"/>
        </w:rPr>
        <w:t>"</w:t>
      </w:r>
      <w:r w:rsidRPr="0087719C">
        <w:rPr>
          <w:color w:val="0000FF"/>
          <w:sz w:val="19"/>
          <w:highlight w:val="white"/>
        </w:rPr>
        <w:t xml:space="preserve"> </w:t>
      </w:r>
      <w:r w:rsidRPr="0087719C">
        <w:rPr>
          <w:color w:val="FF0000"/>
          <w:sz w:val="19"/>
          <w:highlight w:val="white"/>
        </w:rPr>
        <w:t>type</w:t>
      </w:r>
      <w:r w:rsidRPr="0087719C">
        <w:rPr>
          <w:color w:val="0000FF"/>
          <w:sz w:val="19"/>
          <w:highlight w:val="white"/>
        </w:rPr>
        <w:t>=</w:t>
      </w:r>
      <w:r w:rsidRPr="0087719C">
        <w:rPr>
          <w:color w:val="000000"/>
          <w:sz w:val="19"/>
          <w:highlight w:val="white"/>
        </w:rPr>
        <w:t>"</w:t>
      </w:r>
      <w:r w:rsidRPr="0087719C">
        <w:rPr>
          <w:color w:val="0000FF"/>
          <w:sz w:val="19"/>
          <w:highlight w:val="white"/>
        </w:rPr>
        <w:t>Br.Gov.Sp.Fazenda.Fw.Config.SQLServerProviderConfiguration, Br.Gov.Sp.Fazenda.Fw.Config.SQLServerProvider, Version=2.0.0.0, Culture=neutral, PublicKeyToken=6307dcc39942f68d</w:t>
      </w:r>
      <w:r w:rsidRPr="0087719C">
        <w:rPr>
          <w:color w:val="000000"/>
          <w:sz w:val="19"/>
          <w:highlight w:val="white"/>
        </w:rPr>
        <w:t>"</w:t>
      </w:r>
      <w:r w:rsidRPr="0087719C">
        <w:rPr>
          <w:color w:val="0000FF"/>
          <w:sz w:val="19"/>
          <w:highlight w:val="white"/>
        </w:rPr>
        <w:t>/&gt;</w:t>
      </w:r>
    </w:p>
    <w:p w14:paraId="57525A0E" w14:textId="77777777" w:rsidR="009645AE" w:rsidRPr="009645AE" w:rsidRDefault="009645AE" w:rsidP="009645AE">
      <w:pPr>
        <w:pStyle w:val="CodeBlock"/>
        <w:rPr>
          <w:color w:val="000000"/>
          <w:sz w:val="19"/>
          <w:highlight w:val="white"/>
          <w:lang w:val="en-US"/>
        </w:rPr>
      </w:pPr>
      <w:r w:rsidRPr="0087719C">
        <w:rPr>
          <w:color w:val="0000FF"/>
          <w:sz w:val="19"/>
          <w:highlight w:val="white"/>
        </w:rPr>
        <w:t xml:space="preserve">  </w:t>
      </w:r>
      <w:r w:rsidRPr="009645AE">
        <w:rPr>
          <w:color w:val="0000FF"/>
          <w:sz w:val="19"/>
          <w:highlight w:val="white"/>
          <w:lang w:val="en-US"/>
        </w:rPr>
        <w:t>&lt;/</w:t>
      </w:r>
      <w:r w:rsidRPr="009645AE">
        <w:rPr>
          <w:color w:val="A31515"/>
          <w:sz w:val="19"/>
          <w:highlight w:val="white"/>
          <w:lang w:val="en-US"/>
        </w:rPr>
        <w:t>configSections</w:t>
      </w:r>
      <w:r w:rsidRPr="009645AE">
        <w:rPr>
          <w:color w:val="0000FF"/>
          <w:sz w:val="19"/>
          <w:highlight w:val="white"/>
          <w:lang w:val="en-US"/>
        </w:rPr>
        <w:t>&gt;</w:t>
      </w:r>
    </w:p>
    <w:p w14:paraId="0D55A3BB" w14:textId="77777777" w:rsidR="009645AE" w:rsidRPr="009645AE" w:rsidRDefault="009645AE" w:rsidP="009645AE">
      <w:pPr>
        <w:pStyle w:val="CodeBlock"/>
        <w:rPr>
          <w:color w:val="000000"/>
          <w:sz w:val="19"/>
          <w:highlight w:val="white"/>
          <w:lang w:val="en-US"/>
        </w:rPr>
      </w:pPr>
    </w:p>
    <w:p w14:paraId="2976EBD7" w14:textId="77777777" w:rsidR="009645AE" w:rsidRPr="009645AE" w:rsidRDefault="009645AE" w:rsidP="009645AE">
      <w:pPr>
        <w:pStyle w:val="CodeBlock"/>
        <w:rPr>
          <w:color w:val="000000"/>
          <w:sz w:val="19"/>
          <w:highlight w:val="white"/>
          <w:lang w:val="en-US"/>
        </w:rPr>
      </w:pPr>
      <w:r w:rsidRPr="009645AE">
        <w:rPr>
          <w:color w:val="0000FF"/>
          <w:sz w:val="19"/>
          <w:highlight w:val="white"/>
          <w:lang w:val="en-US"/>
        </w:rPr>
        <w:t xml:space="preserve">  &lt;</w:t>
      </w:r>
      <w:r w:rsidRPr="009645AE">
        <w:rPr>
          <w:color w:val="A31515"/>
          <w:sz w:val="19"/>
          <w:highlight w:val="white"/>
          <w:lang w:val="en-US"/>
        </w:rPr>
        <w:t>connectionStrings</w:t>
      </w:r>
      <w:r w:rsidRPr="009645AE">
        <w:rPr>
          <w:color w:val="0000FF"/>
          <w:sz w:val="19"/>
          <w:highlight w:val="white"/>
          <w:lang w:val="en-US"/>
        </w:rPr>
        <w:t>&gt;</w:t>
      </w:r>
    </w:p>
    <w:p w14:paraId="524265B4" w14:textId="77777777" w:rsidR="009645AE" w:rsidRPr="009645AE" w:rsidRDefault="009645AE" w:rsidP="009645AE">
      <w:pPr>
        <w:pStyle w:val="CodeBlock"/>
        <w:rPr>
          <w:color w:val="000000"/>
          <w:sz w:val="19"/>
          <w:highlight w:val="white"/>
          <w:lang w:val="en-US"/>
        </w:rPr>
      </w:pPr>
      <w:r w:rsidRPr="009645AE">
        <w:rPr>
          <w:color w:val="0000FF"/>
          <w:sz w:val="19"/>
          <w:highlight w:val="white"/>
          <w:lang w:val="en-US"/>
        </w:rPr>
        <w:t xml:space="preserve">    &lt;</w:t>
      </w:r>
      <w:r w:rsidRPr="009645AE">
        <w:rPr>
          <w:color w:val="A31515"/>
          <w:sz w:val="19"/>
          <w:highlight w:val="white"/>
          <w:lang w:val="en-US"/>
        </w:rPr>
        <w:t>add</w:t>
      </w:r>
      <w:r w:rsidRPr="009645AE">
        <w:rPr>
          <w:color w:val="0000FF"/>
          <w:sz w:val="19"/>
          <w:highlight w:val="white"/>
          <w:lang w:val="en-US"/>
        </w:rPr>
        <w:t xml:space="preserve"> </w:t>
      </w:r>
      <w:r w:rsidRPr="009645AE">
        <w:rPr>
          <w:color w:val="FF0000"/>
          <w:sz w:val="19"/>
          <w:highlight w:val="white"/>
          <w:lang w:val="en-US"/>
        </w:rPr>
        <w:t>name</w:t>
      </w:r>
      <w:r w:rsidRPr="009645AE">
        <w:rPr>
          <w:color w:val="0000FF"/>
          <w:sz w:val="19"/>
          <w:highlight w:val="white"/>
          <w:lang w:val="en-US"/>
        </w:rPr>
        <w:t>=</w:t>
      </w:r>
      <w:r w:rsidRPr="009645AE">
        <w:rPr>
          <w:color w:val="000000"/>
          <w:sz w:val="19"/>
          <w:highlight w:val="white"/>
          <w:lang w:val="en-US"/>
        </w:rPr>
        <w:t>"</w:t>
      </w:r>
      <w:r w:rsidRPr="009645AE">
        <w:rPr>
          <w:color w:val="0000FF"/>
          <w:sz w:val="19"/>
          <w:highlight w:val="white"/>
          <w:lang w:val="en-US"/>
        </w:rPr>
        <w:t>TesteDB</w:t>
      </w:r>
      <w:r w:rsidRPr="009645AE">
        <w:rPr>
          <w:color w:val="000000"/>
          <w:sz w:val="19"/>
          <w:highlight w:val="white"/>
          <w:lang w:val="en-US"/>
        </w:rPr>
        <w:t>"</w:t>
      </w:r>
      <w:r w:rsidRPr="009645AE">
        <w:rPr>
          <w:color w:val="0000FF"/>
          <w:sz w:val="19"/>
          <w:highlight w:val="white"/>
          <w:lang w:val="en-US"/>
        </w:rPr>
        <w:t xml:space="preserve"> </w:t>
      </w:r>
      <w:r w:rsidRPr="009645AE">
        <w:rPr>
          <w:color w:val="FF0000"/>
          <w:sz w:val="19"/>
          <w:highlight w:val="white"/>
          <w:lang w:val="en-US"/>
        </w:rPr>
        <w:t>connectionString</w:t>
      </w:r>
      <w:r w:rsidRPr="009645AE">
        <w:rPr>
          <w:color w:val="0000FF"/>
          <w:sz w:val="19"/>
          <w:highlight w:val="white"/>
          <w:lang w:val="en-US"/>
        </w:rPr>
        <w:t>=</w:t>
      </w:r>
      <w:r w:rsidRPr="009645AE">
        <w:rPr>
          <w:color w:val="000000"/>
          <w:sz w:val="19"/>
          <w:highlight w:val="white"/>
          <w:lang w:val="en-US"/>
        </w:rPr>
        <w:t>"</w:t>
      </w:r>
      <w:r w:rsidRPr="009645AE">
        <w:rPr>
          <w:color w:val="0000FF"/>
          <w:sz w:val="19"/>
          <w:highlight w:val="white"/>
          <w:lang w:val="en-US"/>
        </w:rPr>
        <w:t>Data Source=.\SQLExpress;Initial Catalog=Teste;Integrated Security=True;</w:t>
      </w:r>
      <w:r w:rsidRPr="009645AE">
        <w:rPr>
          <w:color w:val="000000"/>
          <w:sz w:val="19"/>
          <w:highlight w:val="white"/>
          <w:lang w:val="en-US"/>
        </w:rPr>
        <w:t>"</w:t>
      </w:r>
      <w:r w:rsidRPr="009645AE">
        <w:rPr>
          <w:color w:val="0000FF"/>
          <w:sz w:val="19"/>
          <w:highlight w:val="white"/>
          <w:lang w:val="en-US"/>
        </w:rPr>
        <w:t xml:space="preserve"> </w:t>
      </w:r>
      <w:r w:rsidRPr="009645AE">
        <w:rPr>
          <w:color w:val="FF0000"/>
          <w:sz w:val="19"/>
          <w:highlight w:val="white"/>
          <w:lang w:val="en-US"/>
        </w:rPr>
        <w:t>providerName</w:t>
      </w:r>
      <w:r w:rsidRPr="009645AE">
        <w:rPr>
          <w:color w:val="0000FF"/>
          <w:sz w:val="19"/>
          <w:highlight w:val="white"/>
          <w:lang w:val="en-US"/>
        </w:rPr>
        <w:t>=</w:t>
      </w:r>
      <w:r w:rsidRPr="009645AE">
        <w:rPr>
          <w:color w:val="000000"/>
          <w:sz w:val="19"/>
          <w:highlight w:val="white"/>
          <w:lang w:val="en-US"/>
        </w:rPr>
        <w:t>"</w:t>
      </w:r>
      <w:r w:rsidRPr="009645AE">
        <w:rPr>
          <w:color w:val="0000FF"/>
          <w:sz w:val="19"/>
          <w:highlight w:val="white"/>
          <w:lang w:val="en-US"/>
        </w:rPr>
        <w:t>System.Data.SqlClient</w:t>
      </w:r>
      <w:r w:rsidRPr="009645AE">
        <w:rPr>
          <w:color w:val="000000"/>
          <w:sz w:val="19"/>
          <w:highlight w:val="white"/>
          <w:lang w:val="en-US"/>
        </w:rPr>
        <w:t>"</w:t>
      </w:r>
      <w:r w:rsidRPr="009645AE">
        <w:rPr>
          <w:color w:val="0000FF"/>
          <w:sz w:val="19"/>
          <w:highlight w:val="white"/>
          <w:lang w:val="en-US"/>
        </w:rPr>
        <w:t>/&gt;</w:t>
      </w:r>
    </w:p>
    <w:p w14:paraId="584498FC" w14:textId="77777777" w:rsidR="009645AE" w:rsidRPr="000A07F4" w:rsidRDefault="009645AE" w:rsidP="009645AE">
      <w:pPr>
        <w:pStyle w:val="CodeBlock"/>
        <w:rPr>
          <w:color w:val="000000"/>
          <w:sz w:val="19"/>
          <w:highlight w:val="white"/>
          <w:lang w:val="en-US"/>
        </w:rPr>
      </w:pPr>
      <w:r w:rsidRPr="009645AE">
        <w:rPr>
          <w:color w:val="0000FF"/>
          <w:sz w:val="19"/>
          <w:highlight w:val="white"/>
          <w:lang w:val="en-US"/>
        </w:rPr>
        <w:t xml:space="preserve">  </w:t>
      </w:r>
      <w:r w:rsidRPr="000A07F4">
        <w:rPr>
          <w:color w:val="0000FF"/>
          <w:sz w:val="19"/>
          <w:highlight w:val="white"/>
          <w:lang w:val="en-US"/>
        </w:rPr>
        <w:t>&lt;/</w:t>
      </w:r>
      <w:r w:rsidRPr="000A07F4">
        <w:rPr>
          <w:color w:val="A31515"/>
          <w:sz w:val="19"/>
          <w:highlight w:val="white"/>
          <w:lang w:val="en-US"/>
        </w:rPr>
        <w:t>connectionStrings</w:t>
      </w:r>
      <w:r w:rsidRPr="000A07F4">
        <w:rPr>
          <w:color w:val="0000FF"/>
          <w:sz w:val="19"/>
          <w:highlight w:val="white"/>
          <w:lang w:val="en-US"/>
        </w:rPr>
        <w:t>&gt;</w:t>
      </w:r>
    </w:p>
    <w:p w14:paraId="5AADD948" w14:textId="77777777" w:rsidR="009645AE" w:rsidRPr="000A07F4" w:rsidRDefault="009645AE" w:rsidP="009645AE">
      <w:pPr>
        <w:pStyle w:val="CodeBlock"/>
        <w:rPr>
          <w:color w:val="000000"/>
          <w:sz w:val="19"/>
          <w:highlight w:val="white"/>
          <w:lang w:val="en-US"/>
        </w:rPr>
      </w:pPr>
    </w:p>
    <w:p w14:paraId="5A7581E9" w14:textId="77777777" w:rsidR="009645AE" w:rsidRPr="000A07F4" w:rsidRDefault="009645AE" w:rsidP="009645AE">
      <w:pPr>
        <w:pStyle w:val="CodeBlock"/>
        <w:rPr>
          <w:color w:val="000000"/>
          <w:sz w:val="19"/>
          <w:highlight w:val="white"/>
          <w:lang w:val="en-US"/>
        </w:rPr>
      </w:pPr>
      <w:r w:rsidRPr="000A07F4">
        <w:rPr>
          <w:color w:val="0000FF"/>
          <w:sz w:val="19"/>
          <w:highlight w:val="white"/>
          <w:lang w:val="en-US"/>
        </w:rPr>
        <w:t xml:space="preserve">  &lt;</w:t>
      </w:r>
      <w:r w:rsidRPr="000A07F4">
        <w:rPr>
          <w:color w:val="A31515"/>
          <w:sz w:val="19"/>
          <w:highlight w:val="white"/>
          <w:lang w:val="en-US"/>
        </w:rPr>
        <w:t>cfgSQLServerProviderConfiguration</w:t>
      </w:r>
      <w:r w:rsidRPr="000A07F4">
        <w:rPr>
          <w:color w:val="0000FF"/>
          <w:sz w:val="19"/>
          <w:highlight w:val="white"/>
          <w:lang w:val="en-US"/>
        </w:rPr>
        <w:t xml:space="preserve"> </w:t>
      </w:r>
    </w:p>
    <w:p w14:paraId="643A3F4C" w14:textId="6905B0EB" w:rsidR="009645AE" w:rsidRPr="000A07F4" w:rsidRDefault="009645AE" w:rsidP="009645AE">
      <w:pPr>
        <w:pStyle w:val="CodeBlock"/>
        <w:rPr>
          <w:lang w:val="en-US"/>
        </w:rPr>
      </w:pPr>
      <w:r w:rsidRPr="000A07F4">
        <w:rPr>
          <w:color w:val="0000FF"/>
          <w:sz w:val="19"/>
          <w:highlight w:val="white"/>
          <w:lang w:val="en-US"/>
        </w:rPr>
        <w:t xml:space="preserve">    </w:t>
      </w:r>
      <w:r w:rsidRPr="000A07F4">
        <w:rPr>
          <w:color w:val="FF0000"/>
          <w:sz w:val="19"/>
          <w:highlight w:val="white"/>
          <w:lang w:val="en-US"/>
        </w:rPr>
        <w:t>cfgTableName</w:t>
      </w:r>
      <w:r w:rsidRPr="000A07F4">
        <w:rPr>
          <w:color w:val="0000FF"/>
          <w:sz w:val="19"/>
          <w:highlight w:val="white"/>
          <w:lang w:val="en-US"/>
        </w:rPr>
        <w:t>=</w:t>
      </w:r>
      <w:r w:rsidRPr="000A07F4">
        <w:rPr>
          <w:color w:val="000000"/>
          <w:sz w:val="19"/>
          <w:highlight w:val="white"/>
          <w:lang w:val="en-US"/>
        </w:rPr>
        <w:t>"</w:t>
      </w:r>
      <w:r w:rsidRPr="000A07F4">
        <w:rPr>
          <w:color w:val="0000FF"/>
          <w:sz w:val="19"/>
          <w:highlight w:val="white"/>
          <w:lang w:val="en-US"/>
        </w:rPr>
        <w:t>Config</w:t>
      </w:r>
      <w:r w:rsidRPr="000A07F4">
        <w:rPr>
          <w:color w:val="000000"/>
          <w:sz w:val="19"/>
          <w:highlight w:val="white"/>
          <w:lang w:val="en-US"/>
        </w:rPr>
        <w:t>"</w:t>
      </w:r>
      <w:r w:rsidRPr="000A07F4">
        <w:rPr>
          <w:color w:val="0000FF"/>
          <w:sz w:val="19"/>
          <w:highlight w:val="white"/>
          <w:lang w:val="en-US"/>
        </w:rPr>
        <w:t xml:space="preserve"> </w:t>
      </w:r>
      <w:r w:rsidRPr="000A07F4">
        <w:rPr>
          <w:color w:val="FF0000"/>
          <w:sz w:val="19"/>
          <w:highlight w:val="white"/>
          <w:lang w:val="en-US"/>
        </w:rPr>
        <w:t>connectionStringName</w:t>
      </w:r>
      <w:r w:rsidRPr="000A07F4">
        <w:rPr>
          <w:color w:val="0000FF"/>
          <w:sz w:val="19"/>
          <w:highlight w:val="white"/>
          <w:lang w:val="en-US"/>
        </w:rPr>
        <w:t>=</w:t>
      </w:r>
      <w:r w:rsidRPr="000A07F4">
        <w:rPr>
          <w:color w:val="000000"/>
          <w:sz w:val="19"/>
          <w:highlight w:val="white"/>
          <w:lang w:val="en-US"/>
        </w:rPr>
        <w:t>"</w:t>
      </w:r>
      <w:r w:rsidRPr="000A07F4">
        <w:rPr>
          <w:color w:val="0000FF"/>
          <w:sz w:val="19"/>
          <w:highlight w:val="white"/>
          <w:lang w:val="en-US"/>
        </w:rPr>
        <w:t>TesteDB</w:t>
      </w:r>
      <w:r w:rsidRPr="000A07F4">
        <w:rPr>
          <w:color w:val="000000"/>
          <w:sz w:val="19"/>
          <w:highlight w:val="white"/>
          <w:lang w:val="en-US"/>
        </w:rPr>
        <w:t>"</w:t>
      </w:r>
      <w:r w:rsidRPr="000A07F4">
        <w:rPr>
          <w:color w:val="0000FF"/>
          <w:sz w:val="19"/>
          <w:highlight w:val="white"/>
          <w:lang w:val="en-US"/>
        </w:rPr>
        <w:t>/&gt;</w:t>
      </w:r>
    </w:p>
    <w:p w14:paraId="67A3BD67" w14:textId="6B0BAA53" w:rsidR="007A5BED" w:rsidRDefault="007A5BED" w:rsidP="007A5BED">
      <w:pPr>
        <w:pStyle w:val="Legenda"/>
      </w:pPr>
      <w:bookmarkStart w:id="234" w:name="_Toc366590899"/>
      <w:bookmarkStart w:id="235" w:name="_Toc370977131"/>
      <w:bookmarkStart w:id="236" w:name="_Toc372877107"/>
      <w:r>
        <w:t xml:space="preserve">Listagem </w:t>
      </w:r>
      <w:r>
        <w:fldChar w:fldCharType="begin"/>
      </w:r>
      <w:r>
        <w:instrText xml:space="preserve"> SEQ Listagem \* ARABIC </w:instrText>
      </w:r>
      <w:r>
        <w:fldChar w:fldCharType="separate"/>
      </w:r>
      <w:r w:rsidR="00053676">
        <w:rPr>
          <w:noProof/>
        </w:rPr>
        <w:t>12</w:t>
      </w:r>
      <w:r>
        <w:fldChar w:fldCharType="end"/>
      </w:r>
      <w:r>
        <w:t xml:space="preserve"> </w:t>
      </w:r>
      <w:bookmarkEnd w:id="234"/>
      <w:r w:rsidR="00746F6C">
        <w:t>A</w:t>
      </w:r>
      <w:r w:rsidR="00746F6C" w:rsidRPr="00195D06">
        <w:t>rquivo d</w:t>
      </w:r>
      <w:r w:rsidR="00746F6C">
        <w:t>e configuração do provider</w:t>
      </w:r>
      <w:r w:rsidR="00746F6C" w:rsidRPr="00BD193D">
        <w:t xml:space="preserve"> SQLServerProvider</w:t>
      </w:r>
      <w:r w:rsidR="00746F6C">
        <w:t xml:space="preserve"> (Config)</w:t>
      </w:r>
      <w:bookmarkEnd w:id="235"/>
      <w:bookmarkEnd w:id="236"/>
    </w:p>
    <w:p w14:paraId="0FA606DE" w14:textId="77777777" w:rsidR="007A5BED" w:rsidRDefault="007A5BED" w:rsidP="007A5BED"/>
    <w:p w14:paraId="018A941C" w14:textId="77777777" w:rsidR="001F01A7" w:rsidRDefault="001F01A7" w:rsidP="00E36B6B">
      <w:pPr>
        <w:pStyle w:val="Heading3Numbered"/>
      </w:pPr>
      <w:bookmarkStart w:id="237" w:name="_Toc366590970"/>
      <w:bookmarkStart w:id="238" w:name="_Toc370377694"/>
      <w:bookmarkStart w:id="239" w:name="_Toc370977247"/>
      <w:bookmarkStart w:id="240" w:name="_Toc372877229"/>
      <w:r>
        <w:t>Data Access</w:t>
      </w:r>
      <w:bookmarkEnd w:id="237"/>
      <w:bookmarkEnd w:id="238"/>
      <w:bookmarkEnd w:id="239"/>
      <w:bookmarkEnd w:id="240"/>
    </w:p>
    <w:p w14:paraId="06D005D5" w14:textId="18EDE20B" w:rsidR="00E9474C" w:rsidRPr="00A05663" w:rsidRDefault="00E9474C" w:rsidP="00E9474C">
      <w:pPr>
        <w:pStyle w:val="Ttulo4"/>
      </w:pPr>
      <w:r>
        <w:t>ADOProvider</w:t>
      </w:r>
    </w:p>
    <w:p w14:paraId="47C7D069" w14:textId="313BA154" w:rsidR="00E9474C" w:rsidRDefault="00BF077C" w:rsidP="00A05663">
      <w:r>
        <w:t>Executa</w:t>
      </w:r>
      <w:r w:rsidR="007628CC">
        <w:t xml:space="preserve"> comandos </w:t>
      </w:r>
      <w:r w:rsidR="007628CC" w:rsidRPr="007628CC">
        <w:rPr>
          <w:b/>
        </w:rPr>
        <w:t>CRUD</w:t>
      </w:r>
      <w:r w:rsidR="007628CC">
        <w:t xml:space="preserve"> </w:t>
      </w:r>
      <w:r w:rsidR="007628CC" w:rsidRPr="007628CC">
        <w:t>(Cr</w:t>
      </w:r>
      <w:r w:rsidR="007628CC">
        <w:t>e</w:t>
      </w:r>
      <w:r w:rsidR="007628CC" w:rsidRPr="007628CC">
        <w:t xml:space="preserve">ate, Read, Update, Delete) </w:t>
      </w:r>
      <w:r w:rsidR="00663FFF">
        <w:t>numa base de dados</w:t>
      </w:r>
      <w:r w:rsidR="007628CC">
        <w:t xml:space="preserve"> usando o </w:t>
      </w:r>
      <w:r w:rsidR="007628CC" w:rsidRPr="007628CC">
        <w:rPr>
          <w:b/>
        </w:rPr>
        <w:t>Microsoft ADO.NET</w:t>
      </w:r>
      <w:r w:rsidR="007628CC">
        <w:t>.</w:t>
      </w:r>
      <w:r w:rsidR="00332724">
        <w:t xml:space="preserve"> Este provider requer que seja informado o nome da </w:t>
      </w:r>
      <w:r w:rsidR="009A027E">
        <w:rPr>
          <w:i/>
        </w:rPr>
        <w:t>Stored Procedure</w:t>
      </w:r>
      <w:r w:rsidR="009A027E">
        <w:t xml:space="preserve"> </w:t>
      </w:r>
      <w:r w:rsidR="00332724">
        <w:t>responsável pela execução de cada uma destas operações.</w:t>
      </w:r>
    </w:p>
    <w:p w14:paraId="34D6665F" w14:textId="77777777" w:rsidR="00A960F4" w:rsidRDefault="00A960F4" w:rsidP="00A05663"/>
    <w:p w14:paraId="49C32368" w14:textId="7617CF49" w:rsidR="007E0BD6" w:rsidRDefault="00981CA3" w:rsidP="007E0BD6">
      <w:pPr>
        <w:keepNext/>
        <w:jc w:val="center"/>
      </w:pPr>
      <w:r>
        <w:rPr>
          <w:noProof/>
          <w:lang w:eastAsia="pt-BR"/>
        </w:rPr>
        <w:drawing>
          <wp:inline distT="0" distB="0" distL="0" distR="0" wp14:anchorId="0A781783" wp14:editId="75FFC695">
            <wp:extent cx="5943600" cy="6271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271260"/>
                    </a:xfrm>
                    <a:prstGeom prst="rect">
                      <a:avLst/>
                    </a:prstGeom>
                  </pic:spPr>
                </pic:pic>
              </a:graphicData>
            </a:graphic>
          </wp:inline>
        </w:drawing>
      </w:r>
    </w:p>
    <w:p w14:paraId="7F2DCE87" w14:textId="3E442845" w:rsidR="007628CC" w:rsidRDefault="007E0BD6" w:rsidP="007E0BD6">
      <w:pPr>
        <w:pStyle w:val="Legenda"/>
      </w:pPr>
      <w:bookmarkStart w:id="241" w:name="_Toc370977190"/>
      <w:bookmarkStart w:id="242" w:name="_Toc372877169"/>
      <w:r>
        <w:t xml:space="preserve">Figura </w:t>
      </w:r>
      <w:r>
        <w:fldChar w:fldCharType="begin"/>
      </w:r>
      <w:r>
        <w:instrText xml:space="preserve"> SEQ Figura \* ARABIC </w:instrText>
      </w:r>
      <w:r>
        <w:fldChar w:fldCharType="separate"/>
      </w:r>
      <w:r w:rsidR="00053676">
        <w:rPr>
          <w:noProof/>
        </w:rPr>
        <w:t>21</w:t>
      </w:r>
      <w:r>
        <w:fldChar w:fldCharType="end"/>
      </w:r>
      <w:r>
        <w:t xml:space="preserve"> </w:t>
      </w:r>
      <w:r w:rsidRPr="0058797F">
        <w:t xml:space="preserve">Arquitetura física do provider </w:t>
      </w:r>
      <w:r>
        <w:t>ADO</w:t>
      </w:r>
      <w:r w:rsidRPr="0058797F">
        <w:t>Provider (</w:t>
      </w:r>
      <w:r>
        <w:t>Data Access</w:t>
      </w:r>
      <w:r w:rsidRPr="0058797F">
        <w:t>)</w:t>
      </w:r>
      <w:bookmarkEnd w:id="241"/>
      <w:bookmarkEnd w:id="242"/>
    </w:p>
    <w:p w14:paraId="426195D6" w14:textId="77777777" w:rsidR="007E0BD6" w:rsidRPr="00FF6E02" w:rsidRDefault="007E0BD6" w:rsidP="007E0BD6">
      <w:pPr>
        <w:ind w:left="360"/>
      </w:pPr>
    </w:p>
    <w:p w14:paraId="34BE1B45" w14:textId="722EB224" w:rsidR="007E0BD6" w:rsidRDefault="002A021B" w:rsidP="002A021B">
      <w:pPr>
        <w:pStyle w:val="PargrafodaLista"/>
        <w:numPr>
          <w:ilvl w:val="0"/>
          <w:numId w:val="46"/>
        </w:numPr>
      </w:pPr>
      <w:r w:rsidRPr="002A021B">
        <w:rPr>
          <w:b/>
        </w:rPr>
        <w:t>ADOProvider&lt;DE&gt;</w:t>
      </w:r>
      <w:r w:rsidR="008543B5">
        <w:t>: C</w:t>
      </w:r>
      <w:r w:rsidR="007E0BD6">
        <w:t xml:space="preserve">lasse que implementa a interface </w:t>
      </w:r>
      <w:r w:rsidR="007E0BD6" w:rsidRPr="00240193">
        <w:rPr>
          <w:b/>
        </w:rPr>
        <w:t>IC</w:t>
      </w:r>
      <w:r w:rsidR="002A02E9">
        <w:rPr>
          <w:b/>
        </w:rPr>
        <w:t>RUD</w:t>
      </w:r>
      <w:r w:rsidR="007E0BD6" w:rsidRPr="00240193">
        <w:rPr>
          <w:b/>
        </w:rPr>
        <w:t>Provider</w:t>
      </w:r>
      <w:r w:rsidR="002A02E9">
        <w:rPr>
          <w:b/>
        </w:rPr>
        <w:t>&lt;DE&gt;</w:t>
      </w:r>
      <w:r w:rsidR="007E0BD6">
        <w:t>:</w:t>
      </w:r>
    </w:p>
    <w:p w14:paraId="51E9C814" w14:textId="2F616259" w:rsidR="002A02E9" w:rsidRPr="002A02E9" w:rsidRDefault="002A02E9" w:rsidP="007E0BD6">
      <w:pPr>
        <w:pStyle w:val="PargrafodaLista"/>
        <w:numPr>
          <w:ilvl w:val="1"/>
          <w:numId w:val="46"/>
        </w:numPr>
      </w:pPr>
      <w:r w:rsidRPr="002A02E9">
        <w:rPr>
          <w:b/>
        </w:rPr>
        <w:t>DE</w:t>
      </w:r>
      <w:r>
        <w:t xml:space="preserve">: </w:t>
      </w:r>
      <w:r w:rsidRPr="004D404C">
        <w:t>Entidade a ser ma</w:t>
      </w:r>
      <w:r>
        <w:t xml:space="preserve">nipulada pelo </w:t>
      </w:r>
      <w:r w:rsidRPr="00A841DB">
        <w:rPr>
          <w:i/>
        </w:rPr>
        <w:t>provider</w:t>
      </w:r>
      <w:r>
        <w:t xml:space="preserve"> de dados;</w:t>
      </w:r>
    </w:p>
    <w:p w14:paraId="7C28E873" w14:textId="6682BF8C" w:rsidR="007E0BD6" w:rsidRDefault="007E0BD6" w:rsidP="007E0BD6">
      <w:pPr>
        <w:pStyle w:val="PargrafodaLista"/>
        <w:numPr>
          <w:ilvl w:val="1"/>
          <w:numId w:val="46"/>
        </w:numPr>
      </w:pPr>
      <w:r>
        <w:rPr>
          <w:b/>
        </w:rPr>
        <w:t>ApplyConfiguration</w:t>
      </w:r>
      <w:r w:rsidRPr="007C3614">
        <w:t>:</w:t>
      </w:r>
      <w:r w:rsidR="008543B5">
        <w:t xml:space="preserve"> M</w:t>
      </w:r>
      <w:r>
        <w:t xml:space="preserve">étodo que termina a inicialização do </w:t>
      </w:r>
      <w:r w:rsidRPr="007C3614">
        <w:rPr>
          <w:i/>
        </w:rPr>
        <w:t>provider</w:t>
      </w:r>
      <w:r>
        <w:t>. Faz a inicialização lendo as propriedade definidas em uma seção de configuração;</w:t>
      </w:r>
    </w:p>
    <w:p w14:paraId="41663E33" w14:textId="2C977C55" w:rsidR="00332724" w:rsidRPr="00332724" w:rsidRDefault="00332724" w:rsidP="008D292B">
      <w:pPr>
        <w:pStyle w:val="PargrafodaLista"/>
        <w:numPr>
          <w:ilvl w:val="1"/>
          <w:numId w:val="46"/>
        </w:numPr>
      </w:pPr>
      <w:r w:rsidRPr="00332724">
        <w:rPr>
          <w:b/>
        </w:rPr>
        <w:t>CommandBuilder</w:t>
      </w:r>
      <w:r w:rsidRPr="00332724">
        <w:t xml:space="preserve">: Retorna a instância do tipo CommandBuilder </w:t>
      </w:r>
      <w:r>
        <w:t xml:space="preserve">cotendo métodos como: </w:t>
      </w:r>
    </w:p>
    <w:p w14:paraId="38F44A54" w14:textId="465B89F7" w:rsidR="007E0BD6" w:rsidRPr="009645AE" w:rsidRDefault="002A02E9" w:rsidP="00332724">
      <w:pPr>
        <w:pStyle w:val="PargrafodaLista"/>
        <w:numPr>
          <w:ilvl w:val="2"/>
          <w:numId w:val="46"/>
        </w:numPr>
      </w:pPr>
      <w:r w:rsidRPr="002A02E9">
        <w:rPr>
          <w:b/>
        </w:rPr>
        <w:t>GetDbConnection</w:t>
      </w:r>
      <w:r w:rsidR="007E0BD6">
        <w:rPr>
          <w:b/>
        </w:rPr>
        <w:t>:</w:t>
      </w:r>
      <w:r w:rsidR="008D292B">
        <w:t xml:space="preserve"> </w:t>
      </w:r>
      <w:r w:rsidR="008D292B" w:rsidRPr="008D292B">
        <w:t>Obtém o DbConnection retornado pela fábrica.</w:t>
      </w:r>
    </w:p>
    <w:p w14:paraId="0ED44B8A" w14:textId="43E1E6B1" w:rsidR="007E0BD6" w:rsidRDefault="002A02E9" w:rsidP="00332724">
      <w:pPr>
        <w:pStyle w:val="PargrafodaLista"/>
        <w:numPr>
          <w:ilvl w:val="2"/>
          <w:numId w:val="46"/>
        </w:numPr>
      </w:pPr>
      <w:r w:rsidRPr="002A02E9">
        <w:rPr>
          <w:b/>
        </w:rPr>
        <w:t>GetDbCommand</w:t>
      </w:r>
      <w:r w:rsidR="007E0BD6" w:rsidRPr="0082782A">
        <w:rPr>
          <w:b/>
        </w:rPr>
        <w:t>:</w:t>
      </w:r>
      <w:r w:rsidR="008D292B">
        <w:t xml:space="preserve"> </w:t>
      </w:r>
      <w:r w:rsidR="008D292B" w:rsidRPr="008D292B">
        <w:t>Obtém DbCommand retornado pela fábrica.</w:t>
      </w:r>
    </w:p>
    <w:p w14:paraId="1BAC306D" w14:textId="139FC995" w:rsidR="002A02E9" w:rsidRDefault="002A02E9" w:rsidP="00332724">
      <w:pPr>
        <w:pStyle w:val="PargrafodaLista"/>
        <w:numPr>
          <w:ilvl w:val="2"/>
          <w:numId w:val="46"/>
        </w:numPr>
      </w:pPr>
      <w:r w:rsidRPr="004E6EB9">
        <w:rPr>
          <w:b/>
        </w:rPr>
        <w:t>GetDbParameter</w:t>
      </w:r>
      <w:r>
        <w:t>:</w:t>
      </w:r>
      <w:r w:rsidR="008D292B">
        <w:t xml:space="preserve"> </w:t>
      </w:r>
      <w:r w:rsidR="008D292B" w:rsidRPr="008D292B">
        <w:t>Obtém DbParameter retornado pela fábrica.</w:t>
      </w:r>
    </w:p>
    <w:p w14:paraId="186DF723" w14:textId="283A4FEE" w:rsidR="002A02E9" w:rsidRDefault="002A02E9" w:rsidP="008D292B">
      <w:pPr>
        <w:pStyle w:val="PargrafodaLista"/>
        <w:numPr>
          <w:ilvl w:val="1"/>
          <w:numId w:val="46"/>
        </w:numPr>
      </w:pPr>
      <w:r w:rsidRPr="004E6EB9">
        <w:rPr>
          <w:b/>
        </w:rPr>
        <w:t>ReaderToEntities</w:t>
      </w:r>
      <w:r>
        <w:t xml:space="preserve">: </w:t>
      </w:r>
      <w:r w:rsidR="008D292B" w:rsidRPr="008D292B">
        <w:t>Converte as linhas contidas no DbDataReader numa lista de entidades.</w:t>
      </w:r>
    </w:p>
    <w:p w14:paraId="77D85893" w14:textId="48B81DD4" w:rsidR="002A02E9" w:rsidRDefault="002A02E9" w:rsidP="008D292B">
      <w:pPr>
        <w:pStyle w:val="PargrafodaLista"/>
        <w:numPr>
          <w:ilvl w:val="1"/>
          <w:numId w:val="46"/>
        </w:numPr>
      </w:pPr>
      <w:r w:rsidRPr="004E6EB9">
        <w:rPr>
          <w:b/>
        </w:rPr>
        <w:t>ReaderToEntity</w:t>
      </w:r>
      <w:r>
        <w:t>:</w:t>
      </w:r>
      <w:r w:rsidR="008D292B">
        <w:t xml:space="preserve"> </w:t>
      </w:r>
      <w:r w:rsidR="008D292B" w:rsidRPr="008D292B">
        <w:t>Converte uma linha contida no DbDataReader numa entidade.</w:t>
      </w:r>
    </w:p>
    <w:p w14:paraId="27B7429B" w14:textId="31B9941D" w:rsidR="002A02E9" w:rsidRDefault="002A02E9" w:rsidP="008D292B">
      <w:pPr>
        <w:pStyle w:val="PargrafodaLista"/>
        <w:numPr>
          <w:ilvl w:val="1"/>
          <w:numId w:val="46"/>
        </w:numPr>
      </w:pPr>
      <w:r w:rsidRPr="004E6EB9">
        <w:rPr>
          <w:b/>
        </w:rPr>
        <w:t>Insert</w:t>
      </w:r>
      <w:r>
        <w:t>:</w:t>
      </w:r>
      <w:r w:rsidR="008D292B">
        <w:t xml:space="preserve"> </w:t>
      </w:r>
      <w:r w:rsidR="008D292B" w:rsidRPr="008D292B">
        <w:t>Insere entidades no repositório</w:t>
      </w:r>
      <w:r w:rsidR="009A027E">
        <w:t xml:space="preserve"> através de uma </w:t>
      </w:r>
      <w:r w:rsidR="009A027E">
        <w:rPr>
          <w:i/>
        </w:rPr>
        <w:t>Stored Procedure</w:t>
      </w:r>
      <w:r w:rsidR="008D292B" w:rsidRPr="008D292B">
        <w:t>.</w:t>
      </w:r>
    </w:p>
    <w:p w14:paraId="33FDAF67" w14:textId="613DB177" w:rsidR="002A02E9" w:rsidRDefault="002A02E9" w:rsidP="008D292B">
      <w:pPr>
        <w:pStyle w:val="PargrafodaLista"/>
        <w:numPr>
          <w:ilvl w:val="1"/>
          <w:numId w:val="46"/>
        </w:numPr>
      </w:pPr>
      <w:r w:rsidRPr="004E6EB9">
        <w:rPr>
          <w:b/>
        </w:rPr>
        <w:t>Update</w:t>
      </w:r>
      <w:r>
        <w:t>:</w:t>
      </w:r>
      <w:r w:rsidR="008D292B">
        <w:t xml:space="preserve"> </w:t>
      </w:r>
      <w:r w:rsidR="008D292B" w:rsidRPr="008D292B">
        <w:t>Atualiza entidades no repositório</w:t>
      </w:r>
      <w:r w:rsidR="009A027E">
        <w:t xml:space="preserve"> através de uma </w:t>
      </w:r>
      <w:r w:rsidR="009A027E">
        <w:rPr>
          <w:i/>
        </w:rPr>
        <w:t>Stored Procedure</w:t>
      </w:r>
      <w:r w:rsidR="008D292B" w:rsidRPr="008D292B">
        <w:t>.</w:t>
      </w:r>
    </w:p>
    <w:p w14:paraId="49DD5B68" w14:textId="781B06E5" w:rsidR="002A02E9" w:rsidRDefault="002A02E9" w:rsidP="008D292B">
      <w:pPr>
        <w:pStyle w:val="PargrafodaLista"/>
        <w:numPr>
          <w:ilvl w:val="1"/>
          <w:numId w:val="46"/>
        </w:numPr>
      </w:pPr>
      <w:r w:rsidRPr="004E6EB9">
        <w:rPr>
          <w:b/>
        </w:rPr>
        <w:t>Delete</w:t>
      </w:r>
      <w:r>
        <w:t>:</w:t>
      </w:r>
      <w:r w:rsidR="008D292B">
        <w:t xml:space="preserve"> </w:t>
      </w:r>
      <w:r w:rsidR="008D292B" w:rsidRPr="008D292B">
        <w:t>Deleta entidades do repositório</w:t>
      </w:r>
      <w:r w:rsidR="009A027E">
        <w:t xml:space="preserve"> através de uma </w:t>
      </w:r>
      <w:r w:rsidR="009A027E">
        <w:rPr>
          <w:i/>
        </w:rPr>
        <w:t>Stored Procedure</w:t>
      </w:r>
      <w:r w:rsidR="008D292B" w:rsidRPr="008D292B">
        <w:t>.</w:t>
      </w:r>
    </w:p>
    <w:p w14:paraId="7E83663B" w14:textId="3D6DC6A0" w:rsidR="002A02E9" w:rsidRDefault="002A02E9" w:rsidP="008D292B">
      <w:pPr>
        <w:pStyle w:val="PargrafodaLista"/>
        <w:numPr>
          <w:ilvl w:val="1"/>
          <w:numId w:val="46"/>
        </w:numPr>
      </w:pPr>
      <w:r w:rsidRPr="004E6EB9">
        <w:rPr>
          <w:b/>
        </w:rPr>
        <w:t>GetById</w:t>
      </w:r>
      <w:r>
        <w:t>:</w:t>
      </w:r>
      <w:r w:rsidR="008D292B">
        <w:t xml:space="preserve"> </w:t>
      </w:r>
      <w:r w:rsidR="008D292B" w:rsidRPr="008D292B">
        <w:t>Obtém uma entidade do repositório através de seu ID</w:t>
      </w:r>
      <w:r w:rsidR="009A027E">
        <w:t xml:space="preserve">, usando uma </w:t>
      </w:r>
      <w:r w:rsidR="009A027E">
        <w:rPr>
          <w:i/>
        </w:rPr>
        <w:t>Stored Procedure</w:t>
      </w:r>
      <w:r w:rsidR="008D292B" w:rsidRPr="008D292B">
        <w:t>.</w:t>
      </w:r>
    </w:p>
    <w:p w14:paraId="32A61EB9" w14:textId="1BA30975" w:rsidR="002A02E9" w:rsidRDefault="002A02E9" w:rsidP="008D292B">
      <w:pPr>
        <w:pStyle w:val="PargrafodaLista"/>
        <w:numPr>
          <w:ilvl w:val="1"/>
          <w:numId w:val="46"/>
        </w:numPr>
      </w:pPr>
      <w:r w:rsidRPr="004E6EB9">
        <w:rPr>
          <w:b/>
        </w:rPr>
        <w:t>Get</w:t>
      </w:r>
      <w:r>
        <w:t>:</w:t>
      </w:r>
      <w:r w:rsidR="008D292B">
        <w:t xml:space="preserve"> </w:t>
      </w:r>
      <w:r w:rsidR="008D292B" w:rsidRPr="008D292B">
        <w:t>Obtém um conjunto de entidades do repositório.</w:t>
      </w:r>
    </w:p>
    <w:p w14:paraId="3D7AEE4A" w14:textId="40966670" w:rsidR="002A02E9" w:rsidRDefault="002A02E9" w:rsidP="008D292B">
      <w:pPr>
        <w:pStyle w:val="PargrafodaLista"/>
        <w:numPr>
          <w:ilvl w:val="1"/>
          <w:numId w:val="46"/>
        </w:numPr>
      </w:pPr>
      <w:r w:rsidRPr="004E6EB9">
        <w:rPr>
          <w:b/>
        </w:rPr>
        <w:t>GetAll</w:t>
      </w:r>
      <w:r>
        <w:t>:</w:t>
      </w:r>
      <w:r w:rsidR="008D292B">
        <w:t xml:space="preserve"> </w:t>
      </w:r>
      <w:r w:rsidR="008D292B" w:rsidRPr="008D292B">
        <w:t>Obtém todas as entidades do repositório.</w:t>
      </w:r>
    </w:p>
    <w:p w14:paraId="1281B58B" w14:textId="2B0BF85F" w:rsidR="002A02E9" w:rsidRDefault="002A02E9" w:rsidP="008D292B">
      <w:pPr>
        <w:pStyle w:val="PargrafodaLista"/>
        <w:numPr>
          <w:ilvl w:val="1"/>
          <w:numId w:val="46"/>
        </w:numPr>
      </w:pPr>
      <w:r w:rsidRPr="004E6EB9">
        <w:rPr>
          <w:b/>
        </w:rPr>
        <w:t>ExecuteStoredProcedure</w:t>
      </w:r>
      <w:r>
        <w:t>:</w:t>
      </w:r>
      <w:r w:rsidR="008D292B">
        <w:t xml:space="preserve"> </w:t>
      </w:r>
      <w:r w:rsidR="008D292B" w:rsidRPr="008D292B">
        <w:t xml:space="preserve">Executa uma </w:t>
      </w:r>
      <w:r w:rsidR="008D292B" w:rsidRPr="00256177">
        <w:rPr>
          <w:i/>
        </w:rPr>
        <w:t>Stored Procedure</w:t>
      </w:r>
      <w:r w:rsidR="008D292B" w:rsidRPr="008D292B">
        <w:t xml:space="preserve"> no repositório sem retorno de linhas.</w:t>
      </w:r>
    </w:p>
    <w:p w14:paraId="61431886" w14:textId="6B03D9DD" w:rsidR="002A02E9" w:rsidRPr="009645AE" w:rsidRDefault="002A02E9" w:rsidP="00256177">
      <w:pPr>
        <w:pStyle w:val="PargrafodaLista"/>
        <w:numPr>
          <w:ilvl w:val="1"/>
          <w:numId w:val="46"/>
        </w:numPr>
      </w:pPr>
      <w:r w:rsidRPr="004E6EB9">
        <w:rPr>
          <w:b/>
        </w:rPr>
        <w:t>ExecuteReader</w:t>
      </w:r>
      <w:r>
        <w:t>:</w:t>
      </w:r>
      <w:r w:rsidR="00256177">
        <w:t xml:space="preserve"> </w:t>
      </w:r>
      <w:r w:rsidR="00256177" w:rsidRPr="00256177">
        <w:t xml:space="preserve">Executa uma </w:t>
      </w:r>
      <w:r w:rsidR="00256177" w:rsidRPr="00256177">
        <w:rPr>
          <w:i/>
        </w:rPr>
        <w:t>Stored Procedure</w:t>
      </w:r>
      <w:r w:rsidR="00256177" w:rsidRPr="00256177">
        <w:t xml:space="preserve"> no repositório com retorno de linhas.</w:t>
      </w:r>
    </w:p>
    <w:p w14:paraId="0162AA81" w14:textId="225EC975" w:rsidR="007E0BD6" w:rsidRDefault="002A02E9" w:rsidP="002A02E9">
      <w:pPr>
        <w:pStyle w:val="PargrafodaLista"/>
        <w:numPr>
          <w:ilvl w:val="0"/>
          <w:numId w:val="23"/>
        </w:numPr>
      </w:pPr>
      <w:r w:rsidRPr="002A02E9">
        <w:rPr>
          <w:b/>
        </w:rPr>
        <w:t>ADOProviderConfiguration</w:t>
      </w:r>
      <w:r w:rsidR="007E0BD6" w:rsidRPr="0082782A">
        <w:rPr>
          <w:b/>
        </w:rPr>
        <w:t>:</w:t>
      </w:r>
      <w:r w:rsidR="007E0BD6">
        <w:t xml:space="preserve"> </w:t>
      </w:r>
      <w:r w:rsidR="008543B5">
        <w:t>C</w:t>
      </w:r>
      <w:r w:rsidR="007E0BD6" w:rsidRPr="00E415D2">
        <w:t xml:space="preserve">lasse responsável por definir a configuração do </w:t>
      </w:r>
      <w:r w:rsidR="007E0BD6" w:rsidRPr="0082782A">
        <w:rPr>
          <w:i/>
        </w:rPr>
        <w:t>provider</w:t>
      </w:r>
      <w:r w:rsidR="007E0BD6" w:rsidRPr="00E415D2">
        <w:t>:</w:t>
      </w:r>
    </w:p>
    <w:p w14:paraId="798A6CEC" w14:textId="6205E726" w:rsidR="007E0BD6" w:rsidRDefault="007E0BD6" w:rsidP="002A02E9">
      <w:pPr>
        <w:pStyle w:val="PargrafodaLista"/>
        <w:numPr>
          <w:ilvl w:val="1"/>
          <w:numId w:val="46"/>
        </w:numPr>
      </w:pPr>
      <w:r w:rsidRPr="0082782A">
        <w:rPr>
          <w:b/>
        </w:rPr>
        <w:t>ConnectionStringName:</w:t>
      </w:r>
      <w:r>
        <w:t xml:space="preserve"> </w:t>
      </w:r>
      <w:r w:rsidR="002A02E9">
        <w:t>n</w:t>
      </w:r>
      <w:r w:rsidR="002A02E9" w:rsidRPr="002A02E9">
        <w:t>ome da string de conexão existente no arquivo de configuração a ser usada para acessar o banco de dados.</w:t>
      </w:r>
    </w:p>
    <w:p w14:paraId="4E81A4E0" w14:textId="77777777" w:rsidR="007E0BD6" w:rsidRDefault="007E0BD6" w:rsidP="007E0BD6"/>
    <w:p w14:paraId="5E9F0B0D" w14:textId="77777777" w:rsidR="007E0BD6" w:rsidRDefault="007E0BD6" w:rsidP="007E0BD6">
      <w:r>
        <w:t>Detalhe do arquivo de configuração:</w:t>
      </w:r>
    </w:p>
    <w:p w14:paraId="1677DE39" w14:textId="77777777" w:rsidR="007E0BD6" w:rsidRPr="007E0BD6" w:rsidRDefault="007E0BD6" w:rsidP="007C1129">
      <w:pPr>
        <w:pStyle w:val="CodeBlock"/>
      </w:pPr>
    </w:p>
    <w:p w14:paraId="78504A6A" w14:textId="77777777" w:rsidR="007E0BD6" w:rsidRPr="0087719C" w:rsidRDefault="007E0BD6" w:rsidP="007C1129">
      <w:pPr>
        <w:pStyle w:val="CodeBlock"/>
        <w:rPr>
          <w:color w:val="000000"/>
          <w:highlight w:val="white"/>
        </w:rPr>
      </w:pPr>
      <w:r w:rsidRPr="007E0BD6">
        <w:rPr>
          <w:color w:val="0000FF"/>
          <w:highlight w:val="white"/>
        </w:rPr>
        <w:t xml:space="preserve">  </w:t>
      </w:r>
      <w:r w:rsidRPr="0087719C">
        <w:rPr>
          <w:color w:val="0000FF"/>
          <w:highlight w:val="white"/>
        </w:rPr>
        <w:t>&lt;</w:t>
      </w:r>
      <w:r w:rsidRPr="0087719C">
        <w:rPr>
          <w:color w:val="A31515"/>
          <w:highlight w:val="white"/>
        </w:rPr>
        <w:t>configSections</w:t>
      </w:r>
      <w:r w:rsidRPr="0087719C">
        <w:rPr>
          <w:color w:val="0000FF"/>
          <w:highlight w:val="white"/>
        </w:rPr>
        <w:t>&gt;</w:t>
      </w:r>
    </w:p>
    <w:p w14:paraId="55918375" w14:textId="77777777" w:rsidR="007E0BD6" w:rsidRPr="0087719C" w:rsidRDefault="007E0BD6" w:rsidP="007C1129">
      <w:pPr>
        <w:pStyle w:val="CodeBlock"/>
        <w:rPr>
          <w:color w:val="000000"/>
          <w:highlight w:val="white"/>
        </w:rPr>
      </w:pPr>
      <w:r w:rsidRPr="0087719C">
        <w:rPr>
          <w:color w:val="0000FF"/>
          <w:highlight w:val="white"/>
        </w:rPr>
        <w:t xml:space="preserve">    &lt;</w:t>
      </w:r>
      <w:r w:rsidRPr="0087719C">
        <w:rPr>
          <w:color w:val="A31515"/>
          <w:highlight w:val="white"/>
        </w:rPr>
        <w:t>section</w:t>
      </w:r>
      <w:r w:rsidRPr="0087719C">
        <w:rPr>
          <w:color w:val="0000FF"/>
          <w:highlight w:val="white"/>
        </w:rPr>
        <w:t xml:space="preserve"> </w:t>
      </w:r>
      <w:r w:rsidRPr="0087719C">
        <w:rPr>
          <w:color w:val="FF0000"/>
          <w:highlight w:val="white"/>
        </w:rPr>
        <w:t>name</w:t>
      </w:r>
      <w:r w:rsidRPr="0087719C">
        <w:rPr>
          <w:color w:val="0000FF"/>
          <w:highlight w:val="white"/>
        </w:rPr>
        <w:t>=</w:t>
      </w:r>
      <w:r w:rsidRPr="0087719C">
        <w:rPr>
          <w:color w:val="000000"/>
          <w:highlight w:val="white"/>
        </w:rPr>
        <w:t>"</w:t>
      </w:r>
      <w:r w:rsidRPr="0087719C">
        <w:rPr>
          <w:color w:val="0000FF"/>
          <w:highlight w:val="white"/>
        </w:rPr>
        <w:t>dataADOProviderConfiguration</w:t>
      </w:r>
      <w:r w:rsidRPr="0087719C">
        <w:rPr>
          <w:color w:val="000000"/>
          <w:highlight w:val="white"/>
        </w:rPr>
        <w:t>"</w:t>
      </w:r>
      <w:r w:rsidRPr="0087719C">
        <w:rPr>
          <w:color w:val="0000FF"/>
          <w:highlight w:val="white"/>
        </w:rPr>
        <w:t xml:space="preserve"> </w:t>
      </w:r>
      <w:r w:rsidRPr="0087719C">
        <w:rPr>
          <w:color w:val="FF0000"/>
          <w:highlight w:val="white"/>
        </w:rPr>
        <w:t>type</w:t>
      </w:r>
      <w:r w:rsidRPr="0087719C">
        <w:rPr>
          <w:color w:val="0000FF"/>
          <w:highlight w:val="white"/>
        </w:rPr>
        <w:t>=</w:t>
      </w:r>
      <w:r w:rsidRPr="0087719C">
        <w:rPr>
          <w:color w:val="000000"/>
          <w:highlight w:val="white"/>
        </w:rPr>
        <w:t>"</w:t>
      </w:r>
      <w:r w:rsidRPr="0087719C">
        <w:rPr>
          <w:color w:val="0000FF"/>
          <w:highlight w:val="white"/>
        </w:rPr>
        <w:t>Br.Gov.Sp.Fazenda.Fw.Data.ADOProviderConfiguration, Br.Gov.Sp.Fazenda.Fw.Data.ADOProvider, Version=2.0.0.0, Culture=neutral, PublicKeyToken=6307dcc39942f68d</w:t>
      </w:r>
      <w:r w:rsidRPr="0087719C">
        <w:rPr>
          <w:color w:val="000000"/>
          <w:highlight w:val="white"/>
        </w:rPr>
        <w:t>"</w:t>
      </w:r>
      <w:r w:rsidRPr="0087719C">
        <w:rPr>
          <w:color w:val="0000FF"/>
          <w:highlight w:val="white"/>
        </w:rPr>
        <w:t>/&gt;</w:t>
      </w:r>
    </w:p>
    <w:p w14:paraId="42DC50D9" w14:textId="77777777" w:rsidR="007E0BD6" w:rsidRPr="007E0BD6" w:rsidRDefault="007E0BD6" w:rsidP="007C1129">
      <w:pPr>
        <w:pStyle w:val="CodeBlock"/>
        <w:rPr>
          <w:color w:val="000000"/>
          <w:highlight w:val="white"/>
          <w:lang w:val="en-US"/>
        </w:rPr>
      </w:pPr>
      <w:r w:rsidRPr="0087719C">
        <w:rPr>
          <w:color w:val="0000FF"/>
          <w:highlight w:val="white"/>
        </w:rPr>
        <w:t xml:space="preserve">  </w:t>
      </w:r>
      <w:r w:rsidRPr="007E0BD6">
        <w:rPr>
          <w:color w:val="0000FF"/>
          <w:highlight w:val="white"/>
          <w:lang w:val="en-US"/>
        </w:rPr>
        <w:t>&lt;/</w:t>
      </w:r>
      <w:r w:rsidRPr="007E0BD6">
        <w:rPr>
          <w:color w:val="A31515"/>
          <w:highlight w:val="white"/>
          <w:lang w:val="en-US"/>
        </w:rPr>
        <w:t>configSections</w:t>
      </w:r>
      <w:r w:rsidRPr="007E0BD6">
        <w:rPr>
          <w:color w:val="0000FF"/>
          <w:highlight w:val="white"/>
          <w:lang w:val="en-US"/>
        </w:rPr>
        <w:t>&gt;</w:t>
      </w:r>
    </w:p>
    <w:p w14:paraId="19167C16" w14:textId="77777777" w:rsidR="007E0BD6" w:rsidRPr="007E0BD6" w:rsidRDefault="007E0BD6" w:rsidP="007C1129">
      <w:pPr>
        <w:pStyle w:val="CodeBlock"/>
        <w:rPr>
          <w:color w:val="000000"/>
          <w:highlight w:val="white"/>
          <w:lang w:val="en-US"/>
        </w:rPr>
      </w:pPr>
    </w:p>
    <w:p w14:paraId="0AF039F4" w14:textId="77777777" w:rsidR="007E0BD6" w:rsidRPr="007E0BD6" w:rsidRDefault="007E0BD6" w:rsidP="007C1129">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connectionStrings</w:t>
      </w:r>
      <w:r w:rsidRPr="007E0BD6">
        <w:rPr>
          <w:color w:val="0000FF"/>
          <w:highlight w:val="white"/>
          <w:lang w:val="en-US"/>
        </w:rPr>
        <w:t>&gt;</w:t>
      </w:r>
    </w:p>
    <w:p w14:paraId="424B1662" w14:textId="05D83918" w:rsidR="007E0BD6" w:rsidRPr="007E0BD6" w:rsidRDefault="007E0BD6" w:rsidP="007C1129">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add</w:t>
      </w:r>
      <w:r w:rsidRPr="007E0BD6">
        <w:rPr>
          <w:color w:val="0000FF"/>
          <w:highlight w:val="white"/>
          <w:lang w:val="en-US"/>
        </w:rPr>
        <w:t xml:space="preserve"> </w:t>
      </w:r>
      <w:r w:rsidRPr="007E0BD6">
        <w:rPr>
          <w:color w:val="FF0000"/>
          <w:highlight w:val="white"/>
          <w:lang w:val="en-US"/>
        </w:rPr>
        <w:t>name</w:t>
      </w:r>
      <w:r w:rsidRPr="007E0BD6">
        <w:rPr>
          <w:color w:val="0000FF"/>
          <w:highlight w:val="white"/>
          <w:lang w:val="en-US"/>
        </w:rPr>
        <w:t>=</w:t>
      </w:r>
      <w:r w:rsidRPr="007E0BD6">
        <w:rPr>
          <w:color w:val="000000"/>
          <w:highlight w:val="white"/>
          <w:lang w:val="en-US"/>
        </w:rPr>
        <w:t>"</w:t>
      </w:r>
      <w:r w:rsidRPr="007E0BD6">
        <w:rPr>
          <w:color w:val="0000FF"/>
          <w:highlight w:val="white"/>
          <w:lang w:val="en-US"/>
        </w:rPr>
        <w:t>ADONorthwind</w:t>
      </w:r>
      <w:r w:rsidRPr="007E0BD6">
        <w:rPr>
          <w:color w:val="000000"/>
          <w:highlight w:val="white"/>
          <w:lang w:val="en-US"/>
        </w:rPr>
        <w:t>"</w:t>
      </w:r>
      <w:r w:rsidRPr="007E0BD6">
        <w:rPr>
          <w:color w:val="0000FF"/>
          <w:highlight w:val="white"/>
          <w:lang w:val="en-US"/>
        </w:rPr>
        <w:t xml:space="preserve"> </w:t>
      </w:r>
      <w:r w:rsidRPr="007E0BD6">
        <w:rPr>
          <w:color w:val="FF0000"/>
          <w:highlight w:val="white"/>
          <w:lang w:val="en-US"/>
        </w:rPr>
        <w:t>providerName</w:t>
      </w:r>
      <w:r w:rsidRPr="007E0BD6">
        <w:rPr>
          <w:color w:val="0000FF"/>
          <w:highlight w:val="white"/>
          <w:lang w:val="en-US"/>
        </w:rPr>
        <w:t>=</w:t>
      </w:r>
      <w:r w:rsidRPr="007E0BD6">
        <w:rPr>
          <w:color w:val="000000"/>
          <w:highlight w:val="white"/>
          <w:lang w:val="en-US"/>
        </w:rPr>
        <w:t>"</w:t>
      </w:r>
      <w:r w:rsidRPr="007E0BD6">
        <w:rPr>
          <w:color w:val="0000FF"/>
          <w:highlight w:val="white"/>
          <w:lang w:val="en-US"/>
        </w:rPr>
        <w:t>System.Data.SqlClient</w:t>
      </w:r>
      <w:r w:rsidRPr="007E0BD6">
        <w:rPr>
          <w:color w:val="000000"/>
          <w:highlight w:val="white"/>
          <w:lang w:val="en-US"/>
        </w:rPr>
        <w:t>"</w:t>
      </w:r>
      <w:r w:rsidRPr="007E0BD6">
        <w:rPr>
          <w:color w:val="0000FF"/>
          <w:highlight w:val="white"/>
          <w:lang w:val="en-US"/>
        </w:rPr>
        <w:t xml:space="preserve"> </w:t>
      </w:r>
      <w:r w:rsidRPr="007E0BD6">
        <w:rPr>
          <w:color w:val="FF0000"/>
          <w:highlight w:val="white"/>
          <w:lang w:val="en-US"/>
        </w:rPr>
        <w:t>connectionString</w:t>
      </w:r>
      <w:r w:rsidRPr="007E0BD6">
        <w:rPr>
          <w:color w:val="0000FF"/>
          <w:highlight w:val="white"/>
          <w:lang w:val="en-US"/>
        </w:rPr>
        <w:t>=</w:t>
      </w:r>
      <w:r w:rsidRPr="007E0BD6">
        <w:rPr>
          <w:color w:val="000000"/>
          <w:highlight w:val="white"/>
          <w:lang w:val="en-US"/>
        </w:rPr>
        <w:t>"</w:t>
      </w:r>
      <w:r w:rsidRPr="007E0BD6">
        <w:rPr>
          <w:color w:val="0000FF"/>
          <w:highlight w:val="white"/>
          <w:lang w:val="en-US"/>
        </w:rPr>
        <w:t>Data Source=(LocalDB)\v11.0;AttachDbFilename=E:\NORTHWND.MDF;integrated security=True;MultipleActiveResultSets=True</w:t>
      </w:r>
      <w:r w:rsidRPr="007E0BD6">
        <w:rPr>
          <w:color w:val="000000"/>
          <w:highlight w:val="white"/>
          <w:lang w:val="en-US"/>
        </w:rPr>
        <w:t>"</w:t>
      </w:r>
      <w:r w:rsidRPr="007E0BD6">
        <w:rPr>
          <w:color w:val="0000FF"/>
          <w:highlight w:val="white"/>
          <w:lang w:val="en-US"/>
        </w:rPr>
        <w:t xml:space="preserve"> /&gt;</w:t>
      </w:r>
    </w:p>
    <w:p w14:paraId="55A685A4" w14:textId="77777777" w:rsidR="007E0BD6" w:rsidRPr="007E0BD6" w:rsidRDefault="007E0BD6" w:rsidP="007C1129">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connectionStrings</w:t>
      </w:r>
      <w:r w:rsidRPr="007E0BD6">
        <w:rPr>
          <w:color w:val="0000FF"/>
          <w:highlight w:val="white"/>
          <w:lang w:val="en-US"/>
        </w:rPr>
        <w:t>&gt;</w:t>
      </w:r>
    </w:p>
    <w:p w14:paraId="7061CED3" w14:textId="77777777" w:rsidR="007E0BD6" w:rsidRPr="007E0BD6" w:rsidRDefault="007E0BD6" w:rsidP="007C1129">
      <w:pPr>
        <w:pStyle w:val="CodeBlock"/>
        <w:rPr>
          <w:color w:val="000000"/>
          <w:highlight w:val="white"/>
          <w:lang w:val="en-US"/>
        </w:rPr>
      </w:pPr>
    </w:p>
    <w:p w14:paraId="2877C8AB" w14:textId="77777777" w:rsidR="007E0BD6" w:rsidRPr="007E0BD6" w:rsidRDefault="007E0BD6" w:rsidP="007C1129">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dataADOProviderConfiguration</w:t>
      </w:r>
      <w:r w:rsidRPr="007E0BD6">
        <w:rPr>
          <w:color w:val="0000FF"/>
          <w:highlight w:val="white"/>
          <w:lang w:val="en-US"/>
        </w:rPr>
        <w:t xml:space="preserve"> </w:t>
      </w:r>
      <w:r w:rsidRPr="007E0BD6">
        <w:rPr>
          <w:color w:val="FF0000"/>
          <w:highlight w:val="white"/>
          <w:lang w:val="en-US"/>
        </w:rPr>
        <w:t>connectionStringName</w:t>
      </w:r>
      <w:r w:rsidRPr="007E0BD6">
        <w:rPr>
          <w:color w:val="0000FF"/>
          <w:highlight w:val="white"/>
          <w:lang w:val="en-US"/>
        </w:rPr>
        <w:t>=</w:t>
      </w:r>
      <w:r w:rsidRPr="007E0BD6">
        <w:rPr>
          <w:color w:val="000000"/>
          <w:highlight w:val="white"/>
          <w:lang w:val="en-US"/>
        </w:rPr>
        <w:t>"</w:t>
      </w:r>
      <w:r w:rsidRPr="007E0BD6">
        <w:rPr>
          <w:color w:val="0000FF"/>
          <w:highlight w:val="white"/>
          <w:lang w:val="en-US"/>
        </w:rPr>
        <w:t>ADONorthwind</w:t>
      </w:r>
      <w:r w:rsidRPr="007E0BD6">
        <w:rPr>
          <w:color w:val="000000"/>
          <w:highlight w:val="white"/>
          <w:lang w:val="en-US"/>
        </w:rPr>
        <w:t>"</w:t>
      </w:r>
      <w:r w:rsidRPr="007E0BD6">
        <w:rPr>
          <w:color w:val="0000FF"/>
          <w:highlight w:val="white"/>
          <w:lang w:val="en-US"/>
        </w:rPr>
        <w:t xml:space="preserve"> /&gt;</w:t>
      </w:r>
    </w:p>
    <w:p w14:paraId="165A1A18" w14:textId="77777777" w:rsidR="007E0BD6" w:rsidRPr="007E0BD6" w:rsidRDefault="007E0BD6" w:rsidP="007C1129">
      <w:pPr>
        <w:pStyle w:val="CodeBlock"/>
        <w:rPr>
          <w:color w:val="000000"/>
          <w:highlight w:val="white"/>
          <w:lang w:val="en-US"/>
        </w:rPr>
      </w:pPr>
    </w:p>
    <w:p w14:paraId="19A7D99F" w14:textId="77777777" w:rsidR="007E0BD6" w:rsidRPr="007E0BD6" w:rsidRDefault="007E0BD6" w:rsidP="007C1129">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system.data</w:t>
      </w:r>
      <w:r w:rsidRPr="007E0BD6">
        <w:rPr>
          <w:color w:val="0000FF"/>
          <w:highlight w:val="white"/>
          <w:lang w:val="en-US"/>
        </w:rPr>
        <w:t>&gt;</w:t>
      </w:r>
    </w:p>
    <w:p w14:paraId="57546680" w14:textId="77777777" w:rsidR="007E0BD6" w:rsidRPr="007E0BD6" w:rsidRDefault="007E0BD6" w:rsidP="007C1129">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DbProviderFactories</w:t>
      </w:r>
      <w:r w:rsidRPr="007E0BD6">
        <w:rPr>
          <w:color w:val="0000FF"/>
          <w:highlight w:val="white"/>
          <w:lang w:val="en-US"/>
        </w:rPr>
        <w:t>&gt;</w:t>
      </w:r>
    </w:p>
    <w:p w14:paraId="5BED301D" w14:textId="77777777" w:rsidR="007E0BD6" w:rsidRPr="007E0BD6" w:rsidRDefault="007E0BD6" w:rsidP="007C1129">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add</w:t>
      </w:r>
      <w:r w:rsidRPr="007E0BD6">
        <w:rPr>
          <w:color w:val="0000FF"/>
          <w:highlight w:val="white"/>
          <w:lang w:val="en-US"/>
        </w:rPr>
        <w:t xml:space="preserve"> </w:t>
      </w:r>
      <w:r w:rsidRPr="007E0BD6">
        <w:rPr>
          <w:color w:val="FF0000"/>
          <w:highlight w:val="white"/>
          <w:lang w:val="en-US"/>
        </w:rPr>
        <w:t>name</w:t>
      </w:r>
      <w:r w:rsidRPr="007E0BD6">
        <w:rPr>
          <w:color w:val="0000FF"/>
          <w:highlight w:val="white"/>
          <w:lang w:val="en-US"/>
        </w:rPr>
        <w:t>=</w:t>
      </w:r>
      <w:r w:rsidRPr="007E0BD6">
        <w:rPr>
          <w:color w:val="000000"/>
          <w:highlight w:val="white"/>
          <w:lang w:val="en-US"/>
        </w:rPr>
        <w:t>"</w:t>
      </w:r>
      <w:r w:rsidRPr="007E0BD6">
        <w:rPr>
          <w:color w:val="0000FF"/>
          <w:highlight w:val="white"/>
          <w:lang w:val="en-US"/>
        </w:rPr>
        <w:t>SqlClient Data Provider</w:t>
      </w:r>
      <w:r w:rsidRPr="007E0BD6">
        <w:rPr>
          <w:color w:val="000000"/>
          <w:highlight w:val="white"/>
          <w:lang w:val="en-US"/>
        </w:rPr>
        <w:t>"</w:t>
      </w:r>
      <w:r w:rsidRPr="007E0BD6">
        <w:rPr>
          <w:color w:val="0000FF"/>
          <w:highlight w:val="white"/>
          <w:lang w:val="en-US"/>
        </w:rPr>
        <w:t xml:space="preserve"> </w:t>
      </w:r>
      <w:r w:rsidRPr="007E0BD6">
        <w:rPr>
          <w:color w:val="FF0000"/>
          <w:highlight w:val="white"/>
          <w:lang w:val="en-US"/>
        </w:rPr>
        <w:t>invariant</w:t>
      </w:r>
      <w:r w:rsidRPr="007E0BD6">
        <w:rPr>
          <w:color w:val="0000FF"/>
          <w:highlight w:val="white"/>
          <w:lang w:val="en-US"/>
        </w:rPr>
        <w:t>=</w:t>
      </w:r>
      <w:r w:rsidRPr="007E0BD6">
        <w:rPr>
          <w:color w:val="000000"/>
          <w:highlight w:val="white"/>
          <w:lang w:val="en-US"/>
        </w:rPr>
        <w:t>"</w:t>
      </w:r>
      <w:r w:rsidRPr="007E0BD6">
        <w:rPr>
          <w:color w:val="0000FF"/>
          <w:highlight w:val="white"/>
          <w:lang w:val="en-US"/>
        </w:rPr>
        <w:t>System.Data.SqlClient</w:t>
      </w:r>
      <w:r w:rsidRPr="007E0BD6">
        <w:rPr>
          <w:color w:val="000000"/>
          <w:highlight w:val="white"/>
          <w:lang w:val="en-US"/>
        </w:rPr>
        <w:t>"</w:t>
      </w:r>
      <w:r w:rsidRPr="007E0BD6">
        <w:rPr>
          <w:color w:val="0000FF"/>
          <w:highlight w:val="white"/>
          <w:lang w:val="en-US"/>
        </w:rPr>
        <w:t xml:space="preserve"> </w:t>
      </w:r>
      <w:r w:rsidRPr="007E0BD6">
        <w:rPr>
          <w:color w:val="FF0000"/>
          <w:highlight w:val="white"/>
          <w:lang w:val="en-US"/>
        </w:rPr>
        <w:t>description</w:t>
      </w:r>
      <w:r w:rsidRPr="007E0BD6">
        <w:rPr>
          <w:color w:val="0000FF"/>
          <w:highlight w:val="white"/>
          <w:lang w:val="en-US"/>
        </w:rPr>
        <w:t>=</w:t>
      </w:r>
      <w:r w:rsidRPr="007E0BD6">
        <w:rPr>
          <w:color w:val="000000"/>
          <w:highlight w:val="white"/>
          <w:lang w:val="en-US"/>
        </w:rPr>
        <w:t>"</w:t>
      </w:r>
      <w:r w:rsidRPr="007E0BD6">
        <w:rPr>
          <w:color w:val="0000FF"/>
          <w:highlight w:val="white"/>
          <w:lang w:val="en-US"/>
        </w:rPr>
        <w:t>.Net Framework Data Provider for SqlServer</w:t>
      </w:r>
      <w:r w:rsidRPr="007E0BD6">
        <w:rPr>
          <w:color w:val="000000"/>
          <w:highlight w:val="white"/>
          <w:lang w:val="en-US"/>
        </w:rPr>
        <w:t>"</w:t>
      </w:r>
      <w:r w:rsidRPr="007E0BD6">
        <w:rPr>
          <w:color w:val="0000FF"/>
          <w:highlight w:val="white"/>
          <w:lang w:val="en-US"/>
        </w:rPr>
        <w:t xml:space="preserve"> </w:t>
      </w:r>
      <w:r w:rsidRPr="007E0BD6">
        <w:rPr>
          <w:color w:val="FF0000"/>
          <w:highlight w:val="white"/>
          <w:lang w:val="en-US"/>
        </w:rPr>
        <w:t>type</w:t>
      </w:r>
      <w:r w:rsidRPr="007E0BD6">
        <w:rPr>
          <w:color w:val="0000FF"/>
          <w:highlight w:val="white"/>
          <w:lang w:val="en-US"/>
        </w:rPr>
        <w:t>=</w:t>
      </w:r>
      <w:r w:rsidRPr="007E0BD6">
        <w:rPr>
          <w:color w:val="000000"/>
          <w:highlight w:val="white"/>
          <w:lang w:val="en-US"/>
        </w:rPr>
        <w:t>"</w:t>
      </w:r>
      <w:r w:rsidRPr="007E0BD6">
        <w:rPr>
          <w:color w:val="0000FF"/>
          <w:highlight w:val="white"/>
          <w:lang w:val="en-US"/>
        </w:rPr>
        <w:t>System.Data.SqlClient.SqlClientFactory, System.Data, Version=2.0.0.0, Culture=neutral, PublicKeyToken=b77a5c561934e089</w:t>
      </w:r>
      <w:r w:rsidRPr="007E0BD6">
        <w:rPr>
          <w:color w:val="000000"/>
          <w:highlight w:val="white"/>
          <w:lang w:val="en-US"/>
        </w:rPr>
        <w:t>"</w:t>
      </w:r>
      <w:r w:rsidRPr="007E0BD6">
        <w:rPr>
          <w:color w:val="0000FF"/>
          <w:highlight w:val="white"/>
          <w:lang w:val="en-US"/>
        </w:rPr>
        <w:t xml:space="preserve"> /&gt;</w:t>
      </w:r>
    </w:p>
    <w:p w14:paraId="355BACCA" w14:textId="77777777" w:rsidR="007E0BD6" w:rsidRPr="007E0BD6" w:rsidRDefault="007E0BD6" w:rsidP="007C1129">
      <w:pPr>
        <w:pStyle w:val="CodeBlock"/>
        <w:rPr>
          <w:color w:val="000000"/>
          <w:highlight w:val="white"/>
        </w:rPr>
      </w:pPr>
      <w:r w:rsidRPr="007E0BD6">
        <w:rPr>
          <w:color w:val="0000FF"/>
          <w:highlight w:val="white"/>
          <w:lang w:val="en-US"/>
        </w:rPr>
        <w:t xml:space="preserve">    </w:t>
      </w:r>
      <w:r w:rsidRPr="007E0BD6">
        <w:rPr>
          <w:color w:val="0000FF"/>
          <w:highlight w:val="white"/>
        </w:rPr>
        <w:t>&lt;/</w:t>
      </w:r>
      <w:r w:rsidRPr="007E0BD6">
        <w:rPr>
          <w:color w:val="A31515"/>
          <w:highlight w:val="white"/>
        </w:rPr>
        <w:t>DbProviderFactories</w:t>
      </w:r>
      <w:r w:rsidRPr="007E0BD6">
        <w:rPr>
          <w:color w:val="0000FF"/>
          <w:highlight w:val="white"/>
        </w:rPr>
        <w:t>&gt;</w:t>
      </w:r>
    </w:p>
    <w:p w14:paraId="19009C93" w14:textId="77777777" w:rsidR="007E0BD6" w:rsidRPr="007E0BD6" w:rsidRDefault="007E0BD6" w:rsidP="007C1129">
      <w:pPr>
        <w:pStyle w:val="CodeBlock"/>
        <w:rPr>
          <w:color w:val="000000"/>
          <w:highlight w:val="white"/>
        </w:rPr>
      </w:pPr>
      <w:r w:rsidRPr="007E0BD6">
        <w:rPr>
          <w:color w:val="0000FF"/>
          <w:highlight w:val="white"/>
        </w:rPr>
        <w:t xml:space="preserve">  &lt;/</w:t>
      </w:r>
      <w:r w:rsidRPr="007E0BD6">
        <w:rPr>
          <w:color w:val="A31515"/>
          <w:highlight w:val="white"/>
        </w:rPr>
        <w:t>system.data</w:t>
      </w:r>
      <w:r w:rsidRPr="007E0BD6">
        <w:rPr>
          <w:color w:val="0000FF"/>
          <w:highlight w:val="white"/>
        </w:rPr>
        <w:t>&gt;</w:t>
      </w:r>
    </w:p>
    <w:p w14:paraId="0EE2433A" w14:textId="77777777" w:rsidR="007E0BD6" w:rsidRPr="00ED74AC" w:rsidRDefault="007E0BD6" w:rsidP="007C1129">
      <w:pPr>
        <w:pStyle w:val="CodeBlock"/>
      </w:pPr>
    </w:p>
    <w:p w14:paraId="745E461A" w14:textId="54F6E2B4" w:rsidR="007E0BD6" w:rsidRDefault="007E0BD6" w:rsidP="007E0BD6">
      <w:pPr>
        <w:pStyle w:val="Legenda"/>
      </w:pPr>
      <w:bookmarkStart w:id="243" w:name="_Toc370977132"/>
      <w:bookmarkStart w:id="244" w:name="_Toc372877108"/>
      <w:r>
        <w:t xml:space="preserve">Listagem </w:t>
      </w:r>
      <w:r>
        <w:fldChar w:fldCharType="begin"/>
      </w:r>
      <w:r>
        <w:instrText xml:space="preserve"> SEQ Listagem \* ARABIC </w:instrText>
      </w:r>
      <w:r>
        <w:fldChar w:fldCharType="separate"/>
      </w:r>
      <w:r w:rsidR="00053676">
        <w:rPr>
          <w:noProof/>
        </w:rPr>
        <w:t>13</w:t>
      </w:r>
      <w:r>
        <w:fldChar w:fldCharType="end"/>
      </w:r>
      <w:r>
        <w:t xml:space="preserve"> A</w:t>
      </w:r>
      <w:r w:rsidRPr="00195D06">
        <w:t>rquivo d</w:t>
      </w:r>
      <w:r>
        <w:t>e configuração do provider</w:t>
      </w:r>
      <w:r w:rsidRPr="00BD193D">
        <w:t xml:space="preserve"> </w:t>
      </w:r>
      <w:r w:rsidR="00B33006">
        <w:t>ADO</w:t>
      </w:r>
      <w:r w:rsidRPr="00BD193D">
        <w:t>Provider</w:t>
      </w:r>
      <w:r>
        <w:t xml:space="preserve"> (</w:t>
      </w:r>
      <w:r w:rsidR="00B33006">
        <w:t>Data Access</w:t>
      </w:r>
      <w:r>
        <w:t>)</w:t>
      </w:r>
      <w:bookmarkEnd w:id="243"/>
      <w:bookmarkEnd w:id="244"/>
    </w:p>
    <w:p w14:paraId="3C1060E3" w14:textId="77777777" w:rsidR="00332724" w:rsidRPr="00332724" w:rsidRDefault="00332724" w:rsidP="00332724"/>
    <w:p w14:paraId="5FB450B0" w14:textId="00C780DA" w:rsidR="007E0BD6" w:rsidRPr="004E00F3" w:rsidRDefault="004E00F3" w:rsidP="007E0BD6">
      <w:pPr>
        <w:rPr>
          <w:b/>
        </w:rPr>
      </w:pPr>
      <w:r w:rsidRPr="004E00F3">
        <w:rPr>
          <w:b/>
        </w:rPr>
        <w:t>Mapeamento das entidades:</w:t>
      </w:r>
    </w:p>
    <w:p w14:paraId="7D7A379C" w14:textId="288229E0" w:rsidR="004E00F3" w:rsidRDefault="004E00F3" w:rsidP="007E0BD6">
      <w:r>
        <w:t>Para poder mapear entre as entidades e as tabelas/</w:t>
      </w:r>
      <w:r>
        <w:rPr>
          <w:i/>
        </w:rPr>
        <w:t>stored procedures</w:t>
      </w:r>
      <w:r>
        <w:t xml:space="preserve">, e entre as propriedades e as colunas/parâmetros, são necessários metadados de mapeamento. O </w:t>
      </w:r>
      <w:r>
        <w:rPr>
          <w:i/>
        </w:rPr>
        <w:t>provider</w:t>
      </w:r>
      <w:r>
        <w:t xml:space="preserve"> </w:t>
      </w:r>
      <w:r w:rsidRPr="004E00F3">
        <w:rPr>
          <w:b/>
        </w:rPr>
        <w:t>ADOProvider</w:t>
      </w:r>
      <w:r>
        <w:t xml:space="preserve"> usa suas próprias classes de mapeamento:</w:t>
      </w:r>
    </w:p>
    <w:p w14:paraId="4E74B179" w14:textId="77777777" w:rsidR="004E00F3" w:rsidRDefault="004E00F3" w:rsidP="004E00F3">
      <w:pPr>
        <w:keepNext/>
        <w:jc w:val="center"/>
      </w:pPr>
      <w:r>
        <w:rPr>
          <w:noProof/>
          <w:lang w:eastAsia="pt-BR"/>
        </w:rPr>
        <w:drawing>
          <wp:inline distT="0" distB="0" distL="0" distR="0" wp14:anchorId="60EEA852" wp14:editId="248D4957">
            <wp:extent cx="4107600" cy="5205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7600" cy="5205600"/>
                    </a:xfrm>
                    <a:prstGeom prst="rect">
                      <a:avLst/>
                    </a:prstGeom>
                  </pic:spPr>
                </pic:pic>
              </a:graphicData>
            </a:graphic>
          </wp:inline>
        </w:drawing>
      </w:r>
    </w:p>
    <w:p w14:paraId="1C2AF27A" w14:textId="06149A43" w:rsidR="004E00F3" w:rsidRDefault="004E00F3" w:rsidP="004E00F3">
      <w:pPr>
        <w:pStyle w:val="Legenda"/>
      </w:pPr>
      <w:bookmarkStart w:id="245" w:name="_Toc370977191"/>
      <w:bookmarkStart w:id="246" w:name="_Toc372877170"/>
      <w:r>
        <w:t xml:space="preserve">Figura </w:t>
      </w:r>
      <w:r>
        <w:fldChar w:fldCharType="begin"/>
      </w:r>
      <w:r>
        <w:instrText xml:space="preserve"> SEQ Figura \* ARABIC </w:instrText>
      </w:r>
      <w:r>
        <w:fldChar w:fldCharType="separate"/>
      </w:r>
      <w:r w:rsidR="00053676">
        <w:rPr>
          <w:noProof/>
        </w:rPr>
        <w:t>22</w:t>
      </w:r>
      <w:r>
        <w:fldChar w:fldCharType="end"/>
      </w:r>
      <w:r>
        <w:t xml:space="preserve"> Classes para mapeamento usado pelo </w:t>
      </w:r>
      <w:r w:rsidRPr="00632A7D">
        <w:t>provider ADOProvider (Data Access)</w:t>
      </w:r>
      <w:bookmarkEnd w:id="245"/>
      <w:bookmarkEnd w:id="246"/>
    </w:p>
    <w:p w14:paraId="3289F062" w14:textId="77777777" w:rsidR="004E00F3" w:rsidRDefault="004E00F3" w:rsidP="007E0BD6"/>
    <w:p w14:paraId="19F28C80" w14:textId="698C7EA7" w:rsidR="004E00F3" w:rsidRDefault="004E00F3" w:rsidP="004E00F3">
      <w:pPr>
        <w:pStyle w:val="PargrafodaLista"/>
        <w:numPr>
          <w:ilvl w:val="0"/>
          <w:numId w:val="46"/>
        </w:numPr>
      </w:pPr>
      <w:r w:rsidRPr="004E00F3">
        <w:rPr>
          <w:b/>
        </w:rPr>
        <w:t>Mapping</w:t>
      </w:r>
      <w:r>
        <w:t>: classe que mantém as informações de mapeamento d</w:t>
      </w:r>
      <w:r w:rsidR="00326581">
        <w:t xml:space="preserve">e todas </w:t>
      </w:r>
      <w:r>
        <w:t>as entidades:</w:t>
      </w:r>
    </w:p>
    <w:p w14:paraId="0904CF37" w14:textId="173CD13F" w:rsidR="004E00F3" w:rsidRDefault="004E00F3" w:rsidP="004E00F3">
      <w:pPr>
        <w:pStyle w:val="PargrafodaLista"/>
        <w:numPr>
          <w:ilvl w:val="1"/>
          <w:numId w:val="46"/>
        </w:numPr>
      </w:pPr>
      <w:r w:rsidRPr="004E00F3">
        <w:rPr>
          <w:b/>
        </w:rPr>
        <w:t>GetEntityInfo</w:t>
      </w:r>
      <w:r>
        <w:t xml:space="preserve">: Retorna uma instância de </w:t>
      </w:r>
      <w:r w:rsidRPr="004E00F3">
        <w:rPr>
          <w:b/>
        </w:rPr>
        <w:t>EntityMapping</w:t>
      </w:r>
      <w:r>
        <w:t xml:space="preserve"> com as informações de </w:t>
      </w:r>
      <w:r w:rsidR="00A67861">
        <w:t xml:space="preserve">mapeamento </w:t>
      </w:r>
      <w:r>
        <w:t>de uma determinada entidade;</w:t>
      </w:r>
    </w:p>
    <w:p w14:paraId="33823147" w14:textId="1BA77D55" w:rsidR="00326581" w:rsidRDefault="004E00F3" w:rsidP="00326581">
      <w:pPr>
        <w:pStyle w:val="PargrafodaLista"/>
        <w:numPr>
          <w:ilvl w:val="0"/>
          <w:numId w:val="46"/>
        </w:numPr>
      </w:pPr>
      <w:r w:rsidRPr="004E00F3">
        <w:rPr>
          <w:b/>
        </w:rPr>
        <w:t>EntityMapping</w:t>
      </w:r>
      <w:r w:rsidR="008543B5">
        <w:t>: C</w:t>
      </w:r>
      <w:r w:rsidR="00326581">
        <w:t>lasse que mantém as informações de mapeamento de uma entidade:</w:t>
      </w:r>
    </w:p>
    <w:p w14:paraId="24A93ECC" w14:textId="502540DA" w:rsidR="00326581" w:rsidRDefault="00326581" w:rsidP="00326581">
      <w:pPr>
        <w:pStyle w:val="PargrafodaLista"/>
        <w:numPr>
          <w:ilvl w:val="1"/>
          <w:numId w:val="46"/>
        </w:numPr>
      </w:pPr>
      <w:r w:rsidRPr="00326581">
        <w:rPr>
          <w:b/>
        </w:rPr>
        <w:t>GetPropertyInfo</w:t>
      </w:r>
      <w:r>
        <w:t xml:space="preserve">: Retorna uma instância de </w:t>
      </w:r>
      <w:r w:rsidRPr="00326581">
        <w:rPr>
          <w:b/>
        </w:rPr>
        <w:t>PropertyMapping</w:t>
      </w:r>
      <w:r>
        <w:rPr>
          <w:b/>
        </w:rPr>
        <w:t xml:space="preserve"> </w:t>
      </w:r>
      <w:r>
        <w:t xml:space="preserve">com as informações de </w:t>
      </w:r>
      <w:r w:rsidR="00A67861">
        <w:t xml:space="preserve">mapeamento </w:t>
      </w:r>
      <w:r>
        <w:t>de uma determinada propriedade;</w:t>
      </w:r>
    </w:p>
    <w:p w14:paraId="18C02E24" w14:textId="3FB84D8C" w:rsidR="00326581" w:rsidRDefault="00326581" w:rsidP="00326581">
      <w:pPr>
        <w:pStyle w:val="PargrafodaLista"/>
        <w:numPr>
          <w:ilvl w:val="1"/>
          <w:numId w:val="46"/>
        </w:numPr>
      </w:pPr>
      <w:r w:rsidRPr="00326581">
        <w:rPr>
          <w:b/>
        </w:rPr>
        <w:t>TableName</w:t>
      </w:r>
      <w:r>
        <w:t>: Nome da tabela à qual a entidade está mapeada;</w:t>
      </w:r>
    </w:p>
    <w:p w14:paraId="29308402" w14:textId="2680C844" w:rsidR="00326581" w:rsidRDefault="00326581" w:rsidP="00326581">
      <w:pPr>
        <w:pStyle w:val="PargrafodaLista"/>
        <w:numPr>
          <w:ilvl w:val="1"/>
          <w:numId w:val="46"/>
        </w:numPr>
      </w:pPr>
      <w:r w:rsidRPr="00326581">
        <w:rPr>
          <w:b/>
        </w:rPr>
        <w:t>InsertProcName</w:t>
      </w:r>
      <w:r>
        <w:t>:</w:t>
      </w:r>
      <w:r w:rsidR="00AA7B5F">
        <w:t xml:space="preserve"> Nome da </w:t>
      </w:r>
      <w:r w:rsidR="00AA7B5F">
        <w:rPr>
          <w:i/>
        </w:rPr>
        <w:t>stored procedure</w:t>
      </w:r>
      <w:r w:rsidR="00AA7B5F">
        <w:t xml:space="preserve"> para executar uma inclusão da entidade mapeada;</w:t>
      </w:r>
    </w:p>
    <w:p w14:paraId="238EDF22" w14:textId="33A31238" w:rsidR="00326581" w:rsidRDefault="00326581" w:rsidP="00326581">
      <w:pPr>
        <w:pStyle w:val="PargrafodaLista"/>
        <w:numPr>
          <w:ilvl w:val="1"/>
          <w:numId w:val="46"/>
        </w:numPr>
      </w:pPr>
      <w:r w:rsidRPr="00326581">
        <w:rPr>
          <w:b/>
        </w:rPr>
        <w:t>UpdateProcName</w:t>
      </w:r>
      <w:r>
        <w:t>:</w:t>
      </w:r>
      <w:r w:rsidR="00AA7B5F" w:rsidRPr="00AA7B5F">
        <w:t xml:space="preserve"> </w:t>
      </w:r>
      <w:r w:rsidR="00AA7B5F">
        <w:t xml:space="preserve">Nome da </w:t>
      </w:r>
      <w:r w:rsidR="00AA7B5F">
        <w:rPr>
          <w:i/>
        </w:rPr>
        <w:t>stored procedure</w:t>
      </w:r>
      <w:r w:rsidR="00AA7B5F">
        <w:t xml:space="preserve"> para executar uma atualização da entidade mapeada;</w:t>
      </w:r>
    </w:p>
    <w:p w14:paraId="189C73AC" w14:textId="7ADCB43B" w:rsidR="00326581" w:rsidRPr="00326581" w:rsidRDefault="00326581" w:rsidP="00326581">
      <w:pPr>
        <w:pStyle w:val="PargrafodaLista"/>
        <w:numPr>
          <w:ilvl w:val="1"/>
          <w:numId w:val="46"/>
        </w:numPr>
        <w:rPr>
          <w:b/>
        </w:rPr>
      </w:pPr>
      <w:r w:rsidRPr="00326581">
        <w:rPr>
          <w:b/>
        </w:rPr>
        <w:t>DeleteProcName</w:t>
      </w:r>
      <w:r>
        <w:t>:</w:t>
      </w:r>
      <w:r w:rsidR="00AA7B5F" w:rsidRPr="00AA7B5F">
        <w:t xml:space="preserve"> </w:t>
      </w:r>
      <w:r w:rsidR="00AA7B5F">
        <w:t xml:space="preserve">Nome da </w:t>
      </w:r>
      <w:r w:rsidR="00AA7B5F">
        <w:rPr>
          <w:i/>
        </w:rPr>
        <w:t>stored procedure</w:t>
      </w:r>
      <w:r w:rsidR="00AA7B5F">
        <w:t xml:space="preserve"> para executar uma exclusão da entidade mapeada;</w:t>
      </w:r>
    </w:p>
    <w:p w14:paraId="3CACBE9A" w14:textId="47A0E029" w:rsidR="00326581" w:rsidRPr="00326581" w:rsidRDefault="00326581" w:rsidP="00326581">
      <w:pPr>
        <w:pStyle w:val="PargrafodaLista"/>
        <w:numPr>
          <w:ilvl w:val="1"/>
          <w:numId w:val="46"/>
        </w:numPr>
        <w:rPr>
          <w:b/>
        </w:rPr>
      </w:pPr>
      <w:r w:rsidRPr="00326581">
        <w:rPr>
          <w:b/>
        </w:rPr>
        <w:t>ReadProcName</w:t>
      </w:r>
      <w:r>
        <w:t>:</w:t>
      </w:r>
      <w:r w:rsidR="00AA7B5F" w:rsidRPr="00AA7B5F">
        <w:t xml:space="preserve"> </w:t>
      </w:r>
      <w:r w:rsidR="00AA7B5F">
        <w:t xml:space="preserve">Nome da </w:t>
      </w:r>
      <w:r w:rsidR="00AA7B5F">
        <w:rPr>
          <w:i/>
        </w:rPr>
        <w:t>stored procedure</w:t>
      </w:r>
      <w:r w:rsidR="00AA7B5F">
        <w:t xml:space="preserve"> para executar uma leitura da entidade mapeada;</w:t>
      </w:r>
    </w:p>
    <w:p w14:paraId="0485A21F" w14:textId="40B6E81F" w:rsidR="00AA7B5F" w:rsidRDefault="00AA7B5F" w:rsidP="00AA7B5F">
      <w:pPr>
        <w:pStyle w:val="PargrafodaLista"/>
        <w:numPr>
          <w:ilvl w:val="0"/>
          <w:numId w:val="46"/>
        </w:numPr>
      </w:pPr>
      <w:r>
        <w:rPr>
          <w:b/>
        </w:rPr>
        <w:t>Property</w:t>
      </w:r>
      <w:r w:rsidRPr="004E00F3">
        <w:rPr>
          <w:b/>
        </w:rPr>
        <w:t>Mapping</w:t>
      </w:r>
      <w:r w:rsidR="008543B5">
        <w:t>: C</w:t>
      </w:r>
      <w:r>
        <w:t>lasse que mantém as informações de mapeamento de uma propriedade:</w:t>
      </w:r>
    </w:p>
    <w:p w14:paraId="15A93C08" w14:textId="358EBF02" w:rsidR="00AA7B5F" w:rsidRDefault="00AA7B5F" w:rsidP="00AA7B5F">
      <w:pPr>
        <w:pStyle w:val="PargrafodaLista"/>
        <w:numPr>
          <w:ilvl w:val="1"/>
          <w:numId w:val="46"/>
        </w:numPr>
      </w:pPr>
      <w:r w:rsidRPr="00AA7B5F">
        <w:rPr>
          <w:b/>
        </w:rPr>
        <w:t>ColumnName</w:t>
      </w:r>
      <w:r>
        <w:t>: Nome da coluna à qual a propriedade está mapeada;</w:t>
      </w:r>
    </w:p>
    <w:p w14:paraId="13790CDD" w14:textId="3FD237CF" w:rsidR="00AA7B5F" w:rsidRDefault="00AA7B5F" w:rsidP="00AA7B5F">
      <w:pPr>
        <w:pStyle w:val="PargrafodaLista"/>
        <w:numPr>
          <w:ilvl w:val="1"/>
          <w:numId w:val="46"/>
        </w:numPr>
      </w:pPr>
      <w:r w:rsidRPr="00AA7B5F">
        <w:rPr>
          <w:b/>
        </w:rPr>
        <w:t>ColumnType</w:t>
      </w:r>
      <w:r>
        <w:t>:</w:t>
      </w:r>
      <w:r w:rsidRPr="00AA7B5F">
        <w:t xml:space="preserve"> </w:t>
      </w:r>
      <w:r>
        <w:t>Tipo da coluna à qual a propriedade está mapeada;</w:t>
      </w:r>
    </w:p>
    <w:p w14:paraId="5BF6ABB9" w14:textId="766D6A4E" w:rsidR="00AA7B5F" w:rsidRDefault="00AA7B5F" w:rsidP="00AA7B5F">
      <w:pPr>
        <w:pStyle w:val="PargrafodaLista"/>
        <w:numPr>
          <w:ilvl w:val="1"/>
          <w:numId w:val="46"/>
        </w:numPr>
      </w:pPr>
      <w:r w:rsidRPr="00AA7B5F">
        <w:rPr>
          <w:b/>
        </w:rPr>
        <w:t>IsKey</w:t>
      </w:r>
      <w:r>
        <w:t>: Informa se a coluna faz parte da chave primária da tabela;</w:t>
      </w:r>
    </w:p>
    <w:p w14:paraId="5F53809F" w14:textId="77D6791E" w:rsidR="00AA7B5F" w:rsidRDefault="00AA7B5F" w:rsidP="00AA7B5F">
      <w:pPr>
        <w:pStyle w:val="PargrafodaLista"/>
        <w:numPr>
          <w:ilvl w:val="1"/>
          <w:numId w:val="46"/>
        </w:numPr>
      </w:pPr>
      <w:r w:rsidRPr="00AA7B5F">
        <w:rPr>
          <w:b/>
        </w:rPr>
        <w:t>IsAutoGenerated</w:t>
      </w:r>
      <w:r>
        <w:t>: Informa se a coluna é gerada automaticamente pelo banco de dados;</w:t>
      </w:r>
    </w:p>
    <w:p w14:paraId="62C493E9" w14:textId="0561F5F2" w:rsidR="00AA7B5F" w:rsidRDefault="00AA7B5F" w:rsidP="00AA7B5F">
      <w:pPr>
        <w:pStyle w:val="PargrafodaLista"/>
        <w:numPr>
          <w:ilvl w:val="1"/>
          <w:numId w:val="46"/>
        </w:numPr>
      </w:pPr>
      <w:r w:rsidRPr="00AA7B5F">
        <w:rPr>
          <w:b/>
        </w:rPr>
        <w:t>Ignore</w:t>
      </w:r>
      <w:r>
        <w:t>: Informa se a propriedade deve ser desconsiderada ao mapear as colunas/parâmetros;</w:t>
      </w:r>
    </w:p>
    <w:p w14:paraId="4EA4B03A" w14:textId="77777777" w:rsidR="004E00F3" w:rsidRDefault="004E00F3" w:rsidP="007E0BD6"/>
    <w:p w14:paraId="6BEE2796" w14:textId="30879EC3" w:rsidR="00DF7F1E" w:rsidRPr="00F96BD0" w:rsidRDefault="00DF7F1E" w:rsidP="007E0BD6">
      <w:r>
        <w:t xml:space="preserve">Além das propriedades, as classes </w:t>
      </w:r>
      <w:r w:rsidR="00F96BD0" w:rsidRPr="004E00F3">
        <w:rPr>
          <w:b/>
        </w:rPr>
        <w:t>EntityMapping</w:t>
      </w:r>
      <w:r>
        <w:t xml:space="preserve"> </w:t>
      </w:r>
      <w:r w:rsidR="00F96BD0">
        <w:t>e</w:t>
      </w:r>
      <w:r w:rsidR="00F96BD0" w:rsidRPr="00F96BD0">
        <w:rPr>
          <w:b/>
        </w:rPr>
        <w:t xml:space="preserve"> </w:t>
      </w:r>
      <w:r w:rsidR="00F96BD0">
        <w:rPr>
          <w:b/>
        </w:rPr>
        <w:t>Property</w:t>
      </w:r>
      <w:r w:rsidR="00F96BD0" w:rsidRPr="004E00F3">
        <w:rPr>
          <w:b/>
        </w:rPr>
        <w:t>Mapping</w:t>
      </w:r>
      <w:r w:rsidR="00F96BD0">
        <w:t xml:space="preserve"> possuem </w:t>
      </w:r>
      <w:r>
        <w:t xml:space="preserve">métodos </w:t>
      </w:r>
      <w:r w:rsidR="00F96BD0">
        <w:t xml:space="preserve">que permitem uma configuração de suas propriedades no estilo </w:t>
      </w:r>
      <w:r w:rsidR="00F96BD0" w:rsidRPr="00F96BD0">
        <w:rPr>
          <w:b/>
          <w:i/>
        </w:rPr>
        <w:t>fluent</w:t>
      </w:r>
      <w:r w:rsidR="00F96BD0">
        <w:t>.</w:t>
      </w:r>
    </w:p>
    <w:p w14:paraId="03706F96" w14:textId="77777777" w:rsidR="00DF7F1E" w:rsidRDefault="00DF7F1E" w:rsidP="007E0BD6"/>
    <w:p w14:paraId="05A98109" w14:textId="1390CCE8" w:rsidR="00A27852" w:rsidRPr="00A05663" w:rsidRDefault="00A27852" w:rsidP="00A27852">
      <w:pPr>
        <w:pStyle w:val="Ttulo4"/>
      </w:pPr>
      <w:r>
        <w:t>SQLServerProvider</w:t>
      </w:r>
    </w:p>
    <w:p w14:paraId="52C7E2DA" w14:textId="115161AD" w:rsidR="00A27852" w:rsidRPr="003C7369" w:rsidRDefault="00A27852" w:rsidP="00A27852">
      <w:r>
        <w:t xml:space="preserve">Executa comandos </w:t>
      </w:r>
      <w:r w:rsidRPr="007628CC">
        <w:rPr>
          <w:b/>
        </w:rPr>
        <w:t>CRUD</w:t>
      </w:r>
      <w:r>
        <w:t xml:space="preserve"> </w:t>
      </w:r>
      <w:r w:rsidRPr="007628CC">
        <w:t>(Cr</w:t>
      </w:r>
      <w:r>
        <w:t>e</w:t>
      </w:r>
      <w:r w:rsidRPr="007628CC">
        <w:t xml:space="preserve">ate, Read, Update, Delete) </w:t>
      </w:r>
      <w:r>
        <w:t xml:space="preserve">numa base de dados </w:t>
      </w:r>
      <w:r w:rsidR="008374F0" w:rsidRPr="008374F0">
        <w:rPr>
          <w:b/>
        </w:rPr>
        <w:t>SQL Server</w:t>
      </w:r>
      <w:r w:rsidR="008374F0">
        <w:t xml:space="preserve"> </w:t>
      </w:r>
      <w:r>
        <w:t xml:space="preserve">usando o </w:t>
      </w:r>
      <w:r w:rsidR="008374F0" w:rsidRPr="008374F0">
        <w:rPr>
          <w:b/>
        </w:rPr>
        <w:t>SQLClient</w:t>
      </w:r>
      <w:r w:rsidR="008374F0">
        <w:t xml:space="preserve"> do </w:t>
      </w:r>
      <w:r w:rsidRPr="007628CC">
        <w:rPr>
          <w:b/>
        </w:rPr>
        <w:t>Microsoft ADO.NET</w:t>
      </w:r>
      <w:r>
        <w:t xml:space="preserve">. Este provider requer que seja informado o nome da </w:t>
      </w:r>
      <w:r w:rsidR="001A43B9">
        <w:rPr>
          <w:i/>
        </w:rPr>
        <w:t>Stored Procedure</w:t>
      </w:r>
      <w:r w:rsidR="001A43B9">
        <w:t xml:space="preserve"> </w:t>
      </w:r>
      <w:r>
        <w:t>responsável pela execução de cada uma destas operações</w:t>
      </w:r>
      <w:r w:rsidR="003C7369">
        <w:t xml:space="preserve">. Caso o nome da </w:t>
      </w:r>
      <w:r w:rsidR="001A43B9">
        <w:rPr>
          <w:i/>
        </w:rPr>
        <w:t>Stored Procedure</w:t>
      </w:r>
      <w:r w:rsidR="001A43B9">
        <w:t xml:space="preserve"> </w:t>
      </w:r>
      <w:r w:rsidR="003C7369">
        <w:t xml:space="preserve">não seja informado, o provider pode gerar dinamicamente os comandos necessários para as operações de </w:t>
      </w:r>
      <w:r w:rsidR="003C7369" w:rsidRPr="003C7369">
        <w:rPr>
          <w:b/>
        </w:rPr>
        <w:t>CRUD</w:t>
      </w:r>
      <w:r w:rsidR="003C7369">
        <w:t xml:space="preserve"> da entidade específica.</w:t>
      </w:r>
    </w:p>
    <w:p w14:paraId="5956A1F5" w14:textId="77777777" w:rsidR="00A27852" w:rsidRDefault="00A27852" w:rsidP="00A27852"/>
    <w:p w14:paraId="2E76B00C" w14:textId="3B77A4BA" w:rsidR="00981CA3" w:rsidRDefault="00981CA3" w:rsidP="00A27852">
      <w:pPr>
        <w:keepNext/>
        <w:jc w:val="center"/>
      </w:pPr>
      <w:r>
        <w:rPr>
          <w:noProof/>
          <w:lang w:eastAsia="pt-BR"/>
        </w:rPr>
        <w:drawing>
          <wp:inline distT="0" distB="0" distL="0" distR="0" wp14:anchorId="77F73C06" wp14:editId="25C966BF">
            <wp:extent cx="5943600" cy="51981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98110"/>
                    </a:xfrm>
                    <a:prstGeom prst="rect">
                      <a:avLst/>
                    </a:prstGeom>
                  </pic:spPr>
                </pic:pic>
              </a:graphicData>
            </a:graphic>
          </wp:inline>
        </w:drawing>
      </w:r>
    </w:p>
    <w:p w14:paraId="0FB231AE" w14:textId="4FD6B63D" w:rsidR="00A27852" w:rsidRDefault="00A27852" w:rsidP="00A27852">
      <w:pPr>
        <w:pStyle w:val="Legenda"/>
      </w:pPr>
      <w:bookmarkStart w:id="247" w:name="_Toc372877171"/>
      <w:r>
        <w:t xml:space="preserve">Figura </w:t>
      </w:r>
      <w:r>
        <w:fldChar w:fldCharType="begin"/>
      </w:r>
      <w:r>
        <w:instrText xml:space="preserve"> SEQ Figura \* ARABIC </w:instrText>
      </w:r>
      <w:r>
        <w:fldChar w:fldCharType="separate"/>
      </w:r>
      <w:r w:rsidR="00053676">
        <w:rPr>
          <w:noProof/>
        </w:rPr>
        <w:t>23</w:t>
      </w:r>
      <w:r>
        <w:fldChar w:fldCharType="end"/>
      </w:r>
      <w:r>
        <w:t xml:space="preserve"> </w:t>
      </w:r>
      <w:r w:rsidRPr="0058797F">
        <w:t xml:space="preserve">Arquitetura física do provider </w:t>
      </w:r>
      <w:r w:rsidR="008374F0">
        <w:t>SQLServer</w:t>
      </w:r>
      <w:r w:rsidRPr="0058797F">
        <w:t>Provider (</w:t>
      </w:r>
      <w:r>
        <w:t>Data Access</w:t>
      </w:r>
      <w:r w:rsidRPr="0058797F">
        <w:t>)</w:t>
      </w:r>
      <w:bookmarkEnd w:id="247"/>
    </w:p>
    <w:p w14:paraId="422896AF" w14:textId="77777777" w:rsidR="00A27852" w:rsidRPr="00FF6E02" w:rsidRDefault="00A27852" w:rsidP="00A27852">
      <w:pPr>
        <w:ind w:left="360"/>
      </w:pPr>
    </w:p>
    <w:p w14:paraId="2A299370" w14:textId="71C1505E" w:rsidR="00A27852" w:rsidRDefault="008374F0" w:rsidP="00A27852">
      <w:pPr>
        <w:pStyle w:val="PargrafodaLista"/>
        <w:numPr>
          <w:ilvl w:val="0"/>
          <w:numId w:val="46"/>
        </w:numPr>
      </w:pPr>
      <w:r>
        <w:rPr>
          <w:b/>
        </w:rPr>
        <w:t>SQLServer</w:t>
      </w:r>
      <w:r w:rsidR="00A27852" w:rsidRPr="002A021B">
        <w:rPr>
          <w:b/>
        </w:rPr>
        <w:t>Provider&lt;DE&gt;</w:t>
      </w:r>
      <w:r w:rsidR="00A27852">
        <w:t xml:space="preserve">: </w:t>
      </w:r>
      <w:r w:rsidR="008543B5">
        <w:t>C</w:t>
      </w:r>
      <w:r w:rsidR="00A27852">
        <w:t xml:space="preserve">lasse que implementa a interface </w:t>
      </w:r>
      <w:r w:rsidR="00A27852" w:rsidRPr="00240193">
        <w:rPr>
          <w:b/>
        </w:rPr>
        <w:t>IC</w:t>
      </w:r>
      <w:r w:rsidR="00A27852">
        <w:rPr>
          <w:b/>
        </w:rPr>
        <w:t>RUD</w:t>
      </w:r>
      <w:r w:rsidR="00A27852" w:rsidRPr="00240193">
        <w:rPr>
          <w:b/>
        </w:rPr>
        <w:t>Provider</w:t>
      </w:r>
      <w:r w:rsidR="00A27852">
        <w:rPr>
          <w:b/>
        </w:rPr>
        <w:t>&lt;DE&gt;</w:t>
      </w:r>
      <w:r w:rsidR="00A27852">
        <w:t>:</w:t>
      </w:r>
    </w:p>
    <w:p w14:paraId="1809FDB1" w14:textId="77777777" w:rsidR="00A27852" w:rsidRPr="002A02E9" w:rsidRDefault="00A27852" w:rsidP="00A27852">
      <w:pPr>
        <w:pStyle w:val="PargrafodaLista"/>
        <w:numPr>
          <w:ilvl w:val="1"/>
          <w:numId w:val="46"/>
        </w:numPr>
      </w:pPr>
      <w:r w:rsidRPr="002A02E9">
        <w:rPr>
          <w:b/>
        </w:rPr>
        <w:t>DE</w:t>
      </w:r>
      <w:r>
        <w:t xml:space="preserve">: </w:t>
      </w:r>
      <w:r w:rsidRPr="004D404C">
        <w:t>Entidade a ser ma</w:t>
      </w:r>
      <w:r>
        <w:t xml:space="preserve">nipulada pelo </w:t>
      </w:r>
      <w:r w:rsidRPr="00A841DB">
        <w:rPr>
          <w:i/>
        </w:rPr>
        <w:t>provider</w:t>
      </w:r>
      <w:r>
        <w:t xml:space="preserve"> de dados;</w:t>
      </w:r>
    </w:p>
    <w:p w14:paraId="52562626" w14:textId="1AB3BB17" w:rsidR="00A27852" w:rsidRDefault="00A27852" w:rsidP="00A27852">
      <w:pPr>
        <w:pStyle w:val="PargrafodaLista"/>
        <w:numPr>
          <w:ilvl w:val="1"/>
          <w:numId w:val="46"/>
        </w:numPr>
      </w:pPr>
      <w:r>
        <w:rPr>
          <w:b/>
        </w:rPr>
        <w:t>ApplyConfiguration</w:t>
      </w:r>
      <w:r w:rsidRPr="007C3614">
        <w:t>:</w:t>
      </w:r>
      <w:r w:rsidR="008543B5">
        <w:t xml:space="preserve"> M</w:t>
      </w:r>
      <w:r>
        <w:t xml:space="preserve">étodo que termina a inicialização do </w:t>
      </w:r>
      <w:r w:rsidRPr="007C3614">
        <w:rPr>
          <w:i/>
        </w:rPr>
        <w:t>provider</w:t>
      </w:r>
      <w:r>
        <w:t>. Faz a inicialização lendo as propriedade definidas em uma seção de configuração;</w:t>
      </w:r>
    </w:p>
    <w:p w14:paraId="4E025825" w14:textId="77777777" w:rsidR="00A27852" w:rsidRPr="00332724" w:rsidRDefault="00A27852" w:rsidP="00A27852">
      <w:pPr>
        <w:pStyle w:val="PargrafodaLista"/>
        <w:numPr>
          <w:ilvl w:val="1"/>
          <w:numId w:val="46"/>
        </w:numPr>
      </w:pPr>
      <w:r w:rsidRPr="00332724">
        <w:rPr>
          <w:b/>
        </w:rPr>
        <w:t>CommandBuilder</w:t>
      </w:r>
      <w:r w:rsidRPr="00332724">
        <w:t xml:space="preserve">: Retorna a instância do tipo CommandBuilder </w:t>
      </w:r>
      <w:r>
        <w:t xml:space="preserve">cotendo métodos como: </w:t>
      </w:r>
    </w:p>
    <w:p w14:paraId="4AFC6333" w14:textId="77777777" w:rsidR="00A27852" w:rsidRPr="009645AE" w:rsidRDefault="00A27852" w:rsidP="00A27852">
      <w:pPr>
        <w:pStyle w:val="PargrafodaLista"/>
        <w:numPr>
          <w:ilvl w:val="2"/>
          <w:numId w:val="46"/>
        </w:numPr>
      </w:pPr>
      <w:r w:rsidRPr="002A02E9">
        <w:rPr>
          <w:b/>
        </w:rPr>
        <w:t>GetDbConnection</w:t>
      </w:r>
      <w:r>
        <w:rPr>
          <w:b/>
        </w:rPr>
        <w:t>:</w:t>
      </w:r>
      <w:r>
        <w:t xml:space="preserve"> </w:t>
      </w:r>
      <w:r w:rsidRPr="008D292B">
        <w:t>Obtém o DbConnection retornado pela fábrica.</w:t>
      </w:r>
    </w:p>
    <w:p w14:paraId="4F767A9C" w14:textId="77777777" w:rsidR="00A27852" w:rsidRDefault="00A27852" w:rsidP="00A27852">
      <w:pPr>
        <w:pStyle w:val="PargrafodaLista"/>
        <w:numPr>
          <w:ilvl w:val="2"/>
          <w:numId w:val="46"/>
        </w:numPr>
      </w:pPr>
      <w:r w:rsidRPr="002A02E9">
        <w:rPr>
          <w:b/>
        </w:rPr>
        <w:t>GetDbCommand</w:t>
      </w:r>
      <w:r w:rsidRPr="0082782A">
        <w:rPr>
          <w:b/>
        </w:rPr>
        <w:t>:</w:t>
      </w:r>
      <w:r>
        <w:t xml:space="preserve"> </w:t>
      </w:r>
      <w:r w:rsidRPr="008D292B">
        <w:t>Obtém DbCommand retornado pela fábrica.</w:t>
      </w:r>
    </w:p>
    <w:p w14:paraId="0F4A9FC5" w14:textId="77777777" w:rsidR="00A27852" w:rsidRDefault="00A27852" w:rsidP="00A27852">
      <w:pPr>
        <w:pStyle w:val="PargrafodaLista"/>
        <w:numPr>
          <w:ilvl w:val="2"/>
          <w:numId w:val="46"/>
        </w:numPr>
      </w:pPr>
      <w:r w:rsidRPr="004E6EB9">
        <w:rPr>
          <w:b/>
        </w:rPr>
        <w:t>GetDbParameter</w:t>
      </w:r>
      <w:r>
        <w:t xml:space="preserve">: </w:t>
      </w:r>
      <w:r w:rsidRPr="008D292B">
        <w:t>Obtém DbParameter retornado pela fábrica.</w:t>
      </w:r>
    </w:p>
    <w:p w14:paraId="3CE00E07" w14:textId="77777777" w:rsidR="00A27852" w:rsidRDefault="00A27852" w:rsidP="00A27852">
      <w:pPr>
        <w:pStyle w:val="PargrafodaLista"/>
        <w:numPr>
          <w:ilvl w:val="1"/>
          <w:numId w:val="46"/>
        </w:numPr>
      </w:pPr>
      <w:r w:rsidRPr="004E6EB9">
        <w:rPr>
          <w:b/>
        </w:rPr>
        <w:t>ReaderToEntities</w:t>
      </w:r>
      <w:r>
        <w:t xml:space="preserve">: </w:t>
      </w:r>
      <w:r w:rsidRPr="008D292B">
        <w:t>Converte as linhas contidas no DbDataReader numa lista de entidades.</w:t>
      </w:r>
    </w:p>
    <w:p w14:paraId="7A86E4A0" w14:textId="77777777" w:rsidR="00A27852" w:rsidRDefault="00A27852" w:rsidP="00A27852">
      <w:pPr>
        <w:pStyle w:val="PargrafodaLista"/>
        <w:numPr>
          <w:ilvl w:val="1"/>
          <w:numId w:val="46"/>
        </w:numPr>
      </w:pPr>
      <w:r w:rsidRPr="004E6EB9">
        <w:rPr>
          <w:b/>
        </w:rPr>
        <w:t>ReaderToEntity</w:t>
      </w:r>
      <w:r>
        <w:t xml:space="preserve">: </w:t>
      </w:r>
      <w:r w:rsidRPr="008D292B">
        <w:t>Converte uma linha contida no DbDataReader numa entidade.</w:t>
      </w:r>
    </w:p>
    <w:p w14:paraId="0A375B4B" w14:textId="2F306A6D" w:rsidR="001A43B9" w:rsidRDefault="001A43B9" w:rsidP="001A43B9">
      <w:pPr>
        <w:pStyle w:val="PargrafodaLista"/>
        <w:numPr>
          <w:ilvl w:val="1"/>
          <w:numId w:val="46"/>
        </w:numPr>
      </w:pPr>
      <w:r w:rsidRPr="004E6EB9">
        <w:rPr>
          <w:b/>
        </w:rPr>
        <w:t>Insert</w:t>
      </w:r>
      <w:r>
        <w:t xml:space="preserve">: </w:t>
      </w:r>
      <w:r w:rsidRPr="008D292B">
        <w:t>Insere entidades no repositório</w:t>
      </w:r>
      <w:r>
        <w:t xml:space="preserve"> através de uma </w:t>
      </w:r>
      <w:r>
        <w:rPr>
          <w:i/>
        </w:rPr>
        <w:t>Stored Procedure</w:t>
      </w:r>
      <w:r w:rsidR="00BE7D3F">
        <w:t xml:space="preserve"> ou do comando dinamicamente gerado.</w:t>
      </w:r>
    </w:p>
    <w:p w14:paraId="08B5F217" w14:textId="2AB3C422" w:rsidR="001A43B9" w:rsidRDefault="001A43B9" w:rsidP="001A43B9">
      <w:pPr>
        <w:pStyle w:val="PargrafodaLista"/>
        <w:numPr>
          <w:ilvl w:val="1"/>
          <w:numId w:val="46"/>
        </w:numPr>
      </w:pPr>
      <w:r w:rsidRPr="004E6EB9">
        <w:rPr>
          <w:b/>
        </w:rPr>
        <w:t>Update</w:t>
      </w:r>
      <w:r>
        <w:t xml:space="preserve">: </w:t>
      </w:r>
      <w:r w:rsidRPr="008D292B">
        <w:t>Atualiza entidades no repositório</w:t>
      </w:r>
      <w:r>
        <w:t xml:space="preserve"> através de uma </w:t>
      </w:r>
      <w:r>
        <w:rPr>
          <w:i/>
        </w:rPr>
        <w:t>Stored Procedure</w:t>
      </w:r>
      <w:r w:rsidR="00BE7D3F" w:rsidRPr="00BE7D3F">
        <w:t xml:space="preserve"> </w:t>
      </w:r>
      <w:r w:rsidR="00BE7D3F">
        <w:t>ou do comando dinamicamente gerado.</w:t>
      </w:r>
    </w:p>
    <w:p w14:paraId="4715056B" w14:textId="1ED522C3" w:rsidR="001A43B9" w:rsidRDefault="001A43B9" w:rsidP="001A43B9">
      <w:pPr>
        <w:pStyle w:val="PargrafodaLista"/>
        <w:numPr>
          <w:ilvl w:val="1"/>
          <w:numId w:val="46"/>
        </w:numPr>
      </w:pPr>
      <w:r w:rsidRPr="004E6EB9">
        <w:rPr>
          <w:b/>
        </w:rPr>
        <w:t>Delete</w:t>
      </w:r>
      <w:r>
        <w:t xml:space="preserve">: </w:t>
      </w:r>
      <w:r w:rsidRPr="008D292B">
        <w:t>Deleta entidades do repositório</w:t>
      </w:r>
      <w:r>
        <w:t xml:space="preserve"> através de uma </w:t>
      </w:r>
      <w:r>
        <w:rPr>
          <w:i/>
        </w:rPr>
        <w:t>Stored Procedure</w:t>
      </w:r>
      <w:r w:rsidR="00BE7D3F" w:rsidRPr="00BE7D3F">
        <w:t xml:space="preserve"> </w:t>
      </w:r>
      <w:r w:rsidR="00BE7D3F">
        <w:t>ou do comando dinamicamente gerado.</w:t>
      </w:r>
    </w:p>
    <w:p w14:paraId="0C7DA208" w14:textId="35E20A2B" w:rsidR="001A43B9" w:rsidRDefault="001A43B9" w:rsidP="001A43B9">
      <w:pPr>
        <w:pStyle w:val="PargrafodaLista"/>
        <w:numPr>
          <w:ilvl w:val="1"/>
          <w:numId w:val="46"/>
        </w:numPr>
      </w:pPr>
      <w:r w:rsidRPr="004E6EB9">
        <w:rPr>
          <w:b/>
        </w:rPr>
        <w:t>GetById</w:t>
      </w:r>
      <w:r>
        <w:t xml:space="preserve">: </w:t>
      </w:r>
      <w:r w:rsidRPr="008D292B">
        <w:t>Obtém uma entidade do repositório através de seu ID</w:t>
      </w:r>
      <w:r>
        <w:t xml:space="preserve">, usando uma </w:t>
      </w:r>
      <w:r>
        <w:rPr>
          <w:i/>
        </w:rPr>
        <w:t>Stored Procedure</w:t>
      </w:r>
      <w:r w:rsidR="00BE7D3F" w:rsidRPr="00BE7D3F">
        <w:t xml:space="preserve"> </w:t>
      </w:r>
      <w:r w:rsidR="00BE7D3F">
        <w:t>ou do comando dinamicamente gerado.</w:t>
      </w:r>
    </w:p>
    <w:p w14:paraId="36F30A98" w14:textId="77777777" w:rsidR="00A27852" w:rsidRDefault="00A27852" w:rsidP="00A27852">
      <w:pPr>
        <w:pStyle w:val="PargrafodaLista"/>
        <w:numPr>
          <w:ilvl w:val="1"/>
          <w:numId w:val="46"/>
        </w:numPr>
      </w:pPr>
      <w:r w:rsidRPr="004E6EB9">
        <w:rPr>
          <w:b/>
        </w:rPr>
        <w:t>Get</w:t>
      </w:r>
      <w:r>
        <w:t xml:space="preserve">: </w:t>
      </w:r>
      <w:r w:rsidRPr="008D292B">
        <w:t>Obtém um conjunto de entidades do repositório.</w:t>
      </w:r>
    </w:p>
    <w:p w14:paraId="24EA3439" w14:textId="77777777" w:rsidR="00A27852" w:rsidRDefault="00A27852" w:rsidP="00A27852">
      <w:pPr>
        <w:pStyle w:val="PargrafodaLista"/>
        <w:numPr>
          <w:ilvl w:val="1"/>
          <w:numId w:val="46"/>
        </w:numPr>
      </w:pPr>
      <w:r w:rsidRPr="004E6EB9">
        <w:rPr>
          <w:b/>
        </w:rPr>
        <w:t>GetAll</w:t>
      </w:r>
      <w:r>
        <w:t xml:space="preserve">: </w:t>
      </w:r>
      <w:r w:rsidRPr="008D292B">
        <w:t>Obtém todas as entidades do repositório.</w:t>
      </w:r>
    </w:p>
    <w:p w14:paraId="47E241BA" w14:textId="77777777" w:rsidR="00A27852" w:rsidRDefault="00A27852" w:rsidP="00A27852">
      <w:pPr>
        <w:pStyle w:val="PargrafodaLista"/>
        <w:numPr>
          <w:ilvl w:val="1"/>
          <w:numId w:val="46"/>
        </w:numPr>
      </w:pPr>
      <w:r w:rsidRPr="004E6EB9">
        <w:rPr>
          <w:b/>
        </w:rPr>
        <w:t>ExecuteStoredProcedure</w:t>
      </w:r>
      <w:r>
        <w:t xml:space="preserve">: </w:t>
      </w:r>
      <w:r w:rsidRPr="008D292B">
        <w:t xml:space="preserve">Executa uma </w:t>
      </w:r>
      <w:r w:rsidRPr="00256177">
        <w:rPr>
          <w:i/>
        </w:rPr>
        <w:t>Stored Procedure</w:t>
      </w:r>
      <w:r w:rsidRPr="008D292B">
        <w:t xml:space="preserve"> no repositório sem retorno de linhas.</w:t>
      </w:r>
    </w:p>
    <w:p w14:paraId="4E00604D" w14:textId="77777777" w:rsidR="00A27852" w:rsidRPr="009645AE" w:rsidRDefault="00A27852" w:rsidP="00A27852">
      <w:pPr>
        <w:pStyle w:val="PargrafodaLista"/>
        <w:numPr>
          <w:ilvl w:val="1"/>
          <w:numId w:val="46"/>
        </w:numPr>
      </w:pPr>
      <w:r w:rsidRPr="004E6EB9">
        <w:rPr>
          <w:b/>
        </w:rPr>
        <w:t>ExecuteReader</w:t>
      </w:r>
      <w:r>
        <w:t xml:space="preserve">: </w:t>
      </w:r>
      <w:r w:rsidRPr="00256177">
        <w:t xml:space="preserve">Executa uma </w:t>
      </w:r>
      <w:r w:rsidRPr="00256177">
        <w:rPr>
          <w:i/>
        </w:rPr>
        <w:t>Stored Procedure</w:t>
      </w:r>
      <w:r w:rsidRPr="00256177">
        <w:t xml:space="preserve"> no repositório com retorno de linhas.</w:t>
      </w:r>
    </w:p>
    <w:p w14:paraId="7F7B3ABE" w14:textId="0147E51E" w:rsidR="00A27852" w:rsidRDefault="00A27852" w:rsidP="00A27852">
      <w:pPr>
        <w:pStyle w:val="PargrafodaLista"/>
        <w:numPr>
          <w:ilvl w:val="0"/>
          <w:numId w:val="23"/>
        </w:numPr>
      </w:pPr>
      <w:r w:rsidRPr="002A02E9">
        <w:rPr>
          <w:b/>
        </w:rPr>
        <w:t>ADOProviderConfiguration</w:t>
      </w:r>
      <w:r w:rsidRPr="0082782A">
        <w:rPr>
          <w:b/>
        </w:rPr>
        <w:t>:</w:t>
      </w:r>
      <w:r>
        <w:t xml:space="preserve"> </w:t>
      </w:r>
      <w:r w:rsidR="008543B5">
        <w:t>C</w:t>
      </w:r>
      <w:r w:rsidRPr="00E415D2">
        <w:t xml:space="preserve">lasse responsável por definir a configuração do </w:t>
      </w:r>
      <w:r w:rsidRPr="0082782A">
        <w:rPr>
          <w:i/>
        </w:rPr>
        <w:t>provider</w:t>
      </w:r>
      <w:r w:rsidRPr="00E415D2">
        <w:t>:</w:t>
      </w:r>
    </w:p>
    <w:p w14:paraId="358983E2" w14:textId="6CA31BC0" w:rsidR="00A27852" w:rsidRDefault="00A27852" w:rsidP="00A27852">
      <w:pPr>
        <w:pStyle w:val="PargrafodaLista"/>
        <w:numPr>
          <w:ilvl w:val="1"/>
          <w:numId w:val="46"/>
        </w:numPr>
      </w:pPr>
      <w:r w:rsidRPr="0082782A">
        <w:rPr>
          <w:b/>
        </w:rPr>
        <w:t>ConnectionStringName:</w:t>
      </w:r>
      <w:r>
        <w:t xml:space="preserve"> </w:t>
      </w:r>
      <w:r w:rsidR="008443EB">
        <w:t>N</w:t>
      </w:r>
      <w:r w:rsidRPr="002A02E9">
        <w:t>ome da string de conexão existente no arquivo de configuração a ser usada para acessar o banco de dados.</w:t>
      </w:r>
    </w:p>
    <w:p w14:paraId="0E4CFE4D" w14:textId="0192FFF4" w:rsidR="00BE7D3F" w:rsidRDefault="008443EB" w:rsidP="008443EB">
      <w:pPr>
        <w:pStyle w:val="PargrafodaLista"/>
        <w:numPr>
          <w:ilvl w:val="1"/>
          <w:numId w:val="46"/>
        </w:numPr>
      </w:pPr>
      <w:r w:rsidRPr="008443EB">
        <w:rPr>
          <w:b/>
        </w:rPr>
        <w:t>GenerateCommands</w:t>
      </w:r>
      <w:r w:rsidR="00BE7D3F" w:rsidRPr="0082782A">
        <w:rPr>
          <w:b/>
        </w:rPr>
        <w:t>:</w:t>
      </w:r>
      <w:r w:rsidR="00BE7D3F">
        <w:t xml:space="preserve"> </w:t>
      </w:r>
      <w:r w:rsidRPr="008443EB">
        <w:t>Indica se a geração dinâmica de comandos SQL para CRUD está habilitada.</w:t>
      </w:r>
    </w:p>
    <w:p w14:paraId="77954E7D" w14:textId="77777777" w:rsidR="00A27852" w:rsidRDefault="00A27852" w:rsidP="00A27852"/>
    <w:p w14:paraId="35F10600" w14:textId="77777777" w:rsidR="00A27852" w:rsidRDefault="00A27852" w:rsidP="00A27852">
      <w:r>
        <w:t>Detalhe do arquivo de configuração:</w:t>
      </w:r>
    </w:p>
    <w:p w14:paraId="7A7FF9C0" w14:textId="77777777" w:rsidR="00A27852" w:rsidRPr="007E0BD6" w:rsidRDefault="00A27852" w:rsidP="00A27852">
      <w:pPr>
        <w:pStyle w:val="CodeBlock"/>
      </w:pPr>
    </w:p>
    <w:p w14:paraId="1A9D2D18" w14:textId="77777777" w:rsidR="00A27852" w:rsidRPr="0087719C" w:rsidRDefault="00A27852" w:rsidP="00A27852">
      <w:pPr>
        <w:pStyle w:val="CodeBlock"/>
        <w:rPr>
          <w:color w:val="000000"/>
          <w:highlight w:val="white"/>
        </w:rPr>
      </w:pPr>
      <w:r w:rsidRPr="007E0BD6">
        <w:rPr>
          <w:color w:val="0000FF"/>
          <w:highlight w:val="white"/>
        </w:rPr>
        <w:t xml:space="preserve">  </w:t>
      </w:r>
      <w:r w:rsidRPr="0087719C">
        <w:rPr>
          <w:color w:val="0000FF"/>
          <w:highlight w:val="white"/>
        </w:rPr>
        <w:t>&lt;</w:t>
      </w:r>
      <w:r w:rsidRPr="0087719C">
        <w:rPr>
          <w:color w:val="A31515"/>
          <w:highlight w:val="white"/>
        </w:rPr>
        <w:t>configSections</w:t>
      </w:r>
      <w:r w:rsidRPr="0087719C">
        <w:rPr>
          <w:color w:val="0000FF"/>
          <w:highlight w:val="white"/>
        </w:rPr>
        <w:t>&gt;</w:t>
      </w:r>
    </w:p>
    <w:p w14:paraId="1AD7AC64" w14:textId="6CD3F218" w:rsidR="00A27852" w:rsidRPr="0087719C" w:rsidRDefault="00A27852" w:rsidP="00A27852">
      <w:pPr>
        <w:pStyle w:val="CodeBlock"/>
        <w:rPr>
          <w:color w:val="000000"/>
          <w:highlight w:val="white"/>
        </w:rPr>
      </w:pPr>
      <w:r w:rsidRPr="0087719C">
        <w:rPr>
          <w:color w:val="0000FF"/>
          <w:highlight w:val="white"/>
        </w:rPr>
        <w:t xml:space="preserve">    &lt;</w:t>
      </w:r>
      <w:r w:rsidRPr="0087719C">
        <w:rPr>
          <w:color w:val="A31515"/>
          <w:highlight w:val="white"/>
        </w:rPr>
        <w:t>section</w:t>
      </w:r>
      <w:r w:rsidRPr="0087719C">
        <w:rPr>
          <w:color w:val="0000FF"/>
          <w:highlight w:val="white"/>
        </w:rPr>
        <w:t xml:space="preserve"> </w:t>
      </w:r>
      <w:r w:rsidRPr="0087719C">
        <w:rPr>
          <w:color w:val="FF0000"/>
          <w:highlight w:val="white"/>
        </w:rPr>
        <w:t>name</w:t>
      </w:r>
      <w:r w:rsidRPr="0087719C">
        <w:rPr>
          <w:color w:val="0000FF"/>
          <w:highlight w:val="white"/>
        </w:rPr>
        <w:t>=</w:t>
      </w:r>
      <w:r w:rsidRPr="0087719C">
        <w:rPr>
          <w:color w:val="000000"/>
          <w:highlight w:val="white"/>
        </w:rPr>
        <w:t>"</w:t>
      </w:r>
      <w:r w:rsidRPr="0087719C">
        <w:rPr>
          <w:color w:val="0000FF"/>
          <w:highlight w:val="white"/>
        </w:rPr>
        <w:t>data</w:t>
      </w:r>
      <w:r w:rsidR="00D32386">
        <w:rPr>
          <w:color w:val="0000FF"/>
          <w:highlight w:val="white"/>
        </w:rPr>
        <w:t>SQLServer</w:t>
      </w:r>
      <w:r w:rsidRPr="0087719C">
        <w:rPr>
          <w:color w:val="0000FF"/>
          <w:highlight w:val="white"/>
        </w:rPr>
        <w:t>ProviderConfiguration</w:t>
      </w:r>
      <w:r w:rsidRPr="0087719C">
        <w:rPr>
          <w:color w:val="000000"/>
          <w:highlight w:val="white"/>
        </w:rPr>
        <w:t>"</w:t>
      </w:r>
      <w:r w:rsidRPr="0087719C">
        <w:rPr>
          <w:color w:val="0000FF"/>
          <w:highlight w:val="white"/>
        </w:rPr>
        <w:t xml:space="preserve"> </w:t>
      </w:r>
      <w:r w:rsidRPr="0087719C">
        <w:rPr>
          <w:color w:val="FF0000"/>
          <w:highlight w:val="white"/>
        </w:rPr>
        <w:t>type</w:t>
      </w:r>
      <w:r w:rsidRPr="0087719C">
        <w:rPr>
          <w:color w:val="0000FF"/>
          <w:highlight w:val="white"/>
        </w:rPr>
        <w:t>=</w:t>
      </w:r>
      <w:r w:rsidRPr="0087719C">
        <w:rPr>
          <w:color w:val="000000"/>
          <w:highlight w:val="white"/>
        </w:rPr>
        <w:t>"</w:t>
      </w:r>
      <w:r w:rsidRPr="0087719C">
        <w:rPr>
          <w:color w:val="0000FF"/>
          <w:highlight w:val="white"/>
        </w:rPr>
        <w:t>Br.Gov.Sp.Fazenda.Fw.Data.</w:t>
      </w:r>
      <w:r w:rsidR="00D32386">
        <w:rPr>
          <w:color w:val="0000FF"/>
          <w:highlight w:val="white"/>
        </w:rPr>
        <w:t>SQLServer</w:t>
      </w:r>
      <w:r w:rsidRPr="0087719C">
        <w:rPr>
          <w:color w:val="0000FF"/>
          <w:highlight w:val="white"/>
        </w:rPr>
        <w:t>ProviderConfiguration, Br.Gov.Sp.Fazenda.Fw.Data.</w:t>
      </w:r>
      <w:r w:rsidR="00D32386">
        <w:rPr>
          <w:color w:val="0000FF"/>
          <w:highlight w:val="white"/>
        </w:rPr>
        <w:t>SQLServer</w:t>
      </w:r>
      <w:r w:rsidRPr="0087719C">
        <w:rPr>
          <w:color w:val="0000FF"/>
          <w:highlight w:val="white"/>
        </w:rPr>
        <w:t>Provider, Version=2.0.0.0, Culture=neutral, PublicKeyToken=6307dcc39942f68d</w:t>
      </w:r>
      <w:r w:rsidRPr="0087719C">
        <w:rPr>
          <w:color w:val="000000"/>
          <w:highlight w:val="white"/>
        </w:rPr>
        <w:t>"</w:t>
      </w:r>
      <w:r w:rsidRPr="0087719C">
        <w:rPr>
          <w:color w:val="0000FF"/>
          <w:highlight w:val="white"/>
        </w:rPr>
        <w:t>/&gt;</w:t>
      </w:r>
    </w:p>
    <w:p w14:paraId="5EFD346B" w14:textId="77777777" w:rsidR="00A27852" w:rsidRPr="007E0BD6" w:rsidRDefault="00A27852" w:rsidP="00A27852">
      <w:pPr>
        <w:pStyle w:val="CodeBlock"/>
        <w:rPr>
          <w:color w:val="000000"/>
          <w:highlight w:val="white"/>
          <w:lang w:val="en-US"/>
        </w:rPr>
      </w:pPr>
      <w:r w:rsidRPr="0087719C">
        <w:rPr>
          <w:color w:val="0000FF"/>
          <w:highlight w:val="white"/>
        </w:rPr>
        <w:t xml:space="preserve">  </w:t>
      </w:r>
      <w:r w:rsidRPr="007E0BD6">
        <w:rPr>
          <w:color w:val="0000FF"/>
          <w:highlight w:val="white"/>
          <w:lang w:val="en-US"/>
        </w:rPr>
        <w:t>&lt;/</w:t>
      </w:r>
      <w:r w:rsidRPr="007E0BD6">
        <w:rPr>
          <w:color w:val="A31515"/>
          <w:highlight w:val="white"/>
          <w:lang w:val="en-US"/>
        </w:rPr>
        <w:t>configSections</w:t>
      </w:r>
      <w:r w:rsidRPr="007E0BD6">
        <w:rPr>
          <w:color w:val="0000FF"/>
          <w:highlight w:val="white"/>
          <w:lang w:val="en-US"/>
        </w:rPr>
        <w:t>&gt;</w:t>
      </w:r>
    </w:p>
    <w:p w14:paraId="32D0E0A3" w14:textId="77777777" w:rsidR="00A27852" w:rsidRPr="007E0BD6" w:rsidRDefault="00A27852" w:rsidP="00A27852">
      <w:pPr>
        <w:pStyle w:val="CodeBlock"/>
        <w:rPr>
          <w:color w:val="000000"/>
          <w:highlight w:val="white"/>
          <w:lang w:val="en-US"/>
        </w:rPr>
      </w:pPr>
    </w:p>
    <w:p w14:paraId="1246990C" w14:textId="77777777" w:rsidR="00A27852" w:rsidRPr="007E0BD6" w:rsidRDefault="00A27852" w:rsidP="00A27852">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connectionStrings</w:t>
      </w:r>
      <w:r w:rsidRPr="007E0BD6">
        <w:rPr>
          <w:color w:val="0000FF"/>
          <w:highlight w:val="white"/>
          <w:lang w:val="en-US"/>
        </w:rPr>
        <w:t>&gt;</w:t>
      </w:r>
    </w:p>
    <w:p w14:paraId="396A0DF1" w14:textId="77777777" w:rsidR="00A27852" w:rsidRPr="007E0BD6" w:rsidRDefault="00A27852" w:rsidP="00A27852">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add</w:t>
      </w:r>
      <w:r w:rsidRPr="007E0BD6">
        <w:rPr>
          <w:color w:val="0000FF"/>
          <w:highlight w:val="white"/>
          <w:lang w:val="en-US"/>
        </w:rPr>
        <w:t xml:space="preserve"> </w:t>
      </w:r>
      <w:r w:rsidRPr="007E0BD6">
        <w:rPr>
          <w:color w:val="FF0000"/>
          <w:highlight w:val="white"/>
          <w:lang w:val="en-US"/>
        </w:rPr>
        <w:t>name</w:t>
      </w:r>
      <w:r w:rsidRPr="007E0BD6">
        <w:rPr>
          <w:color w:val="0000FF"/>
          <w:highlight w:val="white"/>
          <w:lang w:val="en-US"/>
        </w:rPr>
        <w:t>=</w:t>
      </w:r>
      <w:r w:rsidRPr="007E0BD6">
        <w:rPr>
          <w:color w:val="000000"/>
          <w:highlight w:val="white"/>
          <w:lang w:val="en-US"/>
        </w:rPr>
        <w:t>"</w:t>
      </w:r>
      <w:r w:rsidRPr="007E0BD6">
        <w:rPr>
          <w:color w:val="0000FF"/>
          <w:highlight w:val="white"/>
          <w:lang w:val="en-US"/>
        </w:rPr>
        <w:t>ADONorthwind</w:t>
      </w:r>
      <w:r w:rsidRPr="007E0BD6">
        <w:rPr>
          <w:color w:val="000000"/>
          <w:highlight w:val="white"/>
          <w:lang w:val="en-US"/>
        </w:rPr>
        <w:t>"</w:t>
      </w:r>
      <w:r w:rsidRPr="007E0BD6">
        <w:rPr>
          <w:color w:val="0000FF"/>
          <w:highlight w:val="white"/>
          <w:lang w:val="en-US"/>
        </w:rPr>
        <w:t xml:space="preserve"> </w:t>
      </w:r>
      <w:r w:rsidRPr="007E0BD6">
        <w:rPr>
          <w:color w:val="FF0000"/>
          <w:highlight w:val="white"/>
          <w:lang w:val="en-US"/>
        </w:rPr>
        <w:t>providerName</w:t>
      </w:r>
      <w:r w:rsidRPr="007E0BD6">
        <w:rPr>
          <w:color w:val="0000FF"/>
          <w:highlight w:val="white"/>
          <w:lang w:val="en-US"/>
        </w:rPr>
        <w:t>=</w:t>
      </w:r>
      <w:r w:rsidRPr="007E0BD6">
        <w:rPr>
          <w:color w:val="000000"/>
          <w:highlight w:val="white"/>
          <w:lang w:val="en-US"/>
        </w:rPr>
        <w:t>"</w:t>
      </w:r>
      <w:r w:rsidRPr="007E0BD6">
        <w:rPr>
          <w:color w:val="0000FF"/>
          <w:highlight w:val="white"/>
          <w:lang w:val="en-US"/>
        </w:rPr>
        <w:t>System.Data.SqlClient</w:t>
      </w:r>
      <w:r w:rsidRPr="007E0BD6">
        <w:rPr>
          <w:color w:val="000000"/>
          <w:highlight w:val="white"/>
          <w:lang w:val="en-US"/>
        </w:rPr>
        <w:t>"</w:t>
      </w:r>
      <w:r w:rsidRPr="007E0BD6">
        <w:rPr>
          <w:color w:val="0000FF"/>
          <w:highlight w:val="white"/>
          <w:lang w:val="en-US"/>
        </w:rPr>
        <w:t xml:space="preserve"> </w:t>
      </w:r>
      <w:r w:rsidRPr="007E0BD6">
        <w:rPr>
          <w:color w:val="FF0000"/>
          <w:highlight w:val="white"/>
          <w:lang w:val="en-US"/>
        </w:rPr>
        <w:t>connectionString</w:t>
      </w:r>
      <w:r w:rsidRPr="007E0BD6">
        <w:rPr>
          <w:color w:val="0000FF"/>
          <w:highlight w:val="white"/>
          <w:lang w:val="en-US"/>
        </w:rPr>
        <w:t>=</w:t>
      </w:r>
      <w:r w:rsidRPr="007E0BD6">
        <w:rPr>
          <w:color w:val="000000"/>
          <w:highlight w:val="white"/>
          <w:lang w:val="en-US"/>
        </w:rPr>
        <w:t>"</w:t>
      </w:r>
      <w:r w:rsidRPr="007E0BD6">
        <w:rPr>
          <w:color w:val="0000FF"/>
          <w:highlight w:val="white"/>
          <w:lang w:val="en-US"/>
        </w:rPr>
        <w:t>Data Source=(LocalDB)\v11.0;AttachDbFilename=E:\NORTHWND.MDF;integrated security=True;MultipleActiveResultSets=True</w:t>
      </w:r>
      <w:r w:rsidRPr="007E0BD6">
        <w:rPr>
          <w:color w:val="000000"/>
          <w:highlight w:val="white"/>
          <w:lang w:val="en-US"/>
        </w:rPr>
        <w:t>"</w:t>
      </w:r>
      <w:r w:rsidRPr="007E0BD6">
        <w:rPr>
          <w:color w:val="0000FF"/>
          <w:highlight w:val="white"/>
          <w:lang w:val="en-US"/>
        </w:rPr>
        <w:t xml:space="preserve"> /&gt;</w:t>
      </w:r>
    </w:p>
    <w:p w14:paraId="34A5B350" w14:textId="77777777" w:rsidR="00A27852" w:rsidRPr="007E0BD6" w:rsidRDefault="00A27852" w:rsidP="00A27852">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connectionStrings</w:t>
      </w:r>
      <w:r w:rsidRPr="007E0BD6">
        <w:rPr>
          <w:color w:val="0000FF"/>
          <w:highlight w:val="white"/>
          <w:lang w:val="en-US"/>
        </w:rPr>
        <w:t>&gt;</w:t>
      </w:r>
    </w:p>
    <w:p w14:paraId="53DCD8F5" w14:textId="77777777" w:rsidR="00A27852" w:rsidRPr="007E0BD6" w:rsidRDefault="00A27852" w:rsidP="00A27852">
      <w:pPr>
        <w:pStyle w:val="CodeBlock"/>
        <w:rPr>
          <w:color w:val="000000"/>
          <w:highlight w:val="white"/>
          <w:lang w:val="en-US"/>
        </w:rPr>
      </w:pPr>
    </w:p>
    <w:p w14:paraId="5A7C0120" w14:textId="62D1E62E" w:rsidR="00A27852" w:rsidRPr="007E0BD6" w:rsidRDefault="00A27852" w:rsidP="00A27852">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data</w:t>
      </w:r>
      <w:r w:rsidR="00D32386">
        <w:rPr>
          <w:color w:val="A31515"/>
          <w:highlight w:val="white"/>
          <w:lang w:val="en-US"/>
        </w:rPr>
        <w:t>SQLServer</w:t>
      </w:r>
      <w:r w:rsidRPr="007E0BD6">
        <w:rPr>
          <w:color w:val="A31515"/>
          <w:highlight w:val="white"/>
          <w:lang w:val="en-US"/>
        </w:rPr>
        <w:t>ProviderConfiguration</w:t>
      </w:r>
      <w:r w:rsidRPr="007E0BD6">
        <w:rPr>
          <w:color w:val="0000FF"/>
          <w:highlight w:val="white"/>
          <w:lang w:val="en-US"/>
        </w:rPr>
        <w:t xml:space="preserve"> </w:t>
      </w:r>
      <w:r w:rsidRPr="007E0BD6">
        <w:rPr>
          <w:color w:val="FF0000"/>
          <w:highlight w:val="white"/>
          <w:lang w:val="en-US"/>
        </w:rPr>
        <w:t>connectionStringName</w:t>
      </w:r>
      <w:r w:rsidRPr="007E0BD6">
        <w:rPr>
          <w:color w:val="0000FF"/>
          <w:highlight w:val="white"/>
          <w:lang w:val="en-US"/>
        </w:rPr>
        <w:t>=</w:t>
      </w:r>
      <w:r w:rsidRPr="007E0BD6">
        <w:rPr>
          <w:color w:val="000000"/>
          <w:highlight w:val="white"/>
          <w:lang w:val="en-US"/>
        </w:rPr>
        <w:t>"</w:t>
      </w:r>
      <w:r w:rsidRPr="007E0BD6">
        <w:rPr>
          <w:color w:val="0000FF"/>
          <w:highlight w:val="white"/>
          <w:lang w:val="en-US"/>
        </w:rPr>
        <w:t>ADONorthwind</w:t>
      </w:r>
      <w:r w:rsidRPr="007E0BD6">
        <w:rPr>
          <w:color w:val="000000"/>
          <w:highlight w:val="white"/>
          <w:lang w:val="en-US"/>
        </w:rPr>
        <w:t>"</w:t>
      </w:r>
      <w:r w:rsidR="00D32386" w:rsidRPr="00D32386">
        <w:rPr>
          <w:color w:val="0000FF"/>
          <w:szCs w:val="16"/>
          <w:highlight w:val="white"/>
          <w:lang w:val="en-US"/>
        </w:rPr>
        <w:t xml:space="preserve"> </w:t>
      </w:r>
      <w:r w:rsidR="00D32386" w:rsidRPr="00D32386">
        <w:rPr>
          <w:color w:val="FF0000"/>
          <w:szCs w:val="16"/>
          <w:highlight w:val="white"/>
          <w:lang w:val="en-US"/>
        </w:rPr>
        <w:t>generateCommands</w:t>
      </w:r>
      <w:r w:rsidR="00D32386" w:rsidRPr="00D32386">
        <w:rPr>
          <w:color w:val="0000FF"/>
          <w:szCs w:val="16"/>
          <w:highlight w:val="white"/>
          <w:lang w:val="en-US"/>
        </w:rPr>
        <w:t>=</w:t>
      </w:r>
      <w:r w:rsidR="00D32386" w:rsidRPr="00D32386">
        <w:rPr>
          <w:color w:val="000000"/>
          <w:szCs w:val="16"/>
          <w:highlight w:val="white"/>
          <w:lang w:val="en-US"/>
        </w:rPr>
        <w:t>"</w:t>
      </w:r>
      <w:r w:rsidR="00D32386" w:rsidRPr="00D32386">
        <w:rPr>
          <w:color w:val="0000FF"/>
          <w:szCs w:val="16"/>
          <w:highlight w:val="white"/>
          <w:lang w:val="en-US"/>
        </w:rPr>
        <w:t>true</w:t>
      </w:r>
      <w:r w:rsidR="00D32386" w:rsidRPr="00D32386">
        <w:rPr>
          <w:color w:val="000000"/>
          <w:szCs w:val="16"/>
          <w:highlight w:val="white"/>
          <w:lang w:val="en-US"/>
        </w:rPr>
        <w:t>"</w:t>
      </w:r>
      <w:r w:rsidR="00D32386" w:rsidRPr="00D32386">
        <w:rPr>
          <w:color w:val="0000FF"/>
          <w:szCs w:val="16"/>
          <w:highlight w:val="white"/>
          <w:lang w:val="en-US"/>
        </w:rPr>
        <w:t xml:space="preserve"> /&gt;</w:t>
      </w:r>
    </w:p>
    <w:p w14:paraId="62440576" w14:textId="77777777" w:rsidR="00A27852" w:rsidRPr="007E0BD6" w:rsidRDefault="00A27852" w:rsidP="00A27852">
      <w:pPr>
        <w:pStyle w:val="CodeBlock"/>
        <w:rPr>
          <w:color w:val="000000"/>
          <w:highlight w:val="white"/>
          <w:lang w:val="en-US"/>
        </w:rPr>
      </w:pPr>
    </w:p>
    <w:p w14:paraId="66925BBA" w14:textId="77777777" w:rsidR="00A27852" w:rsidRPr="007E0BD6" w:rsidRDefault="00A27852" w:rsidP="00A27852">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system.data</w:t>
      </w:r>
      <w:r w:rsidRPr="007E0BD6">
        <w:rPr>
          <w:color w:val="0000FF"/>
          <w:highlight w:val="white"/>
          <w:lang w:val="en-US"/>
        </w:rPr>
        <w:t>&gt;</w:t>
      </w:r>
    </w:p>
    <w:p w14:paraId="17D5E2F0" w14:textId="77777777" w:rsidR="00A27852" w:rsidRPr="007E0BD6" w:rsidRDefault="00A27852" w:rsidP="00A27852">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DbProviderFactories</w:t>
      </w:r>
      <w:r w:rsidRPr="007E0BD6">
        <w:rPr>
          <w:color w:val="0000FF"/>
          <w:highlight w:val="white"/>
          <w:lang w:val="en-US"/>
        </w:rPr>
        <w:t>&gt;</w:t>
      </w:r>
    </w:p>
    <w:p w14:paraId="036FC80A" w14:textId="77777777" w:rsidR="00A27852" w:rsidRPr="007E0BD6" w:rsidRDefault="00A27852" w:rsidP="00A27852">
      <w:pPr>
        <w:pStyle w:val="CodeBlock"/>
        <w:rPr>
          <w:color w:val="000000"/>
          <w:highlight w:val="white"/>
          <w:lang w:val="en-US"/>
        </w:rPr>
      </w:pPr>
      <w:r w:rsidRPr="007E0BD6">
        <w:rPr>
          <w:color w:val="0000FF"/>
          <w:highlight w:val="white"/>
          <w:lang w:val="en-US"/>
        </w:rPr>
        <w:t xml:space="preserve">      &lt;</w:t>
      </w:r>
      <w:r w:rsidRPr="007E0BD6">
        <w:rPr>
          <w:color w:val="A31515"/>
          <w:highlight w:val="white"/>
          <w:lang w:val="en-US"/>
        </w:rPr>
        <w:t>add</w:t>
      </w:r>
      <w:r w:rsidRPr="007E0BD6">
        <w:rPr>
          <w:color w:val="0000FF"/>
          <w:highlight w:val="white"/>
          <w:lang w:val="en-US"/>
        </w:rPr>
        <w:t xml:space="preserve"> </w:t>
      </w:r>
      <w:r w:rsidRPr="007E0BD6">
        <w:rPr>
          <w:color w:val="FF0000"/>
          <w:highlight w:val="white"/>
          <w:lang w:val="en-US"/>
        </w:rPr>
        <w:t>name</w:t>
      </w:r>
      <w:r w:rsidRPr="007E0BD6">
        <w:rPr>
          <w:color w:val="0000FF"/>
          <w:highlight w:val="white"/>
          <w:lang w:val="en-US"/>
        </w:rPr>
        <w:t>=</w:t>
      </w:r>
      <w:r w:rsidRPr="007E0BD6">
        <w:rPr>
          <w:color w:val="000000"/>
          <w:highlight w:val="white"/>
          <w:lang w:val="en-US"/>
        </w:rPr>
        <w:t>"</w:t>
      </w:r>
      <w:r w:rsidRPr="007E0BD6">
        <w:rPr>
          <w:color w:val="0000FF"/>
          <w:highlight w:val="white"/>
          <w:lang w:val="en-US"/>
        </w:rPr>
        <w:t>SqlClient Data Provider</w:t>
      </w:r>
      <w:r w:rsidRPr="007E0BD6">
        <w:rPr>
          <w:color w:val="000000"/>
          <w:highlight w:val="white"/>
          <w:lang w:val="en-US"/>
        </w:rPr>
        <w:t>"</w:t>
      </w:r>
      <w:r w:rsidRPr="007E0BD6">
        <w:rPr>
          <w:color w:val="0000FF"/>
          <w:highlight w:val="white"/>
          <w:lang w:val="en-US"/>
        </w:rPr>
        <w:t xml:space="preserve"> </w:t>
      </w:r>
      <w:r w:rsidRPr="007E0BD6">
        <w:rPr>
          <w:color w:val="FF0000"/>
          <w:highlight w:val="white"/>
          <w:lang w:val="en-US"/>
        </w:rPr>
        <w:t>invariant</w:t>
      </w:r>
      <w:r w:rsidRPr="007E0BD6">
        <w:rPr>
          <w:color w:val="0000FF"/>
          <w:highlight w:val="white"/>
          <w:lang w:val="en-US"/>
        </w:rPr>
        <w:t>=</w:t>
      </w:r>
      <w:r w:rsidRPr="007E0BD6">
        <w:rPr>
          <w:color w:val="000000"/>
          <w:highlight w:val="white"/>
          <w:lang w:val="en-US"/>
        </w:rPr>
        <w:t>"</w:t>
      </w:r>
      <w:r w:rsidRPr="007E0BD6">
        <w:rPr>
          <w:color w:val="0000FF"/>
          <w:highlight w:val="white"/>
          <w:lang w:val="en-US"/>
        </w:rPr>
        <w:t>System.Data.SqlClient</w:t>
      </w:r>
      <w:r w:rsidRPr="007E0BD6">
        <w:rPr>
          <w:color w:val="000000"/>
          <w:highlight w:val="white"/>
          <w:lang w:val="en-US"/>
        </w:rPr>
        <w:t>"</w:t>
      </w:r>
      <w:r w:rsidRPr="007E0BD6">
        <w:rPr>
          <w:color w:val="0000FF"/>
          <w:highlight w:val="white"/>
          <w:lang w:val="en-US"/>
        </w:rPr>
        <w:t xml:space="preserve"> </w:t>
      </w:r>
      <w:r w:rsidRPr="007E0BD6">
        <w:rPr>
          <w:color w:val="FF0000"/>
          <w:highlight w:val="white"/>
          <w:lang w:val="en-US"/>
        </w:rPr>
        <w:t>description</w:t>
      </w:r>
      <w:r w:rsidRPr="007E0BD6">
        <w:rPr>
          <w:color w:val="0000FF"/>
          <w:highlight w:val="white"/>
          <w:lang w:val="en-US"/>
        </w:rPr>
        <w:t>=</w:t>
      </w:r>
      <w:r w:rsidRPr="007E0BD6">
        <w:rPr>
          <w:color w:val="000000"/>
          <w:highlight w:val="white"/>
          <w:lang w:val="en-US"/>
        </w:rPr>
        <w:t>"</w:t>
      </w:r>
      <w:r w:rsidRPr="007E0BD6">
        <w:rPr>
          <w:color w:val="0000FF"/>
          <w:highlight w:val="white"/>
          <w:lang w:val="en-US"/>
        </w:rPr>
        <w:t>.Net Framework Data Provider for SqlServer</w:t>
      </w:r>
      <w:r w:rsidRPr="007E0BD6">
        <w:rPr>
          <w:color w:val="000000"/>
          <w:highlight w:val="white"/>
          <w:lang w:val="en-US"/>
        </w:rPr>
        <w:t>"</w:t>
      </w:r>
      <w:r w:rsidRPr="007E0BD6">
        <w:rPr>
          <w:color w:val="0000FF"/>
          <w:highlight w:val="white"/>
          <w:lang w:val="en-US"/>
        </w:rPr>
        <w:t xml:space="preserve"> </w:t>
      </w:r>
      <w:r w:rsidRPr="007E0BD6">
        <w:rPr>
          <w:color w:val="FF0000"/>
          <w:highlight w:val="white"/>
          <w:lang w:val="en-US"/>
        </w:rPr>
        <w:t>type</w:t>
      </w:r>
      <w:r w:rsidRPr="007E0BD6">
        <w:rPr>
          <w:color w:val="0000FF"/>
          <w:highlight w:val="white"/>
          <w:lang w:val="en-US"/>
        </w:rPr>
        <w:t>=</w:t>
      </w:r>
      <w:r w:rsidRPr="007E0BD6">
        <w:rPr>
          <w:color w:val="000000"/>
          <w:highlight w:val="white"/>
          <w:lang w:val="en-US"/>
        </w:rPr>
        <w:t>"</w:t>
      </w:r>
      <w:r w:rsidRPr="007E0BD6">
        <w:rPr>
          <w:color w:val="0000FF"/>
          <w:highlight w:val="white"/>
          <w:lang w:val="en-US"/>
        </w:rPr>
        <w:t>System.Data.SqlClient.SqlClientFactory, System.Data, Version=2.0.0.0, Culture=neutral, PublicKeyToken=b77a5c561934e089</w:t>
      </w:r>
      <w:r w:rsidRPr="007E0BD6">
        <w:rPr>
          <w:color w:val="000000"/>
          <w:highlight w:val="white"/>
          <w:lang w:val="en-US"/>
        </w:rPr>
        <w:t>"</w:t>
      </w:r>
      <w:r w:rsidRPr="007E0BD6">
        <w:rPr>
          <w:color w:val="0000FF"/>
          <w:highlight w:val="white"/>
          <w:lang w:val="en-US"/>
        </w:rPr>
        <w:t xml:space="preserve"> /&gt;</w:t>
      </w:r>
    </w:p>
    <w:p w14:paraId="7259D99B" w14:textId="77777777" w:rsidR="00A27852" w:rsidRPr="007E0BD6" w:rsidRDefault="00A27852" w:rsidP="00A27852">
      <w:pPr>
        <w:pStyle w:val="CodeBlock"/>
        <w:rPr>
          <w:color w:val="000000"/>
          <w:highlight w:val="white"/>
        </w:rPr>
      </w:pPr>
      <w:r w:rsidRPr="007E0BD6">
        <w:rPr>
          <w:color w:val="0000FF"/>
          <w:highlight w:val="white"/>
          <w:lang w:val="en-US"/>
        </w:rPr>
        <w:t xml:space="preserve">    </w:t>
      </w:r>
      <w:r w:rsidRPr="007E0BD6">
        <w:rPr>
          <w:color w:val="0000FF"/>
          <w:highlight w:val="white"/>
        </w:rPr>
        <w:t>&lt;/</w:t>
      </w:r>
      <w:r w:rsidRPr="007E0BD6">
        <w:rPr>
          <w:color w:val="A31515"/>
          <w:highlight w:val="white"/>
        </w:rPr>
        <w:t>DbProviderFactories</w:t>
      </w:r>
      <w:r w:rsidRPr="007E0BD6">
        <w:rPr>
          <w:color w:val="0000FF"/>
          <w:highlight w:val="white"/>
        </w:rPr>
        <w:t>&gt;</w:t>
      </w:r>
    </w:p>
    <w:p w14:paraId="7BFE156D" w14:textId="77777777" w:rsidR="00A27852" w:rsidRPr="007E0BD6" w:rsidRDefault="00A27852" w:rsidP="00A27852">
      <w:pPr>
        <w:pStyle w:val="CodeBlock"/>
        <w:rPr>
          <w:color w:val="000000"/>
          <w:highlight w:val="white"/>
        </w:rPr>
      </w:pPr>
      <w:r w:rsidRPr="007E0BD6">
        <w:rPr>
          <w:color w:val="0000FF"/>
          <w:highlight w:val="white"/>
        </w:rPr>
        <w:t xml:space="preserve">  &lt;/</w:t>
      </w:r>
      <w:r w:rsidRPr="007E0BD6">
        <w:rPr>
          <w:color w:val="A31515"/>
          <w:highlight w:val="white"/>
        </w:rPr>
        <w:t>system.data</w:t>
      </w:r>
      <w:r w:rsidRPr="007E0BD6">
        <w:rPr>
          <w:color w:val="0000FF"/>
          <w:highlight w:val="white"/>
        </w:rPr>
        <w:t>&gt;</w:t>
      </w:r>
    </w:p>
    <w:p w14:paraId="5D88FC31" w14:textId="77777777" w:rsidR="00A27852" w:rsidRPr="00ED74AC" w:rsidRDefault="00A27852" w:rsidP="00A27852">
      <w:pPr>
        <w:pStyle w:val="CodeBlock"/>
      </w:pPr>
    </w:p>
    <w:p w14:paraId="6B3FDEE8" w14:textId="10814181" w:rsidR="00A27852" w:rsidRDefault="00A27852" w:rsidP="00A27852">
      <w:pPr>
        <w:pStyle w:val="Legenda"/>
      </w:pPr>
      <w:bookmarkStart w:id="248" w:name="_Toc372877109"/>
      <w:r>
        <w:t xml:space="preserve">Listagem </w:t>
      </w:r>
      <w:r>
        <w:fldChar w:fldCharType="begin"/>
      </w:r>
      <w:r>
        <w:instrText xml:space="preserve"> SEQ Listagem \* ARABIC </w:instrText>
      </w:r>
      <w:r>
        <w:fldChar w:fldCharType="separate"/>
      </w:r>
      <w:r w:rsidR="00053676">
        <w:rPr>
          <w:noProof/>
        </w:rPr>
        <w:t>14</w:t>
      </w:r>
      <w:r>
        <w:fldChar w:fldCharType="end"/>
      </w:r>
      <w:r>
        <w:t xml:space="preserve"> A</w:t>
      </w:r>
      <w:r w:rsidRPr="00195D06">
        <w:t>rquivo d</w:t>
      </w:r>
      <w:r>
        <w:t>e configuração do provider</w:t>
      </w:r>
      <w:r w:rsidRPr="00BD193D">
        <w:t xml:space="preserve"> </w:t>
      </w:r>
      <w:r w:rsidR="00D32386">
        <w:t>SQLServer</w:t>
      </w:r>
      <w:r w:rsidRPr="00BD193D">
        <w:t>Provider</w:t>
      </w:r>
      <w:r>
        <w:t xml:space="preserve"> (Data Access)</w:t>
      </w:r>
      <w:bookmarkEnd w:id="248"/>
    </w:p>
    <w:p w14:paraId="0C5754D5" w14:textId="77777777" w:rsidR="00A27852" w:rsidRPr="00332724" w:rsidRDefault="00A27852" w:rsidP="00A27852"/>
    <w:p w14:paraId="0D5E2E3F" w14:textId="77777777" w:rsidR="00A27852" w:rsidRPr="004E00F3" w:rsidRDefault="00A27852" w:rsidP="00A27852">
      <w:pPr>
        <w:rPr>
          <w:b/>
        </w:rPr>
      </w:pPr>
      <w:r w:rsidRPr="004E00F3">
        <w:rPr>
          <w:b/>
        </w:rPr>
        <w:t>Mapeamento das entidades:</w:t>
      </w:r>
    </w:p>
    <w:p w14:paraId="7120E992" w14:textId="28CD4F7C" w:rsidR="00A27852" w:rsidRDefault="00A27852" w:rsidP="00A27852">
      <w:r>
        <w:t>Para poder mapear entre as entidades e as tabelas/</w:t>
      </w:r>
      <w:r>
        <w:rPr>
          <w:i/>
        </w:rPr>
        <w:t>stored procedures</w:t>
      </w:r>
      <w:r>
        <w:t xml:space="preserve">, e entre as propriedades e as colunas/parâmetros, são necessários metadados de mapeamento. O </w:t>
      </w:r>
      <w:r>
        <w:rPr>
          <w:i/>
        </w:rPr>
        <w:t>provider</w:t>
      </w:r>
      <w:r>
        <w:t xml:space="preserve"> </w:t>
      </w:r>
      <w:r w:rsidR="00053676">
        <w:rPr>
          <w:b/>
        </w:rPr>
        <w:t>SQLServer</w:t>
      </w:r>
      <w:r w:rsidRPr="004E00F3">
        <w:rPr>
          <w:b/>
        </w:rPr>
        <w:t>Provider</w:t>
      </w:r>
      <w:r>
        <w:t xml:space="preserve"> usa suas próprias classes de mapeamento:</w:t>
      </w:r>
    </w:p>
    <w:p w14:paraId="16AD7935" w14:textId="1A53907D" w:rsidR="00A27852" w:rsidRDefault="00BE7D3F" w:rsidP="00A27852">
      <w:pPr>
        <w:keepNext/>
        <w:jc w:val="center"/>
      </w:pPr>
      <w:r>
        <w:rPr>
          <w:noProof/>
          <w:lang w:eastAsia="pt-BR"/>
        </w:rPr>
        <w:drawing>
          <wp:inline distT="0" distB="0" distL="0" distR="0" wp14:anchorId="12DACE06" wp14:editId="664EA1A6">
            <wp:extent cx="3160800" cy="437040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0800" cy="4370400"/>
                    </a:xfrm>
                    <a:prstGeom prst="rect">
                      <a:avLst/>
                    </a:prstGeom>
                  </pic:spPr>
                </pic:pic>
              </a:graphicData>
            </a:graphic>
          </wp:inline>
        </w:drawing>
      </w:r>
    </w:p>
    <w:p w14:paraId="180FA0C7" w14:textId="71F25D00" w:rsidR="00A27852" w:rsidRDefault="00A27852" w:rsidP="00A27852">
      <w:pPr>
        <w:pStyle w:val="Legenda"/>
      </w:pPr>
      <w:bookmarkStart w:id="249" w:name="_Toc372877172"/>
      <w:r>
        <w:t xml:space="preserve">Figura </w:t>
      </w:r>
      <w:r>
        <w:fldChar w:fldCharType="begin"/>
      </w:r>
      <w:r>
        <w:instrText xml:space="preserve"> SEQ Figura \* ARABIC </w:instrText>
      </w:r>
      <w:r>
        <w:fldChar w:fldCharType="separate"/>
      </w:r>
      <w:r w:rsidR="00053676">
        <w:rPr>
          <w:noProof/>
        </w:rPr>
        <w:t>24</w:t>
      </w:r>
      <w:r>
        <w:fldChar w:fldCharType="end"/>
      </w:r>
      <w:r>
        <w:t xml:space="preserve"> Classes para mapeamento usado pelo </w:t>
      </w:r>
      <w:r w:rsidRPr="00632A7D">
        <w:t xml:space="preserve">provider </w:t>
      </w:r>
      <w:r w:rsidR="00BE7D3F">
        <w:t>SQLServer</w:t>
      </w:r>
      <w:r w:rsidR="00A42523">
        <w:t>P</w:t>
      </w:r>
      <w:r w:rsidRPr="00632A7D">
        <w:t>rovider (Data Access)</w:t>
      </w:r>
      <w:bookmarkEnd w:id="249"/>
    </w:p>
    <w:p w14:paraId="2A97A073" w14:textId="77777777" w:rsidR="00A27852" w:rsidRDefault="00A27852" w:rsidP="00A27852"/>
    <w:p w14:paraId="15F3316C" w14:textId="58D0223D" w:rsidR="00A27852" w:rsidRDefault="00A27852" w:rsidP="00A27852">
      <w:pPr>
        <w:pStyle w:val="PargrafodaLista"/>
        <w:numPr>
          <w:ilvl w:val="0"/>
          <w:numId w:val="46"/>
        </w:numPr>
      </w:pPr>
      <w:r w:rsidRPr="004E00F3">
        <w:rPr>
          <w:b/>
        </w:rPr>
        <w:t>Mapping</w:t>
      </w:r>
      <w:r w:rsidR="008543B5">
        <w:t>: C</w:t>
      </w:r>
      <w:r>
        <w:t>lasse que mantém as informações de mapeamento de todas as entidades:</w:t>
      </w:r>
    </w:p>
    <w:p w14:paraId="2DBBC750" w14:textId="77777777" w:rsidR="00A27852" w:rsidRDefault="00A27852" w:rsidP="00A27852">
      <w:pPr>
        <w:pStyle w:val="PargrafodaLista"/>
        <w:numPr>
          <w:ilvl w:val="1"/>
          <w:numId w:val="46"/>
        </w:numPr>
      </w:pPr>
      <w:r w:rsidRPr="004E00F3">
        <w:rPr>
          <w:b/>
        </w:rPr>
        <w:t>GetEntityInfo</w:t>
      </w:r>
      <w:r>
        <w:t xml:space="preserve">: Retorna uma instância de </w:t>
      </w:r>
      <w:r w:rsidRPr="004E00F3">
        <w:rPr>
          <w:b/>
        </w:rPr>
        <w:t>EntityMapping</w:t>
      </w:r>
      <w:r>
        <w:t xml:space="preserve"> com as informações de mapeamento de uma determinada entidade;</w:t>
      </w:r>
    </w:p>
    <w:p w14:paraId="17DA220E" w14:textId="020900B0" w:rsidR="00A27852" w:rsidRDefault="00A27852" w:rsidP="00A27852">
      <w:pPr>
        <w:pStyle w:val="PargrafodaLista"/>
        <w:numPr>
          <w:ilvl w:val="0"/>
          <w:numId w:val="46"/>
        </w:numPr>
      </w:pPr>
      <w:r w:rsidRPr="004E00F3">
        <w:rPr>
          <w:b/>
        </w:rPr>
        <w:t>EntityMapping</w:t>
      </w:r>
      <w:r w:rsidR="008543B5">
        <w:t>: C</w:t>
      </w:r>
      <w:r>
        <w:t>lasse que mantém as informações de mapeamento de uma entidade:</w:t>
      </w:r>
    </w:p>
    <w:p w14:paraId="26592C55" w14:textId="77777777" w:rsidR="00A27852" w:rsidRDefault="00A27852" w:rsidP="00A27852">
      <w:pPr>
        <w:pStyle w:val="PargrafodaLista"/>
        <w:numPr>
          <w:ilvl w:val="1"/>
          <w:numId w:val="46"/>
        </w:numPr>
      </w:pPr>
      <w:r w:rsidRPr="00326581">
        <w:rPr>
          <w:b/>
        </w:rPr>
        <w:t>GetPropertyInfo</w:t>
      </w:r>
      <w:r>
        <w:t xml:space="preserve">: Retorna uma instância de </w:t>
      </w:r>
      <w:r w:rsidRPr="00326581">
        <w:rPr>
          <w:b/>
        </w:rPr>
        <w:t>PropertyMapping</w:t>
      </w:r>
      <w:r>
        <w:rPr>
          <w:b/>
        </w:rPr>
        <w:t xml:space="preserve"> </w:t>
      </w:r>
      <w:r>
        <w:t>com as informações de mapeamento de uma determinada propriedade;</w:t>
      </w:r>
    </w:p>
    <w:p w14:paraId="46068A07" w14:textId="77777777" w:rsidR="00A27852" w:rsidRDefault="00A27852" w:rsidP="00A27852">
      <w:pPr>
        <w:pStyle w:val="PargrafodaLista"/>
        <w:numPr>
          <w:ilvl w:val="1"/>
          <w:numId w:val="46"/>
        </w:numPr>
      </w:pPr>
      <w:r w:rsidRPr="00326581">
        <w:rPr>
          <w:b/>
        </w:rPr>
        <w:t>TableName</w:t>
      </w:r>
      <w:r>
        <w:t>: Nome da tabela à qual a entidade está mapeada;</w:t>
      </w:r>
    </w:p>
    <w:p w14:paraId="03E9FD85" w14:textId="77777777" w:rsidR="00A27852" w:rsidRDefault="00A27852" w:rsidP="00A27852">
      <w:pPr>
        <w:pStyle w:val="PargrafodaLista"/>
        <w:numPr>
          <w:ilvl w:val="1"/>
          <w:numId w:val="46"/>
        </w:numPr>
      </w:pPr>
      <w:r w:rsidRPr="00326581">
        <w:rPr>
          <w:b/>
        </w:rPr>
        <w:t>InsertProcName</w:t>
      </w:r>
      <w:r>
        <w:t xml:space="preserve">: Nome da </w:t>
      </w:r>
      <w:r>
        <w:rPr>
          <w:i/>
        </w:rPr>
        <w:t>stored procedure</w:t>
      </w:r>
      <w:r>
        <w:t xml:space="preserve"> para executar uma inclusão da entidade mapeada;</w:t>
      </w:r>
    </w:p>
    <w:p w14:paraId="42AF9C07" w14:textId="77777777" w:rsidR="00A27852" w:rsidRDefault="00A27852" w:rsidP="00A27852">
      <w:pPr>
        <w:pStyle w:val="PargrafodaLista"/>
        <w:numPr>
          <w:ilvl w:val="1"/>
          <w:numId w:val="46"/>
        </w:numPr>
      </w:pPr>
      <w:r w:rsidRPr="00326581">
        <w:rPr>
          <w:b/>
        </w:rPr>
        <w:t>UpdateProcName</w:t>
      </w:r>
      <w:r>
        <w:t>:</w:t>
      </w:r>
      <w:r w:rsidRPr="00AA7B5F">
        <w:t xml:space="preserve"> </w:t>
      </w:r>
      <w:r>
        <w:t xml:space="preserve">Nome da </w:t>
      </w:r>
      <w:r>
        <w:rPr>
          <w:i/>
        </w:rPr>
        <w:t>stored procedure</w:t>
      </w:r>
      <w:r>
        <w:t xml:space="preserve"> para executar uma atualização da entidade mapeada;</w:t>
      </w:r>
    </w:p>
    <w:p w14:paraId="660181AC" w14:textId="77777777" w:rsidR="00A27852" w:rsidRPr="00326581" w:rsidRDefault="00A27852" w:rsidP="00A27852">
      <w:pPr>
        <w:pStyle w:val="PargrafodaLista"/>
        <w:numPr>
          <w:ilvl w:val="1"/>
          <w:numId w:val="46"/>
        </w:numPr>
        <w:rPr>
          <w:b/>
        </w:rPr>
      </w:pPr>
      <w:r w:rsidRPr="00326581">
        <w:rPr>
          <w:b/>
        </w:rPr>
        <w:t>DeleteProcName</w:t>
      </w:r>
      <w:r>
        <w:t>:</w:t>
      </w:r>
      <w:r w:rsidRPr="00AA7B5F">
        <w:t xml:space="preserve"> </w:t>
      </w:r>
      <w:r>
        <w:t xml:space="preserve">Nome da </w:t>
      </w:r>
      <w:r>
        <w:rPr>
          <w:i/>
        </w:rPr>
        <w:t>stored procedure</w:t>
      </w:r>
      <w:r>
        <w:t xml:space="preserve"> para executar uma exclusão da entidade mapeada;</w:t>
      </w:r>
    </w:p>
    <w:p w14:paraId="62D8881C" w14:textId="77777777" w:rsidR="00A27852" w:rsidRPr="00326581" w:rsidRDefault="00A27852" w:rsidP="00A27852">
      <w:pPr>
        <w:pStyle w:val="PargrafodaLista"/>
        <w:numPr>
          <w:ilvl w:val="1"/>
          <w:numId w:val="46"/>
        </w:numPr>
        <w:rPr>
          <w:b/>
        </w:rPr>
      </w:pPr>
      <w:r w:rsidRPr="00326581">
        <w:rPr>
          <w:b/>
        </w:rPr>
        <w:t>ReadProcName</w:t>
      </w:r>
      <w:r>
        <w:t>:</w:t>
      </w:r>
      <w:r w:rsidRPr="00AA7B5F">
        <w:t xml:space="preserve"> </w:t>
      </w:r>
      <w:r>
        <w:t xml:space="preserve">Nome da </w:t>
      </w:r>
      <w:r>
        <w:rPr>
          <w:i/>
        </w:rPr>
        <w:t>stored procedure</w:t>
      </w:r>
      <w:r>
        <w:t xml:space="preserve"> para executar uma leitura da entidade mapeada;</w:t>
      </w:r>
    </w:p>
    <w:p w14:paraId="27EA9834" w14:textId="3EC4BFC8" w:rsidR="00A27852" w:rsidRDefault="00A27852" w:rsidP="00A27852">
      <w:pPr>
        <w:pStyle w:val="PargrafodaLista"/>
        <w:numPr>
          <w:ilvl w:val="0"/>
          <w:numId w:val="46"/>
        </w:numPr>
      </w:pPr>
      <w:r>
        <w:rPr>
          <w:b/>
        </w:rPr>
        <w:t>Property</w:t>
      </w:r>
      <w:r w:rsidRPr="004E00F3">
        <w:rPr>
          <w:b/>
        </w:rPr>
        <w:t>Mapping</w:t>
      </w:r>
      <w:r>
        <w:t xml:space="preserve">: </w:t>
      </w:r>
      <w:r w:rsidR="008543B5">
        <w:t>C</w:t>
      </w:r>
      <w:r>
        <w:t>lasse que mantém as informações de mapeamento de uma propriedade:</w:t>
      </w:r>
    </w:p>
    <w:p w14:paraId="6DDDCA4B" w14:textId="77777777" w:rsidR="00A27852" w:rsidRDefault="00A27852" w:rsidP="00A27852">
      <w:pPr>
        <w:pStyle w:val="PargrafodaLista"/>
        <w:numPr>
          <w:ilvl w:val="1"/>
          <w:numId w:val="46"/>
        </w:numPr>
      </w:pPr>
      <w:r w:rsidRPr="00AA7B5F">
        <w:rPr>
          <w:b/>
        </w:rPr>
        <w:t>ColumnName</w:t>
      </w:r>
      <w:r>
        <w:t>: Nome da coluna à qual a propriedade está mapeada;</w:t>
      </w:r>
    </w:p>
    <w:p w14:paraId="70A6A36B" w14:textId="77777777" w:rsidR="00A27852" w:rsidRDefault="00A27852" w:rsidP="00A27852">
      <w:pPr>
        <w:pStyle w:val="PargrafodaLista"/>
        <w:numPr>
          <w:ilvl w:val="1"/>
          <w:numId w:val="46"/>
        </w:numPr>
      </w:pPr>
      <w:r w:rsidRPr="00AA7B5F">
        <w:rPr>
          <w:b/>
        </w:rPr>
        <w:t>ColumnType</w:t>
      </w:r>
      <w:r>
        <w:t>:</w:t>
      </w:r>
      <w:r w:rsidRPr="00AA7B5F">
        <w:t xml:space="preserve"> </w:t>
      </w:r>
      <w:r>
        <w:t>Tipo da coluna à qual a propriedade está mapeada;</w:t>
      </w:r>
    </w:p>
    <w:p w14:paraId="43D82998" w14:textId="77777777" w:rsidR="00A27852" w:rsidRDefault="00A27852" w:rsidP="00A27852">
      <w:pPr>
        <w:pStyle w:val="PargrafodaLista"/>
        <w:numPr>
          <w:ilvl w:val="1"/>
          <w:numId w:val="46"/>
        </w:numPr>
      </w:pPr>
      <w:r w:rsidRPr="00AA7B5F">
        <w:rPr>
          <w:b/>
        </w:rPr>
        <w:t>IsKey</w:t>
      </w:r>
      <w:r>
        <w:t>: Informa se a coluna faz parte da chave primária da tabela;</w:t>
      </w:r>
    </w:p>
    <w:p w14:paraId="56C09172" w14:textId="77777777" w:rsidR="00A27852" w:rsidRDefault="00A27852" w:rsidP="00A27852">
      <w:pPr>
        <w:pStyle w:val="PargrafodaLista"/>
        <w:numPr>
          <w:ilvl w:val="1"/>
          <w:numId w:val="46"/>
        </w:numPr>
      </w:pPr>
      <w:r w:rsidRPr="00AA7B5F">
        <w:rPr>
          <w:b/>
        </w:rPr>
        <w:t>IsAutoGenerated</w:t>
      </w:r>
      <w:r>
        <w:t>: Informa se a coluna é gerada automaticamente pelo banco de dados;</w:t>
      </w:r>
    </w:p>
    <w:p w14:paraId="3498AB77" w14:textId="77777777" w:rsidR="00A27852" w:rsidRDefault="00A27852" w:rsidP="00A27852">
      <w:pPr>
        <w:pStyle w:val="PargrafodaLista"/>
        <w:numPr>
          <w:ilvl w:val="1"/>
          <w:numId w:val="46"/>
        </w:numPr>
      </w:pPr>
      <w:r w:rsidRPr="00AA7B5F">
        <w:rPr>
          <w:b/>
        </w:rPr>
        <w:t>Ignore</w:t>
      </w:r>
      <w:r>
        <w:t>: Informa se a propriedade deve ser desconsiderada ao mapear as colunas/parâmetros;</w:t>
      </w:r>
    </w:p>
    <w:p w14:paraId="5FF6C108" w14:textId="77777777" w:rsidR="00A27852" w:rsidRDefault="00A27852" w:rsidP="00A27852"/>
    <w:p w14:paraId="185830B7" w14:textId="77777777" w:rsidR="00A27852" w:rsidRPr="00F96BD0" w:rsidRDefault="00A27852" w:rsidP="00A27852">
      <w:r>
        <w:t xml:space="preserve">Além das propriedades, as classes </w:t>
      </w:r>
      <w:r w:rsidRPr="004E00F3">
        <w:rPr>
          <w:b/>
        </w:rPr>
        <w:t>EntityMapping</w:t>
      </w:r>
      <w:r>
        <w:t xml:space="preserve"> e</w:t>
      </w:r>
      <w:r w:rsidRPr="00F96BD0">
        <w:rPr>
          <w:b/>
        </w:rPr>
        <w:t xml:space="preserve"> </w:t>
      </w:r>
      <w:r>
        <w:rPr>
          <w:b/>
        </w:rPr>
        <w:t>Property</w:t>
      </w:r>
      <w:r w:rsidRPr="004E00F3">
        <w:rPr>
          <w:b/>
        </w:rPr>
        <w:t>Mapping</w:t>
      </w:r>
      <w:r>
        <w:t xml:space="preserve"> possuem métodos que permitem uma configuração de suas propriedades no estilo </w:t>
      </w:r>
      <w:r w:rsidRPr="00F96BD0">
        <w:rPr>
          <w:b/>
          <w:i/>
        </w:rPr>
        <w:t>fluent</w:t>
      </w:r>
      <w:r>
        <w:t>.</w:t>
      </w:r>
    </w:p>
    <w:p w14:paraId="0A51AA09" w14:textId="77777777" w:rsidR="00A27852" w:rsidRDefault="00A27852" w:rsidP="00A27852"/>
    <w:p w14:paraId="2DFCDC5B" w14:textId="342C0A71" w:rsidR="00E9474C" w:rsidRPr="00A05663" w:rsidRDefault="00E9474C" w:rsidP="00E9474C">
      <w:pPr>
        <w:pStyle w:val="Ttulo4"/>
      </w:pPr>
      <w:r>
        <w:t>EFProvider</w:t>
      </w:r>
    </w:p>
    <w:p w14:paraId="2F38F61D" w14:textId="062176BE" w:rsidR="00BF077C" w:rsidRDefault="00BF077C" w:rsidP="00BF077C">
      <w:r>
        <w:t xml:space="preserve">Executa comandos </w:t>
      </w:r>
      <w:r w:rsidRPr="007628CC">
        <w:rPr>
          <w:b/>
        </w:rPr>
        <w:t>CRUD</w:t>
      </w:r>
      <w:r>
        <w:t xml:space="preserve"> </w:t>
      </w:r>
      <w:r w:rsidRPr="007628CC">
        <w:t>(Cr</w:t>
      </w:r>
      <w:r>
        <w:t>e</w:t>
      </w:r>
      <w:r w:rsidRPr="007628CC">
        <w:t xml:space="preserve">ate, Read, Update, Delete) </w:t>
      </w:r>
      <w:r>
        <w:t xml:space="preserve">numa base de dados usando o </w:t>
      </w:r>
      <w:r w:rsidRPr="007628CC">
        <w:rPr>
          <w:b/>
        </w:rPr>
        <w:t xml:space="preserve">Microsoft </w:t>
      </w:r>
      <w:r>
        <w:rPr>
          <w:b/>
        </w:rPr>
        <w:t>Entity Framework 5.0</w:t>
      </w:r>
      <w:r>
        <w:t>.</w:t>
      </w:r>
    </w:p>
    <w:p w14:paraId="37469459" w14:textId="7006D915" w:rsidR="00BF077C" w:rsidRDefault="004F5E4E" w:rsidP="00BF077C">
      <w:pPr>
        <w:keepNext/>
        <w:jc w:val="center"/>
      </w:pPr>
      <w:r>
        <w:rPr>
          <w:noProof/>
          <w:lang w:eastAsia="pt-BR"/>
        </w:rPr>
        <w:drawing>
          <wp:inline distT="0" distB="0" distL="0" distR="0" wp14:anchorId="51C2F62F" wp14:editId="78E6F0EA">
            <wp:extent cx="5943600" cy="4672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672330"/>
                    </a:xfrm>
                    <a:prstGeom prst="rect">
                      <a:avLst/>
                    </a:prstGeom>
                  </pic:spPr>
                </pic:pic>
              </a:graphicData>
            </a:graphic>
          </wp:inline>
        </w:drawing>
      </w:r>
    </w:p>
    <w:p w14:paraId="29B5DDB2" w14:textId="06C295E7" w:rsidR="00BF077C" w:rsidRDefault="00BF077C" w:rsidP="00BF077C">
      <w:pPr>
        <w:pStyle w:val="Legenda"/>
      </w:pPr>
      <w:bookmarkStart w:id="250" w:name="_Toc370977192"/>
      <w:bookmarkStart w:id="251" w:name="_Toc372877173"/>
      <w:r>
        <w:t xml:space="preserve">Figura </w:t>
      </w:r>
      <w:r>
        <w:fldChar w:fldCharType="begin"/>
      </w:r>
      <w:r>
        <w:instrText xml:space="preserve"> SEQ Figura \* ARABIC </w:instrText>
      </w:r>
      <w:r>
        <w:fldChar w:fldCharType="separate"/>
      </w:r>
      <w:r w:rsidR="00053676">
        <w:rPr>
          <w:noProof/>
        </w:rPr>
        <w:t>25</w:t>
      </w:r>
      <w:r>
        <w:fldChar w:fldCharType="end"/>
      </w:r>
      <w:r>
        <w:t xml:space="preserve"> </w:t>
      </w:r>
      <w:r w:rsidRPr="0058797F">
        <w:t xml:space="preserve">Arquitetura física do provider </w:t>
      </w:r>
      <w:r>
        <w:t>EF</w:t>
      </w:r>
      <w:r w:rsidRPr="0058797F">
        <w:t>Provider (</w:t>
      </w:r>
      <w:r>
        <w:t>Data Access</w:t>
      </w:r>
      <w:r w:rsidRPr="0058797F">
        <w:t>)</w:t>
      </w:r>
      <w:bookmarkEnd w:id="250"/>
      <w:bookmarkEnd w:id="251"/>
    </w:p>
    <w:p w14:paraId="3945A839" w14:textId="77777777" w:rsidR="00BF077C" w:rsidRPr="00FF6E02" w:rsidRDefault="00BF077C" w:rsidP="004F5E4E"/>
    <w:p w14:paraId="405363A1" w14:textId="0889137D" w:rsidR="00BF077C" w:rsidRDefault="004F5E4E" w:rsidP="00BF077C">
      <w:pPr>
        <w:pStyle w:val="PargrafodaLista"/>
        <w:numPr>
          <w:ilvl w:val="0"/>
          <w:numId w:val="46"/>
        </w:numPr>
      </w:pPr>
      <w:r>
        <w:rPr>
          <w:b/>
        </w:rPr>
        <w:t>EF</w:t>
      </w:r>
      <w:r w:rsidR="00BF077C" w:rsidRPr="002A021B">
        <w:rPr>
          <w:b/>
        </w:rPr>
        <w:t>Provider&lt;DE&gt;</w:t>
      </w:r>
      <w:r w:rsidR="008543B5">
        <w:t>: C</w:t>
      </w:r>
      <w:r w:rsidR="00BF077C">
        <w:t xml:space="preserve">lasse que implementa a interface </w:t>
      </w:r>
      <w:r w:rsidR="00BF077C" w:rsidRPr="00240193">
        <w:rPr>
          <w:b/>
        </w:rPr>
        <w:t>IC</w:t>
      </w:r>
      <w:r w:rsidR="00BF077C">
        <w:rPr>
          <w:b/>
        </w:rPr>
        <w:t>RUD</w:t>
      </w:r>
      <w:r w:rsidR="00BF077C" w:rsidRPr="00240193">
        <w:rPr>
          <w:b/>
        </w:rPr>
        <w:t>Provider</w:t>
      </w:r>
      <w:r w:rsidR="00BF077C">
        <w:rPr>
          <w:b/>
        </w:rPr>
        <w:t>&lt;DE&gt;</w:t>
      </w:r>
      <w:r w:rsidR="00BF077C">
        <w:t>:</w:t>
      </w:r>
    </w:p>
    <w:p w14:paraId="5A21F7EB" w14:textId="77777777" w:rsidR="00BF077C" w:rsidRPr="002A02E9" w:rsidRDefault="00BF077C" w:rsidP="00BF077C">
      <w:pPr>
        <w:pStyle w:val="PargrafodaLista"/>
        <w:numPr>
          <w:ilvl w:val="1"/>
          <w:numId w:val="46"/>
        </w:numPr>
      </w:pPr>
      <w:r w:rsidRPr="002A02E9">
        <w:rPr>
          <w:b/>
        </w:rPr>
        <w:t>DE</w:t>
      </w:r>
      <w:r>
        <w:t xml:space="preserve">: </w:t>
      </w:r>
      <w:r w:rsidRPr="004D404C">
        <w:t>Entidade a ser ma</w:t>
      </w:r>
      <w:r>
        <w:t xml:space="preserve">nipulada pelo </w:t>
      </w:r>
      <w:r w:rsidRPr="00A841DB">
        <w:rPr>
          <w:i/>
        </w:rPr>
        <w:t>provider</w:t>
      </w:r>
      <w:r>
        <w:t xml:space="preserve"> de dados;</w:t>
      </w:r>
    </w:p>
    <w:p w14:paraId="6430E9CE" w14:textId="2FBA02E9" w:rsidR="00BF077C" w:rsidRDefault="00BF077C" w:rsidP="00BF077C">
      <w:pPr>
        <w:pStyle w:val="PargrafodaLista"/>
        <w:numPr>
          <w:ilvl w:val="1"/>
          <w:numId w:val="46"/>
        </w:numPr>
      </w:pPr>
      <w:r>
        <w:rPr>
          <w:b/>
        </w:rPr>
        <w:t>ApplyConfiguration</w:t>
      </w:r>
      <w:r w:rsidRPr="007C3614">
        <w:t>:</w:t>
      </w:r>
      <w:r w:rsidR="008543B5">
        <w:t xml:space="preserve"> M</w:t>
      </w:r>
      <w:r>
        <w:t xml:space="preserve">étodo que termina a inicialização do </w:t>
      </w:r>
      <w:r w:rsidRPr="007C3614">
        <w:rPr>
          <w:i/>
        </w:rPr>
        <w:t>provider</w:t>
      </w:r>
      <w:r>
        <w:t>. Faz a inicialização lendo as propriedade definidas em uma seção de configuração;</w:t>
      </w:r>
    </w:p>
    <w:p w14:paraId="43867235" w14:textId="2C550F46" w:rsidR="00BF077C" w:rsidRPr="004F5E4E" w:rsidRDefault="004F5E4E" w:rsidP="004F5E4E">
      <w:pPr>
        <w:pStyle w:val="PargrafodaLista"/>
        <w:numPr>
          <w:ilvl w:val="1"/>
          <w:numId w:val="46"/>
        </w:numPr>
      </w:pPr>
      <w:r w:rsidRPr="004F5E4E">
        <w:rPr>
          <w:b/>
        </w:rPr>
        <w:t>GetDbContext</w:t>
      </w:r>
      <w:r w:rsidR="00BF077C" w:rsidRPr="004F5E4E">
        <w:rPr>
          <w:b/>
        </w:rPr>
        <w:t>:</w:t>
      </w:r>
      <w:r w:rsidR="00BF077C" w:rsidRPr="004F5E4E">
        <w:t xml:space="preserve"> </w:t>
      </w:r>
      <w:r w:rsidRPr="004F5E4E">
        <w:t>Obtém o DbContext associado à string de conexão informada no config.</w:t>
      </w:r>
    </w:p>
    <w:p w14:paraId="33284855" w14:textId="77777777" w:rsidR="00BF077C" w:rsidRDefault="00BF077C" w:rsidP="00BF077C">
      <w:pPr>
        <w:pStyle w:val="PargrafodaLista"/>
        <w:numPr>
          <w:ilvl w:val="1"/>
          <w:numId w:val="46"/>
        </w:numPr>
      </w:pPr>
      <w:r w:rsidRPr="004E6EB9">
        <w:rPr>
          <w:b/>
        </w:rPr>
        <w:t>Insert</w:t>
      </w:r>
      <w:r>
        <w:t xml:space="preserve">: </w:t>
      </w:r>
      <w:r w:rsidRPr="008D292B">
        <w:t>Insere entidades no repositório.</w:t>
      </w:r>
    </w:p>
    <w:p w14:paraId="2B6BBE6B" w14:textId="77777777" w:rsidR="00BF077C" w:rsidRDefault="00BF077C" w:rsidP="00BF077C">
      <w:pPr>
        <w:pStyle w:val="PargrafodaLista"/>
        <w:numPr>
          <w:ilvl w:val="1"/>
          <w:numId w:val="46"/>
        </w:numPr>
      </w:pPr>
      <w:r w:rsidRPr="004E6EB9">
        <w:rPr>
          <w:b/>
        </w:rPr>
        <w:t>Update</w:t>
      </w:r>
      <w:r>
        <w:t xml:space="preserve">: </w:t>
      </w:r>
      <w:r w:rsidRPr="008D292B">
        <w:t>Atualiza entidades no repositório.</w:t>
      </w:r>
    </w:p>
    <w:p w14:paraId="5F74EB08" w14:textId="77777777" w:rsidR="00BF077C" w:rsidRDefault="00BF077C" w:rsidP="00BF077C">
      <w:pPr>
        <w:pStyle w:val="PargrafodaLista"/>
        <w:numPr>
          <w:ilvl w:val="1"/>
          <w:numId w:val="46"/>
        </w:numPr>
      </w:pPr>
      <w:r w:rsidRPr="004E6EB9">
        <w:rPr>
          <w:b/>
        </w:rPr>
        <w:t>Delete</w:t>
      </w:r>
      <w:r>
        <w:t xml:space="preserve">: </w:t>
      </w:r>
      <w:r w:rsidRPr="008D292B">
        <w:t>Deleta entidades do repositório.</w:t>
      </w:r>
    </w:p>
    <w:p w14:paraId="23697BC8" w14:textId="77777777" w:rsidR="00BF077C" w:rsidRDefault="00BF077C" w:rsidP="00BF077C">
      <w:pPr>
        <w:pStyle w:val="PargrafodaLista"/>
        <w:numPr>
          <w:ilvl w:val="1"/>
          <w:numId w:val="46"/>
        </w:numPr>
      </w:pPr>
      <w:r w:rsidRPr="004E6EB9">
        <w:rPr>
          <w:b/>
        </w:rPr>
        <w:t>GetById</w:t>
      </w:r>
      <w:r>
        <w:t xml:space="preserve">: </w:t>
      </w:r>
      <w:r w:rsidRPr="008D292B">
        <w:t>Obtém uma entidade do repositório através de seu ID.</w:t>
      </w:r>
    </w:p>
    <w:p w14:paraId="20BE7463" w14:textId="77777777" w:rsidR="00BF077C" w:rsidRDefault="00BF077C" w:rsidP="00BF077C">
      <w:pPr>
        <w:pStyle w:val="PargrafodaLista"/>
        <w:numPr>
          <w:ilvl w:val="1"/>
          <w:numId w:val="46"/>
        </w:numPr>
      </w:pPr>
      <w:r w:rsidRPr="004E6EB9">
        <w:rPr>
          <w:b/>
        </w:rPr>
        <w:t>Get</w:t>
      </w:r>
      <w:r>
        <w:t xml:space="preserve">: </w:t>
      </w:r>
      <w:r w:rsidRPr="008D292B">
        <w:t>Obtém um conjunto de entidades do repositório.</w:t>
      </w:r>
    </w:p>
    <w:p w14:paraId="4583AD71" w14:textId="77777777" w:rsidR="00BF077C" w:rsidRDefault="00BF077C" w:rsidP="00BF077C">
      <w:pPr>
        <w:pStyle w:val="PargrafodaLista"/>
        <w:numPr>
          <w:ilvl w:val="1"/>
          <w:numId w:val="46"/>
        </w:numPr>
      </w:pPr>
      <w:r w:rsidRPr="004E6EB9">
        <w:rPr>
          <w:b/>
        </w:rPr>
        <w:t>GetAll</w:t>
      </w:r>
      <w:r>
        <w:t xml:space="preserve">: </w:t>
      </w:r>
      <w:r w:rsidRPr="008D292B">
        <w:t>Obtém todas as entidades do repositório.</w:t>
      </w:r>
    </w:p>
    <w:p w14:paraId="67A199B8" w14:textId="77777777" w:rsidR="00BF077C" w:rsidRDefault="00BF077C" w:rsidP="00BF077C">
      <w:pPr>
        <w:pStyle w:val="PargrafodaLista"/>
        <w:numPr>
          <w:ilvl w:val="1"/>
          <w:numId w:val="46"/>
        </w:numPr>
      </w:pPr>
      <w:r w:rsidRPr="004E6EB9">
        <w:rPr>
          <w:b/>
        </w:rPr>
        <w:t>ExecuteStoredProcedure</w:t>
      </w:r>
      <w:r>
        <w:t xml:space="preserve">: </w:t>
      </w:r>
      <w:r w:rsidRPr="008D292B">
        <w:t xml:space="preserve">Executa uma </w:t>
      </w:r>
      <w:r w:rsidRPr="00256177">
        <w:rPr>
          <w:i/>
        </w:rPr>
        <w:t>Stored Procedure</w:t>
      </w:r>
      <w:r w:rsidRPr="008D292B">
        <w:t xml:space="preserve"> no repositório sem retorno de linhas.</w:t>
      </w:r>
    </w:p>
    <w:p w14:paraId="5162E6CE" w14:textId="041A5D81" w:rsidR="00BF077C" w:rsidRDefault="004F5E4E" w:rsidP="004F5E4E">
      <w:pPr>
        <w:pStyle w:val="PargrafodaLista"/>
        <w:numPr>
          <w:ilvl w:val="0"/>
          <w:numId w:val="23"/>
        </w:numPr>
      </w:pPr>
      <w:r>
        <w:rPr>
          <w:b/>
        </w:rPr>
        <w:t>EF</w:t>
      </w:r>
      <w:r w:rsidR="00BF077C" w:rsidRPr="002A02E9">
        <w:rPr>
          <w:b/>
        </w:rPr>
        <w:t>ProviderConfiguration</w:t>
      </w:r>
      <w:r w:rsidR="00BF077C" w:rsidRPr="0082782A">
        <w:rPr>
          <w:b/>
        </w:rPr>
        <w:t>:</w:t>
      </w:r>
      <w:r w:rsidR="00BF077C">
        <w:t xml:space="preserve"> </w:t>
      </w:r>
      <w:r w:rsidRPr="004F5E4E">
        <w:t xml:space="preserve">Classe de configuração do </w:t>
      </w:r>
      <w:r w:rsidRPr="004F5E4E">
        <w:rPr>
          <w:i/>
        </w:rPr>
        <w:t>provider</w:t>
      </w:r>
      <w:r w:rsidR="008543B5">
        <w:t xml:space="preserve"> do Entity Framework para D</w:t>
      </w:r>
      <w:r w:rsidRPr="004F5E4E">
        <w:t xml:space="preserve">ata </w:t>
      </w:r>
      <w:r w:rsidR="008543B5">
        <w:t>Access</w:t>
      </w:r>
      <w:r w:rsidR="00BF077C" w:rsidRPr="00E415D2">
        <w:t>:</w:t>
      </w:r>
    </w:p>
    <w:p w14:paraId="5A3D5EF3" w14:textId="1484226F" w:rsidR="00BF077C" w:rsidRDefault="00BF077C" w:rsidP="00BF077C">
      <w:pPr>
        <w:pStyle w:val="PargrafodaLista"/>
        <w:numPr>
          <w:ilvl w:val="1"/>
          <w:numId w:val="46"/>
        </w:numPr>
      </w:pPr>
      <w:r w:rsidRPr="0082782A">
        <w:rPr>
          <w:b/>
        </w:rPr>
        <w:t>ConnectionStringName:</w:t>
      </w:r>
      <w:r w:rsidR="008543B5">
        <w:t xml:space="preserve"> N</w:t>
      </w:r>
      <w:r w:rsidRPr="002A02E9">
        <w:t>ome da string de conexão existente no arquivo de configuração a ser usada para acessar o banco de dados.</w:t>
      </w:r>
    </w:p>
    <w:p w14:paraId="7F70829D" w14:textId="77777777" w:rsidR="00BF077C" w:rsidRDefault="00BF077C" w:rsidP="00BF077C"/>
    <w:p w14:paraId="1A4FC849" w14:textId="77777777" w:rsidR="00BF077C" w:rsidRDefault="00BF077C" w:rsidP="00BF077C">
      <w:r>
        <w:t>Detalhe do arquivo de configuração:</w:t>
      </w:r>
    </w:p>
    <w:p w14:paraId="01C346C1" w14:textId="77777777" w:rsidR="00BF077C" w:rsidRPr="00B61BC5" w:rsidRDefault="00BF077C" w:rsidP="007C1129">
      <w:pPr>
        <w:pStyle w:val="CodeBlock"/>
      </w:pPr>
    </w:p>
    <w:p w14:paraId="1F95DF3F" w14:textId="77777777" w:rsidR="00B61BC5" w:rsidRPr="0087719C" w:rsidRDefault="00B61BC5" w:rsidP="007C1129">
      <w:pPr>
        <w:pStyle w:val="CodeBlock"/>
        <w:rPr>
          <w:color w:val="000000"/>
          <w:highlight w:val="white"/>
        </w:rPr>
      </w:pPr>
      <w:r w:rsidRPr="00B61BC5">
        <w:rPr>
          <w:color w:val="0000FF"/>
          <w:highlight w:val="white"/>
        </w:rPr>
        <w:t xml:space="preserve">  </w:t>
      </w:r>
      <w:r w:rsidRPr="0087719C">
        <w:rPr>
          <w:color w:val="0000FF"/>
          <w:highlight w:val="white"/>
        </w:rPr>
        <w:t>&lt;</w:t>
      </w:r>
      <w:r w:rsidRPr="0087719C">
        <w:rPr>
          <w:color w:val="A31515"/>
          <w:highlight w:val="white"/>
        </w:rPr>
        <w:t>configSections</w:t>
      </w:r>
      <w:r w:rsidRPr="0087719C">
        <w:rPr>
          <w:color w:val="0000FF"/>
          <w:highlight w:val="white"/>
        </w:rPr>
        <w:t>&gt;</w:t>
      </w:r>
    </w:p>
    <w:p w14:paraId="13D79265" w14:textId="77777777" w:rsidR="00B61BC5" w:rsidRPr="0087719C" w:rsidRDefault="00B61BC5" w:rsidP="007C1129">
      <w:pPr>
        <w:pStyle w:val="CodeBlock"/>
        <w:rPr>
          <w:color w:val="000000"/>
          <w:highlight w:val="white"/>
        </w:rPr>
      </w:pPr>
      <w:r w:rsidRPr="0087719C">
        <w:rPr>
          <w:color w:val="0000FF"/>
          <w:highlight w:val="white"/>
        </w:rPr>
        <w:t xml:space="preserve">    &lt;</w:t>
      </w:r>
      <w:r w:rsidRPr="0087719C">
        <w:rPr>
          <w:color w:val="A31515"/>
          <w:highlight w:val="white"/>
        </w:rPr>
        <w:t>section</w:t>
      </w:r>
      <w:r w:rsidRPr="0087719C">
        <w:rPr>
          <w:color w:val="0000FF"/>
          <w:highlight w:val="white"/>
        </w:rPr>
        <w:t xml:space="preserve"> </w:t>
      </w:r>
      <w:r w:rsidRPr="0087719C">
        <w:rPr>
          <w:color w:val="FF0000"/>
          <w:highlight w:val="white"/>
        </w:rPr>
        <w:t>name</w:t>
      </w:r>
      <w:r w:rsidRPr="0087719C">
        <w:rPr>
          <w:color w:val="0000FF"/>
          <w:highlight w:val="white"/>
        </w:rPr>
        <w:t>=</w:t>
      </w:r>
      <w:r w:rsidRPr="0087719C">
        <w:rPr>
          <w:color w:val="000000"/>
          <w:highlight w:val="white"/>
        </w:rPr>
        <w:t>"</w:t>
      </w:r>
      <w:r w:rsidRPr="0087719C">
        <w:rPr>
          <w:color w:val="0000FF"/>
          <w:highlight w:val="white"/>
        </w:rPr>
        <w:t>dataEFProviderConfiguration</w:t>
      </w:r>
      <w:r w:rsidRPr="0087719C">
        <w:rPr>
          <w:color w:val="000000"/>
          <w:highlight w:val="white"/>
        </w:rPr>
        <w:t>"</w:t>
      </w:r>
      <w:r w:rsidRPr="0087719C">
        <w:rPr>
          <w:color w:val="0000FF"/>
          <w:highlight w:val="white"/>
        </w:rPr>
        <w:t xml:space="preserve"> </w:t>
      </w:r>
      <w:r w:rsidRPr="0087719C">
        <w:rPr>
          <w:color w:val="FF0000"/>
          <w:highlight w:val="white"/>
        </w:rPr>
        <w:t>type</w:t>
      </w:r>
      <w:r w:rsidRPr="0087719C">
        <w:rPr>
          <w:color w:val="0000FF"/>
          <w:highlight w:val="white"/>
        </w:rPr>
        <w:t>=</w:t>
      </w:r>
      <w:r w:rsidRPr="0087719C">
        <w:rPr>
          <w:color w:val="000000"/>
          <w:highlight w:val="white"/>
        </w:rPr>
        <w:t>"</w:t>
      </w:r>
      <w:r w:rsidRPr="0087719C">
        <w:rPr>
          <w:color w:val="0000FF"/>
          <w:highlight w:val="white"/>
        </w:rPr>
        <w:t>Br.Gov.Sp.Fazenda.Fw.Data.EFProviderConfiguration, Br.Gov.Sp.Fazenda.Fw.Data.EFProvider, Version=2.0.0.0, Culture=neutral, PublicKeyToken=6307dcc39942f68d</w:t>
      </w:r>
      <w:r w:rsidRPr="0087719C">
        <w:rPr>
          <w:color w:val="000000"/>
          <w:highlight w:val="white"/>
        </w:rPr>
        <w:t>"</w:t>
      </w:r>
      <w:r w:rsidRPr="0087719C">
        <w:rPr>
          <w:color w:val="0000FF"/>
          <w:highlight w:val="white"/>
        </w:rPr>
        <w:t>/&gt;</w:t>
      </w:r>
    </w:p>
    <w:p w14:paraId="1BEB668C" w14:textId="77777777" w:rsidR="00B61BC5" w:rsidRPr="00B61BC5" w:rsidRDefault="00B61BC5" w:rsidP="007C1129">
      <w:pPr>
        <w:pStyle w:val="CodeBlock"/>
        <w:rPr>
          <w:color w:val="000000"/>
          <w:highlight w:val="white"/>
          <w:lang w:val="en-US"/>
        </w:rPr>
      </w:pPr>
      <w:r w:rsidRPr="0087719C">
        <w:rPr>
          <w:color w:val="0000FF"/>
          <w:highlight w:val="white"/>
        </w:rPr>
        <w:t xml:space="preserve">  </w:t>
      </w:r>
      <w:r w:rsidRPr="00B61BC5">
        <w:rPr>
          <w:color w:val="0000FF"/>
          <w:highlight w:val="white"/>
          <w:lang w:val="en-US"/>
        </w:rPr>
        <w:t>&lt;/</w:t>
      </w:r>
      <w:r w:rsidRPr="00B61BC5">
        <w:rPr>
          <w:color w:val="A31515"/>
          <w:highlight w:val="white"/>
          <w:lang w:val="en-US"/>
        </w:rPr>
        <w:t>configSections</w:t>
      </w:r>
      <w:r w:rsidRPr="00B61BC5">
        <w:rPr>
          <w:color w:val="0000FF"/>
          <w:highlight w:val="white"/>
          <w:lang w:val="en-US"/>
        </w:rPr>
        <w:t>&gt;</w:t>
      </w:r>
    </w:p>
    <w:p w14:paraId="30C9D2BD" w14:textId="77777777" w:rsidR="00B61BC5" w:rsidRPr="00B61BC5" w:rsidRDefault="00B61BC5" w:rsidP="007C1129">
      <w:pPr>
        <w:pStyle w:val="CodeBlock"/>
        <w:rPr>
          <w:color w:val="000000"/>
          <w:highlight w:val="white"/>
          <w:lang w:val="en-US"/>
        </w:rPr>
      </w:pPr>
    </w:p>
    <w:p w14:paraId="16529DA7" w14:textId="77777777" w:rsidR="00B61BC5" w:rsidRPr="00B61BC5" w:rsidRDefault="00B61BC5" w:rsidP="007C1129">
      <w:pPr>
        <w:pStyle w:val="CodeBlock"/>
        <w:rPr>
          <w:color w:val="000000"/>
          <w:highlight w:val="white"/>
          <w:lang w:val="en-US"/>
        </w:rPr>
      </w:pPr>
      <w:r w:rsidRPr="00B61BC5">
        <w:rPr>
          <w:color w:val="0000FF"/>
          <w:highlight w:val="white"/>
          <w:lang w:val="en-US"/>
        </w:rPr>
        <w:t xml:space="preserve">  &lt;</w:t>
      </w:r>
      <w:r w:rsidRPr="00B61BC5">
        <w:rPr>
          <w:color w:val="A31515"/>
          <w:highlight w:val="white"/>
          <w:lang w:val="en-US"/>
        </w:rPr>
        <w:t>connectionStrings</w:t>
      </w:r>
      <w:r w:rsidRPr="00B61BC5">
        <w:rPr>
          <w:color w:val="0000FF"/>
          <w:highlight w:val="white"/>
          <w:lang w:val="en-US"/>
        </w:rPr>
        <w:t>&gt;</w:t>
      </w:r>
    </w:p>
    <w:p w14:paraId="7A76D1D4" w14:textId="03F1899B" w:rsidR="00B61BC5" w:rsidRPr="00B61BC5" w:rsidRDefault="00B61BC5" w:rsidP="007C1129">
      <w:pPr>
        <w:pStyle w:val="CodeBlock"/>
        <w:rPr>
          <w:color w:val="000000"/>
          <w:highlight w:val="white"/>
          <w:lang w:val="en-US"/>
        </w:rPr>
      </w:pPr>
      <w:r w:rsidRPr="00B61BC5">
        <w:rPr>
          <w:color w:val="0000FF"/>
          <w:highlight w:val="white"/>
          <w:lang w:val="en-US"/>
        </w:rPr>
        <w:t xml:space="preserve">    &lt;</w:t>
      </w:r>
      <w:r w:rsidRPr="00B61BC5">
        <w:rPr>
          <w:color w:val="A31515"/>
          <w:highlight w:val="white"/>
          <w:lang w:val="en-US"/>
        </w:rPr>
        <w:t>add</w:t>
      </w:r>
      <w:r w:rsidRPr="00B61BC5">
        <w:rPr>
          <w:color w:val="0000FF"/>
          <w:highlight w:val="white"/>
          <w:lang w:val="en-US"/>
        </w:rPr>
        <w:t xml:space="preserve"> </w:t>
      </w:r>
      <w:r w:rsidRPr="00B61BC5">
        <w:rPr>
          <w:color w:val="FF0000"/>
          <w:highlight w:val="white"/>
          <w:lang w:val="en-US"/>
        </w:rPr>
        <w:t>name</w:t>
      </w:r>
      <w:r w:rsidRPr="00B61BC5">
        <w:rPr>
          <w:color w:val="0000FF"/>
          <w:highlight w:val="white"/>
          <w:lang w:val="en-US"/>
        </w:rPr>
        <w:t>=</w:t>
      </w:r>
      <w:r w:rsidRPr="00B61BC5">
        <w:rPr>
          <w:color w:val="000000"/>
          <w:highlight w:val="white"/>
          <w:lang w:val="en-US"/>
        </w:rPr>
        <w:t>"</w:t>
      </w:r>
      <w:r w:rsidRPr="00B61BC5">
        <w:rPr>
          <w:color w:val="0000FF"/>
          <w:highlight w:val="white"/>
          <w:lang w:val="en-US"/>
        </w:rPr>
        <w:t>EFNorthwind</w:t>
      </w:r>
      <w:r w:rsidRPr="00B61BC5">
        <w:rPr>
          <w:color w:val="000000"/>
          <w:highlight w:val="white"/>
          <w:lang w:val="en-US"/>
        </w:rPr>
        <w:t>"</w:t>
      </w:r>
      <w:r w:rsidRPr="00B61BC5">
        <w:rPr>
          <w:color w:val="0000FF"/>
          <w:highlight w:val="white"/>
          <w:lang w:val="en-US"/>
        </w:rPr>
        <w:t xml:space="preserve"> </w:t>
      </w:r>
      <w:r w:rsidRPr="00B61BC5">
        <w:rPr>
          <w:color w:val="FF0000"/>
          <w:highlight w:val="white"/>
          <w:lang w:val="en-US"/>
        </w:rPr>
        <w:t>providerName</w:t>
      </w:r>
      <w:r w:rsidRPr="00B61BC5">
        <w:rPr>
          <w:color w:val="0000FF"/>
          <w:highlight w:val="white"/>
          <w:lang w:val="en-US"/>
        </w:rPr>
        <w:t>=</w:t>
      </w:r>
      <w:r w:rsidRPr="00B61BC5">
        <w:rPr>
          <w:color w:val="000000"/>
          <w:highlight w:val="white"/>
          <w:lang w:val="en-US"/>
        </w:rPr>
        <w:t>"</w:t>
      </w:r>
      <w:r w:rsidRPr="00B61BC5">
        <w:rPr>
          <w:color w:val="0000FF"/>
          <w:highlight w:val="white"/>
          <w:lang w:val="en-US"/>
        </w:rPr>
        <w:t>System.Data.EntityClient</w:t>
      </w:r>
      <w:r w:rsidRPr="00B61BC5">
        <w:rPr>
          <w:color w:val="000000"/>
          <w:highlight w:val="white"/>
          <w:lang w:val="en-US"/>
        </w:rPr>
        <w:t>"</w:t>
      </w:r>
      <w:r w:rsidRPr="00B61BC5">
        <w:rPr>
          <w:color w:val="0000FF"/>
          <w:highlight w:val="white"/>
          <w:lang w:val="en-US"/>
        </w:rPr>
        <w:t xml:space="preserve"> </w:t>
      </w:r>
      <w:r w:rsidRPr="00B61BC5">
        <w:rPr>
          <w:color w:val="FF0000"/>
          <w:highlight w:val="white"/>
          <w:lang w:val="en-US"/>
        </w:rPr>
        <w:t>connectionString</w:t>
      </w:r>
      <w:r w:rsidRPr="00B61BC5">
        <w:rPr>
          <w:color w:val="0000FF"/>
          <w:highlight w:val="white"/>
          <w:lang w:val="en-US"/>
        </w:rPr>
        <w:t>=</w:t>
      </w:r>
      <w:r w:rsidRPr="00B61BC5">
        <w:rPr>
          <w:color w:val="000000"/>
          <w:highlight w:val="white"/>
          <w:lang w:val="en-US"/>
        </w:rPr>
        <w:t>"</w:t>
      </w:r>
      <w:r w:rsidRPr="00B61BC5">
        <w:rPr>
          <w:color w:val="0000FF"/>
          <w:highlight w:val="white"/>
          <w:lang w:val="en-US"/>
        </w:rPr>
        <w:t>metadata=res://*/Model.Northwind.csdl|res://*/Model.Northwind.ssdl|res://*/Model.Northwind.msl;provider=System.Data.SqlClient;provider connection string=</w:t>
      </w:r>
      <w:r w:rsidRPr="00B61BC5">
        <w:rPr>
          <w:color w:val="FF0000"/>
          <w:highlight w:val="white"/>
          <w:lang w:val="en-US"/>
        </w:rPr>
        <w:t>&amp;quot;</w:t>
      </w:r>
      <w:r w:rsidRPr="00B61BC5">
        <w:rPr>
          <w:color w:val="0000FF"/>
          <w:highlight w:val="white"/>
          <w:lang w:val="en-US"/>
        </w:rPr>
        <w:t>Data Source=(LocalDB)\v11.0;AttachDbFilename=E:\NORTHWND.MDF;integrated security=True;MultipleActiveResultSets=True;App=EntityFramework</w:t>
      </w:r>
      <w:r w:rsidRPr="00B61BC5">
        <w:rPr>
          <w:color w:val="FF0000"/>
          <w:highlight w:val="white"/>
          <w:lang w:val="en-US"/>
        </w:rPr>
        <w:t>&amp;quot;</w:t>
      </w:r>
      <w:r w:rsidRPr="00B61BC5">
        <w:rPr>
          <w:color w:val="000000"/>
          <w:highlight w:val="white"/>
          <w:lang w:val="en-US"/>
        </w:rPr>
        <w:t>"</w:t>
      </w:r>
      <w:r w:rsidRPr="00B61BC5">
        <w:rPr>
          <w:color w:val="0000FF"/>
          <w:highlight w:val="white"/>
          <w:lang w:val="en-US"/>
        </w:rPr>
        <w:t xml:space="preserve"> /&gt;</w:t>
      </w:r>
    </w:p>
    <w:p w14:paraId="6AAA28A4" w14:textId="77777777" w:rsidR="00B61BC5" w:rsidRPr="00B61BC5" w:rsidRDefault="00B61BC5" w:rsidP="007C1129">
      <w:pPr>
        <w:pStyle w:val="CodeBlock"/>
        <w:rPr>
          <w:color w:val="000000"/>
          <w:highlight w:val="white"/>
          <w:lang w:val="en-US"/>
        </w:rPr>
      </w:pPr>
      <w:r w:rsidRPr="00B61BC5">
        <w:rPr>
          <w:color w:val="0000FF"/>
          <w:highlight w:val="white"/>
          <w:lang w:val="en-US"/>
        </w:rPr>
        <w:t xml:space="preserve">  &lt;/</w:t>
      </w:r>
      <w:r w:rsidRPr="00B61BC5">
        <w:rPr>
          <w:color w:val="A31515"/>
          <w:highlight w:val="white"/>
          <w:lang w:val="en-US"/>
        </w:rPr>
        <w:t>connectionStrings</w:t>
      </w:r>
      <w:r w:rsidRPr="00B61BC5">
        <w:rPr>
          <w:color w:val="0000FF"/>
          <w:highlight w:val="white"/>
          <w:lang w:val="en-US"/>
        </w:rPr>
        <w:t>&gt;</w:t>
      </w:r>
    </w:p>
    <w:p w14:paraId="1CE61ACF" w14:textId="77777777" w:rsidR="00B61BC5" w:rsidRPr="00B61BC5" w:rsidRDefault="00B61BC5" w:rsidP="007C1129">
      <w:pPr>
        <w:pStyle w:val="CodeBlock"/>
        <w:rPr>
          <w:color w:val="000000"/>
          <w:highlight w:val="white"/>
          <w:lang w:val="en-US"/>
        </w:rPr>
      </w:pPr>
    </w:p>
    <w:p w14:paraId="4757F3DF" w14:textId="77777777" w:rsidR="00B61BC5" w:rsidRPr="00B61BC5" w:rsidRDefault="00B61BC5" w:rsidP="007C1129">
      <w:pPr>
        <w:pStyle w:val="CodeBlock"/>
        <w:rPr>
          <w:color w:val="000000"/>
          <w:highlight w:val="white"/>
          <w:lang w:val="en-US"/>
        </w:rPr>
      </w:pPr>
      <w:r w:rsidRPr="00B61BC5">
        <w:rPr>
          <w:color w:val="0000FF"/>
          <w:highlight w:val="white"/>
          <w:lang w:val="en-US"/>
        </w:rPr>
        <w:t xml:space="preserve">  &lt;</w:t>
      </w:r>
      <w:r w:rsidRPr="00B61BC5">
        <w:rPr>
          <w:color w:val="A31515"/>
          <w:highlight w:val="white"/>
          <w:lang w:val="en-US"/>
        </w:rPr>
        <w:t>dataEFProviderConfiguration</w:t>
      </w:r>
      <w:r w:rsidRPr="00B61BC5">
        <w:rPr>
          <w:color w:val="0000FF"/>
          <w:highlight w:val="white"/>
          <w:lang w:val="en-US"/>
        </w:rPr>
        <w:t xml:space="preserve"> </w:t>
      </w:r>
      <w:r w:rsidRPr="00B61BC5">
        <w:rPr>
          <w:color w:val="FF0000"/>
          <w:highlight w:val="white"/>
          <w:lang w:val="en-US"/>
        </w:rPr>
        <w:t>connectionStringName</w:t>
      </w:r>
      <w:r w:rsidRPr="00B61BC5">
        <w:rPr>
          <w:color w:val="0000FF"/>
          <w:highlight w:val="white"/>
          <w:lang w:val="en-US"/>
        </w:rPr>
        <w:t>=</w:t>
      </w:r>
      <w:r w:rsidRPr="00B61BC5">
        <w:rPr>
          <w:color w:val="000000"/>
          <w:highlight w:val="white"/>
          <w:lang w:val="en-US"/>
        </w:rPr>
        <w:t>"</w:t>
      </w:r>
      <w:r w:rsidRPr="00B61BC5">
        <w:rPr>
          <w:color w:val="0000FF"/>
          <w:highlight w:val="white"/>
          <w:lang w:val="en-US"/>
        </w:rPr>
        <w:t>EFNorthwind</w:t>
      </w:r>
      <w:r w:rsidRPr="00B61BC5">
        <w:rPr>
          <w:color w:val="000000"/>
          <w:highlight w:val="white"/>
          <w:lang w:val="en-US"/>
        </w:rPr>
        <w:t>"</w:t>
      </w:r>
      <w:r w:rsidRPr="00B61BC5">
        <w:rPr>
          <w:color w:val="0000FF"/>
          <w:highlight w:val="white"/>
          <w:lang w:val="en-US"/>
        </w:rPr>
        <w:t xml:space="preserve"> /&gt;</w:t>
      </w:r>
    </w:p>
    <w:p w14:paraId="6ED2A553" w14:textId="77777777" w:rsidR="00BF077C" w:rsidRPr="00B61BC5" w:rsidRDefault="00BF077C" w:rsidP="007C1129">
      <w:pPr>
        <w:pStyle w:val="CodeBlock"/>
        <w:rPr>
          <w:lang w:val="en-US"/>
        </w:rPr>
      </w:pPr>
    </w:p>
    <w:p w14:paraId="221D5751" w14:textId="1A725E04" w:rsidR="00BF077C" w:rsidRDefault="00BF077C" w:rsidP="00BF077C">
      <w:pPr>
        <w:pStyle w:val="Legenda"/>
      </w:pPr>
      <w:bookmarkStart w:id="252" w:name="_Toc370977133"/>
      <w:bookmarkStart w:id="253" w:name="_Toc372877110"/>
      <w:r>
        <w:t xml:space="preserve">Listagem </w:t>
      </w:r>
      <w:r>
        <w:fldChar w:fldCharType="begin"/>
      </w:r>
      <w:r>
        <w:instrText xml:space="preserve"> SEQ Listagem \* ARABIC </w:instrText>
      </w:r>
      <w:r>
        <w:fldChar w:fldCharType="separate"/>
      </w:r>
      <w:r w:rsidR="00053676">
        <w:rPr>
          <w:noProof/>
        </w:rPr>
        <w:t>15</w:t>
      </w:r>
      <w:r>
        <w:fldChar w:fldCharType="end"/>
      </w:r>
      <w:r>
        <w:t xml:space="preserve"> A</w:t>
      </w:r>
      <w:r w:rsidRPr="00195D06">
        <w:t>rquivo d</w:t>
      </w:r>
      <w:r>
        <w:t>e configuração do provider</w:t>
      </w:r>
      <w:r w:rsidRPr="00BD193D">
        <w:t xml:space="preserve"> </w:t>
      </w:r>
      <w:r w:rsidR="00B61BC5">
        <w:t>EF</w:t>
      </w:r>
      <w:r w:rsidRPr="00BD193D">
        <w:t>Provider</w:t>
      </w:r>
      <w:r>
        <w:t xml:space="preserve"> (Data Access)</w:t>
      </w:r>
      <w:bookmarkEnd w:id="252"/>
      <w:bookmarkEnd w:id="253"/>
    </w:p>
    <w:p w14:paraId="5AAB8322" w14:textId="77777777" w:rsidR="00BF077C" w:rsidRDefault="00BF077C" w:rsidP="00BF077C"/>
    <w:p w14:paraId="0129EDFB" w14:textId="59173A2C" w:rsidR="001F01A7" w:rsidRDefault="001F01A7" w:rsidP="00E36B6B">
      <w:pPr>
        <w:pStyle w:val="Heading3Numbered"/>
      </w:pPr>
      <w:bookmarkStart w:id="254" w:name="_Toc366590971"/>
      <w:bookmarkStart w:id="255" w:name="_Toc370377695"/>
      <w:bookmarkStart w:id="256" w:name="_Toc370977248"/>
      <w:bookmarkStart w:id="257" w:name="_Toc372877230"/>
      <w:r>
        <w:t>Log</w:t>
      </w:r>
      <w:bookmarkEnd w:id="254"/>
      <w:bookmarkEnd w:id="255"/>
      <w:bookmarkEnd w:id="256"/>
      <w:bookmarkEnd w:id="257"/>
    </w:p>
    <w:p w14:paraId="38DF668E" w14:textId="291C258B" w:rsidR="00DB40CD" w:rsidRDefault="00DB40CD" w:rsidP="00DB40CD">
      <w:r>
        <w:t xml:space="preserve">Para mostrar o funcionamento do bloco de log foram criados os seguintes </w:t>
      </w:r>
      <w:r w:rsidRPr="00705B27">
        <w:rPr>
          <w:i/>
        </w:rPr>
        <w:t>providers</w:t>
      </w:r>
      <w:r>
        <w:t>:</w:t>
      </w:r>
    </w:p>
    <w:p w14:paraId="0F7DA557" w14:textId="77777777" w:rsidR="00725E02" w:rsidRDefault="00725E02" w:rsidP="00DB40CD"/>
    <w:p w14:paraId="62FD75F3" w14:textId="2297B697" w:rsidR="00C3061E" w:rsidRDefault="00C3061E" w:rsidP="00C3061E">
      <w:pPr>
        <w:pStyle w:val="Note"/>
      </w:pPr>
      <w:r>
        <w:t xml:space="preserve">Todos os </w:t>
      </w:r>
      <w:r w:rsidRPr="00725E02">
        <w:rPr>
          <w:i/>
        </w:rPr>
        <w:t>providers</w:t>
      </w:r>
      <w:r>
        <w:t xml:space="preserve"> do bloco log </w:t>
      </w:r>
      <w:r w:rsidR="00725E02">
        <w:t>geram</w:t>
      </w:r>
      <w:r>
        <w:t xml:space="preserve"> uma entrada de erro no event viewer local do servidor</w:t>
      </w:r>
      <w:r w:rsidR="00907F1C">
        <w:t>, caso ocorra um erro na gravação</w:t>
      </w:r>
      <w:r w:rsidR="00E14A93">
        <w:t>.</w:t>
      </w:r>
    </w:p>
    <w:p w14:paraId="5765A360" w14:textId="77777777" w:rsidR="00725E02" w:rsidRDefault="00725E02" w:rsidP="00725E02"/>
    <w:p w14:paraId="78954E0C" w14:textId="7888B265" w:rsidR="00976C7D" w:rsidRDefault="00976C7D" w:rsidP="00976C7D">
      <w:pPr>
        <w:pStyle w:val="Ttulo4"/>
      </w:pPr>
      <w:r w:rsidRPr="00976C7D">
        <w:t>SQLServerProvider</w:t>
      </w:r>
    </w:p>
    <w:p w14:paraId="4C6CA685" w14:textId="78A61D45" w:rsidR="00DB40CD" w:rsidRDefault="00DB40CD" w:rsidP="00DB40CD">
      <w:r>
        <w:t xml:space="preserve">Tem a responsabilidade de gravar o evento de log em um banco de dados SQL Server. Ao receber o objeto, a gravação é feita de maneira síncrona em uma tabela com </w:t>
      </w:r>
      <w:r w:rsidRPr="000568D1">
        <w:rPr>
          <w:i/>
        </w:rPr>
        <w:t>schema</w:t>
      </w:r>
      <w:r>
        <w:t xml:space="preserve"> pré-definido.</w:t>
      </w:r>
    </w:p>
    <w:p w14:paraId="6B0CF3F2" w14:textId="2507425F" w:rsidR="00C3061E" w:rsidRPr="000568D1" w:rsidRDefault="00DB40CD" w:rsidP="00DB40CD">
      <w:r>
        <w:t>Por questões de segurança a inserção se dá através da execução de uma procedure, flexibilizando as possibilidades de permissionamento da tabela onde os dados serão efetivamente armazenados.</w:t>
      </w:r>
    </w:p>
    <w:p w14:paraId="1799D844" w14:textId="722B4B92" w:rsidR="00976C7D" w:rsidRDefault="00296A02" w:rsidP="000C23AA">
      <w:pPr>
        <w:jc w:val="center"/>
      </w:pPr>
      <w:r>
        <w:rPr>
          <w:noProof/>
          <w:lang w:eastAsia="pt-BR"/>
        </w:rPr>
        <w:drawing>
          <wp:inline distT="0" distB="0" distL="0" distR="0" wp14:anchorId="1A115FB4" wp14:editId="17FD4B2B">
            <wp:extent cx="5641469" cy="225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5643841" cy="225600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pt-BR"/>
        </w:rPr>
        <w:t xml:space="preserve"> </w:t>
      </w:r>
    </w:p>
    <w:p w14:paraId="025542C3" w14:textId="5AB10121" w:rsidR="00DB40CD" w:rsidRDefault="00DB40CD" w:rsidP="00DB40CD">
      <w:pPr>
        <w:pStyle w:val="Legenda"/>
      </w:pPr>
      <w:bookmarkStart w:id="258" w:name="_Toc370977193"/>
      <w:bookmarkStart w:id="259" w:name="_Toc372877174"/>
      <w:r>
        <w:t xml:space="preserve">Figura </w:t>
      </w:r>
      <w:r>
        <w:fldChar w:fldCharType="begin"/>
      </w:r>
      <w:r>
        <w:instrText xml:space="preserve"> SEQ Figura \* ARABIC </w:instrText>
      </w:r>
      <w:r>
        <w:fldChar w:fldCharType="separate"/>
      </w:r>
      <w:r w:rsidR="00053676">
        <w:rPr>
          <w:noProof/>
        </w:rPr>
        <w:t>26</w:t>
      </w:r>
      <w:r>
        <w:fldChar w:fldCharType="end"/>
      </w:r>
      <w:r>
        <w:t xml:space="preserve"> </w:t>
      </w:r>
      <w:r w:rsidRPr="003E451C">
        <w:t>Arquitetura física do provider</w:t>
      </w:r>
      <w:r>
        <w:t xml:space="preserve"> SQLServerProvider</w:t>
      </w:r>
      <w:r w:rsidR="00E5463B">
        <w:t xml:space="preserve"> (Log)</w:t>
      </w:r>
      <w:bookmarkEnd w:id="258"/>
      <w:bookmarkEnd w:id="259"/>
    </w:p>
    <w:p w14:paraId="402DFA7B" w14:textId="77777777" w:rsidR="004F7306" w:rsidRPr="004F7306" w:rsidRDefault="004F7306" w:rsidP="004F7306"/>
    <w:p w14:paraId="7B8771B0" w14:textId="6A56FDC1" w:rsidR="00DB40CD" w:rsidRDefault="00DB40CD" w:rsidP="00DE6472">
      <w:pPr>
        <w:pStyle w:val="PargrafodaLista"/>
        <w:numPr>
          <w:ilvl w:val="0"/>
          <w:numId w:val="23"/>
        </w:numPr>
      </w:pPr>
      <w:r w:rsidRPr="00E415D2">
        <w:rPr>
          <w:b/>
        </w:rPr>
        <w:t>SQLServerProvider</w:t>
      </w:r>
      <w:r>
        <w:t xml:space="preserve">: </w:t>
      </w:r>
      <w:r w:rsidRPr="00E415D2">
        <w:t xml:space="preserve">classe que implementa a interface </w:t>
      </w:r>
      <w:r w:rsidRPr="004F7306">
        <w:rPr>
          <w:b/>
        </w:rPr>
        <w:t>ILogProvider</w:t>
      </w:r>
      <w:r w:rsidRPr="00E415D2">
        <w:t xml:space="preserve"> e possui as regras de negócio relativas ao </w:t>
      </w:r>
      <w:r>
        <w:t xml:space="preserve">funcionamento do </w:t>
      </w:r>
      <w:r w:rsidRPr="00DB40CD">
        <w:rPr>
          <w:i/>
        </w:rPr>
        <w:t>provider</w:t>
      </w:r>
      <w:r>
        <w:t>:</w:t>
      </w:r>
    </w:p>
    <w:p w14:paraId="7822B964" w14:textId="51EDC6F7" w:rsidR="0081617D" w:rsidRDefault="0081617D" w:rsidP="0081617D">
      <w:pPr>
        <w:pStyle w:val="PargrafodaLista"/>
        <w:numPr>
          <w:ilvl w:val="1"/>
          <w:numId w:val="23"/>
        </w:numPr>
      </w:pPr>
      <w:r>
        <w:rPr>
          <w:b/>
        </w:rPr>
        <w:t>ApplyConfiguration</w:t>
      </w:r>
      <w:r w:rsidRPr="007C3614">
        <w:t>:</w:t>
      </w:r>
      <w:r>
        <w:t xml:space="preserve"> </w:t>
      </w:r>
      <w:r w:rsidR="003E3C45">
        <w:t xml:space="preserve">método que termina a inicialização do </w:t>
      </w:r>
      <w:r w:rsidR="003E3C45" w:rsidRPr="007C3614">
        <w:rPr>
          <w:i/>
        </w:rPr>
        <w:t>provider</w:t>
      </w:r>
      <w:r w:rsidR="003E3C45">
        <w:t>. Faz a inicialização lendo as propriedade definidas em uma seção de configuração;</w:t>
      </w:r>
    </w:p>
    <w:p w14:paraId="1621614E" w14:textId="532730BA" w:rsidR="00DB40CD" w:rsidRDefault="00DB40CD" w:rsidP="00DE6472">
      <w:pPr>
        <w:pStyle w:val="PargrafodaLista"/>
        <w:numPr>
          <w:ilvl w:val="1"/>
          <w:numId w:val="23"/>
        </w:numPr>
      </w:pPr>
      <w:r w:rsidRPr="00E415D2">
        <w:rPr>
          <w:b/>
        </w:rPr>
        <w:t>Write</w:t>
      </w:r>
      <w:r>
        <w:t>: executa a gravação dos dados no banco através da execução de uma procedure;</w:t>
      </w:r>
    </w:p>
    <w:p w14:paraId="199EA443" w14:textId="3D822A33" w:rsidR="00DB40CD" w:rsidRDefault="00DB40CD" w:rsidP="00DE6472">
      <w:pPr>
        <w:pStyle w:val="PargrafodaLista"/>
        <w:numPr>
          <w:ilvl w:val="0"/>
          <w:numId w:val="23"/>
        </w:numPr>
      </w:pPr>
      <w:r w:rsidRPr="00E415D2">
        <w:rPr>
          <w:b/>
        </w:rPr>
        <w:t>DataAccess</w:t>
      </w:r>
      <w:r>
        <w:t xml:space="preserve">: </w:t>
      </w:r>
      <w:r w:rsidRPr="00E415D2">
        <w:t xml:space="preserve">classe que possui os métodos para acesso físico </w:t>
      </w:r>
      <w:r>
        <w:t>ao</w:t>
      </w:r>
      <w:r w:rsidRPr="00E415D2">
        <w:t xml:space="preserve"> banco de dados</w:t>
      </w:r>
      <w:r>
        <w:t>;</w:t>
      </w:r>
    </w:p>
    <w:p w14:paraId="76105748" w14:textId="77777777" w:rsidR="00DB40CD" w:rsidRDefault="00DB40CD" w:rsidP="00DE6472">
      <w:pPr>
        <w:pStyle w:val="PargrafodaLista"/>
        <w:numPr>
          <w:ilvl w:val="0"/>
          <w:numId w:val="23"/>
        </w:numPr>
      </w:pPr>
      <w:r w:rsidRPr="00E415D2">
        <w:rPr>
          <w:b/>
        </w:rPr>
        <w:t>SQLServerProviderConfiguration</w:t>
      </w:r>
      <w:r>
        <w:t xml:space="preserve">: </w:t>
      </w:r>
      <w:r w:rsidRPr="00E415D2">
        <w:t>classe responsável por definir a configuração do provider:</w:t>
      </w:r>
    </w:p>
    <w:p w14:paraId="6BF16728" w14:textId="1EF69B4B" w:rsidR="00DB40CD" w:rsidRDefault="00DB40CD" w:rsidP="00DE6472">
      <w:pPr>
        <w:pStyle w:val="PargrafodaLista"/>
        <w:numPr>
          <w:ilvl w:val="1"/>
          <w:numId w:val="23"/>
        </w:numPr>
      </w:pPr>
      <w:r w:rsidRPr="00E415D2">
        <w:rPr>
          <w:b/>
        </w:rPr>
        <w:t>ProcedureName</w:t>
      </w:r>
      <w:r>
        <w:t xml:space="preserve">: </w:t>
      </w:r>
      <w:r w:rsidR="00296A02">
        <w:t>propriedade do tipo string que armazena o</w:t>
      </w:r>
      <w:r>
        <w:t xml:space="preserve"> nome da procedure de inserção a ser executada;</w:t>
      </w:r>
    </w:p>
    <w:p w14:paraId="270F4911" w14:textId="2277C423" w:rsidR="00DB40CD" w:rsidRPr="00E415D2" w:rsidRDefault="00DB40CD" w:rsidP="00DE6472">
      <w:pPr>
        <w:pStyle w:val="PargrafodaLista"/>
        <w:numPr>
          <w:ilvl w:val="1"/>
          <w:numId w:val="23"/>
        </w:numPr>
      </w:pPr>
      <w:r w:rsidRPr="00E415D2">
        <w:rPr>
          <w:b/>
        </w:rPr>
        <w:t>ConnectionString</w:t>
      </w:r>
      <w:r>
        <w:rPr>
          <w:b/>
        </w:rPr>
        <w:t>Name</w:t>
      </w:r>
      <w:r w:rsidRPr="00E415D2">
        <w:t xml:space="preserve">: </w:t>
      </w:r>
      <w:r w:rsidR="00296A02">
        <w:t>propriedade do tipo string que armazena o</w:t>
      </w:r>
      <w:r w:rsidRPr="00E415D2">
        <w:t xml:space="preserve"> </w:t>
      </w:r>
      <w:r>
        <w:t xml:space="preserve">nome da </w:t>
      </w:r>
      <w:r w:rsidRPr="00E415D2">
        <w:t>conexão com o banco onde a tabela e procedure foram previamente criados.</w:t>
      </w:r>
    </w:p>
    <w:p w14:paraId="27F259F8" w14:textId="77777777" w:rsidR="00F11B72" w:rsidRDefault="00F11B72" w:rsidP="00F11B72"/>
    <w:p w14:paraId="3C26E188" w14:textId="77777777" w:rsidR="00296A02" w:rsidRDefault="00E5463B" w:rsidP="00E5463B">
      <w:r>
        <w:t>Detalhe do arquivo de configuração:</w:t>
      </w:r>
    </w:p>
    <w:p w14:paraId="3AA6DFF8" w14:textId="77777777" w:rsidR="00296A02" w:rsidRPr="0087719C" w:rsidRDefault="00296A02" w:rsidP="00296A02">
      <w:pPr>
        <w:pStyle w:val="CodeBlock"/>
        <w:rPr>
          <w:color w:val="000000"/>
          <w:szCs w:val="16"/>
          <w:highlight w:val="white"/>
        </w:rPr>
      </w:pPr>
      <w:r w:rsidRPr="00BD193D">
        <w:rPr>
          <w:color w:val="0000FF"/>
          <w:highlight w:val="white"/>
        </w:rPr>
        <w:t xml:space="preserve">  </w:t>
      </w:r>
      <w:r w:rsidRPr="0087719C">
        <w:rPr>
          <w:color w:val="0000FF"/>
          <w:highlight w:val="white"/>
        </w:rPr>
        <w:t>&lt;</w:t>
      </w:r>
      <w:r w:rsidRPr="0087719C">
        <w:rPr>
          <w:color w:val="A31515"/>
          <w:highlight w:val="white"/>
        </w:rPr>
        <w:t>configSections</w:t>
      </w:r>
      <w:r w:rsidRPr="0087719C">
        <w:rPr>
          <w:color w:val="0000FF"/>
          <w:highlight w:val="white"/>
        </w:rPr>
        <w:t>&gt;</w:t>
      </w:r>
    </w:p>
    <w:p w14:paraId="30A67DD2" w14:textId="77777777" w:rsidR="00296A02" w:rsidRPr="0087719C" w:rsidRDefault="00296A02" w:rsidP="00296A02">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logSQLServerProviderConfiguration</w:t>
      </w:r>
      <w:r w:rsidRPr="0087719C">
        <w:rPr>
          <w:color w:val="000000"/>
          <w:szCs w:val="16"/>
          <w:highlight w:val="white"/>
        </w:rPr>
        <w:t>"</w:t>
      </w:r>
    </w:p>
    <w:p w14:paraId="7E35AE29" w14:textId="77777777" w:rsidR="00296A02" w:rsidRPr="0087719C" w:rsidRDefault="00296A02" w:rsidP="00296A02">
      <w:pPr>
        <w:pStyle w:val="CodeBlock"/>
        <w:rPr>
          <w:color w:val="000000"/>
          <w:szCs w:val="16"/>
          <w:highlight w:val="white"/>
        </w:rPr>
      </w:pP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Br.Gov.Sp.Fazenda.Fw.Log.SQLServerProviderConfiguration, Br.Gov.Sp.Fazenda.Fw.Log.SQLServerProvider, Version=2.0.0.0, Culture=neutral, PublicKeyToken=6307dcc39942f68d</w:t>
      </w:r>
      <w:r w:rsidRPr="0087719C">
        <w:rPr>
          <w:color w:val="000000"/>
          <w:szCs w:val="16"/>
          <w:highlight w:val="white"/>
        </w:rPr>
        <w:t>"</w:t>
      </w:r>
      <w:r w:rsidRPr="0087719C">
        <w:rPr>
          <w:color w:val="0000FF"/>
          <w:szCs w:val="16"/>
          <w:highlight w:val="white"/>
        </w:rPr>
        <w:t>/&gt;</w:t>
      </w:r>
    </w:p>
    <w:p w14:paraId="5C55BF93" w14:textId="77777777" w:rsidR="00296A02" w:rsidRPr="00296A02" w:rsidRDefault="00296A02" w:rsidP="00296A02">
      <w:pPr>
        <w:pStyle w:val="CodeBlock"/>
        <w:rPr>
          <w:color w:val="000000"/>
          <w:szCs w:val="16"/>
          <w:highlight w:val="white"/>
          <w:lang w:val="en-US"/>
        </w:rPr>
      </w:pPr>
      <w:r w:rsidRPr="0087719C">
        <w:rPr>
          <w:color w:val="0000FF"/>
          <w:highlight w:val="white"/>
        </w:rPr>
        <w:t xml:space="preserve">  </w:t>
      </w:r>
      <w:r w:rsidRPr="00BD193D">
        <w:rPr>
          <w:color w:val="0000FF"/>
          <w:highlight w:val="white"/>
          <w:lang w:val="en-US"/>
        </w:rPr>
        <w:t>&lt;/</w:t>
      </w:r>
      <w:r w:rsidRPr="00BD193D">
        <w:rPr>
          <w:color w:val="A31515"/>
          <w:highlight w:val="white"/>
          <w:lang w:val="en-US"/>
        </w:rPr>
        <w:t>configSections</w:t>
      </w:r>
      <w:r w:rsidRPr="00BD193D">
        <w:rPr>
          <w:color w:val="0000FF"/>
          <w:highlight w:val="white"/>
          <w:lang w:val="en-US"/>
        </w:rPr>
        <w:t>&gt;</w:t>
      </w:r>
    </w:p>
    <w:p w14:paraId="60A35DA4" w14:textId="77777777" w:rsidR="00296A02" w:rsidRPr="00296A02" w:rsidRDefault="00296A02" w:rsidP="00296A02">
      <w:pPr>
        <w:pStyle w:val="CodeBlock"/>
        <w:rPr>
          <w:color w:val="000000"/>
          <w:szCs w:val="16"/>
          <w:highlight w:val="white"/>
          <w:lang w:val="en-US"/>
        </w:rPr>
      </w:pPr>
    </w:p>
    <w:p w14:paraId="764C445A" w14:textId="77777777" w:rsidR="00296A02" w:rsidRPr="00296A02" w:rsidRDefault="00296A02" w:rsidP="00296A02">
      <w:pPr>
        <w:pStyle w:val="CodeBlock"/>
        <w:rPr>
          <w:color w:val="000000"/>
          <w:szCs w:val="16"/>
          <w:highlight w:val="white"/>
          <w:lang w:val="en-US"/>
        </w:rPr>
      </w:pPr>
      <w:r w:rsidRPr="00BD193D">
        <w:rPr>
          <w:color w:val="0000FF"/>
          <w:highlight w:val="white"/>
          <w:lang w:val="en-US"/>
        </w:rPr>
        <w:t xml:space="preserve">  &lt;</w:t>
      </w:r>
      <w:r w:rsidRPr="00BD193D">
        <w:rPr>
          <w:color w:val="A31515"/>
          <w:highlight w:val="white"/>
          <w:lang w:val="en-US"/>
        </w:rPr>
        <w:t>connectionStrings</w:t>
      </w:r>
      <w:r w:rsidRPr="00BD193D">
        <w:rPr>
          <w:color w:val="0000FF"/>
          <w:highlight w:val="white"/>
          <w:lang w:val="en-US"/>
        </w:rPr>
        <w:t>&gt;</w:t>
      </w:r>
    </w:p>
    <w:p w14:paraId="48B41A90" w14:textId="77777777" w:rsidR="00296A02" w:rsidRPr="00296A02" w:rsidRDefault="00296A02" w:rsidP="00296A02">
      <w:pPr>
        <w:pStyle w:val="CodeBlock"/>
        <w:rPr>
          <w:color w:val="000000"/>
          <w:szCs w:val="16"/>
          <w:highlight w:val="white"/>
          <w:lang w:val="en-US"/>
        </w:rPr>
      </w:pPr>
      <w:r w:rsidRPr="00296A02">
        <w:rPr>
          <w:color w:val="0000FF"/>
          <w:szCs w:val="16"/>
          <w:highlight w:val="white"/>
          <w:lang w:val="en-US"/>
        </w:rPr>
        <w:t xml:space="preserve">    &lt;</w:t>
      </w:r>
      <w:r w:rsidRPr="00296A02">
        <w:rPr>
          <w:color w:val="A31515"/>
          <w:szCs w:val="16"/>
          <w:highlight w:val="white"/>
          <w:lang w:val="en-US"/>
        </w:rPr>
        <w:t>add</w:t>
      </w:r>
      <w:r w:rsidRPr="00296A02">
        <w:rPr>
          <w:color w:val="0000FF"/>
          <w:szCs w:val="16"/>
          <w:highlight w:val="white"/>
          <w:lang w:val="en-US"/>
        </w:rPr>
        <w:t xml:space="preserve"> </w:t>
      </w:r>
      <w:r w:rsidRPr="00296A02">
        <w:rPr>
          <w:color w:val="FF0000"/>
          <w:szCs w:val="16"/>
          <w:highlight w:val="white"/>
          <w:lang w:val="en-US"/>
        </w:rPr>
        <w:t>name</w:t>
      </w:r>
      <w:r w:rsidRPr="00296A02">
        <w:rPr>
          <w:color w:val="0000FF"/>
          <w:szCs w:val="16"/>
          <w:highlight w:val="white"/>
          <w:lang w:val="en-US"/>
        </w:rPr>
        <w:t>=</w:t>
      </w:r>
      <w:r w:rsidRPr="00296A02">
        <w:rPr>
          <w:color w:val="000000"/>
          <w:szCs w:val="16"/>
          <w:highlight w:val="white"/>
          <w:lang w:val="en-US"/>
        </w:rPr>
        <w:t>"</w:t>
      </w:r>
      <w:r w:rsidRPr="00296A02">
        <w:rPr>
          <w:color w:val="0000FF"/>
          <w:szCs w:val="16"/>
          <w:highlight w:val="white"/>
          <w:lang w:val="en-US"/>
        </w:rPr>
        <w:t>TesteDB</w:t>
      </w:r>
      <w:r w:rsidRPr="00296A02">
        <w:rPr>
          <w:color w:val="000000"/>
          <w:szCs w:val="16"/>
          <w:highlight w:val="white"/>
          <w:lang w:val="en-US"/>
        </w:rPr>
        <w:t>"</w:t>
      </w:r>
      <w:r w:rsidRPr="00296A02">
        <w:rPr>
          <w:color w:val="0000FF"/>
          <w:szCs w:val="16"/>
          <w:highlight w:val="white"/>
          <w:lang w:val="en-US"/>
        </w:rPr>
        <w:t xml:space="preserve"> </w:t>
      </w:r>
      <w:r w:rsidRPr="00296A02">
        <w:rPr>
          <w:color w:val="FF0000"/>
          <w:szCs w:val="16"/>
          <w:highlight w:val="white"/>
          <w:lang w:val="en-US"/>
        </w:rPr>
        <w:t>connectionString</w:t>
      </w:r>
      <w:r w:rsidRPr="00296A02">
        <w:rPr>
          <w:color w:val="0000FF"/>
          <w:szCs w:val="16"/>
          <w:highlight w:val="white"/>
          <w:lang w:val="en-US"/>
        </w:rPr>
        <w:t>=</w:t>
      </w:r>
      <w:r w:rsidRPr="00296A02">
        <w:rPr>
          <w:color w:val="000000"/>
          <w:szCs w:val="16"/>
          <w:highlight w:val="white"/>
          <w:lang w:val="en-US"/>
        </w:rPr>
        <w:t>"</w:t>
      </w:r>
      <w:r w:rsidRPr="00296A02">
        <w:rPr>
          <w:color w:val="0000FF"/>
          <w:szCs w:val="16"/>
          <w:highlight w:val="white"/>
          <w:lang w:val="en-US"/>
        </w:rPr>
        <w:t>Data Source=.\SQLExpress;Initial Catalog=Teste;Integrated Security=True;</w:t>
      </w:r>
      <w:r w:rsidRPr="00296A02">
        <w:rPr>
          <w:color w:val="000000"/>
          <w:szCs w:val="16"/>
          <w:highlight w:val="white"/>
          <w:lang w:val="en-US"/>
        </w:rPr>
        <w:t>"</w:t>
      </w:r>
      <w:r w:rsidRPr="00296A02">
        <w:rPr>
          <w:color w:val="0000FF"/>
          <w:szCs w:val="16"/>
          <w:highlight w:val="white"/>
          <w:lang w:val="en-US"/>
        </w:rPr>
        <w:t xml:space="preserve"> </w:t>
      </w:r>
      <w:r w:rsidRPr="00296A02">
        <w:rPr>
          <w:color w:val="FF0000"/>
          <w:szCs w:val="16"/>
          <w:highlight w:val="white"/>
          <w:lang w:val="en-US"/>
        </w:rPr>
        <w:t>providerName</w:t>
      </w:r>
      <w:r w:rsidRPr="00296A02">
        <w:rPr>
          <w:color w:val="0000FF"/>
          <w:szCs w:val="16"/>
          <w:highlight w:val="white"/>
          <w:lang w:val="en-US"/>
        </w:rPr>
        <w:t>=</w:t>
      </w:r>
      <w:r w:rsidRPr="00296A02">
        <w:rPr>
          <w:color w:val="000000"/>
          <w:szCs w:val="16"/>
          <w:highlight w:val="white"/>
          <w:lang w:val="en-US"/>
        </w:rPr>
        <w:t>"</w:t>
      </w:r>
      <w:r w:rsidRPr="00296A02">
        <w:rPr>
          <w:color w:val="0000FF"/>
          <w:szCs w:val="16"/>
          <w:highlight w:val="white"/>
          <w:lang w:val="en-US"/>
        </w:rPr>
        <w:t>System.Data.SqlClient</w:t>
      </w:r>
      <w:r w:rsidRPr="00296A02">
        <w:rPr>
          <w:color w:val="000000"/>
          <w:szCs w:val="16"/>
          <w:highlight w:val="white"/>
          <w:lang w:val="en-US"/>
        </w:rPr>
        <w:t>"</w:t>
      </w:r>
      <w:r w:rsidRPr="00296A02">
        <w:rPr>
          <w:color w:val="0000FF"/>
          <w:szCs w:val="16"/>
          <w:highlight w:val="white"/>
          <w:lang w:val="en-US"/>
        </w:rPr>
        <w:t>/&gt;</w:t>
      </w:r>
    </w:p>
    <w:p w14:paraId="3A2E43B0" w14:textId="77777777" w:rsidR="00296A02" w:rsidRPr="00296A02" w:rsidRDefault="00296A02" w:rsidP="00296A02">
      <w:pPr>
        <w:pStyle w:val="CodeBlock"/>
        <w:rPr>
          <w:color w:val="000000"/>
          <w:szCs w:val="16"/>
          <w:highlight w:val="white"/>
          <w:lang w:val="en-US"/>
        </w:rPr>
      </w:pPr>
      <w:r w:rsidRPr="00BD193D">
        <w:rPr>
          <w:color w:val="0000FF"/>
          <w:highlight w:val="white"/>
          <w:lang w:val="en-US"/>
        </w:rPr>
        <w:t xml:space="preserve">  &lt;/</w:t>
      </w:r>
      <w:r w:rsidRPr="00BD193D">
        <w:rPr>
          <w:color w:val="A31515"/>
          <w:highlight w:val="white"/>
          <w:lang w:val="en-US"/>
        </w:rPr>
        <w:t>connectionStrings</w:t>
      </w:r>
      <w:r w:rsidRPr="00BD193D">
        <w:rPr>
          <w:color w:val="0000FF"/>
          <w:highlight w:val="white"/>
          <w:lang w:val="en-US"/>
        </w:rPr>
        <w:t>&gt;</w:t>
      </w:r>
    </w:p>
    <w:p w14:paraId="1BE786BD" w14:textId="77777777" w:rsidR="00296A02" w:rsidRPr="00296A02" w:rsidRDefault="00296A02" w:rsidP="00296A02">
      <w:pPr>
        <w:pStyle w:val="CodeBlock"/>
        <w:rPr>
          <w:color w:val="000000"/>
          <w:szCs w:val="16"/>
          <w:highlight w:val="white"/>
          <w:lang w:val="en-US"/>
        </w:rPr>
      </w:pPr>
    </w:p>
    <w:p w14:paraId="3806F4B1" w14:textId="77777777" w:rsidR="00296A02" w:rsidRPr="00296A02" w:rsidRDefault="00296A02" w:rsidP="00296A02">
      <w:pPr>
        <w:pStyle w:val="CodeBlock"/>
        <w:rPr>
          <w:color w:val="000000"/>
          <w:szCs w:val="16"/>
          <w:highlight w:val="white"/>
          <w:lang w:val="en-US"/>
        </w:rPr>
      </w:pPr>
      <w:r w:rsidRPr="00296A02">
        <w:rPr>
          <w:color w:val="0000FF"/>
          <w:szCs w:val="16"/>
          <w:highlight w:val="white"/>
          <w:lang w:val="en-US"/>
        </w:rPr>
        <w:t xml:space="preserve">  &lt;</w:t>
      </w:r>
      <w:r w:rsidRPr="00296A02">
        <w:rPr>
          <w:color w:val="A31515"/>
          <w:szCs w:val="16"/>
          <w:highlight w:val="white"/>
          <w:lang w:val="en-US"/>
        </w:rPr>
        <w:t>logSQLServerProviderConfiguration</w:t>
      </w:r>
    </w:p>
    <w:p w14:paraId="7DE60436" w14:textId="77777777" w:rsidR="00296A02" w:rsidRPr="00296A02" w:rsidRDefault="00296A02" w:rsidP="00296A02">
      <w:pPr>
        <w:pStyle w:val="CodeBlock"/>
        <w:rPr>
          <w:color w:val="000000"/>
          <w:szCs w:val="16"/>
          <w:highlight w:val="white"/>
          <w:lang w:val="en-US"/>
        </w:rPr>
      </w:pPr>
      <w:r w:rsidRPr="00296A02">
        <w:rPr>
          <w:color w:val="0000FF"/>
          <w:szCs w:val="16"/>
          <w:highlight w:val="white"/>
          <w:lang w:val="en-US"/>
        </w:rPr>
        <w:t xml:space="preserve">      </w:t>
      </w:r>
      <w:r w:rsidRPr="00296A02">
        <w:rPr>
          <w:color w:val="FF0000"/>
          <w:szCs w:val="16"/>
          <w:highlight w:val="white"/>
          <w:lang w:val="en-US"/>
        </w:rPr>
        <w:t>procedureName</w:t>
      </w:r>
      <w:r w:rsidRPr="00296A02">
        <w:rPr>
          <w:color w:val="0000FF"/>
          <w:szCs w:val="16"/>
          <w:highlight w:val="white"/>
          <w:lang w:val="en-US"/>
        </w:rPr>
        <w:t>=</w:t>
      </w:r>
      <w:r w:rsidRPr="00296A02">
        <w:rPr>
          <w:color w:val="000000"/>
          <w:szCs w:val="16"/>
          <w:highlight w:val="white"/>
          <w:lang w:val="en-US"/>
        </w:rPr>
        <w:t>"</w:t>
      </w:r>
      <w:r w:rsidRPr="00296A02">
        <w:rPr>
          <w:color w:val="0000FF"/>
          <w:szCs w:val="16"/>
          <w:highlight w:val="white"/>
          <w:lang w:val="en-US"/>
        </w:rPr>
        <w:t>INSERT_LOG</w:t>
      </w:r>
      <w:r w:rsidRPr="00296A02">
        <w:rPr>
          <w:color w:val="000000"/>
          <w:szCs w:val="16"/>
          <w:highlight w:val="white"/>
          <w:lang w:val="en-US"/>
        </w:rPr>
        <w:t>"</w:t>
      </w:r>
    </w:p>
    <w:p w14:paraId="2425E637" w14:textId="35E41C25" w:rsidR="00296A02" w:rsidRPr="00296A02" w:rsidRDefault="00296A02" w:rsidP="00296A02">
      <w:pPr>
        <w:pStyle w:val="CodeBlock"/>
        <w:rPr>
          <w:color w:val="0000FF"/>
          <w:szCs w:val="16"/>
        </w:rPr>
      </w:pPr>
      <w:r w:rsidRPr="00296A02">
        <w:rPr>
          <w:color w:val="0000FF"/>
          <w:szCs w:val="16"/>
          <w:highlight w:val="white"/>
          <w:lang w:val="en-US"/>
        </w:rPr>
        <w:t xml:space="preserve">      </w:t>
      </w:r>
      <w:r w:rsidRPr="00296A02">
        <w:rPr>
          <w:color w:val="FF0000"/>
          <w:szCs w:val="16"/>
          <w:highlight w:val="white"/>
        </w:rPr>
        <w:t>connectionStringName</w:t>
      </w:r>
      <w:r w:rsidRPr="00296A02">
        <w:rPr>
          <w:color w:val="0000FF"/>
          <w:szCs w:val="16"/>
          <w:highlight w:val="white"/>
        </w:rPr>
        <w:t>=</w:t>
      </w:r>
      <w:r w:rsidRPr="00296A02">
        <w:rPr>
          <w:color w:val="000000"/>
          <w:szCs w:val="16"/>
          <w:highlight w:val="white"/>
        </w:rPr>
        <w:t>"</w:t>
      </w:r>
      <w:r w:rsidRPr="00296A02">
        <w:rPr>
          <w:color w:val="0000FF"/>
          <w:szCs w:val="16"/>
          <w:highlight w:val="white"/>
        </w:rPr>
        <w:t>TesteDB</w:t>
      </w:r>
      <w:r w:rsidRPr="00296A02">
        <w:rPr>
          <w:color w:val="000000"/>
          <w:szCs w:val="16"/>
          <w:highlight w:val="white"/>
        </w:rPr>
        <w:t>"</w:t>
      </w:r>
      <w:r w:rsidRPr="00296A02">
        <w:rPr>
          <w:color w:val="0000FF"/>
          <w:szCs w:val="16"/>
          <w:highlight w:val="white"/>
        </w:rPr>
        <w:t>/&gt;</w:t>
      </w:r>
    </w:p>
    <w:p w14:paraId="5D05C8A5" w14:textId="41B59E11" w:rsidR="00E5463B" w:rsidRPr="00EE03DE" w:rsidRDefault="00E5463B" w:rsidP="00E5463B">
      <w:pPr>
        <w:pStyle w:val="Legenda"/>
      </w:pPr>
      <w:bookmarkStart w:id="260" w:name="_Toc366590900"/>
      <w:bookmarkStart w:id="261" w:name="_Toc370977134"/>
      <w:bookmarkStart w:id="262" w:name="_Toc372877111"/>
      <w:r>
        <w:t xml:space="preserve">Listagem </w:t>
      </w:r>
      <w:r>
        <w:fldChar w:fldCharType="begin"/>
      </w:r>
      <w:r>
        <w:instrText xml:space="preserve"> SEQ Listagem \* ARABIC </w:instrText>
      </w:r>
      <w:r>
        <w:fldChar w:fldCharType="separate"/>
      </w:r>
      <w:r w:rsidR="00053676">
        <w:rPr>
          <w:noProof/>
        </w:rPr>
        <w:t>16</w:t>
      </w:r>
      <w:r>
        <w:fldChar w:fldCharType="end"/>
      </w:r>
      <w:r>
        <w:t xml:space="preserve"> A</w:t>
      </w:r>
      <w:r w:rsidRPr="00195D06">
        <w:t>rquivo d</w:t>
      </w:r>
      <w:r>
        <w:t>e configuração do provider</w:t>
      </w:r>
      <w:r w:rsidRPr="00BD193D">
        <w:t xml:space="preserve"> SQLServerProvider</w:t>
      </w:r>
      <w:r>
        <w:t xml:space="preserve"> (Log)</w:t>
      </w:r>
      <w:bookmarkEnd w:id="260"/>
      <w:bookmarkEnd w:id="261"/>
      <w:bookmarkEnd w:id="262"/>
    </w:p>
    <w:p w14:paraId="1DAADA08" w14:textId="77777777" w:rsidR="00E5463B" w:rsidRPr="00EE03DE" w:rsidRDefault="00E5463B" w:rsidP="00E5463B"/>
    <w:p w14:paraId="1D9E9574" w14:textId="3B6AE468" w:rsidR="00976C7D" w:rsidRDefault="00976C7D" w:rsidP="00976C7D">
      <w:pPr>
        <w:pStyle w:val="Ttulo4"/>
      </w:pPr>
      <w:r w:rsidRPr="00976C7D">
        <w:t>ServiceProvider</w:t>
      </w:r>
    </w:p>
    <w:p w14:paraId="4B2B3432" w14:textId="15FE050E" w:rsidR="00E5463B" w:rsidRPr="00E415D2" w:rsidRDefault="00E5463B" w:rsidP="00725E02">
      <w:r>
        <w:t xml:space="preserve">Tem a responsabilidade de interagir com o serviço disponibilizado pelo bloco </w:t>
      </w:r>
      <w:r w:rsidR="00725E02" w:rsidRPr="004F7306">
        <w:rPr>
          <w:b/>
        </w:rPr>
        <w:t>Log</w:t>
      </w:r>
      <w:r>
        <w:t xml:space="preserve"> através da classe </w:t>
      </w:r>
      <w:r w:rsidR="00725E02" w:rsidRPr="004F7306">
        <w:rPr>
          <w:b/>
        </w:rPr>
        <w:t>Log</w:t>
      </w:r>
      <w:r w:rsidRPr="004F7306">
        <w:rPr>
          <w:b/>
        </w:rPr>
        <w:t>Service</w:t>
      </w:r>
      <w:r>
        <w:t xml:space="preserve">. As classes proxy para a comunicação com o serviço já fazem parte do </w:t>
      </w:r>
      <w:r w:rsidR="00725E02" w:rsidRPr="00725E02">
        <w:rPr>
          <w:i/>
        </w:rPr>
        <w:t>provider</w:t>
      </w:r>
      <w:r>
        <w:t>, bastando ajuste do WCF no arquivo de configuração.</w:t>
      </w:r>
      <w:r w:rsidR="00725E02">
        <w:t xml:space="preserve"> N</w:t>
      </w:r>
      <w:r>
        <w:t>ão possui configuração própria, sendo apenas necessário configurar o cliente do WCF.</w:t>
      </w:r>
    </w:p>
    <w:p w14:paraId="1526C2D1" w14:textId="3D5D5BEA" w:rsidR="00976C7D" w:rsidRDefault="00296A02" w:rsidP="00976C7D">
      <w:pPr>
        <w:jc w:val="center"/>
      </w:pPr>
      <w:r>
        <w:rPr>
          <w:noProof/>
          <w:lang w:eastAsia="pt-BR"/>
        </w:rPr>
        <w:drawing>
          <wp:inline distT="0" distB="0" distL="0" distR="0" wp14:anchorId="419BE8B0" wp14:editId="0C709D9B">
            <wp:extent cx="5794590" cy="23120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5804731" cy="2316065"/>
                    </a:xfrm>
                    <a:prstGeom prst="rect">
                      <a:avLst/>
                    </a:prstGeom>
                    <a:ln>
                      <a:noFill/>
                    </a:ln>
                    <a:extLst>
                      <a:ext uri="{53640926-AAD7-44D8-BBD7-CCE9431645EC}">
                        <a14:shadowObscured xmlns:a14="http://schemas.microsoft.com/office/drawing/2010/main"/>
                      </a:ext>
                    </a:extLst>
                  </pic:spPr>
                </pic:pic>
              </a:graphicData>
            </a:graphic>
          </wp:inline>
        </w:drawing>
      </w:r>
    </w:p>
    <w:p w14:paraId="5ED8ED9F" w14:textId="5555E237" w:rsidR="00EE03DE" w:rsidRDefault="00EE03DE" w:rsidP="00EE03DE">
      <w:pPr>
        <w:pStyle w:val="Legenda"/>
      </w:pPr>
      <w:bookmarkStart w:id="263" w:name="_Toc366590901"/>
      <w:bookmarkStart w:id="264" w:name="_Toc370977135"/>
      <w:bookmarkStart w:id="265" w:name="_Toc372877112"/>
      <w:r>
        <w:t xml:space="preserve">Listagem </w:t>
      </w:r>
      <w:r>
        <w:fldChar w:fldCharType="begin"/>
      </w:r>
      <w:r>
        <w:instrText xml:space="preserve"> SEQ Listagem \* ARABIC </w:instrText>
      </w:r>
      <w:r>
        <w:fldChar w:fldCharType="separate"/>
      </w:r>
      <w:r w:rsidR="00053676">
        <w:rPr>
          <w:noProof/>
        </w:rPr>
        <w:t>17</w:t>
      </w:r>
      <w:r>
        <w:fldChar w:fldCharType="end"/>
      </w:r>
      <w:r>
        <w:t xml:space="preserve"> </w:t>
      </w:r>
      <w:r w:rsidRPr="007915D4">
        <w:t>Arquitetura física do provider ServiceProvider (</w:t>
      </w:r>
      <w:r>
        <w:t>Log</w:t>
      </w:r>
      <w:r w:rsidRPr="007915D4">
        <w:t>)</w:t>
      </w:r>
      <w:bookmarkEnd w:id="263"/>
      <w:bookmarkEnd w:id="264"/>
      <w:bookmarkEnd w:id="265"/>
    </w:p>
    <w:p w14:paraId="4A8B8235" w14:textId="77777777" w:rsidR="004F7306" w:rsidRPr="004F7306" w:rsidRDefault="004F7306" w:rsidP="004F7306"/>
    <w:p w14:paraId="5E107444" w14:textId="26776C1A" w:rsidR="00E5463B" w:rsidRDefault="00E5463B" w:rsidP="00DE6472">
      <w:pPr>
        <w:pStyle w:val="PargrafodaLista"/>
        <w:numPr>
          <w:ilvl w:val="0"/>
          <w:numId w:val="24"/>
        </w:numPr>
      </w:pPr>
      <w:r w:rsidRPr="00392AA3">
        <w:rPr>
          <w:b/>
        </w:rPr>
        <w:t>ServiceProvider</w:t>
      </w:r>
      <w:r>
        <w:t xml:space="preserve">: classe que implementa a interface </w:t>
      </w:r>
      <w:r w:rsidRPr="004F7306">
        <w:rPr>
          <w:b/>
        </w:rPr>
        <w:t>I</w:t>
      </w:r>
      <w:r w:rsidR="00C3061E" w:rsidRPr="004F7306">
        <w:rPr>
          <w:b/>
        </w:rPr>
        <w:t>Log</w:t>
      </w:r>
      <w:r w:rsidRPr="004F7306">
        <w:rPr>
          <w:b/>
        </w:rPr>
        <w:t>Provider</w:t>
      </w:r>
      <w:r>
        <w:t xml:space="preserve"> </w:t>
      </w:r>
      <w:r w:rsidRPr="00E415D2">
        <w:t xml:space="preserve">e possui as regras de negócio relativas ao </w:t>
      </w:r>
      <w:r>
        <w:t xml:space="preserve">funcionamento do </w:t>
      </w:r>
      <w:r w:rsidRPr="00C3061E">
        <w:rPr>
          <w:i/>
        </w:rPr>
        <w:t>provider</w:t>
      </w:r>
      <w:r>
        <w:t>:</w:t>
      </w:r>
    </w:p>
    <w:p w14:paraId="2B648F5B" w14:textId="7E1458E0" w:rsidR="003F2F7D" w:rsidRDefault="003F2F7D" w:rsidP="003F2F7D">
      <w:pPr>
        <w:pStyle w:val="PargrafodaLista"/>
        <w:numPr>
          <w:ilvl w:val="1"/>
          <w:numId w:val="24"/>
        </w:numPr>
      </w:pPr>
      <w:r>
        <w:rPr>
          <w:b/>
        </w:rPr>
        <w:t>ApplyConfiguration</w:t>
      </w:r>
      <w:r w:rsidRPr="007C3614">
        <w:t>:</w:t>
      </w:r>
      <w:r>
        <w:t xml:space="preserve"> </w:t>
      </w:r>
      <w:r w:rsidR="003E3C45">
        <w:t xml:space="preserve">método que termina a inicialização do </w:t>
      </w:r>
      <w:r w:rsidR="003E3C45" w:rsidRPr="007C3614">
        <w:rPr>
          <w:i/>
        </w:rPr>
        <w:t>provider</w:t>
      </w:r>
      <w:r w:rsidR="003E3C45">
        <w:t>. Faz a inicialização lendo as propriedade definidas em uma seção de configuração;</w:t>
      </w:r>
    </w:p>
    <w:p w14:paraId="38494E16" w14:textId="17E6DC9D" w:rsidR="00E5463B" w:rsidRPr="00296A02" w:rsidRDefault="00E5463B" w:rsidP="00DE6472">
      <w:pPr>
        <w:pStyle w:val="PargrafodaLista"/>
        <w:numPr>
          <w:ilvl w:val="1"/>
          <w:numId w:val="24"/>
        </w:numPr>
      </w:pPr>
      <w:r w:rsidRPr="00C3061E">
        <w:rPr>
          <w:b/>
        </w:rPr>
        <w:t>Write</w:t>
      </w:r>
      <w:r>
        <w:t xml:space="preserve">: </w:t>
      </w:r>
      <w:r w:rsidR="003F2F7D">
        <w:t xml:space="preserve">utiliza a instância do </w:t>
      </w:r>
      <w:r w:rsidR="003F2F7D" w:rsidRPr="004F7306">
        <w:rPr>
          <w:b/>
        </w:rPr>
        <w:t>ClientController</w:t>
      </w:r>
      <w:r>
        <w:t xml:space="preserve"> com canal de comunicação aberto do WCF e executa o método </w:t>
      </w:r>
      <w:r>
        <w:rPr>
          <w:i/>
        </w:rPr>
        <w:t>write.</w:t>
      </w:r>
    </w:p>
    <w:p w14:paraId="42BEA1F6" w14:textId="77777777" w:rsidR="00296A02" w:rsidRDefault="00296A02" w:rsidP="00296A02">
      <w:pPr>
        <w:pStyle w:val="PargrafodaLista"/>
        <w:numPr>
          <w:ilvl w:val="0"/>
          <w:numId w:val="24"/>
        </w:numPr>
      </w:pPr>
      <w:r w:rsidRPr="00A05663">
        <w:rPr>
          <w:b/>
        </w:rPr>
        <w:t>ClientController</w:t>
      </w:r>
      <w:r>
        <w:t>: classe responsável por gerenciar o ciclo de vida do canal de comunicação do WCF;</w:t>
      </w:r>
    </w:p>
    <w:p w14:paraId="0B0199DB" w14:textId="20C94793" w:rsidR="00296A02" w:rsidRDefault="00296A02" w:rsidP="00296A02">
      <w:pPr>
        <w:pStyle w:val="PargrafodaLista"/>
        <w:numPr>
          <w:ilvl w:val="0"/>
          <w:numId w:val="23"/>
        </w:numPr>
      </w:pPr>
      <w:r w:rsidRPr="00296A02">
        <w:rPr>
          <w:b/>
        </w:rPr>
        <w:t>LogServiceProviderConfiguration</w:t>
      </w:r>
      <w:r>
        <w:t xml:space="preserve">: </w:t>
      </w:r>
      <w:r w:rsidRPr="00E415D2">
        <w:t>classe responsável por definir a configuração do provider:</w:t>
      </w:r>
    </w:p>
    <w:p w14:paraId="64847A07" w14:textId="7C1C3384" w:rsidR="00296A02" w:rsidRDefault="00296A02" w:rsidP="00296A02">
      <w:pPr>
        <w:pStyle w:val="PargrafodaLista"/>
        <w:numPr>
          <w:ilvl w:val="1"/>
          <w:numId w:val="24"/>
        </w:numPr>
      </w:pPr>
      <w:r w:rsidRPr="00F001D2">
        <w:rPr>
          <w:b/>
        </w:rPr>
        <w:t>EndpointConfigurationName</w:t>
      </w:r>
      <w:r>
        <w:t>: nome do endpoint que configura o serviço.</w:t>
      </w:r>
    </w:p>
    <w:p w14:paraId="169B9698" w14:textId="77777777" w:rsidR="00976C7D" w:rsidRDefault="00976C7D" w:rsidP="00976C7D"/>
    <w:p w14:paraId="4007A0CD" w14:textId="67C8410E" w:rsidR="00976C7D" w:rsidRDefault="00976C7D" w:rsidP="00976C7D">
      <w:pPr>
        <w:pStyle w:val="Ttulo4"/>
      </w:pPr>
      <w:r w:rsidRPr="00976C7D">
        <w:t>FileLogProvider</w:t>
      </w:r>
    </w:p>
    <w:p w14:paraId="566961F5" w14:textId="49F5CD64" w:rsidR="00976C7D" w:rsidRDefault="006B4ED5" w:rsidP="0059028E">
      <w:r w:rsidRPr="006B4ED5">
        <w:t xml:space="preserve">Tem a responsabilidade de gravar o evento de log </w:t>
      </w:r>
      <w:r>
        <w:t>em um conjunto de arquivos texto</w:t>
      </w:r>
      <w:r w:rsidRPr="006B4ED5">
        <w:t>.</w:t>
      </w:r>
      <w:r>
        <w:t xml:space="preserve"> Deve-se definir o tamanho máximo do log e quantidade de arquivos a serem gerados. Quando o tamanho ultrapassa o máximo, o arquivos mais antigo</w:t>
      </w:r>
      <w:r w:rsidR="00286EFB">
        <w:t>s</w:t>
      </w:r>
      <w:r>
        <w:t xml:space="preserve"> </w:t>
      </w:r>
      <w:r w:rsidR="00286EFB">
        <w:t xml:space="preserve">são </w:t>
      </w:r>
      <w:r>
        <w:t>apagado</w:t>
      </w:r>
      <w:r w:rsidR="00286EFB">
        <w:t>s</w:t>
      </w:r>
      <w:r>
        <w:t>.</w:t>
      </w:r>
    </w:p>
    <w:p w14:paraId="33F49894" w14:textId="77777777" w:rsidR="006B4ED5" w:rsidRDefault="006B4ED5" w:rsidP="0059028E"/>
    <w:p w14:paraId="117E3ECB" w14:textId="55FBB250" w:rsidR="006B4ED5" w:rsidRDefault="006B4ED5" w:rsidP="006B4ED5">
      <w:pPr>
        <w:pStyle w:val="Note"/>
      </w:pPr>
      <w:r>
        <w:t xml:space="preserve">A verificação do tamanho dos arquivos é feita por uma </w:t>
      </w:r>
      <w:r w:rsidRPr="004F7306">
        <w:rPr>
          <w:i/>
        </w:rPr>
        <w:t>thread</w:t>
      </w:r>
      <w:r>
        <w:t xml:space="preserve"> de limpeza que roda à cada </w:t>
      </w:r>
      <w:r w:rsidRPr="004F7306">
        <w:rPr>
          <w:b/>
        </w:rPr>
        <w:t>500ms</w:t>
      </w:r>
      <w:r>
        <w:t>, portanto o tamanho máximo é uma aproximação.</w:t>
      </w:r>
    </w:p>
    <w:p w14:paraId="109E4473" w14:textId="77777777" w:rsidR="006B4ED5" w:rsidRDefault="006B4ED5" w:rsidP="0059028E"/>
    <w:p w14:paraId="33A0BD9F" w14:textId="75D554B5" w:rsidR="0059028E" w:rsidRDefault="00C608EE" w:rsidP="005E4AA5">
      <w:pPr>
        <w:jc w:val="center"/>
      </w:pPr>
      <w:r>
        <w:rPr>
          <w:noProof/>
          <w:lang w:eastAsia="pt-BR"/>
        </w:rPr>
        <w:drawing>
          <wp:inline distT="0" distB="0" distL="0" distR="0" wp14:anchorId="00FEFF7B" wp14:editId="33C12376">
            <wp:extent cx="5838596" cy="28230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a:stretch/>
                  </pic:blipFill>
                  <pic:spPr bwMode="auto">
                    <a:xfrm>
                      <a:off x="0" y="0"/>
                      <a:ext cx="5849729" cy="2828411"/>
                    </a:xfrm>
                    <a:prstGeom prst="rect">
                      <a:avLst/>
                    </a:prstGeom>
                    <a:ln>
                      <a:noFill/>
                    </a:ln>
                    <a:extLst>
                      <a:ext uri="{53640926-AAD7-44D8-BBD7-CCE9431645EC}">
                        <a14:shadowObscured xmlns:a14="http://schemas.microsoft.com/office/drawing/2010/main"/>
                      </a:ext>
                    </a:extLst>
                  </pic:spPr>
                </pic:pic>
              </a:graphicData>
            </a:graphic>
          </wp:inline>
        </w:drawing>
      </w:r>
      <w:r w:rsidR="00390ED1">
        <w:rPr>
          <w:noProof/>
          <w:lang w:eastAsia="pt-BR"/>
        </w:rPr>
        <w:t xml:space="preserve"> </w:t>
      </w:r>
    </w:p>
    <w:p w14:paraId="11131F29" w14:textId="4DEE66F5" w:rsidR="00F84FFA" w:rsidRDefault="000F1267" w:rsidP="000F1267">
      <w:pPr>
        <w:pStyle w:val="Legenda"/>
      </w:pPr>
      <w:bookmarkStart w:id="266" w:name="_Toc370977194"/>
      <w:bookmarkStart w:id="267" w:name="_Toc372877175"/>
      <w:r>
        <w:t xml:space="preserve">Figura </w:t>
      </w:r>
      <w:r>
        <w:fldChar w:fldCharType="begin"/>
      </w:r>
      <w:r>
        <w:instrText xml:space="preserve"> SEQ Figura \* ARABIC </w:instrText>
      </w:r>
      <w:r>
        <w:fldChar w:fldCharType="separate"/>
      </w:r>
      <w:r w:rsidR="00053676">
        <w:rPr>
          <w:noProof/>
        </w:rPr>
        <w:t>27</w:t>
      </w:r>
      <w:r>
        <w:fldChar w:fldCharType="end"/>
      </w:r>
      <w:r>
        <w:t xml:space="preserve"> </w:t>
      </w:r>
      <w:r w:rsidRPr="000F1267">
        <w:t xml:space="preserve">Arquitetura física do provider </w:t>
      </w:r>
      <w:r>
        <w:t>FileLogProvider</w:t>
      </w:r>
      <w:bookmarkEnd w:id="266"/>
      <w:bookmarkEnd w:id="267"/>
    </w:p>
    <w:p w14:paraId="065BC5FA" w14:textId="77777777" w:rsidR="004F7306" w:rsidRPr="004F7306" w:rsidRDefault="004F7306" w:rsidP="004F7306"/>
    <w:p w14:paraId="718E410D" w14:textId="21888A7B" w:rsidR="000F1267" w:rsidRDefault="00297F9D" w:rsidP="00DE6472">
      <w:pPr>
        <w:pStyle w:val="PargrafodaLista"/>
        <w:numPr>
          <w:ilvl w:val="0"/>
          <w:numId w:val="24"/>
        </w:numPr>
      </w:pPr>
      <w:r>
        <w:rPr>
          <w:b/>
        </w:rPr>
        <w:t>FileLogProvider</w:t>
      </w:r>
      <w:r w:rsidR="000F1267" w:rsidRPr="00297F9D">
        <w:rPr>
          <w:b/>
        </w:rPr>
        <w:t xml:space="preserve">: </w:t>
      </w:r>
      <w:r w:rsidR="000F1267">
        <w:t xml:space="preserve">classe que implementa a interface </w:t>
      </w:r>
      <w:r w:rsidR="000F1267" w:rsidRPr="004F7306">
        <w:rPr>
          <w:b/>
        </w:rPr>
        <w:t>ILogProvider</w:t>
      </w:r>
      <w:r w:rsidR="000F1267">
        <w:t xml:space="preserve"> </w:t>
      </w:r>
      <w:r w:rsidR="000F1267" w:rsidRPr="00E415D2">
        <w:t xml:space="preserve">e possui as regras de negócio relativas ao </w:t>
      </w:r>
      <w:r w:rsidR="000F1267">
        <w:t xml:space="preserve">funcionamento do </w:t>
      </w:r>
      <w:r w:rsidR="000F1267" w:rsidRPr="00C3061E">
        <w:rPr>
          <w:i/>
        </w:rPr>
        <w:t>provider</w:t>
      </w:r>
      <w:r w:rsidR="000F1267">
        <w:t>:</w:t>
      </w:r>
    </w:p>
    <w:p w14:paraId="4CC7F6FB" w14:textId="1E8D1AF8" w:rsidR="00390ED1" w:rsidRDefault="00390ED1" w:rsidP="00390ED1">
      <w:pPr>
        <w:pStyle w:val="PargrafodaLista"/>
        <w:numPr>
          <w:ilvl w:val="1"/>
          <w:numId w:val="24"/>
        </w:numPr>
      </w:pPr>
      <w:r>
        <w:rPr>
          <w:b/>
        </w:rPr>
        <w:t>ApplyConfiguration</w:t>
      </w:r>
      <w:r w:rsidRPr="007C3614">
        <w:t>:</w:t>
      </w:r>
      <w:r>
        <w:t xml:space="preserve"> </w:t>
      </w:r>
      <w:r w:rsidR="003E3C45">
        <w:t xml:space="preserve">método que termina a inicialização do </w:t>
      </w:r>
      <w:r w:rsidR="003E3C45" w:rsidRPr="007C3614">
        <w:rPr>
          <w:i/>
        </w:rPr>
        <w:t>provider</w:t>
      </w:r>
      <w:r w:rsidR="003E3C45">
        <w:t>. Faz a inicialização lendo as propriedade definidas em uma seção de configuração;</w:t>
      </w:r>
    </w:p>
    <w:p w14:paraId="79628B6D" w14:textId="43516E92" w:rsidR="000F1267" w:rsidRPr="00CB7CE5" w:rsidRDefault="000F1267" w:rsidP="00DE6472">
      <w:pPr>
        <w:pStyle w:val="PargrafodaLista"/>
        <w:numPr>
          <w:ilvl w:val="1"/>
          <w:numId w:val="24"/>
        </w:numPr>
      </w:pPr>
      <w:r w:rsidRPr="00C3061E">
        <w:rPr>
          <w:b/>
        </w:rPr>
        <w:t>Write</w:t>
      </w:r>
      <w:r w:rsidRPr="00297F9D">
        <w:rPr>
          <w:b/>
        </w:rPr>
        <w:t>:</w:t>
      </w:r>
      <w:r w:rsidRPr="00CB7CE5">
        <w:t>.</w:t>
      </w:r>
      <w:r w:rsidR="00161C61">
        <w:t>Escreve a entrada de log no arquivo utilizando um stream que fica permanentemente aberto;</w:t>
      </w:r>
    </w:p>
    <w:p w14:paraId="40BC7801" w14:textId="7BEFBAB5" w:rsidR="00CB7CE5" w:rsidRPr="00297F9D" w:rsidRDefault="00CB7CE5" w:rsidP="00DE6472">
      <w:pPr>
        <w:pStyle w:val="PargrafodaLista"/>
        <w:numPr>
          <w:ilvl w:val="1"/>
          <w:numId w:val="24"/>
        </w:numPr>
      </w:pPr>
      <w:r>
        <w:rPr>
          <w:b/>
        </w:rPr>
        <w:t>CheckSizeAndGetLastFileName</w:t>
      </w:r>
      <w:r w:rsidRPr="00297F9D">
        <w:rPr>
          <w:b/>
        </w:rPr>
        <w:t>:</w:t>
      </w:r>
      <w:r w:rsidRPr="00CB7CE5">
        <w:t>.</w:t>
      </w:r>
      <w:r w:rsidR="00161C61">
        <w:t xml:space="preserve">Verifica o tamanho, cria ou apaga arquivos do conjunto. Caso necessário abre </w:t>
      </w:r>
      <w:r w:rsidR="00873F6E">
        <w:t>um novo stream;</w:t>
      </w:r>
    </w:p>
    <w:p w14:paraId="009AD166" w14:textId="77777777" w:rsidR="00F11B72" w:rsidRPr="00F11B72" w:rsidRDefault="00297F9D" w:rsidP="00DE6472">
      <w:pPr>
        <w:pStyle w:val="PargrafodaLista"/>
        <w:numPr>
          <w:ilvl w:val="0"/>
          <w:numId w:val="24"/>
        </w:numPr>
      </w:pPr>
      <w:r w:rsidRPr="00F11B72">
        <w:rPr>
          <w:b/>
        </w:rPr>
        <w:t>FileLogProviderConfiguration:</w:t>
      </w:r>
      <w:r>
        <w:t xml:space="preserve"> </w:t>
      </w:r>
      <w:r w:rsidR="00F11B72" w:rsidRPr="00F11B72">
        <w:t>classe responsável por definir a configuração do provider:</w:t>
      </w:r>
    </w:p>
    <w:p w14:paraId="0E3563EF" w14:textId="4AD2BBDF" w:rsidR="00297F9D" w:rsidRPr="00297F9D" w:rsidRDefault="00297F9D" w:rsidP="00DE6472">
      <w:pPr>
        <w:pStyle w:val="PargrafodaLista"/>
        <w:numPr>
          <w:ilvl w:val="1"/>
          <w:numId w:val="24"/>
        </w:numPr>
      </w:pPr>
      <w:r>
        <w:rPr>
          <w:b/>
        </w:rPr>
        <w:t>MaxSizeMB:</w:t>
      </w:r>
      <w:r w:rsidR="00E426A2">
        <w:rPr>
          <w:b/>
        </w:rPr>
        <w:t xml:space="preserve"> </w:t>
      </w:r>
      <w:r w:rsidR="00F11B72">
        <w:t>int – tamanho máximo do conjunto de arquivos em MB</w:t>
      </w:r>
      <w:r w:rsidR="006B4ED5">
        <w:t>;</w:t>
      </w:r>
    </w:p>
    <w:p w14:paraId="314773BC" w14:textId="76AE6192" w:rsidR="00297F9D" w:rsidRPr="00297F9D" w:rsidRDefault="00297F9D" w:rsidP="00DE6472">
      <w:pPr>
        <w:pStyle w:val="PargrafodaLista"/>
        <w:numPr>
          <w:ilvl w:val="1"/>
          <w:numId w:val="24"/>
        </w:numPr>
      </w:pPr>
      <w:r>
        <w:rPr>
          <w:b/>
        </w:rPr>
        <w:t>FilesToCreate:</w:t>
      </w:r>
      <w:r w:rsidR="00E426A2">
        <w:rPr>
          <w:b/>
        </w:rPr>
        <w:t xml:space="preserve"> </w:t>
      </w:r>
      <w:r w:rsidR="00F11B72">
        <w:t>int – quantidade de arquivos a serem criados. O tamanho de cada arquivo será aproximadamente MaxSizeMB / FilesToCreate;</w:t>
      </w:r>
    </w:p>
    <w:p w14:paraId="4AA76E60" w14:textId="258249C9" w:rsidR="00297F9D" w:rsidRDefault="00297F9D" w:rsidP="00DE6472">
      <w:pPr>
        <w:pStyle w:val="PargrafodaLista"/>
        <w:numPr>
          <w:ilvl w:val="1"/>
          <w:numId w:val="24"/>
        </w:numPr>
      </w:pPr>
      <w:r>
        <w:rPr>
          <w:b/>
        </w:rPr>
        <w:t>LogfileDirectory:</w:t>
      </w:r>
      <w:r w:rsidR="00E426A2">
        <w:rPr>
          <w:b/>
        </w:rPr>
        <w:t xml:space="preserve"> </w:t>
      </w:r>
      <w:r w:rsidR="00F11B72">
        <w:t>string – diretório onde serão gravados os arquivos</w:t>
      </w:r>
    </w:p>
    <w:p w14:paraId="4F0232D6" w14:textId="77777777" w:rsidR="004F7306" w:rsidRPr="00297F9D" w:rsidRDefault="004F7306" w:rsidP="004F7306"/>
    <w:p w14:paraId="620ECF8C" w14:textId="098CDA5B" w:rsidR="00F11B72" w:rsidRDefault="00F11B72" w:rsidP="00F11B72">
      <w:r>
        <w:t>Detalhe do arquivo de configuração:</w:t>
      </w:r>
    </w:p>
    <w:p w14:paraId="6DD920ED" w14:textId="77777777" w:rsidR="00944CF1" w:rsidRPr="0087719C" w:rsidRDefault="00944CF1" w:rsidP="00944CF1">
      <w:pPr>
        <w:pStyle w:val="CodeBlock"/>
        <w:rPr>
          <w:color w:val="000000"/>
          <w:szCs w:val="16"/>
          <w:highlight w:val="white"/>
        </w:rPr>
      </w:pPr>
      <w:r w:rsidRPr="00E0774E">
        <w:rPr>
          <w:color w:val="0000FF"/>
          <w:szCs w:val="16"/>
          <w:highlight w:val="white"/>
        </w:rPr>
        <w:t xml:space="preserve">  </w:t>
      </w:r>
      <w:r w:rsidRPr="0087719C">
        <w:rPr>
          <w:color w:val="0000FF"/>
          <w:szCs w:val="16"/>
          <w:highlight w:val="white"/>
        </w:rPr>
        <w:t>&lt;</w:t>
      </w:r>
      <w:r w:rsidRPr="0087719C">
        <w:rPr>
          <w:color w:val="A31515"/>
          <w:szCs w:val="16"/>
          <w:highlight w:val="white"/>
        </w:rPr>
        <w:t>configSections</w:t>
      </w:r>
      <w:r w:rsidRPr="0087719C">
        <w:rPr>
          <w:color w:val="0000FF"/>
          <w:szCs w:val="16"/>
          <w:highlight w:val="white"/>
        </w:rPr>
        <w:t>&gt;</w:t>
      </w:r>
    </w:p>
    <w:p w14:paraId="3DD11ADC" w14:textId="77777777" w:rsidR="00944CF1" w:rsidRPr="0087719C" w:rsidRDefault="00944CF1" w:rsidP="00944CF1">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logFileProviderConfiguration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Br.Gov.Sp.Fazenda.Fw.Log.FileProviderConfiguration, Br.Gov.Sp.Fazenda.Fw.Log.FileProvider, Version=2.0.0.0, Culture=neutral, PublicKeyToken=6307dcc39942f68d</w:t>
      </w:r>
      <w:r w:rsidRPr="0087719C">
        <w:rPr>
          <w:color w:val="000000"/>
          <w:szCs w:val="16"/>
          <w:highlight w:val="white"/>
        </w:rPr>
        <w:t>"</w:t>
      </w:r>
      <w:r w:rsidRPr="0087719C">
        <w:rPr>
          <w:color w:val="0000FF"/>
          <w:szCs w:val="16"/>
          <w:highlight w:val="white"/>
        </w:rPr>
        <w:t>/&gt;</w:t>
      </w:r>
    </w:p>
    <w:p w14:paraId="1A004004" w14:textId="77777777" w:rsidR="00944CF1" w:rsidRPr="00E0774E" w:rsidRDefault="00944CF1" w:rsidP="00944CF1">
      <w:pPr>
        <w:pStyle w:val="CodeBlock"/>
        <w:rPr>
          <w:color w:val="000000"/>
          <w:szCs w:val="16"/>
          <w:highlight w:val="white"/>
          <w:lang w:val="en-US"/>
        </w:rPr>
      </w:pPr>
      <w:r w:rsidRPr="0087719C">
        <w:rPr>
          <w:color w:val="0000FF"/>
          <w:szCs w:val="16"/>
          <w:highlight w:val="white"/>
        </w:rPr>
        <w:t xml:space="preserve">  </w:t>
      </w:r>
      <w:r w:rsidRPr="00E0774E">
        <w:rPr>
          <w:color w:val="0000FF"/>
          <w:szCs w:val="16"/>
          <w:highlight w:val="white"/>
          <w:lang w:val="en-US"/>
        </w:rPr>
        <w:t>&lt;/</w:t>
      </w:r>
      <w:r w:rsidRPr="00E0774E">
        <w:rPr>
          <w:color w:val="A31515"/>
          <w:szCs w:val="16"/>
          <w:highlight w:val="white"/>
          <w:lang w:val="en-US"/>
        </w:rPr>
        <w:t>configSections</w:t>
      </w:r>
      <w:r w:rsidRPr="00E0774E">
        <w:rPr>
          <w:color w:val="0000FF"/>
          <w:szCs w:val="16"/>
          <w:highlight w:val="white"/>
          <w:lang w:val="en-US"/>
        </w:rPr>
        <w:t>&gt;</w:t>
      </w:r>
    </w:p>
    <w:p w14:paraId="16A4A7FB" w14:textId="77777777" w:rsidR="00944CF1" w:rsidRPr="00E0774E" w:rsidRDefault="00944CF1" w:rsidP="00944CF1">
      <w:pPr>
        <w:pStyle w:val="CodeBlock"/>
        <w:rPr>
          <w:color w:val="000000"/>
          <w:szCs w:val="16"/>
          <w:highlight w:val="white"/>
          <w:lang w:val="en-US"/>
        </w:rPr>
      </w:pPr>
    </w:p>
    <w:p w14:paraId="13481558" w14:textId="45CD0972" w:rsidR="00944CF1" w:rsidRPr="00944CF1" w:rsidRDefault="00944CF1" w:rsidP="00944CF1">
      <w:pPr>
        <w:pStyle w:val="CodeBlock"/>
        <w:rPr>
          <w:szCs w:val="16"/>
          <w:lang w:val="en-US"/>
        </w:rPr>
      </w:pPr>
      <w:r w:rsidRPr="00944CF1">
        <w:rPr>
          <w:color w:val="0000FF"/>
          <w:szCs w:val="16"/>
          <w:highlight w:val="white"/>
          <w:lang w:val="en-US"/>
        </w:rPr>
        <w:t xml:space="preserve">  &lt;</w:t>
      </w:r>
      <w:r w:rsidRPr="00944CF1">
        <w:rPr>
          <w:color w:val="A31515"/>
          <w:szCs w:val="16"/>
          <w:highlight w:val="white"/>
          <w:lang w:val="en-US"/>
        </w:rPr>
        <w:t>logFileProviderConfiguration</w:t>
      </w:r>
      <w:r w:rsidRPr="00944CF1">
        <w:rPr>
          <w:color w:val="0000FF"/>
          <w:szCs w:val="16"/>
          <w:highlight w:val="white"/>
          <w:lang w:val="en-US"/>
        </w:rPr>
        <w:t xml:space="preserve"> </w:t>
      </w:r>
      <w:r w:rsidRPr="00944CF1">
        <w:rPr>
          <w:color w:val="FF0000"/>
          <w:szCs w:val="16"/>
          <w:highlight w:val="white"/>
          <w:lang w:val="en-US"/>
        </w:rPr>
        <w:t>logFileDirectory</w:t>
      </w:r>
      <w:r w:rsidRPr="00944CF1">
        <w:rPr>
          <w:color w:val="0000FF"/>
          <w:szCs w:val="16"/>
          <w:highlight w:val="white"/>
          <w:lang w:val="en-US"/>
        </w:rPr>
        <w:t>=</w:t>
      </w:r>
      <w:r w:rsidRPr="00944CF1">
        <w:rPr>
          <w:color w:val="000000"/>
          <w:szCs w:val="16"/>
          <w:highlight w:val="white"/>
          <w:lang w:val="en-US"/>
        </w:rPr>
        <w:t>"</w:t>
      </w:r>
      <w:r w:rsidRPr="00944CF1">
        <w:rPr>
          <w:color w:val="0000FF"/>
          <w:szCs w:val="16"/>
          <w:highlight w:val="white"/>
          <w:lang w:val="en-US"/>
        </w:rPr>
        <w:t>c:\temp\</w:t>
      </w:r>
      <w:r w:rsidRPr="00944CF1">
        <w:rPr>
          <w:color w:val="000000"/>
          <w:szCs w:val="16"/>
          <w:highlight w:val="white"/>
          <w:lang w:val="en-US"/>
        </w:rPr>
        <w:t>"</w:t>
      </w:r>
      <w:r w:rsidRPr="00944CF1">
        <w:rPr>
          <w:color w:val="0000FF"/>
          <w:szCs w:val="16"/>
          <w:highlight w:val="white"/>
          <w:lang w:val="en-US"/>
        </w:rPr>
        <w:t xml:space="preserve"> </w:t>
      </w:r>
      <w:r w:rsidRPr="00944CF1">
        <w:rPr>
          <w:color w:val="FF0000"/>
          <w:szCs w:val="16"/>
          <w:highlight w:val="white"/>
          <w:lang w:val="en-US"/>
        </w:rPr>
        <w:t>maxSizeMB</w:t>
      </w:r>
      <w:r w:rsidRPr="00944CF1">
        <w:rPr>
          <w:color w:val="0000FF"/>
          <w:szCs w:val="16"/>
          <w:highlight w:val="white"/>
          <w:lang w:val="en-US"/>
        </w:rPr>
        <w:t>=</w:t>
      </w:r>
      <w:r w:rsidRPr="00944CF1">
        <w:rPr>
          <w:color w:val="000000"/>
          <w:szCs w:val="16"/>
          <w:highlight w:val="white"/>
          <w:lang w:val="en-US"/>
        </w:rPr>
        <w:t>"</w:t>
      </w:r>
      <w:r w:rsidRPr="00944CF1">
        <w:rPr>
          <w:color w:val="0000FF"/>
          <w:szCs w:val="16"/>
          <w:highlight w:val="white"/>
          <w:lang w:val="en-US"/>
        </w:rPr>
        <w:t>2</w:t>
      </w:r>
      <w:r w:rsidRPr="00944CF1">
        <w:rPr>
          <w:color w:val="000000"/>
          <w:szCs w:val="16"/>
          <w:highlight w:val="white"/>
          <w:lang w:val="en-US"/>
        </w:rPr>
        <w:t>"</w:t>
      </w:r>
      <w:r w:rsidRPr="00944CF1">
        <w:rPr>
          <w:color w:val="0000FF"/>
          <w:szCs w:val="16"/>
          <w:highlight w:val="white"/>
          <w:lang w:val="en-US"/>
        </w:rPr>
        <w:t xml:space="preserve"> </w:t>
      </w:r>
      <w:r w:rsidRPr="00944CF1">
        <w:rPr>
          <w:color w:val="FF0000"/>
          <w:szCs w:val="16"/>
          <w:highlight w:val="white"/>
          <w:lang w:val="en-US"/>
        </w:rPr>
        <w:t>filesToCreate</w:t>
      </w:r>
      <w:r w:rsidRPr="00944CF1">
        <w:rPr>
          <w:color w:val="0000FF"/>
          <w:szCs w:val="16"/>
          <w:highlight w:val="white"/>
          <w:lang w:val="en-US"/>
        </w:rPr>
        <w:t>=</w:t>
      </w:r>
      <w:r w:rsidRPr="00944CF1">
        <w:rPr>
          <w:color w:val="000000"/>
          <w:szCs w:val="16"/>
          <w:highlight w:val="white"/>
          <w:lang w:val="en-US"/>
        </w:rPr>
        <w:t>"</w:t>
      </w:r>
      <w:r w:rsidRPr="00944CF1">
        <w:rPr>
          <w:color w:val="0000FF"/>
          <w:szCs w:val="16"/>
          <w:highlight w:val="white"/>
          <w:lang w:val="en-US"/>
        </w:rPr>
        <w:t>5</w:t>
      </w:r>
      <w:r w:rsidRPr="00944CF1">
        <w:rPr>
          <w:color w:val="000000"/>
          <w:szCs w:val="16"/>
          <w:highlight w:val="white"/>
          <w:lang w:val="en-US"/>
        </w:rPr>
        <w:t>"</w:t>
      </w:r>
      <w:r w:rsidRPr="00944CF1">
        <w:rPr>
          <w:color w:val="0000FF"/>
          <w:szCs w:val="16"/>
          <w:highlight w:val="white"/>
          <w:lang w:val="en-US"/>
        </w:rPr>
        <w:t xml:space="preserve"> /&gt;</w:t>
      </w:r>
    </w:p>
    <w:p w14:paraId="2AC06794" w14:textId="0EC6845E" w:rsidR="00F11B72" w:rsidRPr="00F11B72" w:rsidRDefault="00F11B72" w:rsidP="00F11B72">
      <w:pPr>
        <w:pStyle w:val="Legenda"/>
      </w:pPr>
      <w:bookmarkStart w:id="268" w:name="_Toc366590902"/>
      <w:bookmarkStart w:id="269" w:name="_Toc370977136"/>
      <w:bookmarkStart w:id="270" w:name="_Toc372877113"/>
      <w:r>
        <w:t xml:space="preserve">Listagem </w:t>
      </w:r>
      <w:r>
        <w:fldChar w:fldCharType="begin"/>
      </w:r>
      <w:r>
        <w:instrText xml:space="preserve"> SEQ Listagem \* ARABIC </w:instrText>
      </w:r>
      <w:r>
        <w:fldChar w:fldCharType="separate"/>
      </w:r>
      <w:r w:rsidR="00053676">
        <w:rPr>
          <w:noProof/>
        </w:rPr>
        <w:t>18</w:t>
      </w:r>
      <w:r>
        <w:fldChar w:fldCharType="end"/>
      </w:r>
      <w:r>
        <w:t xml:space="preserve"> </w:t>
      </w:r>
      <w:r w:rsidRPr="00F11B72">
        <w:t xml:space="preserve">Arquivo de configuração do provider </w:t>
      </w:r>
      <w:r>
        <w:t>FileLogProvider</w:t>
      </w:r>
      <w:bookmarkEnd w:id="268"/>
      <w:bookmarkEnd w:id="269"/>
      <w:bookmarkEnd w:id="270"/>
    </w:p>
    <w:p w14:paraId="20DF9CB9" w14:textId="77777777" w:rsidR="00F11B72" w:rsidRPr="00F11B72" w:rsidRDefault="00F11B72" w:rsidP="00F11B72"/>
    <w:p w14:paraId="23DFDC28" w14:textId="6FB1C097" w:rsidR="00976C7D" w:rsidRDefault="00976C7D" w:rsidP="00976C7D">
      <w:pPr>
        <w:pStyle w:val="Ttulo4"/>
      </w:pPr>
      <w:r w:rsidRPr="00976C7D">
        <w:t>ConsoleOutputProvider</w:t>
      </w:r>
    </w:p>
    <w:p w14:paraId="5E0DB070" w14:textId="058A6C18" w:rsidR="00976C7D" w:rsidRDefault="007E466E" w:rsidP="007E466E">
      <w:r w:rsidRPr="006B4ED5">
        <w:t xml:space="preserve">Tem a responsabilidade de </w:t>
      </w:r>
      <w:r>
        <w:t>escrever</w:t>
      </w:r>
      <w:r w:rsidRPr="006B4ED5">
        <w:t xml:space="preserve"> o evento de log </w:t>
      </w:r>
      <w:r>
        <w:t>diretamente em uma tela de console</w:t>
      </w:r>
      <w:r w:rsidR="00873F6E">
        <w:t>.</w:t>
      </w:r>
    </w:p>
    <w:p w14:paraId="2DD65D14" w14:textId="54B55391" w:rsidR="00873F6E" w:rsidRDefault="00873F6E" w:rsidP="007E466E">
      <w:r>
        <w:t>Não possui configuração específica.</w:t>
      </w:r>
    </w:p>
    <w:p w14:paraId="40C3CD53" w14:textId="77152D52" w:rsidR="0059028E" w:rsidRDefault="0092272C" w:rsidP="005E4AA5">
      <w:pPr>
        <w:jc w:val="center"/>
      </w:pPr>
      <w:r>
        <w:rPr>
          <w:noProof/>
          <w:lang w:eastAsia="pt-BR"/>
        </w:rPr>
        <w:drawing>
          <wp:inline distT="0" distB="0" distL="0" distR="0" wp14:anchorId="476A83F6" wp14:editId="38731571">
            <wp:extent cx="5355771" cy="28230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5356286" cy="2823300"/>
                    </a:xfrm>
                    <a:prstGeom prst="rect">
                      <a:avLst/>
                    </a:prstGeom>
                    <a:ln>
                      <a:noFill/>
                    </a:ln>
                    <a:extLst>
                      <a:ext uri="{53640926-AAD7-44D8-BBD7-CCE9431645EC}">
                        <a14:shadowObscured xmlns:a14="http://schemas.microsoft.com/office/drawing/2010/main"/>
                      </a:ext>
                    </a:extLst>
                  </pic:spPr>
                </pic:pic>
              </a:graphicData>
            </a:graphic>
          </wp:inline>
        </w:drawing>
      </w:r>
    </w:p>
    <w:p w14:paraId="34D0C15B" w14:textId="763C6596" w:rsidR="0059028E" w:rsidRDefault="00297F9D" w:rsidP="00297F9D">
      <w:pPr>
        <w:pStyle w:val="Legenda"/>
      </w:pPr>
      <w:bookmarkStart w:id="271" w:name="_Toc370977195"/>
      <w:bookmarkStart w:id="272" w:name="_Toc372877176"/>
      <w:r>
        <w:t xml:space="preserve">Figura </w:t>
      </w:r>
      <w:r>
        <w:fldChar w:fldCharType="begin"/>
      </w:r>
      <w:r>
        <w:instrText xml:space="preserve"> SEQ Figura \* ARABIC </w:instrText>
      </w:r>
      <w:r>
        <w:fldChar w:fldCharType="separate"/>
      </w:r>
      <w:r w:rsidR="00053676">
        <w:rPr>
          <w:noProof/>
        </w:rPr>
        <w:t>28</w:t>
      </w:r>
      <w:r>
        <w:fldChar w:fldCharType="end"/>
      </w:r>
      <w:r>
        <w:t xml:space="preserve"> </w:t>
      </w:r>
      <w:r w:rsidRPr="00297F9D">
        <w:t xml:space="preserve">Arquitetura física do provider </w:t>
      </w:r>
      <w:r>
        <w:t>ConsoleOutputProvider</w:t>
      </w:r>
      <w:bookmarkEnd w:id="271"/>
      <w:bookmarkEnd w:id="272"/>
    </w:p>
    <w:p w14:paraId="7674BD75" w14:textId="77777777" w:rsidR="00DA37C4" w:rsidRPr="00DA37C4" w:rsidRDefault="00DA37C4" w:rsidP="00DA37C4"/>
    <w:p w14:paraId="409CB5D1" w14:textId="0D34DB1E" w:rsidR="00873F6E" w:rsidRDefault="00873F6E" w:rsidP="00DE6472">
      <w:pPr>
        <w:pStyle w:val="PargrafodaLista"/>
        <w:numPr>
          <w:ilvl w:val="0"/>
          <w:numId w:val="24"/>
        </w:numPr>
      </w:pPr>
      <w:r w:rsidRPr="00873F6E">
        <w:rPr>
          <w:b/>
        </w:rPr>
        <w:t>ConsoleOutputProvider</w:t>
      </w:r>
      <w:r w:rsidRPr="00297F9D">
        <w:rPr>
          <w:b/>
        </w:rPr>
        <w:t xml:space="preserve">: </w:t>
      </w:r>
      <w:r>
        <w:t xml:space="preserve">classe que implementa a interface </w:t>
      </w:r>
      <w:r w:rsidRPr="004F7306">
        <w:rPr>
          <w:b/>
        </w:rPr>
        <w:t>ILogProvider</w:t>
      </w:r>
      <w:r>
        <w:t xml:space="preserve"> </w:t>
      </w:r>
      <w:r w:rsidRPr="00E415D2">
        <w:t xml:space="preserve">e possui as regras de negócio relativas ao </w:t>
      </w:r>
      <w:r>
        <w:t xml:space="preserve">funcionamento do </w:t>
      </w:r>
      <w:r w:rsidRPr="00C3061E">
        <w:rPr>
          <w:i/>
        </w:rPr>
        <w:t>provider</w:t>
      </w:r>
      <w:r>
        <w:t>:</w:t>
      </w:r>
    </w:p>
    <w:p w14:paraId="2816B1C3" w14:textId="4B98C961" w:rsidR="00DA37C4" w:rsidRDefault="00DA37C4" w:rsidP="00DA37C4">
      <w:pPr>
        <w:pStyle w:val="PargrafodaLista"/>
        <w:numPr>
          <w:ilvl w:val="1"/>
          <w:numId w:val="24"/>
        </w:numPr>
      </w:pPr>
      <w:r>
        <w:rPr>
          <w:b/>
        </w:rPr>
        <w:t>ApplyConfiguration</w:t>
      </w:r>
      <w:r w:rsidRPr="007C3614">
        <w:t>:</w:t>
      </w:r>
      <w:r>
        <w:t xml:space="preserve"> </w:t>
      </w:r>
      <w:r w:rsidR="003E3C45">
        <w:t xml:space="preserve">método que termina a inicialização do </w:t>
      </w:r>
      <w:r w:rsidR="003E3C45" w:rsidRPr="007C3614">
        <w:rPr>
          <w:i/>
        </w:rPr>
        <w:t>provider</w:t>
      </w:r>
      <w:r w:rsidR="003E3C45">
        <w:t>. Faz a inicialização lendo as propriedade definidas em uma seção de configuração;</w:t>
      </w:r>
    </w:p>
    <w:p w14:paraId="56F7DE87" w14:textId="1C2A094A" w:rsidR="00873F6E" w:rsidRPr="00CB7CE5" w:rsidRDefault="00873F6E" w:rsidP="00DE6472">
      <w:pPr>
        <w:pStyle w:val="PargrafodaLista"/>
        <w:numPr>
          <w:ilvl w:val="1"/>
          <w:numId w:val="24"/>
        </w:numPr>
      </w:pPr>
      <w:r w:rsidRPr="00C3061E">
        <w:rPr>
          <w:b/>
        </w:rPr>
        <w:t>Write</w:t>
      </w:r>
      <w:r w:rsidRPr="00297F9D">
        <w:rPr>
          <w:b/>
        </w:rPr>
        <w:t>:</w:t>
      </w:r>
      <w:r w:rsidRPr="00CB7CE5">
        <w:t>.</w:t>
      </w:r>
      <w:r>
        <w:t>Prepara os dados em um formato amigável para a tela e envia para o console.</w:t>
      </w:r>
    </w:p>
    <w:p w14:paraId="6EEC31B8" w14:textId="77777777" w:rsidR="00297F9D" w:rsidRDefault="00297F9D" w:rsidP="00297F9D"/>
    <w:p w14:paraId="49F69A11" w14:textId="753C492A" w:rsidR="001F01A7" w:rsidRDefault="00606957" w:rsidP="00E36B6B">
      <w:pPr>
        <w:pStyle w:val="Heading3Numbered"/>
      </w:pPr>
      <w:bookmarkStart w:id="273" w:name="_Toc366590972"/>
      <w:bookmarkStart w:id="274" w:name="_Toc370377696"/>
      <w:bookmarkStart w:id="275" w:name="_Toc370977249"/>
      <w:bookmarkStart w:id="276" w:name="_Toc372877231"/>
      <w:r>
        <w:t>Securit</w:t>
      </w:r>
      <w:r w:rsidR="004A46A9">
        <w:t>y</w:t>
      </w:r>
      <w:bookmarkEnd w:id="273"/>
      <w:bookmarkEnd w:id="274"/>
      <w:bookmarkEnd w:id="275"/>
      <w:bookmarkEnd w:id="276"/>
    </w:p>
    <w:p w14:paraId="7269244B" w14:textId="65A72FD4" w:rsidR="004619FA" w:rsidRDefault="004619FA" w:rsidP="004619FA">
      <w:r>
        <w:t xml:space="preserve">Disponibiliza dois </w:t>
      </w:r>
      <w:r w:rsidRPr="004A46A9">
        <w:rPr>
          <w:i/>
        </w:rPr>
        <w:t>provider</w:t>
      </w:r>
      <w:r>
        <w:rPr>
          <w:i/>
        </w:rPr>
        <w:t>s</w:t>
      </w:r>
      <w:r>
        <w:t xml:space="preserve"> com as seguintes funcionalidades:</w:t>
      </w:r>
    </w:p>
    <w:p w14:paraId="46A23C52" w14:textId="3A3D406B" w:rsidR="004619FA" w:rsidRDefault="004619FA" w:rsidP="006B5F85">
      <w:pPr>
        <w:pStyle w:val="PargrafodaLista"/>
        <w:numPr>
          <w:ilvl w:val="0"/>
          <w:numId w:val="34"/>
        </w:numPr>
      </w:pPr>
      <w:r w:rsidRPr="004619FA">
        <w:rPr>
          <w:b/>
        </w:rPr>
        <w:t>CertificateProvider:</w:t>
      </w:r>
      <w:r>
        <w:t xml:space="preserve"> Manipulação de certificados digitais </w:t>
      </w:r>
      <w:r w:rsidRPr="00743183">
        <w:rPr>
          <w:b/>
        </w:rPr>
        <w:t>x509</w:t>
      </w:r>
      <w:r w:rsidR="00743183">
        <w:t>.</w:t>
      </w:r>
    </w:p>
    <w:p w14:paraId="58F0DEFE" w14:textId="1B01D2CC" w:rsidR="004619FA" w:rsidRDefault="004619FA" w:rsidP="006B5F85">
      <w:pPr>
        <w:pStyle w:val="PargrafodaLista"/>
        <w:numPr>
          <w:ilvl w:val="0"/>
          <w:numId w:val="34"/>
        </w:numPr>
      </w:pPr>
      <w:r w:rsidRPr="004619FA">
        <w:rPr>
          <w:b/>
        </w:rPr>
        <w:t>SignatureProvider:</w:t>
      </w:r>
      <w:r>
        <w:t xml:space="preserve"> Assinatura digital baseada em </w:t>
      </w:r>
      <w:r w:rsidRPr="00743183">
        <w:rPr>
          <w:b/>
        </w:rPr>
        <w:t>PKCS#7</w:t>
      </w:r>
      <w:r>
        <w:t xml:space="preserve"> usando bibliotecas nativas do .net framework.</w:t>
      </w:r>
    </w:p>
    <w:p w14:paraId="100CE61B" w14:textId="77777777" w:rsidR="00743183" w:rsidRDefault="00743183" w:rsidP="00743183"/>
    <w:p w14:paraId="2BDE9F67" w14:textId="5168E2EB" w:rsidR="001F01A7" w:rsidRDefault="004A46A9" w:rsidP="00983CC9">
      <w:pPr>
        <w:pStyle w:val="Ttulo4"/>
      </w:pPr>
      <w:r>
        <w:t>Certificate</w:t>
      </w:r>
      <w:r w:rsidR="00983CC9">
        <w:t>Provider</w:t>
      </w:r>
    </w:p>
    <w:p w14:paraId="7786BE9F" w14:textId="7229A232" w:rsidR="00983CC9" w:rsidRDefault="00130E79" w:rsidP="00F51F53">
      <w:r>
        <w:t>Tem a responsabilidade de encapsular as funcionalidades nativas do .Net de manipulação de certificados.</w:t>
      </w:r>
    </w:p>
    <w:p w14:paraId="22AF6345" w14:textId="42405BE3" w:rsidR="00983CC9" w:rsidRPr="004D6FB6" w:rsidRDefault="0092272C" w:rsidP="004A46A9">
      <w:pPr>
        <w:jc w:val="center"/>
        <w:rPr>
          <w:sz w:val="20"/>
        </w:rPr>
      </w:pPr>
      <w:r>
        <w:rPr>
          <w:noProof/>
          <w:lang w:eastAsia="pt-BR"/>
        </w:rPr>
        <w:drawing>
          <wp:inline distT="0" distB="0" distL="0" distR="0" wp14:anchorId="0A480D76" wp14:editId="6576009E">
            <wp:extent cx="5377180" cy="2300514"/>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5377919" cy="2300830"/>
                    </a:xfrm>
                    <a:prstGeom prst="rect">
                      <a:avLst/>
                    </a:prstGeom>
                    <a:ln>
                      <a:noFill/>
                    </a:ln>
                    <a:extLst>
                      <a:ext uri="{53640926-AAD7-44D8-BBD7-CCE9431645EC}">
                        <a14:shadowObscured xmlns:a14="http://schemas.microsoft.com/office/drawing/2010/main"/>
                      </a:ext>
                    </a:extLst>
                  </pic:spPr>
                </pic:pic>
              </a:graphicData>
            </a:graphic>
          </wp:inline>
        </w:drawing>
      </w:r>
    </w:p>
    <w:p w14:paraId="0376BC8C" w14:textId="634A7030" w:rsidR="00983CC9" w:rsidRDefault="00983CC9" w:rsidP="00983CC9">
      <w:pPr>
        <w:pStyle w:val="Legenda"/>
      </w:pPr>
      <w:bookmarkStart w:id="277" w:name="_Toc370977196"/>
      <w:bookmarkStart w:id="278" w:name="_Toc372877177"/>
      <w:r>
        <w:t xml:space="preserve">Figura </w:t>
      </w:r>
      <w:r>
        <w:fldChar w:fldCharType="begin"/>
      </w:r>
      <w:r>
        <w:instrText xml:space="preserve"> SEQ Figura \* ARABIC </w:instrText>
      </w:r>
      <w:r>
        <w:fldChar w:fldCharType="separate"/>
      </w:r>
      <w:r w:rsidR="00053676">
        <w:rPr>
          <w:noProof/>
        </w:rPr>
        <w:t>29</w:t>
      </w:r>
      <w:r>
        <w:fldChar w:fldCharType="end"/>
      </w:r>
      <w:r>
        <w:t xml:space="preserve"> </w:t>
      </w:r>
      <w:r w:rsidR="001161A4">
        <w:t xml:space="preserve">Arquitetura </w:t>
      </w:r>
      <w:r>
        <w:t>físic</w:t>
      </w:r>
      <w:r w:rsidR="001161A4">
        <w:t>a</w:t>
      </w:r>
      <w:r>
        <w:t xml:space="preserve"> do CertificateProvider</w:t>
      </w:r>
      <w:bookmarkEnd w:id="277"/>
      <w:bookmarkEnd w:id="278"/>
    </w:p>
    <w:p w14:paraId="6BB8F63D" w14:textId="77777777" w:rsidR="00743183" w:rsidRPr="00743183" w:rsidRDefault="00743183" w:rsidP="00743183"/>
    <w:p w14:paraId="6CFD9EDB" w14:textId="0D0B2C0C" w:rsidR="00983CC9" w:rsidRDefault="00983CC9" w:rsidP="006B5F85">
      <w:pPr>
        <w:pStyle w:val="PargrafodaLista"/>
        <w:numPr>
          <w:ilvl w:val="0"/>
          <w:numId w:val="27"/>
        </w:numPr>
      </w:pPr>
      <w:r w:rsidRPr="00630095">
        <w:rPr>
          <w:b/>
        </w:rPr>
        <w:t>CertificateProvider:</w:t>
      </w:r>
      <w:r>
        <w:t xml:space="preserve"> </w:t>
      </w:r>
      <w:r w:rsidR="004D6FB6">
        <w:t xml:space="preserve">classe que implementa a interface </w:t>
      </w:r>
      <w:r w:rsidR="004D6FB6">
        <w:rPr>
          <w:i/>
        </w:rPr>
        <w:t>ICertificateProvider</w:t>
      </w:r>
      <w:r w:rsidR="004D6FB6">
        <w:t xml:space="preserve"> </w:t>
      </w:r>
      <w:r>
        <w:t>para manipulação de certificados digitais x509</w:t>
      </w:r>
    </w:p>
    <w:p w14:paraId="69E1B897" w14:textId="2B29039B" w:rsidR="004D6FB6" w:rsidRDefault="004D6FB6" w:rsidP="004D6FB6">
      <w:pPr>
        <w:pStyle w:val="PargrafodaLista"/>
        <w:numPr>
          <w:ilvl w:val="1"/>
          <w:numId w:val="24"/>
        </w:numPr>
      </w:pPr>
      <w:r>
        <w:rPr>
          <w:b/>
        </w:rPr>
        <w:t>ApplyConfiguration</w:t>
      </w:r>
      <w:r w:rsidRPr="007C3614">
        <w:t>:</w:t>
      </w:r>
      <w:r>
        <w:t xml:space="preserve"> </w:t>
      </w:r>
      <w:r w:rsidR="003E3C45">
        <w:t xml:space="preserve">método que termina a inicialização do </w:t>
      </w:r>
      <w:r w:rsidR="003E3C45" w:rsidRPr="007C3614">
        <w:rPr>
          <w:i/>
        </w:rPr>
        <w:t>provider</w:t>
      </w:r>
      <w:r w:rsidR="003E3C45">
        <w:t>. Faz a inicialização lendo as propriedade definidas em uma seção de configuração;</w:t>
      </w:r>
    </w:p>
    <w:p w14:paraId="549291B3" w14:textId="1F86AED0" w:rsidR="00983CC9" w:rsidRPr="004D6FB6" w:rsidRDefault="005A6C4F" w:rsidP="004D6FB6">
      <w:pPr>
        <w:pStyle w:val="PargrafodaLista"/>
        <w:numPr>
          <w:ilvl w:val="1"/>
          <w:numId w:val="24"/>
        </w:numPr>
        <w:rPr>
          <w:b/>
        </w:rPr>
      </w:pPr>
      <w:r>
        <w:rPr>
          <w:b/>
        </w:rPr>
        <w:t>PopulateCertificate</w:t>
      </w:r>
      <w:r w:rsidR="00983CC9" w:rsidRPr="00983CC9">
        <w:rPr>
          <w:b/>
        </w:rPr>
        <w:t>:</w:t>
      </w:r>
      <w:r w:rsidR="00983CC9" w:rsidRPr="004D6FB6">
        <w:rPr>
          <w:b/>
        </w:rPr>
        <w:t xml:space="preserve"> </w:t>
      </w:r>
      <w:r w:rsidR="00983CC9" w:rsidRPr="004D6FB6">
        <w:t xml:space="preserve">recebe um certificado em formato de string hexadecimal e </w:t>
      </w:r>
      <w:r w:rsidR="004D6FB6" w:rsidRPr="004D6FB6">
        <w:t>preenche</w:t>
      </w:r>
      <w:r w:rsidR="00983CC9" w:rsidRPr="004D6FB6">
        <w:t xml:space="preserve"> a classe CertificadoDigitalEntidade com as propriedades mais comuns do mesmo.</w:t>
      </w:r>
    </w:p>
    <w:p w14:paraId="08465AF6" w14:textId="029FA085" w:rsidR="00983CC9" w:rsidRPr="004D6FB6" w:rsidRDefault="005A6C4F" w:rsidP="004D6FB6">
      <w:pPr>
        <w:pStyle w:val="PargrafodaLista"/>
        <w:numPr>
          <w:ilvl w:val="1"/>
          <w:numId w:val="24"/>
        </w:numPr>
      </w:pPr>
      <w:r>
        <w:rPr>
          <w:b/>
        </w:rPr>
        <w:t>ValidateCertificate</w:t>
      </w:r>
      <w:r w:rsidR="00983CC9" w:rsidRPr="00983CC9">
        <w:rPr>
          <w:b/>
        </w:rPr>
        <w:t>:</w:t>
      </w:r>
      <w:r w:rsidR="00983CC9" w:rsidRPr="004D6FB6">
        <w:rPr>
          <w:b/>
        </w:rPr>
        <w:t xml:space="preserve"> </w:t>
      </w:r>
      <w:r w:rsidR="00130E79">
        <w:t>recebe um certificado e políticas de validação</w:t>
      </w:r>
      <w:r w:rsidR="00983CC9" w:rsidRPr="004D6FB6">
        <w:t>. Este método realiza validações</w:t>
      </w:r>
      <w:r w:rsidR="004D6FB6" w:rsidRPr="004D6FB6">
        <w:t xml:space="preserve"> de</w:t>
      </w:r>
      <w:r w:rsidR="00983CC9" w:rsidRPr="004D6FB6">
        <w:t>:</w:t>
      </w:r>
    </w:p>
    <w:p w14:paraId="5672471D" w14:textId="05852D9B" w:rsidR="00983CC9" w:rsidRDefault="00983CC9" w:rsidP="006B5F85">
      <w:pPr>
        <w:pStyle w:val="PargrafodaLista"/>
        <w:numPr>
          <w:ilvl w:val="0"/>
          <w:numId w:val="48"/>
        </w:numPr>
      </w:pPr>
      <w:r>
        <w:t>Data de validade</w:t>
      </w:r>
    </w:p>
    <w:p w14:paraId="49816ED1" w14:textId="6CC492BE" w:rsidR="00983CC9" w:rsidRDefault="00983CC9" w:rsidP="006B5F85">
      <w:pPr>
        <w:pStyle w:val="PargrafodaLista"/>
        <w:numPr>
          <w:ilvl w:val="0"/>
          <w:numId w:val="48"/>
        </w:numPr>
      </w:pPr>
      <w:r>
        <w:t>Revogação</w:t>
      </w:r>
    </w:p>
    <w:p w14:paraId="7C2D312D" w14:textId="018C1C50" w:rsidR="00983CC9" w:rsidRDefault="00983CC9" w:rsidP="006B5F85">
      <w:pPr>
        <w:pStyle w:val="PargrafodaLista"/>
        <w:numPr>
          <w:ilvl w:val="0"/>
          <w:numId w:val="48"/>
        </w:numPr>
      </w:pPr>
      <w:r>
        <w:t>OIDs</w:t>
      </w:r>
    </w:p>
    <w:p w14:paraId="1327B1F4" w14:textId="6609DE32" w:rsidR="00743183" w:rsidRDefault="00983CC9" w:rsidP="00743183">
      <w:pPr>
        <w:pStyle w:val="PargrafodaLista"/>
        <w:numPr>
          <w:ilvl w:val="0"/>
          <w:numId w:val="48"/>
        </w:numPr>
      </w:pPr>
      <w:r>
        <w:t>Cadeia</w:t>
      </w:r>
    </w:p>
    <w:p w14:paraId="405DB587" w14:textId="77777777" w:rsidR="00743183" w:rsidRDefault="00743183" w:rsidP="00743183"/>
    <w:p w14:paraId="26F8F905" w14:textId="6FD163AB" w:rsidR="004A46A9" w:rsidRDefault="004A46A9" w:rsidP="004A46A9">
      <w:pPr>
        <w:pStyle w:val="Ttulo4"/>
      </w:pPr>
      <w:r>
        <w:t>SignatureProvider</w:t>
      </w:r>
    </w:p>
    <w:p w14:paraId="0ACC6057" w14:textId="77777777" w:rsidR="00130E79" w:rsidRDefault="00130E79" w:rsidP="00130E79">
      <w:r>
        <w:t>Tem a responsabilidade de encapsular as funcionalidades nativas do .Net de manipulação de certificados.</w:t>
      </w:r>
    </w:p>
    <w:p w14:paraId="7E2AD093" w14:textId="1F7D7DEE" w:rsidR="00983CC9" w:rsidRDefault="00130E79" w:rsidP="004A46A9">
      <w:pPr>
        <w:jc w:val="center"/>
      </w:pPr>
      <w:r>
        <w:rPr>
          <w:noProof/>
          <w:lang w:eastAsia="pt-BR"/>
        </w:rPr>
        <w:drawing>
          <wp:inline distT="0" distB="0" distL="0" distR="0" wp14:anchorId="0944798C" wp14:editId="35BF9826">
            <wp:extent cx="5232400" cy="2510972"/>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a:stretch/>
                  </pic:blipFill>
                  <pic:spPr bwMode="auto">
                    <a:xfrm>
                      <a:off x="0" y="0"/>
                      <a:ext cx="5232896" cy="2511210"/>
                    </a:xfrm>
                    <a:prstGeom prst="rect">
                      <a:avLst/>
                    </a:prstGeom>
                    <a:ln>
                      <a:noFill/>
                    </a:ln>
                    <a:extLst>
                      <a:ext uri="{53640926-AAD7-44D8-BBD7-CCE9431645EC}">
                        <a14:shadowObscured xmlns:a14="http://schemas.microsoft.com/office/drawing/2010/main"/>
                      </a:ext>
                    </a:extLst>
                  </pic:spPr>
                </pic:pic>
              </a:graphicData>
            </a:graphic>
          </wp:inline>
        </w:drawing>
      </w:r>
    </w:p>
    <w:p w14:paraId="1255A3A4" w14:textId="08F83AE0" w:rsidR="00A2330C" w:rsidRDefault="00A2330C" w:rsidP="00A2330C">
      <w:pPr>
        <w:pStyle w:val="Legenda"/>
      </w:pPr>
      <w:bookmarkStart w:id="279" w:name="_Toc370977197"/>
      <w:bookmarkStart w:id="280" w:name="_Toc372877178"/>
      <w:r>
        <w:t xml:space="preserve">Figura </w:t>
      </w:r>
      <w:r>
        <w:fldChar w:fldCharType="begin"/>
      </w:r>
      <w:r>
        <w:instrText xml:space="preserve"> SEQ Figura \* ARABIC </w:instrText>
      </w:r>
      <w:r>
        <w:fldChar w:fldCharType="separate"/>
      </w:r>
      <w:r w:rsidR="00053676">
        <w:rPr>
          <w:noProof/>
        </w:rPr>
        <w:t>30</w:t>
      </w:r>
      <w:r>
        <w:fldChar w:fldCharType="end"/>
      </w:r>
      <w:r>
        <w:t xml:space="preserve"> </w:t>
      </w:r>
      <w:r w:rsidR="001161A4">
        <w:t xml:space="preserve">Arquitetura </w:t>
      </w:r>
      <w:r>
        <w:t>físic</w:t>
      </w:r>
      <w:r w:rsidR="001161A4">
        <w:t>a</w:t>
      </w:r>
      <w:r>
        <w:t xml:space="preserve"> do </w:t>
      </w:r>
      <w:r w:rsidR="00E85C67">
        <w:t>Signature</w:t>
      </w:r>
      <w:r>
        <w:t>Provider</w:t>
      </w:r>
      <w:bookmarkEnd w:id="279"/>
      <w:bookmarkEnd w:id="280"/>
    </w:p>
    <w:p w14:paraId="004836F1" w14:textId="77777777" w:rsidR="00A2330C" w:rsidRDefault="00A2330C" w:rsidP="0038763B"/>
    <w:p w14:paraId="4DA2DCA1" w14:textId="66E4B4B8" w:rsidR="00A2330C" w:rsidRDefault="005A6C4F" w:rsidP="006B5F85">
      <w:pPr>
        <w:pStyle w:val="PargrafodaLista"/>
        <w:numPr>
          <w:ilvl w:val="0"/>
          <w:numId w:val="28"/>
        </w:numPr>
      </w:pPr>
      <w:r w:rsidRPr="00630095">
        <w:rPr>
          <w:b/>
        </w:rPr>
        <w:t>DigitalSignature</w:t>
      </w:r>
      <w:r w:rsidR="00A2330C" w:rsidRPr="00630095">
        <w:rPr>
          <w:b/>
        </w:rPr>
        <w:t>Provider:</w:t>
      </w:r>
      <w:r w:rsidR="00A2330C">
        <w:t xml:space="preserve"> </w:t>
      </w:r>
      <w:r w:rsidR="004D6FB6">
        <w:t xml:space="preserve">classe que implementa a interface </w:t>
      </w:r>
      <w:r w:rsidR="00130E79">
        <w:rPr>
          <w:i/>
        </w:rPr>
        <w:t>ISignatureProvider</w:t>
      </w:r>
      <w:r w:rsidR="00130E79">
        <w:t xml:space="preserve"> </w:t>
      </w:r>
      <w:r w:rsidR="004D6FB6">
        <w:t xml:space="preserve">para </w:t>
      </w:r>
      <w:r w:rsidR="00A2330C">
        <w:t>manipulação de assinaturas digitais PCKS#7</w:t>
      </w:r>
    </w:p>
    <w:p w14:paraId="09E939D3" w14:textId="2E27E620" w:rsidR="004D6FB6" w:rsidRDefault="004D6FB6" w:rsidP="006B5F85">
      <w:pPr>
        <w:pStyle w:val="PargrafodaLista"/>
        <w:numPr>
          <w:ilvl w:val="1"/>
          <w:numId w:val="28"/>
        </w:numPr>
      </w:pPr>
      <w:r>
        <w:rPr>
          <w:b/>
        </w:rPr>
        <w:t>ApplyConfiguration</w:t>
      </w:r>
      <w:r w:rsidRPr="007C3614">
        <w:t>:</w:t>
      </w:r>
      <w:r>
        <w:t xml:space="preserve"> </w:t>
      </w:r>
      <w:r w:rsidR="003E3C45">
        <w:t xml:space="preserve">método que termina a inicialização do </w:t>
      </w:r>
      <w:r w:rsidR="003E3C45" w:rsidRPr="007C3614">
        <w:rPr>
          <w:i/>
        </w:rPr>
        <w:t>provider</w:t>
      </w:r>
      <w:r w:rsidR="003E3C45">
        <w:t>. Faz a inicialização lendo as propriedade definidas em uma seção de configuração;</w:t>
      </w:r>
    </w:p>
    <w:p w14:paraId="4A217CBA" w14:textId="7CB2E1D1" w:rsidR="00A2330C" w:rsidRDefault="005A6C4F" w:rsidP="006B5F85">
      <w:pPr>
        <w:pStyle w:val="PargrafodaLista"/>
        <w:numPr>
          <w:ilvl w:val="1"/>
          <w:numId w:val="28"/>
        </w:numPr>
      </w:pPr>
      <w:r w:rsidRPr="00630095">
        <w:rPr>
          <w:b/>
        </w:rPr>
        <w:t>Sign</w:t>
      </w:r>
      <w:r w:rsidR="00130E79">
        <w:rPr>
          <w:b/>
        </w:rPr>
        <w:t>ByteArray</w:t>
      </w:r>
      <w:r w:rsidR="00241477" w:rsidRPr="00630095">
        <w:rPr>
          <w:b/>
        </w:rPr>
        <w:t>:</w:t>
      </w:r>
      <w:r w:rsidR="00241477">
        <w:t xml:space="preserve"> </w:t>
      </w:r>
      <w:r w:rsidR="00130E79">
        <w:t>recebe um array de bytes e um certificado digital para assinatura;</w:t>
      </w:r>
    </w:p>
    <w:p w14:paraId="103B4847" w14:textId="41495690" w:rsidR="00241477" w:rsidRDefault="005A6C4F" w:rsidP="006B5F85">
      <w:pPr>
        <w:pStyle w:val="PargrafodaLista"/>
        <w:numPr>
          <w:ilvl w:val="1"/>
          <w:numId w:val="28"/>
        </w:numPr>
      </w:pPr>
      <w:r w:rsidRPr="00630095">
        <w:rPr>
          <w:b/>
        </w:rPr>
        <w:t>ValidateSignature</w:t>
      </w:r>
      <w:r w:rsidR="00241477" w:rsidRPr="00630095">
        <w:rPr>
          <w:b/>
        </w:rPr>
        <w:t>:</w:t>
      </w:r>
      <w:r w:rsidR="00241477">
        <w:t xml:space="preserve"> </w:t>
      </w:r>
      <w:r w:rsidR="004D6FB6">
        <w:t>m</w:t>
      </w:r>
      <w:r w:rsidR="00241477">
        <w:t>étodo booleano para realizar a validade de um documento assinado digitalmente.</w:t>
      </w:r>
    </w:p>
    <w:p w14:paraId="43497904" w14:textId="2456E376" w:rsidR="00130E79" w:rsidRPr="00130E79" w:rsidRDefault="00130E79">
      <w:pPr>
        <w:spacing w:before="0" w:after="200"/>
      </w:pPr>
    </w:p>
    <w:p w14:paraId="29A25F5C" w14:textId="4C504E04" w:rsidR="002A0D51" w:rsidRDefault="004049E9" w:rsidP="001B0A56">
      <w:pPr>
        <w:pStyle w:val="Heading1Numbered"/>
      </w:pPr>
      <w:bookmarkStart w:id="281" w:name="_Toc366590973"/>
      <w:bookmarkStart w:id="282" w:name="_Toc370377697"/>
      <w:bookmarkStart w:id="283" w:name="_Toc370977250"/>
      <w:bookmarkStart w:id="284" w:name="_Toc372877232"/>
      <w:r>
        <w:t>Guia de Uso</w:t>
      </w:r>
      <w:bookmarkEnd w:id="281"/>
      <w:bookmarkEnd w:id="282"/>
      <w:bookmarkEnd w:id="283"/>
      <w:bookmarkEnd w:id="284"/>
    </w:p>
    <w:p w14:paraId="55311EC4" w14:textId="3388AFAB" w:rsidR="002A0D51" w:rsidRDefault="00AD1B98" w:rsidP="0038763B">
      <w:r>
        <w:t xml:space="preserve">Este tópico contém informações relativas ao uso do </w:t>
      </w:r>
      <w:r w:rsidRPr="00743183">
        <w:rPr>
          <w:b/>
        </w:rPr>
        <w:t>Sefaz.Fw</w:t>
      </w:r>
      <w:r>
        <w:t xml:space="preserve"> como instalação e exemplos de utilização das suas principais funcionalidades.</w:t>
      </w:r>
    </w:p>
    <w:p w14:paraId="7EB902BE" w14:textId="77777777" w:rsidR="00AD1B98" w:rsidRDefault="00AD1B98" w:rsidP="0038763B"/>
    <w:p w14:paraId="7663AE75" w14:textId="09BCE823" w:rsidR="003D185B" w:rsidRDefault="001B0A56" w:rsidP="001B0A56">
      <w:pPr>
        <w:pStyle w:val="Heading2Numbered"/>
      </w:pPr>
      <w:bookmarkStart w:id="285" w:name="_Toc366590974"/>
      <w:bookmarkStart w:id="286" w:name="_Toc370377698"/>
      <w:bookmarkStart w:id="287" w:name="_Toc370977251"/>
      <w:bookmarkStart w:id="288" w:name="_Toc372877233"/>
      <w:r>
        <w:t>Instalação</w:t>
      </w:r>
      <w:bookmarkEnd w:id="285"/>
      <w:bookmarkEnd w:id="286"/>
      <w:bookmarkEnd w:id="287"/>
      <w:bookmarkEnd w:id="288"/>
    </w:p>
    <w:p w14:paraId="37654023" w14:textId="13C047E7" w:rsidR="001161A4" w:rsidRDefault="00DF0864" w:rsidP="0038763B">
      <w:r>
        <w:t>O</w:t>
      </w:r>
      <w:r w:rsidR="001161A4">
        <w:t xml:space="preserve"> </w:t>
      </w:r>
      <w:r w:rsidR="001161A4" w:rsidRPr="00743183">
        <w:rPr>
          <w:b/>
        </w:rPr>
        <w:t>Sefaz.Fw</w:t>
      </w:r>
      <w:r w:rsidR="001161A4">
        <w:t xml:space="preserve"> </w:t>
      </w:r>
      <w:r>
        <w:t>deve ser</w:t>
      </w:r>
      <w:r w:rsidR="005A00C9">
        <w:t xml:space="preserve"> disponibilizado aos desenvolvedores como bibliotecas compiladas</w:t>
      </w:r>
      <w:r w:rsidR="00180040">
        <w:t xml:space="preserve"> (</w:t>
      </w:r>
      <w:r w:rsidR="005A00C9">
        <w:t>sem o código-fonte</w:t>
      </w:r>
      <w:r w:rsidR="00180040">
        <w:t>)</w:t>
      </w:r>
      <w:r w:rsidR="005A00C9">
        <w:t xml:space="preserve"> instaladas em suas máquinas.</w:t>
      </w:r>
      <w:r w:rsidR="001161A4">
        <w:t xml:space="preserve"> Em reunião com o time da </w:t>
      </w:r>
      <w:r w:rsidR="00C754A7" w:rsidRPr="00C754A7">
        <w:rPr>
          <w:b/>
        </w:rPr>
        <w:t>SEFAZ</w:t>
      </w:r>
      <w:r w:rsidR="001161A4">
        <w:t>, decidiu-se que os binários não serão armazenados no GAC. Dessa maneira o programa de instalação fornecido apenas copia os arquivos para o diretório:</w:t>
      </w:r>
      <w:r w:rsidR="00743183">
        <w:t xml:space="preserve"> </w:t>
      </w:r>
      <w:r w:rsidR="001161A4" w:rsidRPr="00743183">
        <w:rPr>
          <w:b/>
        </w:rPr>
        <w:t>%Program Files%</w:t>
      </w:r>
      <w:r w:rsidR="00890FF2" w:rsidRPr="00743183">
        <w:rPr>
          <w:b/>
        </w:rPr>
        <w:t>\</w:t>
      </w:r>
      <w:r w:rsidR="001161A4" w:rsidRPr="00743183">
        <w:rPr>
          <w:b/>
        </w:rPr>
        <w:t>Secretaria da Fazenda\Sefaz.Fw\Assemblies</w:t>
      </w:r>
      <w:r w:rsidR="001161A4">
        <w:t xml:space="preserve"> .</w:t>
      </w:r>
    </w:p>
    <w:p w14:paraId="620C0159" w14:textId="6235E10C" w:rsidR="001161A4" w:rsidRDefault="001161A4" w:rsidP="0038763B">
      <w:r>
        <w:t xml:space="preserve">Os </w:t>
      </w:r>
      <w:r w:rsidRPr="00743183">
        <w:rPr>
          <w:b/>
          <w:i/>
        </w:rPr>
        <w:t>templates</w:t>
      </w:r>
      <w:r>
        <w:t xml:space="preserve"> que fazem uso do </w:t>
      </w:r>
      <w:r w:rsidRPr="00743183">
        <w:rPr>
          <w:b/>
        </w:rPr>
        <w:t>Sefaz.Fw</w:t>
      </w:r>
      <w:r>
        <w:t xml:space="preserve"> tem suas referências apontando para uma pasta local na </w:t>
      </w:r>
      <w:r w:rsidRPr="00743183">
        <w:rPr>
          <w:b/>
          <w:i/>
        </w:rPr>
        <w:t>solution</w:t>
      </w:r>
      <w:r>
        <w:t xml:space="preserve"> e o </w:t>
      </w:r>
      <w:r w:rsidRPr="00890FF2">
        <w:rPr>
          <w:i/>
        </w:rPr>
        <w:t>wizard</w:t>
      </w:r>
      <w:r>
        <w:t xml:space="preserve"> de criação dos projetos faz a cópia do diretório de instalação para essa pasta.</w:t>
      </w:r>
    </w:p>
    <w:p w14:paraId="0B9B8266" w14:textId="7EAB2CDB" w:rsidR="00DF0864" w:rsidRDefault="00DF0864" w:rsidP="0038763B"/>
    <w:p w14:paraId="090031B3" w14:textId="77777777" w:rsidR="00DF0864" w:rsidRDefault="00DF0864" w:rsidP="00DF0864">
      <w:pPr>
        <w:pStyle w:val="Heading3Numbered"/>
      </w:pPr>
      <w:bookmarkStart w:id="289" w:name="_Toc366590975"/>
      <w:bookmarkStart w:id="290" w:name="_Toc370377699"/>
      <w:bookmarkStart w:id="291" w:name="_Toc370977252"/>
      <w:bookmarkStart w:id="292" w:name="_Toc372877234"/>
      <w:r>
        <w:t>Providers</w:t>
      </w:r>
      <w:bookmarkEnd w:id="289"/>
      <w:bookmarkEnd w:id="290"/>
      <w:bookmarkEnd w:id="291"/>
      <w:bookmarkEnd w:id="292"/>
    </w:p>
    <w:p w14:paraId="46365007" w14:textId="40655019" w:rsidR="00577257" w:rsidRDefault="00577257" w:rsidP="00DF0864">
      <w:r>
        <w:t xml:space="preserve">Os </w:t>
      </w:r>
      <w:r w:rsidRPr="00743183">
        <w:rPr>
          <w:i/>
        </w:rPr>
        <w:t>providers</w:t>
      </w:r>
      <w:r>
        <w:t xml:space="preserve"> fornecidos em conjunto com o </w:t>
      </w:r>
      <w:r w:rsidRPr="00743183">
        <w:rPr>
          <w:b/>
        </w:rPr>
        <w:t>Sefaz.Fw</w:t>
      </w:r>
      <w:r>
        <w:t xml:space="preserve"> serão copiados para a pasta:</w:t>
      </w:r>
    </w:p>
    <w:p w14:paraId="0A9A17FD" w14:textId="77777777" w:rsidR="00577257" w:rsidRDefault="00577257" w:rsidP="00DF0864">
      <w:r w:rsidRPr="00743183">
        <w:rPr>
          <w:b/>
        </w:rPr>
        <w:t>%Program Files%\Secretaria da Fazenda\Sefaz.Fw\Assemblies\Providers</w:t>
      </w:r>
      <w:r>
        <w:t xml:space="preserve"> . Cada provider é armazenado em uma pasta separada com todas as suas dependências.</w:t>
      </w:r>
    </w:p>
    <w:p w14:paraId="1A1254C8" w14:textId="7A7C8C06" w:rsidR="00DF0864" w:rsidRDefault="00577257" w:rsidP="00577257">
      <w:r>
        <w:t xml:space="preserve">Durante a criação de uma </w:t>
      </w:r>
      <w:r w:rsidRPr="00743183">
        <w:rPr>
          <w:b/>
          <w:i/>
        </w:rPr>
        <w:t>solution</w:t>
      </w:r>
      <w:r>
        <w:t xml:space="preserve"> a partir do </w:t>
      </w:r>
      <w:r w:rsidRPr="00577257">
        <w:rPr>
          <w:i/>
        </w:rPr>
        <w:t>template</w:t>
      </w:r>
      <w:r>
        <w:t xml:space="preserve"> fornecido</w:t>
      </w:r>
      <w:r w:rsidR="00743183">
        <w:t>,</w:t>
      </w:r>
      <w:r>
        <w:t xml:space="preserve"> os </w:t>
      </w:r>
      <w:r w:rsidRPr="00577257">
        <w:rPr>
          <w:i/>
        </w:rPr>
        <w:t>providers</w:t>
      </w:r>
      <w:r>
        <w:t xml:space="preserve"> não serão copiados, pois nesse momento não </w:t>
      </w:r>
      <w:r w:rsidR="00743183">
        <w:t xml:space="preserve">se </w:t>
      </w:r>
      <w:r>
        <w:t>sabe quais serão utilizados.</w:t>
      </w:r>
    </w:p>
    <w:p w14:paraId="131A9363" w14:textId="39D27E30" w:rsidR="00577257" w:rsidRDefault="00577257" w:rsidP="00577257">
      <w:r>
        <w:t xml:space="preserve">Não existe a necessidade de fazer referência aos </w:t>
      </w:r>
      <w:r w:rsidRPr="00743183">
        <w:rPr>
          <w:i/>
        </w:rPr>
        <w:t>providers</w:t>
      </w:r>
      <w:r>
        <w:t xml:space="preserve"> no projeto, pois eles são carregados dinamicamente pelos blocos no momento em que são utilizados, porém é necessários que eles sejam copiados para o diretório </w:t>
      </w:r>
      <w:r w:rsidRPr="00743183">
        <w:rPr>
          <w:b/>
          <w:i/>
        </w:rPr>
        <w:t>bin</w:t>
      </w:r>
      <w:r>
        <w:t xml:space="preserve"> ou </w:t>
      </w:r>
      <w:r w:rsidRPr="00743183">
        <w:rPr>
          <w:b/>
          <w:i/>
        </w:rPr>
        <w:t>bin\providers</w:t>
      </w:r>
      <w:r>
        <w:t xml:space="preserve"> da aplicação</w:t>
      </w:r>
    </w:p>
    <w:p w14:paraId="059EE5E4" w14:textId="51526329" w:rsidR="00DF0864" w:rsidRDefault="00DF0864" w:rsidP="00743183"/>
    <w:p w14:paraId="006E597B" w14:textId="2C046848" w:rsidR="00EB6E96" w:rsidRDefault="00EB6E96" w:rsidP="00EB6E96">
      <w:pPr>
        <w:pStyle w:val="Heading2Numbered"/>
      </w:pPr>
      <w:bookmarkStart w:id="293" w:name="_Toc366590976"/>
      <w:bookmarkStart w:id="294" w:name="_Toc370377700"/>
      <w:bookmarkStart w:id="295" w:name="_Toc370977253"/>
      <w:bookmarkStart w:id="296" w:name="_Toc372877235"/>
      <w:r>
        <w:t>Exemplos</w:t>
      </w:r>
      <w:bookmarkEnd w:id="293"/>
      <w:bookmarkEnd w:id="294"/>
      <w:r w:rsidR="0058746F">
        <w:t xml:space="preserve"> – How-to</w:t>
      </w:r>
      <w:bookmarkEnd w:id="295"/>
      <w:bookmarkEnd w:id="296"/>
    </w:p>
    <w:p w14:paraId="6333D646" w14:textId="16C60E41" w:rsidR="00EB6E96" w:rsidRDefault="00E476DE" w:rsidP="00EB6E96">
      <w:r>
        <w:t xml:space="preserve">Este tópico contém alguns </w:t>
      </w:r>
      <w:r w:rsidR="00A05663">
        <w:t xml:space="preserve">exemplos de uso do </w:t>
      </w:r>
      <w:r w:rsidR="00A05663" w:rsidRPr="00743183">
        <w:rPr>
          <w:b/>
        </w:rPr>
        <w:t>Sefaz.Fw</w:t>
      </w:r>
      <w:r w:rsidR="00A05663">
        <w:t xml:space="preserve"> e seus blocos.</w:t>
      </w:r>
    </w:p>
    <w:p w14:paraId="47DCA2FE" w14:textId="77777777" w:rsidR="00743183" w:rsidRDefault="00743183" w:rsidP="00EB6E96"/>
    <w:p w14:paraId="45590B57" w14:textId="183CBC78" w:rsidR="002262A0" w:rsidRDefault="00A05663" w:rsidP="00A05663">
      <w:pPr>
        <w:pStyle w:val="Heading3Numbered"/>
      </w:pPr>
      <w:bookmarkStart w:id="297" w:name="_Toc366590977"/>
      <w:bookmarkStart w:id="298" w:name="_Toc370377701"/>
      <w:bookmarkStart w:id="299" w:name="_Toc370977254"/>
      <w:bookmarkStart w:id="300" w:name="_Toc372877236"/>
      <w:r>
        <w:t>Audit</w:t>
      </w:r>
      <w:bookmarkEnd w:id="297"/>
      <w:bookmarkEnd w:id="298"/>
      <w:bookmarkEnd w:id="299"/>
      <w:bookmarkEnd w:id="300"/>
    </w:p>
    <w:p w14:paraId="5394DF80" w14:textId="1501B8CF" w:rsidR="00A1019C" w:rsidRDefault="00A1019C" w:rsidP="0093538F">
      <w:pPr>
        <w:pStyle w:val="Ttulo4"/>
      </w:pPr>
      <w:r w:rsidRPr="00A1019C">
        <w:t>Referências</w:t>
      </w:r>
    </w:p>
    <w:p w14:paraId="568B1814" w14:textId="37CA5830" w:rsidR="00743F2B" w:rsidRPr="00A1019C" w:rsidRDefault="00951C63" w:rsidP="00743F2B">
      <w:r>
        <w:t>Para utilizar o bloco, adicione uma referência para as bibliotecas</w:t>
      </w:r>
      <w:r w:rsidDel="00951C63">
        <w:t>:</w:t>
      </w:r>
      <w:r w:rsidR="00743F2B">
        <w:t xml:space="preserve"> </w:t>
      </w:r>
      <w:r w:rsidR="00743F2B" w:rsidRPr="00743183">
        <w:rPr>
          <w:b/>
        </w:rPr>
        <w:t>Sefaz.Fw.Util.Audit</w:t>
      </w:r>
      <w:r w:rsidR="00AD0E26">
        <w:t xml:space="preserve"> e </w:t>
      </w:r>
      <w:r w:rsidR="00AD0E26" w:rsidRPr="00743183">
        <w:rPr>
          <w:b/>
        </w:rPr>
        <w:t>Sefaz.Fw.Common</w:t>
      </w:r>
      <w:r w:rsidR="00AD0E26">
        <w:t>.</w:t>
      </w:r>
    </w:p>
    <w:p w14:paraId="7A70E949" w14:textId="68A601C7" w:rsidR="00A1019C" w:rsidRDefault="00E0522F" w:rsidP="00E0522F">
      <w:pPr>
        <w:jc w:val="center"/>
      </w:pPr>
      <w:r>
        <w:rPr>
          <w:noProof/>
          <w:lang w:eastAsia="pt-BR"/>
        </w:rPr>
        <w:drawing>
          <wp:inline distT="0" distB="0" distL="0" distR="0" wp14:anchorId="2F81C8E0" wp14:editId="10289718">
            <wp:extent cx="1689105" cy="1109965"/>
            <wp:effectExtent l="19050" t="19050" r="25400"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1721276" cy="1131106"/>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4EDF7014" w14:textId="481144CE" w:rsidR="00743F2B" w:rsidRDefault="00743F2B" w:rsidP="00743F2B">
      <w:pPr>
        <w:pStyle w:val="Legenda"/>
      </w:pPr>
      <w:bookmarkStart w:id="301" w:name="_Toc370977198"/>
      <w:bookmarkStart w:id="302" w:name="_Toc372877179"/>
      <w:r>
        <w:t xml:space="preserve">Figura </w:t>
      </w:r>
      <w:r>
        <w:fldChar w:fldCharType="begin"/>
      </w:r>
      <w:r>
        <w:instrText xml:space="preserve"> SEQ Figura \* ARABIC </w:instrText>
      </w:r>
      <w:r>
        <w:fldChar w:fldCharType="separate"/>
      </w:r>
      <w:r w:rsidR="00053676">
        <w:rPr>
          <w:noProof/>
        </w:rPr>
        <w:t>31</w:t>
      </w:r>
      <w:r>
        <w:fldChar w:fldCharType="end"/>
      </w:r>
      <w:r>
        <w:t xml:space="preserve"> Referências para o uso do bloco </w:t>
      </w:r>
      <w:r w:rsidR="006C10EF">
        <w:t>A</w:t>
      </w:r>
      <w:r w:rsidR="00EE7E29">
        <w:t>udit</w:t>
      </w:r>
      <w:bookmarkEnd w:id="301"/>
      <w:bookmarkEnd w:id="302"/>
    </w:p>
    <w:p w14:paraId="4245BCBF" w14:textId="412CAAB9" w:rsidR="00743F2B" w:rsidRDefault="00743F2B" w:rsidP="00743F2B"/>
    <w:p w14:paraId="58B28B28" w14:textId="096A92A1" w:rsidR="00A1019C" w:rsidRDefault="00A1019C" w:rsidP="0093538F">
      <w:pPr>
        <w:pStyle w:val="Ttulo4"/>
      </w:pPr>
      <w:r>
        <w:t>Classe</w:t>
      </w:r>
      <w:r w:rsidR="00286BA5">
        <w:t xml:space="preserve"> </w:t>
      </w:r>
      <w:r w:rsidR="00BD1553">
        <w:t>que herda de</w:t>
      </w:r>
      <w:r w:rsidR="00286BA5">
        <w:t xml:space="preserve"> </w:t>
      </w:r>
      <w:r w:rsidR="00286BA5" w:rsidRPr="009E1350">
        <w:rPr>
          <w:b/>
        </w:rPr>
        <w:t>Br.Gov.Sp.Fazenda.Fw.Audit.Audit</w:t>
      </w:r>
    </w:p>
    <w:p w14:paraId="737A6981" w14:textId="534952CB" w:rsidR="005D79BB" w:rsidRDefault="00A56C2B" w:rsidP="00AD1B98">
      <w:r>
        <w:t xml:space="preserve">Crie </w:t>
      </w:r>
      <w:r w:rsidR="00E461F2">
        <w:t>uma cla</w:t>
      </w:r>
      <w:r w:rsidR="00743F2B">
        <w:t>sse</w:t>
      </w:r>
      <w:r w:rsidR="00E461F2">
        <w:t xml:space="preserve"> que</w:t>
      </w:r>
      <w:r w:rsidR="00743F2B">
        <w:t xml:space="preserve"> herda d</w:t>
      </w:r>
      <w:r w:rsidR="00743F2B" w:rsidRPr="005D79BB">
        <w:t xml:space="preserve">e </w:t>
      </w:r>
      <w:r w:rsidR="005D79BB" w:rsidRPr="009E1350">
        <w:rPr>
          <w:b/>
          <w:highlight w:val="white"/>
        </w:rPr>
        <w:t>Br.Gov.Sp.Fazenda.Fw.Audit</w:t>
      </w:r>
      <w:r w:rsidR="005D79BB" w:rsidRPr="009E1350">
        <w:rPr>
          <w:b/>
        </w:rPr>
        <w:t>.Audit</w:t>
      </w:r>
      <w:r w:rsidR="009E1350">
        <w:t xml:space="preserve">.O </w:t>
      </w:r>
      <w:r w:rsidR="005D79BB">
        <w:t>seu objetivo é:</w:t>
      </w:r>
    </w:p>
    <w:p w14:paraId="23EDF230" w14:textId="186FC36C" w:rsidR="00A1019C" w:rsidRDefault="005D79BB" w:rsidP="00DE6472">
      <w:pPr>
        <w:pStyle w:val="PargrafodaLista"/>
        <w:numPr>
          <w:ilvl w:val="0"/>
          <w:numId w:val="26"/>
        </w:numPr>
      </w:pPr>
      <w:r>
        <w:t>Encapsular todas as chamadas de auditoria feitas pela aplicação;</w:t>
      </w:r>
    </w:p>
    <w:p w14:paraId="423F7B73" w14:textId="7818211E" w:rsidR="005D79BB" w:rsidRDefault="005D79BB" w:rsidP="00DE6472">
      <w:pPr>
        <w:pStyle w:val="PargrafodaLista"/>
        <w:numPr>
          <w:ilvl w:val="0"/>
          <w:numId w:val="26"/>
        </w:numPr>
      </w:pPr>
      <w:r>
        <w:t>Definir os nomes das categorias de auditoria</w:t>
      </w:r>
      <w:r w:rsidR="00614BB4">
        <w:t xml:space="preserve">. Para isso deve-se </w:t>
      </w:r>
      <w:r w:rsidR="00235FCB">
        <w:t xml:space="preserve">criar uma sub-classe e </w:t>
      </w:r>
      <w:r w:rsidR="00614BB4">
        <w:t xml:space="preserve">herdar da base </w:t>
      </w:r>
      <w:r w:rsidR="00614BB4" w:rsidRPr="009E1350">
        <w:rPr>
          <w:b/>
          <w:highlight w:val="white"/>
        </w:rPr>
        <w:t>Br.Gov.Sp.Fazenda.Fw.Audit</w:t>
      </w:r>
      <w:r w:rsidR="00614BB4" w:rsidRPr="009E1350">
        <w:rPr>
          <w:b/>
        </w:rPr>
        <w:t>.Audit.AuditCategory</w:t>
      </w:r>
      <w:r>
        <w:t>;</w:t>
      </w:r>
    </w:p>
    <w:p w14:paraId="12A8B525" w14:textId="17128670" w:rsidR="005D79BB" w:rsidRDefault="005D79BB" w:rsidP="00DE6472">
      <w:pPr>
        <w:pStyle w:val="PargrafodaLista"/>
        <w:numPr>
          <w:ilvl w:val="0"/>
          <w:numId w:val="26"/>
        </w:numPr>
      </w:pPr>
      <w:r>
        <w:t>Definir os nomes das operações (ou casos de uso</w:t>
      </w:r>
      <w:r w:rsidR="00614BB4">
        <w:t>)</w:t>
      </w:r>
      <w:r w:rsidR="00614BB4" w:rsidRPr="00614BB4">
        <w:t>.</w:t>
      </w:r>
      <w:r w:rsidR="00614BB4">
        <w:t xml:space="preserve"> Para isso </w:t>
      </w:r>
      <w:r w:rsidR="00235FCB">
        <w:t>criar uma sub-classe e herdar da base</w:t>
      </w:r>
      <w:r w:rsidR="00614BB4">
        <w:t xml:space="preserve"> </w:t>
      </w:r>
      <w:r w:rsidR="00614BB4" w:rsidRPr="009E1350">
        <w:rPr>
          <w:b/>
          <w:highlight w:val="white"/>
        </w:rPr>
        <w:t>Br.Gov.Sp.Fazenda.Fw.Audit</w:t>
      </w:r>
      <w:r w:rsidR="00614BB4" w:rsidRPr="009E1350">
        <w:rPr>
          <w:b/>
        </w:rPr>
        <w:t>.Audit.AuditOperation</w:t>
      </w:r>
      <w:r w:rsidR="00614BB4">
        <w:rPr>
          <w:i/>
        </w:rPr>
        <w:t>;</w:t>
      </w:r>
    </w:p>
    <w:p w14:paraId="400A6AE7" w14:textId="77777777" w:rsidR="005D79BB" w:rsidRDefault="005D79BB" w:rsidP="005D79BB"/>
    <w:p w14:paraId="7D259216" w14:textId="1DEBE919" w:rsidR="0025200D" w:rsidRPr="0025200D" w:rsidRDefault="0025200D" w:rsidP="0025200D">
      <w:pPr>
        <w:pStyle w:val="CodeBlock"/>
        <w:rPr>
          <w:color w:val="000000"/>
          <w:szCs w:val="16"/>
          <w:highlight w:val="white"/>
          <w:lang w:val="en-US"/>
        </w:rPr>
      </w:pPr>
      <w:r w:rsidRPr="00B455A7">
        <w:rPr>
          <w:color w:val="000000"/>
          <w:szCs w:val="16"/>
          <w:highlight w:val="white"/>
        </w:rPr>
        <w:t xml:space="preserve">    </w:t>
      </w:r>
      <w:r w:rsidRPr="0025200D">
        <w:rPr>
          <w:color w:val="0000FF"/>
          <w:szCs w:val="16"/>
          <w:highlight w:val="white"/>
          <w:lang w:val="en-US"/>
        </w:rPr>
        <w:t>class</w:t>
      </w:r>
      <w:r w:rsidRPr="0025200D">
        <w:rPr>
          <w:color w:val="000000"/>
          <w:szCs w:val="16"/>
          <w:highlight w:val="white"/>
          <w:lang w:val="en-US"/>
        </w:rPr>
        <w:t xml:space="preserve"> </w:t>
      </w:r>
      <w:r w:rsidRPr="0025200D">
        <w:rPr>
          <w:color w:val="2B91AF"/>
          <w:szCs w:val="16"/>
          <w:highlight w:val="white"/>
          <w:lang w:val="en-US"/>
        </w:rPr>
        <w:t>AuditExample</w:t>
      </w:r>
      <w:r w:rsidRPr="0025200D">
        <w:rPr>
          <w:color w:val="000000"/>
          <w:szCs w:val="16"/>
          <w:highlight w:val="white"/>
          <w:lang w:val="en-US"/>
        </w:rPr>
        <w:t xml:space="preserve"> : </w:t>
      </w:r>
      <w:r w:rsidRPr="0025200D">
        <w:rPr>
          <w:color w:val="2B91AF"/>
          <w:szCs w:val="16"/>
          <w:highlight w:val="white"/>
          <w:lang w:val="en-US"/>
        </w:rPr>
        <w:t>Audit</w:t>
      </w:r>
    </w:p>
    <w:p w14:paraId="25624BC8"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p>
    <w:p w14:paraId="4701FFD0" w14:textId="77777777" w:rsidR="0025200D" w:rsidRPr="0025200D" w:rsidRDefault="0025200D" w:rsidP="0025200D">
      <w:pPr>
        <w:pStyle w:val="CodeBlock"/>
        <w:rPr>
          <w:color w:val="000000"/>
          <w:szCs w:val="16"/>
          <w:highlight w:val="white"/>
          <w:lang w:val="en-US"/>
        </w:rPr>
      </w:pPr>
    </w:p>
    <w:p w14:paraId="32BFA555"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public</w:t>
      </w:r>
      <w:r w:rsidRPr="0025200D">
        <w:rPr>
          <w:color w:val="000000"/>
          <w:szCs w:val="16"/>
          <w:highlight w:val="white"/>
          <w:lang w:val="en-US"/>
        </w:rPr>
        <w:t xml:space="preserve"> AuditExample() : </w:t>
      </w:r>
      <w:r w:rsidRPr="0025200D">
        <w:rPr>
          <w:color w:val="0000FF"/>
          <w:szCs w:val="16"/>
          <w:highlight w:val="white"/>
          <w:lang w:val="en-US"/>
        </w:rPr>
        <w:t>base</w:t>
      </w:r>
      <w:r w:rsidRPr="0025200D">
        <w:rPr>
          <w:color w:val="000000"/>
          <w:szCs w:val="16"/>
          <w:highlight w:val="white"/>
          <w:lang w:val="en-US"/>
        </w:rPr>
        <w:t>(</w:t>
      </w:r>
      <w:r w:rsidRPr="0025200D">
        <w:rPr>
          <w:color w:val="A31515"/>
          <w:szCs w:val="16"/>
          <w:highlight w:val="white"/>
          <w:lang w:val="en-US"/>
        </w:rPr>
        <w:t>"Example"</w:t>
      </w:r>
      <w:r w:rsidRPr="0025200D">
        <w:rPr>
          <w:color w:val="000000"/>
          <w:szCs w:val="16"/>
          <w:highlight w:val="white"/>
          <w:lang w:val="en-US"/>
        </w:rPr>
        <w:t>) { }</w:t>
      </w:r>
    </w:p>
    <w:p w14:paraId="7D366E64" w14:textId="77777777" w:rsidR="0025200D" w:rsidRPr="0025200D" w:rsidRDefault="0025200D" w:rsidP="0025200D">
      <w:pPr>
        <w:pStyle w:val="CodeBlock"/>
        <w:rPr>
          <w:color w:val="000000"/>
          <w:szCs w:val="16"/>
          <w:highlight w:val="white"/>
          <w:lang w:val="en-US"/>
        </w:rPr>
      </w:pPr>
    </w:p>
    <w:p w14:paraId="2C35DB3B"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class</w:t>
      </w:r>
      <w:r w:rsidRPr="0025200D">
        <w:rPr>
          <w:color w:val="000000"/>
          <w:szCs w:val="16"/>
          <w:highlight w:val="white"/>
          <w:lang w:val="en-US"/>
        </w:rPr>
        <w:t xml:space="preserve"> </w:t>
      </w:r>
      <w:r w:rsidRPr="0025200D">
        <w:rPr>
          <w:color w:val="2B91AF"/>
          <w:szCs w:val="16"/>
          <w:highlight w:val="white"/>
          <w:lang w:val="en-US"/>
        </w:rPr>
        <w:t>CategoryExample</w:t>
      </w:r>
      <w:r w:rsidRPr="0025200D">
        <w:rPr>
          <w:color w:val="000000"/>
          <w:szCs w:val="16"/>
          <w:highlight w:val="white"/>
          <w:lang w:val="en-US"/>
        </w:rPr>
        <w:t xml:space="preserve"> : </w:t>
      </w:r>
      <w:r w:rsidRPr="0025200D">
        <w:rPr>
          <w:color w:val="2B91AF"/>
          <w:szCs w:val="16"/>
          <w:highlight w:val="white"/>
          <w:lang w:val="en-US"/>
        </w:rPr>
        <w:t>AuditCategory</w:t>
      </w:r>
    </w:p>
    <w:p w14:paraId="2928254D"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p>
    <w:p w14:paraId="042BBDAA"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public</w:t>
      </w:r>
      <w:r w:rsidRPr="0025200D">
        <w:rPr>
          <w:color w:val="000000"/>
          <w:szCs w:val="16"/>
          <w:highlight w:val="white"/>
          <w:lang w:val="en-US"/>
        </w:rPr>
        <w:t xml:space="preserve"> </w:t>
      </w:r>
      <w:r w:rsidRPr="0025200D">
        <w:rPr>
          <w:color w:val="0000FF"/>
          <w:szCs w:val="16"/>
          <w:highlight w:val="white"/>
          <w:lang w:val="en-US"/>
        </w:rPr>
        <w:t>static</w:t>
      </w:r>
      <w:r w:rsidRPr="0025200D">
        <w:rPr>
          <w:color w:val="000000"/>
          <w:szCs w:val="16"/>
          <w:highlight w:val="white"/>
          <w:lang w:val="en-US"/>
        </w:rPr>
        <w:t xml:space="preserve"> </w:t>
      </w:r>
      <w:r w:rsidRPr="0025200D">
        <w:rPr>
          <w:color w:val="0000FF"/>
          <w:szCs w:val="16"/>
          <w:highlight w:val="white"/>
          <w:lang w:val="en-US"/>
        </w:rPr>
        <w:t>readonly</w:t>
      </w:r>
      <w:r w:rsidRPr="0025200D">
        <w:rPr>
          <w:color w:val="000000"/>
          <w:szCs w:val="16"/>
          <w:highlight w:val="white"/>
          <w:lang w:val="en-US"/>
        </w:rPr>
        <w:t xml:space="preserve"> </w:t>
      </w:r>
      <w:r w:rsidRPr="0025200D">
        <w:rPr>
          <w:color w:val="2B91AF"/>
          <w:szCs w:val="16"/>
          <w:highlight w:val="white"/>
          <w:lang w:val="en-US"/>
        </w:rPr>
        <w:t>AuditCategory</w:t>
      </w:r>
      <w:r w:rsidRPr="0025200D">
        <w:rPr>
          <w:color w:val="000000"/>
          <w:szCs w:val="16"/>
          <w:highlight w:val="white"/>
          <w:lang w:val="en-US"/>
        </w:rPr>
        <w:t xml:space="preserve"> Cat1 = </w:t>
      </w:r>
      <w:r w:rsidRPr="0025200D">
        <w:rPr>
          <w:color w:val="0000FF"/>
          <w:szCs w:val="16"/>
          <w:highlight w:val="white"/>
          <w:lang w:val="en-US"/>
        </w:rPr>
        <w:t>new</w:t>
      </w:r>
      <w:r w:rsidRPr="0025200D">
        <w:rPr>
          <w:color w:val="000000"/>
          <w:szCs w:val="16"/>
          <w:highlight w:val="white"/>
          <w:lang w:val="en-US"/>
        </w:rPr>
        <w:t xml:space="preserve"> </w:t>
      </w:r>
      <w:r w:rsidRPr="0025200D">
        <w:rPr>
          <w:color w:val="2B91AF"/>
          <w:szCs w:val="16"/>
          <w:highlight w:val="white"/>
          <w:lang w:val="en-US"/>
        </w:rPr>
        <w:t>AuditCategory</w:t>
      </w:r>
      <w:r w:rsidRPr="0025200D">
        <w:rPr>
          <w:color w:val="000000"/>
          <w:szCs w:val="16"/>
          <w:highlight w:val="white"/>
          <w:lang w:val="en-US"/>
        </w:rPr>
        <w:t>(</w:t>
      </w:r>
      <w:r w:rsidRPr="0025200D">
        <w:rPr>
          <w:color w:val="A31515"/>
          <w:szCs w:val="16"/>
          <w:highlight w:val="white"/>
          <w:lang w:val="en-US"/>
        </w:rPr>
        <w:t>"Categoria 1"</w:t>
      </w:r>
      <w:r w:rsidRPr="0025200D">
        <w:rPr>
          <w:color w:val="000000"/>
          <w:szCs w:val="16"/>
          <w:highlight w:val="white"/>
          <w:lang w:val="en-US"/>
        </w:rPr>
        <w:t>);</w:t>
      </w:r>
    </w:p>
    <w:p w14:paraId="1D17C933"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public</w:t>
      </w:r>
      <w:r w:rsidRPr="0025200D">
        <w:rPr>
          <w:color w:val="000000"/>
          <w:szCs w:val="16"/>
          <w:highlight w:val="white"/>
          <w:lang w:val="en-US"/>
        </w:rPr>
        <w:t xml:space="preserve"> </w:t>
      </w:r>
      <w:r w:rsidRPr="0025200D">
        <w:rPr>
          <w:color w:val="0000FF"/>
          <w:szCs w:val="16"/>
          <w:highlight w:val="white"/>
          <w:lang w:val="en-US"/>
        </w:rPr>
        <w:t>static</w:t>
      </w:r>
      <w:r w:rsidRPr="0025200D">
        <w:rPr>
          <w:color w:val="000000"/>
          <w:szCs w:val="16"/>
          <w:highlight w:val="white"/>
          <w:lang w:val="en-US"/>
        </w:rPr>
        <w:t xml:space="preserve"> </w:t>
      </w:r>
      <w:r w:rsidRPr="0025200D">
        <w:rPr>
          <w:color w:val="0000FF"/>
          <w:szCs w:val="16"/>
          <w:highlight w:val="white"/>
          <w:lang w:val="en-US"/>
        </w:rPr>
        <w:t>readonly</w:t>
      </w:r>
      <w:r w:rsidRPr="0025200D">
        <w:rPr>
          <w:color w:val="000000"/>
          <w:szCs w:val="16"/>
          <w:highlight w:val="white"/>
          <w:lang w:val="en-US"/>
        </w:rPr>
        <w:t xml:space="preserve"> </w:t>
      </w:r>
      <w:r w:rsidRPr="0025200D">
        <w:rPr>
          <w:color w:val="2B91AF"/>
          <w:szCs w:val="16"/>
          <w:highlight w:val="white"/>
          <w:lang w:val="en-US"/>
        </w:rPr>
        <w:t>AuditCategory</w:t>
      </w:r>
      <w:r w:rsidRPr="0025200D">
        <w:rPr>
          <w:color w:val="000000"/>
          <w:szCs w:val="16"/>
          <w:highlight w:val="white"/>
          <w:lang w:val="en-US"/>
        </w:rPr>
        <w:t xml:space="preserve"> Cat2 = </w:t>
      </w:r>
      <w:r w:rsidRPr="0025200D">
        <w:rPr>
          <w:color w:val="0000FF"/>
          <w:szCs w:val="16"/>
          <w:highlight w:val="white"/>
          <w:lang w:val="en-US"/>
        </w:rPr>
        <w:t>new</w:t>
      </w:r>
      <w:r w:rsidRPr="0025200D">
        <w:rPr>
          <w:color w:val="000000"/>
          <w:szCs w:val="16"/>
          <w:highlight w:val="white"/>
          <w:lang w:val="en-US"/>
        </w:rPr>
        <w:t xml:space="preserve"> </w:t>
      </w:r>
      <w:r w:rsidRPr="0025200D">
        <w:rPr>
          <w:color w:val="2B91AF"/>
          <w:szCs w:val="16"/>
          <w:highlight w:val="white"/>
          <w:lang w:val="en-US"/>
        </w:rPr>
        <w:t>AuditCategory</w:t>
      </w:r>
      <w:r w:rsidRPr="0025200D">
        <w:rPr>
          <w:color w:val="000000"/>
          <w:szCs w:val="16"/>
          <w:highlight w:val="white"/>
          <w:lang w:val="en-US"/>
        </w:rPr>
        <w:t>(</w:t>
      </w:r>
      <w:r w:rsidRPr="0025200D">
        <w:rPr>
          <w:color w:val="A31515"/>
          <w:szCs w:val="16"/>
          <w:highlight w:val="white"/>
          <w:lang w:val="en-US"/>
        </w:rPr>
        <w:t>"Categoria 2"</w:t>
      </w:r>
      <w:r w:rsidRPr="0025200D">
        <w:rPr>
          <w:color w:val="000000"/>
          <w:szCs w:val="16"/>
          <w:highlight w:val="white"/>
          <w:lang w:val="en-US"/>
        </w:rPr>
        <w:t>);</w:t>
      </w:r>
    </w:p>
    <w:p w14:paraId="348E63F9"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public</w:t>
      </w:r>
      <w:r w:rsidRPr="0025200D">
        <w:rPr>
          <w:color w:val="000000"/>
          <w:szCs w:val="16"/>
          <w:highlight w:val="white"/>
          <w:lang w:val="en-US"/>
        </w:rPr>
        <w:t xml:space="preserve"> </w:t>
      </w:r>
      <w:r w:rsidRPr="0025200D">
        <w:rPr>
          <w:color w:val="0000FF"/>
          <w:szCs w:val="16"/>
          <w:highlight w:val="white"/>
          <w:lang w:val="en-US"/>
        </w:rPr>
        <w:t>static</w:t>
      </w:r>
      <w:r w:rsidRPr="0025200D">
        <w:rPr>
          <w:color w:val="000000"/>
          <w:szCs w:val="16"/>
          <w:highlight w:val="white"/>
          <w:lang w:val="en-US"/>
        </w:rPr>
        <w:t xml:space="preserve"> </w:t>
      </w:r>
      <w:r w:rsidRPr="0025200D">
        <w:rPr>
          <w:color w:val="0000FF"/>
          <w:szCs w:val="16"/>
          <w:highlight w:val="white"/>
          <w:lang w:val="en-US"/>
        </w:rPr>
        <w:t>readonly</w:t>
      </w:r>
      <w:r w:rsidRPr="0025200D">
        <w:rPr>
          <w:color w:val="000000"/>
          <w:szCs w:val="16"/>
          <w:highlight w:val="white"/>
          <w:lang w:val="en-US"/>
        </w:rPr>
        <w:t xml:space="preserve"> </w:t>
      </w:r>
      <w:r w:rsidRPr="0025200D">
        <w:rPr>
          <w:color w:val="2B91AF"/>
          <w:szCs w:val="16"/>
          <w:highlight w:val="white"/>
          <w:lang w:val="en-US"/>
        </w:rPr>
        <w:t>AuditCategory</w:t>
      </w:r>
      <w:r w:rsidRPr="0025200D">
        <w:rPr>
          <w:color w:val="000000"/>
          <w:szCs w:val="16"/>
          <w:highlight w:val="white"/>
          <w:lang w:val="en-US"/>
        </w:rPr>
        <w:t xml:space="preserve"> Cat3 = </w:t>
      </w:r>
      <w:r w:rsidRPr="0025200D">
        <w:rPr>
          <w:color w:val="0000FF"/>
          <w:szCs w:val="16"/>
          <w:highlight w:val="white"/>
          <w:lang w:val="en-US"/>
        </w:rPr>
        <w:t>new</w:t>
      </w:r>
      <w:r w:rsidRPr="0025200D">
        <w:rPr>
          <w:color w:val="000000"/>
          <w:szCs w:val="16"/>
          <w:highlight w:val="white"/>
          <w:lang w:val="en-US"/>
        </w:rPr>
        <w:t xml:space="preserve"> </w:t>
      </w:r>
      <w:r w:rsidRPr="0025200D">
        <w:rPr>
          <w:color w:val="2B91AF"/>
          <w:szCs w:val="16"/>
          <w:highlight w:val="white"/>
          <w:lang w:val="en-US"/>
        </w:rPr>
        <w:t>AuditCategory</w:t>
      </w:r>
      <w:r w:rsidRPr="0025200D">
        <w:rPr>
          <w:color w:val="000000"/>
          <w:szCs w:val="16"/>
          <w:highlight w:val="white"/>
          <w:lang w:val="en-US"/>
        </w:rPr>
        <w:t>(</w:t>
      </w:r>
      <w:r w:rsidRPr="0025200D">
        <w:rPr>
          <w:color w:val="A31515"/>
          <w:szCs w:val="16"/>
          <w:highlight w:val="white"/>
          <w:lang w:val="en-US"/>
        </w:rPr>
        <w:t>"Categoria 3"</w:t>
      </w:r>
      <w:r w:rsidRPr="0025200D">
        <w:rPr>
          <w:color w:val="000000"/>
          <w:szCs w:val="16"/>
          <w:highlight w:val="white"/>
          <w:lang w:val="en-US"/>
        </w:rPr>
        <w:t>);</w:t>
      </w:r>
    </w:p>
    <w:p w14:paraId="559E1502" w14:textId="77777777" w:rsidR="0025200D" w:rsidRPr="00B455A7"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B455A7">
        <w:rPr>
          <w:color w:val="000000"/>
          <w:szCs w:val="16"/>
          <w:highlight w:val="white"/>
          <w:lang w:val="en-US"/>
        </w:rPr>
        <w:t>}</w:t>
      </w:r>
    </w:p>
    <w:p w14:paraId="2C98C77E" w14:textId="77777777" w:rsidR="0025200D" w:rsidRPr="00B455A7" w:rsidRDefault="0025200D" w:rsidP="0025200D">
      <w:pPr>
        <w:pStyle w:val="CodeBlock"/>
        <w:rPr>
          <w:color w:val="000000"/>
          <w:szCs w:val="16"/>
          <w:highlight w:val="white"/>
          <w:lang w:val="en-US"/>
        </w:rPr>
      </w:pPr>
    </w:p>
    <w:p w14:paraId="7C29F779" w14:textId="77777777" w:rsidR="0025200D" w:rsidRPr="00B455A7" w:rsidRDefault="0025200D" w:rsidP="0025200D">
      <w:pPr>
        <w:pStyle w:val="CodeBlock"/>
        <w:rPr>
          <w:color w:val="000000"/>
          <w:szCs w:val="16"/>
          <w:highlight w:val="white"/>
          <w:lang w:val="en-US"/>
        </w:rPr>
      </w:pPr>
      <w:r w:rsidRPr="00B455A7">
        <w:rPr>
          <w:color w:val="000000"/>
          <w:szCs w:val="16"/>
          <w:highlight w:val="white"/>
          <w:lang w:val="en-US"/>
        </w:rPr>
        <w:t xml:space="preserve">        </w:t>
      </w:r>
      <w:r w:rsidRPr="00B455A7">
        <w:rPr>
          <w:color w:val="0000FF"/>
          <w:szCs w:val="16"/>
          <w:highlight w:val="white"/>
          <w:lang w:val="en-US"/>
        </w:rPr>
        <w:t>class</w:t>
      </w:r>
      <w:r w:rsidRPr="00B455A7">
        <w:rPr>
          <w:color w:val="000000"/>
          <w:szCs w:val="16"/>
          <w:highlight w:val="white"/>
          <w:lang w:val="en-US"/>
        </w:rPr>
        <w:t xml:space="preserve"> </w:t>
      </w:r>
      <w:r w:rsidRPr="00B455A7">
        <w:rPr>
          <w:color w:val="2B91AF"/>
          <w:szCs w:val="16"/>
          <w:highlight w:val="white"/>
          <w:lang w:val="en-US"/>
        </w:rPr>
        <w:t>OperationExample</w:t>
      </w:r>
      <w:r w:rsidRPr="00B455A7">
        <w:rPr>
          <w:color w:val="000000"/>
          <w:szCs w:val="16"/>
          <w:highlight w:val="white"/>
          <w:lang w:val="en-US"/>
        </w:rPr>
        <w:t xml:space="preserve"> : </w:t>
      </w:r>
      <w:r w:rsidRPr="00B455A7">
        <w:rPr>
          <w:color w:val="2B91AF"/>
          <w:szCs w:val="16"/>
          <w:highlight w:val="white"/>
          <w:lang w:val="en-US"/>
        </w:rPr>
        <w:t>AuditOperation</w:t>
      </w:r>
    </w:p>
    <w:p w14:paraId="7107E0D4"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p>
    <w:p w14:paraId="5649193A"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public</w:t>
      </w:r>
      <w:r w:rsidRPr="0025200D">
        <w:rPr>
          <w:color w:val="000000"/>
          <w:szCs w:val="16"/>
          <w:highlight w:val="white"/>
          <w:lang w:val="en-US"/>
        </w:rPr>
        <w:t xml:space="preserve"> </w:t>
      </w:r>
      <w:r w:rsidRPr="0025200D">
        <w:rPr>
          <w:color w:val="0000FF"/>
          <w:szCs w:val="16"/>
          <w:highlight w:val="white"/>
          <w:lang w:val="en-US"/>
        </w:rPr>
        <w:t>static</w:t>
      </w:r>
      <w:r w:rsidRPr="0025200D">
        <w:rPr>
          <w:color w:val="000000"/>
          <w:szCs w:val="16"/>
          <w:highlight w:val="white"/>
          <w:lang w:val="en-US"/>
        </w:rPr>
        <w:t xml:space="preserve"> </w:t>
      </w:r>
      <w:r w:rsidRPr="0025200D">
        <w:rPr>
          <w:color w:val="0000FF"/>
          <w:szCs w:val="16"/>
          <w:highlight w:val="white"/>
          <w:lang w:val="en-US"/>
        </w:rPr>
        <w:t>readonly</w:t>
      </w:r>
      <w:r w:rsidRPr="0025200D">
        <w:rPr>
          <w:color w:val="000000"/>
          <w:szCs w:val="16"/>
          <w:highlight w:val="white"/>
          <w:lang w:val="en-US"/>
        </w:rPr>
        <w:t xml:space="preserve"> </w:t>
      </w:r>
      <w:r w:rsidRPr="0025200D">
        <w:rPr>
          <w:color w:val="2B91AF"/>
          <w:szCs w:val="16"/>
          <w:highlight w:val="white"/>
          <w:lang w:val="en-US"/>
        </w:rPr>
        <w:t>AuditOperation</w:t>
      </w:r>
      <w:r w:rsidRPr="0025200D">
        <w:rPr>
          <w:color w:val="000000"/>
          <w:szCs w:val="16"/>
          <w:highlight w:val="white"/>
          <w:lang w:val="en-US"/>
        </w:rPr>
        <w:t xml:space="preserve"> Op1 = </w:t>
      </w:r>
      <w:r w:rsidRPr="0025200D">
        <w:rPr>
          <w:color w:val="0000FF"/>
          <w:szCs w:val="16"/>
          <w:highlight w:val="white"/>
          <w:lang w:val="en-US"/>
        </w:rPr>
        <w:t>new</w:t>
      </w:r>
      <w:r w:rsidRPr="0025200D">
        <w:rPr>
          <w:color w:val="000000"/>
          <w:szCs w:val="16"/>
          <w:highlight w:val="white"/>
          <w:lang w:val="en-US"/>
        </w:rPr>
        <w:t xml:space="preserve"> </w:t>
      </w:r>
      <w:r w:rsidRPr="0025200D">
        <w:rPr>
          <w:color w:val="2B91AF"/>
          <w:szCs w:val="16"/>
          <w:highlight w:val="white"/>
          <w:lang w:val="en-US"/>
        </w:rPr>
        <w:t>AuditOperation</w:t>
      </w:r>
      <w:r w:rsidRPr="0025200D">
        <w:rPr>
          <w:color w:val="000000"/>
          <w:szCs w:val="16"/>
          <w:highlight w:val="white"/>
          <w:lang w:val="en-US"/>
        </w:rPr>
        <w:t>(</w:t>
      </w:r>
      <w:r w:rsidRPr="0025200D">
        <w:rPr>
          <w:color w:val="A31515"/>
          <w:szCs w:val="16"/>
          <w:highlight w:val="white"/>
          <w:lang w:val="en-US"/>
        </w:rPr>
        <w:t>"Operação 1"</w:t>
      </w:r>
      <w:r w:rsidRPr="0025200D">
        <w:rPr>
          <w:color w:val="000000"/>
          <w:szCs w:val="16"/>
          <w:highlight w:val="white"/>
          <w:lang w:val="en-US"/>
        </w:rPr>
        <w:t>);</w:t>
      </w:r>
    </w:p>
    <w:p w14:paraId="4D59BBC8"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public</w:t>
      </w:r>
      <w:r w:rsidRPr="0025200D">
        <w:rPr>
          <w:color w:val="000000"/>
          <w:szCs w:val="16"/>
          <w:highlight w:val="white"/>
          <w:lang w:val="en-US"/>
        </w:rPr>
        <w:t xml:space="preserve"> </w:t>
      </w:r>
      <w:r w:rsidRPr="0025200D">
        <w:rPr>
          <w:color w:val="0000FF"/>
          <w:szCs w:val="16"/>
          <w:highlight w:val="white"/>
          <w:lang w:val="en-US"/>
        </w:rPr>
        <w:t>static</w:t>
      </w:r>
      <w:r w:rsidRPr="0025200D">
        <w:rPr>
          <w:color w:val="000000"/>
          <w:szCs w:val="16"/>
          <w:highlight w:val="white"/>
          <w:lang w:val="en-US"/>
        </w:rPr>
        <w:t xml:space="preserve"> </w:t>
      </w:r>
      <w:r w:rsidRPr="0025200D">
        <w:rPr>
          <w:color w:val="0000FF"/>
          <w:szCs w:val="16"/>
          <w:highlight w:val="white"/>
          <w:lang w:val="en-US"/>
        </w:rPr>
        <w:t>readonly</w:t>
      </w:r>
      <w:r w:rsidRPr="0025200D">
        <w:rPr>
          <w:color w:val="000000"/>
          <w:szCs w:val="16"/>
          <w:highlight w:val="white"/>
          <w:lang w:val="en-US"/>
        </w:rPr>
        <w:t xml:space="preserve"> </w:t>
      </w:r>
      <w:r w:rsidRPr="0025200D">
        <w:rPr>
          <w:color w:val="2B91AF"/>
          <w:szCs w:val="16"/>
          <w:highlight w:val="white"/>
          <w:lang w:val="en-US"/>
        </w:rPr>
        <w:t>AuditOperation</w:t>
      </w:r>
      <w:r w:rsidRPr="0025200D">
        <w:rPr>
          <w:color w:val="000000"/>
          <w:szCs w:val="16"/>
          <w:highlight w:val="white"/>
          <w:lang w:val="en-US"/>
        </w:rPr>
        <w:t xml:space="preserve"> Caso1 = </w:t>
      </w:r>
      <w:r w:rsidRPr="0025200D">
        <w:rPr>
          <w:color w:val="0000FF"/>
          <w:szCs w:val="16"/>
          <w:highlight w:val="white"/>
          <w:lang w:val="en-US"/>
        </w:rPr>
        <w:t>new</w:t>
      </w:r>
      <w:r w:rsidRPr="0025200D">
        <w:rPr>
          <w:color w:val="000000"/>
          <w:szCs w:val="16"/>
          <w:highlight w:val="white"/>
          <w:lang w:val="en-US"/>
        </w:rPr>
        <w:t xml:space="preserve"> </w:t>
      </w:r>
      <w:r w:rsidRPr="0025200D">
        <w:rPr>
          <w:color w:val="2B91AF"/>
          <w:szCs w:val="16"/>
          <w:highlight w:val="white"/>
          <w:lang w:val="en-US"/>
        </w:rPr>
        <w:t>AuditOperation</w:t>
      </w:r>
      <w:r w:rsidRPr="0025200D">
        <w:rPr>
          <w:color w:val="000000"/>
          <w:szCs w:val="16"/>
          <w:highlight w:val="white"/>
          <w:lang w:val="en-US"/>
        </w:rPr>
        <w:t>(</w:t>
      </w:r>
      <w:r w:rsidRPr="0025200D">
        <w:rPr>
          <w:color w:val="A31515"/>
          <w:szCs w:val="16"/>
          <w:highlight w:val="white"/>
          <w:lang w:val="en-US"/>
        </w:rPr>
        <w:t>"Caso de Uso 1"</w:t>
      </w:r>
      <w:r w:rsidRPr="0025200D">
        <w:rPr>
          <w:color w:val="000000"/>
          <w:szCs w:val="16"/>
          <w:highlight w:val="white"/>
          <w:lang w:val="en-US"/>
        </w:rPr>
        <w:t>);</w:t>
      </w:r>
    </w:p>
    <w:p w14:paraId="0685CF36"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p>
    <w:p w14:paraId="566AFF24" w14:textId="77777777" w:rsidR="0025200D" w:rsidRPr="0025200D" w:rsidRDefault="0025200D" w:rsidP="0025200D">
      <w:pPr>
        <w:pStyle w:val="CodeBlock"/>
        <w:rPr>
          <w:color w:val="000000"/>
          <w:szCs w:val="16"/>
          <w:highlight w:val="white"/>
          <w:lang w:val="en-US"/>
        </w:rPr>
      </w:pPr>
    </w:p>
    <w:p w14:paraId="61CAEE94"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public</w:t>
      </w:r>
      <w:r w:rsidRPr="0025200D">
        <w:rPr>
          <w:color w:val="000000"/>
          <w:szCs w:val="16"/>
          <w:highlight w:val="white"/>
          <w:lang w:val="en-US"/>
        </w:rPr>
        <w:t xml:space="preserve"> </w:t>
      </w:r>
      <w:r w:rsidRPr="0025200D">
        <w:rPr>
          <w:color w:val="2B91AF"/>
          <w:szCs w:val="16"/>
          <w:highlight w:val="white"/>
          <w:lang w:val="en-US"/>
        </w:rPr>
        <w:t>Guid</w:t>
      </w:r>
      <w:r w:rsidRPr="0025200D">
        <w:rPr>
          <w:color w:val="000000"/>
          <w:szCs w:val="16"/>
          <w:highlight w:val="white"/>
          <w:lang w:val="en-US"/>
        </w:rPr>
        <w:t xml:space="preserve"> InitBusinessOperation1(</w:t>
      </w:r>
      <w:r w:rsidRPr="0025200D">
        <w:rPr>
          <w:color w:val="0000FF"/>
          <w:szCs w:val="16"/>
          <w:highlight w:val="white"/>
          <w:lang w:val="en-US"/>
        </w:rPr>
        <w:t>string</w:t>
      </w:r>
      <w:r w:rsidRPr="0025200D">
        <w:rPr>
          <w:color w:val="000000"/>
          <w:szCs w:val="16"/>
          <w:highlight w:val="white"/>
          <w:lang w:val="en-US"/>
        </w:rPr>
        <w:t xml:space="preserve"> userName, </w:t>
      </w:r>
      <w:r w:rsidRPr="0025200D">
        <w:rPr>
          <w:color w:val="0000FF"/>
          <w:szCs w:val="16"/>
          <w:highlight w:val="white"/>
          <w:lang w:val="en-US"/>
        </w:rPr>
        <w:t>string</w:t>
      </w:r>
      <w:r w:rsidRPr="0025200D">
        <w:rPr>
          <w:color w:val="000000"/>
          <w:szCs w:val="16"/>
          <w:highlight w:val="white"/>
          <w:lang w:val="en-US"/>
        </w:rPr>
        <w:t xml:space="preserve"> ip)</w:t>
      </w:r>
    </w:p>
    <w:p w14:paraId="412F9030"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p>
    <w:p w14:paraId="58BB54E8"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return</w:t>
      </w:r>
      <w:r w:rsidRPr="0025200D">
        <w:rPr>
          <w:color w:val="000000"/>
          <w:szCs w:val="16"/>
          <w:highlight w:val="white"/>
          <w:lang w:val="en-US"/>
        </w:rPr>
        <w:t xml:space="preserve"> WriteRootEntry(</w:t>
      </w:r>
      <w:r w:rsidRPr="0025200D">
        <w:rPr>
          <w:color w:val="2B91AF"/>
          <w:szCs w:val="16"/>
          <w:highlight w:val="white"/>
          <w:lang w:val="en-US"/>
        </w:rPr>
        <w:t>CategoryExample</w:t>
      </w:r>
      <w:r w:rsidRPr="0025200D">
        <w:rPr>
          <w:color w:val="000000"/>
          <w:szCs w:val="16"/>
          <w:highlight w:val="white"/>
          <w:lang w:val="en-US"/>
        </w:rPr>
        <w:t xml:space="preserve">.Cat1, </w:t>
      </w:r>
      <w:r w:rsidRPr="0025200D">
        <w:rPr>
          <w:color w:val="2B91AF"/>
          <w:szCs w:val="16"/>
          <w:highlight w:val="white"/>
          <w:lang w:val="en-US"/>
        </w:rPr>
        <w:t>OperationExample</w:t>
      </w:r>
      <w:r w:rsidRPr="0025200D">
        <w:rPr>
          <w:color w:val="000000"/>
          <w:szCs w:val="16"/>
          <w:highlight w:val="white"/>
          <w:lang w:val="en-US"/>
        </w:rPr>
        <w:t xml:space="preserve">.Caso1, userName, ip, </w:t>
      </w:r>
      <w:r w:rsidRPr="0025200D">
        <w:rPr>
          <w:color w:val="A31515"/>
          <w:szCs w:val="16"/>
          <w:highlight w:val="white"/>
          <w:lang w:val="en-US"/>
        </w:rPr>
        <w:t>"Iniciando operação"</w:t>
      </w:r>
      <w:r w:rsidRPr="0025200D">
        <w:rPr>
          <w:color w:val="000000"/>
          <w:szCs w:val="16"/>
          <w:highlight w:val="white"/>
          <w:lang w:val="en-US"/>
        </w:rPr>
        <w:t>);</w:t>
      </w:r>
    </w:p>
    <w:p w14:paraId="25B52F76"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p>
    <w:p w14:paraId="32EA79EA" w14:textId="77777777" w:rsidR="0025200D" w:rsidRPr="0025200D" w:rsidRDefault="0025200D" w:rsidP="0025200D">
      <w:pPr>
        <w:pStyle w:val="CodeBlock"/>
        <w:rPr>
          <w:color w:val="000000"/>
          <w:szCs w:val="16"/>
          <w:highlight w:val="white"/>
          <w:lang w:val="en-US"/>
        </w:rPr>
      </w:pPr>
    </w:p>
    <w:p w14:paraId="6853DAC0"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public</w:t>
      </w:r>
      <w:r w:rsidRPr="0025200D">
        <w:rPr>
          <w:color w:val="000000"/>
          <w:szCs w:val="16"/>
          <w:highlight w:val="white"/>
          <w:lang w:val="en-US"/>
        </w:rPr>
        <w:t xml:space="preserve"> </w:t>
      </w:r>
      <w:r w:rsidRPr="0025200D">
        <w:rPr>
          <w:color w:val="2B91AF"/>
          <w:szCs w:val="16"/>
          <w:highlight w:val="white"/>
          <w:lang w:val="en-US"/>
        </w:rPr>
        <w:t>Guid</w:t>
      </w:r>
      <w:r w:rsidRPr="0025200D">
        <w:rPr>
          <w:color w:val="000000"/>
          <w:szCs w:val="16"/>
          <w:highlight w:val="white"/>
          <w:lang w:val="en-US"/>
        </w:rPr>
        <w:t xml:space="preserve"> ContinueBusinessOperation1(</w:t>
      </w:r>
      <w:r w:rsidRPr="0025200D">
        <w:rPr>
          <w:color w:val="2B91AF"/>
          <w:szCs w:val="16"/>
          <w:highlight w:val="white"/>
          <w:lang w:val="en-US"/>
        </w:rPr>
        <w:t>Guid</w:t>
      </w:r>
      <w:r w:rsidRPr="0025200D">
        <w:rPr>
          <w:color w:val="000000"/>
          <w:szCs w:val="16"/>
          <w:highlight w:val="white"/>
          <w:lang w:val="en-US"/>
        </w:rPr>
        <w:t xml:space="preserve"> correlationId, </w:t>
      </w:r>
      <w:r w:rsidRPr="0025200D">
        <w:rPr>
          <w:color w:val="0000FF"/>
          <w:szCs w:val="16"/>
          <w:highlight w:val="white"/>
          <w:lang w:val="en-US"/>
        </w:rPr>
        <w:t>string</w:t>
      </w:r>
      <w:r w:rsidRPr="0025200D">
        <w:rPr>
          <w:color w:val="000000"/>
          <w:szCs w:val="16"/>
          <w:highlight w:val="white"/>
          <w:lang w:val="en-US"/>
        </w:rPr>
        <w:t xml:space="preserve"> userName, </w:t>
      </w:r>
      <w:r w:rsidRPr="0025200D">
        <w:rPr>
          <w:color w:val="0000FF"/>
          <w:szCs w:val="16"/>
          <w:highlight w:val="white"/>
          <w:lang w:val="en-US"/>
        </w:rPr>
        <w:t>string</w:t>
      </w:r>
      <w:r w:rsidRPr="0025200D">
        <w:rPr>
          <w:color w:val="000000"/>
          <w:szCs w:val="16"/>
          <w:highlight w:val="white"/>
          <w:lang w:val="en-US"/>
        </w:rPr>
        <w:t xml:space="preserve"> ip)</w:t>
      </w:r>
    </w:p>
    <w:p w14:paraId="73FBE24C"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p>
    <w:p w14:paraId="212562B1"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return</w:t>
      </w:r>
      <w:r w:rsidRPr="0025200D">
        <w:rPr>
          <w:color w:val="000000"/>
          <w:szCs w:val="16"/>
          <w:highlight w:val="white"/>
          <w:lang w:val="en-US"/>
        </w:rPr>
        <w:t xml:space="preserve"> WriteCorrelatedEntry(correlationId, </w:t>
      </w:r>
      <w:r w:rsidRPr="0025200D">
        <w:rPr>
          <w:color w:val="2B91AF"/>
          <w:szCs w:val="16"/>
          <w:highlight w:val="white"/>
          <w:lang w:val="en-US"/>
        </w:rPr>
        <w:t>CategoryExample</w:t>
      </w:r>
      <w:r w:rsidRPr="0025200D">
        <w:rPr>
          <w:color w:val="000000"/>
          <w:szCs w:val="16"/>
          <w:highlight w:val="white"/>
          <w:lang w:val="en-US"/>
        </w:rPr>
        <w:t xml:space="preserve">.Cat2, </w:t>
      </w:r>
      <w:r w:rsidRPr="0025200D">
        <w:rPr>
          <w:color w:val="2B91AF"/>
          <w:szCs w:val="16"/>
          <w:highlight w:val="white"/>
          <w:lang w:val="en-US"/>
        </w:rPr>
        <w:t>OperationExample</w:t>
      </w:r>
      <w:r w:rsidRPr="0025200D">
        <w:rPr>
          <w:color w:val="000000"/>
          <w:szCs w:val="16"/>
          <w:highlight w:val="white"/>
          <w:lang w:val="en-US"/>
        </w:rPr>
        <w:t xml:space="preserve">.Caso1, userName, ip, </w:t>
      </w:r>
      <w:r w:rsidRPr="0025200D">
        <w:rPr>
          <w:color w:val="A31515"/>
          <w:szCs w:val="16"/>
          <w:highlight w:val="white"/>
          <w:lang w:val="en-US"/>
        </w:rPr>
        <w:t>"Continuando operação"</w:t>
      </w:r>
      <w:r w:rsidRPr="0025200D">
        <w:rPr>
          <w:color w:val="000000"/>
          <w:szCs w:val="16"/>
          <w:highlight w:val="white"/>
          <w:lang w:val="en-US"/>
        </w:rPr>
        <w:t>);</w:t>
      </w:r>
    </w:p>
    <w:p w14:paraId="3247D520"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p>
    <w:p w14:paraId="08C808A4" w14:textId="77777777" w:rsidR="0025200D" w:rsidRPr="0025200D" w:rsidRDefault="0025200D" w:rsidP="0025200D">
      <w:pPr>
        <w:pStyle w:val="CodeBlock"/>
        <w:rPr>
          <w:color w:val="000000"/>
          <w:szCs w:val="16"/>
          <w:highlight w:val="white"/>
          <w:lang w:val="en-US"/>
        </w:rPr>
      </w:pPr>
    </w:p>
    <w:p w14:paraId="7D003126" w14:textId="77777777" w:rsidR="0025200D" w:rsidRPr="0025200D" w:rsidRDefault="0025200D" w:rsidP="0025200D">
      <w:pPr>
        <w:pStyle w:val="CodeBlock"/>
        <w:rPr>
          <w:color w:val="000000"/>
          <w:szCs w:val="16"/>
          <w:highlight w:val="white"/>
          <w:lang w:val="en-US"/>
        </w:rPr>
      </w:pPr>
      <w:r w:rsidRPr="0025200D">
        <w:rPr>
          <w:color w:val="000000"/>
          <w:szCs w:val="16"/>
          <w:highlight w:val="white"/>
          <w:lang w:val="en-US"/>
        </w:rPr>
        <w:t xml:space="preserve">        </w:t>
      </w:r>
      <w:r w:rsidRPr="0025200D">
        <w:rPr>
          <w:color w:val="0000FF"/>
          <w:szCs w:val="16"/>
          <w:highlight w:val="white"/>
          <w:lang w:val="en-US"/>
        </w:rPr>
        <w:t>public</w:t>
      </w:r>
      <w:r w:rsidRPr="0025200D">
        <w:rPr>
          <w:color w:val="000000"/>
          <w:szCs w:val="16"/>
          <w:highlight w:val="white"/>
          <w:lang w:val="en-US"/>
        </w:rPr>
        <w:t xml:space="preserve"> </w:t>
      </w:r>
      <w:r w:rsidRPr="0025200D">
        <w:rPr>
          <w:color w:val="2B91AF"/>
          <w:szCs w:val="16"/>
          <w:highlight w:val="white"/>
          <w:lang w:val="en-US"/>
        </w:rPr>
        <w:t>Guid</w:t>
      </w:r>
      <w:r w:rsidRPr="0025200D">
        <w:rPr>
          <w:color w:val="000000"/>
          <w:szCs w:val="16"/>
          <w:highlight w:val="white"/>
          <w:lang w:val="en-US"/>
        </w:rPr>
        <w:t xml:space="preserve"> EndBusinessOperation1(</w:t>
      </w:r>
      <w:r w:rsidRPr="0025200D">
        <w:rPr>
          <w:color w:val="2B91AF"/>
          <w:szCs w:val="16"/>
          <w:highlight w:val="white"/>
          <w:lang w:val="en-US"/>
        </w:rPr>
        <w:t>Guid</w:t>
      </w:r>
      <w:r w:rsidRPr="0025200D">
        <w:rPr>
          <w:color w:val="000000"/>
          <w:szCs w:val="16"/>
          <w:highlight w:val="white"/>
          <w:lang w:val="en-US"/>
        </w:rPr>
        <w:t xml:space="preserve"> correlationId, </w:t>
      </w:r>
      <w:r w:rsidRPr="0025200D">
        <w:rPr>
          <w:color w:val="0000FF"/>
          <w:szCs w:val="16"/>
          <w:highlight w:val="white"/>
          <w:lang w:val="en-US"/>
        </w:rPr>
        <w:t>string</w:t>
      </w:r>
      <w:r w:rsidRPr="0025200D">
        <w:rPr>
          <w:color w:val="000000"/>
          <w:szCs w:val="16"/>
          <w:highlight w:val="white"/>
          <w:lang w:val="en-US"/>
        </w:rPr>
        <w:t xml:space="preserve"> userName, </w:t>
      </w:r>
      <w:r w:rsidRPr="0025200D">
        <w:rPr>
          <w:color w:val="0000FF"/>
          <w:szCs w:val="16"/>
          <w:highlight w:val="white"/>
          <w:lang w:val="en-US"/>
        </w:rPr>
        <w:t>string</w:t>
      </w:r>
      <w:r w:rsidRPr="0025200D">
        <w:rPr>
          <w:color w:val="000000"/>
          <w:szCs w:val="16"/>
          <w:highlight w:val="white"/>
          <w:lang w:val="en-US"/>
        </w:rPr>
        <w:t xml:space="preserve"> ip)</w:t>
      </w:r>
    </w:p>
    <w:p w14:paraId="0B6A7A24" w14:textId="77777777" w:rsidR="0025200D" w:rsidRPr="0025200D" w:rsidRDefault="0025200D" w:rsidP="0025200D">
      <w:pPr>
        <w:pStyle w:val="CodeBlock"/>
        <w:rPr>
          <w:color w:val="000000"/>
          <w:szCs w:val="16"/>
          <w:highlight w:val="white"/>
        </w:rPr>
      </w:pPr>
      <w:r w:rsidRPr="0025200D">
        <w:rPr>
          <w:color w:val="000000"/>
          <w:szCs w:val="16"/>
          <w:highlight w:val="white"/>
          <w:lang w:val="en-US"/>
        </w:rPr>
        <w:t xml:space="preserve">        </w:t>
      </w:r>
      <w:r w:rsidRPr="0025200D">
        <w:rPr>
          <w:color w:val="000000"/>
          <w:szCs w:val="16"/>
          <w:highlight w:val="white"/>
        </w:rPr>
        <w:t>{</w:t>
      </w:r>
    </w:p>
    <w:p w14:paraId="0EDC69F5" w14:textId="77777777" w:rsidR="0025200D" w:rsidRPr="0025200D" w:rsidRDefault="0025200D" w:rsidP="0025200D">
      <w:pPr>
        <w:pStyle w:val="CodeBlock"/>
        <w:rPr>
          <w:color w:val="000000"/>
          <w:szCs w:val="16"/>
          <w:highlight w:val="white"/>
        </w:rPr>
      </w:pPr>
      <w:r w:rsidRPr="0025200D">
        <w:rPr>
          <w:color w:val="000000"/>
          <w:szCs w:val="16"/>
          <w:highlight w:val="white"/>
        </w:rPr>
        <w:t xml:space="preserve">            </w:t>
      </w:r>
      <w:r w:rsidRPr="0025200D">
        <w:rPr>
          <w:color w:val="0000FF"/>
          <w:szCs w:val="16"/>
          <w:highlight w:val="white"/>
        </w:rPr>
        <w:t>return</w:t>
      </w:r>
      <w:r w:rsidRPr="0025200D">
        <w:rPr>
          <w:color w:val="000000"/>
          <w:szCs w:val="16"/>
          <w:highlight w:val="white"/>
        </w:rPr>
        <w:t xml:space="preserve"> WriteCorrelatedEntry(correlationId, </w:t>
      </w:r>
      <w:r w:rsidRPr="0025200D">
        <w:rPr>
          <w:color w:val="2B91AF"/>
          <w:szCs w:val="16"/>
          <w:highlight w:val="white"/>
        </w:rPr>
        <w:t>CategoryExample</w:t>
      </w:r>
      <w:r w:rsidRPr="0025200D">
        <w:rPr>
          <w:color w:val="000000"/>
          <w:szCs w:val="16"/>
          <w:highlight w:val="white"/>
        </w:rPr>
        <w:t xml:space="preserve">.Cat3, </w:t>
      </w:r>
      <w:r w:rsidRPr="0025200D">
        <w:rPr>
          <w:color w:val="2B91AF"/>
          <w:szCs w:val="16"/>
          <w:highlight w:val="white"/>
        </w:rPr>
        <w:t>OperationExample</w:t>
      </w:r>
      <w:r w:rsidRPr="0025200D">
        <w:rPr>
          <w:color w:val="000000"/>
          <w:szCs w:val="16"/>
          <w:highlight w:val="white"/>
        </w:rPr>
        <w:t xml:space="preserve">.Caso1, userName, ip, </w:t>
      </w:r>
      <w:r w:rsidRPr="0025200D">
        <w:rPr>
          <w:color w:val="A31515"/>
          <w:szCs w:val="16"/>
          <w:highlight w:val="white"/>
        </w:rPr>
        <w:t>"Finalizando operação"</w:t>
      </w:r>
      <w:r w:rsidRPr="0025200D">
        <w:rPr>
          <w:color w:val="000000"/>
          <w:szCs w:val="16"/>
          <w:highlight w:val="white"/>
        </w:rPr>
        <w:t>);</w:t>
      </w:r>
    </w:p>
    <w:p w14:paraId="38D99C4B" w14:textId="77777777" w:rsidR="0025200D" w:rsidRPr="0025200D" w:rsidRDefault="0025200D" w:rsidP="0025200D">
      <w:pPr>
        <w:pStyle w:val="CodeBlock"/>
        <w:rPr>
          <w:color w:val="000000"/>
          <w:szCs w:val="16"/>
          <w:highlight w:val="white"/>
        </w:rPr>
      </w:pPr>
      <w:r w:rsidRPr="0025200D">
        <w:rPr>
          <w:color w:val="000000"/>
          <w:szCs w:val="16"/>
          <w:highlight w:val="white"/>
        </w:rPr>
        <w:t xml:space="preserve">        }</w:t>
      </w:r>
    </w:p>
    <w:p w14:paraId="0F4DBD3E" w14:textId="77777777" w:rsidR="0025200D" w:rsidRPr="0025200D" w:rsidRDefault="0025200D" w:rsidP="0025200D">
      <w:pPr>
        <w:pStyle w:val="CodeBlock"/>
        <w:rPr>
          <w:color w:val="000000"/>
          <w:szCs w:val="16"/>
          <w:highlight w:val="white"/>
        </w:rPr>
      </w:pPr>
    </w:p>
    <w:p w14:paraId="3AEE003A" w14:textId="3461BEC1" w:rsidR="0025200D" w:rsidRPr="0025200D" w:rsidRDefault="0025200D" w:rsidP="0025200D">
      <w:pPr>
        <w:pStyle w:val="CodeBlock"/>
        <w:rPr>
          <w:szCs w:val="16"/>
        </w:rPr>
      </w:pPr>
      <w:r w:rsidRPr="0025200D">
        <w:rPr>
          <w:color w:val="000000"/>
          <w:szCs w:val="16"/>
          <w:highlight w:val="white"/>
        </w:rPr>
        <w:t xml:space="preserve">    }</w:t>
      </w:r>
    </w:p>
    <w:p w14:paraId="6D42006D" w14:textId="2EAA607C" w:rsidR="002015E7" w:rsidRDefault="002015E7" w:rsidP="002015E7">
      <w:pPr>
        <w:pStyle w:val="Legenda"/>
      </w:pPr>
      <w:bookmarkStart w:id="303" w:name="_Toc366056441"/>
      <w:bookmarkStart w:id="304" w:name="_Toc366590903"/>
      <w:bookmarkStart w:id="305" w:name="_Toc370977137"/>
      <w:bookmarkStart w:id="306" w:name="_Toc372877114"/>
      <w:r>
        <w:t xml:space="preserve">Listagem </w:t>
      </w:r>
      <w:r>
        <w:fldChar w:fldCharType="begin"/>
      </w:r>
      <w:r>
        <w:instrText xml:space="preserve"> SEQ Listagem \* ARABIC </w:instrText>
      </w:r>
      <w:r>
        <w:fldChar w:fldCharType="separate"/>
      </w:r>
      <w:r w:rsidR="00053676">
        <w:rPr>
          <w:noProof/>
        </w:rPr>
        <w:t>19</w:t>
      </w:r>
      <w:r>
        <w:fldChar w:fldCharType="end"/>
      </w:r>
      <w:r>
        <w:t xml:space="preserve"> Classe </w:t>
      </w:r>
      <w:r w:rsidRPr="002015E7">
        <w:t>AuditExample</w:t>
      </w:r>
      <w:bookmarkEnd w:id="303"/>
      <w:bookmarkEnd w:id="304"/>
      <w:bookmarkEnd w:id="305"/>
      <w:bookmarkEnd w:id="306"/>
    </w:p>
    <w:p w14:paraId="2658F80D" w14:textId="77777777" w:rsidR="008A3F78" w:rsidRDefault="008A3F78" w:rsidP="00AD1B98"/>
    <w:p w14:paraId="04910EBE" w14:textId="77777777" w:rsidR="00337317" w:rsidRDefault="0099218D" w:rsidP="00AD1B98">
      <w:r>
        <w:t xml:space="preserve">A vantagem </w:t>
      </w:r>
      <w:r w:rsidR="00235FCB">
        <w:t>desta construção</w:t>
      </w:r>
      <w:r>
        <w:t xml:space="preserve"> é que todas as chamadas ao bloco de auditoria se origin</w:t>
      </w:r>
      <w:r w:rsidR="00614BB4">
        <w:t xml:space="preserve">am </w:t>
      </w:r>
      <w:r w:rsidR="00235FCB">
        <w:t>do mesmo local</w:t>
      </w:r>
      <w:r>
        <w:t>, torna</w:t>
      </w:r>
      <w:r w:rsidR="00340B9D">
        <w:t>n</w:t>
      </w:r>
      <w:r>
        <w:t xml:space="preserve">do simples </w:t>
      </w:r>
      <w:r w:rsidR="00614BB4">
        <w:t>su</w:t>
      </w:r>
      <w:r w:rsidR="000F1FF4">
        <w:t>a localização em qualquer parte do código.</w:t>
      </w:r>
      <w:r w:rsidR="00235FCB">
        <w:t xml:space="preserve"> </w:t>
      </w:r>
    </w:p>
    <w:p w14:paraId="18175341" w14:textId="4BEF33AA" w:rsidR="002015E7" w:rsidRDefault="000F1FF4" w:rsidP="00AD1B98">
      <w:r>
        <w:t xml:space="preserve">A definição das sub-classes </w:t>
      </w:r>
      <w:r w:rsidR="00614BB4" w:rsidRPr="00614BB4">
        <w:rPr>
          <w:i/>
        </w:rPr>
        <w:t>CategoryExample</w:t>
      </w:r>
      <w:r>
        <w:t xml:space="preserve"> e </w:t>
      </w:r>
      <w:r w:rsidR="00614BB4" w:rsidRPr="00614BB4">
        <w:rPr>
          <w:i/>
        </w:rPr>
        <w:t>OperationExample</w:t>
      </w:r>
      <w:r>
        <w:t xml:space="preserve"> garantem uma padronização nos valores que serão armazenado</w:t>
      </w:r>
      <w:r w:rsidR="009F08D7">
        <w:t>s nos repositórios de auditoria, uma vez que não podem ser passadas string livres para os métodos.</w:t>
      </w:r>
    </w:p>
    <w:p w14:paraId="3D19D1EB" w14:textId="0D72F992" w:rsidR="00235FCB" w:rsidRDefault="00235FCB" w:rsidP="008A3F78">
      <w:pPr>
        <w:rPr>
          <w:rFonts w:eastAsiaTheme="majorEastAsia"/>
        </w:rPr>
      </w:pPr>
    </w:p>
    <w:p w14:paraId="461C62EB" w14:textId="2DF8CE94" w:rsidR="00743F2B" w:rsidRDefault="00743F2B" w:rsidP="0093538F">
      <w:pPr>
        <w:pStyle w:val="Ttulo4"/>
      </w:pPr>
      <w:r>
        <w:t>Config</w:t>
      </w:r>
    </w:p>
    <w:p w14:paraId="0CD9A9CA" w14:textId="47D694AE" w:rsidR="00F129C7" w:rsidRDefault="00C339D8" w:rsidP="00AD1B98">
      <w:r>
        <w:t xml:space="preserve">As linhas no arquivo de configuração dependem dos </w:t>
      </w:r>
      <w:r w:rsidRPr="00C339D8">
        <w:rPr>
          <w:i/>
        </w:rPr>
        <w:t>providers</w:t>
      </w:r>
      <w:r>
        <w:t xml:space="preserve"> utilizados. </w:t>
      </w:r>
      <w:r w:rsidR="00376348">
        <w:t>No arquivo a</w:t>
      </w:r>
      <w:r>
        <w:t xml:space="preserve">baixo, serão utilizados o </w:t>
      </w:r>
      <w:r w:rsidRPr="009E1350">
        <w:rPr>
          <w:b/>
        </w:rPr>
        <w:t>LocalSQLCompactProvider</w:t>
      </w:r>
      <w:r>
        <w:t xml:space="preserve"> e </w:t>
      </w:r>
      <w:r w:rsidRPr="009E1350">
        <w:rPr>
          <w:b/>
        </w:rPr>
        <w:t>SQLServerProvider</w:t>
      </w:r>
      <w:r w:rsidR="00EA3EDF">
        <w:t>.</w:t>
      </w:r>
      <w:r w:rsidR="00D27E67">
        <w:t xml:space="preserve"> </w:t>
      </w:r>
    </w:p>
    <w:p w14:paraId="3879F1D2" w14:textId="61BB5A75" w:rsidR="00EA3EDF" w:rsidRDefault="00EA3EDF" w:rsidP="00994E08">
      <w:pPr>
        <w:pStyle w:val="Heading6-Custom"/>
      </w:pPr>
      <w:r>
        <w:t>Seções de configuração</w:t>
      </w:r>
      <w:r w:rsidR="00B41B4C">
        <w:t>:</w:t>
      </w:r>
    </w:p>
    <w:p w14:paraId="782275E7" w14:textId="77777777" w:rsidR="0058746F" w:rsidRPr="0058746F" w:rsidRDefault="0058746F" w:rsidP="0058746F">
      <w:pPr>
        <w:pStyle w:val="CodeBlock"/>
        <w:rPr>
          <w:color w:val="000000"/>
          <w:szCs w:val="16"/>
          <w:highlight w:val="white"/>
          <w:lang w:val="en-US"/>
        </w:rPr>
      </w:pPr>
      <w:r w:rsidRPr="00B455A7">
        <w:rPr>
          <w:color w:val="0000FF"/>
          <w:szCs w:val="16"/>
          <w:highlight w:val="white"/>
        </w:rPr>
        <w:t xml:space="preserve">  </w:t>
      </w:r>
      <w:r w:rsidRPr="0058746F">
        <w:rPr>
          <w:color w:val="0000FF"/>
          <w:szCs w:val="16"/>
          <w:highlight w:val="white"/>
          <w:lang w:val="en-US"/>
        </w:rPr>
        <w:t>&lt;</w:t>
      </w:r>
      <w:r w:rsidRPr="0058746F">
        <w:rPr>
          <w:color w:val="A31515"/>
          <w:szCs w:val="16"/>
          <w:highlight w:val="white"/>
          <w:lang w:val="en-US"/>
        </w:rPr>
        <w:t>configSections</w:t>
      </w:r>
      <w:r w:rsidRPr="0058746F">
        <w:rPr>
          <w:color w:val="0000FF"/>
          <w:szCs w:val="16"/>
          <w:highlight w:val="white"/>
          <w:lang w:val="en-US"/>
        </w:rPr>
        <w:t>&gt;</w:t>
      </w:r>
    </w:p>
    <w:p w14:paraId="5D1211B5" w14:textId="77777777" w:rsidR="0058746F" w:rsidRPr="0058746F" w:rsidRDefault="0058746F" w:rsidP="0058746F">
      <w:pPr>
        <w:pStyle w:val="CodeBlock"/>
        <w:rPr>
          <w:color w:val="000000"/>
          <w:szCs w:val="16"/>
          <w:highlight w:val="white"/>
          <w:lang w:val="en-US"/>
        </w:rPr>
      </w:pPr>
      <w:r w:rsidRPr="0058746F">
        <w:rPr>
          <w:color w:val="0000FF"/>
          <w:szCs w:val="16"/>
          <w:highlight w:val="white"/>
          <w:lang w:val="en-US"/>
        </w:rPr>
        <w:t xml:space="preserve">    &lt;</w:t>
      </w:r>
      <w:r w:rsidRPr="0058746F">
        <w:rPr>
          <w:color w:val="A31515"/>
          <w:szCs w:val="16"/>
          <w:highlight w:val="white"/>
          <w:lang w:val="en-US"/>
        </w:rPr>
        <w:t>section</w:t>
      </w:r>
      <w:r w:rsidRPr="0058746F">
        <w:rPr>
          <w:color w:val="0000FF"/>
          <w:szCs w:val="16"/>
          <w:highlight w:val="white"/>
          <w:lang w:val="en-US"/>
        </w:rPr>
        <w:t xml:space="preserve"> </w:t>
      </w:r>
      <w:r w:rsidRPr="0058746F">
        <w:rPr>
          <w:color w:val="FF0000"/>
          <w:szCs w:val="16"/>
          <w:highlight w:val="white"/>
          <w:lang w:val="en-US"/>
        </w:rPr>
        <w:t>name</w:t>
      </w:r>
      <w:r w:rsidRPr="0058746F">
        <w:rPr>
          <w:color w:val="0000FF"/>
          <w:szCs w:val="16"/>
          <w:highlight w:val="white"/>
          <w:lang w:val="en-US"/>
        </w:rPr>
        <w:t>=</w:t>
      </w:r>
      <w:r w:rsidRPr="0058746F">
        <w:rPr>
          <w:color w:val="000000"/>
          <w:szCs w:val="16"/>
          <w:highlight w:val="white"/>
          <w:lang w:val="en-US"/>
        </w:rPr>
        <w:t>"</w:t>
      </w:r>
      <w:r w:rsidRPr="0058746F">
        <w:rPr>
          <w:color w:val="0000FF"/>
          <w:szCs w:val="16"/>
          <w:highlight w:val="white"/>
          <w:lang w:val="en-US"/>
        </w:rPr>
        <w:t>auditConfiguration</w:t>
      </w:r>
      <w:r w:rsidRPr="0058746F">
        <w:rPr>
          <w:color w:val="000000"/>
          <w:szCs w:val="16"/>
          <w:highlight w:val="white"/>
          <w:lang w:val="en-US"/>
        </w:rPr>
        <w:t>"</w:t>
      </w:r>
      <w:r w:rsidRPr="0058746F">
        <w:rPr>
          <w:color w:val="0000FF"/>
          <w:szCs w:val="16"/>
          <w:highlight w:val="white"/>
          <w:lang w:val="en-US"/>
        </w:rPr>
        <w:t xml:space="preserve"> </w:t>
      </w:r>
      <w:r w:rsidRPr="0058746F">
        <w:rPr>
          <w:color w:val="FF0000"/>
          <w:szCs w:val="16"/>
          <w:highlight w:val="white"/>
          <w:lang w:val="en-US"/>
        </w:rPr>
        <w:t>type</w:t>
      </w:r>
      <w:r w:rsidRPr="0058746F">
        <w:rPr>
          <w:color w:val="0000FF"/>
          <w:szCs w:val="16"/>
          <w:highlight w:val="white"/>
          <w:lang w:val="en-US"/>
        </w:rPr>
        <w:t>=</w:t>
      </w:r>
      <w:r w:rsidRPr="0058746F">
        <w:rPr>
          <w:color w:val="000000"/>
          <w:szCs w:val="16"/>
          <w:highlight w:val="white"/>
          <w:lang w:val="en-US"/>
        </w:rPr>
        <w:t>"</w:t>
      </w:r>
      <w:r w:rsidRPr="0058746F">
        <w:rPr>
          <w:color w:val="0000FF"/>
          <w:szCs w:val="16"/>
          <w:highlight w:val="white"/>
          <w:lang w:val="en-US"/>
        </w:rPr>
        <w:t>Br.Gov.Sp.Fazenda.Fw.Audit.AuditConfiguration, Br.Gov.Sp.Fazenda.Fw.Audit, Version=2.0.0.0, Culture=neutral, PublicKeyToken=6307dcc39942f68d</w:t>
      </w:r>
      <w:r w:rsidRPr="0058746F">
        <w:rPr>
          <w:color w:val="000000"/>
          <w:szCs w:val="16"/>
          <w:highlight w:val="white"/>
          <w:lang w:val="en-US"/>
        </w:rPr>
        <w:t>"</w:t>
      </w:r>
      <w:r w:rsidRPr="0058746F">
        <w:rPr>
          <w:color w:val="0000FF"/>
          <w:szCs w:val="16"/>
          <w:highlight w:val="white"/>
          <w:lang w:val="en-US"/>
        </w:rPr>
        <w:t>/&gt;</w:t>
      </w:r>
    </w:p>
    <w:p w14:paraId="193E3116" w14:textId="77777777" w:rsidR="0058746F" w:rsidRPr="0058746F" w:rsidRDefault="0058746F" w:rsidP="0058746F">
      <w:pPr>
        <w:pStyle w:val="CodeBlock"/>
        <w:rPr>
          <w:color w:val="000000"/>
          <w:szCs w:val="16"/>
          <w:highlight w:val="white"/>
          <w:lang w:val="en-US"/>
        </w:rPr>
      </w:pPr>
      <w:r w:rsidRPr="0058746F">
        <w:rPr>
          <w:color w:val="0000FF"/>
          <w:szCs w:val="16"/>
          <w:highlight w:val="white"/>
          <w:lang w:val="en-US"/>
        </w:rPr>
        <w:t xml:space="preserve">    &lt;</w:t>
      </w:r>
      <w:r w:rsidRPr="0058746F">
        <w:rPr>
          <w:color w:val="A31515"/>
          <w:szCs w:val="16"/>
          <w:highlight w:val="white"/>
          <w:lang w:val="en-US"/>
        </w:rPr>
        <w:t>section</w:t>
      </w:r>
      <w:r w:rsidRPr="0058746F">
        <w:rPr>
          <w:color w:val="0000FF"/>
          <w:szCs w:val="16"/>
          <w:highlight w:val="white"/>
          <w:lang w:val="en-US"/>
        </w:rPr>
        <w:t xml:space="preserve"> </w:t>
      </w:r>
      <w:r w:rsidRPr="0058746F">
        <w:rPr>
          <w:color w:val="FF0000"/>
          <w:szCs w:val="16"/>
          <w:highlight w:val="white"/>
          <w:lang w:val="en-US"/>
        </w:rPr>
        <w:t>name</w:t>
      </w:r>
      <w:r w:rsidRPr="0058746F">
        <w:rPr>
          <w:color w:val="0000FF"/>
          <w:szCs w:val="16"/>
          <w:highlight w:val="white"/>
          <w:lang w:val="en-US"/>
        </w:rPr>
        <w:t>=</w:t>
      </w:r>
      <w:r w:rsidRPr="0058746F">
        <w:rPr>
          <w:color w:val="000000"/>
          <w:szCs w:val="16"/>
          <w:highlight w:val="white"/>
          <w:lang w:val="en-US"/>
        </w:rPr>
        <w:t>"</w:t>
      </w:r>
      <w:r w:rsidRPr="0058746F">
        <w:rPr>
          <w:color w:val="0000FF"/>
          <w:szCs w:val="16"/>
          <w:highlight w:val="white"/>
          <w:lang w:val="en-US"/>
        </w:rPr>
        <w:t>auditLocalSQLCompactProviderConfiguration</w:t>
      </w:r>
      <w:r w:rsidRPr="0058746F">
        <w:rPr>
          <w:color w:val="000000"/>
          <w:szCs w:val="16"/>
          <w:highlight w:val="white"/>
          <w:lang w:val="en-US"/>
        </w:rPr>
        <w:t>"</w:t>
      </w:r>
      <w:r w:rsidRPr="0058746F">
        <w:rPr>
          <w:color w:val="0000FF"/>
          <w:szCs w:val="16"/>
          <w:highlight w:val="white"/>
          <w:lang w:val="en-US"/>
        </w:rPr>
        <w:t xml:space="preserve"> </w:t>
      </w:r>
      <w:r w:rsidRPr="0058746F">
        <w:rPr>
          <w:color w:val="FF0000"/>
          <w:szCs w:val="16"/>
          <w:highlight w:val="white"/>
          <w:lang w:val="en-US"/>
        </w:rPr>
        <w:t>type</w:t>
      </w:r>
      <w:r w:rsidRPr="0058746F">
        <w:rPr>
          <w:color w:val="0000FF"/>
          <w:szCs w:val="16"/>
          <w:highlight w:val="white"/>
          <w:lang w:val="en-US"/>
        </w:rPr>
        <w:t>=</w:t>
      </w:r>
      <w:r w:rsidRPr="0058746F">
        <w:rPr>
          <w:color w:val="000000"/>
          <w:szCs w:val="16"/>
          <w:highlight w:val="white"/>
          <w:lang w:val="en-US"/>
        </w:rPr>
        <w:t>"</w:t>
      </w:r>
      <w:r w:rsidRPr="0058746F">
        <w:rPr>
          <w:color w:val="0000FF"/>
          <w:szCs w:val="16"/>
          <w:highlight w:val="white"/>
          <w:lang w:val="en-US"/>
        </w:rPr>
        <w:t>Br.Gov.Sp.Fazenda.Fw.Audit.LocalSQLCompactProviderConfiguration, Br.Gov.Sp.Fazenda.Fw.Audit.LocalSQLCompactProvider, Version=2.0.0.0, Culture=neutral, PublicKeyToken=6307dcc39942f68d</w:t>
      </w:r>
      <w:r w:rsidRPr="0058746F">
        <w:rPr>
          <w:color w:val="000000"/>
          <w:szCs w:val="16"/>
          <w:highlight w:val="white"/>
          <w:lang w:val="en-US"/>
        </w:rPr>
        <w:t>"</w:t>
      </w:r>
      <w:r w:rsidRPr="0058746F">
        <w:rPr>
          <w:color w:val="0000FF"/>
          <w:szCs w:val="16"/>
          <w:highlight w:val="white"/>
          <w:lang w:val="en-US"/>
        </w:rPr>
        <w:t>/&gt;</w:t>
      </w:r>
    </w:p>
    <w:p w14:paraId="01EDD4CA" w14:textId="77777777" w:rsidR="0058746F" w:rsidRPr="0058746F" w:rsidRDefault="0058746F" w:rsidP="0058746F">
      <w:pPr>
        <w:pStyle w:val="CodeBlock"/>
        <w:rPr>
          <w:color w:val="000000"/>
          <w:szCs w:val="16"/>
          <w:highlight w:val="white"/>
          <w:lang w:val="en-US"/>
        </w:rPr>
      </w:pPr>
      <w:r w:rsidRPr="0058746F">
        <w:rPr>
          <w:color w:val="0000FF"/>
          <w:szCs w:val="16"/>
          <w:highlight w:val="white"/>
          <w:lang w:val="en-US"/>
        </w:rPr>
        <w:t xml:space="preserve">    &lt;</w:t>
      </w:r>
      <w:r w:rsidRPr="0058746F">
        <w:rPr>
          <w:color w:val="A31515"/>
          <w:szCs w:val="16"/>
          <w:highlight w:val="white"/>
          <w:lang w:val="en-US"/>
        </w:rPr>
        <w:t>section</w:t>
      </w:r>
      <w:r w:rsidRPr="0058746F">
        <w:rPr>
          <w:color w:val="0000FF"/>
          <w:szCs w:val="16"/>
          <w:highlight w:val="white"/>
          <w:lang w:val="en-US"/>
        </w:rPr>
        <w:t xml:space="preserve"> </w:t>
      </w:r>
      <w:r w:rsidRPr="0058746F">
        <w:rPr>
          <w:color w:val="FF0000"/>
          <w:szCs w:val="16"/>
          <w:highlight w:val="white"/>
          <w:lang w:val="en-US"/>
        </w:rPr>
        <w:t>name</w:t>
      </w:r>
      <w:r w:rsidRPr="0058746F">
        <w:rPr>
          <w:color w:val="0000FF"/>
          <w:szCs w:val="16"/>
          <w:highlight w:val="white"/>
          <w:lang w:val="en-US"/>
        </w:rPr>
        <w:t>=</w:t>
      </w:r>
      <w:r w:rsidRPr="0058746F">
        <w:rPr>
          <w:color w:val="000000"/>
          <w:szCs w:val="16"/>
          <w:highlight w:val="white"/>
          <w:lang w:val="en-US"/>
        </w:rPr>
        <w:t>"</w:t>
      </w:r>
      <w:r w:rsidRPr="0058746F">
        <w:rPr>
          <w:color w:val="0000FF"/>
          <w:szCs w:val="16"/>
          <w:highlight w:val="white"/>
          <w:lang w:val="en-US"/>
        </w:rPr>
        <w:t>auditSQLServerProviderConfiguration</w:t>
      </w:r>
      <w:r w:rsidRPr="0058746F">
        <w:rPr>
          <w:color w:val="000000"/>
          <w:szCs w:val="16"/>
          <w:highlight w:val="white"/>
          <w:lang w:val="en-US"/>
        </w:rPr>
        <w:t>"</w:t>
      </w:r>
      <w:r w:rsidRPr="0058746F">
        <w:rPr>
          <w:color w:val="0000FF"/>
          <w:szCs w:val="16"/>
          <w:highlight w:val="white"/>
          <w:lang w:val="en-US"/>
        </w:rPr>
        <w:t xml:space="preserve"> </w:t>
      </w:r>
      <w:r w:rsidRPr="0058746F">
        <w:rPr>
          <w:color w:val="FF0000"/>
          <w:szCs w:val="16"/>
          <w:highlight w:val="white"/>
          <w:lang w:val="en-US"/>
        </w:rPr>
        <w:t>type</w:t>
      </w:r>
      <w:r w:rsidRPr="0058746F">
        <w:rPr>
          <w:color w:val="0000FF"/>
          <w:szCs w:val="16"/>
          <w:highlight w:val="white"/>
          <w:lang w:val="en-US"/>
        </w:rPr>
        <w:t>=</w:t>
      </w:r>
      <w:r w:rsidRPr="0058746F">
        <w:rPr>
          <w:color w:val="000000"/>
          <w:szCs w:val="16"/>
          <w:highlight w:val="white"/>
          <w:lang w:val="en-US"/>
        </w:rPr>
        <w:t>"</w:t>
      </w:r>
      <w:r w:rsidRPr="0058746F">
        <w:rPr>
          <w:color w:val="0000FF"/>
          <w:szCs w:val="16"/>
          <w:highlight w:val="white"/>
          <w:lang w:val="en-US"/>
        </w:rPr>
        <w:t>Br.Gov.Sp.Fazenda.Fw.Audit.SQLServerProviderConfiguration, Br.Gov.Sp.Fazenda.Fw.Audit.SQLServerProvider, Version=2.0.0.0, Culture=neutral, PublicKeyToken=6307dcc39942f68d</w:t>
      </w:r>
      <w:r w:rsidRPr="0058746F">
        <w:rPr>
          <w:color w:val="000000"/>
          <w:szCs w:val="16"/>
          <w:highlight w:val="white"/>
          <w:lang w:val="en-US"/>
        </w:rPr>
        <w:t>"</w:t>
      </w:r>
      <w:r w:rsidRPr="0058746F">
        <w:rPr>
          <w:color w:val="0000FF"/>
          <w:szCs w:val="16"/>
          <w:highlight w:val="white"/>
          <w:lang w:val="en-US"/>
        </w:rPr>
        <w:t>/&gt;</w:t>
      </w:r>
    </w:p>
    <w:p w14:paraId="1F8E98F6" w14:textId="77777777" w:rsidR="0058746F" w:rsidRPr="0058746F" w:rsidRDefault="0058746F" w:rsidP="0058746F">
      <w:pPr>
        <w:pStyle w:val="CodeBlock"/>
        <w:rPr>
          <w:color w:val="000000"/>
          <w:szCs w:val="16"/>
          <w:highlight w:val="white"/>
          <w:lang w:val="en-US"/>
        </w:rPr>
      </w:pPr>
      <w:r w:rsidRPr="0058746F">
        <w:rPr>
          <w:color w:val="0000FF"/>
          <w:szCs w:val="16"/>
          <w:highlight w:val="white"/>
          <w:lang w:val="en-US"/>
        </w:rPr>
        <w:t xml:space="preserve">  &lt;/</w:t>
      </w:r>
      <w:r w:rsidRPr="0058746F">
        <w:rPr>
          <w:color w:val="A31515"/>
          <w:szCs w:val="16"/>
          <w:highlight w:val="white"/>
          <w:lang w:val="en-US"/>
        </w:rPr>
        <w:t>configSections</w:t>
      </w:r>
      <w:r w:rsidRPr="0058746F">
        <w:rPr>
          <w:color w:val="0000FF"/>
          <w:szCs w:val="16"/>
          <w:highlight w:val="white"/>
          <w:lang w:val="en-US"/>
        </w:rPr>
        <w:t>&gt;</w:t>
      </w:r>
    </w:p>
    <w:p w14:paraId="3C8ED774" w14:textId="77777777" w:rsidR="0058746F" w:rsidRPr="0058746F" w:rsidRDefault="0058746F" w:rsidP="0058746F">
      <w:pPr>
        <w:pStyle w:val="CodeBlock"/>
        <w:rPr>
          <w:color w:val="000000"/>
          <w:szCs w:val="16"/>
          <w:highlight w:val="white"/>
          <w:lang w:val="en-US"/>
        </w:rPr>
      </w:pPr>
      <w:r w:rsidRPr="0058746F">
        <w:rPr>
          <w:color w:val="0000FF"/>
          <w:szCs w:val="16"/>
          <w:highlight w:val="white"/>
          <w:lang w:val="en-US"/>
        </w:rPr>
        <w:t xml:space="preserve">  </w:t>
      </w:r>
    </w:p>
    <w:p w14:paraId="4EEC5EEC" w14:textId="77777777" w:rsidR="0058746F" w:rsidRPr="0058746F" w:rsidRDefault="0058746F" w:rsidP="0058746F">
      <w:pPr>
        <w:pStyle w:val="CodeBlock"/>
        <w:rPr>
          <w:color w:val="000000"/>
          <w:szCs w:val="16"/>
          <w:highlight w:val="white"/>
          <w:lang w:val="en-US"/>
        </w:rPr>
      </w:pPr>
      <w:r w:rsidRPr="0058746F">
        <w:rPr>
          <w:color w:val="0000FF"/>
          <w:szCs w:val="16"/>
          <w:highlight w:val="white"/>
          <w:lang w:val="en-US"/>
        </w:rPr>
        <w:t xml:space="preserve">  &lt;</w:t>
      </w:r>
      <w:r w:rsidRPr="0058746F">
        <w:rPr>
          <w:color w:val="A31515"/>
          <w:szCs w:val="16"/>
          <w:highlight w:val="white"/>
          <w:lang w:val="en-US"/>
        </w:rPr>
        <w:t>connectionStrings</w:t>
      </w:r>
      <w:r w:rsidRPr="0058746F">
        <w:rPr>
          <w:color w:val="0000FF"/>
          <w:szCs w:val="16"/>
          <w:highlight w:val="white"/>
          <w:lang w:val="en-US"/>
        </w:rPr>
        <w:t>&gt;</w:t>
      </w:r>
    </w:p>
    <w:p w14:paraId="5D025F25" w14:textId="77777777" w:rsidR="0058746F" w:rsidRPr="0058746F" w:rsidRDefault="0058746F" w:rsidP="0058746F">
      <w:pPr>
        <w:pStyle w:val="CodeBlock"/>
        <w:rPr>
          <w:color w:val="000000"/>
          <w:szCs w:val="16"/>
          <w:highlight w:val="white"/>
          <w:lang w:val="en-US"/>
        </w:rPr>
      </w:pPr>
      <w:r w:rsidRPr="0058746F">
        <w:rPr>
          <w:color w:val="0000FF"/>
          <w:szCs w:val="16"/>
          <w:highlight w:val="white"/>
          <w:lang w:val="en-US"/>
        </w:rPr>
        <w:t xml:space="preserve">    &lt;</w:t>
      </w:r>
      <w:r w:rsidRPr="0058746F">
        <w:rPr>
          <w:color w:val="A31515"/>
          <w:szCs w:val="16"/>
          <w:highlight w:val="white"/>
          <w:lang w:val="en-US"/>
        </w:rPr>
        <w:t>add</w:t>
      </w:r>
      <w:r w:rsidRPr="0058746F">
        <w:rPr>
          <w:color w:val="0000FF"/>
          <w:szCs w:val="16"/>
          <w:highlight w:val="white"/>
          <w:lang w:val="en-US"/>
        </w:rPr>
        <w:t xml:space="preserve"> </w:t>
      </w:r>
      <w:r w:rsidRPr="0058746F">
        <w:rPr>
          <w:color w:val="FF0000"/>
          <w:szCs w:val="16"/>
          <w:highlight w:val="white"/>
          <w:lang w:val="en-US"/>
        </w:rPr>
        <w:t>name</w:t>
      </w:r>
      <w:r w:rsidRPr="0058746F">
        <w:rPr>
          <w:color w:val="0000FF"/>
          <w:szCs w:val="16"/>
          <w:highlight w:val="white"/>
          <w:lang w:val="en-US"/>
        </w:rPr>
        <w:t>=</w:t>
      </w:r>
      <w:r w:rsidRPr="0058746F">
        <w:rPr>
          <w:color w:val="000000"/>
          <w:szCs w:val="16"/>
          <w:highlight w:val="white"/>
          <w:lang w:val="en-US"/>
        </w:rPr>
        <w:t>"</w:t>
      </w:r>
      <w:r w:rsidRPr="0058746F">
        <w:rPr>
          <w:color w:val="0000FF"/>
          <w:szCs w:val="16"/>
          <w:highlight w:val="white"/>
          <w:lang w:val="en-US"/>
        </w:rPr>
        <w:t>TesteDB</w:t>
      </w:r>
      <w:r w:rsidRPr="0058746F">
        <w:rPr>
          <w:color w:val="000000"/>
          <w:szCs w:val="16"/>
          <w:highlight w:val="white"/>
          <w:lang w:val="en-US"/>
        </w:rPr>
        <w:t>"</w:t>
      </w:r>
      <w:r w:rsidRPr="0058746F">
        <w:rPr>
          <w:color w:val="0000FF"/>
          <w:szCs w:val="16"/>
          <w:highlight w:val="white"/>
          <w:lang w:val="en-US"/>
        </w:rPr>
        <w:t xml:space="preserve"> </w:t>
      </w:r>
      <w:r w:rsidRPr="0058746F">
        <w:rPr>
          <w:color w:val="FF0000"/>
          <w:szCs w:val="16"/>
          <w:highlight w:val="white"/>
          <w:lang w:val="en-US"/>
        </w:rPr>
        <w:t>connectionString</w:t>
      </w:r>
      <w:r w:rsidRPr="0058746F">
        <w:rPr>
          <w:color w:val="0000FF"/>
          <w:szCs w:val="16"/>
          <w:highlight w:val="white"/>
          <w:lang w:val="en-US"/>
        </w:rPr>
        <w:t>=</w:t>
      </w:r>
      <w:r w:rsidRPr="0058746F">
        <w:rPr>
          <w:color w:val="000000"/>
          <w:szCs w:val="16"/>
          <w:highlight w:val="white"/>
          <w:lang w:val="en-US"/>
        </w:rPr>
        <w:t>"</w:t>
      </w:r>
      <w:r w:rsidRPr="0058746F">
        <w:rPr>
          <w:color w:val="0000FF"/>
          <w:szCs w:val="16"/>
          <w:highlight w:val="white"/>
          <w:lang w:val="en-US"/>
        </w:rPr>
        <w:t>Data Source=.\SQLExpress;Initial Catalog=SampleDB;Integrated Security=True;</w:t>
      </w:r>
      <w:r w:rsidRPr="0058746F">
        <w:rPr>
          <w:color w:val="000000"/>
          <w:szCs w:val="16"/>
          <w:highlight w:val="white"/>
          <w:lang w:val="en-US"/>
        </w:rPr>
        <w:t>"</w:t>
      </w:r>
      <w:r w:rsidRPr="0058746F">
        <w:rPr>
          <w:color w:val="0000FF"/>
          <w:szCs w:val="16"/>
          <w:highlight w:val="white"/>
          <w:lang w:val="en-US"/>
        </w:rPr>
        <w:t xml:space="preserve"> </w:t>
      </w:r>
      <w:r w:rsidRPr="0058746F">
        <w:rPr>
          <w:color w:val="FF0000"/>
          <w:szCs w:val="16"/>
          <w:highlight w:val="white"/>
          <w:lang w:val="en-US"/>
        </w:rPr>
        <w:t>providerName</w:t>
      </w:r>
      <w:r w:rsidRPr="0058746F">
        <w:rPr>
          <w:color w:val="0000FF"/>
          <w:szCs w:val="16"/>
          <w:highlight w:val="white"/>
          <w:lang w:val="en-US"/>
        </w:rPr>
        <w:t>=</w:t>
      </w:r>
      <w:r w:rsidRPr="0058746F">
        <w:rPr>
          <w:color w:val="000000"/>
          <w:szCs w:val="16"/>
          <w:highlight w:val="white"/>
          <w:lang w:val="en-US"/>
        </w:rPr>
        <w:t>"</w:t>
      </w:r>
      <w:r w:rsidRPr="0058746F">
        <w:rPr>
          <w:color w:val="0000FF"/>
          <w:szCs w:val="16"/>
          <w:highlight w:val="white"/>
          <w:lang w:val="en-US"/>
        </w:rPr>
        <w:t>System.Data.SqlClient</w:t>
      </w:r>
      <w:r w:rsidRPr="0058746F">
        <w:rPr>
          <w:color w:val="000000"/>
          <w:szCs w:val="16"/>
          <w:highlight w:val="white"/>
          <w:lang w:val="en-US"/>
        </w:rPr>
        <w:t>"</w:t>
      </w:r>
      <w:r w:rsidRPr="0058746F">
        <w:rPr>
          <w:color w:val="0000FF"/>
          <w:szCs w:val="16"/>
          <w:highlight w:val="white"/>
          <w:lang w:val="en-US"/>
        </w:rPr>
        <w:t>/&gt;</w:t>
      </w:r>
    </w:p>
    <w:p w14:paraId="3F08FF5C" w14:textId="77777777" w:rsidR="0058746F" w:rsidRPr="00B455A7" w:rsidRDefault="0058746F" w:rsidP="0058746F">
      <w:pPr>
        <w:pStyle w:val="CodeBlock"/>
        <w:rPr>
          <w:color w:val="000000"/>
          <w:szCs w:val="16"/>
          <w:highlight w:val="white"/>
          <w:lang w:val="en-US"/>
        </w:rPr>
      </w:pPr>
      <w:r w:rsidRPr="0058746F">
        <w:rPr>
          <w:color w:val="0000FF"/>
          <w:szCs w:val="16"/>
          <w:highlight w:val="white"/>
          <w:lang w:val="en-US"/>
        </w:rPr>
        <w:t xml:space="preserve">  </w:t>
      </w:r>
      <w:r w:rsidRPr="00B455A7">
        <w:rPr>
          <w:color w:val="0000FF"/>
          <w:szCs w:val="16"/>
          <w:highlight w:val="white"/>
          <w:lang w:val="en-US"/>
        </w:rPr>
        <w:t>&lt;/</w:t>
      </w:r>
      <w:r w:rsidRPr="00B455A7">
        <w:rPr>
          <w:color w:val="A31515"/>
          <w:szCs w:val="16"/>
          <w:highlight w:val="white"/>
          <w:lang w:val="en-US"/>
        </w:rPr>
        <w:t>connectionStrings</w:t>
      </w:r>
      <w:r w:rsidRPr="00B455A7">
        <w:rPr>
          <w:color w:val="0000FF"/>
          <w:szCs w:val="16"/>
          <w:highlight w:val="white"/>
          <w:lang w:val="en-US"/>
        </w:rPr>
        <w:t xml:space="preserve">&gt;  </w:t>
      </w:r>
    </w:p>
    <w:p w14:paraId="6A964449" w14:textId="77777777" w:rsidR="0058746F" w:rsidRPr="00B455A7" w:rsidRDefault="0058746F" w:rsidP="0058746F">
      <w:pPr>
        <w:pStyle w:val="CodeBlock"/>
        <w:rPr>
          <w:color w:val="000000"/>
          <w:szCs w:val="16"/>
          <w:highlight w:val="white"/>
          <w:lang w:val="en-US"/>
        </w:rPr>
      </w:pPr>
    </w:p>
    <w:p w14:paraId="12920722" w14:textId="77777777" w:rsidR="0058746F" w:rsidRPr="00B455A7" w:rsidRDefault="0058746F" w:rsidP="0058746F">
      <w:pPr>
        <w:pStyle w:val="CodeBlock"/>
        <w:rPr>
          <w:color w:val="000000"/>
          <w:szCs w:val="16"/>
          <w:highlight w:val="white"/>
          <w:lang w:val="en-US"/>
        </w:rPr>
      </w:pPr>
      <w:r w:rsidRPr="00B455A7">
        <w:rPr>
          <w:color w:val="0000FF"/>
          <w:szCs w:val="16"/>
          <w:highlight w:val="white"/>
          <w:lang w:val="en-US"/>
        </w:rPr>
        <w:t xml:space="preserve">  &lt;</w:t>
      </w:r>
      <w:r w:rsidRPr="00B455A7">
        <w:rPr>
          <w:color w:val="A31515"/>
          <w:szCs w:val="16"/>
          <w:highlight w:val="white"/>
          <w:lang w:val="en-US"/>
        </w:rPr>
        <w:t>auditConfiguration</w:t>
      </w:r>
      <w:r w:rsidRPr="00B455A7">
        <w:rPr>
          <w:color w:val="0000FF"/>
          <w:szCs w:val="16"/>
          <w:highlight w:val="white"/>
          <w:lang w:val="en-US"/>
        </w:rPr>
        <w:t xml:space="preserve"> </w:t>
      </w:r>
      <w:r w:rsidRPr="00B455A7">
        <w:rPr>
          <w:color w:val="FF0000"/>
          <w:szCs w:val="16"/>
          <w:highlight w:val="white"/>
          <w:lang w:val="en-US"/>
        </w:rPr>
        <w:t>bypassLocalProvider</w:t>
      </w:r>
      <w:r w:rsidRPr="00B455A7">
        <w:rPr>
          <w:color w:val="0000FF"/>
          <w:szCs w:val="16"/>
          <w:highlight w:val="white"/>
          <w:lang w:val="en-US"/>
        </w:rPr>
        <w:t>=</w:t>
      </w:r>
      <w:r w:rsidRPr="00B455A7">
        <w:rPr>
          <w:color w:val="000000"/>
          <w:szCs w:val="16"/>
          <w:highlight w:val="white"/>
          <w:lang w:val="en-US"/>
        </w:rPr>
        <w:t>"</w:t>
      </w:r>
      <w:r w:rsidRPr="00B455A7">
        <w:rPr>
          <w:color w:val="0000FF"/>
          <w:szCs w:val="16"/>
          <w:highlight w:val="white"/>
          <w:lang w:val="en-US"/>
        </w:rPr>
        <w:t>False</w:t>
      </w:r>
      <w:r w:rsidRPr="00B455A7">
        <w:rPr>
          <w:color w:val="000000"/>
          <w:szCs w:val="16"/>
          <w:highlight w:val="white"/>
          <w:lang w:val="en-US"/>
        </w:rPr>
        <w:t>"</w:t>
      </w:r>
      <w:r w:rsidRPr="00B455A7">
        <w:rPr>
          <w:color w:val="0000FF"/>
          <w:szCs w:val="16"/>
          <w:highlight w:val="white"/>
          <w:lang w:val="en-US"/>
        </w:rPr>
        <w:t xml:space="preserve"> </w:t>
      </w:r>
    </w:p>
    <w:p w14:paraId="07285ED9" w14:textId="77777777" w:rsidR="0058746F" w:rsidRPr="007C1129" w:rsidRDefault="0058746F" w:rsidP="0058746F">
      <w:pPr>
        <w:pStyle w:val="CodeBlock"/>
        <w:rPr>
          <w:color w:val="000000"/>
          <w:szCs w:val="16"/>
          <w:highlight w:val="white"/>
          <w:lang w:val="en-US"/>
        </w:rPr>
      </w:pPr>
      <w:r w:rsidRPr="007C1129">
        <w:rPr>
          <w:color w:val="0000FF"/>
          <w:szCs w:val="16"/>
          <w:highlight w:val="white"/>
          <w:lang w:val="en-US"/>
        </w:rPr>
        <w:t xml:space="preserve">                      </w:t>
      </w:r>
      <w:r w:rsidRPr="007C1129">
        <w:rPr>
          <w:color w:val="FF0000"/>
          <w:szCs w:val="16"/>
          <w:highlight w:val="white"/>
          <w:lang w:val="en-US"/>
        </w:rPr>
        <w:t>persistentProviderType</w:t>
      </w:r>
      <w:r w:rsidRPr="007C1129">
        <w:rPr>
          <w:color w:val="0000FF"/>
          <w:szCs w:val="16"/>
          <w:highlight w:val="white"/>
          <w:lang w:val="en-US"/>
        </w:rPr>
        <w:t>=</w:t>
      </w:r>
      <w:r w:rsidRPr="007C1129">
        <w:rPr>
          <w:color w:val="000000"/>
          <w:szCs w:val="16"/>
          <w:highlight w:val="white"/>
          <w:lang w:val="en-US"/>
        </w:rPr>
        <w:t>"</w:t>
      </w:r>
      <w:r w:rsidRPr="007C1129">
        <w:rPr>
          <w:color w:val="0000FF"/>
          <w:szCs w:val="16"/>
          <w:highlight w:val="white"/>
          <w:lang w:val="en-US"/>
        </w:rPr>
        <w:t>Br.Gov.Sp.Fazenda.Fw.Audit.SQLServerProvider, Br.Gov.Sp.Fazenda.Fw.Audit.SQLServerProvider, Version=2.0.0.0, Culture=neutral, PublicKeyToken=6307dcc39942f68d</w:t>
      </w:r>
      <w:r w:rsidRPr="007C1129">
        <w:rPr>
          <w:color w:val="000000"/>
          <w:szCs w:val="16"/>
          <w:highlight w:val="white"/>
          <w:lang w:val="en-US"/>
        </w:rPr>
        <w:t>"</w:t>
      </w:r>
    </w:p>
    <w:p w14:paraId="32CB66DA" w14:textId="77777777" w:rsidR="0058746F" w:rsidRPr="00B455A7" w:rsidRDefault="0058746F" w:rsidP="0058746F">
      <w:pPr>
        <w:pStyle w:val="CodeBlock"/>
        <w:rPr>
          <w:color w:val="000000"/>
          <w:szCs w:val="16"/>
          <w:highlight w:val="white"/>
          <w:lang w:val="en-US"/>
        </w:rPr>
      </w:pPr>
      <w:r w:rsidRPr="007C1129">
        <w:rPr>
          <w:color w:val="0000FF"/>
          <w:szCs w:val="16"/>
          <w:highlight w:val="white"/>
          <w:lang w:val="en-US"/>
        </w:rPr>
        <w:t xml:space="preserve">                      </w:t>
      </w:r>
      <w:r w:rsidRPr="00B455A7">
        <w:rPr>
          <w:color w:val="FF0000"/>
          <w:szCs w:val="16"/>
          <w:highlight w:val="white"/>
          <w:lang w:val="en-US"/>
        </w:rPr>
        <w:t>localProviderType</w:t>
      </w:r>
      <w:r w:rsidRPr="00B455A7">
        <w:rPr>
          <w:color w:val="0000FF"/>
          <w:szCs w:val="16"/>
          <w:highlight w:val="white"/>
          <w:lang w:val="en-US"/>
        </w:rPr>
        <w:t>=</w:t>
      </w:r>
      <w:r w:rsidRPr="00B455A7">
        <w:rPr>
          <w:color w:val="000000"/>
          <w:szCs w:val="16"/>
          <w:highlight w:val="white"/>
          <w:lang w:val="en-US"/>
        </w:rPr>
        <w:t>"</w:t>
      </w:r>
      <w:r w:rsidRPr="00B455A7">
        <w:rPr>
          <w:color w:val="0000FF"/>
          <w:szCs w:val="16"/>
          <w:highlight w:val="white"/>
          <w:lang w:val="en-US"/>
        </w:rPr>
        <w:t>Br.Gov.Sp.Fazenda.Fw.Audit.LocalSQLCompactProvider, Br.Gov.Sp.Fazenda.Fw.Audit.LocalSQLCompactProvider, Version=2.0.0.0, Culture=neutral, PublicKeyToken=6307dcc39942f68d</w:t>
      </w:r>
      <w:r w:rsidRPr="00B455A7">
        <w:rPr>
          <w:color w:val="000000"/>
          <w:szCs w:val="16"/>
          <w:highlight w:val="white"/>
          <w:lang w:val="en-US"/>
        </w:rPr>
        <w:t>"</w:t>
      </w:r>
      <w:r w:rsidRPr="00B455A7">
        <w:rPr>
          <w:color w:val="0000FF"/>
          <w:szCs w:val="16"/>
          <w:highlight w:val="white"/>
          <w:lang w:val="en-US"/>
        </w:rPr>
        <w:t xml:space="preserve"> /&gt;</w:t>
      </w:r>
    </w:p>
    <w:p w14:paraId="5A7F57D6" w14:textId="77777777" w:rsidR="0058746F" w:rsidRPr="00B455A7" w:rsidRDefault="0058746F" w:rsidP="0058746F">
      <w:pPr>
        <w:pStyle w:val="CodeBlock"/>
        <w:rPr>
          <w:color w:val="000000"/>
          <w:szCs w:val="16"/>
          <w:highlight w:val="white"/>
          <w:lang w:val="en-US"/>
        </w:rPr>
      </w:pPr>
    </w:p>
    <w:p w14:paraId="5F6E136F" w14:textId="77777777" w:rsidR="0058746F" w:rsidRPr="0058746F" w:rsidRDefault="0058746F" w:rsidP="0058746F">
      <w:pPr>
        <w:pStyle w:val="CodeBlock"/>
        <w:rPr>
          <w:color w:val="000000"/>
          <w:szCs w:val="16"/>
          <w:highlight w:val="white"/>
          <w:lang w:val="en-US"/>
        </w:rPr>
      </w:pPr>
      <w:r w:rsidRPr="00AF2F10">
        <w:rPr>
          <w:color w:val="0000FF"/>
          <w:szCs w:val="16"/>
          <w:highlight w:val="white"/>
          <w:lang w:val="en-US"/>
        </w:rPr>
        <w:t xml:space="preserve">  </w:t>
      </w:r>
      <w:r w:rsidRPr="0058746F">
        <w:rPr>
          <w:color w:val="0000FF"/>
          <w:szCs w:val="16"/>
          <w:highlight w:val="white"/>
          <w:lang w:val="en-US"/>
        </w:rPr>
        <w:t>&lt;</w:t>
      </w:r>
      <w:r w:rsidRPr="0058746F">
        <w:rPr>
          <w:color w:val="A31515"/>
          <w:szCs w:val="16"/>
          <w:highlight w:val="white"/>
          <w:lang w:val="en-US"/>
        </w:rPr>
        <w:t>auditLocalSQLCompactProviderConfiguration</w:t>
      </w:r>
      <w:r w:rsidRPr="0058746F">
        <w:rPr>
          <w:color w:val="0000FF"/>
          <w:szCs w:val="16"/>
          <w:highlight w:val="white"/>
          <w:lang w:val="en-US"/>
        </w:rPr>
        <w:t xml:space="preserve"> </w:t>
      </w:r>
      <w:r w:rsidRPr="0058746F">
        <w:rPr>
          <w:color w:val="FF0000"/>
          <w:szCs w:val="16"/>
          <w:highlight w:val="white"/>
          <w:lang w:val="en-US"/>
        </w:rPr>
        <w:t>repositoryFullPath</w:t>
      </w:r>
      <w:r w:rsidRPr="0058746F">
        <w:rPr>
          <w:color w:val="0000FF"/>
          <w:szCs w:val="16"/>
          <w:highlight w:val="white"/>
          <w:lang w:val="en-US"/>
        </w:rPr>
        <w:t>=</w:t>
      </w:r>
      <w:r w:rsidRPr="0058746F">
        <w:rPr>
          <w:color w:val="000000"/>
          <w:szCs w:val="16"/>
          <w:highlight w:val="white"/>
          <w:lang w:val="en-US"/>
        </w:rPr>
        <w:t>"</w:t>
      </w:r>
      <w:r w:rsidRPr="0058746F">
        <w:rPr>
          <w:color w:val="0000FF"/>
          <w:szCs w:val="16"/>
          <w:highlight w:val="white"/>
          <w:lang w:val="en-US"/>
        </w:rPr>
        <w:t>c:\temp\data.sdf</w:t>
      </w:r>
      <w:r w:rsidRPr="0058746F">
        <w:rPr>
          <w:color w:val="000000"/>
          <w:szCs w:val="16"/>
          <w:highlight w:val="white"/>
          <w:lang w:val="en-US"/>
        </w:rPr>
        <w:t>"</w:t>
      </w:r>
      <w:r w:rsidRPr="0058746F">
        <w:rPr>
          <w:color w:val="0000FF"/>
          <w:szCs w:val="16"/>
          <w:highlight w:val="white"/>
          <w:lang w:val="en-US"/>
        </w:rPr>
        <w:t xml:space="preserve"> </w:t>
      </w:r>
      <w:r w:rsidRPr="0058746F">
        <w:rPr>
          <w:color w:val="FF0000"/>
          <w:szCs w:val="16"/>
          <w:highlight w:val="white"/>
          <w:lang w:val="en-US"/>
        </w:rPr>
        <w:t>safeMode</w:t>
      </w:r>
      <w:r w:rsidRPr="0058746F">
        <w:rPr>
          <w:color w:val="0000FF"/>
          <w:szCs w:val="16"/>
          <w:highlight w:val="white"/>
          <w:lang w:val="en-US"/>
        </w:rPr>
        <w:t>=</w:t>
      </w:r>
      <w:r w:rsidRPr="0058746F">
        <w:rPr>
          <w:color w:val="000000"/>
          <w:szCs w:val="16"/>
          <w:highlight w:val="white"/>
          <w:lang w:val="en-US"/>
        </w:rPr>
        <w:t>"</w:t>
      </w:r>
      <w:r w:rsidRPr="0058746F">
        <w:rPr>
          <w:color w:val="0000FF"/>
          <w:szCs w:val="16"/>
          <w:highlight w:val="white"/>
          <w:lang w:val="en-US"/>
        </w:rPr>
        <w:t>False</w:t>
      </w:r>
      <w:r w:rsidRPr="0058746F">
        <w:rPr>
          <w:color w:val="000000"/>
          <w:szCs w:val="16"/>
          <w:highlight w:val="white"/>
          <w:lang w:val="en-US"/>
        </w:rPr>
        <w:t>"</w:t>
      </w:r>
      <w:r w:rsidRPr="0058746F">
        <w:rPr>
          <w:color w:val="0000FF"/>
          <w:szCs w:val="16"/>
          <w:highlight w:val="white"/>
          <w:lang w:val="en-US"/>
        </w:rPr>
        <w:t xml:space="preserve"> /&gt;</w:t>
      </w:r>
    </w:p>
    <w:p w14:paraId="1CEC8243" w14:textId="77777777" w:rsidR="0058746F" w:rsidRPr="0058746F" w:rsidRDefault="0058746F" w:rsidP="0058746F">
      <w:pPr>
        <w:pStyle w:val="CodeBlock"/>
        <w:rPr>
          <w:color w:val="000000"/>
          <w:szCs w:val="16"/>
          <w:highlight w:val="white"/>
          <w:lang w:val="en-US"/>
        </w:rPr>
      </w:pPr>
    </w:p>
    <w:p w14:paraId="384DFE43" w14:textId="77777777" w:rsidR="0058746F" w:rsidRPr="00B455A7" w:rsidRDefault="0058746F" w:rsidP="0058746F">
      <w:pPr>
        <w:pStyle w:val="CodeBlock"/>
        <w:rPr>
          <w:color w:val="000000"/>
          <w:szCs w:val="16"/>
          <w:highlight w:val="white"/>
          <w:lang w:val="en-US"/>
        </w:rPr>
      </w:pPr>
      <w:r w:rsidRPr="0058746F">
        <w:rPr>
          <w:color w:val="0000FF"/>
          <w:szCs w:val="16"/>
          <w:highlight w:val="white"/>
          <w:lang w:val="en-US"/>
        </w:rPr>
        <w:t xml:space="preserve">  </w:t>
      </w:r>
      <w:r w:rsidRPr="00B455A7">
        <w:rPr>
          <w:color w:val="0000FF"/>
          <w:szCs w:val="16"/>
          <w:highlight w:val="white"/>
          <w:lang w:val="en-US"/>
        </w:rPr>
        <w:t>&lt;</w:t>
      </w:r>
      <w:r w:rsidRPr="00B455A7">
        <w:rPr>
          <w:color w:val="A31515"/>
          <w:szCs w:val="16"/>
          <w:highlight w:val="white"/>
          <w:lang w:val="en-US"/>
        </w:rPr>
        <w:t>auditSQLServerProviderConfiguration</w:t>
      </w:r>
    </w:p>
    <w:p w14:paraId="2320137A" w14:textId="77777777" w:rsidR="0058746F" w:rsidRPr="00B455A7" w:rsidRDefault="0058746F" w:rsidP="0058746F">
      <w:pPr>
        <w:pStyle w:val="CodeBlock"/>
        <w:rPr>
          <w:color w:val="000000"/>
          <w:szCs w:val="16"/>
          <w:highlight w:val="white"/>
          <w:lang w:val="en-US"/>
        </w:rPr>
      </w:pPr>
      <w:r w:rsidRPr="00B455A7">
        <w:rPr>
          <w:color w:val="0000FF"/>
          <w:szCs w:val="16"/>
          <w:highlight w:val="white"/>
          <w:lang w:val="en-US"/>
        </w:rPr>
        <w:t xml:space="preserve">      </w:t>
      </w:r>
      <w:r w:rsidRPr="00B455A7">
        <w:rPr>
          <w:color w:val="FF0000"/>
          <w:szCs w:val="16"/>
          <w:highlight w:val="white"/>
          <w:lang w:val="en-US"/>
        </w:rPr>
        <w:t>procedureName</w:t>
      </w:r>
      <w:r w:rsidRPr="00B455A7">
        <w:rPr>
          <w:color w:val="0000FF"/>
          <w:szCs w:val="16"/>
          <w:highlight w:val="white"/>
          <w:lang w:val="en-US"/>
        </w:rPr>
        <w:t>=</w:t>
      </w:r>
      <w:r w:rsidRPr="00B455A7">
        <w:rPr>
          <w:color w:val="000000"/>
          <w:szCs w:val="16"/>
          <w:highlight w:val="white"/>
          <w:lang w:val="en-US"/>
        </w:rPr>
        <w:t>"</w:t>
      </w:r>
      <w:r w:rsidRPr="00B455A7">
        <w:rPr>
          <w:color w:val="0000FF"/>
          <w:szCs w:val="16"/>
          <w:highlight w:val="white"/>
          <w:lang w:val="en-US"/>
        </w:rPr>
        <w:t>INSERT_AUDIT</w:t>
      </w:r>
      <w:r w:rsidRPr="00B455A7">
        <w:rPr>
          <w:color w:val="000000"/>
          <w:szCs w:val="16"/>
          <w:highlight w:val="white"/>
          <w:lang w:val="en-US"/>
        </w:rPr>
        <w:t>"</w:t>
      </w:r>
    </w:p>
    <w:p w14:paraId="47293098" w14:textId="2097FF92" w:rsidR="0058746F" w:rsidRPr="00B455A7" w:rsidRDefault="0058746F" w:rsidP="0058746F">
      <w:pPr>
        <w:pStyle w:val="CodeBlock"/>
        <w:rPr>
          <w:szCs w:val="16"/>
          <w:lang w:val="en-US"/>
        </w:rPr>
      </w:pPr>
      <w:r w:rsidRPr="00B455A7">
        <w:rPr>
          <w:color w:val="0000FF"/>
          <w:szCs w:val="16"/>
          <w:highlight w:val="white"/>
          <w:lang w:val="en-US"/>
        </w:rPr>
        <w:t xml:space="preserve">      </w:t>
      </w:r>
      <w:r w:rsidRPr="00B455A7">
        <w:rPr>
          <w:color w:val="FF0000"/>
          <w:szCs w:val="16"/>
          <w:highlight w:val="white"/>
          <w:lang w:val="en-US"/>
        </w:rPr>
        <w:t>connectionStringName</w:t>
      </w:r>
      <w:r w:rsidRPr="00B455A7">
        <w:rPr>
          <w:color w:val="0000FF"/>
          <w:szCs w:val="16"/>
          <w:highlight w:val="white"/>
          <w:lang w:val="en-US"/>
        </w:rPr>
        <w:t>=</w:t>
      </w:r>
      <w:r w:rsidRPr="00B455A7">
        <w:rPr>
          <w:color w:val="000000"/>
          <w:szCs w:val="16"/>
          <w:highlight w:val="white"/>
          <w:lang w:val="en-US"/>
        </w:rPr>
        <w:t>"</w:t>
      </w:r>
      <w:r w:rsidRPr="00B455A7">
        <w:rPr>
          <w:color w:val="0000FF"/>
          <w:szCs w:val="16"/>
          <w:highlight w:val="white"/>
          <w:lang w:val="en-US"/>
        </w:rPr>
        <w:t>TesteDB</w:t>
      </w:r>
      <w:r w:rsidRPr="00B455A7">
        <w:rPr>
          <w:color w:val="000000"/>
          <w:szCs w:val="16"/>
          <w:highlight w:val="white"/>
          <w:lang w:val="en-US"/>
        </w:rPr>
        <w:t>"</w:t>
      </w:r>
      <w:r w:rsidRPr="00B455A7">
        <w:rPr>
          <w:color w:val="0000FF"/>
          <w:szCs w:val="16"/>
          <w:highlight w:val="white"/>
          <w:lang w:val="en-US"/>
        </w:rPr>
        <w:t>/&gt;</w:t>
      </w:r>
    </w:p>
    <w:p w14:paraId="04BD61DC" w14:textId="77777777" w:rsidR="0058746F" w:rsidRPr="00B455A7" w:rsidRDefault="0058746F" w:rsidP="0058746F">
      <w:pPr>
        <w:pStyle w:val="CodeBlock"/>
        <w:rPr>
          <w:szCs w:val="16"/>
          <w:lang w:val="en-US"/>
        </w:rPr>
      </w:pPr>
    </w:p>
    <w:p w14:paraId="14266D2B" w14:textId="160670E5" w:rsidR="00EA3EDF" w:rsidRDefault="00994E08" w:rsidP="00994E08">
      <w:pPr>
        <w:pStyle w:val="Legenda"/>
      </w:pPr>
      <w:bookmarkStart w:id="307" w:name="_Toc366590904"/>
      <w:bookmarkStart w:id="308" w:name="_Toc370977138"/>
      <w:bookmarkStart w:id="309" w:name="_Toc372877115"/>
      <w:r>
        <w:t xml:space="preserve">Listagem </w:t>
      </w:r>
      <w:r>
        <w:fldChar w:fldCharType="begin"/>
      </w:r>
      <w:r>
        <w:instrText xml:space="preserve"> SEQ Listagem \* ARABIC </w:instrText>
      </w:r>
      <w:r>
        <w:fldChar w:fldCharType="separate"/>
      </w:r>
      <w:r w:rsidR="00053676">
        <w:rPr>
          <w:noProof/>
        </w:rPr>
        <w:t>20</w:t>
      </w:r>
      <w:r>
        <w:fldChar w:fldCharType="end"/>
      </w:r>
      <w:r>
        <w:t xml:space="preserve"> </w:t>
      </w:r>
      <w:r w:rsidR="001E0955">
        <w:t>C</w:t>
      </w:r>
      <w:r w:rsidR="0058746F">
        <w:t xml:space="preserve">onfiguração </w:t>
      </w:r>
      <w:r w:rsidR="00887692">
        <w:t>do</w:t>
      </w:r>
      <w:r w:rsidR="0058746F">
        <w:t xml:space="preserve"> bloco </w:t>
      </w:r>
      <w:r w:rsidR="006C10EF">
        <w:t>A</w:t>
      </w:r>
      <w:r w:rsidR="0058746F">
        <w:t>udit</w:t>
      </w:r>
      <w:bookmarkEnd w:id="307"/>
      <w:bookmarkEnd w:id="308"/>
      <w:bookmarkEnd w:id="309"/>
    </w:p>
    <w:p w14:paraId="229B7A14" w14:textId="77777777" w:rsidR="009E1350" w:rsidRPr="009E1350" w:rsidRDefault="009E1350" w:rsidP="009E1350"/>
    <w:p w14:paraId="40ADE097" w14:textId="77777777" w:rsidR="00B2661C" w:rsidRDefault="00B2661C" w:rsidP="00B2661C">
      <w:pPr>
        <w:rPr>
          <w:highlight w:val="white"/>
        </w:rPr>
      </w:pPr>
      <w:r>
        <w:rPr>
          <w:highlight w:val="white"/>
        </w:rPr>
        <w:t xml:space="preserve">A descrição de cada parâmetro está detalhada em um sub-tópico do item tópico </w:t>
      </w:r>
      <w:r>
        <w:rPr>
          <w:highlight w:val="white"/>
        </w:rPr>
        <w:fldChar w:fldCharType="begin"/>
      </w:r>
      <w:r>
        <w:rPr>
          <w:highlight w:val="white"/>
        </w:rPr>
        <w:instrText xml:space="preserve"> REF _Ref370716377 \r \h </w:instrText>
      </w:r>
      <w:r>
        <w:rPr>
          <w:highlight w:val="white"/>
        </w:rPr>
      </w:r>
      <w:r>
        <w:rPr>
          <w:highlight w:val="white"/>
        </w:rPr>
        <w:fldChar w:fldCharType="separate"/>
      </w:r>
      <w:r w:rsidR="00053676">
        <w:rPr>
          <w:highlight w:val="white"/>
        </w:rPr>
        <w:t>7.2</w:t>
      </w:r>
      <w:r>
        <w:rPr>
          <w:highlight w:val="white"/>
        </w:rPr>
        <w:fldChar w:fldCharType="end"/>
      </w:r>
      <w:r>
        <w:rPr>
          <w:highlight w:val="white"/>
        </w:rPr>
        <w:t xml:space="preserve"> referente ao bloco ou </w:t>
      </w:r>
      <w:r w:rsidRPr="00EE7E29">
        <w:rPr>
          <w:i/>
          <w:highlight w:val="white"/>
        </w:rPr>
        <w:t>provider</w:t>
      </w:r>
      <w:r>
        <w:rPr>
          <w:highlight w:val="white"/>
        </w:rPr>
        <w:t xml:space="preserve"> </w:t>
      </w:r>
    </w:p>
    <w:p w14:paraId="386E4520" w14:textId="7125B430" w:rsidR="00DF1158" w:rsidRDefault="00DF1158">
      <w:pPr>
        <w:spacing w:before="0" w:after="200"/>
        <w:rPr>
          <w:b/>
          <w:highlight w:val="white"/>
        </w:rPr>
      </w:pPr>
    </w:p>
    <w:p w14:paraId="4F0EC2F1" w14:textId="5E2D0B7E" w:rsidR="00F129C7" w:rsidRDefault="00DE59BE" w:rsidP="00DE59BE">
      <w:pPr>
        <w:pStyle w:val="Heading6-Custom"/>
      </w:pPr>
      <w:r>
        <w:t xml:space="preserve">Utilizando o </w:t>
      </w:r>
      <w:r w:rsidRPr="00B41B4C">
        <w:t>ServiceProvider</w:t>
      </w:r>
      <w:r w:rsidR="00B41B4C">
        <w:t>:</w:t>
      </w:r>
    </w:p>
    <w:p w14:paraId="25B3DF4A" w14:textId="31831EDF" w:rsidR="00A360C9" w:rsidRDefault="00DE59BE" w:rsidP="00DE59BE">
      <w:r>
        <w:t xml:space="preserve">O </w:t>
      </w:r>
      <w:r w:rsidRPr="00B41B4C">
        <w:rPr>
          <w:b/>
        </w:rPr>
        <w:t>ServiceProvider</w:t>
      </w:r>
      <w:r>
        <w:t xml:space="preserve"> foi construído para interagir com um serviço WCF disponibilizado pelo bloco </w:t>
      </w:r>
      <w:r w:rsidRPr="00B41B4C">
        <w:rPr>
          <w:b/>
        </w:rPr>
        <w:t>Audit</w:t>
      </w:r>
      <w:r w:rsidR="00B33F84">
        <w:t xml:space="preserve">. </w:t>
      </w:r>
      <w:r w:rsidR="004D2715">
        <w:t>Ele funciona como o cliente de um serviço que é fornecido diretamente pelo bloco.</w:t>
      </w:r>
    </w:p>
    <w:p w14:paraId="0D495627" w14:textId="5D77ED16" w:rsidR="00446AC9" w:rsidRDefault="00DE59BE" w:rsidP="00DE59BE">
      <w:r>
        <w:t xml:space="preserve">Ele possui uma seção de configuração </w:t>
      </w:r>
      <w:r w:rsidR="00446AC9">
        <w:t xml:space="preserve">para definir o nome do </w:t>
      </w:r>
      <w:r w:rsidR="00446AC9" w:rsidRPr="00446AC9">
        <w:rPr>
          <w:i/>
        </w:rPr>
        <w:t>endpoint</w:t>
      </w:r>
      <w:r w:rsidR="00446AC9">
        <w:rPr>
          <w:i/>
        </w:rPr>
        <w:t xml:space="preserve"> </w:t>
      </w:r>
      <w:r w:rsidR="00EE7E29">
        <w:t xml:space="preserve">que configura </w:t>
      </w:r>
      <w:r w:rsidR="00446AC9">
        <w:t>o serviço.</w:t>
      </w:r>
    </w:p>
    <w:p w14:paraId="588A9948" w14:textId="77777777" w:rsidR="00EE7E29" w:rsidRPr="00EE7E29" w:rsidRDefault="00EE7E29" w:rsidP="00EE7E29">
      <w:pPr>
        <w:pStyle w:val="CodeBlock"/>
        <w:rPr>
          <w:color w:val="000000"/>
          <w:szCs w:val="16"/>
          <w:highlight w:val="white"/>
          <w:lang w:val="en-US"/>
        </w:rPr>
      </w:pPr>
      <w:r w:rsidRPr="004D2715">
        <w:rPr>
          <w:color w:val="0000FF"/>
          <w:szCs w:val="16"/>
          <w:highlight w:val="white"/>
        </w:rPr>
        <w:t xml:space="preserve">  </w:t>
      </w:r>
      <w:r w:rsidRPr="00EE7E29">
        <w:rPr>
          <w:color w:val="0000FF"/>
          <w:szCs w:val="16"/>
          <w:highlight w:val="white"/>
          <w:lang w:val="en-US"/>
        </w:rPr>
        <w:t>&lt;</w:t>
      </w:r>
      <w:r w:rsidRPr="00EE7E29">
        <w:rPr>
          <w:color w:val="A31515"/>
          <w:szCs w:val="16"/>
          <w:highlight w:val="white"/>
          <w:lang w:val="en-US"/>
        </w:rPr>
        <w:t>configSections</w:t>
      </w:r>
      <w:r w:rsidRPr="00EE7E29">
        <w:rPr>
          <w:color w:val="0000FF"/>
          <w:szCs w:val="16"/>
          <w:highlight w:val="white"/>
          <w:lang w:val="en-US"/>
        </w:rPr>
        <w:t>&gt;</w:t>
      </w:r>
    </w:p>
    <w:p w14:paraId="032B4E43"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&lt;</w:t>
      </w:r>
      <w:r w:rsidRPr="00EE7E29">
        <w:rPr>
          <w:color w:val="A31515"/>
          <w:szCs w:val="16"/>
          <w:highlight w:val="white"/>
          <w:lang w:val="en-US"/>
        </w:rPr>
        <w:t>section</w:t>
      </w:r>
      <w:r w:rsidRPr="00EE7E29">
        <w:rPr>
          <w:color w:val="0000FF"/>
          <w:szCs w:val="16"/>
          <w:highlight w:val="white"/>
          <w:lang w:val="en-US"/>
        </w:rPr>
        <w:t xml:space="preserve"> </w:t>
      </w:r>
      <w:r w:rsidRPr="00EE7E29">
        <w:rPr>
          <w:color w:val="FF0000"/>
          <w:szCs w:val="16"/>
          <w:highlight w:val="white"/>
          <w:lang w:val="en-US"/>
        </w:rPr>
        <w:t>name</w:t>
      </w:r>
      <w:r w:rsidRPr="00EE7E29">
        <w:rPr>
          <w:color w:val="0000FF"/>
          <w:szCs w:val="16"/>
          <w:highlight w:val="white"/>
          <w:lang w:val="en-US"/>
        </w:rPr>
        <w:t>=</w:t>
      </w:r>
      <w:r w:rsidRPr="00EE7E29">
        <w:rPr>
          <w:color w:val="000000"/>
          <w:szCs w:val="16"/>
          <w:highlight w:val="white"/>
          <w:lang w:val="en-US"/>
        </w:rPr>
        <w:t>"</w:t>
      </w:r>
      <w:r w:rsidRPr="00EE7E29">
        <w:rPr>
          <w:color w:val="0000FF"/>
          <w:szCs w:val="16"/>
          <w:highlight w:val="white"/>
          <w:lang w:val="en-US"/>
        </w:rPr>
        <w:t>auditServiceProviderConfiguration</w:t>
      </w:r>
      <w:r w:rsidRPr="00EE7E29">
        <w:rPr>
          <w:color w:val="000000"/>
          <w:szCs w:val="16"/>
          <w:highlight w:val="white"/>
          <w:lang w:val="en-US"/>
        </w:rPr>
        <w:t>"</w:t>
      </w:r>
      <w:r w:rsidRPr="00EE7E29">
        <w:rPr>
          <w:color w:val="0000FF"/>
          <w:szCs w:val="16"/>
          <w:highlight w:val="white"/>
          <w:lang w:val="en-US"/>
        </w:rPr>
        <w:t xml:space="preserve"> </w:t>
      </w:r>
      <w:r w:rsidRPr="00EE7E29">
        <w:rPr>
          <w:color w:val="FF0000"/>
          <w:szCs w:val="16"/>
          <w:highlight w:val="white"/>
          <w:lang w:val="en-US"/>
        </w:rPr>
        <w:t>type</w:t>
      </w:r>
      <w:r w:rsidRPr="00EE7E29">
        <w:rPr>
          <w:color w:val="0000FF"/>
          <w:szCs w:val="16"/>
          <w:highlight w:val="white"/>
          <w:lang w:val="en-US"/>
        </w:rPr>
        <w:t>=</w:t>
      </w:r>
      <w:r w:rsidRPr="00EE7E29">
        <w:rPr>
          <w:color w:val="000000"/>
          <w:szCs w:val="16"/>
          <w:highlight w:val="white"/>
          <w:lang w:val="en-US"/>
        </w:rPr>
        <w:t>"</w:t>
      </w:r>
      <w:r w:rsidRPr="00EE7E29">
        <w:rPr>
          <w:color w:val="0000FF"/>
          <w:szCs w:val="16"/>
          <w:highlight w:val="white"/>
          <w:lang w:val="en-US"/>
        </w:rPr>
        <w:t>Br.Gov.Sp.Fazenda.Fw.Audit.AuditServiceProviderConfiguration, Br.Gov.Sp.Fazenda.Fw.Audit.ServiceProvider, Version=2.0.0.0, Culture=neutral, PublicKeyToken=6307dcc39942f68d</w:t>
      </w:r>
      <w:r w:rsidRPr="00EE7E29">
        <w:rPr>
          <w:color w:val="000000"/>
          <w:szCs w:val="16"/>
          <w:highlight w:val="white"/>
          <w:lang w:val="en-US"/>
        </w:rPr>
        <w:t>"</w:t>
      </w:r>
      <w:r w:rsidRPr="00EE7E29">
        <w:rPr>
          <w:color w:val="0000FF"/>
          <w:szCs w:val="16"/>
          <w:highlight w:val="white"/>
          <w:lang w:val="en-US"/>
        </w:rPr>
        <w:t>/&gt;</w:t>
      </w:r>
    </w:p>
    <w:p w14:paraId="2F6623A0" w14:textId="77777777" w:rsidR="00EE7E29" w:rsidRPr="00B87598" w:rsidRDefault="00EE7E29" w:rsidP="00EE7E29">
      <w:pPr>
        <w:pStyle w:val="CodeBlock"/>
        <w:rPr>
          <w:color w:val="000000"/>
          <w:szCs w:val="16"/>
          <w:highlight w:val="white"/>
        </w:rPr>
      </w:pPr>
      <w:r w:rsidRPr="00EE7E29">
        <w:rPr>
          <w:color w:val="0000FF"/>
          <w:szCs w:val="16"/>
          <w:highlight w:val="white"/>
          <w:lang w:val="en-US"/>
        </w:rPr>
        <w:t xml:space="preserve">  </w:t>
      </w:r>
      <w:r w:rsidRPr="00B87598">
        <w:rPr>
          <w:color w:val="0000FF"/>
          <w:szCs w:val="16"/>
          <w:highlight w:val="white"/>
        </w:rPr>
        <w:t>&lt;/</w:t>
      </w:r>
      <w:r w:rsidRPr="00B87598">
        <w:rPr>
          <w:color w:val="A31515"/>
          <w:szCs w:val="16"/>
          <w:highlight w:val="white"/>
        </w:rPr>
        <w:t>configSections</w:t>
      </w:r>
      <w:r w:rsidRPr="00B87598">
        <w:rPr>
          <w:color w:val="0000FF"/>
          <w:szCs w:val="16"/>
          <w:highlight w:val="white"/>
        </w:rPr>
        <w:t>&gt;</w:t>
      </w:r>
    </w:p>
    <w:p w14:paraId="7C718F4F" w14:textId="77777777" w:rsidR="00EE7E29" w:rsidRPr="00B87598" w:rsidRDefault="00EE7E29" w:rsidP="00EE7E29">
      <w:pPr>
        <w:pStyle w:val="CodeBlock"/>
        <w:rPr>
          <w:color w:val="000000"/>
          <w:szCs w:val="16"/>
          <w:highlight w:val="white"/>
        </w:rPr>
      </w:pPr>
      <w:r w:rsidRPr="00B87598">
        <w:rPr>
          <w:color w:val="0000FF"/>
          <w:szCs w:val="16"/>
          <w:highlight w:val="white"/>
        </w:rPr>
        <w:t xml:space="preserve">  </w:t>
      </w:r>
    </w:p>
    <w:p w14:paraId="7CC2BEBA" w14:textId="77777777" w:rsidR="00EE7E29" w:rsidRPr="00B87598" w:rsidRDefault="00EE7E29" w:rsidP="00EE7E29">
      <w:pPr>
        <w:pStyle w:val="CodeBlock"/>
        <w:rPr>
          <w:color w:val="000000"/>
          <w:szCs w:val="16"/>
          <w:highlight w:val="white"/>
        </w:rPr>
      </w:pPr>
      <w:r w:rsidRPr="00B87598">
        <w:rPr>
          <w:color w:val="0000FF"/>
          <w:szCs w:val="16"/>
          <w:highlight w:val="white"/>
        </w:rPr>
        <w:t xml:space="preserve">  &lt;</w:t>
      </w:r>
      <w:r w:rsidRPr="00B87598">
        <w:rPr>
          <w:color w:val="A31515"/>
          <w:szCs w:val="16"/>
          <w:highlight w:val="white"/>
        </w:rPr>
        <w:t>auditServiceProviderConfiguration</w:t>
      </w:r>
      <w:r w:rsidRPr="00B87598">
        <w:rPr>
          <w:color w:val="0000FF"/>
          <w:szCs w:val="16"/>
          <w:highlight w:val="white"/>
        </w:rPr>
        <w:t xml:space="preserve"> </w:t>
      </w:r>
      <w:r w:rsidRPr="00B87598">
        <w:rPr>
          <w:color w:val="FF0000"/>
          <w:szCs w:val="16"/>
          <w:highlight w:val="white"/>
        </w:rPr>
        <w:t>endpointConfigurationName</w:t>
      </w:r>
      <w:r w:rsidRPr="00B87598">
        <w:rPr>
          <w:color w:val="0000FF"/>
          <w:szCs w:val="16"/>
          <w:highlight w:val="white"/>
        </w:rPr>
        <w:t>=</w:t>
      </w:r>
      <w:r w:rsidRPr="00B87598">
        <w:rPr>
          <w:color w:val="000000"/>
          <w:szCs w:val="16"/>
          <w:highlight w:val="white"/>
        </w:rPr>
        <w:t>"</w:t>
      </w:r>
      <w:r w:rsidRPr="00B87598">
        <w:rPr>
          <w:color w:val="0000FF"/>
          <w:szCs w:val="16"/>
          <w:highlight w:val="yellow"/>
        </w:rPr>
        <w:t>httpAuditServiceConfig</w:t>
      </w:r>
      <w:r w:rsidRPr="00B87598">
        <w:rPr>
          <w:color w:val="000000"/>
          <w:szCs w:val="16"/>
          <w:highlight w:val="white"/>
        </w:rPr>
        <w:t>"</w:t>
      </w:r>
      <w:r w:rsidRPr="00B87598">
        <w:rPr>
          <w:color w:val="0000FF"/>
          <w:szCs w:val="16"/>
          <w:highlight w:val="white"/>
        </w:rPr>
        <w:t xml:space="preserve"> /&gt;</w:t>
      </w:r>
    </w:p>
    <w:p w14:paraId="7E9071E9" w14:textId="2D186087" w:rsidR="00DE048C" w:rsidRPr="00DE048C" w:rsidRDefault="00DE048C" w:rsidP="00DE048C">
      <w:pPr>
        <w:pStyle w:val="Legenda"/>
      </w:pPr>
      <w:bookmarkStart w:id="310" w:name="_Toc370977139"/>
      <w:bookmarkStart w:id="311" w:name="_Toc372877116"/>
      <w:r w:rsidRPr="00DE048C">
        <w:t xml:space="preserve">Listagem </w:t>
      </w:r>
      <w:r>
        <w:fldChar w:fldCharType="begin"/>
      </w:r>
      <w:r w:rsidRPr="00DE048C">
        <w:instrText xml:space="preserve"> SEQ Listagem \* ARABIC </w:instrText>
      </w:r>
      <w:r>
        <w:fldChar w:fldCharType="separate"/>
      </w:r>
      <w:r w:rsidR="00053676">
        <w:rPr>
          <w:noProof/>
        </w:rPr>
        <w:t>21</w:t>
      </w:r>
      <w:r>
        <w:fldChar w:fldCharType="end"/>
      </w:r>
      <w:r w:rsidRPr="00DE048C">
        <w:t xml:space="preserve"> </w:t>
      </w:r>
      <w:r w:rsidR="001E0955">
        <w:t>Configuração do ServiceProvider</w:t>
      </w:r>
      <w:bookmarkEnd w:id="310"/>
      <w:bookmarkEnd w:id="311"/>
    </w:p>
    <w:p w14:paraId="05877947" w14:textId="77777777" w:rsidR="005B2E02" w:rsidRPr="00DE048C" w:rsidRDefault="005B2E02" w:rsidP="00DE59BE"/>
    <w:p w14:paraId="3A4281DC" w14:textId="0B98F2C8" w:rsidR="00DE59BE" w:rsidRDefault="00446AC9" w:rsidP="00DE59BE">
      <w:r>
        <w:t xml:space="preserve">Além disso, </w:t>
      </w:r>
      <w:r w:rsidR="00CA4714">
        <w:t xml:space="preserve">o </w:t>
      </w:r>
      <w:r w:rsidR="00CA4714" w:rsidRPr="00CA4714">
        <w:rPr>
          <w:i/>
        </w:rPr>
        <w:t>provider</w:t>
      </w:r>
      <w:r w:rsidR="00CA4714">
        <w:t xml:space="preserve"> </w:t>
      </w:r>
      <w:r w:rsidR="00DE59BE">
        <w:t xml:space="preserve">precisa </w:t>
      </w:r>
      <w:r w:rsidR="00CA4714">
        <w:t>de uma</w:t>
      </w:r>
      <w:r w:rsidR="00DE59BE">
        <w:t xml:space="preserve"> seção que configura um cliente WCF:</w:t>
      </w:r>
    </w:p>
    <w:p w14:paraId="69676451" w14:textId="2CE9F2F9" w:rsidR="00EE7E29" w:rsidRPr="00EE7E29" w:rsidRDefault="00EE7E29" w:rsidP="00EE7E29">
      <w:pPr>
        <w:pStyle w:val="CodeBlock"/>
        <w:rPr>
          <w:szCs w:val="16"/>
        </w:rPr>
      </w:pPr>
    </w:p>
    <w:p w14:paraId="0268C519" w14:textId="77777777" w:rsidR="00EE7E29" w:rsidRPr="00EE7E29" w:rsidRDefault="00EE7E29" w:rsidP="00EE7E29">
      <w:pPr>
        <w:pStyle w:val="CodeBlock"/>
        <w:rPr>
          <w:color w:val="000000"/>
          <w:szCs w:val="16"/>
          <w:highlight w:val="white"/>
          <w:lang w:val="en-US"/>
        </w:rPr>
      </w:pPr>
      <w:r w:rsidRPr="00CA4714">
        <w:rPr>
          <w:color w:val="0000FF"/>
          <w:szCs w:val="16"/>
          <w:highlight w:val="white"/>
        </w:rPr>
        <w:t xml:space="preserve">  </w:t>
      </w:r>
      <w:r w:rsidRPr="00EE7E29">
        <w:rPr>
          <w:color w:val="0000FF"/>
          <w:szCs w:val="16"/>
          <w:highlight w:val="white"/>
          <w:lang w:val="en-US"/>
        </w:rPr>
        <w:t>&lt;</w:t>
      </w:r>
      <w:r w:rsidRPr="00EE7E29">
        <w:rPr>
          <w:color w:val="A31515"/>
          <w:szCs w:val="16"/>
          <w:highlight w:val="white"/>
          <w:lang w:val="en-US"/>
        </w:rPr>
        <w:t>system.serviceModel</w:t>
      </w:r>
      <w:r w:rsidRPr="00EE7E29">
        <w:rPr>
          <w:color w:val="0000FF"/>
          <w:szCs w:val="16"/>
          <w:highlight w:val="white"/>
          <w:lang w:val="en-US"/>
        </w:rPr>
        <w:t>&gt;</w:t>
      </w:r>
    </w:p>
    <w:p w14:paraId="085DFE64"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&lt;</w:t>
      </w:r>
      <w:r w:rsidRPr="00EE7E29">
        <w:rPr>
          <w:color w:val="A31515"/>
          <w:szCs w:val="16"/>
          <w:highlight w:val="white"/>
          <w:lang w:val="en-US"/>
        </w:rPr>
        <w:t>bindings</w:t>
      </w:r>
      <w:r w:rsidRPr="00EE7E29">
        <w:rPr>
          <w:color w:val="0000FF"/>
          <w:szCs w:val="16"/>
          <w:highlight w:val="white"/>
          <w:lang w:val="en-US"/>
        </w:rPr>
        <w:t>&gt;</w:t>
      </w:r>
    </w:p>
    <w:p w14:paraId="630F0C00"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&lt;</w:t>
      </w:r>
      <w:r w:rsidRPr="00EE7E29">
        <w:rPr>
          <w:color w:val="A31515"/>
          <w:szCs w:val="16"/>
          <w:highlight w:val="white"/>
          <w:lang w:val="en-US"/>
        </w:rPr>
        <w:t>basicHttpBinding</w:t>
      </w:r>
      <w:r w:rsidRPr="00EE7E29">
        <w:rPr>
          <w:color w:val="0000FF"/>
          <w:szCs w:val="16"/>
          <w:highlight w:val="white"/>
          <w:lang w:val="en-US"/>
        </w:rPr>
        <w:t>&gt;</w:t>
      </w:r>
    </w:p>
    <w:p w14:paraId="534C5755"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&lt;</w:t>
      </w:r>
      <w:r w:rsidRPr="00EE7E29">
        <w:rPr>
          <w:color w:val="A31515"/>
          <w:szCs w:val="16"/>
          <w:highlight w:val="white"/>
          <w:lang w:val="en-US"/>
        </w:rPr>
        <w:t>binding</w:t>
      </w:r>
      <w:r w:rsidRPr="00EE7E29">
        <w:rPr>
          <w:color w:val="0000FF"/>
          <w:szCs w:val="16"/>
          <w:highlight w:val="white"/>
          <w:lang w:val="en-US"/>
        </w:rPr>
        <w:t xml:space="preserve"> </w:t>
      </w:r>
      <w:r w:rsidRPr="00EE7E29">
        <w:rPr>
          <w:color w:val="FF0000"/>
          <w:szCs w:val="16"/>
          <w:highlight w:val="white"/>
          <w:lang w:val="en-US"/>
        </w:rPr>
        <w:t>name</w:t>
      </w:r>
      <w:r w:rsidRPr="00EE7E29">
        <w:rPr>
          <w:color w:val="0000FF"/>
          <w:szCs w:val="16"/>
          <w:highlight w:val="white"/>
          <w:lang w:val="en-US"/>
        </w:rPr>
        <w:t>=</w:t>
      </w:r>
      <w:r w:rsidRPr="00EE7E29">
        <w:rPr>
          <w:color w:val="000000"/>
          <w:szCs w:val="16"/>
          <w:highlight w:val="white"/>
          <w:lang w:val="en-US"/>
        </w:rPr>
        <w:t>"</w:t>
      </w:r>
      <w:r w:rsidRPr="00EE7E29">
        <w:rPr>
          <w:color w:val="0000FF"/>
          <w:szCs w:val="16"/>
          <w:highlight w:val="white"/>
          <w:lang w:val="en-US"/>
        </w:rPr>
        <w:t>httpNoSecurity</w:t>
      </w:r>
      <w:r w:rsidRPr="00EE7E29">
        <w:rPr>
          <w:color w:val="000000"/>
          <w:szCs w:val="16"/>
          <w:highlight w:val="white"/>
          <w:lang w:val="en-US"/>
        </w:rPr>
        <w:t>"</w:t>
      </w:r>
      <w:r w:rsidRPr="00EE7E29">
        <w:rPr>
          <w:color w:val="0000FF"/>
          <w:szCs w:val="16"/>
          <w:highlight w:val="white"/>
          <w:lang w:val="en-US"/>
        </w:rPr>
        <w:t>&gt;</w:t>
      </w:r>
    </w:p>
    <w:p w14:paraId="32BF30F8"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&lt;</w:t>
      </w:r>
      <w:r w:rsidRPr="00EE7E29">
        <w:rPr>
          <w:color w:val="A31515"/>
          <w:szCs w:val="16"/>
          <w:highlight w:val="white"/>
          <w:lang w:val="en-US"/>
        </w:rPr>
        <w:t>security</w:t>
      </w:r>
      <w:r w:rsidRPr="00EE7E29">
        <w:rPr>
          <w:color w:val="0000FF"/>
          <w:szCs w:val="16"/>
          <w:highlight w:val="white"/>
          <w:lang w:val="en-US"/>
        </w:rPr>
        <w:t xml:space="preserve"> </w:t>
      </w:r>
      <w:r w:rsidRPr="00EE7E29">
        <w:rPr>
          <w:color w:val="FF0000"/>
          <w:szCs w:val="16"/>
          <w:highlight w:val="white"/>
          <w:lang w:val="en-US"/>
        </w:rPr>
        <w:t>mode</w:t>
      </w:r>
      <w:r w:rsidRPr="00EE7E29">
        <w:rPr>
          <w:color w:val="0000FF"/>
          <w:szCs w:val="16"/>
          <w:highlight w:val="white"/>
          <w:lang w:val="en-US"/>
        </w:rPr>
        <w:t>=</w:t>
      </w:r>
      <w:r w:rsidRPr="00EE7E29">
        <w:rPr>
          <w:color w:val="000000"/>
          <w:szCs w:val="16"/>
          <w:highlight w:val="white"/>
          <w:lang w:val="en-US"/>
        </w:rPr>
        <w:t>"</w:t>
      </w:r>
      <w:r w:rsidRPr="00EE7E29">
        <w:rPr>
          <w:color w:val="0000FF"/>
          <w:szCs w:val="16"/>
          <w:highlight w:val="white"/>
          <w:lang w:val="en-US"/>
        </w:rPr>
        <w:t>None</w:t>
      </w:r>
      <w:r w:rsidRPr="00EE7E29">
        <w:rPr>
          <w:color w:val="000000"/>
          <w:szCs w:val="16"/>
          <w:highlight w:val="white"/>
          <w:lang w:val="en-US"/>
        </w:rPr>
        <w:t>"</w:t>
      </w:r>
      <w:r w:rsidRPr="00EE7E29">
        <w:rPr>
          <w:color w:val="0000FF"/>
          <w:szCs w:val="16"/>
          <w:highlight w:val="white"/>
          <w:lang w:val="en-US"/>
        </w:rPr>
        <w:t xml:space="preserve"> /&gt;</w:t>
      </w:r>
    </w:p>
    <w:p w14:paraId="6BC672CE"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&lt;/</w:t>
      </w:r>
      <w:r w:rsidRPr="00EE7E29">
        <w:rPr>
          <w:color w:val="A31515"/>
          <w:szCs w:val="16"/>
          <w:highlight w:val="white"/>
          <w:lang w:val="en-US"/>
        </w:rPr>
        <w:t>binding</w:t>
      </w:r>
      <w:r w:rsidRPr="00EE7E29">
        <w:rPr>
          <w:color w:val="0000FF"/>
          <w:szCs w:val="16"/>
          <w:highlight w:val="white"/>
          <w:lang w:val="en-US"/>
        </w:rPr>
        <w:t>&gt;</w:t>
      </w:r>
    </w:p>
    <w:p w14:paraId="372F4B70"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&lt;/</w:t>
      </w:r>
      <w:r w:rsidRPr="00EE7E29">
        <w:rPr>
          <w:color w:val="A31515"/>
          <w:szCs w:val="16"/>
          <w:highlight w:val="white"/>
          <w:lang w:val="en-US"/>
        </w:rPr>
        <w:t>basicHttpBinding</w:t>
      </w:r>
      <w:r w:rsidRPr="00EE7E29">
        <w:rPr>
          <w:color w:val="0000FF"/>
          <w:szCs w:val="16"/>
          <w:highlight w:val="white"/>
          <w:lang w:val="en-US"/>
        </w:rPr>
        <w:t>&gt;</w:t>
      </w:r>
    </w:p>
    <w:p w14:paraId="2C6DD23E"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&lt;/</w:t>
      </w:r>
      <w:r w:rsidRPr="00EE7E29">
        <w:rPr>
          <w:color w:val="A31515"/>
          <w:szCs w:val="16"/>
          <w:highlight w:val="white"/>
          <w:lang w:val="en-US"/>
        </w:rPr>
        <w:t>bindings</w:t>
      </w:r>
      <w:r w:rsidRPr="00EE7E29">
        <w:rPr>
          <w:color w:val="0000FF"/>
          <w:szCs w:val="16"/>
          <w:highlight w:val="white"/>
          <w:lang w:val="en-US"/>
        </w:rPr>
        <w:t>&gt;</w:t>
      </w:r>
    </w:p>
    <w:p w14:paraId="0C27641A"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&lt;</w:t>
      </w:r>
      <w:r w:rsidRPr="00EE7E29">
        <w:rPr>
          <w:color w:val="A31515"/>
          <w:szCs w:val="16"/>
          <w:highlight w:val="white"/>
          <w:lang w:val="en-US"/>
        </w:rPr>
        <w:t>client</w:t>
      </w:r>
      <w:r w:rsidRPr="00EE7E29">
        <w:rPr>
          <w:color w:val="0000FF"/>
          <w:szCs w:val="16"/>
          <w:highlight w:val="white"/>
          <w:lang w:val="en-US"/>
        </w:rPr>
        <w:t>&gt;</w:t>
      </w:r>
    </w:p>
    <w:p w14:paraId="74659F11"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&lt;</w:t>
      </w:r>
      <w:r w:rsidRPr="00EE7E29">
        <w:rPr>
          <w:color w:val="A31515"/>
          <w:szCs w:val="16"/>
          <w:highlight w:val="white"/>
          <w:lang w:val="en-US"/>
        </w:rPr>
        <w:t>endpoint</w:t>
      </w:r>
      <w:r w:rsidRPr="00EE7E29">
        <w:rPr>
          <w:color w:val="0000FF"/>
          <w:szCs w:val="16"/>
          <w:highlight w:val="white"/>
          <w:lang w:val="en-US"/>
        </w:rPr>
        <w:t xml:space="preserve"> </w:t>
      </w:r>
      <w:r w:rsidRPr="00EE7E29">
        <w:rPr>
          <w:color w:val="FF0000"/>
          <w:szCs w:val="16"/>
          <w:highlight w:val="white"/>
          <w:lang w:val="en-US"/>
        </w:rPr>
        <w:t>address</w:t>
      </w:r>
      <w:r w:rsidRPr="00EE7E29">
        <w:rPr>
          <w:color w:val="0000FF"/>
          <w:szCs w:val="16"/>
          <w:highlight w:val="white"/>
          <w:lang w:val="en-US"/>
        </w:rPr>
        <w:t>=</w:t>
      </w:r>
      <w:r w:rsidRPr="00EE7E29">
        <w:rPr>
          <w:color w:val="000000"/>
          <w:szCs w:val="16"/>
          <w:highlight w:val="white"/>
          <w:lang w:val="en-US"/>
        </w:rPr>
        <w:t>"</w:t>
      </w:r>
      <w:r w:rsidRPr="00EE7E29">
        <w:rPr>
          <w:color w:val="0000FF"/>
          <w:szCs w:val="16"/>
          <w:highlight w:val="white"/>
          <w:lang w:val="en-US"/>
        </w:rPr>
        <w:t>http://localhost:53150/Audit.svc</w:t>
      </w:r>
      <w:r w:rsidRPr="00EE7E29">
        <w:rPr>
          <w:color w:val="000000"/>
          <w:szCs w:val="16"/>
          <w:highlight w:val="white"/>
          <w:lang w:val="en-US"/>
        </w:rPr>
        <w:t>"</w:t>
      </w:r>
      <w:r w:rsidRPr="00EE7E29">
        <w:rPr>
          <w:color w:val="0000FF"/>
          <w:szCs w:val="16"/>
          <w:highlight w:val="white"/>
          <w:lang w:val="en-US"/>
        </w:rPr>
        <w:t xml:space="preserve"> </w:t>
      </w:r>
      <w:r w:rsidRPr="00EE7E29">
        <w:rPr>
          <w:color w:val="FF0000"/>
          <w:szCs w:val="16"/>
          <w:highlight w:val="white"/>
          <w:lang w:val="en-US"/>
        </w:rPr>
        <w:t>binding</w:t>
      </w:r>
      <w:r w:rsidRPr="00EE7E29">
        <w:rPr>
          <w:color w:val="0000FF"/>
          <w:szCs w:val="16"/>
          <w:highlight w:val="white"/>
          <w:lang w:val="en-US"/>
        </w:rPr>
        <w:t>=</w:t>
      </w:r>
      <w:r w:rsidRPr="00EE7E29">
        <w:rPr>
          <w:color w:val="000000"/>
          <w:szCs w:val="16"/>
          <w:highlight w:val="white"/>
          <w:lang w:val="en-US"/>
        </w:rPr>
        <w:t>"</w:t>
      </w:r>
      <w:r w:rsidRPr="00EE7E29">
        <w:rPr>
          <w:color w:val="0000FF"/>
          <w:szCs w:val="16"/>
          <w:highlight w:val="white"/>
          <w:lang w:val="en-US"/>
        </w:rPr>
        <w:t>basicHttpBinding</w:t>
      </w:r>
      <w:r w:rsidRPr="00EE7E29">
        <w:rPr>
          <w:color w:val="000000"/>
          <w:szCs w:val="16"/>
          <w:highlight w:val="white"/>
          <w:lang w:val="en-US"/>
        </w:rPr>
        <w:t>"</w:t>
      </w:r>
    </w:p>
    <w:p w14:paraId="799449E8"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w:t>
      </w:r>
      <w:r w:rsidRPr="00EE7E29">
        <w:rPr>
          <w:color w:val="FF0000"/>
          <w:szCs w:val="16"/>
          <w:highlight w:val="white"/>
          <w:lang w:val="en-US"/>
        </w:rPr>
        <w:t>bindingConfiguration</w:t>
      </w:r>
      <w:r w:rsidRPr="00EE7E29">
        <w:rPr>
          <w:color w:val="0000FF"/>
          <w:szCs w:val="16"/>
          <w:highlight w:val="white"/>
          <w:lang w:val="en-US"/>
        </w:rPr>
        <w:t>=</w:t>
      </w:r>
      <w:r w:rsidRPr="00EE7E29">
        <w:rPr>
          <w:color w:val="000000"/>
          <w:szCs w:val="16"/>
          <w:highlight w:val="white"/>
          <w:lang w:val="en-US"/>
        </w:rPr>
        <w:t>"</w:t>
      </w:r>
      <w:r w:rsidRPr="00EE7E29">
        <w:rPr>
          <w:color w:val="0000FF"/>
          <w:szCs w:val="16"/>
          <w:highlight w:val="white"/>
          <w:lang w:val="en-US"/>
        </w:rPr>
        <w:t>httpNoSecurity</w:t>
      </w:r>
      <w:r w:rsidRPr="00EE7E29">
        <w:rPr>
          <w:color w:val="000000"/>
          <w:szCs w:val="16"/>
          <w:highlight w:val="white"/>
          <w:lang w:val="en-US"/>
        </w:rPr>
        <w:t>"</w:t>
      </w:r>
      <w:r w:rsidRPr="00EE7E29">
        <w:rPr>
          <w:color w:val="0000FF"/>
          <w:szCs w:val="16"/>
          <w:highlight w:val="white"/>
          <w:lang w:val="en-US"/>
        </w:rPr>
        <w:t xml:space="preserve"> </w:t>
      </w:r>
      <w:r w:rsidRPr="00EE7E29">
        <w:rPr>
          <w:color w:val="FF0000"/>
          <w:szCs w:val="16"/>
          <w:highlight w:val="white"/>
          <w:lang w:val="en-US"/>
        </w:rPr>
        <w:t>contract</w:t>
      </w:r>
      <w:r w:rsidRPr="00EE7E29">
        <w:rPr>
          <w:color w:val="0000FF"/>
          <w:szCs w:val="16"/>
          <w:highlight w:val="white"/>
          <w:lang w:val="en-US"/>
        </w:rPr>
        <w:t>=</w:t>
      </w:r>
      <w:r w:rsidRPr="00EE7E29">
        <w:rPr>
          <w:color w:val="000000"/>
          <w:szCs w:val="16"/>
          <w:highlight w:val="white"/>
          <w:lang w:val="en-US"/>
        </w:rPr>
        <w:t>"</w:t>
      </w:r>
      <w:r w:rsidRPr="00EE7E29">
        <w:rPr>
          <w:color w:val="0000FF"/>
          <w:szCs w:val="16"/>
          <w:highlight w:val="white"/>
          <w:lang w:val="en-US"/>
        </w:rPr>
        <w:t>Br.Gov.Sp.Fazenda.Fw.Audit.IAuditService</w:t>
      </w:r>
      <w:r w:rsidRPr="00EE7E29">
        <w:rPr>
          <w:color w:val="000000"/>
          <w:szCs w:val="16"/>
          <w:highlight w:val="white"/>
          <w:lang w:val="en-US"/>
        </w:rPr>
        <w:t>"</w:t>
      </w:r>
    </w:p>
    <w:p w14:paraId="48E43780"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w:t>
      </w:r>
      <w:r w:rsidRPr="00EE7E29">
        <w:rPr>
          <w:color w:val="FF0000"/>
          <w:szCs w:val="16"/>
          <w:highlight w:val="white"/>
          <w:lang w:val="en-US"/>
        </w:rPr>
        <w:t>name</w:t>
      </w:r>
      <w:r w:rsidRPr="00EE7E29">
        <w:rPr>
          <w:color w:val="0000FF"/>
          <w:szCs w:val="16"/>
          <w:highlight w:val="white"/>
          <w:lang w:val="en-US"/>
        </w:rPr>
        <w:t>=</w:t>
      </w:r>
      <w:r w:rsidRPr="00EE7E29">
        <w:rPr>
          <w:color w:val="000000"/>
          <w:szCs w:val="16"/>
          <w:highlight w:val="white"/>
          <w:lang w:val="en-US"/>
        </w:rPr>
        <w:t>"</w:t>
      </w:r>
      <w:r w:rsidRPr="00CA4714">
        <w:rPr>
          <w:color w:val="0000FF"/>
          <w:szCs w:val="16"/>
          <w:highlight w:val="yellow"/>
          <w:lang w:val="en-US"/>
        </w:rPr>
        <w:t>httpAuditServiceConfig</w:t>
      </w:r>
      <w:r w:rsidRPr="00EE7E29">
        <w:rPr>
          <w:color w:val="000000"/>
          <w:szCs w:val="16"/>
          <w:highlight w:val="white"/>
          <w:lang w:val="en-US"/>
        </w:rPr>
        <w:t>"</w:t>
      </w:r>
      <w:r w:rsidRPr="00EE7E29">
        <w:rPr>
          <w:color w:val="0000FF"/>
          <w:szCs w:val="16"/>
          <w:highlight w:val="white"/>
          <w:lang w:val="en-US"/>
        </w:rPr>
        <w:t>&gt;</w:t>
      </w:r>
    </w:p>
    <w:p w14:paraId="76320AD4" w14:textId="77777777" w:rsidR="00EE7E29" w:rsidRPr="00EE7E29" w:rsidRDefault="00EE7E29" w:rsidP="00EE7E29">
      <w:pPr>
        <w:pStyle w:val="CodeBlock"/>
        <w:rPr>
          <w:color w:val="000000"/>
          <w:szCs w:val="16"/>
          <w:highlight w:val="white"/>
          <w:lang w:val="en-US"/>
        </w:rPr>
      </w:pPr>
      <w:r w:rsidRPr="00EE7E29">
        <w:rPr>
          <w:color w:val="0000FF"/>
          <w:szCs w:val="16"/>
          <w:highlight w:val="white"/>
          <w:lang w:val="en-US"/>
        </w:rPr>
        <w:t xml:space="preserve">      &lt;/</w:t>
      </w:r>
      <w:r w:rsidRPr="00EE7E29">
        <w:rPr>
          <w:color w:val="A31515"/>
          <w:szCs w:val="16"/>
          <w:highlight w:val="white"/>
          <w:lang w:val="en-US"/>
        </w:rPr>
        <w:t>endpoint</w:t>
      </w:r>
      <w:r w:rsidRPr="00EE7E29">
        <w:rPr>
          <w:color w:val="0000FF"/>
          <w:szCs w:val="16"/>
          <w:highlight w:val="white"/>
          <w:lang w:val="en-US"/>
        </w:rPr>
        <w:t>&gt;</w:t>
      </w:r>
    </w:p>
    <w:p w14:paraId="78D66557" w14:textId="77777777" w:rsidR="00EE7E29" w:rsidRPr="00EE7E29" w:rsidRDefault="00EE7E29" w:rsidP="00EE7E29">
      <w:pPr>
        <w:pStyle w:val="CodeBlock"/>
        <w:rPr>
          <w:color w:val="000000"/>
          <w:szCs w:val="16"/>
          <w:highlight w:val="white"/>
        </w:rPr>
      </w:pPr>
      <w:r w:rsidRPr="00EE7E29">
        <w:rPr>
          <w:color w:val="0000FF"/>
          <w:szCs w:val="16"/>
          <w:highlight w:val="white"/>
          <w:lang w:val="en-US"/>
        </w:rPr>
        <w:t xml:space="preserve">    </w:t>
      </w:r>
      <w:r w:rsidRPr="00EE7E29">
        <w:rPr>
          <w:color w:val="0000FF"/>
          <w:szCs w:val="16"/>
          <w:highlight w:val="white"/>
        </w:rPr>
        <w:t>&lt;/</w:t>
      </w:r>
      <w:r w:rsidRPr="00EE7E29">
        <w:rPr>
          <w:color w:val="A31515"/>
          <w:szCs w:val="16"/>
          <w:highlight w:val="white"/>
        </w:rPr>
        <w:t>client</w:t>
      </w:r>
      <w:r w:rsidRPr="00EE7E29">
        <w:rPr>
          <w:color w:val="0000FF"/>
          <w:szCs w:val="16"/>
          <w:highlight w:val="white"/>
        </w:rPr>
        <w:t>&gt;</w:t>
      </w:r>
    </w:p>
    <w:p w14:paraId="3E805B15" w14:textId="53FAC466" w:rsidR="00EE7E29" w:rsidRPr="00EE7E29" w:rsidRDefault="00EE7E29" w:rsidP="00EE7E29">
      <w:pPr>
        <w:pStyle w:val="CodeBlock"/>
        <w:rPr>
          <w:szCs w:val="16"/>
        </w:rPr>
      </w:pPr>
      <w:r w:rsidRPr="00EE7E29">
        <w:rPr>
          <w:color w:val="0000FF"/>
          <w:szCs w:val="16"/>
          <w:highlight w:val="white"/>
        </w:rPr>
        <w:t xml:space="preserve">  &lt;/</w:t>
      </w:r>
      <w:r w:rsidRPr="00EE7E29">
        <w:rPr>
          <w:color w:val="A31515"/>
          <w:szCs w:val="16"/>
          <w:highlight w:val="white"/>
        </w:rPr>
        <w:t>system.serviceModel</w:t>
      </w:r>
      <w:r w:rsidRPr="00EE7E29">
        <w:rPr>
          <w:color w:val="0000FF"/>
          <w:szCs w:val="16"/>
          <w:highlight w:val="white"/>
        </w:rPr>
        <w:t>&gt;</w:t>
      </w:r>
    </w:p>
    <w:p w14:paraId="5D32FE6F" w14:textId="77777777" w:rsidR="00EE7E29" w:rsidRPr="00EE7E29" w:rsidRDefault="00EE7E29" w:rsidP="00EE7E29">
      <w:pPr>
        <w:pStyle w:val="CodeBlock"/>
        <w:rPr>
          <w:szCs w:val="16"/>
        </w:rPr>
      </w:pPr>
    </w:p>
    <w:p w14:paraId="48260CD9" w14:textId="35AAC973" w:rsidR="00DE59BE" w:rsidRPr="001E0955" w:rsidRDefault="00DE59BE" w:rsidP="00DE59BE">
      <w:pPr>
        <w:pStyle w:val="Legenda"/>
      </w:pPr>
      <w:bookmarkStart w:id="312" w:name="_Toc366056446"/>
      <w:bookmarkStart w:id="313" w:name="_Toc366590909"/>
      <w:bookmarkStart w:id="314" w:name="_Toc370977140"/>
      <w:bookmarkStart w:id="315" w:name="_Toc372877117"/>
      <w:r w:rsidRPr="001E0955">
        <w:t xml:space="preserve">Listagem </w:t>
      </w:r>
      <w:r>
        <w:fldChar w:fldCharType="begin"/>
      </w:r>
      <w:r w:rsidRPr="001E0955">
        <w:instrText xml:space="preserve"> SEQ Listagem \* ARABIC </w:instrText>
      </w:r>
      <w:r>
        <w:fldChar w:fldCharType="separate"/>
      </w:r>
      <w:r w:rsidR="00053676">
        <w:rPr>
          <w:noProof/>
        </w:rPr>
        <w:t>22</w:t>
      </w:r>
      <w:r>
        <w:fldChar w:fldCharType="end"/>
      </w:r>
      <w:r w:rsidRPr="001E0955">
        <w:t xml:space="preserve"> </w:t>
      </w:r>
      <w:bookmarkEnd w:id="312"/>
      <w:bookmarkEnd w:id="313"/>
      <w:r w:rsidR="001E0955" w:rsidRPr="001E0955">
        <w:t>Configuração do WCF para o ServiceProvider</w:t>
      </w:r>
      <w:bookmarkEnd w:id="314"/>
      <w:bookmarkEnd w:id="315"/>
    </w:p>
    <w:p w14:paraId="4D7A7E28" w14:textId="77777777" w:rsidR="001B6079" w:rsidRPr="001E0955" w:rsidRDefault="001B6079" w:rsidP="001B6079"/>
    <w:p w14:paraId="579070ED" w14:textId="2F24D4D4" w:rsidR="00DE59BE" w:rsidRDefault="00DE59BE" w:rsidP="00DE59BE">
      <w:pPr>
        <w:pStyle w:val="Note"/>
      </w:pPr>
      <w:r>
        <w:t>É importante lembrar que essa configuração precisa ser feita em sincronia com a configuração do serviço no bloco pois elas precisam ser compatíveis entre si.</w:t>
      </w:r>
      <w:r w:rsidR="001B6079">
        <w:t xml:space="preserve"> O</w:t>
      </w:r>
      <w:r w:rsidR="008D763C">
        <w:t>s</w:t>
      </w:r>
      <w:r w:rsidR="001B6079">
        <w:t xml:space="preserve"> próximo</w:t>
      </w:r>
      <w:r w:rsidR="008D763C">
        <w:t>s</w:t>
      </w:r>
      <w:r w:rsidR="001B6079">
        <w:t xml:space="preserve"> </w:t>
      </w:r>
      <w:r w:rsidR="00142873">
        <w:t>tópico</w:t>
      </w:r>
      <w:r w:rsidR="008D763C">
        <w:t>s</w:t>
      </w:r>
      <w:r w:rsidR="001B6079">
        <w:t xml:space="preserve"> ir</w:t>
      </w:r>
      <w:r w:rsidR="008D763C">
        <w:t>ão</w:t>
      </w:r>
      <w:r w:rsidR="001B6079">
        <w:t xml:space="preserve"> mostrar como configurar o bloco para </w:t>
      </w:r>
      <w:r w:rsidR="008D763C">
        <w:t>ativar</w:t>
      </w:r>
      <w:r w:rsidR="001B6079">
        <w:t xml:space="preserve"> o serviço.</w:t>
      </w:r>
    </w:p>
    <w:p w14:paraId="74CCE7BF" w14:textId="77777777" w:rsidR="001B6079" w:rsidRPr="00075AD2" w:rsidRDefault="001B6079" w:rsidP="00DE59BE"/>
    <w:p w14:paraId="3F55102E" w14:textId="73FF2361" w:rsidR="001E0955" w:rsidRDefault="004D2715" w:rsidP="00F129C7">
      <w:r>
        <w:t xml:space="preserve">Como dito anteriormente, o </w:t>
      </w:r>
      <w:r w:rsidRPr="00B41B4C">
        <w:rPr>
          <w:b/>
        </w:rPr>
        <w:t>ServiceProvider</w:t>
      </w:r>
      <w:r>
        <w:t xml:space="preserve"> funciona como um cliente. Para que ele possa funcionar corretamente</w:t>
      </w:r>
      <w:r w:rsidR="00B455A7">
        <w:t>,</w:t>
      </w:r>
      <w:r>
        <w:t xml:space="preserve"> é necessário que um servidor esteja apto a receber os eventos enviados por ele. Cada bloco audit pode hospedar apenas uma instância de serviço</w:t>
      </w:r>
      <w:r w:rsidR="001E0955">
        <w:t xml:space="preserve"> e pode ser hospedado tanto em um executável quanto no IIS.</w:t>
      </w:r>
    </w:p>
    <w:p w14:paraId="0A8C71F8" w14:textId="1D2F42BD" w:rsidR="001E0955" w:rsidRDefault="001E0955" w:rsidP="00F129C7">
      <w:r>
        <w:t xml:space="preserve">A configuração </w:t>
      </w:r>
      <w:r w:rsidR="00B455A7">
        <w:t xml:space="preserve">do bloco </w:t>
      </w:r>
      <w:r>
        <w:t>para ambos é a mesma e está exemplificada abaixo:</w:t>
      </w:r>
    </w:p>
    <w:p w14:paraId="2F3CC63E" w14:textId="31513C78" w:rsidR="004D2715" w:rsidRPr="004D2715" w:rsidRDefault="001E0955" w:rsidP="004D2715">
      <w:pPr>
        <w:pStyle w:val="CodeBlock"/>
        <w:rPr>
          <w:color w:val="000000"/>
          <w:szCs w:val="16"/>
          <w:highlight w:val="white"/>
          <w:lang w:val="en-US"/>
        </w:rPr>
      </w:pPr>
      <w:r w:rsidRPr="00D35E50">
        <w:t xml:space="preserve"> </w:t>
      </w:r>
      <w:r w:rsidR="004D2715" w:rsidRPr="00D35E50">
        <w:rPr>
          <w:color w:val="0000FF"/>
          <w:szCs w:val="16"/>
          <w:highlight w:val="white"/>
        </w:rPr>
        <w:t xml:space="preserve">  </w:t>
      </w:r>
      <w:r w:rsidR="004D2715" w:rsidRPr="004D2715">
        <w:rPr>
          <w:color w:val="0000FF"/>
          <w:szCs w:val="16"/>
          <w:highlight w:val="white"/>
          <w:lang w:val="en-US"/>
        </w:rPr>
        <w:t>&lt;</w:t>
      </w:r>
      <w:r w:rsidR="004D2715" w:rsidRPr="004D2715">
        <w:rPr>
          <w:color w:val="A31515"/>
          <w:szCs w:val="16"/>
          <w:highlight w:val="white"/>
          <w:lang w:val="en-US"/>
        </w:rPr>
        <w:t>configSections</w:t>
      </w:r>
      <w:r w:rsidR="004D2715" w:rsidRPr="004D2715">
        <w:rPr>
          <w:color w:val="0000FF"/>
          <w:szCs w:val="16"/>
          <w:highlight w:val="white"/>
          <w:lang w:val="en-US"/>
        </w:rPr>
        <w:t>&gt;</w:t>
      </w:r>
    </w:p>
    <w:p w14:paraId="498DF331"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section</w:t>
      </w:r>
      <w:r w:rsidRPr="004D2715">
        <w:rPr>
          <w:color w:val="0000FF"/>
          <w:szCs w:val="16"/>
          <w:highlight w:val="white"/>
          <w:lang w:val="en-US"/>
        </w:rPr>
        <w:t xml:space="preserve"> </w:t>
      </w:r>
      <w:r w:rsidRPr="004D2715">
        <w:rPr>
          <w:color w:val="FF0000"/>
          <w:szCs w:val="16"/>
          <w:highlight w:val="white"/>
          <w:lang w:val="en-US"/>
        </w:rPr>
        <w:t>name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auditServiceConfiguration</w:t>
      </w:r>
      <w:r w:rsidRPr="004D2715">
        <w:rPr>
          <w:color w:val="000000"/>
          <w:szCs w:val="16"/>
          <w:highlight w:val="white"/>
          <w:lang w:val="en-US"/>
        </w:rPr>
        <w:t>"</w:t>
      </w:r>
      <w:r w:rsidRPr="004D2715">
        <w:rPr>
          <w:color w:val="0000FF"/>
          <w:szCs w:val="16"/>
          <w:highlight w:val="white"/>
          <w:lang w:val="en-US"/>
        </w:rPr>
        <w:t xml:space="preserve"> </w:t>
      </w:r>
      <w:r w:rsidRPr="004D2715">
        <w:rPr>
          <w:color w:val="FF0000"/>
          <w:szCs w:val="16"/>
          <w:highlight w:val="white"/>
          <w:lang w:val="en-US"/>
        </w:rPr>
        <w:t>type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Br.Gov.Sp.Fazenda.Fw.Audit.AuditServiceConfiguration, Br.Gov.Sp.Fazenda.Fw.Audit, Version=2.0.0.0, Culture=neutral, PublicKeyToken=6307dcc39942f68d</w:t>
      </w:r>
      <w:r w:rsidRPr="004D2715">
        <w:rPr>
          <w:color w:val="000000"/>
          <w:szCs w:val="16"/>
          <w:highlight w:val="white"/>
          <w:lang w:val="en-US"/>
        </w:rPr>
        <w:t>"</w:t>
      </w:r>
      <w:r w:rsidRPr="004D2715">
        <w:rPr>
          <w:color w:val="0000FF"/>
          <w:szCs w:val="16"/>
          <w:highlight w:val="white"/>
          <w:lang w:val="en-US"/>
        </w:rPr>
        <w:t>/&gt;</w:t>
      </w:r>
    </w:p>
    <w:p w14:paraId="65B78141"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section</w:t>
      </w:r>
      <w:r w:rsidRPr="004D2715">
        <w:rPr>
          <w:color w:val="0000FF"/>
          <w:szCs w:val="16"/>
          <w:highlight w:val="white"/>
          <w:lang w:val="en-US"/>
        </w:rPr>
        <w:t xml:space="preserve"> </w:t>
      </w:r>
      <w:r w:rsidRPr="004D2715">
        <w:rPr>
          <w:color w:val="FF0000"/>
          <w:szCs w:val="16"/>
          <w:highlight w:val="white"/>
          <w:lang w:val="en-US"/>
        </w:rPr>
        <w:t>name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auditSQLServerProviderConfiguration</w:t>
      </w:r>
      <w:r w:rsidRPr="004D2715">
        <w:rPr>
          <w:color w:val="000000"/>
          <w:szCs w:val="16"/>
          <w:highlight w:val="white"/>
          <w:lang w:val="en-US"/>
        </w:rPr>
        <w:t>"</w:t>
      </w:r>
      <w:r w:rsidRPr="004D2715">
        <w:rPr>
          <w:color w:val="0000FF"/>
          <w:szCs w:val="16"/>
          <w:highlight w:val="white"/>
          <w:lang w:val="en-US"/>
        </w:rPr>
        <w:t xml:space="preserve"> </w:t>
      </w:r>
      <w:r w:rsidRPr="004D2715">
        <w:rPr>
          <w:color w:val="FF0000"/>
          <w:szCs w:val="16"/>
          <w:highlight w:val="white"/>
          <w:lang w:val="en-US"/>
        </w:rPr>
        <w:t>type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Br.Gov.Sp.Fazenda.Fw.Audit.SQLServerProviderConfiguration, Br.Gov.Sp.Fazenda.Fw.Audit.SQLServerProvider, Version=2.0.0.0, Culture=neutral, PublicKeyToken=6307dcc39942f68d</w:t>
      </w:r>
      <w:r w:rsidRPr="004D2715">
        <w:rPr>
          <w:color w:val="000000"/>
          <w:szCs w:val="16"/>
          <w:highlight w:val="white"/>
          <w:lang w:val="en-US"/>
        </w:rPr>
        <w:t>"</w:t>
      </w:r>
      <w:r w:rsidRPr="004D2715">
        <w:rPr>
          <w:color w:val="0000FF"/>
          <w:szCs w:val="16"/>
          <w:highlight w:val="white"/>
          <w:lang w:val="en-US"/>
        </w:rPr>
        <w:t>/&gt;</w:t>
      </w:r>
    </w:p>
    <w:p w14:paraId="4BE68E61"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configSections</w:t>
      </w:r>
      <w:r w:rsidRPr="004D2715">
        <w:rPr>
          <w:color w:val="0000FF"/>
          <w:szCs w:val="16"/>
          <w:highlight w:val="white"/>
          <w:lang w:val="en-US"/>
        </w:rPr>
        <w:t>&gt;</w:t>
      </w:r>
    </w:p>
    <w:p w14:paraId="66F0EB10" w14:textId="77777777" w:rsidR="004D2715" w:rsidRPr="004D2715" w:rsidRDefault="004D2715" w:rsidP="004D2715">
      <w:pPr>
        <w:pStyle w:val="CodeBlock"/>
        <w:rPr>
          <w:color w:val="000000"/>
          <w:szCs w:val="16"/>
          <w:highlight w:val="white"/>
          <w:lang w:val="en-US"/>
        </w:rPr>
      </w:pPr>
    </w:p>
    <w:p w14:paraId="4376BE1F"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connectionStrings</w:t>
      </w:r>
      <w:r w:rsidRPr="004D2715">
        <w:rPr>
          <w:color w:val="0000FF"/>
          <w:szCs w:val="16"/>
          <w:highlight w:val="white"/>
          <w:lang w:val="en-US"/>
        </w:rPr>
        <w:t>&gt;</w:t>
      </w:r>
    </w:p>
    <w:p w14:paraId="3D688806"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add</w:t>
      </w:r>
      <w:r w:rsidRPr="004D2715">
        <w:rPr>
          <w:color w:val="0000FF"/>
          <w:szCs w:val="16"/>
          <w:highlight w:val="white"/>
          <w:lang w:val="en-US"/>
        </w:rPr>
        <w:t xml:space="preserve"> </w:t>
      </w:r>
      <w:r w:rsidRPr="004D2715">
        <w:rPr>
          <w:color w:val="FF0000"/>
          <w:szCs w:val="16"/>
          <w:highlight w:val="white"/>
          <w:lang w:val="en-US"/>
        </w:rPr>
        <w:t>name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TesteDB</w:t>
      </w:r>
      <w:r w:rsidRPr="004D2715">
        <w:rPr>
          <w:color w:val="000000"/>
          <w:szCs w:val="16"/>
          <w:highlight w:val="white"/>
          <w:lang w:val="en-US"/>
        </w:rPr>
        <w:t>"</w:t>
      </w:r>
      <w:r w:rsidRPr="004D2715">
        <w:rPr>
          <w:color w:val="0000FF"/>
          <w:szCs w:val="16"/>
          <w:highlight w:val="white"/>
          <w:lang w:val="en-US"/>
        </w:rPr>
        <w:t xml:space="preserve"> </w:t>
      </w:r>
      <w:r w:rsidRPr="004D2715">
        <w:rPr>
          <w:color w:val="FF0000"/>
          <w:szCs w:val="16"/>
          <w:highlight w:val="white"/>
          <w:lang w:val="en-US"/>
        </w:rPr>
        <w:t>connectionString</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Data Source=.\SQLExpress;Initial Catalog=SampleDB;Integrated Security=True;</w:t>
      </w:r>
      <w:r w:rsidRPr="004D2715">
        <w:rPr>
          <w:color w:val="000000"/>
          <w:szCs w:val="16"/>
          <w:highlight w:val="white"/>
          <w:lang w:val="en-US"/>
        </w:rPr>
        <w:t>"</w:t>
      </w:r>
      <w:r w:rsidRPr="004D2715">
        <w:rPr>
          <w:color w:val="0000FF"/>
          <w:szCs w:val="16"/>
          <w:highlight w:val="white"/>
          <w:lang w:val="en-US"/>
        </w:rPr>
        <w:t xml:space="preserve"> </w:t>
      </w:r>
      <w:r w:rsidRPr="004D2715">
        <w:rPr>
          <w:color w:val="FF0000"/>
          <w:szCs w:val="16"/>
          <w:highlight w:val="white"/>
          <w:lang w:val="en-US"/>
        </w:rPr>
        <w:t>providerName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System.Data.SqlClient</w:t>
      </w:r>
      <w:r w:rsidRPr="004D2715">
        <w:rPr>
          <w:color w:val="000000"/>
          <w:szCs w:val="16"/>
          <w:highlight w:val="white"/>
          <w:lang w:val="en-US"/>
        </w:rPr>
        <w:t>"</w:t>
      </w:r>
      <w:r w:rsidRPr="004D2715">
        <w:rPr>
          <w:color w:val="0000FF"/>
          <w:szCs w:val="16"/>
          <w:highlight w:val="white"/>
          <w:lang w:val="en-US"/>
        </w:rPr>
        <w:t>/&gt;</w:t>
      </w:r>
    </w:p>
    <w:p w14:paraId="6E372312"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connectionStrings</w:t>
      </w:r>
      <w:r w:rsidRPr="004D2715">
        <w:rPr>
          <w:color w:val="0000FF"/>
          <w:szCs w:val="16"/>
          <w:highlight w:val="white"/>
          <w:lang w:val="en-US"/>
        </w:rPr>
        <w:t>&gt;</w:t>
      </w:r>
    </w:p>
    <w:p w14:paraId="54496206" w14:textId="77777777" w:rsidR="004D2715" w:rsidRPr="004D2715" w:rsidRDefault="004D2715" w:rsidP="004D2715">
      <w:pPr>
        <w:pStyle w:val="CodeBlock"/>
        <w:rPr>
          <w:color w:val="000000"/>
          <w:szCs w:val="16"/>
          <w:highlight w:val="white"/>
          <w:lang w:val="en-US"/>
        </w:rPr>
      </w:pPr>
    </w:p>
    <w:p w14:paraId="1E425D05"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auditServiceConfiguration</w:t>
      </w:r>
      <w:r w:rsidRPr="004D2715">
        <w:rPr>
          <w:color w:val="0000FF"/>
          <w:szCs w:val="16"/>
          <w:highlight w:val="white"/>
          <w:lang w:val="en-US"/>
        </w:rPr>
        <w:t xml:space="preserve"> </w:t>
      </w:r>
    </w:p>
    <w:p w14:paraId="72F73E50"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w:t>
      </w:r>
      <w:r w:rsidRPr="004D2715">
        <w:rPr>
          <w:color w:val="FF0000"/>
          <w:szCs w:val="16"/>
          <w:highlight w:val="white"/>
          <w:lang w:val="en-US"/>
        </w:rPr>
        <w:t>serviceProviderType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Br.Gov.Sp.Fazenda.Fw.Audit.SQLServerProvider, Br.Gov.Sp.Fazenda.Fw.Audit.SQLServerProvider, Version=2.0.0.0, Culture=neutral, PublicKeyToken=6307dcc39942f68d</w:t>
      </w:r>
      <w:r w:rsidRPr="004D2715">
        <w:rPr>
          <w:color w:val="000000"/>
          <w:szCs w:val="16"/>
          <w:highlight w:val="white"/>
          <w:lang w:val="en-US"/>
        </w:rPr>
        <w:t>"</w:t>
      </w:r>
      <w:r w:rsidRPr="004D2715">
        <w:rPr>
          <w:color w:val="0000FF"/>
          <w:szCs w:val="16"/>
          <w:highlight w:val="white"/>
          <w:lang w:val="en-US"/>
        </w:rPr>
        <w:t xml:space="preserve"> /&gt;</w:t>
      </w:r>
    </w:p>
    <w:p w14:paraId="121E776E" w14:textId="77777777" w:rsidR="004D2715" w:rsidRPr="004D2715" w:rsidRDefault="004D2715" w:rsidP="004D2715">
      <w:pPr>
        <w:pStyle w:val="CodeBlock"/>
        <w:rPr>
          <w:color w:val="000000"/>
          <w:szCs w:val="16"/>
          <w:highlight w:val="white"/>
          <w:lang w:val="en-US"/>
        </w:rPr>
      </w:pPr>
    </w:p>
    <w:p w14:paraId="4D8BD5C8" w14:textId="21F924AC"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auditSQLServerProviderConfiguration</w:t>
      </w:r>
      <w:r w:rsidRPr="004D2715">
        <w:rPr>
          <w:color w:val="0000FF"/>
          <w:szCs w:val="16"/>
          <w:highlight w:val="white"/>
          <w:lang w:val="en-US"/>
        </w:rPr>
        <w:t xml:space="preserve"> </w:t>
      </w:r>
      <w:r w:rsidRPr="004D2715">
        <w:rPr>
          <w:color w:val="FF0000"/>
          <w:szCs w:val="16"/>
          <w:highlight w:val="white"/>
          <w:lang w:val="en-US"/>
        </w:rPr>
        <w:t>procedureName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INSERT_AUDIT</w:t>
      </w:r>
      <w:r w:rsidRPr="004D2715">
        <w:rPr>
          <w:color w:val="000000"/>
          <w:szCs w:val="16"/>
          <w:highlight w:val="white"/>
          <w:lang w:val="en-US"/>
        </w:rPr>
        <w:t>"</w:t>
      </w:r>
      <w:r w:rsidRPr="004D2715">
        <w:rPr>
          <w:color w:val="0000FF"/>
          <w:szCs w:val="16"/>
          <w:highlight w:val="white"/>
          <w:lang w:val="en-US"/>
        </w:rPr>
        <w:t xml:space="preserve"> </w:t>
      </w:r>
      <w:r w:rsidRPr="004D2715">
        <w:rPr>
          <w:color w:val="FF0000"/>
          <w:szCs w:val="16"/>
          <w:highlight w:val="white"/>
          <w:lang w:val="en-US"/>
        </w:rPr>
        <w:t>connectionStringName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TesteDB</w:t>
      </w:r>
      <w:r w:rsidRPr="004D2715">
        <w:rPr>
          <w:color w:val="000000"/>
          <w:szCs w:val="16"/>
          <w:highlight w:val="white"/>
          <w:lang w:val="en-US"/>
        </w:rPr>
        <w:t>"</w:t>
      </w:r>
      <w:r w:rsidRPr="004D2715">
        <w:rPr>
          <w:color w:val="0000FF"/>
          <w:szCs w:val="16"/>
          <w:highlight w:val="white"/>
          <w:lang w:val="en-US"/>
        </w:rPr>
        <w:t>/&gt;</w:t>
      </w:r>
    </w:p>
    <w:p w14:paraId="0895391E" w14:textId="15184194" w:rsidR="00B455A7" w:rsidRDefault="004D2715" w:rsidP="004D2715">
      <w:pPr>
        <w:pStyle w:val="CodeBlock"/>
        <w:rPr>
          <w:color w:val="0000FF"/>
          <w:szCs w:val="16"/>
          <w:highlight w:val="white"/>
          <w:lang w:val="en-US"/>
        </w:rPr>
      </w:pPr>
      <w:r w:rsidRPr="004D2715">
        <w:rPr>
          <w:color w:val="0000FF"/>
          <w:szCs w:val="16"/>
          <w:highlight w:val="white"/>
          <w:lang w:val="en-US"/>
        </w:rPr>
        <w:t xml:space="preserve">  </w:t>
      </w:r>
    </w:p>
    <w:p w14:paraId="3BF77A72" w14:textId="51AA1721" w:rsidR="00B455A7" w:rsidRDefault="00B455A7" w:rsidP="00B455A7">
      <w:pPr>
        <w:pStyle w:val="Legenda"/>
      </w:pPr>
      <w:bookmarkStart w:id="316" w:name="_Toc370977141"/>
      <w:bookmarkStart w:id="317" w:name="_Toc372877118"/>
      <w:r>
        <w:t xml:space="preserve">Listagem </w:t>
      </w:r>
      <w:r>
        <w:fldChar w:fldCharType="begin"/>
      </w:r>
      <w:r>
        <w:instrText xml:space="preserve"> SEQ Listagem \* ARABIC </w:instrText>
      </w:r>
      <w:r>
        <w:fldChar w:fldCharType="separate"/>
      </w:r>
      <w:r w:rsidR="00053676">
        <w:rPr>
          <w:noProof/>
        </w:rPr>
        <w:t>23</w:t>
      </w:r>
      <w:r>
        <w:fldChar w:fldCharType="end"/>
      </w:r>
      <w:r>
        <w:t xml:space="preserve"> Configuração do serviço para o bloco </w:t>
      </w:r>
      <w:r w:rsidR="006C10EF">
        <w:t>A</w:t>
      </w:r>
      <w:r>
        <w:t>udit</w:t>
      </w:r>
      <w:bookmarkEnd w:id="316"/>
      <w:bookmarkEnd w:id="317"/>
    </w:p>
    <w:p w14:paraId="1A81C685" w14:textId="77777777" w:rsidR="00B41B4C" w:rsidRPr="00B41B4C" w:rsidRDefault="00B41B4C" w:rsidP="00B41B4C"/>
    <w:p w14:paraId="729CA335" w14:textId="138136D7" w:rsidR="00D35E50" w:rsidRDefault="00D35E50" w:rsidP="00D35E50">
      <w:pPr>
        <w:rPr>
          <w:highlight w:val="white"/>
        </w:rPr>
      </w:pPr>
      <w:r>
        <w:rPr>
          <w:highlight w:val="white"/>
        </w:rPr>
        <w:t>Para a hospedagem em um executável, o WCF pode ser configurado da seguinte maneira:</w:t>
      </w:r>
    </w:p>
    <w:p w14:paraId="40839894" w14:textId="77777777" w:rsidR="00845A3F" w:rsidRDefault="00845A3F" w:rsidP="00D35E50">
      <w:pPr>
        <w:rPr>
          <w:highlight w:val="white"/>
        </w:rPr>
      </w:pPr>
    </w:p>
    <w:p w14:paraId="5FBCF71C" w14:textId="77777777" w:rsidR="004D2715" w:rsidRPr="004D2715" w:rsidRDefault="004D2715" w:rsidP="004D2715">
      <w:pPr>
        <w:pStyle w:val="CodeBlock"/>
        <w:rPr>
          <w:color w:val="000000"/>
          <w:szCs w:val="16"/>
          <w:highlight w:val="white"/>
          <w:lang w:val="en-US"/>
        </w:rPr>
      </w:pPr>
      <w:r w:rsidRPr="00D35E50">
        <w:rPr>
          <w:color w:val="0000FF"/>
          <w:szCs w:val="16"/>
          <w:highlight w:val="white"/>
        </w:rPr>
        <w:t xml:space="preserve">  </w:t>
      </w:r>
      <w:r w:rsidRPr="004D2715">
        <w:rPr>
          <w:color w:val="0000FF"/>
          <w:szCs w:val="16"/>
          <w:highlight w:val="white"/>
          <w:lang w:val="en-US"/>
        </w:rPr>
        <w:t>&lt;</w:t>
      </w:r>
      <w:r w:rsidRPr="004D2715">
        <w:rPr>
          <w:color w:val="A31515"/>
          <w:szCs w:val="16"/>
          <w:highlight w:val="white"/>
          <w:lang w:val="en-US"/>
        </w:rPr>
        <w:t>system.serviceModel</w:t>
      </w:r>
      <w:r w:rsidRPr="004D2715">
        <w:rPr>
          <w:color w:val="0000FF"/>
          <w:szCs w:val="16"/>
          <w:highlight w:val="white"/>
          <w:lang w:val="en-US"/>
        </w:rPr>
        <w:t>&gt;</w:t>
      </w:r>
    </w:p>
    <w:p w14:paraId="6F60C463"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bindings</w:t>
      </w:r>
      <w:r w:rsidRPr="004D2715">
        <w:rPr>
          <w:color w:val="0000FF"/>
          <w:szCs w:val="16"/>
          <w:highlight w:val="white"/>
          <w:lang w:val="en-US"/>
        </w:rPr>
        <w:t>&gt;</w:t>
      </w:r>
    </w:p>
    <w:p w14:paraId="6E5AF449"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netTcpBinding</w:t>
      </w:r>
      <w:r w:rsidRPr="004D2715">
        <w:rPr>
          <w:color w:val="0000FF"/>
          <w:szCs w:val="16"/>
          <w:highlight w:val="white"/>
          <w:lang w:val="en-US"/>
        </w:rPr>
        <w:t>&gt;</w:t>
      </w:r>
    </w:p>
    <w:p w14:paraId="325A8B22"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binding</w:t>
      </w:r>
      <w:r w:rsidRPr="004D2715">
        <w:rPr>
          <w:color w:val="0000FF"/>
          <w:szCs w:val="16"/>
          <w:highlight w:val="white"/>
          <w:lang w:val="en-US"/>
        </w:rPr>
        <w:t xml:space="preserve"> </w:t>
      </w:r>
      <w:r w:rsidRPr="004D2715">
        <w:rPr>
          <w:color w:val="FF0000"/>
          <w:szCs w:val="16"/>
          <w:highlight w:val="white"/>
          <w:lang w:val="en-US"/>
        </w:rPr>
        <w:t>name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NoSecurity</w:t>
      </w:r>
      <w:r w:rsidRPr="004D2715">
        <w:rPr>
          <w:color w:val="000000"/>
          <w:szCs w:val="16"/>
          <w:highlight w:val="white"/>
          <w:lang w:val="en-US"/>
        </w:rPr>
        <w:t>"</w:t>
      </w:r>
      <w:r w:rsidRPr="004D2715">
        <w:rPr>
          <w:color w:val="0000FF"/>
          <w:szCs w:val="16"/>
          <w:highlight w:val="white"/>
          <w:lang w:val="en-US"/>
        </w:rPr>
        <w:t>&gt;</w:t>
      </w:r>
    </w:p>
    <w:p w14:paraId="56985F82"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security</w:t>
      </w:r>
      <w:r w:rsidRPr="004D2715">
        <w:rPr>
          <w:color w:val="0000FF"/>
          <w:szCs w:val="16"/>
          <w:highlight w:val="white"/>
          <w:lang w:val="en-US"/>
        </w:rPr>
        <w:t xml:space="preserve"> </w:t>
      </w:r>
      <w:r w:rsidRPr="004D2715">
        <w:rPr>
          <w:color w:val="FF0000"/>
          <w:szCs w:val="16"/>
          <w:highlight w:val="white"/>
          <w:lang w:val="en-US"/>
        </w:rPr>
        <w:t>mode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None</w:t>
      </w:r>
      <w:r w:rsidRPr="004D2715">
        <w:rPr>
          <w:color w:val="000000"/>
          <w:szCs w:val="16"/>
          <w:highlight w:val="white"/>
          <w:lang w:val="en-US"/>
        </w:rPr>
        <w:t>"</w:t>
      </w:r>
      <w:r w:rsidRPr="004D2715">
        <w:rPr>
          <w:color w:val="0000FF"/>
          <w:szCs w:val="16"/>
          <w:highlight w:val="white"/>
          <w:lang w:val="en-US"/>
        </w:rPr>
        <w:t xml:space="preserve"> /&gt;</w:t>
      </w:r>
    </w:p>
    <w:p w14:paraId="2E94D4FF"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binding</w:t>
      </w:r>
      <w:r w:rsidRPr="004D2715">
        <w:rPr>
          <w:color w:val="0000FF"/>
          <w:szCs w:val="16"/>
          <w:highlight w:val="white"/>
          <w:lang w:val="en-US"/>
        </w:rPr>
        <w:t>&gt;</w:t>
      </w:r>
    </w:p>
    <w:p w14:paraId="1EBBFB27"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netTcpBinding</w:t>
      </w:r>
      <w:r w:rsidRPr="004D2715">
        <w:rPr>
          <w:color w:val="0000FF"/>
          <w:szCs w:val="16"/>
          <w:highlight w:val="white"/>
          <w:lang w:val="en-US"/>
        </w:rPr>
        <w:t>&gt;</w:t>
      </w:r>
    </w:p>
    <w:p w14:paraId="2C9EC9B5"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bindings</w:t>
      </w:r>
      <w:r w:rsidRPr="004D2715">
        <w:rPr>
          <w:color w:val="0000FF"/>
          <w:szCs w:val="16"/>
          <w:highlight w:val="white"/>
          <w:lang w:val="en-US"/>
        </w:rPr>
        <w:t>&gt;</w:t>
      </w:r>
    </w:p>
    <w:p w14:paraId="62ACE39E"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behaviors</w:t>
      </w:r>
      <w:r w:rsidRPr="004D2715">
        <w:rPr>
          <w:color w:val="0000FF"/>
          <w:szCs w:val="16"/>
          <w:highlight w:val="white"/>
          <w:lang w:val="en-US"/>
        </w:rPr>
        <w:t>&gt;</w:t>
      </w:r>
    </w:p>
    <w:p w14:paraId="1DA50D73"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serviceBehaviors</w:t>
      </w:r>
      <w:r w:rsidRPr="004D2715">
        <w:rPr>
          <w:color w:val="0000FF"/>
          <w:szCs w:val="16"/>
          <w:highlight w:val="white"/>
          <w:lang w:val="en-US"/>
        </w:rPr>
        <w:t>&gt;</w:t>
      </w:r>
    </w:p>
    <w:p w14:paraId="6001C194"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behavior</w:t>
      </w:r>
      <w:r w:rsidRPr="004D2715">
        <w:rPr>
          <w:color w:val="0000FF"/>
          <w:szCs w:val="16"/>
          <w:highlight w:val="white"/>
          <w:lang w:val="en-US"/>
        </w:rPr>
        <w:t xml:space="preserve"> </w:t>
      </w:r>
      <w:r w:rsidRPr="004D2715">
        <w:rPr>
          <w:color w:val="FF0000"/>
          <w:szCs w:val="16"/>
          <w:highlight w:val="white"/>
          <w:lang w:val="en-US"/>
        </w:rPr>
        <w:t>name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&gt;</w:t>
      </w:r>
    </w:p>
    <w:p w14:paraId="3E6C2B93"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serviceMetadata</w:t>
      </w:r>
      <w:r w:rsidRPr="004D2715">
        <w:rPr>
          <w:color w:val="0000FF"/>
          <w:szCs w:val="16"/>
          <w:highlight w:val="white"/>
          <w:lang w:val="en-US"/>
        </w:rPr>
        <w:t xml:space="preserve"> </w:t>
      </w:r>
      <w:r w:rsidRPr="004D2715">
        <w:rPr>
          <w:color w:val="FF0000"/>
          <w:szCs w:val="16"/>
          <w:highlight w:val="white"/>
          <w:lang w:val="en-US"/>
        </w:rPr>
        <w:t>httpGetEnabled</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false</w:t>
      </w:r>
      <w:r w:rsidRPr="004D2715">
        <w:rPr>
          <w:color w:val="000000"/>
          <w:szCs w:val="16"/>
          <w:highlight w:val="white"/>
          <w:lang w:val="en-US"/>
        </w:rPr>
        <w:t>"</w:t>
      </w:r>
      <w:r w:rsidRPr="004D2715">
        <w:rPr>
          <w:color w:val="0000FF"/>
          <w:szCs w:val="16"/>
          <w:highlight w:val="white"/>
          <w:lang w:val="en-US"/>
        </w:rPr>
        <w:t xml:space="preserve"> /&gt;</w:t>
      </w:r>
    </w:p>
    <w:p w14:paraId="56D073F4" w14:textId="77777777" w:rsidR="004D2715" w:rsidRPr="00B455A7" w:rsidRDefault="004D2715" w:rsidP="004D2715">
      <w:pPr>
        <w:pStyle w:val="CodeBlock"/>
        <w:rPr>
          <w:color w:val="000000"/>
          <w:szCs w:val="16"/>
          <w:highlight w:val="white"/>
          <w:lang w:val="en-US"/>
        </w:rPr>
      </w:pPr>
      <w:r w:rsidRPr="004D2715">
        <w:rPr>
          <w:color w:val="0000FF"/>
          <w:szCs w:val="16"/>
          <w:highlight w:val="white"/>
          <w:lang w:val="en-US"/>
        </w:rPr>
        <w:t xml:space="preserve">          </w:t>
      </w:r>
      <w:r w:rsidRPr="00B455A7">
        <w:rPr>
          <w:color w:val="0000FF"/>
          <w:szCs w:val="16"/>
          <w:highlight w:val="white"/>
          <w:lang w:val="en-US"/>
        </w:rPr>
        <w:t>&lt;</w:t>
      </w:r>
      <w:r w:rsidRPr="00B455A7">
        <w:rPr>
          <w:color w:val="A31515"/>
          <w:szCs w:val="16"/>
          <w:highlight w:val="white"/>
          <w:lang w:val="en-US"/>
        </w:rPr>
        <w:t>serviceThrottling</w:t>
      </w:r>
      <w:r w:rsidRPr="00B455A7">
        <w:rPr>
          <w:color w:val="0000FF"/>
          <w:szCs w:val="16"/>
          <w:highlight w:val="white"/>
          <w:lang w:val="en-US"/>
        </w:rPr>
        <w:t xml:space="preserve"> </w:t>
      </w:r>
      <w:r w:rsidRPr="00B455A7">
        <w:rPr>
          <w:color w:val="FF0000"/>
          <w:szCs w:val="16"/>
          <w:highlight w:val="white"/>
          <w:lang w:val="en-US"/>
        </w:rPr>
        <w:t>maxConcurrentCalls</w:t>
      </w:r>
      <w:r w:rsidRPr="00B455A7">
        <w:rPr>
          <w:color w:val="0000FF"/>
          <w:szCs w:val="16"/>
          <w:highlight w:val="white"/>
          <w:lang w:val="en-US"/>
        </w:rPr>
        <w:t>=</w:t>
      </w:r>
      <w:r w:rsidRPr="00B455A7">
        <w:rPr>
          <w:color w:val="000000"/>
          <w:szCs w:val="16"/>
          <w:highlight w:val="white"/>
          <w:lang w:val="en-US"/>
        </w:rPr>
        <w:t>"</w:t>
      </w:r>
      <w:r w:rsidRPr="00B455A7">
        <w:rPr>
          <w:color w:val="0000FF"/>
          <w:szCs w:val="16"/>
          <w:highlight w:val="white"/>
          <w:lang w:val="en-US"/>
        </w:rPr>
        <w:t>100</w:t>
      </w:r>
      <w:r w:rsidRPr="00B455A7">
        <w:rPr>
          <w:color w:val="000000"/>
          <w:szCs w:val="16"/>
          <w:highlight w:val="white"/>
          <w:lang w:val="en-US"/>
        </w:rPr>
        <w:t>"</w:t>
      </w:r>
      <w:r w:rsidRPr="00B455A7">
        <w:rPr>
          <w:color w:val="0000FF"/>
          <w:szCs w:val="16"/>
          <w:highlight w:val="white"/>
          <w:lang w:val="en-US"/>
        </w:rPr>
        <w:t xml:space="preserve"> </w:t>
      </w:r>
      <w:r w:rsidRPr="00B455A7">
        <w:rPr>
          <w:color w:val="FF0000"/>
          <w:szCs w:val="16"/>
          <w:highlight w:val="white"/>
          <w:lang w:val="en-US"/>
        </w:rPr>
        <w:t>maxConcurrentSessions</w:t>
      </w:r>
      <w:r w:rsidRPr="00B455A7">
        <w:rPr>
          <w:color w:val="0000FF"/>
          <w:szCs w:val="16"/>
          <w:highlight w:val="white"/>
          <w:lang w:val="en-US"/>
        </w:rPr>
        <w:t>=</w:t>
      </w:r>
      <w:r w:rsidRPr="00B455A7">
        <w:rPr>
          <w:color w:val="000000"/>
          <w:szCs w:val="16"/>
          <w:highlight w:val="white"/>
          <w:lang w:val="en-US"/>
        </w:rPr>
        <w:t>"</w:t>
      </w:r>
      <w:r w:rsidRPr="00B455A7">
        <w:rPr>
          <w:color w:val="0000FF"/>
          <w:szCs w:val="16"/>
          <w:highlight w:val="white"/>
          <w:lang w:val="en-US"/>
        </w:rPr>
        <w:t>300</w:t>
      </w:r>
      <w:r w:rsidRPr="00B455A7">
        <w:rPr>
          <w:color w:val="000000"/>
          <w:szCs w:val="16"/>
          <w:highlight w:val="white"/>
          <w:lang w:val="en-US"/>
        </w:rPr>
        <w:t>"</w:t>
      </w:r>
      <w:r w:rsidRPr="00B455A7">
        <w:rPr>
          <w:color w:val="0000FF"/>
          <w:szCs w:val="16"/>
          <w:highlight w:val="white"/>
          <w:lang w:val="en-US"/>
        </w:rPr>
        <w:t xml:space="preserve">  </w:t>
      </w:r>
      <w:r w:rsidRPr="00B455A7">
        <w:rPr>
          <w:color w:val="FF0000"/>
          <w:szCs w:val="16"/>
          <w:highlight w:val="white"/>
          <w:lang w:val="en-US"/>
        </w:rPr>
        <w:t>maxConcurrentInstances</w:t>
      </w:r>
      <w:r w:rsidRPr="00B455A7">
        <w:rPr>
          <w:color w:val="0000FF"/>
          <w:szCs w:val="16"/>
          <w:highlight w:val="white"/>
          <w:lang w:val="en-US"/>
        </w:rPr>
        <w:t>=</w:t>
      </w:r>
      <w:r w:rsidRPr="00B455A7">
        <w:rPr>
          <w:color w:val="000000"/>
          <w:szCs w:val="16"/>
          <w:highlight w:val="white"/>
          <w:lang w:val="en-US"/>
        </w:rPr>
        <w:t>"</w:t>
      </w:r>
      <w:r w:rsidRPr="00B455A7">
        <w:rPr>
          <w:color w:val="0000FF"/>
          <w:szCs w:val="16"/>
          <w:highlight w:val="white"/>
          <w:lang w:val="en-US"/>
        </w:rPr>
        <w:t>200</w:t>
      </w:r>
      <w:r w:rsidRPr="00B455A7">
        <w:rPr>
          <w:color w:val="000000"/>
          <w:szCs w:val="16"/>
          <w:highlight w:val="white"/>
          <w:lang w:val="en-US"/>
        </w:rPr>
        <w:t>"</w:t>
      </w:r>
      <w:r w:rsidRPr="00B455A7">
        <w:rPr>
          <w:color w:val="0000FF"/>
          <w:szCs w:val="16"/>
          <w:highlight w:val="white"/>
          <w:lang w:val="en-US"/>
        </w:rPr>
        <w:t xml:space="preserve"> /&gt;</w:t>
      </w:r>
    </w:p>
    <w:p w14:paraId="15FD3168"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behavior</w:t>
      </w:r>
      <w:r w:rsidRPr="004D2715">
        <w:rPr>
          <w:color w:val="0000FF"/>
          <w:szCs w:val="16"/>
          <w:highlight w:val="white"/>
          <w:lang w:val="en-US"/>
        </w:rPr>
        <w:t>&gt;</w:t>
      </w:r>
    </w:p>
    <w:p w14:paraId="2D5D2D7C"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serviceBehaviors</w:t>
      </w:r>
      <w:r w:rsidRPr="004D2715">
        <w:rPr>
          <w:color w:val="0000FF"/>
          <w:szCs w:val="16"/>
          <w:highlight w:val="white"/>
          <w:lang w:val="en-US"/>
        </w:rPr>
        <w:t>&gt;</w:t>
      </w:r>
    </w:p>
    <w:p w14:paraId="6AA6CB8E"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behaviors</w:t>
      </w:r>
      <w:r w:rsidRPr="004D2715">
        <w:rPr>
          <w:color w:val="0000FF"/>
          <w:szCs w:val="16"/>
          <w:highlight w:val="white"/>
          <w:lang w:val="en-US"/>
        </w:rPr>
        <w:t>&gt;</w:t>
      </w:r>
    </w:p>
    <w:p w14:paraId="1BDBFACD"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services</w:t>
      </w:r>
      <w:r w:rsidRPr="004D2715">
        <w:rPr>
          <w:color w:val="0000FF"/>
          <w:szCs w:val="16"/>
          <w:highlight w:val="white"/>
          <w:lang w:val="en-US"/>
        </w:rPr>
        <w:t>&gt;</w:t>
      </w:r>
    </w:p>
    <w:p w14:paraId="613159BF" w14:textId="77777777" w:rsidR="004D2715" w:rsidRPr="004D2715" w:rsidRDefault="004D2715" w:rsidP="004D2715">
      <w:pPr>
        <w:pStyle w:val="CodeBlock"/>
        <w:rPr>
          <w:color w:val="000000"/>
          <w:szCs w:val="16"/>
          <w:highlight w:val="white"/>
          <w:lang w:val="en-US"/>
        </w:rPr>
      </w:pPr>
      <w:r w:rsidRPr="004D2715">
        <w:rPr>
          <w:color w:val="0000FF"/>
          <w:szCs w:val="16"/>
          <w:highlight w:val="white"/>
          <w:lang w:val="en-US"/>
        </w:rPr>
        <w:t xml:space="preserve">      &lt;</w:t>
      </w:r>
      <w:r w:rsidRPr="004D2715">
        <w:rPr>
          <w:color w:val="A31515"/>
          <w:szCs w:val="16"/>
          <w:highlight w:val="white"/>
          <w:lang w:val="en-US"/>
        </w:rPr>
        <w:t>service</w:t>
      </w:r>
      <w:r w:rsidRPr="004D2715">
        <w:rPr>
          <w:color w:val="0000FF"/>
          <w:szCs w:val="16"/>
          <w:highlight w:val="white"/>
          <w:lang w:val="en-US"/>
        </w:rPr>
        <w:t xml:space="preserve"> </w:t>
      </w:r>
      <w:r w:rsidRPr="004D2715">
        <w:rPr>
          <w:color w:val="FF0000"/>
          <w:szCs w:val="16"/>
          <w:highlight w:val="white"/>
          <w:lang w:val="en-US"/>
        </w:rPr>
        <w:t>name</w:t>
      </w:r>
      <w:r w:rsidRPr="004D2715">
        <w:rPr>
          <w:color w:val="0000FF"/>
          <w:szCs w:val="16"/>
          <w:highlight w:val="white"/>
          <w:lang w:val="en-US"/>
        </w:rPr>
        <w:t>=</w:t>
      </w:r>
      <w:r w:rsidRPr="004D2715">
        <w:rPr>
          <w:color w:val="000000"/>
          <w:szCs w:val="16"/>
          <w:highlight w:val="white"/>
          <w:lang w:val="en-US"/>
        </w:rPr>
        <w:t>"</w:t>
      </w:r>
      <w:r w:rsidRPr="004D2715">
        <w:rPr>
          <w:color w:val="0000FF"/>
          <w:szCs w:val="16"/>
          <w:highlight w:val="white"/>
          <w:lang w:val="en-US"/>
        </w:rPr>
        <w:t>Br.Gov.Sp.Fazenda.Fw.Audit.AuditService</w:t>
      </w:r>
      <w:r w:rsidRPr="004D2715">
        <w:rPr>
          <w:color w:val="000000"/>
          <w:szCs w:val="16"/>
          <w:highlight w:val="white"/>
          <w:lang w:val="en-US"/>
        </w:rPr>
        <w:t>"</w:t>
      </w:r>
      <w:r w:rsidRPr="004D2715">
        <w:rPr>
          <w:color w:val="0000FF"/>
          <w:szCs w:val="16"/>
          <w:highlight w:val="white"/>
          <w:lang w:val="en-US"/>
        </w:rPr>
        <w:t>&gt;</w:t>
      </w:r>
    </w:p>
    <w:p w14:paraId="3D4CD4F8" w14:textId="77777777" w:rsidR="004D2715" w:rsidRPr="00D35E50" w:rsidRDefault="004D2715" w:rsidP="004D2715">
      <w:pPr>
        <w:pStyle w:val="CodeBlock"/>
        <w:rPr>
          <w:color w:val="000000"/>
          <w:szCs w:val="16"/>
          <w:highlight w:val="white"/>
          <w:lang w:val="en-US"/>
        </w:rPr>
      </w:pPr>
      <w:r w:rsidRPr="00D35E50">
        <w:rPr>
          <w:color w:val="0000FF"/>
          <w:szCs w:val="16"/>
          <w:highlight w:val="white"/>
          <w:lang w:val="en-US"/>
        </w:rPr>
        <w:t xml:space="preserve">        &lt;</w:t>
      </w:r>
      <w:r w:rsidRPr="00D35E50">
        <w:rPr>
          <w:color w:val="A31515"/>
          <w:szCs w:val="16"/>
          <w:highlight w:val="white"/>
          <w:lang w:val="en-US"/>
        </w:rPr>
        <w:t>endpoint</w:t>
      </w:r>
      <w:r w:rsidRPr="00D35E50">
        <w:rPr>
          <w:color w:val="0000FF"/>
          <w:szCs w:val="16"/>
          <w:highlight w:val="white"/>
          <w:lang w:val="en-US"/>
        </w:rPr>
        <w:t xml:space="preserve"> </w:t>
      </w:r>
      <w:r w:rsidRPr="00D35E50">
        <w:rPr>
          <w:color w:val="FF0000"/>
          <w:szCs w:val="16"/>
          <w:highlight w:val="white"/>
          <w:lang w:val="en-US"/>
        </w:rPr>
        <w:t>address</w:t>
      </w:r>
      <w:r w:rsidRPr="00D35E50">
        <w:rPr>
          <w:color w:val="0000FF"/>
          <w:szCs w:val="16"/>
          <w:highlight w:val="white"/>
          <w:lang w:val="en-US"/>
        </w:rPr>
        <w:t>=</w:t>
      </w:r>
      <w:r w:rsidRPr="00D35E50">
        <w:rPr>
          <w:color w:val="000000"/>
          <w:szCs w:val="16"/>
          <w:highlight w:val="white"/>
          <w:lang w:val="en-US"/>
        </w:rPr>
        <w:t>"</w:t>
      </w:r>
      <w:r w:rsidRPr="00D35E50">
        <w:rPr>
          <w:color w:val="0000FF"/>
          <w:szCs w:val="16"/>
          <w:highlight w:val="white"/>
          <w:lang w:val="en-US"/>
        </w:rPr>
        <w:t>net.tcp://0.0.0.0:8500/AuditService</w:t>
      </w:r>
      <w:r w:rsidRPr="00D35E50">
        <w:rPr>
          <w:color w:val="000000"/>
          <w:szCs w:val="16"/>
          <w:highlight w:val="white"/>
          <w:lang w:val="en-US"/>
        </w:rPr>
        <w:t>"</w:t>
      </w:r>
      <w:r w:rsidRPr="00D35E50">
        <w:rPr>
          <w:color w:val="0000FF"/>
          <w:szCs w:val="16"/>
          <w:highlight w:val="white"/>
          <w:lang w:val="en-US"/>
        </w:rPr>
        <w:t xml:space="preserve"> </w:t>
      </w:r>
      <w:r w:rsidRPr="00D35E50">
        <w:rPr>
          <w:color w:val="FF0000"/>
          <w:szCs w:val="16"/>
          <w:highlight w:val="white"/>
          <w:lang w:val="en-US"/>
        </w:rPr>
        <w:t>binding</w:t>
      </w:r>
      <w:r w:rsidRPr="00D35E50">
        <w:rPr>
          <w:color w:val="0000FF"/>
          <w:szCs w:val="16"/>
          <w:highlight w:val="white"/>
          <w:lang w:val="en-US"/>
        </w:rPr>
        <w:t>=</w:t>
      </w:r>
      <w:r w:rsidRPr="00D35E50">
        <w:rPr>
          <w:color w:val="000000"/>
          <w:szCs w:val="16"/>
          <w:highlight w:val="white"/>
          <w:lang w:val="en-US"/>
        </w:rPr>
        <w:t>"</w:t>
      </w:r>
      <w:r w:rsidRPr="00D35E50">
        <w:rPr>
          <w:color w:val="0000FF"/>
          <w:szCs w:val="16"/>
          <w:highlight w:val="white"/>
          <w:lang w:val="en-US"/>
        </w:rPr>
        <w:t>netTcpBinding</w:t>
      </w:r>
      <w:r w:rsidRPr="00D35E50">
        <w:rPr>
          <w:color w:val="000000"/>
          <w:szCs w:val="16"/>
          <w:highlight w:val="white"/>
          <w:lang w:val="en-US"/>
        </w:rPr>
        <w:t>"</w:t>
      </w:r>
    </w:p>
    <w:p w14:paraId="47930D1A" w14:textId="77777777" w:rsidR="004D2715" w:rsidRPr="00D35E50" w:rsidRDefault="004D2715" w:rsidP="004D2715">
      <w:pPr>
        <w:pStyle w:val="CodeBlock"/>
        <w:rPr>
          <w:color w:val="0000FF"/>
          <w:szCs w:val="16"/>
          <w:highlight w:val="white"/>
          <w:lang w:val="en-US"/>
        </w:rPr>
      </w:pPr>
      <w:r w:rsidRPr="00D35E50">
        <w:rPr>
          <w:color w:val="0000FF"/>
          <w:szCs w:val="16"/>
          <w:highlight w:val="white"/>
          <w:lang w:val="en-US"/>
        </w:rPr>
        <w:t xml:space="preserve">          </w:t>
      </w:r>
      <w:r w:rsidRPr="00D35E50">
        <w:rPr>
          <w:color w:val="FF0000"/>
          <w:szCs w:val="16"/>
          <w:highlight w:val="white"/>
          <w:lang w:val="en-US"/>
        </w:rPr>
        <w:t>bindingConfiguration</w:t>
      </w:r>
      <w:r w:rsidRPr="00D35E50">
        <w:rPr>
          <w:color w:val="0000FF"/>
          <w:szCs w:val="16"/>
          <w:highlight w:val="white"/>
          <w:lang w:val="en-US"/>
        </w:rPr>
        <w:t>=</w:t>
      </w:r>
      <w:r w:rsidRPr="00D35E50">
        <w:rPr>
          <w:color w:val="000000"/>
          <w:szCs w:val="16"/>
          <w:highlight w:val="white"/>
          <w:lang w:val="en-US"/>
        </w:rPr>
        <w:t>"</w:t>
      </w:r>
      <w:r w:rsidRPr="00D35E50">
        <w:rPr>
          <w:color w:val="0000FF"/>
          <w:szCs w:val="16"/>
          <w:highlight w:val="white"/>
          <w:lang w:val="en-US"/>
        </w:rPr>
        <w:t>NoSecurity</w:t>
      </w:r>
      <w:r w:rsidRPr="00D35E50">
        <w:rPr>
          <w:color w:val="000000"/>
          <w:szCs w:val="16"/>
          <w:highlight w:val="white"/>
          <w:lang w:val="en-US"/>
        </w:rPr>
        <w:t>"</w:t>
      </w:r>
      <w:r w:rsidRPr="00D35E50">
        <w:rPr>
          <w:color w:val="0000FF"/>
          <w:szCs w:val="16"/>
          <w:highlight w:val="white"/>
          <w:lang w:val="en-US"/>
        </w:rPr>
        <w:t xml:space="preserve"> </w:t>
      </w:r>
      <w:r w:rsidRPr="00D35E50">
        <w:rPr>
          <w:color w:val="FF0000"/>
          <w:szCs w:val="16"/>
          <w:highlight w:val="white"/>
          <w:lang w:val="en-US"/>
        </w:rPr>
        <w:t>name</w:t>
      </w:r>
      <w:r w:rsidRPr="00D35E50">
        <w:rPr>
          <w:color w:val="0000FF"/>
          <w:szCs w:val="16"/>
          <w:highlight w:val="white"/>
          <w:lang w:val="en-US"/>
        </w:rPr>
        <w:t>=</w:t>
      </w:r>
      <w:r w:rsidRPr="00D35E50">
        <w:rPr>
          <w:color w:val="000000"/>
          <w:szCs w:val="16"/>
          <w:highlight w:val="white"/>
          <w:lang w:val="en-US"/>
        </w:rPr>
        <w:t>"</w:t>
      </w:r>
      <w:r w:rsidRPr="00D35E50">
        <w:rPr>
          <w:color w:val="0000FF"/>
          <w:szCs w:val="16"/>
          <w:highlight w:val="white"/>
          <w:lang w:val="en-US"/>
        </w:rPr>
        <w:t>AuditServiceConfig</w:t>
      </w:r>
      <w:r w:rsidRPr="00D35E50">
        <w:rPr>
          <w:color w:val="000000"/>
          <w:szCs w:val="16"/>
          <w:highlight w:val="white"/>
          <w:lang w:val="en-US"/>
        </w:rPr>
        <w:t>"</w:t>
      </w:r>
      <w:r w:rsidRPr="00D35E50">
        <w:rPr>
          <w:color w:val="0000FF"/>
          <w:szCs w:val="16"/>
          <w:highlight w:val="white"/>
          <w:lang w:val="en-US"/>
        </w:rPr>
        <w:t xml:space="preserve"> </w:t>
      </w:r>
      <w:r w:rsidRPr="00D35E50">
        <w:rPr>
          <w:color w:val="FF0000"/>
          <w:szCs w:val="16"/>
          <w:highlight w:val="white"/>
          <w:lang w:val="en-US"/>
        </w:rPr>
        <w:t>contract</w:t>
      </w:r>
      <w:r w:rsidRPr="00D35E50">
        <w:rPr>
          <w:color w:val="0000FF"/>
          <w:szCs w:val="16"/>
          <w:highlight w:val="white"/>
          <w:lang w:val="en-US"/>
        </w:rPr>
        <w:t>=</w:t>
      </w:r>
      <w:r w:rsidRPr="00D35E50">
        <w:rPr>
          <w:color w:val="000000"/>
          <w:szCs w:val="16"/>
          <w:highlight w:val="white"/>
          <w:lang w:val="en-US"/>
        </w:rPr>
        <w:t>"</w:t>
      </w:r>
      <w:r w:rsidRPr="00D35E50">
        <w:rPr>
          <w:color w:val="0000FF"/>
          <w:szCs w:val="16"/>
          <w:highlight w:val="white"/>
          <w:lang w:val="en-US"/>
        </w:rPr>
        <w:t>Br.Gov.Sp.Fazenda.Fw.Audit.IAuditService</w:t>
      </w:r>
      <w:r w:rsidRPr="00D35E50">
        <w:rPr>
          <w:color w:val="000000"/>
          <w:szCs w:val="16"/>
          <w:highlight w:val="white"/>
          <w:lang w:val="en-US"/>
        </w:rPr>
        <w:t>"</w:t>
      </w:r>
      <w:r w:rsidRPr="00D35E50">
        <w:rPr>
          <w:color w:val="0000FF"/>
          <w:szCs w:val="16"/>
          <w:highlight w:val="white"/>
          <w:lang w:val="en-US"/>
        </w:rPr>
        <w:t xml:space="preserve"> /&gt;</w:t>
      </w:r>
    </w:p>
    <w:p w14:paraId="2451440B" w14:textId="6760FEAA" w:rsidR="00D35E50" w:rsidRPr="00D35E50" w:rsidRDefault="00D35E50" w:rsidP="00D35E50">
      <w:pPr>
        <w:pStyle w:val="CodeBlock"/>
        <w:rPr>
          <w:szCs w:val="16"/>
          <w:highlight w:val="white"/>
          <w:lang w:val="en-US"/>
        </w:rPr>
      </w:pPr>
      <w:r w:rsidRPr="00D35E50">
        <w:rPr>
          <w:color w:val="0000FF"/>
          <w:szCs w:val="16"/>
          <w:highlight w:val="white"/>
          <w:lang w:val="en-US"/>
        </w:rPr>
        <w:t xml:space="preserve">        &lt;</w:t>
      </w:r>
      <w:r w:rsidRPr="00D35E50">
        <w:rPr>
          <w:color w:val="A31515"/>
          <w:szCs w:val="16"/>
          <w:highlight w:val="white"/>
          <w:lang w:val="en-US"/>
        </w:rPr>
        <w:t>endpoint</w:t>
      </w:r>
      <w:r w:rsidRPr="00D35E50">
        <w:rPr>
          <w:color w:val="0000FF"/>
          <w:szCs w:val="16"/>
          <w:highlight w:val="white"/>
          <w:lang w:val="en-US"/>
        </w:rPr>
        <w:t xml:space="preserve"> </w:t>
      </w:r>
      <w:r w:rsidRPr="00D35E50">
        <w:rPr>
          <w:color w:val="FF0000"/>
          <w:szCs w:val="16"/>
          <w:highlight w:val="white"/>
          <w:lang w:val="en-US"/>
        </w:rPr>
        <w:t>address</w:t>
      </w:r>
      <w:r w:rsidRPr="00D35E50">
        <w:rPr>
          <w:color w:val="0000FF"/>
          <w:szCs w:val="16"/>
          <w:highlight w:val="white"/>
          <w:lang w:val="en-US"/>
        </w:rPr>
        <w:t>=</w:t>
      </w:r>
      <w:r w:rsidRPr="00D35E50">
        <w:rPr>
          <w:szCs w:val="16"/>
          <w:highlight w:val="white"/>
          <w:lang w:val="en-US"/>
        </w:rPr>
        <w:t>"</w:t>
      </w:r>
      <w:r w:rsidRPr="00D35E50">
        <w:rPr>
          <w:color w:val="0000FF"/>
          <w:szCs w:val="16"/>
          <w:highlight w:val="white"/>
          <w:lang w:val="en-US"/>
        </w:rPr>
        <w:t>net.tcp://0.0.0.0:8501/mex</w:t>
      </w:r>
      <w:r w:rsidRPr="00D35E50">
        <w:rPr>
          <w:szCs w:val="16"/>
          <w:highlight w:val="white"/>
          <w:lang w:val="en-US"/>
        </w:rPr>
        <w:t>"</w:t>
      </w:r>
      <w:r w:rsidRPr="00D35E50">
        <w:rPr>
          <w:color w:val="0000FF"/>
          <w:szCs w:val="16"/>
          <w:highlight w:val="white"/>
          <w:lang w:val="en-US"/>
        </w:rPr>
        <w:t xml:space="preserve"> </w:t>
      </w:r>
      <w:r w:rsidRPr="00D35E50">
        <w:rPr>
          <w:color w:val="FF0000"/>
          <w:szCs w:val="16"/>
          <w:highlight w:val="white"/>
          <w:lang w:val="en-US"/>
        </w:rPr>
        <w:t>binding</w:t>
      </w:r>
      <w:r w:rsidRPr="00D35E50">
        <w:rPr>
          <w:color w:val="0000FF"/>
          <w:szCs w:val="16"/>
          <w:highlight w:val="white"/>
          <w:lang w:val="en-US"/>
        </w:rPr>
        <w:t>=</w:t>
      </w:r>
      <w:r w:rsidRPr="00D35E50">
        <w:rPr>
          <w:szCs w:val="16"/>
          <w:highlight w:val="white"/>
          <w:lang w:val="en-US"/>
        </w:rPr>
        <w:t>"</w:t>
      </w:r>
      <w:r w:rsidRPr="00D35E50">
        <w:rPr>
          <w:color w:val="0000FF"/>
          <w:szCs w:val="16"/>
          <w:highlight w:val="white"/>
          <w:lang w:val="en-US"/>
        </w:rPr>
        <w:t>mexTcpBinding</w:t>
      </w:r>
      <w:r w:rsidRPr="00D35E50">
        <w:rPr>
          <w:szCs w:val="16"/>
          <w:highlight w:val="white"/>
          <w:lang w:val="en-US"/>
        </w:rPr>
        <w:t>"</w:t>
      </w:r>
    </w:p>
    <w:p w14:paraId="52989B27" w14:textId="4DCA3722" w:rsidR="00D35E50" w:rsidRPr="00D35E50" w:rsidRDefault="00D35E50" w:rsidP="00D35E50">
      <w:pPr>
        <w:pStyle w:val="CodeBlock"/>
        <w:rPr>
          <w:color w:val="0000FF"/>
          <w:szCs w:val="16"/>
          <w:highlight w:val="white"/>
          <w:lang w:val="en-US"/>
        </w:rPr>
      </w:pPr>
      <w:r w:rsidRPr="00D35E50">
        <w:rPr>
          <w:color w:val="0000FF"/>
          <w:szCs w:val="16"/>
          <w:highlight w:val="white"/>
          <w:lang w:val="en-US"/>
        </w:rPr>
        <w:t xml:space="preserve">          </w:t>
      </w:r>
      <w:r w:rsidRPr="00D35E50">
        <w:rPr>
          <w:color w:val="FF0000"/>
          <w:szCs w:val="16"/>
          <w:highlight w:val="white"/>
          <w:lang w:val="en-US"/>
        </w:rPr>
        <w:t>bindingConfiguration</w:t>
      </w:r>
      <w:r w:rsidRPr="00D35E50">
        <w:rPr>
          <w:color w:val="0000FF"/>
          <w:szCs w:val="16"/>
          <w:highlight w:val="white"/>
          <w:lang w:val="en-US"/>
        </w:rPr>
        <w:t>=</w:t>
      </w:r>
      <w:r w:rsidRPr="00D35E50">
        <w:rPr>
          <w:szCs w:val="16"/>
          <w:highlight w:val="white"/>
          <w:lang w:val="en-US"/>
        </w:rPr>
        <w:t>""</w:t>
      </w:r>
      <w:r w:rsidRPr="00D35E50">
        <w:rPr>
          <w:color w:val="0000FF"/>
          <w:szCs w:val="16"/>
          <w:highlight w:val="white"/>
          <w:lang w:val="en-US"/>
        </w:rPr>
        <w:t xml:space="preserve"> </w:t>
      </w:r>
      <w:r w:rsidRPr="00D35E50">
        <w:rPr>
          <w:color w:val="FF0000"/>
          <w:szCs w:val="16"/>
          <w:highlight w:val="white"/>
          <w:lang w:val="en-US"/>
        </w:rPr>
        <w:t>name</w:t>
      </w:r>
      <w:r w:rsidRPr="00D35E50">
        <w:rPr>
          <w:color w:val="0000FF"/>
          <w:szCs w:val="16"/>
          <w:highlight w:val="white"/>
          <w:lang w:val="en-US"/>
        </w:rPr>
        <w:t>=</w:t>
      </w:r>
      <w:r w:rsidRPr="00D35E50">
        <w:rPr>
          <w:szCs w:val="16"/>
          <w:highlight w:val="white"/>
          <w:lang w:val="en-US"/>
        </w:rPr>
        <w:t>"</w:t>
      </w:r>
      <w:r w:rsidRPr="00D35E50">
        <w:rPr>
          <w:color w:val="0000FF"/>
          <w:szCs w:val="16"/>
          <w:highlight w:val="white"/>
          <w:lang w:val="en-US"/>
        </w:rPr>
        <w:t>MetadataExchange</w:t>
      </w:r>
      <w:r w:rsidRPr="00D35E50">
        <w:rPr>
          <w:szCs w:val="16"/>
          <w:highlight w:val="white"/>
          <w:lang w:val="en-US"/>
        </w:rPr>
        <w:t>"</w:t>
      </w:r>
      <w:r w:rsidRPr="00D35E50">
        <w:rPr>
          <w:color w:val="0000FF"/>
          <w:szCs w:val="16"/>
          <w:highlight w:val="white"/>
          <w:lang w:val="en-US"/>
        </w:rPr>
        <w:t xml:space="preserve"> </w:t>
      </w:r>
      <w:r w:rsidRPr="00D35E50">
        <w:rPr>
          <w:color w:val="FF0000"/>
          <w:szCs w:val="16"/>
          <w:highlight w:val="white"/>
          <w:lang w:val="en-US"/>
        </w:rPr>
        <w:t>contract</w:t>
      </w:r>
      <w:r w:rsidRPr="00D35E50">
        <w:rPr>
          <w:color w:val="0000FF"/>
          <w:szCs w:val="16"/>
          <w:highlight w:val="white"/>
          <w:lang w:val="en-US"/>
        </w:rPr>
        <w:t>=</w:t>
      </w:r>
      <w:r w:rsidRPr="00D35E50">
        <w:rPr>
          <w:szCs w:val="16"/>
          <w:highlight w:val="white"/>
          <w:lang w:val="en-US"/>
        </w:rPr>
        <w:t>"</w:t>
      </w:r>
      <w:r w:rsidRPr="00D35E50">
        <w:rPr>
          <w:color w:val="0000FF"/>
          <w:szCs w:val="16"/>
          <w:highlight w:val="white"/>
          <w:lang w:val="en-US"/>
        </w:rPr>
        <w:t>IMetadataExchange</w:t>
      </w:r>
      <w:r w:rsidRPr="00D35E50">
        <w:rPr>
          <w:szCs w:val="16"/>
          <w:highlight w:val="white"/>
          <w:lang w:val="en-US"/>
        </w:rPr>
        <w:t>"</w:t>
      </w:r>
      <w:r w:rsidRPr="00D35E50">
        <w:rPr>
          <w:color w:val="0000FF"/>
          <w:szCs w:val="16"/>
          <w:highlight w:val="white"/>
          <w:lang w:val="en-US"/>
        </w:rPr>
        <w:t xml:space="preserve"> /&gt;</w:t>
      </w:r>
    </w:p>
    <w:p w14:paraId="3BCDB969" w14:textId="77777777" w:rsidR="004D2715" w:rsidRPr="00D35E50" w:rsidRDefault="004D2715" w:rsidP="004D2715">
      <w:pPr>
        <w:pStyle w:val="CodeBlock"/>
        <w:rPr>
          <w:color w:val="000000"/>
          <w:szCs w:val="16"/>
          <w:highlight w:val="white"/>
        </w:rPr>
      </w:pPr>
      <w:r w:rsidRPr="00D35E50">
        <w:rPr>
          <w:color w:val="0000FF"/>
          <w:szCs w:val="16"/>
          <w:highlight w:val="white"/>
          <w:lang w:val="en-US"/>
        </w:rPr>
        <w:t xml:space="preserve">      </w:t>
      </w:r>
      <w:r w:rsidRPr="00D35E50">
        <w:rPr>
          <w:color w:val="0000FF"/>
          <w:szCs w:val="16"/>
          <w:highlight w:val="white"/>
        </w:rPr>
        <w:t>&lt;/</w:t>
      </w:r>
      <w:r w:rsidRPr="00D35E50">
        <w:rPr>
          <w:color w:val="A31515"/>
          <w:szCs w:val="16"/>
          <w:highlight w:val="white"/>
        </w:rPr>
        <w:t>service</w:t>
      </w:r>
      <w:r w:rsidRPr="00D35E50">
        <w:rPr>
          <w:color w:val="0000FF"/>
          <w:szCs w:val="16"/>
          <w:highlight w:val="white"/>
        </w:rPr>
        <w:t>&gt;</w:t>
      </w:r>
    </w:p>
    <w:p w14:paraId="5E4EBE05" w14:textId="77777777" w:rsidR="004D2715" w:rsidRPr="00D35E50" w:rsidRDefault="004D2715" w:rsidP="004D2715">
      <w:pPr>
        <w:pStyle w:val="CodeBlock"/>
        <w:rPr>
          <w:color w:val="000000"/>
          <w:szCs w:val="16"/>
          <w:highlight w:val="white"/>
        </w:rPr>
      </w:pPr>
      <w:r w:rsidRPr="00D35E50">
        <w:rPr>
          <w:color w:val="0000FF"/>
          <w:szCs w:val="16"/>
          <w:highlight w:val="white"/>
        </w:rPr>
        <w:t xml:space="preserve">    &lt;/</w:t>
      </w:r>
      <w:r w:rsidRPr="00D35E50">
        <w:rPr>
          <w:color w:val="A31515"/>
          <w:szCs w:val="16"/>
          <w:highlight w:val="white"/>
        </w:rPr>
        <w:t>services</w:t>
      </w:r>
      <w:r w:rsidRPr="00D35E50">
        <w:rPr>
          <w:color w:val="0000FF"/>
          <w:szCs w:val="16"/>
          <w:highlight w:val="white"/>
        </w:rPr>
        <w:t>&gt;</w:t>
      </w:r>
    </w:p>
    <w:p w14:paraId="1EBBC67C" w14:textId="0DDCAD98" w:rsidR="004D2715" w:rsidRPr="00D35E50" w:rsidRDefault="004D2715" w:rsidP="004D2715">
      <w:pPr>
        <w:pStyle w:val="CodeBlock"/>
        <w:rPr>
          <w:szCs w:val="16"/>
        </w:rPr>
      </w:pPr>
      <w:r w:rsidRPr="00D35E50">
        <w:rPr>
          <w:color w:val="0000FF"/>
          <w:szCs w:val="16"/>
          <w:highlight w:val="white"/>
        </w:rPr>
        <w:t xml:space="preserve">  &lt;/</w:t>
      </w:r>
      <w:r w:rsidRPr="00D35E50">
        <w:rPr>
          <w:color w:val="A31515"/>
          <w:szCs w:val="16"/>
          <w:highlight w:val="white"/>
        </w:rPr>
        <w:t>system.serviceModel</w:t>
      </w:r>
      <w:r w:rsidRPr="00D35E50">
        <w:rPr>
          <w:color w:val="0000FF"/>
          <w:szCs w:val="16"/>
          <w:highlight w:val="white"/>
        </w:rPr>
        <w:t>&gt;</w:t>
      </w:r>
    </w:p>
    <w:p w14:paraId="4137A927" w14:textId="01FED515" w:rsidR="004D2715" w:rsidRPr="00B455A7" w:rsidRDefault="001E0955" w:rsidP="001E0955">
      <w:pPr>
        <w:pStyle w:val="Legenda"/>
      </w:pPr>
      <w:bookmarkStart w:id="318" w:name="_Toc370977142"/>
      <w:bookmarkStart w:id="319" w:name="_Toc372877119"/>
      <w:r w:rsidRPr="00B455A7">
        <w:t xml:space="preserve">Listagem </w:t>
      </w:r>
      <w:r>
        <w:fldChar w:fldCharType="begin"/>
      </w:r>
      <w:r w:rsidRPr="00B455A7">
        <w:instrText xml:space="preserve"> SEQ Listagem \* ARABIC </w:instrText>
      </w:r>
      <w:r>
        <w:fldChar w:fldCharType="separate"/>
      </w:r>
      <w:r w:rsidR="00053676">
        <w:rPr>
          <w:noProof/>
        </w:rPr>
        <w:t>24</w:t>
      </w:r>
      <w:r>
        <w:fldChar w:fldCharType="end"/>
      </w:r>
      <w:r w:rsidRPr="00B455A7">
        <w:t xml:space="preserve"> Config</w:t>
      </w:r>
      <w:r w:rsidR="00B455A7" w:rsidRPr="00B455A7">
        <w:t xml:space="preserve">uração </w:t>
      </w:r>
      <w:r w:rsidR="00D35E50">
        <w:t>do WCF para</w:t>
      </w:r>
      <w:r w:rsidR="00B455A7" w:rsidRPr="00B455A7">
        <w:t xml:space="preserve"> hospedagem </w:t>
      </w:r>
      <w:r w:rsidR="00D35E50">
        <w:t>no executável</w:t>
      </w:r>
      <w:bookmarkEnd w:id="318"/>
      <w:bookmarkEnd w:id="319"/>
    </w:p>
    <w:p w14:paraId="2410DC32" w14:textId="77777777" w:rsidR="004D2715" w:rsidRPr="00B455A7" w:rsidRDefault="004D2715" w:rsidP="004D2715"/>
    <w:p w14:paraId="4BAA80EE" w14:textId="34DE7104" w:rsidR="00BA694A" w:rsidRDefault="001D204E" w:rsidP="00220844">
      <w:r>
        <w:t>A configuração acima</w:t>
      </w:r>
      <w:r w:rsidR="00220844">
        <w:t xml:space="preserve"> </w:t>
      </w:r>
      <w:r w:rsidR="00BA694A">
        <w:t xml:space="preserve">cria um serviço WCF </w:t>
      </w:r>
      <w:r w:rsidR="00E25579">
        <w:t xml:space="preserve">sendo </w:t>
      </w:r>
      <w:r>
        <w:t xml:space="preserve">suas </w:t>
      </w:r>
      <w:r w:rsidR="00E25579">
        <w:t>principais</w:t>
      </w:r>
      <w:r w:rsidR="00BA694A">
        <w:t xml:space="preserve"> características:</w:t>
      </w:r>
    </w:p>
    <w:p w14:paraId="7FBC97FF" w14:textId="478CC917" w:rsidR="00BA694A" w:rsidRDefault="00BA694A" w:rsidP="006B5F85">
      <w:pPr>
        <w:pStyle w:val="PargrafodaLista"/>
        <w:numPr>
          <w:ilvl w:val="0"/>
          <w:numId w:val="29"/>
        </w:numPr>
      </w:pPr>
      <w:r>
        <w:t>P</w:t>
      </w:r>
      <w:r w:rsidR="00220844">
        <w:t>rotocolo</w:t>
      </w:r>
      <w:r>
        <w:t>:</w:t>
      </w:r>
      <w:r w:rsidR="00220844">
        <w:t xml:space="preserve"> </w:t>
      </w:r>
      <w:r>
        <w:t>net.tcp;</w:t>
      </w:r>
    </w:p>
    <w:p w14:paraId="56C4BC58" w14:textId="1AC020DA" w:rsidR="00BA694A" w:rsidRDefault="00BA694A" w:rsidP="006B5F85">
      <w:pPr>
        <w:pStyle w:val="PargrafodaLista"/>
        <w:numPr>
          <w:ilvl w:val="0"/>
          <w:numId w:val="29"/>
        </w:numPr>
      </w:pPr>
      <w:r>
        <w:t>E</w:t>
      </w:r>
      <w:r w:rsidR="00220844">
        <w:t>ndereço</w:t>
      </w:r>
      <w:r>
        <w:t>:</w:t>
      </w:r>
      <w:r w:rsidR="00220844">
        <w:t xml:space="preserve"> </w:t>
      </w:r>
      <w:r w:rsidR="00E25579">
        <w:t>net.tcp://</w:t>
      </w:r>
      <w:r w:rsidR="00220844" w:rsidRPr="00220844">
        <w:t>0.0.0.0:8500/AuditService</w:t>
      </w:r>
      <w:r>
        <w:br/>
      </w:r>
      <w:r w:rsidR="00220844">
        <w:t>(O IP 0.0.0.0 indica que o serviço estará disponível em todos os IPs do servidor)</w:t>
      </w:r>
      <w:r>
        <w:t>.</w:t>
      </w:r>
    </w:p>
    <w:p w14:paraId="0D8F105A" w14:textId="71676FE7" w:rsidR="00BA694A" w:rsidRDefault="00BA694A" w:rsidP="006B5F85">
      <w:pPr>
        <w:pStyle w:val="PargrafodaLista"/>
        <w:numPr>
          <w:ilvl w:val="0"/>
          <w:numId w:val="29"/>
        </w:numPr>
      </w:pPr>
      <w:r>
        <w:t>C</w:t>
      </w:r>
      <w:r w:rsidR="00386E1F">
        <w:t>lasse que define o servi</w:t>
      </w:r>
      <w:r>
        <w:t>ço</w:t>
      </w:r>
      <w:r w:rsidR="00386E1F">
        <w:t xml:space="preserve">: </w:t>
      </w:r>
      <w:r w:rsidR="00386E1F" w:rsidRPr="00386E1F">
        <w:t>Br.Gov.Sp.Fazenda.Fw.Audit.AuditService</w:t>
      </w:r>
    </w:p>
    <w:p w14:paraId="7C435233" w14:textId="0F50716B" w:rsidR="00220844" w:rsidRDefault="00BA694A" w:rsidP="006B5F85">
      <w:pPr>
        <w:pStyle w:val="PargrafodaLista"/>
        <w:numPr>
          <w:ilvl w:val="0"/>
          <w:numId w:val="29"/>
        </w:numPr>
      </w:pPr>
      <w:r>
        <w:t>I</w:t>
      </w:r>
      <w:r w:rsidR="00386E1F">
        <w:t>nterface</w:t>
      </w:r>
      <w:r>
        <w:t xml:space="preserve"> do serviço</w:t>
      </w:r>
      <w:r w:rsidR="00386E1F">
        <w:t xml:space="preserve">: </w:t>
      </w:r>
      <w:r w:rsidR="00386E1F" w:rsidRPr="00386E1F">
        <w:t>Br.Gov.Sp.Fazenda.Fw.Audit.IAuditService</w:t>
      </w:r>
    </w:p>
    <w:p w14:paraId="3EA65D27" w14:textId="4970F8D0" w:rsidR="00E25579" w:rsidRDefault="00E25579" w:rsidP="006B5F85">
      <w:pPr>
        <w:pStyle w:val="PargrafodaLista"/>
        <w:numPr>
          <w:ilvl w:val="0"/>
          <w:numId w:val="29"/>
        </w:numPr>
      </w:pPr>
      <w:r>
        <w:t xml:space="preserve">Os metadados do serviço estão expostos no endereço: </w:t>
      </w:r>
      <w:r w:rsidRPr="00E25579">
        <w:t>net.tcp://0.0.0.0:8501/mex</w:t>
      </w:r>
      <w:r>
        <w:t xml:space="preserve"> </w:t>
      </w:r>
    </w:p>
    <w:p w14:paraId="38B0414C" w14:textId="2447752D" w:rsidR="00386E1F" w:rsidRDefault="00386E1F" w:rsidP="00E25579">
      <w:pPr>
        <w:pStyle w:val="Note"/>
      </w:pPr>
      <w:r>
        <w:t xml:space="preserve">Para a </w:t>
      </w:r>
      <w:r w:rsidR="00E25579">
        <w:t xml:space="preserve">descrição e </w:t>
      </w:r>
      <w:r>
        <w:t>referência completa das configuraç</w:t>
      </w:r>
      <w:r w:rsidR="00BA694A">
        <w:t>ão do WCF:</w:t>
      </w:r>
    </w:p>
    <w:p w14:paraId="297A8C11" w14:textId="6DA6223A" w:rsidR="00386E1F" w:rsidRPr="00386E1F" w:rsidRDefault="00386E1F" w:rsidP="00E25579">
      <w:pPr>
        <w:pStyle w:val="Note"/>
        <w:rPr>
          <w:lang w:val="en-US"/>
        </w:rPr>
      </w:pPr>
      <w:r w:rsidRPr="00B41B4C">
        <w:rPr>
          <w:b/>
          <w:lang w:val="en-US"/>
        </w:rPr>
        <w:t>Windows Communication Foundation Configuration Schema</w:t>
      </w:r>
      <w:r w:rsidRPr="00386E1F">
        <w:rPr>
          <w:lang w:val="en-US"/>
        </w:rPr>
        <w:br/>
      </w:r>
      <w:hyperlink r:id="rId56" w:history="1">
        <w:r w:rsidRPr="00AC3DC3">
          <w:rPr>
            <w:rStyle w:val="Hyperlink"/>
            <w:lang w:val="en-US"/>
          </w:rPr>
          <w:t>http://msdn.microsoft.com/en-us/library/vstudio/ms731734.aspx</w:t>
        </w:r>
      </w:hyperlink>
      <w:r>
        <w:rPr>
          <w:lang w:val="en-US"/>
        </w:rPr>
        <w:t xml:space="preserve"> </w:t>
      </w:r>
    </w:p>
    <w:p w14:paraId="5A078BF1" w14:textId="77777777" w:rsidR="007C1129" w:rsidRPr="005C2418" w:rsidRDefault="007C1129" w:rsidP="007C1129">
      <w:pPr>
        <w:rPr>
          <w:lang w:val="en-US"/>
        </w:rPr>
      </w:pPr>
    </w:p>
    <w:p w14:paraId="7BB849EE" w14:textId="3FD0E045" w:rsidR="008D763C" w:rsidRDefault="001E0955" w:rsidP="00220844">
      <w:pPr>
        <w:pStyle w:val="Heading6-Custom"/>
      </w:pPr>
      <w:r>
        <w:t>Iniciando o serviço em um executável</w:t>
      </w:r>
      <w:r w:rsidR="00B41B4C">
        <w:t>:</w:t>
      </w:r>
    </w:p>
    <w:p w14:paraId="0257A9E8" w14:textId="0EAE3746" w:rsidR="00220844" w:rsidRDefault="00220844" w:rsidP="00220844">
      <w:r>
        <w:t>Para iniciar o serviço, basta executar a seguinte linha de código:</w:t>
      </w:r>
    </w:p>
    <w:p w14:paraId="1B3E6074" w14:textId="54D62A0C" w:rsidR="008D763C" w:rsidRDefault="008D763C" w:rsidP="008D763C">
      <w:pPr>
        <w:pStyle w:val="CodeBlock"/>
      </w:pPr>
      <w:r>
        <w:rPr>
          <w:color w:val="2B91AF"/>
          <w:sz w:val="19"/>
          <w:highlight w:val="white"/>
        </w:rPr>
        <w:t>Audit</w:t>
      </w:r>
      <w:r>
        <w:rPr>
          <w:sz w:val="19"/>
          <w:highlight w:val="white"/>
        </w:rPr>
        <w:t>.StartAndHostService();</w:t>
      </w:r>
    </w:p>
    <w:p w14:paraId="06D6CC10" w14:textId="179A7024" w:rsidR="00F129C7" w:rsidRPr="00E25579" w:rsidRDefault="00E25579" w:rsidP="00E25579">
      <w:pPr>
        <w:pStyle w:val="Legenda"/>
      </w:pPr>
      <w:bookmarkStart w:id="320" w:name="_Toc366590911"/>
      <w:bookmarkStart w:id="321" w:name="_Toc370977143"/>
      <w:bookmarkStart w:id="322" w:name="_Toc372877120"/>
      <w:r w:rsidRPr="00E25579">
        <w:t xml:space="preserve">Listagem </w:t>
      </w:r>
      <w:r>
        <w:fldChar w:fldCharType="begin"/>
      </w:r>
      <w:r w:rsidRPr="00E25579">
        <w:instrText xml:space="preserve"> SEQ Listagem \* ARABIC </w:instrText>
      </w:r>
      <w:r>
        <w:fldChar w:fldCharType="separate"/>
      </w:r>
      <w:r w:rsidR="00053676">
        <w:rPr>
          <w:noProof/>
        </w:rPr>
        <w:t>25</w:t>
      </w:r>
      <w:r>
        <w:fldChar w:fldCharType="end"/>
      </w:r>
      <w:r w:rsidRPr="00E25579">
        <w:t xml:space="preserve"> Iniciand</w:t>
      </w:r>
      <w:r>
        <w:t xml:space="preserve">o o serviço WCF </w:t>
      </w:r>
      <w:r w:rsidR="008272C3">
        <w:t xml:space="preserve">hospedado no </w:t>
      </w:r>
      <w:r>
        <w:t>executável</w:t>
      </w:r>
      <w:bookmarkEnd w:id="320"/>
      <w:bookmarkEnd w:id="321"/>
      <w:bookmarkEnd w:id="322"/>
    </w:p>
    <w:p w14:paraId="730289C3" w14:textId="6BEA0144" w:rsidR="008D763C" w:rsidRDefault="008D763C" w:rsidP="00E25579">
      <w:pPr>
        <w:rPr>
          <w:rFonts w:eastAsiaTheme="majorEastAsia"/>
        </w:rPr>
      </w:pPr>
    </w:p>
    <w:p w14:paraId="5F8108F5" w14:textId="424B4523" w:rsidR="001D204E" w:rsidRDefault="00E25579" w:rsidP="00E25579">
      <w:r>
        <w:t>Quando hospedado através do IIS, não é necessário código ou a criação de um arquivo</w:t>
      </w:r>
      <w:r w:rsidR="00E11E2F">
        <w:t xml:space="preserve"> “.svc”</w:t>
      </w:r>
      <w:r>
        <w:t xml:space="preserve">. </w:t>
      </w:r>
      <w:r w:rsidRPr="001D204E">
        <w:t xml:space="preserve">O WCF possui um mecanismo chamado </w:t>
      </w:r>
      <w:r w:rsidR="001D204E" w:rsidRPr="00B41B4C">
        <w:rPr>
          <w:b/>
          <w:i/>
        </w:rPr>
        <w:t>file-less activation</w:t>
      </w:r>
      <w:r w:rsidR="001D204E" w:rsidRPr="001D204E">
        <w:rPr>
          <w:i/>
        </w:rPr>
        <w:t xml:space="preserve">, </w:t>
      </w:r>
      <w:r w:rsidR="001D204E">
        <w:t>que cria um arquivo virtual utilizando somente o arquivo de configuração</w:t>
      </w:r>
      <w:r w:rsidR="00E11E2F">
        <w:t>:</w:t>
      </w:r>
    </w:p>
    <w:p w14:paraId="728F72EF" w14:textId="53850018" w:rsidR="006C10EF" w:rsidRPr="006C10EF" w:rsidRDefault="006C10EF" w:rsidP="006C10EF">
      <w:pPr>
        <w:pStyle w:val="CodeBlock"/>
        <w:rPr>
          <w:color w:val="000000"/>
          <w:szCs w:val="16"/>
          <w:highlight w:val="white"/>
          <w:lang w:val="en-US"/>
        </w:rPr>
      </w:pPr>
      <w:r w:rsidRPr="00E11E2F">
        <w:rPr>
          <w:color w:val="0000FF"/>
          <w:szCs w:val="16"/>
          <w:highlight w:val="white"/>
        </w:rPr>
        <w:t xml:space="preserve">  </w:t>
      </w:r>
      <w:r w:rsidRPr="006C10EF">
        <w:rPr>
          <w:color w:val="0000FF"/>
          <w:szCs w:val="16"/>
          <w:highlight w:val="white"/>
          <w:lang w:val="en-US"/>
        </w:rPr>
        <w:t>&lt;</w:t>
      </w:r>
      <w:r w:rsidRPr="006C10EF">
        <w:rPr>
          <w:color w:val="A31515"/>
          <w:szCs w:val="16"/>
          <w:highlight w:val="white"/>
          <w:lang w:val="en-US"/>
        </w:rPr>
        <w:t>system.serviceModel</w:t>
      </w:r>
      <w:r w:rsidRPr="006C10EF">
        <w:rPr>
          <w:color w:val="0000FF"/>
          <w:szCs w:val="16"/>
          <w:highlight w:val="white"/>
          <w:lang w:val="en-US"/>
        </w:rPr>
        <w:t>&gt;</w:t>
      </w:r>
    </w:p>
    <w:p w14:paraId="0439241A"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bindings</w:t>
      </w:r>
      <w:r w:rsidRPr="006C10EF">
        <w:rPr>
          <w:color w:val="0000FF"/>
          <w:szCs w:val="16"/>
          <w:highlight w:val="white"/>
          <w:lang w:val="en-US"/>
        </w:rPr>
        <w:t>&gt;</w:t>
      </w:r>
    </w:p>
    <w:p w14:paraId="1F2AB4DE"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basicHttpBinding</w:t>
      </w:r>
      <w:r w:rsidRPr="006C10EF">
        <w:rPr>
          <w:color w:val="0000FF"/>
          <w:szCs w:val="16"/>
          <w:highlight w:val="white"/>
          <w:lang w:val="en-US"/>
        </w:rPr>
        <w:t>&gt;</w:t>
      </w:r>
    </w:p>
    <w:p w14:paraId="44695DB3"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binding</w:t>
      </w:r>
      <w:r w:rsidRPr="006C10EF">
        <w:rPr>
          <w:color w:val="0000FF"/>
          <w:szCs w:val="16"/>
          <w:highlight w:val="white"/>
          <w:lang w:val="en-US"/>
        </w:rPr>
        <w:t>&gt;</w:t>
      </w:r>
    </w:p>
    <w:p w14:paraId="193C6695"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security</w:t>
      </w:r>
      <w:r w:rsidRPr="006C10EF">
        <w:rPr>
          <w:color w:val="0000FF"/>
          <w:szCs w:val="16"/>
          <w:highlight w:val="white"/>
          <w:lang w:val="en-US"/>
        </w:rPr>
        <w:t xml:space="preserve"> </w:t>
      </w:r>
      <w:r w:rsidRPr="006C10EF">
        <w:rPr>
          <w:color w:val="FF0000"/>
          <w:szCs w:val="16"/>
          <w:highlight w:val="white"/>
          <w:lang w:val="en-US"/>
        </w:rPr>
        <w:t>mode</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None</w:t>
      </w:r>
      <w:r w:rsidRPr="006C10EF">
        <w:rPr>
          <w:color w:val="000000"/>
          <w:szCs w:val="16"/>
          <w:highlight w:val="white"/>
          <w:lang w:val="en-US"/>
        </w:rPr>
        <w:t>"</w:t>
      </w:r>
      <w:r w:rsidRPr="006C10EF">
        <w:rPr>
          <w:color w:val="0000FF"/>
          <w:szCs w:val="16"/>
          <w:highlight w:val="white"/>
          <w:lang w:val="en-US"/>
        </w:rPr>
        <w:t xml:space="preserve"> /&gt;</w:t>
      </w:r>
    </w:p>
    <w:p w14:paraId="3D3831B4"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binding</w:t>
      </w:r>
      <w:r w:rsidRPr="006C10EF">
        <w:rPr>
          <w:color w:val="0000FF"/>
          <w:szCs w:val="16"/>
          <w:highlight w:val="white"/>
          <w:lang w:val="en-US"/>
        </w:rPr>
        <w:t>&gt;</w:t>
      </w:r>
    </w:p>
    <w:p w14:paraId="2FD79C7C"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basicHttpBinding</w:t>
      </w:r>
      <w:r w:rsidRPr="006C10EF">
        <w:rPr>
          <w:color w:val="0000FF"/>
          <w:szCs w:val="16"/>
          <w:highlight w:val="white"/>
          <w:lang w:val="en-US"/>
        </w:rPr>
        <w:t>&gt;</w:t>
      </w:r>
    </w:p>
    <w:p w14:paraId="7D9B0F91"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bindings</w:t>
      </w:r>
      <w:r w:rsidRPr="006C10EF">
        <w:rPr>
          <w:color w:val="0000FF"/>
          <w:szCs w:val="16"/>
          <w:highlight w:val="white"/>
          <w:lang w:val="en-US"/>
        </w:rPr>
        <w:t>&gt;</w:t>
      </w:r>
    </w:p>
    <w:p w14:paraId="40B13BAA"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behaviors</w:t>
      </w:r>
      <w:r w:rsidRPr="006C10EF">
        <w:rPr>
          <w:color w:val="0000FF"/>
          <w:szCs w:val="16"/>
          <w:highlight w:val="white"/>
          <w:lang w:val="en-US"/>
        </w:rPr>
        <w:t>&gt;</w:t>
      </w:r>
    </w:p>
    <w:p w14:paraId="6A4ACAB0"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serviceBehaviors</w:t>
      </w:r>
      <w:r w:rsidRPr="006C10EF">
        <w:rPr>
          <w:color w:val="0000FF"/>
          <w:szCs w:val="16"/>
          <w:highlight w:val="white"/>
          <w:lang w:val="en-US"/>
        </w:rPr>
        <w:t>&gt;</w:t>
      </w:r>
    </w:p>
    <w:p w14:paraId="524EAB49"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behavior</w:t>
      </w:r>
      <w:r w:rsidRPr="006C10EF">
        <w:rPr>
          <w:color w:val="0000FF"/>
          <w:szCs w:val="16"/>
          <w:highlight w:val="white"/>
          <w:lang w:val="en-US"/>
        </w:rPr>
        <w:t xml:space="preserve"> </w:t>
      </w:r>
      <w:r w:rsidRPr="006C10EF">
        <w:rPr>
          <w:color w:val="FF0000"/>
          <w:szCs w:val="16"/>
          <w:highlight w:val="white"/>
          <w:lang w:val="en-US"/>
        </w:rPr>
        <w:t>name</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&gt;</w:t>
      </w:r>
    </w:p>
    <w:p w14:paraId="2F0DF832"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serviceMetadata</w:t>
      </w:r>
      <w:r w:rsidRPr="006C10EF">
        <w:rPr>
          <w:color w:val="0000FF"/>
          <w:szCs w:val="16"/>
          <w:highlight w:val="white"/>
          <w:lang w:val="en-US"/>
        </w:rPr>
        <w:t xml:space="preserve"> </w:t>
      </w:r>
      <w:r w:rsidRPr="006C10EF">
        <w:rPr>
          <w:color w:val="FF0000"/>
          <w:szCs w:val="16"/>
          <w:highlight w:val="white"/>
          <w:lang w:val="en-US"/>
        </w:rPr>
        <w:t>httpGetEnabled</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true</w:t>
      </w:r>
      <w:r w:rsidRPr="006C10EF">
        <w:rPr>
          <w:color w:val="000000"/>
          <w:szCs w:val="16"/>
          <w:highlight w:val="white"/>
          <w:lang w:val="en-US"/>
        </w:rPr>
        <w:t>"</w:t>
      </w:r>
      <w:r w:rsidRPr="006C10EF">
        <w:rPr>
          <w:color w:val="0000FF"/>
          <w:szCs w:val="16"/>
          <w:highlight w:val="white"/>
          <w:lang w:val="en-US"/>
        </w:rPr>
        <w:t xml:space="preserve"> /&gt;</w:t>
      </w:r>
    </w:p>
    <w:p w14:paraId="45F7667D"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serviceThrottling</w:t>
      </w:r>
      <w:r w:rsidRPr="006C10EF">
        <w:rPr>
          <w:color w:val="0000FF"/>
          <w:szCs w:val="16"/>
          <w:highlight w:val="white"/>
          <w:lang w:val="en-US"/>
        </w:rPr>
        <w:t xml:space="preserve"> </w:t>
      </w:r>
      <w:r w:rsidRPr="006C10EF">
        <w:rPr>
          <w:color w:val="FF0000"/>
          <w:szCs w:val="16"/>
          <w:highlight w:val="white"/>
          <w:lang w:val="en-US"/>
        </w:rPr>
        <w:t>maxConcurrentCalls</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100</w:t>
      </w:r>
      <w:r w:rsidRPr="006C10EF">
        <w:rPr>
          <w:color w:val="000000"/>
          <w:szCs w:val="16"/>
          <w:highlight w:val="white"/>
          <w:lang w:val="en-US"/>
        </w:rPr>
        <w:t>"</w:t>
      </w:r>
      <w:r w:rsidRPr="006C10EF">
        <w:rPr>
          <w:color w:val="0000FF"/>
          <w:szCs w:val="16"/>
          <w:highlight w:val="white"/>
          <w:lang w:val="en-US"/>
        </w:rPr>
        <w:t xml:space="preserve"> </w:t>
      </w:r>
      <w:r w:rsidRPr="006C10EF">
        <w:rPr>
          <w:color w:val="FF0000"/>
          <w:szCs w:val="16"/>
          <w:highlight w:val="white"/>
          <w:lang w:val="en-US"/>
        </w:rPr>
        <w:t>maxConcurrentSessions</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300</w:t>
      </w:r>
      <w:r w:rsidRPr="006C10EF">
        <w:rPr>
          <w:color w:val="000000"/>
          <w:szCs w:val="16"/>
          <w:highlight w:val="white"/>
          <w:lang w:val="en-US"/>
        </w:rPr>
        <w:t>"</w:t>
      </w:r>
      <w:r w:rsidRPr="006C10EF">
        <w:rPr>
          <w:color w:val="0000FF"/>
          <w:szCs w:val="16"/>
          <w:highlight w:val="white"/>
          <w:lang w:val="en-US"/>
        </w:rPr>
        <w:t xml:space="preserve">  </w:t>
      </w:r>
      <w:r w:rsidRPr="006C10EF">
        <w:rPr>
          <w:color w:val="FF0000"/>
          <w:szCs w:val="16"/>
          <w:highlight w:val="white"/>
          <w:lang w:val="en-US"/>
        </w:rPr>
        <w:t>maxConcurrentInstances</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200</w:t>
      </w:r>
      <w:r w:rsidRPr="006C10EF">
        <w:rPr>
          <w:color w:val="000000"/>
          <w:szCs w:val="16"/>
          <w:highlight w:val="white"/>
          <w:lang w:val="en-US"/>
        </w:rPr>
        <w:t>"</w:t>
      </w:r>
      <w:r w:rsidRPr="006C10EF">
        <w:rPr>
          <w:color w:val="0000FF"/>
          <w:szCs w:val="16"/>
          <w:highlight w:val="white"/>
          <w:lang w:val="en-US"/>
        </w:rPr>
        <w:t xml:space="preserve"> /&gt;</w:t>
      </w:r>
    </w:p>
    <w:p w14:paraId="3F239876"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behavior</w:t>
      </w:r>
      <w:r w:rsidRPr="006C10EF">
        <w:rPr>
          <w:color w:val="0000FF"/>
          <w:szCs w:val="16"/>
          <w:highlight w:val="white"/>
          <w:lang w:val="en-US"/>
        </w:rPr>
        <w:t>&gt;</w:t>
      </w:r>
    </w:p>
    <w:p w14:paraId="539CB28B"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serviceBehaviors</w:t>
      </w:r>
      <w:r w:rsidRPr="006C10EF">
        <w:rPr>
          <w:color w:val="0000FF"/>
          <w:szCs w:val="16"/>
          <w:highlight w:val="white"/>
          <w:lang w:val="en-US"/>
        </w:rPr>
        <w:t>&gt;</w:t>
      </w:r>
    </w:p>
    <w:p w14:paraId="3D7A69DE"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behaviors</w:t>
      </w:r>
      <w:r w:rsidRPr="006C10EF">
        <w:rPr>
          <w:color w:val="0000FF"/>
          <w:szCs w:val="16"/>
          <w:highlight w:val="white"/>
          <w:lang w:val="en-US"/>
        </w:rPr>
        <w:t>&gt;</w:t>
      </w:r>
    </w:p>
    <w:p w14:paraId="1C3C4EA7"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services</w:t>
      </w:r>
      <w:r w:rsidRPr="006C10EF">
        <w:rPr>
          <w:color w:val="0000FF"/>
          <w:szCs w:val="16"/>
          <w:highlight w:val="white"/>
          <w:lang w:val="en-US"/>
        </w:rPr>
        <w:t>&gt;</w:t>
      </w:r>
    </w:p>
    <w:p w14:paraId="50A230D0"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service</w:t>
      </w:r>
      <w:r w:rsidRPr="006C10EF">
        <w:rPr>
          <w:color w:val="0000FF"/>
          <w:szCs w:val="16"/>
          <w:highlight w:val="white"/>
          <w:lang w:val="en-US"/>
        </w:rPr>
        <w:t xml:space="preserve"> </w:t>
      </w:r>
      <w:r w:rsidRPr="006C10EF">
        <w:rPr>
          <w:color w:val="FF0000"/>
          <w:szCs w:val="16"/>
          <w:highlight w:val="white"/>
          <w:lang w:val="en-US"/>
        </w:rPr>
        <w:t>name</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Br.Gov.Sp.Fazenda.Fw.Audit.AuditService</w:t>
      </w:r>
      <w:r w:rsidRPr="006C10EF">
        <w:rPr>
          <w:color w:val="000000"/>
          <w:szCs w:val="16"/>
          <w:highlight w:val="white"/>
          <w:lang w:val="en-US"/>
        </w:rPr>
        <w:t>"</w:t>
      </w:r>
      <w:r w:rsidRPr="006C10EF">
        <w:rPr>
          <w:color w:val="0000FF"/>
          <w:szCs w:val="16"/>
          <w:highlight w:val="white"/>
          <w:lang w:val="en-US"/>
        </w:rPr>
        <w:t>&gt;</w:t>
      </w:r>
    </w:p>
    <w:p w14:paraId="793774B9"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endpoint</w:t>
      </w:r>
      <w:r w:rsidRPr="006C10EF">
        <w:rPr>
          <w:color w:val="0000FF"/>
          <w:szCs w:val="16"/>
          <w:highlight w:val="white"/>
          <w:lang w:val="en-US"/>
        </w:rPr>
        <w:t xml:space="preserve"> </w:t>
      </w:r>
      <w:r w:rsidRPr="006C10EF">
        <w:rPr>
          <w:color w:val="FF0000"/>
          <w:szCs w:val="16"/>
          <w:highlight w:val="white"/>
          <w:lang w:val="en-US"/>
        </w:rPr>
        <w:t>binding</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basicHttpBinding</w:t>
      </w:r>
      <w:r w:rsidRPr="006C10EF">
        <w:rPr>
          <w:color w:val="000000"/>
          <w:szCs w:val="16"/>
          <w:highlight w:val="white"/>
          <w:lang w:val="en-US"/>
        </w:rPr>
        <w:t>"</w:t>
      </w:r>
      <w:r w:rsidRPr="006C10EF">
        <w:rPr>
          <w:color w:val="0000FF"/>
          <w:szCs w:val="16"/>
          <w:highlight w:val="white"/>
          <w:lang w:val="en-US"/>
        </w:rPr>
        <w:t xml:space="preserve"> </w:t>
      </w:r>
      <w:r w:rsidRPr="006C10EF">
        <w:rPr>
          <w:color w:val="FF0000"/>
          <w:szCs w:val="16"/>
          <w:highlight w:val="white"/>
          <w:lang w:val="en-US"/>
        </w:rPr>
        <w:t>bindingNamespace</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 xml:space="preserve"> </w:t>
      </w:r>
      <w:r w:rsidRPr="006C10EF">
        <w:rPr>
          <w:color w:val="FF0000"/>
          <w:szCs w:val="16"/>
          <w:highlight w:val="white"/>
          <w:lang w:val="en-US"/>
        </w:rPr>
        <w:t>contract</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Br.Gov.Sp.Fazenda.Fw.Audit.IAuditService</w:t>
      </w:r>
      <w:r w:rsidRPr="006C10EF">
        <w:rPr>
          <w:color w:val="000000"/>
          <w:szCs w:val="16"/>
          <w:highlight w:val="white"/>
          <w:lang w:val="en-US"/>
        </w:rPr>
        <w:t>"</w:t>
      </w:r>
      <w:r w:rsidRPr="006C10EF">
        <w:rPr>
          <w:color w:val="0000FF"/>
          <w:szCs w:val="16"/>
          <w:highlight w:val="white"/>
          <w:lang w:val="en-US"/>
        </w:rPr>
        <w:t>/&gt;</w:t>
      </w:r>
    </w:p>
    <w:p w14:paraId="5F85E341"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service</w:t>
      </w:r>
      <w:r w:rsidRPr="006C10EF">
        <w:rPr>
          <w:color w:val="0000FF"/>
          <w:szCs w:val="16"/>
          <w:highlight w:val="white"/>
          <w:lang w:val="en-US"/>
        </w:rPr>
        <w:t>&gt;</w:t>
      </w:r>
    </w:p>
    <w:p w14:paraId="2E6C0CCE"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services</w:t>
      </w:r>
      <w:r w:rsidRPr="006C10EF">
        <w:rPr>
          <w:color w:val="0000FF"/>
          <w:szCs w:val="16"/>
          <w:highlight w:val="white"/>
          <w:lang w:val="en-US"/>
        </w:rPr>
        <w:t>&gt;</w:t>
      </w:r>
    </w:p>
    <w:p w14:paraId="02340CA9"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serviceHostingEnvironment</w:t>
      </w:r>
      <w:r w:rsidRPr="006C10EF">
        <w:rPr>
          <w:color w:val="0000FF"/>
          <w:szCs w:val="16"/>
          <w:highlight w:val="white"/>
          <w:lang w:val="en-US"/>
        </w:rPr>
        <w:t>&gt;</w:t>
      </w:r>
    </w:p>
    <w:p w14:paraId="21D6705C"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serviceActivations</w:t>
      </w:r>
      <w:r w:rsidRPr="006C10EF">
        <w:rPr>
          <w:color w:val="0000FF"/>
          <w:szCs w:val="16"/>
          <w:highlight w:val="white"/>
          <w:lang w:val="en-US"/>
        </w:rPr>
        <w:t>&gt;</w:t>
      </w:r>
    </w:p>
    <w:p w14:paraId="3AA13F68" w14:textId="77777777" w:rsidR="006C10EF" w:rsidRPr="006C10EF" w:rsidRDefault="006C10EF" w:rsidP="006C10EF">
      <w:pPr>
        <w:pStyle w:val="CodeBlock"/>
        <w:rPr>
          <w:color w:val="000000"/>
          <w:szCs w:val="16"/>
          <w:highlight w:val="white"/>
          <w:lang w:val="en-US"/>
        </w:rPr>
      </w:pPr>
      <w:r w:rsidRPr="006C10EF">
        <w:rPr>
          <w:color w:val="0000FF"/>
          <w:szCs w:val="16"/>
          <w:highlight w:val="white"/>
          <w:lang w:val="en-US"/>
        </w:rPr>
        <w:t xml:space="preserve">        &lt;</w:t>
      </w:r>
      <w:r w:rsidRPr="006C10EF">
        <w:rPr>
          <w:color w:val="A31515"/>
          <w:szCs w:val="16"/>
          <w:highlight w:val="white"/>
          <w:lang w:val="en-US"/>
        </w:rPr>
        <w:t>add</w:t>
      </w:r>
      <w:r w:rsidRPr="006C10EF">
        <w:rPr>
          <w:color w:val="0000FF"/>
          <w:szCs w:val="16"/>
          <w:highlight w:val="white"/>
          <w:lang w:val="en-US"/>
        </w:rPr>
        <w:t xml:space="preserve"> </w:t>
      </w:r>
      <w:r w:rsidRPr="006C10EF">
        <w:rPr>
          <w:color w:val="FF0000"/>
          <w:szCs w:val="16"/>
          <w:highlight w:val="white"/>
          <w:lang w:val="en-US"/>
        </w:rPr>
        <w:t>relativeAddress</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./Audit.svc</w:t>
      </w:r>
      <w:r w:rsidRPr="006C10EF">
        <w:rPr>
          <w:color w:val="000000"/>
          <w:szCs w:val="16"/>
          <w:highlight w:val="white"/>
          <w:lang w:val="en-US"/>
        </w:rPr>
        <w:t>"</w:t>
      </w:r>
      <w:r w:rsidRPr="006C10EF">
        <w:rPr>
          <w:color w:val="0000FF"/>
          <w:szCs w:val="16"/>
          <w:highlight w:val="white"/>
          <w:lang w:val="en-US"/>
        </w:rPr>
        <w:t xml:space="preserve"> </w:t>
      </w:r>
      <w:r w:rsidRPr="006C10EF">
        <w:rPr>
          <w:color w:val="FF0000"/>
          <w:szCs w:val="16"/>
          <w:highlight w:val="white"/>
          <w:lang w:val="en-US"/>
        </w:rPr>
        <w:t>service</w:t>
      </w:r>
      <w:r w:rsidRPr="006C10EF">
        <w:rPr>
          <w:color w:val="0000FF"/>
          <w:szCs w:val="16"/>
          <w:highlight w:val="white"/>
          <w:lang w:val="en-US"/>
        </w:rPr>
        <w:t>=</w:t>
      </w:r>
      <w:r w:rsidRPr="006C10EF">
        <w:rPr>
          <w:color w:val="000000"/>
          <w:szCs w:val="16"/>
          <w:highlight w:val="white"/>
          <w:lang w:val="en-US"/>
        </w:rPr>
        <w:t>"</w:t>
      </w:r>
      <w:r w:rsidRPr="006C10EF">
        <w:rPr>
          <w:color w:val="0000FF"/>
          <w:szCs w:val="16"/>
          <w:highlight w:val="white"/>
          <w:lang w:val="en-US"/>
        </w:rPr>
        <w:t>Br.Gov.Sp.Fazenda.Fw.Audit.AuditService</w:t>
      </w:r>
      <w:r w:rsidRPr="006C10EF">
        <w:rPr>
          <w:color w:val="000000"/>
          <w:szCs w:val="16"/>
          <w:highlight w:val="white"/>
          <w:lang w:val="en-US"/>
        </w:rPr>
        <w:t>"</w:t>
      </w:r>
      <w:r w:rsidRPr="006C10EF">
        <w:rPr>
          <w:color w:val="0000FF"/>
          <w:szCs w:val="16"/>
          <w:highlight w:val="white"/>
          <w:lang w:val="en-US"/>
        </w:rPr>
        <w:t>/&gt;</w:t>
      </w:r>
    </w:p>
    <w:p w14:paraId="570A5C49" w14:textId="77777777" w:rsidR="006C10EF" w:rsidRPr="006C10EF" w:rsidRDefault="006C10EF" w:rsidP="006C10EF">
      <w:pPr>
        <w:pStyle w:val="CodeBlock"/>
        <w:rPr>
          <w:color w:val="000000"/>
          <w:szCs w:val="16"/>
          <w:highlight w:val="white"/>
        </w:rPr>
      </w:pPr>
      <w:r w:rsidRPr="006C10EF">
        <w:rPr>
          <w:color w:val="0000FF"/>
          <w:szCs w:val="16"/>
          <w:highlight w:val="white"/>
          <w:lang w:val="en-US"/>
        </w:rPr>
        <w:t xml:space="preserve">      </w:t>
      </w:r>
      <w:r w:rsidRPr="006C10EF">
        <w:rPr>
          <w:color w:val="0000FF"/>
          <w:szCs w:val="16"/>
          <w:highlight w:val="white"/>
        </w:rPr>
        <w:t>&lt;/</w:t>
      </w:r>
      <w:r w:rsidRPr="006C10EF">
        <w:rPr>
          <w:color w:val="A31515"/>
          <w:szCs w:val="16"/>
          <w:highlight w:val="white"/>
        </w:rPr>
        <w:t>serviceActivations</w:t>
      </w:r>
      <w:r w:rsidRPr="006C10EF">
        <w:rPr>
          <w:color w:val="0000FF"/>
          <w:szCs w:val="16"/>
          <w:highlight w:val="white"/>
        </w:rPr>
        <w:t>&gt;</w:t>
      </w:r>
    </w:p>
    <w:p w14:paraId="43833EC0" w14:textId="77777777" w:rsidR="006C10EF" w:rsidRPr="006C10EF" w:rsidRDefault="006C10EF" w:rsidP="006C10EF">
      <w:pPr>
        <w:pStyle w:val="CodeBlock"/>
        <w:rPr>
          <w:color w:val="000000"/>
          <w:szCs w:val="16"/>
          <w:highlight w:val="white"/>
        </w:rPr>
      </w:pPr>
      <w:r w:rsidRPr="006C10EF">
        <w:rPr>
          <w:color w:val="0000FF"/>
          <w:szCs w:val="16"/>
          <w:highlight w:val="white"/>
        </w:rPr>
        <w:t xml:space="preserve">    &lt;/</w:t>
      </w:r>
      <w:r w:rsidRPr="006C10EF">
        <w:rPr>
          <w:color w:val="A31515"/>
          <w:szCs w:val="16"/>
          <w:highlight w:val="white"/>
        </w:rPr>
        <w:t>serviceHostingEnvironment</w:t>
      </w:r>
      <w:r w:rsidRPr="006C10EF">
        <w:rPr>
          <w:color w:val="0000FF"/>
          <w:szCs w:val="16"/>
          <w:highlight w:val="white"/>
        </w:rPr>
        <w:t>&gt;</w:t>
      </w:r>
    </w:p>
    <w:p w14:paraId="558BB6F1" w14:textId="1D0B2A9D" w:rsidR="006C10EF" w:rsidRPr="006C10EF" w:rsidRDefault="006C10EF" w:rsidP="006C10EF">
      <w:pPr>
        <w:pStyle w:val="CodeBlock"/>
        <w:rPr>
          <w:szCs w:val="16"/>
        </w:rPr>
      </w:pPr>
      <w:r w:rsidRPr="006C10EF">
        <w:rPr>
          <w:color w:val="0000FF"/>
          <w:szCs w:val="16"/>
          <w:highlight w:val="white"/>
        </w:rPr>
        <w:t xml:space="preserve">  &lt;/</w:t>
      </w:r>
      <w:r w:rsidRPr="006C10EF">
        <w:rPr>
          <w:color w:val="A31515"/>
          <w:szCs w:val="16"/>
          <w:highlight w:val="white"/>
        </w:rPr>
        <w:t>system.serviceModel</w:t>
      </w:r>
      <w:r w:rsidRPr="006C10EF">
        <w:rPr>
          <w:color w:val="0000FF"/>
          <w:szCs w:val="16"/>
          <w:highlight w:val="white"/>
        </w:rPr>
        <w:t>&gt;</w:t>
      </w:r>
    </w:p>
    <w:p w14:paraId="35ACA184" w14:textId="4160A32E" w:rsidR="00E25579" w:rsidRDefault="00B802FA" w:rsidP="00B802FA">
      <w:pPr>
        <w:pStyle w:val="Legenda"/>
      </w:pPr>
      <w:bookmarkStart w:id="323" w:name="_Toc366590912"/>
      <w:bookmarkStart w:id="324" w:name="_Toc370977144"/>
      <w:bookmarkStart w:id="325" w:name="_Toc372877121"/>
      <w:r>
        <w:t xml:space="preserve">Listagem </w:t>
      </w:r>
      <w:r>
        <w:fldChar w:fldCharType="begin"/>
      </w:r>
      <w:r>
        <w:instrText xml:space="preserve"> SEQ Listagem \* ARABIC </w:instrText>
      </w:r>
      <w:r>
        <w:fldChar w:fldCharType="separate"/>
      </w:r>
      <w:r w:rsidR="00053676">
        <w:rPr>
          <w:noProof/>
        </w:rPr>
        <w:t>26</w:t>
      </w:r>
      <w:r>
        <w:fldChar w:fldCharType="end"/>
      </w:r>
      <w:r>
        <w:t xml:space="preserve"> </w:t>
      </w:r>
      <w:r w:rsidR="00E11E2F" w:rsidRPr="00E11E2F">
        <w:t xml:space="preserve">Configuração do WCF para hospedagem no </w:t>
      </w:r>
      <w:r>
        <w:t>IIS</w:t>
      </w:r>
      <w:bookmarkEnd w:id="323"/>
      <w:bookmarkEnd w:id="324"/>
      <w:bookmarkEnd w:id="325"/>
    </w:p>
    <w:p w14:paraId="268FCFFC" w14:textId="77777777" w:rsidR="00B802FA" w:rsidRPr="00B802FA" w:rsidRDefault="00B802FA" w:rsidP="00B802FA"/>
    <w:p w14:paraId="445BD8C0" w14:textId="77777777" w:rsidR="001D204E" w:rsidRDefault="001D204E" w:rsidP="001D204E">
      <w:r>
        <w:t>A configuração acima cria um serviço WCF sendo suas principais características:</w:t>
      </w:r>
    </w:p>
    <w:p w14:paraId="12972215" w14:textId="07AF4708" w:rsidR="001D204E" w:rsidRDefault="001D204E" w:rsidP="006B5F85">
      <w:pPr>
        <w:pStyle w:val="PargrafodaLista"/>
        <w:numPr>
          <w:ilvl w:val="0"/>
          <w:numId w:val="29"/>
        </w:numPr>
      </w:pPr>
      <w:r>
        <w:t>Protocolo: HTTP;</w:t>
      </w:r>
    </w:p>
    <w:p w14:paraId="4B033B6C" w14:textId="345BD725" w:rsidR="001D204E" w:rsidRDefault="001D204E" w:rsidP="006B5F85">
      <w:pPr>
        <w:pStyle w:val="PargrafodaLista"/>
        <w:numPr>
          <w:ilvl w:val="0"/>
          <w:numId w:val="29"/>
        </w:numPr>
      </w:pPr>
      <w:r>
        <w:t>Endereço: relativo ao servidor web: ./Audit.svc</w:t>
      </w:r>
      <w:r>
        <w:br/>
        <w:t>(O IP 0.0.0.0 indica que o serviço estará disponível em todos os IPs do servidor).</w:t>
      </w:r>
    </w:p>
    <w:p w14:paraId="560B7620" w14:textId="77777777" w:rsidR="001D204E" w:rsidRDefault="001D204E" w:rsidP="006B5F85">
      <w:pPr>
        <w:pStyle w:val="PargrafodaLista"/>
        <w:numPr>
          <w:ilvl w:val="0"/>
          <w:numId w:val="29"/>
        </w:numPr>
      </w:pPr>
      <w:r>
        <w:t xml:space="preserve">Classe que define o serviço: </w:t>
      </w:r>
      <w:r w:rsidRPr="00386E1F">
        <w:t>Br.Gov.Sp.Fazenda.Fw.Audit.AuditService</w:t>
      </w:r>
    </w:p>
    <w:p w14:paraId="10BF85F1" w14:textId="77777777" w:rsidR="001D204E" w:rsidRDefault="001D204E" w:rsidP="006B5F85">
      <w:pPr>
        <w:pStyle w:val="PargrafodaLista"/>
        <w:numPr>
          <w:ilvl w:val="0"/>
          <w:numId w:val="29"/>
        </w:numPr>
      </w:pPr>
      <w:r>
        <w:t xml:space="preserve">Interface do serviço: </w:t>
      </w:r>
      <w:r w:rsidRPr="00386E1F">
        <w:t>Br.Gov.Sp.Fazenda.Fw.Audit.IAuditService</w:t>
      </w:r>
    </w:p>
    <w:p w14:paraId="1E8219A3" w14:textId="22089816" w:rsidR="001D204E" w:rsidRDefault="001D204E" w:rsidP="006B5F85">
      <w:pPr>
        <w:pStyle w:val="PargrafodaLista"/>
        <w:numPr>
          <w:ilvl w:val="0"/>
          <w:numId w:val="29"/>
        </w:numPr>
      </w:pPr>
      <w:r>
        <w:t xml:space="preserve">Os metadados do serviço estão expostos através de HTTP no mesmo endereço </w:t>
      </w:r>
    </w:p>
    <w:p w14:paraId="7B264F83" w14:textId="77777777" w:rsidR="00E25579" w:rsidRDefault="00E25579" w:rsidP="00F129C7"/>
    <w:p w14:paraId="3725C55C" w14:textId="69A265D0" w:rsidR="008D763C" w:rsidRDefault="00B802FA" w:rsidP="00B802FA">
      <w:pPr>
        <w:jc w:val="center"/>
      </w:pPr>
      <w:r>
        <w:rPr>
          <w:noProof/>
          <w:lang w:eastAsia="pt-BR"/>
        </w:rPr>
        <w:drawing>
          <wp:inline distT="0" distB="0" distL="0" distR="0" wp14:anchorId="4D94DA2E" wp14:editId="2518C240">
            <wp:extent cx="4639334" cy="3461657"/>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val="0"/>
                        </a:ext>
                      </a:extLst>
                    </a:blip>
                    <a:stretch>
                      <a:fillRect/>
                    </a:stretch>
                  </pic:blipFill>
                  <pic:spPr>
                    <a:xfrm>
                      <a:off x="0" y="0"/>
                      <a:ext cx="4642446" cy="3463979"/>
                    </a:xfrm>
                    <a:prstGeom prst="rect">
                      <a:avLst/>
                    </a:prstGeom>
                  </pic:spPr>
                </pic:pic>
              </a:graphicData>
            </a:graphic>
          </wp:inline>
        </w:drawing>
      </w:r>
    </w:p>
    <w:p w14:paraId="41E0D6EF" w14:textId="0EE6570B" w:rsidR="00B802FA" w:rsidRDefault="00B802FA" w:rsidP="00B802FA">
      <w:pPr>
        <w:pStyle w:val="Legenda"/>
      </w:pPr>
      <w:bookmarkStart w:id="326" w:name="_Toc370977199"/>
      <w:bookmarkStart w:id="327" w:name="_Toc372877180"/>
      <w:r>
        <w:t xml:space="preserve">Figura </w:t>
      </w:r>
      <w:r>
        <w:fldChar w:fldCharType="begin"/>
      </w:r>
      <w:r>
        <w:instrText xml:space="preserve"> SEQ Figura \* ARABIC </w:instrText>
      </w:r>
      <w:r>
        <w:fldChar w:fldCharType="separate"/>
      </w:r>
      <w:r w:rsidR="00053676">
        <w:rPr>
          <w:noProof/>
        </w:rPr>
        <w:t>32</w:t>
      </w:r>
      <w:r>
        <w:fldChar w:fldCharType="end"/>
      </w:r>
      <w:r>
        <w:t xml:space="preserve"> WCF hospedado no IIS</w:t>
      </w:r>
      <w:bookmarkEnd w:id="326"/>
      <w:bookmarkEnd w:id="327"/>
    </w:p>
    <w:p w14:paraId="68C31F1B" w14:textId="77777777" w:rsidR="00B41B4C" w:rsidRPr="00B41B4C" w:rsidRDefault="00B41B4C" w:rsidP="00B41B4C"/>
    <w:p w14:paraId="4E81F599" w14:textId="4B84BB91" w:rsidR="00D331BA" w:rsidRDefault="00D331BA" w:rsidP="00D331BA">
      <w:pPr>
        <w:pStyle w:val="Ttulo4"/>
      </w:pPr>
      <w:r>
        <w:t>Exemplo de utilização</w:t>
      </w:r>
    </w:p>
    <w:p w14:paraId="57A951A8" w14:textId="0D7F0E06" w:rsidR="00D331BA" w:rsidRDefault="00D331BA" w:rsidP="00D331BA">
      <w:r>
        <w:t xml:space="preserve">O exemplo abaixo mostra como criar </w:t>
      </w:r>
      <w:r w:rsidR="00B46125">
        <w:t>uma instância da</w:t>
      </w:r>
      <w:r>
        <w:t xml:space="preserve"> classe </w:t>
      </w:r>
      <w:r w:rsidR="001178E3">
        <w:t xml:space="preserve">derivada </w:t>
      </w:r>
      <w:r>
        <w:t xml:space="preserve">do bloco </w:t>
      </w:r>
      <w:r w:rsidRPr="00B41B4C">
        <w:rPr>
          <w:b/>
        </w:rPr>
        <w:t>Audit</w:t>
      </w:r>
      <w:r>
        <w:t xml:space="preserve"> e chamar três métodos que </w:t>
      </w:r>
      <w:r w:rsidR="0040474A">
        <w:t xml:space="preserve">realizam </w:t>
      </w:r>
      <w:r>
        <w:t xml:space="preserve">a </w:t>
      </w:r>
      <w:r w:rsidR="0040474A">
        <w:t>auditoria:</w:t>
      </w:r>
    </w:p>
    <w:p w14:paraId="076C75C0" w14:textId="55AC91E4" w:rsidR="00D331BA" w:rsidRPr="00D331BA" w:rsidRDefault="00D331BA" w:rsidP="00D331BA">
      <w:pPr>
        <w:pStyle w:val="CodeBlock"/>
        <w:rPr>
          <w:color w:val="000000"/>
          <w:szCs w:val="16"/>
          <w:highlight w:val="white"/>
          <w:lang w:val="en-US"/>
        </w:rPr>
      </w:pPr>
      <w:r w:rsidRPr="00D331BA">
        <w:rPr>
          <w:color w:val="2B91AF"/>
          <w:szCs w:val="16"/>
          <w:highlight w:val="white"/>
          <w:lang w:val="en-US"/>
        </w:rPr>
        <w:t>AuditExample</w:t>
      </w:r>
      <w:r w:rsidRPr="00D331BA">
        <w:rPr>
          <w:color w:val="000000"/>
          <w:szCs w:val="16"/>
          <w:highlight w:val="white"/>
          <w:lang w:val="en-US"/>
        </w:rPr>
        <w:t xml:space="preserve"> audit = </w:t>
      </w:r>
      <w:r w:rsidRPr="00D331BA">
        <w:rPr>
          <w:color w:val="0000FF"/>
          <w:szCs w:val="16"/>
          <w:highlight w:val="white"/>
          <w:lang w:val="en-US"/>
        </w:rPr>
        <w:t>new</w:t>
      </w:r>
      <w:r w:rsidRPr="00D331BA">
        <w:rPr>
          <w:color w:val="000000"/>
          <w:szCs w:val="16"/>
          <w:highlight w:val="white"/>
          <w:lang w:val="en-US"/>
        </w:rPr>
        <w:t xml:space="preserve"> </w:t>
      </w:r>
      <w:r w:rsidRPr="00D331BA">
        <w:rPr>
          <w:color w:val="2B91AF"/>
          <w:szCs w:val="16"/>
          <w:highlight w:val="white"/>
          <w:lang w:val="en-US"/>
        </w:rPr>
        <w:t>AuditExample</w:t>
      </w:r>
      <w:r w:rsidRPr="00D331BA">
        <w:rPr>
          <w:color w:val="000000"/>
          <w:szCs w:val="16"/>
          <w:highlight w:val="white"/>
          <w:lang w:val="en-US"/>
        </w:rPr>
        <w:t>();</w:t>
      </w:r>
    </w:p>
    <w:p w14:paraId="66EDFD39" w14:textId="77777777" w:rsidR="00D331BA" w:rsidRPr="00D331BA" w:rsidRDefault="00D331BA" w:rsidP="00D331BA">
      <w:pPr>
        <w:pStyle w:val="CodeBlock"/>
        <w:rPr>
          <w:color w:val="000000"/>
          <w:szCs w:val="16"/>
          <w:highlight w:val="white"/>
          <w:lang w:val="en-US"/>
        </w:rPr>
      </w:pPr>
    </w:p>
    <w:p w14:paraId="53184F91" w14:textId="5865AF0B" w:rsidR="00D331BA" w:rsidRPr="00D331BA" w:rsidRDefault="00D331BA" w:rsidP="00D331BA">
      <w:pPr>
        <w:pStyle w:val="CodeBlock"/>
        <w:rPr>
          <w:color w:val="000000"/>
          <w:szCs w:val="16"/>
          <w:highlight w:val="white"/>
          <w:lang w:val="en-US"/>
        </w:rPr>
      </w:pPr>
      <w:r w:rsidRPr="00D331BA">
        <w:rPr>
          <w:color w:val="0000FF"/>
          <w:szCs w:val="16"/>
          <w:highlight w:val="white"/>
          <w:lang w:val="en-US"/>
        </w:rPr>
        <w:t>string</w:t>
      </w:r>
      <w:r w:rsidRPr="00D331BA">
        <w:rPr>
          <w:color w:val="000000"/>
          <w:szCs w:val="16"/>
          <w:highlight w:val="white"/>
          <w:lang w:val="en-US"/>
        </w:rPr>
        <w:t xml:space="preserve"> user = </w:t>
      </w:r>
      <w:r w:rsidRPr="00D331BA">
        <w:rPr>
          <w:color w:val="2B91AF"/>
          <w:szCs w:val="16"/>
          <w:highlight w:val="white"/>
          <w:lang w:val="en-US"/>
        </w:rPr>
        <w:t>WindowsIdentity</w:t>
      </w:r>
      <w:r w:rsidRPr="00D331BA">
        <w:rPr>
          <w:color w:val="000000"/>
          <w:szCs w:val="16"/>
          <w:highlight w:val="white"/>
          <w:lang w:val="en-US"/>
        </w:rPr>
        <w:t>.GetCurrent().Name;</w:t>
      </w:r>
    </w:p>
    <w:p w14:paraId="66B1620A" w14:textId="4FF92352" w:rsidR="00D331BA" w:rsidRPr="00D331BA" w:rsidRDefault="00D331BA" w:rsidP="00D331BA">
      <w:pPr>
        <w:pStyle w:val="CodeBlock"/>
        <w:rPr>
          <w:color w:val="000000"/>
          <w:szCs w:val="16"/>
          <w:highlight w:val="white"/>
          <w:lang w:val="en-US"/>
        </w:rPr>
      </w:pPr>
      <w:r w:rsidRPr="00D331BA">
        <w:rPr>
          <w:color w:val="0000FF"/>
          <w:szCs w:val="16"/>
          <w:highlight w:val="white"/>
          <w:lang w:val="en-US"/>
        </w:rPr>
        <w:t>string</w:t>
      </w:r>
      <w:r w:rsidRPr="00D331BA">
        <w:rPr>
          <w:color w:val="000000"/>
          <w:szCs w:val="16"/>
          <w:highlight w:val="white"/>
          <w:lang w:val="en-US"/>
        </w:rPr>
        <w:t xml:space="preserve"> ip = </w:t>
      </w:r>
      <w:r w:rsidRPr="00D331BA">
        <w:rPr>
          <w:color w:val="2B91AF"/>
          <w:szCs w:val="16"/>
          <w:highlight w:val="white"/>
          <w:lang w:val="en-US"/>
        </w:rPr>
        <w:t>Dns</w:t>
      </w:r>
      <w:r w:rsidRPr="00D331BA">
        <w:rPr>
          <w:color w:val="000000"/>
          <w:szCs w:val="16"/>
          <w:highlight w:val="white"/>
          <w:lang w:val="en-US"/>
        </w:rPr>
        <w:t>.GetHostAddresses(</w:t>
      </w:r>
      <w:r w:rsidRPr="00D331BA">
        <w:rPr>
          <w:color w:val="2B91AF"/>
          <w:szCs w:val="16"/>
          <w:highlight w:val="white"/>
          <w:lang w:val="en-US"/>
        </w:rPr>
        <w:t>Environment</w:t>
      </w:r>
      <w:r w:rsidRPr="00D331BA">
        <w:rPr>
          <w:color w:val="000000"/>
          <w:szCs w:val="16"/>
          <w:highlight w:val="white"/>
          <w:lang w:val="en-US"/>
        </w:rPr>
        <w:t>.MachineName).Where((i) =&gt; i.AddressFamily == System.Net.Sockets.</w:t>
      </w:r>
      <w:r w:rsidRPr="00D331BA">
        <w:rPr>
          <w:color w:val="2B91AF"/>
          <w:szCs w:val="16"/>
          <w:highlight w:val="white"/>
          <w:lang w:val="en-US"/>
        </w:rPr>
        <w:t>AddressFamily</w:t>
      </w:r>
      <w:r w:rsidRPr="00D331BA">
        <w:rPr>
          <w:color w:val="000000"/>
          <w:szCs w:val="16"/>
          <w:highlight w:val="white"/>
          <w:lang w:val="en-US"/>
        </w:rPr>
        <w:t>.InterNetwork).FirstOrDefault().ToString();</w:t>
      </w:r>
    </w:p>
    <w:p w14:paraId="3E0AF6D8" w14:textId="77777777" w:rsidR="00D331BA" w:rsidRPr="00D331BA" w:rsidRDefault="00D331BA" w:rsidP="00D331BA">
      <w:pPr>
        <w:pStyle w:val="CodeBlock"/>
        <w:rPr>
          <w:color w:val="000000"/>
          <w:szCs w:val="16"/>
          <w:highlight w:val="white"/>
          <w:lang w:val="en-US"/>
        </w:rPr>
      </w:pPr>
      <w:r w:rsidRPr="00D331BA">
        <w:rPr>
          <w:color w:val="000000"/>
          <w:szCs w:val="16"/>
          <w:highlight w:val="white"/>
          <w:lang w:val="en-US"/>
        </w:rPr>
        <w:t xml:space="preserve">       </w:t>
      </w:r>
    </w:p>
    <w:p w14:paraId="45AC94CF" w14:textId="60B8B663" w:rsidR="00D331BA" w:rsidRPr="00D331BA" w:rsidRDefault="00D331BA" w:rsidP="00D331BA">
      <w:pPr>
        <w:pStyle w:val="CodeBlock"/>
        <w:rPr>
          <w:color w:val="000000"/>
          <w:szCs w:val="16"/>
          <w:highlight w:val="white"/>
          <w:lang w:val="en-US"/>
        </w:rPr>
      </w:pPr>
      <w:r w:rsidRPr="00D331BA">
        <w:rPr>
          <w:color w:val="2B91AF"/>
          <w:szCs w:val="16"/>
          <w:highlight w:val="white"/>
          <w:lang w:val="en-US"/>
        </w:rPr>
        <w:t>Guid</w:t>
      </w:r>
      <w:r w:rsidRPr="00D331BA">
        <w:rPr>
          <w:color w:val="000000"/>
          <w:szCs w:val="16"/>
          <w:highlight w:val="white"/>
          <w:lang w:val="en-US"/>
        </w:rPr>
        <w:t xml:space="preserve"> auditId = audit.InitBusinessOperation1(user, ip);</w:t>
      </w:r>
    </w:p>
    <w:p w14:paraId="08D5A8F6" w14:textId="2939DE97" w:rsidR="00D331BA" w:rsidRPr="00D331BA" w:rsidRDefault="00D331BA" w:rsidP="00D331BA">
      <w:pPr>
        <w:pStyle w:val="CodeBlock"/>
        <w:rPr>
          <w:color w:val="000000"/>
          <w:szCs w:val="16"/>
          <w:highlight w:val="white"/>
          <w:lang w:val="en-US"/>
        </w:rPr>
      </w:pPr>
      <w:r w:rsidRPr="00D331BA">
        <w:rPr>
          <w:color w:val="000000"/>
          <w:szCs w:val="16"/>
          <w:highlight w:val="white"/>
          <w:lang w:val="en-US"/>
        </w:rPr>
        <w:t>audit.ContinueBusinessOperation1(auditId, user, ip);</w:t>
      </w:r>
    </w:p>
    <w:p w14:paraId="50E676E4" w14:textId="2C1D0C8A" w:rsidR="00D331BA" w:rsidRPr="00D331BA" w:rsidRDefault="00D331BA" w:rsidP="00D331BA">
      <w:pPr>
        <w:pStyle w:val="CodeBlock"/>
        <w:rPr>
          <w:szCs w:val="16"/>
          <w:lang w:val="en-US"/>
        </w:rPr>
      </w:pPr>
      <w:r w:rsidRPr="00D331BA">
        <w:rPr>
          <w:color w:val="000000"/>
          <w:szCs w:val="16"/>
          <w:highlight w:val="white"/>
          <w:lang w:val="en-US"/>
        </w:rPr>
        <w:t>audit.EndBusinessOperation1(auditId, user, ip);</w:t>
      </w:r>
    </w:p>
    <w:p w14:paraId="67A991B1" w14:textId="53AECC2D" w:rsidR="001178E3" w:rsidRDefault="001178E3" w:rsidP="001178E3">
      <w:pPr>
        <w:pStyle w:val="Legenda"/>
      </w:pPr>
      <w:bookmarkStart w:id="328" w:name="_Toc370977145"/>
      <w:bookmarkStart w:id="329" w:name="_Toc372877122"/>
      <w:r>
        <w:t xml:space="preserve">Listagem </w:t>
      </w:r>
      <w:r>
        <w:fldChar w:fldCharType="begin"/>
      </w:r>
      <w:r>
        <w:instrText xml:space="preserve"> SEQ Listagem \* ARABIC </w:instrText>
      </w:r>
      <w:r>
        <w:fldChar w:fldCharType="separate"/>
      </w:r>
      <w:r w:rsidR="00053676">
        <w:rPr>
          <w:noProof/>
        </w:rPr>
        <w:t>27</w:t>
      </w:r>
      <w:r>
        <w:fldChar w:fldCharType="end"/>
      </w:r>
      <w:r>
        <w:t xml:space="preserve"> Exemplo de uso do bloco Audit</w:t>
      </w:r>
      <w:bookmarkEnd w:id="328"/>
      <w:bookmarkEnd w:id="329"/>
    </w:p>
    <w:p w14:paraId="2A1247D2" w14:textId="77777777" w:rsidR="001178E3" w:rsidRDefault="001178E3" w:rsidP="001178E3"/>
    <w:p w14:paraId="7D7D231B" w14:textId="5B4A5DDB" w:rsidR="001178E3" w:rsidRDefault="001178E3" w:rsidP="001178E3">
      <w:r>
        <w:t xml:space="preserve">Como o </w:t>
      </w:r>
      <w:r w:rsidRPr="001178E3">
        <w:rPr>
          <w:i/>
        </w:rPr>
        <w:t>provider</w:t>
      </w:r>
      <w:r>
        <w:t xml:space="preserve"> definitivo informado no arquivo de configuração é o </w:t>
      </w:r>
      <w:r w:rsidRPr="00B41B4C">
        <w:rPr>
          <w:b/>
        </w:rPr>
        <w:t>SQLServerProvider</w:t>
      </w:r>
      <w:r>
        <w:t>, o destino final da auditoria é uma tabela no banco de dados:</w:t>
      </w:r>
    </w:p>
    <w:p w14:paraId="0D48A858" w14:textId="2ACB9B1A" w:rsidR="001178E3" w:rsidRDefault="001178E3" w:rsidP="001178E3">
      <w:pPr>
        <w:jc w:val="center"/>
      </w:pPr>
      <w:r>
        <w:rPr>
          <w:noProof/>
          <w:lang w:eastAsia="pt-BR"/>
        </w:rPr>
        <w:drawing>
          <wp:inline distT="0" distB="0" distL="0" distR="0" wp14:anchorId="600A0EF5" wp14:editId="197B4BA9">
            <wp:extent cx="5808345" cy="433415"/>
            <wp:effectExtent l="19050" t="19050" r="2095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6213989" cy="463684"/>
                    </a:xfrm>
                    <a:prstGeom prst="rect">
                      <a:avLst/>
                    </a:prstGeom>
                    <a:ln w="9525" cap="flat" cmpd="sng" algn="ctr">
                      <a:solidFill>
                        <a:sysClr val="windowText" lastClr="000000">
                          <a:lumMod val="75000"/>
                          <a:lumOff val="2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78B961" w14:textId="343EF5BC" w:rsidR="00D82592" w:rsidRDefault="00D82592" w:rsidP="00D82592">
      <w:pPr>
        <w:pStyle w:val="Legenda"/>
      </w:pPr>
      <w:bookmarkStart w:id="330" w:name="_Toc370977200"/>
      <w:bookmarkStart w:id="331" w:name="_Toc372877181"/>
      <w:r>
        <w:t xml:space="preserve">Figura </w:t>
      </w:r>
      <w:r>
        <w:fldChar w:fldCharType="begin"/>
      </w:r>
      <w:r>
        <w:instrText xml:space="preserve"> SEQ Figura \* ARABIC </w:instrText>
      </w:r>
      <w:r>
        <w:fldChar w:fldCharType="separate"/>
      </w:r>
      <w:r w:rsidR="00053676">
        <w:rPr>
          <w:noProof/>
        </w:rPr>
        <w:t>33</w:t>
      </w:r>
      <w:r>
        <w:fldChar w:fldCharType="end"/>
      </w:r>
      <w:r>
        <w:t xml:space="preserve"> </w:t>
      </w:r>
      <w:r w:rsidR="00130B63">
        <w:t>Eventos</w:t>
      </w:r>
      <w:r>
        <w:t xml:space="preserve"> de auditoria armazenados em banco</w:t>
      </w:r>
      <w:bookmarkEnd w:id="330"/>
      <w:bookmarkEnd w:id="331"/>
    </w:p>
    <w:p w14:paraId="376F0020" w14:textId="77777777" w:rsidR="001178E3" w:rsidRDefault="001178E3" w:rsidP="001178E3"/>
    <w:p w14:paraId="1BA8805A" w14:textId="73820847" w:rsidR="007575B7" w:rsidRDefault="00BB7E36" w:rsidP="00BB7E36">
      <w:pPr>
        <w:pStyle w:val="Heading3Numbered"/>
      </w:pPr>
      <w:bookmarkStart w:id="332" w:name="_Toc366590978"/>
      <w:bookmarkStart w:id="333" w:name="_Toc370377702"/>
      <w:bookmarkStart w:id="334" w:name="_Toc370977255"/>
      <w:bookmarkStart w:id="335" w:name="_Toc372877237"/>
      <w:r>
        <w:t>Cache</w:t>
      </w:r>
      <w:bookmarkEnd w:id="332"/>
      <w:bookmarkEnd w:id="333"/>
      <w:bookmarkEnd w:id="334"/>
      <w:bookmarkEnd w:id="335"/>
    </w:p>
    <w:p w14:paraId="217BD8E4" w14:textId="77777777" w:rsidR="009949A8" w:rsidRDefault="009949A8" w:rsidP="0093538F">
      <w:pPr>
        <w:pStyle w:val="Ttulo4"/>
      </w:pPr>
      <w:r w:rsidRPr="00A1019C">
        <w:t>Referências</w:t>
      </w:r>
    </w:p>
    <w:p w14:paraId="770A43DA" w14:textId="2FBBCCAF" w:rsidR="00BB7E36" w:rsidRDefault="00951C63" w:rsidP="00BB7E36">
      <w:r>
        <w:t>Para utilizar o bloco, adicione uma referência para as bibliotecas</w:t>
      </w:r>
      <w:r w:rsidR="009949A8">
        <w:t xml:space="preserve">: </w:t>
      </w:r>
      <w:r w:rsidR="009949A8" w:rsidRPr="00ED285B">
        <w:rPr>
          <w:b/>
        </w:rPr>
        <w:t>Sefaz.Fw.Util.Cache</w:t>
      </w:r>
      <w:r w:rsidR="008C0315">
        <w:t xml:space="preserve"> e </w:t>
      </w:r>
      <w:r w:rsidR="008C0315" w:rsidRPr="00ED285B">
        <w:rPr>
          <w:b/>
        </w:rPr>
        <w:t>Sefaz.Fw.Common</w:t>
      </w:r>
      <w:r w:rsidR="00517798">
        <w:t>:</w:t>
      </w:r>
    </w:p>
    <w:p w14:paraId="3C92CE69" w14:textId="52A82320" w:rsidR="00517798" w:rsidRDefault="00D331BA" w:rsidP="00517798">
      <w:pPr>
        <w:keepNext/>
        <w:jc w:val="center"/>
      </w:pPr>
      <w:r>
        <w:rPr>
          <w:noProof/>
          <w:lang w:eastAsia="pt-BR"/>
        </w:rPr>
        <w:drawing>
          <wp:inline distT="0" distB="0" distL="0" distR="0" wp14:anchorId="6E4CD947" wp14:editId="10E4C043">
            <wp:extent cx="1613253" cy="1014708"/>
            <wp:effectExtent l="19050" t="19050" r="2540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a:stretch/>
                  </pic:blipFill>
                  <pic:spPr bwMode="auto">
                    <a:xfrm>
                      <a:off x="0" y="0"/>
                      <a:ext cx="1624431" cy="1021739"/>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6705605E" w14:textId="33DD3308" w:rsidR="00517798" w:rsidRDefault="00517798" w:rsidP="002D53D9">
      <w:pPr>
        <w:pStyle w:val="Legenda"/>
      </w:pPr>
      <w:bookmarkStart w:id="336" w:name="_Toc370977201"/>
      <w:bookmarkStart w:id="337" w:name="_Toc372877182"/>
      <w:r>
        <w:t xml:space="preserve">Figura </w:t>
      </w:r>
      <w:r>
        <w:fldChar w:fldCharType="begin"/>
      </w:r>
      <w:r>
        <w:instrText xml:space="preserve"> SEQ Figura \* ARABIC </w:instrText>
      </w:r>
      <w:r>
        <w:fldChar w:fldCharType="separate"/>
      </w:r>
      <w:r w:rsidR="00053676">
        <w:rPr>
          <w:noProof/>
        </w:rPr>
        <w:t>34</w:t>
      </w:r>
      <w:r>
        <w:fldChar w:fldCharType="end"/>
      </w:r>
      <w:r>
        <w:t xml:space="preserve"> Referência</w:t>
      </w:r>
      <w:r w:rsidR="00D331BA">
        <w:t>s</w:t>
      </w:r>
      <w:r>
        <w:t xml:space="preserve"> para o uso do bloco Cache</w:t>
      </w:r>
      <w:bookmarkEnd w:id="336"/>
      <w:bookmarkEnd w:id="337"/>
    </w:p>
    <w:p w14:paraId="27404B42" w14:textId="77777777" w:rsidR="00517798" w:rsidRDefault="00517798" w:rsidP="00517798"/>
    <w:p w14:paraId="6893ED74" w14:textId="688C64B6" w:rsidR="00517798" w:rsidRDefault="00517798" w:rsidP="0093538F">
      <w:pPr>
        <w:pStyle w:val="Ttulo4"/>
      </w:pPr>
      <w:r>
        <w:t>Config</w:t>
      </w:r>
    </w:p>
    <w:p w14:paraId="2E98647D" w14:textId="286AD57C" w:rsidR="00495CE1" w:rsidRDefault="007D5C54" w:rsidP="00495CE1">
      <w:r>
        <w:t xml:space="preserve">O trecho </w:t>
      </w:r>
      <w:r w:rsidR="00495CE1">
        <w:t>abaixo defin</w:t>
      </w:r>
      <w:r>
        <w:t xml:space="preserve">e a configuração do bloco </w:t>
      </w:r>
      <w:r w:rsidRPr="00ED285B">
        <w:rPr>
          <w:b/>
        </w:rPr>
        <w:t>Cache</w:t>
      </w:r>
      <w:r w:rsidR="009F306D">
        <w:t xml:space="preserve"> e seu </w:t>
      </w:r>
      <w:r w:rsidR="009F306D" w:rsidRPr="009F306D">
        <w:rPr>
          <w:i/>
        </w:rPr>
        <w:t>provider</w:t>
      </w:r>
      <w:r w:rsidR="009F306D">
        <w:t xml:space="preserve"> (</w:t>
      </w:r>
      <w:r w:rsidR="009F306D" w:rsidRPr="003947B5">
        <w:rPr>
          <w:b/>
        </w:rPr>
        <w:t>MemoryCacheProvider</w:t>
      </w:r>
      <w:r w:rsidR="009F306D">
        <w:t>)</w:t>
      </w:r>
      <w:r>
        <w:t>:</w:t>
      </w:r>
    </w:p>
    <w:p w14:paraId="21A1E3F3" w14:textId="26C2FCAE" w:rsidR="0040474A" w:rsidRDefault="0040474A" w:rsidP="0040474A"/>
    <w:p w14:paraId="60FE4D2C" w14:textId="77777777" w:rsidR="0040474A" w:rsidRPr="0040474A" w:rsidRDefault="0040474A" w:rsidP="0040474A">
      <w:pPr>
        <w:pStyle w:val="CodeBlock"/>
        <w:rPr>
          <w:color w:val="000000"/>
          <w:szCs w:val="16"/>
          <w:highlight w:val="white"/>
          <w:lang w:val="en-US"/>
        </w:rPr>
      </w:pPr>
      <w:r w:rsidRPr="007D5C54">
        <w:rPr>
          <w:color w:val="0000FF"/>
          <w:szCs w:val="16"/>
          <w:highlight w:val="white"/>
        </w:rPr>
        <w:t xml:space="preserve">  </w:t>
      </w:r>
      <w:r w:rsidRPr="0040474A">
        <w:rPr>
          <w:color w:val="0000FF"/>
          <w:szCs w:val="16"/>
          <w:highlight w:val="white"/>
          <w:lang w:val="en-US"/>
        </w:rPr>
        <w:t>&lt;</w:t>
      </w:r>
      <w:r w:rsidRPr="0040474A">
        <w:rPr>
          <w:color w:val="A31515"/>
          <w:szCs w:val="16"/>
          <w:highlight w:val="white"/>
          <w:lang w:val="en-US"/>
        </w:rPr>
        <w:t>configSections</w:t>
      </w:r>
      <w:r w:rsidRPr="0040474A">
        <w:rPr>
          <w:color w:val="0000FF"/>
          <w:szCs w:val="16"/>
          <w:highlight w:val="white"/>
          <w:lang w:val="en-US"/>
        </w:rPr>
        <w:t>&gt;</w:t>
      </w:r>
    </w:p>
    <w:p w14:paraId="16E3874D" w14:textId="77777777" w:rsidR="0040474A" w:rsidRPr="0040474A" w:rsidRDefault="0040474A" w:rsidP="0040474A">
      <w:pPr>
        <w:pStyle w:val="CodeBlock"/>
        <w:rPr>
          <w:color w:val="000000"/>
          <w:szCs w:val="16"/>
          <w:highlight w:val="white"/>
          <w:lang w:val="en-US"/>
        </w:rPr>
      </w:pPr>
      <w:r w:rsidRPr="0040474A">
        <w:rPr>
          <w:color w:val="0000FF"/>
          <w:szCs w:val="16"/>
          <w:highlight w:val="white"/>
          <w:lang w:val="en-US"/>
        </w:rPr>
        <w:t xml:space="preserve">    &lt;</w:t>
      </w:r>
      <w:r w:rsidRPr="0040474A">
        <w:rPr>
          <w:color w:val="A31515"/>
          <w:szCs w:val="16"/>
          <w:highlight w:val="white"/>
          <w:lang w:val="en-US"/>
        </w:rPr>
        <w:t>section</w:t>
      </w:r>
      <w:r w:rsidRPr="0040474A">
        <w:rPr>
          <w:color w:val="0000FF"/>
          <w:szCs w:val="16"/>
          <w:highlight w:val="white"/>
          <w:lang w:val="en-US"/>
        </w:rPr>
        <w:t xml:space="preserve"> </w:t>
      </w:r>
      <w:r w:rsidRPr="0040474A">
        <w:rPr>
          <w:color w:val="FF0000"/>
          <w:szCs w:val="16"/>
          <w:highlight w:val="white"/>
          <w:lang w:val="en-US"/>
        </w:rPr>
        <w:t>name</w:t>
      </w:r>
      <w:r w:rsidRPr="0040474A">
        <w:rPr>
          <w:color w:val="0000FF"/>
          <w:szCs w:val="16"/>
          <w:highlight w:val="white"/>
          <w:lang w:val="en-US"/>
        </w:rPr>
        <w:t>=</w:t>
      </w:r>
      <w:r w:rsidRPr="0040474A">
        <w:rPr>
          <w:color w:val="000000"/>
          <w:szCs w:val="16"/>
          <w:highlight w:val="white"/>
          <w:lang w:val="en-US"/>
        </w:rPr>
        <w:t>"</w:t>
      </w:r>
      <w:r w:rsidRPr="0040474A">
        <w:rPr>
          <w:color w:val="0000FF"/>
          <w:szCs w:val="16"/>
          <w:highlight w:val="white"/>
          <w:lang w:val="en-US"/>
        </w:rPr>
        <w:t>cacheConfiguration</w:t>
      </w:r>
      <w:r w:rsidRPr="0040474A">
        <w:rPr>
          <w:color w:val="000000"/>
          <w:szCs w:val="16"/>
          <w:highlight w:val="white"/>
          <w:lang w:val="en-US"/>
        </w:rPr>
        <w:t>"</w:t>
      </w:r>
      <w:r w:rsidRPr="0040474A">
        <w:rPr>
          <w:color w:val="0000FF"/>
          <w:szCs w:val="16"/>
          <w:highlight w:val="white"/>
          <w:lang w:val="en-US"/>
        </w:rPr>
        <w:t xml:space="preserve"> </w:t>
      </w:r>
      <w:r w:rsidRPr="0040474A">
        <w:rPr>
          <w:color w:val="FF0000"/>
          <w:szCs w:val="16"/>
          <w:highlight w:val="white"/>
          <w:lang w:val="en-US"/>
        </w:rPr>
        <w:t>type</w:t>
      </w:r>
      <w:r w:rsidRPr="0040474A">
        <w:rPr>
          <w:color w:val="0000FF"/>
          <w:szCs w:val="16"/>
          <w:highlight w:val="white"/>
          <w:lang w:val="en-US"/>
        </w:rPr>
        <w:t>=</w:t>
      </w:r>
      <w:r w:rsidRPr="0040474A">
        <w:rPr>
          <w:color w:val="000000"/>
          <w:szCs w:val="16"/>
          <w:highlight w:val="white"/>
          <w:lang w:val="en-US"/>
        </w:rPr>
        <w:t>"</w:t>
      </w:r>
      <w:r w:rsidRPr="0040474A">
        <w:rPr>
          <w:color w:val="0000FF"/>
          <w:szCs w:val="16"/>
          <w:highlight w:val="white"/>
          <w:lang w:val="en-US"/>
        </w:rPr>
        <w:t>Br.Gov.Sp.Fazenda.Fw.Cache.CacheConfiguration, Br.Gov.Sp.Fazenda.Fw.Cache, Version=2.0.0.0, Culture=neutral, PublicKeyToken=6307dcc39942f68d</w:t>
      </w:r>
      <w:r w:rsidRPr="0040474A">
        <w:rPr>
          <w:color w:val="000000"/>
          <w:szCs w:val="16"/>
          <w:highlight w:val="white"/>
          <w:lang w:val="en-US"/>
        </w:rPr>
        <w:t>"</w:t>
      </w:r>
      <w:r w:rsidRPr="0040474A">
        <w:rPr>
          <w:color w:val="0000FF"/>
          <w:szCs w:val="16"/>
          <w:highlight w:val="white"/>
          <w:lang w:val="en-US"/>
        </w:rPr>
        <w:t>/&gt;</w:t>
      </w:r>
    </w:p>
    <w:p w14:paraId="31CA412E" w14:textId="77777777" w:rsidR="0040474A" w:rsidRPr="0040474A" w:rsidRDefault="0040474A" w:rsidP="0040474A">
      <w:pPr>
        <w:pStyle w:val="CodeBlock"/>
        <w:rPr>
          <w:color w:val="000000"/>
          <w:szCs w:val="16"/>
          <w:highlight w:val="white"/>
          <w:lang w:val="en-US"/>
        </w:rPr>
      </w:pPr>
      <w:r w:rsidRPr="0040474A">
        <w:rPr>
          <w:color w:val="0000FF"/>
          <w:szCs w:val="16"/>
          <w:highlight w:val="white"/>
          <w:lang w:val="en-US"/>
        </w:rPr>
        <w:t xml:space="preserve">  &lt;/</w:t>
      </w:r>
      <w:r w:rsidRPr="0040474A">
        <w:rPr>
          <w:color w:val="A31515"/>
          <w:szCs w:val="16"/>
          <w:highlight w:val="white"/>
          <w:lang w:val="en-US"/>
        </w:rPr>
        <w:t>configSections</w:t>
      </w:r>
      <w:r w:rsidRPr="0040474A">
        <w:rPr>
          <w:color w:val="0000FF"/>
          <w:szCs w:val="16"/>
          <w:highlight w:val="white"/>
          <w:lang w:val="en-US"/>
        </w:rPr>
        <w:t>&gt;</w:t>
      </w:r>
    </w:p>
    <w:p w14:paraId="373361FF" w14:textId="77777777" w:rsidR="0040474A" w:rsidRPr="0040474A" w:rsidRDefault="0040474A" w:rsidP="0040474A">
      <w:pPr>
        <w:pStyle w:val="CodeBlock"/>
        <w:rPr>
          <w:color w:val="000000"/>
          <w:szCs w:val="16"/>
          <w:highlight w:val="white"/>
          <w:lang w:val="en-US"/>
        </w:rPr>
      </w:pPr>
    </w:p>
    <w:p w14:paraId="494336C6" w14:textId="77777777" w:rsidR="0040474A" w:rsidRPr="0040474A" w:rsidRDefault="0040474A" w:rsidP="0040474A">
      <w:pPr>
        <w:pStyle w:val="CodeBlock"/>
        <w:rPr>
          <w:color w:val="000000"/>
          <w:szCs w:val="16"/>
          <w:highlight w:val="white"/>
          <w:lang w:val="en-US"/>
        </w:rPr>
      </w:pPr>
      <w:r w:rsidRPr="0040474A">
        <w:rPr>
          <w:color w:val="0000FF"/>
          <w:szCs w:val="16"/>
          <w:highlight w:val="white"/>
          <w:lang w:val="en-US"/>
        </w:rPr>
        <w:t xml:space="preserve">  &lt;</w:t>
      </w:r>
      <w:r w:rsidRPr="0040474A">
        <w:rPr>
          <w:color w:val="A31515"/>
          <w:szCs w:val="16"/>
          <w:highlight w:val="white"/>
          <w:lang w:val="en-US"/>
        </w:rPr>
        <w:t>cacheConfiguration</w:t>
      </w:r>
      <w:r w:rsidRPr="0040474A">
        <w:rPr>
          <w:color w:val="0000FF"/>
          <w:szCs w:val="16"/>
          <w:highlight w:val="white"/>
          <w:lang w:val="en-US"/>
        </w:rPr>
        <w:t xml:space="preserve"> </w:t>
      </w:r>
    </w:p>
    <w:p w14:paraId="32991A2E" w14:textId="77777777" w:rsidR="0040474A" w:rsidRPr="0040474A" w:rsidRDefault="0040474A" w:rsidP="0040474A">
      <w:pPr>
        <w:pStyle w:val="CodeBlock"/>
        <w:rPr>
          <w:color w:val="000000"/>
          <w:szCs w:val="16"/>
          <w:highlight w:val="white"/>
          <w:lang w:val="en-US"/>
        </w:rPr>
      </w:pPr>
      <w:r w:rsidRPr="0040474A">
        <w:rPr>
          <w:color w:val="0000FF"/>
          <w:szCs w:val="16"/>
          <w:highlight w:val="white"/>
          <w:lang w:val="en-US"/>
        </w:rPr>
        <w:t xml:space="preserve">    </w:t>
      </w:r>
      <w:r w:rsidRPr="0040474A">
        <w:rPr>
          <w:color w:val="FF0000"/>
          <w:szCs w:val="16"/>
          <w:highlight w:val="white"/>
          <w:lang w:val="en-US"/>
        </w:rPr>
        <w:t>providerType</w:t>
      </w:r>
      <w:r w:rsidRPr="0040474A">
        <w:rPr>
          <w:color w:val="0000FF"/>
          <w:szCs w:val="16"/>
          <w:highlight w:val="white"/>
          <w:lang w:val="en-US"/>
        </w:rPr>
        <w:t>=</w:t>
      </w:r>
      <w:r w:rsidRPr="0040474A">
        <w:rPr>
          <w:color w:val="000000"/>
          <w:szCs w:val="16"/>
          <w:highlight w:val="white"/>
          <w:lang w:val="en-US"/>
        </w:rPr>
        <w:t>"</w:t>
      </w:r>
      <w:r w:rsidRPr="0040474A">
        <w:rPr>
          <w:color w:val="0000FF"/>
          <w:szCs w:val="16"/>
          <w:highlight w:val="white"/>
          <w:lang w:val="en-US"/>
        </w:rPr>
        <w:t>Br.Gov.Sp.Fazenda.Fw.Cache.MemoryCacheProvider, Br.Gov.Sp.Fazenda.Fw.Cache.MemoryCacheProvider, Version=2.0.0.0, Culture=neutral, PublicKeyToken=6307dcc39942f68d</w:t>
      </w:r>
      <w:r w:rsidRPr="0040474A">
        <w:rPr>
          <w:color w:val="000000"/>
          <w:szCs w:val="16"/>
          <w:highlight w:val="white"/>
          <w:lang w:val="en-US"/>
        </w:rPr>
        <w:t>"</w:t>
      </w:r>
      <w:r w:rsidRPr="0040474A">
        <w:rPr>
          <w:color w:val="0000FF"/>
          <w:szCs w:val="16"/>
          <w:highlight w:val="white"/>
          <w:lang w:val="en-US"/>
        </w:rPr>
        <w:t xml:space="preserve"> /&gt;</w:t>
      </w:r>
    </w:p>
    <w:p w14:paraId="552D09F5" w14:textId="35ED6EF0" w:rsidR="0040474A" w:rsidRPr="009D21BE" w:rsidRDefault="009D21BE" w:rsidP="009D21BE">
      <w:pPr>
        <w:pStyle w:val="Legenda"/>
      </w:pPr>
      <w:bookmarkStart w:id="338" w:name="_Toc370977146"/>
      <w:bookmarkStart w:id="339" w:name="_Toc372877123"/>
      <w:r>
        <w:t xml:space="preserve">Listagem </w:t>
      </w:r>
      <w:r>
        <w:fldChar w:fldCharType="begin"/>
      </w:r>
      <w:r>
        <w:instrText xml:space="preserve"> SEQ Listagem \* ARABIC </w:instrText>
      </w:r>
      <w:r>
        <w:fldChar w:fldCharType="separate"/>
      </w:r>
      <w:r w:rsidR="00053676">
        <w:rPr>
          <w:noProof/>
        </w:rPr>
        <w:t>28</w:t>
      </w:r>
      <w:r>
        <w:fldChar w:fldCharType="end"/>
      </w:r>
      <w:r>
        <w:t xml:space="preserve"> </w:t>
      </w:r>
      <w:r w:rsidRPr="00081678">
        <w:t xml:space="preserve">Configuração </w:t>
      </w:r>
      <w:r w:rsidR="00887692">
        <w:t>do</w:t>
      </w:r>
      <w:r w:rsidRPr="00081678">
        <w:t xml:space="preserve"> bloco</w:t>
      </w:r>
      <w:r>
        <w:rPr>
          <w:noProof/>
        </w:rPr>
        <w:t xml:space="preserve"> Cache</w:t>
      </w:r>
      <w:bookmarkEnd w:id="338"/>
      <w:bookmarkEnd w:id="339"/>
    </w:p>
    <w:p w14:paraId="0D5017EE" w14:textId="77777777" w:rsidR="008B52FA" w:rsidRDefault="008B52FA" w:rsidP="008B52FA">
      <w:pPr>
        <w:rPr>
          <w:highlight w:val="white"/>
        </w:rPr>
      </w:pPr>
    </w:p>
    <w:p w14:paraId="6798BF10" w14:textId="54B2C9DF" w:rsidR="008B52FA" w:rsidRDefault="008B52FA" w:rsidP="008B52FA">
      <w:pPr>
        <w:pStyle w:val="Note"/>
        <w:rPr>
          <w:highlight w:val="white"/>
        </w:rPr>
      </w:pPr>
      <w:r>
        <w:rPr>
          <w:highlight w:val="white"/>
        </w:rPr>
        <w:t xml:space="preserve">O </w:t>
      </w:r>
      <w:r>
        <w:rPr>
          <w:i/>
          <w:highlight w:val="white"/>
        </w:rPr>
        <w:t xml:space="preserve">MemoryCacheProvider </w:t>
      </w:r>
      <w:r w:rsidRPr="008B52FA">
        <w:rPr>
          <w:highlight w:val="white"/>
        </w:rPr>
        <w:t>não possui configuração.</w:t>
      </w:r>
    </w:p>
    <w:p w14:paraId="395188AA" w14:textId="77777777" w:rsidR="008B52FA" w:rsidRDefault="008B52FA" w:rsidP="00B2661C">
      <w:pPr>
        <w:rPr>
          <w:highlight w:val="white"/>
        </w:rPr>
      </w:pPr>
    </w:p>
    <w:p w14:paraId="4E976830" w14:textId="3DBB8478" w:rsidR="00B2661C" w:rsidRDefault="00B2661C" w:rsidP="00B2661C">
      <w:pPr>
        <w:rPr>
          <w:highlight w:val="white"/>
        </w:rPr>
      </w:pPr>
      <w:r>
        <w:rPr>
          <w:highlight w:val="white"/>
        </w:rPr>
        <w:t xml:space="preserve">A descrição de cada parâmetro está detalhada em um sub-tópico do item </w:t>
      </w:r>
      <w:r>
        <w:rPr>
          <w:highlight w:val="white"/>
        </w:rPr>
        <w:fldChar w:fldCharType="begin"/>
      </w:r>
      <w:r>
        <w:rPr>
          <w:highlight w:val="white"/>
        </w:rPr>
        <w:instrText xml:space="preserve"> REF _Ref370716377 \r \h </w:instrText>
      </w:r>
      <w:r>
        <w:rPr>
          <w:highlight w:val="white"/>
        </w:rPr>
      </w:r>
      <w:r>
        <w:rPr>
          <w:highlight w:val="white"/>
        </w:rPr>
        <w:fldChar w:fldCharType="separate"/>
      </w:r>
      <w:r w:rsidR="00053676">
        <w:rPr>
          <w:highlight w:val="white"/>
        </w:rPr>
        <w:t>7.2</w:t>
      </w:r>
      <w:r>
        <w:rPr>
          <w:highlight w:val="white"/>
        </w:rPr>
        <w:fldChar w:fldCharType="end"/>
      </w:r>
      <w:r>
        <w:rPr>
          <w:highlight w:val="white"/>
        </w:rPr>
        <w:t xml:space="preserve"> referente ao bloco ou </w:t>
      </w:r>
      <w:r w:rsidRPr="00EE7E29">
        <w:rPr>
          <w:i/>
          <w:highlight w:val="white"/>
        </w:rPr>
        <w:t>provider</w:t>
      </w:r>
      <w:r>
        <w:rPr>
          <w:highlight w:val="white"/>
        </w:rPr>
        <w:t xml:space="preserve"> </w:t>
      </w:r>
    </w:p>
    <w:p w14:paraId="78BC66BC" w14:textId="77777777" w:rsidR="0040474A" w:rsidRPr="009D21BE" w:rsidRDefault="0040474A" w:rsidP="0040474A"/>
    <w:p w14:paraId="268725AE" w14:textId="7CB01813" w:rsidR="00517798" w:rsidRPr="0093538F" w:rsidRDefault="00517798" w:rsidP="0093538F">
      <w:pPr>
        <w:pStyle w:val="Ttulo4"/>
      </w:pPr>
      <w:r w:rsidRPr="0093538F">
        <w:t>Exemplo de utilização</w:t>
      </w:r>
    </w:p>
    <w:p w14:paraId="10439046" w14:textId="7D07EE0A" w:rsidR="00D46B4D" w:rsidRDefault="00D46B4D" w:rsidP="007F3D9C">
      <w:r>
        <w:t xml:space="preserve">O exemplo abaixo utiliza o bloco </w:t>
      </w:r>
      <w:r w:rsidRPr="00ED285B">
        <w:rPr>
          <w:b/>
        </w:rPr>
        <w:t>Cache</w:t>
      </w:r>
      <w:r>
        <w:t xml:space="preserve"> para executar a seguinte sequência de operações:</w:t>
      </w:r>
      <w:r w:rsidDel="00D46B4D">
        <w:t xml:space="preserve"> </w:t>
      </w:r>
    </w:p>
    <w:p w14:paraId="7F1599D6" w14:textId="77777777" w:rsidR="00D46B4D" w:rsidRDefault="00D46B4D" w:rsidP="00D46B4D">
      <w:pPr>
        <w:pStyle w:val="PargrafodaLista"/>
        <w:numPr>
          <w:ilvl w:val="0"/>
          <w:numId w:val="58"/>
        </w:numPr>
      </w:pPr>
      <w:r>
        <w:t>Coloca um valor no cache com tempo de expiração relativo de 2s;</w:t>
      </w:r>
    </w:p>
    <w:p w14:paraId="0E02EC97" w14:textId="77777777" w:rsidR="00D46B4D" w:rsidRDefault="00D46B4D" w:rsidP="00D46B4D">
      <w:pPr>
        <w:pStyle w:val="PargrafodaLista"/>
        <w:numPr>
          <w:ilvl w:val="0"/>
          <w:numId w:val="58"/>
        </w:numPr>
      </w:pPr>
      <w:r>
        <w:t>Verifica se o item foi inserido;</w:t>
      </w:r>
    </w:p>
    <w:p w14:paraId="72A65645" w14:textId="77777777" w:rsidR="00D46B4D" w:rsidRDefault="00D46B4D" w:rsidP="00D46B4D">
      <w:pPr>
        <w:pStyle w:val="PargrafodaLista"/>
        <w:numPr>
          <w:ilvl w:val="0"/>
          <w:numId w:val="58"/>
        </w:numPr>
      </w:pPr>
      <w:r>
        <w:t>Aguarda 2s;</w:t>
      </w:r>
    </w:p>
    <w:p w14:paraId="550212B5" w14:textId="11A8ECD4" w:rsidR="00D46B4D" w:rsidRDefault="00D46B4D" w:rsidP="004F7B72">
      <w:pPr>
        <w:pStyle w:val="PargrafodaLista"/>
        <w:numPr>
          <w:ilvl w:val="0"/>
          <w:numId w:val="58"/>
        </w:numPr>
      </w:pPr>
      <w:r>
        <w:t>Verifica se o item ainda está no cache</w:t>
      </w:r>
    </w:p>
    <w:p w14:paraId="33EBDFC5" w14:textId="35939F94" w:rsidR="00D46B4D" w:rsidRDefault="00D46B4D" w:rsidP="00D46B4D">
      <w:pPr>
        <w:pStyle w:val="PargrafodaLista"/>
        <w:numPr>
          <w:ilvl w:val="0"/>
          <w:numId w:val="58"/>
        </w:numPr>
      </w:pPr>
      <w:r>
        <w:t>Coloca um valor no cache com tempo de expiração absoluto 3s no futuro;</w:t>
      </w:r>
    </w:p>
    <w:p w14:paraId="7AF44734" w14:textId="77777777" w:rsidR="00D46B4D" w:rsidRDefault="00D46B4D" w:rsidP="00D46B4D">
      <w:pPr>
        <w:pStyle w:val="PargrafodaLista"/>
        <w:numPr>
          <w:ilvl w:val="0"/>
          <w:numId w:val="58"/>
        </w:numPr>
      </w:pPr>
      <w:r>
        <w:t>Verifica se o item foi inserido;</w:t>
      </w:r>
    </w:p>
    <w:p w14:paraId="085C9067" w14:textId="77777777" w:rsidR="00D46B4D" w:rsidRDefault="00D46B4D" w:rsidP="00D46B4D">
      <w:pPr>
        <w:pStyle w:val="PargrafodaLista"/>
        <w:numPr>
          <w:ilvl w:val="0"/>
          <w:numId w:val="58"/>
        </w:numPr>
      </w:pPr>
      <w:r>
        <w:t>Aguarda 2s;</w:t>
      </w:r>
    </w:p>
    <w:p w14:paraId="6368FDBC" w14:textId="657647F8" w:rsidR="00D46B4D" w:rsidRDefault="00D46B4D" w:rsidP="00D46B4D">
      <w:pPr>
        <w:pStyle w:val="PargrafodaLista"/>
        <w:numPr>
          <w:ilvl w:val="0"/>
          <w:numId w:val="58"/>
        </w:numPr>
      </w:pPr>
      <w:r>
        <w:t>Verifica se o item ainda está no cache;</w:t>
      </w:r>
    </w:p>
    <w:p w14:paraId="3A1E8E4F" w14:textId="778D870E" w:rsidR="00D46B4D" w:rsidRDefault="00D46B4D" w:rsidP="00D46B4D">
      <w:pPr>
        <w:pStyle w:val="PargrafodaLista"/>
        <w:numPr>
          <w:ilvl w:val="0"/>
          <w:numId w:val="58"/>
        </w:numPr>
      </w:pPr>
      <w:r>
        <w:t>Coloca um valor no cache com tempo de expiração relativo de 2h;</w:t>
      </w:r>
    </w:p>
    <w:p w14:paraId="414633E2" w14:textId="77777777" w:rsidR="00D46B4D" w:rsidRDefault="00D46B4D" w:rsidP="00D46B4D">
      <w:pPr>
        <w:pStyle w:val="PargrafodaLista"/>
        <w:numPr>
          <w:ilvl w:val="0"/>
          <w:numId w:val="58"/>
        </w:numPr>
      </w:pPr>
      <w:r>
        <w:t>Verifica se o item foi inserido;</w:t>
      </w:r>
    </w:p>
    <w:p w14:paraId="3D412E02" w14:textId="3E69A4E9" w:rsidR="00D46B4D" w:rsidRDefault="00D46B4D" w:rsidP="00D46B4D">
      <w:pPr>
        <w:pStyle w:val="PargrafodaLista"/>
        <w:numPr>
          <w:ilvl w:val="0"/>
          <w:numId w:val="58"/>
        </w:numPr>
      </w:pPr>
      <w:r>
        <w:t>Remove o item do cache antes da expiração;</w:t>
      </w:r>
    </w:p>
    <w:p w14:paraId="088ED274" w14:textId="77777777" w:rsidR="00D46B4D" w:rsidRDefault="00D46B4D" w:rsidP="00D46B4D">
      <w:pPr>
        <w:pStyle w:val="PargrafodaLista"/>
        <w:numPr>
          <w:ilvl w:val="0"/>
          <w:numId w:val="58"/>
        </w:numPr>
      </w:pPr>
      <w:r>
        <w:t>Verifica se o item ainda está no cache</w:t>
      </w:r>
    </w:p>
    <w:p w14:paraId="1DAC689D" w14:textId="23811466" w:rsidR="00312B21" w:rsidRDefault="00312B21" w:rsidP="007F3D9C"/>
    <w:p w14:paraId="746D0B0F" w14:textId="14F943C5" w:rsidR="00312B21" w:rsidRPr="00312B21" w:rsidRDefault="00312B21" w:rsidP="00312B21">
      <w:pPr>
        <w:pStyle w:val="CodeBlock"/>
        <w:rPr>
          <w:szCs w:val="16"/>
          <w:highlight w:val="white"/>
          <w:lang w:val="en-US"/>
        </w:rPr>
      </w:pPr>
      <w:r w:rsidRPr="00312B21">
        <w:rPr>
          <w:color w:val="2B91AF"/>
          <w:szCs w:val="16"/>
          <w:highlight w:val="white"/>
          <w:lang w:val="en-US"/>
        </w:rPr>
        <w:t>Cache</w:t>
      </w:r>
      <w:r w:rsidRPr="00312B21">
        <w:rPr>
          <w:szCs w:val="16"/>
          <w:highlight w:val="white"/>
          <w:lang w:val="en-US"/>
        </w:rPr>
        <w:t xml:space="preserve"> cache = </w:t>
      </w:r>
      <w:r w:rsidRPr="00312B21">
        <w:rPr>
          <w:color w:val="0000FF"/>
          <w:szCs w:val="16"/>
          <w:highlight w:val="white"/>
          <w:lang w:val="en-US"/>
        </w:rPr>
        <w:t>new</w:t>
      </w:r>
      <w:r w:rsidRPr="00312B21">
        <w:rPr>
          <w:szCs w:val="16"/>
          <w:highlight w:val="white"/>
          <w:lang w:val="en-US"/>
        </w:rPr>
        <w:t xml:space="preserve"> </w:t>
      </w:r>
      <w:r w:rsidRPr="00312B21">
        <w:rPr>
          <w:color w:val="2B91AF"/>
          <w:szCs w:val="16"/>
          <w:highlight w:val="white"/>
          <w:lang w:val="en-US"/>
        </w:rPr>
        <w:t>Cache</w:t>
      </w:r>
      <w:r w:rsidRPr="00312B21">
        <w:rPr>
          <w:szCs w:val="16"/>
          <w:highlight w:val="white"/>
          <w:lang w:val="en-US"/>
        </w:rPr>
        <w:t>();</w:t>
      </w:r>
    </w:p>
    <w:p w14:paraId="164E281A" w14:textId="77777777" w:rsidR="00312B21" w:rsidRPr="00312B21" w:rsidRDefault="00312B21" w:rsidP="00312B21">
      <w:pPr>
        <w:pStyle w:val="CodeBlock"/>
        <w:rPr>
          <w:szCs w:val="16"/>
          <w:highlight w:val="white"/>
          <w:lang w:val="en-US"/>
        </w:rPr>
      </w:pPr>
    </w:p>
    <w:p w14:paraId="4F65256B" w14:textId="39A9876D" w:rsidR="00312B21" w:rsidRPr="00312B21" w:rsidRDefault="00312B21" w:rsidP="00312B21">
      <w:pPr>
        <w:pStyle w:val="CodeBlock"/>
        <w:rPr>
          <w:szCs w:val="16"/>
          <w:highlight w:val="white"/>
          <w:lang w:val="en-US"/>
        </w:rPr>
      </w:pPr>
      <w:r w:rsidRPr="00312B21">
        <w:rPr>
          <w:color w:val="0000FF"/>
          <w:szCs w:val="16"/>
          <w:highlight w:val="white"/>
          <w:lang w:val="en-US"/>
        </w:rPr>
        <w:t>int</w:t>
      </w:r>
      <w:r w:rsidRPr="00312B21">
        <w:rPr>
          <w:szCs w:val="16"/>
          <w:highlight w:val="white"/>
          <w:lang w:val="en-US"/>
        </w:rPr>
        <w:t xml:space="preserve"> number = 1;</w:t>
      </w:r>
    </w:p>
    <w:p w14:paraId="765947A5" w14:textId="77777777" w:rsidR="00312B21" w:rsidRPr="00312B21" w:rsidRDefault="00312B21" w:rsidP="00312B21">
      <w:pPr>
        <w:pStyle w:val="CodeBlock"/>
        <w:rPr>
          <w:szCs w:val="16"/>
          <w:highlight w:val="white"/>
          <w:lang w:val="en-US"/>
        </w:rPr>
      </w:pPr>
    </w:p>
    <w:p w14:paraId="5A1E739C" w14:textId="37BD368B" w:rsidR="00312B21" w:rsidRPr="00312B21" w:rsidRDefault="00312B21" w:rsidP="00312B21">
      <w:pPr>
        <w:pStyle w:val="CodeBlock"/>
        <w:rPr>
          <w:szCs w:val="16"/>
          <w:highlight w:val="white"/>
        </w:rPr>
      </w:pPr>
      <w:r w:rsidRPr="00312B21">
        <w:rPr>
          <w:color w:val="2B91AF"/>
          <w:szCs w:val="16"/>
          <w:highlight w:val="white"/>
        </w:rPr>
        <w:t>TimeSpan</w:t>
      </w:r>
      <w:r w:rsidRPr="00312B21">
        <w:rPr>
          <w:szCs w:val="16"/>
          <w:highlight w:val="white"/>
        </w:rPr>
        <w:t xml:space="preserve"> timeout2Segundos = </w:t>
      </w:r>
      <w:r w:rsidRPr="00312B21">
        <w:rPr>
          <w:color w:val="0000FF"/>
          <w:szCs w:val="16"/>
          <w:highlight w:val="white"/>
        </w:rPr>
        <w:t>new</w:t>
      </w:r>
      <w:r w:rsidRPr="00312B21">
        <w:rPr>
          <w:szCs w:val="16"/>
          <w:highlight w:val="white"/>
        </w:rPr>
        <w:t xml:space="preserve"> </w:t>
      </w:r>
      <w:r w:rsidRPr="00312B21">
        <w:rPr>
          <w:color w:val="2B91AF"/>
          <w:szCs w:val="16"/>
          <w:highlight w:val="white"/>
        </w:rPr>
        <w:t>TimeSpan</w:t>
      </w:r>
      <w:r w:rsidRPr="00312B21">
        <w:rPr>
          <w:szCs w:val="16"/>
          <w:highlight w:val="white"/>
        </w:rPr>
        <w:t xml:space="preserve">(0,0,2);    </w:t>
      </w:r>
    </w:p>
    <w:p w14:paraId="5D460C73" w14:textId="77777777" w:rsidR="00312B21" w:rsidRPr="00312B21" w:rsidRDefault="00312B21" w:rsidP="00312B21">
      <w:pPr>
        <w:pStyle w:val="CodeBlock"/>
        <w:rPr>
          <w:szCs w:val="16"/>
          <w:highlight w:val="white"/>
        </w:rPr>
      </w:pPr>
    </w:p>
    <w:p w14:paraId="63587D61" w14:textId="70E23315"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A31515"/>
          <w:szCs w:val="16"/>
          <w:highlight w:val="white"/>
        </w:rPr>
        <w:t>"Armazenado valor no cache - Expiração em 2 segundos"</w:t>
      </w:r>
      <w:r w:rsidRPr="00312B21">
        <w:rPr>
          <w:szCs w:val="16"/>
          <w:highlight w:val="white"/>
        </w:rPr>
        <w:t>);</w:t>
      </w:r>
    </w:p>
    <w:p w14:paraId="54CED7C4" w14:textId="30CE9C80" w:rsidR="00312B21" w:rsidRPr="00312B21" w:rsidRDefault="00312B21" w:rsidP="00312B21">
      <w:pPr>
        <w:pStyle w:val="CodeBlock"/>
        <w:rPr>
          <w:szCs w:val="16"/>
          <w:highlight w:val="white"/>
        </w:rPr>
      </w:pPr>
      <w:r w:rsidRPr="00312B21">
        <w:rPr>
          <w:szCs w:val="16"/>
          <w:highlight w:val="white"/>
        </w:rPr>
        <w:t>cache.SetValue(</w:t>
      </w:r>
      <w:r w:rsidRPr="00312B21">
        <w:rPr>
          <w:color w:val="A31515"/>
          <w:szCs w:val="16"/>
          <w:highlight w:val="white"/>
        </w:rPr>
        <w:t>"Numero"</w:t>
      </w:r>
      <w:r w:rsidRPr="00312B21">
        <w:rPr>
          <w:szCs w:val="16"/>
          <w:highlight w:val="white"/>
        </w:rPr>
        <w:t xml:space="preserve">, number, timeout2Segundos); </w:t>
      </w:r>
    </w:p>
    <w:p w14:paraId="1E3858C4" w14:textId="01569553"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2B91AF"/>
          <w:szCs w:val="16"/>
          <w:highlight w:val="white"/>
        </w:rPr>
        <w:t>String</w:t>
      </w:r>
      <w:r w:rsidRPr="00312B21">
        <w:rPr>
          <w:szCs w:val="16"/>
          <w:highlight w:val="white"/>
        </w:rPr>
        <w:t>.Format(</w:t>
      </w:r>
      <w:r w:rsidRPr="00312B21">
        <w:rPr>
          <w:color w:val="A31515"/>
          <w:szCs w:val="16"/>
          <w:highlight w:val="white"/>
        </w:rPr>
        <w:t>"Valor em cache? - {0}"</w:t>
      </w:r>
      <w:r w:rsidRPr="00312B21">
        <w:rPr>
          <w:szCs w:val="16"/>
          <w:highlight w:val="white"/>
        </w:rPr>
        <w:t>, cache.Contains(</w:t>
      </w:r>
      <w:r w:rsidRPr="00312B21">
        <w:rPr>
          <w:color w:val="A31515"/>
          <w:szCs w:val="16"/>
          <w:highlight w:val="white"/>
        </w:rPr>
        <w:t>"Numero"</w:t>
      </w:r>
      <w:r w:rsidRPr="00312B21">
        <w:rPr>
          <w:szCs w:val="16"/>
          <w:highlight w:val="white"/>
        </w:rPr>
        <w:t>)));</w:t>
      </w:r>
    </w:p>
    <w:p w14:paraId="72B21385" w14:textId="77777777" w:rsidR="00312B21" w:rsidRPr="00312B21" w:rsidRDefault="00312B21" w:rsidP="00312B21">
      <w:pPr>
        <w:pStyle w:val="CodeBlock"/>
        <w:rPr>
          <w:szCs w:val="16"/>
          <w:highlight w:val="white"/>
        </w:rPr>
      </w:pPr>
    </w:p>
    <w:p w14:paraId="34A3B7A0" w14:textId="50162173" w:rsidR="00312B21" w:rsidRPr="00312B21" w:rsidRDefault="00312B21" w:rsidP="00312B21">
      <w:pPr>
        <w:pStyle w:val="CodeBlock"/>
        <w:rPr>
          <w:szCs w:val="16"/>
          <w:highlight w:val="white"/>
        </w:rPr>
      </w:pPr>
      <w:r w:rsidRPr="00312B21">
        <w:rPr>
          <w:color w:val="0000FF"/>
          <w:szCs w:val="16"/>
          <w:highlight w:val="white"/>
        </w:rPr>
        <w:t>if</w:t>
      </w:r>
      <w:r w:rsidRPr="00312B21">
        <w:rPr>
          <w:szCs w:val="16"/>
          <w:highlight w:val="white"/>
        </w:rPr>
        <w:t xml:space="preserve"> (cache.Contains(</w:t>
      </w:r>
      <w:r w:rsidRPr="00312B21">
        <w:rPr>
          <w:color w:val="A31515"/>
          <w:szCs w:val="16"/>
          <w:highlight w:val="white"/>
        </w:rPr>
        <w:t>"Numero"</w:t>
      </w:r>
      <w:r w:rsidRPr="00312B21">
        <w:rPr>
          <w:szCs w:val="16"/>
          <w:highlight w:val="white"/>
        </w:rPr>
        <w:t>))</w:t>
      </w:r>
    </w:p>
    <w:p w14:paraId="07C83498" w14:textId="7C0E10F7" w:rsidR="00312B21" w:rsidRPr="00312B21" w:rsidRDefault="00312B21" w:rsidP="00312B21">
      <w:pPr>
        <w:pStyle w:val="CodeBlock"/>
        <w:rPr>
          <w:szCs w:val="16"/>
          <w:highlight w:val="white"/>
        </w:rPr>
      </w:pPr>
      <w:r w:rsidRPr="00312B21">
        <w:rPr>
          <w:szCs w:val="16"/>
          <w:highlight w:val="white"/>
        </w:rPr>
        <w:t xml:space="preserve">    </w:t>
      </w:r>
      <w:r w:rsidRPr="00312B21">
        <w:rPr>
          <w:color w:val="2B91AF"/>
          <w:szCs w:val="16"/>
          <w:highlight w:val="white"/>
        </w:rPr>
        <w:t>Console</w:t>
      </w:r>
      <w:r w:rsidRPr="00312B21">
        <w:rPr>
          <w:szCs w:val="16"/>
          <w:highlight w:val="white"/>
        </w:rPr>
        <w:t>.WriteLine(</w:t>
      </w:r>
      <w:r w:rsidRPr="00312B21">
        <w:rPr>
          <w:color w:val="2B91AF"/>
          <w:szCs w:val="16"/>
          <w:highlight w:val="white"/>
        </w:rPr>
        <w:t>String</w:t>
      </w:r>
      <w:r w:rsidRPr="00312B21">
        <w:rPr>
          <w:szCs w:val="16"/>
          <w:highlight w:val="white"/>
        </w:rPr>
        <w:t>.Format(</w:t>
      </w:r>
      <w:r w:rsidRPr="00312B21">
        <w:rPr>
          <w:color w:val="A31515"/>
          <w:szCs w:val="16"/>
          <w:highlight w:val="white"/>
        </w:rPr>
        <w:t>"Valor da variável em cache é: {0}"</w:t>
      </w:r>
      <w:r w:rsidRPr="00312B21">
        <w:rPr>
          <w:szCs w:val="16"/>
          <w:highlight w:val="white"/>
        </w:rPr>
        <w:t>, cache.GetValue(</w:t>
      </w:r>
      <w:r w:rsidRPr="00312B21">
        <w:rPr>
          <w:color w:val="A31515"/>
          <w:szCs w:val="16"/>
          <w:highlight w:val="white"/>
        </w:rPr>
        <w:t>"Numero"</w:t>
      </w:r>
      <w:r w:rsidRPr="00312B21">
        <w:rPr>
          <w:szCs w:val="16"/>
          <w:highlight w:val="white"/>
        </w:rPr>
        <w:t>).ToString()));</w:t>
      </w:r>
    </w:p>
    <w:p w14:paraId="269658ED" w14:textId="77777777" w:rsidR="00312B21" w:rsidRPr="00312B21" w:rsidRDefault="00312B21" w:rsidP="00312B21">
      <w:pPr>
        <w:pStyle w:val="CodeBlock"/>
        <w:rPr>
          <w:szCs w:val="16"/>
          <w:highlight w:val="white"/>
        </w:rPr>
      </w:pPr>
      <w:r w:rsidRPr="00312B21">
        <w:rPr>
          <w:szCs w:val="16"/>
          <w:highlight w:val="white"/>
        </w:rPr>
        <w:t xml:space="preserve">           </w:t>
      </w:r>
    </w:p>
    <w:p w14:paraId="70DE4E4B" w14:textId="42ADCBEA"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A31515"/>
          <w:szCs w:val="16"/>
          <w:highlight w:val="white"/>
        </w:rPr>
        <w:t>"Aguardando expiração..."</w:t>
      </w:r>
      <w:r w:rsidRPr="00312B21">
        <w:rPr>
          <w:szCs w:val="16"/>
          <w:highlight w:val="white"/>
        </w:rPr>
        <w:t xml:space="preserve">); </w:t>
      </w:r>
    </w:p>
    <w:p w14:paraId="1B6E770E" w14:textId="2074B756" w:rsidR="00312B21" w:rsidRPr="00312B21" w:rsidRDefault="00312B21" w:rsidP="00312B21">
      <w:pPr>
        <w:pStyle w:val="CodeBlock"/>
        <w:rPr>
          <w:szCs w:val="16"/>
          <w:highlight w:val="white"/>
        </w:rPr>
      </w:pPr>
      <w:r w:rsidRPr="00312B21">
        <w:rPr>
          <w:color w:val="2B91AF"/>
          <w:szCs w:val="16"/>
          <w:highlight w:val="white"/>
        </w:rPr>
        <w:t>Thread</w:t>
      </w:r>
      <w:r w:rsidRPr="00312B21">
        <w:rPr>
          <w:szCs w:val="16"/>
          <w:highlight w:val="white"/>
        </w:rPr>
        <w:t>.Sleep(timeout2Segundos.Add(</w:t>
      </w:r>
      <w:r w:rsidRPr="00312B21">
        <w:rPr>
          <w:color w:val="0000FF"/>
          <w:szCs w:val="16"/>
          <w:highlight w:val="white"/>
        </w:rPr>
        <w:t>new</w:t>
      </w:r>
      <w:r w:rsidRPr="00312B21">
        <w:rPr>
          <w:szCs w:val="16"/>
          <w:highlight w:val="white"/>
        </w:rPr>
        <w:t xml:space="preserve"> </w:t>
      </w:r>
      <w:r w:rsidRPr="00312B21">
        <w:rPr>
          <w:color w:val="2B91AF"/>
          <w:szCs w:val="16"/>
          <w:highlight w:val="white"/>
        </w:rPr>
        <w:t>TimeSpan</w:t>
      </w:r>
      <w:r w:rsidRPr="00312B21">
        <w:rPr>
          <w:szCs w:val="16"/>
          <w:highlight w:val="white"/>
        </w:rPr>
        <w:t>(0,0,1)));</w:t>
      </w:r>
    </w:p>
    <w:p w14:paraId="77DA0576" w14:textId="38AA243A"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2B91AF"/>
          <w:szCs w:val="16"/>
          <w:highlight w:val="white"/>
        </w:rPr>
        <w:t>String</w:t>
      </w:r>
      <w:r w:rsidRPr="00312B21">
        <w:rPr>
          <w:szCs w:val="16"/>
          <w:highlight w:val="white"/>
        </w:rPr>
        <w:t>.Format(</w:t>
      </w:r>
      <w:r w:rsidRPr="00312B21">
        <w:rPr>
          <w:color w:val="A31515"/>
          <w:szCs w:val="16"/>
          <w:highlight w:val="white"/>
        </w:rPr>
        <w:t>"Valor em cache? - {0}"</w:t>
      </w:r>
      <w:r w:rsidRPr="00312B21">
        <w:rPr>
          <w:szCs w:val="16"/>
          <w:highlight w:val="white"/>
        </w:rPr>
        <w:t>, cache.Contains(</w:t>
      </w:r>
      <w:r w:rsidRPr="00312B21">
        <w:rPr>
          <w:color w:val="A31515"/>
          <w:szCs w:val="16"/>
          <w:highlight w:val="white"/>
        </w:rPr>
        <w:t>"Numero"</w:t>
      </w:r>
      <w:r w:rsidRPr="00312B21">
        <w:rPr>
          <w:szCs w:val="16"/>
          <w:highlight w:val="white"/>
        </w:rPr>
        <w:t>)));</w:t>
      </w:r>
    </w:p>
    <w:p w14:paraId="4C563826" w14:textId="723C9192" w:rsidR="00312B21" w:rsidRPr="00312B21" w:rsidRDefault="00312B21" w:rsidP="00312B21">
      <w:pPr>
        <w:pStyle w:val="CodeBlock"/>
        <w:rPr>
          <w:szCs w:val="16"/>
          <w:highlight w:val="white"/>
          <w:lang w:val="en-US"/>
        </w:rPr>
      </w:pPr>
      <w:r w:rsidRPr="00312B21">
        <w:rPr>
          <w:color w:val="2B91AF"/>
          <w:szCs w:val="16"/>
          <w:highlight w:val="white"/>
          <w:lang w:val="en-US"/>
        </w:rPr>
        <w:t>Console</w:t>
      </w:r>
      <w:r w:rsidRPr="00312B21">
        <w:rPr>
          <w:szCs w:val="16"/>
          <w:highlight w:val="white"/>
          <w:lang w:val="en-US"/>
        </w:rPr>
        <w:t>.WriteLine();</w:t>
      </w:r>
    </w:p>
    <w:p w14:paraId="6B9D757A" w14:textId="3911A82F" w:rsidR="00312B21" w:rsidRPr="00312B21" w:rsidRDefault="00312B21" w:rsidP="00312B21">
      <w:pPr>
        <w:pStyle w:val="CodeBlock"/>
        <w:rPr>
          <w:szCs w:val="16"/>
          <w:highlight w:val="white"/>
          <w:lang w:val="en-US"/>
        </w:rPr>
      </w:pPr>
    </w:p>
    <w:p w14:paraId="0F54C7B7" w14:textId="18A97957" w:rsidR="00312B21" w:rsidRPr="00312B21" w:rsidRDefault="00312B21" w:rsidP="00312B21">
      <w:pPr>
        <w:pStyle w:val="CodeBlock"/>
        <w:rPr>
          <w:szCs w:val="16"/>
          <w:highlight w:val="white"/>
          <w:lang w:val="en-US"/>
        </w:rPr>
      </w:pPr>
      <w:r w:rsidRPr="00312B21">
        <w:rPr>
          <w:color w:val="2B91AF"/>
          <w:szCs w:val="16"/>
          <w:highlight w:val="white"/>
          <w:lang w:val="en-US"/>
        </w:rPr>
        <w:t>DateTime</w:t>
      </w:r>
      <w:r w:rsidRPr="00312B21">
        <w:rPr>
          <w:szCs w:val="16"/>
          <w:highlight w:val="white"/>
          <w:lang w:val="en-US"/>
        </w:rPr>
        <w:t xml:space="preserve"> expiration = </w:t>
      </w:r>
      <w:r w:rsidRPr="00312B21">
        <w:rPr>
          <w:color w:val="2B91AF"/>
          <w:szCs w:val="16"/>
          <w:highlight w:val="white"/>
          <w:lang w:val="en-US"/>
        </w:rPr>
        <w:t>DateTime</w:t>
      </w:r>
      <w:r w:rsidRPr="00312B21">
        <w:rPr>
          <w:szCs w:val="16"/>
          <w:highlight w:val="white"/>
          <w:lang w:val="en-US"/>
        </w:rPr>
        <w:t>.Now.AddSeconds(3);</w:t>
      </w:r>
    </w:p>
    <w:p w14:paraId="427E7CA4" w14:textId="38A0B647"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A31515"/>
          <w:szCs w:val="16"/>
          <w:highlight w:val="white"/>
        </w:rPr>
        <w:t>"Armazenado valor no cache - Expiração: {0}"</w:t>
      </w:r>
      <w:r w:rsidRPr="00312B21">
        <w:rPr>
          <w:szCs w:val="16"/>
          <w:highlight w:val="white"/>
        </w:rPr>
        <w:t>, expiration.ToString(</w:t>
      </w:r>
      <w:r w:rsidRPr="00312B21">
        <w:rPr>
          <w:color w:val="A31515"/>
          <w:szCs w:val="16"/>
          <w:highlight w:val="white"/>
        </w:rPr>
        <w:t>"dd/MM/yyyy HH:mm:ss"</w:t>
      </w:r>
      <w:r w:rsidRPr="00312B21">
        <w:rPr>
          <w:szCs w:val="16"/>
          <w:highlight w:val="white"/>
        </w:rPr>
        <w:t>));</w:t>
      </w:r>
    </w:p>
    <w:p w14:paraId="09806C29" w14:textId="087D9A10" w:rsidR="00312B21" w:rsidRPr="00312B21" w:rsidRDefault="00312B21" w:rsidP="00312B21">
      <w:pPr>
        <w:pStyle w:val="CodeBlock"/>
        <w:rPr>
          <w:szCs w:val="16"/>
          <w:highlight w:val="white"/>
          <w:lang w:val="en-US"/>
        </w:rPr>
      </w:pPr>
      <w:r w:rsidRPr="00312B21">
        <w:rPr>
          <w:szCs w:val="16"/>
          <w:highlight w:val="white"/>
          <w:lang w:val="en-US"/>
        </w:rPr>
        <w:t>cache.SetValue(</w:t>
      </w:r>
      <w:r w:rsidRPr="00312B21">
        <w:rPr>
          <w:color w:val="A31515"/>
          <w:szCs w:val="16"/>
          <w:highlight w:val="white"/>
          <w:lang w:val="en-US"/>
        </w:rPr>
        <w:t>"Numero"</w:t>
      </w:r>
      <w:r w:rsidRPr="00312B21">
        <w:rPr>
          <w:szCs w:val="16"/>
          <w:highlight w:val="white"/>
          <w:lang w:val="en-US"/>
        </w:rPr>
        <w:t>, number, expiration);</w:t>
      </w:r>
    </w:p>
    <w:p w14:paraId="7549FA90" w14:textId="77777777" w:rsidR="00312B21" w:rsidRPr="00312B21" w:rsidRDefault="00312B21" w:rsidP="00312B21">
      <w:pPr>
        <w:pStyle w:val="CodeBlock"/>
        <w:rPr>
          <w:szCs w:val="16"/>
          <w:highlight w:val="white"/>
          <w:lang w:val="en-US"/>
        </w:rPr>
      </w:pPr>
    </w:p>
    <w:p w14:paraId="147DAA3E" w14:textId="558C0A3D"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2B91AF"/>
          <w:szCs w:val="16"/>
          <w:highlight w:val="white"/>
        </w:rPr>
        <w:t>String</w:t>
      </w:r>
      <w:r w:rsidRPr="00312B21">
        <w:rPr>
          <w:szCs w:val="16"/>
          <w:highlight w:val="white"/>
        </w:rPr>
        <w:t>.Format(</w:t>
      </w:r>
      <w:r w:rsidRPr="00312B21">
        <w:rPr>
          <w:color w:val="A31515"/>
          <w:szCs w:val="16"/>
          <w:highlight w:val="white"/>
        </w:rPr>
        <w:t>"Valor em cache? - {0}"</w:t>
      </w:r>
      <w:r w:rsidRPr="00312B21">
        <w:rPr>
          <w:szCs w:val="16"/>
          <w:highlight w:val="white"/>
        </w:rPr>
        <w:t>, cache.Contains(</w:t>
      </w:r>
      <w:r w:rsidRPr="00312B21">
        <w:rPr>
          <w:color w:val="A31515"/>
          <w:szCs w:val="16"/>
          <w:highlight w:val="white"/>
        </w:rPr>
        <w:t>"Numero"</w:t>
      </w:r>
      <w:r w:rsidRPr="00312B21">
        <w:rPr>
          <w:szCs w:val="16"/>
          <w:highlight w:val="white"/>
        </w:rPr>
        <w:t>)));</w:t>
      </w:r>
    </w:p>
    <w:p w14:paraId="33F8BECD" w14:textId="77777777" w:rsidR="00312B21" w:rsidRPr="00312B21" w:rsidRDefault="00312B21" w:rsidP="00312B21">
      <w:pPr>
        <w:pStyle w:val="CodeBlock"/>
        <w:rPr>
          <w:szCs w:val="16"/>
          <w:highlight w:val="white"/>
        </w:rPr>
      </w:pPr>
    </w:p>
    <w:p w14:paraId="68BC93BD" w14:textId="7871A95D" w:rsidR="00312B21" w:rsidRPr="00312B21" w:rsidRDefault="00312B21" w:rsidP="00312B21">
      <w:pPr>
        <w:pStyle w:val="CodeBlock"/>
        <w:rPr>
          <w:szCs w:val="16"/>
          <w:highlight w:val="white"/>
        </w:rPr>
      </w:pPr>
      <w:r w:rsidRPr="00312B21">
        <w:rPr>
          <w:color w:val="0000FF"/>
          <w:szCs w:val="16"/>
          <w:highlight w:val="white"/>
        </w:rPr>
        <w:t>if</w:t>
      </w:r>
      <w:r w:rsidRPr="00312B21">
        <w:rPr>
          <w:szCs w:val="16"/>
          <w:highlight w:val="white"/>
        </w:rPr>
        <w:t xml:space="preserve"> (cache.Contains(</w:t>
      </w:r>
      <w:r w:rsidRPr="00312B21">
        <w:rPr>
          <w:color w:val="A31515"/>
          <w:szCs w:val="16"/>
          <w:highlight w:val="white"/>
        </w:rPr>
        <w:t>"Numero"</w:t>
      </w:r>
      <w:r w:rsidRPr="00312B21">
        <w:rPr>
          <w:szCs w:val="16"/>
          <w:highlight w:val="white"/>
        </w:rPr>
        <w:t>))</w:t>
      </w:r>
    </w:p>
    <w:p w14:paraId="257CAEA0" w14:textId="3B7B4182" w:rsidR="00312B21" w:rsidRPr="00312B21" w:rsidRDefault="00312B21" w:rsidP="00312B21">
      <w:pPr>
        <w:pStyle w:val="CodeBlock"/>
        <w:rPr>
          <w:szCs w:val="16"/>
          <w:highlight w:val="white"/>
        </w:rPr>
      </w:pPr>
      <w:r w:rsidRPr="00312B21">
        <w:rPr>
          <w:szCs w:val="16"/>
          <w:highlight w:val="white"/>
        </w:rPr>
        <w:t xml:space="preserve">    </w:t>
      </w:r>
      <w:r w:rsidRPr="00312B21">
        <w:rPr>
          <w:color w:val="2B91AF"/>
          <w:szCs w:val="16"/>
          <w:highlight w:val="white"/>
        </w:rPr>
        <w:t>Console</w:t>
      </w:r>
      <w:r w:rsidRPr="00312B21">
        <w:rPr>
          <w:szCs w:val="16"/>
          <w:highlight w:val="white"/>
        </w:rPr>
        <w:t>.WriteLine(</w:t>
      </w:r>
      <w:r w:rsidRPr="00312B21">
        <w:rPr>
          <w:color w:val="2B91AF"/>
          <w:szCs w:val="16"/>
          <w:highlight w:val="white"/>
        </w:rPr>
        <w:t>String</w:t>
      </w:r>
      <w:r w:rsidRPr="00312B21">
        <w:rPr>
          <w:szCs w:val="16"/>
          <w:highlight w:val="white"/>
        </w:rPr>
        <w:t>.Format(</w:t>
      </w:r>
      <w:r w:rsidRPr="00312B21">
        <w:rPr>
          <w:color w:val="A31515"/>
          <w:szCs w:val="16"/>
          <w:highlight w:val="white"/>
        </w:rPr>
        <w:t>"Valor da variável em cache é: {0}"</w:t>
      </w:r>
      <w:r w:rsidRPr="00312B21">
        <w:rPr>
          <w:szCs w:val="16"/>
          <w:highlight w:val="white"/>
        </w:rPr>
        <w:t>, cache.GetValue(</w:t>
      </w:r>
      <w:r w:rsidRPr="00312B21">
        <w:rPr>
          <w:color w:val="A31515"/>
          <w:szCs w:val="16"/>
          <w:highlight w:val="white"/>
        </w:rPr>
        <w:t>"Numero"</w:t>
      </w:r>
      <w:r w:rsidRPr="00312B21">
        <w:rPr>
          <w:szCs w:val="16"/>
          <w:highlight w:val="white"/>
        </w:rPr>
        <w:t>).ToString()));</w:t>
      </w:r>
    </w:p>
    <w:p w14:paraId="3B43F85B" w14:textId="77777777" w:rsidR="00312B21" w:rsidRPr="00312B21" w:rsidRDefault="00312B21" w:rsidP="00312B21">
      <w:pPr>
        <w:pStyle w:val="CodeBlock"/>
        <w:rPr>
          <w:szCs w:val="16"/>
          <w:highlight w:val="white"/>
        </w:rPr>
      </w:pPr>
    </w:p>
    <w:p w14:paraId="399B98CB" w14:textId="028CE149"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A31515"/>
          <w:szCs w:val="16"/>
          <w:highlight w:val="white"/>
        </w:rPr>
        <w:t>"Aguardando expiração..."</w:t>
      </w:r>
      <w:r w:rsidRPr="00312B21">
        <w:rPr>
          <w:szCs w:val="16"/>
          <w:highlight w:val="white"/>
        </w:rPr>
        <w:t xml:space="preserve">); </w:t>
      </w:r>
    </w:p>
    <w:p w14:paraId="21418681" w14:textId="71AB64D0" w:rsidR="00312B21" w:rsidRPr="00312B21" w:rsidRDefault="00312B21" w:rsidP="00312B21">
      <w:pPr>
        <w:pStyle w:val="CodeBlock"/>
        <w:rPr>
          <w:szCs w:val="16"/>
          <w:highlight w:val="white"/>
        </w:rPr>
      </w:pPr>
      <w:r w:rsidRPr="00312B21">
        <w:rPr>
          <w:color w:val="2B91AF"/>
          <w:szCs w:val="16"/>
          <w:highlight w:val="white"/>
        </w:rPr>
        <w:t>Thread</w:t>
      </w:r>
      <w:r w:rsidRPr="00312B21">
        <w:rPr>
          <w:szCs w:val="16"/>
          <w:highlight w:val="white"/>
        </w:rPr>
        <w:t>.Sleep(timeout2Segundos.Add(</w:t>
      </w:r>
      <w:r w:rsidRPr="00312B21">
        <w:rPr>
          <w:color w:val="0000FF"/>
          <w:szCs w:val="16"/>
          <w:highlight w:val="white"/>
        </w:rPr>
        <w:t>new</w:t>
      </w:r>
      <w:r w:rsidRPr="00312B21">
        <w:rPr>
          <w:szCs w:val="16"/>
          <w:highlight w:val="white"/>
        </w:rPr>
        <w:t xml:space="preserve"> </w:t>
      </w:r>
      <w:r w:rsidRPr="00312B21">
        <w:rPr>
          <w:color w:val="2B91AF"/>
          <w:szCs w:val="16"/>
          <w:highlight w:val="white"/>
        </w:rPr>
        <w:t>TimeSpan</w:t>
      </w:r>
      <w:r w:rsidRPr="00312B21">
        <w:rPr>
          <w:szCs w:val="16"/>
          <w:highlight w:val="white"/>
        </w:rPr>
        <w:t>(0, 0, 4)));</w:t>
      </w:r>
    </w:p>
    <w:p w14:paraId="69D1C5C6" w14:textId="574781B7"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2B91AF"/>
          <w:szCs w:val="16"/>
          <w:highlight w:val="white"/>
        </w:rPr>
        <w:t>String</w:t>
      </w:r>
      <w:r w:rsidRPr="00312B21">
        <w:rPr>
          <w:szCs w:val="16"/>
          <w:highlight w:val="white"/>
        </w:rPr>
        <w:t>.Format(</w:t>
      </w:r>
      <w:r w:rsidRPr="00312B21">
        <w:rPr>
          <w:color w:val="A31515"/>
          <w:szCs w:val="16"/>
          <w:highlight w:val="white"/>
        </w:rPr>
        <w:t>"Valor em cache? - {0}"</w:t>
      </w:r>
      <w:r w:rsidRPr="00312B21">
        <w:rPr>
          <w:szCs w:val="16"/>
          <w:highlight w:val="white"/>
        </w:rPr>
        <w:t>, cache.Contains(</w:t>
      </w:r>
      <w:r w:rsidRPr="00312B21">
        <w:rPr>
          <w:color w:val="A31515"/>
          <w:szCs w:val="16"/>
          <w:highlight w:val="white"/>
        </w:rPr>
        <w:t>"Numero"</w:t>
      </w:r>
      <w:r w:rsidRPr="00312B21">
        <w:rPr>
          <w:szCs w:val="16"/>
          <w:highlight w:val="white"/>
        </w:rPr>
        <w:t>)));</w:t>
      </w:r>
    </w:p>
    <w:p w14:paraId="39AD27A9" w14:textId="6D482783" w:rsidR="00312B21" w:rsidRPr="00312B21" w:rsidRDefault="00312B21" w:rsidP="00312B21">
      <w:pPr>
        <w:pStyle w:val="CodeBlock"/>
        <w:rPr>
          <w:szCs w:val="16"/>
          <w:highlight w:val="white"/>
          <w:lang w:val="en-US"/>
        </w:rPr>
      </w:pPr>
      <w:r w:rsidRPr="00312B21">
        <w:rPr>
          <w:color w:val="2B91AF"/>
          <w:szCs w:val="16"/>
          <w:highlight w:val="white"/>
          <w:lang w:val="en-US"/>
        </w:rPr>
        <w:t>Console</w:t>
      </w:r>
      <w:r w:rsidRPr="00312B21">
        <w:rPr>
          <w:szCs w:val="16"/>
          <w:highlight w:val="white"/>
          <w:lang w:val="en-US"/>
        </w:rPr>
        <w:t>.WriteLine();</w:t>
      </w:r>
    </w:p>
    <w:p w14:paraId="58B47ABD" w14:textId="77777777" w:rsidR="00312B21" w:rsidRPr="00312B21" w:rsidRDefault="00312B21" w:rsidP="00312B21">
      <w:pPr>
        <w:pStyle w:val="CodeBlock"/>
        <w:rPr>
          <w:szCs w:val="16"/>
          <w:highlight w:val="white"/>
          <w:lang w:val="en-US"/>
        </w:rPr>
      </w:pPr>
    </w:p>
    <w:p w14:paraId="1ED57E47" w14:textId="0420CB39" w:rsidR="00312B21" w:rsidRPr="00312B21" w:rsidRDefault="00312B21" w:rsidP="00312B21">
      <w:pPr>
        <w:pStyle w:val="CodeBlock"/>
        <w:rPr>
          <w:szCs w:val="16"/>
          <w:highlight w:val="white"/>
          <w:lang w:val="en-US"/>
        </w:rPr>
      </w:pPr>
      <w:r w:rsidRPr="00312B21">
        <w:rPr>
          <w:color w:val="2B91AF"/>
          <w:szCs w:val="16"/>
          <w:highlight w:val="white"/>
          <w:lang w:val="en-US"/>
        </w:rPr>
        <w:t>TimeSpan</w:t>
      </w:r>
      <w:r w:rsidRPr="00312B21">
        <w:rPr>
          <w:szCs w:val="16"/>
          <w:highlight w:val="white"/>
          <w:lang w:val="en-US"/>
        </w:rPr>
        <w:t xml:space="preserve"> timeout2Horas = </w:t>
      </w:r>
      <w:r w:rsidRPr="00312B21">
        <w:rPr>
          <w:color w:val="0000FF"/>
          <w:szCs w:val="16"/>
          <w:highlight w:val="white"/>
          <w:lang w:val="en-US"/>
        </w:rPr>
        <w:t>new</w:t>
      </w:r>
      <w:r w:rsidRPr="00312B21">
        <w:rPr>
          <w:szCs w:val="16"/>
          <w:highlight w:val="white"/>
          <w:lang w:val="en-US"/>
        </w:rPr>
        <w:t xml:space="preserve"> </w:t>
      </w:r>
      <w:r w:rsidRPr="00312B21">
        <w:rPr>
          <w:color w:val="2B91AF"/>
          <w:szCs w:val="16"/>
          <w:highlight w:val="white"/>
          <w:lang w:val="en-US"/>
        </w:rPr>
        <w:t>TimeSpan</w:t>
      </w:r>
      <w:r w:rsidRPr="00312B21">
        <w:rPr>
          <w:szCs w:val="16"/>
          <w:highlight w:val="white"/>
          <w:lang w:val="en-US"/>
        </w:rPr>
        <w:t xml:space="preserve">(2, 0, 0);  </w:t>
      </w:r>
    </w:p>
    <w:p w14:paraId="7F5A268E" w14:textId="77777777" w:rsidR="00312B21" w:rsidRPr="00312B21" w:rsidRDefault="00312B21" w:rsidP="00312B21">
      <w:pPr>
        <w:pStyle w:val="CodeBlock"/>
        <w:rPr>
          <w:szCs w:val="16"/>
          <w:highlight w:val="white"/>
          <w:lang w:val="en-US"/>
        </w:rPr>
      </w:pPr>
      <w:r w:rsidRPr="00312B21">
        <w:rPr>
          <w:szCs w:val="16"/>
          <w:highlight w:val="white"/>
          <w:lang w:val="en-US"/>
        </w:rPr>
        <w:t xml:space="preserve">  </w:t>
      </w:r>
    </w:p>
    <w:p w14:paraId="408621B4" w14:textId="017B474D"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A31515"/>
          <w:szCs w:val="16"/>
          <w:highlight w:val="white"/>
        </w:rPr>
        <w:t>"Armazenado valor no cache - Expiração em 2 horas"</w:t>
      </w:r>
      <w:r w:rsidRPr="00312B21">
        <w:rPr>
          <w:szCs w:val="16"/>
          <w:highlight w:val="white"/>
        </w:rPr>
        <w:t>);</w:t>
      </w:r>
    </w:p>
    <w:p w14:paraId="74C7C3A4" w14:textId="716B133C" w:rsidR="00312B21" w:rsidRPr="0087719C" w:rsidRDefault="00312B21" w:rsidP="00312B21">
      <w:pPr>
        <w:pStyle w:val="CodeBlock"/>
        <w:rPr>
          <w:szCs w:val="16"/>
          <w:highlight w:val="white"/>
          <w:lang w:val="en-US"/>
        </w:rPr>
      </w:pPr>
      <w:r w:rsidRPr="0087719C">
        <w:rPr>
          <w:szCs w:val="16"/>
          <w:highlight w:val="white"/>
          <w:lang w:val="en-US"/>
        </w:rPr>
        <w:t>cache.SetValue(</w:t>
      </w:r>
      <w:r w:rsidRPr="0087719C">
        <w:rPr>
          <w:color w:val="A31515"/>
          <w:szCs w:val="16"/>
          <w:highlight w:val="white"/>
          <w:lang w:val="en-US"/>
        </w:rPr>
        <w:t>"Numero"</w:t>
      </w:r>
      <w:r w:rsidRPr="0087719C">
        <w:rPr>
          <w:szCs w:val="16"/>
          <w:highlight w:val="white"/>
          <w:lang w:val="en-US"/>
        </w:rPr>
        <w:t xml:space="preserve">, number, timeout2Horas);  </w:t>
      </w:r>
    </w:p>
    <w:p w14:paraId="2EA94ED5" w14:textId="77777777" w:rsidR="00312B21" w:rsidRPr="0087719C" w:rsidRDefault="00312B21" w:rsidP="00312B21">
      <w:pPr>
        <w:pStyle w:val="CodeBlock"/>
        <w:rPr>
          <w:szCs w:val="16"/>
          <w:highlight w:val="white"/>
          <w:lang w:val="en-US"/>
        </w:rPr>
      </w:pPr>
    </w:p>
    <w:p w14:paraId="30421CB8" w14:textId="33CDE2D4"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2B91AF"/>
          <w:szCs w:val="16"/>
          <w:highlight w:val="white"/>
        </w:rPr>
        <w:t>String</w:t>
      </w:r>
      <w:r w:rsidRPr="00312B21">
        <w:rPr>
          <w:szCs w:val="16"/>
          <w:highlight w:val="white"/>
        </w:rPr>
        <w:t>.Format(</w:t>
      </w:r>
      <w:r w:rsidRPr="00312B21">
        <w:rPr>
          <w:color w:val="A31515"/>
          <w:szCs w:val="16"/>
          <w:highlight w:val="white"/>
        </w:rPr>
        <w:t>"Valor em cache? - {0}"</w:t>
      </w:r>
      <w:r w:rsidRPr="00312B21">
        <w:rPr>
          <w:szCs w:val="16"/>
          <w:highlight w:val="white"/>
        </w:rPr>
        <w:t>, cache.Contains(</w:t>
      </w:r>
      <w:r w:rsidRPr="00312B21">
        <w:rPr>
          <w:color w:val="A31515"/>
          <w:szCs w:val="16"/>
          <w:highlight w:val="white"/>
        </w:rPr>
        <w:t>"Numero"</w:t>
      </w:r>
      <w:r w:rsidRPr="00312B21">
        <w:rPr>
          <w:szCs w:val="16"/>
          <w:highlight w:val="white"/>
        </w:rPr>
        <w:t>)));</w:t>
      </w:r>
    </w:p>
    <w:p w14:paraId="7354826D" w14:textId="77777777" w:rsidR="00312B21" w:rsidRPr="00312B21" w:rsidRDefault="00312B21" w:rsidP="00312B21">
      <w:pPr>
        <w:pStyle w:val="CodeBlock"/>
        <w:rPr>
          <w:szCs w:val="16"/>
          <w:highlight w:val="white"/>
        </w:rPr>
      </w:pPr>
    </w:p>
    <w:p w14:paraId="0C1C89A9" w14:textId="7C83B1F5" w:rsidR="00312B21" w:rsidRPr="00312B21" w:rsidRDefault="00312B21" w:rsidP="00312B21">
      <w:pPr>
        <w:pStyle w:val="CodeBlock"/>
        <w:rPr>
          <w:szCs w:val="16"/>
          <w:highlight w:val="white"/>
        </w:rPr>
      </w:pPr>
      <w:r w:rsidRPr="00312B21">
        <w:rPr>
          <w:color w:val="0000FF"/>
          <w:szCs w:val="16"/>
          <w:highlight w:val="white"/>
        </w:rPr>
        <w:t>if</w:t>
      </w:r>
      <w:r w:rsidRPr="00312B21">
        <w:rPr>
          <w:szCs w:val="16"/>
          <w:highlight w:val="white"/>
        </w:rPr>
        <w:t xml:space="preserve"> (cache.Contains(</w:t>
      </w:r>
      <w:r w:rsidRPr="00312B21">
        <w:rPr>
          <w:color w:val="A31515"/>
          <w:szCs w:val="16"/>
          <w:highlight w:val="white"/>
        </w:rPr>
        <w:t>"Numero"</w:t>
      </w:r>
      <w:r w:rsidRPr="00312B21">
        <w:rPr>
          <w:szCs w:val="16"/>
          <w:highlight w:val="white"/>
        </w:rPr>
        <w:t>))</w:t>
      </w:r>
    </w:p>
    <w:p w14:paraId="3DD9C7D3" w14:textId="634F0720" w:rsidR="00312B21" w:rsidRPr="00312B21" w:rsidRDefault="00312B21" w:rsidP="00312B21">
      <w:pPr>
        <w:pStyle w:val="CodeBlock"/>
        <w:rPr>
          <w:szCs w:val="16"/>
          <w:highlight w:val="white"/>
        </w:rPr>
      </w:pPr>
      <w:r w:rsidRPr="00312B21">
        <w:rPr>
          <w:szCs w:val="16"/>
          <w:highlight w:val="white"/>
        </w:rPr>
        <w:t xml:space="preserve">    </w:t>
      </w:r>
      <w:r w:rsidRPr="00312B21">
        <w:rPr>
          <w:color w:val="2B91AF"/>
          <w:szCs w:val="16"/>
          <w:highlight w:val="white"/>
        </w:rPr>
        <w:t>Console</w:t>
      </w:r>
      <w:r w:rsidRPr="00312B21">
        <w:rPr>
          <w:szCs w:val="16"/>
          <w:highlight w:val="white"/>
        </w:rPr>
        <w:t>.WriteLine(</w:t>
      </w:r>
      <w:r w:rsidRPr="00312B21">
        <w:rPr>
          <w:color w:val="2B91AF"/>
          <w:szCs w:val="16"/>
          <w:highlight w:val="white"/>
        </w:rPr>
        <w:t>String</w:t>
      </w:r>
      <w:r w:rsidRPr="00312B21">
        <w:rPr>
          <w:szCs w:val="16"/>
          <w:highlight w:val="white"/>
        </w:rPr>
        <w:t>.Format(</w:t>
      </w:r>
      <w:r w:rsidRPr="00312B21">
        <w:rPr>
          <w:color w:val="A31515"/>
          <w:szCs w:val="16"/>
          <w:highlight w:val="white"/>
        </w:rPr>
        <w:t>"Valor da variável em cache é: {0}"</w:t>
      </w:r>
      <w:r w:rsidRPr="00312B21">
        <w:rPr>
          <w:szCs w:val="16"/>
          <w:highlight w:val="white"/>
        </w:rPr>
        <w:t>, cache.GetValue(</w:t>
      </w:r>
      <w:r w:rsidRPr="00312B21">
        <w:rPr>
          <w:color w:val="A31515"/>
          <w:szCs w:val="16"/>
          <w:highlight w:val="white"/>
        </w:rPr>
        <w:t>"Numero"</w:t>
      </w:r>
      <w:r w:rsidRPr="00312B21">
        <w:rPr>
          <w:szCs w:val="16"/>
          <w:highlight w:val="white"/>
        </w:rPr>
        <w:t>).ToString()));</w:t>
      </w:r>
    </w:p>
    <w:p w14:paraId="66D3C2AA" w14:textId="77777777" w:rsidR="00312B21" w:rsidRPr="00312B21" w:rsidRDefault="00312B21" w:rsidP="00312B21">
      <w:pPr>
        <w:pStyle w:val="CodeBlock"/>
        <w:rPr>
          <w:szCs w:val="16"/>
          <w:highlight w:val="white"/>
        </w:rPr>
      </w:pPr>
    </w:p>
    <w:p w14:paraId="64DFEBDE" w14:textId="69D15208"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2B91AF"/>
          <w:szCs w:val="16"/>
          <w:highlight w:val="white"/>
        </w:rPr>
        <w:t>String</w:t>
      </w:r>
      <w:r w:rsidRPr="00312B21">
        <w:rPr>
          <w:szCs w:val="16"/>
          <w:highlight w:val="white"/>
        </w:rPr>
        <w:t>.Format(</w:t>
      </w:r>
      <w:r w:rsidRPr="00312B21">
        <w:rPr>
          <w:color w:val="A31515"/>
          <w:szCs w:val="16"/>
          <w:highlight w:val="white"/>
        </w:rPr>
        <w:t>"Limpando cache..."</w:t>
      </w:r>
      <w:r w:rsidRPr="00312B21">
        <w:rPr>
          <w:szCs w:val="16"/>
          <w:highlight w:val="white"/>
        </w:rPr>
        <w:t>));</w:t>
      </w:r>
    </w:p>
    <w:p w14:paraId="2D9D0AD5" w14:textId="1E44DCF7" w:rsidR="00312B21" w:rsidRPr="00312B21" w:rsidRDefault="00312B21" w:rsidP="00312B21">
      <w:pPr>
        <w:pStyle w:val="CodeBlock"/>
        <w:rPr>
          <w:szCs w:val="16"/>
          <w:highlight w:val="white"/>
        </w:rPr>
      </w:pPr>
      <w:r w:rsidRPr="00312B21">
        <w:rPr>
          <w:szCs w:val="16"/>
          <w:highlight w:val="white"/>
        </w:rPr>
        <w:t>cache.RemoveValue(</w:t>
      </w:r>
      <w:r w:rsidRPr="00312B21">
        <w:rPr>
          <w:color w:val="A31515"/>
          <w:szCs w:val="16"/>
          <w:highlight w:val="white"/>
        </w:rPr>
        <w:t>"Numero"</w:t>
      </w:r>
      <w:r w:rsidRPr="00312B21">
        <w:rPr>
          <w:szCs w:val="16"/>
          <w:highlight w:val="white"/>
        </w:rPr>
        <w:t>);</w:t>
      </w:r>
    </w:p>
    <w:p w14:paraId="543A788D" w14:textId="52DDC453"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r w:rsidRPr="00312B21">
        <w:rPr>
          <w:color w:val="2B91AF"/>
          <w:szCs w:val="16"/>
          <w:highlight w:val="white"/>
        </w:rPr>
        <w:t>String</w:t>
      </w:r>
      <w:r w:rsidRPr="00312B21">
        <w:rPr>
          <w:szCs w:val="16"/>
          <w:highlight w:val="white"/>
        </w:rPr>
        <w:t>.Format(</w:t>
      </w:r>
      <w:r w:rsidRPr="00312B21">
        <w:rPr>
          <w:color w:val="A31515"/>
          <w:szCs w:val="16"/>
          <w:highlight w:val="white"/>
        </w:rPr>
        <w:t>"Valor em cache? - {0}"</w:t>
      </w:r>
      <w:r w:rsidRPr="00312B21">
        <w:rPr>
          <w:szCs w:val="16"/>
          <w:highlight w:val="white"/>
        </w:rPr>
        <w:t>, cache.Contains(</w:t>
      </w:r>
      <w:r w:rsidRPr="00312B21">
        <w:rPr>
          <w:color w:val="A31515"/>
          <w:szCs w:val="16"/>
          <w:highlight w:val="white"/>
        </w:rPr>
        <w:t>"Numero"</w:t>
      </w:r>
      <w:r w:rsidRPr="00312B21">
        <w:rPr>
          <w:szCs w:val="16"/>
          <w:highlight w:val="white"/>
        </w:rPr>
        <w:t>)));</w:t>
      </w:r>
    </w:p>
    <w:p w14:paraId="5942FACA" w14:textId="20C180C4" w:rsidR="00312B21" w:rsidRPr="00312B21" w:rsidRDefault="00312B21" w:rsidP="00312B21">
      <w:pPr>
        <w:pStyle w:val="CodeBlock"/>
        <w:rPr>
          <w:szCs w:val="16"/>
          <w:highlight w:val="white"/>
        </w:rPr>
      </w:pPr>
      <w:r w:rsidRPr="00312B21">
        <w:rPr>
          <w:color w:val="2B91AF"/>
          <w:szCs w:val="16"/>
          <w:highlight w:val="white"/>
        </w:rPr>
        <w:t>Console</w:t>
      </w:r>
      <w:r w:rsidRPr="00312B21">
        <w:rPr>
          <w:szCs w:val="16"/>
          <w:highlight w:val="white"/>
        </w:rPr>
        <w:t>.WriteLine();</w:t>
      </w:r>
    </w:p>
    <w:p w14:paraId="2ECF7F06" w14:textId="3A75A629" w:rsidR="00312B21" w:rsidRPr="00312B21" w:rsidRDefault="00312B21" w:rsidP="00312B21">
      <w:pPr>
        <w:pStyle w:val="CodeBlock"/>
        <w:rPr>
          <w:szCs w:val="16"/>
        </w:rPr>
      </w:pPr>
      <w:r w:rsidRPr="00312B21">
        <w:rPr>
          <w:color w:val="2B91AF"/>
          <w:szCs w:val="16"/>
          <w:highlight w:val="white"/>
        </w:rPr>
        <w:t>Console</w:t>
      </w:r>
      <w:r w:rsidRPr="00312B21">
        <w:rPr>
          <w:szCs w:val="16"/>
          <w:highlight w:val="white"/>
        </w:rPr>
        <w:t>.ReadKey();</w:t>
      </w:r>
    </w:p>
    <w:p w14:paraId="3A9C171D" w14:textId="52566777" w:rsidR="007F3D9C" w:rsidRDefault="007F3D9C" w:rsidP="007F3D9C">
      <w:pPr>
        <w:pStyle w:val="Legenda"/>
      </w:pPr>
      <w:bookmarkStart w:id="340" w:name="_Toc366590915"/>
      <w:bookmarkStart w:id="341" w:name="_Toc370977147"/>
      <w:bookmarkStart w:id="342" w:name="_Toc372877124"/>
      <w:r>
        <w:t xml:space="preserve">Listagem </w:t>
      </w:r>
      <w:r>
        <w:fldChar w:fldCharType="begin"/>
      </w:r>
      <w:r>
        <w:instrText xml:space="preserve"> SEQ Listagem \* ARABIC </w:instrText>
      </w:r>
      <w:r>
        <w:fldChar w:fldCharType="separate"/>
      </w:r>
      <w:r w:rsidR="00053676">
        <w:rPr>
          <w:noProof/>
        </w:rPr>
        <w:t>29</w:t>
      </w:r>
      <w:r>
        <w:fldChar w:fldCharType="end"/>
      </w:r>
      <w:r>
        <w:t xml:space="preserve"> Exemplo de uso do bloco </w:t>
      </w:r>
      <w:bookmarkEnd w:id="340"/>
      <w:r w:rsidR="00D82592">
        <w:t>Cache</w:t>
      </w:r>
      <w:bookmarkEnd w:id="341"/>
      <w:bookmarkEnd w:id="342"/>
    </w:p>
    <w:p w14:paraId="0DC76BE8" w14:textId="23BBB635" w:rsidR="007F3D9C" w:rsidRPr="00ED285B" w:rsidRDefault="007F3D9C" w:rsidP="007F3D9C">
      <w:pPr>
        <w:rPr>
          <w:b/>
        </w:rPr>
      </w:pPr>
      <w:r w:rsidRPr="00ED285B">
        <w:rPr>
          <w:b/>
        </w:rPr>
        <w:t>Saída no console:</w:t>
      </w:r>
    </w:p>
    <w:p w14:paraId="3B1342F4" w14:textId="12A2AA3A" w:rsidR="00312B21" w:rsidRDefault="00312B21" w:rsidP="00312B21">
      <w:pPr>
        <w:pStyle w:val="CodeBlock"/>
      </w:pPr>
      <w:r>
        <w:t>Armazenado valor no cache - Expiração em 2 segundos</w:t>
      </w:r>
    </w:p>
    <w:p w14:paraId="6CFC6FB7" w14:textId="77777777" w:rsidR="00312B21" w:rsidRDefault="00312B21" w:rsidP="00312B21">
      <w:pPr>
        <w:pStyle w:val="CodeBlock"/>
      </w:pPr>
      <w:r>
        <w:t>Valor em cache? - True</w:t>
      </w:r>
    </w:p>
    <w:p w14:paraId="2B56C0F5" w14:textId="77777777" w:rsidR="00312B21" w:rsidRDefault="00312B21" w:rsidP="00312B21">
      <w:pPr>
        <w:pStyle w:val="CodeBlock"/>
      </w:pPr>
      <w:r>
        <w:t>Valor da variável em cache é: 1</w:t>
      </w:r>
    </w:p>
    <w:p w14:paraId="3A354C0C" w14:textId="77777777" w:rsidR="00312B21" w:rsidRDefault="00312B21" w:rsidP="00312B21">
      <w:pPr>
        <w:pStyle w:val="CodeBlock"/>
      </w:pPr>
      <w:r>
        <w:t>Aguardando expiração...</w:t>
      </w:r>
    </w:p>
    <w:p w14:paraId="29B3486B" w14:textId="77777777" w:rsidR="00312B21" w:rsidRDefault="00312B21" w:rsidP="00312B21">
      <w:pPr>
        <w:pStyle w:val="CodeBlock"/>
      </w:pPr>
      <w:r>
        <w:t>Valor em cache? - False</w:t>
      </w:r>
    </w:p>
    <w:p w14:paraId="5DEE0577" w14:textId="77777777" w:rsidR="00312B21" w:rsidRDefault="00312B21" w:rsidP="00312B21">
      <w:pPr>
        <w:pStyle w:val="CodeBlock"/>
      </w:pPr>
    </w:p>
    <w:p w14:paraId="0F5482D8" w14:textId="77777777" w:rsidR="00312B21" w:rsidRDefault="00312B21" w:rsidP="00312B21">
      <w:pPr>
        <w:pStyle w:val="CodeBlock"/>
      </w:pPr>
      <w:r>
        <w:t>Armazenado valor no cache - Expiração: 28/10/2013 13:18:41</w:t>
      </w:r>
    </w:p>
    <w:p w14:paraId="382C5F6D" w14:textId="77777777" w:rsidR="00312B21" w:rsidRDefault="00312B21" w:rsidP="00312B21">
      <w:pPr>
        <w:pStyle w:val="CodeBlock"/>
      </w:pPr>
      <w:r>
        <w:t>Valor em cache? - True</w:t>
      </w:r>
    </w:p>
    <w:p w14:paraId="1955B2F7" w14:textId="77777777" w:rsidR="00312B21" w:rsidRDefault="00312B21" w:rsidP="00312B21">
      <w:pPr>
        <w:pStyle w:val="CodeBlock"/>
      </w:pPr>
      <w:r>
        <w:t>Valor da variável em cache é: 1</w:t>
      </w:r>
    </w:p>
    <w:p w14:paraId="07BF6375" w14:textId="77777777" w:rsidR="00312B21" w:rsidRDefault="00312B21" w:rsidP="00312B21">
      <w:pPr>
        <w:pStyle w:val="CodeBlock"/>
      </w:pPr>
      <w:r>
        <w:t>Aguardando expiração...</w:t>
      </w:r>
    </w:p>
    <w:p w14:paraId="54573C0C" w14:textId="77777777" w:rsidR="00312B21" w:rsidRDefault="00312B21" w:rsidP="00312B21">
      <w:pPr>
        <w:pStyle w:val="CodeBlock"/>
      </w:pPr>
      <w:r>
        <w:t>Valor em cache? - False</w:t>
      </w:r>
    </w:p>
    <w:p w14:paraId="31A76935" w14:textId="77777777" w:rsidR="00312B21" w:rsidRDefault="00312B21" w:rsidP="00312B21">
      <w:pPr>
        <w:pStyle w:val="CodeBlock"/>
      </w:pPr>
    </w:p>
    <w:p w14:paraId="7E7BEFB7" w14:textId="77777777" w:rsidR="00312B21" w:rsidRDefault="00312B21" w:rsidP="00312B21">
      <w:pPr>
        <w:pStyle w:val="CodeBlock"/>
      </w:pPr>
      <w:r>
        <w:t>Armazenado valor no cache - Expiração em 2 horas</w:t>
      </w:r>
    </w:p>
    <w:p w14:paraId="73A83B09" w14:textId="77777777" w:rsidR="00312B21" w:rsidRDefault="00312B21" w:rsidP="00312B21">
      <w:pPr>
        <w:pStyle w:val="CodeBlock"/>
      </w:pPr>
      <w:r>
        <w:t>Valor em cache? - True</w:t>
      </w:r>
    </w:p>
    <w:p w14:paraId="17EDB658" w14:textId="77777777" w:rsidR="00312B21" w:rsidRDefault="00312B21" w:rsidP="00312B21">
      <w:pPr>
        <w:pStyle w:val="CodeBlock"/>
      </w:pPr>
      <w:r>
        <w:t>Valor da variável em cache é: 1</w:t>
      </w:r>
    </w:p>
    <w:p w14:paraId="1578FB01" w14:textId="77777777" w:rsidR="00312B21" w:rsidRDefault="00312B21" w:rsidP="00312B21">
      <w:pPr>
        <w:pStyle w:val="CodeBlock"/>
      </w:pPr>
      <w:r>
        <w:t>Limpando cache...</w:t>
      </w:r>
    </w:p>
    <w:p w14:paraId="69A41020" w14:textId="5D420F35" w:rsidR="00312B21" w:rsidRDefault="00312B21" w:rsidP="00312B21">
      <w:pPr>
        <w:pStyle w:val="CodeBlock"/>
      </w:pPr>
      <w:r>
        <w:t>Valor em cache? - False</w:t>
      </w:r>
    </w:p>
    <w:p w14:paraId="10BFA762" w14:textId="77777777" w:rsidR="00312B21" w:rsidRDefault="00312B21" w:rsidP="007F3D9C"/>
    <w:p w14:paraId="33683D1A" w14:textId="66E05783" w:rsidR="00BB7E36" w:rsidRDefault="00BB7E36" w:rsidP="00BB7E36">
      <w:pPr>
        <w:pStyle w:val="Heading3Numbered"/>
      </w:pPr>
      <w:bookmarkStart w:id="343" w:name="_Toc366590979"/>
      <w:bookmarkStart w:id="344" w:name="_Toc370377703"/>
      <w:bookmarkStart w:id="345" w:name="_Toc370977256"/>
      <w:bookmarkStart w:id="346" w:name="_Toc372877238"/>
      <w:r>
        <w:t>Config</w:t>
      </w:r>
      <w:bookmarkEnd w:id="343"/>
      <w:bookmarkEnd w:id="344"/>
      <w:bookmarkEnd w:id="345"/>
      <w:bookmarkEnd w:id="346"/>
    </w:p>
    <w:p w14:paraId="78EC9C6F" w14:textId="77777777" w:rsidR="004F47DD" w:rsidRDefault="004F47DD" w:rsidP="0093538F">
      <w:pPr>
        <w:pStyle w:val="Ttulo4"/>
      </w:pPr>
      <w:r w:rsidRPr="00A1019C">
        <w:t>Referências</w:t>
      </w:r>
    </w:p>
    <w:p w14:paraId="13332BE0" w14:textId="45A72375" w:rsidR="004F47DD" w:rsidRDefault="00951C63" w:rsidP="004F47DD">
      <w:r>
        <w:t>Para utilizar o bloco, adicione uma referência para as bibliotecas</w:t>
      </w:r>
      <w:r w:rsidR="004F47DD">
        <w:t xml:space="preserve">: </w:t>
      </w:r>
      <w:r w:rsidR="004F47DD" w:rsidRPr="00845A3F">
        <w:rPr>
          <w:b/>
        </w:rPr>
        <w:t>Sefaz.Fw.Util.Config</w:t>
      </w:r>
      <w:r w:rsidR="009E2907">
        <w:t xml:space="preserve"> e </w:t>
      </w:r>
      <w:r w:rsidR="009E2907" w:rsidRPr="00845A3F">
        <w:rPr>
          <w:b/>
        </w:rPr>
        <w:t>Sefaz.Fw.Common</w:t>
      </w:r>
      <w:r w:rsidR="004F47DD">
        <w:t>:</w:t>
      </w:r>
    </w:p>
    <w:p w14:paraId="685DFC38" w14:textId="77777777" w:rsidR="004F47DD" w:rsidRDefault="004F47DD" w:rsidP="004F47DD"/>
    <w:p w14:paraId="5935B1FA" w14:textId="380825DB" w:rsidR="004F47DD" w:rsidRDefault="00F267AA" w:rsidP="004F47DD">
      <w:pPr>
        <w:keepNext/>
        <w:jc w:val="center"/>
      </w:pPr>
      <w:r>
        <w:rPr>
          <w:noProof/>
          <w:lang w:eastAsia="pt-BR"/>
        </w:rPr>
        <w:drawing>
          <wp:inline distT="0" distB="0" distL="0" distR="0" wp14:anchorId="5EE38B09" wp14:editId="466ECD1A">
            <wp:extent cx="1673531" cy="1000461"/>
            <wp:effectExtent l="19050" t="19050" r="2222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a:stretch/>
                  </pic:blipFill>
                  <pic:spPr bwMode="auto">
                    <a:xfrm>
                      <a:off x="0" y="0"/>
                      <a:ext cx="1703150" cy="1018168"/>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46735878" w14:textId="7BFDB0FF" w:rsidR="004F47DD" w:rsidRDefault="004F47DD" w:rsidP="004F47DD">
      <w:pPr>
        <w:pStyle w:val="Legenda"/>
      </w:pPr>
      <w:bookmarkStart w:id="347" w:name="_Toc370977202"/>
      <w:bookmarkStart w:id="348" w:name="_Toc372877183"/>
      <w:r>
        <w:t xml:space="preserve">Figura </w:t>
      </w:r>
      <w:r>
        <w:fldChar w:fldCharType="begin"/>
      </w:r>
      <w:r>
        <w:instrText xml:space="preserve"> SEQ Figura \* ARABIC </w:instrText>
      </w:r>
      <w:r>
        <w:fldChar w:fldCharType="separate"/>
      </w:r>
      <w:r w:rsidR="00053676">
        <w:rPr>
          <w:noProof/>
        </w:rPr>
        <w:t>35</w:t>
      </w:r>
      <w:r>
        <w:fldChar w:fldCharType="end"/>
      </w:r>
      <w:r>
        <w:t xml:space="preserve"> </w:t>
      </w:r>
      <w:r w:rsidR="009F306D" w:rsidRPr="009F306D">
        <w:t xml:space="preserve">Referências para o uso do bloco </w:t>
      </w:r>
      <w:r w:rsidR="002D53D9">
        <w:t>Config</w:t>
      </w:r>
      <w:bookmarkEnd w:id="347"/>
      <w:bookmarkEnd w:id="348"/>
    </w:p>
    <w:p w14:paraId="6875FB2F" w14:textId="77C093C8" w:rsidR="004F47DD" w:rsidRPr="0093538F" w:rsidRDefault="004F47DD" w:rsidP="0093538F">
      <w:pPr>
        <w:pStyle w:val="Ttulo4"/>
      </w:pPr>
      <w:r w:rsidRPr="0093538F">
        <w:t>Config</w:t>
      </w:r>
    </w:p>
    <w:p w14:paraId="6C451E7F" w14:textId="75288247" w:rsidR="009F306D" w:rsidRDefault="009F306D" w:rsidP="009F306D">
      <w:r>
        <w:t xml:space="preserve">O trecho abaixo define a configuração do bloco </w:t>
      </w:r>
      <w:r w:rsidRPr="00845A3F">
        <w:rPr>
          <w:b/>
        </w:rPr>
        <w:t>Config</w:t>
      </w:r>
      <w:r>
        <w:t xml:space="preserve">, seu </w:t>
      </w:r>
      <w:r w:rsidRPr="009F306D">
        <w:rPr>
          <w:i/>
        </w:rPr>
        <w:t>provider</w:t>
      </w:r>
      <w:r>
        <w:t xml:space="preserve"> (</w:t>
      </w:r>
      <w:r w:rsidRPr="003947B5">
        <w:rPr>
          <w:b/>
        </w:rPr>
        <w:t>SQLServerProvider</w:t>
      </w:r>
      <w:r>
        <w:t>) e bloco</w:t>
      </w:r>
      <w:r w:rsidR="00951C63">
        <w:t xml:space="preserve"> dependente</w:t>
      </w:r>
      <w:r>
        <w:t xml:space="preserve"> (</w:t>
      </w:r>
      <w:r w:rsidRPr="00845A3F">
        <w:rPr>
          <w:b/>
        </w:rPr>
        <w:t>Cache</w:t>
      </w:r>
      <w:r>
        <w:t>):</w:t>
      </w:r>
    </w:p>
    <w:p w14:paraId="1584CDC2" w14:textId="04D46DFB" w:rsidR="00F267AA" w:rsidRPr="00C53FF8" w:rsidRDefault="00F267AA" w:rsidP="00F267AA">
      <w:pPr>
        <w:pStyle w:val="CodeBlock"/>
        <w:rPr>
          <w:color w:val="000000"/>
          <w:szCs w:val="16"/>
          <w:highlight w:val="white"/>
          <w:lang w:val="en-US"/>
        </w:rPr>
      </w:pPr>
      <w:r w:rsidRPr="00F267AA">
        <w:rPr>
          <w:color w:val="0000FF"/>
          <w:szCs w:val="16"/>
          <w:highlight w:val="white"/>
        </w:rPr>
        <w:t xml:space="preserve">  </w:t>
      </w:r>
      <w:r w:rsidRPr="00C53FF8">
        <w:rPr>
          <w:color w:val="0000FF"/>
          <w:szCs w:val="16"/>
          <w:highlight w:val="white"/>
          <w:lang w:val="en-US"/>
        </w:rPr>
        <w:t>&lt;</w:t>
      </w:r>
      <w:r w:rsidRPr="00C53FF8">
        <w:rPr>
          <w:color w:val="A31515"/>
          <w:szCs w:val="16"/>
          <w:highlight w:val="white"/>
          <w:lang w:val="en-US"/>
        </w:rPr>
        <w:t>configSections</w:t>
      </w:r>
      <w:r w:rsidRPr="00C53FF8">
        <w:rPr>
          <w:color w:val="0000FF"/>
          <w:szCs w:val="16"/>
          <w:highlight w:val="white"/>
          <w:lang w:val="en-US"/>
        </w:rPr>
        <w:t>&gt;</w:t>
      </w:r>
    </w:p>
    <w:p w14:paraId="22D64AB8" w14:textId="77777777" w:rsidR="00F267AA" w:rsidRPr="00F267AA" w:rsidRDefault="00F267AA" w:rsidP="00F267AA">
      <w:pPr>
        <w:pStyle w:val="CodeBlock"/>
        <w:rPr>
          <w:color w:val="000000"/>
          <w:szCs w:val="16"/>
          <w:highlight w:val="white"/>
          <w:lang w:val="en-US"/>
        </w:rPr>
      </w:pPr>
      <w:r w:rsidRPr="00F267AA">
        <w:rPr>
          <w:color w:val="0000FF"/>
          <w:szCs w:val="16"/>
          <w:highlight w:val="white"/>
          <w:lang w:val="en-US"/>
        </w:rPr>
        <w:t xml:space="preserve">    &lt;</w:t>
      </w:r>
      <w:r w:rsidRPr="00F267AA">
        <w:rPr>
          <w:color w:val="A31515"/>
          <w:szCs w:val="16"/>
          <w:highlight w:val="white"/>
          <w:lang w:val="en-US"/>
        </w:rPr>
        <w:t>section</w:t>
      </w:r>
      <w:r w:rsidRPr="00F267AA">
        <w:rPr>
          <w:color w:val="0000FF"/>
          <w:szCs w:val="16"/>
          <w:highlight w:val="white"/>
          <w:lang w:val="en-US"/>
        </w:rPr>
        <w:t xml:space="preserve"> </w:t>
      </w:r>
      <w:r w:rsidRPr="00F267AA">
        <w:rPr>
          <w:color w:val="FF0000"/>
          <w:szCs w:val="16"/>
          <w:highlight w:val="white"/>
          <w:lang w:val="en-US"/>
        </w:rPr>
        <w:t>name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cacheConfiguration</w:t>
      </w:r>
      <w:r w:rsidRPr="00F267AA">
        <w:rPr>
          <w:color w:val="000000"/>
          <w:szCs w:val="16"/>
          <w:highlight w:val="white"/>
          <w:lang w:val="en-US"/>
        </w:rPr>
        <w:t>"</w:t>
      </w:r>
      <w:r w:rsidRPr="00F267AA">
        <w:rPr>
          <w:color w:val="0000FF"/>
          <w:szCs w:val="16"/>
          <w:highlight w:val="white"/>
          <w:lang w:val="en-US"/>
        </w:rPr>
        <w:t xml:space="preserve"> </w:t>
      </w:r>
      <w:r w:rsidRPr="00F267AA">
        <w:rPr>
          <w:color w:val="FF0000"/>
          <w:szCs w:val="16"/>
          <w:highlight w:val="white"/>
          <w:lang w:val="en-US"/>
        </w:rPr>
        <w:t>type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Br.Gov.Sp.Fazenda.Fw.Cache.CacheConfiguration, Br.Gov.Sp.Fazenda.Fw.Cache, Version=2.0.0.0, Culture=neutral, PublicKeyToken=6307dcc39942f68d</w:t>
      </w:r>
      <w:r w:rsidRPr="00F267AA">
        <w:rPr>
          <w:color w:val="000000"/>
          <w:szCs w:val="16"/>
          <w:highlight w:val="white"/>
          <w:lang w:val="en-US"/>
        </w:rPr>
        <w:t>"</w:t>
      </w:r>
      <w:r w:rsidRPr="00F267AA">
        <w:rPr>
          <w:color w:val="0000FF"/>
          <w:szCs w:val="16"/>
          <w:highlight w:val="white"/>
          <w:lang w:val="en-US"/>
        </w:rPr>
        <w:t>/&gt;</w:t>
      </w:r>
    </w:p>
    <w:p w14:paraId="11FD3403" w14:textId="77777777" w:rsidR="00F267AA" w:rsidRPr="00F267AA" w:rsidRDefault="00F267AA" w:rsidP="00F267AA">
      <w:pPr>
        <w:pStyle w:val="CodeBlock"/>
        <w:rPr>
          <w:color w:val="000000"/>
          <w:szCs w:val="16"/>
          <w:highlight w:val="white"/>
          <w:lang w:val="en-US"/>
        </w:rPr>
      </w:pPr>
      <w:r w:rsidRPr="00F267AA">
        <w:rPr>
          <w:color w:val="0000FF"/>
          <w:szCs w:val="16"/>
          <w:highlight w:val="white"/>
          <w:lang w:val="en-US"/>
        </w:rPr>
        <w:t xml:space="preserve">    &lt;</w:t>
      </w:r>
      <w:r w:rsidRPr="00F267AA">
        <w:rPr>
          <w:color w:val="A31515"/>
          <w:szCs w:val="16"/>
          <w:highlight w:val="white"/>
          <w:lang w:val="en-US"/>
        </w:rPr>
        <w:t>section</w:t>
      </w:r>
      <w:r w:rsidRPr="00F267AA">
        <w:rPr>
          <w:color w:val="0000FF"/>
          <w:szCs w:val="16"/>
          <w:highlight w:val="white"/>
          <w:lang w:val="en-US"/>
        </w:rPr>
        <w:t xml:space="preserve"> </w:t>
      </w:r>
      <w:r w:rsidRPr="00F267AA">
        <w:rPr>
          <w:color w:val="FF0000"/>
          <w:szCs w:val="16"/>
          <w:highlight w:val="white"/>
          <w:lang w:val="en-US"/>
        </w:rPr>
        <w:t>name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cfgConfiguration</w:t>
      </w:r>
      <w:r w:rsidRPr="00F267AA">
        <w:rPr>
          <w:color w:val="000000"/>
          <w:szCs w:val="16"/>
          <w:highlight w:val="white"/>
          <w:lang w:val="en-US"/>
        </w:rPr>
        <w:t>"</w:t>
      </w:r>
      <w:r w:rsidRPr="00F267AA">
        <w:rPr>
          <w:color w:val="0000FF"/>
          <w:szCs w:val="16"/>
          <w:highlight w:val="white"/>
          <w:lang w:val="en-US"/>
        </w:rPr>
        <w:t xml:space="preserve"> </w:t>
      </w:r>
      <w:r w:rsidRPr="00F267AA">
        <w:rPr>
          <w:color w:val="FF0000"/>
          <w:szCs w:val="16"/>
          <w:highlight w:val="white"/>
          <w:lang w:val="en-US"/>
        </w:rPr>
        <w:t>type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Br.Gov.Sp.Fazenda.Fw.Config.ConfigConfiguration, Br.Gov.Sp.Fazenda.Fw.Config, Version=2.0.0.0, Culture=neutral, PublicKeyToken=6307dcc39942f68d</w:t>
      </w:r>
      <w:r w:rsidRPr="00F267AA">
        <w:rPr>
          <w:color w:val="000000"/>
          <w:szCs w:val="16"/>
          <w:highlight w:val="white"/>
          <w:lang w:val="en-US"/>
        </w:rPr>
        <w:t>"</w:t>
      </w:r>
      <w:r w:rsidRPr="00F267AA">
        <w:rPr>
          <w:color w:val="0000FF"/>
          <w:szCs w:val="16"/>
          <w:highlight w:val="white"/>
          <w:lang w:val="en-US"/>
        </w:rPr>
        <w:t>/&gt;</w:t>
      </w:r>
    </w:p>
    <w:p w14:paraId="39C10F49" w14:textId="77777777" w:rsidR="00F267AA" w:rsidRPr="00F267AA" w:rsidRDefault="00F267AA" w:rsidP="00F267AA">
      <w:pPr>
        <w:pStyle w:val="CodeBlock"/>
        <w:rPr>
          <w:color w:val="000000"/>
          <w:szCs w:val="16"/>
          <w:highlight w:val="white"/>
          <w:lang w:val="en-US"/>
        </w:rPr>
      </w:pPr>
      <w:r w:rsidRPr="00F267AA">
        <w:rPr>
          <w:color w:val="0000FF"/>
          <w:szCs w:val="16"/>
          <w:highlight w:val="white"/>
          <w:lang w:val="en-US"/>
        </w:rPr>
        <w:t xml:space="preserve">    &lt;</w:t>
      </w:r>
      <w:r w:rsidRPr="00F267AA">
        <w:rPr>
          <w:color w:val="A31515"/>
          <w:szCs w:val="16"/>
          <w:highlight w:val="white"/>
          <w:lang w:val="en-US"/>
        </w:rPr>
        <w:t>section</w:t>
      </w:r>
      <w:r w:rsidRPr="00F267AA">
        <w:rPr>
          <w:color w:val="0000FF"/>
          <w:szCs w:val="16"/>
          <w:highlight w:val="white"/>
          <w:lang w:val="en-US"/>
        </w:rPr>
        <w:t xml:space="preserve"> </w:t>
      </w:r>
      <w:r w:rsidRPr="00F267AA">
        <w:rPr>
          <w:color w:val="FF0000"/>
          <w:szCs w:val="16"/>
          <w:highlight w:val="white"/>
          <w:lang w:val="en-US"/>
        </w:rPr>
        <w:t>name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cfgSQLServerProviderConfiguration</w:t>
      </w:r>
      <w:r w:rsidRPr="00F267AA">
        <w:rPr>
          <w:color w:val="000000"/>
          <w:szCs w:val="16"/>
          <w:highlight w:val="white"/>
          <w:lang w:val="en-US"/>
        </w:rPr>
        <w:t>"</w:t>
      </w:r>
      <w:r w:rsidRPr="00F267AA">
        <w:rPr>
          <w:color w:val="0000FF"/>
          <w:szCs w:val="16"/>
          <w:highlight w:val="white"/>
          <w:lang w:val="en-US"/>
        </w:rPr>
        <w:t xml:space="preserve"> </w:t>
      </w:r>
      <w:r w:rsidRPr="00F267AA">
        <w:rPr>
          <w:color w:val="FF0000"/>
          <w:szCs w:val="16"/>
          <w:highlight w:val="white"/>
          <w:lang w:val="en-US"/>
        </w:rPr>
        <w:t>type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Br.Gov.Sp.Fazenda.Fw.Config.SQLServerProviderConfiguration, Br.Gov.Sp.Fazenda.Fw.Config.SQLServerProvider, Version=2.0.0.0, Culture=neutral, PublicKeyToken=6307dcc39942f68d</w:t>
      </w:r>
      <w:r w:rsidRPr="00F267AA">
        <w:rPr>
          <w:color w:val="000000"/>
          <w:szCs w:val="16"/>
          <w:highlight w:val="white"/>
          <w:lang w:val="en-US"/>
        </w:rPr>
        <w:t>"</w:t>
      </w:r>
      <w:r w:rsidRPr="00F267AA">
        <w:rPr>
          <w:color w:val="0000FF"/>
          <w:szCs w:val="16"/>
          <w:highlight w:val="white"/>
          <w:lang w:val="en-US"/>
        </w:rPr>
        <w:t>/&gt;</w:t>
      </w:r>
    </w:p>
    <w:p w14:paraId="3E744633" w14:textId="77777777" w:rsidR="00F267AA" w:rsidRPr="00F267AA" w:rsidRDefault="00F267AA" w:rsidP="00F267AA">
      <w:pPr>
        <w:pStyle w:val="CodeBlock"/>
        <w:rPr>
          <w:color w:val="000000"/>
          <w:szCs w:val="16"/>
          <w:highlight w:val="white"/>
          <w:lang w:val="en-US"/>
        </w:rPr>
      </w:pPr>
      <w:r w:rsidRPr="00F267AA">
        <w:rPr>
          <w:color w:val="0000FF"/>
          <w:szCs w:val="16"/>
          <w:highlight w:val="white"/>
          <w:lang w:val="en-US"/>
        </w:rPr>
        <w:t xml:space="preserve">  &lt;/</w:t>
      </w:r>
      <w:r w:rsidRPr="00F267AA">
        <w:rPr>
          <w:color w:val="A31515"/>
          <w:szCs w:val="16"/>
          <w:highlight w:val="white"/>
          <w:lang w:val="en-US"/>
        </w:rPr>
        <w:t>configSections</w:t>
      </w:r>
      <w:r w:rsidRPr="00F267AA">
        <w:rPr>
          <w:color w:val="0000FF"/>
          <w:szCs w:val="16"/>
          <w:highlight w:val="white"/>
          <w:lang w:val="en-US"/>
        </w:rPr>
        <w:t>&gt;</w:t>
      </w:r>
    </w:p>
    <w:p w14:paraId="0DB5F4D6" w14:textId="77777777" w:rsidR="00F267AA" w:rsidRPr="00F267AA" w:rsidRDefault="00F267AA" w:rsidP="00F267AA">
      <w:pPr>
        <w:pStyle w:val="CodeBlock"/>
        <w:rPr>
          <w:color w:val="000000"/>
          <w:szCs w:val="16"/>
          <w:highlight w:val="white"/>
          <w:lang w:val="en-US"/>
        </w:rPr>
      </w:pPr>
    </w:p>
    <w:p w14:paraId="187E7536" w14:textId="77777777" w:rsidR="00F267AA" w:rsidRPr="00F267AA" w:rsidRDefault="00F267AA" w:rsidP="00F267AA">
      <w:pPr>
        <w:pStyle w:val="CodeBlock"/>
        <w:rPr>
          <w:color w:val="000000"/>
          <w:szCs w:val="16"/>
          <w:highlight w:val="white"/>
          <w:lang w:val="en-US"/>
        </w:rPr>
      </w:pPr>
      <w:r w:rsidRPr="00F267AA">
        <w:rPr>
          <w:color w:val="0000FF"/>
          <w:szCs w:val="16"/>
          <w:highlight w:val="white"/>
          <w:lang w:val="en-US"/>
        </w:rPr>
        <w:t xml:space="preserve">  &lt;</w:t>
      </w:r>
      <w:r w:rsidRPr="00F267AA">
        <w:rPr>
          <w:color w:val="A31515"/>
          <w:szCs w:val="16"/>
          <w:highlight w:val="white"/>
          <w:lang w:val="en-US"/>
        </w:rPr>
        <w:t>connectionStrings</w:t>
      </w:r>
      <w:r w:rsidRPr="00F267AA">
        <w:rPr>
          <w:color w:val="0000FF"/>
          <w:szCs w:val="16"/>
          <w:highlight w:val="white"/>
          <w:lang w:val="en-US"/>
        </w:rPr>
        <w:t>&gt;</w:t>
      </w:r>
    </w:p>
    <w:p w14:paraId="46634653" w14:textId="77777777" w:rsidR="00F267AA" w:rsidRPr="00F267AA" w:rsidRDefault="00F267AA" w:rsidP="00F267AA">
      <w:pPr>
        <w:pStyle w:val="CodeBlock"/>
        <w:rPr>
          <w:color w:val="000000"/>
          <w:szCs w:val="16"/>
          <w:highlight w:val="white"/>
          <w:lang w:val="en-US"/>
        </w:rPr>
      </w:pPr>
      <w:r w:rsidRPr="00F267AA">
        <w:rPr>
          <w:color w:val="0000FF"/>
          <w:szCs w:val="16"/>
          <w:highlight w:val="white"/>
          <w:lang w:val="en-US"/>
        </w:rPr>
        <w:t xml:space="preserve">    &lt;</w:t>
      </w:r>
      <w:r w:rsidRPr="00F267AA">
        <w:rPr>
          <w:color w:val="A31515"/>
          <w:szCs w:val="16"/>
          <w:highlight w:val="white"/>
          <w:lang w:val="en-US"/>
        </w:rPr>
        <w:t>add</w:t>
      </w:r>
      <w:r w:rsidRPr="00F267AA">
        <w:rPr>
          <w:color w:val="0000FF"/>
          <w:szCs w:val="16"/>
          <w:highlight w:val="white"/>
          <w:lang w:val="en-US"/>
        </w:rPr>
        <w:t xml:space="preserve"> </w:t>
      </w:r>
      <w:r w:rsidRPr="00F267AA">
        <w:rPr>
          <w:color w:val="FF0000"/>
          <w:szCs w:val="16"/>
          <w:highlight w:val="white"/>
          <w:lang w:val="en-US"/>
        </w:rPr>
        <w:t>name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TesteDB</w:t>
      </w:r>
      <w:r w:rsidRPr="00F267AA">
        <w:rPr>
          <w:color w:val="000000"/>
          <w:szCs w:val="16"/>
          <w:highlight w:val="white"/>
          <w:lang w:val="en-US"/>
        </w:rPr>
        <w:t>"</w:t>
      </w:r>
      <w:r w:rsidRPr="00F267AA">
        <w:rPr>
          <w:color w:val="0000FF"/>
          <w:szCs w:val="16"/>
          <w:highlight w:val="white"/>
          <w:lang w:val="en-US"/>
        </w:rPr>
        <w:t xml:space="preserve"> </w:t>
      </w:r>
      <w:r w:rsidRPr="00F267AA">
        <w:rPr>
          <w:color w:val="FF0000"/>
          <w:szCs w:val="16"/>
          <w:highlight w:val="white"/>
          <w:lang w:val="en-US"/>
        </w:rPr>
        <w:t>connectionString</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Data Source=.\SQLExpress;Initial Catalog=SampleDB;Integrated Security=True;</w:t>
      </w:r>
      <w:r w:rsidRPr="00F267AA">
        <w:rPr>
          <w:color w:val="000000"/>
          <w:szCs w:val="16"/>
          <w:highlight w:val="white"/>
          <w:lang w:val="en-US"/>
        </w:rPr>
        <w:t>"</w:t>
      </w:r>
      <w:r w:rsidRPr="00F267AA">
        <w:rPr>
          <w:color w:val="0000FF"/>
          <w:szCs w:val="16"/>
          <w:highlight w:val="white"/>
          <w:lang w:val="en-US"/>
        </w:rPr>
        <w:t xml:space="preserve"> </w:t>
      </w:r>
      <w:r w:rsidRPr="00F267AA">
        <w:rPr>
          <w:color w:val="FF0000"/>
          <w:szCs w:val="16"/>
          <w:highlight w:val="white"/>
          <w:lang w:val="en-US"/>
        </w:rPr>
        <w:t>providerName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System.Data.SqlClient</w:t>
      </w:r>
      <w:r w:rsidRPr="00F267AA">
        <w:rPr>
          <w:color w:val="000000"/>
          <w:szCs w:val="16"/>
          <w:highlight w:val="white"/>
          <w:lang w:val="en-US"/>
        </w:rPr>
        <w:t>"</w:t>
      </w:r>
      <w:r w:rsidRPr="00F267AA">
        <w:rPr>
          <w:color w:val="0000FF"/>
          <w:szCs w:val="16"/>
          <w:highlight w:val="white"/>
          <w:lang w:val="en-US"/>
        </w:rPr>
        <w:t>/&gt;</w:t>
      </w:r>
    </w:p>
    <w:p w14:paraId="698DB059" w14:textId="77777777" w:rsidR="00F267AA" w:rsidRPr="00C53FF8" w:rsidRDefault="00F267AA" w:rsidP="00F267AA">
      <w:pPr>
        <w:pStyle w:val="CodeBlock"/>
        <w:rPr>
          <w:color w:val="000000"/>
          <w:szCs w:val="16"/>
          <w:highlight w:val="white"/>
          <w:lang w:val="en-US"/>
        </w:rPr>
      </w:pPr>
      <w:r w:rsidRPr="00F267AA">
        <w:rPr>
          <w:color w:val="0000FF"/>
          <w:szCs w:val="16"/>
          <w:highlight w:val="white"/>
          <w:lang w:val="en-US"/>
        </w:rPr>
        <w:t xml:space="preserve">  </w:t>
      </w:r>
      <w:r w:rsidRPr="00C53FF8">
        <w:rPr>
          <w:color w:val="0000FF"/>
          <w:szCs w:val="16"/>
          <w:highlight w:val="white"/>
          <w:lang w:val="en-US"/>
        </w:rPr>
        <w:t>&lt;/</w:t>
      </w:r>
      <w:r w:rsidRPr="00C53FF8">
        <w:rPr>
          <w:color w:val="A31515"/>
          <w:szCs w:val="16"/>
          <w:highlight w:val="white"/>
          <w:lang w:val="en-US"/>
        </w:rPr>
        <w:t>connectionStrings</w:t>
      </w:r>
      <w:r w:rsidRPr="00C53FF8">
        <w:rPr>
          <w:color w:val="0000FF"/>
          <w:szCs w:val="16"/>
          <w:highlight w:val="white"/>
          <w:lang w:val="en-US"/>
        </w:rPr>
        <w:t>&gt;</w:t>
      </w:r>
    </w:p>
    <w:p w14:paraId="7BB32A22" w14:textId="77777777" w:rsidR="00F267AA" w:rsidRPr="00C53FF8" w:rsidRDefault="00F267AA" w:rsidP="00F267AA">
      <w:pPr>
        <w:pStyle w:val="CodeBlock"/>
        <w:rPr>
          <w:color w:val="000000"/>
          <w:szCs w:val="16"/>
          <w:highlight w:val="white"/>
          <w:lang w:val="en-US"/>
        </w:rPr>
      </w:pPr>
    </w:p>
    <w:p w14:paraId="23645875" w14:textId="77777777" w:rsidR="00F267AA" w:rsidRPr="00F267AA" w:rsidRDefault="00F267AA" w:rsidP="00F267AA">
      <w:pPr>
        <w:pStyle w:val="CodeBlock"/>
        <w:rPr>
          <w:color w:val="000000"/>
          <w:szCs w:val="16"/>
          <w:highlight w:val="white"/>
          <w:lang w:val="en-US"/>
        </w:rPr>
      </w:pPr>
      <w:r w:rsidRPr="00F267AA">
        <w:rPr>
          <w:color w:val="0000FF"/>
          <w:szCs w:val="16"/>
          <w:highlight w:val="white"/>
          <w:lang w:val="en-US"/>
        </w:rPr>
        <w:t xml:space="preserve">  &lt;</w:t>
      </w:r>
      <w:r w:rsidRPr="00F267AA">
        <w:rPr>
          <w:color w:val="A31515"/>
          <w:szCs w:val="16"/>
          <w:highlight w:val="white"/>
          <w:lang w:val="en-US"/>
        </w:rPr>
        <w:t>cacheConfiguration</w:t>
      </w:r>
      <w:r w:rsidRPr="00F267AA">
        <w:rPr>
          <w:color w:val="0000FF"/>
          <w:szCs w:val="16"/>
          <w:highlight w:val="white"/>
          <w:lang w:val="en-US"/>
        </w:rPr>
        <w:t xml:space="preserve"> </w:t>
      </w:r>
      <w:r w:rsidRPr="00F267AA">
        <w:rPr>
          <w:color w:val="FF0000"/>
          <w:szCs w:val="16"/>
          <w:highlight w:val="white"/>
          <w:lang w:val="en-US"/>
        </w:rPr>
        <w:t>providerType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Br.Gov.Sp.Fazenda.Fw.Cache.MemoryCacheProvider, Br.Gov.Sp.Fazenda.Fw.Cache.MemoryCacheProvider, Version=2.0.0.0, Culture=neutral, PublicKeyToken=6307dcc39942f68d</w:t>
      </w:r>
      <w:r w:rsidRPr="00F267AA">
        <w:rPr>
          <w:color w:val="000000"/>
          <w:szCs w:val="16"/>
          <w:highlight w:val="white"/>
          <w:lang w:val="en-US"/>
        </w:rPr>
        <w:t>"</w:t>
      </w:r>
      <w:r w:rsidRPr="00F267AA">
        <w:rPr>
          <w:color w:val="0000FF"/>
          <w:szCs w:val="16"/>
          <w:highlight w:val="white"/>
          <w:lang w:val="en-US"/>
        </w:rPr>
        <w:t xml:space="preserve"> /&gt;</w:t>
      </w:r>
    </w:p>
    <w:p w14:paraId="5BA24EF4" w14:textId="77777777" w:rsidR="00F267AA" w:rsidRPr="00F267AA" w:rsidRDefault="00F267AA" w:rsidP="00F267AA">
      <w:pPr>
        <w:pStyle w:val="CodeBlock"/>
        <w:rPr>
          <w:color w:val="000000"/>
          <w:szCs w:val="16"/>
          <w:highlight w:val="white"/>
          <w:lang w:val="en-US"/>
        </w:rPr>
      </w:pPr>
    </w:p>
    <w:p w14:paraId="7CBBC74B" w14:textId="77777777" w:rsidR="00F267AA" w:rsidRPr="00F267AA" w:rsidRDefault="00F267AA" w:rsidP="00F267AA">
      <w:pPr>
        <w:pStyle w:val="CodeBlock"/>
        <w:rPr>
          <w:color w:val="000000"/>
          <w:szCs w:val="16"/>
          <w:highlight w:val="white"/>
          <w:lang w:val="en-US"/>
        </w:rPr>
      </w:pPr>
      <w:r w:rsidRPr="00F267AA">
        <w:rPr>
          <w:color w:val="0000FF"/>
          <w:szCs w:val="16"/>
          <w:highlight w:val="white"/>
          <w:lang w:val="en-US"/>
        </w:rPr>
        <w:t xml:space="preserve">  &lt;</w:t>
      </w:r>
      <w:r w:rsidRPr="00F267AA">
        <w:rPr>
          <w:color w:val="A31515"/>
          <w:szCs w:val="16"/>
          <w:highlight w:val="white"/>
          <w:lang w:val="en-US"/>
        </w:rPr>
        <w:t>cfgConfiguration</w:t>
      </w:r>
      <w:r w:rsidRPr="00F267AA">
        <w:rPr>
          <w:color w:val="0000FF"/>
          <w:szCs w:val="16"/>
          <w:highlight w:val="white"/>
          <w:lang w:val="en-US"/>
        </w:rPr>
        <w:t xml:space="preserve"> </w:t>
      </w:r>
      <w:r w:rsidRPr="00F267AA">
        <w:rPr>
          <w:color w:val="FF0000"/>
          <w:szCs w:val="16"/>
          <w:highlight w:val="white"/>
          <w:lang w:val="en-US"/>
        </w:rPr>
        <w:t>cacheTimeoutInMinutes</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1</w:t>
      </w:r>
      <w:r w:rsidRPr="00F267AA">
        <w:rPr>
          <w:color w:val="000000"/>
          <w:szCs w:val="16"/>
          <w:highlight w:val="white"/>
          <w:lang w:val="en-US"/>
        </w:rPr>
        <w:t>"</w:t>
      </w:r>
    </w:p>
    <w:p w14:paraId="18262093" w14:textId="765FF084" w:rsidR="00F267AA" w:rsidRPr="009F306D" w:rsidRDefault="00F267AA" w:rsidP="00F267AA">
      <w:pPr>
        <w:pStyle w:val="CodeBlock"/>
        <w:rPr>
          <w:color w:val="000000"/>
          <w:szCs w:val="16"/>
          <w:highlight w:val="white"/>
          <w:lang w:val="en-US"/>
        </w:rPr>
      </w:pPr>
      <w:r w:rsidRPr="00F267AA">
        <w:rPr>
          <w:color w:val="0000FF"/>
          <w:szCs w:val="16"/>
          <w:highlight w:val="white"/>
          <w:lang w:val="en-US"/>
        </w:rPr>
        <w:t xml:space="preserve">                    </w:t>
      </w:r>
      <w:r w:rsidRPr="00F267AA">
        <w:rPr>
          <w:color w:val="FF0000"/>
          <w:szCs w:val="16"/>
          <w:highlight w:val="white"/>
          <w:lang w:val="en-US"/>
        </w:rPr>
        <w:t>cfgProviderType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Br.Gov.Sp.Fazenda.Fw.Config.SQLServerProvider, Br.Gov.Sp.Fazenda.Fw.Config.SQLServerProvider, Version=2.0.0.0, Culture=neutral, PublicKeyToken=6307dcc39942f68d</w:t>
      </w:r>
      <w:r w:rsidRPr="00F267AA">
        <w:rPr>
          <w:color w:val="000000"/>
          <w:szCs w:val="16"/>
          <w:highlight w:val="white"/>
          <w:lang w:val="en-US"/>
        </w:rPr>
        <w:t>"</w:t>
      </w:r>
      <w:r w:rsidRPr="00F267AA">
        <w:rPr>
          <w:color w:val="0000FF"/>
          <w:szCs w:val="16"/>
          <w:highlight w:val="white"/>
          <w:lang w:val="en-US"/>
        </w:rPr>
        <w:t xml:space="preserve"> </w:t>
      </w:r>
      <w:r w:rsidRPr="009F306D">
        <w:rPr>
          <w:color w:val="FF0000"/>
          <w:szCs w:val="16"/>
          <w:highlight w:val="white"/>
          <w:lang w:val="en-US"/>
        </w:rPr>
        <w:t>cacheConfigSectionName</w:t>
      </w:r>
      <w:r w:rsidRPr="009F306D">
        <w:rPr>
          <w:color w:val="0000FF"/>
          <w:szCs w:val="16"/>
          <w:highlight w:val="white"/>
          <w:lang w:val="en-US"/>
        </w:rPr>
        <w:t>=</w:t>
      </w:r>
      <w:r w:rsidRPr="009F306D">
        <w:rPr>
          <w:color w:val="000000"/>
          <w:szCs w:val="16"/>
          <w:highlight w:val="white"/>
          <w:lang w:val="en-US"/>
        </w:rPr>
        <w:t>"</w:t>
      </w:r>
      <w:r w:rsidRPr="009F306D">
        <w:rPr>
          <w:color w:val="0000FF"/>
          <w:szCs w:val="16"/>
          <w:highlight w:val="white"/>
          <w:lang w:val="en-US"/>
        </w:rPr>
        <w:t>cacheConfiguration</w:t>
      </w:r>
      <w:r w:rsidRPr="009F306D">
        <w:rPr>
          <w:color w:val="000000"/>
          <w:szCs w:val="16"/>
          <w:highlight w:val="white"/>
          <w:lang w:val="en-US"/>
        </w:rPr>
        <w:t>"</w:t>
      </w:r>
      <w:r w:rsidRPr="009F306D">
        <w:rPr>
          <w:color w:val="0000FF"/>
          <w:szCs w:val="16"/>
          <w:highlight w:val="white"/>
          <w:lang w:val="en-US"/>
        </w:rPr>
        <w:t xml:space="preserve"> /&gt;</w:t>
      </w:r>
    </w:p>
    <w:p w14:paraId="09BC7854" w14:textId="77777777" w:rsidR="00F267AA" w:rsidRPr="009F306D" w:rsidRDefault="00F267AA" w:rsidP="00F267AA">
      <w:pPr>
        <w:pStyle w:val="CodeBlock"/>
        <w:rPr>
          <w:color w:val="000000"/>
          <w:szCs w:val="16"/>
          <w:highlight w:val="white"/>
          <w:lang w:val="en-US"/>
        </w:rPr>
      </w:pPr>
    </w:p>
    <w:p w14:paraId="13BED468" w14:textId="1E60E896" w:rsidR="00F267AA" w:rsidRPr="00F267AA" w:rsidRDefault="00F267AA" w:rsidP="00F267AA">
      <w:pPr>
        <w:pStyle w:val="CodeBlock"/>
        <w:rPr>
          <w:szCs w:val="16"/>
          <w:lang w:val="en-US"/>
        </w:rPr>
      </w:pPr>
      <w:r w:rsidRPr="00F267AA">
        <w:rPr>
          <w:color w:val="0000FF"/>
          <w:szCs w:val="16"/>
          <w:highlight w:val="white"/>
          <w:lang w:val="en-US"/>
        </w:rPr>
        <w:t xml:space="preserve">  &lt;</w:t>
      </w:r>
      <w:r w:rsidRPr="00F267AA">
        <w:rPr>
          <w:color w:val="A31515"/>
          <w:szCs w:val="16"/>
          <w:highlight w:val="white"/>
          <w:lang w:val="en-US"/>
        </w:rPr>
        <w:t>cfgSQLServerProviderConfiguration</w:t>
      </w:r>
      <w:r w:rsidRPr="00F267AA">
        <w:rPr>
          <w:color w:val="0000FF"/>
          <w:szCs w:val="16"/>
          <w:highlight w:val="white"/>
          <w:lang w:val="en-US"/>
        </w:rPr>
        <w:t xml:space="preserve"> </w:t>
      </w:r>
      <w:r w:rsidRPr="00F267AA">
        <w:rPr>
          <w:color w:val="FF0000"/>
          <w:szCs w:val="16"/>
          <w:highlight w:val="white"/>
          <w:lang w:val="en-US"/>
        </w:rPr>
        <w:t>cfgTableName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Config</w:t>
      </w:r>
      <w:r w:rsidRPr="00F267AA">
        <w:rPr>
          <w:color w:val="000000"/>
          <w:szCs w:val="16"/>
          <w:highlight w:val="white"/>
          <w:lang w:val="en-US"/>
        </w:rPr>
        <w:t>"</w:t>
      </w:r>
      <w:r w:rsidRPr="00F267AA">
        <w:rPr>
          <w:color w:val="0000FF"/>
          <w:szCs w:val="16"/>
          <w:highlight w:val="white"/>
          <w:lang w:val="en-US"/>
        </w:rPr>
        <w:t xml:space="preserve"> </w:t>
      </w:r>
      <w:r w:rsidRPr="00F267AA">
        <w:rPr>
          <w:color w:val="FF0000"/>
          <w:szCs w:val="16"/>
          <w:highlight w:val="white"/>
          <w:lang w:val="en-US"/>
        </w:rPr>
        <w:t>connectionStringName</w:t>
      </w:r>
      <w:r w:rsidRPr="00F267AA">
        <w:rPr>
          <w:color w:val="0000FF"/>
          <w:szCs w:val="16"/>
          <w:highlight w:val="white"/>
          <w:lang w:val="en-US"/>
        </w:rPr>
        <w:t>=</w:t>
      </w:r>
      <w:r w:rsidRPr="00F267AA">
        <w:rPr>
          <w:color w:val="000000"/>
          <w:szCs w:val="16"/>
          <w:highlight w:val="white"/>
          <w:lang w:val="en-US"/>
        </w:rPr>
        <w:t>"</w:t>
      </w:r>
      <w:r w:rsidRPr="00F267AA">
        <w:rPr>
          <w:color w:val="0000FF"/>
          <w:szCs w:val="16"/>
          <w:highlight w:val="white"/>
          <w:lang w:val="en-US"/>
        </w:rPr>
        <w:t>TesteDB</w:t>
      </w:r>
      <w:r w:rsidRPr="00F267AA">
        <w:rPr>
          <w:color w:val="000000"/>
          <w:szCs w:val="16"/>
          <w:highlight w:val="white"/>
          <w:lang w:val="en-US"/>
        </w:rPr>
        <w:t>"</w:t>
      </w:r>
      <w:r w:rsidRPr="00F267AA">
        <w:rPr>
          <w:color w:val="0000FF"/>
          <w:szCs w:val="16"/>
          <w:highlight w:val="white"/>
          <w:lang w:val="en-US"/>
        </w:rPr>
        <w:t>/&gt;</w:t>
      </w:r>
    </w:p>
    <w:p w14:paraId="00D428B0" w14:textId="0AE4E575" w:rsidR="0060095B" w:rsidRDefault="002D53D9" w:rsidP="002D53D9">
      <w:pPr>
        <w:pStyle w:val="Legenda"/>
      </w:pPr>
      <w:bookmarkStart w:id="349" w:name="_Toc370977148"/>
      <w:bookmarkStart w:id="350" w:name="_Toc372877125"/>
      <w:r w:rsidRPr="002D53D9">
        <w:t xml:space="preserve">Listagem </w:t>
      </w:r>
      <w:r>
        <w:fldChar w:fldCharType="begin"/>
      </w:r>
      <w:r w:rsidRPr="002D53D9">
        <w:instrText xml:space="preserve"> SEQ Listagem \* ARABIC </w:instrText>
      </w:r>
      <w:r>
        <w:fldChar w:fldCharType="separate"/>
      </w:r>
      <w:r w:rsidR="00053676">
        <w:rPr>
          <w:noProof/>
        </w:rPr>
        <w:t>30</w:t>
      </w:r>
      <w:r>
        <w:fldChar w:fldCharType="end"/>
      </w:r>
      <w:r w:rsidRPr="002D53D9">
        <w:t xml:space="preserve"> </w:t>
      </w:r>
      <w:r w:rsidR="009F306D" w:rsidRPr="009F306D">
        <w:t>Configura</w:t>
      </w:r>
      <w:r w:rsidR="00887692">
        <w:t>ção do</w:t>
      </w:r>
      <w:r w:rsidR="009F306D" w:rsidRPr="009F306D">
        <w:t xml:space="preserve"> bloco</w:t>
      </w:r>
      <w:r w:rsidR="009F306D" w:rsidRPr="009F306D" w:rsidDel="009F306D">
        <w:t xml:space="preserve"> </w:t>
      </w:r>
      <w:r w:rsidR="009F306D">
        <w:t>Config</w:t>
      </w:r>
      <w:bookmarkEnd w:id="349"/>
      <w:bookmarkEnd w:id="350"/>
    </w:p>
    <w:p w14:paraId="0ACB8227" w14:textId="77777777" w:rsidR="00845A3F" w:rsidRPr="00845A3F" w:rsidRDefault="00845A3F" w:rsidP="00845A3F"/>
    <w:p w14:paraId="32815347" w14:textId="7AE6C85F" w:rsidR="009F306D" w:rsidRDefault="009F306D" w:rsidP="009F306D">
      <w:r>
        <w:t xml:space="preserve">Importante observar que existe uma dependência entre os blocos </w:t>
      </w:r>
      <w:r w:rsidRPr="00845A3F">
        <w:rPr>
          <w:b/>
        </w:rPr>
        <w:t>Config</w:t>
      </w:r>
      <w:r>
        <w:t xml:space="preserve"> e </w:t>
      </w:r>
      <w:r w:rsidRPr="00845A3F">
        <w:rPr>
          <w:b/>
        </w:rPr>
        <w:t>Cache</w:t>
      </w:r>
      <w:r>
        <w:t xml:space="preserve">, portando um bloco </w:t>
      </w:r>
      <w:r w:rsidRPr="00845A3F">
        <w:rPr>
          <w:b/>
        </w:rPr>
        <w:t>Cache</w:t>
      </w:r>
      <w:r>
        <w:t xml:space="preserve"> também precisa ser configurado.</w:t>
      </w:r>
    </w:p>
    <w:p w14:paraId="15A54B44" w14:textId="5DD5D5A5" w:rsidR="009F306D" w:rsidRDefault="009F306D" w:rsidP="009F306D">
      <w:pPr>
        <w:rPr>
          <w:highlight w:val="white"/>
        </w:rPr>
      </w:pPr>
      <w:r>
        <w:rPr>
          <w:highlight w:val="white"/>
        </w:rPr>
        <w:t xml:space="preserve">A descrição de cada parâmetro está detalhada em um sub-tópico do item </w:t>
      </w:r>
      <w:r>
        <w:rPr>
          <w:highlight w:val="white"/>
        </w:rPr>
        <w:fldChar w:fldCharType="begin"/>
      </w:r>
      <w:r>
        <w:rPr>
          <w:highlight w:val="white"/>
        </w:rPr>
        <w:instrText xml:space="preserve"> REF _Ref370716377 \r \h </w:instrText>
      </w:r>
      <w:r>
        <w:rPr>
          <w:highlight w:val="white"/>
        </w:rPr>
      </w:r>
      <w:r>
        <w:rPr>
          <w:highlight w:val="white"/>
        </w:rPr>
        <w:fldChar w:fldCharType="separate"/>
      </w:r>
      <w:r w:rsidR="00053676">
        <w:rPr>
          <w:highlight w:val="white"/>
        </w:rPr>
        <w:t>7.2</w:t>
      </w:r>
      <w:r>
        <w:rPr>
          <w:highlight w:val="white"/>
        </w:rPr>
        <w:fldChar w:fldCharType="end"/>
      </w:r>
      <w:r>
        <w:rPr>
          <w:highlight w:val="white"/>
        </w:rPr>
        <w:t xml:space="preserve"> referente ao bloco ou </w:t>
      </w:r>
      <w:r w:rsidRPr="00EE7E29">
        <w:rPr>
          <w:i/>
          <w:highlight w:val="white"/>
        </w:rPr>
        <w:t>provider</w:t>
      </w:r>
      <w:r>
        <w:rPr>
          <w:highlight w:val="white"/>
        </w:rPr>
        <w:t xml:space="preserve"> </w:t>
      </w:r>
    </w:p>
    <w:p w14:paraId="7C1F8704" w14:textId="77777777" w:rsidR="009F306D" w:rsidRPr="009F306D" w:rsidRDefault="009F306D" w:rsidP="009F306D"/>
    <w:p w14:paraId="019D8EA2" w14:textId="36DABEBD" w:rsidR="004F47DD" w:rsidRPr="0093538F" w:rsidRDefault="004F47DD" w:rsidP="0093538F">
      <w:pPr>
        <w:pStyle w:val="Ttulo4"/>
      </w:pPr>
      <w:r w:rsidRPr="0093538F">
        <w:t>Exemplo de utilização</w:t>
      </w:r>
    </w:p>
    <w:p w14:paraId="2C58880D" w14:textId="31B9DBB7" w:rsidR="004F47DD" w:rsidRDefault="0060095B" w:rsidP="004F47DD">
      <w:r>
        <w:t xml:space="preserve">O exemplo abaixo </w:t>
      </w:r>
      <w:r w:rsidR="00243F18">
        <w:t xml:space="preserve">utiliza </w:t>
      </w:r>
      <w:r w:rsidR="00D46B4D">
        <w:t>o</w:t>
      </w:r>
      <w:r w:rsidR="00B2661C">
        <w:t xml:space="preserve"> bloco </w:t>
      </w:r>
      <w:r w:rsidR="00B2661C" w:rsidRPr="00845A3F">
        <w:rPr>
          <w:b/>
        </w:rPr>
        <w:t>Config</w:t>
      </w:r>
      <w:r w:rsidR="00B2661C">
        <w:t xml:space="preserve"> para executar a seguinte </w:t>
      </w:r>
      <w:r w:rsidR="00D46B4D">
        <w:t>sequência</w:t>
      </w:r>
      <w:r>
        <w:t xml:space="preserve"> de operações:</w:t>
      </w:r>
    </w:p>
    <w:p w14:paraId="6B5464B3" w14:textId="1C94A85F" w:rsidR="0060095B" w:rsidRDefault="0060095B" w:rsidP="00D46B4D">
      <w:pPr>
        <w:pStyle w:val="PargrafodaLista"/>
        <w:numPr>
          <w:ilvl w:val="0"/>
          <w:numId w:val="59"/>
        </w:numPr>
      </w:pPr>
      <w:r>
        <w:t>Cria os objetos que serão guardados pelo bloco;</w:t>
      </w:r>
    </w:p>
    <w:p w14:paraId="1B1C0265" w14:textId="2121E516" w:rsidR="0060095B" w:rsidRDefault="0060095B" w:rsidP="00D46B4D">
      <w:pPr>
        <w:pStyle w:val="PargrafodaLista"/>
        <w:numPr>
          <w:ilvl w:val="0"/>
          <w:numId w:val="59"/>
        </w:numPr>
      </w:pPr>
      <w:r>
        <w:t>Grava o objeto em banco</w:t>
      </w:r>
      <w:r w:rsidR="00FA2FAD">
        <w:t>;</w:t>
      </w:r>
    </w:p>
    <w:p w14:paraId="46323E88" w14:textId="2C5E368A" w:rsidR="0060095B" w:rsidRDefault="0060095B" w:rsidP="00D46B4D">
      <w:pPr>
        <w:pStyle w:val="PargrafodaLista"/>
        <w:numPr>
          <w:ilvl w:val="0"/>
          <w:numId w:val="59"/>
        </w:numPr>
      </w:pPr>
      <w:r>
        <w:t>Efetua a leitura do objeto</w:t>
      </w:r>
      <w:r w:rsidR="00FA2FAD">
        <w:t>;</w:t>
      </w:r>
    </w:p>
    <w:p w14:paraId="42EE09CE" w14:textId="2123C590" w:rsidR="0060095B" w:rsidRDefault="0060095B" w:rsidP="00D46B4D">
      <w:pPr>
        <w:pStyle w:val="PargrafodaLista"/>
        <w:numPr>
          <w:ilvl w:val="0"/>
          <w:numId w:val="59"/>
        </w:numPr>
      </w:pPr>
      <w:r>
        <w:t>Altera uma configuração</w:t>
      </w:r>
      <w:r w:rsidR="00FA2FAD">
        <w:t>;</w:t>
      </w:r>
    </w:p>
    <w:p w14:paraId="3E97BE08" w14:textId="77777777" w:rsidR="00B2661C" w:rsidRDefault="00B2661C" w:rsidP="00D46B4D">
      <w:pPr>
        <w:pStyle w:val="PargrafodaLista"/>
        <w:numPr>
          <w:ilvl w:val="0"/>
          <w:numId w:val="59"/>
        </w:numPr>
      </w:pPr>
      <w:r>
        <w:t>Efetua a leitura do objeto;</w:t>
      </w:r>
    </w:p>
    <w:p w14:paraId="0F08D228" w14:textId="77777777" w:rsidR="00B2661C" w:rsidRDefault="0060095B" w:rsidP="00D46B4D">
      <w:pPr>
        <w:pStyle w:val="PargrafodaLista"/>
        <w:numPr>
          <w:ilvl w:val="0"/>
          <w:numId w:val="59"/>
        </w:numPr>
      </w:pPr>
      <w:r>
        <w:t>Remove uma configuração</w:t>
      </w:r>
      <w:r w:rsidR="00B2661C">
        <w:t>;</w:t>
      </w:r>
    </w:p>
    <w:p w14:paraId="3A4335B6" w14:textId="0FE1A123" w:rsidR="0060095B" w:rsidRDefault="00B2661C" w:rsidP="00D46B4D">
      <w:pPr>
        <w:pStyle w:val="PargrafodaLista"/>
        <w:numPr>
          <w:ilvl w:val="0"/>
          <w:numId w:val="59"/>
        </w:numPr>
      </w:pPr>
      <w:r>
        <w:t>Tenta ler a configuração removida e recebe uma exceção</w:t>
      </w:r>
      <w:r w:rsidR="00FA2FAD">
        <w:t>.</w:t>
      </w:r>
    </w:p>
    <w:p w14:paraId="282F5101" w14:textId="77777777" w:rsidR="00B2661C" w:rsidRDefault="00B2661C" w:rsidP="00B2661C"/>
    <w:p w14:paraId="66A771A3" w14:textId="446880F1" w:rsidR="00F267AA" w:rsidRPr="00F267AA" w:rsidRDefault="00F267AA" w:rsidP="00F267AA">
      <w:pPr>
        <w:pStyle w:val="CodeBlock"/>
        <w:rPr>
          <w:color w:val="000000"/>
          <w:szCs w:val="16"/>
          <w:highlight w:val="white"/>
        </w:rPr>
      </w:pPr>
      <w:r w:rsidRPr="00F267AA">
        <w:rPr>
          <w:color w:val="2B91AF"/>
          <w:szCs w:val="16"/>
          <w:highlight w:val="white"/>
        </w:rPr>
        <w:t>ConfigExample</w:t>
      </w:r>
      <w:r w:rsidRPr="00F267AA">
        <w:rPr>
          <w:color w:val="000000"/>
          <w:szCs w:val="16"/>
          <w:highlight w:val="white"/>
        </w:rPr>
        <w:t xml:space="preserve"> configExample1 = </w:t>
      </w:r>
      <w:r w:rsidRPr="00F267AA">
        <w:rPr>
          <w:color w:val="0000FF"/>
          <w:szCs w:val="16"/>
          <w:highlight w:val="white"/>
        </w:rPr>
        <w:t>new</w:t>
      </w:r>
      <w:r w:rsidRPr="00F267AA">
        <w:rPr>
          <w:color w:val="000000"/>
          <w:szCs w:val="16"/>
          <w:highlight w:val="white"/>
        </w:rPr>
        <w:t xml:space="preserve"> </w:t>
      </w:r>
      <w:r w:rsidRPr="00F267AA">
        <w:rPr>
          <w:color w:val="2B91AF"/>
          <w:szCs w:val="16"/>
          <w:highlight w:val="white"/>
        </w:rPr>
        <w:t>ConfigExample</w:t>
      </w:r>
      <w:r w:rsidRPr="00F267AA">
        <w:rPr>
          <w:color w:val="000000"/>
          <w:szCs w:val="16"/>
          <w:highlight w:val="white"/>
        </w:rPr>
        <w:t xml:space="preserve"> </w:t>
      </w:r>
    </w:p>
    <w:p w14:paraId="40BF5E65" w14:textId="1CB76D87" w:rsidR="00F267AA" w:rsidRPr="00F267AA" w:rsidRDefault="00F267AA" w:rsidP="00F267AA">
      <w:pPr>
        <w:pStyle w:val="CodeBlock"/>
        <w:rPr>
          <w:color w:val="000000"/>
          <w:szCs w:val="16"/>
          <w:highlight w:val="white"/>
        </w:rPr>
      </w:pPr>
      <w:r w:rsidRPr="00F267AA">
        <w:rPr>
          <w:color w:val="000000"/>
          <w:szCs w:val="16"/>
          <w:highlight w:val="white"/>
        </w:rPr>
        <w:t xml:space="preserve">{  Configuration1 = </w:t>
      </w:r>
      <w:r w:rsidRPr="00F267AA">
        <w:rPr>
          <w:color w:val="A31515"/>
          <w:szCs w:val="16"/>
          <w:highlight w:val="white"/>
        </w:rPr>
        <w:t>"Configuração A 1"</w:t>
      </w:r>
      <w:r w:rsidRPr="00F267AA">
        <w:rPr>
          <w:color w:val="000000"/>
          <w:szCs w:val="16"/>
          <w:highlight w:val="white"/>
        </w:rPr>
        <w:t xml:space="preserve">, Configuration2 = </w:t>
      </w:r>
      <w:r w:rsidRPr="00F267AA">
        <w:rPr>
          <w:color w:val="A31515"/>
          <w:szCs w:val="16"/>
          <w:highlight w:val="white"/>
        </w:rPr>
        <w:t>"Configuração A 2"</w:t>
      </w:r>
      <w:r w:rsidRPr="00F267AA">
        <w:rPr>
          <w:color w:val="000000"/>
          <w:szCs w:val="16"/>
          <w:highlight w:val="white"/>
        </w:rPr>
        <w:t xml:space="preserve">, Configuration3 = </w:t>
      </w:r>
      <w:r w:rsidRPr="00F267AA">
        <w:rPr>
          <w:color w:val="A31515"/>
          <w:szCs w:val="16"/>
          <w:highlight w:val="white"/>
        </w:rPr>
        <w:t>"Configuração A 3"</w:t>
      </w:r>
      <w:r w:rsidRPr="00F267AA">
        <w:rPr>
          <w:color w:val="000000"/>
          <w:szCs w:val="16"/>
          <w:highlight w:val="white"/>
        </w:rPr>
        <w:t xml:space="preserve"> };</w:t>
      </w:r>
    </w:p>
    <w:p w14:paraId="08951CEA" w14:textId="77777777" w:rsidR="00F267AA" w:rsidRPr="00F267AA" w:rsidRDefault="00F267AA" w:rsidP="00F267AA">
      <w:pPr>
        <w:pStyle w:val="CodeBlock"/>
        <w:rPr>
          <w:color w:val="000000"/>
          <w:szCs w:val="16"/>
          <w:highlight w:val="white"/>
        </w:rPr>
      </w:pPr>
    </w:p>
    <w:p w14:paraId="5B82F6C7" w14:textId="43F1A44B" w:rsidR="00F267AA" w:rsidRPr="00F267AA" w:rsidRDefault="00F267AA" w:rsidP="00F267AA">
      <w:pPr>
        <w:pStyle w:val="CodeBlock"/>
        <w:rPr>
          <w:color w:val="000000"/>
          <w:szCs w:val="16"/>
          <w:highlight w:val="white"/>
        </w:rPr>
      </w:pPr>
      <w:r w:rsidRPr="00F267AA">
        <w:rPr>
          <w:color w:val="2B91AF"/>
          <w:szCs w:val="16"/>
          <w:highlight w:val="white"/>
        </w:rPr>
        <w:t>ConfigExample</w:t>
      </w:r>
      <w:r w:rsidRPr="00F267AA">
        <w:rPr>
          <w:color w:val="000000"/>
          <w:szCs w:val="16"/>
          <w:highlight w:val="white"/>
        </w:rPr>
        <w:t xml:space="preserve"> configExample2 = </w:t>
      </w:r>
      <w:r w:rsidRPr="00F267AA">
        <w:rPr>
          <w:color w:val="0000FF"/>
          <w:szCs w:val="16"/>
          <w:highlight w:val="white"/>
        </w:rPr>
        <w:t>new</w:t>
      </w:r>
      <w:r w:rsidRPr="00F267AA">
        <w:rPr>
          <w:color w:val="000000"/>
          <w:szCs w:val="16"/>
          <w:highlight w:val="white"/>
        </w:rPr>
        <w:t xml:space="preserve"> </w:t>
      </w:r>
      <w:r w:rsidRPr="00F267AA">
        <w:rPr>
          <w:color w:val="2B91AF"/>
          <w:szCs w:val="16"/>
          <w:highlight w:val="white"/>
        </w:rPr>
        <w:t>ConfigExample</w:t>
      </w:r>
    </w:p>
    <w:p w14:paraId="4A420BDB" w14:textId="28389954" w:rsidR="00F267AA" w:rsidRPr="00F267AA" w:rsidRDefault="00F267AA" w:rsidP="00F267AA">
      <w:pPr>
        <w:pStyle w:val="CodeBlock"/>
        <w:rPr>
          <w:color w:val="000000"/>
          <w:szCs w:val="16"/>
          <w:highlight w:val="white"/>
        </w:rPr>
      </w:pPr>
      <w:r w:rsidRPr="00F267AA">
        <w:rPr>
          <w:color w:val="000000"/>
          <w:szCs w:val="16"/>
          <w:highlight w:val="white"/>
        </w:rPr>
        <w:t xml:space="preserve">{  Configuration1 = </w:t>
      </w:r>
      <w:r w:rsidRPr="00F267AA">
        <w:rPr>
          <w:color w:val="A31515"/>
          <w:szCs w:val="16"/>
          <w:highlight w:val="white"/>
        </w:rPr>
        <w:t>"Configuração B 1"</w:t>
      </w:r>
      <w:r w:rsidRPr="00F267AA">
        <w:rPr>
          <w:color w:val="000000"/>
          <w:szCs w:val="16"/>
          <w:highlight w:val="white"/>
        </w:rPr>
        <w:t xml:space="preserve">, Configuration2 = </w:t>
      </w:r>
      <w:r w:rsidRPr="00F267AA">
        <w:rPr>
          <w:color w:val="A31515"/>
          <w:szCs w:val="16"/>
          <w:highlight w:val="white"/>
        </w:rPr>
        <w:t>"Configuração B 2"</w:t>
      </w:r>
      <w:r w:rsidRPr="00F267AA">
        <w:rPr>
          <w:color w:val="000000"/>
          <w:szCs w:val="16"/>
          <w:highlight w:val="white"/>
        </w:rPr>
        <w:t xml:space="preserve">, Configuration3 = </w:t>
      </w:r>
      <w:r w:rsidRPr="00F267AA">
        <w:rPr>
          <w:color w:val="A31515"/>
          <w:szCs w:val="16"/>
          <w:highlight w:val="white"/>
        </w:rPr>
        <w:t>"Configuração B 3"</w:t>
      </w:r>
      <w:r w:rsidRPr="00F267AA">
        <w:rPr>
          <w:color w:val="000000"/>
          <w:szCs w:val="16"/>
          <w:highlight w:val="white"/>
        </w:rPr>
        <w:t xml:space="preserve"> };</w:t>
      </w:r>
    </w:p>
    <w:p w14:paraId="62CDA90C" w14:textId="77777777" w:rsidR="00F267AA" w:rsidRPr="00F267AA" w:rsidRDefault="00F267AA" w:rsidP="00F267AA">
      <w:pPr>
        <w:pStyle w:val="CodeBlock"/>
        <w:rPr>
          <w:color w:val="000000"/>
          <w:szCs w:val="16"/>
          <w:highlight w:val="white"/>
        </w:rPr>
      </w:pPr>
    </w:p>
    <w:p w14:paraId="06DB1F0F" w14:textId="1E5EFB51" w:rsidR="00F267AA" w:rsidRPr="00F267AA" w:rsidRDefault="00F267AA" w:rsidP="00F267AA">
      <w:pPr>
        <w:pStyle w:val="CodeBlock"/>
        <w:rPr>
          <w:color w:val="000000"/>
          <w:szCs w:val="16"/>
          <w:highlight w:val="white"/>
          <w:lang w:val="en-US"/>
        </w:rPr>
      </w:pPr>
      <w:r w:rsidRPr="00F267AA">
        <w:rPr>
          <w:color w:val="000000"/>
          <w:szCs w:val="16"/>
          <w:highlight w:val="white"/>
          <w:lang w:val="en-US"/>
        </w:rPr>
        <w:t>Cfg.</w:t>
      </w:r>
      <w:r w:rsidRPr="00F267AA">
        <w:rPr>
          <w:color w:val="2B91AF"/>
          <w:szCs w:val="16"/>
          <w:highlight w:val="white"/>
          <w:lang w:val="en-US"/>
        </w:rPr>
        <w:t>Config</w:t>
      </w:r>
      <w:r w:rsidRPr="00F267AA">
        <w:rPr>
          <w:color w:val="000000"/>
          <w:szCs w:val="16"/>
          <w:highlight w:val="white"/>
          <w:lang w:val="en-US"/>
        </w:rPr>
        <w:t xml:space="preserve"> cfgExample = </w:t>
      </w:r>
      <w:r w:rsidRPr="00F267AA">
        <w:rPr>
          <w:color w:val="0000FF"/>
          <w:szCs w:val="16"/>
          <w:highlight w:val="white"/>
          <w:lang w:val="en-US"/>
        </w:rPr>
        <w:t>new</w:t>
      </w:r>
      <w:r w:rsidRPr="00F267AA">
        <w:rPr>
          <w:color w:val="000000"/>
          <w:szCs w:val="16"/>
          <w:highlight w:val="white"/>
          <w:lang w:val="en-US"/>
        </w:rPr>
        <w:t xml:space="preserve"> Cfg.</w:t>
      </w:r>
      <w:r w:rsidRPr="00F267AA">
        <w:rPr>
          <w:color w:val="2B91AF"/>
          <w:szCs w:val="16"/>
          <w:highlight w:val="white"/>
          <w:lang w:val="en-US"/>
        </w:rPr>
        <w:t>Config</w:t>
      </w:r>
      <w:r w:rsidRPr="00F267AA">
        <w:rPr>
          <w:color w:val="000000"/>
          <w:szCs w:val="16"/>
          <w:highlight w:val="white"/>
          <w:lang w:val="en-US"/>
        </w:rPr>
        <w:t>();</w:t>
      </w:r>
    </w:p>
    <w:p w14:paraId="1F4332EE" w14:textId="77777777" w:rsidR="00F267AA" w:rsidRPr="00F267AA" w:rsidRDefault="00F267AA" w:rsidP="00F267AA">
      <w:pPr>
        <w:pStyle w:val="CodeBlock"/>
        <w:rPr>
          <w:color w:val="000000"/>
          <w:szCs w:val="16"/>
          <w:highlight w:val="white"/>
          <w:lang w:val="en-US"/>
        </w:rPr>
      </w:pPr>
    </w:p>
    <w:p w14:paraId="70059BF1" w14:textId="3CDC1710" w:rsidR="00F267AA" w:rsidRPr="00F267AA" w:rsidRDefault="00F267AA" w:rsidP="00F267AA">
      <w:pPr>
        <w:pStyle w:val="CodeBlock"/>
        <w:rPr>
          <w:color w:val="000000"/>
          <w:szCs w:val="16"/>
          <w:highlight w:val="white"/>
          <w:lang w:val="en-US"/>
        </w:rPr>
      </w:pPr>
      <w:r w:rsidRPr="00F267AA">
        <w:rPr>
          <w:color w:val="000000"/>
          <w:szCs w:val="16"/>
          <w:highlight w:val="white"/>
          <w:lang w:val="en-US"/>
        </w:rPr>
        <w:t>cfgExample.SaveConfig&lt;</w:t>
      </w:r>
      <w:r w:rsidRPr="00F267AA">
        <w:rPr>
          <w:color w:val="2B91AF"/>
          <w:szCs w:val="16"/>
          <w:highlight w:val="white"/>
          <w:lang w:val="en-US"/>
        </w:rPr>
        <w:t>ConfigExample</w:t>
      </w:r>
      <w:r w:rsidRPr="00F267AA">
        <w:rPr>
          <w:color w:val="000000"/>
          <w:szCs w:val="16"/>
          <w:highlight w:val="white"/>
          <w:lang w:val="en-US"/>
        </w:rPr>
        <w:t>&gt;(</w:t>
      </w:r>
      <w:r w:rsidRPr="00F267AA">
        <w:rPr>
          <w:color w:val="A31515"/>
          <w:szCs w:val="16"/>
          <w:highlight w:val="white"/>
          <w:lang w:val="en-US"/>
        </w:rPr>
        <w:t>"Exemplo1"</w:t>
      </w:r>
      <w:r w:rsidRPr="00F267AA">
        <w:rPr>
          <w:color w:val="000000"/>
          <w:szCs w:val="16"/>
          <w:highlight w:val="white"/>
          <w:lang w:val="en-US"/>
        </w:rPr>
        <w:t>, configExample1);</w:t>
      </w:r>
    </w:p>
    <w:p w14:paraId="223C5155" w14:textId="626D82F9" w:rsidR="00F267AA" w:rsidRPr="00F267AA" w:rsidRDefault="00F267AA" w:rsidP="00F267AA">
      <w:pPr>
        <w:pStyle w:val="CodeBlock"/>
        <w:rPr>
          <w:color w:val="000000"/>
          <w:szCs w:val="16"/>
          <w:highlight w:val="white"/>
          <w:lang w:val="en-US"/>
        </w:rPr>
      </w:pPr>
      <w:r w:rsidRPr="00F267AA">
        <w:rPr>
          <w:color w:val="000000"/>
          <w:szCs w:val="16"/>
          <w:highlight w:val="white"/>
          <w:lang w:val="en-US"/>
        </w:rPr>
        <w:t>cfgExample.SaveConfig&lt;</w:t>
      </w:r>
      <w:r w:rsidRPr="00F267AA">
        <w:rPr>
          <w:color w:val="2B91AF"/>
          <w:szCs w:val="16"/>
          <w:highlight w:val="white"/>
          <w:lang w:val="en-US"/>
        </w:rPr>
        <w:t>ConfigExample</w:t>
      </w:r>
      <w:r w:rsidRPr="00F267AA">
        <w:rPr>
          <w:color w:val="000000"/>
          <w:szCs w:val="16"/>
          <w:highlight w:val="white"/>
          <w:lang w:val="en-US"/>
        </w:rPr>
        <w:t>&gt;(</w:t>
      </w:r>
      <w:r w:rsidRPr="00F267AA">
        <w:rPr>
          <w:color w:val="A31515"/>
          <w:szCs w:val="16"/>
          <w:highlight w:val="white"/>
          <w:lang w:val="en-US"/>
        </w:rPr>
        <w:t>"Exemplo2"</w:t>
      </w:r>
      <w:r w:rsidRPr="00F267AA">
        <w:rPr>
          <w:color w:val="000000"/>
          <w:szCs w:val="16"/>
          <w:highlight w:val="white"/>
          <w:lang w:val="en-US"/>
        </w:rPr>
        <w:t>, configExample2);</w:t>
      </w:r>
    </w:p>
    <w:p w14:paraId="7F08E931" w14:textId="77777777" w:rsidR="00F267AA" w:rsidRPr="00F267AA" w:rsidRDefault="00F267AA" w:rsidP="00F267AA">
      <w:pPr>
        <w:pStyle w:val="CodeBlock"/>
        <w:rPr>
          <w:color w:val="000000"/>
          <w:szCs w:val="16"/>
          <w:highlight w:val="white"/>
          <w:lang w:val="en-US"/>
        </w:rPr>
      </w:pPr>
    </w:p>
    <w:p w14:paraId="13E6E94D" w14:textId="1E467336" w:rsidR="00F267AA" w:rsidRPr="00F267AA" w:rsidRDefault="00F267AA" w:rsidP="00F267AA">
      <w:pPr>
        <w:pStyle w:val="CodeBlock"/>
        <w:rPr>
          <w:color w:val="000000"/>
          <w:szCs w:val="16"/>
          <w:highlight w:val="white"/>
          <w:lang w:val="en-US"/>
        </w:rPr>
      </w:pPr>
      <w:r w:rsidRPr="00F267AA">
        <w:rPr>
          <w:color w:val="000000"/>
          <w:szCs w:val="16"/>
          <w:highlight w:val="white"/>
          <w:lang w:val="en-US"/>
        </w:rPr>
        <w:t>WriteObj(cfgExample.ReadConfig&lt;</w:t>
      </w:r>
      <w:r w:rsidRPr="00F267AA">
        <w:rPr>
          <w:color w:val="2B91AF"/>
          <w:szCs w:val="16"/>
          <w:highlight w:val="white"/>
          <w:lang w:val="en-US"/>
        </w:rPr>
        <w:t>ConfigExample</w:t>
      </w:r>
      <w:r w:rsidRPr="00F267AA">
        <w:rPr>
          <w:color w:val="000000"/>
          <w:szCs w:val="16"/>
          <w:highlight w:val="white"/>
          <w:lang w:val="en-US"/>
        </w:rPr>
        <w:t>&gt;(</w:t>
      </w:r>
      <w:r w:rsidRPr="00F267AA">
        <w:rPr>
          <w:color w:val="A31515"/>
          <w:szCs w:val="16"/>
          <w:highlight w:val="white"/>
          <w:lang w:val="en-US"/>
        </w:rPr>
        <w:t>"Exemplo1"</w:t>
      </w:r>
      <w:r w:rsidRPr="00F267AA">
        <w:rPr>
          <w:color w:val="000000"/>
          <w:szCs w:val="16"/>
          <w:highlight w:val="white"/>
          <w:lang w:val="en-US"/>
        </w:rPr>
        <w:t>));</w:t>
      </w:r>
    </w:p>
    <w:p w14:paraId="1C90E30D" w14:textId="0FBE8F8C" w:rsidR="00F267AA" w:rsidRPr="00F267AA" w:rsidRDefault="00F267AA" w:rsidP="00F267AA">
      <w:pPr>
        <w:pStyle w:val="CodeBlock"/>
        <w:rPr>
          <w:color w:val="000000"/>
          <w:szCs w:val="16"/>
          <w:highlight w:val="white"/>
          <w:lang w:val="en-US"/>
        </w:rPr>
      </w:pPr>
      <w:r w:rsidRPr="00F267AA">
        <w:rPr>
          <w:color w:val="000000"/>
          <w:szCs w:val="16"/>
          <w:highlight w:val="white"/>
          <w:lang w:val="en-US"/>
        </w:rPr>
        <w:t>WriteObj(cfgExample.ReadConfig&lt;</w:t>
      </w:r>
      <w:r w:rsidRPr="00F267AA">
        <w:rPr>
          <w:color w:val="2B91AF"/>
          <w:szCs w:val="16"/>
          <w:highlight w:val="white"/>
          <w:lang w:val="en-US"/>
        </w:rPr>
        <w:t>ConfigExample</w:t>
      </w:r>
      <w:r w:rsidRPr="00F267AA">
        <w:rPr>
          <w:color w:val="000000"/>
          <w:szCs w:val="16"/>
          <w:highlight w:val="white"/>
          <w:lang w:val="en-US"/>
        </w:rPr>
        <w:t>&gt;(</w:t>
      </w:r>
      <w:r w:rsidRPr="00F267AA">
        <w:rPr>
          <w:color w:val="A31515"/>
          <w:szCs w:val="16"/>
          <w:highlight w:val="white"/>
          <w:lang w:val="en-US"/>
        </w:rPr>
        <w:t>"Exemplo2"</w:t>
      </w:r>
      <w:r w:rsidRPr="00F267AA">
        <w:rPr>
          <w:color w:val="000000"/>
          <w:szCs w:val="16"/>
          <w:highlight w:val="white"/>
          <w:lang w:val="en-US"/>
        </w:rPr>
        <w:t>));</w:t>
      </w:r>
    </w:p>
    <w:p w14:paraId="7D632669" w14:textId="77777777" w:rsidR="00F267AA" w:rsidRPr="00F267AA" w:rsidRDefault="00F267AA" w:rsidP="00F267AA">
      <w:pPr>
        <w:pStyle w:val="CodeBlock"/>
        <w:rPr>
          <w:color w:val="000000"/>
          <w:szCs w:val="16"/>
          <w:highlight w:val="white"/>
          <w:lang w:val="en-US"/>
        </w:rPr>
      </w:pPr>
    </w:p>
    <w:p w14:paraId="5FC58F4A" w14:textId="1C95B8CA" w:rsidR="00F267AA" w:rsidRPr="00F267AA" w:rsidRDefault="00F267AA" w:rsidP="00F267AA">
      <w:pPr>
        <w:pStyle w:val="CodeBlock"/>
        <w:rPr>
          <w:color w:val="000000"/>
          <w:szCs w:val="16"/>
          <w:highlight w:val="white"/>
        </w:rPr>
      </w:pPr>
      <w:r w:rsidRPr="00F267AA">
        <w:rPr>
          <w:color w:val="000000"/>
          <w:szCs w:val="16"/>
          <w:highlight w:val="white"/>
        </w:rPr>
        <w:t xml:space="preserve">configExample1.Configuration1 = </w:t>
      </w:r>
      <w:r w:rsidRPr="00F267AA">
        <w:rPr>
          <w:color w:val="A31515"/>
          <w:szCs w:val="16"/>
          <w:highlight w:val="white"/>
        </w:rPr>
        <w:t>"Configuração A 1 - Atualizada"</w:t>
      </w:r>
      <w:r w:rsidRPr="00F267AA">
        <w:rPr>
          <w:color w:val="000000"/>
          <w:szCs w:val="16"/>
          <w:highlight w:val="white"/>
        </w:rPr>
        <w:t>;</w:t>
      </w:r>
    </w:p>
    <w:p w14:paraId="3917018B" w14:textId="36DEE970" w:rsidR="00F267AA" w:rsidRPr="00F267AA" w:rsidRDefault="00F267AA" w:rsidP="00F267AA">
      <w:pPr>
        <w:pStyle w:val="CodeBlock"/>
        <w:rPr>
          <w:color w:val="000000"/>
          <w:szCs w:val="16"/>
          <w:highlight w:val="white"/>
        </w:rPr>
      </w:pPr>
      <w:r w:rsidRPr="00F267AA">
        <w:rPr>
          <w:color w:val="000000"/>
          <w:szCs w:val="16"/>
          <w:highlight w:val="white"/>
        </w:rPr>
        <w:t>cfgExample.SaveConfig&lt;</w:t>
      </w:r>
      <w:r w:rsidRPr="00F267AA">
        <w:rPr>
          <w:color w:val="2B91AF"/>
          <w:szCs w:val="16"/>
          <w:highlight w:val="white"/>
        </w:rPr>
        <w:t>ConfigExample</w:t>
      </w:r>
      <w:r w:rsidRPr="00F267AA">
        <w:rPr>
          <w:color w:val="000000"/>
          <w:szCs w:val="16"/>
          <w:highlight w:val="white"/>
        </w:rPr>
        <w:t>&gt;(</w:t>
      </w:r>
      <w:r w:rsidRPr="00F267AA">
        <w:rPr>
          <w:color w:val="A31515"/>
          <w:szCs w:val="16"/>
          <w:highlight w:val="white"/>
        </w:rPr>
        <w:t>"Exemplo1"</w:t>
      </w:r>
      <w:r w:rsidRPr="00F267AA">
        <w:rPr>
          <w:color w:val="000000"/>
          <w:szCs w:val="16"/>
          <w:highlight w:val="white"/>
        </w:rPr>
        <w:t>,configExample1);</w:t>
      </w:r>
    </w:p>
    <w:p w14:paraId="42A30E68" w14:textId="77777777" w:rsidR="00F267AA" w:rsidRPr="00F267AA" w:rsidRDefault="00F267AA" w:rsidP="00F267AA">
      <w:pPr>
        <w:pStyle w:val="CodeBlock"/>
        <w:rPr>
          <w:color w:val="000000"/>
          <w:szCs w:val="16"/>
          <w:highlight w:val="white"/>
        </w:rPr>
      </w:pPr>
    </w:p>
    <w:p w14:paraId="046C8E9E" w14:textId="20AE2F2D" w:rsidR="00F267AA" w:rsidRPr="00F267AA" w:rsidRDefault="00F267AA" w:rsidP="00F267AA">
      <w:pPr>
        <w:pStyle w:val="CodeBlock"/>
        <w:rPr>
          <w:color w:val="000000"/>
          <w:szCs w:val="16"/>
          <w:highlight w:val="white"/>
        </w:rPr>
      </w:pPr>
      <w:r w:rsidRPr="00F267AA">
        <w:rPr>
          <w:color w:val="000000"/>
          <w:szCs w:val="16"/>
          <w:highlight w:val="white"/>
        </w:rPr>
        <w:t>WriteObj(cfgExample.ReadConfig&lt;</w:t>
      </w:r>
      <w:r w:rsidRPr="00F267AA">
        <w:rPr>
          <w:color w:val="2B91AF"/>
          <w:szCs w:val="16"/>
          <w:highlight w:val="white"/>
        </w:rPr>
        <w:t>ConfigExample</w:t>
      </w:r>
      <w:r w:rsidRPr="00F267AA">
        <w:rPr>
          <w:color w:val="000000"/>
          <w:szCs w:val="16"/>
          <w:highlight w:val="white"/>
        </w:rPr>
        <w:t>&gt;(</w:t>
      </w:r>
      <w:r w:rsidRPr="00F267AA">
        <w:rPr>
          <w:color w:val="A31515"/>
          <w:szCs w:val="16"/>
          <w:highlight w:val="white"/>
        </w:rPr>
        <w:t>"Exemplo1"</w:t>
      </w:r>
      <w:r w:rsidRPr="00F267AA">
        <w:rPr>
          <w:color w:val="000000"/>
          <w:szCs w:val="16"/>
          <w:highlight w:val="white"/>
        </w:rPr>
        <w:t>));</w:t>
      </w:r>
    </w:p>
    <w:p w14:paraId="53A7E6EA" w14:textId="77777777" w:rsidR="00F267AA" w:rsidRPr="00F267AA" w:rsidRDefault="00F267AA" w:rsidP="00F267AA">
      <w:pPr>
        <w:pStyle w:val="CodeBlock"/>
        <w:rPr>
          <w:color w:val="000000"/>
          <w:szCs w:val="16"/>
          <w:highlight w:val="white"/>
        </w:rPr>
      </w:pPr>
    </w:p>
    <w:p w14:paraId="6B527C97" w14:textId="5554A1BF" w:rsidR="00F267AA" w:rsidRPr="00F267AA" w:rsidRDefault="00F267AA" w:rsidP="00F267AA">
      <w:pPr>
        <w:pStyle w:val="CodeBlock"/>
        <w:rPr>
          <w:color w:val="000000"/>
          <w:szCs w:val="16"/>
          <w:highlight w:val="white"/>
        </w:rPr>
      </w:pPr>
      <w:r w:rsidRPr="00F267AA">
        <w:rPr>
          <w:color w:val="000000"/>
          <w:szCs w:val="16"/>
          <w:highlight w:val="white"/>
        </w:rPr>
        <w:t>cfgExample.DeleteConfig(</w:t>
      </w:r>
      <w:r w:rsidRPr="00F267AA">
        <w:rPr>
          <w:color w:val="A31515"/>
          <w:szCs w:val="16"/>
          <w:highlight w:val="white"/>
        </w:rPr>
        <w:t>"Exemplo2"</w:t>
      </w:r>
      <w:r w:rsidRPr="00F267AA">
        <w:rPr>
          <w:color w:val="000000"/>
          <w:szCs w:val="16"/>
          <w:highlight w:val="white"/>
        </w:rPr>
        <w:t>);</w:t>
      </w:r>
    </w:p>
    <w:p w14:paraId="13CF3D53" w14:textId="2ACDF268" w:rsidR="00F267AA" w:rsidRPr="00F267AA" w:rsidRDefault="00F267AA" w:rsidP="00F267AA">
      <w:pPr>
        <w:pStyle w:val="CodeBlock"/>
        <w:rPr>
          <w:szCs w:val="16"/>
        </w:rPr>
      </w:pPr>
      <w:r w:rsidRPr="00F267AA">
        <w:rPr>
          <w:color w:val="000000"/>
          <w:szCs w:val="16"/>
          <w:highlight w:val="white"/>
        </w:rPr>
        <w:t>WriteObj(cfgExample.ReadConfig&lt;</w:t>
      </w:r>
      <w:r w:rsidRPr="00F267AA">
        <w:rPr>
          <w:color w:val="2B91AF"/>
          <w:szCs w:val="16"/>
          <w:highlight w:val="white"/>
        </w:rPr>
        <w:t>ConfigExample</w:t>
      </w:r>
      <w:r w:rsidRPr="00F267AA">
        <w:rPr>
          <w:color w:val="000000"/>
          <w:szCs w:val="16"/>
          <w:highlight w:val="white"/>
        </w:rPr>
        <w:t>&gt;(</w:t>
      </w:r>
      <w:r w:rsidRPr="00F267AA">
        <w:rPr>
          <w:color w:val="A31515"/>
          <w:szCs w:val="16"/>
          <w:highlight w:val="white"/>
        </w:rPr>
        <w:t>"Exemplo2"</w:t>
      </w:r>
      <w:r w:rsidRPr="00F267AA">
        <w:rPr>
          <w:color w:val="000000"/>
          <w:szCs w:val="16"/>
          <w:highlight w:val="white"/>
        </w:rPr>
        <w:t xml:space="preserve">)); </w:t>
      </w:r>
      <w:r w:rsidRPr="00F267AA">
        <w:rPr>
          <w:color w:val="008000"/>
          <w:szCs w:val="16"/>
          <w:highlight w:val="white"/>
        </w:rPr>
        <w:t>//Exception</w:t>
      </w:r>
    </w:p>
    <w:p w14:paraId="2FE3B4ED" w14:textId="0BEF50D3" w:rsidR="00D82592" w:rsidRDefault="00D82592" w:rsidP="00D82592">
      <w:pPr>
        <w:pStyle w:val="Legenda"/>
      </w:pPr>
      <w:bookmarkStart w:id="351" w:name="_Toc370977149"/>
      <w:bookmarkStart w:id="352" w:name="_Toc372877126"/>
      <w:r>
        <w:t xml:space="preserve">Listagem </w:t>
      </w:r>
      <w:r>
        <w:fldChar w:fldCharType="begin"/>
      </w:r>
      <w:r>
        <w:instrText xml:space="preserve"> SEQ Listagem \* ARABIC </w:instrText>
      </w:r>
      <w:r>
        <w:fldChar w:fldCharType="separate"/>
      </w:r>
      <w:r w:rsidR="00053676">
        <w:rPr>
          <w:noProof/>
        </w:rPr>
        <w:t>31</w:t>
      </w:r>
      <w:r>
        <w:fldChar w:fldCharType="end"/>
      </w:r>
      <w:r>
        <w:t xml:space="preserve"> Exemplo de uso do bloco Config</w:t>
      </w:r>
      <w:bookmarkEnd w:id="351"/>
      <w:bookmarkEnd w:id="352"/>
    </w:p>
    <w:p w14:paraId="2A822915" w14:textId="77777777" w:rsidR="00845A3F" w:rsidRPr="00845A3F" w:rsidRDefault="00845A3F" w:rsidP="00845A3F"/>
    <w:p w14:paraId="005528E7" w14:textId="5E602D03" w:rsidR="00770CAE" w:rsidRDefault="00770CAE" w:rsidP="00770CAE">
      <w:r>
        <w:t xml:space="preserve">Como o </w:t>
      </w:r>
      <w:r w:rsidRPr="001178E3">
        <w:rPr>
          <w:i/>
        </w:rPr>
        <w:t>provider</w:t>
      </w:r>
      <w:r>
        <w:t xml:space="preserve"> informado no arquivo de configuração foi o </w:t>
      </w:r>
      <w:r w:rsidRPr="00845A3F">
        <w:rPr>
          <w:b/>
        </w:rPr>
        <w:t>SQLServerProvider</w:t>
      </w:r>
      <w:r>
        <w:t>, os objetos de configuração são armazenados em uma tabela no banco de dados:</w:t>
      </w:r>
    </w:p>
    <w:p w14:paraId="44F693A7" w14:textId="564BB964" w:rsidR="00D82592" w:rsidRPr="00F267AA" w:rsidRDefault="00D82592" w:rsidP="00D82592">
      <w:pPr>
        <w:jc w:val="center"/>
      </w:pPr>
      <w:r>
        <w:rPr>
          <w:noProof/>
          <w:lang w:eastAsia="pt-BR"/>
        </w:rPr>
        <w:drawing>
          <wp:inline distT="0" distB="0" distL="0" distR="0" wp14:anchorId="0F64E657" wp14:editId="7A13220B">
            <wp:extent cx="5808663" cy="333375"/>
            <wp:effectExtent l="19050" t="19050" r="2095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a:stretch/>
                  </pic:blipFill>
                  <pic:spPr bwMode="auto">
                    <a:xfrm>
                      <a:off x="0" y="0"/>
                      <a:ext cx="6104362" cy="350346"/>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76FC5756" w14:textId="1E0FA353" w:rsidR="00D82592" w:rsidRDefault="00D82592" w:rsidP="00D82592">
      <w:pPr>
        <w:pStyle w:val="Legenda"/>
        <w:rPr>
          <w:color w:val="000000"/>
          <w:highlight w:val="white"/>
        </w:rPr>
      </w:pPr>
      <w:bookmarkStart w:id="353" w:name="_Toc370977203"/>
      <w:bookmarkStart w:id="354" w:name="_Toc372877184"/>
      <w:r>
        <w:t xml:space="preserve">Figura </w:t>
      </w:r>
      <w:r>
        <w:fldChar w:fldCharType="begin"/>
      </w:r>
      <w:r>
        <w:instrText xml:space="preserve"> SEQ Figura \* ARABIC </w:instrText>
      </w:r>
      <w:r>
        <w:fldChar w:fldCharType="separate"/>
      </w:r>
      <w:r w:rsidR="00053676">
        <w:rPr>
          <w:noProof/>
        </w:rPr>
        <w:t>36</w:t>
      </w:r>
      <w:r>
        <w:fldChar w:fldCharType="end"/>
      </w:r>
      <w:r>
        <w:t xml:space="preserve"> Objeto de configuração armazenado no banco de dados</w:t>
      </w:r>
      <w:bookmarkEnd w:id="353"/>
      <w:bookmarkEnd w:id="354"/>
    </w:p>
    <w:p w14:paraId="4C7FD906" w14:textId="7DF00167" w:rsidR="00B2661C" w:rsidRDefault="00B2661C" w:rsidP="00B2661C">
      <w:bookmarkStart w:id="355" w:name="_Toc366590980"/>
      <w:bookmarkStart w:id="356" w:name="_Toc370377704"/>
    </w:p>
    <w:p w14:paraId="1363E686" w14:textId="3A13E249" w:rsidR="00C068C7" w:rsidRDefault="00C068C7" w:rsidP="00C068C7">
      <w:pPr>
        <w:pStyle w:val="Heading3Numbered"/>
      </w:pPr>
      <w:bookmarkStart w:id="357" w:name="_Toc370977257"/>
      <w:bookmarkStart w:id="358" w:name="_Toc372877239"/>
      <w:r>
        <w:t>Exception Handling</w:t>
      </w:r>
      <w:bookmarkEnd w:id="355"/>
      <w:bookmarkEnd w:id="356"/>
      <w:bookmarkEnd w:id="357"/>
      <w:bookmarkEnd w:id="358"/>
    </w:p>
    <w:p w14:paraId="13DAA777" w14:textId="77777777" w:rsidR="006044BC" w:rsidRDefault="006044BC" w:rsidP="006044BC">
      <w:pPr>
        <w:pStyle w:val="Ttulo4"/>
      </w:pPr>
      <w:r w:rsidRPr="00A1019C">
        <w:t>Referências</w:t>
      </w:r>
    </w:p>
    <w:p w14:paraId="46572984" w14:textId="7964DAF9" w:rsidR="006044BC" w:rsidRDefault="006044BC" w:rsidP="006044BC">
      <w:r>
        <w:t xml:space="preserve">Para utilizar o bloco, adicione </w:t>
      </w:r>
      <w:r w:rsidR="00951C63">
        <w:t>uma</w:t>
      </w:r>
      <w:r>
        <w:t xml:space="preserve"> referência </w:t>
      </w:r>
      <w:r w:rsidR="00951C63">
        <w:t>para as</w:t>
      </w:r>
      <w:r>
        <w:t xml:space="preserve"> bibliotecas: </w:t>
      </w:r>
      <w:r w:rsidRPr="00EA650B">
        <w:rPr>
          <w:b/>
        </w:rPr>
        <w:t>Sefaz.Fw.Util.ExceptionHandling</w:t>
      </w:r>
      <w:r>
        <w:t xml:space="preserve"> e </w:t>
      </w:r>
      <w:r w:rsidRPr="00EA650B">
        <w:rPr>
          <w:b/>
        </w:rPr>
        <w:t>Sefaz.Fw.Common</w:t>
      </w:r>
      <w:r>
        <w:t>:</w:t>
      </w:r>
    </w:p>
    <w:p w14:paraId="31EF237A" w14:textId="339F0822" w:rsidR="006044BC" w:rsidRDefault="006044BC" w:rsidP="006044BC">
      <w:pPr>
        <w:jc w:val="center"/>
      </w:pPr>
      <w:r>
        <w:rPr>
          <w:noProof/>
          <w:lang w:eastAsia="pt-BR"/>
        </w:rPr>
        <w:drawing>
          <wp:inline distT="0" distB="0" distL="0" distR="0" wp14:anchorId="284D0C0A" wp14:editId="1F063C05">
            <wp:extent cx="1964159" cy="992060"/>
            <wp:effectExtent l="19050" t="19050" r="17145" b="177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val="0"/>
                        </a:ext>
                      </a:extLst>
                    </a:blip>
                    <a:srcRect/>
                    <a:stretch/>
                  </pic:blipFill>
                  <pic:spPr bwMode="auto">
                    <a:xfrm>
                      <a:off x="0" y="0"/>
                      <a:ext cx="2081996" cy="1051577"/>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3236077A" w14:textId="061A5A68" w:rsidR="006044BC" w:rsidRDefault="006044BC" w:rsidP="006044BC">
      <w:pPr>
        <w:pStyle w:val="Legenda"/>
      </w:pPr>
      <w:bookmarkStart w:id="359" w:name="_Toc370977204"/>
      <w:bookmarkStart w:id="360" w:name="_Toc372877185"/>
      <w:r>
        <w:t xml:space="preserve">Figura </w:t>
      </w:r>
      <w:r>
        <w:fldChar w:fldCharType="begin"/>
      </w:r>
      <w:r>
        <w:instrText xml:space="preserve"> SEQ Figura \* ARABIC </w:instrText>
      </w:r>
      <w:r>
        <w:fldChar w:fldCharType="separate"/>
      </w:r>
      <w:r w:rsidR="00053676">
        <w:rPr>
          <w:noProof/>
        </w:rPr>
        <w:t>37</w:t>
      </w:r>
      <w:r>
        <w:fldChar w:fldCharType="end"/>
      </w:r>
      <w:r>
        <w:t xml:space="preserve"> </w:t>
      </w:r>
      <w:r w:rsidRPr="006044BC">
        <w:t>Referências para o uso do bloco</w:t>
      </w:r>
      <w:r>
        <w:t xml:space="preserve"> ExceptionHandling</w:t>
      </w:r>
      <w:bookmarkEnd w:id="359"/>
      <w:bookmarkEnd w:id="360"/>
    </w:p>
    <w:p w14:paraId="11FE8B4D" w14:textId="77777777" w:rsidR="00EA650B" w:rsidRPr="00EA650B" w:rsidRDefault="00EA650B" w:rsidP="00EA650B"/>
    <w:p w14:paraId="5D604F07" w14:textId="77777777" w:rsidR="00951C63" w:rsidRPr="0093538F" w:rsidRDefault="00951C63" w:rsidP="00951C63">
      <w:pPr>
        <w:pStyle w:val="Ttulo4"/>
      </w:pPr>
      <w:r w:rsidRPr="0093538F">
        <w:t>Config</w:t>
      </w:r>
    </w:p>
    <w:p w14:paraId="52C4B0FC" w14:textId="01BC4C0D" w:rsidR="00951C63" w:rsidRDefault="00951C63" w:rsidP="00A57632">
      <w:r>
        <w:t xml:space="preserve">O trecho abaixo define a configuração do bloco </w:t>
      </w:r>
      <w:r w:rsidRPr="00EA650B">
        <w:rPr>
          <w:b/>
        </w:rPr>
        <w:t>ExceptionHandling</w:t>
      </w:r>
      <w:r>
        <w:t xml:space="preserve"> e bloco dependente (</w:t>
      </w:r>
      <w:r w:rsidRPr="00EA650B">
        <w:rPr>
          <w:b/>
        </w:rPr>
        <w:t>Log</w:t>
      </w:r>
      <w:r>
        <w:t>):</w:t>
      </w:r>
    </w:p>
    <w:p w14:paraId="3130E596" w14:textId="77777777" w:rsidR="00A57632" w:rsidRPr="00A57632" w:rsidRDefault="00A57632" w:rsidP="007C1129">
      <w:pPr>
        <w:pStyle w:val="CodeBlock"/>
        <w:rPr>
          <w:color w:val="000000"/>
          <w:szCs w:val="16"/>
          <w:highlight w:val="white"/>
          <w:lang w:val="en-US"/>
        </w:rPr>
      </w:pPr>
      <w:r w:rsidRPr="00C53FF8">
        <w:rPr>
          <w:color w:val="0000FF"/>
          <w:szCs w:val="16"/>
          <w:highlight w:val="white"/>
        </w:rPr>
        <w:t xml:space="preserve">  </w:t>
      </w:r>
      <w:r w:rsidRPr="00A57632">
        <w:rPr>
          <w:color w:val="0000FF"/>
          <w:szCs w:val="16"/>
          <w:highlight w:val="white"/>
          <w:lang w:val="en-US"/>
        </w:rPr>
        <w:t>&lt;</w:t>
      </w:r>
      <w:r w:rsidRPr="00A57632">
        <w:rPr>
          <w:color w:val="A31515"/>
          <w:szCs w:val="16"/>
          <w:highlight w:val="white"/>
          <w:lang w:val="en-US"/>
        </w:rPr>
        <w:t>configSections</w:t>
      </w:r>
      <w:r w:rsidRPr="00A57632">
        <w:rPr>
          <w:color w:val="0000FF"/>
          <w:szCs w:val="16"/>
          <w:highlight w:val="white"/>
          <w:lang w:val="en-US"/>
        </w:rPr>
        <w:t>&gt;</w:t>
      </w:r>
    </w:p>
    <w:p w14:paraId="3BE46FE7"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section</w:t>
      </w:r>
      <w:r w:rsidRPr="00A57632">
        <w:rPr>
          <w:color w:val="0000FF"/>
          <w:szCs w:val="16"/>
          <w:highlight w:val="white"/>
          <w:lang w:val="en-US"/>
        </w:rPr>
        <w:t xml:space="preserve"> </w:t>
      </w:r>
      <w:r w:rsidRPr="00A57632">
        <w:rPr>
          <w:color w:val="FF0000"/>
          <w:szCs w:val="16"/>
          <w:highlight w:val="white"/>
          <w:lang w:val="en-US"/>
        </w:rPr>
        <w:t>name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exceptionConfiguration</w:t>
      </w:r>
      <w:r w:rsidRPr="00A57632">
        <w:rPr>
          <w:color w:val="000000"/>
          <w:szCs w:val="16"/>
          <w:highlight w:val="white"/>
          <w:lang w:val="en-US"/>
        </w:rPr>
        <w:t>"</w:t>
      </w:r>
      <w:r w:rsidRPr="00A57632">
        <w:rPr>
          <w:color w:val="0000FF"/>
          <w:szCs w:val="16"/>
          <w:highlight w:val="white"/>
          <w:lang w:val="en-US"/>
        </w:rPr>
        <w:t xml:space="preserve"> </w:t>
      </w:r>
      <w:r w:rsidRPr="00A57632">
        <w:rPr>
          <w:color w:val="FF0000"/>
          <w:szCs w:val="16"/>
          <w:highlight w:val="white"/>
          <w:lang w:val="en-US"/>
        </w:rPr>
        <w:t>type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Br.Gov.Sp.Fazenda.Fw.ExceptionHandling.ExceptionConfiguration, Br.Gov.Sp.Fazenda.Fw.ExceptionHandling, Version=2.0.0.0, Culture=neutral, PublicKeyToken=6307dcc39942f68d</w:t>
      </w:r>
      <w:r w:rsidRPr="00A57632">
        <w:rPr>
          <w:color w:val="000000"/>
          <w:szCs w:val="16"/>
          <w:highlight w:val="white"/>
          <w:lang w:val="en-US"/>
        </w:rPr>
        <w:t>"</w:t>
      </w:r>
      <w:r w:rsidRPr="00A57632">
        <w:rPr>
          <w:color w:val="0000FF"/>
          <w:szCs w:val="16"/>
          <w:highlight w:val="white"/>
          <w:lang w:val="en-US"/>
        </w:rPr>
        <w:t>/&gt;</w:t>
      </w:r>
    </w:p>
    <w:p w14:paraId="45A5C48A"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section</w:t>
      </w:r>
      <w:r w:rsidRPr="00A57632">
        <w:rPr>
          <w:color w:val="0000FF"/>
          <w:szCs w:val="16"/>
          <w:highlight w:val="white"/>
          <w:lang w:val="en-US"/>
        </w:rPr>
        <w:t xml:space="preserve"> </w:t>
      </w:r>
      <w:r w:rsidRPr="00A57632">
        <w:rPr>
          <w:color w:val="FF0000"/>
          <w:szCs w:val="16"/>
          <w:highlight w:val="white"/>
          <w:lang w:val="en-US"/>
        </w:rPr>
        <w:t>name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logConfiguration</w:t>
      </w:r>
      <w:r w:rsidRPr="00A57632">
        <w:rPr>
          <w:color w:val="000000"/>
          <w:szCs w:val="16"/>
          <w:highlight w:val="white"/>
          <w:lang w:val="en-US"/>
        </w:rPr>
        <w:t>"</w:t>
      </w:r>
      <w:r w:rsidRPr="00A57632">
        <w:rPr>
          <w:color w:val="0000FF"/>
          <w:szCs w:val="16"/>
          <w:highlight w:val="white"/>
          <w:lang w:val="en-US"/>
        </w:rPr>
        <w:t xml:space="preserve"> </w:t>
      </w:r>
      <w:r w:rsidRPr="00A57632">
        <w:rPr>
          <w:color w:val="FF0000"/>
          <w:szCs w:val="16"/>
          <w:highlight w:val="white"/>
          <w:lang w:val="en-US"/>
        </w:rPr>
        <w:t>type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Br.Gov.Sp.Fazenda.Fw.Log.LogConfiguration, Br.Gov.Sp.Fazenda.Fw.Log, Version=2.0.0.0, Culture=neutral, PublicKeyToken=6307dcc39942f68d</w:t>
      </w:r>
      <w:r w:rsidRPr="00A57632">
        <w:rPr>
          <w:color w:val="000000"/>
          <w:szCs w:val="16"/>
          <w:highlight w:val="white"/>
          <w:lang w:val="en-US"/>
        </w:rPr>
        <w:t>"</w:t>
      </w:r>
      <w:r w:rsidRPr="00A57632">
        <w:rPr>
          <w:color w:val="0000FF"/>
          <w:szCs w:val="16"/>
          <w:highlight w:val="white"/>
          <w:lang w:val="en-US"/>
        </w:rPr>
        <w:t>/&gt;</w:t>
      </w:r>
    </w:p>
    <w:p w14:paraId="0371B0E3"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section</w:t>
      </w:r>
      <w:r w:rsidRPr="00A57632">
        <w:rPr>
          <w:color w:val="0000FF"/>
          <w:szCs w:val="16"/>
          <w:highlight w:val="white"/>
          <w:lang w:val="en-US"/>
        </w:rPr>
        <w:t xml:space="preserve"> </w:t>
      </w:r>
      <w:r w:rsidRPr="00A57632">
        <w:rPr>
          <w:color w:val="FF0000"/>
          <w:szCs w:val="16"/>
          <w:highlight w:val="white"/>
          <w:lang w:val="en-US"/>
        </w:rPr>
        <w:t>name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logFileProviderConfiguration</w:t>
      </w:r>
      <w:r w:rsidRPr="00A57632">
        <w:rPr>
          <w:color w:val="000000"/>
          <w:szCs w:val="16"/>
          <w:highlight w:val="white"/>
          <w:lang w:val="en-US"/>
        </w:rPr>
        <w:t>"</w:t>
      </w:r>
      <w:r w:rsidRPr="00A57632">
        <w:rPr>
          <w:color w:val="0000FF"/>
          <w:szCs w:val="16"/>
          <w:highlight w:val="white"/>
          <w:lang w:val="en-US"/>
        </w:rPr>
        <w:t xml:space="preserve"> </w:t>
      </w:r>
      <w:r w:rsidRPr="00A57632">
        <w:rPr>
          <w:color w:val="FF0000"/>
          <w:szCs w:val="16"/>
          <w:highlight w:val="white"/>
          <w:lang w:val="en-US"/>
        </w:rPr>
        <w:t>type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Br.Gov.Sp.Fazenda.Fw.Log.FileProviderConfiguration, Br.Gov.Sp.Fazenda.Fw.Log.FileProvider, Version=2.0.0.0, Culture=neutral, PublicKeyToken=6307dcc39942f68d</w:t>
      </w:r>
      <w:r w:rsidRPr="00A57632">
        <w:rPr>
          <w:color w:val="000000"/>
          <w:szCs w:val="16"/>
          <w:highlight w:val="white"/>
          <w:lang w:val="en-US"/>
        </w:rPr>
        <w:t>"</w:t>
      </w:r>
      <w:r w:rsidRPr="00A57632">
        <w:rPr>
          <w:color w:val="0000FF"/>
          <w:szCs w:val="16"/>
          <w:highlight w:val="white"/>
          <w:lang w:val="en-US"/>
        </w:rPr>
        <w:t>/&gt;</w:t>
      </w:r>
    </w:p>
    <w:p w14:paraId="3B9BA445"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configSections</w:t>
      </w:r>
      <w:r w:rsidRPr="00A57632">
        <w:rPr>
          <w:color w:val="0000FF"/>
          <w:szCs w:val="16"/>
          <w:highlight w:val="white"/>
          <w:lang w:val="en-US"/>
        </w:rPr>
        <w:t>&gt;</w:t>
      </w:r>
    </w:p>
    <w:p w14:paraId="34D12872" w14:textId="007A00FA"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exceptionConfiguration</w:t>
      </w:r>
      <w:r w:rsidRPr="00A57632">
        <w:rPr>
          <w:color w:val="0000FF"/>
          <w:szCs w:val="16"/>
          <w:highlight w:val="white"/>
          <w:lang w:val="en-US"/>
        </w:rPr>
        <w:t xml:space="preserve"> </w:t>
      </w:r>
      <w:r w:rsidRPr="00A57632">
        <w:rPr>
          <w:color w:val="FF0000"/>
          <w:szCs w:val="16"/>
          <w:highlight w:val="white"/>
          <w:lang w:val="en-US"/>
        </w:rPr>
        <w:t>logConfigSection</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logConfiguration</w:t>
      </w:r>
      <w:r w:rsidRPr="00A57632">
        <w:rPr>
          <w:color w:val="000000"/>
          <w:szCs w:val="16"/>
          <w:highlight w:val="white"/>
          <w:lang w:val="en-US"/>
        </w:rPr>
        <w:t>"</w:t>
      </w:r>
      <w:r w:rsidR="008436CD">
        <w:rPr>
          <w:color w:val="000000"/>
          <w:szCs w:val="16"/>
          <w:highlight w:val="white"/>
          <w:lang w:val="en-US"/>
        </w:rPr>
        <w:t xml:space="preserve"> </w:t>
      </w:r>
      <w:r w:rsidRPr="00A57632">
        <w:rPr>
          <w:color w:val="FF0000"/>
          <w:szCs w:val="16"/>
          <w:highlight w:val="white"/>
          <w:lang w:val="en-US"/>
        </w:rPr>
        <w:t>logStackTrace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true</w:t>
      </w:r>
      <w:r w:rsidRPr="00A57632">
        <w:rPr>
          <w:color w:val="000000"/>
          <w:szCs w:val="16"/>
          <w:highlight w:val="white"/>
          <w:lang w:val="en-US"/>
        </w:rPr>
        <w:t>"</w:t>
      </w:r>
      <w:r w:rsidRPr="00A57632">
        <w:rPr>
          <w:color w:val="0000FF"/>
          <w:szCs w:val="16"/>
          <w:highlight w:val="white"/>
          <w:lang w:val="en-US"/>
        </w:rPr>
        <w:t xml:space="preserve"> </w:t>
      </w:r>
      <w:r w:rsidRPr="00A57632">
        <w:rPr>
          <w:color w:val="FF0000"/>
          <w:szCs w:val="16"/>
          <w:highlight w:val="white"/>
          <w:lang w:val="en-US"/>
        </w:rPr>
        <w:t>defaultPolicyName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Rethrow</w:t>
      </w:r>
      <w:r w:rsidRPr="00A57632">
        <w:rPr>
          <w:color w:val="000000"/>
          <w:szCs w:val="16"/>
          <w:highlight w:val="white"/>
          <w:lang w:val="en-US"/>
        </w:rPr>
        <w:t>"</w:t>
      </w:r>
      <w:r w:rsidRPr="00A57632">
        <w:rPr>
          <w:color w:val="0000FF"/>
          <w:szCs w:val="16"/>
          <w:highlight w:val="white"/>
          <w:lang w:val="en-US"/>
        </w:rPr>
        <w:t xml:space="preserve"> &gt;</w:t>
      </w:r>
    </w:p>
    <w:p w14:paraId="57097C92"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policies</w:t>
      </w:r>
      <w:r w:rsidRPr="00A57632">
        <w:rPr>
          <w:color w:val="0000FF"/>
          <w:szCs w:val="16"/>
          <w:highlight w:val="white"/>
          <w:lang w:val="en-US"/>
        </w:rPr>
        <w:t>&gt;</w:t>
      </w:r>
    </w:p>
    <w:p w14:paraId="21FCE11B"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policy</w:t>
      </w:r>
      <w:r w:rsidRPr="00A57632">
        <w:rPr>
          <w:color w:val="0000FF"/>
          <w:szCs w:val="16"/>
          <w:highlight w:val="white"/>
          <w:lang w:val="en-US"/>
        </w:rPr>
        <w:t xml:space="preserve"> </w:t>
      </w:r>
      <w:r w:rsidRPr="00A57632">
        <w:rPr>
          <w:color w:val="FF0000"/>
          <w:szCs w:val="16"/>
          <w:highlight w:val="white"/>
          <w:lang w:val="en-US"/>
        </w:rPr>
        <w:t>name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Suppress</w:t>
      </w:r>
      <w:r w:rsidRPr="00A57632">
        <w:rPr>
          <w:color w:val="000000"/>
          <w:szCs w:val="16"/>
          <w:highlight w:val="white"/>
          <w:lang w:val="en-US"/>
        </w:rPr>
        <w:t>"</w:t>
      </w:r>
      <w:r w:rsidRPr="00A57632">
        <w:rPr>
          <w:color w:val="0000FF"/>
          <w:szCs w:val="16"/>
          <w:highlight w:val="white"/>
          <w:lang w:val="en-US"/>
        </w:rPr>
        <w:t xml:space="preserve"> </w:t>
      </w:r>
      <w:r w:rsidRPr="00A57632">
        <w:rPr>
          <w:color w:val="FF0000"/>
          <w:szCs w:val="16"/>
          <w:highlight w:val="white"/>
          <w:lang w:val="en-US"/>
        </w:rPr>
        <w:t>exceptionAction</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Suppress</w:t>
      </w:r>
      <w:r w:rsidRPr="00A57632">
        <w:rPr>
          <w:color w:val="000000"/>
          <w:szCs w:val="16"/>
          <w:highlight w:val="white"/>
          <w:lang w:val="en-US"/>
        </w:rPr>
        <w:t>"</w:t>
      </w:r>
      <w:r w:rsidRPr="00A57632">
        <w:rPr>
          <w:color w:val="0000FF"/>
          <w:szCs w:val="16"/>
          <w:highlight w:val="white"/>
          <w:lang w:val="en-US"/>
        </w:rPr>
        <w:t xml:space="preserve"> </w:t>
      </w:r>
      <w:r w:rsidRPr="00A57632">
        <w:rPr>
          <w:color w:val="FF0000"/>
          <w:szCs w:val="16"/>
          <w:highlight w:val="white"/>
          <w:lang w:val="en-US"/>
        </w:rPr>
        <w:t>policyIfNoMatch</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Sanitize</w:t>
      </w:r>
      <w:r w:rsidRPr="00A57632">
        <w:rPr>
          <w:color w:val="000000"/>
          <w:szCs w:val="16"/>
          <w:highlight w:val="white"/>
          <w:lang w:val="en-US"/>
        </w:rPr>
        <w:t>"</w:t>
      </w:r>
      <w:r w:rsidRPr="00A57632">
        <w:rPr>
          <w:color w:val="0000FF"/>
          <w:szCs w:val="16"/>
          <w:highlight w:val="white"/>
          <w:lang w:val="en-US"/>
        </w:rPr>
        <w:t>&gt;</w:t>
      </w:r>
    </w:p>
    <w:p w14:paraId="7D548A25"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appliesOnlyTo</w:t>
      </w:r>
      <w:r w:rsidRPr="00A57632">
        <w:rPr>
          <w:color w:val="0000FF"/>
          <w:szCs w:val="16"/>
          <w:highlight w:val="white"/>
          <w:lang w:val="en-US"/>
        </w:rPr>
        <w:t>&gt;</w:t>
      </w:r>
    </w:p>
    <w:p w14:paraId="2F449644"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exception</w:t>
      </w:r>
      <w:r w:rsidRPr="00A57632">
        <w:rPr>
          <w:color w:val="0000FF"/>
          <w:szCs w:val="16"/>
          <w:highlight w:val="white"/>
          <w:lang w:val="en-US"/>
        </w:rPr>
        <w:t xml:space="preserve"> </w:t>
      </w:r>
      <w:r w:rsidRPr="00A57632">
        <w:rPr>
          <w:color w:val="FF0000"/>
          <w:szCs w:val="16"/>
          <w:highlight w:val="white"/>
          <w:lang w:val="en-US"/>
        </w:rPr>
        <w:t>type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System.ArgumentException</w:t>
      </w:r>
      <w:r w:rsidRPr="00A57632">
        <w:rPr>
          <w:color w:val="000000"/>
          <w:szCs w:val="16"/>
          <w:highlight w:val="white"/>
          <w:lang w:val="en-US"/>
        </w:rPr>
        <w:t>"</w:t>
      </w:r>
      <w:r w:rsidRPr="00A57632">
        <w:rPr>
          <w:color w:val="0000FF"/>
          <w:szCs w:val="16"/>
          <w:highlight w:val="white"/>
          <w:lang w:val="en-US"/>
        </w:rPr>
        <w:t xml:space="preserve"> /&gt;</w:t>
      </w:r>
    </w:p>
    <w:p w14:paraId="75458D09"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appliesOnlyTo</w:t>
      </w:r>
      <w:r w:rsidRPr="00A57632">
        <w:rPr>
          <w:color w:val="0000FF"/>
          <w:szCs w:val="16"/>
          <w:highlight w:val="white"/>
          <w:lang w:val="en-US"/>
        </w:rPr>
        <w:t>&gt;</w:t>
      </w:r>
    </w:p>
    <w:p w14:paraId="0840866A"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policy</w:t>
      </w:r>
      <w:r w:rsidRPr="00A57632">
        <w:rPr>
          <w:color w:val="0000FF"/>
          <w:szCs w:val="16"/>
          <w:highlight w:val="white"/>
          <w:lang w:val="en-US"/>
        </w:rPr>
        <w:t>&gt;</w:t>
      </w:r>
    </w:p>
    <w:p w14:paraId="2E71329A"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policy</w:t>
      </w:r>
      <w:r w:rsidRPr="00A57632">
        <w:rPr>
          <w:color w:val="0000FF"/>
          <w:szCs w:val="16"/>
          <w:highlight w:val="white"/>
          <w:lang w:val="en-US"/>
        </w:rPr>
        <w:t xml:space="preserve"> </w:t>
      </w:r>
      <w:r w:rsidRPr="00A57632">
        <w:rPr>
          <w:color w:val="FF0000"/>
          <w:szCs w:val="16"/>
          <w:highlight w:val="white"/>
          <w:lang w:val="en-US"/>
        </w:rPr>
        <w:t>name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Rethrow</w:t>
      </w:r>
      <w:r w:rsidRPr="00A57632">
        <w:rPr>
          <w:color w:val="000000"/>
          <w:szCs w:val="16"/>
          <w:highlight w:val="white"/>
          <w:lang w:val="en-US"/>
        </w:rPr>
        <w:t>"</w:t>
      </w:r>
      <w:r w:rsidRPr="00A57632">
        <w:rPr>
          <w:color w:val="0000FF"/>
          <w:szCs w:val="16"/>
          <w:highlight w:val="white"/>
          <w:lang w:val="en-US"/>
        </w:rPr>
        <w:t xml:space="preserve"> </w:t>
      </w:r>
      <w:r w:rsidRPr="00A57632">
        <w:rPr>
          <w:color w:val="FF0000"/>
          <w:szCs w:val="16"/>
          <w:highlight w:val="white"/>
          <w:lang w:val="en-US"/>
        </w:rPr>
        <w:t>exceptionAction</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Rethrow</w:t>
      </w:r>
      <w:r w:rsidRPr="00A57632">
        <w:rPr>
          <w:color w:val="000000"/>
          <w:szCs w:val="16"/>
          <w:highlight w:val="white"/>
          <w:lang w:val="en-US"/>
        </w:rPr>
        <w:t>"</w:t>
      </w:r>
      <w:r w:rsidRPr="00A57632">
        <w:rPr>
          <w:color w:val="0000FF"/>
          <w:szCs w:val="16"/>
          <w:highlight w:val="white"/>
          <w:lang w:val="en-US"/>
        </w:rPr>
        <w:t xml:space="preserve"> /&gt;</w:t>
      </w:r>
    </w:p>
    <w:p w14:paraId="47AF0A39"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policy</w:t>
      </w:r>
      <w:r w:rsidRPr="00A57632">
        <w:rPr>
          <w:color w:val="0000FF"/>
          <w:szCs w:val="16"/>
          <w:highlight w:val="white"/>
          <w:lang w:val="en-US"/>
        </w:rPr>
        <w:t xml:space="preserve"> </w:t>
      </w:r>
      <w:r w:rsidRPr="00A57632">
        <w:rPr>
          <w:color w:val="FF0000"/>
          <w:szCs w:val="16"/>
          <w:highlight w:val="white"/>
          <w:lang w:val="en-US"/>
        </w:rPr>
        <w:t>name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Sanitize</w:t>
      </w:r>
      <w:r w:rsidRPr="00A57632">
        <w:rPr>
          <w:color w:val="000000"/>
          <w:szCs w:val="16"/>
          <w:highlight w:val="white"/>
          <w:lang w:val="en-US"/>
        </w:rPr>
        <w:t>"</w:t>
      </w:r>
      <w:r w:rsidRPr="00A57632">
        <w:rPr>
          <w:color w:val="0000FF"/>
          <w:szCs w:val="16"/>
          <w:highlight w:val="white"/>
          <w:lang w:val="en-US"/>
        </w:rPr>
        <w:t xml:space="preserve"> </w:t>
      </w:r>
      <w:r w:rsidRPr="00A57632">
        <w:rPr>
          <w:color w:val="FF0000"/>
          <w:szCs w:val="16"/>
          <w:highlight w:val="white"/>
          <w:lang w:val="en-US"/>
        </w:rPr>
        <w:t>exceptionAction</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Sanitize</w:t>
      </w:r>
      <w:r w:rsidRPr="00A57632">
        <w:rPr>
          <w:color w:val="000000"/>
          <w:szCs w:val="16"/>
          <w:highlight w:val="white"/>
          <w:lang w:val="en-US"/>
        </w:rPr>
        <w:t>"</w:t>
      </w:r>
      <w:r w:rsidRPr="00A57632">
        <w:rPr>
          <w:color w:val="0000FF"/>
          <w:szCs w:val="16"/>
          <w:highlight w:val="white"/>
          <w:lang w:val="en-US"/>
        </w:rPr>
        <w:t xml:space="preserve"> </w:t>
      </w:r>
      <w:r w:rsidRPr="00A57632">
        <w:rPr>
          <w:color w:val="FF0000"/>
          <w:szCs w:val="16"/>
          <w:highlight w:val="white"/>
          <w:lang w:val="en-US"/>
        </w:rPr>
        <w:t>alternateException</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System.InvalidOperationException</w:t>
      </w:r>
      <w:r w:rsidRPr="00A57632">
        <w:rPr>
          <w:color w:val="000000"/>
          <w:szCs w:val="16"/>
          <w:highlight w:val="white"/>
          <w:lang w:val="en-US"/>
        </w:rPr>
        <w:t>"</w:t>
      </w:r>
      <w:r w:rsidRPr="00A57632">
        <w:rPr>
          <w:color w:val="0000FF"/>
          <w:szCs w:val="16"/>
          <w:highlight w:val="white"/>
          <w:lang w:val="en-US"/>
        </w:rPr>
        <w:t xml:space="preserve"> </w:t>
      </w:r>
      <w:r w:rsidRPr="00A57632">
        <w:rPr>
          <w:color w:val="FF0000"/>
          <w:szCs w:val="16"/>
          <w:highlight w:val="white"/>
          <w:lang w:val="en-US"/>
        </w:rPr>
        <w:t>message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Mensagem padrao para sanitizacao (originada em App.Config)</w:t>
      </w:r>
      <w:r w:rsidRPr="00A57632">
        <w:rPr>
          <w:color w:val="000000"/>
          <w:szCs w:val="16"/>
          <w:highlight w:val="white"/>
          <w:lang w:val="en-US"/>
        </w:rPr>
        <w:t>"</w:t>
      </w:r>
      <w:r w:rsidRPr="00A57632">
        <w:rPr>
          <w:color w:val="0000FF"/>
          <w:szCs w:val="16"/>
          <w:highlight w:val="white"/>
          <w:lang w:val="en-US"/>
        </w:rPr>
        <w:t xml:space="preserve"> </w:t>
      </w:r>
      <w:r w:rsidRPr="00A57632">
        <w:rPr>
          <w:color w:val="FF0000"/>
          <w:szCs w:val="16"/>
          <w:highlight w:val="white"/>
          <w:lang w:val="en-US"/>
        </w:rPr>
        <w:t>policyIfNoMatch</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Rethrow</w:t>
      </w:r>
      <w:r w:rsidRPr="00A57632">
        <w:rPr>
          <w:color w:val="000000"/>
          <w:szCs w:val="16"/>
          <w:highlight w:val="white"/>
          <w:lang w:val="en-US"/>
        </w:rPr>
        <w:t>"</w:t>
      </w:r>
      <w:r w:rsidRPr="00A57632">
        <w:rPr>
          <w:color w:val="0000FF"/>
          <w:szCs w:val="16"/>
          <w:highlight w:val="white"/>
          <w:lang w:val="en-US"/>
        </w:rPr>
        <w:t xml:space="preserve"> &gt;</w:t>
      </w:r>
    </w:p>
    <w:p w14:paraId="2128031A"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appliesOnlyTo</w:t>
      </w:r>
      <w:r w:rsidRPr="00A57632">
        <w:rPr>
          <w:color w:val="0000FF"/>
          <w:szCs w:val="16"/>
          <w:highlight w:val="white"/>
          <w:lang w:val="en-US"/>
        </w:rPr>
        <w:t>&gt;</w:t>
      </w:r>
    </w:p>
    <w:p w14:paraId="170BC07C"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exception</w:t>
      </w:r>
      <w:r w:rsidRPr="00A57632">
        <w:rPr>
          <w:color w:val="0000FF"/>
          <w:szCs w:val="16"/>
          <w:highlight w:val="white"/>
          <w:lang w:val="en-US"/>
        </w:rPr>
        <w:t xml:space="preserve"> </w:t>
      </w:r>
      <w:r w:rsidRPr="00A57632">
        <w:rPr>
          <w:color w:val="FF0000"/>
          <w:szCs w:val="16"/>
          <w:highlight w:val="white"/>
          <w:lang w:val="en-US"/>
        </w:rPr>
        <w:t>type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System.ApplicationException</w:t>
      </w:r>
      <w:r w:rsidRPr="00A57632">
        <w:rPr>
          <w:color w:val="000000"/>
          <w:szCs w:val="16"/>
          <w:highlight w:val="white"/>
          <w:lang w:val="en-US"/>
        </w:rPr>
        <w:t>"</w:t>
      </w:r>
      <w:r w:rsidRPr="00A57632">
        <w:rPr>
          <w:color w:val="0000FF"/>
          <w:szCs w:val="16"/>
          <w:highlight w:val="white"/>
          <w:lang w:val="en-US"/>
        </w:rPr>
        <w:t xml:space="preserve"> /&gt;</w:t>
      </w:r>
    </w:p>
    <w:p w14:paraId="38E405D3" w14:textId="77777777" w:rsidR="00A57632" w:rsidRPr="00D82592" w:rsidRDefault="00A57632" w:rsidP="007C1129">
      <w:pPr>
        <w:pStyle w:val="CodeBlock"/>
        <w:rPr>
          <w:color w:val="000000"/>
          <w:szCs w:val="16"/>
          <w:highlight w:val="white"/>
          <w:lang w:val="en-US"/>
        </w:rPr>
      </w:pPr>
      <w:r w:rsidRPr="00A57632">
        <w:rPr>
          <w:color w:val="0000FF"/>
          <w:szCs w:val="16"/>
          <w:highlight w:val="white"/>
          <w:lang w:val="en-US"/>
        </w:rPr>
        <w:t xml:space="preserve">        </w:t>
      </w:r>
      <w:r w:rsidRPr="00D82592">
        <w:rPr>
          <w:color w:val="0000FF"/>
          <w:szCs w:val="16"/>
          <w:highlight w:val="white"/>
          <w:lang w:val="en-US"/>
        </w:rPr>
        <w:t>&lt;/</w:t>
      </w:r>
      <w:r w:rsidRPr="00D82592">
        <w:rPr>
          <w:color w:val="A31515"/>
          <w:szCs w:val="16"/>
          <w:highlight w:val="white"/>
          <w:lang w:val="en-US"/>
        </w:rPr>
        <w:t>appliesOnlyTo</w:t>
      </w:r>
      <w:r w:rsidRPr="00D82592">
        <w:rPr>
          <w:color w:val="0000FF"/>
          <w:szCs w:val="16"/>
          <w:highlight w:val="white"/>
          <w:lang w:val="en-US"/>
        </w:rPr>
        <w:t>&gt;</w:t>
      </w:r>
    </w:p>
    <w:p w14:paraId="1EC05302" w14:textId="77777777" w:rsidR="00A57632" w:rsidRPr="00D82592" w:rsidRDefault="00A57632" w:rsidP="007C1129">
      <w:pPr>
        <w:pStyle w:val="CodeBlock"/>
        <w:rPr>
          <w:color w:val="000000"/>
          <w:szCs w:val="16"/>
          <w:highlight w:val="white"/>
          <w:lang w:val="en-US"/>
        </w:rPr>
      </w:pPr>
      <w:r w:rsidRPr="00D82592">
        <w:rPr>
          <w:color w:val="0000FF"/>
          <w:szCs w:val="16"/>
          <w:highlight w:val="white"/>
          <w:lang w:val="en-US"/>
        </w:rPr>
        <w:t xml:space="preserve">      &lt;/</w:t>
      </w:r>
      <w:r w:rsidRPr="00D82592">
        <w:rPr>
          <w:color w:val="A31515"/>
          <w:szCs w:val="16"/>
          <w:highlight w:val="white"/>
          <w:lang w:val="en-US"/>
        </w:rPr>
        <w:t>policy</w:t>
      </w:r>
      <w:r w:rsidRPr="00D82592">
        <w:rPr>
          <w:color w:val="0000FF"/>
          <w:szCs w:val="16"/>
          <w:highlight w:val="white"/>
          <w:lang w:val="en-US"/>
        </w:rPr>
        <w:t>&gt;</w:t>
      </w:r>
    </w:p>
    <w:p w14:paraId="533D4805"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policies</w:t>
      </w:r>
      <w:r w:rsidRPr="00A57632">
        <w:rPr>
          <w:color w:val="0000FF"/>
          <w:szCs w:val="16"/>
          <w:highlight w:val="white"/>
          <w:lang w:val="en-US"/>
        </w:rPr>
        <w:t>&gt;</w:t>
      </w:r>
    </w:p>
    <w:p w14:paraId="470EE4D0" w14:textId="77777777" w:rsidR="00A57632" w:rsidRDefault="00A57632" w:rsidP="007C1129">
      <w:pPr>
        <w:pStyle w:val="CodeBlock"/>
        <w:rPr>
          <w:color w:val="0000FF"/>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exceptionConfiguration</w:t>
      </w:r>
      <w:r w:rsidRPr="00A57632">
        <w:rPr>
          <w:color w:val="0000FF"/>
          <w:szCs w:val="16"/>
          <w:highlight w:val="white"/>
          <w:lang w:val="en-US"/>
        </w:rPr>
        <w:t>&gt;</w:t>
      </w:r>
    </w:p>
    <w:p w14:paraId="16496BDE" w14:textId="77777777" w:rsidR="00D82592" w:rsidRPr="00A57632" w:rsidRDefault="00D82592" w:rsidP="007C1129">
      <w:pPr>
        <w:pStyle w:val="CodeBlock"/>
        <w:rPr>
          <w:color w:val="000000"/>
          <w:szCs w:val="16"/>
          <w:highlight w:val="white"/>
          <w:lang w:val="en-US"/>
        </w:rPr>
      </w:pPr>
    </w:p>
    <w:p w14:paraId="67BA97A4"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logConfiguration</w:t>
      </w:r>
      <w:r w:rsidRPr="00A57632">
        <w:rPr>
          <w:color w:val="0000FF"/>
          <w:szCs w:val="16"/>
          <w:highlight w:val="white"/>
          <w:lang w:val="en-US"/>
        </w:rPr>
        <w:t xml:space="preserve"> </w:t>
      </w:r>
      <w:r w:rsidRPr="00A57632">
        <w:rPr>
          <w:color w:val="FF0000"/>
          <w:szCs w:val="16"/>
          <w:highlight w:val="white"/>
          <w:lang w:val="en-US"/>
        </w:rPr>
        <w:t>providerType</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Br.Gov.Sp.Fazenda.Fw.Log.FileProvider,Br.Gov.Sp.Fazenda.Fw.Log.FileProvider</w:t>
      </w:r>
      <w:r w:rsidRPr="00A57632">
        <w:rPr>
          <w:color w:val="000000"/>
          <w:szCs w:val="16"/>
          <w:highlight w:val="white"/>
          <w:lang w:val="en-US"/>
        </w:rPr>
        <w:t>"</w:t>
      </w:r>
    </w:p>
    <w:p w14:paraId="7C58530E"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w:t>
      </w:r>
      <w:r w:rsidRPr="00A57632">
        <w:rPr>
          <w:color w:val="FF0000"/>
          <w:szCs w:val="16"/>
          <w:highlight w:val="white"/>
          <w:lang w:val="en-US"/>
        </w:rPr>
        <w:t>logLevel</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Error</w:t>
      </w:r>
      <w:r w:rsidRPr="00A57632">
        <w:rPr>
          <w:color w:val="000000"/>
          <w:szCs w:val="16"/>
          <w:highlight w:val="white"/>
          <w:lang w:val="en-US"/>
        </w:rPr>
        <w:t>"</w:t>
      </w:r>
    </w:p>
    <w:p w14:paraId="6377302D"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w:t>
      </w:r>
      <w:r w:rsidRPr="00A57632">
        <w:rPr>
          <w:color w:val="FF0000"/>
          <w:szCs w:val="16"/>
          <w:highlight w:val="white"/>
          <w:lang w:val="en-US"/>
        </w:rPr>
        <w:t>traceLevelEnabled</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false</w:t>
      </w:r>
      <w:r w:rsidRPr="00A57632">
        <w:rPr>
          <w:color w:val="000000"/>
          <w:szCs w:val="16"/>
          <w:highlight w:val="white"/>
          <w:lang w:val="en-US"/>
        </w:rPr>
        <w:t>"</w:t>
      </w:r>
      <w:r w:rsidRPr="00A57632">
        <w:rPr>
          <w:color w:val="0000FF"/>
          <w:szCs w:val="16"/>
          <w:highlight w:val="white"/>
          <w:lang w:val="en-US"/>
        </w:rPr>
        <w:t xml:space="preserve"> /&gt;</w:t>
      </w:r>
    </w:p>
    <w:p w14:paraId="6E80245B" w14:textId="77777777" w:rsidR="00A57632" w:rsidRPr="00A57632" w:rsidRDefault="00A57632" w:rsidP="007C1129">
      <w:pPr>
        <w:pStyle w:val="CodeBlock"/>
        <w:rPr>
          <w:color w:val="000000"/>
          <w:szCs w:val="16"/>
          <w:highlight w:val="white"/>
          <w:lang w:val="en-US"/>
        </w:rPr>
      </w:pPr>
    </w:p>
    <w:p w14:paraId="44FFBA7C" w14:textId="77777777" w:rsidR="00A57632" w:rsidRPr="00A57632" w:rsidRDefault="00A57632" w:rsidP="007C1129">
      <w:pPr>
        <w:pStyle w:val="CodeBlock"/>
        <w:rPr>
          <w:color w:val="000000"/>
          <w:szCs w:val="16"/>
          <w:highlight w:val="white"/>
          <w:lang w:val="en-US"/>
        </w:rPr>
      </w:pPr>
      <w:r w:rsidRPr="00A57632">
        <w:rPr>
          <w:color w:val="0000FF"/>
          <w:szCs w:val="16"/>
          <w:highlight w:val="white"/>
          <w:lang w:val="en-US"/>
        </w:rPr>
        <w:t xml:space="preserve">  &lt;</w:t>
      </w:r>
      <w:r w:rsidRPr="00A57632">
        <w:rPr>
          <w:color w:val="A31515"/>
          <w:szCs w:val="16"/>
          <w:highlight w:val="white"/>
          <w:lang w:val="en-US"/>
        </w:rPr>
        <w:t>logFileProviderConfiguration</w:t>
      </w:r>
      <w:r w:rsidRPr="00A57632">
        <w:rPr>
          <w:color w:val="0000FF"/>
          <w:szCs w:val="16"/>
          <w:highlight w:val="white"/>
          <w:lang w:val="en-US"/>
        </w:rPr>
        <w:t xml:space="preserve"> </w:t>
      </w:r>
      <w:r w:rsidRPr="00A57632">
        <w:rPr>
          <w:color w:val="FF0000"/>
          <w:szCs w:val="16"/>
          <w:highlight w:val="white"/>
          <w:lang w:val="en-US"/>
        </w:rPr>
        <w:t>logFileDirectory</w:t>
      </w:r>
      <w:r w:rsidRPr="00A57632">
        <w:rPr>
          <w:color w:val="0000FF"/>
          <w:szCs w:val="16"/>
          <w:highlight w:val="white"/>
          <w:lang w:val="en-US"/>
        </w:rPr>
        <w:t>=</w:t>
      </w:r>
      <w:r w:rsidRPr="00A57632">
        <w:rPr>
          <w:color w:val="000000"/>
          <w:szCs w:val="16"/>
          <w:highlight w:val="white"/>
          <w:lang w:val="en-US"/>
        </w:rPr>
        <w:t>"</w:t>
      </w:r>
      <w:r w:rsidRPr="00A57632">
        <w:rPr>
          <w:color w:val="0000FF"/>
          <w:szCs w:val="16"/>
          <w:highlight w:val="white"/>
          <w:lang w:val="en-US"/>
        </w:rPr>
        <w:t>c:\temp\</w:t>
      </w:r>
      <w:r w:rsidRPr="00A57632">
        <w:rPr>
          <w:color w:val="000000"/>
          <w:szCs w:val="16"/>
          <w:highlight w:val="white"/>
          <w:lang w:val="en-US"/>
        </w:rPr>
        <w:t>"</w:t>
      </w:r>
    </w:p>
    <w:p w14:paraId="21A1F19A" w14:textId="77777777" w:rsidR="00A57632" w:rsidRPr="0087719C" w:rsidRDefault="00A57632" w:rsidP="007C1129">
      <w:pPr>
        <w:pStyle w:val="CodeBlock"/>
        <w:rPr>
          <w:color w:val="000000"/>
          <w:szCs w:val="16"/>
          <w:highlight w:val="white"/>
          <w:lang w:val="en-US"/>
        </w:rPr>
      </w:pPr>
      <w:r w:rsidRPr="00A57632">
        <w:rPr>
          <w:color w:val="0000FF"/>
          <w:szCs w:val="16"/>
          <w:highlight w:val="white"/>
          <w:lang w:val="en-US"/>
        </w:rPr>
        <w:t xml:space="preserve">                                </w:t>
      </w:r>
      <w:r w:rsidRPr="0087719C">
        <w:rPr>
          <w:color w:val="FF0000"/>
          <w:szCs w:val="16"/>
          <w:highlight w:val="white"/>
          <w:lang w:val="en-US"/>
        </w:rPr>
        <w:t>maxSizeMB</w:t>
      </w:r>
      <w:r w:rsidRPr="0087719C">
        <w:rPr>
          <w:color w:val="0000FF"/>
          <w:szCs w:val="16"/>
          <w:highlight w:val="white"/>
          <w:lang w:val="en-US"/>
        </w:rPr>
        <w:t>=</w:t>
      </w:r>
      <w:r w:rsidRPr="0087719C">
        <w:rPr>
          <w:color w:val="000000"/>
          <w:szCs w:val="16"/>
          <w:highlight w:val="white"/>
          <w:lang w:val="en-US"/>
        </w:rPr>
        <w:t>"</w:t>
      </w:r>
      <w:r w:rsidRPr="0087719C">
        <w:rPr>
          <w:color w:val="0000FF"/>
          <w:szCs w:val="16"/>
          <w:highlight w:val="white"/>
          <w:lang w:val="en-US"/>
        </w:rPr>
        <w:t>2</w:t>
      </w:r>
      <w:r w:rsidRPr="0087719C">
        <w:rPr>
          <w:color w:val="000000"/>
          <w:szCs w:val="16"/>
          <w:highlight w:val="white"/>
          <w:lang w:val="en-US"/>
        </w:rPr>
        <w:t>"</w:t>
      </w:r>
    </w:p>
    <w:p w14:paraId="2C8997F4" w14:textId="5CBE7085" w:rsidR="00A57632" w:rsidRPr="00A57632" w:rsidRDefault="00A57632" w:rsidP="007C1129">
      <w:pPr>
        <w:pStyle w:val="CodeBlock"/>
        <w:rPr>
          <w:szCs w:val="16"/>
        </w:rPr>
      </w:pPr>
      <w:r w:rsidRPr="0087719C">
        <w:rPr>
          <w:color w:val="0000FF"/>
          <w:szCs w:val="16"/>
          <w:highlight w:val="white"/>
          <w:lang w:val="en-US"/>
        </w:rPr>
        <w:t xml:space="preserve">                                </w:t>
      </w:r>
      <w:r w:rsidRPr="00A57632">
        <w:rPr>
          <w:color w:val="FF0000"/>
          <w:szCs w:val="16"/>
          <w:highlight w:val="white"/>
        </w:rPr>
        <w:t>filesToCreate</w:t>
      </w:r>
      <w:r w:rsidRPr="00A57632">
        <w:rPr>
          <w:color w:val="0000FF"/>
          <w:szCs w:val="16"/>
          <w:highlight w:val="white"/>
        </w:rPr>
        <w:t>=</w:t>
      </w:r>
      <w:r w:rsidRPr="00A57632">
        <w:rPr>
          <w:color w:val="000000"/>
          <w:szCs w:val="16"/>
          <w:highlight w:val="white"/>
        </w:rPr>
        <w:t>"</w:t>
      </w:r>
      <w:r w:rsidRPr="00A57632">
        <w:rPr>
          <w:color w:val="0000FF"/>
          <w:szCs w:val="16"/>
          <w:highlight w:val="white"/>
        </w:rPr>
        <w:t>5</w:t>
      </w:r>
      <w:r w:rsidRPr="00A57632">
        <w:rPr>
          <w:color w:val="000000"/>
          <w:szCs w:val="16"/>
          <w:highlight w:val="white"/>
        </w:rPr>
        <w:t>"</w:t>
      </w:r>
      <w:r w:rsidRPr="00A57632">
        <w:rPr>
          <w:color w:val="0000FF"/>
          <w:szCs w:val="16"/>
          <w:highlight w:val="white"/>
        </w:rPr>
        <w:t xml:space="preserve"> /&gt;</w:t>
      </w:r>
    </w:p>
    <w:p w14:paraId="6C76E1DC" w14:textId="77777777" w:rsidR="00A57632" w:rsidRPr="00A57632" w:rsidRDefault="00A57632" w:rsidP="007C1129">
      <w:pPr>
        <w:pStyle w:val="CodeBlock"/>
        <w:rPr>
          <w:szCs w:val="16"/>
        </w:rPr>
      </w:pPr>
    </w:p>
    <w:p w14:paraId="2ED0312B" w14:textId="110B9F27" w:rsidR="00A57632" w:rsidRDefault="008436CD" w:rsidP="008436CD">
      <w:pPr>
        <w:pStyle w:val="Legenda"/>
      </w:pPr>
      <w:bookmarkStart w:id="361" w:name="_Toc370977150"/>
      <w:bookmarkStart w:id="362" w:name="_Toc372877127"/>
      <w:r>
        <w:t xml:space="preserve">Listagem </w:t>
      </w:r>
      <w:r>
        <w:fldChar w:fldCharType="begin"/>
      </w:r>
      <w:r>
        <w:instrText xml:space="preserve"> SEQ Listagem \* ARABIC </w:instrText>
      </w:r>
      <w:r>
        <w:fldChar w:fldCharType="separate"/>
      </w:r>
      <w:r w:rsidR="00053676">
        <w:rPr>
          <w:noProof/>
        </w:rPr>
        <w:t>32</w:t>
      </w:r>
      <w:r>
        <w:fldChar w:fldCharType="end"/>
      </w:r>
      <w:r>
        <w:t xml:space="preserve"> </w:t>
      </w:r>
      <w:r w:rsidRPr="008436CD">
        <w:t xml:space="preserve">Configuração </w:t>
      </w:r>
      <w:r w:rsidR="00887692">
        <w:t>do</w:t>
      </w:r>
      <w:r w:rsidRPr="008436CD">
        <w:t xml:space="preserve"> bloco </w:t>
      </w:r>
      <w:r>
        <w:t>ExceptionHandling</w:t>
      </w:r>
      <w:bookmarkEnd w:id="361"/>
      <w:bookmarkEnd w:id="362"/>
    </w:p>
    <w:p w14:paraId="4D394775" w14:textId="77777777" w:rsidR="008436CD" w:rsidRDefault="008436CD" w:rsidP="00A57632"/>
    <w:p w14:paraId="59820952" w14:textId="77777777" w:rsidR="008436CD" w:rsidRPr="0093538F" w:rsidRDefault="008436CD" w:rsidP="008436CD">
      <w:pPr>
        <w:pStyle w:val="Ttulo4"/>
      </w:pPr>
      <w:r w:rsidRPr="0093538F">
        <w:t>Exemplo de utilização</w:t>
      </w:r>
    </w:p>
    <w:p w14:paraId="6CAC73DD" w14:textId="7EFAB357" w:rsidR="008436CD" w:rsidRDefault="008436CD" w:rsidP="008436CD">
      <w:r>
        <w:t xml:space="preserve">O exemplo abaixo utiliza o bloco </w:t>
      </w:r>
      <w:r w:rsidRPr="00F33FE9">
        <w:rPr>
          <w:b/>
        </w:rPr>
        <w:t>ExceptionHandling</w:t>
      </w:r>
      <w:r>
        <w:t xml:space="preserve"> para executar a seguinte sequência de operações:</w:t>
      </w:r>
    </w:p>
    <w:p w14:paraId="2EE5E6C3" w14:textId="1873B58A" w:rsidR="008436CD" w:rsidRDefault="008436CD" w:rsidP="008436CD">
      <w:pPr>
        <w:pStyle w:val="PargrafodaLista"/>
        <w:numPr>
          <w:ilvl w:val="0"/>
          <w:numId w:val="60"/>
        </w:numPr>
      </w:pPr>
      <w:r>
        <w:t>Cria o bloco de tratamento de exceções;</w:t>
      </w:r>
    </w:p>
    <w:p w14:paraId="44D29BE2" w14:textId="09805373" w:rsidR="008436CD" w:rsidRDefault="008436CD" w:rsidP="008436CD">
      <w:pPr>
        <w:pStyle w:val="PargrafodaLista"/>
        <w:numPr>
          <w:ilvl w:val="0"/>
          <w:numId w:val="60"/>
        </w:numPr>
      </w:pPr>
      <w:r>
        <w:t xml:space="preserve">Trata uma exceção do tipo </w:t>
      </w:r>
      <w:r w:rsidRPr="00376918">
        <w:rPr>
          <w:i/>
        </w:rPr>
        <w:t>ArgumentException</w:t>
      </w:r>
      <w:r>
        <w:t xml:space="preserve"> com a política “Suppress”;</w:t>
      </w:r>
    </w:p>
    <w:p w14:paraId="55F7904F" w14:textId="02E0350E" w:rsidR="00376918" w:rsidRDefault="00376918" w:rsidP="00376918">
      <w:pPr>
        <w:pStyle w:val="PargrafodaLista"/>
        <w:numPr>
          <w:ilvl w:val="0"/>
          <w:numId w:val="60"/>
        </w:numPr>
      </w:pPr>
      <w:r>
        <w:t xml:space="preserve">Trata uma exceção do tipo </w:t>
      </w:r>
      <w:r w:rsidRPr="00376918">
        <w:rPr>
          <w:i/>
        </w:rPr>
        <w:t>ApplicationException</w:t>
      </w:r>
      <w:r>
        <w:t xml:space="preserve"> com a política “Suppress”. Pelo arquivo de configuração essa política não se aplica a esse tipo de exceção que é roteada para a política “Sanitize”;</w:t>
      </w:r>
    </w:p>
    <w:p w14:paraId="3E293CC8" w14:textId="3AB8A921" w:rsidR="00376918" w:rsidRDefault="00376918" w:rsidP="00376918">
      <w:pPr>
        <w:pStyle w:val="PargrafodaLista"/>
        <w:numPr>
          <w:ilvl w:val="0"/>
          <w:numId w:val="60"/>
        </w:numPr>
      </w:pPr>
      <w:r>
        <w:t xml:space="preserve">Trata uma exceção do tipo </w:t>
      </w:r>
      <w:r w:rsidRPr="00376918">
        <w:rPr>
          <w:i/>
        </w:rPr>
        <w:t>ApplicationException</w:t>
      </w:r>
      <w:r>
        <w:t xml:space="preserve"> com a política “Sanitize”;</w:t>
      </w:r>
    </w:p>
    <w:p w14:paraId="057B376A" w14:textId="4C16A5A1" w:rsidR="00376918" w:rsidRDefault="00376918" w:rsidP="00376918">
      <w:pPr>
        <w:pStyle w:val="PargrafodaLista"/>
        <w:numPr>
          <w:ilvl w:val="0"/>
          <w:numId w:val="60"/>
        </w:numPr>
      </w:pPr>
      <w:r>
        <w:t xml:space="preserve">Trata uma exceção do tipo </w:t>
      </w:r>
      <w:r w:rsidRPr="00376918">
        <w:rPr>
          <w:i/>
        </w:rPr>
        <w:t>ApplicationException</w:t>
      </w:r>
      <w:r>
        <w:t xml:space="preserve"> com a política “Rethrow” e recebe a exceção;</w:t>
      </w:r>
    </w:p>
    <w:p w14:paraId="55623EE1" w14:textId="77777777" w:rsidR="00F33FE9" w:rsidRDefault="00F33FE9" w:rsidP="00F33FE9"/>
    <w:p w14:paraId="7C83708F" w14:textId="15228361" w:rsidR="008436CD" w:rsidRDefault="00376918" w:rsidP="00A57632">
      <w:r>
        <w:t>Todos os tratamentos</w:t>
      </w:r>
      <w:r w:rsidR="00D82592">
        <w:t xml:space="preserve"> der erro</w:t>
      </w:r>
      <w:r>
        <w:t xml:space="preserve"> são logados pelo </w:t>
      </w:r>
      <w:r w:rsidRPr="00F33FE9">
        <w:rPr>
          <w:b/>
        </w:rPr>
        <w:t>FileProvider</w:t>
      </w:r>
      <w:r>
        <w:t xml:space="preserve"> conforme definido no arquivo de configuração.</w:t>
      </w:r>
    </w:p>
    <w:p w14:paraId="098F2B86" w14:textId="58802713" w:rsidR="00A57632" w:rsidRPr="00376918" w:rsidRDefault="00A57632" w:rsidP="008436CD">
      <w:pPr>
        <w:pStyle w:val="CodeBlock"/>
        <w:rPr>
          <w:color w:val="000000"/>
          <w:szCs w:val="16"/>
          <w:highlight w:val="white"/>
          <w:lang w:val="en-US"/>
        </w:rPr>
      </w:pPr>
      <w:r w:rsidRPr="00376918">
        <w:rPr>
          <w:color w:val="000000"/>
          <w:szCs w:val="16"/>
          <w:highlight w:val="white"/>
          <w:lang w:val="en-US"/>
        </w:rPr>
        <w:t>Ex.</w:t>
      </w:r>
      <w:r w:rsidRPr="00376918">
        <w:rPr>
          <w:color w:val="2B91AF"/>
          <w:szCs w:val="16"/>
          <w:highlight w:val="white"/>
          <w:lang w:val="en-US"/>
        </w:rPr>
        <w:t>ExceptionHandling</w:t>
      </w:r>
      <w:r w:rsidRPr="00376918">
        <w:rPr>
          <w:color w:val="000000"/>
          <w:szCs w:val="16"/>
          <w:highlight w:val="white"/>
          <w:lang w:val="en-US"/>
        </w:rPr>
        <w:t xml:space="preserve"> exception = </w:t>
      </w:r>
      <w:r w:rsidRPr="00376918">
        <w:rPr>
          <w:color w:val="0000FF"/>
          <w:szCs w:val="16"/>
          <w:highlight w:val="white"/>
          <w:lang w:val="en-US"/>
        </w:rPr>
        <w:t>new</w:t>
      </w:r>
      <w:r w:rsidRPr="00376918">
        <w:rPr>
          <w:color w:val="000000"/>
          <w:szCs w:val="16"/>
          <w:highlight w:val="white"/>
          <w:lang w:val="en-US"/>
        </w:rPr>
        <w:t xml:space="preserve"> Ex.</w:t>
      </w:r>
      <w:r w:rsidRPr="00376918">
        <w:rPr>
          <w:color w:val="2B91AF"/>
          <w:szCs w:val="16"/>
          <w:highlight w:val="white"/>
          <w:lang w:val="en-US"/>
        </w:rPr>
        <w:t>ExceptionHandling</w:t>
      </w:r>
      <w:r w:rsidRPr="00376918">
        <w:rPr>
          <w:color w:val="000000"/>
          <w:szCs w:val="16"/>
          <w:highlight w:val="white"/>
          <w:lang w:val="en-US"/>
        </w:rPr>
        <w:t>();</w:t>
      </w:r>
    </w:p>
    <w:p w14:paraId="54856415" w14:textId="77777777" w:rsidR="00A57632" w:rsidRPr="00376918" w:rsidRDefault="00A57632" w:rsidP="008436CD">
      <w:pPr>
        <w:pStyle w:val="CodeBlock"/>
        <w:rPr>
          <w:color w:val="000000"/>
          <w:szCs w:val="16"/>
          <w:highlight w:val="white"/>
          <w:lang w:val="en-US"/>
        </w:rPr>
      </w:pPr>
    </w:p>
    <w:p w14:paraId="1C5D6082" w14:textId="4767E156" w:rsidR="00A57632" w:rsidRPr="00376918" w:rsidRDefault="00A57632" w:rsidP="008436CD">
      <w:pPr>
        <w:pStyle w:val="CodeBlock"/>
        <w:rPr>
          <w:color w:val="000000"/>
          <w:szCs w:val="16"/>
          <w:highlight w:val="white"/>
          <w:lang w:val="en-US"/>
        </w:rPr>
      </w:pPr>
      <w:r w:rsidRPr="00376918">
        <w:rPr>
          <w:color w:val="0000FF"/>
          <w:szCs w:val="16"/>
          <w:highlight w:val="white"/>
          <w:lang w:val="en-US"/>
        </w:rPr>
        <w:t>try</w:t>
      </w:r>
    </w:p>
    <w:p w14:paraId="454C1DC3" w14:textId="773C8D7C"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141EA712" w14:textId="690CC7CE"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throw</w:t>
      </w:r>
      <w:r w:rsidRPr="00376918">
        <w:rPr>
          <w:color w:val="000000"/>
          <w:szCs w:val="16"/>
          <w:highlight w:val="white"/>
          <w:lang w:val="en-US"/>
        </w:rPr>
        <w:t xml:space="preserve"> </w:t>
      </w:r>
      <w:r w:rsidRPr="00376918">
        <w:rPr>
          <w:color w:val="0000FF"/>
          <w:szCs w:val="16"/>
          <w:highlight w:val="white"/>
          <w:lang w:val="en-US"/>
        </w:rPr>
        <w:t>new</w:t>
      </w:r>
      <w:r w:rsidRPr="00376918">
        <w:rPr>
          <w:color w:val="000000"/>
          <w:szCs w:val="16"/>
          <w:highlight w:val="white"/>
          <w:lang w:val="en-US"/>
        </w:rPr>
        <w:t xml:space="preserve"> </w:t>
      </w:r>
      <w:r w:rsidRPr="00376918">
        <w:rPr>
          <w:color w:val="2B91AF"/>
          <w:szCs w:val="16"/>
          <w:highlight w:val="white"/>
          <w:lang w:val="en-US"/>
        </w:rPr>
        <w:t>ArgumentException</w:t>
      </w:r>
      <w:r w:rsidRPr="00376918">
        <w:rPr>
          <w:color w:val="000000"/>
          <w:szCs w:val="16"/>
          <w:highlight w:val="white"/>
          <w:lang w:val="en-US"/>
        </w:rPr>
        <w:t>(</w:t>
      </w:r>
      <w:r w:rsidRPr="00376918">
        <w:rPr>
          <w:color w:val="A31515"/>
          <w:szCs w:val="16"/>
          <w:highlight w:val="white"/>
          <w:lang w:val="en-US"/>
        </w:rPr>
        <w:t>"Error 001"</w:t>
      </w:r>
      <w:r w:rsidRPr="00376918">
        <w:rPr>
          <w:color w:val="000000"/>
          <w:szCs w:val="16"/>
          <w:highlight w:val="white"/>
          <w:lang w:val="en-US"/>
        </w:rPr>
        <w:t>);</w:t>
      </w:r>
    </w:p>
    <w:p w14:paraId="76FC2039" w14:textId="2A5A0A1F"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416D1DDF" w14:textId="5B430A65" w:rsidR="00A57632" w:rsidRPr="00376918" w:rsidRDefault="00A57632" w:rsidP="008436CD">
      <w:pPr>
        <w:pStyle w:val="CodeBlock"/>
        <w:rPr>
          <w:color w:val="000000"/>
          <w:szCs w:val="16"/>
          <w:highlight w:val="white"/>
          <w:lang w:val="en-US"/>
        </w:rPr>
      </w:pPr>
      <w:r w:rsidRPr="00376918">
        <w:rPr>
          <w:color w:val="0000FF"/>
          <w:szCs w:val="16"/>
          <w:highlight w:val="white"/>
          <w:lang w:val="en-US"/>
        </w:rPr>
        <w:t>catch</w:t>
      </w:r>
      <w:r w:rsidRPr="00376918">
        <w:rPr>
          <w:color w:val="000000"/>
          <w:szCs w:val="16"/>
          <w:highlight w:val="white"/>
          <w:lang w:val="en-US"/>
        </w:rPr>
        <w:t xml:space="preserve"> (</w:t>
      </w:r>
      <w:r w:rsidRPr="00376918">
        <w:rPr>
          <w:color w:val="2B91AF"/>
          <w:szCs w:val="16"/>
          <w:highlight w:val="white"/>
          <w:lang w:val="en-US"/>
        </w:rPr>
        <w:t>Exception</w:t>
      </w:r>
      <w:r w:rsidRPr="00376918">
        <w:rPr>
          <w:color w:val="000000"/>
          <w:szCs w:val="16"/>
          <w:highlight w:val="white"/>
          <w:lang w:val="en-US"/>
        </w:rPr>
        <w:t xml:space="preserve"> ex)</w:t>
      </w:r>
    </w:p>
    <w:p w14:paraId="121FD4E6" w14:textId="35F2BB4E"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6A3729B5" w14:textId="3C08676B"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if</w:t>
      </w:r>
      <w:r w:rsidRPr="00376918">
        <w:rPr>
          <w:color w:val="000000"/>
          <w:szCs w:val="16"/>
          <w:highlight w:val="white"/>
          <w:lang w:val="en-US"/>
        </w:rPr>
        <w:t xml:space="preserve"> (exception.HandleException(ex, </w:t>
      </w:r>
      <w:r w:rsidRPr="00376918">
        <w:rPr>
          <w:color w:val="A31515"/>
          <w:szCs w:val="16"/>
          <w:highlight w:val="white"/>
          <w:lang w:val="en-US"/>
        </w:rPr>
        <w:t>"Suppress"</w:t>
      </w:r>
      <w:r w:rsidRPr="00376918">
        <w:rPr>
          <w:color w:val="000000"/>
          <w:szCs w:val="16"/>
          <w:highlight w:val="white"/>
          <w:lang w:val="en-US"/>
        </w:rPr>
        <w:t>))</w:t>
      </w:r>
    </w:p>
    <w:p w14:paraId="614800C2" w14:textId="297443AC"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throw</w:t>
      </w:r>
      <w:r w:rsidRPr="00376918">
        <w:rPr>
          <w:color w:val="000000"/>
          <w:szCs w:val="16"/>
          <w:highlight w:val="white"/>
          <w:lang w:val="en-US"/>
        </w:rPr>
        <w:t>;</w:t>
      </w:r>
    </w:p>
    <w:p w14:paraId="225203EC" w14:textId="6C54E21E"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59B23107" w14:textId="0F73816D" w:rsidR="00A57632" w:rsidRPr="00376918" w:rsidRDefault="00A57632" w:rsidP="008436CD">
      <w:pPr>
        <w:pStyle w:val="CodeBlock"/>
        <w:rPr>
          <w:color w:val="000000"/>
          <w:szCs w:val="16"/>
          <w:highlight w:val="white"/>
          <w:lang w:val="en-US"/>
        </w:rPr>
      </w:pPr>
      <w:r w:rsidRPr="00376918">
        <w:rPr>
          <w:color w:val="0000FF"/>
          <w:szCs w:val="16"/>
          <w:highlight w:val="white"/>
          <w:lang w:val="en-US"/>
        </w:rPr>
        <w:t>try</w:t>
      </w:r>
    </w:p>
    <w:p w14:paraId="240FD10E" w14:textId="5D38F50F"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0DD3D510" w14:textId="6D1E1EB5"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try</w:t>
      </w:r>
    </w:p>
    <w:p w14:paraId="12A18B86" w14:textId="378CF2ED"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p>
    <w:p w14:paraId="5A725CCF" w14:textId="35503A9A"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throw</w:t>
      </w:r>
      <w:r w:rsidRPr="00376918">
        <w:rPr>
          <w:color w:val="000000"/>
          <w:szCs w:val="16"/>
          <w:highlight w:val="white"/>
          <w:lang w:val="en-US"/>
        </w:rPr>
        <w:t xml:space="preserve"> </w:t>
      </w:r>
      <w:r w:rsidRPr="00376918">
        <w:rPr>
          <w:color w:val="0000FF"/>
          <w:szCs w:val="16"/>
          <w:highlight w:val="white"/>
          <w:lang w:val="en-US"/>
        </w:rPr>
        <w:t>new</w:t>
      </w:r>
      <w:r w:rsidRPr="00376918">
        <w:rPr>
          <w:color w:val="000000"/>
          <w:szCs w:val="16"/>
          <w:highlight w:val="white"/>
          <w:lang w:val="en-US"/>
        </w:rPr>
        <w:t xml:space="preserve"> </w:t>
      </w:r>
      <w:r w:rsidRPr="00376918">
        <w:rPr>
          <w:color w:val="2B91AF"/>
          <w:szCs w:val="16"/>
          <w:highlight w:val="white"/>
          <w:lang w:val="en-US"/>
        </w:rPr>
        <w:t>ApplicationException</w:t>
      </w:r>
      <w:r w:rsidRPr="00376918">
        <w:rPr>
          <w:color w:val="000000"/>
          <w:szCs w:val="16"/>
          <w:highlight w:val="white"/>
          <w:lang w:val="en-US"/>
        </w:rPr>
        <w:t>(</w:t>
      </w:r>
      <w:r w:rsidRPr="00376918">
        <w:rPr>
          <w:color w:val="A31515"/>
          <w:szCs w:val="16"/>
          <w:highlight w:val="white"/>
          <w:lang w:val="en-US"/>
        </w:rPr>
        <w:t>"Error 002"</w:t>
      </w:r>
      <w:r w:rsidRPr="00376918">
        <w:rPr>
          <w:color w:val="000000"/>
          <w:szCs w:val="16"/>
          <w:highlight w:val="white"/>
          <w:lang w:val="en-US"/>
        </w:rPr>
        <w:t>);</w:t>
      </w:r>
    </w:p>
    <w:p w14:paraId="705F55D3" w14:textId="61E4EAE1"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p>
    <w:p w14:paraId="146C7DAF" w14:textId="261397C6"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catch</w:t>
      </w:r>
      <w:r w:rsidRPr="00376918">
        <w:rPr>
          <w:color w:val="000000"/>
          <w:szCs w:val="16"/>
          <w:highlight w:val="white"/>
          <w:lang w:val="en-US"/>
        </w:rPr>
        <w:t xml:space="preserve"> (</w:t>
      </w:r>
      <w:r w:rsidRPr="00376918">
        <w:rPr>
          <w:color w:val="2B91AF"/>
          <w:szCs w:val="16"/>
          <w:highlight w:val="white"/>
          <w:lang w:val="en-US"/>
        </w:rPr>
        <w:t>Exception</w:t>
      </w:r>
      <w:r w:rsidRPr="00376918">
        <w:rPr>
          <w:color w:val="000000"/>
          <w:szCs w:val="16"/>
          <w:highlight w:val="white"/>
          <w:lang w:val="en-US"/>
        </w:rPr>
        <w:t xml:space="preserve"> ex)</w:t>
      </w:r>
    </w:p>
    <w:p w14:paraId="211E6A22" w14:textId="58B25F32"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p>
    <w:p w14:paraId="229790C8" w14:textId="4DFAD9F4"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if</w:t>
      </w:r>
      <w:r w:rsidRPr="00376918">
        <w:rPr>
          <w:color w:val="000000"/>
          <w:szCs w:val="16"/>
          <w:highlight w:val="white"/>
          <w:lang w:val="en-US"/>
        </w:rPr>
        <w:t xml:space="preserve"> (exception.HandleException(ex, </w:t>
      </w:r>
      <w:r w:rsidRPr="00376918">
        <w:rPr>
          <w:color w:val="A31515"/>
          <w:szCs w:val="16"/>
          <w:highlight w:val="white"/>
          <w:lang w:val="en-US"/>
        </w:rPr>
        <w:t>"Suppress"</w:t>
      </w:r>
      <w:r w:rsidRPr="00376918">
        <w:rPr>
          <w:color w:val="000000"/>
          <w:szCs w:val="16"/>
          <w:highlight w:val="white"/>
          <w:lang w:val="en-US"/>
        </w:rPr>
        <w:t>))</w:t>
      </w:r>
    </w:p>
    <w:p w14:paraId="2B9A0832" w14:textId="1CDE8111" w:rsidR="00A57632" w:rsidRPr="00376918" w:rsidRDefault="008436CD" w:rsidP="008436CD">
      <w:pPr>
        <w:pStyle w:val="CodeBlock"/>
        <w:rPr>
          <w:color w:val="000000"/>
          <w:szCs w:val="16"/>
          <w:highlight w:val="white"/>
          <w:lang w:val="en-US"/>
        </w:rPr>
      </w:pPr>
      <w:r w:rsidRPr="00376918">
        <w:rPr>
          <w:color w:val="000000"/>
          <w:szCs w:val="16"/>
          <w:highlight w:val="white"/>
          <w:lang w:val="en-US"/>
        </w:rPr>
        <w:t xml:space="preserve">            </w:t>
      </w:r>
      <w:r w:rsidR="00A57632" w:rsidRPr="00376918">
        <w:rPr>
          <w:color w:val="0000FF"/>
          <w:szCs w:val="16"/>
          <w:highlight w:val="white"/>
          <w:lang w:val="en-US"/>
        </w:rPr>
        <w:t>throw</w:t>
      </w:r>
      <w:r w:rsidR="00A57632" w:rsidRPr="00376918">
        <w:rPr>
          <w:color w:val="000000"/>
          <w:szCs w:val="16"/>
          <w:highlight w:val="white"/>
          <w:lang w:val="en-US"/>
        </w:rPr>
        <w:t>;</w:t>
      </w:r>
    </w:p>
    <w:p w14:paraId="628735F7" w14:textId="36D2E7C8"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p>
    <w:p w14:paraId="782E28E8" w14:textId="5412BA59"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1DE446DE" w14:textId="6D83C83D" w:rsidR="00A57632" w:rsidRPr="00376918" w:rsidRDefault="00A57632" w:rsidP="008436CD">
      <w:pPr>
        <w:pStyle w:val="CodeBlock"/>
        <w:rPr>
          <w:color w:val="000000"/>
          <w:szCs w:val="16"/>
          <w:highlight w:val="white"/>
          <w:lang w:val="en-US"/>
        </w:rPr>
      </w:pPr>
      <w:r w:rsidRPr="00376918">
        <w:rPr>
          <w:color w:val="0000FF"/>
          <w:szCs w:val="16"/>
          <w:highlight w:val="white"/>
          <w:lang w:val="en-US"/>
        </w:rPr>
        <w:t>catch</w:t>
      </w:r>
      <w:r w:rsidRPr="00376918">
        <w:rPr>
          <w:color w:val="000000"/>
          <w:szCs w:val="16"/>
          <w:highlight w:val="white"/>
          <w:lang w:val="en-US"/>
        </w:rPr>
        <w:t xml:space="preserve"> (</w:t>
      </w:r>
      <w:r w:rsidRPr="00376918">
        <w:rPr>
          <w:color w:val="2B91AF"/>
          <w:szCs w:val="16"/>
          <w:highlight w:val="white"/>
          <w:lang w:val="en-US"/>
        </w:rPr>
        <w:t>InvalidOperationException</w:t>
      </w:r>
      <w:r w:rsidRPr="00376918">
        <w:rPr>
          <w:color w:val="000000"/>
          <w:szCs w:val="16"/>
          <w:highlight w:val="white"/>
          <w:lang w:val="en-US"/>
        </w:rPr>
        <w:t xml:space="preserve"> sanitizedException)</w:t>
      </w:r>
    </w:p>
    <w:p w14:paraId="597F6C6B" w14:textId="73A5B92E"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086F2070" w14:textId="37BDFEA4"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2B91AF"/>
          <w:szCs w:val="16"/>
          <w:highlight w:val="white"/>
          <w:lang w:val="en-US"/>
        </w:rPr>
        <w:t>Console</w:t>
      </w:r>
      <w:r w:rsidRPr="00376918">
        <w:rPr>
          <w:color w:val="000000"/>
          <w:szCs w:val="16"/>
          <w:highlight w:val="white"/>
          <w:lang w:val="en-US"/>
        </w:rPr>
        <w:t>.WriteLine(sanitizedException.Message);</w:t>
      </w:r>
    </w:p>
    <w:p w14:paraId="2A3C1AD1" w14:textId="0EDEA6D5"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5EDD8B42" w14:textId="77777777" w:rsidR="00A57632" w:rsidRPr="00376918" w:rsidRDefault="00A57632" w:rsidP="008436CD">
      <w:pPr>
        <w:pStyle w:val="CodeBlock"/>
        <w:rPr>
          <w:color w:val="000000"/>
          <w:szCs w:val="16"/>
          <w:highlight w:val="white"/>
          <w:lang w:val="en-US"/>
        </w:rPr>
      </w:pPr>
    </w:p>
    <w:p w14:paraId="743439D1" w14:textId="0EB2F746" w:rsidR="00A57632" w:rsidRPr="00376918" w:rsidRDefault="00A57632" w:rsidP="008436CD">
      <w:pPr>
        <w:pStyle w:val="CodeBlock"/>
        <w:rPr>
          <w:color w:val="000000"/>
          <w:szCs w:val="16"/>
          <w:highlight w:val="white"/>
          <w:lang w:val="en-US"/>
        </w:rPr>
      </w:pPr>
      <w:r w:rsidRPr="00376918">
        <w:rPr>
          <w:color w:val="0000FF"/>
          <w:szCs w:val="16"/>
          <w:highlight w:val="white"/>
          <w:lang w:val="en-US"/>
        </w:rPr>
        <w:t>try</w:t>
      </w:r>
    </w:p>
    <w:p w14:paraId="129AF4C6" w14:textId="02C4ED42"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5DAD0E7E" w14:textId="57CEB2A0"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try</w:t>
      </w:r>
    </w:p>
    <w:p w14:paraId="5311EB50" w14:textId="2FA78011"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p>
    <w:p w14:paraId="717D3958" w14:textId="47E8D1C9"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throw</w:t>
      </w:r>
      <w:r w:rsidRPr="00376918">
        <w:rPr>
          <w:color w:val="000000"/>
          <w:szCs w:val="16"/>
          <w:highlight w:val="white"/>
          <w:lang w:val="en-US"/>
        </w:rPr>
        <w:t xml:space="preserve"> </w:t>
      </w:r>
      <w:r w:rsidRPr="00376918">
        <w:rPr>
          <w:color w:val="0000FF"/>
          <w:szCs w:val="16"/>
          <w:highlight w:val="white"/>
          <w:lang w:val="en-US"/>
        </w:rPr>
        <w:t>new</w:t>
      </w:r>
      <w:r w:rsidRPr="00376918">
        <w:rPr>
          <w:color w:val="000000"/>
          <w:szCs w:val="16"/>
          <w:highlight w:val="white"/>
          <w:lang w:val="en-US"/>
        </w:rPr>
        <w:t xml:space="preserve"> </w:t>
      </w:r>
      <w:r w:rsidRPr="00376918">
        <w:rPr>
          <w:color w:val="2B91AF"/>
          <w:szCs w:val="16"/>
          <w:highlight w:val="white"/>
          <w:lang w:val="en-US"/>
        </w:rPr>
        <w:t>ApplicationException</w:t>
      </w:r>
      <w:r w:rsidRPr="00376918">
        <w:rPr>
          <w:color w:val="000000"/>
          <w:szCs w:val="16"/>
          <w:highlight w:val="white"/>
          <w:lang w:val="en-US"/>
        </w:rPr>
        <w:t>(</w:t>
      </w:r>
      <w:r w:rsidRPr="00376918">
        <w:rPr>
          <w:color w:val="A31515"/>
          <w:szCs w:val="16"/>
          <w:highlight w:val="white"/>
          <w:lang w:val="en-US"/>
        </w:rPr>
        <w:t>"Error 003"</w:t>
      </w:r>
      <w:r w:rsidRPr="00376918">
        <w:rPr>
          <w:color w:val="000000"/>
          <w:szCs w:val="16"/>
          <w:highlight w:val="white"/>
          <w:lang w:val="en-US"/>
        </w:rPr>
        <w:t>);</w:t>
      </w:r>
    </w:p>
    <w:p w14:paraId="6C0DEAA3" w14:textId="49C4DC0B"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p>
    <w:p w14:paraId="6CEF7137" w14:textId="203A6B8A"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catch</w:t>
      </w:r>
      <w:r w:rsidRPr="00376918">
        <w:rPr>
          <w:color w:val="000000"/>
          <w:szCs w:val="16"/>
          <w:highlight w:val="white"/>
          <w:lang w:val="en-US"/>
        </w:rPr>
        <w:t xml:space="preserve"> (</w:t>
      </w:r>
      <w:r w:rsidRPr="00376918">
        <w:rPr>
          <w:color w:val="2B91AF"/>
          <w:szCs w:val="16"/>
          <w:highlight w:val="white"/>
          <w:lang w:val="en-US"/>
        </w:rPr>
        <w:t>Exception</w:t>
      </w:r>
      <w:r w:rsidRPr="00376918">
        <w:rPr>
          <w:color w:val="000000"/>
          <w:szCs w:val="16"/>
          <w:highlight w:val="white"/>
          <w:lang w:val="en-US"/>
        </w:rPr>
        <w:t xml:space="preserve"> ex)</w:t>
      </w:r>
    </w:p>
    <w:p w14:paraId="38D72A84" w14:textId="7C3C42EE"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p>
    <w:p w14:paraId="3186D435" w14:textId="2EE08E56"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if</w:t>
      </w:r>
      <w:r w:rsidRPr="00376918">
        <w:rPr>
          <w:color w:val="000000"/>
          <w:szCs w:val="16"/>
          <w:highlight w:val="white"/>
          <w:lang w:val="en-US"/>
        </w:rPr>
        <w:t xml:space="preserve"> (exception.HandleException(ex, </w:t>
      </w:r>
      <w:r w:rsidRPr="00376918">
        <w:rPr>
          <w:color w:val="A31515"/>
          <w:szCs w:val="16"/>
          <w:highlight w:val="white"/>
          <w:lang w:val="en-US"/>
        </w:rPr>
        <w:t>"Sanitize"</w:t>
      </w:r>
      <w:r w:rsidRPr="00376918">
        <w:rPr>
          <w:color w:val="000000"/>
          <w:szCs w:val="16"/>
          <w:highlight w:val="white"/>
          <w:lang w:val="en-US"/>
        </w:rPr>
        <w:t>))</w:t>
      </w:r>
    </w:p>
    <w:p w14:paraId="1C87CF52" w14:textId="3D6E6991" w:rsidR="00A57632" w:rsidRPr="00376918" w:rsidRDefault="008436CD" w:rsidP="008436CD">
      <w:pPr>
        <w:pStyle w:val="CodeBlock"/>
        <w:rPr>
          <w:color w:val="000000"/>
          <w:szCs w:val="16"/>
          <w:highlight w:val="white"/>
          <w:lang w:val="en-US"/>
        </w:rPr>
      </w:pPr>
      <w:r w:rsidRPr="00376918">
        <w:rPr>
          <w:color w:val="000000"/>
          <w:szCs w:val="16"/>
          <w:highlight w:val="white"/>
          <w:lang w:val="en-US"/>
        </w:rPr>
        <w:t xml:space="preserve">            </w:t>
      </w:r>
      <w:r w:rsidR="00A57632" w:rsidRPr="00376918">
        <w:rPr>
          <w:color w:val="0000FF"/>
          <w:szCs w:val="16"/>
          <w:highlight w:val="white"/>
          <w:lang w:val="en-US"/>
        </w:rPr>
        <w:t>throw</w:t>
      </w:r>
      <w:r w:rsidR="00A57632" w:rsidRPr="00376918">
        <w:rPr>
          <w:color w:val="000000"/>
          <w:szCs w:val="16"/>
          <w:highlight w:val="white"/>
          <w:lang w:val="en-US"/>
        </w:rPr>
        <w:t>;</w:t>
      </w:r>
    </w:p>
    <w:p w14:paraId="21293D01" w14:textId="08C45064"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p>
    <w:p w14:paraId="46161C64" w14:textId="6E4CBFBA"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594BF7AD" w14:textId="116433A4" w:rsidR="00A57632" w:rsidRPr="00376918" w:rsidRDefault="00A57632" w:rsidP="008436CD">
      <w:pPr>
        <w:pStyle w:val="CodeBlock"/>
        <w:rPr>
          <w:color w:val="000000"/>
          <w:szCs w:val="16"/>
          <w:highlight w:val="white"/>
          <w:lang w:val="en-US"/>
        </w:rPr>
      </w:pPr>
      <w:r w:rsidRPr="00376918">
        <w:rPr>
          <w:color w:val="0000FF"/>
          <w:szCs w:val="16"/>
          <w:highlight w:val="white"/>
          <w:lang w:val="en-US"/>
        </w:rPr>
        <w:t>catch</w:t>
      </w:r>
      <w:r w:rsidRPr="00376918">
        <w:rPr>
          <w:color w:val="000000"/>
          <w:szCs w:val="16"/>
          <w:highlight w:val="white"/>
          <w:lang w:val="en-US"/>
        </w:rPr>
        <w:t xml:space="preserve"> (</w:t>
      </w:r>
      <w:r w:rsidRPr="00376918">
        <w:rPr>
          <w:color w:val="2B91AF"/>
          <w:szCs w:val="16"/>
          <w:highlight w:val="white"/>
          <w:lang w:val="en-US"/>
        </w:rPr>
        <w:t>InvalidOperationException</w:t>
      </w:r>
      <w:r w:rsidRPr="00376918">
        <w:rPr>
          <w:color w:val="000000"/>
          <w:szCs w:val="16"/>
          <w:highlight w:val="white"/>
          <w:lang w:val="en-US"/>
        </w:rPr>
        <w:t xml:space="preserve"> sanitizedException)</w:t>
      </w:r>
    </w:p>
    <w:p w14:paraId="52698F66" w14:textId="4C1DD1CD"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36AF16F2" w14:textId="2F067A4B"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2B91AF"/>
          <w:szCs w:val="16"/>
          <w:highlight w:val="white"/>
          <w:lang w:val="en-US"/>
        </w:rPr>
        <w:t>Console</w:t>
      </w:r>
      <w:r w:rsidRPr="00376918">
        <w:rPr>
          <w:color w:val="000000"/>
          <w:szCs w:val="16"/>
          <w:highlight w:val="white"/>
          <w:lang w:val="en-US"/>
        </w:rPr>
        <w:t>.WriteLine(sanitizedException.Message);</w:t>
      </w:r>
    </w:p>
    <w:p w14:paraId="7610020D" w14:textId="268E5A67" w:rsidR="00A57632" w:rsidRDefault="00A57632" w:rsidP="008436CD">
      <w:pPr>
        <w:pStyle w:val="CodeBlock"/>
        <w:rPr>
          <w:color w:val="000000"/>
          <w:szCs w:val="16"/>
          <w:highlight w:val="white"/>
          <w:lang w:val="en-US"/>
        </w:rPr>
      </w:pPr>
      <w:r w:rsidRPr="00376918">
        <w:rPr>
          <w:color w:val="000000"/>
          <w:szCs w:val="16"/>
          <w:highlight w:val="white"/>
          <w:lang w:val="en-US"/>
        </w:rPr>
        <w:t>}</w:t>
      </w:r>
    </w:p>
    <w:p w14:paraId="253E6B40" w14:textId="77777777" w:rsidR="00F33FE9" w:rsidRPr="00376918" w:rsidRDefault="00F33FE9" w:rsidP="008436CD">
      <w:pPr>
        <w:pStyle w:val="CodeBlock"/>
        <w:rPr>
          <w:color w:val="000000"/>
          <w:szCs w:val="16"/>
          <w:highlight w:val="white"/>
          <w:lang w:val="en-US"/>
        </w:rPr>
      </w:pPr>
    </w:p>
    <w:p w14:paraId="269EF3FD" w14:textId="26BB3A94" w:rsidR="00A57632" w:rsidRPr="00376918" w:rsidRDefault="00A57632" w:rsidP="008436CD">
      <w:pPr>
        <w:pStyle w:val="CodeBlock"/>
        <w:rPr>
          <w:color w:val="000000"/>
          <w:szCs w:val="16"/>
          <w:highlight w:val="white"/>
          <w:lang w:val="en-US"/>
        </w:rPr>
      </w:pPr>
      <w:r w:rsidRPr="00376918">
        <w:rPr>
          <w:color w:val="0000FF"/>
          <w:szCs w:val="16"/>
          <w:highlight w:val="white"/>
          <w:lang w:val="en-US"/>
        </w:rPr>
        <w:t>try</w:t>
      </w:r>
    </w:p>
    <w:p w14:paraId="3B02F8B1" w14:textId="77C31149"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7C0B7896" w14:textId="117B0F57"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throw</w:t>
      </w:r>
      <w:r w:rsidRPr="00376918">
        <w:rPr>
          <w:color w:val="000000"/>
          <w:szCs w:val="16"/>
          <w:highlight w:val="white"/>
          <w:lang w:val="en-US"/>
        </w:rPr>
        <w:t xml:space="preserve"> </w:t>
      </w:r>
      <w:r w:rsidRPr="00376918">
        <w:rPr>
          <w:color w:val="0000FF"/>
          <w:szCs w:val="16"/>
          <w:highlight w:val="white"/>
          <w:lang w:val="en-US"/>
        </w:rPr>
        <w:t>new</w:t>
      </w:r>
      <w:r w:rsidRPr="00376918">
        <w:rPr>
          <w:color w:val="000000"/>
          <w:szCs w:val="16"/>
          <w:highlight w:val="white"/>
          <w:lang w:val="en-US"/>
        </w:rPr>
        <w:t xml:space="preserve"> </w:t>
      </w:r>
      <w:r w:rsidRPr="00376918">
        <w:rPr>
          <w:color w:val="2B91AF"/>
          <w:szCs w:val="16"/>
          <w:highlight w:val="white"/>
          <w:lang w:val="en-US"/>
        </w:rPr>
        <w:t>ApplicationException</w:t>
      </w:r>
      <w:r w:rsidRPr="00376918">
        <w:rPr>
          <w:color w:val="000000"/>
          <w:szCs w:val="16"/>
          <w:highlight w:val="white"/>
          <w:lang w:val="en-US"/>
        </w:rPr>
        <w:t>(</w:t>
      </w:r>
      <w:r w:rsidRPr="00376918">
        <w:rPr>
          <w:color w:val="A31515"/>
          <w:szCs w:val="16"/>
          <w:highlight w:val="white"/>
          <w:lang w:val="en-US"/>
        </w:rPr>
        <w:t>"Error 004"</w:t>
      </w:r>
      <w:r w:rsidRPr="00376918">
        <w:rPr>
          <w:color w:val="000000"/>
          <w:szCs w:val="16"/>
          <w:highlight w:val="white"/>
          <w:lang w:val="en-US"/>
        </w:rPr>
        <w:t>);</w:t>
      </w:r>
    </w:p>
    <w:p w14:paraId="5F1E0DF9" w14:textId="39082CC9"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1F0AF07C" w14:textId="09AAECFF" w:rsidR="00A57632" w:rsidRPr="00376918" w:rsidRDefault="00A57632" w:rsidP="008436CD">
      <w:pPr>
        <w:pStyle w:val="CodeBlock"/>
        <w:rPr>
          <w:color w:val="000000"/>
          <w:szCs w:val="16"/>
          <w:highlight w:val="white"/>
          <w:lang w:val="en-US"/>
        </w:rPr>
      </w:pPr>
      <w:r w:rsidRPr="00376918">
        <w:rPr>
          <w:color w:val="0000FF"/>
          <w:szCs w:val="16"/>
          <w:highlight w:val="white"/>
          <w:lang w:val="en-US"/>
        </w:rPr>
        <w:t>catch</w:t>
      </w:r>
      <w:r w:rsidRPr="00376918">
        <w:rPr>
          <w:color w:val="000000"/>
          <w:szCs w:val="16"/>
          <w:highlight w:val="white"/>
          <w:lang w:val="en-US"/>
        </w:rPr>
        <w:t xml:space="preserve"> (</w:t>
      </w:r>
      <w:r w:rsidRPr="00376918">
        <w:rPr>
          <w:color w:val="2B91AF"/>
          <w:szCs w:val="16"/>
          <w:highlight w:val="white"/>
          <w:lang w:val="en-US"/>
        </w:rPr>
        <w:t>Exception</w:t>
      </w:r>
      <w:r w:rsidRPr="00376918">
        <w:rPr>
          <w:color w:val="000000"/>
          <w:szCs w:val="16"/>
          <w:highlight w:val="white"/>
          <w:lang w:val="en-US"/>
        </w:rPr>
        <w:t xml:space="preserve"> ex)</w:t>
      </w:r>
    </w:p>
    <w:p w14:paraId="01B89586" w14:textId="7D529B2B" w:rsidR="00A57632" w:rsidRPr="00376918" w:rsidRDefault="00A57632" w:rsidP="008436CD">
      <w:pPr>
        <w:pStyle w:val="CodeBlock"/>
        <w:rPr>
          <w:color w:val="000000"/>
          <w:szCs w:val="16"/>
          <w:highlight w:val="white"/>
          <w:lang w:val="en-US"/>
        </w:rPr>
      </w:pPr>
      <w:r w:rsidRPr="00376918">
        <w:rPr>
          <w:color w:val="000000"/>
          <w:szCs w:val="16"/>
          <w:highlight w:val="white"/>
          <w:lang w:val="en-US"/>
        </w:rPr>
        <w:t>{</w:t>
      </w:r>
    </w:p>
    <w:p w14:paraId="214CEC4E" w14:textId="6517CB16" w:rsidR="00A57632" w:rsidRPr="00376918" w:rsidRDefault="00A57632" w:rsidP="008436CD">
      <w:pPr>
        <w:pStyle w:val="CodeBlock"/>
        <w:rPr>
          <w:color w:val="000000"/>
          <w:szCs w:val="16"/>
          <w:highlight w:val="white"/>
          <w:lang w:val="en-US"/>
        </w:rPr>
      </w:pPr>
      <w:r w:rsidRPr="00376918">
        <w:rPr>
          <w:color w:val="000000"/>
          <w:szCs w:val="16"/>
          <w:highlight w:val="white"/>
          <w:lang w:val="en-US"/>
        </w:rPr>
        <w:t xml:space="preserve">    </w:t>
      </w:r>
      <w:r w:rsidRPr="00376918">
        <w:rPr>
          <w:color w:val="0000FF"/>
          <w:szCs w:val="16"/>
          <w:highlight w:val="white"/>
          <w:lang w:val="en-US"/>
        </w:rPr>
        <w:t>if</w:t>
      </w:r>
      <w:r w:rsidRPr="00376918">
        <w:rPr>
          <w:color w:val="000000"/>
          <w:szCs w:val="16"/>
          <w:highlight w:val="white"/>
          <w:lang w:val="en-US"/>
        </w:rPr>
        <w:t xml:space="preserve"> (exception.HandleException(ex, </w:t>
      </w:r>
      <w:r w:rsidRPr="00376918">
        <w:rPr>
          <w:color w:val="A31515"/>
          <w:szCs w:val="16"/>
          <w:highlight w:val="white"/>
          <w:lang w:val="en-US"/>
        </w:rPr>
        <w:t>"Rethrow"</w:t>
      </w:r>
      <w:r w:rsidRPr="00376918">
        <w:rPr>
          <w:color w:val="000000"/>
          <w:szCs w:val="16"/>
          <w:highlight w:val="white"/>
          <w:lang w:val="en-US"/>
        </w:rPr>
        <w:t>))</w:t>
      </w:r>
    </w:p>
    <w:p w14:paraId="1F122FC7" w14:textId="5CD6FE9B" w:rsidR="00A57632" w:rsidRPr="00376918" w:rsidRDefault="00A57632" w:rsidP="008436CD">
      <w:pPr>
        <w:pStyle w:val="CodeBlock"/>
        <w:rPr>
          <w:color w:val="000000"/>
          <w:szCs w:val="16"/>
          <w:highlight w:val="white"/>
        </w:rPr>
      </w:pPr>
      <w:r w:rsidRPr="00376918">
        <w:rPr>
          <w:color w:val="000000"/>
          <w:szCs w:val="16"/>
          <w:highlight w:val="white"/>
          <w:lang w:val="en-US"/>
        </w:rPr>
        <w:t xml:space="preserve">        </w:t>
      </w:r>
      <w:r w:rsidRPr="00376918">
        <w:rPr>
          <w:color w:val="0000FF"/>
          <w:szCs w:val="16"/>
          <w:highlight w:val="white"/>
        </w:rPr>
        <w:t>throw</w:t>
      </w:r>
      <w:r w:rsidRPr="00376918">
        <w:rPr>
          <w:color w:val="000000"/>
          <w:szCs w:val="16"/>
          <w:highlight w:val="white"/>
        </w:rPr>
        <w:t>;</w:t>
      </w:r>
    </w:p>
    <w:p w14:paraId="17980BEA" w14:textId="05DDE659" w:rsidR="00376918" w:rsidRDefault="00A57632" w:rsidP="00376918">
      <w:pPr>
        <w:pStyle w:val="CodeBlock"/>
        <w:rPr>
          <w:color w:val="000000"/>
          <w:szCs w:val="16"/>
        </w:rPr>
      </w:pPr>
      <w:r w:rsidRPr="00376918">
        <w:rPr>
          <w:color w:val="000000"/>
          <w:szCs w:val="16"/>
          <w:highlight w:val="white"/>
        </w:rPr>
        <w:t>}</w:t>
      </w:r>
    </w:p>
    <w:p w14:paraId="37E1E20A" w14:textId="1C14D4CC" w:rsidR="00376918" w:rsidRDefault="00A56C2B" w:rsidP="00A56C2B">
      <w:pPr>
        <w:pStyle w:val="Legenda"/>
      </w:pPr>
      <w:bookmarkStart w:id="363" w:name="_Toc370977151"/>
      <w:bookmarkStart w:id="364" w:name="_Toc372877128"/>
      <w:r>
        <w:t xml:space="preserve">Listagem </w:t>
      </w:r>
      <w:r>
        <w:fldChar w:fldCharType="begin"/>
      </w:r>
      <w:r>
        <w:instrText xml:space="preserve"> SEQ Listagem \* ARABIC </w:instrText>
      </w:r>
      <w:r>
        <w:fldChar w:fldCharType="separate"/>
      </w:r>
      <w:r w:rsidR="00053676">
        <w:rPr>
          <w:noProof/>
        </w:rPr>
        <w:t>33</w:t>
      </w:r>
      <w:r>
        <w:fldChar w:fldCharType="end"/>
      </w:r>
      <w:r>
        <w:t xml:space="preserve"> Exemplo de uso do bloco ExceptionHandling</w:t>
      </w:r>
      <w:bookmarkEnd w:id="363"/>
      <w:bookmarkEnd w:id="364"/>
    </w:p>
    <w:p w14:paraId="4548E0A9" w14:textId="77777777" w:rsidR="00D82592" w:rsidRDefault="00D82592" w:rsidP="00376918"/>
    <w:p w14:paraId="153CBA7B" w14:textId="645AE782" w:rsidR="00376918" w:rsidRPr="00F33FE9" w:rsidRDefault="00376918" w:rsidP="00376918">
      <w:pPr>
        <w:spacing w:before="0" w:after="200"/>
        <w:rPr>
          <w:b/>
        </w:rPr>
      </w:pPr>
      <w:r w:rsidRPr="00F33FE9">
        <w:rPr>
          <w:b/>
        </w:rPr>
        <w:t>Resultado no arquivo criado pelo bloco Log:</w:t>
      </w:r>
    </w:p>
    <w:p w14:paraId="5289E517" w14:textId="77777777" w:rsidR="00376918" w:rsidRPr="00376918" w:rsidRDefault="00376918" w:rsidP="00376918">
      <w:pPr>
        <w:pStyle w:val="CodeBlock"/>
        <w:rPr>
          <w:szCs w:val="16"/>
          <w:lang w:val="en-US"/>
        </w:rPr>
      </w:pPr>
      <w:r w:rsidRPr="00376918">
        <w:rPr>
          <w:szCs w:val="16"/>
          <w:lang w:val="en-US"/>
        </w:rPr>
        <w:t>Level: Error</w:t>
      </w:r>
    </w:p>
    <w:p w14:paraId="0F269540" w14:textId="77777777" w:rsidR="00376918" w:rsidRPr="00376918" w:rsidRDefault="00376918" w:rsidP="00376918">
      <w:pPr>
        <w:pStyle w:val="CodeBlock"/>
        <w:rPr>
          <w:szCs w:val="16"/>
          <w:lang w:val="en-US"/>
        </w:rPr>
      </w:pPr>
      <w:r w:rsidRPr="00376918">
        <w:rPr>
          <w:szCs w:val="16"/>
          <w:lang w:val="en-US"/>
        </w:rPr>
        <w:t>Date/Time: 28/10/2013 18:00:12</w:t>
      </w:r>
    </w:p>
    <w:p w14:paraId="56386F52" w14:textId="77777777" w:rsidR="00376918" w:rsidRPr="00376918" w:rsidRDefault="00376918" w:rsidP="00376918">
      <w:pPr>
        <w:pStyle w:val="CodeBlock"/>
        <w:rPr>
          <w:szCs w:val="16"/>
          <w:lang w:val="en-US"/>
        </w:rPr>
      </w:pPr>
      <w:r w:rsidRPr="00376918">
        <w:rPr>
          <w:szCs w:val="16"/>
          <w:lang w:val="en-US"/>
        </w:rPr>
        <w:t>Server: CDIETRIC-W8</w:t>
      </w:r>
    </w:p>
    <w:p w14:paraId="4E138A09" w14:textId="77777777" w:rsidR="00376918" w:rsidRPr="00376918" w:rsidRDefault="00376918" w:rsidP="00376918">
      <w:pPr>
        <w:pStyle w:val="CodeBlock"/>
        <w:rPr>
          <w:szCs w:val="16"/>
          <w:lang w:val="en-US"/>
        </w:rPr>
      </w:pPr>
      <w:r w:rsidRPr="00376918">
        <w:rPr>
          <w:szCs w:val="16"/>
          <w:lang w:val="en-US"/>
        </w:rPr>
        <w:t>Severity: 0</w:t>
      </w:r>
    </w:p>
    <w:p w14:paraId="5EA34EAA" w14:textId="77777777" w:rsidR="00376918" w:rsidRPr="00376918" w:rsidRDefault="00376918" w:rsidP="00376918">
      <w:pPr>
        <w:pStyle w:val="CodeBlock"/>
        <w:rPr>
          <w:szCs w:val="16"/>
          <w:lang w:val="en-US"/>
        </w:rPr>
      </w:pPr>
      <w:r w:rsidRPr="00376918">
        <w:rPr>
          <w:szCs w:val="16"/>
          <w:lang w:val="en-US"/>
        </w:rPr>
        <w:t>Long Text:</w:t>
      </w:r>
    </w:p>
    <w:p w14:paraId="3A0DAFF7" w14:textId="77777777" w:rsidR="00376918" w:rsidRPr="00376918" w:rsidRDefault="00376918" w:rsidP="00376918">
      <w:pPr>
        <w:pStyle w:val="CodeBlock"/>
        <w:rPr>
          <w:szCs w:val="16"/>
          <w:lang w:val="en-US"/>
        </w:rPr>
      </w:pPr>
      <w:r w:rsidRPr="00376918">
        <w:rPr>
          <w:szCs w:val="16"/>
          <w:lang w:val="en-US"/>
        </w:rPr>
        <w:t xml:space="preserve"> --------------------------------</w:t>
      </w:r>
    </w:p>
    <w:p w14:paraId="3A247943" w14:textId="77777777" w:rsidR="00376918" w:rsidRPr="00376918" w:rsidRDefault="00376918" w:rsidP="00376918">
      <w:pPr>
        <w:pStyle w:val="CodeBlock"/>
        <w:rPr>
          <w:szCs w:val="16"/>
          <w:lang w:val="en-US"/>
        </w:rPr>
      </w:pPr>
      <w:r w:rsidRPr="00376918">
        <w:rPr>
          <w:szCs w:val="16"/>
          <w:lang w:val="en-US"/>
        </w:rPr>
        <w:t>System.ArgumentException</w:t>
      </w:r>
    </w:p>
    <w:p w14:paraId="244CD3B6" w14:textId="77777777" w:rsidR="00376918" w:rsidRPr="00376918" w:rsidRDefault="00376918" w:rsidP="00376918">
      <w:pPr>
        <w:pStyle w:val="CodeBlock"/>
        <w:rPr>
          <w:szCs w:val="16"/>
          <w:lang w:val="en-US"/>
        </w:rPr>
      </w:pPr>
      <w:r w:rsidRPr="00376918">
        <w:rPr>
          <w:szCs w:val="16"/>
          <w:lang w:val="en-US"/>
        </w:rPr>
        <w:t>Error 001</w:t>
      </w:r>
    </w:p>
    <w:p w14:paraId="3262B4D3" w14:textId="77777777" w:rsidR="00376918" w:rsidRPr="00376918" w:rsidRDefault="00376918" w:rsidP="00376918">
      <w:pPr>
        <w:pStyle w:val="CodeBlock"/>
        <w:rPr>
          <w:szCs w:val="16"/>
          <w:lang w:val="en-US"/>
        </w:rPr>
      </w:pPr>
      <w:r w:rsidRPr="00376918">
        <w:rPr>
          <w:szCs w:val="16"/>
          <w:lang w:val="en-US"/>
        </w:rPr>
        <w:t>--------------------------------</w:t>
      </w:r>
    </w:p>
    <w:p w14:paraId="0FBFD5FA" w14:textId="77777777" w:rsidR="00376918" w:rsidRPr="00376918" w:rsidRDefault="00376918" w:rsidP="00376918">
      <w:pPr>
        <w:pStyle w:val="CodeBlock"/>
        <w:rPr>
          <w:szCs w:val="16"/>
          <w:lang w:val="en-US"/>
        </w:rPr>
      </w:pPr>
      <w:r w:rsidRPr="00376918">
        <w:rPr>
          <w:szCs w:val="16"/>
          <w:lang w:val="en-US"/>
        </w:rPr>
        <w:t>--Stack Trace-------------------</w:t>
      </w:r>
    </w:p>
    <w:p w14:paraId="4D808AB2" w14:textId="77777777" w:rsidR="00376918" w:rsidRPr="00376918" w:rsidRDefault="00376918" w:rsidP="00376918">
      <w:pPr>
        <w:pStyle w:val="CodeBlock"/>
        <w:rPr>
          <w:szCs w:val="16"/>
          <w:lang w:val="en-US"/>
        </w:rPr>
      </w:pPr>
      <w:r w:rsidRPr="00376918">
        <w:rPr>
          <w:szCs w:val="16"/>
          <w:lang w:val="en-US"/>
        </w:rPr>
        <w:t xml:space="preserve">   at ExceptionHandling.Example.Program.Main(String[] args) in c:\TFS\SEFAZ_ARQ\Sefaz.Fw2\Examples\ExceptionHandling\ExceptionHandling.Example\Program.cs:line 14</w:t>
      </w:r>
    </w:p>
    <w:p w14:paraId="5755B551" w14:textId="77777777" w:rsidR="00376918" w:rsidRPr="00376918" w:rsidRDefault="00376918" w:rsidP="00376918">
      <w:pPr>
        <w:pStyle w:val="CodeBlock"/>
        <w:rPr>
          <w:szCs w:val="16"/>
          <w:lang w:val="en-US"/>
        </w:rPr>
      </w:pPr>
      <w:r w:rsidRPr="00376918">
        <w:rPr>
          <w:szCs w:val="16"/>
          <w:lang w:val="en-US"/>
        </w:rPr>
        <w:t>--------------------------------</w:t>
      </w:r>
    </w:p>
    <w:p w14:paraId="0E19B86C" w14:textId="77777777" w:rsidR="00376918" w:rsidRPr="00376918" w:rsidRDefault="00376918" w:rsidP="00376918">
      <w:pPr>
        <w:pStyle w:val="CodeBlock"/>
        <w:rPr>
          <w:szCs w:val="16"/>
          <w:lang w:val="en-US"/>
        </w:rPr>
      </w:pPr>
    </w:p>
    <w:p w14:paraId="0BC4D277" w14:textId="77777777" w:rsidR="00376918" w:rsidRPr="00376918" w:rsidRDefault="00376918" w:rsidP="00376918">
      <w:pPr>
        <w:pStyle w:val="CodeBlock"/>
        <w:rPr>
          <w:szCs w:val="16"/>
          <w:lang w:val="en-US"/>
        </w:rPr>
      </w:pPr>
    </w:p>
    <w:p w14:paraId="18CAE0CC" w14:textId="77777777" w:rsidR="00376918" w:rsidRPr="00376918" w:rsidRDefault="00376918" w:rsidP="00376918">
      <w:pPr>
        <w:pStyle w:val="CodeBlock"/>
        <w:rPr>
          <w:szCs w:val="16"/>
          <w:lang w:val="en-US"/>
        </w:rPr>
      </w:pPr>
      <w:r w:rsidRPr="00376918">
        <w:rPr>
          <w:szCs w:val="16"/>
          <w:lang w:val="en-US"/>
        </w:rPr>
        <w:t>Level: Error</w:t>
      </w:r>
    </w:p>
    <w:p w14:paraId="3A1EA31D" w14:textId="77777777" w:rsidR="00376918" w:rsidRPr="00376918" w:rsidRDefault="00376918" w:rsidP="00376918">
      <w:pPr>
        <w:pStyle w:val="CodeBlock"/>
        <w:rPr>
          <w:szCs w:val="16"/>
          <w:lang w:val="en-US"/>
        </w:rPr>
      </w:pPr>
      <w:r w:rsidRPr="00376918">
        <w:rPr>
          <w:szCs w:val="16"/>
          <w:lang w:val="en-US"/>
        </w:rPr>
        <w:t>Date/Time: 28/10/2013 18:00:12</w:t>
      </w:r>
    </w:p>
    <w:p w14:paraId="4464616F" w14:textId="77777777" w:rsidR="00376918" w:rsidRPr="00376918" w:rsidRDefault="00376918" w:rsidP="00376918">
      <w:pPr>
        <w:pStyle w:val="CodeBlock"/>
        <w:rPr>
          <w:szCs w:val="16"/>
          <w:lang w:val="en-US"/>
        </w:rPr>
      </w:pPr>
      <w:r w:rsidRPr="00376918">
        <w:rPr>
          <w:szCs w:val="16"/>
          <w:lang w:val="en-US"/>
        </w:rPr>
        <w:t>Server: CDIETRIC-W8</w:t>
      </w:r>
    </w:p>
    <w:p w14:paraId="59FAA741" w14:textId="77777777" w:rsidR="00376918" w:rsidRPr="00376918" w:rsidRDefault="00376918" w:rsidP="00376918">
      <w:pPr>
        <w:pStyle w:val="CodeBlock"/>
        <w:rPr>
          <w:szCs w:val="16"/>
          <w:lang w:val="en-US"/>
        </w:rPr>
      </w:pPr>
      <w:r w:rsidRPr="00376918">
        <w:rPr>
          <w:szCs w:val="16"/>
          <w:lang w:val="en-US"/>
        </w:rPr>
        <w:t>Severity: 0</w:t>
      </w:r>
    </w:p>
    <w:p w14:paraId="7FEF50D6" w14:textId="77777777" w:rsidR="00376918" w:rsidRPr="00376918" w:rsidRDefault="00376918" w:rsidP="00376918">
      <w:pPr>
        <w:pStyle w:val="CodeBlock"/>
        <w:rPr>
          <w:szCs w:val="16"/>
          <w:lang w:val="en-US"/>
        </w:rPr>
      </w:pPr>
      <w:r w:rsidRPr="00376918">
        <w:rPr>
          <w:szCs w:val="16"/>
          <w:lang w:val="en-US"/>
        </w:rPr>
        <w:t>Long Text:</w:t>
      </w:r>
    </w:p>
    <w:p w14:paraId="1AFD14FC" w14:textId="77777777" w:rsidR="00376918" w:rsidRPr="00376918" w:rsidRDefault="00376918" w:rsidP="00376918">
      <w:pPr>
        <w:pStyle w:val="CodeBlock"/>
        <w:rPr>
          <w:szCs w:val="16"/>
          <w:lang w:val="en-US"/>
        </w:rPr>
      </w:pPr>
      <w:r w:rsidRPr="00376918">
        <w:rPr>
          <w:szCs w:val="16"/>
          <w:lang w:val="en-US"/>
        </w:rPr>
        <w:t xml:space="preserve"> --------------------------------</w:t>
      </w:r>
    </w:p>
    <w:p w14:paraId="7A1AC91B" w14:textId="77777777" w:rsidR="00376918" w:rsidRPr="00376918" w:rsidRDefault="00376918" w:rsidP="00376918">
      <w:pPr>
        <w:pStyle w:val="CodeBlock"/>
        <w:rPr>
          <w:szCs w:val="16"/>
          <w:lang w:val="en-US"/>
        </w:rPr>
      </w:pPr>
      <w:r w:rsidRPr="00376918">
        <w:rPr>
          <w:szCs w:val="16"/>
          <w:lang w:val="en-US"/>
        </w:rPr>
        <w:t>System.ApplicationException</w:t>
      </w:r>
    </w:p>
    <w:p w14:paraId="70A20E89" w14:textId="77777777" w:rsidR="00376918" w:rsidRPr="00376918" w:rsidRDefault="00376918" w:rsidP="00376918">
      <w:pPr>
        <w:pStyle w:val="CodeBlock"/>
        <w:rPr>
          <w:szCs w:val="16"/>
          <w:lang w:val="en-US"/>
        </w:rPr>
      </w:pPr>
      <w:r w:rsidRPr="00376918">
        <w:rPr>
          <w:szCs w:val="16"/>
          <w:lang w:val="en-US"/>
        </w:rPr>
        <w:t>Error 002</w:t>
      </w:r>
    </w:p>
    <w:p w14:paraId="1414962F" w14:textId="77777777" w:rsidR="00376918" w:rsidRPr="00376918" w:rsidRDefault="00376918" w:rsidP="00376918">
      <w:pPr>
        <w:pStyle w:val="CodeBlock"/>
        <w:rPr>
          <w:szCs w:val="16"/>
          <w:lang w:val="en-US"/>
        </w:rPr>
      </w:pPr>
      <w:r w:rsidRPr="00376918">
        <w:rPr>
          <w:szCs w:val="16"/>
          <w:lang w:val="en-US"/>
        </w:rPr>
        <w:t>--------------------------------</w:t>
      </w:r>
    </w:p>
    <w:p w14:paraId="74D238A7" w14:textId="77777777" w:rsidR="00376918" w:rsidRPr="00376918" w:rsidRDefault="00376918" w:rsidP="00376918">
      <w:pPr>
        <w:pStyle w:val="CodeBlock"/>
        <w:rPr>
          <w:szCs w:val="16"/>
          <w:lang w:val="en-US"/>
        </w:rPr>
      </w:pPr>
      <w:r w:rsidRPr="00376918">
        <w:rPr>
          <w:szCs w:val="16"/>
          <w:lang w:val="en-US"/>
        </w:rPr>
        <w:t>--Stack Trace-------------------</w:t>
      </w:r>
    </w:p>
    <w:p w14:paraId="3FD4459F" w14:textId="77777777" w:rsidR="00376918" w:rsidRPr="00376918" w:rsidRDefault="00376918" w:rsidP="00376918">
      <w:pPr>
        <w:pStyle w:val="CodeBlock"/>
        <w:rPr>
          <w:szCs w:val="16"/>
          <w:lang w:val="en-US"/>
        </w:rPr>
      </w:pPr>
      <w:r w:rsidRPr="00376918">
        <w:rPr>
          <w:szCs w:val="16"/>
          <w:lang w:val="en-US"/>
        </w:rPr>
        <w:t xml:space="preserve">   at ExceptionHandling.Example.Program.Main(String[] args) in c:\TFS\SEFAZ_ARQ\Sefaz.Fw2\Examples\ExceptionHandling\ExceptionHandling.Example\Program.cs:line 26</w:t>
      </w:r>
    </w:p>
    <w:p w14:paraId="4D7FAE6A" w14:textId="77777777" w:rsidR="00376918" w:rsidRPr="00376918" w:rsidRDefault="00376918" w:rsidP="00376918">
      <w:pPr>
        <w:pStyle w:val="CodeBlock"/>
        <w:rPr>
          <w:szCs w:val="16"/>
          <w:lang w:val="en-US"/>
        </w:rPr>
      </w:pPr>
      <w:r w:rsidRPr="00376918">
        <w:rPr>
          <w:szCs w:val="16"/>
          <w:lang w:val="en-US"/>
        </w:rPr>
        <w:t>--------------------------------</w:t>
      </w:r>
    </w:p>
    <w:p w14:paraId="3653078D" w14:textId="77777777" w:rsidR="00376918" w:rsidRPr="00376918" w:rsidRDefault="00376918" w:rsidP="00376918">
      <w:pPr>
        <w:pStyle w:val="CodeBlock"/>
        <w:rPr>
          <w:szCs w:val="16"/>
          <w:lang w:val="en-US"/>
        </w:rPr>
      </w:pPr>
    </w:p>
    <w:p w14:paraId="2F1E98D0" w14:textId="77777777" w:rsidR="00376918" w:rsidRPr="00376918" w:rsidRDefault="00376918" w:rsidP="00376918">
      <w:pPr>
        <w:pStyle w:val="CodeBlock"/>
        <w:rPr>
          <w:szCs w:val="16"/>
          <w:lang w:val="en-US"/>
        </w:rPr>
      </w:pPr>
      <w:r w:rsidRPr="00376918">
        <w:rPr>
          <w:szCs w:val="16"/>
          <w:lang w:val="en-US"/>
        </w:rPr>
        <w:t>Level: Error</w:t>
      </w:r>
    </w:p>
    <w:p w14:paraId="43D928B9" w14:textId="77777777" w:rsidR="00376918" w:rsidRPr="00376918" w:rsidRDefault="00376918" w:rsidP="00376918">
      <w:pPr>
        <w:pStyle w:val="CodeBlock"/>
        <w:rPr>
          <w:szCs w:val="16"/>
          <w:lang w:val="en-US"/>
        </w:rPr>
      </w:pPr>
      <w:r w:rsidRPr="00376918">
        <w:rPr>
          <w:szCs w:val="16"/>
          <w:lang w:val="en-US"/>
        </w:rPr>
        <w:t>Date/Time: 28/10/2013 18:00:12</w:t>
      </w:r>
    </w:p>
    <w:p w14:paraId="7CFC0DC8" w14:textId="77777777" w:rsidR="00376918" w:rsidRPr="00376918" w:rsidRDefault="00376918" w:rsidP="00376918">
      <w:pPr>
        <w:pStyle w:val="CodeBlock"/>
        <w:rPr>
          <w:szCs w:val="16"/>
          <w:lang w:val="en-US"/>
        </w:rPr>
      </w:pPr>
      <w:r w:rsidRPr="00376918">
        <w:rPr>
          <w:szCs w:val="16"/>
          <w:lang w:val="en-US"/>
        </w:rPr>
        <w:t>Server: CDIETRIC-W8</w:t>
      </w:r>
    </w:p>
    <w:p w14:paraId="6CA9A3EB" w14:textId="77777777" w:rsidR="00376918" w:rsidRPr="00376918" w:rsidRDefault="00376918" w:rsidP="00376918">
      <w:pPr>
        <w:pStyle w:val="CodeBlock"/>
        <w:rPr>
          <w:szCs w:val="16"/>
          <w:lang w:val="en-US"/>
        </w:rPr>
      </w:pPr>
      <w:r w:rsidRPr="00376918">
        <w:rPr>
          <w:szCs w:val="16"/>
          <w:lang w:val="en-US"/>
        </w:rPr>
        <w:t>Severity: 0</w:t>
      </w:r>
    </w:p>
    <w:p w14:paraId="43026EB9" w14:textId="77777777" w:rsidR="00376918" w:rsidRPr="00376918" w:rsidRDefault="00376918" w:rsidP="00376918">
      <w:pPr>
        <w:pStyle w:val="CodeBlock"/>
        <w:rPr>
          <w:szCs w:val="16"/>
          <w:lang w:val="en-US"/>
        </w:rPr>
      </w:pPr>
      <w:r w:rsidRPr="00376918">
        <w:rPr>
          <w:szCs w:val="16"/>
          <w:lang w:val="en-US"/>
        </w:rPr>
        <w:t>Long Text:</w:t>
      </w:r>
    </w:p>
    <w:p w14:paraId="4F5E8EE4" w14:textId="77777777" w:rsidR="00376918" w:rsidRPr="00376918" w:rsidRDefault="00376918" w:rsidP="00376918">
      <w:pPr>
        <w:pStyle w:val="CodeBlock"/>
        <w:rPr>
          <w:szCs w:val="16"/>
          <w:lang w:val="en-US"/>
        </w:rPr>
      </w:pPr>
      <w:r w:rsidRPr="00376918">
        <w:rPr>
          <w:szCs w:val="16"/>
          <w:lang w:val="en-US"/>
        </w:rPr>
        <w:t xml:space="preserve"> --------------------------------</w:t>
      </w:r>
    </w:p>
    <w:p w14:paraId="799C98F1" w14:textId="77777777" w:rsidR="00376918" w:rsidRPr="00376918" w:rsidRDefault="00376918" w:rsidP="00376918">
      <w:pPr>
        <w:pStyle w:val="CodeBlock"/>
        <w:rPr>
          <w:szCs w:val="16"/>
          <w:lang w:val="en-US"/>
        </w:rPr>
      </w:pPr>
      <w:r w:rsidRPr="00376918">
        <w:rPr>
          <w:szCs w:val="16"/>
          <w:lang w:val="en-US"/>
        </w:rPr>
        <w:t>System.ApplicationException</w:t>
      </w:r>
    </w:p>
    <w:p w14:paraId="07A446C5" w14:textId="77777777" w:rsidR="00376918" w:rsidRPr="00376918" w:rsidRDefault="00376918" w:rsidP="00376918">
      <w:pPr>
        <w:pStyle w:val="CodeBlock"/>
        <w:rPr>
          <w:szCs w:val="16"/>
          <w:lang w:val="en-US"/>
        </w:rPr>
      </w:pPr>
      <w:r w:rsidRPr="00376918">
        <w:rPr>
          <w:szCs w:val="16"/>
          <w:lang w:val="en-US"/>
        </w:rPr>
        <w:t>Error 003</w:t>
      </w:r>
    </w:p>
    <w:p w14:paraId="443BB8BA" w14:textId="77777777" w:rsidR="00376918" w:rsidRPr="00376918" w:rsidRDefault="00376918" w:rsidP="00376918">
      <w:pPr>
        <w:pStyle w:val="CodeBlock"/>
        <w:rPr>
          <w:szCs w:val="16"/>
          <w:lang w:val="en-US"/>
        </w:rPr>
      </w:pPr>
      <w:r w:rsidRPr="00376918">
        <w:rPr>
          <w:szCs w:val="16"/>
          <w:lang w:val="en-US"/>
        </w:rPr>
        <w:t>--------------------------------</w:t>
      </w:r>
    </w:p>
    <w:p w14:paraId="422A8426" w14:textId="77777777" w:rsidR="00376918" w:rsidRPr="00376918" w:rsidRDefault="00376918" w:rsidP="00376918">
      <w:pPr>
        <w:pStyle w:val="CodeBlock"/>
        <w:rPr>
          <w:szCs w:val="16"/>
          <w:lang w:val="en-US"/>
        </w:rPr>
      </w:pPr>
      <w:r w:rsidRPr="00376918">
        <w:rPr>
          <w:szCs w:val="16"/>
          <w:lang w:val="en-US"/>
        </w:rPr>
        <w:t>--Stack Trace-------------------</w:t>
      </w:r>
    </w:p>
    <w:p w14:paraId="741C71B4" w14:textId="77777777" w:rsidR="00376918" w:rsidRPr="00376918" w:rsidRDefault="00376918" w:rsidP="00376918">
      <w:pPr>
        <w:pStyle w:val="CodeBlock"/>
        <w:rPr>
          <w:szCs w:val="16"/>
          <w:lang w:val="en-US"/>
        </w:rPr>
      </w:pPr>
      <w:r w:rsidRPr="00376918">
        <w:rPr>
          <w:szCs w:val="16"/>
          <w:lang w:val="en-US"/>
        </w:rPr>
        <w:t xml:space="preserve">   at ExceptionHandling.Example.Program.Main(String[] args) in c:\TFS\SEFAZ_ARQ\Sefaz.Fw2\Examples\ExceptionHandling\ExceptionHandling.Example\Program.cs:line 45</w:t>
      </w:r>
    </w:p>
    <w:p w14:paraId="024306AC" w14:textId="77777777" w:rsidR="00376918" w:rsidRPr="00C53FF8" w:rsidRDefault="00376918" w:rsidP="00376918">
      <w:pPr>
        <w:pStyle w:val="CodeBlock"/>
        <w:rPr>
          <w:szCs w:val="16"/>
          <w:lang w:val="en-US"/>
        </w:rPr>
      </w:pPr>
      <w:r w:rsidRPr="00C53FF8">
        <w:rPr>
          <w:szCs w:val="16"/>
          <w:lang w:val="en-US"/>
        </w:rPr>
        <w:t>--------------------------------</w:t>
      </w:r>
    </w:p>
    <w:p w14:paraId="6A015C1C" w14:textId="77777777" w:rsidR="00376918" w:rsidRPr="00C53FF8" w:rsidRDefault="00376918" w:rsidP="00376918">
      <w:pPr>
        <w:pStyle w:val="CodeBlock"/>
        <w:rPr>
          <w:szCs w:val="16"/>
          <w:lang w:val="en-US"/>
        </w:rPr>
      </w:pPr>
    </w:p>
    <w:p w14:paraId="513783C6" w14:textId="77777777" w:rsidR="00376918" w:rsidRPr="00C53FF8" w:rsidRDefault="00376918" w:rsidP="00376918">
      <w:pPr>
        <w:pStyle w:val="CodeBlock"/>
        <w:rPr>
          <w:szCs w:val="16"/>
          <w:lang w:val="en-US"/>
        </w:rPr>
      </w:pPr>
      <w:r w:rsidRPr="00C53FF8">
        <w:rPr>
          <w:szCs w:val="16"/>
          <w:lang w:val="en-US"/>
        </w:rPr>
        <w:t>Level: Error</w:t>
      </w:r>
    </w:p>
    <w:p w14:paraId="59C72875" w14:textId="77777777" w:rsidR="00376918" w:rsidRPr="00376918" w:rsidRDefault="00376918" w:rsidP="00376918">
      <w:pPr>
        <w:pStyle w:val="CodeBlock"/>
        <w:rPr>
          <w:szCs w:val="16"/>
          <w:lang w:val="en-US"/>
        </w:rPr>
      </w:pPr>
      <w:r w:rsidRPr="00376918">
        <w:rPr>
          <w:szCs w:val="16"/>
          <w:lang w:val="en-US"/>
        </w:rPr>
        <w:t>Date/Time: 28/10/2013 18:00:12</w:t>
      </w:r>
    </w:p>
    <w:p w14:paraId="4867EF10" w14:textId="77777777" w:rsidR="00376918" w:rsidRPr="00376918" w:rsidRDefault="00376918" w:rsidP="00376918">
      <w:pPr>
        <w:pStyle w:val="CodeBlock"/>
        <w:rPr>
          <w:szCs w:val="16"/>
          <w:lang w:val="en-US"/>
        </w:rPr>
      </w:pPr>
      <w:r w:rsidRPr="00376918">
        <w:rPr>
          <w:szCs w:val="16"/>
          <w:lang w:val="en-US"/>
        </w:rPr>
        <w:t>Server: CDIETRIC-W8</w:t>
      </w:r>
    </w:p>
    <w:p w14:paraId="564B1B7E" w14:textId="77777777" w:rsidR="00376918" w:rsidRPr="00376918" w:rsidRDefault="00376918" w:rsidP="00376918">
      <w:pPr>
        <w:pStyle w:val="CodeBlock"/>
        <w:rPr>
          <w:szCs w:val="16"/>
          <w:lang w:val="en-US"/>
        </w:rPr>
      </w:pPr>
      <w:r w:rsidRPr="00376918">
        <w:rPr>
          <w:szCs w:val="16"/>
          <w:lang w:val="en-US"/>
        </w:rPr>
        <w:t>Severity: 0</w:t>
      </w:r>
    </w:p>
    <w:p w14:paraId="1A6A9315" w14:textId="77777777" w:rsidR="00376918" w:rsidRPr="00376918" w:rsidRDefault="00376918" w:rsidP="00376918">
      <w:pPr>
        <w:pStyle w:val="CodeBlock"/>
        <w:rPr>
          <w:szCs w:val="16"/>
          <w:lang w:val="en-US"/>
        </w:rPr>
      </w:pPr>
      <w:r w:rsidRPr="00376918">
        <w:rPr>
          <w:szCs w:val="16"/>
          <w:lang w:val="en-US"/>
        </w:rPr>
        <w:t>Long Text:</w:t>
      </w:r>
    </w:p>
    <w:p w14:paraId="05994C19" w14:textId="77777777" w:rsidR="00376918" w:rsidRPr="00376918" w:rsidRDefault="00376918" w:rsidP="00376918">
      <w:pPr>
        <w:pStyle w:val="CodeBlock"/>
        <w:rPr>
          <w:szCs w:val="16"/>
          <w:lang w:val="en-US"/>
        </w:rPr>
      </w:pPr>
      <w:r w:rsidRPr="00376918">
        <w:rPr>
          <w:szCs w:val="16"/>
          <w:lang w:val="en-US"/>
        </w:rPr>
        <w:t xml:space="preserve"> --------------------------------</w:t>
      </w:r>
    </w:p>
    <w:p w14:paraId="650908C9" w14:textId="77777777" w:rsidR="00376918" w:rsidRPr="00376918" w:rsidRDefault="00376918" w:rsidP="00376918">
      <w:pPr>
        <w:pStyle w:val="CodeBlock"/>
        <w:rPr>
          <w:szCs w:val="16"/>
          <w:lang w:val="en-US"/>
        </w:rPr>
      </w:pPr>
      <w:r w:rsidRPr="00376918">
        <w:rPr>
          <w:szCs w:val="16"/>
          <w:lang w:val="en-US"/>
        </w:rPr>
        <w:t>System.ApplicationException</w:t>
      </w:r>
    </w:p>
    <w:p w14:paraId="26A2FF95" w14:textId="77777777" w:rsidR="00376918" w:rsidRPr="00376918" w:rsidRDefault="00376918" w:rsidP="00376918">
      <w:pPr>
        <w:pStyle w:val="CodeBlock"/>
        <w:rPr>
          <w:szCs w:val="16"/>
          <w:lang w:val="en-US"/>
        </w:rPr>
      </w:pPr>
      <w:r w:rsidRPr="00376918">
        <w:rPr>
          <w:szCs w:val="16"/>
          <w:lang w:val="en-US"/>
        </w:rPr>
        <w:t>Error 004</w:t>
      </w:r>
    </w:p>
    <w:p w14:paraId="5633B492" w14:textId="77777777" w:rsidR="00376918" w:rsidRPr="00376918" w:rsidRDefault="00376918" w:rsidP="00376918">
      <w:pPr>
        <w:pStyle w:val="CodeBlock"/>
        <w:rPr>
          <w:szCs w:val="16"/>
          <w:lang w:val="en-US"/>
        </w:rPr>
      </w:pPr>
      <w:r w:rsidRPr="00376918">
        <w:rPr>
          <w:szCs w:val="16"/>
          <w:lang w:val="en-US"/>
        </w:rPr>
        <w:t>--------------------------------</w:t>
      </w:r>
    </w:p>
    <w:p w14:paraId="18A31CC8" w14:textId="77777777" w:rsidR="00376918" w:rsidRPr="00376918" w:rsidRDefault="00376918" w:rsidP="00376918">
      <w:pPr>
        <w:pStyle w:val="CodeBlock"/>
        <w:rPr>
          <w:szCs w:val="16"/>
          <w:lang w:val="en-US"/>
        </w:rPr>
      </w:pPr>
      <w:r w:rsidRPr="00376918">
        <w:rPr>
          <w:szCs w:val="16"/>
          <w:lang w:val="en-US"/>
        </w:rPr>
        <w:t>--Stack Trace-------------------</w:t>
      </w:r>
    </w:p>
    <w:p w14:paraId="4493F308" w14:textId="77777777" w:rsidR="00376918" w:rsidRPr="00376918" w:rsidRDefault="00376918" w:rsidP="00376918">
      <w:pPr>
        <w:pStyle w:val="CodeBlock"/>
        <w:rPr>
          <w:szCs w:val="16"/>
          <w:lang w:val="en-US"/>
        </w:rPr>
      </w:pPr>
      <w:r w:rsidRPr="00376918">
        <w:rPr>
          <w:szCs w:val="16"/>
          <w:lang w:val="en-US"/>
        </w:rPr>
        <w:t xml:space="preserve">   at ExceptionHandling.Example.Program.Main(String[] args) in c:\TFS\SEFAZ_ARQ\Sefaz.Fw2\Examples\ExceptionHandling\ExceptionHandling.Example\Program.cs:line 60</w:t>
      </w:r>
    </w:p>
    <w:p w14:paraId="663FDD3F" w14:textId="7ADF5398" w:rsidR="00376918" w:rsidRPr="00376918" w:rsidRDefault="00376918" w:rsidP="00376918">
      <w:pPr>
        <w:pStyle w:val="CodeBlock"/>
        <w:rPr>
          <w:szCs w:val="16"/>
        </w:rPr>
      </w:pPr>
      <w:r w:rsidRPr="00376918">
        <w:rPr>
          <w:szCs w:val="16"/>
        </w:rPr>
        <w:t>--------------------------------</w:t>
      </w:r>
    </w:p>
    <w:p w14:paraId="3B17991F" w14:textId="77777777" w:rsidR="00376918" w:rsidRDefault="00376918" w:rsidP="00376918">
      <w:pPr>
        <w:spacing w:before="0" w:after="200"/>
      </w:pPr>
    </w:p>
    <w:p w14:paraId="6297CACB" w14:textId="5EB7E051" w:rsidR="00C068C7" w:rsidRDefault="00C068C7" w:rsidP="00C068C7">
      <w:pPr>
        <w:pStyle w:val="Heading3Numbered"/>
      </w:pPr>
      <w:bookmarkStart w:id="365" w:name="_Toc366590981"/>
      <w:bookmarkStart w:id="366" w:name="_Toc370377705"/>
      <w:bookmarkStart w:id="367" w:name="_Toc370977258"/>
      <w:bookmarkStart w:id="368" w:name="_Toc372877240"/>
      <w:r>
        <w:t>Log</w:t>
      </w:r>
      <w:bookmarkEnd w:id="365"/>
      <w:bookmarkEnd w:id="366"/>
      <w:bookmarkEnd w:id="367"/>
      <w:bookmarkEnd w:id="368"/>
    </w:p>
    <w:p w14:paraId="494DADA6" w14:textId="77777777" w:rsidR="00C068C7" w:rsidRDefault="00C068C7" w:rsidP="0093538F">
      <w:pPr>
        <w:pStyle w:val="Ttulo4"/>
      </w:pPr>
      <w:r w:rsidRPr="00A1019C">
        <w:t>Referências</w:t>
      </w:r>
    </w:p>
    <w:p w14:paraId="440B9F35" w14:textId="389805B1" w:rsidR="00C068C7" w:rsidRDefault="00951C63" w:rsidP="00C068C7">
      <w:r>
        <w:t>Para utilizar o bloco, adicione uma referência para as bibliotecas:</w:t>
      </w:r>
      <w:r w:rsidR="00C068C7">
        <w:t xml:space="preserve"> </w:t>
      </w:r>
      <w:r w:rsidR="00C068C7" w:rsidRPr="00F33FE9">
        <w:rPr>
          <w:b/>
        </w:rPr>
        <w:t>Sefaz.Fw.Util.Log</w:t>
      </w:r>
      <w:r w:rsidR="006D7A7E">
        <w:t xml:space="preserve"> e </w:t>
      </w:r>
      <w:r w:rsidR="006D7A7E" w:rsidRPr="00F33FE9">
        <w:rPr>
          <w:b/>
        </w:rPr>
        <w:t>Sefaz.Fw.Common</w:t>
      </w:r>
      <w:r w:rsidR="006D7A7E">
        <w:t xml:space="preserve">. </w:t>
      </w:r>
    </w:p>
    <w:p w14:paraId="0CE78F4C" w14:textId="3D7F4156" w:rsidR="00C068C7" w:rsidRDefault="00B2052E" w:rsidP="00C068C7">
      <w:pPr>
        <w:keepNext/>
        <w:jc w:val="center"/>
      </w:pPr>
      <w:r>
        <w:rPr>
          <w:noProof/>
          <w:lang w:eastAsia="pt-BR"/>
        </w:rPr>
        <w:drawing>
          <wp:inline distT="0" distB="0" distL="0" distR="0" wp14:anchorId="334DF1E2" wp14:editId="42B1E538">
            <wp:extent cx="1440201" cy="816050"/>
            <wp:effectExtent l="19050" t="19050" r="26670" b="222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val="0"/>
                        </a:ext>
                      </a:extLst>
                    </a:blip>
                    <a:srcRect/>
                    <a:stretch/>
                  </pic:blipFill>
                  <pic:spPr bwMode="auto">
                    <a:xfrm>
                      <a:off x="0" y="0"/>
                      <a:ext cx="1459477" cy="826972"/>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r w:rsidDel="00B2052E">
        <w:rPr>
          <w:noProof/>
          <w:lang w:eastAsia="pt-BR"/>
        </w:rPr>
        <w:t xml:space="preserve"> </w:t>
      </w:r>
    </w:p>
    <w:p w14:paraId="2A70FE53" w14:textId="47023A73" w:rsidR="00C068C7" w:rsidRDefault="00C068C7" w:rsidP="00C068C7">
      <w:pPr>
        <w:pStyle w:val="Legenda"/>
      </w:pPr>
      <w:bookmarkStart w:id="369" w:name="_Toc370977205"/>
      <w:bookmarkStart w:id="370" w:name="_Toc372877186"/>
      <w:r>
        <w:t xml:space="preserve">Figura </w:t>
      </w:r>
      <w:r>
        <w:fldChar w:fldCharType="begin"/>
      </w:r>
      <w:r>
        <w:instrText xml:space="preserve"> SEQ Figura \* ARABIC </w:instrText>
      </w:r>
      <w:r>
        <w:fldChar w:fldCharType="separate"/>
      </w:r>
      <w:r w:rsidR="00053676">
        <w:rPr>
          <w:noProof/>
        </w:rPr>
        <w:t>38</w:t>
      </w:r>
      <w:r>
        <w:fldChar w:fldCharType="end"/>
      </w:r>
      <w:r>
        <w:t xml:space="preserve"> </w:t>
      </w:r>
      <w:r w:rsidR="00C53FF8" w:rsidRPr="00C53FF8">
        <w:t>Referências para o uso do bloco</w:t>
      </w:r>
      <w:r w:rsidR="00C53FF8" w:rsidRPr="00C53FF8" w:rsidDel="00C53FF8">
        <w:t xml:space="preserve"> </w:t>
      </w:r>
      <w:r w:rsidR="00C53FF8">
        <w:t>Log</w:t>
      </w:r>
      <w:bookmarkEnd w:id="369"/>
      <w:bookmarkEnd w:id="370"/>
    </w:p>
    <w:p w14:paraId="4BD973F8" w14:textId="77777777" w:rsidR="00C068C7" w:rsidRDefault="00C068C7" w:rsidP="00C068C7">
      <w:pPr>
        <w:jc w:val="center"/>
      </w:pPr>
    </w:p>
    <w:p w14:paraId="7042C54F" w14:textId="77777777" w:rsidR="00C068C7" w:rsidRDefault="00C068C7" w:rsidP="0093538F">
      <w:pPr>
        <w:pStyle w:val="Ttulo4"/>
      </w:pPr>
      <w:r>
        <w:t xml:space="preserve">Classe que herda de </w:t>
      </w:r>
      <w:r w:rsidRPr="00286BA5">
        <w:t>Br.Gov.Sp.Fazenda.Fw.</w:t>
      </w:r>
      <w:r>
        <w:t>Log</w:t>
      </w:r>
      <w:r w:rsidRPr="00286BA5">
        <w:t>.</w:t>
      </w:r>
      <w:r>
        <w:t>Log</w:t>
      </w:r>
    </w:p>
    <w:p w14:paraId="4C986E32" w14:textId="00A2BC55" w:rsidR="00C068C7" w:rsidRDefault="00A56C2B" w:rsidP="00C068C7">
      <w:r>
        <w:t xml:space="preserve">Crie </w:t>
      </w:r>
      <w:r w:rsidR="00C068C7">
        <w:t>uma classe que herda d</w:t>
      </w:r>
      <w:r w:rsidR="00C068C7" w:rsidRPr="005D79BB">
        <w:t xml:space="preserve">e </w:t>
      </w:r>
      <w:r w:rsidR="00C068C7" w:rsidRPr="00F33FE9">
        <w:rPr>
          <w:b/>
          <w:highlight w:val="white"/>
        </w:rPr>
        <w:t>Br.Gov.Sp.Fazenda.Fw.</w:t>
      </w:r>
      <w:r w:rsidR="00C068C7" w:rsidRPr="00F33FE9">
        <w:rPr>
          <w:b/>
        </w:rPr>
        <w:t>Log.Log</w:t>
      </w:r>
      <w:r w:rsidR="00F33FE9" w:rsidRPr="00F33FE9">
        <w:t>.</w:t>
      </w:r>
      <w:r w:rsidR="00C068C7">
        <w:t xml:space="preserve"> </w:t>
      </w:r>
      <w:r w:rsidR="00F33FE9">
        <w:t xml:space="preserve">O </w:t>
      </w:r>
      <w:r w:rsidR="00C068C7">
        <w:t>seu objetivo é:</w:t>
      </w:r>
    </w:p>
    <w:p w14:paraId="0EC84FCE" w14:textId="77777777" w:rsidR="00C068C7" w:rsidRDefault="00C068C7" w:rsidP="00DE6472">
      <w:pPr>
        <w:pStyle w:val="PargrafodaLista"/>
        <w:numPr>
          <w:ilvl w:val="0"/>
          <w:numId w:val="26"/>
        </w:numPr>
      </w:pPr>
      <w:r>
        <w:t>Encapsular todas as chamadas de log feitas pela aplicação;</w:t>
      </w:r>
    </w:p>
    <w:p w14:paraId="35AA4AEF" w14:textId="77777777" w:rsidR="00C068C7" w:rsidRDefault="00C068C7" w:rsidP="00DE6472">
      <w:pPr>
        <w:pStyle w:val="PargrafodaLista"/>
        <w:numPr>
          <w:ilvl w:val="0"/>
          <w:numId w:val="26"/>
        </w:numPr>
      </w:pPr>
      <w:r>
        <w:t>Fornecer base para implementação de tratamentos específicos de eventos de log.</w:t>
      </w:r>
    </w:p>
    <w:p w14:paraId="76B7C8FD" w14:textId="77777777" w:rsidR="004F7B72" w:rsidRDefault="004F7B72" w:rsidP="004F7B72"/>
    <w:p w14:paraId="3113B742" w14:textId="1FD79E22" w:rsidR="00A56C2B" w:rsidRPr="00A56C2B" w:rsidRDefault="00A56C2B" w:rsidP="00A56C2B">
      <w:pPr>
        <w:pStyle w:val="CodeBlock"/>
        <w:rPr>
          <w:color w:val="000000"/>
          <w:szCs w:val="16"/>
          <w:highlight w:val="white"/>
          <w:lang w:val="en-US"/>
        </w:rPr>
      </w:pPr>
      <w:r w:rsidRPr="00B87598">
        <w:rPr>
          <w:color w:val="000000"/>
          <w:szCs w:val="16"/>
          <w:highlight w:val="white"/>
        </w:rPr>
        <w:t xml:space="preserve">    </w:t>
      </w:r>
      <w:r w:rsidRPr="00A56C2B">
        <w:rPr>
          <w:color w:val="0000FF"/>
          <w:szCs w:val="16"/>
          <w:highlight w:val="white"/>
          <w:lang w:val="en-US"/>
        </w:rPr>
        <w:t>class</w:t>
      </w:r>
      <w:r w:rsidRPr="00A56C2B">
        <w:rPr>
          <w:color w:val="000000"/>
          <w:szCs w:val="16"/>
          <w:highlight w:val="white"/>
          <w:lang w:val="en-US"/>
        </w:rPr>
        <w:t xml:space="preserve"> </w:t>
      </w:r>
      <w:r w:rsidRPr="00A56C2B">
        <w:rPr>
          <w:color w:val="2B91AF"/>
          <w:szCs w:val="16"/>
          <w:highlight w:val="white"/>
          <w:lang w:val="en-US"/>
        </w:rPr>
        <w:t>Log</w:t>
      </w:r>
      <w:r>
        <w:rPr>
          <w:color w:val="2B91AF"/>
          <w:szCs w:val="16"/>
          <w:highlight w:val="white"/>
          <w:lang w:val="en-US"/>
        </w:rPr>
        <w:t>Example</w:t>
      </w:r>
      <w:r w:rsidRPr="00A56C2B">
        <w:rPr>
          <w:color w:val="000000"/>
          <w:szCs w:val="16"/>
          <w:highlight w:val="white"/>
          <w:lang w:val="en-US"/>
        </w:rPr>
        <w:t xml:space="preserve"> : </w:t>
      </w:r>
      <w:r w:rsidRPr="00A56C2B">
        <w:rPr>
          <w:color w:val="2B91AF"/>
          <w:szCs w:val="16"/>
          <w:highlight w:val="white"/>
          <w:lang w:val="en-US"/>
        </w:rPr>
        <w:t>Log</w:t>
      </w:r>
    </w:p>
    <w:p w14:paraId="5C6A1B11" w14:textId="77777777" w:rsidR="00A56C2B" w:rsidRPr="00A56C2B" w:rsidRDefault="00A56C2B" w:rsidP="00A56C2B">
      <w:pPr>
        <w:pStyle w:val="CodeBlock"/>
        <w:rPr>
          <w:color w:val="000000"/>
          <w:szCs w:val="16"/>
          <w:highlight w:val="white"/>
          <w:lang w:val="en-US"/>
        </w:rPr>
      </w:pPr>
      <w:r w:rsidRPr="00A56C2B">
        <w:rPr>
          <w:color w:val="000000"/>
          <w:szCs w:val="16"/>
          <w:highlight w:val="white"/>
          <w:lang w:val="en-US"/>
        </w:rPr>
        <w:t xml:space="preserve">    {</w:t>
      </w:r>
    </w:p>
    <w:p w14:paraId="6D9D4EF0" w14:textId="77777777" w:rsidR="00A56C2B" w:rsidRPr="00A56C2B" w:rsidRDefault="00A56C2B" w:rsidP="00A56C2B">
      <w:pPr>
        <w:pStyle w:val="CodeBlock"/>
        <w:rPr>
          <w:color w:val="000000"/>
          <w:szCs w:val="16"/>
          <w:highlight w:val="white"/>
          <w:lang w:val="en-US"/>
        </w:rPr>
      </w:pPr>
    </w:p>
    <w:p w14:paraId="46EA3F61" w14:textId="77777777" w:rsidR="00A56C2B" w:rsidRPr="00A56C2B" w:rsidRDefault="00A56C2B" w:rsidP="00A56C2B">
      <w:pPr>
        <w:pStyle w:val="CodeBlock"/>
        <w:rPr>
          <w:color w:val="000000"/>
          <w:szCs w:val="16"/>
          <w:highlight w:val="white"/>
          <w:lang w:val="en-US"/>
        </w:rPr>
      </w:pPr>
      <w:r w:rsidRPr="00A56C2B">
        <w:rPr>
          <w:color w:val="000000"/>
          <w:szCs w:val="16"/>
          <w:highlight w:val="white"/>
          <w:lang w:val="en-US"/>
        </w:rPr>
        <w:t xml:space="preserve">        </w:t>
      </w:r>
      <w:r w:rsidRPr="00A56C2B">
        <w:rPr>
          <w:color w:val="0000FF"/>
          <w:szCs w:val="16"/>
          <w:highlight w:val="white"/>
          <w:lang w:val="en-US"/>
        </w:rPr>
        <w:t>public</w:t>
      </w:r>
      <w:r w:rsidRPr="00A56C2B">
        <w:rPr>
          <w:color w:val="000000"/>
          <w:szCs w:val="16"/>
          <w:highlight w:val="white"/>
          <w:lang w:val="en-US"/>
        </w:rPr>
        <w:t xml:space="preserve"> ExemploLog() : </w:t>
      </w:r>
      <w:r w:rsidRPr="00A56C2B">
        <w:rPr>
          <w:color w:val="0000FF"/>
          <w:szCs w:val="16"/>
          <w:highlight w:val="white"/>
          <w:lang w:val="en-US"/>
        </w:rPr>
        <w:t>base</w:t>
      </w:r>
      <w:r w:rsidRPr="00A56C2B">
        <w:rPr>
          <w:color w:val="000000"/>
          <w:szCs w:val="16"/>
          <w:highlight w:val="white"/>
          <w:lang w:val="en-US"/>
        </w:rPr>
        <w:t>(</w:t>
      </w:r>
      <w:r w:rsidRPr="00A56C2B">
        <w:rPr>
          <w:color w:val="A31515"/>
          <w:szCs w:val="16"/>
          <w:highlight w:val="white"/>
          <w:lang w:val="en-US"/>
        </w:rPr>
        <w:t>"Example"</w:t>
      </w:r>
      <w:r w:rsidRPr="00A56C2B">
        <w:rPr>
          <w:color w:val="000000"/>
          <w:szCs w:val="16"/>
          <w:highlight w:val="white"/>
          <w:lang w:val="en-US"/>
        </w:rPr>
        <w:t>) { }</w:t>
      </w:r>
    </w:p>
    <w:p w14:paraId="238E3F30" w14:textId="77777777" w:rsidR="00A56C2B" w:rsidRPr="00A56C2B" w:rsidRDefault="00A56C2B" w:rsidP="00A56C2B">
      <w:pPr>
        <w:pStyle w:val="CodeBlock"/>
        <w:rPr>
          <w:color w:val="000000"/>
          <w:szCs w:val="16"/>
          <w:highlight w:val="white"/>
          <w:lang w:val="en-US"/>
        </w:rPr>
      </w:pPr>
    </w:p>
    <w:p w14:paraId="231ACAD6" w14:textId="77777777" w:rsidR="00A56C2B" w:rsidRPr="00A56C2B" w:rsidRDefault="00A56C2B" w:rsidP="00A56C2B">
      <w:pPr>
        <w:pStyle w:val="CodeBlock"/>
        <w:rPr>
          <w:color w:val="000000"/>
          <w:szCs w:val="16"/>
          <w:highlight w:val="white"/>
          <w:lang w:val="en-US"/>
        </w:rPr>
      </w:pPr>
      <w:r w:rsidRPr="00A56C2B">
        <w:rPr>
          <w:color w:val="000000"/>
          <w:szCs w:val="16"/>
          <w:highlight w:val="white"/>
          <w:lang w:val="en-US"/>
        </w:rPr>
        <w:t xml:space="preserve">        </w:t>
      </w:r>
      <w:r w:rsidRPr="00A56C2B">
        <w:rPr>
          <w:color w:val="0000FF"/>
          <w:szCs w:val="16"/>
          <w:highlight w:val="white"/>
          <w:lang w:val="en-US"/>
        </w:rPr>
        <w:t>public</w:t>
      </w:r>
      <w:r w:rsidRPr="00A56C2B">
        <w:rPr>
          <w:color w:val="000000"/>
          <w:szCs w:val="16"/>
          <w:highlight w:val="white"/>
          <w:lang w:val="en-US"/>
        </w:rPr>
        <w:t xml:space="preserve"> </w:t>
      </w:r>
      <w:r w:rsidRPr="00A56C2B">
        <w:rPr>
          <w:color w:val="0000FF"/>
          <w:szCs w:val="16"/>
          <w:highlight w:val="white"/>
          <w:lang w:val="en-US"/>
        </w:rPr>
        <w:t>void</w:t>
      </w:r>
      <w:r w:rsidRPr="00A56C2B">
        <w:rPr>
          <w:color w:val="000000"/>
          <w:szCs w:val="16"/>
          <w:highlight w:val="white"/>
          <w:lang w:val="en-US"/>
        </w:rPr>
        <w:t xml:space="preserve"> FileNotFound(</w:t>
      </w:r>
      <w:r w:rsidRPr="00A56C2B">
        <w:rPr>
          <w:color w:val="0000FF"/>
          <w:szCs w:val="16"/>
          <w:highlight w:val="white"/>
          <w:lang w:val="en-US"/>
        </w:rPr>
        <w:t>string</w:t>
      </w:r>
      <w:r w:rsidRPr="00A56C2B">
        <w:rPr>
          <w:color w:val="000000"/>
          <w:szCs w:val="16"/>
          <w:highlight w:val="white"/>
          <w:lang w:val="en-US"/>
        </w:rPr>
        <w:t xml:space="preserve"> fileName)</w:t>
      </w:r>
    </w:p>
    <w:p w14:paraId="55E448A3" w14:textId="77777777" w:rsidR="00A56C2B" w:rsidRPr="00A56C2B" w:rsidRDefault="00A56C2B" w:rsidP="00A56C2B">
      <w:pPr>
        <w:pStyle w:val="CodeBlock"/>
        <w:rPr>
          <w:color w:val="000000"/>
          <w:szCs w:val="16"/>
          <w:highlight w:val="white"/>
        </w:rPr>
      </w:pPr>
      <w:r w:rsidRPr="00A56C2B">
        <w:rPr>
          <w:color w:val="000000"/>
          <w:szCs w:val="16"/>
          <w:highlight w:val="white"/>
          <w:lang w:val="en-US"/>
        </w:rPr>
        <w:t xml:space="preserve">        </w:t>
      </w:r>
      <w:r w:rsidRPr="00A56C2B">
        <w:rPr>
          <w:color w:val="000000"/>
          <w:szCs w:val="16"/>
          <w:highlight w:val="white"/>
        </w:rPr>
        <w:t>{</w:t>
      </w:r>
    </w:p>
    <w:p w14:paraId="31C36756" w14:textId="77777777" w:rsidR="00A56C2B" w:rsidRPr="00A56C2B" w:rsidRDefault="00A56C2B" w:rsidP="00A56C2B">
      <w:pPr>
        <w:pStyle w:val="CodeBlock"/>
        <w:rPr>
          <w:color w:val="000000"/>
          <w:szCs w:val="16"/>
          <w:highlight w:val="white"/>
        </w:rPr>
      </w:pPr>
      <w:r w:rsidRPr="00A56C2B">
        <w:rPr>
          <w:color w:val="000000"/>
          <w:szCs w:val="16"/>
          <w:highlight w:val="white"/>
        </w:rPr>
        <w:t xml:space="preserve">            WriteError(0, </w:t>
      </w:r>
      <w:r w:rsidRPr="00A56C2B">
        <w:rPr>
          <w:color w:val="A31515"/>
          <w:szCs w:val="16"/>
          <w:highlight w:val="white"/>
        </w:rPr>
        <w:t>"Arquivo não encontrado"</w:t>
      </w:r>
      <w:r w:rsidRPr="00A56C2B">
        <w:rPr>
          <w:color w:val="000000"/>
          <w:szCs w:val="16"/>
          <w:highlight w:val="white"/>
        </w:rPr>
        <w:t xml:space="preserve">, </w:t>
      </w:r>
      <w:r w:rsidRPr="00A56C2B">
        <w:rPr>
          <w:color w:val="A31515"/>
          <w:szCs w:val="16"/>
          <w:highlight w:val="white"/>
        </w:rPr>
        <w:t>"O arquivo não pode ser encontrado no caminho especificado"</w:t>
      </w:r>
      <w:r w:rsidRPr="00A56C2B">
        <w:rPr>
          <w:color w:val="000000"/>
          <w:szCs w:val="16"/>
          <w:highlight w:val="white"/>
        </w:rPr>
        <w:t>);</w:t>
      </w:r>
    </w:p>
    <w:p w14:paraId="30602B14" w14:textId="77777777" w:rsidR="00A56C2B" w:rsidRPr="00A56C2B" w:rsidRDefault="00A56C2B" w:rsidP="00A56C2B">
      <w:pPr>
        <w:pStyle w:val="CodeBlock"/>
        <w:rPr>
          <w:color w:val="000000"/>
          <w:szCs w:val="16"/>
          <w:highlight w:val="white"/>
          <w:lang w:val="en-US"/>
        </w:rPr>
      </w:pPr>
      <w:r w:rsidRPr="00A56C2B">
        <w:rPr>
          <w:color w:val="000000"/>
          <w:szCs w:val="16"/>
          <w:highlight w:val="white"/>
        </w:rPr>
        <w:t xml:space="preserve">        </w:t>
      </w:r>
      <w:r w:rsidRPr="00A56C2B">
        <w:rPr>
          <w:color w:val="000000"/>
          <w:szCs w:val="16"/>
          <w:highlight w:val="white"/>
          <w:lang w:val="en-US"/>
        </w:rPr>
        <w:t>}</w:t>
      </w:r>
    </w:p>
    <w:p w14:paraId="74617A20" w14:textId="77777777" w:rsidR="00A56C2B" w:rsidRPr="00A56C2B" w:rsidRDefault="00A56C2B" w:rsidP="00A56C2B">
      <w:pPr>
        <w:pStyle w:val="CodeBlock"/>
        <w:rPr>
          <w:color w:val="000000"/>
          <w:szCs w:val="16"/>
          <w:highlight w:val="white"/>
          <w:lang w:val="en-US"/>
        </w:rPr>
      </w:pPr>
      <w:r w:rsidRPr="00A56C2B">
        <w:rPr>
          <w:color w:val="000000"/>
          <w:szCs w:val="16"/>
          <w:highlight w:val="white"/>
          <w:lang w:val="en-US"/>
        </w:rPr>
        <w:t xml:space="preserve">        </w:t>
      </w:r>
      <w:r w:rsidRPr="00A56C2B">
        <w:rPr>
          <w:color w:val="0000FF"/>
          <w:szCs w:val="16"/>
          <w:highlight w:val="white"/>
          <w:lang w:val="en-US"/>
        </w:rPr>
        <w:t>public</w:t>
      </w:r>
      <w:r w:rsidRPr="00A56C2B">
        <w:rPr>
          <w:color w:val="000000"/>
          <w:szCs w:val="16"/>
          <w:highlight w:val="white"/>
          <w:lang w:val="en-US"/>
        </w:rPr>
        <w:t xml:space="preserve"> </w:t>
      </w:r>
      <w:r w:rsidRPr="00A56C2B">
        <w:rPr>
          <w:color w:val="0000FF"/>
          <w:szCs w:val="16"/>
          <w:highlight w:val="white"/>
          <w:lang w:val="en-US"/>
        </w:rPr>
        <w:t>void</w:t>
      </w:r>
      <w:r w:rsidRPr="00A56C2B">
        <w:rPr>
          <w:color w:val="000000"/>
          <w:szCs w:val="16"/>
          <w:highlight w:val="white"/>
          <w:lang w:val="en-US"/>
        </w:rPr>
        <w:t xml:space="preserve"> OperationComplete(</w:t>
      </w:r>
      <w:r w:rsidRPr="00A56C2B">
        <w:rPr>
          <w:color w:val="0000FF"/>
          <w:szCs w:val="16"/>
          <w:highlight w:val="white"/>
          <w:lang w:val="en-US"/>
        </w:rPr>
        <w:t>string</w:t>
      </w:r>
      <w:r w:rsidRPr="00A56C2B">
        <w:rPr>
          <w:color w:val="000000"/>
          <w:szCs w:val="16"/>
          <w:highlight w:val="white"/>
          <w:lang w:val="en-US"/>
        </w:rPr>
        <w:t xml:space="preserve"> operationName)</w:t>
      </w:r>
    </w:p>
    <w:p w14:paraId="5A9711FD" w14:textId="77777777" w:rsidR="00A56C2B" w:rsidRPr="00A56C2B" w:rsidRDefault="00A56C2B" w:rsidP="00A56C2B">
      <w:pPr>
        <w:pStyle w:val="CodeBlock"/>
        <w:rPr>
          <w:color w:val="000000"/>
          <w:szCs w:val="16"/>
          <w:highlight w:val="white"/>
        </w:rPr>
      </w:pPr>
      <w:r w:rsidRPr="00A56C2B">
        <w:rPr>
          <w:color w:val="000000"/>
          <w:szCs w:val="16"/>
          <w:highlight w:val="white"/>
          <w:lang w:val="en-US"/>
        </w:rPr>
        <w:t xml:space="preserve">        </w:t>
      </w:r>
      <w:r w:rsidRPr="00A56C2B">
        <w:rPr>
          <w:color w:val="000000"/>
          <w:szCs w:val="16"/>
          <w:highlight w:val="white"/>
        </w:rPr>
        <w:t>{</w:t>
      </w:r>
    </w:p>
    <w:p w14:paraId="7099F431" w14:textId="77777777" w:rsidR="00A56C2B" w:rsidRPr="00A56C2B" w:rsidRDefault="00A56C2B" w:rsidP="00A56C2B">
      <w:pPr>
        <w:pStyle w:val="CodeBlock"/>
        <w:rPr>
          <w:color w:val="000000"/>
          <w:szCs w:val="16"/>
          <w:highlight w:val="white"/>
        </w:rPr>
      </w:pPr>
      <w:r w:rsidRPr="00A56C2B">
        <w:rPr>
          <w:color w:val="000000"/>
          <w:szCs w:val="16"/>
          <w:highlight w:val="white"/>
        </w:rPr>
        <w:t xml:space="preserve">            WriteInformation(0, </w:t>
      </w:r>
      <w:r w:rsidRPr="00A56C2B">
        <w:rPr>
          <w:color w:val="A31515"/>
          <w:szCs w:val="16"/>
          <w:highlight w:val="white"/>
        </w:rPr>
        <w:t>"Operação concluída"</w:t>
      </w:r>
      <w:r w:rsidRPr="00A56C2B">
        <w:rPr>
          <w:color w:val="000000"/>
          <w:szCs w:val="16"/>
          <w:highlight w:val="white"/>
        </w:rPr>
        <w:t xml:space="preserve">, </w:t>
      </w:r>
      <w:r w:rsidRPr="00A56C2B">
        <w:rPr>
          <w:color w:val="0000FF"/>
          <w:szCs w:val="16"/>
          <w:highlight w:val="white"/>
        </w:rPr>
        <w:t>string</w:t>
      </w:r>
      <w:r w:rsidRPr="00A56C2B">
        <w:rPr>
          <w:color w:val="000000"/>
          <w:szCs w:val="16"/>
          <w:highlight w:val="white"/>
        </w:rPr>
        <w:t>.Format(</w:t>
      </w:r>
      <w:r w:rsidRPr="00A56C2B">
        <w:rPr>
          <w:color w:val="A31515"/>
          <w:szCs w:val="16"/>
          <w:highlight w:val="white"/>
        </w:rPr>
        <w:t>"A operação {0} foi concluída"</w:t>
      </w:r>
      <w:r w:rsidRPr="00A56C2B">
        <w:rPr>
          <w:color w:val="000000"/>
          <w:szCs w:val="16"/>
          <w:highlight w:val="white"/>
        </w:rPr>
        <w:t>,operationName));</w:t>
      </w:r>
    </w:p>
    <w:p w14:paraId="5D3A0179" w14:textId="77777777" w:rsidR="00A56C2B" w:rsidRPr="00A56C2B" w:rsidRDefault="00A56C2B" w:rsidP="00A56C2B">
      <w:pPr>
        <w:pStyle w:val="CodeBlock"/>
        <w:rPr>
          <w:color w:val="000000"/>
          <w:szCs w:val="16"/>
          <w:highlight w:val="white"/>
        </w:rPr>
      </w:pPr>
      <w:r w:rsidRPr="00A56C2B">
        <w:rPr>
          <w:color w:val="000000"/>
          <w:szCs w:val="16"/>
          <w:highlight w:val="white"/>
        </w:rPr>
        <w:t xml:space="preserve">        }</w:t>
      </w:r>
    </w:p>
    <w:p w14:paraId="15575A99" w14:textId="77777777" w:rsidR="00A56C2B" w:rsidRPr="00A56C2B" w:rsidRDefault="00A56C2B" w:rsidP="00A56C2B">
      <w:pPr>
        <w:pStyle w:val="CodeBlock"/>
        <w:rPr>
          <w:color w:val="000000"/>
          <w:szCs w:val="16"/>
          <w:highlight w:val="white"/>
        </w:rPr>
      </w:pPr>
      <w:r w:rsidRPr="00A56C2B">
        <w:rPr>
          <w:color w:val="000000"/>
          <w:szCs w:val="16"/>
          <w:highlight w:val="white"/>
        </w:rPr>
        <w:t xml:space="preserve">        </w:t>
      </w:r>
      <w:r w:rsidRPr="00A56C2B">
        <w:rPr>
          <w:color w:val="0000FF"/>
          <w:szCs w:val="16"/>
          <w:highlight w:val="white"/>
        </w:rPr>
        <w:t>public</w:t>
      </w:r>
      <w:r w:rsidRPr="00A56C2B">
        <w:rPr>
          <w:color w:val="000000"/>
          <w:szCs w:val="16"/>
          <w:highlight w:val="white"/>
        </w:rPr>
        <w:t xml:space="preserve"> </w:t>
      </w:r>
      <w:r w:rsidRPr="00A56C2B">
        <w:rPr>
          <w:color w:val="0000FF"/>
          <w:szCs w:val="16"/>
          <w:highlight w:val="white"/>
        </w:rPr>
        <w:t>void</w:t>
      </w:r>
      <w:r w:rsidRPr="00A56C2B">
        <w:rPr>
          <w:color w:val="000000"/>
          <w:szCs w:val="16"/>
          <w:highlight w:val="white"/>
        </w:rPr>
        <w:t xml:space="preserve"> LowDiskSpace()</w:t>
      </w:r>
    </w:p>
    <w:p w14:paraId="533B58AD" w14:textId="77777777" w:rsidR="00A56C2B" w:rsidRPr="00A56C2B" w:rsidRDefault="00A56C2B" w:rsidP="00A56C2B">
      <w:pPr>
        <w:pStyle w:val="CodeBlock"/>
        <w:rPr>
          <w:color w:val="000000"/>
          <w:szCs w:val="16"/>
          <w:highlight w:val="white"/>
        </w:rPr>
      </w:pPr>
      <w:r w:rsidRPr="00A56C2B">
        <w:rPr>
          <w:color w:val="000000"/>
          <w:szCs w:val="16"/>
          <w:highlight w:val="white"/>
        </w:rPr>
        <w:t xml:space="preserve">        {</w:t>
      </w:r>
    </w:p>
    <w:p w14:paraId="26C5CE6C" w14:textId="77777777" w:rsidR="00A56C2B" w:rsidRPr="00A56C2B" w:rsidRDefault="00A56C2B" w:rsidP="00A56C2B">
      <w:pPr>
        <w:pStyle w:val="CodeBlock"/>
        <w:rPr>
          <w:color w:val="000000"/>
          <w:szCs w:val="16"/>
          <w:highlight w:val="white"/>
        </w:rPr>
      </w:pPr>
      <w:r w:rsidRPr="00A56C2B">
        <w:rPr>
          <w:color w:val="000000"/>
          <w:szCs w:val="16"/>
          <w:highlight w:val="white"/>
        </w:rPr>
        <w:t xml:space="preserve">            WriteWarning(0, </w:t>
      </w:r>
      <w:r w:rsidRPr="00A56C2B">
        <w:rPr>
          <w:color w:val="A31515"/>
          <w:szCs w:val="16"/>
          <w:highlight w:val="white"/>
        </w:rPr>
        <w:t>"Disco com pouco espaço"</w:t>
      </w:r>
      <w:r w:rsidRPr="00A56C2B">
        <w:rPr>
          <w:color w:val="000000"/>
          <w:szCs w:val="16"/>
          <w:highlight w:val="white"/>
        </w:rPr>
        <w:t xml:space="preserve">, </w:t>
      </w:r>
      <w:r w:rsidRPr="00A56C2B">
        <w:rPr>
          <w:color w:val="A31515"/>
          <w:szCs w:val="16"/>
          <w:highlight w:val="white"/>
        </w:rPr>
        <w:t>"Disco com pouco espaço, liberar antes de realizar a operação"</w:t>
      </w:r>
      <w:r w:rsidRPr="00A56C2B">
        <w:rPr>
          <w:color w:val="000000"/>
          <w:szCs w:val="16"/>
          <w:highlight w:val="white"/>
        </w:rPr>
        <w:t>);</w:t>
      </w:r>
    </w:p>
    <w:p w14:paraId="0D8CDC74" w14:textId="77777777" w:rsidR="00A56C2B" w:rsidRPr="00B87598" w:rsidRDefault="00A56C2B" w:rsidP="00A56C2B">
      <w:pPr>
        <w:pStyle w:val="CodeBlock"/>
        <w:rPr>
          <w:color w:val="000000"/>
          <w:szCs w:val="16"/>
          <w:highlight w:val="white"/>
        </w:rPr>
      </w:pPr>
      <w:r w:rsidRPr="00A56C2B">
        <w:rPr>
          <w:color w:val="000000"/>
          <w:szCs w:val="16"/>
          <w:highlight w:val="white"/>
        </w:rPr>
        <w:t xml:space="preserve">        </w:t>
      </w:r>
      <w:r w:rsidRPr="00B87598">
        <w:rPr>
          <w:color w:val="000000"/>
          <w:szCs w:val="16"/>
          <w:highlight w:val="white"/>
        </w:rPr>
        <w:t>}</w:t>
      </w:r>
    </w:p>
    <w:p w14:paraId="6FF21219" w14:textId="77777777" w:rsidR="00A56C2B" w:rsidRPr="00B87598" w:rsidRDefault="00A56C2B" w:rsidP="00A56C2B">
      <w:pPr>
        <w:pStyle w:val="CodeBlock"/>
        <w:rPr>
          <w:color w:val="000000"/>
          <w:szCs w:val="16"/>
          <w:highlight w:val="white"/>
        </w:rPr>
      </w:pPr>
      <w:r w:rsidRPr="00B87598">
        <w:rPr>
          <w:color w:val="000000"/>
          <w:szCs w:val="16"/>
          <w:highlight w:val="white"/>
        </w:rPr>
        <w:t xml:space="preserve">        </w:t>
      </w:r>
    </w:p>
    <w:p w14:paraId="6CBE3FF5" w14:textId="34AD3F9F" w:rsidR="00A56C2B" w:rsidRPr="00B87598" w:rsidRDefault="00A56C2B" w:rsidP="00A56C2B">
      <w:pPr>
        <w:pStyle w:val="CodeBlock"/>
        <w:rPr>
          <w:szCs w:val="16"/>
        </w:rPr>
      </w:pPr>
      <w:r w:rsidRPr="00B87598">
        <w:rPr>
          <w:color w:val="000000"/>
          <w:szCs w:val="16"/>
          <w:highlight w:val="white"/>
        </w:rPr>
        <w:t xml:space="preserve">    }</w:t>
      </w:r>
    </w:p>
    <w:p w14:paraId="73A45046" w14:textId="13C2E816" w:rsidR="00A56C2B" w:rsidRDefault="00A56C2B" w:rsidP="00A56C2B">
      <w:pPr>
        <w:pStyle w:val="Legenda"/>
      </w:pPr>
      <w:bookmarkStart w:id="371" w:name="_Toc370977152"/>
      <w:bookmarkStart w:id="372" w:name="_Toc372877129"/>
      <w:r w:rsidRPr="00B87598">
        <w:t xml:space="preserve">Listagem </w:t>
      </w:r>
      <w:r>
        <w:fldChar w:fldCharType="begin"/>
      </w:r>
      <w:r w:rsidRPr="00B87598">
        <w:instrText xml:space="preserve"> SEQ Listagem \* ARABIC </w:instrText>
      </w:r>
      <w:r>
        <w:fldChar w:fldCharType="separate"/>
      </w:r>
      <w:r w:rsidR="00053676">
        <w:rPr>
          <w:noProof/>
        </w:rPr>
        <w:t>34</w:t>
      </w:r>
      <w:r>
        <w:fldChar w:fldCharType="end"/>
      </w:r>
      <w:r w:rsidRPr="00B87598">
        <w:t xml:space="preserve"> Classe LogExample</w:t>
      </w:r>
      <w:bookmarkEnd w:id="371"/>
      <w:bookmarkEnd w:id="372"/>
    </w:p>
    <w:p w14:paraId="7635B23C" w14:textId="77777777" w:rsidR="00BB6BF1" w:rsidRPr="00BB6BF1" w:rsidRDefault="00BB6BF1" w:rsidP="00BB6BF1"/>
    <w:p w14:paraId="5F426EB9" w14:textId="32CA021B" w:rsidR="00765403" w:rsidRDefault="00C068C7" w:rsidP="00DE048C">
      <w:pPr>
        <w:pStyle w:val="Ttulo4"/>
      </w:pPr>
      <w:r>
        <w:t>Config</w:t>
      </w:r>
    </w:p>
    <w:p w14:paraId="1658C999" w14:textId="6A7806B3" w:rsidR="00F57385" w:rsidRDefault="00F57385" w:rsidP="00F57385">
      <w:r>
        <w:t xml:space="preserve">As linhas no arquivo de configuração dependem dos </w:t>
      </w:r>
      <w:r w:rsidRPr="00C339D8">
        <w:rPr>
          <w:i/>
        </w:rPr>
        <w:t>providers</w:t>
      </w:r>
      <w:r>
        <w:t xml:space="preserve"> utilizados. No arquivo abaixo, será utilizado o </w:t>
      </w:r>
      <w:r w:rsidRPr="00BB6BF1">
        <w:rPr>
          <w:b/>
        </w:rPr>
        <w:t>FileProvider</w:t>
      </w:r>
      <w:r>
        <w:t>.</w:t>
      </w:r>
    </w:p>
    <w:p w14:paraId="651D634F" w14:textId="6E991201" w:rsidR="00F57385" w:rsidRDefault="00F57385" w:rsidP="00F57385">
      <w:pPr>
        <w:pStyle w:val="Heading6-Custom"/>
      </w:pPr>
      <w:r>
        <w:t>Seções de configuração</w:t>
      </w:r>
      <w:r w:rsidR="00BB6BF1">
        <w:t>:</w:t>
      </w:r>
    </w:p>
    <w:p w14:paraId="043B31BF" w14:textId="77777777" w:rsidR="00DF1158" w:rsidRPr="00130B63" w:rsidRDefault="00DF1158" w:rsidP="00130B63">
      <w:pPr>
        <w:pStyle w:val="CodeBlock"/>
        <w:rPr>
          <w:szCs w:val="16"/>
        </w:rPr>
      </w:pPr>
    </w:p>
    <w:p w14:paraId="38BE5A86" w14:textId="77777777" w:rsidR="00F57385" w:rsidRPr="0087719C" w:rsidRDefault="00F57385" w:rsidP="00130B63">
      <w:pPr>
        <w:pStyle w:val="CodeBlock"/>
        <w:rPr>
          <w:color w:val="000000"/>
          <w:szCs w:val="16"/>
          <w:highlight w:val="white"/>
        </w:rPr>
      </w:pPr>
      <w:r w:rsidRPr="0087719C">
        <w:rPr>
          <w:color w:val="0000FF"/>
          <w:szCs w:val="16"/>
          <w:highlight w:val="white"/>
        </w:rPr>
        <w:t>&lt;</w:t>
      </w:r>
      <w:r w:rsidRPr="0087719C">
        <w:rPr>
          <w:color w:val="A31515"/>
          <w:szCs w:val="16"/>
          <w:highlight w:val="white"/>
        </w:rPr>
        <w:t>configSections</w:t>
      </w:r>
      <w:r w:rsidRPr="0087719C">
        <w:rPr>
          <w:color w:val="0000FF"/>
          <w:szCs w:val="16"/>
          <w:highlight w:val="white"/>
        </w:rPr>
        <w:t>&gt;</w:t>
      </w:r>
    </w:p>
    <w:p w14:paraId="79A39E6B" w14:textId="77777777" w:rsidR="00F57385" w:rsidRPr="0087719C" w:rsidRDefault="00F57385" w:rsidP="00130B63">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logConfiguration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Br.Gov.Sp.Fazenda.Fw.Log.LogConfiguration, Br.Gov.Sp.Fazenda.Fw.Log</w:t>
      </w:r>
      <w:r w:rsidRPr="0087719C">
        <w:rPr>
          <w:color w:val="000000"/>
          <w:szCs w:val="16"/>
          <w:highlight w:val="white"/>
        </w:rPr>
        <w:t>"</w:t>
      </w:r>
      <w:r w:rsidRPr="0087719C">
        <w:rPr>
          <w:color w:val="0000FF"/>
          <w:szCs w:val="16"/>
          <w:highlight w:val="white"/>
        </w:rPr>
        <w:t>/&gt;</w:t>
      </w:r>
    </w:p>
    <w:p w14:paraId="1501639D" w14:textId="77777777" w:rsidR="00F57385" w:rsidRPr="0087719C" w:rsidRDefault="00F57385" w:rsidP="00130B63">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logFileProviderConfiguration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Br.Gov.Sp.Fazenda.Fw.Log.FileProviderConfiguration, Br.Gov.Sp.Fazenda.Fw.Log.FileProvider</w:t>
      </w:r>
      <w:r w:rsidRPr="0087719C">
        <w:rPr>
          <w:color w:val="000000"/>
          <w:szCs w:val="16"/>
          <w:highlight w:val="white"/>
        </w:rPr>
        <w:t>"</w:t>
      </w:r>
      <w:r w:rsidRPr="0087719C">
        <w:rPr>
          <w:color w:val="0000FF"/>
          <w:szCs w:val="16"/>
          <w:highlight w:val="white"/>
        </w:rPr>
        <w:t>/&gt;</w:t>
      </w:r>
    </w:p>
    <w:p w14:paraId="329523E1" w14:textId="77777777" w:rsidR="00F57385" w:rsidRPr="00130B63" w:rsidRDefault="00F57385" w:rsidP="00130B63">
      <w:pPr>
        <w:pStyle w:val="CodeBlock"/>
        <w:rPr>
          <w:color w:val="0000FF"/>
          <w:szCs w:val="16"/>
          <w:highlight w:val="white"/>
          <w:lang w:val="en-US"/>
        </w:rPr>
      </w:pPr>
      <w:r w:rsidRPr="0087719C">
        <w:rPr>
          <w:color w:val="0000FF"/>
          <w:szCs w:val="16"/>
          <w:highlight w:val="white"/>
        </w:rPr>
        <w:t xml:space="preserve">  </w:t>
      </w:r>
      <w:r w:rsidRPr="00130B63">
        <w:rPr>
          <w:color w:val="0000FF"/>
          <w:szCs w:val="16"/>
          <w:highlight w:val="white"/>
          <w:lang w:val="en-US"/>
        </w:rPr>
        <w:t>&lt;/</w:t>
      </w:r>
      <w:r w:rsidRPr="00130B63">
        <w:rPr>
          <w:color w:val="A31515"/>
          <w:szCs w:val="16"/>
          <w:highlight w:val="white"/>
          <w:lang w:val="en-US"/>
        </w:rPr>
        <w:t>configSections</w:t>
      </w:r>
      <w:r w:rsidRPr="00130B63">
        <w:rPr>
          <w:color w:val="0000FF"/>
          <w:szCs w:val="16"/>
          <w:highlight w:val="white"/>
          <w:lang w:val="en-US"/>
        </w:rPr>
        <w:t>&gt;</w:t>
      </w:r>
    </w:p>
    <w:p w14:paraId="2F704925" w14:textId="77777777" w:rsidR="00130B63" w:rsidRPr="00130B63" w:rsidRDefault="00130B63" w:rsidP="00130B63">
      <w:pPr>
        <w:pStyle w:val="CodeBlock"/>
        <w:rPr>
          <w:color w:val="0000FF"/>
          <w:szCs w:val="16"/>
          <w:highlight w:val="white"/>
          <w:lang w:val="en-US"/>
        </w:rPr>
      </w:pPr>
    </w:p>
    <w:p w14:paraId="01B2D395" w14:textId="63D9796A" w:rsidR="00130B63" w:rsidRPr="00130B63" w:rsidRDefault="00130B63" w:rsidP="00130B63">
      <w:pPr>
        <w:pStyle w:val="CodeBlock"/>
        <w:rPr>
          <w:color w:val="000000"/>
          <w:szCs w:val="16"/>
          <w:highlight w:val="white"/>
          <w:lang w:val="en-US"/>
        </w:rPr>
      </w:pPr>
      <w:r w:rsidRPr="00130B63">
        <w:rPr>
          <w:color w:val="0000FF"/>
          <w:szCs w:val="16"/>
          <w:highlight w:val="white"/>
          <w:lang w:val="en-US"/>
        </w:rPr>
        <w:t xml:space="preserve">  &lt;</w:t>
      </w:r>
      <w:r w:rsidRPr="00130B63">
        <w:rPr>
          <w:color w:val="A31515"/>
          <w:szCs w:val="16"/>
          <w:highlight w:val="white"/>
          <w:lang w:val="en-US"/>
        </w:rPr>
        <w:t>logConfiguration</w:t>
      </w:r>
      <w:r w:rsidRPr="00130B63">
        <w:rPr>
          <w:color w:val="0000FF"/>
          <w:szCs w:val="16"/>
          <w:highlight w:val="white"/>
          <w:lang w:val="en-US"/>
        </w:rPr>
        <w:t xml:space="preserve"> </w:t>
      </w:r>
      <w:r w:rsidRPr="00130B63">
        <w:rPr>
          <w:color w:val="FF0000"/>
          <w:szCs w:val="16"/>
          <w:highlight w:val="white"/>
          <w:lang w:val="en-US"/>
        </w:rPr>
        <w:t>providerType</w:t>
      </w:r>
      <w:r w:rsidRPr="00130B63">
        <w:rPr>
          <w:color w:val="0000FF"/>
          <w:szCs w:val="16"/>
          <w:highlight w:val="white"/>
          <w:lang w:val="en-US"/>
        </w:rPr>
        <w:t>=</w:t>
      </w:r>
      <w:r w:rsidRPr="00130B63">
        <w:rPr>
          <w:color w:val="000000"/>
          <w:szCs w:val="16"/>
          <w:highlight w:val="white"/>
          <w:lang w:val="en-US"/>
        </w:rPr>
        <w:t>"</w:t>
      </w:r>
      <w:r w:rsidRPr="00130B63">
        <w:rPr>
          <w:color w:val="0000FF"/>
          <w:szCs w:val="16"/>
          <w:highlight w:val="white"/>
          <w:lang w:val="en-US"/>
        </w:rPr>
        <w:t>Br.Gov.Sp.Fazenda.Fw.Log.FileProvider, Br.Gov.Sp.Fazenda.Fw.Log.FileProvider</w:t>
      </w:r>
      <w:r w:rsidRPr="00130B63">
        <w:rPr>
          <w:color w:val="000000"/>
          <w:szCs w:val="16"/>
          <w:highlight w:val="white"/>
          <w:lang w:val="en-US"/>
        </w:rPr>
        <w:t>"</w:t>
      </w:r>
      <w:r w:rsidRPr="00130B63">
        <w:rPr>
          <w:color w:val="0000FF"/>
          <w:szCs w:val="16"/>
          <w:highlight w:val="white"/>
          <w:lang w:val="en-US"/>
        </w:rPr>
        <w:t xml:space="preserve"> </w:t>
      </w:r>
      <w:r w:rsidRPr="00BC6044">
        <w:rPr>
          <w:color w:val="FF0000"/>
          <w:szCs w:val="16"/>
          <w:highlight w:val="white"/>
          <w:lang w:val="en-US"/>
        </w:rPr>
        <w:t>logLevel</w:t>
      </w:r>
      <w:r w:rsidRPr="00BC6044">
        <w:rPr>
          <w:color w:val="0000FF"/>
          <w:szCs w:val="16"/>
          <w:highlight w:val="white"/>
          <w:lang w:val="en-US"/>
        </w:rPr>
        <w:t>=</w:t>
      </w:r>
      <w:r w:rsidRPr="00BC6044">
        <w:rPr>
          <w:color w:val="000000"/>
          <w:szCs w:val="16"/>
          <w:highlight w:val="white"/>
          <w:lang w:val="en-US"/>
        </w:rPr>
        <w:t>"</w:t>
      </w:r>
      <w:r w:rsidRPr="00BC6044">
        <w:rPr>
          <w:color w:val="0000FF"/>
          <w:szCs w:val="16"/>
          <w:highlight w:val="white"/>
          <w:lang w:val="en-US"/>
        </w:rPr>
        <w:t>Warning</w:t>
      </w:r>
      <w:r w:rsidRPr="00BC6044">
        <w:rPr>
          <w:color w:val="000000"/>
          <w:szCs w:val="16"/>
          <w:highlight w:val="white"/>
          <w:lang w:val="en-US"/>
        </w:rPr>
        <w:t>"</w:t>
      </w:r>
      <w:r w:rsidRPr="00BC6044">
        <w:rPr>
          <w:color w:val="0000FF"/>
          <w:szCs w:val="16"/>
          <w:highlight w:val="white"/>
          <w:lang w:val="en-US"/>
        </w:rPr>
        <w:t xml:space="preserve">  </w:t>
      </w:r>
      <w:r w:rsidRPr="00BC6044">
        <w:rPr>
          <w:color w:val="FF0000"/>
          <w:szCs w:val="16"/>
          <w:highlight w:val="white"/>
          <w:lang w:val="en-US"/>
        </w:rPr>
        <w:t>traceLevelEnabled</w:t>
      </w:r>
      <w:r w:rsidRPr="00BC6044">
        <w:rPr>
          <w:color w:val="0000FF"/>
          <w:szCs w:val="16"/>
          <w:highlight w:val="white"/>
          <w:lang w:val="en-US"/>
        </w:rPr>
        <w:t>=</w:t>
      </w:r>
      <w:r w:rsidRPr="00BC6044">
        <w:rPr>
          <w:color w:val="000000"/>
          <w:szCs w:val="16"/>
          <w:highlight w:val="white"/>
          <w:lang w:val="en-US"/>
        </w:rPr>
        <w:t>"</w:t>
      </w:r>
      <w:r w:rsidRPr="00BC6044">
        <w:rPr>
          <w:color w:val="0000FF"/>
          <w:szCs w:val="16"/>
          <w:highlight w:val="white"/>
          <w:lang w:val="en-US"/>
        </w:rPr>
        <w:t>True</w:t>
      </w:r>
      <w:r w:rsidRPr="00BC6044">
        <w:rPr>
          <w:color w:val="000000"/>
          <w:szCs w:val="16"/>
          <w:highlight w:val="white"/>
          <w:lang w:val="en-US"/>
        </w:rPr>
        <w:t>"</w:t>
      </w:r>
      <w:r w:rsidRPr="00BC6044">
        <w:rPr>
          <w:color w:val="0000FF"/>
          <w:szCs w:val="16"/>
          <w:highlight w:val="white"/>
          <w:lang w:val="en-US"/>
        </w:rPr>
        <w:t xml:space="preserve"> /&gt;</w:t>
      </w:r>
    </w:p>
    <w:p w14:paraId="1E8E4AE7" w14:textId="77777777" w:rsidR="00F57385" w:rsidRPr="00130B63" w:rsidRDefault="00F57385" w:rsidP="00130B63">
      <w:pPr>
        <w:pStyle w:val="CodeBlock"/>
        <w:rPr>
          <w:color w:val="000000"/>
          <w:szCs w:val="16"/>
          <w:highlight w:val="white"/>
          <w:lang w:val="en-US"/>
        </w:rPr>
      </w:pPr>
    </w:p>
    <w:p w14:paraId="622D903A" w14:textId="0ECE7EC9" w:rsidR="00F57385" w:rsidRPr="00130B63" w:rsidRDefault="00F57385" w:rsidP="00130B63">
      <w:pPr>
        <w:pStyle w:val="CodeBlock"/>
        <w:rPr>
          <w:szCs w:val="16"/>
          <w:lang w:val="en-US"/>
        </w:rPr>
      </w:pPr>
      <w:r w:rsidRPr="00130B63">
        <w:rPr>
          <w:color w:val="0000FF"/>
          <w:szCs w:val="16"/>
          <w:highlight w:val="white"/>
          <w:lang w:val="en-US"/>
        </w:rPr>
        <w:t xml:space="preserve">  &lt;</w:t>
      </w:r>
      <w:r w:rsidRPr="00130B63">
        <w:rPr>
          <w:color w:val="A31515"/>
          <w:szCs w:val="16"/>
          <w:highlight w:val="white"/>
          <w:lang w:val="en-US"/>
        </w:rPr>
        <w:t>logFileProviderConfiguration</w:t>
      </w:r>
      <w:r w:rsidRPr="00130B63">
        <w:rPr>
          <w:color w:val="0000FF"/>
          <w:szCs w:val="16"/>
          <w:highlight w:val="white"/>
          <w:lang w:val="en-US"/>
        </w:rPr>
        <w:t xml:space="preserve"> </w:t>
      </w:r>
      <w:r w:rsidRPr="00130B63">
        <w:rPr>
          <w:color w:val="FF0000"/>
          <w:szCs w:val="16"/>
          <w:highlight w:val="white"/>
          <w:lang w:val="en-US"/>
        </w:rPr>
        <w:t>logFileDirectory</w:t>
      </w:r>
      <w:r w:rsidRPr="00130B63">
        <w:rPr>
          <w:color w:val="0000FF"/>
          <w:szCs w:val="16"/>
          <w:highlight w:val="white"/>
          <w:lang w:val="en-US"/>
        </w:rPr>
        <w:t>=</w:t>
      </w:r>
      <w:r w:rsidRPr="00130B63">
        <w:rPr>
          <w:color w:val="000000"/>
          <w:szCs w:val="16"/>
          <w:highlight w:val="white"/>
          <w:lang w:val="en-US"/>
        </w:rPr>
        <w:t>"</w:t>
      </w:r>
      <w:r w:rsidRPr="00130B63">
        <w:rPr>
          <w:color w:val="0000FF"/>
          <w:szCs w:val="16"/>
          <w:highlight w:val="white"/>
          <w:lang w:val="en-US"/>
        </w:rPr>
        <w:t>c:\temp\</w:t>
      </w:r>
      <w:r w:rsidRPr="00130B63">
        <w:rPr>
          <w:color w:val="000000"/>
          <w:szCs w:val="16"/>
          <w:highlight w:val="white"/>
          <w:lang w:val="en-US"/>
        </w:rPr>
        <w:t>"</w:t>
      </w:r>
      <w:r w:rsidRPr="00130B63">
        <w:rPr>
          <w:color w:val="0000FF"/>
          <w:szCs w:val="16"/>
          <w:highlight w:val="white"/>
          <w:lang w:val="en-US"/>
        </w:rPr>
        <w:t xml:space="preserve"> </w:t>
      </w:r>
      <w:r w:rsidRPr="00130B63">
        <w:rPr>
          <w:color w:val="FF0000"/>
          <w:szCs w:val="16"/>
          <w:highlight w:val="white"/>
          <w:lang w:val="en-US"/>
        </w:rPr>
        <w:t>maxSizeMB</w:t>
      </w:r>
      <w:r w:rsidRPr="00130B63">
        <w:rPr>
          <w:color w:val="0000FF"/>
          <w:szCs w:val="16"/>
          <w:highlight w:val="white"/>
          <w:lang w:val="en-US"/>
        </w:rPr>
        <w:t>=</w:t>
      </w:r>
      <w:r w:rsidRPr="00130B63">
        <w:rPr>
          <w:color w:val="000000"/>
          <w:szCs w:val="16"/>
          <w:highlight w:val="white"/>
          <w:lang w:val="en-US"/>
        </w:rPr>
        <w:t>"</w:t>
      </w:r>
      <w:r w:rsidRPr="00130B63">
        <w:rPr>
          <w:color w:val="0000FF"/>
          <w:szCs w:val="16"/>
          <w:highlight w:val="white"/>
          <w:lang w:val="en-US"/>
        </w:rPr>
        <w:t>20</w:t>
      </w:r>
      <w:r w:rsidRPr="00130B63">
        <w:rPr>
          <w:color w:val="000000"/>
          <w:szCs w:val="16"/>
          <w:highlight w:val="white"/>
          <w:lang w:val="en-US"/>
        </w:rPr>
        <w:t>"</w:t>
      </w:r>
      <w:r w:rsidRPr="00130B63">
        <w:rPr>
          <w:color w:val="0000FF"/>
          <w:szCs w:val="16"/>
          <w:highlight w:val="white"/>
          <w:lang w:val="en-US"/>
        </w:rPr>
        <w:t xml:space="preserve"> </w:t>
      </w:r>
      <w:r w:rsidRPr="00130B63">
        <w:rPr>
          <w:color w:val="FF0000"/>
          <w:szCs w:val="16"/>
          <w:highlight w:val="white"/>
          <w:lang w:val="en-US"/>
        </w:rPr>
        <w:t>filesToCreate</w:t>
      </w:r>
      <w:r w:rsidRPr="00130B63">
        <w:rPr>
          <w:color w:val="0000FF"/>
          <w:szCs w:val="16"/>
          <w:highlight w:val="white"/>
          <w:lang w:val="en-US"/>
        </w:rPr>
        <w:t>=</w:t>
      </w:r>
      <w:r w:rsidRPr="00130B63">
        <w:rPr>
          <w:color w:val="000000"/>
          <w:szCs w:val="16"/>
          <w:highlight w:val="white"/>
          <w:lang w:val="en-US"/>
        </w:rPr>
        <w:t>"</w:t>
      </w:r>
      <w:r w:rsidRPr="00130B63">
        <w:rPr>
          <w:color w:val="0000FF"/>
          <w:szCs w:val="16"/>
          <w:highlight w:val="white"/>
          <w:lang w:val="en-US"/>
        </w:rPr>
        <w:t>10</w:t>
      </w:r>
      <w:r w:rsidRPr="00130B63">
        <w:rPr>
          <w:color w:val="000000"/>
          <w:szCs w:val="16"/>
          <w:highlight w:val="white"/>
          <w:lang w:val="en-US"/>
        </w:rPr>
        <w:t>"</w:t>
      </w:r>
      <w:r w:rsidRPr="00130B63">
        <w:rPr>
          <w:color w:val="0000FF"/>
          <w:szCs w:val="16"/>
          <w:highlight w:val="white"/>
          <w:lang w:val="en-US"/>
        </w:rPr>
        <w:t xml:space="preserve"> /&gt;</w:t>
      </w:r>
    </w:p>
    <w:p w14:paraId="03D0E65E" w14:textId="64F71382" w:rsidR="00887692" w:rsidRDefault="00887692" w:rsidP="00887692">
      <w:pPr>
        <w:pStyle w:val="Legenda"/>
        <w:rPr>
          <w:highlight w:val="white"/>
        </w:rPr>
      </w:pPr>
      <w:bookmarkStart w:id="373" w:name="_Toc370977153"/>
      <w:bookmarkStart w:id="374" w:name="_Toc372877130"/>
      <w:r>
        <w:t xml:space="preserve">Listagem </w:t>
      </w:r>
      <w:r>
        <w:fldChar w:fldCharType="begin"/>
      </w:r>
      <w:r>
        <w:instrText xml:space="preserve"> SEQ Listagem \* ARABIC </w:instrText>
      </w:r>
      <w:r>
        <w:fldChar w:fldCharType="separate"/>
      </w:r>
      <w:r w:rsidR="00053676">
        <w:rPr>
          <w:noProof/>
        </w:rPr>
        <w:t>35</w:t>
      </w:r>
      <w:r>
        <w:fldChar w:fldCharType="end"/>
      </w:r>
      <w:r>
        <w:t xml:space="preserve"> Configuração do bloco Log</w:t>
      </w:r>
      <w:bookmarkEnd w:id="373"/>
      <w:bookmarkEnd w:id="374"/>
    </w:p>
    <w:p w14:paraId="5F760798" w14:textId="77777777" w:rsidR="00887692" w:rsidRDefault="00887692" w:rsidP="00DF1158">
      <w:pPr>
        <w:rPr>
          <w:highlight w:val="white"/>
        </w:rPr>
      </w:pPr>
    </w:p>
    <w:p w14:paraId="509AAC14" w14:textId="77777777" w:rsidR="00DF1158" w:rsidRDefault="00DF1158" w:rsidP="00DF1158">
      <w:pPr>
        <w:rPr>
          <w:highlight w:val="white"/>
        </w:rPr>
      </w:pPr>
      <w:r>
        <w:rPr>
          <w:highlight w:val="white"/>
        </w:rPr>
        <w:t xml:space="preserve">A descrição de cada parâmetro está detalhada em um sub-tópico do item tópico </w:t>
      </w:r>
      <w:r>
        <w:rPr>
          <w:highlight w:val="white"/>
        </w:rPr>
        <w:fldChar w:fldCharType="begin"/>
      </w:r>
      <w:r>
        <w:rPr>
          <w:highlight w:val="white"/>
        </w:rPr>
        <w:instrText xml:space="preserve"> REF _Ref370716377 \r \h </w:instrText>
      </w:r>
      <w:r>
        <w:rPr>
          <w:highlight w:val="white"/>
        </w:rPr>
      </w:r>
      <w:r>
        <w:rPr>
          <w:highlight w:val="white"/>
        </w:rPr>
        <w:fldChar w:fldCharType="separate"/>
      </w:r>
      <w:r w:rsidR="00053676">
        <w:rPr>
          <w:highlight w:val="white"/>
        </w:rPr>
        <w:t>7.2</w:t>
      </w:r>
      <w:r>
        <w:rPr>
          <w:highlight w:val="white"/>
        </w:rPr>
        <w:fldChar w:fldCharType="end"/>
      </w:r>
      <w:r>
        <w:rPr>
          <w:highlight w:val="white"/>
        </w:rPr>
        <w:t xml:space="preserve"> referente ao bloco ou </w:t>
      </w:r>
      <w:r w:rsidRPr="00EE7E29">
        <w:rPr>
          <w:i/>
          <w:highlight w:val="white"/>
        </w:rPr>
        <w:t>provider</w:t>
      </w:r>
      <w:r>
        <w:rPr>
          <w:highlight w:val="white"/>
        </w:rPr>
        <w:t xml:space="preserve"> </w:t>
      </w:r>
    </w:p>
    <w:p w14:paraId="67416432" w14:textId="77777777" w:rsidR="00DF1158" w:rsidRDefault="00DF1158" w:rsidP="00DF1158">
      <w:pPr>
        <w:rPr>
          <w:highlight w:val="white"/>
        </w:rPr>
      </w:pPr>
    </w:p>
    <w:p w14:paraId="1B1EFFD5" w14:textId="3FC67408" w:rsidR="00DF1158" w:rsidRDefault="00DF1158" w:rsidP="00DF1158">
      <w:pPr>
        <w:pStyle w:val="Heading6-Custom"/>
      </w:pPr>
      <w:r>
        <w:t xml:space="preserve">Utilizando o </w:t>
      </w:r>
      <w:r w:rsidRPr="00BB6BF1">
        <w:t>ServiceProvider</w:t>
      </w:r>
      <w:r w:rsidR="00BB6BF1">
        <w:t>:</w:t>
      </w:r>
    </w:p>
    <w:p w14:paraId="0F49562A" w14:textId="47ED6DE9" w:rsidR="00DF1158" w:rsidRDefault="00DF1158" w:rsidP="00DF1158">
      <w:r>
        <w:t xml:space="preserve">O </w:t>
      </w:r>
      <w:r w:rsidRPr="00BB6BF1">
        <w:rPr>
          <w:b/>
        </w:rPr>
        <w:t>ServiceProvider</w:t>
      </w:r>
      <w:r>
        <w:t xml:space="preserve"> foi construído para interagir com um serviço WCF disponibilizado pelo bloco </w:t>
      </w:r>
      <w:r w:rsidRPr="00BB6BF1">
        <w:rPr>
          <w:b/>
        </w:rPr>
        <w:t>Log</w:t>
      </w:r>
      <w:r>
        <w:t>. Ele funciona como o cliente de um serviço que é fornecido diretamente pelo bloco.</w:t>
      </w:r>
    </w:p>
    <w:p w14:paraId="0B7B3D30" w14:textId="77777777" w:rsidR="00DF1158" w:rsidRDefault="00DF1158" w:rsidP="00DF1158">
      <w:r>
        <w:t xml:space="preserve">Ele possui uma seção de configuração para definir o nome do </w:t>
      </w:r>
      <w:r w:rsidRPr="00446AC9">
        <w:rPr>
          <w:i/>
        </w:rPr>
        <w:t>endpoint</w:t>
      </w:r>
      <w:r>
        <w:rPr>
          <w:i/>
        </w:rPr>
        <w:t xml:space="preserve"> </w:t>
      </w:r>
      <w:r>
        <w:t>que configura o serviço.</w:t>
      </w:r>
    </w:p>
    <w:p w14:paraId="7B23EF35" w14:textId="77777777" w:rsidR="00E6015E" w:rsidRPr="0087719C" w:rsidRDefault="00E6015E" w:rsidP="0086332A">
      <w:pPr>
        <w:pStyle w:val="CodeBlock"/>
        <w:rPr>
          <w:color w:val="000000"/>
          <w:szCs w:val="16"/>
          <w:highlight w:val="white"/>
        </w:rPr>
      </w:pPr>
      <w:r w:rsidRPr="0086332A">
        <w:rPr>
          <w:color w:val="0000FF"/>
          <w:szCs w:val="16"/>
          <w:highlight w:val="white"/>
        </w:rPr>
        <w:t xml:space="preserve">  </w:t>
      </w:r>
      <w:r w:rsidRPr="0087719C">
        <w:rPr>
          <w:color w:val="0000FF"/>
          <w:szCs w:val="16"/>
          <w:highlight w:val="white"/>
        </w:rPr>
        <w:t>&lt;</w:t>
      </w:r>
      <w:r w:rsidRPr="0087719C">
        <w:rPr>
          <w:color w:val="A31515"/>
          <w:szCs w:val="16"/>
          <w:highlight w:val="white"/>
        </w:rPr>
        <w:t>configSections</w:t>
      </w:r>
      <w:r w:rsidRPr="0087719C">
        <w:rPr>
          <w:color w:val="0000FF"/>
          <w:szCs w:val="16"/>
          <w:highlight w:val="white"/>
        </w:rPr>
        <w:t>&gt;</w:t>
      </w:r>
    </w:p>
    <w:p w14:paraId="1E8FF596" w14:textId="77777777" w:rsidR="00E6015E" w:rsidRPr="0087719C" w:rsidRDefault="00E6015E" w:rsidP="0086332A">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logServiceProviderConfiguration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Br.Gov.Sp.Fazenda.Fw.Log.LogServiceProviderConfiguration, Br.Gov.Sp.Fazenda.Fw.Log.ServiceProvider</w:t>
      </w:r>
      <w:r w:rsidRPr="0087719C">
        <w:rPr>
          <w:color w:val="000000"/>
          <w:szCs w:val="16"/>
          <w:highlight w:val="white"/>
        </w:rPr>
        <w:t>"</w:t>
      </w:r>
      <w:r w:rsidRPr="0087719C">
        <w:rPr>
          <w:color w:val="0000FF"/>
          <w:szCs w:val="16"/>
          <w:highlight w:val="white"/>
        </w:rPr>
        <w:t>/&gt;</w:t>
      </w:r>
    </w:p>
    <w:p w14:paraId="13CD3198" w14:textId="77777777" w:rsidR="00E6015E" w:rsidRPr="0086332A" w:rsidRDefault="00E6015E" w:rsidP="0086332A">
      <w:pPr>
        <w:pStyle w:val="CodeBlock"/>
        <w:rPr>
          <w:color w:val="000000"/>
          <w:szCs w:val="16"/>
          <w:highlight w:val="white"/>
        </w:rPr>
      </w:pPr>
      <w:r w:rsidRPr="0087719C">
        <w:rPr>
          <w:color w:val="0000FF"/>
          <w:szCs w:val="16"/>
          <w:highlight w:val="white"/>
        </w:rPr>
        <w:t xml:space="preserve">  </w:t>
      </w:r>
      <w:r w:rsidRPr="0086332A">
        <w:rPr>
          <w:color w:val="0000FF"/>
          <w:szCs w:val="16"/>
          <w:highlight w:val="white"/>
        </w:rPr>
        <w:t>&lt;/</w:t>
      </w:r>
      <w:r w:rsidRPr="0086332A">
        <w:rPr>
          <w:color w:val="A31515"/>
          <w:szCs w:val="16"/>
          <w:highlight w:val="white"/>
        </w:rPr>
        <w:t>configSections</w:t>
      </w:r>
      <w:r w:rsidRPr="0086332A">
        <w:rPr>
          <w:color w:val="0000FF"/>
          <w:szCs w:val="16"/>
          <w:highlight w:val="white"/>
        </w:rPr>
        <w:t>&gt;</w:t>
      </w:r>
    </w:p>
    <w:p w14:paraId="41F44D3D" w14:textId="77777777" w:rsidR="00E6015E" w:rsidRPr="0086332A" w:rsidRDefault="00E6015E" w:rsidP="0086332A">
      <w:pPr>
        <w:pStyle w:val="CodeBlock"/>
        <w:rPr>
          <w:color w:val="000000"/>
          <w:szCs w:val="16"/>
          <w:highlight w:val="white"/>
        </w:rPr>
      </w:pPr>
    </w:p>
    <w:p w14:paraId="091E6F68" w14:textId="2BB463DF" w:rsidR="00E6015E" w:rsidRPr="0086332A" w:rsidRDefault="00E6015E" w:rsidP="0086332A">
      <w:pPr>
        <w:pStyle w:val="CodeBlock"/>
        <w:rPr>
          <w:szCs w:val="16"/>
        </w:rPr>
      </w:pPr>
      <w:r w:rsidRPr="0086332A">
        <w:rPr>
          <w:color w:val="0000FF"/>
          <w:szCs w:val="16"/>
          <w:highlight w:val="white"/>
        </w:rPr>
        <w:t xml:space="preserve">  &lt;</w:t>
      </w:r>
      <w:r w:rsidRPr="0086332A">
        <w:rPr>
          <w:color w:val="A31515"/>
          <w:szCs w:val="16"/>
          <w:highlight w:val="white"/>
        </w:rPr>
        <w:t>logServiceProviderConfiguration</w:t>
      </w:r>
      <w:r w:rsidRPr="0086332A">
        <w:rPr>
          <w:color w:val="0000FF"/>
          <w:szCs w:val="16"/>
          <w:highlight w:val="white"/>
        </w:rPr>
        <w:t xml:space="preserve"> </w:t>
      </w:r>
      <w:r w:rsidRPr="0086332A">
        <w:rPr>
          <w:color w:val="FF0000"/>
          <w:szCs w:val="16"/>
          <w:highlight w:val="white"/>
        </w:rPr>
        <w:t>endpointConfigurationName</w:t>
      </w:r>
      <w:r w:rsidRPr="0086332A">
        <w:rPr>
          <w:color w:val="0000FF"/>
          <w:szCs w:val="16"/>
          <w:highlight w:val="white"/>
        </w:rPr>
        <w:t>=</w:t>
      </w:r>
      <w:r w:rsidRPr="0086332A">
        <w:rPr>
          <w:color w:val="000000"/>
          <w:szCs w:val="16"/>
          <w:highlight w:val="white"/>
        </w:rPr>
        <w:t>"</w:t>
      </w:r>
      <w:r w:rsidRPr="0086332A">
        <w:rPr>
          <w:color w:val="0000FF"/>
          <w:szCs w:val="16"/>
          <w:highlight w:val="yellow"/>
        </w:rPr>
        <w:t>netTcpLogServiceConfig</w:t>
      </w:r>
      <w:r w:rsidRPr="0086332A">
        <w:rPr>
          <w:color w:val="000000"/>
          <w:szCs w:val="16"/>
          <w:highlight w:val="white"/>
        </w:rPr>
        <w:t>"</w:t>
      </w:r>
      <w:r w:rsidRPr="0086332A">
        <w:rPr>
          <w:color w:val="0000FF"/>
          <w:szCs w:val="16"/>
          <w:highlight w:val="white"/>
        </w:rPr>
        <w:t xml:space="preserve"> /&gt;</w:t>
      </w:r>
    </w:p>
    <w:p w14:paraId="0F283A5F" w14:textId="77777777" w:rsidR="00DF1158" w:rsidRPr="00DE048C" w:rsidRDefault="00DF1158" w:rsidP="00DF1158">
      <w:pPr>
        <w:pStyle w:val="Legenda"/>
      </w:pPr>
      <w:bookmarkStart w:id="375" w:name="_Toc370977154"/>
      <w:bookmarkStart w:id="376" w:name="_Toc372877131"/>
      <w:r w:rsidRPr="00DE048C">
        <w:t xml:space="preserve">Listagem </w:t>
      </w:r>
      <w:r>
        <w:fldChar w:fldCharType="begin"/>
      </w:r>
      <w:r w:rsidRPr="00DE048C">
        <w:instrText xml:space="preserve"> SEQ Listagem \* ARABIC </w:instrText>
      </w:r>
      <w:r>
        <w:fldChar w:fldCharType="separate"/>
      </w:r>
      <w:r w:rsidR="00053676">
        <w:rPr>
          <w:noProof/>
        </w:rPr>
        <w:t>36</w:t>
      </w:r>
      <w:r>
        <w:fldChar w:fldCharType="end"/>
      </w:r>
      <w:r w:rsidRPr="00DE048C">
        <w:t xml:space="preserve"> </w:t>
      </w:r>
      <w:r>
        <w:t>Configuração do ServiceProvider</w:t>
      </w:r>
      <w:bookmarkEnd w:id="375"/>
      <w:bookmarkEnd w:id="376"/>
    </w:p>
    <w:p w14:paraId="1553F973" w14:textId="77777777" w:rsidR="00DF1158" w:rsidRPr="00DE048C" w:rsidRDefault="00DF1158" w:rsidP="00DF1158"/>
    <w:p w14:paraId="51956753" w14:textId="3CEE18BB" w:rsidR="00DF1158" w:rsidRDefault="00DF1158" w:rsidP="00BB6BF1">
      <w:pPr>
        <w:spacing w:before="0" w:after="200"/>
      </w:pPr>
      <w:r>
        <w:t xml:space="preserve">Além disso, o </w:t>
      </w:r>
      <w:r w:rsidRPr="00CA4714">
        <w:rPr>
          <w:i/>
        </w:rPr>
        <w:t>provider</w:t>
      </w:r>
      <w:r>
        <w:t xml:space="preserve"> precisa de uma seção que configura um cliente WCF:</w:t>
      </w:r>
    </w:p>
    <w:p w14:paraId="0E81B2BB" w14:textId="77777777" w:rsidR="0086332A" w:rsidRPr="0086332A" w:rsidRDefault="0086332A" w:rsidP="0086332A">
      <w:pPr>
        <w:pStyle w:val="CodeBlock"/>
        <w:rPr>
          <w:szCs w:val="16"/>
        </w:rPr>
      </w:pPr>
    </w:p>
    <w:p w14:paraId="06DF9276" w14:textId="77777777" w:rsidR="0086332A" w:rsidRPr="0086332A" w:rsidRDefault="0086332A" w:rsidP="0086332A">
      <w:pPr>
        <w:pStyle w:val="CodeBlock"/>
        <w:rPr>
          <w:color w:val="000000"/>
          <w:szCs w:val="16"/>
          <w:highlight w:val="white"/>
          <w:lang w:val="en-US"/>
        </w:rPr>
      </w:pPr>
      <w:r w:rsidRPr="0086332A">
        <w:rPr>
          <w:color w:val="0000FF"/>
          <w:szCs w:val="16"/>
          <w:highlight w:val="white"/>
        </w:rPr>
        <w:t xml:space="preserve">  </w:t>
      </w:r>
      <w:r w:rsidRPr="0086332A">
        <w:rPr>
          <w:color w:val="0000FF"/>
          <w:szCs w:val="16"/>
          <w:highlight w:val="white"/>
          <w:lang w:val="en-US"/>
        </w:rPr>
        <w:t>&lt;</w:t>
      </w:r>
      <w:r w:rsidRPr="0086332A">
        <w:rPr>
          <w:color w:val="A31515"/>
          <w:szCs w:val="16"/>
          <w:highlight w:val="white"/>
          <w:lang w:val="en-US"/>
        </w:rPr>
        <w:t>system.serviceModel</w:t>
      </w:r>
      <w:r w:rsidRPr="0086332A">
        <w:rPr>
          <w:color w:val="0000FF"/>
          <w:szCs w:val="16"/>
          <w:highlight w:val="white"/>
          <w:lang w:val="en-US"/>
        </w:rPr>
        <w:t>&gt;</w:t>
      </w:r>
    </w:p>
    <w:p w14:paraId="4A02647A"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bindings</w:t>
      </w:r>
      <w:r w:rsidRPr="0086332A">
        <w:rPr>
          <w:color w:val="0000FF"/>
          <w:szCs w:val="16"/>
          <w:highlight w:val="white"/>
          <w:lang w:val="en-US"/>
        </w:rPr>
        <w:t>&gt;</w:t>
      </w:r>
    </w:p>
    <w:p w14:paraId="58D56B38"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netTcpBinding</w:t>
      </w:r>
      <w:r w:rsidRPr="0086332A">
        <w:rPr>
          <w:color w:val="0000FF"/>
          <w:szCs w:val="16"/>
          <w:highlight w:val="white"/>
          <w:lang w:val="en-US"/>
        </w:rPr>
        <w:t>&gt;</w:t>
      </w:r>
    </w:p>
    <w:p w14:paraId="0E7F2774"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w:t>
      </w:r>
      <w:r w:rsidRPr="0086332A">
        <w:rPr>
          <w:color w:val="0000FF"/>
          <w:szCs w:val="16"/>
          <w:highlight w:val="white"/>
          <w:lang w:val="en-US"/>
        </w:rPr>
        <w:t xml:space="preserve"> </w:t>
      </w:r>
      <w:r w:rsidRPr="0086332A">
        <w:rPr>
          <w:color w:val="FF0000"/>
          <w:szCs w:val="16"/>
          <w:highlight w:val="white"/>
          <w:lang w:val="en-US"/>
        </w:rPr>
        <w:t>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netTcpNoSecurity</w:t>
      </w:r>
      <w:r w:rsidRPr="0086332A">
        <w:rPr>
          <w:color w:val="000000"/>
          <w:szCs w:val="16"/>
          <w:highlight w:val="white"/>
          <w:lang w:val="en-US"/>
        </w:rPr>
        <w:t>"</w:t>
      </w:r>
      <w:r w:rsidRPr="0086332A">
        <w:rPr>
          <w:color w:val="0000FF"/>
          <w:szCs w:val="16"/>
          <w:highlight w:val="white"/>
          <w:lang w:val="en-US"/>
        </w:rPr>
        <w:t>&gt;</w:t>
      </w:r>
    </w:p>
    <w:p w14:paraId="3F193407"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security</w:t>
      </w:r>
      <w:r w:rsidRPr="0086332A">
        <w:rPr>
          <w:color w:val="0000FF"/>
          <w:szCs w:val="16"/>
          <w:highlight w:val="white"/>
          <w:lang w:val="en-US"/>
        </w:rPr>
        <w:t xml:space="preserve"> </w:t>
      </w:r>
      <w:r w:rsidRPr="0086332A">
        <w:rPr>
          <w:color w:val="FF0000"/>
          <w:szCs w:val="16"/>
          <w:highlight w:val="white"/>
          <w:lang w:val="en-US"/>
        </w:rPr>
        <w:t>mode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None</w:t>
      </w:r>
      <w:r w:rsidRPr="0086332A">
        <w:rPr>
          <w:color w:val="000000"/>
          <w:szCs w:val="16"/>
          <w:highlight w:val="white"/>
          <w:lang w:val="en-US"/>
        </w:rPr>
        <w:t>"</w:t>
      </w:r>
      <w:r w:rsidRPr="0086332A">
        <w:rPr>
          <w:color w:val="0000FF"/>
          <w:szCs w:val="16"/>
          <w:highlight w:val="white"/>
          <w:lang w:val="en-US"/>
        </w:rPr>
        <w:t xml:space="preserve"> /&gt;</w:t>
      </w:r>
    </w:p>
    <w:p w14:paraId="44EDD4CC"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w:t>
      </w:r>
      <w:r w:rsidRPr="0086332A">
        <w:rPr>
          <w:color w:val="0000FF"/>
          <w:szCs w:val="16"/>
          <w:highlight w:val="white"/>
          <w:lang w:val="en-US"/>
        </w:rPr>
        <w:t>&gt;</w:t>
      </w:r>
    </w:p>
    <w:p w14:paraId="7309714B"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netTcpBinding</w:t>
      </w:r>
      <w:r w:rsidRPr="0086332A">
        <w:rPr>
          <w:color w:val="0000FF"/>
          <w:szCs w:val="16"/>
          <w:highlight w:val="white"/>
          <w:lang w:val="en-US"/>
        </w:rPr>
        <w:t>&gt;</w:t>
      </w:r>
    </w:p>
    <w:p w14:paraId="0768E9C3"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bindings</w:t>
      </w:r>
      <w:r w:rsidRPr="0086332A">
        <w:rPr>
          <w:color w:val="0000FF"/>
          <w:szCs w:val="16"/>
          <w:highlight w:val="white"/>
          <w:lang w:val="en-US"/>
        </w:rPr>
        <w:t>&gt;</w:t>
      </w:r>
    </w:p>
    <w:p w14:paraId="5EDC81F4"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client</w:t>
      </w:r>
      <w:r w:rsidRPr="0086332A">
        <w:rPr>
          <w:color w:val="0000FF"/>
          <w:szCs w:val="16"/>
          <w:highlight w:val="white"/>
          <w:lang w:val="en-US"/>
        </w:rPr>
        <w:t>&gt;</w:t>
      </w:r>
    </w:p>
    <w:p w14:paraId="4C725C9C"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endpoint</w:t>
      </w:r>
      <w:r w:rsidRPr="0086332A">
        <w:rPr>
          <w:color w:val="0000FF"/>
          <w:szCs w:val="16"/>
          <w:highlight w:val="white"/>
          <w:lang w:val="en-US"/>
        </w:rPr>
        <w:t xml:space="preserve"> </w:t>
      </w:r>
      <w:r w:rsidRPr="0086332A">
        <w:rPr>
          <w:color w:val="FF0000"/>
          <w:szCs w:val="16"/>
          <w:highlight w:val="white"/>
          <w:lang w:val="en-US"/>
        </w:rPr>
        <w:t>address</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net.tcp://localhost:8800/LogService</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binding</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netTcpBinding</w:t>
      </w:r>
      <w:r w:rsidRPr="0086332A">
        <w:rPr>
          <w:color w:val="000000"/>
          <w:szCs w:val="16"/>
          <w:highlight w:val="white"/>
          <w:lang w:val="en-US"/>
        </w:rPr>
        <w:t>"</w:t>
      </w:r>
    </w:p>
    <w:p w14:paraId="5A57A6E2"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w:t>
      </w:r>
      <w:r w:rsidRPr="0086332A">
        <w:rPr>
          <w:color w:val="FF0000"/>
          <w:szCs w:val="16"/>
          <w:highlight w:val="white"/>
          <w:lang w:val="en-US"/>
        </w:rPr>
        <w:t>bindingConfiguration</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netTcpNoSecurity</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contract</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Br.Gov.Sp.Fazenda.Fw.Log.ILogService</w:t>
      </w:r>
      <w:r w:rsidRPr="0086332A">
        <w:rPr>
          <w:color w:val="000000"/>
          <w:szCs w:val="16"/>
          <w:highlight w:val="white"/>
          <w:lang w:val="en-US"/>
        </w:rPr>
        <w:t>"</w:t>
      </w:r>
    </w:p>
    <w:p w14:paraId="6FAA209D"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w:t>
      </w:r>
      <w:r w:rsidRPr="0086332A">
        <w:rPr>
          <w:color w:val="FF0000"/>
          <w:szCs w:val="16"/>
          <w:highlight w:val="white"/>
          <w:lang w:val="en-US"/>
        </w:rPr>
        <w:t>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yellow"/>
          <w:lang w:val="en-US"/>
        </w:rPr>
        <w:t>netTcpLogServiceConfig</w:t>
      </w:r>
      <w:r w:rsidRPr="0086332A">
        <w:rPr>
          <w:color w:val="000000"/>
          <w:szCs w:val="16"/>
          <w:highlight w:val="white"/>
          <w:lang w:val="en-US"/>
        </w:rPr>
        <w:t>"</w:t>
      </w:r>
      <w:r w:rsidRPr="0086332A">
        <w:rPr>
          <w:color w:val="0000FF"/>
          <w:szCs w:val="16"/>
          <w:highlight w:val="white"/>
          <w:lang w:val="en-US"/>
        </w:rPr>
        <w:t>&gt;</w:t>
      </w:r>
    </w:p>
    <w:p w14:paraId="6CB2122E"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endpoint</w:t>
      </w:r>
      <w:r w:rsidRPr="0086332A">
        <w:rPr>
          <w:color w:val="0000FF"/>
          <w:szCs w:val="16"/>
          <w:highlight w:val="white"/>
          <w:lang w:val="en-US"/>
        </w:rPr>
        <w:t>&gt;</w:t>
      </w:r>
    </w:p>
    <w:p w14:paraId="13DFA2B6"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client</w:t>
      </w:r>
      <w:r w:rsidRPr="0086332A">
        <w:rPr>
          <w:color w:val="0000FF"/>
          <w:szCs w:val="16"/>
          <w:highlight w:val="white"/>
          <w:lang w:val="en-US"/>
        </w:rPr>
        <w:t>&gt;</w:t>
      </w:r>
    </w:p>
    <w:p w14:paraId="20B2576C" w14:textId="0571DEFC" w:rsidR="0086332A" w:rsidRPr="0086332A" w:rsidRDefault="0086332A" w:rsidP="0086332A">
      <w:pPr>
        <w:pStyle w:val="CodeBlock"/>
        <w:rPr>
          <w:szCs w:val="16"/>
          <w:lang w:val="en-US"/>
        </w:rPr>
      </w:pPr>
      <w:r w:rsidRPr="0086332A">
        <w:rPr>
          <w:color w:val="0000FF"/>
          <w:szCs w:val="16"/>
          <w:highlight w:val="white"/>
          <w:lang w:val="en-US"/>
        </w:rPr>
        <w:t xml:space="preserve">  &lt;/</w:t>
      </w:r>
      <w:r w:rsidRPr="0086332A">
        <w:rPr>
          <w:color w:val="A31515"/>
          <w:szCs w:val="16"/>
          <w:highlight w:val="white"/>
          <w:lang w:val="en-US"/>
        </w:rPr>
        <w:t>system.serviceModel</w:t>
      </w:r>
      <w:r w:rsidRPr="0086332A">
        <w:rPr>
          <w:color w:val="0000FF"/>
          <w:szCs w:val="16"/>
          <w:highlight w:val="white"/>
          <w:lang w:val="en-US"/>
        </w:rPr>
        <w:t>&gt;</w:t>
      </w:r>
    </w:p>
    <w:p w14:paraId="74D09981" w14:textId="77777777" w:rsidR="0086332A" w:rsidRPr="0086332A" w:rsidRDefault="0086332A" w:rsidP="0086332A">
      <w:pPr>
        <w:pStyle w:val="CodeBlock"/>
        <w:rPr>
          <w:szCs w:val="16"/>
          <w:lang w:val="en-US"/>
        </w:rPr>
      </w:pPr>
    </w:p>
    <w:p w14:paraId="380F141A" w14:textId="77777777" w:rsidR="00DF1158" w:rsidRPr="001E0955" w:rsidRDefault="00DF1158" w:rsidP="00DF1158">
      <w:pPr>
        <w:pStyle w:val="Legenda"/>
      </w:pPr>
      <w:bookmarkStart w:id="377" w:name="_Toc370977155"/>
      <w:bookmarkStart w:id="378" w:name="_Toc372877132"/>
      <w:r w:rsidRPr="001E0955">
        <w:t xml:space="preserve">Listagem </w:t>
      </w:r>
      <w:r>
        <w:fldChar w:fldCharType="begin"/>
      </w:r>
      <w:r w:rsidRPr="001E0955">
        <w:instrText xml:space="preserve"> SEQ Listagem \* ARABIC </w:instrText>
      </w:r>
      <w:r>
        <w:fldChar w:fldCharType="separate"/>
      </w:r>
      <w:r w:rsidR="00053676">
        <w:rPr>
          <w:noProof/>
        </w:rPr>
        <w:t>37</w:t>
      </w:r>
      <w:r>
        <w:fldChar w:fldCharType="end"/>
      </w:r>
      <w:r w:rsidRPr="001E0955">
        <w:t xml:space="preserve"> Configuração do WCF para o ServiceProvider</w:t>
      </w:r>
      <w:bookmarkEnd w:id="377"/>
      <w:bookmarkEnd w:id="378"/>
    </w:p>
    <w:p w14:paraId="358304A2" w14:textId="77777777" w:rsidR="00DF1158" w:rsidRPr="001E0955" w:rsidRDefault="00DF1158" w:rsidP="00DF1158"/>
    <w:p w14:paraId="7E5596DC" w14:textId="77777777" w:rsidR="00DF1158" w:rsidRDefault="00DF1158" w:rsidP="00DF1158">
      <w:pPr>
        <w:pStyle w:val="Note"/>
      </w:pPr>
      <w:r>
        <w:t>É importante lembrar que essa configuração precisa ser feita em sincronia com a configuração do serviço no bloco pois elas precisam ser compatíveis entre si. Os próximos tópicos irão mostrar como configurar o bloco para ativar o serviço.</w:t>
      </w:r>
    </w:p>
    <w:p w14:paraId="34897839" w14:textId="77777777" w:rsidR="00DF1158" w:rsidRPr="00075AD2" w:rsidRDefault="00DF1158" w:rsidP="00DF1158"/>
    <w:p w14:paraId="22D04CD8" w14:textId="6E4B2D65" w:rsidR="00BB6BF1" w:rsidRDefault="00DF1158" w:rsidP="00DF1158">
      <w:r>
        <w:t xml:space="preserve">Como dito anteriormente, o </w:t>
      </w:r>
      <w:r w:rsidRPr="00BB6BF1">
        <w:rPr>
          <w:b/>
        </w:rPr>
        <w:t>ServiceProvider</w:t>
      </w:r>
      <w:r>
        <w:t xml:space="preserve"> funciona como um cliente. Para que ele possa funcionar corretamente, é necessário que um servidor esteja apto a receber os eventos enviados por ele. Cada bloco </w:t>
      </w:r>
      <w:r w:rsidR="00BB6BF1" w:rsidRPr="00BB6BF1">
        <w:rPr>
          <w:b/>
        </w:rPr>
        <w:t>Log</w:t>
      </w:r>
      <w:r w:rsidR="00BB6BF1">
        <w:t xml:space="preserve"> </w:t>
      </w:r>
      <w:r>
        <w:t xml:space="preserve">pode </w:t>
      </w:r>
      <w:r w:rsidR="0086332A">
        <w:t>disponibilizar</w:t>
      </w:r>
      <w:r>
        <w:t xml:space="preserve"> apenas uma instância de serviço</w:t>
      </w:r>
      <w:r w:rsidR="0086332A">
        <w:t>, que</w:t>
      </w:r>
      <w:r>
        <w:t xml:space="preserve"> pode ser hospedado tanto em um executável quanto no IIS.</w:t>
      </w:r>
    </w:p>
    <w:p w14:paraId="638E60CE" w14:textId="2C20CC38" w:rsidR="00DF1158" w:rsidRDefault="00DF1158" w:rsidP="00DF1158">
      <w:r>
        <w:t>A configuração do bloco para ambos é a mesma e está exemplificada abaixo:</w:t>
      </w:r>
    </w:p>
    <w:p w14:paraId="4AE729C8"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&lt;</w:t>
      </w:r>
      <w:r w:rsidRPr="0086332A">
        <w:rPr>
          <w:color w:val="A31515"/>
          <w:szCs w:val="16"/>
          <w:highlight w:val="white"/>
          <w:lang w:val="en-US"/>
        </w:rPr>
        <w:t>configSections</w:t>
      </w:r>
      <w:r w:rsidRPr="0086332A">
        <w:rPr>
          <w:color w:val="0000FF"/>
          <w:szCs w:val="16"/>
          <w:highlight w:val="white"/>
          <w:lang w:val="en-US"/>
        </w:rPr>
        <w:t>&gt;</w:t>
      </w:r>
    </w:p>
    <w:p w14:paraId="213AB626"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section</w:t>
      </w:r>
      <w:r w:rsidRPr="0086332A">
        <w:rPr>
          <w:color w:val="0000FF"/>
          <w:szCs w:val="16"/>
          <w:highlight w:val="white"/>
          <w:lang w:val="en-US"/>
        </w:rPr>
        <w:t xml:space="preserve"> </w:t>
      </w:r>
      <w:r w:rsidRPr="0086332A">
        <w:rPr>
          <w:color w:val="FF0000"/>
          <w:szCs w:val="16"/>
          <w:highlight w:val="white"/>
          <w:lang w:val="en-US"/>
        </w:rPr>
        <w:t>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logServiceConfiguration</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type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Br.Gov.Sp.Fazenda.Fw.Log.LogServiceConfiguration, Br.Gov.Sp.Fazenda.Fw.Log, Version=2.0.0.0, Culture=neutral, PublicKeyToken=6307dcc39942f68d</w:t>
      </w:r>
      <w:r w:rsidRPr="0086332A">
        <w:rPr>
          <w:color w:val="000000"/>
          <w:szCs w:val="16"/>
          <w:highlight w:val="white"/>
          <w:lang w:val="en-US"/>
        </w:rPr>
        <w:t>"</w:t>
      </w:r>
      <w:r w:rsidRPr="0086332A">
        <w:rPr>
          <w:color w:val="0000FF"/>
          <w:szCs w:val="16"/>
          <w:highlight w:val="white"/>
          <w:lang w:val="en-US"/>
        </w:rPr>
        <w:t>/&gt;</w:t>
      </w:r>
    </w:p>
    <w:p w14:paraId="646A9722"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section</w:t>
      </w:r>
      <w:r w:rsidRPr="0086332A">
        <w:rPr>
          <w:color w:val="0000FF"/>
          <w:szCs w:val="16"/>
          <w:highlight w:val="white"/>
          <w:lang w:val="en-US"/>
        </w:rPr>
        <w:t xml:space="preserve"> </w:t>
      </w:r>
      <w:r w:rsidRPr="0086332A">
        <w:rPr>
          <w:color w:val="FF0000"/>
          <w:szCs w:val="16"/>
          <w:highlight w:val="white"/>
          <w:lang w:val="en-US"/>
        </w:rPr>
        <w:t>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logSQLServerProviderConfiguration</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type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Br.Gov.Sp.Fazenda.Fw.Log.SQLServerProviderConfiguration, Br.Gov.Sp.Fazenda.Fw.Log.SQLServerProvider, Version=2.0.0.0, Culture=neutral, PublicKeyToken=6307dcc39942f68d</w:t>
      </w:r>
      <w:r w:rsidRPr="0086332A">
        <w:rPr>
          <w:color w:val="000000"/>
          <w:szCs w:val="16"/>
          <w:highlight w:val="white"/>
          <w:lang w:val="en-US"/>
        </w:rPr>
        <w:t>"</w:t>
      </w:r>
      <w:r w:rsidRPr="0086332A">
        <w:rPr>
          <w:color w:val="0000FF"/>
          <w:szCs w:val="16"/>
          <w:highlight w:val="white"/>
          <w:lang w:val="en-US"/>
        </w:rPr>
        <w:t>/&gt;</w:t>
      </w:r>
    </w:p>
    <w:p w14:paraId="6834F08E" w14:textId="77777777" w:rsidR="0086332A" w:rsidRDefault="0086332A" w:rsidP="0086332A">
      <w:pPr>
        <w:pStyle w:val="CodeBlock"/>
        <w:rPr>
          <w:color w:val="0000FF"/>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configSections</w:t>
      </w:r>
      <w:r w:rsidRPr="0086332A">
        <w:rPr>
          <w:color w:val="0000FF"/>
          <w:szCs w:val="16"/>
          <w:highlight w:val="white"/>
          <w:lang w:val="en-US"/>
        </w:rPr>
        <w:t>&gt;</w:t>
      </w:r>
    </w:p>
    <w:p w14:paraId="29C958F8" w14:textId="77777777" w:rsidR="00BB6BF1" w:rsidRPr="0086332A" w:rsidRDefault="00BB6BF1" w:rsidP="0086332A">
      <w:pPr>
        <w:pStyle w:val="CodeBlock"/>
        <w:rPr>
          <w:color w:val="000000"/>
          <w:szCs w:val="16"/>
          <w:highlight w:val="white"/>
          <w:lang w:val="en-US"/>
        </w:rPr>
      </w:pPr>
    </w:p>
    <w:p w14:paraId="0E46063E"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connectionStrings</w:t>
      </w:r>
      <w:r w:rsidRPr="0086332A">
        <w:rPr>
          <w:color w:val="0000FF"/>
          <w:szCs w:val="16"/>
          <w:highlight w:val="white"/>
          <w:lang w:val="en-US"/>
        </w:rPr>
        <w:t>&gt;</w:t>
      </w:r>
    </w:p>
    <w:p w14:paraId="2F6A4002"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add</w:t>
      </w:r>
      <w:r w:rsidRPr="0086332A">
        <w:rPr>
          <w:color w:val="0000FF"/>
          <w:szCs w:val="16"/>
          <w:highlight w:val="white"/>
          <w:lang w:val="en-US"/>
        </w:rPr>
        <w:t xml:space="preserve"> </w:t>
      </w:r>
      <w:r w:rsidRPr="0086332A">
        <w:rPr>
          <w:color w:val="FF0000"/>
          <w:szCs w:val="16"/>
          <w:highlight w:val="white"/>
          <w:lang w:val="en-US"/>
        </w:rPr>
        <w:t>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TesteDB</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connectionString</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Data Source=.\SQLExpress;Initial Catalog=Teste;Integrated Security=True;</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providerName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System.Data.SqlClient</w:t>
      </w:r>
      <w:r w:rsidRPr="0086332A">
        <w:rPr>
          <w:color w:val="000000"/>
          <w:szCs w:val="16"/>
          <w:highlight w:val="white"/>
          <w:lang w:val="en-US"/>
        </w:rPr>
        <w:t>"</w:t>
      </w:r>
      <w:r w:rsidRPr="0086332A">
        <w:rPr>
          <w:color w:val="0000FF"/>
          <w:szCs w:val="16"/>
          <w:highlight w:val="white"/>
          <w:lang w:val="en-US"/>
        </w:rPr>
        <w:t>/&gt;</w:t>
      </w:r>
    </w:p>
    <w:p w14:paraId="1A264B25" w14:textId="77777777" w:rsidR="0086332A" w:rsidRDefault="0086332A" w:rsidP="0086332A">
      <w:pPr>
        <w:pStyle w:val="CodeBlock"/>
        <w:rPr>
          <w:color w:val="0000FF"/>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connectionStrings</w:t>
      </w:r>
      <w:r w:rsidRPr="0086332A">
        <w:rPr>
          <w:color w:val="0000FF"/>
          <w:szCs w:val="16"/>
          <w:highlight w:val="white"/>
          <w:lang w:val="en-US"/>
        </w:rPr>
        <w:t>&gt;</w:t>
      </w:r>
    </w:p>
    <w:p w14:paraId="4A1D89AE" w14:textId="77777777" w:rsidR="0086332A" w:rsidRPr="0086332A" w:rsidRDefault="0086332A" w:rsidP="0086332A">
      <w:pPr>
        <w:pStyle w:val="CodeBlock"/>
        <w:rPr>
          <w:color w:val="000000"/>
          <w:szCs w:val="16"/>
          <w:highlight w:val="white"/>
          <w:lang w:val="en-US"/>
        </w:rPr>
      </w:pPr>
    </w:p>
    <w:p w14:paraId="012911BE"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logServiceConfiguration</w:t>
      </w:r>
      <w:r w:rsidRPr="0086332A">
        <w:rPr>
          <w:color w:val="0000FF"/>
          <w:szCs w:val="16"/>
          <w:highlight w:val="white"/>
          <w:lang w:val="en-US"/>
        </w:rPr>
        <w:t xml:space="preserve"> </w:t>
      </w:r>
      <w:r w:rsidRPr="0086332A">
        <w:rPr>
          <w:color w:val="FF0000"/>
          <w:szCs w:val="16"/>
          <w:highlight w:val="white"/>
          <w:lang w:val="en-US"/>
        </w:rPr>
        <w:t>serviceProviderType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Br.Gov.Sp.Fazenda.Fw.Log.SQLServerProvider, Br.Gov.Sp.Fazenda.Fw.Log.SQLServerProvider, Version=2.0.0.0, Culture=neutral, PublicKeyToken=6307dcc39942f68d</w:t>
      </w:r>
      <w:r w:rsidRPr="0086332A">
        <w:rPr>
          <w:color w:val="000000"/>
          <w:szCs w:val="16"/>
          <w:highlight w:val="white"/>
          <w:lang w:val="en-US"/>
        </w:rPr>
        <w:t>"</w:t>
      </w:r>
      <w:r w:rsidRPr="0086332A">
        <w:rPr>
          <w:color w:val="0000FF"/>
          <w:szCs w:val="16"/>
          <w:highlight w:val="white"/>
          <w:lang w:val="en-US"/>
        </w:rPr>
        <w:t xml:space="preserve"> /&gt;</w:t>
      </w:r>
    </w:p>
    <w:p w14:paraId="1F9A6544" w14:textId="77777777" w:rsidR="0086332A" w:rsidRPr="0086332A" w:rsidRDefault="0086332A" w:rsidP="0086332A">
      <w:pPr>
        <w:pStyle w:val="CodeBlock"/>
        <w:rPr>
          <w:color w:val="000000"/>
          <w:szCs w:val="16"/>
          <w:highlight w:val="white"/>
          <w:lang w:val="en-US"/>
        </w:rPr>
      </w:pPr>
    </w:p>
    <w:p w14:paraId="40F74AD0" w14:textId="384AD843"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logSQLServerProviderConfiguration</w:t>
      </w:r>
      <w:r w:rsidRPr="0086332A">
        <w:rPr>
          <w:color w:val="0000FF"/>
          <w:szCs w:val="16"/>
          <w:highlight w:val="white"/>
          <w:lang w:val="en-US"/>
        </w:rPr>
        <w:t xml:space="preserve"> </w:t>
      </w:r>
      <w:r w:rsidRPr="0086332A">
        <w:rPr>
          <w:color w:val="FF0000"/>
          <w:szCs w:val="16"/>
          <w:highlight w:val="white"/>
          <w:lang w:val="en-US"/>
        </w:rPr>
        <w:t>procedureName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INSERT_LOG</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connectionStringName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TesteDB</w:t>
      </w:r>
      <w:r w:rsidRPr="0086332A">
        <w:rPr>
          <w:color w:val="000000"/>
          <w:szCs w:val="16"/>
          <w:highlight w:val="white"/>
          <w:lang w:val="en-US"/>
        </w:rPr>
        <w:t>"</w:t>
      </w:r>
      <w:r w:rsidRPr="0086332A">
        <w:rPr>
          <w:color w:val="0000FF"/>
          <w:szCs w:val="16"/>
          <w:highlight w:val="white"/>
          <w:lang w:val="en-US"/>
        </w:rPr>
        <w:t>/&gt;</w:t>
      </w:r>
    </w:p>
    <w:p w14:paraId="1BCBFBDF" w14:textId="69D266AC" w:rsidR="0086332A" w:rsidRDefault="0086332A" w:rsidP="0086332A">
      <w:pPr>
        <w:pStyle w:val="Legenda"/>
      </w:pPr>
      <w:bookmarkStart w:id="379" w:name="_Toc370977156"/>
      <w:bookmarkStart w:id="380" w:name="_Toc372877133"/>
      <w:r>
        <w:t xml:space="preserve">Listagem </w:t>
      </w:r>
      <w:r>
        <w:fldChar w:fldCharType="begin"/>
      </w:r>
      <w:r>
        <w:instrText xml:space="preserve"> SEQ Listagem \* ARABIC </w:instrText>
      </w:r>
      <w:r>
        <w:fldChar w:fldCharType="separate"/>
      </w:r>
      <w:r w:rsidR="00053676">
        <w:rPr>
          <w:noProof/>
        </w:rPr>
        <w:t>38</w:t>
      </w:r>
      <w:r>
        <w:fldChar w:fldCharType="end"/>
      </w:r>
      <w:r>
        <w:t xml:space="preserve"> Configuração do serviço para o bloco </w:t>
      </w:r>
      <w:r w:rsidR="00BB6BF1">
        <w:t>Log</w:t>
      </w:r>
      <w:bookmarkEnd w:id="379"/>
      <w:bookmarkEnd w:id="380"/>
    </w:p>
    <w:p w14:paraId="5FC17E56" w14:textId="77777777" w:rsidR="00BB6BF1" w:rsidRPr="00BB6BF1" w:rsidRDefault="00BB6BF1" w:rsidP="00BB6BF1"/>
    <w:p w14:paraId="318F7B51" w14:textId="77777777" w:rsidR="00DF1158" w:rsidRDefault="00DF1158" w:rsidP="00DF1158">
      <w:pPr>
        <w:rPr>
          <w:highlight w:val="white"/>
        </w:rPr>
      </w:pPr>
      <w:r>
        <w:rPr>
          <w:highlight w:val="white"/>
        </w:rPr>
        <w:t>Para a hospedagem em um executável, o WCF pode ser configurado da seguinte maneira:</w:t>
      </w:r>
    </w:p>
    <w:p w14:paraId="27DDAF8D" w14:textId="77777777" w:rsidR="0086332A" w:rsidRPr="0086332A" w:rsidRDefault="0086332A" w:rsidP="0086332A">
      <w:pPr>
        <w:pStyle w:val="CodeBlock"/>
        <w:rPr>
          <w:color w:val="000000"/>
          <w:szCs w:val="16"/>
          <w:highlight w:val="white"/>
          <w:lang w:val="en-US"/>
        </w:rPr>
      </w:pPr>
      <w:r w:rsidRPr="0086332A">
        <w:rPr>
          <w:color w:val="0000FF"/>
          <w:szCs w:val="16"/>
          <w:highlight w:val="white"/>
        </w:rPr>
        <w:t xml:space="preserve">  </w:t>
      </w:r>
      <w:r w:rsidRPr="0086332A">
        <w:rPr>
          <w:color w:val="0000FF"/>
          <w:szCs w:val="16"/>
          <w:highlight w:val="white"/>
          <w:lang w:val="en-US"/>
        </w:rPr>
        <w:t>&lt;</w:t>
      </w:r>
      <w:r w:rsidRPr="0086332A">
        <w:rPr>
          <w:color w:val="A31515"/>
          <w:szCs w:val="16"/>
          <w:highlight w:val="white"/>
          <w:lang w:val="en-US"/>
        </w:rPr>
        <w:t>system.serviceModel</w:t>
      </w:r>
      <w:r w:rsidRPr="0086332A">
        <w:rPr>
          <w:color w:val="0000FF"/>
          <w:szCs w:val="16"/>
          <w:highlight w:val="white"/>
          <w:lang w:val="en-US"/>
        </w:rPr>
        <w:t>&gt;</w:t>
      </w:r>
    </w:p>
    <w:p w14:paraId="7EA488E3"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bindings</w:t>
      </w:r>
      <w:r w:rsidRPr="0086332A">
        <w:rPr>
          <w:color w:val="0000FF"/>
          <w:szCs w:val="16"/>
          <w:highlight w:val="white"/>
          <w:lang w:val="en-US"/>
        </w:rPr>
        <w:t>&gt;</w:t>
      </w:r>
    </w:p>
    <w:p w14:paraId="09247669"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netTcpBinding</w:t>
      </w:r>
      <w:r w:rsidRPr="0086332A">
        <w:rPr>
          <w:color w:val="0000FF"/>
          <w:szCs w:val="16"/>
          <w:highlight w:val="white"/>
          <w:lang w:val="en-US"/>
        </w:rPr>
        <w:t>&gt;</w:t>
      </w:r>
    </w:p>
    <w:p w14:paraId="56DF5D0E"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w:t>
      </w:r>
      <w:r w:rsidRPr="0086332A">
        <w:rPr>
          <w:color w:val="0000FF"/>
          <w:szCs w:val="16"/>
          <w:highlight w:val="white"/>
          <w:lang w:val="en-US"/>
        </w:rPr>
        <w:t>&gt;</w:t>
      </w:r>
    </w:p>
    <w:p w14:paraId="5201C3CB"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security</w:t>
      </w:r>
      <w:r w:rsidRPr="0086332A">
        <w:rPr>
          <w:color w:val="0000FF"/>
          <w:szCs w:val="16"/>
          <w:highlight w:val="white"/>
          <w:lang w:val="en-US"/>
        </w:rPr>
        <w:t xml:space="preserve"> </w:t>
      </w:r>
      <w:r w:rsidRPr="0086332A">
        <w:rPr>
          <w:color w:val="FF0000"/>
          <w:szCs w:val="16"/>
          <w:highlight w:val="white"/>
          <w:lang w:val="en-US"/>
        </w:rPr>
        <w:t>mode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None</w:t>
      </w:r>
      <w:r w:rsidRPr="0086332A">
        <w:rPr>
          <w:color w:val="000000"/>
          <w:szCs w:val="16"/>
          <w:highlight w:val="white"/>
          <w:lang w:val="en-US"/>
        </w:rPr>
        <w:t>"</w:t>
      </w:r>
      <w:r w:rsidRPr="0086332A">
        <w:rPr>
          <w:color w:val="0000FF"/>
          <w:szCs w:val="16"/>
          <w:highlight w:val="white"/>
          <w:lang w:val="en-US"/>
        </w:rPr>
        <w:t xml:space="preserve"> /&gt;</w:t>
      </w:r>
    </w:p>
    <w:p w14:paraId="28C11731"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w:t>
      </w:r>
      <w:r w:rsidRPr="0086332A">
        <w:rPr>
          <w:color w:val="0000FF"/>
          <w:szCs w:val="16"/>
          <w:highlight w:val="white"/>
          <w:lang w:val="en-US"/>
        </w:rPr>
        <w:t>&gt;</w:t>
      </w:r>
    </w:p>
    <w:p w14:paraId="12A3817B"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netTcpBinding</w:t>
      </w:r>
      <w:r w:rsidRPr="0086332A">
        <w:rPr>
          <w:color w:val="0000FF"/>
          <w:szCs w:val="16"/>
          <w:highlight w:val="white"/>
          <w:lang w:val="en-US"/>
        </w:rPr>
        <w:t>&gt;</w:t>
      </w:r>
    </w:p>
    <w:p w14:paraId="25AAF485"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bindings</w:t>
      </w:r>
      <w:r w:rsidRPr="0086332A">
        <w:rPr>
          <w:color w:val="0000FF"/>
          <w:szCs w:val="16"/>
          <w:highlight w:val="white"/>
          <w:lang w:val="en-US"/>
        </w:rPr>
        <w:t>&gt;</w:t>
      </w:r>
    </w:p>
    <w:p w14:paraId="2A736BEF"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behaviors</w:t>
      </w:r>
      <w:r w:rsidRPr="0086332A">
        <w:rPr>
          <w:color w:val="0000FF"/>
          <w:szCs w:val="16"/>
          <w:highlight w:val="white"/>
          <w:lang w:val="en-US"/>
        </w:rPr>
        <w:t>&gt;</w:t>
      </w:r>
    </w:p>
    <w:p w14:paraId="29006C98"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serviceBehaviors</w:t>
      </w:r>
      <w:r w:rsidRPr="0086332A">
        <w:rPr>
          <w:color w:val="0000FF"/>
          <w:szCs w:val="16"/>
          <w:highlight w:val="white"/>
          <w:lang w:val="en-US"/>
        </w:rPr>
        <w:t>&gt;</w:t>
      </w:r>
    </w:p>
    <w:p w14:paraId="1052C29C"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behavior</w:t>
      </w:r>
      <w:r w:rsidRPr="0086332A">
        <w:rPr>
          <w:color w:val="0000FF"/>
          <w:szCs w:val="16"/>
          <w:highlight w:val="white"/>
          <w:lang w:val="en-US"/>
        </w:rPr>
        <w:t xml:space="preserve"> </w:t>
      </w:r>
      <w:r w:rsidRPr="0086332A">
        <w:rPr>
          <w:color w:val="FF0000"/>
          <w:szCs w:val="16"/>
          <w:highlight w:val="white"/>
          <w:lang w:val="en-US"/>
        </w:rPr>
        <w:t>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logBehavior</w:t>
      </w:r>
      <w:r w:rsidRPr="0086332A">
        <w:rPr>
          <w:color w:val="000000"/>
          <w:szCs w:val="16"/>
          <w:highlight w:val="white"/>
          <w:lang w:val="en-US"/>
        </w:rPr>
        <w:t>"</w:t>
      </w:r>
      <w:r w:rsidRPr="0086332A">
        <w:rPr>
          <w:color w:val="0000FF"/>
          <w:szCs w:val="16"/>
          <w:highlight w:val="white"/>
          <w:lang w:val="en-US"/>
        </w:rPr>
        <w:t>&gt;</w:t>
      </w:r>
    </w:p>
    <w:p w14:paraId="5200A7C6"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serviceMetadata</w:t>
      </w:r>
      <w:r w:rsidRPr="0086332A">
        <w:rPr>
          <w:color w:val="0000FF"/>
          <w:szCs w:val="16"/>
          <w:highlight w:val="white"/>
          <w:lang w:val="en-US"/>
        </w:rPr>
        <w:t xml:space="preserve"> </w:t>
      </w:r>
      <w:r w:rsidRPr="0086332A">
        <w:rPr>
          <w:color w:val="FF0000"/>
          <w:szCs w:val="16"/>
          <w:highlight w:val="white"/>
          <w:lang w:val="en-US"/>
        </w:rPr>
        <w:t>httpGetEnabled</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false</w:t>
      </w:r>
      <w:r w:rsidRPr="0086332A">
        <w:rPr>
          <w:color w:val="000000"/>
          <w:szCs w:val="16"/>
          <w:highlight w:val="white"/>
          <w:lang w:val="en-US"/>
        </w:rPr>
        <w:t>"</w:t>
      </w:r>
      <w:r w:rsidRPr="0086332A">
        <w:rPr>
          <w:color w:val="0000FF"/>
          <w:szCs w:val="16"/>
          <w:highlight w:val="white"/>
          <w:lang w:val="en-US"/>
        </w:rPr>
        <w:t xml:space="preserve"> /&gt;</w:t>
      </w:r>
    </w:p>
    <w:p w14:paraId="7E312D3E"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serviceThrottling</w:t>
      </w:r>
      <w:r w:rsidRPr="0086332A">
        <w:rPr>
          <w:color w:val="0000FF"/>
          <w:szCs w:val="16"/>
          <w:highlight w:val="white"/>
          <w:lang w:val="en-US"/>
        </w:rPr>
        <w:t xml:space="preserve"> </w:t>
      </w:r>
      <w:r w:rsidRPr="0086332A">
        <w:rPr>
          <w:color w:val="FF0000"/>
          <w:szCs w:val="16"/>
          <w:highlight w:val="white"/>
          <w:lang w:val="en-US"/>
        </w:rPr>
        <w:t>maxConcurrentCalls</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100</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maxConcurrentSessions</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300</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maxConcurrentInstances</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200</w:t>
      </w:r>
      <w:r w:rsidRPr="0086332A">
        <w:rPr>
          <w:color w:val="000000"/>
          <w:szCs w:val="16"/>
          <w:highlight w:val="white"/>
          <w:lang w:val="en-US"/>
        </w:rPr>
        <w:t>"</w:t>
      </w:r>
      <w:r w:rsidRPr="0086332A">
        <w:rPr>
          <w:color w:val="0000FF"/>
          <w:szCs w:val="16"/>
          <w:highlight w:val="white"/>
          <w:lang w:val="en-US"/>
        </w:rPr>
        <w:t xml:space="preserve"> /&gt;</w:t>
      </w:r>
    </w:p>
    <w:p w14:paraId="3FA1AD51"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behavior</w:t>
      </w:r>
      <w:r w:rsidRPr="0086332A">
        <w:rPr>
          <w:color w:val="0000FF"/>
          <w:szCs w:val="16"/>
          <w:highlight w:val="white"/>
          <w:lang w:val="en-US"/>
        </w:rPr>
        <w:t>&gt;</w:t>
      </w:r>
    </w:p>
    <w:p w14:paraId="3882D7C4"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serviceBehaviors</w:t>
      </w:r>
      <w:r w:rsidRPr="0086332A">
        <w:rPr>
          <w:color w:val="0000FF"/>
          <w:szCs w:val="16"/>
          <w:highlight w:val="white"/>
          <w:lang w:val="en-US"/>
        </w:rPr>
        <w:t>&gt;</w:t>
      </w:r>
    </w:p>
    <w:p w14:paraId="0E9C3DCB"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behaviors</w:t>
      </w:r>
      <w:r w:rsidRPr="0086332A">
        <w:rPr>
          <w:color w:val="0000FF"/>
          <w:szCs w:val="16"/>
          <w:highlight w:val="white"/>
          <w:lang w:val="en-US"/>
        </w:rPr>
        <w:t>&gt;</w:t>
      </w:r>
    </w:p>
    <w:p w14:paraId="1AFB4215"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services</w:t>
      </w:r>
      <w:r w:rsidRPr="0086332A">
        <w:rPr>
          <w:color w:val="0000FF"/>
          <w:szCs w:val="16"/>
          <w:highlight w:val="white"/>
          <w:lang w:val="en-US"/>
        </w:rPr>
        <w:t>&gt;</w:t>
      </w:r>
    </w:p>
    <w:p w14:paraId="3422CEFC"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w:t>
      </w:r>
      <w:r w:rsidRPr="0086332A">
        <w:rPr>
          <w:color w:val="0000FF"/>
          <w:szCs w:val="16"/>
          <w:highlight w:val="white"/>
          <w:lang w:val="en-US"/>
        </w:rPr>
        <w:t xml:space="preserve"> </w:t>
      </w:r>
      <w:r w:rsidRPr="0086332A">
        <w:rPr>
          <w:color w:val="FF0000"/>
          <w:szCs w:val="16"/>
          <w:highlight w:val="white"/>
          <w:lang w:val="en-US"/>
        </w:rPr>
        <w:t>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Br.Gov.Sp.Fazenda.Fw.Log.LogService</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behaviorConfiguration</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logBehavior</w:t>
      </w:r>
      <w:r w:rsidRPr="0086332A">
        <w:rPr>
          <w:color w:val="000000"/>
          <w:szCs w:val="16"/>
          <w:highlight w:val="white"/>
          <w:lang w:val="en-US"/>
        </w:rPr>
        <w:t>"</w:t>
      </w:r>
      <w:r w:rsidRPr="0086332A">
        <w:rPr>
          <w:color w:val="0000FF"/>
          <w:szCs w:val="16"/>
          <w:highlight w:val="white"/>
          <w:lang w:val="en-US"/>
        </w:rPr>
        <w:t>&gt;</w:t>
      </w:r>
    </w:p>
    <w:p w14:paraId="366B6B98"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endpoint</w:t>
      </w:r>
      <w:r w:rsidRPr="0086332A">
        <w:rPr>
          <w:color w:val="0000FF"/>
          <w:szCs w:val="16"/>
          <w:highlight w:val="white"/>
          <w:lang w:val="en-US"/>
        </w:rPr>
        <w:t xml:space="preserve"> </w:t>
      </w:r>
      <w:r w:rsidRPr="0086332A">
        <w:rPr>
          <w:color w:val="FF0000"/>
          <w:szCs w:val="16"/>
          <w:highlight w:val="white"/>
          <w:lang w:val="en-US"/>
        </w:rPr>
        <w:t>address</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net.tcp://0.0.0.0:8800/LogService</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binding</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netTcpBinding</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LogServiceConfig</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contract</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Br.Gov.Sp.Fazenda.Fw.Log.ILogService</w:t>
      </w:r>
      <w:r w:rsidRPr="0086332A">
        <w:rPr>
          <w:color w:val="000000"/>
          <w:szCs w:val="16"/>
          <w:highlight w:val="white"/>
          <w:lang w:val="en-US"/>
        </w:rPr>
        <w:t>"</w:t>
      </w:r>
      <w:r w:rsidRPr="0086332A">
        <w:rPr>
          <w:color w:val="0000FF"/>
          <w:szCs w:val="16"/>
          <w:highlight w:val="white"/>
          <w:lang w:val="en-US"/>
        </w:rPr>
        <w:t>/&gt;</w:t>
      </w:r>
    </w:p>
    <w:p w14:paraId="520B7C16"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endpoint</w:t>
      </w:r>
      <w:r w:rsidRPr="0086332A">
        <w:rPr>
          <w:color w:val="0000FF"/>
          <w:szCs w:val="16"/>
          <w:highlight w:val="white"/>
          <w:lang w:val="en-US"/>
        </w:rPr>
        <w:t xml:space="preserve"> </w:t>
      </w:r>
      <w:r w:rsidRPr="0086332A">
        <w:rPr>
          <w:color w:val="FF0000"/>
          <w:szCs w:val="16"/>
          <w:highlight w:val="white"/>
          <w:lang w:val="en-US"/>
        </w:rPr>
        <w:t>address</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net.tcp://0.0.0.0:8801/mex</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binding</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mexTcpBinding</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MetadataExchange</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contract</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IMetadataExchange</w:t>
      </w:r>
      <w:r w:rsidRPr="0086332A">
        <w:rPr>
          <w:color w:val="000000"/>
          <w:szCs w:val="16"/>
          <w:highlight w:val="white"/>
          <w:lang w:val="en-US"/>
        </w:rPr>
        <w:t>"</w:t>
      </w:r>
      <w:r w:rsidRPr="0086332A">
        <w:rPr>
          <w:color w:val="0000FF"/>
          <w:szCs w:val="16"/>
          <w:highlight w:val="white"/>
          <w:lang w:val="en-US"/>
        </w:rPr>
        <w:t xml:space="preserve"> /&gt;</w:t>
      </w:r>
    </w:p>
    <w:p w14:paraId="1DA437FA" w14:textId="77777777" w:rsidR="0086332A" w:rsidRPr="0086332A" w:rsidRDefault="0086332A" w:rsidP="0086332A">
      <w:pPr>
        <w:pStyle w:val="CodeBlock"/>
        <w:rPr>
          <w:color w:val="000000"/>
          <w:szCs w:val="16"/>
          <w:highlight w:val="white"/>
        </w:rPr>
      </w:pPr>
      <w:r w:rsidRPr="0086332A">
        <w:rPr>
          <w:color w:val="0000FF"/>
          <w:szCs w:val="16"/>
          <w:highlight w:val="white"/>
          <w:lang w:val="en-US"/>
        </w:rPr>
        <w:t xml:space="preserve">      </w:t>
      </w:r>
      <w:r w:rsidRPr="0086332A">
        <w:rPr>
          <w:color w:val="0000FF"/>
          <w:szCs w:val="16"/>
          <w:highlight w:val="white"/>
        </w:rPr>
        <w:t>&lt;/</w:t>
      </w:r>
      <w:r w:rsidRPr="0086332A">
        <w:rPr>
          <w:color w:val="A31515"/>
          <w:szCs w:val="16"/>
          <w:highlight w:val="white"/>
        </w:rPr>
        <w:t>service</w:t>
      </w:r>
      <w:r w:rsidRPr="0086332A">
        <w:rPr>
          <w:color w:val="0000FF"/>
          <w:szCs w:val="16"/>
          <w:highlight w:val="white"/>
        </w:rPr>
        <w:t>&gt;</w:t>
      </w:r>
    </w:p>
    <w:p w14:paraId="40043F72" w14:textId="77777777" w:rsidR="0086332A" w:rsidRPr="0086332A" w:rsidRDefault="0086332A" w:rsidP="0086332A">
      <w:pPr>
        <w:pStyle w:val="CodeBlock"/>
        <w:rPr>
          <w:color w:val="000000"/>
          <w:szCs w:val="16"/>
          <w:highlight w:val="white"/>
        </w:rPr>
      </w:pPr>
      <w:r w:rsidRPr="0086332A">
        <w:rPr>
          <w:color w:val="0000FF"/>
          <w:szCs w:val="16"/>
          <w:highlight w:val="white"/>
        </w:rPr>
        <w:t xml:space="preserve">    &lt;/</w:t>
      </w:r>
      <w:r w:rsidRPr="0086332A">
        <w:rPr>
          <w:color w:val="A31515"/>
          <w:szCs w:val="16"/>
          <w:highlight w:val="white"/>
        </w:rPr>
        <w:t>services</w:t>
      </w:r>
      <w:r w:rsidRPr="0086332A">
        <w:rPr>
          <w:color w:val="0000FF"/>
          <w:szCs w:val="16"/>
          <w:highlight w:val="white"/>
        </w:rPr>
        <w:t>&gt;</w:t>
      </w:r>
    </w:p>
    <w:p w14:paraId="7E02D925" w14:textId="77777777" w:rsidR="0086332A" w:rsidRPr="0086332A" w:rsidRDefault="0086332A" w:rsidP="0086332A">
      <w:pPr>
        <w:pStyle w:val="CodeBlock"/>
        <w:rPr>
          <w:color w:val="0000FF"/>
          <w:szCs w:val="16"/>
        </w:rPr>
      </w:pPr>
      <w:r w:rsidRPr="0086332A">
        <w:rPr>
          <w:color w:val="0000FF"/>
          <w:szCs w:val="16"/>
          <w:highlight w:val="white"/>
        </w:rPr>
        <w:t xml:space="preserve">  &lt;/</w:t>
      </w:r>
      <w:r w:rsidRPr="0086332A">
        <w:rPr>
          <w:color w:val="A31515"/>
          <w:szCs w:val="16"/>
          <w:highlight w:val="white"/>
        </w:rPr>
        <w:t>system.serviceModel</w:t>
      </w:r>
      <w:r w:rsidRPr="0086332A">
        <w:rPr>
          <w:color w:val="0000FF"/>
          <w:szCs w:val="16"/>
          <w:highlight w:val="white"/>
        </w:rPr>
        <w:t>&gt;</w:t>
      </w:r>
    </w:p>
    <w:p w14:paraId="4E514D63" w14:textId="77777777" w:rsidR="0086332A" w:rsidRPr="0086332A" w:rsidRDefault="0086332A" w:rsidP="0086332A">
      <w:pPr>
        <w:pStyle w:val="CodeBlock"/>
        <w:rPr>
          <w:color w:val="0000FF"/>
          <w:szCs w:val="16"/>
        </w:rPr>
      </w:pPr>
    </w:p>
    <w:p w14:paraId="57CF91B7" w14:textId="77777777" w:rsidR="00DF1158" w:rsidRPr="00B455A7" w:rsidRDefault="00DF1158" w:rsidP="00DF1158">
      <w:pPr>
        <w:pStyle w:val="Legenda"/>
      </w:pPr>
      <w:bookmarkStart w:id="381" w:name="_Toc370977157"/>
      <w:bookmarkStart w:id="382" w:name="_Toc372877134"/>
      <w:r w:rsidRPr="00B455A7">
        <w:t xml:space="preserve">Listagem </w:t>
      </w:r>
      <w:r>
        <w:fldChar w:fldCharType="begin"/>
      </w:r>
      <w:r w:rsidRPr="00B455A7">
        <w:instrText xml:space="preserve"> SEQ Listagem \* ARABIC </w:instrText>
      </w:r>
      <w:r>
        <w:fldChar w:fldCharType="separate"/>
      </w:r>
      <w:r w:rsidR="00053676">
        <w:rPr>
          <w:noProof/>
        </w:rPr>
        <w:t>39</w:t>
      </w:r>
      <w:r>
        <w:fldChar w:fldCharType="end"/>
      </w:r>
      <w:r w:rsidRPr="00B455A7">
        <w:t xml:space="preserve"> Configuração </w:t>
      </w:r>
      <w:r>
        <w:t>do WCF para</w:t>
      </w:r>
      <w:r w:rsidRPr="00B455A7">
        <w:t xml:space="preserve"> hospedagem </w:t>
      </w:r>
      <w:r>
        <w:t>no executável</w:t>
      </w:r>
      <w:bookmarkEnd w:id="381"/>
      <w:bookmarkEnd w:id="382"/>
    </w:p>
    <w:p w14:paraId="5115F3B2" w14:textId="77777777" w:rsidR="00DF1158" w:rsidRPr="00B455A7" w:rsidRDefault="00DF1158" w:rsidP="00DF1158"/>
    <w:p w14:paraId="5232C1D0" w14:textId="77777777" w:rsidR="00DF1158" w:rsidRDefault="00DF1158" w:rsidP="00DF1158">
      <w:r>
        <w:t>A configuração acima cria um serviço WCF sendo suas principais características:</w:t>
      </w:r>
    </w:p>
    <w:p w14:paraId="004233B7" w14:textId="77777777" w:rsidR="00DF1158" w:rsidRDefault="00DF1158" w:rsidP="00DF1158">
      <w:pPr>
        <w:pStyle w:val="PargrafodaLista"/>
        <w:numPr>
          <w:ilvl w:val="0"/>
          <w:numId w:val="29"/>
        </w:numPr>
      </w:pPr>
      <w:r>
        <w:t>Protocolo: net.tcp;</w:t>
      </w:r>
    </w:p>
    <w:p w14:paraId="06C69D38" w14:textId="6D883FE8" w:rsidR="00DF1158" w:rsidRDefault="00DF1158" w:rsidP="00DF1158">
      <w:pPr>
        <w:pStyle w:val="PargrafodaLista"/>
        <w:numPr>
          <w:ilvl w:val="0"/>
          <w:numId w:val="29"/>
        </w:numPr>
      </w:pPr>
      <w:r>
        <w:t>Endereço: net.tcp://</w:t>
      </w:r>
      <w:r w:rsidRPr="00220844">
        <w:t>0.0.0.0:8</w:t>
      </w:r>
      <w:r w:rsidR="00E97755">
        <w:t>8</w:t>
      </w:r>
      <w:r w:rsidRPr="00220844">
        <w:t>00/</w:t>
      </w:r>
      <w:r w:rsidR="00E97755">
        <w:t>Log</w:t>
      </w:r>
      <w:r w:rsidRPr="00220844">
        <w:t>Service</w:t>
      </w:r>
      <w:r>
        <w:br/>
        <w:t>(O IP 0.0.0.0 indica que o serviço estará disponível em todos os IPs do servidor).</w:t>
      </w:r>
    </w:p>
    <w:p w14:paraId="0C8A277E" w14:textId="0BC06EEF" w:rsidR="00DF1158" w:rsidRDefault="00DF1158" w:rsidP="00DF1158">
      <w:pPr>
        <w:pStyle w:val="PargrafodaLista"/>
        <w:numPr>
          <w:ilvl w:val="0"/>
          <w:numId w:val="29"/>
        </w:numPr>
      </w:pPr>
      <w:r>
        <w:t xml:space="preserve">Classe que define o serviço: </w:t>
      </w:r>
      <w:r w:rsidRPr="00386E1F">
        <w:t>Br.Gov.Sp.Fazenda.Fw</w:t>
      </w:r>
      <w:r w:rsidR="00E97755">
        <w:t>.Log</w:t>
      </w:r>
      <w:r w:rsidRPr="00386E1F">
        <w:t>.</w:t>
      </w:r>
      <w:r w:rsidR="00E97755">
        <w:t>Log</w:t>
      </w:r>
      <w:r w:rsidRPr="00386E1F">
        <w:t>Service</w:t>
      </w:r>
    </w:p>
    <w:p w14:paraId="2B19CCD4" w14:textId="2F0C816D" w:rsidR="00DF1158" w:rsidRDefault="00DF1158" w:rsidP="00DF1158">
      <w:pPr>
        <w:pStyle w:val="PargrafodaLista"/>
        <w:numPr>
          <w:ilvl w:val="0"/>
          <w:numId w:val="29"/>
        </w:numPr>
      </w:pPr>
      <w:r>
        <w:t xml:space="preserve">Interface do serviço: </w:t>
      </w:r>
      <w:r w:rsidRPr="00386E1F">
        <w:t>Br.Gov.Sp.Fazenda.Fw.Audit.I</w:t>
      </w:r>
      <w:r w:rsidR="00E97755">
        <w:t>Log</w:t>
      </w:r>
      <w:r w:rsidRPr="00386E1F">
        <w:t>Service</w:t>
      </w:r>
    </w:p>
    <w:p w14:paraId="17D3B737" w14:textId="342D5CF5" w:rsidR="00DF1158" w:rsidRDefault="00DF1158" w:rsidP="00DF1158">
      <w:pPr>
        <w:pStyle w:val="PargrafodaLista"/>
        <w:numPr>
          <w:ilvl w:val="0"/>
          <w:numId w:val="29"/>
        </w:numPr>
      </w:pPr>
      <w:r>
        <w:t xml:space="preserve">Os metadados do serviço estão expostos no endereço: </w:t>
      </w:r>
      <w:r w:rsidRPr="00E25579">
        <w:t>net.tcp://0.0.0.0:</w:t>
      </w:r>
      <w:r w:rsidR="00E97755">
        <w:t>8</w:t>
      </w:r>
      <w:r w:rsidRPr="00E25579">
        <w:t>501/mex</w:t>
      </w:r>
      <w:r>
        <w:t xml:space="preserve"> </w:t>
      </w:r>
    </w:p>
    <w:p w14:paraId="30286F88" w14:textId="77777777" w:rsidR="00DF1158" w:rsidRDefault="00DF1158" w:rsidP="00DF1158">
      <w:pPr>
        <w:pStyle w:val="Note"/>
      </w:pPr>
      <w:r>
        <w:t>Para a descrição e referência completa das configuração do WCF:</w:t>
      </w:r>
    </w:p>
    <w:p w14:paraId="1A4B70E0" w14:textId="77777777" w:rsidR="00DF1158" w:rsidRPr="00386E1F" w:rsidRDefault="00DF1158" w:rsidP="00DF1158">
      <w:pPr>
        <w:pStyle w:val="Note"/>
        <w:rPr>
          <w:lang w:val="en-US"/>
        </w:rPr>
      </w:pPr>
      <w:r w:rsidRPr="00386E1F">
        <w:rPr>
          <w:lang w:val="en-US"/>
        </w:rPr>
        <w:t>Windows Communication Foundation Configuration Schema</w:t>
      </w:r>
      <w:r w:rsidRPr="00386E1F">
        <w:rPr>
          <w:lang w:val="en-US"/>
        </w:rPr>
        <w:br/>
      </w:r>
      <w:hyperlink r:id="rId64" w:history="1">
        <w:r w:rsidRPr="00AC3DC3">
          <w:rPr>
            <w:rStyle w:val="Hyperlink"/>
            <w:lang w:val="en-US"/>
          </w:rPr>
          <w:t>http://msdn.microsoft.com/en-us/library/vstudio/ms731734.aspx</w:t>
        </w:r>
      </w:hyperlink>
      <w:r>
        <w:rPr>
          <w:lang w:val="en-US"/>
        </w:rPr>
        <w:t xml:space="preserve"> </w:t>
      </w:r>
    </w:p>
    <w:p w14:paraId="3A1B9192" w14:textId="77777777" w:rsidR="0086332A" w:rsidRPr="004E3459" w:rsidRDefault="0086332A" w:rsidP="00DF1158">
      <w:pPr>
        <w:pStyle w:val="Heading6-Custom"/>
        <w:rPr>
          <w:lang w:val="en-US"/>
        </w:rPr>
      </w:pPr>
    </w:p>
    <w:p w14:paraId="435A9A33" w14:textId="290A6823" w:rsidR="00DF1158" w:rsidRDefault="00DF1158" w:rsidP="00DF1158">
      <w:pPr>
        <w:pStyle w:val="Heading6-Custom"/>
      </w:pPr>
      <w:r>
        <w:t>Iniciando o serviço em um executável</w:t>
      </w:r>
      <w:r w:rsidR="00BB6BF1">
        <w:t>:</w:t>
      </w:r>
    </w:p>
    <w:p w14:paraId="05DA6B5A" w14:textId="77777777" w:rsidR="00DF1158" w:rsidRDefault="00DF1158" w:rsidP="00DF1158">
      <w:r>
        <w:t>Para iniciar o serviço, basta executar a seguinte linha de código:</w:t>
      </w:r>
    </w:p>
    <w:p w14:paraId="2755007D" w14:textId="45D299F1" w:rsidR="00DF1158" w:rsidRDefault="00E97755" w:rsidP="00DF1158">
      <w:pPr>
        <w:pStyle w:val="CodeBlock"/>
      </w:pPr>
      <w:r>
        <w:rPr>
          <w:color w:val="2B91AF"/>
          <w:sz w:val="19"/>
          <w:highlight w:val="white"/>
        </w:rPr>
        <w:t>Log</w:t>
      </w:r>
      <w:r w:rsidR="00DF1158">
        <w:rPr>
          <w:sz w:val="19"/>
          <w:highlight w:val="white"/>
        </w:rPr>
        <w:t>.StartAndHostService();</w:t>
      </w:r>
    </w:p>
    <w:p w14:paraId="03007602" w14:textId="77777777" w:rsidR="00DF1158" w:rsidRPr="00E25579" w:rsidRDefault="00DF1158" w:rsidP="00DF1158">
      <w:pPr>
        <w:pStyle w:val="Legenda"/>
      </w:pPr>
      <w:bookmarkStart w:id="383" w:name="_Toc370977158"/>
      <w:bookmarkStart w:id="384" w:name="_Toc372877135"/>
      <w:r w:rsidRPr="00E25579">
        <w:t xml:space="preserve">Listagem </w:t>
      </w:r>
      <w:r>
        <w:fldChar w:fldCharType="begin"/>
      </w:r>
      <w:r w:rsidRPr="00E25579">
        <w:instrText xml:space="preserve"> SEQ Listagem \* ARABIC </w:instrText>
      </w:r>
      <w:r>
        <w:fldChar w:fldCharType="separate"/>
      </w:r>
      <w:r w:rsidR="00053676">
        <w:rPr>
          <w:noProof/>
        </w:rPr>
        <w:t>40</w:t>
      </w:r>
      <w:r>
        <w:fldChar w:fldCharType="end"/>
      </w:r>
      <w:r w:rsidRPr="00E25579">
        <w:t xml:space="preserve"> Iniciand</w:t>
      </w:r>
      <w:r>
        <w:t>o o serviço WCF hospedado no executável</w:t>
      </w:r>
      <w:bookmarkEnd w:id="383"/>
      <w:bookmarkEnd w:id="384"/>
    </w:p>
    <w:p w14:paraId="43BBDFDA" w14:textId="77777777" w:rsidR="00DF1158" w:rsidRDefault="00DF1158" w:rsidP="00DF1158">
      <w:pPr>
        <w:rPr>
          <w:rFonts w:eastAsiaTheme="majorEastAsia"/>
        </w:rPr>
      </w:pPr>
    </w:p>
    <w:p w14:paraId="19877FB9" w14:textId="77777777" w:rsidR="00DF1158" w:rsidRDefault="00DF1158" w:rsidP="00DF1158">
      <w:r>
        <w:t xml:space="preserve">Quando hospedado através do IIS, não é necessário código ou a criação de um arquivo “.svc”. </w:t>
      </w:r>
      <w:r w:rsidRPr="001D204E">
        <w:t xml:space="preserve">O WCF possui um mecanismo chamado </w:t>
      </w:r>
      <w:r w:rsidRPr="001D204E">
        <w:rPr>
          <w:i/>
        </w:rPr>
        <w:t xml:space="preserve">file-less activation, </w:t>
      </w:r>
      <w:r>
        <w:t>que cria um arquivo virtual utilizando somente o arquivo de configuração:</w:t>
      </w:r>
    </w:p>
    <w:p w14:paraId="09DD846E" w14:textId="77777777" w:rsidR="0086332A" w:rsidRPr="0086332A" w:rsidRDefault="0086332A" w:rsidP="0086332A">
      <w:pPr>
        <w:pStyle w:val="CodeBlock"/>
        <w:rPr>
          <w:color w:val="000000"/>
          <w:szCs w:val="16"/>
          <w:highlight w:val="white"/>
          <w:lang w:val="en-US"/>
        </w:rPr>
      </w:pPr>
      <w:r w:rsidRPr="004E3459">
        <w:rPr>
          <w:color w:val="0000FF"/>
          <w:szCs w:val="16"/>
          <w:highlight w:val="white"/>
        </w:rPr>
        <w:t xml:space="preserve">  </w:t>
      </w:r>
      <w:r w:rsidRPr="0086332A">
        <w:rPr>
          <w:color w:val="0000FF"/>
          <w:szCs w:val="16"/>
          <w:highlight w:val="white"/>
          <w:lang w:val="en-US"/>
        </w:rPr>
        <w:t>&lt;</w:t>
      </w:r>
      <w:r w:rsidRPr="0086332A">
        <w:rPr>
          <w:color w:val="A31515"/>
          <w:szCs w:val="16"/>
          <w:highlight w:val="white"/>
          <w:lang w:val="en-US"/>
        </w:rPr>
        <w:t>system.serviceModel</w:t>
      </w:r>
      <w:r w:rsidRPr="0086332A">
        <w:rPr>
          <w:color w:val="0000FF"/>
          <w:szCs w:val="16"/>
          <w:highlight w:val="white"/>
          <w:lang w:val="en-US"/>
        </w:rPr>
        <w:t>&gt;</w:t>
      </w:r>
    </w:p>
    <w:p w14:paraId="122E2889"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bindings</w:t>
      </w:r>
      <w:r w:rsidRPr="0086332A">
        <w:rPr>
          <w:color w:val="0000FF"/>
          <w:szCs w:val="16"/>
          <w:highlight w:val="white"/>
          <w:lang w:val="en-US"/>
        </w:rPr>
        <w:t>&gt;</w:t>
      </w:r>
    </w:p>
    <w:p w14:paraId="0FD5C892"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basicHttpBinding</w:t>
      </w:r>
      <w:r w:rsidRPr="0086332A">
        <w:rPr>
          <w:color w:val="0000FF"/>
          <w:szCs w:val="16"/>
          <w:highlight w:val="white"/>
          <w:lang w:val="en-US"/>
        </w:rPr>
        <w:t>&gt;</w:t>
      </w:r>
    </w:p>
    <w:p w14:paraId="177C3061"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w:t>
      </w:r>
      <w:r w:rsidRPr="0086332A">
        <w:rPr>
          <w:color w:val="0000FF"/>
          <w:szCs w:val="16"/>
          <w:highlight w:val="white"/>
          <w:lang w:val="en-US"/>
        </w:rPr>
        <w:t>&gt;</w:t>
      </w:r>
    </w:p>
    <w:p w14:paraId="1258BA94"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security</w:t>
      </w:r>
      <w:r w:rsidRPr="0086332A">
        <w:rPr>
          <w:color w:val="0000FF"/>
          <w:szCs w:val="16"/>
          <w:highlight w:val="white"/>
          <w:lang w:val="en-US"/>
        </w:rPr>
        <w:t xml:space="preserve"> </w:t>
      </w:r>
      <w:r w:rsidRPr="0086332A">
        <w:rPr>
          <w:color w:val="FF0000"/>
          <w:szCs w:val="16"/>
          <w:highlight w:val="white"/>
          <w:lang w:val="en-US"/>
        </w:rPr>
        <w:t>mode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None</w:t>
      </w:r>
      <w:r w:rsidRPr="0086332A">
        <w:rPr>
          <w:color w:val="000000"/>
          <w:szCs w:val="16"/>
          <w:highlight w:val="white"/>
          <w:lang w:val="en-US"/>
        </w:rPr>
        <w:t>"</w:t>
      </w:r>
      <w:r w:rsidRPr="0086332A">
        <w:rPr>
          <w:color w:val="0000FF"/>
          <w:szCs w:val="16"/>
          <w:highlight w:val="white"/>
          <w:lang w:val="en-US"/>
        </w:rPr>
        <w:t>/&gt;</w:t>
      </w:r>
    </w:p>
    <w:p w14:paraId="70FA8239"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w:t>
      </w:r>
      <w:r w:rsidRPr="0086332A">
        <w:rPr>
          <w:color w:val="0000FF"/>
          <w:szCs w:val="16"/>
          <w:highlight w:val="white"/>
          <w:lang w:val="en-US"/>
        </w:rPr>
        <w:t>&gt;</w:t>
      </w:r>
    </w:p>
    <w:p w14:paraId="5562C954"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basicHttpBinding</w:t>
      </w:r>
      <w:r w:rsidRPr="0086332A">
        <w:rPr>
          <w:color w:val="0000FF"/>
          <w:szCs w:val="16"/>
          <w:highlight w:val="white"/>
          <w:lang w:val="en-US"/>
        </w:rPr>
        <w:t>&gt;</w:t>
      </w:r>
    </w:p>
    <w:p w14:paraId="49D288D6"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bindings</w:t>
      </w:r>
      <w:r w:rsidRPr="0086332A">
        <w:rPr>
          <w:color w:val="0000FF"/>
          <w:szCs w:val="16"/>
          <w:highlight w:val="white"/>
          <w:lang w:val="en-US"/>
        </w:rPr>
        <w:t>&gt;</w:t>
      </w:r>
    </w:p>
    <w:p w14:paraId="2CD8541B"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behaviors</w:t>
      </w:r>
      <w:r w:rsidRPr="0086332A">
        <w:rPr>
          <w:color w:val="0000FF"/>
          <w:szCs w:val="16"/>
          <w:highlight w:val="white"/>
          <w:lang w:val="en-US"/>
        </w:rPr>
        <w:t>&gt;</w:t>
      </w:r>
    </w:p>
    <w:p w14:paraId="021F6BE6"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serviceBehaviors</w:t>
      </w:r>
      <w:r w:rsidRPr="0086332A">
        <w:rPr>
          <w:color w:val="0000FF"/>
          <w:szCs w:val="16"/>
          <w:highlight w:val="white"/>
          <w:lang w:val="en-US"/>
        </w:rPr>
        <w:t>&gt;</w:t>
      </w:r>
    </w:p>
    <w:p w14:paraId="0A7B131A"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behavior</w:t>
      </w:r>
      <w:r w:rsidRPr="0086332A">
        <w:rPr>
          <w:color w:val="0000FF"/>
          <w:szCs w:val="16"/>
          <w:highlight w:val="white"/>
          <w:lang w:val="en-US"/>
        </w:rPr>
        <w:t xml:space="preserve"> </w:t>
      </w:r>
      <w:r w:rsidRPr="0086332A">
        <w:rPr>
          <w:color w:val="FF0000"/>
          <w:szCs w:val="16"/>
          <w:highlight w:val="white"/>
          <w:lang w:val="en-US"/>
        </w:rPr>
        <w:t>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&gt;</w:t>
      </w:r>
    </w:p>
    <w:p w14:paraId="2E9876EF" w14:textId="77777777" w:rsidR="0086332A" w:rsidRPr="0086332A" w:rsidRDefault="0086332A" w:rsidP="0086332A">
      <w:pPr>
        <w:pStyle w:val="CodeBlock"/>
        <w:rPr>
          <w:color w:val="0000FF"/>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serviceMetadata</w:t>
      </w:r>
      <w:r w:rsidRPr="0086332A">
        <w:rPr>
          <w:color w:val="0000FF"/>
          <w:szCs w:val="16"/>
          <w:highlight w:val="white"/>
          <w:lang w:val="en-US"/>
        </w:rPr>
        <w:t xml:space="preserve"> </w:t>
      </w:r>
      <w:r w:rsidRPr="0086332A">
        <w:rPr>
          <w:color w:val="FF0000"/>
          <w:szCs w:val="16"/>
          <w:highlight w:val="white"/>
          <w:lang w:val="en-US"/>
        </w:rPr>
        <w:t>httpGetEnabled</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true</w:t>
      </w:r>
      <w:r w:rsidRPr="0086332A">
        <w:rPr>
          <w:color w:val="000000"/>
          <w:szCs w:val="16"/>
          <w:highlight w:val="white"/>
          <w:lang w:val="en-US"/>
        </w:rPr>
        <w:t>"</w:t>
      </w:r>
      <w:r w:rsidRPr="0086332A">
        <w:rPr>
          <w:color w:val="0000FF"/>
          <w:szCs w:val="16"/>
          <w:highlight w:val="white"/>
          <w:lang w:val="en-US"/>
        </w:rPr>
        <w:t>/&gt;</w:t>
      </w:r>
    </w:p>
    <w:p w14:paraId="1308455A"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serviceThrottling</w:t>
      </w:r>
      <w:r w:rsidRPr="0086332A">
        <w:rPr>
          <w:color w:val="0000FF"/>
          <w:szCs w:val="16"/>
          <w:highlight w:val="white"/>
          <w:lang w:val="en-US"/>
        </w:rPr>
        <w:t xml:space="preserve"> </w:t>
      </w:r>
      <w:r w:rsidRPr="0086332A">
        <w:rPr>
          <w:color w:val="FF0000"/>
          <w:szCs w:val="16"/>
          <w:highlight w:val="white"/>
          <w:lang w:val="en-US"/>
        </w:rPr>
        <w:t>maxConcurrentCalls</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100</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maxConcurrentSessions</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300</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maxConcurrentInstances</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200</w:t>
      </w:r>
      <w:r w:rsidRPr="0086332A">
        <w:rPr>
          <w:color w:val="000000"/>
          <w:szCs w:val="16"/>
          <w:highlight w:val="white"/>
          <w:lang w:val="en-US"/>
        </w:rPr>
        <w:t>"</w:t>
      </w:r>
      <w:r w:rsidRPr="0086332A">
        <w:rPr>
          <w:color w:val="0000FF"/>
          <w:szCs w:val="16"/>
          <w:highlight w:val="white"/>
          <w:lang w:val="en-US"/>
        </w:rPr>
        <w:t xml:space="preserve"> /&gt;</w:t>
      </w:r>
    </w:p>
    <w:p w14:paraId="2A1778EC"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behavior</w:t>
      </w:r>
      <w:r w:rsidRPr="0086332A">
        <w:rPr>
          <w:color w:val="0000FF"/>
          <w:szCs w:val="16"/>
          <w:highlight w:val="white"/>
          <w:lang w:val="en-US"/>
        </w:rPr>
        <w:t>&gt;</w:t>
      </w:r>
    </w:p>
    <w:p w14:paraId="6186B29D"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serviceBehaviors</w:t>
      </w:r>
      <w:r w:rsidRPr="0086332A">
        <w:rPr>
          <w:color w:val="0000FF"/>
          <w:szCs w:val="16"/>
          <w:highlight w:val="white"/>
          <w:lang w:val="en-US"/>
        </w:rPr>
        <w:t>&gt;</w:t>
      </w:r>
    </w:p>
    <w:p w14:paraId="077F0E10" w14:textId="21B3779B" w:rsidR="0086332A" w:rsidRPr="004E3459" w:rsidRDefault="0086332A" w:rsidP="0086332A">
      <w:pPr>
        <w:pStyle w:val="CodeBlock"/>
        <w:rPr>
          <w:color w:val="0000FF"/>
          <w:szCs w:val="16"/>
          <w:highlight w:val="white"/>
          <w:lang w:val="en-US"/>
        </w:rPr>
      </w:pPr>
      <w:r w:rsidRPr="0086332A">
        <w:rPr>
          <w:color w:val="0000FF"/>
          <w:szCs w:val="16"/>
          <w:highlight w:val="white"/>
          <w:lang w:val="en-US"/>
        </w:rPr>
        <w:t xml:space="preserve">    </w:t>
      </w:r>
      <w:r w:rsidRPr="004E3459">
        <w:rPr>
          <w:color w:val="0000FF"/>
          <w:szCs w:val="16"/>
          <w:highlight w:val="white"/>
          <w:lang w:val="en-US"/>
        </w:rPr>
        <w:t>&lt;/</w:t>
      </w:r>
      <w:r w:rsidRPr="004E3459">
        <w:rPr>
          <w:color w:val="A31515"/>
          <w:szCs w:val="16"/>
          <w:highlight w:val="white"/>
          <w:lang w:val="en-US"/>
        </w:rPr>
        <w:t>behaviors</w:t>
      </w:r>
      <w:r w:rsidRPr="004E3459">
        <w:rPr>
          <w:color w:val="0000FF"/>
          <w:szCs w:val="16"/>
          <w:highlight w:val="white"/>
          <w:lang w:val="en-US"/>
        </w:rPr>
        <w:t>&gt;</w:t>
      </w:r>
    </w:p>
    <w:p w14:paraId="304B2F84" w14:textId="77777777" w:rsidR="0086332A" w:rsidRPr="004E3459" w:rsidRDefault="0086332A" w:rsidP="0086332A">
      <w:pPr>
        <w:pStyle w:val="CodeBlock"/>
        <w:rPr>
          <w:color w:val="000000"/>
          <w:szCs w:val="16"/>
          <w:highlight w:val="white"/>
          <w:lang w:val="en-US"/>
        </w:rPr>
      </w:pPr>
      <w:r w:rsidRPr="004E3459">
        <w:rPr>
          <w:color w:val="0000FF"/>
          <w:szCs w:val="16"/>
          <w:highlight w:val="white"/>
          <w:lang w:val="en-US"/>
        </w:rPr>
        <w:t xml:space="preserve">    &lt;</w:t>
      </w:r>
      <w:r w:rsidRPr="004E3459">
        <w:rPr>
          <w:color w:val="A31515"/>
          <w:szCs w:val="16"/>
          <w:highlight w:val="white"/>
          <w:lang w:val="en-US"/>
        </w:rPr>
        <w:t>services</w:t>
      </w:r>
      <w:r w:rsidRPr="004E3459">
        <w:rPr>
          <w:color w:val="0000FF"/>
          <w:szCs w:val="16"/>
          <w:highlight w:val="white"/>
          <w:lang w:val="en-US"/>
        </w:rPr>
        <w:t>&gt;</w:t>
      </w:r>
    </w:p>
    <w:p w14:paraId="4F6A9B2B"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w:t>
      </w:r>
      <w:r w:rsidRPr="0086332A">
        <w:rPr>
          <w:color w:val="0000FF"/>
          <w:szCs w:val="16"/>
          <w:highlight w:val="white"/>
          <w:lang w:val="en-US"/>
        </w:rPr>
        <w:t xml:space="preserve"> </w:t>
      </w:r>
      <w:r w:rsidRPr="0086332A">
        <w:rPr>
          <w:color w:val="FF0000"/>
          <w:szCs w:val="16"/>
          <w:highlight w:val="white"/>
          <w:lang w:val="en-US"/>
        </w:rPr>
        <w:t>name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Br.Gov.Sp.Fazenda.Fw.Log.LogService</w:t>
      </w:r>
      <w:r w:rsidRPr="0086332A">
        <w:rPr>
          <w:color w:val="000000"/>
          <w:szCs w:val="16"/>
          <w:highlight w:val="white"/>
          <w:lang w:val="en-US"/>
        </w:rPr>
        <w:t>"</w:t>
      </w:r>
      <w:r w:rsidRPr="0086332A">
        <w:rPr>
          <w:color w:val="0000FF"/>
          <w:szCs w:val="16"/>
          <w:highlight w:val="white"/>
          <w:lang w:val="en-US"/>
        </w:rPr>
        <w:t>&gt;</w:t>
      </w:r>
    </w:p>
    <w:p w14:paraId="47CF8DA6"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endpoint</w:t>
      </w:r>
      <w:r w:rsidRPr="0086332A">
        <w:rPr>
          <w:color w:val="0000FF"/>
          <w:szCs w:val="16"/>
          <w:highlight w:val="white"/>
          <w:lang w:val="en-US"/>
        </w:rPr>
        <w:t xml:space="preserve"> </w:t>
      </w:r>
      <w:r w:rsidRPr="0086332A">
        <w:rPr>
          <w:color w:val="FF0000"/>
          <w:szCs w:val="16"/>
          <w:highlight w:val="white"/>
          <w:lang w:val="en-US"/>
        </w:rPr>
        <w:t>binding</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basicHttpBinding</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contract</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Br.Gov.Sp.Fazenda.Fw.Log.ILogService</w:t>
      </w:r>
      <w:r w:rsidRPr="0086332A">
        <w:rPr>
          <w:color w:val="000000"/>
          <w:szCs w:val="16"/>
          <w:highlight w:val="white"/>
          <w:lang w:val="en-US"/>
        </w:rPr>
        <w:t>"</w:t>
      </w:r>
      <w:r w:rsidRPr="0086332A">
        <w:rPr>
          <w:color w:val="0000FF"/>
          <w:szCs w:val="16"/>
          <w:highlight w:val="white"/>
          <w:lang w:val="en-US"/>
        </w:rPr>
        <w:t>/&gt;</w:t>
      </w:r>
    </w:p>
    <w:p w14:paraId="0079E8A8"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w:t>
      </w:r>
      <w:r w:rsidRPr="0086332A">
        <w:rPr>
          <w:color w:val="0000FF"/>
          <w:szCs w:val="16"/>
          <w:highlight w:val="white"/>
          <w:lang w:val="en-US"/>
        </w:rPr>
        <w:t>&gt;</w:t>
      </w:r>
    </w:p>
    <w:p w14:paraId="5FDF3638" w14:textId="530A9641" w:rsidR="0086332A" w:rsidRDefault="0086332A" w:rsidP="0086332A">
      <w:pPr>
        <w:pStyle w:val="CodeBlock"/>
        <w:rPr>
          <w:color w:val="0000FF"/>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services</w:t>
      </w:r>
      <w:r w:rsidRPr="0086332A">
        <w:rPr>
          <w:color w:val="0000FF"/>
          <w:szCs w:val="16"/>
          <w:highlight w:val="white"/>
          <w:lang w:val="en-US"/>
        </w:rPr>
        <w:t>&gt;</w:t>
      </w:r>
    </w:p>
    <w:p w14:paraId="2670FD96" w14:textId="77777777" w:rsidR="00BB6BF1" w:rsidRDefault="00BB6BF1" w:rsidP="0086332A">
      <w:pPr>
        <w:pStyle w:val="CodeBlock"/>
        <w:rPr>
          <w:color w:val="0000FF"/>
          <w:szCs w:val="16"/>
          <w:highlight w:val="white"/>
          <w:lang w:val="en-US"/>
        </w:rPr>
      </w:pPr>
    </w:p>
    <w:p w14:paraId="112FDD3C"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serviceHostingEnvironment</w:t>
      </w:r>
      <w:r w:rsidRPr="0086332A">
        <w:rPr>
          <w:color w:val="0000FF"/>
          <w:szCs w:val="16"/>
          <w:highlight w:val="white"/>
          <w:lang w:val="en-US"/>
        </w:rPr>
        <w:t>&gt;</w:t>
      </w:r>
    </w:p>
    <w:p w14:paraId="74471266"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serviceActivations</w:t>
      </w:r>
      <w:r w:rsidRPr="0086332A">
        <w:rPr>
          <w:color w:val="0000FF"/>
          <w:szCs w:val="16"/>
          <w:highlight w:val="white"/>
          <w:lang w:val="en-US"/>
        </w:rPr>
        <w:t>&gt;</w:t>
      </w:r>
    </w:p>
    <w:p w14:paraId="6599B775" w14:textId="77777777" w:rsidR="0086332A" w:rsidRPr="0086332A" w:rsidRDefault="0086332A" w:rsidP="0086332A">
      <w:pPr>
        <w:pStyle w:val="CodeBlock"/>
        <w:rPr>
          <w:color w:val="000000"/>
          <w:szCs w:val="16"/>
          <w:highlight w:val="white"/>
          <w:lang w:val="en-US"/>
        </w:rPr>
      </w:pPr>
      <w:r w:rsidRPr="0086332A">
        <w:rPr>
          <w:color w:val="0000FF"/>
          <w:szCs w:val="16"/>
          <w:highlight w:val="white"/>
          <w:lang w:val="en-US"/>
        </w:rPr>
        <w:t xml:space="preserve">        &lt;</w:t>
      </w:r>
      <w:r w:rsidRPr="0086332A">
        <w:rPr>
          <w:color w:val="A31515"/>
          <w:szCs w:val="16"/>
          <w:highlight w:val="white"/>
          <w:lang w:val="en-US"/>
        </w:rPr>
        <w:t>add</w:t>
      </w:r>
      <w:r w:rsidRPr="0086332A">
        <w:rPr>
          <w:color w:val="0000FF"/>
          <w:szCs w:val="16"/>
          <w:highlight w:val="white"/>
          <w:lang w:val="en-US"/>
        </w:rPr>
        <w:t xml:space="preserve"> </w:t>
      </w:r>
      <w:r w:rsidRPr="0086332A">
        <w:rPr>
          <w:color w:val="FF0000"/>
          <w:szCs w:val="16"/>
          <w:highlight w:val="white"/>
          <w:lang w:val="en-US"/>
        </w:rPr>
        <w:t>relativeAddress</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./Log.svc</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service</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Br.Gov.Sp.Fazenda.Fw.Log.LogService</w:t>
      </w:r>
      <w:r w:rsidRPr="0086332A">
        <w:rPr>
          <w:color w:val="000000"/>
          <w:szCs w:val="16"/>
          <w:highlight w:val="white"/>
          <w:lang w:val="en-US"/>
        </w:rPr>
        <w:t>"</w:t>
      </w:r>
      <w:r w:rsidRPr="0086332A">
        <w:rPr>
          <w:color w:val="0000FF"/>
          <w:szCs w:val="16"/>
          <w:highlight w:val="white"/>
          <w:lang w:val="en-US"/>
        </w:rPr>
        <w:t xml:space="preserve"> </w:t>
      </w:r>
      <w:r w:rsidRPr="0086332A">
        <w:rPr>
          <w:color w:val="FF0000"/>
          <w:szCs w:val="16"/>
          <w:highlight w:val="white"/>
          <w:lang w:val="en-US"/>
        </w:rPr>
        <w:t>factory</w:t>
      </w:r>
      <w:r w:rsidRPr="0086332A">
        <w:rPr>
          <w:color w:val="0000FF"/>
          <w:szCs w:val="16"/>
          <w:highlight w:val="white"/>
          <w:lang w:val="en-US"/>
        </w:rPr>
        <w:t>=</w:t>
      </w:r>
      <w:r w:rsidRPr="0086332A">
        <w:rPr>
          <w:color w:val="000000"/>
          <w:szCs w:val="16"/>
          <w:highlight w:val="white"/>
          <w:lang w:val="en-US"/>
        </w:rPr>
        <w:t>""</w:t>
      </w:r>
      <w:r w:rsidRPr="0086332A">
        <w:rPr>
          <w:color w:val="0000FF"/>
          <w:szCs w:val="16"/>
          <w:highlight w:val="white"/>
          <w:lang w:val="en-US"/>
        </w:rPr>
        <w:t>/&gt;</w:t>
      </w:r>
    </w:p>
    <w:p w14:paraId="551FECA1" w14:textId="77777777" w:rsidR="0086332A" w:rsidRPr="0086332A" w:rsidRDefault="0086332A" w:rsidP="0086332A">
      <w:pPr>
        <w:pStyle w:val="CodeBlock"/>
        <w:rPr>
          <w:color w:val="000000"/>
          <w:szCs w:val="16"/>
          <w:highlight w:val="white"/>
        </w:rPr>
      </w:pPr>
      <w:r w:rsidRPr="0086332A">
        <w:rPr>
          <w:color w:val="0000FF"/>
          <w:szCs w:val="16"/>
          <w:highlight w:val="white"/>
          <w:lang w:val="en-US"/>
        </w:rPr>
        <w:t xml:space="preserve">      </w:t>
      </w:r>
      <w:r w:rsidRPr="0086332A">
        <w:rPr>
          <w:color w:val="0000FF"/>
          <w:szCs w:val="16"/>
          <w:highlight w:val="white"/>
        </w:rPr>
        <w:t>&lt;/</w:t>
      </w:r>
      <w:r w:rsidRPr="0086332A">
        <w:rPr>
          <w:color w:val="A31515"/>
          <w:szCs w:val="16"/>
          <w:highlight w:val="white"/>
        </w:rPr>
        <w:t>serviceActivations</w:t>
      </w:r>
      <w:r w:rsidRPr="0086332A">
        <w:rPr>
          <w:color w:val="0000FF"/>
          <w:szCs w:val="16"/>
          <w:highlight w:val="white"/>
        </w:rPr>
        <w:t>&gt;</w:t>
      </w:r>
    </w:p>
    <w:p w14:paraId="44C5B042" w14:textId="77777777" w:rsidR="0086332A" w:rsidRPr="0086332A" w:rsidRDefault="0086332A" w:rsidP="0086332A">
      <w:pPr>
        <w:pStyle w:val="CodeBlock"/>
        <w:rPr>
          <w:color w:val="000000"/>
          <w:szCs w:val="16"/>
          <w:highlight w:val="white"/>
        </w:rPr>
      </w:pPr>
      <w:r w:rsidRPr="0086332A">
        <w:rPr>
          <w:color w:val="0000FF"/>
          <w:szCs w:val="16"/>
          <w:highlight w:val="white"/>
        </w:rPr>
        <w:t xml:space="preserve">    &lt;/</w:t>
      </w:r>
      <w:r w:rsidRPr="0086332A">
        <w:rPr>
          <w:color w:val="A31515"/>
          <w:szCs w:val="16"/>
          <w:highlight w:val="white"/>
        </w:rPr>
        <w:t>serviceHostingEnvironment</w:t>
      </w:r>
      <w:r w:rsidRPr="0086332A">
        <w:rPr>
          <w:color w:val="0000FF"/>
          <w:szCs w:val="16"/>
          <w:highlight w:val="white"/>
        </w:rPr>
        <w:t>&gt;</w:t>
      </w:r>
    </w:p>
    <w:p w14:paraId="476A70CA" w14:textId="6F07B0A9" w:rsidR="0086332A" w:rsidRPr="0086332A" w:rsidRDefault="0086332A" w:rsidP="0086332A">
      <w:pPr>
        <w:pStyle w:val="CodeBlock"/>
        <w:rPr>
          <w:szCs w:val="16"/>
        </w:rPr>
      </w:pPr>
      <w:r w:rsidRPr="0086332A">
        <w:rPr>
          <w:color w:val="0000FF"/>
          <w:szCs w:val="16"/>
          <w:highlight w:val="white"/>
        </w:rPr>
        <w:t xml:space="preserve">  &lt;/</w:t>
      </w:r>
      <w:r w:rsidRPr="0086332A">
        <w:rPr>
          <w:color w:val="A31515"/>
          <w:szCs w:val="16"/>
          <w:highlight w:val="white"/>
        </w:rPr>
        <w:t>system.serviceModel</w:t>
      </w:r>
      <w:r w:rsidRPr="0086332A">
        <w:rPr>
          <w:color w:val="0000FF"/>
          <w:szCs w:val="16"/>
          <w:highlight w:val="white"/>
        </w:rPr>
        <w:t>&gt;</w:t>
      </w:r>
    </w:p>
    <w:p w14:paraId="1A2A2A74" w14:textId="77777777" w:rsidR="00DF1158" w:rsidRDefault="00DF1158" w:rsidP="00DF1158">
      <w:pPr>
        <w:pStyle w:val="Legenda"/>
      </w:pPr>
      <w:bookmarkStart w:id="385" w:name="_Toc370977159"/>
      <w:bookmarkStart w:id="386" w:name="_Toc372877136"/>
      <w:r>
        <w:t xml:space="preserve">Listagem </w:t>
      </w:r>
      <w:r>
        <w:fldChar w:fldCharType="begin"/>
      </w:r>
      <w:r>
        <w:instrText xml:space="preserve"> SEQ Listagem \* ARABIC </w:instrText>
      </w:r>
      <w:r>
        <w:fldChar w:fldCharType="separate"/>
      </w:r>
      <w:r w:rsidR="00053676">
        <w:rPr>
          <w:noProof/>
        </w:rPr>
        <w:t>41</w:t>
      </w:r>
      <w:r>
        <w:fldChar w:fldCharType="end"/>
      </w:r>
      <w:r>
        <w:t xml:space="preserve"> </w:t>
      </w:r>
      <w:r w:rsidRPr="00E11E2F">
        <w:t xml:space="preserve">Configuração do WCF para hospedagem no </w:t>
      </w:r>
      <w:r>
        <w:t>IIS</w:t>
      </w:r>
      <w:bookmarkEnd w:id="385"/>
      <w:bookmarkEnd w:id="386"/>
    </w:p>
    <w:p w14:paraId="5EAB6DF2" w14:textId="77777777" w:rsidR="00DF1158" w:rsidRPr="00B802FA" w:rsidRDefault="00DF1158" w:rsidP="00DF1158"/>
    <w:p w14:paraId="71A5B387" w14:textId="77777777" w:rsidR="00DF1158" w:rsidRDefault="00DF1158" w:rsidP="00DF1158">
      <w:r>
        <w:t>A configuração acima cria um serviço WCF sendo suas principais características:</w:t>
      </w:r>
    </w:p>
    <w:p w14:paraId="7CE54158" w14:textId="77777777" w:rsidR="00DF1158" w:rsidRDefault="00DF1158" w:rsidP="00DF1158">
      <w:pPr>
        <w:pStyle w:val="PargrafodaLista"/>
        <w:numPr>
          <w:ilvl w:val="0"/>
          <w:numId w:val="29"/>
        </w:numPr>
      </w:pPr>
      <w:r>
        <w:t>Protocolo: HTTP;</w:t>
      </w:r>
    </w:p>
    <w:p w14:paraId="0208BE31" w14:textId="2CE563DE" w:rsidR="00DF1158" w:rsidRDefault="00DF1158" w:rsidP="00DF1158">
      <w:pPr>
        <w:pStyle w:val="PargrafodaLista"/>
        <w:numPr>
          <w:ilvl w:val="0"/>
          <w:numId w:val="29"/>
        </w:numPr>
      </w:pPr>
      <w:r>
        <w:t>Endereço: relativo ao servidor web: ./</w:t>
      </w:r>
      <w:r w:rsidR="0086332A">
        <w:t>Log</w:t>
      </w:r>
      <w:r>
        <w:t>.svc</w:t>
      </w:r>
      <w:r>
        <w:br/>
        <w:t>(O IP 0.0.0.0 indica que o serviço estará disponível em todos os IPs do servidor).</w:t>
      </w:r>
    </w:p>
    <w:p w14:paraId="2474FC99" w14:textId="78A26902" w:rsidR="00DF1158" w:rsidRDefault="00DF1158" w:rsidP="00DF1158">
      <w:pPr>
        <w:pStyle w:val="PargrafodaLista"/>
        <w:numPr>
          <w:ilvl w:val="0"/>
          <w:numId w:val="29"/>
        </w:numPr>
      </w:pPr>
      <w:r>
        <w:t xml:space="preserve">Classe que define o serviço: </w:t>
      </w:r>
      <w:r w:rsidRPr="00386E1F">
        <w:t>Br.Gov.Sp.Fazenda.Fw.</w:t>
      </w:r>
      <w:r w:rsidR="0086332A">
        <w:t>Log</w:t>
      </w:r>
      <w:r w:rsidRPr="00386E1F">
        <w:t>.</w:t>
      </w:r>
      <w:r w:rsidR="0086332A">
        <w:t>Log</w:t>
      </w:r>
      <w:r w:rsidRPr="00386E1F">
        <w:t>Service</w:t>
      </w:r>
    </w:p>
    <w:p w14:paraId="370B4629" w14:textId="668AE5CA" w:rsidR="00DF1158" w:rsidRDefault="00DF1158" w:rsidP="00DF1158">
      <w:pPr>
        <w:pStyle w:val="PargrafodaLista"/>
        <w:numPr>
          <w:ilvl w:val="0"/>
          <w:numId w:val="29"/>
        </w:numPr>
      </w:pPr>
      <w:r>
        <w:t xml:space="preserve">Interface do serviço: </w:t>
      </w:r>
      <w:r w:rsidRPr="00386E1F">
        <w:t>Br.Gov.Sp.Fazenda.Fw.Audit.I</w:t>
      </w:r>
      <w:r w:rsidR="0086332A">
        <w:t>Log</w:t>
      </w:r>
      <w:r w:rsidRPr="00386E1F">
        <w:t>Service</w:t>
      </w:r>
    </w:p>
    <w:p w14:paraId="468F75CD" w14:textId="77777777" w:rsidR="00DF1158" w:rsidRDefault="00DF1158" w:rsidP="00DF1158">
      <w:pPr>
        <w:pStyle w:val="PargrafodaLista"/>
        <w:numPr>
          <w:ilvl w:val="0"/>
          <w:numId w:val="29"/>
        </w:numPr>
      </w:pPr>
      <w:r>
        <w:t xml:space="preserve">Os metadados do serviço estão expostos através de HTTP no mesmo endereço </w:t>
      </w:r>
    </w:p>
    <w:p w14:paraId="58470031" w14:textId="77777777" w:rsidR="00DF1158" w:rsidRPr="0086332A" w:rsidRDefault="00DF1158" w:rsidP="00F57385"/>
    <w:p w14:paraId="2B5A5C0F" w14:textId="77777777" w:rsidR="00C068C7" w:rsidRDefault="00C068C7" w:rsidP="00B46125">
      <w:pPr>
        <w:keepNext/>
        <w:spacing w:before="0" w:after="200"/>
        <w:jc w:val="center"/>
      </w:pPr>
      <w:r>
        <w:rPr>
          <w:noProof/>
          <w:lang w:eastAsia="pt-BR"/>
        </w:rPr>
        <w:drawing>
          <wp:inline distT="0" distB="0" distL="0" distR="0" wp14:anchorId="7BC35AAB" wp14:editId="4281A2FD">
            <wp:extent cx="5437991" cy="3434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val="0"/>
                        </a:ext>
                      </a:extLst>
                    </a:blip>
                    <a:stretch>
                      <a:fillRect/>
                    </a:stretch>
                  </pic:blipFill>
                  <pic:spPr>
                    <a:xfrm>
                      <a:off x="0" y="0"/>
                      <a:ext cx="5443603" cy="3437728"/>
                    </a:xfrm>
                    <a:prstGeom prst="rect">
                      <a:avLst/>
                    </a:prstGeom>
                  </pic:spPr>
                </pic:pic>
              </a:graphicData>
            </a:graphic>
          </wp:inline>
        </w:drawing>
      </w:r>
    </w:p>
    <w:p w14:paraId="448A7B2C" w14:textId="55B3A1D4" w:rsidR="00C068C7" w:rsidRDefault="00C068C7" w:rsidP="00C068C7">
      <w:pPr>
        <w:pStyle w:val="Legenda"/>
      </w:pPr>
      <w:bookmarkStart w:id="387" w:name="_Toc370977206"/>
      <w:bookmarkStart w:id="388" w:name="_Toc372877187"/>
      <w:r>
        <w:t xml:space="preserve">Figura </w:t>
      </w:r>
      <w:r>
        <w:fldChar w:fldCharType="begin"/>
      </w:r>
      <w:r>
        <w:instrText xml:space="preserve"> SEQ Figura \* ARABIC </w:instrText>
      </w:r>
      <w:r>
        <w:fldChar w:fldCharType="separate"/>
      </w:r>
      <w:r w:rsidR="00053676">
        <w:rPr>
          <w:noProof/>
        </w:rPr>
        <w:t>39</w:t>
      </w:r>
      <w:r>
        <w:fldChar w:fldCharType="end"/>
      </w:r>
      <w:r>
        <w:t xml:space="preserve"> WCF hospedado no IIS</w:t>
      </w:r>
      <w:bookmarkEnd w:id="387"/>
      <w:bookmarkEnd w:id="388"/>
    </w:p>
    <w:p w14:paraId="42B75B51" w14:textId="77777777" w:rsidR="00B46125" w:rsidRDefault="00B46125" w:rsidP="00B46125"/>
    <w:p w14:paraId="2F3DF77A" w14:textId="0F370DB1" w:rsidR="00B46125" w:rsidRDefault="00B46125" w:rsidP="00B46125">
      <w:pPr>
        <w:pStyle w:val="Ttulo4"/>
      </w:pPr>
      <w:r>
        <w:t>Exemplo de utilização</w:t>
      </w:r>
    </w:p>
    <w:p w14:paraId="19BD733B" w14:textId="4EE174BE" w:rsidR="00BC6044" w:rsidRDefault="00BC6044" w:rsidP="00BC6044">
      <w:r>
        <w:t xml:space="preserve">O exemplo abaixo mostra como criar uma instância da classe derivada do bloco </w:t>
      </w:r>
      <w:r w:rsidRPr="00BB6BF1">
        <w:rPr>
          <w:b/>
        </w:rPr>
        <w:t>Log</w:t>
      </w:r>
      <w:r>
        <w:t xml:space="preserve"> e chamar três métodos que realizam o log. Como o bloco está configurado com o nível “Warning” somente as chamadas com o nível “Warning” e “Error” serão armazenadas:</w:t>
      </w:r>
    </w:p>
    <w:p w14:paraId="057BCD8D" w14:textId="28CA5096" w:rsidR="00130B63" w:rsidRPr="00130B63" w:rsidRDefault="00130B63" w:rsidP="00BC6044">
      <w:pPr>
        <w:pStyle w:val="CodeBlock"/>
        <w:rPr>
          <w:color w:val="000000"/>
          <w:sz w:val="19"/>
          <w:highlight w:val="white"/>
          <w:lang w:val="en-US"/>
        </w:rPr>
      </w:pPr>
      <w:r w:rsidRPr="00130B63">
        <w:rPr>
          <w:color w:val="2B91AF"/>
          <w:sz w:val="19"/>
          <w:highlight w:val="white"/>
          <w:lang w:val="en-US"/>
        </w:rPr>
        <w:t>ExemploLog</w:t>
      </w:r>
      <w:r w:rsidRPr="00130B63">
        <w:rPr>
          <w:color w:val="000000"/>
          <w:sz w:val="19"/>
          <w:highlight w:val="white"/>
          <w:lang w:val="en-US"/>
        </w:rPr>
        <w:t xml:space="preserve"> log = </w:t>
      </w:r>
      <w:r w:rsidRPr="00130B63">
        <w:rPr>
          <w:color w:val="0000FF"/>
          <w:sz w:val="19"/>
          <w:highlight w:val="white"/>
          <w:lang w:val="en-US"/>
        </w:rPr>
        <w:t>new</w:t>
      </w:r>
      <w:r w:rsidRPr="00130B63">
        <w:rPr>
          <w:color w:val="000000"/>
          <w:sz w:val="19"/>
          <w:highlight w:val="white"/>
          <w:lang w:val="en-US"/>
        </w:rPr>
        <w:t xml:space="preserve"> </w:t>
      </w:r>
      <w:r w:rsidRPr="00130B63">
        <w:rPr>
          <w:color w:val="2B91AF"/>
          <w:sz w:val="19"/>
          <w:highlight w:val="white"/>
          <w:lang w:val="en-US"/>
        </w:rPr>
        <w:t>ExemploLog</w:t>
      </w:r>
      <w:r w:rsidRPr="00130B63">
        <w:rPr>
          <w:color w:val="000000"/>
          <w:sz w:val="19"/>
          <w:highlight w:val="white"/>
          <w:lang w:val="en-US"/>
        </w:rPr>
        <w:t>();</w:t>
      </w:r>
    </w:p>
    <w:p w14:paraId="79894D2C" w14:textId="77777777" w:rsidR="00130B63" w:rsidRPr="00130B63" w:rsidRDefault="00130B63" w:rsidP="00BC6044">
      <w:pPr>
        <w:pStyle w:val="CodeBlock"/>
        <w:rPr>
          <w:color w:val="000000"/>
          <w:sz w:val="19"/>
          <w:highlight w:val="white"/>
          <w:lang w:val="en-US"/>
        </w:rPr>
      </w:pPr>
    </w:p>
    <w:p w14:paraId="23627E9B" w14:textId="0D49BC62" w:rsidR="00130B63" w:rsidRPr="00130B63" w:rsidRDefault="00130B63" w:rsidP="00BC6044">
      <w:pPr>
        <w:pStyle w:val="CodeBlock"/>
        <w:rPr>
          <w:color w:val="000000"/>
          <w:sz w:val="19"/>
          <w:highlight w:val="white"/>
          <w:lang w:val="en-US"/>
        </w:rPr>
      </w:pPr>
      <w:r w:rsidRPr="00130B63">
        <w:rPr>
          <w:color w:val="000000"/>
          <w:sz w:val="19"/>
          <w:highlight w:val="white"/>
          <w:lang w:val="en-US"/>
        </w:rPr>
        <w:t>log.FileNotFound(</w:t>
      </w:r>
      <w:r w:rsidRPr="00130B63">
        <w:rPr>
          <w:color w:val="A31515"/>
          <w:sz w:val="19"/>
          <w:highlight w:val="white"/>
          <w:lang w:val="en-US"/>
        </w:rPr>
        <w:t>"C:\\temp\\dados.txt"</w:t>
      </w:r>
      <w:r w:rsidRPr="00130B63">
        <w:rPr>
          <w:color w:val="000000"/>
          <w:sz w:val="19"/>
          <w:highlight w:val="white"/>
          <w:lang w:val="en-US"/>
        </w:rPr>
        <w:t>);</w:t>
      </w:r>
    </w:p>
    <w:p w14:paraId="149FD043" w14:textId="32D77050" w:rsidR="00130B63" w:rsidRDefault="00130B63" w:rsidP="00BC6044">
      <w:pPr>
        <w:pStyle w:val="CodeBlock"/>
        <w:rPr>
          <w:color w:val="000000"/>
          <w:sz w:val="19"/>
          <w:highlight w:val="white"/>
        </w:rPr>
      </w:pPr>
      <w:r>
        <w:rPr>
          <w:color w:val="000000"/>
          <w:sz w:val="19"/>
          <w:highlight w:val="white"/>
        </w:rPr>
        <w:t>log.LowDiskSpace();</w:t>
      </w:r>
    </w:p>
    <w:p w14:paraId="115C5455" w14:textId="2A8EDB11" w:rsidR="00130B63" w:rsidRDefault="00130B63" w:rsidP="00BC6044">
      <w:pPr>
        <w:pStyle w:val="CodeBlock"/>
        <w:rPr>
          <w:color w:val="000000"/>
          <w:sz w:val="19"/>
          <w:highlight w:val="white"/>
        </w:rPr>
      </w:pPr>
      <w:r>
        <w:rPr>
          <w:color w:val="000000"/>
          <w:sz w:val="19"/>
          <w:highlight w:val="white"/>
        </w:rPr>
        <w:t>log.OperationComplete(</w:t>
      </w:r>
      <w:r>
        <w:rPr>
          <w:color w:val="A31515"/>
          <w:sz w:val="19"/>
          <w:highlight w:val="white"/>
        </w:rPr>
        <w:t>"Exemplo bloco log"</w:t>
      </w:r>
      <w:r>
        <w:rPr>
          <w:color w:val="000000"/>
          <w:sz w:val="19"/>
          <w:highlight w:val="white"/>
        </w:rPr>
        <w:t>);</w:t>
      </w:r>
    </w:p>
    <w:p w14:paraId="1091203F" w14:textId="19DB32BF" w:rsidR="00BC6044" w:rsidRDefault="00BC6044" w:rsidP="00BC6044">
      <w:pPr>
        <w:pStyle w:val="Legenda"/>
      </w:pPr>
      <w:bookmarkStart w:id="389" w:name="_Toc370977160"/>
      <w:bookmarkStart w:id="390" w:name="_Toc372877137"/>
      <w:r>
        <w:t xml:space="preserve">Listagem </w:t>
      </w:r>
      <w:r>
        <w:fldChar w:fldCharType="begin"/>
      </w:r>
      <w:r>
        <w:instrText xml:space="preserve"> SEQ Listagem \* ARABIC </w:instrText>
      </w:r>
      <w:r>
        <w:fldChar w:fldCharType="separate"/>
      </w:r>
      <w:r w:rsidR="00053676">
        <w:rPr>
          <w:noProof/>
        </w:rPr>
        <w:t>42</w:t>
      </w:r>
      <w:r>
        <w:fldChar w:fldCharType="end"/>
      </w:r>
      <w:r w:rsidRPr="00BC6044">
        <w:t xml:space="preserve"> Exemplo de uso do bloco </w:t>
      </w:r>
      <w:r>
        <w:t>Log</w:t>
      </w:r>
      <w:bookmarkEnd w:id="389"/>
      <w:bookmarkEnd w:id="390"/>
    </w:p>
    <w:p w14:paraId="4B764EF7" w14:textId="77777777" w:rsidR="00BC6044" w:rsidRPr="00BC6044" w:rsidRDefault="00BC6044" w:rsidP="00BC6044">
      <w:pPr>
        <w:rPr>
          <w:highlight w:val="white"/>
        </w:rPr>
      </w:pPr>
    </w:p>
    <w:p w14:paraId="48363086" w14:textId="180767FF" w:rsidR="00BC6044" w:rsidRDefault="00BC6044" w:rsidP="00BC6044">
      <w:pPr>
        <w:rPr>
          <w:noProof/>
          <w:lang w:eastAsia="pt-BR"/>
        </w:rPr>
      </w:pPr>
      <w:r>
        <w:t xml:space="preserve">Como o </w:t>
      </w:r>
      <w:r w:rsidRPr="001178E3">
        <w:rPr>
          <w:i/>
        </w:rPr>
        <w:t>provider</w:t>
      </w:r>
      <w:r>
        <w:t xml:space="preserve"> informado no arquivo de configuração </w:t>
      </w:r>
      <w:r w:rsidR="00770CAE">
        <w:t>foi</w:t>
      </w:r>
      <w:r>
        <w:t xml:space="preserve"> o </w:t>
      </w:r>
      <w:r w:rsidRPr="00BB6BF1">
        <w:rPr>
          <w:b/>
        </w:rPr>
        <w:t>FileProvider</w:t>
      </w:r>
      <w:r>
        <w:t>, o destino final do log é arquivo texto:</w:t>
      </w:r>
    </w:p>
    <w:p w14:paraId="1E62F7DA" w14:textId="61F060D7" w:rsidR="00BC6044" w:rsidRDefault="00BC6044" w:rsidP="00BC6044">
      <w:pPr>
        <w:jc w:val="center"/>
        <w:rPr>
          <w:highlight w:val="white"/>
        </w:rPr>
      </w:pPr>
      <w:r>
        <w:rPr>
          <w:noProof/>
          <w:lang w:eastAsia="pt-BR"/>
        </w:rPr>
        <w:drawing>
          <wp:inline distT="0" distB="0" distL="0" distR="0" wp14:anchorId="739B9DED" wp14:editId="292F8BA6">
            <wp:extent cx="3079016" cy="2153659"/>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090435" cy="2161646"/>
                    </a:xfrm>
                    <a:prstGeom prst="rect">
                      <a:avLst/>
                    </a:prstGeom>
                  </pic:spPr>
                </pic:pic>
              </a:graphicData>
            </a:graphic>
          </wp:inline>
        </w:drawing>
      </w:r>
    </w:p>
    <w:p w14:paraId="566E3900" w14:textId="5385EF49" w:rsidR="00BC6044" w:rsidRDefault="00BC6044" w:rsidP="00BC6044">
      <w:pPr>
        <w:pStyle w:val="Legenda"/>
        <w:rPr>
          <w:highlight w:val="white"/>
        </w:rPr>
      </w:pPr>
      <w:bookmarkStart w:id="391" w:name="_Toc370977207"/>
      <w:bookmarkStart w:id="392" w:name="_Toc372877188"/>
      <w:r>
        <w:t xml:space="preserve">Figura </w:t>
      </w:r>
      <w:r>
        <w:fldChar w:fldCharType="begin"/>
      </w:r>
      <w:r>
        <w:instrText xml:space="preserve"> SEQ Figura \* ARABIC </w:instrText>
      </w:r>
      <w:r>
        <w:fldChar w:fldCharType="separate"/>
      </w:r>
      <w:r w:rsidR="00053676">
        <w:rPr>
          <w:noProof/>
        </w:rPr>
        <w:t>40</w:t>
      </w:r>
      <w:r>
        <w:fldChar w:fldCharType="end"/>
      </w:r>
      <w:r>
        <w:t xml:space="preserve"> Log</w:t>
      </w:r>
      <w:r w:rsidRPr="00BC6044">
        <w:t xml:space="preserve"> armazenado em </w:t>
      </w:r>
      <w:r>
        <w:t>arquivo</w:t>
      </w:r>
      <w:bookmarkEnd w:id="391"/>
      <w:bookmarkEnd w:id="392"/>
    </w:p>
    <w:p w14:paraId="7FC818CF" w14:textId="77777777" w:rsidR="00BC6044" w:rsidRDefault="00BC6044" w:rsidP="00BC6044"/>
    <w:p w14:paraId="7D52CACD" w14:textId="29039D0C" w:rsidR="00BB7E36" w:rsidRDefault="00BB7E36" w:rsidP="00BB7E36">
      <w:pPr>
        <w:pStyle w:val="Heading3Numbered"/>
      </w:pPr>
      <w:bookmarkStart w:id="393" w:name="_Toc366590982"/>
      <w:bookmarkStart w:id="394" w:name="_Toc370377706"/>
      <w:bookmarkStart w:id="395" w:name="_Toc370977259"/>
      <w:bookmarkStart w:id="396" w:name="_Toc372877241"/>
      <w:r>
        <w:t>Security</w:t>
      </w:r>
      <w:bookmarkEnd w:id="393"/>
      <w:bookmarkEnd w:id="394"/>
      <w:bookmarkEnd w:id="395"/>
      <w:bookmarkEnd w:id="396"/>
    </w:p>
    <w:p w14:paraId="0CBD7AC2" w14:textId="033AB914" w:rsidR="00BB7E36" w:rsidRDefault="00872CED" w:rsidP="00636587">
      <w:pPr>
        <w:pStyle w:val="Ttulo4"/>
      </w:pPr>
      <w:r>
        <w:t>Referências</w:t>
      </w:r>
    </w:p>
    <w:p w14:paraId="7640E45D" w14:textId="2E219F66" w:rsidR="00FF1C95" w:rsidRDefault="00951C63" w:rsidP="00FF1C95">
      <w:r>
        <w:t>Para utilizar o bloco, adicione uma referência para as bibliotecas</w:t>
      </w:r>
      <w:r w:rsidR="00FF1C95">
        <w:t xml:space="preserve">: </w:t>
      </w:r>
      <w:r w:rsidR="00FF1C95" w:rsidRPr="007A4587">
        <w:rPr>
          <w:b/>
        </w:rPr>
        <w:t>Sefaz.Fw.Util.Security</w:t>
      </w:r>
      <w:r w:rsidR="00EB59B5">
        <w:t xml:space="preserve"> e </w:t>
      </w:r>
      <w:r w:rsidR="00EB59B5" w:rsidRPr="007A4587">
        <w:rPr>
          <w:b/>
        </w:rPr>
        <w:t>Sefaz.Fw.Common</w:t>
      </w:r>
      <w:r w:rsidR="00FF1C95">
        <w:t>:</w:t>
      </w:r>
    </w:p>
    <w:p w14:paraId="454D458B" w14:textId="5AECD841" w:rsidR="00FF1C95" w:rsidRDefault="009C2324" w:rsidP="00FF1C95">
      <w:pPr>
        <w:keepNext/>
        <w:jc w:val="center"/>
      </w:pPr>
      <w:r>
        <w:rPr>
          <w:noProof/>
          <w:lang w:eastAsia="pt-BR"/>
        </w:rPr>
        <w:drawing>
          <wp:inline distT="0" distB="0" distL="0" distR="0" wp14:anchorId="78EB63A9" wp14:editId="42F5DB4C">
            <wp:extent cx="1709271" cy="1048871"/>
            <wp:effectExtent l="19050" t="19050" r="24765" b="184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78914" t="32821" r="9136" b="54143"/>
                    <a:stretch/>
                  </pic:blipFill>
                  <pic:spPr bwMode="auto">
                    <a:xfrm>
                      <a:off x="0" y="0"/>
                      <a:ext cx="1724430" cy="1058173"/>
                    </a:xfrm>
                    <a:prstGeom prst="rect">
                      <a:avLst/>
                    </a:prstGeom>
                    <a:ln>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r w:rsidDel="009C2324">
        <w:rPr>
          <w:noProof/>
          <w:lang w:eastAsia="pt-BR"/>
        </w:rPr>
        <w:t xml:space="preserve"> </w:t>
      </w:r>
    </w:p>
    <w:p w14:paraId="48D2C44F" w14:textId="3F41DAC4" w:rsidR="00FF1C95" w:rsidRDefault="00FF1C95" w:rsidP="00FF1C95">
      <w:pPr>
        <w:pStyle w:val="Legenda"/>
      </w:pPr>
      <w:bookmarkStart w:id="397" w:name="_Toc370977208"/>
      <w:bookmarkStart w:id="398" w:name="_Toc372877189"/>
      <w:r>
        <w:t xml:space="preserve">Figura </w:t>
      </w:r>
      <w:r>
        <w:fldChar w:fldCharType="begin"/>
      </w:r>
      <w:r>
        <w:instrText xml:space="preserve"> SEQ Figura \* ARABIC </w:instrText>
      </w:r>
      <w:r>
        <w:fldChar w:fldCharType="separate"/>
      </w:r>
      <w:r w:rsidR="00053676">
        <w:rPr>
          <w:noProof/>
        </w:rPr>
        <w:t>41</w:t>
      </w:r>
      <w:r>
        <w:fldChar w:fldCharType="end"/>
      </w:r>
      <w:r>
        <w:t xml:space="preserve"> Referência</w:t>
      </w:r>
      <w:r w:rsidR="006A3B95">
        <w:t>s</w:t>
      </w:r>
      <w:r>
        <w:t xml:space="preserve"> para uso do bloco Security</w:t>
      </w:r>
      <w:bookmarkEnd w:id="397"/>
      <w:bookmarkEnd w:id="398"/>
    </w:p>
    <w:p w14:paraId="7C64B967" w14:textId="77777777" w:rsidR="00FF1C95" w:rsidRDefault="00FF1C95" w:rsidP="00FF1C95"/>
    <w:p w14:paraId="08D6C7B2" w14:textId="2B60592D" w:rsidR="00636587" w:rsidRDefault="00636587" w:rsidP="00636587">
      <w:pPr>
        <w:pStyle w:val="Ttulo4"/>
      </w:pPr>
      <w:r>
        <w:t>Config</w:t>
      </w:r>
    </w:p>
    <w:p w14:paraId="67E18946" w14:textId="4FFF215C" w:rsidR="009C2324" w:rsidRDefault="009C2324" w:rsidP="009C2324">
      <w:r>
        <w:t xml:space="preserve">O trecho abaixo define a configuração do bloco </w:t>
      </w:r>
      <w:r w:rsidRPr="007A4587">
        <w:rPr>
          <w:b/>
        </w:rPr>
        <w:t>Security</w:t>
      </w:r>
      <w:r>
        <w:t xml:space="preserve"> e seus </w:t>
      </w:r>
      <w:r w:rsidRPr="009F306D">
        <w:rPr>
          <w:i/>
        </w:rPr>
        <w:t>provider</w:t>
      </w:r>
      <w:r>
        <w:rPr>
          <w:i/>
        </w:rPr>
        <w:t>s</w:t>
      </w:r>
      <w:r>
        <w:t xml:space="preserve"> (</w:t>
      </w:r>
      <w:r w:rsidRPr="007A4587">
        <w:rPr>
          <w:b/>
        </w:rPr>
        <w:t>CertificateProvider</w:t>
      </w:r>
      <w:r>
        <w:rPr>
          <w:i/>
        </w:rPr>
        <w:t xml:space="preserve"> </w:t>
      </w:r>
      <w:r>
        <w:t xml:space="preserve">e </w:t>
      </w:r>
      <w:r w:rsidRPr="007A4587">
        <w:rPr>
          <w:b/>
        </w:rPr>
        <w:t>SignatureProvider</w:t>
      </w:r>
      <w:r>
        <w:t>):</w:t>
      </w:r>
    </w:p>
    <w:p w14:paraId="4B2C0466" w14:textId="77777777" w:rsidR="009C2324" w:rsidRPr="009C2324" w:rsidRDefault="009C2324" w:rsidP="009C2324">
      <w:pPr>
        <w:pStyle w:val="CodeBlock"/>
        <w:rPr>
          <w:color w:val="000000"/>
          <w:szCs w:val="16"/>
          <w:highlight w:val="white"/>
          <w:lang w:val="en-US"/>
        </w:rPr>
      </w:pPr>
      <w:r w:rsidRPr="009C2324">
        <w:rPr>
          <w:color w:val="0000FF"/>
          <w:szCs w:val="16"/>
          <w:highlight w:val="white"/>
        </w:rPr>
        <w:t xml:space="preserve">  </w:t>
      </w:r>
      <w:r w:rsidRPr="009C2324">
        <w:rPr>
          <w:color w:val="0000FF"/>
          <w:szCs w:val="16"/>
          <w:highlight w:val="white"/>
          <w:lang w:val="en-US"/>
        </w:rPr>
        <w:t>&lt;</w:t>
      </w:r>
      <w:r w:rsidRPr="009C2324">
        <w:rPr>
          <w:color w:val="A31515"/>
          <w:szCs w:val="16"/>
          <w:highlight w:val="white"/>
          <w:lang w:val="en-US"/>
        </w:rPr>
        <w:t>configSections</w:t>
      </w:r>
      <w:r w:rsidRPr="009C2324">
        <w:rPr>
          <w:color w:val="0000FF"/>
          <w:szCs w:val="16"/>
          <w:highlight w:val="white"/>
          <w:lang w:val="en-US"/>
        </w:rPr>
        <w:t>&gt;</w:t>
      </w:r>
    </w:p>
    <w:p w14:paraId="72B18EF3" w14:textId="77777777" w:rsidR="009C2324" w:rsidRPr="009C2324" w:rsidRDefault="009C2324" w:rsidP="009C2324">
      <w:pPr>
        <w:pStyle w:val="CodeBlock"/>
        <w:rPr>
          <w:color w:val="000000"/>
          <w:szCs w:val="16"/>
          <w:highlight w:val="white"/>
          <w:lang w:val="en-US"/>
        </w:rPr>
      </w:pPr>
      <w:r w:rsidRPr="009C2324">
        <w:rPr>
          <w:color w:val="0000FF"/>
          <w:szCs w:val="16"/>
          <w:highlight w:val="white"/>
          <w:lang w:val="en-US"/>
        </w:rPr>
        <w:t xml:space="preserve">    &lt;</w:t>
      </w:r>
      <w:r w:rsidRPr="009C2324">
        <w:rPr>
          <w:color w:val="A31515"/>
          <w:szCs w:val="16"/>
          <w:highlight w:val="white"/>
          <w:lang w:val="en-US"/>
        </w:rPr>
        <w:t>section</w:t>
      </w:r>
      <w:r w:rsidRPr="009C2324">
        <w:rPr>
          <w:color w:val="0000FF"/>
          <w:szCs w:val="16"/>
          <w:highlight w:val="white"/>
          <w:lang w:val="en-US"/>
        </w:rPr>
        <w:t xml:space="preserve"> </w:t>
      </w:r>
      <w:r w:rsidRPr="009C2324">
        <w:rPr>
          <w:color w:val="FF0000"/>
          <w:szCs w:val="16"/>
          <w:highlight w:val="white"/>
          <w:lang w:val="en-US"/>
        </w:rPr>
        <w:t>name</w:t>
      </w:r>
      <w:r w:rsidRPr="009C2324">
        <w:rPr>
          <w:color w:val="0000FF"/>
          <w:szCs w:val="16"/>
          <w:highlight w:val="white"/>
          <w:lang w:val="en-US"/>
        </w:rPr>
        <w:t>=</w:t>
      </w:r>
      <w:r w:rsidRPr="009C2324">
        <w:rPr>
          <w:color w:val="000000"/>
          <w:szCs w:val="16"/>
          <w:highlight w:val="white"/>
          <w:lang w:val="en-US"/>
        </w:rPr>
        <w:t>"</w:t>
      </w:r>
      <w:r w:rsidRPr="009C2324">
        <w:rPr>
          <w:color w:val="0000FF"/>
          <w:szCs w:val="16"/>
          <w:highlight w:val="white"/>
          <w:lang w:val="en-US"/>
        </w:rPr>
        <w:t>securityConfiguration</w:t>
      </w:r>
      <w:r w:rsidRPr="009C2324">
        <w:rPr>
          <w:color w:val="000000"/>
          <w:szCs w:val="16"/>
          <w:highlight w:val="white"/>
          <w:lang w:val="en-US"/>
        </w:rPr>
        <w:t>"</w:t>
      </w:r>
      <w:r w:rsidRPr="009C2324">
        <w:rPr>
          <w:color w:val="0000FF"/>
          <w:szCs w:val="16"/>
          <w:highlight w:val="white"/>
          <w:lang w:val="en-US"/>
        </w:rPr>
        <w:t xml:space="preserve"> </w:t>
      </w:r>
      <w:r w:rsidRPr="009C2324">
        <w:rPr>
          <w:color w:val="FF0000"/>
          <w:szCs w:val="16"/>
          <w:highlight w:val="white"/>
          <w:lang w:val="en-US"/>
        </w:rPr>
        <w:t>type</w:t>
      </w:r>
      <w:r w:rsidRPr="009C2324">
        <w:rPr>
          <w:color w:val="0000FF"/>
          <w:szCs w:val="16"/>
          <w:highlight w:val="white"/>
          <w:lang w:val="en-US"/>
        </w:rPr>
        <w:t>=</w:t>
      </w:r>
      <w:r w:rsidRPr="009C2324">
        <w:rPr>
          <w:color w:val="000000"/>
          <w:szCs w:val="16"/>
          <w:highlight w:val="white"/>
          <w:lang w:val="en-US"/>
        </w:rPr>
        <w:t>"</w:t>
      </w:r>
      <w:r w:rsidRPr="009C2324">
        <w:rPr>
          <w:color w:val="0000FF"/>
          <w:szCs w:val="16"/>
          <w:highlight w:val="white"/>
          <w:lang w:val="en-US"/>
        </w:rPr>
        <w:t>Br.Gov.Sp.Fazenda.Fw.Security.SecurityConfiguration, Br.Gov.Sp.Fazenda.Fw.Security, Version=2.0.0.0, Culture=neutral, PublicKeyToken=6307dcc39942f68d</w:t>
      </w:r>
      <w:r w:rsidRPr="009C2324">
        <w:rPr>
          <w:color w:val="000000"/>
          <w:szCs w:val="16"/>
          <w:highlight w:val="white"/>
          <w:lang w:val="en-US"/>
        </w:rPr>
        <w:t>"</w:t>
      </w:r>
      <w:r w:rsidRPr="009C2324">
        <w:rPr>
          <w:color w:val="0000FF"/>
          <w:szCs w:val="16"/>
          <w:highlight w:val="white"/>
          <w:lang w:val="en-US"/>
        </w:rPr>
        <w:t>/&gt;</w:t>
      </w:r>
    </w:p>
    <w:p w14:paraId="20C5EE93" w14:textId="77777777" w:rsidR="009C2324" w:rsidRPr="009C2324" w:rsidRDefault="009C2324" w:rsidP="009C2324">
      <w:pPr>
        <w:pStyle w:val="CodeBlock"/>
        <w:rPr>
          <w:color w:val="000000"/>
          <w:szCs w:val="16"/>
          <w:highlight w:val="white"/>
          <w:lang w:val="en-US"/>
        </w:rPr>
      </w:pPr>
      <w:r w:rsidRPr="009C2324">
        <w:rPr>
          <w:color w:val="0000FF"/>
          <w:szCs w:val="16"/>
          <w:highlight w:val="white"/>
          <w:lang w:val="en-US"/>
        </w:rPr>
        <w:t xml:space="preserve">  &lt;/</w:t>
      </w:r>
      <w:r w:rsidRPr="009C2324">
        <w:rPr>
          <w:color w:val="A31515"/>
          <w:szCs w:val="16"/>
          <w:highlight w:val="white"/>
          <w:lang w:val="en-US"/>
        </w:rPr>
        <w:t>configSections</w:t>
      </w:r>
      <w:r w:rsidRPr="009C2324">
        <w:rPr>
          <w:color w:val="0000FF"/>
          <w:szCs w:val="16"/>
          <w:highlight w:val="white"/>
          <w:lang w:val="en-US"/>
        </w:rPr>
        <w:t>&gt;</w:t>
      </w:r>
    </w:p>
    <w:p w14:paraId="645E3F43" w14:textId="77777777" w:rsidR="009C2324" w:rsidRPr="009C2324" w:rsidRDefault="009C2324" w:rsidP="009C2324">
      <w:pPr>
        <w:pStyle w:val="CodeBlock"/>
        <w:rPr>
          <w:color w:val="000000"/>
          <w:szCs w:val="16"/>
          <w:highlight w:val="white"/>
          <w:lang w:val="en-US"/>
        </w:rPr>
      </w:pPr>
    </w:p>
    <w:p w14:paraId="0EADE095" w14:textId="77777777" w:rsidR="009C2324" w:rsidRPr="009C2324" w:rsidRDefault="009C2324" w:rsidP="009C2324">
      <w:pPr>
        <w:pStyle w:val="CodeBlock"/>
        <w:rPr>
          <w:color w:val="000000"/>
          <w:szCs w:val="16"/>
          <w:highlight w:val="white"/>
          <w:lang w:val="en-US"/>
        </w:rPr>
      </w:pPr>
      <w:r w:rsidRPr="009C2324">
        <w:rPr>
          <w:color w:val="0000FF"/>
          <w:szCs w:val="16"/>
          <w:highlight w:val="white"/>
          <w:lang w:val="en-US"/>
        </w:rPr>
        <w:t xml:space="preserve">  &lt;</w:t>
      </w:r>
      <w:r w:rsidRPr="009C2324">
        <w:rPr>
          <w:color w:val="A31515"/>
          <w:szCs w:val="16"/>
          <w:highlight w:val="white"/>
          <w:lang w:val="en-US"/>
        </w:rPr>
        <w:t>securityConfiguration</w:t>
      </w:r>
      <w:r w:rsidRPr="009C2324">
        <w:rPr>
          <w:color w:val="0000FF"/>
          <w:szCs w:val="16"/>
          <w:highlight w:val="white"/>
          <w:lang w:val="en-US"/>
        </w:rPr>
        <w:t xml:space="preserve"> </w:t>
      </w:r>
    </w:p>
    <w:p w14:paraId="3F8D758B" w14:textId="77777777" w:rsidR="009C2324" w:rsidRPr="009C2324" w:rsidRDefault="009C2324" w:rsidP="009C2324">
      <w:pPr>
        <w:pStyle w:val="CodeBlock"/>
        <w:rPr>
          <w:color w:val="000000"/>
          <w:szCs w:val="16"/>
          <w:highlight w:val="white"/>
          <w:lang w:val="en-US"/>
        </w:rPr>
      </w:pPr>
      <w:r w:rsidRPr="009C2324">
        <w:rPr>
          <w:color w:val="0000FF"/>
          <w:szCs w:val="16"/>
          <w:highlight w:val="white"/>
          <w:lang w:val="en-US"/>
        </w:rPr>
        <w:t xml:space="preserve">    </w:t>
      </w:r>
      <w:r w:rsidRPr="009C2324">
        <w:rPr>
          <w:color w:val="FF0000"/>
          <w:szCs w:val="16"/>
          <w:highlight w:val="white"/>
          <w:lang w:val="en-US"/>
        </w:rPr>
        <w:t>certificateProviderType</w:t>
      </w:r>
      <w:r w:rsidRPr="009C2324">
        <w:rPr>
          <w:color w:val="0000FF"/>
          <w:szCs w:val="16"/>
          <w:highlight w:val="white"/>
          <w:lang w:val="en-US"/>
        </w:rPr>
        <w:t xml:space="preserve"> = </w:t>
      </w:r>
      <w:r w:rsidRPr="009C2324">
        <w:rPr>
          <w:color w:val="000000"/>
          <w:szCs w:val="16"/>
          <w:highlight w:val="white"/>
          <w:lang w:val="en-US"/>
        </w:rPr>
        <w:t>"</w:t>
      </w:r>
      <w:r w:rsidRPr="009C2324">
        <w:rPr>
          <w:color w:val="0000FF"/>
          <w:szCs w:val="16"/>
          <w:highlight w:val="white"/>
          <w:lang w:val="en-US"/>
        </w:rPr>
        <w:t>Br.Gov.Sp.Fazenda.Fw.Security.CertificateProvider, Br.Gov.Sp.Fazenda.Fw.Security.SecurityProvider, Version=2.0.0.0, Culture=neutral, PublicKeyToken=6307dcc39942f68d</w:t>
      </w:r>
      <w:r w:rsidRPr="009C2324">
        <w:rPr>
          <w:color w:val="000000"/>
          <w:szCs w:val="16"/>
          <w:highlight w:val="white"/>
          <w:lang w:val="en-US"/>
        </w:rPr>
        <w:t>"</w:t>
      </w:r>
    </w:p>
    <w:p w14:paraId="30E31EED" w14:textId="77777777" w:rsidR="009C2324" w:rsidRPr="009C2324" w:rsidRDefault="009C2324" w:rsidP="009C2324">
      <w:pPr>
        <w:pStyle w:val="CodeBlock"/>
        <w:rPr>
          <w:color w:val="000000"/>
          <w:szCs w:val="16"/>
          <w:highlight w:val="white"/>
          <w:lang w:val="en-US"/>
        </w:rPr>
      </w:pPr>
      <w:r w:rsidRPr="009C2324">
        <w:rPr>
          <w:color w:val="0000FF"/>
          <w:szCs w:val="16"/>
          <w:highlight w:val="white"/>
          <w:lang w:val="en-US"/>
        </w:rPr>
        <w:t xml:space="preserve">    </w:t>
      </w:r>
      <w:r w:rsidRPr="009C2324">
        <w:rPr>
          <w:color w:val="FF0000"/>
          <w:szCs w:val="16"/>
          <w:highlight w:val="white"/>
          <w:lang w:val="en-US"/>
        </w:rPr>
        <w:t>signatureProviderType</w:t>
      </w:r>
      <w:r w:rsidRPr="009C2324">
        <w:rPr>
          <w:color w:val="0000FF"/>
          <w:szCs w:val="16"/>
          <w:highlight w:val="white"/>
          <w:lang w:val="en-US"/>
        </w:rPr>
        <w:t>=</w:t>
      </w:r>
      <w:r w:rsidRPr="009C2324">
        <w:rPr>
          <w:color w:val="000000"/>
          <w:szCs w:val="16"/>
          <w:highlight w:val="white"/>
          <w:lang w:val="en-US"/>
        </w:rPr>
        <w:t>"</w:t>
      </w:r>
      <w:r w:rsidRPr="009C2324">
        <w:rPr>
          <w:color w:val="0000FF"/>
          <w:szCs w:val="16"/>
          <w:highlight w:val="white"/>
          <w:lang w:val="en-US"/>
        </w:rPr>
        <w:t>Br.Gov.Sp.Fazenda.Fw.Security.SignatureProvider, Br.Gov.Sp.Fazenda.Fw.Security.SecurityProvider, Version=2.0.0.0, Culture=neutral, PublicKeyToken=6307dcc39942f68d</w:t>
      </w:r>
      <w:r w:rsidRPr="009C2324">
        <w:rPr>
          <w:color w:val="000000"/>
          <w:szCs w:val="16"/>
          <w:highlight w:val="white"/>
          <w:lang w:val="en-US"/>
        </w:rPr>
        <w:t>"</w:t>
      </w:r>
      <w:r w:rsidRPr="009C2324">
        <w:rPr>
          <w:color w:val="0000FF"/>
          <w:szCs w:val="16"/>
          <w:highlight w:val="white"/>
          <w:lang w:val="en-US"/>
        </w:rPr>
        <w:t xml:space="preserve"> /&gt;</w:t>
      </w:r>
    </w:p>
    <w:p w14:paraId="66DA47B7" w14:textId="00F51E92" w:rsidR="00887692" w:rsidRDefault="00887692" w:rsidP="00887692">
      <w:pPr>
        <w:pStyle w:val="Legenda"/>
      </w:pPr>
      <w:bookmarkStart w:id="399" w:name="_Toc370977161"/>
      <w:bookmarkStart w:id="400" w:name="_Toc372877138"/>
      <w:r>
        <w:t xml:space="preserve">Listagem </w:t>
      </w:r>
      <w:r>
        <w:fldChar w:fldCharType="begin"/>
      </w:r>
      <w:r>
        <w:instrText xml:space="preserve"> SEQ Listagem \* ARABIC </w:instrText>
      </w:r>
      <w:r>
        <w:fldChar w:fldCharType="separate"/>
      </w:r>
      <w:r w:rsidR="00053676">
        <w:rPr>
          <w:noProof/>
        </w:rPr>
        <w:t>43</w:t>
      </w:r>
      <w:r>
        <w:fldChar w:fldCharType="end"/>
      </w:r>
      <w:r>
        <w:t xml:space="preserve"> Configuração do bloco Security</w:t>
      </w:r>
      <w:bookmarkEnd w:id="399"/>
      <w:bookmarkEnd w:id="400"/>
    </w:p>
    <w:p w14:paraId="0440203C" w14:textId="77777777" w:rsidR="00887692" w:rsidRPr="00887692" w:rsidRDefault="00887692" w:rsidP="00887692"/>
    <w:p w14:paraId="29C730BA" w14:textId="1F1B32CB" w:rsidR="00636587" w:rsidRDefault="00636587" w:rsidP="00636587">
      <w:pPr>
        <w:pStyle w:val="Ttulo4"/>
      </w:pPr>
      <w:r>
        <w:t>Exemplo de Utilização</w:t>
      </w:r>
    </w:p>
    <w:p w14:paraId="79D5306B" w14:textId="18A7C5EC" w:rsidR="009C2324" w:rsidRDefault="00D47F27" w:rsidP="009C2324">
      <w:r>
        <w:t xml:space="preserve">No exemplo a seguir, o bloco é utilizado para realizar </w:t>
      </w:r>
      <w:r w:rsidR="009C2324">
        <w:t>seguinte sequência de operações:</w:t>
      </w:r>
    </w:p>
    <w:p w14:paraId="597389B4" w14:textId="555CBA57" w:rsidR="00887692" w:rsidRDefault="00887692" w:rsidP="00887692">
      <w:pPr>
        <w:pStyle w:val="PargrafodaLista"/>
        <w:numPr>
          <w:ilvl w:val="0"/>
          <w:numId w:val="62"/>
        </w:numPr>
      </w:pPr>
      <w:r>
        <w:t>Cria instâncias dos blocos Certifiate e Signature;</w:t>
      </w:r>
    </w:p>
    <w:p w14:paraId="254FA8F7" w14:textId="616574EB" w:rsidR="00887692" w:rsidRDefault="00887692" w:rsidP="00887692">
      <w:pPr>
        <w:pStyle w:val="PargrafodaLista"/>
        <w:numPr>
          <w:ilvl w:val="0"/>
          <w:numId w:val="62"/>
        </w:numPr>
      </w:pPr>
      <w:r>
        <w:t>Verifica se o certificado de teste está armazenado na store “Trusted Root Certification Authorities”;</w:t>
      </w:r>
    </w:p>
    <w:p w14:paraId="0C540827" w14:textId="014D610F" w:rsidR="00887692" w:rsidRDefault="00887692" w:rsidP="00887692">
      <w:pPr>
        <w:pStyle w:val="PargrafodaLista"/>
        <w:numPr>
          <w:ilvl w:val="0"/>
          <w:numId w:val="62"/>
        </w:numPr>
      </w:pPr>
      <w:r>
        <w:t>Valida um certificado armazenado em disco;</w:t>
      </w:r>
    </w:p>
    <w:p w14:paraId="657CB52C" w14:textId="69D79397" w:rsidR="00887692" w:rsidRDefault="00887692" w:rsidP="00887692">
      <w:pPr>
        <w:pStyle w:val="PargrafodaLista"/>
        <w:numPr>
          <w:ilvl w:val="0"/>
          <w:numId w:val="62"/>
        </w:numPr>
      </w:pPr>
      <w:r>
        <w:t xml:space="preserve">Cria um classe </w:t>
      </w:r>
      <w:r>
        <w:rPr>
          <w:i/>
        </w:rPr>
        <w:t>CertificateModel</w:t>
      </w:r>
      <w:r>
        <w:t xml:space="preserve"> a partir</w:t>
      </w:r>
      <w:r w:rsidRPr="00887692">
        <w:t xml:space="preserve"> </w:t>
      </w:r>
      <w:r>
        <w:t>de um certificado armazenado em disco;</w:t>
      </w:r>
    </w:p>
    <w:p w14:paraId="10912A75" w14:textId="78F40070" w:rsidR="00887692" w:rsidRDefault="00887692" w:rsidP="00887692">
      <w:pPr>
        <w:pStyle w:val="PargrafodaLista"/>
        <w:numPr>
          <w:ilvl w:val="0"/>
          <w:numId w:val="62"/>
        </w:numPr>
      </w:pPr>
      <w:r>
        <w:t>Assina digitalmente uma string;</w:t>
      </w:r>
    </w:p>
    <w:p w14:paraId="2C169237" w14:textId="789FDE93" w:rsidR="00887692" w:rsidRDefault="00887692" w:rsidP="00887692">
      <w:pPr>
        <w:pStyle w:val="PargrafodaLista"/>
        <w:numPr>
          <w:ilvl w:val="0"/>
          <w:numId w:val="62"/>
        </w:numPr>
      </w:pPr>
      <w:r>
        <w:t>Valida a assinatura digital feita anteriormente.</w:t>
      </w:r>
    </w:p>
    <w:p w14:paraId="282AB22D" w14:textId="77777777" w:rsidR="00887692" w:rsidRDefault="00887692" w:rsidP="00887692"/>
    <w:p w14:paraId="258F4DD0" w14:textId="175E3176" w:rsidR="009C2324" w:rsidRDefault="009C2324" w:rsidP="00887692">
      <w:pPr>
        <w:pStyle w:val="Note"/>
      </w:pPr>
      <w:r>
        <w:t>Para o exemplo, é necessário que o certificado “</w:t>
      </w:r>
      <w:r w:rsidRPr="009C2324">
        <w:t>Certificate - Password - SEFAZ.pfx</w:t>
      </w:r>
      <w:r>
        <w:t>” seja importado na “Trusted Root Certification Authorities” da máquina onde as operações de assinatura serão realizadas. Ele está localizado na pasta “Certificates” do projeto de exemplo e a senha para importação é SEFAZ.</w:t>
      </w:r>
    </w:p>
    <w:p w14:paraId="21683C51" w14:textId="77777777" w:rsidR="00887692" w:rsidRDefault="00887692" w:rsidP="00887692"/>
    <w:p w14:paraId="0398EB24" w14:textId="2825F778" w:rsidR="00887692" w:rsidRPr="00887692" w:rsidRDefault="00887692" w:rsidP="00887692">
      <w:pPr>
        <w:pStyle w:val="CodeBlock"/>
        <w:rPr>
          <w:color w:val="000000"/>
          <w:szCs w:val="16"/>
          <w:highlight w:val="white"/>
          <w:lang w:val="en-US"/>
        </w:rPr>
      </w:pPr>
      <w:r w:rsidRPr="00887692">
        <w:rPr>
          <w:color w:val="0000FF"/>
          <w:szCs w:val="16"/>
          <w:highlight w:val="white"/>
          <w:lang w:val="en-US"/>
        </w:rPr>
        <w:t>string</w:t>
      </w:r>
      <w:r w:rsidRPr="00887692">
        <w:rPr>
          <w:color w:val="000000"/>
          <w:szCs w:val="16"/>
          <w:highlight w:val="white"/>
          <w:lang w:val="en-US"/>
        </w:rPr>
        <w:t xml:space="preserve"> certificatePath = </w:t>
      </w:r>
      <w:r w:rsidRPr="00887692">
        <w:rPr>
          <w:color w:val="2B91AF"/>
          <w:szCs w:val="16"/>
          <w:highlight w:val="white"/>
          <w:lang w:val="en-US"/>
        </w:rPr>
        <w:t>AppDomain</w:t>
      </w:r>
      <w:r w:rsidRPr="00887692">
        <w:rPr>
          <w:color w:val="000000"/>
          <w:szCs w:val="16"/>
          <w:highlight w:val="white"/>
          <w:lang w:val="en-US"/>
        </w:rPr>
        <w:t xml:space="preserve">.CurrentDomain.BaseDirectory + </w:t>
      </w:r>
      <w:r w:rsidRPr="00887692">
        <w:rPr>
          <w:color w:val="A31515"/>
          <w:szCs w:val="16"/>
          <w:highlight w:val="white"/>
          <w:lang w:val="en-US"/>
        </w:rPr>
        <w:t>"\\Certificates\\Certificate.cer"</w:t>
      </w:r>
      <w:r w:rsidRPr="00887692">
        <w:rPr>
          <w:color w:val="000000"/>
          <w:szCs w:val="16"/>
          <w:highlight w:val="white"/>
          <w:lang w:val="en-US"/>
        </w:rPr>
        <w:t>;</w:t>
      </w:r>
    </w:p>
    <w:p w14:paraId="1C8176E2" w14:textId="77777777" w:rsidR="00887692" w:rsidRPr="00887692" w:rsidRDefault="00887692" w:rsidP="00887692">
      <w:pPr>
        <w:pStyle w:val="CodeBlock"/>
        <w:rPr>
          <w:color w:val="000000"/>
          <w:szCs w:val="16"/>
          <w:highlight w:val="white"/>
          <w:lang w:val="en-US"/>
        </w:rPr>
      </w:pPr>
    </w:p>
    <w:p w14:paraId="2DBA756C" w14:textId="53938258" w:rsidR="00887692" w:rsidRPr="00887692" w:rsidRDefault="00887692" w:rsidP="00887692">
      <w:pPr>
        <w:pStyle w:val="CodeBlock"/>
        <w:rPr>
          <w:color w:val="000000"/>
          <w:szCs w:val="16"/>
          <w:highlight w:val="white"/>
          <w:lang w:val="en-US"/>
        </w:rPr>
      </w:pPr>
      <w:r w:rsidRPr="00887692">
        <w:rPr>
          <w:color w:val="2B91AF"/>
          <w:szCs w:val="16"/>
          <w:highlight w:val="white"/>
          <w:lang w:val="en-US"/>
        </w:rPr>
        <w:t>Certificate</w:t>
      </w:r>
      <w:r w:rsidRPr="00887692">
        <w:rPr>
          <w:color w:val="000000"/>
          <w:szCs w:val="16"/>
          <w:highlight w:val="white"/>
          <w:lang w:val="en-US"/>
        </w:rPr>
        <w:t xml:space="preserve"> certificate = </w:t>
      </w:r>
      <w:r w:rsidRPr="00887692">
        <w:rPr>
          <w:color w:val="0000FF"/>
          <w:szCs w:val="16"/>
          <w:highlight w:val="white"/>
          <w:lang w:val="en-US"/>
        </w:rPr>
        <w:t>new</w:t>
      </w:r>
      <w:r w:rsidRPr="00887692">
        <w:rPr>
          <w:color w:val="000000"/>
          <w:szCs w:val="16"/>
          <w:highlight w:val="white"/>
          <w:lang w:val="en-US"/>
        </w:rPr>
        <w:t xml:space="preserve"> </w:t>
      </w:r>
      <w:r w:rsidRPr="00887692">
        <w:rPr>
          <w:color w:val="2B91AF"/>
          <w:szCs w:val="16"/>
          <w:highlight w:val="white"/>
          <w:lang w:val="en-US"/>
        </w:rPr>
        <w:t>Certificate</w:t>
      </w:r>
      <w:r w:rsidRPr="00887692">
        <w:rPr>
          <w:color w:val="000000"/>
          <w:szCs w:val="16"/>
          <w:highlight w:val="white"/>
          <w:lang w:val="en-US"/>
        </w:rPr>
        <w:t>();</w:t>
      </w:r>
    </w:p>
    <w:p w14:paraId="65378859" w14:textId="5CFC5C4F" w:rsidR="00887692" w:rsidRPr="00887692" w:rsidRDefault="00887692" w:rsidP="00887692">
      <w:pPr>
        <w:pStyle w:val="CodeBlock"/>
        <w:rPr>
          <w:color w:val="000000"/>
          <w:szCs w:val="16"/>
          <w:highlight w:val="white"/>
          <w:lang w:val="en-US"/>
        </w:rPr>
      </w:pPr>
      <w:r w:rsidRPr="00887692">
        <w:rPr>
          <w:color w:val="2B91AF"/>
          <w:szCs w:val="16"/>
          <w:highlight w:val="white"/>
          <w:lang w:val="en-US"/>
        </w:rPr>
        <w:t>Signature</w:t>
      </w:r>
      <w:r w:rsidRPr="00887692">
        <w:rPr>
          <w:color w:val="000000"/>
          <w:szCs w:val="16"/>
          <w:highlight w:val="white"/>
          <w:lang w:val="en-US"/>
        </w:rPr>
        <w:t xml:space="preserve"> signature = </w:t>
      </w:r>
      <w:r w:rsidRPr="00887692">
        <w:rPr>
          <w:color w:val="0000FF"/>
          <w:szCs w:val="16"/>
          <w:highlight w:val="white"/>
          <w:lang w:val="en-US"/>
        </w:rPr>
        <w:t>new</w:t>
      </w:r>
      <w:r w:rsidRPr="00887692">
        <w:rPr>
          <w:color w:val="000000"/>
          <w:szCs w:val="16"/>
          <w:highlight w:val="white"/>
          <w:lang w:val="en-US"/>
        </w:rPr>
        <w:t xml:space="preserve"> </w:t>
      </w:r>
      <w:r w:rsidRPr="00887692">
        <w:rPr>
          <w:color w:val="2B91AF"/>
          <w:szCs w:val="16"/>
          <w:highlight w:val="white"/>
          <w:lang w:val="en-US"/>
        </w:rPr>
        <w:t>Signature</w:t>
      </w:r>
      <w:r w:rsidRPr="00887692">
        <w:rPr>
          <w:color w:val="000000"/>
          <w:szCs w:val="16"/>
          <w:highlight w:val="white"/>
          <w:lang w:val="en-US"/>
        </w:rPr>
        <w:t>();</w:t>
      </w:r>
    </w:p>
    <w:p w14:paraId="1E76AF8D" w14:textId="77777777" w:rsidR="00887692" w:rsidRPr="00887692" w:rsidRDefault="00887692" w:rsidP="00887692">
      <w:pPr>
        <w:pStyle w:val="CodeBlock"/>
        <w:rPr>
          <w:color w:val="000000"/>
          <w:szCs w:val="16"/>
          <w:highlight w:val="white"/>
          <w:lang w:val="en-US"/>
        </w:rPr>
      </w:pPr>
    </w:p>
    <w:p w14:paraId="4A39794E" w14:textId="586E2395" w:rsidR="00887692" w:rsidRPr="00887692" w:rsidRDefault="00887692" w:rsidP="00887692">
      <w:pPr>
        <w:pStyle w:val="CodeBlock"/>
        <w:rPr>
          <w:color w:val="000000"/>
          <w:szCs w:val="16"/>
          <w:highlight w:val="white"/>
          <w:lang w:val="en-US"/>
        </w:rPr>
      </w:pPr>
      <w:r w:rsidRPr="00887692">
        <w:rPr>
          <w:color w:val="0000FF"/>
          <w:szCs w:val="16"/>
          <w:highlight w:val="white"/>
          <w:lang w:val="en-US"/>
        </w:rPr>
        <w:t>if</w:t>
      </w:r>
      <w:r w:rsidRPr="00887692">
        <w:rPr>
          <w:color w:val="000000"/>
          <w:szCs w:val="16"/>
          <w:highlight w:val="white"/>
          <w:lang w:val="en-US"/>
        </w:rPr>
        <w:t xml:space="preserve"> (certificate.FindCertificate(</w:t>
      </w:r>
      <w:r w:rsidRPr="00887692">
        <w:rPr>
          <w:color w:val="2B91AF"/>
          <w:szCs w:val="16"/>
          <w:highlight w:val="white"/>
          <w:lang w:val="en-US"/>
        </w:rPr>
        <w:t>X509FindType</w:t>
      </w:r>
      <w:r w:rsidRPr="00887692">
        <w:rPr>
          <w:color w:val="000000"/>
          <w:szCs w:val="16"/>
          <w:highlight w:val="white"/>
          <w:lang w:val="en-US"/>
        </w:rPr>
        <w:t xml:space="preserve">.FindByThumbprint, </w:t>
      </w:r>
      <w:r w:rsidRPr="00887692">
        <w:rPr>
          <w:color w:val="A31515"/>
          <w:szCs w:val="16"/>
          <w:highlight w:val="white"/>
          <w:lang w:val="en-US"/>
        </w:rPr>
        <w:t>"16C95C87D5BBEA4C6FA0F09761D534F20B599A14"</w:t>
      </w:r>
      <w:r w:rsidRPr="00887692">
        <w:rPr>
          <w:color w:val="000000"/>
          <w:szCs w:val="16"/>
          <w:highlight w:val="white"/>
          <w:lang w:val="en-US"/>
        </w:rPr>
        <w:t>).Count == 0)</w:t>
      </w:r>
    </w:p>
    <w:p w14:paraId="19EF914F" w14:textId="1457DFA7" w:rsidR="00887692" w:rsidRPr="00887692" w:rsidRDefault="00887692" w:rsidP="00887692">
      <w:pPr>
        <w:pStyle w:val="CodeBlock"/>
        <w:rPr>
          <w:color w:val="000000"/>
          <w:szCs w:val="16"/>
          <w:highlight w:val="white"/>
          <w:lang w:val="en-US"/>
        </w:rPr>
      </w:pPr>
      <w:r w:rsidRPr="00887692">
        <w:rPr>
          <w:color w:val="000000"/>
          <w:szCs w:val="16"/>
          <w:highlight w:val="white"/>
          <w:lang w:val="en-US"/>
        </w:rPr>
        <w:t xml:space="preserve">    </w:t>
      </w:r>
      <w:r w:rsidRPr="00887692">
        <w:rPr>
          <w:color w:val="0000FF"/>
          <w:szCs w:val="16"/>
          <w:highlight w:val="white"/>
          <w:lang w:val="en-US"/>
        </w:rPr>
        <w:t>throw</w:t>
      </w:r>
      <w:r w:rsidRPr="00887692">
        <w:rPr>
          <w:color w:val="000000"/>
          <w:szCs w:val="16"/>
          <w:highlight w:val="white"/>
          <w:lang w:val="en-US"/>
        </w:rPr>
        <w:t xml:space="preserve"> </w:t>
      </w:r>
      <w:r w:rsidRPr="00887692">
        <w:rPr>
          <w:color w:val="0000FF"/>
          <w:szCs w:val="16"/>
          <w:highlight w:val="white"/>
          <w:lang w:val="en-US"/>
        </w:rPr>
        <w:t>new</w:t>
      </w:r>
      <w:r w:rsidRPr="00887692">
        <w:rPr>
          <w:color w:val="000000"/>
          <w:szCs w:val="16"/>
          <w:highlight w:val="white"/>
          <w:lang w:val="en-US"/>
        </w:rPr>
        <w:t xml:space="preserve"> </w:t>
      </w:r>
      <w:r w:rsidRPr="00887692">
        <w:rPr>
          <w:color w:val="2B91AF"/>
          <w:szCs w:val="16"/>
          <w:highlight w:val="white"/>
          <w:lang w:val="en-US"/>
        </w:rPr>
        <w:t>Exception</w:t>
      </w:r>
      <w:r w:rsidRPr="00887692">
        <w:rPr>
          <w:color w:val="000000"/>
          <w:szCs w:val="16"/>
          <w:highlight w:val="white"/>
          <w:lang w:val="en-US"/>
        </w:rPr>
        <w:t>(</w:t>
      </w:r>
      <w:r w:rsidRPr="00887692">
        <w:rPr>
          <w:color w:val="A31515"/>
          <w:szCs w:val="16"/>
          <w:highlight w:val="white"/>
          <w:lang w:val="en-US"/>
        </w:rPr>
        <w:t>"The certificate necessary for this test is not installed on this machine.\nPlease import 'Certificate - Password - SEFAZ.pfx' on 'Trusted Root Certification Authorities'.\nThe certificate can be found on the project."</w:t>
      </w:r>
      <w:r w:rsidRPr="00887692">
        <w:rPr>
          <w:color w:val="000000"/>
          <w:szCs w:val="16"/>
          <w:highlight w:val="white"/>
          <w:lang w:val="en-US"/>
        </w:rPr>
        <w:t>);</w:t>
      </w:r>
    </w:p>
    <w:p w14:paraId="16A653BA" w14:textId="77777777" w:rsidR="00887692" w:rsidRPr="00887692" w:rsidRDefault="00887692" w:rsidP="00887692">
      <w:pPr>
        <w:pStyle w:val="CodeBlock"/>
        <w:rPr>
          <w:color w:val="000000"/>
          <w:szCs w:val="16"/>
          <w:highlight w:val="white"/>
          <w:lang w:val="en-US"/>
        </w:rPr>
      </w:pPr>
    </w:p>
    <w:p w14:paraId="05E6B9C0" w14:textId="0A2BB8F4" w:rsidR="00887692" w:rsidRPr="00887692" w:rsidRDefault="00887692" w:rsidP="00887692">
      <w:pPr>
        <w:pStyle w:val="CodeBlock"/>
        <w:rPr>
          <w:color w:val="000000"/>
          <w:szCs w:val="16"/>
          <w:highlight w:val="white"/>
          <w:lang w:val="en-US"/>
        </w:rPr>
      </w:pPr>
      <w:r w:rsidRPr="00887692">
        <w:rPr>
          <w:color w:val="0000FF"/>
          <w:szCs w:val="16"/>
          <w:highlight w:val="white"/>
          <w:lang w:val="en-US"/>
        </w:rPr>
        <w:t>string</w:t>
      </w:r>
      <w:r w:rsidRPr="00887692">
        <w:rPr>
          <w:color w:val="000000"/>
          <w:szCs w:val="16"/>
          <w:highlight w:val="white"/>
          <w:lang w:val="en-US"/>
        </w:rPr>
        <w:t xml:space="preserve">[] errors = </w:t>
      </w:r>
      <w:r w:rsidRPr="00887692">
        <w:rPr>
          <w:color w:val="0000FF"/>
          <w:szCs w:val="16"/>
          <w:highlight w:val="white"/>
          <w:lang w:val="en-US"/>
        </w:rPr>
        <w:t>null</w:t>
      </w:r>
      <w:r w:rsidRPr="00887692">
        <w:rPr>
          <w:color w:val="000000"/>
          <w:szCs w:val="16"/>
          <w:highlight w:val="white"/>
          <w:lang w:val="en-US"/>
        </w:rPr>
        <w:t>;</w:t>
      </w:r>
    </w:p>
    <w:p w14:paraId="7F70B08C" w14:textId="77777777" w:rsidR="00887692" w:rsidRPr="00887692" w:rsidRDefault="00887692" w:rsidP="00887692">
      <w:pPr>
        <w:pStyle w:val="CodeBlock"/>
        <w:rPr>
          <w:color w:val="000000"/>
          <w:szCs w:val="16"/>
          <w:highlight w:val="white"/>
          <w:lang w:val="en-US"/>
        </w:rPr>
      </w:pPr>
    </w:p>
    <w:p w14:paraId="2131D4BC" w14:textId="4A630D5B" w:rsidR="00887692" w:rsidRPr="00887692" w:rsidRDefault="00887692" w:rsidP="00887692">
      <w:pPr>
        <w:pStyle w:val="CodeBlock"/>
        <w:rPr>
          <w:color w:val="000000"/>
          <w:szCs w:val="16"/>
          <w:highlight w:val="white"/>
          <w:lang w:val="en-US"/>
        </w:rPr>
      </w:pPr>
      <w:r w:rsidRPr="00887692">
        <w:rPr>
          <w:color w:val="000000"/>
          <w:szCs w:val="16"/>
          <w:highlight w:val="white"/>
          <w:lang w:val="en-US"/>
        </w:rPr>
        <w:t xml:space="preserve">certificate.ValidateCertificateByPath(certificatePath, </w:t>
      </w:r>
      <w:r w:rsidRPr="00887692">
        <w:rPr>
          <w:color w:val="0000FF"/>
          <w:szCs w:val="16"/>
          <w:highlight w:val="white"/>
          <w:lang w:val="en-US"/>
        </w:rPr>
        <w:t>new</w:t>
      </w:r>
      <w:r w:rsidRPr="00887692">
        <w:rPr>
          <w:color w:val="000000"/>
          <w:szCs w:val="16"/>
          <w:highlight w:val="white"/>
          <w:lang w:val="en-US"/>
        </w:rPr>
        <w:t xml:space="preserve"> </w:t>
      </w:r>
      <w:r w:rsidRPr="00887692">
        <w:rPr>
          <w:color w:val="0000FF"/>
          <w:szCs w:val="16"/>
          <w:highlight w:val="white"/>
          <w:lang w:val="en-US"/>
        </w:rPr>
        <w:t>string</w:t>
      </w:r>
      <w:r w:rsidRPr="00887692">
        <w:rPr>
          <w:color w:val="000000"/>
          <w:szCs w:val="16"/>
          <w:highlight w:val="white"/>
          <w:lang w:val="en-US"/>
        </w:rPr>
        <w:t xml:space="preserve">[0], </w:t>
      </w:r>
      <w:r w:rsidRPr="00887692">
        <w:rPr>
          <w:color w:val="0000FF"/>
          <w:szCs w:val="16"/>
          <w:highlight w:val="white"/>
          <w:lang w:val="en-US"/>
        </w:rPr>
        <w:t>out</w:t>
      </w:r>
      <w:r w:rsidRPr="00887692">
        <w:rPr>
          <w:color w:val="000000"/>
          <w:szCs w:val="16"/>
          <w:highlight w:val="white"/>
          <w:lang w:val="en-US"/>
        </w:rPr>
        <w:t xml:space="preserve"> errors);</w:t>
      </w:r>
    </w:p>
    <w:p w14:paraId="0FBAFD1A" w14:textId="77777777" w:rsidR="00887692" w:rsidRPr="00887692" w:rsidRDefault="00887692" w:rsidP="00887692">
      <w:pPr>
        <w:pStyle w:val="CodeBlock"/>
        <w:rPr>
          <w:color w:val="000000"/>
          <w:szCs w:val="16"/>
          <w:highlight w:val="white"/>
          <w:lang w:val="en-US"/>
        </w:rPr>
      </w:pPr>
    </w:p>
    <w:p w14:paraId="138C88E4" w14:textId="5504360C" w:rsidR="00887692" w:rsidRPr="00887692" w:rsidRDefault="00887692" w:rsidP="00887692">
      <w:pPr>
        <w:pStyle w:val="CodeBlock"/>
        <w:rPr>
          <w:color w:val="000000"/>
          <w:szCs w:val="16"/>
          <w:highlight w:val="white"/>
          <w:lang w:val="en-US"/>
        </w:rPr>
      </w:pPr>
      <w:r w:rsidRPr="00887692">
        <w:rPr>
          <w:color w:val="0000FF"/>
          <w:szCs w:val="16"/>
          <w:highlight w:val="white"/>
          <w:lang w:val="en-US"/>
        </w:rPr>
        <w:t>string</w:t>
      </w:r>
      <w:r w:rsidRPr="00887692">
        <w:rPr>
          <w:color w:val="000000"/>
          <w:szCs w:val="16"/>
          <w:highlight w:val="white"/>
          <w:lang w:val="en-US"/>
        </w:rPr>
        <w:t xml:space="preserve"> certificateContent = </w:t>
      </w:r>
      <w:r w:rsidRPr="00887692">
        <w:rPr>
          <w:color w:val="2B91AF"/>
          <w:szCs w:val="16"/>
          <w:highlight w:val="white"/>
          <w:lang w:val="en-US"/>
        </w:rPr>
        <w:t>Convert</w:t>
      </w:r>
      <w:r w:rsidRPr="00887692">
        <w:rPr>
          <w:color w:val="000000"/>
          <w:szCs w:val="16"/>
          <w:highlight w:val="white"/>
          <w:lang w:val="en-US"/>
        </w:rPr>
        <w:t>.ToBase64String(</w:t>
      </w:r>
      <w:r w:rsidRPr="00887692">
        <w:rPr>
          <w:color w:val="2B91AF"/>
          <w:szCs w:val="16"/>
          <w:highlight w:val="white"/>
          <w:lang w:val="en-US"/>
        </w:rPr>
        <w:t>File</w:t>
      </w:r>
      <w:r w:rsidRPr="00887692">
        <w:rPr>
          <w:color w:val="000000"/>
          <w:szCs w:val="16"/>
          <w:highlight w:val="white"/>
          <w:lang w:val="en-US"/>
        </w:rPr>
        <w:t>.ReadAllBytes(certificatePath));</w:t>
      </w:r>
    </w:p>
    <w:p w14:paraId="116C6062" w14:textId="77777777" w:rsidR="00887692" w:rsidRPr="00887692" w:rsidRDefault="00887692" w:rsidP="00887692">
      <w:pPr>
        <w:pStyle w:val="CodeBlock"/>
        <w:rPr>
          <w:color w:val="000000"/>
          <w:szCs w:val="16"/>
          <w:highlight w:val="white"/>
          <w:lang w:val="en-US"/>
        </w:rPr>
      </w:pPr>
    </w:p>
    <w:p w14:paraId="05BA4302" w14:textId="1D9A49F8" w:rsidR="00887692" w:rsidRPr="00887692" w:rsidRDefault="00887692" w:rsidP="00887692">
      <w:pPr>
        <w:pStyle w:val="CodeBlock"/>
        <w:rPr>
          <w:color w:val="000000"/>
          <w:szCs w:val="16"/>
          <w:highlight w:val="white"/>
        </w:rPr>
      </w:pPr>
      <w:r w:rsidRPr="00887692">
        <w:rPr>
          <w:color w:val="2B91AF"/>
          <w:szCs w:val="16"/>
          <w:highlight w:val="white"/>
        </w:rPr>
        <w:t>CertificateModel</w:t>
      </w:r>
      <w:r w:rsidRPr="00887692">
        <w:rPr>
          <w:color w:val="000000"/>
          <w:szCs w:val="16"/>
          <w:highlight w:val="white"/>
        </w:rPr>
        <w:t xml:space="preserve"> certModel = certificate.PopulateCertificate(certificateContent);</w:t>
      </w:r>
    </w:p>
    <w:p w14:paraId="55A94811" w14:textId="4314803E" w:rsidR="00887692" w:rsidRPr="00887692" w:rsidRDefault="00887692" w:rsidP="00887692">
      <w:pPr>
        <w:pStyle w:val="CodeBlock"/>
        <w:rPr>
          <w:color w:val="000000"/>
          <w:szCs w:val="16"/>
          <w:highlight w:val="white"/>
        </w:rPr>
      </w:pPr>
    </w:p>
    <w:p w14:paraId="5A3E91AF" w14:textId="04889980" w:rsidR="00887692" w:rsidRPr="00887692" w:rsidRDefault="00887692" w:rsidP="00887692">
      <w:pPr>
        <w:pStyle w:val="CodeBlock"/>
        <w:rPr>
          <w:color w:val="000000"/>
          <w:szCs w:val="16"/>
          <w:highlight w:val="white"/>
        </w:rPr>
      </w:pPr>
      <w:r w:rsidRPr="00887692">
        <w:rPr>
          <w:color w:val="008000"/>
          <w:szCs w:val="16"/>
          <w:highlight w:val="white"/>
        </w:rPr>
        <w:t>//Leitura do Model</w:t>
      </w:r>
    </w:p>
    <w:p w14:paraId="2D67DACA" w14:textId="07758837" w:rsidR="00887692" w:rsidRPr="00887692" w:rsidRDefault="00887692" w:rsidP="00887692">
      <w:pPr>
        <w:pStyle w:val="CodeBlock"/>
        <w:rPr>
          <w:color w:val="000000"/>
          <w:szCs w:val="16"/>
          <w:highlight w:val="white"/>
          <w:lang w:val="en-US"/>
        </w:rPr>
      </w:pPr>
      <w:r w:rsidRPr="00887692">
        <w:rPr>
          <w:color w:val="2B91AF"/>
          <w:szCs w:val="16"/>
          <w:highlight w:val="white"/>
          <w:lang w:val="en-US"/>
        </w:rPr>
        <w:t>PropertyInfo</w:t>
      </w:r>
      <w:r w:rsidRPr="00887692">
        <w:rPr>
          <w:color w:val="000000"/>
          <w:szCs w:val="16"/>
          <w:highlight w:val="white"/>
          <w:lang w:val="en-US"/>
        </w:rPr>
        <w:t xml:space="preserve">[] properties = </w:t>
      </w:r>
      <w:r w:rsidRPr="00887692">
        <w:rPr>
          <w:color w:val="0000FF"/>
          <w:szCs w:val="16"/>
          <w:highlight w:val="white"/>
          <w:lang w:val="en-US"/>
        </w:rPr>
        <w:t>typeof</w:t>
      </w:r>
      <w:r w:rsidRPr="00887692">
        <w:rPr>
          <w:color w:val="000000"/>
          <w:szCs w:val="16"/>
          <w:highlight w:val="white"/>
          <w:lang w:val="en-US"/>
        </w:rPr>
        <w:t>(</w:t>
      </w:r>
      <w:r w:rsidRPr="00887692">
        <w:rPr>
          <w:color w:val="2B91AF"/>
          <w:szCs w:val="16"/>
          <w:highlight w:val="white"/>
          <w:lang w:val="en-US"/>
        </w:rPr>
        <w:t>CertificateModel</w:t>
      </w:r>
      <w:r w:rsidRPr="00887692">
        <w:rPr>
          <w:color w:val="000000"/>
          <w:szCs w:val="16"/>
          <w:highlight w:val="white"/>
          <w:lang w:val="en-US"/>
        </w:rPr>
        <w:t>).GetProperties();</w:t>
      </w:r>
    </w:p>
    <w:p w14:paraId="044146A9" w14:textId="42F748BF" w:rsidR="00887692" w:rsidRPr="00887692" w:rsidRDefault="00887692" w:rsidP="00887692">
      <w:pPr>
        <w:pStyle w:val="CodeBlock"/>
        <w:rPr>
          <w:color w:val="000000"/>
          <w:szCs w:val="16"/>
          <w:highlight w:val="white"/>
          <w:lang w:val="en-US"/>
        </w:rPr>
      </w:pPr>
      <w:r w:rsidRPr="00887692">
        <w:rPr>
          <w:color w:val="0000FF"/>
          <w:szCs w:val="16"/>
          <w:highlight w:val="white"/>
          <w:lang w:val="en-US"/>
        </w:rPr>
        <w:t>foreach</w:t>
      </w:r>
      <w:r w:rsidRPr="00887692">
        <w:rPr>
          <w:color w:val="000000"/>
          <w:szCs w:val="16"/>
          <w:highlight w:val="white"/>
          <w:lang w:val="en-US"/>
        </w:rPr>
        <w:t xml:space="preserve"> (</w:t>
      </w:r>
      <w:r w:rsidRPr="00887692">
        <w:rPr>
          <w:color w:val="2B91AF"/>
          <w:szCs w:val="16"/>
          <w:highlight w:val="white"/>
          <w:lang w:val="en-US"/>
        </w:rPr>
        <w:t>PropertyInfo</w:t>
      </w:r>
      <w:r w:rsidRPr="00887692">
        <w:rPr>
          <w:color w:val="000000"/>
          <w:szCs w:val="16"/>
          <w:highlight w:val="white"/>
          <w:lang w:val="en-US"/>
        </w:rPr>
        <w:t xml:space="preserve"> p </w:t>
      </w:r>
      <w:r w:rsidRPr="00887692">
        <w:rPr>
          <w:color w:val="0000FF"/>
          <w:szCs w:val="16"/>
          <w:highlight w:val="white"/>
          <w:lang w:val="en-US"/>
        </w:rPr>
        <w:t>in</w:t>
      </w:r>
      <w:r w:rsidRPr="00887692">
        <w:rPr>
          <w:color w:val="000000"/>
          <w:szCs w:val="16"/>
          <w:highlight w:val="white"/>
          <w:lang w:val="en-US"/>
        </w:rPr>
        <w:t xml:space="preserve"> properties)</w:t>
      </w:r>
    </w:p>
    <w:p w14:paraId="57407B9D" w14:textId="7F09ED1E" w:rsidR="00887692" w:rsidRPr="00887692" w:rsidRDefault="00887692" w:rsidP="00887692">
      <w:pPr>
        <w:pStyle w:val="CodeBlock"/>
        <w:rPr>
          <w:color w:val="000000"/>
          <w:szCs w:val="16"/>
          <w:highlight w:val="white"/>
          <w:lang w:val="en-US"/>
        </w:rPr>
      </w:pPr>
      <w:r w:rsidRPr="00887692">
        <w:rPr>
          <w:color w:val="000000"/>
          <w:szCs w:val="16"/>
          <w:highlight w:val="white"/>
          <w:lang w:val="en-US"/>
        </w:rPr>
        <w:t>{</w:t>
      </w:r>
    </w:p>
    <w:p w14:paraId="5FD3150B" w14:textId="3ADA85AB" w:rsidR="00887692" w:rsidRPr="00887692" w:rsidRDefault="00887692" w:rsidP="00887692">
      <w:pPr>
        <w:pStyle w:val="CodeBlock"/>
        <w:rPr>
          <w:color w:val="000000"/>
          <w:szCs w:val="16"/>
          <w:highlight w:val="white"/>
          <w:lang w:val="en-US"/>
        </w:rPr>
      </w:pPr>
      <w:r w:rsidRPr="00887692">
        <w:rPr>
          <w:color w:val="000000"/>
          <w:szCs w:val="16"/>
          <w:highlight w:val="white"/>
          <w:lang w:val="en-US"/>
        </w:rPr>
        <w:t xml:space="preserve">    </w:t>
      </w:r>
      <w:r w:rsidRPr="00887692">
        <w:rPr>
          <w:color w:val="2B91AF"/>
          <w:szCs w:val="16"/>
          <w:highlight w:val="white"/>
          <w:lang w:val="en-US"/>
        </w:rPr>
        <w:t>Console</w:t>
      </w:r>
      <w:r w:rsidRPr="00887692">
        <w:rPr>
          <w:color w:val="000000"/>
          <w:szCs w:val="16"/>
          <w:highlight w:val="white"/>
          <w:lang w:val="en-US"/>
        </w:rPr>
        <w:t>.WriteLine(</w:t>
      </w:r>
      <w:r w:rsidRPr="00887692">
        <w:rPr>
          <w:color w:val="2B91AF"/>
          <w:szCs w:val="16"/>
          <w:highlight w:val="white"/>
          <w:lang w:val="en-US"/>
        </w:rPr>
        <w:t>String</w:t>
      </w:r>
      <w:r w:rsidRPr="00887692">
        <w:rPr>
          <w:color w:val="000000"/>
          <w:szCs w:val="16"/>
          <w:highlight w:val="white"/>
          <w:lang w:val="en-US"/>
        </w:rPr>
        <w:t xml:space="preserve">.Concat(p.Name, </w:t>
      </w:r>
      <w:r w:rsidRPr="00887692">
        <w:rPr>
          <w:color w:val="A31515"/>
          <w:szCs w:val="16"/>
          <w:highlight w:val="white"/>
          <w:lang w:val="en-US"/>
        </w:rPr>
        <w:t>" = "</w:t>
      </w:r>
      <w:r w:rsidRPr="00887692">
        <w:rPr>
          <w:color w:val="000000"/>
          <w:szCs w:val="16"/>
          <w:highlight w:val="white"/>
          <w:lang w:val="en-US"/>
        </w:rPr>
        <w:t>, p.GetValue(certModel)));</w:t>
      </w:r>
    </w:p>
    <w:p w14:paraId="3FDB2D20" w14:textId="6C46CF01" w:rsidR="00887692" w:rsidRPr="00887692" w:rsidRDefault="00887692" w:rsidP="00887692">
      <w:pPr>
        <w:pStyle w:val="CodeBlock"/>
        <w:rPr>
          <w:color w:val="000000"/>
          <w:szCs w:val="16"/>
          <w:highlight w:val="white"/>
          <w:lang w:val="en-US"/>
        </w:rPr>
      </w:pPr>
      <w:r w:rsidRPr="00887692">
        <w:rPr>
          <w:color w:val="000000"/>
          <w:szCs w:val="16"/>
          <w:highlight w:val="white"/>
          <w:lang w:val="en-US"/>
        </w:rPr>
        <w:t>}</w:t>
      </w:r>
    </w:p>
    <w:p w14:paraId="565EEE34" w14:textId="77777777" w:rsidR="00887692" w:rsidRPr="00887692" w:rsidRDefault="00887692" w:rsidP="00887692">
      <w:pPr>
        <w:pStyle w:val="CodeBlock"/>
        <w:rPr>
          <w:color w:val="000000"/>
          <w:szCs w:val="16"/>
          <w:highlight w:val="white"/>
          <w:lang w:val="en-US"/>
        </w:rPr>
      </w:pPr>
    </w:p>
    <w:p w14:paraId="12E528F8" w14:textId="73804A0D" w:rsidR="00887692" w:rsidRPr="00887692" w:rsidRDefault="00887692" w:rsidP="00887692">
      <w:pPr>
        <w:pStyle w:val="CodeBlock"/>
        <w:rPr>
          <w:color w:val="000000"/>
          <w:szCs w:val="16"/>
          <w:highlight w:val="white"/>
          <w:lang w:val="en-US"/>
        </w:rPr>
      </w:pPr>
      <w:r w:rsidRPr="00887692">
        <w:rPr>
          <w:color w:val="0000FF"/>
          <w:szCs w:val="16"/>
          <w:highlight w:val="white"/>
          <w:lang w:val="en-US"/>
        </w:rPr>
        <w:t>byte</w:t>
      </w:r>
      <w:r w:rsidRPr="00887692">
        <w:rPr>
          <w:color w:val="000000"/>
          <w:szCs w:val="16"/>
          <w:highlight w:val="white"/>
          <w:lang w:val="en-US"/>
        </w:rPr>
        <w:t>[] signedString = signature.SignString(</w:t>
      </w:r>
      <w:r w:rsidRPr="00887692">
        <w:rPr>
          <w:color w:val="A31515"/>
          <w:szCs w:val="16"/>
          <w:highlight w:val="white"/>
          <w:lang w:val="en-US"/>
        </w:rPr>
        <w:t>"String to be signed"</w:t>
      </w:r>
      <w:r w:rsidRPr="00887692">
        <w:rPr>
          <w:color w:val="000000"/>
          <w:szCs w:val="16"/>
          <w:highlight w:val="white"/>
          <w:lang w:val="en-US"/>
        </w:rPr>
        <w:t xml:space="preserve">, </w:t>
      </w:r>
      <w:r w:rsidRPr="00887692">
        <w:rPr>
          <w:color w:val="2B91AF"/>
          <w:szCs w:val="16"/>
          <w:highlight w:val="white"/>
          <w:lang w:val="en-US"/>
        </w:rPr>
        <w:t>X509FindType</w:t>
      </w:r>
      <w:r w:rsidRPr="00887692">
        <w:rPr>
          <w:color w:val="000000"/>
          <w:szCs w:val="16"/>
          <w:highlight w:val="white"/>
          <w:lang w:val="en-US"/>
        </w:rPr>
        <w:t>.FindBySerialNumber, certModel.SerialNumber);</w:t>
      </w:r>
    </w:p>
    <w:p w14:paraId="7C617108" w14:textId="1BA5DC1F" w:rsidR="00887692" w:rsidRPr="00887692" w:rsidRDefault="00887692" w:rsidP="00887692">
      <w:pPr>
        <w:pStyle w:val="CodeBlock"/>
        <w:rPr>
          <w:color w:val="000000"/>
          <w:szCs w:val="16"/>
          <w:highlight w:val="white"/>
        </w:rPr>
      </w:pPr>
      <w:r w:rsidRPr="00887692">
        <w:rPr>
          <w:color w:val="2B91AF"/>
          <w:szCs w:val="16"/>
          <w:highlight w:val="white"/>
        </w:rPr>
        <w:t>Console</w:t>
      </w:r>
      <w:r w:rsidRPr="00887692">
        <w:rPr>
          <w:color w:val="000000"/>
          <w:szCs w:val="16"/>
          <w:highlight w:val="white"/>
        </w:rPr>
        <w:t>.WriteLine();</w:t>
      </w:r>
    </w:p>
    <w:p w14:paraId="413A2FED" w14:textId="44FA4D6E" w:rsidR="00887692" w:rsidRPr="00887692" w:rsidRDefault="00887692" w:rsidP="00887692">
      <w:pPr>
        <w:pStyle w:val="CodeBlock"/>
        <w:rPr>
          <w:color w:val="000000"/>
          <w:szCs w:val="16"/>
          <w:highlight w:val="white"/>
        </w:rPr>
      </w:pPr>
      <w:r w:rsidRPr="00887692">
        <w:rPr>
          <w:color w:val="2B91AF"/>
          <w:szCs w:val="16"/>
          <w:highlight w:val="white"/>
        </w:rPr>
        <w:t>Console</w:t>
      </w:r>
      <w:r w:rsidRPr="00887692">
        <w:rPr>
          <w:color w:val="000000"/>
          <w:szCs w:val="16"/>
          <w:highlight w:val="white"/>
        </w:rPr>
        <w:t>.WriteLine(</w:t>
      </w:r>
      <w:r w:rsidRPr="00887692">
        <w:rPr>
          <w:color w:val="A31515"/>
          <w:szCs w:val="16"/>
          <w:highlight w:val="white"/>
        </w:rPr>
        <w:t>"Assinatura: "</w:t>
      </w:r>
      <w:r w:rsidRPr="00887692">
        <w:rPr>
          <w:color w:val="000000"/>
          <w:szCs w:val="16"/>
          <w:highlight w:val="white"/>
        </w:rPr>
        <w:t xml:space="preserve"> + (signature.ValidateSignature(signedString) ? </w:t>
      </w:r>
      <w:r w:rsidRPr="00887692">
        <w:rPr>
          <w:color w:val="A31515"/>
          <w:szCs w:val="16"/>
          <w:highlight w:val="white"/>
        </w:rPr>
        <w:t>"Válida"</w:t>
      </w:r>
      <w:r w:rsidRPr="00887692">
        <w:rPr>
          <w:color w:val="000000"/>
          <w:szCs w:val="16"/>
          <w:highlight w:val="white"/>
        </w:rPr>
        <w:t xml:space="preserve"> : </w:t>
      </w:r>
      <w:r w:rsidRPr="00887692">
        <w:rPr>
          <w:color w:val="A31515"/>
          <w:szCs w:val="16"/>
          <w:highlight w:val="white"/>
        </w:rPr>
        <w:t>"Inválida"</w:t>
      </w:r>
      <w:r w:rsidRPr="00887692">
        <w:rPr>
          <w:color w:val="000000"/>
          <w:szCs w:val="16"/>
          <w:highlight w:val="white"/>
        </w:rPr>
        <w:t>));</w:t>
      </w:r>
    </w:p>
    <w:p w14:paraId="014C5307" w14:textId="10F4E104" w:rsidR="00636587" w:rsidRDefault="00636587" w:rsidP="00636587">
      <w:pPr>
        <w:pStyle w:val="Legenda"/>
      </w:pPr>
      <w:bookmarkStart w:id="401" w:name="_Toc370977162"/>
      <w:bookmarkStart w:id="402" w:name="_Toc372877139"/>
      <w:bookmarkStart w:id="403" w:name="_Toc366590983"/>
      <w:r>
        <w:t xml:space="preserve">Listagem </w:t>
      </w:r>
      <w:r>
        <w:fldChar w:fldCharType="begin"/>
      </w:r>
      <w:r>
        <w:instrText xml:space="preserve"> SEQ Listagem \* ARABIC </w:instrText>
      </w:r>
      <w:r>
        <w:fldChar w:fldCharType="separate"/>
      </w:r>
      <w:r w:rsidR="00053676">
        <w:rPr>
          <w:noProof/>
        </w:rPr>
        <w:t>44</w:t>
      </w:r>
      <w:r>
        <w:fldChar w:fldCharType="end"/>
      </w:r>
      <w:r>
        <w:t xml:space="preserve"> </w:t>
      </w:r>
      <w:r w:rsidR="00887692" w:rsidRPr="00887692">
        <w:t xml:space="preserve">Exemplo de uso do bloco </w:t>
      </w:r>
      <w:r w:rsidR="00887692">
        <w:t>Security</w:t>
      </w:r>
      <w:bookmarkEnd w:id="401"/>
      <w:bookmarkEnd w:id="402"/>
    </w:p>
    <w:p w14:paraId="2AAFDB70" w14:textId="281FFC3B" w:rsidR="00CC6326" w:rsidRDefault="00CC6326">
      <w:pPr>
        <w:spacing w:before="0" w:after="200"/>
      </w:pPr>
    </w:p>
    <w:p w14:paraId="3D0E1C02" w14:textId="77777777" w:rsidR="00770CAE" w:rsidRPr="007A4587" w:rsidRDefault="00770CAE" w:rsidP="007A4587">
      <w:pPr>
        <w:spacing w:before="0" w:after="200"/>
        <w:rPr>
          <w:b/>
        </w:rPr>
      </w:pPr>
      <w:r w:rsidRPr="007A4587">
        <w:rPr>
          <w:b/>
        </w:rPr>
        <w:t>Saída no console:</w:t>
      </w:r>
    </w:p>
    <w:p w14:paraId="3D8083CD" w14:textId="309D93E8" w:rsidR="00A52DDA" w:rsidRDefault="00EF07FF" w:rsidP="00EF07FF">
      <w:pPr>
        <w:spacing w:before="0" w:after="200"/>
        <w:jc w:val="center"/>
      </w:pPr>
      <w:r>
        <w:rPr>
          <w:noProof/>
          <w:lang w:eastAsia="pt-BR"/>
        </w:rPr>
        <w:drawing>
          <wp:inline distT="0" distB="0" distL="0" distR="0" wp14:anchorId="7BD8920E" wp14:editId="76D40512">
            <wp:extent cx="3634920" cy="1841537"/>
            <wp:effectExtent l="0" t="0" r="381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67750" cy="1858169"/>
                    </a:xfrm>
                    <a:prstGeom prst="rect">
                      <a:avLst/>
                    </a:prstGeom>
                  </pic:spPr>
                </pic:pic>
              </a:graphicData>
            </a:graphic>
          </wp:inline>
        </w:drawing>
      </w:r>
    </w:p>
    <w:p w14:paraId="6176D921" w14:textId="77777777" w:rsidR="00770CAE" w:rsidRDefault="00770CAE" w:rsidP="00EF07FF">
      <w:pPr>
        <w:spacing w:before="0" w:after="200"/>
        <w:jc w:val="center"/>
      </w:pPr>
    </w:p>
    <w:p w14:paraId="21299EFF" w14:textId="77777777" w:rsidR="00770CAE" w:rsidRDefault="00770CAE">
      <w:pPr>
        <w:spacing w:before="0" w:after="200"/>
      </w:pPr>
    </w:p>
    <w:p w14:paraId="6CE19A0D" w14:textId="022446B9" w:rsidR="004C4485" w:rsidRDefault="004C4485" w:rsidP="004C4485">
      <w:pPr>
        <w:pStyle w:val="Heading3Numbered"/>
      </w:pPr>
      <w:bookmarkStart w:id="404" w:name="_Toc370977260"/>
      <w:bookmarkStart w:id="405" w:name="_Toc372877242"/>
      <w:r>
        <w:t>Data Access</w:t>
      </w:r>
      <w:bookmarkEnd w:id="404"/>
      <w:bookmarkEnd w:id="405"/>
    </w:p>
    <w:p w14:paraId="25DFC6BB" w14:textId="77777777" w:rsidR="004C4485" w:rsidRDefault="004C4485" w:rsidP="004C4485">
      <w:pPr>
        <w:pStyle w:val="Ttulo4"/>
      </w:pPr>
      <w:r w:rsidRPr="00A1019C">
        <w:t>Referências</w:t>
      </w:r>
    </w:p>
    <w:p w14:paraId="14D7BDE4" w14:textId="666C913F" w:rsidR="004C4485" w:rsidRDefault="004C4485" w:rsidP="004C4485">
      <w:r>
        <w:t xml:space="preserve">Para utilizar o bloco, adicione uma referência para as bibliotecas: </w:t>
      </w:r>
      <w:r w:rsidRPr="00ED285B">
        <w:rPr>
          <w:b/>
        </w:rPr>
        <w:t>Sefaz.Fw.</w:t>
      </w:r>
      <w:r>
        <w:rPr>
          <w:b/>
        </w:rPr>
        <w:t>Data</w:t>
      </w:r>
      <w:r>
        <w:t xml:space="preserve"> e </w:t>
      </w:r>
      <w:r w:rsidRPr="00ED285B">
        <w:rPr>
          <w:b/>
        </w:rPr>
        <w:t>Sefaz.Fw.Common</w:t>
      </w:r>
      <w:r>
        <w:t>:</w:t>
      </w:r>
    </w:p>
    <w:p w14:paraId="339C9205" w14:textId="5BA3DB09" w:rsidR="004C4485" w:rsidRDefault="004C4485" w:rsidP="004C4485">
      <w:pPr>
        <w:keepNext/>
        <w:jc w:val="center"/>
      </w:pPr>
      <w:r>
        <w:rPr>
          <w:noProof/>
          <w:lang w:eastAsia="pt-BR"/>
        </w:rPr>
        <w:drawing>
          <wp:inline distT="0" distB="0" distL="0" distR="0" wp14:anchorId="3816CE66" wp14:editId="310176EE">
            <wp:extent cx="1771200" cy="1177200"/>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71200" cy="1177200"/>
                    </a:xfrm>
                    <a:prstGeom prst="rect">
                      <a:avLst/>
                    </a:prstGeom>
                  </pic:spPr>
                </pic:pic>
              </a:graphicData>
            </a:graphic>
          </wp:inline>
        </w:drawing>
      </w:r>
    </w:p>
    <w:p w14:paraId="189A9A84" w14:textId="6D851595" w:rsidR="004C4485" w:rsidRDefault="004C4485" w:rsidP="004C4485">
      <w:pPr>
        <w:pStyle w:val="Legenda"/>
      </w:pPr>
      <w:bookmarkStart w:id="406" w:name="_Toc370977209"/>
      <w:bookmarkStart w:id="407" w:name="_Toc372877190"/>
      <w:r>
        <w:t xml:space="preserve">Figura </w:t>
      </w:r>
      <w:r>
        <w:fldChar w:fldCharType="begin"/>
      </w:r>
      <w:r>
        <w:instrText xml:space="preserve"> SEQ Figura \* ARABIC </w:instrText>
      </w:r>
      <w:r>
        <w:fldChar w:fldCharType="separate"/>
      </w:r>
      <w:r w:rsidR="00053676">
        <w:rPr>
          <w:noProof/>
        </w:rPr>
        <w:t>42</w:t>
      </w:r>
      <w:r>
        <w:fldChar w:fldCharType="end"/>
      </w:r>
      <w:r>
        <w:t xml:space="preserve"> Referências para o uso do bloco Data Access</w:t>
      </w:r>
      <w:bookmarkEnd w:id="406"/>
      <w:bookmarkEnd w:id="407"/>
    </w:p>
    <w:p w14:paraId="7E26857A" w14:textId="77777777" w:rsidR="004C4485" w:rsidRDefault="004C4485" w:rsidP="004C4485"/>
    <w:p w14:paraId="187DD131" w14:textId="07C0BED8" w:rsidR="00FC0F29" w:rsidRDefault="00FC0F29" w:rsidP="00FC0F29">
      <w:pPr>
        <w:pStyle w:val="Ttulo4"/>
      </w:pPr>
      <w:r>
        <w:t xml:space="preserve">Classe que herda de </w:t>
      </w:r>
      <w:r w:rsidRPr="00FC0F29">
        <w:rPr>
          <w:b/>
        </w:rPr>
        <w:t>CRUDDataAccessBase&lt;</w:t>
      </w:r>
      <w:r>
        <w:rPr>
          <w:b/>
        </w:rPr>
        <w:t>BE</w:t>
      </w:r>
      <w:r w:rsidRPr="00FC0F29">
        <w:rPr>
          <w:b/>
        </w:rPr>
        <w:t>&gt;</w:t>
      </w:r>
    </w:p>
    <w:p w14:paraId="2DCF0EE8" w14:textId="62BABD59" w:rsidR="00FC0F29" w:rsidRDefault="00FC0F29" w:rsidP="00FC0F29">
      <w:r>
        <w:t>Crie uma classe que herda d</w:t>
      </w:r>
      <w:r w:rsidRPr="005D79BB">
        <w:t xml:space="preserve">e </w:t>
      </w:r>
      <w:r w:rsidRPr="00FC0F29">
        <w:rPr>
          <w:b/>
        </w:rPr>
        <w:t>CRUDDataAccessBase&lt;</w:t>
      </w:r>
      <w:r>
        <w:rPr>
          <w:b/>
        </w:rPr>
        <w:t>BE</w:t>
      </w:r>
      <w:r w:rsidRPr="00FC0F29">
        <w:rPr>
          <w:b/>
        </w:rPr>
        <w:t>&gt;</w:t>
      </w:r>
      <w:r>
        <w:t>, onde BE é a entidade de negócio. O seu objetivo é:</w:t>
      </w:r>
    </w:p>
    <w:p w14:paraId="51AAB240" w14:textId="721F1D03" w:rsidR="00FC0F29" w:rsidRPr="00FC0F29" w:rsidRDefault="00FC0F29" w:rsidP="00FC0F29">
      <w:pPr>
        <w:pStyle w:val="PargrafodaLista"/>
        <w:numPr>
          <w:ilvl w:val="0"/>
          <w:numId w:val="26"/>
        </w:numPr>
      </w:pPr>
      <w:r w:rsidRPr="00FC0F29">
        <w:t xml:space="preserve">Encapsular todas as chamadas </w:t>
      </w:r>
      <w:r>
        <w:t xml:space="preserve">relacionadas à persistência de </w:t>
      </w:r>
      <w:r w:rsidRPr="00FC0F29">
        <w:rPr>
          <w:b/>
        </w:rPr>
        <w:t>BE</w:t>
      </w:r>
      <w:r w:rsidRPr="00FC0F29">
        <w:t xml:space="preserve"> feitas pela aplicação;</w:t>
      </w:r>
    </w:p>
    <w:p w14:paraId="7B7BA668" w14:textId="7AAB00C7" w:rsidR="00FC0F29" w:rsidRDefault="00FC0F29" w:rsidP="00FC0F29">
      <w:pPr>
        <w:pStyle w:val="PargrafodaLista"/>
        <w:numPr>
          <w:ilvl w:val="0"/>
          <w:numId w:val="26"/>
        </w:numPr>
      </w:pPr>
      <w:r>
        <w:t xml:space="preserve">Herdar funcionalidades para </w:t>
      </w:r>
      <w:r w:rsidRPr="00FC0F29">
        <w:rPr>
          <w:b/>
        </w:rPr>
        <w:t>CRUD</w:t>
      </w:r>
      <w:r>
        <w:t xml:space="preserve"> de </w:t>
      </w:r>
      <w:r w:rsidRPr="00FC0F29">
        <w:rPr>
          <w:b/>
        </w:rPr>
        <w:t>BE</w:t>
      </w:r>
      <w:r>
        <w:t xml:space="preserve"> já prontas;</w:t>
      </w:r>
    </w:p>
    <w:p w14:paraId="4F8B87DC" w14:textId="77777777" w:rsidR="00FC0F29" w:rsidRPr="00FC0F29" w:rsidRDefault="00FC0F29" w:rsidP="00FC0F29">
      <w:pPr>
        <w:pStyle w:val="CodeBlock"/>
        <w:rPr>
          <w:szCs w:val="16"/>
          <w:highlight w:val="white"/>
        </w:rPr>
      </w:pPr>
    </w:p>
    <w:p w14:paraId="6EB60477" w14:textId="77777777" w:rsidR="00FC0F29" w:rsidRPr="00FC0F29" w:rsidRDefault="00FC0F29" w:rsidP="00FC0F29">
      <w:pPr>
        <w:pStyle w:val="CodeBlock"/>
        <w:rPr>
          <w:color w:val="000000"/>
          <w:szCs w:val="16"/>
          <w:highlight w:val="white"/>
          <w:lang w:val="en-US"/>
        </w:rPr>
      </w:pPr>
      <w:r w:rsidRPr="005C2418">
        <w:rPr>
          <w:color w:val="000000"/>
          <w:szCs w:val="16"/>
          <w:highlight w:val="white"/>
        </w:rPr>
        <w:t xml:space="preserve">    </w:t>
      </w:r>
      <w:r w:rsidRPr="00FC0F29">
        <w:rPr>
          <w:color w:val="0000FF"/>
          <w:szCs w:val="16"/>
          <w:highlight w:val="white"/>
          <w:lang w:val="en-US"/>
        </w:rPr>
        <w:t>public</w:t>
      </w:r>
      <w:r w:rsidRPr="00FC0F29">
        <w:rPr>
          <w:color w:val="000000"/>
          <w:szCs w:val="16"/>
          <w:highlight w:val="white"/>
          <w:lang w:val="en-US"/>
        </w:rPr>
        <w:t xml:space="preserve"> </w:t>
      </w:r>
      <w:r w:rsidRPr="00FC0F29">
        <w:rPr>
          <w:color w:val="0000FF"/>
          <w:szCs w:val="16"/>
          <w:highlight w:val="white"/>
          <w:lang w:val="en-US"/>
        </w:rPr>
        <w:t>class</w:t>
      </w:r>
      <w:r w:rsidRPr="00FC0F29">
        <w:rPr>
          <w:color w:val="000000"/>
          <w:szCs w:val="16"/>
          <w:highlight w:val="white"/>
          <w:lang w:val="en-US"/>
        </w:rPr>
        <w:t xml:space="preserve"> </w:t>
      </w:r>
      <w:r w:rsidRPr="00FC0F29">
        <w:rPr>
          <w:color w:val="2B91AF"/>
          <w:szCs w:val="16"/>
          <w:highlight w:val="white"/>
          <w:lang w:val="en-US"/>
        </w:rPr>
        <w:t>DAOrder</w:t>
      </w:r>
      <w:r w:rsidRPr="00FC0F29">
        <w:rPr>
          <w:color w:val="000000"/>
          <w:szCs w:val="16"/>
          <w:highlight w:val="white"/>
          <w:lang w:val="en-US"/>
        </w:rPr>
        <w:t xml:space="preserve"> : </w:t>
      </w:r>
      <w:r w:rsidRPr="00FC0F29">
        <w:rPr>
          <w:color w:val="2B91AF"/>
          <w:szCs w:val="16"/>
          <w:highlight w:val="white"/>
          <w:lang w:val="en-US"/>
        </w:rPr>
        <w:t>CRUDDataAccessBase</w:t>
      </w:r>
      <w:r w:rsidRPr="00FC0F29">
        <w:rPr>
          <w:color w:val="000000"/>
          <w:szCs w:val="16"/>
          <w:highlight w:val="white"/>
          <w:lang w:val="en-US"/>
        </w:rPr>
        <w:t>&lt;</w:t>
      </w:r>
      <w:r w:rsidRPr="00FC0F29">
        <w:rPr>
          <w:color w:val="2B91AF"/>
          <w:szCs w:val="16"/>
          <w:highlight w:val="white"/>
          <w:lang w:val="en-US"/>
        </w:rPr>
        <w:t>Order</w:t>
      </w:r>
      <w:r w:rsidRPr="00FC0F29">
        <w:rPr>
          <w:color w:val="000000"/>
          <w:szCs w:val="16"/>
          <w:highlight w:val="white"/>
          <w:lang w:val="en-US"/>
        </w:rPr>
        <w:t>&gt;</w:t>
      </w:r>
    </w:p>
    <w:p w14:paraId="57D63B0C" w14:textId="77777777" w:rsidR="00FC0F29" w:rsidRPr="00FC0F29" w:rsidRDefault="00FC0F29" w:rsidP="00FC0F29">
      <w:pPr>
        <w:pStyle w:val="CodeBlock"/>
        <w:rPr>
          <w:color w:val="000000"/>
          <w:szCs w:val="16"/>
          <w:highlight w:val="white"/>
          <w:lang w:val="en-US"/>
        </w:rPr>
      </w:pPr>
      <w:r w:rsidRPr="00FC0F29">
        <w:rPr>
          <w:color w:val="000000"/>
          <w:szCs w:val="16"/>
          <w:highlight w:val="white"/>
          <w:lang w:val="en-US"/>
        </w:rPr>
        <w:t xml:space="preserve">    {</w:t>
      </w:r>
    </w:p>
    <w:p w14:paraId="50A411E7" w14:textId="77777777" w:rsidR="00FC0F29" w:rsidRDefault="00FC0F29" w:rsidP="00FC0F29">
      <w:pPr>
        <w:pStyle w:val="CodeBlock"/>
        <w:rPr>
          <w:color w:val="000000"/>
          <w:szCs w:val="16"/>
          <w:highlight w:val="white"/>
          <w:lang w:val="en-US"/>
        </w:rPr>
      </w:pPr>
    </w:p>
    <w:p w14:paraId="3A42AE04" w14:textId="77777777" w:rsidR="006C3C02" w:rsidRPr="006C3C02" w:rsidRDefault="006C3C02" w:rsidP="006C3C02">
      <w:pPr>
        <w:pStyle w:val="CodeBlock"/>
        <w:rPr>
          <w:highlight w:val="white"/>
          <w:lang w:val="en-US"/>
        </w:rPr>
      </w:pPr>
      <w:r w:rsidRPr="006C3C02">
        <w:rPr>
          <w:highlight w:val="white"/>
          <w:lang w:val="en-US"/>
        </w:rPr>
        <w:t xml:space="preserve">        </w:t>
      </w:r>
      <w:r w:rsidRPr="006C3C02">
        <w:rPr>
          <w:color w:val="0000FF"/>
          <w:highlight w:val="white"/>
          <w:lang w:val="en-US"/>
        </w:rPr>
        <w:t>public</w:t>
      </w:r>
      <w:r w:rsidRPr="006C3C02">
        <w:rPr>
          <w:highlight w:val="white"/>
          <w:lang w:val="en-US"/>
        </w:rPr>
        <w:t xml:space="preserve"> </w:t>
      </w:r>
      <w:r w:rsidRPr="006C3C02">
        <w:rPr>
          <w:color w:val="0000FF"/>
          <w:highlight w:val="white"/>
          <w:lang w:val="en-US"/>
        </w:rPr>
        <w:t>bool</w:t>
      </w:r>
      <w:r w:rsidRPr="006C3C02">
        <w:rPr>
          <w:highlight w:val="white"/>
          <w:lang w:val="en-US"/>
        </w:rPr>
        <w:t xml:space="preserve"> MyProc(</w:t>
      </w:r>
      <w:r w:rsidRPr="006C3C02">
        <w:rPr>
          <w:color w:val="0000FF"/>
          <w:highlight w:val="white"/>
          <w:lang w:val="en-US"/>
        </w:rPr>
        <w:t>int</w:t>
      </w:r>
      <w:r w:rsidRPr="006C3C02">
        <w:rPr>
          <w:highlight w:val="white"/>
          <w:lang w:val="en-US"/>
        </w:rPr>
        <w:t xml:space="preserve"> orderId)</w:t>
      </w:r>
    </w:p>
    <w:p w14:paraId="2B1AA865" w14:textId="77777777" w:rsidR="006C3C02" w:rsidRPr="006C3C02" w:rsidRDefault="006C3C02" w:rsidP="006C3C02">
      <w:pPr>
        <w:pStyle w:val="CodeBlock"/>
        <w:rPr>
          <w:highlight w:val="white"/>
          <w:lang w:val="en-US"/>
        </w:rPr>
      </w:pPr>
      <w:r w:rsidRPr="006C3C02">
        <w:rPr>
          <w:highlight w:val="white"/>
          <w:lang w:val="en-US"/>
        </w:rPr>
        <w:t xml:space="preserve">        {</w:t>
      </w:r>
    </w:p>
    <w:p w14:paraId="38BAF578" w14:textId="691B2899" w:rsidR="006C3C02" w:rsidRPr="006C3C02" w:rsidRDefault="006C3C02" w:rsidP="006C3C02">
      <w:pPr>
        <w:pStyle w:val="CodeBlock"/>
        <w:rPr>
          <w:highlight w:val="white"/>
          <w:lang w:val="en-US"/>
        </w:rPr>
      </w:pPr>
      <w:r w:rsidRPr="006C3C02">
        <w:rPr>
          <w:highlight w:val="white"/>
          <w:lang w:val="en-US"/>
        </w:rPr>
        <w:t xml:space="preserve">            </w:t>
      </w:r>
      <w:r>
        <w:rPr>
          <w:color w:val="2B91AF"/>
          <w:highlight w:val="white"/>
          <w:lang w:val="en-US"/>
        </w:rPr>
        <w:t>EF</w:t>
      </w:r>
      <w:r w:rsidRPr="006C3C02">
        <w:rPr>
          <w:color w:val="2B91AF"/>
          <w:highlight w:val="white"/>
          <w:lang w:val="en-US"/>
        </w:rPr>
        <w:t>Provider</w:t>
      </w:r>
      <w:r w:rsidRPr="006C3C02">
        <w:rPr>
          <w:highlight w:val="white"/>
          <w:lang w:val="en-US"/>
        </w:rPr>
        <w:t>&lt;</w:t>
      </w:r>
      <w:r w:rsidRPr="006C3C02">
        <w:rPr>
          <w:color w:val="2B91AF"/>
          <w:highlight w:val="white"/>
          <w:lang w:val="en-US"/>
        </w:rPr>
        <w:t>Order</w:t>
      </w:r>
      <w:r w:rsidRPr="006C3C02">
        <w:rPr>
          <w:highlight w:val="white"/>
          <w:lang w:val="en-US"/>
        </w:rPr>
        <w:t>&gt; prov = (</w:t>
      </w:r>
      <w:r>
        <w:rPr>
          <w:color w:val="2B91AF"/>
          <w:highlight w:val="white"/>
          <w:lang w:val="en-US"/>
        </w:rPr>
        <w:t>EF</w:t>
      </w:r>
      <w:r w:rsidRPr="006C3C02">
        <w:rPr>
          <w:color w:val="2B91AF"/>
          <w:highlight w:val="white"/>
          <w:lang w:val="en-US"/>
        </w:rPr>
        <w:t>Provider</w:t>
      </w:r>
      <w:r w:rsidRPr="006C3C02">
        <w:rPr>
          <w:highlight w:val="white"/>
          <w:lang w:val="en-US"/>
        </w:rPr>
        <w:t>&lt;</w:t>
      </w:r>
      <w:r w:rsidRPr="006C3C02">
        <w:rPr>
          <w:color w:val="2B91AF"/>
          <w:highlight w:val="white"/>
          <w:lang w:val="en-US"/>
        </w:rPr>
        <w:t>Order</w:t>
      </w:r>
      <w:r w:rsidRPr="006C3C02">
        <w:rPr>
          <w:highlight w:val="white"/>
          <w:lang w:val="en-US"/>
        </w:rPr>
        <w:t>&gt;)</w:t>
      </w:r>
      <w:r w:rsidRPr="006C3C02">
        <w:rPr>
          <w:color w:val="0000FF"/>
          <w:highlight w:val="white"/>
          <w:lang w:val="en-US"/>
        </w:rPr>
        <w:t>base</w:t>
      </w:r>
      <w:r w:rsidRPr="006C3C02">
        <w:rPr>
          <w:highlight w:val="white"/>
          <w:lang w:val="en-US"/>
        </w:rPr>
        <w:t>.DAProvider;</w:t>
      </w:r>
    </w:p>
    <w:p w14:paraId="67325FA1" w14:textId="77777777" w:rsidR="006C3C02" w:rsidRPr="006C3C02" w:rsidRDefault="006C3C02" w:rsidP="006C3C02">
      <w:pPr>
        <w:pStyle w:val="CodeBlock"/>
        <w:rPr>
          <w:highlight w:val="white"/>
          <w:lang w:val="en-US"/>
        </w:rPr>
      </w:pPr>
      <w:r w:rsidRPr="006C3C02">
        <w:rPr>
          <w:highlight w:val="white"/>
          <w:lang w:val="en-US"/>
        </w:rPr>
        <w:t xml:space="preserve">            </w:t>
      </w:r>
      <w:r w:rsidRPr="006C3C02">
        <w:rPr>
          <w:color w:val="0000FF"/>
          <w:highlight w:val="white"/>
          <w:lang w:val="en-US"/>
        </w:rPr>
        <w:t>int</w:t>
      </w:r>
      <w:r w:rsidRPr="006C3C02">
        <w:rPr>
          <w:highlight w:val="white"/>
          <w:lang w:val="en-US"/>
        </w:rPr>
        <w:t xml:space="preserve"> i = prov.ExecuteStoredProcedure(</w:t>
      </w:r>
      <w:r w:rsidRPr="006C3C02">
        <w:rPr>
          <w:color w:val="A31515"/>
          <w:highlight w:val="white"/>
          <w:lang w:val="en-US"/>
        </w:rPr>
        <w:t>"MyProc"</w:t>
      </w:r>
      <w:r w:rsidRPr="006C3C02">
        <w:rPr>
          <w:highlight w:val="white"/>
          <w:lang w:val="en-US"/>
        </w:rPr>
        <w:t xml:space="preserve">, </w:t>
      </w:r>
      <w:r w:rsidRPr="006C3C02">
        <w:rPr>
          <w:color w:val="0000FF"/>
          <w:highlight w:val="white"/>
          <w:lang w:val="en-US"/>
        </w:rPr>
        <w:t>new</w:t>
      </w:r>
      <w:r w:rsidRPr="006C3C02">
        <w:rPr>
          <w:highlight w:val="white"/>
          <w:lang w:val="en-US"/>
        </w:rPr>
        <w:t xml:space="preserve"> </w:t>
      </w:r>
      <w:r w:rsidRPr="006C3C02">
        <w:rPr>
          <w:color w:val="2B91AF"/>
          <w:highlight w:val="white"/>
          <w:lang w:val="en-US"/>
        </w:rPr>
        <w:t>SqlParameter</w:t>
      </w:r>
      <w:r w:rsidRPr="006C3C02">
        <w:rPr>
          <w:highlight w:val="white"/>
          <w:lang w:val="en-US"/>
        </w:rPr>
        <w:t xml:space="preserve">[] { </w:t>
      </w:r>
      <w:r w:rsidRPr="006C3C02">
        <w:rPr>
          <w:color w:val="0000FF"/>
          <w:highlight w:val="white"/>
          <w:lang w:val="en-US"/>
        </w:rPr>
        <w:t>new</w:t>
      </w:r>
      <w:r w:rsidRPr="006C3C02">
        <w:rPr>
          <w:highlight w:val="white"/>
          <w:lang w:val="en-US"/>
        </w:rPr>
        <w:t xml:space="preserve"> </w:t>
      </w:r>
      <w:r w:rsidRPr="006C3C02">
        <w:rPr>
          <w:color w:val="2B91AF"/>
          <w:highlight w:val="white"/>
          <w:lang w:val="en-US"/>
        </w:rPr>
        <w:t>SqlParameter</w:t>
      </w:r>
      <w:r w:rsidRPr="006C3C02">
        <w:rPr>
          <w:highlight w:val="white"/>
          <w:lang w:val="en-US"/>
        </w:rPr>
        <w:t>(</w:t>
      </w:r>
      <w:r w:rsidRPr="006C3C02">
        <w:rPr>
          <w:color w:val="A31515"/>
          <w:highlight w:val="white"/>
          <w:lang w:val="en-US"/>
        </w:rPr>
        <w:t>"OrderID"</w:t>
      </w:r>
      <w:r w:rsidRPr="006C3C02">
        <w:rPr>
          <w:highlight w:val="white"/>
          <w:lang w:val="en-US"/>
        </w:rPr>
        <w:t>, orderId) });</w:t>
      </w:r>
    </w:p>
    <w:p w14:paraId="108CA090" w14:textId="77777777" w:rsidR="006C3C02" w:rsidRDefault="006C3C02" w:rsidP="006C3C02">
      <w:pPr>
        <w:pStyle w:val="CodeBlock"/>
        <w:rPr>
          <w:highlight w:val="white"/>
        </w:rPr>
      </w:pPr>
      <w:r w:rsidRPr="006C3C02">
        <w:rPr>
          <w:highlight w:val="white"/>
          <w:lang w:val="en-US"/>
        </w:rPr>
        <w:t xml:space="preserve">            </w:t>
      </w:r>
      <w:r>
        <w:rPr>
          <w:color w:val="0000FF"/>
          <w:highlight w:val="white"/>
        </w:rPr>
        <w:t>return</w:t>
      </w:r>
      <w:r>
        <w:rPr>
          <w:highlight w:val="white"/>
        </w:rPr>
        <w:t xml:space="preserve"> (i &gt; 0);</w:t>
      </w:r>
    </w:p>
    <w:p w14:paraId="5013EC4F" w14:textId="335AFE92" w:rsidR="006C3C02" w:rsidRDefault="006C3C02" w:rsidP="006C3C02">
      <w:pPr>
        <w:pStyle w:val="CodeBlock"/>
        <w:rPr>
          <w:highlight w:val="white"/>
        </w:rPr>
      </w:pPr>
      <w:r>
        <w:rPr>
          <w:highlight w:val="white"/>
        </w:rPr>
        <w:t xml:space="preserve">        }</w:t>
      </w:r>
    </w:p>
    <w:p w14:paraId="51F15BC9" w14:textId="77777777" w:rsidR="006C3C02" w:rsidRPr="00A67861" w:rsidRDefault="006C3C02" w:rsidP="006C3C02">
      <w:pPr>
        <w:pStyle w:val="CodeBlock"/>
        <w:rPr>
          <w:szCs w:val="16"/>
          <w:highlight w:val="white"/>
        </w:rPr>
      </w:pPr>
    </w:p>
    <w:p w14:paraId="4E47FD36" w14:textId="58A4F0C7" w:rsidR="00FC0F29" w:rsidRPr="00FC0F29" w:rsidRDefault="00FC0F29" w:rsidP="00FC0F29">
      <w:pPr>
        <w:pStyle w:val="CodeBlock"/>
        <w:rPr>
          <w:color w:val="000000"/>
          <w:szCs w:val="16"/>
          <w:highlight w:val="white"/>
        </w:rPr>
      </w:pPr>
      <w:r w:rsidRPr="00FC0F29">
        <w:rPr>
          <w:color w:val="000000"/>
          <w:szCs w:val="16"/>
          <w:highlight w:val="white"/>
        </w:rPr>
        <w:t xml:space="preserve">    }</w:t>
      </w:r>
    </w:p>
    <w:p w14:paraId="3AC9D643" w14:textId="2979FC6E" w:rsidR="00FC0F29" w:rsidRPr="009D21BE" w:rsidRDefault="00FC0F29" w:rsidP="005C2418">
      <w:pPr>
        <w:pStyle w:val="Legenda"/>
        <w:ind w:left="360"/>
      </w:pPr>
      <w:bookmarkStart w:id="408" w:name="_Toc370977163"/>
      <w:bookmarkStart w:id="409" w:name="_Toc372877140"/>
      <w:r>
        <w:t xml:space="preserve">Listagem </w:t>
      </w:r>
      <w:r>
        <w:fldChar w:fldCharType="begin"/>
      </w:r>
      <w:r>
        <w:instrText xml:space="preserve"> SEQ Listagem \* ARABIC </w:instrText>
      </w:r>
      <w:r>
        <w:fldChar w:fldCharType="separate"/>
      </w:r>
      <w:r w:rsidR="00053676">
        <w:rPr>
          <w:noProof/>
        </w:rPr>
        <w:t>45</w:t>
      </w:r>
      <w:r>
        <w:fldChar w:fldCharType="end"/>
      </w:r>
      <w:r>
        <w:t xml:space="preserve"> Classe DAOrder</w:t>
      </w:r>
      <w:bookmarkEnd w:id="408"/>
      <w:bookmarkEnd w:id="409"/>
    </w:p>
    <w:p w14:paraId="17D5B12C" w14:textId="77777777" w:rsidR="00FC0F29" w:rsidRDefault="00FC0F29" w:rsidP="00FC0F29"/>
    <w:p w14:paraId="26DB9D1F" w14:textId="77777777" w:rsidR="004C4485" w:rsidRDefault="004C4485" w:rsidP="004C4485">
      <w:pPr>
        <w:pStyle w:val="Ttulo4"/>
      </w:pPr>
      <w:r>
        <w:t>Config</w:t>
      </w:r>
    </w:p>
    <w:p w14:paraId="52277538" w14:textId="14ACC7AF" w:rsidR="004C4485" w:rsidRDefault="004C4485" w:rsidP="004C4485">
      <w:r>
        <w:t xml:space="preserve">O trecho abaixo define a configuração do bloco </w:t>
      </w:r>
      <w:r w:rsidR="00362536">
        <w:rPr>
          <w:b/>
        </w:rPr>
        <w:t>Data Access</w:t>
      </w:r>
      <w:r>
        <w:t xml:space="preserve"> e seu </w:t>
      </w:r>
      <w:r w:rsidRPr="009F306D">
        <w:rPr>
          <w:i/>
        </w:rPr>
        <w:t>provider</w:t>
      </w:r>
      <w:r>
        <w:t xml:space="preserve"> (</w:t>
      </w:r>
      <w:r w:rsidR="00362536" w:rsidRPr="00362536">
        <w:rPr>
          <w:b/>
        </w:rPr>
        <w:t>EF</w:t>
      </w:r>
      <w:r w:rsidRPr="00362536">
        <w:rPr>
          <w:b/>
        </w:rPr>
        <w:t>Provider</w:t>
      </w:r>
      <w:r>
        <w:t>):</w:t>
      </w:r>
    </w:p>
    <w:p w14:paraId="4EC8BFB5" w14:textId="77777777" w:rsidR="004C4485" w:rsidRDefault="004C4485" w:rsidP="004C4485"/>
    <w:p w14:paraId="06B75046" w14:textId="77777777" w:rsidR="003947B5" w:rsidRPr="003947B5" w:rsidRDefault="003947B5" w:rsidP="003947B5">
      <w:pPr>
        <w:pStyle w:val="CodeBlock"/>
        <w:rPr>
          <w:szCs w:val="16"/>
          <w:highlight w:val="white"/>
        </w:rPr>
      </w:pPr>
    </w:p>
    <w:p w14:paraId="0577376E" w14:textId="77777777" w:rsidR="003947B5" w:rsidRPr="0087719C" w:rsidRDefault="003947B5" w:rsidP="003947B5">
      <w:pPr>
        <w:pStyle w:val="CodeBlock"/>
        <w:rPr>
          <w:color w:val="000000"/>
          <w:szCs w:val="16"/>
          <w:highlight w:val="white"/>
        </w:rPr>
      </w:pPr>
      <w:r w:rsidRPr="003947B5">
        <w:rPr>
          <w:color w:val="0000FF"/>
          <w:szCs w:val="16"/>
          <w:highlight w:val="white"/>
        </w:rPr>
        <w:t xml:space="preserve">  </w:t>
      </w:r>
      <w:r w:rsidRPr="0087719C">
        <w:rPr>
          <w:color w:val="0000FF"/>
          <w:szCs w:val="16"/>
          <w:highlight w:val="white"/>
        </w:rPr>
        <w:t>&lt;</w:t>
      </w:r>
      <w:r w:rsidRPr="0087719C">
        <w:rPr>
          <w:color w:val="A31515"/>
          <w:szCs w:val="16"/>
          <w:highlight w:val="white"/>
        </w:rPr>
        <w:t>configSections</w:t>
      </w:r>
      <w:r w:rsidRPr="0087719C">
        <w:rPr>
          <w:color w:val="0000FF"/>
          <w:szCs w:val="16"/>
          <w:highlight w:val="white"/>
        </w:rPr>
        <w:t>&gt;</w:t>
      </w:r>
    </w:p>
    <w:p w14:paraId="49962A96" w14:textId="77777777" w:rsidR="003947B5" w:rsidRPr="0087719C" w:rsidRDefault="003947B5" w:rsidP="003947B5">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dataAccessConfiguration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Br.Gov.Sp.Fazenda.Fw.Data.DataAccessConfiguration, Br.Gov.Sp.Fazenda.Fw.Data, Version=2.0.0.0, Culture=neutral, PublicKeyToken=6307dcc39942f68d</w:t>
      </w:r>
      <w:r w:rsidRPr="0087719C">
        <w:rPr>
          <w:color w:val="000000"/>
          <w:szCs w:val="16"/>
          <w:highlight w:val="white"/>
        </w:rPr>
        <w:t>"</w:t>
      </w:r>
      <w:r w:rsidRPr="0087719C">
        <w:rPr>
          <w:color w:val="0000FF"/>
          <w:szCs w:val="16"/>
          <w:highlight w:val="white"/>
        </w:rPr>
        <w:t>/&gt;</w:t>
      </w:r>
    </w:p>
    <w:p w14:paraId="20EC9C1A" w14:textId="77777777" w:rsidR="003947B5" w:rsidRPr="0087719C" w:rsidRDefault="003947B5" w:rsidP="003947B5">
      <w:pPr>
        <w:pStyle w:val="CodeBlock"/>
        <w:rPr>
          <w:color w:val="000000"/>
          <w:szCs w:val="16"/>
          <w:highlight w:val="white"/>
        </w:rPr>
      </w:pPr>
      <w:r w:rsidRPr="0087719C">
        <w:rPr>
          <w:color w:val="0000FF"/>
          <w:szCs w:val="16"/>
          <w:highlight w:val="white"/>
        </w:rPr>
        <w:t xml:space="preserve">    &lt;</w:t>
      </w:r>
      <w:r w:rsidRPr="0087719C">
        <w:rPr>
          <w:color w:val="A31515"/>
          <w:szCs w:val="16"/>
          <w:highlight w:val="white"/>
        </w:rPr>
        <w:t>section</w:t>
      </w:r>
      <w:r w:rsidRPr="0087719C">
        <w:rPr>
          <w:color w:val="0000FF"/>
          <w:szCs w:val="16"/>
          <w:highlight w:val="white"/>
        </w:rPr>
        <w:t xml:space="preserve"> </w:t>
      </w:r>
      <w:r w:rsidRPr="0087719C">
        <w:rPr>
          <w:color w:val="FF0000"/>
          <w:szCs w:val="16"/>
          <w:highlight w:val="white"/>
        </w:rPr>
        <w:t>name</w:t>
      </w:r>
      <w:r w:rsidRPr="0087719C">
        <w:rPr>
          <w:color w:val="0000FF"/>
          <w:szCs w:val="16"/>
          <w:highlight w:val="white"/>
        </w:rPr>
        <w:t>=</w:t>
      </w:r>
      <w:r w:rsidRPr="0087719C">
        <w:rPr>
          <w:color w:val="000000"/>
          <w:szCs w:val="16"/>
          <w:highlight w:val="white"/>
        </w:rPr>
        <w:t>"</w:t>
      </w:r>
      <w:r w:rsidRPr="0087719C">
        <w:rPr>
          <w:color w:val="0000FF"/>
          <w:szCs w:val="16"/>
          <w:highlight w:val="white"/>
        </w:rPr>
        <w:t>dataEFProviderConfiguration</w:t>
      </w:r>
      <w:r w:rsidRPr="0087719C">
        <w:rPr>
          <w:color w:val="000000"/>
          <w:szCs w:val="16"/>
          <w:highlight w:val="white"/>
        </w:rPr>
        <w:t>"</w:t>
      </w:r>
      <w:r w:rsidRPr="0087719C">
        <w:rPr>
          <w:color w:val="0000FF"/>
          <w:szCs w:val="16"/>
          <w:highlight w:val="white"/>
        </w:rPr>
        <w:t xml:space="preserve"> </w:t>
      </w:r>
      <w:r w:rsidRPr="0087719C">
        <w:rPr>
          <w:color w:val="FF0000"/>
          <w:szCs w:val="16"/>
          <w:highlight w:val="white"/>
        </w:rPr>
        <w:t>type</w:t>
      </w:r>
      <w:r w:rsidRPr="0087719C">
        <w:rPr>
          <w:color w:val="0000FF"/>
          <w:szCs w:val="16"/>
          <w:highlight w:val="white"/>
        </w:rPr>
        <w:t>=</w:t>
      </w:r>
      <w:r w:rsidRPr="0087719C">
        <w:rPr>
          <w:color w:val="000000"/>
          <w:szCs w:val="16"/>
          <w:highlight w:val="white"/>
        </w:rPr>
        <w:t>"</w:t>
      </w:r>
      <w:r w:rsidRPr="0087719C">
        <w:rPr>
          <w:color w:val="0000FF"/>
          <w:szCs w:val="16"/>
          <w:highlight w:val="white"/>
        </w:rPr>
        <w:t>Br.Gov.Sp.Fazenda.Fw.Data.EFProviderConfiguration, Br.Gov.Sp.Fazenda.Fw.Data.EFProvider, Version=2.0.0.0, Culture=neutral, PublicKeyToken=6307dcc39942f68d</w:t>
      </w:r>
      <w:r w:rsidRPr="0087719C">
        <w:rPr>
          <w:color w:val="000000"/>
          <w:szCs w:val="16"/>
          <w:highlight w:val="white"/>
        </w:rPr>
        <w:t>"</w:t>
      </w:r>
      <w:r w:rsidRPr="0087719C">
        <w:rPr>
          <w:color w:val="0000FF"/>
          <w:szCs w:val="16"/>
          <w:highlight w:val="white"/>
        </w:rPr>
        <w:t>/&gt;</w:t>
      </w:r>
    </w:p>
    <w:p w14:paraId="242B2664" w14:textId="77777777" w:rsidR="003947B5" w:rsidRPr="003947B5" w:rsidRDefault="003947B5" w:rsidP="003947B5">
      <w:pPr>
        <w:pStyle w:val="CodeBlock"/>
        <w:rPr>
          <w:color w:val="000000"/>
          <w:szCs w:val="16"/>
          <w:highlight w:val="white"/>
          <w:lang w:val="en-US"/>
        </w:rPr>
      </w:pPr>
      <w:r w:rsidRPr="0087719C">
        <w:rPr>
          <w:color w:val="0000FF"/>
          <w:szCs w:val="16"/>
          <w:highlight w:val="white"/>
        </w:rPr>
        <w:t xml:space="preserve">  </w:t>
      </w:r>
      <w:r w:rsidRPr="003947B5">
        <w:rPr>
          <w:color w:val="0000FF"/>
          <w:szCs w:val="16"/>
          <w:highlight w:val="white"/>
          <w:lang w:val="en-US"/>
        </w:rPr>
        <w:t>&lt;/</w:t>
      </w:r>
      <w:r w:rsidRPr="003947B5">
        <w:rPr>
          <w:color w:val="A31515"/>
          <w:szCs w:val="16"/>
          <w:highlight w:val="white"/>
          <w:lang w:val="en-US"/>
        </w:rPr>
        <w:t>configSections</w:t>
      </w:r>
      <w:r w:rsidRPr="003947B5">
        <w:rPr>
          <w:color w:val="0000FF"/>
          <w:szCs w:val="16"/>
          <w:highlight w:val="white"/>
          <w:lang w:val="en-US"/>
        </w:rPr>
        <w:t>&gt;</w:t>
      </w:r>
    </w:p>
    <w:p w14:paraId="266C94BC" w14:textId="77777777" w:rsidR="003947B5" w:rsidRPr="003947B5" w:rsidRDefault="003947B5" w:rsidP="003947B5">
      <w:pPr>
        <w:pStyle w:val="CodeBlock"/>
        <w:rPr>
          <w:color w:val="000000"/>
          <w:szCs w:val="16"/>
          <w:highlight w:val="white"/>
          <w:lang w:val="en-US"/>
        </w:rPr>
      </w:pPr>
    </w:p>
    <w:p w14:paraId="766FAE15" w14:textId="77777777" w:rsidR="003947B5" w:rsidRPr="003947B5" w:rsidRDefault="003947B5" w:rsidP="003947B5">
      <w:pPr>
        <w:pStyle w:val="CodeBlock"/>
        <w:rPr>
          <w:color w:val="000000"/>
          <w:szCs w:val="16"/>
          <w:highlight w:val="white"/>
          <w:lang w:val="en-US"/>
        </w:rPr>
      </w:pPr>
      <w:r w:rsidRPr="003947B5">
        <w:rPr>
          <w:color w:val="0000FF"/>
          <w:szCs w:val="16"/>
          <w:highlight w:val="white"/>
          <w:lang w:val="en-US"/>
        </w:rPr>
        <w:t xml:space="preserve">  &lt;</w:t>
      </w:r>
      <w:r w:rsidRPr="003947B5">
        <w:rPr>
          <w:color w:val="A31515"/>
          <w:szCs w:val="16"/>
          <w:highlight w:val="white"/>
          <w:lang w:val="en-US"/>
        </w:rPr>
        <w:t>connectionStrings</w:t>
      </w:r>
      <w:r w:rsidRPr="003947B5">
        <w:rPr>
          <w:color w:val="0000FF"/>
          <w:szCs w:val="16"/>
          <w:highlight w:val="white"/>
          <w:lang w:val="en-US"/>
        </w:rPr>
        <w:t>&gt;</w:t>
      </w:r>
    </w:p>
    <w:p w14:paraId="357660A1" w14:textId="4932BD93" w:rsidR="003947B5" w:rsidRPr="003947B5" w:rsidRDefault="003947B5" w:rsidP="003947B5">
      <w:pPr>
        <w:pStyle w:val="CodeBlock"/>
        <w:rPr>
          <w:color w:val="000000"/>
          <w:szCs w:val="16"/>
          <w:highlight w:val="white"/>
          <w:lang w:val="en-US"/>
        </w:rPr>
      </w:pPr>
      <w:r w:rsidRPr="003947B5">
        <w:rPr>
          <w:color w:val="0000FF"/>
          <w:szCs w:val="16"/>
          <w:highlight w:val="white"/>
          <w:lang w:val="en-US"/>
        </w:rPr>
        <w:t xml:space="preserve">    &lt;</w:t>
      </w:r>
      <w:r w:rsidRPr="003947B5">
        <w:rPr>
          <w:color w:val="A31515"/>
          <w:szCs w:val="16"/>
          <w:highlight w:val="white"/>
          <w:lang w:val="en-US"/>
        </w:rPr>
        <w:t>add</w:t>
      </w:r>
      <w:r w:rsidRPr="003947B5">
        <w:rPr>
          <w:color w:val="0000FF"/>
          <w:szCs w:val="16"/>
          <w:highlight w:val="white"/>
          <w:lang w:val="en-US"/>
        </w:rPr>
        <w:t xml:space="preserve"> </w:t>
      </w:r>
      <w:r w:rsidRPr="003947B5">
        <w:rPr>
          <w:color w:val="FF0000"/>
          <w:szCs w:val="16"/>
          <w:highlight w:val="white"/>
          <w:lang w:val="en-US"/>
        </w:rPr>
        <w:t>name</w:t>
      </w:r>
      <w:r w:rsidRPr="003947B5">
        <w:rPr>
          <w:color w:val="0000FF"/>
          <w:szCs w:val="16"/>
          <w:highlight w:val="white"/>
          <w:lang w:val="en-US"/>
        </w:rPr>
        <w:t>=</w:t>
      </w:r>
      <w:r w:rsidRPr="003947B5">
        <w:rPr>
          <w:color w:val="000000"/>
          <w:szCs w:val="16"/>
          <w:highlight w:val="white"/>
          <w:lang w:val="en-US"/>
        </w:rPr>
        <w:t>"</w:t>
      </w:r>
      <w:r w:rsidRPr="003947B5">
        <w:rPr>
          <w:color w:val="0000FF"/>
          <w:szCs w:val="16"/>
          <w:highlight w:val="white"/>
          <w:lang w:val="en-US"/>
        </w:rPr>
        <w:t>EFNorthwind</w:t>
      </w:r>
      <w:r w:rsidRPr="003947B5">
        <w:rPr>
          <w:color w:val="000000"/>
          <w:szCs w:val="16"/>
          <w:highlight w:val="white"/>
          <w:lang w:val="en-US"/>
        </w:rPr>
        <w:t>"</w:t>
      </w:r>
      <w:r w:rsidRPr="003947B5">
        <w:rPr>
          <w:color w:val="0000FF"/>
          <w:szCs w:val="16"/>
          <w:highlight w:val="white"/>
          <w:lang w:val="en-US"/>
        </w:rPr>
        <w:t xml:space="preserve"> </w:t>
      </w:r>
      <w:r w:rsidRPr="003947B5">
        <w:rPr>
          <w:color w:val="FF0000"/>
          <w:szCs w:val="16"/>
          <w:highlight w:val="white"/>
          <w:lang w:val="en-US"/>
        </w:rPr>
        <w:t>providerName</w:t>
      </w:r>
      <w:r w:rsidRPr="003947B5">
        <w:rPr>
          <w:color w:val="0000FF"/>
          <w:szCs w:val="16"/>
          <w:highlight w:val="white"/>
          <w:lang w:val="en-US"/>
        </w:rPr>
        <w:t>=</w:t>
      </w:r>
      <w:r w:rsidRPr="003947B5">
        <w:rPr>
          <w:color w:val="000000"/>
          <w:szCs w:val="16"/>
          <w:highlight w:val="white"/>
          <w:lang w:val="en-US"/>
        </w:rPr>
        <w:t>"</w:t>
      </w:r>
      <w:r w:rsidRPr="003947B5">
        <w:rPr>
          <w:color w:val="0000FF"/>
          <w:szCs w:val="16"/>
          <w:highlight w:val="white"/>
          <w:lang w:val="en-US"/>
        </w:rPr>
        <w:t>System.Data.EntityClient</w:t>
      </w:r>
      <w:r w:rsidRPr="003947B5">
        <w:rPr>
          <w:color w:val="000000"/>
          <w:szCs w:val="16"/>
          <w:highlight w:val="white"/>
          <w:lang w:val="en-US"/>
        </w:rPr>
        <w:t>"</w:t>
      </w:r>
      <w:r w:rsidRPr="003947B5">
        <w:rPr>
          <w:color w:val="0000FF"/>
          <w:szCs w:val="16"/>
          <w:highlight w:val="white"/>
          <w:lang w:val="en-US"/>
        </w:rPr>
        <w:t xml:space="preserve"> </w:t>
      </w:r>
      <w:r w:rsidRPr="003947B5">
        <w:rPr>
          <w:color w:val="FF0000"/>
          <w:szCs w:val="16"/>
          <w:highlight w:val="white"/>
          <w:lang w:val="en-US"/>
        </w:rPr>
        <w:t>connectionString</w:t>
      </w:r>
      <w:r w:rsidRPr="003947B5">
        <w:rPr>
          <w:color w:val="0000FF"/>
          <w:szCs w:val="16"/>
          <w:highlight w:val="white"/>
          <w:lang w:val="en-US"/>
        </w:rPr>
        <w:t>=</w:t>
      </w:r>
      <w:r w:rsidRPr="003947B5">
        <w:rPr>
          <w:color w:val="000000"/>
          <w:szCs w:val="16"/>
          <w:highlight w:val="white"/>
          <w:lang w:val="en-US"/>
        </w:rPr>
        <w:t>"</w:t>
      </w:r>
      <w:r w:rsidRPr="003947B5">
        <w:rPr>
          <w:color w:val="0000FF"/>
          <w:szCs w:val="16"/>
          <w:highlight w:val="white"/>
          <w:lang w:val="en-US"/>
        </w:rPr>
        <w:t>metadata=res://*/Model.Northwind.csdl|res://*/Model.Northwind.ssdl|res://*/Model.Northwind.msl;provider=System.Data.SqlClient;provider connection string=</w:t>
      </w:r>
      <w:r w:rsidRPr="003947B5">
        <w:rPr>
          <w:color w:val="FF0000"/>
          <w:szCs w:val="16"/>
          <w:highlight w:val="white"/>
          <w:lang w:val="en-US"/>
        </w:rPr>
        <w:t>&amp;quot;</w:t>
      </w:r>
      <w:r w:rsidRPr="003947B5">
        <w:rPr>
          <w:color w:val="0000FF"/>
          <w:szCs w:val="16"/>
          <w:highlight w:val="white"/>
          <w:lang w:val="en-US"/>
        </w:rPr>
        <w:t>Data Source=(LocalDB)\v11.0;AttachDbFilename=E:\NORTHWND.MDF;integrated security=True;MultipleActiveResultSets=True;App=EntityFramework</w:t>
      </w:r>
      <w:r w:rsidRPr="003947B5">
        <w:rPr>
          <w:color w:val="FF0000"/>
          <w:szCs w:val="16"/>
          <w:highlight w:val="white"/>
          <w:lang w:val="en-US"/>
        </w:rPr>
        <w:t>&amp;quot;</w:t>
      </w:r>
      <w:r w:rsidRPr="003947B5">
        <w:rPr>
          <w:color w:val="000000"/>
          <w:szCs w:val="16"/>
          <w:highlight w:val="white"/>
          <w:lang w:val="en-US"/>
        </w:rPr>
        <w:t>"</w:t>
      </w:r>
      <w:r w:rsidRPr="003947B5">
        <w:rPr>
          <w:color w:val="0000FF"/>
          <w:szCs w:val="16"/>
          <w:highlight w:val="white"/>
          <w:lang w:val="en-US"/>
        </w:rPr>
        <w:t xml:space="preserve"> /&gt;</w:t>
      </w:r>
    </w:p>
    <w:p w14:paraId="7386D969" w14:textId="77777777" w:rsidR="003947B5" w:rsidRPr="003947B5" w:rsidRDefault="003947B5" w:rsidP="003947B5">
      <w:pPr>
        <w:pStyle w:val="CodeBlock"/>
        <w:rPr>
          <w:color w:val="000000"/>
          <w:szCs w:val="16"/>
          <w:highlight w:val="white"/>
          <w:lang w:val="en-US"/>
        </w:rPr>
      </w:pPr>
      <w:r w:rsidRPr="003947B5">
        <w:rPr>
          <w:color w:val="0000FF"/>
          <w:szCs w:val="16"/>
          <w:highlight w:val="white"/>
          <w:lang w:val="en-US"/>
        </w:rPr>
        <w:t xml:space="preserve">  &lt;/</w:t>
      </w:r>
      <w:r w:rsidRPr="003947B5">
        <w:rPr>
          <w:color w:val="A31515"/>
          <w:szCs w:val="16"/>
          <w:highlight w:val="white"/>
          <w:lang w:val="en-US"/>
        </w:rPr>
        <w:t>connectionStrings</w:t>
      </w:r>
      <w:r w:rsidRPr="003947B5">
        <w:rPr>
          <w:color w:val="0000FF"/>
          <w:szCs w:val="16"/>
          <w:highlight w:val="white"/>
          <w:lang w:val="en-US"/>
        </w:rPr>
        <w:t>&gt;</w:t>
      </w:r>
    </w:p>
    <w:p w14:paraId="174F782C" w14:textId="77777777" w:rsidR="003947B5" w:rsidRPr="003947B5" w:rsidRDefault="003947B5" w:rsidP="003947B5">
      <w:pPr>
        <w:pStyle w:val="CodeBlock"/>
        <w:rPr>
          <w:color w:val="000000"/>
          <w:szCs w:val="16"/>
          <w:highlight w:val="white"/>
          <w:lang w:val="en-US"/>
        </w:rPr>
      </w:pPr>
    </w:p>
    <w:p w14:paraId="5EC20088" w14:textId="69D26647" w:rsidR="003947B5" w:rsidRPr="003947B5" w:rsidRDefault="003947B5" w:rsidP="003947B5">
      <w:pPr>
        <w:pStyle w:val="CodeBlock"/>
        <w:rPr>
          <w:color w:val="000000"/>
          <w:szCs w:val="16"/>
          <w:highlight w:val="white"/>
          <w:lang w:val="en-US"/>
        </w:rPr>
      </w:pPr>
      <w:r w:rsidRPr="003947B5">
        <w:rPr>
          <w:color w:val="0000FF"/>
          <w:szCs w:val="16"/>
          <w:highlight w:val="white"/>
          <w:lang w:val="en-US"/>
        </w:rPr>
        <w:t xml:space="preserve">  &lt;</w:t>
      </w:r>
      <w:r w:rsidRPr="003947B5">
        <w:rPr>
          <w:color w:val="A31515"/>
          <w:szCs w:val="16"/>
          <w:highlight w:val="white"/>
          <w:lang w:val="en-US"/>
        </w:rPr>
        <w:t>dataAccessConfiguration</w:t>
      </w:r>
      <w:r w:rsidRPr="003947B5">
        <w:rPr>
          <w:color w:val="0000FF"/>
          <w:szCs w:val="16"/>
          <w:highlight w:val="white"/>
          <w:lang w:val="en-US"/>
        </w:rPr>
        <w:t xml:space="preserve"> </w:t>
      </w:r>
      <w:r w:rsidRPr="003947B5">
        <w:rPr>
          <w:color w:val="FF0000"/>
          <w:szCs w:val="16"/>
          <w:highlight w:val="white"/>
          <w:lang w:val="en-US"/>
        </w:rPr>
        <w:t>providerType</w:t>
      </w:r>
      <w:r w:rsidRPr="003947B5">
        <w:rPr>
          <w:color w:val="0000FF"/>
          <w:szCs w:val="16"/>
          <w:highlight w:val="white"/>
          <w:lang w:val="en-US"/>
        </w:rPr>
        <w:t>=</w:t>
      </w:r>
      <w:r w:rsidRPr="003947B5">
        <w:rPr>
          <w:color w:val="000000"/>
          <w:szCs w:val="16"/>
          <w:highlight w:val="white"/>
          <w:lang w:val="en-US"/>
        </w:rPr>
        <w:t>"</w:t>
      </w:r>
      <w:r w:rsidRPr="003947B5">
        <w:rPr>
          <w:color w:val="0000FF"/>
          <w:szCs w:val="16"/>
          <w:highlight w:val="white"/>
          <w:lang w:val="en-US"/>
        </w:rPr>
        <w:t>Br.Gov.Sp.Fazenda.Fw.Data.</w:t>
      </w:r>
      <w:r>
        <w:rPr>
          <w:color w:val="0000FF"/>
          <w:szCs w:val="16"/>
          <w:highlight w:val="white"/>
          <w:lang w:val="en-US"/>
        </w:rPr>
        <w:t>EF</w:t>
      </w:r>
      <w:r w:rsidRPr="003947B5">
        <w:rPr>
          <w:color w:val="0000FF"/>
          <w:szCs w:val="16"/>
          <w:highlight w:val="white"/>
          <w:lang w:val="en-US"/>
        </w:rPr>
        <w:t>Provider`1, Br.Gov.Sp.Fazenda.Fw.Data.</w:t>
      </w:r>
      <w:r>
        <w:rPr>
          <w:color w:val="0000FF"/>
          <w:szCs w:val="16"/>
          <w:highlight w:val="white"/>
          <w:lang w:val="en-US"/>
        </w:rPr>
        <w:t>EF</w:t>
      </w:r>
      <w:r w:rsidRPr="003947B5">
        <w:rPr>
          <w:color w:val="0000FF"/>
          <w:szCs w:val="16"/>
          <w:highlight w:val="white"/>
          <w:lang w:val="en-US"/>
        </w:rPr>
        <w:t>Provider, Version=2.0.0.0, Culture=neutral, PublicKeyToken=6307dcc39942f68d</w:t>
      </w:r>
      <w:r w:rsidRPr="003947B5">
        <w:rPr>
          <w:color w:val="000000"/>
          <w:szCs w:val="16"/>
          <w:highlight w:val="white"/>
          <w:lang w:val="en-US"/>
        </w:rPr>
        <w:t>"</w:t>
      </w:r>
      <w:r w:rsidRPr="003947B5">
        <w:rPr>
          <w:color w:val="0000FF"/>
          <w:szCs w:val="16"/>
          <w:highlight w:val="white"/>
          <w:lang w:val="en-US"/>
        </w:rPr>
        <w:t xml:space="preserve"> </w:t>
      </w:r>
      <w:r w:rsidRPr="003947B5">
        <w:rPr>
          <w:color w:val="FF0000"/>
          <w:szCs w:val="16"/>
          <w:highlight w:val="white"/>
          <w:lang w:val="en-US"/>
        </w:rPr>
        <w:t>providerConfigSection</w:t>
      </w:r>
      <w:r w:rsidRPr="003947B5">
        <w:rPr>
          <w:color w:val="0000FF"/>
          <w:szCs w:val="16"/>
          <w:highlight w:val="white"/>
          <w:lang w:val="en-US"/>
        </w:rPr>
        <w:t>=</w:t>
      </w:r>
      <w:r w:rsidRPr="003947B5">
        <w:rPr>
          <w:color w:val="000000"/>
          <w:szCs w:val="16"/>
          <w:highlight w:val="white"/>
          <w:lang w:val="en-US"/>
        </w:rPr>
        <w:t>""</w:t>
      </w:r>
      <w:r w:rsidRPr="003947B5">
        <w:rPr>
          <w:color w:val="0000FF"/>
          <w:szCs w:val="16"/>
          <w:highlight w:val="white"/>
          <w:lang w:val="en-US"/>
        </w:rPr>
        <w:t xml:space="preserve"> /&gt;</w:t>
      </w:r>
    </w:p>
    <w:p w14:paraId="539B455C" w14:textId="77777777" w:rsidR="003947B5" w:rsidRPr="003947B5" w:rsidRDefault="003947B5" w:rsidP="003947B5">
      <w:pPr>
        <w:pStyle w:val="CodeBlock"/>
        <w:rPr>
          <w:color w:val="000000"/>
          <w:szCs w:val="16"/>
          <w:highlight w:val="white"/>
          <w:lang w:val="en-US"/>
        </w:rPr>
      </w:pPr>
    </w:p>
    <w:p w14:paraId="06C0C01A" w14:textId="77777777" w:rsidR="003947B5" w:rsidRPr="003947B5" w:rsidRDefault="003947B5" w:rsidP="003947B5">
      <w:pPr>
        <w:pStyle w:val="CodeBlock"/>
        <w:rPr>
          <w:color w:val="000000"/>
          <w:szCs w:val="16"/>
          <w:highlight w:val="white"/>
          <w:lang w:val="en-US"/>
        </w:rPr>
      </w:pPr>
      <w:r w:rsidRPr="003947B5">
        <w:rPr>
          <w:color w:val="0000FF"/>
          <w:szCs w:val="16"/>
          <w:highlight w:val="white"/>
          <w:lang w:val="en-US"/>
        </w:rPr>
        <w:t xml:space="preserve">  &lt;</w:t>
      </w:r>
      <w:r w:rsidRPr="003947B5">
        <w:rPr>
          <w:color w:val="A31515"/>
          <w:szCs w:val="16"/>
          <w:highlight w:val="white"/>
          <w:lang w:val="en-US"/>
        </w:rPr>
        <w:t>dataEFProviderConfiguration</w:t>
      </w:r>
      <w:r w:rsidRPr="003947B5">
        <w:rPr>
          <w:color w:val="0000FF"/>
          <w:szCs w:val="16"/>
          <w:highlight w:val="white"/>
          <w:lang w:val="en-US"/>
        </w:rPr>
        <w:t xml:space="preserve"> </w:t>
      </w:r>
      <w:r w:rsidRPr="003947B5">
        <w:rPr>
          <w:color w:val="FF0000"/>
          <w:szCs w:val="16"/>
          <w:highlight w:val="white"/>
          <w:lang w:val="en-US"/>
        </w:rPr>
        <w:t>connectionStringName</w:t>
      </w:r>
      <w:r w:rsidRPr="003947B5">
        <w:rPr>
          <w:color w:val="0000FF"/>
          <w:szCs w:val="16"/>
          <w:highlight w:val="white"/>
          <w:lang w:val="en-US"/>
        </w:rPr>
        <w:t>=</w:t>
      </w:r>
      <w:r w:rsidRPr="003947B5">
        <w:rPr>
          <w:color w:val="000000"/>
          <w:szCs w:val="16"/>
          <w:highlight w:val="white"/>
          <w:lang w:val="en-US"/>
        </w:rPr>
        <w:t>"</w:t>
      </w:r>
      <w:r w:rsidRPr="003947B5">
        <w:rPr>
          <w:color w:val="0000FF"/>
          <w:szCs w:val="16"/>
          <w:highlight w:val="white"/>
          <w:lang w:val="en-US"/>
        </w:rPr>
        <w:t>EFNorthwind</w:t>
      </w:r>
      <w:r w:rsidRPr="003947B5">
        <w:rPr>
          <w:color w:val="000000"/>
          <w:szCs w:val="16"/>
          <w:highlight w:val="white"/>
          <w:lang w:val="en-US"/>
        </w:rPr>
        <w:t>"</w:t>
      </w:r>
      <w:r w:rsidRPr="003947B5">
        <w:rPr>
          <w:color w:val="0000FF"/>
          <w:szCs w:val="16"/>
          <w:highlight w:val="white"/>
          <w:lang w:val="en-US"/>
        </w:rPr>
        <w:t xml:space="preserve"> /&gt;</w:t>
      </w:r>
    </w:p>
    <w:p w14:paraId="4432A2F9" w14:textId="77777777" w:rsidR="000A5A98" w:rsidRPr="005C2418" w:rsidRDefault="000A5A98" w:rsidP="003947B5">
      <w:pPr>
        <w:pStyle w:val="CodeBlock"/>
        <w:rPr>
          <w:color w:val="0000FF"/>
          <w:szCs w:val="16"/>
          <w:highlight w:val="white"/>
          <w:lang w:val="en-US"/>
        </w:rPr>
      </w:pPr>
    </w:p>
    <w:p w14:paraId="16F57E9F" w14:textId="77777777" w:rsidR="003947B5" w:rsidRPr="005C2418" w:rsidRDefault="003947B5" w:rsidP="003947B5">
      <w:pPr>
        <w:pStyle w:val="CodeBlock"/>
        <w:rPr>
          <w:color w:val="000000"/>
          <w:szCs w:val="16"/>
          <w:highlight w:val="white"/>
          <w:lang w:val="en-US"/>
        </w:rPr>
      </w:pPr>
      <w:r w:rsidRPr="005C2418">
        <w:rPr>
          <w:color w:val="0000FF"/>
          <w:szCs w:val="16"/>
          <w:highlight w:val="white"/>
          <w:lang w:val="en-US"/>
        </w:rPr>
        <w:t xml:space="preserve">  &lt;/</w:t>
      </w:r>
      <w:r w:rsidRPr="005C2418">
        <w:rPr>
          <w:color w:val="A31515"/>
          <w:szCs w:val="16"/>
          <w:highlight w:val="white"/>
          <w:lang w:val="en-US"/>
        </w:rPr>
        <w:t>system.data</w:t>
      </w:r>
      <w:r w:rsidRPr="005C2418">
        <w:rPr>
          <w:color w:val="0000FF"/>
          <w:szCs w:val="16"/>
          <w:highlight w:val="white"/>
          <w:lang w:val="en-US"/>
        </w:rPr>
        <w:t>&gt;</w:t>
      </w:r>
    </w:p>
    <w:p w14:paraId="73556F61" w14:textId="77777777" w:rsidR="003947B5" w:rsidRPr="005C2418" w:rsidRDefault="003947B5" w:rsidP="003947B5">
      <w:pPr>
        <w:pStyle w:val="CodeBlock"/>
        <w:rPr>
          <w:color w:val="000000"/>
          <w:szCs w:val="16"/>
          <w:highlight w:val="white"/>
          <w:lang w:val="en-US"/>
        </w:rPr>
      </w:pPr>
    </w:p>
    <w:p w14:paraId="72A167EC" w14:textId="75E48565" w:rsidR="004C4485" w:rsidRPr="009D21BE" w:rsidRDefault="004C4485" w:rsidP="004C4485">
      <w:pPr>
        <w:pStyle w:val="Legenda"/>
      </w:pPr>
      <w:bookmarkStart w:id="410" w:name="_Toc370977164"/>
      <w:bookmarkStart w:id="411" w:name="_Toc372877141"/>
      <w:r>
        <w:t xml:space="preserve">Listagem </w:t>
      </w:r>
      <w:r>
        <w:fldChar w:fldCharType="begin"/>
      </w:r>
      <w:r>
        <w:instrText xml:space="preserve"> SEQ Listagem \* ARABIC </w:instrText>
      </w:r>
      <w:r>
        <w:fldChar w:fldCharType="separate"/>
      </w:r>
      <w:r w:rsidR="00053676">
        <w:rPr>
          <w:noProof/>
        </w:rPr>
        <w:t>46</w:t>
      </w:r>
      <w:r>
        <w:fldChar w:fldCharType="end"/>
      </w:r>
      <w:r>
        <w:t xml:space="preserve"> </w:t>
      </w:r>
      <w:r w:rsidRPr="00081678">
        <w:t xml:space="preserve">Configuração </w:t>
      </w:r>
      <w:r>
        <w:t>do</w:t>
      </w:r>
      <w:r w:rsidRPr="00081678">
        <w:t xml:space="preserve"> bloco</w:t>
      </w:r>
      <w:r>
        <w:rPr>
          <w:noProof/>
        </w:rPr>
        <w:t xml:space="preserve"> </w:t>
      </w:r>
      <w:r w:rsidR="000A5A98">
        <w:rPr>
          <w:noProof/>
        </w:rPr>
        <w:t>Data Access</w:t>
      </w:r>
      <w:bookmarkEnd w:id="410"/>
      <w:bookmarkEnd w:id="411"/>
    </w:p>
    <w:p w14:paraId="351CC8F0" w14:textId="77777777" w:rsidR="004C4485" w:rsidRDefault="004C4485" w:rsidP="004C4485">
      <w:pPr>
        <w:rPr>
          <w:highlight w:val="white"/>
        </w:rPr>
      </w:pPr>
    </w:p>
    <w:p w14:paraId="2C5570F0" w14:textId="77777777" w:rsidR="004C4485" w:rsidRDefault="004C4485" w:rsidP="004C4485">
      <w:pPr>
        <w:rPr>
          <w:highlight w:val="white"/>
        </w:rPr>
      </w:pPr>
      <w:r>
        <w:rPr>
          <w:highlight w:val="white"/>
        </w:rPr>
        <w:t xml:space="preserve">A descrição de cada parâmetro está detalhada em um sub-tópico do item </w:t>
      </w:r>
      <w:r>
        <w:rPr>
          <w:highlight w:val="white"/>
        </w:rPr>
        <w:fldChar w:fldCharType="begin"/>
      </w:r>
      <w:r>
        <w:rPr>
          <w:highlight w:val="white"/>
        </w:rPr>
        <w:instrText xml:space="preserve"> REF _Ref370716377 \r \h </w:instrText>
      </w:r>
      <w:r>
        <w:rPr>
          <w:highlight w:val="white"/>
        </w:rPr>
      </w:r>
      <w:r>
        <w:rPr>
          <w:highlight w:val="white"/>
        </w:rPr>
        <w:fldChar w:fldCharType="separate"/>
      </w:r>
      <w:r w:rsidR="00053676">
        <w:rPr>
          <w:highlight w:val="white"/>
        </w:rPr>
        <w:t>7.2</w:t>
      </w:r>
      <w:r>
        <w:rPr>
          <w:highlight w:val="white"/>
        </w:rPr>
        <w:fldChar w:fldCharType="end"/>
      </w:r>
      <w:r>
        <w:rPr>
          <w:highlight w:val="white"/>
        </w:rPr>
        <w:t xml:space="preserve"> referente ao bloco ou </w:t>
      </w:r>
      <w:r w:rsidRPr="00EE7E29">
        <w:rPr>
          <w:i/>
          <w:highlight w:val="white"/>
        </w:rPr>
        <w:t>provider</w:t>
      </w:r>
      <w:r>
        <w:rPr>
          <w:highlight w:val="white"/>
        </w:rPr>
        <w:t xml:space="preserve"> </w:t>
      </w:r>
    </w:p>
    <w:p w14:paraId="64DA612E" w14:textId="77777777" w:rsidR="004C4485" w:rsidRPr="009D21BE" w:rsidRDefault="004C4485" w:rsidP="004C4485"/>
    <w:p w14:paraId="28CF122E" w14:textId="77777777" w:rsidR="004C4485" w:rsidRPr="0093538F" w:rsidRDefault="004C4485" w:rsidP="004C4485">
      <w:pPr>
        <w:pStyle w:val="Ttulo4"/>
      </w:pPr>
      <w:r w:rsidRPr="0093538F">
        <w:t>Exemplo de utilização</w:t>
      </w:r>
    </w:p>
    <w:p w14:paraId="2AF93AD7" w14:textId="1F996B95" w:rsidR="004C4485" w:rsidRDefault="004C4485" w:rsidP="004C4485">
      <w:r>
        <w:t xml:space="preserve">O exemplo abaixo utiliza o bloco </w:t>
      </w:r>
      <w:r w:rsidR="000A5A98">
        <w:rPr>
          <w:b/>
        </w:rPr>
        <w:t>Data Access</w:t>
      </w:r>
      <w:r>
        <w:t xml:space="preserve"> para executar a seguinte sequência de operações:</w:t>
      </w:r>
      <w:r w:rsidDel="00D46B4D">
        <w:t xml:space="preserve"> </w:t>
      </w:r>
    </w:p>
    <w:p w14:paraId="36531290" w14:textId="034F768A" w:rsidR="004C4485" w:rsidRDefault="006C3C02" w:rsidP="002265BF">
      <w:pPr>
        <w:pStyle w:val="PargrafodaLista"/>
        <w:numPr>
          <w:ilvl w:val="0"/>
          <w:numId w:val="67"/>
        </w:numPr>
      </w:pPr>
      <w:r>
        <w:t xml:space="preserve">Cria </w:t>
      </w:r>
      <w:r w:rsidR="002265BF">
        <w:t xml:space="preserve">uma instância de </w:t>
      </w:r>
      <w:r w:rsidR="002265BF" w:rsidRPr="002265BF">
        <w:rPr>
          <w:b/>
        </w:rPr>
        <w:t>DAOrder</w:t>
      </w:r>
      <w:r w:rsidR="002265BF">
        <w:t xml:space="preserve"> (</w:t>
      </w:r>
      <w:r>
        <w:t xml:space="preserve">classe que herda de </w:t>
      </w:r>
      <w:r w:rsidR="002265BF" w:rsidRPr="002265BF">
        <w:rPr>
          <w:b/>
        </w:rPr>
        <w:t>CRUDDataAccessBase</w:t>
      </w:r>
      <w:r w:rsidR="002265BF">
        <w:rPr>
          <w:b/>
        </w:rPr>
        <w:t>&lt;Order&gt;</w:t>
      </w:r>
      <w:r w:rsidR="002265BF">
        <w:t>);</w:t>
      </w:r>
    </w:p>
    <w:p w14:paraId="3A40CF1D" w14:textId="5262F2FD" w:rsidR="004C4485" w:rsidRDefault="002265BF" w:rsidP="00825FAC">
      <w:pPr>
        <w:pStyle w:val="PargrafodaLista"/>
        <w:numPr>
          <w:ilvl w:val="0"/>
          <w:numId w:val="67"/>
        </w:numPr>
      </w:pPr>
      <w:r>
        <w:t xml:space="preserve">Cria uma instância de </w:t>
      </w:r>
      <w:r w:rsidRPr="002265BF">
        <w:rPr>
          <w:b/>
        </w:rPr>
        <w:t>QueryParams&lt;Order&gt;</w:t>
      </w:r>
      <w:r>
        <w:t xml:space="preserve"> e configura que a ordenação de ser por OrderID ascendente e depois por CustomerID descendente, e deve recuperar a primeira página, onde o tamanho da página é 20;</w:t>
      </w:r>
    </w:p>
    <w:p w14:paraId="0015762B" w14:textId="68B0371F" w:rsidR="002265BF" w:rsidRDefault="002265BF" w:rsidP="00825FAC">
      <w:pPr>
        <w:pStyle w:val="PargrafodaLista"/>
        <w:numPr>
          <w:ilvl w:val="0"/>
          <w:numId w:val="67"/>
        </w:numPr>
      </w:pPr>
      <w:r>
        <w:t xml:space="preserve">Executa o método </w:t>
      </w:r>
      <w:r w:rsidRPr="002265BF">
        <w:rPr>
          <w:b/>
          <w:i/>
        </w:rPr>
        <w:t>Get</w:t>
      </w:r>
      <w:r>
        <w:t xml:space="preserve"> já existente na classe </w:t>
      </w:r>
      <w:r w:rsidRPr="002265BF">
        <w:rPr>
          <w:b/>
        </w:rPr>
        <w:t>CRUDDataAccessBase</w:t>
      </w:r>
      <w:r>
        <w:t xml:space="preserve"> para obter o resultado da consulta;</w:t>
      </w:r>
    </w:p>
    <w:p w14:paraId="6356606D" w14:textId="77777777" w:rsidR="004C4485" w:rsidRDefault="004C4485" w:rsidP="004C4485"/>
    <w:p w14:paraId="16FCF240" w14:textId="08DF267E" w:rsidR="004C4485" w:rsidRPr="006C3C02" w:rsidRDefault="004C4485" w:rsidP="006C3C02">
      <w:pPr>
        <w:pStyle w:val="CodeBlock"/>
        <w:rPr>
          <w:szCs w:val="16"/>
        </w:rPr>
      </w:pPr>
    </w:p>
    <w:p w14:paraId="04FBB555" w14:textId="77777777" w:rsidR="006C3C02" w:rsidRPr="006C3C02" w:rsidRDefault="006C3C02" w:rsidP="006C3C02">
      <w:pPr>
        <w:pStyle w:val="CodeBlock"/>
        <w:rPr>
          <w:color w:val="000000"/>
          <w:szCs w:val="16"/>
          <w:highlight w:val="white"/>
          <w:lang w:val="en-US"/>
        </w:rPr>
      </w:pPr>
      <w:r w:rsidRPr="006C3C02">
        <w:rPr>
          <w:color w:val="0000FF"/>
          <w:szCs w:val="16"/>
          <w:highlight w:val="white"/>
          <w:lang w:val="en-US"/>
        </w:rPr>
        <w:t>public</w:t>
      </w:r>
      <w:r w:rsidRPr="006C3C02">
        <w:rPr>
          <w:color w:val="000000"/>
          <w:szCs w:val="16"/>
          <w:highlight w:val="white"/>
          <w:lang w:val="en-US"/>
        </w:rPr>
        <w:t xml:space="preserve"> </w:t>
      </w:r>
      <w:r w:rsidRPr="006C3C02">
        <w:rPr>
          <w:color w:val="2B91AF"/>
          <w:szCs w:val="16"/>
          <w:highlight w:val="white"/>
          <w:lang w:val="en-US"/>
        </w:rPr>
        <w:t>QueryResult</w:t>
      </w:r>
      <w:r w:rsidRPr="006C3C02">
        <w:rPr>
          <w:color w:val="000000"/>
          <w:szCs w:val="16"/>
          <w:highlight w:val="white"/>
          <w:lang w:val="en-US"/>
        </w:rPr>
        <w:t>&lt;</w:t>
      </w:r>
      <w:r w:rsidRPr="006C3C02">
        <w:rPr>
          <w:color w:val="2B91AF"/>
          <w:szCs w:val="16"/>
          <w:highlight w:val="white"/>
          <w:lang w:val="en-US"/>
        </w:rPr>
        <w:t>Order</w:t>
      </w:r>
      <w:r w:rsidRPr="006C3C02">
        <w:rPr>
          <w:color w:val="000000"/>
          <w:szCs w:val="16"/>
          <w:highlight w:val="white"/>
          <w:lang w:val="en-US"/>
        </w:rPr>
        <w:t>&gt; MyQuery()</w:t>
      </w:r>
    </w:p>
    <w:p w14:paraId="4768364D" w14:textId="77777777" w:rsidR="006C3C02" w:rsidRPr="006C3C02" w:rsidRDefault="006C3C02" w:rsidP="006C3C02">
      <w:pPr>
        <w:pStyle w:val="CodeBlock"/>
        <w:rPr>
          <w:color w:val="000000"/>
          <w:szCs w:val="16"/>
          <w:highlight w:val="white"/>
          <w:lang w:val="en-US"/>
        </w:rPr>
      </w:pPr>
      <w:r w:rsidRPr="006C3C02">
        <w:rPr>
          <w:color w:val="000000"/>
          <w:szCs w:val="16"/>
          <w:highlight w:val="white"/>
          <w:lang w:val="en-US"/>
        </w:rPr>
        <w:t>{</w:t>
      </w:r>
    </w:p>
    <w:p w14:paraId="03F7F933" w14:textId="77777777" w:rsidR="006C3C02" w:rsidRPr="006C3C02" w:rsidRDefault="006C3C02" w:rsidP="006C3C02">
      <w:pPr>
        <w:pStyle w:val="CodeBlock"/>
        <w:rPr>
          <w:color w:val="000000"/>
          <w:szCs w:val="16"/>
          <w:highlight w:val="white"/>
          <w:lang w:val="en-US"/>
        </w:rPr>
      </w:pPr>
      <w:r w:rsidRPr="006C3C02">
        <w:rPr>
          <w:color w:val="000000"/>
          <w:szCs w:val="16"/>
          <w:highlight w:val="white"/>
          <w:lang w:val="en-US"/>
        </w:rPr>
        <w:t xml:space="preserve">    </w:t>
      </w:r>
      <w:r w:rsidRPr="006C3C02">
        <w:rPr>
          <w:color w:val="2B91AF"/>
          <w:szCs w:val="16"/>
          <w:highlight w:val="white"/>
          <w:lang w:val="en-US"/>
        </w:rPr>
        <w:t>QueryResult</w:t>
      </w:r>
      <w:r w:rsidRPr="006C3C02">
        <w:rPr>
          <w:color w:val="000000"/>
          <w:szCs w:val="16"/>
          <w:highlight w:val="white"/>
          <w:lang w:val="en-US"/>
        </w:rPr>
        <w:t>&lt;</w:t>
      </w:r>
      <w:r w:rsidRPr="006C3C02">
        <w:rPr>
          <w:color w:val="2B91AF"/>
          <w:szCs w:val="16"/>
          <w:highlight w:val="white"/>
          <w:lang w:val="en-US"/>
        </w:rPr>
        <w:t>Order</w:t>
      </w:r>
      <w:r w:rsidRPr="006C3C02">
        <w:rPr>
          <w:color w:val="000000"/>
          <w:szCs w:val="16"/>
          <w:highlight w:val="white"/>
          <w:lang w:val="en-US"/>
        </w:rPr>
        <w:t xml:space="preserve">&gt; orders = </w:t>
      </w:r>
      <w:r w:rsidRPr="006C3C02">
        <w:rPr>
          <w:color w:val="0000FF"/>
          <w:szCs w:val="16"/>
          <w:highlight w:val="white"/>
          <w:lang w:val="en-US"/>
        </w:rPr>
        <w:t>null</w:t>
      </w:r>
      <w:r w:rsidRPr="006C3C02">
        <w:rPr>
          <w:color w:val="000000"/>
          <w:szCs w:val="16"/>
          <w:highlight w:val="white"/>
          <w:lang w:val="en-US"/>
        </w:rPr>
        <w:t>;</w:t>
      </w:r>
    </w:p>
    <w:p w14:paraId="5B1FC91B" w14:textId="77777777" w:rsidR="006C3C02" w:rsidRPr="006C3C02" w:rsidRDefault="006C3C02" w:rsidP="006C3C02">
      <w:pPr>
        <w:pStyle w:val="CodeBlock"/>
        <w:rPr>
          <w:color w:val="000000"/>
          <w:szCs w:val="16"/>
          <w:highlight w:val="white"/>
          <w:lang w:val="en-US"/>
        </w:rPr>
      </w:pPr>
      <w:r w:rsidRPr="006C3C02">
        <w:rPr>
          <w:color w:val="000000"/>
          <w:szCs w:val="16"/>
          <w:highlight w:val="white"/>
          <w:lang w:val="en-US"/>
        </w:rPr>
        <w:t xml:space="preserve">    </w:t>
      </w:r>
      <w:r w:rsidRPr="006C3C02">
        <w:rPr>
          <w:color w:val="2B91AF"/>
          <w:szCs w:val="16"/>
          <w:highlight w:val="white"/>
          <w:lang w:val="en-US"/>
        </w:rPr>
        <w:t>DAOrder</w:t>
      </w:r>
      <w:r w:rsidRPr="006C3C02">
        <w:rPr>
          <w:color w:val="000000"/>
          <w:szCs w:val="16"/>
          <w:highlight w:val="white"/>
          <w:lang w:val="en-US"/>
        </w:rPr>
        <w:t xml:space="preserve"> da = </w:t>
      </w:r>
      <w:r w:rsidRPr="006C3C02">
        <w:rPr>
          <w:color w:val="0000FF"/>
          <w:szCs w:val="16"/>
          <w:highlight w:val="white"/>
          <w:lang w:val="en-US"/>
        </w:rPr>
        <w:t>new</w:t>
      </w:r>
      <w:r w:rsidRPr="006C3C02">
        <w:rPr>
          <w:color w:val="000000"/>
          <w:szCs w:val="16"/>
          <w:highlight w:val="white"/>
          <w:lang w:val="en-US"/>
        </w:rPr>
        <w:t xml:space="preserve"> </w:t>
      </w:r>
      <w:r w:rsidRPr="006C3C02">
        <w:rPr>
          <w:color w:val="2B91AF"/>
          <w:szCs w:val="16"/>
          <w:highlight w:val="white"/>
          <w:lang w:val="en-US"/>
        </w:rPr>
        <w:t>DAOrder</w:t>
      </w:r>
      <w:r w:rsidRPr="006C3C02">
        <w:rPr>
          <w:color w:val="000000"/>
          <w:szCs w:val="16"/>
          <w:highlight w:val="white"/>
          <w:lang w:val="en-US"/>
        </w:rPr>
        <w:t>();</w:t>
      </w:r>
    </w:p>
    <w:p w14:paraId="6D72F7C2" w14:textId="77777777" w:rsidR="006C3C02" w:rsidRPr="006C3C02" w:rsidRDefault="006C3C02" w:rsidP="006C3C02">
      <w:pPr>
        <w:pStyle w:val="CodeBlock"/>
        <w:rPr>
          <w:color w:val="000000"/>
          <w:szCs w:val="16"/>
          <w:highlight w:val="white"/>
          <w:lang w:val="en-US"/>
        </w:rPr>
      </w:pPr>
    </w:p>
    <w:p w14:paraId="6E97BD58" w14:textId="77777777" w:rsidR="006C3C02" w:rsidRPr="006C3C02" w:rsidRDefault="006C3C02" w:rsidP="006C3C02">
      <w:pPr>
        <w:pStyle w:val="CodeBlock"/>
        <w:rPr>
          <w:color w:val="000000"/>
          <w:szCs w:val="16"/>
          <w:highlight w:val="white"/>
          <w:lang w:val="en-US"/>
        </w:rPr>
      </w:pPr>
      <w:r w:rsidRPr="006C3C02">
        <w:rPr>
          <w:color w:val="000000"/>
          <w:szCs w:val="16"/>
          <w:highlight w:val="white"/>
          <w:lang w:val="en-US"/>
        </w:rPr>
        <w:t xml:space="preserve">    </w:t>
      </w:r>
      <w:r w:rsidRPr="006C3C02">
        <w:rPr>
          <w:color w:val="2B91AF"/>
          <w:szCs w:val="16"/>
          <w:highlight w:val="white"/>
          <w:lang w:val="en-US"/>
        </w:rPr>
        <w:t>QueryParams</w:t>
      </w:r>
      <w:r w:rsidRPr="006C3C02">
        <w:rPr>
          <w:color w:val="000000"/>
          <w:szCs w:val="16"/>
          <w:highlight w:val="white"/>
          <w:lang w:val="en-US"/>
        </w:rPr>
        <w:t>&lt;</w:t>
      </w:r>
      <w:r w:rsidRPr="006C3C02">
        <w:rPr>
          <w:color w:val="2B91AF"/>
          <w:szCs w:val="16"/>
          <w:highlight w:val="white"/>
          <w:lang w:val="en-US"/>
        </w:rPr>
        <w:t>Order</w:t>
      </w:r>
      <w:r w:rsidRPr="006C3C02">
        <w:rPr>
          <w:color w:val="000000"/>
          <w:szCs w:val="16"/>
          <w:highlight w:val="white"/>
          <w:lang w:val="en-US"/>
        </w:rPr>
        <w:t xml:space="preserve">&gt; parameters = </w:t>
      </w:r>
      <w:r w:rsidRPr="006C3C02">
        <w:rPr>
          <w:color w:val="0000FF"/>
          <w:szCs w:val="16"/>
          <w:highlight w:val="white"/>
          <w:lang w:val="en-US"/>
        </w:rPr>
        <w:t>new</w:t>
      </w:r>
      <w:r w:rsidRPr="006C3C02">
        <w:rPr>
          <w:color w:val="000000"/>
          <w:szCs w:val="16"/>
          <w:highlight w:val="white"/>
          <w:lang w:val="en-US"/>
        </w:rPr>
        <w:t xml:space="preserve"> </w:t>
      </w:r>
      <w:r w:rsidRPr="006C3C02">
        <w:rPr>
          <w:color w:val="2B91AF"/>
          <w:szCs w:val="16"/>
          <w:highlight w:val="white"/>
          <w:lang w:val="en-US"/>
        </w:rPr>
        <w:t>QueryParams</w:t>
      </w:r>
      <w:r w:rsidRPr="006C3C02">
        <w:rPr>
          <w:color w:val="000000"/>
          <w:szCs w:val="16"/>
          <w:highlight w:val="white"/>
          <w:lang w:val="en-US"/>
        </w:rPr>
        <w:t>&lt;</w:t>
      </w:r>
      <w:r w:rsidRPr="006C3C02">
        <w:rPr>
          <w:color w:val="2B91AF"/>
          <w:szCs w:val="16"/>
          <w:highlight w:val="white"/>
          <w:lang w:val="en-US"/>
        </w:rPr>
        <w:t>Order</w:t>
      </w:r>
      <w:r w:rsidRPr="006C3C02">
        <w:rPr>
          <w:color w:val="000000"/>
          <w:szCs w:val="16"/>
          <w:highlight w:val="white"/>
          <w:lang w:val="en-US"/>
        </w:rPr>
        <w:t>&gt;();</w:t>
      </w:r>
    </w:p>
    <w:p w14:paraId="4E47BA26" w14:textId="77777777" w:rsidR="006C3C02" w:rsidRPr="006C3C02" w:rsidRDefault="006C3C02" w:rsidP="006C3C02">
      <w:pPr>
        <w:pStyle w:val="CodeBlock"/>
        <w:rPr>
          <w:color w:val="000000"/>
          <w:szCs w:val="16"/>
          <w:highlight w:val="white"/>
          <w:lang w:val="en-US"/>
        </w:rPr>
      </w:pPr>
      <w:r w:rsidRPr="006C3C02">
        <w:rPr>
          <w:color w:val="000000"/>
          <w:szCs w:val="16"/>
          <w:highlight w:val="white"/>
          <w:lang w:val="en-US"/>
        </w:rPr>
        <w:t xml:space="preserve">    parameters.SortBy(o =&gt; o.OrderID).SortThenByDesc(i =&gt; i.CustomerID).GetPage(20, 0);</w:t>
      </w:r>
    </w:p>
    <w:p w14:paraId="30BD3446" w14:textId="77777777" w:rsidR="006C3C02" w:rsidRPr="006C3C02" w:rsidRDefault="006C3C02" w:rsidP="006C3C02">
      <w:pPr>
        <w:pStyle w:val="CodeBlock"/>
        <w:rPr>
          <w:color w:val="000000"/>
          <w:szCs w:val="16"/>
          <w:highlight w:val="white"/>
          <w:lang w:val="en-US"/>
        </w:rPr>
      </w:pPr>
    </w:p>
    <w:p w14:paraId="658B2D8E" w14:textId="77777777" w:rsidR="006C3C02" w:rsidRPr="006C3C02" w:rsidRDefault="006C3C02" w:rsidP="006C3C02">
      <w:pPr>
        <w:pStyle w:val="CodeBlock"/>
        <w:rPr>
          <w:color w:val="000000"/>
          <w:szCs w:val="16"/>
          <w:highlight w:val="white"/>
          <w:lang w:val="en-US"/>
        </w:rPr>
      </w:pPr>
      <w:r w:rsidRPr="006C3C02">
        <w:rPr>
          <w:color w:val="000000"/>
          <w:szCs w:val="16"/>
          <w:highlight w:val="white"/>
          <w:lang w:val="en-US"/>
        </w:rPr>
        <w:t xml:space="preserve">    orders = da.Get(parameters);</w:t>
      </w:r>
    </w:p>
    <w:p w14:paraId="275F8F68" w14:textId="77777777" w:rsidR="006C3C02" w:rsidRPr="006C3C02" w:rsidRDefault="006C3C02" w:rsidP="006C3C02">
      <w:pPr>
        <w:pStyle w:val="CodeBlock"/>
        <w:rPr>
          <w:color w:val="000000"/>
          <w:szCs w:val="16"/>
          <w:highlight w:val="white"/>
          <w:lang w:val="en-US"/>
        </w:rPr>
      </w:pPr>
    </w:p>
    <w:p w14:paraId="180D5510" w14:textId="77777777" w:rsidR="006C3C02" w:rsidRPr="006C3C02" w:rsidRDefault="006C3C02" w:rsidP="006C3C02">
      <w:pPr>
        <w:pStyle w:val="CodeBlock"/>
        <w:rPr>
          <w:color w:val="000000"/>
          <w:szCs w:val="16"/>
          <w:highlight w:val="white"/>
        </w:rPr>
      </w:pPr>
      <w:r w:rsidRPr="006A3B95">
        <w:rPr>
          <w:color w:val="000000"/>
          <w:szCs w:val="16"/>
          <w:highlight w:val="white"/>
          <w:lang w:val="en-US"/>
        </w:rPr>
        <w:t xml:space="preserve">    </w:t>
      </w:r>
      <w:r w:rsidRPr="006C3C02">
        <w:rPr>
          <w:color w:val="0000FF"/>
          <w:szCs w:val="16"/>
          <w:highlight w:val="white"/>
        </w:rPr>
        <w:t>return</w:t>
      </w:r>
      <w:r w:rsidRPr="006C3C02">
        <w:rPr>
          <w:color w:val="000000"/>
          <w:szCs w:val="16"/>
          <w:highlight w:val="white"/>
        </w:rPr>
        <w:t xml:space="preserve"> orders;</w:t>
      </w:r>
    </w:p>
    <w:p w14:paraId="5284F6D7" w14:textId="77777777" w:rsidR="006C3C02" w:rsidRPr="006C3C02" w:rsidRDefault="006C3C02" w:rsidP="006C3C02">
      <w:pPr>
        <w:pStyle w:val="CodeBlock"/>
        <w:rPr>
          <w:color w:val="000000"/>
          <w:szCs w:val="16"/>
          <w:highlight w:val="white"/>
        </w:rPr>
      </w:pPr>
      <w:r w:rsidRPr="006C3C02">
        <w:rPr>
          <w:color w:val="000000"/>
          <w:szCs w:val="16"/>
          <w:highlight w:val="white"/>
        </w:rPr>
        <w:t>}</w:t>
      </w:r>
    </w:p>
    <w:p w14:paraId="544A86BC" w14:textId="0E9BAAFF" w:rsidR="006C3C02" w:rsidRPr="006C3C02" w:rsidRDefault="006C3C02" w:rsidP="006C3C02">
      <w:pPr>
        <w:pStyle w:val="CodeBlock"/>
        <w:rPr>
          <w:szCs w:val="16"/>
        </w:rPr>
      </w:pPr>
    </w:p>
    <w:p w14:paraId="00E6327B" w14:textId="7D8A2033" w:rsidR="004C4485" w:rsidRDefault="004C4485" w:rsidP="004C4485">
      <w:pPr>
        <w:pStyle w:val="Legenda"/>
      </w:pPr>
      <w:bookmarkStart w:id="412" w:name="_Toc370977165"/>
      <w:bookmarkStart w:id="413" w:name="_Toc372877142"/>
      <w:r>
        <w:t xml:space="preserve">Listagem </w:t>
      </w:r>
      <w:r>
        <w:fldChar w:fldCharType="begin"/>
      </w:r>
      <w:r>
        <w:instrText xml:space="preserve"> SEQ Listagem \* ARABIC </w:instrText>
      </w:r>
      <w:r>
        <w:fldChar w:fldCharType="separate"/>
      </w:r>
      <w:r w:rsidR="00053676">
        <w:rPr>
          <w:noProof/>
        </w:rPr>
        <w:t>47</w:t>
      </w:r>
      <w:r>
        <w:fldChar w:fldCharType="end"/>
      </w:r>
      <w:r>
        <w:t xml:space="preserve"> Exemplo de uso do bloco </w:t>
      </w:r>
      <w:r w:rsidR="00825FAC">
        <w:t>Data Access</w:t>
      </w:r>
      <w:bookmarkEnd w:id="412"/>
      <w:bookmarkEnd w:id="413"/>
    </w:p>
    <w:p w14:paraId="32FA48A3" w14:textId="77777777" w:rsidR="004C4485" w:rsidRDefault="004C4485" w:rsidP="004C4485"/>
    <w:p w14:paraId="2C5DCD15" w14:textId="2C8373F4" w:rsidR="004841BD" w:rsidRDefault="004841BD" w:rsidP="004841BD">
      <w:pPr>
        <w:pStyle w:val="Heading3Numbered"/>
      </w:pPr>
      <w:bookmarkStart w:id="414" w:name="_Toc372877243"/>
      <w:r>
        <w:t>Business</w:t>
      </w:r>
      <w:bookmarkEnd w:id="414"/>
    </w:p>
    <w:p w14:paraId="25916224" w14:textId="77777777" w:rsidR="004841BD" w:rsidRDefault="004841BD" w:rsidP="004841BD">
      <w:pPr>
        <w:pStyle w:val="Ttulo4"/>
      </w:pPr>
      <w:r w:rsidRPr="00A1019C">
        <w:t>Referências</w:t>
      </w:r>
    </w:p>
    <w:p w14:paraId="556ECBCE" w14:textId="7A7E6495" w:rsidR="004841BD" w:rsidRDefault="004841BD" w:rsidP="004841BD">
      <w:r>
        <w:t xml:space="preserve">Para utilizar o bloco, adicione uma referência para as bibliotecas: </w:t>
      </w:r>
      <w:r w:rsidRPr="00ED285B">
        <w:rPr>
          <w:b/>
        </w:rPr>
        <w:t>Sefaz.Fw.</w:t>
      </w:r>
      <w:r>
        <w:rPr>
          <w:b/>
        </w:rPr>
        <w:t>Business</w:t>
      </w:r>
      <w:r w:rsidR="006E68BE">
        <w:t xml:space="preserve">, </w:t>
      </w:r>
      <w:r w:rsidR="006E68BE" w:rsidRPr="00ED285B">
        <w:rPr>
          <w:b/>
        </w:rPr>
        <w:t>Sefaz.Fw.</w:t>
      </w:r>
      <w:r w:rsidR="006E68BE">
        <w:rPr>
          <w:b/>
        </w:rPr>
        <w:t>Data</w:t>
      </w:r>
      <w:r>
        <w:t xml:space="preserve"> e </w:t>
      </w:r>
      <w:r w:rsidRPr="00ED285B">
        <w:rPr>
          <w:b/>
        </w:rPr>
        <w:t>Sefaz.Fw.Common</w:t>
      </w:r>
      <w:r>
        <w:t>:</w:t>
      </w:r>
    </w:p>
    <w:p w14:paraId="168D77AE" w14:textId="3CA0B3C9" w:rsidR="004841BD" w:rsidRDefault="004841BD" w:rsidP="004841BD">
      <w:pPr>
        <w:keepNext/>
        <w:jc w:val="center"/>
      </w:pPr>
      <w:r>
        <w:rPr>
          <w:noProof/>
          <w:lang w:eastAsia="pt-BR"/>
        </w:rPr>
        <w:drawing>
          <wp:inline distT="0" distB="0" distL="0" distR="0" wp14:anchorId="7C1E015B" wp14:editId="3FA3EEB6">
            <wp:extent cx="1684800" cy="119160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84800" cy="1191600"/>
                    </a:xfrm>
                    <a:prstGeom prst="rect">
                      <a:avLst/>
                    </a:prstGeom>
                  </pic:spPr>
                </pic:pic>
              </a:graphicData>
            </a:graphic>
          </wp:inline>
        </w:drawing>
      </w:r>
    </w:p>
    <w:p w14:paraId="4C34F985" w14:textId="16B55D50" w:rsidR="004841BD" w:rsidRDefault="004841BD" w:rsidP="004841BD">
      <w:pPr>
        <w:pStyle w:val="Legenda"/>
      </w:pPr>
      <w:bookmarkStart w:id="415" w:name="_Toc372877191"/>
      <w:r>
        <w:t xml:space="preserve">Figura </w:t>
      </w:r>
      <w:r>
        <w:fldChar w:fldCharType="begin"/>
      </w:r>
      <w:r>
        <w:instrText xml:space="preserve"> SEQ Figura \* ARABIC </w:instrText>
      </w:r>
      <w:r>
        <w:fldChar w:fldCharType="separate"/>
      </w:r>
      <w:r w:rsidR="00053676">
        <w:rPr>
          <w:noProof/>
        </w:rPr>
        <w:t>43</w:t>
      </w:r>
      <w:r>
        <w:fldChar w:fldCharType="end"/>
      </w:r>
      <w:r>
        <w:t xml:space="preserve"> Referências para o uso do bloco </w:t>
      </w:r>
      <w:r w:rsidR="006E68BE">
        <w:t>Business</w:t>
      </w:r>
      <w:bookmarkEnd w:id="415"/>
    </w:p>
    <w:p w14:paraId="27553CB5" w14:textId="77777777" w:rsidR="004841BD" w:rsidRDefault="004841BD" w:rsidP="004841BD"/>
    <w:p w14:paraId="0C06B9FC" w14:textId="7619B14F" w:rsidR="004841BD" w:rsidRDefault="004841BD" w:rsidP="004841BD">
      <w:pPr>
        <w:pStyle w:val="Ttulo4"/>
      </w:pPr>
      <w:r>
        <w:t xml:space="preserve">Classe que herda de </w:t>
      </w:r>
      <w:r w:rsidRPr="004841BD">
        <w:rPr>
          <w:b/>
        </w:rPr>
        <w:t>CRUDEntityManagerBase&lt;BE, DA&gt;</w:t>
      </w:r>
    </w:p>
    <w:p w14:paraId="79199DEF" w14:textId="36462DAE" w:rsidR="004841BD" w:rsidRDefault="004841BD" w:rsidP="004841BD">
      <w:r>
        <w:t>Crie uma classe que herda d</w:t>
      </w:r>
      <w:r w:rsidRPr="005D79BB">
        <w:t xml:space="preserve">e </w:t>
      </w:r>
      <w:r w:rsidRPr="004841BD">
        <w:rPr>
          <w:b/>
        </w:rPr>
        <w:t>CRUDEntityManagerBase&lt;BE, DA&gt;</w:t>
      </w:r>
      <w:r>
        <w:t>, onde BE é a entidade de negócio e DA é a classe de acesso a dados. O seu objetivo é:</w:t>
      </w:r>
    </w:p>
    <w:p w14:paraId="66CCCC2A" w14:textId="6C5EB378" w:rsidR="004841BD" w:rsidRPr="00FC0F29" w:rsidRDefault="004841BD" w:rsidP="004841BD">
      <w:pPr>
        <w:pStyle w:val="PargrafodaLista"/>
        <w:numPr>
          <w:ilvl w:val="0"/>
          <w:numId w:val="26"/>
        </w:numPr>
      </w:pPr>
      <w:r w:rsidRPr="00FC0F29">
        <w:t xml:space="preserve">Encapsular </w:t>
      </w:r>
      <w:r>
        <w:t xml:space="preserve">toda regra de negócio relacionada à </w:t>
      </w:r>
      <w:r w:rsidRPr="00FC0F29">
        <w:rPr>
          <w:b/>
        </w:rPr>
        <w:t>BE</w:t>
      </w:r>
      <w:r w:rsidRPr="00FC0F29">
        <w:t>;</w:t>
      </w:r>
    </w:p>
    <w:p w14:paraId="59C1484A" w14:textId="7CBA2472" w:rsidR="004841BD" w:rsidRDefault="004841BD" w:rsidP="004841BD">
      <w:pPr>
        <w:pStyle w:val="PargrafodaLista"/>
        <w:numPr>
          <w:ilvl w:val="0"/>
          <w:numId w:val="26"/>
        </w:numPr>
      </w:pPr>
      <w:r>
        <w:t xml:space="preserve">Herdar funcionalidades para </w:t>
      </w:r>
      <w:r w:rsidRPr="00FC0F29">
        <w:rPr>
          <w:b/>
        </w:rPr>
        <w:t>CRUD</w:t>
      </w:r>
      <w:r>
        <w:t xml:space="preserve"> de </w:t>
      </w:r>
      <w:r w:rsidRPr="00FC0F29">
        <w:rPr>
          <w:b/>
        </w:rPr>
        <w:t>BE</w:t>
      </w:r>
      <w:r>
        <w:t xml:space="preserve"> já prontas.</w:t>
      </w:r>
    </w:p>
    <w:p w14:paraId="66FF2156" w14:textId="77777777" w:rsidR="004841BD" w:rsidRPr="004841BD" w:rsidRDefault="004841BD" w:rsidP="004841BD">
      <w:pPr>
        <w:pStyle w:val="CodeBlock"/>
        <w:rPr>
          <w:szCs w:val="16"/>
          <w:highlight w:val="white"/>
        </w:rPr>
      </w:pPr>
    </w:p>
    <w:p w14:paraId="2368DAC2" w14:textId="77777777" w:rsidR="004841BD" w:rsidRPr="004841BD" w:rsidRDefault="004841BD" w:rsidP="004841BD">
      <w:pPr>
        <w:pStyle w:val="CodeBlock"/>
        <w:rPr>
          <w:color w:val="000000"/>
          <w:szCs w:val="16"/>
          <w:highlight w:val="white"/>
          <w:lang w:val="en-US"/>
        </w:rPr>
      </w:pPr>
      <w:r w:rsidRPr="0087719C">
        <w:rPr>
          <w:color w:val="000000"/>
          <w:szCs w:val="16"/>
          <w:highlight w:val="white"/>
        </w:rPr>
        <w:t xml:space="preserve">    </w:t>
      </w:r>
      <w:r w:rsidRPr="004841BD">
        <w:rPr>
          <w:color w:val="0000FF"/>
          <w:szCs w:val="16"/>
          <w:highlight w:val="white"/>
          <w:lang w:val="en-US"/>
        </w:rPr>
        <w:t>public</w:t>
      </w:r>
      <w:r w:rsidRPr="004841BD">
        <w:rPr>
          <w:color w:val="000000"/>
          <w:szCs w:val="16"/>
          <w:highlight w:val="white"/>
          <w:lang w:val="en-US"/>
        </w:rPr>
        <w:t xml:space="preserve"> </w:t>
      </w:r>
      <w:r w:rsidRPr="004841BD">
        <w:rPr>
          <w:color w:val="0000FF"/>
          <w:szCs w:val="16"/>
          <w:highlight w:val="white"/>
          <w:lang w:val="en-US"/>
        </w:rPr>
        <w:t>class</w:t>
      </w:r>
      <w:r w:rsidRPr="004841BD">
        <w:rPr>
          <w:color w:val="000000"/>
          <w:szCs w:val="16"/>
          <w:highlight w:val="white"/>
          <w:lang w:val="en-US"/>
        </w:rPr>
        <w:t xml:space="preserve"> </w:t>
      </w:r>
      <w:r w:rsidRPr="004841BD">
        <w:rPr>
          <w:color w:val="2B91AF"/>
          <w:szCs w:val="16"/>
          <w:highlight w:val="white"/>
          <w:lang w:val="en-US"/>
        </w:rPr>
        <w:t>EMOrder</w:t>
      </w:r>
      <w:r w:rsidRPr="004841BD">
        <w:rPr>
          <w:color w:val="000000"/>
          <w:szCs w:val="16"/>
          <w:highlight w:val="white"/>
          <w:lang w:val="en-US"/>
        </w:rPr>
        <w:t xml:space="preserve"> : </w:t>
      </w:r>
      <w:r w:rsidRPr="004841BD">
        <w:rPr>
          <w:color w:val="2B91AF"/>
          <w:szCs w:val="16"/>
          <w:highlight w:val="white"/>
          <w:lang w:val="en-US"/>
        </w:rPr>
        <w:t>CRUDEntityManagerBase</w:t>
      </w:r>
      <w:r w:rsidRPr="004841BD">
        <w:rPr>
          <w:color w:val="000000"/>
          <w:szCs w:val="16"/>
          <w:highlight w:val="white"/>
          <w:lang w:val="en-US"/>
        </w:rPr>
        <w:t>&lt;</w:t>
      </w:r>
      <w:r w:rsidRPr="004841BD">
        <w:rPr>
          <w:color w:val="2B91AF"/>
          <w:szCs w:val="16"/>
          <w:highlight w:val="white"/>
          <w:lang w:val="en-US"/>
        </w:rPr>
        <w:t>Order</w:t>
      </w:r>
      <w:r w:rsidRPr="004841BD">
        <w:rPr>
          <w:color w:val="000000"/>
          <w:szCs w:val="16"/>
          <w:highlight w:val="white"/>
          <w:lang w:val="en-US"/>
        </w:rPr>
        <w:t xml:space="preserve">, </w:t>
      </w:r>
      <w:r w:rsidRPr="004841BD">
        <w:rPr>
          <w:color w:val="2B91AF"/>
          <w:szCs w:val="16"/>
          <w:highlight w:val="white"/>
          <w:lang w:val="en-US"/>
        </w:rPr>
        <w:t>DAOrder</w:t>
      </w:r>
      <w:r w:rsidRPr="004841BD">
        <w:rPr>
          <w:color w:val="000000"/>
          <w:szCs w:val="16"/>
          <w:highlight w:val="white"/>
          <w:lang w:val="en-US"/>
        </w:rPr>
        <w:t>&gt;</w:t>
      </w:r>
    </w:p>
    <w:p w14:paraId="089CFEC6" w14:textId="77777777" w:rsidR="004841BD" w:rsidRPr="004841BD" w:rsidRDefault="004841BD" w:rsidP="004841BD">
      <w:pPr>
        <w:pStyle w:val="CodeBlock"/>
        <w:rPr>
          <w:color w:val="000000"/>
          <w:szCs w:val="16"/>
          <w:highlight w:val="white"/>
          <w:lang w:val="en-US"/>
        </w:rPr>
      </w:pPr>
      <w:r w:rsidRPr="004841BD">
        <w:rPr>
          <w:color w:val="000000"/>
          <w:szCs w:val="16"/>
          <w:highlight w:val="white"/>
          <w:lang w:val="en-US"/>
        </w:rPr>
        <w:t xml:space="preserve">    {</w:t>
      </w:r>
    </w:p>
    <w:p w14:paraId="72360380" w14:textId="77777777" w:rsidR="004841BD" w:rsidRPr="004841BD" w:rsidRDefault="004841BD" w:rsidP="004841BD">
      <w:pPr>
        <w:pStyle w:val="CodeBlock"/>
        <w:rPr>
          <w:color w:val="000000"/>
          <w:szCs w:val="16"/>
          <w:highlight w:val="white"/>
          <w:lang w:val="en-US"/>
        </w:rPr>
      </w:pPr>
    </w:p>
    <w:p w14:paraId="1D3135D2" w14:textId="77777777" w:rsidR="004841BD" w:rsidRPr="004841BD" w:rsidRDefault="004841BD" w:rsidP="004841BD">
      <w:pPr>
        <w:pStyle w:val="CodeBlock"/>
        <w:rPr>
          <w:color w:val="000000"/>
          <w:szCs w:val="16"/>
          <w:highlight w:val="white"/>
          <w:lang w:val="en-US"/>
        </w:rPr>
      </w:pPr>
      <w:r w:rsidRPr="004841BD">
        <w:rPr>
          <w:color w:val="000000"/>
          <w:szCs w:val="16"/>
          <w:highlight w:val="white"/>
          <w:lang w:val="en-US"/>
        </w:rPr>
        <w:t xml:space="preserve">        </w:t>
      </w:r>
      <w:r w:rsidRPr="004841BD">
        <w:rPr>
          <w:color w:val="0000FF"/>
          <w:szCs w:val="16"/>
          <w:highlight w:val="white"/>
          <w:lang w:val="en-US"/>
        </w:rPr>
        <w:t>public</w:t>
      </w:r>
      <w:r w:rsidRPr="004841BD">
        <w:rPr>
          <w:color w:val="000000"/>
          <w:szCs w:val="16"/>
          <w:highlight w:val="white"/>
          <w:lang w:val="en-US"/>
        </w:rPr>
        <w:t xml:space="preserve"> </w:t>
      </w:r>
      <w:r w:rsidRPr="004841BD">
        <w:rPr>
          <w:color w:val="0000FF"/>
          <w:szCs w:val="16"/>
          <w:highlight w:val="white"/>
          <w:lang w:val="en-US"/>
        </w:rPr>
        <w:t>bool</w:t>
      </w:r>
      <w:r w:rsidRPr="004841BD">
        <w:rPr>
          <w:color w:val="000000"/>
          <w:szCs w:val="16"/>
          <w:highlight w:val="white"/>
          <w:lang w:val="en-US"/>
        </w:rPr>
        <w:t xml:space="preserve"> MyProc(</w:t>
      </w:r>
      <w:r w:rsidRPr="004841BD">
        <w:rPr>
          <w:color w:val="0000FF"/>
          <w:szCs w:val="16"/>
          <w:highlight w:val="white"/>
          <w:lang w:val="en-US"/>
        </w:rPr>
        <w:t>int</w:t>
      </w:r>
      <w:r w:rsidRPr="004841BD">
        <w:rPr>
          <w:color w:val="000000"/>
          <w:szCs w:val="16"/>
          <w:highlight w:val="white"/>
          <w:lang w:val="en-US"/>
        </w:rPr>
        <w:t xml:space="preserve"> orderId)</w:t>
      </w:r>
    </w:p>
    <w:p w14:paraId="03EA778F" w14:textId="77777777" w:rsidR="004841BD" w:rsidRPr="0087719C" w:rsidRDefault="004841BD" w:rsidP="004841BD">
      <w:pPr>
        <w:pStyle w:val="CodeBlock"/>
        <w:rPr>
          <w:color w:val="000000"/>
          <w:szCs w:val="16"/>
          <w:highlight w:val="white"/>
          <w:lang w:val="en-US"/>
        </w:rPr>
      </w:pPr>
      <w:r w:rsidRPr="004841BD">
        <w:rPr>
          <w:color w:val="000000"/>
          <w:szCs w:val="16"/>
          <w:highlight w:val="white"/>
          <w:lang w:val="en-US"/>
        </w:rPr>
        <w:t xml:space="preserve">        </w:t>
      </w:r>
      <w:r w:rsidRPr="0087719C">
        <w:rPr>
          <w:color w:val="000000"/>
          <w:szCs w:val="16"/>
          <w:highlight w:val="white"/>
          <w:lang w:val="en-US"/>
        </w:rPr>
        <w:t>{</w:t>
      </w:r>
    </w:p>
    <w:p w14:paraId="54F95A40" w14:textId="77777777" w:rsidR="004841BD" w:rsidRPr="0087719C" w:rsidRDefault="004841BD" w:rsidP="004841BD">
      <w:pPr>
        <w:pStyle w:val="CodeBlock"/>
        <w:rPr>
          <w:color w:val="000000"/>
          <w:szCs w:val="16"/>
          <w:highlight w:val="white"/>
          <w:lang w:val="en-US"/>
        </w:rPr>
      </w:pPr>
      <w:r w:rsidRPr="0087719C">
        <w:rPr>
          <w:color w:val="000000"/>
          <w:szCs w:val="16"/>
          <w:highlight w:val="white"/>
          <w:lang w:val="en-US"/>
        </w:rPr>
        <w:t xml:space="preserve">            </w:t>
      </w:r>
      <w:r w:rsidRPr="0087719C">
        <w:rPr>
          <w:color w:val="0000FF"/>
          <w:szCs w:val="16"/>
          <w:highlight w:val="white"/>
          <w:lang w:val="en-US"/>
        </w:rPr>
        <w:t>return</w:t>
      </w:r>
      <w:r w:rsidRPr="0087719C">
        <w:rPr>
          <w:color w:val="000000"/>
          <w:szCs w:val="16"/>
          <w:highlight w:val="white"/>
          <w:lang w:val="en-US"/>
        </w:rPr>
        <w:t xml:space="preserve"> DataAccessComponent.MyProc(orderId);</w:t>
      </w:r>
    </w:p>
    <w:p w14:paraId="7D083704" w14:textId="77777777" w:rsidR="004841BD" w:rsidRPr="0087719C" w:rsidRDefault="004841BD" w:rsidP="004841BD">
      <w:pPr>
        <w:pStyle w:val="CodeBlock"/>
        <w:rPr>
          <w:color w:val="000000"/>
          <w:szCs w:val="16"/>
          <w:highlight w:val="white"/>
          <w:lang w:val="en-US"/>
        </w:rPr>
      </w:pPr>
      <w:r w:rsidRPr="0087719C">
        <w:rPr>
          <w:color w:val="000000"/>
          <w:szCs w:val="16"/>
          <w:highlight w:val="white"/>
          <w:lang w:val="en-US"/>
        </w:rPr>
        <w:t xml:space="preserve">        }</w:t>
      </w:r>
    </w:p>
    <w:p w14:paraId="39731BD9" w14:textId="77777777" w:rsidR="004841BD" w:rsidRPr="0087719C" w:rsidRDefault="004841BD" w:rsidP="004841BD">
      <w:pPr>
        <w:pStyle w:val="CodeBlock"/>
        <w:rPr>
          <w:color w:val="000000"/>
          <w:szCs w:val="16"/>
          <w:highlight w:val="white"/>
          <w:lang w:val="en-US"/>
        </w:rPr>
      </w:pPr>
    </w:p>
    <w:p w14:paraId="100038FD" w14:textId="77777777" w:rsidR="004841BD" w:rsidRPr="004841BD" w:rsidRDefault="004841BD" w:rsidP="004841BD">
      <w:pPr>
        <w:pStyle w:val="CodeBlock"/>
        <w:rPr>
          <w:color w:val="000000"/>
          <w:szCs w:val="16"/>
          <w:highlight w:val="white"/>
          <w:lang w:val="en-US"/>
        </w:rPr>
      </w:pPr>
      <w:r w:rsidRPr="004841BD">
        <w:rPr>
          <w:color w:val="000000"/>
          <w:szCs w:val="16"/>
          <w:highlight w:val="white"/>
          <w:lang w:val="en-US"/>
        </w:rPr>
        <w:t xml:space="preserve">        </w:t>
      </w:r>
      <w:r w:rsidRPr="004841BD">
        <w:rPr>
          <w:color w:val="0000FF"/>
          <w:szCs w:val="16"/>
          <w:highlight w:val="white"/>
          <w:lang w:val="en-US"/>
        </w:rPr>
        <w:t>public</w:t>
      </w:r>
      <w:r w:rsidRPr="004841BD">
        <w:rPr>
          <w:color w:val="000000"/>
          <w:szCs w:val="16"/>
          <w:highlight w:val="white"/>
          <w:lang w:val="en-US"/>
        </w:rPr>
        <w:t xml:space="preserve"> </w:t>
      </w:r>
      <w:r w:rsidRPr="004841BD">
        <w:rPr>
          <w:color w:val="2B91AF"/>
          <w:szCs w:val="16"/>
          <w:highlight w:val="white"/>
          <w:lang w:val="en-US"/>
        </w:rPr>
        <w:t>List</w:t>
      </w:r>
      <w:r w:rsidRPr="004841BD">
        <w:rPr>
          <w:color w:val="000000"/>
          <w:szCs w:val="16"/>
          <w:highlight w:val="white"/>
          <w:lang w:val="en-US"/>
        </w:rPr>
        <w:t>&lt;</w:t>
      </w:r>
      <w:r w:rsidRPr="004841BD">
        <w:rPr>
          <w:color w:val="2B91AF"/>
          <w:szCs w:val="16"/>
          <w:highlight w:val="white"/>
          <w:lang w:val="en-US"/>
        </w:rPr>
        <w:t>Order</w:t>
      </w:r>
      <w:r w:rsidRPr="004841BD">
        <w:rPr>
          <w:color w:val="000000"/>
          <w:szCs w:val="16"/>
          <w:highlight w:val="white"/>
          <w:lang w:val="en-US"/>
        </w:rPr>
        <w:t>&gt; MyQueryProc(</w:t>
      </w:r>
      <w:r w:rsidRPr="004841BD">
        <w:rPr>
          <w:color w:val="2B91AF"/>
          <w:szCs w:val="16"/>
          <w:highlight w:val="white"/>
          <w:lang w:val="en-US"/>
        </w:rPr>
        <w:t>DateTime</w:t>
      </w:r>
      <w:r w:rsidRPr="004841BD">
        <w:rPr>
          <w:color w:val="000000"/>
          <w:szCs w:val="16"/>
          <w:highlight w:val="white"/>
          <w:lang w:val="en-US"/>
        </w:rPr>
        <w:t xml:space="preserve"> startDate, </w:t>
      </w:r>
      <w:r w:rsidRPr="004841BD">
        <w:rPr>
          <w:color w:val="2B91AF"/>
          <w:szCs w:val="16"/>
          <w:highlight w:val="white"/>
          <w:lang w:val="en-US"/>
        </w:rPr>
        <w:t>DateTime</w:t>
      </w:r>
      <w:r w:rsidRPr="004841BD">
        <w:rPr>
          <w:color w:val="000000"/>
          <w:szCs w:val="16"/>
          <w:highlight w:val="white"/>
          <w:lang w:val="en-US"/>
        </w:rPr>
        <w:t xml:space="preserve"> endDate)</w:t>
      </w:r>
    </w:p>
    <w:p w14:paraId="7396FDA0" w14:textId="77777777" w:rsidR="004841BD" w:rsidRPr="004841BD" w:rsidRDefault="004841BD" w:rsidP="004841BD">
      <w:pPr>
        <w:pStyle w:val="CodeBlock"/>
        <w:rPr>
          <w:color w:val="000000"/>
          <w:szCs w:val="16"/>
          <w:highlight w:val="white"/>
          <w:lang w:val="en-US"/>
        </w:rPr>
      </w:pPr>
      <w:r w:rsidRPr="004841BD">
        <w:rPr>
          <w:color w:val="000000"/>
          <w:szCs w:val="16"/>
          <w:highlight w:val="white"/>
          <w:lang w:val="en-US"/>
        </w:rPr>
        <w:t xml:space="preserve">        {</w:t>
      </w:r>
    </w:p>
    <w:p w14:paraId="028CDA6A" w14:textId="77777777" w:rsidR="004841BD" w:rsidRPr="004841BD" w:rsidRDefault="004841BD" w:rsidP="004841BD">
      <w:pPr>
        <w:pStyle w:val="CodeBlock"/>
        <w:rPr>
          <w:color w:val="000000"/>
          <w:szCs w:val="16"/>
          <w:highlight w:val="white"/>
          <w:lang w:val="en-US"/>
        </w:rPr>
      </w:pPr>
      <w:r w:rsidRPr="004841BD">
        <w:rPr>
          <w:color w:val="000000"/>
          <w:szCs w:val="16"/>
          <w:highlight w:val="white"/>
          <w:lang w:val="en-US"/>
        </w:rPr>
        <w:t xml:space="preserve">            </w:t>
      </w:r>
      <w:r w:rsidRPr="004841BD">
        <w:rPr>
          <w:color w:val="0000FF"/>
          <w:szCs w:val="16"/>
          <w:highlight w:val="white"/>
          <w:lang w:val="en-US"/>
        </w:rPr>
        <w:t>return</w:t>
      </w:r>
      <w:r w:rsidRPr="004841BD">
        <w:rPr>
          <w:color w:val="000000"/>
          <w:szCs w:val="16"/>
          <w:highlight w:val="white"/>
          <w:lang w:val="en-US"/>
        </w:rPr>
        <w:t xml:space="preserve"> DataAccessComponent.MyQueryProc(startDate, endDate);</w:t>
      </w:r>
    </w:p>
    <w:p w14:paraId="70A3CE93" w14:textId="77777777" w:rsidR="004841BD" w:rsidRPr="006A3B95" w:rsidRDefault="004841BD" w:rsidP="004841BD">
      <w:pPr>
        <w:pStyle w:val="CodeBlock"/>
        <w:rPr>
          <w:color w:val="000000"/>
          <w:szCs w:val="16"/>
          <w:highlight w:val="white"/>
        </w:rPr>
      </w:pPr>
      <w:r w:rsidRPr="004841BD">
        <w:rPr>
          <w:color w:val="000000"/>
          <w:szCs w:val="16"/>
          <w:highlight w:val="white"/>
          <w:lang w:val="en-US"/>
        </w:rPr>
        <w:t xml:space="preserve">        </w:t>
      </w:r>
      <w:r w:rsidRPr="006A3B95">
        <w:rPr>
          <w:color w:val="000000"/>
          <w:szCs w:val="16"/>
          <w:highlight w:val="white"/>
        </w:rPr>
        <w:t>}</w:t>
      </w:r>
    </w:p>
    <w:p w14:paraId="75CD759B" w14:textId="77777777" w:rsidR="004841BD" w:rsidRPr="004841BD" w:rsidRDefault="004841BD" w:rsidP="004841BD">
      <w:pPr>
        <w:pStyle w:val="CodeBlock"/>
        <w:rPr>
          <w:color w:val="000000"/>
          <w:szCs w:val="16"/>
          <w:highlight w:val="white"/>
        </w:rPr>
      </w:pPr>
    </w:p>
    <w:p w14:paraId="6625B3B7" w14:textId="77777777" w:rsidR="004841BD" w:rsidRPr="004841BD" w:rsidRDefault="004841BD" w:rsidP="004841BD">
      <w:pPr>
        <w:pStyle w:val="CodeBlock"/>
        <w:rPr>
          <w:color w:val="000000"/>
          <w:szCs w:val="16"/>
          <w:highlight w:val="white"/>
        </w:rPr>
      </w:pPr>
      <w:r w:rsidRPr="004841BD">
        <w:rPr>
          <w:color w:val="000000"/>
          <w:szCs w:val="16"/>
          <w:highlight w:val="white"/>
        </w:rPr>
        <w:t xml:space="preserve">    }</w:t>
      </w:r>
    </w:p>
    <w:p w14:paraId="7DCDD892" w14:textId="11451CA7" w:rsidR="004841BD" w:rsidRPr="004841BD" w:rsidRDefault="004841BD" w:rsidP="004841BD">
      <w:pPr>
        <w:pStyle w:val="CodeBlock"/>
        <w:rPr>
          <w:color w:val="000000"/>
          <w:szCs w:val="16"/>
          <w:highlight w:val="white"/>
        </w:rPr>
      </w:pPr>
    </w:p>
    <w:p w14:paraId="5CFA5F29" w14:textId="59C8D4AF" w:rsidR="004841BD" w:rsidRPr="009D21BE" w:rsidRDefault="004841BD" w:rsidP="004841BD">
      <w:pPr>
        <w:pStyle w:val="Legenda"/>
        <w:ind w:left="360"/>
      </w:pPr>
      <w:bookmarkStart w:id="416" w:name="_Toc372877143"/>
      <w:r>
        <w:t xml:space="preserve">Listagem </w:t>
      </w:r>
      <w:r>
        <w:fldChar w:fldCharType="begin"/>
      </w:r>
      <w:r>
        <w:instrText xml:space="preserve"> SEQ Listagem \* ARABIC </w:instrText>
      </w:r>
      <w:r>
        <w:fldChar w:fldCharType="separate"/>
      </w:r>
      <w:r w:rsidR="00053676">
        <w:rPr>
          <w:noProof/>
        </w:rPr>
        <w:t>48</w:t>
      </w:r>
      <w:r>
        <w:fldChar w:fldCharType="end"/>
      </w:r>
      <w:r>
        <w:t xml:space="preserve"> Classe </w:t>
      </w:r>
      <w:r w:rsidR="00EF5D31">
        <w:t>EM</w:t>
      </w:r>
      <w:r>
        <w:t>Order</w:t>
      </w:r>
      <w:bookmarkEnd w:id="416"/>
    </w:p>
    <w:p w14:paraId="0C218722" w14:textId="77777777" w:rsidR="004841BD" w:rsidRDefault="004841BD" w:rsidP="004841BD"/>
    <w:p w14:paraId="2C083D61" w14:textId="218F2187" w:rsidR="00EF5D31" w:rsidRDefault="00EF5D31" w:rsidP="00EF5D31">
      <w:pPr>
        <w:pStyle w:val="Ttulo4"/>
      </w:pPr>
      <w:r>
        <w:t xml:space="preserve">Classe que herda de </w:t>
      </w:r>
      <w:r w:rsidRPr="00EF5D31">
        <w:rPr>
          <w:b/>
        </w:rPr>
        <w:t>BusinessProcessBase</w:t>
      </w:r>
    </w:p>
    <w:p w14:paraId="53278CC0" w14:textId="0F167A42" w:rsidR="00EF5D31" w:rsidRDefault="00EF5D31" w:rsidP="00EF5D31">
      <w:r>
        <w:t>Crie uma classe que herda d</w:t>
      </w:r>
      <w:r w:rsidRPr="005D79BB">
        <w:t xml:space="preserve">e </w:t>
      </w:r>
      <w:r w:rsidRPr="00EF5D31">
        <w:rPr>
          <w:b/>
        </w:rPr>
        <w:t>BusinessProcessBase</w:t>
      </w:r>
      <w:r>
        <w:t>. O seu objetivo é:</w:t>
      </w:r>
    </w:p>
    <w:p w14:paraId="63881C08" w14:textId="41039F82" w:rsidR="0087719C" w:rsidRDefault="0087719C" w:rsidP="00EF5D31">
      <w:pPr>
        <w:pStyle w:val="PargrafodaLista"/>
        <w:numPr>
          <w:ilvl w:val="0"/>
          <w:numId w:val="26"/>
        </w:numPr>
      </w:pPr>
      <w:r>
        <w:t>Ser a API da aplicação, contendo todos os métodos que estão disponíveis para a camada de apresentação e de serviços;</w:t>
      </w:r>
    </w:p>
    <w:p w14:paraId="2F4F8BC6" w14:textId="77A84136" w:rsidR="00EF5D31" w:rsidRPr="00FC0F29" w:rsidRDefault="00EF5D31" w:rsidP="00EF5D31">
      <w:pPr>
        <w:pStyle w:val="PargrafodaLista"/>
        <w:numPr>
          <w:ilvl w:val="0"/>
          <w:numId w:val="26"/>
        </w:numPr>
      </w:pPr>
      <w:r w:rsidRPr="00FC0F29">
        <w:t xml:space="preserve">Encapsular </w:t>
      </w:r>
      <w:r>
        <w:t xml:space="preserve">toda regra de negócio </w:t>
      </w:r>
      <w:r w:rsidR="0087719C">
        <w:t xml:space="preserve">da aplicação. Orquestrar a regra de negócio contida em uma ou mais </w:t>
      </w:r>
      <w:r w:rsidR="0087719C">
        <w:rPr>
          <w:i/>
        </w:rPr>
        <w:t>Entity Managers</w:t>
      </w:r>
      <w:r w:rsidRPr="00FC0F29">
        <w:t>;</w:t>
      </w:r>
    </w:p>
    <w:p w14:paraId="19B20598" w14:textId="005AC62A" w:rsidR="00EF5D31" w:rsidRDefault="0087719C" w:rsidP="00EF5D31">
      <w:pPr>
        <w:pStyle w:val="PargrafodaLista"/>
        <w:numPr>
          <w:ilvl w:val="0"/>
          <w:numId w:val="26"/>
        </w:numPr>
      </w:pPr>
      <w:r>
        <w:t>Realizar o tratamento e log das exceções</w:t>
      </w:r>
      <w:r>
        <w:tab/>
      </w:r>
      <w:r w:rsidR="00EF5D31">
        <w:t>;</w:t>
      </w:r>
    </w:p>
    <w:p w14:paraId="5D8D69D0" w14:textId="77777777" w:rsidR="00EF5D31" w:rsidRPr="00704542" w:rsidRDefault="00EF5D31" w:rsidP="00704542">
      <w:pPr>
        <w:pStyle w:val="CodeBlock"/>
        <w:rPr>
          <w:szCs w:val="16"/>
          <w:highlight w:val="white"/>
        </w:rPr>
      </w:pPr>
    </w:p>
    <w:p w14:paraId="676662FE" w14:textId="77777777" w:rsidR="00704542" w:rsidRPr="00704542" w:rsidRDefault="00704542" w:rsidP="00704542">
      <w:pPr>
        <w:pStyle w:val="CodeBlock"/>
        <w:rPr>
          <w:color w:val="000000"/>
          <w:szCs w:val="16"/>
          <w:highlight w:val="white"/>
          <w:lang w:val="en-US"/>
        </w:rPr>
      </w:pPr>
      <w:r w:rsidRPr="006E68BE">
        <w:rPr>
          <w:color w:val="000000"/>
          <w:szCs w:val="16"/>
          <w:highlight w:val="white"/>
        </w:rPr>
        <w:t xml:space="preserve">    </w:t>
      </w:r>
      <w:r w:rsidRPr="00704542">
        <w:rPr>
          <w:color w:val="0000FF"/>
          <w:szCs w:val="16"/>
          <w:highlight w:val="white"/>
          <w:lang w:val="en-US"/>
        </w:rPr>
        <w:t>public</w:t>
      </w:r>
      <w:r w:rsidRPr="00704542">
        <w:rPr>
          <w:color w:val="000000"/>
          <w:szCs w:val="16"/>
          <w:highlight w:val="white"/>
          <w:lang w:val="en-US"/>
        </w:rPr>
        <w:t xml:space="preserve"> </w:t>
      </w:r>
      <w:r w:rsidRPr="00704542">
        <w:rPr>
          <w:color w:val="0000FF"/>
          <w:szCs w:val="16"/>
          <w:highlight w:val="white"/>
          <w:lang w:val="en-US"/>
        </w:rPr>
        <w:t>class</w:t>
      </w:r>
      <w:r w:rsidRPr="00704542">
        <w:rPr>
          <w:color w:val="000000"/>
          <w:szCs w:val="16"/>
          <w:highlight w:val="white"/>
          <w:lang w:val="en-US"/>
        </w:rPr>
        <w:t xml:space="preserve"> </w:t>
      </w:r>
      <w:r w:rsidRPr="00704542">
        <w:rPr>
          <w:color w:val="2B91AF"/>
          <w:szCs w:val="16"/>
          <w:highlight w:val="white"/>
          <w:lang w:val="en-US"/>
        </w:rPr>
        <w:t>BPOrder</w:t>
      </w:r>
      <w:r w:rsidRPr="00704542">
        <w:rPr>
          <w:color w:val="000000"/>
          <w:szCs w:val="16"/>
          <w:highlight w:val="white"/>
          <w:lang w:val="en-US"/>
        </w:rPr>
        <w:t xml:space="preserve"> : </w:t>
      </w:r>
      <w:r w:rsidRPr="00704542">
        <w:rPr>
          <w:color w:val="2B91AF"/>
          <w:szCs w:val="16"/>
          <w:highlight w:val="white"/>
          <w:lang w:val="en-US"/>
        </w:rPr>
        <w:t>BusinessProcessBase</w:t>
      </w:r>
    </w:p>
    <w:p w14:paraId="5DF08682"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6F651A11" w14:textId="77777777" w:rsidR="00704542" w:rsidRPr="00704542" w:rsidRDefault="00704542" w:rsidP="00704542">
      <w:pPr>
        <w:pStyle w:val="CodeBlock"/>
        <w:rPr>
          <w:color w:val="000000"/>
          <w:szCs w:val="16"/>
          <w:highlight w:val="white"/>
          <w:lang w:val="en-US"/>
        </w:rPr>
      </w:pPr>
    </w:p>
    <w:p w14:paraId="14A5ED26"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private</w:t>
      </w:r>
      <w:r w:rsidRPr="00704542">
        <w:rPr>
          <w:color w:val="000000"/>
          <w:szCs w:val="16"/>
          <w:highlight w:val="white"/>
          <w:lang w:val="en-US"/>
        </w:rPr>
        <w:t xml:space="preserve"> </w:t>
      </w:r>
      <w:r w:rsidRPr="00704542">
        <w:rPr>
          <w:color w:val="0000FF"/>
          <w:szCs w:val="16"/>
          <w:highlight w:val="white"/>
          <w:lang w:val="en-US"/>
        </w:rPr>
        <w:t>static</w:t>
      </w:r>
      <w:r w:rsidRPr="00704542">
        <w:rPr>
          <w:color w:val="000000"/>
          <w:szCs w:val="16"/>
          <w:highlight w:val="white"/>
          <w:lang w:val="en-US"/>
        </w:rPr>
        <w:t xml:space="preserve"> Ex.</w:t>
      </w:r>
      <w:r w:rsidRPr="00704542">
        <w:rPr>
          <w:color w:val="2B91AF"/>
          <w:szCs w:val="16"/>
          <w:highlight w:val="white"/>
          <w:lang w:val="en-US"/>
        </w:rPr>
        <w:t>ExceptionHandling</w:t>
      </w:r>
      <w:r w:rsidRPr="00704542">
        <w:rPr>
          <w:color w:val="000000"/>
          <w:szCs w:val="16"/>
          <w:highlight w:val="white"/>
          <w:lang w:val="en-US"/>
        </w:rPr>
        <w:t xml:space="preserve"> _exceptionHandler = </w:t>
      </w:r>
      <w:r w:rsidRPr="00704542">
        <w:rPr>
          <w:color w:val="0000FF"/>
          <w:szCs w:val="16"/>
          <w:highlight w:val="white"/>
          <w:lang w:val="en-US"/>
        </w:rPr>
        <w:t>new</w:t>
      </w:r>
      <w:r w:rsidRPr="00704542">
        <w:rPr>
          <w:color w:val="000000"/>
          <w:szCs w:val="16"/>
          <w:highlight w:val="white"/>
          <w:lang w:val="en-US"/>
        </w:rPr>
        <w:t xml:space="preserve"> Ex.</w:t>
      </w:r>
      <w:r w:rsidRPr="00704542">
        <w:rPr>
          <w:color w:val="2B91AF"/>
          <w:szCs w:val="16"/>
          <w:highlight w:val="white"/>
          <w:lang w:val="en-US"/>
        </w:rPr>
        <w:t>ExceptionHandling</w:t>
      </w:r>
      <w:r w:rsidRPr="00704542">
        <w:rPr>
          <w:color w:val="000000"/>
          <w:szCs w:val="16"/>
          <w:highlight w:val="white"/>
          <w:lang w:val="en-US"/>
        </w:rPr>
        <w:t>();</w:t>
      </w:r>
    </w:p>
    <w:p w14:paraId="3515A10E" w14:textId="77777777" w:rsidR="00704542" w:rsidRPr="00704542" w:rsidRDefault="00704542" w:rsidP="00704542">
      <w:pPr>
        <w:pStyle w:val="CodeBlock"/>
        <w:rPr>
          <w:color w:val="000000"/>
          <w:szCs w:val="16"/>
          <w:highlight w:val="white"/>
          <w:lang w:val="en-US"/>
        </w:rPr>
      </w:pPr>
    </w:p>
    <w:p w14:paraId="19D056C0" w14:textId="77777777" w:rsidR="00704542" w:rsidRPr="00704542" w:rsidRDefault="00704542" w:rsidP="00704542">
      <w:pPr>
        <w:pStyle w:val="CodeBlock"/>
        <w:rPr>
          <w:color w:val="000000"/>
          <w:szCs w:val="16"/>
          <w:highlight w:val="white"/>
        </w:rPr>
      </w:pPr>
      <w:r w:rsidRPr="00704542">
        <w:rPr>
          <w:color w:val="000000"/>
          <w:szCs w:val="16"/>
          <w:highlight w:val="white"/>
          <w:lang w:val="en-US"/>
        </w:rPr>
        <w:t xml:space="preserve">        </w:t>
      </w:r>
      <w:r w:rsidRPr="00704542">
        <w:rPr>
          <w:color w:val="808080"/>
          <w:szCs w:val="16"/>
          <w:highlight w:val="white"/>
        </w:rPr>
        <w:t>///</w:t>
      </w:r>
      <w:r w:rsidRPr="00704542">
        <w:rPr>
          <w:color w:val="008000"/>
          <w:szCs w:val="16"/>
          <w:highlight w:val="white"/>
        </w:rPr>
        <w:t xml:space="preserve"> </w:t>
      </w:r>
      <w:r w:rsidRPr="00704542">
        <w:rPr>
          <w:color w:val="808080"/>
          <w:szCs w:val="16"/>
          <w:highlight w:val="white"/>
        </w:rPr>
        <w:t>&lt;summary&gt;</w:t>
      </w:r>
    </w:p>
    <w:p w14:paraId="689CD439" w14:textId="77777777" w:rsidR="00704542" w:rsidRPr="00704542" w:rsidRDefault="00704542" w:rsidP="00704542">
      <w:pPr>
        <w:pStyle w:val="CodeBlock"/>
        <w:rPr>
          <w:color w:val="000000"/>
          <w:szCs w:val="16"/>
          <w:highlight w:val="white"/>
        </w:rPr>
      </w:pPr>
      <w:r w:rsidRPr="00704542">
        <w:rPr>
          <w:color w:val="000000"/>
          <w:szCs w:val="16"/>
          <w:highlight w:val="white"/>
        </w:rPr>
        <w:t xml:space="preserve">        </w:t>
      </w:r>
      <w:r w:rsidRPr="00704542">
        <w:rPr>
          <w:color w:val="808080"/>
          <w:szCs w:val="16"/>
          <w:highlight w:val="white"/>
        </w:rPr>
        <w:t>///</w:t>
      </w:r>
      <w:r w:rsidRPr="00704542">
        <w:rPr>
          <w:color w:val="008000"/>
          <w:szCs w:val="16"/>
          <w:highlight w:val="white"/>
        </w:rPr>
        <w:t xml:space="preserve"> Trata uma exceção ocorrida num método de um Business Process. </w:t>
      </w:r>
    </w:p>
    <w:p w14:paraId="63866BB1" w14:textId="77777777" w:rsidR="00704542" w:rsidRPr="00704542" w:rsidRDefault="00704542" w:rsidP="00704542">
      <w:pPr>
        <w:pStyle w:val="CodeBlock"/>
        <w:rPr>
          <w:color w:val="000000"/>
          <w:szCs w:val="16"/>
          <w:highlight w:val="white"/>
        </w:rPr>
      </w:pPr>
      <w:r w:rsidRPr="00704542">
        <w:rPr>
          <w:color w:val="000000"/>
          <w:szCs w:val="16"/>
          <w:highlight w:val="white"/>
        </w:rPr>
        <w:t xml:space="preserve">        </w:t>
      </w:r>
      <w:r w:rsidRPr="00704542">
        <w:rPr>
          <w:color w:val="808080"/>
          <w:szCs w:val="16"/>
          <w:highlight w:val="white"/>
        </w:rPr>
        <w:t>///</w:t>
      </w:r>
      <w:r w:rsidRPr="00704542">
        <w:rPr>
          <w:color w:val="008000"/>
          <w:szCs w:val="16"/>
          <w:highlight w:val="white"/>
        </w:rPr>
        <w:t xml:space="preserve"> Internamente pode chamar o bloco ExceptionHandling ou implementar sua própria lógica de tratamento/log de exceções.</w:t>
      </w:r>
    </w:p>
    <w:p w14:paraId="36DE4F1A" w14:textId="77777777" w:rsidR="00704542" w:rsidRPr="00704542" w:rsidRDefault="00704542" w:rsidP="00704542">
      <w:pPr>
        <w:pStyle w:val="CodeBlock"/>
        <w:rPr>
          <w:color w:val="000000"/>
          <w:szCs w:val="16"/>
          <w:highlight w:val="white"/>
        </w:rPr>
      </w:pPr>
      <w:r w:rsidRPr="00704542">
        <w:rPr>
          <w:color w:val="000000"/>
          <w:szCs w:val="16"/>
          <w:highlight w:val="white"/>
        </w:rPr>
        <w:t xml:space="preserve">        </w:t>
      </w:r>
      <w:r w:rsidRPr="00704542">
        <w:rPr>
          <w:color w:val="808080"/>
          <w:szCs w:val="16"/>
          <w:highlight w:val="white"/>
        </w:rPr>
        <w:t>///</w:t>
      </w:r>
      <w:r w:rsidRPr="00704542">
        <w:rPr>
          <w:color w:val="008000"/>
          <w:szCs w:val="16"/>
          <w:highlight w:val="white"/>
        </w:rPr>
        <w:t xml:space="preserve"> </w:t>
      </w:r>
      <w:r w:rsidRPr="00704542">
        <w:rPr>
          <w:color w:val="808080"/>
          <w:szCs w:val="16"/>
          <w:highlight w:val="white"/>
        </w:rPr>
        <w:t>&lt;/summary&gt;</w:t>
      </w:r>
    </w:p>
    <w:p w14:paraId="098D5E35" w14:textId="77777777" w:rsidR="00704542" w:rsidRPr="00704542" w:rsidRDefault="00704542" w:rsidP="00704542">
      <w:pPr>
        <w:pStyle w:val="CodeBlock"/>
        <w:rPr>
          <w:color w:val="000000"/>
          <w:szCs w:val="16"/>
          <w:highlight w:val="white"/>
        </w:rPr>
      </w:pPr>
      <w:r w:rsidRPr="00704542">
        <w:rPr>
          <w:color w:val="000000"/>
          <w:szCs w:val="16"/>
          <w:highlight w:val="white"/>
        </w:rPr>
        <w:t xml:space="preserve">        </w:t>
      </w:r>
      <w:r w:rsidRPr="00704542">
        <w:rPr>
          <w:color w:val="808080"/>
          <w:szCs w:val="16"/>
          <w:highlight w:val="white"/>
        </w:rPr>
        <w:t>///</w:t>
      </w:r>
      <w:r w:rsidRPr="00704542">
        <w:rPr>
          <w:color w:val="008000"/>
          <w:szCs w:val="16"/>
          <w:highlight w:val="white"/>
        </w:rPr>
        <w:t xml:space="preserve"> </w:t>
      </w:r>
      <w:r w:rsidRPr="00704542">
        <w:rPr>
          <w:color w:val="808080"/>
          <w:szCs w:val="16"/>
          <w:highlight w:val="white"/>
        </w:rPr>
        <w:t>&lt;param name="ex"&gt;</w:t>
      </w:r>
      <w:r w:rsidRPr="00704542">
        <w:rPr>
          <w:color w:val="008000"/>
          <w:szCs w:val="16"/>
          <w:highlight w:val="white"/>
        </w:rPr>
        <w:t>Exceção a ser tratada.</w:t>
      </w:r>
      <w:r w:rsidRPr="00704542">
        <w:rPr>
          <w:color w:val="808080"/>
          <w:szCs w:val="16"/>
          <w:highlight w:val="white"/>
        </w:rPr>
        <w:t>&lt;/param&gt;</w:t>
      </w:r>
    </w:p>
    <w:p w14:paraId="0F63CEDB" w14:textId="77777777" w:rsidR="00704542" w:rsidRPr="00704542" w:rsidRDefault="00704542" w:rsidP="00704542">
      <w:pPr>
        <w:pStyle w:val="CodeBlock"/>
        <w:rPr>
          <w:color w:val="000000"/>
          <w:szCs w:val="16"/>
          <w:highlight w:val="white"/>
        </w:rPr>
      </w:pPr>
      <w:r w:rsidRPr="00704542">
        <w:rPr>
          <w:color w:val="000000"/>
          <w:szCs w:val="16"/>
          <w:highlight w:val="white"/>
        </w:rPr>
        <w:t xml:space="preserve">        </w:t>
      </w:r>
      <w:r w:rsidRPr="00704542">
        <w:rPr>
          <w:color w:val="808080"/>
          <w:szCs w:val="16"/>
          <w:highlight w:val="white"/>
        </w:rPr>
        <w:t>///</w:t>
      </w:r>
      <w:r w:rsidRPr="00704542">
        <w:rPr>
          <w:color w:val="008000"/>
          <w:szCs w:val="16"/>
          <w:highlight w:val="white"/>
        </w:rPr>
        <w:t xml:space="preserve"> </w:t>
      </w:r>
      <w:r w:rsidRPr="00704542">
        <w:rPr>
          <w:color w:val="808080"/>
          <w:szCs w:val="16"/>
          <w:highlight w:val="white"/>
        </w:rPr>
        <w:t>&lt;param name="policyName"&gt;</w:t>
      </w:r>
      <w:r w:rsidRPr="00704542">
        <w:rPr>
          <w:color w:val="008000"/>
          <w:szCs w:val="16"/>
          <w:highlight w:val="white"/>
        </w:rPr>
        <w:t>Política a ser aplicada.</w:t>
      </w:r>
      <w:r w:rsidRPr="00704542">
        <w:rPr>
          <w:color w:val="808080"/>
          <w:szCs w:val="16"/>
          <w:highlight w:val="white"/>
        </w:rPr>
        <w:t>&lt;/param&gt;</w:t>
      </w:r>
    </w:p>
    <w:p w14:paraId="0303527F" w14:textId="77777777" w:rsidR="00704542" w:rsidRPr="00704542" w:rsidRDefault="00704542" w:rsidP="00704542">
      <w:pPr>
        <w:pStyle w:val="CodeBlock"/>
        <w:rPr>
          <w:color w:val="000000"/>
          <w:szCs w:val="16"/>
          <w:highlight w:val="white"/>
        </w:rPr>
      </w:pPr>
      <w:r w:rsidRPr="00704542">
        <w:rPr>
          <w:color w:val="000000"/>
          <w:szCs w:val="16"/>
          <w:highlight w:val="white"/>
        </w:rPr>
        <w:t xml:space="preserve">        </w:t>
      </w:r>
      <w:r w:rsidRPr="00704542">
        <w:rPr>
          <w:color w:val="808080"/>
          <w:szCs w:val="16"/>
          <w:highlight w:val="white"/>
        </w:rPr>
        <w:t>///</w:t>
      </w:r>
      <w:r w:rsidRPr="00704542">
        <w:rPr>
          <w:color w:val="008000"/>
          <w:szCs w:val="16"/>
          <w:highlight w:val="white"/>
        </w:rPr>
        <w:t xml:space="preserve"> </w:t>
      </w:r>
      <w:r w:rsidRPr="00704542">
        <w:rPr>
          <w:color w:val="808080"/>
          <w:szCs w:val="16"/>
          <w:highlight w:val="white"/>
        </w:rPr>
        <w:t>&lt;param name="message"&gt;</w:t>
      </w:r>
      <w:r w:rsidRPr="00704542">
        <w:rPr>
          <w:color w:val="008000"/>
          <w:szCs w:val="16"/>
          <w:highlight w:val="white"/>
        </w:rPr>
        <w:t>Mensagem a ser logada.</w:t>
      </w:r>
      <w:r w:rsidRPr="00704542">
        <w:rPr>
          <w:color w:val="808080"/>
          <w:szCs w:val="16"/>
          <w:highlight w:val="white"/>
        </w:rPr>
        <w:t>&lt;/param&gt;</w:t>
      </w:r>
    </w:p>
    <w:p w14:paraId="318088B0" w14:textId="77777777" w:rsidR="00704542" w:rsidRPr="00704542" w:rsidRDefault="00704542" w:rsidP="00704542">
      <w:pPr>
        <w:pStyle w:val="CodeBlock"/>
        <w:rPr>
          <w:color w:val="000000"/>
          <w:szCs w:val="16"/>
          <w:highlight w:val="white"/>
        </w:rPr>
      </w:pPr>
      <w:r w:rsidRPr="00704542">
        <w:rPr>
          <w:color w:val="000000"/>
          <w:szCs w:val="16"/>
          <w:highlight w:val="white"/>
        </w:rPr>
        <w:t xml:space="preserve">        </w:t>
      </w:r>
      <w:r w:rsidRPr="00704542">
        <w:rPr>
          <w:color w:val="808080"/>
          <w:szCs w:val="16"/>
          <w:highlight w:val="white"/>
        </w:rPr>
        <w:t>///</w:t>
      </w:r>
      <w:r w:rsidRPr="00704542">
        <w:rPr>
          <w:color w:val="008000"/>
          <w:szCs w:val="16"/>
          <w:highlight w:val="white"/>
        </w:rPr>
        <w:t xml:space="preserve"> </w:t>
      </w:r>
      <w:r w:rsidRPr="00704542">
        <w:rPr>
          <w:color w:val="808080"/>
          <w:szCs w:val="16"/>
          <w:highlight w:val="white"/>
        </w:rPr>
        <w:t>&lt;returns&gt;</w:t>
      </w:r>
      <w:r w:rsidRPr="00704542">
        <w:rPr>
          <w:color w:val="008000"/>
          <w:szCs w:val="16"/>
          <w:highlight w:val="white"/>
        </w:rPr>
        <w:t>True -&gt; Deve ser dado um rethrow.</w:t>
      </w:r>
      <w:r w:rsidRPr="00704542">
        <w:rPr>
          <w:color w:val="808080"/>
          <w:szCs w:val="16"/>
          <w:highlight w:val="white"/>
        </w:rPr>
        <w:t>&lt;/returns&gt;</w:t>
      </w:r>
    </w:p>
    <w:p w14:paraId="2B088469" w14:textId="77777777" w:rsidR="00704542" w:rsidRPr="00704542" w:rsidRDefault="00704542" w:rsidP="00704542">
      <w:pPr>
        <w:pStyle w:val="CodeBlock"/>
        <w:rPr>
          <w:color w:val="000000"/>
          <w:szCs w:val="16"/>
          <w:highlight w:val="white"/>
          <w:lang w:val="en-US"/>
        </w:rPr>
      </w:pPr>
      <w:r w:rsidRPr="00704542">
        <w:rPr>
          <w:color w:val="000000"/>
          <w:szCs w:val="16"/>
          <w:highlight w:val="white"/>
        </w:rPr>
        <w:t xml:space="preserve">        </w:t>
      </w:r>
      <w:r w:rsidRPr="00704542">
        <w:rPr>
          <w:color w:val="0000FF"/>
          <w:szCs w:val="16"/>
          <w:highlight w:val="white"/>
          <w:lang w:val="en-US"/>
        </w:rPr>
        <w:t>protected</w:t>
      </w:r>
      <w:r w:rsidRPr="00704542">
        <w:rPr>
          <w:color w:val="000000"/>
          <w:szCs w:val="16"/>
          <w:highlight w:val="white"/>
          <w:lang w:val="en-US"/>
        </w:rPr>
        <w:t xml:space="preserve"> </w:t>
      </w:r>
      <w:r w:rsidRPr="00704542">
        <w:rPr>
          <w:color w:val="0000FF"/>
          <w:szCs w:val="16"/>
          <w:highlight w:val="white"/>
          <w:lang w:val="en-US"/>
        </w:rPr>
        <w:t>override</w:t>
      </w:r>
      <w:r w:rsidRPr="00704542">
        <w:rPr>
          <w:color w:val="000000"/>
          <w:szCs w:val="16"/>
          <w:highlight w:val="white"/>
          <w:lang w:val="en-US"/>
        </w:rPr>
        <w:t xml:space="preserve"> </w:t>
      </w:r>
      <w:r w:rsidRPr="00704542">
        <w:rPr>
          <w:color w:val="0000FF"/>
          <w:szCs w:val="16"/>
          <w:highlight w:val="white"/>
          <w:lang w:val="en-US"/>
        </w:rPr>
        <w:t>bool</w:t>
      </w:r>
      <w:r w:rsidRPr="00704542">
        <w:rPr>
          <w:color w:val="000000"/>
          <w:szCs w:val="16"/>
          <w:highlight w:val="white"/>
          <w:lang w:val="en-US"/>
        </w:rPr>
        <w:t xml:space="preserve"> HandleException(</w:t>
      </w:r>
      <w:r w:rsidRPr="00704542">
        <w:rPr>
          <w:color w:val="2B91AF"/>
          <w:szCs w:val="16"/>
          <w:highlight w:val="white"/>
          <w:lang w:val="en-US"/>
        </w:rPr>
        <w:t>Exception</w:t>
      </w:r>
      <w:r w:rsidRPr="00704542">
        <w:rPr>
          <w:color w:val="000000"/>
          <w:szCs w:val="16"/>
          <w:highlight w:val="white"/>
          <w:lang w:val="en-US"/>
        </w:rPr>
        <w:t xml:space="preserve"> ex, </w:t>
      </w:r>
      <w:r w:rsidRPr="00704542">
        <w:rPr>
          <w:color w:val="0000FF"/>
          <w:szCs w:val="16"/>
          <w:highlight w:val="white"/>
          <w:lang w:val="en-US"/>
        </w:rPr>
        <w:t>string</w:t>
      </w:r>
      <w:r w:rsidRPr="00704542">
        <w:rPr>
          <w:color w:val="000000"/>
          <w:szCs w:val="16"/>
          <w:highlight w:val="white"/>
          <w:lang w:val="en-US"/>
        </w:rPr>
        <w:t xml:space="preserve"> policyName = </w:t>
      </w:r>
      <w:r w:rsidRPr="00704542">
        <w:rPr>
          <w:color w:val="A31515"/>
          <w:szCs w:val="16"/>
          <w:highlight w:val="white"/>
          <w:lang w:val="en-US"/>
        </w:rPr>
        <w:t>""</w:t>
      </w:r>
      <w:r w:rsidRPr="00704542">
        <w:rPr>
          <w:color w:val="000000"/>
          <w:szCs w:val="16"/>
          <w:highlight w:val="white"/>
          <w:lang w:val="en-US"/>
        </w:rPr>
        <w:t xml:space="preserve">, </w:t>
      </w:r>
      <w:r w:rsidRPr="00704542">
        <w:rPr>
          <w:color w:val="0000FF"/>
          <w:szCs w:val="16"/>
          <w:highlight w:val="white"/>
          <w:lang w:val="en-US"/>
        </w:rPr>
        <w:t>string</w:t>
      </w:r>
      <w:r w:rsidRPr="00704542">
        <w:rPr>
          <w:color w:val="000000"/>
          <w:szCs w:val="16"/>
          <w:highlight w:val="white"/>
          <w:lang w:val="en-US"/>
        </w:rPr>
        <w:t xml:space="preserve"> message = </w:t>
      </w:r>
      <w:r w:rsidRPr="00704542">
        <w:rPr>
          <w:color w:val="0000FF"/>
          <w:szCs w:val="16"/>
          <w:highlight w:val="white"/>
          <w:lang w:val="en-US"/>
        </w:rPr>
        <w:t>null</w:t>
      </w:r>
      <w:r w:rsidRPr="00704542">
        <w:rPr>
          <w:color w:val="000000"/>
          <w:szCs w:val="16"/>
          <w:highlight w:val="white"/>
          <w:lang w:val="en-US"/>
        </w:rPr>
        <w:t>)</w:t>
      </w:r>
    </w:p>
    <w:p w14:paraId="00CC6AAB"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3D24D047"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return</w:t>
      </w:r>
      <w:r w:rsidRPr="00704542">
        <w:rPr>
          <w:color w:val="000000"/>
          <w:szCs w:val="16"/>
          <w:highlight w:val="white"/>
          <w:lang w:val="en-US"/>
        </w:rPr>
        <w:t xml:space="preserve"> _exceptionHandler.HandleException(ex, policyName, message);</w:t>
      </w:r>
    </w:p>
    <w:p w14:paraId="48570970"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1F6D7D68" w14:textId="77777777" w:rsidR="00704542" w:rsidRPr="00704542" w:rsidRDefault="00704542" w:rsidP="00704542">
      <w:pPr>
        <w:pStyle w:val="CodeBlock"/>
        <w:rPr>
          <w:color w:val="000000"/>
          <w:szCs w:val="16"/>
          <w:highlight w:val="white"/>
          <w:lang w:val="en-US"/>
        </w:rPr>
      </w:pPr>
    </w:p>
    <w:p w14:paraId="4670CDAE"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public</w:t>
      </w:r>
      <w:r w:rsidRPr="00704542">
        <w:rPr>
          <w:color w:val="000000"/>
          <w:szCs w:val="16"/>
          <w:highlight w:val="white"/>
          <w:lang w:val="en-US"/>
        </w:rPr>
        <w:t xml:space="preserve"> </w:t>
      </w:r>
      <w:r w:rsidRPr="00704542">
        <w:rPr>
          <w:color w:val="2B91AF"/>
          <w:szCs w:val="16"/>
          <w:highlight w:val="white"/>
          <w:lang w:val="en-US"/>
        </w:rPr>
        <w:t>QueryResult</w:t>
      </w:r>
      <w:r w:rsidRPr="00704542">
        <w:rPr>
          <w:color w:val="000000"/>
          <w:szCs w:val="16"/>
          <w:highlight w:val="white"/>
          <w:lang w:val="en-US"/>
        </w:rPr>
        <w:t>&lt;</w:t>
      </w:r>
      <w:r w:rsidRPr="00704542">
        <w:rPr>
          <w:color w:val="2B91AF"/>
          <w:szCs w:val="16"/>
          <w:highlight w:val="white"/>
          <w:lang w:val="en-US"/>
        </w:rPr>
        <w:t>Order</w:t>
      </w:r>
      <w:r w:rsidRPr="00704542">
        <w:rPr>
          <w:color w:val="000000"/>
          <w:szCs w:val="16"/>
          <w:highlight w:val="white"/>
          <w:lang w:val="en-US"/>
        </w:rPr>
        <w:t>&gt; GetOrders(</w:t>
      </w:r>
      <w:r w:rsidRPr="00704542">
        <w:rPr>
          <w:color w:val="0000FF"/>
          <w:szCs w:val="16"/>
          <w:highlight w:val="white"/>
          <w:lang w:val="en-US"/>
        </w:rPr>
        <w:t>int</w:t>
      </w:r>
      <w:r w:rsidRPr="00704542">
        <w:rPr>
          <w:color w:val="000000"/>
          <w:szCs w:val="16"/>
          <w:highlight w:val="white"/>
          <w:lang w:val="en-US"/>
        </w:rPr>
        <w:t xml:space="preserve"> pageSize, </w:t>
      </w:r>
      <w:r w:rsidRPr="00704542">
        <w:rPr>
          <w:color w:val="0000FF"/>
          <w:szCs w:val="16"/>
          <w:highlight w:val="white"/>
          <w:lang w:val="en-US"/>
        </w:rPr>
        <w:t>int</w:t>
      </w:r>
      <w:r w:rsidRPr="00704542">
        <w:rPr>
          <w:color w:val="000000"/>
          <w:szCs w:val="16"/>
          <w:highlight w:val="white"/>
          <w:lang w:val="en-US"/>
        </w:rPr>
        <w:t xml:space="preserve"> pageNumber)</w:t>
      </w:r>
    </w:p>
    <w:p w14:paraId="708F7050"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49D4A0AD"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2B91AF"/>
          <w:szCs w:val="16"/>
          <w:highlight w:val="white"/>
          <w:lang w:val="en-US"/>
        </w:rPr>
        <w:t>QueryResult</w:t>
      </w:r>
      <w:r w:rsidRPr="00704542">
        <w:rPr>
          <w:color w:val="000000"/>
          <w:szCs w:val="16"/>
          <w:highlight w:val="white"/>
          <w:lang w:val="en-US"/>
        </w:rPr>
        <w:t>&lt;</w:t>
      </w:r>
      <w:r w:rsidRPr="00704542">
        <w:rPr>
          <w:color w:val="2B91AF"/>
          <w:szCs w:val="16"/>
          <w:highlight w:val="white"/>
          <w:lang w:val="en-US"/>
        </w:rPr>
        <w:t>Order</w:t>
      </w:r>
      <w:r w:rsidRPr="00704542">
        <w:rPr>
          <w:color w:val="000000"/>
          <w:szCs w:val="16"/>
          <w:highlight w:val="white"/>
          <w:lang w:val="en-US"/>
        </w:rPr>
        <w:t xml:space="preserve">&gt; orders = </w:t>
      </w:r>
      <w:r w:rsidRPr="00704542">
        <w:rPr>
          <w:color w:val="0000FF"/>
          <w:szCs w:val="16"/>
          <w:highlight w:val="white"/>
          <w:lang w:val="en-US"/>
        </w:rPr>
        <w:t>null</w:t>
      </w:r>
      <w:r w:rsidRPr="00704542">
        <w:rPr>
          <w:color w:val="000000"/>
          <w:szCs w:val="16"/>
          <w:highlight w:val="white"/>
          <w:lang w:val="en-US"/>
        </w:rPr>
        <w:t>;</w:t>
      </w:r>
    </w:p>
    <w:p w14:paraId="7D24F12C" w14:textId="77777777" w:rsidR="00704542" w:rsidRPr="00704542" w:rsidRDefault="00704542" w:rsidP="00704542">
      <w:pPr>
        <w:pStyle w:val="CodeBlock"/>
        <w:rPr>
          <w:color w:val="000000"/>
          <w:szCs w:val="16"/>
          <w:highlight w:val="white"/>
          <w:lang w:val="en-US"/>
        </w:rPr>
      </w:pPr>
    </w:p>
    <w:p w14:paraId="0D452D82"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try</w:t>
      </w:r>
    </w:p>
    <w:p w14:paraId="31EF85E8"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4EC80FD3" w14:textId="2AEBC39A"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2B91AF"/>
          <w:szCs w:val="16"/>
          <w:highlight w:val="white"/>
          <w:lang w:val="en-US"/>
        </w:rPr>
        <w:t>EMOrder</w:t>
      </w:r>
      <w:r w:rsidRPr="00704542">
        <w:rPr>
          <w:color w:val="000000"/>
          <w:szCs w:val="16"/>
          <w:highlight w:val="white"/>
          <w:lang w:val="en-US"/>
        </w:rPr>
        <w:t xml:space="preserve"> em = </w:t>
      </w:r>
      <w:r w:rsidRPr="00704542">
        <w:rPr>
          <w:color w:val="0000FF"/>
          <w:szCs w:val="16"/>
          <w:highlight w:val="white"/>
          <w:lang w:val="en-US"/>
        </w:rPr>
        <w:t>new</w:t>
      </w:r>
      <w:r w:rsidRPr="00704542">
        <w:rPr>
          <w:color w:val="000000"/>
          <w:szCs w:val="16"/>
          <w:highlight w:val="white"/>
          <w:lang w:val="en-US"/>
        </w:rPr>
        <w:t xml:space="preserve"> </w:t>
      </w:r>
      <w:r w:rsidRPr="00704542">
        <w:rPr>
          <w:color w:val="2B91AF"/>
          <w:szCs w:val="16"/>
          <w:highlight w:val="white"/>
          <w:lang w:val="en-US"/>
        </w:rPr>
        <w:t>EMOrder</w:t>
      </w:r>
      <w:r>
        <w:rPr>
          <w:color w:val="000000"/>
          <w:szCs w:val="16"/>
          <w:highlight w:val="white"/>
          <w:lang w:val="en-US"/>
        </w:rPr>
        <w:t>();</w:t>
      </w:r>
    </w:p>
    <w:p w14:paraId="6C13FD3F"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2B91AF"/>
          <w:szCs w:val="16"/>
          <w:highlight w:val="white"/>
          <w:lang w:val="en-US"/>
        </w:rPr>
        <w:t>QueryParams</w:t>
      </w:r>
      <w:r w:rsidRPr="00704542">
        <w:rPr>
          <w:color w:val="000000"/>
          <w:szCs w:val="16"/>
          <w:highlight w:val="white"/>
          <w:lang w:val="en-US"/>
        </w:rPr>
        <w:t>&lt;</w:t>
      </w:r>
      <w:r w:rsidRPr="00704542">
        <w:rPr>
          <w:color w:val="2B91AF"/>
          <w:szCs w:val="16"/>
          <w:highlight w:val="white"/>
          <w:lang w:val="en-US"/>
        </w:rPr>
        <w:t>Order</w:t>
      </w:r>
      <w:r w:rsidRPr="00704542">
        <w:rPr>
          <w:color w:val="000000"/>
          <w:szCs w:val="16"/>
          <w:highlight w:val="white"/>
          <w:lang w:val="en-US"/>
        </w:rPr>
        <w:t xml:space="preserve">&gt; parameters = </w:t>
      </w:r>
      <w:r w:rsidRPr="00704542">
        <w:rPr>
          <w:color w:val="0000FF"/>
          <w:szCs w:val="16"/>
          <w:highlight w:val="white"/>
          <w:lang w:val="en-US"/>
        </w:rPr>
        <w:t>new</w:t>
      </w:r>
      <w:r w:rsidRPr="00704542">
        <w:rPr>
          <w:color w:val="000000"/>
          <w:szCs w:val="16"/>
          <w:highlight w:val="white"/>
          <w:lang w:val="en-US"/>
        </w:rPr>
        <w:t xml:space="preserve"> </w:t>
      </w:r>
      <w:r w:rsidRPr="00704542">
        <w:rPr>
          <w:color w:val="2B91AF"/>
          <w:szCs w:val="16"/>
          <w:highlight w:val="white"/>
          <w:lang w:val="en-US"/>
        </w:rPr>
        <w:t>QueryParams</w:t>
      </w:r>
      <w:r w:rsidRPr="00704542">
        <w:rPr>
          <w:color w:val="000000"/>
          <w:szCs w:val="16"/>
          <w:highlight w:val="white"/>
          <w:lang w:val="en-US"/>
        </w:rPr>
        <w:t>&lt;</w:t>
      </w:r>
      <w:r w:rsidRPr="00704542">
        <w:rPr>
          <w:color w:val="2B91AF"/>
          <w:szCs w:val="16"/>
          <w:highlight w:val="white"/>
          <w:lang w:val="en-US"/>
        </w:rPr>
        <w:t>Order</w:t>
      </w:r>
      <w:r w:rsidRPr="00704542">
        <w:rPr>
          <w:color w:val="000000"/>
          <w:szCs w:val="16"/>
          <w:highlight w:val="white"/>
          <w:lang w:val="en-US"/>
        </w:rPr>
        <w:t>&gt;();</w:t>
      </w:r>
    </w:p>
    <w:p w14:paraId="268680F8" w14:textId="0800ECA8"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parameters.SortBy(o =&gt; o.OrderID).SortThenByDesc(i =&gt; i.CustomerID)</w:t>
      </w:r>
      <w:r>
        <w:rPr>
          <w:color w:val="000000"/>
          <w:szCs w:val="16"/>
          <w:highlight w:val="white"/>
          <w:lang w:val="en-US"/>
        </w:rPr>
        <w:t>.GetPage(pageSize, pageNumber);</w:t>
      </w:r>
    </w:p>
    <w:p w14:paraId="110E64FE"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orders = em.Get(parameters);</w:t>
      </w:r>
    </w:p>
    <w:p w14:paraId="70450EE8"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2459C1AF"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catch</w:t>
      </w:r>
      <w:r w:rsidRPr="00704542">
        <w:rPr>
          <w:color w:val="000000"/>
          <w:szCs w:val="16"/>
          <w:highlight w:val="white"/>
          <w:lang w:val="en-US"/>
        </w:rPr>
        <w:t xml:space="preserve"> (</w:t>
      </w:r>
      <w:r w:rsidRPr="00704542">
        <w:rPr>
          <w:color w:val="2B91AF"/>
          <w:szCs w:val="16"/>
          <w:highlight w:val="white"/>
          <w:lang w:val="en-US"/>
        </w:rPr>
        <w:t>Exception</w:t>
      </w:r>
      <w:r w:rsidRPr="00704542">
        <w:rPr>
          <w:color w:val="000000"/>
          <w:szCs w:val="16"/>
          <w:highlight w:val="white"/>
          <w:lang w:val="en-US"/>
        </w:rPr>
        <w:t xml:space="preserve"> ex)</w:t>
      </w:r>
    </w:p>
    <w:p w14:paraId="22682387"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1027BA6D"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if</w:t>
      </w:r>
      <w:r w:rsidRPr="00704542">
        <w:rPr>
          <w:color w:val="000000"/>
          <w:szCs w:val="16"/>
          <w:highlight w:val="white"/>
          <w:lang w:val="en-US"/>
        </w:rPr>
        <w:t xml:space="preserve"> (HandleException(ex)) </w:t>
      </w:r>
      <w:r w:rsidRPr="00704542">
        <w:rPr>
          <w:color w:val="0000FF"/>
          <w:szCs w:val="16"/>
          <w:highlight w:val="white"/>
          <w:lang w:val="en-US"/>
        </w:rPr>
        <w:t>throw</w:t>
      </w:r>
      <w:r w:rsidRPr="00704542">
        <w:rPr>
          <w:color w:val="000000"/>
          <w:szCs w:val="16"/>
          <w:highlight w:val="white"/>
          <w:lang w:val="en-US"/>
        </w:rPr>
        <w:t>;</w:t>
      </w:r>
    </w:p>
    <w:p w14:paraId="10211ACC" w14:textId="23234CE0"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Pr>
          <w:color w:val="000000"/>
          <w:szCs w:val="16"/>
          <w:highlight w:val="white"/>
          <w:lang w:val="en-US"/>
        </w:rPr>
        <w:t xml:space="preserve">   }</w:t>
      </w:r>
    </w:p>
    <w:p w14:paraId="610DC7C5"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return</w:t>
      </w:r>
      <w:r w:rsidRPr="00704542">
        <w:rPr>
          <w:color w:val="000000"/>
          <w:szCs w:val="16"/>
          <w:highlight w:val="white"/>
          <w:lang w:val="en-US"/>
        </w:rPr>
        <w:t xml:space="preserve"> orders;</w:t>
      </w:r>
    </w:p>
    <w:p w14:paraId="68B5AB3A"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13E4AD55" w14:textId="77777777" w:rsidR="00704542" w:rsidRPr="00704542" w:rsidRDefault="00704542" w:rsidP="00704542">
      <w:pPr>
        <w:pStyle w:val="CodeBlock"/>
        <w:rPr>
          <w:color w:val="000000"/>
          <w:szCs w:val="16"/>
          <w:highlight w:val="white"/>
          <w:lang w:val="en-US"/>
        </w:rPr>
      </w:pPr>
    </w:p>
    <w:p w14:paraId="46DA41DD"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public</w:t>
      </w:r>
      <w:r w:rsidRPr="00704542">
        <w:rPr>
          <w:color w:val="000000"/>
          <w:szCs w:val="16"/>
          <w:highlight w:val="white"/>
          <w:lang w:val="en-US"/>
        </w:rPr>
        <w:t xml:space="preserve"> </w:t>
      </w:r>
      <w:r w:rsidRPr="00704542">
        <w:rPr>
          <w:color w:val="2B91AF"/>
          <w:szCs w:val="16"/>
          <w:highlight w:val="white"/>
          <w:lang w:val="en-US"/>
        </w:rPr>
        <w:t>Order</w:t>
      </w:r>
      <w:r w:rsidRPr="00704542">
        <w:rPr>
          <w:color w:val="000000"/>
          <w:szCs w:val="16"/>
          <w:highlight w:val="white"/>
          <w:lang w:val="en-US"/>
        </w:rPr>
        <w:t xml:space="preserve"> CreateOrder(</w:t>
      </w:r>
      <w:r w:rsidRPr="00704542">
        <w:rPr>
          <w:color w:val="2B91AF"/>
          <w:szCs w:val="16"/>
          <w:highlight w:val="white"/>
          <w:lang w:val="en-US"/>
        </w:rPr>
        <w:t>Order</w:t>
      </w:r>
      <w:r w:rsidRPr="00704542">
        <w:rPr>
          <w:color w:val="000000"/>
          <w:szCs w:val="16"/>
          <w:highlight w:val="white"/>
          <w:lang w:val="en-US"/>
        </w:rPr>
        <w:t xml:space="preserve"> newOrder)</w:t>
      </w:r>
    </w:p>
    <w:p w14:paraId="3E1D86AA"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0DC3F743"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try</w:t>
      </w:r>
    </w:p>
    <w:p w14:paraId="31F16E1A"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1619AE18"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using</w:t>
      </w:r>
      <w:r w:rsidRPr="00704542">
        <w:rPr>
          <w:color w:val="000000"/>
          <w:szCs w:val="16"/>
          <w:highlight w:val="white"/>
          <w:lang w:val="en-US"/>
        </w:rPr>
        <w:t xml:space="preserve"> (</w:t>
      </w:r>
      <w:r w:rsidRPr="00704542">
        <w:rPr>
          <w:color w:val="2B91AF"/>
          <w:szCs w:val="16"/>
          <w:highlight w:val="white"/>
          <w:lang w:val="en-US"/>
        </w:rPr>
        <w:t>TransactionScope</w:t>
      </w:r>
      <w:r w:rsidRPr="00704542">
        <w:rPr>
          <w:color w:val="000000"/>
          <w:szCs w:val="16"/>
          <w:highlight w:val="white"/>
          <w:lang w:val="en-US"/>
        </w:rPr>
        <w:t xml:space="preserve"> ts = </w:t>
      </w:r>
      <w:r w:rsidRPr="00704542">
        <w:rPr>
          <w:color w:val="0000FF"/>
          <w:szCs w:val="16"/>
          <w:highlight w:val="white"/>
          <w:lang w:val="en-US"/>
        </w:rPr>
        <w:t>new</w:t>
      </w:r>
      <w:r w:rsidRPr="00704542">
        <w:rPr>
          <w:color w:val="000000"/>
          <w:szCs w:val="16"/>
          <w:highlight w:val="white"/>
          <w:lang w:val="en-US"/>
        </w:rPr>
        <w:t xml:space="preserve"> </w:t>
      </w:r>
      <w:r w:rsidRPr="00704542">
        <w:rPr>
          <w:color w:val="2B91AF"/>
          <w:szCs w:val="16"/>
          <w:highlight w:val="white"/>
          <w:lang w:val="en-US"/>
        </w:rPr>
        <w:t>TransactionScope</w:t>
      </w:r>
      <w:r w:rsidRPr="00704542">
        <w:rPr>
          <w:color w:val="000000"/>
          <w:szCs w:val="16"/>
          <w:highlight w:val="white"/>
          <w:lang w:val="en-US"/>
        </w:rPr>
        <w:t>(</w:t>
      </w:r>
      <w:r w:rsidRPr="00704542">
        <w:rPr>
          <w:color w:val="2B91AF"/>
          <w:szCs w:val="16"/>
          <w:highlight w:val="white"/>
          <w:lang w:val="en-US"/>
        </w:rPr>
        <w:t>TransactionScopeOption</w:t>
      </w:r>
      <w:r w:rsidRPr="00704542">
        <w:rPr>
          <w:color w:val="000000"/>
          <w:szCs w:val="16"/>
          <w:highlight w:val="white"/>
          <w:lang w:val="en-US"/>
        </w:rPr>
        <w:t>.Required))</w:t>
      </w:r>
    </w:p>
    <w:p w14:paraId="72388F9B"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7EEA12AF"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2B91AF"/>
          <w:szCs w:val="16"/>
          <w:highlight w:val="white"/>
          <w:lang w:val="en-US"/>
        </w:rPr>
        <w:t>EMOrder</w:t>
      </w:r>
      <w:r w:rsidRPr="00704542">
        <w:rPr>
          <w:color w:val="000000"/>
          <w:szCs w:val="16"/>
          <w:highlight w:val="white"/>
          <w:lang w:val="en-US"/>
        </w:rPr>
        <w:t xml:space="preserve"> em = </w:t>
      </w:r>
      <w:r w:rsidRPr="00704542">
        <w:rPr>
          <w:color w:val="0000FF"/>
          <w:szCs w:val="16"/>
          <w:highlight w:val="white"/>
          <w:lang w:val="en-US"/>
        </w:rPr>
        <w:t>new</w:t>
      </w:r>
      <w:r w:rsidRPr="00704542">
        <w:rPr>
          <w:color w:val="000000"/>
          <w:szCs w:val="16"/>
          <w:highlight w:val="white"/>
          <w:lang w:val="en-US"/>
        </w:rPr>
        <w:t xml:space="preserve"> </w:t>
      </w:r>
      <w:r w:rsidRPr="00704542">
        <w:rPr>
          <w:color w:val="2B91AF"/>
          <w:szCs w:val="16"/>
          <w:highlight w:val="white"/>
          <w:lang w:val="en-US"/>
        </w:rPr>
        <w:t>EMOrder</w:t>
      </w:r>
      <w:r w:rsidRPr="00704542">
        <w:rPr>
          <w:color w:val="000000"/>
          <w:szCs w:val="16"/>
          <w:highlight w:val="white"/>
          <w:lang w:val="en-US"/>
        </w:rPr>
        <w:t>();</w:t>
      </w:r>
    </w:p>
    <w:p w14:paraId="74DBBAA2"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newOrder = em.Insert(newOrder);</w:t>
      </w:r>
    </w:p>
    <w:p w14:paraId="2C93CAD2"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ts.Complete();</w:t>
      </w:r>
    </w:p>
    <w:p w14:paraId="3CD89868"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5C5B9782"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40D04C3D"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catch</w:t>
      </w:r>
      <w:r w:rsidRPr="00704542">
        <w:rPr>
          <w:color w:val="000000"/>
          <w:szCs w:val="16"/>
          <w:highlight w:val="white"/>
          <w:lang w:val="en-US"/>
        </w:rPr>
        <w:t xml:space="preserve"> (</w:t>
      </w:r>
      <w:r w:rsidRPr="00704542">
        <w:rPr>
          <w:color w:val="2B91AF"/>
          <w:szCs w:val="16"/>
          <w:highlight w:val="white"/>
          <w:lang w:val="en-US"/>
        </w:rPr>
        <w:t>Exception</w:t>
      </w:r>
      <w:r w:rsidRPr="00704542">
        <w:rPr>
          <w:color w:val="000000"/>
          <w:szCs w:val="16"/>
          <w:highlight w:val="white"/>
          <w:lang w:val="en-US"/>
        </w:rPr>
        <w:t xml:space="preserve"> ex)</w:t>
      </w:r>
    </w:p>
    <w:p w14:paraId="12099D39"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15E15E1D"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if</w:t>
      </w:r>
      <w:r w:rsidRPr="00704542">
        <w:rPr>
          <w:color w:val="000000"/>
          <w:szCs w:val="16"/>
          <w:highlight w:val="white"/>
          <w:lang w:val="en-US"/>
        </w:rPr>
        <w:t xml:space="preserve"> (HandleException(ex, </w:t>
      </w:r>
      <w:r w:rsidRPr="00704542">
        <w:rPr>
          <w:color w:val="A31515"/>
          <w:szCs w:val="16"/>
          <w:highlight w:val="white"/>
          <w:lang w:val="en-US"/>
        </w:rPr>
        <w:t>""</w:t>
      </w:r>
      <w:r w:rsidRPr="00704542">
        <w:rPr>
          <w:color w:val="000000"/>
          <w:szCs w:val="16"/>
          <w:highlight w:val="white"/>
          <w:lang w:val="en-US"/>
        </w:rPr>
        <w:t xml:space="preserve">, </w:t>
      </w:r>
      <w:r w:rsidRPr="00704542">
        <w:rPr>
          <w:color w:val="A31515"/>
          <w:szCs w:val="16"/>
          <w:highlight w:val="white"/>
          <w:lang w:val="en-US"/>
        </w:rPr>
        <w:t>"Error creating order."</w:t>
      </w:r>
      <w:r w:rsidRPr="00704542">
        <w:rPr>
          <w:color w:val="000000"/>
          <w:szCs w:val="16"/>
          <w:highlight w:val="white"/>
          <w:lang w:val="en-US"/>
        </w:rPr>
        <w:t xml:space="preserve">)) </w:t>
      </w:r>
      <w:r w:rsidRPr="00704542">
        <w:rPr>
          <w:color w:val="0000FF"/>
          <w:szCs w:val="16"/>
          <w:highlight w:val="white"/>
          <w:lang w:val="en-US"/>
        </w:rPr>
        <w:t>throw</w:t>
      </w:r>
      <w:r w:rsidRPr="00704542">
        <w:rPr>
          <w:color w:val="000000"/>
          <w:szCs w:val="16"/>
          <w:highlight w:val="white"/>
          <w:lang w:val="en-US"/>
        </w:rPr>
        <w:t>;</w:t>
      </w:r>
    </w:p>
    <w:p w14:paraId="2C7EB652" w14:textId="1C48E0C7" w:rsidR="00704542" w:rsidRPr="00704542" w:rsidRDefault="00704542" w:rsidP="00704542">
      <w:pPr>
        <w:pStyle w:val="CodeBlock"/>
        <w:rPr>
          <w:color w:val="000000"/>
          <w:szCs w:val="16"/>
          <w:highlight w:val="white"/>
          <w:lang w:val="en-US"/>
        </w:rPr>
      </w:pPr>
      <w:r>
        <w:rPr>
          <w:color w:val="000000"/>
          <w:szCs w:val="16"/>
          <w:highlight w:val="white"/>
          <w:lang w:val="en-US"/>
        </w:rPr>
        <w:t xml:space="preserve">            }</w:t>
      </w:r>
    </w:p>
    <w:p w14:paraId="14253592"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return</w:t>
      </w:r>
      <w:r w:rsidRPr="00704542">
        <w:rPr>
          <w:color w:val="000000"/>
          <w:szCs w:val="16"/>
          <w:highlight w:val="white"/>
          <w:lang w:val="en-US"/>
        </w:rPr>
        <w:t xml:space="preserve"> newOrder;</w:t>
      </w:r>
    </w:p>
    <w:p w14:paraId="7284DAFB"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2552D79C" w14:textId="77777777" w:rsidR="00704542" w:rsidRPr="00704542" w:rsidRDefault="00704542" w:rsidP="00704542">
      <w:pPr>
        <w:pStyle w:val="CodeBlock"/>
        <w:rPr>
          <w:color w:val="000000"/>
          <w:szCs w:val="16"/>
          <w:highlight w:val="white"/>
          <w:lang w:val="en-US"/>
        </w:rPr>
      </w:pPr>
    </w:p>
    <w:p w14:paraId="762645EC"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public</w:t>
      </w:r>
      <w:r w:rsidRPr="00704542">
        <w:rPr>
          <w:color w:val="000000"/>
          <w:szCs w:val="16"/>
          <w:highlight w:val="white"/>
          <w:lang w:val="en-US"/>
        </w:rPr>
        <w:t xml:space="preserve"> </w:t>
      </w:r>
      <w:r w:rsidRPr="00704542">
        <w:rPr>
          <w:color w:val="0000FF"/>
          <w:szCs w:val="16"/>
          <w:highlight w:val="white"/>
          <w:lang w:val="en-US"/>
        </w:rPr>
        <w:t>void</w:t>
      </w:r>
      <w:r w:rsidRPr="00704542">
        <w:rPr>
          <w:color w:val="000000"/>
          <w:szCs w:val="16"/>
          <w:highlight w:val="white"/>
          <w:lang w:val="en-US"/>
        </w:rPr>
        <w:t xml:space="preserve"> UpdateOrder(</w:t>
      </w:r>
      <w:r w:rsidRPr="00704542">
        <w:rPr>
          <w:color w:val="2B91AF"/>
          <w:szCs w:val="16"/>
          <w:highlight w:val="white"/>
          <w:lang w:val="en-US"/>
        </w:rPr>
        <w:t>Order</w:t>
      </w:r>
      <w:r w:rsidRPr="00704542">
        <w:rPr>
          <w:color w:val="000000"/>
          <w:szCs w:val="16"/>
          <w:highlight w:val="white"/>
          <w:lang w:val="en-US"/>
        </w:rPr>
        <w:t xml:space="preserve"> order)</w:t>
      </w:r>
    </w:p>
    <w:p w14:paraId="35556F2A"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29965E9F"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try</w:t>
      </w:r>
    </w:p>
    <w:p w14:paraId="08B8D4BA"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35C5AAAE"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using</w:t>
      </w:r>
      <w:r w:rsidRPr="00704542">
        <w:rPr>
          <w:color w:val="000000"/>
          <w:szCs w:val="16"/>
          <w:highlight w:val="white"/>
          <w:lang w:val="en-US"/>
        </w:rPr>
        <w:t xml:space="preserve"> (</w:t>
      </w:r>
      <w:r w:rsidRPr="00704542">
        <w:rPr>
          <w:color w:val="2B91AF"/>
          <w:szCs w:val="16"/>
          <w:highlight w:val="white"/>
          <w:lang w:val="en-US"/>
        </w:rPr>
        <w:t>TransactionScope</w:t>
      </w:r>
      <w:r w:rsidRPr="00704542">
        <w:rPr>
          <w:color w:val="000000"/>
          <w:szCs w:val="16"/>
          <w:highlight w:val="white"/>
          <w:lang w:val="en-US"/>
        </w:rPr>
        <w:t xml:space="preserve"> ts = </w:t>
      </w:r>
      <w:r w:rsidRPr="00704542">
        <w:rPr>
          <w:color w:val="0000FF"/>
          <w:szCs w:val="16"/>
          <w:highlight w:val="white"/>
          <w:lang w:val="en-US"/>
        </w:rPr>
        <w:t>new</w:t>
      </w:r>
      <w:r w:rsidRPr="00704542">
        <w:rPr>
          <w:color w:val="000000"/>
          <w:szCs w:val="16"/>
          <w:highlight w:val="white"/>
          <w:lang w:val="en-US"/>
        </w:rPr>
        <w:t xml:space="preserve"> </w:t>
      </w:r>
      <w:r w:rsidRPr="00704542">
        <w:rPr>
          <w:color w:val="2B91AF"/>
          <w:szCs w:val="16"/>
          <w:highlight w:val="white"/>
          <w:lang w:val="en-US"/>
        </w:rPr>
        <w:t>TransactionScope</w:t>
      </w:r>
      <w:r w:rsidRPr="00704542">
        <w:rPr>
          <w:color w:val="000000"/>
          <w:szCs w:val="16"/>
          <w:highlight w:val="white"/>
          <w:lang w:val="en-US"/>
        </w:rPr>
        <w:t>(</w:t>
      </w:r>
      <w:r w:rsidRPr="00704542">
        <w:rPr>
          <w:color w:val="2B91AF"/>
          <w:szCs w:val="16"/>
          <w:highlight w:val="white"/>
          <w:lang w:val="en-US"/>
        </w:rPr>
        <w:t>TransactionScopeOption</w:t>
      </w:r>
      <w:r w:rsidRPr="00704542">
        <w:rPr>
          <w:color w:val="000000"/>
          <w:szCs w:val="16"/>
          <w:highlight w:val="white"/>
          <w:lang w:val="en-US"/>
        </w:rPr>
        <w:t>.Required))</w:t>
      </w:r>
    </w:p>
    <w:p w14:paraId="7B319725"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388060A6"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2B91AF"/>
          <w:szCs w:val="16"/>
          <w:highlight w:val="white"/>
          <w:lang w:val="en-US"/>
        </w:rPr>
        <w:t>EMOrder</w:t>
      </w:r>
      <w:r w:rsidRPr="00704542">
        <w:rPr>
          <w:color w:val="000000"/>
          <w:szCs w:val="16"/>
          <w:highlight w:val="white"/>
          <w:lang w:val="en-US"/>
        </w:rPr>
        <w:t xml:space="preserve"> em = </w:t>
      </w:r>
      <w:r w:rsidRPr="00704542">
        <w:rPr>
          <w:color w:val="0000FF"/>
          <w:szCs w:val="16"/>
          <w:highlight w:val="white"/>
          <w:lang w:val="en-US"/>
        </w:rPr>
        <w:t>new</w:t>
      </w:r>
      <w:r w:rsidRPr="00704542">
        <w:rPr>
          <w:color w:val="000000"/>
          <w:szCs w:val="16"/>
          <w:highlight w:val="white"/>
          <w:lang w:val="en-US"/>
        </w:rPr>
        <w:t xml:space="preserve"> </w:t>
      </w:r>
      <w:r w:rsidRPr="00704542">
        <w:rPr>
          <w:color w:val="2B91AF"/>
          <w:szCs w:val="16"/>
          <w:highlight w:val="white"/>
          <w:lang w:val="en-US"/>
        </w:rPr>
        <w:t>EMOrder</w:t>
      </w:r>
      <w:r w:rsidRPr="00704542">
        <w:rPr>
          <w:color w:val="000000"/>
          <w:szCs w:val="16"/>
          <w:highlight w:val="white"/>
          <w:lang w:val="en-US"/>
        </w:rPr>
        <w:t>();</w:t>
      </w:r>
    </w:p>
    <w:p w14:paraId="3008A409"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em.Update(order);</w:t>
      </w:r>
    </w:p>
    <w:p w14:paraId="5689BE0B"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ts.Complete();</w:t>
      </w:r>
    </w:p>
    <w:p w14:paraId="7D4C7E7D"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7A9D8116"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076E169E"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catch</w:t>
      </w:r>
      <w:r w:rsidRPr="00704542">
        <w:rPr>
          <w:color w:val="000000"/>
          <w:szCs w:val="16"/>
          <w:highlight w:val="white"/>
          <w:lang w:val="en-US"/>
        </w:rPr>
        <w:t xml:space="preserve"> (</w:t>
      </w:r>
      <w:r w:rsidRPr="00704542">
        <w:rPr>
          <w:color w:val="2B91AF"/>
          <w:szCs w:val="16"/>
          <w:highlight w:val="white"/>
          <w:lang w:val="en-US"/>
        </w:rPr>
        <w:t>Exception</w:t>
      </w:r>
      <w:r w:rsidRPr="00704542">
        <w:rPr>
          <w:color w:val="000000"/>
          <w:szCs w:val="16"/>
          <w:highlight w:val="white"/>
          <w:lang w:val="en-US"/>
        </w:rPr>
        <w:t xml:space="preserve"> ex)</w:t>
      </w:r>
    </w:p>
    <w:p w14:paraId="256654FC"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61D71A1E"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if</w:t>
      </w:r>
      <w:r w:rsidRPr="00704542">
        <w:rPr>
          <w:color w:val="000000"/>
          <w:szCs w:val="16"/>
          <w:highlight w:val="white"/>
          <w:lang w:val="en-US"/>
        </w:rPr>
        <w:t xml:space="preserve"> (HandleException(ex, </w:t>
      </w:r>
      <w:r w:rsidRPr="00704542">
        <w:rPr>
          <w:color w:val="A31515"/>
          <w:szCs w:val="16"/>
          <w:highlight w:val="white"/>
          <w:lang w:val="en-US"/>
        </w:rPr>
        <w:t>""</w:t>
      </w:r>
      <w:r w:rsidRPr="00704542">
        <w:rPr>
          <w:color w:val="000000"/>
          <w:szCs w:val="16"/>
          <w:highlight w:val="white"/>
          <w:lang w:val="en-US"/>
        </w:rPr>
        <w:t xml:space="preserve">, </w:t>
      </w:r>
      <w:r w:rsidRPr="00704542">
        <w:rPr>
          <w:color w:val="A31515"/>
          <w:szCs w:val="16"/>
          <w:highlight w:val="white"/>
          <w:lang w:val="en-US"/>
        </w:rPr>
        <w:t>"Error updating order."</w:t>
      </w:r>
      <w:r w:rsidRPr="00704542">
        <w:rPr>
          <w:color w:val="000000"/>
          <w:szCs w:val="16"/>
          <w:highlight w:val="white"/>
          <w:lang w:val="en-US"/>
        </w:rPr>
        <w:t xml:space="preserve">)) </w:t>
      </w:r>
      <w:r w:rsidRPr="00704542">
        <w:rPr>
          <w:color w:val="0000FF"/>
          <w:szCs w:val="16"/>
          <w:highlight w:val="white"/>
          <w:lang w:val="en-US"/>
        </w:rPr>
        <w:t>throw</w:t>
      </w:r>
      <w:r w:rsidRPr="00704542">
        <w:rPr>
          <w:color w:val="000000"/>
          <w:szCs w:val="16"/>
          <w:highlight w:val="white"/>
          <w:lang w:val="en-US"/>
        </w:rPr>
        <w:t>;</w:t>
      </w:r>
    </w:p>
    <w:p w14:paraId="1411D12F"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0A92BB37"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3253CABB" w14:textId="77777777" w:rsidR="00704542" w:rsidRPr="00704542" w:rsidRDefault="00704542" w:rsidP="00704542">
      <w:pPr>
        <w:pStyle w:val="CodeBlock"/>
        <w:rPr>
          <w:color w:val="000000"/>
          <w:szCs w:val="16"/>
          <w:highlight w:val="white"/>
          <w:lang w:val="en-US"/>
        </w:rPr>
      </w:pPr>
    </w:p>
    <w:p w14:paraId="539537BB"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public</w:t>
      </w:r>
      <w:r w:rsidRPr="00704542">
        <w:rPr>
          <w:color w:val="000000"/>
          <w:szCs w:val="16"/>
          <w:highlight w:val="white"/>
          <w:lang w:val="en-US"/>
        </w:rPr>
        <w:t xml:space="preserve"> </w:t>
      </w:r>
      <w:r w:rsidRPr="00704542">
        <w:rPr>
          <w:color w:val="0000FF"/>
          <w:szCs w:val="16"/>
          <w:highlight w:val="white"/>
          <w:lang w:val="en-US"/>
        </w:rPr>
        <w:t>void</w:t>
      </w:r>
      <w:r w:rsidRPr="00704542">
        <w:rPr>
          <w:color w:val="000000"/>
          <w:szCs w:val="16"/>
          <w:highlight w:val="white"/>
          <w:lang w:val="en-US"/>
        </w:rPr>
        <w:t xml:space="preserve"> DeleteOrder(</w:t>
      </w:r>
      <w:r w:rsidRPr="00704542">
        <w:rPr>
          <w:color w:val="2B91AF"/>
          <w:szCs w:val="16"/>
          <w:highlight w:val="white"/>
          <w:lang w:val="en-US"/>
        </w:rPr>
        <w:t>Order</w:t>
      </w:r>
      <w:r w:rsidRPr="00704542">
        <w:rPr>
          <w:color w:val="000000"/>
          <w:szCs w:val="16"/>
          <w:highlight w:val="white"/>
          <w:lang w:val="en-US"/>
        </w:rPr>
        <w:t xml:space="preserve"> order)</w:t>
      </w:r>
    </w:p>
    <w:p w14:paraId="1E87EBEF" w14:textId="77777777" w:rsidR="00704542" w:rsidRPr="006A3B95"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6A3B95">
        <w:rPr>
          <w:color w:val="000000"/>
          <w:szCs w:val="16"/>
          <w:highlight w:val="white"/>
          <w:lang w:val="en-US"/>
        </w:rPr>
        <w:t>{</w:t>
      </w:r>
    </w:p>
    <w:p w14:paraId="5F72F1FC" w14:textId="77777777" w:rsidR="00704542" w:rsidRPr="006E68BE" w:rsidRDefault="00704542" w:rsidP="00704542">
      <w:pPr>
        <w:pStyle w:val="CodeBlock"/>
        <w:rPr>
          <w:color w:val="000000"/>
          <w:szCs w:val="16"/>
          <w:highlight w:val="white"/>
          <w:lang w:val="en-US"/>
        </w:rPr>
      </w:pPr>
      <w:r w:rsidRPr="006E68BE">
        <w:rPr>
          <w:color w:val="000000"/>
          <w:szCs w:val="16"/>
          <w:highlight w:val="white"/>
          <w:lang w:val="en-US"/>
        </w:rPr>
        <w:t xml:space="preserve">            </w:t>
      </w:r>
      <w:r w:rsidRPr="006E68BE">
        <w:rPr>
          <w:color w:val="0000FF"/>
          <w:szCs w:val="16"/>
          <w:highlight w:val="white"/>
          <w:lang w:val="en-US"/>
        </w:rPr>
        <w:t>try</w:t>
      </w:r>
    </w:p>
    <w:p w14:paraId="57BA394C" w14:textId="77777777" w:rsidR="00704542" w:rsidRPr="006E68BE" w:rsidRDefault="00704542" w:rsidP="00704542">
      <w:pPr>
        <w:pStyle w:val="CodeBlock"/>
        <w:rPr>
          <w:color w:val="000000"/>
          <w:szCs w:val="16"/>
          <w:highlight w:val="white"/>
          <w:lang w:val="en-US"/>
        </w:rPr>
      </w:pPr>
      <w:r w:rsidRPr="006E68BE">
        <w:rPr>
          <w:color w:val="000000"/>
          <w:szCs w:val="16"/>
          <w:highlight w:val="white"/>
          <w:lang w:val="en-US"/>
        </w:rPr>
        <w:t xml:space="preserve">            {</w:t>
      </w:r>
    </w:p>
    <w:p w14:paraId="1E34EFE7"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using</w:t>
      </w:r>
      <w:r w:rsidRPr="00704542">
        <w:rPr>
          <w:color w:val="000000"/>
          <w:szCs w:val="16"/>
          <w:highlight w:val="white"/>
          <w:lang w:val="en-US"/>
        </w:rPr>
        <w:t xml:space="preserve"> (</w:t>
      </w:r>
      <w:r w:rsidRPr="00704542">
        <w:rPr>
          <w:color w:val="2B91AF"/>
          <w:szCs w:val="16"/>
          <w:highlight w:val="white"/>
          <w:lang w:val="en-US"/>
        </w:rPr>
        <w:t>TransactionScope</w:t>
      </w:r>
      <w:r w:rsidRPr="00704542">
        <w:rPr>
          <w:color w:val="000000"/>
          <w:szCs w:val="16"/>
          <w:highlight w:val="white"/>
          <w:lang w:val="en-US"/>
        </w:rPr>
        <w:t xml:space="preserve"> ts = </w:t>
      </w:r>
      <w:r w:rsidRPr="00704542">
        <w:rPr>
          <w:color w:val="0000FF"/>
          <w:szCs w:val="16"/>
          <w:highlight w:val="white"/>
          <w:lang w:val="en-US"/>
        </w:rPr>
        <w:t>new</w:t>
      </w:r>
      <w:r w:rsidRPr="00704542">
        <w:rPr>
          <w:color w:val="000000"/>
          <w:szCs w:val="16"/>
          <w:highlight w:val="white"/>
          <w:lang w:val="en-US"/>
        </w:rPr>
        <w:t xml:space="preserve"> </w:t>
      </w:r>
      <w:r w:rsidRPr="00704542">
        <w:rPr>
          <w:color w:val="2B91AF"/>
          <w:szCs w:val="16"/>
          <w:highlight w:val="white"/>
          <w:lang w:val="en-US"/>
        </w:rPr>
        <w:t>TransactionScope</w:t>
      </w:r>
      <w:r w:rsidRPr="00704542">
        <w:rPr>
          <w:color w:val="000000"/>
          <w:szCs w:val="16"/>
          <w:highlight w:val="white"/>
          <w:lang w:val="en-US"/>
        </w:rPr>
        <w:t>(</w:t>
      </w:r>
      <w:r w:rsidRPr="00704542">
        <w:rPr>
          <w:color w:val="2B91AF"/>
          <w:szCs w:val="16"/>
          <w:highlight w:val="white"/>
          <w:lang w:val="en-US"/>
        </w:rPr>
        <w:t>TransactionScopeOption</w:t>
      </w:r>
      <w:r w:rsidRPr="00704542">
        <w:rPr>
          <w:color w:val="000000"/>
          <w:szCs w:val="16"/>
          <w:highlight w:val="white"/>
          <w:lang w:val="en-US"/>
        </w:rPr>
        <w:t>.Required))</w:t>
      </w:r>
    </w:p>
    <w:p w14:paraId="6FE43BD8"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21D8BFE3"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2B91AF"/>
          <w:szCs w:val="16"/>
          <w:highlight w:val="white"/>
          <w:lang w:val="en-US"/>
        </w:rPr>
        <w:t>EMOrder</w:t>
      </w:r>
      <w:r w:rsidRPr="00704542">
        <w:rPr>
          <w:color w:val="000000"/>
          <w:szCs w:val="16"/>
          <w:highlight w:val="white"/>
          <w:lang w:val="en-US"/>
        </w:rPr>
        <w:t xml:space="preserve"> em = </w:t>
      </w:r>
      <w:r w:rsidRPr="00704542">
        <w:rPr>
          <w:color w:val="0000FF"/>
          <w:szCs w:val="16"/>
          <w:highlight w:val="white"/>
          <w:lang w:val="en-US"/>
        </w:rPr>
        <w:t>new</w:t>
      </w:r>
      <w:r w:rsidRPr="00704542">
        <w:rPr>
          <w:color w:val="000000"/>
          <w:szCs w:val="16"/>
          <w:highlight w:val="white"/>
          <w:lang w:val="en-US"/>
        </w:rPr>
        <w:t xml:space="preserve"> </w:t>
      </w:r>
      <w:r w:rsidRPr="00704542">
        <w:rPr>
          <w:color w:val="2B91AF"/>
          <w:szCs w:val="16"/>
          <w:highlight w:val="white"/>
          <w:lang w:val="en-US"/>
        </w:rPr>
        <w:t>EMOrder</w:t>
      </w:r>
      <w:r w:rsidRPr="00704542">
        <w:rPr>
          <w:color w:val="000000"/>
          <w:szCs w:val="16"/>
          <w:highlight w:val="white"/>
          <w:lang w:val="en-US"/>
        </w:rPr>
        <w:t>();</w:t>
      </w:r>
    </w:p>
    <w:p w14:paraId="13462908"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em.Delete(order);</w:t>
      </w:r>
    </w:p>
    <w:p w14:paraId="05A0C8EA"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ts.Complete();</w:t>
      </w:r>
    </w:p>
    <w:p w14:paraId="0448648C"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6845F06D"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5E256DD2"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catch</w:t>
      </w:r>
      <w:r w:rsidRPr="00704542">
        <w:rPr>
          <w:color w:val="000000"/>
          <w:szCs w:val="16"/>
          <w:highlight w:val="white"/>
          <w:lang w:val="en-US"/>
        </w:rPr>
        <w:t xml:space="preserve"> (</w:t>
      </w:r>
      <w:r w:rsidRPr="00704542">
        <w:rPr>
          <w:color w:val="2B91AF"/>
          <w:szCs w:val="16"/>
          <w:highlight w:val="white"/>
          <w:lang w:val="en-US"/>
        </w:rPr>
        <w:t>Exception</w:t>
      </w:r>
      <w:r w:rsidRPr="00704542">
        <w:rPr>
          <w:color w:val="000000"/>
          <w:szCs w:val="16"/>
          <w:highlight w:val="white"/>
          <w:lang w:val="en-US"/>
        </w:rPr>
        <w:t xml:space="preserve"> ex)</w:t>
      </w:r>
    </w:p>
    <w:p w14:paraId="5CF30487"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720196D1"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if</w:t>
      </w:r>
      <w:r w:rsidRPr="00704542">
        <w:rPr>
          <w:color w:val="000000"/>
          <w:szCs w:val="16"/>
          <w:highlight w:val="white"/>
          <w:lang w:val="en-US"/>
        </w:rPr>
        <w:t xml:space="preserve"> (HandleException(ex, </w:t>
      </w:r>
      <w:r w:rsidRPr="00704542">
        <w:rPr>
          <w:color w:val="A31515"/>
          <w:szCs w:val="16"/>
          <w:highlight w:val="white"/>
          <w:lang w:val="en-US"/>
        </w:rPr>
        <w:t>""</w:t>
      </w:r>
      <w:r w:rsidRPr="00704542">
        <w:rPr>
          <w:color w:val="000000"/>
          <w:szCs w:val="16"/>
          <w:highlight w:val="white"/>
          <w:lang w:val="en-US"/>
        </w:rPr>
        <w:t xml:space="preserve">, </w:t>
      </w:r>
      <w:r w:rsidRPr="00704542">
        <w:rPr>
          <w:color w:val="A31515"/>
          <w:szCs w:val="16"/>
          <w:highlight w:val="white"/>
          <w:lang w:val="en-US"/>
        </w:rPr>
        <w:t>"Error deleting order."</w:t>
      </w:r>
      <w:r w:rsidRPr="00704542">
        <w:rPr>
          <w:color w:val="000000"/>
          <w:szCs w:val="16"/>
          <w:highlight w:val="white"/>
          <w:lang w:val="en-US"/>
        </w:rPr>
        <w:t xml:space="preserve">)) </w:t>
      </w:r>
      <w:r w:rsidRPr="00704542">
        <w:rPr>
          <w:color w:val="0000FF"/>
          <w:szCs w:val="16"/>
          <w:highlight w:val="white"/>
          <w:lang w:val="en-US"/>
        </w:rPr>
        <w:t>throw</w:t>
      </w:r>
      <w:r w:rsidRPr="00704542">
        <w:rPr>
          <w:color w:val="000000"/>
          <w:szCs w:val="16"/>
          <w:highlight w:val="white"/>
          <w:lang w:val="en-US"/>
        </w:rPr>
        <w:t>;</w:t>
      </w:r>
    </w:p>
    <w:p w14:paraId="4203BFB8"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24DECFFC"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5FC477D6" w14:textId="77777777" w:rsidR="00704542" w:rsidRPr="00704542" w:rsidRDefault="00704542" w:rsidP="00704542">
      <w:pPr>
        <w:pStyle w:val="CodeBlock"/>
        <w:rPr>
          <w:color w:val="000000"/>
          <w:szCs w:val="16"/>
          <w:highlight w:val="white"/>
          <w:lang w:val="en-US"/>
        </w:rPr>
      </w:pPr>
    </w:p>
    <w:p w14:paraId="0F3642D5"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public</w:t>
      </w:r>
      <w:r w:rsidRPr="00704542">
        <w:rPr>
          <w:color w:val="000000"/>
          <w:szCs w:val="16"/>
          <w:highlight w:val="white"/>
          <w:lang w:val="en-US"/>
        </w:rPr>
        <w:t xml:space="preserve"> </w:t>
      </w:r>
      <w:r w:rsidRPr="00704542">
        <w:rPr>
          <w:color w:val="2B91AF"/>
          <w:szCs w:val="16"/>
          <w:highlight w:val="white"/>
          <w:lang w:val="en-US"/>
        </w:rPr>
        <w:t>Order</w:t>
      </w:r>
      <w:r w:rsidRPr="00704542">
        <w:rPr>
          <w:color w:val="000000"/>
          <w:szCs w:val="16"/>
          <w:highlight w:val="white"/>
          <w:lang w:val="en-US"/>
        </w:rPr>
        <w:t xml:space="preserve"> GetOrder(</w:t>
      </w:r>
      <w:r w:rsidRPr="00704542">
        <w:rPr>
          <w:color w:val="0000FF"/>
          <w:szCs w:val="16"/>
          <w:highlight w:val="white"/>
          <w:lang w:val="en-US"/>
        </w:rPr>
        <w:t>int</w:t>
      </w:r>
      <w:r w:rsidRPr="00704542">
        <w:rPr>
          <w:color w:val="000000"/>
          <w:szCs w:val="16"/>
          <w:highlight w:val="white"/>
          <w:lang w:val="en-US"/>
        </w:rPr>
        <w:t xml:space="preserve"> orderId)</w:t>
      </w:r>
    </w:p>
    <w:p w14:paraId="2FAEA30C"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59B1C9A4"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2B91AF"/>
          <w:szCs w:val="16"/>
          <w:highlight w:val="white"/>
          <w:lang w:val="en-US"/>
        </w:rPr>
        <w:t>Order</w:t>
      </w:r>
      <w:r w:rsidRPr="00704542">
        <w:rPr>
          <w:color w:val="000000"/>
          <w:szCs w:val="16"/>
          <w:highlight w:val="white"/>
          <w:lang w:val="en-US"/>
        </w:rPr>
        <w:t xml:space="preserve"> order = </w:t>
      </w:r>
      <w:r w:rsidRPr="00704542">
        <w:rPr>
          <w:color w:val="0000FF"/>
          <w:szCs w:val="16"/>
          <w:highlight w:val="white"/>
          <w:lang w:val="en-US"/>
        </w:rPr>
        <w:t>null</w:t>
      </w:r>
      <w:r w:rsidRPr="00704542">
        <w:rPr>
          <w:color w:val="000000"/>
          <w:szCs w:val="16"/>
          <w:highlight w:val="white"/>
          <w:lang w:val="en-US"/>
        </w:rPr>
        <w:t>;</w:t>
      </w:r>
    </w:p>
    <w:p w14:paraId="149180F5" w14:textId="77777777" w:rsidR="00704542" w:rsidRPr="00704542" w:rsidRDefault="00704542" w:rsidP="00704542">
      <w:pPr>
        <w:pStyle w:val="CodeBlock"/>
        <w:rPr>
          <w:color w:val="000000"/>
          <w:szCs w:val="16"/>
          <w:highlight w:val="white"/>
          <w:lang w:val="en-US"/>
        </w:rPr>
      </w:pPr>
    </w:p>
    <w:p w14:paraId="2D0CEB75"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try</w:t>
      </w:r>
    </w:p>
    <w:p w14:paraId="63B1A0AC"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306DD707"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2B91AF"/>
          <w:szCs w:val="16"/>
          <w:highlight w:val="white"/>
          <w:lang w:val="en-US"/>
        </w:rPr>
        <w:t>EMOrder</w:t>
      </w:r>
      <w:r w:rsidRPr="00704542">
        <w:rPr>
          <w:color w:val="000000"/>
          <w:szCs w:val="16"/>
          <w:highlight w:val="white"/>
          <w:lang w:val="en-US"/>
        </w:rPr>
        <w:t xml:space="preserve"> em = </w:t>
      </w:r>
      <w:r w:rsidRPr="00704542">
        <w:rPr>
          <w:color w:val="0000FF"/>
          <w:szCs w:val="16"/>
          <w:highlight w:val="white"/>
          <w:lang w:val="en-US"/>
        </w:rPr>
        <w:t>new</w:t>
      </w:r>
      <w:r w:rsidRPr="00704542">
        <w:rPr>
          <w:color w:val="000000"/>
          <w:szCs w:val="16"/>
          <w:highlight w:val="white"/>
          <w:lang w:val="en-US"/>
        </w:rPr>
        <w:t xml:space="preserve"> </w:t>
      </w:r>
      <w:r w:rsidRPr="00704542">
        <w:rPr>
          <w:color w:val="2B91AF"/>
          <w:szCs w:val="16"/>
          <w:highlight w:val="white"/>
          <w:lang w:val="en-US"/>
        </w:rPr>
        <w:t>EMOrder</w:t>
      </w:r>
      <w:r w:rsidRPr="00704542">
        <w:rPr>
          <w:color w:val="000000"/>
          <w:szCs w:val="16"/>
          <w:highlight w:val="white"/>
          <w:lang w:val="en-US"/>
        </w:rPr>
        <w:t>();</w:t>
      </w:r>
    </w:p>
    <w:p w14:paraId="00DEFAA5"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order = em.GetById(</w:t>
      </w:r>
      <w:r w:rsidRPr="00704542">
        <w:rPr>
          <w:color w:val="0000FF"/>
          <w:szCs w:val="16"/>
          <w:highlight w:val="white"/>
          <w:lang w:val="en-US"/>
        </w:rPr>
        <w:t>new</w:t>
      </w:r>
      <w:r w:rsidRPr="00704542">
        <w:rPr>
          <w:color w:val="000000"/>
          <w:szCs w:val="16"/>
          <w:highlight w:val="white"/>
          <w:lang w:val="en-US"/>
        </w:rPr>
        <w:t xml:space="preserve"> </w:t>
      </w:r>
      <w:r w:rsidRPr="00704542">
        <w:rPr>
          <w:color w:val="2B91AF"/>
          <w:szCs w:val="16"/>
          <w:highlight w:val="white"/>
          <w:lang w:val="en-US"/>
        </w:rPr>
        <w:t>Order</w:t>
      </w:r>
      <w:r w:rsidRPr="00704542">
        <w:rPr>
          <w:color w:val="000000"/>
          <w:szCs w:val="16"/>
          <w:highlight w:val="white"/>
          <w:lang w:val="en-US"/>
        </w:rPr>
        <w:t>() { OrderID = orderId });</w:t>
      </w:r>
    </w:p>
    <w:p w14:paraId="054229EB"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564EC2A9"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catch</w:t>
      </w:r>
      <w:r w:rsidRPr="00704542">
        <w:rPr>
          <w:color w:val="000000"/>
          <w:szCs w:val="16"/>
          <w:highlight w:val="white"/>
          <w:lang w:val="en-US"/>
        </w:rPr>
        <w:t xml:space="preserve"> (</w:t>
      </w:r>
      <w:r w:rsidRPr="00704542">
        <w:rPr>
          <w:color w:val="2B91AF"/>
          <w:szCs w:val="16"/>
          <w:highlight w:val="white"/>
          <w:lang w:val="en-US"/>
        </w:rPr>
        <w:t>Exception</w:t>
      </w:r>
      <w:r w:rsidRPr="00704542">
        <w:rPr>
          <w:color w:val="000000"/>
          <w:szCs w:val="16"/>
          <w:highlight w:val="white"/>
          <w:lang w:val="en-US"/>
        </w:rPr>
        <w:t xml:space="preserve"> ex)</w:t>
      </w:r>
    </w:p>
    <w:p w14:paraId="268EABC4"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p>
    <w:p w14:paraId="4A6034AD" w14:textId="77777777" w:rsidR="00704542" w:rsidRPr="00704542" w:rsidRDefault="00704542" w:rsidP="00704542">
      <w:pPr>
        <w:pStyle w:val="CodeBlock"/>
        <w:rPr>
          <w:color w:val="000000"/>
          <w:szCs w:val="16"/>
          <w:highlight w:val="white"/>
          <w:lang w:val="en-US"/>
        </w:rPr>
      </w:pPr>
      <w:r w:rsidRPr="00704542">
        <w:rPr>
          <w:color w:val="000000"/>
          <w:szCs w:val="16"/>
          <w:highlight w:val="white"/>
          <w:lang w:val="en-US"/>
        </w:rPr>
        <w:t xml:space="preserve">                </w:t>
      </w:r>
      <w:r w:rsidRPr="00704542">
        <w:rPr>
          <w:color w:val="0000FF"/>
          <w:szCs w:val="16"/>
          <w:highlight w:val="white"/>
          <w:lang w:val="en-US"/>
        </w:rPr>
        <w:t>if</w:t>
      </w:r>
      <w:r w:rsidRPr="00704542">
        <w:rPr>
          <w:color w:val="000000"/>
          <w:szCs w:val="16"/>
          <w:highlight w:val="white"/>
          <w:lang w:val="en-US"/>
        </w:rPr>
        <w:t xml:space="preserve"> (HandleException(ex, </w:t>
      </w:r>
      <w:r w:rsidRPr="00704542">
        <w:rPr>
          <w:color w:val="A31515"/>
          <w:szCs w:val="16"/>
          <w:highlight w:val="white"/>
          <w:lang w:val="en-US"/>
        </w:rPr>
        <w:t>""</w:t>
      </w:r>
      <w:r w:rsidRPr="00704542">
        <w:rPr>
          <w:color w:val="000000"/>
          <w:szCs w:val="16"/>
          <w:highlight w:val="white"/>
          <w:lang w:val="en-US"/>
        </w:rPr>
        <w:t xml:space="preserve">, </w:t>
      </w:r>
      <w:r w:rsidRPr="00704542">
        <w:rPr>
          <w:color w:val="A31515"/>
          <w:szCs w:val="16"/>
          <w:highlight w:val="white"/>
          <w:lang w:val="en-US"/>
        </w:rPr>
        <w:t>"Error getting order by id."</w:t>
      </w:r>
      <w:r w:rsidRPr="00704542">
        <w:rPr>
          <w:color w:val="000000"/>
          <w:szCs w:val="16"/>
          <w:highlight w:val="white"/>
          <w:lang w:val="en-US"/>
        </w:rPr>
        <w:t xml:space="preserve">)) </w:t>
      </w:r>
      <w:r w:rsidRPr="00704542">
        <w:rPr>
          <w:color w:val="0000FF"/>
          <w:szCs w:val="16"/>
          <w:highlight w:val="white"/>
          <w:lang w:val="en-US"/>
        </w:rPr>
        <w:t>throw</w:t>
      </w:r>
      <w:r w:rsidRPr="00704542">
        <w:rPr>
          <w:color w:val="000000"/>
          <w:szCs w:val="16"/>
          <w:highlight w:val="white"/>
          <w:lang w:val="en-US"/>
        </w:rPr>
        <w:t>;</w:t>
      </w:r>
    </w:p>
    <w:p w14:paraId="71DB901D" w14:textId="1235C2C1" w:rsidR="00704542" w:rsidRPr="00704542" w:rsidRDefault="00704542" w:rsidP="00704542">
      <w:pPr>
        <w:pStyle w:val="CodeBlock"/>
        <w:rPr>
          <w:color w:val="000000"/>
          <w:szCs w:val="16"/>
          <w:highlight w:val="white"/>
        </w:rPr>
      </w:pPr>
      <w:r w:rsidRPr="00704542">
        <w:rPr>
          <w:color w:val="000000"/>
          <w:szCs w:val="16"/>
          <w:highlight w:val="white"/>
          <w:lang w:val="en-US"/>
        </w:rPr>
        <w:t xml:space="preserve">            </w:t>
      </w:r>
      <w:r>
        <w:rPr>
          <w:color w:val="000000"/>
          <w:szCs w:val="16"/>
          <w:highlight w:val="white"/>
        </w:rPr>
        <w:t>}</w:t>
      </w:r>
    </w:p>
    <w:p w14:paraId="0F34AC1D" w14:textId="77777777" w:rsidR="00704542" w:rsidRPr="00704542" w:rsidRDefault="00704542" w:rsidP="00704542">
      <w:pPr>
        <w:pStyle w:val="CodeBlock"/>
        <w:rPr>
          <w:color w:val="000000"/>
          <w:szCs w:val="16"/>
          <w:highlight w:val="white"/>
        </w:rPr>
      </w:pPr>
      <w:r w:rsidRPr="00704542">
        <w:rPr>
          <w:color w:val="000000"/>
          <w:szCs w:val="16"/>
          <w:highlight w:val="white"/>
        </w:rPr>
        <w:t xml:space="preserve">            </w:t>
      </w:r>
      <w:r w:rsidRPr="00704542">
        <w:rPr>
          <w:color w:val="0000FF"/>
          <w:szCs w:val="16"/>
          <w:highlight w:val="white"/>
        </w:rPr>
        <w:t>return</w:t>
      </w:r>
      <w:r w:rsidRPr="00704542">
        <w:rPr>
          <w:color w:val="000000"/>
          <w:szCs w:val="16"/>
          <w:highlight w:val="white"/>
        </w:rPr>
        <w:t xml:space="preserve"> order;</w:t>
      </w:r>
    </w:p>
    <w:p w14:paraId="72BB8682" w14:textId="77777777" w:rsidR="00704542" w:rsidRPr="00704542" w:rsidRDefault="00704542" w:rsidP="00704542">
      <w:pPr>
        <w:pStyle w:val="CodeBlock"/>
        <w:rPr>
          <w:color w:val="000000"/>
          <w:szCs w:val="16"/>
          <w:highlight w:val="white"/>
        </w:rPr>
      </w:pPr>
      <w:r w:rsidRPr="00704542">
        <w:rPr>
          <w:color w:val="000000"/>
          <w:szCs w:val="16"/>
          <w:highlight w:val="white"/>
        </w:rPr>
        <w:t xml:space="preserve">        }</w:t>
      </w:r>
    </w:p>
    <w:p w14:paraId="1F242F5A" w14:textId="77777777" w:rsidR="00704542" w:rsidRPr="00704542" w:rsidRDefault="00704542" w:rsidP="00704542">
      <w:pPr>
        <w:pStyle w:val="CodeBlock"/>
        <w:rPr>
          <w:color w:val="000000"/>
          <w:szCs w:val="16"/>
          <w:highlight w:val="white"/>
        </w:rPr>
      </w:pPr>
    </w:p>
    <w:p w14:paraId="436F6F4D" w14:textId="3BD76C30" w:rsidR="00EF5D31" w:rsidRPr="00704542" w:rsidRDefault="00704542" w:rsidP="00704542">
      <w:pPr>
        <w:pStyle w:val="CodeBlock"/>
        <w:rPr>
          <w:color w:val="000000"/>
          <w:szCs w:val="16"/>
          <w:highlight w:val="white"/>
        </w:rPr>
      </w:pPr>
      <w:r w:rsidRPr="00704542">
        <w:rPr>
          <w:color w:val="000000"/>
          <w:szCs w:val="16"/>
          <w:highlight w:val="white"/>
        </w:rPr>
        <w:t xml:space="preserve">    }</w:t>
      </w:r>
    </w:p>
    <w:p w14:paraId="60807A0F" w14:textId="77777777" w:rsidR="00704542" w:rsidRPr="004841BD" w:rsidRDefault="00704542" w:rsidP="00704542">
      <w:pPr>
        <w:pStyle w:val="CodeBlock"/>
        <w:rPr>
          <w:color w:val="000000"/>
          <w:szCs w:val="16"/>
          <w:highlight w:val="white"/>
        </w:rPr>
      </w:pPr>
    </w:p>
    <w:p w14:paraId="250DB28B" w14:textId="63C642E6" w:rsidR="00EF5D31" w:rsidRPr="009D21BE" w:rsidRDefault="00EF5D31" w:rsidP="00EF5D31">
      <w:pPr>
        <w:pStyle w:val="Legenda"/>
        <w:ind w:left="360"/>
      </w:pPr>
      <w:bookmarkStart w:id="417" w:name="_Toc372877144"/>
      <w:r>
        <w:t xml:space="preserve">Listagem </w:t>
      </w:r>
      <w:r>
        <w:fldChar w:fldCharType="begin"/>
      </w:r>
      <w:r>
        <w:instrText xml:space="preserve"> SEQ Listagem \* ARABIC </w:instrText>
      </w:r>
      <w:r>
        <w:fldChar w:fldCharType="separate"/>
      </w:r>
      <w:r w:rsidR="00053676">
        <w:rPr>
          <w:noProof/>
        </w:rPr>
        <w:t>49</w:t>
      </w:r>
      <w:r>
        <w:fldChar w:fldCharType="end"/>
      </w:r>
      <w:r>
        <w:t xml:space="preserve"> Classe </w:t>
      </w:r>
      <w:r w:rsidR="0087719C">
        <w:t>BP</w:t>
      </w:r>
      <w:r>
        <w:t>Order</w:t>
      </w:r>
      <w:bookmarkEnd w:id="417"/>
    </w:p>
    <w:p w14:paraId="1987429C" w14:textId="77777777" w:rsidR="00EF5D31" w:rsidRDefault="00EF5D31" w:rsidP="00EF5D31"/>
    <w:p w14:paraId="7D49D1A7" w14:textId="77777777" w:rsidR="004841BD" w:rsidRDefault="004841BD" w:rsidP="004841BD">
      <w:pPr>
        <w:pStyle w:val="Ttulo4"/>
      </w:pPr>
      <w:r>
        <w:t>Config</w:t>
      </w:r>
    </w:p>
    <w:p w14:paraId="13FCFD9D" w14:textId="504D9085" w:rsidR="004841BD" w:rsidRDefault="00EF5D31" w:rsidP="004841BD">
      <w:r>
        <w:t>O</w:t>
      </w:r>
      <w:r w:rsidR="004841BD">
        <w:t xml:space="preserve"> bloco </w:t>
      </w:r>
      <w:r>
        <w:rPr>
          <w:b/>
        </w:rPr>
        <w:t>Business</w:t>
      </w:r>
      <w:r w:rsidR="004841BD">
        <w:t xml:space="preserve"> </w:t>
      </w:r>
      <w:r>
        <w:t>não possui configuração.</w:t>
      </w:r>
    </w:p>
    <w:p w14:paraId="4A798417" w14:textId="4C46F203" w:rsidR="00A52DDA" w:rsidRDefault="00A52DDA">
      <w:pPr>
        <w:spacing w:before="0" w:after="200"/>
      </w:pPr>
    </w:p>
    <w:p w14:paraId="284A6E64" w14:textId="60E0D1E4" w:rsidR="00A52DDA" w:rsidRDefault="00134A2C" w:rsidP="00296A02">
      <w:pPr>
        <w:pStyle w:val="Heading2Numbered"/>
      </w:pPr>
      <w:bookmarkStart w:id="418" w:name="_Toc370377707"/>
      <w:bookmarkStart w:id="419" w:name="_Toc370977261"/>
      <w:bookmarkStart w:id="420" w:name="_Toc372877244"/>
      <w:r>
        <w:t>T</w:t>
      </w:r>
      <w:bookmarkEnd w:id="418"/>
      <w:r>
        <w:t>este Integrado</w:t>
      </w:r>
      <w:bookmarkEnd w:id="419"/>
      <w:bookmarkEnd w:id="420"/>
    </w:p>
    <w:p w14:paraId="6ADE67D7" w14:textId="77777777" w:rsidR="00B33C53" w:rsidRDefault="00AC0022">
      <w:pPr>
        <w:spacing w:before="0" w:after="200"/>
      </w:pPr>
      <w:r>
        <w:t xml:space="preserve">Para exemplificar o uso de vários </w:t>
      </w:r>
      <w:r w:rsidRPr="00AC0022">
        <w:rPr>
          <w:i/>
        </w:rPr>
        <w:t>providers</w:t>
      </w:r>
      <w:r>
        <w:t xml:space="preserve">, </w:t>
      </w:r>
      <w:r w:rsidR="00B33C53">
        <w:t xml:space="preserve">e executar um teste integrado, </w:t>
      </w:r>
      <w:r>
        <w:t>foi criada uma solução</w:t>
      </w:r>
      <w:r w:rsidR="0098010A">
        <w:t xml:space="preserve"> partir do template de aplicação .Net</w:t>
      </w:r>
      <w:r>
        <w:t xml:space="preserve">. </w:t>
      </w:r>
    </w:p>
    <w:p w14:paraId="52B948C0" w14:textId="4A04369C" w:rsidR="003739D0" w:rsidRDefault="00B33C53">
      <w:pPr>
        <w:spacing w:before="0" w:after="200"/>
      </w:pPr>
      <w:r>
        <w:t xml:space="preserve">Ela simula uma situação hipotética da criação de um pedido </w:t>
      </w:r>
      <w:r w:rsidR="00943B3E">
        <w:t xml:space="preserve">de compra </w:t>
      </w:r>
      <w:r>
        <w:t>e usa um t</w:t>
      </w:r>
      <w:r w:rsidR="003739D0">
        <w:t>este unitário para representar a cam</w:t>
      </w:r>
      <w:r w:rsidR="00AC0022">
        <w:t>ada do sistema que está na DMZ</w:t>
      </w:r>
      <w:r w:rsidR="00943B3E">
        <w:t>. Esse desenh</w:t>
      </w:r>
      <w:r w:rsidR="00AC0022">
        <w:t>o permite utilizar a infraestrutura do Visual Studio</w:t>
      </w:r>
      <w:r>
        <w:t xml:space="preserve"> para a execução dos testes.</w:t>
      </w:r>
    </w:p>
    <w:p w14:paraId="207D0F7D" w14:textId="1EAFED32" w:rsidR="003739D0" w:rsidRDefault="003739D0">
      <w:pPr>
        <w:spacing w:before="0" w:after="200"/>
      </w:pPr>
      <w:r>
        <w:t xml:space="preserve">O </w:t>
      </w:r>
      <w:r w:rsidR="00032117">
        <w:t>projeto</w:t>
      </w:r>
      <w:r>
        <w:t xml:space="preserve"> </w:t>
      </w:r>
      <w:r w:rsidR="00B33C53">
        <w:t>tem a seguinte arquitetura física</w:t>
      </w:r>
      <w:r>
        <w:t>:</w:t>
      </w:r>
    </w:p>
    <w:p w14:paraId="285BF7E8" w14:textId="0EA80CFE" w:rsidR="00032117" w:rsidRDefault="00377512" w:rsidP="00377512">
      <w:pPr>
        <w:spacing w:before="0" w:after="200"/>
        <w:jc w:val="center"/>
      </w:pPr>
      <w:r>
        <w:rPr>
          <w:noProof/>
          <w:lang w:eastAsia="pt-BR"/>
        </w:rPr>
        <w:drawing>
          <wp:inline distT="0" distB="0" distL="0" distR="0" wp14:anchorId="600730D5" wp14:editId="7B273117">
            <wp:extent cx="5066937" cy="5494942"/>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a:stretch/>
                  </pic:blipFill>
                  <pic:spPr bwMode="auto">
                    <a:xfrm>
                      <a:off x="0" y="0"/>
                      <a:ext cx="5101466" cy="5532388"/>
                    </a:xfrm>
                    <a:prstGeom prst="rect">
                      <a:avLst/>
                    </a:prstGeom>
                    <a:ln>
                      <a:noFill/>
                    </a:ln>
                    <a:extLst>
                      <a:ext uri="{53640926-AAD7-44D8-BBD7-CCE9431645EC}">
                        <a14:shadowObscured xmlns:a14="http://schemas.microsoft.com/office/drawing/2010/main"/>
                      </a:ext>
                    </a:extLst>
                  </pic:spPr>
                </pic:pic>
              </a:graphicData>
            </a:graphic>
          </wp:inline>
        </w:drawing>
      </w:r>
    </w:p>
    <w:p w14:paraId="6B424C3B" w14:textId="5E2B4791" w:rsidR="00032117" w:rsidRDefault="00134A2C" w:rsidP="00134A2C">
      <w:pPr>
        <w:pStyle w:val="Legenda"/>
      </w:pPr>
      <w:bookmarkStart w:id="421" w:name="_Toc370977210"/>
      <w:bookmarkStart w:id="422" w:name="_Toc372877192"/>
      <w:r>
        <w:t xml:space="preserve">Figura </w:t>
      </w:r>
      <w:r>
        <w:fldChar w:fldCharType="begin"/>
      </w:r>
      <w:r>
        <w:instrText xml:space="preserve"> SEQ Figura \* ARABIC </w:instrText>
      </w:r>
      <w:r>
        <w:fldChar w:fldCharType="separate"/>
      </w:r>
      <w:r w:rsidR="00053676">
        <w:rPr>
          <w:noProof/>
        </w:rPr>
        <w:t>44</w:t>
      </w:r>
      <w:r>
        <w:fldChar w:fldCharType="end"/>
      </w:r>
      <w:r>
        <w:t xml:space="preserve"> Arquitetura física do projeto de teste </w:t>
      </w:r>
      <w:r w:rsidR="00AC0022">
        <w:t>integrado</w:t>
      </w:r>
      <w:bookmarkEnd w:id="421"/>
      <w:bookmarkEnd w:id="422"/>
    </w:p>
    <w:p w14:paraId="28E75069" w14:textId="77777777" w:rsidR="007A4587" w:rsidRPr="007A4587" w:rsidRDefault="007A4587" w:rsidP="007A4587"/>
    <w:p w14:paraId="4AD7C85C" w14:textId="3D656C8E" w:rsidR="00AC0022" w:rsidRDefault="00AC0022" w:rsidP="00AC0022">
      <w:pPr>
        <w:pStyle w:val="Ttulo4"/>
      </w:pPr>
      <w:r>
        <w:t>Infraestrutura utilizada</w:t>
      </w:r>
    </w:p>
    <w:p w14:paraId="5592AD2C" w14:textId="6B3C9744" w:rsidR="00AC0022" w:rsidRPr="00AC0022" w:rsidRDefault="00AC0022" w:rsidP="00AC0022">
      <w:r>
        <w:t>Para a execução dos testes, foi criada uma infraestrutura de servidores utilizando o IaaS disponível no Windows Azure com a seguinte configuração:</w:t>
      </w:r>
    </w:p>
    <w:p w14:paraId="532E4963" w14:textId="77777777" w:rsidR="00AC0022" w:rsidRDefault="00AC0022" w:rsidP="00AC0022">
      <w:pPr>
        <w:spacing w:before="0" w:after="200"/>
      </w:pPr>
      <w:r>
        <w:object w:dxaOrig="10771" w:dyaOrig="7681" w14:anchorId="38C724B3">
          <v:shape id="_x0000_i1025" type="#_x0000_t75" style="width:467.5pt;height:333pt" o:ole="">
            <v:imagedata r:id="rId72" o:title=""/>
          </v:shape>
          <o:OLEObject Type="Embed" ProgID="Visio.Drawing.15" ShapeID="_x0000_i1025" DrawAspect="Content" ObjectID="_1714226479" r:id="rId73"/>
        </w:object>
      </w:r>
    </w:p>
    <w:p w14:paraId="00186067" w14:textId="51F8FE16" w:rsidR="00FE3C4C" w:rsidRDefault="00FE3C4C" w:rsidP="00FE3C4C">
      <w:r>
        <w:t>Configuração dos servidores:</w:t>
      </w:r>
    </w:p>
    <w:p w14:paraId="31C23E3F" w14:textId="218E710C" w:rsidR="00AC0022" w:rsidRDefault="00AC0022" w:rsidP="006B5F85">
      <w:pPr>
        <w:pStyle w:val="PargrafodaLista"/>
        <w:numPr>
          <w:ilvl w:val="0"/>
          <w:numId w:val="56"/>
        </w:numPr>
        <w:spacing w:before="0" w:after="200"/>
      </w:pPr>
      <w:r>
        <w:t>Agentes de teste: 2 servidores com 2 CPUs 3,5GB de memória;</w:t>
      </w:r>
    </w:p>
    <w:p w14:paraId="088997BA" w14:textId="1D718444" w:rsidR="00AC0022" w:rsidRDefault="00AC0022" w:rsidP="006B5F85">
      <w:pPr>
        <w:pStyle w:val="PargrafodaLista"/>
        <w:numPr>
          <w:ilvl w:val="0"/>
          <w:numId w:val="56"/>
        </w:numPr>
        <w:spacing w:before="0" w:after="200"/>
      </w:pPr>
      <w:r>
        <w:t>Web: 3 servidores com 1 CPU e 1,75 GB de memória;</w:t>
      </w:r>
    </w:p>
    <w:p w14:paraId="6CC6D9A7" w14:textId="4D37AB12" w:rsidR="00AC0022" w:rsidRDefault="00AC0022" w:rsidP="006B5F85">
      <w:pPr>
        <w:pStyle w:val="PargrafodaLista"/>
        <w:numPr>
          <w:ilvl w:val="0"/>
          <w:numId w:val="56"/>
        </w:numPr>
        <w:spacing w:before="0" w:after="200"/>
      </w:pPr>
      <w:r>
        <w:t>SQL: 1 servidor com 4 CPUs, 7GB de memória e 4 discos em RAID-0;</w:t>
      </w:r>
    </w:p>
    <w:p w14:paraId="44878120" w14:textId="028E44CB" w:rsidR="00AC0022" w:rsidRDefault="00AC0022" w:rsidP="006B5F85">
      <w:pPr>
        <w:pStyle w:val="PargrafodaLista"/>
        <w:numPr>
          <w:ilvl w:val="0"/>
          <w:numId w:val="56"/>
        </w:numPr>
        <w:spacing w:before="0" w:after="200"/>
      </w:pPr>
      <w:r>
        <w:t>Client: 1 servidor com 1 CPU e 1,75 GB de memória;</w:t>
      </w:r>
    </w:p>
    <w:p w14:paraId="41A8C4AF" w14:textId="40DC3FA5" w:rsidR="00AC0022" w:rsidRDefault="00AC0022" w:rsidP="006B5F85">
      <w:pPr>
        <w:pStyle w:val="PargrafodaLista"/>
        <w:numPr>
          <w:ilvl w:val="0"/>
          <w:numId w:val="56"/>
        </w:numPr>
        <w:spacing w:before="0" w:after="200"/>
      </w:pPr>
      <w:r>
        <w:t>Controller: 1 servidor com 1 CPU e 1,75 GB de memória;</w:t>
      </w:r>
    </w:p>
    <w:p w14:paraId="6BAE9093" w14:textId="13E5AA66" w:rsidR="00AC0022" w:rsidRDefault="00AC0022" w:rsidP="006B5F85">
      <w:pPr>
        <w:pStyle w:val="PargrafodaLista"/>
        <w:numPr>
          <w:ilvl w:val="0"/>
          <w:numId w:val="56"/>
        </w:numPr>
        <w:spacing w:before="0" w:after="200"/>
      </w:pPr>
      <w:r>
        <w:t>Active directory: 1 servidor com 1 CPU e 1,75 GB de memória;</w:t>
      </w:r>
    </w:p>
    <w:p w14:paraId="03DAC437" w14:textId="77777777" w:rsidR="00AC0022" w:rsidRDefault="00AC0022">
      <w:pPr>
        <w:spacing w:before="0" w:after="200"/>
      </w:pPr>
    </w:p>
    <w:p w14:paraId="0405F803" w14:textId="579F6027" w:rsidR="00134A2C" w:rsidRDefault="00134A2C" w:rsidP="00134A2C">
      <w:pPr>
        <w:pStyle w:val="Ttulo4"/>
      </w:pPr>
      <w:r>
        <w:t>Cenários de teste</w:t>
      </w:r>
    </w:p>
    <w:p w14:paraId="74083725" w14:textId="4593BAA1" w:rsidR="00134A2C" w:rsidRDefault="00134A2C" w:rsidP="00134A2C">
      <w:r>
        <w:t>Foram criados seis métodos de teste:</w:t>
      </w:r>
    </w:p>
    <w:p w14:paraId="4F6B9937" w14:textId="45CABA1E" w:rsidR="00134A2C" w:rsidRDefault="00134A2C" w:rsidP="006B5F85">
      <w:pPr>
        <w:pStyle w:val="PargrafodaLista"/>
        <w:numPr>
          <w:ilvl w:val="0"/>
          <w:numId w:val="55"/>
        </w:numPr>
      </w:pPr>
      <w:r>
        <w:t>TestGetAllProducts: utiliza a camada de serviço para recuperar todos entidades do tipo Product</w:t>
      </w:r>
      <w:r w:rsidR="00D972AA">
        <w:t>. Ao ler todos os produtos, ele são colocados um em cache na memória;</w:t>
      </w:r>
    </w:p>
    <w:p w14:paraId="767ACC84" w14:textId="7702461F" w:rsidR="00D972AA" w:rsidRDefault="00D972AA" w:rsidP="006B5F85">
      <w:pPr>
        <w:pStyle w:val="PargrafodaLista"/>
        <w:numPr>
          <w:ilvl w:val="0"/>
          <w:numId w:val="55"/>
        </w:numPr>
      </w:pPr>
      <w:r>
        <w:t xml:space="preserve">TestGetProduct: utiliza a camada de serviço e recupera um produto. </w:t>
      </w:r>
      <w:r w:rsidR="00943B3E">
        <w:t xml:space="preserve">Registra (log) </w:t>
      </w:r>
      <w:r>
        <w:t>se a leitura foi feita através do cache ou banco;</w:t>
      </w:r>
    </w:p>
    <w:p w14:paraId="3B991166" w14:textId="2D48F87E" w:rsidR="00134A2C" w:rsidRDefault="00134A2C" w:rsidP="006B5F85">
      <w:pPr>
        <w:pStyle w:val="PargrafodaLista"/>
        <w:numPr>
          <w:ilvl w:val="0"/>
          <w:numId w:val="55"/>
        </w:numPr>
      </w:pPr>
      <w:r w:rsidRPr="00134A2C">
        <w:t>TestGetRate</w:t>
      </w:r>
      <w:r>
        <w:t>: utiliza a cama</w:t>
      </w:r>
      <w:r w:rsidR="00943B3E">
        <w:t xml:space="preserve">da </w:t>
      </w:r>
      <w:r w:rsidR="00D972AA">
        <w:t>de</w:t>
      </w:r>
      <w:r>
        <w:t xml:space="preserve"> serviços o obtém </w:t>
      </w:r>
      <w:r w:rsidR="00D972AA">
        <w:t>uma taxa para conversão de um valor em dólares para reais. A cotação é válida por um minuto;</w:t>
      </w:r>
    </w:p>
    <w:p w14:paraId="2CACA676" w14:textId="48FB3F48" w:rsidR="00D972AA" w:rsidRDefault="00D972AA" w:rsidP="006B5F85">
      <w:pPr>
        <w:pStyle w:val="PargrafodaLista"/>
        <w:numPr>
          <w:ilvl w:val="0"/>
          <w:numId w:val="55"/>
        </w:numPr>
      </w:pPr>
      <w:r>
        <w:t>TestOrderProcessing: utiliza a camada de serviços e prepara uma ordem completa: lê os produtos, lê a taxa de conversão, escolhe os produtos e submete a ordem;</w:t>
      </w:r>
    </w:p>
    <w:p w14:paraId="19C500E7" w14:textId="279264C9" w:rsidR="00D972AA" w:rsidRDefault="00D972AA" w:rsidP="006B5F85">
      <w:pPr>
        <w:pStyle w:val="PargrafodaLista"/>
        <w:numPr>
          <w:ilvl w:val="0"/>
          <w:numId w:val="55"/>
        </w:numPr>
      </w:pPr>
      <w:r>
        <w:t>TestOrderProcessing: utiliza a camada de serviços e prepara uma ordem, porém aguarda 1 minuto para que a cotação expire. Espera receber uma exceção;</w:t>
      </w:r>
    </w:p>
    <w:p w14:paraId="363144B1" w14:textId="16D57D36" w:rsidR="00D972AA" w:rsidRDefault="00D972AA" w:rsidP="006B5F85">
      <w:pPr>
        <w:pStyle w:val="PargrafodaLista"/>
        <w:numPr>
          <w:ilvl w:val="0"/>
          <w:numId w:val="55"/>
        </w:numPr>
      </w:pPr>
      <w:r>
        <w:t xml:space="preserve">TestOrderProcessingWithAudit: utiliza o mesmo processo do método </w:t>
      </w:r>
      <w:r>
        <w:rPr>
          <w:i/>
        </w:rPr>
        <w:t>TestOrderProcessing</w:t>
      </w:r>
      <w:r>
        <w:t>, porém faz auditoria no lado do cliente além da auditoria no serviço;</w:t>
      </w:r>
    </w:p>
    <w:p w14:paraId="4BD1E30C" w14:textId="77777777" w:rsidR="00D972AA" w:rsidRDefault="00D972AA" w:rsidP="00D972AA"/>
    <w:p w14:paraId="178A5F39" w14:textId="034F8738" w:rsidR="00FE3C4C" w:rsidRDefault="00D972AA" w:rsidP="00D972AA">
      <w:r>
        <w:t xml:space="preserve">Utilizando esses </w:t>
      </w:r>
      <w:r w:rsidR="00FE3C4C">
        <w:t>métodos, foi criado um teste</w:t>
      </w:r>
      <w:r w:rsidR="00A518B9">
        <w:t xml:space="preserve"> de carga e </w:t>
      </w:r>
      <w:r w:rsidR="00FE3C4C">
        <w:t xml:space="preserve">um de </w:t>
      </w:r>
      <w:r w:rsidR="00A518B9">
        <w:t xml:space="preserve">longa duração. </w:t>
      </w:r>
    </w:p>
    <w:p w14:paraId="1AF626DF" w14:textId="1D031F3A" w:rsidR="00D972AA" w:rsidRPr="00A518B9" w:rsidRDefault="00A518B9" w:rsidP="00D972AA">
      <w:r>
        <w:t xml:space="preserve">O teste de carga utiliza um cenário </w:t>
      </w:r>
      <w:r>
        <w:rPr>
          <w:i/>
        </w:rPr>
        <w:t>goal based</w:t>
      </w:r>
      <w:r>
        <w:t xml:space="preserve"> </w:t>
      </w:r>
      <w:r w:rsidR="00AC0022">
        <w:t>com um alvo de 70% de CPU nos servidores Web. O tempo de execução do teste é de 10 minutos.</w:t>
      </w:r>
    </w:p>
    <w:p w14:paraId="05E580E5" w14:textId="141C1B19" w:rsidR="00D972AA" w:rsidRDefault="00E0774E" w:rsidP="00D972AA">
      <w:r>
        <w:t>O teste de longa duração utiliza uma carga constante de 20 usuários e foi executado por um período de 10h.</w:t>
      </w:r>
    </w:p>
    <w:p w14:paraId="6DE94D22" w14:textId="77777777" w:rsidR="007A4587" w:rsidRDefault="007A4587" w:rsidP="00D972AA"/>
    <w:p w14:paraId="6774DE02" w14:textId="77777777" w:rsidR="007A4587" w:rsidRDefault="007A4587">
      <w:pPr>
        <w:spacing w:before="0" w:after="200"/>
        <w:rPr>
          <w:rFonts w:eastAsiaTheme="majorEastAsia" w:cstheme="majorBidi"/>
          <w:bCs/>
          <w:iCs/>
          <w:color w:val="008AC8"/>
        </w:rPr>
      </w:pPr>
      <w:r>
        <w:br w:type="page"/>
      </w:r>
    </w:p>
    <w:p w14:paraId="508E808C" w14:textId="006A5C78" w:rsidR="00D972AA" w:rsidRDefault="00D972AA" w:rsidP="00A518B9">
      <w:pPr>
        <w:pStyle w:val="Heading5-Custom"/>
      </w:pPr>
      <w:r>
        <w:t>Cenário 1 – Utilizando somente 1 servidor web</w:t>
      </w:r>
    </w:p>
    <w:p w14:paraId="12083742" w14:textId="1BD1AA2C" w:rsidR="00D66449" w:rsidRDefault="00AC0022" w:rsidP="00A518B9">
      <w:r>
        <w:t>Nesse cenário</w:t>
      </w:r>
      <w:r w:rsidR="00FE3C4C">
        <w:t>,</w:t>
      </w:r>
      <w:r>
        <w:t xml:space="preserve"> as máquinas SEFAZ-WEB02 e SEFAZ-WEB03 foram desligadas</w:t>
      </w:r>
      <w:r w:rsidR="00D66449">
        <w:t xml:space="preserve"> e o teste iniciado.</w:t>
      </w:r>
    </w:p>
    <w:p w14:paraId="6E73AC0D" w14:textId="5E1EAE85" w:rsidR="00D66449" w:rsidRDefault="00D66449" w:rsidP="00A518B9">
      <w:r>
        <w:t>Após a execução os seguinte</w:t>
      </w:r>
      <w:r w:rsidR="00FE3C4C">
        <w:t>s</w:t>
      </w:r>
      <w:r>
        <w:t xml:space="preserve"> resultados foram obtidos:</w:t>
      </w:r>
    </w:p>
    <w:p w14:paraId="4AB3951C" w14:textId="4DD9764C" w:rsidR="00D66449" w:rsidRDefault="00D66449" w:rsidP="006B5F85">
      <w:pPr>
        <w:pStyle w:val="PargrafodaLista"/>
        <w:numPr>
          <w:ilvl w:val="0"/>
          <w:numId w:val="57"/>
        </w:numPr>
      </w:pPr>
      <w:r>
        <w:t>A quantidade de usuários estabilizou</w:t>
      </w:r>
      <w:r w:rsidR="00FE3C4C">
        <w:t>-se</w:t>
      </w:r>
      <w:r>
        <w:t xml:space="preserve"> em </w:t>
      </w:r>
      <w:r w:rsidR="002141C8">
        <w:t>23</w:t>
      </w:r>
      <w:r>
        <w:t xml:space="preserve"> usuários simultâneos;</w:t>
      </w:r>
    </w:p>
    <w:p w14:paraId="2C2A4A1B" w14:textId="72326232" w:rsidR="00D66449" w:rsidRDefault="00D66449" w:rsidP="006B5F85">
      <w:pPr>
        <w:pStyle w:val="PargrafodaLista"/>
        <w:numPr>
          <w:ilvl w:val="0"/>
          <w:numId w:val="57"/>
        </w:numPr>
      </w:pPr>
      <w:r>
        <w:t xml:space="preserve">Esses usuários criaram uma carga média de 55 </w:t>
      </w:r>
      <w:r w:rsidR="008F09C0">
        <w:t>testes/</w:t>
      </w:r>
      <w:r>
        <w:t>segundo; (pico: 99 testes/s)</w:t>
      </w:r>
    </w:p>
    <w:p w14:paraId="28D17B5D" w14:textId="4C79D5F4" w:rsidR="00D66449" w:rsidRDefault="00D66449" w:rsidP="006B5F85">
      <w:pPr>
        <w:pStyle w:val="PargrafodaLista"/>
        <w:numPr>
          <w:ilvl w:val="0"/>
          <w:numId w:val="57"/>
        </w:numPr>
      </w:pPr>
      <w:r>
        <w:t>Durante os 10min foram executados aproximadamente 33</w:t>
      </w:r>
      <w:r w:rsidR="00FE3C4C">
        <w:t>.</w:t>
      </w:r>
      <w:r>
        <w:t>000 testes;</w:t>
      </w:r>
    </w:p>
    <w:p w14:paraId="5DE59B0B" w14:textId="12A377A8" w:rsidR="00FE3C4C" w:rsidRDefault="00FE3C4C" w:rsidP="006B5F85">
      <w:pPr>
        <w:pStyle w:val="PargrafodaLista"/>
        <w:numPr>
          <w:ilvl w:val="0"/>
          <w:numId w:val="57"/>
        </w:numPr>
      </w:pPr>
      <w:r>
        <w:t>O tempo médio de execução dos testes foi de 0,38s</w:t>
      </w:r>
      <w:r w:rsidR="00B373E3">
        <w:t>;</w:t>
      </w:r>
      <w:r>
        <w:t xml:space="preserve"> (máx: 0,78s)</w:t>
      </w:r>
    </w:p>
    <w:p w14:paraId="4BB2644D" w14:textId="557A2A02" w:rsidR="008F09C0" w:rsidRDefault="002141C8" w:rsidP="00BE138B">
      <w:pPr>
        <w:pStyle w:val="PargrafodaLista"/>
        <w:numPr>
          <w:ilvl w:val="0"/>
          <w:numId w:val="57"/>
        </w:numPr>
      </w:pPr>
      <w:r>
        <w:t>O uso do disco no SQL Server foi moderado gerando alguns alertas;</w:t>
      </w:r>
    </w:p>
    <w:p w14:paraId="1CD63FEE" w14:textId="64E90C28" w:rsidR="002141C8" w:rsidRDefault="002141C8" w:rsidP="002141C8">
      <w:pPr>
        <w:pStyle w:val="PargrafodaLista"/>
        <w:numPr>
          <w:ilvl w:val="0"/>
          <w:numId w:val="57"/>
        </w:numPr>
      </w:pPr>
      <w:r>
        <w:t>O uso de memória e handles se manteve estável não havendo indicação de vazamento desses recursos.</w:t>
      </w:r>
    </w:p>
    <w:p w14:paraId="0A2A0FBB" w14:textId="63DE339E" w:rsidR="00D66449" w:rsidRDefault="00FE3C4C" w:rsidP="00A518B9">
      <w:r>
        <w:rPr>
          <w:noProof/>
          <w:lang w:eastAsia="pt-BR"/>
        </w:rPr>
        <mc:AlternateContent>
          <mc:Choice Requires="wps">
            <w:drawing>
              <wp:anchor distT="0" distB="0" distL="114300" distR="114300" simplePos="0" relativeHeight="251658241" behindDoc="0" locked="0" layoutInCell="1" allowOverlap="1" wp14:anchorId="7EF0F9D6" wp14:editId="4DE0E2C1">
                <wp:simplePos x="0" y="0"/>
                <wp:positionH relativeFrom="column">
                  <wp:posOffset>565554</wp:posOffset>
                </wp:positionH>
                <wp:positionV relativeFrom="paragraph">
                  <wp:posOffset>46179</wp:posOffset>
                </wp:positionV>
                <wp:extent cx="1539875" cy="274320"/>
                <wp:effectExtent l="209550" t="0" r="0" b="773430"/>
                <wp:wrapNone/>
                <wp:docPr id="86" name="Line Callout 1 (Accent Bar) 86"/>
                <wp:cNvGraphicFramePr/>
                <a:graphic xmlns:a="http://schemas.openxmlformats.org/drawingml/2006/main">
                  <a:graphicData uri="http://schemas.microsoft.com/office/word/2010/wordprocessingShape">
                    <wps:wsp>
                      <wps:cNvSpPr/>
                      <wps:spPr>
                        <a:xfrm>
                          <a:off x="0" y="0"/>
                          <a:ext cx="1539875" cy="274320"/>
                        </a:xfrm>
                        <a:prstGeom prst="accentCallout1">
                          <a:avLst>
                            <a:gd name="adj1" fmla="val 20016"/>
                            <a:gd name="adj2" fmla="val -713"/>
                            <a:gd name="adj3" fmla="val 383870"/>
                            <a:gd name="adj4" fmla="val -1348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9207A" w14:textId="31015A2E" w:rsidR="00053676" w:rsidRPr="00FE3C4C" w:rsidRDefault="00053676" w:rsidP="00FE3C4C">
                            <w:pPr>
                              <w:spacing w:before="0" w:after="0" w:line="240" w:lineRule="auto"/>
                              <w:rPr>
                                <w:color w:val="000000" w:themeColor="text1"/>
                                <w:sz w:val="14"/>
                                <w:szCs w:val="16"/>
                              </w:rPr>
                            </w:pPr>
                            <w:r w:rsidRPr="00FE3C4C">
                              <w:rPr>
                                <w:color w:val="000000" w:themeColor="text1"/>
                                <w:sz w:val="14"/>
                                <w:szCs w:val="16"/>
                              </w:rPr>
                              <w:t>Quantidade de testes/s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0F9D6"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ine Callout 1 (Accent Bar) 86" o:spid="_x0000_s1031" type="#_x0000_t44" style="position:absolute;margin-left:44.55pt;margin-top:3.65pt;width:121.25pt;height:21.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" adj="-2913,82916,-154,4323" filled="f" strokecolor="black [3213]" strokeweight=".25pt">
                <v:textbox>
                  <w:txbxContent>
                    <w:p w14:paraId="3189207A" w14:textId="31015A2E" w:rsidR="00053676" w:rsidRPr="00FE3C4C" w:rsidRDefault="00053676" w:rsidP="00FE3C4C">
                      <w:pPr>
                        <w:spacing w:before="0" w:after="0" w:line="240" w:lineRule="auto"/>
                        <w:rPr>
                          <w:color w:val="000000" w:themeColor="text1"/>
                          <w:sz w:val="14"/>
                          <w:szCs w:val="16"/>
                        </w:rPr>
                      </w:pPr>
                      <w:r w:rsidRPr="00FE3C4C">
                        <w:rPr>
                          <w:color w:val="000000" w:themeColor="text1"/>
                          <w:sz w:val="14"/>
                          <w:szCs w:val="16"/>
                        </w:rPr>
                        <w:t>Quantidade de testes/s</w:t>
                      </w:r>
                    </w:p>
                  </w:txbxContent>
                </v:textbox>
                <o:callout v:ext="edit" minusy="t"/>
              </v:shape>
            </w:pict>
          </mc:Fallback>
        </mc:AlternateContent>
      </w:r>
    </w:p>
    <w:p w14:paraId="0AAA294E" w14:textId="208EB948" w:rsidR="00D66449" w:rsidRDefault="00B373E3" w:rsidP="00A518B9">
      <w:r>
        <w:rPr>
          <w:noProof/>
          <w:lang w:eastAsia="pt-BR"/>
        </w:rPr>
        <mc:AlternateContent>
          <mc:Choice Requires="wps">
            <w:drawing>
              <wp:anchor distT="0" distB="0" distL="114300" distR="114300" simplePos="0" relativeHeight="251658244" behindDoc="0" locked="0" layoutInCell="1" allowOverlap="1" wp14:anchorId="1832D9EC" wp14:editId="66CB4C68">
                <wp:simplePos x="0" y="0"/>
                <wp:positionH relativeFrom="column">
                  <wp:posOffset>3525461</wp:posOffset>
                </wp:positionH>
                <wp:positionV relativeFrom="paragraph">
                  <wp:posOffset>7752</wp:posOffset>
                </wp:positionV>
                <wp:extent cx="2045335" cy="274320"/>
                <wp:effectExtent l="304800" t="0" r="0" b="544830"/>
                <wp:wrapNone/>
                <wp:docPr id="37" name="Line Callout 1 (Accent Bar) 37"/>
                <wp:cNvGraphicFramePr/>
                <a:graphic xmlns:a="http://schemas.openxmlformats.org/drawingml/2006/main">
                  <a:graphicData uri="http://schemas.microsoft.com/office/word/2010/wordprocessingShape">
                    <wps:wsp>
                      <wps:cNvSpPr/>
                      <wps:spPr>
                        <a:xfrm>
                          <a:off x="0" y="0"/>
                          <a:ext cx="2045335" cy="274320"/>
                        </a:xfrm>
                        <a:prstGeom prst="accentCallout1">
                          <a:avLst>
                            <a:gd name="adj1" fmla="val 20016"/>
                            <a:gd name="adj2" fmla="val -713"/>
                            <a:gd name="adj3" fmla="val 299091"/>
                            <a:gd name="adj4" fmla="val -14797"/>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781E76" w14:textId="420CD824" w:rsidR="00053676" w:rsidRPr="00FE3C4C" w:rsidRDefault="00053676" w:rsidP="00FE3C4C">
                            <w:pPr>
                              <w:spacing w:before="0" w:after="0" w:line="240" w:lineRule="auto"/>
                              <w:rPr>
                                <w:color w:val="000000" w:themeColor="text1"/>
                                <w:sz w:val="14"/>
                                <w:szCs w:val="16"/>
                              </w:rPr>
                            </w:pPr>
                            <w:r w:rsidRPr="00FE3C4C">
                              <w:rPr>
                                <w:color w:val="000000" w:themeColor="text1"/>
                                <w:sz w:val="14"/>
                                <w:szCs w:val="16"/>
                              </w:rPr>
                              <w:t>% do tempo inativo do disco no 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2D9EC" id="Line Callout 1 (Accent Bar) 37" o:spid="_x0000_s1032" type="#_x0000_t44" style="position:absolute;margin-left:277.6pt;margin-top:.6pt;width:161.05pt;height:21.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" adj="-3196,64604,-154,4323" filled="f" strokecolor="black [3213]" strokeweight=".25pt">
                <v:textbox>
                  <w:txbxContent>
                    <w:p w14:paraId="5F781E76" w14:textId="420CD824" w:rsidR="00053676" w:rsidRPr="00FE3C4C" w:rsidRDefault="00053676" w:rsidP="00FE3C4C">
                      <w:pPr>
                        <w:spacing w:before="0" w:after="0" w:line="240" w:lineRule="auto"/>
                        <w:rPr>
                          <w:color w:val="000000" w:themeColor="text1"/>
                          <w:sz w:val="14"/>
                          <w:szCs w:val="16"/>
                        </w:rPr>
                      </w:pPr>
                      <w:r w:rsidRPr="00FE3C4C">
                        <w:rPr>
                          <w:color w:val="000000" w:themeColor="text1"/>
                          <w:sz w:val="14"/>
                          <w:szCs w:val="16"/>
                        </w:rPr>
                        <w:t>% do tempo inativo do disco no SQL Server</w:t>
                      </w:r>
                    </w:p>
                  </w:txbxContent>
                </v:textbox>
                <o:callout v:ext="edit" minusy="t"/>
              </v:shape>
            </w:pict>
          </mc:Fallback>
        </mc:AlternateContent>
      </w:r>
      <w:r w:rsidR="00FE3C4C">
        <w:rPr>
          <w:noProof/>
          <w:lang w:eastAsia="pt-BR"/>
        </w:rPr>
        <mc:AlternateContent>
          <mc:Choice Requires="wps">
            <w:drawing>
              <wp:anchor distT="0" distB="0" distL="114300" distR="114300" simplePos="0" relativeHeight="251658242" behindDoc="0" locked="0" layoutInCell="1" allowOverlap="1" wp14:anchorId="14EE9EA9" wp14:editId="1C6D625B">
                <wp:simplePos x="0" y="0"/>
                <wp:positionH relativeFrom="column">
                  <wp:posOffset>982789</wp:posOffset>
                </wp:positionH>
                <wp:positionV relativeFrom="paragraph">
                  <wp:posOffset>9096</wp:posOffset>
                </wp:positionV>
                <wp:extent cx="1539875" cy="274320"/>
                <wp:effectExtent l="514350" t="0" r="0" b="1002030"/>
                <wp:wrapNone/>
                <wp:docPr id="32" name="Line Callout 1 (Accent Bar) 32"/>
                <wp:cNvGraphicFramePr/>
                <a:graphic xmlns:a="http://schemas.openxmlformats.org/drawingml/2006/main">
                  <a:graphicData uri="http://schemas.microsoft.com/office/word/2010/wordprocessingShape">
                    <wps:wsp>
                      <wps:cNvSpPr/>
                      <wps:spPr>
                        <a:xfrm>
                          <a:off x="0" y="0"/>
                          <a:ext cx="1539875" cy="274320"/>
                        </a:xfrm>
                        <a:prstGeom prst="accentCallout1">
                          <a:avLst>
                            <a:gd name="adj1" fmla="val 20016"/>
                            <a:gd name="adj2" fmla="val -713"/>
                            <a:gd name="adj3" fmla="val 468648"/>
                            <a:gd name="adj4" fmla="val -32707"/>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8ECFD" w14:textId="7FF8E7A8" w:rsidR="00053676" w:rsidRPr="00FE3C4C" w:rsidRDefault="00053676" w:rsidP="00FE3C4C">
                            <w:pPr>
                              <w:spacing w:before="0" w:after="0" w:line="240" w:lineRule="auto"/>
                              <w:rPr>
                                <w:color w:val="000000" w:themeColor="text1"/>
                                <w:sz w:val="14"/>
                                <w:szCs w:val="16"/>
                              </w:rPr>
                            </w:pPr>
                            <w:r w:rsidRPr="00FE3C4C">
                              <w:rPr>
                                <w:color w:val="000000" w:themeColor="text1"/>
                                <w:sz w:val="14"/>
                                <w:szCs w:val="16"/>
                              </w:rPr>
                              <w:t xml:space="preserve">Quantidade de </w:t>
                            </w:r>
                            <w:r>
                              <w:rPr>
                                <w:color w:val="000000" w:themeColor="text1"/>
                                <w:sz w:val="14"/>
                                <w:szCs w:val="16"/>
                              </w:rPr>
                              <w:t>usuários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E9EA9" id="Line Callout 1 (Accent Bar) 32" o:spid="_x0000_s1033" type="#_x0000_t44" style="position:absolute;margin-left:77.4pt;margin-top:.7pt;width:121.25pt;height:21.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" adj="-7065,101228,-154,4323" filled="f" strokecolor="black [3213]" strokeweight=".25pt">
                <v:textbox>
                  <w:txbxContent>
                    <w:p w14:paraId="1588ECFD" w14:textId="7FF8E7A8" w:rsidR="00053676" w:rsidRPr="00FE3C4C" w:rsidRDefault="00053676" w:rsidP="00FE3C4C">
                      <w:pPr>
                        <w:spacing w:before="0" w:after="0" w:line="240" w:lineRule="auto"/>
                        <w:rPr>
                          <w:color w:val="000000" w:themeColor="text1"/>
                          <w:sz w:val="14"/>
                          <w:szCs w:val="16"/>
                        </w:rPr>
                      </w:pPr>
                      <w:r w:rsidRPr="00FE3C4C">
                        <w:rPr>
                          <w:color w:val="000000" w:themeColor="text1"/>
                          <w:sz w:val="14"/>
                          <w:szCs w:val="16"/>
                        </w:rPr>
                        <w:t xml:space="preserve">Quantidade de </w:t>
                      </w:r>
                      <w:r>
                        <w:rPr>
                          <w:color w:val="000000" w:themeColor="text1"/>
                          <w:sz w:val="14"/>
                          <w:szCs w:val="16"/>
                        </w:rPr>
                        <w:t>usuários</w:t>
                      </w:r>
                    </w:p>
                  </w:txbxContent>
                </v:textbox>
                <o:callout v:ext="edit" minusy="t"/>
              </v:shape>
            </w:pict>
          </mc:Fallback>
        </mc:AlternateContent>
      </w:r>
    </w:p>
    <w:p w14:paraId="16714102" w14:textId="617DE3ED" w:rsidR="00A518B9" w:rsidRDefault="00B373E3" w:rsidP="00A518B9">
      <w:r>
        <w:rPr>
          <w:noProof/>
          <w:lang w:eastAsia="pt-BR"/>
        </w:rPr>
        <mc:AlternateContent>
          <mc:Choice Requires="wps">
            <w:drawing>
              <wp:anchor distT="0" distB="0" distL="114300" distR="114300" simplePos="0" relativeHeight="251658246" behindDoc="0" locked="0" layoutInCell="1" allowOverlap="1" wp14:anchorId="18DE218C" wp14:editId="0EF11B01">
                <wp:simplePos x="0" y="0"/>
                <wp:positionH relativeFrom="column">
                  <wp:posOffset>1495810</wp:posOffset>
                </wp:positionH>
                <wp:positionV relativeFrom="paragraph">
                  <wp:posOffset>2920600</wp:posOffset>
                </wp:positionV>
                <wp:extent cx="1539875" cy="274320"/>
                <wp:effectExtent l="266700" t="666750" r="0" b="11430"/>
                <wp:wrapNone/>
                <wp:docPr id="39" name="Line Callout 1 (Accent Bar) 39"/>
                <wp:cNvGraphicFramePr/>
                <a:graphic xmlns:a="http://schemas.openxmlformats.org/drawingml/2006/main">
                  <a:graphicData uri="http://schemas.microsoft.com/office/word/2010/wordprocessingShape">
                    <wps:wsp>
                      <wps:cNvSpPr/>
                      <wps:spPr>
                        <a:xfrm>
                          <a:off x="0" y="0"/>
                          <a:ext cx="1539875" cy="274320"/>
                        </a:xfrm>
                        <a:prstGeom prst="accentCallout1">
                          <a:avLst>
                            <a:gd name="adj1" fmla="val 20016"/>
                            <a:gd name="adj2" fmla="val -713"/>
                            <a:gd name="adj3" fmla="val -248115"/>
                            <a:gd name="adj4" fmla="val -17261"/>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11A14" w14:textId="41F28908" w:rsidR="00053676" w:rsidRPr="00FE3C4C" w:rsidRDefault="00053676" w:rsidP="00B373E3">
                            <w:pPr>
                              <w:spacing w:before="0" w:after="0" w:line="240" w:lineRule="auto"/>
                              <w:rPr>
                                <w:color w:val="000000" w:themeColor="text1"/>
                                <w:sz w:val="14"/>
                                <w:szCs w:val="16"/>
                              </w:rPr>
                            </w:pPr>
                            <w:r w:rsidRPr="00B373E3">
                              <w:rPr>
                                <w:color w:val="000000" w:themeColor="text1"/>
                                <w:sz w:val="14"/>
                                <w:szCs w:val="16"/>
                              </w:rPr>
                              <w:t xml:space="preserve">CPU do servidor </w:t>
                            </w:r>
                            <w:r>
                              <w:rPr>
                                <w:color w:val="000000" w:themeColor="text1"/>
                                <w:sz w:val="14"/>
                                <w:szCs w:val="16"/>
                              </w:rPr>
                              <w:t>w</w:t>
                            </w:r>
                            <w:r w:rsidRPr="00B373E3">
                              <w:rPr>
                                <w:color w:val="000000" w:themeColor="text1"/>
                                <w:sz w:val="14"/>
                                <w:szCs w:val="16"/>
                              </w:rPr>
                              <w:t>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E218C" id="Line Callout 1 (Accent Bar) 39" o:spid="_x0000_s1034" type="#_x0000_t44" style="position:absolute;margin-left:117.8pt;margin-top:229.95pt;width:121.25pt;height:21.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" adj="-3728,-53593,-154,4323" filled="f" strokecolor="black [3213]" strokeweight=".25pt">
                <v:textbox>
                  <w:txbxContent>
                    <w:p w14:paraId="1AA11A14" w14:textId="41F28908" w:rsidR="00053676" w:rsidRPr="00FE3C4C" w:rsidRDefault="00053676" w:rsidP="00B373E3">
                      <w:pPr>
                        <w:spacing w:before="0" w:after="0" w:line="240" w:lineRule="auto"/>
                        <w:rPr>
                          <w:color w:val="000000" w:themeColor="text1"/>
                          <w:sz w:val="14"/>
                          <w:szCs w:val="16"/>
                        </w:rPr>
                      </w:pPr>
                      <w:r w:rsidRPr="00B373E3">
                        <w:rPr>
                          <w:color w:val="000000" w:themeColor="text1"/>
                          <w:sz w:val="14"/>
                          <w:szCs w:val="16"/>
                        </w:rPr>
                        <w:t xml:space="preserve">CPU do servidor </w:t>
                      </w:r>
                      <w:r>
                        <w:rPr>
                          <w:color w:val="000000" w:themeColor="text1"/>
                          <w:sz w:val="14"/>
                          <w:szCs w:val="16"/>
                        </w:rPr>
                        <w:t>w</w:t>
                      </w:r>
                      <w:r w:rsidRPr="00B373E3">
                        <w:rPr>
                          <w:color w:val="000000" w:themeColor="text1"/>
                          <w:sz w:val="14"/>
                          <w:szCs w:val="16"/>
                        </w:rPr>
                        <w:t>eb</w:t>
                      </w:r>
                    </w:p>
                  </w:txbxContent>
                </v:textbox>
              </v:shape>
            </w:pict>
          </mc:Fallback>
        </mc:AlternateContent>
      </w:r>
      <w:r>
        <w:rPr>
          <w:noProof/>
          <w:lang w:eastAsia="pt-BR"/>
        </w:rPr>
        <mc:AlternateContent>
          <mc:Choice Requires="wps">
            <w:drawing>
              <wp:anchor distT="0" distB="0" distL="114300" distR="114300" simplePos="0" relativeHeight="251658245" behindDoc="0" locked="0" layoutInCell="1" allowOverlap="1" wp14:anchorId="21117ADF" wp14:editId="7ED10339">
                <wp:simplePos x="0" y="0"/>
                <wp:positionH relativeFrom="column">
                  <wp:posOffset>3705170</wp:posOffset>
                </wp:positionH>
                <wp:positionV relativeFrom="paragraph">
                  <wp:posOffset>172114</wp:posOffset>
                </wp:positionV>
                <wp:extent cx="2045335" cy="274320"/>
                <wp:effectExtent l="438150" t="0" r="0" b="716280"/>
                <wp:wrapNone/>
                <wp:docPr id="38" name="Line Callout 1 (Accent Bar) 38"/>
                <wp:cNvGraphicFramePr/>
                <a:graphic xmlns:a="http://schemas.openxmlformats.org/drawingml/2006/main">
                  <a:graphicData uri="http://schemas.microsoft.com/office/word/2010/wordprocessingShape">
                    <wps:wsp>
                      <wps:cNvSpPr/>
                      <wps:spPr>
                        <a:xfrm>
                          <a:off x="0" y="0"/>
                          <a:ext cx="2045335" cy="274320"/>
                        </a:xfrm>
                        <a:prstGeom prst="accentCallout1">
                          <a:avLst>
                            <a:gd name="adj1" fmla="val 20016"/>
                            <a:gd name="adj2" fmla="val -713"/>
                            <a:gd name="adj3" fmla="val 358821"/>
                            <a:gd name="adj4" fmla="val -2074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E09EC4" w14:textId="222F5807" w:rsidR="00053676" w:rsidRPr="00FE3C4C" w:rsidRDefault="00053676" w:rsidP="00B373E3">
                            <w:pPr>
                              <w:spacing w:before="0" w:after="0" w:line="240" w:lineRule="auto"/>
                              <w:rPr>
                                <w:color w:val="000000" w:themeColor="text1"/>
                                <w:sz w:val="14"/>
                                <w:szCs w:val="16"/>
                              </w:rPr>
                            </w:pPr>
                            <w:r>
                              <w:rPr>
                                <w:color w:val="000000" w:themeColor="text1"/>
                                <w:sz w:val="14"/>
                                <w:szCs w:val="16"/>
                              </w:rPr>
                              <w:t>Fila de espera</w:t>
                            </w:r>
                            <w:r w:rsidRPr="00B373E3">
                              <w:rPr>
                                <w:color w:val="000000" w:themeColor="text1"/>
                                <w:sz w:val="14"/>
                                <w:szCs w:val="16"/>
                              </w:rPr>
                              <w:t xml:space="preserve"> do disco no 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17ADF" id="Line Callout 1 (Accent Bar) 38" o:spid="_x0000_s1035" type="#_x0000_t44" style="position:absolute;margin-left:291.75pt;margin-top:13.55pt;width:161.05pt;height:21.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" adj="-4480,77505,-154,4323" filled="f" strokecolor="black [3213]" strokeweight=".25pt">
                <v:textbox>
                  <w:txbxContent>
                    <w:p w14:paraId="07E09EC4" w14:textId="222F5807" w:rsidR="00053676" w:rsidRPr="00FE3C4C" w:rsidRDefault="00053676" w:rsidP="00B373E3">
                      <w:pPr>
                        <w:spacing w:before="0" w:after="0" w:line="240" w:lineRule="auto"/>
                        <w:rPr>
                          <w:color w:val="000000" w:themeColor="text1"/>
                          <w:sz w:val="14"/>
                          <w:szCs w:val="16"/>
                        </w:rPr>
                      </w:pPr>
                      <w:r>
                        <w:rPr>
                          <w:color w:val="000000" w:themeColor="text1"/>
                          <w:sz w:val="14"/>
                          <w:szCs w:val="16"/>
                        </w:rPr>
                        <w:t>Fila de espera</w:t>
                      </w:r>
                      <w:r w:rsidRPr="00B373E3">
                        <w:rPr>
                          <w:color w:val="000000" w:themeColor="text1"/>
                          <w:sz w:val="14"/>
                          <w:szCs w:val="16"/>
                        </w:rPr>
                        <w:t xml:space="preserve"> do disco no SQL Server</w:t>
                      </w:r>
                    </w:p>
                  </w:txbxContent>
                </v:textbox>
                <o:callout v:ext="edit" minusy="t"/>
              </v:shape>
            </w:pict>
          </mc:Fallback>
        </mc:AlternateContent>
      </w:r>
      <w:r w:rsidR="00FE3C4C">
        <w:rPr>
          <w:noProof/>
          <w:lang w:eastAsia="pt-BR"/>
        </w:rPr>
        <mc:AlternateContent>
          <mc:Choice Requires="wps">
            <w:drawing>
              <wp:anchor distT="0" distB="0" distL="114300" distR="114300" simplePos="0" relativeHeight="251658243" behindDoc="0" locked="0" layoutInCell="1" allowOverlap="1" wp14:anchorId="7368B3DC" wp14:editId="58067D9D">
                <wp:simplePos x="0" y="0"/>
                <wp:positionH relativeFrom="column">
                  <wp:posOffset>1035968</wp:posOffset>
                </wp:positionH>
                <wp:positionV relativeFrom="paragraph">
                  <wp:posOffset>166829</wp:posOffset>
                </wp:positionV>
                <wp:extent cx="1809115" cy="274320"/>
                <wp:effectExtent l="419100" t="0" r="0" b="735330"/>
                <wp:wrapNone/>
                <wp:docPr id="33" name="Line Callout 1 (Accent Bar) 33"/>
                <wp:cNvGraphicFramePr/>
                <a:graphic xmlns:a="http://schemas.openxmlformats.org/drawingml/2006/main">
                  <a:graphicData uri="http://schemas.microsoft.com/office/word/2010/wordprocessingShape">
                    <wps:wsp>
                      <wps:cNvSpPr/>
                      <wps:spPr>
                        <a:xfrm>
                          <a:off x="0" y="0"/>
                          <a:ext cx="1809115" cy="274320"/>
                        </a:xfrm>
                        <a:prstGeom prst="accentCallout1">
                          <a:avLst>
                            <a:gd name="adj1" fmla="val 20016"/>
                            <a:gd name="adj2" fmla="val -713"/>
                            <a:gd name="adj3" fmla="val 370382"/>
                            <a:gd name="adj4" fmla="val -23066"/>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F7F" w14:textId="48238BC2" w:rsidR="00053676" w:rsidRPr="00FE3C4C" w:rsidRDefault="00053676" w:rsidP="00FE3C4C">
                            <w:pPr>
                              <w:spacing w:before="0" w:after="0" w:line="240" w:lineRule="auto"/>
                              <w:rPr>
                                <w:color w:val="000000" w:themeColor="text1"/>
                                <w:sz w:val="14"/>
                                <w:szCs w:val="16"/>
                              </w:rPr>
                            </w:pPr>
                            <w:r>
                              <w:rPr>
                                <w:color w:val="000000" w:themeColor="text1"/>
                                <w:sz w:val="14"/>
                                <w:szCs w:val="16"/>
                              </w:rPr>
                              <w:t>Tempo médio da execução dos testes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8B3DC" id="Line Callout 1 (Accent Bar) 33" o:spid="_x0000_s1036" type="#_x0000_t44" style="position:absolute;margin-left:81.55pt;margin-top:13.15pt;width:142.45pt;height:21.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" adj="-4982,80003,-154,4323" filled="f" strokecolor="black [3213]" strokeweight=".25pt">
                <v:textbox>
                  <w:txbxContent>
                    <w:p w14:paraId="1929EF7F" w14:textId="48238BC2" w:rsidR="00053676" w:rsidRPr="00FE3C4C" w:rsidRDefault="00053676" w:rsidP="00FE3C4C">
                      <w:pPr>
                        <w:spacing w:before="0" w:after="0" w:line="240" w:lineRule="auto"/>
                        <w:rPr>
                          <w:color w:val="000000" w:themeColor="text1"/>
                          <w:sz w:val="14"/>
                          <w:szCs w:val="16"/>
                        </w:rPr>
                      </w:pPr>
                      <w:r>
                        <w:rPr>
                          <w:color w:val="000000" w:themeColor="text1"/>
                          <w:sz w:val="14"/>
                          <w:szCs w:val="16"/>
                        </w:rPr>
                        <w:t>Tempo médio da execução dos testes</w:t>
                      </w:r>
                    </w:p>
                  </w:txbxContent>
                </v:textbox>
                <o:callout v:ext="edit" minusy="t"/>
              </v:shape>
            </w:pict>
          </mc:Fallback>
        </mc:AlternateContent>
      </w:r>
      <w:r w:rsidR="002141C8">
        <w:rPr>
          <w:noProof/>
          <w:lang w:eastAsia="pt-BR"/>
        </w:rPr>
        <w:drawing>
          <wp:inline distT="0" distB="0" distL="0" distR="0" wp14:anchorId="0C7A2B1D" wp14:editId="17FBAD18">
            <wp:extent cx="5943600" cy="290703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11D7B183" w14:textId="6C3A53B0" w:rsidR="00A518B9" w:rsidRDefault="00B373E3" w:rsidP="00A518B9">
      <w:r>
        <w:rPr>
          <w:noProof/>
          <w:lang w:eastAsia="pt-BR"/>
        </w:rPr>
        <mc:AlternateContent>
          <mc:Choice Requires="wps">
            <w:drawing>
              <wp:anchor distT="0" distB="0" distL="114300" distR="114300" simplePos="0" relativeHeight="251658250" behindDoc="0" locked="0" layoutInCell="1" allowOverlap="1" wp14:anchorId="7B0E603F" wp14:editId="4483E2E0">
                <wp:simplePos x="0" y="0"/>
                <wp:positionH relativeFrom="margin">
                  <wp:posOffset>3726312</wp:posOffset>
                </wp:positionH>
                <wp:positionV relativeFrom="paragraph">
                  <wp:posOffset>12806</wp:posOffset>
                </wp:positionV>
                <wp:extent cx="2193290" cy="274320"/>
                <wp:effectExtent l="228600" t="457200" r="0" b="11430"/>
                <wp:wrapNone/>
                <wp:docPr id="53" name="Line Callout 1 (Accent Bar) 53"/>
                <wp:cNvGraphicFramePr/>
                <a:graphic xmlns:a="http://schemas.openxmlformats.org/drawingml/2006/main">
                  <a:graphicData uri="http://schemas.microsoft.com/office/word/2010/wordprocessingShape">
                    <wps:wsp>
                      <wps:cNvSpPr/>
                      <wps:spPr>
                        <a:xfrm>
                          <a:off x="0" y="0"/>
                          <a:ext cx="2193290" cy="274320"/>
                        </a:xfrm>
                        <a:prstGeom prst="accentCallout1">
                          <a:avLst>
                            <a:gd name="adj1" fmla="val 20016"/>
                            <a:gd name="adj2" fmla="val -713"/>
                            <a:gd name="adj3" fmla="val -165264"/>
                            <a:gd name="adj4" fmla="val -9573"/>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6868D" w14:textId="7D64BC84" w:rsidR="00053676" w:rsidRPr="00FE3C4C" w:rsidRDefault="00053676" w:rsidP="00B373E3">
                            <w:pPr>
                              <w:spacing w:before="0" w:after="0" w:line="240" w:lineRule="auto"/>
                              <w:rPr>
                                <w:color w:val="000000" w:themeColor="text1"/>
                                <w:sz w:val="14"/>
                                <w:szCs w:val="16"/>
                              </w:rPr>
                            </w:pPr>
                            <w:r w:rsidRPr="00B373E3">
                              <w:rPr>
                                <w:color w:val="000000" w:themeColor="text1"/>
                                <w:sz w:val="14"/>
                                <w:szCs w:val="16"/>
                              </w:rPr>
                              <w:t xml:space="preserve">Uso de memória </w:t>
                            </w:r>
                            <w:r>
                              <w:rPr>
                                <w:color w:val="000000" w:themeColor="text1"/>
                                <w:sz w:val="14"/>
                                <w:szCs w:val="16"/>
                              </w:rPr>
                              <w:t xml:space="preserve">(private bytes) </w:t>
                            </w:r>
                            <w:r w:rsidRPr="00B373E3">
                              <w:rPr>
                                <w:color w:val="000000" w:themeColor="text1"/>
                                <w:sz w:val="14"/>
                                <w:szCs w:val="16"/>
                              </w:rPr>
                              <w:t xml:space="preserve">no servidor </w:t>
                            </w:r>
                            <w:r>
                              <w:rPr>
                                <w:color w:val="000000" w:themeColor="text1"/>
                                <w:sz w:val="14"/>
                                <w:szCs w:val="16"/>
                              </w:rPr>
                              <w:t>w</w:t>
                            </w:r>
                            <w:r w:rsidRPr="00B373E3">
                              <w:rPr>
                                <w:color w:val="000000" w:themeColor="text1"/>
                                <w:sz w:val="14"/>
                                <w:szCs w:val="16"/>
                              </w:rPr>
                              <w:t>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E603F" id="Line Callout 1 (Accent Bar) 53" o:spid="_x0000_s1037" type="#_x0000_t44" style="position:absolute;margin-left:293.4pt;margin-top:1pt;width:172.7pt;height:21.6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" adj="-2068,-35697,-154,4323" filled="f" strokecolor="black [3213]" strokeweight=".25pt">
                <v:textbox>
                  <w:txbxContent>
                    <w:p w14:paraId="4B36868D" w14:textId="7D64BC84" w:rsidR="00053676" w:rsidRPr="00FE3C4C" w:rsidRDefault="00053676" w:rsidP="00B373E3">
                      <w:pPr>
                        <w:spacing w:before="0" w:after="0" w:line="240" w:lineRule="auto"/>
                        <w:rPr>
                          <w:color w:val="000000" w:themeColor="text1"/>
                          <w:sz w:val="14"/>
                          <w:szCs w:val="16"/>
                        </w:rPr>
                      </w:pPr>
                      <w:r w:rsidRPr="00B373E3">
                        <w:rPr>
                          <w:color w:val="000000" w:themeColor="text1"/>
                          <w:sz w:val="14"/>
                          <w:szCs w:val="16"/>
                        </w:rPr>
                        <w:t xml:space="preserve">Uso de memória </w:t>
                      </w:r>
                      <w:r>
                        <w:rPr>
                          <w:color w:val="000000" w:themeColor="text1"/>
                          <w:sz w:val="14"/>
                          <w:szCs w:val="16"/>
                        </w:rPr>
                        <w:t xml:space="preserve">(private bytes) </w:t>
                      </w:r>
                      <w:r w:rsidRPr="00B373E3">
                        <w:rPr>
                          <w:color w:val="000000" w:themeColor="text1"/>
                          <w:sz w:val="14"/>
                          <w:szCs w:val="16"/>
                        </w:rPr>
                        <w:t xml:space="preserve">no servidor </w:t>
                      </w:r>
                      <w:r>
                        <w:rPr>
                          <w:color w:val="000000" w:themeColor="text1"/>
                          <w:sz w:val="14"/>
                          <w:szCs w:val="16"/>
                        </w:rPr>
                        <w:t>w</w:t>
                      </w:r>
                      <w:r w:rsidRPr="00B373E3">
                        <w:rPr>
                          <w:color w:val="000000" w:themeColor="text1"/>
                          <w:sz w:val="14"/>
                          <w:szCs w:val="16"/>
                        </w:rPr>
                        <w:t>eb</w:t>
                      </w:r>
                    </w:p>
                  </w:txbxContent>
                </v:textbox>
                <w10:wrap anchorx="margin"/>
              </v:shape>
            </w:pict>
          </mc:Fallback>
        </mc:AlternateContent>
      </w:r>
      <w:r>
        <w:rPr>
          <w:noProof/>
          <w:lang w:eastAsia="pt-BR"/>
        </w:rPr>
        <mc:AlternateContent>
          <mc:Choice Requires="wps">
            <w:drawing>
              <wp:anchor distT="0" distB="0" distL="114300" distR="114300" simplePos="0" relativeHeight="251658247" behindDoc="0" locked="0" layoutInCell="1" allowOverlap="1" wp14:anchorId="3BD06199" wp14:editId="43B6AEF1">
                <wp:simplePos x="0" y="0"/>
                <wp:positionH relativeFrom="column">
                  <wp:posOffset>1390099</wp:posOffset>
                </wp:positionH>
                <wp:positionV relativeFrom="paragraph">
                  <wp:posOffset>187230</wp:posOffset>
                </wp:positionV>
                <wp:extent cx="1539875" cy="274320"/>
                <wp:effectExtent l="400050" t="533400" r="0" b="11430"/>
                <wp:wrapNone/>
                <wp:docPr id="45" name="Line Callout 1 (Accent Bar) 45"/>
                <wp:cNvGraphicFramePr/>
                <a:graphic xmlns:a="http://schemas.openxmlformats.org/drawingml/2006/main">
                  <a:graphicData uri="http://schemas.microsoft.com/office/word/2010/wordprocessingShape">
                    <wps:wsp>
                      <wps:cNvSpPr/>
                      <wps:spPr>
                        <a:xfrm>
                          <a:off x="0" y="0"/>
                          <a:ext cx="1539875" cy="274320"/>
                        </a:xfrm>
                        <a:prstGeom prst="accentCallout1">
                          <a:avLst>
                            <a:gd name="adj1" fmla="val 20016"/>
                            <a:gd name="adj2" fmla="val -713"/>
                            <a:gd name="adj3" fmla="val -196092"/>
                            <a:gd name="adj4" fmla="val -25156"/>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1DCF0" w14:textId="0E2AA43C" w:rsidR="00053676" w:rsidRPr="00FE3C4C" w:rsidRDefault="00053676" w:rsidP="00B373E3">
                            <w:pPr>
                              <w:spacing w:before="0" w:after="0" w:line="240" w:lineRule="auto"/>
                              <w:rPr>
                                <w:color w:val="000000" w:themeColor="text1"/>
                                <w:sz w:val="14"/>
                                <w:szCs w:val="16"/>
                              </w:rPr>
                            </w:pPr>
                            <w:r w:rsidRPr="00B373E3">
                              <w:rPr>
                                <w:color w:val="000000" w:themeColor="text1"/>
                                <w:sz w:val="14"/>
                                <w:szCs w:val="16"/>
                              </w:rPr>
                              <w:t>CPU do 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06199" id="Line Callout 1 (Accent Bar) 45" o:spid="_x0000_s1038" type="#_x0000_t44" style="position:absolute;margin-left:109.45pt;margin-top:14.75pt;width:121.25pt;height:21.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" adj="-5434,-42356,-154,4323" filled="f" strokecolor="black [3213]" strokeweight=".25pt">
                <v:textbox>
                  <w:txbxContent>
                    <w:p w14:paraId="74A1DCF0" w14:textId="0E2AA43C" w:rsidR="00053676" w:rsidRPr="00FE3C4C" w:rsidRDefault="00053676" w:rsidP="00B373E3">
                      <w:pPr>
                        <w:spacing w:before="0" w:after="0" w:line="240" w:lineRule="auto"/>
                        <w:rPr>
                          <w:color w:val="000000" w:themeColor="text1"/>
                          <w:sz w:val="14"/>
                          <w:szCs w:val="16"/>
                        </w:rPr>
                      </w:pPr>
                      <w:r w:rsidRPr="00B373E3">
                        <w:rPr>
                          <w:color w:val="000000" w:themeColor="text1"/>
                          <w:sz w:val="14"/>
                          <w:szCs w:val="16"/>
                        </w:rPr>
                        <w:t>CPU do SQL Server</w:t>
                      </w:r>
                    </w:p>
                  </w:txbxContent>
                </v:textbox>
              </v:shape>
            </w:pict>
          </mc:Fallback>
        </mc:AlternateContent>
      </w:r>
    </w:p>
    <w:p w14:paraId="7885C16A" w14:textId="772156F5" w:rsidR="00B373E3" w:rsidRDefault="00B373E3">
      <w:pPr>
        <w:spacing w:before="0" w:after="200"/>
      </w:pPr>
      <w:r>
        <w:rPr>
          <w:noProof/>
          <w:lang w:eastAsia="pt-BR"/>
        </w:rPr>
        <mc:AlternateContent>
          <mc:Choice Requires="wps">
            <w:drawing>
              <wp:anchor distT="0" distB="0" distL="114300" distR="114300" simplePos="0" relativeHeight="251658249" behindDoc="0" locked="0" layoutInCell="1" allowOverlap="1" wp14:anchorId="5830ED2E" wp14:editId="11BA3FD2">
                <wp:simplePos x="0" y="0"/>
                <wp:positionH relativeFrom="column">
                  <wp:posOffset>3631172</wp:posOffset>
                </wp:positionH>
                <wp:positionV relativeFrom="paragraph">
                  <wp:posOffset>87949</wp:posOffset>
                </wp:positionV>
                <wp:extent cx="2193290" cy="274320"/>
                <wp:effectExtent l="361950" t="933450" r="0" b="11430"/>
                <wp:wrapNone/>
                <wp:docPr id="52" name="Line Callout 1 (Accent Bar) 52"/>
                <wp:cNvGraphicFramePr/>
                <a:graphic xmlns:a="http://schemas.openxmlformats.org/drawingml/2006/main">
                  <a:graphicData uri="http://schemas.microsoft.com/office/word/2010/wordprocessingShape">
                    <wps:wsp>
                      <wps:cNvSpPr/>
                      <wps:spPr>
                        <a:xfrm>
                          <a:off x="0" y="0"/>
                          <a:ext cx="2193290" cy="274320"/>
                        </a:xfrm>
                        <a:prstGeom prst="accentCallout1">
                          <a:avLst>
                            <a:gd name="adj1" fmla="val 20016"/>
                            <a:gd name="adj2" fmla="val -713"/>
                            <a:gd name="adj3" fmla="val -344455"/>
                            <a:gd name="adj4" fmla="val -16321"/>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07E01" w14:textId="407DBC41" w:rsidR="00053676" w:rsidRPr="00FE3C4C" w:rsidRDefault="00053676" w:rsidP="00B373E3">
                            <w:pPr>
                              <w:spacing w:before="0" w:after="0" w:line="240" w:lineRule="auto"/>
                              <w:rPr>
                                <w:color w:val="000000" w:themeColor="text1"/>
                                <w:sz w:val="14"/>
                                <w:szCs w:val="16"/>
                              </w:rPr>
                            </w:pPr>
                            <w:r w:rsidRPr="00B373E3">
                              <w:rPr>
                                <w:color w:val="000000" w:themeColor="text1"/>
                                <w:sz w:val="14"/>
                                <w:szCs w:val="16"/>
                              </w:rPr>
                              <w:t>Quantidade de handles em uso no servidor</w:t>
                            </w:r>
                            <w:r>
                              <w:rPr>
                                <w:color w:val="000000" w:themeColor="text1"/>
                                <w:sz w:val="14"/>
                                <w:szCs w:val="16"/>
                              </w:rPr>
                              <w:t xml:space="preserve"> w</w:t>
                            </w:r>
                            <w:r w:rsidRPr="00B373E3">
                              <w:rPr>
                                <w:color w:val="000000" w:themeColor="text1"/>
                                <w:sz w:val="14"/>
                                <w:szCs w:val="16"/>
                              </w:rPr>
                              <w:t>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0ED2E" id="Line Callout 1 (Accent Bar) 52" o:spid="_x0000_s1039" type="#_x0000_t44" style="position:absolute;margin-left:285.9pt;margin-top:6.95pt;width:172.7pt;height:21.6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" adj="-3525,-74402,-154,4323" filled="f" strokecolor="black [3213]" strokeweight=".25pt">
                <v:textbox>
                  <w:txbxContent>
                    <w:p w14:paraId="4B607E01" w14:textId="407DBC41" w:rsidR="00053676" w:rsidRPr="00FE3C4C" w:rsidRDefault="00053676" w:rsidP="00B373E3">
                      <w:pPr>
                        <w:spacing w:before="0" w:after="0" w:line="240" w:lineRule="auto"/>
                        <w:rPr>
                          <w:color w:val="000000" w:themeColor="text1"/>
                          <w:sz w:val="14"/>
                          <w:szCs w:val="16"/>
                        </w:rPr>
                      </w:pPr>
                      <w:r w:rsidRPr="00B373E3">
                        <w:rPr>
                          <w:color w:val="000000" w:themeColor="text1"/>
                          <w:sz w:val="14"/>
                          <w:szCs w:val="16"/>
                        </w:rPr>
                        <w:t>Quantidade de handles em uso no servidor</w:t>
                      </w:r>
                      <w:r>
                        <w:rPr>
                          <w:color w:val="000000" w:themeColor="text1"/>
                          <w:sz w:val="14"/>
                          <w:szCs w:val="16"/>
                        </w:rPr>
                        <w:t xml:space="preserve"> w</w:t>
                      </w:r>
                      <w:r w:rsidRPr="00B373E3">
                        <w:rPr>
                          <w:color w:val="000000" w:themeColor="text1"/>
                          <w:sz w:val="14"/>
                          <w:szCs w:val="16"/>
                        </w:rPr>
                        <w:t>eb</w:t>
                      </w:r>
                    </w:p>
                  </w:txbxContent>
                </v:textbox>
              </v:shape>
            </w:pict>
          </mc:Fallback>
        </mc:AlternateContent>
      </w:r>
      <w:r>
        <w:rPr>
          <w:noProof/>
          <w:lang w:eastAsia="pt-BR"/>
        </w:rPr>
        <mc:AlternateContent>
          <mc:Choice Requires="wps">
            <w:drawing>
              <wp:anchor distT="0" distB="0" distL="114300" distR="114300" simplePos="0" relativeHeight="251658248" behindDoc="0" locked="0" layoutInCell="1" allowOverlap="1" wp14:anchorId="4BEA4B6B" wp14:editId="1A8B78E9">
                <wp:simplePos x="0" y="0"/>
                <wp:positionH relativeFrom="column">
                  <wp:posOffset>1220962</wp:posOffset>
                </wp:positionH>
                <wp:positionV relativeFrom="paragraph">
                  <wp:posOffset>251801</wp:posOffset>
                </wp:positionV>
                <wp:extent cx="1539875" cy="274320"/>
                <wp:effectExtent l="685800" t="952500" r="0" b="11430"/>
                <wp:wrapNone/>
                <wp:docPr id="51" name="Line Callout 1 (Accent Bar) 51"/>
                <wp:cNvGraphicFramePr/>
                <a:graphic xmlns:a="http://schemas.openxmlformats.org/drawingml/2006/main">
                  <a:graphicData uri="http://schemas.microsoft.com/office/word/2010/wordprocessingShape">
                    <wps:wsp>
                      <wps:cNvSpPr/>
                      <wps:spPr>
                        <a:xfrm>
                          <a:off x="0" y="0"/>
                          <a:ext cx="1539875" cy="274320"/>
                        </a:xfrm>
                        <a:prstGeom prst="accentCallout1">
                          <a:avLst>
                            <a:gd name="adj1" fmla="val 20016"/>
                            <a:gd name="adj2" fmla="val -713"/>
                            <a:gd name="adj3" fmla="val -350235"/>
                            <a:gd name="adj4" fmla="val -4403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1248A" w14:textId="16DE0938" w:rsidR="00053676" w:rsidRPr="00FE3C4C" w:rsidRDefault="00053676" w:rsidP="00B373E3">
                            <w:pPr>
                              <w:spacing w:before="0" w:after="0" w:line="240" w:lineRule="auto"/>
                              <w:rPr>
                                <w:color w:val="000000" w:themeColor="text1"/>
                                <w:sz w:val="14"/>
                                <w:szCs w:val="16"/>
                              </w:rPr>
                            </w:pPr>
                            <w:r>
                              <w:rPr>
                                <w:color w:val="000000" w:themeColor="text1"/>
                                <w:sz w:val="14"/>
                                <w:szCs w:val="16"/>
                              </w:rPr>
                              <w:t>Memória livre no servidor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A4B6B" id="Line Callout 1 (Accent Bar) 51" o:spid="_x0000_s1040" type="#_x0000_t44" style="position:absolute;margin-left:96.15pt;margin-top:19.85pt;width:121.25pt;height:21.6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" adj="-9512,-75651,-154,4323" filled="f" strokecolor="black [3213]" strokeweight=".25pt">
                <v:textbox>
                  <w:txbxContent>
                    <w:p w14:paraId="7E31248A" w14:textId="16DE0938" w:rsidR="00053676" w:rsidRPr="00FE3C4C" w:rsidRDefault="00053676" w:rsidP="00B373E3">
                      <w:pPr>
                        <w:spacing w:before="0" w:after="0" w:line="240" w:lineRule="auto"/>
                        <w:rPr>
                          <w:color w:val="000000" w:themeColor="text1"/>
                          <w:sz w:val="14"/>
                          <w:szCs w:val="16"/>
                        </w:rPr>
                      </w:pPr>
                      <w:r>
                        <w:rPr>
                          <w:color w:val="000000" w:themeColor="text1"/>
                          <w:sz w:val="14"/>
                          <w:szCs w:val="16"/>
                        </w:rPr>
                        <w:t>Memória livre no servidor web</w:t>
                      </w:r>
                    </w:p>
                  </w:txbxContent>
                </v:textbox>
              </v:shape>
            </w:pict>
          </mc:Fallback>
        </mc:AlternateContent>
      </w:r>
    </w:p>
    <w:p w14:paraId="1BC5511C" w14:textId="1804DA14" w:rsidR="00B373E3" w:rsidRDefault="00B373E3">
      <w:pPr>
        <w:spacing w:before="0" w:after="200"/>
      </w:pPr>
    </w:p>
    <w:p w14:paraId="2E06BDD3" w14:textId="1B62F963" w:rsidR="00A52DDA" w:rsidRDefault="00A52DDA">
      <w:pPr>
        <w:spacing w:before="0" w:after="200"/>
      </w:pPr>
    </w:p>
    <w:p w14:paraId="6E1C304F" w14:textId="069134DC" w:rsidR="00CC6326" w:rsidRDefault="00CC6326">
      <w:pPr>
        <w:spacing w:before="0" w:after="200"/>
      </w:pPr>
      <w:r>
        <w:br w:type="page"/>
      </w:r>
    </w:p>
    <w:p w14:paraId="636801F5" w14:textId="495A0D71" w:rsidR="00CC6326" w:rsidRPr="008F09C0" w:rsidRDefault="008F09C0" w:rsidP="008F09C0">
      <w:pPr>
        <w:pStyle w:val="Heading5-Custom"/>
      </w:pPr>
      <w:r>
        <w:t>Cenário 2 – Utilizando 3 servidores Web</w:t>
      </w:r>
    </w:p>
    <w:p w14:paraId="0346F22E" w14:textId="77777777" w:rsidR="006B5F85" w:rsidRDefault="006B5F85" w:rsidP="006B5F85">
      <w:r>
        <w:t>Após a execução os seguinte resultados foram obtidos:</w:t>
      </w:r>
    </w:p>
    <w:p w14:paraId="53C59212" w14:textId="5D14EBCF" w:rsidR="006B5F85" w:rsidRDefault="006B5F85" w:rsidP="006B5F85">
      <w:pPr>
        <w:pStyle w:val="PargrafodaLista"/>
        <w:numPr>
          <w:ilvl w:val="0"/>
          <w:numId w:val="57"/>
        </w:numPr>
      </w:pPr>
      <w:r>
        <w:t>A quantidade de usuários estabilizou</w:t>
      </w:r>
      <w:r w:rsidR="00B373E3">
        <w:t>-se</w:t>
      </w:r>
      <w:r>
        <w:t xml:space="preserve"> em 140 usuários simultâneos;</w:t>
      </w:r>
    </w:p>
    <w:p w14:paraId="5D81A1B1" w14:textId="5F97E480" w:rsidR="006B5F85" w:rsidRDefault="006B5F85" w:rsidP="006B5F85">
      <w:pPr>
        <w:pStyle w:val="PargrafodaLista"/>
        <w:numPr>
          <w:ilvl w:val="0"/>
          <w:numId w:val="57"/>
        </w:numPr>
      </w:pPr>
      <w:r>
        <w:t>Esses usuários criaram uma carga média de 197 testes/segundo; (pico: 263 testes/s)</w:t>
      </w:r>
    </w:p>
    <w:p w14:paraId="5124FC62" w14:textId="172143F1" w:rsidR="006B5F85" w:rsidRDefault="006B5F85" w:rsidP="006B5F85">
      <w:pPr>
        <w:pStyle w:val="PargrafodaLista"/>
        <w:numPr>
          <w:ilvl w:val="0"/>
          <w:numId w:val="57"/>
        </w:numPr>
      </w:pPr>
      <w:r>
        <w:t>Durante os 10min foram executados aproximadamente 118.000 testes;</w:t>
      </w:r>
    </w:p>
    <w:p w14:paraId="4D843EEC" w14:textId="7C4EBB18" w:rsidR="006B5F85" w:rsidRDefault="006B5F85" w:rsidP="006B5F85">
      <w:pPr>
        <w:pStyle w:val="PargrafodaLista"/>
        <w:numPr>
          <w:ilvl w:val="0"/>
          <w:numId w:val="57"/>
        </w:numPr>
      </w:pPr>
      <w:r>
        <w:t>O tempo médio de execução dos testes foi de 0,61s;</w:t>
      </w:r>
      <w:r w:rsidR="00B373E3">
        <w:t xml:space="preserve"> (máx: 0,80s)</w:t>
      </w:r>
    </w:p>
    <w:p w14:paraId="12F329D3" w14:textId="7D5F2046" w:rsidR="006B5F85" w:rsidRDefault="006B5F85" w:rsidP="006B5F85">
      <w:pPr>
        <w:pStyle w:val="PargrafodaLista"/>
        <w:numPr>
          <w:ilvl w:val="0"/>
          <w:numId w:val="57"/>
        </w:numPr>
      </w:pPr>
      <w:r>
        <w:t>O uso do disco no SQL Server foi intenso várias vezes gerando alertas;</w:t>
      </w:r>
    </w:p>
    <w:p w14:paraId="15983E8D" w14:textId="28746C9F" w:rsidR="006B5F85" w:rsidRDefault="006B5F85" w:rsidP="006B5F85">
      <w:pPr>
        <w:pStyle w:val="PargrafodaLista"/>
        <w:numPr>
          <w:ilvl w:val="0"/>
          <w:numId w:val="57"/>
        </w:numPr>
      </w:pPr>
      <w:r>
        <w:t>O uso de memória e handles se manteve estável não havendo indicação de vazamento desses recursos.</w:t>
      </w:r>
    </w:p>
    <w:p w14:paraId="2ACDBED5" w14:textId="2354118F" w:rsidR="008F09C0" w:rsidRDefault="00E0774E" w:rsidP="008F09C0">
      <w:pPr>
        <w:rPr>
          <w:rFonts w:eastAsiaTheme="minorHAnsi"/>
        </w:rPr>
      </w:pPr>
      <w:r w:rsidRPr="003E036C">
        <w:rPr>
          <w:rFonts w:eastAsiaTheme="minorHAnsi"/>
          <w:noProof/>
          <w:lang w:eastAsia="pt-BR"/>
        </w:rPr>
        <mc:AlternateContent>
          <mc:Choice Requires="wps">
            <w:drawing>
              <wp:anchor distT="0" distB="0" distL="114300" distR="114300" simplePos="0" relativeHeight="251658254" behindDoc="0" locked="0" layoutInCell="1" allowOverlap="1" wp14:anchorId="521B6CC5" wp14:editId="3AC90741">
                <wp:simplePos x="0" y="0"/>
                <wp:positionH relativeFrom="column">
                  <wp:posOffset>3826341</wp:posOffset>
                </wp:positionH>
                <wp:positionV relativeFrom="paragraph">
                  <wp:posOffset>280857</wp:posOffset>
                </wp:positionV>
                <wp:extent cx="2045335" cy="274320"/>
                <wp:effectExtent l="361950" t="0" r="0" b="792480"/>
                <wp:wrapNone/>
                <wp:docPr id="61" name="Line Callout 1 (Accent Bar) 61"/>
                <wp:cNvGraphicFramePr/>
                <a:graphic xmlns:a="http://schemas.openxmlformats.org/drawingml/2006/main">
                  <a:graphicData uri="http://schemas.microsoft.com/office/word/2010/wordprocessingShape">
                    <wps:wsp>
                      <wps:cNvSpPr/>
                      <wps:spPr>
                        <a:xfrm>
                          <a:off x="0" y="0"/>
                          <a:ext cx="2045335" cy="274320"/>
                        </a:xfrm>
                        <a:prstGeom prst="accentCallout1">
                          <a:avLst>
                            <a:gd name="adj1" fmla="val 20016"/>
                            <a:gd name="adj2" fmla="val -713"/>
                            <a:gd name="adj3" fmla="val 387723"/>
                            <a:gd name="adj4" fmla="val -17381"/>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812A2" w14:textId="34D69FD5" w:rsidR="00053676" w:rsidRPr="00FE3C4C" w:rsidRDefault="00053676" w:rsidP="00E0774E">
                            <w:pPr>
                              <w:spacing w:before="0" w:after="0" w:line="240" w:lineRule="auto"/>
                              <w:rPr>
                                <w:color w:val="000000" w:themeColor="text1"/>
                                <w:sz w:val="14"/>
                                <w:szCs w:val="16"/>
                              </w:rPr>
                            </w:pPr>
                            <w:r w:rsidRPr="00FE3C4C">
                              <w:rPr>
                                <w:color w:val="000000" w:themeColor="text1"/>
                                <w:sz w:val="14"/>
                                <w:szCs w:val="16"/>
                              </w:rPr>
                              <w:t>% do tempo inativo do disco no 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B6CC5" id="Line Callout 1 (Accent Bar) 61" o:spid="_x0000_s1041" type="#_x0000_t44" style="position:absolute;margin-left:301.3pt;margin-top:22.1pt;width:161.05pt;height:21.6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" adj="-3754,83748,-154,4323" filled="f" strokecolor="black [3213]" strokeweight=".25pt">
                <v:textbox>
                  <w:txbxContent>
                    <w:p w14:paraId="4DA812A2" w14:textId="34D69FD5" w:rsidR="00053676" w:rsidRPr="00FE3C4C" w:rsidRDefault="00053676" w:rsidP="00E0774E">
                      <w:pPr>
                        <w:spacing w:before="0" w:after="0" w:line="240" w:lineRule="auto"/>
                        <w:rPr>
                          <w:color w:val="000000" w:themeColor="text1"/>
                          <w:sz w:val="14"/>
                          <w:szCs w:val="16"/>
                        </w:rPr>
                      </w:pPr>
                      <w:r w:rsidRPr="00FE3C4C">
                        <w:rPr>
                          <w:color w:val="000000" w:themeColor="text1"/>
                          <w:sz w:val="14"/>
                          <w:szCs w:val="16"/>
                        </w:rPr>
                        <w:t>% do tempo inativo do disco no SQL Server</w:t>
                      </w:r>
                    </w:p>
                  </w:txbxContent>
                </v:textbox>
                <o:callout v:ext="edit" minusy="t"/>
              </v:shape>
            </w:pict>
          </mc:Fallback>
        </mc:AlternateContent>
      </w:r>
    </w:p>
    <w:p w14:paraId="438C316F" w14:textId="1B0B4ADA" w:rsidR="000A07F4" w:rsidRDefault="00E0774E" w:rsidP="008F09C0">
      <w:pPr>
        <w:rPr>
          <w:rFonts w:eastAsiaTheme="minorHAnsi"/>
        </w:rPr>
      </w:pPr>
      <w:r w:rsidRPr="003E036C">
        <w:rPr>
          <w:rFonts w:eastAsiaTheme="minorHAnsi"/>
          <w:noProof/>
          <w:lang w:eastAsia="pt-BR"/>
        </w:rPr>
        <mc:AlternateContent>
          <mc:Choice Requires="wps">
            <w:drawing>
              <wp:anchor distT="0" distB="0" distL="114300" distR="114300" simplePos="0" relativeHeight="251658251" behindDoc="0" locked="0" layoutInCell="1" allowOverlap="1" wp14:anchorId="5C57E81E" wp14:editId="6A5DAA39">
                <wp:simplePos x="0" y="0"/>
                <wp:positionH relativeFrom="column">
                  <wp:posOffset>840123</wp:posOffset>
                </wp:positionH>
                <wp:positionV relativeFrom="paragraph">
                  <wp:posOffset>48876</wp:posOffset>
                </wp:positionV>
                <wp:extent cx="1539875" cy="274320"/>
                <wp:effectExtent l="304800" t="0" r="0" b="1002030"/>
                <wp:wrapNone/>
                <wp:docPr id="55" name="Line Callout 1 (Accent Bar) 55"/>
                <wp:cNvGraphicFramePr/>
                <a:graphic xmlns:a="http://schemas.openxmlformats.org/drawingml/2006/main">
                  <a:graphicData uri="http://schemas.microsoft.com/office/word/2010/wordprocessingShape">
                    <wps:wsp>
                      <wps:cNvSpPr/>
                      <wps:spPr>
                        <a:xfrm>
                          <a:off x="0" y="0"/>
                          <a:ext cx="1539875" cy="274320"/>
                        </a:xfrm>
                        <a:prstGeom prst="accentCallout1">
                          <a:avLst>
                            <a:gd name="adj1" fmla="val 20016"/>
                            <a:gd name="adj2" fmla="val -713"/>
                            <a:gd name="adj3" fmla="val 466722"/>
                            <a:gd name="adj4" fmla="val -1932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E8D6D" w14:textId="2EFB6F59" w:rsidR="00053676" w:rsidRPr="00FE3C4C" w:rsidRDefault="00053676" w:rsidP="00E0774E">
                            <w:pPr>
                              <w:spacing w:before="0" w:after="0" w:line="240" w:lineRule="auto"/>
                              <w:rPr>
                                <w:color w:val="000000" w:themeColor="text1"/>
                                <w:sz w:val="14"/>
                                <w:szCs w:val="16"/>
                              </w:rPr>
                            </w:pPr>
                            <w:r w:rsidRPr="00FE3C4C">
                              <w:rPr>
                                <w:color w:val="000000" w:themeColor="text1"/>
                                <w:sz w:val="14"/>
                                <w:szCs w:val="16"/>
                              </w:rPr>
                              <w:t>Quantidade de testes/s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7E81E" id="Line Callout 1 (Accent Bar) 55" o:spid="_x0000_s1042" type="#_x0000_t44" style="position:absolute;margin-left:66.15pt;margin-top:3.85pt;width:121.25pt;height:21.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" adj="-4173,100812,-154,4323" filled="f" strokecolor="black [3213]" strokeweight=".25pt">
                <v:textbox>
                  <w:txbxContent>
                    <w:p w14:paraId="63BE8D6D" w14:textId="2EFB6F59" w:rsidR="00053676" w:rsidRPr="00FE3C4C" w:rsidRDefault="00053676" w:rsidP="00E0774E">
                      <w:pPr>
                        <w:spacing w:before="0" w:after="0" w:line="240" w:lineRule="auto"/>
                        <w:rPr>
                          <w:color w:val="000000" w:themeColor="text1"/>
                          <w:sz w:val="14"/>
                          <w:szCs w:val="16"/>
                        </w:rPr>
                      </w:pPr>
                      <w:r w:rsidRPr="00FE3C4C">
                        <w:rPr>
                          <w:color w:val="000000" w:themeColor="text1"/>
                          <w:sz w:val="14"/>
                          <w:szCs w:val="16"/>
                        </w:rPr>
                        <w:t>Quantidade de testes/s</w:t>
                      </w:r>
                    </w:p>
                  </w:txbxContent>
                </v:textbox>
                <o:callout v:ext="edit" minusy="t"/>
              </v:shape>
            </w:pict>
          </mc:Fallback>
        </mc:AlternateContent>
      </w:r>
    </w:p>
    <w:p w14:paraId="493BDB26" w14:textId="6E9B59F5" w:rsidR="008F09C0" w:rsidRDefault="00E0774E" w:rsidP="008F09C0">
      <w:pPr>
        <w:rPr>
          <w:rFonts w:eastAsiaTheme="minorHAnsi"/>
        </w:rPr>
      </w:pPr>
      <w:r w:rsidRPr="003E036C">
        <w:rPr>
          <w:rFonts w:eastAsiaTheme="minorHAnsi"/>
          <w:noProof/>
          <w:lang w:eastAsia="pt-BR"/>
        </w:rPr>
        <mc:AlternateContent>
          <mc:Choice Requires="wps">
            <w:drawing>
              <wp:anchor distT="0" distB="0" distL="114300" distR="114300" simplePos="0" relativeHeight="251658260" behindDoc="0" locked="0" layoutInCell="1" allowOverlap="1" wp14:anchorId="73BDB75F" wp14:editId="358D7572">
                <wp:simplePos x="0" y="0"/>
                <wp:positionH relativeFrom="margin">
                  <wp:posOffset>3694599</wp:posOffset>
                </wp:positionH>
                <wp:positionV relativeFrom="paragraph">
                  <wp:posOffset>2920090</wp:posOffset>
                </wp:positionV>
                <wp:extent cx="2245995" cy="274320"/>
                <wp:effectExtent l="228600" t="361950" r="0" b="11430"/>
                <wp:wrapNone/>
                <wp:docPr id="69" name="Line Callout 1 (Accent Bar) 69"/>
                <wp:cNvGraphicFramePr/>
                <a:graphic xmlns:a="http://schemas.openxmlformats.org/drawingml/2006/main">
                  <a:graphicData uri="http://schemas.microsoft.com/office/word/2010/wordprocessingShape">
                    <wps:wsp>
                      <wps:cNvSpPr/>
                      <wps:spPr>
                        <a:xfrm>
                          <a:off x="0" y="0"/>
                          <a:ext cx="2245995" cy="274320"/>
                        </a:xfrm>
                        <a:prstGeom prst="accentCallout1">
                          <a:avLst>
                            <a:gd name="adj1" fmla="val 20016"/>
                            <a:gd name="adj2" fmla="val -713"/>
                            <a:gd name="adj3" fmla="val -128655"/>
                            <a:gd name="adj4" fmla="val -980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B827FD" w14:textId="4E047E73"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 xml:space="preserve">Uso de memória </w:t>
                            </w:r>
                            <w:r>
                              <w:rPr>
                                <w:color w:val="000000" w:themeColor="text1"/>
                                <w:sz w:val="14"/>
                                <w:szCs w:val="16"/>
                              </w:rPr>
                              <w:t xml:space="preserve">(private bytes) </w:t>
                            </w:r>
                            <w:r w:rsidRPr="00B373E3">
                              <w:rPr>
                                <w:color w:val="000000" w:themeColor="text1"/>
                                <w:sz w:val="14"/>
                                <w:szCs w:val="16"/>
                              </w:rPr>
                              <w:t>no</w:t>
                            </w:r>
                            <w:r>
                              <w:rPr>
                                <w:color w:val="000000" w:themeColor="text1"/>
                                <w:sz w:val="14"/>
                                <w:szCs w:val="16"/>
                              </w:rPr>
                              <w:t>s</w:t>
                            </w:r>
                            <w:r w:rsidRPr="00B373E3">
                              <w:rPr>
                                <w:color w:val="000000" w:themeColor="text1"/>
                                <w:sz w:val="14"/>
                                <w:szCs w:val="16"/>
                              </w:rPr>
                              <w:t xml:space="preserve"> servidor</w:t>
                            </w:r>
                            <w:r>
                              <w:rPr>
                                <w:color w:val="000000" w:themeColor="text1"/>
                                <w:sz w:val="14"/>
                                <w:szCs w:val="16"/>
                              </w:rPr>
                              <w:t xml:space="preserve">es </w:t>
                            </w:r>
                            <w:r w:rsidRPr="00B373E3">
                              <w:rPr>
                                <w:color w:val="000000" w:themeColor="text1"/>
                                <w:sz w:val="14"/>
                                <w:szCs w:val="16"/>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DB75F" id="Line Callout 1 (Accent Bar) 69" o:spid="_x0000_s1043" type="#_x0000_t44" style="position:absolute;margin-left:290.9pt;margin-top:229.95pt;width:176.85pt;height:21.6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" adj="-2119,-27789,-154,4323" filled="f" strokecolor="black [3213]" strokeweight=".25pt">
                <v:textbox>
                  <w:txbxContent>
                    <w:p w14:paraId="35B827FD" w14:textId="4E047E73"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 xml:space="preserve">Uso de memória </w:t>
                      </w:r>
                      <w:r>
                        <w:rPr>
                          <w:color w:val="000000" w:themeColor="text1"/>
                          <w:sz w:val="14"/>
                          <w:szCs w:val="16"/>
                        </w:rPr>
                        <w:t xml:space="preserve">(private bytes) </w:t>
                      </w:r>
                      <w:r w:rsidRPr="00B373E3">
                        <w:rPr>
                          <w:color w:val="000000" w:themeColor="text1"/>
                          <w:sz w:val="14"/>
                          <w:szCs w:val="16"/>
                        </w:rPr>
                        <w:t>no</w:t>
                      </w:r>
                      <w:r>
                        <w:rPr>
                          <w:color w:val="000000" w:themeColor="text1"/>
                          <w:sz w:val="14"/>
                          <w:szCs w:val="16"/>
                        </w:rPr>
                        <w:t>s</w:t>
                      </w:r>
                      <w:r w:rsidRPr="00B373E3">
                        <w:rPr>
                          <w:color w:val="000000" w:themeColor="text1"/>
                          <w:sz w:val="14"/>
                          <w:szCs w:val="16"/>
                        </w:rPr>
                        <w:t xml:space="preserve"> servidor</w:t>
                      </w:r>
                      <w:r>
                        <w:rPr>
                          <w:color w:val="000000" w:themeColor="text1"/>
                          <w:sz w:val="14"/>
                          <w:szCs w:val="16"/>
                        </w:rPr>
                        <w:t xml:space="preserve">es </w:t>
                      </w:r>
                      <w:r w:rsidRPr="00B373E3">
                        <w:rPr>
                          <w:color w:val="000000" w:themeColor="text1"/>
                          <w:sz w:val="14"/>
                          <w:szCs w:val="16"/>
                        </w:rPr>
                        <w:t>Web</w:t>
                      </w:r>
                    </w:p>
                  </w:txbxContent>
                </v:textbox>
                <w10:wrap anchorx="margin"/>
              </v:shape>
            </w:pict>
          </mc:Fallback>
        </mc:AlternateContent>
      </w:r>
      <w:r w:rsidRPr="003E036C">
        <w:rPr>
          <w:rFonts w:eastAsiaTheme="minorHAnsi"/>
          <w:noProof/>
          <w:lang w:eastAsia="pt-BR"/>
        </w:rPr>
        <mc:AlternateContent>
          <mc:Choice Requires="wps">
            <w:drawing>
              <wp:anchor distT="0" distB="0" distL="114300" distR="114300" simplePos="0" relativeHeight="251658256" behindDoc="0" locked="0" layoutInCell="1" allowOverlap="1" wp14:anchorId="0E257086" wp14:editId="716F6DA9">
                <wp:simplePos x="0" y="0"/>
                <wp:positionH relativeFrom="column">
                  <wp:posOffset>1627949</wp:posOffset>
                </wp:positionH>
                <wp:positionV relativeFrom="paragraph">
                  <wp:posOffset>2867234</wp:posOffset>
                </wp:positionV>
                <wp:extent cx="1539875" cy="274320"/>
                <wp:effectExtent l="266700" t="819150" r="0" b="11430"/>
                <wp:wrapNone/>
                <wp:docPr id="63" name="Line Callout 1 (Accent Bar) 63"/>
                <wp:cNvGraphicFramePr/>
                <a:graphic xmlns:a="http://schemas.openxmlformats.org/drawingml/2006/main">
                  <a:graphicData uri="http://schemas.microsoft.com/office/word/2010/wordprocessingShape">
                    <wps:wsp>
                      <wps:cNvSpPr/>
                      <wps:spPr>
                        <a:xfrm>
                          <a:off x="0" y="0"/>
                          <a:ext cx="1539875" cy="274320"/>
                        </a:xfrm>
                        <a:prstGeom prst="accentCallout1">
                          <a:avLst>
                            <a:gd name="adj1" fmla="val 20016"/>
                            <a:gd name="adj2" fmla="val -713"/>
                            <a:gd name="adj3" fmla="val -302065"/>
                            <a:gd name="adj4" fmla="val -1691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7D43B" w14:textId="126060DA"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CPU do</w:t>
                            </w:r>
                            <w:r>
                              <w:rPr>
                                <w:color w:val="000000" w:themeColor="text1"/>
                                <w:sz w:val="14"/>
                                <w:szCs w:val="16"/>
                              </w:rPr>
                              <w:t>s</w:t>
                            </w:r>
                            <w:r w:rsidRPr="00B373E3">
                              <w:rPr>
                                <w:color w:val="000000" w:themeColor="text1"/>
                                <w:sz w:val="14"/>
                                <w:szCs w:val="16"/>
                              </w:rPr>
                              <w:t xml:space="preserve"> servidor</w:t>
                            </w:r>
                            <w:r>
                              <w:rPr>
                                <w:color w:val="000000" w:themeColor="text1"/>
                                <w:sz w:val="14"/>
                                <w:szCs w:val="16"/>
                              </w:rPr>
                              <w:t>es</w:t>
                            </w:r>
                            <w:r w:rsidRPr="00B373E3">
                              <w:rPr>
                                <w:color w:val="000000" w:themeColor="text1"/>
                                <w:sz w:val="14"/>
                                <w:szCs w:val="16"/>
                              </w:rPr>
                              <w:t xml:space="preserve"> </w:t>
                            </w:r>
                            <w:r>
                              <w:rPr>
                                <w:color w:val="000000" w:themeColor="text1"/>
                                <w:sz w:val="14"/>
                                <w:szCs w:val="16"/>
                              </w:rPr>
                              <w:t>w</w:t>
                            </w:r>
                            <w:r w:rsidRPr="00B373E3">
                              <w:rPr>
                                <w:color w:val="000000" w:themeColor="text1"/>
                                <w:sz w:val="14"/>
                                <w:szCs w:val="16"/>
                              </w:rPr>
                              <w:t>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57086" id="Line Callout 1 (Accent Bar) 63" o:spid="_x0000_s1044" type="#_x0000_t44" style="position:absolute;margin-left:128.2pt;margin-top:225.75pt;width:121.25pt;height:21.6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" adj="-3654,-65246,-154,4323" filled="f" strokecolor="black [3213]" strokeweight=".25pt">
                <v:textbox>
                  <w:txbxContent>
                    <w:p w14:paraId="0A87D43B" w14:textId="126060DA"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CPU do</w:t>
                      </w:r>
                      <w:r>
                        <w:rPr>
                          <w:color w:val="000000" w:themeColor="text1"/>
                          <w:sz w:val="14"/>
                          <w:szCs w:val="16"/>
                        </w:rPr>
                        <w:t>s</w:t>
                      </w:r>
                      <w:r w:rsidRPr="00B373E3">
                        <w:rPr>
                          <w:color w:val="000000" w:themeColor="text1"/>
                          <w:sz w:val="14"/>
                          <w:szCs w:val="16"/>
                        </w:rPr>
                        <w:t xml:space="preserve"> servidor</w:t>
                      </w:r>
                      <w:r>
                        <w:rPr>
                          <w:color w:val="000000" w:themeColor="text1"/>
                          <w:sz w:val="14"/>
                          <w:szCs w:val="16"/>
                        </w:rPr>
                        <w:t>es</w:t>
                      </w:r>
                      <w:r w:rsidRPr="00B373E3">
                        <w:rPr>
                          <w:color w:val="000000" w:themeColor="text1"/>
                          <w:sz w:val="14"/>
                          <w:szCs w:val="16"/>
                        </w:rPr>
                        <w:t xml:space="preserve"> </w:t>
                      </w:r>
                      <w:r>
                        <w:rPr>
                          <w:color w:val="000000" w:themeColor="text1"/>
                          <w:sz w:val="14"/>
                          <w:szCs w:val="16"/>
                        </w:rPr>
                        <w:t>w</w:t>
                      </w:r>
                      <w:r w:rsidRPr="00B373E3">
                        <w:rPr>
                          <w:color w:val="000000" w:themeColor="text1"/>
                          <w:sz w:val="14"/>
                          <w:szCs w:val="16"/>
                        </w:rPr>
                        <w:t>eb</w:t>
                      </w:r>
                    </w:p>
                  </w:txbxContent>
                </v:textbox>
              </v:shape>
            </w:pict>
          </mc:Fallback>
        </mc:AlternateContent>
      </w:r>
      <w:r w:rsidRPr="003E036C">
        <w:rPr>
          <w:rFonts w:eastAsiaTheme="minorHAnsi"/>
          <w:noProof/>
          <w:lang w:eastAsia="pt-BR"/>
        </w:rPr>
        <mc:AlternateContent>
          <mc:Choice Requires="wps">
            <w:drawing>
              <wp:anchor distT="0" distB="0" distL="114300" distR="114300" simplePos="0" relativeHeight="251658252" behindDoc="0" locked="0" layoutInCell="1" allowOverlap="1" wp14:anchorId="038E1BEE" wp14:editId="67B3171A">
                <wp:simplePos x="0" y="0"/>
                <wp:positionH relativeFrom="column">
                  <wp:posOffset>1041212</wp:posOffset>
                </wp:positionH>
                <wp:positionV relativeFrom="paragraph">
                  <wp:posOffset>234503</wp:posOffset>
                </wp:positionV>
                <wp:extent cx="1539875" cy="274320"/>
                <wp:effectExtent l="342900" t="0" r="0" b="621030"/>
                <wp:wrapNone/>
                <wp:docPr id="57" name="Line Callout 1 (Accent Bar) 57"/>
                <wp:cNvGraphicFramePr/>
                <a:graphic xmlns:a="http://schemas.openxmlformats.org/drawingml/2006/main">
                  <a:graphicData uri="http://schemas.microsoft.com/office/word/2010/wordprocessingShape">
                    <wps:wsp>
                      <wps:cNvSpPr/>
                      <wps:spPr>
                        <a:xfrm>
                          <a:off x="0" y="0"/>
                          <a:ext cx="1539875" cy="274320"/>
                        </a:xfrm>
                        <a:prstGeom prst="accentCallout1">
                          <a:avLst>
                            <a:gd name="adj1" fmla="val 20016"/>
                            <a:gd name="adj2" fmla="val -713"/>
                            <a:gd name="adj3" fmla="val 322212"/>
                            <a:gd name="adj4" fmla="val -22066"/>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14131" w14:textId="7F48DB91" w:rsidR="00053676" w:rsidRPr="00FE3C4C" w:rsidRDefault="00053676" w:rsidP="00E0774E">
                            <w:pPr>
                              <w:spacing w:before="0" w:after="0" w:line="240" w:lineRule="auto"/>
                              <w:rPr>
                                <w:color w:val="000000" w:themeColor="text1"/>
                                <w:sz w:val="14"/>
                                <w:szCs w:val="16"/>
                              </w:rPr>
                            </w:pPr>
                            <w:r w:rsidRPr="00FE3C4C">
                              <w:rPr>
                                <w:color w:val="000000" w:themeColor="text1"/>
                                <w:sz w:val="14"/>
                                <w:szCs w:val="16"/>
                              </w:rPr>
                              <w:t xml:space="preserve">Quantidade de </w:t>
                            </w:r>
                            <w:r>
                              <w:rPr>
                                <w:color w:val="000000" w:themeColor="text1"/>
                                <w:sz w:val="14"/>
                                <w:szCs w:val="16"/>
                              </w:rPr>
                              <w:t>usuários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E1BEE" id="Line Callout 1 (Accent Bar) 57" o:spid="_x0000_s1045" type="#_x0000_t44" style="position:absolute;margin-left:82pt;margin-top:18.45pt;width:121.25pt;height:21.6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" adj="-4766,69598,-154,4323" filled="f" strokecolor="black [3213]" strokeweight=".25pt">
                <v:textbox>
                  <w:txbxContent>
                    <w:p w14:paraId="7B814131" w14:textId="7F48DB91" w:rsidR="00053676" w:rsidRPr="00FE3C4C" w:rsidRDefault="00053676" w:rsidP="00E0774E">
                      <w:pPr>
                        <w:spacing w:before="0" w:after="0" w:line="240" w:lineRule="auto"/>
                        <w:rPr>
                          <w:color w:val="000000" w:themeColor="text1"/>
                          <w:sz w:val="14"/>
                          <w:szCs w:val="16"/>
                        </w:rPr>
                      </w:pPr>
                      <w:r w:rsidRPr="00FE3C4C">
                        <w:rPr>
                          <w:color w:val="000000" w:themeColor="text1"/>
                          <w:sz w:val="14"/>
                          <w:szCs w:val="16"/>
                        </w:rPr>
                        <w:t xml:space="preserve">Quantidade de </w:t>
                      </w:r>
                      <w:r>
                        <w:rPr>
                          <w:color w:val="000000" w:themeColor="text1"/>
                          <w:sz w:val="14"/>
                          <w:szCs w:val="16"/>
                        </w:rPr>
                        <w:t>usuários</w:t>
                      </w:r>
                    </w:p>
                  </w:txbxContent>
                </v:textbox>
                <o:callout v:ext="edit" minusy="t"/>
              </v:shape>
            </w:pict>
          </mc:Fallback>
        </mc:AlternateContent>
      </w:r>
      <w:r w:rsidRPr="003E036C">
        <w:rPr>
          <w:rFonts w:eastAsiaTheme="minorHAnsi"/>
          <w:noProof/>
          <w:lang w:eastAsia="pt-BR"/>
        </w:rPr>
        <mc:AlternateContent>
          <mc:Choice Requires="wps">
            <w:drawing>
              <wp:anchor distT="0" distB="0" distL="114300" distR="114300" simplePos="0" relativeHeight="251658253" behindDoc="0" locked="0" layoutInCell="1" allowOverlap="1" wp14:anchorId="031B647A" wp14:editId="4FFB094E">
                <wp:simplePos x="0" y="0"/>
                <wp:positionH relativeFrom="column">
                  <wp:posOffset>1114891</wp:posOffset>
                </wp:positionH>
                <wp:positionV relativeFrom="paragraph">
                  <wp:posOffset>636662</wp:posOffset>
                </wp:positionV>
                <wp:extent cx="1809115" cy="274320"/>
                <wp:effectExtent l="247650" t="0" r="0" b="278130"/>
                <wp:wrapNone/>
                <wp:docPr id="60" name="Line Callout 1 (Accent Bar) 60"/>
                <wp:cNvGraphicFramePr/>
                <a:graphic xmlns:a="http://schemas.openxmlformats.org/drawingml/2006/main">
                  <a:graphicData uri="http://schemas.microsoft.com/office/word/2010/wordprocessingShape">
                    <wps:wsp>
                      <wps:cNvSpPr/>
                      <wps:spPr>
                        <a:xfrm>
                          <a:off x="0" y="0"/>
                          <a:ext cx="1809115" cy="274320"/>
                        </a:xfrm>
                        <a:prstGeom prst="accentCallout1">
                          <a:avLst>
                            <a:gd name="adj1" fmla="val 20016"/>
                            <a:gd name="adj2" fmla="val -713"/>
                            <a:gd name="adj3" fmla="val 195045"/>
                            <a:gd name="adj4" fmla="val -13425"/>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997C3" w14:textId="320D38C7" w:rsidR="00053676" w:rsidRPr="00FE3C4C" w:rsidRDefault="00053676" w:rsidP="00E0774E">
                            <w:pPr>
                              <w:spacing w:before="0" w:after="0" w:line="240" w:lineRule="auto"/>
                              <w:rPr>
                                <w:color w:val="000000" w:themeColor="text1"/>
                                <w:sz w:val="14"/>
                                <w:szCs w:val="16"/>
                              </w:rPr>
                            </w:pPr>
                            <w:r>
                              <w:rPr>
                                <w:color w:val="000000" w:themeColor="text1"/>
                                <w:sz w:val="14"/>
                                <w:szCs w:val="16"/>
                              </w:rPr>
                              <w:t>Tempo médio da execução dos testes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B647A" id="Line Callout 1 (Accent Bar) 60" o:spid="_x0000_s1046" type="#_x0000_t44" style="position:absolute;margin-left:87.8pt;margin-top:50.15pt;width:142.45pt;height:21.6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" adj="-2900,42130,-154,4323" filled="f" strokecolor="black [3213]" strokeweight=".25pt">
                <v:textbox>
                  <w:txbxContent>
                    <w:p w14:paraId="5B1997C3" w14:textId="320D38C7" w:rsidR="00053676" w:rsidRPr="00FE3C4C" w:rsidRDefault="00053676" w:rsidP="00E0774E">
                      <w:pPr>
                        <w:spacing w:before="0" w:after="0" w:line="240" w:lineRule="auto"/>
                        <w:rPr>
                          <w:color w:val="000000" w:themeColor="text1"/>
                          <w:sz w:val="14"/>
                          <w:szCs w:val="16"/>
                        </w:rPr>
                      </w:pPr>
                      <w:r>
                        <w:rPr>
                          <w:color w:val="000000" w:themeColor="text1"/>
                          <w:sz w:val="14"/>
                          <w:szCs w:val="16"/>
                        </w:rPr>
                        <w:t>Tempo médio da execução dos testes</w:t>
                      </w:r>
                    </w:p>
                  </w:txbxContent>
                </v:textbox>
                <o:callout v:ext="edit" minusy="t"/>
              </v:shape>
            </w:pict>
          </mc:Fallback>
        </mc:AlternateContent>
      </w:r>
      <w:r w:rsidRPr="003E036C">
        <w:rPr>
          <w:rFonts w:eastAsiaTheme="minorHAnsi"/>
          <w:noProof/>
          <w:lang w:eastAsia="pt-BR"/>
        </w:rPr>
        <mc:AlternateContent>
          <mc:Choice Requires="wps">
            <w:drawing>
              <wp:anchor distT="0" distB="0" distL="114300" distR="114300" simplePos="0" relativeHeight="251658255" behindDoc="0" locked="0" layoutInCell="1" allowOverlap="1" wp14:anchorId="0D01606A" wp14:editId="0ECD6DF9">
                <wp:simplePos x="0" y="0"/>
                <wp:positionH relativeFrom="column">
                  <wp:posOffset>4021884</wp:posOffset>
                </wp:positionH>
                <wp:positionV relativeFrom="paragraph">
                  <wp:posOffset>166968</wp:posOffset>
                </wp:positionV>
                <wp:extent cx="2045335" cy="274320"/>
                <wp:effectExtent l="438150" t="0" r="0" b="716280"/>
                <wp:wrapNone/>
                <wp:docPr id="62" name="Line Callout 1 (Accent Bar) 62"/>
                <wp:cNvGraphicFramePr/>
                <a:graphic xmlns:a="http://schemas.openxmlformats.org/drawingml/2006/main">
                  <a:graphicData uri="http://schemas.microsoft.com/office/word/2010/wordprocessingShape">
                    <wps:wsp>
                      <wps:cNvSpPr/>
                      <wps:spPr>
                        <a:xfrm>
                          <a:off x="0" y="0"/>
                          <a:ext cx="2045335" cy="274320"/>
                        </a:xfrm>
                        <a:prstGeom prst="accentCallout1">
                          <a:avLst>
                            <a:gd name="adj1" fmla="val 20016"/>
                            <a:gd name="adj2" fmla="val -713"/>
                            <a:gd name="adj3" fmla="val 358821"/>
                            <a:gd name="adj4" fmla="val -20740"/>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8F182" w14:textId="37E926F7" w:rsidR="00053676" w:rsidRPr="00FE3C4C" w:rsidRDefault="00053676" w:rsidP="00E0774E">
                            <w:pPr>
                              <w:spacing w:before="0" w:after="0" w:line="240" w:lineRule="auto"/>
                              <w:rPr>
                                <w:color w:val="000000" w:themeColor="text1"/>
                                <w:sz w:val="14"/>
                                <w:szCs w:val="16"/>
                              </w:rPr>
                            </w:pPr>
                            <w:r>
                              <w:rPr>
                                <w:color w:val="000000" w:themeColor="text1"/>
                                <w:sz w:val="14"/>
                                <w:szCs w:val="16"/>
                              </w:rPr>
                              <w:t>Fila de espera</w:t>
                            </w:r>
                            <w:r w:rsidRPr="00B373E3">
                              <w:rPr>
                                <w:color w:val="000000" w:themeColor="text1"/>
                                <w:sz w:val="14"/>
                                <w:szCs w:val="16"/>
                              </w:rPr>
                              <w:t xml:space="preserve"> do disco no 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606A" id="Line Callout 1 (Accent Bar) 62" o:spid="_x0000_s1047" type="#_x0000_t44" style="position:absolute;margin-left:316.7pt;margin-top:13.15pt;width:161.05pt;height:21.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" adj="-4480,77505,-154,4323" filled="f" strokecolor="black [3213]" strokeweight=".25pt">
                <v:textbox>
                  <w:txbxContent>
                    <w:p w14:paraId="7498F182" w14:textId="37E926F7" w:rsidR="00053676" w:rsidRPr="00FE3C4C" w:rsidRDefault="00053676" w:rsidP="00E0774E">
                      <w:pPr>
                        <w:spacing w:before="0" w:after="0" w:line="240" w:lineRule="auto"/>
                        <w:rPr>
                          <w:color w:val="000000" w:themeColor="text1"/>
                          <w:sz w:val="14"/>
                          <w:szCs w:val="16"/>
                        </w:rPr>
                      </w:pPr>
                      <w:r>
                        <w:rPr>
                          <w:color w:val="000000" w:themeColor="text1"/>
                          <w:sz w:val="14"/>
                          <w:szCs w:val="16"/>
                        </w:rPr>
                        <w:t>Fila de espera</w:t>
                      </w:r>
                      <w:r w:rsidRPr="00B373E3">
                        <w:rPr>
                          <w:color w:val="000000" w:themeColor="text1"/>
                          <w:sz w:val="14"/>
                          <w:szCs w:val="16"/>
                        </w:rPr>
                        <w:t xml:space="preserve"> do disco no SQL Server</w:t>
                      </w:r>
                    </w:p>
                  </w:txbxContent>
                </v:textbox>
                <o:callout v:ext="edit" minusy="t"/>
              </v:shape>
            </w:pict>
          </mc:Fallback>
        </mc:AlternateContent>
      </w:r>
      <w:r>
        <w:rPr>
          <w:noProof/>
          <w:lang w:eastAsia="pt-BR"/>
        </w:rPr>
        <w:drawing>
          <wp:inline distT="0" distB="0" distL="0" distR="0" wp14:anchorId="47623154" wp14:editId="58B80D6F">
            <wp:extent cx="5922458" cy="289877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a:stretch/>
                  </pic:blipFill>
                  <pic:spPr bwMode="auto">
                    <a:xfrm>
                      <a:off x="0" y="0"/>
                      <a:ext cx="5922458" cy="2898775"/>
                    </a:xfrm>
                    <a:prstGeom prst="rect">
                      <a:avLst/>
                    </a:prstGeom>
                    <a:ln>
                      <a:noFill/>
                    </a:ln>
                    <a:extLst>
                      <a:ext uri="{53640926-AAD7-44D8-BBD7-CCE9431645EC}">
                        <a14:shadowObscured xmlns:a14="http://schemas.microsoft.com/office/drawing/2010/main"/>
                      </a:ext>
                    </a:extLst>
                  </pic:spPr>
                </pic:pic>
              </a:graphicData>
            </a:graphic>
          </wp:inline>
        </w:drawing>
      </w:r>
    </w:p>
    <w:p w14:paraId="0806A61D" w14:textId="2F2FCE0D" w:rsidR="008F09C0" w:rsidRDefault="00E0774E" w:rsidP="008F09C0">
      <w:pPr>
        <w:rPr>
          <w:rFonts w:eastAsiaTheme="minorHAnsi"/>
        </w:rPr>
      </w:pPr>
      <w:r w:rsidRPr="003E036C">
        <w:rPr>
          <w:rFonts w:eastAsiaTheme="minorHAnsi"/>
          <w:noProof/>
          <w:lang w:eastAsia="pt-BR"/>
        </w:rPr>
        <mc:AlternateContent>
          <mc:Choice Requires="wps">
            <w:drawing>
              <wp:anchor distT="0" distB="0" distL="114300" distR="114300" simplePos="0" relativeHeight="251658259" behindDoc="0" locked="0" layoutInCell="1" allowOverlap="1" wp14:anchorId="042AD5AA" wp14:editId="6ACF9FC8">
                <wp:simplePos x="0" y="0"/>
                <wp:positionH relativeFrom="column">
                  <wp:posOffset>3477891</wp:posOffset>
                </wp:positionH>
                <wp:positionV relativeFrom="paragraph">
                  <wp:posOffset>281878</wp:posOffset>
                </wp:positionV>
                <wp:extent cx="2193290" cy="274320"/>
                <wp:effectExtent l="304800" t="876300" r="0" b="11430"/>
                <wp:wrapNone/>
                <wp:docPr id="68" name="Line Callout 1 (Accent Bar) 68"/>
                <wp:cNvGraphicFramePr/>
                <a:graphic xmlns:a="http://schemas.openxmlformats.org/drawingml/2006/main">
                  <a:graphicData uri="http://schemas.microsoft.com/office/word/2010/wordprocessingShape">
                    <wps:wsp>
                      <wps:cNvSpPr/>
                      <wps:spPr>
                        <a:xfrm>
                          <a:off x="0" y="0"/>
                          <a:ext cx="2193290" cy="274320"/>
                        </a:xfrm>
                        <a:prstGeom prst="accentCallout1">
                          <a:avLst>
                            <a:gd name="adj1" fmla="val 20016"/>
                            <a:gd name="adj2" fmla="val -713"/>
                            <a:gd name="adj3" fmla="val -325187"/>
                            <a:gd name="adj4" fmla="val -13429"/>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A26BB" w14:textId="005657A2"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Quantidade de handles em uso no</w:t>
                            </w:r>
                            <w:r>
                              <w:rPr>
                                <w:color w:val="000000" w:themeColor="text1"/>
                                <w:sz w:val="14"/>
                                <w:szCs w:val="16"/>
                              </w:rPr>
                              <w:t>s</w:t>
                            </w:r>
                            <w:r w:rsidRPr="00B373E3">
                              <w:rPr>
                                <w:color w:val="000000" w:themeColor="text1"/>
                                <w:sz w:val="14"/>
                                <w:szCs w:val="16"/>
                              </w:rPr>
                              <w:t xml:space="preserve"> servidor</w:t>
                            </w:r>
                            <w:r>
                              <w:rPr>
                                <w:color w:val="000000" w:themeColor="text1"/>
                                <w:sz w:val="14"/>
                                <w:szCs w:val="16"/>
                              </w:rPr>
                              <w:t>es w</w:t>
                            </w:r>
                            <w:r w:rsidRPr="00B373E3">
                              <w:rPr>
                                <w:color w:val="000000" w:themeColor="text1"/>
                                <w:sz w:val="14"/>
                                <w:szCs w:val="16"/>
                              </w:rPr>
                              <w:t>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AD5AA" id="Line Callout 1 (Accent Bar) 68" o:spid="_x0000_s1048" type="#_x0000_t44" style="position:absolute;margin-left:273.85pt;margin-top:22.2pt;width:172.7pt;height:21.6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" adj="-2901,-70240,-154,4323" filled="f" strokecolor="black [3213]" strokeweight=".25pt">
                <v:textbox>
                  <w:txbxContent>
                    <w:p w14:paraId="5FDA26BB" w14:textId="005657A2"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Quantidade de handles em uso no</w:t>
                      </w:r>
                      <w:r>
                        <w:rPr>
                          <w:color w:val="000000" w:themeColor="text1"/>
                          <w:sz w:val="14"/>
                          <w:szCs w:val="16"/>
                        </w:rPr>
                        <w:t>s</w:t>
                      </w:r>
                      <w:r w:rsidRPr="00B373E3">
                        <w:rPr>
                          <w:color w:val="000000" w:themeColor="text1"/>
                          <w:sz w:val="14"/>
                          <w:szCs w:val="16"/>
                        </w:rPr>
                        <w:t xml:space="preserve"> servidor</w:t>
                      </w:r>
                      <w:r>
                        <w:rPr>
                          <w:color w:val="000000" w:themeColor="text1"/>
                          <w:sz w:val="14"/>
                          <w:szCs w:val="16"/>
                        </w:rPr>
                        <w:t>es w</w:t>
                      </w:r>
                      <w:r w:rsidRPr="00B373E3">
                        <w:rPr>
                          <w:color w:val="000000" w:themeColor="text1"/>
                          <w:sz w:val="14"/>
                          <w:szCs w:val="16"/>
                        </w:rPr>
                        <w:t>eb</w:t>
                      </w:r>
                    </w:p>
                  </w:txbxContent>
                </v:textbox>
              </v:shape>
            </w:pict>
          </mc:Fallback>
        </mc:AlternateContent>
      </w:r>
      <w:r w:rsidRPr="003E036C">
        <w:rPr>
          <w:rFonts w:eastAsiaTheme="minorHAnsi"/>
          <w:noProof/>
          <w:lang w:eastAsia="pt-BR"/>
        </w:rPr>
        <mc:AlternateContent>
          <mc:Choice Requires="wps">
            <w:drawing>
              <wp:anchor distT="0" distB="0" distL="114300" distR="114300" simplePos="0" relativeHeight="251658257" behindDoc="0" locked="0" layoutInCell="1" allowOverlap="1" wp14:anchorId="233A92B5" wp14:editId="66D28833">
                <wp:simplePos x="0" y="0"/>
                <wp:positionH relativeFrom="column">
                  <wp:posOffset>1495810</wp:posOffset>
                </wp:positionH>
                <wp:positionV relativeFrom="paragraph">
                  <wp:posOffset>170881</wp:posOffset>
                </wp:positionV>
                <wp:extent cx="1539875" cy="274320"/>
                <wp:effectExtent l="361950" t="628650" r="0" b="11430"/>
                <wp:wrapNone/>
                <wp:docPr id="66" name="Line Callout 1 (Accent Bar) 66"/>
                <wp:cNvGraphicFramePr/>
                <a:graphic xmlns:a="http://schemas.openxmlformats.org/drawingml/2006/main">
                  <a:graphicData uri="http://schemas.microsoft.com/office/word/2010/wordprocessingShape">
                    <wps:wsp>
                      <wps:cNvSpPr/>
                      <wps:spPr>
                        <a:xfrm>
                          <a:off x="0" y="0"/>
                          <a:ext cx="1539875" cy="274320"/>
                        </a:xfrm>
                        <a:prstGeom prst="accentCallout1">
                          <a:avLst>
                            <a:gd name="adj1" fmla="val 20016"/>
                            <a:gd name="adj2" fmla="val -713"/>
                            <a:gd name="adj3" fmla="val -234628"/>
                            <a:gd name="adj4" fmla="val -22753"/>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7CFC9" w14:textId="163489EA"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CPU do 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A92B5" id="Line Callout 1 (Accent Bar) 66" o:spid="_x0000_s1049" type="#_x0000_t44" style="position:absolute;margin-left:117.8pt;margin-top:13.45pt;width:121.25pt;height:21.6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" adj="-4915,-50680,-154,4323" filled="f" strokecolor="black [3213]" strokeweight=".25pt">
                <v:textbox>
                  <w:txbxContent>
                    <w:p w14:paraId="5FA7CFC9" w14:textId="163489EA"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CPU do SQL Server</w:t>
                      </w:r>
                    </w:p>
                  </w:txbxContent>
                </v:textbox>
              </v:shape>
            </w:pict>
          </mc:Fallback>
        </mc:AlternateContent>
      </w:r>
    </w:p>
    <w:p w14:paraId="2B2F423C" w14:textId="5E3C37C8" w:rsidR="000A07F4" w:rsidRDefault="00E0774E" w:rsidP="008F09C0">
      <w:pPr>
        <w:rPr>
          <w:rFonts w:eastAsiaTheme="minorHAnsi"/>
        </w:rPr>
      </w:pPr>
      <w:r w:rsidRPr="003E036C">
        <w:rPr>
          <w:rFonts w:eastAsiaTheme="minorHAnsi"/>
          <w:noProof/>
          <w:lang w:eastAsia="pt-BR"/>
        </w:rPr>
        <mc:AlternateContent>
          <mc:Choice Requires="wps">
            <w:drawing>
              <wp:anchor distT="0" distB="0" distL="114300" distR="114300" simplePos="0" relativeHeight="251658258" behindDoc="0" locked="0" layoutInCell="1" allowOverlap="1" wp14:anchorId="3BF594EF" wp14:editId="5A9D4D81">
                <wp:simplePos x="0" y="0"/>
                <wp:positionH relativeFrom="column">
                  <wp:posOffset>1289674</wp:posOffset>
                </wp:positionH>
                <wp:positionV relativeFrom="paragraph">
                  <wp:posOffset>203105</wp:posOffset>
                </wp:positionV>
                <wp:extent cx="1707232" cy="274320"/>
                <wp:effectExtent l="762000" t="895350" r="0" b="11430"/>
                <wp:wrapNone/>
                <wp:docPr id="67" name="Line Callout 1 (Accent Bar) 67"/>
                <wp:cNvGraphicFramePr/>
                <a:graphic xmlns:a="http://schemas.openxmlformats.org/drawingml/2006/main">
                  <a:graphicData uri="http://schemas.microsoft.com/office/word/2010/wordprocessingShape">
                    <wps:wsp>
                      <wps:cNvSpPr/>
                      <wps:spPr>
                        <a:xfrm>
                          <a:off x="0" y="0"/>
                          <a:ext cx="1707232" cy="274320"/>
                        </a:xfrm>
                        <a:prstGeom prst="accentCallout1">
                          <a:avLst>
                            <a:gd name="adj1" fmla="val 20016"/>
                            <a:gd name="adj2" fmla="val -713"/>
                            <a:gd name="adj3" fmla="val -332894"/>
                            <a:gd name="adj4" fmla="val -44378"/>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1B44A" w14:textId="150B59E2" w:rsidR="00053676" w:rsidRPr="00FE3C4C" w:rsidRDefault="00053676" w:rsidP="00E0774E">
                            <w:pPr>
                              <w:spacing w:before="0" w:after="0" w:line="240" w:lineRule="auto"/>
                              <w:rPr>
                                <w:color w:val="000000" w:themeColor="text1"/>
                                <w:sz w:val="14"/>
                                <w:szCs w:val="16"/>
                              </w:rPr>
                            </w:pPr>
                            <w:r>
                              <w:rPr>
                                <w:color w:val="000000" w:themeColor="text1"/>
                                <w:sz w:val="14"/>
                                <w:szCs w:val="16"/>
                              </w:rPr>
                              <w:t>Memória livre nos servidores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594EF" id="Line Callout 1 (Accent Bar) 67" o:spid="_x0000_s1050" type="#_x0000_t44" style="position:absolute;margin-left:101.55pt;margin-top:16pt;width:134.45pt;height:21.6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" adj="-9586,-71905,-154,4323" filled="f" strokecolor="black [3213]" strokeweight=".25pt">
                <v:textbox>
                  <w:txbxContent>
                    <w:p w14:paraId="4BF1B44A" w14:textId="150B59E2" w:rsidR="00053676" w:rsidRPr="00FE3C4C" w:rsidRDefault="00053676" w:rsidP="00E0774E">
                      <w:pPr>
                        <w:spacing w:before="0" w:after="0" w:line="240" w:lineRule="auto"/>
                        <w:rPr>
                          <w:color w:val="000000" w:themeColor="text1"/>
                          <w:sz w:val="14"/>
                          <w:szCs w:val="16"/>
                        </w:rPr>
                      </w:pPr>
                      <w:r>
                        <w:rPr>
                          <w:color w:val="000000" w:themeColor="text1"/>
                          <w:sz w:val="14"/>
                          <w:szCs w:val="16"/>
                        </w:rPr>
                        <w:t>Memória livre nos servidores web</w:t>
                      </w:r>
                    </w:p>
                  </w:txbxContent>
                </v:textbox>
              </v:shape>
            </w:pict>
          </mc:Fallback>
        </mc:AlternateContent>
      </w:r>
    </w:p>
    <w:p w14:paraId="040A6A3D" w14:textId="6DAE8A2C" w:rsidR="000A07F4" w:rsidRDefault="000A07F4" w:rsidP="008F09C0">
      <w:pPr>
        <w:rPr>
          <w:rFonts w:eastAsiaTheme="minorHAnsi"/>
        </w:rPr>
      </w:pPr>
    </w:p>
    <w:p w14:paraId="2002C3F5" w14:textId="7C988B13" w:rsidR="000A07F4" w:rsidRDefault="000A07F4" w:rsidP="008F09C0">
      <w:pPr>
        <w:rPr>
          <w:rFonts w:eastAsiaTheme="minorHAnsi"/>
        </w:rPr>
      </w:pPr>
    </w:p>
    <w:p w14:paraId="79B15534" w14:textId="76932B42" w:rsidR="000A07F4" w:rsidRDefault="000A07F4" w:rsidP="008F09C0">
      <w:pPr>
        <w:rPr>
          <w:rFonts w:eastAsiaTheme="minorHAnsi"/>
        </w:rPr>
      </w:pPr>
    </w:p>
    <w:p w14:paraId="6569CDC1" w14:textId="77777777" w:rsidR="000A07F4" w:rsidRDefault="000A07F4">
      <w:pPr>
        <w:spacing w:before="0" w:after="200"/>
      </w:pPr>
      <w:r>
        <w:br w:type="page"/>
      </w:r>
    </w:p>
    <w:p w14:paraId="4F54D5E9" w14:textId="321DFD35" w:rsidR="002141C8" w:rsidRPr="008F09C0" w:rsidRDefault="002141C8" w:rsidP="002141C8">
      <w:pPr>
        <w:pStyle w:val="Heading5-Custom"/>
      </w:pPr>
      <w:r>
        <w:t>Cenário 3 – Utilizando 3 servidores Web – Longa duração</w:t>
      </w:r>
    </w:p>
    <w:p w14:paraId="282251D9" w14:textId="77777777" w:rsidR="00E0774E" w:rsidRDefault="00E0774E" w:rsidP="00E0774E">
      <w:r>
        <w:t>Após a execução os seguinte resultados foram obtidos:</w:t>
      </w:r>
    </w:p>
    <w:p w14:paraId="47AABA36" w14:textId="32E583E6" w:rsidR="00E0774E" w:rsidRDefault="00E0774E" w:rsidP="00E0774E">
      <w:pPr>
        <w:pStyle w:val="PargrafodaLista"/>
        <w:numPr>
          <w:ilvl w:val="0"/>
          <w:numId w:val="57"/>
        </w:numPr>
      </w:pPr>
      <w:r>
        <w:t xml:space="preserve">A quantidade de usuários </w:t>
      </w:r>
      <w:r w:rsidR="00227697">
        <w:t>foi de 20</w:t>
      </w:r>
      <w:r>
        <w:t xml:space="preserve"> usuários simultâneos;</w:t>
      </w:r>
    </w:p>
    <w:p w14:paraId="7BB69549" w14:textId="01279E52" w:rsidR="00E0774E" w:rsidRDefault="00E0774E" w:rsidP="00E0774E">
      <w:pPr>
        <w:pStyle w:val="PargrafodaLista"/>
        <w:numPr>
          <w:ilvl w:val="0"/>
          <w:numId w:val="57"/>
        </w:numPr>
      </w:pPr>
      <w:r>
        <w:t xml:space="preserve">Esses usuários criaram uma carga média de </w:t>
      </w:r>
      <w:r w:rsidR="00227697">
        <w:t>61 testes/segundo; (pico: 68</w:t>
      </w:r>
      <w:r>
        <w:t xml:space="preserve"> testes/s)</w:t>
      </w:r>
    </w:p>
    <w:p w14:paraId="268A1266" w14:textId="44686BAF" w:rsidR="00E0774E" w:rsidRDefault="00E0774E" w:rsidP="00E0774E">
      <w:pPr>
        <w:pStyle w:val="PargrafodaLista"/>
        <w:numPr>
          <w:ilvl w:val="0"/>
          <w:numId w:val="57"/>
        </w:numPr>
      </w:pPr>
      <w:r>
        <w:t>Durante os 10</w:t>
      </w:r>
      <w:r w:rsidR="00227697">
        <w:t>h</w:t>
      </w:r>
      <w:r>
        <w:t xml:space="preserve"> foram executados aproximadamente </w:t>
      </w:r>
      <w:r w:rsidR="00227697">
        <w:t>2.200</w:t>
      </w:r>
      <w:r>
        <w:t>.000 testes;</w:t>
      </w:r>
    </w:p>
    <w:p w14:paraId="19F096B8" w14:textId="335A8A1C" w:rsidR="00E0774E" w:rsidRDefault="00E0774E" w:rsidP="00E0774E">
      <w:pPr>
        <w:pStyle w:val="PargrafodaLista"/>
        <w:numPr>
          <w:ilvl w:val="0"/>
          <w:numId w:val="57"/>
        </w:numPr>
      </w:pPr>
      <w:r>
        <w:t>O tempo médio de execução dos testes foi de 0,</w:t>
      </w:r>
      <w:r w:rsidR="00227697">
        <w:t>32</w:t>
      </w:r>
      <w:r>
        <w:t xml:space="preserve">s; (máx: </w:t>
      </w:r>
      <w:r w:rsidR="00227697">
        <w:t>0,39s</w:t>
      </w:r>
      <w:r>
        <w:t>)</w:t>
      </w:r>
    </w:p>
    <w:p w14:paraId="59E1EE09" w14:textId="77777777" w:rsidR="00E0774E" w:rsidRDefault="00E0774E" w:rsidP="00E0774E">
      <w:pPr>
        <w:pStyle w:val="PargrafodaLista"/>
        <w:numPr>
          <w:ilvl w:val="0"/>
          <w:numId w:val="57"/>
        </w:numPr>
      </w:pPr>
      <w:r>
        <w:t>O uso de memória e handles se manteve estável não havendo indicação de vazamento desses recursos.</w:t>
      </w:r>
    </w:p>
    <w:p w14:paraId="0F0A8460" w14:textId="2596E029" w:rsidR="002141C8" w:rsidRDefault="00E0774E" w:rsidP="002141C8">
      <w:pPr>
        <w:rPr>
          <w:rFonts w:eastAsiaTheme="minorHAnsi"/>
        </w:rPr>
      </w:pPr>
      <w:r w:rsidRPr="003E036C">
        <w:rPr>
          <w:rFonts w:eastAsiaTheme="minorHAnsi"/>
          <w:noProof/>
          <w:lang w:eastAsia="pt-BR"/>
        </w:rPr>
        <mc:AlternateContent>
          <mc:Choice Requires="wps">
            <w:drawing>
              <wp:anchor distT="0" distB="0" distL="114300" distR="114300" simplePos="0" relativeHeight="251658261" behindDoc="0" locked="0" layoutInCell="1" allowOverlap="1" wp14:anchorId="302BC8AC" wp14:editId="46D0CA7F">
                <wp:simplePos x="0" y="0"/>
                <wp:positionH relativeFrom="column">
                  <wp:posOffset>1453526</wp:posOffset>
                </wp:positionH>
                <wp:positionV relativeFrom="paragraph">
                  <wp:posOffset>9569</wp:posOffset>
                </wp:positionV>
                <wp:extent cx="1539875" cy="274320"/>
                <wp:effectExtent l="476250" t="0" r="0" b="830580"/>
                <wp:wrapNone/>
                <wp:docPr id="73" name="Line Callout 1 (Accent Bar) 73"/>
                <wp:cNvGraphicFramePr/>
                <a:graphic xmlns:a="http://schemas.openxmlformats.org/drawingml/2006/main">
                  <a:graphicData uri="http://schemas.microsoft.com/office/word/2010/wordprocessingShape">
                    <wps:wsp>
                      <wps:cNvSpPr/>
                      <wps:spPr>
                        <a:xfrm>
                          <a:off x="0" y="0"/>
                          <a:ext cx="1539875" cy="274320"/>
                        </a:xfrm>
                        <a:prstGeom prst="accentCallout1">
                          <a:avLst>
                            <a:gd name="adj1" fmla="val 20016"/>
                            <a:gd name="adj2" fmla="val -713"/>
                            <a:gd name="adj3" fmla="val 405065"/>
                            <a:gd name="adj4" fmla="val -29961"/>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32A99" w14:textId="313498D2" w:rsidR="00053676" w:rsidRPr="00FE3C4C" w:rsidRDefault="00053676" w:rsidP="00E0774E">
                            <w:pPr>
                              <w:spacing w:before="0" w:after="0" w:line="240" w:lineRule="auto"/>
                              <w:rPr>
                                <w:color w:val="000000" w:themeColor="text1"/>
                                <w:sz w:val="14"/>
                                <w:szCs w:val="16"/>
                              </w:rPr>
                            </w:pPr>
                            <w:r w:rsidRPr="00FE3C4C">
                              <w:rPr>
                                <w:color w:val="000000" w:themeColor="text1"/>
                                <w:sz w:val="14"/>
                                <w:szCs w:val="16"/>
                              </w:rPr>
                              <w:t>Quantidade de testes/s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BC8AC" id="Line Callout 1 (Accent Bar) 73" o:spid="_x0000_s1051" type="#_x0000_t44" style="position:absolute;margin-left:114.45pt;margin-top:.75pt;width:121.25pt;height:21.6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" adj="-6472,87494,-154,4323" filled="f" strokecolor="black [3213]" strokeweight=".25pt">
                <v:textbox>
                  <w:txbxContent>
                    <w:p w14:paraId="08632A99" w14:textId="313498D2" w:rsidR="00053676" w:rsidRPr="00FE3C4C" w:rsidRDefault="00053676" w:rsidP="00E0774E">
                      <w:pPr>
                        <w:spacing w:before="0" w:after="0" w:line="240" w:lineRule="auto"/>
                        <w:rPr>
                          <w:color w:val="000000" w:themeColor="text1"/>
                          <w:sz w:val="14"/>
                          <w:szCs w:val="16"/>
                        </w:rPr>
                      </w:pPr>
                      <w:r w:rsidRPr="00FE3C4C">
                        <w:rPr>
                          <w:color w:val="000000" w:themeColor="text1"/>
                          <w:sz w:val="14"/>
                          <w:szCs w:val="16"/>
                        </w:rPr>
                        <w:t>Quantidade de testes/s</w:t>
                      </w:r>
                    </w:p>
                  </w:txbxContent>
                </v:textbox>
                <o:callout v:ext="edit" minusy="t"/>
              </v:shape>
            </w:pict>
          </mc:Fallback>
        </mc:AlternateContent>
      </w:r>
    </w:p>
    <w:p w14:paraId="7A9DA6E9" w14:textId="23667D0B" w:rsidR="002141C8" w:rsidRDefault="00E0774E" w:rsidP="002141C8">
      <w:pPr>
        <w:rPr>
          <w:rFonts w:eastAsiaTheme="minorHAnsi"/>
        </w:rPr>
      </w:pPr>
      <w:r w:rsidRPr="003E036C">
        <w:rPr>
          <w:rFonts w:eastAsiaTheme="minorHAnsi"/>
          <w:noProof/>
          <w:lang w:eastAsia="pt-BR"/>
        </w:rPr>
        <mc:AlternateContent>
          <mc:Choice Requires="wps">
            <w:drawing>
              <wp:anchor distT="0" distB="0" distL="114300" distR="114300" simplePos="0" relativeHeight="251658263" behindDoc="0" locked="0" layoutInCell="1" allowOverlap="1" wp14:anchorId="0B671DA1" wp14:editId="22656DAC">
                <wp:simplePos x="0" y="0"/>
                <wp:positionH relativeFrom="column">
                  <wp:posOffset>1691376</wp:posOffset>
                </wp:positionH>
                <wp:positionV relativeFrom="paragraph">
                  <wp:posOffset>5429</wp:posOffset>
                </wp:positionV>
                <wp:extent cx="1809115" cy="274320"/>
                <wp:effectExtent l="514350" t="0" r="0" b="830580"/>
                <wp:wrapNone/>
                <wp:docPr id="75" name="Line Callout 1 (Accent Bar) 75"/>
                <wp:cNvGraphicFramePr/>
                <a:graphic xmlns:a="http://schemas.openxmlformats.org/drawingml/2006/main">
                  <a:graphicData uri="http://schemas.microsoft.com/office/word/2010/wordprocessingShape">
                    <wps:wsp>
                      <wps:cNvSpPr/>
                      <wps:spPr>
                        <a:xfrm>
                          <a:off x="0" y="0"/>
                          <a:ext cx="1809115" cy="274320"/>
                        </a:xfrm>
                        <a:prstGeom prst="accentCallout1">
                          <a:avLst>
                            <a:gd name="adj1" fmla="val 20016"/>
                            <a:gd name="adj2" fmla="val -713"/>
                            <a:gd name="adj3" fmla="val 403138"/>
                            <a:gd name="adj4" fmla="val -28033"/>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AB8829" w14:textId="7552D820" w:rsidR="00053676" w:rsidRPr="00FE3C4C" w:rsidRDefault="00053676" w:rsidP="00E0774E">
                            <w:pPr>
                              <w:spacing w:before="0" w:after="0" w:line="240" w:lineRule="auto"/>
                              <w:rPr>
                                <w:color w:val="000000" w:themeColor="text1"/>
                                <w:sz w:val="14"/>
                                <w:szCs w:val="16"/>
                              </w:rPr>
                            </w:pPr>
                            <w:r>
                              <w:rPr>
                                <w:color w:val="000000" w:themeColor="text1"/>
                                <w:sz w:val="14"/>
                                <w:szCs w:val="16"/>
                              </w:rPr>
                              <w:t>Tempo médio da execução dos testes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71DA1" id="Line Callout 1 (Accent Bar) 75" o:spid="_x0000_s1052" type="#_x0000_t44" style="position:absolute;margin-left:133.2pt;margin-top:.45pt;width:142.45pt;height:21.6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" adj="-6055,87078,-154,4323" filled="f" strokecolor="black [3213]" strokeweight=".25pt">
                <v:textbox>
                  <w:txbxContent>
                    <w:p w14:paraId="7BAB8829" w14:textId="7552D820" w:rsidR="00053676" w:rsidRPr="00FE3C4C" w:rsidRDefault="00053676" w:rsidP="00E0774E">
                      <w:pPr>
                        <w:spacing w:before="0" w:after="0" w:line="240" w:lineRule="auto"/>
                        <w:rPr>
                          <w:color w:val="000000" w:themeColor="text1"/>
                          <w:sz w:val="14"/>
                          <w:szCs w:val="16"/>
                        </w:rPr>
                      </w:pPr>
                      <w:r>
                        <w:rPr>
                          <w:color w:val="000000" w:themeColor="text1"/>
                          <w:sz w:val="14"/>
                          <w:szCs w:val="16"/>
                        </w:rPr>
                        <w:t>Tempo médio da execução dos testes</w:t>
                      </w:r>
                    </w:p>
                  </w:txbxContent>
                </v:textbox>
                <o:callout v:ext="edit" minusy="t"/>
              </v:shape>
            </w:pict>
          </mc:Fallback>
        </mc:AlternateContent>
      </w:r>
    </w:p>
    <w:p w14:paraId="114F6B93" w14:textId="48C121C9" w:rsidR="002141C8" w:rsidRDefault="00E0774E" w:rsidP="002141C8">
      <w:pPr>
        <w:rPr>
          <w:rFonts w:eastAsiaTheme="minorHAnsi"/>
        </w:rPr>
      </w:pPr>
      <w:r w:rsidRPr="003E036C">
        <w:rPr>
          <w:rFonts w:eastAsiaTheme="minorHAnsi"/>
          <w:noProof/>
          <w:lang w:eastAsia="pt-BR"/>
        </w:rPr>
        <mc:AlternateContent>
          <mc:Choice Requires="wps">
            <w:drawing>
              <wp:anchor distT="0" distB="0" distL="114300" distR="114300" simplePos="0" relativeHeight="251658265" behindDoc="0" locked="0" layoutInCell="1" allowOverlap="1" wp14:anchorId="508CB199" wp14:editId="4FC12AA6">
                <wp:simplePos x="0" y="0"/>
                <wp:positionH relativeFrom="margin">
                  <wp:posOffset>2108934</wp:posOffset>
                </wp:positionH>
                <wp:positionV relativeFrom="paragraph">
                  <wp:posOffset>2627571</wp:posOffset>
                </wp:positionV>
                <wp:extent cx="2245995" cy="274320"/>
                <wp:effectExtent l="228600" t="381000" r="0" b="11430"/>
                <wp:wrapNone/>
                <wp:docPr id="77" name="Line Callout 1 (Accent Bar) 77"/>
                <wp:cNvGraphicFramePr/>
                <a:graphic xmlns:a="http://schemas.openxmlformats.org/drawingml/2006/main">
                  <a:graphicData uri="http://schemas.microsoft.com/office/word/2010/wordprocessingShape">
                    <wps:wsp>
                      <wps:cNvSpPr/>
                      <wps:spPr>
                        <a:xfrm>
                          <a:off x="0" y="0"/>
                          <a:ext cx="2245995" cy="274320"/>
                        </a:xfrm>
                        <a:prstGeom prst="accentCallout1">
                          <a:avLst>
                            <a:gd name="adj1" fmla="val 20016"/>
                            <a:gd name="adj2" fmla="val -713"/>
                            <a:gd name="adj3" fmla="val -136362"/>
                            <a:gd name="adj4" fmla="val -9573"/>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29CF4" w14:textId="662DB58D"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 xml:space="preserve">Uso de memória </w:t>
                            </w:r>
                            <w:r>
                              <w:rPr>
                                <w:color w:val="000000" w:themeColor="text1"/>
                                <w:sz w:val="14"/>
                                <w:szCs w:val="16"/>
                              </w:rPr>
                              <w:t xml:space="preserve">(private bytes) </w:t>
                            </w:r>
                            <w:r w:rsidRPr="00B373E3">
                              <w:rPr>
                                <w:color w:val="000000" w:themeColor="text1"/>
                                <w:sz w:val="14"/>
                                <w:szCs w:val="16"/>
                              </w:rPr>
                              <w:t>no</w:t>
                            </w:r>
                            <w:r>
                              <w:rPr>
                                <w:color w:val="000000" w:themeColor="text1"/>
                                <w:sz w:val="14"/>
                                <w:szCs w:val="16"/>
                              </w:rPr>
                              <w:t>s</w:t>
                            </w:r>
                            <w:r w:rsidRPr="00B373E3">
                              <w:rPr>
                                <w:color w:val="000000" w:themeColor="text1"/>
                                <w:sz w:val="14"/>
                                <w:szCs w:val="16"/>
                              </w:rPr>
                              <w:t xml:space="preserve"> servidor</w:t>
                            </w:r>
                            <w:r>
                              <w:rPr>
                                <w:color w:val="000000" w:themeColor="text1"/>
                                <w:sz w:val="14"/>
                                <w:szCs w:val="16"/>
                              </w:rPr>
                              <w:t xml:space="preserve">es </w:t>
                            </w:r>
                            <w:r w:rsidRPr="00B373E3">
                              <w:rPr>
                                <w:color w:val="000000" w:themeColor="text1"/>
                                <w:sz w:val="14"/>
                                <w:szCs w:val="16"/>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CB199" id="Line Callout 1 (Accent Bar) 77" o:spid="_x0000_s1053" type="#_x0000_t44" style="position:absolute;margin-left:166.05pt;margin-top:206.9pt;width:176.85pt;height:21.6pt;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" adj="-2068,-29454,-154,4323" filled="f" strokecolor="black [3213]" strokeweight=".25pt">
                <v:textbox>
                  <w:txbxContent>
                    <w:p w14:paraId="00029CF4" w14:textId="662DB58D"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 xml:space="preserve">Uso de memória </w:t>
                      </w:r>
                      <w:r>
                        <w:rPr>
                          <w:color w:val="000000" w:themeColor="text1"/>
                          <w:sz w:val="14"/>
                          <w:szCs w:val="16"/>
                        </w:rPr>
                        <w:t xml:space="preserve">(private bytes) </w:t>
                      </w:r>
                      <w:r w:rsidRPr="00B373E3">
                        <w:rPr>
                          <w:color w:val="000000" w:themeColor="text1"/>
                          <w:sz w:val="14"/>
                          <w:szCs w:val="16"/>
                        </w:rPr>
                        <w:t>no</w:t>
                      </w:r>
                      <w:r>
                        <w:rPr>
                          <w:color w:val="000000" w:themeColor="text1"/>
                          <w:sz w:val="14"/>
                          <w:szCs w:val="16"/>
                        </w:rPr>
                        <w:t>s</w:t>
                      </w:r>
                      <w:r w:rsidRPr="00B373E3">
                        <w:rPr>
                          <w:color w:val="000000" w:themeColor="text1"/>
                          <w:sz w:val="14"/>
                          <w:szCs w:val="16"/>
                        </w:rPr>
                        <w:t xml:space="preserve"> servidor</w:t>
                      </w:r>
                      <w:r>
                        <w:rPr>
                          <w:color w:val="000000" w:themeColor="text1"/>
                          <w:sz w:val="14"/>
                          <w:szCs w:val="16"/>
                        </w:rPr>
                        <w:t xml:space="preserve">es </w:t>
                      </w:r>
                      <w:r w:rsidRPr="00B373E3">
                        <w:rPr>
                          <w:color w:val="000000" w:themeColor="text1"/>
                          <w:sz w:val="14"/>
                          <w:szCs w:val="16"/>
                        </w:rPr>
                        <w:t>Web</w:t>
                      </w:r>
                    </w:p>
                  </w:txbxContent>
                </v:textbox>
                <w10:wrap anchorx="margin"/>
              </v:shape>
            </w:pict>
          </mc:Fallback>
        </mc:AlternateContent>
      </w:r>
      <w:r w:rsidRPr="003E036C">
        <w:rPr>
          <w:rFonts w:eastAsiaTheme="minorHAnsi"/>
          <w:noProof/>
          <w:lang w:eastAsia="pt-BR"/>
        </w:rPr>
        <mc:AlternateContent>
          <mc:Choice Requires="wps">
            <w:drawing>
              <wp:anchor distT="0" distB="0" distL="114300" distR="114300" simplePos="0" relativeHeight="251658262" behindDoc="0" locked="0" layoutInCell="1" allowOverlap="1" wp14:anchorId="10EF2992" wp14:editId="45171588">
                <wp:simplePos x="0" y="0"/>
                <wp:positionH relativeFrom="column">
                  <wp:posOffset>1871084</wp:posOffset>
                </wp:positionH>
                <wp:positionV relativeFrom="paragraph">
                  <wp:posOffset>233218</wp:posOffset>
                </wp:positionV>
                <wp:extent cx="1539875" cy="274320"/>
                <wp:effectExtent l="323850" t="0" r="0" b="411480"/>
                <wp:wrapNone/>
                <wp:docPr id="74" name="Line Callout 1 (Accent Bar) 74"/>
                <wp:cNvGraphicFramePr/>
                <a:graphic xmlns:a="http://schemas.openxmlformats.org/drawingml/2006/main">
                  <a:graphicData uri="http://schemas.microsoft.com/office/word/2010/wordprocessingShape">
                    <wps:wsp>
                      <wps:cNvSpPr/>
                      <wps:spPr>
                        <a:xfrm>
                          <a:off x="0" y="0"/>
                          <a:ext cx="1539875" cy="274320"/>
                        </a:xfrm>
                        <a:prstGeom prst="accentCallout1">
                          <a:avLst>
                            <a:gd name="adj1" fmla="val 20016"/>
                            <a:gd name="adj2" fmla="val -713"/>
                            <a:gd name="adj3" fmla="val 243214"/>
                            <a:gd name="adj4" fmla="val -20693"/>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F44C2" w14:textId="6975AF0E" w:rsidR="00053676" w:rsidRPr="00FE3C4C" w:rsidRDefault="00053676" w:rsidP="00E0774E">
                            <w:pPr>
                              <w:spacing w:before="0" w:after="0" w:line="240" w:lineRule="auto"/>
                              <w:rPr>
                                <w:color w:val="000000" w:themeColor="text1"/>
                                <w:sz w:val="14"/>
                                <w:szCs w:val="16"/>
                              </w:rPr>
                            </w:pPr>
                            <w:r w:rsidRPr="00FE3C4C">
                              <w:rPr>
                                <w:color w:val="000000" w:themeColor="text1"/>
                                <w:sz w:val="14"/>
                                <w:szCs w:val="16"/>
                              </w:rPr>
                              <w:t xml:space="preserve">Quantidade de </w:t>
                            </w:r>
                            <w:r>
                              <w:rPr>
                                <w:color w:val="000000" w:themeColor="text1"/>
                                <w:sz w:val="14"/>
                                <w:szCs w:val="16"/>
                              </w:rPr>
                              <w:t>usuários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F2992" id="Line Callout 1 (Accent Bar) 74" o:spid="_x0000_s1054" type="#_x0000_t44" style="position:absolute;margin-left:147.35pt;margin-top:18.35pt;width:121.25pt;height:21.6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" adj="-4470,52534,-154,4323" filled="f" strokecolor="black [3213]" strokeweight=".25pt">
                <v:textbox>
                  <w:txbxContent>
                    <w:p w14:paraId="630F44C2" w14:textId="6975AF0E" w:rsidR="00053676" w:rsidRPr="00FE3C4C" w:rsidRDefault="00053676" w:rsidP="00E0774E">
                      <w:pPr>
                        <w:spacing w:before="0" w:after="0" w:line="240" w:lineRule="auto"/>
                        <w:rPr>
                          <w:color w:val="000000" w:themeColor="text1"/>
                          <w:sz w:val="14"/>
                          <w:szCs w:val="16"/>
                        </w:rPr>
                      </w:pPr>
                      <w:r w:rsidRPr="00FE3C4C">
                        <w:rPr>
                          <w:color w:val="000000" w:themeColor="text1"/>
                          <w:sz w:val="14"/>
                          <w:szCs w:val="16"/>
                        </w:rPr>
                        <w:t xml:space="preserve">Quantidade de </w:t>
                      </w:r>
                      <w:r>
                        <w:rPr>
                          <w:color w:val="000000" w:themeColor="text1"/>
                          <w:sz w:val="14"/>
                          <w:szCs w:val="16"/>
                        </w:rPr>
                        <w:t>usuários</w:t>
                      </w:r>
                    </w:p>
                  </w:txbxContent>
                </v:textbox>
                <o:callout v:ext="edit" minusy="t"/>
              </v:shape>
            </w:pict>
          </mc:Fallback>
        </mc:AlternateContent>
      </w:r>
      <w:r w:rsidR="002141C8">
        <w:rPr>
          <w:noProof/>
          <w:lang w:eastAsia="pt-BR"/>
        </w:rPr>
        <w:drawing>
          <wp:inline distT="0" distB="0" distL="0" distR="0" wp14:anchorId="4115F531" wp14:editId="21A1EE61">
            <wp:extent cx="5943600" cy="25304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14:paraId="35CBD09E" w14:textId="23B2D6BB" w:rsidR="002141C8" w:rsidRDefault="002141C8" w:rsidP="002141C8">
      <w:pPr>
        <w:rPr>
          <w:rFonts w:eastAsiaTheme="minorHAnsi"/>
        </w:rPr>
      </w:pPr>
    </w:p>
    <w:p w14:paraId="71ED5FC6" w14:textId="1EE47B9C" w:rsidR="00E0774E" w:rsidRDefault="00E0774E" w:rsidP="002141C8">
      <w:pPr>
        <w:rPr>
          <w:rFonts w:eastAsiaTheme="minorHAnsi"/>
        </w:rPr>
      </w:pPr>
      <w:r w:rsidRPr="003E036C">
        <w:rPr>
          <w:rFonts w:eastAsiaTheme="minorHAnsi"/>
          <w:noProof/>
          <w:lang w:eastAsia="pt-BR"/>
        </w:rPr>
        <mc:AlternateContent>
          <mc:Choice Requires="wps">
            <w:drawing>
              <wp:anchor distT="0" distB="0" distL="114300" distR="114300" simplePos="0" relativeHeight="251658264" behindDoc="0" locked="0" layoutInCell="1" allowOverlap="1" wp14:anchorId="13739E85" wp14:editId="329A0A6B">
                <wp:simplePos x="0" y="0"/>
                <wp:positionH relativeFrom="column">
                  <wp:posOffset>1892227</wp:posOffset>
                </wp:positionH>
                <wp:positionV relativeFrom="paragraph">
                  <wp:posOffset>27925</wp:posOffset>
                </wp:positionV>
                <wp:extent cx="2193290" cy="274320"/>
                <wp:effectExtent l="285750" t="742950" r="0" b="11430"/>
                <wp:wrapNone/>
                <wp:docPr id="76" name="Line Callout 1 (Accent Bar) 76"/>
                <wp:cNvGraphicFramePr/>
                <a:graphic xmlns:a="http://schemas.openxmlformats.org/drawingml/2006/main">
                  <a:graphicData uri="http://schemas.microsoft.com/office/word/2010/wordprocessingShape">
                    <wps:wsp>
                      <wps:cNvSpPr/>
                      <wps:spPr>
                        <a:xfrm>
                          <a:off x="0" y="0"/>
                          <a:ext cx="2193290" cy="274320"/>
                        </a:xfrm>
                        <a:prstGeom prst="accentCallout1">
                          <a:avLst>
                            <a:gd name="adj1" fmla="val 20016"/>
                            <a:gd name="adj2" fmla="val -713"/>
                            <a:gd name="adj3" fmla="val -273164"/>
                            <a:gd name="adj4" fmla="val -12947"/>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E08E6" w14:textId="0F0D170D"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Quantidade de handles em uso no</w:t>
                            </w:r>
                            <w:r>
                              <w:rPr>
                                <w:color w:val="000000" w:themeColor="text1"/>
                                <w:sz w:val="14"/>
                                <w:szCs w:val="16"/>
                              </w:rPr>
                              <w:t>s</w:t>
                            </w:r>
                            <w:r w:rsidRPr="00B373E3">
                              <w:rPr>
                                <w:color w:val="000000" w:themeColor="text1"/>
                                <w:sz w:val="14"/>
                                <w:szCs w:val="16"/>
                              </w:rPr>
                              <w:t xml:space="preserve"> servidor</w:t>
                            </w:r>
                            <w:r>
                              <w:rPr>
                                <w:color w:val="000000" w:themeColor="text1"/>
                                <w:sz w:val="14"/>
                                <w:szCs w:val="16"/>
                              </w:rPr>
                              <w:t>es w</w:t>
                            </w:r>
                            <w:r w:rsidRPr="00B373E3">
                              <w:rPr>
                                <w:color w:val="000000" w:themeColor="text1"/>
                                <w:sz w:val="14"/>
                                <w:szCs w:val="16"/>
                              </w:rPr>
                              <w:t>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39E85" id="Line Callout 1 (Accent Bar) 76" o:spid="_x0000_s1055" type="#_x0000_t44" style="position:absolute;margin-left:149pt;margin-top:2.2pt;width:172.7pt;height:21.6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" adj="-2797,-59003,-154,4323" filled="f" strokecolor="black [3213]" strokeweight=".25pt">
                <v:textbox>
                  <w:txbxContent>
                    <w:p w14:paraId="413E08E6" w14:textId="0F0D170D" w:rsidR="00053676" w:rsidRPr="00FE3C4C" w:rsidRDefault="00053676" w:rsidP="00E0774E">
                      <w:pPr>
                        <w:spacing w:before="0" w:after="0" w:line="240" w:lineRule="auto"/>
                        <w:rPr>
                          <w:color w:val="000000" w:themeColor="text1"/>
                          <w:sz w:val="14"/>
                          <w:szCs w:val="16"/>
                        </w:rPr>
                      </w:pPr>
                      <w:r w:rsidRPr="00B373E3">
                        <w:rPr>
                          <w:color w:val="000000" w:themeColor="text1"/>
                          <w:sz w:val="14"/>
                          <w:szCs w:val="16"/>
                        </w:rPr>
                        <w:t>Quantidade de handles em uso no</w:t>
                      </w:r>
                      <w:r>
                        <w:rPr>
                          <w:color w:val="000000" w:themeColor="text1"/>
                          <w:sz w:val="14"/>
                          <w:szCs w:val="16"/>
                        </w:rPr>
                        <w:t>s</w:t>
                      </w:r>
                      <w:r w:rsidRPr="00B373E3">
                        <w:rPr>
                          <w:color w:val="000000" w:themeColor="text1"/>
                          <w:sz w:val="14"/>
                          <w:szCs w:val="16"/>
                        </w:rPr>
                        <w:t xml:space="preserve"> servidor</w:t>
                      </w:r>
                      <w:r>
                        <w:rPr>
                          <w:color w:val="000000" w:themeColor="text1"/>
                          <w:sz w:val="14"/>
                          <w:szCs w:val="16"/>
                        </w:rPr>
                        <w:t>es w</w:t>
                      </w:r>
                      <w:r w:rsidRPr="00B373E3">
                        <w:rPr>
                          <w:color w:val="000000" w:themeColor="text1"/>
                          <w:sz w:val="14"/>
                          <w:szCs w:val="16"/>
                        </w:rPr>
                        <w:t>eb</w:t>
                      </w:r>
                    </w:p>
                  </w:txbxContent>
                </v:textbox>
              </v:shape>
            </w:pict>
          </mc:Fallback>
        </mc:AlternateContent>
      </w:r>
    </w:p>
    <w:p w14:paraId="4CCE8083" w14:textId="77777777" w:rsidR="00E0774E" w:rsidRDefault="00E0774E" w:rsidP="002141C8">
      <w:pPr>
        <w:rPr>
          <w:rFonts w:eastAsiaTheme="minorHAnsi"/>
        </w:rPr>
      </w:pPr>
    </w:p>
    <w:p w14:paraId="491782C0" w14:textId="5BCBB9EB" w:rsidR="002141C8" w:rsidRDefault="002141C8">
      <w:pPr>
        <w:spacing w:before="0" w:after="200"/>
        <w:rPr>
          <w:rFonts w:eastAsiaTheme="minorHAnsi"/>
          <w:color w:val="008AC8"/>
          <w:spacing w:val="10"/>
          <w:sz w:val="36"/>
          <w:szCs w:val="48"/>
        </w:rPr>
      </w:pPr>
      <w:r>
        <w:br w:type="page"/>
      </w:r>
    </w:p>
    <w:p w14:paraId="4F922266" w14:textId="4387BAD6" w:rsidR="000278E5" w:rsidRDefault="000278E5" w:rsidP="000278E5">
      <w:pPr>
        <w:pStyle w:val="Heading1Numbered"/>
      </w:pPr>
      <w:bookmarkStart w:id="423" w:name="_Toc370377708"/>
      <w:bookmarkStart w:id="424" w:name="_Toc370977262"/>
      <w:bookmarkStart w:id="425" w:name="_Toc372877245"/>
      <w:r>
        <w:t>Governança</w:t>
      </w:r>
      <w:bookmarkEnd w:id="403"/>
      <w:bookmarkEnd w:id="423"/>
      <w:bookmarkEnd w:id="424"/>
      <w:bookmarkEnd w:id="425"/>
    </w:p>
    <w:p w14:paraId="343E8F8D" w14:textId="77777777" w:rsidR="000278E5" w:rsidRDefault="000278E5" w:rsidP="000278E5">
      <w:r>
        <w:t xml:space="preserve">Uma vez que o time de desenvolvimento tenha um framework à disposição, sugerimos que a </w:t>
      </w:r>
      <w:r w:rsidRPr="00C754A7">
        <w:rPr>
          <w:b/>
        </w:rPr>
        <w:t>SEFAZ</w:t>
      </w:r>
      <w:r>
        <w:t xml:space="preserve"> estabeleça um grupo de pessoas que ficará responsável por mantê-lo.</w:t>
      </w:r>
    </w:p>
    <w:p w14:paraId="5F15EEA9" w14:textId="701802BC" w:rsidR="000278E5" w:rsidRDefault="0031630A" w:rsidP="000278E5">
      <w:r>
        <w:t>O</w:t>
      </w:r>
      <w:r w:rsidR="000278E5">
        <w:t xml:space="preserve"> documento </w:t>
      </w:r>
      <w:r w:rsidR="000278E5" w:rsidRPr="005041A6">
        <w:rPr>
          <w:b/>
          <w:i/>
        </w:rPr>
        <w:t>“Governança dos Guias e Templates de Desenvolvimento”</w:t>
      </w:r>
      <w:r w:rsidR="000278E5">
        <w:t xml:space="preserve"> sugere a criação de um </w:t>
      </w:r>
      <w:r w:rsidR="000278E5" w:rsidRPr="00872EED">
        <w:rPr>
          <w:i/>
          <w:u w:val="single"/>
        </w:rPr>
        <w:t>time de arquitetura de software</w:t>
      </w:r>
      <w:r w:rsidR="000278E5">
        <w:t>, acreditamos que esse seja o time ideal para manter o framework proposto, pelos seguintes motivos:</w:t>
      </w:r>
    </w:p>
    <w:p w14:paraId="6771AC73" w14:textId="77777777" w:rsidR="000278E5" w:rsidRDefault="000278E5" w:rsidP="00011D9C">
      <w:pPr>
        <w:pStyle w:val="PargrafodaLista"/>
        <w:numPr>
          <w:ilvl w:val="0"/>
          <w:numId w:val="26"/>
        </w:numPr>
      </w:pPr>
      <w:r>
        <w:t>Alta capacitação técnica dos envolvidos</w:t>
      </w:r>
    </w:p>
    <w:p w14:paraId="0EF19691" w14:textId="77777777" w:rsidR="000278E5" w:rsidRDefault="000278E5" w:rsidP="00011D9C">
      <w:pPr>
        <w:pStyle w:val="PargrafodaLista"/>
        <w:numPr>
          <w:ilvl w:val="0"/>
          <w:numId w:val="26"/>
        </w:numPr>
      </w:pPr>
      <w:r>
        <w:t>Estabelecimento de responsabilidade</w:t>
      </w:r>
    </w:p>
    <w:p w14:paraId="6529E388" w14:textId="77777777" w:rsidR="000278E5" w:rsidRDefault="000278E5" w:rsidP="00011D9C">
      <w:pPr>
        <w:pStyle w:val="PargrafodaLista"/>
        <w:numPr>
          <w:ilvl w:val="0"/>
          <w:numId w:val="26"/>
        </w:numPr>
      </w:pPr>
      <w:r>
        <w:t>Controle de evolução e atualização</w:t>
      </w:r>
    </w:p>
    <w:p w14:paraId="130AD4B7" w14:textId="77777777" w:rsidR="000278E5" w:rsidRDefault="000278E5" w:rsidP="00011D9C">
      <w:pPr>
        <w:pStyle w:val="PargrafodaLista"/>
        <w:numPr>
          <w:ilvl w:val="0"/>
          <w:numId w:val="26"/>
        </w:numPr>
      </w:pPr>
      <w:r>
        <w:t>Controle do código-fonte do framework</w:t>
      </w:r>
    </w:p>
    <w:p w14:paraId="218F3112" w14:textId="77777777" w:rsidR="000278E5" w:rsidRDefault="000278E5" w:rsidP="00011D9C">
      <w:pPr>
        <w:pStyle w:val="PargrafodaLista"/>
        <w:numPr>
          <w:ilvl w:val="0"/>
          <w:numId w:val="26"/>
        </w:numPr>
      </w:pPr>
      <w:r>
        <w:t>Manutenção do ciclo de vida do framework</w:t>
      </w:r>
    </w:p>
    <w:p w14:paraId="0D5A490C" w14:textId="77777777" w:rsidR="000278E5" w:rsidRDefault="000278E5" w:rsidP="00011D9C">
      <w:pPr>
        <w:pStyle w:val="PargrafodaLista"/>
        <w:numPr>
          <w:ilvl w:val="0"/>
          <w:numId w:val="26"/>
        </w:numPr>
      </w:pPr>
      <w:r>
        <w:t>Suporte ao time de desenvolvimento (e este time, suportado pelo Premier da Microsoft)</w:t>
      </w:r>
    </w:p>
    <w:p w14:paraId="5BB10C1A" w14:textId="77777777" w:rsidR="000278E5" w:rsidRDefault="000278E5" w:rsidP="00011D9C">
      <w:pPr>
        <w:pStyle w:val="PargrafodaLista"/>
        <w:numPr>
          <w:ilvl w:val="0"/>
          <w:numId w:val="26"/>
        </w:numPr>
      </w:pPr>
      <w:r>
        <w:t>Revisão dos sistemas a serem promovidos a fim de se certificar o correto e adequado uso do framework</w:t>
      </w:r>
    </w:p>
    <w:p w14:paraId="322A2ADF" w14:textId="77777777" w:rsidR="000278E5" w:rsidRDefault="000278E5" w:rsidP="00011D9C">
      <w:pPr>
        <w:pStyle w:val="PargrafodaLista"/>
        <w:numPr>
          <w:ilvl w:val="0"/>
          <w:numId w:val="26"/>
        </w:numPr>
      </w:pPr>
      <w:r>
        <w:t>Deployment</w:t>
      </w:r>
    </w:p>
    <w:p w14:paraId="16BB764B" w14:textId="77777777" w:rsidR="000278E5" w:rsidRDefault="000278E5" w:rsidP="00011D9C">
      <w:pPr>
        <w:pStyle w:val="PargrafodaLista"/>
        <w:numPr>
          <w:ilvl w:val="0"/>
          <w:numId w:val="26"/>
        </w:numPr>
      </w:pPr>
      <w:r>
        <w:t>Treinamento</w:t>
      </w:r>
    </w:p>
    <w:p w14:paraId="30B5E773" w14:textId="77777777" w:rsidR="000278E5" w:rsidRDefault="000278E5" w:rsidP="000278E5"/>
    <w:p w14:paraId="2E9F1784" w14:textId="0660825A" w:rsidR="0092512D" w:rsidRDefault="0092512D" w:rsidP="0092512D">
      <w:pPr>
        <w:pStyle w:val="Heading2Numbered"/>
      </w:pPr>
      <w:bookmarkStart w:id="426" w:name="_Toc366590984"/>
      <w:bookmarkStart w:id="427" w:name="_Toc370377709"/>
      <w:bookmarkStart w:id="428" w:name="_Toc370977263"/>
      <w:bookmarkStart w:id="429" w:name="_Toc372877246"/>
      <w:r>
        <w:t>Versionamento</w:t>
      </w:r>
      <w:bookmarkEnd w:id="426"/>
      <w:bookmarkEnd w:id="427"/>
      <w:bookmarkEnd w:id="428"/>
      <w:bookmarkEnd w:id="429"/>
    </w:p>
    <w:p w14:paraId="30C5BF27" w14:textId="4E501956" w:rsidR="0092512D" w:rsidRDefault="00EB6E96" w:rsidP="0092512D">
      <w:r>
        <w:t xml:space="preserve">Novas versões do framework serão </w:t>
      </w:r>
      <w:r w:rsidR="0092512D">
        <w:t xml:space="preserve">versionadas e assinadas digitalmente a fim de que sejam </w:t>
      </w:r>
      <w:r w:rsidR="003057A2">
        <w:t>unicamente idenfiticadas</w:t>
      </w:r>
      <w:r w:rsidR="0092512D">
        <w:t xml:space="preserve">, possibilitando </w:t>
      </w:r>
      <w:r w:rsidR="003057A2">
        <w:t>o uso simult</w:t>
      </w:r>
      <w:r w:rsidR="00C720DD">
        <w:t>â</w:t>
      </w:r>
      <w:r w:rsidR="003057A2">
        <w:t>neo</w:t>
      </w:r>
      <w:r w:rsidR="0092512D">
        <w:t xml:space="preserve"> sem que os novos sistemas, que usam as novas versões do framework, interfiram nas aplicações legado.</w:t>
      </w:r>
    </w:p>
    <w:p w14:paraId="0975E884" w14:textId="77777777" w:rsidR="007A4587" w:rsidRDefault="007A4587" w:rsidP="0092512D"/>
    <w:p w14:paraId="4D7CF633" w14:textId="77777777" w:rsidR="000278E5" w:rsidRDefault="000278E5" w:rsidP="000278E5">
      <w:pPr>
        <w:spacing w:before="0" w:after="200"/>
        <w:rPr>
          <w:rFonts w:eastAsiaTheme="minorHAnsi"/>
          <w:color w:val="008AC8"/>
          <w:sz w:val="32"/>
          <w:szCs w:val="36"/>
        </w:rPr>
      </w:pPr>
      <w:r>
        <w:br w:type="page"/>
      </w:r>
    </w:p>
    <w:p w14:paraId="68BDDDDE" w14:textId="15725B30" w:rsidR="009647DB" w:rsidRDefault="009647DB" w:rsidP="5B934592">
      <w:pPr>
        <w:pStyle w:val="Heading1Numbered"/>
      </w:pPr>
      <w:bookmarkStart w:id="430" w:name="_Toc366590985"/>
      <w:bookmarkStart w:id="431" w:name="_Toc370377710"/>
      <w:bookmarkStart w:id="432" w:name="_Toc370977264"/>
      <w:bookmarkStart w:id="433" w:name="_Toc372877247"/>
      <w:r w:rsidRPr="004F192E">
        <w:t>Referências</w:t>
      </w:r>
      <w:bookmarkEnd w:id="96"/>
      <w:bookmarkEnd w:id="430"/>
      <w:bookmarkEnd w:id="431"/>
      <w:bookmarkEnd w:id="432"/>
      <w:bookmarkEnd w:id="433"/>
    </w:p>
    <w:tbl>
      <w:tblPr>
        <w:tblStyle w:val="Tabelacomgrade"/>
        <w:tblW w:w="9596" w:type="dxa"/>
        <w:tblLayout w:type="fixed"/>
        <w:tblLook w:val="04A0" w:firstRow="1" w:lastRow="0" w:firstColumn="1" w:lastColumn="0" w:noHBand="0" w:noVBand="1"/>
      </w:tblPr>
      <w:tblGrid>
        <w:gridCol w:w="3969"/>
        <w:gridCol w:w="5627"/>
      </w:tblGrid>
      <w:tr w:rsidR="002D4115" w:rsidRPr="00DF383C" w14:paraId="170452DA" w14:textId="77777777" w:rsidTr="001A11BB">
        <w:trPr>
          <w:cnfStyle w:val="100000000000" w:firstRow="1" w:lastRow="0" w:firstColumn="0" w:lastColumn="0" w:oddVBand="0" w:evenVBand="0" w:oddHBand="0" w:evenHBand="0" w:firstRowFirstColumn="0" w:firstRowLastColumn="0" w:lastRowFirstColumn="0" w:lastRowLastColumn="0"/>
          <w:trHeight w:val="444"/>
        </w:trPr>
        <w:tc>
          <w:tcPr>
            <w:tcW w:w="3969" w:type="dxa"/>
          </w:tcPr>
          <w:p w14:paraId="740A0E4E" w14:textId="77777777" w:rsidR="002D4115" w:rsidRPr="00DF383C" w:rsidRDefault="002D4115" w:rsidP="5B934592">
            <w:r w:rsidRPr="00DF383C">
              <w:t>Assunto</w:t>
            </w:r>
          </w:p>
        </w:tc>
        <w:tc>
          <w:tcPr>
            <w:tcW w:w="5627" w:type="dxa"/>
          </w:tcPr>
          <w:p w14:paraId="40D3C39E" w14:textId="77777777" w:rsidR="002D4115" w:rsidRPr="00DF383C" w:rsidRDefault="002D4115" w:rsidP="5B934592">
            <w:r w:rsidRPr="00DF383C">
              <w:t>Url</w:t>
            </w:r>
          </w:p>
        </w:tc>
      </w:tr>
      <w:tr w:rsidR="002D4115" w:rsidRPr="004D3E8F" w14:paraId="5B6FE969" w14:textId="77777777" w:rsidTr="001A11BB">
        <w:tc>
          <w:tcPr>
            <w:tcW w:w="3969" w:type="dxa"/>
            <w:vAlign w:val="center"/>
          </w:tcPr>
          <w:p w14:paraId="1BEB2F7E" w14:textId="1B674DB6" w:rsidR="002D4115" w:rsidRPr="00931F94" w:rsidRDefault="00931F94" w:rsidP="5B934592">
            <w:pPr>
              <w:rPr>
                <w:lang w:val="en-US"/>
              </w:rPr>
            </w:pPr>
            <w:r w:rsidRPr="00931F94">
              <w:rPr>
                <w:lang w:val="en-US"/>
              </w:rPr>
              <w:t>How to: Use Data Protection</w:t>
            </w:r>
          </w:p>
        </w:tc>
        <w:tc>
          <w:tcPr>
            <w:tcW w:w="5627" w:type="dxa"/>
            <w:vAlign w:val="center"/>
          </w:tcPr>
          <w:p w14:paraId="45DA1BF9" w14:textId="613D226C" w:rsidR="002D4115" w:rsidRPr="00931F94" w:rsidRDefault="0007343E" w:rsidP="5B934592">
            <w:pPr>
              <w:rPr>
                <w:lang w:val="en-US"/>
              </w:rPr>
            </w:pPr>
            <w:hyperlink r:id="rId77" w:history="1">
              <w:r w:rsidR="00931F94" w:rsidRPr="00931F94">
                <w:rPr>
                  <w:rStyle w:val="Hyperlink"/>
                  <w:lang w:val="en-US"/>
                </w:rPr>
                <w:t>http://msdn.microsoft.com/en-us/library/ms229741.aspx/html</w:t>
              </w:r>
            </w:hyperlink>
            <w:r w:rsidR="00931F94" w:rsidRPr="00931F94">
              <w:rPr>
                <w:lang w:val="en-US"/>
              </w:rPr>
              <w:t xml:space="preserve"> </w:t>
            </w:r>
          </w:p>
        </w:tc>
      </w:tr>
      <w:tr w:rsidR="00931F94" w:rsidRPr="004D3E8F" w14:paraId="002FE18E" w14:textId="77777777" w:rsidTr="001A11BB">
        <w:tc>
          <w:tcPr>
            <w:tcW w:w="3969" w:type="dxa"/>
            <w:vAlign w:val="center"/>
          </w:tcPr>
          <w:p w14:paraId="5AE7DBBB" w14:textId="6356C11F" w:rsidR="00931F94" w:rsidRPr="004828A5" w:rsidRDefault="007A3E17" w:rsidP="007A3E17">
            <w:pPr>
              <w:rPr>
                <w:lang w:val="en-US"/>
              </w:rPr>
            </w:pPr>
            <w:r w:rsidRPr="007A3E17">
              <w:rPr>
                <w:lang w:val="en-US"/>
              </w:rPr>
              <w:t>Windows Communication Foundation Configuration Schema</w:t>
            </w:r>
          </w:p>
        </w:tc>
        <w:tc>
          <w:tcPr>
            <w:tcW w:w="5627" w:type="dxa"/>
            <w:vAlign w:val="center"/>
          </w:tcPr>
          <w:p w14:paraId="0BE58BC6" w14:textId="3403559D" w:rsidR="00931F94" w:rsidRPr="004828A5" w:rsidRDefault="0007343E" w:rsidP="5B934592">
            <w:pPr>
              <w:rPr>
                <w:lang w:val="en-US"/>
              </w:rPr>
            </w:pPr>
            <w:hyperlink r:id="rId78" w:history="1">
              <w:r w:rsidR="007A3E17" w:rsidRPr="00FD7F4A">
                <w:rPr>
                  <w:rStyle w:val="Hyperlink"/>
                  <w:lang w:val="en-US"/>
                </w:rPr>
                <w:t>http://msdn.microsoft.com/en-us/library/ms731734.aspx</w:t>
              </w:r>
            </w:hyperlink>
            <w:r w:rsidR="007A3E17">
              <w:rPr>
                <w:lang w:val="en-US"/>
              </w:rPr>
              <w:t xml:space="preserve"> </w:t>
            </w:r>
          </w:p>
        </w:tc>
      </w:tr>
      <w:tr w:rsidR="00931F94" w:rsidRPr="004D3E8F" w14:paraId="1B8987BD" w14:textId="77777777" w:rsidTr="001A11BB">
        <w:tc>
          <w:tcPr>
            <w:tcW w:w="3969" w:type="dxa"/>
            <w:vAlign w:val="center"/>
          </w:tcPr>
          <w:p w14:paraId="44410062" w14:textId="1C2B2C00" w:rsidR="00931F94" w:rsidRPr="004828A5" w:rsidRDefault="001A11BB" w:rsidP="5B934592">
            <w:pPr>
              <w:rPr>
                <w:lang w:val="en-US"/>
              </w:rPr>
            </w:pPr>
            <w:r w:rsidRPr="001A11BB">
              <w:rPr>
                <w:lang w:val="en-US"/>
              </w:rPr>
              <w:t>Enterprise Library</w:t>
            </w:r>
          </w:p>
        </w:tc>
        <w:tc>
          <w:tcPr>
            <w:tcW w:w="5627" w:type="dxa"/>
            <w:vAlign w:val="center"/>
          </w:tcPr>
          <w:p w14:paraId="0CB875BD" w14:textId="3C246D88" w:rsidR="00931F94" w:rsidRPr="004828A5" w:rsidRDefault="0007343E" w:rsidP="5B934592">
            <w:pPr>
              <w:rPr>
                <w:lang w:val="en-US"/>
              </w:rPr>
            </w:pPr>
            <w:hyperlink r:id="rId79" w:history="1">
              <w:r w:rsidR="001A11BB" w:rsidRPr="008F2F22">
                <w:rPr>
                  <w:rStyle w:val="Hyperlink"/>
                  <w:lang w:val="en-US"/>
                </w:rPr>
                <w:t>http://msdn.microsoft.com/en-us/library/dn169621.aspx</w:t>
              </w:r>
            </w:hyperlink>
            <w:r w:rsidR="001A11BB">
              <w:rPr>
                <w:lang w:val="en-US"/>
              </w:rPr>
              <w:t xml:space="preserve"> </w:t>
            </w:r>
          </w:p>
        </w:tc>
      </w:tr>
      <w:tr w:rsidR="00931F94" w:rsidRPr="004D3E8F" w14:paraId="2D6AE8A5" w14:textId="77777777" w:rsidTr="001A11BB">
        <w:tc>
          <w:tcPr>
            <w:tcW w:w="3969" w:type="dxa"/>
            <w:vAlign w:val="center"/>
          </w:tcPr>
          <w:p w14:paraId="4281AF7D" w14:textId="006CFA87" w:rsidR="00931F94" w:rsidRPr="004828A5" w:rsidRDefault="001A11BB" w:rsidP="5B934592">
            <w:pPr>
              <w:rPr>
                <w:lang w:val="en-US"/>
              </w:rPr>
            </w:pPr>
            <w:r w:rsidRPr="001A11BB">
              <w:rPr>
                <w:lang w:val="en-US"/>
              </w:rPr>
              <w:t>Entity Framework</w:t>
            </w:r>
          </w:p>
        </w:tc>
        <w:tc>
          <w:tcPr>
            <w:tcW w:w="5627" w:type="dxa"/>
            <w:vAlign w:val="center"/>
          </w:tcPr>
          <w:p w14:paraId="04362D0C" w14:textId="2516419E" w:rsidR="00931F94" w:rsidRPr="004828A5" w:rsidRDefault="0007343E" w:rsidP="5B934592">
            <w:pPr>
              <w:rPr>
                <w:lang w:val="en-US"/>
              </w:rPr>
            </w:pPr>
            <w:hyperlink r:id="rId80" w:history="1">
              <w:r w:rsidR="001A11BB" w:rsidRPr="008F2F22">
                <w:rPr>
                  <w:rStyle w:val="Hyperlink"/>
                  <w:lang w:val="en-US"/>
                </w:rPr>
                <w:t>http://msdn.microsoft.com/en-us/data/ef.aspx</w:t>
              </w:r>
            </w:hyperlink>
          </w:p>
        </w:tc>
      </w:tr>
      <w:tr w:rsidR="00931F94" w:rsidRPr="004D3E8F" w14:paraId="6F66F400" w14:textId="77777777" w:rsidTr="001A11BB">
        <w:tc>
          <w:tcPr>
            <w:tcW w:w="3969" w:type="dxa"/>
            <w:vAlign w:val="center"/>
          </w:tcPr>
          <w:p w14:paraId="44D87D2A" w14:textId="74C22DF2" w:rsidR="00931F94" w:rsidRPr="004828A5" w:rsidRDefault="001A11BB" w:rsidP="5B934592">
            <w:pPr>
              <w:rPr>
                <w:lang w:val="en-US"/>
              </w:rPr>
            </w:pPr>
            <w:r w:rsidRPr="001A11BB">
              <w:rPr>
                <w:lang w:val="en-US"/>
              </w:rPr>
              <w:t>Designing Service Applications</w:t>
            </w:r>
          </w:p>
        </w:tc>
        <w:tc>
          <w:tcPr>
            <w:tcW w:w="5627" w:type="dxa"/>
            <w:vAlign w:val="center"/>
          </w:tcPr>
          <w:p w14:paraId="404698F6" w14:textId="58B97B04" w:rsidR="00931F94" w:rsidRPr="004828A5" w:rsidRDefault="0007343E" w:rsidP="5B934592">
            <w:pPr>
              <w:rPr>
                <w:lang w:val="en-US"/>
              </w:rPr>
            </w:pPr>
            <w:hyperlink r:id="rId81" w:history="1">
              <w:r w:rsidR="001A11BB" w:rsidRPr="008F2F22">
                <w:rPr>
                  <w:rStyle w:val="Hyperlink"/>
                  <w:lang w:val="en-US"/>
                </w:rPr>
                <w:t>http://msdn.microsoft.com/en-us/library/ee658114.aspx</w:t>
              </w:r>
            </w:hyperlink>
          </w:p>
        </w:tc>
      </w:tr>
      <w:tr w:rsidR="00931F94" w:rsidRPr="004D3E8F" w14:paraId="7308C29A" w14:textId="77777777" w:rsidTr="001A11BB">
        <w:tc>
          <w:tcPr>
            <w:tcW w:w="3969" w:type="dxa"/>
            <w:vAlign w:val="center"/>
          </w:tcPr>
          <w:p w14:paraId="7AB40C80" w14:textId="4CE5CDCE" w:rsidR="00931F94" w:rsidRPr="004828A5" w:rsidRDefault="001A11BB" w:rsidP="5B934592">
            <w:pPr>
              <w:rPr>
                <w:lang w:val="en-US"/>
              </w:rPr>
            </w:pPr>
            <w:r w:rsidRPr="001A11BB">
              <w:rPr>
                <w:lang w:val="en-US"/>
              </w:rPr>
              <w:t>Design Guidelines for Exceptions</w:t>
            </w:r>
          </w:p>
        </w:tc>
        <w:tc>
          <w:tcPr>
            <w:tcW w:w="5627" w:type="dxa"/>
            <w:vAlign w:val="center"/>
          </w:tcPr>
          <w:p w14:paraId="68507E43" w14:textId="70430B14" w:rsidR="00931F94" w:rsidRPr="004828A5" w:rsidRDefault="0007343E" w:rsidP="5B934592">
            <w:pPr>
              <w:rPr>
                <w:lang w:val="en-US"/>
              </w:rPr>
            </w:pPr>
            <w:hyperlink r:id="rId82" w:history="1">
              <w:r w:rsidR="001A11BB" w:rsidRPr="008F2F22">
                <w:rPr>
                  <w:rStyle w:val="Hyperlink"/>
                  <w:lang w:val="en-US"/>
                </w:rPr>
                <w:t>http://msdn.microsoft.com/en-us/library/ms229014(v=vs.100).aspx</w:t>
              </w:r>
            </w:hyperlink>
          </w:p>
        </w:tc>
      </w:tr>
      <w:tr w:rsidR="00931F94" w:rsidRPr="004D3E8F" w14:paraId="7DCFEA1C" w14:textId="77777777" w:rsidTr="001A11BB">
        <w:tc>
          <w:tcPr>
            <w:tcW w:w="3969" w:type="dxa"/>
            <w:vAlign w:val="center"/>
          </w:tcPr>
          <w:p w14:paraId="3F2E7757" w14:textId="37FF9361" w:rsidR="00931F94" w:rsidRPr="004828A5" w:rsidRDefault="00B64B8E" w:rsidP="5B934592">
            <w:pPr>
              <w:rPr>
                <w:lang w:val="en-US"/>
              </w:rPr>
            </w:pPr>
            <w:r w:rsidRPr="00B64B8E">
              <w:rPr>
                <w:lang w:val="en-US"/>
              </w:rPr>
              <w:t>Hosting and Consuming WCF Services</w:t>
            </w:r>
          </w:p>
        </w:tc>
        <w:tc>
          <w:tcPr>
            <w:tcW w:w="5627" w:type="dxa"/>
            <w:vAlign w:val="center"/>
          </w:tcPr>
          <w:p w14:paraId="74A5202A" w14:textId="30882593" w:rsidR="00931F94" w:rsidRPr="004828A5" w:rsidRDefault="0007343E" w:rsidP="5B934592">
            <w:pPr>
              <w:rPr>
                <w:lang w:val="en-US"/>
              </w:rPr>
            </w:pPr>
            <w:hyperlink r:id="rId83" w:history="1">
              <w:r w:rsidR="00B64B8E" w:rsidRPr="008F2F22">
                <w:rPr>
                  <w:rStyle w:val="Hyperlink"/>
                  <w:lang w:val="en-US"/>
                </w:rPr>
                <w:t>http://msdn.microsoft.com/en-us/library/bb332338.aspx</w:t>
              </w:r>
            </w:hyperlink>
          </w:p>
        </w:tc>
      </w:tr>
      <w:bookmarkEnd w:id="5"/>
    </w:tbl>
    <w:p w14:paraId="53882565" w14:textId="438EE0BE" w:rsidR="000B662E" w:rsidRPr="00011D9C" w:rsidRDefault="000B662E" w:rsidP="00011D9C">
      <w:pPr>
        <w:rPr>
          <w:rFonts w:eastAsiaTheme="minorHAnsi"/>
          <w:color w:val="008AC8"/>
          <w:spacing w:val="10"/>
          <w:sz w:val="36"/>
          <w:szCs w:val="48"/>
          <w:lang w:val="en-US"/>
        </w:rPr>
      </w:pPr>
    </w:p>
    <w:sectPr w:rsidR="000B662E" w:rsidRPr="00011D9C" w:rsidSect="001F00CC">
      <w:headerReference w:type="even" r:id="rId84"/>
      <w:headerReference w:type="default" r:id="rId85"/>
      <w:footerReference w:type="default" r:id="rId86"/>
      <w:headerReference w:type="first" r:id="rId87"/>
      <w:footerReference w:type="first" r:id="rId88"/>
      <w:pgSz w:w="12240" w:h="15840"/>
      <w:pgMar w:top="1440" w:right="1440" w:bottom="1440" w:left="1440" w:header="706"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D09F0F" w14:textId="77777777" w:rsidR="00053676" w:rsidRDefault="00053676">
      <w:pPr>
        <w:spacing w:after="0" w:line="240" w:lineRule="auto"/>
      </w:pPr>
      <w:r>
        <w:separator/>
      </w:r>
    </w:p>
  </w:endnote>
  <w:endnote w:type="continuationSeparator" w:id="0">
    <w:p w14:paraId="5FED7D6C" w14:textId="77777777" w:rsidR="00053676" w:rsidRDefault="00053676">
      <w:pPr>
        <w:spacing w:after="0" w:line="240" w:lineRule="auto"/>
      </w:pPr>
      <w:r>
        <w:continuationSeparator/>
      </w:r>
    </w:p>
  </w:endnote>
  <w:endnote w:type="continuationNotice" w:id="1">
    <w:p w14:paraId="2D5058F9" w14:textId="77777777" w:rsidR="00053676" w:rsidRDefault="0005367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C0" w14:textId="77777777" w:rsidR="00053676" w:rsidRPr="009B484F" w:rsidRDefault="00053676">
    <w:pPr>
      <w:pStyle w:val="Rodap"/>
      <w:spacing w:after="120"/>
      <w:rPr>
        <w:rFonts w:cstheme="minorHAnsi"/>
        <w:sz w:val="18"/>
        <w:szCs w:val="18"/>
        <w:lang w:val="en-US"/>
      </w:rPr>
    </w:pPr>
    <w:r w:rsidRPr="009B484F">
      <w:rPr>
        <w:rFonts w:cstheme="minorHAnsi"/>
        <w:sz w:val="18"/>
        <w:szCs w:val="18"/>
        <w:lang w:val="en-US"/>
      </w:rPr>
      <w:t xml:space="preserve">MICROSOFT MAKES NO WARRANTIES, EXPRESS OR IMPLIED, IN THIS DOCUMENT. </w:t>
    </w:r>
  </w:p>
  <w:p w14:paraId="357C4AC1" w14:textId="77777777" w:rsidR="00053676" w:rsidRPr="009B484F" w:rsidRDefault="00053676">
    <w:pPr>
      <w:pStyle w:val="Rodap"/>
      <w:spacing w:after="120"/>
      <w:rPr>
        <w:rFonts w:cstheme="minorHAnsi"/>
        <w:sz w:val="18"/>
        <w:szCs w:val="18"/>
        <w:lang w:val="en-US"/>
      </w:rPr>
    </w:pPr>
    <w:r w:rsidRPr="009B484F">
      <w:rPr>
        <w:rFonts w:cstheme="minorHAnsi"/>
        <w:sz w:val="18"/>
        <w:szCs w:val="18"/>
        <w:lang w:val="en-US"/>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357C4AC2" w14:textId="77777777" w:rsidR="00053676" w:rsidRPr="009B484F" w:rsidRDefault="00053676">
    <w:pPr>
      <w:pStyle w:val="Rodap"/>
      <w:spacing w:after="120"/>
      <w:rPr>
        <w:rFonts w:cstheme="minorHAnsi"/>
        <w:sz w:val="18"/>
        <w:szCs w:val="18"/>
        <w:lang w:val="en-US"/>
      </w:rPr>
    </w:pPr>
    <w:r w:rsidRPr="009B484F">
      <w:rPr>
        <w:rFonts w:cstheme="minorHAnsi"/>
        <w:sz w:val="18"/>
        <w:szCs w:val="18"/>
        <w:lang w:val="en-US"/>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357C4AC3" w14:textId="77777777" w:rsidR="00053676" w:rsidRPr="009B484F" w:rsidRDefault="00053676">
    <w:pPr>
      <w:pStyle w:val="Rodap"/>
      <w:spacing w:after="120"/>
      <w:rPr>
        <w:rFonts w:cstheme="minorHAnsi"/>
        <w:sz w:val="18"/>
        <w:szCs w:val="18"/>
        <w:lang w:val="en-US"/>
      </w:rPr>
    </w:pPr>
    <w:r w:rsidRPr="009B484F">
      <w:rPr>
        <w:rFonts w:cstheme="minorHAnsi"/>
        <w:sz w:val="18"/>
        <w:szCs w:val="18"/>
        <w:lang w:val="en-US"/>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357C4AC4" w14:textId="77777777" w:rsidR="00053676" w:rsidRPr="009B484F" w:rsidRDefault="00053676">
    <w:pPr>
      <w:pStyle w:val="Rodap"/>
      <w:spacing w:after="120"/>
      <w:rPr>
        <w:rFonts w:cstheme="minorHAnsi"/>
        <w:sz w:val="18"/>
        <w:szCs w:val="18"/>
        <w:lang w:val="en-US"/>
      </w:rPr>
    </w:pPr>
    <w:r w:rsidRPr="009B484F">
      <w:rPr>
        <w:rFonts w:cstheme="minorHAnsi"/>
        <w:sz w:val="18"/>
        <w:szCs w:val="18"/>
        <w:lang w:val="en-US"/>
      </w:rPr>
      <w:t>© 2013 Microsoft Corporation. All rights reserved. Any use or distribution of these materials without express authorization of Microsoft Corp. is strictly prohibited.</w:t>
    </w:r>
  </w:p>
  <w:p w14:paraId="357C4AC5" w14:textId="77777777" w:rsidR="00053676" w:rsidRPr="009B484F" w:rsidRDefault="00053676">
    <w:pPr>
      <w:pStyle w:val="Rodap"/>
      <w:spacing w:after="120"/>
      <w:rPr>
        <w:rFonts w:cstheme="minorHAnsi"/>
        <w:sz w:val="18"/>
        <w:szCs w:val="18"/>
        <w:lang w:val="en-US"/>
      </w:rPr>
    </w:pPr>
    <w:r w:rsidRPr="009B484F">
      <w:rPr>
        <w:rFonts w:cstheme="minorHAnsi"/>
        <w:sz w:val="18"/>
        <w:szCs w:val="18"/>
        <w:lang w:val="en-US"/>
      </w:rPr>
      <w:t>Microsoft and Windows are either registered trademarks or trademarks of Microsoft Corporation in the United States and/or other countries.</w:t>
    </w:r>
  </w:p>
  <w:p w14:paraId="357C4AC6" w14:textId="77777777" w:rsidR="00053676" w:rsidRPr="009B484F" w:rsidRDefault="00053676">
    <w:pPr>
      <w:pStyle w:val="Rodap"/>
      <w:spacing w:after="120"/>
      <w:rPr>
        <w:rFonts w:cstheme="minorHAnsi"/>
        <w:sz w:val="18"/>
        <w:szCs w:val="18"/>
        <w:lang w:val="en-US"/>
      </w:rPr>
    </w:pPr>
    <w:r w:rsidRPr="009B484F">
      <w:rPr>
        <w:rFonts w:cstheme="minorHAnsi"/>
        <w:sz w:val="18"/>
        <w:szCs w:val="18"/>
        <w:lang w:val="en-US"/>
      </w:rPr>
      <w:t>The names of actual companies and products mentioned herein may be the trademarks of their respective owners.</w:t>
    </w:r>
  </w:p>
  <w:p w14:paraId="357C4AC7" w14:textId="77777777" w:rsidR="00053676" w:rsidRDefault="00053676">
    <w:pPr>
      <w:pStyle w:val="Rodap"/>
      <w:pBdr>
        <w:top w:val="single" w:sz="4" w:space="1" w:color="auto"/>
      </w:pBdr>
      <w:jc w:val="right"/>
    </w:pPr>
    <w:r>
      <w:fldChar w:fldCharType="begin"/>
    </w:r>
    <w:r>
      <w:instrText xml:space="preserve"> PAGE  \* roman  \* MERGEFORMAT </w:instrText>
    </w:r>
    <w:r>
      <w:fldChar w:fldCharType="separate"/>
    </w:r>
    <w:r w:rsidR="008543B5">
      <w:rPr>
        <w:noProof/>
      </w:rPr>
      <w:t>iii</w:t>
    </w:r>
    <w:r>
      <w:fldChar w:fldCharType="end"/>
    </w:r>
  </w:p>
  <w:tbl>
    <w:tblPr>
      <w:tblW w:w="9363" w:type="dxa"/>
      <w:tblInd w:w="-227" w:type="dxa"/>
      <w:tblLayout w:type="fixed"/>
      <w:tblLook w:val="01E0" w:firstRow="1" w:lastRow="1" w:firstColumn="1" w:lastColumn="1" w:noHBand="0" w:noVBand="0"/>
    </w:tblPr>
    <w:tblGrid>
      <w:gridCol w:w="9363"/>
    </w:tblGrid>
    <w:tr w:rsidR="00053676" w:rsidRPr="004F192E" w14:paraId="357C4ACB" w14:textId="77777777" w:rsidTr="00355DB4">
      <w:trPr>
        <w:trHeight w:val="934"/>
      </w:trPr>
      <w:tc>
        <w:tcPr>
          <w:tcW w:w="9363" w:type="dxa"/>
        </w:tcPr>
        <w:p w14:paraId="7514C64F" w14:textId="77777777" w:rsidR="00053676" w:rsidRDefault="0007343E">
          <w:pPr>
            <w:pStyle w:val="Rodap"/>
            <w:ind w:firstLine="119"/>
          </w:pPr>
          <w:sdt>
            <w:sdtPr>
              <w:alias w:val="Title"/>
              <w:id w:val="530000845"/>
              <w:dataBinding w:prefixMappings="xmlns:ns0='http://purl.org/dc/elements/1.1/' xmlns:ns1='http://schemas.openxmlformats.org/package/2006/metadata/core-properties' " w:xpath="/ns1:coreProperties[1]/ns0:title[1]" w:storeItemID="{6C3C8BC8-F283-45AE-878A-BAB7291924A1}"/>
              <w:text/>
            </w:sdtPr>
            <w:sdtEndPr/>
            <w:sdtContent>
              <w:r w:rsidR="00053676">
                <w:t>Elaboração de Arquiteturas de Referência - FASE 2.CR</w:t>
              </w:r>
            </w:sdtContent>
          </w:sdt>
          <w:r w:rsidR="00053676" w:rsidRPr="003D47A5">
            <w:t>,</w:t>
          </w:r>
        </w:p>
        <w:p w14:paraId="357C4AC8" w14:textId="52538E95" w:rsidR="00053676" w:rsidRPr="003D47A5" w:rsidRDefault="00053676">
          <w:pPr>
            <w:pStyle w:val="Rodap"/>
            <w:ind w:firstLine="119"/>
          </w:pPr>
          <w:r w:rsidRPr="003D47A5">
            <w:t xml:space="preserve"> </w:t>
          </w:r>
          <w:sdt>
            <w:sdtPr>
              <w:alias w:val="Subject"/>
              <w:id w:val="-1736855002"/>
              <w:dataBinding w:prefixMappings="xmlns:ns0='http://purl.org/dc/elements/1.1/' xmlns:ns1='http://schemas.openxmlformats.org/package/2006/metadata/core-properties' " w:xpath="/ns1:coreProperties[1]/ns0:subject[1]" w:storeItemID="{6C3C8BC8-F283-45AE-878A-BAB7291924A1}"/>
              <w:text/>
            </w:sdtPr>
            <w:sdtEndPr/>
            <w:sdtContent>
              <w:r>
                <w:t>Arquitetura e Prova de Conceito do Framework para Aplicações .Net</w:t>
              </w:r>
            </w:sdtContent>
          </w:sdt>
          <w:r w:rsidRPr="003D47A5">
            <w:t>, Vers</w:t>
          </w:r>
          <w:r>
            <w:t>ão</w:t>
          </w:r>
          <w:r w:rsidRPr="003D47A5">
            <w:t xml:space="preserve"> </w:t>
          </w:r>
          <w:r>
            <w:fldChar w:fldCharType="begin"/>
          </w:r>
          <w:r w:rsidRPr="003D47A5">
            <w:instrText xml:space="preserve"> DOCPROPERTY  Version  \* MERGEFORMAT </w:instrText>
          </w:r>
          <w:r>
            <w:fldChar w:fldCharType="separate"/>
          </w:r>
          <w:r>
            <w:t>1.1</w:t>
          </w:r>
          <w:r>
            <w:fldChar w:fldCharType="end"/>
          </w:r>
          <w:r>
            <w:t xml:space="preserve"> </w:t>
          </w:r>
          <w:r w:rsidR="0007343E">
            <w:fldChar w:fldCharType="begin"/>
          </w:r>
          <w:r w:rsidR="0007343E">
            <w:instrText xml:space="preserve"> DOCPROPERTY Status \* MERGEFORMAT </w:instrText>
          </w:r>
          <w:r w:rsidR="0007343E">
            <w:fldChar w:fldCharType="separate"/>
          </w:r>
          <w:r>
            <w:t>Final</w:t>
          </w:r>
          <w:r w:rsidR="0007343E">
            <w:fldChar w:fldCharType="end"/>
          </w:r>
        </w:p>
        <w:p w14:paraId="357C4AC9" w14:textId="2E5FD615" w:rsidR="00053676" w:rsidRPr="00541417" w:rsidRDefault="00053676">
          <w:pPr>
            <w:pStyle w:val="Rodap"/>
            <w:ind w:firstLine="119"/>
          </w:pPr>
          <w:r w:rsidRPr="00541417">
            <w:t xml:space="preserve">Preparado por </w:t>
          </w:r>
          <w:sdt>
            <w:sdtPr>
              <w:alias w:val="Author"/>
              <w:id w:val="-1258209426"/>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t>Hamilton de Paula; Carlos Dietrich; Diego Baroffio</w:t>
              </w:r>
            </w:sdtContent>
          </w:sdt>
        </w:p>
        <w:p w14:paraId="357C4ACA" w14:textId="617B8181" w:rsidR="00053676" w:rsidRPr="00FE4EE4" w:rsidRDefault="00053676" w:rsidP="008C7409">
          <w:pPr>
            <w:pStyle w:val="Rodap"/>
            <w:ind w:firstLine="119"/>
          </w:pPr>
          <w:r w:rsidRPr="00FE4EE4">
            <w:t>"</w:t>
          </w:r>
          <w:r>
            <w:fldChar w:fldCharType="begin"/>
          </w:r>
          <w:r w:rsidRPr="00FE4EE4">
            <w:instrText xml:space="preserve"> FILENAME   \* MERGEFORMAT </w:instrText>
          </w:r>
          <w:r>
            <w:fldChar w:fldCharType="separate"/>
          </w:r>
          <w:r>
            <w:rPr>
              <w:noProof/>
            </w:rPr>
            <w:t>Arquitetura e Prova de Conceito do Framework para Aplicações .Net.docx</w:t>
          </w:r>
          <w:r>
            <w:rPr>
              <w:noProof/>
            </w:rPr>
            <w:fldChar w:fldCharType="end"/>
          </w:r>
          <w:r w:rsidRPr="00FE4EE4">
            <w:t xml:space="preserve">" </w:t>
          </w:r>
          <w:r>
            <w:t>última modificação em</w:t>
          </w:r>
          <w:r w:rsidRPr="00FE4EE4">
            <w:t xml:space="preserve"> </w:t>
          </w:r>
          <w:r>
            <w:fldChar w:fldCharType="begin"/>
          </w:r>
          <w:r>
            <w:instrText xml:space="preserve"> SAVEDATE  \@ "dd/MM/yyyy"  \* MERGEFORMAT </w:instrText>
          </w:r>
          <w:r>
            <w:fldChar w:fldCharType="separate"/>
          </w:r>
          <w:r w:rsidR="0007343E">
            <w:rPr>
              <w:noProof/>
            </w:rPr>
            <w:t>22/11/2013</w:t>
          </w:r>
          <w:r>
            <w:fldChar w:fldCharType="end"/>
          </w:r>
          <w:r w:rsidRPr="00FE4EE4">
            <w:t xml:space="preserve">, Rev </w:t>
          </w:r>
          <w:r>
            <w:fldChar w:fldCharType="begin"/>
          </w:r>
          <w:r w:rsidRPr="00FE4EE4">
            <w:instrText xml:space="preserve"> REVNUM   \* MERGEFORMAT </w:instrText>
          </w:r>
          <w:r>
            <w:fldChar w:fldCharType="separate"/>
          </w:r>
          <w:r>
            <w:rPr>
              <w:noProof/>
            </w:rPr>
            <w:t>70</w:t>
          </w:r>
          <w:r>
            <w:rPr>
              <w:noProof/>
            </w:rPr>
            <w:fldChar w:fldCharType="end"/>
          </w:r>
        </w:p>
      </w:tc>
    </w:tr>
  </w:tbl>
  <w:p w14:paraId="357C4ACC" w14:textId="77777777" w:rsidR="00053676" w:rsidRPr="00FE4EE4" w:rsidRDefault="0005367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CF" w14:textId="77777777" w:rsidR="00053676" w:rsidRDefault="00053676">
    <w:pPr>
      <w:pStyle w:val="Rodap"/>
      <w:pBdr>
        <w:top w:val="single" w:sz="4" w:space="1" w:color="auto"/>
      </w:pBdr>
      <w:jc w:val="right"/>
    </w:pPr>
    <w:r>
      <w:fldChar w:fldCharType="begin"/>
    </w:r>
    <w:r>
      <w:instrText xml:space="preserve"> PAGE  \* roman  \* MERGEFORMAT </w:instrText>
    </w:r>
    <w:r>
      <w:fldChar w:fldCharType="separate"/>
    </w:r>
    <w:r w:rsidR="008543B5">
      <w:rPr>
        <w:noProof/>
      </w:rPr>
      <w:t>xi</w:t>
    </w:r>
    <w:r>
      <w:fldChar w:fldCharType="end"/>
    </w:r>
  </w:p>
  <w:tbl>
    <w:tblPr>
      <w:tblW w:w="9868" w:type="dxa"/>
      <w:tblInd w:w="-227" w:type="dxa"/>
      <w:tblLayout w:type="fixed"/>
      <w:tblLook w:val="01E0" w:firstRow="1" w:lastRow="1" w:firstColumn="1" w:lastColumn="1" w:noHBand="0" w:noVBand="0"/>
    </w:tblPr>
    <w:tblGrid>
      <w:gridCol w:w="9868"/>
    </w:tblGrid>
    <w:tr w:rsidR="00053676" w:rsidRPr="004F192E" w14:paraId="357C4AD3" w14:textId="77777777" w:rsidTr="00355DB4">
      <w:trPr>
        <w:trHeight w:val="922"/>
      </w:trPr>
      <w:tc>
        <w:tcPr>
          <w:tcW w:w="9868" w:type="dxa"/>
        </w:tcPr>
        <w:p w14:paraId="78B0B1F9" w14:textId="77777777" w:rsidR="00053676" w:rsidRDefault="0007343E">
          <w:pPr>
            <w:pStyle w:val="Rodap"/>
            <w:ind w:firstLine="119"/>
          </w:pPr>
          <w:sdt>
            <w:sdtPr>
              <w:alias w:val="Title"/>
              <w:id w:val="90447125"/>
              <w:dataBinding w:prefixMappings="xmlns:ns0='http://purl.org/dc/elements/1.1/' xmlns:ns1='http://schemas.openxmlformats.org/package/2006/metadata/core-properties' " w:xpath="/ns1:coreProperties[1]/ns0:title[1]" w:storeItemID="{6C3C8BC8-F283-45AE-878A-BAB7291924A1}"/>
              <w:text/>
            </w:sdtPr>
            <w:sdtEndPr/>
            <w:sdtContent>
              <w:r w:rsidR="00053676">
                <w:t>Elaboração de Arquiteturas de Referência - FASE 2.CR</w:t>
              </w:r>
            </w:sdtContent>
          </w:sdt>
          <w:r w:rsidR="00053676" w:rsidRPr="003D47A5">
            <w:t>,</w:t>
          </w:r>
        </w:p>
        <w:p w14:paraId="357C4AD0" w14:textId="108DAC63" w:rsidR="00053676" w:rsidRPr="003D47A5" w:rsidRDefault="00053676">
          <w:pPr>
            <w:pStyle w:val="Rodap"/>
            <w:ind w:firstLine="119"/>
          </w:pPr>
          <w:r w:rsidRPr="003D47A5">
            <w:t xml:space="preserve"> </w:t>
          </w:r>
          <w:sdt>
            <w:sdtPr>
              <w:alias w:val="Subject"/>
              <w:id w:val="205060560"/>
              <w:dataBinding w:prefixMappings="xmlns:ns0='http://purl.org/dc/elements/1.1/' xmlns:ns1='http://schemas.openxmlformats.org/package/2006/metadata/core-properties' " w:xpath="/ns1:coreProperties[1]/ns0:subject[1]" w:storeItemID="{6C3C8BC8-F283-45AE-878A-BAB7291924A1}"/>
              <w:text/>
            </w:sdtPr>
            <w:sdtEndPr/>
            <w:sdtContent>
              <w:r>
                <w:t>Arquitetura e Prova de Conceito do Framework para Aplicações .Net</w:t>
              </w:r>
            </w:sdtContent>
          </w:sdt>
          <w:r w:rsidRPr="003D47A5">
            <w:t>, Vers</w:t>
          </w:r>
          <w:r>
            <w:t>ão</w:t>
          </w:r>
          <w:r w:rsidRPr="003D47A5">
            <w:t xml:space="preserve"> </w:t>
          </w:r>
          <w:r>
            <w:fldChar w:fldCharType="begin"/>
          </w:r>
          <w:r w:rsidRPr="003D47A5">
            <w:instrText xml:space="preserve"> DOCPROPERTY  Version  \* MERGEFORMAT </w:instrText>
          </w:r>
          <w:r>
            <w:fldChar w:fldCharType="separate"/>
          </w:r>
          <w:r>
            <w:t>1.1</w:t>
          </w:r>
          <w:r>
            <w:fldChar w:fldCharType="end"/>
          </w:r>
          <w:r w:rsidRPr="003D47A5">
            <w:t xml:space="preserve"> </w:t>
          </w:r>
          <w:sdt>
            <w:sdtPr>
              <w:alias w:val="Document Status"/>
              <w:id w:val="379516474"/>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Pr="003D47A5">
                <w:t>Draft</w:t>
              </w:r>
            </w:sdtContent>
          </w:sdt>
        </w:p>
        <w:p w14:paraId="357C4AD1" w14:textId="16CAC4DD" w:rsidR="00053676" w:rsidRPr="00541417" w:rsidRDefault="00053676">
          <w:pPr>
            <w:pStyle w:val="Rodap"/>
            <w:ind w:firstLine="119"/>
          </w:pPr>
          <w:r w:rsidRPr="00541417">
            <w:t xml:space="preserve">Preparado por </w:t>
          </w:r>
          <w:sdt>
            <w:sdtPr>
              <w:alias w:val="Author"/>
              <w:id w:val="-2137626850"/>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EndPr/>
            <w:sdtContent>
              <w:r>
                <w:t>Hamilton de Paula; Carlos Dietrich; Diego Baroffio</w:t>
              </w:r>
            </w:sdtContent>
          </w:sdt>
        </w:p>
        <w:p w14:paraId="357C4AD2" w14:textId="73DEA266" w:rsidR="00053676" w:rsidRPr="002E0C76" w:rsidRDefault="00053676" w:rsidP="008C7409">
          <w:pPr>
            <w:pStyle w:val="Rodap"/>
            <w:ind w:firstLine="119"/>
          </w:pPr>
          <w:r w:rsidRPr="002E0C76">
            <w:t>"</w:t>
          </w:r>
          <w:r>
            <w:fldChar w:fldCharType="begin"/>
          </w:r>
          <w:r w:rsidRPr="002E0C76">
            <w:instrText xml:space="preserve"> FILENAME   \* MERGEFORMAT </w:instrText>
          </w:r>
          <w:r>
            <w:fldChar w:fldCharType="separate"/>
          </w:r>
          <w:r>
            <w:rPr>
              <w:noProof/>
            </w:rPr>
            <w:t>Arquitetura e Prova de Conceito do Framework para Aplicações .Net.docx</w:t>
          </w:r>
          <w:r>
            <w:rPr>
              <w:noProof/>
            </w:rPr>
            <w:fldChar w:fldCharType="end"/>
          </w:r>
          <w:r w:rsidRPr="002E0C76">
            <w:t xml:space="preserve">" </w:t>
          </w:r>
          <w:r>
            <w:t>última modificação em</w:t>
          </w:r>
          <w:r w:rsidRPr="002E0C76">
            <w:t xml:space="preserve"> </w:t>
          </w:r>
          <w:r>
            <w:fldChar w:fldCharType="begin"/>
          </w:r>
          <w:r>
            <w:instrText xml:space="preserve"> SAVEDATE  \@ "dd/MM/yyyy"  \* MERGEFORMAT </w:instrText>
          </w:r>
          <w:r>
            <w:fldChar w:fldCharType="separate"/>
          </w:r>
          <w:r w:rsidR="0007343E">
            <w:rPr>
              <w:noProof/>
            </w:rPr>
            <w:t>22/11/2013</w:t>
          </w:r>
          <w:r>
            <w:fldChar w:fldCharType="end"/>
          </w:r>
          <w:r w:rsidRPr="002E0C76">
            <w:t xml:space="preserve">, Rev </w:t>
          </w:r>
          <w:r>
            <w:fldChar w:fldCharType="begin"/>
          </w:r>
          <w:r w:rsidRPr="002E0C76">
            <w:instrText xml:space="preserve"> REVNUM   \* MERGEFORMAT </w:instrText>
          </w:r>
          <w:r>
            <w:fldChar w:fldCharType="separate"/>
          </w:r>
          <w:r>
            <w:rPr>
              <w:noProof/>
            </w:rPr>
            <w:t>70</w:t>
          </w:r>
          <w:r>
            <w:rPr>
              <w:noProof/>
            </w:rPr>
            <w:fldChar w:fldCharType="end"/>
          </w:r>
        </w:p>
      </w:tc>
    </w:tr>
  </w:tbl>
  <w:p w14:paraId="357C4AD4" w14:textId="77777777" w:rsidR="00053676" w:rsidRPr="002E0C76" w:rsidRDefault="0005367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D8" w14:textId="77777777" w:rsidR="00053676" w:rsidRDefault="00053676" w:rsidP="005A68B0">
    <w:pPr>
      <w:pStyle w:val="Rodap"/>
      <w:pBdr>
        <w:top w:val="single" w:sz="4" w:space="1" w:color="auto"/>
      </w:pBdr>
      <w:jc w:val="right"/>
    </w:pPr>
    <w:r>
      <w:t xml:space="preserve">Page </w:t>
    </w:r>
    <w:r>
      <w:fldChar w:fldCharType="begin"/>
    </w:r>
    <w:r>
      <w:instrText xml:space="preserve"> PAGE  \* Arabic  \* MERGEFORMAT </w:instrText>
    </w:r>
    <w:r>
      <w:fldChar w:fldCharType="separate"/>
    </w:r>
    <w:r>
      <w:rPr>
        <w:noProof/>
      </w:rPr>
      <w:t>8</w:t>
    </w:r>
    <w:r>
      <w:fldChar w:fldCharType="end"/>
    </w:r>
  </w:p>
  <w:tbl>
    <w:tblPr>
      <w:tblW w:w="7200" w:type="dxa"/>
      <w:tblInd w:w="-227" w:type="dxa"/>
      <w:tblLayout w:type="fixed"/>
      <w:tblLook w:val="01E0" w:firstRow="1" w:lastRow="1" w:firstColumn="1" w:lastColumn="1" w:noHBand="0" w:noVBand="0"/>
    </w:tblPr>
    <w:tblGrid>
      <w:gridCol w:w="7200"/>
    </w:tblGrid>
    <w:tr w:rsidR="00053676" w:rsidRPr="004D3E8F" w14:paraId="357C4ADC" w14:textId="77777777" w:rsidTr="003370AF">
      <w:tc>
        <w:tcPr>
          <w:tcW w:w="7200" w:type="dxa"/>
        </w:tcPr>
        <w:p w14:paraId="357C4AD9" w14:textId="4508F791" w:rsidR="00053676" w:rsidRPr="003D47A5" w:rsidRDefault="0007343E" w:rsidP="005A68B0">
          <w:pPr>
            <w:pStyle w:val="Rodap"/>
            <w:ind w:firstLine="119"/>
          </w:pPr>
          <w:sdt>
            <w:sdtPr>
              <w:alias w:val="Title"/>
              <w:id w:val="945582561"/>
              <w:dataBinding w:prefixMappings="xmlns:ns0='http://purl.org/dc/elements/1.1/' xmlns:ns1='http://schemas.openxmlformats.org/package/2006/metadata/core-properties' " w:xpath="/ns1:coreProperties[1]/ns0:title[1]" w:storeItemID="{6C3C8BC8-F283-45AE-878A-BAB7291924A1}"/>
              <w:text/>
            </w:sdtPr>
            <w:sdtEndPr/>
            <w:sdtContent>
              <w:r w:rsidR="00053676">
                <w:t>Elaboração de Arquiteturas de Referência - FASE 2.CR</w:t>
              </w:r>
            </w:sdtContent>
          </w:sdt>
          <w:r w:rsidR="00053676" w:rsidRPr="003D47A5">
            <w:t xml:space="preserve">, </w:t>
          </w:r>
          <w:sdt>
            <w:sdtPr>
              <w:alias w:val="Subject"/>
              <w:id w:val="546116520"/>
              <w:dataBinding w:prefixMappings="xmlns:ns0='http://purl.org/dc/elements/1.1/' xmlns:ns1='http://schemas.openxmlformats.org/package/2006/metadata/core-properties' " w:xpath="/ns1:coreProperties[1]/ns0:subject[1]" w:storeItemID="{6C3C8BC8-F283-45AE-878A-BAB7291924A1}"/>
              <w:text/>
            </w:sdtPr>
            <w:sdtEndPr/>
            <w:sdtContent>
              <w:r w:rsidR="00053676">
                <w:t>Arquitetura e Prova de Conceito do Framework para Aplicações .Net</w:t>
              </w:r>
            </w:sdtContent>
          </w:sdt>
          <w:r w:rsidR="00053676" w:rsidRPr="003D47A5">
            <w:t xml:space="preserve">, Version </w:t>
          </w:r>
          <w:r w:rsidR="00053676">
            <w:fldChar w:fldCharType="begin"/>
          </w:r>
          <w:r w:rsidR="00053676" w:rsidRPr="003D47A5">
            <w:instrText xml:space="preserve"> DOCPROPERTY  Version  \* MERGEFORMAT </w:instrText>
          </w:r>
          <w:r w:rsidR="00053676">
            <w:fldChar w:fldCharType="separate"/>
          </w:r>
          <w:r w:rsidR="00053676">
            <w:t>0.3</w:t>
          </w:r>
          <w:r w:rsidR="00053676">
            <w:fldChar w:fldCharType="end"/>
          </w:r>
          <w:r w:rsidR="00053676" w:rsidRPr="003D47A5">
            <w:t xml:space="preserve"> </w:t>
          </w:r>
          <w:sdt>
            <w:sdtPr>
              <w:alias w:val="Document Status"/>
              <w:id w:val="1850134064"/>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053676" w:rsidRPr="003D47A5">
                <w:t>Draft</w:t>
              </w:r>
            </w:sdtContent>
          </w:sdt>
        </w:p>
        <w:p w14:paraId="357C4ADA" w14:textId="6E3C77C7" w:rsidR="00053676" w:rsidRPr="009B484F" w:rsidRDefault="00053676" w:rsidP="005A68B0">
          <w:pPr>
            <w:pStyle w:val="Rodap"/>
            <w:ind w:firstLine="119"/>
            <w:rPr>
              <w:lang w:val="en-US"/>
            </w:rPr>
          </w:pPr>
          <w:r w:rsidRPr="009B484F">
            <w:rPr>
              <w:lang w:val="en-US"/>
            </w:rPr>
            <w:t xml:space="preserve">Prepared by </w:t>
          </w:r>
          <w:sdt>
            <w:sdtPr>
              <w:rPr>
                <w:lang w:val="en-US"/>
              </w:rPr>
              <w:alias w:val="Author"/>
              <w:id w:val="1623180517"/>
              <w:dataBinding w:prefixMappings="xmlns:ns0='http://purl.org/dc/elements/1.1/' xmlns:ns1='http://schemas.openxmlformats.org/package/2006/metadata/core-properties' " w:xpath="/ns1:coreProperties[1]/ns0:creator[1]" w:storeItemID="{6C3C8BC8-F283-45AE-878A-BAB7291924A1}"/>
              <w:text/>
            </w:sdtPr>
            <w:sdtEndPr/>
            <w:sdtContent>
              <w:r w:rsidRPr="008D292B">
                <w:rPr>
                  <w:lang w:val="en-US"/>
                </w:rPr>
                <w:t>Hamilton de Paula; Carlos Dietrich; Diego Baroffio</w:t>
              </w:r>
            </w:sdtContent>
          </w:sdt>
        </w:p>
        <w:p w14:paraId="357C4ADB" w14:textId="196239DC" w:rsidR="00053676" w:rsidRPr="009B484F" w:rsidRDefault="00053676" w:rsidP="00640722">
          <w:pPr>
            <w:pStyle w:val="Rodap"/>
            <w:ind w:firstLine="119"/>
            <w:rPr>
              <w:lang w:val="en-US"/>
            </w:rPr>
          </w:pPr>
          <w:r w:rsidRPr="009B484F">
            <w:rPr>
              <w:lang w:val="en-US"/>
            </w:rPr>
            <w:t xml:space="preserve">"BusinessRequirements" last modified on </w:t>
          </w:r>
          <w:r>
            <w:fldChar w:fldCharType="begin"/>
          </w:r>
          <w:r>
            <w:instrText xml:space="preserve"> SAVEDATE  \@ "d MMM. yy"  \* MERGEFORMAT </w:instrText>
          </w:r>
          <w:r>
            <w:fldChar w:fldCharType="separate"/>
          </w:r>
          <w:r w:rsidR="0007343E">
            <w:rPr>
              <w:noProof/>
            </w:rPr>
            <w:t>22 nov. 13</w:t>
          </w:r>
          <w:r>
            <w:fldChar w:fldCharType="end"/>
          </w:r>
          <w:r w:rsidRPr="009B484F">
            <w:rPr>
              <w:lang w:val="en-US"/>
            </w:rPr>
            <w:t xml:space="preserve">, Rev </w:t>
          </w:r>
          <w:r>
            <w:fldChar w:fldCharType="begin"/>
          </w:r>
          <w:r w:rsidRPr="009B484F">
            <w:rPr>
              <w:lang w:val="en-US"/>
            </w:rPr>
            <w:instrText xml:space="preserve"> REVNUM   \* MERGEFORMAT </w:instrText>
          </w:r>
          <w:r>
            <w:fldChar w:fldCharType="separate"/>
          </w:r>
          <w:r>
            <w:rPr>
              <w:noProof/>
              <w:lang w:val="en-US"/>
            </w:rPr>
            <w:t>5</w:t>
          </w:r>
          <w:r>
            <w:rPr>
              <w:noProof/>
            </w:rPr>
            <w:fldChar w:fldCharType="end"/>
          </w:r>
        </w:p>
      </w:tc>
    </w:tr>
  </w:tbl>
  <w:p w14:paraId="357C4ADD" w14:textId="77777777" w:rsidR="00053676" w:rsidRPr="009B484F" w:rsidRDefault="00053676" w:rsidP="005A68B0">
    <w:pPr>
      <w:rPr>
        <w:lang w:val="en-US"/>
      </w:rPr>
    </w:pPr>
  </w:p>
  <w:p w14:paraId="357C4ADE" w14:textId="77777777" w:rsidR="00053676" w:rsidRPr="009B484F" w:rsidRDefault="00053676" w:rsidP="005A68B0">
    <w:pPr>
      <w:pStyle w:val="Rodap"/>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DF" w14:textId="77777777" w:rsidR="00053676" w:rsidRDefault="00053676">
    <w:pPr>
      <w:pStyle w:val="Rodap"/>
      <w:pBdr>
        <w:top w:val="single" w:sz="4" w:space="1" w:color="auto"/>
      </w:pBdr>
      <w:jc w:val="right"/>
    </w:pPr>
    <w:r>
      <w:t xml:space="preserve">Page </w:t>
    </w:r>
    <w:r>
      <w:fldChar w:fldCharType="begin"/>
    </w:r>
    <w:r>
      <w:instrText xml:space="preserve"> PAGE  \* Arabic  \* MERGEFORMAT </w:instrText>
    </w:r>
    <w:r>
      <w:fldChar w:fldCharType="separate"/>
    </w:r>
    <w:r w:rsidR="008543B5">
      <w:rPr>
        <w:noProof/>
      </w:rPr>
      <w:t>61</w:t>
    </w:r>
    <w:r>
      <w:fldChar w:fldCharType="end"/>
    </w:r>
  </w:p>
  <w:tbl>
    <w:tblPr>
      <w:tblW w:w="9725" w:type="dxa"/>
      <w:tblInd w:w="-227" w:type="dxa"/>
      <w:tblLayout w:type="fixed"/>
      <w:tblLook w:val="01E0" w:firstRow="1" w:lastRow="1" w:firstColumn="1" w:lastColumn="1" w:noHBand="0" w:noVBand="0"/>
    </w:tblPr>
    <w:tblGrid>
      <w:gridCol w:w="9725"/>
    </w:tblGrid>
    <w:tr w:rsidR="00053676" w:rsidRPr="004F192E" w14:paraId="357C4AE3" w14:textId="77777777" w:rsidTr="009719FC">
      <w:trPr>
        <w:trHeight w:val="1055"/>
      </w:trPr>
      <w:tc>
        <w:tcPr>
          <w:tcW w:w="9725" w:type="dxa"/>
        </w:tcPr>
        <w:p w14:paraId="1281DD9D" w14:textId="77777777" w:rsidR="00053676" w:rsidRDefault="0007343E">
          <w:pPr>
            <w:pStyle w:val="Rodap"/>
            <w:ind w:firstLine="119"/>
          </w:pPr>
          <w:sdt>
            <w:sdtPr>
              <w:alias w:val="Title"/>
              <w:id w:val="-672714666"/>
              <w:dataBinding w:prefixMappings="xmlns:ns0='http://purl.org/dc/elements/1.1/' xmlns:ns1='http://schemas.openxmlformats.org/package/2006/metadata/core-properties' " w:xpath="/ns1:coreProperties[1]/ns0:title[1]" w:storeItemID="{6C3C8BC8-F283-45AE-878A-BAB7291924A1}"/>
              <w:text/>
            </w:sdtPr>
            <w:sdtEndPr/>
            <w:sdtContent>
              <w:r w:rsidR="00053676">
                <w:t>Elaboração de Arquiteturas de Referência - FASE 2.CR</w:t>
              </w:r>
            </w:sdtContent>
          </w:sdt>
          <w:r w:rsidR="00053676" w:rsidRPr="003D47A5">
            <w:t>,</w:t>
          </w:r>
        </w:p>
        <w:p w14:paraId="357C4AE0" w14:textId="2926ECFB" w:rsidR="00053676" w:rsidRPr="003D47A5" w:rsidRDefault="0007343E">
          <w:pPr>
            <w:pStyle w:val="Rodap"/>
            <w:ind w:firstLine="119"/>
          </w:pPr>
          <w:sdt>
            <w:sdtPr>
              <w:alias w:val="Subject"/>
              <w:id w:val="-1266072324"/>
              <w:dataBinding w:prefixMappings="xmlns:ns0='http://purl.org/dc/elements/1.1/' xmlns:ns1='http://schemas.openxmlformats.org/package/2006/metadata/core-properties' " w:xpath="/ns1:coreProperties[1]/ns0:subject[1]" w:storeItemID="{6C3C8BC8-F283-45AE-878A-BAB7291924A1}"/>
              <w:text/>
            </w:sdtPr>
            <w:sdtEndPr/>
            <w:sdtContent>
              <w:r w:rsidR="00053676">
                <w:t>Arquitetura e Prova de Conceito do Framework para Aplicações .Net</w:t>
              </w:r>
            </w:sdtContent>
          </w:sdt>
          <w:r w:rsidR="00053676" w:rsidRPr="003D47A5">
            <w:t>, Vers</w:t>
          </w:r>
          <w:r w:rsidR="00053676">
            <w:t>ão</w:t>
          </w:r>
          <w:r w:rsidR="00053676" w:rsidRPr="003D47A5">
            <w:t xml:space="preserve"> </w:t>
          </w:r>
          <w:r w:rsidR="00053676">
            <w:fldChar w:fldCharType="begin"/>
          </w:r>
          <w:r w:rsidR="00053676" w:rsidRPr="003D47A5">
            <w:instrText xml:space="preserve"> DOCPROPERTY  Version  \* MERGEFORMAT </w:instrText>
          </w:r>
          <w:r w:rsidR="00053676">
            <w:fldChar w:fldCharType="separate"/>
          </w:r>
          <w:r w:rsidR="005C38EA">
            <w:t>1.1</w:t>
          </w:r>
          <w:r w:rsidR="00053676">
            <w:fldChar w:fldCharType="end"/>
          </w:r>
          <w:r w:rsidR="00053676" w:rsidRPr="003D47A5">
            <w:t xml:space="preserve"> </w:t>
          </w:r>
          <w:sdt>
            <w:sdtPr>
              <w:alias w:val="Document Status"/>
              <w:id w:val="-1178426788"/>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053676" w:rsidRPr="003D47A5">
                <w:t>Draft</w:t>
              </w:r>
            </w:sdtContent>
          </w:sdt>
        </w:p>
        <w:p w14:paraId="357C4AE1" w14:textId="3E47CF78" w:rsidR="00053676" w:rsidRPr="00541417" w:rsidRDefault="00053676">
          <w:pPr>
            <w:pStyle w:val="Rodap"/>
            <w:ind w:firstLine="119"/>
          </w:pPr>
          <w:r w:rsidRPr="00541417">
            <w:t xml:space="preserve">Preparado por </w:t>
          </w:r>
          <w:sdt>
            <w:sdtPr>
              <w:alias w:val="Author"/>
              <w:id w:val="310443902"/>
              <w:dataBinding w:prefixMappings="xmlns:ns0='http://purl.org/dc/elements/1.1/' xmlns:ns1='http://schemas.openxmlformats.org/package/2006/metadata/core-properties' " w:xpath="/ns1:coreProperties[1]/ns0:creator[1]" w:storeItemID="{6C3C8BC8-F283-45AE-878A-BAB7291924A1}"/>
              <w:text/>
            </w:sdtPr>
            <w:sdtEndPr/>
            <w:sdtContent>
              <w:r>
                <w:t>Hamilton de Paula; Carlos Dietrich; Diego Baroffio</w:t>
              </w:r>
            </w:sdtContent>
          </w:sdt>
        </w:p>
        <w:p w14:paraId="357C4AE2" w14:textId="568CCFA6" w:rsidR="00053676" w:rsidRPr="00FE4EE4" w:rsidRDefault="00053676" w:rsidP="008C7409">
          <w:pPr>
            <w:pStyle w:val="Rodap"/>
            <w:ind w:firstLine="119"/>
          </w:pPr>
          <w:r w:rsidRPr="00FE4EE4">
            <w:t>"</w:t>
          </w:r>
          <w:r>
            <w:fldChar w:fldCharType="begin"/>
          </w:r>
          <w:r w:rsidRPr="00FE4EE4">
            <w:instrText xml:space="preserve"> FILENAME   \* MERGEFORMAT </w:instrText>
          </w:r>
          <w:r>
            <w:fldChar w:fldCharType="separate"/>
          </w:r>
          <w:r w:rsidR="005C38EA">
            <w:rPr>
              <w:noProof/>
            </w:rPr>
            <w:t>Arquitetura e Prova de Conceito do Framework para Aplicações .Net.docx</w:t>
          </w:r>
          <w:r>
            <w:rPr>
              <w:noProof/>
            </w:rPr>
            <w:fldChar w:fldCharType="end"/>
          </w:r>
          <w:r w:rsidRPr="00FE4EE4">
            <w:t xml:space="preserve">" </w:t>
          </w:r>
          <w:r>
            <w:t>última modificação em</w:t>
          </w:r>
          <w:r w:rsidRPr="00FE4EE4">
            <w:t xml:space="preserve"> </w:t>
          </w:r>
          <w:bookmarkStart w:id="434" w:name="_Toc227064252"/>
          <w:r>
            <w:fldChar w:fldCharType="begin"/>
          </w:r>
          <w:r>
            <w:instrText xml:space="preserve"> SAVEDATE  \@ "dd/MM/yyyy"  \* MERGEFORMAT </w:instrText>
          </w:r>
          <w:r>
            <w:fldChar w:fldCharType="separate"/>
          </w:r>
          <w:r w:rsidR="0007343E">
            <w:rPr>
              <w:noProof/>
            </w:rPr>
            <w:t>22/11/2013</w:t>
          </w:r>
          <w:r>
            <w:fldChar w:fldCharType="end"/>
          </w:r>
          <w:r w:rsidRPr="00FE4EE4">
            <w:t xml:space="preserve">, Rev </w:t>
          </w:r>
          <w:r>
            <w:fldChar w:fldCharType="begin"/>
          </w:r>
          <w:r w:rsidRPr="00FE4EE4">
            <w:instrText xml:space="preserve"> REVNUM   \* MERGEFORMAT </w:instrText>
          </w:r>
          <w:r>
            <w:fldChar w:fldCharType="separate"/>
          </w:r>
          <w:r w:rsidR="005C38EA">
            <w:rPr>
              <w:noProof/>
            </w:rPr>
            <w:t>70</w:t>
          </w:r>
          <w:r>
            <w:rPr>
              <w:noProof/>
            </w:rPr>
            <w:fldChar w:fldCharType="end"/>
          </w:r>
        </w:p>
      </w:tc>
    </w:tr>
    <w:bookmarkEnd w:id="434"/>
  </w:tbl>
  <w:p w14:paraId="357C4AE4" w14:textId="77777777" w:rsidR="00053676" w:rsidRPr="00FE4EE4" w:rsidRDefault="0005367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42883" w14:textId="444535F1" w:rsidR="00053676" w:rsidRDefault="00053676" w:rsidP="005A68B0">
    <w:pPr>
      <w:pStyle w:val="Rodap"/>
      <w:pBdr>
        <w:top w:val="single" w:sz="4" w:space="1" w:color="auto"/>
      </w:pBdr>
      <w:jc w:val="right"/>
    </w:pPr>
    <w:r>
      <w:t xml:space="preserve">Página </w:t>
    </w:r>
    <w:r>
      <w:fldChar w:fldCharType="begin"/>
    </w:r>
    <w:r>
      <w:instrText xml:space="preserve"> PAGE  \* Arabic  \* MERGEFORMAT </w:instrText>
    </w:r>
    <w:r>
      <w:fldChar w:fldCharType="separate"/>
    </w:r>
    <w:r w:rsidR="008543B5">
      <w:rPr>
        <w:noProof/>
      </w:rPr>
      <w:t>1</w:t>
    </w:r>
    <w:r>
      <w:fldChar w:fldCharType="end"/>
    </w:r>
  </w:p>
  <w:tbl>
    <w:tblPr>
      <w:tblW w:w="9583" w:type="dxa"/>
      <w:tblInd w:w="-227" w:type="dxa"/>
      <w:tblLayout w:type="fixed"/>
      <w:tblLook w:val="01E0" w:firstRow="1" w:lastRow="1" w:firstColumn="1" w:lastColumn="1" w:noHBand="0" w:noVBand="0"/>
    </w:tblPr>
    <w:tblGrid>
      <w:gridCol w:w="9583"/>
    </w:tblGrid>
    <w:tr w:rsidR="00053676" w:rsidRPr="004F192E" w14:paraId="64DC5410" w14:textId="77777777" w:rsidTr="00C12FF5">
      <w:trPr>
        <w:trHeight w:val="910"/>
      </w:trPr>
      <w:tc>
        <w:tcPr>
          <w:tcW w:w="9583" w:type="dxa"/>
        </w:tcPr>
        <w:p w14:paraId="688B1149" w14:textId="77777777" w:rsidR="00053676" w:rsidRDefault="0007343E" w:rsidP="005A68B0">
          <w:pPr>
            <w:pStyle w:val="Rodap"/>
            <w:ind w:firstLine="119"/>
          </w:pPr>
          <w:sdt>
            <w:sdtPr>
              <w:alias w:val="Title"/>
              <w:id w:val="-453095630"/>
              <w:dataBinding w:prefixMappings="xmlns:ns0='http://purl.org/dc/elements/1.1/' xmlns:ns1='http://schemas.openxmlformats.org/package/2006/metadata/core-properties' " w:xpath="/ns1:coreProperties[1]/ns0:title[1]" w:storeItemID="{6C3C8BC8-F283-45AE-878A-BAB7291924A1}"/>
              <w:text/>
            </w:sdtPr>
            <w:sdtEndPr/>
            <w:sdtContent>
              <w:r w:rsidR="00053676">
                <w:t>Elaboração de Arquiteturas de Referência - FASE 2.CR</w:t>
              </w:r>
            </w:sdtContent>
          </w:sdt>
          <w:r w:rsidR="00053676" w:rsidRPr="003D47A5">
            <w:t>,</w:t>
          </w:r>
        </w:p>
        <w:p w14:paraId="48C2CB02" w14:textId="475CC32C" w:rsidR="00053676" w:rsidRPr="003D47A5" w:rsidRDefault="00053676" w:rsidP="005A68B0">
          <w:pPr>
            <w:pStyle w:val="Rodap"/>
            <w:ind w:firstLine="119"/>
          </w:pPr>
          <w:r w:rsidRPr="003D47A5">
            <w:t xml:space="preserve"> </w:t>
          </w:r>
          <w:sdt>
            <w:sdtPr>
              <w:alias w:val="Subject"/>
              <w:id w:val="-2132316801"/>
              <w:dataBinding w:prefixMappings="xmlns:ns0='http://purl.org/dc/elements/1.1/' xmlns:ns1='http://schemas.openxmlformats.org/package/2006/metadata/core-properties' " w:xpath="/ns1:coreProperties[1]/ns0:subject[1]" w:storeItemID="{6C3C8BC8-F283-45AE-878A-BAB7291924A1}"/>
              <w:text/>
            </w:sdtPr>
            <w:sdtEndPr/>
            <w:sdtContent>
              <w:r>
                <w:t>Arquitetura e Prova de Conceito do Framework para Aplicações .Net</w:t>
              </w:r>
            </w:sdtContent>
          </w:sdt>
          <w:r w:rsidRPr="003D47A5">
            <w:t xml:space="preserve">, Version </w:t>
          </w:r>
          <w:r>
            <w:fldChar w:fldCharType="begin"/>
          </w:r>
          <w:r w:rsidRPr="003D47A5">
            <w:instrText xml:space="preserve"> DOCPROPERTY  Version  \* MERGEFORMAT </w:instrText>
          </w:r>
          <w:r>
            <w:fldChar w:fldCharType="separate"/>
          </w:r>
          <w:r w:rsidR="005C38EA">
            <w:t>1.1</w:t>
          </w:r>
          <w:r>
            <w:fldChar w:fldCharType="end"/>
          </w:r>
          <w:r>
            <w:t xml:space="preserve"> </w:t>
          </w:r>
          <w:r w:rsidR="0007343E">
            <w:fldChar w:fldCharType="begin"/>
          </w:r>
          <w:r w:rsidR="0007343E">
            <w:instrText xml:space="preserve"> DOCPROPERTY Status \* MERGEFORMAT </w:instrText>
          </w:r>
          <w:r w:rsidR="0007343E">
            <w:fldChar w:fldCharType="separate"/>
          </w:r>
          <w:r w:rsidR="005C38EA">
            <w:t>Final</w:t>
          </w:r>
          <w:r w:rsidR="0007343E">
            <w:fldChar w:fldCharType="end"/>
          </w:r>
        </w:p>
        <w:p w14:paraId="73F2E603" w14:textId="348791E4" w:rsidR="00053676" w:rsidRPr="001F00CC" w:rsidRDefault="00053676" w:rsidP="005A68B0">
          <w:pPr>
            <w:pStyle w:val="Rodap"/>
            <w:ind w:firstLine="119"/>
          </w:pPr>
          <w:r w:rsidRPr="001F00CC">
            <w:t xml:space="preserve">Preparado por </w:t>
          </w:r>
          <w:sdt>
            <w:sdtPr>
              <w:alias w:val="Author"/>
              <w:id w:val="-288663770"/>
              <w:dataBinding w:prefixMappings="xmlns:ns0='http://purl.org/dc/elements/1.1/' xmlns:ns1='http://schemas.openxmlformats.org/package/2006/metadata/core-properties' " w:xpath="/ns1:coreProperties[1]/ns0:creator[1]" w:storeItemID="{6C3C8BC8-F283-45AE-878A-BAB7291924A1}"/>
              <w:text/>
            </w:sdtPr>
            <w:sdtEndPr/>
            <w:sdtContent>
              <w:r>
                <w:t>Hamilton de Paula; Carlos Dietrich; Diego Baroffio</w:t>
              </w:r>
            </w:sdtContent>
          </w:sdt>
        </w:p>
        <w:p w14:paraId="486EFC92" w14:textId="103D0A4B" w:rsidR="00053676" w:rsidRPr="001F00CC" w:rsidRDefault="00053676" w:rsidP="008C7409">
          <w:pPr>
            <w:pStyle w:val="Rodap"/>
            <w:ind w:firstLine="119"/>
          </w:pPr>
          <w:r w:rsidRPr="002E0C76">
            <w:t>"</w:t>
          </w:r>
          <w:r>
            <w:fldChar w:fldCharType="begin"/>
          </w:r>
          <w:r w:rsidRPr="002E0C76">
            <w:instrText xml:space="preserve"> FILENAME   \* MERGEFORMAT </w:instrText>
          </w:r>
          <w:r>
            <w:fldChar w:fldCharType="separate"/>
          </w:r>
          <w:r w:rsidR="005C38EA">
            <w:rPr>
              <w:noProof/>
            </w:rPr>
            <w:t>Arquitetura e Prova de Conceito do Framework para Aplicações .Net.docx</w:t>
          </w:r>
          <w:r>
            <w:rPr>
              <w:noProof/>
            </w:rPr>
            <w:fldChar w:fldCharType="end"/>
          </w:r>
          <w:r w:rsidRPr="002E0C76">
            <w:t xml:space="preserve">" </w:t>
          </w:r>
          <w:r w:rsidRPr="001F00CC">
            <w:t>última modifica</w:t>
          </w:r>
          <w:r>
            <w:t>ção em</w:t>
          </w:r>
          <w:r w:rsidRPr="001F00CC">
            <w:t xml:space="preserve"> </w:t>
          </w:r>
          <w:r>
            <w:fldChar w:fldCharType="begin"/>
          </w:r>
          <w:r>
            <w:instrText xml:space="preserve"> SAVEDATE  \@ "dd/MM/yyyy"  \* MERGEFORMAT </w:instrText>
          </w:r>
          <w:r>
            <w:fldChar w:fldCharType="separate"/>
          </w:r>
          <w:r w:rsidR="0007343E">
            <w:rPr>
              <w:noProof/>
            </w:rPr>
            <w:t>22/11/2013</w:t>
          </w:r>
          <w:r>
            <w:fldChar w:fldCharType="end"/>
          </w:r>
          <w:r w:rsidRPr="001F00CC">
            <w:t xml:space="preserve">, Rev </w:t>
          </w:r>
          <w:r>
            <w:fldChar w:fldCharType="begin"/>
          </w:r>
          <w:r w:rsidRPr="001F00CC">
            <w:instrText xml:space="preserve"> REVNUM   \* MERGEFORMAT </w:instrText>
          </w:r>
          <w:r>
            <w:fldChar w:fldCharType="separate"/>
          </w:r>
          <w:r w:rsidR="005C38EA">
            <w:rPr>
              <w:noProof/>
            </w:rPr>
            <w:t>70</w:t>
          </w:r>
          <w:r>
            <w:rPr>
              <w:noProof/>
            </w:rPr>
            <w:fldChar w:fldCharType="end"/>
          </w:r>
        </w:p>
      </w:tc>
    </w:tr>
  </w:tbl>
  <w:p w14:paraId="7391E0A5" w14:textId="77777777" w:rsidR="00053676" w:rsidRPr="001F00CC" w:rsidRDefault="00053676" w:rsidP="005A68B0"/>
  <w:p w14:paraId="3E641D4B" w14:textId="77777777" w:rsidR="00053676" w:rsidRPr="001F00CC" w:rsidRDefault="00053676" w:rsidP="005A68B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14A3F" w14:textId="77777777" w:rsidR="00053676" w:rsidRDefault="00053676">
      <w:pPr>
        <w:spacing w:after="0" w:line="240" w:lineRule="auto"/>
      </w:pPr>
      <w:r>
        <w:separator/>
      </w:r>
    </w:p>
  </w:footnote>
  <w:footnote w:type="continuationSeparator" w:id="0">
    <w:p w14:paraId="608A2455" w14:textId="77777777" w:rsidR="00053676" w:rsidRDefault="00053676">
      <w:pPr>
        <w:spacing w:after="0" w:line="240" w:lineRule="auto"/>
      </w:pPr>
      <w:r>
        <w:continuationSeparator/>
      </w:r>
    </w:p>
  </w:footnote>
  <w:footnote w:type="continuationNotice" w:id="1">
    <w:p w14:paraId="6911F4DA" w14:textId="77777777" w:rsidR="00053676" w:rsidRDefault="0005367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BE" w14:textId="51E55B96" w:rsidR="00053676" w:rsidRPr="009A2BCC" w:rsidRDefault="00053676">
    <w:pPr>
      <w:pStyle w:val="Cabealho"/>
    </w:pPr>
    <w:r>
      <w:rPr>
        <w:noProof/>
        <w:lang w:eastAsia="pt-BR"/>
      </w:rPr>
      <w:drawing>
        <wp:inline distT="0" distB="0" distL="0" distR="0" wp14:anchorId="357C4AE5" wp14:editId="357C4AE6">
          <wp:extent cx="914400" cy="1949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sidRPr="009A2BCC">
      <w:rPr>
        <w:color w:val="85878B"/>
        <w:szCs w:val="16"/>
        <w14:textFill>
          <w14:solidFill>
            <w14:srgbClr w14:val="85878B">
              <w14:lumMod w14:val="85000"/>
              <w14:lumOff w14:val="15000"/>
            </w14:srgbClr>
          </w14:solidFill>
        </w14:textFill>
      </w:rPr>
      <w:tab/>
    </w:r>
    <w:r w:rsidRPr="009A2BCC">
      <w:rPr>
        <w:color w:val="85878B"/>
        <w:szCs w:val="16"/>
        <w14:textFill>
          <w14:solidFill>
            <w14:srgbClr w14:val="85878B">
              <w14:lumMod w14:val="85000"/>
              <w14:lumOff w14:val="15000"/>
            </w14:srgbClr>
          </w14:solidFill>
        </w14:textFill>
      </w:rPr>
      <w:tab/>
    </w:r>
    <w:r>
      <w:fldChar w:fldCharType="begin"/>
    </w:r>
    <w:r w:rsidRPr="009A2BCC">
      <w:instrText xml:space="preserve"> DOCPROPERTY  Customer </w:instrText>
    </w:r>
    <w:r>
      <w:fldChar w:fldCharType="separate"/>
    </w:r>
    <w:r>
      <w:t>Secretaria da Fazenda do Estado de São Paulo</w:t>
    </w:r>
    <w:r>
      <w:fldChar w:fldCharType="end"/>
    </w:r>
  </w:p>
  <w:p w14:paraId="357C4ABF" w14:textId="77777777" w:rsidR="00053676" w:rsidRPr="009A2BCC" w:rsidRDefault="0005367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3B949" w14:textId="3BC46463" w:rsidR="00053676" w:rsidRDefault="0005367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CD" w14:textId="784C04A0" w:rsidR="00053676" w:rsidRPr="009A2BCC" w:rsidRDefault="00053676">
    <w:pPr>
      <w:pStyle w:val="Cabealho"/>
    </w:pPr>
    <w:r>
      <w:rPr>
        <w:noProof/>
        <w:lang w:eastAsia="pt-BR"/>
      </w:rPr>
      <w:drawing>
        <wp:inline distT="0" distB="0" distL="0" distR="0" wp14:anchorId="357C4AE7" wp14:editId="357C4AE8">
          <wp:extent cx="914400" cy="194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fldChar w:fldCharType="begin"/>
    </w:r>
    <w:r w:rsidRPr="009A2BCC">
      <w:instrText xml:space="preserve"> DOCPROPERTY  Customer </w:instrText>
    </w:r>
    <w:r>
      <w:fldChar w:fldCharType="separate"/>
    </w:r>
    <w:r>
      <w:t>Secretaria da Fazenda do Estado de São Paulo</w:t>
    </w:r>
    <w:r>
      <w:fldChar w:fldCharType="end"/>
    </w:r>
  </w:p>
  <w:p w14:paraId="357C4ACE" w14:textId="77777777" w:rsidR="00053676" w:rsidRPr="009A2BCC" w:rsidRDefault="0005367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C4AD5" w14:textId="66F76401" w:rsidR="00053676" w:rsidRPr="00D6586F" w:rsidRDefault="00053676">
    <w:pPr>
      <w:pStyle w:val="Cabealho"/>
    </w:pPr>
    <w:r>
      <w:rPr>
        <w:noProof/>
        <w:lang w:eastAsia="pt-BR"/>
      </w:rPr>
      <w:drawing>
        <wp:inline distT="0" distB="0" distL="0" distR="0" wp14:anchorId="357C4AE9" wp14:editId="357C4AEA">
          <wp:extent cx="914400" cy="1949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fldChar w:fldCharType="begin"/>
    </w:r>
    <w:r w:rsidRPr="00D6586F">
      <w:instrText xml:space="preserve"> DOCPROPERTY  Customer </w:instrText>
    </w:r>
    <w:r>
      <w:fldChar w:fldCharType="separate"/>
    </w:r>
    <w:r>
      <w:t>Secretaria da Fazenda do Estado de São Paulo</w:t>
    </w:r>
    <w:r>
      <w:fldChar w:fldCharType="end"/>
    </w:r>
  </w:p>
  <w:p w14:paraId="357C4AD6" w14:textId="77777777" w:rsidR="00053676" w:rsidRPr="00D6586F" w:rsidRDefault="00053676">
    <w:pPr>
      <w:pStyle w:val="Cabealho"/>
    </w:pPr>
  </w:p>
  <w:p w14:paraId="357C4AD7" w14:textId="77777777" w:rsidR="00053676" w:rsidRPr="00D6586F" w:rsidRDefault="0005367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52267" w14:textId="020B2C7E" w:rsidR="00053676" w:rsidRDefault="00053676">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21A2C" w14:textId="77777777" w:rsidR="00053676" w:rsidRPr="009A2BCC" w:rsidRDefault="00053676" w:rsidP="00B6730E">
    <w:pPr>
      <w:pStyle w:val="Cabealho"/>
    </w:pPr>
    <w:r>
      <w:rPr>
        <w:noProof/>
        <w:lang w:eastAsia="pt-BR"/>
      </w:rPr>
      <w:drawing>
        <wp:inline distT="0" distB="0" distL="0" distR="0" wp14:anchorId="20D30A0A" wp14:editId="5B34E571">
          <wp:extent cx="914400" cy="194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sidRPr="009A2BCC">
      <w:rPr>
        <w:color w:val="85878B"/>
        <w:szCs w:val="16"/>
        <w14:textFill>
          <w14:solidFill>
            <w14:srgbClr w14:val="85878B">
              <w14:lumMod w14:val="85000"/>
              <w14:lumOff w14:val="15000"/>
            </w14:srgbClr>
          </w14:solidFill>
        </w14:textFill>
      </w:rPr>
      <w:tab/>
    </w:r>
    <w:r w:rsidRPr="009A2BCC">
      <w:rPr>
        <w:color w:val="85878B"/>
        <w:szCs w:val="16"/>
        <w14:textFill>
          <w14:solidFill>
            <w14:srgbClr w14:val="85878B">
              <w14:lumMod w14:val="85000"/>
              <w14:lumOff w14:val="15000"/>
            </w14:srgbClr>
          </w14:solidFill>
        </w14:textFill>
      </w:rPr>
      <w:tab/>
    </w:r>
    <w:r>
      <w:fldChar w:fldCharType="begin"/>
    </w:r>
    <w:r w:rsidRPr="009A2BCC">
      <w:instrText xml:space="preserve"> DOCPROPERTY  Customer </w:instrText>
    </w:r>
    <w:r>
      <w:fldChar w:fldCharType="separate"/>
    </w:r>
    <w:r>
      <w:t>Secretaria da Fazenda do Estado de São Paulo</w:t>
    </w:r>
    <w:r>
      <w:fldChar w:fldCharType="end"/>
    </w:r>
  </w:p>
  <w:p w14:paraId="175308A7" w14:textId="77777777" w:rsidR="00053676" w:rsidRDefault="00053676">
    <w:pPr>
      <w:pStyle w:val="Cabealho"/>
    </w:pPr>
  </w:p>
  <w:p w14:paraId="73F69F02" w14:textId="01B690BB" w:rsidR="00053676" w:rsidRDefault="00053676">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ACFB4" w14:textId="175A6617" w:rsidR="00053676" w:rsidRPr="00D6586F" w:rsidRDefault="00053676">
    <w:pPr>
      <w:pStyle w:val="Cabealho"/>
    </w:pPr>
    <w:r>
      <w:rPr>
        <w:noProof/>
        <w:lang w:eastAsia="pt-BR"/>
      </w:rPr>
      <w:drawing>
        <wp:inline distT="0" distB="0" distL="0" distR="0" wp14:anchorId="3CCF395D" wp14:editId="74D88298">
          <wp:extent cx="914400" cy="194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fldChar w:fldCharType="begin"/>
    </w:r>
    <w:r w:rsidRPr="00D6586F">
      <w:instrText xml:space="preserve"> DOCPROPERTY  Customer </w:instrText>
    </w:r>
    <w:r>
      <w:fldChar w:fldCharType="separate"/>
    </w:r>
    <w:r>
      <w:t>Secretaria da Fazenda do Estado de São Paulo</w:t>
    </w:r>
    <w:r>
      <w:fldChar w:fldCharType="end"/>
    </w:r>
  </w:p>
  <w:p w14:paraId="79AED273" w14:textId="77777777" w:rsidR="00053676" w:rsidRPr="00D6586F" w:rsidRDefault="00053676">
    <w:pPr>
      <w:pStyle w:val="Cabealho"/>
    </w:pPr>
  </w:p>
  <w:p w14:paraId="42CC9079" w14:textId="77777777" w:rsidR="00053676" w:rsidRPr="00D6586F" w:rsidRDefault="0005367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3163F"/>
    <w:multiLevelType w:val="hybridMultilevel"/>
    <w:tmpl w:val="2940E6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7B4DBA"/>
    <w:multiLevelType w:val="hybridMultilevel"/>
    <w:tmpl w:val="32D20CDE"/>
    <w:lvl w:ilvl="0" w:tplc="04160001">
      <w:start w:val="1"/>
      <w:numFmt w:val="bullet"/>
      <w:lvlText w:val=""/>
      <w:lvlJc w:val="left"/>
      <w:pPr>
        <w:ind w:left="1211" w:hanging="360"/>
      </w:pPr>
      <w:rPr>
        <w:rFonts w:ascii="Symbol" w:hAnsi="Symbol" w:hint="default"/>
      </w:rPr>
    </w:lvl>
    <w:lvl w:ilvl="1" w:tplc="04160003">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2" w15:restartNumberingAfterBreak="0">
    <w:nsid w:val="076B4950"/>
    <w:multiLevelType w:val="hybridMultilevel"/>
    <w:tmpl w:val="8B6AFE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441421"/>
    <w:multiLevelType w:val="hybridMultilevel"/>
    <w:tmpl w:val="6FE4EC9C"/>
    <w:lvl w:ilvl="0" w:tplc="9D30E122">
      <w:start w:val="1"/>
      <w:numFmt w:val="bullet"/>
      <w:pStyle w:val="VisibleGuidanceinden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4A19D8"/>
    <w:multiLevelType w:val="hybridMultilevel"/>
    <w:tmpl w:val="6D3630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337EC9"/>
    <w:multiLevelType w:val="hybridMultilevel"/>
    <w:tmpl w:val="8E76C2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0F2704AE"/>
    <w:multiLevelType w:val="hybridMultilevel"/>
    <w:tmpl w:val="4B4871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5080A2C"/>
    <w:multiLevelType w:val="hybridMultilevel"/>
    <w:tmpl w:val="A2842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5451C6B"/>
    <w:multiLevelType w:val="multilevel"/>
    <w:tmpl w:val="4A08ACFA"/>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59E1314"/>
    <w:multiLevelType w:val="hybridMultilevel"/>
    <w:tmpl w:val="2222B9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8645B78"/>
    <w:multiLevelType w:val="hybridMultilevel"/>
    <w:tmpl w:val="83C6C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C5F13D7"/>
    <w:multiLevelType w:val="hybridMultilevel"/>
    <w:tmpl w:val="A07AF6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F27516F"/>
    <w:multiLevelType w:val="hybridMultilevel"/>
    <w:tmpl w:val="15804E54"/>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14" w15:restartNumberingAfterBreak="0">
    <w:nsid w:val="225B3097"/>
    <w:multiLevelType w:val="hybridMultilevel"/>
    <w:tmpl w:val="7CE49A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C87900"/>
    <w:multiLevelType w:val="hybridMultilevel"/>
    <w:tmpl w:val="7B6E97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3455540"/>
    <w:multiLevelType w:val="hybridMultilevel"/>
    <w:tmpl w:val="6EA8AB5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3B87FAB"/>
    <w:multiLevelType w:val="multilevel"/>
    <w:tmpl w:val="815E809A"/>
    <w:lvl w:ilvl="0">
      <w:start w:val="1"/>
      <w:numFmt w:val="bullet"/>
      <w:pStyle w:val="Commarcadores"/>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8" w15:restartNumberingAfterBreak="0">
    <w:nsid w:val="26C20B1F"/>
    <w:multiLevelType w:val="hybridMultilevel"/>
    <w:tmpl w:val="CC404E7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270D49EC"/>
    <w:multiLevelType w:val="hybridMultilevel"/>
    <w:tmpl w:val="43C42EF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73C66A9"/>
    <w:multiLevelType w:val="hybridMultilevel"/>
    <w:tmpl w:val="515A53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B09316B"/>
    <w:multiLevelType w:val="hybridMultilevel"/>
    <w:tmpl w:val="45183CB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2CBF5184"/>
    <w:multiLevelType w:val="hybridMultilevel"/>
    <w:tmpl w:val="DF3CB788"/>
    <w:lvl w:ilvl="0" w:tplc="C36C90BC">
      <w:start w:val="1"/>
      <w:numFmt w:val="decimal"/>
      <w:pStyle w:val="1111Heading"/>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B36520"/>
    <w:multiLevelType w:val="hybridMultilevel"/>
    <w:tmpl w:val="AE2662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3F85C96"/>
    <w:multiLevelType w:val="hybridMultilevel"/>
    <w:tmpl w:val="9DBC9EA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5C57399"/>
    <w:multiLevelType w:val="hybridMultilevel"/>
    <w:tmpl w:val="2A9646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38211C36"/>
    <w:multiLevelType w:val="hybridMultilevel"/>
    <w:tmpl w:val="D774052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3A340A76"/>
    <w:multiLevelType w:val="hybridMultilevel"/>
    <w:tmpl w:val="78FCFD3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B12682A"/>
    <w:multiLevelType w:val="hybridMultilevel"/>
    <w:tmpl w:val="C62649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3C030F49"/>
    <w:multiLevelType w:val="hybridMultilevel"/>
    <w:tmpl w:val="C0EA76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F4D300F"/>
    <w:multiLevelType w:val="hybridMultilevel"/>
    <w:tmpl w:val="BC2694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3F6018A7"/>
    <w:multiLevelType w:val="hybridMultilevel"/>
    <w:tmpl w:val="C3EA79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7627B5"/>
    <w:multiLevelType w:val="hybridMultilevel"/>
    <w:tmpl w:val="1C7C08A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09A0897"/>
    <w:multiLevelType w:val="hybridMultilevel"/>
    <w:tmpl w:val="83A03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36" w15:restartNumberingAfterBreak="0">
    <w:nsid w:val="46FD2E8C"/>
    <w:multiLevelType w:val="hybridMultilevel"/>
    <w:tmpl w:val="CCCEB460"/>
    <w:lvl w:ilvl="0" w:tplc="04160001">
      <w:start w:val="1"/>
      <w:numFmt w:val="bullet"/>
      <w:lvlText w:val=""/>
      <w:lvlJc w:val="left"/>
      <w:pPr>
        <w:ind w:left="782" w:hanging="360"/>
      </w:pPr>
      <w:rPr>
        <w:rFonts w:ascii="Symbol" w:hAnsi="Symbol" w:hint="default"/>
      </w:rPr>
    </w:lvl>
    <w:lvl w:ilvl="1" w:tplc="04160003" w:tentative="1">
      <w:start w:val="1"/>
      <w:numFmt w:val="bullet"/>
      <w:lvlText w:val="o"/>
      <w:lvlJc w:val="left"/>
      <w:pPr>
        <w:ind w:left="1502" w:hanging="360"/>
      </w:pPr>
      <w:rPr>
        <w:rFonts w:ascii="Courier New" w:hAnsi="Courier New" w:cs="Courier New" w:hint="default"/>
      </w:rPr>
    </w:lvl>
    <w:lvl w:ilvl="2" w:tplc="04160005" w:tentative="1">
      <w:start w:val="1"/>
      <w:numFmt w:val="bullet"/>
      <w:lvlText w:val=""/>
      <w:lvlJc w:val="left"/>
      <w:pPr>
        <w:ind w:left="2222" w:hanging="360"/>
      </w:pPr>
      <w:rPr>
        <w:rFonts w:ascii="Wingdings" w:hAnsi="Wingdings" w:hint="default"/>
      </w:rPr>
    </w:lvl>
    <w:lvl w:ilvl="3" w:tplc="04160001" w:tentative="1">
      <w:start w:val="1"/>
      <w:numFmt w:val="bullet"/>
      <w:lvlText w:val=""/>
      <w:lvlJc w:val="left"/>
      <w:pPr>
        <w:ind w:left="2942" w:hanging="360"/>
      </w:pPr>
      <w:rPr>
        <w:rFonts w:ascii="Symbol" w:hAnsi="Symbol" w:hint="default"/>
      </w:rPr>
    </w:lvl>
    <w:lvl w:ilvl="4" w:tplc="04160003" w:tentative="1">
      <w:start w:val="1"/>
      <w:numFmt w:val="bullet"/>
      <w:lvlText w:val="o"/>
      <w:lvlJc w:val="left"/>
      <w:pPr>
        <w:ind w:left="3662" w:hanging="360"/>
      </w:pPr>
      <w:rPr>
        <w:rFonts w:ascii="Courier New" w:hAnsi="Courier New" w:cs="Courier New" w:hint="default"/>
      </w:rPr>
    </w:lvl>
    <w:lvl w:ilvl="5" w:tplc="04160005" w:tentative="1">
      <w:start w:val="1"/>
      <w:numFmt w:val="bullet"/>
      <w:lvlText w:val=""/>
      <w:lvlJc w:val="left"/>
      <w:pPr>
        <w:ind w:left="4382" w:hanging="360"/>
      </w:pPr>
      <w:rPr>
        <w:rFonts w:ascii="Wingdings" w:hAnsi="Wingdings" w:hint="default"/>
      </w:rPr>
    </w:lvl>
    <w:lvl w:ilvl="6" w:tplc="04160001" w:tentative="1">
      <w:start w:val="1"/>
      <w:numFmt w:val="bullet"/>
      <w:lvlText w:val=""/>
      <w:lvlJc w:val="left"/>
      <w:pPr>
        <w:ind w:left="5102" w:hanging="360"/>
      </w:pPr>
      <w:rPr>
        <w:rFonts w:ascii="Symbol" w:hAnsi="Symbol" w:hint="default"/>
      </w:rPr>
    </w:lvl>
    <w:lvl w:ilvl="7" w:tplc="04160003" w:tentative="1">
      <w:start w:val="1"/>
      <w:numFmt w:val="bullet"/>
      <w:lvlText w:val="o"/>
      <w:lvlJc w:val="left"/>
      <w:pPr>
        <w:ind w:left="5822" w:hanging="360"/>
      </w:pPr>
      <w:rPr>
        <w:rFonts w:ascii="Courier New" w:hAnsi="Courier New" w:cs="Courier New" w:hint="default"/>
      </w:rPr>
    </w:lvl>
    <w:lvl w:ilvl="8" w:tplc="04160005" w:tentative="1">
      <w:start w:val="1"/>
      <w:numFmt w:val="bullet"/>
      <w:lvlText w:val=""/>
      <w:lvlJc w:val="left"/>
      <w:pPr>
        <w:ind w:left="6542" w:hanging="360"/>
      </w:pPr>
      <w:rPr>
        <w:rFonts w:ascii="Wingdings" w:hAnsi="Wingdings" w:hint="default"/>
      </w:rPr>
    </w:lvl>
  </w:abstractNum>
  <w:abstractNum w:abstractNumId="3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38" w15:restartNumberingAfterBreak="0">
    <w:nsid w:val="48A07335"/>
    <w:multiLevelType w:val="hybridMultilevel"/>
    <w:tmpl w:val="BC2694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4B375236"/>
    <w:multiLevelType w:val="hybridMultilevel"/>
    <w:tmpl w:val="331E55FC"/>
    <w:lvl w:ilvl="0" w:tplc="04160005">
      <w:start w:val="1"/>
      <w:numFmt w:val="bullet"/>
      <w:lvlText w:val=""/>
      <w:lvlJc w:val="left"/>
      <w:pPr>
        <w:ind w:left="1800" w:hanging="360"/>
      </w:pPr>
      <w:rPr>
        <w:rFonts w:ascii="Wingdings" w:hAnsi="Wingdings"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40" w15:restartNumberingAfterBreak="0">
    <w:nsid w:val="4CB508DA"/>
    <w:multiLevelType w:val="hybridMultilevel"/>
    <w:tmpl w:val="9DE625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EEE5870"/>
    <w:multiLevelType w:val="hybridMultilevel"/>
    <w:tmpl w:val="0B9848C6"/>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552E7B9D"/>
    <w:multiLevelType w:val="hybridMultilevel"/>
    <w:tmpl w:val="F7563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A70640"/>
    <w:multiLevelType w:val="hybridMultilevel"/>
    <w:tmpl w:val="52FC17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577A33B2"/>
    <w:multiLevelType w:val="hybridMultilevel"/>
    <w:tmpl w:val="C58E8D1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5AEE1C00"/>
    <w:multiLevelType w:val="hybridMultilevel"/>
    <w:tmpl w:val="CBE472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5F06423B"/>
    <w:multiLevelType w:val="hybridMultilevel"/>
    <w:tmpl w:val="2DDA5D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631A20E1"/>
    <w:multiLevelType w:val="hybridMultilevel"/>
    <w:tmpl w:val="2C30B6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655C47C1"/>
    <w:multiLevelType w:val="hybridMultilevel"/>
    <w:tmpl w:val="D4F091C4"/>
    <w:lvl w:ilvl="0" w:tplc="0416000F">
      <w:start w:val="1"/>
      <w:numFmt w:val="decimal"/>
      <w:lvlText w:val="%1."/>
      <w:lvlJc w:val="left"/>
      <w:pPr>
        <w:ind w:left="778" w:hanging="360"/>
      </w:pPr>
    </w:lvl>
    <w:lvl w:ilvl="1" w:tplc="04160019" w:tentative="1">
      <w:start w:val="1"/>
      <w:numFmt w:val="lowerLetter"/>
      <w:lvlText w:val="%2."/>
      <w:lvlJc w:val="left"/>
      <w:pPr>
        <w:ind w:left="1498" w:hanging="360"/>
      </w:pPr>
    </w:lvl>
    <w:lvl w:ilvl="2" w:tplc="0416001B" w:tentative="1">
      <w:start w:val="1"/>
      <w:numFmt w:val="lowerRoman"/>
      <w:lvlText w:val="%3."/>
      <w:lvlJc w:val="right"/>
      <w:pPr>
        <w:ind w:left="2218" w:hanging="180"/>
      </w:pPr>
    </w:lvl>
    <w:lvl w:ilvl="3" w:tplc="0416000F" w:tentative="1">
      <w:start w:val="1"/>
      <w:numFmt w:val="decimal"/>
      <w:lvlText w:val="%4."/>
      <w:lvlJc w:val="left"/>
      <w:pPr>
        <w:ind w:left="2938" w:hanging="360"/>
      </w:pPr>
    </w:lvl>
    <w:lvl w:ilvl="4" w:tplc="04160019" w:tentative="1">
      <w:start w:val="1"/>
      <w:numFmt w:val="lowerLetter"/>
      <w:lvlText w:val="%5."/>
      <w:lvlJc w:val="left"/>
      <w:pPr>
        <w:ind w:left="3658" w:hanging="360"/>
      </w:pPr>
    </w:lvl>
    <w:lvl w:ilvl="5" w:tplc="0416001B" w:tentative="1">
      <w:start w:val="1"/>
      <w:numFmt w:val="lowerRoman"/>
      <w:lvlText w:val="%6."/>
      <w:lvlJc w:val="right"/>
      <w:pPr>
        <w:ind w:left="4378" w:hanging="180"/>
      </w:pPr>
    </w:lvl>
    <w:lvl w:ilvl="6" w:tplc="0416000F" w:tentative="1">
      <w:start w:val="1"/>
      <w:numFmt w:val="decimal"/>
      <w:lvlText w:val="%7."/>
      <w:lvlJc w:val="left"/>
      <w:pPr>
        <w:ind w:left="5098" w:hanging="360"/>
      </w:pPr>
    </w:lvl>
    <w:lvl w:ilvl="7" w:tplc="04160019" w:tentative="1">
      <w:start w:val="1"/>
      <w:numFmt w:val="lowerLetter"/>
      <w:lvlText w:val="%8."/>
      <w:lvlJc w:val="left"/>
      <w:pPr>
        <w:ind w:left="5818" w:hanging="360"/>
      </w:pPr>
    </w:lvl>
    <w:lvl w:ilvl="8" w:tplc="0416001B" w:tentative="1">
      <w:start w:val="1"/>
      <w:numFmt w:val="lowerRoman"/>
      <w:lvlText w:val="%9."/>
      <w:lvlJc w:val="right"/>
      <w:pPr>
        <w:ind w:left="6538" w:hanging="180"/>
      </w:pPr>
    </w:lvl>
  </w:abstractNum>
  <w:abstractNum w:abstractNumId="49" w15:restartNumberingAfterBreak="0">
    <w:nsid w:val="6599749B"/>
    <w:multiLevelType w:val="hybridMultilevel"/>
    <w:tmpl w:val="69101E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65BB0F5B"/>
    <w:multiLevelType w:val="hybridMultilevel"/>
    <w:tmpl w:val="73BEB7C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1" w15:restartNumberingAfterBreak="0">
    <w:nsid w:val="6A47774C"/>
    <w:multiLevelType w:val="hybridMultilevel"/>
    <w:tmpl w:val="05665610"/>
    <w:lvl w:ilvl="0" w:tplc="04160003">
      <w:start w:val="1"/>
      <w:numFmt w:val="bullet"/>
      <w:lvlText w:val="o"/>
      <w:lvlJc w:val="left"/>
      <w:pPr>
        <w:ind w:left="1440" w:hanging="360"/>
      </w:pPr>
      <w:rPr>
        <w:rFonts w:ascii="Courier New" w:hAnsi="Courier New" w:cs="Courier New"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2" w15:restartNumberingAfterBreak="0">
    <w:nsid w:val="6C6A6CA1"/>
    <w:multiLevelType w:val="hybridMultilevel"/>
    <w:tmpl w:val="397A58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4" w15:restartNumberingAfterBreak="0">
    <w:nsid w:val="6DE005DA"/>
    <w:multiLevelType w:val="hybridMultilevel"/>
    <w:tmpl w:val="72D48A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75517ED0"/>
    <w:multiLevelType w:val="hybridMultilevel"/>
    <w:tmpl w:val="2632B3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15:restartNumberingAfterBreak="0">
    <w:nsid w:val="756C12C5"/>
    <w:multiLevelType w:val="hybridMultilevel"/>
    <w:tmpl w:val="66A4083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7" w15:restartNumberingAfterBreak="0">
    <w:nsid w:val="757730BD"/>
    <w:multiLevelType w:val="hybridMultilevel"/>
    <w:tmpl w:val="0B24C2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8" w15:restartNumberingAfterBreak="0">
    <w:nsid w:val="769D2DF0"/>
    <w:multiLevelType w:val="hybridMultilevel"/>
    <w:tmpl w:val="04B4ED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9" w15:restartNumberingAfterBreak="0">
    <w:nsid w:val="7769384B"/>
    <w:multiLevelType w:val="hybridMultilevel"/>
    <w:tmpl w:val="AFEA2C48"/>
    <w:lvl w:ilvl="0" w:tplc="04160001">
      <w:start w:val="1"/>
      <w:numFmt w:val="bullet"/>
      <w:lvlText w:val=""/>
      <w:lvlJc w:val="left"/>
      <w:pPr>
        <w:ind w:left="782" w:hanging="360"/>
      </w:pPr>
      <w:rPr>
        <w:rFonts w:ascii="Symbol" w:hAnsi="Symbol" w:hint="default"/>
      </w:rPr>
    </w:lvl>
    <w:lvl w:ilvl="1" w:tplc="04160003" w:tentative="1">
      <w:start w:val="1"/>
      <w:numFmt w:val="bullet"/>
      <w:lvlText w:val="o"/>
      <w:lvlJc w:val="left"/>
      <w:pPr>
        <w:ind w:left="1502" w:hanging="360"/>
      </w:pPr>
      <w:rPr>
        <w:rFonts w:ascii="Courier New" w:hAnsi="Courier New" w:cs="Courier New" w:hint="default"/>
      </w:rPr>
    </w:lvl>
    <w:lvl w:ilvl="2" w:tplc="04160005" w:tentative="1">
      <w:start w:val="1"/>
      <w:numFmt w:val="bullet"/>
      <w:lvlText w:val=""/>
      <w:lvlJc w:val="left"/>
      <w:pPr>
        <w:ind w:left="2222" w:hanging="360"/>
      </w:pPr>
      <w:rPr>
        <w:rFonts w:ascii="Wingdings" w:hAnsi="Wingdings" w:hint="default"/>
      </w:rPr>
    </w:lvl>
    <w:lvl w:ilvl="3" w:tplc="04160001" w:tentative="1">
      <w:start w:val="1"/>
      <w:numFmt w:val="bullet"/>
      <w:lvlText w:val=""/>
      <w:lvlJc w:val="left"/>
      <w:pPr>
        <w:ind w:left="2942" w:hanging="360"/>
      </w:pPr>
      <w:rPr>
        <w:rFonts w:ascii="Symbol" w:hAnsi="Symbol" w:hint="default"/>
      </w:rPr>
    </w:lvl>
    <w:lvl w:ilvl="4" w:tplc="04160003" w:tentative="1">
      <w:start w:val="1"/>
      <w:numFmt w:val="bullet"/>
      <w:lvlText w:val="o"/>
      <w:lvlJc w:val="left"/>
      <w:pPr>
        <w:ind w:left="3662" w:hanging="360"/>
      </w:pPr>
      <w:rPr>
        <w:rFonts w:ascii="Courier New" w:hAnsi="Courier New" w:cs="Courier New" w:hint="default"/>
      </w:rPr>
    </w:lvl>
    <w:lvl w:ilvl="5" w:tplc="04160005" w:tentative="1">
      <w:start w:val="1"/>
      <w:numFmt w:val="bullet"/>
      <w:lvlText w:val=""/>
      <w:lvlJc w:val="left"/>
      <w:pPr>
        <w:ind w:left="4382" w:hanging="360"/>
      </w:pPr>
      <w:rPr>
        <w:rFonts w:ascii="Wingdings" w:hAnsi="Wingdings" w:hint="default"/>
      </w:rPr>
    </w:lvl>
    <w:lvl w:ilvl="6" w:tplc="04160001" w:tentative="1">
      <w:start w:val="1"/>
      <w:numFmt w:val="bullet"/>
      <w:lvlText w:val=""/>
      <w:lvlJc w:val="left"/>
      <w:pPr>
        <w:ind w:left="5102" w:hanging="360"/>
      </w:pPr>
      <w:rPr>
        <w:rFonts w:ascii="Symbol" w:hAnsi="Symbol" w:hint="default"/>
      </w:rPr>
    </w:lvl>
    <w:lvl w:ilvl="7" w:tplc="04160003" w:tentative="1">
      <w:start w:val="1"/>
      <w:numFmt w:val="bullet"/>
      <w:lvlText w:val="o"/>
      <w:lvlJc w:val="left"/>
      <w:pPr>
        <w:ind w:left="5822" w:hanging="360"/>
      </w:pPr>
      <w:rPr>
        <w:rFonts w:ascii="Courier New" w:hAnsi="Courier New" w:cs="Courier New" w:hint="default"/>
      </w:rPr>
    </w:lvl>
    <w:lvl w:ilvl="8" w:tplc="04160005" w:tentative="1">
      <w:start w:val="1"/>
      <w:numFmt w:val="bullet"/>
      <w:lvlText w:val=""/>
      <w:lvlJc w:val="left"/>
      <w:pPr>
        <w:ind w:left="6542" w:hanging="360"/>
      </w:pPr>
      <w:rPr>
        <w:rFonts w:ascii="Wingdings" w:hAnsi="Wingdings" w:hint="default"/>
      </w:rPr>
    </w:lvl>
  </w:abstractNum>
  <w:abstractNum w:abstractNumId="60" w15:restartNumberingAfterBreak="0">
    <w:nsid w:val="794C2B7B"/>
    <w:multiLevelType w:val="hybridMultilevel"/>
    <w:tmpl w:val="6AC0B1E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15:restartNumberingAfterBreak="0">
    <w:nsid w:val="7A2702A1"/>
    <w:multiLevelType w:val="hybridMultilevel"/>
    <w:tmpl w:val="66A4083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2" w15:restartNumberingAfterBreak="0">
    <w:nsid w:val="7AB55560"/>
    <w:multiLevelType w:val="hybridMultilevel"/>
    <w:tmpl w:val="131A3E5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3" w15:restartNumberingAfterBreak="0">
    <w:nsid w:val="7AD63F4A"/>
    <w:multiLevelType w:val="hybridMultilevel"/>
    <w:tmpl w:val="880488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15:restartNumberingAfterBreak="0">
    <w:nsid w:val="7EE265BA"/>
    <w:multiLevelType w:val="hybridMultilevel"/>
    <w:tmpl w:val="DFCC3B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15:restartNumberingAfterBreak="0">
    <w:nsid w:val="7F1F1A4A"/>
    <w:multiLevelType w:val="hybridMultilevel"/>
    <w:tmpl w:val="5A2CBC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35"/>
  </w:num>
  <w:num w:numId="4">
    <w:abstractNumId w:val="17"/>
  </w:num>
  <w:num w:numId="5">
    <w:abstractNumId w:val="37"/>
  </w:num>
  <w:num w:numId="6">
    <w:abstractNumId w:val="53"/>
  </w:num>
  <w:num w:numId="7">
    <w:abstractNumId w:val="9"/>
  </w:num>
  <w:num w:numId="8">
    <w:abstractNumId w:val="53"/>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9">
    <w:abstractNumId w:val="3"/>
  </w:num>
  <w:num w:numId="10">
    <w:abstractNumId w:val="23"/>
  </w:num>
  <w:num w:numId="11">
    <w:abstractNumId w:val="4"/>
  </w:num>
  <w:num w:numId="12">
    <w:abstractNumId w:val="50"/>
  </w:num>
  <w:num w:numId="13">
    <w:abstractNumId w:val="62"/>
  </w:num>
  <w:num w:numId="14">
    <w:abstractNumId w:val="58"/>
  </w:num>
  <w:num w:numId="15">
    <w:abstractNumId w:val="22"/>
  </w:num>
  <w:num w:numId="16">
    <w:abstractNumId w:val="18"/>
  </w:num>
  <w:num w:numId="17">
    <w:abstractNumId w:val="42"/>
  </w:num>
  <w:num w:numId="18">
    <w:abstractNumId w:val="32"/>
  </w:num>
  <w:num w:numId="19">
    <w:abstractNumId w:val="40"/>
  </w:num>
  <w:num w:numId="20">
    <w:abstractNumId w:val="11"/>
  </w:num>
  <w:num w:numId="21">
    <w:abstractNumId w:val="33"/>
  </w:num>
  <w:num w:numId="22">
    <w:abstractNumId w:val="1"/>
  </w:num>
  <w:num w:numId="23">
    <w:abstractNumId w:val="19"/>
  </w:num>
  <w:num w:numId="24">
    <w:abstractNumId w:val="52"/>
  </w:num>
  <w:num w:numId="25">
    <w:abstractNumId w:val="16"/>
  </w:num>
  <w:num w:numId="26">
    <w:abstractNumId w:val="14"/>
  </w:num>
  <w:num w:numId="27">
    <w:abstractNumId w:val="65"/>
  </w:num>
  <w:num w:numId="28">
    <w:abstractNumId w:val="20"/>
  </w:num>
  <w:num w:numId="29">
    <w:abstractNumId w:val="59"/>
  </w:num>
  <w:num w:numId="30">
    <w:abstractNumId w:val="43"/>
  </w:num>
  <w:num w:numId="31">
    <w:abstractNumId w:val="51"/>
  </w:num>
  <w:num w:numId="32">
    <w:abstractNumId w:val="64"/>
  </w:num>
  <w:num w:numId="33">
    <w:abstractNumId w:val="15"/>
  </w:num>
  <w:num w:numId="34">
    <w:abstractNumId w:val="41"/>
  </w:num>
  <w:num w:numId="35">
    <w:abstractNumId w:val="28"/>
  </w:num>
  <w:num w:numId="36">
    <w:abstractNumId w:val="34"/>
  </w:num>
  <w:num w:numId="37">
    <w:abstractNumId w:val="26"/>
  </w:num>
  <w:num w:numId="38">
    <w:abstractNumId w:val="44"/>
  </w:num>
  <w:num w:numId="39">
    <w:abstractNumId w:val="27"/>
  </w:num>
  <w:num w:numId="40">
    <w:abstractNumId w:val="36"/>
  </w:num>
  <w:num w:numId="41">
    <w:abstractNumId w:val="12"/>
  </w:num>
  <w:num w:numId="42">
    <w:abstractNumId w:val="29"/>
  </w:num>
  <w:num w:numId="43">
    <w:abstractNumId w:val="60"/>
  </w:num>
  <w:num w:numId="44">
    <w:abstractNumId w:val="10"/>
  </w:num>
  <w:num w:numId="45">
    <w:abstractNumId w:val="30"/>
  </w:num>
  <w:num w:numId="46">
    <w:abstractNumId w:val="25"/>
  </w:num>
  <w:num w:numId="47">
    <w:abstractNumId w:val="2"/>
  </w:num>
  <w:num w:numId="48">
    <w:abstractNumId w:val="39"/>
  </w:num>
  <w:num w:numId="49">
    <w:abstractNumId w:val="48"/>
  </w:num>
  <w:num w:numId="50">
    <w:abstractNumId w:val="13"/>
  </w:num>
  <w:num w:numId="51">
    <w:abstractNumId w:val="0"/>
  </w:num>
  <w:num w:numId="52">
    <w:abstractNumId w:val="55"/>
  </w:num>
  <w:num w:numId="53">
    <w:abstractNumId w:val="6"/>
  </w:num>
  <w:num w:numId="54">
    <w:abstractNumId w:val="24"/>
  </w:num>
  <w:num w:numId="55">
    <w:abstractNumId w:val="54"/>
  </w:num>
  <w:num w:numId="56">
    <w:abstractNumId w:val="45"/>
  </w:num>
  <w:num w:numId="57">
    <w:abstractNumId w:val="46"/>
  </w:num>
  <w:num w:numId="58">
    <w:abstractNumId w:val="31"/>
  </w:num>
  <w:num w:numId="59">
    <w:abstractNumId w:val="56"/>
  </w:num>
  <w:num w:numId="60">
    <w:abstractNumId w:val="61"/>
  </w:num>
  <w:num w:numId="61">
    <w:abstractNumId w:val="49"/>
  </w:num>
  <w:num w:numId="62">
    <w:abstractNumId w:val="47"/>
  </w:num>
  <w:num w:numId="63">
    <w:abstractNumId w:val="5"/>
  </w:num>
  <w:num w:numId="64">
    <w:abstractNumId w:val="63"/>
  </w:num>
  <w:num w:numId="65">
    <w:abstractNumId w:val="8"/>
  </w:num>
  <w:num w:numId="66">
    <w:abstractNumId w:val="57"/>
  </w:num>
  <w:num w:numId="67">
    <w:abstractNumId w:val="3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4505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CDD"/>
    <w:rsid w:val="000004EE"/>
    <w:rsid w:val="00006E82"/>
    <w:rsid w:val="00010C9E"/>
    <w:rsid w:val="00011D9C"/>
    <w:rsid w:val="000124F3"/>
    <w:rsid w:val="00012B4C"/>
    <w:rsid w:val="00017027"/>
    <w:rsid w:val="0002288F"/>
    <w:rsid w:val="000234DD"/>
    <w:rsid w:val="000256A1"/>
    <w:rsid w:val="00026A7D"/>
    <w:rsid w:val="00027201"/>
    <w:rsid w:val="000278E5"/>
    <w:rsid w:val="00030300"/>
    <w:rsid w:val="00030A60"/>
    <w:rsid w:val="00032117"/>
    <w:rsid w:val="00032171"/>
    <w:rsid w:val="000322A1"/>
    <w:rsid w:val="000331C8"/>
    <w:rsid w:val="00033BBC"/>
    <w:rsid w:val="0003442A"/>
    <w:rsid w:val="00034D12"/>
    <w:rsid w:val="00034ED9"/>
    <w:rsid w:val="00035C6F"/>
    <w:rsid w:val="000401CA"/>
    <w:rsid w:val="00040D0F"/>
    <w:rsid w:val="00041710"/>
    <w:rsid w:val="0004410D"/>
    <w:rsid w:val="000512AD"/>
    <w:rsid w:val="000523EE"/>
    <w:rsid w:val="00052DEB"/>
    <w:rsid w:val="00053676"/>
    <w:rsid w:val="000568D1"/>
    <w:rsid w:val="000616E5"/>
    <w:rsid w:val="000634A4"/>
    <w:rsid w:val="0006503F"/>
    <w:rsid w:val="0006507A"/>
    <w:rsid w:val="000658C6"/>
    <w:rsid w:val="00065901"/>
    <w:rsid w:val="00065AE6"/>
    <w:rsid w:val="000661E7"/>
    <w:rsid w:val="000670B8"/>
    <w:rsid w:val="000671F8"/>
    <w:rsid w:val="00067F5E"/>
    <w:rsid w:val="00070B0B"/>
    <w:rsid w:val="00071277"/>
    <w:rsid w:val="0007343E"/>
    <w:rsid w:val="0007455F"/>
    <w:rsid w:val="00075AD2"/>
    <w:rsid w:val="00077B08"/>
    <w:rsid w:val="000804DA"/>
    <w:rsid w:val="0008082C"/>
    <w:rsid w:val="00080BD0"/>
    <w:rsid w:val="00084FC7"/>
    <w:rsid w:val="00086CD4"/>
    <w:rsid w:val="00087B78"/>
    <w:rsid w:val="00091182"/>
    <w:rsid w:val="000934F0"/>
    <w:rsid w:val="0009385E"/>
    <w:rsid w:val="00094098"/>
    <w:rsid w:val="0009444D"/>
    <w:rsid w:val="000A07F4"/>
    <w:rsid w:val="000A1F4A"/>
    <w:rsid w:val="000A4E4E"/>
    <w:rsid w:val="000A559D"/>
    <w:rsid w:val="000A5A98"/>
    <w:rsid w:val="000A6E2C"/>
    <w:rsid w:val="000A6EAE"/>
    <w:rsid w:val="000A7762"/>
    <w:rsid w:val="000B1FE7"/>
    <w:rsid w:val="000B3041"/>
    <w:rsid w:val="000B51BE"/>
    <w:rsid w:val="000B662E"/>
    <w:rsid w:val="000B6CF9"/>
    <w:rsid w:val="000C0664"/>
    <w:rsid w:val="000C1D65"/>
    <w:rsid w:val="000C23AA"/>
    <w:rsid w:val="000C3E85"/>
    <w:rsid w:val="000C4CC5"/>
    <w:rsid w:val="000C5372"/>
    <w:rsid w:val="000C5541"/>
    <w:rsid w:val="000C58CF"/>
    <w:rsid w:val="000C5D47"/>
    <w:rsid w:val="000C6E16"/>
    <w:rsid w:val="000C7BD6"/>
    <w:rsid w:val="000D08FB"/>
    <w:rsid w:val="000D150D"/>
    <w:rsid w:val="000D2FE9"/>
    <w:rsid w:val="000D3939"/>
    <w:rsid w:val="000D5724"/>
    <w:rsid w:val="000D65CE"/>
    <w:rsid w:val="000E1C47"/>
    <w:rsid w:val="000E2CFF"/>
    <w:rsid w:val="000E2ED8"/>
    <w:rsid w:val="000E5529"/>
    <w:rsid w:val="000E567D"/>
    <w:rsid w:val="000E5D4F"/>
    <w:rsid w:val="000E6957"/>
    <w:rsid w:val="000F1267"/>
    <w:rsid w:val="000F1FB5"/>
    <w:rsid w:val="000F1FF4"/>
    <w:rsid w:val="000F2239"/>
    <w:rsid w:val="000F2C0B"/>
    <w:rsid w:val="000F358A"/>
    <w:rsid w:val="000F647F"/>
    <w:rsid w:val="000F68B3"/>
    <w:rsid w:val="00100D08"/>
    <w:rsid w:val="001043FA"/>
    <w:rsid w:val="0010492B"/>
    <w:rsid w:val="00105FE9"/>
    <w:rsid w:val="001065B8"/>
    <w:rsid w:val="00106E4F"/>
    <w:rsid w:val="001129A6"/>
    <w:rsid w:val="001161A4"/>
    <w:rsid w:val="001162D6"/>
    <w:rsid w:val="001163AB"/>
    <w:rsid w:val="001178E3"/>
    <w:rsid w:val="00117DCF"/>
    <w:rsid w:val="00120E75"/>
    <w:rsid w:val="001228DE"/>
    <w:rsid w:val="00124376"/>
    <w:rsid w:val="00126020"/>
    <w:rsid w:val="00126C56"/>
    <w:rsid w:val="00126DF2"/>
    <w:rsid w:val="00130B63"/>
    <w:rsid w:val="00130E79"/>
    <w:rsid w:val="001314CD"/>
    <w:rsid w:val="001345F6"/>
    <w:rsid w:val="00134A2C"/>
    <w:rsid w:val="00140911"/>
    <w:rsid w:val="001426B0"/>
    <w:rsid w:val="00142873"/>
    <w:rsid w:val="00143827"/>
    <w:rsid w:val="00143C2D"/>
    <w:rsid w:val="00145A0C"/>
    <w:rsid w:val="00146065"/>
    <w:rsid w:val="00147237"/>
    <w:rsid w:val="00147516"/>
    <w:rsid w:val="00147946"/>
    <w:rsid w:val="00147E27"/>
    <w:rsid w:val="001513D3"/>
    <w:rsid w:val="001543FA"/>
    <w:rsid w:val="00154427"/>
    <w:rsid w:val="00155D14"/>
    <w:rsid w:val="00161C61"/>
    <w:rsid w:val="001631EE"/>
    <w:rsid w:val="001634AD"/>
    <w:rsid w:val="00165B69"/>
    <w:rsid w:val="00165EEA"/>
    <w:rsid w:val="00166074"/>
    <w:rsid w:val="001663D8"/>
    <w:rsid w:val="00166DEA"/>
    <w:rsid w:val="00170084"/>
    <w:rsid w:val="0017020C"/>
    <w:rsid w:val="0017192A"/>
    <w:rsid w:val="0017198F"/>
    <w:rsid w:val="00176484"/>
    <w:rsid w:val="00180040"/>
    <w:rsid w:val="00180ED5"/>
    <w:rsid w:val="001846EB"/>
    <w:rsid w:val="001868BA"/>
    <w:rsid w:val="0019711B"/>
    <w:rsid w:val="001A11BB"/>
    <w:rsid w:val="001A1686"/>
    <w:rsid w:val="001A1C09"/>
    <w:rsid w:val="001A3344"/>
    <w:rsid w:val="001A43B9"/>
    <w:rsid w:val="001A627E"/>
    <w:rsid w:val="001A6C79"/>
    <w:rsid w:val="001B0A56"/>
    <w:rsid w:val="001B1754"/>
    <w:rsid w:val="001B33AA"/>
    <w:rsid w:val="001B3884"/>
    <w:rsid w:val="001B4FFF"/>
    <w:rsid w:val="001B6079"/>
    <w:rsid w:val="001B67FE"/>
    <w:rsid w:val="001C0CFE"/>
    <w:rsid w:val="001C1FF5"/>
    <w:rsid w:val="001C235D"/>
    <w:rsid w:val="001C4EE4"/>
    <w:rsid w:val="001C73BD"/>
    <w:rsid w:val="001D1750"/>
    <w:rsid w:val="001D204E"/>
    <w:rsid w:val="001D363B"/>
    <w:rsid w:val="001D4111"/>
    <w:rsid w:val="001D6864"/>
    <w:rsid w:val="001E0955"/>
    <w:rsid w:val="001E0D5D"/>
    <w:rsid w:val="001E2756"/>
    <w:rsid w:val="001E3B56"/>
    <w:rsid w:val="001E429B"/>
    <w:rsid w:val="001E4EC6"/>
    <w:rsid w:val="001E5766"/>
    <w:rsid w:val="001E5B02"/>
    <w:rsid w:val="001E5CDD"/>
    <w:rsid w:val="001E6E62"/>
    <w:rsid w:val="001F00CC"/>
    <w:rsid w:val="001F01A7"/>
    <w:rsid w:val="001F109C"/>
    <w:rsid w:val="001F4A66"/>
    <w:rsid w:val="001F4E49"/>
    <w:rsid w:val="001F5149"/>
    <w:rsid w:val="002015E7"/>
    <w:rsid w:val="002025D0"/>
    <w:rsid w:val="00202AE7"/>
    <w:rsid w:val="002037EE"/>
    <w:rsid w:val="002038F5"/>
    <w:rsid w:val="00203BD2"/>
    <w:rsid w:val="00204604"/>
    <w:rsid w:val="00204A69"/>
    <w:rsid w:val="002074CE"/>
    <w:rsid w:val="0021028F"/>
    <w:rsid w:val="00212AC5"/>
    <w:rsid w:val="00212CD2"/>
    <w:rsid w:val="00212F0C"/>
    <w:rsid w:val="002141C8"/>
    <w:rsid w:val="00215F8D"/>
    <w:rsid w:val="00216394"/>
    <w:rsid w:val="00217060"/>
    <w:rsid w:val="00220844"/>
    <w:rsid w:val="00221A94"/>
    <w:rsid w:val="002228A3"/>
    <w:rsid w:val="00223FFF"/>
    <w:rsid w:val="00224B60"/>
    <w:rsid w:val="00224DB2"/>
    <w:rsid w:val="002262A0"/>
    <w:rsid w:val="002265BF"/>
    <w:rsid w:val="00227697"/>
    <w:rsid w:val="00230C4B"/>
    <w:rsid w:val="00231429"/>
    <w:rsid w:val="002332D7"/>
    <w:rsid w:val="002349DD"/>
    <w:rsid w:val="00235FCB"/>
    <w:rsid w:val="00236794"/>
    <w:rsid w:val="002374EB"/>
    <w:rsid w:val="00240193"/>
    <w:rsid w:val="00241477"/>
    <w:rsid w:val="002426F3"/>
    <w:rsid w:val="00243F18"/>
    <w:rsid w:val="002452AC"/>
    <w:rsid w:val="00251A5A"/>
    <w:rsid w:val="0025200D"/>
    <w:rsid w:val="00252300"/>
    <w:rsid w:val="00252A01"/>
    <w:rsid w:val="00254F94"/>
    <w:rsid w:val="002552C2"/>
    <w:rsid w:val="00255FF4"/>
    <w:rsid w:val="00256177"/>
    <w:rsid w:val="0025728B"/>
    <w:rsid w:val="00260BCF"/>
    <w:rsid w:val="00263D8E"/>
    <w:rsid w:val="00265D62"/>
    <w:rsid w:val="00266B77"/>
    <w:rsid w:val="00267C13"/>
    <w:rsid w:val="0027286C"/>
    <w:rsid w:val="00274DC6"/>
    <w:rsid w:val="00275131"/>
    <w:rsid w:val="00275814"/>
    <w:rsid w:val="002760A8"/>
    <w:rsid w:val="002760C3"/>
    <w:rsid w:val="00277683"/>
    <w:rsid w:val="00277E17"/>
    <w:rsid w:val="002840F4"/>
    <w:rsid w:val="0028548B"/>
    <w:rsid w:val="0028557F"/>
    <w:rsid w:val="00286BA5"/>
    <w:rsid w:val="00286EFB"/>
    <w:rsid w:val="002870BC"/>
    <w:rsid w:val="00290166"/>
    <w:rsid w:val="002905C9"/>
    <w:rsid w:val="002908C5"/>
    <w:rsid w:val="00290AB4"/>
    <w:rsid w:val="00291892"/>
    <w:rsid w:val="00296A02"/>
    <w:rsid w:val="00297EB8"/>
    <w:rsid w:val="00297F9D"/>
    <w:rsid w:val="002A021B"/>
    <w:rsid w:val="002A02E9"/>
    <w:rsid w:val="002A0D51"/>
    <w:rsid w:val="002A1B83"/>
    <w:rsid w:val="002A6141"/>
    <w:rsid w:val="002A6F33"/>
    <w:rsid w:val="002A7903"/>
    <w:rsid w:val="002B1864"/>
    <w:rsid w:val="002B249F"/>
    <w:rsid w:val="002B31A3"/>
    <w:rsid w:val="002B4219"/>
    <w:rsid w:val="002B50F6"/>
    <w:rsid w:val="002B5263"/>
    <w:rsid w:val="002B541D"/>
    <w:rsid w:val="002B572B"/>
    <w:rsid w:val="002B611A"/>
    <w:rsid w:val="002B6F99"/>
    <w:rsid w:val="002B70BC"/>
    <w:rsid w:val="002C1EE0"/>
    <w:rsid w:val="002C25AC"/>
    <w:rsid w:val="002C26AB"/>
    <w:rsid w:val="002C4637"/>
    <w:rsid w:val="002C48D2"/>
    <w:rsid w:val="002D0D7A"/>
    <w:rsid w:val="002D1767"/>
    <w:rsid w:val="002D3E69"/>
    <w:rsid w:val="002D4115"/>
    <w:rsid w:val="002D53D9"/>
    <w:rsid w:val="002E0C76"/>
    <w:rsid w:val="002E31B8"/>
    <w:rsid w:val="002E6F86"/>
    <w:rsid w:val="002F0B57"/>
    <w:rsid w:val="002F1521"/>
    <w:rsid w:val="002F1F0B"/>
    <w:rsid w:val="002F2120"/>
    <w:rsid w:val="002F310F"/>
    <w:rsid w:val="002F5E67"/>
    <w:rsid w:val="002F662E"/>
    <w:rsid w:val="002F7B0A"/>
    <w:rsid w:val="00302DD9"/>
    <w:rsid w:val="003057A2"/>
    <w:rsid w:val="00306A8D"/>
    <w:rsid w:val="00306C0B"/>
    <w:rsid w:val="003076D3"/>
    <w:rsid w:val="00311092"/>
    <w:rsid w:val="003121D7"/>
    <w:rsid w:val="00312B21"/>
    <w:rsid w:val="0031630A"/>
    <w:rsid w:val="00316615"/>
    <w:rsid w:val="00320BA2"/>
    <w:rsid w:val="00320D72"/>
    <w:rsid w:val="00322990"/>
    <w:rsid w:val="00322B3E"/>
    <w:rsid w:val="003239BA"/>
    <w:rsid w:val="00324CE5"/>
    <w:rsid w:val="00325C07"/>
    <w:rsid w:val="00326422"/>
    <w:rsid w:val="00326581"/>
    <w:rsid w:val="0033087C"/>
    <w:rsid w:val="00332724"/>
    <w:rsid w:val="00335C65"/>
    <w:rsid w:val="003367C7"/>
    <w:rsid w:val="003370AF"/>
    <w:rsid w:val="00337317"/>
    <w:rsid w:val="00340B9D"/>
    <w:rsid w:val="00342676"/>
    <w:rsid w:val="003449BC"/>
    <w:rsid w:val="0034530A"/>
    <w:rsid w:val="0035022F"/>
    <w:rsid w:val="00350602"/>
    <w:rsid w:val="00352F4B"/>
    <w:rsid w:val="003536ED"/>
    <w:rsid w:val="00353939"/>
    <w:rsid w:val="003548FC"/>
    <w:rsid w:val="00355227"/>
    <w:rsid w:val="003555F8"/>
    <w:rsid w:val="00355DB4"/>
    <w:rsid w:val="00356B95"/>
    <w:rsid w:val="00362536"/>
    <w:rsid w:val="0036332D"/>
    <w:rsid w:val="00366A5A"/>
    <w:rsid w:val="00366F17"/>
    <w:rsid w:val="003671EC"/>
    <w:rsid w:val="00370A0C"/>
    <w:rsid w:val="00372169"/>
    <w:rsid w:val="003739D0"/>
    <w:rsid w:val="0037437A"/>
    <w:rsid w:val="00375C0F"/>
    <w:rsid w:val="00376348"/>
    <w:rsid w:val="00376918"/>
    <w:rsid w:val="00377512"/>
    <w:rsid w:val="00377F7C"/>
    <w:rsid w:val="00380525"/>
    <w:rsid w:val="00380BED"/>
    <w:rsid w:val="003813AE"/>
    <w:rsid w:val="00386E1F"/>
    <w:rsid w:val="0038763B"/>
    <w:rsid w:val="00387763"/>
    <w:rsid w:val="00390ED1"/>
    <w:rsid w:val="0039270D"/>
    <w:rsid w:val="00392AA3"/>
    <w:rsid w:val="00393513"/>
    <w:rsid w:val="003947B5"/>
    <w:rsid w:val="00395024"/>
    <w:rsid w:val="00396ADF"/>
    <w:rsid w:val="00396DFE"/>
    <w:rsid w:val="0039700C"/>
    <w:rsid w:val="003A0821"/>
    <w:rsid w:val="003A17CB"/>
    <w:rsid w:val="003A41EB"/>
    <w:rsid w:val="003A6FEA"/>
    <w:rsid w:val="003B2215"/>
    <w:rsid w:val="003B2718"/>
    <w:rsid w:val="003B41A3"/>
    <w:rsid w:val="003B462E"/>
    <w:rsid w:val="003B49DD"/>
    <w:rsid w:val="003B4FE1"/>
    <w:rsid w:val="003B6AE1"/>
    <w:rsid w:val="003C06E8"/>
    <w:rsid w:val="003C1770"/>
    <w:rsid w:val="003C2BAA"/>
    <w:rsid w:val="003C2DE4"/>
    <w:rsid w:val="003C5D31"/>
    <w:rsid w:val="003C65B3"/>
    <w:rsid w:val="003C7369"/>
    <w:rsid w:val="003D14E3"/>
    <w:rsid w:val="003D185B"/>
    <w:rsid w:val="003D2BB8"/>
    <w:rsid w:val="003D47A5"/>
    <w:rsid w:val="003D58B5"/>
    <w:rsid w:val="003D74CE"/>
    <w:rsid w:val="003E036C"/>
    <w:rsid w:val="003E06B0"/>
    <w:rsid w:val="003E14BA"/>
    <w:rsid w:val="003E1B7A"/>
    <w:rsid w:val="003E2007"/>
    <w:rsid w:val="003E3C45"/>
    <w:rsid w:val="003E4871"/>
    <w:rsid w:val="003E50D6"/>
    <w:rsid w:val="003E5D28"/>
    <w:rsid w:val="003E6B2B"/>
    <w:rsid w:val="003E711E"/>
    <w:rsid w:val="003E781A"/>
    <w:rsid w:val="003F06DB"/>
    <w:rsid w:val="003F16E7"/>
    <w:rsid w:val="003F2F7D"/>
    <w:rsid w:val="003F3DEC"/>
    <w:rsid w:val="003F51C4"/>
    <w:rsid w:val="003F7CAF"/>
    <w:rsid w:val="00401D30"/>
    <w:rsid w:val="00403310"/>
    <w:rsid w:val="00403EB8"/>
    <w:rsid w:val="0040474A"/>
    <w:rsid w:val="004049E9"/>
    <w:rsid w:val="0040572D"/>
    <w:rsid w:val="004079CA"/>
    <w:rsid w:val="0041299B"/>
    <w:rsid w:val="00414CF6"/>
    <w:rsid w:val="0041599D"/>
    <w:rsid w:val="0042067B"/>
    <w:rsid w:val="00421BDF"/>
    <w:rsid w:val="004231E3"/>
    <w:rsid w:val="00424F72"/>
    <w:rsid w:val="0042547F"/>
    <w:rsid w:val="0042660C"/>
    <w:rsid w:val="00426976"/>
    <w:rsid w:val="00426FCB"/>
    <w:rsid w:val="00427396"/>
    <w:rsid w:val="00430CD7"/>
    <w:rsid w:val="004323FC"/>
    <w:rsid w:val="00433A01"/>
    <w:rsid w:val="004353E9"/>
    <w:rsid w:val="00436AA9"/>
    <w:rsid w:val="0044143F"/>
    <w:rsid w:val="0044223D"/>
    <w:rsid w:val="00442329"/>
    <w:rsid w:val="00443630"/>
    <w:rsid w:val="00443B94"/>
    <w:rsid w:val="0044592B"/>
    <w:rsid w:val="004459C9"/>
    <w:rsid w:val="00446AC9"/>
    <w:rsid w:val="00452A70"/>
    <w:rsid w:val="004548E8"/>
    <w:rsid w:val="00455350"/>
    <w:rsid w:val="004619FA"/>
    <w:rsid w:val="00461AC1"/>
    <w:rsid w:val="00463E5A"/>
    <w:rsid w:val="004644BB"/>
    <w:rsid w:val="004672D8"/>
    <w:rsid w:val="00470369"/>
    <w:rsid w:val="00470528"/>
    <w:rsid w:val="004711DD"/>
    <w:rsid w:val="00471A4B"/>
    <w:rsid w:val="004724B8"/>
    <w:rsid w:val="004727A7"/>
    <w:rsid w:val="00473253"/>
    <w:rsid w:val="00474D58"/>
    <w:rsid w:val="00481779"/>
    <w:rsid w:val="004828A5"/>
    <w:rsid w:val="004841BD"/>
    <w:rsid w:val="00487825"/>
    <w:rsid w:val="00487904"/>
    <w:rsid w:val="00495CE1"/>
    <w:rsid w:val="004966AB"/>
    <w:rsid w:val="004A0A3D"/>
    <w:rsid w:val="004A133B"/>
    <w:rsid w:val="004A418B"/>
    <w:rsid w:val="004A46A9"/>
    <w:rsid w:val="004A73D2"/>
    <w:rsid w:val="004B0B5A"/>
    <w:rsid w:val="004B118D"/>
    <w:rsid w:val="004B5604"/>
    <w:rsid w:val="004B5F17"/>
    <w:rsid w:val="004B621C"/>
    <w:rsid w:val="004C1278"/>
    <w:rsid w:val="004C4485"/>
    <w:rsid w:val="004C6850"/>
    <w:rsid w:val="004C72C9"/>
    <w:rsid w:val="004D02C6"/>
    <w:rsid w:val="004D09ED"/>
    <w:rsid w:val="004D1271"/>
    <w:rsid w:val="004D13F9"/>
    <w:rsid w:val="004D2715"/>
    <w:rsid w:val="004D35D1"/>
    <w:rsid w:val="004D38D4"/>
    <w:rsid w:val="004D3E8F"/>
    <w:rsid w:val="004D404C"/>
    <w:rsid w:val="004D48FC"/>
    <w:rsid w:val="004D6FB6"/>
    <w:rsid w:val="004D7A00"/>
    <w:rsid w:val="004D7F6F"/>
    <w:rsid w:val="004E00F3"/>
    <w:rsid w:val="004E1250"/>
    <w:rsid w:val="004E1820"/>
    <w:rsid w:val="004E1835"/>
    <w:rsid w:val="004E2B59"/>
    <w:rsid w:val="004E3459"/>
    <w:rsid w:val="004E38F1"/>
    <w:rsid w:val="004E3970"/>
    <w:rsid w:val="004E3FAD"/>
    <w:rsid w:val="004E6EB9"/>
    <w:rsid w:val="004F03FE"/>
    <w:rsid w:val="004F192E"/>
    <w:rsid w:val="004F3429"/>
    <w:rsid w:val="004F41C4"/>
    <w:rsid w:val="004F47DD"/>
    <w:rsid w:val="004F5E4E"/>
    <w:rsid w:val="004F7306"/>
    <w:rsid w:val="004F7414"/>
    <w:rsid w:val="004F7B72"/>
    <w:rsid w:val="0050005E"/>
    <w:rsid w:val="005003D1"/>
    <w:rsid w:val="005003F8"/>
    <w:rsid w:val="00502265"/>
    <w:rsid w:val="00502961"/>
    <w:rsid w:val="005031AC"/>
    <w:rsid w:val="0050388E"/>
    <w:rsid w:val="005041A6"/>
    <w:rsid w:val="005045C9"/>
    <w:rsid w:val="00504691"/>
    <w:rsid w:val="00504EE7"/>
    <w:rsid w:val="00505B26"/>
    <w:rsid w:val="00511AFC"/>
    <w:rsid w:val="00513897"/>
    <w:rsid w:val="005139BA"/>
    <w:rsid w:val="00514065"/>
    <w:rsid w:val="00514EA7"/>
    <w:rsid w:val="00515335"/>
    <w:rsid w:val="00517798"/>
    <w:rsid w:val="005263AF"/>
    <w:rsid w:val="00527303"/>
    <w:rsid w:val="00533CA3"/>
    <w:rsid w:val="0053492E"/>
    <w:rsid w:val="00536F42"/>
    <w:rsid w:val="00537632"/>
    <w:rsid w:val="00540D3D"/>
    <w:rsid w:val="00541417"/>
    <w:rsid w:val="00541E6E"/>
    <w:rsid w:val="00542297"/>
    <w:rsid w:val="005433CE"/>
    <w:rsid w:val="00545D38"/>
    <w:rsid w:val="005469E7"/>
    <w:rsid w:val="00547431"/>
    <w:rsid w:val="005475C1"/>
    <w:rsid w:val="005511D0"/>
    <w:rsid w:val="00552118"/>
    <w:rsid w:val="00553410"/>
    <w:rsid w:val="00553FAE"/>
    <w:rsid w:val="005547AE"/>
    <w:rsid w:val="00557A89"/>
    <w:rsid w:val="00564CDC"/>
    <w:rsid w:val="00567246"/>
    <w:rsid w:val="00570400"/>
    <w:rsid w:val="00571FD3"/>
    <w:rsid w:val="0057222D"/>
    <w:rsid w:val="0057656A"/>
    <w:rsid w:val="00577144"/>
    <w:rsid w:val="00577257"/>
    <w:rsid w:val="00577447"/>
    <w:rsid w:val="00577C0A"/>
    <w:rsid w:val="0058015A"/>
    <w:rsid w:val="00580C38"/>
    <w:rsid w:val="00581A10"/>
    <w:rsid w:val="00584789"/>
    <w:rsid w:val="00585EF4"/>
    <w:rsid w:val="00586259"/>
    <w:rsid w:val="0058727A"/>
    <w:rsid w:val="0058746F"/>
    <w:rsid w:val="0059028E"/>
    <w:rsid w:val="005918BF"/>
    <w:rsid w:val="00594FB7"/>
    <w:rsid w:val="00595B8C"/>
    <w:rsid w:val="005A00C9"/>
    <w:rsid w:val="005A018A"/>
    <w:rsid w:val="005A01DE"/>
    <w:rsid w:val="005A08D1"/>
    <w:rsid w:val="005A12EF"/>
    <w:rsid w:val="005A232B"/>
    <w:rsid w:val="005A3964"/>
    <w:rsid w:val="005A444E"/>
    <w:rsid w:val="005A68B0"/>
    <w:rsid w:val="005A6C4F"/>
    <w:rsid w:val="005B0060"/>
    <w:rsid w:val="005B03D8"/>
    <w:rsid w:val="005B0F8A"/>
    <w:rsid w:val="005B2E02"/>
    <w:rsid w:val="005B35B2"/>
    <w:rsid w:val="005B6A45"/>
    <w:rsid w:val="005C0C7D"/>
    <w:rsid w:val="005C0E10"/>
    <w:rsid w:val="005C1AF6"/>
    <w:rsid w:val="005C2418"/>
    <w:rsid w:val="005C38EA"/>
    <w:rsid w:val="005C3DE4"/>
    <w:rsid w:val="005C47E4"/>
    <w:rsid w:val="005C64D2"/>
    <w:rsid w:val="005D5286"/>
    <w:rsid w:val="005D6B4A"/>
    <w:rsid w:val="005D7118"/>
    <w:rsid w:val="005D79BB"/>
    <w:rsid w:val="005E0148"/>
    <w:rsid w:val="005E24BB"/>
    <w:rsid w:val="005E2830"/>
    <w:rsid w:val="005E4AA5"/>
    <w:rsid w:val="005E51F6"/>
    <w:rsid w:val="005E6F47"/>
    <w:rsid w:val="005F0C23"/>
    <w:rsid w:val="005F12BD"/>
    <w:rsid w:val="005F3B7F"/>
    <w:rsid w:val="005F6461"/>
    <w:rsid w:val="0060095B"/>
    <w:rsid w:val="006011B0"/>
    <w:rsid w:val="00603759"/>
    <w:rsid w:val="006044BC"/>
    <w:rsid w:val="00606957"/>
    <w:rsid w:val="00607C9A"/>
    <w:rsid w:val="0061031A"/>
    <w:rsid w:val="0061193B"/>
    <w:rsid w:val="006129F8"/>
    <w:rsid w:val="00613185"/>
    <w:rsid w:val="006140FB"/>
    <w:rsid w:val="00614BB4"/>
    <w:rsid w:val="00622ED8"/>
    <w:rsid w:val="00623042"/>
    <w:rsid w:val="00624399"/>
    <w:rsid w:val="0062499B"/>
    <w:rsid w:val="00625BA1"/>
    <w:rsid w:val="00625EF6"/>
    <w:rsid w:val="00626EF4"/>
    <w:rsid w:val="00630095"/>
    <w:rsid w:val="00630638"/>
    <w:rsid w:val="006309B8"/>
    <w:rsid w:val="00631D23"/>
    <w:rsid w:val="00634781"/>
    <w:rsid w:val="00636587"/>
    <w:rsid w:val="00637C3C"/>
    <w:rsid w:val="00640722"/>
    <w:rsid w:val="0064089C"/>
    <w:rsid w:val="006433BA"/>
    <w:rsid w:val="00643769"/>
    <w:rsid w:val="00643F00"/>
    <w:rsid w:val="006455CE"/>
    <w:rsid w:val="0064586F"/>
    <w:rsid w:val="00645D80"/>
    <w:rsid w:val="006465C5"/>
    <w:rsid w:val="00646659"/>
    <w:rsid w:val="00647A2D"/>
    <w:rsid w:val="00647DF1"/>
    <w:rsid w:val="00651AA9"/>
    <w:rsid w:val="00652721"/>
    <w:rsid w:val="006536A4"/>
    <w:rsid w:val="00653A33"/>
    <w:rsid w:val="00655DCB"/>
    <w:rsid w:val="00657C68"/>
    <w:rsid w:val="0066124F"/>
    <w:rsid w:val="00663FFF"/>
    <w:rsid w:val="0066660B"/>
    <w:rsid w:val="00667E91"/>
    <w:rsid w:val="00670B75"/>
    <w:rsid w:val="00673363"/>
    <w:rsid w:val="00673661"/>
    <w:rsid w:val="006761F4"/>
    <w:rsid w:val="0068023C"/>
    <w:rsid w:val="00682F10"/>
    <w:rsid w:val="00683052"/>
    <w:rsid w:val="00685A03"/>
    <w:rsid w:val="00694211"/>
    <w:rsid w:val="00694E69"/>
    <w:rsid w:val="006A0C17"/>
    <w:rsid w:val="006A1C56"/>
    <w:rsid w:val="006A2490"/>
    <w:rsid w:val="006A3B95"/>
    <w:rsid w:val="006A3DC8"/>
    <w:rsid w:val="006A5EA3"/>
    <w:rsid w:val="006A6E57"/>
    <w:rsid w:val="006B032C"/>
    <w:rsid w:val="006B1539"/>
    <w:rsid w:val="006B1A65"/>
    <w:rsid w:val="006B2A50"/>
    <w:rsid w:val="006B438C"/>
    <w:rsid w:val="006B4ED5"/>
    <w:rsid w:val="006B5A95"/>
    <w:rsid w:val="006B5F85"/>
    <w:rsid w:val="006C0599"/>
    <w:rsid w:val="006C10EF"/>
    <w:rsid w:val="006C1246"/>
    <w:rsid w:val="006C12B0"/>
    <w:rsid w:val="006C1A21"/>
    <w:rsid w:val="006C1D4D"/>
    <w:rsid w:val="006C25A2"/>
    <w:rsid w:val="006C2779"/>
    <w:rsid w:val="006C3C02"/>
    <w:rsid w:val="006C5ACD"/>
    <w:rsid w:val="006C7A7C"/>
    <w:rsid w:val="006D0043"/>
    <w:rsid w:val="006D0F1B"/>
    <w:rsid w:val="006D18AA"/>
    <w:rsid w:val="006D2269"/>
    <w:rsid w:val="006D3DF1"/>
    <w:rsid w:val="006D6299"/>
    <w:rsid w:val="006D68E4"/>
    <w:rsid w:val="006D7A7E"/>
    <w:rsid w:val="006D7C74"/>
    <w:rsid w:val="006E68BE"/>
    <w:rsid w:val="006F4AED"/>
    <w:rsid w:val="007002D2"/>
    <w:rsid w:val="00701B39"/>
    <w:rsid w:val="00701F67"/>
    <w:rsid w:val="00703914"/>
    <w:rsid w:val="007039C0"/>
    <w:rsid w:val="00704542"/>
    <w:rsid w:val="00705AAC"/>
    <w:rsid w:val="00705B27"/>
    <w:rsid w:val="0070626A"/>
    <w:rsid w:val="007068D9"/>
    <w:rsid w:val="00707920"/>
    <w:rsid w:val="00711F90"/>
    <w:rsid w:val="00711FD2"/>
    <w:rsid w:val="00716C56"/>
    <w:rsid w:val="00716CD2"/>
    <w:rsid w:val="00716E36"/>
    <w:rsid w:val="007205B6"/>
    <w:rsid w:val="007239B2"/>
    <w:rsid w:val="00725E02"/>
    <w:rsid w:val="00726431"/>
    <w:rsid w:val="007269C1"/>
    <w:rsid w:val="007309D5"/>
    <w:rsid w:val="0073375B"/>
    <w:rsid w:val="00735472"/>
    <w:rsid w:val="007368E0"/>
    <w:rsid w:val="00736F3D"/>
    <w:rsid w:val="00737F53"/>
    <w:rsid w:val="00741EA5"/>
    <w:rsid w:val="00743183"/>
    <w:rsid w:val="00743F2B"/>
    <w:rsid w:val="00746F6C"/>
    <w:rsid w:val="00747B3F"/>
    <w:rsid w:val="00750360"/>
    <w:rsid w:val="007510C6"/>
    <w:rsid w:val="007516CB"/>
    <w:rsid w:val="007550CD"/>
    <w:rsid w:val="007561F2"/>
    <w:rsid w:val="0075663B"/>
    <w:rsid w:val="007575B7"/>
    <w:rsid w:val="00757BBD"/>
    <w:rsid w:val="0076179D"/>
    <w:rsid w:val="007628CC"/>
    <w:rsid w:val="00765403"/>
    <w:rsid w:val="00770CAE"/>
    <w:rsid w:val="007730C4"/>
    <w:rsid w:val="00773F69"/>
    <w:rsid w:val="00776ED7"/>
    <w:rsid w:val="00777F1B"/>
    <w:rsid w:val="007816BB"/>
    <w:rsid w:val="0078247C"/>
    <w:rsid w:val="00783E7E"/>
    <w:rsid w:val="00783FA0"/>
    <w:rsid w:val="00784C98"/>
    <w:rsid w:val="00785629"/>
    <w:rsid w:val="0079051E"/>
    <w:rsid w:val="00792019"/>
    <w:rsid w:val="00792791"/>
    <w:rsid w:val="007A0397"/>
    <w:rsid w:val="007A1003"/>
    <w:rsid w:val="007A3E17"/>
    <w:rsid w:val="007A4587"/>
    <w:rsid w:val="007A5BED"/>
    <w:rsid w:val="007A62E7"/>
    <w:rsid w:val="007A68F6"/>
    <w:rsid w:val="007B0202"/>
    <w:rsid w:val="007B1BD1"/>
    <w:rsid w:val="007B364D"/>
    <w:rsid w:val="007B454A"/>
    <w:rsid w:val="007B622B"/>
    <w:rsid w:val="007C08D2"/>
    <w:rsid w:val="007C1129"/>
    <w:rsid w:val="007C2919"/>
    <w:rsid w:val="007C3614"/>
    <w:rsid w:val="007C50C7"/>
    <w:rsid w:val="007C52FC"/>
    <w:rsid w:val="007C571F"/>
    <w:rsid w:val="007D1370"/>
    <w:rsid w:val="007D25A5"/>
    <w:rsid w:val="007D46DF"/>
    <w:rsid w:val="007D489C"/>
    <w:rsid w:val="007D5C54"/>
    <w:rsid w:val="007D6657"/>
    <w:rsid w:val="007D68E3"/>
    <w:rsid w:val="007E0BD6"/>
    <w:rsid w:val="007E219C"/>
    <w:rsid w:val="007E23C0"/>
    <w:rsid w:val="007E39B6"/>
    <w:rsid w:val="007E4576"/>
    <w:rsid w:val="007E466E"/>
    <w:rsid w:val="007E5FEA"/>
    <w:rsid w:val="007F0410"/>
    <w:rsid w:val="007F0CB4"/>
    <w:rsid w:val="007F251B"/>
    <w:rsid w:val="007F2FDE"/>
    <w:rsid w:val="007F3D9C"/>
    <w:rsid w:val="007F5862"/>
    <w:rsid w:val="007F591C"/>
    <w:rsid w:val="007F6DB1"/>
    <w:rsid w:val="00802BD3"/>
    <w:rsid w:val="00802D3B"/>
    <w:rsid w:val="00803602"/>
    <w:rsid w:val="00803DC7"/>
    <w:rsid w:val="008041AE"/>
    <w:rsid w:val="00804A64"/>
    <w:rsid w:val="00805A33"/>
    <w:rsid w:val="00806CD8"/>
    <w:rsid w:val="00806FCE"/>
    <w:rsid w:val="00810114"/>
    <w:rsid w:val="00810D2D"/>
    <w:rsid w:val="00810E60"/>
    <w:rsid w:val="00812C24"/>
    <w:rsid w:val="0081341A"/>
    <w:rsid w:val="008147DE"/>
    <w:rsid w:val="0081617D"/>
    <w:rsid w:val="00820732"/>
    <w:rsid w:val="00820C63"/>
    <w:rsid w:val="00822513"/>
    <w:rsid w:val="00825FAC"/>
    <w:rsid w:val="008272C3"/>
    <w:rsid w:val="0082782A"/>
    <w:rsid w:val="00827DA5"/>
    <w:rsid w:val="008308C0"/>
    <w:rsid w:val="00832BD4"/>
    <w:rsid w:val="00835919"/>
    <w:rsid w:val="00836CE1"/>
    <w:rsid w:val="008374F0"/>
    <w:rsid w:val="00840BFA"/>
    <w:rsid w:val="00841332"/>
    <w:rsid w:val="008431B5"/>
    <w:rsid w:val="008436CD"/>
    <w:rsid w:val="008443EB"/>
    <w:rsid w:val="00844CDB"/>
    <w:rsid w:val="00845765"/>
    <w:rsid w:val="00845A3F"/>
    <w:rsid w:val="00852D06"/>
    <w:rsid w:val="008543B5"/>
    <w:rsid w:val="00855DDD"/>
    <w:rsid w:val="00860003"/>
    <w:rsid w:val="00861D5A"/>
    <w:rsid w:val="0086332A"/>
    <w:rsid w:val="00864A53"/>
    <w:rsid w:val="0086720C"/>
    <w:rsid w:val="008674F3"/>
    <w:rsid w:val="00867D32"/>
    <w:rsid w:val="00871B38"/>
    <w:rsid w:val="00871C39"/>
    <w:rsid w:val="00872CED"/>
    <w:rsid w:val="00872EED"/>
    <w:rsid w:val="00873F6E"/>
    <w:rsid w:val="008741C5"/>
    <w:rsid w:val="00876F4F"/>
    <w:rsid w:val="0087719C"/>
    <w:rsid w:val="008825DA"/>
    <w:rsid w:val="00882A6D"/>
    <w:rsid w:val="00884F0B"/>
    <w:rsid w:val="008862DB"/>
    <w:rsid w:val="00887692"/>
    <w:rsid w:val="00887F69"/>
    <w:rsid w:val="00890FF2"/>
    <w:rsid w:val="008939BA"/>
    <w:rsid w:val="0089428F"/>
    <w:rsid w:val="008A068B"/>
    <w:rsid w:val="008A0B61"/>
    <w:rsid w:val="008A3DAA"/>
    <w:rsid w:val="008A3F78"/>
    <w:rsid w:val="008A417E"/>
    <w:rsid w:val="008A739B"/>
    <w:rsid w:val="008A7892"/>
    <w:rsid w:val="008B1876"/>
    <w:rsid w:val="008B1AB1"/>
    <w:rsid w:val="008B52FA"/>
    <w:rsid w:val="008B5EF1"/>
    <w:rsid w:val="008B625C"/>
    <w:rsid w:val="008B7853"/>
    <w:rsid w:val="008C0315"/>
    <w:rsid w:val="008C087B"/>
    <w:rsid w:val="008C1D13"/>
    <w:rsid w:val="008C25EC"/>
    <w:rsid w:val="008C2A91"/>
    <w:rsid w:val="008C378B"/>
    <w:rsid w:val="008C7409"/>
    <w:rsid w:val="008D2561"/>
    <w:rsid w:val="008D288D"/>
    <w:rsid w:val="008D292B"/>
    <w:rsid w:val="008D2C65"/>
    <w:rsid w:val="008D34BA"/>
    <w:rsid w:val="008D3AB2"/>
    <w:rsid w:val="008D763C"/>
    <w:rsid w:val="008E03FC"/>
    <w:rsid w:val="008E09DA"/>
    <w:rsid w:val="008E1DB8"/>
    <w:rsid w:val="008E2657"/>
    <w:rsid w:val="008E310D"/>
    <w:rsid w:val="008E32BC"/>
    <w:rsid w:val="008E3DA0"/>
    <w:rsid w:val="008E5B32"/>
    <w:rsid w:val="008E7F57"/>
    <w:rsid w:val="008F09C0"/>
    <w:rsid w:val="008F20B9"/>
    <w:rsid w:val="008F2D13"/>
    <w:rsid w:val="008F3C55"/>
    <w:rsid w:val="008F6685"/>
    <w:rsid w:val="008F68F8"/>
    <w:rsid w:val="008F792B"/>
    <w:rsid w:val="00900089"/>
    <w:rsid w:val="009001BD"/>
    <w:rsid w:val="00904695"/>
    <w:rsid w:val="00905891"/>
    <w:rsid w:val="00905CDB"/>
    <w:rsid w:val="0090604C"/>
    <w:rsid w:val="00907F1C"/>
    <w:rsid w:val="009109A7"/>
    <w:rsid w:val="00911860"/>
    <w:rsid w:val="00912EF4"/>
    <w:rsid w:val="009132CB"/>
    <w:rsid w:val="00913AD5"/>
    <w:rsid w:val="00914B00"/>
    <w:rsid w:val="009153CC"/>
    <w:rsid w:val="00920D8F"/>
    <w:rsid w:val="0092159C"/>
    <w:rsid w:val="0092272C"/>
    <w:rsid w:val="009240B5"/>
    <w:rsid w:val="0092512D"/>
    <w:rsid w:val="00927297"/>
    <w:rsid w:val="00931F94"/>
    <w:rsid w:val="0093538F"/>
    <w:rsid w:val="0094044A"/>
    <w:rsid w:val="009406BF"/>
    <w:rsid w:val="009420BD"/>
    <w:rsid w:val="009420F6"/>
    <w:rsid w:val="009423C3"/>
    <w:rsid w:val="00943B3E"/>
    <w:rsid w:val="00943C4A"/>
    <w:rsid w:val="00944456"/>
    <w:rsid w:val="00944CF1"/>
    <w:rsid w:val="00944E71"/>
    <w:rsid w:val="00946270"/>
    <w:rsid w:val="00951C63"/>
    <w:rsid w:val="00955381"/>
    <w:rsid w:val="009607E2"/>
    <w:rsid w:val="00962769"/>
    <w:rsid w:val="009645AE"/>
    <w:rsid w:val="009647DB"/>
    <w:rsid w:val="00964D82"/>
    <w:rsid w:val="00965DD1"/>
    <w:rsid w:val="00965F13"/>
    <w:rsid w:val="009678F1"/>
    <w:rsid w:val="009712B0"/>
    <w:rsid w:val="009719FC"/>
    <w:rsid w:val="009730AA"/>
    <w:rsid w:val="009754FF"/>
    <w:rsid w:val="00975F57"/>
    <w:rsid w:val="00976C7D"/>
    <w:rsid w:val="00977890"/>
    <w:rsid w:val="0098010A"/>
    <w:rsid w:val="00981BEC"/>
    <w:rsid w:val="00981CA3"/>
    <w:rsid w:val="00982B72"/>
    <w:rsid w:val="009834DD"/>
    <w:rsid w:val="00983CC9"/>
    <w:rsid w:val="00983EEA"/>
    <w:rsid w:val="0098595B"/>
    <w:rsid w:val="00987E51"/>
    <w:rsid w:val="00991181"/>
    <w:rsid w:val="0099218D"/>
    <w:rsid w:val="00992E3B"/>
    <w:rsid w:val="00993352"/>
    <w:rsid w:val="00993A73"/>
    <w:rsid w:val="009949A8"/>
    <w:rsid w:val="00994BE4"/>
    <w:rsid w:val="00994E08"/>
    <w:rsid w:val="00995402"/>
    <w:rsid w:val="009959D9"/>
    <w:rsid w:val="009A019D"/>
    <w:rsid w:val="009A027E"/>
    <w:rsid w:val="009A2761"/>
    <w:rsid w:val="009A2BCC"/>
    <w:rsid w:val="009A2D2C"/>
    <w:rsid w:val="009A3A87"/>
    <w:rsid w:val="009A3C3E"/>
    <w:rsid w:val="009A3D38"/>
    <w:rsid w:val="009A583C"/>
    <w:rsid w:val="009A7950"/>
    <w:rsid w:val="009B484F"/>
    <w:rsid w:val="009B51A3"/>
    <w:rsid w:val="009B6850"/>
    <w:rsid w:val="009B6EDB"/>
    <w:rsid w:val="009B7B27"/>
    <w:rsid w:val="009C06B1"/>
    <w:rsid w:val="009C11D6"/>
    <w:rsid w:val="009C14A2"/>
    <w:rsid w:val="009C2016"/>
    <w:rsid w:val="009C2323"/>
    <w:rsid w:val="009C2324"/>
    <w:rsid w:val="009C3769"/>
    <w:rsid w:val="009C4858"/>
    <w:rsid w:val="009D18C2"/>
    <w:rsid w:val="009D1D6C"/>
    <w:rsid w:val="009D21BE"/>
    <w:rsid w:val="009D232E"/>
    <w:rsid w:val="009D2788"/>
    <w:rsid w:val="009D31B5"/>
    <w:rsid w:val="009D4ECD"/>
    <w:rsid w:val="009D54DC"/>
    <w:rsid w:val="009D7D8F"/>
    <w:rsid w:val="009D7F1D"/>
    <w:rsid w:val="009E071A"/>
    <w:rsid w:val="009E1350"/>
    <w:rsid w:val="009E1F69"/>
    <w:rsid w:val="009E2907"/>
    <w:rsid w:val="009E554B"/>
    <w:rsid w:val="009E7265"/>
    <w:rsid w:val="009F00B7"/>
    <w:rsid w:val="009F05A9"/>
    <w:rsid w:val="009F08D7"/>
    <w:rsid w:val="009F2C8B"/>
    <w:rsid w:val="009F306D"/>
    <w:rsid w:val="009F70F3"/>
    <w:rsid w:val="00A03ECF"/>
    <w:rsid w:val="00A05663"/>
    <w:rsid w:val="00A059A4"/>
    <w:rsid w:val="00A07BCD"/>
    <w:rsid w:val="00A1019C"/>
    <w:rsid w:val="00A11C8B"/>
    <w:rsid w:val="00A1314E"/>
    <w:rsid w:val="00A17F94"/>
    <w:rsid w:val="00A211BF"/>
    <w:rsid w:val="00A212D7"/>
    <w:rsid w:val="00A21CE7"/>
    <w:rsid w:val="00A22246"/>
    <w:rsid w:val="00A22C01"/>
    <w:rsid w:val="00A2330C"/>
    <w:rsid w:val="00A254BD"/>
    <w:rsid w:val="00A258D3"/>
    <w:rsid w:val="00A27852"/>
    <w:rsid w:val="00A31797"/>
    <w:rsid w:val="00A3206B"/>
    <w:rsid w:val="00A33894"/>
    <w:rsid w:val="00A360C9"/>
    <w:rsid w:val="00A360E0"/>
    <w:rsid w:val="00A365E8"/>
    <w:rsid w:val="00A36A3C"/>
    <w:rsid w:val="00A42523"/>
    <w:rsid w:val="00A44BFF"/>
    <w:rsid w:val="00A458A6"/>
    <w:rsid w:val="00A503AD"/>
    <w:rsid w:val="00A50B34"/>
    <w:rsid w:val="00A50B51"/>
    <w:rsid w:val="00A518B9"/>
    <w:rsid w:val="00A52BE3"/>
    <w:rsid w:val="00A52DDA"/>
    <w:rsid w:val="00A534DA"/>
    <w:rsid w:val="00A56AAE"/>
    <w:rsid w:val="00A56C2B"/>
    <w:rsid w:val="00A573A1"/>
    <w:rsid w:val="00A57632"/>
    <w:rsid w:val="00A60A4A"/>
    <w:rsid w:val="00A62980"/>
    <w:rsid w:val="00A6363A"/>
    <w:rsid w:val="00A63D8D"/>
    <w:rsid w:val="00A6435B"/>
    <w:rsid w:val="00A64C65"/>
    <w:rsid w:val="00A6653C"/>
    <w:rsid w:val="00A674E4"/>
    <w:rsid w:val="00A67861"/>
    <w:rsid w:val="00A71490"/>
    <w:rsid w:val="00A727EB"/>
    <w:rsid w:val="00A7349A"/>
    <w:rsid w:val="00A74122"/>
    <w:rsid w:val="00A746AC"/>
    <w:rsid w:val="00A80349"/>
    <w:rsid w:val="00A82FAA"/>
    <w:rsid w:val="00A841DB"/>
    <w:rsid w:val="00A87041"/>
    <w:rsid w:val="00A90068"/>
    <w:rsid w:val="00A922AE"/>
    <w:rsid w:val="00A93670"/>
    <w:rsid w:val="00A94E70"/>
    <w:rsid w:val="00A95768"/>
    <w:rsid w:val="00A95DFF"/>
    <w:rsid w:val="00A960F4"/>
    <w:rsid w:val="00A97295"/>
    <w:rsid w:val="00AA189D"/>
    <w:rsid w:val="00AA2918"/>
    <w:rsid w:val="00AA416D"/>
    <w:rsid w:val="00AA5BC4"/>
    <w:rsid w:val="00AA60AA"/>
    <w:rsid w:val="00AA7B5F"/>
    <w:rsid w:val="00AB0187"/>
    <w:rsid w:val="00AB07B4"/>
    <w:rsid w:val="00AB1A29"/>
    <w:rsid w:val="00AB2429"/>
    <w:rsid w:val="00AB2D86"/>
    <w:rsid w:val="00AB44B7"/>
    <w:rsid w:val="00AB4BA3"/>
    <w:rsid w:val="00AC0022"/>
    <w:rsid w:val="00AC0EB6"/>
    <w:rsid w:val="00AC2243"/>
    <w:rsid w:val="00AC657B"/>
    <w:rsid w:val="00AC70A3"/>
    <w:rsid w:val="00AD0E26"/>
    <w:rsid w:val="00AD0FC0"/>
    <w:rsid w:val="00AD1B98"/>
    <w:rsid w:val="00AD3857"/>
    <w:rsid w:val="00AD388A"/>
    <w:rsid w:val="00AD697C"/>
    <w:rsid w:val="00AE1045"/>
    <w:rsid w:val="00AE29A0"/>
    <w:rsid w:val="00AE3634"/>
    <w:rsid w:val="00AE3C21"/>
    <w:rsid w:val="00AE57E1"/>
    <w:rsid w:val="00AE593A"/>
    <w:rsid w:val="00AE7B93"/>
    <w:rsid w:val="00AE7D70"/>
    <w:rsid w:val="00AF2121"/>
    <w:rsid w:val="00AF2F10"/>
    <w:rsid w:val="00B01540"/>
    <w:rsid w:val="00B065B9"/>
    <w:rsid w:val="00B1036A"/>
    <w:rsid w:val="00B11DA4"/>
    <w:rsid w:val="00B2052E"/>
    <w:rsid w:val="00B2247A"/>
    <w:rsid w:val="00B256E1"/>
    <w:rsid w:val="00B2661C"/>
    <w:rsid w:val="00B27885"/>
    <w:rsid w:val="00B33006"/>
    <w:rsid w:val="00B33C53"/>
    <w:rsid w:val="00B33F84"/>
    <w:rsid w:val="00B35477"/>
    <w:rsid w:val="00B373E3"/>
    <w:rsid w:val="00B37F01"/>
    <w:rsid w:val="00B37FF6"/>
    <w:rsid w:val="00B40B68"/>
    <w:rsid w:val="00B418B3"/>
    <w:rsid w:val="00B41B4C"/>
    <w:rsid w:val="00B41F90"/>
    <w:rsid w:val="00B42021"/>
    <w:rsid w:val="00B42E8A"/>
    <w:rsid w:val="00B4536F"/>
    <w:rsid w:val="00B455A7"/>
    <w:rsid w:val="00B46125"/>
    <w:rsid w:val="00B47F1D"/>
    <w:rsid w:val="00B50664"/>
    <w:rsid w:val="00B548A7"/>
    <w:rsid w:val="00B554D7"/>
    <w:rsid w:val="00B604F9"/>
    <w:rsid w:val="00B61BC5"/>
    <w:rsid w:val="00B63314"/>
    <w:rsid w:val="00B63768"/>
    <w:rsid w:val="00B64B8E"/>
    <w:rsid w:val="00B658D8"/>
    <w:rsid w:val="00B6730E"/>
    <w:rsid w:val="00B67E33"/>
    <w:rsid w:val="00B71BE9"/>
    <w:rsid w:val="00B7356B"/>
    <w:rsid w:val="00B73A0C"/>
    <w:rsid w:val="00B76156"/>
    <w:rsid w:val="00B76B20"/>
    <w:rsid w:val="00B802FA"/>
    <w:rsid w:val="00B82B78"/>
    <w:rsid w:val="00B82C37"/>
    <w:rsid w:val="00B87598"/>
    <w:rsid w:val="00B90597"/>
    <w:rsid w:val="00B910C1"/>
    <w:rsid w:val="00B918DD"/>
    <w:rsid w:val="00B92DDB"/>
    <w:rsid w:val="00B93036"/>
    <w:rsid w:val="00B933E3"/>
    <w:rsid w:val="00B93BA6"/>
    <w:rsid w:val="00BA1ACF"/>
    <w:rsid w:val="00BA1E8D"/>
    <w:rsid w:val="00BA39B1"/>
    <w:rsid w:val="00BA3ED9"/>
    <w:rsid w:val="00BA694A"/>
    <w:rsid w:val="00BA6EAF"/>
    <w:rsid w:val="00BA6F61"/>
    <w:rsid w:val="00BB0D13"/>
    <w:rsid w:val="00BB15AE"/>
    <w:rsid w:val="00BB5761"/>
    <w:rsid w:val="00BB5AA7"/>
    <w:rsid w:val="00BB608A"/>
    <w:rsid w:val="00BB62C2"/>
    <w:rsid w:val="00BB6BF1"/>
    <w:rsid w:val="00BB7E36"/>
    <w:rsid w:val="00BB7EC6"/>
    <w:rsid w:val="00BC13F4"/>
    <w:rsid w:val="00BC1829"/>
    <w:rsid w:val="00BC25C5"/>
    <w:rsid w:val="00BC59E2"/>
    <w:rsid w:val="00BC6044"/>
    <w:rsid w:val="00BC75EE"/>
    <w:rsid w:val="00BD1553"/>
    <w:rsid w:val="00BD193D"/>
    <w:rsid w:val="00BD21BF"/>
    <w:rsid w:val="00BD287D"/>
    <w:rsid w:val="00BD5AA9"/>
    <w:rsid w:val="00BD5C33"/>
    <w:rsid w:val="00BD76BB"/>
    <w:rsid w:val="00BD7A09"/>
    <w:rsid w:val="00BD7EF1"/>
    <w:rsid w:val="00BE138B"/>
    <w:rsid w:val="00BE1A00"/>
    <w:rsid w:val="00BE1EF5"/>
    <w:rsid w:val="00BE31DD"/>
    <w:rsid w:val="00BE330C"/>
    <w:rsid w:val="00BE381F"/>
    <w:rsid w:val="00BE4B55"/>
    <w:rsid w:val="00BE4D63"/>
    <w:rsid w:val="00BE5193"/>
    <w:rsid w:val="00BE5AAF"/>
    <w:rsid w:val="00BE7A44"/>
    <w:rsid w:val="00BE7D3F"/>
    <w:rsid w:val="00BE7D7D"/>
    <w:rsid w:val="00BF077C"/>
    <w:rsid w:val="00BF303D"/>
    <w:rsid w:val="00BF4F29"/>
    <w:rsid w:val="00BF5FA1"/>
    <w:rsid w:val="00BF6D99"/>
    <w:rsid w:val="00BF753F"/>
    <w:rsid w:val="00C00066"/>
    <w:rsid w:val="00C0102A"/>
    <w:rsid w:val="00C01790"/>
    <w:rsid w:val="00C01E04"/>
    <w:rsid w:val="00C02CA8"/>
    <w:rsid w:val="00C02CCF"/>
    <w:rsid w:val="00C02CEA"/>
    <w:rsid w:val="00C05075"/>
    <w:rsid w:val="00C068C7"/>
    <w:rsid w:val="00C070FA"/>
    <w:rsid w:val="00C10061"/>
    <w:rsid w:val="00C10DC9"/>
    <w:rsid w:val="00C12CCA"/>
    <w:rsid w:val="00C12FF5"/>
    <w:rsid w:val="00C132CF"/>
    <w:rsid w:val="00C14801"/>
    <w:rsid w:val="00C20525"/>
    <w:rsid w:val="00C23E25"/>
    <w:rsid w:val="00C27189"/>
    <w:rsid w:val="00C271E6"/>
    <w:rsid w:val="00C30059"/>
    <w:rsid w:val="00C3061E"/>
    <w:rsid w:val="00C308F7"/>
    <w:rsid w:val="00C30C4E"/>
    <w:rsid w:val="00C30CA4"/>
    <w:rsid w:val="00C339D8"/>
    <w:rsid w:val="00C349B6"/>
    <w:rsid w:val="00C36430"/>
    <w:rsid w:val="00C364AB"/>
    <w:rsid w:val="00C41CEA"/>
    <w:rsid w:val="00C41E7D"/>
    <w:rsid w:val="00C4369F"/>
    <w:rsid w:val="00C4433D"/>
    <w:rsid w:val="00C45916"/>
    <w:rsid w:val="00C50DA6"/>
    <w:rsid w:val="00C51FD4"/>
    <w:rsid w:val="00C5208C"/>
    <w:rsid w:val="00C52302"/>
    <w:rsid w:val="00C53430"/>
    <w:rsid w:val="00C53FF8"/>
    <w:rsid w:val="00C608EE"/>
    <w:rsid w:val="00C6269E"/>
    <w:rsid w:val="00C65B5A"/>
    <w:rsid w:val="00C6676B"/>
    <w:rsid w:val="00C66DFF"/>
    <w:rsid w:val="00C66FAF"/>
    <w:rsid w:val="00C7095A"/>
    <w:rsid w:val="00C720A9"/>
    <w:rsid w:val="00C720DD"/>
    <w:rsid w:val="00C73DE2"/>
    <w:rsid w:val="00C73E95"/>
    <w:rsid w:val="00C74349"/>
    <w:rsid w:val="00C74656"/>
    <w:rsid w:val="00C754A7"/>
    <w:rsid w:val="00C75EF8"/>
    <w:rsid w:val="00C77077"/>
    <w:rsid w:val="00C8082D"/>
    <w:rsid w:val="00C8363E"/>
    <w:rsid w:val="00C861BB"/>
    <w:rsid w:val="00C86B4F"/>
    <w:rsid w:val="00C87818"/>
    <w:rsid w:val="00C91676"/>
    <w:rsid w:val="00C93311"/>
    <w:rsid w:val="00C97639"/>
    <w:rsid w:val="00CA103E"/>
    <w:rsid w:val="00CA394B"/>
    <w:rsid w:val="00CA4198"/>
    <w:rsid w:val="00CA4714"/>
    <w:rsid w:val="00CA498D"/>
    <w:rsid w:val="00CA67B5"/>
    <w:rsid w:val="00CA7582"/>
    <w:rsid w:val="00CA75DE"/>
    <w:rsid w:val="00CB0487"/>
    <w:rsid w:val="00CB0EAA"/>
    <w:rsid w:val="00CB1B33"/>
    <w:rsid w:val="00CB2D4F"/>
    <w:rsid w:val="00CB3B73"/>
    <w:rsid w:val="00CB7CE5"/>
    <w:rsid w:val="00CB7EEE"/>
    <w:rsid w:val="00CC0D72"/>
    <w:rsid w:val="00CC1BAA"/>
    <w:rsid w:val="00CC1CA9"/>
    <w:rsid w:val="00CC562E"/>
    <w:rsid w:val="00CC6326"/>
    <w:rsid w:val="00CD1830"/>
    <w:rsid w:val="00CD1B67"/>
    <w:rsid w:val="00CD1D97"/>
    <w:rsid w:val="00CD3772"/>
    <w:rsid w:val="00CD3E6E"/>
    <w:rsid w:val="00CD531B"/>
    <w:rsid w:val="00CD65F7"/>
    <w:rsid w:val="00CD6E4E"/>
    <w:rsid w:val="00CD7117"/>
    <w:rsid w:val="00CD76D0"/>
    <w:rsid w:val="00CD7E5E"/>
    <w:rsid w:val="00CD7FD3"/>
    <w:rsid w:val="00CE1FA5"/>
    <w:rsid w:val="00CE2F96"/>
    <w:rsid w:val="00CE4067"/>
    <w:rsid w:val="00CE4112"/>
    <w:rsid w:val="00CE43C5"/>
    <w:rsid w:val="00CE4A3F"/>
    <w:rsid w:val="00CE5B06"/>
    <w:rsid w:val="00CE7462"/>
    <w:rsid w:val="00CF0354"/>
    <w:rsid w:val="00CF147F"/>
    <w:rsid w:val="00CF2FA2"/>
    <w:rsid w:val="00CF3280"/>
    <w:rsid w:val="00CF6193"/>
    <w:rsid w:val="00D01073"/>
    <w:rsid w:val="00D022D5"/>
    <w:rsid w:val="00D033E4"/>
    <w:rsid w:val="00D04538"/>
    <w:rsid w:val="00D05717"/>
    <w:rsid w:val="00D0633C"/>
    <w:rsid w:val="00D06636"/>
    <w:rsid w:val="00D14540"/>
    <w:rsid w:val="00D15774"/>
    <w:rsid w:val="00D17723"/>
    <w:rsid w:val="00D20648"/>
    <w:rsid w:val="00D213C4"/>
    <w:rsid w:val="00D2140F"/>
    <w:rsid w:val="00D2676C"/>
    <w:rsid w:val="00D27E67"/>
    <w:rsid w:val="00D30CD7"/>
    <w:rsid w:val="00D31F7C"/>
    <w:rsid w:val="00D32386"/>
    <w:rsid w:val="00D331BA"/>
    <w:rsid w:val="00D33982"/>
    <w:rsid w:val="00D3420C"/>
    <w:rsid w:val="00D3521F"/>
    <w:rsid w:val="00D35E50"/>
    <w:rsid w:val="00D44B95"/>
    <w:rsid w:val="00D456B8"/>
    <w:rsid w:val="00D46B4D"/>
    <w:rsid w:val="00D47D4B"/>
    <w:rsid w:val="00D47F27"/>
    <w:rsid w:val="00D505F5"/>
    <w:rsid w:val="00D50FE4"/>
    <w:rsid w:val="00D5338D"/>
    <w:rsid w:val="00D5679D"/>
    <w:rsid w:val="00D57724"/>
    <w:rsid w:val="00D57B8C"/>
    <w:rsid w:val="00D62DE5"/>
    <w:rsid w:val="00D6586F"/>
    <w:rsid w:val="00D66449"/>
    <w:rsid w:val="00D7057E"/>
    <w:rsid w:val="00D71243"/>
    <w:rsid w:val="00D735FB"/>
    <w:rsid w:val="00D752D0"/>
    <w:rsid w:val="00D76AD0"/>
    <w:rsid w:val="00D76D14"/>
    <w:rsid w:val="00D77FC5"/>
    <w:rsid w:val="00D8014A"/>
    <w:rsid w:val="00D81C31"/>
    <w:rsid w:val="00D822E1"/>
    <w:rsid w:val="00D82592"/>
    <w:rsid w:val="00D840DD"/>
    <w:rsid w:val="00D84621"/>
    <w:rsid w:val="00D85569"/>
    <w:rsid w:val="00D85B5B"/>
    <w:rsid w:val="00D87022"/>
    <w:rsid w:val="00D903BB"/>
    <w:rsid w:val="00D90AF0"/>
    <w:rsid w:val="00D937C6"/>
    <w:rsid w:val="00D93AA9"/>
    <w:rsid w:val="00D93BD7"/>
    <w:rsid w:val="00D94947"/>
    <w:rsid w:val="00D972AA"/>
    <w:rsid w:val="00DA2046"/>
    <w:rsid w:val="00DA21A9"/>
    <w:rsid w:val="00DA37C4"/>
    <w:rsid w:val="00DA52A6"/>
    <w:rsid w:val="00DA552F"/>
    <w:rsid w:val="00DA62EB"/>
    <w:rsid w:val="00DA69C9"/>
    <w:rsid w:val="00DB17B1"/>
    <w:rsid w:val="00DB3DED"/>
    <w:rsid w:val="00DB3FE0"/>
    <w:rsid w:val="00DB40CD"/>
    <w:rsid w:val="00DB4D1D"/>
    <w:rsid w:val="00DB6C00"/>
    <w:rsid w:val="00DB767C"/>
    <w:rsid w:val="00DC58E5"/>
    <w:rsid w:val="00DC7B30"/>
    <w:rsid w:val="00DD2C9D"/>
    <w:rsid w:val="00DD2E0F"/>
    <w:rsid w:val="00DD359E"/>
    <w:rsid w:val="00DD3EA0"/>
    <w:rsid w:val="00DD3F4A"/>
    <w:rsid w:val="00DD65D4"/>
    <w:rsid w:val="00DD7DC9"/>
    <w:rsid w:val="00DE048C"/>
    <w:rsid w:val="00DE1ABF"/>
    <w:rsid w:val="00DE1F1A"/>
    <w:rsid w:val="00DE2CE2"/>
    <w:rsid w:val="00DE3587"/>
    <w:rsid w:val="00DE3F5B"/>
    <w:rsid w:val="00DE4125"/>
    <w:rsid w:val="00DE59BE"/>
    <w:rsid w:val="00DE6169"/>
    <w:rsid w:val="00DE6472"/>
    <w:rsid w:val="00DE7A2D"/>
    <w:rsid w:val="00DF0520"/>
    <w:rsid w:val="00DF0864"/>
    <w:rsid w:val="00DF0C9B"/>
    <w:rsid w:val="00DF1158"/>
    <w:rsid w:val="00DF3A84"/>
    <w:rsid w:val="00DF3B48"/>
    <w:rsid w:val="00DF4390"/>
    <w:rsid w:val="00DF4B4D"/>
    <w:rsid w:val="00DF4BBC"/>
    <w:rsid w:val="00DF654F"/>
    <w:rsid w:val="00DF6781"/>
    <w:rsid w:val="00DF7182"/>
    <w:rsid w:val="00DF7E01"/>
    <w:rsid w:val="00DF7F1E"/>
    <w:rsid w:val="00E00D7D"/>
    <w:rsid w:val="00E0371E"/>
    <w:rsid w:val="00E04E8B"/>
    <w:rsid w:val="00E0506F"/>
    <w:rsid w:val="00E0522F"/>
    <w:rsid w:val="00E0774E"/>
    <w:rsid w:val="00E077AA"/>
    <w:rsid w:val="00E1041F"/>
    <w:rsid w:val="00E10920"/>
    <w:rsid w:val="00E11A9E"/>
    <w:rsid w:val="00E11E2F"/>
    <w:rsid w:val="00E14A93"/>
    <w:rsid w:val="00E15334"/>
    <w:rsid w:val="00E20929"/>
    <w:rsid w:val="00E219C4"/>
    <w:rsid w:val="00E2355F"/>
    <w:rsid w:val="00E25579"/>
    <w:rsid w:val="00E25E73"/>
    <w:rsid w:val="00E323E8"/>
    <w:rsid w:val="00E32460"/>
    <w:rsid w:val="00E35602"/>
    <w:rsid w:val="00E36B6B"/>
    <w:rsid w:val="00E37273"/>
    <w:rsid w:val="00E374CB"/>
    <w:rsid w:val="00E37AFC"/>
    <w:rsid w:val="00E412BB"/>
    <w:rsid w:val="00E415D2"/>
    <w:rsid w:val="00E426A2"/>
    <w:rsid w:val="00E43B96"/>
    <w:rsid w:val="00E4428F"/>
    <w:rsid w:val="00E44468"/>
    <w:rsid w:val="00E44A35"/>
    <w:rsid w:val="00E45078"/>
    <w:rsid w:val="00E461F2"/>
    <w:rsid w:val="00E476DE"/>
    <w:rsid w:val="00E5203A"/>
    <w:rsid w:val="00E52224"/>
    <w:rsid w:val="00E540CC"/>
    <w:rsid w:val="00E5463B"/>
    <w:rsid w:val="00E54B48"/>
    <w:rsid w:val="00E55836"/>
    <w:rsid w:val="00E55988"/>
    <w:rsid w:val="00E572D7"/>
    <w:rsid w:val="00E6015E"/>
    <w:rsid w:val="00E603BD"/>
    <w:rsid w:val="00E6133D"/>
    <w:rsid w:val="00E64E6D"/>
    <w:rsid w:val="00E65484"/>
    <w:rsid w:val="00E65C12"/>
    <w:rsid w:val="00E67A88"/>
    <w:rsid w:val="00E73B8E"/>
    <w:rsid w:val="00E740DF"/>
    <w:rsid w:val="00E75C98"/>
    <w:rsid w:val="00E80DBA"/>
    <w:rsid w:val="00E81145"/>
    <w:rsid w:val="00E811BC"/>
    <w:rsid w:val="00E8151F"/>
    <w:rsid w:val="00E81EAB"/>
    <w:rsid w:val="00E82816"/>
    <w:rsid w:val="00E83A7C"/>
    <w:rsid w:val="00E85C67"/>
    <w:rsid w:val="00E90BD3"/>
    <w:rsid w:val="00E91031"/>
    <w:rsid w:val="00E91263"/>
    <w:rsid w:val="00E91EA4"/>
    <w:rsid w:val="00E92959"/>
    <w:rsid w:val="00E9474C"/>
    <w:rsid w:val="00E95D2F"/>
    <w:rsid w:val="00E97755"/>
    <w:rsid w:val="00EA0956"/>
    <w:rsid w:val="00EA262F"/>
    <w:rsid w:val="00EA3DDC"/>
    <w:rsid w:val="00EA3EDF"/>
    <w:rsid w:val="00EA643C"/>
    <w:rsid w:val="00EA650B"/>
    <w:rsid w:val="00EB2309"/>
    <w:rsid w:val="00EB2897"/>
    <w:rsid w:val="00EB3541"/>
    <w:rsid w:val="00EB5223"/>
    <w:rsid w:val="00EB59B5"/>
    <w:rsid w:val="00EB6D7A"/>
    <w:rsid w:val="00EB6E96"/>
    <w:rsid w:val="00EB6FF9"/>
    <w:rsid w:val="00EC1629"/>
    <w:rsid w:val="00EC22FA"/>
    <w:rsid w:val="00EC4315"/>
    <w:rsid w:val="00EC4F18"/>
    <w:rsid w:val="00EC65DF"/>
    <w:rsid w:val="00EC6875"/>
    <w:rsid w:val="00EC7407"/>
    <w:rsid w:val="00ED1B15"/>
    <w:rsid w:val="00ED285B"/>
    <w:rsid w:val="00ED48DA"/>
    <w:rsid w:val="00ED4DEE"/>
    <w:rsid w:val="00ED4E38"/>
    <w:rsid w:val="00ED4F53"/>
    <w:rsid w:val="00ED61A2"/>
    <w:rsid w:val="00ED74AC"/>
    <w:rsid w:val="00EE03DE"/>
    <w:rsid w:val="00EE173F"/>
    <w:rsid w:val="00EE3EED"/>
    <w:rsid w:val="00EE404A"/>
    <w:rsid w:val="00EE4E6E"/>
    <w:rsid w:val="00EE50D4"/>
    <w:rsid w:val="00EE5AA1"/>
    <w:rsid w:val="00EE7E29"/>
    <w:rsid w:val="00EF07FF"/>
    <w:rsid w:val="00EF0FB0"/>
    <w:rsid w:val="00EF4744"/>
    <w:rsid w:val="00EF5307"/>
    <w:rsid w:val="00EF5576"/>
    <w:rsid w:val="00EF59CC"/>
    <w:rsid w:val="00EF5D31"/>
    <w:rsid w:val="00EF6F95"/>
    <w:rsid w:val="00EF70D6"/>
    <w:rsid w:val="00F001D2"/>
    <w:rsid w:val="00F025AF"/>
    <w:rsid w:val="00F02BC6"/>
    <w:rsid w:val="00F1155D"/>
    <w:rsid w:val="00F11B72"/>
    <w:rsid w:val="00F12446"/>
    <w:rsid w:val="00F1275F"/>
    <w:rsid w:val="00F129C7"/>
    <w:rsid w:val="00F145B1"/>
    <w:rsid w:val="00F14DC4"/>
    <w:rsid w:val="00F160B6"/>
    <w:rsid w:val="00F20322"/>
    <w:rsid w:val="00F20EE1"/>
    <w:rsid w:val="00F2283A"/>
    <w:rsid w:val="00F248A6"/>
    <w:rsid w:val="00F267AA"/>
    <w:rsid w:val="00F27312"/>
    <w:rsid w:val="00F27F12"/>
    <w:rsid w:val="00F32807"/>
    <w:rsid w:val="00F32862"/>
    <w:rsid w:val="00F336EC"/>
    <w:rsid w:val="00F338F9"/>
    <w:rsid w:val="00F33F47"/>
    <w:rsid w:val="00F33FE9"/>
    <w:rsid w:val="00F3556F"/>
    <w:rsid w:val="00F35CD2"/>
    <w:rsid w:val="00F36778"/>
    <w:rsid w:val="00F36969"/>
    <w:rsid w:val="00F372F2"/>
    <w:rsid w:val="00F3744C"/>
    <w:rsid w:val="00F4107A"/>
    <w:rsid w:val="00F4288B"/>
    <w:rsid w:val="00F441B1"/>
    <w:rsid w:val="00F44DEE"/>
    <w:rsid w:val="00F46BD6"/>
    <w:rsid w:val="00F47013"/>
    <w:rsid w:val="00F50274"/>
    <w:rsid w:val="00F50A66"/>
    <w:rsid w:val="00F51F53"/>
    <w:rsid w:val="00F548D0"/>
    <w:rsid w:val="00F559D0"/>
    <w:rsid w:val="00F56AD9"/>
    <w:rsid w:val="00F57385"/>
    <w:rsid w:val="00F57AA7"/>
    <w:rsid w:val="00F60EF2"/>
    <w:rsid w:val="00F63332"/>
    <w:rsid w:val="00F65602"/>
    <w:rsid w:val="00F66449"/>
    <w:rsid w:val="00F668EF"/>
    <w:rsid w:val="00F679F5"/>
    <w:rsid w:val="00F72D64"/>
    <w:rsid w:val="00F75876"/>
    <w:rsid w:val="00F7599F"/>
    <w:rsid w:val="00F820D9"/>
    <w:rsid w:val="00F82AE3"/>
    <w:rsid w:val="00F84FFA"/>
    <w:rsid w:val="00F87400"/>
    <w:rsid w:val="00F91105"/>
    <w:rsid w:val="00F91945"/>
    <w:rsid w:val="00F91DD7"/>
    <w:rsid w:val="00F925DD"/>
    <w:rsid w:val="00F93B80"/>
    <w:rsid w:val="00F95FBE"/>
    <w:rsid w:val="00F9605C"/>
    <w:rsid w:val="00F967AF"/>
    <w:rsid w:val="00F96BD0"/>
    <w:rsid w:val="00FA1208"/>
    <w:rsid w:val="00FA1B01"/>
    <w:rsid w:val="00FA2118"/>
    <w:rsid w:val="00FA2FAD"/>
    <w:rsid w:val="00FA437A"/>
    <w:rsid w:val="00FA7E7D"/>
    <w:rsid w:val="00FB1D8B"/>
    <w:rsid w:val="00FB219D"/>
    <w:rsid w:val="00FB2861"/>
    <w:rsid w:val="00FB4DB7"/>
    <w:rsid w:val="00FB593F"/>
    <w:rsid w:val="00FB6A8C"/>
    <w:rsid w:val="00FB7CA9"/>
    <w:rsid w:val="00FC0B5D"/>
    <w:rsid w:val="00FC0F29"/>
    <w:rsid w:val="00FC23D6"/>
    <w:rsid w:val="00FC2F90"/>
    <w:rsid w:val="00FC43F9"/>
    <w:rsid w:val="00FC633D"/>
    <w:rsid w:val="00FC7C2C"/>
    <w:rsid w:val="00FD044D"/>
    <w:rsid w:val="00FD0FB7"/>
    <w:rsid w:val="00FD1B3D"/>
    <w:rsid w:val="00FD2764"/>
    <w:rsid w:val="00FD2786"/>
    <w:rsid w:val="00FD3A66"/>
    <w:rsid w:val="00FD444D"/>
    <w:rsid w:val="00FD4935"/>
    <w:rsid w:val="00FD4B0A"/>
    <w:rsid w:val="00FD5954"/>
    <w:rsid w:val="00FD5F4C"/>
    <w:rsid w:val="00FD7D18"/>
    <w:rsid w:val="00FD7F27"/>
    <w:rsid w:val="00FE0A95"/>
    <w:rsid w:val="00FE1DEB"/>
    <w:rsid w:val="00FE30B6"/>
    <w:rsid w:val="00FE3C4C"/>
    <w:rsid w:val="00FE43A7"/>
    <w:rsid w:val="00FE4488"/>
    <w:rsid w:val="00FE4924"/>
    <w:rsid w:val="00FE4EE4"/>
    <w:rsid w:val="00FE5CC7"/>
    <w:rsid w:val="00FE74FE"/>
    <w:rsid w:val="00FF0A8B"/>
    <w:rsid w:val="00FF0CD3"/>
    <w:rsid w:val="00FF1C95"/>
    <w:rsid w:val="00FF3461"/>
    <w:rsid w:val="00FF52EC"/>
    <w:rsid w:val="00FF6E02"/>
    <w:rsid w:val="5B934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357C47E1"/>
  <w15:docId w15:val="{726C8350-4A3E-408B-B9F9-2ED5F93BD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BB8"/>
    <w:pPr>
      <w:spacing w:before="120" w:after="120"/>
    </w:pPr>
    <w:rPr>
      <w:rFonts w:ascii="Segoe UI" w:hAnsi="Segoe UI"/>
      <w:lang w:val="pt-BR"/>
    </w:rPr>
  </w:style>
  <w:style w:type="paragraph" w:styleId="Ttulo1">
    <w:name w:val="heading 1"/>
    <w:basedOn w:val="Normal"/>
    <w:next w:val="Normal"/>
    <w:link w:val="Ttulo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Ttulo2">
    <w:name w:val="heading 2"/>
    <w:basedOn w:val="Normal"/>
    <w:next w:val="Normal"/>
    <w:link w:val="Ttulo2Char"/>
    <w:uiPriority w:val="9"/>
    <w:unhideWhenUsed/>
    <w:qFormat/>
    <w:rsid w:val="003D2BB8"/>
    <w:pPr>
      <w:spacing w:before="360" w:after="360" w:line="240" w:lineRule="auto"/>
      <w:outlineLvl w:val="1"/>
    </w:pPr>
    <w:rPr>
      <w:rFonts w:cs="Segoe UI"/>
      <w:color w:val="008AC8"/>
      <w:sz w:val="32"/>
      <w:szCs w:val="20"/>
    </w:rPr>
  </w:style>
  <w:style w:type="paragraph" w:styleId="Ttulo3">
    <w:name w:val="heading 3"/>
    <w:basedOn w:val="Normal"/>
    <w:next w:val="Normal"/>
    <w:link w:val="Ttulo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Ttulo4">
    <w:name w:val="heading 4"/>
    <w:basedOn w:val="Normal"/>
    <w:next w:val="Normal"/>
    <w:link w:val="Ttulo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Ttulo5">
    <w:name w:val="heading 5"/>
    <w:basedOn w:val="Normal"/>
    <w:next w:val="Normal"/>
    <w:link w:val="Ttulo5Char"/>
    <w:uiPriority w:val="9"/>
    <w:semiHidden/>
    <w:unhideWhenUsed/>
    <w:pPr>
      <w:keepNext/>
      <w:keepLines/>
      <w:spacing w:before="240" w:line="240" w:lineRule="auto"/>
      <w:outlineLvl w:val="4"/>
    </w:pPr>
    <w:rPr>
      <w:rFonts w:eastAsiaTheme="majorEastAsia" w:cstheme="majorBidi"/>
      <w:color w:val="008AC8"/>
      <w:sz w:val="24"/>
    </w:rPr>
  </w:style>
  <w:style w:type="paragraph" w:styleId="Ttulo6">
    <w:name w:val="heading 6"/>
    <w:basedOn w:val="Normal"/>
    <w:next w:val="Normal"/>
    <w:link w:val="Ttulo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unhideWhenUsed/>
    <w:pPr>
      <w:keepNext/>
      <w:keepLines/>
      <w:spacing w:line="240" w:lineRule="auto"/>
      <w:outlineLvl w:val="6"/>
    </w:pPr>
    <w:rPr>
      <w:rFonts w:eastAsiaTheme="majorEastAsia" w:cstheme="majorBidi"/>
      <w:i/>
      <w:iCs/>
      <w:color w:val="008AC8"/>
      <w:sz w:val="24"/>
    </w:rPr>
  </w:style>
  <w:style w:type="paragraph" w:styleId="Ttulo8">
    <w:name w:val="heading 8"/>
    <w:basedOn w:val="Normal"/>
    <w:next w:val="Normal"/>
    <w:link w:val="Ttulo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Ttulo9">
    <w:name w:val="heading 9"/>
    <w:basedOn w:val="Normal"/>
    <w:next w:val="Normal"/>
    <w:link w:val="Ttulo9Char"/>
    <w:uiPriority w:val="9"/>
    <w:semiHidden/>
    <w:pPr>
      <w:keepNext/>
      <w:keepLines/>
      <w:spacing w:after="100" w:afterAutospacing="1" w:line="240" w:lineRule="auto"/>
      <w:outlineLvl w:val="8"/>
    </w:pPr>
    <w:rPr>
      <w:rFonts w:eastAsiaTheme="majorEastAsia" w:cstheme="majorBidi"/>
      <w:i/>
      <w:iCs/>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D2BB8"/>
    <w:rPr>
      <w:rFonts w:ascii="Segoe UI" w:eastAsiaTheme="majorEastAsia" w:hAnsi="Segoe UI" w:cs="Segoe UI"/>
      <w:bCs/>
      <w:color w:val="008AC8"/>
      <w:sz w:val="36"/>
      <w:szCs w:val="28"/>
    </w:rPr>
  </w:style>
  <w:style w:type="character" w:customStyle="1" w:styleId="Ttulo2Char">
    <w:name w:val="Título 2 Char"/>
    <w:basedOn w:val="Fontepargpadro"/>
    <w:link w:val="Ttulo2"/>
    <w:uiPriority w:val="9"/>
    <w:rsid w:val="003D2BB8"/>
    <w:rPr>
      <w:rFonts w:ascii="Segoe UI" w:hAnsi="Segoe UI" w:cs="Segoe UI"/>
      <w:color w:val="008AC8"/>
      <w:sz w:val="32"/>
      <w:szCs w:val="20"/>
    </w:rPr>
  </w:style>
  <w:style w:type="paragraph" w:styleId="CabealhodoSumrio">
    <w:name w:val="TOC Heading"/>
    <w:next w:val="Normal"/>
    <w:uiPriority w:val="39"/>
    <w:unhideWhenUsed/>
    <w:qFormat/>
    <w:rPr>
      <w:rFonts w:ascii="Segoe UI" w:eastAsiaTheme="minorHAnsi" w:hAnsi="Segoe UI"/>
      <w:color w:val="008AC8"/>
      <w:spacing w:val="10"/>
      <w:sz w:val="36"/>
      <w:szCs w:val="48"/>
    </w:rPr>
  </w:style>
  <w:style w:type="paragraph" w:styleId="Sumrio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Fontepargpadro"/>
    <w:uiPriority w:val="99"/>
    <w:unhideWhenUsed/>
    <w:rPr>
      <w:rFonts w:ascii="Segoe UI" w:hAnsi="Segoe UI"/>
      <w:color w:val="0000FF" w:themeColor="hyperlink"/>
      <w:sz w:val="22"/>
      <w:u w:val="single"/>
    </w:rPr>
  </w:style>
  <w:style w:type="paragraph" w:styleId="Textodebalo">
    <w:name w:val="Balloon Text"/>
    <w:basedOn w:val="Normal"/>
    <w:link w:val="TextodebaloChar"/>
    <w:uiPriority w:val="99"/>
    <w:semiHidden/>
    <w:unhideWhenUse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umrio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PargrafodaLista">
    <w:name w:val="List Paragraph"/>
    <w:aliases w:val="Bullet Number"/>
    <w:basedOn w:val="Normal"/>
    <w:link w:val="PargrafodaListaChar"/>
    <w:uiPriority w:val="99"/>
    <w:qFormat/>
    <w:pPr>
      <w:ind w:left="720" w:hanging="360"/>
      <w:contextualSpacing/>
    </w:pPr>
  </w:style>
  <w:style w:type="paragraph" w:styleId="SemEspaamento">
    <w:name w:val="No Spacing"/>
    <w:uiPriority w:val="1"/>
    <w:semiHidden/>
    <w:pPr>
      <w:spacing w:after="0" w:line="240" w:lineRule="auto"/>
    </w:pPr>
  </w:style>
  <w:style w:type="character" w:styleId="Refdecomentrio">
    <w:name w:val="annotation reference"/>
    <w:basedOn w:val="Fontepargpadro"/>
    <w:uiPriority w:val="99"/>
    <w:semiHidden/>
    <w:unhideWhenUsed/>
    <w:rPr>
      <w:sz w:val="16"/>
      <w:szCs w:val="16"/>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paragraph" w:styleId="Assuntodocomentrio">
    <w:name w:val="annotation subject"/>
    <w:basedOn w:val="Textodecomentrio"/>
    <w:next w:val="Textodecomentrio"/>
    <w:link w:val="AssuntodocomentrioChar"/>
    <w:uiPriority w:val="99"/>
    <w:semiHidden/>
    <w:unhideWhenUsed/>
    <w:rPr>
      <w:b/>
      <w:bCs/>
    </w:rPr>
  </w:style>
  <w:style w:type="character" w:customStyle="1" w:styleId="AssuntodocomentrioChar">
    <w:name w:val="Assunto do comentário Char"/>
    <w:basedOn w:val="TextodecomentrioChar"/>
    <w:link w:val="Assuntodocomentrio"/>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PargrafodaLista"/>
    <w:pPr>
      <w:numPr>
        <w:numId w:val="1"/>
      </w:numPr>
      <w:spacing w:before="240" w:after="240" w:line="240" w:lineRule="auto"/>
    </w:pPr>
    <w:rPr>
      <w:rFonts w:cs="Segoe UI"/>
      <w:szCs w:val="20"/>
    </w:rPr>
  </w:style>
  <w:style w:type="paragraph" w:styleId="Corpodetexto">
    <w:name w:val="Body Text"/>
    <w:basedOn w:val="Normal"/>
    <w:link w:val="CorpodetextoChar"/>
    <w:uiPriority w:val="99"/>
    <w:unhideWhenUsed/>
    <w:pPr>
      <w:tabs>
        <w:tab w:val="left" w:pos="360"/>
      </w:tabs>
      <w:spacing w:after="0" w:line="240" w:lineRule="auto"/>
      <w:ind w:left="360" w:hanging="360"/>
    </w:pPr>
    <w:rPr>
      <w:rFonts w:cs="Segoe UI"/>
      <w:szCs w:val="18"/>
    </w:rPr>
  </w:style>
  <w:style w:type="character" w:customStyle="1" w:styleId="CorpodetextoChar">
    <w:name w:val="Corpo de texto Char"/>
    <w:basedOn w:val="Fontepargpadro"/>
    <w:link w:val="Corpodetexto"/>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7"/>
      </w:numPr>
      <w:spacing w:before="360" w:after="360" w:line="600" w:lineRule="exact"/>
      <w:outlineLvl w:val="0"/>
    </w:pPr>
    <w:rPr>
      <w:rFonts w:eastAsiaTheme="minorHAnsi"/>
      <w:color w:val="008AC8"/>
      <w:spacing w:val="10"/>
      <w:sz w:val="36"/>
      <w:szCs w:val="48"/>
    </w:rPr>
  </w:style>
  <w:style w:type="paragraph" w:styleId="Corpodetexto2">
    <w:name w:val="Body Text 2"/>
    <w:basedOn w:val="Normal"/>
    <w:link w:val="Corpodetexto2Char"/>
    <w:uiPriority w:val="99"/>
    <w:semiHidden/>
    <w:pPr>
      <w:spacing w:after="0" w:line="240" w:lineRule="auto"/>
      <w:ind w:left="720"/>
    </w:pPr>
    <w:rPr>
      <w:rFonts w:cs="Segoe UI"/>
      <w:szCs w:val="20"/>
    </w:rPr>
  </w:style>
  <w:style w:type="character" w:customStyle="1" w:styleId="Corpodetexto2Char">
    <w:name w:val="Corpo de texto 2 Char"/>
    <w:basedOn w:val="Fontepargpadro"/>
    <w:link w:val="Corpodetexto2"/>
    <w:uiPriority w:val="99"/>
    <w:semiHidden/>
    <w:rPr>
      <w:rFonts w:ascii="Segoe UI" w:hAnsi="Segoe UI" w:cs="Segoe UI"/>
      <w:szCs w:val="20"/>
    </w:rPr>
  </w:style>
  <w:style w:type="paragraph" w:styleId="Reviso">
    <w:name w:val="Revision"/>
    <w:hidden/>
    <w:uiPriority w:val="99"/>
    <w:semiHidden/>
    <w:pPr>
      <w:spacing w:after="0" w:line="240" w:lineRule="auto"/>
    </w:pPr>
  </w:style>
  <w:style w:type="paragraph" w:styleId="Cabealho">
    <w:name w:val="header"/>
    <w:basedOn w:val="Normal"/>
    <w:link w:val="CabealhoChar"/>
    <w:uiPriority w:val="99"/>
    <w:unhideWhenUsed/>
    <w:pPr>
      <w:tabs>
        <w:tab w:val="center" w:pos="4680"/>
        <w:tab w:val="right" w:pos="9360"/>
      </w:tabs>
      <w:spacing w:before="0" w:after="0" w:line="240" w:lineRule="auto"/>
    </w:pPr>
    <w:rPr>
      <w:sz w:val="16"/>
    </w:rPr>
  </w:style>
  <w:style w:type="character" w:customStyle="1" w:styleId="CabealhoChar">
    <w:name w:val="Cabeçalho Char"/>
    <w:basedOn w:val="Fontepargpadro"/>
    <w:link w:val="Cabealho"/>
    <w:uiPriority w:val="99"/>
    <w:rPr>
      <w:rFonts w:ascii="Segoe UI" w:hAnsi="Segoe UI"/>
      <w:sz w:val="16"/>
    </w:rPr>
  </w:style>
  <w:style w:type="paragraph" w:styleId="Rodap">
    <w:name w:val="footer"/>
    <w:basedOn w:val="Normal"/>
    <w:link w:val="Rodap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RodapChar">
    <w:name w:val="Rodapé Char"/>
    <w:basedOn w:val="Fontepargpadro"/>
    <w:link w:val="Rodap"/>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Fontepargpadro"/>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Fontepargpadro"/>
    <w:link w:val="Bullets"/>
    <w:rPr>
      <w:rFonts w:ascii="Segoe UI" w:hAnsi="Segoe UI"/>
      <w:lang w:val="pt-BR"/>
    </w:rPr>
  </w:style>
  <w:style w:type="character" w:styleId="TextodoEspaoReservado">
    <w:name w:val="Placeholder Text"/>
    <w:basedOn w:val="Fontepargpadro"/>
    <w:uiPriority w:val="99"/>
    <w:semiHidden/>
    <w:rPr>
      <w:color w:val="808080"/>
    </w:rPr>
  </w:style>
  <w:style w:type="character" w:customStyle="1" w:styleId="QuestionChar">
    <w:name w:val="Question Char"/>
    <w:basedOn w:val="Fontepargpadro"/>
    <w:link w:val="Question"/>
    <w:semiHidden/>
  </w:style>
  <w:style w:type="paragraph" w:styleId="Sumrio3">
    <w:name w:val="toc 3"/>
    <w:basedOn w:val="CabealhodoSumrio"/>
    <w:next w:val="Normal"/>
    <w:autoRedefine/>
    <w:uiPriority w:val="39"/>
    <w:unhideWhenUsed/>
    <w:pPr>
      <w:spacing w:after="100"/>
      <w:ind w:left="446"/>
    </w:pPr>
    <w:rPr>
      <w:rFonts w:ascii="Segoe" w:hAnsi="Segoe"/>
      <w:sz w:val="16"/>
    </w:rPr>
  </w:style>
  <w:style w:type="character" w:styleId="HiperlinkVisitado">
    <w:name w:val="FollowedHyperlink"/>
    <w:basedOn w:val="Fontepargpadro"/>
    <w:uiPriority w:val="99"/>
    <w:semiHidden/>
    <w:unhideWhenUsed/>
    <w:rPr>
      <w:color w:val="800080" w:themeColor="followedHyperlink"/>
      <w:u w:val="single"/>
    </w:rPr>
  </w:style>
  <w:style w:type="character" w:styleId="TtulodoLivro">
    <w:name w:val="Book Title"/>
    <w:basedOn w:val="Fontepargpadro"/>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Fontepargpadro"/>
    <w:semiHidden/>
    <w:rPr>
      <w:rFonts w:ascii="Segoe UI" w:hAnsi="Segoe UI"/>
      <w:sz w:val="20"/>
    </w:rPr>
  </w:style>
  <w:style w:type="character" w:customStyle="1" w:styleId="PargrafodaListaChar">
    <w:name w:val="Parágrafo da Lista Char"/>
    <w:aliases w:val="Bullet Number Char"/>
    <w:basedOn w:val="Fontepargpadro"/>
    <w:link w:val="PargrafodaLista"/>
    <w:uiPriority w:val="99"/>
    <w:locked/>
    <w:rPr>
      <w:rFonts w:ascii="Segoe UI" w:hAnsi="Segoe UI"/>
      <w:lang w:val="pt-BR"/>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elacomgrade">
    <w:name w:val="Table Grid"/>
    <w:basedOn w:val="Tabela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Ttulo3Char">
    <w:name w:val="Título 3 Char"/>
    <w:basedOn w:val="Fontepargpadro"/>
    <w:link w:val="Ttulo3"/>
    <w:uiPriority w:val="9"/>
    <w:rsid w:val="003D2BB8"/>
    <w:rPr>
      <w:rFonts w:ascii="Segoe UI" w:eastAsiaTheme="majorEastAsia" w:hAnsi="Segoe UI" w:cstheme="majorBidi"/>
      <w:bCs/>
      <w:color w:val="008AC8"/>
      <w:sz w:val="28"/>
    </w:rPr>
  </w:style>
  <w:style w:type="paragraph" w:styleId="Commarcadores">
    <w:name w:val="List Bullet"/>
    <w:basedOn w:val="Normal"/>
    <w:uiPriority w:val="4"/>
    <w:qFormat/>
    <w:rsid w:val="00E32460"/>
    <w:pPr>
      <w:numPr>
        <w:numId w:val="4"/>
      </w:numPr>
      <w:ind w:left="720"/>
      <w:contextualSpacing/>
    </w:pPr>
  </w:style>
  <w:style w:type="numbering" w:customStyle="1" w:styleId="NumberedListTable">
    <w:name w:val="Numbered List Table"/>
    <w:basedOn w:val="Semlista"/>
    <w:pPr>
      <w:numPr>
        <w:numId w:val="5"/>
      </w:numPr>
    </w:pPr>
  </w:style>
  <w:style w:type="numbering" w:customStyle="1" w:styleId="BulletsTable">
    <w:name w:val="Bullets Table"/>
    <w:basedOn w:val="Semlista"/>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7"/>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E36B6B"/>
    <w:pPr>
      <w:keepNext/>
      <w:keepLines/>
      <w:numPr>
        <w:ilvl w:val="2"/>
        <w:numId w:val="7"/>
      </w:numPr>
      <w:spacing w:before="360" w:after="240" w:line="240" w:lineRule="auto"/>
      <w:ind w:left="936"/>
      <w:outlineLvl w:val="2"/>
    </w:pPr>
    <w:rPr>
      <w:rFonts w:eastAsiaTheme="minorHAnsi"/>
      <w:color w:val="008AC8"/>
      <w:sz w:val="28"/>
      <w:szCs w:val="28"/>
    </w:rPr>
  </w:style>
  <w:style w:type="paragraph" w:customStyle="1" w:styleId="Heading4Num">
    <w:name w:val="Heading 4 Num"/>
    <w:basedOn w:val="Normal"/>
    <w:next w:val="Normal"/>
    <w:link w:val="Heading4NumChar"/>
    <w:unhideWhenUsed/>
    <w:rsid w:val="003D2BB8"/>
    <w:pPr>
      <w:keepNext/>
      <w:keepLines/>
      <w:numPr>
        <w:ilvl w:val="3"/>
        <w:numId w:val="7"/>
      </w:numPr>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7"/>
      </w:numPr>
      <w:spacing w:before="240" w:line="240" w:lineRule="auto"/>
      <w:outlineLvl w:val="4"/>
    </w:pPr>
    <w:rPr>
      <w:rFonts w:eastAsiaTheme="minorHAnsi"/>
      <w:color w:val="008AC8"/>
      <w:sz w:val="24"/>
      <w:szCs w:val="20"/>
    </w:rPr>
  </w:style>
  <w:style w:type="paragraph" w:customStyle="1" w:styleId="FooterPageNumber">
    <w:name w:val="Footer Page Number"/>
    <w:basedOn w:val="Rodap"/>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rsid w:val="007C1129"/>
    <w:pPr>
      <w:pBdr>
        <w:top w:val="single" w:sz="4" w:space="1" w:color="auto"/>
        <w:left w:val="single" w:sz="4" w:space="4" w:color="auto"/>
        <w:bottom w:val="single" w:sz="4" w:space="1" w:color="auto"/>
        <w:right w:val="single" w:sz="4" w:space="4" w:color="auto"/>
      </w:pBdr>
      <w:spacing w:before="20" w:after="20"/>
    </w:pPr>
    <w:rPr>
      <w:rFonts w:ascii="Consolas" w:eastAsia="Courier New" w:hAnsi="Consolas" w:cs="Consolas"/>
      <w:sz w:val="16"/>
      <w:szCs w:val="19"/>
    </w:rPr>
  </w:style>
  <w:style w:type="paragraph" w:customStyle="1" w:styleId="CheckList0">
    <w:name w:val="Check List"/>
    <w:basedOn w:val="Normal"/>
    <w:uiPriority w:val="24"/>
    <w:qFormat/>
    <w:rsid w:val="00E35602"/>
    <w:pPr>
      <w:numPr>
        <w:numId w:val="8"/>
      </w:numPr>
      <w:spacing w:before="0" w:after="200"/>
      <w:contextualSpacing/>
    </w:pPr>
    <w:rPr>
      <w:rFonts w:eastAsia="Arial" w:cs="Arial"/>
      <w:lang w:eastAsia="ja-JP"/>
    </w:rPr>
  </w:style>
  <w:style w:type="numbering" w:styleId="111111">
    <w:name w:val="Outline List 2"/>
    <w:basedOn w:val="Semlista"/>
    <w:uiPriority w:val="99"/>
    <w:semiHidden/>
    <w:unhideWhenUsed/>
  </w:style>
  <w:style w:type="character" w:customStyle="1" w:styleId="Ttulo9Char">
    <w:name w:val="Título 9 Char"/>
    <w:basedOn w:val="Fontepargpadro"/>
    <w:link w:val="Ttulo9"/>
    <w:uiPriority w:val="9"/>
    <w:semiHidden/>
    <w:rPr>
      <w:rFonts w:ascii="Segoe UI" w:eastAsiaTheme="majorEastAsia" w:hAnsi="Segoe UI" w:cstheme="majorBidi"/>
      <w:i/>
      <w:iCs/>
      <w:szCs w:val="20"/>
    </w:rPr>
  </w:style>
  <w:style w:type="paragraph" w:styleId="Legenda">
    <w:name w:val="caption"/>
    <w:basedOn w:val="Normal"/>
    <w:next w:val="Normal"/>
    <w:uiPriority w:val="19"/>
    <w:unhideWhenUsed/>
    <w:qFormat/>
    <w:rsid w:val="00504691"/>
    <w:pPr>
      <w:spacing w:line="240" w:lineRule="auto"/>
      <w:jc w:val="center"/>
    </w:pPr>
    <w:rPr>
      <w:bCs/>
      <w:color w:val="008AC8"/>
      <w:sz w:val="18"/>
      <w:szCs w:val="18"/>
    </w:rPr>
  </w:style>
  <w:style w:type="paragraph" w:styleId="Ttulo">
    <w:name w:val="Title"/>
    <w:basedOn w:val="Normal"/>
    <w:next w:val="Normal"/>
    <w:link w:val="Ttulo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tuloChar">
    <w:name w:val="Título Char"/>
    <w:basedOn w:val="Fontepargpadro"/>
    <w:link w:val="Ttulo"/>
    <w:uiPriority w:val="10"/>
    <w:rPr>
      <w:rFonts w:ascii="Segoe UI" w:eastAsiaTheme="majorEastAsia" w:hAnsi="Segoe UI" w:cstheme="minorHAnsi"/>
      <w:b/>
      <w:bCs/>
      <w:i/>
      <w:iCs/>
      <w:noProof/>
      <w:color w:val="FFFFFF" w:themeColor="background1"/>
      <w:spacing w:val="5"/>
      <w:kern w:val="28"/>
      <w:sz w:val="24"/>
      <w:szCs w:val="52"/>
    </w:rPr>
  </w:style>
  <w:style w:type="character" w:styleId="nfase">
    <w:name w:val="Emphasis"/>
    <w:basedOn w:val="nfaseIntensa"/>
    <w:uiPriority w:val="20"/>
    <w:qFormat/>
    <w:rPr>
      <w:rFonts w:ascii="Segoe UI" w:hAnsi="Segoe UI"/>
      <w:b w:val="0"/>
      <w:bCs/>
      <w:i/>
      <w:iCs/>
      <w:color w:val="auto"/>
      <w:sz w:val="22"/>
    </w:rPr>
  </w:style>
  <w:style w:type="character" w:styleId="nfaseIntensa">
    <w:name w:val="Intense Emphasis"/>
    <w:basedOn w:val="Fontepargpadro"/>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Ttulo4Char">
    <w:name w:val="Título 4 Char"/>
    <w:basedOn w:val="Fontepargpadro"/>
    <w:link w:val="Ttulo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link w:val="VisibleGuidanceChar"/>
    <w:pPr>
      <w:shd w:val="clear" w:color="auto" w:fill="F2F2F2"/>
    </w:pPr>
    <w:rPr>
      <w:color w:val="FF0066"/>
    </w:rPr>
  </w:style>
  <w:style w:type="character" w:styleId="Forte">
    <w:name w:val="Strong"/>
    <w:basedOn w:val="Fontepargpadro"/>
    <w:uiPriority w:val="22"/>
    <w:qFormat/>
    <w:rPr>
      <w:b/>
      <w:bCs/>
    </w:rPr>
  </w:style>
  <w:style w:type="character" w:customStyle="1" w:styleId="Ttulo5Char">
    <w:name w:val="Título 5 Char"/>
    <w:basedOn w:val="Fontepargpadro"/>
    <w:link w:val="Ttulo5"/>
    <w:uiPriority w:val="9"/>
    <w:semiHidden/>
    <w:rPr>
      <w:rFonts w:ascii="Segoe UI" w:eastAsiaTheme="majorEastAsia" w:hAnsi="Segoe UI" w:cstheme="majorBidi"/>
      <w:color w:val="008AC8"/>
      <w:sz w:val="24"/>
    </w:rPr>
  </w:style>
  <w:style w:type="character" w:customStyle="1" w:styleId="Ttulo6Char">
    <w:name w:val="Título 6 Char"/>
    <w:basedOn w:val="Fontepargpadro"/>
    <w:link w:val="Ttulo6"/>
    <w:uiPriority w:val="9"/>
    <w:semiHidden/>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rPr>
      <w:rFonts w:ascii="Segoe UI" w:eastAsiaTheme="majorEastAsia" w:hAnsi="Segoe UI" w:cstheme="majorBidi"/>
      <w:i/>
      <w:iCs/>
      <w:color w:val="008AC8"/>
      <w:sz w:val="24"/>
    </w:rPr>
  </w:style>
  <w:style w:type="character" w:customStyle="1" w:styleId="Ttulo8Char">
    <w:name w:val="Título 8 Char"/>
    <w:basedOn w:val="Fontepargpadro"/>
    <w:link w:val="Ttulo8"/>
    <w:uiPriority w:val="9"/>
    <w:semiHidden/>
    <w:rPr>
      <w:rFonts w:ascii="Segoe UI" w:eastAsiaTheme="majorEastAsia" w:hAnsi="Segoe UI" w:cstheme="majorBidi"/>
      <w:color w:val="008AC8"/>
      <w:sz w:val="24"/>
      <w:szCs w:val="21"/>
    </w:rPr>
  </w:style>
  <w:style w:type="numbering" w:customStyle="1" w:styleId="Checklist">
    <w:name w:val="Checklist"/>
    <w:basedOn w:val="Semlista"/>
    <w:pPr>
      <w:numPr>
        <w:numId w:val="6"/>
      </w:numPr>
    </w:pPr>
  </w:style>
  <w:style w:type="paragraph" w:customStyle="1" w:styleId="TableText">
    <w:name w:val="Table Text"/>
    <w:basedOn w:val="Normal"/>
    <w:pPr>
      <w:spacing w:before="0" w:after="0" w:line="240" w:lineRule="auto"/>
    </w:pPr>
    <w:rPr>
      <w:sz w:val="20"/>
      <w:szCs w:val="20"/>
    </w:rPr>
  </w:style>
  <w:style w:type="character" w:customStyle="1" w:styleId="VisibleGuidanceChar">
    <w:name w:val="Visible Guidance Char"/>
    <w:basedOn w:val="Fontepargpadro"/>
    <w:link w:val="VisibleGuidance"/>
    <w:rsid w:val="003C1770"/>
    <w:rPr>
      <w:rFonts w:ascii="Segoe UI" w:hAnsi="Segoe UI"/>
      <w:color w:val="FF0066"/>
      <w:shd w:val="clear" w:color="auto" w:fill="F2F2F2"/>
    </w:rPr>
  </w:style>
  <w:style w:type="paragraph" w:customStyle="1" w:styleId="VisibleGuidanceindent">
    <w:name w:val="Visible Guidance indent"/>
    <w:basedOn w:val="VisibleGuidance"/>
    <w:link w:val="VisibleGuidanceindentChar"/>
    <w:rsid w:val="00CE2F96"/>
    <w:pPr>
      <w:numPr>
        <w:numId w:val="9"/>
      </w:numPr>
      <w:spacing w:before="0" w:after="0" w:line="240" w:lineRule="auto"/>
      <w:ind w:left="360"/>
    </w:pPr>
    <w:rPr>
      <w:rFonts w:ascii="Calibri" w:eastAsia="Arial" w:hAnsi="Calibri" w:cs="Arial"/>
      <w:lang w:eastAsia="ja-JP"/>
    </w:rPr>
  </w:style>
  <w:style w:type="character" w:customStyle="1" w:styleId="VisibleGuidanceindentChar">
    <w:name w:val="Visible Guidance indent Char"/>
    <w:basedOn w:val="VisibleGuidanceChar"/>
    <w:link w:val="VisibleGuidanceindent"/>
    <w:rsid w:val="00CE2F96"/>
    <w:rPr>
      <w:rFonts w:ascii="Calibri" w:eastAsia="Arial" w:hAnsi="Calibri" w:cs="Arial"/>
      <w:color w:val="FF0066"/>
      <w:shd w:val="clear" w:color="auto" w:fill="F2F2F2"/>
      <w:lang w:val="pt-BR" w:eastAsia="ja-JP"/>
    </w:rPr>
  </w:style>
  <w:style w:type="paragraph" w:customStyle="1" w:styleId="1111Heading">
    <w:name w:val="1.1.1.1 Heading"/>
    <w:basedOn w:val="Normal"/>
    <w:link w:val="1111HeadingChar"/>
    <w:qFormat/>
    <w:rsid w:val="002B5263"/>
    <w:pPr>
      <w:numPr>
        <w:numId w:val="10"/>
      </w:numPr>
      <w:spacing w:before="0" w:after="200"/>
    </w:pPr>
    <w:rPr>
      <w:i/>
      <w:color w:val="008AC8"/>
      <w:sz w:val="24"/>
    </w:rPr>
  </w:style>
  <w:style w:type="character" w:customStyle="1" w:styleId="1111HeadingChar">
    <w:name w:val="1.1.1.1 Heading Char"/>
    <w:basedOn w:val="Fontepargpadro"/>
    <w:link w:val="1111Heading"/>
    <w:rsid w:val="00320D72"/>
    <w:rPr>
      <w:rFonts w:ascii="Segoe UI" w:hAnsi="Segoe UI"/>
      <w:i/>
      <w:color w:val="008AC8"/>
      <w:sz w:val="24"/>
      <w:lang w:val="pt-BR"/>
    </w:rPr>
  </w:style>
  <w:style w:type="character" w:customStyle="1" w:styleId="hps">
    <w:name w:val="hps"/>
    <w:basedOn w:val="Fontepargpadro"/>
    <w:rsid w:val="005E24BB"/>
  </w:style>
  <w:style w:type="paragraph" w:styleId="ndicedeilustraes">
    <w:name w:val="table of figures"/>
    <w:basedOn w:val="Normal"/>
    <w:next w:val="Normal"/>
    <w:uiPriority w:val="99"/>
    <w:unhideWhenUsed/>
    <w:rsid w:val="004F192E"/>
    <w:pPr>
      <w:spacing w:after="0"/>
    </w:pPr>
  </w:style>
  <w:style w:type="paragraph" w:styleId="Textodenotadefim">
    <w:name w:val="endnote text"/>
    <w:basedOn w:val="Normal"/>
    <w:link w:val="TextodenotadefimChar"/>
    <w:uiPriority w:val="99"/>
    <w:semiHidden/>
    <w:unhideWhenUsed/>
    <w:rsid w:val="000D150D"/>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0D150D"/>
    <w:rPr>
      <w:rFonts w:ascii="Segoe UI" w:hAnsi="Segoe UI"/>
      <w:sz w:val="20"/>
      <w:szCs w:val="20"/>
      <w:lang w:val="pt-BR"/>
    </w:rPr>
  </w:style>
  <w:style w:type="character" w:styleId="Refdenotadefim">
    <w:name w:val="endnote reference"/>
    <w:basedOn w:val="Fontepargpadro"/>
    <w:uiPriority w:val="99"/>
    <w:semiHidden/>
    <w:unhideWhenUsed/>
    <w:rsid w:val="000D150D"/>
    <w:rPr>
      <w:vertAlign w:val="superscript"/>
    </w:rPr>
  </w:style>
  <w:style w:type="paragraph" w:styleId="Textodenotaderodap">
    <w:name w:val="footnote text"/>
    <w:basedOn w:val="Normal"/>
    <w:link w:val="TextodenotaderodapChar"/>
    <w:uiPriority w:val="99"/>
    <w:semiHidden/>
    <w:unhideWhenUsed/>
    <w:rsid w:val="000D150D"/>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D150D"/>
    <w:rPr>
      <w:rFonts w:ascii="Segoe UI" w:hAnsi="Segoe UI"/>
      <w:sz w:val="20"/>
      <w:szCs w:val="20"/>
      <w:lang w:val="pt-BR"/>
    </w:rPr>
  </w:style>
  <w:style w:type="character" w:styleId="Refdenotaderodap">
    <w:name w:val="footnote reference"/>
    <w:basedOn w:val="Fontepargpadro"/>
    <w:uiPriority w:val="99"/>
    <w:semiHidden/>
    <w:unhideWhenUsed/>
    <w:rsid w:val="000D150D"/>
    <w:rPr>
      <w:vertAlign w:val="superscript"/>
    </w:rPr>
  </w:style>
  <w:style w:type="character" w:customStyle="1" w:styleId="code">
    <w:name w:val="code"/>
    <w:basedOn w:val="Fontepargpadro"/>
    <w:rsid w:val="00C86B4F"/>
  </w:style>
  <w:style w:type="table" w:styleId="SimplesTabela2">
    <w:name w:val="Plain Table 2"/>
    <w:basedOn w:val="Tabelanormal"/>
    <w:uiPriority w:val="42"/>
    <w:rsid w:val="00C86B4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r-formataoHTML">
    <w:name w:val="HTML Preformatted"/>
    <w:basedOn w:val="Normal"/>
    <w:link w:val="Pr-formataoHTMLChar"/>
    <w:uiPriority w:val="99"/>
    <w:unhideWhenUsed/>
    <w:rsid w:val="00C8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en-US"/>
    </w:rPr>
  </w:style>
  <w:style w:type="character" w:customStyle="1" w:styleId="Pr-formataoHTMLChar">
    <w:name w:val="Pré-formatação HTML Char"/>
    <w:basedOn w:val="Fontepargpadro"/>
    <w:link w:val="Pr-formataoHTML"/>
    <w:uiPriority w:val="99"/>
    <w:rsid w:val="00C86B4F"/>
    <w:rPr>
      <w:rFonts w:ascii="Courier New" w:eastAsia="Times New Roman" w:hAnsi="Courier New" w:cs="Courier New"/>
      <w:sz w:val="20"/>
      <w:szCs w:val="20"/>
    </w:rPr>
  </w:style>
  <w:style w:type="character" w:customStyle="1" w:styleId="tag">
    <w:name w:val="tag"/>
    <w:basedOn w:val="Fontepargpadro"/>
    <w:rsid w:val="006C7A7C"/>
  </w:style>
  <w:style w:type="character" w:customStyle="1" w:styleId="pln1">
    <w:name w:val="pln1"/>
    <w:basedOn w:val="Fontepargpadro"/>
    <w:rsid w:val="006C7A7C"/>
    <w:rPr>
      <w:color w:val="000000"/>
    </w:rPr>
  </w:style>
  <w:style w:type="character" w:customStyle="1" w:styleId="atn">
    <w:name w:val="atn"/>
    <w:basedOn w:val="Fontepargpadro"/>
    <w:rsid w:val="006C7A7C"/>
  </w:style>
  <w:style w:type="character" w:customStyle="1" w:styleId="pun">
    <w:name w:val="pun"/>
    <w:basedOn w:val="Fontepargpadro"/>
    <w:rsid w:val="006C7A7C"/>
  </w:style>
  <w:style w:type="character" w:customStyle="1" w:styleId="atv">
    <w:name w:val="atv"/>
    <w:basedOn w:val="Fontepargpadro"/>
    <w:rsid w:val="006C7A7C"/>
  </w:style>
  <w:style w:type="character" w:styleId="CdigoHTML">
    <w:name w:val="HTML Code"/>
    <w:basedOn w:val="Fontepargpadro"/>
    <w:uiPriority w:val="99"/>
    <w:semiHidden/>
    <w:unhideWhenUsed/>
    <w:rsid w:val="00982B72"/>
    <w:rPr>
      <w:rFonts w:ascii="Courier New" w:eastAsia="Times New Roman" w:hAnsi="Courier New" w:cs="Courier New"/>
      <w:sz w:val="20"/>
      <w:szCs w:val="20"/>
    </w:rPr>
  </w:style>
  <w:style w:type="character" w:customStyle="1" w:styleId="input">
    <w:name w:val="input"/>
    <w:basedOn w:val="Fontepargpadro"/>
    <w:rsid w:val="00845765"/>
  </w:style>
  <w:style w:type="paragraph" w:customStyle="1" w:styleId="Identado">
    <w:name w:val="Identado"/>
    <w:basedOn w:val="Heading4Num"/>
    <w:link w:val="IdentadoChar"/>
    <w:qFormat/>
    <w:rsid w:val="00AB1A29"/>
  </w:style>
  <w:style w:type="character" w:customStyle="1" w:styleId="Heading4NumChar">
    <w:name w:val="Heading 4 Num Char"/>
    <w:basedOn w:val="Fontepargpadro"/>
    <w:link w:val="Heading4Num"/>
    <w:rsid w:val="00AB1A29"/>
    <w:rPr>
      <w:rFonts w:ascii="Segoe UI" w:eastAsiaTheme="minorHAnsi" w:hAnsi="Segoe UI"/>
      <w:color w:val="008AC8"/>
      <w:sz w:val="24"/>
      <w:lang w:val="pt-BR"/>
    </w:rPr>
  </w:style>
  <w:style w:type="character" w:customStyle="1" w:styleId="IdentadoChar">
    <w:name w:val="Identado Char"/>
    <w:basedOn w:val="Heading4NumChar"/>
    <w:link w:val="Identado"/>
    <w:rsid w:val="00AB1A29"/>
    <w:rPr>
      <w:rFonts w:ascii="Segoe UI" w:eastAsiaTheme="minorHAnsi" w:hAnsi="Segoe UI"/>
      <w:color w:val="008AC8"/>
      <w:sz w:val="24"/>
      <w:lang w:val="pt-BR"/>
    </w:rPr>
  </w:style>
  <w:style w:type="character" w:customStyle="1" w:styleId="cskeyword1">
    <w:name w:val="cs__keyword1"/>
    <w:basedOn w:val="Fontepargpadro"/>
    <w:rsid w:val="00BA39B1"/>
    <w:rPr>
      <w:b/>
      <w:bCs/>
      <w:color w:val="000080"/>
    </w:rPr>
  </w:style>
  <w:style w:type="character" w:customStyle="1" w:styleId="cscom1">
    <w:name w:val="cs__com1"/>
    <w:basedOn w:val="Fontepargpadro"/>
    <w:rsid w:val="00BA39B1"/>
    <w:rPr>
      <w:color w:val="008000"/>
    </w:rPr>
  </w:style>
  <w:style w:type="character" w:customStyle="1" w:styleId="csstring1">
    <w:name w:val="cs__string1"/>
    <w:basedOn w:val="Fontepargpadro"/>
    <w:rsid w:val="00BA39B1"/>
    <w:rPr>
      <w:color w:val="008080"/>
    </w:rPr>
  </w:style>
  <w:style w:type="character" w:customStyle="1" w:styleId="cskeyword">
    <w:name w:val="cs__keyword"/>
    <w:basedOn w:val="Fontepargpadro"/>
    <w:rsid w:val="00E572D7"/>
  </w:style>
  <w:style w:type="character" w:customStyle="1" w:styleId="htmltagstart">
    <w:name w:val="html__tag_start"/>
    <w:basedOn w:val="Fontepargpadro"/>
    <w:rsid w:val="00A211BF"/>
  </w:style>
  <w:style w:type="character" w:customStyle="1" w:styleId="htmlattrname">
    <w:name w:val="html__attr_name"/>
    <w:basedOn w:val="Fontepargpadro"/>
    <w:rsid w:val="00A211BF"/>
  </w:style>
  <w:style w:type="character" w:customStyle="1" w:styleId="htmlattrvalue">
    <w:name w:val="html__attr_value"/>
    <w:basedOn w:val="Fontepargpadro"/>
    <w:rsid w:val="00A211BF"/>
  </w:style>
  <w:style w:type="character" w:customStyle="1" w:styleId="htmltagend">
    <w:name w:val="html__tag_end"/>
    <w:basedOn w:val="Fontepargpadro"/>
    <w:rsid w:val="00A211BF"/>
  </w:style>
  <w:style w:type="character" w:customStyle="1" w:styleId="csstring">
    <w:name w:val="cs__string"/>
    <w:basedOn w:val="Fontepargpadro"/>
    <w:rsid w:val="00A211BF"/>
  </w:style>
  <w:style w:type="character" w:customStyle="1" w:styleId="cscom">
    <w:name w:val="cs__com"/>
    <w:basedOn w:val="Fontepargpadro"/>
    <w:rsid w:val="00BD5C33"/>
  </w:style>
  <w:style w:type="character" w:customStyle="1" w:styleId="jsoperator">
    <w:name w:val="js__operator"/>
    <w:basedOn w:val="Fontepargpadro"/>
    <w:rsid w:val="00BD5C33"/>
  </w:style>
  <w:style w:type="character" w:customStyle="1" w:styleId="jsbrace">
    <w:name w:val="js__brace"/>
    <w:basedOn w:val="Fontepargpadro"/>
    <w:rsid w:val="00BD5C33"/>
  </w:style>
  <w:style w:type="character" w:customStyle="1" w:styleId="jsstring">
    <w:name w:val="js__string"/>
    <w:basedOn w:val="Fontepargpadro"/>
    <w:rsid w:val="00BD5C33"/>
  </w:style>
  <w:style w:type="character" w:customStyle="1" w:styleId="jsstatement">
    <w:name w:val="js__statement"/>
    <w:basedOn w:val="Fontepargpadro"/>
    <w:rsid w:val="00BD5C33"/>
  </w:style>
  <w:style w:type="paragraph" w:customStyle="1" w:styleId="Heading5-Custom">
    <w:name w:val="Heading 5 - Custom"/>
    <w:basedOn w:val="Ttulo4"/>
    <w:link w:val="Heading5-CustomChar"/>
    <w:qFormat/>
    <w:rsid w:val="00743F2B"/>
    <w:rPr>
      <w:sz w:val="22"/>
    </w:rPr>
  </w:style>
  <w:style w:type="character" w:customStyle="1" w:styleId="Heading5-CustomChar">
    <w:name w:val="Heading 5 - Custom Char"/>
    <w:basedOn w:val="Ttulo4Char"/>
    <w:link w:val="Heading5-Custom"/>
    <w:rsid w:val="00743F2B"/>
    <w:rPr>
      <w:rFonts w:ascii="Segoe UI" w:eastAsiaTheme="majorEastAsia" w:hAnsi="Segoe UI" w:cstheme="majorBidi"/>
      <w:bCs/>
      <w:iCs/>
      <w:color w:val="008AC8"/>
      <w:sz w:val="24"/>
      <w:lang w:val="pt-BR"/>
    </w:rPr>
  </w:style>
  <w:style w:type="paragraph" w:customStyle="1" w:styleId="Heading6-Custom">
    <w:name w:val="Heading 6 - Custom"/>
    <w:basedOn w:val="Normal"/>
    <w:link w:val="Heading6-CustomChar"/>
    <w:qFormat/>
    <w:rsid w:val="00075AD2"/>
    <w:pPr>
      <w:spacing w:before="240" w:after="240"/>
    </w:pPr>
    <w:rPr>
      <w:b/>
    </w:rPr>
  </w:style>
  <w:style w:type="character" w:customStyle="1" w:styleId="Heading6-CustomChar">
    <w:name w:val="Heading 6 - Custom Char"/>
    <w:basedOn w:val="Fontepargpadro"/>
    <w:link w:val="Heading6-Custom"/>
    <w:rsid w:val="00075AD2"/>
    <w:rPr>
      <w:rFonts w:ascii="Segoe UI" w:hAnsi="Segoe UI"/>
      <w:b/>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73552732">
      <w:bodyDiv w:val="1"/>
      <w:marLeft w:val="0"/>
      <w:marRight w:val="0"/>
      <w:marTop w:val="0"/>
      <w:marBottom w:val="0"/>
      <w:divBdr>
        <w:top w:val="none" w:sz="0" w:space="0" w:color="auto"/>
        <w:left w:val="none" w:sz="0" w:space="0" w:color="auto"/>
        <w:bottom w:val="none" w:sz="0" w:space="0" w:color="auto"/>
        <w:right w:val="none" w:sz="0" w:space="0" w:color="auto"/>
      </w:divBdr>
    </w:div>
    <w:div w:id="77680301">
      <w:bodyDiv w:val="1"/>
      <w:marLeft w:val="0"/>
      <w:marRight w:val="0"/>
      <w:marTop w:val="0"/>
      <w:marBottom w:val="0"/>
      <w:divBdr>
        <w:top w:val="none" w:sz="0" w:space="0" w:color="auto"/>
        <w:left w:val="none" w:sz="0" w:space="0" w:color="auto"/>
        <w:bottom w:val="none" w:sz="0" w:space="0" w:color="auto"/>
        <w:right w:val="none" w:sz="0" w:space="0" w:color="auto"/>
      </w:divBdr>
      <w:divsChild>
        <w:div w:id="313529812">
          <w:marLeft w:val="0"/>
          <w:marRight w:val="0"/>
          <w:marTop w:val="0"/>
          <w:marBottom w:val="0"/>
          <w:divBdr>
            <w:top w:val="none" w:sz="0" w:space="0" w:color="auto"/>
            <w:left w:val="none" w:sz="0" w:space="0" w:color="auto"/>
            <w:bottom w:val="none" w:sz="0" w:space="0" w:color="auto"/>
            <w:right w:val="none" w:sz="0" w:space="0" w:color="auto"/>
          </w:divBdr>
          <w:divsChild>
            <w:div w:id="18161810">
              <w:marLeft w:val="0"/>
              <w:marRight w:val="0"/>
              <w:marTop w:val="0"/>
              <w:marBottom w:val="0"/>
              <w:divBdr>
                <w:top w:val="none" w:sz="0" w:space="0" w:color="auto"/>
                <w:left w:val="none" w:sz="0" w:space="0" w:color="auto"/>
                <w:bottom w:val="none" w:sz="0" w:space="0" w:color="auto"/>
                <w:right w:val="none" w:sz="0" w:space="0" w:color="auto"/>
              </w:divBdr>
            </w:div>
            <w:div w:id="73089830">
              <w:marLeft w:val="0"/>
              <w:marRight w:val="0"/>
              <w:marTop w:val="0"/>
              <w:marBottom w:val="0"/>
              <w:divBdr>
                <w:top w:val="none" w:sz="0" w:space="0" w:color="auto"/>
                <w:left w:val="none" w:sz="0" w:space="0" w:color="auto"/>
                <w:bottom w:val="none" w:sz="0" w:space="0" w:color="auto"/>
                <w:right w:val="none" w:sz="0" w:space="0" w:color="auto"/>
              </w:divBdr>
            </w:div>
            <w:div w:id="206962699">
              <w:marLeft w:val="0"/>
              <w:marRight w:val="0"/>
              <w:marTop w:val="0"/>
              <w:marBottom w:val="0"/>
              <w:divBdr>
                <w:top w:val="none" w:sz="0" w:space="0" w:color="auto"/>
                <w:left w:val="none" w:sz="0" w:space="0" w:color="auto"/>
                <w:bottom w:val="none" w:sz="0" w:space="0" w:color="auto"/>
                <w:right w:val="none" w:sz="0" w:space="0" w:color="auto"/>
              </w:divBdr>
            </w:div>
            <w:div w:id="235016606">
              <w:marLeft w:val="0"/>
              <w:marRight w:val="0"/>
              <w:marTop w:val="0"/>
              <w:marBottom w:val="0"/>
              <w:divBdr>
                <w:top w:val="none" w:sz="0" w:space="0" w:color="auto"/>
                <w:left w:val="none" w:sz="0" w:space="0" w:color="auto"/>
                <w:bottom w:val="none" w:sz="0" w:space="0" w:color="auto"/>
                <w:right w:val="none" w:sz="0" w:space="0" w:color="auto"/>
              </w:divBdr>
            </w:div>
            <w:div w:id="337849299">
              <w:marLeft w:val="0"/>
              <w:marRight w:val="0"/>
              <w:marTop w:val="0"/>
              <w:marBottom w:val="0"/>
              <w:divBdr>
                <w:top w:val="none" w:sz="0" w:space="0" w:color="auto"/>
                <w:left w:val="none" w:sz="0" w:space="0" w:color="auto"/>
                <w:bottom w:val="none" w:sz="0" w:space="0" w:color="auto"/>
                <w:right w:val="none" w:sz="0" w:space="0" w:color="auto"/>
              </w:divBdr>
            </w:div>
            <w:div w:id="354576058">
              <w:marLeft w:val="0"/>
              <w:marRight w:val="0"/>
              <w:marTop w:val="0"/>
              <w:marBottom w:val="0"/>
              <w:divBdr>
                <w:top w:val="none" w:sz="0" w:space="0" w:color="auto"/>
                <w:left w:val="none" w:sz="0" w:space="0" w:color="auto"/>
                <w:bottom w:val="none" w:sz="0" w:space="0" w:color="auto"/>
                <w:right w:val="none" w:sz="0" w:space="0" w:color="auto"/>
              </w:divBdr>
            </w:div>
            <w:div w:id="360397202">
              <w:marLeft w:val="0"/>
              <w:marRight w:val="0"/>
              <w:marTop w:val="0"/>
              <w:marBottom w:val="0"/>
              <w:divBdr>
                <w:top w:val="none" w:sz="0" w:space="0" w:color="auto"/>
                <w:left w:val="none" w:sz="0" w:space="0" w:color="auto"/>
                <w:bottom w:val="none" w:sz="0" w:space="0" w:color="auto"/>
                <w:right w:val="none" w:sz="0" w:space="0" w:color="auto"/>
              </w:divBdr>
            </w:div>
            <w:div w:id="361054507">
              <w:marLeft w:val="0"/>
              <w:marRight w:val="0"/>
              <w:marTop w:val="0"/>
              <w:marBottom w:val="0"/>
              <w:divBdr>
                <w:top w:val="none" w:sz="0" w:space="0" w:color="auto"/>
                <w:left w:val="none" w:sz="0" w:space="0" w:color="auto"/>
                <w:bottom w:val="none" w:sz="0" w:space="0" w:color="auto"/>
                <w:right w:val="none" w:sz="0" w:space="0" w:color="auto"/>
              </w:divBdr>
            </w:div>
            <w:div w:id="385180123">
              <w:marLeft w:val="0"/>
              <w:marRight w:val="0"/>
              <w:marTop w:val="0"/>
              <w:marBottom w:val="0"/>
              <w:divBdr>
                <w:top w:val="none" w:sz="0" w:space="0" w:color="auto"/>
                <w:left w:val="none" w:sz="0" w:space="0" w:color="auto"/>
                <w:bottom w:val="none" w:sz="0" w:space="0" w:color="auto"/>
                <w:right w:val="none" w:sz="0" w:space="0" w:color="auto"/>
              </w:divBdr>
            </w:div>
            <w:div w:id="398794397">
              <w:marLeft w:val="0"/>
              <w:marRight w:val="0"/>
              <w:marTop w:val="0"/>
              <w:marBottom w:val="0"/>
              <w:divBdr>
                <w:top w:val="none" w:sz="0" w:space="0" w:color="auto"/>
                <w:left w:val="none" w:sz="0" w:space="0" w:color="auto"/>
                <w:bottom w:val="none" w:sz="0" w:space="0" w:color="auto"/>
                <w:right w:val="none" w:sz="0" w:space="0" w:color="auto"/>
              </w:divBdr>
            </w:div>
            <w:div w:id="399911836">
              <w:marLeft w:val="0"/>
              <w:marRight w:val="0"/>
              <w:marTop w:val="0"/>
              <w:marBottom w:val="0"/>
              <w:divBdr>
                <w:top w:val="none" w:sz="0" w:space="0" w:color="auto"/>
                <w:left w:val="none" w:sz="0" w:space="0" w:color="auto"/>
                <w:bottom w:val="none" w:sz="0" w:space="0" w:color="auto"/>
                <w:right w:val="none" w:sz="0" w:space="0" w:color="auto"/>
              </w:divBdr>
            </w:div>
            <w:div w:id="423648477">
              <w:marLeft w:val="0"/>
              <w:marRight w:val="0"/>
              <w:marTop w:val="0"/>
              <w:marBottom w:val="0"/>
              <w:divBdr>
                <w:top w:val="none" w:sz="0" w:space="0" w:color="auto"/>
                <w:left w:val="none" w:sz="0" w:space="0" w:color="auto"/>
                <w:bottom w:val="none" w:sz="0" w:space="0" w:color="auto"/>
                <w:right w:val="none" w:sz="0" w:space="0" w:color="auto"/>
              </w:divBdr>
            </w:div>
            <w:div w:id="429131059">
              <w:marLeft w:val="0"/>
              <w:marRight w:val="0"/>
              <w:marTop w:val="0"/>
              <w:marBottom w:val="0"/>
              <w:divBdr>
                <w:top w:val="none" w:sz="0" w:space="0" w:color="auto"/>
                <w:left w:val="none" w:sz="0" w:space="0" w:color="auto"/>
                <w:bottom w:val="none" w:sz="0" w:space="0" w:color="auto"/>
                <w:right w:val="none" w:sz="0" w:space="0" w:color="auto"/>
              </w:divBdr>
            </w:div>
            <w:div w:id="448597449">
              <w:marLeft w:val="0"/>
              <w:marRight w:val="0"/>
              <w:marTop w:val="0"/>
              <w:marBottom w:val="0"/>
              <w:divBdr>
                <w:top w:val="none" w:sz="0" w:space="0" w:color="auto"/>
                <w:left w:val="none" w:sz="0" w:space="0" w:color="auto"/>
                <w:bottom w:val="none" w:sz="0" w:space="0" w:color="auto"/>
                <w:right w:val="none" w:sz="0" w:space="0" w:color="auto"/>
              </w:divBdr>
            </w:div>
            <w:div w:id="541670257">
              <w:marLeft w:val="0"/>
              <w:marRight w:val="0"/>
              <w:marTop w:val="0"/>
              <w:marBottom w:val="0"/>
              <w:divBdr>
                <w:top w:val="none" w:sz="0" w:space="0" w:color="auto"/>
                <w:left w:val="none" w:sz="0" w:space="0" w:color="auto"/>
                <w:bottom w:val="none" w:sz="0" w:space="0" w:color="auto"/>
                <w:right w:val="none" w:sz="0" w:space="0" w:color="auto"/>
              </w:divBdr>
            </w:div>
            <w:div w:id="545875452">
              <w:marLeft w:val="0"/>
              <w:marRight w:val="0"/>
              <w:marTop w:val="0"/>
              <w:marBottom w:val="0"/>
              <w:divBdr>
                <w:top w:val="none" w:sz="0" w:space="0" w:color="auto"/>
                <w:left w:val="none" w:sz="0" w:space="0" w:color="auto"/>
                <w:bottom w:val="none" w:sz="0" w:space="0" w:color="auto"/>
                <w:right w:val="none" w:sz="0" w:space="0" w:color="auto"/>
              </w:divBdr>
            </w:div>
            <w:div w:id="611982823">
              <w:marLeft w:val="0"/>
              <w:marRight w:val="0"/>
              <w:marTop w:val="0"/>
              <w:marBottom w:val="0"/>
              <w:divBdr>
                <w:top w:val="none" w:sz="0" w:space="0" w:color="auto"/>
                <w:left w:val="none" w:sz="0" w:space="0" w:color="auto"/>
                <w:bottom w:val="none" w:sz="0" w:space="0" w:color="auto"/>
                <w:right w:val="none" w:sz="0" w:space="0" w:color="auto"/>
              </w:divBdr>
            </w:div>
            <w:div w:id="706757934">
              <w:marLeft w:val="0"/>
              <w:marRight w:val="0"/>
              <w:marTop w:val="0"/>
              <w:marBottom w:val="0"/>
              <w:divBdr>
                <w:top w:val="none" w:sz="0" w:space="0" w:color="auto"/>
                <w:left w:val="none" w:sz="0" w:space="0" w:color="auto"/>
                <w:bottom w:val="none" w:sz="0" w:space="0" w:color="auto"/>
                <w:right w:val="none" w:sz="0" w:space="0" w:color="auto"/>
              </w:divBdr>
            </w:div>
            <w:div w:id="765350411">
              <w:marLeft w:val="0"/>
              <w:marRight w:val="0"/>
              <w:marTop w:val="0"/>
              <w:marBottom w:val="0"/>
              <w:divBdr>
                <w:top w:val="none" w:sz="0" w:space="0" w:color="auto"/>
                <w:left w:val="none" w:sz="0" w:space="0" w:color="auto"/>
                <w:bottom w:val="none" w:sz="0" w:space="0" w:color="auto"/>
                <w:right w:val="none" w:sz="0" w:space="0" w:color="auto"/>
              </w:divBdr>
            </w:div>
            <w:div w:id="798185126">
              <w:marLeft w:val="0"/>
              <w:marRight w:val="0"/>
              <w:marTop w:val="0"/>
              <w:marBottom w:val="0"/>
              <w:divBdr>
                <w:top w:val="none" w:sz="0" w:space="0" w:color="auto"/>
                <w:left w:val="none" w:sz="0" w:space="0" w:color="auto"/>
                <w:bottom w:val="none" w:sz="0" w:space="0" w:color="auto"/>
                <w:right w:val="none" w:sz="0" w:space="0" w:color="auto"/>
              </w:divBdr>
            </w:div>
            <w:div w:id="821460980">
              <w:marLeft w:val="0"/>
              <w:marRight w:val="0"/>
              <w:marTop w:val="0"/>
              <w:marBottom w:val="0"/>
              <w:divBdr>
                <w:top w:val="none" w:sz="0" w:space="0" w:color="auto"/>
                <w:left w:val="none" w:sz="0" w:space="0" w:color="auto"/>
                <w:bottom w:val="none" w:sz="0" w:space="0" w:color="auto"/>
                <w:right w:val="none" w:sz="0" w:space="0" w:color="auto"/>
              </w:divBdr>
            </w:div>
            <w:div w:id="916210059">
              <w:marLeft w:val="0"/>
              <w:marRight w:val="0"/>
              <w:marTop w:val="0"/>
              <w:marBottom w:val="0"/>
              <w:divBdr>
                <w:top w:val="none" w:sz="0" w:space="0" w:color="auto"/>
                <w:left w:val="none" w:sz="0" w:space="0" w:color="auto"/>
                <w:bottom w:val="none" w:sz="0" w:space="0" w:color="auto"/>
                <w:right w:val="none" w:sz="0" w:space="0" w:color="auto"/>
              </w:divBdr>
            </w:div>
            <w:div w:id="918637589">
              <w:marLeft w:val="0"/>
              <w:marRight w:val="0"/>
              <w:marTop w:val="0"/>
              <w:marBottom w:val="0"/>
              <w:divBdr>
                <w:top w:val="none" w:sz="0" w:space="0" w:color="auto"/>
                <w:left w:val="none" w:sz="0" w:space="0" w:color="auto"/>
                <w:bottom w:val="none" w:sz="0" w:space="0" w:color="auto"/>
                <w:right w:val="none" w:sz="0" w:space="0" w:color="auto"/>
              </w:divBdr>
            </w:div>
            <w:div w:id="970017915">
              <w:marLeft w:val="0"/>
              <w:marRight w:val="0"/>
              <w:marTop w:val="0"/>
              <w:marBottom w:val="0"/>
              <w:divBdr>
                <w:top w:val="none" w:sz="0" w:space="0" w:color="auto"/>
                <w:left w:val="none" w:sz="0" w:space="0" w:color="auto"/>
                <w:bottom w:val="none" w:sz="0" w:space="0" w:color="auto"/>
                <w:right w:val="none" w:sz="0" w:space="0" w:color="auto"/>
              </w:divBdr>
            </w:div>
            <w:div w:id="1010721539">
              <w:marLeft w:val="0"/>
              <w:marRight w:val="0"/>
              <w:marTop w:val="0"/>
              <w:marBottom w:val="0"/>
              <w:divBdr>
                <w:top w:val="none" w:sz="0" w:space="0" w:color="auto"/>
                <w:left w:val="none" w:sz="0" w:space="0" w:color="auto"/>
                <w:bottom w:val="none" w:sz="0" w:space="0" w:color="auto"/>
                <w:right w:val="none" w:sz="0" w:space="0" w:color="auto"/>
              </w:divBdr>
            </w:div>
            <w:div w:id="1144739159">
              <w:marLeft w:val="0"/>
              <w:marRight w:val="0"/>
              <w:marTop w:val="0"/>
              <w:marBottom w:val="0"/>
              <w:divBdr>
                <w:top w:val="none" w:sz="0" w:space="0" w:color="auto"/>
                <w:left w:val="none" w:sz="0" w:space="0" w:color="auto"/>
                <w:bottom w:val="none" w:sz="0" w:space="0" w:color="auto"/>
                <w:right w:val="none" w:sz="0" w:space="0" w:color="auto"/>
              </w:divBdr>
            </w:div>
            <w:div w:id="1165241869">
              <w:marLeft w:val="0"/>
              <w:marRight w:val="0"/>
              <w:marTop w:val="0"/>
              <w:marBottom w:val="0"/>
              <w:divBdr>
                <w:top w:val="none" w:sz="0" w:space="0" w:color="auto"/>
                <w:left w:val="none" w:sz="0" w:space="0" w:color="auto"/>
                <w:bottom w:val="none" w:sz="0" w:space="0" w:color="auto"/>
                <w:right w:val="none" w:sz="0" w:space="0" w:color="auto"/>
              </w:divBdr>
            </w:div>
            <w:div w:id="1252853535">
              <w:marLeft w:val="0"/>
              <w:marRight w:val="0"/>
              <w:marTop w:val="0"/>
              <w:marBottom w:val="0"/>
              <w:divBdr>
                <w:top w:val="none" w:sz="0" w:space="0" w:color="auto"/>
                <w:left w:val="none" w:sz="0" w:space="0" w:color="auto"/>
                <w:bottom w:val="none" w:sz="0" w:space="0" w:color="auto"/>
                <w:right w:val="none" w:sz="0" w:space="0" w:color="auto"/>
              </w:divBdr>
            </w:div>
            <w:div w:id="1369838581">
              <w:marLeft w:val="0"/>
              <w:marRight w:val="0"/>
              <w:marTop w:val="0"/>
              <w:marBottom w:val="0"/>
              <w:divBdr>
                <w:top w:val="none" w:sz="0" w:space="0" w:color="auto"/>
                <w:left w:val="none" w:sz="0" w:space="0" w:color="auto"/>
                <w:bottom w:val="none" w:sz="0" w:space="0" w:color="auto"/>
                <w:right w:val="none" w:sz="0" w:space="0" w:color="auto"/>
              </w:divBdr>
            </w:div>
            <w:div w:id="1514609714">
              <w:marLeft w:val="0"/>
              <w:marRight w:val="0"/>
              <w:marTop w:val="0"/>
              <w:marBottom w:val="0"/>
              <w:divBdr>
                <w:top w:val="none" w:sz="0" w:space="0" w:color="auto"/>
                <w:left w:val="none" w:sz="0" w:space="0" w:color="auto"/>
                <w:bottom w:val="none" w:sz="0" w:space="0" w:color="auto"/>
                <w:right w:val="none" w:sz="0" w:space="0" w:color="auto"/>
              </w:divBdr>
            </w:div>
            <w:div w:id="1622803220">
              <w:marLeft w:val="0"/>
              <w:marRight w:val="0"/>
              <w:marTop w:val="0"/>
              <w:marBottom w:val="0"/>
              <w:divBdr>
                <w:top w:val="none" w:sz="0" w:space="0" w:color="auto"/>
                <w:left w:val="none" w:sz="0" w:space="0" w:color="auto"/>
                <w:bottom w:val="none" w:sz="0" w:space="0" w:color="auto"/>
                <w:right w:val="none" w:sz="0" w:space="0" w:color="auto"/>
              </w:divBdr>
            </w:div>
            <w:div w:id="1658998417">
              <w:marLeft w:val="0"/>
              <w:marRight w:val="0"/>
              <w:marTop w:val="0"/>
              <w:marBottom w:val="0"/>
              <w:divBdr>
                <w:top w:val="none" w:sz="0" w:space="0" w:color="auto"/>
                <w:left w:val="none" w:sz="0" w:space="0" w:color="auto"/>
                <w:bottom w:val="none" w:sz="0" w:space="0" w:color="auto"/>
                <w:right w:val="none" w:sz="0" w:space="0" w:color="auto"/>
              </w:divBdr>
            </w:div>
            <w:div w:id="1679427955">
              <w:marLeft w:val="0"/>
              <w:marRight w:val="0"/>
              <w:marTop w:val="0"/>
              <w:marBottom w:val="0"/>
              <w:divBdr>
                <w:top w:val="none" w:sz="0" w:space="0" w:color="auto"/>
                <w:left w:val="none" w:sz="0" w:space="0" w:color="auto"/>
                <w:bottom w:val="none" w:sz="0" w:space="0" w:color="auto"/>
                <w:right w:val="none" w:sz="0" w:space="0" w:color="auto"/>
              </w:divBdr>
            </w:div>
            <w:div w:id="1718046831">
              <w:marLeft w:val="0"/>
              <w:marRight w:val="0"/>
              <w:marTop w:val="0"/>
              <w:marBottom w:val="0"/>
              <w:divBdr>
                <w:top w:val="none" w:sz="0" w:space="0" w:color="auto"/>
                <w:left w:val="none" w:sz="0" w:space="0" w:color="auto"/>
                <w:bottom w:val="none" w:sz="0" w:space="0" w:color="auto"/>
                <w:right w:val="none" w:sz="0" w:space="0" w:color="auto"/>
              </w:divBdr>
            </w:div>
            <w:div w:id="1793984269">
              <w:marLeft w:val="0"/>
              <w:marRight w:val="0"/>
              <w:marTop w:val="0"/>
              <w:marBottom w:val="0"/>
              <w:divBdr>
                <w:top w:val="none" w:sz="0" w:space="0" w:color="auto"/>
                <w:left w:val="none" w:sz="0" w:space="0" w:color="auto"/>
                <w:bottom w:val="none" w:sz="0" w:space="0" w:color="auto"/>
                <w:right w:val="none" w:sz="0" w:space="0" w:color="auto"/>
              </w:divBdr>
            </w:div>
            <w:div w:id="1883135295">
              <w:marLeft w:val="0"/>
              <w:marRight w:val="0"/>
              <w:marTop w:val="0"/>
              <w:marBottom w:val="0"/>
              <w:divBdr>
                <w:top w:val="none" w:sz="0" w:space="0" w:color="auto"/>
                <w:left w:val="none" w:sz="0" w:space="0" w:color="auto"/>
                <w:bottom w:val="none" w:sz="0" w:space="0" w:color="auto"/>
                <w:right w:val="none" w:sz="0" w:space="0" w:color="auto"/>
              </w:divBdr>
            </w:div>
            <w:div w:id="19934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878">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53183935">
      <w:bodyDiv w:val="1"/>
      <w:marLeft w:val="0"/>
      <w:marRight w:val="0"/>
      <w:marTop w:val="0"/>
      <w:marBottom w:val="0"/>
      <w:divBdr>
        <w:top w:val="none" w:sz="0" w:space="0" w:color="auto"/>
        <w:left w:val="none" w:sz="0" w:space="0" w:color="auto"/>
        <w:bottom w:val="none" w:sz="0" w:space="0" w:color="auto"/>
        <w:right w:val="none" w:sz="0" w:space="0" w:color="auto"/>
      </w:divBdr>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8344727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57639843">
      <w:bodyDiv w:val="1"/>
      <w:marLeft w:val="0"/>
      <w:marRight w:val="0"/>
      <w:marTop w:val="0"/>
      <w:marBottom w:val="0"/>
      <w:divBdr>
        <w:top w:val="none" w:sz="0" w:space="0" w:color="auto"/>
        <w:left w:val="none" w:sz="0" w:space="0" w:color="auto"/>
        <w:bottom w:val="none" w:sz="0" w:space="0" w:color="auto"/>
        <w:right w:val="none" w:sz="0" w:space="0" w:color="auto"/>
      </w:divBdr>
    </w:div>
    <w:div w:id="274484222">
      <w:bodyDiv w:val="1"/>
      <w:marLeft w:val="0"/>
      <w:marRight w:val="0"/>
      <w:marTop w:val="0"/>
      <w:marBottom w:val="0"/>
      <w:divBdr>
        <w:top w:val="none" w:sz="0" w:space="0" w:color="auto"/>
        <w:left w:val="none" w:sz="0" w:space="0" w:color="auto"/>
        <w:bottom w:val="none" w:sz="0" w:space="0" w:color="auto"/>
        <w:right w:val="none" w:sz="0" w:space="0" w:color="auto"/>
      </w:divBdr>
    </w:div>
    <w:div w:id="276065512">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4822446">
      <w:bodyDiv w:val="1"/>
      <w:marLeft w:val="0"/>
      <w:marRight w:val="0"/>
      <w:marTop w:val="0"/>
      <w:marBottom w:val="0"/>
      <w:divBdr>
        <w:top w:val="none" w:sz="0" w:space="0" w:color="auto"/>
        <w:left w:val="none" w:sz="0" w:space="0" w:color="auto"/>
        <w:bottom w:val="none" w:sz="0" w:space="0" w:color="auto"/>
        <w:right w:val="none" w:sz="0" w:space="0" w:color="auto"/>
      </w:divBdr>
      <w:divsChild>
        <w:div w:id="1976369596">
          <w:marLeft w:val="0"/>
          <w:marRight w:val="0"/>
          <w:marTop w:val="0"/>
          <w:marBottom w:val="0"/>
          <w:divBdr>
            <w:top w:val="none" w:sz="0" w:space="0" w:color="auto"/>
            <w:left w:val="none" w:sz="0" w:space="0" w:color="auto"/>
            <w:bottom w:val="none" w:sz="0" w:space="0" w:color="auto"/>
            <w:right w:val="none" w:sz="0" w:space="0" w:color="auto"/>
          </w:divBdr>
          <w:divsChild>
            <w:div w:id="805775516">
              <w:marLeft w:val="0"/>
              <w:marRight w:val="0"/>
              <w:marTop w:val="0"/>
              <w:marBottom w:val="0"/>
              <w:divBdr>
                <w:top w:val="none" w:sz="0" w:space="0" w:color="auto"/>
                <w:left w:val="none" w:sz="0" w:space="0" w:color="auto"/>
                <w:bottom w:val="none" w:sz="0" w:space="0" w:color="auto"/>
                <w:right w:val="none" w:sz="0" w:space="0" w:color="auto"/>
              </w:divBdr>
              <w:divsChild>
                <w:div w:id="837039342">
                  <w:marLeft w:val="-7245"/>
                  <w:marRight w:val="-7245"/>
                  <w:marTop w:val="0"/>
                  <w:marBottom w:val="0"/>
                  <w:divBdr>
                    <w:top w:val="none" w:sz="0" w:space="0" w:color="auto"/>
                    <w:left w:val="none" w:sz="0" w:space="0" w:color="auto"/>
                    <w:bottom w:val="none" w:sz="0" w:space="0" w:color="auto"/>
                    <w:right w:val="none" w:sz="0" w:space="0" w:color="auto"/>
                  </w:divBdr>
                  <w:divsChild>
                    <w:div w:id="1922132647">
                      <w:marLeft w:val="0"/>
                      <w:marRight w:val="0"/>
                      <w:marTop w:val="0"/>
                      <w:marBottom w:val="0"/>
                      <w:divBdr>
                        <w:top w:val="none" w:sz="0" w:space="0" w:color="auto"/>
                        <w:left w:val="none" w:sz="0" w:space="0" w:color="auto"/>
                        <w:bottom w:val="none" w:sz="0" w:space="0" w:color="auto"/>
                        <w:right w:val="none" w:sz="0" w:space="0" w:color="auto"/>
                      </w:divBdr>
                      <w:divsChild>
                        <w:div w:id="62266409">
                          <w:marLeft w:val="0"/>
                          <w:marRight w:val="0"/>
                          <w:marTop w:val="0"/>
                          <w:marBottom w:val="0"/>
                          <w:divBdr>
                            <w:top w:val="none" w:sz="0" w:space="0" w:color="auto"/>
                            <w:left w:val="none" w:sz="0" w:space="0" w:color="auto"/>
                            <w:bottom w:val="none" w:sz="0" w:space="0" w:color="auto"/>
                            <w:right w:val="none" w:sz="0" w:space="0" w:color="auto"/>
                          </w:divBdr>
                          <w:divsChild>
                            <w:div w:id="1204444216">
                              <w:marLeft w:val="0"/>
                              <w:marRight w:val="0"/>
                              <w:marTop w:val="0"/>
                              <w:marBottom w:val="0"/>
                              <w:divBdr>
                                <w:top w:val="none" w:sz="0" w:space="0" w:color="auto"/>
                                <w:left w:val="none" w:sz="0" w:space="0" w:color="auto"/>
                                <w:bottom w:val="none" w:sz="0" w:space="0" w:color="auto"/>
                                <w:right w:val="none" w:sz="0" w:space="0" w:color="auto"/>
                              </w:divBdr>
                              <w:divsChild>
                                <w:div w:id="1416053383">
                                  <w:marLeft w:val="0"/>
                                  <w:marRight w:val="0"/>
                                  <w:marTop w:val="0"/>
                                  <w:marBottom w:val="0"/>
                                  <w:divBdr>
                                    <w:top w:val="none" w:sz="0" w:space="0" w:color="auto"/>
                                    <w:left w:val="none" w:sz="0" w:space="0" w:color="auto"/>
                                    <w:bottom w:val="none" w:sz="0" w:space="0" w:color="auto"/>
                                    <w:right w:val="none" w:sz="0" w:space="0" w:color="auto"/>
                                  </w:divBdr>
                                  <w:divsChild>
                                    <w:div w:id="326247364">
                                      <w:marLeft w:val="0"/>
                                      <w:marRight w:val="0"/>
                                      <w:marTop w:val="0"/>
                                      <w:marBottom w:val="0"/>
                                      <w:divBdr>
                                        <w:top w:val="none" w:sz="0" w:space="0" w:color="auto"/>
                                        <w:left w:val="none" w:sz="0" w:space="0" w:color="auto"/>
                                        <w:bottom w:val="none" w:sz="0" w:space="0" w:color="auto"/>
                                        <w:right w:val="none" w:sz="0" w:space="0" w:color="auto"/>
                                      </w:divBdr>
                                      <w:divsChild>
                                        <w:div w:id="406155616">
                                          <w:marLeft w:val="0"/>
                                          <w:marRight w:val="0"/>
                                          <w:marTop w:val="0"/>
                                          <w:marBottom w:val="0"/>
                                          <w:divBdr>
                                            <w:top w:val="none" w:sz="0" w:space="0" w:color="auto"/>
                                            <w:left w:val="none" w:sz="0" w:space="0" w:color="auto"/>
                                            <w:bottom w:val="none" w:sz="0" w:space="0" w:color="auto"/>
                                            <w:right w:val="none" w:sz="0" w:space="0" w:color="auto"/>
                                          </w:divBdr>
                                          <w:divsChild>
                                            <w:div w:id="20267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4409451">
      <w:bodyDiv w:val="1"/>
      <w:marLeft w:val="0"/>
      <w:marRight w:val="0"/>
      <w:marTop w:val="0"/>
      <w:marBottom w:val="0"/>
      <w:divBdr>
        <w:top w:val="none" w:sz="0" w:space="0" w:color="auto"/>
        <w:left w:val="none" w:sz="0" w:space="0" w:color="auto"/>
        <w:bottom w:val="none" w:sz="0" w:space="0" w:color="auto"/>
        <w:right w:val="none" w:sz="0" w:space="0" w:color="auto"/>
      </w:divBdr>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9879560">
      <w:bodyDiv w:val="1"/>
      <w:marLeft w:val="0"/>
      <w:marRight w:val="0"/>
      <w:marTop w:val="0"/>
      <w:marBottom w:val="0"/>
      <w:divBdr>
        <w:top w:val="none" w:sz="0" w:space="0" w:color="auto"/>
        <w:left w:val="none" w:sz="0" w:space="0" w:color="auto"/>
        <w:bottom w:val="none" w:sz="0" w:space="0" w:color="auto"/>
        <w:right w:val="none" w:sz="0" w:space="0" w:color="auto"/>
      </w:divBdr>
      <w:divsChild>
        <w:div w:id="1385787561">
          <w:marLeft w:val="0"/>
          <w:marRight w:val="0"/>
          <w:marTop w:val="0"/>
          <w:marBottom w:val="0"/>
          <w:divBdr>
            <w:top w:val="none" w:sz="0" w:space="0" w:color="auto"/>
            <w:left w:val="none" w:sz="0" w:space="0" w:color="auto"/>
            <w:bottom w:val="none" w:sz="0" w:space="0" w:color="auto"/>
            <w:right w:val="none" w:sz="0" w:space="0" w:color="auto"/>
          </w:divBdr>
          <w:divsChild>
            <w:div w:id="1172795846">
              <w:marLeft w:val="0"/>
              <w:marRight w:val="0"/>
              <w:marTop w:val="0"/>
              <w:marBottom w:val="0"/>
              <w:divBdr>
                <w:top w:val="none" w:sz="0" w:space="0" w:color="auto"/>
                <w:left w:val="none" w:sz="0" w:space="0" w:color="auto"/>
                <w:bottom w:val="none" w:sz="0" w:space="0" w:color="auto"/>
                <w:right w:val="none" w:sz="0" w:space="0" w:color="auto"/>
              </w:divBdr>
              <w:divsChild>
                <w:div w:id="782843093">
                  <w:marLeft w:val="0"/>
                  <w:marRight w:val="0"/>
                  <w:marTop w:val="0"/>
                  <w:marBottom w:val="300"/>
                  <w:divBdr>
                    <w:top w:val="none" w:sz="0" w:space="0" w:color="auto"/>
                    <w:left w:val="none" w:sz="0" w:space="0" w:color="auto"/>
                    <w:bottom w:val="none" w:sz="0" w:space="0" w:color="auto"/>
                    <w:right w:val="none" w:sz="0" w:space="0" w:color="auto"/>
                  </w:divBdr>
                  <w:divsChild>
                    <w:div w:id="824778895">
                      <w:marLeft w:val="0"/>
                      <w:marRight w:val="0"/>
                      <w:marTop w:val="0"/>
                      <w:marBottom w:val="450"/>
                      <w:divBdr>
                        <w:top w:val="none" w:sz="0" w:space="0" w:color="auto"/>
                        <w:left w:val="none" w:sz="0" w:space="0" w:color="auto"/>
                        <w:bottom w:val="none" w:sz="0" w:space="0" w:color="auto"/>
                        <w:right w:val="none" w:sz="0" w:space="0" w:color="auto"/>
                      </w:divBdr>
                      <w:divsChild>
                        <w:div w:id="555970072">
                          <w:marLeft w:val="0"/>
                          <w:marRight w:val="0"/>
                          <w:marTop w:val="0"/>
                          <w:marBottom w:val="0"/>
                          <w:divBdr>
                            <w:top w:val="none" w:sz="0" w:space="0" w:color="auto"/>
                            <w:left w:val="none" w:sz="0" w:space="0" w:color="auto"/>
                            <w:bottom w:val="none" w:sz="0" w:space="0" w:color="auto"/>
                            <w:right w:val="none" w:sz="0" w:space="0" w:color="auto"/>
                          </w:divBdr>
                          <w:divsChild>
                            <w:div w:id="1100636291">
                              <w:marLeft w:val="0"/>
                              <w:marRight w:val="0"/>
                              <w:marTop w:val="0"/>
                              <w:marBottom w:val="0"/>
                              <w:divBdr>
                                <w:top w:val="none" w:sz="0" w:space="0" w:color="auto"/>
                                <w:left w:val="none" w:sz="0" w:space="0" w:color="auto"/>
                                <w:bottom w:val="none" w:sz="0" w:space="0" w:color="auto"/>
                                <w:right w:val="none" w:sz="0" w:space="0" w:color="auto"/>
                              </w:divBdr>
                              <w:divsChild>
                                <w:div w:id="1846436042">
                                  <w:marLeft w:val="0"/>
                                  <w:marRight w:val="0"/>
                                  <w:marTop w:val="0"/>
                                  <w:marBottom w:val="0"/>
                                  <w:divBdr>
                                    <w:top w:val="none" w:sz="0" w:space="0" w:color="auto"/>
                                    <w:left w:val="none" w:sz="0" w:space="0" w:color="auto"/>
                                    <w:bottom w:val="none" w:sz="0" w:space="0" w:color="auto"/>
                                    <w:right w:val="none" w:sz="0" w:space="0" w:color="auto"/>
                                  </w:divBdr>
                                  <w:divsChild>
                                    <w:div w:id="393823520">
                                      <w:marLeft w:val="0"/>
                                      <w:marRight w:val="0"/>
                                      <w:marTop w:val="0"/>
                                      <w:marBottom w:val="0"/>
                                      <w:divBdr>
                                        <w:top w:val="none" w:sz="0" w:space="0" w:color="auto"/>
                                        <w:left w:val="none" w:sz="0" w:space="0" w:color="auto"/>
                                        <w:bottom w:val="none" w:sz="0" w:space="0" w:color="auto"/>
                                        <w:right w:val="none" w:sz="0" w:space="0" w:color="auto"/>
                                      </w:divBdr>
                                      <w:divsChild>
                                        <w:div w:id="718168957">
                                          <w:marLeft w:val="0"/>
                                          <w:marRight w:val="0"/>
                                          <w:marTop w:val="0"/>
                                          <w:marBottom w:val="75"/>
                                          <w:divBdr>
                                            <w:top w:val="none" w:sz="0" w:space="0" w:color="auto"/>
                                            <w:left w:val="none" w:sz="0" w:space="0" w:color="auto"/>
                                            <w:bottom w:val="none" w:sz="0" w:space="0" w:color="auto"/>
                                            <w:right w:val="none" w:sz="0" w:space="0" w:color="auto"/>
                                          </w:divBdr>
                                          <w:divsChild>
                                            <w:div w:id="1703630104">
                                              <w:marLeft w:val="0"/>
                                              <w:marRight w:val="0"/>
                                              <w:marTop w:val="0"/>
                                              <w:marBottom w:val="0"/>
                                              <w:divBdr>
                                                <w:top w:val="none" w:sz="0" w:space="0" w:color="auto"/>
                                                <w:left w:val="none" w:sz="0" w:space="0" w:color="auto"/>
                                                <w:bottom w:val="none" w:sz="0" w:space="0" w:color="auto"/>
                                                <w:right w:val="none" w:sz="0" w:space="0" w:color="auto"/>
                                              </w:divBdr>
                                              <w:divsChild>
                                                <w:div w:id="1615475895">
                                                  <w:marLeft w:val="0"/>
                                                  <w:marRight w:val="0"/>
                                                  <w:marTop w:val="0"/>
                                                  <w:marBottom w:val="0"/>
                                                  <w:divBdr>
                                                    <w:top w:val="none" w:sz="0" w:space="0" w:color="auto"/>
                                                    <w:left w:val="none" w:sz="0" w:space="0" w:color="auto"/>
                                                    <w:bottom w:val="none" w:sz="0" w:space="0" w:color="auto"/>
                                                    <w:right w:val="none" w:sz="0" w:space="0" w:color="auto"/>
                                                  </w:divBdr>
                                                  <w:divsChild>
                                                    <w:div w:id="657852476">
                                                      <w:marLeft w:val="600"/>
                                                      <w:marRight w:val="0"/>
                                                      <w:marTop w:val="180"/>
                                                      <w:marBottom w:val="180"/>
                                                      <w:divBdr>
                                                        <w:top w:val="none" w:sz="0" w:space="0" w:color="auto"/>
                                                        <w:left w:val="none" w:sz="0" w:space="0" w:color="auto"/>
                                                        <w:bottom w:val="none" w:sz="0" w:space="0" w:color="auto"/>
                                                        <w:right w:val="none" w:sz="0" w:space="0" w:color="auto"/>
                                                      </w:divBdr>
                                                      <w:divsChild>
                                                        <w:div w:id="700281183">
                                                          <w:marLeft w:val="0"/>
                                                          <w:marRight w:val="0"/>
                                                          <w:marTop w:val="0"/>
                                                          <w:marBottom w:val="150"/>
                                                          <w:divBdr>
                                                            <w:top w:val="none" w:sz="0" w:space="0" w:color="auto"/>
                                                            <w:left w:val="none" w:sz="0" w:space="0" w:color="auto"/>
                                                            <w:bottom w:val="none" w:sz="0" w:space="0" w:color="auto"/>
                                                            <w:right w:val="none" w:sz="0" w:space="0" w:color="auto"/>
                                                          </w:divBdr>
                                                          <w:divsChild>
                                                            <w:div w:id="1415131287">
                                                              <w:marLeft w:val="0"/>
                                                              <w:marRight w:val="0"/>
                                                              <w:marTop w:val="0"/>
                                                              <w:marBottom w:val="0"/>
                                                              <w:divBdr>
                                                                <w:top w:val="none" w:sz="0" w:space="0" w:color="auto"/>
                                                                <w:left w:val="none" w:sz="0" w:space="0" w:color="auto"/>
                                                                <w:bottom w:val="none" w:sz="0" w:space="0" w:color="auto"/>
                                                                <w:right w:val="none" w:sz="0" w:space="0" w:color="auto"/>
                                                              </w:divBdr>
                                                            </w:div>
                                                          </w:divsChild>
                                                        </w:div>
                                                        <w:div w:id="816841248">
                                                          <w:marLeft w:val="0"/>
                                                          <w:marRight w:val="0"/>
                                                          <w:marTop w:val="0"/>
                                                          <w:marBottom w:val="150"/>
                                                          <w:divBdr>
                                                            <w:top w:val="none" w:sz="0" w:space="0" w:color="auto"/>
                                                            <w:left w:val="none" w:sz="0" w:space="0" w:color="auto"/>
                                                            <w:bottom w:val="none" w:sz="0" w:space="0" w:color="auto"/>
                                                            <w:right w:val="none" w:sz="0" w:space="0" w:color="auto"/>
                                                          </w:divBdr>
                                                          <w:divsChild>
                                                            <w:div w:id="45377568">
                                                              <w:marLeft w:val="0"/>
                                                              <w:marRight w:val="0"/>
                                                              <w:marTop w:val="0"/>
                                                              <w:marBottom w:val="0"/>
                                                              <w:divBdr>
                                                                <w:top w:val="none" w:sz="0" w:space="0" w:color="auto"/>
                                                                <w:left w:val="none" w:sz="0" w:space="0" w:color="auto"/>
                                                                <w:bottom w:val="none" w:sz="0" w:space="0" w:color="auto"/>
                                                                <w:right w:val="none" w:sz="0" w:space="0" w:color="auto"/>
                                                              </w:divBdr>
                                                            </w:div>
                                                          </w:divsChild>
                                                        </w:div>
                                                        <w:div w:id="966812595">
                                                          <w:marLeft w:val="0"/>
                                                          <w:marRight w:val="0"/>
                                                          <w:marTop w:val="0"/>
                                                          <w:marBottom w:val="150"/>
                                                          <w:divBdr>
                                                            <w:top w:val="none" w:sz="0" w:space="0" w:color="auto"/>
                                                            <w:left w:val="none" w:sz="0" w:space="0" w:color="auto"/>
                                                            <w:bottom w:val="none" w:sz="0" w:space="0" w:color="auto"/>
                                                            <w:right w:val="none" w:sz="0" w:space="0" w:color="auto"/>
                                                          </w:divBdr>
                                                          <w:divsChild>
                                                            <w:div w:id="1706052721">
                                                              <w:marLeft w:val="0"/>
                                                              <w:marRight w:val="0"/>
                                                              <w:marTop w:val="0"/>
                                                              <w:marBottom w:val="0"/>
                                                              <w:divBdr>
                                                                <w:top w:val="none" w:sz="0" w:space="0" w:color="auto"/>
                                                                <w:left w:val="none" w:sz="0" w:space="0" w:color="auto"/>
                                                                <w:bottom w:val="none" w:sz="0" w:space="0" w:color="auto"/>
                                                                <w:right w:val="none" w:sz="0" w:space="0" w:color="auto"/>
                                                              </w:divBdr>
                                                            </w:div>
                                                          </w:divsChild>
                                                        </w:div>
                                                        <w:div w:id="1413504261">
                                                          <w:marLeft w:val="0"/>
                                                          <w:marRight w:val="0"/>
                                                          <w:marTop w:val="0"/>
                                                          <w:marBottom w:val="150"/>
                                                          <w:divBdr>
                                                            <w:top w:val="none" w:sz="0" w:space="0" w:color="auto"/>
                                                            <w:left w:val="none" w:sz="0" w:space="0" w:color="auto"/>
                                                            <w:bottom w:val="none" w:sz="0" w:space="0" w:color="auto"/>
                                                            <w:right w:val="none" w:sz="0" w:space="0" w:color="auto"/>
                                                          </w:divBdr>
                                                          <w:divsChild>
                                                            <w:div w:id="1252079085">
                                                              <w:marLeft w:val="0"/>
                                                              <w:marRight w:val="0"/>
                                                              <w:marTop w:val="0"/>
                                                              <w:marBottom w:val="0"/>
                                                              <w:divBdr>
                                                                <w:top w:val="none" w:sz="0" w:space="0" w:color="auto"/>
                                                                <w:left w:val="none" w:sz="0" w:space="0" w:color="auto"/>
                                                                <w:bottom w:val="none" w:sz="0" w:space="0" w:color="auto"/>
                                                                <w:right w:val="none" w:sz="0" w:space="0" w:color="auto"/>
                                                              </w:divBdr>
                                                            </w:div>
                                                          </w:divsChild>
                                                        </w:div>
                                                        <w:div w:id="1596403220">
                                                          <w:marLeft w:val="0"/>
                                                          <w:marRight w:val="0"/>
                                                          <w:marTop w:val="0"/>
                                                          <w:marBottom w:val="150"/>
                                                          <w:divBdr>
                                                            <w:top w:val="none" w:sz="0" w:space="0" w:color="auto"/>
                                                            <w:left w:val="none" w:sz="0" w:space="0" w:color="auto"/>
                                                            <w:bottom w:val="none" w:sz="0" w:space="0" w:color="auto"/>
                                                            <w:right w:val="none" w:sz="0" w:space="0" w:color="auto"/>
                                                          </w:divBdr>
                                                          <w:divsChild>
                                                            <w:div w:id="483353329">
                                                              <w:marLeft w:val="0"/>
                                                              <w:marRight w:val="0"/>
                                                              <w:marTop w:val="0"/>
                                                              <w:marBottom w:val="0"/>
                                                              <w:divBdr>
                                                                <w:top w:val="none" w:sz="0" w:space="0" w:color="auto"/>
                                                                <w:left w:val="none" w:sz="0" w:space="0" w:color="auto"/>
                                                                <w:bottom w:val="none" w:sz="0" w:space="0" w:color="auto"/>
                                                                <w:right w:val="none" w:sz="0" w:space="0" w:color="auto"/>
                                                              </w:divBdr>
                                                            </w:div>
                                                          </w:divsChild>
                                                        </w:div>
                                                        <w:div w:id="1668749243">
                                                          <w:marLeft w:val="0"/>
                                                          <w:marRight w:val="0"/>
                                                          <w:marTop w:val="0"/>
                                                          <w:marBottom w:val="150"/>
                                                          <w:divBdr>
                                                            <w:top w:val="none" w:sz="0" w:space="0" w:color="auto"/>
                                                            <w:left w:val="none" w:sz="0" w:space="0" w:color="auto"/>
                                                            <w:bottom w:val="none" w:sz="0" w:space="0" w:color="auto"/>
                                                            <w:right w:val="none" w:sz="0" w:space="0" w:color="auto"/>
                                                          </w:divBdr>
                                                          <w:divsChild>
                                                            <w:div w:id="208636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9327895">
      <w:bodyDiv w:val="1"/>
      <w:marLeft w:val="0"/>
      <w:marRight w:val="0"/>
      <w:marTop w:val="0"/>
      <w:marBottom w:val="0"/>
      <w:divBdr>
        <w:top w:val="none" w:sz="0" w:space="0" w:color="auto"/>
        <w:left w:val="none" w:sz="0" w:space="0" w:color="auto"/>
        <w:bottom w:val="none" w:sz="0" w:space="0" w:color="auto"/>
        <w:right w:val="none" w:sz="0" w:space="0" w:color="auto"/>
      </w:divBdr>
    </w:div>
    <w:div w:id="466513112">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463948">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1050480">
      <w:bodyDiv w:val="1"/>
      <w:marLeft w:val="0"/>
      <w:marRight w:val="0"/>
      <w:marTop w:val="0"/>
      <w:marBottom w:val="0"/>
      <w:divBdr>
        <w:top w:val="none" w:sz="0" w:space="0" w:color="auto"/>
        <w:left w:val="none" w:sz="0" w:space="0" w:color="auto"/>
        <w:bottom w:val="none" w:sz="0" w:space="0" w:color="auto"/>
        <w:right w:val="none" w:sz="0" w:space="0" w:color="auto"/>
      </w:divBdr>
      <w:divsChild>
        <w:div w:id="1158811707">
          <w:marLeft w:val="0"/>
          <w:marRight w:val="0"/>
          <w:marTop w:val="0"/>
          <w:marBottom w:val="0"/>
          <w:divBdr>
            <w:top w:val="none" w:sz="0" w:space="0" w:color="auto"/>
            <w:left w:val="none" w:sz="0" w:space="0" w:color="auto"/>
            <w:bottom w:val="none" w:sz="0" w:space="0" w:color="auto"/>
            <w:right w:val="none" w:sz="0" w:space="0" w:color="auto"/>
          </w:divBdr>
          <w:divsChild>
            <w:div w:id="1866553495">
              <w:marLeft w:val="0"/>
              <w:marRight w:val="0"/>
              <w:marTop w:val="0"/>
              <w:marBottom w:val="0"/>
              <w:divBdr>
                <w:top w:val="none" w:sz="0" w:space="0" w:color="auto"/>
                <w:left w:val="none" w:sz="0" w:space="0" w:color="auto"/>
                <w:bottom w:val="none" w:sz="0" w:space="0" w:color="auto"/>
                <w:right w:val="none" w:sz="0" w:space="0" w:color="auto"/>
              </w:divBdr>
              <w:divsChild>
                <w:div w:id="828442254">
                  <w:marLeft w:val="-7245"/>
                  <w:marRight w:val="-7245"/>
                  <w:marTop w:val="0"/>
                  <w:marBottom w:val="0"/>
                  <w:divBdr>
                    <w:top w:val="none" w:sz="0" w:space="0" w:color="auto"/>
                    <w:left w:val="none" w:sz="0" w:space="0" w:color="auto"/>
                    <w:bottom w:val="none" w:sz="0" w:space="0" w:color="auto"/>
                    <w:right w:val="none" w:sz="0" w:space="0" w:color="auto"/>
                  </w:divBdr>
                  <w:divsChild>
                    <w:div w:id="568417968">
                      <w:marLeft w:val="0"/>
                      <w:marRight w:val="0"/>
                      <w:marTop w:val="0"/>
                      <w:marBottom w:val="0"/>
                      <w:divBdr>
                        <w:top w:val="none" w:sz="0" w:space="0" w:color="auto"/>
                        <w:left w:val="none" w:sz="0" w:space="0" w:color="auto"/>
                        <w:bottom w:val="none" w:sz="0" w:space="0" w:color="auto"/>
                        <w:right w:val="none" w:sz="0" w:space="0" w:color="auto"/>
                      </w:divBdr>
                      <w:divsChild>
                        <w:div w:id="699932678">
                          <w:marLeft w:val="0"/>
                          <w:marRight w:val="0"/>
                          <w:marTop w:val="0"/>
                          <w:marBottom w:val="0"/>
                          <w:divBdr>
                            <w:top w:val="none" w:sz="0" w:space="0" w:color="auto"/>
                            <w:left w:val="none" w:sz="0" w:space="0" w:color="auto"/>
                            <w:bottom w:val="none" w:sz="0" w:space="0" w:color="auto"/>
                            <w:right w:val="none" w:sz="0" w:space="0" w:color="auto"/>
                          </w:divBdr>
                          <w:divsChild>
                            <w:div w:id="804933912">
                              <w:marLeft w:val="0"/>
                              <w:marRight w:val="0"/>
                              <w:marTop w:val="0"/>
                              <w:marBottom w:val="0"/>
                              <w:divBdr>
                                <w:top w:val="none" w:sz="0" w:space="0" w:color="auto"/>
                                <w:left w:val="none" w:sz="0" w:space="0" w:color="auto"/>
                                <w:bottom w:val="none" w:sz="0" w:space="0" w:color="auto"/>
                                <w:right w:val="none" w:sz="0" w:space="0" w:color="auto"/>
                              </w:divBdr>
                              <w:divsChild>
                                <w:div w:id="1162619288">
                                  <w:marLeft w:val="0"/>
                                  <w:marRight w:val="0"/>
                                  <w:marTop w:val="0"/>
                                  <w:marBottom w:val="0"/>
                                  <w:divBdr>
                                    <w:top w:val="none" w:sz="0" w:space="0" w:color="auto"/>
                                    <w:left w:val="none" w:sz="0" w:space="0" w:color="auto"/>
                                    <w:bottom w:val="none" w:sz="0" w:space="0" w:color="auto"/>
                                    <w:right w:val="none" w:sz="0" w:space="0" w:color="auto"/>
                                  </w:divBdr>
                                  <w:divsChild>
                                    <w:div w:id="782456865">
                                      <w:marLeft w:val="0"/>
                                      <w:marRight w:val="0"/>
                                      <w:marTop w:val="0"/>
                                      <w:marBottom w:val="0"/>
                                      <w:divBdr>
                                        <w:top w:val="none" w:sz="0" w:space="0" w:color="auto"/>
                                        <w:left w:val="none" w:sz="0" w:space="0" w:color="auto"/>
                                        <w:bottom w:val="none" w:sz="0" w:space="0" w:color="auto"/>
                                        <w:right w:val="none" w:sz="0" w:space="0" w:color="auto"/>
                                      </w:divBdr>
                                      <w:divsChild>
                                        <w:div w:id="1738936345">
                                          <w:marLeft w:val="0"/>
                                          <w:marRight w:val="0"/>
                                          <w:marTop w:val="0"/>
                                          <w:marBottom w:val="0"/>
                                          <w:divBdr>
                                            <w:top w:val="none" w:sz="0" w:space="0" w:color="auto"/>
                                            <w:left w:val="none" w:sz="0" w:space="0" w:color="auto"/>
                                            <w:bottom w:val="none" w:sz="0" w:space="0" w:color="auto"/>
                                            <w:right w:val="none" w:sz="0" w:space="0" w:color="auto"/>
                                          </w:divBdr>
                                          <w:divsChild>
                                            <w:div w:id="1314990022">
                                              <w:marLeft w:val="0"/>
                                              <w:marRight w:val="0"/>
                                              <w:marTop w:val="0"/>
                                              <w:marBottom w:val="0"/>
                                              <w:divBdr>
                                                <w:top w:val="none" w:sz="0" w:space="0" w:color="auto"/>
                                                <w:left w:val="none" w:sz="0" w:space="0" w:color="auto"/>
                                                <w:bottom w:val="none" w:sz="0" w:space="0" w:color="auto"/>
                                                <w:right w:val="none" w:sz="0" w:space="0" w:color="auto"/>
                                              </w:divBdr>
                                              <w:divsChild>
                                                <w:div w:id="1383674445">
                                                  <w:marLeft w:val="0"/>
                                                  <w:marRight w:val="0"/>
                                                  <w:marTop w:val="0"/>
                                                  <w:marBottom w:val="0"/>
                                                  <w:divBdr>
                                                    <w:top w:val="none" w:sz="0" w:space="0" w:color="auto"/>
                                                    <w:left w:val="none" w:sz="0" w:space="0" w:color="auto"/>
                                                    <w:bottom w:val="none" w:sz="0" w:space="0" w:color="auto"/>
                                                    <w:right w:val="none" w:sz="0" w:space="0" w:color="auto"/>
                                                  </w:divBdr>
                                                  <w:divsChild>
                                                    <w:div w:id="9377802">
                                                      <w:marLeft w:val="0"/>
                                                      <w:marRight w:val="0"/>
                                                      <w:marTop w:val="0"/>
                                                      <w:marBottom w:val="0"/>
                                                      <w:divBdr>
                                                        <w:top w:val="none" w:sz="0" w:space="0" w:color="auto"/>
                                                        <w:left w:val="none" w:sz="0" w:space="0" w:color="auto"/>
                                                        <w:bottom w:val="none" w:sz="0" w:space="0" w:color="auto"/>
                                                        <w:right w:val="none" w:sz="0" w:space="0" w:color="auto"/>
                                                      </w:divBdr>
                                                      <w:divsChild>
                                                        <w:div w:id="1857039737">
                                                          <w:marLeft w:val="0"/>
                                                          <w:marRight w:val="0"/>
                                                          <w:marTop w:val="0"/>
                                                          <w:marBottom w:val="0"/>
                                                          <w:divBdr>
                                                            <w:top w:val="none" w:sz="0" w:space="0" w:color="auto"/>
                                                            <w:left w:val="none" w:sz="0" w:space="0" w:color="auto"/>
                                                            <w:bottom w:val="none" w:sz="0" w:space="0" w:color="auto"/>
                                                            <w:right w:val="none" w:sz="0" w:space="0" w:color="auto"/>
                                                          </w:divBdr>
                                                          <w:divsChild>
                                                            <w:div w:id="1919946566">
                                                              <w:marLeft w:val="0"/>
                                                              <w:marRight w:val="0"/>
                                                              <w:marTop w:val="0"/>
                                                              <w:marBottom w:val="0"/>
                                                              <w:divBdr>
                                                                <w:top w:val="none" w:sz="0" w:space="0" w:color="auto"/>
                                                                <w:left w:val="none" w:sz="0" w:space="0" w:color="auto"/>
                                                                <w:bottom w:val="none" w:sz="0" w:space="0" w:color="auto"/>
                                                                <w:right w:val="none" w:sz="0" w:space="0" w:color="auto"/>
                                                              </w:divBdr>
                                                              <w:divsChild>
                                                                <w:div w:id="1936554366">
                                                                  <w:marLeft w:val="0"/>
                                                                  <w:marRight w:val="0"/>
                                                                  <w:marTop w:val="0"/>
                                                                  <w:marBottom w:val="0"/>
                                                                  <w:divBdr>
                                                                    <w:top w:val="none" w:sz="0" w:space="0" w:color="auto"/>
                                                                    <w:left w:val="none" w:sz="0" w:space="0" w:color="auto"/>
                                                                    <w:bottom w:val="none" w:sz="0" w:space="0" w:color="auto"/>
                                                                    <w:right w:val="none" w:sz="0" w:space="0" w:color="auto"/>
                                                                  </w:divBdr>
                                                                </w:div>
                                                              </w:divsChild>
                                                            </w:div>
                                                            <w:div w:id="21362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8353">
                                                      <w:marLeft w:val="0"/>
                                                      <w:marRight w:val="0"/>
                                                      <w:marTop w:val="0"/>
                                                      <w:marBottom w:val="0"/>
                                                      <w:divBdr>
                                                        <w:top w:val="none" w:sz="0" w:space="0" w:color="auto"/>
                                                        <w:left w:val="none" w:sz="0" w:space="0" w:color="auto"/>
                                                        <w:bottom w:val="none" w:sz="0" w:space="0" w:color="auto"/>
                                                        <w:right w:val="none" w:sz="0" w:space="0" w:color="auto"/>
                                                      </w:divBdr>
                                                      <w:divsChild>
                                                        <w:div w:id="1149712143">
                                                          <w:marLeft w:val="0"/>
                                                          <w:marRight w:val="0"/>
                                                          <w:marTop w:val="0"/>
                                                          <w:marBottom w:val="0"/>
                                                          <w:divBdr>
                                                            <w:top w:val="none" w:sz="0" w:space="0" w:color="auto"/>
                                                            <w:left w:val="none" w:sz="0" w:space="0" w:color="auto"/>
                                                            <w:bottom w:val="none" w:sz="0" w:space="0" w:color="auto"/>
                                                            <w:right w:val="none" w:sz="0" w:space="0" w:color="auto"/>
                                                          </w:divBdr>
                                                        </w:div>
                                                        <w:div w:id="2012676860">
                                                          <w:marLeft w:val="0"/>
                                                          <w:marRight w:val="0"/>
                                                          <w:marTop w:val="0"/>
                                                          <w:marBottom w:val="0"/>
                                                          <w:divBdr>
                                                            <w:top w:val="none" w:sz="0" w:space="0" w:color="auto"/>
                                                            <w:left w:val="none" w:sz="0" w:space="0" w:color="auto"/>
                                                            <w:bottom w:val="none" w:sz="0" w:space="0" w:color="auto"/>
                                                            <w:right w:val="none" w:sz="0" w:space="0" w:color="auto"/>
                                                          </w:divBdr>
                                                          <w:divsChild>
                                                            <w:div w:id="1302999563">
                                                              <w:marLeft w:val="0"/>
                                                              <w:marRight w:val="0"/>
                                                              <w:marTop w:val="0"/>
                                                              <w:marBottom w:val="0"/>
                                                              <w:divBdr>
                                                                <w:top w:val="none" w:sz="0" w:space="0" w:color="auto"/>
                                                                <w:left w:val="none" w:sz="0" w:space="0" w:color="auto"/>
                                                                <w:bottom w:val="none" w:sz="0" w:space="0" w:color="auto"/>
                                                                <w:right w:val="none" w:sz="0" w:space="0" w:color="auto"/>
                                                              </w:divBdr>
                                                              <w:divsChild>
                                                                <w:div w:id="793711570">
                                                                  <w:marLeft w:val="0"/>
                                                                  <w:marRight w:val="0"/>
                                                                  <w:marTop w:val="0"/>
                                                                  <w:marBottom w:val="0"/>
                                                                  <w:divBdr>
                                                                    <w:top w:val="none" w:sz="0" w:space="0" w:color="auto"/>
                                                                    <w:left w:val="none" w:sz="0" w:space="0" w:color="auto"/>
                                                                    <w:bottom w:val="none" w:sz="0" w:space="0" w:color="auto"/>
                                                                    <w:right w:val="none" w:sz="0" w:space="0" w:color="auto"/>
                                                                  </w:divBdr>
                                                                  <w:divsChild>
                                                                    <w:div w:id="1100027717">
                                                                      <w:marLeft w:val="0"/>
                                                                      <w:marRight w:val="0"/>
                                                                      <w:marTop w:val="0"/>
                                                                      <w:marBottom w:val="0"/>
                                                                      <w:divBdr>
                                                                        <w:top w:val="none" w:sz="0" w:space="0" w:color="auto"/>
                                                                        <w:left w:val="none" w:sz="0" w:space="0" w:color="auto"/>
                                                                        <w:bottom w:val="none" w:sz="0" w:space="0" w:color="auto"/>
                                                                        <w:right w:val="none" w:sz="0" w:space="0" w:color="auto"/>
                                                                      </w:divBdr>
                                                                    </w:div>
                                                                  </w:divsChild>
                                                                </w:div>
                                                                <w:div w:id="15731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4613">
                                                      <w:marLeft w:val="0"/>
                                                      <w:marRight w:val="0"/>
                                                      <w:marTop w:val="0"/>
                                                      <w:marBottom w:val="0"/>
                                                      <w:divBdr>
                                                        <w:top w:val="none" w:sz="0" w:space="0" w:color="auto"/>
                                                        <w:left w:val="none" w:sz="0" w:space="0" w:color="auto"/>
                                                        <w:bottom w:val="none" w:sz="0" w:space="0" w:color="auto"/>
                                                        <w:right w:val="none" w:sz="0" w:space="0" w:color="auto"/>
                                                      </w:divBdr>
                                                    </w:div>
                                                    <w:div w:id="45767305">
                                                      <w:marLeft w:val="0"/>
                                                      <w:marRight w:val="0"/>
                                                      <w:marTop w:val="0"/>
                                                      <w:marBottom w:val="0"/>
                                                      <w:divBdr>
                                                        <w:top w:val="none" w:sz="0" w:space="0" w:color="auto"/>
                                                        <w:left w:val="none" w:sz="0" w:space="0" w:color="auto"/>
                                                        <w:bottom w:val="none" w:sz="0" w:space="0" w:color="auto"/>
                                                        <w:right w:val="none" w:sz="0" w:space="0" w:color="auto"/>
                                                      </w:divBdr>
                                                    </w:div>
                                                    <w:div w:id="106314047">
                                                      <w:marLeft w:val="0"/>
                                                      <w:marRight w:val="0"/>
                                                      <w:marTop w:val="45"/>
                                                      <w:marBottom w:val="0"/>
                                                      <w:divBdr>
                                                        <w:top w:val="none" w:sz="0" w:space="0" w:color="auto"/>
                                                        <w:left w:val="none" w:sz="0" w:space="0" w:color="auto"/>
                                                        <w:bottom w:val="none" w:sz="0" w:space="0" w:color="auto"/>
                                                        <w:right w:val="none" w:sz="0" w:space="0" w:color="auto"/>
                                                      </w:divBdr>
                                                    </w:div>
                                                    <w:div w:id="111746999">
                                                      <w:marLeft w:val="0"/>
                                                      <w:marRight w:val="0"/>
                                                      <w:marTop w:val="0"/>
                                                      <w:marBottom w:val="0"/>
                                                      <w:divBdr>
                                                        <w:top w:val="none" w:sz="0" w:space="0" w:color="auto"/>
                                                        <w:left w:val="none" w:sz="0" w:space="0" w:color="auto"/>
                                                        <w:bottom w:val="none" w:sz="0" w:space="0" w:color="auto"/>
                                                        <w:right w:val="none" w:sz="0" w:space="0" w:color="auto"/>
                                                      </w:divBdr>
                                                    </w:div>
                                                    <w:div w:id="175776524">
                                                      <w:marLeft w:val="0"/>
                                                      <w:marRight w:val="0"/>
                                                      <w:marTop w:val="0"/>
                                                      <w:marBottom w:val="0"/>
                                                      <w:divBdr>
                                                        <w:top w:val="none" w:sz="0" w:space="0" w:color="auto"/>
                                                        <w:left w:val="none" w:sz="0" w:space="0" w:color="auto"/>
                                                        <w:bottom w:val="none" w:sz="0" w:space="0" w:color="auto"/>
                                                        <w:right w:val="none" w:sz="0" w:space="0" w:color="auto"/>
                                                      </w:divBdr>
                                                    </w:div>
                                                    <w:div w:id="209650524">
                                                      <w:marLeft w:val="0"/>
                                                      <w:marRight w:val="0"/>
                                                      <w:marTop w:val="0"/>
                                                      <w:marBottom w:val="0"/>
                                                      <w:divBdr>
                                                        <w:top w:val="none" w:sz="0" w:space="0" w:color="auto"/>
                                                        <w:left w:val="none" w:sz="0" w:space="0" w:color="auto"/>
                                                        <w:bottom w:val="none" w:sz="0" w:space="0" w:color="auto"/>
                                                        <w:right w:val="none" w:sz="0" w:space="0" w:color="auto"/>
                                                      </w:divBdr>
                                                      <w:divsChild>
                                                        <w:div w:id="329989892">
                                                          <w:marLeft w:val="0"/>
                                                          <w:marRight w:val="0"/>
                                                          <w:marTop w:val="0"/>
                                                          <w:marBottom w:val="0"/>
                                                          <w:divBdr>
                                                            <w:top w:val="none" w:sz="0" w:space="0" w:color="auto"/>
                                                            <w:left w:val="none" w:sz="0" w:space="0" w:color="auto"/>
                                                            <w:bottom w:val="none" w:sz="0" w:space="0" w:color="auto"/>
                                                            <w:right w:val="none" w:sz="0" w:space="0" w:color="auto"/>
                                                          </w:divBdr>
                                                          <w:divsChild>
                                                            <w:div w:id="398985326">
                                                              <w:marLeft w:val="0"/>
                                                              <w:marRight w:val="0"/>
                                                              <w:marTop w:val="0"/>
                                                              <w:marBottom w:val="0"/>
                                                              <w:divBdr>
                                                                <w:top w:val="none" w:sz="0" w:space="0" w:color="auto"/>
                                                                <w:left w:val="none" w:sz="0" w:space="0" w:color="auto"/>
                                                                <w:bottom w:val="none" w:sz="0" w:space="0" w:color="auto"/>
                                                                <w:right w:val="none" w:sz="0" w:space="0" w:color="auto"/>
                                                              </w:divBdr>
                                                              <w:divsChild>
                                                                <w:div w:id="889998262">
                                                                  <w:marLeft w:val="0"/>
                                                                  <w:marRight w:val="0"/>
                                                                  <w:marTop w:val="0"/>
                                                                  <w:marBottom w:val="0"/>
                                                                  <w:divBdr>
                                                                    <w:top w:val="none" w:sz="0" w:space="0" w:color="auto"/>
                                                                    <w:left w:val="none" w:sz="0" w:space="0" w:color="auto"/>
                                                                    <w:bottom w:val="none" w:sz="0" w:space="0" w:color="auto"/>
                                                                    <w:right w:val="none" w:sz="0" w:space="0" w:color="auto"/>
                                                                  </w:divBdr>
                                                                </w:div>
                                                              </w:divsChild>
                                                            </w:div>
                                                            <w:div w:id="167557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95176">
                                                      <w:marLeft w:val="0"/>
                                                      <w:marRight w:val="0"/>
                                                      <w:marTop w:val="0"/>
                                                      <w:marBottom w:val="0"/>
                                                      <w:divBdr>
                                                        <w:top w:val="none" w:sz="0" w:space="0" w:color="auto"/>
                                                        <w:left w:val="none" w:sz="0" w:space="0" w:color="auto"/>
                                                        <w:bottom w:val="none" w:sz="0" w:space="0" w:color="auto"/>
                                                        <w:right w:val="none" w:sz="0" w:space="0" w:color="auto"/>
                                                      </w:divBdr>
                                                    </w:div>
                                                    <w:div w:id="266279753">
                                                      <w:marLeft w:val="0"/>
                                                      <w:marRight w:val="0"/>
                                                      <w:marTop w:val="0"/>
                                                      <w:marBottom w:val="0"/>
                                                      <w:divBdr>
                                                        <w:top w:val="none" w:sz="0" w:space="0" w:color="auto"/>
                                                        <w:left w:val="none" w:sz="0" w:space="0" w:color="auto"/>
                                                        <w:bottom w:val="none" w:sz="0" w:space="0" w:color="auto"/>
                                                        <w:right w:val="none" w:sz="0" w:space="0" w:color="auto"/>
                                                      </w:divBdr>
                                                    </w:div>
                                                    <w:div w:id="269777992">
                                                      <w:marLeft w:val="0"/>
                                                      <w:marRight w:val="0"/>
                                                      <w:marTop w:val="0"/>
                                                      <w:marBottom w:val="0"/>
                                                      <w:divBdr>
                                                        <w:top w:val="none" w:sz="0" w:space="0" w:color="auto"/>
                                                        <w:left w:val="none" w:sz="0" w:space="0" w:color="auto"/>
                                                        <w:bottom w:val="none" w:sz="0" w:space="0" w:color="auto"/>
                                                        <w:right w:val="none" w:sz="0" w:space="0" w:color="auto"/>
                                                      </w:divBdr>
                                                      <w:divsChild>
                                                        <w:div w:id="797799025">
                                                          <w:marLeft w:val="0"/>
                                                          <w:marRight w:val="0"/>
                                                          <w:marTop w:val="0"/>
                                                          <w:marBottom w:val="0"/>
                                                          <w:divBdr>
                                                            <w:top w:val="none" w:sz="0" w:space="0" w:color="auto"/>
                                                            <w:left w:val="none" w:sz="0" w:space="0" w:color="auto"/>
                                                            <w:bottom w:val="none" w:sz="0" w:space="0" w:color="auto"/>
                                                            <w:right w:val="none" w:sz="0" w:space="0" w:color="auto"/>
                                                          </w:divBdr>
                                                          <w:divsChild>
                                                            <w:div w:id="692149549">
                                                              <w:marLeft w:val="0"/>
                                                              <w:marRight w:val="0"/>
                                                              <w:marTop w:val="0"/>
                                                              <w:marBottom w:val="0"/>
                                                              <w:divBdr>
                                                                <w:top w:val="none" w:sz="0" w:space="0" w:color="auto"/>
                                                                <w:left w:val="none" w:sz="0" w:space="0" w:color="auto"/>
                                                                <w:bottom w:val="none" w:sz="0" w:space="0" w:color="auto"/>
                                                                <w:right w:val="none" w:sz="0" w:space="0" w:color="auto"/>
                                                              </w:divBdr>
                                                            </w:div>
                                                            <w:div w:id="1485782445">
                                                              <w:marLeft w:val="0"/>
                                                              <w:marRight w:val="0"/>
                                                              <w:marTop w:val="0"/>
                                                              <w:marBottom w:val="0"/>
                                                              <w:divBdr>
                                                                <w:top w:val="none" w:sz="0" w:space="0" w:color="auto"/>
                                                                <w:left w:val="none" w:sz="0" w:space="0" w:color="auto"/>
                                                                <w:bottom w:val="none" w:sz="0" w:space="0" w:color="auto"/>
                                                                <w:right w:val="none" w:sz="0" w:space="0" w:color="auto"/>
                                                              </w:divBdr>
                                                              <w:divsChild>
                                                                <w:div w:id="15015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787618">
                                                      <w:marLeft w:val="0"/>
                                                      <w:marRight w:val="0"/>
                                                      <w:marTop w:val="0"/>
                                                      <w:marBottom w:val="0"/>
                                                      <w:divBdr>
                                                        <w:top w:val="none" w:sz="0" w:space="0" w:color="auto"/>
                                                        <w:left w:val="none" w:sz="0" w:space="0" w:color="auto"/>
                                                        <w:bottom w:val="none" w:sz="0" w:space="0" w:color="auto"/>
                                                        <w:right w:val="none" w:sz="0" w:space="0" w:color="auto"/>
                                                      </w:divBdr>
                                                    </w:div>
                                                    <w:div w:id="313486181">
                                                      <w:marLeft w:val="0"/>
                                                      <w:marRight w:val="0"/>
                                                      <w:marTop w:val="45"/>
                                                      <w:marBottom w:val="0"/>
                                                      <w:divBdr>
                                                        <w:top w:val="none" w:sz="0" w:space="0" w:color="auto"/>
                                                        <w:left w:val="none" w:sz="0" w:space="0" w:color="auto"/>
                                                        <w:bottom w:val="none" w:sz="0" w:space="0" w:color="auto"/>
                                                        <w:right w:val="none" w:sz="0" w:space="0" w:color="auto"/>
                                                      </w:divBdr>
                                                    </w:div>
                                                    <w:div w:id="345639217">
                                                      <w:marLeft w:val="0"/>
                                                      <w:marRight w:val="0"/>
                                                      <w:marTop w:val="0"/>
                                                      <w:marBottom w:val="0"/>
                                                      <w:divBdr>
                                                        <w:top w:val="none" w:sz="0" w:space="0" w:color="auto"/>
                                                        <w:left w:val="none" w:sz="0" w:space="0" w:color="auto"/>
                                                        <w:bottom w:val="none" w:sz="0" w:space="0" w:color="auto"/>
                                                        <w:right w:val="none" w:sz="0" w:space="0" w:color="auto"/>
                                                      </w:divBdr>
                                                    </w:div>
                                                    <w:div w:id="353844671">
                                                      <w:marLeft w:val="0"/>
                                                      <w:marRight w:val="0"/>
                                                      <w:marTop w:val="0"/>
                                                      <w:marBottom w:val="0"/>
                                                      <w:divBdr>
                                                        <w:top w:val="none" w:sz="0" w:space="0" w:color="auto"/>
                                                        <w:left w:val="none" w:sz="0" w:space="0" w:color="auto"/>
                                                        <w:bottom w:val="none" w:sz="0" w:space="0" w:color="auto"/>
                                                        <w:right w:val="none" w:sz="0" w:space="0" w:color="auto"/>
                                                      </w:divBdr>
                                                      <w:divsChild>
                                                        <w:div w:id="798063175">
                                                          <w:marLeft w:val="0"/>
                                                          <w:marRight w:val="0"/>
                                                          <w:marTop w:val="0"/>
                                                          <w:marBottom w:val="0"/>
                                                          <w:divBdr>
                                                            <w:top w:val="none" w:sz="0" w:space="0" w:color="auto"/>
                                                            <w:left w:val="none" w:sz="0" w:space="0" w:color="auto"/>
                                                            <w:bottom w:val="none" w:sz="0" w:space="0" w:color="auto"/>
                                                            <w:right w:val="none" w:sz="0" w:space="0" w:color="auto"/>
                                                          </w:divBdr>
                                                        </w:div>
                                                      </w:divsChild>
                                                    </w:div>
                                                    <w:div w:id="388303876">
                                                      <w:marLeft w:val="0"/>
                                                      <w:marRight w:val="0"/>
                                                      <w:marTop w:val="0"/>
                                                      <w:marBottom w:val="0"/>
                                                      <w:divBdr>
                                                        <w:top w:val="none" w:sz="0" w:space="0" w:color="auto"/>
                                                        <w:left w:val="none" w:sz="0" w:space="0" w:color="auto"/>
                                                        <w:bottom w:val="none" w:sz="0" w:space="0" w:color="auto"/>
                                                        <w:right w:val="none" w:sz="0" w:space="0" w:color="auto"/>
                                                      </w:divBdr>
                                                    </w:div>
                                                    <w:div w:id="410204283">
                                                      <w:marLeft w:val="0"/>
                                                      <w:marRight w:val="0"/>
                                                      <w:marTop w:val="45"/>
                                                      <w:marBottom w:val="0"/>
                                                      <w:divBdr>
                                                        <w:top w:val="none" w:sz="0" w:space="0" w:color="auto"/>
                                                        <w:left w:val="none" w:sz="0" w:space="0" w:color="auto"/>
                                                        <w:bottom w:val="none" w:sz="0" w:space="0" w:color="auto"/>
                                                        <w:right w:val="none" w:sz="0" w:space="0" w:color="auto"/>
                                                      </w:divBdr>
                                                    </w:div>
                                                    <w:div w:id="438180769">
                                                      <w:marLeft w:val="0"/>
                                                      <w:marRight w:val="0"/>
                                                      <w:marTop w:val="0"/>
                                                      <w:marBottom w:val="0"/>
                                                      <w:divBdr>
                                                        <w:top w:val="none" w:sz="0" w:space="0" w:color="auto"/>
                                                        <w:left w:val="none" w:sz="0" w:space="0" w:color="auto"/>
                                                        <w:bottom w:val="none" w:sz="0" w:space="0" w:color="auto"/>
                                                        <w:right w:val="none" w:sz="0" w:space="0" w:color="auto"/>
                                                      </w:divBdr>
                                                    </w:div>
                                                    <w:div w:id="448202713">
                                                      <w:marLeft w:val="0"/>
                                                      <w:marRight w:val="0"/>
                                                      <w:marTop w:val="0"/>
                                                      <w:marBottom w:val="0"/>
                                                      <w:divBdr>
                                                        <w:top w:val="none" w:sz="0" w:space="0" w:color="auto"/>
                                                        <w:left w:val="none" w:sz="0" w:space="0" w:color="auto"/>
                                                        <w:bottom w:val="none" w:sz="0" w:space="0" w:color="auto"/>
                                                        <w:right w:val="none" w:sz="0" w:space="0" w:color="auto"/>
                                                      </w:divBdr>
                                                      <w:divsChild>
                                                        <w:div w:id="382486964">
                                                          <w:marLeft w:val="0"/>
                                                          <w:marRight w:val="0"/>
                                                          <w:marTop w:val="0"/>
                                                          <w:marBottom w:val="0"/>
                                                          <w:divBdr>
                                                            <w:top w:val="none" w:sz="0" w:space="0" w:color="auto"/>
                                                            <w:left w:val="none" w:sz="0" w:space="0" w:color="auto"/>
                                                            <w:bottom w:val="none" w:sz="0" w:space="0" w:color="auto"/>
                                                            <w:right w:val="none" w:sz="0" w:space="0" w:color="auto"/>
                                                          </w:divBdr>
                                                          <w:divsChild>
                                                            <w:div w:id="1635671607">
                                                              <w:marLeft w:val="0"/>
                                                              <w:marRight w:val="0"/>
                                                              <w:marTop w:val="0"/>
                                                              <w:marBottom w:val="0"/>
                                                              <w:divBdr>
                                                                <w:top w:val="none" w:sz="0" w:space="0" w:color="auto"/>
                                                                <w:left w:val="none" w:sz="0" w:space="0" w:color="auto"/>
                                                                <w:bottom w:val="none" w:sz="0" w:space="0" w:color="auto"/>
                                                                <w:right w:val="none" w:sz="0" w:space="0" w:color="auto"/>
                                                              </w:divBdr>
                                                              <w:divsChild>
                                                                <w:div w:id="406808613">
                                                                  <w:marLeft w:val="0"/>
                                                                  <w:marRight w:val="0"/>
                                                                  <w:marTop w:val="0"/>
                                                                  <w:marBottom w:val="0"/>
                                                                  <w:divBdr>
                                                                    <w:top w:val="none" w:sz="0" w:space="0" w:color="auto"/>
                                                                    <w:left w:val="none" w:sz="0" w:space="0" w:color="auto"/>
                                                                    <w:bottom w:val="none" w:sz="0" w:space="0" w:color="auto"/>
                                                                    <w:right w:val="none" w:sz="0" w:space="0" w:color="auto"/>
                                                                  </w:divBdr>
                                                                  <w:divsChild>
                                                                    <w:div w:id="618684373">
                                                                      <w:marLeft w:val="0"/>
                                                                      <w:marRight w:val="0"/>
                                                                      <w:marTop w:val="0"/>
                                                                      <w:marBottom w:val="0"/>
                                                                      <w:divBdr>
                                                                        <w:top w:val="none" w:sz="0" w:space="0" w:color="auto"/>
                                                                        <w:left w:val="none" w:sz="0" w:space="0" w:color="auto"/>
                                                                        <w:bottom w:val="none" w:sz="0" w:space="0" w:color="auto"/>
                                                                        <w:right w:val="none" w:sz="0" w:space="0" w:color="auto"/>
                                                                      </w:divBdr>
                                                                    </w:div>
                                                                  </w:divsChild>
                                                                </w:div>
                                                                <w:div w:id="17949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106">
                                                          <w:marLeft w:val="0"/>
                                                          <w:marRight w:val="0"/>
                                                          <w:marTop w:val="0"/>
                                                          <w:marBottom w:val="0"/>
                                                          <w:divBdr>
                                                            <w:top w:val="none" w:sz="0" w:space="0" w:color="auto"/>
                                                            <w:left w:val="none" w:sz="0" w:space="0" w:color="auto"/>
                                                            <w:bottom w:val="none" w:sz="0" w:space="0" w:color="auto"/>
                                                            <w:right w:val="none" w:sz="0" w:space="0" w:color="auto"/>
                                                          </w:divBdr>
                                                        </w:div>
                                                      </w:divsChild>
                                                    </w:div>
                                                    <w:div w:id="461968535">
                                                      <w:marLeft w:val="0"/>
                                                      <w:marRight w:val="0"/>
                                                      <w:marTop w:val="0"/>
                                                      <w:marBottom w:val="0"/>
                                                      <w:divBdr>
                                                        <w:top w:val="none" w:sz="0" w:space="0" w:color="auto"/>
                                                        <w:left w:val="none" w:sz="0" w:space="0" w:color="auto"/>
                                                        <w:bottom w:val="none" w:sz="0" w:space="0" w:color="auto"/>
                                                        <w:right w:val="none" w:sz="0" w:space="0" w:color="auto"/>
                                                      </w:divBdr>
                                                    </w:div>
                                                    <w:div w:id="484780083">
                                                      <w:marLeft w:val="0"/>
                                                      <w:marRight w:val="0"/>
                                                      <w:marTop w:val="0"/>
                                                      <w:marBottom w:val="0"/>
                                                      <w:divBdr>
                                                        <w:top w:val="none" w:sz="0" w:space="0" w:color="auto"/>
                                                        <w:left w:val="none" w:sz="0" w:space="0" w:color="auto"/>
                                                        <w:bottom w:val="none" w:sz="0" w:space="0" w:color="auto"/>
                                                        <w:right w:val="none" w:sz="0" w:space="0" w:color="auto"/>
                                                      </w:divBdr>
                                                      <w:divsChild>
                                                        <w:div w:id="2824001">
                                                          <w:marLeft w:val="0"/>
                                                          <w:marRight w:val="0"/>
                                                          <w:marTop w:val="0"/>
                                                          <w:marBottom w:val="0"/>
                                                          <w:divBdr>
                                                            <w:top w:val="none" w:sz="0" w:space="0" w:color="auto"/>
                                                            <w:left w:val="none" w:sz="0" w:space="0" w:color="auto"/>
                                                            <w:bottom w:val="none" w:sz="0" w:space="0" w:color="auto"/>
                                                            <w:right w:val="none" w:sz="0" w:space="0" w:color="auto"/>
                                                          </w:divBdr>
                                                        </w:div>
                                                        <w:div w:id="1903059858">
                                                          <w:marLeft w:val="0"/>
                                                          <w:marRight w:val="0"/>
                                                          <w:marTop w:val="0"/>
                                                          <w:marBottom w:val="0"/>
                                                          <w:divBdr>
                                                            <w:top w:val="none" w:sz="0" w:space="0" w:color="auto"/>
                                                            <w:left w:val="none" w:sz="0" w:space="0" w:color="auto"/>
                                                            <w:bottom w:val="none" w:sz="0" w:space="0" w:color="auto"/>
                                                            <w:right w:val="none" w:sz="0" w:space="0" w:color="auto"/>
                                                          </w:divBdr>
                                                        </w:div>
                                                      </w:divsChild>
                                                    </w:div>
                                                    <w:div w:id="495611611">
                                                      <w:marLeft w:val="0"/>
                                                      <w:marRight w:val="0"/>
                                                      <w:marTop w:val="0"/>
                                                      <w:marBottom w:val="0"/>
                                                      <w:divBdr>
                                                        <w:top w:val="none" w:sz="0" w:space="0" w:color="auto"/>
                                                        <w:left w:val="none" w:sz="0" w:space="0" w:color="auto"/>
                                                        <w:bottom w:val="none" w:sz="0" w:space="0" w:color="auto"/>
                                                        <w:right w:val="none" w:sz="0" w:space="0" w:color="auto"/>
                                                      </w:divBdr>
                                                    </w:div>
                                                    <w:div w:id="506287900">
                                                      <w:marLeft w:val="0"/>
                                                      <w:marRight w:val="0"/>
                                                      <w:marTop w:val="0"/>
                                                      <w:marBottom w:val="0"/>
                                                      <w:divBdr>
                                                        <w:top w:val="none" w:sz="0" w:space="0" w:color="auto"/>
                                                        <w:left w:val="none" w:sz="0" w:space="0" w:color="auto"/>
                                                        <w:bottom w:val="none" w:sz="0" w:space="0" w:color="auto"/>
                                                        <w:right w:val="none" w:sz="0" w:space="0" w:color="auto"/>
                                                      </w:divBdr>
                                                    </w:div>
                                                    <w:div w:id="509612384">
                                                      <w:marLeft w:val="0"/>
                                                      <w:marRight w:val="0"/>
                                                      <w:marTop w:val="0"/>
                                                      <w:marBottom w:val="0"/>
                                                      <w:divBdr>
                                                        <w:top w:val="none" w:sz="0" w:space="0" w:color="auto"/>
                                                        <w:left w:val="none" w:sz="0" w:space="0" w:color="auto"/>
                                                        <w:bottom w:val="none" w:sz="0" w:space="0" w:color="auto"/>
                                                        <w:right w:val="none" w:sz="0" w:space="0" w:color="auto"/>
                                                      </w:divBdr>
                                                    </w:div>
                                                    <w:div w:id="587075994">
                                                      <w:marLeft w:val="0"/>
                                                      <w:marRight w:val="0"/>
                                                      <w:marTop w:val="0"/>
                                                      <w:marBottom w:val="0"/>
                                                      <w:divBdr>
                                                        <w:top w:val="none" w:sz="0" w:space="0" w:color="auto"/>
                                                        <w:left w:val="none" w:sz="0" w:space="0" w:color="auto"/>
                                                        <w:bottom w:val="none" w:sz="0" w:space="0" w:color="auto"/>
                                                        <w:right w:val="none" w:sz="0" w:space="0" w:color="auto"/>
                                                      </w:divBdr>
                                                    </w:div>
                                                    <w:div w:id="594896224">
                                                      <w:marLeft w:val="0"/>
                                                      <w:marRight w:val="0"/>
                                                      <w:marTop w:val="0"/>
                                                      <w:marBottom w:val="0"/>
                                                      <w:divBdr>
                                                        <w:top w:val="none" w:sz="0" w:space="0" w:color="auto"/>
                                                        <w:left w:val="none" w:sz="0" w:space="0" w:color="auto"/>
                                                        <w:bottom w:val="none" w:sz="0" w:space="0" w:color="auto"/>
                                                        <w:right w:val="none" w:sz="0" w:space="0" w:color="auto"/>
                                                      </w:divBdr>
                                                    </w:div>
                                                    <w:div w:id="631255201">
                                                      <w:marLeft w:val="0"/>
                                                      <w:marRight w:val="0"/>
                                                      <w:marTop w:val="0"/>
                                                      <w:marBottom w:val="0"/>
                                                      <w:divBdr>
                                                        <w:top w:val="none" w:sz="0" w:space="0" w:color="auto"/>
                                                        <w:left w:val="none" w:sz="0" w:space="0" w:color="auto"/>
                                                        <w:bottom w:val="none" w:sz="0" w:space="0" w:color="auto"/>
                                                        <w:right w:val="none" w:sz="0" w:space="0" w:color="auto"/>
                                                      </w:divBdr>
                                                      <w:divsChild>
                                                        <w:div w:id="533923935">
                                                          <w:marLeft w:val="0"/>
                                                          <w:marRight w:val="0"/>
                                                          <w:marTop w:val="0"/>
                                                          <w:marBottom w:val="0"/>
                                                          <w:divBdr>
                                                            <w:top w:val="none" w:sz="0" w:space="0" w:color="auto"/>
                                                            <w:left w:val="none" w:sz="0" w:space="0" w:color="auto"/>
                                                            <w:bottom w:val="none" w:sz="0" w:space="0" w:color="auto"/>
                                                            <w:right w:val="none" w:sz="0" w:space="0" w:color="auto"/>
                                                          </w:divBdr>
                                                          <w:divsChild>
                                                            <w:div w:id="1063211358">
                                                              <w:marLeft w:val="0"/>
                                                              <w:marRight w:val="0"/>
                                                              <w:marTop w:val="0"/>
                                                              <w:marBottom w:val="0"/>
                                                              <w:divBdr>
                                                                <w:top w:val="none" w:sz="0" w:space="0" w:color="auto"/>
                                                                <w:left w:val="none" w:sz="0" w:space="0" w:color="auto"/>
                                                                <w:bottom w:val="none" w:sz="0" w:space="0" w:color="auto"/>
                                                                <w:right w:val="none" w:sz="0" w:space="0" w:color="auto"/>
                                                              </w:divBdr>
                                                            </w:div>
                                                            <w:div w:id="1857577786">
                                                              <w:marLeft w:val="0"/>
                                                              <w:marRight w:val="0"/>
                                                              <w:marTop w:val="0"/>
                                                              <w:marBottom w:val="0"/>
                                                              <w:divBdr>
                                                                <w:top w:val="none" w:sz="0" w:space="0" w:color="auto"/>
                                                                <w:left w:val="none" w:sz="0" w:space="0" w:color="auto"/>
                                                                <w:bottom w:val="none" w:sz="0" w:space="0" w:color="auto"/>
                                                                <w:right w:val="none" w:sz="0" w:space="0" w:color="auto"/>
                                                              </w:divBdr>
                                                              <w:divsChild>
                                                                <w:div w:id="20902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81780">
                                                      <w:marLeft w:val="0"/>
                                                      <w:marRight w:val="0"/>
                                                      <w:marTop w:val="0"/>
                                                      <w:marBottom w:val="0"/>
                                                      <w:divBdr>
                                                        <w:top w:val="none" w:sz="0" w:space="0" w:color="auto"/>
                                                        <w:left w:val="none" w:sz="0" w:space="0" w:color="auto"/>
                                                        <w:bottom w:val="none" w:sz="0" w:space="0" w:color="auto"/>
                                                        <w:right w:val="none" w:sz="0" w:space="0" w:color="auto"/>
                                                      </w:divBdr>
                                                    </w:div>
                                                    <w:div w:id="657539362">
                                                      <w:marLeft w:val="0"/>
                                                      <w:marRight w:val="0"/>
                                                      <w:marTop w:val="0"/>
                                                      <w:marBottom w:val="0"/>
                                                      <w:divBdr>
                                                        <w:top w:val="none" w:sz="0" w:space="0" w:color="auto"/>
                                                        <w:left w:val="none" w:sz="0" w:space="0" w:color="auto"/>
                                                        <w:bottom w:val="none" w:sz="0" w:space="0" w:color="auto"/>
                                                        <w:right w:val="none" w:sz="0" w:space="0" w:color="auto"/>
                                                      </w:divBdr>
                                                      <w:divsChild>
                                                        <w:div w:id="1114639292">
                                                          <w:marLeft w:val="0"/>
                                                          <w:marRight w:val="0"/>
                                                          <w:marTop w:val="0"/>
                                                          <w:marBottom w:val="0"/>
                                                          <w:divBdr>
                                                            <w:top w:val="none" w:sz="0" w:space="0" w:color="auto"/>
                                                            <w:left w:val="none" w:sz="0" w:space="0" w:color="auto"/>
                                                            <w:bottom w:val="none" w:sz="0" w:space="0" w:color="auto"/>
                                                            <w:right w:val="none" w:sz="0" w:space="0" w:color="auto"/>
                                                          </w:divBdr>
                                                          <w:divsChild>
                                                            <w:div w:id="590117067">
                                                              <w:marLeft w:val="0"/>
                                                              <w:marRight w:val="0"/>
                                                              <w:marTop w:val="0"/>
                                                              <w:marBottom w:val="0"/>
                                                              <w:divBdr>
                                                                <w:top w:val="none" w:sz="0" w:space="0" w:color="auto"/>
                                                                <w:left w:val="none" w:sz="0" w:space="0" w:color="auto"/>
                                                                <w:bottom w:val="none" w:sz="0" w:space="0" w:color="auto"/>
                                                                <w:right w:val="none" w:sz="0" w:space="0" w:color="auto"/>
                                                              </w:divBdr>
                                                            </w:div>
                                                            <w:div w:id="1710642353">
                                                              <w:marLeft w:val="0"/>
                                                              <w:marRight w:val="0"/>
                                                              <w:marTop w:val="0"/>
                                                              <w:marBottom w:val="0"/>
                                                              <w:divBdr>
                                                                <w:top w:val="none" w:sz="0" w:space="0" w:color="auto"/>
                                                                <w:left w:val="none" w:sz="0" w:space="0" w:color="auto"/>
                                                                <w:bottom w:val="none" w:sz="0" w:space="0" w:color="auto"/>
                                                                <w:right w:val="none" w:sz="0" w:space="0" w:color="auto"/>
                                                              </w:divBdr>
                                                              <w:divsChild>
                                                                <w:div w:id="232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04884">
                                                      <w:marLeft w:val="0"/>
                                                      <w:marRight w:val="0"/>
                                                      <w:marTop w:val="0"/>
                                                      <w:marBottom w:val="0"/>
                                                      <w:divBdr>
                                                        <w:top w:val="none" w:sz="0" w:space="0" w:color="auto"/>
                                                        <w:left w:val="none" w:sz="0" w:space="0" w:color="auto"/>
                                                        <w:bottom w:val="none" w:sz="0" w:space="0" w:color="auto"/>
                                                        <w:right w:val="none" w:sz="0" w:space="0" w:color="auto"/>
                                                      </w:divBdr>
                                                      <w:divsChild>
                                                        <w:div w:id="796028837">
                                                          <w:marLeft w:val="0"/>
                                                          <w:marRight w:val="0"/>
                                                          <w:marTop w:val="0"/>
                                                          <w:marBottom w:val="0"/>
                                                          <w:divBdr>
                                                            <w:top w:val="none" w:sz="0" w:space="0" w:color="auto"/>
                                                            <w:left w:val="none" w:sz="0" w:space="0" w:color="auto"/>
                                                            <w:bottom w:val="none" w:sz="0" w:space="0" w:color="auto"/>
                                                            <w:right w:val="none" w:sz="0" w:space="0" w:color="auto"/>
                                                          </w:divBdr>
                                                          <w:divsChild>
                                                            <w:div w:id="1358239863">
                                                              <w:marLeft w:val="0"/>
                                                              <w:marRight w:val="0"/>
                                                              <w:marTop w:val="0"/>
                                                              <w:marBottom w:val="0"/>
                                                              <w:divBdr>
                                                                <w:top w:val="none" w:sz="0" w:space="0" w:color="auto"/>
                                                                <w:left w:val="none" w:sz="0" w:space="0" w:color="auto"/>
                                                                <w:bottom w:val="none" w:sz="0" w:space="0" w:color="auto"/>
                                                                <w:right w:val="none" w:sz="0" w:space="0" w:color="auto"/>
                                                              </w:divBdr>
                                                            </w:div>
                                                            <w:div w:id="1383169542">
                                                              <w:marLeft w:val="0"/>
                                                              <w:marRight w:val="0"/>
                                                              <w:marTop w:val="0"/>
                                                              <w:marBottom w:val="0"/>
                                                              <w:divBdr>
                                                                <w:top w:val="none" w:sz="0" w:space="0" w:color="auto"/>
                                                                <w:left w:val="none" w:sz="0" w:space="0" w:color="auto"/>
                                                                <w:bottom w:val="none" w:sz="0" w:space="0" w:color="auto"/>
                                                                <w:right w:val="none" w:sz="0" w:space="0" w:color="auto"/>
                                                              </w:divBdr>
                                                              <w:divsChild>
                                                                <w:div w:id="19377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065734">
                                                      <w:marLeft w:val="0"/>
                                                      <w:marRight w:val="0"/>
                                                      <w:marTop w:val="0"/>
                                                      <w:marBottom w:val="0"/>
                                                      <w:divBdr>
                                                        <w:top w:val="none" w:sz="0" w:space="0" w:color="auto"/>
                                                        <w:left w:val="none" w:sz="0" w:space="0" w:color="auto"/>
                                                        <w:bottom w:val="none" w:sz="0" w:space="0" w:color="auto"/>
                                                        <w:right w:val="none" w:sz="0" w:space="0" w:color="auto"/>
                                                      </w:divBdr>
                                                    </w:div>
                                                    <w:div w:id="796989736">
                                                      <w:marLeft w:val="0"/>
                                                      <w:marRight w:val="0"/>
                                                      <w:marTop w:val="0"/>
                                                      <w:marBottom w:val="0"/>
                                                      <w:divBdr>
                                                        <w:top w:val="none" w:sz="0" w:space="0" w:color="auto"/>
                                                        <w:left w:val="none" w:sz="0" w:space="0" w:color="auto"/>
                                                        <w:bottom w:val="none" w:sz="0" w:space="0" w:color="auto"/>
                                                        <w:right w:val="none" w:sz="0" w:space="0" w:color="auto"/>
                                                      </w:divBdr>
                                                    </w:div>
                                                    <w:div w:id="830756406">
                                                      <w:marLeft w:val="0"/>
                                                      <w:marRight w:val="0"/>
                                                      <w:marTop w:val="0"/>
                                                      <w:marBottom w:val="0"/>
                                                      <w:divBdr>
                                                        <w:top w:val="none" w:sz="0" w:space="0" w:color="auto"/>
                                                        <w:left w:val="none" w:sz="0" w:space="0" w:color="auto"/>
                                                        <w:bottom w:val="none" w:sz="0" w:space="0" w:color="auto"/>
                                                        <w:right w:val="none" w:sz="0" w:space="0" w:color="auto"/>
                                                      </w:divBdr>
                                                    </w:div>
                                                    <w:div w:id="919948733">
                                                      <w:marLeft w:val="0"/>
                                                      <w:marRight w:val="0"/>
                                                      <w:marTop w:val="0"/>
                                                      <w:marBottom w:val="0"/>
                                                      <w:divBdr>
                                                        <w:top w:val="none" w:sz="0" w:space="0" w:color="auto"/>
                                                        <w:left w:val="none" w:sz="0" w:space="0" w:color="auto"/>
                                                        <w:bottom w:val="none" w:sz="0" w:space="0" w:color="auto"/>
                                                        <w:right w:val="none" w:sz="0" w:space="0" w:color="auto"/>
                                                      </w:divBdr>
                                                      <w:divsChild>
                                                        <w:div w:id="156072270">
                                                          <w:marLeft w:val="0"/>
                                                          <w:marRight w:val="0"/>
                                                          <w:marTop w:val="0"/>
                                                          <w:marBottom w:val="0"/>
                                                          <w:divBdr>
                                                            <w:top w:val="none" w:sz="0" w:space="0" w:color="auto"/>
                                                            <w:left w:val="none" w:sz="0" w:space="0" w:color="auto"/>
                                                            <w:bottom w:val="none" w:sz="0" w:space="0" w:color="auto"/>
                                                            <w:right w:val="none" w:sz="0" w:space="0" w:color="auto"/>
                                                          </w:divBdr>
                                                        </w:div>
                                                        <w:div w:id="1720591010">
                                                          <w:marLeft w:val="0"/>
                                                          <w:marRight w:val="0"/>
                                                          <w:marTop w:val="0"/>
                                                          <w:marBottom w:val="0"/>
                                                          <w:divBdr>
                                                            <w:top w:val="none" w:sz="0" w:space="0" w:color="auto"/>
                                                            <w:left w:val="none" w:sz="0" w:space="0" w:color="auto"/>
                                                            <w:bottom w:val="none" w:sz="0" w:space="0" w:color="auto"/>
                                                            <w:right w:val="none" w:sz="0" w:space="0" w:color="auto"/>
                                                          </w:divBdr>
                                                          <w:divsChild>
                                                            <w:div w:id="321741056">
                                                              <w:marLeft w:val="0"/>
                                                              <w:marRight w:val="0"/>
                                                              <w:marTop w:val="0"/>
                                                              <w:marBottom w:val="0"/>
                                                              <w:divBdr>
                                                                <w:top w:val="none" w:sz="0" w:space="0" w:color="auto"/>
                                                                <w:left w:val="none" w:sz="0" w:space="0" w:color="auto"/>
                                                                <w:bottom w:val="none" w:sz="0" w:space="0" w:color="auto"/>
                                                                <w:right w:val="none" w:sz="0" w:space="0" w:color="auto"/>
                                                              </w:divBdr>
                                                              <w:divsChild>
                                                                <w:div w:id="231742752">
                                                                  <w:marLeft w:val="0"/>
                                                                  <w:marRight w:val="0"/>
                                                                  <w:marTop w:val="0"/>
                                                                  <w:marBottom w:val="0"/>
                                                                  <w:divBdr>
                                                                    <w:top w:val="none" w:sz="0" w:space="0" w:color="auto"/>
                                                                    <w:left w:val="none" w:sz="0" w:space="0" w:color="auto"/>
                                                                    <w:bottom w:val="none" w:sz="0" w:space="0" w:color="auto"/>
                                                                    <w:right w:val="none" w:sz="0" w:space="0" w:color="auto"/>
                                                                  </w:divBdr>
                                                                  <w:divsChild>
                                                                    <w:div w:id="1122576187">
                                                                      <w:marLeft w:val="0"/>
                                                                      <w:marRight w:val="0"/>
                                                                      <w:marTop w:val="0"/>
                                                                      <w:marBottom w:val="0"/>
                                                                      <w:divBdr>
                                                                        <w:top w:val="none" w:sz="0" w:space="0" w:color="auto"/>
                                                                        <w:left w:val="none" w:sz="0" w:space="0" w:color="auto"/>
                                                                        <w:bottom w:val="none" w:sz="0" w:space="0" w:color="auto"/>
                                                                        <w:right w:val="none" w:sz="0" w:space="0" w:color="auto"/>
                                                                      </w:divBdr>
                                                                    </w:div>
                                                                  </w:divsChild>
                                                                </w:div>
                                                                <w:div w:id="17791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83403">
                                                      <w:marLeft w:val="0"/>
                                                      <w:marRight w:val="0"/>
                                                      <w:marTop w:val="0"/>
                                                      <w:marBottom w:val="0"/>
                                                      <w:divBdr>
                                                        <w:top w:val="none" w:sz="0" w:space="0" w:color="auto"/>
                                                        <w:left w:val="none" w:sz="0" w:space="0" w:color="auto"/>
                                                        <w:bottom w:val="none" w:sz="0" w:space="0" w:color="auto"/>
                                                        <w:right w:val="none" w:sz="0" w:space="0" w:color="auto"/>
                                                      </w:divBdr>
                                                    </w:div>
                                                    <w:div w:id="934509510">
                                                      <w:marLeft w:val="0"/>
                                                      <w:marRight w:val="0"/>
                                                      <w:marTop w:val="0"/>
                                                      <w:marBottom w:val="0"/>
                                                      <w:divBdr>
                                                        <w:top w:val="none" w:sz="0" w:space="0" w:color="auto"/>
                                                        <w:left w:val="none" w:sz="0" w:space="0" w:color="auto"/>
                                                        <w:bottom w:val="none" w:sz="0" w:space="0" w:color="auto"/>
                                                        <w:right w:val="none" w:sz="0" w:space="0" w:color="auto"/>
                                                      </w:divBdr>
                                                      <w:divsChild>
                                                        <w:div w:id="1183589201">
                                                          <w:marLeft w:val="0"/>
                                                          <w:marRight w:val="0"/>
                                                          <w:marTop w:val="0"/>
                                                          <w:marBottom w:val="0"/>
                                                          <w:divBdr>
                                                            <w:top w:val="none" w:sz="0" w:space="0" w:color="auto"/>
                                                            <w:left w:val="none" w:sz="0" w:space="0" w:color="auto"/>
                                                            <w:bottom w:val="none" w:sz="0" w:space="0" w:color="auto"/>
                                                            <w:right w:val="none" w:sz="0" w:space="0" w:color="auto"/>
                                                          </w:divBdr>
                                                        </w:div>
                                                        <w:div w:id="1757633831">
                                                          <w:marLeft w:val="0"/>
                                                          <w:marRight w:val="0"/>
                                                          <w:marTop w:val="0"/>
                                                          <w:marBottom w:val="0"/>
                                                          <w:divBdr>
                                                            <w:top w:val="none" w:sz="0" w:space="0" w:color="auto"/>
                                                            <w:left w:val="none" w:sz="0" w:space="0" w:color="auto"/>
                                                            <w:bottom w:val="none" w:sz="0" w:space="0" w:color="auto"/>
                                                            <w:right w:val="none" w:sz="0" w:space="0" w:color="auto"/>
                                                          </w:divBdr>
                                                          <w:divsChild>
                                                            <w:div w:id="1886210252">
                                                              <w:marLeft w:val="0"/>
                                                              <w:marRight w:val="0"/>
                                                              <w:marTop w:val="0"/>
                                                              <w:marBottom w:val="0"/>
                                                              <w:divBdr>
                                                                <w:top w:val="none" w:sz="0" w:space="0" w:color="auto"/>
                                                                <w:left w:val="none" w:sz="0" w:space="0" w:color="auto"/>
                                                                <w:bottom w:val="none" w:sz="0" w:space="0" w:color="auto"/>
                                                                <w:right w:val="none" w:sz="0" w:space="0" w:color="auto"/>
                                                              </w:divBdr>
                                                              <w:divsChild>
                                                                <w:div w:id="252395354">
                                                                  <w:marLeft w:val="0"/>
                                                                  <w:marRight w:val="0"/>
                                                                  <w:marTop w:val="0"/>
                                                                  <w:marBottom w:val="0"/>
                                                                  <w:divBdr>
                                                                    <w:top w:val="none" w:sz="0" w:space="0" w:color="auto"/>
                                                                    <w:left w:val="none" w:sz="0" w:space="0" w:color="auto"/>
                                                                    <w:bottom w:val="none" w:sz="0" w:space="0" w:color="auto"/>
                                                                    <w:right w:val="none" w:sz="0" w:space="0" w:color="auto"/>
                                                                  </w:divBdr>
                                                                </w:div>
                                                                <w:div w:id="1247232519">
                                                                  <w:marLeft w:val="0"/>
                                                                  <w:marRight w:val="0"/>
                                                                  <w:marTop w:val="0"/>
                                                                  <w:marBottom w:val="0"/>
                                                                  <w:divBdr>
                                                                    <w:top w:val="none" w:sz="0" w:space="0" w:color="auto"/>
                                                                    <w:left w:val="none" w:sz="0" w:space="0" w:color="auto"/>
                                                                    <w:bottom w:val="none" w:sz="0" w:space="0" w:color="auto"/>
                                                                    <w:right w:val="none" w:sz="0" w:space="0" w:color="auto"/>
                                                                  </w:divBdr>
                                                                  <w:divsChild>
                                                                    <w:div w:id="19881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185279">
                                                      <w:marLeft w:val="0"/>
                                                      <w:marRight w:val="0"/>
                                                      <w:marTop w:val="0"/>
                                                      <w:marBottom w:val="0"/>
                                                      <w:divBdr>
                                                        <w:top w:val="none" w:sz="0" w:space="0" w:color="auto"/>
                                                        <w:left w:val="none" w:sz="0" w:space="0" w:color="auto"/>
                                                        <w:bottom w:val="none" w:sz="0" w:space="0" w:color="auto"/>
                                                        <w:right w:val="none" w:sz="0" w:space="0" w:color="auto"/>
                                                      </w:divBdr>
                                                    </w:div>
                                                    <w:div w:id="968318241">
                                                      <w:marLeft w:val="0"/>
                                                      <w:marRight w:val="0"/>
                                                      <w:marTop w:val="0"/>
                                                      <w:marBottom w:val="0"/>
                                                      <w:divBdr>
                                                        <w:top w:val="none" w:sz="0" w:space="0" w:color="auto"/>
                                                        <w:left w:val="none" w:sz="0" w:space="0" w:color="auto"/>
                                                        <w:bottom w:val="none" w:sz="0" w:space="0" w:color="auto"/>
                                                        <w:right w:val="none" w:sz="0" w:space="0" w:color="auto"/>
                                                      </w:divBdr>
                                                      <w:divsChild>
                                                        <w:div w:id="443159885">
                                                          <w:marLeft w:val="0"/>
                                                          <w:marRight w:val="0"/>
                                                          <w:marTop w:val="0"/>
                                                          <w:marBottom w:val="0"/>
                                                          <w:divBdr>
                                                            <w:top w:val="none" w:sz="0" w:space="0" w:color="auto"/>
                                                            <w:left w:val="none" w:sz="0" w:space="0" w:color="auto"/>
                                                            <w:bottom w:val="none" w:sz="0" w:space="0" w:color="auto"/>
                                                            <w:right w:val="none" w:sz="0" w:space="0" w:color="auto"/>
                                                          </w:divBdr>
                                                        </w:div>
                                                      </w:divsChild>
                                                    </w:div>
                                                    <w:div w:id="985938819">
                                                      <w:marLeft w:val="0"/>
                                                      <w:marRight w:val="0"/>
                                                      <w:marTop w:val="0"/>
                                                      <w:marBottom w:val="0"/>
                                                      <w:divBdr>
                                                        <w:top w:val="none" w:sz="0" w:space="0" w:color="auto"/>
                                                        <w:left w:val="none" w:sz="0" w:space="0" w:color="auto"/>
                                                        <w:bottom w:val="none" w:sz="0" w:space="0" w:color="auto"/>
                                                        <w:right w:val="none" w:sz="0" w:space="0" w:color="auto"/>
                                                      </w:divBdr>
                                                    </w:div>
                                                    <w:div w:id="1024133390">
                                                      <w:marLeft w:val="0"/>
                                                      <w:marRight w:val="0"/>
                                                      <w:marTop w:val="0"/>
                                                      <w:marBottom w:val="0"/>
                                                      <w:divBdr>
                                                        <w:top w:val="none" w:sz="0" w:space="0" w:color="auto"/>
                                                        <w:left w:val="none" w:sz="0" w:space="0" w:color="auto"/>
                                                        <w:bottom w:val="none" w:sz="0" w:space="0" w:color="auto"/>
                                                        <w:right w:val="none" w:sz="0" w:space="0" w:color="auto"/>
                                                      </w:divBdr>
                                                    </w:div>
                                                    <w:div w:id="1104031166">
                                                      <w:marLeft w:val="0"/>
                                                      <w:marRight w:val="0"/>
                                                      <w:marTop w:val="0"/>
                                                      <w:marBottom w:val="0"/>
                                                      <w:divBdr>
                                                        <w:top w:val="none" w:sz="0" w:space="0" w:color="auto"/>
                                                        <w:left w:val="none" w:sz="0" w:space="0" w:color="auto"/>
                                                        <w:bottom w:val="none" w:sz="0" w:space="0" w:color="auto"/>
                                                        <w:right w:val="none" w:sz="0" w:space="0" w:color="auto"/>
                                                      </w:divBdr>
                                                    </w:div>
                                                    <w:div w:id="1138298550">
                                                      <w:marLeft w:val="0"/>
                                                      <w:marRight w:val="0"/>
                                                      <w:marTop w:val="0"/>
                                                      <w:marBottom w:val="0"/>
                                                      <w:divBdr>
                                                        <w:top w:val="none" w:sz="0" w:space="0" w:color="auto"/>
                                                        <w:left w:val="none" w:sz="0" w:space="0" w:color="auto"/>
                                                        <w:bottom w:val="none" w:sz="0" w:space="0" w:color="auto"/>
                                                        <w:right w:val="none" w:sz="0" w:space="0" w:color="auto"/>
                                                      </w:divBdr>
                                                    </w:div>
                                                    <w:div w:id="1148863942">
                                                      <w:marLeft w:val="0"/>
                                                      <w:marRight w:val="0"/>
                                                      <w:marTop w:val="0"/>
                                                      <w:marBottom w:val="0"/>
                                                      <w:divBdr>
                                                        <w:top w:val="none" w:sz="0" w:space="0" w:color="auto"/>
                                                        <w:left w:val="none" w:sz="0" w:space="0" w:color="auto"/>
                                                        <w:bottom w:val="none" w:sz="0" w:space="0" w:color="auto"/>
                                                        <w:right w:val="none" w:sz="0" w:space="0" w:color="auto"/>
                                                      </w:divBdr>
                                                    </w:div>
                                                    <w:div w:id="1208028303">
                                                      <w:marLeft w:val="0"/>
                                                      <w:marRight w:val="0"/>
                                                      <w:marTop w:val="0"/>
                                                      <w:marBottom w:val="0"/>
                                                      <w:divBdr>
                                                        <w:top w:val="none" w:sz="0" w:space="0" w:color="auto"/>
                                                        <w:left w:val="none" w:sz="0" w:space="0" w:color="auto"/>
                                                        <w:bottom w:val="none" w:sz="0" w:space="0" w:color="auto"/>
                                                        <w:right w:val="none" w:sz="0" w:space="0" w:color="auto"/>
                                                      </w:divBdr>
                                                    </w:div>
                                                    <w:div w:id="1232887890">
                                                      <w:marLeft w:val="0"/>
                                                      <w:marRight w:val="0"/>
                                                      <w:marTop w:val="0"/>
                                                      <w:marBottom w:val="0"/>
                                                      <w:divBdr>
                                                        <w:top w:val="none" w:sz="0" w:space="0" w:color="auto"/>
                                                        <w:left w:val="none" w:sz="0" w:space="0" w:color="auto"/>
                                                        <w:bottom w:val="none" w:sz="0" w:space="0" w:color="auto"/>
                                                        <w:right w:val="none" w:sz="0" w:space="0" w:color="auto"/>
                                                      </w:divBdr>
                                                    </w:div>
                                                    <w:div w:id="1272132806">
                                                      <w:marLeft w:val="0"/>
                                                      <w:marRight w:val="0"/>
                                                      <w:marTop w:val="0"/>
                                                      <w:marBottom w:val="0"/>
                                                      <w:divBdr>
                                                        <w:top w:val="none" w:sz="0" w:space="0" w:color="auto"/>
                                                        <w:left w:val="none" w:sz="0" w:space="0" w:color="auto"/>
                                                        <w:bottom w:val="none" w:sz="0" w:space="0" w:color="auto"/>
                                                        <w:right w:val="none" w:sz="0" w:space="0" w:color="auto"/>
                                                      </w:divBdr>
                                                    </w:div>
                                                    <w:div w:id="1319842013">
                                                      <w:marLeft w:val="0"/>
                                                      <w:marRight w:val="0"/>
                                                      <w:marTop w:val="0"/>
                                                      <w:marBottom w:val="0"/>
                                                      <w:divBdr>
                                                        <w:top w:val="none" w:sz="0" w:space="0" w:color="auto"/>
                                                        <w:left w:val="none" w:sz="0" w:space="0" w:color="auto"/>
                                                        <w:bottom w:val="none" w:sz="0" w:space="0" w:color="auto"/>
                                                        <w:right w:val="none" w:sz="0" w:space="0" w:color="auto"/>
                                                      </w:divBdr>
                                                    </w:div>
                                                    <w:div w:id="1388450887">
                                                      <w:marLeft w:val="0"/>
                                                      <w:marRight w:val="0"/>
                                                      <w:marTop w:val="0"/>
                                                      <w:marBottom w:val="0"/>
                                                      <w:divBdr>
                                                        <w:top w:val="none" w:sz="0" w:space="0" w:color="auto"/>
                                                        <w:left w:val="none" w:sz="0" w:space="0" w:color="auto"/>
                                                        <w:bottom w:val="none" w:sz="0" w:space="0" w:color="auto"/>
                                                        <w:right w:val="none" w:sz="0" w:space="0" w:color="auto"/>
                                                      </w:divBdr>
                                                    </w:div>
                                                    <w:div w:id="1413892021">
                                                      <w:marLeft w:val="0"/>
                                                      <w:marRight w:val="0"/>
                                                      <w:marTop w:val="0"/>
                                                      <w:marBottom w:val="0"/>
                                                      <w:divBdr>
                                                        <w:top w:val="none" w:sz="0" w:space="0" w:color="auto"/>
                                                        <w:left w:val="none" w:sz="0" w:space="0" w:color="auto"/>
                                                        <w:bottom w:val="none" w:sz="0" w:space="0" w:color="auto"/>
                                                        <w:right w:val="none" w:sz="0" w:space="0" w:color="auto"/>
                                                      </w:divBdr>
                                                    </w:div>
                                                    <w:div w:id="1428231207">
                                                      <w:marLeft w:val="0"/>
                                                      <w:marRight w:val="0"/>
                                                      <w:marTop w:val="0"/>
                                                      <w:marBottom w:val="0"/>
                                                      <w:divBdr>
                                                        <w:top w:val="none" w:sz="0" w:space="0" w:color="auto"/>
                                                        <w:left w:val="none" w:sz="0" w:space="0" w:color="auto"/>
                                                        <w:bottom w:val="none" w:sz="0" w:space="0" w:color="auto"/>
                                                        <w:right w:val="none" w:sz="0" w:space="0" w:color="auto"/>
                                                      </w:divBdr>
                                                    </w:div>
                                                    <w:div w:id="1430005408">
                                                      <w:marLeft w:val="0"/>
                                                      <w:marRight w:val="0"/>
                                                      <w:marTop w:val="0"/>
                                                      <w:marBottom w:val="0"/>
                                                      <w:divBdr>
                                                        <w:top w:val="none" w:sz="0" w:space="0" w:color="auto"/>
                                                        <w:left w:val="none" w:sz="0" w:space="0" w:color="auto"/>
                                                        <w:bottom w:val="none" w:sz="0" w:space="0" w:color="auto"/>
                                                        <w:right w:val="none" w:sz="0" w:space="0" w:color="auto"/>
                                                      </w:divBdr>
                                                    </w:div>
                                                    <w:div w:id="1455906983">
                                                      <w:marLeft w:val="0"/>
                                                      <w:marRight w:val="0"/>
                                                      <w:marTop w:val="0"/>
                                                      <w:marBottom w:val="0"/>
                                                      <w:divBdr>
                                                        <w:top w:val="none" w:sz="0" w:space="0" w:color="auto"/>
                                                        <w:left w:val="none" w:sz="0" w:space="0" w:color="auto"/>
                                                        <w:bottom w:val="none" w:sz="0" w:space="0" w:color="auto"/>
                                                        <w:right w:val="none" w:sz="0" w:space="0" w:color="auto"/>
                                                      </w:divBdr>
                                                      <w:divsChild>
                                                        <w:div w:id="412045146">
                                                          <w:marLeft w:val="0"/>
                                                          <w:marRight w:val="0"/>
                                                          <w:marTop w:val="0"/>
                                                          <w:marBottom w:val="0"/>
                                                          <w:divBdr>
                                                            <w:top w:val="none" w:sz="0" w:space="0" w:color="auto"/>
                                                            <w:left w:val="none" w:sz="0" w:space="0" w:color="auto"/>
                                                            <w:bottom w:val="none" w:sz="0" w:space="0" w:color="auto"/>
                                                            <w:right w:val="none" w:sz="0" w:space="0" w:color="auto"/>
                                                          </w:divBdr>
                                                          <w:divsChild>
                                                            <w:div w:id="640617898">
                                                              <w:marLeft w:val="0"/>
                                                              <w:marRight w:val="0"/>
                                                              <w:marTop w:val="0"/>
                                                              <w:marBottom w:val="0"/>
                                                              <w:divBdr>
                                                                <w:top w:val="none" w:sz="0" w:space="0" w:color="auto"/>
                                                                <w:left w:val="none" w:sz="0" w:space="0" w:color="auto"/>
                                                                <w:bottom w:val="none" w:sz="0" w:space="0" w:color="auto"/>
                                                                <w:right w:val="none" w:sz="0" w:space="0" w:color="auto"/>
                                                              </w:divBdr>
                                                              <w:divsChild>
                                                                <w:div w:id="376198424">
                                                                  <w:marLeft w:val="0"/>
                                                                  <w:marRight w:val="0"/>
                                                                  <w:marTop w:val="0"/>
                                                                  <w:marBottom w:val="0"/>
                                                                  <w:divBdr>
                                                                    <w:top w:val="none" w:sz="0" w:space="0" w:color="auto"/>
                                                                    <w:left w:val="none" w:sz="0" w:space="0" w:color="auto"/>
                                                                    <w:bottom w:val="none" w:sz="0" w:space="0" w:color="auto"/>
                                                                    <w:right w:val="none" w:sz="0" w:space="0" w:color="auto"/>
                                                                  </w:divBdr>
                                                                </w:div>
                                                              </w:divsChild>
                                                            </w:div>
                                                            <w:div w:id="96863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3478">
                                                      <w:marLeft w:val="0"/>
                                                      <w:marRight w:val="0"/>
                                                      <w:marTop w:val="0"/>
                                                      <w:marBottom w:val="0"/>
                                                      <w:divBdr>
                                                        <w:top w:val="none" w:sz="0" w:space="0" w:color="auto"/>
                                                        <w:left w:val="none" w:sz="0" w:space="0" w:color="auto"/>
                                                        <w:bottom w:val="none" w:sz="0" w:space="0" w:color="auto"/>
                                                        <w:right w:val="none" w:sz="0" w:space="0" w:color="auto"/>
                                                      </w:divBdr>
                                                    </w:div>
                                                    <w:div w:id="1466972358">
                                                      <w:marLeft w:val="0"/>
                                                      <w:marRight w:val="0"/>
                                                      <w:marTop w:val="45"/>
                                                      <w:marBottom w:val="0"/>
                                                      <w:divBdr>
                                                        <w:top w:val="none" w:sz="0" w:space="0" w:color="auto"/>
                                                        <w:left w:val="none" w:sz="0" w:space="0" w:color="auto"/>
                                                        <w:bottom w:val="none" w:sz="0" w:space="0" w:color="auto"/>
                                                        <w:right w:val="none" w:sz="0" w:space="0" w:color="auto"/>
                                                      </w:divBdr>
                                                    </w:div>
                                                    <w:div w:id="1517696698">
                                                      <w:marLeft w:val="0"/>
                                                      <w:marRight w:val="0"/>
                                                      <w:marTop w:val="45"/>
                                                      <w:marBottom w:val="0"/>
                                                      <w:divBdr>
                                                        <w:top w:val="none" w:sz="0" w:space="0" w:color="auto"/>
                                                        <w:left w:val="none" w:sz="0" w:space="0" w:color="auto"/>
                                                        <w:bottom w:val="none" w:sz="0" w:space="0" w:color="auto"/>
                                                        <w:right w:val="none" w:sz="0" w:space="0" w:color="auto"/>
                                                      </w:divBdr>
                                                    </w:div>
                                                    <w:div w:id="1561794053">
                                                      <w:marLeft w:val="0"/>
                                                      <w:marRight w:val="0"/>
                                                      <w:marTop w:val="0"/>
                                                      <w:marBottom w:val="0"/>
                                                      <w:divBdr>
                                                        <w:top w:val="none" w:sz="0" w:space="0" w:color="auto"/>
                                                        <w:left w:val="none" w:sz="0" w:space="0" w:color="auto"/>
                                                        <w:bottom w:val="none" w:sz="0" w:space="0" w:color="auto"/>
                                                        <w:right w:val="none" w:sz="0" w:space="0" w:color="auto"/>
                                                      </w:divBdr>
                                                    </w:div>
                                                    <w:div w:id="1575554719">
                                                      <w:marLeft w:val="0"/>
                                                      <w:marRight w:val="0"/>
                                                      <w:marTop w:val="0"/>
                                                      <w:marBottom w:val="0"/>
                                                      <w:divBdr>
                                                        <w:top w:val="none" w:sz="0" w:space="0" w:color="auto"/>
                                                        <w:left w:val="none" w:sz="0" w:space="0" w:color="auto"/>
                                                        <w:bottom w:val="none" w:sz="0" w:space="0" w:color="auto"/>
                                                        <w:right w:val="none" w:sz="0" w:space="0" w:color="auto"/>
                                                      </w:divBdr>
                                                      <w:divsChild>
                                                        <w:div w:id="27535889">
                                                          <w:marLeft w:val="0"/>
                                                          <w:marRight w:val="0"/>
                                                          <w:marTop w:val="0"/>
                                                          <w:marBottom w:val="0"/>
                                                          <w:divBdr>
                                                            <w:top w:val="none" w:sz="0" w:space="0" w:color="auto"/>
                                                            <w:left w:val="none" w:sz="0" w:space="0" w:color="auto"/>
                                                            <w:bottom w:val="none" w:sz="0" w:space="0" w:color="auto"/>
                                                            <w:right w:val="none" w:sz="0" w:space="0" w:color="auto"/>
                                                          </w:divBdr>
                                                          <w:divsChild>
                                                            <w:div w:id="944072817">
                                                              <w:marLeft w:val="0"/>
                                                              <w:marRight w:val="0"/>
                                                              <w:marTop w:val="0"/>
                                                              <w:marBottom w:val="0"/>
                                                              <w:divBdr>
                                                                <w:top w:val="none" w:sz="0" w:space="0" w:color="auto"/>
                                                                <w:left w:val="none" w:sz="0" w:space="0" w:color="auto"/>
                                                                <w:bottom w:val="none" w:sz="0" w:space="0" w:color="auto"/>
                                                                <w:right w:val="none" w:sz="0" w:space="0" w:color="auto"/>
                                                              </w:divBdr>
                                                              <w:divsChild>
                                                                <w:div w:id="185754489">
                                                                  <w:marLeft w:val="0"/>
                                                                  <w:marRight w:val="0"/>
                                                                  <w:marTop w:val="0"/>
                                                                  <w:marBottom w:val="0"/>
                                                                  <w:divBdr>
                                                                    <w:top w:val="none" w:sz="0" w:space="0" w:color="auto"/>
                                                                    <w:left w:val="none" w:sz="0" w:space="0" w:color="auto"/>
                                                                    <w:bottom w:val="none" w:sz="0" w:space="0" w:color="auto"/>
                                                                    <w:right w:val="none" w:sz="0" w:space="0" w:color="auto"/>
                                                                  </w:divBdr>
                                                                </w:div>
                                                              </w:divsChild>
                                                            </w:div>
                                                            <w:div w:id="14176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4761">
                                                      <w:marLeft w:val="0"/>
                                                      <w:marRight w:val="0"/>
                                                      <w:marTop w:val="0"/>
                                                      <w:marBottom w:val="0"/>
                                                      <w:divBdr>
                                                        <w:top w:val="none" w:sz="0" w:space="0" w:color="auto"/>
                                                        <w:left w:val="none" w:sz="0" w:space="0" w:color="auto"/>
                                                        <w:bottom w:val="none" w:sz="0" w:space="0" w:color="auto"/>
                                                        <w:right w:val="none" w:sz="0" w:space="0" w:color="auto"/>
                                                      </w:divBdr>
                                                      <w:divsChild>
                                                        <w:div w:id="1662345509">
                                                          <w:marLeft w:val="0"/>
                                                          <w:marRight w:val="0"/>
                                                          <w:marTop w:val="0"/>
                                                          <w:marBottom w:val="0"/>
                                                          <w:divBdr>
                                                            <w:top w:val="none" w:sz="0" w:space="0" w:color="auto"/>
                                                            <w:left w:val="none" w:sz="0" w:space="0" w:color="auto"/>
                                                            <w:bottom w:val="none" w:sz="0" w:space="0" w:color="auto"/>
                                                            <w:right w:val="none" w:sz="0" w:space="0" w:color="auto"/>
                                                          </w:divBdr>
                                                          <w:divsChild>
                                                            <w:div w:id="874346520">
                                                              <w:marLeft w:val="0"/>
                                                              <w:marRight w:val="0"/>
                                                              <w:marTop w:val="0"/>
                                                              <w:marBottom w:val="0"/>
                                                              <w:divBdr>
                                                                <w:top w:val="none" w:sz="0" w:space="0" w:color="auto"/>
                                                                <w:left w:val="none" w:sz="0" w:space="0" w:color="auto"/>
                                                                <w:bottom w:val="none" w:sz="0" w:space="0" w:color="auto"/>
                                                                <w:right w:val="none" w:sz="0" w:space="0" w:color="auto"/>
                                                              </w:divBdr>
                                                              <w:divsChild>
                                                                <w:div w:id="221597916">
                                                                  <w:marLeft w:val="0"/>
                                                                  <w:marRight w:val="0"/>
                                                                  <w:marTop w:val="0"/>
                                                                  <w:marBottom w:val="0"/>
                                                                  <w:divBdr>
                                                                    <w:top w:val="none" w:sz="0" w:space="0" w:color="auto"/>
                                                                    <w:left w:val="none" w:sz="0" w:space="0" w:color="auto"/>
                                                                    <w:bottom w:val="none" w:sz="0" w:space="0" w:color="auto"/>
                                                                    <w:right w:val="none" w:sz="0" w:space="0" w:color="auto"/>
                                                                  </w:divBdr>
                                                                </w:div>
                                                                <w:div w:id="1678925547">
                                                                  <w:marLeft w:val="0"/>
                                                                  <w:marRight w:val="0"/>
                                                                  <w:marTop w:val="0"/>
                                                                  <w:marBottom w:val="0"/>
                                                                  <w:divBdr>
                                                                    <w:top w:val="none" w:sz="0" w:space="0" w:color="auto"/>
                                                                    <w:left w:val="none" w:sz="0" w:space="0" w:color="auto"/>
                                                                    <w:bottom w:val="none" w:sz="0" w:space="0" w:color="auto"/>
                                                                    <w:right w:val="none" w:sz="0" w:space="0" w:color="auto"/>
                                                                  </w:divBdr>
                                                                  <w:divsChild>
                                                                    <w:div w:id="15364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405236">
                                                          <w:marLeft w:val="0"/>
                                                          <w:marRight w:val="0"/>
                                                          <w:marTop w:val="0"/>
                                                          <w:marBottom w:val="0"/>
                                                          <w:divBdr>
                                                            <w:top w:val="none" w:sz="0" w:space="0" w:color="auto"/>
                                                            <w:left w:val="none" w:sz="0" w:space="0" w:color="auto"/>
                                                            <w:bottom w:val="none" w:sz="0" w:space="0" w:color="auto"/>
                                                            <w:right w:val="none" w:sz="0" w:space="0" w:color="auto"/>
                                                          </w:divBdr>
                                                        </w:div>
                                                      </w:divsChild>
                                                    </w:div>
                                                    <w:div w:id="1609652898">
                                                      <w:marLeft w:val="0"/>
                                                      <w:marRight w:val="0"/>
                                                      <w:marTop w:val="0"/>
                                                      <w:marBottom w:val="0"/>
                                                      <w:divBdr>
                                                        <w:top w:val="none" w:sz="0" w:space="0" w:color="auto"/>
                                                        <w:left w:val="none" w:sz="0" w:space="0" w:color="auto"/>
                                                        <w:bottom w:val="none" w:sz="0" w:space="0" w:color="auto"/>
                                                        <w:right w:val="none" w:sz="0" w:space="0" w:color="auto"/>
                                                      </w:divBdr>
                                                    </w:div>
                                                    <w:div w:id="1658797654">
                                                      <w:marLeft w:val="0"/>
                                                      <w:marRight w:val="0"/>
                                                      <w:marTop w:val="0"/>
                                                      <w:marBottom w:val="0"/>
                                                      <w:divBdr>
                                                        <w:top w:val="none" w:sz="0" w:space="0" w:color="auto"/>
                                                        <w:left w:val="none" w:sz="0" w:space="0" w:color="auto"/>
                                                        <w:bottom w:val="none" w:sz="0" w:space="0" w:color="auto"/>
                                                        <w:right w:val="none" w:sz="0" w:space="0" w:color="auto"/>
                                                      </w:divBdr>
                                                    </w:div>
                                                    <w:div w:id="1665668742">
                                                      <w:marLeft w:val="0"/>
                                                      <w:marRight w:val="0"/>
                                                      <w:marTop w:val="45"/>
                                                      <w:marBottom w:val="0"/>
                                                      <w:divBdr>
                                                        <w:top w:val="none" w:sz="0" w:space="0" w:color="auto"/>
                                                        <w:left w:val="none" w:sz="0" w:space="0" w:color="auto"/>
                                                        <w:bottom w:val="none" w:sz="0" w:space="0" w:color="auto"/>
                                                        <w:right w:val="none" w:sz="0" w:space="0" w:color="auto"/>
                                                      </w:divBdr>
                                                    </w:div>
                                                    <w:div w:id="1683630188">
                                                      <w:marLeft w:val="0"/>
                                                      <w:marRight w:val="0"/>
                                                      <w:marTop w:val="0"/>
                                                      <w:marBottom w:val="0"/>
                                                      <w:divBdr>
                                                        <w:top w:val="none" w:sz="0" w:space="0" w:color="auto"/>
                                                        <w:left w:val="none" w:sz="0" w:space="0" w:color="auto"/>
                                                        <w:bottom w:val="none" w:sz="0" w:space="0" w:color="auto"/>
                                                        <w:right w:val="none" w:sz="0" w:space="0" w:color="auto"/>
                                                      </w:divBdr>
                                                    </w:div>
                                                    <w:div w:id="1704670918">
                                                      <w:marLeft w:val="0"/>
                                                      <w:marRight w:val="0"/>
                                                      <w:marTop w:val="0"/>
                                                      <w:marBottom w:val="0"/>
                                                      <w:divBdr>
                                                        <w:top w:val="none" w:sz="0" w:space="0" w:color="auto"/>
                                                        <w:left w:val="none" w:sz="0" w:space="0" w:color="auto"/>
                                                        <w:bottom w:val="none" w:sz="0" w:space="0" w:color="auto"/>
                                                        <w:right w:val="none" w:sz="0" w:space="0" w:color="auto"/>
                                                      </w:divBdr>
                                                    </w:div>
                                                    <w:div w:id="1738746440">
                                                      <w:marLeft w:val="0"/>
                                                      <w:marRight w:val="0"/>
                                                      <w:marTop w:val="0"/>
                                                      <w:marBottom w:val="0"/>
                                                      <w:divBdr>
                                                        <w:top w:val="none" w:sz="0" w:space="0" w:color="auto"/>
                                                        <w:left w:val="none" w:sz="0" w:space="0" w:color="auto"/>
                                                        <w:bottom w:val="none" w:sz="0" w:space="0" w:color="auto"/>
                                                        <w:right w:val="none" w:sz="0" w:space="0" w:color="auto"/>
                                                      </w:divBdr>
                                                    </w:div>
                                                    <w:div w:id="1752385588">
                                                      <w:marLeft w:val="0"/>
                                                      <w:marRight w:val="0"/>
                                                      <w:marTop w:val="0"/>
                                                      <w:marBottom w:val="0"/>
                                                      <w:divBdr>
                                                        <w:top w:val="none" w:sz="0" w:space="0" w:color="auto"/>
                                                        <w:left w:val="none" w:sz="0" w:space="0" w:color="auto"/>
                                                        <w:bottom w:val="none" w:sz="0" w:space="0" w:color="auto"/>
                                                        <w:right w:val="none" w:sz="0" w:space="0" w:color="auto"/>
                                                      </w:divBdr>
                                                    </w:div>
                                                    <w:div w:id="1817069409">
                                                      <w:marLeft w:val="0"/>
                                                      <w:marRight w:val="0"/>
                                                      <w:marTop w:val="0"/>
                                                      <w:marBottom w:val="0"/>
                                                      <w:divBdr>
                                                        <w:top w:val="none" w:sz="0" w:space="0" w:color="auto"/>
                                                        <w:left w:val="none" w:sz="0" w:space="0" w:color="auto"/>
                                                        <w:bottom w:val="none" w:sz="0" w:space="0" w:color="auto"/>
                                                        <w:right w:val="none" w:sz="0" w:space="0" w:color="auto"/>
                                                      </w:divBdr>
                                                    </w:div>
                                                    <w:div w:id="1839616189">
                                                      <w:marLeft w:val="0"/>
                                                      <w:marRight w:val="0"/>
                                                      <w:marTop w:val="0"/>
                                                      <w:marBottom w:val="0"/>
                                                      <w:divBdr>
                                                        <w:top w:val="none" w:sz="0" w:space="0" w:color="auto"/>
                                                        <w:left w:val="none" w:sz="0" w:space="0" w:color="auto"/>
                                                        <w:bottom w:val="none" w:sz="0" w:space="0" w:color="auto"/>
                                                        <w:right w:val="none" w:sz="0" w:space="0" w:color="auto"/>
                                                      </w:divBdr>
                                                      <w:divsChild>
                                                        <w:div w:id="1130244468">
                                                          <w:marLeft w:val="0"/>
                                                          <w:marRight w:val="0"/>
                                                          <w:marTop w:val="0"/>
                                                          <w:marBottom w:val="0"/>
                                                          <w:divBdr>
                                                            <w:top w:val="none" w:sz="0" w:space="0" w:color="auto"/>
                                                            <w:left w:val="none" w:sz="0" w:space="0" w:color="auto"/>
                                                            <w:bottom w:val="none" w:sz="0" w:space="0" w:color="auto"/>
                                                            <w:right w:val="none" w:sz="0" w:space="0" w:color="auto"/>
                                                          </w:divBdr>
                                                          <w:divsChild>
                                                            <w:div w:id="5593544">
                                                              <w:marLeft w:val="0"/>
                                                              <w:marRight w:val="0"/>
                                                              <w:marTop w:val="0"/>
                                                              <w:marBottom w:val="0"/>
                                                              <w:divBdr>
                                                                <w:top w:val="none" w:sz="0" w:space="0" w:color="auto"/>
                                                                <w:left w:val="none" w:sz="0" w:space="0" w:color="auto"/>
                                                                <w:bottom w:val="none" w:sz="0" w:space="0" w:color="auto"/>
                                                                <w:right w:val="none" w:sz="0" w:space="0" w:color="auto"/>
                                                              </w:divBdr>
                                                              <w:divsChild>
                                                                <w:div w:id="1345281587">
                                                                  <w:marLeft w:val="0"/>
                                                                  <w:marRight w:val="0"/>
                                                                  <w:marTop w:val="0"/>
                                                                  <w:marBottom w:val="0"/>
                                                                  <w:divBdr>
                                                                    <w:top w:val="none" w:sz="0" w:space="0" w:color="auto"/>
                                                                    <w:left w:val="none" w:sz="0" w:space="0" w:color="auto"/>
                                                                    <w:bottom w:val="none" w:sz="0" w:space="0" w:color="auto"/>
                                                                    <w:right w:val="none" w:sz="0" w:space="0" w:color="auto"/>
                                                                  </w:divBdr>
                                                                </w:div>
                                                              </w:divsChild>
                                                            </w:div>
                                                            <w:div w:id="171653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74921">
                                                      <w:marLeft w:val="0"/>
                                                      <w:marRight w:val="0"/>
                                                      <w:marTop w:val="0"/>
                                                      <w:marBottom w:val="0"/>
                                                      <w:divBdr>
                                                        <w:top w:val="none" w:sz="0" w:space="0" w:color="auto"/>
                                                        <w:left w:val="none" w:sz="0" w:space="0" w:color="auto"/>
                                                        <w:bottom w:val="none" w:sz="0" w:space="0" w:color="auto"/>
                                                        <w:right w:val="none" w:sz="0" w:space="0" w:color="auto"/>
                                                      </w:divBdr>
                                                    </w:div>
                                                    <w:div w:id="1849442933">
                                                      <w:marLeft w:val="0"/>
                                                      <w:marRight w:val="0"/>
                                                      <w:marTop w:val="0"/>
                                                      <w:marBottom w:val="0"/>
                                                      <w:divBdr>
                                                        <w:top w:val="none" w:sz="0" w:space="0" w:color="auto"/>
                                                        <w:left w:val="none" w:sz="0" w:space="0" w:color="auto"/>
                                                        <w:bottom w:val="none" w:sz="0" w:space="0" w:color="auto"/>
                                                        <w:right w:val="none" w:sz="0" w:space="0" w:color="auto"/>
                                                      </w:divBdr>
                                                    </w:div>
                                                    <w:div w:id="1849756287">
                                                      <w:marLeft w:val="0"/>
                                                      <w:marRight w:val="0"/>
                                                      <w:marTop w:val="0"/>
                                                      <w:marBottom w:val="0"/>
                                                      <w:divBdr>
                                                        <w:top w:val="none" w:sz="0" w:space="0" w:color="auto"/>
                                                        <w:left w:val="none" w:sz="0" w:space="0" w:color="auto"/>
                                                        <w:bottom w:val="none" w:sz="0" w:space="0" w:color="auto"/>
                                                        <w:right w:val="none" w:sz="0" w:space="0" w:color="auto"/>
                                                      </w:divBdr>
                                                      <w:divsChild>
                                                        <w:div w:id="1125271350">
                                                          <w:marLeft w:val="0"/>
                                                          <w:marRight w:val="0"/>
                                                          <w:marTop w:val="0"/>
                                                          <w:marBottom w:val="0"/>
                                                          <w:divBdr>
                                                            <w:top w:val="none" w:sz="0" w:space="0" w:color="auto"/>
                                                            <w:left w:val="none" w:sz="0" w:space="0" w:color="auto"/>
                                                            <w:bottom w:val="none" w:sz="0" w:space="0" w:color="auto"/>
                                                            <w:right w:val="none" w:sz="0" w:space="0" w:color="auto"/>
                                                          </w:divBdr>
                                                          <w:divsChild>
                                                            <w:div w:id="436947218">
                                                              <w:marLeft w:val="0"/>
                                                              <w:marRight w:val="0"/>
                                                              <w:marTop w:val="0"/>
                                                              <w:marBottom w:val="0"/>
                                                              <w:divBdr>
                                                                <w:top w:val="none" w:sz="0" w:space="0" w:color="auto"/>
                                                                <w:left w:val="none" w:sz="0" w:space="0" w:color="auto"/>
                                                                <w:bottom w:val="none" w:sz="0" w:space="0" w:color="auto"/>
                                                                <w:right w:val="none" w:sz="0" w:space="0" w:color="auto"/>
                                                              </w:divBdr>
                                                              <w:divsChild>
                                                                <w:div w:id="1382902048">
                                                                  <w:marLeft w:val="0"/>
                                                                  <w:marRight w:val="0"/>
                                                                  <w:marTop w:val="0"/>
                                                                  <w:marBottom w:val="0"/>
                                                                  <w:divBdr>
                                                                    <w:top w:val="none" w:sz="0" w:space="0" w:color="auto"/>
                                                                    <w:left w:val="none" w:sz="0" w:space="0" w:color="auto"/>
                                                                    <w:bottom w:val="none" w:sz="0" w:space="0" w:color="auto"/>
                                                                    <w:right w:val="none" w:sz="0" w:space="0" w:color="auto"/>
                                                                  </w:divBdr>
                                                                </w:div>
                                                              </w:divsChild>
                                                            </w:div>
                                                            <w:div w:id="173061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2302">
                                                      <w:marLeft w:val="0"/>
                                                      <w:marRight w:val="0"/>
                                                      <w:marTop w:val="45"/>
                                                      <w:marBottom w:val="0"/>
                                                      <w:divBdr>
                                                        <w:top w:val="none" w:sz="0" w:space="0" w:color="auto"/>
                                                        <w:left w:val="none" w:sz="0" w:space="0" w:color="auto"/>
                                                        <w:bottom w:val="none" w:sz="0" w:space="0" w:color="auto"/>
                                                        <w:right w:val="none" w:sz="0" w:space="0" w:color="auto"/>
                                                      </w:divBdr>
                                                    </w:div>
                                                    <w:div w:id="1964342916">
                                                      <w:marLeft w:val="0"/>
                                                      <w:marRight w:val="0"/>
                                                      <w:marTop w:val="0"/>
                                                      <w:marBottom w:val="0"/>
                                                      <w:divBdr>
                                                        <w:top w:val="none" w:sz="0" w:space="0" w:color="auto"/>
                                                        <w:left w:val="none" w:sz="0" w:space="0" w:color="auto"/>
                                                        <w:bottom w:val="none" w:sz="0" w:space="0" w:color="auto"/>
                                                        <w:right w:val="none" w:sz="0" w:space="0" w:color="auto"/>
                                                      </w:divBdr>
                                                    </w:div>
                                                    <w:div w:id="2047674188">
                                                      <w:marLeft w:val="0"/>
                                                      <w:marRight w:val="0"/>
                                                      <w:marTop w:val="0"/>
                                                      <w:marBottom w:val="0"/>
                                                      <w:divBdr>
                                                        <w:top w:val="none" w:sz="0" w:space="0" w:color="auto"/>
                                                        <w:left w:val="none" w:sz="0" w:space="0" w:color="auto"/>
                                                        <w:bottom w:val="none" w:sz="0" w:space="0" w:color="auto"/>
                                                        <w:right w:val="none" w:sz="0" w:space="0" w:color="auto"/>
                                                      </w:divBdr>
                                                    </w:div>
                                                    <w:div w:id="2111197056">
                                                      <w:marLeft w:val="0"/>
                                                      <w:marRight w:val="0"/>
                                                      <w:marTop w:val="0"/>
                                                      <w:marBottom w:val="0"/>
                                                      <w:divBdr>
                                                        <w:top w:val="none" w:sz="0" w:space="0" w:color="auto"/>
                                                        <w:left w:val="none" w:sz="0" w:space="0" w:color="auto"/>
                                                        <w:bottom w:val="none" w:sz="0" w:space="0" w:color="auto"/>
                                                        <w:right w:val="none" w:sz="0" w:space="0" w:color="auto"/>
                                                      </w:divBdr>
                                                    </w:div>
                                                    <w:div w:id="21440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8311935">
      <w:bodyDiv w:val="1"/>
      <w:marLeft w:val="0"/>
      <w:marRight w:val="0"/>
      <w:marTop w:val="0"/>
      <w:marBottom w:val="0"/>
      <w:divBdr>
        <w:top w:val="none" w:sz="0" w:space="0" w:color="auto"/>
        <w:left w:val="none" w:sz="0" w:space="0" w:color="auto"/>
        <w:bottom w:val="none" w:sz="0" w:space="0" w:color="auto"/>
        <w:right w:val="none" w:sz="0" w:space="0" w:color="auto"/>
      </w:divBdr>
    </w:div>
    <w:div w:id="728847375">
      <w:bodyDiv w:val="1"/>
      <w:marLeft w:val="0"/>
      <w:marRight w:val="0"/>
      <w:marTop w:val="0"/>
      <w:marBottom w:val="0"/>
      <w:divBdr>
        <w:top w:val="none" w:sz="0" w:space="0" w:color="auto"/>
        <w:left w:val="none" w:sz="0" w:space="0" w:color="auto"/>
        <w:bottom w:val="none" w:sz="0" w:space="0" w:color="auto"/>
        <w:right w:val="none" w:sz="0" w:space="0" w:color="auto"/>
      </w:divBdr>
    </w:div>
    <w:div w:id="742603710">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1729145">
      <w:bodyDiv w:val="1"/>
      <w:marLeft w:val="0"/>
      <w:marRight w:val="0"/>
      <w:marTop w:val="0"/>
      <w:marBottom w:val="0"/>
      <w:divBdr>
        <w:top w:val="none" w:sz="0" w:space="0" w:color="auto"/>
        <w:left w:val="none" w:sz="0" w:space="0" w:color="auto"/>
        <w:bottom w:val="none" w:sz="0" w:space="0" w:color="auto"/>
        <w:right w:val="none" w:sz="0" w:space="0" w:color="auto"/>
      </w:divBdr>
      <w:divsChild>
        <w:div w:id="1881279433">
          <w:marLeft w:val="0"/>
          <w:marRight w:val="0"/>
          <w:marTop w:val="0"/>
          <w:marBottom w:val="0"/>
          <w:divBdr>
            <w:top w:val="none" w:sz="0" w:space="0" w:color="auto"/>
            <w:left w:val="none" w:sz="0" w:space="0" w:color="auto"/>
            <w:bottom w:val="none" w:sz="0" w:space="0" w:color="auto"/>
            <w:right w:val="none" w:sz="0" w:space="0" w:color="auto"/>
          </w:divBdr>
          <w:divsChild>
            <w:div w:id="219830147">
              <w:marLeft w:val="0"/>
              <w:marRight w:val="0"/>
              <w:marTop w:val="0"/>
              <w:marBottom w:val="0"/>
              <w:divBdr>
                <w:top w:val="none" w:sz="0" w:space="0" w:color="auto"/>
                <w:left w:val="none" w:sz="0" w:space="0" w:color="auto"/>
                <w:bottom w:val="none" w:sz="0" w:space="0" w:color="auto"/>
                <w:right w:val="none" w:sz="0" w:space="0" w:color="auto"/>
              </w:divBdr>
              <w:divsChild>
                <w:div w:id="979960412">
                  <w:marLeft w:val="-7245"/>
                  <w:marRight w:val="-7245"/>
                  <w:marTop w:val="0"/>
                  <w:marBottom w:val="0"/>
                  <w:divBdr>
                    <w:top w:val="none" w:sz="0" w:space="0" w:color="auto"/>
                    <w:left w:val="none" w:sz="0" w:space="0" w:color="auto"/>
                    <w:bottom w:val="none" w:sz="0" w:space="0" w:color="auto"/>
                    <w:right w:val="none" w:sz="0" w:space="0" w:color="auto"/>
                  </w:divBdr>
                  <w:divsChild>
                    <w:div w:id="1713571578">
                      <w:marLeft w:val="0"/>
                      <w:marRight w:val="0"/>
                      <w:marTop w:val="0"/>
                      <w:marBottom w:val="0"/>
                      <w:divBdr>
                        <w:top w:val="none" w:sz="0" w:space="0" w:color="auto"/>
                        <w:left w:val="none" w:sz="0" w:space="0" w:color="auto"/>
                        <w:bottom w:val="none" w:sz="0" w:space="0" w:color="auto"/>
                        <w:right w:val="none" w:sz="0" w:space="0" w:color="auto"/>
                      </w:divBdr>
                      <w:divsChild>
                        <w:div w:id="1368412051">
                          <w:marLeft w:val="0"/>
                          <w:marRight w:val="0"/>
                          <w:marTop w:val="0"/>
                          <w:marBottom w:val="0"/>
                          <w:divBdr>
                            <w:top w:val="none" w:sz="0" w:space="0" w:color="auto"/>
                            <w:left w:val="none" w:sz="0" w:space="0" w:color="auto"/>
                            <w:bottom w:val="none" w:sz="0" w:space="0" w:color="auto"/>
                            <w:right w:val="none" w:sz="0" w:space="0" w:color="auto"/>
                          </w:divBdr>
                          <w:divsChild>
                            <w:div w:id="1727946681">
                              <w:marLeft w:val="0"/>
                              <w:marRight w:val="0"/>
                              <w:marTop w:val="0"/>
                              <w:marBottom w:val="0"/>
                              <w:divBdr>
                                <w:top w:val="none" w:sz="0" w:space="0" w:color="auto"/>
                                <w:left w:val="none" w:sz="0" w:space="0" w:color="auto"/>
                                <w:bottom w:val="none" w:sz="0" w:space="0" w:color="auto"/>
                                <w:right w:val="none" w:sz="0" w:space="0" w:color="auto"/>
                              </w:divBdr>
                              <w:divsChild>
                                <w:div w:id="1824617112">
                                  <w:marLeft w:val="0"/>
                                  <w:marRight w:val="0"/>
                                  <w:marTop w:val="0"/>
                                  <w:marBottom w:val="0"/>
                                  <w:divBdr>
                                    <w:top w:val="none" w:sz="0" w:space="0" w:color="auto"/>
                                    <w:left w:val="none" w:sz="0" w:space="0" w:color="auto"/>
                                    <w:bottom w:val="none" w:sz="0" w:space="0" w:color="auto"/>
                                    <w:right w:val="none" w:sz="0" w:space="0" w:color="auto"/>
                                  </w:divBdr>
                                  <w:divsChild>
                                    <w:div w:id="1638297776">
                                      <w:marLeft w:val="0"/>
                                      <w:marRight w:val="0"/>
                                      <w:marTop w:val="0"/>
                                      <w:marBottom w:val="0"/>
                                      <w:divBdr>
                                        <w:top w:val="none" w:sz="0" w:space="0" w:color="auto"/>
                                        <w:left w:val="none" w:sz="0" w:space="0" w:color="auto"/>
                                        <w:bottom w:val="none" w:sz="0" w:space="0" w:color="auto"/>
                                        <w:right w:val="none" w:sz="0" w:space="0" w:color="auto"/>
                                      </w:divBdr>
                                      <w:divsChild>
                                        <w:div w:id="1783527865">
                                          <w:marLeft w:val="0"/>
                                          <w:marRight w:val="0"/>
                                          <w:marTop w:val="0"/>
                                          <w:marBottom w:val="0"/>
                                          <w:divBdr>
                                            <w:top w:val="none" w:sz="0" w:space="0" w:color="auto"/>
                                            <w:left w:val="none" w:sz="0" w:space="0" w:color="auto"/>
                                            <w:bottom w:val="none" w:sz="0" w:space="0" w:color="auto"/>
                                            <w:right w:val="none" w:sz="0" w:space="0" w:color="auto"/>
                                          </w:divBdr>
                                          <w:divsChild>
                                            <w:div w:id="947004701">
                                              <w:marLeft w:val="0"/>
                                              <w:marRight w:val="0"/>
                                              <w:marTop w:val="0"/>
                                              <w:marBottom w:val="0"/>
                                              <w:divBdr>
                                                <w:top w:val="none" w:sz="0" w:space="0" w:color="auto"/>
                                                <w:left w:val="none" w:sz="0" w:space="0" w:color="auto"/>
                                                <w:bottom w:val="none" w:sz="0" w:space="0" w:color="auto"/>
                                                <w:right w:val="none" w:sz="0" w:space="0" w:color="auto"/>
                                              </w:divBdr>
                                              <w:divsChild>
                                                <w:div w:id="15678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4079147">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0553625">
      <w:bodyDiv w:val="1"/>
      <w:marLeft w:val="0"/>
      <w:marRight w:val="0"/>
      <w:marTop w:val="0"/>
      <w:marBottom w:val="0"/>
      <w:divBdr>
        <w:top w:val="none" w:sz="0" w:space="0" w:color="auto"/>
        <w:left w:val="none" w:sz="0" w:space="0" w:color="auto"/>
        <w:bottom w:val="none" w:sz="0" w:space="0" w:color="auto"/>
        <w:right w:val="none" w:sz="0" w:space="0" w:color="auto"/>
      </w:divBdr>
      <w:divsChild>
        <w:div w:id="136607931">
          <w:marLeft w:val="0"/>
          <w:marRight w:val="0"/>
          <w:marTop w:val="0"/>
          <w:marBottom w:val="0"/>
          <w:divBdr>
            <w:top w:val="none" w:sz="0" w:space="0" w:color="auto"/>
            <w:left w:val="none" w:sz="0" w:space="0" w:color="auto"/>
            <w:bottom w:val="none" w:sz="0" w:space="0" w:color="auto"/>
            <w:right w:val="none" w:sz="0" w:space="0" w:color="auto"/>
          </w:divBdr>
          <w:divsChild>
            <w:div w:id="1879273550">
              <w:marLeft w:val="0"/>
              <w:marRight w:val="0"/>
              <w:marTop w:val="0"/>
              <w:marBottom w:val="0"/>
              <w:divBdr>
                <w:top w:val="none" w:sz="0" w:space="0" w:color="auto"/>
                <w:left w:val="none" w:sz="0" w:space="0" w:color="auto"/>
                <w:bottom w:val="none" w:sz="0" w:space="0" w:color="auto"/>
                <w:right w:val="none" w:sz="0" w:space="0" w:color="auto"/>
              </w:divBdr>
              <w:divsChild>
                <w:div w:id="1948538695">
                  <w:marLeft w:val="-7245"/>
                  <w:marRight w:val="-7245"/>
                  <w:marTop w:val="0"/>
                  <w:marBottom w:val="0"/>
                  <w:divBdr>
                    <w:top w:val="none" w:sz="0" w:space="0" w:color="auto"/>
                    <w:left w:val="none" w:sz="0" w:space="0" w:color="auto"/>
                    <w:bottom w:val="none" w:sz="0" w:space="0" w:color="auto"/>
                    <w:right w:val="none" w:sz="0" w:space="0" w:color="auto"/>
                  </w:divBdr>
                  <w:divsChild>
                    <w:div w:id="1253903464">
                      <w:marLeft w:val="0"/>
                      <w:marRight w:val="0"/>
                      <w:marTop w:val="0"/>
                      <w:marBottom w:val="0"/>
                      <w:divBdr>
                        <w:top w:val="none" w:sz="0" w:space="0" w:color="auto"/>
                        <w:left w:val="none" w:sz="0" w:space="0" w:color="auto"/>
                        <w:bottom w:val="none" w:sz="0" w:space="0" w:color="auto"/>
                        <w:right w:val="none" w:sz="0" w:space="0" w:color="auto"/>
                      </w:divBdr>
                      <w:divsChild>
                        <w:div w:id="371007082">
                          <w:marLeft w:val="0"/>
                          <w:marRight w:val="0"/>
                          <w:marTop w:val="0"/>
                          <w:marBottom w:val="0"/>
                          <w:divBdr>
                            <w:top w:val="none" w:sz="0" w:space="0" w:color="auto"/>
                            <w:left w:val="none" w:sz="0" w:space="0" w:color="auto"/>
                            <w:bottom w:val="none" w:sz="0" w:space="0" w:color="auto"/>
                            <w:right w:val="none" w:sz="0" w:space="0" w:color="auto"/>
                          </w:divBdr>
                          <w:divsChild>
                            <w:div w:id="33776504">
                              <w:marLeft w:val="0"/>
                              <w:marRight w:val="0"/>
                              <w:marTop w:val="0"/>
                              <w:marBottom w:val="0"/>
                              <w:divBdr>
                                <w:top w:val="none" w:sz="0" w:space="0" w:color="auto"/>
                                <w:left w:val="none" w:sz="0" w:space="0" w:color="auto"/>
                                <w:bottom w:val="none" w:sz="0" w:space="0" w:color="auto"/>
                                <w:right w:val="none" w:sz="0" w:space="0" w:color="auto"/>
                              </w:divBdr>
                              <w:divsChild>
                                <w:div w:id="1196193246">
                                  <w:marLeft w:val="0"/>
                                  <w:marRight w:val="0"/>
                                  <w:marTop w:val="0"/>
                                  <w:marBottom w:val="0"/>
                                  <w:divBdr>
                                    <w:top w:val="none" w:sz="0" w:space="0" w:color="auto"/>
                                    <w:left w:val="none" w:sz="0" w:space="0" w:color="auto"/>
                                    <w:bottom w:val="none" w:sz="0" w:space="0" w:color="auto"/>
                                    <w:right w:val="none" w:sz="0" w:space="0" w:color="auto"/>
                                  </w:divBdr>
                                  <w:divsChild>
                                    <w:div w:id="883294372">
                                      <w:marLeft w:val="0"/>
                                      <w:marRight w:val="0"/>
                                      <w:marTop w:val="0"/>
                                      <w:marBottom w:val="0"/>
                                      <w:divBdr>
                                        <w:top w:val="none" w:sz="0" w:space="0" w:color="auto"/>
                                        <w:left w:val="none" w:sz="0" w:space="0" w:color="auto"/>
                                        <w:bottom w:val="none" w:sz="0" w:space="0" w:color="auto"/>
                                        <w:right w:val="none" w:sz="0" w:space="0" w:color="auto"/>
                                      </w:divBdr>
                                      <w:divsChild>
                                        <w:div w:id="1264193735">
                                          <w:marLeft w:val="0"/>
                                          <w:marRight w:val="0"/>
                                          <w:marTop w:val="0"/>
                                          <w:marBottom w:val="0"/>
                                          <w:divBdr>
                                            <w:top w:val="none" w:sz="0" w:space="0" w:color="auto"/>
                                            <w:left w:val="none" w:sz="0" w:space="0" w:color="auto"/>
                                            <w:bottom w:val="none" w:sz="0" w:space="0" w:color="auto"/>
                                            <w:right w:val="none" w:sz="0" w:space="0" w:color="auto"/>
                                          </w:divBdr>
                                          <w:divsChild>
                                            <w:div w:id="1525900844">
                                              <w:marLeft w:val="0"/>
                                              <w:marRight w:val="0"/>
                                              <w:marTop w:val="0"/>
                                              <w:marBottom w:val="0"/>
                                              <w:divBdr>
                                                <w:top w:val="none" w:sz="0" w:space="0" w:color="auto"/>
                                                <w:left w:val="none" w:sz="0" w:space="0" w:color="auto"/>
                                                <w:bottom w:val="none" w:sz="0" w:space="0" w:color="auto"/>
                                                <w:right w:val="none" w:sz="0" w:space="0" w:color="auto"/>
                                              </w:divBdr>
                                              <w:divsChild>
                                                <w:div w:id="84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01277747">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991185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095898548">
      <w:bodyDiv w:val="1"/>
      <w:marLeft w:val="0"/>
      <w:marRight w:val="0"/>
      <w:marTop w:val="0"/>
      <w:marBottom w:val="0"/>
      <w:divBdr>
        <w:top w:val="none" w:sz="0" w:space="0" w:color="auto"/>
        <w:left w:val="none" w:sz="0" w:space="0" w:color="auto"/>
        <w:bottom w:val="none" w:sz="0" w:space="0" w:color="auto"/>
        <w:right w:val="none" w:sz="0" w:space="0" w:color="auto"/>
      </w:divBdr>
      <w:divsChild>
        <w:div w:id="730005906">
          <w:marLeft w:val="0"/>
          <w:marRight w:val="0"/>
          <w:marTop w:val="0"/>
          <w:marBottom w:val="0"/>
          <w:divBdr>
            <w:top w:val="none" w:sz="0" w:space="0" w:color="auto"/>
            <w:left w:val="none" w:sz="0" w:space="0" w:color="auto"/>
            <w:bottom w:val="none" w:sz="0" w:space="0" w:color="auto"/>
            <w:right w:val="none" w:sz="0" w:space="0" w:color="auto"/>
          </w:divBdr>
          <w:divsChild>
            <w:div w:id="1537890872">
              <w:marLeft w:val="0"/>
              <w:marRight w:val="0"/>
              <w:marTop w:val="0"/>
              <w:marBottom w:val="0"/>
              <w:divBdr>
                <w:top w:val="none" w:sz="0" w:space="0" w:color="auto"/>
                <w:left w:val="none" w:sz="0" w:space="0" w:color="auto"/>
                <w:bottom w:val="none" w:sz="0" w:space="0" w:color="auto"/>
                <w:right w:val="none" w:sz="0" w:space="0" w:color="auto"/>
              </w:divBdr>
              <w:divsChild>
                <w:div w:id="578946314">
                  <w:marLeft w:val="4200"/>
                  <w:marRight w:val="0"/>
                  <w:marTop w:val="0"/>
                  <w:marBottom w:val="0"/>
                  <w:divBdr>
                    <w:top w:val="none" w:sz="0" w:space="0" w:color="auto"/>
                    <w:left w:val="none" w:sz="0" w:space="0" w:color="auto"/>
                    <w:bottom w:val="none" w:sz="0" w:space="0" w:color="auto"/>
                    <w:right w:val="none" w:sz="0" w:space="0" w:color="auto"/>
                  </w:divBdr>
                  <w:divsChild>
                    <w:div w:id="1434672335">
                      <w:marLeft w:val="0"/>
                      <w:marRight w:val="0"/>
                      <w:marTop w:val="0"/>
                      <w:marBottom w:val="0"/>
                      <w:divBdr>
                        <w:top w:val="none" w:sz="0" w:space="0" w:color="auto"/>
                        <w:left w:val="none" w:sz="0" w:space="0" w:color="auto"/>
                        <w:bottom w:val="none" w:sz="0" w:space="0" w:color="auto"/>
                        <w:right w:val="none" w:sz="0" w:space="0" w:color="auto"/>
                      </w:divBdr>
                      <w:divsChild>
                        <w:div w:id="731805176">
                          <w:marLeft w:val="0"/>
                          <w:marRight w:val="0"/>
                          <w:marTop w:val="0"/>
                          <w:marBottom w:val="0"/>
                          <w:divBdr>
                            <w:top w:val="none" w:sz="0" w:space="0" w:color="auto"/>
                            <w:left w:val="none" w:sz="0" w:space="0" w:color="auto"/>
                            <w:bottom w:val="none" w:sz="0" w:space="0" w:color="auto"/>
                            <w:right w:val="none" w:sz="0" w:space="0" w:color="auto"/>
                          </w:divBdr>
                          <w:divsChild>
                            <w:div w:id="920063291">
                              <w:marLeft w:val="0"/>
                              <w:marRight w:val="0"/>
                              <w:marTop w:val="0"/>
                              <w:marBottom w:val="0"/>
                              <w:divBdr>
                                <w:top w:val="none" w:sz="0" w:space="0" w:color="auto"/>
                                <w:left w:val="none" w:sz="0" w:space="0" w:color="auto"/>
                                <w:bottom w:val="none" w:sz="0" w:space="0" w:color="auto"/>
                                <w:right w:val="none" w:sz="0" w:space="0" w:color="auto"/>
                              </w:divBdr>
                              <w:divsChild>
                                <w:div w:id="2031447706">
                                  <w:marLeft w:val="0"/>
                                  <w:marRight w:val="0"/>
                                  <w:marTop w:val="0"/>
                                  <w:marBottom w:val="0"/>
                                  <w:divBdr>
                                    <w:top w:val="none" w:sz="0" w:space="0" w:color="auto"/>
                                    <w:left w:val="none" w:sz="0" w:space="0" w:color="auto"/>
                                    <w:bottom w:val="none" w:sz="0" w:space="0" w:color="auto"/>
                                    <w:right w:val="none" w:sz="0" w:space="0" w:color="auto"/>
                                  </w:divBdr>
                                  <w:divsChild>
                                    <w:div w:id="372119093">
                                      <w:marLeft w:val="0"/>
                                      <w:marRight w:val="0"/>
                                      <w:marTop w:val="0"/>
                                      <w:marBottom w:val="0"/>
                                      <w:divBdr>
                                        <w:top w:val="none" w:sz="0" w:space="0" w:color="auto"/>
                                        <w:left w:val="none" w:sz="0" w:space="0" w:color="auto"/>
                                        <w:bottom w:val="none" w:sz="0" w:space="0" w:color="auto"/>
                                        <w:right w:val="none" w:sz="0" w:space="0" w:color="auto"/>
                                      </w:divBdr>
                                    </w:div>
                                    <w:div w:id="1510676639">
                                      <w:marLeft w:val="0"/>
                                      <w:marRight w:val="0"/>
                                      <w:marTop w:val="0"/>
                                      <w:marBottom w:val="0"/>
                                      <w:divBdr>
                                        <w:top w:val="none" w:sz="0" w:space="0" w:color="auto"/>
                                        <w:left w:val="none" w:sz="0" w:space="0" w:color="auto"/>
                                        <w:bottom w:val="none" w:sz="0" w:space="0" w:color="auto"/>
                                        <w:right w:val="none" w:sz="0" w:space="0" w:color="auto"/>
                                      </w:divBdr>
                                      <w:divsChild>
                                        <w:div w:id="520900662">
                                          <w:marLeft w:val="0"/>
                                          <w:marRight w:val="0"/>
                                          <w:marTop w:val="0"/>
                                          <w:marBottom w:val="0"/>
                                          <w:divBdr>
                                            <w:top w:val="none" w:sz="0" w:space="0" w:color="auto"/>
                                            <w:left w:val="none" w:sz="0" w:space="0" w:color="auto"/>
                                            <w:bottom w:val="none" w:sz="0" w:space="0" w:color="auto"/>
                                            <w:right w:val="none" w:sz="0" w:space="0" w:color="auto"/>
                                          </w:divBdr>
                                        </w:div>
                                        <w:div w:id="595136929">
                                          <w:marLeft w:val="0"/>
                                          <w:marRight w:val="0"/>
                                          <w:marTop w:val="0"/>
                                          <w:marBottom w:val="0"/>
                                          <w:divBdr>
                                            <w:top w:val="none" w:sz="0" w:space="0" w:color="auto"/>
                                            <w:left w:val="none" w:sz="0" w:space="0" w:color="auto"/>
                                            <w:bottom w:val="none" w:sz="0" w:space="0" w:color="auto"/>
                                            <w:right w:val="none" w:sz="0" w:space="0" w:color="auto"/>
                                          </w:divBdr>
                                        </w:div>
                                        <w:div w:id="1770153285">
                                          <w:marLeft w:val="0"/>
                                          <w:marRight w:val="0"/>
                                          <w:marTop w:val="0"/>
                                          <w:marBottom w:val="0"/>
                                          <w:divBdr>
                                            <w:top w:val="none" w:sz="0" w:space="0" w:color="auto"/>
                                            <w:left w:val="none" w:sz="0" w:space="0" w:color="auto"/>
                                            <w:bottom w:val="none" w:sz="0" w:space="0" w:color="auto"/>
                                            <w:right w:val="none" w:sz="0" w:space="0" w:color="auto"/>
                                          </w:divBdr>
                                        </w:div>
                                        <w:div w:id="1835224532">
                                          <w:marLeft w:val="0"/>
                                          <w:marRight w:val="0"/>
                                          <w:marTop w:val="0"/>
                                          <w:marBottom w:val="0"/>
                                          <w:divBdr>
                                            <w:top w:val="none" w:sz="0" w:space="0" w:color="auto"/>
                                            <w:left w:val="none" w:sz="0" w:space="0" w:color="auto"/>
                                            <w:bottom w:val="none" w:sz="0" w:space="0" w:color="auto"/>
                                            <w:right w:val="none" w:sz="0" w:space="0" w:color="auto"/>
                                          </w:divBdr>
                                          <w:divsChild>
                                            <w:div w:id="83939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5102718">
      <w:bodyDiv w:val="1"/>
      <w:marLeft w:val="0"/>
      <w:marRight w:val="0"/>
      <w:marTop w:val="0"/>
      <w:marBottom w:val="0"/>
      <w:divBdr>
        <w:top w:val="none" w:sz="0" w:space="0" w:color="auto"/>
        <w:left w:val="none" w:sz="0" w:space="0" w:color="auto"/>
        <w:bottom w:val="none" w:sz="0" w:space="0" w:color="auto"/>
        <w:right w:val="none" w:sz="0" w:space="0" w:color="auto"/>
      </w:divBdr>
    </w:div>
    <w:div w:id="1166285490">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3666749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65577244">
      <w:bodyDiv w:val="1"/>
      <w:marLeft w:val="0"/>
      <w:marRight w:val="0"/>
      <w:marTop w:val="0"/>
      <w:marBottom w:val="0"/>
      <w:divBdr>
        <w:top w:val="none" w:sz="0" w:space="0" w:color="auto"/>
        <w:left w:val="none" w:sz="0" w:space="0" w:color="auto"/>
        <w:bottom w:val="none" w:sz="0" w:space="0" w:color="auto"/>
        <w:right w:val="none" w:sz="0" w:space="0" w:color="auto"/>
      </w:divBdr>
    </w:div>
    <w:div w:id="1299797185">
      <w:bodyDiv w:val="1"/>
      <w:marLeft w:val="0"/>
      <w:marRight w:val="0"/>
      <w:marTop w:val="0"/>
      <w:marBottom w:val="0"/>
      <w:divBdr>
        <w:top w:val="none" w:sz="0" w:space="0" w:color="auto"/>
        <w:left w:val="none" w:sz="0" w:space="0" w:color="auto"/>
        <w:bottom w:val="none" w:sz="0" w:space="0" w:color="auto"/>
        <w:right w:val="none" w:sz="0" w:space="0" w:color="auto"/>
      </w:divBdr>
      <w:divsChild>
        <w:div w:id="692806952">
          <w:marLeft w:val="0"/>
          <w:marRight w:val="0"/>
          <w:marTop w:val="0"/>
          <w:marBottom w:val="0"/>
          <w:divBdr>
            <w:top w:val="none" w:sz="0" w:space="0" w:color="auto"/>
            <w:left w:val="none" w:sz="0" w:space="0" w:color="auto"/>
            <w:bottom w:val="none" w:sz="0" w:space="0" w:color="auto"/>
            <w:right w:val="none" w:sz="0" w:space="0" w:color="auto"/>
          </w:divBdr>
          <w:divsChild>
            <w:div w:id="232663397">
              <w:marLeft w:val="0"/>
              <w:marRight w:val="0"/>
              <w:marTop w:val="0"/>
              <w:marBottom w:val="0"/>
              <w:divBdr>
                <w:top w:val="none" w:sz="0" w:space="0" w:color="auto"/>
                <w:left w:val="none" w:sz="0" w:space="0" w:color="auto"/>
                <w:bottom w:val="none" w:sz="0" w:space="0" w:color="auto"/>
                <w:right w:val="none" w:sz="0" w:space="0" w:color="auto"/>
              </w:divBdr>
              <w:divsChild>
                <w:div w:id="30231694">
                  <w:marLeft w:val="4200"/>
                  <w:marRight w:val="0"/>
                  <w:marTop w:val="0"/>
                  <w:marBottom w:val="0"/>
                  <w:divBdr>
                    <w:top w:val="none" w:sz="0" w:space="0" w:color="auto"/>
                    <w:left w:val="none" w:sz="0" w:space="0" w:color="auto"/>
                    <w:bottom w:val="none" w:sz="0" w:space="0" w:color="auto"/>
                    <w:right w:val="none" w:sz="0" w:space="0" w:color="auto"/>
                  </w:divBdr>
                  <w:divsChild>
                    <w:div w:id="837816891">
                      <w:marLeft w:val="0"/>
                      <w:marRight w:val="0"/>
                      <w:marTop w:val="0"/>
                      <w:marBottom w:val="0"/>
                      <w:divBdr>
                        <w:top w:val="none" w:sz="0" w:space="0" w:color="auto"/>
                        <w:left w:val="none" w:sz="0" w:space="0" w:color="auto"/>
                        <w:bottom w:val="none" w:sz="0" w:space="0" w:color="auto"/>
                        <w:right w:val="none" w:sz="0" w:space="0" w:color="auto"/>
                      </w:divBdr>
                      <w:divsChild>
                        <w:div w:id="921641397">
                          <w:marLeft w:val="0"/>
                          <w:marRight w:val="0"/>
                          <w:marTop w:val="0"/>
                          <w:marBottom w:val="0"/>
                          <w:divBdr>
                            <w:top w:val="none" w:sz="0" w:space="0" w:color="auto"/>
                            <w:left w:val="none" w:sz="0" w:space="0" w:color="auto"/>
                            <w:bottom w:val="none" w:sz="0" w:space="0" w:color="auto"/>
                            <w:right w:val="none" w:sz="0" w:space="0" w:color="auto"/>
                          </w:divBdr>
                          <w:divsChild>
                            <w:div w:id="777019947">
                              <w:marLeft w:val="0"/>
                              <w:marRight w:val="0"/>
                              <w:marTop w:val="0"/>
                              <w:marBottom w:val="0"/>
                              <w:divBdr>
                                <w:top w:val="none" w:sz="0" w:space="0" w:color="auto"/>
                                <w:left w:val="none" w:sz="0" w:space="0" w:color="auto"/>
                                <w:bottom w:val="none" w:sz="0" w:space="0" w:color="auto"/>
                                <w:right w:val="none" w:sz="0" w:space="0" w:color="auto"/>
                              </w:divBdr>
                              <w:divsChild>
                                <w:div w:id="2106028521">
                                  <w:marLeft w:val="0"/>
                                  <w:marRight w:val="0"/>
                                  <w:marTop w:val="0"/>
                                  <w:marBottom w:val="0"/>
                                  <w:divBdr>
                                    <w:top w:val="none" w:sz="0" w:space="0" w:color="auto"/>
                                    <w:left w:val="none" w:sz="0" w:space="0" w:color="auto"/>
                                    <w:bottom w:val="none" w:sz="0" w:space="0" w:color="auto"/>
                                    <w:right w:val="none" w:sz="0" w:space="0" w:color="auto"/>
                                  </w:divBdr>
                                  <w:divsChild>
                                    <w:div w:id="82190802">
                                      <w:marLeft w:val="0"/>
                                      <w:marRight w:val="0"/>
                                      <w:marTop w:val="0"/>
                                      <w:marBottom w:val="0"/>
                                      <w:divBdr>
                                        <w:top w:val="none" w:sz="0" w:space="0" w:color="auto"/>
                                        <w:left w:val="none" w:sz="0" w:space="0" w:color="auto"/>
                                        <w:bottom w:val="none" w:sz="0" w:space="0" w:color="auto"/>
                                        <w:right w:val="none" w:sz="0" w:space="0" w:color="auto"/>
                                      </w:divBdr>
                                    </w:div>
                                    <w:div w:id="745999010">
                                      <w:marLeft w:val="0"/>
                                      <w:marRight w:val="0"/>
                                      <w:marTop w:val="0"/>
                                      <w:marBottom w:val="0"/>
                                      <w:divBdr>
                                        <w:top w:val="none" w:sz="0" w:space="0" w:color="auto"/>
                                        <w:left w:val="none" w:sz="0" w:space="0" w:color="auto"/>
                                        <w:bottom w:val="none" w:sz="0" w:space="0" w:color="auto"/>
                                        <w:right w:val="none" w:sz="0" w:space="0" w:color="auto"/>
                                      </w:divBdr>
                                      <w:divsChild>
                                        <w:div w:id="444278801">
                                          <w:marLeft w:val="0"/>
                                          <w:marRight w:val="0"/>
                                          <w:marTop w:val="0"/>
                                          <w:marBottom w:val="0"/>
                                          <w:divBdr>
                                            <w:top w:val="none" w:sz="0" w:space="0" w:color="auto"/>
                                            <w:left w:val="none" w:sz="0" w:space="0" w:color="auto"/>
                                            <w:bottom w:val="none" w:sz="0" w:space="0" w:color="auto"/>
                                            <w:right w:val="none" w:sz="0" w:space="0" w:color="auto"/>
                                          </w:divBdr>
                                        </w:div>
                                        <w:div w:id="853686728">
                                          <w:marLeft w:val="0"/>
                                          <w:marRight w:val="0"/>
                                          <w:marTop w:val="0"/>
                                          <w:marBottom w:val="0"/>
                                          <w:divBdr>
                                            <w:top w:val="none" w:sz="0" w:space="0" w:color="auto"/>
                                            <w:left w:val="none" w:sz="0" w:space="0" w:color="auto"/>
                                            <w:bottom w:val="none" w:sz="0" w:space="0" w:color="auto"/>
                                            <w:right w:val="none" w:sz="0" w:space="0" w:color="auto"/>
                                          </w:divBdr>
                                          <w:divsChild>
                                            <w:div w:id="21325482">
                                              <w:marLeft w:val="0"/>
                                              <w:marRight w:val="0"/>
                                              <w:marTop w:val="0"/>
                                              <w:marBottom w:val="0"/>
                                              <w:divBdr>
                                                <w:top w:val="none" w:sz="0" w:space="0" w:color="auto"/>
                                                <w:left w:val="none" w:sz="0" w:space="0" w:color="auto"/>
                                                <w:bottom w:val="none" w:sz="0" w:space="0" w:color="auto"/>
                                                <w:right w:val="none" w:sz="0" w:space="0" w:color="auto"/>
                                              </w:divBdr>
                                            </w:div>
                                          </w:divsChild>
                                        </w:div>
                                        <w:div w:id="1087115211">
                                          <w:marLeft w:val="0"/>
                                          <w:marRight w:val="0"/>
                                          <w:marTop w:val="0"/>
                                          <w:marBottom w:val="0"/>
                                          <w:divBdr>
                                            <w:top w:val="none" w:sz="0" w:space="0" w:color="auto"/>
                                            <w:left w:val="none" w:sz="0" w:space="0" w:color="auto"/>
                                            <w:bottom w:val="none" w:sz="0" w:space="0" w:color="auto"/>
                                            <w:right w:val="none" w:sz="0" w:space="0" w:color="auto"/>
                                          </w:divBdr>
                                        </w:div>
                                        <w:div w:id="20080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86562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0428759">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40637537">
      <w:bodyDiv w:val="1"/>
      <w:marLeft w:val="0"/>
      <w:marRight w:val="0"/>
      <w:marTop w:val="0"/>
      <w:marBottom w:val="0"/>
      <w:divBdr>
        <w:top w:val="none" w:sz="0" w:space="0" w:color="auto"/>
        <w:left w:val="none" w:sz="0" w:space="0" w:color="auto"/>
        <w:bottom w:val="none" w:sz="0" w:space="0" w:color="auto"/>
        <w:right w:val="none" w:sz="0" w:space="0" w:color="auto"/>
      </w:divBdr>
    </w:div>
    <w:div w:id="1450394102">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59628672">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7244047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2437843">
      <w:bodyDiv w:val="1"/>
      <w:marLeft w:val="0"/>
      <w:marRight w:val="0"/>
      <w:marTop w:val="0"/>
      <w:marBottom w:val="0"/>
      <w:divBdr>
        <w:top w:val="none" w:sz="0" w:space="0" w:color="auto"/>
        <w:left w:val="none" w:sz="0" w:space="0" w:color="auto"/>
        <w:bottom w:val="none" w:sz="0" w:space="0" w:color="auto"/>
        <w:right w:val="none" w:sz="0" w:space="0" w:color="auto"/>
      </w:divBdr>
    </w:div>
    <w:div w:id="1779181276">
      <w:bodyDiv w:val="1"/>
      <w:marLeft w:val="0"/>
      <w:marRight w:val="0"/>
      <w:marTop w:val="0"/>
      <w:marBottom w:val="0"/>
      <w:divBdr>
        <w:top w:val="none" w:sz="0" w:space="0" w:color="auto"/>
        <w:left w:val="none" w:sz="0" w:space="0" w:color="auto"/>
        <w:bottom w:val="none" w:sz="0" w:space="0" w:color="auto"/>
        <w:right w:val="none" w:sz="0" w:space="0" w:color="auto"/>
      </w:divBdr>
      <w:divsChild>
        <w:div w:id="455606602">
          <w:marLeft w:val="0"/>
          <w:marRight w:val="0"/>
          <w:marTop w:val="0"/>
          <w:marBottom w:val="0"/>
          <w:divBdr>
            <w:top w:val="none" w:sz="0" w:space="0" w:color="auto"/>
            <w:left w:val="none" w:sz="0" w:space="0" w:color="auto"/>
            <w:bottom w:val="none" w:sz="0" w:space="0" w:color="auto"/>
            <w:right w:val="none" w:sz="0" w:space="0" w:color="auto"/>
          </w:divBdr>
          <w:divsChild>
            <w:div w:id="368458049">
              <w:marLeft w:val="0"/>
              <w:marRight w:val="0"/>
              <w:marTop w:val="0"/>
              <w:marBottom w:val="0"/>
              <w:divBdr>
                <w:top w:val="none" w:sz="0" w:space="0" w:color="auto"/>
                <w:left w:val="none" w:sz="0" w:space="0" w:color="auto"/>
                <w:bottom w:val="none" w:sz="0" w:space="0" w:color="auto"/>
                <w:right w:val="none" w:sz="0" w:space="0" w:color="auto"/>
              </w:divBdr>
              <w:divsChild>
                <w:div w:id="1663200504">
                  <w:marLeft w:val="0"/>
                  <w:marRight w:val="0"/>
                  <w:marTop w:val="0"/>
                  <w:marBottom w:val="300"/>
                  <w:divBdr>
                    <w:top w:val="none" w:sz="0" w:space="0" w:color="auto"/>
                    <w:left w:val="none" w:sz="0" w:space="0" w:color="auto"/>
                    <w:bottom w:val="none" w:sz="0" w:space="0" w:color="auto"/>
                    <w:right w:val="none" w:sz="0" w:space="0" w:color="auto"/>
                  </w:divBdr>
                  <w:divsChild>
                    <w:div w:id="959185429">
                      <w:marLeft w:val="0"/>
                      <w:marRight w:val="0"/>
                      <w:marTop w:val="0"/>
                      <w:marBottom w:val="450"/>
                      <w:divBdr>
                        <w:top w:val="none" w:sz="0" w:space="0" w:color="auto"/>
                        <w:left w:val="none" w:sz="0" w:space="0" w:color="auto"/>
                        <w:bottom w:val="none" w:sz="0" w:space="0" w:color="auto"/>
                        <w:right w:val="none" w:sz="0" w:space="0" w:color="auto"/>
                      </w:divBdr>
                      <w:divsChild>
                        <w:div w:id="1590456873">
                          <w:marLeft w:val="0"/>
                          <w:marRight w:val="0"/>
                          <w:marTop w:val="0"/>
                          <w:marBottom w:val="0"/>
                          <w:divBdr>
                            <w:top w:val="none" w:sz="0" w:space="0" w:color="auto"/>
                            <w:left w:val="none" w:sz="0" w:space="0" w:color="auto"/>
                            <w:bottom w:val="none" w:sz="0" w:space="0" w:color="auto"/>
                            <w:right w:val="none" w:sz="0" w:space="0" w:color="auto"/>
                          </w:divBdr>
                          <w:divsChild>
                            <w:div w:id="1601376163">
                              <w:marLeft w:val="0"/>
                              <w:marRight w:val="0"/>
                              <w:marTop w:val="0"/>
                              <w:marBottom w:val="0"/>
                              <w:divBdr>
                                <w:top w:val="none" w:sz="0" w:space="0" w:color="auto"/>
                                <w:left w:val="none" w:sz="0" w:space="0" w:color="auto"/>
                                <w:bottom w:val="none" w:sz="0" w:space="0" w:color="auto"/>
                                <w:right w:val="none" w:sz="0" w:space="0" w:color="auto"/>
                              </w:divBdr>
                              <w:divsChild>
                                <w:div w:id="670641731">
                                  <w:marLeft w:val="0"/>
                                  <w:marRight w:val="0"/>
                                  <w:marTop w:val="0"/>
                                  <w:marBottom w:val="0"/>
                                  <w:divBdr>
                                    <w:top w:val="none" w:sz="0" w:space="0" w:color="auto"/>
                                    <w:left w:val="none" w:sz="0" w:space="0" w:color="auto"/>
                                    <w:bottom w:val="none" w:sz="0" w:space="0" w:color="auto"/>
                                    <w:right w:val="none" w:sz="0" w:space="0" w:color="auto"/>
                                  </w:divBdr>
                                  <w:divsChild>
                                    <w:div w:id="111705445">
                                      <w:marLeft w:val="0"/>
                                      <w:marRight w:val="0"/>
                                      <w:marTop w:val="0"/>
                                      <w:marBottom w:val="0"/>
                                      <w:divBdr>
                                        <w:top w:val="none" w:sz="0" w:space="0" w:color="auto"/>
                                        <w:left w:val="none" w:sz="0" w:space="0" w:color="auto"/>
                                        <w:bottom w:val="none" w:sz="0" w:space="0" w:color="auto"/>
                                        <w:right w:val="none" w:sz="0" w:space="0" w:color="auto"/>
                                      </w:divBdr>
                                      <w:divsChild>
                                        <w:div w:id="1669290808">
                                          <w:marLeft w:val="0"/>
                                          <w:marRight w:val="0"/>
                                          <w:marTop w:val="0"/>
                                          <w:marBottom w:val="75"/>
                                          <w:divBdr>
                                            <w:top w:val="none" w:sz="0" w:space="0" w:color="auto"/>
                                            <w:left w:val="none" w:sz="0" w:space="0" w:color="auto"/>
                                            <w:bottom w:val="none" w:sz="0" w:space="0" w:color="auto"/>
                                            <w:right w:val="none" w:sz="0" w:space="0" w:color="auto"/>
                                          </w:divBdr>
                                          <w:divsChild>
                                            <w:div w:id="1272202604">
                                              <w:marLeft w:val="0"/>
                                              <w:marRight w:val="0"/>
                                              <w:marTop w:val="0"/>
                                              <w:marBottom w:val="0"/>
                                              <w:divBdr>
                                                <w:top w:val="none" w:sz="0" w:space="0" w:color="auto"/>
                                                <w:left w:val="none" w:sz="0" w:space="0" w:color="auto"/>
                                                <w:bottom w:val="none" w:sz="0" w:space="0" w:color="auto"/>
                                                <w:right w:val="none" w:sz="0" w:space="0" w:color="auto"/>
                                              </w:divBdr>
                                              <w:divsChild>
                                                <w:div w:id="1195584060">
                                                  <w:marLeft w:val="0"/>
                                                  <w:marRight w:val="0"/>
                                                  <w:marTop w:val="0"/>
                                                  <w:marBottom w:val="0"/>
                                                  <w:divBdr>
                                                    <w:top w:val="none" w:sz="0" w:space="0" w:color="auto"/>
                                                    <w:left w:val="none" w:sz="0" w:space="0" w:color="auto"/>
                                                    <w:bottom w:val="none" w:sz="0" w:space="0" w:color="auto"/>
                                                    <w:right w:val="none" w:sz="0" w:space="0" w:color="auto"/>
                                                  </w:divBdr>
                                                  <w:divsChild>
                                                    <w:div w:id="1047486686">
                                                      <w:marLeft w:val="600"/>
                                                      <w:marRight w:val="0"/>
                                                      <w:marTop w:val="180"/>
                                                      <w:marBottom w:val="180"/>
                                                      <w:divBdr>
                                                        <w:top w:val="none" w:sz="0" w:space="0" w:color="auto"/>
                                                        <w:left w:val="none" w:sz="0" w:space="0" w:color="auto"/>
                                                        <w:bottom w:val="none" w:sz="0" w:space="0" w:color="auto"/>
                                                        <w:right w:val="none" w:sz="0" w:space="0" w:color="auto"/>
                                                      </w:divBdr>
                                                      <w:divsChild>
                                                        <w:div w:id="1204639782">
                                                          <w:marLeft w:val="0"/>
                                                          <w:marRight w:val="0"/>
                                                          <w:marTop w:val="0"/>
                                                          <w:marBottom w:val="150"/>
                                                          <w:divBdr>
                                                            <w:top w:val="none" w:sz="0" w:space="0" w:color="auto"/>
                                                            <w:left w:val="none" w:sz="0" w:space="0" w:color="auto"/>
                                                            <w:bottom w:val="none" w:sz="0" w:space="0" w:color="auto"/>
                                                            <w:right w:val="none" w:sz="0" w:space="0" w:color="auto"/>
                                                          </w:divBdr>
                                                          <w:divsChild>
                                                            <w:div w:id="15711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90464967">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73761162">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77223593">
      <w:bodyDiv w:val="1"/>
      <w:marLeft w:val="0"/>
      <w:marRight w:val="0"/>
      <w:marTop w:val="0"/>
      <w:marBottom w:val="0"/>
      <w:divBdr>
        <w:top w:val="none" w:sz="0" w:space="0" w:color="auto"/>
        <w:left w:val="none" w:sz="0" w:space="0" w:color="auto"/>
        <w:bottom w:val="none" w:sz="0" w:space="0" w:color="auto"/>
        <w:right w:val="none" w:sz="0" w:space="0" w:color="auto"/>
      </w:divBdr>
      <w:divsChild>
        <w:div w:id="38171989">
          <w:marLeft w:val="0"/>
          <w:marRight w:val="0"/>
          <w:marTop w:val="0"/>
          <w:marBottom w:val="0"/>
          <w:divBdr>
            <w:top w:val="none" w:sz="0" w:space="0" w:color="auto"/>
            <w:left w:val="none" w:sz="0" w:space="0" w:color="auto"/>
            <w:bottom w:val="none" w:sz="0" w:space="0" w:color="auto"/>
            <w:right w:val="none" w:sz="0" w:space="0" w:color="auto"/>
          </w:divBdr>
          <w:divsChild>
            <w:div w:id="1884975138">
              <w:marLeft w:val="0"/>
              <w:marRight w:val="0"/>
              <w:marTop w:val="0"/>
              <w:marBottom w:val="0"/>
              <w:divBdr>
                <w:top w:val="none" w:sz="0" w:space="0" w:color="auto"/>
                <w:left w:val="none" w:sz="0" w:space="0" w:color="auto"/>
                <w:bottom w:val="none" w:sz="0" w:space="0" w:color="auto"/>
                <w:right w:val="none" w:sz="0" w:space="0" w:color="auto"/>
              </w:divBdr>
              <w:divsChild>
                <w:div w:id="1596941142">
                  <w:marLeft w:val="-7245"/>
                  <w:marRight w:val="-7245"/>
                  <w:marTop w:val="0"/>
                  <w:marBottom w:val="0"/>
                  <w:divBdr>
                    <w:top w:val="none" w:sz="0" w:space="0" w:color="auto"/>
                    <w:left w:val="none" w:sz="0" w:space="0" w:color="auto"/>
                    <w:bottom w:val="none" w:sz="0" w:space="0" w:color="auto"/>
                    <w:right w:val="none" w:sz="0" w:space="0" w:color="auto"/>
                  </w:divBdr>
                  <w:divsChild>
                    <w:div w:id="1174764372">
                      <w:marLeft w:val="0"/>
                      <w:marRight w:val="0"/>
                      <w:marTop w:val="0"/>
                      <w:marBottom w:val="0"/>
                      <w:divBdr>
                        <w:top w:val="none" w:sz="0" w:space="0" w:color="auto"/>
                        <w:left w:val="none" w:sz="0" w:space="0" w:color="auto"/>
                        <w:bottom w:val="none" w:sz="0" w:space="0" w:color="auto"/>
                        <w:right w:val="none" w:sz="0" w:space="0" w:color="auto"/>
                      </w:divBdr>
                      <w:divsChild>
                        <w:div w:id="46341564">
                          <w:marLeft w:val="0"/>
                          <w:marRight w:val="0"/>
                          <w:marTop w:val="0"/>
                          <w:marBottom w:val="0"/>
                          <w:divBdr>
                            <w:top w:val="none" w:sz="0" w:space="0" w:color="auto"/>
                            <w:left w:val="none" w:sz="0" w:space="0" w:color="auto"/>
                            <w:bottom w:val="none" w:sz="0" w:space="0" w:color="auto"/>
                            <w:right w:val="none" w:sz="0" w:space="0" w:color="auto"/>
                          </w:divBdr>
                          <w:divsChild>
                            <w:div w:id="201285458">
                              <w:marLeft w:val="0"/>
                              <w:marRight w:val="0"/>
                              <w:marTop w:val="0"/>
                              <w:marBottom w:val="0"/>
                              <w:divBdr>
                                <w:top w:val="none" w:sz="0" w:space="0" w:color="auto"/>
                                <w:left w:val="none" w:sz="0" w:space="0" w:color="auto"/>
                                <w:bottom w:val="none" w:sz="0" w:space="0" w:color="auto"/>
                                <w:right w:val="none" w:sz="0" w:space="0" w:color="auto"/>
                              </w:divBdr>
                              <w:divsChild>
                                <w:div w:id="321978969">
                                  <w:marLeft w:val="0"/>
                                  <w:marRight w:val="0"/>
                                  <w:marTop w:val="0"/>
                                  <w:marBottom w:val="0"/>
                                  <w:divBdr>
                                    <w:top w:val="none" w:sz="0" w:space="0" w:color="auto"/>
                                    <w:left w:val="none" w:sz="0" w:space="0" w:color="auto"/>
                                    <w:bottom w:val="none" w:sz="0" w:space="0" w:color="auto"/>
                                    <w:right w:val="none" w:sz="0" w:space="0" w:color="auto"/>
                                  </w:divBdr>
                                  <w:divsChild>
                                    <w:div w:id="1138062561">
                                      <w:marLeft w:val="0"/>
                                      <w:marRight w:val="0"/>
                                      <w:marTop w:val="0"/>
                                      <w:marBottom w:val="0"/>
                                      <w:divBdr>
                                        <w:top w:val="none" w:sz="0" w:space="0" w:color="auto"/>
                                        <w:left w:val="none" w:sz="0" w:space="0" w:color="auto"/>
                                        <w:bottom w:val="none" w:sz="0" w:space="0" w:color="auto"/>
                                        <w:right w:val="none" w:sz="0" w:space="0" w:color="auto"/>
                                      </w:divBdr>
                                      <w:divsChild>
                                        <w:div w:id="756098059">
                                          <w:marLeft w:val="0"/>
                                          <w:marRight w:val="0"/>
                                          <w:marTop w:val="0"/>
                                          <w:marBottom w:val="0"/>
                                          <w:divBdr>
                                            <w:top w:val="none" w:sz="0" w:space="0" w:color="auto"/>
                                            <w:left w:val="none" w:sz="0" w:space="0" w:color="auto"/>
                                            <w:bottom w:val="none" w:sz="0" w:space="0" w:color="auto"/>
                                            <w:right w:val="none" w:sz="0" w:space="0" w:color="auto"/>
                                          </w:divBdr>
                                          <w:divsChild>
                                            <w:div w:id="2119525561">
                                              <w:marLeft w:val="0"/>
                                              <w:marRight w:val="0"/>
                                              <w:marTop w:val="0"/>
                                              <w:marBottom w:val="0"/>
                                              <w:divBdr>
                                                <w:top w:val="none" w:sz="0" w:space="0" w:color="auto"/>
                                                <w:left w:val="none" w:sz="0" w:space="0" w:color="auto"/>
                                                <w:bottom w:val="none" w:sz="0" w:space="0" w:color="auto"/>
                                                <w:right w:val="none" w:sz="0" w:space="0" w:color="auto"/>
                                              </w:divBdr>
                                              <w:divsChild>
                                                <w:div w:id="10823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0938271">
      <w:bodyDiv w:val="1"/>
      <w:marLeft w:val="0"/>
      <w:marRight w:val="0"/>
      <w:marTop w:val="0"/>
      <w:marBottom w:val="0"/>
      <w:divBdr>
        <w:top w:val="none" w:sz="0" w:space="0" w:color="auto"/>
        <w:left w:val="none" w:sz="0" w:space="0" w:color="auto"/>
        <w:bottom w:val="none" w:sz="0" w:space="0" w:color="auto"/>
        <w:right w:val="none" w:sz="0" w:space="0" w:color="auto"/>
      </w:divBdr>
      <w:divsChild>
        <w:div w:id="1629555799">
          <w:marLeft w:val="0"/>
          <w:marRight w:val="0"/>
          <w:marTop w:val="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263465">
      <w:bodyDiv w:val="1"/>
      <w:marLeft w:val="0"/>
      <w:marRight w:val="0"/>
      <w:marTop w:val="0"/>
      <w:marBottom w:val="0"/>
      <w:divBdr>
        <w:top w:val="none" w:sz="0" w:space="0" w:color="auto"/>
        <w:left w:val="none" w:sz="0" w:space="0" w:color="auto"/>
        <w:bottom w:val="none" w:sz="0" w:space="0" w:color="auto"/>
        <w:right w:val="none" w:sz="0" w:space="0" w:color="auto"/>
      </w:divBdr>
    </w:div>
    <w:div w:id="2087922001">
      <w:bodyDiv w:val="1"/>
      <w:marLeft w:val="0"/>
      <w:marRight w:val="0"/>
      <w:marTop w:val="0"/>
      <w:marBottom w:val="0"/>
      <w:divBdr>
        <w:top w:val="none" w:sz="0" w:space="0" w:color="auto"/>
        <w:left w:val="none" w:sz="0" w:space="0" w:color="auto"/>
        <w:bottom w:val="none" w:sz="0" w:space="0" w:color="auto"/>
        <w:right w:val="none" w:sz="0" w:space="0" w:color="auto"/>
      </w:divBdr>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72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header" Target="header5.xml"/><Relationship Id="rId89" Type="http://schemas.openxmlformats.org/officeDocument/2006/relationships/fontTable" Target="fontTable.xml"/><Relationship Id="rId16" Type="http://schemas.openxmlformats.org/officeDocument/2006/relationships/header" Target="header2.xml"/><Relationship Id="rId11" Type="http://schemas.openxmlformats.org/officeDocument/2006/relationships/endnotes" Target="endnotes.xml"/><Relationship Id="rId32" Type="http://schemas.openxmlformats.org/officeDocument/2006/relationships/hyperlink" Target="http://msdn.microsoft.com/en-us/library/ms731734.aspx" TargetMode="External"/><Relationship Id="rId37" Type="http://schemas.openxmlformats.org/officeDocument/2006/relationships/hyperlink" Target="http://msdn.microsoft.com/en-us/library/ms731734.aspx" TargetMode="External"/><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hyperlink" Target="http://msdn.microsoft.com/en-us/library/dn169621.aspx" TargetMode="External"/><Relationship Id="rId5" Type="http://schemas.openxmlformats.org/officeDocument/2006/relationships/customXml" Target="../customXml/item5.xml"/><Relationship Id="rId90" Type="http://schemas.openxmlformats.org/officeDocument/2006/relationships/glossaryDocument" Target="glossary/document.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msdn.microsoft.com/en-us/library/vstudio/ms731734.aspx" TargetMode="External"/><Relationship Id="rId64" Type="http://schemas.openxmlformats.org/officeDocument/2006/relationships/hyperlink" Target="http://msdn.microsoft.com/en-us/library/vstudio/ms731734.aspx" TargetMode="External"/><Relationship Id="rId69" Type="http://schemas.openxmlformats.org/officeDocument/2006/relationships/image" Target="media/image47.png"/><Relationship Id="rId77" Type="http://schemas.openxmlformats.org/officeDocument/2006/relationships/hyperlink" Target="http://msdn.microsoft.com/en-us/library/ms229741.aspx/html" TargetMode="External"/><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0.emf"/><Relationship Id="rId80" Type="http://schemas.openxmlformats.org/officeDocument/2006/relationships/hyperlink" Target="http://msdn.microsoft.com/en-us/data/ef.aspx" TargetMode="External"/><Relationship Id="rId85"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footer" Target="footer3.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hyperlink" Target="http://msdn.microsoft.com/en-us/library/bb332338.aspx" TargetMode="External"/><Relationship Id="rId88" Type="http://schemas.openxmlformats.org/officeDocument/2006/relationships/footer" Target="foot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package" Target="embeddings/Microsoft_Visio_Drawing11.vsdx"/><Relationship Id="rId78" Type="http://schemas.openxmlformats.org/officeDocument/2006/relationships/hyperlink" Target="http://msdn.microsoft.com/en-us/library/ms731734.aspx" TargetMode="External"/><Relationship Id="rId81" Type="http://schemas.openxmlformats.org/officeDocument/2006/relationships/hyperlink" Target="http://msdn.microsoft.com/en-us/library/ee658114.aspx" TargetMode="External"/><Relationship Id="rId86"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3.png"/><Relationship Id="rId7" Type="http://schemas.openxmlformats.org/officeDocument/2006/relationships/styles" Target="style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msdn.microsoft.com/en-us/library/dn169621.aspx"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header" Target="header7.xml"/><Relationship Id="rId61" Type="http://schemas.openxmlformats.org/officeDocument/2006/relationships/image" Target="media/image40.png"/><Relationship Id="rId82" Type="http://schemas.openxmlformats.org/officeDocument/2006/relationships/hyperlink" Target="http://msdn.microsoft.com/en-us/library/ms229014(v=vs.100).aspx" TargetMode="External"/><Relationship Id="rId19"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Forte"/>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Condensed">
    <w:charset w:val="00"/>
    <w:family w:val="swiss"/>
    <w:pitch w:val="variable"/>
    <w:sig w:usb0="A00002AF" w:usb1="4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A58"/>
    <w:rsid w:val="000A188A"/>
    <w:rsid w:val="000D5349"/>
    <w:rsid w:val="0014184E"/>
    <w:rsid w:val="00143EBC"/>
    <w:rsid w:val="00194307"/>
    <w:rsid w:val="001D5428"/>
    <w:rsid w:val="001E00F9"/>
    <w:rsid w:val="0020398C"/>
    <w:rsid w:val="00205120"/>
    <w:rsid w:val="00216A58"/>
    <w:rsid w:val="00217CA1"/>
    <w:rsid w:val="002249C4"/>
    <w:rsid w:val="00227758"/>
    <w:rsid w:val="00266F9E"/>
    <w:rsid w:val="002810D3"/>
    <w:rsid w:val="002A469B"/>
    <w:rsid w:val="002B308F"/>
    <w:rsid w:val="002C374D"/>
    <w:rsid w:val="002F06ED"/>
    <w:rsid w:val="00325DE9"/>
    <w:rsid w:val="00330031"/>
    <w:rsid w:val="003830D8"/>
    <w:rsid w:val="003922FC"/>
    <w:rsid w:val="003A7904"/>
    <w:rsid w:val="003E2A2D"/>
    <w:rsid w:val="003E53DE"/>
    <w:rsid w:val="003F2BB0"/>
    <w:rsid w:val="00423E1E"/>
    <w:rsid w:val="004261DE"/>
    <w:rsid w:val="0047291E"/>
    <w:rsid w:val="004D4343"/>
    <w:rsid w:val="00545A2F"/>
    <w:rsid w:val="00563ADB"/>
    <w:rsid w:val="00571ED2"/>
    <w:rsid w:val="005B2576"/>
    <w:rsid w:val="005B58BC"/>
    <w:rsid w:val="005E6A0F"/>
    <w:rsid w:val="0064609E"/>
    <w:rsid w:val="0067008C"/>
    <w:rsid w:val="00672F38"/>
    <w:rsid w:val="006873A5"/>
    <w:rsid w:val="006F4E00"/>
    <w:rsid w:val="00770553"/>
    <w:rsid w:val="00785010"/>
    <w:rsid w:val="007976FA"/>
    <w:rsid w:val="00797FF4"/>
    <w:rsid w:val="007A2606"/>
    <w:rsid w:val="007C487C"/>
    <w:rsid w:val="008155F0"/>
    <w:rsid w:val="0084348C"/>
    <w:rsid w:val="008612DF"/>
    <w:rsid w:val="008A5BF1"/>
    <w:rsid w:val="00915A0D"/>
    <w:rsid w:val="00922BBD"/>
    <w:rsid w:val="00935893"/>
    <w:rsid w:val="00941E62"/>
    <w:rsid w:val="009F3C4F"/>
    <w:rsid w:val="009F6B20"/>
    <w:rsid w:val="00A036A3"/>
    <w:rsid w:val="00A03A93"/>
    <w:rsid w:val="00A043EB"/>
    <w:rsid w:val="00A25819"/>
    <w:rsid w:val="00A45765"/>
    <w:rsid w:val="00AC7893"/>
    <w:rsid w:val="00AF616C"/>
    <w:rsid w:val="00B02AAA"/>
    <w:rsid w:val="00B2249E"/>
    <w:rsid w:val="00B245B2"/>
    <w:rsid w:val="00B40862"/>
    <w:rsid w:val="00B53B11"/>
    <w:rsid w:val="00B73185"/>
    <w:rsid w:val="00BC2AD9"/>
    <w:rsid w:val="00BD69C6"/>
    <w:rsid w:val="00C626CC"/>
    <w:rsid w:val="00C6657B"/>
    <w:rsid w:val="00C71AC0"/>
    <w:rsid w:val="00CA0286"/>
    <w:rsid w:val="00CA064D"/>
    <w:rsid w:val="00CB77A9"/>
    <w:rsid w:val="00CE349A"/>
    <w:rsid w:val="00CE358D"/>
    <w:rsid w:val="00CE47B8"/>
    <w:rsid w:val="00CF542F"/>
    <w:rsid w:val="00D30026"/>
    <w:rsid w:val="00D3138A"/>
    <w:rsid w:val="00D97B12"/>
    <w:rsid w:val="00DB0593"/>
    <w:rsid w:val="00E3792A"/>
    <w:rsid w:val="00E5128C"/>
    <w:rsid w:val="00E7083B"/>
    <w:rsid w:val="00E87BBD"/>
    <w:rsid w:val="00EB7744"/>
    <w:rsid w:val="00ED61DE"/>
    <w:rsid w:val="00EE1570"/>
    <w:rsid w:val="00EF6C85"/>
    <w:rsid w:val="00F23D7D"/>
    <w:rsid w:val="00F43C8D"/>
    <w:rsid w:val="00F65D6E"/>
    <w:rsid w:val="00F863CA"/>
    <w:rsid w:val="00FC5E73"/>
    <w:rsid w:val="00FD79C6"/>
    <w:rsid w:val="00FE6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2DACED1A28251743ABE86D1B01736703" ma:contentTypeVersion="0" ma:contentTypeDescription="Create a new document." ma:contentTypeScope="" ma:versionID="fbf61d73166c704748a6ebe938a7850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3CD848-140C-4EE8-8D15-995F85008A32}">
  <ds:schemaRefs>
    <ds:schemaRef ds:uri="http://schemas.openxmlformats.org/officeDocument/2006/bibliography"/>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77952D5B-3052-4ECD-B9E7-0A9821532CD8}">
  <ds:schemaRefs>
    <ds:schemaRef ds:uri="http://purl.org/dc/elements/1.1/"/>
    <ds:schemaRef ds:uri="http://schemas.microsoft.com/office/2006/metadata/properties"/>
    <ds:schemaRef ds:uri="http://schemas.openxmlformats.org/package/2006/metadata/core-properties"/>
    <ds:schemaRef ds:uri="http://purl.org/dc/dcmitype/"/>
    <ds:schemaRef ds:uri="http://schemas.microsoft.com/office/2006/documentManagement/types"/>
    <ds:schemaRef ds:uri="http://www.w3.org/XML/1998/namespace"/>
    <ds:schemaRef ds:uri="http://purl.org/dc/terms/"/>
  </ds:schemaRefs>
</ds:datastoreItem>
</file>

<file path=customXml/itemProps5.xml><?xml version="1.0" encoding="utf-8"?>
<ds:datastoreItem xmlns:ds="http://schemas.openxmlformats.org/officeDocument/2006/customXml" ds:itemID="{7FC91CF3-39D7-43AF-99D2-3CE0E0F70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SDMBaseTemplate</Template>
  <TotalTime>0</TotalTime>
  <Pages>2</Pages>
  <Words>25063</Words>
  <Characters>135346</Characters>
  <Application>Microsoft Office Word</Application>
  <DocSecurity>0</DocSecurity>
  <Lines>1127</Lines>
  <Paragraphs>320</Paragraphs>
  <ScaleCrop>false</ScaleCrop>
  <HeadingPairs>
    <vt:vector size="2" baseType="variant">
      <vt:variant>
        <vt:lpstr>Title</vt:lpstr>
      </vt:variant>
      <vt:variant>
        <vt:i4>1</vt:i4>
      </vt:variant>
    </vt:vector>
  </HeadingPairs>
  <TitlesOfParts>
    <vt:vector size="1" baseType="lpstr">
      <vt:lpstr>Elaboração de Arquiteturas de Referência - FASE 2.CR</vt:lpstr>
    </vt:vector>
  </TitlesOfParts>
  <Manager>Author Manager</Manager>
  <Company>Microsoft Corporation</Company>
  <LinksUpToDate>false</LinksUpToDate>
  <CharactersWithSpaces>160089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Elaboração de Arquiteturas de Referência - FASE 2.CR</dc:title>
  <dc:subject>Arquitetura e Prova de Conceito do Framework para Aplicações .Net</dc:subject>
  <dc:creator>Hamilton de Paula; Carlos Dietrich; Diego Baroffio</dc:creator>
  <cp:keywords/>
  <dc:description/>
  <cp:lastModifiedBy>Ivana Marcello Ikemori</cp:lastModifiedBy>
  <cp:revision>2</cp:revision>
  <cp:lastPrinted>2013-05-02T17:11:00Z</cp:lastPrinted>
  <dcterms:created xsi:type="dcterms:W3CDTF">2022-05-16T20:15:00Z</dcterms:created>
  <dcterms:modified xsi:type="dcterms:W3CDTF">2022-05-16T20:15:00Z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0x0101002DACED1A28251743ABE86D1B01736703</vt:lpwstr>
  </property>
  <property fmtid="{D5CDD505-2E9C-101B-9397-08002B2CF9AE}" pid="3" name="Date completed">
    <vt:lpwstr>12/1/2012</vt:lpwstr>
  </property>
  <property fmtid="{D5CDD505-2E9C-101B-9397-08002B2CF9AE}" pid="4" name="Author Email">
    <vt:lpwstr>hapaula@microsoft.com</vt:lpwstr>
  </property>
  <property fmtid="{D5CDD505-2E9C-101B-9397-08002B2CF9AE}" pid="5" name="Author Position">
    <vt:lpwstr>Associate Enterprise Architects</vt:lpwstr>
  </property>
  <property fmtid="{D5CDD505-2E9C-101B-9397-08002B2CF9AE}" pid="6" name="Contributors">
    <vt:lpwstr>Gleisson Bezerra</vt:lpwstr>
  </property>
  <property fmtid="{D5CDD505-2E9C-101B-9397-08002B2CF9AE}" pid="7" name="Version">
    <vt:lpwstr>1.1</vt:lpwstr>
  </property>
  <property fmtid="{D5CDD505-2E9C-101B-9397-08002B2CF9AE}" pid="8" name="Document Status">
    <vt:lpwstr>Final</vt:lpwstr>
  </property>
  <property fmtid="{D5CDD505-2E9C-101B-9397-08002B2CF9AE}" pid="9" name="Deliverable Type">
    <vt:lpwstr>Arquitetura</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Secretaria da Fazenda do Estado de São Paulo</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y fmtid="{D5CDD505-2E9C-101B-9397-08002B2CF9AE}" pid="28" name="IsMyDocuments">
    <vt:bool>true</vt:bool>
  </property>
  <property fmtid="{D5CDD505-2E9C-101B-9397-08002B2CF9AE}" pid="29" name="AuthorPosition">
    <vt:lpwstr/>
  </property>
  <property fmtid="{D5CDD505-2E9C-101B-9397-08002B2CF9AE}" pid="30" name="Confidential">
    <vt:lpwstr/>
  </property>
  <property fmtid="{D5CDD505-2E9C-101B-9397-08002B2CF9AE}" pid="31" name="Status">
    <vt:lpwstr>Final</vt:lpwstr>
  </property>
  <property fmtid="{D5CDD505-2E9C-101B-9397-08002B2CF9AE}" pid="32" name="AuthorEmail">
    <vt:lpwstr/>
  </property>
</Properties>
</file>