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030" w:type="dxa"/>
        <w:tblInd w:w="-90" w:type="dxa"/>
        <w:tblCellMar>
          <w:top w:w="0" w:type="dxa"/>
          <w:left w:w="0" w:type="dxa"/>
          <w:bottom w:w="0" w:type="dxa"/>
          <w:right w:w="0" w:type="dxa"/>
        </w:tblCellMar>
        <w:tblLook w:val="04A0" w:firstRow="1" w:lastRow="0" w:firstColumn="1" w:lastColumn="0" w:noHBand="0" w:noVBand="1"/>
      </w:tblPr>
      <w:tblGrid>
        <w:gridCol w:w="1526"/>
        <w:gridCol w:w="7895"/>
      </w:tblGrid>
      <w:tr w:rsidR="004F6C5C" w14:paraId="3EFE8C4D" w14:textId="77777777">
        <w:trPr>
          <w:trHeight w:val="2970"/>
        </w:trPr>
        <w:tc>
          <w:tcPr>
            <w:tcW w:w="2103" w:type="dxa"/>
            <w:tcBorders>
              <w:top w:val="nil"/>
              <w:left w:val="nil"/>
              <w:bottom w:val="nil"/>
              <w:right w:val="nil"/>
            </w:tcBorders>
          </w:tcPr>
          <w:p w14:paraId="6545D786" w14:textId="77777777" w:rsidR="004F6C5C" w:rsidRDefault="00000000">
            <w:pPr>
              <w:spacing w:after="0" w:line="259" w:lineRule="auto"/>
              <w:ind w:left="0" w:firstLine="0"/>
            </w:pPr>
            <w:r>
              <w:rPr>
                <w:noProof/>
              </w:rPr>
              <w:drawing>
                <wp:inline distT="0" distB="0" distL="0" distR="0" wp14:anchorId="49BF658D" wp14:editId="79D62084">
                  <wp:extent cx="1222310" cy="1837544"/>
                  <wp:effectExtent l="0" t="0" r="0" b="4445"/>
                  <wp:docPr id="5173" name="Picture 5173"/>
                  <wp:cNvGraphicFramePr/>
                  <a:graphic xmlns:a="http://schemas.openxmlformats.org/drawingml/2006/main">
                    <a:graphicData uri="http://schemas.openxmlformats.org/drawingml/2006/picture">
                      <pic:pic xmlns:pic="http://schemas.openxmlformats.org/drawingml/2006/picture">
                        <pic:nvPicPr>
                          <pic:cNvPr id="5173" name="Picture 5173"/>
                          <pic:cNvPicPr/>
                        </pic:nvPicPr>
                        <pic:blipFill>
                          <a:blip r:embed="rId5"/>
                          <a:stretch>
                            <a:fillRect/>
                          </a:stretch>
                        </pic:blipFill>
                        <pic:spPr>
                          <a:xfrm>
                            <a:off x="0" y="0"/>
                            <a:ext cx="1240679" cy="1865158"/>
                          </a:xfrm>
                          <a:prstGeom prst="rect">
                            <a:avLst/>
                          </a:prstGeom>
                        </pic:spPr>
                      </pic:pic>
                    </a:graphicData>
                  </a:graphic>
                </wp:inline>
              </w:drawing>
            </w:r>
          </w:p>
        </w:tc>
        <w:tc>
          <w:tcPr>
            <w:tcW w:w="5928" w:type="dxa"/>
            <w:tcBorders>
              <w:top w:val="nil"/>
              <w:left w:val="nil"/>
              <w:bottom w:val="nil"/>
              <w:right w:val="nil"/>
            </w:tcBorders>
          </w:tcPr>
          <w:p w14:paraId="436A20AC" w14:textId="77777777" w:rsidR="004F6C5C" w:rsidRDefault="004F6C5C">
            <w:pPr>
              <w:spacing w:after="0" w:line="259" w:lineRule="auto"/>
              <w:ind w:left="-3473" w:right="9400" w:firstLine="0"/>
            </w:pPr>
          </w:p>
          <w:tbl>
            <w:tblPr>
              <w:tblStyle w:val="TableGrid"/>
              <w:tblW w:w="5880" w:type="dxa"/>
              <w:tblInd w:w="48" w:type="dxa"/>
              <w:tblCellMar>
                <w:top w:w="0" w:type="dxa"/>
                <w:left w:w="1180" w:type="dxa"/>
                <w:bottom w:w="0" w:type="dxa"/>
                <w:right w:w="862" w:type="dxa"/>
              </w:tblCellMar>
              <w:tblLook w:val="04A0" w:firstRow="1" w:lastRow="0" w:firstColumn="1" w:lastColumn="0" w:noHBand="0" w:noVBand="1"/>
            </w:tblPr>
            <w:tblGrid>
              <w:gridCol w:w="5880"/>
            </w:tblGrid>
            <w:tr w:rsidR="004F6C5C" w14:paraId="5B560783" w14:textId="77777777">
              <w:trPr>
                <w:trHeight w:val="1900"/>
              </w:trPr>
              <w:tc>
                <w:tcPr>
                  <w:tcW w:w="5880" w:type="dxa"/>
                  <w:tcBorders>
                    <w:top w:val="single" w:sz="16" w:space="0" w:color="4470C4"/>
                    <w:left w:val="single" w:sz="16" w:space="0" w:color="4470C4"/>
                    <w:bottom w:val="single" w:sz="16" w:space="0" w:color="4470C4"/>
                    <w:right w:val="single" w:sz="16" w:space="0" w:color="4470C4"/>
                  </w:tcBorders>
                  <w:vAlign w:val="center"/>
                </w:tcPr>
                <w:p w14:paraId="59743D06" w14:textId="77777777" w:rsidR="004F6C5C" w:rsidRDefault="00000000">
                  <w:pPr>
                    <w:spacing w:after="0" w:line="259" w:lineRule="auto"/>
                    <w:ind w:left="600" w:hanging="600"/>
                    <w:jc w:val="both"/>
                  </w:pPr>
                  <w:r>
                    <w:rPr>
                      <w:sz w:val="32"/>
                    </w:rPr>
                    <w:t>Lab 9: Designing a website of your choice – Part 3</w:t>
                  </w:r>
                </w:p>
              </w:tc>
            </w:tr>
          </w:tbl>
          <w:p w14:paraId="0E6B21DB" w14:textId="77777777" w:rsidR="004F6C5C" w:rsidRDefault="004F6C5C">
            <w:pPr>
              <w:spacing w:after="160" w:line="259" w:lineRule="auto"/>
              <w:ind w:left="0" w:firstLine="0"/>
            </w:pPr>
          </w:p>
        </w:tc>
      </w:tr>
    </w:tbl>
    <w:p w14:paraId="46593339" w14:textId="77777777" w:rsidR="004F6C5C" w:rsidRDefault="00000000">
      <w:pPr>
        <w:spacing w:after="199"/>
        <w:ind w:left="130" w:right="14"/>
      </w:pPr>
      <w:r>
        <w:t>The goal of Laboratories 8 and 9 is to implement the site you designed at Lab 7, using React or React Native technologies. In Lab 8, you had to choose between two options:</w:t>
      </w:r>
    </w:p>
    <w:p w14:paraId="670EF5F6" w14:textId="77777777" w:rsidR="004F6C5C" w:rsidRDefault="00000000">
      <w:pPr>
        <w:numPr>
          <w:ilvl w:val="0"/>
          <w:numId w:val="1"/>
        </w:numPr>
        <w:ind w:right="14" w:hanging="360"/>
      </w:pPr>
      <w:r>
        <w:t>Make a web application with the React framework.</w:t>
      </w:r>
    </w:p>
    <w:p w14:paraId="43FEB98E" w14:textId="77777777" w:rsidR="004F6C5C" w:rsidRDefault="00000000">
      <w:pPr>
        <w:numPr>
          <w:ilvl w:val="0"/>
          <w:numId w:val="1"/>
        </w:numPr>
        <w:spacing w:after="164"/>
        <w:ind w:right="14" w:hanging="360"/>
      </w:pPr>
      <w:r>
        <w:t>Make a mobile application with the React Native framework.</w:t>
      </w:r>
    </w:p>
    <w:p w14:paraId="1E21589A" w14:textId="77777777" w:rsidR="004F6C5C" w:rsidRDefault="00000000">
      <w:pPr>
        <w:spacing w:after="170"/>
        <w:ind w:left="130" w:right="14"/>
      </w:pPr>
      <w:r>
        <w:t xml:space="preserve">Depending on the option you choose, you have already started your web/mobile application, and the purpose of this lab is to complete this application, </w:t>
      </w:r>
      <w:proofErr w:type="gramStart"/>
      <w:r>
        <w:t>taking into account</w:t>
      </w:r>
      <w:proofErr w:type="gramEnd"/>
      <w:r>
        <w:t xml:space="preserve"> the requirements listed in the </w:t>
      </w:r>
      <w:r>
        <w:rPr>
          <w:i/>
        </w:rPr>
        <w:t xml:space="preserve">Programming </w:t>
      </w:r>
      <w:r>
        <w:t>section.</w:t>
      </w:r>
    </w:p>
    <w:p w14:paraId="0050C186" w14:textId="77777777" w:rsidR="004F6C5C" w:rsidRDefault="00000000">
      <w:pPr>
        <w:spacing w:after="201"/>
        <w:ind w:left="130" w:right="14"/>
      </w:pPr>
      <w:r>
        <w:rPr>
          <w:noProof/>
        </w:rPr>
        <w:drawing>
          <wp:anchor distT="0" distB="0" distL="114300" distR="114300" simplePos="0" relativeHeight="251658240" behindDoc="0" locked="0" layoutInCell="1" allowOverlap="0" wp14:anchorId="10EB3A36" wp14:editId="2B24F320">
            <wp:simplePos x="0" y="0"/>
            <wp:positionH relativeFrom="page">
              <wp:posOffset>1008380</wp:posOffset>
            </wp:positionH>
            <wp:positionV relativeFrom="page">
              <wp:posOffset>738505</wp:posOffset>
            </wp:positionV>
            <wp:extent cx="5715001" cy="47625"/>
            <wp:effectExtent l="0" t="0" r="0" b="0"/>
            <wp:wrapTopAndBottom/>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6"/>
                    <a:stretch>
                      <a:fillRect/>
                    </a:stretch>
                  </pic:blipFill>
                  <pic:spPr>
                    <a:xfrm>
                      <a:off x="0" y="0"/>
                      <a:ext cx="5715001" cy="47625"/>
                    </a:xfrm>
                    <a:prstGeom prst="rect">
                      <a:avLst/>
                    </a:prstGeom>
                  </pic:spPr>
                </pic:pic>
              </a:graphicData>
            </a:graphic>
          </wp:anchor>
        </w:drawing>
      </w:r>
      <w:r>
        <w:t xml:space="preserve">Among these required, as one of the themes of this week is internationalization, I ask you to make your site bilingual. Don't worry if you're not bilingual, you can choose any language (Italian, English, German, Mandarin, etc.) and simply use Google </w:t>
      </w:r>
      <w:hyperlink r:id="rId7">
        <w:r>
          <w:rPr>
            <w:color w:val="0461C1"/>
            <w:u w:val="single" w:color="0461C1"/>
          </w:rPr>
          <w:t>Translate</w:t>
        </w:r>
      </w:hyperlink>
      <w:r>
        <w:rPr>
          <w:color w:val="0461C1"/>
          <w:u w:val="single" w:color="0461C1"/>
        </w:rPr>
        <w:t xml:space="preserve"> </w:t>
      </w:r>
      <w:hyperlink r:id="rId8">
        <w:r>
          <w:t>t</w:t>
        </w:r>
      </w:hyperlink>
      <w:r>
        <w:t>o perform your text translations.</w:t>
      </w:r>
    </w:p>
    <w:p w14:paraId="351CE049" w14:textId="77777777" w:rsidR="004F6C5C" w:rsidRDefault="00000000">
      <w:pPr>
        <w:spacing w:after="125" w:line="259" w:lineRule="auto"/>
        <w:ind w:left="135" w:firstLine="0"/>
      </w:pPr>
      <w:r>
        <w:rPr>
          <w:noProof/>
        </w:rPr>
        <w:drawing>
          <wp:inline distT="0" distB="0" distL="0" distR="0" wp14:anchorId="438FCD5E" wp14:editId="7EC67892">
            <wp:extent cx="5791200" cy="447675"/>
            <wp:effectExtent l="0" t="0" r="0" b="0"/>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9"/>
                    <a:stretch>
                      <a:fillRect/>
                    </a:stretch>
                  </pic:blipFill>
                  <pic:spPr>
                    <a:xfrm>
                      <a:off x="0" y="0"/>
                      <a:ext cx="5791200" cy="447675"/>
                    </a:xfrm>
                    <a:prstGeom prst="rect">
                      <a:avLst/>
                    </a:prstGeom>
                  </pic:spPr>
                </pic:pic>
              </a:graphicData>
            </a:graphic>
          </wp:inline>
        </w:drawing>
      </w:r>
    </w:p>
    <w:p w14:paraId="2FD5299D" w14:textId="77777777" w:rsidR="004F6C5C" w:rsidRDefault="00000000">
      <w:pPr>
        <w:spacing w:after="202"/>
        <w:ind w:left="1285" w:right="14"/>
      </w:pPr>
      <w:r>
        <w:t>SUBMISSION DEADLINE</w:t>
      </w:r>
    </w:p>
    <w:p w14:paraId="1FAA2CC7" w14:textId="5839C853" w:rsidR="004F6C5C" w:rsidRDefault="00000000">
      <w:pPr>
        <w:spacing w:after="604"/>
        <w:ind w:left="745" w:right="14"/>
      </w:pPr>
      <w:r>
        <w:rPr>
          <w:rFonts w:ascii="Times New Roman" w:eastAsia="Times New Roman" w:hAnsi="Times New Roman" w:cs="Times New Roman"/>
        </w:rPr>
        <w:t xml:space="preserve">● </w:t>
      </w:r>
      <w:r>
        <w:t>Sunday, March 2</w:t>
      </w:r>
      <w:r w:rsidR="00534A8A">
        <w:t>4</w:t>
      </w:r>
      <w:proofErr w:type="gramStart"/>
      <w:r>
        <w:rPr>
          <w:sz w:val="20"/>
          <w:vertAlign w:val="superscript"/>
        </w:rPr>
        <w:t xml:space="preserve">th </w:t>
      </w:r>
      <w:r>
        <w:t>,</w:t>
      </w:r>
      <w:proofErr w:type="gramEnd"/>
      <w:r>
        <w:t xml:space="preserve"> 202</w:t>
      </w:r>
      <w:r w:rsidR="00534A8A">
        <w:t>4</w:t>
      </w:r>
      <w:r>
        <w:t>, 11:59 p.m.</w:t>
      </w:r>
    </w:p>
    <w:p w14:paraId="5E847F5F" w14:textId="77777777" w:rsidR="004F6C5C" w:rsidRDefault="00000000">
      <w:pPr>
        <w:spacing w:after="575" w:line="259" w:lineRule="auto"/>
        <w:ind w:left="135" w:firstLine="0"/>
      </w:pPr>
      <w:r>
        <w:rPr>
          <w:noProof/>
        </w:rPr>
        <w:drawing>
          <wp:inline distT="0" distB="0" distL="0" distR="0" wp14:anchorId="1F0C68AF" wp14:editId="3A18CDC7">
            <wp:extent cx="5791200" cy="9525"/>
            <wp:effectExtent l="0" t="0" r="0" b="0"/>
            <wp:docPr id="175" name="Picture 175"/>
            <wp:cNvGraphicFramePr/>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10"/>
                    <a:stretch>
                      <a:fillRect/>
                    </a:stretch>
                  </pic:blipFill>
                  <pic:spPr>
                    <a:xfrm>
                      <a:off x="0" y="0"/>
                      <a:ext cx="5791200" cy="9525"/>
                    </a:xfrm>
                    <a:prstGeom prst="rect">
                      <a:avLst/>
                    </a:prstGeom>
                  </pic:spPr>
                </pic:pic>
              </a:graphicData>
            </a:graphic>
          </wp:inline>
        </w:drawing>
      </w:r>
    </w:p>
    <w:p w14:paraId="1C173861" w14:textId="77777777" w:rsidR="004F6C5C" w:rsidRDefault="00000000">
      <w:pPr>
        <w:spacing w:after="125" w:line="259" w:lineRule="auto"/>
        <w:ind w:left="270" w:firstLine="0"/>
      </w:pPr>
      <w:r>
        <w:rPr>
          <w:noProof/>
        </w:rPr>
        <w:drawing>
          <wp:inline distT="0" distB="0" distL="0" distR="0" wp14:anchorId="649B1AB7" wp14:editId="2D5CCD00">
            <wp:extent cx="342900" cy="361950"/>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1"/>
                    <a:stretch>
                      <a:fillRect/>
                    </a:stretch>
                  </pic:blipFill>
                  <pic:spPr>
                    <a:xfrm>
                      <a:off x="0" y="0"/>
                      <a:ext cx="342900" cy="361950"/>
                    </a:xfrm>
                    <a:prstGeom prst="rect">
                      <a:avLst/>
                    </a:prstGeom>
                  </pic:spPr>
                </pic:pic>
              </a:graphicData>
            </a:graphic>
          </wp:inline>
        </w:drawing>
      </w:r>
    </w:p>
    <w:p w14:paraId="41DAA50C" w14:textId="77777777" w:rsidR="004F6C5C" w:rsidRDefault="00000000">
      <w:pPr>
        <w:ind w:left="745" w:right="14"/>
      </w:pPr>
      <w:r>
        <w:t>SUBMISSION METHOD</w:t>
      </w:r>
    </w:p>
    <w:p w14:paraId="7BFAA5F5" w14:textId="77777777" w:rsidR="004F6C5C" w:rsidRDefault="00000000">
      <w:pPr>
        <w:numPr>
          <w:ilvl w:val="0"/>
          <w:numId w:val="2"/>
        </w:numPr>
        <w:spacing w:after="13"/>
        <w:ind w:right="14" w:hanging="375"/>
      </w:pPr>
      <w:r>
        <w:t>In Brightspace, the lab 9 module contains a link to your submission.</w:t>
      </w:r>
    </w:p>
    <w:p w14:paraId="59BD97B9" w14:textId="77777777" w:rsidR="004F6C5C" w:rsidRDefault="00000000">
      <w:pPr>
        <w:numPr>
          <w:ilvl w:val="0"/>
          <w:numId w:val="2"/>
        </w:numPr>
        <w:spacing w:after="14"/>
        <w:ind w:right="14" w:hanging="375"/>
      </w:pPr>
      <w:r>
        <w:lastRenderedPageBreak/>
        <w:t>Submit two links:</w:t>
      </w:r>
    </w:p>
    <w:p w14:paraId="59726773" w14:textId="77777777" w:rsidR="004F6C5C" w:rsidRDefault="00000000">
      <w:pPr>
        <w:numPr>
          <w:ilvl w:val="2"/>
          <w:numId w:val="3"/>
        </w:numPr>
        <w:ind w:right="14" w:hanging="420"/>
      </w:pPr>
      <w:r>
        <w:t>a link to your GitHub repo that contains your app's code.</w:t>
      </w:r>
    </w:p>
    <w:p w14:paraId="14F79F6A" w14:textId="77777777" w:rsidR="004F6C5C" w:rsidRDefault="00000000">
      <w:pPr>
        <w:numPr>
          <w:ilvl w:val="2"/>
          <w:numId w:val="3"/>
        </w:numPr>
        <w:ind w:right="14" w:hanging="420"/>
      </w:pPr>
      <w:r>
        <w:t>a link to a video demonstrating your app and especially explaining how it contains UI elements for each heuristic.</w:t>
      </w:r>
    </w:p>
    <w:p w14:paraId="7AAB69EA" w14:textId="77777777" w:rsidR="004F6C5C" w:rsidRDefault="00000000">
      <w:pPr>
        <w:numPr>
          <w:ilvl w:val="0"/>
          <w:numId w:val="2"/>
        </w:numPr>
        <w:spacing w:after="13"/>
        <w:ind w:right="14" w:hanging="375"/>
      </w:pPr>
      <w:r>
        <w:t>Be precise and concise. Your video should be between 10 to 15 minutes.</w:t>
      </w:r>
    </w:p>
    <w:p w14:paraId="1D0B2FFE" w14:textId="77777777" w:rsidR="004F6C5C" w:rsidRDefault="00000000">
      <w:pPr>
        <w:numPr>
          <w:ilvl w:val="0"/>
          <w:numId w:val="2"/>
        </w:numPr>
        <w:spacing w:after="13"/>
        <w:ind w:right="14" w:hanging="375"/>
      </w:pPr>
      <w:r>
        <w:t>In your video:</w:t>
      </w:r>
    </w:p>
    <w:p w14:paraId="513CF206" w14:textId="77777777" w:rsidR="004F6C5C" w:rsidRDefault="00000000">
      <w:pPr>
        <w:numPr>
          <w:ilvl w:val="1"/>
          <w:numId w:val="2"/>
        </w:numPr>
        <w:ind w:right="14" w:hanging="360"/>
      </w:pPr>
      <w:r>
        <w:t xml:space="preserve">First, </w:t>
      </w:r>
      <w:proofErr w:type="gramStart"/>
      <w:r>
        <w:t>take a look</w:t>
      </w:r>
      <w:proofErr w:type="gramEnd"/>
      <w:r>
        <w:t xml:space="preserve"> around your website/app, like a guided tour.</w:t>
      </w:r>
    </w:p>
    <w:p w14:paraId="2A1DA659" w14:textId="77777777" w:rsidR="004F6C5C" w:rsidRDefault="00000000">
      <w:pPr>
        <w:numPr>
          <w:ilvl w:val="1"/>
          <w:numId w:val="2"/>
        </w:numPr>
        <w:ind w:right="14" w:hanging="360"/>
      </w:pPr>
      <w:r>
        <w:t>Next, show the bilingualism of your application (language selection method - elements of the UI in both languages).</w:t>
      </w:r>
    </w:p>
    <w:p w14:paraId="4E8379D3" w14:textId="77777777" w:rsidR="004F6C5C" w:rsidRDefault="00000000">
      <w:pPr>
        <w:numPr>
          <w:ilvl w:val="1"/>
          <w:numId w:val="2"/>
        </w:numPr>
        <w:ind w:right="14" w:hanging="360"/>
      </w:pPr>
      <w:r>
        <w:t>Finally, go through the 10 heuristics. For each heuristic, say (and show):</w:t>
      </w:r>
    </w:p>
    <w:p w14:paraId="24E57729" w14:textId="77777777" w:rsidR="004F6C5C" w:rsidRDefault="00000000">
      <w:pPr>
        <w:numPr>
          <w:ilvl w:val="0"/>
          <w:numId w:val="2"/>
        </w:numPr>
        <w:spacing w:after="301"/>
        <w:ind w:right="14" w:hanging="375"/>
      </w:pPr>
      <w:r>
        <w:t>Depending on the heuristics of X, here is what I put in my UI.</w:t>
      </w:r>
    </w:p>
    <w:p w14:paraId="12191BC4" w14:textId="77777777" w:rsidR="004F6C5C" w:rsidRDefault="00000000">
      <w:pPr>
        <w:spacing w:after="37" w:line="252" w:lineRule="auto"/>
        <w:ind w:left="-15" w:right="-7" w:firstLine="230"/>
      </w:pPr>
      <w:r>
        <w:rPr>
          <w:noProof/>
        </w:rPr>
        <w:drawing>
          <wp:anchor distT="0" distB="0" distL="114300" distR="114300" simplePos="0" relativeHeight="251659264" behindDoc="0" locked="0" layoutInCell="1" allowOverlap="0" wp14:anchorId="5C314FC4" wp14:editId="6ACDF914">
            <wp:simplePos x="0" y="0"/>
            <wp:positionH relativeFrom="page">
              <wp:posOffset>1008380</wp:posOffset>
            </wp:positionH>
            <wp:positionV relativeFrom="page">
              <wp:posOffset>738505</wp:posOffset>
            </wp:positionV>
            <wp:extent cx="5715001" cy="47625"/>
            <wp:effectExtent l="0" t="0" r="0" b="0"/>
            <wp:wrapTopAndBottom/>
            <wp:docPr id="451" name="Picture 451"/>
            <wp:cNvGraphicFramePr/>
            <a:graphic xmlns:a="http://schemas.openxmlformats.org/drawingml/2006/main">
              <a:graphicData uri="http://schemas.openxmlformats.org/drawingml/2006/picture">
                <pic:pic xmlns:pic="http://schemas.openxmlformats.org/drawingml/2006/picture">
                  <pic:nvPicPr>
                    <pic:cNvPr id="451" name="Picture 451"/>
                    <pic:cNvPicPr/>
                  </pic:nvPicPr>
                  <pic:blipFill>
                    <a:blip r:embed="rId6"/>
                    <a:stretch>
                      <a:fillRect/>
                    </a:stretch>
                  </pic:blipFill>
                  <pic:spPr>
                    <a:xfrm>
                      <a:off x="0" y="0"/>
                      <a:ext cx="5715001" cy="47625"/>
                    </a:xfrm>
                    <a:prstGeom prst="rect">
                      <a:avLst/>
                    </a:prstGeom>
                  </pic:spPr>
                </pic:pic>
              </a:graphicData>
            </a:graphic>
          </wp:anchor>
        </w:drawing>
      </w:r>
      <w:r>
        <w:rPr>
          <w:b/>
          <w:u w:val="single" w:color="000000"/>
        </w:rPr>
        <w:t xml:space="preserve">IMPORTANT: </w:t>
      </w:r>
      <w:r>
        <w:rPr>
          <w:i/>
          <w:u w:val="single" w:color="000000"/>
        </w:rPr>
        <w:t xml:space="preserve">You </w:t>
      </w:r>
      <w:proofErr w:type="gramStart"/>
      <w:r>
        <w:rPr>
          <w:i/>
          <w:u w:val="single" w:color="000000"/>
        </w:rPr>
        <w:t>have to</w:t>
      </w:r>
      <w:proofErr w:type="gramEnd"/>
      <w:r>
        <w:rPr>
          <w:i/>
          <w:u w:val="single" w:color="000000"/>
        </w:rPr>
        <w:t xml:space="preserve"> speak during the video and explain what you are doing, what screen you are on, your design decisions and for every heuristic show the UI elements that are in tune with that heuristic and explain why you implemented them in that way and how they satisfy that heuristic</w:t>
      </w:r>
    </w:p>
    <w:p w14:paraId="684AE6B2" w14:textId="77777777" w:rsidR="004F6C5C" w:rsidRDefault="00000000">
      <w:pPr>
        <w:spacing w:after="125" w:line="259" w:lineRule="auto"/>
        <w:ind w:left="135" w:firstLine="0"/>
      </w:pPr>
      <w:r>
        <w:rPr>
          <w:noProof/>
        </w:rPr>
        <w:drawing>
          <wp:inline distT="0" distB="0" distL="0" distR="0" wp14:anchorId="7AD95D29" wp14:editId="7FD7F97B">
            <wp:extent cx="5791200" cy="600075"/>
            <wp:effectExtent l="0" t="0" r="0" b="0"/>
            <wp:docPr id="445" name="Picture 445"/>
            <wp:cNvGraphicFramePr/>
            <a:graphic xmlns:a="http://schemas.openxmlformats.org/drawingml/2006/main">
              <a:graphicData uri="http://schemas.openxmlformats.org/drawingml/2006/picture">
                <pic:pic xmlns:pic="http://schemas.openxmlformats.org/drawingml/2006/picture">
                  <pic:nvPicPr>
                    <pic:cNvPr id="445" name="Picture 445"/>
                    <pic:cNvPicPr/>
                  </pic:nvPicPr>
                  <pic:blipFill>
                    <a:blip r:embed="rId12"/>
                    <a:stretch>
                      <a:fillRect/>
                    </a:stretch>
                  </pic:blipFill>
                  <pic:spPr>
                    <a:xfrm>
                      <a:off x="0" y="0"/>
                      <a:ext cx="5791200" cy="600075"/>
                    </a:xfrm>
                    <a:prstGeom prst="rect">
                      <a:avLst/>
                    </a:prstGeom>
                  </pic:spPr>
                </pic:pic>
              </a:graphicData>
            </a:graphic>
          </wp:inline>
        </w:drawing>
      </w:r>
    </w:p>
    <w:p w14:paraId="1C813938" w14:textId="77777777" w:rsidR="004F6C5C" w:rsidRDefault="00000000">
      <w:pPr>
        <w:spacing w:after="173"/>
        <w:ind w:left="1180" w:right="14"/>
      </w:pPr>
      <w:r>
        <w:t>INSTRUCTIONS / TUTORIALS TO FOLLOW</w:t>
      </w:r>
    </w:p>
    <w:p w14:paraId="247CEB2B" w14:textId="77777777" w:rsidR="004F6C5C" w:rsidRDefault="00000000">
      <w:pPr>
        <w:spacing w:after="453"/>
        <w:ind w:left="130" w:right="14"/>
      </w:pPr>
      <w:r>
        <w:t>Suggestions for React and React Native tutorials were given at Lab 8.</w:t>
      </w:r>
    </w:p>
    <w:p w14:paraId="67569195" w14:textId="77777777" w:rsidR="004F6C5C" w:rsidRDefault="00000000">
      <w:pPr>
        <w:spacing w:after="229" w:line="259" w:lineRule="auto"/>
        <w:ind w:left="180" w:firstLine="0"/>
      </w:pPr>
      <w:r>
        <w:rPr>
          <w:noProof/>
        </w:rPr>
        <w:drawing>
          <wp:inline distT="0" distB="0" distL="0" distR="0" wp14:anchorId="1B8AF32C" wp14:editId="3C9FB2D4">
            <wp:extent cx="5791200" cy="352425"/>
            <wp:effectExtent l="0" t="0" r="0" b="0"/>
            <wp:docPr id="447" name="Picture 447"/>
            <wp:cNvGraphicFramePr/>
            <a:graphic xmlns:a="http://schemas.openxmlformats.org/drawingml/2006/main">
              <a:graphicData uri="http://schemas.openxmlformats.org/drawingml/2006/picture">
                <pic:pic xmlns:pic="http://schemas.openxmlformats.org/drawingml/2006/picture">
                  <pic:nvPicPr>
                    <pic:cNvPr id="447" name="Picture 447"/>
                    <pic:cNvPicPr/>
                  </pic:nvPicPr>
                  <pic:blipFill>
                    <a:blip r:embed="rId13"/>
                    <a:stretch>
                      <a:fillRect/>
                    </a:stretch>
                  </pic:blipFill>
                  <pic:spPr>
                    <a:xfrm>
                      <a:off x="0" y="0"/>
                      <a:ext cx="5791200" cy="352425"/>
                    </a:xfrm>
                    <a:prstGeom prst="rect">
                      <a:avLst/>
                    </a:prstGeom>
                  </pic:spPr>
                </pic:pic>
              </a:graphicData>
            </a:graphic>
          </wp:inline>
        </w:drawing>
      </w:r>
    </w:p>
    <w:p w14:paraId="7F1BED79" w14:textId="77777777" w:rsidR="004F6C5C" w:rsidRDefault="00000000">
      <w:pPr>
        <w:spacing w:after="166"/>
        <w:ind w:left="1195" w:right="14"/>
      </w:pPr>
      <w:r>
        <w:t>Design</w:t>
      </w:r>
    </w:p>
    <w:p w14:paraId="6D722DD2" w14:textId="77777777" w:rsidR="004F6C5C" w:rsidRDefault="00000000">
      <w:pPr>
        <w:spacing w:after="214"/>
        <w:ind w:left="130" w:right="14"/>
      </w:pPr>
      <w:r>
        <w:t>In This Lab 9, the only new requirement is to make your site bilingual. To do this, you will need to plan in your design a way to select the desired language, and perhaps adapt your design given the varying size of sentences or words in menus and buttons.</w:t>
      </w:r>
    </w:p>
    <w:p w14:paraId="5054BCA9" w14:textId="77777777" w:rsidR="004F6C5C" w:rsidRDefault="00000000">
      <w:pPr>
        <w:spacing w:after="125" w:line="259" w:lineRule="auto"/>
        <w:ind w:left="135" w:firstLine="0"/>
      </w:pPr>
      <w:r>
        <w:rPr>
          <w:noProof/>
        </w:rPr>
        <w:drawing>
          <wp:inline distT="0" distB="0" distL="0" distR="0" wp14:anchorId="559C52AB" wp14:editId="691C5A49">
            <wp:extent cx="5791200" cy="419100"/>
            <wp:effectExtent l="0" t="0" r="0" b="0"/>
            <wp:docPr id="449" name="Picture 449"/>
            <wp:cNvGraphicFramePr/>
            <a:graphic xmlns:a="http://schemas.openxmlformats.org/drawingml/2006/main">
              <a:graphicData uri="http://schemas.openxmlformats.org/drawingml/2006/picture">
                <pic:pic xmlns:pic="http://schemas.openxmlformats.org/drawingml/2006/picture">
                  <pic:nvPicPr>
                    <pic:cNvPr id="449" name="Picture 449"/>
                    <pic:cNvPicPr/>
                  </pic:nvPicPr>
                  <pic:blipFill>
                    <a:blip r:embed="rId14"/>
                    <a:stretch>
                      <a:fillRect/>
                    </a:stretch>
                  </pic:blipFill>
                  <pic:spPr>
                    <a:xfrm>
                      <a:off x="0" y="0"/>
                      <a:ext cx="5791200" cy="419100"/>
                    </a:xfrm>
                    <a:prstGeom prst="rect">
                      <a:avLst/>
                    </a:prstGeom>
                  </pic:spPr>
                </pic:pic>
              </a:graphicData>
            </a:graphic>
          </wp:inline>
        </w:drawing>
      </w:r>
    </w:p>
    <w:p w14:paraId="5DD68479" w14:textId="77777777" w:rsidR="004F6C5C" w:rsidRDefault="00000000">
      <w:pPr>
        <w:ind w:left="1135" w:right="14"/>
      </w:pPr>
      <w:r>
        <w:t>STARTING POINT</w:t>
      </w:r>
    </w:p>
    <w:p w14:paraId="09A4F113" w14:textId="77777777" w:rsidR="004F6C5C" w:rsidRDefault="00000000">
      <w:pPr>
        <w:spacing w:after="276"/>
        <w:ind w:left="130" w:right="14"/>
      </w:pPr>
      <w:r>
        <w:t>Your starting point is your lab 8.</w:t>
      </w:r>
    </w:p>
    <w:p w14:paraId="17C11496" w14:textId="77777777" w:rsidR="004F6C5C" w:rsidRDefault="00000000">
      <w:pPr>
        <w:spacing w:after="378"/>
        <w:ind w:left="10" w:right="251"/>
        <w:jc w:val="right"/>
      </w:pPr>
      <w:r>
        <w:rPr>
          <w:color w:val="4470C4"/>
        </w:rPr>
        <w:lastRenderedPageBreak/>
        <w:t>Caroline Barrier, Summer</w:t>
      </w:r>
    </w:p>
    <w:p w14:paraId="653F782F" w14:textId="77777777" w:rsidR="004F6C5C" w:rsidRDefault="00000000">
      <w:pPr>
        <w:spacing w:after="125" w:line="259" w:lineRule="auto"/>
        <w:ind w:left="195" w:firstLine="0"/>
      </w:pPr>
      <w:r>
        <w:rPr>
          <w:noProof/>
        </w:rPr>
        <w:drawing>
          <wp:inline distT="0" distB="0" distL="0" distR="0" wp14:anchorId="7FC09F7F" wp14:editId="1BB3CA71">
            <wp:extent cx="381000" cy="285750"/>
            <wp:effectExtent l="0" t="0" r="0" b="0"/>
            <wp:docPr id="652" name="Picture 652"/>
            <wp:cNvGraphicFramePr/>
            <a:graphic xmlns:a="http://schemas.openxmlformats.org/drawingml/2006/main">
              <a:graphicData uri="http://schemas.openxmlformats.org/drawingml/2006/picture">
                <pic:pic xmlns:pic="http://schemas.openxmlformats.org/drawingml/2006/picture">
                  <pic:nvPicPr>
                    <pic:cNvPr id="652" name="Picture 652"/>
                    <pic:cNvPicPr/>
                  </pic:nvPicPr>
                  <pic:blipFill>
                    <a:blip r:embed="rId15"/>
                    <a:stretch>
                      <a:fillRect/>
                    </a:stretch>
                  </pic:blipFill>
                  <pic:spPr>
                    <a:xfrm>
                      <a:off x="0" y="0"/>
                      <a:ext cx="381000" cy="285750"/>
                    </a:xfrm>
                    <a:prstGeom prst="rect">
                      <a:avLst/>
                    </a:prstGeom>
                  </pic:spPr>
                </pic:pic>
              </a:graphicData>
            </a:graphic>
          </wp:inline>
        </w:drawing>
      </w:r>
    </w:p>
    <w:p w14:paraId="4EF29E08" w14:textId="77777777" w:rsidR="004F6C5C" w:rsidRDefault="00000000">
      <w:pPr>
        <w:spacing w:after="269"/>
        <w:ind w:left="745" w:right="14"/>
      </w:pPr>
      <w:r>
        <w:t>Programming:</w:t>
      </w:r>
    </w:p>
    <w:p w14:paraId="4CA57584" w14:textId="77777777" w:rsidR="004F6C5C" w:rsidRDefault="00000000">
      <w:pPr>
        <w:spacing w:after="323" w:line="259" w:lineRule="auto"/>
        <w:ind w:left="130"/>
      </w:pPr>
      <w:r>
        <w:rPr>
          <w:u w:val="single" w:color="000000"/>
        </w:rPr>
        <w:t>Requirements for Lab 9:</w:t>
      </w:r>
    </w:p>
    <w:p w14:paraId="029A3647" w14:textId="77777777" w:rsidR="004F6C5C" w:rsidRDefault="00000000">
      <w:pPr>
        <w:numPr>
          <w:ilvl w:val="0"/>
          <w:numId w:val="4"/>
        </w:numPr>
        <w:spacing w:after="13"/>
        <w:ind w:right="14" w:hanging="360"/>
      </w:pPr>
      <w:r>
        <w:t>Complete the implementation of your app in React or Native React.</w:t>
      </w:r>
    </w:p>
    <w:p w14:paraId="7120F5CA" w14:textId="77777777" w:rsidR="004F6C5C" w:rsidRDefault="00000000">
      <w:pPr>
        <w:numPr>
          <w:ilvl w:val="0"/>
          <w:numId w:val="4"/>
        </w:numPr>
        <w:ind w:right="14" w:hanging="360"/>
      </w:pPr>
      <w:r>
        <w:t>Make sure your app is in tune with usability heuristics, as you'll need to present your application in relation to these heuristics.</w:t>
      </w:r>
    </w:p>
    <w:p w14:paraId="188248D7" w14:textId="77777777" w:rsidR="004F6C5C" w:rsidRDefault="00000000">
      <w:pPr>
        <w:numPr>
          <w:ilvl w:val="0"/>
          <w:numId w:val="4"/>
        </w:numPr>
        <w:spacing w:after="13"/>
        <w:ind w:right="14" w:hanging="360"/>
      </w:pPr>
      <w:r>
        <w:t>Add an internationalization component to your site:</w:t>
      </w:r>
    </w:p>
    <w:p w14:paraId="59310D49" w14:textId="77777777" w:rsidR="004F6C5C" w:rsidRDefault="00000000">
      <w:pPr>
        <w:numPr>
          <w:ilvl w:val="1"/>
          <w:numId w:val="4"/>
        </w:numPr>
        <w:ind w:right="1388" w:hanging="360"/>
      </w:pPr>
      <w:r>
        <w:t>There must be the option to select one of 2 languages. Use Google Translate to do your translations. The goal is to experience the design of a bilingual site.</w:t>
      </w:r>
    </w:p>
    <w:p w14:paraId="49D797AA" w14:textId="77777777" w:rsidR="004F6C5C" w:rsidRDefault="00000000">
      <w:pPr>
        <w:numPr>
          <w:ilvl w:val="1"/>
          <w:numId w:val="4"/>
        </w:numPr>
        <w:ind w:right="1388" w:hanging="360"/>
      </w:pPr>
      <w:r>
        <w:rPr>
          <w:noProof/>
        </w:rPr>
        <mc:AlternateContent>
          <mc:Choice Requires="wpg">
            <w:drawing>
              <wp:anchor distT="0" distB="0" distL="114300" distR="114300" simplePos="0" relativeHeight="251660288" behindDoc="0" locked="0" layoutInCell="1" allowOverlap="1" wp14:anchorId="5B6A1BE7" wp14:editId="10BD585E">
                <wp:simplePos x="0" y="0"/>
                <wp:positionH relativeFrom="page">
                  <wp:posOffset>1008380</wp:posOffset>
                </wp:positionH>
                <wp:positionV relativeFrom="page">
                  <wp:posOffset>738507</wp:posOffset>
                </wp:positionV>
                <wp:extent cx="5715000" cy="47625"/>
                <wp:effectExtent l="0" t="0" r="0" b="0"/>
                <wp:wrapTopAndBottom/>
                <wp:docPr id="4411" name="Group 4411"/>
                <wp:cNvGraphicFramePr/>
                <a:graphic xmlns:a="http://schemas.openxmlformats.org/drawingml/2006/main">
                  <a:graphicData uri="http://schemas.microsoft.com/office/word/2010/wordprocessingGroup">
                    <wpg:wgp>
                      <wpg:cNvGrpSpPr/>
                      <wpg:grpSpPr>
                        <a:xfrm>
                          <a:off x="0" y="0"/>
                          <a:ext cx="5715000" cy="47625"/>
                          <a:chOff x="0" y="0"/>
                          <a:chExt cx="5715000" cy="47625"/>
                        </a:xfrm>
                      </wpg:grpSpPr>
                      <pic:pic xmlns:pic="http://schemas.openxmlformats.org/drawingml/2006/picture">
                        <pic:nvPicPr>
                          <pic:cNvPr id="462" name="Picture 462"/>
                          <pic:cNvPicPr/>
                        </pic:nvPicPr>
                        <pic:blipFill>
                          <a:blip r:embed="rId16"/>
                          <a:stretch>
                            <a:fillRect/>
                          </a:stretch>
                        </pic:blipFill>
                        <pic:spPr>
                          <a:xfrm>
                            <a:off x="3867150" y="0"/>
                            <a:ext cx="1847850" cy="47625"/>
                          </a:xfrm>
                          <a:prstGeom prst="rect">
                            <a:avLst/>
                          </a:prstGeom>
                        </pic:spPr>
                      </pic:pic>
                      <pic:pic xmlns:pic="http://schemas.openxmlformats.org/drawingml/2006/picture">
                        <pic:nvPicPr>
                          <pic:cNvPr id="658" name="Picture 658"/>
                          <pic:cNvPicPr/>
                        </pic:nvPicPr>
                        <pic:blipFill>
                          <a:blip r:embed="rId17"/>
                          <a:stretch>
                            <a:fillRect/>
                          </a:stretch>
                        </pic:blipFill>
                        <pic:spPr>
                          <a:xfrm>
                            <a:off x="0" y="0"/>
                            <a:ext cx="3781425" cy="47625"/>
                          </a:xfrm>
                          <a:prstGeom prst="rect">
                            <a:avLst/>
                          </a:prstGeom>
                        </pic:spPr>
                      </pic:pic>
                    </wpg:wgp>
                  </a:graphicData>
                </a:graphic>
              </wp:anchor>
            </w:drawing>
          </mc:Choice>
          <mc:Fallback xmlns:a="http://schemas.openxmlformats.org/drawingml/2006/main">
            <w:pict>
              <v:group id="Group 4411" style="width:450pt;height:3.75pt;position:absolute;mso-position-horizontal-relative:page;mso-position-horizontal:absolute;margin-left:79.4pt;mso-position-vertical-relative:page;margin-top:58.1501pt;" coordsize="57150,476">
                <v:shape id="Picture 462" style="position:absolute;width:18478;height:476;left:38671;top:0;" filled="f">
                  <v:imagedata r:id="rId18"/>
                </v:shape>
                <v:shape id="Picture 658" style="position:absolute;width:37814;height:476;left:0;top:0;" filled="f">
                  <v:imagedata r:id="rId19"/>
                </v:shape>
                <w10:wrap type="topAndBottom"/>
              </v:group>
            </w:pict>
          </mc:Fallback>
        </mc:AlternateContent>
      </w:r>
      <w:r>
        <w:t xml:space="preserve">Your website/app must be in another language. </w:t>
      </w:r>
      <w:r>
        <w:rPr>
          <w:u w:val="single" w:color="000000"/>
        </w:rPr>
        <w:t>Optional Requirement:</w:t>
      </w:r>
    </w:p>
    <w:p w14:paraId="6EE22F0B" w14:textId="77777777" w:rsidR="004F6C5C" w:rsidRDefault="00000000">
      <w:pPr>
        <w:numPr>
          <w:ilvl w:val="0"/>
          <w:numId w:val="4"/>
        </w:numPr>
        <w:spacing w:after="491"/>
        <w:ind w:right="14" w:hanging="360"/>
      </w:pPr>
      <w:r>
        <w:t>Incorporate Bootstrap (or any other library you prefer) to make your site not only functional but also pretty and inviting!</w:t>
      </w:r>
    </w:p>
    <w:p w14:paraId="7633B47A" w14:textId="77777777" w:rsidR="004F6C5C" w:rsidRDefault="00000000">
      <w:pPr>
        <w:spacing w:after="208" w:line="259" w:lineRule="auto"/>
        <w:ind w:left="180" w:firstLine="0"/>
      </w:pPr>
      <w:r>
        <w:rPr>
          <w:noProof/>
        </w:rPr>
        <w:drawing>
          <wp:inline distT="0" distB="0" distL="0" distR="0" wp14:anchorId="4AF3D3C2" wp14:editId="070F8981">
            <wp:extent cx="5791200" cy="266700"/>
            <wp:effectExtent l="0" t="0" r="0" b="0"/>
            <wp:docPr id="654" name="Picture 654"/>
            <wp:cNvGraphicFramePr/>
            <a:graphic xmlns:a="http://schemas.openxmlformats.org/drawingml/2006/main">
              <a:graphicData uri="http://schemas.openxmlformats.org/drawingml/2006/picture">
                <pic:pic xmlns:pic="http://schemas.openxmlformats.org/drawingml/2006/picture">
                  <pic:nvPicPr>
                    <pic:cNvPr id="654" name="Picture 654"/>
                    <pic:cNvPicPr/>
                  </pic:nvPicPr>
                  <pic:blipFill>
                    <a:blip r:embed="rId20"/>
                    <a:stretch>
                      <a:fillRect/>
                    </a:stretch>
                  </pic:blipFill>
                  <pic:spPr>
                    <a:xfrm>
                      <a:off x="0" y="0"/>
                      <a:ext cx="5791200" cy="266700"/>
                    </a:xfrm>
                    <a:prstGeom prst="rect">
                      <a:avLst/>
                    </a:prstGeom>
                  </pic:spPr>
                </pic:pic>
              </a:graphicData>
            </a:graphic>
          </wp:inline>
        </w:drawing>
      </w:r>
    </w:p>
    <w:p w14:paraId="389F9359" w14:textId="77777777" w:rsidR="004F6C5C" w:rsidRDefault="00000000">
      <w:pPr>
        <w:spacing w:after="325"/>
        <w:ind w:left="1150" w:right="14"/>
      </w:pPr>
      <w:r>
        <w:t>EVALUATION</w:t>
      </w:r>
    </w:p>
    <w:p w14:paraId="5CE48DE1" w14:textId="77777777" w:rsidR="004F6C5C" w:rsidRDefault="00000000">
      <w:pPr>
        <w:spacing w:after="59" w:line="259" w:lineRule="auto"/>
        <w:ind w:left="475"/>
      </w:pPr>
      <w:r>
        <w:rPr>
          <w:rFonts w:ascii="Times New Roman" w:eastAsia="Times New Roman" w:hAnsi="Times New Roman" w:cs="Times New Roman"/>
        </w:rPr>
        <w:t xml:space="preserve">● </w:t>
      </w:r>
      <w:r>
        <w:rPr>
          <w:u w:val="single" w:color="000000"/>
        </w:rPr>
        <w:t>This lab 9 is worth 3%.</w:t>
      </w:r>
    </w:p>
    <w:p w14:paraId="4723D4B1" w14:textId="77777777" w:rsidR="004F6C5C" w:rsidRDefault="00000000">
      <w:pPr>
        <w:spacing w:after="403" w:line="252" w:lineRule="auto"/>
        <w:ind w:left="-15" w:right="-7" w:firstLine="230"/>
      </w:pPr>
      <w:r>
        <w:rPr>
          <w:b/>
          <w:u w:val="single" w:color="000000"/>
        </w:rPr>
        <w:t xml:space="preserve">IMPORTANT: </w:t>
      </w:r>
      <w:r>
        <w:rPr>
          <w:i/>
          <w:u w:val="single" w:color="000000"/>
        </w:rPr>
        <w:t xml:space="preserve">You </w:t>
      </w:r>
      <w:proofErr w:type="gramStart"/>
      <w:r>
        <w:rPr>
          <w:i/>
          <w:u w:val="single" w:color="000000"/>
        </w:rPr>
        <w:t>have to</w:t>
      </w:r>
      <w:proofErr w:type="gramEnd"/>
      <w:r>
        <w:rPr>
          <w:i/>
          <w:u w:val="single" w:color="000000"/>
        </w:rPr>
        <w:t xml:space="preserve"> speak during the video and explain what you are doing, what screen you are on, your design decisions and for every heuristic show the UI elements that are in tune with that heuristic and explain why you implemented them in that way and how they satisfy that heuristic</w:t>
      </w:r>
    </w:p>
    <w:p w14:paraId="44A36FFA" w14:textId="77777777" w:rsidR="004F6C5C" w:rsidRDefault="00000000">
      <w:pPr>
        <w:spacing w:after="388" w:line="259" w:lineRule="auto"/>
        <w:ind w:left="135" w:firstLine="0"/>
      </w:pPr>
      <w:r>
        <w:rPr>
          <w:noProof/>
        </w:rPr>
        <w:drawing>
          <wp:inline distT="0" distB="0" distL="0" distR="0" wp14:anchorId="7A1ACD09" wp14:editId="7138D4CB">
            <wp:extent cx="5791200" cy="9525"/>
            <wp:effectExtent l="0" t="0" r="0" b="0"/>
            <wp:docPr id="656" name="Picture 656"/>
            <wp:cNvGraphicFramePr/>
            <a:graphic xmlns:a="http://schemas.openxmlformats.org/drawingml/2006/main">
              <a:graphicData uri="http://schemas.openxmlformats.org/drawingml/2006/picture">
                <pic:pic xmlns:pic="http://schemas.openxmlformats.org/drawingml/2006/picture">
                  <pic:nvPicPr>
                    <pic:cNvPr id="656" name="Picture 656"/>
                    <pic:cNvPicPr/>
                  </pic:nvPicPr>
                  <pic:blipFill>
                    <a:blip r:embed="rId21"/>
                    <a:stretch>
                      <a:fillRect/>
                    </a:stretch>
                  </pic:blipFill>
                  <pic:spPr>
                    <a:xfrm>
                      <a:off x="0" y="0"/>
                      <a:ext cx="5791200" cy="9525"/>
                    </a:xfrm>
                    <a:prstGeom prst="rect">
                      <a:avLst/>
                    </a:prstGeom>
                  </pic:spPr>
                </pic:pic>
              </a:graphicData>
            </a:graphic>
          </wp:inline>
        </w:drawing>
      </w:r>
    </w:p>
    <w:p w14:paraId="555E1BDD" w14:textId="77777777" w:rsidR="004F6C5C" w:rsidRDefault="00000000">
      <w:pPr>
        <w:spacing w:after="125" w:line="259" w:lineRule="auto"/>
        <w:ind w:left="255" w:firstLine="0"/>
      </w:pPr>
      <w:r>
        <w:rPr>
          <w:noProof/>
        </w:rPr>
        <w:drawing>
          <wp:inline distT="0" distB="0" distL="0" distR="0" wp14:anchorId="2C48599F" wp14:editId="6EA2F590">
            <wp:extent cx="352425" cy="390525"/>
            <wp:effectExtent l="0" t="0" r="0" b="0"/>
            <wp:docPr id="691" name="Picture 691"/>
            <wp:cNvGraphicFramePr/>
            <a:graphic xmlns:a="http://schemas.openxmlformats.org/drawingml/2006/main">
              <a:graphicData uri="http://schemas.openxmlformats.org/drawingml/2006/picture">
                <pic:pic xmlns:pic="http://schemas.openxmlformats.org/drawingml/2006/picture">
                  <pic:nvPicPr>
                    <pic:cNvPr id="691" name="Picture 691"/>
                    <pic:cNvPicPr/>
                  </pic:nvPicPr>
                  <pic:blipFill>
                    <a:blip r:embed="rId22"/>
                    <a:stretch>
                      <a:fillRect/>
                    </a:stretch>
                  </pic:blipFill>
                  <pic:spPr>
                    <a:xfrm>
                      <a:off x="0" y="0"/>
                      <a:ext cx="352425" cy="390525"/>
                    </a:xfrm>
                    <a:prstGeom prst="rect">
                      <a:avLst/>
                    </a:prstGeom>
                  </pic:spPr>
                </pic:pic>
              </a:graphicData>
            </a:graphic>
          </wp:inline>
        </w:drawing>
      </w:r>
    </w:p>
    <w:p w14:paraId="165FD058" w14:textId="77777777" w:rsidR="004F6C5C" w:rsidRDefault="00000000">
      <w:pPr>
        <w:spacing w:after="607"/>
        <w:ind w:left="745" w:right="14"/>
      </w:pPr>
      <w:r>
        <w:rPr>
          <w:noProof/>
        </w:rPr>
        <w:drawing>
          <wp:anchor distT="0" distB="0" distL="114300" distR="114300" simplePos="0" relativeHeight="251661312" behindDoc="0" locked="0" layoutInCell="1" allowOverlap="0" wp14:anchorId="7CB3761E" wp14:editId="0BC750D1">
            <wp:simplePos x="0" y="0"/>
            <wp:positionH relativeFrom="page">
              <wp:posOffset>1008380</wp:posOffset>
            </wp:positionH>
            <wp:positionV relativeFrom="page">
              <wp:posOffset>738507</wp:posOffset>
            </wp:positionV>
            <wp:extent cx="5715001" cy="47625"/>
            <wp:effectExtent l="0" t="0" r="0" b="0"/>
            <wp:wrapTopAndBottom/>
            <wp:docPr id="693" name="Picture 693"/>
            <wp:cNvGraphicFramePr/>
            <a:graphic xmlns:a="http://schemas.openxmlformats.org/drawingml/2006/main">
              <a:graphicData uri="http://schemas.openxmlformats.org/drawingml/2006/picture">
                <pic:pic xmlns:pic="http://schemas.openxmlformats.org/drawingml/2006/picture">
                  <pic:nvPicPr>
                    <pic:cNvPr id="693" name="Picture 693"/>
                    <pic:cNvPicPr/>
                  </pic:nvPicPr>
                  <pic:blipFill>
                    <a:blip r:embed="rId6"/>
                    <a:stretch>
                      <a:fillRect/>
                    </a:stretch>
                  </pic:blipFill>
                  <pic:spPr>
                    <a:xfrm>
                      <a:off x="0" y="0"/>
                      <a:ext cx="5715001" cy="47625"/>
                    </a:xfrm>
                    <a:prstGeom prst="rect">
                      <a:avLst/>
                    </a:prstGeom>
                  </pic:spPr>
                </pic:pic>
              </a:graphicData>
            </a:graphic>
          </wp:anchor>
        </w:drawing>
      </w:r>
      <w:r>
        <w:t>Questions</w:t>
      </w:r>
    </w:p>
    <w:p w14:paraId="74C87863" w14:textId="247CC043" w:rsidR="004F6C5C" w:rsidRDefault="00000000">
      <w:pPr>
        <w:spacing w:after="0" w:line="284" w:lineRule="auto"/>
        <w:ind w:left="600" w:hanging="360"/>
      </w:pPr>
      <w:r>
        <w:rPr>
          <w:rFonts w:ascii="Quattrocento Sans" w:eastAsia="Quattrocento Sans" w:hAnsi="Quattrocento Sans" w:cs="Quattrocento Sans"/>
          <w:sz w:val="20"/>
        </w:rPr>
        <w:lastRenderedPageBreak/>
        <w:t>•</w:t>
      </w:r>
      <w:r>
        <w:rPr>
          <w:rFonts w:ascii="Quattrocento Sans" w:eastAsia="Quattrocento Sans" w:hAnsi="Quattrocento Sans" w:cs="Quattrocento Sans"/>
          <w:sz w:val="20"/>
        </w:rPr>
        <w:tab/>
      </w:r>
      <w:r>
        <w:rPr>
          <w:rFonts w:ascii="Times New Roman" w:eastAsia="Times New Roman" w:hAnsi="Times New Roman" w:cs="Times New Roman"/>
          <w:sz w:val="24"/>
        </w:rPr>
        <w:t xml:space="preserve">You can also send your questions directly to </w:t>
      </w:r>
      <w:r w:rsidR="00534A8A">
        <w:rPr>
          <w:rFonts w:ascii="Times New Roman" w:eastAsia="Times New Roman" w:hAnsi="Times New Roman" w:cs="Times New Roman"/>
          <w:sz w:val="24"/>
        </w:rPr>
        <w:t>TAs</w:t>
      </w:r>
    </w:p>
    <w:sectPr w:rsidR="004F6C5C">
      <w:pgSz w:w="12240" w:h="15840"/>
      <w:pgMar w:top="1866" w:right="1449" w:bottom="2744" w:left="1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Quattrocento Sans">
    <w:panose1 w:val="020B0502050000020003"/>
    <w:charset w:val="00"/>
    <w:family w:val="swiss"/>
    <w:pitch w:val="variable"/>
    <w:sig w:usb0="800000BF" w:usb1="4000005B"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B1900"/>
    <w:multiLevelType w:val="hybridMultilevel"/>
    <w:tmpl w:val="AC4ED48C"/>
    <w:lvl w:ilvl="0" w:tplc="C00283D4">
      <w:start w:val="1"/>
      <w:numFmt w:val="bullet"/>
      <w:lvlText w:val="•"/>
      <w:lvlJc w:val="left"/>
      <w:pPr>
        <w:ind w:left="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7E8204">
      <w:start w:val="1"/>
      <w:numFmt w:val="decimal"/>
      <w:lvlText w:val="%2."/>
      <w:lvlJc w:val="left"/>
      <w:pPr>
        <w:ind w:left="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A3AEFBE">
      <w:start w:val="1"/>
      <w:numFmt w:val="lowerRoman"/>
      <w:lvlText w:val="%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385B72">
      <w:start w:val="1"/>
      <w:numFmt w:val="decimal"/>
      <w:lvlText w:val="%4"/>
      <w:lvlJc w:val="left"/>
      <w:pPr>
        <w:ind w:left="2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0E8B7A0">
      <w:start w:val="1"/>
      <w:numFmt w:val="lowerLetter"/>
      <w:lvlText w:val="%5"/>
      <w:lvlJc w:val="left"/>
      <w:pPr>
        <w:ind w:left="30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04A2770">
      <w:start w:val="1"/>
      <w:numFmt w:val="lowerRoman"/>
      <w:lvlText w:val="%6"/>
      <w:lvlJc w:val="left"/>
      <w:pPr>
        <w:ind w:left="3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EEC36FA">
      <w:start w:val="1"/>
      <w:numFmt w:val="decimal"/>
      <w:lvlText w:val="%7"/>
      <w:lvlJc w:val="left"/>
      <w:pPr>
        <w:ind w:left="4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F1C1706">
      <w:start w:val="1"/>
      <w:numFmt w:val="lowerLetter"/>
      <w:lvlText w:val="%8"/>
      <w:lvlJc w:val="left"/>
      <w:pPr>
        <w:ind w:left="5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FF0035C">
      <w:start w:val="1"/>
      <w:numFmt w:val="lowerRoman"/>
      <w:lvlText w:val="%9"/>
      <w:lvlJc w:val="left"/>
      <w:pPr>
        <w:ind w:left="5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1662B30"/>
    <w:multiLevelType w:val="hybridMultilevel"/>
    <w:tmpl w:val="1CE85208"/>
    <w:lvl w:ilvl="0" w:tplc="75E4195A">
      <w:start w:val="1"/>
      <w:numFmt w:val="bullet"/>
      <w:lvlText w:val="•"/>
      <w:lvlJc w:val="left"/>
      <w:pPr>
        <w:ind w:left="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DC8981E">
      <w:start w:val="1"/>
      <w:numFmt w:val="bullet"/>
      <w:lvlText w:val="o"/>
      <w:lvlJc w:val="left"/>
      <w:pPr>
        <w:ind w:left="12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4486164A">
      <w:start w:val="1"/>
      <w:numFmt w:val="bullet"/>
      <w:lvlText w:val="▪"/>
      <w:lvlJc w:val="left"/>
      <w:pPr>
        <w:ind w:left="229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71FE80AA">
      <w:start w:val="1"/>
      <w:numFmt w:val="bullet"/>
      <w:lvlText w:val="•"/>
      <w:lvlJc w:val="left"/>
      <w:pPr>
        <w:ind w:left="301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8BDE4C14">
      <w:start w:val="1"/>
      <w:numFmt w:val="bullet"/>
      <w:lvlText w:val="o"/>
      <w:lvlJc w:val="left"/>
      <w:pPr>
        <w:ind w:left="373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B5264CC">
      <w:start w:val="1"/>
      <w:numFmt w:val="bullet"/>
      <w:lvlText w:val="▪"/>
      <w:lvlJc w:val="left"/>
      <w:pPr>
        <w:ind w:left="44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D4A6910">
      <w:start w:val="1"/>
      <w:numFmt w:val="bullet"/>
      <w:lvlText w:val="•"/>
      <w:lvlJc w:val="left"/>
      <w:pPr>
        <w:ind w:left="51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A06C6A4">
      <w:start w:val="1"/>
      <w:numFmt w:val="bullet"/>
      <w:lvlText w:val="o"/>
      <w:lvlJc w:val="left"/>
      <w:pPr>
        <w:ind w:left="589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90C4E8E">
      <w:start w:val="1"/>
      <w:numFmt w:val="bullet"/>
      <w:lvlText w:val="▪"/>
      <w:lvlJc w:val="left"/>
      <w:pPr>
        <w:ind w:left="661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A624677"/>
    <w:multiLevelType w:val="hybridMultilevel"/>
    <w:tmpl w:val="EB969DE0"/>
    <w:lvl w:ilvl="0" w:tplc="3202C718">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626C5086">
      <w:start w:val="1"/>
      <w:numFmt w:val="bullet"/>
      <w:lvlText w:val="o"/>
      <w:lvlJc w:val="left"/>
      <w:pPr>
        <w:ind w:left="7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016AD96">
      <w:start w:val="1"/>
      <w:numFmt w:val="bullet"/>
      <w:lvlRestart w:val="0"/>
      <w:lvlText w:val="o"/>
      <w:lvlJc w:val="left"/>
      <w:pPr>
        <w:ind w:left="12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D3AADCE">
      <w:start w:val="1"/>
      <w:numFmt w:val="bullet"/>
      <w:lvlText w:val="•"/>
      <w:lvlJc w:val="left"/>
      <w:pPr>
        <w:ind w:left="19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5B402DEC">
      <w:start w:val="1"/>
      <w:numFmt w:val="bullet"/>
      <w:lvlText w:val="o"/>
      <w:lvlJc w:val="left"/>
      <w:pPr>
        <w:ind w:left="26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1FC0530">
      <w:start w:val="1"/>
      <w:numFmt w:val="bullet"/>
      <w:lvlText w:val="▪"/>
      <w:lvlJc w:val="left"/>
      <w:pPr>
        <w:ind w:left="3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8DEB92C">
      <w:start w:val="1"/>
      <w:numFmt w:val="bullet"/>
      <w:lvlText w:val="•"/>
      <w:lvlJc w:val="left"/>
      <w:pPr>
        <w:ind w:left="4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7E981DA8">
      <w:start w:val="1"/>
      <w:numFmt w:val="bullet"/>
      <w:lvlText w:val="o"/>
      <w:lvlJc w:val="left"/>
      <w:pPr>
        <w:ind w:left="4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E54020E">
      <w:start w:val="1"/>
      <w:numFmt w:val="bullet"/>
      <w:lvlText w:val="▪"/>
      <w:lvlJc w:val="left"/>
      <w:pPr>
        <w:ind w:left="5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1E76C96"/>
    <w:multiLevelType w:val="hybridMultilevel"/>
    <w:tmpl w:val="29C0F970"/>
    <w:lvl w:ilvl="0" w:tplc="09A68466">
      <w:start w:val="1"/>
      <w:numFmt w:val="decimal"/>
      <w:lvlText w:val="%1."/>
      <w:lvlJc w:val="left"/>
      <w:pPr>
        <w:ind w:left="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4DA27DC">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F865E16">
      <w:start w:val="1"/>
      <w:numFmt w:val="lowerRoman"/>
      <w:lvlText w:val="%3"/>
      <w:lvlJc w:val="left"/>
      <w:pPr>
        <w:ind w:left="21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40836A">
      <w:start w:val="1"/>
      <w:numFmt w:val="decimal"/>
      <w:lvlText w:val="%4"/>
      <w:lvlJc w:val="left"/>
      <w:pPr>
        <w:ind w:left="28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C928080">
      <w:start w:val="1"/>
      <w:numFmt w:val="lowerLetter"/>
      <w:lvlText w:val="%5"/>
      <w:lvlJc w:val="left"/>
      <w:pPr>
        <w:ind w:left="35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976A54C">
      <w:start w:val="1"/>
      <w:numFmt w:val="lowerRoman"/>
      <w:lvlText w:val="%6"/>
      <w:lvlJc w:val="left"/>
      <w:pPr>
        <w:ind w:left="43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1F2E7A8">
      <w:start w:val="1"/>
      <w:numFmt w:val="decimal"/>
      <w:lvlText w:val="%7"/>
      <w:lvlJc w:val="left"/>
      <w:pPr>
        <w:ind w:left="50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2089848">
      <w:start w:val="1"/>
      <w:numFmt w:val="lowerLetter"/>
      <w:lvlText w:val="%8"/>
      <w:lvlJc w:val="left"/>
      <w:pPr>
        <w:ind w:left="57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862930">
      <w:start w:val="1"/>
      <w:numFmt w:val="lowerRoman"/>
      <w:lvlText w:val="%9"/>
      <w:lvlJc w:val="left"/>
      <w:pPr>
        <w:ind w:left="64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014962506">
    <w:abstractNumId w:val="3"/>
  </w:num>
  <w:num w:numId="2" w16cid:durableId="374087188">
    <w:abstractNumId w:val="0"/>
  </w:num>
  <w:num w:numId="3" w16cid:durableId="464350980">
    <w:abstractNumId w:val="2"/>
  </w:num>
  <w:num w:numId="4" w16cid:durableId="1624077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C5C"/>
    <w:rsid w:val="004F6C5C"/>
    <w:rsid w:val="00534A8A"/>
    <w:rsid w:val="00FA3C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79F65BF"/>
  <w15:docId w15:val="{B38D34EF-1A1A-0D4C-B81F-E895F07CC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8" w:line="265" w:lineRule="auto"/>
      <w:ind w:left="145"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ranslate.google.com/" TargetMode="External"/><Relationship Id="rId13" Type="http://schemas.openxmlformats.org/officeDocument/2006/relationships/image" Target="media/image7.png"/><Relationship Id="rId18" Type="http://schemas.openxmlformats.org/officeDocument/2006/relationships/image" Target="media/image80.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translate.google.com/"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519</Words>
  <Characters>2960</Characters>
  <Application>Microsoft Office Word</Application>
  <DocSecurity>0</DocSecurity>
  <Lines>24</Lines>
  <Paragraphs>6</Paragraphs>
  <ScaleCrop>false</ScaleCrop>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9</dc:title>
  <dc:subject/>
  <dc:creator>Gurdarshan Singh</dc:creator>
  <cp:keywords/>
  <cp:lastModifiedBy>Gurdarshan Singh</cp:lastModifiedBy>
  <cp:revision>3</cp:revision>
  <dcterms:created xsi:type="dcterms:W3CDTF">2024-03-13T17:16:00Z</dcterms:created>
  <dcterms:modified xsi:type="dcterms:W3CDTF">2024-03-13T17:17:00Z</dcterms:modified>
</cp:coreProperties>
</file>