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424" w:rsidRDefault="003C120F" w:rsidP="002E3424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>Meeting # 4 (Mentor)</w:t>
      </w: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pt;margin-top:10.35pt;width:271pt;height:14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:rsidR="002E3424" w:rsidRDefault="002E3424" w:rsidP="002E342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217805</wp:posOffset>
                </wp:positionV>
                <wp:extent cx="2819400" cy="11525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3C120F">
                                  <w:r>
                                    <w:t>2:15 pm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3C120F">
                                  <w:r>
                                    <w:t>20</w:t>
                                  </w:r>
                                  <w:r w:rsidR="002E3424">
                                    <w:t>-02-2018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3C120F">
                                  <w:r>
                                    <w:t xml:space="preserve">Mr. </w:t>
                                  </w:r>
                                  <w:proofErr w:type="spellStart"/>
                                  <w:r>
                                    <w:t>Sarmad’s</w:t>
                                  </w:r>
                                  <w:proofErr w:type="spellEnd"/>
                                  <w:r>
                                    <w:t xml:space="preserve">  office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/>
                              </w:tc>
                            </w:tr>
                          </w:tbl>
                          <w:p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17.15pt;width:222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3C120F">
                            <w:r>
                              <w:t>2:15 pm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3C120F">
                            <w:r>
                              <w:t>20</w:t>
                            </w:r>
                            <w:r w:rsidR="002E3424">
                              <w:t>-02-2018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r>
                              <w:t>30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3C120F">
                            <w:r>
                              <w:t xml:space="preserve">Mr. </w:t>
                            </w:r>
                            <w:proofErr w:type="spellStart"/>
                            <w:r>
                              <w:t>Sarmad’s</w:t>
                            </w:r>
                            <w:proofErr w:type="spellEnd"/>
                            <w:r>
                              <w:t xml:space="preserve">  office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/>
                        </w:tc>
                      </w:tr>
                    </w:tbl>
                    <w:p w:rsidR="002E3424" w:rsidRDefault="002E3424" w:rsidP="002E3424"/>
                  </w:txbxContent>
                </v:textbox>
              </v:shape>
            </w:pict>
          </mc:Fallback>
        </mc:AlternateContent>
      </w: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2E3424" w:rsidP="003C120F">
            <w:r>
              <w:rPr>
                <w:szCs w:val="20"/>
              </w:rPr>
              <w:t xml:space="preserve">The main objective of this meeting was to </w:t>
            </w:r>
            <w:r w:rsidR="003C120F">
              <w:rPr>
                <w:szCs w:val="20"/>
              </w:rPr>
              <w:t>discuss the project with our mentor, update him with the progress and to ask for some possible solutions to the problems we were</w:t>
            </w:r>
            <w:r w:rsidR="00166E2D">
              <w:rPr>
                <w:szCs w:val="20"/>
              </w:rPr>
              <w:t xml:space="preserve"> </w:t>
            </w:r>
            <w:r w:rsidR="003C120F">
              <w:rPr>
                <w:szCs w:val="20"/>
              </w:rPr>
              <w:t>stuck in. The mentor asked us to use already designed Server available online.</w:t>
            </w:r>
          </w:p>
        </w:tc>
      </w:tr>
    </w:tbl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424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3C120F">
            <w:pPr>
              <w:jc w:val="both"/>
            </w:pPr>
            <w:r>
              <w:t>Research for the servers available online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3C120F">
            <w:pPr>
              <w:jc w:val="both"/>
            </w:pPr>
            <w:r>
              <w:t>Entire Group</w:t>
            </w:r>
          </w:p>
        </w:tc>
      </w:tr>
    </w:tbl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  <w:r>
        <w:t xml:space="preserve">   </w:t>
      </w:r>
    </w:p>
    <w:p w:rsidR="002E3424" w:rsidRDefault="002E3424" w:rsidP="002E3424">
      <w:pPr>
        <w:jc w:val="both"/>
      </w:pPr>
    </w:p>
    <w:p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2E3424" w:rsidRDefault="002E3424" w:rsidP="002E3424">
      <w:pPr>
        <w:pStyle w:val="Title"/>
        <w:jc w:val="both"/>
      </w:pPr>
    </w:p>
    <w:p w:rsidR="002E3424" w:rsidRDefault="002E3424" w:rsidP="002E3424">
      <w:pPr>
        <w:pStyle w:val="Title"/>
        <w:jc w:val="both"/>
        <w:rPr>
          <w:b/>
        </w:rPr>
      </w:pPr>
      <w:bookmarkStart w:id="0" w:name="_GoBack"/>
      <w:bookmarkEnd w:id="0"/>
    </w:p>
    <w:p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72974"/>
    <w:rsid w:val="00166E2D"/>
    <w:rsid w:val="002375AE"/>
    <w:rsid w:val="002E3424"/>
    <w:rsid w:val="003C120F"/>
    <w:rsid w:val="007B1E37"/>
    <w:rsid w:val="00AD25B8"/>
    <w:rsid w:val="00C603CA"/>
    <w:rsid w:val="00D4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Akhtar Zaman</cp:lastModifiedBy>
  <cp:revision>2</cp:revision>
  <dcterms:created xsi:type="dcterms:W3CDTF">2018-03-01T10:04:00Z</dcterms:created>
  <dcterms:modified xsi:type="dcterms:W3CDTF">2018-03-01T10:04:00Z</dcterms:modified>
</cp:coreProperties>
</file>