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A0B2" w14:textId="1DE06C34" w:rsidR="00326560" w:rsidRPr="00026D4A" w:rsidRDefault="003E22C5" w:rsidP="00026D4A">
      <w:pPr>
        <w:pStyle w:val="a5"/>
        <w:jc w:val="center"/>
        <w:rPr>
          <w:rFonts w:ascii="微软雅黑" w:eastAsia="微软雅黑" w:hAnsi="微软雅黑" w:hint="default"/>
          <w:color w:val="000000" w:themeColor="text1"/>
          <w:sz w:val="36"/>
          <w:szCs w:val="44"/>
        </w:rPr>
      </w:pPr>
      <w:r w:rsidRPr="00026D4A">
        <w:rPr>
          <w:rFonts w:ascii="微软雅黑" w:eastAsia="微软雅黑" w:hAnsi="微软雅黑"/>
          <w:color w:val="000000" w:themeColor="text1"/>
          <w:sz w:val="36"/>
          <w:szCs w:val="44"/>
        </w:rPr>
        <w:t>迭代二需求规格说明文档</w:t>
      </w:r>
    </w:p>
    <w:p w14:paraId="5560B8D4" w14:textId="77777777" w:rsidR="00663958" w:rsidRDefault="0032106F" w:rsidP="00663958">
      <w:pPr>
        <w:pStyle w:val="2"/>
        <w:numPr>
          <w:ilvl w:val="0"/>
          <w:numId w:val="1"/>
        </w:numPr>
        <w:rPr>
          <w:lang w:eastAsia="zh-CN"/>
        </w:rPr>
      </w:pPr>
      <w:r>
        <w:rPr>
          <w:lang w:eastAsia="zh-CN"/>
        </w:rPr>
        <w:t>需求简介</w:t>
      </w:r>
    </w:p>
    <w:p w14:paraId="269A84D1" w14:textId="4F4F377F" w:rsidR="0032106F" w:rsidRPr="006B256B" w:rsidRDefault="00F63C98" w:rsidP="006B256B">
      <w:pPr>
        <w:pStyle w:val="3"/>
      </w:pPr>
      <w:r w:rsidRPr="006B256B">
        <w:rPr>
          <w:rFonts w:hint="eastAsia"/>
        </w:rPr>
        <w:t>1.1</w:t>
      </w:r>
      <w:r w:rsidR="0032106F" w:rsidRPr="006B256B">
        <w:t>迭代二标准需求：</w:t>
      </w:r>
    </w:p>
    <w:p w14:paraId="10E61A13" w14:textId="77777777" w:rsidR="0032106F" w:rsidRDefault="0032106F" w:rsidP="00663958">
      <w:pPr>
        <w:pStyle w:val="ab"/>
        <w:ind w:firstLineChars="100" w:firstLine="240"/>
      </w:pPr>
      <w:r>
        <w:rPr>
          <w:rFonts w:hint="eastAsia"/>
        </w:rPr>
        <w:t>对单个repos：</w:t>
      </w:r>
    </w:p>
    <w:p w14:paraId="6682FDB4" w14:textId="77777777" w:rsidR="0032106F" w:rsidRDefault="0032106F" w:rsidP="00663958">
      <w:pPr>
        <w:pStyle w:val="ab"/>
        <w:numPr>
          <w:ilvl w:val="0"/>
          <w:numId w:val="5"/>
        </w:numPr>
      </w:pPr>
      <w:r>
        <w:t>对项目的各项信息进行统计并打分</w:t>
      </w:r>
      <w:r>
        <w:rPr>
          <w:rFonts w:hint="eastAsia"/>
        </w:rPr>
        <w:t>，</w:t>
      </w:r>
      <w:r>
        <w:t>如contributors</w:t>
      </w:r>
      <w:r>
        <w:rPr>
          <w:rFonts w:hint="eastAsia"/>
        </w:rPr>
        <w:t>，</w:t>
      </w:r>
      <w:r>
        <w:t>commit</w:t>
      </w:r>
      <w:r>
        <w:rPr>
          <w:rFonts w:hint="eastAsia"/>
        </w:rPr>
        <w:t>，</w:t>
      </w:r>
      <w:r>
        <w:t>issue等</w:t>
      </w:r>
      <w:r>
        <w:rPr>
          <w:rFonts w:hint="eastAsia"/>
        </w:rPr>
        <w:t>。</w:t>
      </w:r>
    </w:p>
    <w:p w14:paraId="4A4BC213" w14:textId="77777777" w:rsidR="0032106F" w:rsidRDefault="0032106F" w:rsidP="00663958">
      <w:pPr>
        <w:pStyle w:val="ab"/>
        <w:ind w:firstLineChars="100" w:firstLine="240"/>
        <w:rPr>
          <w:lang w:eastAsia="zh-CN"/>
        </w:rPr>
      </w:pPr>
      <w:r>
        <w:rPr>
          <w:rFonts w:hint="eastAsia"/>
          <w:lang w:eastAsia="zh-CN"/>
        </w:rPr>
        <w:t>对于repos总体：</w:t>
      </w:r>
    </w:p>
    <w:p w14:paraId="57612B04" w14:textId="77777777" w:rsidR="0032106F" w:rsidRDefault="0032106F" w:rsidP="00663958">
      <w:pPr>
        <w:pStyle w:val="ab"/>
        <w:numPr>
          <w:ilvl w:val="0"/>
          <w:numId w:val="5"/>
        </w:numPr>
        <w:rPr>
          <w:lang w:eastAsia="zh-CN"/>
        </w:rPr>
      </w:pPr>
      <w:r>
        <w:rPr>
          <w:lang w:eastAsia="zh-CN"/>
        </w:rPr>
        <w:t>统计项目创建时间</w:t>
      </w:r>
      <w:r>
        <w:rPr>
          <w:rFonts w:hint="eastAsia"/>
          <w:lang w:eastAsia="zh-CN"/>
        </w:rPr>
        <w:t>、</w:t>
      </w:r>
      <w:r>
        <w:rPr>
          <w:lang w:eastAsia="zh-CN"/>
        </w:rPr>
        <w:t>使用语言</w:t>
      </w:r>
      <w:r>
        <w:rPr>
          <w:rFonts w:hint="eastAsia"/>
          <w:lang w:eastAsia="zh-CN"/>
        </w:rPr>
        <w:t>、</w:t>
      </w:r>
      <w:r>
        <w:rPr>
          <w:lang w:eastAsia="zh-CN"/>
        </w:rPr>
        <w:t>fork分布</w:t>
      </w:r>
      <w:r>
        <w:rPr>
          <w:rFonts w:hint="eastAsia"/>
          <w:lang w:eastAsia="zh-CN"/>
        </w:rPr>
        <w:t>、</w:t>
      </w:r>
      <w:r>
        <w:rPr>
          <w:lang w:eastAsia="zh-CN"/>
        </w:rPr>
        <w:t>star分布等</w:t>
      </w:r>
      <w:r>
        <w:rPr>
          <w:rFonts w:hint="eastAsia"/>
          <w:lang w:eastAsia="zh-CN"/>
        </w:rPr>
        <w:t>。</w:t>
      </w:r>
    </w:p>
    <w:p w14:paraId="45BC29AB" w14:textId="77777777" w:rsidR="0032106F" w:rsidRDefault="0032106F" w:rsidP="00663958">
      <w:pPr>
        <w:pStyle w:val="ab"/>
        <w:ind w:firstLineChars="100" w:firstLine="240"/>
      </w:pPr>
      <w:r>
        <w:t>对于user总体</w:t>
      </w:r>
      <w:r>
        <w:rPr>
          <w:rFonts w:hint="eastAsia"/>
        </w:rPr>
        <w:t>：</w:t>
      </w:r>
    </w:p>
    <w:p w14:paraId="0169906F" w14:textId="0643E091" w:rsidR="00F63C98" w:rsidRDefault="0032106F" w:rsidP="00622A13">
      <w:pPr>
        <w:pStyle w:val="ab"/>
        <w:numPr>
          <w:ilvl w:val="0"/>
          <w:numId w:val="5"/>
        </w:numPr>
        <w:rPr>
          <w:lang w:eastAsia="zh-CN"/>
        </w:rPr>
      </w:pPr>
      <w:r>
        <w:rPr>
          <w:lang w:eastAsia="zh-CN"/>
        </w:rPr>
        <w:t>统计</w:t>
      </w:r>
      <w:r>
        <w:rPr>
          <w:rFonts w:hint="eastAsia"/>
          <w:lang w:eastAsia="zh-CN"/>
        </w:rPr>
        <w:t>账户注册时间、参与项目数、创建项目数等。</w:t>
      </w:r>
    </w:p>
    <w:p w14:paraId="327135A4" w14:textId="77777777" w:rsidR="006B256B" w:rsidRPr="00622A13" w:rsidRDefault="006B256B" w:rsidP="006B256B">
      <w:pPr>
        <w:pStyle w:val="ab"/>
        <w:rPr>
          <w:rFonts w:hint="eastAsia"/>
          <w:lang w:eastAsia="zh-CN"/>
        </w:rPr>
      </w:pPr>
    </w:p>
    <w:p w14:paraId="2D10E452" w14:textId="54405151" w:rsidR="00F63C98" w:rsidRPr="006B256B" w:rsidRDefault="00F63C98" w:rsidP="006B256B">
      <w:pPr>
        <w:pStyle w:val="3"/>
        <w:rPr>
          <w:lang w:eastAsia="zh-CN"/>
        </w:rPr>
      </w:pPr>
      <w:r w:rsidRPr="006B256B">
        <w:rPr>
          <w:rFonts w:hint="eastAsia"/>
          <w:lang w:eastAsia="zh-CN"/>
        </w:rPr>
        <w:t>1.2</w:t>
      </w:r>
      <w:r w:rsidRPr="006B256B">
        <w:rPr>
          <w:rFonts w:hint="eastAsia"/>
          <w:lang w:eastAsia="zh-CN"/>
        </w:rPr>
        <w:t>迭代二</w:t>
      </w:r>
      <w:r w:rsidR="00F7171C" w:rsidRPr="006B256B">
        <w:rPr>
          <w:rFonts w:hint="eastAsia"/>
          <w:lang w:eastAsia="zh-CN"/>
        </w:rPr>
        <w:t>自定义</w:t>
      </w:r>
      <w:r w:rsidRPr="006B256B">
        <w:rPr>
          <w:rFonts w:hint="eastAsia"/>
          <w:lang w:eastAsia="zh-CN"/>
        </w:rPr>
        <w:t>需求：</w:t>
      </w:r>
    </w:p>
    <w:p w14:paraId="1B1179E9" w14:textId="77777777" w:rsidR="00DF36EC" w:rsidRDefault="00DF36EC" w:rsidP="00E53359">
      <w:pPr>
        <w:pStyle w:val="ab"/>
        <w:ind w:leftChars="100" w:left="240"/>
        <w:rPr>
          <w:rFonts w:hint="eastAsia"/>
          <w:lang w:eastAsia="zh-CN"/>
        </w:rPr>
      </w:pPr>
      <w:r>
        <w:rPr>
          <w:rFonts w:hint="eastAsia"/>
          <w:lang w:eastAsia="zh-CN"/>
        </w:rPr>
        <w:t>对于单个repos</w:t>
      </w:r>
    </w:p>
    <w:p w14:paraId="087E9140" w14:textId="77777777" w:rsidR="00DF36EC" w:rsidRDefault="00DF36EC" w:rsidP="00E53359">
      <w:pPr>
        <w:pStyle w:val="ac"/>
        <w:numPr>
          <w:ilvl w:val="0"/>
          <w:numId w:val="9"/>
        </w:numPr>
        <w:ind w:leftChars="275" w:left="1080" w:firstLineChars="0"/>
      </w:pPr>
      <w:r>
        <w:rPr>
          <w:rFonts w:hint="eastAsia"/>
        </w:rPr>
        <w:t>增加了对不同语言代码行数的统计的饼图。</w:t>
      </w:r>
    </w:p>
    <w:p w14:paraId="7A97012A" w14:textId="77777777" w:rsidR="00DF36EC" w:rsidRDefault="00DF36EC" w:rsidP="00E53359">
      <w:pPr>
        <w:pStyle w:val="ab"/>
        <w:ind w:leftChars="100" w:left="240"/>
        <w:rPr>
          <w:rFonts w:hint="eastAsia"/>
        </w:rPr>
      </w:pPr>
      <w:r>
        <w:t>对于单个user</w:t>
      </w:r>
    </w:p>
    <w:p w14:paraId="0E149BF3" w14:textId="77777777" w:rsidR="00DF36EC" w:rsidRDefault="00DF36EC" w:rsidP="00E53359">
      <w:pPr>
        <w:pStyle w:val="ac"/>
        <w:numPr>
          <w:ilvl w:val="0"/>
          <w:numId w:val="9"/>
        </w:numPr>
        <w:ind w:leftChars="275" w:left="1080" w:firstLineChars="0"/>
      </w:pPr>
      <w:r>
        <w:t>增加了对一周内活动的统计的折线图</w:t>
      </w:r>
      <w:r>
        <w:rPr>
          <w:rFonts w:hint="eastAsia"/>
        </w:rPr>
        <w:t>，</w:t>
      </w:r>
      <w:r>
        <w:t>如commit</w:t>
      </w:r>
      <w:r>
        <w:rPr>
          <w:rFonts w:hint="eastAsia"/>
        </w:rPr>
        <w:t>、</w:t>
      </w:r>
      <w:r>
        <w:t>pull等</w:t>
      </w:r>
      <w:r>
        <w:rPr>
          <w:rFonts w:hint="eastAsia"/>
        </w:rPr>
        <w:t>。</w:t>
      </w:r>
    </w:p>
    <w:p w14:paraId="47AF7E23" w14:textId="77777777" w:rsidR="00DF36EC" w:rsidRDefault="00DF36EC" w:rsidP="00E53359">
      <w:pPr>
        <w:pStyle w:val="ab"/>
        <w:ind w:leftChars="100" w:left="240"/>
        <w:rPr>
          <w:rFonts w:hint="eastAsia"/>
        </w:rPr>
      </w:pPr>
      <w:r>
        <w:t>对于user搜索结果</w:t>
      </w:r>
    </w:p>
    <w:p w14:paraId="3286DBC8" w14:textId="77777777" w:rsidR="00DF36EC" w:rsidRDefault="00DF36EC" w:rsidP="00E53359">
      <w:pPr>
        <w:pStyle w:val="ac"/>
        <w:numPr>
          <w:ilvl w:val="0"/>
          <w:numId w:val="6"/>
        </w:numPr>
        <w:ind w:leftChars="275" w:left="1080" w:firstLineChars="0"/>
        <w:rPr>
          <w:rFonts w:hint="eastAsia"/>
        </w:rPr>
      </w:pPr>
      <w:r>
        <w:t>增加了对最常用语言比例的统计的饼图</w:t>
      </w:r>
      <w:r>
        <w:rPr>
          <w:rFonts w:hint="eastAsia"/>
        </w:rPr>
        <w:t>。</w:t>
      </w:r>
    </w:p>
    <w:p w14:paraId="7AAA640A" w14:textId="77777777" w:rsidR="00DF36EC" w:rsidRDefault="00DF36EC" w:rsidP="00E53359">
      <w:pPr>
        <w:pStyle w:val="ac"/>
        <w:numPr>
          <w:ilvl w:val="0"/>
          <w:numId w:val="6"/>
        </w:numPr>
        <w:ind w:leftChars="275" w:left="1080" w:firstLineChars="0"/>
        <w:rPr>
          <w:rFonts w:hint="eastAsia"/>
        </w:rPr>
      </w:pPr>
      <w:r>
        <w:rPr>
          <w:rFonts w:hint="eastAsia"/>
        </w:rPr>
        <w:t>增加了fellower，fellower，contributed</w:t>
      </w:r>
      <w:r>
        <w:t xml:space="preserve"> repos均值的统计的柱状图</w:t>
      </w:r>
      <w:r>
        <w:rPr>
          <w:rFonts w:hint="eastAsia"/>
        </w:rPr>
        <w:t>。</w:t>
      </w:r>
    </w:p>
    <w:p w14:paraId="75CCD269" w14:textId="77777777" w:rsidR="00DF36EC" w:rsidRDefault="00DF36EC" w:rsidP="00E53359">
      <w:pPr>
        <w:pStyle w:val="ac"/>
        <w:numPr>
          <w:ilvl w:val="0"/>
          <w:numId w:val="6"/>
        </w:numPr>
        <w:ind w:leftChars="275" w:left="1080" w:firstLineChars="0"/>
      </w:pPr>
      <w:r>
        <w:t>增加了某一用户与均值的比较结果统计</w:t>
      </w:r>
      <w:r>
        <w:rPr>
          <w:rFonts w:hint="eastAsia"/>
        </w:rPr>
        <w:t>。</w:t>
      </w:r>
    </w:p>
    <w:p w14:paraId="4DB0ECDF" w14:textId="77777777" w:rsidR="00DF36EC" w:rsidRDefault="00DF36EC" w:rsidP="00E53359">
      <w:pPr>
        <w:pStyle w:val="ab"/>
        <w:ind w:leftChars="100" w:left="240"/>
        <w:rPr>
          <w:rFonts w:hint="eastAsia"/>
          <w:lang w:eastAsia="zh-CN"/>
        </w:rPr>
      </w:pPr>
      <w:r>
        <w:rPr>
          <w:lang w:eastAsia="zh-CN"/>
        </w:rPr>
        <w:t>对于repos搜索结果</w:t>
      </w:r>
    </w:p>
    <w:p w14:paraId="177C020D" w14:textId="77777777" w:rsidR="00DF36EC" w:rsidRDefault="00DF36EC" w:rsidP="00E53359">
      <w:pPr>
        <w:pStyle w:val="ac"/>
        <w:numPr>
          <w:ilvl w:val="0"/>
          <w:numId w:val="7"/>
        </w:numPr>
        <w:ind w:leftChars="275" w:left="1080" w:firstLineChars="0"/>
        <w:rPr>
          <w:rFonts w:hint="eastAsia"/>
        </w:rPr>
      </w:pPr>
      <w:r>
        <w:t>增加了使用语言比例的统计</w:t>
      </w:r>
      <w:r>
        <w:rPr>
          <w:rFonts w:hint="eastAsia"/>
        </w:rPr>
        <w:t>。</w:t>
      </w:r>
    </w:p>
    <w:p w14:paraId="0B677ACD" w14:textId="77777777" w:rsidR="00DF36EC" w:rsidRDefault="00DF36EC" w:rsidP="00E53359">
      <w:pPr>
        <w:pStyle w:val="ac"/>
        <w:numPr>
          <w:ilvl w:val="0"/>
          <w:numId w:val="7"/>
        </w:numPr>
        <w:ind w:leftChars="275" w:left="1080" w:firstLineChars="0"/>
        <w:rPr>
          <w:rFonts w:hint="eastAsia"/>
        </w:rPr>
      </w:pPr>
      <w:r>
        <w:t>增加了star</w:t>
      </w:r>
      <w:r>
        <w:rPr>
          <w:rFonts w:hint="eastAsia"/>
        </w:rPr>
        <w:t>，</w:t>
      </w:r>
      <w:r>
        <w:t>fork</w:t>
      </w:r>
      <w:r>
        <w:rPr>
          <w:rFonts w:hint="eastAsia"/>
        </w:rPr>
        <w:t>，</w:t>
      </w:r>
      <w:r>
        <w:t>contributors均值的统计</w:t>
      </w:r>
      <w:r>
        <w:rPr>
          <w:rFonts w:hint="eastAsia"/>
        </w:rPr>
        <w:t>。</w:t>
      </w:r>
    </w:p>
    <w:p w14:paraId="1BDEC84B" w14:textId="77777777" w:rsidR="00DF36EC" w:rsidRDefault="00DF36EC" w:rsidP="00E53359">
      <w:pPr>
        <w:pStyle w:val="ac"/>
        <w:numPr>
          <w:ilvl w:val="0"/>
          <w:numId w:val="7"/>
        </w:numPr>
        <w:ind w:leftChars="275" w:left="1080" w:firstLineChars="0"/>
      </w:pPr>
      <w:r>
        <w:t>增加了单个repos与均值的比较结果统计</w:t>
      </w:r>
      <w:r>
        <w:rPr>
          <w:rFonts w:hint="eastAsia"/>
        </w:rPr>
        <w:t>。</w:t>
      </w:r>
    </w:p>
    <w:p w14:paraId="4CB6931A" w14:textId="77777777" w:rsidR="00DF36EC" w:rsidRDefault="00DF36EC" w:rsidP="00E53359">
      <w:pPr>
        <w:pStyle w:val="ab"/>
        <w:ind w:leftChars="100" w:left="240"/>
        <w:rPr>
          <w:rFonts w:hint="eastAsia"/>
        </w:rPr>
      </w:pPr>
      <w:r>
        <w:t>对于repos总体</w:t>
      </w:r>
    </w:p>
    <w:p w14:paraId="13362C95" w14:textId="77777777" w:rsidR="00DF36EC" w:rsidRDefault="00DF36EC" w:rsidP="00E53359">
      <w:pPr>
        <w:pStyle w:val="ac"/>
        <w:numPr>
          <w:ilvl w:val="0"/>
          <w:numId w:val="8"/>
        </w:numPr>
        <w:ind w:leftChars="275" w:left="1080" w:firstLineChars="0"/>
      </w:pPr>
      <w:r>
        <w:t>增加了</w:t>
      </w:r>
      <w:r>
        <w:rPr>
          <w:rFonts w:hint="eastAsia"/>
        </w:rPr>
        <w:t>star-fork的散点分布统计。</w:t>
      </w:r>
    </w:p>
    <w:p w14:paraId="66974F88" w14:textId="01387E43" w:rsidR="0032106F" w:rsidRPr="0032106F" w:rsidRDefault="00DF36EC" w:rsidP="0032106F">
      <w:pPr>
        <w:pStyle w:val="ac"/>
        <w:numPr>
          <w:ilvl w:val="0"/>
          <w:numId w:val="8"/>
        </w:numPr>
        <w:ind w:leftChars="275" w:left="1080" w:firstLineChars="0"/>
        <w:rPr>
          <w:rFonts w:hint="eastAsia"/>
        </w:rPr>
      </w:pPr>
      <w:r>
        <w:rPr>
          <w:rFonts w:hint="eastAsia"/>
        </w:rPr>
        <w:t>增加了stat-contributor的散点分布统计。</w:t>
      </w:r>
    </w:p>
    <w:p w14:paraId="4E97C31C" w14:textId="77023489" w:rsidR="00326560" w:rsidRDefault="003E22C5" w:rsidP="00A35BAC">
      <w:pPr>
        <w:pStyle w:val="2"/>
        <w:numPr>
          <w:ilvl w:val="0"/>
          <w:numId w:val="1"/>
        </w:numPr>
        <w:rPr>
          <w:lang w:eastAsia="zh-CN"/>
        </w:rPr>
      </w:pPr>
      <w:r>
        <w:rPr>
          <w:lang w:eastAsia="zh-CN"/>
        </w:rPr>
        <w:lastRenderedPageBreak/>
        <w:t>功能需求</w:t>
      </w:r>
    </w:p>
    <w:p w14:paraId="2F24E09D" w14:textId="6F9675C8" w:rsidR="00326560" w:rsidRPr="00C069F3" w:rsidRDefault="00BF4707" w:rsidP="00C069F3">
      <w:pPr>
        <w:pStyle w:val="3"/>
      </w:pPr>
      <w:r w:rsidRPr="00C069F3">
        <w:t>2</w:t>
      </w:r>
      <w:r w:rsidR="003E22C5" w:rsidRPr="00C069F3">
        <w:t>.1</w:t>
      </w:r>
      <w:r w:rsidR="003E22C5" w:rsidRPr="00C069F3">
        <w:t>查询仓库列表信息</w:t>
      </w:r>
    </w:p>
    <w:p w14:paraId="34C9BFE7" w14:textId="538D87BD" w:rsidR="00326560" w:rsidRDefault="00BF4707" w:rsidP="00427926">
      <w:pPr>
        <w:pStyle w:val="ab"/>
      </w:pPr>
      <w:r>
        <w:t>2</w:t>
      </w:r>
      <w:r w:rsidR="003E22C5">
        <w:t>.1.1特性描述</w:t>
      </w:r>
    </w:p>
    <w:p w14:paraId="3AD3C4BB" w14:textId="77777777" w:rsidR="00326560" w:rsidRDefault="003E22C5" w:rsidP="00427926">
      <w:pPr>
        <w:pStyle w:val="ab"/>
        <w:ind w:firstLine="720"/>
        <w:rPr>
          <w:lang w:eastAsia="zh-CN"/>
        </w:rPr>
      </w:pPr>
      <w:r>
        <w:rPr>
          <w:lang w:eastAsia="zh-CN"/>
        </w:rPr>
        <w:t>当用户查询仓库列表信息时，系统允许用户进行查询操作。</w:t>
      </w:r>
    </w:p>
    <w:p w14:paraId="692EFC2B" w14:textId="77777777" w:rsidR="00326560" w:rsidRDefault="003E22C5" w:rsidP="00427926">
      <w:pPr>
        <w:pStyle w:val="ab"/>
        <w:ind w:firstLine="720"/>
      </w:pPr>
      <w:r>
        <w:t>优先级=高</w:t>
      </w:r>
    </w:p>
    <w:p w14:paraId="4A8CED57" w14:textId="67BCE045" w:rsidR="00326560" w:rsidRDefault="00BF4707" w:rsidP="00427926">
      <w:pPr>
        <w:pStyle w:val="ab"/>
      </w:pPr>
      <w:r>
        <w:t>2</w:t>
      </w:r>
      <w:r w:rsidR="003E22C5">
        <w:t>.1.2刺激/响应序列</w:t>
      </w:r>
    </w:p>
    <w:p w14:paraId="1B79F5C7" w14:textId="77777777" w:rsidR="00326560" w:rsidRDefault="003E22C5" w:rsidP="00427926">
      <w:pPr>
        <w:pStyle w:val="ab"/>
        <w:ind w:firstLine="720"/>
        <w:rPr>
          <w:lang w:eastAsia="zh-CN"/>
        </w:rPr>
      </w:pPr>
      <w:r>
        <w:rPr>
          <w:lang w:eastAsia="zh-CN"/>
        </w:rPr>
        <w:t>刺激：用户选择仓库列表信息查询功能</w:t>
      </w:r>
    </w:p>
    <w:p w14:paraId="30D69E99" w14:textId="77777777" w:rsidR="00326560" w:rsidRDefault="003E22C5" w:rsidP="00427926">
      <w:pPr>
        <w:pStyle w:val="ab"/>
        <w:ind w:firstLine="720"/>
        <w:rPr>
          <w:lang w:eastAsia="zh-CN"/>
        </w:rPr>
      </w:pPr>
      <w:r>
        <w:rPr>
          <w:lang w:eastAsia="zh-CN"/>
        </w:rPr>
        <w:t>响应：系统提示用户进行关键字输入</w:t>
      </w:r>
    </w:p>
    <w:p w14:paraId="348F1C1D" w14:textId="77777777" w:rsidR="00326560" w:rsidRDefault="003E22C5" w:rsidP="00427926">
      <w:pPr>
        <w:pStyle w:val="ab"/>
        <w:ind w:firstLine="720"/>
        <w:rPr>
          <w:lang w:eastAsia="zh-CN"/>
        </w:rPr>
      </w:pPr>
      <w:r>
        <w:rPr>
          <w:lang w:eastAsia="zh-CN"/>
        </w:rPr>
        <w:t>刺激：用户进行关键字输入</w:t>
      </w:r>
    </w:p>
    <w:p w14:paraId="713657C7" w14:textId="77777777" w:rsidR="00326560" w:rsidRDefault="003E22C5" w:rsidP="00427926">
      <w:pPr>
        <w:pStyle w:val="ab"/>
        <w:ind w:firstLine="720"/>
        <w:rPr>
          <w:lang w:eastAsia="zh-CN"/>
        </w:rPr>
      </w:pPr>
      <w:r>
        <w:rPr>
          <w:lang w:eastAsia="zh-CN"/>
        </w:rPr>
        <w:t>响应：系统返回符合条件的列表以及查询到的仓库的统计图表</w:t>
      </w:r>
    </w:p>
    <w:p w14:paraId="4CD265ED" w14:textId="6C223B04" w:rsidR="00326560" w:rsidRDefault="00BF4707" w:rsidP="00427926">
      <w:pPr>
        <w:pStyle w:val="ab"/>
      </w:pPr>
      <w:r>
        <w:t>2</w:t>
      </w:r>
      <w:r w:rsidR="003E22C5">
        <w:t>.1.3相关功能需求</w:t>
      </w:r>
    </w:p>
    <w:tbl>
      <w:tblPr>
        <w:tblStyle w:val="TableNormal"/>
        <w:tblW w:w="82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7EF2C661" w14:textId="77777777">
        <w:trPr>
          <w:trHeight w:val="242"/>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3E9D200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2CE2416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需求描述</w:t>
            </w:r>
          </w:p>
        </w:tc>
      </w:tr>
      <w:tr w:rsidR="00326560" w14:paraId="3DEE9FDC"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2B1748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RepoSearch.Input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CCFE0C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系统应该允许用户进行关键字输入</w:t>
            </w:r>
          </w:p>
        </w:tc>
      </w:tr>
      <w:tr w:rsidR="00326560" w14:paraId="47985344"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677A0E7"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RepoSearch.Input.Start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664799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用户点击上方的搜索图表，系统显示出输入框</w:t>
            </w:r>
          </w:p>
        </w:tc>
      </w:tr>
      <w:tr w:rsidR="00326560" w14:paraId="1B903861"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9BF3C4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RepoSearch.Input.Submit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787780AC"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确认关键字输入后进行查询</w:t>
            </w:r>
          </w:p>
        </w:tc>
      </w:tr>
      <w:tr w:rsidR="00326560" w14:paraId="24584650"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6CF985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RepoSearch.Input.Cancel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6512FBF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用户取消查询操作，系统退出仓库列表查询，不执行其他操作</w:t>
            </w:r>
          </w:p>
        </w:tc>
      </w:tr>
      <w:tr w:rsidR="00326560" w14:paraId="29E44588"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698E24E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RepoSearch.RepoList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D2ABAD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ascii="微软雅黑" w:eastAsia="微软雅黑" w:hAnsi="微软雅黑" w:cs="微软雅黑" w:hint="default"/>
                <w:kern w:val="2"/>
                <w:u w:color="000000"/>
                <w:lang w:val="en-US"/>
              </w:rPr>
            </w:pPr>
            <w:r>
              <w:rPr>
                <w:rFonts w:ascii="微软雅黑" w:eastAsia="微软雅黑" w:hAnsi="微软雅黑" w:cs="微软雅黑"/>
                <w:kern w:val="2"/>
                <w:u w:color="000000"/>
                <w:lang w:val="zh-TW" w:eastAsia="zh-TW"/>
              </w:rPr>
              <w:t>系统显示查询到的相关仓库的列表</w:t>
            </w:r>
          </w:p>
          <w:p w14:paraId="3B4D91EF"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列表排序方式为按关键字的匹配程度由高到低</w:t>
            </w:r>
          </w:p>
        </w:tc>
      </w:tr>
      <w:tr w:rsidR="00326560" w14:paraId="2719F0DA"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54C45BA"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RepoSearch.RepoList.PageDown</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A1BC9CF"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用户点击下方的</w:t>
            </w:r>
            <w:r>
              <w:rPr>
                <w:rFonts w:ascii="微软雅黑" w:eastAsia="微软雅黑" w:hAnsi="微软雅黑" w:cs="微软雅黑"/>
                <w:kern w:val="2"/>
                <w:u w:color="000000"/>
                <w:lang w:val="en-US"/>
              </w:rPr>
              <w:t>pageDown</w:t>
            </w:r>
            <w:r>
              <w:rPr>
                <w:rFonts w:ascii="微软雅黑" w:eastAsia="微软雅黑" w:hAnsi="微软雅黑" w:cs="微软雅黑"/>
                <w:kern w:val="2"/>
                <w:u w:color="000000"/>
                <w:lang w:val="zh-TW" w:eastAsia="zh-TW"/>
              </w:rPr>
              <w:t>，仓库的列表进行翻页</w:t>
            </w:r>
          </w:p>
        </w:tc>
      </w:tr>
      <w:tr w:rsidR="00326560" w14:paraId="740E1277"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939AF3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RepoSearch.RepoList.PageUp</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502B60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用户点击下方的</w:t>
            </w:r>
            <w:r>
              <w:rPr>
                <w:rFonts w:ascii="微软雅黑" w:eastAsia="微软雅黑" w:hAnsi="微软雅黑" w:cs="微软雅黑"/>
                <w:kern w:val="2"/>
                <w:u w:color="000000"/>
                <w:lang w:val="en-US"/>
              </w:rPr>
              <w:t>pageUp</w:t>
            </w:r>
            <w:r>
              <w:rPr>
                <w:rFonts w:ascii="微软雅黑" w:eastAsia="微软雅黑" w:hAnsi="微软雅黑" w:cs="微软雅黑"/>
                <w:kern w:val="2"/>
                <w:u w:color="000000"/>
                <w:lang w:val="zh-TW" w:eastAsia="zh-TW"/>
              </w:rPr>
              <w:t>，仓库的列表进行翻页</w:t>
            </w:r>
          </w:p>
        </w:tc>
      </w:tr>
      <w:tr w:rsidR="00326560" w14:paraId="2EB68761"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5AE75CF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RepoSearch.LanguageStat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78E61B69"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系统显示搜索到的仓库的语言统计图</w:t>
            </w:r>
            <w:r>
              <w:rPr>
                <w:rFonts w:ascii="微软雅黑" w:eastAsia="微软雅黑" w:hAnsi="微软雅黑" w:cs="微软雅黑"/>
                <w:kern w:val="2"/>
                <w:u w:color="000000"/>
                <w:lang w:val="zh-TW" w:eastAsia="zh-TW"/>
              </w:rPr>
              <w:lastRenderedPageBreak/>
              <w:t>表</w:t>
            </w:r>
          </w:p>
        </w:tc>
      </w:tr>
      <w:tr w:rsidR="00326560" w14:paraId="10B6B560"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B744E0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lastRenderedPageBreak/>
              <w:t>RepoSearch.LanguageStat.Detail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7E17E4A"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用户可以查看语言统计图表的具体信息</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即使用该种语言的仓库数量</w:t>
            </w:r>
            <w:r>
              <w:rPr>
                <w:rFonts w:ascii="微软雅黑" w:eastAsia="微软雅黑" w:hAnsi="微软雅黑" w:cs="微软雅黑"/>
                <w:kern w:val="2"/>
                <w:u w:color="000000"/>
                <w:lang w:val="en-US"/>
              </w:rPr>
              <w:t>)</w:t>
            </w:r>
          </w:p>
        </w:tc>
      </w:tr>
      <w:tr w:rsidR="00326560" w14:paraId="739CB190"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C58EB3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RepoSearch.Level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A442719"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系统显示搜索到的所有仓库关于</w:t>
            </w:r>
            <w:r>
              <w:rPr>
                <w:rFonts w:ascii="微软雅黑" w:eastAsia="微软雅黑" w:hAnsi="微软雅黑" w:cs="微软雅黑"/>
                <w:kern w:val="2"/>
                <w:u w:color="000000"/>
                <w:lang w:val="en-US"/>
              </w:rPr>
              <w:t>Star\Contributor\Fork</w:t>
            </w:r>
            <w:r>
              <w:rPr>
                <w:rFonts w:ascii="微软雅黑" w:eastAsia="微软雅黑" w:hAnsi="微软雅黑" w:cs="微软雅黑"/>
                <w:kern w:val="2"/>
                <w:u w:color="000000"/>
                <w:lang w:val="zh-TW" w:eastAsia="zh-TW"/>
              </w:rPr>
              <w:t>的期望值</w:t>
            </w:r>
          </w:p>
        </w:tc>
      </w:tr>
      <w:tr w:rsidR="00326560" w14:paraId="74CB8D66"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5D54C617"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RepoSearch.Level.Detail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8404609"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用户可以查看搜索到的所有仓库的上述期望值的具体数字大小</w:t>
            </w:r>
          </w:p>
        </w:tc>
      </w:tr>
    </w:tbl>
    <w:p w14:paraId="3FFC82DB" w14:textId="73BB27B2" w:rsidR="00326560" w:rsidRDefault="00C069F3" w:rsidP="00C069F3">
      <w:pPr>
        <w:pStyle w:val="3"/>
      </w:pPr>
      <w:r>
        <w:t xml:space="preserve"> </w:t>
      </w:r>
      <w:r w:rsidR="00FE45E0">
        <w:t>2</w:t>
      </w:r>
      <w:r w:rsidR="003E22C5">
        <w:t>.2</w:t>
      </w:r>
      <w:r w:rsidR="003E22C5">
        <w:t>仓库列表排序</w:t>
      </w:r>
    </w:p>
    <w:p w14:paraId="5534EEB0" w14:textId="7C63CDD8" w:rsidR="00326560" w:rsidRDefault="00FE45E0" w:rsidP="00CB09C7">
      <w:pPr>
        <w:pStyle w:val="ab"/>
      </w:pPr>
      <w:r>
        <w:t>2</w:t>
      </w:r>
      <w:r w:rsidR="003E22C5">
        <w:t>.2.1特性描述</w:t>
      </w:r>
    </w:p>
    <w:p w14:paraId="6AB5BBB0" w14:textId="77777777" w:rsidR="00326560" w:rsidRDefault="003E22C5" w:rsidP="00CB09C7">
      <w:pPr>
        <w:pStyle w:val="ab"/>
        <w:ind w:firstLine="720"/>
        <w:rPr>
          <w:lang w:eastAsia="zh-CN"/>
        </w:rPr>
      </w:pPr>
      <w:r>
        <w:rPr>
          <w:lang w:eastAsia="zh-CN"/>
        </w:rPr>
        <w:t>当用户对某个关键字完成搜索后，系统允许用户对搜索结果进行多种方式的排序</w:t>
      </w:r>
    </w:p>
    <w:p w14:paraId="58EE4267" w14:textId="77777777" w:rsidR="00326560" w:rsidRDefault="003E22C5" w:rsidP="00CB09C7">
      <w:pPr>
        <w:pStyle w:val="ab"/>
        <w:ind w:firstLine="720"/>
      </w:pPr>
      <w:r>
        <w:t>优先级=高</w:t>
      </w:r>
    </w:p>
    <w:p w14:paraId="47763FBC" w14:textId="012B402B" w:rsidR="00326560" w:rsidRDefault="00FE45E0" w:rsidP="00CB09C7">
      <w:pPr>
        <w:pStyle w:val="ab"/>
      </w:pPr>
      <w:r>
        <w:t>2</w:t>
      </w:r>
      <w:r w:rsidR="003E22C5">
        <w:t>.2.2刺激/响应序列</w:t>
      </w:r>
    </w:p>
    <w:p w14:paraId="1E77F2BB" w14:textId="77777777" w:rsidR="00326560" w:rsidRDefault="003E22C5" w:rsidP="00CB09C7">
      <w:pPr>
        <w:pStyle w:val="ab"/>
        <w:ind w:firstLine="720"/>
        <w:rPr>
          <w:lang w:eastAsia="zh-CN"/>
        </w:rPr>
      </w:pPr>
      <w:r>
        <w:rPr>
          <w:lang w:eastAsia="zh-CN"/>
        </w:rPr>
        <w:t>刺激：用户选择仓库列表排序方式</w:t>
      </w:r>
    </w:p>
    <w:p w14:paraId="7AA7A4D4" w14:textId="77777777" w:rsidR="00326560" w:rsidRDefault="003E22C5" w:rsidP="00CB09C7">
      <w:pPr>
        <w:pStyle w:val="ab"/>
        <w:ind w:firstLine="720"/>
        <w:rPr>
          <w:lang w:eastAsia="zh-CN"/>
        </w:rPr>
      </w:pPr>
      <w:r>
        <w:rPr>
          <w:lang w:eastAsia="zh-CN"/>
        </w:rPr>
        <w:t>响应：系统根据用户的选择对仓库列表排序</w:t>
      </w:r>
    </w:p>
    <w:p w14:paraId="0C6B625D" w14:textId="6136E793" w:rsidR="00326560" w:rsidRDefault="00FE45E0" w:rsidP="00CB09C7">
      <w:pPr>
        <w:pStyle w:val="ab"/>
      </w:pPr>
      <w:r>
        <w:t>2</w:t>
      </w:r>
      <w:r w:rsidR="003E22C5">
        <w:t>.2.3相关功能需求</w:t>
      </w:r>
    </w:p>
    <w:tbl>
      <w:tblPr>
        <w:tblStyle w:val="TableNormal"/>
        <w:tblW w:w="82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1BC65C53" w14:textId="77777777">
        <w:trPr>
          <w:trHeight w:val="242"/>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0EA93B5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0D55486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需求描述</w:t>
            </w:r>
          </w:p>
        </w:tc>
      </w:tr>
      <w:tr w:rsidR="00326560" w14:paraId="052E1478"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3D0A0A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RepoSort.Select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5AF67CE"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系统应该允许用户对仓库的排序选择一种特定的方式</w:t>
            </w:r>
          </w:p>
        </w:tc>
      </w:tr>
      <w:tr w:rsidR="00326560" w14:paraId="62067CD1"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53D3EFC6"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RepoSort.Select.General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4A250E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用户选择</w:t>
            </w:r>
            <w:r>
              <w:rPr>
                <w:rFonts w:ascii="微软雅黑" w:eastAsia="微软雅黑" w:hAnsi="微软雅黑" w:cs="微软雅黑"/>
                <w:kern w:val="2"/>
                <w:u w:color="000000"/>
                <w:lang w:val="en-US"/>
              </w:rPr>
              <w:t>General</w:t>
            </w:r>
            <w:r>
              <w:rPr>
                <w:rFonts w:ascii="微软雅黑" w:eastAsia="微软雅黑" w:hAnsi="微软雅黑" w:cs="微软雅黑"/>
                <w:kern w:val="2"/>
                <w:u w:color="000000"/>
                <w:lang w:val="zh-TW" w:eastAsia="zh-TW"/>
              </w:rPr>
              <w:t>排序方式，系统应该将仓库列表按照关键字匹配程度排序</w:t>
            </w:r>
          </w:p>
        </w:tc>
      </w:tr>
      <w:tr w:rsidR="00326560" w14:paraId="75BDB4C8"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DEF420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RepoSort.Select.Star</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EC4FA2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用户选择</w:t>
            </w:r>
            <w:r>
              <w:rPr>
                <w:rFonts w:ascii="微软雅黑" w:eastAsia="微软雅黑" w:hAnsi="微软雅黑" w:cs="微软雅黑"/>
                <w:kern w:val="2"/>
                <w:u w:color="000000"/>
                <w:lang w:val="en-US"/>
              </w:rPr>
              <w:t>General</w:t>
            </w:r>
            <w:r>
              <w:rPr>
                <w:rFonts w:ascii="微软雅黑" w:eastAsia="微软雅黑" w:hAnsi="微软雅黑" w:cs="微软雅黑"/>
                <w:kern w:val="2"/>
                <w:u w:color="000000"/>
                <w:lang w:val="zh-TW" w:eastAsia="zh-TW"/>
              </w:rPr>
              <w:t>排序方式，系统应该将仓库列表按照仓库的点赞数量排序</w:t>
            </w:r>
          </w:p>
        </w:tc>
      </w:tr>
      <w:tr w:rsidR="00326560" w14:paraId="7ABB3382"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9CD5E36"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RepoSort.Select.Contributors</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6A3F358"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用户选择</w:t>
            </w:r>
            <w:r>
              <w:rPr>
                <w:rFonts w:ascii="微软雅黑" w:eastAsia="微软雅黑" w:hAnsi="微软雅黑" w:cs="微软雅黑"/>
                <w:kern w:val="2"/>
                <w:u w:color="000000"/>
                <w:lang w:val="en-US"/>
              </w:rPr>
              <w:t>General</w:t>
            </w:r>
            <w:r>
              <w:rPr>
                <w:rFonts w:ascii="微软雅黑" w:eastAsia="微软雅黑" w:hAnsi="微软雅黑" w:cs="微软雅黑"/>
                <w:kern w:val="2"/>
                <w:u w:color="000000"/>
                <w:lang w:val="zh-TW" w:eastAsia="zh-TW"/>
              </w:rPr>
              <w:t>排序方式，系统应该将仓库列表按照仓库的贡献者数量排序</w:t>
            </w:r>
          </w:p>
        </w:tc>
      </w:tr>
      <w:tr w:rsidR="00326560" w14:paraId="5808E84E" w14:textId="77777777">
        <w:trPr>
          <w:trHeight w:val="178"/>
          <w:jc w:val="center"/>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7AB3F96F"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lastRenderedPageBreak/>
              <w:t>RepoSort.Select.Fork</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6575173A"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用户选择</w:t>
            </w:r>
            <w:r>
              <w:rPr>
                <w:rFonts w:ascii="微软雅黑" w:eastAsia="微软雅黑" w:hAnsi="微软雅黑" w:cs="微软雅黑"/>
                <w:kern w:val="2"/>
                <w:u w:color="000000"/>
                <w:lang w:val="en-US"/>
              </w:rPr>
              <w:t>General</w:t>
            </w:r>
            <w:r>
              <w:rPr>
                <w:rFonts w:ascii="微软雅黑" w:eastAsia="微软雅黑" w:hAnsi="微软雅黑" w:cs="微软雅黑"/>
                <w:kern w:val="2"/>
                <w:u w:color="000000"/>
                <w:lang w:val="zh-TW" w:eastAsia="zh-TW"/>
              </w:rPr>
              <w:t>排序方式，系统应该将仓库列表按照仓库的</w:t>
            </w:r>
            <w:r>
              <w:rPr>
                <w:rFonts w:ascii="微软雅黑" w:eastAsia="微软雅黑" w:hAnsi="微软雅黑" w:cs="微软雅黑"/>
                <w:kern w:val="2"/>
                <w:u w:color="000000"/>
                <w:lang w:val="en-US"/>
              </w:rPr>
              <w:t>Fork</w:t>
            </w:r>
            <w:r>
              <w:rPr>
                <w:rFonts w:ascii="微软雅黑" w:eastAsia="微软雅黑" w:hAnsi="微软雅黑" w:cs="微软雅黑"/>
                <w:kern w:val="2"/>
                <w:u w:color="000000"/>
                <w:lang w:val="zh-TW" w:eastAsia="zh-TW"/>
              </w:rPr>
              <w:t>数量排序</w:t>
            </w:r>
          </w:p>
        </w:tc>
      </w:tr>
    </w:tbl>
    <w:p w14:paraId="68C4E92D" w14:textId="052E3856" w:rsidR="00326560" w:rsidRDefault="003E22C5" w:rsidP="00442024">
      <w:pPr>
        <w:pStyle w:val="3"/>
      </w:pPr>
      <w:r>
        <w:t xml:space="preserve"> </w:t>
      </w:r>
      <w:r w:rsidR="00F47CD3">
        <w:t>2</w:t>
      </w:r>
      <w:r>
        <w:t>.3</w:t>
      </w:r>
      <w:r>
        <w:t>指定仓库比较</w:t>
      </w:r>
    </w:p>
    <w:p w14:paraId="65325251" w14:textId="37C4613E" w:rsidR="00326560" w:rsidRDefault="003E22C5" w:rsidP="00442024">
      <w:pPr>
        <w:pStyle w:val="ab"/>
      </w:pPr>
      <w:r>
        <w:t xml:space="preserve"> </w:t>
      </w:r>
      <w:r w:rsidR="00F47CD3">
        <w:t>2</w:t>
      </w:r>
      <w:r>
        <w:t>.3.1特性描述</w:t>
      </w:r>
    </w:p>
    <w:p w14:paraId="568CC7A3" w14:textId="77777777" w:rsidR="00326560" w:rsidRDefault="003E22C5" w:rsidP="004926DD">
      <w:pPr>
        <w:pStyle w:val="ab"/>
        <w:ind w:left="720" w:firstLineChars="200" w:firstLine="480"/>
        <w:rPr>
          <w:lang w:eastAsia="zh-CN"/>
        </w:rPr>
      </w:pPr>
      <w:r>
        <w:rPr>
          <w:lang w:eastAsia="zh-CN"/>
        </w:rPr>
        <w:t>当用户对某个关键字完成搜索后，系统允许用户对指定的单个仓库与搜索到的所有仓库的平均水平进行比较。</w:t>
      </w:r>
    </w:p>
    <w:p w14:paraId="71D3ACBA" w14:textId="77777777" w:rsidR="00326560" w:rsidRDefault="003E22C5" w:rsidP="00DD04C9">
      <w:pPr>
        <w:pStyle w:val="ab"/>
        <w:ind w:left="480" w:firstLine="720"/>
      </w:pPr>
      <w:r>
        <w:t>优先级=中</w:t>
      </w:r>
    </w:p>
    <w:p w14:paraId="609646B7" w14:textId="5CD85AA6" w:rsidR="00326560" w:rsidRDefault="00F47CD3" w:rsidP="00442024">
      <w:pPr>
        <w:pStyle w:val="ab"/>
      </w:pPr>
      <w:r>
        <w:t>2</w:t>
      </w:r>
      <w:r w:rsidR="003E22C5">
        <w:t>.3.2刺激/响应序列</w:t>
      </w:r>
    </w:p>
    <w:p w14:paraId="0023D119" w14:textId="414A96E3" w:rsidR="00326560" w:rsidRDefault="003E22C5" w:rsidP="00442024">
      <w:pPr>
        <w:pStyle w:val="ab"/>
        <w:ind w:firstLine="720"/>
        <w:rPr>
          <w:lang w:eastAsia="zh-CN"/>
        </w:rPr>
      </w:pPr>
      <w:r>
        <w:rPr>
          <w:lang w:eastAsia="zh-CN"/>
        </w:rPr>
        <w:t>刺激：用户选择仓库列表的某一个仓库(</w:t>
      </w:r>
      <w:r w:rsidR="009D0E86">
        <w:rPr>
          <w:lang w:eastAsia="zh-CN"/>
        </w:rPr>
        <w:t>例如点击单个仓库除仓库全名以外的其他部</w:t>
      </w:r>
      <w:r>
        <w:rPr>
          <w:lang w:eastAsia="zh-CN"/>
        </w:rPr>
        <w:t>分)</w:t>
      </w:r>
    </w:p>
    <w:p w14:paraId="79194DCC" w14:textId="77777777" w:rsidR="00326560" w:rsidRDefault="003E22C5" w:rsidP="00442024">
      <w:pPr>
        <w:pStyle w:val="ab"/>
        <w:ind w:firstLine="720"/>
        <w:rPr>
          <w:lang w:eastAsia="zh-CN"/>
        </w:rPr>
      </w:pPr>
      <w:r>
        <w:rPr>
          <w:lang w:eastAsia="zh-CN"/>
        </w:rPr>
        <w:t>响应：系统显示指定仓库与搜索到的所有仓库的平均水平的比较</w:t>
      </w:r>
    </w:p>
    <w:p w14:paraId="5ACA8145" w14:textId="5A097E36" w:rsidR="00326560" w:rsidRDefault="00F47CD3" w:rsidP="00442024">
      <w:pPr>
        <w:pStyle w:val="ab"/>
      </w:pPr>
      <w:r>
        <w:t>2</w:t>
      </w:r>
      <w:bookmarkStart w:id="0" w:name="_GoBack"/>
      <w:bookmarkEnd w:id="0"/>
      <w:r w:rsidR="003E22C5">
        <w:t>.3.3相关功能需求</w:t>
      </w:r>
    </w:p>
    <w:p w14:paraId="25CE2D87" w14:textId="77777777" w:rsidR="00326560" w:rsidRDefault="00326560">
      <w:pPr>
        <w:pStyle w:val="1"/>
        <w:rPr>
          <w:rFonts w:hint="default"/>
        </w:rPr>
      </w:pPr>
    </w:p>
    <w:tbl>
      <w:tblPr>
        <w:tblStyle w:val="TableNormal"/>
        <w:tblW w:w="8217" w:type="dxa"/>
        <w:tblInd w:w="6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5414F6C6" w14:textId="77777777" w:rsidTr="00C369BA">
        <w:trPr>
          <w:trHeight w:val="242"/>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71B5586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550C4DE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需求描述</w:t>
            </w:r>
          </w:p>
        </w:tc>
      </w:tr>
      <w:tr w:rsidR="00326560" w14:paraId="4947F549" w14:textId="77777777" w:rsidTr="00C369BA">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34BE6B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RepoCompare.Select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51DDE93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系统应该允许用户选择指定的仓库与平均水平进行比较</w:t>
            </w:r>
          </w:p>
        </w:tc>
      </w:tr>
      <w:tr w:rsidR="00326560" w14:paraId="425CAFBC" w14:textId="77777777" w:rsidTr="00C369BA">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6899CE5B"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RepoCompare.Select.Click</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6F8E54EB"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用户选择单个仓库除仓库全名以外的部分</w:t>
            </w:r>
          </w:p>
        </w:tc>
      </w:tr>
      <w:tr w:rsidR="00326560" w14:paraId="77DDA752" w14:textId="77777777" w:rsidTr="00C369BA">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78CE9C9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RepoCompare.Select.Result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959DF7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系统根据用户的选择，返回指定仓库与平均水平的比较</w:t>
            </w:r>
          </w:p>
        </w:tc>
      </w:tr>
      <w:tr w:rsidR="00326560" w14:paraId="684533D8" w14:textId="77777777" w:rsidTr="00C369BA">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D68FA9D"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RepoCompare.Select.Detail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F631C66"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用户可以查看其所指定的仓库的</w:t>
            </w:r>
            <w:r>
              <w:rPr>
                <w:rFonts w:ascii="微软雅黑" w:eastAsia="微软雅黑" w:hAnsi="微软雅黑" w:cs="微软雅黑"/>
                <w:kern w:val="2"/>
                <w:u w:color="000000"/>
                <w:lang w:val="en-US"/>
              </w:rPr>
              <w:t>Star/Contributors/Fork</w:t>
            </w:r>
            <w:r>
              <w:rPr>
                <w:rFonts w:ascii="微软雅黑" w:eastAsia="微软雅黑" w:hAnsi="微软雅黑" w:cs="微软雅黑"/>
                <w:kern w:val="2"/>
                <w:u w:color="000000"/>
                <w:lang w:val="zh-TW" w:eastAsia="zh-TW"/>
              </w:rPr>
              <w:t>的具体数量</w:t>
            </w:r>
          </w:p>
        </w:tc>
      </w:tr>
      <w:tr w:rsidR="00326560" w14:paraId="214C94E0" w14:textId="77777777" w:rsidTr="00C369BA">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1E2C78D"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RepoCompare.Select.Other</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40E3D2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用户在比较完成某个指定仓库之后，可以继续比较其他单个仓库与平均水平</w:t>
            </w:r>
          </w:p>
        </w:tc>
      </w:tr>
    </w:tbl>
    <w:p w14:paraId="11F82673" w14:textId="77777777" w:rsidR="00326560" w:rsidRDefault="00326560">
      <w:pPr>
        <w:pStyle w:val="1"/>
        <w:rPr>
          <w:rFonts w:hint="default"/>
        </w:rPr>
      </w:pPr>
    </w:p>
    <w:p w14:paraId="77E7D1C8" w14:textId="7D5BFB9D" w:rsidR="00326560" w:rsidRDefault="004F1AAC" w:rsidP="00FE45E0">
      <w:pPr>
        <w:pStyle w:val="3"/>
        <w:rPr>
          <w:lang w:eastAsia="zh-CN"/>
        </w:rPr>
      </w:pPr>
      <w:r>
        <w:rPr>
          <w:lang w:eastAsia="zh-CN"/>
        </w:rPr>
        <w:lastRenderedPageBreak/>
        <w:t>2</w:t>
      </w:r>
      <w:r w:rsidR="003E22C5">
        <w:rPr>
          <w:lang w:eastAsia="zh-CN"/>
        </w:rPr>
        <w:t>.4</w:t>
      </w:r>
      <w:r w:rsidR="003E22C5">
        <w:rPr>
          <w:lang w:eastAsia="zh-CN"/>
        </w:rPr>
        <w:t>查询仓库详细信息</w:t>
      </w:r>
    </w:p>
    <w:p w14:paraId="1367D4DA" w14:textId="7EBB0A98" w:rsidR="00326560" w:rsidRDefault="004F1AAC" w:rsidP="00FE45E0">
      <w:pPr>
        <w:pStyle w:val="ab"/>
        <w:rPr>
          <w:lang w:eastAsia="zh-CN"/>
        </w:rPr>
      </w:pPr>
      <w:r>
        <w:rPr>
          <w:lang w:eastAsia="zh-CN"/>
        </w:rPr>
        <w:t>2</w:t>
      </w:r>
      <w:r w:rsidR="003E22C5">
        <w:rPr>
          <w:lang w:eastAsia="zh-CN"/>
        </w:rPr>
        <w:t>.4.1特性描述</w:t>
      </w:r>
    </w:p>
    <w:p w14:paraId="115D77F4" w14:textId="77777777" w:rsidR="00326560" w:rsidRDefault="003E22C5" w:rsidP="00FE45E0">
      <w:pPr>
        <w:pStyle w:val="ab"/>
        <w:ind w:firstLine="720"/>
        <w:rPr>
          <w:lang w:eastAsia="zh-CN"/>
        </w:rPr>
      </w:pPr>
      <w:r>
        <w:rPr>
          <w:lang w:eastAsia="zh-CN"/>
        </w:rPr>
        <w:t>当用户点击仓库信息的全名称时，系统应该显示单个仓库的详细情况。</w:t>
      </w:r>
    </w:p>
    <w:p w14:paraId="49CF8D6D" w14:textId="77777777" w:rsidR="00326560" w:rsidRDefault="003E22C5" w:rsidP="00FE45E0">
      <w:pPr>
        <w:pStyle w:val="ab"/>
        <w:ind w:firstLine="720"/>
      </w:pPr>
      <w:r>
        <w:t>优先级=高</w:t>
      </w:r>
    </w:p>
    <w:p w14:paraId="3A717ADF" w14:textId="50A46B6E" w:rsidR="00326560" w:rsidRDefault="004F1AAC" w:rsidP="00FE45E0">
      <w:pPr>
        <w:pStyle w:val="ab"/>
      </w:pPr>
      <w:r>
        <w:t>2</w:t>
      </w:r>
      <w:r w:rsidR="003E22C5">
        <w:t>.4.2刺激/响应序列</w:t>
      </w:r>
    </w:p>
    <w:p w14:paraId="2E83828C" w14:textId="77777777" w:rsidR="00326560" w:rsidRDefault="003E22C5" w:rsidP="00FE45E0">
      <w:pPr>
        <w:pStyle w:val="ab"/>
        <w:ind w:firstLine="720"/>
        <w:rPr>
          <w:lang w:eastAsia="zh-CN"/>
        </w:rPr>
      </w:pPr>
      <w:r>
        <w:rPr>
          <w:lang w:eastAsia="zh-CN"/>
        </w:rPr>
        <w:t>刺激：用户选择仓库列表的某一个指定的仓库(点击指定仓库的全名称)</w:t>
      </w:r>
    </w:p>
    <w:p w14:paraId="0633FDEB" w14:textId="77777777" w:rsidR="00326560" w:rsidRDefault="003E22C5" w:rsidP="00FE45E0">
      <w:pPr>
        <w:pStyle w:val="ab"/>
        <w:ind w:firstLine="720"/>
        <w:rPr>
          <w:lang w:eastAsia="zh-CN"/>
        </w:rPr>
      </w:pPr>
      <w:r>
        <w:rPr>
          <w:lang w:eastAsia="zh-CN"/>
        </w:rPr>
        <w:t>响应：系统返回指定仓库的详细信息</w:t>
      </w:r>
    </w:p>
    <w:p w14:paraId="13A0D7AC" w14:textId="5ACFF3E4" w:rsidR="00326560" w:rsidRDefault="004F1AAC" w:rsidP="00FE45E0">
      <w:pPr>
        <w:pStyle w:val="ab"/>
      </w:pPr>
      <w:r>
        <w:t>2</w:t>
      </w:r>
      <w:r w:rsidR="003E22C5">
        <w:t>.4.3相关功能需求</w:t>
      </w:r>
    </w:p>
    <w:p w14:paraId="1C7E96E9" w14:textId="77777777" w:rsidR="00326560" w:rsidRDefault="00326560">
      <w:pPr>
        <w:pStyle w:val="1"/>
        <w:rPr>
          <w:rFonts w:hint="default"/>
        </w:rPr>
      </w:pPr>
    </w:p>
    <w:tbl>
      <w:tblPr>
        <w:tblStyle w:val="TableNormal"/>
        <w:tblW w:w="8217" w:type="dxa"/>
        <w:tblInd w:w="6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6D8879AD" w14:textId="77777777" w:rsidTr="00CA17E2">
        <w:trPr>
          <w:trHeight w:val="242"/>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3F702FAD"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4DE1E12E"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需求描述</w:t>
            </w:r>
          </w:p>
        </w:tc>
      </w:tr>
      <w:tr w:rsidR="00326560" w14:paraId="3923D828"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7B0C521"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RepoDetail.Select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387506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系统允许用户选择单个仓库查看指定仓库的详细信息</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通过点击单个仓库的全名称</w:t>
            </w:r>
            <w:r>
              <w:rPr>
                <w:rFonts w:ascii="微软雅黑" w:eastAsia="微软雅黑" w:hAnsi="微软雅黑" w:cs="微软雅黑"/>
                <w:kern w:val="2"/>
                <w:u w:color="000000"/>
                <w:lang w:val="en-US"/>
              </w:rPr>
              <w:t>)</w:t>
            </w:r>
          </w:p>
        </w:tc>
      </w:tr>
      <w:tr w:rsidR="00326560" w14:paraId="5064BC86"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F28497A"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RepoDetail.Info</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797AA15"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系统显示用户指定的单个仓库的详细信息</w:t>
            </w:r>
          </w:p>
        </w:tc>
      </w:tr>
      <w:tr w:rsidR="00326560" w14:paraId="5B86158F"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3A132CD"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RepoDetail.Info.Language</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A26BF5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用户可以查看单个仓库所用的不同编程语言的行数分布</w:t>
            </w:r>
          </w:p>
        </w:tc>
      </w:tr>
      <w:tr w:rsidR="00326560" w14:paraId="4AD9E2C5"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1F60350"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RepoDetail.Info.Radar</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5E9F147"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用户可以查看单个仓库的信息雷达图以及各个属性的具体值</w:t>
            </w:r>
          </w:p>
        </w:tc>
      </w:tr>
      <w:tr w:rsidR="00326560" w14:paraId="25AD54E5"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3DD7F5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RepoDetail.Info.URL</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36A723E"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用户可以查看单个仓库的</w:t>
            </w:r>
            <w:r>
              <w:rPr>
                <w:rFonts w:ascii="微软雅黑" w:eastAsia="微软雅黑" w:hAnsi="微软雅黑" w:cs="微软雅黑"/>
                <w:kern w:val="2"/>
                <w:u w:color="000000"/>
                <w:lang w:val="en-US"/>
              </w:rPr>
              <w:t>git</w:t>
            </w:r>
            <w:r>
              <w:rPr>
                <w:rFonts w:ascii="微软雅黑" w:eastAsia="微软雅黑" w:hAnsi="微软雅黑" w:cs="微软雅黑"/>
                <w:kern w:val="2"/>
                <w:u w:color="000000"/>
                <w:lang w:val="zh-TW" w:eastAsia="zh-TW"/>
              </w:rPr>
              <w:t>的</w:t>
            </w:r>
            <w:r>
              <w:rPr>
                <w:rFonts w:ascii="微软雅黑" w:eastAsia="微软雅黑" w:hAnsi="微软雅黑" w:cs="微软雅黑"/>
                <w:kern w:val="2"/>
                <w:u w:color="000000"/>
                <w:lang w:val="en-US"/>
              </w:rPr>
              <w:t>URL</w:t>
            </w:r>
          </w:p>
        </w:tc>
      </w:tr>
      <w:tr w:rsidR="00326560" w14:paraId="7ACC5FE4"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59E9AA7"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RepoDetail.Info.Other</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309FBAC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用户可以查看单个仓库的其他一些信息</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比如仓库的名称，仓库持有者的名称，仓库的点赞人数、大小、</w:t>
            </w:r>
            <w:r>
              <w:rPr>
                <w:rFonts w:ascii="微软雅黑" w:eastAsia="微软雅黑" w:hAnsi="微软雅黑" w:cs="微软雅黑"/>
                <w:kern w:val="2"/>
                <w:u w:color="000000"/>
                <w:lang w:val="en-US"/>
              </w:rPr>
              <w:t>Fork</w:t>
            </w:r>
            <w:r>
              <w:rPr>
                <w:rFonts w:ascii="微软雅黑" w:eastAsia="微软雅黑" w:hAnsi="微软雅黑" w:cs="微软雅黑"/>
                <w:kern w:val="2"/>
                <w:u w:color="000000"/>
                <w:lang w:val="zh-TW" w:eastAsia="zh-TW"/>
              </w:rPr>
              <w:t>数量、主语言、贡献者的数量、创建时间、关注人数、最后一次更新时间以及项目简介</w:t>
            </w:r>
            <w:r>
              <w:rPr>
                <w:rFonts w:ascii="微软雅黑" w:eastAsia="微软雅黑" w:hAnsi="微软雅黑" w:cs="微软雅黑"/>
                <w:kern w:val="2"/>
                <w:u w:color="000000"/>
                <w:lang w:val="en-US"/>
              </w:rPr>
              <w:t>)</w:t>
            </w:r>
          </w:p>
        </w:tc>
      </w:tr>
      <w:tr w:rsidR="00326560" w14:paraId="2C96C8DC"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D87AF9B"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RepoDetail.Contributors</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96897DD"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用户可以查看单个项目的贡献者列表</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点击单个项目详情上方的</w:t>
            </w:r>
            <w:r>
              <w:rPr>
                <w:rFonts w:ascii="微软雅黑" w:eastAsia="微软雅黑" w:hAnsi="微软雅黑" w:cs="微软雅黑"/>
                <w:kern w:val="2"/>
                <w:u w:color="000000"/>
                <w:lang w:val="en-US"/>
              </w:rPr>
              <w:t>Contributors)</w:t>
            </w:r>
          </w:p>
        </w:tc>
      </w:tr>
      <w:tr w:rsidR="00326560" w14:paraId="49996F72"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2FA47604"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lastRenderedPageBreak/>
              <w:t>RepoDetail.Contributors.List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535045FA"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系统返回单个项目的所有贡献者的信息列表</w:t>
            </w:r>
          </w:p>
        </w:tc>
      </w:tr>
      <w:tr w:rsidR="00326560" w14:paraId="639CD135"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E554A46"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RepoDetail.Collaborators</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490F1B7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用户可以查看单个项目的合作者列表</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点击单个项目详情上方的</w:t>
            </w:r>
            <w:r>
              <w:rPr>
                <w:rFonts w:ascii="微软雅黑" w:eastAsia="微软雅黑" w:hAnsi="微软雅黑" w:cs="微软雅黑"/>
                <w:kern w:val="2"/>
                <w:u w:color="000000"/>
                <w:lang w:val="en-US"/>
              </w:rPr>
              <w:t>Collaborators)</w:t>
            </w:r>
          </w:p>
        </w:tc>
      </w:tr>
      <w:tr w:rsidR="00326560" w14:paraId="5ADDFE2B"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212D49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RepoDetail.Collaborators.List</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7771913E"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系统返回单个项目的所有合作者的信息列表</w:t>
            </w:r>
          </w:p>
        </w:tc>
      </w:tr>
      <w:tr w:rsidR="00326560" w14:paraId="7643BD8F" w14:textId="77777777" w:rsidTr="00CA17E2">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116CA133"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rPr>
                <w:rFonts w:hint="default"/>
              </w:rPr>
            </w:pPr>
            <w:r>
              <w:rPr>
                <w:rFonts w:ascii="微软雅黑" w:eastAsia="微软雅黑" w:hAnsi="微软雅黑" w:cs="微软雅黑"/>
                <w:kern w:val="2"/>
                <w:u w:color="000000"/>
                <w:lang w:val="en-US"/>
              </w:rPr>
              <w:t>RepoDetail.Back</w:t>
            </w:r>
          </w:p>
        </w:tc>
        <w:tc>
          <w:tcPr>
            <w:tcW w:w="4128" w:type="dxa"/>
            <w:tcBorders>
              <w:top w:val="single" w:sz="4" w:space="0" w:color="000000"/>
              <w:left w:val="single" w:sz="4" w:space="0" w:color="000000"/>
              <w:bottom w:val="single" w:sz="4" w:space="0" w:color="000000"/>
              <w:right w:val="single" w:sz="4" w:space="0" w:color="000000"/>
            </w:tcBorders>
            <w:shd w:val="clear" w:color="auto" w:fill="ECECEC"/>
            <w:tcMar>
              <w:top w:w="80" w:type="dxa"/>
              <w:left w:w="80" w:type="dxa"/>
              <w:bottom w:w="80" w:type="dxa"/>
              <w:right w:w="80" w:type="dxa"/>
            </w:tcMar>
          </w:tcPr>
          <w:p w14:paraId="0F70D262" w14:textId="77777777" w:rsidR="00326560" w:rsidRDefault="003E22C5">
            <w:pPr>
              <w:pStyle w:val="2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jc w:val="center"/>
              <w:rPr>
                <w:rFonts w:hint="default"/>
              </w:rPr>
            </w:pPr>
            <w:r>
              <w:rPr>
                <w:rFonts w:ascii="微软雅黑" w:eastAsia="微软雅黑" w:hAnsi="微软雅黑" w:cs="微软雅黑"/>
                <w:kern w:val="2"/>
                <w:u w:color="000000"/>
                <w:lang w:val="zh-TW" w:eastAsia="zh-TW"/>
              </w:rPr>
              <w:t>当用户完成对单个项目的详情的访问，可以回退到搜索界面</w:t>
            </w:r>
            <w:r>
              <w:rPr>
                <w:rFonts w:ascii="微软雅黑" w:eastAsia="微软雅黑" w:hAnsi="微软雅黑" w:cs="微软雅黑"/>
                <w:kern w:val="2"/>
                <w:u w:color="000000"/>
                <w:lang w:val="en-US"/>
              </w:rPr>
              <w:t>(</w:t>
            </w:r>
            <w:r>
              <w:rPr>
                <w:rFonts w:ascii="微软雅黑" w:eastAsia="微软雅黑" w:hAnsi="微软雅黑" w:cs="微软雅黑"/>
                <w:kern w:val="2"/>
                <w:u w:color="000000"/>
                <w:lang w:val="zh-TW" w:eastAsia="zh-TW"/>
              </w:rPr>
              <w:t>点击左上角的回退</w:t>
            </w:r>
            <w:r>
              <w:rPr>
                <w:rFonts w:ascii="微软雅黑" w:eastAsia="微软雅黑" w:hAnsi="微软雅黑" w:cs="微软雅黑"/>
                <w:kern w:val="2"/>
                <w:u w:color="000000"/>
                <w:lang w:val="en-US"/>
              </w:rPr>
              <w:t>)</w:t>
            </w:r>
          </w:p>
        </w:tc>
      </w:tr>
    </w:tbl>
    <w:p w14:paraId="18ED23AD" w14:textId="77777777" w:rsidR="00326560" w:rsidRPr="00701ABE" w:rsidRDefault="00326560" w:rsidP="00701ABE">
      <w:pPr>
        <w:pStyle w:val="1"/>
        <w:ind w:firstLine="0"/>
        <w:rPr>
          <w:rFonts w:eastAsiaTheme="minorEastAsia"/>
        </w:rPr>
      </w:pPr>
    </w:p>
    <w:p w14:paraId="5C7E5899" w14:textId="03BAE632" w:rsidR="00326560" w:rsidRDefault="008A6C31" w:rsidP="00701ABE">
      <w:pPr>
        <w:pStyle w:val="3"/>
        <w:rPr>
          <w:lang w:eastAsia="zh-CN"/>
        </w:rPr>
      </w:pPr>
      <w:r>
        <w:rPr>
          <w:lang w:eastAsia="zh-CN"/>
        </w:rPr>
        <w:t>2</w:t>
      </w:r>
      <w:r w:rsidR="003E22C5">
        <w:rPr>
          <w:lang w:eastAsia="zh-CN"/>
        </w:rPr>
        <w:t>.</w:t>
      </w:r>
      <w:r>
        <w:rPr>
          <w:lang w:eastAsia="zh-CN"/>
        </w:rPr>
        <w:t>5</w:t>
      </w:r>
      <w:r w:rsidR="003E22C5">
        <w:rPr>
          <w:lang w:eastAsia="zh-CN"/>
        </w:rPr>
        <w:t>仓库信息整体统计</w:t>
      </w:r>
    </w:p>
    <w:p w14:paraId="7619BA9F" w14:textId="362592DE" w:rsidR="00326560" w:rsidRDefault="008A6C31" w:rsidP="008A6C31">
      <w:pPr>
        <w:pStyle w:val="ab"/>
        <w:rPr>
          <w:lang w:eastAsia="zh-CN"/>
        </w:rPr>
      </w:pPr>
      <w:r>
        <w:rPr>
          <w:lang w:eastAsia="zh-CN"/>
        </w:rPr>
        <w:t>2.5</w:t>
      </w:r>
      <w:r w:rsidR="003E22C5">
        <w:rPr>
          <w:lang w:eastAsia="zh-CN"/>
        </w:rPr>
        <w:t>.1特性描述</w:t>
      </w:r>
    </w:p>
    <w:p w14:paraId="54196C2F" w14:textId="77777777" w:rsidR="00326560" w:rsidRDefault="003E22C5" w:rsidP="008A6C31">
      <w:pPr>
        <w:pStyle w:val="ab"/>
        <w:ind w:firstLineChars="200" w:firstLine="480"/>
      </w:pPr>
      <w:r>
        <w:t>当用户需要查看全体仓库的信息统计图表时，系统允许用户通过点击导航栏的全体仓库信息查看“语言-仓库数柱状图”“仓库创建时间-仓库数折线图”“star/fork/contributor-仓库数折线图”“fork-star/contr-star关系散点图”这些统计图表。</w:t>
      </w:r>
    </w:p>
    <w:p w14:paraId="6E581BD1" w14:textId="77777777" w:rsidR="00326560" w:rsidRDefault="003E22C5" w:rsidP="008A6C31">
      <w:pPr>
        <w:pStyle w:val="ab"/>
        <w:ind w:firstLine="480"/>
        <w:rPr>
          <w:lang w:eastAsia="zh-CN"/>
        </w:rPr>
      </w:pPr>
      <w:r>
        <w:rPr>
          <w:lang w:eastAsia="zh-CN"/>
        </w:rPr>
        <w:t>优先级=低</w:t>
      </w:r>
    </w:p>
    <w:p w14:paraId="45300B79" w14:textId="00FD1C54" w:rsidR="00326560" w:rsidRDefault="008A6C31" w:rsidP="008A6C31">
      <w:pPr>
        <w:pStyle w:val="ab"/>
        <w:rPr>
          <w:lang w:eastAsia="zh-CN"/>
        </w:rPr>
      </w:pPr>
      <w:r>
        <w:rPr>
          <w:lang w:eastAsia="zh-CN"/>
        </w:rPr>
        <w:t>2.5</w:t>
      </w:r>
      <w:r w:rsidR="003E22C5">
        <w:rPr>
          <w:lang w:eastAsia="zh-CN"/>
        </w:rPr>
        <w:t>.2刺激/响应序列</w:t>
      </w:r>
    </w:p>
    <w:p w14:paraId="5F35062F" w14:textId="77777777" w:rsidR="00326560" w:rsidRDefault="003E22C5" w:rsidP="00C46599">
      <w:pPr>
        <w:pStyle w:val="ab"/>
        <w:ind w:firstLine="720"/>
        <w:rPr>
          <w:lang w:eastAsia="zh-CN"/>
        </w:rPr>
      </w:pPr>
      <w:r>
        <w:rPr>
          <w:lang w:eastAsia="zh-CN"/>
        </w:rPr>
        <w:t>刺激：用户选择查看全体仓库统计</w:t>
      </w:r>
    </w:p>
    <w:p w14:paraId="103B2220" w14:textId="77777777" w:rsidR="00326560" w:rsidRDefault="003E22C5" w:rsidP="00C46599">
      <w:pPr>
        <w:pStyle w:val="ab"/>
        <w:ind w:left="720"/>
      </w:pPr>
      <w:r>
        <w:t>响应：系统展示“语言-仓库数柱状图”“仓库创建时间-仓库数折线图”“star/fork/contributor-仓库数折线图”“fork-star/contr-star关系散点图”这些统计图表</w:t>
      </w:r>
    </w:p>
    <w:p w14:paraId="4798F26D" w14:textId="3CA522B0" w:rsidR="00326560" w:rsidRDefault="008A6C31">
      <w:pPr>
        <w:pStyle w:val="a8"/>
      </w:pPr>
      <w:r>
        <w:t>2.5</w:t>
      </w:r>
      <w:r w:rsidR="003E22C5">
        <w:t>.3</w:t>
      </w:r>
      <w:r w:rsidR="003E22C5">
        <w:t>相关功能需求</w:t>
      </w:r>
    </w:p>
    <w:tbl>
      <w:tblPr>
        <w:tblStyle w:val="TableNormal"/>
        <w:tblW w:w="82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28F5ADA5" w14:textId="77777777">
        <w:trPr>
          <w:trHeight w:val="242"/>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51992067"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7A7D0354"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需求描述</w:t>
            </w:r>
          </w:p>
        </w:tc>
      </w:tr>
      <w:tr w:rsidR="00326560" w14:paraId="3A99E3EC" w14:textId="77777777">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4135DCB"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AllRepos.show</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6022032"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系统展示</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语言</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仓库数柱状图</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仓库创建时间</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仓库数折线图</w:t>
            </w:r>
            <w:r>
              <w:rPr>
                <w:rFonts w:ascii="微软雅黑" w:eastAsia="微软雅黑" w:hAnsi="微软雅黑" w:cs="微软雅黑"/>
                <w:kern w:val="2"/>
                <w:u w:color="000000"/>
              </w:rPr>
              <w:t>”“star/fork/contributor-</w:t>
            </w:r>
            <w:r>
              <w:rPr>
                <w:rFonts w:ascii="微软雅黑" w:eastAsia="微软雅黑" w:hAnsi="微软雅黑" w:cs="微软雅黑"/>
                <w:kern w:val="2"/>
                <w:u w:color="000000"/>
                <w:lang w:val="zh-TW" w:eastAsia="zh-TW"/>
              </w:rPr>
              <w:t>仓库数折线图</w:t>
            </w:r>
            <w:r>
              <w:rPr>
                <w:rFonts w:ascii="微软雅黑" w:eastAsia="微软雅黑" w:hAnsi="微软雅黑" w:cs="微软雅黑"/>
                <w:kern w:val="2"/>
                <w:u w:color="000000"/>
              </w:rPr>
              <w:t>”“fork-star/contr-star</w:t>
            </w:r>
            <w:r>
              <w:rPr>
                <w:rFonts w:ascii="微软雅黑" w:eastAsia="微软雅黑" w:hAnsi="微软雅黑" w:cs="微软雅黑"/>
                <w:kern w:val="2"/>
                <w:u w:color="000000"/>
                <w:lang w:val="zh-TW" w:eastAsia="zh-TW"/>
              </w:rPr>
              <w:t>关系散点</w:t>
            </w:r>
            <w:r>
              <w:rPr>
                <w:rFonts w:ascii="微软雅黑" w:eastAsia="微软雅黑" w:hAnsi="微软雅黑" w:cs="微软雅黑"/>
                <w:kern w:val="2"/>
                <w:u w:color="000000"/>
                <w:lang w:val="zh-TW" w:eastAsia="zh-TW"/>
              </w:rPr>
              <w:lastRenderedPageBreak/>
              <w:t>图</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图表</w:t>
            </w:r>
          </w:p>
        </w:tc>
      </w:tr>
      <w:tr w:rsidR="00326560" w14:paraId="45DEE547" w14:textId="77777777">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3CC9B2B2"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lastRenderedPageBreak/>
              <w:t>AllRepos.roll</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0D927F7"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系统允许用户通过鼠标滚轮和点击两侧来切换当前展示的图表</w:t>
            </w:r>
          </w:p>
        </w:tc>
      </w:tr>
      <w:tr w:rsidR="00326560" w14:paraId="4928E6F3" w14:textId="77777777">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130EB7A0"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AllRepos.chooseS_F_C</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36A73F01"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系统允许用户通过单选框选择图表展示仓库数与</w:t>
            </w:r>
            <w:r>
              <w:rPr>
                <w:rFonts w:ascii="微软雅黑" w:eastAsia="微软雅黑" w:hAnsi="微软雅黑" w:cs="微软雅黑"/>
                <w:kern w:val="2"/>
                <w:u w:color="000000"/>
              </w:rPr>
              <w:t>star/fork/contri</w:t>
            </w:r>
            <w:r>
              <w:rPr>
                <w:rFonts w:ascii="微软雅黑" w:eastAsia="微软雅黑" w:hAnsi="微软雅黑" w:cs="微软雅黑"/>
                <w:kern w:val="2"/>
                <w:u w:color="000000"/>
                <w:lang w:val="zh-TW" w:eastAsia="zh-TW"/>
              </w:rPr>
              <w:t>的关系</w:t>
            </w:r>
          </w:p>
        </w:tc>
      </w:tr>
      <w:tr w:rsidR="00326560" w14:paraId="0E3DF5C2" w14:textId="77777777">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4130CD19"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AllRepos.chooseSF_SC</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0839033D"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系统允许用户通过单选框选择图表展示</w:t>
            </w:r>
            <w:r>
              <w:rPr>
                <w:rFonts w:ascii="微软雅黑" w:eastAsia="微软雅黑" w:hAnsi="微软雅黑" w:cs="微软雅黑"/>
                <w:kern w:val="2"/>
                <w:u w:color="000000"/>
              </w:rPr>
              <w:t>star-fork</w:t>
            </w:r>
            <w:r>
              <w:rPr>
                <w:rFonts w:ascii="微软雅黑" w:eastAsia="微软雅黑" w:hAnsi="微软雅黑" w:cs="微软雅黑"/>
                <w:kern w:val="2"/>
                <w:u w:color="000000"/>
                <w:lang w:val="zh-TW" w:eastAsia="zh-TW"/>
              </w:rPr>
              <w:t>关系散点图或</w:t>
            </w:r>
            <w:r>
              <w:rPr>
                <w:rFonts w:ascii="微软雅黑" w:eastAsia="微软雅黑" w:hAnsi="微软雅黑" w:cs="微软雅黑"/>
                <w:kern w:val="2"/>
                <w:u w:color="000000"/>
              </w:rPr>
              <w:t>star-contributor</w:t>
            </w:r>
            <w:r>
              <w:rPr>
                <w:rFonts w:ascii="微软雅黑" w:eastAsia="微软雅黑" w:hAnsi="微软雅黑" w:cs="微软雅黑"/>
                <w:kern w:val="2"/>
                <w:u w:color="000000"/>
                <w:lang w:val="zh-TW" w:eastAsia="zh-TW"/>
              </w:rPr>
              <w:t>关系散点图</w:t>
            </w:r>
          </w:p>
        </w:tc>
      </w:tr>
    </w:tbl>
    <w:p w14:paraId="7BAE6A04" w14:textId="77777777" w:rsidR="00326560" w:rsidRPr="008A6C31" w:rsidRDefault="00326560" w:rsidP="008A6C31">
      <w:pPr>
        <w:pStyle w:val="1"/>
        <w:ind w:firstLine="0"/>
        <w:rPr>
          <w:rFonts w:eastAsiaTheme="minorEastAsia"/>
        </w:rPr>
      </w:pPr>
    </w:p>
    <w:p w14:paraId="68FA3978" w14:textId="59051606" w:rsidR="00326560" w:rsidRPr="00840ADD" w:rsidRDefault="00F669F1" w:rsidP="00840ADD">
      <w:pPr>
        <w:pStyle w:val="3"/>
        <w:rPr>
          <w:rFonts w:hint="eastAsia"/>
          <w:lang w:eastAsia="zh-CN"/>
        </w:rPr>
      </w:pPr>
      <w:r>
        <w:rPr>
          <w:lang w:eastAsia="zh-CN"/>
        </w:rPr>
        <w:t>2</w:t>
      </w:r>
      <w:r w:rsidR="003E22C5">
        <w:rPr>
          <w:lang w:eastAsia="zh-CN"/>
        </w:rPr>
        <w:t>.</w:t>
      </w:r>
      <w:r>
        <w:rPr>
          <w:lang w:eastAsia="zh-CN"/>
        </w:rPr>
        <w:t>6</w:t>
      </w:r>
      <w:r w:rsidR="003E22C5">
        <w:rPr>
          <w:lang w:eastAsia="zh-CN"/>
        </w:rPr>
        <w:t>用户信息整体统计</w:t>
      </w:r>
    </w:p>
    <w:p w14:paraId="627BA7CE" w14:textId="672AFEBF" w:rsidR="00326560" w:rsidRDefault="00F669F1" w:rsidP="00D9314F">
      <w:pPr>
        <w:pStyle w:val="ab"/>
        <w:rPr>
          <w:lang w:eastAsia="zh-CN"/>
        </w:rPr>
      </w:pPr>
      <w:r>
        <w:rPr>
          <w:lang w:eastAsia="zh-CN"/>
        </w:rPr>
        <w:t>2.6</w:t>
      </w:r>
      <w:r w:rsidR="003E22C5">
        <w:rPr>
          <w:lang w:eastAsia="zh-CN"/>
        </w:rPr>
        <w:t>.1特性描述：</w:t>
      </w:r>
    </w:p>
    <w:p w14:paraId="3CE1634D" w14:textId="19603C5C" w:rsidR="00326560" w:rsidRDefault="003E22C5" w:rsidP="00D9314F">
      <w:pPr>
        <w:pStyle w:val="ab"/>
        <w:rPr>
          <w:rFonts w:hint="eastAsia"/>
          <w:lang w:eastAsia="zh-CN"/>
        </w:rPr>
      </w:pPr>
      <w:r>
        <w:rPr>
          <w:lang w:eastAsia="zh-CN"/>
        </w:rPr>
        <w:tab/>
        <w:t>当用户需要查看全体gitmining统计的git用户的信息统计图表时，系统允许用户通过点击导航栏的全体用户信息查看“用户注册时间-用户数量折线图”“贡献/创建仓库数-用户数折线图”这些统计图表</w:t>
      </w:r>
      <w:r w:rsidR="00D9314F">
        <w:rPr>
          <w:rFonts w:hint="eastAsia"/>
          <w:lang w:eastAsia="zh-CN"/>
        </w:rPr>
        <w:t>.</w:t>
      </w:r>
    </w:p>
    <w:p w14:paraId="2DAB562B" w14:textId="77777777" w:rsidR="00326560" w:rsidRDefault="003E22C5" w:rsidP="00D9314F">
      <w:pPr>
        <w:pStyle w:val="ab"/>
        <w:ind w:firstLine="720"/>
        <w:rPr>
          <w:lang w:eastAsia="zh-CN"/>
        </w:rPr>
      </w:pPr>
      <w:r>
        <w:rPr>
          <w:lang w:eastAsia="zh-CN"/>
        </w:rPr>
        <w:t>优先级=低</w:t>
      </w:r>
    </w:p>
    <w:p w14:paraId="21157741" w14:textId="77777777" w:rsidR="00326560" w:rsidRDefault="00326560" w:rsidP="00E213A5">
      <w:pPr>
        <w:pStyle w:val="ab"/>
      </w:pPr>
    </w:p>
    <w:p w14:paraId="666D1517" w14:textId="6651CCF7" w:rsidR="00326560" w:rsidRPr="00E213A5" w:rsidRDefault="00F669F1" w:rsidP="00E213A5">
      <w:pPr>
        <w:pStyle w:val="ab"/>
        <w:rPr>
          <w:rFonts w:eastAsia="Arial Unicode MS" w:hint="eastAsia"/>
        </w:rPr>
      </w:pPr>
      <w:r>
        <w:rPr>
          <w:lang w:eastAsia="zh-CN"/>
        </w:rPr>
        <w:t>2.6</w:t>
      </w:r>
      <w:r w:rsidR="003E22C5">
        <w:t>.2刺激响应序列：</w:t>
      </w:r>
    </w:p>
    <w:p w14:paraId="01CEF9A3" w14:textId="77777777" w:rsidR="00326560" w:rsidRDefault="003E22C5" w:rsidP="004511BC">
      <w:pPr>
        <w:pStyle w:val="ab"/>
        <w:ind w:leftChars="200" w:left="480"/>
        <w:rPr>
          <w:lang w:eastAsia="zh-CN"/>
        </w:rPr>
      </w:pPr>
      <w:r>
        <w:rPr>
          <w:lang w:eastAsia="zh-CN"/>
        </w:rPr>
        <w:t>刺激：用户点击users按钮</w:t>
      </w:r>
    </w:p>
    <w:p w14:paraId="7C4B935D" w14:textId="77777777" w:rsidR="00326560" w:rsidRDefault="003E22C5" w:rsidP="004511BC">
      <w:pPr>
        <w:pStyle w:val="ab"/>
        <w:ind w:leftChars="200" w:left="480"/>
      </w:pPr>
      <w:r>
        <w:t>响应：系统显示相关统计结果展示页面</w:t>
      </w:r>
    </w:p>
    <w:p w14:paraId="7A615CFB" w14:textId="77777777" w:rsidR="00326560" w:rsidRDefault="003E22C5" w:rsidP="004511BC">
      <w:pPr>
        <w:pStyle w:val="ab"/>
        <w:ind w:leftChars="200" w:left="480"/>
      </w:pPr>
      <w:r>
        <w:t>刺激：点击向左按钮</w:t>
      </w:r>
    </w:p>
    <w:p w14:paraId="0439063E" w14:textId="77777777" w:rsidR="00326560" w:rsidRDefault="003E22C5" w:rsidP="004511BC">
      <w:pPr>
        <w:pStyle w:val="ab"/>
        <w:ind w:leftChars="200" w:left="480"/>
      </w:pPr>
      <w:r>
        <w:t>响应：系统显示左边create time的统计图表</w:t>
      </w:r>
    </w:p>
    <w:p w14:paraId="1AB13225" w14:textId="77777777" w:rsidR="00326560" w:rsidRDefault="003E22C5" w:rsidP="004511BC">
      <w:pPr>
        <w:pStyle w:val="ab"/>
        <w:ind w:leftChars="200" w:left="480"/>
      </w:pPr>
      <w:r>
        <w:t>刺激：点击向右按钮</w:t>
      </w:r>
    </w:p>
    <w:p w14:paraId="1ADD8312" w14:textId="77777777" w:rsidR="00326560" w:rsidRDefault="003E22C5" w:rsidP="004511BC">
      <w:pPr>
        <w:pStyle w:val="ab"/>
        <w:ind w:leftChars="200" w:left="480"/>
      </w:pPr>
      <w:r>
        <w:t>响应：系统显示右边distribution的统计图表</w:t>
      </w:r>
    </w:p>
    <w:p w14:paraId="3EFA03E9" w14:textId="77777777" w:rsidR="00326560" w:rsidRDefault="003E22C5" w:rsidP="004511BC">
      <w:pPr>
        <w:pStyle w:val="ab"/>
        <w:ind w:leftChars="200" w:left="480"/>
      </w:pPr>
      <w:r>
        <w:t>刺激：选择created distribution</w:t>
      </w:r>
    </w:p>
    <w:p w14:paraId="1874C83B" w14:textId="77777777" w:rsidR="00326560" w:rsidRDefault="003E22C5" w:rsidP="004511BC">
      <w:pPr>
        <w:pStyle w:val="ab"/>
        <w:ind w:leftChars="200" w:left="480"/>
      </w:pPr>
      <w:r>
        <w:t>响应：系统显示created distribution的统计图表</w:t>
      </w:r>
    </w:p>
    <w:p w14:paraId="533236F4" w14:textId="77777777" w:rsidR="00326560" w:rsidRDefault="003E22C5" w:rsidP="004511BC">
      <w:pPr>
        <w:pStyle w:val="ab"/>
        <w:ind w:leftChars="200" w:left="480"/>
      </w:pPr>
      <w:r>
        <w:t>刺激：选择contributed distribution</w:t>
      </w:r>
    </w:p>
    <w:p w14:paraId="48731F55" w14:textId="77777777" w:rsidR="00326560" w:rsidRDefault="003E22C5" w:rsidP="004511BC">
      <w:pPr>
        <w:pStyle w:val="ab"/>
        <w:ind w:leftChars="200" w:left="480"/>
      </w:pPr>
      <w:r>
        <w:t>响应：系统显示contributed distribution的统计图表</w:t>
      </w:r>
    </w:p>
    <w:p w14:paraId="0385E0EA" w14:textId="77777777" w:rsidR="00326560" w:rsidRDefault="00326560">
      <w:pPr>
        <w:pStyle w:val="1"/>
        <w:rPr>
          <w:rFonts w:hint="default"/>
        </w:rPr>
      </w:pPr>
    </w:p>
    <w:p w14:paraId="42122D1A" w14:textId="77777777" w:rsidR="00326560" w:rsidRDefault="00326560">
      <w:pPr>
        <w:pStyle w:val="1"/>
        <w:rPr>
          <w:rFonts w:hint="default"/>
        </w:rPr>
      </w:pPr>
    </w:p>
    <w:p w14:paraId="4E590BD8" w14:textId="55ABB09E" w:rsidR="00326560" w:rsidRDefault="00F669F1" w:rsidP="00D137F2">
      <w:pPr>
        <w:pStyle w:val="ab"/>
      </w:pPr>
      <w:r>
        <w:rPr>
          <w:lang w:eastAsia="zh-CN"/>
        </w:rPr>
        <w:lastRenderedPageBreak/>
        <w:t>2.6</w:t>
      </w:r>
      <w:r w:rsidR="003E22C5">
        <w:t>.3相关功能需求</w:t>
      </w:r>
      <w:r w:rsidR="003E22C5">
        <w:rPr>
          <w:rFonts w:hint="eastAsia"/>
        </w:rPr>
        <w:t>：</w:t>
      </w:r>
    </w:p>
    <w:p w14:paraId="49284FA9" w14:textId="77777777" w:rsidR="00326560" w:rsidRDefault="00326560" w:rsidP="003E22C5">
      <w:pPr>
        <w:pStyle w:val="1"/>
        <w:ind w:firstLine="0"/>
        <w:rPr>
          <w:rFonts w:hint="default"/>
        </w:rPr>
      </w:pPr>
    </w:p>
    <w:tbl>
      <w:tblPr>
        <w:tblStyle w:val="TableNormal"/>
        <w:tblW w:w="8217" w:type="dxa"/>
        <w:tblInd w:w="6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292ADA0B" w14:textId="77777777" w:rsidTr="00396B0E">
        <w:trPr>
          <w:trHeight w:val="242"/>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2A84D957"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4592BB5E"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需求描述</w:t>
            </w:r>
          </w:p>
        </w:tc>
      </w:tr>
      <w:tr w:rsidR="00326560" w14:paraId="6F13913B"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6BFBAA1D"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Users.Check</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30BA1DBC"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用户点击Users按钮提出查看整体用户统计结果的申请</w:t>
            </w:r>
          </w:p>
        </w:tc>
      </w:tr>
      <w:tr w:rsidR="00326560" w14:paraId="4399E4B4"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5CB77FC4"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Users.Show</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06AD5B72"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系统显示统计图表页面（包括create time以及distribution两个类型图表以及向左向右两个button）</w:t>
            </w:r>
          </w:p>
        </w:tc>
      </w:tr>
      <w:tr w:rsidR="00326560" w14:paraId="2DBE25BB"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01E7A164"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Users.Left</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E271E32"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用户选择LeftButton</w:t>
            </w:r>
          </w:p>
        </w:tc>
      </w:tr>
      <w:tr w:rsidR="00326560" w14:paraId="1403B45C"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2BA3EF0"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Users.ShowTime</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6E0D6C61"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系统显示create time图表</w:t>
            </w:r>
          </w:p>
        </w:tc>
      </w:tr>
      <w:tr w:rsidR="00326560" w14:paraId="32F25A9E"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6D2AEF48"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Users.Right</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32A9066"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Calibri" w:eastAsia="Calibri" w:hAnsi="Calibri" w:cs="Calibri"/>
                <w:kern w:val="2"/>
                <w:u w:color="000000"/>
              </w:rPr>
              <w:t>用户选择RightButton</w:t>
            </w:r>
          </w:p>
        </w:tc>
      </w:tr>
      <w:tr w:rsidR="00326560" w14:paraId="00D5E061" w14:textId="77777777" w:rsidTr="00396B0E">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168B36C5"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Users.ShowDistribution</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5C0CF19"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系统显示ContibutedDistributtion图表</w:t>
            </w:r>
          </w:p>
        </w:tc>
      </w:tr>
      <w:tr w:rsidR="00326560" w14:paraId="09902A12" w14:textId="77777777" w:rsidTr="00396B0E">
        <w:trPr>
          <w:trHeight w:val="640"/>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80DAB1A"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Users.ShowContirbuted</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F69D153"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系统显示ContibutedDistributtion图表</w:t>
            </w:r>
          </w:p>
        </w:tc>
      </w:tr>
      <w:tr w:rsidR="00326560" w14:paraId="7362B3B2" w14:textId="77777777" w:rsidTr="00396B0E">
        <w:trPr>
          <w:trHeight w:val="640"/>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AAAA640"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Users.ShowCreated</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FB8E629" w14:textId="77777777" w:rsidR="00326560" w:rsidRDefault="003E22C5">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系统显示CreatedDistributtion图表</w:t>
            </w:r>
          </w:p>
        </w:tc>
      </w:tr>
    </w:tbl>
    <w:p w14:paraId="78310A26" w14:textId="77777777" w:rsidR="00326560" w:rsidRPr="00E62524" w:rsidRDefault="00326560" w:rsidP="00E62524">
      <w:pPr>
        <w:pStyle w:val="1"/>
        <w:ind w:firstLine="0"/>
        <w:rPr>
          <w:rFonts w:eastAsiaTheme="minorEastAsia"/>
        </w:rPr>
      </w:pPr>
    </w:p>
    <w:p w14:paraId="0C5F5DFA" w14:textId="4B094031" w:rsidR="00326560" w:rsidRDefault="00757E69" w:rsidP="00E62524">
      <w:pPr>
        <w:pStyle w:val="3"/>
        <w:rPr>
          <w:lang w:eastAsia="zh-CN"/>
        </w:rPr>
      </w:pPr>
      <w:r>
        <w:rPr>
          <w:lang w:eastAsia="zh-CN"/>
        </w:rPr>
        <w:t>2</w:t>
      </w:r>
      <w:r w:rsidR="003E22C5">
        <w:rPr>
          <w:lang w:eastAsia="zh-CN"/>
        </w:rPr>
        <w:t>.</w:t>
      </w:r>
      <w:r>
        <w:rPr>
          <w:lang w:eastAsia="zh-CN"/>
        </w:rPr>
        <w:t>7</w:t>
      </w:r>
      <w:r w:rsidR="003E22C5">
        <w:rPr>
          <w:lang w:eastAsia="zh-CN"/>
        </w:rPr>
        <w:t>特殊仓库</w:t>
      </w:r>
      <w:r w:rsidR="003E22C5">
        <w:rPr>
          <w:lang w:eastAsia="zh-CN"/>
        </w:rPr>
        <w:t>/</w:t>
      </w:r>
      <w:r w:rsidR="003E22C5">
        <w:rPr>
          <w:lang w:eastAsia="zh-CN"/>
        </w:rPr>
        <w:t>用户列表展示</w:t>
      </w:r>
    </w:p>
    <w:p w14:paraId="41A4F133" w14:textId="4B98597F" w:rsidR="00326560" w:rsidRDefault="00757E69" w:rsidP="00253797">
      <w:pPr>
        <w:pStyle w:val="ab"/>
        <w:rPr>
          <w:lang w:eastAsia="zh-CN"/>
        </w:rPr>
      </w:pPr>
      <w:r>
        <w:rPr>
          <w:lang w:eastAsia="zh-CN"/>
        </w:rPr>
        <w:t>2.7</w:t>
      </w:r>
      <w:r w:rsidR="003E22C5">
        <w:rPr>
          <w:lang w:eastAsia="zh-CN"/>
        </w:rPr>
        <w:t>.1特性描述</w:t>
      </w:r>
    </w:p>
    <w:p w14:paraId="6FC5FFE6" w14:textId="77777777" w:rsidR="00326560" w:rsidRDefault="003E22C5" w:rsidP="00253797">
      <w:pPr>
        <w:pStyle w:val="ab"/>
        <w:ind w:leftChars="200" w:left="480"/>
      </w:pPr>
      <w:r>
        <w:t>系统在首页展示一些特殊的仓库/用户列表，用户可以通过点击左边的标签来切换这些仓库/用户列表</w:t>
      </w:r>
    </w:p>
    <w:p w14:paraId="19F71A9C" w14:textId="77777777" w:rsidR="00326560" w:rsidRDefault="003E22C5" w:rsidP="00253797">
      <w:pPr>
        <w:pStyle w:val="ab"/>
        <w:ind w:leftChars="200" w:left="480"/>
      </w:pPr>
      <w:r>
        <w:t>优先级=高</w:t>
      </w:r>
    </w:p>
    <w:p w14:paraId="37C4967C" w14:textId="6BF5ECB3" w:rsidR="00326560" w:rsidRDefault="00757E69" w:rsidP="00253797">
      <w:pPr>
        <w:pStyle w:val="ab"/>
      </w:pPr>
      <w:r>
        <w:rPr>
          <w:lang w:eastAsia="zh-CN"/>
        </w:rPr>
        <w:t>2.7</w:t>
      </w:r>
      <w:r w:rsidR="003E22C5">
        <w:t>.2刺激/响应序列</w:t>
      </w:r>
    </w:p>
    <w:p w14:paraId="0BCDD549" w14:textId="77777777" w:rsidR="00326560" w:rsidRDefault="003E22C5" w:rsidP="00253797">
      <w:pPr>
        <w:pStyle w:val="ab"/>
        <w:ind w:leftChars="200" w:left="480"/>
      </w:pPr>
      <w:r>
        <w:t>刺激：用户选择了某个列表的标签</w:t>
      </w:r>
    </w:p>
    <w:p w14:paraId="727C1ADF" w14:textId="77777777" w:rsidR="00326560" w:rsidRDefault="003E22C5" w:rsidP="00253797">
      <w:pPr>
        <w:pStyle w:val="ab"/>
        <w:ind w:leftChars="200" w:left="480"/>
      </w:pPr>
      <w:r>
        <w:t>响应：系统筛选出这一系列的用户或者仓库列表并展示</w:t>
      </w:r>
    </w:p>
    <w:p w14:paraId="1E1FD68C" w14:textId="77777777" w:rsidR="00326560" w:rsidRDefault="003E22C5" w:rsidP="00253797">
      <w:pPr>
        <w:pStyle w:val="ab"/>
        <w:ind w:leftChars="200" w:left="480"/>
      </w:pPr>
      <w:r>
        <w:t>刺激：用户选择列表中某个仓库/用户</w:t>
      </w:r>
    </w:p>
    <w:p w14:paraId="46768450" w14:textId="77777777" w:rsidR="00326560" w:rsidRDefault="003E22C5" w:rsidP="00253797">
      <w:pPr>
        <w:pStyle w:val="ab"/>
        <w:ind w:leftChars="200" w:left="480"/>
      </w:pPr>
      <w:r>
        <w:t>响应：系统展示这一仓库或用户的详细信息</w:t>
      </w:r>
    </w:p>
    <w:p w14:paraId="4BBEC788" w14:textId="444694D3" w:rsidR="00326560" w:rsidRDefault="00757E69" w:rsidP="00253797">
      <w:pPr>
        <w:pStyle w:val="ab"/>
      </w:pPr>
      <w:r>
        <w:rPr>
          <w:lang w:eastAsia="zh-CN"/>
        </w:rPr>
        <w:lastRenderedPageBreak/>
        <w:t>2.7</w:t>
      </w:r>
      <w:r w:rsidR="003E22C5">
        <w:t>.3相关功能需求</w:t>
      </w:r>
    </w:p>
    <w:tbl>
      <w:tblPr>
        <w:tblStyle w:val="TableNormal"/>
        <w:tblpPr w:leftFromText="180" w:rightFromText="180" w:vertAnchor="page" w:horzAnchor="margin" w:tblpXSpec="center" w:tblpY="2251"/>
        <w:tblW w:w="8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9"/>
        <w:gridCol w:w="4128"/>
      </w:tblGrid>
      <w:tr w:rsidR="00326560" w14:paraId="5B6690FC" w14:textId="77777777" w:rsidTr="00FF4A9B">
        <w:trPr>
          <w:trHeight w:val="242"/>
        </w:trPr>
        <w:tc>
          <w:tcPr>
            <w:tcW w:w="4089"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70F97768"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jc w:val="center"/>
              <w:rPr>
                <w:rFonts w:hint="default"/>
              </w:rPr>
            </w:pPr>
            <w:r>
              <w:rPr>
                <w:rFonts w:ascii="微软雅黑" w:eastAsia="微软雅黑" w:hAnsi="微软雅黑" w:cs="微软雅黑"/>
                <w:kern w:val="2"/>
                <w:u w:color="000000"/>
                <w:lang w:val="zh-TW" w:eastAsia="zh-TW"/>
              </w:rPr>
              <w:t>编号</w:t>
            </w:r>
          </w:p>
        </w:tc>
        <w:tc>
          <w:tcPr>
            <w:tcW w:w="4128" w:type="dxa"/>
            <w:tcBorders>
              <w:top w:val="single" w:sz="4" w:space="0" w:color="000000"/>
              <w:left w:val="single" w:sz="4" w:space="0" w:color="000000"/>
              <w:bottom w:val="single" w:sz="4" w:space="0" w:color="000000"/>
              <w:right w:val="single" w:sz="4" w:space="0" w:color="000000"/>
            </w:tcBorders>
            <w:shd w:val="clear" w:color="auto" w:fill="CCCCFF"/>
            <w:tcMar>
              <w:top w:w="80" w:type="dxa"/>
              <w:left w:w="80" w:type="dxa"/>
              <w:bottom w:w="80" w:type="dxa"/>
              <w:right w:w="80" w:type="dxa"/>
            </w:tcMar>
          </w:tcPr>
          <w:p w14:paraId="2D66CA2B"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jc w:val="center"/>
              <w:rPr>
                <w:rFonts w:hint="default"/>
              </w:rPr>
            </w:pPr>
            <w:r>
              <w:rPr>
                <w:rFonts w:ascii="微软雅黑" w:eastAsia="微软雅黑" w:hAnsi="微软雅黑" w:cs="微软雅黑"/>
                <w:kern w:val="2"/>
                <w:u w:color="000000"/>
                <w:lang w:val="zh-TW" w:eastAsia="zh-TW"/>
              </w:rPr>
              <w:t>需求描述</w:t>
            </w:r>
          </w:p>
        </w:tc>
      </w:tr>
      <w:tr w:rsidR="00326560" w14:paraId="71ADC1DA" w14:textId="77777777" w:rsidTr="00FF4A9B">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08D50AB0"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SpecialList.chooseList</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007AE11"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系统允许用户通过标签来选择想要查看的特殊仓库</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用户信息列表</w:t>
            </w:r>
          </w:p>
        </w:tc>
      </w:tr>
      <w:tr w:rsidR="00326560" w14:paraId="794D7DF1" w14:textId="77777777" w:rsidTr="00FF4A9B">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31F2B5D1"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SpecialList.showList</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4735E2E0"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系统在用户选择标签后进行筛选并展示这一特定的仓库</w:t>
            </w:r>
            <w:r>
              <w:rPr>
                <w:rFonts w:ascii="微软雅黑" w:eastAsia="微软雅黑" w:hAnsi="微软雅黑" w:cs="微软雅黑"/>
                <w:kern w:val="2"/>
                <w:u w:color="000000"/>
              </w:rPr>
              <w:t>/</w:t>
            </w:r>
            <w:r>
              <w:rPr>
                <w:rFonts w:ascii="微软雅黑" w:eastAsia="微软雅黑" w:hAnsi="微软雅黑" w:cs="微软雅黑"/>
                <w:kern w:val="2"/>
                <w:u w:color="000000"/>
                <w:lang w:val="zh-TW" w:eastAsia="zh-TW"/>
              </w:rPr>
              <w:t>用户列表</w:t>
            </w:r>
          </w:p>
        </w:tc>
      </w:tr>
      <w:tr w:rsidR="00326560" w14:paraId="653149E0" w14:textId="77777777" w:rsidTr="00FF4A9B">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CE58D33"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SpecialList.selectRepos</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D66A0BC"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系统允许用户选择并查看列表内的某一仓库</w:t>
            </w:r>
          </w:p>
        </w:tc>
      </w:tr>
      <w:tr w:rsidR="00326560" w14:paraId="6DF8C300" w14:textId="77777777" w:rsidTr="00FF4A9B">
        <w:trPr>
          <w:trHeight w:val="17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EEC00B3"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SpecialList.showRepos</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2EE3A334"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系统在用户选择列表中某一仓库后展示该仓库的详细信息</w:t>
            </w:r>
          </w:p>
        </w:tc>
      </w:tr>
      <w:tr w:rsidR="00326560" w14:paraId="06753B6B" w14:textId="77777777" w:rsidTr="00FF4A9B">
        <w:trPr>
          <w:trHeight w:val="18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7B5DD148"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SpecialList.selectUser</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5932A1C7"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系统允许用户选择并查看列表内的某一用户</w:t>
            </w:r>
          </w:p>
        </w:tc>
      </w:tr>
      <w:tr w:rsidR="00326560" w14:paraId="225C0ABE" w14:textId="77777777" w:rsidTr="00FF4A9B">
        <w:trPr>
          <w:trHeight w:val="188"/>
        </w:trPr>
        <w:tc>
          <w:tcPr>
            <w:tcW w:w="4089"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5A752F77"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s>
              <w:spacing w:line="240" w:lineRule="auto"/>
              <w:ind w:firstLine="0"/>
              <w:rPr>
                <w:rFonts w:hint="default"/>
              </w:rPr>
            </w:pPr>
            <w:r>
              <w:rPr>
                <w:rFonts w:ascii="微软雅黑" w:eastAsia="微软雅黑" w:hAnsi="微软雅黑" w:cs="微软雅黑"/>
                <w:kern w:val="2"/>
                <w:u w:color="000000"/>
              </w:rPr>
              <w:t>SpecialList.showUser</w:t>
            </w:r>
          </w:p>
        </w:tc>
        <w:tc>
          <w:tcPr>
            <w:tcW w:w="412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14:paraId="5CAADFE4" w14:textId="77777777" w:rsidR="00326560" w:rsidRDefault="003E22C5" w:rsidP="00FF4A9B">
            <w:pPr>
              <w:pStyle w:val="a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240" w:lineRule="auto"/>
              <w:ind w:firstLine="0"/>
              <w:rPr>
                <w:rFonts w:hint="default"/>
              </w:rPr>
            </w:pPr>
            <w:r>
              <w:rPr>
                <w:rFonts w:ascii="微软雅黑" w:eastAsia="微软雅黑" w:hAnsi="微软雅黑" w:cs="微软雅黑"/>
                <w:kern w:val="2"/>
                <w:u w:color="000000"/>
                <w:lang w:val="zh-TW" w:eastAsia="zh-TW"/>
              </w:rPr>
              <w:t>系统在用户选择列表中某一用户后展示该用户的详细信息</w:t>
            </w:r>
          </w:p>
        </w:tc>
      </w:tr>
    </w:tbl>
    <w:p w14:paraId="172EDC83" w14:textId="1F604EBC" w:rsidR="00326560" w:rsidRPr="00233576" w:rsidRDefault="00326560" w:rsidP="00757E69">
      <w:pPr>
        <w:pStyle w:val="1"/>
        <w:ind w:firstLine="0"/>
        <w:rPr>
          <w:rFonts w:eastAsiaTheme="minorEastAsia"/>
        </w:rPr>
      </w:pPr>
    </w:p>
    <w:sectPr w:rsidR="00326560" w:rsidRPr="00233576">
      <w:footerReference w:type="default" r:id="rId7"/>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C0F5" w14:textId="77777777" w:rsidR="009C7F82" w:rsidRDefault="009C7F82">
      <w:r>
        <w:separator/>
      </w:r>
    </w:p>
  </w:endnote>
  <w:endnote w:type="continuationSeparator" w:id="0">
    <w:p w14:paraId="6B9D5C21" w14:textId="77777777" w:rsidR="009C7F82" w:rsidRDefault="009C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Didot">
    <w:altName w:val="Times New Roman"/>
    <w:charset w:val="00"/>
    <w:family w:val="auto"/>
    <w:pitch w:val="variable"/>
    <w:sig w:usb0="00000000" w:usb1="00000000" w:usb2="00000000" w:usb3="00000000" w:csb0="000001FB"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5C34A" w14:textId="4754C3AA" w:rsidR="00326560" w:rsidRDefault="00326560">
    <w:pPr>
      <w:pStyle w:val="a4"/>
      <w:tabs>
        <w:tab w:val="clear" w:pos="9020"/>
        <w:tab w:val="center" w:pos="4798"/>
        <w:tab w:val="right" w:pos="95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935F3" w14:textId="77777777" w:rsidR="009C7F82" w:rsidRDefault="009C7F82">
      <w:r>
        <w:separator/>
      </w:r>
    </w:p>
  </w:footnote>
  <w:footnote w:type="continuationSeparator" w:id="0">
    <w:p w14:paraId="5A8DC1D4" w14:textId="77777777" w:rsidR="009C7F82" w:rsidRDefault="009C7F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E57F1"/>
    <w:multiLevelType w:val="hybridMultilevel"/>
    <w:tmpl w:val="0C00BE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A64343"/>
    <w:multiLevelType w:val="hybridMultilevel"/>
    <w:tmpl w:val="2C2CD79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A2F34DF"/>
    <w:multiLevelType w:val="hybridMultilevel"/>
    <w:tmpl w:val="65E805DC"/>
    <w:lvl w:ilvl="0" w:tplc="556C7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4A78DC"/>
    <w:multiLevelType w:val="hybridMultilevel"/>
    <w:tmpl w:val="CC3A4D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009026A"/>
    <w:multiLevelType w:val="hybridMultilevel"/>
    <w:tmpl w:val="A9048A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85C3C50"/>
    <w:multiLevelType w:val="hybridMultilevel"/>
    <w:tmpl w:val="F51233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49154DA"/>
    <w:multiLevelType w:val="hybridMultilevel"/>
    <w:tmpl w:val="CFAC95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DF6216"/>
    <w:multiLevelType w:val="hybridMultilevel"/>
    <w:tmpl w:val="3D1EF6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682CE5"/>
    <w:multiLevelType w:val="hybridMultilevel"/>
    <w:tmpl w:val="FD6CD9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7"/>
  </w:num>
  <w:num w:numId="3">
    <w:abstractNumId w:val="6"/>
  </w:num>
  <w:num w:numId="4">
    <w:abstractNumId w:val="4"/>
  </w:num>
  <w:num w:numId="5">
    <w:abstractNumId w:val="1"/>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26560"/>
    <w:rsid w:val="00026D4A"/>
    <w:rsid w:val="00233576"/>
    <w:rsid w:val="00253797"/>
    <w:rsid w:val="0032106F"/>
    <w:rsid w:val="00326560"/>
    <w:rsid w:val="003963F1"/>
    <w:rsid w:val="00396B0E"/>
    <w:rsid w:val="003E22C5"/>
    <w:rsid w:val="00427926"/>
    <w:rsid w:val="00442024"/>
    <w:rsid w:val="004511BC"/>
    <w:rsid w:val="004601E7"/>
    <w:rsid w:val="004926DD"/>
    <w:rsid w:val="004F1AAC"/>
    <w:rsid w:val="00622A13"/>
    <w:rsid w:val="00663958"/>
    <w:rsid w:val="006B256B"/>
    <w:rsid w:val="00701ABE"/>
    <w:rsid w:val="007570E8"/>
    <w:rsid w:val="00757E69"/>
    <w:rsid w:val="00840ADD"/>
    <w:rsid w:val="008A3EDB"/>
    <w:rsid w:val="008A6C31"/>
    <w:rsid w:val="008E74CF"/>
    <w:rsid w:val="009C7F82"/>
    <w:rsid w:val="009D0E86"/>
    <w:rsid w:val="00A23E69"/>
    <w:rsid w:val="00A35BAC"/>
    <w:rsid w:val="00A75C10"/>
    <w:rsid w:val="00AB7E19"/>
    <w:rsid w:val="00B2370E"/>
    <w:rsid w:val="00BF4707"/>
    <w:rsid w:val="00C069F3"/>
    <w:rsid w:val="00C369BA"/>
    <w:rsid w:val="00C46599"/>
    <w:rsid w:val="00CA17E2"/>
    <w:rsid w:val="00CB09C7"/>
    <w:rsid w:val="00D1089A"/>
    <w:rsid w:val="00D137F2"/>
    <w:rsid w:val="00D9314F"/>
    <w:rsid w:val="00DD04C9"/>
    <w:rsid w:val="00DF36EC"/>
    <w:rsid w:val="00E206F1"/>
    <w:rsid w:val="00E213A5"/>
    <w:rsid w:val="00E32EA0"/>
    <w:rsid w:val="00E53359"/>
    <w:rsid w:val="00E62524"/>
    <w:rsid w:val="00F47CD3"/>
    <w:rsid w:val="00F63C98"/>
    <w:rsid w:val="00F669F1"/>
    <w:rsid w:val="00F7171C"/>
    <w:rsid w:val="00FE45E0"/>
    <w:rsid w:val="00FF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13BE7"/>
  <w15:docId w15:val="{6479453C-5B9A-4F10-A035-3C049173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2">
    <w:name w:val="heading 2"/>
    <w:basedOn w:val="a"/>
    <w:next w:val="a"/>
    <w:link w:val="2Char"/>
    <w:uiPriority w:val="9"/>
    <w:unhideWhenUsed/>
    <w:qFormat/>
    <w:rsid w:val="00026D4A"/>
    <w:pPr>
      <w:keepNext/>
      <w:keepLines/>
      <w:spacing w:before="260" w:after="260" w:line="416" w:lineRule="auto"/>
      <w:outlineLvl w:val="1"/>
    </w:pPr>
    <w:rPr>
      <w:rFonts w:asciiTheme="majorHAnsi" w:eastAsia="微软雅黑" w:hAnsiTheme="majorHAnsi" w:cstheme="majorBidi"/>
      <w:bCs/>
      <w:sz w:val="32"/>
      <w:szCs w:val="32"/>
    </w:rPr>
  </w:style>
  <w:style w:type="paragraph" w:styleId="3">
    <w:name w:val="heading 3"/>
    <w:basedOn w:val="a"/>
    <w:next w:val="a"/>
    <w:link w:val="3Char"/>
    <w:uiPriority w:val="9"/>
    <w:unhideWhenUsed/>
    <w:qFormat/>
    <w:rsid w:val="00C069F3"/>
    <w:pPr>
      <w:keepNext/>
      <w:keepLines/>
      <w:spacing w:before="260" w:after="260" w:line="416" w:lineRule="auto"/>
      <w:outlineLvl w:val="2"/>
    </w:pPr>
    <w:rPr>
      <w:rFonts w:eastAsia="微软雅黑"/>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footer"/>
    <w:pPr>
      <w:tabs>
        <w:tab w:val="right" w:pos="9020"/>
      </w:tabs>
      <w:spacing w:before="60" w:after="60"/>
    </w:pPr>
    <w:rPr>
      <w:rFonts w:ascii="Helvetica" w:eastAsia="Arial Unicode MS" w:hAnsi="Arial Unicode MS" w:cs="Arial Unicode MS"/>
      <w:caps/>
      <w:color w:val="008CB4"/>
    </w:rPr>
  </w:style>
  <w:style w:type="paragraph" w:styleId="a5">
    <w:name w:val="Title"/>
    <w:next w:val="20"/>
    <w:pPr>
      <w:spacing w:before="220" w:after="300" w:line="192" w:lineRule="auto"/>
    </w:pPr>
    <w:rPr>
      <w:rFonts w:ascii="Arial Unicode MS" w:eastAsia="Didot" w:hAnsi="Arial Unicode MS" w:cs="Arial Unicode MS" w:hint="eastAsia"/>
      <w:color w:val="008CB4"/>
      <w:spacing w:val="-8"/>
      <w:sz w:val="84"/>
      <w:szCs w:val="84"/>
      <w:lang w:val="zh-CN"/>
    </w:rPr>
  </w:style>
  <w:style w:type="paragraph" w:customStyle="1" w:styleId="20">
    <w:name w:val="正文 2"/>
    <w:rPr>
      <w:rFonts w:ascii="Arial Unicode MS" w:eastAsia="Palatino" w:hAnsi="Arial Unicode MS" w:cs="Arial Unicode MS" w:hint="eastAsia"/>
      <w:color w:val="000000"/>
      <w:sz w:val="24"/>
      <w:szCs w:val="24"/>
      <w:lang w:val="zh-CN"/>
    </w:rPr>
  </w:style>
  <w:style w:type="paragraph" w:styleId="a6">
    <w:name w:val="Subtitle"/>
    <w:next w:val="20"/>
    <w:pPr>
      <w:spacing w:line="288" w:lineRule="auto"/>
    </w:pPr>
    <w:rPr>
      <w:rFonts w:ascii="Helvetica" w:eastAsia="Helvetica" w:hAnsi="Helvetica" w:cs="Helvetica"/>
      <w:b/>
      <w:bCs/>
      <w:color w:val="565452"/>
      <w:spacing w:val="7"/>
      <w:sz w:val="36"/>
      <w:szCs w:val="36"/>
    </w:rPr>
  </w:style>
  <w:style w:type="paragraph" w:customStyle="1" w:styleId="a7">
    <w:name w:val="题目"/>
    <w:next w:val="20"/>
    <w:pPr>
      <w:spacing w:before="60" w:after="180"/>
      <w:jc w:val="center"/>
      <w:outlineLvl w:val="0"/>
    </w:pPr>
    <w:rPr>
      <w:rFonts w:ascii="Helvetica" w:eastAsia="Helvetica" w:hAnsi="Helvetica" w:cs="Helvetica"/>
      <w:b/>
      <w:bCs/>
      <w:color w:val="008CB4"/>
      <w:sz w:val="36"/>
      <w:szCs w:val="36"/>
    </w:rPr>
  </w:style>
  <w:style w:type="paragraph" w:customStyle="1" w:styleId="1">
    <w:name w:val="正文1"/>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21">
    <w:name w:val="题目 2"/>
    <w:next w:val="20"/>
    <w:pPr>
      <w:spacing w:after="360"/>
      <w:ind w:left="360" w:hanging="360"/>
      <w:jc w:val="center"/>
      <w:outlineLvl w:val="1"/>
    </w:pPr>
    <w:rPr>
      <w:rFonts w:ascii="Helvetica" w:eastAsia="Arial Unicode MS" w:hAnsi="Arial Unicode MS" w:cs="Arial Unicode MS"/>
      <w:b/>
      <w:bCs/>
      <w:color w:val="000000"/>
      <w:sz w:val="24"/>
      <w:szCs w:val="24"/>
      <w:lang w:val="zh-CN"/>
    </w:rPr>
  </w:style>
  <w:style w:type="paragraph" w:customStyle="1" w:styleId="a8">
    <w:name w:val="副题目"/>
    <w:next w:val="20"/>
    <w:rPr>
      <w:rFonts w:ascii="Helvetica" w:eastAsia="Arial Unicode MS" w:hAnsi="Arial Unicode MS" w:cs="Arial Unicode MS"/>
      <w:color w:val="000000"/>
      <w:spacing w:val="4"/>
      <w:sz w:val="24"/>
      <w:szCs w:val="24"/>
      <w:lang w:val="zh-CN"/>
    </w:rPr>
  </w:style>
  <w:style w:type="paragraph" w:customStyle="1" w:styleId="a9">
    <w:name w:val="自由格式"/>
    <w:pPr>
      <w:spacing w:line="288" w:lineRule="auto"/>
      <w:ind w:firstLine="600"/>
    </w:pPr>
    <w:rPr>
      <w:rFonts w:ascii="Arial Unicode MS" w:eastAsia="Palatino" w:hAnsi="Arial Unicode MS" w:cs="Arial Unicode MS" w:hint="eastAsia"/>
      <w:color w:val="000000"/>
      <w:sz w:val="24"/>
      <w:szCs w:val="24"/>
    </w:rPr>
  </w:style>
  <w:style w:type="paragraph" w:styleId="aa">
    <w:name w:val="header"/>
    <w:basedOn w:val="a"/>
    <w:link w:val="Char"/>
    <w:uiPriority w:val="99"/>
    <w:unhideWhenUsed/>
    <w:rsid w:val="002335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233576"/>
    <w:rPr>
      <w:sz w:val="18"/>
      <w:szCs w:val="18"/>
      <w:lang w:eastAsia="en-US"/>
    </w:rPr>
  </w:style>
  <w:style w:type="paragraph" w:styleId="ab">
    <w:name w:val="No Spacing"/>
    <w:uiPriority w:val="1"/>
    <w:qFormat/>
    <w:rsid w:val="0032106F"/>
    <w:rPr>
      <w:rFonts w:ascii="微软雅黑" w:eastAsia="微软雅黑" w:hAnsi="微软雅黑"/>
      <w:sz w:val="24"/>
      <w:szCs w:val="24"/>
      <w:lang w:eastAsia="en-US"/>
    </w:rPr>
  </w:style>
  <w:style w:type="character" w:customStyle="1" w:styleId="2Char">
    <w:name w:val="标题 2 Char"/>
    <w:basedOn w:val="a0"/>
    <w:link w:val="2"/>
    <w:uiPriority w:val="9"/>
    <w:rsid w:val="00026D4A"/>
    <w:rPr>
      <w:rFonts w:asciiTheme="majorHAnsi" w:eastAsia="微软雅黑" w:hAnsiTheme="majorHAnsi" w:cstheme="majorBidi"/>
      <w:bCs/>
      <w:sz w:val="32"/>
      <w:szCs w:val="32"/>
      <w:lang w:eastAsia="en-US"/>
    </w:rPr>
  </w:style>
  <w:style w:type="paragraph" w:styleId="ac">
    <w:name w:val="List Paragraph"/>
    <w:basedOn w:val="a"/>
    <w:uiPriority w:val="34"/>
    <w:qFormat/>
    <w:rsid w:val="0032106F"/>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微软雅黑" w:eastAsia="微软雅黑" w:hAnsi="微软雅黑" w:cstheme="minorBidi"/>
      <w:kern w:val="2"/>
      <w:szCs w:val="22"/>
      <w:bdr w:val="none" w:sz="0" w:space="0" w:color="auto"/>
      <w:lang w:eastAsia="zh-CN"/>
    </w:rPr>
  </w:style>
  <w:style w:type="character" w:customStyle="1" w:styleId="3Char">
    <w:name w:val="标题 3 Char"/>
    <w:basedOn w:val="a0"/>
    <w:link w:val="3"/>
    <w:uiPriority w:val="9"/>
    <w:rsid w:val="00C069F3"/>
    <w:rPr>
      <w:rFonts w:eastAsia="微软雅黑"/>
      <w:bCs/>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申彬</cp:lastModifiedBy>
  <cp:revision>48</cp:revision>
  <dcterms:created xsi:type="dcterms:W3CDTF">2016-04-16T13:29:00Z</dcterms:created>
  <dcterms:modified xsi:type="dcterms:W3CDTF">2016-04-16T14:58:00Z</dcterms:modified>
</cp:coreProperties>
</file>