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1762" w:rsidRDefault="000D1762" w:rsidP="000D1762">
      <w:pPr>
        <w:pStyle w:val="af0"/>
      </w:pPr>
    </w:p>
    <w:p w:rsidR="000D1762" w:rsidRDefault="000D1762" w:rsidP="000D1762">
      <w:pPr>
        <w:spacing w:before="78" w:line="360" w:lineRule="auto"/>
        <w:jc w:val="center"/>
        <w:rPr>
          <w:sz w:val="24"/>
        </w:rPr>
      </w:pPr>
      <w:r>
        <w:rPr>
          <w:rFonts w:hint="eastAsia"/>
          <w:noProof/>
        </w:rPr>
        <w:drawing>
          <wp:inline distT="0" distB="0" distL="0" distR="0" wp14:anchorId="24C3366A" wp14:editId="700B4284">
            <wp:extent cx="2571750" cy="70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0" cy="704850"/>
                    </a:xfrm>
                    <a:prstGeom prst="rect">
                      <a:avLst/>
                    </a:prstGeom>
                    <a:noFill/>
                    <a:ln>
                      <a:noFill/>
                    </a:ln>
                  </pic:spPr>
                </pic:pic>
              </a:graphicData>
            </a:graphic>
          </wp:inline>
        </w:drawing>
      </w:r>
    </w:p>
    <w:p w:rsidR="000D1762" w:rsidRDefault="000D1762" w:rsidP="000D1762">
      <w:pPr>
        <w:spacing w:before="78" w:line="360" w:lineRule="auto"/>
        <w:rPr>
          <w:sz w:val="28"/>
          <w:szCs w:val="28"/>
        </w:rPr>
      </w:pPr>
    </w:p>
    <w:p w:rsidR="000D1762" w:rsidRDefault="000D1762" w:rsidP="000D1762">
      <w:pPr>
        <w:spacing w:before="78" w:line="360" w:lineRule="auto"/>
        <w:jc w:val="center"/>
        <w:rPr>
          <w:b/>
          <w:bCs/>
          <w:sz w:val="32"/>
          <w:szCs w:val="32"/>
        </w:rPr>
      </w:pPr>
      <w:r>
        <w:rPr>
          <w:rFonts w:hint="eastAsia"/>
          <w:b/>
          <w:bCs/>
          <w:sz w:val="32"/>
          <w:szCs w:val="32"/>
        </w:rPr>
        <w:t>本科实验报告</w:t>
      </w:r>
    </w:p>
    <w:p w:rsidR="000D1762" w:rsidRDefault="000D1762" w:rsidP="000D1762">
      <w:pPr>
        <w:spacing w:before="78" w:line="360" w:lineRule="auto"/>
        <w:ind w:firstLineChars="1150" w:firstLine="2415"/>
        <w:rPr>
          <w:bCs/>
          <w:szCs w:val="21"/>
        </w:rPr>
      </w:pPr>
    </w:p>
    <w:p w:rsidR="000D1762" w:rsidRDefault="000D1762" w:rsidP="000D1762">
      <w:pPr>
        <w:spacing w:before="78" w:line="360" w:lineRule="auto"/>
        <w:ind w:firstLineChars="1150" w:firstLine="2760"/>
        <w:rPr>
          <w:sz w:val="24"/>
        </w:rPr>
      </w:pPr>
    </w:p>
    <w:p w:rsidR="000D1762" w:rsidRDefault="000D1762" w:rsidP="000D1762">
      <w:pPr>
        <w:spacing w:before="78"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0D1762" w:rsidTr="00C456F6">
        <w:trPr>
          <w:trHeight w:val="762"/>
          <w:jc w:val="center"/>
        </w:trPr>
        <w:tc>
          <w:tcPr>
            <w:tcW w:w="1908" w:type="dxa"/>
            <w:vAlign w:val="bottom"/>
          </w:tcPr>
          <w:p w:rsidR="000D1762" w:rsidRDefault="000D1762" w:rsidP="00C456F6">
            <w:pPr>
              <w:spacing w:before="78" w:line="360" w:lineRule="auto"/>
              <w:jc w:val="right"/>
              <w:rPr>
                <w:sz w:val="28"/>
                <w:szCs w:val="28"/>
              </w:rPr>
            </w:pPr>
            <w:r>
              <w:rPr>
                <w:rFonts w:hint="eastAsia"/>
                <w:sz w:val="28"/>
                <w:szCs w:val="28"/>
              </w:rPr>
              <w:t>课程名称：</w:t>
            </w:r>
          </w:p>
        </w:tc>
        <w:tc>
          <w:tcPr>
            <w:tcW w:w="5220" w:type="dxa"/>
            <w:tcBorders>
              <w:bottom w:val="single" w:sz="4" w:space="0" w:color="auto"/>
            </w:tcBorders>
          </w:tcPr>
          <w:p w:rsidR="000D1762" w:rsidRDefault="000D1762" w:rsidP="00C456F6">
            <w:pPr>
              <w:spacing w:before="78" w:line="360" w:lineRule="auto"/>
              <w:rPr>
                <w:sz w:val="28"/>
                <w:szCs w:val="28"/>
              </w:rPr>
            </w:pPr>
            <w:r>
              <w:rPr>
                <w:rFonts w:hint="eastAsia"/>
                <w:sz w:val="28"/>
                <w:szCs w:val="28"/>
              </w:rPr>
              <w:t>编译原理</w:t>
            </w:r>
          </w:p>
        </w:tc>
      </w:tr>
      <w:tr w:rsidR="000D1762" w:rsidTr="00C456F6">
        <w:trPr>
          <w:trHeight w:val="776"/>
          <w:jc w:val="center"/>
        </w:trPr>
        <w:tc>
          <w:tcPr>
            <w:tcW w:w="1908" w:type="dxa"/>
            <w:vAlign w:val="bottom"/>
          </w:tcPr>
          <w:p w:rsidR="000D1762" w:rsidRDefault="000D1762" w:rsidP="00C456F6">
            <w:pPr>
              <w:spacing w:before="78"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rsidR="000D1762" w:rsidRDefault="000D1762" w:rsidP="00C456F6">
            <w:pPr>
              <w:spacing w:before="78" w:line="360" w:lineRule="auto"/>
              <w:rPr>
                <w:sz w:val="28"/>
                <w:szCs w:val="28"/>
              </w:rPr>
            </w:pPr>
            <w:r>
              <w:rPr>
                <w:rFonts w:hint="eastAsia"/>
                <w:sz w:val="28"/>
                <w:szCs w:val="28"/>
              </w:rPr>
              <w:t>张佳瑶</w:t>
            </w:r>
          </w:p>
        </w:tc>
      </w:tr>
      <w:tr w:rsidR="000D1762" w:rsidTr="00C456F6">
        <w:trPr>
          <w:trHeight w:val="772"/>
          <w:jc w:val="center"/>
        </w:trPr>
        <w:tc>
          <w:tcPr>
            <w:tcW w:w="1908" w:type="dxa"/>
            <w:vAlign w:val="bottom"/>
          </w:tcPr>
          <w:p w:rsidR="000D1762" w:rsidRDefault="000D1762" w:rsidP="00C456F6">
            <w:pPr>
              <w:spacing w:before="78"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rsidR="000D1762" w:rsidRDefault="000D1762" w:rsidP="00C456F6">
            <w:pPr>
              <w:spacing w:before="78" w:line="360" w:lineRule="auto"/>
              <w:rPr>
                <w:sz w:val="28"/>
                <w:szCs w:val="28"/>
              </w:rPr>
            </w:pPr>
            <w:r>
              <w:rPr>
                <w:rFonts w:hint="eastAsia"/>
                <w:sz w:val="28"/>
                <w:szCs w:val="28"/>
              </w:rPr>
              <w:t>计算机科学与技术学院</w:t>
            </w:r>
          </w:p>
        </w:tc>
      </w:tr>
      <w:tr w:rsidR="000D1762" w:rsidTr="00C456F6">
        <w:trPr>
          <w:trHeight w:val="768"/>
          <w:jc w:val="center"/>
        </w:trPr>
        <w:tc>
          <w:tcPr>
            <w:tcW w:w="1908" w:type="dxa"/>
            <w:vAlign w:val="bottom"/>
          </w:tcPr>
          <w:p w:rsidR="000D1762" w:rsidRDefault="000D1762" w:rsidP="00C456F6">
            <w:pPr>
              <w:spacing w:before="78"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rsidR="000D1762" w:rsidRDefault="000D1762" w:rsidP="00C456F6">
            <w:pPr>
              <w:spacing w:before="78" w:line="360" w:lineRule="auto"/>
              <w:rPr>
                <w:sz w:val="28"/>
                <w:szCs w:val="28"/>
              </w:rPr>
            </w:pPr>
          </w:p>
        </w:tc>
      </w:tr>
      <w:tr w:rsidR="000D1762" w:rsidTr="00C456F6">
        <w:trPr>
          <w:trHeight w:val="764"/>
          <w:jc w:val="center"/>
        </w:trPr>
        <w:tc>
          <w:tcPr>
            <w:tcW w:w="1908" w:type="dxa"/>
            <w:vAlign w:val="bottom"/>
          </w:tcPr>
          <w:p w:rsidR="000D1762" w:rsidRDefault="000D1762" w:rsidP="00C456F6">
            <w:pPr>
              <w:spacing w:before="78"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rsidR="000D1762" w:rsidRDefault="000D1762" w:rsidP="00C456F6">
            <w:pPr>
              <w:spacing w:before="78" w:line="360" w:lineRule="auto"/>
              <w:rPr>
                <w:sz w:val="28"/>
                <w:szCs w:val="28"/>
              </w:rPr>
            </w:pPr>
            <w:r>
              <w:rPr>
                <w:rFonts w:hint="eastAsia"/>
                <w:sz w:val="28"/>
                <w:szCs w:val="28"/>
              </w:rPr>
              <w:t>软件工程</w:t>
            </w:r>
          </w:p>
        </w:tc>
      </w:tr>
      <w:tr w:rsidR="000D1762" w:rsidTr="00C456F6">
        <w:trPr>
          <w:trHeight w:val="774"/>
          <w:jc w:val="center"/>
        </w:trPr>
        <w:tc>
          <w:tcPr>
            <w:tcW w:w="1908" w:type="dxa"/>
            <w:vAlign w:val="bottom"/>
          </w:tcPr>
          <w:p w:rsidR="000D1762" w:rsidRDefault="000D1762" w:rsidP="00C456F6">
            <w:pPr>
              <w:spacing w:before="78"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rsidR="000D1762" w:rsidRDefault="000D1762" w:rsidP="00C456F6">
            <w:pPr>
              <w:spacing w:before="78" w:line="360" w:lineRule="auto"/>
              <w:rPr>
                <w:sz w:val="28"/>
                <w:szCs w:val="28"/>
              </w:rPr>
            </w:pPr>
            <w:r>
              <w:rPr>
                <w:rFonts w:hint="eastAsia"/>
                <w:sz w:val="28"/>
                <w:szCs w:val="28"/>
              </w:rPr>
              <w:t>3</w:t>
            </w:r>
            <w:r>
              <w:rPr>
                <w:sz w:val="28"/>
                <w:szCs w:val="28"/>
              </w:rPr>
              <w:t>170103240</w:t>
            </w:r>
          </w:p>
        </w:tc>
      </w:tr>
      <w:tr w:rsidR="000D1762" w:rsidTr="00C456F6">
        <w:trPr>
          <w:trHeight w:val="757"/>
          <w:jc w:val="center"/>
        </w:trPr>
        <w:tc>
          <w:tcPr>
            <w:tcW w:w="1908" w:type="dxa"/>
            <w:vAlign w:val="bottom"/>
          </w:tcPr>
          <w:p w:rsidR="000D1762" w:rsidRDefault="000D1762" w:rsidP="00C456F6">
            <w:pPr>
              <w:spacing w:before="78"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rsidR="000D1762" w:rsidRDefault="000D1762" w:rsidP="00C456F6">
            <w:pPr>
              <w:spacing w:before="78" w:line="360" w:lineRule="auto"/>
              <w:rPr>
                <w:sz w:val="28"/>
                <w:szCs w:val="28"/>
              </w:rPr>
            </w:pPr>
            <w:r>
              <w:rPr>
                <w:rFonts w:hint="eastAsia"/>
                <w:sz w:val="28"/>
                <w:szCs w:val="28"/>
              </w:rPr>
              <w:t>李莹</w:t>
            </w:r>
          </w:p>
        </w:tc>
      </w:tr>
    </w:tbl>
    <w:p w:rsidR="000D1762" w:rsidRDefault="000D1762" w:rsidP="000D1762">
      <w:pPr>
        <w:spacing w:before="78" w:line="360" w:lineRule="auto"/>
        <w:rPr>
          <w:sz w:val="24"/>
        </w:rPr>
      </w:pPr>
    </w:p>
    <w:p w:rsidR="000D1762" w:rsidRDefault="000D1762" w:rsidP="000D1762">
      <w:pPr>
        <w:spacing w:before="78" w:line="360" w:lineRule="auto"/>
        <w:rPr>
          <w:sz w:val="24"/>
        </w:rPr>
      </w:pPr>
    </w:p>
    <w:p w:rsidR="000D1762" w:rsidRDefault="000D1762" w:rsidP="000D1762">
      <w:pPr>
        <w:spacing w:before="78"/>
      </w:pPr>
    </w:p>
    <w:p w:rsidR="000D1762" w:rsidRPr="00031B20" w:rsidRDefault="000D1762" w:rsidP="000D1762">
      <w:pPr>
        <w:spacing w:before="78"/>
      </w:pPr>
    </w:p>
    <w:p w:rsidR="000D1762" w:rsidRDefault="000D1762" w:rsidP="000D1762">
      <w:pPr>
        <w:spacing w:before="78"/>
      </w:pPr>
    </w:p>
    <w:p w:rsidR="000D1762" w:rsidRDefault="000D1762" w:rsidP="000D1762">
      <w:pPr>
        <w:spacing w:before="78"/>
      </w:pPr>
    </w:p>
    <w:p w:rsidR="000D1762" w:rsidRPr="0028122B" w:rsidRDefault="000D1762" w:rsidP="000D1762">
      <w:pPr>
        <w:widowControl/>
        <w:spacing w:before="78"/>
        <w:jc w:val="left"/>
        <w:sectPr w:rsidR="000D1762" w:rsidRPr="0028122B" w:rsidSect="0028122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pPr>
    </w:p>
    <w:p w:rsidR="00BE578B" w:rsidRDefault="00BE578B" w:rsidP="00BE578B">
      <w:pPr>
        <w:pStyle w:val="1"/>
        <w:spacing w:before="78"/>
      </w:pPr>
      <w:r>
        <w:rPr>
          <w:rFonts w:hint="eastAsia"/>
        </w:rPr>
        <w:lastRenderedPageBreak/>
        <w:t>前言</w:t>
      </w:r>
    </w:p>
    <w:p w:rsidR="003B38E9" w:rsidRPr="00BE578B" w:rsidRDefault="00BE578B" w:rsidP="000613EB">
      <w:pPr>
        <w:spacing w:before="78"/>
        <w:ind w:firstLineChars="200" w:firstLine="420"/>
      </w:pPr>
      <w:r>
        <w:rPr>
          <w:rFonts w:hint="eastAsia"/>
        </w:rPr>
        <w:t>正确性是程序最重要的属性之一。长期以来，如何保证程序的正确性，尽可能地发现程序中各种潜在的错误，一直是计算机科学界</w:t>
      </w:r>
      <w:r w:rsidR="00913650">
        <w:rPr>
          <w:rFonts w:hint="eastAsia"/>
        </w:rPr>
        <w:t>和工业界</w:t>
      </w:r>
      <w:r>
        <w:rPr>
          <w:rFonts w:hint="eastAsia"/>
        </w:rPr>
        <w:t>关注的一个重要问题。随着人们对软件正确性、安全性要求的提高，随着计算机硬件性能的快速提升，相关算法及其实现技术的日益成熟，程序分析技术逐渐要求提供越来越高的精度，给出更加准确的分析结果。</w:t>
      </w:r>
      <w:r w:rsidR="009916B2">
        <w:rPr>
          <w:rFonts w:hint="eastAsia"/>
        </w:rPr>
        <w:t>程序分析也在软件工程、安全、系统、网络等相关领域的实际需求驱动下不断发展。</w:t>
      </w:r>
      <w:r w:rsidR="0087774A">
        <w:rPr>
          <w:rFonts w:hint="eastAsia"/>
        </w:rPr>
        <w:t>研究者们提出了很多理论和方法。</w:t>
      </w:r>
      <w:r w:rsidR="00AD0CB2">
        <w:rPr>
          <w:rFonts w:hint="eastAsia"/>
        </w:rPr>
        <w:t>本文主要介绍程序分析方面的研究。本文将介绍程序分析的基本概念、分析技术以及</w:t>
      </w:r>
      <w:r w:rsidR="00F773BE">
        <w:rPr>
          <w:rFonts w:hint="eastAsia"/>
        </w:rPr>
        <w:t>其</w:t>
      </w:r>
      <w:r w:rsidR="00AD0CB2">
        <w:rPr>
          <w:rFonts w:hint="eastAsia"/>
        </w:rPr>
        <w:t>实际应用等。</w:t>
      </w:r>
    </w:p>
    <w:p w:rsidR="001D22C7" w:rsidRDefault="00482F80" w:rsidP="00620D5F">
      <w:pPr>
        <w:pStyle w:val="1"/>
        <w:spacing w:before="78"/>
      </w:pPr>
      <w:r w:rsidRPr="00620D5F">
        <w:rPr>
          <w:rFonts w:hint="eastAsia"/>
        </w:rPr>
        <w:lastRenderedPageBreak/>
        <w:t>正文</w:t>
      </w:r>
    </w:p>
    <w:p w:rsidR="00413B92" w:rsidRPr="00413B92" w:rsidRDefault="00413B92" w:rsidP="00413B92">
      <w:pPr>
        <w:pStyle w:val="2"/>
        <w:spacing w:before="78"/>
      </w:pPr>
      <w:r>
        <w:rPr>
          <w:rFonts w:hint="eastAsia"/>
        </w:rPr>
        <w:t>程序分析简介</w:t>
      </w:r>
    </w:p>
    <w:p w:rsidR="008E4EA6" w:rsidRDefault="008E4EA6" w:rsidP="00413B92">
      <w:pPr>
        <w:pStyle w:val="3"/>
        <w:spacing w:before="78"/>
      </w:pPr>
      <w:r>
        <w:rPr>
          <w:rFonts w:hint="eastAsia"/>
        </w:rPr>
        <w:t>基本概念</w:t>
      </w:r>
    </w:p>
    <w:p w:rsidR="006660CE" w:rsidRDefault="00627336" w:rsidP="002E7592">
      <w:pPr>
        <w:spacing w:before="78"/>
        <w:ind w:firstLineChars="200" w:firstLine="420"/>
      </w:pPr>
      <w:r>
        <w:rPr>
          <w:rFonts w:hint="eastAsia"/>
        </w:rPr>
        <w:t>程序分析是指对计算机程序进行自动化的处理，</w:t>
      </w:r>
      <w:r w:rsidR="008E4EA6">
        <w:rPr>
          <w:rFonts w:hint="eastAsia"/>
        </w:rPr>
        <w:t>提供编译技术</w:t>
      </w:r>
      <w:r>
        <w:rPr>
          <w:rFonts w:hint="eastAsia"/>
        </w:rPr>
        <w:t>以</w:t>
      </w:r>
      <w:r w:rsidR="008E4EA6">
        <w:rPr>
          <w:rFonts w:hint="eastAsia"/>
        </w:rPr>
        <w:t>预测可计算的</w:t>
      </w:r>
      <w:r w:rsidR="00DD3805">
        <w:rPr>
          <w:rFonts w:hint="eastAsia"/>
        </w:rPr>
        <w:t>一组</w:t>
      </w:r>
      <w:r w:rsidR="008E4EA6">
        <w:rPr>
          <w:rFonts w:hint="eastAsia"/>
        </w:rPr>
        <w:t>程序在运行时动态产生的值或行为</w:t>
      </w:r>
      <w:r w:rsidR="00DD3805">
        <w:rPr>
          <w:rFonts w:hint="eastAsia"/>
        </w:rPr>
        <w:t>的近似集</w:t>
      </w:r>
      <w:r w:rsidR="002250D2">
        <w:rPr>
          <w:rFonts w:hint="eastAsia"/>
        </w:rPr>
        <w:t>以及</w:t>
      </w:r>
      <w:r w:rsidR="00BD3DAD">
        <w:rPr>
          <w:rFonts w:hint="eastAsia"/>
        </w:rPr>
        <w:t>正确性、</w:t>
      </w:r>
      <w:r w:rsidR="002250D2">
        <w:rPr>
          <w:rFonts w:hint="eastAsia"/>
        </w:rPr>
        <w:t>安全性</w:t>
      </w:r>
      <w:r w:rsidR="002250D2">
        <w:rPr>
          <w:rFonts w:hint="eastAsia"/>
        </w:rPr>
        <w:t>等</w:t>
      </w:r>
      <w:r w:rsidR="0012091E">
        <w:rPr>
          <w:rFonts w:hint="eastAsia"/>
        </w:rPr>
        <w:t>特性</w:t>
      </w:r>
      <w:r w:rsidR="008E4EA6">
        <w:rPr>
          <w:rFonts w:hint="eastAsia"/>
        </w:rPr>
        <w:t>。</w:t>
      </w:r>
      <w:r w:rsidR="006660CE">
        <w:rPr>
          <w:rFonts w:hint="eastAsia"/>
        </w:rPr>
        <w:t>程序分析的目的是收集程序真正在计算机上运行之前的动态属性，经典的属性包括：指针指向哪一个对象、变量是在编译时绑定还是在运行时绑定、</w:t>
      </w:r>
      <w:r w:rsidR="0024075D">
        <w:rPr>
          <w:rFonts w:hint="eastAsia"/>
        </w:rPr>
        <w:t>这个</w:t>
      </w:r>
      <w:r w:rsidR="006660CE">
        <w:rPr>
          <w:rFonts w:hint="eastAsia"/>
        </w:rPr>
        <w:t>程序能提高多少效率、</w:t>
      </w:r>
      <w:r w:rsidR="00113021">
        <w:rPr>
          <w:rFonts w:hint="eastAsia"/>
        </w:rPr>
        <w:t>这个变量是否在函数使用</w:t>
      </w:r>
      <w:r w:rsidR="007C1898">
        <w:rPr>
          <w:rFonts w:hint="eastAsia"/>
        </w:rPr>
        <w:t>等</w:t>
      </w:r>
      <w:r w:rsidR="005D08ED">
        <w:rPr>
          <w:rFonts w:hint="eastAsia"/>
        </w:rPr>
        <w:t>。</w:t>
      </w:r>
    </w:p>
    <w:p w:rsidR="008E4EA6" w:rsidRDefault="004E7CE9" w:rsidP="002E7592">
      <w:pPr>
        <w:spacing w:before="78"/>
        <w:ind w:firstLineChars="200" w:firstLine="420"/>
      </w:pPr>
      <w:r>
        <w:rPr>
          <w:rFonts w:hint="eastAsia"/>
        </w:rPr>
        <w:t>程序分析的结果可以用于编译优化、提供警告信息等。</w:t>
      </w:r>
      <w:r w:rsidR="008E4EA6">
        <w:rPr>
          <w:rFonts w:hint="eastAsia"/>
        </w:rPr>
        <w:t>一个主要的应用是</w:t>
      </w:r>
      <w:r w:rsidR="00FF217A">
        <w:rPr>
          <w:rFonts w:hint="eastAsia"/>
        </w:rPr>
        <w:t>让</w:t>
      </w:r>
      <w:r w:rsidR="008E4EA6">
        <w:rPr>
          <w:rFonts w:hint="eastAsia"/>
        </w:rPr>
        <w:t>编译器</w:t>
      </w:r>
      <w:r w:rsidR="00D3337D">
        <w:rPr>
          <w:rFonts w:hint="eastAsia"/>
        </w:rPr>
        <w:t>避免</w:t>
      </w:r>
      <w:r w:rsidR="008E4EA6">
        <w:rPr>
          <w:rFonts w:hint="eastAsia"/>
        </w:rPr>
        <w:t>生成冗余计算的代码。例如，通过重用可用的结果，或移动循环不变的计算出结果，或避免不必要的计算</w:t>
      </w:r>
      <w:r w:rsidR="002F1B81">
        <w:rPr>
          <w:vertAlign w:val="superscript"/>
        </w:rPr>
        <w:t>[1]</w:t>
      </w:r>
      <w:r w:rsidR="00EF6A68">
        <w:rPr>
          <w:rFonts w:hint="eastAsia"/>
        </w:rPr>
        <w:t>。</w:t>
      </w:r>
      <w:r w:rsidR="00431BCD">
        <w:rPr>
          <w:rFonts w:hint="eastAsia"/>
        </w:rPr>
        <w:t>在安全性方面，分析程序指针是否为空，数组下标越界等情形。</w:t>
      </w:r>
    </w:p>
    <w:p w:rsidR="004E7CE9" w:rsidRDefault="00EE2E90" w:rsidP="00413B92">
      <w:pPr>
        <w:pStyle w:val="3"/>
        <w:spacing w:before="78"/>
      </w:pPr>
      <w:r>
        <w:rPr>
          <w:rFonts w:hint="eastAsia"/>
        </w:rPr>
        <w:t>程序</w:t>
      </w:r>
      <w:r w:rsidR="00914B9C">
        <w:rPr>
          <w:rFonts w:hint="eastAsia"/>
        </w:rPr>
        <w:t>分析的难度</w:t>
      </w:r>
    </w:p>
    <w:p w:rsidR="002D0023" w:rsidRPr="002D0023" w:rsidRDefault="00BB44D3" w:rsidP="002E7592">
      <w:pPr>
        <w:spacing w:before="78"/>
        <w:ind w:firstLineChars="200" w:firstLine="420"/>
      </w:pPr>
      <w:r>
        <w:rPr>
          <w:rFonts w:hint="eastAsia"/>
        </w:rPr>
        <w:t>程序分析的对象</w:t>
      </w:r>
      <w:r w:rsidR="00546056">
        <w:rPr>
          <w:rFonts w:hint="eastAsia"/>
        </w:rPr>
        <w:t>多种多样，</w:t>
      </w:r>
      <w:r>
        <w:rPr>
          <w:rFonts w:hint="eastAsia"/>
        </w:rPr>
        <w:t>可以是源代码，也可以是二进制可执行代码</w:t>
      </w:r>
      <w:r w:rsidR="001100F6">
        <w:rPr>
          <w:rFonts w:hint="eastAsia"/>
        </w:rPr>
        <w:t>；可以是移动应用软件，也可以是分布式系统程序</w:t>
      </w:r>
      <w:r>
        <w:rPr>
          <w:rFonts w:hint="eastAsia"/>
        </w:rPr>
        <w:t>。</w:t>
      </w:r>
      <w:r w:rsidR="002D0023">
        <w:rPr>
          <w:rFonts w:hint="eastAsia"/>
        </w:rPr>
        <w:t>程序设计语言</w:t>
      </w:r>
      <w:r w:rsidR="00777C58">
        <w:rPr>
          <w:rFonts w:hint="eastAsia"/>
        </w:rPr>
        <w:t>具有</w:t>
      </w:r>
      <w:r w:rsidR="002D0023">
        <w:rPr>
          <w:rFonts w:hint="eastAsia"/>
        </w:rPr>
        <w:t>复杂性。</w:t>
      </w:r>
      <w:r w:rsidR="006C0869">
        <w:rPr>
          <w:rFonts w:hint="eastAsia"/>
        </w:rPr>
        <w:t>相比</w:t>
      </w:r>
      <w:r w:rsidR="006C0869">
        <w:rPr>
          <w:rFonts w:hint="eastAsia"/>
        </w:rPr>
        <w:t>C</w:t>
      </w:r>
      <w:r w:rsidR="006C0869">
        <w:rPr>
          <w:rFonts w:hint="eastAsia"/>
        </w:rPr>
        <w:t>程序，</w:t>
      </w:r>
      <w:r w:rsidR="0039304A">
        <w:rPr>
          <w:rFonts w:hint="eastAsia"/>
        </w:rPr>
        <w:t>分析</w:t>
      </w:r>
      <w:r w:rsidR="006C0869">
        <w:rPr>
          <w:rFonts w:hint="eastAsia"/>
        </w:rPr>
        <w:t>Java</w:t>
      </w:r>
      <w:r w:rsidR="006C0869">
        <w:rPr>
          <w:rFonts w:hint="eastAsia"/>
        </w:rPr>
        <w:t>程序需要处理面向对象的结构。</w:t>
      </w:r>
      <w:r w:rsidR="006C7BE1">
        <w:rPr>
          <w:rFonts w:hint="eastAsia"/>
        </w:rPr>
        <w:t>程序性质具有复杂性。</w:t>
      </w:r>
      <w:r w:rsidR="00177007">
        <w:rPr>
          <w:rFonts w:hint="eastAsia"/>
        </w:rPr>
        <w:t>不同的程序具有不同的特性，比如一些程序具有大量的指针，一些程序具有大量的数值计算，一些程序使用</w:t>
      </w:r>
      <w:r w:rsidR="00C143F5">
        <w:rPr>
          <w:rFonts w:hint="eastAsia"/>
        </w:rPr>
        <w:t>并发</w:t>
      </w:r>
      <w:r w:rsidR="00177007">
        <w:rPr>
          <w:rFonts w:hint="eastAsia"/>
        </w:rPr>
        <w:t>控制结构</w:t>
      </w:r>
      <w:r w:rsidR="00421D09">
        <w:rPr>
          <w:rFonts w:hint="eastAsia"/>
        </w:rPr>
        <w:t>。</w:t>
      </w:r>
      <w:r w:rsidR="00731304">
        <w:rPr>
          <w:rFonts w:hint="eastAsia"/>
        </w:rPr>
        <w:t>针对不同性质的程序，人们关注</w:t>
      </w:r>
      <w:r w:rsidR="00B16124">
        <w:rPr>
          <w:rFonts w:hint="eastAsia"/>
        </w:rPr>
        <w:t>的</w:t>
      </w:r>
      <w:r w:rsidR="00731304">
        <w:rPr>
          <w:rFonts w:hint="eastAsia"/>
        </w:rPr>
        <w:t>问题</w:t>
      </w:r>
      <w:r w:rsidR="00B16124">
        <w:rPr>
          <w:rFonts w:hint="eastAsia"/>
        </w:rPr>
        <w:t>的</w:t>
      </w:r>
      <w:r w:rsidR="00A05928">
        <w:rPr>
          <w:rFonts w:hint="eastAsia"/>
        </w:rPr>
        <w:t>着重点不同</w:t>
      </w:r>
      <w:r w:rsidR="00731304">
        <w:rPr>
          <w:rFonts w:hint="eastAsia"/>
        </w:rPr>
        <w:t>。</w:t>
      </w:r>
      <w:r w:rsidR="00A65705">
        <w:rPr>
          <w:rFonts w:hint="eastAsia"/>
        </w:rPr>
        <w:t>比如，</w:t>
      </w:r>
      <w:r w:rsidR="00A8323E">
        <w:rPr>
          <w:rFonts w:hint="eastAsia"/>
        </w:rPr>
        <w:t>针对有指针的程序，人们会关注空指针、内存泄漏等问题</w:t>
      </w:r>
      <w:r w:rsidR="005726E9">
        <w:rPr>
          <w:rFonts w:hint="eastAsia"/>
        </w:rPr>
        <w:t>。</w:t>
      </w:r>
    </w:p>
    <w:p w:rsidR="008E4EA6" w:rsidRDefault="00A374F5" w:rsidP="002E7592">
      <w:pPr>
        <w:spacing w:before="78"/>
        <w:ind w:firstLineChars="200" w:firstLine="420"/>
      </w:pPr>
      <w:r>
        <w:rPr>
          <w:rFonts w:hint="eastAsia"/>
        </w:rPr>
        <w:t>程序语言、程序性质</w:t>
      </w:r>
      <w:r w:rsidR="00E371C7">
        <w:rPr>
          <w:rFonts w:hint="eastAsia"/>
        </w:rPr>
        <w:t>存在多样性、</w:t>
      </w:r>
      <w:r>
        <w:rPr>
          <w:rFonts w:hint="eastAsia"/>
        </w:rPr>
        <w:t>复杂性，且</w:t>
      </w:r>
      <w:r w:rsidR="004E7CE9">
        <w:rPr>
          <w:rFonts w:hint="eastAsia"/>
        </w:rPr>
        <w:t>程序分析是在程序输入可用之前应用的，这显然使分析不可判定。在复杂性理论中，这被称为</w:t>
      </w:r>
      <w:r w:rsidR="004E7CE9">
        <w:rPr>
          <w:rFonts w:hint="eastAsia"/>
        </w:rPr>
        <w:t>Rice</w:t>
      </w:r>
      <w:r w:rsidR="004E7CE9">
        <w:rPr>
          <w:rFonts w:hint="eastAsia"/>
        </w:rPr>
        <w:t>定理：程序的所有</w:t>
      </w:r>
      <w:r w:rsidR="00C31D8D">
        <w:rPr>
          <w:rFonts w:hint="eastAsia"/>
        </w:rPr>
        <w:t>非</w:t>
      </w:r>
      <w:r w:rsidR="004E7CE9">
        <w:rPr>
          <w:rFonts w:hint="eastAsia"/>
        </w:rPr>
        <w:t>平凡属性都是不可判定的。</w:t>
      </w:r>
      <w:r w:rsidR="002415A4">
        <w:rPr>
          <w:rFonts w:hint="eastAsia"/>
        </w:rPr>
        <w:t>比如，理论上</w:t>
      </w:r>
      <w:r w:rsidR="00BA4492">
        <w:rPr>
          <w:rFonts w:hint="eastAsia"/>
        </w:rPr>
        <w:t>，</w:t>
      </w:r>
      <w:r w:rsidR="002415A4">
        <w:rPr>
          <w:rFonts w:hint="eastAsia"/>
        </w:rPr>
        <w:t>程序的终止性问题被证明为不可判定的，既不存在一种通用的方法来证明</w:t>
      </w:r>
      <w:r w:rsidR="001E69A3">
        <w:rPr>
          <w:rFonts w:hint="eastAsia"/>
        </w:rPr>
        <w:t>任何给定</w:t>
      </w:r>
      <w:r w:rsidR="002415A4">
        <w:rPr>
          <w:rFonts w:hint="eastAsia"/>
        </w:rPr>
        <w:t>程序</w:t>
      </w:r>
      <w:r w:rsidR="001E69A3">
        <w:rPr>
          <w:rFonts w:hint="eastAsia"/>
        </w:rPr>
        <w:t>是否能终止。</w:t>
      </w:r>
      <w:r w:rsidR="00636D83">
        <w:rPr>
          <w:rFonts w:hint="eastAsia"/>
        </w:rPr>
        <w:t>最近，</w:t>
      </w:r>
      <w:proofErr w:type="spellStart"/>
      <w:r w:rsidR="00636D83">
        <w:rPr>
          <w:rFonts w:hint="eastAsia"/>
        </w:rPr>
        <w:t>Cousot</w:t>
      </w:r>
      <w:proofErr w:type="spellEnd"/>
      <w:r w:rsidR="00636D83" w:rsidRPr="00B879F1">
        <w:rPr>
          <w:vertAlign w:val="superscript"/>
        </w:rPr>
        <w:t>[2]</w:t>
      </w:r>
      <w:r w:rsidR="00636D83">
        <w:rPr>
          <w:rFonts w:hint="eastAsia"/>
        </w:rPr>
        <w:t>等人</w:t>
      </w:r>
      <w:r w:rsidR="00172630">
        <w:rPr>
          <w:rFonts w:hint="eastAsia"/>
        </w:rPr>
        <w:t>从可计算性的角度研究静态程序分析</w:t>
      </w:r>
      <w:r w:rsidR="009A4F91">
        <w:rPr>
          <w:rFonts w:hint="eastAsia"/>
        </w:rPr>
        <w:t>，</w:t>
      </w:r>
      <w:r w:rsidR="001B5139">
        <w:rPr>
          <w:rFonts w:hint="eastAsia"/>
        </w:rPr>
        <w:t>从抽象解释的角度</w:t>
      </w:r>
      <w:r w:rsidR="009A4F91">
        <w:rPr>
          <w:rFonts w:hint="eastAsia"/>
        </w:rPr>
        <w:t>对</w:t>
      </w:r>
      <w:r w:rsidR="009A4F91">
        <w:rPr>
          <w:rFonts w:hint="eastAsia"/>
        </w:rPr>
        <w:t>Rice</w:t>
      </w:r>
      <w:r w:rsidR="009A4F91">
        <w:rPr>
          <w:rFonts w:hint="eastAsia"/>
        </w:rPr>
        <w:t>定理进行形式化</w:t>
      </w:r>
      <w:r w:rsidR="00355066">
        <w:rPr>
          <w:rFonts w:hint="eastAsia"/>
        </w:rPr>
        <w:t>地</w:t>
      </w:r>
      <w:r w:rsidR="009A4F91">
        <w:rPr>
          <w:rFonts w:hint="eastAsia"/>
        </w:rPr>
        <w:t>证明，得到结论</w:t>
      </w:r>
      <w:r w:rsidR="00A131EB">
        <w:rPr>
          <w:rFonts w:hint="eastAsia"/>
        </w:rPr>
        <w:t>：</w:t>
      </w:r>
      <w:r w:rsidR="009A4F91">
        <w:rPr>
          <w:rFonts w:hint="eastAsia"/>
        </w:rPr>
        <w:t>程序分析比程序验证更难；对于</w:t>
      </w:r>
      <w:r w:rsidR="00A131EB">
        <w:rPr>
          <w:rFonts w:hint="eastAsia"/>
        </w:rPr>
        <w:t>有效域上的</w:t>
      </w:r>
      <w:r w:rsidR="009A4F91">
        <w:rPr>
          <w:rFonts w:hint="eastAsia"/>
        </w:rPr>
        <w:t>程序断言，程序分析和程序验证是等效问题，而对于无限域</w:t>
      </w:r>
      <w:r w:rsidR="00A131EB">
        <w:rPr>
          <w:rFonts w:hint="eastAsia"/>
        </w:rPr>
        <w:t>上的程序断言，</w:t>
      </w:r>
      <w:r w:rsidR="009A4F91">
        <w:rPr>
          <w:rFonts w:hint="eastAsia"/>
        </w:rPr>
        <w:t>程序分析比程序验证更难。</w:t>
      </w:r>
    </w:p>
    <w:p w:rsidR="004E7CE9" w:rsidRDefault="00C31D8D" w:rsidP="002E7592">
      <w:pPr>
        <w:spacing w:before="78"/>
        <w:ind w:firstLineChars="200" w:firstLine="420"/>
      </w:pPr>
      <w:r>
        <w:rPr>
          <w:rFonts w:hint="eastAsia"/>
        </w:rPr>
        <w:t>程序分析的理论难度导致程序分析结果不精准，从而出现误报（</w:t>
      </w:r>
      <w:r>
        <w:rPr>
          <w:rFonts w:hint="eastAsia"/>
        </w:rPr>
        <w:t>false</w:t>
      </w:r>
      <w:r>
        <w:t xml:space="preserve"> </w:t>
      </w:r>
      <w:r w:rsidR="00DC4A0C">
        <w:rPr>
          <w:rFonts w:hint="eastAsia"/>
        </w:rPr>
        <w:t>positive</w:t>
      </w:r>
      <w:r>
        <w:rPr>
          <w:rFonts w:hint="eastAsia"/>
        </w:rPr>
        <w:t>）或漏报</w:t>
      </w:r>
      <w:r w:rsidR="00DC4A0C">
        <w:rPr>
          <w:rFonts w:hint="eastAsia"/>
        </w:rPr>
        <w:t>（</w:t>
      </w:r>
      <w:r w:rsidR="00DC4A0C">
        <w:rPr>
          <w:rFonts w:hint="eastAsia"/>
        </w:rPr>
        <w:t>false</w:t>
      </w:r>
      <w:r w:rsidR="00DC4A0C">
        <w:t xml:space="preserve"> </w:t>
      </w:r>
      <w:r w:rsidR="00DC4A0C">
        <w:rPr>
          <w:rFonts w:hint="eastAsia"/>
        </w:rPr>
        <w:t>negative</w:t>
      </w:r>
      <w:r w:rsidR="00DC4A0C">
        <w:rPr>
          <w:rFonts w:hint="eastAsia"/>
        </w:rPr>
        <w:t>）</w:t>
      </w:r>
      <w:r>
        <w:rPr>
          <w:rFonts w:hint="eastAsia"/>
        </w:rPr>
        <w:t>。</w:t>
      </w:r>
      <w:r w:rsidR="007F54F0">
        <w:rPr>
          <w:rFonts w:hint="eastAsia"/>
        </w:rPr>
        <w:t>误报是指报警信息提出的缺陷实际上不存在</w:t>
      </w:r>
      <w:r w:rsidR="00A914C1">
        <w:rPr>
          <w:rFonts w:hint="eastAsia"/>
        </w:rPr>
        <w:t>，大量的误报将导致大量的人工审查工作</w:t>
      </w:r>
      <w:r w:rsidR="004822D0">
        <w:rPr>
          <w:rFonts w:hint="eastAsia"/>
        </w:rPr>
        <w:t>，带来不必要的人力、时间等资源</w:t>
      </w:r>
      <w:r w:rsidR="00085328">
        <w:rPr>
          <w:rFonts w:hint="eastAsia"/>
        </w:rPr>
        <w:t>的</w:t>
      </w:r>
      <w:r w:rsidR="004822D0">
        <w:rPr>
          <w:rFonts w:hint="eastAsia"/>
        </w:rPr>
        <w:t>浪费</w:t>
      </w:r>
      <w:r w:rsidR="007F54F0">
        <w:rPr>
          <w:rFonts w:hint="eastAsia"/>
        </w:rPr>
        <w:t>。漏报是指程序中的某个缺陷没有被程序分析工具发现。</w:t>
      </w:r>
    </w:p>
    <w:p w:rsidR="00413B92" w:rsidRDefault="00413B92" w:rsidP="00413B92">
      <w:pPr>
        <w:pStyle w:val="2"/>
        <w:spacing w:before="78"/>
      </w:pPr>
      <w:r>
        <w:rPr>
          <w:rFonts w:hint="eastAsia"/>
        </w:rPr>
        <w:t>程序分析技术</w:t>
      </w:r>
    </w:p>
    <w:p w:rsidR="00413B92" w:rsidRDefault="00C73094" w:rsidP="002E7592">
      <w:pPr>
        <w:spacing w:before="78"/>
        <w:ind w:firstLineChars="200" w:firstLine="420"/>
      </w:pPr>
      <w:r>
        <w:rPr>
          <w:rFonts w:hint="eastAsia"/>
        </w:rPr>
        <w:t>程序分析总体可以分为静态分析和动态分析，涉及的基础理论包括抽象解释、约束解释、</w:t>
      </w:r>
      <w:r>
        <w:rPr>
          <w:rFonts w:hint="eastAsia"/>
        </w:rPr>
        <w:lastRenderedPageBreak/>
        <w:t>自动推理等。</w:t>
      </w:r>
      <w:r w:rsidR="000867BD">
        <w:rPr>
          <w:rFonts w:hint="eastAsia"/>
        </w:rPr>
        <w:t>静态分析是指不运行程序的前提下，进行程序分析</w:t>
      </w:r>
      <w:r w:rsidR="00BE08D3">
        <w:rPr>
          <w:rFonts w:hint="eastAsia"/>
        </w:rPr>
        <w:t>。</w:t>
      </w:r>
      <w:r>
        <w:rPr>
          <w:rFonts w:hint="eastAsia"/>
        </w:rPr>
        <w:t>静态分析的关键技术包括数据流分析、过程间分析、符号执行等。</w:t>
      </w:r>
      <w:r w:rsidR="003007BB">
        <w:rPr>
          <w:rFonts w:hint="eastAsia"/>
        </w:rPr>
        <w:t>动态分析需要通过运行程序来获取数据流信息。</w:t>
      </w:r>
      <w:r w:rsidR="00BA4492">
        <w:rPr>
          <w:rFonts w:hint="eastAsia"/>
        </w:rPr>
        <w:t>随着计算机技术发展，</w:t>
      </w:r>
      <w:r>
        <w:rPr>
          <w:rFonts w:hint="eastAsia"/>
        </w:rPr>
        <w:t>机器学习技术被用于提升各种不同的程序分析技术</w:t>
      </w:r>
      <w:r w:rsidR="00D57706">
        <w:rPr>
          <w:rFonts w:hint="eastAsia"/>
        </w:rPr>
        <w:t>的性能</w:t>
      </w:r>
      <w:r>
        <w:rPr>
          <w:rFonts w:hint="eastAsia"/>
        </w:rPr>
        <w:t>。</w:t>
      </w:r>
    </w:p>
    <w:p w:rsidR="00C02476" w:rsidRPr="003A5C94" w:rsidRDefault="00C02476" w:rsidP="00C02476">
      <w:pPr>
        <w:pStyle w:val="3"/>
        <w:spacing w:before="78"/>
      </w:pPr>
      <w:r>
        <w:rPr>
          <w:rFonts w:hint="eastAsia"/>
        </w:rPr>
        <w:t>抽象解释</w:t>
      </w:r>
    </w:p>
    <w:p w:rsidR="00734B1A" w:rsidRPr="00C13F1A" w:rsidRDefault="00734B1A" w:rsidP="002E7592">
      <w:pPr>
        <w:spacing w:before="78"/>
        <w:ind w:firstLineChars="200" w:firstLine="420"/>
      </w:pPr>
      <w:r>
        <w:rPr>
          <w:rFonts w:hint="eastAsia"/>
        </w:rPr>
        <w:t>抽象解释是一种对程序语义进行可靠抽象或近似的通用理论</w:t>
      </w:r>
      <w:r w:rsidR="00B879F1" w:rsidRPr="00B879F1">
        <w:rPr>
          <w:vertAlign w:val="superscript"/>
        </w:rPr>
        <w:t>[4]</w:t>
      </w:r>
      <w:r>
        <w:rPr>
          <w:rFonts w:hint="eastAsia"/>
        </w:rPr>
        <w:t>。</w:t>
      </w:r>
      <w:r w:rsidR="00EA2A8C">
        <w:rPr>
          <w:rFonts w:hint="eastAsia"/>
        </w:rPr>
        <w:t>该理论为程序分析的设计和构建提供了一个通用的框架</w:t>
      </w:r>
      <w:r w:rsidR="00C45548">
        <w:rPr>
          <w:rFonts w:hint="eastAsia"/>
        </w:rPr>
        <w:t>，并从理论上保证了所构建的程序分析的终止性和可靠性</w:t>
      </w:r>
      <w:r w:rsidR="00C13F1A">
        <w:rPr>
          <w:rFonts w:hint="eastAsia"/>
        </w:rPr>
        <w:t>：所有基于上近似抽象推理得出的性质，在原程序中也必然成立。</w:t>
      </w:r>
    </w:p>
    <w:p w:rsidR="00B247B0" w:rsidRDefault="00C02476" w:rsidP="002E7592">
      <w:pPr>
        <w:spacing w:before="78"/>
        <w:ind w:firstLineChars="200" w:firstLine="420"/>
      </w:pPr>
      <w:r>
        <w:rPr>
          <w:rFonts w:hint="eastAsia"/>
        </w:rPr>
        <w:t>程序设计语言制定了用该语言书写的任何程序的语义。</w:t>
      </w:r>
      <w:proofErr w:type="spellStart"/>
      <w:r>
        <w:rPr>
          <w:rFonts w:hint="eastAsia"/>
        </w:rPr>
        <w:t>P</w:t>
      </w:r>
      <w:r>
        <w:t>.Cousot</w:t>
      </w:r>
      <w:proofErr w:type="spellEnd"/>
      <w:r>
        <w:rPr>
          <w:rFonts w:hint="eastAsia"/>
        </w:rPr>
        <w:t>和</w:t>
      </w:r>
      <w:proofErr w:type="spellStart"/>
      <w:r>
        <w:t>R.Cousot</w:t>
      </w:r>
      <w:proofErr w:type="spellEnd"/>
      <w:r w:rsidRPr="00B879F1">
        <w:rPr>
          <w:vertAlign w:val="superscript"/>
        </w:rPr>
        <w:t>[3]</w:t>
      </w:r>
      <w:r>
        <w:rPr>
          <w:rFonts w:hint="eastAsia"/>
        </w:rPr>
        <w:t>指出，可以通过求解</w:t>
      </w:r>
      <w:r w:rsidR="0010374C">
        <w:rPr>
          <w:rFonts w:hint="eastAsia"/>
        </w:rPr>
        <w:t>程序具体语义</w:t>
      </w:r>
      <w:r>
        <w:rPr>
          <w:rFonts w:hint="eastAsia"/>
        </w:rPr>
        <w:t>函数的最小不动点来研究程序的性质。如果程序不终止，程序的输入集合是无穷，这个程序的最小不动点是无法求得的；如果程序可终止，程序输入集合有限，程序的不动点需要运行该程序后求得，代价太高。因此，</w:t>
      </w:r>
      <w:r w:rsidR="00752A5C">
        <w:rPr>
          <w:rFonts w:hint="eastAsia"/>
        </w:rPr>
        <w:t>抽象解释理论提出，通过在抽象域上计算程序的抽象不动点来表示程序的抽象语义</w:t>
      </w:r>
      <w:r>
        <w:rPr>
          <w:rFonts w:hint="eastAsia"/>
        </w:rPr>
        <w:t>。</w:t>
      </w:r>
      <w:r w:rsidR="005C0BC3">
        <w:rPr>
          <w:rFonts w:hint="eastAsia"/>
        </w:rPr>
        <w:t>在程序分析中，</w:t>
      </w:r>
      <w:r w:rsidR="00DB2775">
        <w:rPr>
          <w:rFonts w:hint="eastAsia"/>
        </w:rPr>
        <w:t>寻找一个抽象函数，</w:t>
      </w:r>
      <w:r>
        <w:rPr>
          <w:rFonts w:hint="eastAsia"/>
        </w:rPr>
        <w:t>该抽象结束函数作用于某一个特定的抽象域，</w:t>
      </w:r>
      <w:r w:rsidR="00205846">
        <w:rPr>
          <w:rFonts w:hint="eastAsia"/>
        </w:rPr>
        <w:t>考察</w:t>
      </w:r>
      <w:r>
        <w:rPr>
          <w:rFonts w:hint="eastAsia"/>
        </w:rPr>
        <w:t>程序的某一特定属性。</w:t>
      </w:r>
      <w:bookmarkStart w:id="1" w:name="OLE_LINK1"/>
      <w:bookmarkStart w:id="2" w:name="OLE_LINK2"/>
      <w:r w:rsidR="004731C2">
        <w:rPr>
          <w:rFonts w:hint="eastAsia"/>
        </w:rPr>
        <w:t>抽象域的</w:t>
      </w:r>
      <w:bookmarkEnd w:id="1"/>
      <w:bookmarkEnd w:id="2"/>
      <w:r w:rsidR="004731C2">
        <w:rPr>
          <w:rFonts w:hint="eastAsia"/>
        </w:rPr>
        <w:t>域元素可以近似程序状态集合</w:t>
      </w:r>
      <w:r w:rsidR="00935594">
        <w:rPr>
          <w:rFonts w:hint="eastAsia"/>
        </w:rPr>
        <w:t>，</w:t>
      </w:r>
      <w:r w:rsidR="00484370">
        <w:rPr>
          <w:rFonts w:hint="eastAsia"/>
        </w:rPr>
        <w:t>抽象域的</w:t>
      </w:r>
      <w:r w:rsidR="00935594">
        <w:rPr>
          <w:rFonts w:hint="eastAsia"/>
        </w:rPr>
        <w:t>域操作可以建模程序语义动作</w:t>
      </w:r>
      <w:r w:rsidR="00484370">
        <w:rPr>
          <w:rFonts w:hint="eastAsia"/>
        </w:rPr>
        <w:t>，加宽算子加速抽象域上不动点迭代的收敛速度并保证不动点迭代的终止性</w:t>
      </w:r>
      <w:r w:rsidR="004731C2">
        <w:rPr>
          <w:rFonts w:hint="eastAsia"/>
        </w:rPr>
        <w:t>。</w:t>
      </w:r>
      <w:r>
        <w:rPr>
          <w:rFonts w:hint="eastAsia"/>
        </w:rPr>
        <w:t>抽象域不如具体域精确，规模也大大缩减，通常可以到达可计算的范围。抽象域上的最小不动点可以映射到具体域中，作为具体域中最小不动点的近似。</w:t>
      </w:r>
      <w:r w:rsidR="00DB2775">
        <w:rPr>
          <w:rFonts w:hint="eastAsia"/>
        </w:rPr>
        <w:t>抽象解释本质上是通过对程序语义进行不同程度的抽象，</w:t>
      </w:r>
      <w:r w:rsidR="00B247B0">
        <w:rPr>
          <w:rFonts w:hint="eastAsia"/>
        </w:rPr>
        <w:t>在分析精度和计算效率之间取得了权衡</w:t>
      </w:r>
      <w:r w:rsidR="00B879F1" w:rsidRPr="00B879F1">
        <w:rPr>
          <w:vertAlign w:val="superscript"/>
        </w:rPr>
        <w:t>[5</w:t>
      </w:r>
      <w:r w:rsidR="00B879F1" w:rsidRPr="00B879F1">
        <w:rPr>
          <w:rFonts w:hint="eastAsia"/>
          <w:vertAlign w:val="superscript"/>
        </w:rPr>
        <w:t>]</w:t>
      </w:r>
      <w:r w:rsidR="00F92B54">
        <w:rPr>
          <w:rFonts w:hint="eastAsia"/>
        </w:rPr>
        <w:t>。</w:t>
      </w:r>
    </w:p>
    <w:p w:rsidR="00D73E46" w:rsidRDefault="00064821" w:rsidP="002E7592">
      <w:pPr>
        <w:spacing w:before="78"/>
        <w:ind w:firstLineChars="200" w:firstLine="420"/>
      </w:pPr>
      <w:r>
        <w:rPr>
          <w:rFonts w:hint="eastAsia"/>
        </w:rPr>
        <w:t>目前，已经出现了数十种面向不同性质的抽象域</w:t>
      </w:r>
      <w:r w:rsidR="007D26AE">
        <w:rPr>
          <w:rFonts w:hint="eastAsia"/>
        </w:rPr>
        <w:t>，具有代表性的抽象域有区间抽象域、八边形抽象域、多面体抽象域等数值抽象域</w:t>
      </w:r>
      <w:r w:rsidR="00D73E46">
        <w:rPr>
          <w:rFonts w:hint="eastAsia"/>
        </w:rPr>
        <w:t>，还有若干开源的抽象域库，如</w:t>
      </w:r>
      <w:r w:rsidR="00D73E46">
        <w:rPr>
          <w:rFonts w:hint="eastAsia"/>
        </w:rPr>
        <w:t>APRON</w:t>
      </w:r>
      <w:r w:rsidR="00C563F5" w:rsidRPr="00B879F1">
        <w:rPr>
          <w:vertAlign w:val="superscript"/>
        </w:rPr>
        <w:t>[6]</w:t>
      </w:r>
      <w:r w:rsidR="00D73E46">
        <w:rPr>
          <w:rFonts w:hint="eastAsia"/>
        </w:rPr>
        <w:t>、</w:t>
      </w:r>
      <w:r w:rsidR="00D73E46">
        <w:rPr>
          <w:rFonts w:hint="eastAsia"/>
        </w:rPr>
        <w:t>ELINA</w:t>
      </w:r>
      <w:r w:rsidR="00C563F5" w:rsidRPr="00B879F1">
        <w:rPr>
          <w:vertAlign w:val="superscript"/>
        </w:rPr>
        <w:t>[7]</w:t>
      </w:r>
      <w:r w:rsidR="00D73E46">
        <w:rPr>
          <w:rFonts w:hint="eastAsia"/>
        </w:rPr>
        <w:t>、</w:t>
      </w:r>
      <w:r w:rsidR="00D73E46">
        <w:rPr>
          <w:rFonts w:hint="eastAsia"/>
        </w:rPr>
        <w:t>PPL</w:t>
      </w:r>
      <w:r w:rsidR="00C563F5" w:rsidRPr="00B879F1">
        <w:rPr>
          <w:vertAlign w:val="superscript"/>
        </w:rPr>
        <w:t>[8]</w:t>
      </w:r>
      <w:r w:rsidR="00D73E46">
        <w:rPr>
          <w:rFonts w:hint="eastAsia"/>
        </w:rPr>
        <w:t>等。</w:t>
      </w:r>
    </w:p>
    <w:p w:rsidR="00ED2EC2" w:rsidRDefault="00ED2EC2" w:rsidP="002E7592">
      <w:pPr>
        <w:spacing w:before="78"/>
        <w:ind w:firstLineChars="200" w:firstLine="420"/>
      </w:pPr>
      <w:r>
        <w:rPr>
          <w:rFonts w:hint="eastAsia"/>
        </w:rPr>
        <w:t>基于抽象解释的程序分析主要面临两方面的挑战：</w:t>
      </w:r>
      <w:r w:rsidR="00F55A3D">
        <w:rPr>
          <w:rFonts w:hint="eastAsia"/>
        </w:rPr>
        <w:t>提高</w:t>
      </w:r>
      <w:r>
        <w:rPr>
          <w:rFonts w:hint="eastAsia"/>
        </w:rPr>
        <w:t>分析精度、提高可扩展性。</w:t>
      </w:r>
    </w:p>
    <w:p w:rsidR="008A340E" w:rsidRDefault="001465CD" w:rsidP="002E7592">
      <w:pPr>
        <w:spacing w:before="78"/>
        <w:ind w:firstLineChars="200" w:firstLine="420"/>
      </w:pPr>
      <w:r>
        <w:rPr>
          <w:rFonts w:hint="eastAsia"/>
        </w:rPr>
        <w:t>在提高分析精度方面</w:t>
      </w:r>
      <w:r w:rsidR="00B9610C">
        <w:rPr>
          <w:rFonts w:hint="eastAsia"/>
        </w:rPr>
        <w:t>：</w:t>
      </w:r>
      <w:r w:rsidR="00B9610C">
        <w:t>(1)</w:t>
      </w:r>
      <w:r w:rsidR="00226310">
        <w:rPr>
          <w:rFonts w:hint="eastAsia"/>
        </w:rPr>
        <w:t>使用</w:t>
      </w:r>
      <w:r w:rsidR="007D2014">
        <w:rPr>
          <w:rFonts w:hint="eastAsia"/>
        </w:rPr>
        <w:t>策略迭代</w:t>
      </w:r>
      <w:r w:rsidR="006D35D1">
        <w:rPr>
          <w:rFonts w:hint="eastAsia"/>
        </w:rPr>
        <w:t>可以代替加宽并使用数值求解器计算精确的不动点</w:t>
      </w:r>
      <w:r w:rsidR="00B879F1" w:rsidRPr="00B879F1">
        <w:rPr>
          <w:vertAlign w:val="superscript"/>
        </w:rPr>
        <w:t>[13]</w:t>
      </w:r>
      <w:r w:rsidR="009C75F7">
        <w:rPr>
          <w:rFonts w:hint="eastAsia"/>
        </w:rPr>
        <w:t>；</w:t>
      </w:r>
      <w:r w:rsidR="00485A66">
        <w:rPr>
          <w:rFonts w:hint="eastAsia"/>
        </w:rPr>
        <w:t>(</w:t>
      </w:r>
      <w:r w:rsidR="00485A66">
        <w:t>2)</w:t>
      </w:r>
      <w:r w:rsidR="00485A66">
        <w:rPr>
          <w:rFonts w:hint="eastAsia"/>
        </w:rPr>
        <w:t>抽象加速通过将单个非迭代传递函数应用于循环头的初始状态来捕捉循环的效果</w:t>
      </w:r>
      <w:r w:rsidR="00812688">
        <w:rPr>
          <w:rFonts w:hint="eastAsia"/>
        </w:rPr>
        <w:t>，适用于任何不受限制的线性</w:t>
      </w:r>
      <w:r w:rsidR="00970568">
        <w:rPr>
          <w:rFonts w:hint="eastAsia"/>
        </w:rPr>
        <w:t>回路</w:t>
      </w:r>
      <w:r w:rsidR="00485A66" w:rsidRPr="0037261F">
        <w:rPr>
          <w:rFonts w:hint="eastAsia"/>
          <w:vertAlign w:val="superscript"/>
        </w:rPr>
        <w:t>[</w:t>
      </w:r>
      <w:r w:rsidR="00485A66" w:rsidRPr="0037261F">
        <w:rPr>
          <w:vertAlign w:val="superscript"/>
        </w:rPr>
        <w:t>14]</w:t>
      </w:r>
      <w:r w:rsidR="009C75F7">
        <w:rPr>
          <w:rFonts w:hint="eastAsia"/>
        </w:rPr>
        <w:t>；</w:t>
      </w:r>
      <w:r w:rsidR="008A340E">
        <w:rPr>
          <w:rFonts w:hint="eastAsia"/>
        </w:rPr>
        <w:t>(</w:t>
      </w:r>
      <w:r w:rsidR="00BD7EB6">
        <w:t>3</w:t>
      </w:r>
      <w:r w:rsidR="008A340E">
        <w:t>)</w:t>
      </w:r>
      <w:r w:rsidR="00871B3D">
        <w:rPr>
          <w:rFonts w:hint="eastAsia"/>
        </w:rPr>
        <w:t>通过加宽或变窄来加快定点迭代</w:t>
      </w:r>
      <w:r w:rsidR="005671CC" w:rsidRPr="00B879F1">
        <w:rPr>
          <w:vertAlign w:val="superscript"/>
        </w:rPr>
        <w:t>[</w:t>
      </w:r>
      <w:r w:rsidR="000624EF" w:rsidRPr="00B879F1">
        <w:rPr>
          <w:vertAlign w:val="superscript"/>
        </w:rPr>
        <w:t>15</w:t>
      </w:r>
      <w:r w:rsidR="005671CC" w:rsidRPr="00B879F1">
        <w:rPr>
          <w:vertAlign w:val="superscript"/>
        </w:rPr>
        <w:t>]</w:t>
      </w:r>
      <w:r w:rsidR="009C75F7">
        <w:rPr>
          <w:rFonts w:hint="eastAsia"/>
        </w:rPr>
        <w:t>。</w:t>
      </w:r>
    </w:p>
    <w:p w:rsidR="00EC4165" w:rsidRPr="001465CD" w:rsidRDefault="005671CC" w:rsidP="002E7592">
      <w:pPr>
        <w:spacing w:before="78"/>
        <w:ind w:firstLineChars="200" w:firstLine="420"/>
      </w:pPr>
      <w:r>
        <w:rPr>
          <w:rFonts w:hint="eastAsia"/>
        </w:rPr>
        <w:t>在提高可扩展性方面：</w:t>
      </w:r>
      <w:r w:rsidR="00D63947">
        <w:rPr>
          <w:rFonts w:hint="eastAsia"/>
        </w:rPr>
        <w:t>(</w:t>
      </w:r>
      <w:r w:rsidR="00D63947">
        <w:t>1)</w:t>
      </w:r>
      <w:r w:rsidR="00FC313A">
        <w:rPr>
          <w:rFonts w:hint="eastAsia"/>
        </w:rPr>
        <w:t>将抽象域与</w:t>
      </w:r>
      <w:r w:rsidR="00FC313A">
        <w:rPr>
          <w:rFonts w:hint="eastAsia"/>
        </w:rPr>
        <w:t>SMT</w:t>
      </w:r>
      <w:r w:rsidR="00FC313A">
        <w:rPr>
          <w:rFonts w:hint="eastAsia"/>
        </w:rPr>
        <w:t>相结合来逐块分析程序</w:t>
      </w:r>
      <w:r w:rsidR="002D557D" w:rsidRPr="00B879F1">
        <w:rPr>
          <w:vertAlign w:val="superscript"/>
        </w:rPr>
        <w:t>[16]</w:t>
      </w:r>
      <w:r w:rsidR="00F735B4">
        <w:rPr>
          <w:rFonts w:hint="eastAsia"/>
        </w:rPr>
        <w:t>；</w:t>
      </w:r>
      <w:r w:rsidR="00EC4165">
        <w:t>(2)</w:t>
      </w:r>
      <w:r w:rsidR="0033234B">
        <w:rPr>
          <w:rFonts w:hint="eastAsia"/>
        </w:rPr>
        <w:t>基于决策树等方法构造非凸抽象域，</w:t>
      </w:r>
      <w:r w:rsidR="00EC4165">
        <w:rPr>
          <w:rFonts w:hint="eastAsia"/>
        </w:rPr>
        <w:t>提高抽象域的析取能力</w:t>
      </w:r>
      <w:r w:rsidR="00343E9D">
        <w:rPr>
          <w:rFonts w:hint="eastAsia"/>
        </w:rPr>
        <w:t>。</w:t>
      </w:r>
    </w:p>
    <w:p w:rsidR="006743DF" w:rsidRDefault="006743DF" w:rsidP="006743DF">
      <w:pPr>
        <w:pStyle w:val="3"/>
        <w:spacing w:before="78"/>
      </w:pPr>
      <w:r>
        <w:rPr>
          <w:rFonts w:hint="eastAsia"/>
        </w:rPr>
        <w:t>数据流分析</w:t>
      </w:r>
    </w:p>
    <w:p w:rsidR="00DF615F" w:rsidRDefault="00967B44" w:rsidP="007A6D75">
      <w:pPr>
        <w:spacing w:before="78"/>
        <w:ind w:firstLineChars="200" w:firstLine="420"/>
      </w:pPr>
      <w:r>
        <w:rPr>
          <w:rFonts w:hint="eastAsia"/>
        </w:rPr>
        <w:t>数据流分析是静态分析中的关键技术，通过分析程序状态信息在控制流图中的传播来计算每个静态程序点（语句）在运行时可能出现的状态。</w:t>
      </w:r>
      <w:r w:rsidR="00801B90">
        <w:rPr>
          <w:rFonts w:hint="eastAsia"/>
        </w:rPr>
        <w:t>数据流分析是对程序中数据的使用、定义及其之间的依赖关系等各方面的信息进行收集的过程</w:t>
      </w:r>
      <w:r w:rsidR="00ED0F1F" w:rsidRPr="00EF51BA">
        <w:rPr>
          <w:vertAlign w:val="superscript"/>
        </w:rPr>
        <w:t>[19]</w:t>
      </w:r>
      <w:r w:rsidR="00801B90">
        <w:rPr>
          <w:rFonts w:hint="eastAsia"/>
        </w:rPr>
        <w:t>。</w:t>
      </w:r>
      <w:r w:rsidR="007A5AD1">
        <w:rPr>
          <w:rFonts w:hint="eastAsia"/>
        </w:rPr>
        <w:t>数据流分析帮助在不实际运行程序的情况下，发现程序运行时的行为。</w:t>
      </w:r>
    </w:p>
    <w:p w:rsidR="00467846" w:rsidRDefault="00442864" w:rsidP="007A6D75">
      <w:pPr>
        <w:spacing w:before="78"/>
        <w:ind w:firstLineChars="200" w:firstLine="420"/>
      </w:pPr>
      <w:r>
        <w:rPr>
          <w:rFonts w:hint="eastAsia"/>
        </w:rPr>
        <w:lastRenderedPageBreak/>
        <w:t>首先可以将一个给定的程序划分为一系列基本</w:t>
      </w:r>
      <w:r w:rsidR="00097B44">
        <w:rPr>
          <w:rFonts w:hint="eastAsia"/>
        </w:rPr>
        <w:t>块，</w:t>
      </w:r>
      <w:r w:rsidR="00822BAA">
        <w:rPr>
          <w:rFonts w:hint="eastAsia"/>
        </w:rPr>
        <w:t>形成该程序的控制流程图。</w:t>
      </w:r>
      <w:r w:rsidR="00254600">
        <w:rPr>
          <w:rFonts w:hint="eastAsia"/>
        </w:rPr>
        <w:t>将程序作为一个整体来收集信息，并将信息分配给流图的</w:t>
      </w:r>
      <w:r w:rsidR="001E67AF">
        <w:rPr>
          <w:rFonts w:hint="eastAsia"/>
        </w:rPr>
        <w:t>各个</w:t>
      </w:r>
      <w:r w:rsidR="00254600">
        <w:rPr>
          <w:rFonts w:hint="eastAsia"/>
        </w:rPr>
        <w:t>基本块。</w:t>
      </w:r>
      <w:r w:rsidR="00E95011">
        <w:rPr>
          <w:rFonts w:hint="eastAsia"/>
        </w:rPr>
        <w:t>通过建立和求解与信息有关的方程系统即可收集数据流信息。</w:t>
      </w:r>
    </w:p>
    <w:p w:rsidR="00F3599D" w:rsidRDefault="00F3599D" w:rsidP="007A6D75">
      <w:pPr>
        <w:spacing w:before="78"/>
        <w:ind w:firstLineChars="200" w:firstLine="420"/>
      </w:pPr>
      <w:r>
        <w:rPr>
          <w:rFonts w:hint="eastAsia"/>
        </w:rPr>
        <w:t>从分析的精度来分类，数据流分析可以分为流不敏感、流敏感和路径敏感三种</w:t>
      </w:r>
      <w:r w:rsidR="0041321E">
        <w:rPr>
          <w:rFonts w:hint="eastAsia"/>
        </w:rPr>
        <w:t>。</w:t>
      </w:r>
      <w:r w:rsidR="004859A2">
        <w:rPr>
          <w:rFonts w:hint="eastAsia"/>
        </w:rPr>
        <w:t>数据流分析中最常用的分析方法是迭代分析。</w:t>
      </w:r>
      <w:r w:rsidR="00801024">
        <w:rPr>
          <w:rFonts w:hint="eastAsia"/>
        </w:rPr>
        <w:t>迭代分析是从数据流问题的初始值开始通过不断应用传输函数最终达到一个不动点。</w:t>
      </w:r>
      <w:r w:rsidR="008B4793">
        <w:rPr>
          <w:rFonts w:hint="eastAsia"/>
        </w:rPr>
        <w:t>实际应用中，通常会将基本块的分析顺序进行某种排序</w:t>
      </w:r>
      <w:r w:rsidR="00F70A33">
        <w:rPr>
          <w:rFonts w:hint="eastAsia"/>
        </w:rPr>
        <w:t>（如</w:t>
      </w:r>
      <w:r w:rsidR="00C50AE4">
        <w:rPr>
          <w:rFonts w:hint="eastAsia"/>
        </w:rPr>
        <w:t>逆</w:t>
      </w:r>
      <w:r w:rsidR="00C50AE4">
        <w:rPr>
          <w:rFonts w:hint="eastAsia"/>
        </w:rPr>
        <w:t>CFG</w:t>
      </w:r>
      <w:r w:rsidR="00C50AE4">
        <w:rPr>
          <w:rFonts w:hint="eastAsia"/>
        </w:rPr>
        <w:t>的</w:t>
      </w:r>
      <w:r w:rsidR="00F70A33">
        <w:rPr>
          <w:rFonts w:hint="eastAsia"/>
        </w:rPr>
        <w:t>逆后序）</w:t>
      </w:r>
      <w:r w:rsidR="008B4793">
        <w:rPr>
          <w:rFonts w:hint="eastAsia"/>
        </w:rPr>
        <w:t>，以加速算法的收敛速度。</w:t>
      </w:r>
    </w:p>
    <w:p w:rsidR="0095278E" w:rsidRDefault="0095278E" w:rsidP="0095278E">
      <w:pPr>
        <w:pStyle w:val="3"/>
        <w:spacing w:before="78"/>
      </w:pPr>
      <w:r>
        <w:rPr>
          <w:rFonts w:hint="eastAsia"/>
        </w:rPr>
        <w:t>符号执行</w:t>
      </w:r>
    </w:p>
    <w:p w:rsidR="0095278E" w:rsidRDefault="00D1398B" w:rsidP="00452920">
      <w:pPr>
        <w:spacing w:before="78"/>
        <w:ind w:firstLineChars="200" w:firstLine="420"/>
      </w:pPr>
      <w:r>
        <w:rPr>
          <w:rFonts w:hint="eastAsia"/>
        </w:rPr>
        <w:t>符号执行是一种广泛使用</w:t>
      </w:r>
      <w:r w:rsidR="00BB5790">
        <w:rPr>
          <w:rFonts w:hint="eastAsia"/>
        </w:rPr>
        <w:t>、相对精确</w:t>
      </w:r>
      <w:r>
        <w:rPr>
          <w:rFonts w:hint="eastAsia"/>
        </w:rPr>
        <w:t>的程序分析技术</w:t>
      </w:r>
      <w:r w:rsidR="00BC384E">
        <w:rPr>
          <w:rFonts w:hint="eastAsia"/>
        </w:rPr>
        <w:t>。</w:t>
      </w:r>
      <w:r w:rsidR="00A916FE">
        <w:rPr>
          <w:rFonts w:hint="eastAsia"/>
        </w:rPr>
        <w:t>与实际执行程序相似，符号执行技术也会执行程序。</w:t>
      </w:r>
      <w:r w:rsidR="0095278E">
        <w:rPr>
          <w:rFonts w:hint="eastAsia"/>
        </w:rPr>
        <w:t>符号执行的基本思想是，用抽象的符号表示程序中变量的值，来模拟程序的执行。该方法克服了在静态测试中不能确定程序中变量的值的问题。</w:t>
      </w:r>
      <w:r w:rsidR="00141EFA">
        <w:rPr>
          <w:rFonts w:hint="eastAsia"/>
        </w:rPr>
        <w:t>符号执行常常在对路径敏感的程序分析中使用</w:t>
      </w:r>
      <w:r w:rsidR="00B02F98">
        <w:rPr>
          <w:rFonts w:hint="eastAsia"/>
        </w:rPr>
        <w:t>。</w:t>
      </w:r>
      <w:r w:rsidR="00762CFD">
        <w:rPr>
          <w:rFonts w:hint="eastAsia"/>
        </w:rPr>
        <w:t>用符号执行加约束求解进行程序分析的基本思想是：用</w:t>
      </w:r>
      <w:r w:rsidR="00762CFD">
        <w:rPr>
          <w:rFonts w:hint="eastAsia"/>
        </w:rPr>
        <w:t>Hoare</w:t>
      </w:r>
      <w:r w:rsidR="00762CFD">
        <w:rPr>
          <w:rFonts w:hint="eastAsia"/>
        </w:rPr>
        <w:t>逻辑将程序表示成</w:t>
      </w:r>
      <w:r w:rsidR="00762CFD">
        <w:t>{P}Q{R},</w:t>
      </w:r>
      <w:r w:rsidR="00762CFD">
        <w:rPr>
          <w:rFonts w:hint="eastAsia"/>
        </w:rPr>
        <w:t>其中</w:t>
      </w:r>
      <w:r w:rsidR="00762CFD">
        <w:rPr>
          <w:rFonts w:hint="eastAsia"/>
        </w:rPr>
        <w:t>P</w:t>
      </w:r>
      <w:r w:rsidR="00762CFD">
        <w:rPr>
          <w:rFonts w:hint="eastAsia"/>
        </w:rPr>
        <w:t>是执行程序前需要满足的条件，</w:t>
      </w:r>
      <w:r w:rsidR="00762CFD">
        <w:rPr>
          <w:rFonts w:hint="eastAsia"/>
        </w:rPr>
        <w:t>R</w:t>
      </w:r>
      <w:r w:rsidR="00762CFD">
        <w:rPr>
          <w:rFonts w:hint="eastAsia"/>
        </w:rPr>
        <w:t>是程序执行后需要满足的条件。在程序的符号执行过程中由</w:t>
      </w:r>
      <w:r w:rsidR="00762CFD">
        <w:rPr>
          <w:rFonts w:hint="eastAsia"/>
        </w:rPr>
        <w:t>P</w:t>
      </w:r>
      <w:r w:rsidR="00762CFD">
        <w:rPr>
          <w:rFonts w:hint="eastAsia"/>
        </w:rPr>
        <w:t>出发，结合程序中的约束条件，可以推导出新的约束条件</w:t>
      </w:r>
      <w:r w:rsidR="00762CFD">
        <w:t>c</w:t>
      </w:r>
      <w:r w:rsidR="00762CFD">
        <w:rPr>
          <w:vertAlign w:val="subscript"/>
        </w:rPr>
        <w:t>1</w:t>
      </w:r>
      <w:r w:rsidR="00762CFD" w:rsidRPr="00762CFD">
        <w:rPr>
          <w:rFonts w:hint="eastAsia"/>
          <w:vertAlign w:val="subscript"/>
        </w:rPr>
        <w:t>∧</w:t>
      </w:r>
      <w:r w:rsidR="00762CFD">
        <w:rPr>
          <w:rFonts w:hint="eastAsia"/>
        </w:rPr>
        <w:t>c</w:t>
      </w:r>
      <w:r w:rsidR="00762CFD">
        <w:rPr>
          <w:vertAlign w:val="subscript"/>
        </w:rPr>
        <w:t>2</w:t>
      </w:r>
      <w:r w:rsidR="00762CFD" w:rsidRPr="00762CFD">
        <w:rPr>
          <w:rFonts w:hint="eastAsia"/>
          <w:vertAlign w:val="subscript"/>
        </w:rPr>
        <w:t>∧</w:t>
      </w:r>
      <w:r w:rsidR="00762CFD">
        <w:t>…</w:t>
      </w:r>
      <w:r w:rsidR="00762CFD" w:rsidRPr="00762CFD">
        <w:rPr>
          <w:rFonts w:hint="eastAsia"/>
          <w:vertAlign w:val="subscript"/>
        </w:rPr>
        <w:t>∧</w:t>
      </w:r>
      <w:proofErr w:type="spellStart"/>
      <w:r w:rsidR="00762CFD">
        <w:t>c</w:t>
      </w:r>
      <w:r w:rsidR="00762CFD">
        <w:rPr>
          <w:vertAlign w:val="subscript"/>
        </w:rPr>
        <w:t>n</w:t>
      </w:r>
      <w:proofErr w:type="spellEnd"/>
      <w:r w:rsidR="003A5C94">
        <w:rPr>
          <w:rFonts w:hint="eastAsia"/>
        </w:rPr>
        <w:t>。因此有</w:t>
      </w:r>
      <w:r w:rsidR="003A5C94">
        <w:rPr>
          <w:rFonts w:hint="eastAsia"/>
        </w:rPr>
        <w:t>P</w:t>
      </w:r>
      <w:r w:rsidR="003A5C94" w:rsidRPr="00762CFD">
        <w:rPr>
          <w:rFonts w:hint="eastAsia"/>
          <w:vertAlign w:val="subscript"/>
        </w:rPr>
        <w:t>∧</w:t>
      </w:r>
      <w:r w:rsidR="003A5C94">
        <w:t>c</w:t>
      </w:r>
      <w:r w:rsidR="003A5C94">
        <w:rPr>
          <w:vertAlign w:val="subscript"/>
        </w:rPr>
        <w:t>1</w:t>
      </w:r>
      <w:r w:rsidR="003A5C94" w:rsidRPr="00762CFD">
        <w:rPr>
          <w:rFonts w:hint="eastAsia"/>
          <w:vertAlign w:val="subscript"/>
        </w:rPr>
        <w:t>∧</w:t>
      </w:r>
      <w:r w:rsidR="003A5C94">
        <w:rPr>
          <w:rFonts w:hint="eastAsia"/>
        </w:rPr>
        <w:t>c</w:t>
      </w:r>
      <w:r w:rsidR="003A5C94">
        <w:rPr>
          <w:vertAlign w:val="subscript"/>
        </w:rPr>
        <w:t>2</w:t>
      </w:r>
      <w:r w:rsidR="003A5C94" w:rsidRPr="00762CFD">
        <w:rPr>
          <w:rFonts w:hint="eastAsia"/>
          <w:vertAlign w:val="subscript"/>
        </w:rPr>
        <w:t>∧</w:t>
      </w:r>
      <w:r w:rsidR="003A5C94">
        <w:t>…</w:t>
      </w:r>
      <w:r w:rsidR="003A5C94" w:rsidRPr="00762CFD">
        <w:rPr>
          <w:rFonts w:hint="eastAsia"/>
          <w:vertAlign w:val="subscript"/>
        </w:rPr>
        <w:t>∧</w:t>
      </w:r>
      <w:proofErr w:type="spellStart"/>
      <w:r w:rsidR="003A5C94">
        <w:t>c</w:t>
      </w:r>
      <w:r w:rsidR="003A5C94">
        <w:rPr>
          <w:vertAlign w:val="subscript"/>
        </w:rPr>
        <w:t>n</w:t>
      </w:r>
      <w:proofErr w:type="spellEnd"/>
      <m:oMath>
        <m:r>
          <w:rPr>
            <w:rFonts w:ascii="Cambria Math" w:hAnsi="Cambria Math"/>
            <w:vertAlign w:val="subscript"/>
          </w:rPr>
          <m:t>→</m:t>
        </m:r>
      </m:oMath>
      <w:r w:rsidR="003A5C94">
        <w:rPr>
          <w:rFonts w:hint="eastAsia"/>
        </w:rPr>
        <w:t>R</w:t>
      </w:r>
      <w:r w:rsidR="003A5C94">
        <w:rPr>
          <w:rFonts w:hint="eastAsia"/>
        </w:rPr>
        <w:t>。</w:t>
      </w:r>
      <w:r w:rsidR="008E151B">
        <w:rPr>
          <w:rFonts w:hint="eastAsia"/>
        </w:rPr>
        <w:t>可以对约束条件</w:t>
      </w:r>
      <w:r w:rsidR="008E151B">
        <w:rPr>
          <w:rFonts w:hint="eastAsia"/>
        </w:rPr>
        <w:t>P</w:t>
      </w:r>
      <w:r w:rsidR="008E151B" w:rsidRPr="00762CFD">
        <w:rPr>
          <w:rFonts w:hint="eastAsia"/>
          <w:vertAlign w:val="subscript"/>
        </w:rPr>
        <w:t>∧</w:t>
      </w:r>
      <w:r w:rsidR="008E151B">
        <w:t>c</w:t>
      </w:r>
      <w:r w:rsidR="008E151B">
        <w:rPr>
          <w:vertAlign w:val="subscript"/>
        </w:rPr>
        <w:t>1</w:t>
      </w:r>
      <w:r w:rsidR="008E151B" w:rsidRPr="00762CFD">
        <w:rPr>
          <w:rFonts w:hint="eastAsia"/>
          <w:vertAlign w:val="subscript"/>
        </w:rPr>
        <w:t>∧</w:t>
      </w:r>
      <w:r w:rsidR="008E151B">
        <w:rPr>
          <w:rFonts w:hint="eastAsia"/>
        </w:rPr>
        <w:t>c</w:t>
      </w:r>
      <w:r w:rsidR="008E151B">
        <w:rPr>
          <w:vertAlign w:val="subscript"/>
        </w:rPr>
        <w:t>2</w:t>
      </w:r>
      <w:r w:rsidR="008E151B" w:rsidRPr="00762CFD">
        <w:rPr>
          <w:rFonts w:hint="eastAsia"/>
          <w:vertAlign w:val="subscript"/>
        </w:rPr>
        <w:t>∧</w:t>
      </w:r>
      <w:r w:rsidR="008E151B">
        <w:t>…</w:t>
      </w:r>
      <w:r w:rsidR="008E151B" w:rsidRPr="00762CFD">
        <w:rPr>
          <w:rFonts w:hint="eastAsia"/>
          <w:vertAlign w:val="subscript"/>
        </w:rPr>
        <w:t>∧</w:t>
      </w:r>
      <w:proofErr w:type="spellStart"/>
      <w:r w:rsidR="008E151B">
        <w:t>c</w:t>
      </w:r>
      <w:r w:rsidR="008E151B">
        <w:rPr>
          <w:vertAlign w:val="subscript"/>
        </w:rPr>
        <w:t>n</w:t>
      </w:r>
      <w:proofErr w:type="spellEnd"/>
      <m:oMath>
        <m:r>
          <w:rPr>
            <w:rFonts w:ascii="Cambria Math" w:hAnsi="Cambria Math"/>
            <w:vertAlign w:val="subscript"/>
          </w:rPr>
          <m:t>→</m:t>
        </m:r>
      </m:oMath>
      <w:r w:rsidR="008E151B">
        <w:rPr>
          <w:rFonts w:hint="eastAsia"/>
        </w:rPr>
        <w:t>R</w:t>
      </w:r>
      <w:r w:rsidR="008E151B">
        <w:rPr>
          <w:rFonts w:hint="eastAsia"/>
        </w:rPr>
        <w:t>求解。如果有一组解满足这一约束，说明存在一组输入使运行程序的结果和规范不符。</w:t>
      </w:r>
      <w:r w:rsidR="0077530D">
        <w:rPr>
          <w:rFonts w:hint="eastAsia"/>
        </w:rPr>
        <w:t>如果程序的规约正确，则程序中必定包含错误。</w:t>
      </w:r>
    </w:p>
    <w:p w:rsidR="006743DF" w:rsidRDefault="0016758F" w:rsidP="00565008">
      <w:pPr>
        <w:spacing w:before="78"/>
        <w:ind w:firstLineChars="200" w:firstLine="420"/>
      </w:pPr>
      <w:r>
        <w:rPr>
          <w:rFonts w:hint="eastAsia"/>
        </w:rPr>
        <w:t>符号执行和约束求解方法的</w:t>
      </w:r>
      <w:r w:rsidR="00782174">
        <w:rPr>
          <w:rFonts w:hint="eastAsia"/>
        </w:rPr>
        <w:t>优点</w:t>
      </w:r>
      <w:r>
        <w:rPr>
          <w:rFonts w:hint="eastAsia"/>
        </w:rPr>
        <w:t>在于它可以精准地静态模拟程序的执行。由于它跟踪了变量所有可能取值</w:t>
      </w:r>
      <w:r w:rsidR="00417931">
        <w:rPr>
          <w:rFonts w:hint="eastAsia"/>
        </w:rPr>
        <w:t>，因此能够发现程序中细微的逻辑错误</w:t>
      </w:r>
      <w:r>
        <w:rPr>
          <w:rFonts w:hint="eastAsia"/>
        </w:rPr>
        <w:t>。</w:t>
      </w:r>
      <w:r w:rsidR="00465A51">
        <w:rPr>
          <w:rFonts w:hint="eastAsia"/>
        </w:rPr>
        <w:t>但是在处理大程序时，程序执行的可能路径数目随程序尺寸的增大而呈指数级增长。</w:t>
      </w:r>
      <w:r w:rsidR="008B67CF">
        <w:rPr>
          <w:rFonts w:hint="eastAsia"/>
        </w:rPr>
        <w:t>在这种情况下就需要对路径进行选择，选取一定数量的路径进行分析</w:t>
      </w:r>
      <w:r w:rsidR="00212B47">
        <w:rPr>
          <w:rFonts w:hint="eastAsia"/>
        </w:rPr>
        <w:t>，一般可以通过控制符号执行步数、控制循环次数、限制函数内联深度、避免递归等方法解决。</w:t>
      </w:r>
      <w:r w:rsidR="002349F9">
        <w:rPr>
          <w:rFonts w:hint="eastAsia"/>
        </w:rPr>
        <w:t>放弃部分路径的分析可能导致漏报</w:t>
      </w:r>
      <w:r w:rsidR="0014239E">
        <w:rPr>
          <w:rFonts w:hint="eastAsia"/>
        </w:rPr>
        <w:t>，这是符号执行的开销和分析精度的一个平衡问题</w:t>
      </w:r>
      <w:r w:rsidR="00F11E9E">
        <w:rPr>
          <w:rFonts w:hint="eastAsia"/>
        </w:rPr>
        <w:t>。</w:t>
      </w:r>
    </w:p>
    <w:p w:rsidR="00C22B9F" w:rsidRPr="006743DF" w:rsidRDefault="00C22B9F" w:rsidP="00565008">
      <w:pPr>
        <w:spacing w:before="78"/>
        <w:ind w:firstLineChars="200" w:firstLine="420"/>
      </w:pPr>
      <w:r>
        <w:rPr>
          <w:rFonts w:hint="eastAsia"/>
        </w:rPr>
        <w:t>随着</w:t>
      </w:r>
      <w:r>
        <w:rPr>
          <w:rFonts w:hint="eastAsia"/>
        </w:rPr>
        <w:t>SAT</w:t>
      </w:r>
      <w:r>
        <w:t>/</w:t>
      </w:r>
      <w:r>
        <w:rPr>
          <w:rFonts w:hint="eastAsia"/>
        </w:rPr>
        <w:t>SMT</w:t>
      </w:r>
      <w:r>
        <w:rPr>
          <w:rFonts w:hint="eastAsia"/>
        </w:rPr>
        <w:t>技术发展，动态符号执行出现。</w:t>
      </w:r>
      <w:r w:rsidR="00E53CEA">
        <w:rPr>
          <w:rFonts w:hint="eastAsia"/>
        </w:rPr>
        <w:t>在实际应用中，微软公司将自己开发的二进制动态符号执行工具</w:t>
      </w:r>
      <w:r w:rsidR="00E53CEA">
        <w:rPr>
          <w:rFonts w:hint="eastAsia"/>
        </w:rPr>
        <w:t>SAGE</w:t>
      </w:r>
      <w:r w:rsidR="00E53CEA">
        <w:rPr>
          <w:rFonts w:hint="eastAsia"/>
        </w:rPr>
        <w:t>用于</w:t>
      </w:r>
      <w:r w:rsidR="00E53CEA">
        <w:rPr>
          <w:rFonts w:hint="eastAsia"/>
        </w:rPr>
        <w:t>Win</w:t>
      </w:r>
      <w:r w:rsidR="00E53CEA">
        <w:t xml:space="preserve"> 7</w:t>
      </w:r>
      <w:r w:rsidR="00E53CEA">
        <w:rPr>
          <w:rFonts w:hint="eastAsia"/>
        </w:rPr>
        <w:t>测试，发现了文件模糊测试中</w:t>
      </w:r>
      <w:r w:rsidR="00E53CEA">
        <w:rPr>
          <w:rFonts w:hint="eastAsia"/>
        </w:rPr>
        <w:t>1</w:t>
      </w:r>
      <w:r w:rsidR="00E53CEA">
        <w:t>/3</w:t>
      </w:r>
      <w:r w:rsidR="00E53CEA">
        <w:rPr>
          <w:rFonts w:hint="eastAsia"/>
        </w:rPr>
        <w:t>的缺陷</w:t>
      </w:r>
      <w:r w:rsidR="00D51045" w:rsidRPr="005731CF">
        <w:rPr>
          <w:rFonts w:hint="eastAsia"/>
          <w:vertAlign w:val="superscript"/>
        </w:rPr>
        <w:t>[</w:t>
      </w:r>
      <w:r w:rsidR="00D51045" w:rsidRPr="005731CF">
        <w:rPr>
          <w:vertAlign w:val="superscript"/>
        </w:rPr>
        <w:t>22]</w:t>
      </w:r>
      <w:r w:rsidR="00E53CEA">
        <w:rPr>
          <w:rFonts w:hint="eastAsia"/>
        </w:rPr>
        <w:t>。</w:t>
      </w:r>
    </w:p>
    <w:p w:rsidR="008E4EA6" w:rsidRDefault="00E416A1" w:rsidP="00E416A1">
      <w:pPr>
        <w:pStyle w:val="3"/>
        <w:spacing w:before="78"/>
      </w:pPr>
      <w:r>
        <w:rPr>
          <w:rFonts w:hint="eastAsia"/>
        </w:rPr>
        <w:t>动态分析</w:t>
      </w:r>
    </w:p>
    <w:p w:rsidR="008A5D09" w:rsidRPr="0081483F" w:rsidRDefault="0081483F" w:rsidP="00E85D22">
      <w:pPr>
        <w:spacing w:before="78"/>
        <w:ind w:firstLineChars="200" w:firstLine="420"/>
      </w:pPr>
      <w:r>
        <w:rPr>
          <w:rFonts w:hint="eastAsia"/>
        </w:rPr>
        <w:t>动态分析是指</w:t>
      </w:r>
      <w:r w:rsidR="00F73765">
        <w:rPr>
          <w:rFonts w:hint="eastAsia"/>
        </w:rPr>
        <w:t>在</w:t>
      </w:r>
      <w:r w:rsidR="004A1797">
        <w:rPr>
          <w:rFonts w:hint="eastAsia"/>
        </w:rPr>
        <w:t>指定测试用例下运行给定的程序，并分析程序运行过或结果，</w:t>
      </w:r>
      <w:r w:rsidR="00194C5F">
        <w:rPr>
          <w:rFonts w:hint="eastAsia"/>
        </w:rPr>
        <w:t>可以</w:t>
      </w:r>
      <w:r w:rsidR="004A1797">
        <w:rPr>
          <w:rFonts w:hint="eastAsia"/>
        </w:rPr>
        <w:t>用于缺陷检测等。</w:t>
      </w:r>
      <w:r w:rsidR="00666F26">
        <w:rPr>
          <w:rFonts w:hint="eastAsia"/>
        </w:rPr>
        <w:t>静态分析有不少局限性。对于</w:t>
      </w:r>
      <w:r w:rsidR="00366D7D">
        <w:rPr>
          <w:rFonts w:hint="eastAsia"/>
        </w:rPr>
        <w:t>程序设计语言中</w:t>
      </w:r>
      <w:r w:rsidR="00666F26">
        <w:rPr>
          <w:rFonts w:hint="eastAsia"/>
        </w:rPr>
        <w:t>的</w:t>
      </w:r>
      <w:r w:rsidR="000273CF">
        <w:rPr>
          <w:rFonts w:hint="eastAsia"/>
        </w:rPr>
        <w:t>动态属性</w:t>
      </w:r>
      <w:r w:rsidR="00666F26">
        <w:rPr>
          <w:rFonts w:hint="eastAsia"/>
        </w:rPr>
        <w:t>（比如指针运算、动态存储分配等相关的性质），用静态分析难以奏效</w:t>
      </w:r>
      <w:r w:rsidR="000E5483">
        <w:rPr>
          <w:rFonts w:hint="eastAsia"/>
        </w:rPr>
        <w:t>，而动态分析能够很好地处理这些</w:t>
      </w:r>
      <w:r w:rsidR="00084579">
        <w:rPr>
          <w:rFonts w:hint="eastAsia"/>
        </w:rPr>
        <w:t>。因此，程序动态分析技术越来越受到重视</w:t>
      </w:r>
      <w:r w:rsidR="007B0DAD">
        <w:rPr>
          <w:rFonts w:hint="eastAsia"/>
        </w:rPr>
        <w:t>。</w:t>
      </w:r>
      <w:r w:rsidR="008A5D09">
        <w:rPr>
          <w:rFonts w:hint="eastAsia"/>
        </w:rPr>
        <w:t>动态分析可以分为在线和离线两种。在线动态分析是指在程序的运行过程中分析当前程序行为</w:t>
      </w:r>
      <w:r w:rsidR="00B9744A">
        <w:rPr>
          <w:rFonts w:hint="eastAsia"/>
        </w:rPr>
        <w:t>，</w:t>
      </w:r>
      <w:r w:rsidR="008A5D09">
        <w:rPr>
          <w:rFonts w:hint="eastAsia"/>
        </w:rPr>
        <w:t>离线动态分析</w:t>
      </w:r>
      <w:r w:rsidR="004B0DDB">
        <w:rPr>
          <w:rFonts w:hint="eastAsia"/>
        </w:rPr>
        <w:t>是指</w:t>
      </w:r>
      <w:r w:rsidR="008A5D09">
        <w:rPr>
          <w:rFonts w:hint="eastAsia"/>
        </w:rPr>
        <w:t>在程序运行结束后分析</w:t>
      </w:r>
      <w:r w:rsidR="00B23250">
        <w:rPr>
          <w:rFonts w:hint="eastAsia"/>
        </w:rPr>
        <w:t>记录下的</w:t>
      </w:r>
      <w:r w:rsidR="008A5D09">
        <w:rPr>
          <w:rFonts w:hint="eastAsia"/>
        </w:rPr>
        <w:t>程序运行行为。</w:t>
      </w:r>
      <w:r w:rsidR="008A54A6">
        <w:rPr>
          <w:rFonts w:hint="eastAsia"/>
        </w:rPr>
        <w:t>将程序运行结果和预期结果对比，可以确定程序中是否含有缺陷</w:t>
      </w:r>
      <w:r w:rsidR="006563DB">
        <w:rPr>
          <w:rFonts w:hint="eastAsia"/>
        </w:rPr>
        <w:t>，但无法检</w:t>
      </w:r>
      <w:r w:rsidR="006563DB">
        <w:rPr>
          <w:rFonts w:hint="eastAsia"/>
        </w:rPr>
        <w:lastRenderedPageBreak/>
        <w:t>测没有反映在输出中的缺陷</w:t>
      </w:r>
      <w:r w:rsidR="008A54A6">
        <w:rPr>
          <w:rFonts w:hint="eastAsia"/>
        </w:rPr>
        <w:t>。通过插桩或其他监控技术分析程序运行行为，</w:t>
      </w:r>
      <w:r w:rsidR="00854721">
        <w:rPr>
          <w:rFonts w:hint="eastAsia"/>
        </w:rPr>
        <w:t>并提前定义错误的行为，</w:t>
      </w:r>
      <w:r w:rsidR="008A54A6">
        <w:rPr>
          <w:rFonts w:hint="eastAsia"/>
        </w:rPr>
        <w:t>查找</w:t>
      </w:r>
      <w:r w:rsidR="00A42C38">
        <w:rPr>
          <w:rFonts w:hint="eastAsia"/>
        </w:rPr>
        <w:t>错误</w:t>
      </w:r>
      <w:r w:rsidR="006719DE">
        <w:rPr>
          <w:rFonts w:hint="eastAsia"/>
        </w:rPr>
        <w:t>，可以检测没有输出的缺陷</w:t>
      </w:r>
      <w:r w:rsidR="008A54A6">
        <w:rPr>
          <w:rFonts w:hint="eastAsia"/>
        </w:rPr>
        <w:t>。</w:t>
      </w:r>
    </w:p>
    <w:p w:rsidR="00E416A1" w:rsidRPr="00E416A1" w:rsidRDefault="00E416A1" w:rsidP="00E416A1">
      <w:pPr>
        <w:pStyle w:val="3"/>
        <w:spacing w:before="78"/>
      </w:pPr>
      <w:r>
        <w:rPr>
          <w:rFonts w:hint="eastAsia"/>
        </w:rPr>
        <w:t>基于机器学习的程序分析</w:t>
      </w:r>
    </w:p>
    <w:p w:rsidR="008E4EA6" w:rsidRPr="00253A95" w:rsidRDefault="00FC66B4" w:rsidP="00E24E35">
      <w:pPr>
        <w:spacing w:before="78"/>
        <w:ind w:firstLineChars="200" w:firstLine="420"/>
      </w:pPr>
      <w:r>
        <w:rPr>
          <w:rFonts w:hint="eastAsia"/>
        </w:rPr>
        <w:t>传统</w:t>
      </w:r>
      <w:r w:rsidR="007852EA">
        <w:rPr>
          <w:rFonts w:hint="eastAsia"/>
        </w:rPr>
        <w:t>的程序分析技术存在路径组合爆炸、误报率较高等问题。</w:t>
      </w:r>
      <w:r w:rsidR="008474FA">
        <w:rPr>
          <w:rFonts w:hint="eastAsia"/>
        </w:rPr>
        <w:t>随着近年来计算能力</w:t>
      </w:r>
      <w:r w:rsidR="009E7B7F">
        <w:rPr>
          <w:rFonts w:hint="eastAsia"/>
        </w:rPr>
        <w:t>提高</w:t>
      </w:r>
      <w:r w:rsidR="00035B5C">
        <w:rPr>
          <w:rFonts w:hint="eastAsia"/>
        </w:rPr>
        <w:t>，计算机技术发展</w:t>
      </w:r>
      <w:r w:rsidR="008474FA">
        <w:rPr>
          <w:rFonts w:hint="eastAsia"/>
        </w:rPr>
        <w:t>，</w:t>
      </w:r>
      <w:r w:rsidR="003463E2">
        <w:rPr>
          <w:rFonts w:hint="eastAsia"/>
        </w:rPr>
        <w:t>程序分析开始采用</w:t>
      </w:r>
      <w:r w:rsidR="008474FA">
        <w:rPr>
          <w:rFonts w:hint="eastAsia"/>
        </w:rPr>
        <w:t>机器学习、统计分析等技术。</w:t>
      </w:r>
    </w:p>
    <w:p w:rsidR="008E4EA6" w:rsidRDefault="008474FA" w:rsidP="00E24E35">
      <w:pPr>
        <w:spacing w:before="78"/>
        <w:ind w:firstLineChars="200" w:firstLine="420"/>
      </w:pPr>
      <w:r>
        <w:rPr>
          <w:rFonts w:hint="eastAsia"/>
        </w:rPr>
        <w:t>基于现有的已知结果的程序建立学习模型，</w:t>
      </w:r>
      <w:r w:rsidR="00F5685C">
        <w:rPr>
          <w:rFonts w:hint="eastAsia"/>
        </w:rPr>
        <w:t>学习新的可自适应的策略</w:t>
      </w:r>
      <w:r w:rsidR="00A9735C">
        <w:rPr>
          <w:rFonts w:hint="eastAsia"/>
        </w:rPr>
        <w:t>。</w:t>
      </w:r>
      <w:r w:rsidR="00F22CEB">
        <w:rPr>
          <w:rFonts w:hint="eastAsia"/>
        </w:rPr>
        <w:t>由于目前约束求解的限制，符号执行很难应用于有复杂路径的程序中，如非线性约束和函数调用</w:t>
      </w:r>
      <w:r w:rsidR="0017359F">
        <w:rPr>
          <w:rFonts w:hint="eastAsia"/>
        </w:rPr>
        <w:t>。为解决符号执行中的路径可达性的问题，</w:t>
      </w:r>
      <w:r w:rsidR="00A33622">
        <w:rPr>
          <w:rFonts w:hint="eastAsia"/>
        </w:rPr>
        <w:t>Li</w:t>
      </w:r>
      <w:r w:rsidR="00281CED" w:rsidRPr="00E33DAC">
        <w:rPr>
          <w:vertAlign w:val="superscript"/>
        </w:rPr>
        <w:t>[9]</w:t>
      </w:r>
      <w:r w:rsidR="00A33622">
        <w:rPr>
          <w:rFonts w:hint="eastAsia"/>
        </w:rPr>
        <w:t>等人建立机器学习模型</w:t>
      </w:r>
      <w:r w:rsidR="00A33622">
        <w:rPr>
          <w:rFonts w:hint="eastAsia"/>
        </w:rPr>
        <w:t>MLB</w:t>
      </w:r>
      <w:r w:rsidR="0017359F">
        <w:rPr>
          <w:rFonts w:hint="eastAsia"/>
        </w:rPr>
        <w:t>，</w:t>
      </w:r>
      <w:r w:rsidR="002F1022">
        <w:rPr>
          <w:rFonts w:hint="eastAsia"/>
        </w:rPr>
        <w:t>不依赖于经典的约束求解</w:t>
      </w:r>
      <w:r w:rsidR="0017359F">
        <w:rPr>
          <w:rFonts w:hint="eastAsia"/>
        </w:rPr>
        <w:t>。</w:t>
      </w:r>
      <w:r w:rsidR="0097221D">
        <w:rPr>
          <w:rFonts w:hint="eastAsia"/>
        </w:rPr>
        <w:t>Kong</w:t>
      </w:r>
      <w:r w:rsidR="00281CED" w:rsidRPr="00E33DAC">
        <w:rPr>
          <w:vertAlign w:val="superscript"/>
        </w:rPr>
        <w:t>[10]</w:t>
      </w:r>
      <w:r w:rsidR="0097221D">
        <w:rPr>
          <w:rFonts w:hint="eastAsia"/>
        </w:rPr>
        <w:t>等人面向自动机验证，</w:t>
      </w:r>
      <w:r w:rsidR="00217EDA">
        <w:rPr>
          <w:rFonts w:hint="eastAsia"/>
        </w:rPr>
        <w:t>分析</w:t>
      </w:r>
      <w:r w:rsidR="0097221D">
        <w:rPr>
          <w:rFonts w:hint="eastAsia"/>
        </w:rPr>
        <w:t>了</w:t>
      </w:r>
      <w:r w:rsidR="00217EDA">
        <w:rPr>
          <w:rFonts w:hint="eastAsia"/>
        </w:rPr>
        <w:t>不同的</w:t>
      </w:r>
      <w:r w:rsidR="0097221D">
        <w:rPr>
          <w:rFonts w:hint="eastAsia"/>
        </w:rPr>
        <w:t>随机</w:t>
      </w:r>
      <w:r w:rsidR="00217EDA">
        <w:rPr>
          <w:rFonts w:hint="eastAsia"/>
        </w:rPr>
        <w:t>抽样</w:t>
      </w:r>
      <w:r w:rsidR="0097221D">
        <w:rPr>
          <w:rFonts w:hint="eastAsia"/>
        </w:rPr>
        <w:t>与符号执行</w:t>
      </w:r>
      <w:r w:rsidR="00217EDA">
        <w:rPr>
          <w:rFonts w:hint="eastAsia"/>
        </w:rPr>
        <w:t>相结合的</w:t>
      </w:r>
      <w:r w:rsidR="0097221D">
        <w:rPr>
          <w:rFonts w:hint="eastAsia"/>
        </w:rPr>
        <w:t>策略，</w:t>
      </w:r>
      <w:r w:rsidR="00746ABF">
        <w:rPr>
          <w:rFonts w:hint="eastAsia"/>
        </w:rPr>
        <w:t>提出了一种基于网络的、</w:t>
      </w:r>
      <w:r w:rsidR="003F0CB3">
        <w:rPr>
          <w:rFonts w:hint="eastAsia"/>
        </w:rPr>
        <w:t>动态切换</w:t>
      </w:r>
      <w:r w:rsidR="00746ABF">
        <w:rPr>
          <w:rFonts w:hint="eastAsia"/>
        </w:rPr>
        <w:t>随机抽样与符号执行</w:t>
      </w:r>
      <w:r w:rsidR="003F0CB3">
        <w:rPr>
          <w:rFonts w:hint="eastAsia"/>
        </w:rPr>
        <w:t>的算法</w:t>
      </w:r>
      <w:r w:rsidR="002B006E">
        <w:rPr>
          <w:rFonts w:hint="eastAsia"/>
        </w:rPr>
        <w:t>，</w:t>
      </w:r>
      <w:r w:rsidR="000C20A1">
        <w:rPr>
          <w:rFonts w:hint="eastAsia"/>
        </w:rPr>
        <w:t>可以</w:t>
      </w:r>
      <w:r w:rsidR="002B006E">
        <w:rPr>
          <w:rFonts w:hint="eastAsia"/>
        </w:rPr>
        <w:t>降低整体成本</w:t>
      </w:r>
      <w:r w:rsidR="009C6154">
        <w:rPr>
          <w:rFonts w:hint="eastAsia"/>
        </w:rPr>
        <w:t>。</w:t>
      </w:r>
      <w:r w:rsidR="00856E07">
        <w:rPr>
          <w:rFonts w:hint="eastAsia"/>
        </w:rPr>
        <w:t>Wang</w:t>
      </w:r>
      <w:r w:rsidR="00281CED" w:rsidRPr="00E33DAC">
        <w:rPr>
          <w:vertAlign w:val="superscript"/>
        </w:rPr>
        <w:t>[11]</w:t>
      </w:r>
      <w:r w:rsidR="00856E07">
        <w:rPr>
          <w:rFonts w:hint="eastAsia"/>
        </w:rPr>
        <w:t>等人</w:t>
      </w:r>
      <w:r w:rsidR="00A85080">
        <w:rPr>
          <w:rFonts w:hint="eastAsia"/>
        </w:rPr>
        <w:t>展示了最佳策略可以由程序路径概率和约束求解代价确定，</w:t>
      </w:r>
      <w:r w:rsidR="00856E07">
        <w:rPr>
          <w:rFonts w:hint="eastAsia"/>
        </w:rPr>
        <w:t>提出了基于马尔可夫过程的动态符号执行方法，以达到应用符号执行获取精确分析结果和应用随机测试覆盖搜索空间的平衡。</w:t>
      </w:r>
      <w:r w:rsidR="00AA1841">
        <w:rPr>
          <w:rFonts w:hint="eastAsia"/>
        </w:rPr>
        <w:t>针对最优策略识别的复杂性，</w:t>
      </w:r>
      <w:r w:rsidR="00856E07">
        <w:rPr>
          <w:rFonts w:hint="eastAsia"/>
        </w:rPr>
        <w:t>该方法</w:t>
      </w:r>
      <w:r w:rsidR="00CC1059">
        <w:rPr>
          <w:rFonts w:hint="eastAsia"/>
        </w:rPr>
        <w:t>设计了一种</w:t>
      </w:r>
      <w:r w:rsidR="00D953CB">
        <w:rPr>
          <w:rFonts w:hint="eastAsia"/>
        </w:rPr>
        <w:t>近似最优策略的</w:t>
      </w:r>
      <w:r w:rsidR="00856E07">
        <w:rPr>
          <w:rFonts w:hint="eastAsia"/>
        </w:rPr>
        <w:t>贪心算法</w:t>
      </w:r>
      <w:r w:rsidR="00DD2DA8">
        <w:rPr>
          <w:rFonts w:hint="eastAsia"/>
        </w:rPr>
        <w:t>。</w:t>
      </w:r>
      <w:proofErr w:type="spellStart"/>
      <w:r w:rsidR="000C6256">
        <w:rPr>
          <w:rFonts w:hint="eastAsia"/>
        </w:rPr>
        <w:t>Xiong</w:t>
      </w:r>
      <w:proofErr w:type="spellEnd"/>
      <w:r w:rsidR="00281CED" w:rsidRPr="00E33DAC">
        <w:rPr>
          <w:vertAlign w:val="superscript"/>
        </w:rPr>
        <w:t>[1</w:t>
      </w:r>
      <w:r w:rsidR="00C50491" w:rsidRPr="00E33DAC">
        <w:rPr>
          <w:vertAlign w:val="superscript"/>
        </w:rPr>
        <w:t>2</w:t>
      </w:r>
      <w:r w:rsidR="008A408A" w:rsidRPr="00E33DAC">
        <w:rPr>
          <w:vertAlign w:val="superscript"/>
        </w:rPr>
        <w:t>]</w:t>
      </w:r>
      <w:r w:rsidR="000C6256">
        <w:rPr>
          <w:rFonts w:hint="eastAsia"/>
        </w:rPr>
        <w:t>等人提出了基于概率合成</w:t>
      </w:r>
      <w:r w:rsidR="00C10AC3">
        <w:rPr>
          <w:rFonts w:hint="eastAsia"/>
        </w:rPr>
        <w:t>抽象</w:t>
      </w:r>
      <w:r w:rsidR="000C6256">
        <w:rPr>
          <w:rFonts w:hint="eastAsia"/>
        </w:rPr>
        <w:t>框架</w:t>
      </w:r>
      <w:r w:rsidR="000C6256">
        <w:rPr>
          <w:rFonts w:hint="eastAsia"/>
        </w:rPr>
        <w:t>L2S</w:t>
      </w:r>
      <w:r w:rsidR="000C6256">
        <w:rPr>
          <w:rFonts w:hint="eastAsia"/>
        </w:rPr>
        <w:t>。</w:t>
      </w:r>
      <w:r w:rsidR="005633E9">
        <w:rPr>
          <w:rFonts w:hint="eastAsia"/>
        </w:rPr>
        <w:t>该框架使用四个工具：</w:t>
      </w:r>
      <w:r w:rsidR="009F4AD8" w:rsidRPr="009F4AD8">
        <w:t>语法用于定义搜索空间和搜索步骤，约束条件用于在每个搜索步骤中删除无效的候选者，机器学习的模型用于估计每个搜索步骤中候选者的条件概率，并且使用搜索算法来找到最佳的解决方案</w:t>
      </w:r>
      <w:r w:rsidR="00DF6D33">
        <w:rPr>
          <w:rFonts w:hint="eastAsia"/>
        </w:rPr>
        <w:t>。</w:t>
      </w:r>
      <w:r w:rsidR="00762D3A">
        <w:rPr>
          <w:rFonts w:hint="eastAsia"/>
        </w:rPr>
        <w:t>研究者可以基于该框架深度定制和设计相关方法。</w:t>
      </w:r>
    </w:p>
    <w:p w:rsidR="00D90714" w:rsidRDefault="00D90714" w:rsidP="00D90714">
      <w:pPr>
        <w:pStyle w:val="2"/>
        <w:spacing w:before="78"/>
      </w:pPr>
      <w:r>
        <w:rPr>
          <w:rFonts w:hint="eastAsia"/>
        </w:rPr>
        <w:t>实际应用</w:t>
      </w:r>
    </w:p>
    <w:p w:rsidR="00315C44" w:rsidRDefault="006E788E" w:rsidP="00F93801">
      <w:pPr>
        <w:spacing w:before="78"/>
        <w:ind w:firstLineChars="200" w:firstLine="420"/>
      </w:pPr>
      <w:r>
        <w:rPr>
          <w:rFonts w:hint="eastAsia"/>
        </w:rPr>
        <w:t>程序分析技术在多个领域得到了应用，包括移动应用软件、并发软件、分布式系统、二进制代码等方面。</w:t>
      </w:r>
    </w:p>
    <w:p w:rsidR="00315C44" w:rsidRDefault="001535CF" w:rsidP="00F93801">
      <w:pPr>
        <w:spacing w:before="78"/>
        <w:ind w:firstLineChars="200" w:firstLine="420"/>
      </w:pPr>
      <w:r>
        <w:rPr>
          <w:rFonts w:hint="eastAsia"/>
        </w:rPr>
        <w:t>在移动应用软件领域，</w:t>
      </w:r>
      <w:r w:rsidR="00CC31EC">
        <w:rPr>
          <w:rFonts w:hint="eastAsia"/>
        </w:rPr>
        <w:t>研究者更多关心</w:t>
      </w:r>
      <w:r w:rsidR="00C47D31">
        <w:rPr>
          <w:rFonts w:hint="eastAsia"/>
        </w:rPr>
        <w:t>以</w:t>
      </w:r>
      <w:r w:rsidR="00CC31EC">
        <w:rPr>
          <w:rFonts w:hint="eastAsia"/>
        </w:rPr>
        <w:t>安全性为核心的各种特性，</w:t>
      </w:r>
      <w:r w:rsidR="00331202">
        <w:rPr>
          <w:rFonts w:hint="eastAsia"/>
        </w:rPr>
        <w:t>常常是采用跟踪敏感数据流的动态</w:t>
      </w:r>
      <w:r w:rsidR="00331202">
        <w:rPr>
          <w:rFonts w:hint="eastAsia"/>
        </w:rPr>
        <w:t>/</w:t>
      </w:r>
      <w:r w:rsidR="00331202">
        <w:rPr>
          <w:rFonts w:hint="eastAsia"/>
        </w:rPr>
        <w:t>静态污点分析。</w:t>
      </w:r>
      <w:proofErr w:type="spellStart"/>
      <w:r w:rsidR="00682F6F">
        <w:rPr>
          <w:rFonts w:hint="eastAsia"/>
        </w:rPr>
        <w:t>TaintDroid</w:t>
      </w:r>
      <w:proofErr w:type="spellEnd"/>
      <w:r w:rsidR="00682F6F" w:rsidRPr="00E33DAC">
        <w:rPr>
          <w:vertAlign w:val="superscript"/>
        </w:rPr>
        <w:t>[</w:t>
      </w:r>
      <w:r w:rsidR="008F0727" w:rsidRPr="00E33DAC">
        <w:rPr>
          <w:vertAlign w:val="superscript"/>
        </w:rPr>
        <w:t>21</w:t>
      </w:r>
      <w:r w:rsidR="00682F6F" w:rsidRPr="00E33DAC">
        <w:rPr>
          <w:vertAlign w:val="superscript"/>
        </w:rPr>
        <w:t>]</w:t>
      </w:r>
      <w:r w:rsidR="00682F6F">
        <w:rPr>
          <w:rFonts w:hint="eastAsia"/>
        </w:rPr>
        <w:t>是一种动态污点分析技术，被应用于分析</w:t>
      </w:r>
      <w:r w:rsidR="00682F6F">
        <w:rPr>
          <w:rFonts w:hint="eastAsia"/>
        </w:rPr>
        <w:t>Android</w:t>
      </w:r>
      <w:r w:rsidR="00682F6F">
        <w:rPr>
          <w:rFonts w:hint="eastAsia"/>
        </w:rPr>
        <w:t>应用</w:t>
      </w:r>
      <w:r w:rsidR="00530BD4">
        <w:rPr>
          <w:rFonts w:hint="eastAsia"/>
        </w:rPr>
        <w:t>。</w:t>
      </w:r>
      <w:proofErr w:type="spellStart"/>
      <w:r w:rsidR="00530BD4" w:rsidRPr="00530BD4">
        <w:t>TaintDroid</w:t>
      </w:r>
      <w:proofErr w:type="spellEnd"/>
      <w:r w:rsidR="00530BD4" w:rsidRPr="00530BD4">
        <w:t>利用</w:t>
      </w:r>
      <w:r w:rsidR="00530BD4" w:rsidRPr="00530BD4">
        <w:t>Android</w:t>
      </w:r>
      <w:r w:rsidR="00530BD4" w:rsidRPr="00530BD4">
        <w:t>的虚拟化执行环境提供了实时分析</w:t>
      </w:r>
      <w:r w:rsidR="00530BD4">
        <w:rPr>
          <w:rFonts w:hint="eastAsia"/>
        </w:rPr>
        <w:t>，</w:t>
      </w:r>
      <w:r w:rsidR="00676D86">
        <w:rPr>
          <w:rFonts w:hint="eastAsia"/>
        </w:rPr>
        <w:t>在应用的</w:t>
      </w:r>
      <w:r w:rsidR="00676D86">
        <w:rPr>
          <w:rFonts w:hint="eastAsia"/>
        </w:rPr>
        <w:t>Java</w:t>
      </w:r>
      <w:r w:rsidR="00676D86">
        <w:rPr>
          <w:rFonts w:hint="eastAsia"/>
        </w:rPr>
        <w:t>字节码的解释执行过程中进行动态插桩，</w:t>
      </w:r>
      <w:r w:rsidR="00530BD4">
        <w:rPr>
          <w:rFonts w:hint="eastAsia"/>
        </w:rPr>
        <w:t>监视敏感数据。</w:t>
      </w:r>
      <w:proofErr w:type="spellStart"/>
      <w:r w:rsidR="001F6439" w:rsidRPr="001F6439">
        <w:t>FlowDroid</w:t>
      </w:r>
      <w:proofErr w:type="spellEnd"/>
      <w:r w:rsidR="001F6439" w:rsidRPr="001F6439">
        <w:t>是适用于</w:t>
      </w:r>
      <w:r w:rsidR="001F6439" w:rsidRPr="001F6439">
        <w:t>Android</w:t>
      </w:r>
      <w:r w:rsidR="001F6439" w:rsidRPr="001F6439">
        <w:t>应用程序的上下文，流程，字段，对象敏感和生命周期感知的静态污点分析工具。</w:t>
      </w:r>
      <w:proofErr w:type="spellStart"/>
      <w:r w:rsidR="005B06A3" w:rsidRPr="001F6439">
        <w:t>FlowDroid</w:t>
      </w:r>
      <w:proofErr w:type="spellEnd"/>
      <w:r w:rsidR="005B06A3">
        <w:rPr>
          <w:rFonts w:hint="eastAsia"/>
        </w:rPr>
        <w:t>基于过程间控制流图进行静态的</w:t>
      </w:r>
      <w:proofErr w:type="spellStart"/>
      <w:r w:rsidR="005B06A3">
        <w:rPr>
          <w:rFonts w:hint="eastAsia"/>
        </w:rPr>
        <w:t>Jimple</w:t>
      </w:r>
      <w:proofErr w:type="spellEnd"/>
      <w:r w:rsidR="005B06A3">
        <w:rPr>
          <w:rFonts w:hint="eastAsia"/>
        </w:rPr>
        <w:t>代码模拟执行</w:t>
      </w:r>
      <w:r w:rsidR="00EA3CC3">
        <w:rPr>
          <w:rFonts w:hint="eastAsia"/>
        </w:rPr>
        <w:t>，根据</w:t>
      </w:r>
      <w:proofErr w:type="spellStart"/>
      <w:r w:rsidR="00EA3CC3">
        <w:rPr>
          <w:rFonts w:hint="eastAsia"/>
        </w:rPr>
        <w:t>Jimple</w:t>
      </w:r>
      <w:proofErr w:type="spellEnd"/>
      <w:r w:rsidR="00EA3CC3">
        <w:rPr>
          <w:rFonts w:hint="eastAsia"/>
        </w:rPr>
        <w:t>指令的语义跟踪敏感数据在潜在执行路径上的传播，从而检测分析目标应用中存在的</w:t>
      </w:r>
      <w:r w:rsidR="007A733C">
        <w:rPr>
          <w:rFonts w:hint="eastAsia"/>
        </w:rPr>
        <w:t>隐私</w:t>
      </w:r>
      <w:r w:rsidR="00EA3CC3">
        <w:rPr>
          <w:rFonts w:hint="eastAsia"/>
        </w:rPr>
        <w:t>泄露等危险操作</w:t>
      </w:r>
      <w:r w:rsidR="00895EC8">
        <w:rPr>
          <w:vertAlign w:val="superscript"/>
        </w:rPr>
        <w:t>[5]</w:t>
      </w:r>
      <w:r w:rsidR="00EA3CC3">
        <w:rPr>
          <w:rFonts w:hint="eastAsia"/>
        </w:rPr>
        <w:t>。</w:t>
      </w:r>
    </w:p>
    <w:p w:rsidR="00315C44" w:rsidRDefault="00E028EC" w:rsidP="00F93801">
      <w:pPr>
        <w:spacing w:before="78"/>
        <w:ind w:firstLineChars="200" w:firstLine="420"/>
      </w:pPr>
      <w:r>
        <w:rPr>
          <w:rFonts w:hint="eastAsia"/>
        </w:rPr>
        <w:t>并发软件缺陷的检测技术有静态分析、动态分析</w:t>
      </w:r>
      <w:r w:rsidR="00A0159E">
        <w:rPr>
          <w:rFonts w:hint="eastAsia"/>
        </w:rPr>
        <w:t>以及</w:t>
      </w:r>
      <w:r>
        <w:rPr>
          <w:rFonts w:hint="eastAsia"/>
        </w:rPr>
        <w:t>两者结合的混合分析。</w:t>
      </w:r>
    </w:p>
    <w:p w:rsidR="001F6439" w:rsidRPr="00D90714" w:rsidRDefault="00761B84" w:rsidP="00F93801">
      <w:pPr>
        <w:spacing w:before="78"/>
        <w:ind w:firstLineChars="200" w:firstLine="420"/>
      </w:pPr>
      <w:r>
        <w:rPr>
          <w:rFonts w:hint="eastAsia"/>
        </w:rPr>
        <w:t>大规模分布式系统具有较好的可扩展性和容错能力</w:t>
      </w:r>
      <w:r w:rsidR="00085728">
        <w:rPr>
          <w:rFonts w:hint="eastAsia"/>
        </w:rPr>
        <w:t>，在实际应用中受到越来越多的重视</w:t>
      </w:r>
      <w:r>
        <w:rPr>
          <w:rFonts w:hint="eastAsia"/>
        </w:rPr>
        <w:t>。</w:t>
      </w:r>
      <w:r w:rsidR="00770978">
        <w:rPr>
          <w:rFonts w:hint="eastAsia"/>
        </w:rPr>
        <w:t>为了提高分布式系统的可靠性，研究者对分布式系统中的各种缺陷进行了研究。</w:t>
      </w:r>
      <w:r w:rsidR="00770978">
        <w:rPr>
          <w:rFonts w:hint="eastAsia"/>
        </w:rPr>
        <w:t>CBS</w:t>
      </w:r>
      <w:r w:rsidR="00770978" w:rsidRPr="00210C7D">
        <w:rPr>
          <w:vertAlign w:val="superscript"/>
        </w:rPr>
        <w:t>[</w:t>
      </w:r>
      <w:r w:rsidR="00E33DAC" w:rsidRPr="00210C7D">
        <w:rPr>
          <w:vertAlign w:val="superscript"/>
        </w:rPr>
        <w:t>23</w:t>
      </w:r>
      <w:r w:rsidR="00770978" w:rsidRPr="00210C7D">
        <w:rPr>
          <w:vertAlign w:val="superscript"/>
        </w:rPr>
        <w:t>]</w:t>
      </w:r>
      <w:r w:rsidR="00770978">
        <w:rPr>
          <w:rFonts w:hint="eastAsia"/>
        </w:rPr>
        <w:t>针对</w:t>
      </w:r>
      <w:r w:rsidR="00770978">
        <w:rPr>
          <w:rFonts w:hint="eastAsia"/>
        </w:rPr>
        <w:t>6</w:t>
      </w:r>
      <w:r w:rsidR="00770978">
        <w:rPr>
          <w:rFonts w:hint="eastAsia"/>
        </w:rPr>
        <w:t>个开源分布式系统（</w:t>
      </w:r>
      <w:r w:rsidR="00770978">
        <w:rPr>
          <w:rFonts w:hint="eastAsia"/>
        </w:rPr>
        <w:t>Hadoop</w:t>
      </w:r>
      <w:r w:rsidR="00770978">
        <w:t xml:space="preserve"> </w:t>
      </w:r>
      <w:r w:rsidR="00770978">
        <w:rPr>
          <w:rFonts w:hint="eastAsia"/>
        </w:rPr>
        <w:t>MapReduce</w:t>
      </w:r>
      <w:r w:rsidR="00770978">
        <w:rPr>
          <w:rFonts w:hint="eastAsia"/>
        </w:rPr>
        <w:t>、</w:t>
      </w:r>
      <w:r w:rsidR="00770978">
        <w:rPr>
          <w:rFonts w:hint="eastAsia"/>
        </w:rPr>
        <w:t>HDFS</w:t>
      </w:r>
      <w:r w:rsidR="00770978">
        <w:rPr>
          <w:rFonts w:hint="eastAsia"/>
        </w:rPr>
        <w:t>、</w:t>
      </w:r>
      <w:proofErr w:type="spellStart"/>
      <w:r w:rsidR="00770978">
        <w:rPr>
          <w:rFonts w:hint="eastAsia"/>
        </w:rPr>
        <w:t>Hbase</w:t>
      </w:r>
      <w:proofErr w:type="spellEnd"/>
      <w:r w:rsidR="00770978">
        <w:rPr>
          <w:rFonts w:hint="eastAsia"/>
        </w:rPr>
        <w:t>、</w:t>
      </w:r>
      <w:r w:rsidR="00770978">
        <w:rPr>
          <w:rFonts w:hint="eastAsia"/>
        </w:rPr>
        <w:t>Cassandra</w:t>
      </w:r>
      <w:r w:rsidR="00770978">
        <w:rPr>
          <w:rFonts w:hint="eastAsia"/>
        </w:rPr>
        <w:t>、</w:t>
      </w:r>
      <w:proofErr w:type="spellStart"/>
      <w:r w:rsidR="00770978">
        <w:rPr>
          <w:rFonts w:hint="eastAsia"/>
        </w:rPr>
        <w:t>ZooKeeper</w:t>
      </w:r>
      <w:proofErr w:type="spellEnd"/>
      <w:r w:rsidR="00770978">
        <w:rPr>
          <w:rFonts w:hint="eastAsia"/>
        </w:rPr>
        <w:t>和</w:t>
      </w:r>
      <w:r w:rsidR="00770978">
        <w:rPr>
          <w:rFonts w:hint="eastAsia"/>
        </w:rPr>
        <w:t>Flume</w:t>
      </w:r>
      <w:r w:rsidR="00770978">
        <w:rPr>
          <w:rFonts w:hint="eastAsia"/>
        </w:rPr>
        <w:t>）</w:t>
      </w:r>
      <w:r w:rsidR="00667FBF">
        <w:rPr>
          <w:rFonts w:hint="eastAsia"/>
        </w:rPr>
        <w:t>的开发和部署问题进行了全面研究，</w:t>
      </w:r>
      <w:r w:rsidR="002E127C">
        <w:rPr>
          <w:rFonts w:hint="eastAsia"/>
        </w:rPr>
        <w:t>并</w:t>
      </w:r>
      <w:r w:rsidR="00DE2883">
        <w:rPr>
          <w:rFonts w:hint="eastAsia"/>
        </w:rPr>
        <w:t>深入研究其中</w:t>
      </w:r>
      <w:r w:rsidR="00770978">
        <w:rPr>
          <w:rFonts w:hint="eastAsia"/>
        </w:rPr>
        <w:t>3</w:t>
      </w:r>
      <w:r w:rsidR="00770978">
        <w:t>655</w:t>
      </w:r>
      <w:r w:rsidR="00770978">
        <w:rPr>
          <w:rFonts w:hint="eastAsia"/>
        </w:rPr>
        <w:t>个致命缺陷，详细总结了分布式</w:t>
      </w:r>
      <w:r w:rsidR="00770978">
        <w:rPr>
          <w:rFonts w:hint="eastAsia"/>
        </w:rPr>
        <w:lastRenderedPageBreak/>
        <w:t>系统中出现的各种缺陷类型，包括可靠性、性能、可用性、安全性、可扩展性等方面的缺陷，并形成了一个开放的分布式系统缺陷数据集。</w:t>
      </w:r>
      <w:proofErr w:type="spellStart"/>
      <w:r w:rsidR="0012211D">
        <w:rPr>
          <w:rFonts w:hint="eastAsia"/>
        </w:rPr>
        <w:t>D</w:t>
      </w:r>
      <w:r w:rsidR="0012211D">
        <w:t>Cat</w:t>
      </w:r>
      <w:r w:rsidR="00B929D2">
        <w:rPr>
          <w:rFonts w:hint="eastAsia"/>
        </w:rPr>
        <w:t>ch</w:t>
      </w:r>
      <w:proofErr w:type="spellEnd"/>
      <w:r w:rsidR="0012211D" w:rsidRPr="00BC56BC">
        <w:rPr>
          <w:vertAlign w:val="superscript"/>
        </w:rPr>
        <w:t>[24]</w:t>
      </w:r>
      <w:r w:rsidR="00140A53">
        <w:rPr>
          <w:rFonts w:hint="eastAsia"/>
        </w:rPr>
        <w:t>通过分析分布式系统的正确执行来预测缺陷</w:t>
      </w:r>
      <w:r w:rsidR="00385332">
        <w:rPr>
          <w:rFonts w:hint="eastAsia"/>
        </w:rPr>
        <w:t>。</w:t>
      </w:r>
      <w:r w:rsidR="00080E48">
        <w:rPr>
          <w:rFonts w:hint="eastAsia"/>
        </w:rPr>
        <w:t>为了构建</w:t>
      </w:r>
      <w:proofErr w:type="spellStart"/>
      <w:r w:rsidR="00983854">
        <w:rPr>
          <w:rFonts w:hint="eastAsia"/>
        </w:rPr>
        <w:t>D</w:t>
      </w:r>
      <w:r w:rsidR="00983854">
        <w:t>Cat</w:t>
      </w:r>
      <w:r w:rsidR="00983854">
        <w:rPr>
          <w:rFonts w:hint="eastAsia"/>
        </w:rPr>
        <w:t>ch</w:t>
      </w:r>
      <w:proofErr w:type="spellEnd"/>
      <w:r w:rsidR="00080E48">
        <w:rPr>
          <w:rFonts w:hint="eastAsia"/>
        </w:rPr>
        <w:t>，研究者对分布式云系统的各种通信和并发机制建模</w:t>
      </w:r>
      <w:r w:rsidR="00806194">
        <w:rPr>
          <w:rFonts w:hint="eastAsia"/>
        </w:rPr>
        <w:t>，建立起分布式系统中事件之间的</w:t>
      </w:r>
      <w:r w:rsidR="004E0946">
        <w:rPr>
          <w:rFonts w:hint="eastAsia"/>
        </w:rPr>
        <w:t>偏序</w:t>
      </w:r>
      <w:r w:rsidR="00806194">
        <w:rPr>
          <w:rFonts w:hint="eastAsia"/>
        </w:rPr>
        <w:t>关系</w:t>
      </w:r>
      <w:r w:rsidR="00B929D2">
        <w:rPr>
          <w:rFonts w:hint="eastAsia"/>
        </w:rPr>
        <w:t>，静态地</w:t>
      </w:r>
      <w:r w:rsidR="00556DCB">
        <w:rPr>
          <w:rFonts w:hint="eastAsia"/>
        </w:rPr>
        <w:t>对这些事件进行分析，识别并发的内存访问冲突，发现可能的分布式系统并发缺陷</w:t>
      </w:r>
      <w:r w:rsidR="00806194">
        <w:rPr>
          <w:rFonts w:hint="eastAsia"/>
        </w:rPr>
        <w:t>。</w:t>
      </w:r>
    </w:p>
    <w:p w:rsidR="00787E5B" w:rsidRDefault="00787E5B" w:rsidP="00620D5F">
      <w:pPr>
        <w:pStyle w:val="1"/>
        <w:spacing w:before="78"/>
      </w:pPr>
      <w:r w:rsidRPr="00620D5F">
        <w:rPr>
          <w:rFonts w:hint="eastAsia"/>
        </w:rPr>
        <w:lastRenderedPageBreak/>
        <w:t>小结</w:t>
      </w:r>
    </w:p>
    <w:p w:rsidR="00495CD3" w:rsidRPr="0085550F" w:rsidRDefault="002771EA" w:rsidP="001705BA">
      <w:pPr>
        <w:spacing w:before="78"/>
        <w:ind w:firstLineChars="200" w:firstLine="420"/>
      </w:pPr>
      <w:r>
        <w:rPr>
          <w:rFonts w:hint="eastAsia"/>
        </w:rPr>
        <w:t>程序分析可以用于发现各类软件中的缺陷，从而改进软件质量</w:t>
      </w:r>
      <w:r w:rsidR="007718F8">
        <w:rPr>
          <w:rFonts w:hint="eastAsia"/>
        </w:rPr>
        <w:t>，</w:t>
      </w:r>
      <w:r>
        <w:rPr>
          <w:rFonts w:hint="eastAsia"/>
        </w:rPr>
        <w:t>还可以用于软件测试、调试、维护以及缺陷预测。</w:t>
      </w:r>
      <w:r w:rsidR="00075412">
        <w:rPr>
          <w:rFonts w:hint="eastAsia"/>
        </w:rPr>
        <w:t>静态</w:t>
      </w:r>
      <w:r w:rsidR="00FB42B1">
        <w:rPr>
          <w:rFonts w:hint="eastAsia"/>
        </w:rPr>
        <w:t>分析</w:t>
      </w:r>
      <w:r w:rsidR="00075412">
        <w:rPr>
          <w:rFonts w:hint="eastAsia"/>
        </w:rPr>
        <w:t>很难达到非常理想的效果。目前提出的各种静态分析技术试图在精确性和可扩展性之间作出平衡。采用类型</w:t>
      </w:r>
      <w:r w:rsidR="009A6EC3">
        <w:rPr>
          <w:rFonts w:hint="eastAsia"/>
        </w:rPr>
        <w:t>推导</w:t>
      </w:r>
      <w:r w:rsidR="00075412">
        <w:rPr>
          <w:rFonts w:hint="eastAsia"/>
        </w:rPr>
        <w:t>和抽象解释的方法，分析结果不够精准；采用定义证明的方法，很难处理实际应用中的大规模程序；将符号执行和约束求解结合在一起，</w:t>
      </w:r>
      <w:r w:rsidR="00CF1777">
        <w:rPr>
          <w:rFonts w:hint="eastAsia"/>
        </w:rPr>
        <w:t>存在路径爆炸的问题</w:t>
      </w:r>
      <w:r w:rsidR="00075412">
        <w:rPr>
          <w:rFonts w:hint="eastAsia"/>
        </w:rPr>
        <w:t>。</w:t>
      </w:r>
      <w:r w:rsidR="00411513">
        <w:rPr>
          <w:rFonts w:hint="eastAsia"/>
        </w:rPr>
        <w:t>仅仅使用静态分析，</w:t>
      </w:r>
      <w:r w:rsidR="00F10979">
        <w:rPr>
          <w:rFonts w:hint="eastAsia"/>
        </w:rPr>
        <w:t>很难</w:t>
      </w:r>
      <w:r w:rsidR="00411513">
        <w:rPr>
          <w:rFonts w:hint="eastAsia"/>
        </w:rPr>
        <w:t>既具有高效率，又能尽可能多</w:t>
      </w:r>
      <w:r w:rsidR="00574847">
        <w:rPr>
          <w:rFonts w:hint="eastAsia"/>
        </w:rPr>
        <w:t>发现</w:t>
      </w:r>
      <w:r w:rsidR="00411513">
        <w:rPr>
          <w:rFonts w:hint="eastAsia"/>
        </w:rPr>
        <w:t>错误。</w:t>
      </w:r>
      <w:r w:rsidR="00BF120A">
        <w:rPr>
          <w:rFonts w:hint="eastAsia"/>
        </w:rPr>
        <w:t>静态分析能够通过分析给定程序中的所有代码来带到很大的覆盖面，但是由于缺乏程序运行时的信息，其检测结果是不准确的。动态分析则是依赖程序的具体运行去检测缺陷，采集缺乏程序运行时的信息并分析，其结果相比静态分析会准确很多，但无法检测到那些没有运行或者被隐藏起来的缺陷。将动态分析和静态分析有机结合，是一个值得探索的方向。一般来说，静态分析和动态分析可以互相补充，但不能完全替代对方。机器学习等技术能够提升现有的程序分析能力。</w:t>
      </w:r>
      <w:r w:rsidR="00392352">
        <w:rPr>
          <w:rFonts w:hint="eastAsia"/>
        </w:rPr>
        <w:t>与机器学习、人工智能等技术的紧密结合，将是程序分析后续的研究趋势之一。同时，降低误报率将依然是程序分析技术的研究挑战和重点。我相信，</w:t>
      </w:r>
      <w:r w:rsidR="002E48C5">
        <w:rPr>
          <w:rFonts w:hint="eastAsia"/>
        </w:rPr>
        <w:t>未来</w:t>
      </w:r>
      <w:r w:rsidR="00392352">
        <w:rPr>
          <w:rFonts w:hint="eastAsia"/>
        </w:rPr>
        <w:t>，</w:t>
      </w:r>
      <w:r w:rsidR="00BF120A">
        <w:rPr>
          <w:rFonts w:hint="eastAsia"/>
        </w:rPr>
        <w:t>一个</w:t>
      </w:r>
      <w:r w:rsidR="00392352">
        <w:rPr>
          <w:rFonts w:hint="eastAsia"/>
        </w:rPr>
        <w:t>高精度、高效率的程序分析技术会</w:t>
      </w:r>
      <w:r w:rsidR="00BF120A">
        <w:rPr>
          <w:rFonts w:hint="eastAsia"/>
        </w:rPr>
        <w:t>被提出，从而</w:t>
      </w:r>
      <w:r w:rsidR="00392352">
        <w:rPr>
          <w:rFonts w:hint="eastAsia"/>
        </w:rPr>
        <w:t>给软件工程师带来更多的便利。</w:t>
      </w:r>
    </w:p>
    <w:p w:rsidR="00787E5B" w:rsidRDefault="00787E5B" w:rsidP="00620D5F">
      <w:pPr>
        <w:pStyle w:val="1"/>
        <w:spacing w:before="78"/>
      </w:pPr>
      <w:r w:rsidRPr="00620D5F">
        <w:rPr>
          <w:rFonts w:hint="eastAsia"/>
        </w:rPr>
        <w:lastRenderedPageBreak/>
        <w:t>参考文献</w:t>
      </w:r>
    </w:p>
    <w:p w:rsidR="00FE3284" w:rsidRPr="00436102" w:rsidRDefault="00FE3284" w:rsidP="007762B2">
      <w:pPr>
        <w:spacing w:before="78"/>
        <w:rPr>
          <w:rFonts w:ascii="宋体" w:hAnsi="宋体" w:cs="宋体"/>
          <w:sz w:val="24"/>
          <w:szCs w:val="24"/>
        </w:rPr>
      </w:pPr>
      <w:r>
        <w:t>[1]</w:t>
      </w:r>
      <w:r w:rsidR="00103211">
        <w:rPr>
          <w:shd w:val="clear" w:color="auto" w:fill="FFFFFF"/>
        </w:rPr>
        <w:tab/>
      </w:r>
      <w:r w:rsidR="00436102" w:rsidRPr="00436102">
        <w:rPr>
          <w:shd w:val="clear" w:color="auto" w:fill="FFFFFF"/>
        </w:rPr>
        <w:t xml:space="preserve">Nielson F, Nielson H R, </w:t>
      </w:r>
      <w:proofErr w:type="spellStart"/>
      <w:r w:rsidR="00436102" w:rsidRPr="00436102">
        <w:rPr>
          <w:shd w:val="clear" w:color="auto" w:fill="FFFFFF"/>
        </w:rPr>
        <w:t>Hankin</w:t>
      </w:r>
      <w:proofErr w:type="spellEnd"/>
      <w:r w:rsidR="00436102" w:rsidRPr="00436102">
        <w:rPr>
          <w:shd w:val="clear" w:color="auto" w:fill="FFFFFF"/>
        </w:rPr>
        <w:t xml:space="preserve"> C. Principles of program analysis[M]. Springer, 2015.</w:t>
      </w:r>
    </w:p>
    <w:p w:rsidR="00A24E6A" w:rsidRPr="00436102" w:rsidRDefault="00A24E6A" w:rsidP="007762B2">
      <w:pPr>
        <w:spacing w:before="78"/>
        <w:rPr>
          <w:rFonts w:ascii="宋体" w:hAnsi="宋体" w:cs="宋体"/>
          <w:sz w:val="24"/>
          <w:szCs w:val="24"/>
        </w:rPr>
      </w:pPr>
      <w:r>
        <w:t>[2]</w:t>
      </w:r>
      <w:r w:rsidR="00103211">
        <w:tab/>
      </w:r>
      <w:proofErr w:type="spellStart"/>
      <w:r w:rsidR="00436102" w:rsidRPr="00436102">
        <w:rPr>
          <w:shd w:val="clear" w:color="auto" w:fill="FFFFFF"/>
        </w:rPr>
        <w:t>Cousot</w:t>
      </w:r>
      <w:proofErr w:type="spellEnd"/>
      <w:r w:rsidR="00436102" w:rsidRPr="00436102">
        <w:rPr>
          <w:shd w:val="clear" w:color="auto" w:fill="FFFFFF"/>
        </w:rPr>
        <w:t xml:space="preserve"> P, </w:t>
      </w:r>
      <w:proofErr w:type="spellStart"/>
      <w:r w:rsidR="00436102" w:rsidRPr="00436102">
        <w:rPr>
          <w:shd w:val="clear" w:color="auto" w:fill="FFFFFF"/>
        </w:rPr>
        <w:t>Giacobazzi</w:t>
      </w:r>
      <w:proofErr w:type="spellEnd"/>
      <w:r w:rsidR="00436102" w:rsidRPr="00436102">
        <w:rPr>
          <w:shd w:val="clear" w:color="auto" w:fill="FFFFFF"/>
        </w:rPr>
        <w:t xml:space="preserve"> R, </w:t>
      </w:r>
      <w:proofErr w:type="spellStart"/>
      <w:r w:rsidR="00436102" w:rsidRPr="00436102">
        <w:rPr>
          <w:shd w:val="clear" w:color="auto" w:fill="FFFFFF"/>
        </w:rPr>
        <w:t>Ranzato</w:t>
      </w:r>
      <w:proofErr w:type="spellEnd"/>
      <w:r w:rsidR="00436102" w:rsidRPr="00436102">
        <w:rPr>
          <w:shd w:val="clear" w:color="auto" w:fill="FFFFFF"/>
        </w:rPr>
        <w:t xml:space="preserve"> F. Program analysis is harder than verification: A computability perspective[C]//International Conference on Computer Aided Verification. Springer, Cham, 2018: 75-95.</w:t>
      </w:r>
    </w:p>
    <w:p w:rsidR="00C31D8D" w:rsidRPr="00436102" w:rsidRDefault="002B12AF" w:rsidP="007762B2">
      <w:pPr>
        <w:spacing w:before="78"/>
        <w:rPr>
          <w:rFonts w:ascii="宋体" w:hAnsi="宋体" w:cs="宋体"/>
          <w:sz w:val="24"/>
          <w:szCs w:val="24"/>
        </w:rPr>
      </w:pPr>
      <w:r>
        <w:t>[3]</w:t>
      </w:r>
      <w:r w:rsidR="00103211">
        <w:rPr>
          <w:shd w:val="clear" w:color="auto" w:fill="FFFFFF"/>
        </w:rPr>
        <w:tab/>
      </w:r>
      <w:r w:rsidR="00436102" w:rsidRPr="00436102">
        <w:rPr>
          <w:shd w:val="clear" w:color="auto" w:fill="FFFFFF"/>
        </w:rPr>
        <w:t xml:space="preserve">Box D, </w:t>
      </w:r>
      <w:proofErr w:type="spellStart"/>
      <w:r w:rsidR="00436102" w:rsidRPr="00436102">
        <w:rPr>
          <w:shd w:val="clear" w:color="auto" w:fill="FFFFFF"/>
        </w:rPr>
        <w:t>Ehnebuske</w:t>
      </w:r>
      <w:proofErr w:type="spellEnd"/>
      <w:r w:rsidR="00436102" w:rsidRPr="00436102">
        <w:rPr>
          <w:shd w:val="clear" w:color="auto" w:fill="FFFFFF"/>
        </w:rPr>
        <w:t xml:space="preserve"> D, </w:t>
      </w:r>
      <w:proofErr w:type="spellStart"/>
      <w:r w:rsidR="00436102" w:rsidRPr="00436102">
        <w:rPr>
          <w:shd w:val="clear" w:color="auto" w:fill="FFFFFF"/>
        </w:rPr>
        <w:t>Kakivaya</w:t>
      </w:r>
      <w:proofErr w:type="spellEnd"/>
      <w:r w:rsidR="00436102" w:rsidRPr="00436102">
        <w:rPr>
          <w:shd w:val="clear" w:color="auto" w:fill="FFFFFF"/>
        </w:rPr>
        <w:t xml:space="preserve"> G, et al. Simple object access protocol (SOAP) 1.1[J]. 2000.</w:t>
      </w:r>
    </w:p>
    <w:p w:rsidR="005F1AA1" w:rsidRPr="00436102" w:rsidRDefault="005F1AA1" w:rsidP="007762B2">
      <w:pPr>
        <w:spacing w:before="78"/>
        <w:rPr>
          <w:rFonts w:ascii="宋体" w:hAnsi="宋体" w:cs="宋体"/>
          <w:sz w:val="24"/>
          <w:szCs w:val="24"/>
        </w:rPr>
      </w:pPr>
      <w:r>
        <w:t>[4]</w:t>
      </w:r>
      <w:r w:rsidR="00103211">
        <w:rPr>
          <w:shd w:val="clear" w:color="auto" w:fill="FFFFFF"/>
        </w:rPr>
        <w:tab/>
      </w:r>
      <w:proofErr w:type="spellStart"/>
      <w:r w:rsidR="00436102" w:rsidRPr="00436102">
        <w:rPr>
          <w:shd w:val="clear" w:color="auto" w:fill="FFFFFF"/>
        </w:rPr>
        <w:t>Cousot</w:t>
      </w:r>
      <w:proofErr w:type="spellEnd"/>
      <w:r w:rsidR="00436102" w:rsidRPr="00436102">
        <w:rPr>
          <w:shd w:val="clear" w:color="auto" w:fill="FFFFFF"/>
        </w:rPr>
        <w:t xml:space="preserve"> P, </w:t>
      </w:r>
      <w:proofErr w:type="spellStart"/>
      <w:r w:rsidR="00436102" w:rsidRPr="00436102">
        <w:rPr>
          <w:shd w:val="clear" w:color="auto" w:fill="FFFFFF"/>
        </w:rPr>
        <w:t>Cousot</w:t>
      </w:r>
      <w:proofErr w:type="spellEnd"/>
      <w:r w:rsidR="00436102" w:rsidRPr="00436102">
        <w:rPr>
          <w:shd w:val="clear" w:color="auto" w:fill="FFFFFF"/>
        </w:rPr>
        <w:t xml:space="preserve"> R. Abstract interpretation: a unified lattice model for static analysis of programs by construction or approximation of fixpoints[C]//Proceedings of the 4th ACM SIGACT-SIGPLAN symposium on Principles of programming languages. 1977: 238-252.</w:t>
      </w:r>
    </w:p>
    <w:p w:rsidR="009C0D43" w:rsidRDefault="00436102" w:rsidP="007762B2">
      <w:pPr>
        <w:spacing w:before="78"/>
      </w:pPr>
      <w:r>
        <w:rPr>
          <w:rFonts w:hint="eastAsia"/>
        </w:rPr>
        <w:t>[</w:t>
      </w:r>
      <w:r>
        <w:t>5</w:t>
      </w:r>
      <w:r>
        <w:rPr>
          <w:rFonts w:hint="eastAsia"/>
        </w:rPr>
        <w:t>]</w:t>
      </w:r>
      <w:r w:rsidR="00103211">
        <w:tab/>
      </w:r>
      <w:r>
        <w:rPr>
          <w:rFonts w:hint="eastAsia"/>
        </w:rPr>
        <w:t>张健</w:t>
      </w:r>
      <w:r>
        <w:rPr>
          <w:rFonts w:hint="eastAsia"/>
        </w:rPr>
        <w:t>,</w:t>
      </w:r>
      <w:r>
        <w:rPr>
          <w:rFonts w:hint="eastAsia"/>
        </w:rPr>
        <w:t>张超</w:t>
      </w:r>
      <w:r>
        <w:rPr>
          <w:rFonts w:hint="eastAsia"/>
        </w:rPr>
        <w:t>,</w:t>
      </w:r>
      <w:r>
        <w:rPr>
          <w:rFonts w:hint="eastAsia"/>
        </w:rPr>
        <w:t>玄跻峰</w:t>
      </w:r>
      <w:r>
        <w:rPr>
          <w:rFonts w:hint="eastAsia"/>
        </w:rPr>
        <w:t>,</w:t>
      </w:r>
      <w:r>
        <w:rPr>
          <w:rFonts w:hint="eastAsia"/>
        </w:rPr>
        <w:t>熊英飞</w:t>
      </w:r>
      <w:r>
        <w:rPr>
          <w:rFonts w:hint="eastAsia"/>
        </w:rPr>
        <w:t>,</w:t>
      </w:r>
      <w:r>
        <w:rPr>
          <w:rFonts w:hint="eastAsia"/>
        </w:rPr>
        <w:t>王千祥</w:t>
      </w:r>
      <w:r>
        <w:rPr>
          <w:rFonts w:hint="eastAsia"/>
        </w:rPr>
        <w:t>,</w:t>
      </w:r>
      <w:r>
        <w:rPr>
          <w:rFonts w:hint="eastAsia"/>
        </w:rPr>
        <w:t>梁彬</w:t>
      </w:r>
      <w:r>
        <w:rPr>
          <w:rFonts w:hint="eastAsia"/>
        </w:rPr>
        <w:t>,</w:t>
      </w:r>
      <w:r>
        <w:rPr>
          <w:rFonts w:hint="eastAsia"/>
        </w:rPr>
        <w:t>李炼</w:t>
      </w:r>
      <w:r>
        <w:rPr>
          <w:rFonts w:hint="eastAsia"/>
        </w:rPr>
        <w:t>,</w:t>
      </w:r>
      <w:r>
        <w:rPr>
          <w:rFonts w:hint="eastAsia"/>
        </w:rPr>
        <w:t>窦文生</w:t>
      </w:r>
      <w:r>
        <w:rPr>
          <w:rFonts w:hint="eastAsia"/>
        </w:rPr>
        <w:t>,</w:t>
      </w:r>
      <w:r>
        <w:rPr>
          <w:rFonts w:hint="eastAsia"/>
        </w:rPr>
        <w:t>陈振邦</w:t>
      </w:r>
      <w:r>
        <w:rPr>
          <w:rFonts w:hint="eastAsia"/>
        </w:rPr>
        <w:t>,</w:t>
      </w:r>
      <w:r>
        <w:rPr>
          <w:rFonts w:hint="eastAsia"/>
        </w:rPr>
        <w:t>陈立前</w:t>
      </w:r>
      <w:r>
        <w:rPr>
          <w:rFonts w:hint="eastAsia"/>
        </w:rPr>
        <w:t>,</w:t>
      </w:r>
      <w:r>
        <w:rPr>
          <w:rFonts w:hint="eastAsia"/>
        </w:rPr>
        <w:t>蔡彦</w:t>
      </w:r>
      <w:r>
        <w:rPr>
          <w:rFonts w:hint="eastAsia"/>
        </w:rPr>
        <w:t>.</w:t>
      </w:r>
      <w:r>
        <w:rPr>
          <w:rFonts w:hint="eastAsia"/>
        </w:rPr>
        <w:t>程序分析研究进展</w:t>
      </w:r>
      <w:r>
        <w:rPr>
          <w:rFonts w:hint="eastAsia"/>
        </w:rPr>
        <w:t>[J/OL].</w:t>
      </w:r>
      <w:r>
        <w:rPr>
          <w:rFonts w:hint="eastAsia"/>
        </w:rPr>
        <w:t>软件学报</w:t>
      </w:r>
      <w:r>
        <w:rPr>
          <w:rFonts w:hint="eastAsia"/>
        </w:rPr>
        <w:t>:1-31[2020-06-28].</w:t>
      </w:r>
    </w:p>
    <w:p w:rsidR="00D20A70" w:rsidRPr="009C0D43" w:rsidRDefault="00D20A70" w:rsidP="007762B2">
      <w:pPr>
        <w:spacing w:before="78"/>
        <w:rPr>
          <w:rFonts w:ascii="宋体" w:hAnsi="宋体" w:cs="宋体"/>
          <w:sz w:val="24"/>
          <w:szCs w:val="24"/>
        </w:rPr>
      </w:pPr>
      <w:r>
        <w:t>[6]</w:t>
      </w:r>
      <w:r w:rsidR="00103211">
        <w:rPr>
          <w:shd w:val="clear" w:color="auto" w:fill="FFFFFF"/>
        </w:rPr>
        <w:tab/>
      </w:r>
      <w:proofErr w:type="spellStart"/>
      <w:r w:rsidR="009C0D43" w:rsidRPr="009C0D43">
        <w:rPr>
          <w:shd w:val="clear" w:color="auto" w:fill="FFFFFF"/>
        </w:rPr>
        <w:t>Jeannet</w:t>
      </w:r>
      <w:proofErr w:type="spellEnd"/>
      <w:r w:rsidR="009C0D43" w:rsidRPr="009C0D43">
        <w:rPr>
          <w:shd w:val="clear" w:color="auto" w:fill="FFFFFF"/>
        </w:rPr>
        <w:t xml:space="preserve"> B, </w:t>
      </w:r>
      <w:proofErr w:type="spellStart"/>
      <w:r w:rsidR="009C0D43" w:rsidRPr="009C0D43">
        <w:rPr>
          <w:shd w:val="clear" w:color="auto" w:fill="FFFFFF"/>
        </w:rPr>
        <w:t>Miné</w:t>
      </w:r>
      <w:proofErr w:type="spellEnd"/>
      <w:r w:rsidR="009C0D43" w:rsidRPr="009C0D43">
        <w:rPr>
          <w:shd w:val="clear" w:color="auto" w:fill="FFFFFF"/>
        </w:rPr>
        <w:t xml:space="preserve"> A. Apron: A library of numerical abstract domains for static analysis[C]//International Conference on Computer Aided Verification. Springer, Berlin, Heidelberg, 2009: 661-667.</w:t>
      </w:r>
    </w:p>
    <w:p w:rsidR="00D20A70" w:rsidRPr="009C0D43" w:rsidRDefault="00D20A70" w:rsidP="007762B2">
      <w:pPr>
        <w:spacing w:before="78"/>
        <w:rPr>
          <w:rFonts w:ascii="宋体" w:hAnsi="宋体" w:cs="宋体"/>
          <w:sz w:val="24"/>
          <w:szCs w:val="24"/>
        </w:rPr>
      </w:pPr>
      <w:r>
        <w:t>[7]</w:t>
      </w:r>
      <w:r w:rsidR="00103211">
        <w:rPr>
          <w:shd w:val="clear" w:color="auto" w:fill="FFFFFF"/>
        </w:rPr>
        <w:tab/>
      </w:r>
      <w:r w:rsidR="009C0D43" w:rsidRPr="009C0D43">
        <w:rPr>
          <w:shd w:val="clear" w:color="auto" w:fill="FFFFFF"/>
        </w:rPr>
        <w:t xml:space="preserve">Singh G, </w:t>
      </w:r>
      <w:proofErr w:type="spellStart"/>
      <w:r w:rsidR="009C0D43" w:rsidRPr="009C0D43">
        <w:rPr>
          <w:shd w:val="clear" w:color="auto" w:fill="FFFFFF"/>
        </w:rPr>
        <w:t>Püschel</w:t>
      </w:r>
      <w:proofErr w:type="spellEnd"/>
      <w:r w:rsidR="009C0D43" w:rsidRPr="009C0D43">
        <w:rPr>
          <w:shd w:val="clear" w:color="auto" w:fill="FFFFFF"/>
        </w:rPr>
        <w:t xml:space="preserve"> M, </w:t>
      </w:r>
      <w:proofErr w:type="spellStart"/>
      <w:r w:rsidR="009C0D43" w:rsidRPr="009C0D43">
        <w:rPr>
          <w:shd w:val="clear" w:color="auto" w:fill="FFFFFF"/>
        </w:rPr>
        <w:t>Vechev</w:t>
      </w:r>
      <w:proofErr w:type="spellEnd"/>
      <w:r w:rsidR="009C0D43" w:rsidRPr="009C0D43">
        <w:rPr>
          <w:shd w:val="clear" w:color="auto" w:fill="FFFFFF"/>
        </w:rPr>
        <w:t xml:space="preserve"> M. A practical construction for decomposing numerical abstract domains[J]. Proceedings of the ACM on Programming Languages, 2017, 2(POPL): 1-28.</w:t>
      </w:r>
    </w:p>
    <w:p w:rsidR="00F916CA" w:rsidRPr="009C0D43" w:rsidRDefault="00F916CA" w:rsidP="007762B2">
      <w:pPr>
        <w:spacing w:before="78"/>
        <w:rPr>
          <w:rFonts w:ascii="宋体" w:hAnsi="宋体" w:cs="宋体"/>
          <w:sz w:val="24"/>
          <w:szCs w:val="24"/>
        </w:rPr>
      </w:pPr>
      <w:r>
        <w:rPr>
          <w:rFonts w:hint="eastAsia"/>
        </w:rPr>
        <w:t>[</w:t>
      </w:r>
      <w:r>
        <w:t>8]</w:t>
      </w:r>
      <w:r w:rsidR="00103211">
        <w:tab/>
      </w:r>
      <w:proofErr w:type="spellStart"/>
      <w:r w:rsidR="009C0D43" w:rsidRPr="009C0D43">
        <w:rPr>
          <w:shd w:val="clear" w:color="auto" w:fill="FFFFFF"/>
        </w:rPr>
        <w:t>Bagnara</w:t>
      </w:r>
      <w:proofErr w:type="spellEnd"/>
      <w:r w:rsidR="009C0D43" w:rsidRPr="009C0D43">
        <w:rPr>
          <w:shd w:val="clear" w:color="auto" w:fill="FFFFFF"/>
        </w:rPr>
        <w:t xml:space="preserve"> R, Hill P M, </w:t>
      </w:r>
      <w:proofErr w:type="spellStart"/>
      <w:r w:rsidR="009C0D43" w:rsidRPr="009C0D43">
        <w:rPr>
          <w:shd w:val="clear" w:color="auto" w:fill="FFFFFF"/>
        </w:rPr>
        <w:t>Zaffanella</w:t>
      </w:r>
      <w:proofErr w:type="spellEnd"/>
      <w:r w:rsidR="009C0D43" w:rsidRPr="009C0D43">
        <w:rPr>
          <w:shd w:val="clear" w:color="auto" w:fill="FFFFFF"/>
        </w:rPr>
        <w:t xml:space="preserve"> E. The Parma </w:t>
      </w:r>
      <w:proofErr w:type="spellStart"/>
      <w:r w:rsidR="009C0D43" w:rsidRPr="009C0D43">
        <w:rPr>
          <w:shd w:val="clear" w:color="auto" w:fill="FFFFFF"/>
        </w:rPr>
        <w:t>Polyhedra</w:t>
      </w:r>
      <w:proofErr w:type="spellEnd"/>
      <w:r w:rsidR="009C0D43" w:rsidRPr="009C0D43">
        <w:rPr>
          <w:shd w:val="clear" w:color="auto" w:fill="FFFFFF"/>
        </w:rPr>
        <w:t xml:space="preserve"> Library: Toward a complete set of numerical abstractions for the analysis and verification of hardware and software systems[J]. Science of Computer Programming, 2008, 72(1-2): 3-21.</w:t>
      </w:r>
    </w:p>
    <w:p w:rsidR="009C0D43" w:rsidRPr="009C0D43" w:rsidRDefault="00215D99" w:rsidP="007762B2">
      <w:pPr>
        <w:spacing w:before="78"/>
        <w:rPr>
          <w:rFonts w:ascii="宋体" w:hAnsi="宋体" w:cs="宋体"/>
          <w:sz w:val="24"/>
          <w:szCs w:val="24"/>
        </w:rPr>
      </w:pPr>
      <w:r>
        <w:t>[9]</w:t>
      </w:r>
      <w:r w:rsidR="00103211">
        <w:tab/>
      </w:r>
      <w:r w:rsidR="009C0D43" w:rsidRPr="009C0D43">
        <w:rPr>
          <w:shd w:val="clear" w:color="auto" w:fill="FFFFFF"/>
        </w:rPr>
        <w:t>Li X, Liang Y, Qian H, et al. Symbolic execution of complex program driven by machine learning based constraint solving[C]//2016 31st IEEE/ACM International Conference on Automated Software Engineering (ASE). IEEE, 2016: 554-559.</w:t>
      </w:r>
    </w:p>
    <w:p w:rsidR="00AE70F3" w:rsidRPr="009C0D43" w:rsidRDefault="00AE70F3" w:rsidP="007762B2">
      <w:pPr>
        <w:spacing w:before="78"/>
        <w:rPr>
          <w:rFonts w:ascii="宋体" w:hAnsi="宋体" w:cs="宋体"/>
          <w:sz w:val="24"/>
          <w:szCs w:val="24"/>
        </w:rPr>
      </w:pPr>
      <w:r>
        <w:rPr>
          <w:rFonts w:hint="eastAsia"/>
        </w:rPr>
        <w:t>[</w:t>
      </w:r>
      <w:r>
        <w:t>10]</w:t>
      </w:r>
      <w:r w:rsidR="00103211">
        <w:tab/>
      </w:r>
      <w:r w:rsidR="009C0D43" w:rsidRPr="009C0D43">
        <w:rPr>
          <w:shd w:val="clear" w:color="auto" w:fill="FFFFFF"/>
        </w:rPr>
        <w:t>Kong P, Li Y, Chen X, et al. Towards concolic testing for hybrid systems[C]//International Symposium on Formal Methods. Springer, Cham, 2016: 460-478.</w:t>
      </w:r>
    </w:p>
    <w:p w:rsidR="001276E4" w:rsidRPr="009C0D43" w:rsidRDefault="00AE70F3" w:rsidP="007762B2">
      <w:pPr>
        <w:spacing w:before="78"/>
        <w:rPr>
          <w:rFonts w:ascii="宋体" w:hAnsi="宋体" w:cs="宋体"/>
          <w:sz w:val="24"/>
          <w:szCs w:val="24"/>
        </w:rPr>
      </w:pPr>
      <w:r>
        <w:rPr>
          <w:rFonts w:hint="eastAsia"/>
        </w:rPr>
        <w:t>[</w:t>
      </w:r>
      <w:r>
        <w:t>11]</w:t>
      </w:r>
      <w:r w:rsidR="00103211">
        <w:tab/>
      </w:r>
      <w:r w:rsidR="009C0D43" w:rsidRPr="009C0D43">
        <w:rPr>
          <w:shd w:val="clear" w:color="auto" w:fill="FFFFFF"/>
        </w:rPr>
        <w:t>Wang X, Sun J, Chen Z, et al. Towards optimal concolic testing[C]//Proceedings of the 40th International Conference on Software Engineering. 2018: 291-302.</w:t>
      </w:r>
    </w:p>
    <w:p w:rsidR="009C0D43" w:rsidRPr="009C0D43" w:rsidRDefault="00AB538A" w:rsidP="007762B2">
      <w:pPr>
        <w:spacing w:before="78"/>
        <w:rPr>
          <w:rFonts w:ascii="宋体" w:hAnsi="宋体" w:cs="宋体"/>
          <w:sz w:val="24"/>
          <w:szCs w:val="24"/>
        </w:rPr>
      </w:pPr>
      <w:r>
        <w:rPr>
          <w:rFonts w:hint="eastAsia"/>
        </w:rPr>
        <w:t>[</w:t>
      </w:r>
      <w:r>
        <w:t>1</w:t>
      </w:r>
      <w:r w:rsidR="000E5166">
        <w:t>2</w:t>
      </w:r>
      <w:r>
        <w:t>]</w:t>
      </w:r>
      <w:r w:rsidR="00103211">
        <w:tab/>
      </w:r>
      <w:proofErr w:type="spellStart"/>
      <w:r w:rsidR="009C0D43" w:rsidRPr="009C0D43">
        <w:rPr>
          <w:shd w:val="clear" w:color="auto" w:fill="FFFFFF"/>
        </w:rPr>
        <w:t>Xiong</w:t>
      </w:r>
      <w:proofErr w:type="spellEnd"/>
      <w:r w:rsidR="009C0D43" w:rsidRPr="009C0D43">
        <w:rPr>
          <w:shd w:val="clear" w:color="auto" w:fill="FFFFFF"/>
        </w:rPr>
        <w:t xml:space="preserve"> Y, Wang B, Fu G, et al. Learning to synthesize[C]//Proceedings of the 4th International Workshop on Genetic Improvement Workshop. 2018: 37-44.</w:t>
      </w:r>
    </w:p>
    <w:p w:rsidR="00E827D4" w:rsidRPr="009C0D43" w:rsidRDefault="00E827D4" w:rsidP="007762B2">
      <w:pPr>
        <w:spacing w:before="78"/>
        <w:rPr>
          <w:rFonts w:ascii="宋体" w:hAnsi="宋体" w:cs="宋体"/>
          <w:sz w:val="24"/>
          <w:szCs w:val="24"/>
        </w:rPr>
      </w:pPr>
      <w:r>
        <w:t>[13]</w:t>
      </w:r>
      <w:r w:rsidR="00103211">
        <w:tab/>
      </w:r>
      <w:r w:rsidR="009C0D43" w:rsidRPr="009C0D43">
        <w:rPr>
          <w:shd w:val="clear" w:color="auto" w:fill="FFFFFF"/>
        </w:rPr>
        <w:t xml:space="preserve">Roux P, </w:t>
      </w:r>
      <w:proofErr w:type="spellStart"/>
      <w:r w:rsidR="009C0D43" w:rsidRPr="009C0D43">
        <w:rPr>
          <w:shd w:val="clear" w:color="auto" w:fill="FFFFFF"/>
        </w:rPr>
        <w:t>Garoche</w:t>
      </w:r>
      <w:proofErr w:type="spellEnd"/>
      <w:r w:rsidR="009C0D43" w:rsidRPr="009C0D43">
        <w:rPr>
          <w:shd w:val="clear" w:color="auto" w:fill="FFFFFF"/>
        </w:rPr>
        <w:t xml:space="preserve"> P L. Practical policy iterations[J]. Formal Methods in System Design, 2015, 46(2): 163-196.</w:t>
      </w:r>
    </w:p>
    <w:p w:rsidR="007C12A6" w:rsidRPr="009C0D43" w:rsidRDefault="00E26009" w:rsidP="007762B2">
      <w:pPr>
        <w:spacing w:before="78"/>
        <w:rPr>
          <w:rFonts w:ascii="宋体" w:hAnsi="宋体" w:cs="宋体"/>
          <w:sz w:val="24"/>
          <w:szCs w:val="24"/>
        </w:rPr>
      </w:pPr>
      <w:r>
        <w:rPr>
          <w:rFonts w:hint="eastAsia"/>
        </w:rPr>
        <w:t>[</w:t>
      </w:r>
      <w:r>
        <w:t>14]</w:t>
      </w:r>
      <w:r w:rsidR="00103211">
        <w:tab/>
      </w:r>
      <w:proofErr w:type="spellStart"/>
      <w:r w:rsidR="009C0D43" w:rsidRPr="009C0D43">
        <w:rPr>
          <w:shd w:val="clear" w:color="auto" w:fill="FFFFFF"/>
        </w:rPr>
        <w:t>Jeannet</w:t>
      </w:r>
      <w:proofErr w:type="spellEnd"/>
      <w:r w:rsidR="009C0D43" w:rsidRPr="009C0D43">
        <w:rPr>
          <w:shd w:val="clear" w:color="auto" w:fill="FFFFFF"/>
        </w:rPr>
        <w:t xml:space="preserve"> B, Schrammel P, </w:t>
      </w:r>
      <w:proofErr w:type="spellStart"/>
      <w:r w:rsidR="009C0D43" w:rsidRPr="009C0D43">
        <w:rPr>
          <w:shd w:val="clear" w:color="auto" w:fill="FFFFFF"/>
        </w:rPr>
        <w:t>Sankaranarayanan</w:t>
      </w:r>
      <w:proofErr w:type="spellEnd"/>
      <w:r w:rsidR="009C0D43" w:rsidRPr="009C0D43">
        <w:rPr>
          <w:shd w:val="clear" w:color="auto" w:fill="FFFFFF"/>
        </w:rPr>
        <w:t xml:space="preserve"> S. Abstract acceleration of general linear </w:t>
      </w:r>
      <w:r w:rsidR="009C0D43" w:rsidRPr="009C0D43">
        <w:rPr>
          <w:shd w:val="clear" w:color="auto" w:fill="FFFFFF"/>
        </w:rPr>
        <w:lastRenderedPageBreak/>
        <w:t>loops[C]//Proceedings of the 41st ACM SIGPLAN-SIGACT Symposium on Principles of Programming Languages. 2014: 529-540.</w:t>
      </w:r>
    </w:p>
    <w:p w:rsidR="00731B76" w:rsidRPr="009C0D43" w:rsidRDefault="00731B76" w:rsidP="007762B2">
      <w:pPr>
        <w:spacing w:before="78"/>
        <w:rPr>
          <w:rFonts w:ascii="宋体" w:hAnsi="宋体" w:cs="宋体"/>
          <w:sz w:val="24"/>
          <w:szCs w:val="24"/>
        </w:rPr>
      </w:pPr>
      <w:r>
        <w:rPr>
          <w:rFonts w:hint="eastAsia"/>
        </w:rPr>
        <w:t>[</w:t>
      </w:r>
      <w:r>
        <w:t>15]</w:t>
      </w:r>
      <w:r w:rsidR="00103211">
        <w:rPr>
          <w:shd w:val="clear" w:color="auto" w:fill="FFFFFF"/>
        </w:rPr>
        <w:tab/>
      </w:r>
      <w:r w:rsidR="009C0D43" w:rsidRPr="009C0D43">
        <w:rPr>
          <w:shd w:val="clear" w:color="auto" w:fill="FFFFFF"/>
        </w:rPr>
        <w:t xml:space="preserve">Amato G, </w:t>
      </w:r>
      <w:proofErr w:type="spellStart"/>
      <w:r w:rsidR="009C0D43" w:rsidRPr="009C0D43">
        <w:rPr>
          <w:shd w:val="clear" w:color="auto" w:fill="FFFFFF"/>
        </w:rPr>
        <w:t>Scozzari</w:t>
      </w:r>
      <w:proofErr w:type="spellEnd"/>
      <w:r w:rsidR="009C0D43" w:rsidRPr="009C0D43">
        <w:rPr>
          <w:shd w:val="clear" w:color="auto" w:fill="FFFFFF"/>
        </w:rPr>
        <w:t xml:space="preserve"> F, </w:t>
      </w:r>
      <w:proofErr w:type="spellStart"/>
      <w:r w:rsidR="009C0D43" w:rsidRPr="009C0D43">
        <w:rPr>
          <w:shd w:val="clear" w:color="auto" w:fill="FFFFFF"/>
        </w:rPr>
        <w:t>Seidl</w:t>
      </w:r>
      <w:proofErr w:type="spellEnd"/>
      <w:r w:rsidR="009C0D43" w:rsidRPr="009C0D43">
        <w:rPr>
          <w:shd w:val="clear" w:color="auto" w:fill="FFFFFF"/>
        </w:rPr>
        <w:t xml:space="preserve"> H, et al. Efficiently intertwining widening and narrowing[J]. Science of Computer Programming, 2016, 120: 1-24.</w:t>
      </w:r>
    </w:p>
    <w:p w:rsidR="00F620E8" w:rsidRPr="009C0D43" w:rsidRDefault="00F620E8" w:rsidP="007762B2">
      <w:pPr>
        <w:spacing w:before="78"/>
        <w:rPr>
          <w:rFonts w:ascii="宋体" w:hAnsi="宋体" w:cs="宋体"/>
          <w:sz w:val="24"/>
          <w:szCs w:val="24"/>
        </w:rPr>
      </w:pPr>
      <w:r>
        <w:t>[16]</w:t>
      </w:r>
      <w:r w:rsidR="00103211">
        <w:rPr>
          <w:shd w:val="clear" w:color="auto" w:fill="FFFFFF"/>
        </w:rPr>
        <w:tab/>
      </w:r>
      <w:r w:rsidR="009C0D43" w:rsidRPr="009C0D43">
        <w:rPr>
          <w:shd w:val="clear" w:color="auto" w:fill="FFFFFF"/>
        </w:rPr>
        <w:t xml:space="preserve">Jiang J, Chen L, Wu X, et al. Block-wise abstract interpretation by combining abstract domains with </w:t>
      </w:r>
      <w:proofErr w:type="spellStart"/>
      <w:r w:rsidR="009C0D43" w:rsidRPr="009C0D43">
        <w:rPr>
          <w:shd w:val="clear" w:color="auto" w:fill="FFFFFF"/>
        </w:rPr>
        <w:t>smt</w:t>
      </w:r>
      <w:proofErr w:type="spellEnd"/>
      <w:r w:rsidR="009C0D43" w:rsidRPr="009C0D43">
        <w:rPr>
          <w:shd w:val="clear" w:color="auto" w:fill="FFFFFF"/>
        </w:rPr>
        <w:t>[C]//International Conference on Verification, Model Checking, and Abstract Interpretation. Springer, Cham, 2017: 310-329.</w:t>
      </w:r>
    </w:p>
    <w:p w:rsidR="00280840" w:rsidRPr="009C0D43" w:rsidRDefault="00280840" w:rsidP="007762B2">
      <w:pPr>
        <w:spacing w:before="78"/>
        <w:rPr>
          <w:rFonts w:ascii="宋体" w:hAnsi="宋体" w:cs="宋体"/>
          <w:sz w:val="24"/>
          <w:szCs w:val="24"/>
        </w:rPr>
      </w:pPr>
      <w:r>
        <w:rPr>
          <w:rFonts w:hint="eastAsia"/>
        </w:rPr>
        <w:t>[</w:t>
      </w:r>
      <w:r>
        <w:t>17]</w:t>
      </w:r>
      <w:r w:rsidR="00103211">
        <w:rPr>
          <w:shd w:val="clear" w:color="auto" w:fill="FFFFFF"/>
        </w:rPr>
        <w:tab/>
      </w:r>
      <w:r w:rsidR="009C0D43" w:rsidRPr="009C0D43">
        <w:rPr>
          <w:shd w:val="clear" w:color="auto" w:fill="FFFFFF"/>
        </w:rPr>
        <w:t xml:space="preserve">Chen J, </w:t>
      </w:r>
      <w:proofErr w:type="spellStart"/>
      <w:r w:rsidR="009C0D43" w:rsidRPr="009C0D43">
        <w:rPr>
          <w:shd w:val="clear" w:color="auto" w:fill="FFFFFF"/>
        </w:rPr>
        <w:t>Cousot</w:t>
      </w:r>
      <w:proofErr w:type="spellEnd"/>
      <w:r w:rsidR="009C0D43" w:rsidRPr="009C0D43">
        <w:rPr>
          <w:shd w:val="clear" w:color="auto" w:fill="FFFFFF"/>
        </w:rPr>
        <w:t xml:space="preserve"> P. A binary decision tree abstract domain </w:t>
      </w:r>
      <w:proofErr w:type="spellStart"/>
      <w:r w:rsidR="009C0D43" w:rsidRPr="009C0D43">
        <w:rPr>
          <w:shd w:val="clear" w:color="auto" w:fill="FFFFFF"/>
        </w:rPr>
        <w:t>functor</w:t>
      </w:r>
      <w:proofErr w:type="spellEnd"/>
      <w:r w:rsidR="009C0D43" w:rsidRPr="009C0D43">
        <w:rPr>
          <w:shd w:val="clear" w:color="auto" w:fill="FFFFFF"/>
        </w:rPr>
        <w:t>[C]//International Static Analysis Symposium. Springer, Berlin, Heidelberg, 2015: 36-53.</w:t>
      </w:r>
    </w:p>
    <w:p w:rsidR="0084175B" w:rsidRDefault="0084175B" w:rsidP="007762B2">
      <w:pPr>
        <w:spacing w:before="78"/>
      </w:pPr>
      <w:r>
        <w:t>[18]</w:t>
      </w:r>
      <w:r w:rsidR="00103211">
        <w:tab/>
      </w:r>
      <w:r w:rsidR="009C0D43">
        <w:rPr>
          <w:rFonts w:hint="eastAsia"/>
        </w:rPr>
        <w:t>王淑栋</w:t>
      </w:r>
      <w:r w:rsidR="009C0D43">
        <w:rPr>
          <w:rFonts w:hint="eastAsia"/>
        </w:rPr>
        <w:t>,</w:t>
      </w:r>
      <w:r w:rsidR="009C0D43">
        <w:rPr>
          <w:rFonts w:hint="eastAsia"/>
        </w:rPr>
        <w:t>尹文静</w:t>
      </w:r>
      <w:r w:rsidR="009C0D43">
        <w:rPr>
          <w:rFonts w:hint="eastAsia"/>
        </w:rPr>
        <w:t>,</w:t>
      </w:r>
      <w:r w:rsidR="009C0D43">
        <w:rPr>
          <w:rFonts w:hint="eastAsia"/>
        </w:rPr>
        <w:t>董玉坤</w:t>
      </w:r>
      <w:r w:rsidR="009C0D43">
        <w:rPr>
          <w:rFonts w:hint="eastAsia"/>
        </w:rPr>
        <w:t>,</w:t>
      </w:r>
      <w:r w:rsidR="009C0D43">
        <w:rPr>
          <w:rFonts w:hint="eastAsia"/>
        </w:rPr>
        <w:t>张莉</w:t>
      </w:r>
      <w:r w:rsidR="009C0D43">
        <w:rPr>
          <w:rFonts w:hint="eastAsia"/>
        </w:rPr>
        <w:t>,</w:t>
      </w:r>
      <w:r w:rsidR="009C0D43">
        <w:rPr>
          <w:rFonts w:hint="eastAsia"/>
        </w:rPr>
        <w:t>刘浩</w:t>
      </w:r>
      <w:r w:rsidR="009C0D43">
        <w:rPr>
          <w:rFonts w:hint="eastAsia"/>
        </w:rPr>
        <w:t>.</w:t>
      </w:r>
      <w:r w:rsidR="009C0D43">
        <w:rPr>
          <w:rFonts w:hint="eastAsia"/>
        </w:rPr>
        <w:t>面向顺序存储结构的数据流分析</w:t>
      </w:r>
      <w:r w:rsidR="009C0D43">
        <w:rPr>
          <w:rFonts w:hint="eastAsia"/>
        </w:rPr>
        <w:t>[J].</w:t>
      </w:r>
      <w:r w:rsidR="009C0D43">
        <w:rPr>
          <w:rFonts w:hint="eastAsia"/>
        </w:rPr>
        <w:t>软件学报</w:t>
      </w:r>
      <w:r w:rsidR="009C0D43">
        <w:rPr>
          <w:rFonts w:hint="eastAsia"/>
        </w:rPr>
        <w:t>,2020,31(05):1276-1293.</w:t>
      </w:r>
    </w:p>
    <w:p w:rsidR="00796DB9" w:rsidRDefault="00796DB9" w:rsidP="007762B2">
      <w:pPr>
        <w:spacing w:before="78"/>
      </w:pPr>
      <w:r>
        <w:rPr>
          <w:rFonts w:hint="eastAsia"/>
        </w:rPr>
        <w:t>[</w:t>
      </w:r>
      <w:r>
        <w:t>19]</w:t>
      </w:r>
      <w:r w:rsidR="00103211">
        <w:tab/>
      </w:r>
      <w:r w:rsidR="009C0D43">
        <w:rPr>
          <w:rFonts w:hint="eastAsia"/>
        </w:rPr>
        <w:t>苏亮</w:t>
      </w:r>
      <w:r w:rsidR="009C0D43">
        <w:rPr>
          <w:rFonts w:hint="eastAsia"/>
        </w:rPr>
        <w:t xml:space="preserve">. </w:t>
      </w:r>
      <w:r w:rsidR="009C0D43">
        <w:rPr>
          <w:rFonts w:hint="eastAsia"/>
        </w:rPr>
        <w:t>数据流分析关键技术研究</w:t>
      </w:r>
      <w:r w:rsidR="009C0D43">
        <w:rPr>
          <w:rFonts w:hint="eastAsia"/>
        </w:rPr>
        <w:t>[D].</w:t>
      </w:r>
      <w:r w:rsidR="009C0D43">
        <w:rPr>
          <w:rFonts w:hint="eastAsia"/>
        </w:rPr>
        <w:t>国防科学技术大学</w:t>
      </w:r>
      <w:r w:rsidR="009C0D43">
        <w:rPr>
          <w:rFonts w:hint="eastAsia"/>
        </w:rPr>
        <w:t>,2008.</w:t>
      </w:r>
    </w:p>
    <w:p w:rsidR="00C71E10" w:rsidRPr="009C0D43" w:rsidRDefault="00C71E10" w:rsidP="007762B2">
      <w:pPr>
        <w:spacing w:before="78"/>
        <w:rPr>
          <w:rFonts w:ascii="宋体" w:hAnsi="宋体" w:cs="宋体"/>
          <w:sz w:val="24"/>
          <w:szCs w:val="24"/>
        </w:rPr>
      </w:pPr>
      <w:r>
        <w:t>[20]</w:t>
      </w:r>
      <w:r w:rsidR="00103211">
        <w:tab/>
      </w:r>
      <w:proofErr w:type="spellStart"/>
      <w:r w:rsidR="009C0D43" w:rsidRPr="009C0D43">
        <w:rPr>
          <w:shd w:val="clear" w:color="auto" w:fill="FFFFFF"/>
        </w:rPr>
        <w:t>Gosain</w:t>
      </w:r>
      <w:proofErr w:type="spellEnd"/>
      <w:r w:rsidR="009C0D43" w:rsidRPr="009C0D43">
        <w:rPr>
          <w:shd w:val="clear" w:color="auto" w:fill="FFFFFF"/>
        </w:rPr>
        <w:t xml:space="preserve"> A, Sharma G. A survey of dynamic program analysis techniques and tools[C]//Proceedings of the 3rd International Conference on Frontiers of Intelligent Computing: Theory and Applications (FICTA) 2014. Springer, Cham, 2015: 113-122.</w:t>
      </w:r>
    </w:p>
    <w:p w:rsidR="009C0D43" w:rsidRPr="009C0D43" w:rsidRDefault="008F0727" w:rsidP="007762B2">
      <w:pPr>
        <w:spacing w:before="78"/>
        <w:rPr>
          <w:rFonts w:ascii="宋体" w:hAnsi="宋体" w:cs="宋体"/>
          <w:sz w:val="24"/>
          <w:szCs w:val="24"/>
        </w:rPr>
      </w:pPr>
      <w:r>
        <w:t xml:space="preserve">[21] </w:t>
      </w:r>
      <w:proofErr w:type="spellStart"/>
      <w:r w:rsidR="009C0D43" w:rsidRPr="009C0D43">
        <w:rPr>
          <w:shd w:val="clear" w:color="auto" w:fill="FFFFFF"/>
        </w:rPr>
        <w:t>Enck</w:t>
      </w:r>
      <w:proofErr w:type="spellEnd"/>
      <w:r w:rsidR="009C0D43" w:rsidRPr="009C0D43">
        <w:rPr>
          <w:shd w:val="clear" w:color="auto" w:fill="FFFFFF"/>
        </w:rPr>
        <w:t xml:space="preserve"> W, Gilbert P, Han S, et al. </w:t>
      </w:r>
      <w:proofErr w:type="spellStart"/>
      <w:r w:rsidR="009C0D43" w:rsidRPr="009C0D43">
        <w:rPr>
          <w:shd w:val="clear" w:color="auto" w:fill="FFFFFF"/>
        </w:rPr>
        <w:t>TaintDroid</w:t>
      </w:r>
      <w:proofErr w:type="spellEnd"/>
      <w:r w:rsidR="009C0D43" w:rsidRPr="009C0D43">
        <w:rPr>
          <w:shd w:val="clear" w:color="auto" w:fill="FFFFFF"/>
        </w:rPr>
        <w:t xml:space="preserve">: an information-flow tracking system for </w:t>
      </w:r>
      <w:proofErr w:type="spellStart"/>
      <w:r w:rsidR="009C0D43" w:rsidRPr="009C0D43">
        <w:rPr>
          <w:shd w:val="clear" w:color="auto" w:fill="FFFFFF"/>
        </w:rPr>
        <w:t>realtime</w:t>
      </w:r>
      <w:proofErr w:type="spellEnd"/>
      <w:r w:rsidR="009C0D43" w:rsidRPr="009C0D43">
        <w:rPr>
          <w:shd w:val="clear" w:color="auto" w:fill="FFFFFF"/>
        </w:rPr>
        <w:t xml:space="preserve"> privacy monitoring on smartphones[J]. ACM Transactions on Computer Systems (TOCS), 2014, 32(2): 1-29.</w:t>
      </w:r>
    </w:p>
    <w:p w:rsidR="008F0727" w:rsidRPr="009C0D43" w:rsidRDefault="00987C97" w:rsidP="007762B2">
      <w:pPr>
        <w:spacing w:before="78"/>
        <w:rPr>
          <w:rFonts w:ascii="宋体" w:hAnsi="宋体" w:cs="宋体"/>
          <w:sz w:val="24"/>
          <w:szCs w:val="24"/>
        </w:rPr>
      </w:pPr>
      <w:r>
        <w:rPr>
          <w:rFonts w:hint="eastAsia"/>
        </w:rPr>
        <w:t>[</w:t>
      </w:r>
      <w:r>
        <w:t>22]</w:t>
      </w:r>
      <w:r w:rsidR="00103211">
        <w:tab/>
      </w:r>
      <w:proofErr w:type="spellStart"/>
      <w:r w:rsidR="009C0D43" w:rsidRPr="009C0D43">
        <w:rPr>
          <w:shd w:val="clear" w:color="auto" w:fill="FFFFFF"/>
        </w:rPr>
        <w:t>Godefroid</w:t>
      </w:r>
      <w:proofErr w:type="spellEnd"/>
      <w:r w:rsidR="009C0D43" w:rsidRPr="009C0D43">
        <w:rPr>
          <w:shd w:val="clear" w:color="auto" w:fill="FFFFFF"/>
        </w:rPr>
        <w:t xml:space="preserve"> P, Levin M Y, Molnar D. SAGE: </w:t>
      </w:r>
      <w:proofErr w:type="spellStart"/>
      <w:r w:rsidR="009C0D43" w:rsidRPr="009C0D43">
        <w:rPr>
          <w:shd w:val="clear" w:color="auto" w:fill="FFFFFF"/>
        </w:rPr>
        <w:t>whitebox</w:t>
      </w:r>
      <w:proofErr w:type="spellEnd"/>
      <w:r w:rsidR="009C0D43" w:rsidRPr="009C0D43">
        <w:rPr>
          <w:shd w:val="clear" w:color="auto" w:fill="FFFFFF"/>
        </w:rPr>
        <w:t xml:space="preserve"> fuzzing for security testing[J]. Queue, 2012, 10(1): 20-27.</w:t>
      </w:r>
    </w:p>
    <w:p w:rsidR="006D2412" w:rsidRPr="009C0D43" w:rsidRDefault="00466668" w:rsidP="007762B2">
      <w:pPr>
        <w:spacing w:before="78"/>
        <w:rPr>
          <w:rFonts w:ascii="宋体" w:hAnsi="宋体" w:cs="宋体"/>
          <w:sz w:val="24"/>
          <w:szCs w:val="24"/>
        </w:rPr>
      </w:pPr>
      <w:r>
        <w:rPr>
          <w:rFonts w:hint="eastAsia"/>
        </w:rPr>
        <w:t>[</w:t>
      </w:r>
      <w:r>
        <w:t>23]</w:t>
      </w:r>
      <w:r w:rsidR="00103211">
        <w:tab/>
      </w:r>
      <w:proofErr w:type="spellStart"/>
      <w:r w:rsidR="009C0D43" w:rsidRPr="009C0D43">
        <w:rPr>
          <w:shd w:val="clear" w:color="auto" w:fill="FFFFFF"/>
        </w:rPr>
        <w:t>Gunawi</w:t>
      </w:r>
      <w:proofErr w:type="spellEnd"/>
      <w:r w:rsidR="009C0D43" w:rsidRPr="009C0D43">
        <w:rPr>
          <w:shd w:val="clear" w:color="auto" w:fill="FFFFFF"/>
        </w:rPr>
        <w:t xml:space="preserve"> H S, Hao M, </w:t>
      </w:r>
      <w:proofErr w:type="spellStart"/>
      <w:r w:rsidR="009C0D43" w:rsidRPr="009C0D43">
        <w:rPr>
          <w:shd w:val="clear" w:color="auto" w:fill="FFFFFF"/>
        </w:rPr>
        <w:t>Leesatapornwongsa</w:t>
      </w:r>
      <w:proofErr w:type="spellEnd"/>
      <w:r w:rsidR="009C0D43" w:rsidRPr="009C0D43">
        <w:rPr>
          <w:shd w:val="clear" w:color="auto" w:fill="FFFFFF"/>
        </w:rPr>
        <w:t xml:space="preserve"> T, et al. What bugs live in the cloud? a study of 3000+ issues in cloud systems[C]//Proceedings of the ACM Symposium on Cloud Computing. 2014: 1-14.</w:t>
      </w:r>
    </w:p>
    <w:p w:rsidR="006D2412" w:rsidRPr="00BD2D58" w:rsidRDefault="006D2412" w:rsidP="00FE3284">
      <w:pPr>
        <w:spacing w:before="78"/>
        <w:rPr>
          <w:rFonts w:ascii="宋体" w:hAnsi="宋体" w:cs="宋体"/>
          <w:sz w:val="24"/>
          <w:szCs w:val="24"/>
        </w:rPr>
      </w:pPr>
      <w:r w:rsidRPr="006D2412">
        <w:t>[24]</w:t>
      </w:r>
      <w:r w:rsidR="00103211">
        <w:tab/>
      </w:r>
      <w:r w:rsidR="009C0D43" w:rsidRPr="009C0D43">
        <w:rPr>
          <w:shd w:val="clear" w:color="auto" w:fill="FFFFFF"/>
        </w:rPr>
        <w:t xml:space="preserve">Liu H, Li G, Lukman J F, et al. </w:t>
      </w:r>
      <w:proofErr w:type="spellStart"/>
      <w:r w:rsidR="009C0D43" w:rsidRPr="009C0D43">
        <w:rPr>
          <w:shd w:val="clear" w:color="auto" w:fill="FFFFFF"/>
        </w:rPr>
        <w:t>DCatch</w:t>
      </w:r>
      <w:proofErr w:type="spellEnd"/>
      <w:r w:rsidR="009C0D43" w:rsidRPr="009C0D43">
        <w:rPr>
          <w:shd w:val="clear" w:color="auto" w:fill="FFFFFF"/>
        </w:rPr>
        <w:t>: Automatically detecting distributed concurrency bugs in cloud systems[J]. ACM SIGARCH Computer Architecture News, 2017, 45(1): 677-691.</w:t>
      </w:r>
    </w:p>
    <w:sectPr w:rsidR="006D2412" w:rsidRPr="00BD2D58" w:rsidSect="0028122B">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124F" w:rsidRDefault="004E124F" w:rsidP="001952CC">
      <w:pPr>
        <w:spacing w:before="60"/>
      </w:pPr>
      <w:r>
        <w:separator/>
      </w:r>
    </w:p>
  </w:endnote>
  <w:endnote w:type="continuationSeparator" w:id="0">
    <w:p w:rsidR="004E124F" w:rsidRDefault="004E124F" w:rsidP="001952CC">
      <w:pPr>
        <w:spacing w:before="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1762" w:rsidRPr="0028122B" w:rsidRDefault="000D1762">
    <w:pPr>
      <w:pStyle w:val="a6"/>
      <w:spacing w:before="60"/>
      <w:rPr>
        <w:color w:val="1F4E79" w:themeColor="accent1" w:themeShade="80"/>
      </w:rPr>
    </w:pPr>
    <w:r w:rsidRPr="0028122B">
      <w:rPr>
        <w:rFonts w:hint="eastAsia"/>
        <w:color w:val="1F4E79" w:themeColor="accent1" w:themeShade="80"/>
      </w:rPr>
      <w:t>G</w:t>
    </w:r>
    <w:r w:rsidRPr="0028122B">
      <w:rPr>
        <w:color w:val="1F4E79" w:themeColor="accent1" w:themeShade="80"/>
      </w:rPr>
      <w:t>14</w:t>
    </w:r>
    <w:r w:rsidRPr="0028122B">
      <w:rPr>
        <w:rFonts w:hint="eastAsia"/>
        <w:color w:val="1F4E79" w:themeColor="accent1" w:themeShade="80"/>
      </w:rPr>
      <w:t>组</w:t>
    </w:r>
    <w:r w:rsidRPr="0028122B">
      <w:rPr>
        <w:rFonts w:hint="eastAsia"/>
        <w:color w:val="1F4E79" w:themeColor="accent1" w:themeShade="80"/>
      </w:rPr>
      <w:t>-</w:t>
    </w:r>
    <w:r w:rsidRPr="0028122B">
      <w:rPr>
        <w:rFonts w:hint="eastAsia"/>
        <w:color w:val="1F4E79" w:themeColor="accent1" w:themeShade="80"/>
      </w:rPr>
      <w:t>高校教学平台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1171355"/>
      <w:docPartObj>
        <w:docPartGallery w:val="Page Numbers (Bottom of Page)"/>
        <w:docPartUnique/>
      </w:docPartObj>
    </w:sdtPr>
    <w:sdtEndPr/>
    <w:sdtContent>
      <w:p w:rsidR="000D1762" w:rsidRDefault="000D1762">
        <w:pPr>
          <w:pStyle w:val="a6"/>
          <w:spacing w:before="60"/>
          <w:jc w:val="center"/>
        </w:pPr>
        <w:r>
          <w:fldChar w:fldCharType="begin"/>
        </w:r>
        <w:r>
          <w:instrText>PAGE   \* MERGEFORMAT</w:instrText>
        </w:r>
        <w:r>
          <w:fldChar w:fldCharType="separate"/>
        </w:r>
        <w:r w:rsidRPr="0015253C">
          <w:rPr>
            <w:noProof/>
            <w:lang w:val="zh-CN"/>
          </w:rPr>
          <w:t>2</w:t>
        </w:r>
        <w:r>
          <w:fldChar w:fldCharType="end"/>
        </w:r>
      </w:p>
    </w:sdtContent>
  </w:sdt>
  <w:p w:rsidR="000D1762" w:rsidRDefault="000D1762">
    <w:pPr>
      <w:pStyle w:val="a6"/>
      <w:spacing w:before="60"/>
    </w:pPr>
  </w:p>
  <w:p w:rsidR="000D1762" w:rsidRDefault="000D1762">
    <w:pPr>
      <w:spacing w:before="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1762" w:rsidRDefault="000D1762">
    <w:pPr>
      <w:pStyle w:val="a6"/>
      <w:spacing w:before="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486292"/>
      <w:docPartObj>
        <w:docPartGallery w:val="Page Numbers (Bottom of Page)"/>
        <w:docPartUnique/>
      </w:docPartObj>
    </w:sdtPr>
    <w:sdtEndPr>
      <w:rPr>
        <w:sz w:val="21"/>
      </w:rPr>
    </w:sdtEndPr>
    <w:sdtContent>
      <w:p w:rsidR="0028122B" w:rsidRDefault="0028122B">
        <w:pPr>
          <w:pStyle w:val="a6"/>
          <w:spacing w:before="60"/>
          <w:jc w:val="center"/>
        </w:pPr>
      </w:p>
      <w:p w:rsidR="0015253C" w:rsidRPr="0040031E" w:rsidRDefault="0028122B" w:rsidP="0028122B">
        <w:pPr>
          <w:pStyle w:val="a6"/>
          <w:spacing w:before="60"/>
          <w:jc w:val="center"/>
          <w:rPr>
            <w:sz w:val="21"/>
          </w:rPr>
        </w:pPr>
        <w:r w:rsidRPr="0040031E">
          <w:rPr>
            <w:sz w:val="21"/>
          </w:rPr>
          <w:fldChar w:fldCharType="begin"/>
        </w:r>
        <w:r w:rsidRPr="0040031E">
          <w:rPr>
            <w:sz w:val="21"/>
          </w:rPr>
          <w:instrText>PAGE   \* MERGEFORMAT</w:instrText>
        </w:r>
        <w:r w:rsidRPr="0040031E">
          <w:rPr>
            <w:sz w:val="21"/>
          </w:rPr>
          <w:fldChar w:fldCharType="separate"/>
        </w:r>
        <w:r w:rsidRPr="0040031E">
          <w:rPr>
            <w:sz w:val="21"/>
            <w:lang w:val="zh-CN"/>
          </w:rPr>
          <w:t>2</w:t>
        </w:r>
        <w:r w:rsidRPr="0040031E">
          <w:rPr>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124F" w:rsidRDefault="004E124F" w:rsidP="001952CC">
      <w:pPr>
        <w:spacing w:before="60"/>
      </w:pPr>
      <w:bookmarkStart w:id="0" w:name="_Hlk21115052"/>
      <w:bookmarkEnd w:id="0"/>
      <w:r>
        <w:separator/>
      </w:r>
    </w:p>
  </w:footnote>
  <w:footnote w:type="continuationSeparator" w:id="0">
    <w:p w:rsidR="004E124F" w:rsidRDefault="004E124F" w:rsidP="001952CC">
      <w:pPr>
        <w:spacing w:before="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1762" w:rsidRDefault="000D1762">
    <w:pPr>
      <w:pStyle w:val="a4"/>
      <w:spacing w:before="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1762" w:rsidRDefault="000D1762" w:rsidP="0028122B">
    <w:pPr>
      <w:pStyle w:val="a4"/>
      <w:spacing w:before="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1762" w:rsidRDefault="000D1762">
    <w:pPr>
      <w:pStyle w:val="a4"/>
      <w:spacing w:before="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D2F8D"/>
    <w:multiLevelType w:val="hybridMultilevel"/>
    <w:tmpl w:val="A12CBE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6E088D"/>
    <w:multiLevelType w:val="hybridMultilevel"/>
    <w:tmpl w:val="733E9B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273CF"/>
    <w:rsid w:val="00032DDC"/>
    <w:rsid w:val="00035B5C"/>
    <w:rsid w:val="000613EB"/>
    <w:rsid w:val="00061ADF"/>
    <w:rsid w:val="000624EF"/>
    <w:rsid w:val="00064821"/>
    <w:rsid w:val="00066C01"/>
    <w:rsid w:val="00075412"/>
    <w:rsid w:val="000760B3"/>
    <w:rsid w:val="00080E48"/>
    <w:rsid w:val="00082C2B"/>
    <w:rsid w:val="00084579"/>
    <w:rsid w:val="00085328"/>
    <w:rsid w:val="00085728"/>
    <w:rsid w:val="000867BD"/>
    <w:rsid w:val="00097B44"/>
    <w:rsid w:val="000A1764"/>
    <w:rsid w:val="000A58BF"/>
    <w:rsid w:val="000A5F2B"/>
    <w:rsid w:val="000C20A1"/>
    <w:rsid w:val="000C6256"/>
    <w:rsid w:val="000C79AD"/>
    <w:rsid w:val="000D1762"/>
    <w:rsid w:val="000E5166"/>
    <w:rsid w:val="000E5483"/>
    <w:rsid w:val="000E5912"/>
    <w:rsid w:val="00103211"/>
    <w:rsid w:val="0010374C"/>
    <w:rsid w:val="001100F6"/>
    <w:rsid w:val="0011290C"/>
    <w:rsid w:val="00113021"/>
    <w:rsid w:val="0012091E"/>
    <w:rsid w:val="0012211D"/>
    <w:rsid w:val="0012359E"/>
    <w:rsid w:val="001276E4"/>
    <w:rsid w:val="00137755"/>
    <w:rsid w:val="00137A3E"/>
    <w:rsid w:val="00140A53"/>
    <w:rsid w:val="00141EFA"/>
    <w:rsid w:val="0014239E"/>
    <w:rsid w:val="00145219"/>
    <w:rsid w:val="001465CD"/>
    <w:rsid w:val="0015253C"/>
    <w:rsid w:val="00153262"/>
    <w:rsid w:val="001535CF"/>
    <w:rsid w:val="001544DA"/>
    <w:rsid w:val="0016758F"/>
    <w:rsid w:val="001705BA"/>
    <w:rsid w:val="00171E00"/>
    <w:rsid w:val="00172630"/>
    <w:rsid w:val="0017359F"/>
    <w:rsid w:val="00175888"/>
    <w:rsid w:val="00176CDC"/>
    <w:rsid w:val="00177007"/>
    <w:rsid w:val="00187FA9"/>
    <w:rsid w:val="00194C5F"/>
    <w:rsid w:val="001952CC"/>
    <w:rsid w:val="00195C11"/>
    <w:rsid w:val="001A53D9"/>
    <w:rsid w:val="001B5139"/>
    <w:rsid w:val="001B7F63"/>
    <w:rsid w:val="001D0670"/>
    <w:rsid w:val="001D16D3"/>
    <w:rsid w:val="001D22C7"/>
    <w:rsid w:val="001D6849"/>
    <w:rsid w:val="001D6E13"/>
    <w:rsid w:val="001E632E"/>
    <w:rsid w:val="001E67AF"/>
    <w:rsid w:val="001E69A3"/>
    <w:rsid w:val="001F6317"/>
    <w:rsid w:val="001F6439"/>
    <w:rsid w:val="00205846"/>
    <w:rsid w:val="00210C7D"/>
    <w:rsid w:val="00210EA3"/>
    <w:rsid w:val="00212B47"/>
    <w:rsid w:val="00215D99"/>
    <w:rsid w:val="00217EDA"/>
    <w:rsid w:val="002250D2"/>
    <w:rsid w:val="00226310"/>
    <w:rsid w:val="002349F9"/>
    <w:rsid w:val="0024075D"/>
    <w:rsid w:val="002415A4"/>
    <w:rsid w:val="00252386"/>
    <w:rsid w:val="00253A95"/>
    <w:rsid w:val="00253DC3"/>
    <w:rsid w:val="00254600"/>
    <w:rsid w:val="002568C2"/>
    <w:rsid w:val="0026526A"/>
    <w:rsid w:val="002665CB"/>
    <w:rsid w:val="002771EA"/>
    <w:rsid w:val="00280840"/>
    <w:rsid w:val="0028122B"/>
    <w:rsid w:val="00281CED"/>
    <w:rsid w:val="0028490E"/>
    <w:rsid w:val="002861A1"/>
    <w:rsid w:val="002924DC"/>
    <w:rsid w:val="00296889"/>
    <w:rsid w:val="00297FAD"/>
    <w:rsid w:val="002A3E12"/>
    <w:rsid w:val="002A54E4"/>
    <w:rsid w:val="002B006E"/>
    <w:rsid w:val="002B12AF"/>
    <w:rsid w:val="002B4CD7"/>
    <w:rsid w:val="002C27D6"/>
    <w:rsid w:val="002D0023"/>
    <w:rsid w:val="002D557D"/>
    <w:rsid w:val="002E127C"/>
    <w:rsid w:val="002E48C5"/>
    <w:rsid w:val="002E55E1"/>
    <w:rsid w:val="002E7592"/>
    <w:rsid w:val="002F1022"/>
    <w:rsid w:val="002F1B81"/>
    <w:rsid w:val="002F3C94"/>
    <w:rsid w:val="00300207"/>
    <w:rsid w:val="003007BB"/>
    <w:rsid w:val="00311E58"/>
    <w:rsid w:val="00315C44"/>
    <w:rsid w:val="00324943"/>
    <w:rsid w:val="00331202"/>
    <w:rsid w:val="0033234B"/>
    <w:rsid w:val="00343E9D"/>
    <w:rsid w:val="00344E5D"/>
    <w:rsid w:val="003463E2"/>
    <w:rsid w:val="00355066"/>
    <w:rsid w:val="00361C8B"/>
    <w:rsid w:val="00365C7C"/>
    <w:rsid w:val="00366D7D"/>
    <w:rsid w:val="0037261F"/>
    <w:rsid w:val="00381630"/>
    <w:rsid w:val="00385332"/>
    <w:rsid w:val="00392352"/>
    <w:rsid w:val="0039304A"/>
    <w:rsid w:val="003A5C94"/>
    <w:rsid w:val="003B38E9"/>
    <w:rsid w:val="003E0608"/>
    <w:rsid w:val="003E1E50"/>
    <w:rsid w:val="003F0CB3"/>
    <w:rsid w:val="003F4AF2"/>
    <w:rsid w:val="0040031E"/>
    <w:rsid w:val="00405B33"/>
    <w:rsid w:val="00411513"/>
    <w:rsid w:val="0041321E"/>
    <w:rsid w:val="00413B92"/>
    <w:rsid w:val="00417931"/>
    <w:rsid w:val="00421D09"/>
    <w:rsid w:val="0042475F"/>
    <w:rsid w:val="0043014A"/>
    <w:rsid w:val="00431BCD"/>
    <w:rsid w:val="00436102"/>
    <w:rsid w:val="00437F3B"/>
    <w:rsid w:val="00442864"/>
    <w:rsid w:val="00452920"/>
    <w:rsid w:val="004623A4"/>
    <w:rsid w:val="00465A51"/>
    <w:rsid w:val="00466668"/>
    <w:rsid w:val="00467846"/>
    <w:rsid w:val="004731C2"/>
    <w:rsid w:val="004822D0"/>
    <w:rsid w:val="00482F80"/>
    <w:rsid w:val="0048320D"/>
    <w:rsid w:val="00484370"/>
    <w:rsid w:val="004859A2"/>
    <w:rsid w:val="00485A66"/>
    <w:rsid w:val="00493BEA"/>
    <w:rsid w:val="00495CD3"/>
    <w:rsid w:val="004A1797"/>
    <w:rsid w:val="004A5FFC"/>
    <w:rsid w:val="004A6ACC"/>
    <w:rsid w:val="004B0DDB"/>
    <w:rsid w:val="004C059C"/>
    <w:rsid w:val="004E0946"/>
    <w:rsid w:val="004E124F"/>
    <w:rsid w:val="004E584A"/>
    <w:rsid w:val="004E7CE9"/>
    <w:rsid w:val="004F7DAE"/>
    <w:rsid w:val="00510B49"/>
    <w:rsid w:val="00522384"/>
    <w:rsid w:val="00523017"/>
    <w:rsid w:val="00530BD4"/>
    <w:rsid w:val="00546056"/>
    <w:rsid w:val="005463DF"/>
    <w:rsid w:val="00547CD1"/>
    <w:rsid w:val="00547E4C"/>
    <w:rsid w:val="00556DCB"/>
    <w:rsid w:val="005633E9"/>
    <w:rsid w:val="00565008"/>
    <w:rsid w:val="005671CC"/>
    <w:rsid w:val="005726E9"/>
    <w:rsid w:val="005731CF"/>
    <w:rsid w:val="00574847"/>
    <w:rsid w:val="005860A6"/>
    <w:rsid w:val="0059062C"/>
    <w:rsid w:val="00592102"/>
    <w:rsid w:val="0059629A"/>
    <w:rsid w:val="005A2BD2"/>
    <w:rsid w:val="005A5FBB"/>
    <w:rsid w:val="005B06A3"/>
    <w:rsid w:val="005B1240"/>
    <w:rsid w:val="005C0BC3"/>
    <w:rsid w:val="005C1BB8"/>
    <w:rsid w:val="005D08ED"/>
    <w:rsid w:val="005E082C"/>
    <w:rsid w:val="005E784B"/>
    <w:rsid w:val="005F1AA1"/>
    <w:rsid w:val="00606967"/>
    <w:rsid w:val="00611A96"/>
    <w:rsid w:val="00614268"/>
    <w:rsid w:val="006169E2"/>
    <w:rsid w:val="00620D5F"/>
    <w:rsid w:val="00624AF9"/>
    <w:rsid w:val="00627084"/>
    <w:rsid w:val="00627336"/>
    <w:rsid w:val="00636D83"/>
    <w:rsid w:val="00641F53"/>
    <w:rsid w:val="00647A6B"/>
    <w:rsid w:val="00647B70"/>
    <w:rsid w:val="006563DB"/>
    <w:rsid w:val="00663362"/>
    <w:rsid w:val="00665D4C"/>
    <w:rsid w:val="006660CE"/>
    <w:rsid w:val="00666F26"/>
    <w:rsid w:val="00667FBF"/>
    <w:rsid w:val="00670706"/>
    <w:rsid w:val="006719DE"/>
    <w:rsid w:val="006743DF"/>
    <w:rsid w:val="00676D86"/>
    <w:rsid w:val="00680F5F"/>
    <w:rsid w:val="00682F6F"/>
    <w:rsid w:val="006936A1"/>
    <w:rsid w:val="006A77D9"/>
    <w:rsid w:val="006A7F77"/>
    <w:rsid w:val="006B18D9"/>
    <w:rsid w:val="006B2FA5"/>
    <w:rsid w:val="006B30FA"/>
    <w:rsid w:val="006B4D94"/>
    <w:rsid w:val="006B642E"/>
    <w:rsid w:val="006C0869"/>
    <w:rsid w:val="006C314C"/>
    <w:rsid w:val="006C5B2B"/>
    <w:rsid w:val="006C7BE1"/>
    <w:rsid w:val="006D2412"/>
    <w:rsid w:val="006D35D1"/>
    <w:rsid w:val="006E788E"/>
    <w:rsid w:val="00711A4A"/>
    <w:rsid w:val="00731304"/>
    <w:rsid w:val="00731B76"/>
    <w:rsid w:val="00734B1A"/>
    <w:rsid w:val="00746ABF"/>
    <w:rsid w:val="00747EDA"/>
    <w:rsid w:val="007515AE"/>
    <w:rsid w:val="00752A5C"/>
    <w:rsid w:val="00753126"/>
    <w:rsid w:val="00753452"/>
    <w:rsid w:val="00761B84"/>
    <w:rsid w:val="00762CFD"/>
    <w:rsid w:val="00762D3A"/>
    <w:rsid w:val="00770978"/>
    <w:rsid w:val="007718F8"/>
    <w:rsid w:val="0077418C"/>
    <w:rsid w:val="0077530D"/>
    <w:rsid w:val="007762B2"/>
    <w:rsid w:val="00777C58"/>
    <w:rsid w:val="00782174"/>
    <w:rsid w:val="007852EA"/>
    <w:rsid w:val="007870EF"/>
    <w:rsid w:val="00787E5B"/>
    <w:rsid w:val="00791F53"/>
    <w:rsid w:val="00796DB9"/>
    <w:rsid w:val="00797942"/>
    <w:rsid w:val="007A01F6"/>
    <w:rsid w:val="007A45F2"/>
    <w:rsid w:val="007A5AD1"/>
    <w:rsid w:val="007A6D75"/>
    <w:rsid w:val="007A6ED7"/>
    <w:rsid w:val="007A733C"/>
    <w:rsid w:val="007B0DAD"/>
    <w:rsid w:val="007C12A6"/>
    <w:rsid w:val="007C1898"/>
    <w:rsid w:val="007D2014"/>
    <w:rsid w:val="007D26AE"/>
    <w:rsid w:val="007D3095"/>
    <w:rsid w:val="007F0B26"/>
    <w:rsid w:val="007F54F0"/>
    <w:rsid w:val="007F5E39"/>
    <w:rsid w:val="00801024"/>
    <w:rsid w:val="0080136D"/>
    <w:rsid w:val="00801B90"/>
    <w:rsid w:val="00806194"/>
    <w:rsid w:val="00811927"/>
    <w:rsid w:val="00812688"/>
    <w:rsid w:val="00812BED"/>
    <w:rsid w:val="0081483F"/>
    <w:rsid w:val="00822BAA"/>
    <w:rsid w:val="0083133D"/>
    <w:rsid w:val="0084175B"/>
    <w:rsid w:val="008474FA"/>
    <w:rsid w:val="008538EE"/>
    <w:rsid w:val="00854721"/>
    <w:rsid w:val="0085550F"/>
    <w:rsid w:val="00856E07"/>
    <w:rsid w:val="0087084E"/>
    <w:rsid w:val="00871B3D"/>
    <w:rsid w:val="0087774A"/>
    <w:rsid w:val="00881BDE"/>
    <w:rsid w:val="00883FCE"/>
    <w:rsid w:val="00893CBA"/>
    <w:rsid w:val="00895975"/>
    <w:rsid w:val="00895EC8"/>
    <w:rsid w:val="008A340E"/>
    <w:rsid w:val="008A408A"/>
    <w:rsid w:val="008A54A6"/>
    <w:rsid w:val="008A5D09"/>
    <w:rsid w:val="008B4793"/>
    <w:rsid w:val="008B67CF"/>
    <w:rsid w:val="008C0188"/>
    <w:rsid w:val="008D561F"/>
    <w:rsid w:val="008D6BBE"/>
    <w:rsid w:val="008E151B"/>
    <w:rsid w:val="008E33F5"/>
    <w:rsid w:val="008E4EA6"/>
    <w:rsid w:val="008F0727"/>
    <w:rsid w:val="00907398"/>
    <w:rsid w:val="00911362"/>
    <w:rsid w:val="00913650"/>
    <w:rsid w:val="00913869"/>
    <w:rsid w:val="00914B9C"/>
    <w:rsid w:val="009177CE"/>
    <w:rsid w:val="00923072"/>
    <w:rsid w:val="00935594"/>
    <w:rsid w:val="00941190"/>
    <w:rsid w:val="00944D50"/>
    <w:rsid w:val="009451E7"/>
    <w:rsid w:val="009452ED"/>
    <w:rsid w:val="0095278E"/>
    <w:rsid w:val="00953148"/>
    <w:rsid w:val="009570E5"/>
    <w:rsid w:val="00957F12"/>
    <w:rsid w:val="009602E1"/>
    <w:rsid w:val="0096145A"/>
    <w:rsid w:val="00961778"/>
    <w:rsid w:val="00966F2D"/>
    <w:rsid w:val="00967B44"/>
    <w:rsid w:val="00970568"/>
    <w:rsid w:val="0097221D"/>
    <w:rsid w:val="009820E3"/>
    <w:rsid w:val="00983854"/>
    <w:rsid w:val="00987C97"/>
    <w:rsid w:val="009916B2"/>
    <w:rsid w:val="00995AEF"/>
    <w:rsid w:val="009A4F91"/>
    <w:rsid w:val="009A637D"/>
    <w:rsid w:val="009A6EC3"/>
    <w:rsid w:val="009C0D43"/>
    <w:rsid w:val="009C1AA7"/>
    <w:rsid w:val="009C6154"/>
    <w:rsid w:val="009C6BB1"/>
    <w:rsid w:val="009C75F7"/>
    <w:rsid w:val="009D214E"/>
    <w:rsid w:val="009D6A2C"/>
    <w:rsid w:val="009E7B7F"/>
    <w:rsid w:val="009F47BE"/>
    <w:rsid w:val="009F4AD8"/>
    <w:rsid w:val="009F66D3"/>
    <w:rsid w:val="00A0159E"/>
    <w:rsid w:val="00A04125"/>
    <w:rsid w:val="00A05928"/>
    <w:rsid w:val="00A131EB"/>
    <w:rsid w:val="00A139A6"/>
    <w:rsid w:val="00A140E5"/>
    <w:rsid w:val="00A17D64"/>
    <w:rsid w:val="00A24E6A"/>
    <w:rsid w:val="00A33622"/>
    <w:rsid w:val="00A363BD"/>
    <w:rsid w:val="00A374F5"/>
    <w:rsid w:val="00A42C38"/>
    <w:rsid w:val="00A529E6"/>
    <w:rsid w:val="00A56FC8"/>
    <w:rsid w:val="00A65705"/>
    <w:rsid w:val="00A8323E"/>
    <w:rsid w:val="00A83E7B"/>
    <w:rsid w:val="00A85080"/>
    <w:rsid w:val="00A914C1"/>
    <w:rsid w:val="00A916FE"/>
    <w:rsid w:val="00A9735C"/>
    <w:rsid w:val="00AA1841"/>
    <w:rsid w:val="00AB0C7A"/>
    <w:rsid w:val="00AB538A"/>
    <w:rsid w:val="00AB5E3C"/>
    <w:rsid w:val="00AC718E"/>
    <w:rsid w:val="00AD0CB2"/>
    <w:rsid w:val="00AD7F5E"/>
    <w:rsid w:val="00AE6664"/>
    <w:rsid w:val="00AE70F3"/>
    <w:rsid w:val="00AF7156"/>
    <w:rsid w:val="00B02F98"/>
    <w:rsid w:val="00B10AA7"/>
    <w:rsid w:val="00B16124"/>
    <w:rsid w:val="00B23250"/>
    <w:rsid w:val="00B247B0"/>
    <w:rsid w:val="00B24C1F"/>
    <w:rsid w:val="00B2796D"/>
    <w:rsid w:val="00B4466F"/>
    <w:rsid w:val="00B83316"/>
    <w:rsid w:val="00B84478"/>
    <w:rsid w:val="00B849D2"/>
    <w:rsid w:val="00B85BA5"/>
    <w:rsid w:val="00B879F1"/>
    <w:rsid w:val="00B929D2"/>
    <w:rsid w:val="00B9610C"/>
    <w:rsid w:val="00B96D12"/>
    <w:rsid w:val="00B9744A"/>
    <w:rsid w:val="00BA4492"/>
    <w:rsid w:val="00BB3577"/>
    <w:rsid w:val="00BB44D3"/>
    <w:rsid w:val="00BB5790"/>
    <w:rsid w:val="00BC384E"/>
    <w:rsid w:val="00BC56BC"/>
    <w:rsid w:val="00BD2D58"/>
    <w:rsid w:val="00BD3DAD"/>
    <w:rsid w:val="00BD7EB6"/>
    <w:rsid w:val="00BE08D3"/>
    <w:rsid w:val="00BE578B"/>
    <w:rsid w:val="00BE5812"/>
    <w:rsid w:val="00BF120A"/>
    <w:rsid w:val="00BF1BC9"/>
    <w:rsid w:val="00BF2324"/>
    <w:rsid w:val="00C02476"/>
    <w:rsid w:val="00C0393D"/>
    <w:rsid w:val="00C0621A"/>
    <w:rsid w:val="00C10AC3"/>
    <w:rsid w:val="00C13F1A"/>
    <w:rsid w:val="00C143F5"/>
    <w:rsid w:val="00C22B9F"/>
    <w:rsid w:val="00C25EE0"/>
    <w:rsid w:val="00C31D8D"/>
    <w:rsid w:val="00C45548"/>
    <w:rsid w:val="00C47D31"/>
    <w:rsid w:val="00C47F34"/>
    <w:rsid w:val="00C50491"/>
    <w:rsid w:val="00C50AE4"/>
    <w:rsid w:val="00C563F5"/>
    <w:rsid w:val="00C71E10"/>
    <w:rsid w:val="00C72FA4"/>
    <w:rsid w:val="00C73094"/>
    <w:rsid w:val="00C86C46"/>
    <w:rsid w:val="00CC1059"/>
    <w:rsid w:val="00CC31EC"/>
    <w:rsid w:val="00CC6E80"/>
    <w:rsid w:val="00CD73F9"/>
    <w:rsid w:val="00CE6814"/>
    <w:rsid w:val="00CF1777"/>
    <w:rsid w:val="00D10DB9"/>
    <w:rsid w:val="00D12134"/>
    <w:rsid w:val="00D1398B"/>
    <w:rsid w:val="00D15ABE"/>
    <w:rsid w:val="00D20A70"/>
    <w:rsid w:val="00D31D77"/>
    <w:rsid w:val="00D3337D"/>
    <w:rsid w:val="00D50387"/>
    <w:rsid w:val="00D51045"/>
    <w:rsid w:val="00D54AC3"/>
    <w:rsid w:val="00D57706"/>
    <w:rsid w:val="00D63947"/>
    <w:rsid w:val="00D67B6E"/>
    <w:rsid w:val="00D67C5A"/>
    <w:rsid w:val="00D724FF"/>
    <w:rsid w:val="00D73E46"/>
    <w:rsid w:val="00D90714"/>
    <w:rsid w:val="00D953CB"/>
    <w:rsid w:val="00DB23D6"/>
    <w:rsid w:val="00DB2775"/>
    <w:rsid w:val="00DB3D0F"/>
    <w:rsid w:val="00DB4020"/>
    <w:rsid w:val="00DB436D"/>
    <w:rsid w:val="00DC4A0C"/>
    <w:rsid w:val="00DD09C2"/>
    <w:rsid w:val="00DD1CAE"/>
    <w:rsid w:val="00DD2DA8"/>
    <w:rsid w:val="00DD3805"/>
    <w:rsid w:val="00DD51DE"/>
    <w:rsid w:val="00DE2883"/>
    <w:rsid w:val="00DF2614"/>
    <w:rsid w:val="00DF615F"/>
    <w:rsid w:val="00DF6D33"/>
    <w:rsid w:val="00E00FA5"/>
    <w:rsid w:val="00E028EC"/>
    <w:rsid w:val="00E029FB"/>
    <w:rsid w:val="00E123CD"/>
    <w:rsid w:val="00E24E35"/>
    <w:rsid w:val="00E26009"/>
    <w:rsid w:val="00E26797"/>
    <w:rsid w:val="00E33DAC"/>
    <w:rsid w:val="00E371C7"/>
    <w:rsid w:val="00E416A1"/>
    <w:rsid w:val="00E43B3A"/>
    <w:rsid w:val="00E53CEA"/>
    <w:rsid w:val="00E5514B"/>
    <w:rsid w:val="00E6110A"/>
    <w:rsid w:val="00E61237"/>
    <w:rsid w:val="00E72138"/>
    <w:rsid w:val="00E72CF1"/>
    <w:rsid w:val="00E7357F"/>
    <w:rsid w:val="00E75B59"/>
    <w:rsid w:val="00E827D4"/>
    <w:rsid w:val="00E843B5"/>
    <w:rsid w:val="00E85461"/>
    <w:rsid w:val="00E85D22"/>
    <w:rsid w:val="00E928FC"/>
    <w:rsid w:val="00E95011"/>
    <w:rsid w:val="00E95715"/>
    <w:rsid w:val="00EA2A8C"/>
    <w:rsid w:val="00EA3CC3"/>
    <w:rsid w:val="00EB25C7"/>
    <w:rsid w:val="00EB54BC"/>
    <w:rsid w:val="00EC341F"/>
    <w:rsid w:val="00EC4165"/>
    <w:rsid w:val="00EC55E0"/>
    <w:rsid w:val="00ED0F1F"/>
    <w:rsid w:val="00ED2EC2"/>
    <w:rsid w:val="00EE2E90"/>
    <w:rsid w:val="00EE5C03"/>
    <w:rsid w:val="00EF512C"/>
    <w:rsid w:val="00EF51BA"/>
    <w:rsid w:val="00EF6757"/>
    <w:rsid w:val="00EF6A68"/>
    <w:rsid w:val="00F038DC"/>
    <w:rsid w:val="00F10979"/>
    <w:rsid w:val="00F11E9E"/>
    <w:rsid w:val="00F13F6F"/>
    <w:rsid w:val="00F17082"/>
    <w:rsid w:val="00F222AA"/>
    <w:rsid w:val="00F22CEB"/>
    <w:rsid w:val="00F2718F"/>
    <w:rsid w:val="00F3599D"/>
    <w:rsid w:val="00F35E22"/>
    <w:rsid w:val="00F46608"/>
    <w:rsid w:val="00F55A3D"/>
    <w:rsid w:val="00F5685C"/>
    <w:rsid w:val="00F620E8"/>
    <w:rsid w:val="00F70A33"/>
    <w:rsid w:val="00F71E1C"/>
    <w:rsid w:val="00F735B4"/>
    <w:rsid w:val="00F73765"/>
    <w:rsid w:val="00F773BE"/>
    <w:rsid w:val="00F916CA"/>
    <w:rsid w:val="00F92B54"/>
    <w:rsid w:val="00F93801"/>
    <w:rsid w:val="00FA3483"/>
    <w:rsid w:val="00FB42B1"/>
    <w:rsid w:val="00FC313A"/>
    <w:rsid w:val="00FC66B4"/>
    <w:rsid w:val="00FD4596"/>
    <w:rsid w:val="00FE0AF2"/>
    <w:rsid w:val="00FE1A22"/>
    <w:rsid w:val="00FE3284"/>
    <w:rsid w:val="00FE5C50"/>
    <w:rsid w:val="00FF217A"/>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8BE"/>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755"/>
    <w:pPr>
      <w:widowControl w:val="0"/>
      <w:spacing w:beforeLines="25" w:before="25" w:line="300" w:lineRule="auto"/>
      <w:jc w:val="both"/>
    </w:pPr>
    <w:rPr>
      <w:rFonts w:ascii="Times New Roman" w:hAnsi="Times New Roman"/>
    </w:rPr>
  </w:style>
  <w:style w:type="paragraph" w:styleId="1">
    <w:name w:val="heading 1"/>
    <w:basedOn w:val="a"/>
    <w:next w:val="a"/>
    <w:link w:val="10"/>
    <w:uiPriority w:val="9"/>
    <w:qFormat/>
    <w:rsid w:val="007D3095"/>
    <w:pPr>
      <w:keepNext/>
      <w:keepLines/>
      <w:pageBreakBefore/>
      <w:numPr>
        <w:numId w:val="1"/>
      </w:numPr>
      <w:spacing w:after="120" w:line="360" w:lineRule="auto"/>
      <w:outlineLvl w:val="0"/>
    </w:pPr>
    <w:rPr>
      <w:rFonts w:eastAsia="黑体" w:cs="黑体"/>
      <w:b/>
      <w:bCs/>
      <w:kern w:val="44"/>
      <w:sz w:val="44"/>
      <w:szCs w:val="44"/>
    </w:rPr>
  </w:style>
  <w:style w:type="paragraph" w:styleId="2">
    <w:name w:val="heading 2"/>
    <w:basedOn w:val="a"/>
    <w:next w:val="a"/>
    <w:link w:val="20"/>
    <w:uiPriority w:val="9"/>
    <w:unhideWhenUsed/>
    <w:qFormat/>
    <w:rsid w:val="007D3095"/>
    <w:pPr>
      <w:keepNext/>
      <w:keepLines/>
      <w:numPr>
        <w:ilvl w:val="1"/>
        <w:numId w:val="1"/>
      </w:numPr>
      <w:spacing w:line="360" w:lineRule="auto"/>
      <w:outlineLvl w:val="1"/>
    </w:pPr>
    <w:rPr>
      <w:rFonts w:eastAsia="黑体" w:cs="黑体"/>
      <w:b/>
      <w:bCs/>
      <w:sz w:val="32"/>
      <w:szCs w:val="32"/>
    </w:rPr>
  </w:style>
  <w:style w:type="paragraph" w:styleId="3">
    <w:name w:val="heading 3"/>
    <w:basedOn w:val="a"/>
    <w:next w:val="a"/>
    <w:link w:val="30"/>
    <w:uiPriority w:val="9"/>
    <w:unhideWhenUsed/>
    <w:qFormat/>
    <w:rsid w:val="007D3095"/>
    <w:pPr>
      <w:keepNext/>
      <w:keepLines/>
      <w:numPr>
        <w:ilvl w:val="2"/>
        <w:numId w:val="1"/>
      </w:numPr>
      <w:spacing w:line="360" w:lineRule="auto"/>
      <w:outlineLvl w:val="2"/>
    </w:pPr>
    <w:rPr>
      <w:rFonts w:eastAsia="黑体" w:cs="黑体"/>
      <w:b/>
      <w:bCs/>
      <w:sz w:val="30"/>
      <w:szCs w:val="32"/>
    </w:rPr>
  </w:style>
  <w:style w:type="paragraph" w:styleId="4">
    <w:name w:val="heading 4"/>
    <w:basedOn w:val="a"/>
    <w:next w:val="a"/>
    <w:link w:val="40"/>
    <w:uiPriority w:val="9"/>
    <w:unhideWhenUsed/>
    <w:qFormat/>
    <w:rsid w:val="007D3095"/>
    <w:pPr>
      <w:keepNext/>
      <w:keepLines/>
      <w:numPr>
        <w:ilvl w:val="3"/>
        <w:numId w:val="1"/>
      </w:numPr>
      <w:spacing w:after="120" w:line="360" w:lineRule="auto"/>
      <w:outlineLvl w:val="3"/>
    </w:pPr>
    <w:rPr>
      <w:rFonts w:eastAsia="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095"/>
    <w:rPr>
      <w:rFonts w:ascii="Times New Roman" w:eastAsia="黑体" w:hAnsi="Times New Roman" w:cs="黑体"/>
      <w:b/>
      <w:bCs/>
      <w:kern w:val="44"/>
      <w:sz w:val="44"/>
      <w:szCs w:val="44"/>
    </w:rPr>
  </w:style>
  <w:style w:type="character" w:customStyle="1" w:styleId="20">
    <w:name w:val="标题 2 字符"/>
    <w:basedOn w:val="a0"/>
    <w:link w:val="2"/>
    <w:uiPriority w:val="9"/>
    <w:rsid w:val="007D3095"/>
    <w:rPr>
      <w:rFonts w:ascii="Times New Roman" w:eastAsia="黑体" w:hAnsi="Times New Roman" w:cs="黑体"/>
      <w:b/>
      <w:bCs/>
      <w:sz w:val="32"/>
      <w:szCs w:val="32"/>
    </w:rPr>
  </w:style>
  <w:style w:type="character" w:customStyle="1" w:styleId="30">
    <w:name w:val="标题 3 字符"/>
    <w:basedOn w:val="a0"/>
    <w:link w:val="3"/>
    <w:uiPriority w:val="9"/>
    <w:rsid w:val="007D3095"/>
    <w:rPr>
      <w:rFonts w:ascii="Times New Roman" w:eastAsia="黑体" w:hAnsi="Times New Roman" w:cs="黑体"/>
      <w:b/>
      <w:bCs/>
      <w:sz w:val="30"/>
      <w:szCs w:val="32"/>
    </w:rPr>
  </w:style>
  <w:style w:type="character" w:customStyle="1" w:styleId="40">
    <w:name w:val="标题 4 字符"/>
    <w:basedOn w:val="a0"/>
    <w:link w:val="4"/>
    <w:uiPriority w:val="9"/>
    <w:rsid w:val="007D3095"/>
    <w:rPr>
      <w:rFonts w:ascii="Times New Roman" w:eastAsia="黑体" w:hAnsi="Times New Roman" w:cs="黑体"/>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12BED"/>
    <w:rPr>
      <w:rFonts w:eastAsia="黑体"/>
    </w:rPr>
  </w:style>
  <w:style w:type="paragraph" w:styleId="TOC2">
    <w:name w:val="toc 2"/>
    <w:basedOn w:val="a"/>
    <w:next w:val="a"/>
    <w:autoRedefine/>
    <w:uiPriority w:val="39"/>
    <w:unhideWhenUsed/>
    <w:rsid w:val="00812BED"/>
    <w:pPr>
      <w:ind w:leftChars="200" w:left="420"/>
    </w:pPr>
    <w:rPr>
      <w:rFonts w:eastAsia="黑体"/>
    </w:rPr>
  </w:style>
  <w:style w:type="paragraph" w:styleId="TOC3">
    <w:name w:val="toc 3"/>
    <w:basedOn w:val="a"/>
    <w:next w:val="a"/>
    <w:autoRedefine/>
    <w:uiPriority w:val="39"/>
    <w:unhideWhenUsed/>
    <w:rsid w:val="00812BED"/>
    <w:pPr>
      <w:ind w:leftChars="400" w:left="840"/>
    </w:pPr>
    <w:rPr>
      <w:rFonts w:eastAsia="黑体"/>
    </w:rPr>
  </w:style>
  <w:style w:type="paragraph" w:styleId="a4">
    <w:name w:val="header"/>
    <w:basedOn w:val="a"/>
    <w:link w:val="a5"/>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52CC"/>
    <w:rPr>
      <w:sz w:val="18"/>
      <w:szCs w:val="18"/>
    </w:rPr>
  </w:style>
  <w:style w:type="paragraph" w:styleId="a6">
    <w:name w:val="footer"/>
    <w:basedOn w:val="a"/>
    <w:link w:val="a7"/>
    <w:uiPriority w:val="99"/>
    <w:unhideWhenUsed/>
    <w:rsid w:val="001952CC"/>
    <w:pPr>
      <w:tabs>
        <w:tab w:val="center" w:pos="4153"/>
        <w:tab w:val="right" w:pos="8306"/>
      </w:tabs>
      <w:snapToGrid w:val="0"/>
      <w:jc w:val="left"/>
    </w:pPr>
    <w:rPr>
      <w:sz w:val="18"/>
      <w:szCs w:val="18"/>
    </w:rPr>
  </w:style>
  <w:style w:type="character" w:customStyle="1" w:styleId="a7">
    <w:name w:val="页脚 字符"/>
    <w:basedOn w:val="a0"/>
    <w:link w:val="a6"/>
    <w:uiPriority w:val="99"/>
    <w:rsid w:val="001952CC"/>
    <w:rPr>
      <w:sz w:val="18"/>
      <w:szCs w:val="18"/>
    </w:rPr>
  </w:style>
  <w:style w:type="paragraph" w:customStyle="1" w:styleId="a8">
    <w:name w:val="图"/>
    <w:link w:val="Char"/>
    <w:qFormat/>
    <w:rsid w:val="00F71E1C"/>
    <w:pPr>
      <w:keepNext/>
      <w:jc w:val="center"/>
    </w:pPr>
  </w:style>
  <w:style w:type="paragraph" w:customStyle="1" w:styleId="a9">
    <w:name w:val="表"/>
    <w:next w:val="a"/>
    <w:link w:val="Char0"/>
    <w:qFormat/>
    <w:rsid w:val="00F71E1C"/>
  </w:style>
  <w:style w:type="character" w:customStyle="1" w:styleId="Char">
    <w:name w:val="图 Char"/>
    <w:basedOn w:val="a0"/>
    <w:link w:val="a8"/>
    <w:rsid w:val="00F71E1C"/>
  </w:style>
  <w:style w:type="paragraph" w:customStyle="1" w:styleId="aa">
    <w:name w:val="图名"/>
    <w:basedOn w:val="ab"/>
    <w:next w:val="a"/>
    <w:link w:val="Char1"/>
    <w:qFormat/>
    <w:rsid w:val="001D6E13"/>
    <w:pPr>
      <w:jc w:val="center"/>
    </w:pPr>
  </w:style>
  <w:style w:type="character" w:customStyle="1" w:styleId="Char0">
    <w:name w:val="表 Char"/>
    <w:basedOn w:val="Char"/>
    <w:link w:val="a9"/>
    <w:rsid w:val="00F71E1C"/>
  </w:style>
  <w:style w:type="paragraph" w:customStyle="1" w:styleId="ac">
    <w:name w:val="表名"/>
    <w:next w:val="a9"/>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a"/>
    <w:rsid w:val="001D6E13"/>
    <w:rPr>
      <w:rFonts w:asciiTheme="majorHAnsi" w:eastAsia="黑体" w:hAnsiTheme="majorHAnsi" w:cstheme="majorBidi"/>
      <w:sz w:val="20"/>
      <w:szCs w:val="20"/>
    </w:rPr>
  </w:style>
  <w:style w:type="paragraph" w:customStyle="1" w:styleId="ad">
    <w:name w:val="公式"/>
    <w:next w:val="ae"/>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c"/>
    <w:rsid w:val="00066C01"/>
    <w:rPr>
      <w:rFonts w:asciiTheme="majorHAnsi" w:eastAsia="黑体" w:hAnsiTheme="majorHAnsi" w:cstheme="majorBidi"/>
      <w:sz w:val="20"/>
      <w:szCs w:val="20"/>
    </w:rPr>
  </w:style>
  <w:style w:type="paragraph" w:customStyle="1" w:styleId="ae">
    <w:name w:val="公式名"/>
    <w:link w:val="Char4"/>
    <w:qFormat/>
    <w:rsid w:val="00A139A6"/>
    <w:rPr>
      <w:rFonts w:ascii="Cambria Math" w:eastAsia="Cambria Math" w:hAnsi="Cambria Math"/>
    </w:rPr>
  </w:style>
  <w:style w:type="character" w:customStyle="1" w:styleId="Char3">
    <w:name w:val="公式 Char"/>
    <w:basedOn w:val="Char2"/>
    <w:link w:val="ad"/>
    <w:rsid w:val="002A54E4"/>
    <w:rPr>
      <w:rFonts w:ascii="Cambria Math" w:eastAsia="Cambria Math" w:hAnsi="Cambria Math" w:cstheme="majorBidi"/>
      <w:sz w:val="20"/>
      <w:szCs w:val="20"/>
    </w:rPr>
  </w:style>
  <w:style w:type="paragraph" w:styleId="ab">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e"/>
    <w:rsid w:val="00A139A6"/>
    <w:rPr>
      <w:rFonts w:ascii="Cambria Math" w:eastAsia="Cambria Math" w:hAnsi="Cambria Math" w:cstheme="majorBidi"/>
      <w:i/>
      <w:sz w:val="20"/>
      <w:szCs w:val="20"/>
    </w:rPr>
  </w:style>
  <w:style w:type="character" w:styleId="af">
    <w:name w:val="Placeholder Text"/>
    <w:basedOn w:val="a0"/>
    <w:uiPriority w:val="99"/>
    <w:semiHidden/>
    <w:rsid w:val="00753452"/>
    <w:rPr>
      <w:color w:val="808080"/>
    </w:rPr>
  </w:style>
  <w:style w:type="paragraph" w:styleId="af0">
    <w:name w:val="No Spacing"/>
    <w:link w:val="af1"/>
    <w:uiPriority w:val="1"/>
    <w:qFormat/>
    <w:rsid w:val="0028122B"/>
    <w:rPr>
      <w:kern w:val="0"/>
      <w:sz w:val="22"/>
    </w:rPr>
  </w:style>
  <w:style w:type="character" w:customStyle="1" w:styleId="af1">
    <w:name w:val="无间隔 字符"/>
    <w:basedOn w:val="a0"/>
    <w:link w:val="af0"/>
    <w:uiPriority w:val="1"/>
    <w:rsid w:val="0028122B"/>
    <w:rPr>
      <w:kern w:val="0"/>
      <w:sz w:val="22"/>
    </w:rPr>
  </w:style>
  <w:style w:type="paragraph" w:styleId="TOC">
    <w:name w:val="TOC Heading"/>
    <w:basedOn w:val="1"/>
    <w:next w:val="a"/>
    <w:uiPriority w:val="39"/>
    <w:unhideWhenUsed/>
    <w:qFormat/>
    <w:rsid w:val="00812BED"/>
    <w:pPr>
      <w:pageBreakBefore w:val="0"/>
      <w:widowControl/>
      <w:numPr>
        <w:numId w:val="0"/>
      </w:numPr>
      <w:spacing w:before="240" w:after="0" w:line="259" w:lineRule="auto"/>
      <w:jc w:val="center"/>
      <w:outlineLvl w:val="9"/>
    </w:pPr>
    <w:rPr>
      <w:rFonts w:asciiTheme="majorHAnsi" w:hAnsiTheme="majorHAnsi" w:cstheme="majorBidi"/>
      <w:b w:val="0"/>
      <w:bCs w:val="0"/>
      <w:color w:val="2E74B5" w:themeColor="accent1" w:themeShade="BF"/>
      <w:kern w:val="0"/>
      <w:sz w:val="32"/>
      <w:szCs w:val="32"/>
    </w:rPr>
  </w:style>
  <w:style w:type="character" w:styleId="af2">
    <w:name w:val="Hyperlink"/>
    <w:basedOn w:val="a0"/>
    <w:uiPriority w:val="99"/>
    <w:unhideWhenUsed/>
    <w:rsid w:val="007A45F2"/>
    <w:rPr>
      <w:color w:val="0563C1" w:themeColor="hyperlink"/>
      <w:u w:val="single"/>
    </w:rPr>
  </w:style>
  <w:style w:type="paragraph" w:styleId="af3">
    <w:name w:val="List Paragraph"/>
    <w:basedOn w:val="a"/>
    <w:uiPriority w:val="34"/>
    <w:qFormat/>
    <w:rsid w:val="00B9610C"/>
    <w:pPr>
      <w:ind w:firstLineChars="200" w:firstLine="420"/>
    </w:pPr>
  </w:style>
  <w:style w:type="character" w:styleId="af4">
    <w:name w:val="Strong"/>
    <w:basedOn w:val="a0"/>
    <w:uiPriority w:val="22"/>
    <w:qFormat/>
    <w:rsid w:val="001F6439"/>
    <w:rPr>
      <w:b/>
      <w:bCs/>
    </w:rPr>
  </w:style>
  <w:style w:type="character" w:styleId="af5">
    <w:name w:val="Emphasis"/>
    <w:basedOn w:val="a0"/>
    <w:uiPriority w:val="20"/>
    <w:qFormat/>
    <w:rsid w:val="001F64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94">
      <w:bodyDiv w:val="1"/>
      <w:marLeft w:val="0"/>
      <w:marRight w:val="0"/>
      <w:marTop w:val="0"/>
      <w:marBottom w:val="0"/>
      <w:divBdr>
        <w:top w:val="none" w:sz="0" w:space="0" w:color="auto"/>
        <w:left w:val="none" w:sz="0" w:space="0" w:color="auto"/>
        <w:bottom w:val="none" w:sz="0" w:space="0" w:color="auto"/>
        <w:right w:val="none" w:sz="0" w:space="0" w:color="auto"/>
      </w:divBdr>
    </w:div>
    <w:div w:id="3829967">
      <w:bodyDiv w:val="1"/>
      <w:marLeft w:val="0"/>
      <w:marRight w:val="0"/>
      <w:marTop w:val="0"/>
      <w:marBottom w:val="0"/>
      <w:divBdr>
        <w:top w:val="none" w:sz="0" w:space="0" w:color="auto"/>
        <w:left w:val="none" w:sz="0" w:space="0" w:color="auto"/>
        <w:bottom w:val="none" w:sz="0" w:space="0" w:color="auto"/>
        <w:right w:val="none" w:sz="0" w:space="0" w:color="auto"/>
      </w:divBdr>
    </w:div>
    <w:div w:id="24139879">
      <w:bodyDiv w:val="1"/>
      <w:marLeft w:val="0"/>
      <w:marRight w:val="0"/>
      <w:marTop w:val="0"/>
      <w:marBottom w:val="0"/>
      <w:divBdr>
        <w:top w:val="none" w:sz="0" w:space="0" w:color="auto"/>
        <w:left w:val="none" w:sz="0" w:space="0" w:color="auto"/>
        <w:bottom w:val="none" w:sz="0" w:space="0" w:color="auto"/>
        <w:right w:val="none" w:sz="0" w:space="0" w:color="auto"/>
      </w:divBdr>
    </w:div>
    <w:div w:id="73935960">
      <w:bodyDiv w:val="1"/>
      <w:marLeft w:val="0"/>
      <w:marRight w:val="0"/>
      <w:marTop w:val="0"/>
      <w:marBottom w:val="0"/>
      <w:divBdr>
        <w:top w:val="none" w:sz="0" w:space="0" w:color="auto"/>
        <w:left w:val="none" w:sz="0" w:space="0" w:color="auto"/>
        <w:bottom w:val="none" w:sz="0" w:space="0" w:color="auto"/>
        <w:right w:val="none" w:sz="0" w:space="0" w:color="auto"/>
      </w:divBdr>
    </w:div>
    <w:div w:id="119887197">
      <w:bodyDiv w:val="1"/>
      <w:marLeft w:val="0"/>
      <w:marRight w:val="0"/>
      <w:marTop w:val="0"/>
      <w:marBottom w:val="0"/>
      <w:divBdr>
        <w:top w:val="none" w:sz="0" w:space="0" w:color="auto"/>
        <w:left w:val="none" w:sz="0" w:space="0" w:color="auto"/>
        <w:bottom w:val="none" w:sz="0" w:space="0" w:color="auto"/>
        <w:right w:val="none" w:sz="0" w:space="0" w:color="auto"/>
      </w:divBdr>
    </w:div>
    <w:div w:id="343635288">
      <w:bodyDiv w:val="1"/>
      <w:marLeft w:val="0"/>
      <w:marRight w:val="0"/>
      <w:marTop w:val="0"/>
      <w:marBottom w:val="0"/>
      <w:divBdr>
        <w:top w:val="none" w:sz="0" w:space="0" w:color="auto"/>
        <w:left w:val="none" w:sz="0" w:space="0" w:color="auto"/>
        <w:bottom w:val="none" w:sz="0" w:space="0" w:color="auto"/>
        <w:right w:val="none" w:sz="0" w:space="0" w:color="auto"/>
      </w:divBdr>
    </w:div>
    <w:div w:id="349453188">
      <w:bodyDiv w:val="1"/>
      <w:marLeft w:val="0"/>
      <w:marRight w:val="0"/>
      <w:marTop w:val="0"/>
      <w:marBottom w:val="0"/>
      <w:divBdr>
        <w:top w:val="none" w:sz="0" w:space="0" w:color="auto"/>
        <w:left w:val="none" w:sz="0" w:space="0" w:color="auto"/>
        <w:bottom w:val="none" w:sz="0" w:space="0" w:color="auto"/>
        <w:right w:val="none" w:sz="0" w:space="0" w:color="auto"/>
      </w:divBdr>
      <w:divsChild>
        <w:div w:id="1894072348">
          <w:marLeft w:val="0"/>
          <w:marRight w:val="0"/>
          <w:marTop w:val="0"/>
          <w:marBottom w:val="0"/>
          <w:divBdr>
            <w:top w:val="none" w:sz="0" w:space="0" w:color="auto"/>
            <w:left w:val="none" w:sz="0" w:space="0" w:color="auto"/>
            <w:bottom w:val="none" w:sz="0" w:space="0" w:color="auto"/>
            <w:right w:val="none" w:sz="0" w:space="0" w:color="auto"/>
          </w:divBdr>
        </w:div>
      </w:divsChild>
    </w:div>
    <w:div w:id="392117882">
      <w:bodyDiv w:val="1"/>
      <w:marLeft w:val="0"/>
      <w:marRight w:val="0"/>
      <w:marTop w:val="0"/>
      <w:marBottom w:val="0"/>
      <w:divBdr>
        <w:top w:val="none" w:sz="0" w:space="0" w:color="auto"/>
        <w:left w:val="none" w:sz="0" w:space="0" w:color="auto"/>
        <w:bottom w:val="none" w:sz="0" w:space="0" w:color="auto"/>
        <w:right w:val="none" w:sz="0" w:space="0" w:color="auto"/>
      </w:divBdr>
    </w:div>
    <w:div w:id="417406360">
      <w:bodyDiv w:val="1"/>
      <w:marLeft w:val="0"/>
      <w:marRight w:val="0"/>
      <w:marTop w:val="0"/>
      <w:marBottom w:val="0"/>
      <w:divBdr>
        <w:top w:val="none" w:sz="0" w:space="0" w:color="auto"/>
        <w:left w:val="none" w:sz="0" w:space="0" w:color="auto"/>
        <w:bottom w:val="none" w:sz="0" w:space="0" w:color="auto"/>
        <w:right w:val="none" w:sz="0" w:space="0" w:color="auto"/>
      </w:divBdr>
    </w:div>
    <w:div w:id="443885026">
      <w:bodyDiv w:val="1"/>
      <w:marLeft w:val="0"/>
      <w:marRight w:val="0"/>
      <w:marTop w:val="0"/>
      <w:marBottom w:val="0"/>
      <w:divBdr>
        <w:top w:val="none" w:sz="0" w:space="0" w:color="auto"/>
        <w:left w:val="none" w:sz="0" w:space="0" w:color="auto"/>
        <w:bottom w:val="none" w:sz="0" w:space="0" w:color="auto"/>
        <w:right w:val="none" w:sz="0" w:space="0" w:color="auto"/>
      </w:divBdr>
    </w:div>
    <w:div w:id="455871743">
      <w:bodyDiv w:val="1"/>
      <w:marLeft w:val="0"/>
      <w:marRight w:val="0"/>
      <w:marTop w:val="0"/>
      <w:marBottom w:val="0"/>
      <w:divBdr>
        <w:top w:val="none" w:sz="0" w:space="0" w:color="auto"/>
        <w:left w:val="none" w:sz="0" w:space="0" w:color="auto"/>
        <w:bottom w:val="none" w:sz="0" w:space="0" w:color="auto"/>
        <w:right w:val="none" w:sz="0" w:space="0" w:color="auto"/>
      </w:divBdr>
    </w:div>
    <w:div w:id="910308162">
      <w:bodyDiv w:val="1"/>
      <w:marLeft w:val="0"/>
      <w:marRight w:val="0"/>
      <w:marTop w:val="0"/>
      <w:marBottom w:val="0"/>
      <w:divBdr>
        <w:top w:val="none" w:sz="0" w:space="0" w:color="auto"/>
        <w:left w:val="none" w:sz="0" w:space="0" w:color="auto"/>
        <w:bottom w:val="none" w:sz="0" w:space="0" w:color="auto"/>
        <w:right w:val="none" w:sz="0" w:space="0" w:color="auto"/>
      </w:divBdr>
    </w:div>
    <w:div w:id="944533004">
      <w:bodyDiv w:val="1"/>
      <w:marLeft w:val="0"/>
      <w:marRight w:val="0"/>
      <w:marTop w:val="0"/>
      <w:marBottom w:val="0"/>
      <w:divBdr>
        <w:top w:val="none" w:sz="0" w:space="0" w:color="auto"/>
        <w:left w:val="none" w:sz="0" w:space="0" w:color="auto"/>
        <w:bottom w:val="none" w:sz="0" w:space="0" w:color="auto"/>
        <w:right w:val="none" w:sz="0" w:space="0" w:color="auto"/>
      </w:divBdr>
      <w:divsChild>
        <w:div w:id="814880083">
          <w:marLeft w:val="0"/>
          <w:marRight w:val="0"/>
          <w:marTop w:val="0"/>
          <w:marBottom w:val="0"/>
          <w:divBdr>
            <w:top w:val="none" w:sz="0" w:space="0" w:color="auto"/>
            <w:left w:val="none" w:sz="0" w:space="0" w:color="auto"/>
            <w:bottom w:val="none" w:sz="0" w:space="0" w:color="auto"/>
            <w:right w:val="none" w:sz="0" w:space="0" w:color="auto"/>
          </w:divBdr>
        </w:div>
      </w:divsChild>
    </w:div>
    <w:div w:id="973605521">
      <w:bodyDiv w:val="1"/>
      <w:marLeft w:val="0"/>
      <w:marRight w:val="0"/>
      <w:marTop w:val="0"/>
      <w:marBottom w:val="0"/>
      <w:divBdr>
        <w:top w:val="none" w:sz="0" w:space="0" w:color="auto"/>
        <w:left w:val="none" w:sz="0" w:space="0" w:color="auto"/>
        <w:bottom w:val="none" w:sz="0" w:space="0" w:color="auto"/>
        <w:right w:val="none" w:sz="0" w:space="0" w:color="auto"/>
      </w:divBdr>
    </w:div>
    <w:div w:id="1024862112">
      <w:bodyDiv w:val="1"/>
      <w:marLeft w:val="0"/>
      <w:marRight w:val="0"/>
      <w:marTop w:val="0"/>
      <w:marBottom w:val="0"/>
      <w:divBdr>
        <w:top w:val="none" w:sz="0" w:space="0" w:color="auto"/>
        <w:left w:val="none" w:sz="0" w:space="0" w:color="auto"/>
        <w:bottom w:val="none" w:sz="0" w:space="0" w:color="auto"/>
        <w:right w:val="none" w:sz="0" w:space="0" w:color="auto"/>
      </w:divBdr>
    </w:div>
    <w:div w:id="1027827881">
      <w:bodyDiv w:val="1"/>
      <w:marLeft w:val="0"/>
      <w:marRight w:val="0"/>
      <w:marTop w:val="0"/>
      <w:marBottom w:val="0"/>
      <w:divBdr>
        <w:top w:val="none" w:sz="0" w:space="0" w:color="auto"/>
        <w:left w:val="none" w:sz="0" w:space="0" w:color="auto"/>
        <w:bottom w:val="none" w:sz="0" w:space="0" w:color="auto"/>
        <w:right w:val="none" w:sz="0" w:space="0" w:color="auto"/>
      </w:divBdr>
    </w:div>
    <w:div w:id="1093554445">
      <w:bodyDiv w:val="1"/>
      <w:marLeft w:val="0"/>
      <w:marRight w:val="0"/>
      <w:marTop w:val="0"/>
      <w:marBottom w:val="0"/>
      <w:divBdr>
        <w:top w:val="none" w:sz="0" w:space="0" w:color="auto"/>
        <w:left w:val="none" w:sz="0" w:space="0" w:color="auto"/>
        <w:bottom w:val="none" w:sz="0" w:space="0" w:color="auto"/>
        <w:right w:val="none" w:sz="0" w:space="0" w:color="auto"/>
      </w:divBdr>
    </w:div>
    <w:div w:id="1158693823">
      <w:bodyDiv w:val="1"/>
      <w:marLeft w:val="0"/>
      <w:marRight w:val="0"/>
      <w:marTop w:val="0"/>
      <w:marBottom w:val="0"/>
      <w:divBdr>
        <w:top w:val="none" w:sz="0" w:space="0" w:color="auto"/>
        <w:left w:val="none" w:sz="0" w:space="0" w:color="auto"/>
        <w:bottom w:val="none" w:sz="0" w:space="0" w:color="auto"/>
        <w:right w:val="none" w:sz="0" w:space="0" w:color="auto"/>
      </w:divBdr>
    </w:div>
    <w:div w:id="1205949472">
      <w:bodyDiv w:val="1"/>
      <w:marLeft w:val="0"/>
      <w:marRight w:val="0"/>
      <w:marTop w:val="0"/>
      <w:marBottom w:val="0"/>
      <w:divBdr>
        <w:top w:val="none" w:sz="0" w:space="0" w:color="auto"/>
        <w:left w:val="none" w:sz="0" w:space="0" w:color="auto"/>
        <w:bottom w:val="none" w:sz="0" w:space="0" w:color="auto"/>
        <w:right w:val="none" w:sz="0" w:space="0" w:color="auto"/>
      </w:divBdr>
      <w:divsChild>
        <w:div w:id="1393502287">
          <w:marLeft w:val="0"/>
          <w:marRight w:val="0"/>
          <w:marTop w:val="0"/>
          <w:marBottom w:val="0"/>
          <w:divBdr>
            <w:top w:val="none" w:sz="0" w:space="0" w:color="auto"/>
            <w:left w:val="none" w:sz="0" w:space="0" w:color="auto"/>
            <w:bottom w:val="none" w:sz="0" w:space="0" w:color="auto"/>
            <w:right w:val="none" w:sz="0" w:space="0" w:color="auto"/>
          </w:divBdr>
        </w:div>
      </w:divsChild>
    </w:div>
    <w:div w:id="1270814720">
      <w:bodyDiv w:val="1"/>
      <w:marLeft w:val="0"/>
      <w:marRight w:val="0"/>
      <w:marTop w:val="0"/>
      <w:marBottom w:val="0"/>
      <w:divBdr>
        <w:top w:val="none" w:sz="0" w:space="0" w:color="auto"/>
        <w:left w:val="none" w:sz="0" w:space="0" w:color="auto"/>
        <w:bottom w:val="none" w:sz="0" w:space="0" w:color="auto"/>
        <w:right w:val="none" w:sz="0" w:space="0" w:color="auto"/>
      </w:divBdr>
    </w:div>
    <w:div w:id="1338844691">
      <w:bodyDiv w:val="1"/>
      <w:marLeft w:val="0"/>
      <w:marRight w:val="0"/>
      <w:marTop w:val="0"/>
      <w:marBottom w:val="0"/>
      <w:divBdr>
        <w:top w:val="none" w:sz="0" w:space="0" w:color="auto"/>
        <w:left w:val="none" w:sz="0" w:space="0" w:color="auto"/>
        <w:bottom w:val="none" w:sz="0" w:space="0" w:color="auto"/>
        <w:right w:val="none" w:sz="0" w:space="0" w:color="auto"/>
      </w:divBdr>
    </w:div>
    <w:div w:id="1363553257">
      <w:bodyDiv w:val="1"/>
      <w:marLeft w:val="0"/>
      <w:marRight w:val="0"/>
      <w:marTop w:val="0"/>
      <w:marBottom w:val="0"/>
      <w:divBdr>
        <w:top w:val="none" w:sz="0" w:space="0" w:color="auto"/>
        <w:left w:val="none" w:sz="0" w:space="0" w:color="auto"/>
        <w:bottom w:val="none" w:sz="0" w:space="0" w:color="auto"/>
        <w:right w:val="none" w:sz="0" w:space="0" w:color="auto"/>
      </w:divBdr>
    </w:div>
    <w:div w:id="1391149648">
      <w:bodyDiv w:val="1"/>
      <w:marLeft w:val="0"/>
      <w:marRight w:val="0"/>
      <w:marTop w:val="0"/>
      <w:marBottom w:val="0"/>
      <w:divBdr>
        <w:top w:val="none" w:sz="0" w:space="0" w:color="auto"/>
        <w:left w:val="none" w:sz="0" w:space="0" w:color="auto"/>
        <w:bottom w:val="none" w:sz="0" w:space="0" w:color="auto"/>
        <w:right w:val="none" w:sz="0" w:space="0" w:color="auto"/>
      </w:divBdr>
    </w:div>
    <w:div w:id="1441101216">
      <w:bodyDiv w:val="1"/>
      <w:marLeft w:val="0"/>
      <w:marRight w:val="0"/>
      <w:marTop w:val="0"/>
      <w:marBottom w:val="0"/>
      <w:divBdr>
        <w:top w:val="none" w:sz="0" w:space="0" w:color="auto"/>
        <w:left w:val="none" w:sz="0" w:space="0" w:color="auto"/>
        <w:bottom w:val="none" w:sz="0" w:space="0" w:color="auto"/>
        <w:right w:val="none" w:sz="0" w:space="0" w:color="auto"/>
      </w:divBdr>
    </w:div>
    <w:div w:id="1473132141">
      <w:bodyDiv w:val="1"/>
      <w:marLeft w:val="0"/>
      <w:marRight w:val="0"/>
      <w:marTop w:val="0"/>
      <w:marBottom w:val="0"/>
      <w:divBdr>
        <w:top w:val="none" w:sz="0" w:space="0" w:color="auto"/>
        <w:left w:val="none" w:sz="0" w:space="0" w:color="auto"/>
        <w:bottom w:val="none" w:sz="0" w:space="0" w:color="auto"/>
        <w:right w:val="none" w:sz="0" w:space="0" w:color="auto"/>
      </w:divBdr>
    </w:div>
    <w:div w:id="1473986684">
      <w:bodyDiv w:val="1"/>
      <w:marLeft w:val="0"/>
      <w:marRight w:val="0"/>
      <w:marTop w:val="0"/>
      <w:marBottom w:val="0"/>
      <w:divBdr>
        <w:top w:val="none" w:sz="0" w:space="0" w:color="auto"/>
        <w:left w:val="none" w:sz="0" w:space="0" w:color="auto"/>
        <w:bottom w:val="none" w:sz="0" w:space="0" w:color="auto"/>
        <w:right w:val="none" w:sz="0" w:space="0" w:color="auto"/>
      </w:divBdr>
    </w:div>
    <w:div w:id="1479107135">
      <w:bodyDiv w:val="1"/>
      <w:marLeft w:val="0"/>
      <w:marRight w:val="0"/>
      <w:marTop w:val="0"/>
      <w:marBottom w:val="0"/>
      <w:divBdr>
        <w:top w:val="none" w:sz="0" w:space="0" w:color="auto"/>
        <w:left w:val="none" w:sz="0" w:space="0" w:color="auto"/>
        <w:bottom w:val="none" w:sz="0" w:space="0" w:color="auto"/>
        <w:right w:val="none" w:sz="0" w:space="0" w:color="auto"/>
      </w:divBdr>
    </w:div>
    <w:div w:id="1523978363">
      <w:bodyDiv w:val="1"/>
      <w:marLeft w:val="0"/>
      <w:marRight w:val="0"/>
      <w:marTop w:val="0"/>
      <w:marBottom w:val="0"/>
      <w:divBdr>
        <w:top w:val="none" w:sz="0" w:space="0" w:color="auto"/>
        <w:left w:val="none" w:sz="0" w:space="0" w:color="auto"/>
        <w:bottom w:val="none" w:sz="0" w:space="0" w:color="auto"/>
        <w:right w:val="none" w:sz="0" w:space="0" w:color="auto"/>
      </w:divBdr>
    </w:div>
    <w:div w:id="1558197678">
      <w:bodyDiv w:val="1"/>
      <w:marLeft w:val="0"/>
      <w:marRight w:val="0"/>
      <w:marTop w:val="0"/>
      <w:marBottom w:val="0"/>
      <w:divBdr>
        <w:top w:val="none" w:sz="0" w:space="0" w:color="auto"/>
        <w:left w:val="none" w:sz="0" w:space="0" w:color="auto"/>
        <w:bottom w:val="none" w:sz="0" w:space="0" w:color="auto"/>
        <w:right w:val="none" w:sz="0" w:space="0" w:color="auto"/>
      </w:divBdr>
    </w:div>
    <w:div w:id="1564101925">
      <w:bodyDiv w:val="1"/>
      <w:marLeft w:val="0"/>
      <w:marRight w:val="0"/>
      <w:marTop w:val="0"/>
      <w:marBottom w:val="0"/>
      <w:divBdr>
        <w:top w:val="none" w:sz="0" w:space="0" w:color="auto"/>
        <w:left w:val="none" w:sz="0" w:space="0" w:color="auto"/>
        <w:bottom w:val="none" w:sz="0" w:space="0" w:color="auto"/>
        <w:right w:val="none" w:sz="0" w:space="0" w:color="auto"/>
      </w:divBdr>
      <w:divsChild>
        <w:div w:id="475298731">
          <w:marLeft w:val="0"/>
          <w:marRight w:val="0"/>
          <w:marTop w:val="0"/>
          <w:marBottom w:val="0"/>
          <w:divBdr>
            <w:top w:val="none" w:sz="0" w:space="0" w:color="auto"/>
            <w:left w:val="none" w:sz="0" w:space="0" w:color="auto"/>
            <w:bottom w:val="none" w:sz="0" w:space="0" w:color="auto"/>
            <w:right w:val="none" w:sz="0" w:space="0" w:color="auto"/>
          </w:divBdr>
        </w:div>
      </w:divsChild>
    </w:div>
    <w:div w:id="1593391529">
      <w:bodyDiv w:val="1"/>
      <w:marLeft w:val="0"/>
      <w:marRight w:val="0"/>
      <w:marTop w:val="0"/>
      <w:marBottom w:val="0"/>
      <w:divBdr>
        <w:top w:val="none" w:sz="0" w:space="0" w:color="auto"/>
        <w:left w:val="none" w:sz="0" w:space="0" w:color="auto"/>
        <w:bottom w:val="none" w:sz="0" w:space="0" w:color="auto"/>
        <w:right w:val="none" w:sz="0" w:space="0" w:color="auto"/>
      </w:divBdr>
    </w:div>
    <w:div w:id="1725249382">
      <w:bodyDiv w:val="1"/>
      <w:marLeft w:val="0"/>
      <w:marRight w:val="0"/>
      <w:marTop w:val="0"/>
      <w:marBottom w:val="0"/>
      <w:divBdr>
        <w:top w:val="none" w:sz="0" w:space="0" w:color="auto"/>
        <w:left w:val="none" w:sz="0" w:space="0" w:color="auto"/>
        <w:bottom w:val="none" w:sz="0" w:space="0" w:color="auto"/>
        <w:right w:val="none" w:sz="0" w:space="0" w:color="auto"/>
      </w:divBdr>
    </w:div>
    <w:div w:id="1774470132">
      <w:bodyDiv w:val="1"/>
      <w:marLeft w:val="0"/>
      <w:marRight w:val="0"/>
      <w:marTop w:val="0"/>
      <w:marBottom w:val="0"/>
      <w:divBdr>
        <w:top w:val="none" w:sz="0" w:space="0" w:color="auto"/>
        <w:left w:val="none" w:sz="0" w:space="0" w:color="auto"/>
        <w:bottom w:val="none" w:sz="0" w:space="0" w:color="auto"/>
        <w:right w:val="none" w:sz="0" w:space="0" w:color="auto"/>
      </w:divBdr>
    </w:div>
    <w:div w:id="1789541753">
      <w:bodyDiv w:val="1"/>
      <w:marLeft w:val="0"/>
      <w:marRight w:val="0"/>
      <w:marTop w:val="0"/>
      <w:marBottom w:val="0"/>
      <w:divBdr>
        <w:top w:val="none" w:sz="0" w:space="0" w:color="auto"/>
        <w:left w:val="none" w:sz="0" w:space="0" w:color="auto"/>
        <w:bottom w:val="none" w:sz="0" w:space="0" w:color="auto"/>
        <w:right w:val="none" w:sz="0" w:space="0" w:color="auto"/>
      </w:divBdr>
    </w:div>
    <w:div w:id="1831408330">
      <w:bodyDiv w:val="1"/>
      <w:marLeft w:val="0"/>
      <w:marRight w:val="0"/>
      <w:marTop w:val="0"/>
      <w:marBottom w:val="0"/>
      <w:divBdr>
        <w:top w:val="none" w:sz="0" w:space="0" w:color="auto"/>
        <w:left w:val="none" w:sz="0" w:space="0" w:color="auto"/>
        <w:bottom w:val="none" w:sz="0" w:space="0" w:color="auto"/>
        <w:right w:val="none" w:sz="0" w:space="0" w:color="auto"/>
      </w:divBdr>
    </w:div>
    <w:div w:id="1884555962">
      <w:bodyDiv w:val="1"/>
      <w:marLeft w:val="0"/>
      <w:marRight w:val="0"/>
      <w:marTop w:val="0"/>
      <w:marBottom w:val="0"/>
      <w:divBdr>
        <w:top w:val="none" w:sz="0" w:space="0" w:color="auto"/>
        <w:left w:val="none" w:sz="0" w:space="0" w:color="auto"/>
        <w:bottom w:val="none" w:sz="0" w:space="0" w:color="auto"/>
        <w:right w:val="none" w:sz="0" w:space="0" w:color="auto"/>
      </w:divBdr>
    </w:div>
    <w:div w:id="1899782733">
      <w:bodyDiv w:val="1"/>
      <w:marLeft w:val="0"/>
      <w:marRight w:val="0"/>
      <w:marTop w:val="0"/>
      <w:marBottom w:val="0"/>
      <w:divBdr>
        <w:top w:val="none" w:sz="0" w:space="0" w:color="auto"/>
        <w:left w:val="none" w:sz="0" w:space="0" w:color="auto"/>
        <w:bottom w:val="none" w:sz="0" w:space="0" w:color="auto"/>
        <w:right w:val="none" w:sz="0" w:space="0" w:color="auto"/>
      </w:divBdr>
    </w:div>
    <w:div w:id="2007203220">
      <w:bodyDiv w:val="1"/>
      <w:marLeft w:val="0"/>
      <w:marRight w:val="0"/>
      <w:marTop w:val="0"/>
      <w:marBottom w:val="0"/>
      <w:divBdr>
        <w:top w:val="none" w:sz="0" w:space="0" w:color="auto"/>
        <w:left w:val="none" w:sz="0" w:space="0" w:color="auto"/>
        <w:bottom w:val="none" w:sz="0" w:space="0" w:color="auto"/>
        <w:right w:val="none" w:sz="0" w:space="0" w:color="auto"/>
      </w:divBdr>
    </w:div>
    <w:div w:id="20720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2504B-097B-424C-9227-531797C6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10</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《项目计划书》</dc:title>
  <dc:subject>——高校教学平台</dc:subject>
  <dc:creator>G13                                       组长：贺婷婷                                组员：张佳瑶 应承峻 韩汶东 方陶然 戴陈威</dc:creator>
  <cp:keywords/>
  <dc:description/>
  <cp:lastModifiedBy>宅宅宅宅 西</cp:lastModifiedBy>
  <cp:revision>519</cp:revision>
  <dcterms:created xsi:type="dcterms:W3CDTF">2019-10-04T12:23:00Z</dcterms:created>
  <dcterms:modified xsi:type="dcterms:W3CDTF">2020-06-28T07:09:00Z</dcterms:modified>
</cp:coreProperties>
</file>