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0C4599">
              <w:rPr>
                <w:rFonts w:ascii="宋体" w:eastAsia="宋体" w:hAnsi="宋体"/>
              </w:rPr>
              <w:t>2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0C4599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>:</w:t>
            </w:r>
            <w:r w:rsidR="000C4599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2E6944" w:rsidRDefault="00FC03D9" w:rsidP="007D2D1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小组讨论并</w:t>
            </w:r>
            <w:r w:rsidR="007D2D14">
              <w:rPr>
                <w:rFonts w:ascii="宋体" w:eastAsia="宋体" w:hAnsi="宋体" w:cs=".PingFang SC" w:hint="eastAsia"/>
                <w:color w:val="353535"/>
                <w:kern w:val="0"/>
              </w:rPr>
              <w:t>确定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了</w:t>
            </w:r>
            <w:r w:rsidR="007D2D14">
              <w:rPr>
                <w:rFonts w:ascii="宋体" w:eastAsia="宋体" w:hAnsi="宋体" w:cs=".PingFang SC" w:hint="eastAsia"/>
                <w:color w:val="353535"/>
                <w:kern w:val="0"/>
              </w:rPr>
              <w:t>基本用例，基本用例包括用户搜索、用户查看搜索结果，用户查看某个搜索结果。</w:t>
            </w:r>
          </w:p>
          <w:p w:rsidR="007D2D14" w:rsidRDefault="00FC03D9" w:rsidP="007D2D1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小组讨论并</w:t>
            </w:r>
            <w:r w:rsidR="007D2D14">
              <w:rPr>
                <w:rFonts w:ascii="宋体" w:eastAsia="宋体" w:hAnsi="宋体" w:cs=".PingFang SC" w:hint="eastAsia"/>
                <w:color w:val="353535"/>
                <w:kern w:val="0"/>
              </w:rPr>
              <w:t>确定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了</w:t>
            </w:r>
            <w:r w:rsidR="007D2D14">
              <w:rPr>
                <w:rFonts w:ascii="宋体" w:eastAsia="宋体" w:hAnsi="宋体" w:cs=".PingFang SC" w:hint="eastAsia"/>
                <w:color w:val="353535"/>
                <w:kern w:val="0"/>
              </w:rPr>
              <w:t>部分拓展用例，包括用户高级搜索、用户筛选搜索、用户</w:t>
            </w:r>
            <w:r w:rsidR="00B03236">
              <w:rPr>
                <w:rFonts w:ascii="宋体" w:eastAsia="宋体" w:hAnsi="宋体" w:cs=".PingFang SC" w:hint="eastAsia"/>
                <w:color w:val="353535"/>
                <w:kern w:val="0"/>
              </w:rPr>
              <w:t>对搜索结果进行排序，用户查看电影基本信息，用户下载电影种子，用户查看电影评分，用户查看电影资讯，用户查看电影拓展信息（演员信息等）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B03236" w:rsidRDefault="00FC03D9" w:rsidP="007D2D1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小组讨论并</w:t>
            </w:r>
            <w:r w:rsidR="00B03236">
              <w:rPr>
                <w:rFonts w:ascii="宋体" w:eastAsia="宋体" w:hAnsi="宋体" w:cs=".PingFang SC" w:hint="eastAsia"/>
                <w:color w:val="353535"/>
                <w:kern w:val="0"/>
              </w:rPr>
              <w:t>初步确定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了</w:t>
            </w:r>
            <w:r w:rsidR="00B03236">
              <w:rPr>
                <w:rFonts w:ascii="宋体" w:eastAsia="宋体" w:hAnsi="宋体" w:cs=".PingFang SC" w:hint="eastAsia"/>
                <w:color w:val="353535"/>
                <w:kern w:val="0"/>
              </w:rPr>
              <w:t>搜索引擎包括的数据内容，包括电影基本信息，电影种子，电影评分，电影资讯，电影拓展信息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B03236" w:rsidRDefault="00FC03D9" w:rsidP="007D2D1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小组讨论并</w:t>
            </w:r>
            <w:r w:rsidR="00B03236">
              <w:rPr>
                <w:rFonts w:ascii="宋体" w:eastAsia="宋体" w:hAnsi="宋体" w:cs=".PingFang SC" w:hint="eastAsia"/>
                <w:color w:val="353535"/>
                <w:kern w:val="0"/>
              </w:rPr>
              <w:t>初步确定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了</w:t>
            </w:r>
            <w:r w:rsidR="00B03236">
              <w:rPr>
                <w:rFonts w:ascii="宋体" w:eastAsia="宋体" w:hAnsi="宋体" w:cs=".PingFang SC" w:hint="eastAsia"/>
                <w:color w:val="353535"/>
                <w:kern w:val="0"/>
              </w:rPr>
              <w:t>搜索前端页面原型，包括搜索页面，搜索结果页面，内容展示页面。搜索页面采用极简设计，搜索结果页面包括高级筛选功能，搜索结果页面展示标题和简介，内容展示页面展示上述电影数据信息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2E6944" w:rsidRPr="00FC03D9" w:rsidRDefault="00B03236" w:rsidP="002E694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进行</w:t>
            </w:r>
            <w:r w:rsidR="00FC03D9">
              <w:rPr>
                <w:rFonts w:ascii="宋体" w:eastAsia="宋体" w:hAnsi="宋体" w:cs=".PingFang SC" w:hint="eastAsia"/>
                <w:color w:val="353535"/>
                <w:kern w:val="0"/>
              </w:rPr>
              <w:t>了软件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需求</w:t>
            </w:r>
            <w:r w:rsidR="00FC03D9">
              <w:rPr>
                <w:rFonts w:ascii="宋体" w:eastAsia="宋体" w:hAnsi="宋体" w:cs=".PingFang SC" w:hint="eastAsia"/>
                <w:color w:val="353535"/>
                <w:kern w:val="0"/>
              </w:rPr>
              <w:t>规则说明书撰写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的分工，杨建伟负责</w:t>
            </w:r>
            <w:r w:rsidR="00FC03D9">
              <w:rPr>
                <w:rFonts w:ascii="宋体" w:eastAsia="宋体" w:hAnsi="宋体" w:cs=".PingFang SC" w:hint="eastAsia"/>
                <w:color w:val="353535"/>
                <w:kern w:val="0"/>
              </w:rPr>
              <w:t>其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中引言与背景的编写，应承峻负责ER图和数据字典的编写，张佳瑶负责外部接口需求与非功能性需求的编写，戴陈威负责业务规则与业务算法以及以及上下文图的编写。</w:t>
            </w:r>
            <w:r w:rsidR="00FC03D9">
              <w:rPr>
                <w:rFonts w:ascii="宋体" w:eastAsia="宋体" w:hAnsi="宋体" w:cs=".PingFang SC" w:hint="eastAsia"/>
                <w:color w:val="353535"/>
                <w:kern w:val="0"/>
              </w:rPr>
              <w:t>贺婷婷负责功能性需求的编写。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0C4599">
              <w:rPr>
                <w:rFonts w:ascii="宋体" w:eastAsia="宋体" w:hAnsi="宋体" w:cs=".PingFang SC" w:hint="eastAsia"/>
                <w:color w:val="353535"/>
                <w:kern w:val="0"/>
              </w:rPr>
              <w:t>二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0C4599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杨建伟</w:t>
            </w:r>
          </w:p>
        </w:tc>
      </w:tr>
    </w:tbl>
    <w:p w:rsidR="00FD5E86" w:rsidRPr="00E71462" w:rsidRDefault="00E71462" w:rsidP="00E71462">
      <w:pPr>
        <w:widowControl/>
        <w:jc w:val="left"/>
        <w:rPr>
          <w:rFonts w:hint="eastAsia"/>
        </w:rPr>
      </w:pPr>
    </w:p>
    <w:sectPr w:rsidR="00FD5E86" w:rsidRPr="00E71462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782B00"/>
    <w:multiLevelType w:val="hybridMultilevel"/>
    <w:tmpl w:val="90885F50"/>
    <w:lvl w:ilvl="0" w:tplc="F8B6E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147D9"/>
    <w:rsid w:val="00017BB2"/>
    <w:rsid w:val="000C4599"/>
    <w:rsid w:val="000C639A"/>
    <w:rsid w:val="00122D99"/>
    <w:rsid w:val="001F4042"/>
    <w:rsid w:val="00221AF2"/>
    <w:rsid w:val="00231E6B"/>
    <w:rsid w:val="00256B63"/>
    <w:rsid w:val="002E6944"/>
    <w:rsid w:val="002F3A30"/>
    <w:rsid w:val="002F62F8"/>
    <w:rsid w:val="00336E15"/>
    <w:rsid w:val="00360FA7"/>
    <w:rsid w:val="00387CAE"/>
    <w:rsid w:val="004D6F87"/>
    <w:rsid w:val="00544EF7"/>
    <w:rsid w:val="005E7C8A"/>
    <w:rsid w:val="0067006E"/>
    <w:rsid w:val="006B7A07"/>
    <w:rsid w:val="007A388B"/>
    <w:rsid w:val="007D2D14"/>
    <w:rsid w:val="008077A3"/>
    <w:rsid w:val="008273B1"/>
    <w:rsid w:val="008E413D"/>
    <w:rsid w:val="009A6CD2"/>
    <w:rsid w:val="00A020D9"/>
    <w:rsid w:val="00A436E1"/>
    <w:rsid w:val="00A97404"/>
    <w:rsid w:val="00AB0341"/>
    <w:rsid w:val="00AF0B9F"/>
    <w:rsid w:val="00B03236"/>
    <w:rsid w:val="00B6305C"/>
    <w:rsid w:val="00B71471"/>
    <w:rsid w:val="00BA181E"/>
    <w:rsid w:val="00BC4281"/>
    <w:rsid w:val="00BF1F9D"/>
    <w:rsid w:val="00C04F78"/>
    <w:rsid w:val="00D14DEB"/>
    <w:rsid w:val="00E35B2E"/>
    <w:rsid w:val="00E71462"/>
    <w:rsid w:val="00E82A3C"/>
    <w:rsid w:val="00F42D5F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382E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3</cp:revision>
  <dcterms:created xsi:type="dcterms:W3CDTF">2020-07-02T02:17:00Z</dcterms:created>
  <dcterms:modified xsi:type="dcterms:W3CDTF">2020-07-02T07:23:00Z</dcterms:modified>
</cp:coreProperties>
</file>