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D95CA4"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0B653670" w14:textId="77777777" w:rsidR="00EB6C10" w:rsidRPr="005C2ACB" w:rsidRDefault="00EB6C10" w:rsidP="00EB6C10">
      <w:pPr>
        <w:spacing w:after="0"/>
        <w:jc w:val="center"/>
        <w:rPr>
          <w:rFonts w:ascii="Times New Roman" w:hAnsi="Times New Roman" w:cs="Times New Roman"/>
        </w:rPr>
      </w:pPr>
      <w:r>
        <w:rPr>
          <w:rFonts w:ascii="Times New Roman" w:hAnsi="Times New Roman" w:cs="Times New Roman"/>
        </w:rPr>
        <w:t>Bernardo de Irigoyen 650</w:t>
      </w:r>
      <w:r w:rsidRPr="005C2ACB">
        <w:rPr>
          <w:rFonts w:ascii="Times New Roman" w:hAnsi="Times New Roman" w:cs="Times New Roman"/>
        </w:rPr>
        <w:t xml:space="preserve"> • </w:t>
      </w:r>
      <w:r>
        <w:rPr>
          <w:rFonts w:ascii="Times New Roman" w:hAnsi="Times New Roman" w:cs="Times New Roman"/>
        </w:rPr>
        <w:t>CABA</w:t>
      </w:r>
      <w:r w:rsidRPr="005C2ACB">
        <w:rPr>
          <w:rFonts w:ascii="Times New Roman" w:hAnsi="Times New Roman" w:cs="Times New Roman"/>
        </w:rPr>
        <w:t xml:space="preserve"> • </w:t>
      </w:r>
      <w:r>
        <w:rPr>
          <w:rFonts w:ascii="Times New Roman" w:hAnsi="Times New Roman" w:cs="Times New Roman"/>
        </w:rPr>
        <w:t>Buenos Aires</w:t>
      </w:r>
      <w:r w:rsidRPr="005C2ACB">
        <w:rPr>
          <w:rFonts w:ascii="Times New Roman" w:hAnsi="Times New Roman" w:cs="Times New Roman"/>
        </w:rPr>
        <w: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BF752AD" w:rsidR="005C2ACB" w:rsidRPr="00913CEC" w:rsidRDefault="00471009" w:rsidP="005C2ACB">
      <w:pPr>
        <w:pBdr>
          <w:top w:val="single" w:sz="4" w:space="1" w:color="auto"/>
        </w:pBdr>
        <w:spacing w:after="0"/>
        <w:rPr>
          <w:rFonts w:ascii="Times New Roman" w:hAnsi="Times New Roman" w:cs="Times New Roman"/>
          <w:lang w:val="en-US"/>
        </w:rPr>
      </w:pPr>
      <w:r>
        <w:rPr>
          <w:rFonts w:ascii="Times New Roman" w:hAnsi="Times New Roman" w:cs="Times New Roman"/>
          <w:lang w:val="en-US"/>
        </w:rPr>
        <w:t>Dear ARAMCO</w:t>
      </w:r>
      <w:r w:rsidR="00315920" w:rsidRPr="00913CEC">
        <w:rPr>
          <w:rFonts w:ascii="Times New Roman" w:hAnsi="Times New Roman" w:cs="Times New Roman"/>
          <w:lang w:val="en-US"/>
        </w:rPr>
        <w:t>.</w:t>
      </w:r>
    </w:p>
    <w:p w14:paraId="16B13E67" w14:textId="5790041B"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 xml:space="preserve">I am writing to introduce myself as a seasoned Petroleum Engineer with 28 years of professional experience in the oil and gas industry, specializing in Field Development and Reservoir Engineering. Throughout my career, I have had the privilege of contributing to major projects in Argentina’s three most important basins: San Jorge, Neuquén, and Austral. Additionally, I served as a Senior Reservoir Team Leader for Repsol Libya at </w:t>
      </w:r>
      <w:proofErr w:type="spellStart"/>
      <w:r w:rsidRPr="00471009">
        <w:rPr>
          <w:rFonts w:ascii="Times New Roman" w:hAnsi="Times New Roman" w:cs="Times New Roman"/>
          <w:lang w:val="en-US"/>
        </w:rPr>
        <w:t>Akakus</w:t>
      </w:r>
      <w:proofErr w:type="spellEnd"/>
      <w:r w:rsidRPr="00471009">
        <w:rPr>
          <w:rFonts w:ascii="Times New Roman" w:hAnsi="Times New Roman" w:cs="Times New Roman"/>
          <w:lang w:val="en-US"/>
        </w:rPr>
        <w:t xml:space="preserve"> Oil Operations.</w:t>
      </w:r>
    </w:p>
    <w:p w14:paraId="1203CC9B" w14:textId="6A2B860B"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My technical expertise covers comprehensive reservoir management for oil, gas, and condensate fields, providing advisory services for respected companies such as TOTAL, REPSOL, AKAUS, and YPF in both onshore and offshore environments. I have actively participated in the design, implementation, and monitoring of Primary, Secondary, and Tertiary (EOR) recovery programs, ensuring the sustainable development and optimization of hydrocarbon resources.</w:t>
      </w:r>
    </w:p>
    <w:p w14:paraId="7222BF84" w14:textId="22C253FA"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 xml:space="preserve">A significant part of my experience involves building and applying reservoir simulation models with software tools like Eclipse, Petrel RE, and </w:t>
      </w:r>
      <w:proofErr w:type="spellStart"/>
      <w:r w:rsidRPr="00471009">
        <w:rPr>
          <w:rFonts w:ascii="Times New Roman" w:hAnsi="Times New Roman" w:cs="Times New Roman"/>
          <w:lang w:val="en-US"/>
        </w:rPr>
        <w:t>tNavigator</w:t>
      </w:r>
      <w:proofErr w:type="spellEnd"/>
      <w:r w:rsidRPr="00471009">
        <w:rPr>
          <w:rFonts w:ascii="Times New Roman" w:hAnsi="Times New Roman" w:cs="Times New Roman"/>
          <w:lang w:val="en-US"/>
        </w:rPr>
        <w:t>. These models have been vital in optimizing production, reserves, and identifying new well opportunities, ultimately enhancing recovery factors. I also have strong capabilities in material balance modeling and reservoir fluid analysis, ensuring the robustness of dynamic models and field development strategies.</w:t>
      </w:r>
    </w:p>
    <w:p w14:paraId="19D6A531" w14:textId="141C5A97"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 xml:space="preserve">In addition to my technical roles, I have developed strong skills in Economic Project Evaluation, applying methodologies such as PEEP (MERAK), Decision Tree, Risk, and Tornado analyses. I have led the preparation of Annual Development and Long-Term </w:t>
      </w:r>
      <w:proofErr w:type="gramStart"/>
      <w:r w:rsidRPr="00471009">
        <w:rPr>
          <w:rFonts w:ascii="Times New Roman" w:hAnsi="Times New Roman" w:cs="Times New Roman"/>
          <w:lang w:val="en-US"/>
        </w:rPr>
        <w:t>Plans, and</w:t>
      </w:r>
      <w:proofErr w:type="gramEnd"/>
      <w:r w:rsidRPr="00471009">
        <w:rPr>
          <w:rFonts w:ascii="Times New Roman" w:hAnsi="Times New Roman" w:cs="Times New Roman"/>
          <w:lang w:val="en-US"/>
        </w:rPr>
        <w:t xml:space="preserve"> have been actively involved in Annual Reserves Reporting in accordance with SEC regulations.</w:t>
      </w:r>
    </w:p>
    <w:p w14:paraId="4BE62D16" w14:textId="1ECC123F"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My software proficiency includes OFM, Sahara, Eclipse, PETREL RE, PROSPER, MBAL, Saphir, PEEP, and Crystal Ball, complemented by programming skills in Python, Machine Learning, and Data Analysis, which enable me to handle complex data-driven projects effectively.</w:t>
      </w:r>
    </w:p>
    <w:p w14:paraId="7240831B" w14:textId="15E4C7FE"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Beyond my technical credentials, I bring strong interpersonal and intercultural communication skills, adaptability, and a collaborative mindset. I am enthusiastic about embracing new challenges, contributing to diverse teams, and working in international environments.</w:t>
      </w:r>
    </w:p>
    <w:p w14:paraId="2FF28E1B" w14:textId="77777777"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I am eager to explore new professional opportunities where I can apply my expertise and continue growing in dynamic and challenging settings.</w:t>
      </w:r>
    </w:p>
    <w:p w14:paraId="07427FD9" w14:textId="77777777" w:rsidR="00471009" w:rsidRPr="00471009" w:rsidRDefault="00471009" w:rsidP="00471009">
      <w:pPr>
        <w:ind w:firstLine="708"/>
        <w:jc w:val="both"/>
        <w:rPr>
          <w:rFonts w:ascii="Times New Roman" w:hAnsi="Times New Roman" w:cs="Times New Roman"/>
          <w:lang w:val="en-US"/>
        </w:rPr>
      </w:pPr>
    </w:p>
    <w:p w14:paraId="1D2F59BD" w14:textId="77777777"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Thank you for your consideration. I look forward to the possibility of discussing how my experience and skills can benefit your organization.</w:t>
      </w:r>
    </w:p>
    <w:p w14:paraId="3C925A16" w14:textId="77777777" w:rsidR="00471009" w:rsidRPr="00471009" w:rsidRDefault="00471009" w:rsidP="00471009">
      <w:pPr>
        <w:ind w:firstLine="708"/>
        <w:jc w:val="both"/>
        <w:rPr>
          <w:rFonts w:ascii="Times New Roman" w:hAnsi="Times New Roman" w:cs="Times New Roman"/>
          <w:lang w:val="en-US"/>
        </w:rPr>
      </w:pPr>
    </w:p>
    <w:p w14:paraId="5596E132" w14:textId="77777777" w:rsidR="00471009" w:rsidRPr="00471009" w:rsidRDefault="00471009" w:rsidP="00471009">
      <w:pPr>
        <w:ind w:firstLine="708"/>
        <w:jc w:val="both"/>
        <w:rPr>
          <w:rFonts w:ascii="Times New Roman" w:hAnsi="Times New Roman" w:cs="Times New Roman"/>
          <w:lang w:val="en-US"/>
        </w:rPr>
      </w:pPr>
      <w:r w:rsidRPr="00471009">
        <w:rPr>
          <w:rFonts w:ascii="Times New Roman" w:hAnsi="Times New Roman" w:cs="Times New Roman"/>
          <w:lang w:val="en-US"/>
        </w:rPr>
        <w:t>Sincerely,</w:t>
      </w:r>
    </w:p>
    <w:p w14:paraId="736E61CE" w14:textId="0B452BCD" w:rsidR="00471009" w:rsidRDefault="00471009" w:rsidP="00471009">
      <w:pPr>
        <w:ind w:firstLine="708"/>
        <w:jc w:val="both"/>
        <w:rPr>
          <w:rFonts w:ascii="Times New Roman" w:hAnsi="Times New Roman" w:cs="Times New Roman"/>
          <w:lang w:val="en-US"/>
        </w:rPr>
      </w:pPr>
      <w:r>
        <w:rPr>
          <w:rFonts w:ascii="Times New Roman" w:hAnsi="Times New Roman" w:cs="Times New Roman"/>
          <w:lang w:val="en-US"/>
        </w:rPr>
        <w:t xml:space="preserve">Eduardo Alberto Farina Saint </w:t>
      </w:r>
      <w:proofErr w:type="spellStart"/>
      <w:r>
        <w:rPr>
          <w:rFonts w:ascii="Times New Roman" w:hAnsi="Times New Roman" w:cs="Times New Roman"/>
          <w:lang w:val="en-US"/>
        </w:rPr>
        <w:t>Selve</w:t>
      </w:r>
      <w:proofErr w:type="spellEnd"/>
    </w:p>
    <w:p w14:paraId="0F2DCBD3" w14:textId="77777777" w:rsidR="00471009" w:rsidRDefault="00471009">
      <w:pPr>
        <w:rPr>
          <w:rFonts w:ascii="Times New Roman" w:hAnsi="Times New Roman" w:cs="Times New Roman"/>
          <w:lang w:val="en-US"/>
        </w:rPr>
      </w:pPr>
      <w:r>
        <w:rPr>
          <w:rFonts w:ascii="Times New Roman" w:hAnsi="Times New Roman" w:cs="Times New Roman"/>
          <w:lang w:val="en-US"/>
        </w:rPr>
        <w:br w:type="page"/>
      </w:r>
    </w:p>
    <w:p w14:paraId="15909381" w14:textId="77777777" w:rsidR="00DF1340" w:rsidRPr="00913CEC" w:rsidRDefault="00DF1340" w:rsidP="00471009">
      <w:pPr>
        <w:ind w:firstLine="708"/>
        <w:jc w:val="both"/>
        <w:rPr>
          <w:rFonts w:ascii="Times New Roman" w:hAnsi="Times New Roman" w:cs="Times New Roman"/>
          <w:lang w:val="en-US"/>
        </w:rPr>
      </w:pPr>
    </w:p>
    <w:p w14:paraId="696B7E3A" w14:textId="60B035AE" w:rsidR="007B3E64" w:rsidRPr="009E0196" w:rsidRDefault="007B3E64" w:rsidP="007B3E64">
      <w:pPr>
        <w:pBdr>
          <w:top w:val="single" w:sz="12" w:space="1" w:color="808080" w:themeColor="background1" w:themeShade="80"/>
        </w:pBdr>
        <w:jc w:val="both"/>
        <w:rPr>
          <w:rFonts w:ascii="Times New Roman" w:hAnsi="Times New Roman" w:cs="Times New Roman"/>
          <w:lang w:val="es-AR"/>
        </w:rPr>
      </w:pPr>
      <w:r w:rsidRPr="009E0196">
        <w:rPr>
          <w:rFonts w:ascii="Times New Roman" w:hAnsi="Times New Roman" w:cs="Times New Roman"/>
          <w:lang w:val="es-AR"/>
        </w:rPr>
        <w:t>EDUCA</w:t>
      </w:r>
      <w:r w:rsidR="009E0196" w:rsidRPr="009E0196">
        <w:rPr>
          <w:rFonts w:ascii="Times New Roman" w:hAnsi="Times New Roman" w:cs="Times New Roman"/>
          <w:lang w:val="es-AR"/>
        </w:rPr>
        <w:t>C</w:t>
      </w:r>
      <w:r w:rsidRPr="009E0196">
        <w:rPr>
          <w:rFonts w:ascii="Times New Roman" w:hAnsi="Times New Roman" w:cs="Times New Roman"/>
          <w:lang w:val="es-AR"/>
        </w:rPr>
        <w:t>ION</w:t>
      </w:r>
    </w:p>
    <w:p w14:paraId="5BD65DDF" w14:textId="1E86FEC6" w:rsidR="007B3E64" w:rsidRPr="009E0196" w:rsidRDefault="009E0196" w:rsidP="007B3E64">
      <w:pPr>
        <w:jc w:val="both"/>
        <w:rPr>
          <w:rFonts w:ascii="Times New Roman" w:hAnsi="Times New Roman" w:cs="Times New Roman"/>
          <w:lang w:val="es-AR"/>
        </w:rPr>
      </w:pPr>
      <w:r w:rsidRPr="009E0196">
        <w:rPr>
          <w:rFonts w:ascii="Times New Roman" w:hAnsi="Times New Roman" w:cs="Times New Roman"/>
          <w:lang w:val="es-AR"/>
        </w:rPr>
        <w:t>Ingeniero en petró</w:t>
      </w:r>
      <w:r>
        <w:rPr>
          <w:rFonts w:ascii="Times New Roman" w:hAnsi="Times New Roman" w:cs="Times New Roman"/>
          <w:lang w:val="es-AR"/>
        </w:rPr>
        <w:t>leo</w:t>
      </w:r>
      <w:r w:rsidR="007B3E64" w:rsidRPr="009E0196">
        <w:rPr>
          <w:rFonts w:ascii="Times New Roman" w:hAnsi="Times New Roman" w:cs="Times New Roman"/>
          <w:lang w:val="es-AR"/>
        </w:rPr>
        <w:t xml:space="preserve"> – Instituto Tecnológico de Buenos Aires – 1995</w:t>
      </w:r>
    </w:p>
    <w:p w14:paraId="746C1E7E" w14:textId="77777777" w:rsidR="007B3E64" w:rsidRPr="009E0196" w:rsidRDefault="007B3E64" w:rsidP="007B3E64">
      <w:pPr>
        <w:spacing w:after="0"/>
        <w:jc w:val="both"/>
        <w:rPr>
          <w:rFonts w:ascii="Times New Roman" w:hAnsi="Times New Roman" w:cs="Times New Roman"/>
          <w:lang w:val="es-AR"/>
        </w:rPr>
      </w:pPr>
    </w:p>
    <w:p w14:paraId="49DC15F1" w14:textId="06F7F6A0" w:rsidR="007B3E64" w:rsidRPr="007B3E64" w:rsidRDefault="009E0196" w:rsidP="007B3E64">
      <w:pPr>
        <w:pBdr>
          <w:top w:val="single" w:sz="12" w:space="1" w:color="808080" w:themeColor="background1" w:themeShade="80"/>
        </w:pBdr>
        <w:jc w:val="both"/>
        <w:rPr>
          <w:rFonts w:ascii="Times New Roman" w:hAnsi="Times New Roman" w:cs="Times New Roman"/>
          <w:lang w:val="en-US"/>
        </w:rPr>
      </w:pPr>
      <w:r>
        <w:rPr>
          <w:rFonts w:ascii="Times New Roman" w:hAnsi="Times New Roman" w:cs="Times New Roman"/>
          <w:lang w:val="en-US"/>
        </w:rPr>
        <w:t>PUBLICACIONES TECNICAS.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sectPr w:rsidR="007B3E64" w:rsidRPr="007B3E64" w:rsidSect="00434CF3">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FAE78" w14:textId="77777777" w:rsidR="00EE5ADB" w:rsidRDefault="00EE5ADB" w:rsidP="00A5452D">
      <w:pPr>
        <w:spacing w:after="0" w:line="240" w:lineRule="auto"/>
      </w:pPr>
      <w:r>
        <w:separator/>
      </w:r>
    </w:p>
  </w:endnote>
  <w:endnote w:type="continuationSeparator" w:id="0">
    <w:p w14:paraId="1E46962D" w14:textId="77777777" w:rsidR="00EE5ADB" w:rsidRDefault="00EE5ADB"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908A1" w14:textId="77777777" w:rsidR="00EE5ADB" w:rsidRDefault="00EE5ADB" w:rsidP="00A5452D">
      <w:pPr>
        <w:spacing w:after="0" w:line="240" w:lineRule="auto"/>
      </w:pPr>
      <w:r>
        <w:separator/>
      </w:r>
    </w:p>
  </w:footnote>
  <w:footnote w:type="continuationSeparator" w:id="0">
    <w:p w14:paraId="38B43EE2" w14:textId="77777777" w:rsidR="00EE5ADB" w:rsidRDefault="00EE5ADB"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435E2"/>
    <w:rsid w:val="0006116E"/>
    <w:rsid w:val="00072162"/>
    <w:rsid w:val="0009585A"/>
    <w:rsid w:val="000D5096"/>
    <w:rsid w:val="001815B0"/>
    <w:rsid w:val="00201C84"/>
    <w:rsid w:val="002476D4"/>
    <w:rsid w:val="00282B30"/>
    <w:rsid w:val="002C7A06"/>
    <w:rsid w:val="00315920"/>
    <w:rsid w:val="003D3BCC"/>
    <w:rsid w:val="00414B7B"/>
    <w:rsid w:val="00434CF3"/>
    <w:rsid w:val="004407EE"/>
    <w:rsid w:val="00471009"/>
    <w:rsid w:val="004C5E0B"/>
    <w:rsid w:val="00515E0F"/>
    <w:rsid w:val="005938BE"/>
    <w:rsid w:val="005C2ACB"/>
    <w:rsid w:val="0067422E"/>
    <w:rsid w:val="006E4C4C"/>
    <w:rsid w:val="006F28F1"/>
    <w:rsid w:val="007501F3"/>
    <w:rsid w:val="007B3E64"/>
    <w:rsid w:val="007C7E63"/>
    <w:rsid w:val="00803101"/>
    <w:rsid w:val="00882B4B"/>
    <w:rsid w:val="008C5409"/>
    <w:rsid w:val="008D5D97"/>
    <w:rsid w:val="00907ACA"/>
    <w:rsid w:val="00913CEC"/>
    <w:rsid w:val="00945129"/>
    <w:rsid w:val="009A24DD"/>
    <w:rsid w:val="009E0196"/>
    <w:rsid w:val="00A23CF5"/>
    <w:rsid w:val="00A5452D"/>
    <w:rsid w:val="00A6374F"/>
    <w:rsid w:val="00A75741"/>
    <w:rsid w:val="00AD5D00"/>
    <w:rsid w:val="00BC5B8F"/>
    <w:rsid w:val="00C742A1"/>
    <w:rsid w:val="00D3660E"/>
    <w:rsid w:val="00D95CA4"/>
    <w:rsid w:val="00DF1340"/>
    <w:rsid w:val="00EB6C10"/>
    <w:rsid w:val="00ED62DA"/>
    <w:rsid w:val="00EE5ADB"/>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 w:type="paragraph" w:styleId="Footer">
    <w:name w:val="footer"/>
    <w:basedOn w:val="Normal"/>
    <w:link w:val="FooterChar"/>
    <w:uiPriority w:val="99"/>
    <w:unhideWhenUsed/>
    <w:rsid w:val="00440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7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Eduardo Farina</cp:lastModifiedBy>
  <cp:revision>5</cp:revision>
  <cp:lastPrinted>2024-02-29T13:22:00Z</cp:lastPrinted>
  <dcterms:created xsi:type="dcterms:W3CDTF">2025-04-14T22:29:00Z</dcterms:created>
  <dcterms:modified xsi:type="dcterms:W3CDTF">2025-04-14T22:37:00Z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