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AAD76" w14:textId="77777777" w:rsidR="003D47C8" w:rsidRPr="003D47C8" w:rsidRDefault="003D47C8" w:rsidP="000E6326">
      <w:pPr>
        <w:spacing w:line="276" w:lineRule="auto"/>
        <w:jc w:val="center"/>
        <w:rPr>
          <w:rFonts w:ascii="Arial" w:hAnsi="Arial" w:cs="Arial"/>
          <w:b/>
          <w:u w:val="single"/>
          <w:lang w:val="es-AR"/>
        </w:rPr>
      </w:pPr>
      <w:r w:rsidRPr="003D47C8">
        <w:rPr>
          <w:rFonts w:ascii="Arial" w:hAnsi="Arial" w:cs="Arial"/>
          <w:b/>
          <w:u w:val="single"/>
          <w:lang w:val="es-AR"/>
        </w:rPr>
        <w:t>CONTRATO DE LOCACION URBANA</w:t>
      </w:r>
    </w:p>
    <w:p w14:paraId="750D7DBA" w14:textId="77777777" w:rsidR="003D47C8" w:rsidRPr="003D47C8" w:rsidRDefault="003D47C8" w:rsidP="000E6326">
      <w:pPr>
        <w:spacing w:line="276" w:lineRule="auto"/>
        <w:jc w:val="both"/>
        <w:rPr>
          <w:rFonts w:ascii="Arial" w:hAnsi="Arial" w:cs="Arial"/>
          <w:b/>
          <w:u w:val="single"/>
          <w:lang w:val="es-AR"/>
        </w:rPr>
      </w:pPr>
    </w:p>
    <w:p w14:paraId="279866CA" w14:textId="71AF3C68" w:rsidR="006D2757" w:rsidRDefault="009B25D0" w:rsidP="000E6326">
      <w:pPr>
        <w:spacing w:after="200" w:line="276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En Pico Truncado, a </w:t>
      </w:r>
      <w:r w:rsidR="003334A2">
        <w:rPr>
          <w:rFonts w:ascii="Arial" w:hAnsi="Arial" w:cs="Arial"/>
          <w:lang w:val="es-AR"/>
        </w:rPr>
        <w:t>20</w:t>
      </w:r>
      <w:r w:rsidR="000A65A2">
        <w:rPr>
          <w:rFonts w:ascii="Arial" w:hAnsi="Arial" w:cs="Arial"/>
          <w:lang w:val="es-AR"/>
        </w:rPr>
        <w:t xml:space="preserve"> </w:t>
      </w:r>
      <w:r w:rsidR="00BA20C8">
        <w:rPr>
          <w:rFonts w:ascii="Arial" w:hAnsi="Arial" w:cs="Arial"/>
          <w:lang w:val="es-AR"/>
        </w:rPr>
        <w:t>día</w:t>
      </w:r>
      <w:r w:rsidR="003334A2">
        <w:rPr>
          <w:rFonts w:ascii="Arial" w:hAnsi="Arial" w:cs="Arial"/>
          <w:lang w:val="es-AR"/>
        </w:rPr>
        <w:t>s</w:t>
      </w:r>
      <w:r w:rsidR="000A65A2">
        <w:rPr>
          <w:rFonts w:ascii="Arial" w:hAnsi="Arial" w:cs="Arial"/>
          <w:lang w:val="es-AR"/>
        </w:rPr>
        <w:t xml:space="preserve"> de </w:t>
      </w:r>
      <w:r w:rsidR="00734184">
        <w:rPr>
          <w:rFonts w:ascii="Arial" w:hAnsi="Arial" w:cs="Arial"/>
          <w:lang w:val="es-AR"/>
        </w:rPr>
        <w:t>Enero</w:t>
      </w:r>
      <w:r>
        <w:rPr>
          <w:rFonts w:ascii="Arial" w:hAnsi="Arial" w:cs="Arial"/>
          <w:lang w:val="es-AR"/>
        </w:rPr>
        <w:t xml:space="preserve"> de 20</w:t>
      </w:r>
      <w:r w:rsidR="00E64CDD">
        <w:rPr>
          <w:rFonts w:ascii="Arial" w:hAnsi="Arial" w:cs="Arial"/>
          <w:lang w:val="es-AR"/>
        </w:rPr>
        <w:t>2</w:t>
      </w:r>
      <w:r w:rsidR="003334A2">
        <w:rPr>
          <w:rFonts w:ascii="Arial" w:hAnsi="Arial" w:cs="Arial"/>
          <w:lang w:val="es-AR"/>
        </w:rPr>
        <w:t>5</w:t>
      </w:r>
      <w:r w:rsidR="006D2757" w:rsidRPr="006D2757">
        <w:rPr>
          <w:rFonts w:ascii="Arial" w:hAnsi="Arial" w:cs="Arial"/>
          <w:lang w:val="es-AR"/>
        </w:rPr>
        <w:t xml:space="preserve">, entre </w:t>
      </w:r>
      <w:r w:rsidR="006D2757" w:rsidRPr="006D2757">
        <w:rPr>
          <w:rFonts w:ascii="Arial" w:hAnsi="Arial" w:cs="Arial"/>
          <w:b/>
          <w:lang w:val="es-AR"/>
        </w:rPr>
        <w:t>STELLA MARIS MORENO</w:t>
      </w:r>
      <w:r w:rsidR="006D2757" w:rsidRPr="006D2757">
        <w:rPr>
          <w:rFonts w:ascii="Arial" w:hAnsi="Arial" w:cs="Arial"/>
          <w:lang w:val="es-AR"/>
        </w:rPr>
        <w:t xml:space="preserve">, argentina, casada, DNI N° 16.067.781, domiciliada en </w:t>
      </w:r>
      <w:r w:rsidR="003334A2">
        <w:rPr>
          <w:rFonts w:ascii="Arial" w:hAnsi="Arial" w:cs="Arial"/>
          <w:lang w:val="es-AR"/>
        </w:rPr>
        <w:t>Bernardo de Irigoyen 650</w:t>
      </w:r>
      <w:r w:rsidR="006D2757" w:rsidRPr="006D2757">
        <w:rPr>
          <w:rFonts w:ascii="Arial" w:hAnsi="Arial" w:cs="Arial"/>
          <w:lang w:val="es-AR"/>
        </w:rPr>
        <w:t xml:space="preserve">, </w:t>
      </w:r>
      <w:r w:rsidR="003334A2">
        <w:rPr>
          <w:rFonts w:ascii="Arial" w:hAnsi="Arial" w:cs="Arial"/>
          <w:lang w:val="es-AR"/>
        </w:rPr>
        <w:t>CABA</w:t>
      </w:r>
      <w:r w:rsidR="006D2757" w:rsidRPr="006D2757">
        <w:rPr>
          <w:rFonts w:ascii="Arial" w:hAnsi="Arial" w:cs="Arial"/>
          <w:lang w:val="es-AR"/>
        </w:rPr>
        <w:t xml:space="preserve">, Provincia de </w:t>
      </w:r>
      <w:r w:rsidR="003334A2">
        <w:rPr>
          <w:rFonts w:ascii="Arial" w:hAnsi="Arial" w:cs="Arial"/>
          <w:lang w:val="es-AR"/>
        </w:rPr>
        <w:t>Buenos Aires</w:t>
      </w:r>
      <w:r w:rsidR="006D2757" w:rsidRPr="006D2757">
        <w:rPr>
          <w:rFonts w:ascii="Arial" w:hAnsi="Arial" w:cs="Arial"/>
          <w:lang w:val="es-AR"/>
        </w:rPr>
        <w:t xml:space="preserve">, por una parte en adelante “LA LOCADORA” y </w:t>
      </w:r>
      <w:r w:rsidR="003334A2">
        <w:rPr>
          <w:rFonts w:ascii="Arial" w:hAnsi="Arial" w:cs="Arial"/>
          <w:b/>
          <w:lang w:val="es-AR"/>
        </w:rPr>
        <w:t>MARIA JOSE GOMEZ SILVA</w:t>
      </w:r>
      <w:r w:rsidR="006D2757" w:rsidRPr="006D2757">
        <w:rPr>
          <w:rFonts w:ascii="Arial" w:hAnsi="Arial" w:cs="Arial"/>
          <w:lang w:val="es-AR"/>
        </w:rPr>
        <w:t xml:space="preserve">, argentina, DNI N° </w:t>
      </w:r>
      <w:r w:rsidR="003334A2">
        <w:rPr>
          <w:rFonts w:ascii="Arial" w:hAnsi="Arial" w:cs="Arial"/>
          <w:lang w:val="es-AR"/>
        </w:rPr>
        <w:t>25.922.347</w:t>
      </w:r>
      <w:r w:rsidR="006D2757" w:rsidRPr="006D2757">
        <w:rPr>
          <w:rFonts w:ascii="Arial" w:hAnsi="Arial" w:cs="Arial"/>
          <w:lang w:val="es-AR"/>
        </w:rPr>
        <w:t xml:space="preserve">, domiciliada en </w:t>
      </w:r>
      <w:r w:rsidR="003334A2">
        <w:rPr>
          <w:rFonts w:ascii="Arial" w:hAnsi="Arial" w:cs="Arial"/>
          <w:lang w:val="es-AR"/>
        </w:rPr>
        <w:t xml:space="preserve">Roca Oeste 571 </w:t>
      </w:r>
      <w:proofErr w:type="spellStart"/>
      <w:r w:rsidR="003334A2">
        <w:rPr>
          <w:rFonts w:ascii="Arial" w:hAnsi="Arial" w:cs="Arial"/>
          <w:lang w:val="es-AR"/>
        </w:rPr>
        <w:t>Brio</w:t>
      </w:r>
      <w:proofErr w:type="spellEnd"/>
      <w:r w:rsidR="003334A2">
        <w:rPr>
          <w:rFonts w:ascii="Arial" w:hAnsi="Arial" w:cs="Arial"/>
          <w:lang w:val="es-AR"/>
        </w:rPr>
        <w:t xml:space="preserve"> Plan Federal</w:t>
      </w:r>
      <w:r w:rsidR="006D2757" w:rsidRPr="006D2757">
        <w:rPr>
          <w:rFonts w:ascii="Arial" w:hAnsi="Arial" w:cs="Arial"/>
          <w:lang w:val="es-AR"/>
        </w:rPr>
        <w:t>, Pico Truncado, Provincia de Santa Cruz. Por la otra parte denominada en adelante “LA LOCATARIA”, convienen en celebrar el presente CONTRATO DE LOCACION sujeto a las siguientes clausulas y condiciones</w:t>
      </w:r>
      <w:r w:rsidR="000E6326">
        <w:rPr>
          <w:rFonts w:ascii="Arial" w:hAnsi="Arial" w:cs="Arial"/>
          <w:lang w:val="es-AR"/>
        </w:rPr>
        <w:t>:</w:t>
      </w:r>
    </w:p>
    <w:p w14:paraId="4F9BD32C" w14:textId="77777777" w:rsidR="003D47C8" w:rsidRPr="006D2757" w:rsidRDefault="003D47C8" w:rsidP="000E6326">
      <w:pPr>
        <w:spacing w:after="200" w:line="276" w:lineRule="auto"/>
        <w:jc w:val="both"/>
        <w:rPr>
          <w:rFonts w:ascii="Arial" w:hAnsi="Arial" w:cs="Arial"/>
          <w:lang w:val="es-AR"/>
        </w:rPr>
      </w:pPr>
    </w:p>
    <w:p w14:paraId="1CAC0D88" w14:textId="32A1E764" w:rsidR="006D2757" w:rsidRDefault="004B1EF0" w:rsidP="000E6326">
      <w:pPr>
        <w:spacing w:after="200" w:line="276" w:lineRule="auto"/>
        <w:jc w:val="both"/>
        <w:rPr>
          <w:rFonts w:ascii="Arial" w:hAnsi="Arial" w:cs="Arial"/>
          <w:lang w:val="es-AR"/>
        </w:rPr>
      </w:pPr>
      <w:r w:rsidRPr="004B1EF0">
        <w:rPr>
          <w:rFonts w:ascii="Arial" w:hAnsi="Arial" w:cs="Arial"/>
          <w:lang w:val="es-AR"/>
        </w:rPr>
        <w:t>1º</w:t>
      </w:r>
      <w:r w:rsidRPr="004B1EF0">
        <w:rPr>
          <w:rFonts w:ascii="Arial" w:hAnsi="Arial" w:cs="Arial"/>
          <w:b/>
          <w:lang w:val="es-AR"/>
        </w:rPr>
        <w:t>.-</w:t>
      </w:r>
      <w:r w:rsidR="006D2757" w:rsidRPr="006D2757">
        <w:rPr>
          <w:rFonts w:ascii="Arial" w:hAnsi="Arial" w:cs="Arial"/>
          <w:b/>
          <w:lang w:val="es-AR"/>
        </w:rPr>
        <w:t xml:space="preserve"> LA</w:t>
      </w:r>
      <w:r w:rsidR="003D47C8">
        <w:rPr>
          <w:rFonts w:ascii="Arial" w:hAnsi="Arial" w:cs="Arial"/>
          <w:b/>
          <w:lang w:val="es-AR"/>
        </w:rPr>
        <w:t xml:space="preserve"> </w:t>
      </w:r>
      <w:r w:rsidR="006D2757" w:rsidRPr="006D2757">
        <w:rPr>
          <w:rFonts w:ascii="Arial" w:hAnsi="Arial" w:cs="Arial"/>
          <w:b/>
          <w:lang w:val="es-AR"/>
        </w:rPr>
        <w:t>LOCADORA</w:t>
      </w:r>
      <w:r w:rsidR="006D2757" w:rsidRPr="006D2757">
        <w:rPr>
          <w:rFonts w:ascii="Arial" w:hAnsi="Arial" w:cs="Arial"/>
          <w:lang w:val="es-AR"/>
        </w:rPr>
        <w:t xml:space="preserve"> da en locación a </w:t>
      </w:r>
      <w:r w:rsidR="006D2757" w:rsidRPr="006D2757">
        <w:rPr>
          <w:rFonts w:ascii="Arial" w:hAnsi="Arial" w:cs="Arial"/>
          <w:b/>
          <w:lang w:val="es-AR"/>
        </w:rPr>
        <w:t>LA LOCATARIA</w:t>
      </w:r>
      <w:r w:rsidR="006D2757" w:rsidRPr="006D2757">
        <w:rPr>
          <w:rFonts w:ascii="Arial" w:hAnsi="Arial" w:cs="Arial"/>
          <w:lang w:val="es-AR"/>
        </w:rPr>
        <w:t xml:space="preserve"> un inmueble de su propiedad ubicado en Calle San Martin </w:t>
      </w:r>
      <w:proofErr w:type="spellStart"/>
      <w:r w:rsidR="006D2757" w:rsidRPr="006D2757">
        <w:rPr>
          <w:rFonts w:ascii="Arial" w:hAnsi="Arial" w:cs="Arial"/>
          <w:lang w:val="es-AR"/>
        </w:rPr>
        <w:t>N°</w:t>
      </w:r>
      <w:proofErr w:type="spellEnd"/>
      <w:r w:rsidR="006D2757" w:rsidRPr="006D2757">
        <w:rPr>
          <w:rFonts w:ascii="Arial" w:hAnsi="Arial" w:cs="Arial"/>
          <w:lang w:val="es-AR"/>
        </w:rPr>
        <w:t xml:space="preserve"> 374 </w:t>
      </w:r>
      <w:r w:rsidR="000A65A2">
        <w:rPr>
          <w:rFonts w:ascii="Arial" w:hAnsi="Arial" w:cs="Arial"/>
          <w:lang w:val="es-AR"/>
        </w:rPr>
        <w:t xml:space="preserve">(solar trece de la manzana tres) </w:t>
      </w:r>
      <w:r w:rsidR="006D2757" w:rsidRPr="006D2757">
        <w:rPr>
          <w:rFonts w:ascii="Arial" w:hAnsi="Arial" w:cs="Arial"/>
          <w:lang w:val="es-AR"/>
        </w:rPr>
        <w:t>de la Localidad de Pico Truncado, Departamento Deseado, Provincia de Santa Cruz, el que consta de tres habitaciones, dos baños y un galpón. Cuenta con los servicios de agua corriente, gas y energía eléctrica</w:t>
      </w:r>
      <w:r w:rsidR="000A65A2">
        <w:rPr>
          <w:rFonts w:ascii="Arial" w:hAnsi="Arial" w:cs="Arial"/>
          <w:lang w:val="es-AR"/>
        </w:rPr>
        <w:t xml:space="preserve"> instalados y libres de deuda</w:t>
      </w:r>
      <w:r w:rsidR="006D2757" w:rsidRPr="006D2757">
        <w:rPr>
          <w:rFonts w:ascii="Arial" w:hAnsi="Arial" w:cs="Arial"/>
          <w:lang w:val="es-AR"/>
        </w:rPr>
        <w:t xml:space="preserve">. </w:t>
      </w:r>
      <w:r w:rsidR="006D2757">
        <w:rPr>
          <w:rFonts w:ascii="Arial" w:hAnsi="Arial" w:cs="Arial"/>
          <w:lang w:val="es-AR"/>
        </w:rPr>
        <w:t>-</w:t>
      </w:r>
      <w:r w:rsidR="000A65A2">
        <w:rPr>
          <w:rFonts w:ascii="Arial" w:hAnsi="Arial" w:cs="Arial"/>
          <w:lang w:val="es-AR"/>
        </w:rPr>
        <w:t>-</w:t>
      </w:r>
      <w:r w:rsidR="006D2757">
        <w:rPr>
          <w:rFonts w:ascii="Arial" w:hAnsi="Arial" w:cs="Arial"/>
          <w:lang w:val="es-AR"/>
        </w:rPr>
        <w:t>----</w:t>
      </w:r>
      <w:r w:rsidR="000A65A2">
        <w:rPr>
          <w:rFonts w:ascii="Arial" w:hAnsi="Arial" w:cs="Arial"/>
          <w:lang w:val="es-AR"/>
        </w:rPr>
        <w:t>--------</w:t>
      </w:r>
      <w:r w:rsidR="00764849">
        <w:rPr>
          <w:rFonts w:ascii="Arial" w:hAnsi="Arial" w:cs="Arial"/>
          <w:lang w:val="es-AR"/>
        </w:rPr>
        <w:t>-</w:t>
      </w:r>
      <w:r w:rsidR="00BA20C8">
        <w:rPr>
          <w:rFonts w:ascii="Arial" w:hAnsi="Arial" w:cs="Arial"/>
          <w:lang w:val="es-AR"/>
        </w:rPr>
        <w:t>------------------------------------------</w:t>
      </w:r>
    </w:p>
    <w:p w14:paraId="3DA30275" w14:textId="77777777" w:rsidR="003D47C8" w:rsidRPr="006D2757" w:rsidRDefault="003D47C8" w:rsidP="000E6326">
      <w:pPr>
        <w:spacing w:after="200" w:line="276" w:lineRule="auto"/>
        <w:jc w:val="both"/>
        <w:rPr>
          <w:rFonts w:ascii="Arial" w:hAnsi="Arial" w:cs="Arial"/>
          <w:lang w:val="es-AR"/>
        </w:rPr>
      </w:pPr>
    </w:p>
    <w:p w14:paraId="0F8FCC16" w14:textId="47307E7E" w:rsidR="006D2757" w:rsidRDefault="004B1EF0" w:rsidP="000E6326">
      <w:pPr>
        <w:spacing w:after="200" w:line="276" w:lineRule="auto"/>
        <w:jc w:val="both"/>
        <w:rPr>
          <w:rFonts w:ascii="Arial" w:hAnsi="Arial" w:cs="Arial"/>
          <w:lang w:val="es-AR"/>
        </w:rPr>
      </w:pPr>
      <w:r w:rsidRPr="003D47C8">
        <w:rPr>
          <w:rFonts w:ascii="Arial" w:hAnsi="Arial" w:cs="Arial"/>
          <w:lang w:val="es-AR"/>
        </w:rPr>
        <w:t xml:space="preserve">2º.- </w:t>
      </w:r>
      <w:r w:rsidR="006D2757" w:rsidRPr="006D2757">
        <w:rPr>
          <w:rFonts w:ascii="Arial" w:hAnsi="Arial" w:cs="Arial"/>
          <w:lang w:val="es-AR"/>
        </w:rPr>
        <w:t>El plazo de la locación se establece en treinta y seis (36) meses. La posesión se hará efectiva a partir d</w:t>
      </w:r>
      <w:r w:rsidR="009B25D0">
        <w:rPr>
          <w:rFonts w:ascii="Arial" w:hAnsi="Arial" w:cs="Arial"/>
          <w:lang w:val="es-AR"/>
        </w:rPr>
        <w:t xml:space="preserve">el </w:t>
      </w:r>
      <w:r w:rsidR="00E64CDD">
        <w:rPr>
          <w:rFonts w:ascii="Arial" w:hAnsi="Arial" w:cs="Arial"/>
          <w:lang w:val="es-AR"/>
        </w:rPr>
        <w:t>1</w:t>
      </w:r>
      <w:r w:rsidR="006D2757" w:rsidRPr="006D2757">
        <w:rPr>
          <w:rFonts w:ascii="Arial" w:hAnsi="Arial" w:cs="Arial"/>
          <w:lang w:val="es-AR"/>
        </w:rPr>
        <w:t xml:space="preserve"> de </w:t>
      </w:r>
      <w:r w:rsidR="003334A2">
        <w:rPr>
          <w:rFonts w:ascii="Arial" w:hAnsi="Arial" w:cs="Arial"/>
          <w:lang w:val="es-AR"/>
        </w:rPr>
        <w:t>Febrero</w:t>
      </w:r>
      <w:r w:rsidR="009B25D0">
        <w:rPr>
          <w:rFonts w:ascii="Arial" w:hAnsi="Arial" w:cs="Arial"/>
          <w:lang w:val="es-AR"/>
        </w:rPr>
        <w:t xml:space="preserve"> de 20</w:t>
      </w:r>
      <w:r w:rsidR="00E64CDD">
        <w:rPr>
          <w:rFonts w:ascii="Arial" w:hAnsi="Arial" w:cs="Arial"/>
          <w:lang w:val="es-AR"/>
        </w:rPr>
        <w:t>2</w:t>
      </w:r>
      <w:r w:rsidR="003334A2">
        <w:rPr>
          <w:rFonts w:ascii="Arial" w:hAnsi="Arial" w:cs="Arial"/>
          <w:lang w:val="es-AR"/>
        </w:rPr>
        <w:t>5</w:t>
      </w:r>
      <w:r w:rsidR="006D2757" w:rsidRPr="006D2757">
        <w:rPr>
          <w:rFonts w:ascii="Arial" w:hAnsi="Arial" w:cs="Arial"/>
          <w:lang w:val="es-AR"/>
        </w:rPr>
        <w:t xml:space="preserve">, fecha en la cual </w:t>
      </w:r>
      <w:r w:rsidR="006D2757" w:rsidRPr="006D2757">
        <w:rPr>
          <w:rFonts w:ascii="Arial" w:hAnsi="Arial" w:cs="Arial"/>
          <w:b/>
          <w:lang w:val="es-AR"/>
        </w:rPr>
        <w:t>LA LOCADORA</w:t>
      </w:r>
      <w:r w:rsidR="006D2757" w:rsidRPr="006D2757">
        <w:rPr>
          <w:rFonts w:ascii="Arial" w:hAnsi="Arial" w:cs="Arial"/>
          <w:lang w:val="es-AR"/>
        </w:rPr>
        <w:t xml:space="preserve"> entregará el inmueble a </w:t>
      </w:r>
      <w:r w:rsidR="006D2757" w:rsidRPr="006D2757">
        <w:rPr>
          <w:rFonts w:ascii="Arial" w:hAnsi="Arial" w:cs="Arial"/>
          <w:b/>
          <w:lang w:val="es-AR"/>
        </w:rPr>
        <w:t>LA LOCATARIA</w:t>
      </w:r>
      <w:r w:rsidR="006D2757" w:rsidRPr="006D2757">
        <w:rPr>
          <w:rFonts w:ascii="Arial" w:hAnsi="Arial" w:cs="Arial"/>
          <w:lang w:val="es-AR"/>
        </w:rPr>
        <w:t>. El vencimiento del plazo se op</w:t>
      </w:r>
      <w:r w:rsidR="000A65A2">
        <w:rPr>
          <w:rFonts w:ascii="Arial" w:hAnsi="Arial" w:cs="Arial"/>
          <w:lang w:val="es-AR"/>
        </w:rPr>
        <w:t xml:space="preserve">erará de pleno derecho el día </w:t>
      </w:r>
      <w:r w:rsidR="003334A2">
        <w:rPr>
          <w:rFonts w:ascii="Arial" w:hAnsi="Arial" w:cs="Arial"/>
          <w:lang w:val="es-AR"/>
        </w:rPr>
        <w:t>31</w:t>
      </w:r>
      <w:r w:rsidR="006D2757" w:rsidRPr="006D2757">
        <w:rPr>
          <w:rFonts w:ascii="Arial" w:hAnsi="Arial" w:cs="Arial"/>
          <w:lang w:val="es-AR"/>
        </w:rPr>
        <w:t xml:space="preserve"> de </w:t>
      </w:r>
      <w:r w:rsidR="003334A2">
        <w:rPr>
          <w:rFonts w:ascii="Arial" w:hAnsi="Arial" w:cs="Arial"/>
          <w:lang w:val="es-AR"/>
        </w:rPr>
        <w:t>Enero</w:t>
      </w:r>
      <w:r w:rsidR="000A65A2">
        <w:rPr>
          <w:rFonts w:ascii="Arial" w:hAnsi="Arial" w:cs="Arial"/>
          <w:lang w:val="es-AR"/>
        </w:rPr>
        <w:t xml:space="preserve"> de 202</w:t>
      </w:r>
      <w:r w:rsidR="003334A2">
        <w:rPr>
          <w:rFonts w:ascii="Arial" w:hAnsi="Arial" w:cs="Arial"/>
          <w:lang w:val="es-AR"/>
        </w:rPr>
        <w:t>8</w:t>
      </w:r>
      <w:r w:rsidR="006D2757" w:rsidRPr="006D2757">
        <w:rPr>
          <w:rFonts w:ascii="Arial" w:hAnsi="Arial" w:cs="Arial"/>
          <w:lang w:val="es-AR"/>
        </w:rPr>
        <w:t xml:space="preserve">, sin necesidad de notificación ó requerimiento alguno por parte de </w:t>
      </w:r>
      <w:r w:rsidR="006D2757" w:rsidRPr="006D2757">
        <w:rPr>
          <w:rFonts w:ascii="Arial" w:hAnsi="Arial" w:cs="Arial"/>
          <w:b/>
          <w:lang w:val="es-AR"/>
        </w:rPr>
        <w:t>LA LOCADORA</w:t>
      </w:r>
      <w:r w:rsidR="006D2757" w:rsidRPr="006D2757">
        <w:rPr>
          <w:rFonts w:ascii="Arial" w:hAnsi="Arial" w:cs="Arial"/>
          <w:lang w:val="es-AR"/>
        </w:rPr>
        <w:t>.---</w:t>
      </w:r>
      <w:r w:rsidR="006D2757">
        <w:rPr>
          <w:rFonts w:ascii="Arial" w:hAnsi="Arial" w:cs="Arial"/>
          <w:lang w:val="es-AR"/>
        </w:rPr>
        <w:t>----------------------------------</w:t>
      </w:r>
      <w:r w:rsidR="003D47C8">
        <w:rPr>
          <w:rFonts w:ascii="Arial" w:hAnsi="Arial" w:cs="Arial"/>
          <w:lang w:val="es-AR"/>
        </w:rPr>
        <w:t>-</w:t>
      </w:r>
      <w:r w:rsidR="006D2757">
        <w:rPr>
          <w:rFonts w:ascii="Arial" w:hAnsi="Arial" w:cs="Arial"/>
          <w:lang w:val="es-AR"/>
        </w:rPr>
        <w:t>--</w:t>
      </w:r>
      <w:r w:rsidR="003334A2">
        <w:rPr>
          <w:rFonts w:ascii="Arial" w:hAnsi="Arial" w:cs="Arial"/>
          <w:lang w:val="es-AR"/>
        </w:rPr>
        <w:t>---</w:t>
      </w:r>
      <w:r w:rsidR="006D2757">
        <w:rPr>
          <w:rFonts w:ascii="Arial" w:hAnsi="Arial" w:cs="Arial"/>
          <w:lang w:val="es-AR"/>
        </w:rPr>
        <w:t>-</w:t>
      </w:r>
      <w:r w:rsidR="00BA20C8">
        <w:rPr>
          <w:rFonts w:ascii="Arial" w:hAnsi="Arial" w:cs="Arial"/>
          <w:lang w:val="es-AR"/>
        </w:rPr>
        <w:t>--------------------------------------------------------</w:t>
      </w:r>
    </w:p>
    <w:p w14:paraId="46B9B415" w14:textId="77777777" w:rsidR="003D47C8" w:rsidRPr="006D2757" w:rsidRDefault="003D47C8" w:rsidP="000E6326">
      <w:pPr>
        <w:spacing w:after="200" w:line="276" w:lineRule="auto"/>
        <w:jc w:val="both"/>
        <w:rPr>
          <w:rFonts w:ascii="Arial" w:hAnsi="Arial" w:cs="Arial"/>
          <w:lang w:val="es-AR"/>
        </w:rPr>
      </w:pPr>
    </w:p>
    <w:p w14:paraId="462A87E5" w14:textId="17B3E1A9" w:rsidR="003D47C8" w:rsidRDefault="003D47C8" w:rsidP="000E6326">
      <w:pPr>
        <w:spacing w:after="200" w:line="276" w:lineRule="auto"/>
        <w:jc w:val="both"/>
        <w:rPr>
          <w:rFonts w:ascii="Arial" w:hAnsi="Arial" w:cs="Arial"/>
          <w:lang w:val="es-AR"/>
        </w:rPr>
      </w:pPr>
      <w:r w:rsidRPr="003D47C8">
        <w:rPr>
          <w:rFonts w:ascii="Arial" w:hAnsi="Arial" w:cs="Arial"/>
          <w:lang w:val="es-AR"/>
        </w:rPr>
        <w:t xml:space="preserve">3º.- El alquiler mensual será de pesos </w:t>
      </w:r>
      <w:r w:rsidR="003334A2">
        <w:rPr>
          <w:rFonts w:ascii="Arial" w:hAnsi="Arial" w:cs="Arial"/>
          <w:lang w:val="es-AR"/>
        </w:rPr>
        <w:t>trecientos</w:t>
      </w:r>
      <w:r w:rsidRPr="003D47C8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treinta</w:t>
      </w:r>
      <w:r w:rsidRPr="003D47C8">
        <w:rPr>
          <w:rFonts w:ascii="Arial" w:hAnsi="Arial" w:cs="Arial"/>
          <w:lang w:val="es-AR"/>
        </w:rPr>
        <w:t xml:space="preserve"> mil ($ </w:t>
      </w:r>
      <w:r w:rsidR="003334A2">
        <w:rPr>
          <w:rFonts w:ascii="Arial" w:hAnsi="Arial" w:cs="Arial"/>
          <w:lang w:val="es-AR"/>
        </w:rPr>
        <w:t>3</w:t>
      </w:r>
      <w:r>
        <w:rPr>
          <w:rFonts w:ascii="Arial" w:hAnsi="Arial" w:cs="Arial"/>
          <w:lang w:val="es-AR"/>
        </w:rPr>
        <w:t>3</w:t>
      </w:r>
      <w:r w:rsidRPr="003D47C8">
        <w:rPr>
          <w:rFonts w:ascii="Arial" w:hAnsi="Arial" w:cs="Arial"/>
          <w:lang w:val="es-AR"/>
        </w:rPr>
        <w:t xml:space="preserve">0.000.-) para los primeros seis (6) meses de vigencia del presente contrato. El precio del alquiler mensual se actualizará cada seis (6) meses </w:t>
      </w:r>
      <w:r w:rsidR="003334A2">
        <w:rPr>
          <w:rFonts w:ascii="Arial" w:hAnsi="Arial" w:cs="Arial"/>
          <w:lang w:val="es-AR"/>
        </w:rPr>
        <w:t xml:space="preserve">a una tasa de 35% </w:t>
      </w:r>
      <w:r w:rsidR="003D0372">
        <w:rPr>
          <w:rFonts w:ascii="Arial" w:hAnsi="Arial" w:cs="Arial"/>
          <w:lang w:val="es-AR"/>
        </w:rPr>
        <w:t>semestral (cada 6 meses)</w:t>
      </w:r>
      <w:r w:rsidRPr="003D47C8">
        <w:rPr>
          <w:rFonts w:ascii="Arial" w:hAnsi="Arial" w:cs="Arial"/>
          <w:lang w:val="es-AR"/>
        </w:rPr>
        <w:t xml:space="preserve">. LA LOCADORA realizará el cálculo </w:t>
      </w:r>
      <w:proofErr w:type="spellStart"/>
      <w:r w:rsidRPr="003D47C8">
        <w:rPr>
          <w:rFonts w:ascii="Arial" w:hAnsi="Arial" w:cs="Arial"/>
          <w:lang w:val="es-AR"/>
        </w:rPr>
        <w:t>indexatorio</w:t>
      </w:r>
      <w:proofErr w:type="spellEnd"/>
      <w:r w:rsidRPr="003D47C8">
        <w:rPr>
          <w:rFonts w:ascii="Arial" w:hAnsi="Arial" w:cs="Arial"/>
          <w:lang w:val="es-AR"/>
        </w:rPr>
        <w:t xml:space="preserve"> con una anticipación de </w:t>
      </w:r>
      <w:r w:rsidR="00F704A5">
        <w:rPr>
          <w:rFonts w:ascii="Arial" w:hAnsi="Arial" w:cs="Arial"/>
          <w:lang w:val="es-AR"/>
        </w:rPr>
        <w:t>diez</w:t>
      </w:r>
      <w:r w:rsidRPr="003D47C8">
        <w:rPr>
          <w:rFonts w:ascii="Arial" w:hAnsi="Arial" w:cs="Arial"/>
          <w:lang w:val="es-AR"/>
        </w:rPr>
        <w:t xml:space="preserve"> (10) días al vencimiento de cada semestre del presente contrato y se lo informará al LA LOCATARIA.-------------</w:t>
      </w:r>
      <w:r>
        <w:rPr>
          <w:rFonts w:ascii="Arial" w:hAnsi="Arial" w:cs="Arial"/>
          <w:lang w:val="es-AR"/>
        </w:rPr>
        <w:t>------------------------------</w:t>
      </w:r>
    </w:p>
    <w:p w14:paraId="648EC71A" w14:textId="77777777" w:rsidR="003D47C8" w:rsidRPr="003D47C8" w:rsidRDefault="003D47C8" w:rsidP="000E6326">
      <w:pPr>
        <w:spacing w:after="200" w:line="276" w:lineRule="auto"/>
        <w:jc w:val="both"/>
        <w:rPr>
          <w:rFonts w:ascii="Arial" w:hAnsi="Arial" w:cs="Arial"/>
          <w:lang w:val="es-AR"/>
        </w:rPr>
      </w:pPr>
    </w:p>
    <w:p w14:paraId="6EEFB931" w14:textId="3152C23A" w:rsidR="003D47C8" w:rsidRPr="003D47C8" w:rsidRDefault="003D47C8" w:rsidP="000E6326">
      <w:pPr>
        <w:spacing w:after="200" w:line="276" w:lineRule="auto"/>
        <w:jc w:val="both"/>
        <w:rPr>
          <w:rFonts w:ascii="Arial" w:hAnsi="Arial" w:cs="Arial"/>
          <w:lang w:val="es-AR"/>
        </w:rPr>
      </w:pPr>
      <w:r w:rsidRPr="003D47C8">
        <w:rPr>
          <w:rFonts w:ascii="Arial" w:hAnsi="Arial" w:cs="Arial"/>
          <w:lang w:val="es-AR"/>
        </w:rPr>
        <w:t xml:space="preserve">4º.- El pago del alquiler se abonará por adelantado, deberá efectuarse del 1 al 10 de cada mes, mediante transferencia bancaria al Banco Galicia, cuenta Caja de Ahorro </w:t>
      </w:r>
      <w:proofErr w:type="spellStart"/>
      <w:r w:rsidRPr="003D47C8">
        <w:rPr>
          <w:rFonts w:ascii="Arial" w:hAnsi="Arial" w:cs="Arial"/>
          <w:lang w:val="es-AR"/>
        </w:rPr>
        <w:t>N°</w:t>
      </w:r>
      <w:proofErr w:type="spellEnd"/>
      <w:r w:rsidRPr="003D47C8">
        <w:rPr>
          <w:rFonts w:ascii="Arial" w:hAnsi="Arial" w:cs="Arial"/>
          <w:lang w:val="es-AR"/>
        </w:rPr>
        <w:t xml:space="preserve"> 4013347-7 178-1, CBU 00701781-30004013347715. El alquiler se pacta por períodos de mes entero y aunque LA LOCATARIA se mudaran antes de finalizar el mes, pagará íntegramente el alquiler correspondiente al mes completo.-</w:t>
      </w:r>
      <w:r w:rsidR="00BA20C8">
        <w:rPr>
          <w:rFonts w:ascii="Arial" w:hAnsi="Arial" w:cs="Arial"/>
          <w:lang w:val="es-AR"/>
        </w:rPr>
        <w:t>----------------------------------------------------------------</w:t>
      </w:r>
    </w:p>
    <w:p w14:paraId="324652B0" w14:textId="77777777" w:rsidR="003D47C8" w:rsidRDefault="003D47C8" w:rsidP="000E6326">
      <w:pPr>
        <w:pStyle w:val="Body"/>
        <w:jc w:val="both"/>
        <w:rPr>
          <w:rFonts w:ascii="Arial" w:hAnsi="Arial" w:cs="Arial"/>
          <w:b/>
          <w:sz w:val="24"/>
          <w:szCs w:val="24"/>
        </w:rPr>
      </w:pPr>
    </w:p>
    <w:p w14:paraId="6EBD2159" w14:textId="32FE87EF" w:rsidR="0008186F" w:rsidRDefault="00B335E6" w:rsidP="000E6326">
      <w:pPr>
        <w:pStyle w:val="Body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lang w:val="es-AR"/>
        </w:rPr>
        <w:t>5</w:t>
      </w:r>
      <w:r w:rsidR="003D47C8" w:rsidRPr="003D47C8">
        <w:rPr>
          <w:rFonts w:ascii="Arial" w:hAnsi="Arial" w:cs="Arial"/>
          <w:lang w:val="es-AR"/>
        </w:rPr>
        <w:t xml:space="preserve">º.- </w:t>
      </w:r>
      <w:r>
        <w:rPr>
          <w:rFonts w:ascii="Arial" w:hAnsi="Arial" w:cs="Arial"/>
          <w:lang w:val="es-AR"/>
        </w:rPr>
        <w:t>E</w:t>
      </w:r>
      <w:r w:rsidR="00654C70" w:rsidRPr="009F397C">
        <w:rPr>
          <w:rFonts w:ascii="Arial" w:hAnsi="Arial" w:cs="Arial"/>
          <w:sz w:val="24"/>
          <w:szCs w:val="24"/>
        </w:rPr>
        <w:t xml:space="preserve">n el caso de que </w:t>
      </w:r>
      <w:r w:rsidRPr="003D47C8">
        <w:rPr>
          <w:rFonts w:ascii="Arial" w:hAnsi="Arial" w:cs="Arial"/>
          <w:lang w:val="es-AR"/>
        </w:rPr>
        <w:t xml:space="preserve">LA LOCATARIA </w:t>
      </w:r>
      <w:proofErr w:type="spellStart"/>
      <w:r w:rsidR="00654C70" w:rsidRPr="009F397C">
        <w:rPr>
          <w:rFonts w:ascii="Arial" w:hAnsi="Arial" w:cs="Arial"/>
          <w:sz w:val="24"/>
          <w:szCs w:val="24"/>
        </w:rPr>
        <w:t>dejara</w:t>
      </w:r>
      <w:proofErr w:type="spellEnd"/>
      <w:r w:rsidR="00654C70" w:rsidRPr="009F397C">
        <w:rPr>
          <w:rFonts w:ascii="Arial" w:hAnsi="Arial" w:cs="Arial"/>
          <w:sz w:val="24"/>
          <w:szCs w:val="24"/>
        </w:rPr>
        <w:t xml:space="preserve"> el inmueble abandonado en forma expresa y/o tácita, la </w:t>
      </w:r>
      <w:r w:rsidR="00BF2938">
        <w:rPr>
          <w:rFonts w:ascii="Arial" w:hAnsi="Arial" w:cs="Arial"/>
          <w:sz w:val="24"/>
          <w:szCs w:val="24"/>
        </w:rPr>
        <w:t>locadora</w:t>
      </w:r>
      <w:r w:rsidR="00654C70" w:rsidRPr="009F397C">
        <w:rPr>
          <w:rFonts w:ascii="Arial" w:hAnsi="Arial" w:cs="Arial"/>
          <w:sz w:val="24"/>
          <w:szCs w:val="24"/>
        </w:rPr>
        <w:t xml:space="preserve"> podrá penetrar en el bien alquilado en forma extrajudicial y previo inventario fehaciente y constatación del estado del inmueble, tomar la tenencia provisoria del inmueble, hasta que el magistrado interviniente le restituya la definitiva. La entrega de las llaves deberá justificarla </w:t>
      </w:r>
      <w:r w:rsidRPr="003D47C8">
        <w:rPr>
          <w:rFonts w:ascii="Arial" w:hAnsi="Arial" w:cs="Arial"/>
          <w:lang w:val="es-AR"/>
        </w:rPr>
        <w:t xml:space="preserve">LA LOCATARIA </w:t>
      </w:r>
      <w:r w:rsidR="00654C70" w:rsidRPr="009F397C">
        <w:rPr>
          <w:rFonts w:ascii="Arial" w:hAnsi="Arial" w:cs="Arial"/>
          <w:sz w:val="24"/>
          <w:szCs w:val="24"/>
        </w:rPr>
        <w:t xml:space="preserve">con documento escrito emanado de la </w:t>
      </w:r>
      <w:r w:rsidR="00433FD1">
        <w:rPr>
          <w:rFonts w:ascii="Arial" w:hAnsi="Arial" w:cs="Arial"/>
          <w:sz w:val="24"/>
          <w:szCs w:val="24"/>
        </w:rPr>
        <w:t>locadora</w:t>
      </w:r>
      <w:r w:rsidR="00654C70" w:rsidRPr="009F397C">
        <w:rPr>
          <w:rFonts w:ascii="Arial" w:hAnsi="Arial" w:cs="Arial"/>
          <w:sz w:val="24"/>
          <w:szCs w:val="24"/>
        </w:rPr>
        <w:t xml:space="preserve">, siendo este el único medio de </w:t>
      </w:r>
      <w:proofErr w:type="gramStart"/>
      <w:r w:rsidR="00654C70" w:rsidRPr="009F397C">
        <w:rPr>
          <w:rFonts w:ascii="Arial" w:hAnsi="Arial" w:cs="Arial"/>
          <w:sz w:val="24"/>
          <w:szCs w:val="24"/>
        </w:rPr>
        <w:t>prueba.</w:t>
      </w:r>
      <w:r w:rsidR="00BA20C8">
        <w:rPr>
          <w:rFonts w:ascii="Arial" w:hAnsi="Arial" w:cs="Arial"/>
          <w:sz w:val="24"/>
          <w:szCs w:val="24"/>
        </w:rPr>
        <w:t>---------------------------------------------------------------------</w:t>
      </w:r>
      <w:proofErr w:type="gramEnd"/>
    </w:p>
    <w:p w14:paraId="0185C071" w14:textId="77777777" w:rsidR="00B335E6" w:rsidRPr="009F397C" w:rsidRDefault="00B335E6" w:rsidP="000E6326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68B5418D" w14:textId="7F5F1FE2" w:rsidR="0008186F" w:rsidRDefault="00B335E6" w:rsidP="000E6326">
      <w:pPr>
        <w:pStyle w:val="Body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lang w:val="es-AR"/>
        </w:rPr>
        <w:t>6</w:t>
      </w:r>
      <w:r w:rsidRPr="003D47C8">
        <w:rPr>
          <w:rFonts w:ascii="Arial" w:hAnsi="Arial" w:cs="Arial"/>
          <w:lang w:val="es-AR"/>
        </w:rPr>
        <w:t xml:space="preserve">º.- </w:t>
      </w:r>
      <w:r>
        <w:rPr>
          <w:rFonts w:ascii="Arial" w:hAnsi="Arial" w:cs="Arial"/>
          <w:lang w:val="es-AR"/>
        </w:rPr>
        <w:t>E</w:t>
      </w:r>
      <w:r w:rsidR="00654C70" w:rsidRPr="009F397C">
        <w:rPr>
          <w:rFonts w:ascii="Arial" w:hAnsi="Arial" w:cs="Arial"/>
          <w:sz w:val="24"/>
          <w:szCs w:val="24"/>
        </w:rPr>
        <w:t>l inmueble será d</w:t>
      </w:r>
      <w:r w:rsidR="00CE64ED">
        <w:rPr>
          <w:rFonts w:ascii="Arial" w:hAnsi="Arial" w:cs="Arial"/>
          <w:sz w:val="24"/>
          <w:szCs w:val="24"/>
        </w:rPr>
        <w:t>estinado a COMERCIO</w:t>
      </w:r>
      <w:r w:rsidR="00654C70" w:rsidRPr="009F397C">
        <w:rPr>
          <w:rFonts w:ascii="Arial" w:hAnsi="Arial" w:cs="Arial"/>
          <w:sz w:val="24"/>
          <w:szCs w:val="24"/>
        </w:rPr>
        <w:t xml:space="preserve"> estando prohibido cambiar su destino. En el caso de incumplimiento de dicha obligación, la </w:t>
      </w:r>
      <w:r w:rsidR="00BF2938">
        <w:rPr>
          <w:rFonts w:ascii="Arial" w:hAnsi="Arial" w:cs="Arial"/>
          <w:sz w:val="24"/>
          <w:szCs w:val="24"/>
        </w:rPr>
        <w:t>locadora</w:t>
      </w:r>
      <w:r w:rsidR="00654C70" w:rsidRPr="009F397C">
        <w:rPr>
          <w:rFonts w:ascii="Arial" w:hAnsi="Arial" w:cs="Arial"/>
          <w:sz w:val="24"/>
          <w:szCs w:val="24"/>
        </w:rPr>
        <w:t xml:space="preserve"> tendrá derecho a resolver el contrato con más los daños y prejuicios consiguientes y a realizar formal denuncia penal por usurpación y/o el delito de ocupación indebida o el cual tipifique la tenencia ilegítima de cualquier ocupante o tenedor. Igualmente la parte locataria no podrá ceder, transferir este contrato ni subarrendar total o parcialmente el inmueble, ya sea a título oneroso o gratuito. </w:t>
      </w:r>
      <w:r w:rsidR="00F704A5" w:rsidRPr="003D47C8">
        <w:rPr>
          <w:rFonts w:ascii="Arial" w:hAnsi="Arial" w:cs="Arial"/>
          <w:lang w:val="es-AR"/>
        </w:rPr>
        <w:t xml:space="preserve">LA LOCATARIA </w:t>
      </w:r>
      <w:r w:rsidR="00654C70" w:rsidRPr="009F397C">
        <w:rPr>
          <w:rFonts w:ascii="Arial" w:hAnsi="Arial" w:cs="Arial"/>
          <w:sz w:val="24"/>
          <w:szCs w:val="24"/>
        </w:rPr>
        <w:t>renuncia en este acto a la facultad que otorga el art. 1598 del Código Civil. Tampoco podrá hacer modificaciones que alteren la estructura del inmueble, sin consentimiento escrito de la l</w:t>
      </w:r>
      <w:r w:rsidR="00BF2938">
        <w:rPr>
          <w:rFonts w:ascii="Arial" w:hAnsi="Arial" w:cs="Arial"/>
          <w:sz w:val="24"/>
          <w:szCs w:val="24"/>
        </w:rPr>
        <w:t>ocadora, siendo todas las mejora</w:t>
      </w:r>
      <w:r w:rsidR="00654C70" w:rsidRPr="009F397C">
        <w:rPr>
          <w:rFonts w:ascii="Arial" w:hAnsi="Arial" w:cs="Arial"/>
          <w:sz w:val="24"/>
          <w:szCs w:val="24"/>
        </w:rPr>
        <w:t>s que se introdujesen a beneficio de la propieda</w:t>
      </w:r>
      <w:r w:rsidR="00CE64ED">
        <w:rPr>
          <w:rFonts w:ascii="Arial" w:hAnsi="Arial" w:cs="Arial"/>
          <w:sz w:val="24"/>
          <w:szCs w:val="24"/>
        </w:rPr>
        <w:t>d, sin derecho a reclamo alguno</w:t>
      </w:r>
      <w:r w:rsidR="00654C70" w:rsidRPr="009F397C">
        <w:rPr>
          <w:rFonts w:ascii="Arial" w:hAnsi="Arial" w:cs="Arial"/>
          <w:sz w:val="24"/>
          <w:szCs w:val="24"/>
        </w:rPr>
        <w:t>.</w:t>
      </w:r>
      <w:r w:rsidR="00CE64ED">
        <w:rPr>
          <w:rFonts w:ascii="Arial" w:hAnsi="Arial" w:cs="Arial"/>
          <w:sz w:val="24"/>
          <w:szCs w:val="24"/>
        </w:rPr>
        <w:t xml:space="preserve"> </w:t>
      </w:r>
      <w:r w:rsidR="00CE64ED" w:rsidRPr="009F397C">
        <w:rPr>
          <w:rFonts w:ascii="Arial" w:hAnsi="Arial" w:cs="Arial"/>
          <w:sz w:val="24"/>
          <w:szCs w:val="24"/>
        </w:rPr>
        <w:t>Será causal de desalojo o rescisión del contrato además de las nombradas, el desarrollo de una actividad o comportamiento alguno que dañe la integridad del inmueble y/o perturbe a terceros.</w:t>
      </w:r>
      <w:r w:rsidR="00CE64ED">
        <w:rPr>
          <w:rFonts w:ascii="Arial" w:hAnsi="Arial" w:cs="Arial"/>
          <w:sz w:val="24"/>
          <w:szCs w:val="24"/>
        </w:rPr>
        <w:t xml:space="preserve"> Para todo otro efecto que no se incluyan en este contrato </w:t>
      </w:r>
      <w:r w:rsidR="00F704A5" w:rsidRPr="003D47C8">
        <w:rPr>
          <w:rFonts w:ascii="Arial" w:hAnsi="Arial" w:cs="Arial"/>
          <w:lang w:val="es-AR"/>
        </w:rPr>
        <w:t xml:space="preserve">LA LOCATARIA </w:t>
      </w:r>
      <w:r w:rsidR="00CE64ED">
        <w:rPr>
          <w:rFonts w:ascii="Arial" w:hAnsi="Arial" w:cs="Arial"/>
          <w:sz w:val="24"/>
          <w:szCs w:val="24"/>
        </w:rPr>
        <w:t>se deberá regir por los artículos del</w:t>
      </w:r>
      <w:r w:rsidR="00CE64ED" w:rsidRPr="009F397C">
        <w:rPr>
          <w:rFonts w:ascii="Arial" w:hAnsi="Arial" w:cs="Arial"/>
          <w:sz w:val="24"/>
          <w:szCs w:val="24"/>
        </w:rPr>
        <w:t xml:space="preserve"> 1</w:t>
      </w:r>
      <w:r w:rsidR="00CE64ED">
        <w:rPr>
          <w:rFonts w:ascii="Arial" w:hAnsi="Arial" w:cs="Arial"/>
          <w:sz w:val="24"/>
          <w:szCs w:val="24"/>
        </w:rPr>
        <w:t>205 al 1201. Parágrafo 2° “Obligaciones del Locatario”</w:t>
      </w:r>
      <w:r w:rsidR="00CE64ED" w:rsidRPr="009F397C">
        <w:rPr>
          <w:rFonts w:ascii="Arial" w:hAnsi="Arial" w:cs="Arial"/>
          <w:sz w:val="24"/>
          <w:szCs w:val="24"/>
        </w:rPr>
        <w:t xml:space="preserve"> del Código Civil</w:t>
      </w:r>
      <w:r w:rsidR="00CE64ED">
        <w:rPr>
          <w:rFonts w:ascii="Arial" w:hAnsi="Arial" w:cs="Arial"/>
          <w:sz w:val="24"/>
          <w:szCs w:val="24"/>
        </w:rPr>
        <w:t xml:space="preserve"> y Comercial </w:t>
      </w:r>
      <w:proofErr w:type="gramStart"/>
      <w:r w:rsidR="00CE64ED">
        <w:rPr>
          <w:rFonts w:ascii="Arial" w:hAnsi="Arial" w:cs="Arial"/>
          <w:sz w:val="24"/>
          <w:szCs w:val="24"/>
        </w:rPr>
        <w:t>Argentino</w:t>
      </w:r>
      <w:r w:rsidR="00CE64ED" w:rsidRPr="009F397C">
        <w:rPr>
          <w:rFonts w:ascii="Arial" w:hAnsi="Arial" w:cs="Arial"/>
          <w:sz w:val="24"/>
          <w:szCs w:val="24"/>
        </w:rPr>
        <w:t>.</w:t>
      </w:r>
      <w:r w:rsidR="00CE64ED">
        <w:rPr>
          <w:rFonts w:ascii="Arial" w:hAnsi="Arial" w:cs="Arial"/>
          <w:sz w:val="24"/>
          <w:szCs w:val="24"/>
        </w:rPr>
        <w:t>-</w:t>
      </w:r>
      <w:proofErr w:type="gramEnd"/>
    </w:p>
    <w:p w14:paraId="3CDDE128" w14:textId="77777777" w:rsidR="00B335E6" w:rsidRPr="009F397C" w:rsidRDefault="00B335E6" w:rsidP="000E6326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0CA09F8F" w14:textId="60A1BF4C" w:rsidR="0008186F" w:rsidRDefault="00B335E6" w:rsidP="000E6326">
      <w:pPr>
        <w:pStyle w:val="Body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lang w:val="es-AR"/>
        </w:rPr>
        <w:t>7</w:t>
      </w:r>
      <w:r w:rsidRPr="003D47C8">
        <w:rPr>
          <w:rFonts w:ascii="Arial" w:hAnsi="Arial" w:cs="Arial"/>
          <w:lang w:val="es-AR"/>
        </w:rPr>
        <w:t xml:space="preserve">º.- </w:t>
      </w:r>
      <w:r>
        <w:rPr>
          <w:rFonts w:ascii="Arial" w:hAnsi="Arial" w:cs="Arial"/>
          <w:lang w:val="es-AR"/>
        </w:rPr>
        <w:t>E</w:t>
      </w:r>
      <w:r w:rsidR="00654C70" w:rsidRPr="009F397C">
        <w:rPr>
          <w:rFonts w:ascii="Arial" w:hAnsi="Arial" w:cs="Arial"/>
          <w:sz w:val="24"/>
          <w:szCs w:val="24"/>
        </w:rPr>
        <w:t xml:space="preserve">l inmueble se entrega con todos los vidrios, llaves, herrajes, etc., </w:t>
      </w:r>
      <w:r w:rsidR="00BF2938" w:rsidRPr="009F397C">
        <w:rPr>
          <w:rFonts w:ascii="Arial" w:hAnsi="Arial" w:cs="Arial"/>
          <w:sz w:val="24"/>
          <w:szCs w:val="24"/>
        </w:rPr>
        <w:t>obligándose</w:t>
      </w:r>
      <w:r w:rsidR="00654C70" w:rsidRPr="009F397C">
        <w:rPr>
          <w:rFonts w:ascii="Arial" w:hAnsi="Arial" w:cs="Arial"/>
          <w:sz w:val="24"/>
          <w:szCs w:val="24"/>
        </w:rPr>
        <w:t xml:space="preserve"> </w:t>
      </w:r>
      <w:r w:rsidR="00F704A5" w:rsidRPr="003D47C8">
        <w:rPr>
          <w:rFonts w:ascii="Arial" w:hAnsi="Arial" w:cs="Arial"/>
          <w:lang w:val="es-AR"/>
        </w:rPr>
        <w:t xml:space="preserve">LA LOCATARIA </w:t>
      </w:r>
      <w:r w:rsidR="00654C70" w:rsidRPr="009F397C">
        <w:rPr>
          <w:rFonts w:ascii="Arial" w:hAnsi="Arial" w:cs="Arial"/>
          <w:sz w:val="24"/>
          <w:szCs w:val="24"/>
        </w:rPr>
        <w:t xml:space="preserve">a devolverlo junto con las instalaciones, en el mismo estado que lo recibe, salvó los deterioros naturales originados por el buen uso y la acción del tiempo. Son por cuenta de </w:t>
      </w:r>
      <w:r w:rsidR="00F704A5" w:rsidRPr="003D47C8">
        <w:rPr>
          <w:rFonts w:ascii="Arial" w:hAnsi="Arial" w:cs="Arial"/>
          <w:lang w:val="es-AR"/>
        </w:rPr>
        <w:t xml:space="preserve">LA LOCATARIA </w:t>
      </w:r>
      <w:r w:rsidR="00654C70" w:rsidRPr="009F397C">
        <w:rPr>
          <w:rFonts w:ascii="Arial" w:hAnsi="Arial" w:cs="Arial"/>
          <w:sz w:val="24"/>
          <w:szCs w:val="24"/>
        </w:rPr>
        <w:t xml:space="preserve">las reparaciones de todos los desperfectos que se produzcan y será responsable por las roturas de las instalaciones incluidos en la locación o por el extravío de los mismos, por su causa o de sus dependientes, asimismo deberá conservar el buen funcionamiento de las instalaciones eléctricas y </w:t>
      </w:r>
      <w:proofErr w:type="gramStart"/>
      <w:r w:rsidR="00654C70" w:rsidRPr="009F397C">
        <w:rPr>
          <w:rFonts w:ascii="Arial" w:hAnsi="Arial" w:cs="Arial"/>
          <w:sz w:val="24"/>
          <w:szCs w:val="24"/>
        </w:rPr>
        <w:t>sanitarias.</w:t>
      </w:r>
      <w:r w:rsidR="002165C2">
        <w:rPr>
          <w:rFonts w:ascii="Arial" w:hAnsi="Arial" w:cs="Arial"/>
          <w:sz w:val="24"/>
          <w:szCs w:val="24"/>
        </w:rPr>
        <w:t>-----</w:t>
      </w:r>
      <w:r w:rsidR="002F3661">
        <w:rPr>
          <w:rFonts w:ascii="Arial" w:hAnsi="Arial" w:cs="Arial"/>
          <w:sz w:val="24"/>
          <w:szCs w:val="24"/>
        </w:rPr>
        <w:t>--------</w:t>
      </w:r>
      <w:r w:rsidR="00BA20C8">
        <w:rPr>
          <w:rFonts w:ascii="Arial" w:hAnsi="Arial" w:cs="Arial"/>
          <w:sz w:val="24"/>
          <w:szCs w:val="24"/>
        </w:rPr>
        <w:t>--</w:t>
      </w:r>
      <w:r w:rsidR="002F3661">
        <w:rPr>
          <w:rFonts w:ascii="Arial" w:hAnsi="Arial" w:cs="Arial"/>
          <w:sz w:val="24"/>
          <w:szCs w:val="24"/>
        </w:rPr>
        <w:t>--------------------------</w:t>
      </w:r>
      <w:r w:rsidR="002165C2">
        <w:rPr>
          <w:rFonts w:ascii="Arial" w:hAnsi="Arial" w:cs="Arial"/>
          <w:sz w:val="24"/>
          <w:szCs w:val="24"/>
        </w:rPr>
        <w:t>-</w:t>
      </w:r>
      <w:proofErr w:type="gramEnd"/>
    </w:p>
    <w:p w14:paraId="3C399601" w14:textId="77777777" w:rsidR="00F704A5" w:rsidRPr="009F397C" w:rsidRDefault="00F704A5" w:rsidP="000E6326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0915E28E" w14:textId="1D788911" w:rsidR="0008186F" w:rsidRDefault="00B335E6" w:rsidP="000E6326">
      <w:pPr>
        <w:pStyle w:val="Body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lang w:val="es-AR"/>
        </w:rPr>
        <w:t>8</w:t>
      </w:r>
      <w:r w:rsidRPr="003D47C8">
        <w:rPr>
          <w:rFonts w:ascii="Arial" w:hAnsi="Arial" w:cs="Arial"/>
          <w:lang w:val="es-AR"/>
        </w:rPr>
        <w:t xml:space="preserve">º.- </w:t>
      </w:r>
      <w:r w:rsidR="00F704A5" w:rsidRPr="009F397C">
        <w:rPr>
          <w:rFonts w:ascii="Arial" w:hAnsi="Arial" w:cs="Arial"/>
          <w:sz w:val="24"/>
          <w:szCs w:val="24"/>
        </w:rPr>
        <w:t xml:space="preserve">LA LOCADORA </w:t>
      </w:r>
      <w:r w:rsidR="00654C70" w:rsidRPr="009F397C">
        <w:rPr>
          <w:rFonts w:ascii="Arial" w:hAnsi="Arial" w:cs="Arial"/>
          <w:sz w:val="24"/>
          <w:szCs w:val="24"/>
        </w:rPr>
        <w:t xml:space="preserve">no se responsabiliza de los daños y perjuicios que pudieran ocasionarle a la parte locataria, familiares, empleados o terceros, las inundaciones, filtraciones y desprendimientos provenientes de roturas o desperfectos de caños o techos o cualquier otro accidente producido en el inmueble alquilado, incluidos los provenientes de incendios en la propiedad. Correrá por cuenta de </w:t>
      </w:r>
      <w:r w:rsidR="00F704A5" w:rsidRPr="003D47C8">
        <w:rPr>
          <w:rFonts w:ascii="Arial" w:hAnsi="Arial" w:cs="Arial"/>
          <w:lang w:val="es-AR"/>
        </w:rPr>
        <w:t xml:space="preserve">LA LOCATARIA </w:t>
      </w:r>
      <w:r w:rsidR="00654C70" w:rsidRPr="009F397C">
        <w:rPr>
          <w:rFonts w:ascii="Arial" w:hAnsi="Arial" w:cs="Arial"/>
          <w:sz w:val="24"/>
          <w:szCs w:val="24"/>
        </w:rPr>
        <w:t xml:space="preserve">asegurar los bienes de su propiedad contra riesgos de incendio, robo u otro que corresponda. La parte locadora se reserva el derecho a visitar el bien </w:t>
      </w:r>
      <w:proofErr w:type="spellStart"/>
      <w:r w:rsidR="00BF2938">
        <w:rPr>
          <w:rFonts w:ascii="Arial" w:hAnsi="Arial" w:cs="Arial"/>
          <w:sz w:val="24"/>
          <w:szCs w:val="24"/>
        </w:rPr>
        <w:t>locado</w:t>
      </w:r>
      <w:proofErr w:type="spellEnd"/>
      <w:r w:rsidR="00654C70" w:rsidRPr="009F397C">
        <w:rPr>
          <w:rFonts w:ascii="Arial" w:hAnsi="Arial" w:cs="Arial"/>
          <w:sz w:val="24"/>
          <w:szCs w:val="24"/>
        </w:rPr>
        <w:t xml:space="preserve"> cada treinta días a fin de verificar su </w:t>
      </w:r>
      <w:proofErr w:type="gramStart"/>
      <w:r w:rsidR="00654C70" w:rsidRPr="009F397C">
        <w:rPr>
          <w:rFonts w:ascii="Arial" w:hAnsi="Arial" w:cs="Arial"/>
          <w:sz w:val="24"/>
          <w:szCs w:val="24"/>
        </w:rPr>
        <w:t>conservación.</w:t>
      </w:r>
      <w:r w:rsidR="00F704A5">
        <w:rPr>
          <w:rFonts w:ascii="Arial" w:hAnsi="Arial" w:cs="Arial"/>
          <w:sz w:val="24"/>
          <w:szCs w:val="24"/>
        </w:rPr>
        <w:t>-------------------------</w:t>
      </w:r>
      <w:proofErr w:type="gramEnd"/>
    </w:p>
    <w:p w14:paraId="28AFAD44" w14:textId="77777777" w:rsidR="00F704A5" w:rsidRPr="009F397C" w:rsidRDefault="00F704A5" w:rsidP="000E6326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27A11E81" w14:textId="3E8DA267" w:rsidR="0008186F" w:rsidRDefault="00B335E6" w:rsidP="000E6326">
      <w:pPr>
        <w:pStyle w:val="Body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lang w:val="es-AR"/>
        </w:rPr>
        <w:t>9</w:t>
      </w:r>
      <w:r w:rsidRPr="003D47C8">
        <w:rPr>
          <w:rFonts w:ascii="Arial" w:hAnsi="Arial" w:cs="Arial"/>
          <w:lang w:val="es-AR"/>
        </w:rPr>
        <w:t xml:space="preserve">º.- </w:t>
      </w:r>
      <w:r>
        <w:rPr>
          <w:rFonts w:ascii="Arial" w:hAnsi="Arial" w:cs="Arial"/>
          <w:lang w:val="es-AR"/>
        </w:rPr>
        <w:t>S</w:t>
      </w:r>
      <w:proofErr w:type="spellStart"/>
      <w:r w:rsidR="00654C70" w:rsidRPr="009F397C">
        <w:rPr>
          <w:rFonts w:ascii="Arial" w:hAnsi="Arial" w:cs="Arial"/>
          <w:sz w:val="24"/>
          <w:szCs w:val="24"/>
        </w:rPr>
        <w:t>erán</w:t>
      </w:r>
      <w:proofErr w:type="spellEnd"/>
      <w:r w:rsidR="00654C70" w:rsidRPr="009F397C">
        <w:rPr>
          <w:rFonts w:ascii="Arial" w:hAnsi="Arial" w:cs="Arial"/>
          <w:sz w:val="24"/>
          <w:szCs w:val="24"/>
        </w:rPr>
        <w:t xml:space="preserve"> por cuenta de </w:t>
      </w:r>
      <w:r w:rsidR="00F704A5" w:rsidRPr="003D47C8">
        <w:rPr>
          <w:rFonts w:ascii="Arial" w:hAnsi="Arial" w:cs="Arial"/>
          <w:lang w:val="es-AR"/>
        </w:rPr>
        <w:t xml:space="preserve">LA LOCATARIA </w:t>
      </w:r>
      <w:r w:rsidR="00654C70" w:rsidRPr="009F397C">
        <w:rPr>
          <w:rFonts w:ascii="Arial" w:hAnsi="Arial" w:cs="Arial"/>
          <w:sz w:val="24"/>
          <w:szCs w:val="24"/>
        </w:rPr>
        <w:t xml:space="preserve">todos los gastos judiciales o extrajudiciales originados por la falta de cumplimiento del contrato, independientemente de los que se originen por daños y </w:t>
      </w:r>
      <w:r w:rsidR="00AC4122" w:rsidRPr="009F397C">
        <w:rPr>
          <w:rFonts w:ascii="Arial" w:hAnsi="Arial" w:cs="Arial"/>
          <w:sz w:val="24"/>
          <w:szCs w:val="24"/>
        </w:rPr>
        <w:t>perjuicios</w:t>
      </w:r>
      <w:r w:rsidR="00654C70" w:rsidRPr="009F397C">
        <w:rPr>
          <w:rFonts w:ascii="Arial" w:hAnsi="Arial" w:cs="Arial"/>
          <w:sz w:val="24"/>
          <w:szCs w:val="24"/>
        </w:rPr>
        <w:t xml:space="preserve"> ocasionados a la propiedad.</w:t>
      </w:r>
      <w:r w:rsidR="002165C2">
        <w:rPr>
          <w:rFonts w:ascii="Arial" w:hAnsi="Arial" w:cs="Arial"/>
          <w:sz w:val="24"/>
          <w:szCs w:val="24"/>
        </w:rPr>
        <w:t>----------------------</w:t>
      </w:r>
      <w:r w:rsidR="00BA20C8">
        <w:rPr>
          <w:rFonts w:ascii="Arial" w:hAnsi="Arial" w:cs="Arial"/>
          <w:sz w:val="24"/>
          <w:szCs w:val="24"/>
        </w:rPr>
        <w:t>---------------</w:t>
      </w:r>
      <w:r w:rsidR="002165C2">
        <w:rPr>
          <w:rFonts w:ascii="Arial" w:hAnsi="Arial" w:cs="Arial"/>
          <w:sz w:val="24"/>
          <w:szCs w:val="24"/>
        </w:rPr>
        <w:t>----</w:t>
      </w:r>
    </w:p>
    <w:p w14:paraId="5641A7F4" w14:textId="77777777" w:rsidR="00F704A5" w:rsidRPr="009F397C" w:rsidRDefault="00F704A5" w:rsidP="000E6326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6B1C0830" w14:textId="067A07C7" w:rsidR="0008186F" w:rsidRDefault="00B335E6" w:rsidP="000E6326">
      <w:pPr>
        <w:pStyle w:val="Body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lang w:val="es-AR"/>
        </w:rPr>
        <w:t>10</w:t>
      </w:r>
      <w:r w:rsidRPr="003D47C8">
        <w:rPr>
          <w:rFonts w:ascii="Arial" w:hAnsi="Arial" w:cs="Arial"/>
          <w:lang w:val="es-AR"/>
        </w:rPr>
        <w:t xml:space="preserve">º.- </w:t>
      </w:r>
      <w:r w:rsidR="00F704A5" w:rsidRPr="003D47C8">
        <w:rPr>
          <w:rFonts w:ascii="Arial" w:hAnsi="Arial" w:cs="Arial"/>
          <w:lang w:val="es-AR"/>
        </w:rPr>
        <w:t xml:space="preserve">LA LOCATARIA </w:t>
      </w:r>
      <w:r w:rsidR="00654C70" w:rsidRPr="009F397C">
        <w:rPr>
          <w:rFonts w:ascii="Arial" w:hAnsi="Arial" w:cs="Arial"/>
          <w:sz w:val="24"/>
          <w:szCs w:val="24"/>
        </w:rPr>
        <w:t xml:space="preserve">podrá hacer uso de la facultad prevista en el art. 8 de la Ley 23.091 (Resolución anticipada) en la medida que esté al día en el pago de sus obligaciones, luego de transcurridos los primeros seis meses de la relación </w:t>
      </w:r>
      <w:r w:rsidR="00672F59">
        <w:rPr>
          <w:rFonts w:ascii="Arial" w:hAnsi="Arial" w:cs="Arial"/>
          <w:sz w:val="24"/>
          <w:szCs w:val="24"/>
        </w:rPr>
        <w:t>locativa</w:t>
      </w:r>
      <w:r w:rsidR="00654C70" w:rsidRPr="009F397C">
        <w:rPr>
          <w:rFonts w:ascii="Arial" w:hAnsi="Arial" w:cs="Arial"/>
          <w:sz w:val="24"/>
          <w:szCs w:val="24"/>
        </w:rPr>
        <w:t xml:space="preserve">, abonando la indemnización que la ley exige, debiendo notificar el locatario a </w:t>
      </w:r>
      <w:r w:rsidR="00F704A5" w:rsidRPr="003D47C8">
        <w:rPr>
          <w:rFonts w:ascii="Arial" w:hAnsi="Arial" w:cs="Arial"/>
          <w:lang w:val="es-AR"/>
        </w:rPr>
        <w:t>LA LOCATARIA</w:t>
      </w:r>
      <w:r w:rsidR="00654C70" w:rsidRPr="009F397C">
        <w:rPr>
          <w:rFonts w:ascii="Arial" w:hAnsi="Arial" w:cs="Arial"/>
          <w:sz w:val="24"/>
          <w:szCs w:val="24"/>
        </w:rPr>
        <w:t xml:space="preserve"> con treinta días de anticipación su voluntad de rescindir anticipadamente. Antes de los primeros seis (6) meses de vigencia del contrato, conforme a la Ley N° 23.091 no se permite la </w:t>
      </w:r>
      <w:proofErr w:type="gramStart"/>
      <w:r w:rsidR="00654C70" w:rsidRPr="009F397C">
        <w:rPr>
          <w:rFonts w:ascii="Arial" w:hAnsi="Arial" w:cs="Arial"/>
          <w:sz w:val="24"/>
          <w:szCs w:val="24"/>
        </w:rPr>
        <w:t>rescisión.</w:t>
      </w:r>
      <w:r w:rsidR="002165C2">
        <w:rPr>
          <w:rFonts w:ascii="Arial" w:hAnsi="Arial" w:cs="Arial"/>
          <w:sz w:val="24"/>
          <w:szCs w:val="24"/>
        </w:rPr>
        <w:t>--------------</w:t>
      </w:r>
      <w:proofErr w:type="gramEnd"/>
    </w:p>
    <w:p w14:paraId="2F5AABE8" w14:textId="77777777" w:rsidR="00F704A5" w:rsidRPr="009F397C" w:rsidRDefault="00F704A5" w:rsidP="000E6326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2D7304A9" w14:textId="480FE512" w:rsidR="0008186F" w:rsidRDefault="00B335E6" w:rsidP="000E6326">
      <w:pPr>
        <w:pStyle w:val="Body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lang w:val="es-AR"/>
        </w:rPr>
        <w:t>11</w:t>
      </w:r>
      <w:r w:rsidRPr="003D47C8">
        <w:rPr>
          <w:rFonts w:ascii="Arial" w:hAnsi="Arial" w:cs="Arial"/>
          <w:lang w:val="es-AR"/>
        </w:rPr>
        <w:t>º.-</w:t>
      </w:r>
      <w:r w:rsidR="00654C70" w:rsidRPr="009F397C">
        <w:rPr>
          <w:rFonts w:ascii="Arial" w:hAnsi="Arial" w:cs="Arial"/>
          <w:sz w:val="24"/>
          <w:szCs w:val="24"/>
        </w:rPr>
        <w:t xml:space="preserve"> </w:t>
      </w:r>
      <w:r w:rsidR="003D0372">
        <w:rPr>
          <w:rFonts w:ascii="Arial" w:hAnsi="Arial" w:cs="Arial"/>
          <w:sz w:val="24"/>
          <w:szCs w:val="24"/>
        </w:rPr>
        <w:t>La Sra. CATERINA LILIA MARIA LASTRA, Argentina, DNI 39.206.762, domiciliada en Casa 244, Barrio 400 viviendas, Pico Truncado, Santa Cruz y el</w:t>
      </w:r>
      <w:r w:rsidR="002F3661">
        <w:rPr>
          <w:rFonts w:ascii="Arial" w:hAnsi="Arial" w:cs="Arial"/>
          <w:sz w:val="24"/>
          <w:szCs w:val="24"/>
        </w:rPr>
        <w:t xml:space="preserve"> Sr.</w:t>
      </w:r>
      <w:r w:rsidR="00654C70" w:rsidRPr="009F397C">
        <w:rPr>
          <w:rFonts w:ascii="Arial" w:hAnsi="Arial" w:cs="Arial"/>
          <w:sz w:val="24"/>
          <w:szCs w:val="24"/>
        </w:rPr>
        <w:t xml:space="preserve"> </w:t>
      </w:r>
      <w:r w:rsidR="003D0372">
        <w:rPr>
          <w:rFonts w:ascii="Arial" w:hAnsi="Arial" w:cs="Arial"/>
          <w:sz w:val="24"/>
          <w:szCs w:val="24"/>
        </w:rPr>
        <w:t>JOSE PABLO VALENZUELA</w:t>
      </w:r>
      <w:r w:rsidR="00654C70" w:rsidRPr="009F397C">
        <w:rPr>
          <w:rFonts w:ascii="Arial" w:hAnsi="Arial" w:cs="Arial"/>
          <w:sz w:val="24"/>
          <w:szCs w:val="24"/>
        </w:rPr>
        <w:t>,</w:t>
      </w:r>
      <w:r w:rsidR="002F3661">
        <w:rPr>
          <w:rFonts w:ascii="Arial" w:hAnsi="Arial" w:cs="Arial"/>
          <w:sz w:val="24"/>
          <w:szCs w:val="24"/>
        </w:rPr>
        <w:t xml:space="preserve"> argentino</w:t>
      </w:r>
      <w:r w:rsidR="00E155D1">
        <w:rPr>
          <w:rFonts w:ascii="Arial" w:hAnsi="Arial" w:cs="Arial"/>
          <w:sz w:val="24"/>
          <w:szCs w:val="24"/>
        </w:rPr>
        <w:t>,</w:t>
      </w:r>
      <w:r w:rsidR="00654C70" w:rsidRPr="009F397C">
        <w:rPr>
          <w:rFonts w:ascii="Arial" w:hAnsi="Arial" w:cs="Arial"/>
          <w:sz w:val="24"/>
          <w:szCs w:val="24"/>
        </w:rPr>
        <w:t xml:space="preserve"> DNI </w:t>
      </w:r>
      <w:r w:rsidR="003D0372">
        <w:rPr>
          <w:rFonts w:ascii="Arial" w:hAnsi="Arial" w:cs="Arial"/>
          <w:sz w:val="24"/>
          <w:szCs w:val="24"/>
        </w:rPr>
        <w:t>26.252.535</w:t>
      </w:r>
      <w:r w:rsidR="002F3661">
        <w:rPr>
          <w:rFonts w:ascii="Arial" w:hAnsi="Arial" w:cs="Arial"/>
          <w:sz w:val="24"/>
          <w:szCs w:val="24"/>
        </w:rPr>
        <w:t>, domiciliado</w:t>
      </w:r>
      <w:r w:rsidR="00654C70" w:rsidRPr="009F397C">
        <w:rPr>
          <w:rFonts w:ascii="Arial" w:hAnsi="Arial" w:cs="Arial"/>
          <w:sz w:val="24"/>
          <w:szCs w:val="24"/>
        </w:rPr>
        <w:t xml:space="preserve"> en </w:t>
      </w:r>
      <w:r w:rsidR="003D0372">
        <w:rPr>
          <w:rFonts w:ascii="Arial" w:hAnsi="Arial" w:cs="Arial"/>
          <w:sz w:val="24"/>
          <w:szCs w:val="24"/>
        </w:rPr>
        <w:t>calle Roca Oeste 571,</w:t>
      </w:r>
      <w:r w:rsidR="00654C70" w:rsidRPr="009F397C">
        <w:rPr>
          <w:rFonts w:ascii="Arial" w:hAnsi="Arial" w:cs="Arial"/>
          <w:sz w:val="24"/>
          <w:szCs w:val="24"/>
        </w:rPr>
        <w:t xml:space="preserve"> Pico Truncado, Santa Cruz, se constituye</w:t>
      </w:r>
      <w:r w:rsidR="002F3661">
        <w:rPr>
          <w:rFonts w:ascii="Arial" w:hAnsi="Arial" w:cs="Arial"/>
          <w:sz w:val="24"/>
          <w:szCs w:val="24"/>
        </w:rPr>
        <w:t>n ambos</w:t>
      </w:r>
      <w:r w:rsidR="00654C70" w:rsidRPr="009F397C">
        <w:rPr>
          <w:rFonts w:ascii="Arial" w:hAnsi="Arial" w:cs="Arial"/>
          <w:sz w:val="24"/>
          <w:szCs w:val="24"/>
        </w:rPr>
        <w:t xml:space="preserve"> en liso</w:t>
      </w:r>
      <w:r w:rsidR="002F3661">
        <w:rPr>
          <w:rFonts w:ascii="Arial" w:hAnsi="Arial" w:cs="Arial"/>
          <w:sz w:val="24"/>
          <w:szCs w:val="24"/>
        </w:rPr>
        <w:t>s</w:t>
      </w:r>
      <w:r w:rsidR="00654C70" w:rsidRPr="009F397C">
        <w:rPr>
          <w:rFonts w:ascii="Arial" w:hAnsi="Arial" w:cs="Arial"/>
          <w:sz w:val="24"/>
          <w:szCs w:val="24"/>
        </w:rPr>
        <w:t>, llano</w:t>
      </w:r>
      <w:r w:rsidR="002F3661">
        <w:rPr>
          <w:rFonts w:ascii="Arial" w:hAnsi="Arial" w:cs="Arial"/>
          <w:sz w:val="24"/>
          <w:szCs w:val="24"/>
        </w:rPr>
        <w:t>s</w:t>
      </w:r>
      <w:r w:rsidR="00654C70" w:rsidRPr="009F397C">
        <w:rPr>
          <w:rFonts w:ascii="Arial" w:hAnsi="Arial" w:cs="Arial"/>
          <w:sz w:val="24"/>
          <w:szCs w:val="24"/>
        </w:rPr>
        <w:t xml:space="preserve"> principal</w:t>
      </w:r>
      <w:r w:rsidR="002F3661">
        <w:rPr>
          <w:rFonts w:ascii="Arial" w:hAnsi="Arial" w:cs="Arial"/>
          <w:sz w:val="24"/>
          <w:szCs w:val="24"/>
        </w:rPr>
        <w:t>es</w:t>
      </w:r>
      <w:r w:rsidR="00654C70" w:rsidRPr="009F397C">
        <w:rPr>
          <w:rFonts w:ascii="Arial" w:hAnsi="Arial" w:cs="Arial"/>
          <w:sz w:val="24"/>
          <w:szCs w:val="24"/>
        </w:rPr>
        <w:t xml:space="preserve"> y solidario</w:t>
      </w:r>
      <w:r w:rsidR="002F3661">
        <w:rPr>
          <w:rFonts w:ascii="Arial" w:hAnsi="Arial" w:cs="Arial"/>
          <w:sz w:val="24"/>
          <w:szCs w:val="24"/>
        </w:rPr>
        <w:t>s</w:t>
      </w:r>
      <w:r w:rsidR="00654C70" w:rsidRPr="009F397C">
        <w:rPr>
          <w:rFonts w:ascii="Arial" w:hAnsi="Arial" w:cs="Arial"/>
          <w:sz w:val="24"/>
          <w:szCs w:val="24"/>
        </w:rPr>
        <w:t xml:space="preserve"> pagador</w:t>
      </w:r>
      <w:r w:rsidR="002F3661">
        <w:rPr>
          <w:rFonts w:ascii="Arial" w:hAnsi="Arial" w:cs="Arial"/>
          <w:sz w:val="24"/>
          <w:szCs w:val="24"/>
        </w:rPr>
        <w:t>es</w:t>
      </w:r>
      <w:r w:rsidR="00654C70" w:rsidRPr="009F397C">
        <w:rPr>
          <w:rFonts w:ascii="Arial" w:hAnsi="Arial" w:cs="Arial"/>
          <w:sz w:val="24"/>
          <w:szCs w:val="24"/>
        </w:rPr>
        <w:t xml:space="preserve"> de todas las obligaciones contraídas</w:t>
      </w:r>
      <w:r w:rsidR="00E155D1">
        <w:rPr>
          <w:rFonts w:ascii="Arial" w:hAnsi="Arial" w:cs="Arial"/>
          <w:sz w:val="24"/>
          <w:szCs w:val="24"/>
        </w:rPr>
        <w:t xml:space="preserve"> por </w:t>
      </w:r>
      <w:r w:rsidR="00F704A5" w:rsidRPr="003D47C8">
        <w:rPr>
          <w:rFonts w:ascii="Arial" w:hAnsi="Arial" w:cs="Arial"/>
          <w:lang w:val="es-AR"/>
        </w:rPr>
        <w:t xml:space="preserve">LA LOCATARIA </w:t>
      </w:r>
      <w:r w:rsidR="00E155D1">
        <w:rPr>
          <w:rFonts w:ascii="Arial" w:hAnsi="Arial" w:cs="Arial"/>
          <w:sz w:val="24"/>
          <w:szCs w:val="24"/>
        </w:rPr>
        <w:t>hasta la</w:t>
      </w:r>
      <w:r w:rsidR="00654C70" w:rsidRPr="009F397C">
        <w:rPr>
          <w:rFonts w:ascii="Arial" w:hAnsi="Arial" w:cs="Arial"/>
          <w:sz w:val="24"/>
          <w:szCs w:val="24"/>
        </w:rPr>
        <w:t xml:space="preserve"> efectiva devolución del inmueble aunque este contratado hubiere vencido o se hubiere prorrogado, como así también de los gastos </w:t>
      </w:r>
      <w:r w:rsidR="00672F59" w:rsidRPr="009F397C">
        <w:rPr>
          <w:rFonts w:ascii="Arial" w:hAnsi="Arial" w:cs="Arial"/>
          <w:sz w:val="24"/>
          <w:szCs w:val="24"/>
        </w:rPr>
        <w:t>causídicos</w:t>
      </w:r>
      <w:r w:rsidR="00654C70" w:rsidRPr="009F397C">
        <w:rPr>
          <w:rFonts w:ascii="Arial" w:hAnsi="Arial" w:cs="Arial"/>
          <w:sz w:val="24"/>
          <w:szCs w:val="24"/>
        </w:rPr>
        <w:t xml:space="preserve"> que demandare el juicio ejecutivo y el de desalojo.</w:t>
      </w:r>
      <w:r w:rsidR="002165C2">
        <w:rPr>
          <w:rFonts w:ascii="Arial" w:hAnsi="Arial" w:cs="Arial"/>
          <w:sz w:val="24"/>
          <w:szCs w:val="24"/>
        </w:rPr>
        <w:t>---------------</w:t>
      </w:r>
      <w:r w:rsidR="00F704A5">
        <w:rPr>
          <w:rFonts w:ascii="Arial" w:hAnsi="Arial" w:cs="Arial"/>
          <w:sz w:val="24"/>
          <w:szCs w:val="24"/>
        </w:rPr>
        <w:t>------</w:t>
      </w:r>
      <w:r w:rsidR="00BA20C8">
        <w:rPr>
          <w:rFonts w:ascii="Arial" w:hAnsi="Arial" w:cs="Arial"/>
          <w:sz w:val="24"/>
          <w:szCs w:val="24"/>
        </w:rPr>
        <w:t>---------------------------------------------------------------------------------</w:t>
      </w:r>
      <w:r w:rsidR="00F704A5">
        <w:rPr>
          <w:rFonts w:ascii="Arial" w:hAnsi="Arial" w:cs="Arial"/>
          <w:sz w:val="24"/>
          <w:szCs w:val="24"/>
        </w:rPr>
        <w:t>---</w:t>
      </w:r>
      <w:r w:rsidR="002165C2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>-</w:t>
      </w:r>
    </w:p>
    <w:p w14:paraId="0D031F31" w14:textId="77777777" w:rsidR="00B335E6" w:rsidRPr="009F397C" w:rsidRDefault="00B335E6" w:rsidP="000E6326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377CD120" w14:textId="39BBEDAA" w:rsidR="0008186F" w:rsidRDefault="00B335E6" w:rsidP="000E6326">
      <w:pPr>
        <w:pStyle w:val="Body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lang w:val="es-AR"/>
        </w:rPr>
        <w:t>1</w:t>
      </w:r>
      <w:r w:rsidR="003D0372">
        <w:rPr>
          <w:rFonts w:ascii="Arial" w:hAnsi="Arial" w:cs="Arial"/>
          <w:lang w:val="es-AR"/>
        </w:rPr>
        <w:t>2</w:t>
      </w:r>
      <w:r w:rsidRPr="003D47C8">
        <w:rPr>
          <w:rFonts w:ascii="Arial" w:hAnsi="Arial" w:cs="Arial"/>
          <w:lang w:val="es-AR"/>
        </w:rPr>
        <w:t xml:space="preserve">º.- </w:t>
      </w:r>
      <w:r w:rsidR="00011203" w:rsidRPr="009F397C">
        <w:rPr>
          <w:rFonts w:ascii="Arial" w:hAnsi="Arial" w:cs="Arial"/>
          <w:sz w:val="24"/>
          <w:szCs w:val="24"/>
        </w:rPr>
        <w:t>LA LOCATARIA abonara a LA LOCADORA, la suma de</w:t>
      </w:r>
      <w:r w:rsidR="000112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pesos </w:t>
      </w:r>
      <w:r w:rsidR="003D0372">
        <w:rPr>
          <w:rFonts w:ascii="Arial" w:hAnsi="Arial" w:cs="Arial"/>
          <w:sz w:val="24"/>
          <w:szCs w:val="24"/>
        </w:rPr>
        <w:t>trecientos</w:t>
      </w:r>
      <w:r>
        <w:rPr>
          <w:rFonts w:ascii="Arial" w:hAnsi="Arial" w:cs="Arial"/>
          <w:sz w:val="24"/>
          <w:szCs w:val="24"/>
        </w:rPr>
        <w:t xml:space="preserve"> treinta mil</w:t>
      </w:r>
      <w:r w:rsidR="00391F7F">
        <w:rPr>
          <w:rFonts w:ascii="Arial" w:hAnsi="Arial" w:cs="Arial"/>
          <w:sz w:val="24"/>
          <w:szCs w:val="24"/>
        </w:rPr>
        <w:t xml:space="preserve"> ($</w:t>
      </w:r>
      <w:r w:rsidR="003D037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30.000</w:t>
      </w:r>
      <w:r w:rsidR="00391F7F">
        <w:rPr>
          <w:rFonts w:ascii="Arial" w:hAnsi="Arial" w:cs="Arial"/>
          <w:sz w:val="24"/>
          <w:szCs w:val="24"/>
        </w:rPr>
        <w:t>,-)</w:t>
      </w:r>
      <w:r w:rsidR="00011203" w:rsidRPr="009F397C">
        <w:rPr>
          <w:rFonts w:ascii="Arial" w:hAnsi="Arial" w:cs="Arial"/>
          <w:sz w:val="24"/>
          <w:szCs w:val="24"/>
        </w:rPr>
        <w:t xml:space="preserve"> en calidad de depósito, los que se harán efectivos en el mes de </w:t>
      </w:r>
      <w:proofErr w:type="gramStart"/>
      <w:r w:rsidR="003D0372">
        <w:rPr>
          <w:rFonts w:ascii="Arial" w:hAnsi="Arial" w:cs="Arial"/>
          <w:sz w:val="24"/>
          <w:szCs w:val="24"/>
        </w:rPr>
        <w:t>Febrero</w:t>
      </w:r>
      <w:proofErr w:type="gramEnd"/>
      <w:r>
        <w:rPr>
          <w:rFonts w:ascii="Arial" w:hAnsi="Arial" w:cs="Arial"/>
          <w:sz w:val="24"/>
          <w:szCs w:val="24"/>
        </w:rPr>
        <w:t xml:space="preserve"> 2024</w:t>
      </w:r>
      <w:r w:rsidR="00011203">
        <w:rPr>
          <w:rFonts w:ascii="Arial" w:hAnsi="Arial" w:cs="Arial"/>
          <w:sz w:val="24"/>
          <w:szCs w:val="24"/>
        </w:rPr>
        <w:t>,</w:t>
      </w:r>
      <w:r w:rsidR="00011203" w:rsidRPr="009F397C">
        <w:rPr>
          <w:rFonts w:ascii="Arial" w:hAnsi="Arial" w:cs="Arial"/>
          <w:sz w:val="24"/>
          <w:szCs w:val="24"/>
        </w:rPr>
        <w:t xml:space="preserve"> </w:t>
      </w:r>
      <w:r w:rsidR="00011203" w:rsidRPr="00D56D4A">
        <w:rPr>
          <w:rFonts w:ascii="Arial" w:hAnsi="Arial" w:cs="Arial"/>
          <w:sz w:val="24"/>
          <w:szCs w:val="24"/>
        </w:rPr>
        <w:t xml:space="preserve">sirviendo este contrato como carta de pago y suficiente recibo. Al finalizar el contrato y </w:t>
      </w:r>
      <w:r w:rsidR="00011203">
        <w:rPr>
          <w:rFonts w:ascii="Arial" w:hAnsi="Arial" w:cs="Arial"/>
          <w:sz w:val="24"/>
          <w:szCs w:val="24"/>
        </w:rPr>
        <w:t xml:space="preserve">al </w:t>
      </w:r>
      <w:r w:rsidR="00011203" w:rsidRPr="00D56D4A">
        <w:rPr>
          <w:rFonts w:ascii="Arial" w:hAnsi="Arial" w:cs="Arial"/>
          <w:sz w:val="24"/>
          <w:szCs w:val="24"/>
        </w:rPr>
        <w:t xml:space="preserve">reintegrar </w:t>
      </w:r>
      <w:r w:rsidR="00F704A5" w:rsidRPr="003D47C8">
        <w:rPr>
          <w:rFonts w:ascii="Arial" w:hAnsi="Arial" w:cs="Arial"/>
          <w:lang w:val="es-AR"/>
        </w:rPr>
        <w:t xml:space="preserve">LA LOCATARIA </w:t>
      </w:r>
      <w:r w:rsidR="00011203" w:rsidRPr="00D56D4A">
        <w:rPr>
          <w:rFonts w:ascii="Arial" w:hAnsi="Arial" w:cs="Arial"/>
          <w:sz w:val="24"/>
          <w:szCs w:val="24"/>
        </w:rPr>
        <w:t>la pro</w:t>
      </w:r>
      <w:r w:rsidR="00011203">
        <w:rPr>
          <w:rFonts w:ascii="Arial" w:hAnsi="Arial" w:cs="Arial"/>
          <w:sz w:val="24"/>
          <w:szCs w:val="24"/>
        </w:rPr>
        <w:t>piedad completamente desocupada</w:t>
      </w:r>
      <w:r w:rsidR="00011203" w:rsidRPr="00D56D4A">
        <w:rPr>
          <w:rFonts w:ascii="Arial" w:hAnsi="Arial" w:cs="Arial"/>
          <w:sz w:val="24"/>
          <w:szCs w:val="24"/>
        </w:rPr>
        <w:t>,</w:t>
      </w:r>
      <w:r w:rsidR="00011203">
        <w:rPr>
          <w:rFonts w:ascii="Arial" w:hAnsi="Arial" w:cs="Arial"/>
          <w:sz w:val="24"/>
          <w:szCs w:val="24"/>
        </w:rPr>
        <w:t xml:space="preserve"> </w:t>
      </w:r>
      <w:r w:rsidR="00011203" w:rsidRPr="00D56D4A">
        <w:rPr>
          <w:rFonts w:ascii="Arial" w:hAnsi="Arial" w:cs="Arial"/>
          <w:sz w:val="24"/>
          <w:szCs w:val="24"/>
        </w:rPr>
        <w:t xml:space="preserve">previas las deducciones por daño </w:t>
      </w:r>
      <w:r w:rsidR="00011203">
        <w:rPr>
          <w:rFonts w:ascii="Arial" w:hAnsi="Arial" w:cs="Arial"/>
          <w:sz w:val="24"/>
          <w:szCs w:val="24"/>
        </w:rPr>
        <w:t xml:space="preserve">y gastos de servicios </w:t>
      </w:r>
      <w:r w:rsidR="00011203" w:rsidRPr="00D56D4A">
        <w:rPr>
          <w:rFonts w:ascii="Arial" w:hAnsi="Arial" w:cs="Arial"/>
          <w:sz w:val="24"/>
          <w:szCs w:val="24"/>
        </w:rPr>
        <w:t xml:space="preserve">a que hubiera lugar, esta suma le será devuelta sin </w:t>
      </w:r>
      <w:proofErr w:type="gramStart"/>
      <w:r w:rsidR="00011203" w:rsidRPr="00D56D4A">
        <w:rPr>
          <w:rFonts w:ascii="Arial" w:hAnsi="Arial" w:cs="Arial"/>
          <w:sz w:val="24"/>
          <w:szCs w:val="24"/>
        </w:rPr>
        <w:t>indexar.</w:t>
      </w:r>
      <w:r w:rsidR="00011203">
        <w:rPr>
          <w:rFonts w:ascii="Arial" w:hAnsi="Arial" w:cs="Arial"/>
          <w:sz w:val="24"/>
          <w:szCs w:val="24"/>
        </w:rPr>
        <w:t>-</w:t>
      </w:r>
      <w:proofErr w:type="gramEnd"/>
    </w:p>
    <w:p w14:paraId="27C6FF5D" w14:textId="77777777" w:rsidR="00B335E6" w:rsidRPr="009F397C" w:rsidRDefault="00B335E6" w:rsidP="000E6326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4A6F8CEB" w14:textId="7EE7ACC2" w:rsidR="0008186F" w:rsidRDefault="00B335E6" w:rsidP="000E6326">
      <w:pPr>
        <w:pStyle w:val="Body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lang w:val="es-AR"/>
        </w:rPr>
        <w:t>1</w:t>
      </w:r>
      <w:r w:rsidR="003D0372">
        <w:rPr>
          <w:rFonts w:ascii="Arial" w:hAnsi="Arial" w:cs="Arial"/>
          <w:lang w:val="es-AR"/>
        </w:rPr>
        <w:t>3</w:t>
      </w:r>
      <w:r w:rsidRPr="003D47C8">
        <w:rPr>
          <w:rFonts w:ascii="Arial" w:hAnsi="Arial" w:cs="Arial"/>
          <w:lang w:val="es-AR"/>
        </w:rPr>
        <w:t>º.-</w:t>
      </w:r>
      <w:r w:rsidR="00654C70" w:rsidRPr="009F39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654C70" w:rsidRPr="009F397C">
        <w:rPr>
          <w:rFonts w:ascii="Arial" w:hAnsi="Arial" w:cs="Arial"/>
          <w:sz w:val="24"/>
          <w:szCs w:val="24"/>
        </w:rPr>
        <w:t xml:space="preserve">ara todos los efectos derivados del presente contrato, LA LOCATARIA constituye domicilió especial en el inmueble dado en locación y LA LOCADORA en el indicado en el encabezamiento, y se someten para dirimir cualquier divergencia a la jurisdicción de los Tribunales Ordinarios con asiento en la ciudad de Pico Truncado, con renuncia expresa a cualquier otro fuero o jurisdicción. En prueba de conformidad, se firman tres ejemplares de un mismo tenor y al mismo efecto, en el lugar y fecha indicados al </w:t>
      </w:r>
      <w:proofErr w:type="gramStart"/>
      <w:r w:rsidR="00654C70" w:rsidRPr="009F397C">
        <w:rPr>
          <w:rFonts w:ascii="Arial" w:hAnsi="Arial" w:cs="Arial"/>
          <w:sz w:val="24"/>
          <w:szCs w:val="24"/>
        </w:rPr>
        <w:t>comienzo.</w:t>
      </w:r>
      <w:r w:rsidR="002165C2">
        <w:rPr>
          <w:rFonts w:ascii="Arial" w:hAnsi="Arial" w:cs="Arial"/>
          <w:sz w:val="24"/>
          <w:szCs w:val="24"/>
        </w:rPr>
        <w:t>----------------</w:t>
      </w:r>
      <w:r w:rsidR="00BA20C8">
        <w:rPr>
          <w:rFonts w:ascii="Arial" w:hAnsi="Arial" w:cs="Arial"/>
          <w:sz w:val="24"/>
          <w:szCs w:val="24"/>
        </w:rPr>
        <w:t>-</w:t>
      </w:r>
      <w:r w:rsidR="00F704A5">
        <w:rPr>
          <w:rFonts w:ascii="Arial" w:hAnsi="Arial" w:cs="Arial"/>
          <w:sz w:val="24"/>
          <w:szCs w:val="24"/>
        </w:rPr>
        <w:t>-</w:t>
      </w:r>
      <w:proofErr w:type="gramEnd"/>
    </w:p>
    <w:p w14:paraId="7A015868" w14:textId="77777777" w:rsidR="00B335E6" w:rsidRPr="009F397C" w:rsidRDefault="00B335E6" w:rsidP="000E6326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05A40D6D" w14:textId="667B2DE6" w:rsidR="002F3661" w:rsidRDefault="00BA20C8" w:rsidP="000E6326">
      <w:pPr>
        <w:pStyle w:val="Body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conformidad</w:t>
      </w:r>
      <w:r w:rsidR="002F3661" w:rsidRPr="007479C3">
        <w:rPr>
          <w:rFonts w:ascii="Arial" w:hAnsi="Arial" w:cs="Arial"/>
          <w:sz w:val="24"/>
          <w:szCs w:val="24"/>
        </w:rPr>
        <w:t xml:space="preserve"> y previa lectura y ratificación, se firma el presente, en </w:t>
      </w:r>
      <w:r w:rsidR="002F3661">
        <w:rPr>
          <w:rFonts w:ascii="Arial" w:hAnsi="Arial" w:cs="Arial"/>
          <w:sz w:val="24"/>
          <w:szCs w:val="24"/>
        </w:rPr>
        <w:t>dos (2</w:t>
      </w:r>
      <w:r w:rsidR="002F3661" w:rsidRPr="007479C3">
        <w:rPr>
          <w:rFonts w:ascii="Arial" w:hAnsi="Arial" w:cs="Arial"/>
          <w:sz w:val="24"/>
          <w:szCs w:val="24"/>
        </w:rPr>
        <w:t>) ejemplares de un mismo tenor y a un mismo efecto</w:t>
      </w:r>
      <w:r w:rsidR="002F3661">
        <w:rPr>
          <w:rFonts w:ascii="Arial" w:hAnsi="Arial" w:cs="Arial"/>
          <w:sz w:val="24"/>
          <w:szCs w:val="24"/>
        </w:rPr>
        <w:t>.</w:t>
      </w:r>
      <w:r w:rsidR="002F3661" w:rsidRPr="007479C3">
        <w:rPr>
          <w:rFonts w:ascii="Arial" w:hAnsi="Arial" w:cs="Arial"/>
          <w:sz w:val="24"/>
          <w:szCs w:val="24"/>
        </w:rPr>
        <w:t>----------------------------</w:t>
      </w:r>
      <w:r w:rsidR="002F3661">
        <w:rPr>
          <w:rFonts w:ascii="Arial" w:hAnsi="Arial" w:cs="Arial"/>
          <w:sz w:val="24"/>
          <w:szCs w:val="24"/>
        </w:rPr>
        <w:t>-------</w:t>
      </w:r>
      <w:r>
        <w:rPr>
          <w:rFonts w:ascii="Arial" w:hAnsi="Arial" w:cs="Arial"/>
          <w:sz w:val="24"/>
          <w:szCs w:val="24"/>
        </w:rPr>
        <w:t>-----------</w:t>
      </w:r>
      <w:r w:rsidR="002F3661">
        <w:rPr>
          <w:rFonts w:ascii="Arial" w:hAnsi="Arial" w:cs="Arial"/>
          <w:sz w:val="24"/>
          <w:szCs w:val="24"/>
        </w:rPr>
        <w:t>------</w:t>
      </w:r>
    </w:p>
    <w:p w14:paraId="5FFECB66" w14:textId="77777777" w:rsidR="002165C2" w:rsidRDefault="002165C2" w:rsidP="000E6326">
      <w:pPr>
        <w:pStyle w:val="Body"/>
        <w:jc w:val="both"/>
        <w:rPr>
          <w:rFonts w:ascii="Arial" w:hAnsi="Arial" w:cs="Arial"/>
          <w:sz w:val="24"/>
          <w:szCs w:val="24"/>
        </w:rPr>
      </w:pPr>
    </w:p>
    <w:p w14:paraId="4CCDE0EB" w14:textId="77777777" w:rsidR="002165C2" w:rsidRDefault="002165C2" w:rsidP="000E6326">
      <w:pPr>
        <w:pStyle w:val="Body"/>
        <w:jc w:val="both"/>
        <w:rPr>
          <w:rFonts w:ascii="Arial" w:hAnsi="Arial" w:cs="Arial"/>
          <w:sz w:val="24"/>
          <w:szCs w:val="24"/>
        </w:rPr>
      </w:pPr>
    </w:p>
    <w:p w14:paraId="113A818C" w14:textId="77777777" w:rsidR="002165C2" w:rsidRDefault="002165C2" w:rsidP="000E6326">
      <w:pPr>
        <w:pStyle w:val="Body"/>
        <w:jc w:val="both"/>
        <w:rPr>
          <w:rFonts w:ascii="Arial" w:hAnsi="Arial" w:cs="Arial"/>
          <w:sz w:val="24"/>
          <w:szCs w:val="24"/>
        </w:rPr>
      </w:pPr>
    </w:p>
    <w:p w14:paraId="0C889A19" w14:textId="77777777" w:rsidR="002165C2" w:rsidRDefault="002165C2" w:rsidP="000E6326">
      <w:pPr>
        <w:pStyle w:val="Body"/>
        <w:jc w:val="both"/>
        <w:rPr>
          <w:rFonts w:ascii="Arial" w:hAnsi="Arial" w:cs="Arial"/>
          <w:sz w:val="24"/>
          <w:szCs w:val="24"/>
        </w:rPr>
      </w:pPr>
    </w:p>
    <w:p w14:paraId="6F8C7A6F" w14:textId="77777777" w:rsidR="002165C2" w:rsidRDefault="002165C2" w:rsidP="000E6326">
      <w:pPr>
        <w:pStyle w:val="Body"/>
        <w:jc w:val="both"/>
        <w:rPr>
          <w:rFonts w:ascii="Arial" w:hAnsi="Arial" w:cs="Arial"/>
          <w:sz w:val="24"/>
          <w:szCs w:val="24"/>
        </w:rPr>
      </w:pPr>
    </w:p>
    <w:p w14:paraId="7B41EDDB" w14:textId="24414114" w:rsidR="002165C2" w:rsidRPr="009F397C" w:rsidRDefault="002165C2" w:rsidP="00BA20C8">
      <w:pPr>
        <w:pStyle w:val="Body"/>
        <w:tabs>
          <w:tab w:val="center" w:pos="2977"/>
          <w:tab w:val="center" w:pos="5529"/>
          <w:tab w:val="right" w:pos="8647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LOCADOR</w:t>
      </w:r>
      <w:r w:rsidR="003D037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LOCATARI</w:t>
      </w:r>
      <w:r w:rsidR="003D037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GARANTE</w:t>
      </w:r>
      <w:r w:rsidR="00427E31">
        <w:rPr>
          <w:rFonts w:ascii="Arial" w:hAnsi="Arial" w:cs="Arial"/>
          <w:sz w:val="24"/>
          <w:szCs w:val="24"/>
        </w:rPr>
        <w:t xml:space="preserve"> 1</w:t>
      </w:r>
      <w:r w:rsidR="00427E31">
        <w:rPr>
          <w:rFonts w:ascii="Arial" w:hAnsi="Arial" w:cs="Arial"/>
          <w:sz w:val="24"/>
          <w:szCs w:val="24"/>
        </w:rPr>
        <w:tab/>
        <w:t>GARANTE 2</w:t>
      </w:r>
    </w:p>
    <w:sectPr w:rsidR="002165C2" w:rsidRPr="009F397C" w:rsidSect="003D0372">
      <w:pgSz w:w="11907" w:h="16839" w:code="9"/>
      <w:pgMar w:top="978" w:right="1080" w:bottom="698" w:left="108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F2BF3" w14:textId="77777777" w:rsidR="006F0DBA" w:rsidRDefault="006F0DBA">
      <w:r>
        <w:separator/>
      </w:r>
    </w:p>
  </w:endnote>
  <w:endnote w:type="continuationSeparator" w:id="0">
    <w:p w14:paraId="50C62B25" w14:textId="77777777" w:rsidR="006F0DBA" w:rsidRDefault="006F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23142" w14:textId="77777777" w:rsidR="006F0DBA" w:rsidRDefault="006F0DBA">
      <w:r>
        <w:separator/>
      </w:r>
    </w:p>
  </w:footnote>
  <w:footnote w:type="continuationSeparator" w:id="0">
    <w:p w14:paraId="23A80FBE" w14:textId="77777777" w:rsidR="006F0DBA" w:rsidRDefault="006F0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6F"/>
    <w:rsid w:val="00011203"/>
    <w:rsid w:val="0008186F"/>
    <w:rsid w:val="000A65A2"/>
    <w:rsid w:val="000E6326"/>
    <w:rsid w:val="002165C2"/>
    <w:rsid w:val="002226FB"/>
    <w:rsid w:val="002F3661"/>
    <w:rsid w:val="003334A2"/>
    <w:rsid w:val="00362155"/>
    <w:rsid w:val="00362498"/>
    <w:rsid w:val="003703BD"/>
    <w:rsid w:val="00391F7F"/>
    <w:rsid w:val="003D0372"/>
    <w:rsid w:val="003D47C8"/>
    <w:rsid w:val="00427E31"/>
    <w:rsid w:val="00433FD1"/>
    <w:rsid w:val="004B1EF0"/>
    <w:rsid w:val="00621979"/>
    <w:rsid w:val="00654C70"/>
    <w:rsid w:val="00672F59"/>
    <w:rsid w:val="006A2B02"/>
    <w:rsid w:val="006D2757"/>
    <w:rsid w:val="006F0DBA"/>
    <w:rsid w:val="00734184"/>
    <w:rsid w:val="00764849"/>
    <w:rsid w:val="007D66C0"/>
    <w:rsid w:val="009231E0"/>
    <w:rsid w:val="0095588D"/>
    <w:rsid w:val="009B25D0"/>
    <w:rsid w:val="009F397C"/>
    <w:rsid w:val="00A87E19"/>
    <w:rsid w:val="00AC4122"/>
    <w:rsid w:val="00AF1616"/>
    <w:rsid w:val="00B335E6"/>
    <w:rsid w:val="00B36D18"/>
    <w:rsid w:val="00BA20C8"/>
    <w:rsid w:val="00BC652C"/>
    <w:rsid w:val="00BF2938"/>
    <w:rsid w:val="00CE098B"/>
    <w:rsid w:val="00CE64ED"/>
    <w:rsid w:val="00D07880"/>
    <w:rsid w:val="00D1312A"/>
    <w:rsid w:val="00D377B2"/>
    <w:rsid w:val="00DD3122"/>
    <w:rsid w:val="00E155D1"/>
    <w:rsid w:val="00E64CDD"/>
    <w:rsid w:val="00F36A4F"/>
    <w:rsid w:val="00F7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03A5DAD"/>
  <w15:docId w15:val="{0F0FDC55-878D-FC44-950C-19AE2CAD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F70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4A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70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4A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1226</Words>
  <Characters>6992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YPF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FARINA SAINT SELVE, EDUARDO ALBERTO</dc:creator>
  <cp:lastModifiedBy>Eduardo Farina</cp:lastModifiedBy>
  <cp:revision>5</cp:revision>
  <cp:lastPrinted>2024-02-15T01:17:00Z</cp:lastPrinted>
  <dcterms:created xsi:type="dcterms:W3CDTF">2024-02-15T01:17:00Z</dcterms:created>
  <dcterms:modified xsi:type="dcterms:W3CDTF">2025-01-21T01:34:00Z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8ef38c-4357-49c8-b2ae-c9cdaf411188_Enabled">
    <vt:lpwstr>True</vt:lpwstr>
  </property>
  <property fmtid="{D5CDD505-2E9C-101B-9397-08002B2CF9AE}" pid="3" name="MSIP_Label_228ef38c-4357-49c8-b2ae-c9cdaf411188_SiteId">
    <vt:lpwstr>038018c3-616c-4b46-ad9b-aa9007f701b5</vt:lpwstr>
  </property>
  <property fmtid="{D5CDD505-2E9C-101B-9397-08002B2CF9AE}" pid="4" name="MSIP_Label_228ef38c-4357-49c8-b2ae-c9cdaf411188_Owner">
    <vt:lpwstr>RY09678@grupo.ypf.com</vt:lpwstr>
  </property>
  <property fmtid="{D5CDD505-2E9C-101B-9397-08002B2CF9AE}" pid="5" name="MSIP_Label_228ef38c-4357-49c8-b2ae-c9cdaf411188_SetDate">
    <vt:lpwstr>2019-08-12T14:11:41.4318962Z</vt:lpwstr>
  </property>
  <property fmtid="{D5CDD505-2E9C-101B-9397-08002B2CF9AE}" pid="6" name="MSIP_Label_228ef38c-4357-49c8-b2ae-c9cdaf411188_Name">
    <vt:lpwstr>Personal</vt:lpwstr>
  </property>
  <property fmtid="{D5CDD505-2E9C-101B-9397-08002B2CF9AE}" pid="7" name="MSIP_Label_228ef38c-4357-49c8-b2ae-c9cdaf411188_Application">
    <vt:lpwstr>Microsoft Azure Information Protection</vt:lpwstr>
  </property>
  <property fmtid="{D5CDD505-2E9C-101B-9397-08002B2CF9AE}" pid="8" name="MSIP_Label_228ef38c-4357-49c8-b2ae-c9cdaf411188_Extended_MSFT_Method">
    <vt:lpwstr>Manual</vt:lpwstr>
  </property>
  <property fmtid="{D5CDD505-2E9C-101B-9397-08002B2CF9AE}" pid="9" name="Sensitivity">
    <vt:lpwstr>Personal</vt:lpwstr>
  </property>
</Properties>
</file>