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7F0" w:rsidRPr="00BF67F0" w:rsidRDefault="00BF67F0">
      <w:pPr>
        <w:rPr>
          <w:b/>
        </w:rPr>
      </w:pPr>
      <w:r w:rsidRPr="00BF67F0">
        <w:rPr>
          <w:b/>
        </w:rPr>
        <w:t>State space model:</w:t>
      </w:r>
    </w:p>
    <w:p w:rsidR="00BF67F0" w:rsidRDefault="00BF67F0">
      <w:r>
        <w:t>Run “</w:t>
      </w:r>
      <w:proofErr w:type="spellStart"/>
      <w:r>
        <w:t>SSModel_calc.m</w:t>
      </w:r>
      <w:proofErr w:type="spellEnd"/>
      <w:r>
        <w:t>”</w:t>
      </w:r>
    </w:p>
    <w:p w:rsidR="00BF67F0" w:rsidRDefault="00BF67F0">
      <w:r>
        <w:t>This will generate 3 versions of the 6DOF state space model from hydro data:</w:t>
      </w:r>
    </w:p>
    <w:p w:rsidR="00BF67F0" w:rsidRDefault="00BF67F0" w:rsidP="00BF67F0">
      <w:pPr>
        <w:pStyle w:val="ListParagraph"/>
        <w:numPr>
          <w:ilvl w:val="0"/>
          <w:numId w:val="1"/>
        </w:numPr>
      </w:pPr>
      <w:r>
        <w:t>Full 144 state model with radiation damping</w:t>
      </w:r>
    </w:p>
    <w:p w:rsidR="00BF67F0" w:rsidRDefault="00BF67F0" w:rsidP="00BF67F0">
      <w:pPr>
        <w:pStyle w:val="ListParagraph"/>
        <w:numPr>
          <w:ilvl w:val="0"/>
          <w:numId w:val="1"/>
        </w:numPr>
      </w:pPr>
      <w:r>
        <w:t xml:space="preserve">Reduced </w:t>
      </w:r>
      <w:r>
        <w:t>model with radiation damping</w:t>
      </w:r>
    </w:p>
    <w:p w:rsidR="00BF67F0" w:rsidRDefault="00BF67F0" w:rsidP="00BF67F0">
      <w:pPr>
        <w:pStyle w:val="ListParagraph"/>
        <w:numPr>
          <w:ilvl w:val="0"/>
          <w:numId w:val="1"/>
        </w:numPr>
      </w:pPr>
      <w:r>
        <w:t>Model with no radiation damping</w:t>
      </w:r>
    </w:p>
    <w:p w:rsidR="00BF67F0" w:rsidRDefault="00BF67F0" w:rsidP="00BF67F0">
      <w:r>
        <w:t>Use this for initial investigations. A</w:t>
      </w:r>
      <w:proofErr w:type="gramStart"/>
      <w:r>
        <w:t>,B,C,D</w:t>
      </w:r>
      <w:proofErr w:type="gramEnd"/>
      <w:r>
        <w:t xml:space="preserve"> matrices can be used with the continuous time state-space model block in SIMULINK. Give it a 6DOF force input consisting of wave excitation forces (can be generated from the WEC-Sim model for any sea state – see below) plus control forces. Gives motion outputs (6DOF position and velocity). See</w:t>
      </w:r>
      <w:bookmarkStart w:id="0" w:name="_GoBack"/>
      <w:bookmarkEnd w:id="0"/>
      <w:r>
        <w:t xml:space="preserve"> EWTEC 2019 paper for details. </w:t>
      </w:r>
    </w:p>
    <w:p w:rsidR="00BF67F0" w:rsidRPr="00F968FF" w:rsidRDefault="00BF67F0" w:rsidP="00BF67F0">
      <w:pPr>
        <w:rPr>
          <w:b/>
        </w:rPr>
      </w:pPr>
      <w:r w:rsidRPr="00F968FF">
        <w:rPr>
          <w:b/>
        </w:rPr>
        <w:t>WEC-Sim model:</w:t>
      </w:r>
    </w:p>
    <w:p w:rsidR="00F968FF" w:rsidRDefault="00BF67F0" w:rsidP="00BF67F0">
      <w:proofErr w:type="spellStart"/>
      <w:proofErr w:type="gramStart"/>
      <w:r>
        <w:t>we</w:t>
      </w:r>
      <w:r w:rsidR="00F968FF">
        <w:t>c</w:t>
      </w:r>
      <w:r>
        <w:t>SimInputFile</w:t>
      </w:r>
      <w:r w:rsidR="00F968FF">
        <w:t>.m</w:t>
      </w:r>
      <w:proofErr w:type="spellEnd"/>
      <w:proofErr w:type="gramEnd"/>
      <w:r>
        <w:t xml:space="preserve"> describes all the kinematics and forcing inputs for a run. Change Hs and </w:t>
      </w:r>
      <w:proofErr w:type="spellStart"/>
      <w:r>
        <w:t>Te</w:t>
      </w:r>
      <w:proofErr w:type="spellEnd"/>
      <w:r>
        <w:t xml:space="preserve"> for different sea states. </w:t>
      </w:r>
    </w:p>
    <w:p w:rsidR="00F968FF" w:rsidRDefault="00F968FF" w:rsidP="00BF67F0">
      <w:proofErr w:type="spellStart"/>
      <w:r>
        <w:t>Run_TDA</w:t>
      </w:r>
      <w:proofErr w:type="spellEnd"/>
      <w:r>
        <w:t xml:space="preserve"> is a batch file to do multiple runs for different Hs and </w:t>
      </w:r>
      <w:proofErr w:type="spellStart"/>
      <w:r>
        <w:t>Te</w:t>
      </w:r>
      <w:proofErr w:type="spellEnd"/>
      <w:r>
        <w:t xml:space="preserve">. For each </w:t>
      </w:r>
      <w:proofErr w:type="spellStart"/>
      <w:r>
        <w:t>Te</w:t>
      </w:r>
      <w:proofErr w:type="spellEnd"/>
      <w:r>
        <w:t xml:space="preserve"> you need to change the </w:t>
      </w:r>
      <w:proofErr w:type="spellStart"/>
      <w:r>
        <w:t>StiffnessCorner</w:t>
      </w:r>
      <w:proofErr w:type="spellEnd"/>
      <w:r>
        <w:t xml:space="preserve"> and </w:t>
      </w:r>
      <w:proofErr w:type="spellStart"/>
      <w:r>
        <w:t>DampingCorner</w:t>
      </w:r>
      <w:proofErr w:type="spellEnd"/>
      <w:r>
        <w:t xml:space="preserve"> parameters for the passive system to be optimal. </w:t>
      </w:r>
      <w:proofErr w:type="spellStart"/>
      <w:r>
        <w:t>Run_TDA</w:t>
      </w:r>
      <w:proofErr w:type="spellEnd"/>
      <w:r>
        <w:t xml:space="preserve"> gives you the look-up tables for these and it also shows you how to save the data at the end of a run. </w:t>
      </w:r>
    </w:p>
    <w:p w:rsidR="00F968FF" w:rsidRDefault="00F968FF" w:rsidP="00BF67F0">
      <w:r>
        <w:t xml:space="preserve">For a single run just type </w:t>
      </w:r>
      <w:proofErr w:type="spellStart"/>
      <w:r>
        <w:t>wecSim</w:t>
      </w:r>
      <w:proofErr w:type="spellEnd"/>
      <w:r>
        <w:t xml:space="preserve"> at the command line and the file listed at the top of the </w:t>
      </w:r>
      <w:proofErr w:type="spellStart"/>
      <w:r>
        <w:t>wecSimInputFile</w:t>
      </w:r>
      <w:r>
        <w:t>.m</w:t>
      </w:r>
      <w:proofErr w:type="spellEnd"/>
      <w:r>
        <w:t xml:space="preserve"> will be executed. You will find lines for Hs and </w:t>
      </w:r>
      <w:proofErr w:type="spellStart"/>
      <w:r>
        <w:t>Te</w:t>
      </w:r>
      <w:proofErr w:type="spellEnd"/>
      <w:r>
        <w:t xml:space="preserve"> which can be changed, and similar for </w:t>
      </w:r>
      <w:proofErr w:type="spellStart"/>
      <w:r>
        <w:t>StiffnessCorner</w:t>
      </w:r>
      <w:proofErr w:type="spellEnd"/>
      <w:r>
        <w:t xml:space="preserve">. </w:t>
      </w:r>
      <w:proofErr w:type="spellStart"/>
      <w:r>
        <w:t>DampingCorner</w:t>
      </w:r>
      <w:proofErr w:type="spellEnd"/>
      <w:r>
        <w:t xml:space="preserve"> is applied as the constant block inside the control block within the </w:t>
      </w:r>
      <w:proofErr w:type="spellStart"/>
      <w:r>
        <w:t>MPS_device_passive.slx</w:t>
      </w:r>
      <w:proofErr w:type="spellEnd"/>
      <w:r>
        <w:t xml:space="preserve"> model. </w:t>
      </w:r>
    </w:p>
    <w:p w:rsidR="00BF67F0" w:rsidRDefault="00F968FF" w:rsidP="00BF67F0">
      <w:r>
        <w:t xml:space="preserve">The model allows you to add your own control logic if you wish. Inside the Results folder is an example code to plot the results. You can also use this to extract the </w:t>
      </w:r>
      <w:proofErr w:type="spellStart"/>
      <w:r>
        <w:t>Fex</w:t>
      </w:r>
      <w:proofErr w:type="spellEnd"/>
      <w:r>
        <w:t xml:space="preserve"> and any other data you want to provide inputs to simulations using the state-space model above.</w:t>
      </w:r>
    </w:p>
    <w:p w:rsidR="00BF67F0" w:rsidRDefault="00BF67F0" w:rsidP="00BF67F0"/>
    <w:sectPr w:rsidR="00BF6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87695"/>
    <w:multiLevelType w:val="hybridMultilevel"/>
    <w:tmpl w:val="0A1AD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F0"/>
    <w:rsid w:val="00414C1A"/>
    <w:rsid w:val="00BF67F0"/>
    <w:rsid w:val="00F87830"/>
    <w:rsid w:val="00F96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CF91"/>
  <w15:chartTrackingRefBased/>
  <w15:docId w15:val="{113ED7B8-7E36-4E14-86AF-8928CDF9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Hillis</dc:creator>
  <cp:keywords/>
  <dc:description/>
  <cp:lastModifiedBy>Andrew Hillis</cp:lastModifiedBy>
  <cp:revision>1</cp:revision>
  <dcterms:created xsi:type="dcterms:W3CDTF">2019-12-02T16:41:00Z</dcterms:created>
  <dcterms:modified xsi:type="dcterms:W3CDTF">2019-12-02T16:58:00Z</dcterms:modified>
</cp:coreProperties>
</file>