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-Bold" w:hAnsi="Helvetica-Bold"/>
          <w:b/>
          <w:color w:val="auto"/>
          <w:sz w:val="28"/>
          <w:lang w:val="en-GB"/>
        </w:rPr>
        <w:t>Setup for Octophonic Mixing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Routing to the Mastertrack should be according to the track number: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 xml:space="preserve">Track 1 to 1, Track 2 to 2, etc.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/>
        <w:drawing>
          <wp:inline distT="0" distB="0" distL="0" distR="0">
            <wp:extent cx="5904230" cy="2736215"/>
            <wp:effectExtent l="0" t="0" r="0" b="0"/>
            <wp:docPr id="1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/>
        <w:drawing>
          <wp:inline distT="0" distB="0" distL="0" distR="0">
            <wp:extent cx="5904230" cy="2736215"/>
            <wp:effectExtent l="0" t="0" r="0" b="0"/>
            <wp:docPr id="2" name="Bild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Master track should be set to 8 Track channels.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hardware output should be 8 as well according to you Soundcard.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/>
        <mc:AlternateContent>
          <mc:Choice Requires="wps">
            <w:drawing>
              <wp:anchor behindDoc="0" distT="9525" distB="8255" distL="9525" distR="8255" simplePos="0" locked="0" layoutInCell="0" allowOverlap="1" relativeHeight="8">
                <wp:simplePos x="0" y="0"/>
                <wp:positionH relativeFrom="column">
                  <wp:posOffset>3300095</wp:posOffset>
                </wp:positionH>
                <wp:positionV relativeFrom="paragraph">
                  <wp:posOffset>662940</wp:posOffset>
                </wp:positionV>
                <wp:extent cx="497205" cy="245745"/>
                <wp:effectExtent l="9525" t="9525" r="8255" b="8255"/>
                <wp:wrapNone/>
                <wp:docPr id="3" name="Form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60" cy="24588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1" path="m0,0l-2147483645,0l-2147483645,-2147483646l0,-2147483646xe" stroked="t" o:allowincell="f" style="position:absolute;margin-left:259.85pt;margin-top:52.2pt;width:39.1pt;height:19.3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9525" distB="8255" distL="8890" distR="8890" simplePos="0" locked="0" layoutInCell="0" allowOverlap="1" relativeHeight="9">
                <wp:simplePos x="0" y="0"/>
                <wp:positionH relativeFrom="column">
                  <wp:posOffset>551815</wp:posOffset>
                </wp:positionH>
                <wp:positionV relativeFrom="paragraph">
                  <wp:posOffset>2771140</wp:posOffset>
                </wp:positionV>
                <wp:extent cx="1456690" cy="245745"/>
                <wp:effectExtent l="8890" t="9525" r="8890" b="8255"/>
                <wp:wrapNone/>
                <wp:docPr id="4" name="For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560" cy="24588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2" path="m0,0l-2147483645,0l-2147483645,-2147483646l0,-2147483646xe" stroked="t" o:allowincell="f" style="position:absolute;margin-left:43.45pt;margin-top:218.2pt;width:114.65pt;height:19.3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4417695" cy="3794760"/>
            <wp:effectExtent l="0" t="0" r="0" b="0"/>
            <wp:docPr id="5" name="Bild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Soundcard is selected in the Preferences under „Audio/Device“.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(In our Studio in 4010 it is “8M”)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/>
        <mc:AlternateContent>
          <mc:Choice Requires="wps">
            <w:drawing>
              <wp:anchor behindDoc="0" distT="9525" distB="8255" distL="9525" distR="8255" simplePos="0" locked="0" layoutInCell="0" allowOverlap="1" relativeHeight="10">
                <wp:simplePos x="0" y="0"/>
                <wp:positionH relativeFrom="column">
                  <wp:posOffset>2354580</wp:posOffset>
                </wp:positionH>
                <wp:positionV relativeFrom="paragraph">
                  <wp:posOffset>678180</wp:posOffset>
                </wp:positionV>
                <wp:extent cx="2428875" cy="184785"/>
                <wp:effectExtent l="9525" t="9525" r="8255" b="8255"/>
                <wp:wrapNone/>
                <wp:docPr id="6" name="Form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920" cy="184680"/>
                        </a:xfrm>
                        <a:prstGeom prst="rect">
                          <a:avLst/>
                        </a:prstGeom>
                        <a:noFill/>
                        <a:ln w="1764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 4" path="m0,0l-2147483645,0l-2147483645,-2147483646l0,-2147483646xe" stroked="t" o:allowincell="f" style="position:absolute;margin-left:185.4pt;margin-top:53.4pt;width:191.2pt;height:14.5pt;mso-wrap-style:none;v-text-anchor:middle">
                <v:fill o:detectmouseclick="t" on="false"/>
                <v:stroke color="red" weight="1764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6120130" cy="4359275"/>
            <wp:effectExtent l="0" t="0" r="0" b="0"/>
            <wp:docPr id="7" name="Bild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</w:t>
      </w:r>
      <w:r>
        <w:rPr>
          <w:rFonts w:ascii="Helvetica-Bold" w:hAnsi="Helvetica-Bold"/>
          <w:b/>
          <w:color w:val="auto"/>
          <w:sz w:val="24"/>
          <w:lang w:val="en-GB"/>
        </w:rPr>
        <w:t xml:space="preserve"> reaSurround</w:t>
      </w:r>
      <w:r>
        <w:rPr>
          <w:rFonts w:ascii="Helvetica" w:hAnsi="Helvetica"/>
          <w:b w:val="false"/>
          <w:color w:val="auto"/>
          <w:sz w:val="24"/>
          <w:lang w:val="en-GB"/>
        </w:rPr>
        <w:t xml:space="preserve"> Plugin should have as many „Input channels“ as source tracks routed to it (in this case 8).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output is set to 8 speakers (octophonic).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In the overview the position/movement of all source channels are displayed with a different number and colour.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The „Diffusion Level“ sets how much of the sound source's "environment" is integrated. Small circle = little environment, sound is only audible in the immediate vicinity of the loudspeaker; larger circle = more environment, position is reproduced by several loudspeakers. Set the „Speaker influence“ to „Relative“.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/>
        <w:drawing>
          <wp:inline distT="0" distB="0" distL="0" distR="0">
            <wp:extent cx="6120130" cy="4421505"/>
            <wp:effectExtent l="0" t="0" r="0" b="0"/>
            <wp:docPr id="8" name="Bild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  <w:r>
        <w:br w:type="page"/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To set the automation click on the Automation of the Master track.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Search for the X and Y controller for each source and activate it.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To record a movement set the automation to „write“, to write a new one by not overwriting the existing one select „Latch“ or „Touch“.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lang w:val="en-GB"/>
        </w:rPr>
      </w:pPr>
      <w:r>
        <w:rPr>
          <w:rFonts w:ascii="Helvetica" w:hAnsi="Helvetica"/>
          <w:b w:val="false"/>
          <w:color w:val="auto"/>
          <w:sz w:val="24"/>
          <w:lang w:val="en-GB"/>
        </w:rPr>
        <w:t>For playback select „Read“.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Helvetica" w:hAnsi="Helvetica"/>
          <w:b w:val="false"/>
          <w:b w:val="false"/>
          <w:color w:val="auto"/>
          <w:sz w:val="24"/>
        </w:rPr>
      </w:pPr>
      <w:r>
        <w:rPr>
          <w:rFonts w:ascii="Helvetica" w:hAnsi="Helvetica"/>
          <w:b w:val="false"/>
          <w:color w:val="auto"/>
          <w:sz w:val="24"/>
        </w:rPr>
      </w:r>
    </w:p>
    <w:p>
      <w:pPr>
        <w:pStyle w:val="Normal"/>
        <w:bidi w:val="0"/>
        <w:jc w:val="left"/>
        <w:rPr>
          <w:lang w:val="en-GB"/>
        </w:rPr>
      </w:pPr>
      <w:r>
        <w:rPr/>
        <w:drawing>
          <wp:inline distT="0" distB="0" distL="0" distR="0">
            <wp:extent cx="4845685" cy="5565775"/>
            <wp:effectExtent l="0" t="0" r="0" b="0"/>
            <wp:docPr id="9" name="Bild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-Bold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9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AT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Arial Unicode M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LibreOffice/7.4.3.2$MacOSX_X86_64 LibreOffice_project/1048a8393ae2eeec98dff31b5c133c5f1d08b890</Application>
  <AppVersion>15.0000</AppVersion>
  <Pages>4</Pages>
  <Words>206</Words>
  <Characters>1021</Characters>
  <CharactersWithSpaces>1213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2023-01-11T09:47:27Z</dcterms:created>
  <dc:creator/>
  <dc:description/>
  <dc:language>de-AT</dc:language>
  <cp:lastModifiedBy/>
  <dcterms:modified xsi:type="dcterms:W3CDTF">2023-01-28T19:51:58Z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