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8006" w14:textId="293A3AF8" w:rsidR="009537D2" w:rsidRDefault="009537D2" w:rsidP="00DC25AD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A44D60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2CAE0D14" w:rsidR="009537D2" w:rsidRDefault="004B54DB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Style w:val="Strong"/>
                <w:noProof/>
                <w:lang w:val="en-US"/>
              </w:rPr>
              <w:drawing>
                <wp:inline distT="0" distB="0" distL="0" distR="0" wp14:anchorId="194FC4EC" wp14:editId="471FDEAA">
                  <wp:extent cx="1600200" cy="1600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80219" w14:textId="1BAEC2E2" w:rsidR="0048441E" w:rsidRPr="0048441E" w:rsidRDefault="004B54DB" w:rsidP="00827665">
            <w:pPr>
              <w:pStyle w:val="Heading3"/>
              <w:rPr>
                <w:lang w:val="en-US"/>
              </w:rPr>
            </w:pPr>
            <w:bookmarkStart w:id="0" w:name="_kzht2kz3r603" w:colFirst="0" w:colLast="0"/>
            <w:bookmarkEnd w:id="0"/>
            <w:r w:rsidRPr="004B54DB">
              <w:t xml:space="preserve">Felix Sasaki  </w:t>
            </w:r>
          </w:p>
          <w:p w14:paraId="58325DD3" w14:textId="67A423EF" w:rsidR="00D0047A" w:rsidRPr="00D0047A" w:rsidRDefault="004B54DB" w:rsidP="00827665">
            <w:pPr>
              <w:pStyle w:val="Heading5"/>
            </w:pPr>
            <w:r w:rsidRPr="004B54DB">
              <w:t>Chief Expert for Knowledge Graph and Semantic Technology, SAP Business AI</w:t>
            </w:r>
          </w:p>
          <w:p w14:paraId="228258FA" w14:textId="77777777" w:rsidR="00DC25AD" w:rsidRDefault="00DC25AD" w:rsidP="00DC25AD"/>
          <w:p w14:paraId="7D9C3E77" w14:textId="140E07AF" w:rsidR="007D5464" w:rsidRPr="006F6DC9" w:rsidRDefault="007D5464" w:rsidP="007D5464">
            <w:pPr>
              <w:pStyle w:val="Heading5"/>
              <w:rPr>
                <w:rFonts w:ascii="Lato" w:eastAsia="Lato" w:hAnsi="Lato" w:cs="Lato"/>
                <w:lang w:val="en-US"/>
              </w:rPr>
            </w:pPr>
            <w:r>
              <w:rPr>
                <w:rFonts w:ascii="Lato" w:eastAsia="Lato" w:hAnsi="Lato" w:cs="Lato"/>
                <w:lang w:val="en-US"/>
              </w:rPr>
              <w:t>(</w:t>
            </w:r>
            <w:proofErr w:type="gramStart"/>
            <w:r w:rsidRPr="00A41E87">
              <w:rPr>
                <w:rFonts w:ascii="Lato" w:eastAsia="Lato" w:hAnsi="Lato" w:cs="Lato"/>
                <w:lang w:val="en-US"/>
              </w:rPr>
              <w:t xml:space="preserve">Invited </w:t>
            </w:r>
            <w:r w:rsidRPr="006F6DC9">
              <w:rPr>
                <w:rFonts w:ascii="Lato" w:eastAsia="Lato" w:hAnsi="Lato" w:cs="Lato"/>
                <w:lang w:val="en-US"/>
              </w:rPr>
              <w:t xml:space="preserve"> Spe</w:t>
            </w:r>
            <w:r w:rsidR="00F21771">
              <w:rPr>
                <w:rFonts w:ascii="Lato" w:eastAsia="Lato" w:hAnsi="Lato" w:cs="Lato"/>
                <w:lang w:val="en-US"/>
              </w:rPr>
              <w:t>aker</w:t>
            </w:r>
            <w:proofErr w:type="gramEnd"/>
            <w:r>
              <w:rPr>
                <w:rFonts w:ascii="Lato" w:eastAsia="Lato" w:hAnsi="Lato" w:cs="Lato"/>
                <w:lang w:val="en-US"/>
              </w:rPr>
              <w:t>)</w:t>
            </w:r>
          </w:p>
          <w:p w14:paraId="0F931915" w14:textId="1C3853B1" w:rsidR="007D5464" w:rsidRPr="00DC25AD" w:rsidRDefault="007D5464" w:rsidP="00DC25AD"/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51E31" w14:textId="3DA77DF7" w:rsidR="008C5802" w:rsidRPr="00647167" w:rsidRDefault="001669EF" w:rsidP="00AB5703">
            <w:pPr>
              <w:pStyle w:val="Style1"/>
              <w:rPr>
                <w:rStyle w:val="Strong"/>
              </w:rPr>
            </w:pPr>
            <w:r w:rsidRPr="00647167">
              <w:rPr>
                <w:rStyle w:val="Strong"/>
              </w:rPr>
              <w:t>Dr</w:t>
            </w:r>
            <w:r w:rsidR="00FF36E4">
              <w:rPr>
                <w:rStyle w:val="Strong"/>
                <w:rFonts w:hint="cs"/>
                <w:rtl/>
              </w:rPr>
              <w:t>.</w:t>
            </w:r>
            <w:r w:rsidR="00FF36E4">
              <w:rPr>
                <w:rStyle w:val="Strong"/>
              </w:rPr>
              <w:t xml:space="preserve"> </w:t>
            </w:r>
            <w:r w:rsidR="00927D2B">
              <w:rPr>
                <w:rStyle w:val="Strong"/>
                <w:lang w:val="en-US"/>
              </w:rPr>
              <w:t>Felix</w:t>
            </w:r>
            <w:r w:rsidR="00927D2B">
              <w:t xml:space="preserve"> </w:t>
            </w:r>
            <w:r w:rsidR="00927D2B" w:rsidRPr="00FF36E4">
              <w:rPr>
                <w:rStyle w:val="Strong"/>
                <w:lang w:val="en-US"/>
              </w:rPr>
              <w:t>Sasaki</w:t>
            </w:r>
            <w:r w:rsidR="00927D2B">
              <w:rPr>
                <w:rStyle w:val="Strong"/>
                <w:lang w:val="en-US"/>
              </w:rPr>
              <w:t xml:space="preserve"> </w:t>
            </w:r>
            <w:r w:rsidR="00927D2B" w:rsidRPr="00647167">
              <w:rPr>
                <w:rStyle w:val="Strong"/>
              </w:rPr>
              <w:t xml:space="preserve"> </w:t>
            </w:r>
          </w:p>
          <w:p w14:paraId="48CE6163" w14:textId="701034AC" w:rsidR="001669EF" w:rsidRDefault="00FF36E4" w:rsidP="001669EF">
            <w:r w:rsidRPr="00FF36E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en-US"/>
              </w:rPr>
              <w:t>is Chief Expert for Knowledge Graph and Semantic Technology in the AI Unit at SAP. He is a recognized authority in the fields of Semantic Technologies, Language Technologies, and Knowledge Graphs. Throughout his career, he has made significant contributions to web standards development, particularly at the W3C, with a focus on data interoperability and multilingual information processing. With extensive experience in both research and industry, Dr. Sasaki bridges cutting-edge innovation and practical applications, helping to advance the use of AI and knowledge-based technologies in real-world settings. His work continues to shape the way data is structured, shared, and interpreted across diverse domains.</w:t>
            </w:r>
          </w:p>
          <w:p w14:paraId="3598C820" w14:textId="1D7B59BC" w:rsidR="001751E4" w:rsidRPr="00710138" w:rsidRDefault="001751E4" w:rsidP="001751E4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Style w:val="Hyperlink"/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 w:rsidR="00FF36E4">
              <w:rPr>
                <w:sz w:val="16"/>
                <w:szCs w:val="16"/>
              </w:rPr>
              <w:instrText>HYPERLINK "https://scholar.google.de/citations?user=9xjXtXYAAAAJ&amp;hl=de"</w:instrTex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  <w:fldChar w:fldCharType="separate"/>
            </w:r>
            <w:r w:rsidRPr="00710138">
              <w:rPr>
                <w:rStyle w:val="Hyperlink"/>
                <w:sz w:val="16"/>
                <w:szCs w:val="16"/>
              </w:rPr>
              <w:t>google scholar</w:t>
            </w:r>
          </w:p>
          <w:p w14:paraId="5E9F3881" w14:textId="15DF9E1F" w:rsidR="00BA7052" w:rsidRPr="001669EF" w:rsidRDefault="001751E4" w:rsidP="001751E4">
            <w:r>
              <w:rPr>
                <w:sz w:val="16"/>
                <w:szCs w:val="16"/>
              </w:rPr>
              <w:fldChar w:fldCharType="end"/>
            </w:r>
          </w:p>
          <w:p w14:paraId="474F58B6" w14:textId="41854FC1" w:rsidR="009537D2" w:rsidRPr="001669EF" w:rsidRDefault="009537D2" w:rsidP="00D7417A">
            <w:pPr>
              <w:widowControl w:val="0"/>
              <w:spacing w:line="240" w:lineRule="auto"/>
              <w:jc w:val="both"/>
            </w:pPr>
          </w:p>
        </w:tc>
      </w:tr>
    </w:tbl>
    <w:p w14:paraId="2535D41A" w14:textId="77777777" w:rsidR="009537D2" w:rsidRDefault="009537D2"/>
    <w:p w14:paraId="3FE8A5B5" w14:textId="77777777" w:rsidR="009E63CB" w:rsidRDefault="009E63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024DA" w14:paraId="69CA8C19" w14:textId="77777777" w:rsidTr="002B3F28">
        <w:tc>
          <w:tcPr>
            <w:tcW w:w="9019" w:type="dxa"/>
          </w:tcPr>
          <w:p w14:paraId="6B358DB0" w14:textId="688E73DE" w:rsidR="008024DA" w:rsidRPr="00123F12" w:rsidRDefault="008024DA" w:rsidP="002B3F28">
            <w:pPr>
              <w:pStyle w:val="Heading1"/>
              <w:rPr>
                <w:rStyle w:val="Strong"/>
              </w:rPr>
            </w:pPr>
            <w:bookmarkStart w:id="1" w:name="_Hlk191473391"/>
            <w:r w:rsidRPr="00123F12">
              <w:rPr>
                <w:rStyle w:val="Strong"/>
              </w:rPr>
              <w:t>Title: Semantic modeling for scaling AI assistants and AI agents in the enterprise</w:t>
            </w:r>
          </w:p>
          <w:p w14:paraId="00897A46" w14:textId="77777777" w:rsidR="008024DA" w:rsidRPr="006F6DC9" w:rsidRDefault="008024DA" w:rsidP="002B3F28">
            <w:pPr>
              <w:pStyle w:val="Heading6"/>
              <w:rPr>
                <w:lang w:val="en-US"/>
              </w:rPr>
            </w:pPr>
            <w:proofErr w:type="gramStart"/>
            <w:r w:rsidRPr="00A41E87">
              <w:rPr>
                <w:lang w:val="en-US"/>
              </w:rPr>
              <w:t xml:space="preserve">Invited </w:t>
            </w:r>
            <w:r w:rsidRPr="006F6DC9">
              <w:rPr>
                <w:lang w:val="en-US"/>
              </w:rPr>
              <w:t xml:space="preserve"> Speech</w:t>
            </w:r>
            <w:proofErr w:type="gramEnd"/>
          </w:p>
          <w:p w14:paraId="3524811C" w14:textId="77777777" w:rsidR="008024DA" w:rsidRPr="00B41942" w:rsidRDefault="008024DA" w:rsidP="002B3F28">
            <w:pPr>
              <w:pStyle w:val="Heading4"/>
              <w:rPr>
                <w:lang w:val="en-US"/>
              </w:rPr>
            </w:pPr>
            <w:r w:rsidRPr="00B41942">
              <w:rPr>
                <w:lang w:val="en-US"/>
              </w:rPr>
              <w:t>Time:</w:t>
            </w:r>
            <w:r>
              <w:rPr>
                <w:lang w:val="en-US"/>
              </w:rPr>
              <w:t xml:space="preserve"> TBA</w:t>
            </w:r>
          </w:p>
          <w:p w14:paraId="5479D30F" w14:textId="77777777" w:rsidR="008024DA" w:rsidRDefault="008024DA" w:rsidP="002B3F28">
            <w:pPr>
              <w:pStyle w:val="Heading4"/>
              <w:rPr>
                <w:lang w:val="en-US"/>
              </w:rPr>
            </w:pPr>
            <w:bookmarkStart w:id="2" w:name="_teeaaqrvkvui" w:colFirst="0" w:colLast="0"/>
            <w:bookmarkEnd w:id="2"/>
            <w:r w:rsidRPr="00B41942">
              <w:rPr>
                <w:lang w:val="en-US"/>
              </w:rPr>
              <w:t xml:space="preserve"> </w:t>
            </w:r>
          </w:p>
          <w:p w14:paraId="60A2BB27" w14:textId="77777777" w:rsidR="008024DA" w:rsidRDefault="008024DA" w:rsidP="002B3F28">
            <w:pPr>
              <w:jc w:val="both"/>
              <w:rPr>
                <w:rFonts w:ascii="Lato" w:eastAsia="Lato" w:hAnsi="Lato" w:cs="Lato"/>
                <w:color w:val="212529"/>
                <w:sz w:val="24"/>
                <w:szCs w:val="24"/>
                <w:lang w:val="en-US"/>
              </w:rPr>
            </w:pPr>
          </w:p>
          <w:p w14:paraId="5DF2C173" w14:textId="77777777" w:rsidR="008024DA" w:rsidRPr="001F3869" w:rsidRDefault="008024DA" w:rsidP="00123F12">
            <w:pPr>
              <w:rPr>
                <w:lang w:val="en-US"/>
              </w:rPr>
            </w:pPr>
            <w:r>
              <w:rPr>
                <w:lang w:val="en-US"/>
              </w:rPr>
              <w:t>Abstract: TBA</w:t>
            </w:r>
          </w:p>
          <w:p w14:paraId="44F44366" w14:textId="77777777" w:rsidR="008024DA" w:rsidRDefault="008024DA" w:rsidP="002B3F28"/>
        </w:tc>
      </w:tr>
      <w:bookmarkEnd w:id="1"/>
    </w:tbl>
    <w:p w14:paraId="1A6D9871" w14:textId="77777777" w:rsidR="008024DA" w:rsidRDefault="008024DA" w:rsidP="008024DA"/>
    <w:p w14:paraId="74D07FB7" w14:textId="77777777" w:rsidR="004508B1" w:rsidRPr="001669EF" w:rsidRDefault="004508B1"/>
    <w:sectPr w:rsidR="004508B1" w:rsidRPr="001669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  <w:embedRegular r:id="rId1" w:fontKey="{B0329CD9-38AB-4C11-B109-DB58DCBDDEE9}"/>
    <w:embedBold r:id="rId2" w:fontKey="{E5104C41-97F3-4F04-84D8-189B745FB1D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CFE6B88-8B7B-4E66-AD94-D3B9001454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1194538-0C29-4746-8497-C28E9CD117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1227C"/>
    <w:multiLevelType w:val="multilevel"/>
    <w:tmpl w:val="478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92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0625CA"/>
    <w:rsid w:val="000C16D5"/>
    <w:rsid w:val="000D5196"/>
    <w:rsid w:val="00116290"/>
    <w:rsid w:val="00123F12"/>
    <w:rsid w:val="001669EF"/>
    <w:rsid w:val="001751E4"/>
    <w:rsid w:val="001F3869"/>
    <w:rsid w:val="0021380D"/>
    <w:rsid w:val="003A6C3F"/>
    <w:rsid w:val="004508B1"/>
    <w:rsid w:val="0048441E"/>
    <w:rsid w:val="004B54DB"/>
    <w:rsid w:val="00512AC7"/>
    <w:rsid w:val="00516F92"/>
    <w:rsid w:val="00551BEB"/>
    <w:rsid w:val="006260FD"/>
    <w:rsid w:val="00647167"/>
    <w:rsid w:val="006F6DC9"/>
    <w:rsid w:val="007D5464"/>
    <w:rsid w:val="008024DA"/>
    <w:rsid w:val="00826662"/>
    <w:rsid w:val="00827665"/>
    <w:rsid w:val="00857234"/>
    <w:rsid w:val="00857999"/>
    <w:rsid w:val="008C5802"/>
    <w:rsid w:val="008E6536"/>
    <w:rsid w:val="00910D82"/>
    <w:rsid w:val="00927D2B"/>
    <w:rsid w:val="009537D2"/>
    <w:rsid w:val="0097691D"/>
    <w:rsid w:val="009E63CB"/>
    <w:rsid w:val="009F0C6B"/>
    <w:rsid w:val="00A41E87"/>
    <w:rsid w:val="00A44D60"/>
    <w:rsid w:val="00A45904"/>
    <w:rsid w:val="00AB5703"/>
    <w:rsid w:val="00AC6D40"/>
    <w:rsid w:val="00AD7F65"/>
    <w:rsid w:val="00B0065C"/>
    <w:rsid w:val="00B4494B"/>
    <w:rsid w:val="00BA7052"/>
    <w:rsid w:val="00CA4BC8"/>
    <w:rsid w:val="00D0047A"/>
    <w:rsid w:val="00D4617F"/>
    <w:rsid w:val="00D4632F"/>
    <w:rsid w:val="00D56BB9"/>
    <w:rsid w:val="00D7417A"/>
    <w:rsid w:val="00D81028"/>
    <w:rsid w:val="00DB0376"/>
    <w:rsid w:val="00DC25AD"/>
    <w:rsid w:val="00DF2095"/>
    <w:rsid w:val="00E6460D"/>
    <w:rsid w:val="00ED39B5"/>
    <w:rsid w:val="00F21771"/>
    <w:rsid w:val="00F92610"/>
    <w:rsid w:val="00F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74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7417A"/>
    <w:rPr>
      <w:color w:val="66666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7052"/>
    <w:rPr>
      <w:color w:val="0000FF"/>
      <w:u w:val="single"/>
    </w:rPr>
  </w:style>
  <w:style w:type="table" w:styleId="TableGrid">
    <w:name w:val="Table Grid"/>
    <w:basedOn w:val="TableNormal"/>
    <w:uiPriority w:val="39"/>
    <w:rsid w:val="009E63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9F0C6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C6B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0625CA"/>
    <w:rPr>
      <w:b/>
      <w:bCs/>
      <w:i/>
      <w:iCs/>
      <w:spacing w:val="5"/>
    </w:rPr>
  </w:style>
  <w:style w:type="paragraph" w:customStyle="1" w:styleId="b">
    <w:name w:val="b"/>
    <w:basedOn w:val="Subtitle"/>
    <w:link w:val="bChar"/>
    <w:qFormat/>
    <w:rsid w:val="00AC6D40"/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AC6D40"/>
    <w:rPr>
      <w:color w:val="666666"/>
      <w:sz w:val="30"/>
      <w:szCs w:val="30"/>
    </w:rPr>
  </w:style>
  <w:style w:type="character" w:customStyle="1" w:styleId="bChar">
    <w:name w:val="b Char"/>
    <w:basedOn w:val="SubtitleChar"/>
    <w:link w:val="b"/>
    <w:rsid w:val="00AC6D40"/>
    <w:rPr>
      <w:b/>
      <w:color w:val="666666"/>
      <w:sz w:val="30"/>
      <w:szCs w:val="30"/>
    </w:rPr>
  </w:style>
  <w:style w:type="paragraph" w:customStyle="1" w:styleId="Style1">
    <w:name w:val="Style1"/>
    <w:basedOn w:val="b"/>
    <w:next w:val="Title"/>
    <w:link w:val="Style1Char"/>
    <w:qFormat/>
    <w:rsid w:val="00AB5703"/>
    <w:rPr>
      <w:color w:val="000000" w:themeColor="text1"/>
    </w:rPr>
  </w:style>
  <w:style w:type="character" w:customStyle="1" w:styleId="Style1Char">
    <w:name w:val="Style1 Char"/>
    <w:basedOn w:val="bChar"/>
    <w:link w:val="Style1"/>
    <w:rsid w:val="00AB5703"/>
    <w:rPr>
      <w:b/>
      <w:color w:val="000000" w:themeColor="text1"/>
      <w:sz w:val="30"/>
      <w:szCs w:val="30"/>
    </w:rPr>
  </w:style>
  <w:style w:type="character" w:styleId="Strong">
    <w:name w:val="Strong"/>
    <w:basedOn w:val="DefaultParagraphFont"/>
    <w:uiPriority w:val="22"/>
    <w:qFormat/>
    <w:rsid w:val="006471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Sanaz Alipour</cp:lastModifiedBy>
  <cp:revision>59</cp:revision>
  <dcterms:created xsi:type="dcterms:W3CDTF">2024-04-30T14:38:00Z</dcterms:created>
  <dcterms:modified xsi:type="dcterms:W3CDTF">2025-07-03T18:30:00Z</dcterms:modified>
</cp:coreProperties>
</file>