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heading=h.gjdgxs" w:id="0"/>
      <w:bookmarkEnd w:id="0"/>
      <w:r w:rsidDel="00000000" w:rsidR="00000000" w:rsidRPr="00000000">
        <w:rPr>
          <w:rFonts w:ascii="Lato" w:cs="Lato" w:eastAsia="Lato" w:hAnsi="Lato"/>
          <w:color w:val="212529"/>
          <w:sz w:val="46"/>
          <w:szCs w:val="46"/>
          <w:rtl w:val="0"/>
        </w:rPr>
        <w:t xml:space="preserve">Title: TBA</w:t>
      </w:r>
    </w:p>
    <w:p w:rsidR="00000000" w:rsidDel="00000000" w:rsidP="00000000" w:rsidRDefault="00000000" w:rsidRPr="00000000" w14:paraId="00000002">
      <w:pPr>
        <w:pStyle w:val="Heading5"/>
        <w:rPr>
          <w:rFonts w:ascii="Lato" w:cs="Lato" w:eastAsia="Lato" w:hAnsi="Lato"/>
        </w:rPr>
      </w:pPr>
      <w:bookmarkStart w:colFirst="0" w:colLast="0" w:name="_heading=h.30j0zll" w:id="1"/>
      <w:bookmarkEnd w:id="1"/>
      <w:r w:rsidDel="00000000" w:rsidR="00000000" w:rsidRPr="00000000">
        <w:rPr>
          <w:rFonts w:ascii="Lato" w:cs="Lato" w:eastAsia="Lato" w:hAnsi="Lato"/>
          <w:rtl w:val="0"/>
        </w:rPr>
        <w:t xml:space="preserve">Keynote Speech</w:t>
      </w:r>
    </w:p>
    <w:p w:rsidR="00000000" w:rsidDel="00000000" w:rsidP="00000000" w:rsidRDefault="00000000" w:rsidRPr="00000000" w14:paraId="00000003">
      <w:pPr>
        <w:pStyle w:val="Heading4"/>
        <w:rPr/>
      </w:pPr>
      <w:bookmarkStart w:colFirst="0" w:colLast="0" w:name="_heading=h.1fob9te" w:id="2"/>
      <w:bookmarkEnd w:id="2"/>
      <w:r w:rsidDel="00000000" w:rsidR="00000000" w:rsidRPr="00000000">
        <w:rPr>
          <w:rtl w:val="0"/>
        </w:rPr>
        <w:t xml:space="preserve">Time: September 3, 2025 - 09:15 to 10:00</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pStyle w:val="Heading2"/>
        <w:spacing w:after="240" w:before="240" w:lineRule="auto"/>
        <w:rPr/>
      </w:pPr>
      <w:bookmarkStart w:colFirst="0" w:colLast="0" w:name="_heading=h.3znysh7" w:id="3"/>
      <w:bookmarkEnd w:id="3"/>
      <w:r w:rsidDel="00000000" w:rsidR="00000000" w:rsidRPr="00000000">
        <w:rPr>
          <w:rtl w:val="0"/>
        </w:rPr>
        <w:t xml:space="preserve">Speaker</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rPr>
                <w:rFonts w:ascii="Lato" w:cs="Lato" w:eastAsia="Lato" w:hAnsi="Lato"/>
                <w:color w:val="212529"/>
              </w:rPr>
            </w:pPr>
            <w:bookmarkStart w:colFirst="0" w:colLast="0" w:name="_heading=h.2et92p0" w:id="4"/>
            <w:bookmarkEnd w:id="4"/>
            <w:r w:rsidDel="00000000" w:rsidR="00000000" w:rsidRPr="00000000">
              <w:rPr>
                <w:rFonts w:ascii="Lato" w:cs="Lato" w:eastAsia="Lato" w:hAnsi="Lato"/>
                <w:color w:val="212529"/>
                <w:rtl w:val="0"/>
              </w:rPr>
              <w:t xml:space="preserve">Hannah Bast </w:t>
            </w:r>
          </w:p>
          <w:p w:rsidR="00000000" w:rsidDel="00000000" w:rsidP="00000000" w:rsidRDefault="00000000" w:rsidRPr="00000000" w14:paraId="00000008">
            <w:pPr>
              <w:pStyle w:val="Heading5"/>
              <w:shd w:fill="ffffff" w:val="clear"/>
              <w:rPr/>
            </w:pPr>
            <w:bookmarkStart w:colFirst="0" w:colLast="0" w:name="_heading=h.tyjcwt" w:id="5"/>
            <w:bookmarkEnd w:id="5"/>
            <w:r w:rsidDel="00000000" w:rsidR="00000000" w:rsidRPr="00000000">
              <w:rPr>
                <w:rtl w:val="0"/>
              </w:rPr>
              <w:t xml:space="preserve">Full professor at the department of computer science of the University of Freiburg </w:t>
            </w:r>
          </w:p>
          <w:p w:rsidR="00000000" w:rsidDel="00000000" w:rsidP="00000000" w:rsidRDefault="00000000" w:rsidRPr="00000000" w14:paraId="00000009">
            <w:pPr>
              <w:spacing w:line="240" w:lineRule="auto"/>
              <w:rPr/>
            </w:pPr>
            <w:r w:rsidDel="00000000" w:rsidR="00000000" w:rsidRPr="00000000">
              <w:rPr>
                <w:rtl w:val="0"/>
              </w:rPr>
              <w:t xml:space="preserve">(DBpedia Keynote Speaker)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spacing w:after="240" w:before="240" w:lineRule="auto"/>
              <w:rPr/>
            </w:pPr>
            <w:r w:rsidDel="00000000" w:rsidR="00000000" w:rsidRPr="00000000">
              <w:rPr>
                <w:rFonts w:ascii="Calibri" w:cs="Calibri" w:eastAsia="Calibri" w:hAnsi="Calibri"/>
                <w:sz w:val="24"/>
                <w:szCs w:val="24"/>
                <w:highlight w:val="white"/>
                <w:rtl w:val="0"/>
              </w:rPr>
              <w:t xml:space="preserve">Hannah Bast is a full professor at the Department of Computer Science at the University of Freiburg and head of the Chair of Algorithms and Data Structures. Her general research interest is aptly described by the term “applied algorithmics,” as explained on the </w:t>
            </w:r>
            <w:hyperlink r:id="rId8">
              <w:r w:rsidDel="00000000" w:rsidR="00000000" w:rsidRPr="00000000">
                <w:rPr>
                  <w:rFonts w:ascii="Calibri" w:cs="Calibri" w:eastAsia="Calibri" w:hAnsi="Calibri"/>
                  <w:color w:val="1155cc"/>
                  <w:sz w:val="24"/>
                  <w:szCs w:val="24"/>
                  <w:highlight w:val="white"/>
                  <w:u w:val="single"/>
                  <w:rtl w:val="0"/>
                </w:rPr>
                <w:t xml:space="preserve">chair’s main page</w:t>
              </w:r>
            </w:hyperlink>
            <w:r w:rsidDel="00000000" w:rsidR="00000000" w:rsidRPr="00000000">
              <w:rPr>
                <w:rFonts w:ascii="Calibri" w:cs="Calibri" w:eastAsia="Calibri" w:hAnsi="Calibri"/>
                <w:sz w:val="24"/>
                <w:szCs w:val="24"/>
                <w:highlight w:val="white"/>
                <w:rtl w:val="0"/>
              </w:rPr>
              <w:t xml:space="preserve">. Specific topics she is currently interested in and actively researching include route planning algorithms, all aspects of information retrieval (index building, query processing, user interfaces, complete information systems), and natural language processing, with and without deep learning.</w:t>
            </w:r>
            <w:r w:rsidDel="00000000" w:rsidR="00000000" w:rsidRPr="00000000">
              <w:rPr>
                <w:rtl w:val="0"/>
              </w:rPr>
            </w:r>
          </w:p>
          <w:p w:rsidR="00000000" w:rsidDel="00000000" w:rsidP="00000000" w:rsidRDefault="00000000" w:rsidRPr="00000000" w14:paraId="0000000B">
            <w:pPr>
              <w:shd w:fill="ffffff" w:val="clear"/>
              <w:spacing w:after="240" w:before="240" w:lineRule="auto"/>
              <w:rPr/>
            </w:pPr>
            <w:r w:rsidDel="00000000" w:rsidR="00000000" w:rsidRPr="00000000">
              <w:rPr>
                <w:rtl w:val="0"/>
              </w:rPr>
            </w:r>
          </w:p>
          <w:p w:rsidR="00000000" w:rsidDel="00000000" w:rsidP="00000000" w:rsidRDefault="00000000" w:rsidRPr="00000000" w14:paraId="0000000C">
            <w:pPr>
              <w:shd w:fill="ffffff" w:val="clear"/>
              <w:rPr/>
            </w:pP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ad.informatik.uni-freiburg.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2KEXnC/JufP8hdtAl6f+EYKZ4g==">CgMxLjAyCGguZ2pkZ3hzMgloLjMwajB6bGwyCWguMWZvYjl0ZTIJaC4zem55c2g3MgloLjJldDkycDAyCGgudHlqY3d0OAByITFFb1lxU2dHY3dDLWpUYzNSZE1ReWg2SEZDNjNHZ3lUVg==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