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proofErr w:type="spellStart"/>
            <w:r w:rsidRPr="00D727E8">
              <w:rPr>
                <w:lang w:val="fr-FR"/>
              </w:rPr>
              <w:t>Michiel</w:t>
            </w:r>
            <w:proofErr w:type="spellEnd"/>
            <w:r w:rsidRPr="00D727E8">
              <w:rPr>
                <w:lang w:val="fr-FR"/>
              </w:rPr>
              <w:t xml:space="preserve"> De </w:t>
            </w:r>
            <w:proofErr w:type="spellStart"/>
            <w:r w:rsidRPr="00D727E8">
              <w:rPr>
                <w:lang w:val="fr-FR"/>
              </w:rPr>
              <w:t>Keyzer</w:t>
            </w:r>
            <w:proofErr w:type="spellEnd"/>
            <w:r w:rsidRPr="00D727E8">
              <w:rPr>
                <w:lang w:val="fr-FR"/>
              </w:rPr>
              <w:t xml:space="preserve"> – PwC EU Services</w:t>
            </w:r>
          </w:p>
          <w:p w14:paraId="29420DB0" w14:textId="04686407" w:rsidR="005F418D" w:rsidRPr="00D727E8" w:rsidRDefault="00D0193D" w:rsidP="00FD3360">
            <w:pPr>
              <w:pStyle w:val="Body"/>
              <w:rPr>
                <w:lang w:val="es-ES"/>
              </w:rPr>
            </w:pPr>
            <w:proofErr w:type="spellStart"/>
            <w:r>
              <w:rPr>
                <w:lang w:val="es-ES"/>
              </w:rPr>
              <w:t>Florian</w:t>
            </w:r>
            <w:proofErr w:type="spellEnd"/>
            <w:r>
              <w:rPr>
                <w:lang w:val="es-ES"/>
              </w:rPr>
              <w:t xml:space="preserve"> </w:t>
            </w:r>
            <w:proofErr w:type="spellStart"/>
            <w:r>
              <w:rPr>
                <w:lang w:val="es-ES"/>
              </w:rPr>
              <w:t>Barthélemy</w:t>
            </w:r>
            <w:proofErr w:type="spellEnd"/>
            <w:r w:rsidR="00611B29" w:rsidRPr="00D727E8">
              <w:rPr>
                <w:lang w:val="es-ES"/>
              </w:rPr>
              <w:t xml:space="preserve"> – PwC EU </w:t>
            </w:r>
            <w:proofErr w:type="spellStart"/>
            <w:r w:rsidR="00611B29" w:rsidRPr="00D727E8">
              <w:rPr>
                <w:lang w:val="es-ES"/>
              </w:rPr>
              <w:t>Services</w:t>
            </w:r>
            <w:proofErr w:type="spellEnd"/>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proofErr w:type="spellStart"/>
            <w:r>
              <w:rPr>
                <w:lang w:val="fr-FR"/>
              </w:rPr>
              <w:t>Nikolaos</w:t>
            </w:r>
            <w:proofErr w:type="spellEnd"/>
            <w:r>
              <w:rPr>
                <w:lang w:val="fr-FR"/>
              </w:rPr>
              <w:t xml:space="preserve"> </w:t>
            </w:r>
            <w:proofErr w:type="spellStart"/>
            <w:r>
              <w:rPr>
                <w:lang w:val="fr-FR"/>
              </w:rPr>
              <w:t>Loutas</w:t>
            </w:r>
            <w:proofErr w:type="spellEnd"/>
            <w:r>
              <w:rPr>
                <w:lang w:val="fr-FR"/>
              </w:rPr>
              <w:t xml:space="preserve">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 xml:space="preserve">The views expressed in this report are purely those of the authors and </w:t>
      </w:r>
      <w:proofErr w:type="gramStart"/>
      <w:r w:rsidRPr="00CB0DE0">
        <w:t>may not, in any circumstances, be interpreted</w:t>
      </w:r>
      <w:proofErr w:type="gramEnd"/>
      <w:r w:rsidRPr="00CB0DE0">
        <w:t xml:space="preserve">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 xml:space="preserve">All care </w:t>
      </w:r>
      <w:proofErr w:type="gramStart"/>
      <w:r w:rsidRPr="00CB0DE0">
        <w:t>has been taken</w:t>
      </w:r>
      <w:proofErr w:type="gramEnd"/>
      <w:r w:rsidRPr="00CB0DE0">
        <w:t xml:space="preserve">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4288B35E"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2AF0DCFE" w14:textId="37E5EC58"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755ABEBB" w14:textId="04F9278F"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3554108F" w14:textId="7B970EF6"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sidR="003B4508">
          <w:rPr>
            <w:noProof/>
            <w:webHidden/>
          </w:rPr>
          <w:t>9</w:t>
        </w:r>
        <w:r w:rsidR="006516FA">
          <w:rPr>
            <w:noProof/>
            <w:webHidden/>
          </w:rPr>
          <w:fldChar w:fldCharType="end"/>
        </w:r>
      </w:hyperlink>
    </w:p>
    <w:p w14:paraId="750C04E7" w14:textId="64B311B6"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92512A5" w14:textId="63E27DE0"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4E49202D" w14:textId="49522137"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6644F30" w14:textId="66A29EC1"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sidR="003B4508">
          <w:rPr>
            <w:noProof/>
            <w:webHidden/>
          </w:rPr>
          <w:t>11</w:t>
        </w:r>
        <w:r w:rsidR="006516FA">
          <w:rPr>
            <w:noProof/>
            <w:webHidden/>
          </w:rPr>
          <w:fldChar w:fldCharType="end"/>
        </w:r>
      </w:hyperlink>
    </w:p>
    <w:p w14:paraId="313ED368" w14:textId="365F99BD"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sidR="003B4508">
          <w:rPr>
            <w:noProof/>
            <w:webHidden/>
          </w:rPr>
          <w:t>12</w:t>
        </w:r>
        <w:r w:rsidR="006516FA">
          <w:rPr>
            <w:noProof/>
            <w:webHidden/>
          </w:rPr>
          <w:fldChar w:fldCharType="end"/>
        </w:r>
      </w:hyperlink>
    </w:p>
    <w:p w14:paraId="524116FE" w14:textId="024D956B"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sidR="003B4508">
          <w:rPr>
            <w:noProof/>
            <w:webHidden/>
          </w:rPr>
          <w:t>13</w:t>
        </w:r>
        <w:r w:rsidR="006516FA">
          <w:rPr>
            <w:noProof/>
            <w:webHidden/>
          </w:rPr>
          <w:fldChar w:fldCharType="end"/>
        </w:r>
      </w:hyperlink>
    </w:p>
    <w:p w14:paraId="261C02CA" w14:textId="76BCCF44"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sidR="003B4508">
          <w:rPr>
            <w:noProof/>
            <w:webHidden/>
          </w:rPr>
          <w:t>15</w:t>
        </w:r>
        <w:r w:rsidR="006516FA">
          <w:rPr>
            <w:noProof/>
            <w:webHidden/>
          </w:rPr>
          <w:fldChar w:fldCharType="end"/>
        </w:r>
      </w:hyperlink>
    </w:p>
    <w:p w14:paraId="1BA3C42B" w14:textId="723B1F22"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4A975B7" w14:textId="1306FCCA"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2415F45A" w14:textId="764FE708"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94BF8BC" w14:textId="4518D518"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2922E8B" w14:textId="63B65060"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6D107A36" w14:textId="151AF846"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2C2D633A" w14:textId="661AC84C"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64447A6A" w14:textId="3801D7E9"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32192640" w14:textId="509BEB45"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9DD34C1" w14:textId="213EB697"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63D78E1" w14:textId="6A3AC7EC"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7F52FC04" w14:textId="6D576B3D"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D9B3312" w14:textId="7395DEBD"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3602F8B4" w14:textId="1F0E54BA"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B0BEFF4" w14:textId="23407DBF"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04011FF6" w14:textId="2A22299F"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A33DC4F" w14:textId="4903203E"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7297A886" w14:textId="3FC55C1C"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F29171D" w14:textId="62862128"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266885E2" w14:textId="415F44C4"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12E4FA7C" w14:textId="217160F7"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756A102E" w14:textId="7634FB43"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00FBAA34" w14:textId="11098E0E"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51BD392C" w14:textId="035A51E4"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6347343C" w14:textId="3064CE84"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3DABD2A4" w14:textId="6902711E"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03BCA630" w14:textId="15C653D7"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7403349" w14:textId="174904D0"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4FC6C08" w14:textId="2891819E"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12C95A22" w14:textId="67481C32"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51937B21" w14:textId="302F5C00"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1E78458" w14:textId="454070C3"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49CCF843" w14:textId="3BD34E54"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75D0971" w14:textId="66D512F3"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7400B7E" w14:textId="4AB76C1D"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F05B9A3" w14:textId="29044DD7"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79AF8C63" w14:textId="7A5EF07C"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5EA99A90" w14:textId="62DDA92F"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2B9B7608" w14:textId="433E3A1A"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060BE415" w14:textId="6D8B4254"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11399E92" w14:textId="4F21FC17"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6A850F91" w14:textId="1A500D54"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0DB3274A" w14:textId="297ABE25"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2CF6EDCB" w14:textId="1C58671E"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180D4929" w14:textId="5D56D0BE"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50BC5727" w14:textId="2E1E528D"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46841EA" w14:textId="4564069E"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0EB5AA8B" w14:textId="317595AB"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A5C45A0" w14:textId="7D943F9D"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70E7EEA1" w14:textId="6F30E4A2"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CBA78B9" w14:textId="7FAFF2DD"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68B609C7" w14:textId="089F0FAD"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AA1F674" w14:textId="164D5A8B"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2788DD8" w14:textId="38A58871"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5E658CF" w14:textId="0943FEAA" w:rsidR="006516FA" w:rsidRDefault="004F01B1">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70E9BFA8" w14:textId="2061D5C0"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26A94A7" w14:textId="37D69F13"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DD5B7FD" w14:textId="2CC7D2E2"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6B003F45" w14:textId="44980ADF"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03883C85" w14:textId="6C684D40"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1C8676F0" w14:textId="5AF6CC71"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D8D86A3" w14:textId="34F0520E"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97316EB" w14:textId="4E9D119F"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7F433160" w14:textId="457D4035"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4FCA2151" w14:textId="516E1156"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186CFA91" w14:textId="267B78C9"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27D553DC" w14:textId="3E9976D2"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DFEE7D4" w14:textId="0C7A2213"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77107FBC" w14:textId="15B58FD3"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4F0159B0" w14:textId="56524AD5"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01DAA1AA" w14:textId="5BD7EC65"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B789960" w14:textId="3801ADDA"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1CA0CE92" w14:textId="03B5E416"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60218796" w14:textId="1E45BBC5"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015B6973" w14:textId="03EBF130"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2AE92018" w14:textId="79357243"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4C80FEDA" w14:textId="0CE60132"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BBDD724" w14:textId="1D127267"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CF32519" w14:textId="225AF062"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66E2D937" w14:textId="310BFAC9"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7B40878" w14:textId="36D8D688"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40B5B63D" w14:textId="33290E94"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161D296A" w14:textId="171A8DBE"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77CA8685" w14:textId="066672FC"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F97934E" w14:textId="337AD443"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64FADBE5" w14:textId="1DB843D1"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06D2C1C0" w14:textId="61DB8BFB"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5E5FA942" w14:textId="1CDAB586"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16ED1FE5" w14:textId="7EC80C68"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21ED62A5" w14:textId="60CE773E"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2AEE0E3D" w14:textId="77BE7E90"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09A4F9C7" w14:textId="3F766BC6"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190F02F0" w14:textId="5E3CD7C8"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6FF07B24" w14:textId="28B2B7C8" w:rsidR="006516FA" w:rsidRDefault="004F01B1">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77B0F8A1" w14:textId="409D9176"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sidR="003B4508">
          <w:rPr>
            <w:noProof/>
            <w:webHidden/>
          </w:rPr>
          <w:t>37</w:t>
        </w:r>
        <w:r w:rsidR="006516FA">
          <w:rPr>
            <w:noProof/>
            <w:webHidden/>
          </w:rPr>
          <w:fldChar w:fldCharType="end"/>
        </w:r>
      </w:hyperlink>
    </w:p>
    <w:p w14:paraId="5B3F2FB3" w14:textId="390896E5"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2215BF92" w14:textId="05AC56F6"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3762F9D7" w14:textId="2E98E5F5"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6B17709D" w14:textId="264CF3F1"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7D482A1F" w14:textId="6ADDC7FD"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5484E777" w14:textId="2395A21E"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09B091FB" w14:textId="48FB8116"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sidR="003B4508">
          <w:rPr>
            <w:noProof/>
            <w:webHidden/>
          </w:rPr>
          <w:t>45</w:t>
        </w:r>
        <w:r w:rsidR="006516FA">
          <w:rPr>
            <w:noProof/>
            <w:webHidden/>
          </w:rPr>
          <w:fldChar w:fldCharType="end"/>
        </w:r>
      </w:hyperlink>
    </w:p>
    <w:p w14:paraId="55DD042D" w14:textId="0DBC73E5"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1AF622D1" w14:textId="2C5FB46A"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6FA2780D" w14:textId="03750844" w:rsidR="006516FA" w:rsidRDefault="004F01B1">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46E4798B" w14:textId="6F32C4EE"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sidR="003B4508">
          <w:rPr>
            <w:noProof/>
            <w:webHidden/>
          </w:rPr>
          <w:t>47</w:t>
        </w:r>
        <w:r w:rsidR="006516FA">
          <w:rPr>
            <w:noProof/>
            <w:webHidden/>
          </w:rPr>
          <w:fldChar w:fldCharType="end"/>
        </w:r>
      </w:hyperlink>
    </w:p>
    <w:p w14:paraId="461795D9" w14:textId="3991BDA9"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sidR="003B4508">
          <w:rPr>
            <w:noProof/>
            <w:webHidden/>
          </w:rPr>
          <w:t>48</w:t>
        </w:r>
        <w:r w:rsidR="006516FA">
          <w:rPr>
            <w:noProof/>
            <w:webHidden/>
          </w:rPr>
          <w:fldChar w:fldCharType="end"/>
        </w:r>
      </w:hyperlink>
    </w:p>
    <w:p w14:paraId="11DC8332" w14:textId="73225BC0"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sidR="003B4508">
          <w:rPr>
            <w:noProof/>
            <w:webHidden/>
          </w:rPr>
          <w:t>49</w:t>
        </w:r>
        <w:r w:rsidR="006516FA">
          <w:rPr>
            <w:noProof/>
            <w:webHidden/>
          </w:rPr>
          <w:fldChar w:fldCharType="end"/>
        </w:r>
      </w:hyperlink>
    </w:p>
    <w:p w14:paraId="53A1D514" w14:textId="509436B3" w:rsidR="006516FA" w:rsidRDefault="004F01B1">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sidR="003B4508">
          <w:rPr>
            <w:noProof/>
            <w:webHidden/>
          </w:rPr>
          <w:t>52</w:t>
        </w:r>
        <w:r w:rsidR="006516FA">
          <w:rPr>
            <w:noProof/>
            <w:webHidden/>
          </w:rPr>
          <w:fldChar w:fldCharType="end"/>
        </w:r>
      </w:hyperlink>
    </w:p>
    <w:p w14:paraId="027837C9" w14:textId="58C5FC84"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sidR="003B4508">
          <w:rPr>
            <w:noProof/>
            <w:webHidden/>
          </w:rPr>
          <w:t>54</w:t>
        </w:r>
        <w:r w:rsidR="006516FA">
          <w:rPr>
            <w:noProof/>
            <w:webHidden/>
          </w:rPr>
          <w:fldChar w:fldCharType="end"/>
        </w:r>
      </w:hyperlink>
    </w:p>
    <w:p w14:paraId="5900D37D" w14:textId="2FCC7D88"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sidR="003B4508">
          <w:rPr>
            <w:noProof/>
            <w:webHidden/>
          </w:rPr>
          <w:t>58</w:t>
        </w:r>
        <w:r w:rsidR="006516FA">
          <w:rPr>
            <w:noProof/>
            <w:webHidden/>
          </w:rPr>
          <w:fldChar w:fldCharType="end"/>
        </w:r>
      </w:hyperlink>
    </w:p>
    <w:p w14:paraId="0FBE4878" w14:textId="27297D6A"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sidR="003B4508">
          <w:rPr>
            <w:noProof/>
            <w:webHidden/>
          </w:rPr>
          <w:t>60</w:t>
        </w:r>
        <w:r w:rsidR="006516FA">
          <w:rPr>
            <w:noProof/>
            <w:webHidden/>
          </w:rPr>
          <w:fldChar w:fldCharType="end"/>
        </w:r>
      </w:hyperlink>
    </w:p>
    <w:p w14:paraId="11EED6D9" w14:textId="5A7A0E15"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sidR="003B4508">
          <w:rPr>
            <w:noProof/>
            <w:webHidden/>
          </w:rPr>
          <w:t>62</w:t>
        </w:r>
        <w:r w:rsidR="006516FA">
          <w:rPr>
            <w:noProof/>
            <w:webHidden/>
          </w:rPr>
          <w:fldChar w:fldCharType="end"/>
        </w:r>
      </w:hyperlink>
    </w:p>
    <w:p w14:paraId="12B4FF9A" w14:textId="6AD34D28"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sidR="003B4508">
          <w:rPr>
            <w:noProof/>
            <w:webHidden/>
          </w:rPr>
          <w:t>64</w:t>
        </w:r>
        <w:r w:rsidR="006516FA">
          <w:rPr>
            <w:noProof/>
            <w:webHidden/>
          </w:rPr>
          <w:fldChar w:fldCharType="end"/>
        </w:r>
      </w:hyperlink>
    </w:p>
    <w:p w14:paraId="44BE7656" w14:textId="12929AEE" w:rsidR="006516FA" w:rsidRDefault="004F01B1">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sidR="003B4508">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4F004A2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B4508">
          <w:rPr>
            <w:noProof/>
            <w:webHidden/>
          </w:rPr>
          <w:t>8</w:t>
        </w:r>
        <w:r w:rsidR="006D6413">
          <w:rPr>
            <w:noProof/>
            <w:webHidden/>
          </w:rPr>
          <w:fldChar w:fldCharType="end"/>
        </w:r>
      </w:hyperlink>
    </w:p>
    <w:p w14:paraId="2554BFA8" w14:textId="08E38CB7"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B4508">
          <w:rPr>
            <w:noProof/>
            <w:webHidden/>
          </w:rPr>
          <w:t>14</w:t>
        </w:r>
        <w:r w:rsidR="006D6413">
          <w:rPr>
            <w:noProof/>
            <w:webHidden/>
          </w:rPr>
          <w:fldChar w:fldCharType="end"/>
        </w:r>
      </w:hyperlink>
    </w:p>
    <w:p w14:paraId="3F495018" w14:textId="5D5D7567"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B450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42F495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B4508">
          <w:rPr>
            <w:noProof/>
            <w:webHidden/>
          </w:rPr>
          <w:t>37</w:t>
        </w:r>
        <w:r w:rsidR="006D6413">
          <w:rPr>
            <w:noProof/>
            <w:webHidden/>
          </w:rPr>
          <w:fldChar w:fldCharType="end"/>
        </w:r>
      </w:hyperlink>
    </w:p>
    <w:p w14:paraId="392A9207" w14:textId="54536507"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B4508">
          <w:rPr>
            <w:noProof/>
            <w:webHidden/>
          </w:rPr>
          <w:t>41</w:t>
        </w:r>
        <w:r w:rsidR="006D6413">
          <w:rPr>
            <w:noProof/>
            <w:webHidden/>
          </w:rPr>
          <w:fldChar w:fldCharType="end"/>
        </w:r>
      </w:hyperlink>
    </w:p>
    <w:p w14:paraId="3130FA33" w14:textId="220C7421"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B4508">
          <w:rPr>
            <w:noProof/>
            <w:webHidden/>
          </w:rPr>
          <w:t>42</w:t>
        </w:r>
        <w:r w:rsidR="006D6413">
          <w:rPr>
            <w:noProof/>
            <w:webHidden/>
          </w:rPr>
          <w:fldChar w:fldCharType="end"/>
        </w:r>
      </w:hyperlink>
    </w:p>
    <w:p w14:paraId="3EFB4055" w14:textId="09B57D4B"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7DFD37F" w14:textId="5F6589D6"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70C18813" w14:textId="3AB2649A"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B8E320B" w14:textId="3092C17B"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2922B4A0" w14:textId="11949D81"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337835CB" w14:textId="636A7B66"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25B47428" w14:textId="15F640AA"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6D8D9FB" w14:textId="6CF59715"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82F358C" w14:textId="56D1D6DC"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6625FAA6" w14:textId="079C9D21"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A0D9462" w14:textId="49FA5304"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6026AE3" w14:textId="41ED0940"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B4508">
          <w:rPr>
            <w:noProof/>
            <w:webHidden/>
          </w:rPr>
          <w:t>48</w:t>
        </w:r>
        <w:r w:rsidR="006D6413">
          <w:rPr>
            <w:noProof/>
            <w:webHidden/>
          </w:rPr>
          <w:fldChar w:fldCharType="end"/>
        </w:r>
      </w:hyperlink>
    </w:p>
    <w:p w14:paraId="35CB66E6" w14:textId="42A42C2C"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B4508">
          <w:rPr>
            <w:noProof/>
            <w:webHidden/>
          </w:rPr>
          <w:t>49</w:t>
        </w:r>
        <w:r w:rsidR="006D6413">
          <w:rPr>
            <w:noProof/>
            <w:webHidden/>
          </w:rPr>
          <w:fldChar w:fldCharType="end"/>
        </w:r>
      </w:hyperlink>
    </w:p>
    <w:p w14:paraId="573756A0" w14:textId="2E70B451"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B4508">
          <w:rPr>
            <w:noProof/>
            <w:webHidden/>
          </w:rPr>
          <w:t>54</w:t>
        </w:r>
        <w:r w:rsidR="006D6413">
          <w:rPr>
            <w:noProof/>
            <w:webHidden/>
          </w:rPr>
          <w:fldChar w:fldCharType="end"/>
        </w:r>
      </w:hyperlink>
    </w:p>
    <w:p w14:paraId="01032680" w14:textId="20C9977D"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B4508">
          <w:rPr>
            <w:noProof/>
            <w:webHidden/>
          </w:rPr>
          <w:t>60</w:t>
        </w:r>
        <w:r w:rsidR="006D6413">
          <w:rPr>
            <w:noProof/>
            <w:webHidden/>
          </w:rPr>
          <w:fldChar w:fldCharType="end"/>
        </w:r>
      </w:hyperlink>
    </w:p>
    <w:p w14:paraId="70E89EF7" w14:textId="5E315E4C"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B4508">
          <w:rPr>
            <w:noProof/>
            <w:webHidden/>
          </w:rPr>
          <w:t>62</w:t>
        </w:r>
        <w:r w:rsidR="006D6413">
          <w:rPr>
            <w:noProof/>
            <w:webHidden/>
          </w:rPr>
          <w:fldChar w:fldCharType="end"/>
        </w:r>
      </w:hyperlink>
    </w:p>
    <w:p w14:paraId="272758DA" w14:textId="1556C220"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B4508">
          <w:rPr>
            <w:noProof/>
            <w:webHidden/>
          </w:rPr>
          <w:t>64</w:t>
        </w:r>
        <w:r w:rsidR="006D6413">
          <w:rPr>
            <w:noProof/>
            <w:webHidden/>
          </w:rPr>
          <w:fldChar w:fldCharType="end"/>
        </w:r>
      </w:hyperlink>
    </w:p>
    <w:p w14:paraId="2B887099" w14:textId="15EEA880" w:rsidR="006D6413" w:rsidRDefault="004F01B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B450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t>
      </w:r>
      <w:proofErr w:type="gramStart"/>
      <w:r w:rsidRPr="00CB0DE0">
        <w:t>was prepared</w:t>
      </w:r>
      <w:proofErr w:type="gramEnd"/>
      <w:r w:rsidRPr="00CB0DE0">
        <w:t xml:space="preserve">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w:t>
      </w:r>
      <w:proofErr w:type="gramStart"/>
      <w:r w:rsidRPr="00CB0DE0">
        <w:t xml:space="preserve">has been </w:t>
      </w:r>
      <w:r w:rsidRPr="00CB0DE0">
        <w:rPr>
          <w:color w:val="000000"/>
        </w:rPr>
        <w:t>seen</w:t>
      </w:r>
      <w:proofErr w:type="gramEnd"/>
      <w:r w:rsidRPr="00CB0DE0">
        <w:rPr>
          <w:color w:val="000000"/>
        </w:rPr>
        <w:t xml:space="preserve">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w:t>
      </w:r>
      <w:proofErr w:type="gramStart"/>
      <w:r w:rsidRPr="00CB0DE0">
        <w:t>has been defined</w:t>
      </w:r>
      <w:proofErr w:type="gramEnd"/>
      <w:r w:rsidRPr="00CB0DE0">
        <w:t xml:space="preserve">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w:t>
      </w:r>
      <w:proofErr w:type="gramStart"/>
      <w:r w:rsidRPr="00CB0DE0">
        <w:t>be used</w:t>
      </w:r>
      <w:proofErr w:type="gramEnd"/>
      <w:r w:rsidRPr="00CB0DE0">
        <w:t xml:space="preserve">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 xml:space="preserve">The identification and handling of change requests follows the “Change management release and publication process for structural metadata specifications developed by the ISA Programme”. In </w:t>
      </w:r>
      <w:proofErr w:type="gramStart"/>
      <w:r w:rsidRPr="00CB0DE0">
        <w:t>particular</w:t>
      </w:r>
      <w:proofErr w:type="gramEnd"/>
      <w:r w:rsidRPr="00CB0DE0">
        <w:t xml:space="preserve">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3B5F166B"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B450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proofErr w:type="gramStart"/>
      <w:r w:rsidR="00486A70" w:rsidRPr="00CB0DE0">
        <w:t>is</w:t>
      </w:r>
      <w:r w:rsidR="00860245" w:rsidRPr="00CB0DE0">
        <w:t xml:space="preserve"> developed</w:t>
      </w:r>
      <w:proofErr w:type="gramEnd"/>
      <w:r w:rsidR="00860245" w:rsidRPr="00CB0DE0">
        <w:t xml:space="preserve">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proofErr w:type="gramStart"/>
      <w:r w:rsidR="0003495A" w:rsidRPr="00CB0DE0">
        <w:t>is</w:t>
      </w:r>
      <w:r w:rsidR="00860245" w:rsidRPr="00CB0DE0">
        <w:t xml:space="preserve"> established</w:t>
      </w:r>
      <w:proofErr w:type="gramEnd"/>
      <w:r w:rsidR="00860245" w:rsidRPr="00CB0DE0">
        <w:t xml:space="preserve">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 xml:space="preserve">MS representatives from other </w:t>
      </w:r>
      <w:proofErr w:type="spellStart"/>
      <w:r w:rsidRPr="00CB0DE0">
        <w:t>eGovernment</w:t>
      </w:r>
      <w:proofErr w:type="spellEnd"/>
      <w:r w:rsidRPr="00CB0DE0">
        <w:t xml:space="preserve">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 xml:space="preserve">European Institutions and initiatives (e.g. DG GROW, </w:t>
      </w:r>
      <w:proofErr w:type="spellStart"/>
      <w:r w:rsidRPr="00CB0DE0">
        <w:t>YourEurope</w:t>
      </w:r>
      <w:proofErr w:type="spellEnd"/>
      <w:r w:rsidRPr="00CB0DE0">
        <w:t xml:space="preserve">, </w:t>
      </w:r>
      <w:proofErr w:type="spellStart"/>
      <w:r w:rsidRPr="00CB0DE0">
        <w:t>eSENS</w:t>
      </w:r>
      <w:proofErr w:type="spellEnd"/>
      <w:r w:rsidRPr="00CB0DE0">
        <w:t>…)</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 xml:space="preserve">during two webinars and one </w:t>
      </w:r>
      <w:proofErr w:type="gramStart"/>
      <w:r w:rsidR="00E1513C">
        <w:t>workshop which</w:t>
      </w:r>
      <w:proofErr w:type="gramEnd"/>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 xml:space="preserve">In general, the feedback received was positive. Of course, implementing it in the national context implied the need for adapting the model to the corresponding context. In most cases the </w:t>
      </w:r>
      <w:proofErr w:type="gramStart"/>
      <w:r w:rsidRPr="00CB0DE0">
        <w:t>CPSV(</w:t>
      </w:r>
      <w:proofErr w:type="gramEnd"/>
      <w:r w:rsidRPr="00CB0DE0">
        <w:t>-AP)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2E33BBEB"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B4508">
        <w:t>2</w:t>
      </w:r>
      <w:r w:rsidR="00A44827" w:rsidRPr="00CB0DE0">
        <w:fldChar w:fldCharType="end"/>
      </w:r>
      <w:r w:rsidRPr="00CB0DE0">
        <w:t xml:space="preserve"> defines the main use cases that drive the specifica</w:t>
      </w:r>
      <w:r w:rsidR="007F665C" w:rsidRPr="00CB0DE0">
        <w:t>tion of the Application Profile;</w:t>
      </w:r>
    </w:p>
    <w:p w14:paraId="69D73174" w14:textId="1759D059"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B4508">
        <w:t>3</w:t>
      </w:r>
      <w:r w:rsidR="00330B19" w:rsidRPr="00CB0DE0">
        <w:fldChar w:fldCharType="end"/>
      </w:r>
      <w:r w:rsidR="007F665C" w:rsidRPr="00CB0DE0">
        <w:t>;</w:t>
      </w:r>
    </w:p>
    <w:p w14:paraId="7F8A37DF" w14:textId="2783CF6C"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B450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0793A0FF"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B4508">
        <w:t>5</w:t>
      </w:r>
      <w:r w:rsidRPr="00CB0DE0">
        <w:fldChar w:fldCharType="end"/>
      </w:r>
      <w:r w:rsidR="007F665C" w:rsidRPr="00CB0DE0">
        <w:t>;</w:t>
      </w:r>
    </w:p>
    <w:p w14:paraId="1416F333" w14:textId="5C9C7D76"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B4508">
        <w:t>6</w:t>
      </w:r>
      <w:r w:rsidR="00330B19" w:rsidRPr="00CB0DE0">
        <w:fldChar w:fldCharType="end"/>
      </w:r>
      <w:r w:rsidRPr="00CB0DE0">
        <w:t xml:space="preserve"> contains the Conformance Stateme</w:t>
      </w:r>
      <w:r w:rsidR="007F665C" w:rsidRPr="00CB0DE0">
        <w:t>nt for this Application Profile;</w:t>
      </w:r>
    </w:p>
    <w:p w14:paraId="7AF27AC6" w14:textId="03DACD49"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B4508">
        <w:t>7</w:t>
      </w:r>
      <w:r w:rsidR="00A44827" w:rsidRPr="00CB0DE0">
        <w:fldChar w:fldCharType="end"/>
      </w:r>
      <w:r w:rsidR="007F665C" w:rsidRPr="00CB0DE0">
        <w:t>;</w:t>
      </w:r>
    </w:p>
    <w:p w14:paraId="32A683EF" w14:textId="791C28ED"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B4508">
        <w:t>8</w:t>
      </w:r>
      <w:r w:rsidRPr="00CB0DE0">
        <w:fldChar w:fldCharType="end"/>
      </w:r>
      <w:r w:rsidRPr="00CB0DE0">
        <w:t>;</w:t>
      </w:r>
    </w:p>
    <w:p w14:paraId="46B52BCD" w14:textId="654D563D"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B4508">
        <w:t>9</w:t>
      </w:r>
      <w:r w:rsidRPr="00CB0DE0">
        <w:fldChar w:fldCharType="end"/>
      </w:r>
      <w:r w:rsidR="007F665C" w:rsidRPr="00CB0DE0">
        <w:t>;</w:t>
      </w:r>
    </w:p>
    <w:p w14:paraId="49431CF0" w14:textId="04F41B25"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B4508">
        <w:t>0</w:t>
      </w:r>
      <w:r w:rsidR="007F665C" w:rsidRPr="00CB0DE0">
        <w:fldChar w:fldCharType="end"/>
      </w:r>
      <w:r w:rsidR="00C03DDE" w:rsidRPr="00CB0DE0">
        <w:t xml:space="preserve">, an overview of changes to the specification </w:t>
      </w:r>
      <w:proofErr w:type="gramStart"/>
      <w:r w:rsidR="00C03DDE" w:rsidRPr="00CB0DE0">
        <w:t>is provided</w:t>
      </w:r>
      <w:proofErr w:type="gramEnd"/>
      <w:r w:rsidR="00C03DDE" w:rsidRPr="00CB0DE0">
        <w:t xml:space="preserve">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 xml:space="preserve">The CPSV-AP </w:t>
      </w:r>
      <w:proofErr w:type="gramStart"/>
      <w:r w:rsidRPr="00CB0DE0">
        <w:t>is designed</w:t>
      </w:r>
      <w:proofErr w:type="gramEnd"/>
      <w:r w:rsidRPr="00CB0DE0">
        <w:t xml:space="preserve">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 xml:space="preserve">In several countries (e.g. Austria, Spain, Germany, Belgium…) different local and regional electronic Points of Single Contact (PSCs) and </w:t>
      </w:r>
      <w:proofErr w:type="spellStart"/>
      <w:r w:rsidRPr="00CB0DE0">
        <w:t>eGovernment</w:t>
      </w:r>
      <w:proofErr w:type="spellEnd"/>
      <w:r w:rsidRPr="00CB0DE0">
        <w:t xml:space="preserve">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w:t>
      </w:r>
      <w:proofErr w:type="gramStart"/>
      <w:r w:rsidRPr="00CB0DE0">
        <w:t>is often structured according to the organisational structure of public administration within a Member State or organised by service providers</w:t>
      </w:r>
      <w:proofErr w:type="gramEnd"/>
      <w:r w:rsidRPr="00CB0DE0">
        <w:t xml:space="preserve">.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w:t>
      </w:r>
      <w:proofErr w:type="gramStart"/>
      <w:r w:rsidRPr="00CB0DE0">
        <w:t>likely</w:t>
      </w:r>
      <w:proofErr w:type="gramEnd"/>
      <w:r w:rsidRPr="00CB0DE0">
        <w:t xml:space="preserve">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w:t>
      </w:r>
      <w:proofErr w:type="gramStart"/>
      <w:r w:rsidRPr="00CB0DE0">
        <w:t>be executed</w:t>
      </w:r>
      <w:proofErr w:type="gramEnd"/>
      <w:r w:rsidRPr="00CB0DE0">
        <w:t xml:space="preserve">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w:t>
      </w:r>
      <w:proofErr w:type="spellStart"/>
      <w:r w:rsidRPr="00CB0DE0">
        <w:t>eGovernment</w:t>
      </w:r>
      <w:proofErr w:type="spellEnd"/>
      <w:r w:rsidRPr="00CB0DE0">
        <w:t xml:space="preserve">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 xml:space="preserve">In this light, PSCs and </w:t>
      </w:r>
      <w:proofErr w:type="spellStart"/>
      <w:r w:rsidRPr="00CB0DE0">
        <w:t>eGovernment</w:t>
      </w:r>
      <w:proofErr w:type="spellEnd"/>
      <w:r w:rsidRPr="00CB0DE0">
        <w:t xml:space="preserve"> portals </w:t>
      </w:r>
      <w:proofErr w:type="gramStart"/>
      <w:r w:rsidRPr="00CB0DE0">
        <w:t>have been established</w:t>
      </w:r>
      <w:proofErr w:type="gramEnd"/>
      <w:r w:rsidRPr="00CB0DE0">
        <w:t xml:space="preserve"> at the national and regional level in the Member S</w:t>
      </w:r>
      <w:r w:rsidR="007F665C" w:rsidRPr="00CB0DE0">
        <w:t xml:space="preserve">tates. The CPSV-AP </w:t>
      </w:r>
      <w:proofErr w:type="gramStart"/>
      <w:r w:rsidR="007F665C" w:rsidRPr="00CB0DE0">
        <w:t>is designed</w:t>
      </w:r>
      <w:proofErr w:type="gramEnd"/>
      <w:r w:rsidR="007F665C" w:rsidRPr="00CB0DE0">
        <w:t xml:space="preserve">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w:t>
      </w:r>
      <w:proofErr w:type="gramStart"/>
      <w:r w:rsidRPr="00CB0DE0">
        <w:t>This information is also being provided by Your Europe</w:t>
      </w:r>
      <w:proofErr w:type="gramEnd"/>
      <w:r w:rsidRPr="00CB0DE0">
        <w:t xml:space="preserv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 xml:space="preserve">In most countries, the ownership and management of public services </w:t>
      </w:r>
      <w:proofErr w:type="gramStart"/>
      <w:r w:rsidRPr="00CB0DE0">
        <w:t>is split</w:t>
      </w:r>
      <w:proofErr w:type="gramEnd"/>
      <w:r w:rsidRPr="00CB0DE0">
        <w:t xml:space="preserve">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w:t>
      </w:r>
      <w:proofErr w:type="gramStart"/>
      <w:r w:rsidRPr="00CB0DE0">
        <w:t>are grouped</w:t>
      </w:r>
      <w:proofErr w:type="gramEnd"/>
      <w:r w:rsidRPr="00CB0DE0">
        <w:t xml:space="preserve">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w:t>
      </w:r>
      <w:proofErr w:type="gramStart"/>
      <w:r w:rsidRPr="00CB0DE0">
        <w:t>citizens’</w:t>
      </w:r>
      <w:proofErr w:type="gramEnd"/>
      <w:r w:rsidRPr="00CB0DE0">
        <w:t xml:space="preserve">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 xml:space="preserve">roviding information on public services of higher quality, i.e. more detailed, complete, valid and timely description of public services and the events they </w:t>
      </w:r>
      <w:proofErr w:type="gramStart"/>
      <w:r w:rsidR="00860245" w:rsidRPr="00CB0DE0">
        <w:t>are grouped</w:t>
      </w:r>
      <w:proofErr w:type="gramEnd"/>
      <w:r w:rsidR="00860245" w:rsidRPr="00CB0DE0">
        <w:t xml:space="preserve"> by.</w:t>
      </w:r>
    </w:p>
    <w:p w14:paraId="675E9115" w14:textId="724FD5FB" w:rsidR="003E4E45" w:rsidRPr="00CB0DE0" w:rsidRDefault="00860245" w:rsidP="003E4E45">
      <w:r w:rsidRPr="00CB0DE0">
        <w:t xml:space="preserve">One of the key elements of any </w:t>
      </w:r>
      <w:proofErr w:type="gramStart"/>
      <w:r w:rsidRPr="00CB0DE0">
        <w:t>service portfolio management methodology</w:t>
      </w:r>
      <w:proofErr w:type="gramEnd"/>
      <w:r w:rsidRPr="00CB0DE0">
        <w:t xml:space="preserve">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w:t>
      </w:r>
      <w:proofErr w:type="gramStart"/>
      <w:r w:rsidRPr="00CB0DE0">
        <w:t>are grouped</w:t>
      </w:r>
      <w:proofErr w:type="gramEnd"/>
      <w:r w:rsidRPr="00CB0DE0">
        <w:t xml:space="preserve">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 xml:space="preserve">Several European countries (Germany, Austria, Belgium, Spain…) </w:t>
      </w:r>
      <w:proofErr w:type="gramStart"/>
      <w:r w:rsidRPr="00CB0DE0">
        <w:rPr>
          <w:lang w:eastAsia="en-GB"/>
        </w:rPr>
        <w:t>are divided</w:t>
      </w:r>
      <w:proofErr w:type="gramEnd"/>
      <w:r w:rsidRPr="00CB0DE0">
        <w:rPr>
          <w:lang w:eastAsia="en-GB"/>
        </w:rPr>
        <w:t xml:space="preserve">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 xml:space="preserve">This way, the information </w:t>
      </w:r>
      <w:proofErr w:type="gramStart"/>
      <w:r w:rsidR="007F665C" w:rsidRPr="00CB0DE0">
        <w:rPr>
          <w:lang w:eastAsia="en-GB"/>
        </w:rPr>
        <w:t>can be linked</w:t>
      </w:r>
      <w:proofErr w:type="gramEnd"/>
      <w:r w:rsidR="007F665C" w:rsidRPr="00CB0DE0">
        <w:rPr>
          <w:lang w:eastAsia="en-GB"/>
        </w:rPr>
        <w:t xml:space="preserve">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4C93EDA9" w:rsidR="00860245" w:rsidRPr="00CB0DE0" w:rsidRDefault="00860245" w:rsidP="00FD3360">
      <w:pPr>
        <w:pStyle w:val="Body"/>
      </w:pPr>
      <w:r w:rsidRPr="00CB0DE0">
        <w:t xml:space="preserve">The specification of the Core Public Service Vocabulary Application Profile </w:t>
      </w:r>
      <w:proofErr w:type="gramStart"/>
      <w:r w:rsidRPr="00CB0DE0">
        <w:t>is represented</w:t>
      </w:r>
      <w:proofErr w:type="gramEnd"/>
      <w:r w:rsidRPr="00CB0DE0">
        <w:t xml:space="preserve">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B4508" w:rsidRPr="00CB0DE0">
        <w:t xml:space="preserve">Figure </w:t>
      </w:r>
      <w:proofErr w:type="gramStart"/>
      <w:r w:rsidR="003B4508">
        <w:t>2</w:t>
      </w:r>
      <w:proofErr w:type="gramEnd"/>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 xml:space="preserve">he classes and properties that describe the context in which the service </w:t>
      </w:r>
      <w:proofErr w:type="gramStart"/>
      <w:r w:rsidR="00860245" w:rsidRPr="00CB0DE0">
        <w:t>is offered</w:t>
      </w:r>
      <w:proofErr w:type="gramEnd"/>
      <w:r w:rsidR="00860245" w:rsidRPr="00CB0DE0">
        <w:t>.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w:t>
      </w:r>
      <w:proofErr w:type="gramStart"/>
      <w:r w:rsidR="00860245" w:rsidRPr="00CB0DE0">
        <w:t>can be accessed</w:t>
      </w:r>
      <w:proofErr w:type="gramEnd"/>
      <w:r w:rsidR="00860245" w:rsidRPr="00CB0DE0">
        <w:t>.</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78C42CA"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B450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bookmarkStart w:id="52" w:name="_GoBack"/>
      <w:bookmarkEnd w:id="52"/>
    </w:p>
    <w:p w14:paraId="00E13D0A" w14:textId="77777777" w:rsidR="00860245" w:rsidRPr="00CB0DE0" w:rsidRDefault="00860245" w:rsidP="002420C5">
      <w:pPr>
        <w:pStyle w:val="Heading2"/>
        <w:rPr>
          <w:lang w:val="en-GB"/>
        </w:rPr>
      </w:pPr>
      <w:bookmarkStart w:id="53" w:name="_Ref457570228"/>
      <w:bookmarkStart w:id="54" w:name="_Toc2329822"/>
      <w:r w:rsidRPr="00CB0DE0">
        <w:rPr>
          <w:lang w:val="en-GB"/>
        </w:rPr>
        <w:lastRenderedPageBreak/>
        <w:t>Mandatory and optional classes and properties</w:t>
      </w:r>
      <w:bookmarkEnd w:id="51"/>
      <w:r w:rsidRPr="00CB0DE0">
        <w:rPr>
          <w:lang w:val="en-GB"/>
        </w:rPr>
        <w:t xml:space="preserve"> of CPSV-AP</w:t>
      </w:r>
      <w:bookmarkEnd w:id="53"/>
      <w:bookmarkEnd w:id="54"/>
    </w:p>
    <w:p w14:paraId="5BEF464E" w14:textId="77777777" w:rsidR="00860245" w:rsidRPr="00CB0DE0" w:rsidRDefault="00860245" w:rsidP="0017459C">
      <w:r w:rsidRPr="00CB0DE0">
        <w:t xml:space="preserve">To indicate the minimum requirements to comply with the CPSV-AP, the classes and properties </w:t>
      </w:r>
      <w:proofErr w:type="gramStart"/>
      <w:r w:rsidRPr="00CB0DE0">
        <w:t>are being classified</w:t>
      </w:r>
      <w:proofErr w:type="gramEnd"/>
      <w:r w:rsidRPr="00CB0DE0">
        <w:t xml:space="preserve"> as being mandatory or optional. A minimal implementation of the CPSV-AP at least provides information on the mandatory properties of the mandatory classes. Optional classes can still have mandatory properties for which information </w:t>
      </w:r>
      <w:proofErr w:type="gramStart"/>
      <w:r w:rsidRPr="00CB0DE0">
        <w:t>should be provided</w:t>
      </w:r>
      <w:proofErr w:type="gramEnd"/>
      <w:r w:rsidRPr="00CB0DE0">
        <w:t xml:space="preserve">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xml:space="preserve">: a receiver MUST be able to process the information for that property; a sender MUST provide the information for that property. In case the corresponding class </w:t>
      </w:r>
      <w:proofErr w:type="gramStart"/>
      <w:r w:rsidRPr="00CB0DE0">
        <w:t>is classified</w:t>
      </w:r>
      <w:proofErr w:type="gramEnd"/>
      <w:r w:rsidRPr="00CB0DE0">
        <w:t xml:space="preserve">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w:t>
      </w:r>
      <w:proofErr w:type="gramStart"/>
      <w:r w:rsidRPr="00CB0DE0">
        <w:rPr>
          <w:shd w:val="clear" w:color="auto" w:fill="FFFFFF"/>
        </w:rPr>
        <w:t>are explicitly allowed</w:t>
      </w:r>
      <w:proofErr w:type="gramEnd"/>
      <w:r w:rsidRPr="00CB0DE0">
        <w:rPr>
          <w:shd w:val="clear" w:color="auto" w:fill="FFFFFF"/>
        </w:rPr>
        <w:t xml:space="preserve">. </w:t>
      </w:r>
      <w:proofErr w:type="gramStart"/>
      <w:r w:rsidRPr="00CB0DE0">
        <w:rPr>
          <w:shd w:val="clear" w:color="auto" w:fill="FFFFFF"/>
        </w:rPr>
        <w:t>Global IRIs SHOULD be assigned</w:t>
      </w:r>
      <w:proofErr w:type="gramEnd"/>
      <w:r w:rsidRPr="00CB0DE0">
        <w:rPr>
          <w:shd w:val="clear" w:color="auto" w:fill="FFFFFF"/>
        </w:rPr>
        <w:t xml:space="preserve">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 xml:space="preserve">In the given context, the term "processing" means </w:t>
      </w:r>
      <w:proofErr w:type="gramStart"/>
      <w:r w:rsidRPr="00CB0DE0">
        <w:t>that receivers</w:t>
      </w:r>
      <w:proofErr w:type="gramEnd"/>
      <w:r w:rsidRPr="00CB0DE0">
        <w:t xml:space="preserve">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9597ED9"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gives an overview of which classes </w:t>
      </w:r>
      <w:proofErr w:type="gramStart"/>
      <w:r w:rsidRPr="00CB0DE0">
        <w:t>are classified</w:t>
      </w:r>
      <w:proofErr w:type="gramEnd"/>
      <w:r w:rsidRPr="00CB0DE0">
        <w:t xml:space="preserve"> as mandatory or optional. For each class an overview </w:t>
      </w:r>
      <w:proofErr w:type="gramStart"/>
      <w:r w:rsidRPr="00CB0DE0">
        <w:t>is given</w:t>
      </w:r>
      <w:proofErr w:type="gramEnd"/>
      <w:r w:rsidRPr="00CB0DE0">
        <w:t xml:space="preserve"> of which properties are classified as being mandatory and for which ones the usage is optional. </w:t>
      </w:r>
    </w:p>
    <w:p w14:paraId="347E4D0B" w14:textId="77777777" w:rsidR="00860245" w:rsidRPr="00CB0DE0" w:rsidRDefault="00860245" w:rsidP="0017459C"/>
    <w:p w14:paraId="6C5E64C1" w14:textId="7B1753B6"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w:t>
      </w:r>
      <w:proofErr w:type="gramStart"/>
      <w:r w:rsidRPr="00CB0DE0">
        <w:t>has been discussed</w:t>
      </w:r>
      <w:proofErr w:type="gramEnd"/>
      <w:r w:rsidRPr="00CB0DE0">
        <w:t xml:space="preserve">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5" w:name="_Toc2329823"/>
      <w:bookmarkStart w:id="56" w:name="_Ref405487582"/>
      <w:r w:rsidRPr="00CB0DE0">
        <w:rPr>
          <w:lang w:val="en-GB"/>
        </w:rPr>
        <w:t>The Public Service Class</w:t>
      </w:r>
      <w:bookmarkEnd w:id="55"/>
    </w:p>
    <w:p w14:paraId="2E951ACE" w14:textId="1542E1D6" w:rsidR="00A81B02" w:rsidRPr="00CB0DE0" w:rsidRDefault="00A81B02" w:rsidP="0017459C">
      <w:r w:rsidRPr="00CB0DE0">
        <w:t>This class represents the Public Service itself</w:t>
      </w:r>
      <w:r w:rsidR="00A84D84" w:rsidRPr="00CB0DE0">
        <w:t xml:space="preserve">, as it </w:t>
      </w:r>
      <w:proofErr w:type="gramStart"/>
      <w:r w:rsidR="00A84D84" w:rsidRPr="00CB0DE0">
        <w:t>is described</w:t>
      </w:r>
      <w:proofErr w:type="gramEnd"/>
      <w:r w:rsidR="00A84D84" w:rsidRPr="00CB0DE0">
        <w:t xml:space="preserve"> in a public service catalogue</w:t>
      </w:r>
      <w:r w:rsidRPr="00CB0DE0">
        <w:t xml:space="preserve">. A Public Service is a mandatory or discretionary </w:t>
      </w:r>
      <w:r w:rsidR="005779DB" w:rsidRPr="00CB0DE0">
        <w:t>set of activities</w:t>
      </w:r>
      <w:r w:rsidRPr="00CB0DE0">
        <w:t xml:space="preserve"> </w:t>
      </w:r>
      <w:proofErr w:type="gramStart"/>
      <w:r w:rsidRPr="00CB0DE0">
        <w:t>performed,</w:t>
      </w:r>
      <w:proofErr w:type="gramEnd"/>
      <w:r w:rsidRPr="00CB0DE0">
        <w:t xml:space="preserve">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proofErr w:type="spellStart"/>
            <w:r w:rsidRPr="00CB0DE0">
              <w:t>cpsv:PublicService</w:t>
            </w:r>
            <w:proofErr w:type="spell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7" w:name="_Toc2329824"/>
      <w:r w:rsidRPr="00CB0DE0">
        <w:rPr>
          <w:lang w:eastAsia="en-GB"/>
        </w:rPr>
        <w:t>Identifier</w:t>
      </w:r>
      <w:bookmarkEnd w:id="57"/>
    </w:p>
    <w:p w14:paraId="3C6542B6" w14:textId="77777777" w:rsidR="00A81B02" w:rsidRPr="00CB0DE0" w:rsidRDefault="00A81B02" w:rsidP="00FD3360">
      <w:pPr>
        <w:pStyle w:val="Bodywithskip"/>
      </w:pPr>
      <w:r w:rsidRPr="00CB0DE0">
        <w:t xml:space="preserve">This property represents a </w:t>
      </w:r>
      <w:proofErr w:type="gramStart"/>
      <w:r w:rsidRPr="00CB0DE0">
        <w:t>formally-issued</w:t>
      </w:r>
      <w:proofErr w:type="gramEnd"/>
      <w:r w:rsidRPr="00CB0DE0">
        <w:t xml:space="preserve">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r w:rsidRPr="00CB0DE0">
              <w:t>dct:identifier</w:t>
            </w:r>
            <w:proofErr w:type="spellEnd"/>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8" w:name="_Toc2329825"/>
      <w:r w:rsidRPr="00CB0DE0">
        <w:t>Name</w:t>
      </w:r>
      <w:bookmarkEnd w:id="58"/>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r w:rsidRPr="00CB0DE0">
              <w:t>dct:title</w:t>
            </w:r>
            <w:proofErr w:type="spell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9" w:name="_Toc2329826"/>
      <w:r w:rsidRPr="00CB0DE0">
        <w:t>Description</w:t>
      </w:r>
      <w:bookmarkEnd w:id="59"/>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r w:rsidRPr="00CB0DE0">
              <w:t>dct:description</w:t>
            </w:r>
            <w:proofErr w:type="spell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60" w:name="_Toc2329827"/>
      <w:r w:rsidRPr="00CB0DE0">
        <w:t>Keyword</w:t>
      </w:r>
      <w:bookmarkEnd w:id="60"/>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proofErr w:type="spellStart"/>
            <w:r w:rsidRPr="00CB0DE0">
              <w:t>dcat:keyword</w:t>
            </w:r>
            <w:proofErr w:type="spellEnd"/>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1" w:name="_Ref465083401"/>
      <w:bookmarkStart w:id="62" w:name="_Toc2329828"/>
      <w:r w:rsidRPr="00CB0DE0">
        <w:rPr>
          <w:lang w:eastAsia="en-GB"/>
        </w:rPr>
        <w:t>Sector</w:t>
      </w:r>
      <w:bookmarkEnd w:id="61"/>
      <w:bookmarkEnd w:id="62"/>
    </w:p>
    <w:p w14:paraId="0E104496" w14:textId="3DD55330" w:rsidR="00A81B02" w:rsidRPr="00CB0DE0" w:rsidRDefault="00A81B02" w:rsidP="002420C5">
      <w:r w:rsidRPr="00CB0DE0">
        <w:t xml:space="preserve">This property represents the industry or sector a Public Service relates to, or </w:t>
      </w:r>
      <w:proofErr w:type="gramStart"/>
      <w:r w:rsidRPr="00CB0DE0">
        <w:t>is intended</w:t>
      </w:r>
      <w:proofErr w:type="gramEnd"/>
      <w:r w:rsidRPr="00CB0DE0">
        <w:t xml:space="preserve"> for. For example: environment, safety, </w:t>
      </w:r>
      <w:proofErr w:type="gramStart"/>
      <w:r w:rsidRPr="00CB0DE0">
        <w:t>housing</w:t>
      </w:r>
      <w:proofErr w:type="gramEnd"/>
      <w:r w:rsidRPr="00CB0DE0">
        <w:t xml:space="preserve">. Note that a single Public Service may relate to multiple sectors. The possible values for this property </w:t>
      </w:r>
      <w:proofErr w:type="gramStart"/>
      <w:r w:rsidRPr="00CB0DE0">
        <w:t>are provided</w:t>
      </w:r>
      <w:proofErr w:type="gramEnd"/>
      <w:r w:rsidRPr="00CB0DE0">
        <w:t xml:space="preserve"> as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proofErr w:type="spellStart"/>
            <w:r w:rsidRPr="00CB0DE0">
              <w:t>cv:sector</w:t>
            </w:r>
            <w:proofErr w:type="spellEnd"/>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3" w:name="_Toc2329829"/>
      <w:r>
        <w:rPr>
          <w:lang w:eastAsia="en-GB"/>
        </w:rPr>
        <w:t>Thematic Area</w:t>
      </w:r>
      <w:bookmarkEnd w:id="63"/>
    </w:p>
    <w:p w14:paraId="7ABD2073" w14:textId="63C0B436"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r>
              <w:t>cv</w:t>
            </w:r>
            <w:r w:rsidR="001326D9" w:rsidRPr="00CB0DE0">
              <w:t>:</w:t>
            </w:r>
            <w:r>
              <w:t>thematicArea</w:t>
            </w:r>
            <w:proofErr w:type="spell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4" w:name="_Toc2329830"/>
      <w:r>
        <w:rPr>
          <w:lang w:eastAsia="en-GB"/>
        </w:rPr>
        <w:t>Type</w:t>
      </w:r>
      <w:bookmarkEnd w:id="64"/>
    </w:p>
    <w:p w14:paraId="279770B6" w14:textId="7462F0A0"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 MERGEFORMAT </w:instrText>
      </w:r>
      <w:r w:rsidRPr="00CB0DE0">
        <w:fldChar w:fldCharType="separate"/>
      </w:r>
      <w:r w:rsidR="003B450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proofErr w:type="spellStart"/>
            <w:r w:rsidRPr="00CB0DE0">
              <w:t>dct:type</w:t>
            </w:r>
            <w:proofErr w:type="spellEnd"/>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5" w:name="_Toc2329831"/>
      <w:r w:rsidRPr="00CB0DE0">
        <w:t>Language</w:t>
      </w:r>
      <w:bookmarkEnd w:id="65"/>
    </w:p>
    <w:p w14:paraId="4FDD4BA3" w14:textId="6F7D418A"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r w:rsidRPr="00CB0DE0">
              <w:t>dct:language</w:t>
            </w:r>
            <w:proofErr w:type="spellEnd"/>
          </w:p>
        </w:tc>
        <w:tc>
          <w:tcPr>
            <w:tcW w:w="2551" w:type="dxa"/>
          </w:tcPr>
          <w:p w14:paraId="730EB22F" w14:textId="71E32478" w:rsidR="001326D9" w:rsidRPr="00CB0DE0" w:rsidRDefault="00C810C7" w:rsidP="00C810C7">
            <w:proofErr w:type="spellStart"/>
            <w:r w:rsidRPr="00CB0DE0">
              <w:t>dct:LinguisticSystem</w:t>
            </w:r>
            <w:proofErr w:type="spellEnd"/>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6" w:name="_Ref465083424"/>
      <w:bookmarkStart w:id="67" w:name="_Toc2329832"/>
      <w:r w:rsidRPr="00CB0DE0">
        <w:t>Status</w:t>
      </w:r>
      <w:bookmarkEnd w:id="66"/>
      <w:bookmarkEnd w:id="67"/>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proofErr w:type="spellStart"/>
            <w:r w:rsidRPr="00CB0DE0">
              <w:t>adms:status</w:t>
            </w:r>
            <w:proofErr w:type="spellEnd"/>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8" w:name="_Toc497223624"/>
      <w:bookmarkStart w:id="69" w:name="_Toc497223625"/>
      <w:bookmarkStart w:id="70" w:name="_Toc497223626"/>
      <w:bookmarkStart w:id="71" w:name="_Toc497223627"/>
      <w:bookmarkStart w:id="72" w:name="_Ref465083320"/>
      <w:bookmarkStart w:id="73" w:name="_Ref465083436"/>
      <w:bookmarkStart w:id="74" w:name="_Toc2329833"/>
      <w:bookmarkEnd w:id="68"/>
      <w:bookmarkEnd w:id="69"/>
      <w:bookmarkEnd w:id="70"/>
      <w:bookmarkEnd w:id="71"/>
      <w:r w:rsidRPr="00CB0DE0">
        <w:rPr>
          <w:lang w:eastAsia="en-GB"/>
        </w:rPr>
        <w:t>Is Grouped By</w:t>
      </w:r>
      <w:bookmarkEnd w:id="72"/>
      <w:bookmarkEnd w:id="73"/>
      <w:bookmarkEnd w:id="74"/>
    </w:p>
    <w:p w14:paraId="7EC3F387" w14:textId="3F02654B"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B450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r w:rsidRPr="00CB0DE0">
              <w:t>cv:isGroupedBy</w:t>
            </w:r>
            <w:proofErr w:type="spell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5" w:name="_Toc2329834"/>
      <w:r w:rsidRPr="00CB0DE0">
        <w:rPr>
          <w:lang w:eastAsia="en-GB"/>
        </w:rPr>
        <w:t>Requires</w:t>
      </w:r>
      <w:bookmarkEnd w:id="75"/>
    </w:p>
    <w:p w14:paraId="6647E451" w14:textId="77777777" w:rsidR="00A81B02" w:rsidRPr="00CB0DE0" w:rsidRDefault="00A81B02" w:rsidP="00FD3360">
      <w:pPr>
        <w:pStyle w:val="Body"/>
      </w:pPr>
      <w:r w:rsidRPr="00CB0DE0">
        <w:t xml:space="preserve">One Public Service may require, or in some way make use of, the output of one or several other Public Services. In this case, for a Public Service to </w:t>
      </w:r>
      <w:proofErr w:type="gramStart"/>
      <w:r w:rsidRPr="00CB0DE0">
        <w:t>be executed</w:t>
      </w:r>
      <w:proofErr w:type="gramEnd"/>
      <w:r w:rsidRPr="00CB0DE0">
        <w:t xml:space="preserve">, another Public Service must be executed beforehand. The nature of the requirement </w:t>
      </w:r>
      <w:proofErr w:type="gramStart"/>
      <w:r w:rsidRPr="00CB0DE0">
        <w:t>will be described</w:t>
      </w:r>
      <w:proofErr w:type="gramEnd"/>
      <w:r w:rsidRPr="00CB0DE0">
        <w:t xml:space="preserve">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r w:rsidRPr="00CB0DE0">
              <w:t>dct:requires</w:t>
            </w:r>
            <w:proofErr w:type="spell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6" w:name="_Toc2329835"/>
      <w:r w:rsidRPr="00CB0DE0">
        <w:rPr>
          <w:lang w:eastAsia="en-GB"/>
        </w:rPr>
        <w:t>Related</w:t>
      </w:r>
      <w:bookmarkEnd w:id="76"/>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r w:rsidRPr="00CB0DE0">
              <w:t>dct:relation</w:t>
            </w:r>
            <w:proofErr w:type="spell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7" w:name="_Ref465350104"/>
      <w:bookmarkStart w:id="78" w:name="_Toc2329836"/>
      <w:r w:rsidRPr="00CB0DE0">
        <w:t>Has Criterion</w:t>
      </w:r>
      <w:bookmarkEnd w:id="77"/>
      <w:bookmarkEnd w:id="78"/>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w:t>
      </w:r>
      <w:proofErr w:type="gramStart"/>
      <w:r w:rsidRPr="00CB0DE0">
        <w:t>is defined</w:t>
      </w:r>
      <w:proofErr w:type="gramEnd"/>
      <w:r w:rsidRPr="00CB0DE0">
        <w:t xml:space="preserve">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r w:rsidRPr="00CB0DE0">
              <w:t>cv:hasCriterion</w:t>
            </w:r>
            <w:proofErr w:type="spell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9" w:name="_Ref465075940"/>
      <w:bookmarkStart w:id="80" w:name="_Toc2329837"/>
      <w:r w:rsidRPr="00CB0DE0">
        <w:t>Has Competent Authority</w:t>
      </w:r>
      <w:bookmarkEnd w:id="79"/>
      <w:bookmarkEnd w:id="80"/>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 xml:space="preserve">The term Competent Authority </w:t>
      </w:r>
      <w:proofErr w:type="gramStart"/>
      <w:r w:rsidRPr="00CB0DE0">
        <w:t>is defined</w:t>
      </w:r>
      <w:proofErr w:type="gramEnd"/>
      <w:r w:rsidRPr="00CB0DE0">
        <w:t xml:space="preserve">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proofErr w:type="gramStart"/>
      <w:r w:rsidRPr="00CB0DE0">
        <w:t>“</w:t>
      </w:r>
      <w:proofErr w:type="spellStart"/>
      <w:r w:rsidRPr="00CB0DE0">
        <w:t>Any body</w:t>
      </w:r>
      <w:proofErr w:type="spellEnd"/>
      <w:r w:rsidRPr="00CB0DE0">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roofErr w:type="gramEnd"/>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r w:rsidRPr="00CB0DE0">
              <w:t>cv:hasCompetentAuthority</w:t>
            </w:r>
            <w:proofErr w:type="spell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1" w:name="_Toc2329838"/>
      <w:r w:rsidRPr="00CB0DE0">
        <w:t>Has Participation</w:t>
      </w:r>
      <w:bookmarkEnd w:id="81"/>
    </w:p>
    <w:p w14:paraId="03BE790E" w14:textId="1FC3991F"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w:t>
      </w:r>
      <w:proofErr w:type="gramStart"/>
      <w:r w:rsidRPr="00CB0DE0">
        <w:t>can be extended</w:t>
      </w:r>
      <w:proofErr w:type="gramEnd"/>
      <w:r w:rsidRPr="00CB0DE0">
        <w:t xml:space="preserve">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proofErr w:type="spellStart"/>
            <w:r>
              <w:t>has</w:t>
            </w:r>
            <w:r w:rsidR="001326D9" w:rsidRPr="00CB0DE0">
              <w:t>Participation</w:t>
            </w:r>
            <w:proofErr w:type="spellEnd"/>
          </w:p>
        </w:tc>
        <w:tc>
          <w:tcPr>
            <w:tcW w:w="3011" w:type="dxa"/>
          </w:tcPr>
          <w:p w14:paraId="31B33FD7" w14:textId="77777777" w:rsidR="001326D9" w:rsidRPr="00CB0DE0" w:rsidRDefault="001326D9" w:rsidP="002420C5">
            <w:proofErr w:type="spellStart"/>
            <w:r w:rsidRPr="00CB0DE0">
              <w:t>cv:hasParticipation</w:t>
            </w:r>
            <w:proofErr w:type="spellEnd"/>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2" w:name="_Toc2329839"/>
      <w:r w:rsidRPr="00CB0DE0">
        <w:t>Has Input</w:t>
      </w:r>
      <w:bookmarkEnd w:id="82"/>
    </w:p>
    <w:p w14:paraId="77A12F02" w14:textId="6B9CB34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B4508">
        <w:t>3.9</w:t>
      </w:r>
      <w:r w:rsidRPr="00CB0DE0">
        <w:fldChar w:fldCharType="end"/>
      </w:r>
      <w:r w:rsidRPr="00CB0DE0">
        <w:t xml:space="preserve">). A specific Public Service may require the presence of certain pieces of Evidence in order to </w:t>
      </w:r>
      <w:proofErr w:type="gramStart"/>
      <w:r w:rsidRPr="00CB0DE0">
        <w:t>be delivered</w:t>
      </w:r>
      <w:proofErr w:type="gramEnd"/>
      <w:r w:rsidRPr="00CB0DE0">
        <w:t xml:space="preserve">. If the evidence required to make use of a service varies according to the channel through which it </w:t>
      </w:r>
      <w:proofErr w:type="gramStart"/>
      <w:r w:rsidRPr="00CB0DE0">
        <w:t>is accessed</w:t>
      </w:r>
      <w:proofErr w:type="gramEnd"/>
      <w:r w:rsidRPr="00CB0DE0">
        <w:t xml:space="preserve">,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B450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r w:rsidRPr="00CB0DE0">
              <w:t>cpsv:hasInput</w:t>
            </w:r>
            <w:proofErr w:type="spell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3" w:name="_Toc2329840"/>
      <w:r w:rsidRPr="00CB0DE0">
        <w:rPr>
          <w:lang w:eastAsia="en-GB"/>
        </w:rPr>
        <w:t xml:space="preserve">Has </w:t>
      </w:r>
      <w:r w:rsidR="00157C9A">
        <w:rPr>
          <w:lang w:eastAsia="en-GB"/>
        </w:rPr>
        <w:t>Legal Resource</w:t>
      </w:r>
      <w:bookmarkEnd w:id="83"/>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proofErr w:type="spellStart"/>
            <w:r>
              <w:t>h</w:t>
            </w:r>
            <w:r w:rsidR="001326D9" w:rsidRPr="00CB0DE0">
              <w:t>as</w:t>
            </w:r>
            <w:r w:rsidR="00157C9A">
              <w:t>LegalResource</w:t>
            </w:r>
            <w:proofErr w:type="spellEnd"/>
          </w:p>
        </w:tc>
        <w:tc>
          <w:tcPr>
            <w:tcW w:w="3011" w:type="dxa"/>
          </w:tcPr>
          <w:p w14:paraId="275FAFE5" w14:textId="1C722E3B" w:rsidR="001326D9" w:rsidRPr="00CB0DE0" w:rsidRDefault="001326D9" w:rsidP="002420C5">
            <w:proofErr w:type="spellStart"/>
            <w:r w:rsidRPr="00CB0DE0">
              <w:t>cv:has</w:t>
            </w:r>
            <w:r w:rsidR="00157C9A">
              <w:t>LegalResouce</w:t>
            </w:r>
            <w:proofErr w:type="spellEnd"/>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4" w:name="_Toc2329841"/>
      <w:r w:rsidRPr="00CB0DE0">
        <w:t>Produce</w:t>
      </w:r>
      <w:r w:rsidRPr="00CB0DE0">
        <w:rPr>
          <w:lang w:eastAsia="en-GB"/>
        </w:rPr>
        <w:t>s</w:t>
      </w:r>
      <w:bookmarkEnd w:id="84"/>
    </w:p>
    <w:p w14:paraId="11EF78E4" w14:textId="46B3E6E7"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B4508">
        <w:t>3.10</w:t>
      </w:r>
      <w:r w:rsidRPr="00CB0DE0">
        <w:fldChar w:fldCharType="end"/>
      </w:r>
      <w:r w:rsidRPr="00CB0DE0">
        <w:t xml:space="preserve">), describing the actual result of executing a given Public </w:t>
      </w:r>
      <w:r w:rsidRPr="00CB0DE0">
        <w:lastRenderedPageBreak/>
        <w:t xml:space="preserve">Service. Outputs can be any resource, for instance a document, artefact or anything else being produced </w:t>
      </w:r>
      <w:proofErr w:type="gramStart"/>
      <w:r w:rsidRPr="00CB0DE0">
        <w:t>as a result</w:t>
      </w:r>
      <w:proofErr w:type="gramEnd"/>
      <w:r w:rsidRPr="00CB0DE0">
        <w:t xml:space="preserve">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r w:rsidRPr="00CB0DE0">
              <w:t>cpsv:produces</w:t>
            </w:r>
            <w:proofErr w:type="spell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5" w:name="_Toc2329842"/>
      <w:r w:rsidRPr="00CB0DE0">
        <w:rPr>
          <w:lang w:eastAsia="en-GB"/>
        </w:rPr>
        <w:t>Follows</w:t>
      </w:r>
      <w:bookmarkEnd w:id="85"/>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proofErr w:type="spellStart"/>
            <w:r w:rsidRPr="00CB0DE0">
              <w:t>cpsv:follows</w:t>
            </w:r>
            <w:proofErr w:type="spellEnd"/>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6" w:name="_Ref465083165"/>
      <w:bookmarkStart w:id="87" w:name="_Ref465083463"/>
      <w:bookmarkStart w:id="88" w:name="_Ref466373404"/>
      <w:bookmarkStart w:id="89" w:name="_Toc2329843"/>
      <w:r w:rsidRPr="00CB0DE0">
        <w:rPr>
          <w:lang w:eastAsia="en-GB"/>
        </w:rPr>
        <w:t>Spatial</w:t>
      </w:r>
      <w:bookmarkEnd w:id="86"/>
      <w:bookmarkEnd w:id="87"/>
      <w:bookmarkEnd w:id="88"/>
      <w:bookmarkEnd w:id="89"/>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w:t>
      </w:r>
      <w:proofErr w:type="gramStart"/>
      <w:r w:rsidRPr="00CB0DE0">
        <w:t>is identified</w:t>
      </w:r>
      <w:proofErr w:type="gramEnd"/>
      <w:r w:rsidRPr="00CB0DE0">
        <w:t xml:space="preserve">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w:t>
      </w:r>
      <w:proofErr w:type="gramStart"/>
      <w:r w:rsidR="00E82C9F" w:rsidRPr="00CB0DE0">
        <w:t>is</w:t>
      </w:r>
      <w:r w:rsidRPr="00CB0DE0">
        <w:t xml:space="preserve"> not meant to be used</w:t>
      </w:r>
      <w:proofErr w:type="gramEnd"/>
      <w:r w:rsidRPr="00CB0DE0">
        <w:t xml:space="preserve"> to describe eligibility or the speed of operation of the service. </w:t>
      </w:r>
      <w:proofErr w:type="gramStart"/>
      <w:r w:rsidRPr="00CB0DE0">
        <w:t>These aspects will be covered by the Criterion class</w:t>
      </w:r>
      <w:proofErr w:type="gramEnd"/>
      <w:r w:rsidRPr="00CB0DE0">
        <w:t xml:space="preserve">.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r w:rsidRPr="00CB0DE0">
              <w:t>dct:spatial</w:t>
            </w:r>
            <w:proofErr w:type="spell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90" w:name="_Ref466649019"/>
      <w:bookmarkStart w:id="91" w:name="_Toc2329844"/>
      <w:r w:rsidRPr="00CB0DE0">
        <w:rPr>
          <w:lang w:eastAsia="en-GB"/>
        </w:rPr>
        <w:t>Has Contact Point</w:t>
      </w:r>
      <w:bookmarkEnd w:id="90"/>
      <w:bookmarkEnd w:id="91"/>
    </w:p>
    <w:p w14:paraId="36B005F4" w14:textId="006F6D1C" w:rsidR="00A81B02" w:rsidRPr="00CB0DE0" w:rsidRDefault="00A81B02" w:rsidP="00FD3360">
      <w:pPr>
        <w:pStyle w:val="Body"/>
        <w:rPr>
          <w:lang w:eastAsia="en-GB"/>
        </w:rPr>
      </w:pPr>
      <w:r w:rsidRPr="00CB0DE0">
        <w:rPr>
          <w:lang w:eastAsia="en-GB"/>
        </w:rPr>
        <w:t xml:space="preserve">A contact point for the service is </w:t>
      </w:r>
      <w:proofErr w:type="gramStart"/>
      <w:r w:rsidRPr="00CB0DE0">
        <w:rPr>
          <w:lang w:eastAsia="en-GB"/>
        </w:rPr>
        <w:t>almost always</w:t>
      </w:r>
      <w:proofErr w:type="gramEnd"/>
      <w:r w:rsidRPr="00CB0DE0">
        <w:rPr>
          <w:lang w:eastAsia="en-GB"/>
        </w:rPr>
        <w:t xml:space="preserve"> helpful. The value of this property, the contact information itself, should be provided using </w:t>
      </w:r>
      <w:proofErr w:type="spellStart"/>
      <w:r w:rsidR="00FE33CC" w:rsidRPr="00CB0DE0">
        <w:rPr>
          <w:lang w:eastAsia="en-GB"/>
        </w:rPr>
        <w:t>schema</w:t>
      </w:r>
      <w:proofErr w:type="gramStart"/>
      <w:r w:rsidR="00FE33CC" w:rsidRPr="00CB0DE0">
        <w:rPr>
          <w:lang w:eastAsia="en-GB"/>
        </w:rPr>
        <w:t>:ContactPoint</w:t>
      </w:r>
      <w:proofErr w:type="spellEnd"/>
      <w:proofErr w:type="gramEnd"/>
      <w:r w:rsidRPr="00CB0DE0">
        <w:rPr>
          <w:lang w:eastAsia="en-GB"/>
        </w:rPr>
        <w:t xml:space="preserve">. Note that the contact information should be relevant to the Public </w:t>
      </w:r>
      <w:proofErr w:type="gramStart"/>
      <w:r w:rsidRPr="00CB0DE0">
        <w:rPr>
          <w:lang w:eastAsia="en-GB"/>
        </w:rPr>
        <w:t>Service which</w:t>
      </w:r>
      <w:proofErr w:type="gramEnd"/>
      <w:r w:rsidRPr="00CB0DE0">
        <w:rPr>
          <w:lang w:eastAsia="en-GB"/>
        </w:rPr>
        <w:t xml:space="preserve">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r w:rsidRPr="00CB0DE0">
              <w:t>cv:hasContactPoint</w:t>
            </w:r>
            <w:proofErr w:type="spell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2" w:name="_Toc2329845"/>
      <w:r w:rsidRPr="00CB0DE0">
        <w:lastRenderedPageBreak/>
        <w:t>Has Channel</w:t>
      </w:r>
      <w:bookmarkEnd w:id="92"/>
    </w:p>
    <w:p w14:paraId="6F29E112" w14:textId="73BB452F"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B450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r w:rsidRPr="00CB0DE0">
              <w:t>cv:hasChannel</w:t>
            </w:r>
            <w:proofErr w:type="spell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3" w:name="_Ref465083067"/>
      <w:bookmarkStart w:id="94" w:name="_Ref466649573"/>
      <w:bookmarkStart w:id="95" w:name="_Toc2329846"/>
      <w:r w:rsidRPr="00CB0DE0">
        <w:rPr>
          <w:lang w:eastAsia="en-GB"/>
        </w:rPr>
        <w:t>Processing time</w:t>
      </w:r>
      <w:bookmarkEnd w:id="93"/>
      <w:bookmarkEnd w:id="94"/>
      <w:bookmarkEnd w:id="95"/>
    </w:p>
    <w:p w14:paraId="246E8BB2" w14:textId="76F4E249" w:rsidR="00A81B02" w:rsidRPr="00CB0DE0" w:rsidRDefault="00A81B02" w:rsidP="00FD3360">
      <w:pPr>
        <w:pStyle w:val="Body"/>
        <w:rPr>
          <w:lang w:eastAsia="en-GB"/>
        </w:rPr>
      </w:pPr>
      <w:r w:rsidRPr="00CB0DE0">
        <w:t xml:space="preserve">The value of this property </w:t>
      </w:r>
      <w:proofErr w:type="gramStart"/>
      <w:r w:rsidRPr="00CB0DE0">
        <w:t>is the (estimated) time needed</w:t>
      </w:r>
      <w:proofErr w:type="gramEnd"/>
      <w:r w:rsidRPr="00CB0DE0">
        <w:t xml:space="preserve"> for executing a Public Service. </w:t>
      </w:r>
      <w:r w:rsidR="005C72C1" w:rsidRPr="00CB0DE0">
        <w:t>T</w:t>
      </w:r>
      <w:r w:rsidRPr="00CB0DE0">
        <w:rPr>
          <w:lang w:eastAsia="en-GB"/>
        </w:rPr>
        <w:t xml:space="preserve">he actual information </w:t>
      </w:r>
      <w:proofErr w:type="gramStart"/>
      <w:r w:rsidRPr="00CB0DE0">
        <w:rPr>
          <w:lang w:eastAsia="en-GB"/>
        </w:rPr>
        <w:t>is provided</w:t>
      </w:r>
      <w:proofErr w:type="gramEnd"/>
      <w:r w:rsidRPr="00CB0DE0">
        <w:rPr>
          <w:lang w:eastAsia="en-GB"/>
        </w:rPr>
        <w:t xml:space="preserve"> using the ISO8601 syntax for durations. Some examples </w:t>
      </w:r>
      <w:proofErr w:type="gramStart"/>
      <w:r w:rsidRPr="00CB0DE0">
        <w:rPr>
          <w:lang w:eastAsia="en-GB"/>
        </w:rPr>
        <w:t>are provided</w:t>
      </w:r>
      <w:proofErr w:type="gramEnd"/>
      <w:r w:rsidRPr="00CB0DE0">
        <w:rPr>
          <w:lang w:eastAsia="en-GB"/>
        </w:rPr>
        <w:t xml:space="preserve">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w:t>
      </w:r>
      <w:proofErr w:type="gramStart"/>
      <w:r w:rsidRPr="00CB0DE0">
        <w:rPr>
          <w:rFonts w:ascii="Arial" w:hAnsi="Arial"/>
          <w:color w:val="252525"/>
          <w:sz w:val="23"/>
          <w:szCs w:val="23"/>
          <w:shd w:val="clear" w:color="auto" w:fill="FFFFFF"/>
        </w:rPr>
        <w:t>]Y</w:t>
      </w:r>
      <w:proofErr w:type="gramEnd"/>
      <w:r w:rsidRPr="00CB0DE0">
        <w:rPr>
          <w:rFonts w:ascii="Arial" w:hAnsi="Arial"/>
          <w:color w:val="252525"/>
          <w:sz w:val="23"/>
          <w:szCs w:val="23"/>
          <w:shd w:val="clear" w:color="auto" w:fill="FFFFFF"/>
        </w:rPr>
        <w:t>[n]M[n]DT[n]H[n]M[n]S, where Y is for years, M for months etc. Note that d</w:t>
      </w:r>
      <w:r w:rsidRPr="00CB0DE0">
        <w:t xml:space="preserve">ays and times are separated by an uppercase </w:t>
      </w:r>
      <w:proofErr w:type="gramStart"/>
      <w:r w:rsidRPr="00CB0DE0">
        <w:t>T which also disambiguates M as meaning month (P2M means 2 months)</w:t>
      </w:r>
      <w:proofErr w:type="gramEnd"/>
      <w:r w:rsidRPr="00CB0DE0">
        <w:t xml:space="preserve"> or minute (PT2M means 2 minutes). Durations </w:t>
      </w:r>
      <w:proofErr w:type="gramStart"/>
      <w:r w:rsidRPr="00CB0DE0">
        <w:t>may also be defined</w:t>
      </w:r>
      <w:proofErr w:type="gramEnd"/>
      <w:r w:rsidRPr="00CB0DE0">
        <w:t xml:space="preserve"> as a number of weeks so P4W means 4 weeks. A full explanation </w:t>
      </w:r>
      <w:proofErr w:type="gramStart"/>
      <w:r w:rsidRPr="00CB0DE0">
        <w:t>is provided</w:t>
      </w:r>
      <w:proofErr w:type="gramEnd"/>
      <w:r w:rsidRPr="00CB0DE0">
        <w:t xml:space="preserve">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proofErr w:type="spellStart"/>
            <w:r>
              <w:t>processing</w:t>
            </w:r>
            <w:r w:rsidR="001326D9" w:rsidRPr="00CB0DE0">
              <w:t>Time</w:t>
            </w:r>
            <w:proofErr w:type="spellEnd"/>
          </w:p>
        </w:tc>
        <w:tc>
          <w:tcPr>
            <w:tcW w:w="3011" w:type="dxa"/>
          </w:tcPr>
          <w:p w14:paraId="7DD49CA5" w14:textId="77777777" w:rsidR="001326D9" w:rsidRPr="00CB0DE0" w:rsidRDefault="001326D9" w:rsidP="002420C5">
            <w:proofErr w:type="spellStart"/>
            <w:r w:rsidRPr="00CB0DE0">
              <w:t>cv:processingTime</w:t>
            </w:r>
            <w:proofErr w:type="spellEnd"/>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6" w:name="_Ref466649661"/>
      <w:bookmarkStart w:id="97" w:name="_Toc2329847"/>
      <w:r w:rsidRPr="00CB0DE0">
        <w:t>Has Cost</w:t>
      </w:r>
      <w:bookmarkEnd w:id="96"/>
      <w:bookmarkEnd w:id="97"/>
    </w:p>
    <w:p w14:paraId="5ADB3590" w14:textId="7FE74360"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B450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B450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r w:rsidRPr="00CB0DE0">
              <w:t>cv:hasCost</w:t>
            </w:r>
            <w:proofErr w:type="spell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8" w:name="_Toc2329848"/>
      <w:bookmarkStart w:id="99" w:name="_Ref466384189"/>
      <w:r w:rsidRPr="00CB0DE0">
        <w:t>Is Described At</w:t>
      </w:r>
      <w:bookmarkEnd w:id="98"/>
    </w:p>
    <w:p w14:paraId="46B5AE80" w14:textId="0B7574E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B450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B450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r w:rsidRPr="00CB0DE0">
              <w:t>cv:isDescribedAt</w:t>
            </w:r>
            <w:proofErr w:type="spell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100" w:name="_Ref517700889"/>
      <w:bookmarkStart w:id="101" w:name="_Toc2329849"/>
      <w:r>
        <w:t>Is Classified By</w:t>
      </w:r>
      <w:bookmarkEnd w:id="100"/>
      <w:bookmarkEnd w:id="101"/>
    </w:p>
    <w:p w14:paraId="1C9CD01A" w14:textId="55CF3ED0"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B4508">
        <w:t>3.19</w:t>
      </w:r>
      <w:r w:rsidR="001C4978">
        <w:fldChar w:fldCharType="end"/>
      </w:r>
      <w:r w:rsidR="001C4978">
        <w:t>)</w:t>
      </w:r>
      <w:r>
        <w:t xml:space="preserve">, other than those already foreseen and defined </w:t>
      </w:r>
      <w:proofErr w:type="spellStart"/>
      <w:r>
        <w:t>explicitely</w:t>
      </w:r>
      <w:proofErr w:type="spellEnd"/>
      <w:r>
        <w:t xml:space="preserve"> in the CPSV-AP (Thematic Area, </w:t>
      </w:r>
      <w:proofErr w:type="gramStart"/>
      <w:r>
        <w:t>Sector, …)</w:t>
      </w:r>
      <w:proofErr w:type="gramEnd"/>
      <w:r>
        <w:t xml:space="preserve">. It is a generic </w:t>
      </w:r>
      <w:proofErr w:type="gramStart"/>
      <w:r>
        <w:t>property which can be further specialised to make the classification explicit</w:t>
      </w:r>
      <w:r w:rsidR="00A00959">
        <w:t>, for instance</w:t>
      </w:r>
      <w:proofErr w:type="gramEnd"/>
      <w:r w:rsidR="00A00959">
        <w:t xml:space="preserve"> for classifying public services according level of digitisation, type of audience …</w:t>
      </w:r>
    </w:p>
    <w:p w14:paraId="155F2E64" w14:textId="22754EDA" w:rsidR="00416E10" w:rsidRDefault="00416E10" w:rsidP="00090601"/>
    <w:p w14:paraId="095EBECA" w14:textId="240B2EF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B450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r w:rsidRPr="00CB0DE0">
              <w:t>cv:is</w:t>
            </w:r>
            <w:r>
              <w:t>ClassifiedBy</w:t>
            </w:r>
            <w:proofErr w:type="spell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2" w:name="_Toc2329850"/>
      <w:r w:rsidRPr="00CB0DE0">
        <w:rPr>
          <w:lang w:val="en-GB"/>
        </w:rPr>
        <w:t>The Event C</w:t>
      </w:r>
      <w:r w:rsidR="00860245" w:rsidRPr="00CB0DE0">
        <w:rPr>
          <w:lang w:val="en-GB"/>
        </w:rPr>
        <w:t>lass</w:t>
      </w:r>
      <w:bookmarkEnd w:id="56"/>
      <w:bookmarkEnd w:id="99"/>
      <w:bookmarkEnd w:id="102"/>
    </w:p>
    <w:p w14:paraId="0F2A905A" w14:textId="4F7B55E1" w:rsidR="00860245" w:rsidRPr="00CB0DE0" w:rsidRDefault="00860245" w:rsidP="00FD3360">
      <w:pPr>
        <w:pStyle w:val="Body"/>
      </w:pPr>
      <w:r w:rsidRPr="00CB0DE0">
        <w:t xml:space="preserve">This class represents an event that can be of any type that triggers, makes use of, or in some way </w:t>
      </w:r>
      <w:proofErr w:type="gramStart"/>
      <w:r w:rsidRPr="00CB0DE0">
        <w:t>is related</w:t>
      </w:r>
      <w:proofErr w:type="gramEnd"/>
      <w:r w:rsidRPr="00CB0DE0">
        <w:t xml:space="preserve"> to, a Public Service.  It is not expected to be used </w:t>
      </w:r>
      <w:proofErr w:type="gramStart"/>
      <w:r w:rsidRPr="00CB0DE0">
        <w:t>directly,</w:t>
      </w:r>
      <w:proofErr w:type="gramEnd"/>
      <w:r w:rsidRPr="00CB0DE0">
        <w:t xml:space="preserve"> rather, one or other of its subclasses should be used. The properties of the class </w:t>
      </w:r>
      <w:proofErr w:type="gramStart"/>
      <w:r w:rsidRPr="00CB0DE0">
        <w:t>are, of course, inherited</w:t>
      </w:r>
      <w:proofErr w:type="gramEnd"/>
      <w:r w:rsidRPr="00CB0DE0">
        <w:t xml:space="preserve"> by those subclasses.</w:t>
      </w:r>
    </w:p>
    <w:p w14:paraId="6EF09141" w14:textId="77777777" w:rsidR="00860245" w:rsidRPr="00CB0DE0" w:rsidRDefault="00860245" w:rsidP="00FD3360">
      <w:pPr>
        <w:pStyle w:val="Body"/>
      </w:pPr>
    </w:p>
    <w:p w14:paraId="1E014C2C" w14:textId="184EFC5D"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B450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B450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proofErr w:type="spellStart"/>
            <w:r w:rsidRPr="00CB0DE0">
              <w:t>cv:Event</w:t>
            </w:r>
            <w:proofErr w:type="spellEnd"/>
          </w:p>
        </w:tc>
      </w:tr>
    </w:tbl>
    <w:p w14:paraId="32D3FAA5" w14:textId="1C7ADFD2" w:rsidR="00860245" w:rsidRPr="00CB0DE0" w:rsidRDefault="00860245" w:rsidP="00B32E2D">
      <w:pPr>
        <w:pStyle w:val="Heading3"/>
      </w:pPr>
      <w:bookmarkStart w:id="103" w:name="_Toc2329851"/>
      <w:r w:rsidRPr="00CB0DE0">
        <w:t>Identifier</w:t>
      </w:r>
      <w:bookmarkEnd w:id="103"/>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proofErr w:type="spellStart"/>
            <w:r w:rsidRPr="00CB0DE0">
              <w:t>dct:identifier</w:t>
            </w:r>
            <w:proofErr w:type="spellEnd"/>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4" w:name="_Toc2329852"/>
      <w:r w:rsidRPr="00CB0DE0">
        <w:t>Name</w:t>
      </w:r>
      <w:bookmarkEnd w:id="104"/>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proofErr w:type="spellStart"/>
            <w:r w:rsidRPr="00CB0DE0">
              <w:t>dct:title</w:t>
            </w:r>
            <w:proofErr w:type="spellEnd"/>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5" w:name="_Toc2329853"/>
      <w:r w:rsidRPr="00CB0DE0">
        <w:t>Description</w:t>
      </w:r>
      <w:bookmarkEnd w:id="105"/>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proofErr w:type="spellStart"/>
            <w:r w:rsidRPr="00CB0DE0">
              <w:t>dct:description</w:t>
            </w:r>
            <w:proofErr w:type="spellEnd"/>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6" w:name="_Ref405386207"/>
      <w:bookmarkStart w:id="107" w:name="_Toc2329854"/>
      <w:bookmarkStart w:id="108" w:name="_Ref405274817"/>
      <w:r w:rsidRPr="00CB0DE0">
        <w:t>Type</w:t>
      </w:r>
      <w:bookmarkEnd w:id="106"/>
      <w:bookmarkEnd w:id="107"/>
    </w:p>
    <w:p w14:paraId="08B2EA4B" w14:textId="77777777" w:rsidR="00860245" w:rsidRPr="00CB0DE0" w:rsidRDefault="00860245" w:rsidP="00FD3360">
      <w:pPr>
        <w:pStyle w:val="Body"/>
      </w:pPr>
      <w:r w:rsidRPr="00CB0DE0">
        <w:t xml:space="preserve">The type property links an Event to a controlled vocabulary of event types and </w:t>
      </w:r>
      <w:proofErr w:type="gramStart"/>
      <w:r w:rsidRPr="00CB0DE0">
        <w:t>it is the nature of those controlled vocabularies that is the major difference between a business event, such as creating the business in the first place and a life event, such as the birth of a child</w:t>
      </w:r>
      <w:proofErr w:type="gramEnd"/>
      <w:r w:rsidRPr="00CB0DE0">
        <w:t>.</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proofErr w:type="spellStart"/>
            <w:r w:rsidRPr="00CB0DE0">
              <w:t>dct:type</w:t>
            </w:r>
            <w:proofErr w:type="spellEnd"/>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9" w:name="_Ref455566812"/>
      <w:bookmarkStart w:id="110" w:name="_Toc2329855"/>
      <w:bookmarkEnd w:id="108"/>
      <w:r w:rsidRPr="00CB0DE0">
        <w:t>Related Service</w:t>
      </w:r>
      <w:bookmarkEnd w:id="109"/>
      <w:bookmarkEnd w:id="110"/>
    </w:p>
    <w:p w14:paraId="0403BA5F" w14:textId="77777777" w:rsidR="00860245" w:rsidRPr="00CB0DE0" w:rsidRDefault="00860245" w:rsidP="00FD3360">
      <w:pPr>
        <w:pStyle w:val="Body"/>
      </w:pPr>
      <w:r w:rsidRPr="00CB0DE0">
        <w:t xml:space="preserve">This property links an event directly to a public service that </w:t>
      </w:r>
      <w:proofErr w:type="gramStart"/>
      <w:r w:rsidRPr="00CB0DE0">
        <w:t>is related</w:t>
      </w:r>
      <w:proofErr w:type="gramEnd"/>
      <w:r w:rsidRPr="00CB0DE0">
        <w:t xml:space="preserve">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proofErr w:type="spellStart"/>
            <w:r>
              <w:t>related</w:t>
            </w:r>
            <w:r w:rsidR="001326D9" w:rsidRPr="00CB0DE0">
              <w:t>Service</w:t>
            </w:r>
            <w:proofErr w:type="spellEnd"/>
          </w:p>
        </w:tc>
        <w:tc>
          <w:tcPr>
            <w:tcW w:w="3011" w:type="dxa"/>
          </w:tcPr>
          <w:p w14:paraId="2F5D9BAC" w14:textId="77777777" w:rsidR="001326D9" w:rsidRPr="00CB0DE0" w:rsidRDefault="001326D9" w:rsidP="002420C5">
            <w:proofErr w:type="spellStart"/>
            <w:r w:rsidRPr="00CB0DE0">
              <w:t>dct:relation</w:t>
            </w:r>
            <w:proofErr w:type="spellEnd"/>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1" w:name="_Ref453129895"/>
      <w:bookmarkStart w:id="112" w:name="_Toc2329856"/>
      <w:r w:rsidRPr="00CB0DE0">
        <w:rPr>
          <w:lang w:val="en-GB"/>
        </w:rPr>
        <w:t>The Business Event C</w:t>
      </w:r>
      <w:r w:rsidR="00860245" w:rsidRPr="00CB0DE0">
        <w:rPr>
          <w:lang w:val="en-GB"/>
        </w:rPr>
        <w:t>lass</w:t>
      </w:r>
      <w:bookmarkEnd w:id="111"/>
      <w:bookmarkEnd w:id="112"/>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w:t>
      </w:r>
      <w:proofErr w:type="gramStart"/>
      <w:r w:rsidRPr="00CB0DE0">
        <w:t>delivered</w:t>
      </w:r>
      <w:proofErr w:type="gramEnd"/>
      <w:r w:rsidRPr="00CB0DE0">
        <w:t xml:space="preserve"> and consumed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w:t>
      </w:r>
      <w:proofErr w:type="gramStart"/>
      <w:r w:rsidRPr="00CB0DE0">
        <w:t>be delivered</w:t>
      </w:r>
      <w:proofErr w:type="gramEnd"/>
      <w:r w:rsidRPr="00CB0DE0">
        <w:t xml:space="preserve">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proofErr w:type="spellStart"/>
            <w:r w:rsidRPr="00CB0DE0">
              <w:t>cv:BusinessEvent</w:t>
            </w:r>
            <w:proofErr w:type="spellEnd"/>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3" w:name="_Ref453129909"/>
      <w:bookmarkStart w:id="114" w:name="_Toc2329857"/>
      <w:r w:rsidRPr="00CB0DE0">
        <w:rPr>
          <w:lang w:val="en-GB"/>
        </w:rPr>
        <w:t>The Life Event Class</w:t>
      </w:r>
      <w:bookmarkEnd w:id="113"/>
      <w:bookmarkEnd w:id="114"/>
    </w:p>
    <w:p w14:paraId="3B7CF138" w14:textId="77777777" w:rsidR="00860245" w:rsidRPr="00CB0DE0" w:rsidRDefault="00860245" w:rsidP="00FD3360">
      <w:pPr>
        <w:pStyle w:val="Body"/>
      </w:pPr>
      <w:bookmarkStart w:id="115" w:name="_Ref410737695"/>
      <w:bookmarkStart w:id="116"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w:t>
      </w:r>
      <w:proofErr w:type="gramStart"/>
      <w:r w:rsidRPr="00CB0DE0">
        <w:t>Event,</w:t>
      </w:r>
      <w:proofErr w:type="gramEnd"/>
      <w:r w:rsidRPr="00CB0DE0">
        <w:t xml:space="preserve">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proofErr w:type="spellStart"/>
            <w:r w:rsidRPr="00CB0DE0">
              <w:t>cv:LifeEvent</w:t>
            </w:r>
            <w:proofErr w:type="spellEnd"/>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7" w:name="_Ref477789418"/>
      <w:bookmarkStart w:id="118" w:name="_Toc2329858"/>
      <w:bookmarkStart w:id="119" w:name="_Ref451429530"/>
      <w:bookmarkEnd w:id="115"/>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7"/>
      <w:bookmarkEnd w:id="118"/>
    </w:p>
    <w:p w14:paraId="79BB2A7B" w14:textId="4A5DF972" w:rsidR="00DF4CEF" w:rsidRPr="00CB0DE0" w:rsidRDefault="00F416F0" w:rsidP="00F416F0">
      <w:pPr>
        <w:rPr>
          <w:lang w:eastAsia="en-GB"/>
        </w:rPr>
      </w:pPr>
      <w:r w:rsidRPr="00CB0DE0">
        <w:rPr>
          <w:lang w:eastAsia="en-GB"/>
        </w:rPr>
        <w:t xml:space="preserve">The Public Service </w:t>
      </w:r>
      <w:proofErr w:type="gramStart"/>
      <w:r w:rsidRPr="00CB0DE0">
        <w:rPr>
          <w:lang w:eastAsia="en-GB"/>
        </w:rPr>
        <w:t>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 xml:space="preserve">or a national </w:t>
      </w:r>
      <w:proofErr w:type="spellStart"/>
      <w:r w:rsidR="00B2299D" w:rsidRPr="00CB0DE0">
        <w:rPr>
          <w:lang w:eastAsia="en-GB"/>
        </w:rPr>
        <w:t>e</w:t>
      </w:r>
      <w:r w:rsidR="00C47388" w:rsidRPr="00CB0DE0">
        <w:rPr>
          <w:lang w:eastAsia="en-GB"/>
        </w:rPr>
        <w:t>G</w:t>
      </w:r>
      <w:r w:rsidR="00B2299D" w:rsidRPr="00CB0DE0">
        <w:rPr>
          <w:lang w:eastAsia="en-GB"/>
        </w:rPr>
        <w:t>overnment</w:t>
      </w:r>
      <w:proofErr w:type="spellEnd"/>
      <w:r w:rsidR="00B2299D" w:rsidRPr="00CB0DE0">
        <w:rPr>
          <w:lang w:eastAsia="en-GB"/>
        </w:rPr>
        <w:t xml:space="preserve">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proofErr w:type="spellStart"/>
            <w:r w:rsidRPr="00CB0DE0">
              <w:t>cv:PublicServiceDataset</w:t>
            </w:r>
            <w:proofErr w:type="spellEnd"/>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 xml:space="preserve">The properties </w:t>
      </w:r>
      <w:proofErr w:type="gramStart"/>
      <w:r w:rsidRPr="00CB0DE0">
        <w:rPr>
          <w:lang w:eastAsia="en-GB"/>
        </w:rPr>
        <w:t>being described</w:t>
      </w:r>
      <w:proofErr w:type="gramEnd"/>
      <w:r w:rsidRPr="00CB0DE0">
        <w:rPr>
          <w:lang w:eastAsia="en-GB"/>
        </w:rPr>
        <w:t xml:space="preserve">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w:t>
      </w:r>
      <w:proofErr w:type="gramStart"/>
      <w:r w:rsidRPr="00CB0DE0">
        <w:rPr>
          <w:lang w:eastAsia="en-GB"/>
        </w:rPr>
        <w:t>being inherited</w:t>
      </w:r>
      <w:proofErr w:type="gramEnd"/>
      <w:r w:rsidRPr="00CB0DE0">
        <w:rPr>
          <w:lang w:eastAsia="en-GB"/>
        </w:rPr>
        <w:t>.</w:t>
      </w:r>
    </w:p>
    <w:p w14:paraId="5AC1461B" w14:textId="77777777" w:rsidR="00B40A00" w:rsidRPr="00CB0DE0" w:rsidRDefault="00B40A00" w:rsidP="00B40A00">
      <w:pPr>
        <w:pStyle w:val="Heading3"/>
      </w:pPr>
      <w:bookmarkStart w:id="120" w:name="_Toc2329859"/>
      <w:r w:rsidRPr="00CB0DE0">
        <w:t>Identifier</w:t>
      </w:r>
      <w:bookmarkEnd w:id="120"/>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proofErr w:type="spellStart"/>
            <w:r w:rsidRPr="00CB0DE0">
              <w:rPr>
                <w:lang w:eastAsia="en-GB"/>
              </w:rPr>
              <w:t>dct:identifier</w:t>
            </w:r>
            <w:proofErr w:type="spellEnd"/>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1" w:name="_Toc2329860"/>
      <w:r w:rsidRPr="00CB0DE0">
        <w:t>Publisher</w:t>
      </w:r>
      <w:bookmarkEnd w:id="121"/>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proofErr w:type="spellStart"/>
            <w:r w:rsidRPr="00CB0DE0">
              <w:rPr>
                <w:lang w:eastAsia="en-GB"/>
              </w:rPr>
              <w:t>dct:publisher</w:t>
            </w:r>
            <w:proofErr w:type="spellEnd"/>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2" w:name="_Toc2329861"/>
      <w:r w:rsidRPr="00CB0DE0">
        <w:t>Name</w:t>
      </w:r>
      <w:bookmarkEnd w:id="122"/>
    </w:p>
    <w:p w14:paraId="1C6416D7" w14:textId="134302A3" w:rsidR="00B40A00" w:rsidRPr="00CB0DE0" w:rsidRDefault="00B30091" w:rsidP="00FD3360">
      <w:pPr>
        <w:pStyle w:val="Body"/>
      </w:pPr>
      <w:r w:rsidRPr="00CB0DE0">
        <w:t xml:space="preserve">This property contains a name given to the Public Service Dataset. This property </w:t>
      </w:r>
      <w:proofErr w:type="gramStart"/>
      <w:r w:rsidRPr="00CB0DE0">
        <w:t>can be repeated</w:t>
      </w:r>
      <w:proofErr w:type="gramEnd"/>
      <w:r w:rsidRPr="00CB0DE0">
        <w:t xml:space="preserve">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proofErr w:type="spellStart"/>
            <w:r w:rsidRPr="00CB0DE0">
              <w:rPr>
                <w:lang w:eastAsia="en-GB"/>
              </w:rPr>
              <w:t>dct:title</w:t>
            </w:r>
            <w:proofErr w:type="spellEnd"/>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3" w:name="_Toc2329862"/>
      <w:r w:rsidRPr="00CB0DE0">
        <w:t>Landing Page</w:t>
      </w:r>
      <w:bookmarkEnd w:id="123"/>
    </w:p>
    <w:p w14:paraId="0BB9483D" w14:textId="106FE127" w:rsidR="00B40A00" w:rsidRPr="00CB0DE0" w:rsidRDefault="00B30091" w:rsidP="00FD3360">
      <w:pPr>
        <w:pStyle w:val="Body"/>
      </w:pPr>
      <w:r w:rsidRPr="00CB0DE0">
        <w:t xml:space="preserve">This property refers to a web page that provides access to the Public Service Dataset. It </w:t>
      </w:r>
      <w:proofErr w:type="gramStart"/>
      <w:r w:rsidRPr="00CB0DE0">
        <w:t>is intended</w:t>
      </w:r>
      <w:proofErr w:type="gramEnd"/>
      <w:r w:rsidRPr="00CB0DE0">
        <w:t xml:space="preserve">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proofErr w:type="spellStart"/>
            <w:r>
              <w:t>landing</w:t>
            </w:r>
            <w:r w:rsidR="00B30091" w:rsidRPr="00CB0DE0">
              <w:t>Page</w:t>
            </w:r>
            <w:proofErr w:type="spellEnd"/>
          </w:p>
        </w:tc>
        <w:tc>
          <w:tcPr>
            <w:tcW w:w="3011" w:type="dxa"/>
          </w:tcPr>
          <w:p w14:paraId="52650363" w14:textId="4895A8B7" w:rsidR="00B30091" w:rsidRPr="00CB0DE0" w:rsidRDefault="00B30091" w:rsidP="00B30091">
            <w:proofErr w:type="spellStart"/>
            <w:r w:rsidRPr="00CB0DE0">
              <w:rPr>
                <w:lang w:eastAsia="en-GB"/>
              </w:rPr>
              <w:t>dcat:landingPage</w:t>
            </w:r>
            <w:proofErr w:type="spellEnd"/>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4" w:name="_Toc2329863"/>
      <w:r w:rsidRPr="00CB0DE0">
        <w:rPr>
          <w:lang w:val="en-GB"/>
        </w:rPr>
        <w:t>The Participation Class</w:t>
      </w:r>
      <w:bookmarkEnd w:id="119"/>
      <w:bookmarkEnd w:id="124"/>
    </w:p>
    <w:p w14:paraId="3AEBBDC1" w14:textId="52C68659"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B4508">
        <w:t>3.2.14</w:t>
      </w:r>
      <w:r w:rsidR="007C15C4" w:rsidRPr="00CB0DE0">
        <w:fldChar w:fldCharType="end"/>
      </w:r>
      <w:r w:rsidR="00A211FA" w:rsidRPr="00CB0DE0">
        <w:t>)</w:t>
      </w:r>
      <w:r w:rsidRPr="00CB0DE0">
        <w:t xml:space="preserve">. However, this simple structure does not allow statements to </w:t>
      </w:r>
      <w:proofErr w:type="gramStart"/>
      <w:r w:rsidRPr="00CB0DE0">
        <w:t>be made</w:t>
      </w:r>
      <w:proofErr w:type="gramEnd"/>
      <w:r w:rsidRPr="00CB0DE0">
        <w:t xml:space="preserv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xml:space="preserve">. The model is consistent with the </w:t>
      </w:r>
      <w:proofErr w:type="gramStart"/>
      <w:r w:rsidRPr="00CB0DE0">
        <w:t>CPOV which</w:t>
      </w:r>
      <w:proofErr w:type="gramEnd"/>
      <w:r w:rsidRPr="00CB0DE0">
        <w:t xml:space="preserve">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 xml:space="preserve">The Participation class </w:t>
      </w:r>
      <w:proofErr w:type="gramStart"/>
      <w:r w:rsidR="0020687A" w:rsidRPr="00CB0DE0">
        <w:t>can be mapped</w:t>
      </w:r>
      <w:proofErr w:type="gramEnd"/>
      <w:r w:rsidR="0020687A" w:rsidRPr="00CB0DE0">
        <w:t xml:space="preserve">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proofErr w:type="spellStart"/>
            <w:r w:rsidRPr="00CB0DE0">
              <w:t>cv:Participation</w:t>
            </w:r>
            <w:proofErr w:type="spellEnd"/>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5" w:name="_Toc2329864"/>
      <w:r w:rsidRPr="00CB0DE0">
        <w:t>Identifier</w:t>
      </w:r>
      <w:bookmarkEnd w:id="125"/>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proofErr w:type="spellStart"/>
            <w:r w:rsidRPr="00CB0DE0">
              <w:t>dct:identifier</w:t>
            </w:r>
            <w:proofErr w:type="spellEnd"/>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6" w:name="_Toc2329865"/>
      <w:r w:rsidRPr="00CB0DE0">
        <w:t>Description</w:t>
      </w:r>
      <w:bookmarkEnd w:id="126"/>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proofErr w:type="spellStart"/>
            <w:r w:rsidRPr="00CB0DE0">
              <w:t>dct:description</w:t>
            </w:r>
            <w:proofErr w:type="spellEnd"/>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7" w:name="_Ref453345872"/>
      <w:bookmarkStart w:id="128" w:name="_Toc2329866"/>
      <w:r w:rsidRPr="00CB0DE0">
        <w:t>Role</w:t>
      </w:r>
      <w:bookmarkEnd w:id="127"/>
      <w:bookmarkEnd w:id="128"/>
    </w:p>
    <w:p w14:paraId="732E4305" w14:textId="77777777" w:rsidR="00860245" w:rsidRPr="00CB0DE0" w:rsidRDefault="00860245" w:rsidP="00FD3360">
      <w:pPr>
        <w:pStyle w:val="Body"/>
      </w:pPr>
      <w:r w:rsidRPr="00CB0DE0">
        <w:t xml:space="preserve">Provides the </w:t>
      </w:r>
      <w:proofErr w:type="gramStart"/>
      <w:r w:rsidRPr="00CB0DE0">
        <w:t>role played</w:t>
      </w:r>
      <w:proofErr w:type="gramEnd"/>
      <w:r w:rsidRPr="00CB0DE0">
        <w:t xml:space="preserve">. This </w:t>
      </w:r>
      <w:proofErr w:type="gramStart"/>
      <w:r w:rsidRPr="00CB0DE0">
        <w:t>should be provided</w:t>
      </w:r>
      <w:proofErr w:type="gramEnd"/>
      <w:r w:rsidRPr="00CB0DE0">
        <w:t xml:space="preserve"> using a controlled vocabulary. Since this is an extension mechanism for the CSPV-AP, the controlled vocabulary </w:t>
      </w:r>
      <w:proofErr w:type="gramStart"/>
      <w:r w:rsidRPr="00CB0DE0">
        <w:t>should be decided</w:t>
      </w:r>
      <w:proofErr w:type="gramEnd"/>
      <w:r w:rsidRPr="00CB0DE0">
        <w:t xml:space="preserve">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proofErr w:type="spellStart"/>
            <w:r w:rsidRPr="00CB0DE0">
              <w:t>cv:role</w:t>
            </w:r>
            <w:proofErr w:type="spellEnd"/>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9" w:name="_Ref453236732"/>
      <w:bookmarkStart w:id="130"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9"/>
      <w:bookmarkEnd w:id="130"/>
    </w:p>
    <w:p w14:paraId="18E9CBE7" w14:textId="6A152C3F" w:rsidR="00860245" w:rsidRPr="00CB0DE0" w:rsidRDefault="00860245" w:rsidP="00FD3360">
      <w:pPr>
        <w:pStyle w:val="Body"/>
        <w:rPr>
          <w:lang w:eastAsia="en-GB"/>
        </w:rPr>
      </w:pPr>
      <w:r w:rsidRPr="00CB0DE0">
        <w:rPr>
          <w:lang w:eastAsia="en-GB"/>
        </w:rPr>
        <w:t xml:space="preserve">Not all public services are needed or usable by everyone. For example, the visa service operated by European countries </w:t>
      </w:r>
      <w:proofErr w:type="gramStart"/>
      <w:r w:rsidRPr="00CB0DE0">
        <w:rPr>
          <w:lang w:eastAsia="en-GB"/>
        </w:rPr>
        <w:t>is not needed</w:t>
      </w:r>
      <w:proofErr w:type="gramEnd"/>
      <w:r w:rsidRPr="00CB0DE0">
        <w:rPr>
          <w:lang w:eastAsia="en-GB"/>
        </w:rPr>
        <w:t xml:space="preserve">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proofErr w:type="spellStart"/>
            <w:r w:rsidRPr="00CB0DE0">
              <w:t>cv:CriterionRequirement</w:t>
            </w:r>
            <w:proofErr w:type="spellEnd"/>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1" w:name="_Toc2329868"/>
      <w:r w:rsidRPr="00CB0DE0">
        <w:t>Identifier</w:t>
      </w:r>
      <w:bookmarkEnd w:id="131"/>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proofErr w:type="spellStart"/>
            <w:r w:rsidRPr="00CB0DE0">
              <w:t>dct:identifier</w:t>
            </w:r>
            <w:proofErr w:type="spellEnd"/>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2" w:name="_Toc2329869"/>
      <w:r w:rsidRPr="00CB0DE0">
        <w:rPr>
          <w:lang w:eastAsia="en-GB"/>
        </w:rPr>
        <w:t>Name</w:t>
      </w:r>
      <w:bookmarkEnd w:id="132"/>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proofErr w:type="spellStart"/>
            <w:r w:rsidRPr="00CB0DE0">
              <w:t>dct:title</w:t>
            </w:r>
            <w:proofErr w:type="spellEnd"/>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3" w:name="_Ref453346039"/>
      <w:bookmarkStart w:id="134" w:name="_Toc2329870"/>
      <w:r w:rsidRPr="00CB0DE0">
        <w:rPr>
          <w:lang w:eastAsia="en-GB"/>
        </w:rPr>
        <w:t>Type</w:t>
      </w:r>
      <w:bookmarkEnd w:id="133"/>
      <w:bookmarkEnd w:id="134"/>
    </w:p>
    <w:p w14:paraId="320C125D" w14:textId="5E507D7E"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proofErr w:type="spellStart"/>
            <w:r w:rsidRPr="00CB0DE0">
              <w:t>dct:type</w:t>
            </w:r>
            <w:proofErr w:type="spellEnd"/>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5" w:name="_Ref404783202"/>
      <w:bookmarkStart w:id="136" w:name="_Toc2329871"/>
      <w:r w:rsidRPr="00CB0DE0">
        <w:rPr>
          <w:lang w:val="en-GB"/>
        </w:rPr>
        <w:t>The Evidence Class</w:t>
      </w:r>
      <w:bookmarkEnd w:id="135"/>
      <w:bookmarkEnd w:id="136"/>
    </w:p>
    <w:p w14:paraId="11DE0E85" w14:textId="77777777" w:rsidR="00860245" w:rsidRPr="00CB0DE0" w:rsidRDefault="00860245" w:rsidP="00FD3360">
      <w:pPr>
        <w:pStyle w:val="Body"/>
      </w:pPr>
      <w:r w:rsidRPr="00CB0DE0">
        <w:t xml:space="preserve">The Evidence class </w:t>
      </w:r>
      <w:proofErr w:type="gramStart"/>
      <w:r w:rsidRPr="00CB0DE0">
        <w:t>is defined</w:t>
      </w:r>
      <w:proofErr w:type="gramEnd"/>
      <w:r w:rsidRPr="00CB0DE0">
        <w:t xml:space="preserve"> in the Core Criterion and Core Evidence vocabulary (CCCEV) as any resource that can document or support a criterion response. It contains information that proves that a criterion requirement exists or is </w:t>
      </w:r>
      <w:proofErr w:type="gramStart"/>
      <w:r w:rsidRPr="00CB0DE0">
        <w:t>true,</w:t>
      </w:r>
      <w:proofErr w:type="gramEnd"/>
      <w:r w:rsidRPr="00CB0DE0">
        <w:t xml:space="preserv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 xml:space="preserve">Although the wording of the definition is different, the semantics are an exact match for CPSV's Input </w:t>
      </w:r>
      <w:proofErr w:type="gramStart"/>
      <w:r w:rsidRPr="00CB0DE0">
        <w:t>class which</w:t>
      </w:r>
      <w:proofErr w:type="gramEnd"/>
      <w:r w:rsidRPr="00CB0DE0">
        <w:t xml:space="preserve">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 xml:space="preserve">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w:t>
      </w:r>
      <w:proofErr w:type="gramStart"/>
      <w:r w:rsidRPr="00CB0DE0">
        <w:t>be delivered</w:t>
      </w:r>
      <w:proofErr w:type="gramEnd"/>
      <w:r w:rsidRPr="00CB0DE0">
        <w:t>.</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 xml:space="preserve">In some cases, the Output of one service will be Evidence for another service. Such relationships </w:t>
      </w:r>
      <w:proofErr w:type="gramStart"/>
      <w:r w:rsidRPr="00CB0DE0">
        <w:t>should be described</w:t>
      </w:r>
      <w:proofErr w:type="gramEnd"/>
      <w:r w:rsidRPr="00CB0DE0">
        <w:t xml:space="preserve">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proofErr w:type="spellStart"/>
            <w:r w:rsidRPr="00CB0DE0">
              <w:t>cv:Evidence</w:t>
            </w:r>
            <w:proofErr w:type="spellEnd"/>
          </w:p>
        </w:tc>
      </w:tr>
    </w:tbl>
    <w:p w14:paraId="429039F3" w14:textId="4FDB47F5" w:rsidR="00860245" w:rsidRPr="00CB0DE0" w:rsidRDefault="00860245" w:rsidP="00B32E2D">
      <w:pPr>
        <w:pStyle w:val="Heading3"/>
      </w:pPr>
      <w:bookmarkStart w:id="137" w:name="_Toc2329872"/>
      <w:bookmarkStart w:id="138" w:name="_Ref405388610"/>
      <w:r w:rsidRPr="00CB0DE0">
        <w:t>Identifier</w:t>
      </w:r>
      <w:bookmarkEnd w:id="137"/>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proofErr w:type="spellStart"/>
            <w:r w:rsidRPr="00CB0DE0">
              <w:t>dct:identifier</w:t>
            </w:r>
            <w:proofErr w:type="spellEnd"/>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9" w:name="_Toc2329873"/>
      <w:r w:rsidRPr="00CB0DE0">
        <w:rPr>
          <w:lang w:eastAsia="en-GB"/>
        </w:rPr>
        <w:t>Name</w:t>
      </w:r>
      <w:bookmarkEnd w:id="139"/>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proofErr w:type="spellStart"/>
            <w:r w:rsidRPr="00CB0DE0">
              <w:t>dct:title</w:t>
            </w:r>
            <w:proofErr w:type="spellEnd"/>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40" w:name="_Toc2329874"/>
      <w:r w:rsidRPr="00CB0DE0">
        <w:rPr>
          <w:lang w:eastAsia="en-GB"/>
        </w:rPr>
        <w:t>Description</w:t>
      </w:r>
      <w:bookmarkEnd w:id="140"/>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proofErr w:type="spellStart"/>
            <w:r w:rsidRPr="00CB0DE0">
              <w:t>dct:description</w:t>
            </w:r>
            <w:proofErr w:type="spellEnd"/>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1" w:name="_Toc2329875"/>
      <w:r w:rsidRPr="00CB0DE0">
        <w:rPr>
          <w:lang w:eastAsia="en-GB"/>
        </w:rPr>
        <w:t>Type</w:t>
      </w:r>
      <w:bookmarkEnd w:id="138"/>
      <w:bookmarkEnd w:id="141"/>
    </w:p>
    <w:p w14:paraId="3C0CAF33" w14:textId="6AAE6CC3" w:rsidR="00860245" w:rsidRPr="00CB0DE0" w:rsidRDefault="00860245" w:rsidP="002420C5">
      <w:r w:rsidRPr="00CB0DE0">
        <w:t xml:space="preserve">This property represents the type of Evidence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r w:rsidRPr="00CB0DE0">
              <w:t>dct:type</w:t>
            </w:r>
            <w:proofErr w:type="spell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2" w:name="_Toc2329876"/>
      <w:r w:rsidRPr="00CB0DE0">
        <w:rPr>
          <w:lang w:eastAsia="en-GB"/>
        </w:rPr>
        <w:t>Related Documentation</w:t>
      </w:r>
      <w:bookmarkEnd w:id="142"/>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proofErr w:type="spellStart"/>
            <w:r>
              <w:t>r</w:t>
            </w:r>
            <w:r w:rsidR="003009EF" w:rsidRPr="00CB0DE0">
              <w:t>elatedDocumentation</w:t>
            </w:r>
            <w:proofErr w:type="spellEnd"/>
          </w:p>
        </w:tc>
        <w:tc>
          <w:tcPr>
            <w:tcW w:w="3011" w:type="dxa"/>
          </w:tcPr>
          <w:p w14:paraId="13ADCB2F" w14:textId="73365DCF" w:rsidR="003009EF" w:rsidRPr="00CB0DE0" w:rsidRDefault="003009EF" w:rsidP="00683830">
            <w:proofErr w:type="spellStart"/>
            <w:r w:rsidRPr="00CB0DE0">
              <w:t>foaf:</w:t>
            </w:r>
            <w:r w:rsidR="00683830" w:rsidRPr="00CB0DE0">
              <w:t>page</w:t>
            </w:r>
            <w:proofErr w:type="spellEnd"/>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3" w:name="_Toc2329877"/>
      <w:r w:rsidRPr="00CB0DE0">
        <w:rPr>
          <w:lang w:eastAsia="en-GB"/>
        </w:rPr>
        <w:lastRenderedPageBreak/>
        <w:t>Language</w:t>
      </w:r>
      <w:bookmarkEnd w:id="143"/>
    </w:p>
    <w:p w14:paraId="68B1F236" w14:textId="77777777" w:rsidR="00860245" w:rsidRPr="00CB0DE0" w:rsidRDefault="00860245" w:rsidP="00FD3360">
      <w:pPr>
        <w:pStyle w:val="Body"/>
      </w:pPr>
      <w:r w:rsidRPr="00CB0DE0">
        <w:t xml:space="preserve">Indicates the language(s) in which the Evidence </w:t>
      </w:r>
      <w:proofErr w:type="gramStart"/>
      <w:r w:rsidRPr="00CB0DE0">
        <w:t>must be provided</w:t>
      </w:r>
      <w:proofErr w:type="gramEnd"/>
      <w:r w:rsidRPr="00CB0DE0">
        <w:t>.</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proofErr w:type="spellStart"/>
            <w:r w:rsidRPr="00CB0DE0">
              <w:t>dct:language</w:t>
            </w:r>
            <w:proofErr w:type="spellEnd"/>
          </w:p>
        </w:tc>
        <w:tc>
          <w:tcPr>
            <w:tcW w:w="2551" w:type="dxa"/>
          </w:tcPr>
          <w:p w14:paraId="66A309D7" w14:textId="389AAA4F" w:rsidR="003009EF" w:rsidRPr="00CB0DE0" w:rsidRDefault="007862C8" w:rsidP="002420C5">
            <w:proofErr w:type="spellStart"/>
            <w:r w:rsidRPr="00CB0DE0">
              <w:t>dct:LinguisticSystem</w:t>
            </w:r>
            <w:proofErr w:type="spellEnd"/>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4" w:name="_Ref404783245"/>
      <w:bookmarkStart w:id="145" w:name="_Toc2329878"/>
      <w:r w:rsidRPr="00CB0DE0">
        <w:rPr>
          <w:lang w:val="en-GB"/>
        </w:rPr>
        <w:t>The Output Class</w:t>
      </w:r>
      <w:bookmarkEnd w:id="144"/>
      <w:bookmarkEnd w:id="145"/>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 xml:space="preserve">In some cases, the Output of one Public Service </w:t>
      </w:r>
      <w:proofErr w:type="gramStart"/>
      <w:r w:rsidRPr="00CB0DE0">
        <w:t>will be used</w:t>
      </w:r>
      <w:proofErr w:type="gramEnd"/>
      <w:r w:rsidRPr="00CB0DE0">
        <w:t xml:space="preserve"> as evidence to fulfil a criterion requirement of another Public Service. Such relationships </w:t>
      </w:r>
      <w:proofErr w:type="gramStart"/>
      <w:r w:rsidRPr="00CB0DE0">
        <w:t>should be described</w:t>
      </w:r>
      <w:proofErr w:type="gramEnd"/>
      <w:r w:rsidRPr="00CB0DE0">
        <w:t xml:space="preserve">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proofErr w:type="spellStart"/>
            <w:r w:rsidRPr="00CB0DE0">
              <w:t>cv:Output</w:t>
            </w:r>
            <w:proofErr w:type="spellEnd"/>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6" w:name="_Toc2329879"/>
      <w:bookmarkStart w:id="147" w:name="_Ref405388621"/>
      <w:r w:rsidRPr="00CB0DE0">
        <w:t>Identifier</w:t>
      </w:r>
      <w:bookmarkEnd w:id="146"/>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proofErr w:type="spellStart"/>
            <w:r w:rsidRPr="00CB0DE0">
              <w:t>dct:identifier</w:t>
            </w:r>
            <w:proofErr w:type="spellEnd"/>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8" w:name="_Toc2329880"/>
      <w:r w:rsidRPr="00CB0DE0">
        <w:rPr>
          <w:lang w:eastAsia="en-GB"/>
        </w:rPr>
        <w:t>Name</w:t>
      </w:r>
      <w:bookmarkEnd w:id="148"/>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proofErr w:type="spellStart"/>
            <w:r w:rsidRPr="00CB0DE0">
              <w:t>dct:title</w:t>
            </w:r>
            <w:proofErr w:type="spellEnd"/>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9" w:name="_Toc2329881"/>
      <w:r w:rsidRPr="00CB0DE0">
        <w:rPr>
          <w:lang w:eastAsia="en-GB"/>
        </w:rPr>
        <w:t>Description</w:t>
      </w:r>
      <w:bookmarkEnd w:id="149"/>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proofErr w:type="spellStart"/>
            <w:r w:rsidRPr="00CB0DE0">
              <w:t>dct:description</w:t>
            </w:r>
            <w:proofErr w:type="spellEnd"/>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50" w:name="_Toc2329882"/>
      <w:r w:rsidRPr="00CB0DE0">
        <w:rPr>
          <w:lang w:eastAsia="en-GB"/>
        </w:rPr>
        <w:t>Type</w:t>
      </w:r>
      <w:bookmarkEnd w:id="147"/>
      <w:bookmarkEnd w:id="150"/>
    </w:p>
    <w:p w14:paraId="7B347D32" w14:textId="5767FCC0" w:rsidR="00860245" w:rsidRPr="00CB0DE0" w:rsidRDefault="00860245" w:rsidP="002420C5">
      <w:r w:rsidRPr="00CB0DE0">
        <w:t xml:space="preserve">This property represents the type of Output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r w:rsidRPr="00CB0DE0">
              <w:t>dct:type</w:t>
            </w:r>
            <w:proofErr w:type="spell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1" w:name="_Ref451440109"/>
      <w:bookmarkStart w:id="152" w:name="_Toc2329883"/>
      <w:r w:rsidRPr="00CB0DE0">
        <w:rPr>
          <w:lang w:val="en-GB"/>
        </w:rPr>
        <w:lastRenderedPageBreak/>
        <w:t>The Cost Class</w:t>
      </w:r>
      <w:bookmarkEnd w:id="116"/>
      <w:bookmarkEnd w:id="151"/>
      <w:bookmarkEnd w:id="152"/>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proofErr w:type="spellStart"/>
            <w:r w:rsidRPr="00CB0DE0">
              <w:t>cv:Cost</w:t>
            </w:r>
            <w:proofErr w:type="spellEnd"/>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3" w:name="_Toc2329884"/>
      <w:r w:rsidRPr="00CB0DE0">
        <w:t>Identifier</w:t>
      </w:r>
      <w:bookmarkEnd w:id="153"/>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proofErr w:type="spellStart"/>
            <w:r w:rsidRPr="00CB0DE0">
              <w:t>dct:identifier</w:t>
            </w:r>
            <w:proofErr w:type="spellEnd"/>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4" w:name="_Toc2329885"/>
      <w:r w:rsidRPr="00CB0DE0">
        <w:t>Value</w:t>
      </w:r>
      <w:bookmarkEnd w:id="154"/>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5" w:name="_Ref405624133"/>
      <w:bookmarkStart w:id="156" w:name="_Toc2329886"/>
      <w:r w:rsidRPr="00CB0DE0">
        <w:t>Currency</w:t>
      </w:r>
      <w:bookmarkEnd w:id="155"/>
      <w:bookmarkEnd w:id="156"/>
    </w:p>
    <w:p w14:paraId="392CCC46" w14:textId="1050B43F" w:rsidR="00860245" w:rsidRPr="00CB0DE0" w:rsidRDefault="00860245" w:rsidP="002420C5">
      <w:r w:rsidRPr="00CB0DE0">
        <w:t xml:space="preserve">This property represents the currency in which the Cost needs to </w:t>
      </w:r>
      <w:proofErr w:type="gramStart"/>
      <w:r w:rsidRPr="00CB0DE0">
        <w:t>be paid</w:t>
      </w:r>
      <w:proofErr w:type="gramEnd"/>
      <w:r w:rsidRPr="00CB0DE0">
        <w:t xml:space="preserve"> and the value of the Cost is expressed.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r w:rsidRPr="00CB0DE0">
              <w:t>cv:currency</w:t>
            </w:r>
            <w:proofErr w:type="spell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7" w:name="_Toc2329887"/>
      <w:r w:rsidRPr="00CB0DE0">
        <w:t>Description</w:t>
      </w:r>
      <w:bookmarkEnd w:id="157"/>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proofErr w:type="spellStart"/>
            <w:r w:rsidRPr="00CB0DE0">
              <w:t>dct:description</w:t>
            </w:r>
            <w:proofErr w:type="spellEnd"/>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8" w:name="_Toc2329888"/>
      <w:r w:rsidRPr="00CB0DE0">
        <w:t>Is Defined By</w:t>
      </w:r>
      <w:bookmarkEnd w:id="158"/>
    </w:p>
    <w:p w14:paraId="6AEF93B5" w14:textId="6D26794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B450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proofErr w:type="spellStart"/>
            <w:r>
              <w:t>isDefined</w:t>
            </w:r>
            <w:r w:rsidR="003009EF" w:rsidRPr="00CB0DE0">
              <w:t>By</w:t>
            </w:r>
            <w:proofErr w:type="spellEnd"/>
          </w:p>
        </w:tc>
        <w:tc>
          <w:tcPr>
            <w:tcW w:w="3011" w:type="dxa"/>
          </w:tcPr>
          <w:p w14:paraId="5219A578" w14:textId="77777777" w:rsidR="003009EF" w:rsidRPr="00CB0DE0" w:rsidRDefault="003009EF" w:rsidP="002420C5">
            <w:proofErr w:type="spellStart"/>
            <w:r w:rsidRPr="00CB0DE0">
              <w:t>cv:isDefinedBy</w:t>
            </w:r>
            <w:proofErr w:type="spellEnd"/>
          </w:p>
        </w:tc>
        <w:tc>
          <w:tcPr>
            <w:tcW w:w="2551" w:type="dxa"/>
          </w:tcPr>
          <w:p w14:paraId="3CEDC8FB" w14:textId="6F2AD79A" w:rsidR="003009EF" w:rsidRPr="00CB0DE0" w:rsidRDefault="000632A3" w:rsidP="002420C5">
            <w:proofErr w:type="spellStart"/>
            <w:r w:rsidRPr="00CB0DE0">
              <w:t>PublicOrganisation</w:t>
            </w:r>
            <w:proofErr w:type="spellEnd"/>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9" w:name="_Ref466650028"/>
      <w:bookmarkStart w:id="160" w:name="_Toc2329889"/>
      <w:r w:rsidRPr="00CB0DE0">
        <w:lastRenderedPageBreak/>
        <w:t>If Accessed Through</w:t>
      </w:r>
      <w:bookmarkEnd w:id="159"/>
      <w:bookmarkEnd w:id="160"/>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proofErr w:type="spellStart"/>
            <w:r>
              <w:t>ifAccessed</w:t>
            </w:r>
            <w:r w:rsidR="003009EF" w:rsidRPr="00CB0DE0">
              <w:t>Through</w:t>
            </w:r>
            <w:proofErr w:type="spellEnd"/>
          </w:p>
        </w:tc>
        <w:tc>
          <w:tcPr>
            <w:tcW w:w="3011" w:type="dxa"/>
          </w:tcPr>
          <w:p w14:paraId="70B4583E" w14:textId="77777777" w:rsidR="003009EF" w:rsidRPr="00CB0DE0" w:rsidRDefault="003009EF" w:rsidP="002420C5">
            <w:proofErr w:type="spellStart"/>
            <w:r w:rsidRPr="00CB0DE0">
              <w:t>cv:ifAccessedThrough</w:t>
            </w:r>
            <w:proofErr w:type="spellEnd"/>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1" w:name="_Ref451433829"/>
      <w:bookmarkStart w:id="162" w:name="_Toc2329890"/>
      <w:r w:rsidRPr="00CB0DE0">
        <w:rPr>
          <w:lang w:val="en-GB"/>
        </w:rPr>
        <w:t>The Channel Class</w:t>
      </w:r>
      <w:bookmarkEnd w:id="161"/>
      <w:bookmarkEnd w:id="162"/>
    </w:p>
    <w:p w14:paraId="4D5787EE" w14:textId="298693EC" w:rsidR="00B6068B" w:rsidRPr="00CB0DE0" w:rsidRDefault="00860245" w:rsidP="002420C5">
      <w:pPr>
        <w:rPr>
          <w:lang w:eastAsia="en-GB"/>
        </w:rPr>
      </w:pPr>
      <w:r w:rsidRPr="00CB0DE0">
        <w:rPr>
          <w:lang w:eastAsia="en-GB"/>
        </w:rPr>
        <w:t xml:space="preserve">The Channel class represents the medium through which an Agent </w:t>
      </w:r>
      <w:proofErr w:type="gramStart"/>
      <w:r w:rsidRPr="00CB0DE0">
        <w:rPr>
          <w:lang w:eastAsia="en-GB"/>
        </w:rPr>
        <w:t>provides,</w:t>
      </w:r>
      <w:proofErr w:type="gramEnd"/>
      <w:r w:rsidRPr="00CB0DE0">
        <w:rPr>
          <w:lang w:eastAsia="en-GB"/>
        </w:rPr>
        <w:t xml:space="preserve">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proofErr w:type="spellStart"/>
            <w:r w:rsidRPr="00CB0DE0">
              <w:t>cv:Channel</w:t>
            </w:r>
            <w:proofErr w:type="spellEnd"/>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3" w:name="_Toc2329891"/>
      <w:r w:rsidRPr="00CB0DE0">
        <w:t>Identifier</w:t>
      </w:r>
      <w:bookmarkEnd w:id="163"/>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proofErr w:type="spellStart"/>
            <w:r w:rsidRPr="00CB0DE0">
              <w:t>dct:identifier</w:t>
            </w:r>
            <w:proofErr w:type="spellEnd"/>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4" w:name="_Toc2329892"/>
      <w:r w:rsidRPr="00CB0DE0">
        <w:rPr>
          <w:lang w:eastAsia="en-GB"/>
        </w:rPr>
        <w:t>Owned By</w:t>
      </w:r>
      <w:bookmarkEnd w:id="164"/>
    </w:p>
    <w:p w14:paraId="05186990" w14:textId="653DCDD7"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B4508">
        <w:rPr>
          <w:lang w:eastAsia="en-GB"/>
        </w:rPr>
        <w:t>3.15</w:t>
      </w:r>
      <w:r w:rsidR="00C02839" w:rsidRPr="00CB0DE0">
        <w:fldChar w:fldCharType="end"/>
      </w:r>
      <w:r w:rsidRPr="00CB0DE0">
        <w:rPr>
          <w:lang w:eastAsia="en-GB"/>
        </w:rPr>
        <w:t xml:space="preserve">). This property indicates the owner of a specific Channel through which a Public Service </w:t>
      </w:r>
      <w:proofErr w:type="gramStart"/>
      <w:r w:rsidRPr="00CB0DE0">
        <w:rPr>
          <w:lang w:eastAsia="en-GB"/>
        </w:rPr>
        <w:t>is being delivered</w:t>
      </w:r>
      <w:proofErr w:type="gramEnd"/>
      <w:r w:rsidRPr="00CB0DE0">
        <w:rPr>
          <w:lang w:eastAsia="en-GB"/>
        </w:rPr>
        <w:t>.</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proofErr w:type="spellStart"/>
      <w:r w:rsidR="001836DB" w:rsidRPr="00CB0DE0">
        <w:t>ownedBy</w:t>
      </w:r>
      <w:proofErr w:type="spellEnd"/>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proofErr w:type="spellStart"/>
            <w:r>
              <w:t>owned</w:t>
            </w:r>
            <w:r w:rsidR="003009EF" w:rsidRPr="00CB0DE0">
              <w:t>By</w:t>
            </w:r>
            <w:proofErr w:type="spellEnd"/>
          </w:p>
        </w:tc>
        <w:tc>
          <w:tcPr>
            <w:tcW w:w="3011" w:type="dxa"/>
          </w:tcPr>
          <w:p w14:paraId="0D6D3D10" w14:textId="77777777" w:rsidR="003009EF" w:rsidRPr="00CB0DE0" w:rsidRDefault="003009EF" w:rsidP="002420C5">
            <w:proofErr w:type="spellStart"/>
            <w:r w:rsidRPr="00CB0DE0">
              <w:t>cv:ownedBy</w:t>
            </w:r>
            <w:proofErr w:type="spellEnd"/>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5" w:name="_Ref415470565"/>
      <w:bookmarkStart w:id="166" w:name="_Ref453130877"/>
      <w:bookmarkStart w:id="167" w:name="_Toc2329893"/>
      <w:r w:rsidRPr="00CB0DE0">
        <w:rPr>
          <w:lang w:eastAsia="en-GB"/>
        </w:rPr>
        <w:t>Type</w:t>
      </w:r>
      <w:bookmarkEnd w:id="165"/>
      <w:bookmarkEnd w:id="166"/>
      <w:bookmarkEnd w:id="167"/>
    </w:p>
    <w:p w14:paraId="21F6477A" w14:textId="3C90709A" w:rsidR="00860245" w:rsidRPr="00CB0DE0" w:rsidRDefault="00860245" w:rsidP="002420C5">
      <w:r w:rsidRPr="00CB0DE0">
        <w:t xml:space="preserve">This property represents the type of Channel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r w:rsidRPr="00CB0DE0">
              <w:t>dct:type</w:t>
            </w:r>
            <w:proofErr w:type="spell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8" w:name="_Ref455562005"/>
      <w:bookmarkStart w:id="169" w:name="_Toc2329894"/>
      <w:r w:rsidRPr="00CB0DE0">
        <w:rPr>
          <w:lang w:eastAsia="en-GB"/>
        </w:rPr>
        <w:t>Has Input</w:t>
      </w:r>
      <w:bookmarkEnd w:id="168"/>
      <w:bookmarkEnd w:id="169"/>
    </w:p>
    <w:p w14:paraId="30BCD414" w14:textId="0D91ED48" w:rsidR="00860245" w:rsidRPr="00CB0DE0" w:rsidRDefault="00860245" w:rsidP="00FD3360">
      <w:pPr>
        <w:pStyle w:val="Body"/>
      </w:pPr>
      <w:r w:rsidRPr="00CB0DE0">
        <w:t xml:space="preserve">In the majority of cases, the evidence required to use a Public Service will be independent of the channel through which the service </w:t>
      </w:r>
      <w:proofErr w:type="gramStart"/>
      <w:r w:rsidRPr="00CB0DE0">
        <w:t>is accessed</w:t>
      </w:r>
      <w:proofErr w:type="gramEnd"/>
      <w:r w:rsidRPr="00CB0DE0">
        <w:t xml:space="preserve">. The Has Input property </w:t>
      </w:r>
      <w:proofErr w:type="gramStart"/>
      <w:r w:rsidRPr="00CB0DE0">
        <w:t>should normally be used</w:t>
      </w:r>
      <w:proofErr w:type="gramEnd"/>
      <w:r w:rsidRPr="00CB0DE0">
        <w:t xml:space="preserve">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B4508">
        <w:t>3.9</w:t>
      </w:r>
      <w:r w:rsidR="00B6051B" w:rsidRPr="00CB0DE0">
        <w:fldChar w:fldCharType="end"/>
      </w:r>
      <w:r w:rsidRPr="00CB0DE0">
        <w:t xml:space="preserve">). However, where the type of Evidence required varies according to the channel used to access the Public Service, then the Has Input property </w:t>
      </w:r>
      <w:proofErr w:type="gramStart"/>
      <w:r w:rsidRPr="00CB0DE0">
        <w:t>may be used</w:t>
      </w:r>
      <w:proofErr w:type="gramEnd"/>
      <w:r w:rsidRPr="00CB0DE0">
        <w:t xml:space="preserve"> at the Channel level. For example, a digital signature may be required for an online channel, whereas a physical signature may be required for a </w:t>
      </w:r>
      <w:proofErr w:type="gramStart"/>
      <w:r w:rsidRPr="00CB0DE0">
        <w:t>face to face</w:t>
      </w:r>
      <w:proofErr w:type="gramEnd"/>
      <w:r w:rsidRPr="00CB0DE0">
        <w:t xml:space="preserv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proofErr w:type="spellStart"/>
            <w:r>
              <w:t>h</w:t>
            </w:r>
            <w:r w:rsidR="003009EF" w:rsidRPr="00CB0DE0">
              <w:t>asInput</w:t>
            </w:r>
            <w:proofErr w:type="spellEnd"/>
          </w:p>
        </w:tc>
        <w:tc>
          <w:tcPr>
            <w:tcW w:w="3011" w:type="dxa"/>
          </w:tcPr>
          <w:p w14:paraId="15350E32" w14:textId="387C6C5C" w:rsidR="003009EF" w:rsidRPr="00CB0DE0" w:rsidRDefault="003009EF" w:rsidP="002420C5">
            <w:proofErr w:type="spellStart"/>
            <w:r w:rsidRPr="00CB0DE0">
              <w:t>c</w:t>
            </w:r>
            <w:r w:rsidR="00B27811" w:rsidRPr="00CB0DE0">
              <w:t>psv</w:t>
            </w:r>
            <w:r w:rsidRPr="00CB0DE0">
              <w:t>:hasInput</w:t>
            </w:r>
            <w:proofErr w:type="spellEnd"/>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70" w:name="_Ref466650462"/>
      <w:bookmarkStart w:id="171" w:name="_Toc2329895"/>
      <w:r w:rsidRPr="00CB0DE0">
        <w:rPr>
          <w:lang w:eastAsia="en-GB"/>
        </w:rPr>
        <w:t>Opening Hours</w:t>
      </w:r>
      <w:bookmarkEnd w:id="170"/>
      <w:bookmarkEnd w:id="171"/>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 xml:space="preserve">opening hours of a channel. The value should follow the flexible format defined for </w:t>
      </w:r>
      <w:proofErr w:type="spellStart"/>
      <w:r w:rsidRPr="00CB0DE0">
        <w:t>schema.org's</w:t>
      </w:r>
      <w:proofErr w:type="spellEnd"/>
      <w:r w:rsidRPr="00CB0DE0">
        <w:t xml:space="preserve"> opening </w:t>
      </w:r>
      <w:proofErr w:type="gramStart"/>
      <w:r w:rsidRPr="00CB0DE0">
        <w:t>hours</w:t>
      </w:r>
      <w:proofErr w:type="gramEnd"/>
      <w:r w:rsidRPr="00CB0DE0">
        <w:t xml:space="preserve"> property</w:t>
      </w:r>
      <w:r w:rsidRPr="00CB0DE0">
        <w:rPr>
          <w:rStyle w:val="FootnoteReference"/>
        </w:rPr>
        <w:footnoteReference w:id="29"/>
      </w:r>
      <w:r w:rsidRPr="00CB0DE0">
        <w:t xml:space="preserve">. Following that structure, days of the week are represented by two letter codes (Mo, </w:t>
      </w:r>
      <w:proofErr w:type="spellStart"/>
      <w:r w:rsidRPr="00CB0DE0">
        <w:t>Tu</w:t>
      </w:r>
      <w:proofErr w:type="spellEnd"/>
      <w:r w:rsidRPr="00CB0DE0">
        <w:t xml:space="preserve">, We, </w:t>
      </w:r>
      <w:proofErr w:type="spellStart"/>
      <w:r w:rsidRPr="00CB0DE0">
        <w:t>Th</w:t>
      </w:r>
      <w:proofErr w:type="spellEnd"/>
      <w:r w:rsidRPr="00CB0DE0">
        <w:t xml:space="preserve">, Fr, </w:t>
      </w:r>
      <w:proofErr w:type="gramStart"/>
      <w:r w:rsidRPr="00CB0DE0">
        <w:t>Sa</w:t>
      </w:r>
      <w:proofErr w:type="gramEnd"/>
      <w:r w:rsidRPr="00CB0DE0">
        <w:t xml:space="preserve">, Su). Lists should be comma separated (for </w:t>
      </w:r>
      <w:proofErr w:type="gramStart"/>
      <w:r w:rsidRPr="00CB0DE0">
        <w:t>example:</w:t>
      </w:r>
      <w:proofErr w:type="gramEnd"/>
      <w:r w:rsidRPr="00CB0DE0">
        <w:t xml:space="preserv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proofErr w:type="spellStart"/>
            <w:r>
              <w:t>opening</w:t>
            </w:r>
            <w:r w:rsidR="003009EF" w:rsidRPr="00CB0DE0">
              <w:t>Hours</w:t>
            </w:r>
            <w:proofErr w:type="spellEnd"/>
          </w:p>
        </w:tc>
        <w:tc>
          <w:tcPr>
            <w:tcW w:w="3011" w:type="dxa"/>
          </w:tcPr>
          <w:p w14:paraId="158A6F17" w14:textId="77777777" w:rsidR="003009EF" w:rsidRPr="00CB0DE0" w:rsidRDefault="003009EF" w:rsidP="002420C5">
            <w:proofErr w:type="spellStart"/>
            <w:r w:rsidRPr="00CB0DE0">
              <w:t>schema:openingHours</w:t>
            </w:r>
            <w:proofErr w:type="spellEnd"/>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2" w:name="_Ref456003572"/>
      <w:bookmarkStart w:id="173" w:name="_Ref456003573"/>
      <w:bookmarkStart w:id="174" w:name="_Toc2329896"/>
      <w:r w:rsidRPr="00CB0DE0">
        <w:rPr>
          <w:lang w:eastAsia="en-GB"/>
        </w:rPr>
        <w:t>Availability restriction</w:t>
      </w:r>
      <w:bookmarkEnd w:id="172"/>
      <w:bookmarkEnd w:id="173"/>
      <w:bookmarkEnd w:id="174"/>
    </w:p>
    <w:p w14:paraId="37887B61" w14:textId="2350BB1B"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3.12.5</w:t>
      </w:r>
      <w:r w:rsidRPr="00CB0DE0">
        <w:rPr>
          <w:lang w:eastAsia="en-GB"/>
        </w:rPr>
        <w:fldChar w:fldCharType="end"/>
      </w:r>
      <w:r w:rsidRPr="00CB0DE0">
        <w:rPr>
          <w:lang w:eastAsia="en-GB"/>
        </w:rPr>
        <w:t xml:space="preserve">). 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proofErr w:type="spellStart"/>
            <w:r>
              <w:t>a</w:t>
            </w:r>
            <w:r w:rsidR="003009EF" w:rsidRPr="00CB0DE0">
              <w:t>vailabilityRestriction</w:t>
            </w:r>
            <w:proofErr w:type="spellEnd"/>
          </w:p>
        </w:tc>
        <w:tc>
          <w:tcPr>
            <w:tcW w:w="3011" w:type="dxa"/>
          </w:tcPr>
          <w:p w14:paraId="2B4147AB" w14:textId="77777777" w:rsidR="003009EF" w:rsidRPr="00CB0DE0" w:rsidRDefault="003009EF" w:rsidP="002420C5">
            <w:proofErr w:type="spellStart"/>
            <w:r w:rsidRPr="00CB0DE0">
              <w:t>schema:hoursAvailable</w:t>
            </w:r>
            <w:proofErr w:type="spellEnd"/>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5" w:name="_Ref467839075"/>
      <w:bookmarkStart w:id="176" w:name="_Ref467858244"/>
      <w:bookmarkStart w:id="177" w:name="_Toc2329897"/>
      <w:r w:rsidRPr="00CB0DE0">
        <w:rPr>
          <w:lang w:val="en-GB"/>
        </w:rPr>
        <w:t xml:space="preserve">The </w:t>
      </w:r>
      <w:r w:rsidR="00E30E48" w:rsidRPr="00CB0DE0">
        <w:rPr>
          <w:lang w:val="en-GB"/>
        </w:rPr>
        <w:t>Opening Hours</w:t>
      </w:r>
      <w:bookmarkEnd w:id="175"/>
      <w:r w:rsidR="00E30E48" w:rsidRPr="00CB0DE0">
        <w:rPr>
          <w:lang w:val="en-GB"/>
        </w:rPr>
        <w:t xml:space="preserve"> Specification</w:t>
      </w:r>
      <w:bookmarkEnd w:id="176"/>
      <w:r w:rsidRPr="00CB0DE0">
        <w:rPr>
          <w:lang w:val="en-GB"/>
        </w:rPr>
        <w:t xml:space="preserve"> Class</w:t>
      </w:r>
      <w:bookmarkEnd w:id="177"/>
    </w:p>
    <w:p w14:paraId="0937BE7C" w14:textId="4B00BE41" w:rsidR="00E30E48" w:rsidRPr="00CB0DE0" w:rsidRDefault="00E30E48" w:rsidP="00FD3360">
      <w:pPr>
        <w:pStyle w:val="Body"/>
        <w:rPr>
          <w:lang w:eastAsia="zh-CN"/>
        </w:rPr>
      </w:pPr>
      <w:r w:rsidRPr="00CB0DE0">
        <w:rPr>
          <w:lang w:eastAsia="zh-CN"/>
        </w:rPr>
        <w:t xml:space="preserve">The CPSV-AP makes use of </w:t>
      </w:r>
      <w:proofErr w:type="spellStart"/>
      <w:r w:rsidRPr="00CB0DE0">
        <w:rPr>
          <w:lang w:eastAsia="zh-CN"/>
        </w:rPr>
        <w:t>schema.org’s</w:t>
      </w:r>
      <w:proofErr w:type="spellEnd"/>
      <w:r w:rsidRPr="00CB0DE0">
        <w:rPr>
          <w:lang w:eastAsia="zh-CN"/>
        </w:rPr>
        <w:t xml:space="preserve"> </w:t>
      </w:r>
      <w:proofErr w:type="spellStart"/>
      <w:r w:rsidRPr="00CB0DE0">
        <w:t>openingHours</w:t>
      </w:r>
      <w:proofErr w:type="spellEnd"/>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B450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w:t>
      </w:r>
      <w:proofErr w:type="gramStart"/>
      <w:r w:rsidRPr="00CB0DE0">
        <w:rPr>
          <w:lang w:eastAsia="zh-CN"/>
        </w:rPr>
        <w:t>can be used</w:t>
      </w:r>
      <w:proofErr w:type="gramEnd"/>
      <w:r w:rsidRPr="00CB0DE0">
        <w:rPr>
          <w:lang w:eastAsia="zh-CN"/>
        </w:rPr>
        <w:t xml:space="preserve">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proofErr w:type="spellStart"/>
      <w:proofErr w:type="gramStart"/>
      <w:r w:rsidRPr="00CB0DE0">
        <w:t>ex:</w:t>
      </w:r>
      <w:proofErr w:type="gramEnd"/>
      <w:r w:rsidRPr="00CB0DE0">
        <w:t>PublicHolidayClosed</w:t>
      </w:r>
      <w:proofErr w:type="spellEnd"/>
      <w:r w:rsidRPr="00CB0DE0">
        <w:t xml:space="preserve"> a </w:t>
      </w:r>
      <w:proofErr w:type="spellStart"/>
      <w:r w:rsidRPr="00CB0DE0">
        <w:t>schema:OpeningHoursSpecification</w:t>
      </w:r>
      <w:proofErr w:type="spellEnd"/>
      <w:r w:rsidRPr="00CB0DE0">
        <w:t>;</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 xml:space="preserve">Note that the property </w:t>
      </w:r>
      <w:proofErr w:type="spellStart"/>
      <w:r w:rsidRPr="00CB0DE0">
        <w:t>schema</w:t>
      </w:r>
      <w:proofErr w:type="gramStart"/>
      <w:r w:rsidRPr="00CB0DE0">
        <w:t>:opens</w:t>
      </w:r>
      <w:proofErr w:type="spellEnd"/>
      <w:proofErr w:type="gramEnd"/>
      <w:r w:rsidRPr="00CB0DE0">
        <w:t xml:space="preserve"> is not used, therefore the contact point is closed. More specific closures can be indicated by including the </w:t>
      </w:r>
      <w:proofErr w:type="spellStart"/>
      <w:r w:rsidRPr="00CB0DE0">
        <w:t>schema</w:t>
      </w:r>
      <w:proofErr w:type="gramStart"/>
      <w:r w:rsidRPr="00CB0DE0">
        <w:t>:validFrom</w:t>
      </w:r>
      <w:proofErr w:type="spellEnd"/>
      <w:proofErr w:type="gramEnd"/>
      <w:r w:rsidRPr="00CB0DE0">
        <w:t xml:space="preserve"> and </w:t>
      </w:r>
      <w:proofErr w:type="spellStart"/>
      <w:r w:rsidRPr="00CB0DE0">
        <w:t>schema:validThrough</w:t>
      </w:r>
      <w:proofErr w:type="spellEnd"/>
      <w:r w:rsidRPr="00CB0DE0">
        <w:t xml:space="preserve"> properties, for example:</w:t>
      </w:r>
    </w:p>
    <w:p w14:paraId="65972B38" w14:textId="77777777" w:rsidR="00B30091" w:rsidRPr="00CB0DE0" w:rsidRDefault="00B30091" w:rsidP="002420C5"/>
    <w:p w14:paraId="4F2F02F7" w14:textId="77777777" w:rsidR="00E30E48" w:rsidRPr="00CB0DE0" w:rsidRDefault="00E30E48" w:rsidP="002420C5">
      <w:proofErr w:type="spellStart"/>
      <w:proofErr w:type="gramStart"/>
      <w:r w:rsidRPr="00CB0DE0">
        <w:lastRenderedPageBreak/>
        <w:t>ex:</w:t>
      </w:r>
      <w:proofErr w:type="gramEnd"/>
      <w:r w:rsidRPr="00CB0DE0">
        <w:t>ChristmasClosed</w:t>
      </w:r>
      <w:proofErr w:type="spellEnd"/>
      <w:r w:rsidRPr="00CB0DE0">
        <w:t xml:space="preserve"> a </w:t>
      </w:r>
      <w:proofErr w:type="spellStart"/>
      <w:r w:rsidRPr="00CB0DE0">
        <w:t>schema:OpeningHoursSpecification</w:t>
      </w:r>
      <w:proofErr w:type="spellEnd"/>
      <w:r w:rsidRPr="00CB0DE0">
        <w:t>;</w:t>
      </w:r>
    </w:p>
    <w:p w14:paraId="5991ADE6" w14:textId="77777777" w:rsidR="00E30E48" w:rsidRPr="00CB0DE0" w:rsidRDefault="00E30E48" w:rsidP="002420C5">
      <w:r w:rsidRPr="00CB0DE0">
        <w:t xml:space="preserve"> </w:t>
      </w:r>
      <w:proofErr w:type="spellStart"/>
      <w:proofErr w:type="gramStart"/>
      <w:r w:rsidRPr="00CB0DE0">
        <w:t>schema:</w:t>
      </w:r>
      <w:proofErr w:type="gramEnd"/>
      <w:r w:rsidRPr="00CB0DE0">
        <w:t>validFrom</w:t>
      </w:r>
      <w:proofErr w:type="spellEnd"/>
      <w:r w:rsidRPr="00CB0DE0">
        <w:t xml:space="preserve"> “2016-12-24T012:00Z”;</w:t>
      </w:r>
    </w:p>
    <w:p w14:paraId="44C9272C" w14:textId="77777777" w:rsidR="00E30E48" w:rsidRPr="00CB0DE0" w:rsidRDefault="00E30E48" w:rsidP="002420C5">
      <w:r w:rsidRPr="00CB0DE0">
        <w:t xml:space="preserve"> </w:t>
      </w:r>
      <w:proofErr w:type="spellStart"/>
      <w:proofErr w:type="gramStart"/>
      <w:r w:rsidRPr="00CB0DE0">
        <w:t>schema:</w:t>
      </w:r>
      <w:proofErr w:type="gramEnd"/>
      <w:r w:rsidRPr="00CB0DE0">
        <w:t>validThrough</w:t>
      </w:r>
      <w:proofErr w:type="spellEnd"/>
      <w:r w:rsidRPr="00CB0DE0">
        <w:t xml:space="preserve">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proofErr w:type="spellStart"/>
            <w:r>
              <w:t>opening</w:t>
            </w:r>
            <w:r w:rsidR="00D05CC7" w:rsidRPr="00CB0DE0">
              <w:t>Hours</w:t>
            </w:r>
            <w:proofErr w:type="spellEnd"/>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proofErr w:type="spellStart"/>
            <w:r w:rsidRPr="00CB0DE0">
              <w:t>schema:OpeningHoursSpecification</w:t>
            </w:r>
            <w:proofErr w:type="spellEnd"/>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8" w:name="_Ref453232156"/>
      <w:bookmarkStart w:id="179" w:name="_Toc2329898"/>
      <w:r w:rsidRPr="00CB0DE0">
        <w:rPr>
          <w:lang w:val="en-GB"/>
        </w:rPr>
        <w:t>The Rule Class</w:t>
      </w:r>
      <w:bookmarkEnd w:id="178"/>
      <w:bookmarkEnd w:id="179"/>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proofErr w:type="spellStart"/>
            <w:r w:rsidRPr="00CB0DE0">
              <w:t>cpsv:Rule</w:t>
            </w:r>
            <w:proofErr w:type="spellEnd"/>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80" w:name="_Toc2329899"/>
      <w:r w:rsidRPr="00CB0DE0">
        <w:t>Identifier</w:t>
      </w:r>
      <w:bookmarkEnd w:id="180"/>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proofErr w:type="spellStart"/>
            <w:r w:rsidRPr="00CB0DE0">
              <w:t>dct:identifier</w:t>
            </w:r>
            <w:proofErr w:type="spellEnd"/>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1" w:name="_Toc2329900"/>
      <w:r w:rsidRPr="00CB0DE0">
        <w:t>Description</w:t>
      </w:r>
      <w:bookmarkEnd w:id="181"/>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proofErr w:type="spellStart"/>
            <w:r w:rsidRPr="00CB0DE0">
              <w:t>dct:description</w:t>
            </w:r>
            <w:proofErr w:type="spellEnd"/>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2" w:name="_Ref405274845"/>
      <w:bookmarkStart w:id="183" w:name="_Toc2329901"/>
      <w:r w:rsidRPr="00CB0DE0">
        <w:t>Language</w:t>
      </w:r>
      <w:bookmarkEnd w:id="182"/>
      <w:bookmarkEnd w:id="183"/>
    </w:p>
    <w:p w14:paraId="61A1B737" w14:textId="7DD4C59A"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proofErr w:type="spellStart"/>
            <w:r w:rsidRPr="00CB0DE0">
              <w:t>dct:language</w:t>
            </w:r>
            <w:proofErr w:type="spellEnd"/>
          </w:p>
        </w:tc>
        <w:tc>
          <w:tcPr>
            <w:tcW w:w="2551" w:type="dxa"/>
          </w:tcPr>
          <w:p w14:paraId="321E4EA9" w14:textId="06FA4CB1" w:rsidR="003009EF" w:rsidRPr="00CB0DE0" w:rsidRDefault="007862C8" w:rsidP="002420C5">
            <w:proofErr w:type="spellStart"/>
            <w:r w:rsidRPr="00CB0DE0">
              <w:t>dct:LinguisticSystem</w:t>
            </w:r>
            <w:proofErr w:type="spellEnd"/>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4" w:name="_Toc2329902"/>
      <w:r w:rsidRPr="00CB0DE0">
        <w:lastRenderedPageBreak/>
        <w:t>Name</w:t>
      </w:r>
      <w:bookmarkEnd w:id="184"/>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proofErr w:type="spellStart"/>
            <w:r w:rsidRPr="00CB0DE0">
              <w:t>dct:title</w:t>
            </w:r>
            <w:proofErr w:type="spellEnd"/>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5" w:name="_Toc2329903"/>
      <w:r w:rsidRPr="00CB0DE0">
        <w:t>Implements</w:t>
      </w:r>
      <w:bookmarkEnd w:id="185"/>
    </w:p>
    <w:p w14:paraId="1EE3B43B" w14:textId="305A60E5"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w:t>
      </w:r>
      <w:proofErr w:type="gramStart"/>
      <w:r w:rsidRPr="00CB0DE0">
        <w:t>are being defined</w:t>
      </w:r>
      <w:proofErr w:type="gramEnd"/>
      <w:r w:rsidRPr="00CB0DE0">
        <w:t xml:space="preserve"> (see section </w:t>
      </w:r>
      <w:r w:rsidR="00A44827" w:rsidRPr="00CB0DE0">
        <w:fldChar w:fldCharType="begin"/>
      </w:r>
      <w:r w:rsidR="00A44827" w:rsidRPr="00CB0DE0">
        <w:instrText xml:space="preserve"> REF _Ref404782869 \r \h  \* MERGEFORMAT </w:instrText>
      </w:r>
      <w:r w:rsidR="00A44827" w:rsidRPr="00CB0DE0">
        <w:fldChar w:fldCharType="separate"/>
      </w:r>
      <w:r w:rsidR="003B450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proofErr w:type="spellStart"/>
            <w:r w:rsidRPr="00CB0DE0">
              <w:t>cpsv:implements</w:t>
            </w:r>
            <w:proofErr w:type="spellEnd"/>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6" w:name="_Ref453268039"/>
      <w:bookmarkStart w:id="187" w:name="_Toc2329904"/>
      <w:r w:rsidRPr="00CB0DE0">
        <w:rPr>
          <w:lang w:val="en-GB"/>
        </w:rPr>
        <w:t>The Agent Class</w:t>
      </w:r>
      <w:bookmarkEnd w:id="186"/>
      <w:bookmarkEnd w:id="187"/>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proofErr w:type="spellStart"/>
            <w:r w:rsidRPr="00CB0DE0">
              <w:t>dct:Agent</w:t>
            </w:r>
            <w:proofErr w:type="spellEnd"/>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8" w:name="_Toc2329905"/>
      <w:r w:rsidRPr="00CB0DE0">
        <w:t>Name</w:t>
      </w:r>
      <w:bookmarkEnd w:id="188"/>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r w:rsidRPr="00CB0DE0">
              <w:t>dct:title</w:t>
            </w:r>
            <w:proofErr w:type="spell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9" w:name="_Toc2329906"/>
      <w:r w:rsidRPr="00CB0DE0">
        <w:t>Identifier</w:t>
      </w:r>
      <w:bookmarkEnd w:id="189"/>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proofErr w:type="spellStart"/>
            <w:r w:rsidRPr="00CB0DE0">
              <w:t>dct:identifier</w:t>
            </w:r>
            <w:proofErr w:type="spellEnd"/>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90" w:name="_Ref451430401"/>
      <w:bookmarkStart w:id="191" w:name="_Toc2329907"/>
      <w:r w:rsidRPr="00CB0DE0">
        <w:t>Plays Role</w:t>
      </w:r>
      <w:bookmarkEnd w:id="190"/>
      <w:bookmarkEnd w:id="191"/>
    </w:p>
    <w:p w14:paraId="3262B420" w14:textId="4A7F2E0E" w:rsidR="00860245" w:rsidRPr="00CB0DE0" w:rsidRDefault="00860245" w:rsidP="00FD3360">
      <w:pPr>
        <w:pStyle w:val="Body"/>
      </w:pPr>
      <w:r w:rsidRPr="00CB0DE0">
        <w:t xml:space="preserve">This property links an Agent to the Participation class. The Participation class </w:t>
      </w:r>
      <w:proofErr w:type="gramStart"/>
      <w:r w:rsidRPr="00CB0DE0">
        <w:t>is defined</w:t>
      </w:r>
      <w:proofErr w:type="gramEnd"/>
      <w:r w:rsidRPr="00CB0DE0">
        <w:t xml:space="preserve">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proofErr w:type="spellStart"/>
            <w:r>
              <w:t>plays</w:t>
            </w:r>
            <w:r w:rsidR="00467E5C" w:rsidRPr="00CB0DE0">
              <w:t>Role</w:t>
            </w:r>
            <w:proofErr w:type="spellEnd"/>
          </w:p>
        </w:tc>
        <w:tc>
          <w:tcPr>
            <w:tcW w:w="3011" w:type="dxa"/>
          </w:tcPr>
          <w:p w14:paraId="648AB416" w14:textId="77777777" w:rsidR="00467E5C" w:rsidRPr="00CB0DE0" w:rsidRDefault="00467E5C" w:rsidP="002420C5">
            <w:proofErr w:type="spellStart"/>
            <w:r w:rsidRPr="00CB0DE0">
              <w:t>cv:playsRole</w:t>
            </w:r>
            <w:proofErr w:type="spellEnd"/>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2" w:name="_Toc2329908"/>
      <w:r w:rsidRPr="00CB0DE0">
        <w:lastRenderedPageBreak/>
        <w:t>Has Address</w:t>
      </w:r>
      <w:bookmarkEnd w:id="192"/>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proofErr w:type="spellStart"/>
            <w:r>
              <w:t>has</w:t>
            </w:r>
            <w:r w:rsidR="00467E5C" w:rsidRPr="00CB0DE0">
              <w:t>Address</w:t>
            </w:r>
            <w:proofErr w:type="spellEnd"/>
          </w:p>
        </w:tc>
        <w:tc>
          <w:tcPr>
            <w:tcW w:w="3011" w:type="dxa"/>
          </w:tcPr>
          <w:p w14:paraId="21746B43" w14:textId="77777777" w:rsidR="00467E5C" w:rsidRPr="00CB0DE0" w:rsidRDefault="00467E5C" w:rsidP="002420C5">
            <w:proofErr w:type="spellStart"/>
            <w:r w:rsidRPr="00CB0DE0">
              <w:t>cv:hasAddress</w:t>
            </w:r>
            <w:proofErr w:type="spellEnd"/>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3" w:name="_Ref404782869"/>
      <w:bookmarkStart w:id="194" w:name="_Toc2329909"/>
      <w:bookmarkStart w:id="195" w:name="_Ref405485504"/>
      <w:r w:rsidRPr="00CB0DE0">
        <w:rPr>
          <w:lang w:val="en-GB"/>
        </w:rPr>
        <w:t xml:space="preserve">The </w:t>
      </w:r>
      <w:r>
        <w:rPr>
          <w:lang w:val="en-GB"/>
        </w:rPr>
        <w:t>Legal Resource</w:t>
      </w:r>
      <w:r w:rsidRPr="00CB0DE0">
        <w:rPr>
          <w:lang w:val="en-GB"/>
        </w:rPr>
        <w:t xml:space="preserve"> Class</w:t>
      </w:r>
      <w:bookmarkEnd w:id="193"/>
      <w:bookmarkEnd w:id="194"/>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w:t>
      </w:r>
      <w:proofErr w:type="gramStart"/>
      <w:r w:rsidRPr="00CB0DE0">
        <w:t>are aligned</w:t>
      </w:r>
      <w:proofErr w:type="gramEnd"/>
      <w:r w:rsidRPr="00CB0DE0">
        <w:t xml:space="preserve">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proofErr w:type="spellStart"/>
            <w:r>
              <w:t>eli:LegalResource</w:t>
            </w:r>
            <w:proofErr w:type="spellEnd"/>
          </w:p>
        </w:tc>
      </w:tr>
    </w:tbl>
    <w:p w14:paraId="12752AD8" w14:textId="77777777" w:rsidR="00D112AD" w:rsidRPr="00CB0DE0" w:rsidRDefault="00D112AD" w:rsidP="00D112AD">
      <w:pPr>
        <w:pStyle w:val="Heading3"/>
        <w:numPr>
          <w:ilvl w:val="2"/>
          <w:numId w:val="29"/>
        </w:numPr>
      </w:pPr>
      <w:bookmarkStart w:id="196" w:name="_Toc2329910"/>
      <w:r w:rsidRPr="00CB0DE0">
        <w:t>Related</w:t>
      </w:r>
      <w:bookmarkEnd w:id="196"/>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w:t>
      </w:r>
      <w:proofErr w:type="gramStart"/>
      <w:r w:rsidRPr="00CB0DE0">
        <w:rPr>
          <w:lang w:eastAsia="en-GB"/>
        </w:rPr>
        <w:t>is related</w:t>
      </w:r>
      <w:proofErr w:type="gramEnd"/>
      <w:r w:rsidRPr="00CB0DE0">
        <w:rPr>
          <w:lang w:eastAsia="en-GB"/>
        </w:rPr>
        <w:t xml:space="preserve">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proofErr w:type="spellStart"/>
            <w:r w:rsidRPr="00CB0DE0">
              <w:t>dct:relation</w:t>
            </w:r>
            <w:proofErr w:type="spellEnd"/>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7" w:name="_Toc2329911"/>
      <w:r w:rsidRPr="00CB0DE0">
        <w:rPr>
          <w:lang w:val="en-GB"/>
        </w:rPr>
        <w:t xml:space="preserve">The Public </w:t>
      </w:r>
      <w:r w:rsidR="004C0E33">
        <w:rPr>
          <w:lang w:val="en-GB"/>
        </w:rPr>
        <w:t>Organization</w:t>
      </w:r>
      <w:r w:rsidRPr="00CB0DE0">
        <w:rPr>
          <w:lang w:val="en-GB"/>
        </w:rPr>
        <w:t xml:space="preserve"> Class</w:t>
      </w:r>
      <w:bookmarkEnd w:id="195"/>
      <w:bookmarkEnd w:id="197"/>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w:t>
      </w:r>
      <w:proofErr w:type="gramStart"/>
      <w:r w:rsidRPr="00CB0DE0">
        <w:rPr>
          <w:lang w:eastAsia="en-GB"/>
        </w:rPr>
        <w:t>is largely based</w:t>
      </w:r>
      <w:proofErr w:type="gramEnd"/>
      <w:r w:rsidRPr="00CB0DE0">
        <w:rPr>
          <w:lang w:eastAsia="en-GB"/>
        </w:rPr>
        <w:t xml:space="preserve">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proofErr w:type="spellStart"/>
            <w:r w:rsidRPr="00CB0DE0">
              <w:t>cv:Public</w:t>
            </w:r>
            <w:r w:rsidR="004C0E33">
              <w:t>Organisation</w:t>
            </w:r>
            <w:proofErr w:type="spellEnd"/>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 xml:space="preserve">Within the </w:t>
      </w:r>
      <w:proofErr w:type="gramStart"/>
      <w:r w:rsidRPr="00CB0DE0">
        <w:rPr>
          <w:lang w:eastAsia="en-GB"/>
        </w:rPr>
        <w:t>CPSV-AP</w:t>
      </w:r>
      <w:proofErr w:type="gramEnd"/>
      <w:r w:rsidRPr="00CB0DE0">
        <w:rPr>
          <w:lang w:eastAsia="en-GB"/>
        </w:rPr>
        <w:t xml:space="preserve">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4"/>
        <w:gridCol w:w="2651"/>
        <w:gridCol w:w="2138"/>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proofErr w:type="spellStart"/>
            <w:r>
              <w:t>preferredL</w:t>
            </w:r>
            <w:r w:rsidR="00080404" w:rsidRPr="00CB0DE0">
              <w:t>abel</w:t>
            </w:r>
            <w:proofErr w:type="spellEnd"/>
          </w:p>
        </w:tc>
        <w:tc>
          <w:tcPr>
            <w:tcW w:w="3011" w:type="dxa"/>
          </w:tcPr>
          <w:p w14:paraId="341B3B34" w14:textId="2E23F86D" w:rsidR="00B6068B" w:rsidRPr="00CB0DE0" w:rsidRDefault="00E82F47" w:rsidP="00E82F47">
            <w:proofErr w:type="spellStart"/>
            <w:r w:rsidRPr="00CB0DE0">
              <w:t>skos:pref</w:t>
            </w:r>
            <w:r w:rsidR="00080404" w:rsidRPr="00CB0DE0">
              <w:t>Label</w:t>
            </w:r>
            <w:proofErr w:type="spellEnd"/>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proofErr w:type="spellStart"/>
            <w:r w:rsidRPr="00CB0DE0">
              <w:t>d</w:t>
            </w:r>
            <w:r w:rsidR="00B6068B" w:rsidRPr="00CB0DE0">
              <w:t>ct:</w:t>
            </w:r>
            <w:r w:rsidRPr="00CB0DE0">
              <w:t>spatial</w:t>
            </w:r>
            <w:proofErr w:type="spellEnd"/>
          </w:p>
        </w:tc>
        <w:tc>
          <w:tcPr>
            <w:tcW w:w="2551" w:type="dxa"/>
          </w:tcPr>
          <w:p w14:paraId="7835305A" w14:textId="10E2790D" w:rsidR="00B6068B" w:rsidRPr="00CB0DE0" w:rsidRDefault="008D71BC" w:rsidP="002420C5">
            <w:r w:rsidRPr="00CB0DE0">
              <w:t>Concept</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8" w:name="_Ref455566285"/>
      <w:bookmarkStart w:id="199" w:name="_Toc2329912"/>
      <w:r w:rsidRPr="00CB0DE0">
        <w:rPr>
          <w:lang w:val="en-GB"/>
        </w:rPr>
        <w:t>The Contact Point Class</w:t>
      </w:r>
      <w:bookmarkEnd w:id="198"/>
      <w:bookmarkEnd w:id="199"/>
    </w:p>
    <w:p w14:paraId="62C54ECB" w14:textId="1188DFFE"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r w:rsidR="00813B0C" w:rsidRPr="00CB0DE0">
        <w:t>schema</w:t>
      </w:r>
      <w:proofErr w:type="gramStart"/>
      <w:r w:rsidR="00813B0C" w:rsidRPr="00CB0DE0">
        <w:t>:ContactPoint</w:t>
      </w:r>
      <w:proofErr w:type="spellEnd"/>
      <w:proofErr w:type="gramEnd"/>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proofErr w:type="spellStart"/>
            <w:r w:rsidRPr="00CB0DE0">
              <w:t>schema:ContactPoint</w:t>
            </w:r>
            <w:proofErr w:type="spellEnd"/>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200" w:name="_Toc2329913"/>
      <w:r w:rsidRPr="00CB0DE0">
        <w:rPr>
          <w:lang w:eastAsia="en-GB"/>
        </w:rPr>
        <w:t>Availability restriction</w:t>
      </w:r>
      <w:bookmarkEnd w:id="200"/>
    </w:p>
    <w:p w14:paraId="57CE3955" w14:textId="38F6D64B"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8F1BF3">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8F1BF3">
            <w:r w:rsidRPr="00CB0DE0">
              <w:t>Property</w:t>
            </w:r>
          </w:p>
        </w:tc>
        <w:tc>
          <w:tcPr>
            <w:tcW w:w="3011" w:type="dxa"/>
          </w:tcPr>
          <w:p w14:paraId="5CEFBC68" w14:textId="77777777" w:rsidR="00E00AFA" w:rsidRPr="00CB0DE0" w:rsidRDefault="00E00AFA" w:rsidP="008F1BF3">
            <w:r w:rsidRPr="00CB0DE0">
              <w:t>URI</w:t>
            </w:r>
          </w:p>
        </w:tc>
        <w:tc>
          <w:tcPr>
            <w:tcW w:w="2551" w:type="dxa"/>
          </w:tcPr>
          <w:p w14:paraId="741BBD91" w14:textId="77777777" w:rsidR="00E00AFA" w:rsidRPr="00CB0DE0" w:rsidRDefault="00E00AFA" w:rsidP="008F1BF3">
            <w:r w:rsidRPr="00CB0DE0">
              <w:t>Range</w:t>
            </w:r>
          </w:p>
        </w:tc>
        <w:tc>
          <w:tcPr>
            <w:tcW w:w="1554" w:type="dxa"/>
          </w:tcPr>
          <w:p w14:paraId="67445112" w14:textId="77777777" w:rsidR="00E00AFA" w:rsidRPr="00CB0DE0" w:rsidRDefault="00E00AFA" w:rsidP="008F1BF3">
            <w:r w:rsidRPr="00CB0DE0">
              <w:t>Cardinality</w:t>
            </w:r>
          </w:p>
        </w:tc>
      </w:tr>
      <w:tr w:rsidR="00E00AFA" w:rsidRPr="00CB0DE0" w14:paraId="55343286" w14:textId="77777777" w:rsidTr="008F1BF3">
        <w:tc>
          <w:tcPr>
            <w:tcW w:w="2371" w:type="dxa"/>
          </w:tcPr>
          <w:p w14:paraId="331942FB" w14:textId="77777777" w:rsidR="00E00AFA" w:rsidRPr="00CB0DE0" w:rsidRDefault="00E00AFA" w:rsidP="008F1BF3">
            <w:proofErr w:type="spellStart"/>
            <w:r>
              <w:t>a</w:t>
            </w:r>
            <w:r w:rsidRPr="00CB0DE0">
              <w:t>vailabilityRestriction</w:t>
            </w:r>
            <w:proofErr w:type="spellEnd"/>
          </w:p>
        </w:tc>
        <w:tc>
          <w:tcPr>
            <w:tcW w:w="3011" w:type="dxa"/>
          </w:tcPr>
          <w:p w14:paraId="6B2B5419" w14:textId="77777777" w:rsidR="00E00AFA" w:rsidRPr="00CB0DE0" w:rsidRDefault="00E00AFA" w:rsidP="008F1BF3">
            <w:proofErr w:type="spellStart"/>
            <w:r w:rsidRPr="00CB0DE0">
              <w:t>schema:hoursAvailable</w:t>
            </w:r>
            <w:proofErr w:type="spellEnd"/>
          </w:p>
        </w:tc>
        <w:tc>
          <w:tcPr>
            <w:tcW w:w="2551" w:type="dxa"/>
          </w:tcPr>
          <w:p w14:paraId="784636C5" w14:textId="77777777" w:rsidR="00E00AFA" w:rsidRPr="00CB0DE0" w:rsidRDefault="00E00AFA" w:rsidP="008F1BF3">
            <w:r w:rsidRPr="00CB0DE0">
              <w:t>Opening Hours Specification</w:t>
            </w:r>
          </w:p>
        </w:tc>
        <w:tc>
          <w:tcPr>
            <w:tcW w:w="1554" w:type="dxa"/>
          </w:tcPr>
          <w:p w14:paraId="38B00ECA" w14:textId="130C9CAE" w:rsidR="00E00AFA" w:rsidRPr="00CB0DE0" w:rsidRDefault="00E00AFA" w:rsidP="008F1BF3">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1" w:name="_Ref517701559"/>
      <w:bookmarkStart w:id="202" w:name="_Toc2329914"/>
      <w:r w:rsidR="009166FE" w:rsidRPr="00CB0DE0">
        <w:rPr>
          <w:lang w:val="en-GB"/>
        </w:rPr>
        <w:t>The Con</w:t>
      </w:r>
      <w:r w:rsidR="009166FE">
        <w:rPr>
          <w:lang w:val="en-GB"/>
        </w:rPr>
        <w:t xml:space="preserve">cept </w:t>
      </w:r>
      <w:r w:rsidR="009166FE" w:rsidRPr="00CB0DE0">
        <w:rPr>
          <w:lang w:val="en-GB"/>
        </w:rPr>
        <w:t>Class</w:t>
      </w:r>
      <w:bookmarkEnd w:id="201"/>
      <w:bookmarkEnd w:id="202"/>
    </w:p>
    <w:p w14:paraId="427D1823" w14:textId="22B0C51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B4508">
        <w:rPr>
          <w:lang w:eastAsia="en-GB"/>
        </w:rPr>
        <w:t>3.2.26</w:t>
      </w:r>
      <w:r w:rsidR="00BB3C0D">
        <w:rPr>
          <w:lang w:eastAsia="en-GB"/>
        </w:rPr>
        <w:fldChar w:fldCharType="end"/>
      </w:r>
      <w:r w:rsidR="00BB3C0D">
        <w:rPr>
          <w:lang w:eastAsia="en-GB"/>
        </w:rPr>
        <w:t>).</w:t>
      </w:r>
      <w:r w:rsidR="00540064">
        <w:rPr>
          <w:lang w:eastAsia="en-GB"/>
        </w:rPr>
        <w:t xml:space="preserve"> This class </w:t>
      </w:r>
      <w:proofErr w:type="gramStart"/>
      <w:r w:rsidR="00540064">
        <w:rPr>
          <w:lang w:eastAsia="en-GB"/>
        </w:rPr>
        <w:t>has been added</w:t>
      </w:r>
      <w:proofErr w:type="gramEnd"/>
      <w:r w:rsidR="00540064">
        <w:rPr>
          <w:lang w:eastAsia="en-GB"/>
        </w:rPr>
        <w:t xml:space="preserve"> in the CPSV-AP to complement the need for adding other ways of classifying the Public Service, which have not been </w:t>
      </w:r>
      <w:proofErr w:type="spellStart"/>
      <w:r w:rsidR="00540064">
        <w:rPr>
          <w:lang w:eastAsia="en-GB"/>
        </w:rPr>
        <w:t>explicitely</w:t>
      </w:r>
      <w:proofErr w:type="spellEnd"/>
      <w:r w:rsidR="00540064">
        <w:rPr>
          <w:lang w:eastAsia="en-GB"/>
        </w:rPr>
        <w:t xml:space="preserve">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 xml:space="preserve">In this </w:t>
      </w:r>
      <w:proofErr w:type="gramStart"/>
      <w:r>
        <w:rPr>
          <w:lang w:eastAsia="en-GB"/>
        </w:rPr>
        <w:t>context</w:t>
      </w:r>
      <w:proofErr w:type="gramEnd"/>
      <w:r>
        <w:rPr>
          <w:lang w:eastAsia="en-GB"/>
        </w:rPr>
        <w:t xml:space="preserve">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7CE968A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B450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proofErr w:type="spellStart"/>
            <w:r>
              <w:t>skos:Concept</w:t>
            </w:r>
            <w:proofErr w:type="spellEnd"/>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3" w:name="_Ref517701039"/>
      <w:bookmarkStart w:id="204" w:name="_Toc2329915"/>
      <w:bookmarkStart w:id="205" w:name="_Ref399503033"/>
      <w:bookmarkEnd w:id="44"/>
      <w:r w:rsidRPr="00CB0DE0">
        <w:rPr>
          <w:lang w:val="en-GB"/>
        </w:rPr>
        <w:lastRenderedPageBreak/>
        <w:t xml:space="preserve">The </w:t>
      </w:r>
      <w:r>
        <w:rPr>
          <w:lang w:val="en-GB"/>
        </w:rPr>
        <w:t xml:space="preserve">Collection </w:t>
      </w:r>
      <w:r w:rsidRPr="00CB0DE0">
        <w:rPr>
          <w:lang w:val="en-GB"/>
        </w:rPr>
        <w:t>Class</w:t>
      </w:r>
      <w:bookmarkEnd w:id="203"/>
      <w:bookmarkEnd w:id="204"/>
    </w:p>
    <w:p w14:paraId="006D80C0" w14:textId="3B351370"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B450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w:t>
      </w:r>
      <w:proofErr w:type="gramStart"/>
      <w:r>
        <w:rPr>
          <w:lang w:eastAsia="en-GB"/>
        </w:rPr>
        <w:t>context</w:t>
      </w:r>
      <w:proofErr w:type="gramEnd"/>
      <w:r>
        <w:rPr>
          <w:lang w:eastAsia="en-GB"/>
        </w:rPr>
        <w:t xml:space="preserve">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proofErr w:type="spellStart"/>
            <w:r>
              <w:t>skos:Collection</w:t>
            </w:r>
            <w:proofErr w:type="spellEnd"/>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6" w:name="_Toc2329916"/>
      <w:r>
        <w:t>Member</w:t>
      </w:r>
      <w:bookmarkEnd w:id="206"/>
    </w:p>
    <w:p w14:paraId="040ED9E7" w14:textId="325380D9"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w:t>
      </w:r>
      <w:proofErr w:type="gramStart"/>
      <w:r>
        <w:rPr>
          <w:lang w:eastAsia="en-GB"/>
        </w:rPr>
        <w:t>to indicate</w:t>
      </w:r>
      <w:proofErr w:type="gramEnd"/>
      <w:r>
        <w:rPr>
          <w:lang w:eastAsia="en-GB"/>
        </w:rPr>
        <w:t xml:space="preserv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B450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proofErr w:type="spellStart"/>
            <w:r>
              <w:t>skos:member</w:t>
            </w:r>
            <w:proofErr w:type="spellEnd"/>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7" w:name="_Ref410992100"/>
      <w:bookmarkStart w:id="208" w:name="_Toc413697437"/>
      <w:bookmarkStart w:id="209" w:name="_Toc415494147"/>
      <w:bookmarkStart w:id="210" w:name="_Ref451498625"/>
      <w:bookmarkStart w:id="211" w:name="_Ref451498652"/>
      <w:bookmarkStart w:id="212" w:name="_Ref451498670"/>
      <w:bookmarkStart w:id="213" w:name="_Ref451499309"/>
      <w:bookmarkStart w:id="214" w:name="_Toc2329917"/>
      <w:r w:rsidRPr="00CB0DE0">
        <w:rPr>
          <w:lang w:val="en-GB"/>
        </w:rPr>
        <w:lastRenderedPageBreak/>
        <w:t>Recommended Controlled Vocabularies</w:t>
      </w:r>
      <w:bookmarkEnd w:id="205"/>
      <w:bookmarkEnd w:id="207"/>
      <w:bookmarkEnd w:id="208"/>
      <w:bookmarkEnd w:id="209"/>
      <w:bookmarkEnd w:id="210"/>
      <w:bookmarkEnd w:id="211"/>
      <w:bookmarkEnd w:id="212"/>
      <w:bookmarkEnd w:id="213"/>
      <w:bookmarkEnd w:id="214"/>
    </w:p>
    <w:p w14:paraId="1B0BBFD9" w14:textId="77777777" w:rsidR="000C2800" w:rsidRPr="00CB0DE0" w:rsidRDefault="000C2800" w:rsidP="00FD3360">
      <w:pPr>
        <w:pStyle w:val="Bodywithskip"/>
      </w:pPr>
    </w:p>
    <w:p w14:paraId="128265CA" w14:textId="5ECC0D8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w:t>
      </w:r>
      <w:proofErr w:type="gramStart"/>
      <w:r w:rsidRPr="00CB0DE0">
        <w:t>values for certain</w:t>
      </w:r>
      <w:proofErr w:type="gramEnd"/>
      <w:r w:rsidRPr="00CB0DE0">
        <w:t xml:space="preserve">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B4508">
        <w:t>3</w:t>
      </w:r>
      <w:r w:rsidR="0063193A" w:rsidRPr="00CB0DE0">
        <w:fldChar w:fldCharType="end"/>
      </w:r>
      <w:r w:rsidRPr="00CB0DE0">
        <w:t xml:space="preserve">, Public </w:t>
      </w:r>
      <w:r w:rsidR="004C0E33">
        <w:t>Organization</w:t>
      </w:r>
      <w:r w:rsidRPr="00CB0DE0">
        <w:t xml:space="preserve">s can map the values of the controlled vocabularies they use for describing Public Services in their MS, to the specific values of the controlled vocabularies suggested </w:t>
      </w:r>
      <w:proofErr w:type="gramStart"/>
      <w:r w:rsidRPr="00CB0DE0">
        <w:t>below</w:t>
      </w:r>
      <w:proofErr w:type="gramEnd"/>
      <w:r w:rsidRPr="00CB0DE0">
        <w:t>.</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w:t>
      </w:r>
      <w:proofErr w:type="gramStart"/>
      <w:r w:rsidR="006D26FA" w:rsidRPr="00CB0DE0">
        <w:t>vocabularies which are more suitable or tailored to the national context</w:t>
      </w:r>
      <w:proofErr w:type="gramEnd"/>
      <w:r w:rsidR="006D26FA" w:rsidRPr="00CB0DE0">
        <w:t xml:space="preserve"> may be used. </w:t>
      </w:r>
      <w:proofErr w:type="gramStart"/>
      <w:r w:rsidR="006D26FA" w:rsidRPr="00CB0DE0">
        <w:t>They</w:t>
      </w:r>
      <w:r w:rsidRPr="00CB0DE0">
        <w:t xml:space="preserve"> can also be extended by the MSs</w:t>
      </w:r>
      <w:proofErr w:type="gramEnd"/>
      <w:r w:rsidRPr="00CB0DE0">
        <w:t xml:space="preserve"> in order to meet their specific needs. In particular, this can be useful for recommended controlled vocabularies of which only high-level values </w:t>
      </w:r>
      <w:proofErr w:type="gramStart"/>
      <w:r w:rsidRPr="00CB0DE0">
        <w:t>have been defined</w:t>
      </w:r>
      <w:proofErr w:type="gramEnd"/>
      <w:r w:rsidRPr="00CB0DE0">
        <w:t>.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A0712FC"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B4508" w:rsidRPr="00CB0DE0">
        <w:t xml:space="preserve">Table </w:t>
      </w:r>
      <w:r w:rsidR="003B450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Authority Lists, </w:t>
      </w:r>
      <w:proofErr w:type="spellStart"/>
      <w:r w:rsidRPr="00CB0DE0">
        <w:t>Eurovoc</w:t>
      </w:r>
      <w:proofErr w:type="spellEnd"/>
      <w:r w:rsidRPr="00CB0DE0">
        <w:t xml:space="preserve">, NACE, COFOG…) and that have already been used in multiple applications, are maximally being re-used. </w:t>
      </w:r>
      <w:proofErr w:type="gramStart"/>
      <w:r w:rsidRPr="00CB0DE0">
        <w:t>Also</w:t>
      </w:r>
      <w:proofErr w:type="gramEnd"/>
      <w:r w:rsidRPr="00CB0DE0">
        <w:t xml:space="preserve">, in order to align with existing Core Vocabularies, the controlled vocabularies already used there are maximally reused in this application </w:t>
      </w:r>
      <w:r w:rsidR="00C005B6" w:rsidRPr="00CB0DE0">
        <w:t xml:space="preserve">profile. </w:t>
      </w:r>
      <w:proofErr w:type="gramStart"/>
      <w:r w:rsidR="00C005B6" w:rsidRPr="00CB0DE0">
        <w:t>Also</w:t>
      </w:r>
      <w:proofErr w:type="gramEnd"/>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 xml:space="preserve">Specifically for the list </w:t>
      </w:r>
      <w:proofErr w:type="gramStart"/>
      <w:r w:rsidRPr="00CB0DE0">
        <w:t>1</w:t>
      </w:r>
      <w:r w:rsidRPr="00CB0DE0">
        <w:rPr>
          <w:vertAlign w:val="superscript"/>
        </w:rPr>
        <w:t>st</w:t>
      </w:r>
      <w:proofErr w:type="gramEnd"/>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xml:space="preserve">, data </w:t>
      </w:r>
      <w:proofErr w:type="gramStart"/>
      <w:r w:rsidRPr="00CB0DE0">
        <w:t>was collected</w:t>
      </w:r>
      <w:proofErr w:type="gramEnd"/>
      <w:r w:rsidRPr="00CB0DE0">
        <w:t xml:space="preserve"> from literature and existing public service portals, and this data was compared, interpreted and analysed in order to come up with a proposal. This proposal was discussed in a meeting of the WG, and the feedback received was processed into amended </w:t>
      </w:r>
      <w:proofErr w:type="gramStart"/>
      <w:r w:rsidRPr="00CB0DE0">
        <w:t>versions which</w:t>
      </w:r>
      <w:proofErr w:type="gramEnd"/>
      <w:r w:rsidRPr="00CB0DE0">
        <w:t xml:space="preserve">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7A0C0F19" w:rsidR="00860245" w:rsidRPr="00CB0DE0" w:rsidRDefault="00860245" w:rsidP="002420C5">
      <w:pPr>
        <w:pStyle w:val="Caption"/>
        <w:rPr>
          <w:lang w:val="en-GB"/>
        </w:rPr>
      </w:pPr>
      <w:bookmarkStart w:id="215" w:name="_Ref405272411"/>
      <w:bookmarkStart w:id="216" w:name="_Toc413697448"/>
      <w:bookmarkStart w:id="217"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w:t>
      </w:r>
      <w:r w:rsidR="00AA4C01" w:rsidRPr="00CB0DE0">
        <w:rPr>
          <w:lang w:val="en-GB"/>
        </w:rPr>
        <w:fldChar w:fldCharType="end"/>
      </w:r>
      <w:bookmarkEnd w:id="215"/>
      <w:r w:rsidR="00B759E5" w:rsidRPr="00CB0DE0">
        <w:rPr>
          <w:lang w:val="en-GB"/>
        </w:rPr>
        <w:t>:</w:t>
      </w:r>
      <w:r w:rsidRPr="00CB0DE0">
        <w:rPr>
          <w:lang w:val="en-GB"/>
        </w:rPr>
        <w:t xml:space="preserve"> CPSV-AP controlled vocabularies</w:t>
      </w:r>
      <w:bookmarkEnd w:id="216"/>
      <w:bookmarkEnd w:id="21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8"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77777777" w:rsidR="00860245" w:rsidRPr="00CB0DE0" w:rsidRDefault="00860245" w:rsidP="00FD3360">
            <w:pPr>
              <w:pStyle w:val="Bodywithskip"/>
              <w:rPr>
                <w:lang w:eastAsia="en-GB"/>
              </w:rPr>
            </w:pPr>
            <w:r w:rsidRPr="00CB0DE0">
              <w:rPr>
                <w:lang w:eastAsia="en-GB"/>
              </w:rPr>
              <w:t>COFOG taxonomy</w:t>
            </w:r>
            <w:r w:rsidRPr="00CB0DE0">
              <w:rPr>
                <w:rStyle w:val="FootnoteReference"/>
                <w:rFonts w:cs="Courier New"/>
                <w:sz w:val="18"/>
                <w:szCs w:val="18"/>
                <w:lang w:eastAsia="en-GB"/>
              </w:rPr>
              <w:footnoteReference w:id="43"/>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4"/>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5"/>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6"/>
            </w:r>
            <w:r w:rsidRPr="00CB0DE0">
              <w:rPr>
                <w:lang w:eastAsia="en-GB"/>
              </w:rPr>
              <w:t>, MDR Countries Named Authority List</w:t>
            </w:r>
            <w:r w:rsidRPr="00CB0DE0">
              <w:rPr>
                <w:rStyle w:val="FootnoteReference"/>
                <w:lang w:eastAsia="en-GB"/>
              </w:rPr>
              <w:footnoteReference w:id="47"/>
            </w:r>
            <w:r w:rsidRPr="00CB0DE0">
              <w:rPr>
                <w:lang w:eastAsia="en-GB"/>
              </w:rPr>
              <w:t>, MDR Places Named Authority List</w:t>
            </w:r>
            <w:r w:rsidRPr="00CB0DE0">
              <w:rPr>
                <w:rStyle w:val="FootnoteReference"/>
                <w:lang w:eastAsia="en-GB"/>
              </w:rPr>
              <w:footnoteReference w:id="48"/>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49"/>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50"/>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proofErr w:type="spellStart"/>
            <w:r w:rsidRPr="00CB0DE0">
              <w:rPr>
                <w:lang w:eastAsia="en-GB"/>
              </w:rPr>
              <w:t>CriterionRequirement</w:t>
            </w:r>
            <w:proofErr w:type="spellEnd"/>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1"/>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2"/>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lastRenderedPageBreak/>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3"/>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4"/>
            </w:r>
          </w:p>
        </w:tc>
      </w:tr>
      <w:tr w:rsidR="008D71BC" w:rsidRPr="00CB0DE0" w14:paraId="39597BBF" w14:textId="77777777" w:rsidTr="00CE215D">
        <w:trPr>
          <w:trHeight w:val="454"/>
        </w:trPr>
        <w:tc>
          <w:tcPr>
            <w:tcW w:w="1445" w:type="pct"/>
            <w:shd w:val="clear" w:color="auto" w:fill="F2F2F2"/>
            <w:vAlign w:val="center"/>
          </w:tcPr>
          <w:p w14:paraId="135F56D9" w14:textId="6A15F47E" w:rsidR="008D71BC" w:rsidRPr="00CB0DE0" w:rsidRDefault="008D71BC" w:rsidP="00FD3360">
            <w:pPr>
              <w:pStyle w:val="Bodywithskip"/>
              <w:rPr>
                <w:lang w:eastAsia="en-GB"/>
              </w:rPr>
            </w:pPr>
            <w:bookmarkStart w:id="219" w:name="_Ref410721981"/>
            <w:r w:rsidRPr="00CB0DE0">
              <w:rPr>
                <w:lang w:eastAsia="en-GB"/>
              </w:rPr>
              <w:t xml:space="preserve">Public </w:t>
            </w:r>
            <w:r w:rsidR="004C0E33">
              <w:rPr>
                <w:lang w:eastAsia="en-GB"/>
              </w:rPr>
              <w:t>Organization</w:t>
            </w:r>
          </w:p>
        </w:tc>
        <w:tc>
          <w:tcPr>
            <w:tcW w:w="1199" w:type="pct"/>
            <w:shd w:val="clear" w:color="auto" w:fill="F2F2F2"/>
            <w:vAlign w:val="center"/>
          </w:tcPr>
          <w:p w14:paraId="4B937928" w14:textId="10C59C1C" w:rsidR="008D71BC" w:rsidRPr="00CB0DE0" w:rsidRDefault="008D71BC" w:rsidP="00FD3360">
            <w:pPr>
              <w:pStyle w:val="Bodywithskip"/>
              <w:rPr>
                <w:lang w:eastAsia="en-GB"/>
              </w:rPr>
            </w:pPr>
            <w:r w:rsidRPr="00CB0DE0">
              <w:rPr>
                <w:lang w:eastAsia="en-GB"/>
              </w:rPr>
              <w:t>Spatial</w:t>
            </w:r>
          </w:p>
        </w:tc>
        <w:tc>
          <w:tcPr>
            <w:tcW w:w="2356" w:type="pct"/>
            <w:shd w:val="clear" w:color="auto" w:fill="F2F2F2"/>
            <w:vAlign w:val="center"/>
          </w:tcPr>
          <w:p w14:paraId="739BC174" w14:textId="1B762227" w:rsidR="008D71BC" w:rsidRPr="00CB0DE0" w:rsidRDefault="00903D0C" w:rsidP="00FD3360">
            <w:pPr>
              <w:pStyle w:val="Bodywithskip"/>
              <w:rPr>
                <w:lang w:eastAsia="en-GB"/>
              </w:rPr>
            </w:pPr>
            <w:r w:rsidRPr="00CB0DE0">
              <w:rPr>
                <w:lang w:eastAsia="en-GB"/>
              </w:rPr>
              <w:t>MDR Continents Named Authority List</w:t>
            </w:r>
            <w:r w:rsidRPr="00CB0DE0">
              <w:rPr>
                <w:rStyle w:val="FootnoteReference"/>
                <w:lang w:eastAsia="en-GB"/>
              </w:rPr>
              <w:footnoteReference w:id="55"/>
            </w:r>
            <w:r w:rsidRPr="00CB0DE0">
              <w:rPr>
                <w:lang w:eastAsia="en-GB"/>
              </w:rPr>
              <w:t>, MDR Countries Named Authority List</w:t>
            </w:r>
            <w:r w:rsidRPr="00CB0DE0">
              <w:rPr>
                <w:rStyle w:val="FootnoteReference"/>
                <w:lang w:eastAsia="en-GB"/>
              </w:rPr>
              <w:footnoteReference w:id="56"/>
            </w:r>
            <w:r w:rsidRPr="00CB0DE0">
              <w:rPr>
                <w:lang w:eastAsia="en-GB"/>
              </w:rPr>
              <w:t>, MDR Places Named Authority List</w:t>
            </w:r>
            <w:r w:rsidRPr="00CB0DE0">
              <w:rPr>
                <w:rStyle w:val="FootnoteReference"/>
                <w:lang w:eastAsia="en-GB"/>
              </w:rPr>
              <w:footnoteReference w:id="57"/>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58"/>
            </w:r>
          </w:p>
        </w:tc>
      </w:tr>
    </w:tbl>
    <w:p w14:paraId="38DFCA76" w14:textId="0ABF6CE2" w:rsidR="00330B19" w:rsidRPr="00CB0DE0" w:rsidRDefault="00330B19" w:rsidP="003E4E45">
      <w:pPr>
        <w:pStyle w:val="Heading1"/>
        <w:rPr>
          <w:lang w:val="en-GB"/>
        </w:rPr>
      </w:pPr>
      <w:bookmarkStart w:id="220" w:name="_Ref456008185"/>
      <w:bookmarkStart w:id="221" w:name="_Toc2329918"/>
      <w:bookmarkStart w:id="222" w:name="_Ref405626304"/>
      <w:bookmarkStart w:id="223" w:name="_Toc413697438"/>
      <w:bookmarkStart w:id="224" w:name="_Toc415494148"/>
      <w:bookmarkEnd w:id="219"/>
      <w:r w:rsidRPr="00CB0DE0">
        <w:rPr>
          <w:lang w:val="en-GB"/>
        </w:rPr>
        <w:lastRenderedPageBreak/>
        <w:t>Example description of a public service with CPSV-AP</w:t>
      </w:r>
      <w:bookmarkEnd w:id="220"/>
      <w:bookmarkEnd w:id="221"/>
    </w:p>
    <w:p w14:paraId="1B2EADDE" w14:textId="65855371" w:rsidR="00477967" w:rsidRPr="00CB0DE0" w:rsidRDefault="00477967" w:rsidP="002420C5">
      <w:pPr>
        <w:rPr>
          <w:lang w:eastAsia="en-GB"/>
        </w:rPr>
      </w:pPr>
      <w:r w:rsidRPr="00CB0DE0">
        <w:rPr>
          <w:lang w:eastAsia="en-GB"/>
        </w:rPr>
        <w:t xml:space="preserve">This section includes an example description of a public service and its main properties and associated classes. The example that </w:t>
      </w:r>
      <w:proofErr w:type="gramStart"/>
      <w:r w:rsidRPr="00CB0DE0">
        <w:rPr>
          <w:lang w:eastAsia="en-GB"/>
        </w:rPr>
        <w:t>has been described</w:t>
      </w:r>
      <w:proofErr w:type="gramEnd"/>
      <w:r w:rsidRPr="00CB0DE0">
        <w:rPr>
          <w:lang w:eastAsia="en-GB"/>
        </w:rPr>
        <w:t xml:space="preserve">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0A7A0369"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w:t>
      </w:r>
      <w:proofErr w:type="gramStart"/>
      <w:r w:rsidRPr="00CB0DE0">
        <w:rPr>
          <w:lang w:eastAsia="en-GB"/>
        </w:rPr>
        <w:t>is described</w:t>
      </w:r>
      <w:proofErr w:type="gramEnd"/>
      <w:r w:rsidRPr="00CB0DE0">
        <w:rPr>
          <w:lang w:eastAsia="en-GB"/>
        </w:rPr>
        <w:t xml:space="preserve">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proofErr w:type="gramStart"/>
      <w:r w:rsidRPr="00CB0DE0">
        <w:rPr>
          <w:lang w:eastAsia="en-GB"/>
        </w:rPr>
        <w:t>Machine readable</w:t>
      </w:r>
      <w:proofErr w:type="gramEnd"/>
      <w:r w:rsidRPr="00CB0DE0">
        <w:rPr>
          <w:lang w:eastAsia="en-GB"/>
        </w:rPr>
        <w:t xml:space="preserv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9"/>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5" w:name="_Ref456007037"/>
      <w:bookmarkStart w:id="226" w:name="_Toc456010361"/>
      <w:bookmarkStart w:id="227" w:name="_Toc2329919"/>
      <w:r w:rsidRPr="00CB0DE0">
        <w:rPr>
          <w:lang w:val="en-GB"/>
        </w:rPr>
        <w:t>Public Service class</w:t>
      </w:r>
      <w:bookmarkEnd w:id="225"/>
      <w:bookmarkEnd w:id="226"/>
      <w:bookmarkEnd w:id="227"/>
    </w:p>
    <w:p w14:paraId="045E3415" w14:textId="77777777" w:rsidR="00477967" w:rsidRPr="00CB0DE0" w:rsidRDefault="00477967" w:rsidP="002420C5">
      <w:pPr>
        <w:rPr>
          <w:lang w:eastAsia="en-GB"/>
        </w:rPr>
      </w:pPr>
    </w:p>
    <w:p w14:paraId="2D00B1B8" w14:textId="1F8C158A" w:rsidR="00477967" w:rsidRPr="00CB0DE0" w:rsidRDefault="00477967" w:rsidP="002420C5">
      <w:pPr>
        <w:pStyle w:val="Caption"/>
        <w:rPr>
          <w:lang w:val="en-GB"/>
        </w:rPr>
      </w:pPr>
      <w:bookmarkStart w:id="228" w:name="_Toc456010381"/>
      <w:bookmarkStart w:id="229"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2</w:t>
      </w:r>
      <w:r w:rsidRPr="00CB0DE0">
        <w:rPr>
          <w:lang w:val="en-GB"/>
        </w:rPr>
        <w:fldChar w:fldCharType="end"/>
      </w:r>
      <w:r w:rsidRPr="00CB0DE0">
        <w:rPr>
          <w:lang w:val="en-GB"/>
        </w:rPr>
        <w:t>: Example of Public Service class – Human readable</w:t>
      </w:r>
      <w:bookmarkEnd w:id="228"/>
      <w:bookmarkEnd w:id="229"/>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 xml:space="preserve">A trademark is a symbol that distinguishes goods and services from the similar goods and services of others. A trademark is a </w:t>
            </w:r>
            <w:proofErr w:type="gramStart"/>
            <w:r w:rsidRPr="00CB0DE0">
              <w:rPr>
                <w:lang w:eastAsia="en-GB"/>
              </w:rPr>
              <w:t>symbol which</w:t>
            </w:r>
            <w:proofErr w:type="gramEnd"/>
            <w:r w:rsidRPr="00CB0DE0">
              <w:rPr>
                <w:lang w:eastAsia="en-GB"/>
              </w:rPr>
              <w:t xml:space="preserve">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 xml:space="preserve">When you register your trademark, you will obtain protection for it for ten years. The protection provided by registration begins on the date of application and </w:t>
            </w:r>
            <w:proofErr w:type="gramStart"/>
            <w:r w:rsidRPr="00CB0DE0">
              <w:rPr>
                <w:lang w:eastAsia="en-GB"/>
              </w:rPr>
              <w:t>can be renewed</w:t>
            </w:r>
            <w:proofErr w:type="gramEnd"/>
            <w:r w:rsidRPr="00CB0DE0">
              <w:rPr>
                <w:lang w:eastAsia="en-GB"/>
              </w:rPr>
              <w:t xml:space="preserve">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A905A12" w:rsidR="00477967" w:rsidRPr="00CB0DE0" w:rsidRDefault="00477967" w:rsidP="002420C5">
      <w:pPr>
        <w:pStyle w:val="Caption"/>
        <w:rPr>
          <w:lang w:val="en-GB" w:eastAsia="en-GB"/>
        </w:rPr>
      </w:pPr>
      <w:bookmarkStart w:id="230" w:name="_Toc456010382"/>
      <w:bookmarkStart w:id="231"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3</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30"/>
      <w:bookmarkEnd w:id="231"/>
      <w:proofErr w:type="gram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 xml:space="preserve">&lt;https://www.yrityssuomi.fi/en/palvelu/-/palvelu/electronicapplicationforatrademark?region=helsinki&gt; a </w:t>
            </w:r>
            <w:proofErr w:type="spellStart"/>
            <w:r w:rsidRPr="00CB0DE0">
              <w:rPr>
                <w:lang w:eastAsia="en-GB"/>
              </w:rPr>
              <w:t>c</w:t>
            </w:r>
            <w:r w:rsidR="00C519FC" w:rsidRPr="00CB0DE0">
              <w:rPr>
                <w:lang w:eastAsia="en-GB"/>
              </w:rPr>
              <w:t>ps</w:t>
            </w:r>
            <w:r w:rsidRPr="00CB0DE0">
              <w:rPr>
                <w:lang w:eastAsia="en-GB"/>
              </w:rPr>
              <w:t>v:PublicService</w:t>
            </w:r>
            <w:proofErr w:type="spellEnd"/>
            <w:r w:rsidRPr="00CB0DE0">
              <w:rPr>
                <w:lang w:eastAsia="en-GB"/>
              </w:rPr>
              <w:t xml:space="preserve"> ;</w:t>
            </w:r>
          </w:p>
          <w:p w14:paraId="75FC0F17"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dct:title</w:t>
            </w:r>
            <w:proofErr w:type="spellEnd"/>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proofErr w:type="spellStart"/>
            <w:r w:rsidRPr="00CB0DE0">
              <w:rPr>
                <w:b/>
                <w:lang w:eastAsia="en-GB"/>
              </w:rPr>
              <w:t>dct:description</w:t>
            </w:r>
            <w:proofErr w:type="spellEnd"/>
            <w:r w:rsidRPr="00CB0DE0">
              <w:rPr>
                <w:b/>
                <w:lang w:eastAsia="en-GB"/>
              </w:rPr>
              <w:t xml:space="preserve">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services</w:t>
            </w:r>
            <w:proofErr w:type="gramEnd"/>
            <w:r w:rsidRPr="00CB0DE0">
              <w:rPr>
                <w:lang w:eastAsia="en-GB"/>
              </w:rPr>
              <w:t xml:space="preserve">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packaging</w:t>
            </w:r>
            <w:proofErr w:type="gramEnd"/>
            <w:r w:rsidRPr="00CB0DE0">
              <w:rPr>
                <w:lang w:eastAsia="en-GB"/>
              </w:rPr>
              <w:t xml:space="preserve">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cv:hasCompetentAuthority</w:t>
            </w:r>
            <w:proofErr w:type="spellEnd"/>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w:t>
            </w:r>
            <w:proofErr w:type="spellStart"/>
            <w:r w:rsidRPr="00CB0DE0">
              <w:rPr>
                <w:lang w:eastAsia="en-GB"/>
              </w:rPr>
              <w:t>helsinki</w:t>
            </w:r>
            <w:proofErr w:type="spellEnd"/>
            <w:r w:rsidRPr="00CB0DE0">
              <w:rPr>
                <w:lang w:eastAsia="en-GB"/>
              </w:rPr>
              <w:t>&gt; ;</w:t>
            </w:r>
          </w:p>
          <w:p w14:paraId="44932D06"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dct:language</w:t>
            </w:r>
            <w:proofErr w:type="spellEnd"/>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cv:isGroupedBy</w:t>
            </w:r>
            <w:proofErr w:type="spellEnd"/>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w:t>
            </w:r>
            <w:proofErr w:type="spellStart"/>
            <w:r w:rsidRPr="00CB0DE0">
              <w:rPr>
                <w:b/>
                <w:lang w:eastAsia="en-GB"/>
              </w:rPr>
              <w:t>c</w:t>
            </w:r>
            <w:r w:rsidR="00C519FC" w:rsidRPr="00CB0DE0">
              <w:rPr>
                <w:b/>
                <w:lang w:eastAsia="en-GB"/>
              </w:rPr>
              <w:t>ps</w:t>
            </w:r>
            <w:r w:rsidRPr="00CB0DE0">
              <w:rPr>
                <w:b/>
                <w:lang w:eastAsia="en-GB"/>
              </w:rPr>
              <w:t>v:hasInput</w:t>
            </w:r>
            <w:proofErr w:type="spellEnd"/>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proofErr w:type="spellStart"/>
            <w:r w:rsidRPr="00CB0DE0">
              <w:rPr>
                <w:b/>
                <w:lang w:eastAsia="en-GB"/>
              </w:rPr>
              <w:t>c</w:t>
            </w:r>
            <w:r w:rsidR="00C519FC" w:rsidRPr="00CB0DE0">
              <w:rPr>
                <w:b/>
                <w:lang w:eastAsia="en-GB"/>
              </w:rPr>
              <w:t>ps</w:t>
            </w:r>
            <w:r w:rsidRPr="00CB0DE0">
              <w:rPr>
                <w:b/>
                <w:lang w:eastAsia="en-GB"/>
              </w:rPr>
              <w:t>v:produces</w:t>
            </w:r>
            <w:proofErr w:type="spellEnd"/>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cv:hasChannel</w:t>
            </w:r>
            <w:proofErr w:type="spellEnd"/>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w:t>
            </w:r>
            <w:proofErr w:type="spellStart"/>
            <w:r w:rsidRPr="00CB0DE0">
              <w:rPr>
                <w:b/>
                <w:lang w:eastAsia="en-GB"/>
              </w:rPr>
              <w:t>cv:hasChannel</w:t>
            </w:r>
            <w:proofErr w:type="spellEnd"/>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proofErr w:type="spellStart"/>
            <w:proofErr w:type="gramStart"/>
            <w:r w:rsidRPr="00CB0DE0">
              <w:rPr>
                <w:b/>
                <w:lang w:eastAsia="en-GB"/>
              </w:rPr>
              <w:t>cv:</w:t>
            </w:r>
            <w:proofErr w:type="gramEnd"/>
            <w:r w:rsidRPr="00CB0DE0">
              <w:rPr>
                <w:b/>
                <w:lang w:eastAsia="en-GB"/>
              </w:rPr>
              <w:t>hasCost</w:t>
            </w:r>
            <w:proofErr w:type="spellEnd"/>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2" w:name="_Ref456007748"/>
      <w:bookmarkStart w:id="233" w:name="_Toc456010362"/>
      <w:bookmarkStart w:id="234" w:name="_Toc2329920"/>
      <w:r w:rsidRPr="00CB0DE0">
        <w:rPr>
          <w:lang w:val="en-GB"/>
        </w:rPr>
        <w:t>Business Event class</w:t>
      </w:r>
      <w:bookmarkEnd w:id="232"/>
      <w:bookmarkEnd w:id="233"/>
      <w:bookmarkEnd w:id="234"/>
    </w:p>
    <w:p w14:paraId="1AAB89D0" w14:textId="0E0B42AB" w:rsidR="00477967" w:rsidRPr="00CB0DE0" w:rsidRDefault="00477967" w:rsidP="002420C5">
      <w:pPr>
        <w:pStyle w:val="Caption"/>
        <w:rPr>
          <w:lang w:val="en-GB" w:eastAsia="en-GB"/>
        </w:rPr>
      </w:pPr>
      <w:bookmarkStart w:id="235" w:name="_Toc456010383"/>
      <w:bookmarkStart w:id="236"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4</w:t>
      </w:r>
      <w:r w:rsidRPr="00CB0DE0">
        <w:rPr>
          <w:lang w:val="en-GB"/>
        </w:rPr>
        <w:fldChar w:fldCharType="end"/>
      </w:r>
      <w:r w:rsidRPr="00CB0DE0">
        <w:rPr>
          <w:lang w:val="en-GB"/>
        </w:rPr>
        <w:t>: Example of Business Event class – Human readable</w:t>
      </w:r>
      <w:bookmarkEnd w:id="235"/>
      <w:bookmarkEnd w:id="23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3C19011E" w:rsidR="00477967" w:rsidRPr="00CB0DE0" w:rsidRDefault="00477967" w:rsidP="002420C5">
      <w:pPr>
        <w:pStyle w:val="Caption"/>
        <w:rPr>
          <w:lang w:val="en-GB"/>
        </w:rPr>
      </w:pPr>
      <w:bookmarkStart w:id="237" w:name="_Toc456010384"/>
      <w:bookmarkStart w:id="238"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5</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37"/>
      <w:bookmarkEnd w:id="238"/>
      <w:proofErr w:type="gramEnd"/>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 xml:space="preserve">&lt;http://europa.eu/youreurope/businessOntology#start-grow&gt; a </w:t>
            </w:r>
            <w:proofErr w:type="spellStart"/>
            <w:r w:rsidRPr="00CB0DE0">
              <w:rPr>
                <w:b w:val="0"/>
                <w:lang w:eastAsia="en-GB"/>
              </w:rPr>
              <w:t>cv:BusinessEvent</w:t>
            </w:r>
            <w:proofErr w:type="spellEnd"/>
            <w:r w:rsidRPr="00CB0DE0">
              <w:rPr>
                <w:b w:val="0"/>
                <w:lang w:eastAsia="en-GB"/>
              </w:rPr>
              <w:t xml:space="preserve"> ;</w:t>
            </w:r>
          </w:p>
          <w:p w14:paraId="24588632"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dct:type</w:t>
            </w:r>
            <w:proofErr w:type="spellEnd"/>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proofErr w:type="spellStart"/>
            <w:proofErr w:type="gramStart"/>
            <w:r w:rsidRPr="003378AE">
              <w:rPr>
                <w:lang w:val="fr-BE" w:eastAsia="en-GB"/>
              </w:rPr>
              <w:t>dct:relation</w:t>
            </w:r>
            <w:proofErr w:type="spellEnd"/>
            <w:proofErr w:type="gramEnd"/>
            <w:r w:rsidRPr="003378AE">
              <w:rPr>
                <w:lang w:val="fr-BE" w:eastAsia="en-GB"/>
              </w:rPr>
              <w:t xml:space="preserve">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w:t>
            </w:r>
            <w:proofErr w:type="spellStart"/>
            <w:r w:rsidRPr="00CB0DE0">
              <w:rPr>
                <w:b w:val="0"/>
                <w:lang w:eastAsia="en-GB"/>
              </w:rPr>
              <w:t>palvelu</w:t>
            </w:r>
            <w:proofErr w:type="spellEnd"/>
            <w:r w:rsidRPr="00CB0DE0">
              <w:rPr>
                <w:b w:val="0"/>
                <w:lang w:eastAsia="en-GB"/>
              </w:rPr>
              <w:t>/</w:t>
            </w:r>
            <w:proofErr w:type="spellStart"/>
            <w:r w:rsidRPr="00CB0DE0">
              <w:rPr>
                <w:b w:val="0"/>
                <w:lang w:eastAsia="en-GB"/>
              </w:rPr>
              <w:t>electronicapplicationforatrademark</w:t>
            </w:r>
            <w:proofErr w:type="gramStart"/>
            <w:r w:rsidRPr="00CB0DE0">
              <w:rPr>
                <w:b w:val="0"/>
                <w:lang w:eastAsia="en-GB"/>
              </w:rPr>
              <w:t>?region</w:t>
            </w:r>
            <w:proofErr w:type="spellEnd"/>
            <w:proofErr w:type="gramEnd"/>
            <w:r w:rsidRPr="00CB0DE0">
              <w:rPr>
                <w:b w:val="0"/>
                <w:lang w:eastAsia="en-GB"/>
              </w:rPr>
              <w:t>=</w:t>
            </w:r>
            <w:proofErr w:type="spellStart"/>
            <w:r w:rsidRPr="00CB0DE0">
              <w:rPr>
                <w:b w:val="0"/>
                <w:lang w:eastAsia="en-GB"/>
              </w:rPr>
              <w:t>helsinki</w:t>
            </w:r>
            <w:proofErr w:type="spellEnd"/>
            <w:r w:rsidRPr="00CB0DE0">
              <w:rPr>
                <w:b w:val="0"/>
                <w:lang w:eastAsia="en-GB"/>
              </w:rPr>
              <w:t>&gt;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9" w:name="_Toc456010363"/>
      <w:bookmarkStart w:id="240" w:name="_Toc2329921"/>
      <w:r w:rsidRPr="00CB0DE0">
        <w:rPr>
          <w:lang w:val="en-GB"/>
        </w:rPr>
        <w:t>Evidence</w:t>
      </w:r>
      <w:bookmarkEnd w:id="239"/>
      <w:bookmarkEnd w:id="240"/>
    </w:p>
    <w:p w14:paraId="0CACECE2" w14:textId="44068158" w:rsidR="00477967" w:rsidRPr="00CB0DE0" w:rsidRDefault="00477967" w:rsidP="002420C5">
      <w:pPr>
        <w:pStyle w:val="Caption"/>
        <w:rPr>
          <w:lang w:val="en-GB" w:eastAsia="en-GB"/>
        </w:rPr>
      </w:pPr>
      <w:bookmarkStart w:id="241" w:name="_Toc456010385"/>
      <w:bookmarkStart w:id="242"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6</w:t>
      </w:r>
      <w:r w:rsidR="00AA4C01" w:rsidRPr="00CB0DE0">
        <w:rPr>
          <w:lang w:val="en-GB"/>
        </w:rPr>
        <w:fldChar w:fldCharType="end"/>
      </w:r>
      <w:r w:rsidRPr="00CB0DE0">
        <w:rPr>
          <w:lang w:val="en-GB"/>
        </w:rPr>
        <w:t>: Example of Evidence class – Human readable</w:t>
      </w:r>
      <w:bookmarkEnd w:id="241"/>
      <w:bookmarkEnd w:id="242"/>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w:t>
            </w:r>
            <w:proofErr w:type="gramStart"/>
            <w:r w:rsidRPr="00CB0DE0">
              <w:rPr>
                <w:lang w:eastAsia="en-GB"/>
              </w:rPr>
              <w:t xml:space="preserve">A trademark can be applied for by either a company, an </w:t>
            </w:r>
            <w:r w:rsidR="004C0E33">
              <w:rPr>
                <w:lang w:eastAsia="en-GB"/>
              </w:rPr>
              <w:t>organization</w:t>
            </w:r>
            <w:r w:rsidRPr="00CB0DE0">
              <w:rPr>
                <w:lang w:eastAsia="en-GB"/>
              </w:rPr>
              <w:t xml:space="preserve"> or a private person</w:t>
            </w:r>
            <w:proofErr w:type="gramEnd"/>
            <w:r w:rsidRPr="00CB0DE0">
              <w:rPr>
                <w:lang w:eastAsia="en-GB"/>
              </w:rPr>
              <w:t>.</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18CB8361" w:rsidR="00477967" w:rsidRPr="00CB0DE0" w:rsidRDefault="00477967" w:rsidP="002420C5">
      <w:pPr>
        <w:pStyle w:val="Caption"/>
        <w:rPr>
          <w:lang w:val="en-GB" w:eastAsia="en-GB"/>
        </w:rPr>
      </w:pPr>
      <w:bookmarkStart w:id="243" w:name="_Toc456010386"/>
      <w:bookmarkStart w:id="244"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7</w:t>
      </w:r>
      <w:r w:rsidRPr="00CB0DE0">
        <w:rPr>
          <w:lang w:val="en-GB"/>
        </w:rPr>
        <w:fldChar w:fldCharType="end"/>
      </w:r>
      <w:r w:rsidRPr="00CB0DE0">
        <w:rPr>
          <w:lang w:val="en-GB"/>
        </w:rPr>
        <w:t xml:space="preserve">: Example of Evidence class – </w:t>
      </w:r>
      <w:proofErr w:type="gramStart"/>
      <w:r w:rsidRPr="00CB0DE0">
        <w:rPr>
          <w:lang w:val="en-GB"/>
        </w:rPr>
        <w:t>Machine readable</w:t>
      </w:r>
      <w:bookmarkEnd w:id="243"/>
      <w:bookmarkEnd w:id="244"/>
      <w:proofErr w:type="gramEnd"/>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 xml:space="preserve">&lt;https://www.prh.fi/input/form&gt; a </w:t>
            </w:r>
            <w:proofErr w:type="spellStart"/>
            <w:r w:rsidRPr="00CB0DE0">
              <w:rPr>
                <w:b w:val="0"/>
                <w:lang w:eastAsia="en-GB"/>
              </w:rPr>
              <w:t>cv:Evidence</w:t>
            </w:r>
            <w:proofErr w:type="spellEnd"/>
            <w:r w:rsidRPr="00CB0DE0">
              <w:rPr>
                <w:b w:val="0"/>
                <w:lang w:eastAsia="en-GB"/>
              </w:rPr>
              <w:t xml:space="preserve"> ;</w:t>
            </w:r>
          </w:p>
          <w:p w14:paraId="26D949C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description</w:t>
            </w:r>
            <w:proofErr w:type="spellEnd"/>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w:t>
            </w:r>
            <w:proofErr w:type="spellStart"/>
            <w:r w:rsidRPr="00CB0DE0">
              <w:rPr>
                <w:lang w:eastAsia="en-GB"/>
              </w:rPr>
              <w:t>dct:language</w:t>
            </w:r>
            <w:proofErr w:type="spellEnd"/>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dct:language</w:t>
            </w:r>
            <w:proofErr w:type="spellEnd"/>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proofErr w:type="spellStart"/>
            <w:proofErr w:type="gramStart"/>
            <w:r w:rsidRPr="003378AE">
              <w:rPr>
                <w:lang w:val="fr-BE" w:eastAsia="en-GB"/>
              </w:rPr>
              <w:t>foaf:page</w:t>
            </w:r>
            <w:proofErr w:type="spellEnd"/>
            <w:proofErr w:type="gramEnd"/>
            <w:r w:rsidRPr="003378AE">
              <w:rPr>
                <w:lang w:val="fr-BE" w:eastAsia="en-GB"/>
              </w:rPr>
              <w:t xml:space="preserv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5" w:name="_Ref456007757"/>
      <w:bookmarkStart w:id="246" w:name="_Toc456010364"/>
      <w:bookmarkStart w:id="247" w:name="_Toc2329922"/>
      <w:r w:rsidRPr="00CB0DE0">
        <w:rPr>
          <w:lang w:val="en-GB"/>
        </w:rPr>
        <w:t>Output</w:t>
      </w:r>
      <w:bookmarkEnd w:id="245"/>
      <w:bookmarkEnd w:id="246"/>
      <w:bookmarkEnd w:id="247"/>
    </w:p>
    <w:p w14:paraId="703A733C" w14:textId="3B2FD562" w:rsidR="00477967" w:rsidRPr="00CB0DE0" w:rsidRDefault="00477967" w:rsidP="002420C5">
      <w:pPr>
        <w:pStyle w:val="Caption"/>
        <w:rPr>
          <w:lang w:val="en-GB" w:eastAsia="en-GB"/>
        </w:rPr>
      </w:pPr>
      <w:bookmarkStart w:id="248" w:name="_Toc456010387"/>
      <w:bookmarkStart w:id="249"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8"/>
      <w:bookmarkEnd w:id="249"/>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7C85ADA6" w:rsidR="00477967" w:rsidRPr="00CB0DE0" w:rsidRDefault="00477967" w:rsidP="002420C5">
      <w:pPr>
        <w:pStyle w:val="Caption"/>
        <w:rPr>
          <w:lang w:val="en-GB" w:eastAsia="en-GB"/>
        </w:rPr>
      </w:pPr>
      <w:bookmarkStart w:id="250" w:name="_Toc456010388"/>
      <w:bookmarkStart w:id="251"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9</w:t>
      </w:r>
      <w:r w:rsidRPr="00CB0DE0">
        <w:rPr>
          <w:lang w:val="en-GB"/>
        </w:rPr>
        <w:fldChar w:fldCharType="end"/>
      </w:r>
      <w:r w:rsidRPr="00CB0DE0">
        <w:rPr>
          <w:lang w:val="en-GB"/>
        </w:rPr>
        <w:t xml:space="preserve">: Example of Output class – </w:t>
      </w:r>
      <w:proofErr w:type="gramStart"/>
      <w:r w:rsidRPr="00CB0DE0">
        <w:rPr>
          <w:lang w:val="en-GB"/>
        </w:rPr>
        <w:t>Machine readable</w:t>
      </w:r>
      <w:bookmarkEnd w:id="250"/>
      <w:bookmarkEnd w:id="251"/>
      <w:proofErr w:type="gramEnd"/>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 xml:space="preserve">&lt;https://www.prh.fi/output/result&gt; a </w:t>
            </w:r>
            <w:proofErr w:type="spellStart"/>
            <w:r w:rsidRPr="00CB0DE0">
              <w:rPr>
                <w:b w:val="0"/>
                <w:lang w:eastAsia="en-GB"/>
              </w:rPr>
              <w:t>cv:Output</w:t>
            </w:r>
            <w:proofErr w:type="spellEnd"/>
            <w:r w:rsidRPr="00CB0DE0">
              <w:rPr>
                <w:b w:val="0"/>
                <w:lang w:eastAsia="en-GB"/>
              </w:rPr>
              <w:t xml:space="preserve"> ;</w:t>
            </w:r>
          </w:p>
          <w:p w14:paraId="6B3F6C64"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type</w:t>
            </w:r>
            <w:proofErr w:type="spellEnd"/>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2" w:name="_Ref456007766"/>
      <w:bookmarkStart w:id="253" w:name="_Toc456010365"/>
      <w:bookmarkStart w:id="254" w:name="_Toc2329923"/>
      <w:r w:rsidRPr="00CB0DE0">
        <w:rPr>
          <w:lang w:val="en-GB"/>
        </w:rPr>
        <w:t>Channel</w:t>
      </w:r>
      <w:bookmarkEnd w:id="252"/>
      <w:bookmarkEnd w:id="253"/>
      <w:bookmarkEnd w:id="254"/>
    </w:p>
    <w:p w14:paraId="68739BAD" w14:textId="0F8FF861" w:rsidR="00477967" w:rsidRPr="00CB0DE0" w:rsidRDefault="00477967" w:rsidP="002420C5">
      <w:pPr>
        <w:pStyle w:val="Caption"/>
        <w:rPr>
          <w:lang w:val="en-GB" w:eastAsia="en-GB"/>
        </w:rPr>
      </w:pPr>
      <w:bookmarkStart w:id="255" w:name="_Toc456010389"/>
      <w:bookmarkStart w:id="256"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10</w:t>
      </w:r>
      <w:r w:rsidRPr="00CB0DE0">
        <w:rPr>
          <w:lang w:val="en-GB"/>
        </w:rPr>
        <w:fldChar w:fldCharType="end"/>
      </w:r>
      <w:r w:rsidRPr="00CB0DE0">
        <w:rPr>
          <w:lang w:val="en-GB"/>
        </w:rPr>
        <w:t>: Example of Channel class 1 – Human readable</w:t>
      </w:r>
      <w:bookmarkEnd w:id="255"/>
      <w:bookmarkEnd w:id="25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2D0E4F11" w:rsidR="00477967" w:rsidRPr="00CB0DE0" w:rsidRDefault="00477967" w:rsidP="002420C5">
      <w:pPr>
        <w:pStyle w:val="Caption"/>
        <w:rPr>
          <w:lang w:val="en-GB" w:eastAsia="en-GB"/>
        </w:rPr>
      </w:pPr>
      <w:bookmarkStart w:id="257" w:name="_Toc456010390"/>
      <w:bookmarkStart w:id="258"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11</w:t>
      </w:r>
      <w:r w:rsidRPr="00CB0DE0">
        <w:rPr>
          <w:lang w:val="en-GB"/>
        </w:rPr>
        <w:fldChar w:fldCharType="end"/>
      </w:r>
      <w:r w:rsidRPr="00CB0DE0">
        <w:rPr>
          <w:lang w:val="en-GB"/>
        </w:rPr>
        <w:t>: Example of Channel class 2 – Human readable</w:t>
      </w:r>
      <w:bookmarkEnd w:id="257"/>
      <w:bookmarkEnd w:id="25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60A28D0" w:rsidR="00477967" w:rsidRPr="00CB0DE0" w:rsidRDefault="00477967" w:rsidP="002420C5">
      <w:pPr>
        <w:pStyle w:val="Caption"/>
        <w:rPr>
          <w:lang w:val="en-GB" w:eastAsia="en-GB"/>
        </w:rPr>
      </w:pPr>
      <w:bookmarkStart w:id="259" w:name="_Toc456010391"/>
      <w:bookmarkStart w:id="260"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12</w:t>
      </w:r>
      <w:r w:rsidRPr="00CB0DE0">
        <w:rPr>
          <w:lang w:val="en-GB"/>
        </w:rPr>
        <w:fldChar w:fldCharType="end"/>
      </w:r>
      <w:r w:rsidRPr="00CB0DE0">
        <w:rPr>
          <w:lang w:val="en-GB"/>
        </w:rPr>
        <w:t xml:space="preserve">: Example of Channel class – </w:t>
      </w:r>
      <w:proofErr w:type="gramStart"/>
      <w:r w:rsidRPr="00CB0DE0">
        <w:rPr>
          <w:lang w:val="en-GB"/>
        </w:rPr>
        <w:t>Machine readable</w:t>
      </w:r>
      <w:bookmarkEnd w:id="259"/>
      <w:bookmarkEnd w:id="260"/>
      <w:proofErr w:type="gramEnd"/>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 xml:space="preserve">&lt;https://www.prh.fi/channel/online&gt; a </w:t>
            </w:r>
            <w:proofErr w:type="spellStart"/>
            <w:r w:rsidRPr="00CB0DE0">
              <w:rPr>
                <w:b w:val="0"/>
                <w:lang w:eastAsia="en-GB"/>
              </w:rPr>
              <w:t>cv:Channel</w:t>
            </w:r>
            <w:proofErr w:type="spellEnd"/>
            <w:r w:rsidRPr="00CB0DE0">
              <w:rPr>
                <w:b w:val="0"/>
                <w:lang w:eastAsia="en-GB"/>
              </w:rPr>
              <w:t xml:space="preserve"> ;</w:t>
            </w:r>
          </w:p>
          <w:p w14:paraId="5AA6E1EE"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cv:isOwnedBy</w:t>
            </w:r>
            <w:proofErr w:type="spellEnd"/>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proofErr w:type="gramStart"/>
            <w:r w:rsidRPr="00CB0DE0">
              <w:rPr>
                <w:b w:val="0"/>
                <w:lang w:eastAsia="en-GB"/>
              </w:rPr>
              <w:t>&gt; .</w:t>
            </w:r>
            <w:proofErr w:type="gramEnd"/>
          </w:p>
          <w:p w14:paraId="50FD8F65" w14:textId="77777777" w:rsidR="006F70F5" w:rsidRPr="00CB0DE0" w:rsidRDefault="006F70F5" w:rsidP="006F70F5">
            <w:pPr>
              <w:rPr>
                <w:b w:val="0"/>
                <w:lang w:eastAsia="en-GB"/>
              </w:rPr>
            </w:pPr>
            <w:r w:rsidRPr="00CB0DE0">
              <w:rPr>
                <w:b w:val="0"/>
                <w:lang w:eastAsia="en-GB"/>
              </w:rPr>
              <w:t xml:space="preserve">&lt;https://www.prh.fi/channel/mail&gt; a </w:t>
            </w:r>
            <w:proofErr w:type="spellStart"/>
            <w:r w:rsidRPr="00CB0DE0">
              <w:rPr>
                <w:b w:val="0"/>
                <w:lang w:eastAsia="en-GB"/>
              </w:rPr>
              <w:t>cv:Channel</w:t>
            </w:r>
            <w:proofErr w:type="spellEnd"/>
            <w:r w:rsidRPr="00CB0DE0">
              <w:rPr>
                <w:b w:val="0"/>
                <w:lang w:eastAsia="en-GB"/>
              </w:rPr>
              <w:t xml:space="preserve"> ;</w:t>
            </w:r>
          </w:p>
          <w:p w14:paraId="2A72F17B"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cv:ownedBy</w:t>
            </w:r>
            <w:proofErr w:type="spellEnd"/>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r w:rsidRPr="00CB0DE0">
              <w:rPr>
                <w:b w:val="0"/>
                <w:lang w:eastAsia="en-GB"/>
              </w:rPr>
              <w:t>&gt;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w:t>
            </w:r>
            <w:proofErr w:type="spellStart"/>
            <w:proofErr w:type="gramStart"/>
            <w:r w:rsidRPr="00CB0DE0">
              <w:rPr>
                <w:lang w:eastAsia="en-GB"/>
              </w:rPr>
              <w:t>cv:</w:t>
            </w:r>
            <w:proofErr w:type="gramEnd"/>
            <w:r w:rsidRPr="00CB0DE0">
              <w:rPr>
                <w:lang w:eastAsia="en-GB"/>
              </w:rPr>
              <w:t>hasInput</w:t>
            </w:r>
            <w:proofErr w:type="spellEnd"/>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1" w:name="_Toc455999344"/>
      <w:bookmarkStart w:id="262" w:name="_Ref456007538"/>
      <w:bookmarkStart w:id="263" w:name="_Toc456010366"/>
      <w:bookmarkStart w:id="264" w:name="_Toc2329924"/>
      <w:r w:rsidRPr="00CB0DE0">
        <w:rPr>
          <w:lang w:val="en-GB"/>
        </w:rPr>
        <w:t xml:space="preserve">Public </w:t>
      </w:r>
      <w:r w:rsidR="004C0E33">
        <w:rPr>
          <w:lang w:val="en-GB"/>
        </w:rPr>
        <w:t>Organization</w:t>
      </w:r>
      <w:bookmarkEnd w:id="261"/>
      <w:bookmarkEnd w:id="262"/>
      <w:bookmarkEnd w:id="263"/>
      <w:bookmarkEnd w:id="264"/>
    </w:p>
    <w:p w14:paraId="70A349A8" w14:textId="7C0CAFF4" w:rsidR="00477967" w:rsidRPr="00CB0DE0" w:rsidRDefault="00477967" w:rsidP="002420C5">
      <w:pPr>
        <w:pStyle w:val="Caption"/>
        <w:rPr>
          <w:lang w:val="en-GB" w:eastAsia="en-GB"/>
        </w:rPr>
      </w:pPr>
      <w:bookmarkStart w:id="265" w:name="_Toc456010392"/>
      <w:bookmarkStart w:id="266"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5"/>
      <w:bookmarkEnd w:id="26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485BADFD" w:rsidR="00477967" w:rsidRPr="00CB0DE0" w:rsidRDefault="00477967" w:rsidP="002420C5">
      <w:pPr>
        <w:pStyle w:val="Caption"/>
        <w:rPr>
          <w:lang w:val="en-GB" w:eastAsia="en-GB"/>
        </w:rPr>
      </w:pPr>
      <w:bookmarkStart w:id="267" w:name="_Toc456010393"/>
      <w:bookmarkStart w:id="268"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w:t>
      </w:r>
      <w:proofErr w:type="gramStart"/>
      <w:r w:rsidRPr="00CB0DE0">
        <w:rPr>
          <w:lang w:val="en-GB"/>
        </w:rPr>
        <w:t>Machine readable</w:t>
      </w:r>
      <w:bookmarkEnd w:id="267"/>
      <w:bookmarkEnd w:id="268"/>
      <w:proofErr w:type="gramEnd"/>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w:t>
            </w:r>
            <w:proofErr w:type="gramStart"/>
            <w:r w:rsidRPr="003378AE">
              <w:rPr>
                <w:lang w:val="fr-BE" w:eastAsia="en-GB"/>
              </w:rPr>
              <w:t>https://www.yrityssuomi.fi/en/organisaatio?id=workspace://SpacesStore/8566c45a-8b9e-46d5-8371-81c8ad002362&amp;region=helsinki</w:t>
            </w:r>
            <w:proofErr w:type="gramEnd"/>
            <w:r w:rsidRPr="003378AE">
              <w:rPr>
                <w:lang w:val="fr-BE" w:eastAsia="en-GB"/>
              </w:rPr>
              <w:t xml:space="preserve">&gt; a </w:t>
            </w:r>
            <w:proofErr w:type="spellStart"/>
            <w:r w:rsidRPr="003378AE">
              <w:rPr>
                <w:lang w:val="fr-BE" w:eastAsia="en-GB"/>
              </w:rPr>
              <w:t>cv:Public</w:t>
            </w:r>
            <w:r w:rsidR="004C0E33" w:rsidRPr="003378AE">
              <w:rPr>
                <w:lang w:val="fr-BE" w:eastAsia="en-GB"/>
              </w:rPr>
              <w:t>Organisation</w:t>
            </w:r>
            <w:proofErr w:type="spellEnd"/>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proofErr w:type="spellStart"/>
            <w:r w:rsidRPr="00CB0DE0">
              <w:rPr>
                <w:lang w:eastAsia="en-GB"/>
              </w:rPr>
              <w:t>dct:title</w:t>
            </w:r>
            <w:proofErr w:type="spellEnd"/>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w:t>
            </w:r>
            <w:proofErr w:type="spellStart"/>
            <w:r w:rsidRPr="00CB0DE0">
              <w:rPr>
                <w:lang w:eastAsia="en-GB"/>
              </w:rPr>
              <w:t>skos:pref</w:t>
            </w:r>
            <w:r w:rsidR="006F70F5" w:rsidRPr="00CB0DE0">
              <w:rPr>
                <w:lang w:eastAsia="en-GB"/>
              </w:rPr>
              <w:t>Label</w:t>
            </w:r>
            <w:proofErr w:type="spellEnd"/>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w:t>
            </w:r>
            <w:proofErr w:type="spellStart"/>
            <w:r w:rsidRPr="00CB0DE0">
              <w:rPr>
                <w:lang w:eastAsia="en-GB"/>
              </w:rPr>
              <w:t>skos:altLabel</w:t>
            </w:r>
            <w:proofErr w:type="spellEnd"/>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w:t>
            </w:r>
            <w:proofErr w:type="spellStart"/>
            <w:r w:rsidRPr="00CB0DE0">
              <w:rPr>
                <w:lang w:eastAsia="en-GB"/>
              </w:rPr>
              <w:t>cv:hasAddress</w:t>
            </w:r>
            <w:proofErr w:type="spellEnd"/>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9" w:name="_Ref456008202"/>
      <w:bookmarkStart w:id="270" w:name="_Toc2329925"/>
      <w:r w:rsidRPr="00CB0DE0">
        <w:rPr>
          <w:lang w:val="en-GB"/>
        </w:rPr>
        <w:lastRenderedPageBreak/>
        <w:t>Conformance Statement</w:t>
      </w:r>
      <w:bookmarkEnd w:id="218"/>
      <w:bookmarkEnd w:id="222"/>
      <w:bookmarkEnd w:id="223"/>
      <w:bookmarkEnd w:id="224"/>
      <w:bookmarkEnd w:id="269"/>
      <w:bookmarkEnd w:id="270"/>
    </w:p>
    <w:p w14:paraId="15C8C7AD" w14:textId="7095E541" w:rsidR="0059483F" w:rsidRPr="00CB0DE0" w:rsidRDefault="0059483F" w:rsidP="002420C5">
      <w:pPr>
        <w:pStyle w:val="Heading2"/>
        <w:rPr>
          <w:lang w:val="en-GB"/>
        </w:rPr>
      </w:pPr>
      <w:bookmarkStart w:id="271" w:name="_Toc2329926"/>
      <w:r w:rsidRPr="00CB0DE0">
        <w:rPr>
          <w:lang w:val="en-GB"/>
        </w:rPr>
        <w:t>Provider requirements</w:t>
      </w:r>
      <w:bookmarkEnd w:id="271"/>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12F96C2B"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0CD8529E" w14:textId="71718166"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48A987E9" w14:textId="7BF48D4D"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B450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B4508">
        <w:t>3.18</w:t>
      </w:r>
      <w:r w:rsidRPr="00CB0DE0">
        <w:fldChar w:fldCharType="end"/>
      </w:r>
      <w:r w:rsidRPr="00CB0DE0">
        <w:t>;</w:t>
      </w:r>
    </w:p>
    <w:p w14:paraId="748825DC" w14:textId="7E765B9C"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B450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B4508" w:rsidRPr="00CB0DE0">
        <w:t xml:space="preserve">Figure </w:t>
      </w:r>
      <w:r w:rsidR="003B4508">
        <w:rPr>
          <w:noProof/>
        </w:rPr>
        <w:t>2</w:t>
      </w:r>
      <w:r w:rsidR="00E26A4A" w:rsidRPr="00CB0DE0">
        <w:fldChar w:fldCharType="end"/>
      </w:r>
      <w:r w:rsidR="00E26A4A" w:rsidRPr="00CB0DE0">
        <w:t>)</w:t>
      </w:r>
      <w:r w:rsidRPr="00CB0DE0">
        <w:t>;</w:t>
      </w:r>
    </w:p>
    <w:p w14:paraId="54193B4A" w14:textId="7000C7D7"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B4508">
        <w:t>3</w:t>
      </w:r>
      <w:r w:rsidR="00D63D5E" w:rsidRPr="00CB0DE0">
        <w:fldChar w:fldCharType="end"/>
      </w:r>
      <w:r w:rsidR="00860245" w:rsidRPr="00CB0DE0">
        <w:t>.</w:t>
      </w:r>
    </w:p>
    <w:p w14:paraId="33CCC2FC" w14:textId="77777777" w:rsidR="00D63D5E" w:rsidRPr="00CB0DE0" w:rsidRDefault="00D63D5E" w:rsidP="002420C5"/>
    <w:p w14:paraId="6704718D" w14:textId="2A13056A"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B450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2" w:name="_Toc2329927"/>
      <w:r w:rsidRPr="00CB0DE0">
        <w:rPr>
          <w:lang w:val="en-GB"/>
        </w:rPr>
        <w:t>Receiver requirements</w:t>
      </w:r>
      <w:bookmarkEnd w:id="272"/>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06128C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w:t>
      </w:r>
    </w:p>
    <w:p w14:paraId="4762384D" w14:textId="353FA44B"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 xml:space="preserve">. </w:t>
      </w:r>
    </w:p>
    <w:p w14:paraId="1DE4824F" w14:textId="2C23E9BA"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w:t>
      </w:r>
      <w:proofErr w:type="gramStart"/>
      <w:r w:rsidRPr="00CB0DE0">
        <w:rPr>
          <w:lang w:eastAsia="en-GB"/>
        </w:rPr>
        <w:t>Processing</w:t>
      </w:r>
      <w:proofErr w:type="gramEnd"/>
      <w:r w:rsidRPr="00CB0DE0">
        <w:rPr>
          <w:lang w:eastAsia="en-GB"/>
        </w:rPr>
        <w:t>"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3" w:name="_Ref399503146"/>
      <w:bookmarkStart w:id="274" w:name="_Toc413697439"/>
      <w:bookmarkStart w:id="275" w:name="_Toc415494149"/>
      <w:bookmarkStart w:id="276" w:name="_Toc2329928"/>
      <w:r w:rsidRPr="00CB0DE0">
        <w:rPr>
          <w:lang w:val="en-GB"/>
        </w:rPr>
        <w:lastRenderedPageBreak/>
        <w:t>Accessibility and Multilingual Aspects</w:t>
      </w:r>
      <w:bookmarkEnd w:id="273"/>
      <w:bookmarkEnd w:id="274"/>
      <w:bookmarkEnd w:id="275"/>
      <w:bookmarkEnd w:id="276"/>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w:t>
      </w:r>
      <w:proofErr w:type="gramStart"/>
      <w:r w:rsidRPr="00CB0DE0">
        <w:t>instances which</w:t>
      </w:r>
      <w:proofErr w:type="gramEnd"/>
      <w:r w:rsidRPr="00CB0DE0">
        <w:t xml:space="preserve">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 xml:space="preserve">The specification strongly encourages the use of URIs as identifiers and all URIs are 'dumb strings.' Although they clearly make use of English words, they do not convey those words - that is done by the human-readable </w:t>
      </w:r>
      <w:proofErr w:type="gramStart"/>
      <w:r w:rsidRPr="00CB0DE0">
        <w:t>labels which</w:t>
      </w:r>
      <w:proofErr w:type="gramEnd"/>
      <w:r w:rsidRPr="00CB0DE0">
        <w:t xml:space="preserve"> can be multilingual.</w:t>
      </w:r>
    </w:p>
    <w:p w14:paraId="35D9A2AE" w14:textId="77777777" w:rsidR="00860245" w:rsidRPr="00CB0DE0" w:rsidRDefault="00860245" w:rsidP="002420C5">
      <w:pPr>
        <w:pStyle w:val="ListParagraph"/>
        <w:numPr>
          <w:ilvl w:val="0"/>
          <w:numId w:val="25"/>
        </w:numPr>
      </w:pPr>
      <w:r w:rsidRPr="00CB0DE0">
        <w:t xml:space="preserve">The acronym URI </w:t>
      </w:r>
      <w:proofErr w:type="gramStart"/>
      <w:r w:rsidRPr="00CB0DE0">
        <w:t>is used</w:t>
      </w:r>
      <w:proofErr w:type="gramEnd"/>
      <w:r w:rsidRPr="00CB0DE0">
        <w:t xml:space="preserve"> throughout the document due to widespread familiarity. However, Internationalised Resource Identifiers (IRIs) are equally usable, and these can use any character in any script</w:t>
      </w:r>
      <w:r w:rsidRPr="00CB0DE0">
        <w:rPr>
          <w:rStyle w:val="FootnoteReference"/>
        </w:rPr>
        <w:footnoteReference w:id="60"/>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61"/>
      </w:r>
      <w:r w:rsidRPr="00CB0DE0">
        <w:t xml:space="preserve"> has already provided multilingual labels and descriptions for classes and properties</w:t>
      </w:r>
      <w:r w:rsidRPr="00CB0DE0">
        <w:rPr>
          <w:rStyle w:val="FootnoteReference"/>
        </w:rPr>
        <w:footnoteReference w:id="62"/>
      </w:r>
      <w:r w:rsidRPr="00CB0DE0">
        <w:t>.</w:t>
      </w:r>
    </w:p>
    <w:p w14:paraId="689A570C" w14:textId="77777777" w:rsidR="00724200" w:rsidRPr="00CB0DE0" w:rsidRDefault="00724200" w:rsidP="003E4E45">
      <w:pPr>
        <w:pStyle w:val="Heading1"/>
        <w:rPr>
          <w:lang w:val="en-GB"/>
        </w:rPr>
      </w:pPr>
      <w:bookmarkStart w:id="277" w:name="_Ref446495740"/>
      <w:bookmarkStart w:id="278" w:name="_Toc467006925"/>
      <w:bookmarkStart w:id="279" w:name="_Toc2329929"/>
      <w:bookmarkStart w:id="280" w:name="_Ref410722017"/>
      <w:bookmarkStart w:id="281" w:name="_Ref399503310"/>
      <w:bookmarkStart w:id="282" w:name="_Ref401762999"/>
      <w:r w:rsidRPr="00CB0DE0">
        <w:rPr>
          <w:lang w:val="en-GB"/>
        </w:rPr>
        <w:lastRenderedPageBreak/>
        <w:t>Namespaces and Prefixes</w:t>
      </w:r>
      <w:bookmarkEnd w:id="277"/>
      <w:bookmarkEnd w:id="278"/>
      <w:bookmarkEnd w:id="279"/>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6B2FAB0" w:rsidR="00724200" w:rsidRPr="00CB0DE0" w:rsidRDefault="00724200" w:rsidP="002420C5">
      <w:pPr>
        <w:pStyle w:val="Caption"/>
        <w:rPr>
          <w:lang w:val="en-GB"/>
        </w:rPr>
      </w:pPr>
      <w:bookmarkStart w:id="283" w:name="_Toc449958813"/>
      <w:bookmarkStart w:id="284"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15</w:t>
      </w:r>
      <w:r w:rsidR="00AA4C01" w:rsidRPr="00CB0DE0">
        <w:rPr>
          <w:lang w:val="en-GB"/>
        </w:rPr>
        <w:fldChar w:fldCharType="end"/>
      </w:r>
      <w:r w:rsidRPr="00CB0DE0">
        <w:rPr>
          <w:lang w:val="en-GB"/>
        </w:rPr>
        <w:t>: Namespaces and Prefixes</w:t>
      </w:r>
      <w:bookmarkEnd w:id="283"/>
      <w:bookmarkEnd w:id="284"/>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5" w:name="_Ref410721972"/>
      <w:bookmarkStart w:id="286" w:name="_Toc413697441"/>
      <w:bookmarkStart w:id="287" w:name="_Toc415494151"/>
      <w:bookmarkStart w:id="288" w:name="_Toc2329930"/>
      <w:bookmarkEnd w:id="280"/>
      <w:r w:rsidRPr="00CB0DE0">
        <w:rPr>
          <w:lang w:val="en-GB"/>
        </w:rPr>
        <w:lastRenderedPageBreak/>
        <w:t>Acknowledgements</w:t>
      </w:r>
      <w:bookmarkEnd w:id="281"/>
      <w:bookmarkEnd w:id="282"/>
      <w:bookmarkEnd w:id="285"/>
      <w:bookmarkEnd w:id="286"/>
      <w:bookmarkEnd w:id="287"/>
      <w:bookmarkEnd w:id="288"/>
    </w:p>
    <w:p w14:paraId="659852CB" w14:textId="77777777" w:rsidR="00860245" w:rsidRPr="00CB0DE0" w:rsidRDefault="00860245" w:rsidP="002420C5">
      <w:pPr>
        <w:pStyle w:val="Text1"/>
      </w:pPr>
    </w:p>
    <w:p w14:paraId="5F02C825" w14:textId="579A005E" w:rsidR="0028143A" w:rsidRPr="00CB0DE0" w:rsidRDefault="0028143A" w:rsidP="002420C5">
      <w:pPr>
        <w:pStyle w:val="Caption"/>
        <w:rPr>
          <w:lang w:val="en-GB"/>
        </w:rPr>
      </w:pPr>
      <w:bookmarkStart w:id="289"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16</w:t>
      </w:r>
      <w:r w:rsidR="00AA4C01" w:rsidRPr="00CB0DE0">
        <w:rPr>
          <w:lang w:val="en-GB"/>
        </w:rPr>
        <w:fldChar w:fldCharType="end"/>
      </w:r>
      <w:r w:rsidRPr="00CB0DE0">
        <w:rPr>
          <w:lang w:val="en-GB"/>
        </w:rPr>
        <w:t>: CPSV-AP Working Group Members</w:t>
      </w:r>
      <w:bookmarkEnd w:id="289"/>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AD3CD0">
        <w:trPr>
          <w:cnfStyle w:val="100000000000" w:firstRow="1" w:lastRow="0" w:firstColumn="0" w:lastColumn="0" w:oddVBand="0" w:evenVBand="0" w:oddHBand="0" w:evenHBand="0" w:firstRowFirstColumn="0" w:firstRowLastColumn="0" w:lastRowFirstColumn="0" w:lastRowLastColumn="0"/>
          <w:trHeight w:val="290"/>
        </w:trPr>
        <w:tc>
          <w:tcPr>
            <w:tcW w:w="1332"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90" w:name="_Ref459376528"/>
            <w:bookmarkStart w:id="291" w:name="_Ref459376533"/>
            <w:r w:rsidRPr="00AD3CD0">
              <w:rPr>
                <w:rFonts w:ascii="Calibri" w:hAnsi="Calibri" w:cs="Calibri"/>
                <w:bCs/>
                <w:color w:val="FFFFFF"/>
                <w:sz w:val="22"/>
                <w:lang w:val="en-US" w:eastAsia="en-US" w:bidi="ar-SA"/>
              </w:rPr>
              <w:t>Name</w:t>
            </w:r>
          </w:p>
        </w:tc>
        <w:tc>
          <w:tcPr>
            <w:tcW w:w="3668"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proofErr w:type="spellStart"/>
            <w:r w:rsidRPr="00AD3CD0">
              <w:rPr>
                <w:rFonts w:ascii="Calibri" w:hAnsi="Calibri" w:cs="Calibri"/>
                <w:bCs/>
                <w:color w:val="FFFFFF"/>
                <w:sz w:val="22"/>
                <w:lang w:val="en-US" w:eastAsia="en-US" w:bidi="ar-SA"/>
              </w:rPr>
              <w:t>Organisation</w:t>
            </w:r>
            <w:proofErr w:type="spellEnd"/>
          </w:p>
        </w:tc>
      </w:tr>
      <w:tr w:rsidR="00AD3CD0" w:rsidRPr="00AD3CD0" w14:paraId="4112C3A4" w14:textId="77777777" w:rsidTr="00AD3CD0">
        <w:trPr>
          <w:trHeight w:val="290"/>
        </w:trPr>
        <w:tc>
          <w:tcPr>
            <w:tcW w:w="1332"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Aart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Kooij</w:t>
            </w:r>
            <w:proofErr w:type="spellEnd"/>
          </w:p>
        </w:tc>
        <w:tc>
          <w:tcPr>
            <w:tcW w:w="3668"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AD3CD0">
        <w:trPr>
          <w:trHeight w:val="290"/>
        </w:trPr>
        <w:tc>
          <w:tcPr>
            <w:tcW w:w="1332"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Airi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Reidi</w:t>
            </w:r>
            <w:proofErr w:type="spellEnd"/>
          </w:p>
        </w:tc>
        <w:tc>
          <w:tcPr>
            <w:tcW w:w="3668"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AD3CD0">
        <w:trPr>
          <w:trHeight w:val="290"/>
        </w:trPr>
        <w:tc>
          <w:tcPr>
            <w:tcW w:w="1332"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Albert Jan de </w:t>
            </w:r>
            <w:proofErr w:type="spellStart"/>
            <w:r w:rsidRPr="00AD3CD0">
              <w:rPr>
                <w:rFonts w:cs="Calibri"/>
                <w:color w:val="000000"/>
                <w:lang w:val="en-US" w:eastAsia="en-US" w:bidi="ar-SA"/>
              </w:rPr>
              <w:t>Rooij</w:t>
            </w:r>
            <w:proofErr w:type="spellEnd"/>
          </w:p>
        </w:tc>
        <w:tc>
          <w:tcPr>
            <w:tcW w:w="3668"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AD3CD0">
        <w:trPr>
          <w:trHeight w:val="290"/>
        </w:trPr>
        <w:tc>
          <w:tcPr>
            <w:tcW w:w="1332"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Aleida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Alcaide</w:t>
            </w:r>
            <w:proofErr w:type="spellEnd"/>
          </w:p>
        </w:tc>
        <w:tc>
          <w:tcPr>
            <w:tcW w:w="3668"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AD3CD0">
        <w:trPr>
          <w:trHeight w:val="290"/>
        </w:trPr>
        <w:tc>
          <w:tcPr>
            <w:tcW w:w="1332"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Alenka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Žužek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Nemec</w:t>
            </w:r>
            <w:proofErr w:type="spellEnd"/>
          </w:p>
        </w:tc>
        <w:tc>
          <w:tcPr>
            <w:tcW w:w="3668"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AD3CD0">
        <w:trPr>
          <w:trHeight w:val="290"/>
        </w:trPr>
        <w:tc>
          <w:tcPr>
            <w:tcW w:w="1332"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Alexandros </w:t>
            </w:r>
            <w:proofErr w:type="spellStart"/>
            <w:r w:rsidRPr="00AD3CD0">
              <w:rPr>
                <w:rFonts w:cs="Calibri"/>
                <w:color w:val="000000"/>
                <w:lang w:val="en-US" w:eastAsia="en-US" w:bidi="ar-SA"/>
              </w:rPr>
              <w:t>Gerontas</w:t>
            </w:r>
            <w:proofErr w:type="spellEnd"/>
          </w:p>
        </w:tc>
        <w:tc>
          <w:tcPr>
            <w:tcW w:w="3668"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AD3CD0">
        <w:trPr>
          <w:trHeight w:val="290"/>
        </w:trPr>
        <w:tc>
          <w:tcPr>
            <w:tcW w:w="1332"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 Rosa </w:t>
            </w:r>
            <w:proofErr w:type="spellStart"/>
            <w:r w:rsidRPr="00AD3CD0">
              <w:rPr>
                <w:rFonts w:cs="Calibri"/>
                <w:color w:val="000000"/>
                <w:lang w:val="en-US" w:eastAsia="en-US" w:bidi="ar-SA"/>
              </w:rPr>
              <w:t>Guzmán</w:t>
            </w:r>
            <w:proofErr w:type="spellEnd"/>
          </w:p>
        </w:tc>
        <w:tc>
          <w:tcPr>
            <w:tcW w:w="3668"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2419B7D3" w14:textId="77777777" w:rsidTr="00AD3CD0">
        <w:trPr>
          <w:trHeight w:val="290"/>
        </w:trPr>
        <w:tc>
          <w:tcPr>
            <w:tcW w:w="1332"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Andrzej </w:t>
            </w:r>
            <w:proofErr w:type="spellStart"/>
            <w:r w:rsidRPr="00AD3CD0">
              <w:rPr>
                <w:rFonts w:cs="Calibri"/>
                <w:color w:val="000000"/>
                <w:lang w:val="en-US" w:eastAsia="en-US" w:bidi="ar-SA"/>
              </w:rPr>
              <w:t>Jarzewski</w:t>
            </w:r>
            <w:proofErr w:type="spellEnd"/>
          </w:p>
        </w:tc>
        <w:tc>
          <w:tcPr>
            <w:tcW w:w="3668"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AD3CD0">
        <w:trPr>
          <w:trHeight w:val="290"/>
        </w:trPr>
        <w:tc>
          <w:tcPr>
            <w:tcW w:w="1332"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Anne Marie </w:t>
            </w:r>
            <w:proofErr w:type="spellStart"/>
            <w:r w:rsidRPr="00AD3CD0">
              <w:rPr>
                <w:rFonts w:cs="Calibri"/>
                <w:color w:val="000000"/>
                <w:lang w:val="en-US" w:eastAsia="en-US" w:bidi="ar-SA"/>
              </w:rPr>
              <w:t>Smid</w:t>
            </w:r>
            <w:proofErr w:type="spellEnd"/>
          </w:p>
        </w:tc>
        <w:tc>
          <w:tcPr>
            <w:tcW w:w="3668"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AD3CD0">
        <w:trPr>
          <w:trHeight w:val="290"/>
        </w:trPr>
        <w:tc>
          <w:tcPr>
            <w:tcW w:w="1332"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Anneli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Hagdahl</w:t>
            </w:r>
            <w:proofErr w:type="spellEnd"/>
          </w:p>
        </w:tc>
        <w:tc>
          <w:tcPr>
            <w:tcW w:w="3668"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AD3CD0">
        <w:trPr>
          <w:trHeight w:val="290"/>
        </w:trPr>
        <w:tc>
          <w:tcPr>
            <w:tcW w:w="1332"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Antonio </w:t>
            </w:r>
            <w:proofErr w:type="spellStart"/>
            <w:r w:rsidRPr="00AD3CD0">
              <w:rPr>
                <w:rFonts w:cs="Calibri"/>
                <w:color w:val="000000"/>
                <w:lang w:val="en-US" w:eastAsia="en-US" w:bidi="ar-SA"/>
              </w:rPr>
              <w:t>Rotundo</w:t>
            </w:r>
            <w:proofErr w:type="spellEnd"/>
          </w:p>
        </w:tc>
        <w:tc>
          <w:tcPr>
            <w:tcW w:w="3668"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AD3CD0">
        <w:trPr>
          <w:trHeight w:val="580"/>
        </w:trPr>
        <w:tc>
          <w:tcPr>
            <w:tcW w:w="1332"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Antonios</w:t>
            </w:r>
            <w:proofErr w:type="spellEnd"/>
            <w:r w:rsidRPr="00AD3CD0">
              <w:rPr>
                <w:rFonts w:cs="Calibri"/>
                <w:color w:val="000000"/>
                <w:lang w:val="en-US" w:eastAsia="en-US" w:bidi="ar-SA"/>
              </w:rPr>
              <w:t xml:space="preserve"> Stasis</w:t>
            </w:r>
          </w:p>
        </w:tc>
        <w:tc>
          <w:tcPr>
            <w:tcW w:w="3668"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AD3CD0">
        <w:trPr>
          <w:trHeight w:val="290"/>
        </w:trPr>
        <w:tc>
          <w:tcPr>
            <w:tcW w:w="1332"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Bart </w:t>
            </w:r>
            <w:proofErr w:type="spellStart"/>
            <w:r w:rsidRPr="00AD3CD0">
              <w:rPr>
                <w:rFonts w:cs="Calibri"/>
                <w:color w:val="000000"/>
                <w:lang w:val="en-US" w:eastAsia="en-US" w:bidi="ar-SA"/>
              </w:rPr>
              <w:t>Hanssens</w:t>
            </w:r>
            <w:proofErr w:type="spellEnd"/>
          </w:p>
        </w:tc>
        <w:tc>
          <w:tcPr>
            <w:tcW w:w="3668"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SPF BOSA (</w:t>
            </w:r>
            <w:proofErr w:type="spellStart"/>
            <w:r w:rsidRPr="00AD3CD0">
              <w:rPr>
                <w:rFonts w:cs="Calibri"/>
                <w:color w:val="000000"/>
                <w:lang w:val="en-US" w:eastAsia="en-US" w:bidi="ar-SA"/>
              </w:rPr>
              <w:t>Federale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overheidsdienst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Beleid</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Ondersteuning</w:t>
            </w:r>
            <w:proofErr w:type="spellEnd"/>
            <w:r w:rsidRPr="00AD3CD0">
              <w:rPr>
                <w:rFonts w:cs="Calibri"/>
                <w:color w:val="000000"/>
                <w:lang w:val="en-US" w:eastAsia="en-US" w:bidi="ar-SA"/>
              </w:rPr>
              <w:t xml:space="preserve">) DG Transformation </w:t>
            </w:r>
            <w:proofErr w:type="spellStart"/>
            <w:r w:rsidRPr="00AD3CD0">
              <w:rPr>
                <w:rFonts w:cs="Calibri"/>
                <w:color w:val="000000"/>
                <w:lang w:val="en-US" w:eastAsia="en-US" w:bidi="ar-SA"/>
              </w:rPr>
              <w:t>digitale</w:t>
            </w:r>
            <w:proofErr w:type="spellEnd"/>
            <w:r w:rsidRPr="00AD3CD0">
              <w:rPr>
                <w:rFonts w:cs="Calibri"/>
                <w:color w:val="000000"/>
                <w:lang w:val="en-US" w:eastAsia="en-US" w:bidi="ar-SA"/>
              </w:rPr>
              <w:t xml:space="preserve"> </w:t>
            </w:r>
          </w:p>
        </w:tc>
      </w:tr>
      <w:tr w:rsidR="00AD3CD0" w:rsidRPr="00AD3CD0" w14:paraId="584814DD" w14:textId="77777777" w:rsidTr="00AD3CD0">
        <w:trPr>
          <w:trHeight w:val="290"/>
        </w:trPr>
        <w:tc>
          <w:tcPr>
            <w:tcW w:w="1332"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Carolina </w:t>
            </w:r>
            <w:proofErr w:type="spellStart"/>
            <w:r w:rsidRPr="00AD3CD0">
              <w:rPr>
                <w:rFonts w:cs="Calibri"/>
                <w:color w:val="000000"/>
                <w:lang w:val="en-US" w:eastAsia="en-US" w:bidi="ar-SA"/>
              </w:rPr>
              <w:t>Gario</w:t>
            </w:r>
            <w:proofErr w:type="spellEnd"/>
          </w:p>
        </w:tc>
        <w:tc>
          <w:tcPr>
            <w:tcW w:w="3668"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AD3CD0">
        <w:trPr>
          <w:trHeight w:val="290"/>
        </w:trPr>
        <w:tc>
          <w:tcPr>
            <w:tcW w:w="1332"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Christina </w:t>
            </w:r>
            <w:proofErr w:type="spellStart"/>
            <w:r w:rsidRPr="00AD3CD0">
              <w:rPr>
                <w:rFonts w:cs="Calibri"/>
                <w:color w:val="000000"/>
                <w:lang w:val="en-US" w:eastAsia="en-US" w:bidi="ar-SA"/>
              </w:rPr>
              <w:t>Andersson</w:t>
            </w:r>
            <w:proofErr w:type="spellEnd"/>
          </w:p>
        </w:tc>
        <w:tc>
          <w:tcPr>
            <w:tcW w:w="3668"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AD3CD0">
        <w:trPr>
          <w:trHeight w:val="290"/>
        </w:trPr>
        <w:tc>
          <w:tcPr>
            <w:tcW w:w="1332"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668"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Derilinx</w:t>
            </w:r>
            <w:proofErr w:type="spellEnd"/>
          </w:p>
        </w:tc>
      </w:tr>
      <w:tr w:rsidR="00AD3CD0" w:rsidRPr="00AD3CD0" w14:paraId="7EFE4D5B" w14:textId="77777777" w:rsidTr="00AD3CD0">
        <w:trPr>
          <w:trHeight w:val="290"/>
        </w:trPr>
        <w:tc>
          <w:tcPr>
            <w:tcW w:w="1332"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Dieter De </w:t>
            </w:r>
            <w:proofErr w:type="spellStart"/>
            <w:r w:rsidRPr="00AD3CD0">
              <w:rPr>
                <w:rFonts w:cs="Calibri"/>
                <w:color w:val="000000"/>
                <w:lang w:val="en-US" w:eastAsia="en-US" w:bidi="ar-SA"/>
              </w:rPr>
              <w:t>Paepe</w:t>
            </w:r>
            <w:proofErr w:type="spellEnd"/>
          </w:p>
        </w:tc>
        <w:tc>
          <w:tcPr>
            <w:tcW w:w="3668"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AD3CD0">
        <w:trPr>
          <w:trHeight w:val="290"/>
        </w:trPr>
        <w:tc>
          <w:tcPr>
            <w:tcW w:w="1332"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Dita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Gabalina</w:t>
            </w:r>
            <w:proofErr w:type="spellEnd"/>
          </w:p>
        </w:tc>
        <w:tc>
          <w:tcPr>
            <w:tcW w:w="3668"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AD3CD0">
        <w:trPr>
          <w:trHeight w:val="290"/>
        </w:trPr>
        <w:tc>
          <w:tcPr>
            <w:tcW w:w="1332"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668"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AD3CD0">
        <w:trPr>
          <w:trHeight w:val="290"/>
        </w:trPr>
        <w:tc>
          <w:tcPr>
            <w:tcW w:w="1332"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Dominik </w:t>
            </w:r>
            <w:proofErr w:type="spellStart"/>
            <w:r w:rsidRPr="00AD3CD0">
              <w:rPr>
                <w:rFonts w:cs="Calibri"/>
                <w:color w:val="000000"/>
                <w:lang w:val="en-US" w:eastAsia="en-US" w:bidi="ar-SA"/>
              </w:rPr>
              <w:t>Klauser</w:t>
            </w:r>
            <w:proofErr w:type="spellEnd"/>
          </w:p>
        </w:tc>
        <w:tc>
          <w:tcPr>
            <w:tcW w:w="3668"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AD3CD0">
        <w:trPr>
          <w:trHeight w:val="290"/>
        </w:trPr>
        <w:tc>
          <w:tcPr>
            <w:tcW w:w="1332"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Edouard </w:t>
            </w:r>
            <w:proofErr w:type="spellStart"/>
            <w:r w:rsidRPr="00AD3CD0">
              <w:rPr>
                <w:rFonts w:cs="Calibri"/>
                <w:color w:val="000000"/>
                <w:lang w:val="en-US" w:eastAsia="en-US" w:bidi="ar-SA"/>
              </w:rPr>
              <w:t>Vercruijsse</w:t>
            </w:r>
            <w:proofErr w:type="spellEnd"/>
          </w:p>
        </w:tc>
        <w:tc>
          <w:tcPr>
            <w:tcW w:w="3668"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w:t>
            </w:r>
            <w:proofErr w:type="spellStart"/>
            <w:r w:rsidRPr="00E93755">
              <w:rPr>
                <w:rFonts w:cs="Calibri"/>
                <w:color w:val="000000"/>
                <w:lang w:val="fr-BE" w:eastAsia="en-US" w:bidi="ar-SA"/>
              </w:rPr>
              <w:t>eWBS</w:t>
            </w:r>
            <w:proofErr w:type="spellEnd"/>
            <w:r w:rsidRPr="00E93755">
              <w:rPr>
                <w:rFonts w:cs="Calibri"/>
                <w:color w:val="000000"/>
                <w:lang w:val="fr-BE" w:eastAsia="en-US" w:bidi="ar-SA"/>
              </w:rPr>
              <w:t>)</w:t>
            </w:r>
          </w:p>
        </w:tc>
      </w:tr>
      <w:tr w:rsidR="00AD3CD0" w:rsidRPr="00AD3CD0" w14:paraId="15422154" w14:textId="77777777" w:rsidTr="00AD3CD0">
        <w:trPr>
          <w:trHeight w:val="290"/>
        </w:trPr>
        <w:tc>
          <w:tcPr>
            <w:tcW w:w="1332"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Eduards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Cauna</w:t>
            </w:r>
            <w:proofErr w:type="spellEnd"/>
          </w:p>
        </w:tc>
        <w:tc>
          <w:tcPr>
            <w:tcW w:w="3668"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AD3CD0">
        <w:trPr>
          <w:trHeight w:val="290"/>
        </w:trPr>
        <w:tc>
          <w:tcPr>
            <w:tcW w:w="1332"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p>
        </w:tc>
        <w:tc>
          <w:tcPr>
            <w:tcW w:w="3668"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AD3CD0">
        <w:trPr>
          <w:trHeight w:val="290"/>
        </w:trPr>
        <w:tc>
          <w:tcPr>
            <w:tcW w:w="1332"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w:t>
            </w:r>
          </w:p>
        </w:tc>
        <w:tc>
          <w:tcPr>
            <w:tcW w:w="3668"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AD3CD0">
        <w:trPr>
          <w:trHeight w:val="290"/>
        </w:trPr>
        <w:tc>
          <w:tcPr>
            <w:tcW w:w="1332"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Eleni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Kamateri</w:t>
            </w:r>
            <w:proofErr w:type="spellEnd"/>
          </w:p>
        </w:tc>
        <w:tc>
          <w:tcPr>
            <w:tcW w:w="3668"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AD3CD0">
        <w:trPr>
          <w:trHeight w:val="290"/>
        </w:trPr>
        <w:tc>
          <w:tcPr>
            <w:tcW w:w="1332"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668"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AD3CD0">
        <w:trPr>
          <w:trHeight w:val="290"/>
        </w:trPr>
        <w:tc>
          <w:tcPr>
            <w:tcW w:w="1332"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Eugeniu</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Costetchi</w:t>
            </w:r>
            <w:proofErr w:type="spellEnd"/>
          </w:p>
        </w:tc>
        <w:tc>
          <w:tcPr>
            <w:tcW w:w="3668"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AD3CD0">
        <w:trPr>
          <w:trHeight w:val="290"/>
        </w:trPr>
        <w:tc>
          <w:tcPr>
            <w:tcW w:w="1332"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Fleur </w:t>
            </w:r>
            <w:proofErr w:type="spellStart"/>
            <w:r w:rsidRPr="00AD3CD0">
              <w:rPr>
                <w:rFonts w:cs="Calibri"/>
                <w:color w:val="000000"/>
                <w:lang w:val="en-US" w:eastAsia="en-US" w:bidi="ar-SA"/>
              </w:rPr>
              <w:t>Breuillin</w:t>
            </w:r>
            <w:proofErr w:type="spellEnd"/>
          </w:p>
        </w:tc>
        <w:tc>
          <w:tcPr>
            <w:tcW w:w="3668"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AD3CD0">
        <w:trPr>
          <w:trHeight w:val="290"/>
        </w:trPr>
        <w:tc>
          <w:tcPr>
            <w:tcW w:w="1332"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Francesca </w:t>
            </w:r>
            <w:proofErr w:type="spellStart"/>
            <w:r w:rsidRPr="00AD3CD0">
              <w:rPr>
                <w:rFonts w:cs="Calibri"/>
                <w:color w:val="000000"/>
                <w:lang w:val="en-US" w:eastAsia="en-US" w:bidi="ar-SA"/>
              </w:rPr>
              <w:t>Gleria</w:t>
            </w:r>
            <w:proofErr w:type="spellEnd"/>
          </w:p>
        </w:tc>
        <w:tc>
          <w:tcPr>
            <w:tcW w:w="3668"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4BD7BF78" w14:textId="77777777" w:rsidTr="00AD3CD0">
        <w:trPr>
          <w:trHeight w:val="290"/>
        </w:trPr>
        <w:tc>
          <w:tcPr>
            <w:tcW w:w="1332"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Gabriele </w:t>
            </w:r>
            <w:proofErr w:type="spellStart"/>
            <w:r w:rsidRPr="00AD3CD0">
              <w:rPr>
                <w:rFonts w:cs="Calibri"/>
                <w:color w:val="000000"/>
                <w:lang w:val="en-US" w:eastAsia="en-US" w:bidi="ar-SA"/>
              </w:rPr>
              <w:t>Ciasullo</w:t>
            </w:r>
            <w:proofErr w:type="spellEnd"/>
          </w:p>
        </w:tc>
        <w:tc>
          <w:tcPr>
            <w:tcW w:w="3668"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AD3CD0">
        <w:trPr>
          <w:trHeight w:val="290"/>
        </w:trPr>
        <w:tc>
          <w:tcPr>
            <w:tcW w:w="1332"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668"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EC12022" w14:textId="77777777" w:rsidTr="00AD3CD0">
        <w:trPr>
          <w:trHeight w:val="290"/>
        </w:trPr>
        <w:tc>
          <w:tcPr>
            <w:tcW w:w="1332"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Gemma Del Rey </w:t>
            </w:r>
            <w:proofErr w:type="spellStart"/>
            <w:r w:rsidRPr="00AD3CD0">
              <w:rPr>
                <w:rFonts w:cs="Calibri"/>
                <w:color w:val="000000"/>
                <w:lang w:val="en-US" w:eastAsia="en-US" w:bidi="ar-SA"/>
              </w:rPr>
              <w:t>Almansa</w:t>
            </w:r>
            <w:proofErr w:type="spellEnd"/>
          </w:p>
        </w:tc>
        <w:tc>
          <w:tcPr>
            <w:tcW w:w="3668"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638D65BA" w14:textId="77777777" w:rsidTr="00AD3CD0">
        <w:trPr>
          <w:trHeight w:val="290"/>
        </w:trPr>
        <w:tc>
          <w:tcPr>
            <w:tcW w:w="1332"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George </w:t>
            </w:r>
            <w:proofErr w:type="spellStart"/>
            <w:r w:rsidRPr="00AD3CD0">
              <w:rPr>
                <w:rFonts w:cs="Calibri"/>
                <w:color w:val="000000"/>
                <w:lang w:val="en-US" w:eastAsia="en-US" w:bidi="ar-SA"/>
              </w:rPr>
              <w:t>Papastefanatos</w:t>
            </w:r>
            <w:proofErr w:type="spellEnd"/>
          </w:p>
        </w:tc>
        <w:tc>
          <w:tcPr>
            <w:tcW w:w="3668"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AD3CD0">
        <w:trPr>
          <w:trHeight w:val="290"/>
        </w:trPr>
        <w:tc>
          <w:tcPr>
            <w:tcW w:w="1332"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lastRenderedPageBreak/>
              <w:t>Giorgia</w:t>
            </w:r>
            <w:proofErr w:type="spellEnd"/>
            <w:r w:rsidRPr="00AD3CD0">
              <w:rPr>
                <w:rFonts w:cs="Calibri"/>
                <w:color w:val="000000"/>
                <w:lang w:val="en-US" w:eastAsia="en-US" w:bidi="ar-SA"/>
              </w:rPr>
              <w:t xml:space="preserve"> Lodi</w:t>
            </w:r>
          </w:p>
        </w:tc>
        <w:tc>
          <w:tcPr>
            <w:tcW w:w="3668"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AD3CD0">
        <w:trPr>
          <w:trHeight w:val="290"/>
        </w:trPr>
        <w:tc>
          <w:tcPr>
            <w:tcW w:w="1332"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Giovanni Paolo </w:t>
            </w:r>
            <w:proofErr w:type="spellStart"/>
            <w:r w:rsidRPr="00AD3CD0">
              <w:rPr>
                <w:rFonts w:cs="Calibri"/>
                <w:color w:val="000000"/>
                <w:lang w:val="en-US" w:eastAsia="en-US" w:bidi="ar-SA"/>
              </w:rPr>
              <w:t>Sellitto</w:t>
            </w:r>
            <w:proofErr w:type="spellEnd"/>
          </w:p>
        </w:tc>
        <w:tc>
          <w:tcPr>
            <w:tcW w:w="3668"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ANAC </w:t>
            </w:r>
            <w:proofErr w:type="spellStart"/>
            <w:r w:rsidRPr="00AD3CD0">
              <w:rPr>
                <w:rFonts w:cs="Calibri"/>
                <w:color w:val="000000"/>
                <w:lang w:val="en-US" w:eastAsia="en-US" w:bidi="ar-SA"/>
              </w:rPr>
              <w:t>Autorità</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Nazionale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Anticorruzione</w:t>
            </w:r>
            <w:proofErr w:type="spellEnd"/>
          </w:p>
        </w:tc>
      </w:tr>
      <w:tr w:rsidR="00AD3CD0" w:rsidRPr="00AD3CD0" w14:paraId="2A10643A" w14:textId="77777777" w:rsidTr="00AD3CD0">
        <w:trPr>
          <w:trHeight w:val="290"/>
        </w:trPr>
        <w:tc>
          <w:tcPr>
            <w:tcW w:w="1332"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Ekstål</w:t>
            </w:r>
            <w:proofErr w:type="spellEnd"/>
          </w:p>
        </w:tc>
        <w:tc>
          <w:tcPr>
            <w:tcW w:w="3668"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AD3CD0">
        <w:trPr>
          <w:trHeight w:val="290"/>
        </w:trPr>
        <w:tc>
          <w:tcPr>
            <w:tcW w:w="1332"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Overbeek</w:t>
            </w:r>
            <w:proofErr w:type="spellEnd"/>
          </w:p>
        </w:tc>
        <w:tc>
          <w:tcPr>
            <w:tcW w:w="3668"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AD3CD0">
        <w:trPr>
          <w:trHeight w:val="290"/>
        </w:trPr>
        <w:tc>
          <w:tcPr>
            <w:tcW w:w="1332"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Ilze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Magrica</w:t>
            </w:r>
            <w:proofErr w:type="spellEnd"/>
          </w:p>
        </w:tc>
        <w:tc>
          <w:tcPr>
            <w:tcW w:w="3668"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AD3CD0">
        <w:trPr>
          <w:trHeight w:val="290"/>
        </w:trPr>
        <w:tc>
          <w:tcPr>
            <w:tcW w:w="1332"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Janek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Rozov</w:t>
            </w:r>
            <w:proofErr w:type="spellEnd"/>
          </w:p>
        </w:tc>
        <w:tc>
          <w:tcPr>
            <w:tcW w:w="3668"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AD3CD0">
        <w:trPr>
          <w:trHeight w:val="290"/>
        </w:trPr>
        <w:tc>
          <w:tcPr>
            <w:tcW w:w="1332"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Kovero</w:t>
            </w:r>
            <w:proofErr w:type="spellEnd"/>
          </w:p>
        </w:tc>
        <w:tc>
          <w:tcPr>
            <w:tcW w:w="3668"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AD3CD0">
        <w:trPr>
          <w:trHeight w:val="290"/>
        </w:trPr>
        <w:tc>
          <w:tcPr>
            <w:tcW w:w="1332"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Jaroslaw</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Tomaszewski</w:t>
            </w:r>
            <w:proofErr w:type="spellEnd"/>
          </w:p>
        </w:tc>
        <w:tc>
          <w:tcPr>
            <w:tcW w:w="3668"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AD3CD0">
        <w:trPr>
          <w:trHeight w:val="290"/>
        </w:trPr>
        <w:tc>
          <w:tcPr>
            <w:tcW w:w="1332"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668"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AD3CD0">
        <w:trPr>
          <w:trHeight w:val="290"/>
        </w:trPr>
        <w:tc>
          <w:tcPr>
            <w:tcW w:w="1332"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Josje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Majoor</w:t>
            </w:r>
            <w:proofErr w:type="spellEnd"/>
          </w:p>
        </w:tc>
        <w:tc>
          <w:tcPr>
            <w:tcW w:w="3668"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AD3CD0">
        <w:trPr>
          <w:trHeight w:val="290"/>
        </w:trPr>
        <w:tc>
          <w:tcPr>
            <w:tcW w:w="1332"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Julien </w:t>
            </w:r>
            <w:proofErr w:type="spellStart"/>
            <w:r w:rsidRPr="00AD3CD0">
              <w:rPr>
                <w:rFonts w:cs="Calibri"/>
                <w:color w:val="000000"/>
                <w:lang w:val="en-US" w:eastAsia="en-US" w:bidi="ar-SA"/>
              </w:rPr>
              <w:t>Silverio</w:t>
            </w:r>
            <w:proofErr w:type="spellEnd"/>
          </w:p>
        </w:tc>
        <w:tc>
          <w:tcPr>
            <w:tcW w:w="3668"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AD3CD0">
        <w:trPr>
          <w:trHeight w:val="290"/>
        </w:trPr>
        <w:tc>
          <w:tcPr>
            <w:tcW w:w="1332"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Katrien</w:t>
            </w:r>
            <w:proofErr w:type="spellEnd"/>
            <w:r w:rsidRPr="00AD3CD0">
              <w:rPr>
                <w:rFonts w:cs="Calibri"/>
                <w:color w:val="000000"/>
                <w:lang w:val="en-US" w:eastAsia="en-US" w:bidi="ar-SA"/>
              </w:rPr>
              <w:t xml:space="preserve"> de </w:t>
            </w:r>
            <w:proofErr w:type="spellStart"/>
            <w:r w:rsidRPr="00AD3CD0">
              <w:rPr>
                <w:rFonts w:cs="Calibri"/>
                <w:color w:val="000000"/>
                <w:lang w:val="en-US" w:eastAsia="en-US" w:bidi="ar-SA"/>
              </w:rPr>
              <w:t>Smet</w:t>
            </w:r>
            <w:proofErr w:type="spellEnd"/>
          </w:p>
        </w:tc>
        <w:tc>
          <w:tcPr>
            <w:tcW w:w="3668"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2D456FF0" w14:textId="77777777" w:rsidTr="00AD3CD0">
        <w:trPr>
          <w:trHeight w:val="290"/>
        </w:trPr>
        <w:tc>
          <w:tcPr>
            <w:tcW w:w="1332"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Hänni</w:t>
            </w:r>
            <w:proofErr w:type="spellEnd"/>
          </w:p>
        </w:tc>
        <w:tc>
          <w:tcPr>
            <w:tcW w:w="3668"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AD3CD0">
        <w:trPr>
          <w:trHeight w:val="290"/>
        </w:trPr>
        <w:tc>
          <w:tcPr>
            <w:tcW w:w="1332"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Konstantinas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Pečiulis</w:t>
            </w:r>
            <w:proofErr w:type="spellEnd"/>
          </w:p>
        </w:tc>
        <w:tc>
          <w:tcPr>
            <w:tcW w:w="3668"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AD3CD0">
        <w:trPr>
          <w:trHeight w:val="290"/>
        </w:trPr>
        <w:tc>
          <w:tcPr>
            <w:tcW w:w="1332"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Kuldar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Taveter</w:t>
            </w:r>
            <w:proofErr w:type="spellEnd"/>
          </w:p>
        </w:tc>
        <w:tc>
          <w:tcPr>
            <w:tcW w:w="3668"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AD3CD0">
        <w:trPr>
          <w:trHeight w:val="290"/>
        </w:trPr>
        <w:tc>
          <w:tcPr>
            <w:tcW w:w="1332"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Liene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Strazdiņa</w:t>
            </w:r>
            <w:proofErr w:type="spellEnd"/>
          </w:p>
        </w:tc>
        <w:tc>
          <w:tcPr>
            <w:tcW w:w="3668"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AD3CD0">
        <w:trPr>
          <w:trHeight w:val="580"/>
        </w:trPr>
        <w:tc>
          <w:tcPr>
            <w:tcW w:w="1332"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Loukia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Demiri</w:t>
            </w:r>
            <w:proofErr w:type="spellEnd"/>
          </w:p>
        </w:tc>
        <w:tc>
          <w:tcPr>
            <w:tcW w:w="3668"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AD3CD0">
        <w:trPr>
          <w:trHeight w:val="290"/>
        </w:trPr>
        <w:tc>
          <w:tcPr>
            <w:tcW w:w="1332"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Lucia </w:t>
            </w:r>
            <w:proofErr w:type="spellStart"/>
            <w:r w:rsidRPr="00AD3CD0">
              <w:rPr>
                <w:rFonts w:cs="Calibri"/>
                <w:color w:val="000000"/>
                <w:lang w:val="en-US" w:eastAsia="en-US" w:bidi="ar-SA"/>
              </w:rPr>
              <w:t>Fabryova</w:t>
            </w:r>
            <w:proofErr w:type="spellEnd"/>
          </w:p>
        </w:tc>
        <w:tc>
          <w:tcPr>
            <w:tcW w:w="3668"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AD3CD0">
        <w:trPr>
          <w:trHeight w:val="290"/>
        </w:trPr>
        <w:tc>
          <w:tcPr>
            <w:tcW w:w="1332"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Lyubomir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Blagoev</w:t>
            </w:r>
            <w:proofErr w:type="spellEnd"/>
          </w:p>
        </w:tc>
        <w:tc>
          <w:tcPr>
            <w:tcW w:w="3668"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AD3CD0">
        <w:trPr>
          <w:trHeight w:val="290"/>
        </w:trPr>
        <w:tc>
          <w:tcPr>
            <w:tcW w:w="1332"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Marcin </w:t>
            </w:r>
            <w:proofErr w:type="spellStart"/>
            <w:r w:rsidRPr="00AD3CD0">
              <w:rPr>
                <w:rFonts w:cs="Calibri"/>
                <w:color w:val="000000"/>
                <w:lang w:val="en-US" w:eastAsia="en-US" w:bidi="ar-SA"/>
              </w:rPr>
              <w:t>Kraska</w:t>
            </w:r>
            <w:proofErr w:type="spellEnd"/>
          </w:p>
        </w:tc>
        <w:tc>
          <w:tcPr>
            <w:tcW w:w="3668"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AD3CD0">
        <w:trPr>
          <w:trHeight w:val="290"/>
        </w:trPr>
        <w:tc>
          <w:tcPr>
            <w:tcW w:w="1332"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Aarts</w:t>
            </w:r>
            <w:proofErr w:type="spellEnd"/>
          </w:p>
        </w:tc>
        <w:tc>
          <w:tcPr>
            <w:tcW w:w="3668"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AD3CD0">
        <w:trPr>
          <w:trHeight w:val="290"/>
        </w:trPr>
        <w:tc>
          <w:tcPr>
            <w:tcW w:w="1332"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Combetto</w:t>
            </w:r>
            <w:proofErr w:type="spellEnd"/>
          </w:p>
        </w:tc>
        <w:tc>
          <w:tcPr>
            <w:tcW w:w="3668"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097E74F0" w14:textId="77777777" w:rsidTr="00AD3CD0">
        <w:trPr>
          <w:trHeight w:val="290"/>
        </w:trPr>
        <w:tc>
          <w:tcPr>
            <w:tcW w:w="1332"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Latvanen</w:t>
            </w:r>
            <w:proofErr w:type="spellEnd"/>
          </w:p>
        </w:tc>
        <w:tc>
          <w:tcPr>
            <w:tcW w:w="3668"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AD3CD0">
        <w:trPr>
          <w:trHeight w:val="290"/>
        </w:trPr>
        <w:tc>
          <w:tcPr>
            <w:tcW w:w="1332"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Marek </w:t>
            </w:r>
            <w:proofErr w:type="spellStart"/>
            <w:r w:rsidRPr="00AD3CD0">
              <w:rPr>
                <w:rFonts w:cs="Calibri"/>
                <w:color w:val="000000"/>
                <w:lang w:val="en-US" w:eastAsia="en-US" w:bidi="ar-SA"/>
              </w:rPr>
              <w:t>Surek</w:t>
            </w:r>
            <w:proofErr w:type="spellEnd"/>
          </w:p>
        </w:tc>
        <w:tc>
          <w:tcPr>
            <w:tcW w:w="3668"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16805205" w14:textId="77777777" w:rsidTr="00AD3CD0">
        <w:trPr>
          <w:trHeight w:val="290"/>
        </w:trPr>
        <w:tc>
          <w:tcPr>
            <w:tcW w:w="1332"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668"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AD3CD0">
        <w:trPr>
          <w:trHeight w:val="290"/>
        </w:trPr>
        <w:tc>
          <w:tcPr>
            <w:tcW w:w="1332"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Mats </w:t>
            </w:r>
            <w:proofErr w:type="spellStart"/>
            <w:r w:rsidRPr="00AD3CD0">
              <w:rPr>
                <w:rFonts w:cs="Calibri"/>
                <w:color w:val="000000"/>
                <w:lang w:val="en-US" w:eastAsia="en-US" w:bidi="ar-SA"/>
              </w:rPr>
              <w:t>Goffhe</w:t>
            </w:r>
            <w:proofErr w:type="spellEnd"/>
          </w:p>
        </w:tc>
        <w:tc>
          <w:tcPr>
            <w:tcW w:w="3668"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AD3CD0">
        <w:trPr>
          <w:trHeight w:val="290"/>
        </w:trPr>
        <w:tc>
          <w:tcPr>
            <w:tcW w:w="1332"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Mihkel</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Lauk</w:t>
            </w:r>
            <w:proofErr w:type="spellEnd"/>
          </w:p>
        </w:tc>
        <w:tc>
          <w:tcPr>
            <w:tcW w:w="3668"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AD3CD0">
        <w:trPr>
          <w:trHeight w:val="290"/>
        </w:trPr>
        <w:tc>
          <w:tcPr>
            <w:tcW w:w="1332"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Österlund</w:t>
            </w:r>
            <w:proofErr w:type="spellEnd"/>
          </w:p>
        </w:tc>
        <w:tc>
          <w:tcPr>
            <w:tcW w:w="3668"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AD3CD0">
        <w:trPr>
          <w:trHeight w:val="290"/>
        </w:trPr>
        <w:tc>
          <w:tcPr>
            <w:tcW w:w="1332"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Skyman</w:t>
            </w:r>
            <w:proofErr w:type="spellEnd"/>
          </w:p>
        </w:tc>
        <w:tc>
          <w:tcPr>
            <w:tcW w:w="3668"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AD3CD0">
        <w:trPr>
          <w:trHeight w:val="290"/>
        </w:trPr>
        <w:tc>
          <w:tcPr>
            <w:tcW w:w="1332"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Miroslav </w:t>
            </w:r>
            <w:proofErr w:type="spellStart"/>
            <w:r w:rsidRPr="00AD3CD0">
              <w:rPr>
                <w:rFonts w:cs="Calibri"/>
                <w:color w:val="000000"/>
                <w:lang w:val="en-US" w:eastAsia="en-US" w:bidi="ar-SA"/>
              </w:rPr>
              <w:t>Líška</w:t>
            </w:r>
            <w:proofErr w:type="spellEnd"/>
          </w:p>
        </w:tc>
        <w:tc>
          <w:tcPr>
            <w:tcW w:w="3668"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2C00921F" w14:textId="77777777" w:rsidTr="00AD3CD0">
        <w:trPr>
          <w:trHeight w:val="290"/>
        </w:trPr>
        <w:tc>
          <w:tcPr>
            <w:tcW w:w="1332"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Muriel </w:t>
            </w:r>
            <w:proofErr w:type="spellStart"/>
            <w:r w:rsidRPr="00AD3CD0">
              <w:rPr>
                <w:rFonts w:cs="Calibri"/>
                <w:color w:val="000000"/>
                <w:lang w:val="en-US" w:eastAsia="en-US" w:bidi="ar-SA"/>
              </w:rPr>
              <w:t>Foulonneau</w:t>
            </w:r>
            <w:proofErr w:type="spellEnd"/>
          </w:p>
        </w:tc>
        <w:tc>
          <w:tcPr>
            <w:tcW w:w="3668"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AD3CD0">
        <w:trPr>
          <w:trHeight w:val="290"/>
        </w:trPr>
        <w:tc>
          <w:tcPr>
            <w:tcW w:w="1332"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Neven </w:t>
            </w:r>
            <w:proofErr w:type="spellStart"/>
            <w:r w:rsidRPr="00AD3CD0">
              <w:rPr>
                <w:rFonts w:cs="Calibri"/>
                <w:color w:val="000000"/>
                <w:lang w:val="en-US" w:eastAsia="en-US" w:bidi="ar-SA"/>
              </w:rPr>
              <w:t>Vrček</w:t>
            </w:r>
            <w:proofErr w:type="spellEnd"/>
          </w:p>
        </w:tc>
        <w:tc>
          <w:tcPr>
            <w:tcW w:w="3668"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AD3CD0">
        <w:trPr>
          <w:trHeight w:val="290"/>
        </w:trPr>
        <w:tc>
          <w:tcPr>
            <w:tcW w:w="1332"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Nicola </w:t>
            </w:r>
            <w:proofErr w:type="spellStart"/>
            <w:r w:rsidRPr="00AD3CD0">
              <w:rPr>
                <w:rFonts w:cs="Calibri"/>
                <w:color w:val="000000"/>
                <w:lang w:val="en-US" w:eastAsia="en-US" w:bidi="ar-SA"/>
              </w:rPr>
              <w:t>Guarino</w:t>
            </w:r>
            <w:proofErr w:type="spellEnd"/>
          </w:p>
        </w:tc>
        <w:tc>
          <w:tcPr>
            <w:tcW w:w="3668"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AD3CD0">
        <w:trPr>
          <w:trHeight w:val="290"/>
        </w:trPr>
        <w:tc>
          <w:tcPr>
            <w:tcW w:w="1332"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Niina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Etelävuori</w:t>
            </w:r>
            <w:proofErr w:type="spellEnd"/>
          </w:p>
        </w:tc>
        <w:tc>
          <w:tcPr>
            <w:tcW w:w="3668"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AD3CD0">
        <w:trPr>
          <w:trHeight w:val="290"/>
        </w:trPr>
        <w:tc>
          <w:tcPr>
            <w:tcW w:w="1332"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Panagiotis </w:t>
            </w:r>
            <w:proofErr w:type="spellStart"/>
            <w:r w:rsidRPr="00AD3CD0">
              <w:rPr>
                <w:rFonts w:cs="Calibri"/>
                <w:color w:val="000000"/>
                <w:lang w:val="en-US" w:eastAsia="en-US" w:bidi="ar-SA"/>
              </w:rPr>
              <w:t>Kranidiotis</w:t>
            </w:r>
            <w:proofErr w:type="spellEnd"/>
          </w:p>
        </w:tc>
        <w:tc>
          <w:tcPr>
            <w:tcW w:w="3668"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AD3CD0">
        <w:trPr>
          <w:trHeight w:val="290"/>
        </w:trPr>
        <w:tc>
          <w:tcPr>
            <w:tcW w:w="1332"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Peep </w:t>
            </w:r>
            <w:proofErr w:type="spellStart"/>
            <w:r w:rsidRPr="00AD3CD0">
              <w:rPr>
                <w:rFonts w:cs="Calibri"/>
                <w:color w:val="000000"/>
                <w:lang w:val="en-US" w:eastAsia="en-US" w:bidi="ar-SA"/>
              </w:rPr>
              <w:t>Küngas</w:t>
            </w:r>
            <w:proofErr w:type="spellEnd"/>
          </w:p>
        </w:tc>
        <w:tc>
          <w:tcPr>
            <w:tcW w:w="3668"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AD3CD0">
        <w:trPr>
          <w:trHeight w:val="290"/>
        </w:trPr>
        <w:tc>
          <w:tcPr>
            <w:tcW w:w="1332"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w:t>
            </w:r>
            <w:proofErr w:type="spellStart"/>
            <w:r w:rsidRPr="00AD3CD0">
              <w:rPr>
                <w:rFonts w:cs="Calibri"/>
                <w:color w:val="000000"/>
                <w:lang w:val="en-US" w:eastAsia="en-US" w:bidi="ar-SA"/>
              </w:rPr>
              <w:t>Granstrand</w:t>
            </w:r>
            <w:proofErr w:type="spellEnd"/>
          </w:p>
        </w:tc>
        <w:tc>
          <w:tcPr>
            <w:tcW w:w="3668"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AD3CD0">
        <w:trPr>
          <w:trHeight w:val="290"/>
        </w:trPr>
        <w:tc>
          <w:tcPr>
            <w:tcW w:w="1332"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Ola </w:t>
            </w:r>
            <w:proofErr w:type="spellStart"/>
            <w:r w:rsidRPr="00AD3CD0">
              <w:rPr>
                <w:rFonts w:cs="Calibri"/>
                <w:color w:val="000000"/>
                <w:lang w:val="en-US" w:eastAsia="en-US" w:bidi="ar-SA"/>
              </w:rPr>
              <w:t>Niblaeus</w:t>
            </w:r>
            <w:proofErr w:type="spellEnd"/>
          </w:p>
        </w:tc>
        <w:tc>
          <w:tcPr>
            <w:tcW w:w="3668"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AD3CD0">
        <w:trPr>
          <w:trHeight w:val="290"/>
        </w:trPr>
        <w:tc>
          <w:tcPr>
            <w:tcW w:w="1332"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Peter </w:t>
            </w:r>
            <w:proofErr w:type="spellStart"/>
            <w:r w:rsidRPr="00AD3CD0">
              <w:rPr>
                <w:rFonts w:cs="Calibri"/>
                <w:color w:val="000000"/>
                <w:lang w:val="en-US" w:eastAsia="en-US" w:bidi="ar-SA"/>
              </w:rPr>
              <w:t>Winstanley</w:t>
            </w:r>
            <w:proofErr w:type="spellEnd"/>
          </w:p>
        </w:tc>
        <w:tc>
          <w:tcPr>
            <w:tcW w:w="3668"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AD3CD0">
        <w:trPr>
          <w:trHeight w:val="290"/>
        </w:trPr>
        <w:tc>
          <w:tcPr>
            <w:tcW w:w="1332"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Raf</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Buyle</w:t>
            </w:r>
            <w:proofErr w:type="spellEnd"/>
          </w:p>
        </w:tc>
        <w:tc>
          <w:tcPr>
            <w:tcW w:w="3668"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AD3CD0">
        <w:trPr>
          <w:trHeight w:val="290"/>
        </w:trPr>
        <w:tc>
          <w:tcPr>
            <w:tcW w:w="1332"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668"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AD3CD0">
        <w:trPr>
          <w:trHeight w:val="290"/>
        </w:trPr>
        <w:tc>
          <w:tcPr>
            <w:tcW w:w="1332"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Risto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Hinno</w:t>
            </w:r>
            <w:proofErr w:type="spellEnd"/>
          </w:p>
        </w:tc>
        <w:tc>
          <w:tcPr>
            <w:tcW w:w="3668"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AD3CD0">
        <w:trPr>
          <w:trHeight w:val="290"/>
        </w:trPr>
        <w:tc>
          <w:tcPr>
            <w:tcW w:w="1332"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 xml:space="preserve">Siegfried </w:t>
            </w:r>
            <w:proofErr w:type="spellStart"/>
            <w:r w:rsidRPr="00AD3CD0">
              <w:rPr>
                <w:rFonts w:cs="Calibri"/>
                <w:color w:val="000000"/>
                <w:lang w:val="en-US" w:eastAsia="en-US" w:bidi="ar-SA"/>
              </w:rPr>
              <w:t>Vanlishout</w:t>
            </w:r>
            <w:proofErr w:type="spellEnd"/>
          </w:p>
        </w:tc>
        <w:tc>
          <w:tcPr>
            <w:tcW w:w="3668"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AD3CD0">
        <w:trPr>
          <w:trHeight w:val="290"/>
        </w:trPr>
        <w:tc>
          <w:tcPr>
            <w:tcW w:w="1332"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xml:space="preserve"> </w:t>
            </w:r>
          </w:p>
        </w:tc>
        <w:tc>
          <w:tcPr>
            <w:tcW w:w="3668"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AD3CD0">
        <w:trPr>
          <w:trHeight w:val="290"/>
        </w:trPr>
        <w:tc>
          <w:tcPr>
            <w:tcW w:w="1332"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Theodoros</w:t>
            </w:r>
            <w:proofErr w:type="spellEnd"/>
            <w:r w:rsidRPr="00AD3CD0">
              <w:rPr>
                <w:rFonts w:cs="Calibri"/>
                <w:color w:val="000000"/>
                <w:lang w:val="en-US" w:eastAsia="en-US" w:bidi="ar-SA"/>
              </w:rPr>
              <w:t xml:space="preserve"> G. </w:t>
            </w:r>
            <w:proofErr w:type="spellStart"/>
            <w:r w:rsidRPr="00AD3CD0">
              <w:rPr>
                <w:rFonts w:cs="Calibri"/>
                <w:color w:val="000000"/>
                <w:lang w:val="en-US" w:eastAsia="en-US" w:bidi="ar-SA"/>
              </w:rPr>
              <w:t>Karounos</w:t>
            </w:r>
            <w:proofErr w:type="spellEnd"/>
          </w:p>
        </w:tc>
        <w:tc>
          <w:tcPr>
            <w:tcW w:w="3668"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AD3CD0">
        <w:trPr>
          <w:trHeight w:val="290"/>
        </w:trPr>
        <w:tc>
          <w:tcPr>
            <w:tcW w:w="1332"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Thimo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Thoeye</w:t>
            </w:r>
            <w:proofErr w:type="spellEnd"/>
          </w:p>
        </w:tc>
        <w:tc>
          <w:tcPr>
            <w:tcW w:w="3668"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AD3CD0">
        <w:trPr>
          <w:trHeight w:val="290"/>
        </w:trPr>
        <w:tc>
          <w:tcPr>
            <w:tcW w:w="1332"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Bohan</w:t>
            </w:r>
            <w:proofErr w:type="spellEnd"/>
          </w:p>
        </w:tc>
        <w:tc>
          <w:tcPr>
            <w:tcW w:w="3668"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AD3CD0">
        <w:trPr>
          <w:trHeight w:val="290"/>
        </w:trPr>
        <w:tc>
          <w:tcPr>
            <w:tcW w:w="1332"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D'haenens</w:t>
            </w:r>
            <w:proofErr w:type="spellEnd"/>
          </w:p>
        </w:tc>
        <w:tc>
          <w:tcPr>
            <w:tcW w:w="3668"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C8403D8" w14:textId="77777777" w:rsidTr="00AD3CD0">
        <w:trPr>
          <w:trHeight w:val="290"/>
        </w:trPr>
        <w:tc>
          <w:tcPr>
            <w:tcW w:w="1332"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668"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AD3CD0">
        <w:trPr>
          <w:trHeight w:val="290"/>
        </w:trPr>
        <w:tc>
          <w:tcPr>
            <w:tcW w:w="1332"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Vytautas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Juršėnas</w:t>
            </w:r>
            <w:proofErr w:type="spellEnd"/>
          </w:p>
        </w:tc>
        <w:tc>
          <w:tcPr>
            <w:tcW w:w="3668"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AD3CD0">
        <w:trPr>
          <w:trHeight w:val="290"/>
        </w:trPr>
        <w:tc>
          <w:tcPr>
            <w:tcW w:w="1332"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Werner </w:t>
            </w:r>
            <w:proofErr w:type="spellStart"/>
            <w:r w:rsidRPr="00AD3CD0">
              <w:rPr>
                <w:rFonts w:cs="Calibri"/>
                <w:color w:val="000000"/>
                <w:lang w:val="en-US" w:eastAsia="en-US" w:bidi="ar-SA"/>
              </w:rPr>
              <w:t>Vanborren</w:t>
            </w:r>
            <w:proofErr w:type="spellEnd"/>
          </w:p>
        </w:tc>
        <w:tc>
          <w:tcPr>
            <w:tcW w:w="3668"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AD3CD0">
        <w:trPr>
          <w:trHeight w:val="290"/>
        </w:trPr>
        <w:tc>
          <w:tcPr>
            <w:tcW w:w="1332"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Wilfried</w:t>
            </w:r>
            <w:proofErr w:type="spellEnd"/>
            <w:r w:rsidRPr="00AD3CD0">
              <w:rPr>
                <w:rFonts w:cs="Calibri"/>
                <w:color w:val="000000"/>
                <w:lang w:val="en-US" w:eastAsia="en-US" w:bidi="ar-SA"/>
              </w:rPr>
              <w:t xml:space="preserve"> Walter</w:t>
            </w:r>
          </w:p>
        </w:tc>
        <w:tc>
          <w:tcPr>
            <w:tcW w:w="3668"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AD3CD0">
        <w:trPr>
          <w:trHeight w:val="290"/>
        </w:trPr>
        <w:tc>
          <w:tcPr>
            <w:tcW w:w="1332"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Yannis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Charalabidis</w:t>
            </w:r>
            <w:proofErr w:type="spellEnd"/>
          </w:p>
        </w:tc>
        <w:tc>
          <w:tcPr>
            <w:tcW w:w="3668"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AD3CD0">
        <w:trPr>
          <w:trHeight w:val="290"/>
        </w:trPr>
        <w:tc>
          <w:tcPr>
            <w:tcW w:w="1332"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 xml:space="preserve">Nikolaos </w:t>
            </w:r>
            <w:proofErr w:type="spellStart"/>
            <w:r w:rsidRPr="00AD3CD0">
              <w:t>Loutas</w:t>
            </w:r>
            <w:proofErr w:type="spellEnd"/>
          </w:p>
        </w:tc>
        <w:tc>
          <w:tcPr>
            <w:tcW w:w="3668"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AD3CD0" w:rsidRPr="00AD3CD0" w14:paraId="051E8D03" w14:textId="77777777" w:rsidTr="00AD3CD0">
        <w:trPr>
          <w:trHeight w:val="290"/>
        </w:trPr>
        <w:tc>
          <w:tcPr>
            <w:tcW w:w="1332" w:type="pct"/>
            <w:noWrap/>
          </w:tcPr>
          <w:p w14:paraId="47D40EA8" w14:textId="042217E2"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roofErr w:type="spellStart"/>
            <w:r w:rsidRPr="00D565F0">
              <w:t>Michiel</w:t>
            </w:r>
            <w:proofErr w:type="spellEnd"/>
            <w:r w:rsidRPr="00D565F0">
              <w:t xml:space="preserve"> De </w:t>
            </w:r>
            <w:proofErr w:type="spellStart"/>
            <w:r w:rsidRPr="00D565F0">
              <w:t>Keyzer</w:t>
            </w:r>
            <w:proofErr w:type="spellEnd"/>
          </w:p>
        </w:tc>
        <w:tc>
          <w:tcPr>
            <w:tcW w:w="3668"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AD3CD0">
        <w:trPr>
          <w:trHeight w:val="290"/>
        </w:trPr>
        <w:tc>
          <w:tcPr>
            <w:tcW w:w="1332" w:type="pct"/>
            <w:noWrap/>
          </w:tcPr>
          <w:p w14:paraId="70742BBC" w14:textId="2AFAD8A6"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 xml:space="preserve">Christophe </w:t>
            </w:r>
            <w:proofErr w:type="spellStart"/>
            <w:r w:rsidRPr="00D565F0">
              <w:t>Parrein</w:t>
            </w:r>
            <w:proofErr w:type="spellEnd"/>
          </w:p>
        </w:tc>
        <w:tc>
          <w:tcPr>
            <w:tcW w:w="3668"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2" w:name="_Toc2329931"/>
      <w:r w:rsidRPr="00CB0DE0">
        <w:rPr>
          <w:lang w:val="en-GB"/>
        </w:rPr>
        <w:lastRenderedPageBreak/>
        <w:t>Change Log</w:t>
      </w:r>
      <w:bookmarkEnd w:id="290"/>
      <w:bookmarkEnd w:id="291"/>
      <w:bookmarkEnd w:id="292"/>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4CAC7BAC"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w:t>
      </w:r>
      <w:proofErr w:type="gramStart"/>
      <w:r w:rsidRPr="00CB0DE0">
        <w:t>Is</w:t>
      </w:r>
      <w:proofErr w:type="gramEnd"/>
      <w:r w:rsidRPr="00CB0DE0">
        <w:t xml:space="preserve">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w:t>
      </w:r>
      <w:proofErr w:type="spellStart"/>
      <w:r w:rsidR="00D765FC" w:rsidRPr="00CB0DE0">
        <w:t>dct</w:t>
      </w:r>
      <w:proofErr w:type="gramStart"/>
      <w:r w:rsidR="00D765FC" w:rsidRPr="00CB0DE0">
        <w:t>:LinguisticSystem</w:t>
      </w:r>
      <w:proofErr w:type="spellEnd"/>
      <w:proofErr w:type="gramEnd"/>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w:t>
      </w:r>
      <w:proofErr w:type="gramStart"/>
      <w:r w:rsidRPr="00CB0DE0">
        <w:t>..n</w:t>
      </w:r>
      <w:proofErr w:type="gramEnd"/>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6C269D0D"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w:t>
      </w:r>
      <w:proofErr w:type="spellStart"/>
      <w:r w:rsidR="00D765FC" w:rsidRPr="00CB0DE0">
        <w:t>foaf</w:t>
      </w:r>
      <w:proofErr w:type="gramStart"/>
      <w:r w:rsidR="00D765FC" w:rsidRPr="00CB0DE0">
        <w:t>:page</w:t>
      </w:r>
      <w:proofErr w:type="spellEnd"/>
      <w:proofErr w:type="gramEnd"/>
      <w:r w:rsidR="00D765FC" w:rsidRPr="00CB0DE0">
        <w:t>,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r w:rsidR="00D765FC"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w:t>
      </w:r>
      <w:proofErr w:type="spellStart"/>
      <w:r w:rsidRPr="00CB0DE0">
        <w:t>cpsv</w:t>
      </w:r>
      <w:proofErr w:type="gramStart"/>
      <w:r w:rsidRPr="00CB0DE0">
        <w:t>:hasInput</w:t>
      </w:r>
      <w:proofErr w:type="spellEnd"/>
      <w:proofErr w:type="gramEnd"/>
      <w:r w:rsidRPr="00CB0DE0">
        <w:t>.</w:t>
      </w:r>
    </w:p>
    <w:p w14:paraId="0F422684" w14:textId="0C641F12"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B450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 xml:space="preserve">Alignment of the recommended controlled vocabularies of the </w:t>
      </w:r>
      <w:proofErr w:type="gramStart"/>
      <w:r w:rsidRPr="00CB0DE0">
        <w:t>Spatial</w:t>
      </w:r>
      <w:proofErr w:type="gramEnd"/>
      <w:r w:rsidRPr="00CB0DE0">
        <w:t xml:space="preserve">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5F23739C" w14:textId="281385FC" w:rsidR="00D765FC" w:rsidRPr="00CB0DE0" w:rsidRDefault="009D528A" w:rsidP="00AE0323">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4DEB72E2" w14:textId="05470F9B" w:rsidR="00860245" w:rsidRPr="00CB0DE0" w:rsidRDefault="00860245" w:rsidP="002420C5"/>
    <w:p w14:paraId="5CA32E27" w14:textId="6FB3D11E" w:rsidR="00860245" w:rsidRPr="00CB0DE0" w:rsidRDefault="00860245" w:rsidP="003E4E45">
      <w:pPr>
        <w:pStyle w:val="Annex1"/>
        <w:rPr>
          <w:lang w:val="en-GB"/>
        </w:rPr>
      </w:pPr>
      <w:bookmarkStart w:id="293" w:name="_Ref410992224"/>
      <w:bookmarkStart w:id="294" w:name="_Toc413697446"/>
      <w:bookmarkStart w:id="295" w:name="_Toc415494156"/>
      <w:bookmarkStart w:id="296" w:name="_Toc2329932"/>
      <w:bookmarkStart w:id="297" w:name="_Ref405626269"/>
      <w:bookmarkStart w:id="298" w:name="_Ref406741394"/>
      <w:bookmarkStart w:id="299" w:name="_Toc413697444"/>
      <w:bookmarkStart w:id="300" w:name="_Toc415494154"/>
      <w:bookmarkStart w:id="301" w:name="_Ref405284831"/>
      <w:bookmarkStart w:id="302" w:name="_Ref409678698"/>
      <w:bookmarkStart w:id="303" w:name="_Ref402523314"/>
      <w:bookmarkStart w:id="304" w:name="_Ref404600783"/>
      <w:r w:rsidRPr="00CB0DE0">
        <w:rPr>
          <w:lang w:val="en-GB"/>
        </w:rPr>
        <w:lastRenderedPageBreak/>
        <w:t>Detailed list of mandatory and optional classes and properties</w:t>
      </w:r>
      <w:bookmarkEnd w:id="293"/>
      <w:bookmarkEnd w:id="294"/>
      <w:bookmarkEnd w:id="295"/>
      <w:bookmarkEnd w:id="296"/>
    </w:p>
    <w:p w14:paraId="7B2E7724" w14:textId="34175508" w:rsidR="00860245" w:rsidRPr="00CB0DE0" w:rsidRDefault="00860245" w:rsidP="002420C5">
      <w:pPr>
        <w:pStyle w:val="Caption"/>
        <w:rPr>
          <w:lang w:val="en-GB"/>
        </w:rPr>
      </w:pPr>
      <w:bookmarkStart w:id="305" w:name="_Ref405486113"/>
      <w:bookmarkStart w:id="306" w:name="_Toc413697456"/>
      <w:bookmarkStart w:id="307"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17</w:t>
      </w:r>
      <w:r w:rsidR="00AA4C01" w:rsidRPr="00CB0DE0">
        <w:rPr>
          <w:lang w:val="en-GB"/>
        </w:rPr>
        <w:fldChar w:fldCharType="end"/>
      </w:r>
      <w:bookmarkEnd w:id="305"/>
      <w:r w:rsidR="00B759E5" w:rsidRPr="00CB0DE0">
        <w:rPr>
          <w:lang w:val="en-GB"/>
        </w:rPr>
        <w:t>:</w:t>
      </w:r>
      <w:r w:rsidRPr="00CB0DE0">
        <w:rPr>
          <w:lang w:val="en-GB"/>
        </w:rPr>
        <w:t xml:space="preserve"> Mandatory and optional classes and properties</w:t>
      </w:r>
      <w:bookmarkEnd w:id="306"/>
      <w:bookmarkEnd w:id="30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8" w:name="_Ref413401118"/>
      <w:bookmarkStart w:id="309" w:name="_Ref413401124"/>
      <w:bookmarkStart w:id="310" w:name="_Toc413697445"/>
      <w:bookmarkStart w:id="311" w:name="_Toc415494155"/>
      <w:bookmarkStart w:id="312" w:name="_Toc2329933"/>
      <w:bookmarkEnd w:id="297"/>
      <w:bookmarkEnd w:id="298"/>
      <w:bookmarkEnd w:id="299"/>
      <w:bookmarkEnd w:id="300"/>
      <w:r w:rsidRPr="00CB0DE0">
        <w:rPr>
          <w:lang w:val="en-GB"/>
        </w:rPr>
        <w:lastRenderedPageBreak/>
        <w:t>The Core Public Service Vocabulary</w:t>
      </w:r>
      <w:bookmarkEnd w:id="301"/>
      <w:bookmarkEnd w:id="308"/>
      <w:bookmarkEnd w:id="309"/>
      <w:bookmarkEnd w:id="310"/>
      <w:bookmarkEnd w:id="311"/>
      <w:bookmarkEnd w:id="312"/>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63"/>
      </w:r>
      <w:r w:rsidRPr="00CB0DE0">
        <w:t xml:space="preserve"> is a simplified, reusable and extensible data model that captures the fundamental characteristics of a service offered by public administration. It </w:t>
      </w:r>
      <w:proofErr w:type="gramStart"/>
      <w:r w:rsidRPr="00CB0DE0">
        <w:t>has been designed</w:t>
      </w:r>
      <w:proofErr w:type="gramEnd"/>
      <w:r w:rsidRPr="00CB0DE0">
        <w:t xml:space="preserve">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6981A8EC" w:rsidR="00860245" w:rsidRPr="00CB0DE0" w:rsidRDefault="00860245" w:rsidP="002420C5">
      <w:r w:rsidRPr="00CB0DE0">
        <w:t xml:space="preserve">The diagram representation of the current data model of the CPSV </w:t>
      </w:r>
      <w:proofErr w:type="gramStart"/>
      <w:r w:rsidRPr="00CB0DE0">
        <w:t>can be found</w:t>
      </w:r>
      <w:proofErr w:type="gramEnd"/>
      <w:r w:rsidRPr="00CB0DE0">
        <w:t xml:space="preserve"> in </w:t>
      </w:r>
      <w:r w:rsidR="00A44827" w:rsidRPr="00CB0DE0">
        <w:fldChar w:fldCharType="begin"/>
      </w:r>
      <w:r w:rsidR="00A44827" w:rsidRPr="00CB0DE0">
        <w:instrText xml:space="preserve"> REF _Ref402275360 \h  \* MERGEFORMAT </w:instrText>
      </w:r>
      <w:r w:rsidR="00A44827" w:rsidRPr="00CB0DE0">
        <w:fldChar w:fldCharType="separate"/>
      </w:r>
      <w:r w:rsidR="003B4508" w:rsidRPr="00CB0DE0">
        <w:t xml:space="preserve">Figure </w:t>
      </w:r>
      <w:r w:rsidR="003B4508">
        <w:t>3</w:t>
      </w:r>
      <w:r w:rsidR="00A44827" w:rsidRPr="00CB0DE0">
        <w:fldChar w:fldCharType="end"/>
      </w:r>
      <w:r w:rsidRPr="00CB0DE0">
        <w:t>.</w:t>
      </w:r>
    </w:p>
    <w:p w14:paraId="2926087E" w14:textId="765DAB2A" w:rsidR="00860245" w:rsidRPr="00CB0DE0" w:rsidRDefault="00860245" w:rsidP="002420C5">
      <w:pPr>
        <w:pStyle w:val="Caption"/>
        <w:rPr>
          <w:lang w:val="en-GB"/>
        </w:rPr>
      </w:pPr>
      <w:bookmarkStart w:id="313" w:name="_Ref402275360"/>
      <w:bookmarkStart w:id="314" w:name="_Toc413697384"/>
      <w:bookmarkStart w:id="315"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B4508">
        <w:rPr>
          <w:noProof/>
          <w:lang w:val="en-GB"/>
        </w:rPr>
        <w:t>3</w:t>
      </w:r>
      <w:r w:rsidR="00AA4C01" w:rsidRPr="00CB0DE0">
        <w:rPr>
          <w:lang w:val="en-GB"/>
        </w:rPr>
        <w:fldChar w:fldCharType="end"/>
      </w:r>
      <w:bookmarkEnd w:id="313"/>
      <w:r w:rsidRPr="00CB0DE0">
        <w:rPr>
          <w:lang w:val="en-GB"/>
        </w:rPr>
        <w:t xml:space="preserve"> - CPSV diagram representation of current data model</w:t>
      </w:r>
      <w:bookmarkEnd w:id="314"/>
      <w:bookmarkEnd w:id="315"/>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64"/>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proofErr w:type="gramStart"/>
      <w:r w:rsidRPr="00CB0DE0">
        <w:t>23</w:t>
      </w:r>
      <w:proofErr w:type="gramEnd"/>
      <w:r w:rsidRPr="00CB0DE0">
        <w:t xml:space="preserve">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proofErr w:type="gramStart"/>
      <w:r w:rsidRPr="00CB0DE0">
        <w:t>5</w:t>
      </w:r>
      <w:proofErr w:type="gramEnd"/>
      <w:r w:rsidRPr="00CB0DE0">
        <w:t xml:space="preserve"> experts from EU-funded Large Scale Pilot projects, e.g. SPOCS and representatives from EU Institutions.</w:t>
      </w:r>
    </w:p>
    <w:p w14:paraId="155BBFC0" w14:textId="77777777" w:rsidR="00860245" w:rsidRPr="00CB0DE0" w:rsidRDefault="00860245" w:rsidP="00FD3360">
      <w:pPr>
        <w:pStyle w:val="Body"/>
      </w:pPr>
      <w:r w:rsidRPr="00CB0DE0">
        <w:t xml:space="preserve">5 representatives of standardisation bodies already active in service modelling, e.g. W3C, OASIS, </w:t>
      </w:r>
      <w:proofErr w:type="gramStart"/>
      <w:r w:rsidRPr="00CB0DE0">
        <w:t>The</w:t>
      </w:r>
      <w:proofErr w:type="gramEnd"/>
      <w:r w:rsidRPr="00CB0DE0">
        <w:t xml:space="preserve"> Open Group and OMG.</w:t>
      </w:r>
    </w:p>
    <w:p w14:paraId="7BD7F0E7" w14:textId="77777777" w:rsidR="00860245" w:rsidRPr="00CB0DE0" w:rsidRDefault="00860245" w:rsidP="00FD3360">
      <w:pPr>
        <w:pStyle w:val="Body"/>
      </w:pPr>
      <w:proofErr w:type="gramStart"/>
      <w:r w:rsidRPr="00CB0DE0">
        <w:lastRenderedPageBreak/>
        <w:t>18</w:t>
      </w:r>
      <w:proofErr w:type="gramEnd"/>
      <w:r w:rsidRPr="00CB0DE0">
        <w:t xml:space="preserve"> representatives of software vendors, IT companies and other private companies already active in service modelling, e.g. SAP and IBM.</w:t>
      </w:r>
    </w:p>
    <w:p w14:paraId="2641CB0D" w14:textId="77777777" w:rsidR="00860245" w:rsidRPr="00CB0DE0" w:rsidRDefault="00860245" w:rsidP="00FD3360">
      <w:pPr>
        <w:pStyle w:val="Body"/>
      </w:pPr>
      <w:proofErr w:type="gramStart"/>
      <w:r w:rsidRPr="00CB0DE0">
        <w:t>18</w:t>
      </w:r>
      <w:proofErr w:type="gramEnd"/>
      <w:r w:rsidRPr="00CB0DE0">
        <w:t xml:space="preserve">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5"/>
      </w:r>
      <w:r w:rsidRPr="00CB0DE0">
        <w:t>) to publish its intergovernmental product and service catalogue</w:t>
      </w:r>
      <w:r w:rsidRPr="00CB0DE0">
        <w:rPr>
          <w:rStyle w:val="FootnoteReference"/>
        </w:rPr>
        <w:footnoteReference w:id="66"/>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7"/>
      </w:r>
      <w:r w:rsidRPr="00CB0DE0">
        <w:t xml:space="preserve"> of the CPSV to address local needs, as well as to cover the public service lifecycle. New classes and properties </w:t>
      </w:r>
      <w:proofErr w:type="gramStart"/>
      <w:r w:rsidRPr="00CB0DE0">
        <w:t>were introduced</w:t>
      </w:r>
      <w:proofErr w:type="gramEnd"/>
      <w:r w:rsidRPr="00CB0DE0">
        <w:t xml:space="preserve">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8"/>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9"/>
      </w:r>
      <w:r w:rsidRPr="00CB0DE0">
        <w:t xml:space="preserve"> is a known implementation of the CPSV. </w:t>
      </w:r>
      <w:r w:rsidRPr="00CB0DE0">
        <w:rPr>
          <w:rFonts w:cs="Arial"/>
          <w:lang w:eastAsia="en-GB"/>
        </w:rPr>
        <w:t xml:space="preserve">It demonstrates that the Core </w:t>
      </w:r>
      <w:r w:rsidRPr="00CB0DE0">
        <w:t xml:space="preserve">Public Service </w:t>
      </w:r>
      <w:proofErr w:type="gramStart"/>
      <w:r w:rsidRPr="00CB0DE0">
        <w:t>can be used</w:t>
      </w:r>
      <w:proofErr w:type="gramEnd"/>
      <w:r w:rsidRPr="00CB0DE0">
        <w:t xml:space="preserve"> as a foundational RDF Vocabulary to homogenise public service data that originates from local, regional, and national e-Government portals. It also demonstrates that the definition of uniform HTTP URI sets for public services facilitates information management. </w:t>
      </w:r>
      <w:proofErr w:type="gramStart"/>
      <w:r w:rsidRPr="00CB0DE0">
        <w:t>Finally</w:t>
      </w:r>
      <w:proofErr w:type="gramEnd"/>
      <w:r w:rsidRPr="00CB0DE0">
        <w:t xml:space="preserve"> the implementation shows that a linked data infrastructure can provide access to homogenised, linked and enriched public service data. The pilot</w:t>
      </w:r>
      <w:r w:rsidRPr="00CB0DE0">
        <w:rPr>
          <w:rStyle w:val="FootnoteReference"/>
        </w:rPr>
        <w:footnoteReference w:id="70"/>
      </w:r>
      <w:r w:rsidRPr="00CB0DE0">
        <w:t xml:space="preserve"> and report</w:t>
      </w:r>
      <w:r w:rsidRPr="00CB0DE0">
        <w:rPr>
          <w:rStyle w:val="FootnoteReference"/>
        </w:rPr>
        <w:footnoteReference w:id="71"/>
      </w:r>
      <w:r w:rsidRPr="00CB0DE0">
        <w:t xml:space="preserve"> documenting the findings </w:t>
      </w:r>
      <w:proofErr w:type="gramStart"/>
      <w:r w:rsidRPr="00CB0DE0">
        <w:t>can be accessed</w:t>
      </w:r>
      <w:proofErr w:type="gramEnd"/>
      <w:r w:rsidRPr="00CB0DE0">
        <w:t xml:space="preserve"> through </w:t>
      </w:r>
      <w:proofErr w:type="spellStart"/>
      <w:r w:rsidRPr="00CB0DE0">
        <w:t>Joinup</w:t>
      </w:r>
      <w:proofErr w:type="spellEnd"/>
      <w:r w:rsidRPr="00CB0DE0">
        <w:t>.</w:t>
      </w:r>
    </w:p>
    <w:p w14:paraId="43187569" w14:textId="77777777" w:rsidR="00860245" w:rsidRPr="00CB0DE0" w:rsidRDefault="00860245" w:rsidP="00FD3360">
      <w:pPr>
        <w:pStyle w:val="Body"/>
      </w:pPr>
      <w:r w:rsidRPr="00CB0DE0">
        <w:t xml:space="preserve">In this work, the CPSV </w:t>
      </w:r>
      <w:proofErr w:type="gramStart"/>
      <w:r w:rsidRPr="00CB0DE0">
        <w:t>will be extended</w:t>
      </w:r>
      <w:proofErr w:type="gramEnd"/>
      <w:r w:rsidRPr="00CB0DE0">
        <w:t xml:space="preserve">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3"/>
          <w:footerReference w:type="first" r:id="rId44"/>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6" w:name="_Toc455582388"/>
      <w:bookmarkStart w:id="317" w:name="_Ref446354168"/>
      <w:bookmarkStart w:id="318" w:name="_Toc2329934"/>
      <w:bookmarkStart w:id="319" w:name="_Ref402520518"/>
      <w:bookmarkStart w:id="320" w:name="_Toc413697447"/>
      <w:r w:rsidRPr="00CB0DE0">
        <w:rPr>
          <w:lang w:val="en-GB"/>
        </w:rPr>
        <w:lastRenderedPageBreak/>
        <w:t>Key Concepts used throughout this document</w:t>
      </w:r>
      <w:bookmarkEnd w:id="316"/>
      <w:bookmarkEnd w:id="317"/>
      <w:bookmarkEnd w:id="318"/>
    </w:p>
    <w:p w14:paraId="563568AF" w14:textId="0E7A1B7D" w:rsidR="005E2DE1" w:rsidRPr="00CB0DE0" w:rsidRDefault="005E2DE1" w:rsidP="00FD3360">
      <w:pPr>
        <w:pStyle w:val="Body"/>
      </w:pPr>
      <w:r w:rsidRPr="00CB0DE0">
        <w:t xml:space="preserve">The working terminology in the table below </w:t>
      </w:r>
      <w:proofErr w:type="gramStart"/>
      <w:r w:rsidRPr="00CB0DE0">
        <w:t>was defined</w:t>
      </w:r>
      <w:proofErr w:type="gramEnd"/>
      <w:r w:rsidRPr="00CB0DE0">
        <w:t xml:space="preserve">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B4508">
        <w:t>3</w:t>
      </w:r>
      <w:r w:rsidR="006D6413">
        <w:fldChar w:fldCharType="end"/>
      </w:r>
      <w:r w:rsidRPr="00CB0DE0">
        <w:t>.</w:t>
      </w:r>
    </w:p>
    <w:p w14:paraId="59FDD677" w14:textId="3D8CA085" w:rsidR="005E2DE1" w:rsidRPr="00CB0DE0" w:rsidRDefault="005E2DE1" w:rsidP="002420C5">
      <w:pPr>
        <w:pStyle w:val="Caption"/>
        <w:rPr>
          <w:lang w:val="en-GB"/>
        </w:rPr>
      </w:pPr>
      <w:bookmarkStart w:id="321"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18</w:t>
      </w:r>
      <w:r w:rsidR="00AA4C01" w:rsidRPr="00CB0DE0">
        <w:rPr>
          <w:lang w:val="en-GB"/>
        </w:rPr>
        <w:fldChar w:fldCharType="end"/>
      </w:r>
      <w:bookmarkEnd w:id="319"/>
      <w:r w:rsidR="00B759E5" w:rsidRPr="00CB0DE0">
        <w:rPr>
          <w:lang w:val="en-GB"/>
        </w:rPr>
        <w:t>:</w:t>
      </w:r>
      <w:r w:rsidRPr="00CB0DE0">
        <w:rPr>
          <w:lang w:val="en-GB"/>
        </w:rPr>
        <w:t xml:space="preserve"> Definition of key concepts</w:t>
      </w:r>
      <w:bookmarkEnd w:id="320"/>
      <w:bookmarkEnd w:id="321"/>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2" w:name="RANGE!A72"/>
            <w:bookmarkEnd w:id="322"/>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 xml:space="preserve">A public service is the capacity to carry out a procedure and exists whether it is used or not. It is a set of deeds and acts performed by or on behalf of a public administration for the benefit of, or mandatory to </w:t>
            </w:r>
            <w:proofErr w:type="gramStart"/>
            <w:r w:rsidRPr="00CB0DE0">
              <w:t>be executed</w:t>
            </w:r>
            <w:proofErr w:type="gramEnd"/>
            <w:r w:rsidRPr="00CB0DE0">
              <w:t xml:space="preserve">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 xml:space="preserve">The Business Lifecycle is the lifecycle of a business from its creation until its termination. It is comprised of different situations or events a business can be in during its existence. These situations or events </w:t>
            </w:r>
            <w:proofErr w:type="gramStart"/>
            <w:r w:rsidRPr="00CB0DE0">
              <w:t>are called</w:t>
            </w:r>
            <w:proofErr w:type="gramEnd"/>
            <w:r w:rsidRPr="00CB0DE0">
              <w:t xml:space="preserve">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72"/>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w:t>
            </w:r>
            <w:proofErr w:type="gramStart"/>
            <w:r w:rsidRPr="00CB0DE0">
              <w:t>be delivered</w:t>
            </w:r>
            <w:proofErr w:type="gramEnd"/>
            <w:r w:rsidRPr="00CB0DE0">
              <w:t xml:space="preserve">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 xml:space="preserve">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w:t>
            </w:r>
            <w:proofErr w:type="gramStart"/>
            <w:r w:rsidRPr="00CB0DE0">
              <w:t>"Selling your company", "Bankruptcy"</w:t>
            </w:r>
            <w:proofErr w:type="gramEnd"/>
            <w:r w:rsidRPr="00CB0DE0">
              <w:t>…</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w:t>
            </w:r>
            <w:proofErr w:type="gramStart"/>
            <w:r w:rsidRPr="00CB0DE0">
              <w:rPr>
                <w:lang w:eastAsia="et-EE"/>
              </w:rPr>
              <w:t>are managed</w:t>
            </w:r>
            <w:proofErr w:type="gramEnd"/>
            <w:r w:rsidRPr="00CB0DE0">
              <w:rPr>
                <w:lang w:eastAsia="et-EE"/>
              </w:rPr>
              <w:t xml:space="preserve"> by a governmental service provider. The portfolio </w:t>
            </w:r>
            <w:proofErr w:type="gramStart"/>
            <w:r w:rsidRPr="00CB0DE0">
              <w:rPr>
                <w:lang w:eastAsia="et-EE"/>
              </w:rPr>
              <w:t>is used</w:t>
            </w:r>
            <w:proofErr w:type="gramEnd"/>
            <w:r w:rsidRPr="00CB0DE0">
              <w:rPr>
                <w:lang w:eastAsia="et-EE"/>
              </w:rPr>
              <w:t xml:space="preserve">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 xml:space="preserve">A catalogue of public services is a collection of descriptions of active public services that </w:t>
            </w:r>
            <w:proofErr w:type="gramStart"/>
            <w:r w:rsidRPr="00CB0DE0">
              <w:rPr>
                <w:lang w:eastAsia="et-EE"/>
              </w:rPr>
              <w:t>are provided</w:t>
            </w:r>
            <w:proofErr w:type="gramEnd"/>
            <w:r w:rsidRPr="00CB0DE0">
              <w:rPr>
                <w:lang w:eastAsia="et-EE"/>
              </w:rPr>
              <w:t xml:space="preserve">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proofErr w:type="gram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roofErr w:type="gramEnd"/>
          </w:p>
        </w:tc>
      </w:tr>
      <w:bookmarkEnd w:id="302"/>
      <w:bookmarkEnd w:id="303"/>
      <w:bookmarkEnd w:id="304"/>
    </w:tbl>
    <w:p w14:paraId="00D29B0C" w14:textId="77777777" w:rsidR="002902F4" w:rsidRPr="00CB0DE0" w:rsidRDefault="002902F4" w:rsidP="00FD3360">
      <w:pPr>
        <w:pStyle w:val="Bodywithskip"/>
        <w:sectPr w:rsidR="002902F4" w:rsidRPr="00CB0DE0" w:rsidSect="004516ED">
          <w:footerReference w:type="default" r:id="rId45"/>
          <w:headerReference w:type="first" r:id="rId46"/>
          <w:footerReference w:type="first" r:id="rId47"/>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3" w:name="_Ref455999605"/>
      <w:bookmarkStart w:id="324" w:name="_Toc2329935"/>
      <w:r w:rsidRPr="00CB0DE0">
        <w:rPr>
          <w:lang w:val="en-GB"/>
        </w:rPr>
        <w:lastRenderedPageBreak/>
        <w:t>Description of 1st level life events</w:t>
      </w:r>
      <w:bookmarkEnd w:id="323"/>
      <w:bookmarkEnd w:id="324"/>
    </w:p>
    <w:p w14:paraId="63AF519A" w14:textId="013CFD73" w:rsidR="00FF7473" w:rsidRPr="00CB0DE0" w:rsidRDefault="00FF7473" w:rsidP="002420C5">
      <w:pPr>
        <w:pStyle w:val="Caption"/>
        <w:rPr>
          <w:lang w:val="en-GB"/>
        </w:rPr>
      </w:pPr>
      <w:bookmarkStart w:id="325"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1st</w:t>
      </w:r>
      <w:proofErr w:type="gramEnd"/>
      <w:r w:rsidRPr="00CB0DE0">
        <w:rPr>
          <w:lang w:val="en-GB"/>
        </w:rPr>
        <w:t xml:space="preserve"> level life events</w:t>
      </w:r>
      <w:bookmarkEnd w:id="325"/>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proofErr w:type="gramStart"/>
            <w:r w:rsidRPr="00CB0DE0">
              <w:rPr>
                <w:lang w:eastAsia="en-GB"/>
              </w:rPr>
              <w:t>This</w:t>
            </w:r>
            <w:proofErr w:type="gramEnd"/>
            <w:r w:rsidRPr="00CB0DE0">
              <w:rPr>
                <w:lang w:eastAsia="en-GB"/>
              </w:rPr>
              <w:t xml:space="preserve">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w:t>
            </w:r>
            <w:proofErr w:type="gramStart"/>
            <w:r w:rsidRPr="00CB0DE0">
              <w:rPr>
                <w:lang w:eastAsia="en-GB"/>
              </w:rPr>
              <w:t>events</w:t>
            </w:r>
            <w:proofErr w:type="gramEnd"/>
            <w:r w:rsidRPr="00CB0DE0">
              <w:rPr>
                <w:lang w:eastAsia="en-GB"/>
              </w:rPr>
              <w:t xml:space="preserve">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6" w:name="_Ref456002368"/>
      <w:bookmarkStart w:id="327"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6"/>
      <w:bookmarkEnd w:id="327"/>
    </w:p>
    <w:p w14:paraId="175B820A" w14:textId="2C6230C8" w:rsidR="00FD1D00" w:rsidRPr="00CB0DE0" w:rsidRDefault="00FD1D00" w:rsidP="002420C5">
      <w:pPr>
        <w:pStyle w:val="Caption"/>
        <w:rPr>
          <w:lang w:val="en-GB"/>
        </w:rPr>
      </w:pPr>
      <w:bookmarkStart w:id="328"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2nd</w:t>
      </w:r>
      <w:proofErr w:type="gramEnd"/>
      <w:r w:rsidRPr="00CB0DE0">
        <w:rPr>
          <w:lang w:val="en-GB"/>
        </w:rPr>
        <w:t xml:space="preserve"> level business events</w:t>
      </w:r>
      <w:bookmarkEnd w:id="328"/>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 xml:space="preserve">This business event groups public services that result in starting </w:t>
            </w:r>
            <w:proofErr w:type="gramStart"/>
            <w:r w:rsidRPr="00CB0DE0">
              <w:rPr>
                <w:lang w:eastAsia="en-GB"/>
              </w:rPr>
              <w:t>an international operations</w:t>
            </w:r>
            <w:proofErr w:type="gramEnd"/>
            <w:r w:rsidRPr="00CB0DE0">
              <w:rPr>
                <w:lang w:eastAsia="en-GB"/>
              </w:rPr>
              <w:t>.</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w:t>
            </w:r>
            <w:proofErr w:type="spellStart"/>
            <w:r w:rsidRPr="00CB0DE0">
              <w:rPr>
                <w:lang w:eastAsia="en-GB"/>
              </w:rPr>
              <w:t>activitie</w:t>
            </w:r>
            <w:proofErr w:type="spellEnd"/>
            <w:r w:rsidRPr="00CB0DE0">
              <w:rPr>
                <w:lang w:eastAsia="en-GB"/>
              </w:rPr>
              <w:t xml:space="preserve">, for instance environmental information </w:t>
            </w:r>
            <w:proofErr w:type="spellStart"/>
            <w:r w:rsidRPr="00CB0DE0">
              <w:rPr>
                <w:lang w:eastAsia="en-GB"/>
              </w:rPr>
              <w:t>nnual</w:t>
            </w:r>
            <w:proofErr w:type="spellEnd"/>
            <w:r w:rsidRPr="00CB0DE0">
              <w:rPr>
                <w:lang w:eastAsia="en-GB"/>
              </w:rPr>
              <w:t xml:space="preserve">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9" w:name="_Ref456003426"/>
      <w:bookmarkStart w:id="330" w:name="_Toc2329937"/>
      <w:r w:rsidRPr="00CB0DE0">
        <w:rPr>
          <w:lang w:val="en-GB"/>
        </w:rPr>
        <w:lastRenderedPageBreak/>
        <w:t>Description of output types</w:t>
      </w:r>
      <w:bookmarkEnd w:id="329"/>
      <w:bookmarkEnd w:id="330"/>
    </w:p>
    <w:p w14:paraId="2F18BB2B" w14:textId="23ABA5A4" w:rsidR="00FD1D00" w:rsidRPr="00CB0DE0" w:rsidRDefault="00FD1D00" w:rsidP="002420C5">
      <w:pPr>
        <w:pStyle w:val="Caption"/>
        <w:rPr>
          <w:lang w:val="en-GB"/>
        </w:rPr>
      </w:pPr>
      <w:bookmarkStart w:id="331"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1"/>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 xml:space="preserve">A series of </w:t>
            </w:r>
            <w:proofErr w:type="gramStart"/>
            <w:r w:rsidRPr="00CB0DE0">
              <w:rPr>
                <w:lang w:eastAsia="en-GB"/>
              </w:rPr>
              <w:t>alpha-numeric</w:t>
            </w:r>
            <w:proofErr w:type="gramEnd"/>
            <w:r w:rsidRPr="00CB0DE0">
              <w:rPr>
                <w:lang w:eastAsia="en-GB"/>
              </w:rPr>
              <w:t xml:space="preserve">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the capability or conformance with something of a citizen or business. </w:t>
            </w:r>
            <w:proofErr w:type="gramStart"/>
            <w:r w:rsidRPr="00CB0DE0">
              <w:rPr>
                <w:lang w:eastAsia="en-GB"/>
              </w:rPr>
              <w:t>E.g.</w:t>
            </w:r>
            <w:proofErr w:type="gramEnd"/>
            <w:r w:rsidRPr="00CB0DE0">
              <w:rPr>
                <w:lang w:eastAsia="en-GB"/>
              </w:rPr>
              <w:t xml:space="preserve">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D6F77" w14:textId="77777777" w:rsidR="004F01B1" w:rsidRDefault="004F01B1" w:rsidP="002420C5">
      <w:r>
        <w:separator/>
      </w:r>
    </w:p>
  </w:endnote>
  <w:endnote w:type="continuationSeparator" w:id="0">
    <w:p w14:paraId="0BFC5106" w14:textId="77777777" w:rsidR="004F01B1" w:rsidRDefault="004F01B1" w:rsidP="002420C5">
      <w:r>
        <w:continuationSeparator/>
      </w:r>
    </w:p>
  </w:endnote>
  <w:endnote w:type="continuationNotice" w:id="1">
    <w:p w14:paraId="16FF66D0" w14:textId="77777777" w:rsidR="004F01B1" w:rsidRDefault="004F01B1"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676701" w:rsidRPr="009241B0" w14:paraId="49597EF4" w14:textId="77777777" w:rsidTr="00030154">
      <w:tc>
        <w:tcPr>
          <w:tcW w:w="2944" w:type="dxa"/>
          <w:tcBorders>
            <w:top w:val="single" w:sz="4" w:space="0" w:color="7F7F7F"/>
          </w:tcBorders>
        </w:tcPr>
        <w:p w14:paraId="7B2A1FE9" w14:textId="0BEDFE0F"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BE28CB">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1A1725D5" w14:textId="77777777" w:rsidR="00676701" w:rsidRPr="009241B0" w:rsidRDefault="00676701" w:rsidP="002420C5">
          <w:pPr>
            <w:pStyle w:val="FooterDate"/>
          </w:pPr>
        </w:p>
      </w:tc>
      <w:tc>
        <w:tcPr>
          <w:tcW w:w="2945" w:type="dxa"/>
          <w:tcBorders>
            <w:top w:val="single" w:sz="4" w:space="0" w:color="7F7F7F"/>
          </w:tcBorders>
        </w:tcPr>
        <w:p w14:paraId="05131D58" w14:textId="1B52BCA3" w:rsidR="00676701" w:rsidRPr="009241B0" w:rsidRDefault="00676701"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676701" w:rsidRDefault="00676701"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676701" w:rsidRPr="00B9193E" w:rsidRDefault="00676701" w:rsidP="002420C5">
    <w:pPr>
      <w:pStyle w:val="Footer"/>
    </w:pPr>
  </w:p>
  <w:p w14:paraId="5C310F6B" w14:textId="77777777" w:rsidR="00676701" w:rsidRDefault="00676701" w:rsidP="002420C5">
    <w:pPr>
      <w:pStyle w:val="FooterDate"/>
    </w:pPr>
  </w:p>
  <w:p w14:paraId="6129690A" w14:textId="4C9EA6BE" w:rsidR="00676701" w:rsidRPr="00910BEB" w:rsidRDefault="00676701"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4C558DDD" w:rsidR="00676701" w:rsidRDefault="00676701" w:rsidP="002420C5">
    <w:pPr>
      <w:pStyle w:val="Footer"/>
    </w:pPr>
    <w:r>
      <w:t xml:space="preserve">Page </w:t>
    </w:r>
    <w:r>
      <w:fldChar w:fldCharType="begin"/>
    </w:r>
    <w:r>
      <w:instrText xml:space="preserve"> PAGE </w:instrText>
    </w:r>
    <w:r>
      <w:fldChar w:fldCharType="separate"/>
    </w:r>
    <w:r w:rsidR="00BE28CB">
      <w:rPr>
        <w:noProof/>
      </w:rPr>
      <w:t>23</w:t>
    </w:r>
    <w:r>
      <w:rPr>
        <w:noProof/>
      </w:rPr>
      <w:fldChar w:fldCharType="end"/>
    </w:r>
    <w:r>
      <w:t xml:space="preserve"> </w:t>
    </w:r>
  </w:p>
  <w:p w14:paraId="342EAC74" w14:textId="77777777" w:rsidR="00676701" w:rsidRDefault="00676701"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663EB96B" w14:textId="77777777" w:rsidTr="007541E5">
      <w:tc>
        <w:tcPr>
          <w:tcW w:w="2944" w:type="dxa"/>
          <w:tcBorders>
            <w:top w:val="single" w:sz="4" w:space="0" w:color="7F7F7F"/>
          </w:tcBorders>
        </w:tcPr>
        <w:p w14:paraId="6648E73B" w14:textId="3C76A790"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BE28CB">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15DBABA3" w14:textId="77777777" w:rsidR="00676701" w:rsidRPr="009241B0" w:rsidRDefault="00676701" w:rsidP="002420C5">
          <w:pPr>
            <w:pStyle w:val="FooterDate"/>
          </w:pPr>
        </w:p>
      </w:tc>
      <w:tc>
        <w:tcPr>
          <w:tcW w:w="2945" w:type="dxa"/>
          <w:tcBorders>
            <w:top w:val="single" w:sz="4" w:space="0" w:color="7F7F7F"/>
          </w:tcBorders>
        </w:tcPr>
        <w:p w14:paraId="27544097" w14:textId="352BBF8A"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0F5C328A" w14:textId="77777777" w:rsidR="00676701" w:rsidRPr="00F6781F" w:rsidRDefault="00676701"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51040741" w14:textId="77777777" w:rsidTr="007541E5">
      <w:tc>
        <w:tcPr>
          <w:tcW w:w="2944" w:type="dxa"/>
          <w:tcBorders>
            <w:top w:val="single" w:sz="4" w:space="0" w:color="7F7F7F"/>
          </w:tcBorders>
        </w:tcPr>
        <w:p w14:paraId="57AECEF1" w14:textId="3D6589F6"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BE28CB">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6845DA80" w14:textId="77777777" w:rsidR="00676701" w:rsidRPr="009241B0" w:rsidRDefault="00676701" w:rsidP="002420C5">
          <w:pPr>
            <w:pStyle w:val="FooterDate"/>
          </w:pPr>
        </w:p>
      </w:tc>
      <w:tc>
        <w:tcPr>
          <w:tcW w:w="2945" w:type="dxa"/>
          <w:tcBorders>
            <w:top w:val="single" w:sz="4" w:space="0" w:color="7F7F7F"/>
          </w:tcBorders>
        </w:tcPr>
        <w:p w14:paraId="5ADC505E" w14:textId="7991AFB7"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2297320A" w14:textId="77777777" w:rsidR="00676701" w:rsidRPr="00F6781F" w:rsidRDefault="00676701" w:rsidP="002420C5">
    <w:pPr>
      <w:pStyle w:val="Footer"/>
      <w:rPr>
        <w:lang w:val="en-US"/>
      </w:rPr>
    </w:pPr>
  </w:p>
  <w:p w14:paraId="1D6772EA" w14:textId="77777777" w:rsidR="00676701" w:rsidRPr="004A7980" w:rsidRDefault="00676701"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69669DB7" w:rsidR="00676701" w:rsidRDefault="00676701" w:rsidP="002420C5">
    <w:pPr>
      <w:pStyle w:val="Footer"/>
    </w:pPr>
    <w:r>
      <w:t xml:space="preserve">Page </w:t>
    </w:r>
    <w:r>
      <w:fldChar w:fldCharType="begin"/>
    </w:r>
    <w:r>
      <w:instrText xml:space="preserve"> PAGE </w:instrText>
    </w:r>
    <w:r>
      <w:fldChar w:fldCharType="separate"/>
    </w:r>
    <w:r w:rsidR="00BE28CB">
      <w:rPr>
        <w:noProof/>
      </w:rPr>
      <w:t>66</w:t>
    </w:r>
    <w:r>
      <w:rPr>
        <w:noProof/>
      </w:rPr>
      <w:fldChar w:fldCharType="end"/>
    </w:r>
    <w:r>
      <w:t xml:space="preserve"> </w:t>
    </w:r>
  </w:p>
  <w:p w14:paraId="77C31826" w14:textId="77777777" w:rsidR="00676701" w:rsidRDefault="00676701" w:rsidP="002420C5">
    <w:pPr>
      <w:pStyle w:val="FooterDate"/>
    </w:pPr>
  </w:p>
  <w:p w14:paraId="128266F0" w14:textId="77777777" w:rsidR="00676701" w:rsidRDefault="00676701" w:rsidP="002420C5"/>
  <w:p w14:paraId="2FB3C5DA" w14:textId="77777777" w:rsidR="00676701" w:rsidRDefault="00676701"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771A6BE5" w14:textId="77777777" w:rsidTr="007541E5">
      <w:tc>
        <w:tcPr>
          <w:tcW w:w="2944" w:type="dxa"/>
          <w:tcBorders>
            <w:top w:val="single" w:sz="4" w:space="0" w:color="7F7F7F"/>
          </w:tcBorders>
        </w:tcPr>
        <w:p w14:paraId="0CB56D40" w14:textId="40793FED"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BE28CB">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272CE7D9" w14:textId="77777777" w:rsidR="00676701" w:rsidRPr="009241B0" w:rsidRDefault="00676701" w:rsidP="002420C5">
          <w:pPr>
            <w:pStyle w:val="FooterDate"/>
          </w:pPr>
        </w:p>
      </w:tc>
      <w:tc>
        <w:tcPr>
          <w:tcW w:w="2945" w:type="dxa"/>
          <w:tcBorders>
            <w:top w:val="single" w:sz="4" w:space="0" w:color="7F7F7F"/>
          </w:tcBorders>
        </w:tcPr>
        <w:p w14:paraId="00C74122" w14:textId="70607482"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4BAA3963" w14:textId="77777777" w:rsidR="00676701" w:rsidRPr="00F6781F" w:rsidRDefault="00676701" w:rsidP="002420C5">
    <w:pPr>
      <w:pStyle w:val="Footer"/>
      <w:rPr>
        <w:lang w:val="en-US"/>
      </w:rPr>
    </w:pPr>
  </w:p>
  <w:p w14:paraId="5C686075" w14:textId="77777777" w:rsidR="00676701" w:rsidRPr="00D13D1A" w:rsidRDefault="00676701" w:rsidP="002420C5"/>
  <w:p w14:paraId="2B494C03" w14:textId="77777777" w:rsidR="00676701" w:rsidRPr="00D13D1A" w:rsidRDefault="00676701"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166A2" w14:textId="77777777" w:rsidR="004F01B1" w:rsidRDefault="004F01B1" w:rsidP="002420C5">
      <w:r>
        <w:separator/>
      </w:r>
    </w:p>
  </w:footnote>
  <w:footnote w:type="continuationSeparator" w:id="0">
    <w:p w14:paraId="4A0840DA" w14:textId="77777777" w:rsidR="004F01B1" w:rsidRDefault="004F01B1" w:rsidP="002420C5">
      <w:r>
        <w:continuationSeparator/>
      </w:r>
    </w:p>
  </w:footnote>
  <w:footnote w:type="continuationNotice" w:id="1">
    <w:p w14:paraId="36DE5B9C" w14:textId="77777777" w:rsidR="004F01B1" w:rsidRDefault="004F01B1" w:rsidP="002420C5"/>
  </w:footnote>
  <w:footnote w:id="2">
    <w:p w14:paraId="283EB768" w14:textId="77777777" w:rsidR="00676701" w:rsidRPr="005731C4" w:rsidRDefault="00676701"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676701" w:rsidRPr="005731C4" w:rsidRDefault="00676701"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676701" w:rsidRDefault="00676701"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676701" w:rsidRDefault="00676701">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676701" w:rsidRPr="00946082" w:rsidRDefault="00676701">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676701" w:rsidRDefault="00676701">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676701" w:rsidRDefault="00676701"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676701" w:rsidRDefault="00676701"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676701" w:rsidRPr="001B1E66" w:rsidRDefault="00676701">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676701" w:rsidRPr="001B1E66" w:rsidRDefault="00676701" w:rsidP="002420C5">
      <w:pPr>
        <w:pStyle w:val="FootnoteText"/>
      </w:pPr>
      <w:r w:rsidRPr="00694885">
        <w:rPr>
          <w:rStyle w:val="FootnoteReference"/>
        </w:rPr>
        <w:footnoteRef/>
      </w:r>
      <w:r w:rsidRPr="001B1E66">
        <w:t xml:space="preserve"> http://europa.eu/youreurope/business/</w:t>
      </w:r>
    </w:p>
  </w:footnote>
  <w:footnote w:id="12">
    <w:p w14:paraId="581DF8FF" w14:textId="77777777" w:rsidR="00676701" w:rsidRPr="001B1E66" w:rsidRDefault="00676701"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676701" w:rsidRPr="001B1E66" w:rsidRDefault="00676701"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676701" w:rsidRPr="00717D0E" w:rsidRDefault="00676701">
      <w:pPr>
        <w:pStyle w:val="FootnoteText"/>
      </w:pPr>
      <w:r>
        <w:rPr>
          <w:rStyle w:val="FootnoteReference"/>
        </w:rPr>
        <w:footnoteRef/>
      </w:r>
      <w:r>
        <w:t xml:space="preserve"> </w:t>
      </w:r>
      <w:r w:rsidRPr="0086296A">
        <w:rPr>
          <w:i/>
        </w:rPr>
        <w:t xml:space="preserve">This property should be a URI if it </w:t>
      </w:r>
      <w:proofErr w:type="gramStart"/>
      <w:r w:rsidRPr="0086296A">
        <w:rPr>
          <w:i/>
        </w:rPr>
        <w:t>is modelled</w:t>
      </w:r>
      <w:proofErr w:type="gramEnd"/>
      <w:r w:rsidRPr="0086296A">
        <w:rPr>
          <w:i/>
        </w:rPr>
        <w:t xml:space="preserve"> in RDF.</w:t>
      </w:r>
    </w:p>
  </w:footnote>
  <w:footnote w:id="15">
    <w:p w14:paraId="4D1D1AB3" w14:textId="77777777" w:rsidR="00676701" w:rsidRPr="001B1E66" w:rsidRDefault="00676701"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676701" w:rsidRPr="001B1E66" w:rsidRDefault="00676701"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676701" w:rsidRPr="001B1E66" w:rsidRDefault="00676701" w:rsidP="002420C5">
      <w:pPr>
        <w:pStyle w:val="FootnoteText"/>
      </w:pPr>
      <w:r>
        <w:rPr>
          <w:rStyle w:val="FootnoteReference"/>
        </w:rPr>
        <w:footnoteRef/>
      </w:r>
      <w:r w:rsidRPr="001B1E66">
        <w:t xml:space="preserve"> https://en.wikipedia.org/wiki/ISO_8601#Durations</w:t>
      </w:r>
    </w:p>
  </w:footnote>
  <w:footnote w:id="18">
    <w:p w14:paraId="15DC17F5" w14:textId="77777777" w:rsidR="00676701" w:rsidRPr="001B1E66" w:rsidRDefault="00676701" w:rsidP="002420C5">
      <w:pPr>
        <w:pStyle w:val="FootnoteText"/>
      </w:pPr>
      <w:r>
        <w:rPr>
          <w:rStyle w:val="FootnoteReference"/>
        </w:rPr>
        <w:footnoteRef/>
      </w:r>
      <w:r w:rsidRPr="001B1E66">
        <w:t xml:space="preserve"> http://www.iso.org/iso/catalogue_detail?csnumber=40874</w:t>
      </w:r>
    </w:p>
  </w:footnote>
  <w:footnote w:id="19">
    <w:p w14:paraId="451E634E"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0">
    <w:p w14:paraId="07346251" w14:textId="77777777" w:rsidR="00676701" w:rsidRPr="001B1E66" w:rsidRDefault="00676701"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2">
    <w:p w14:paraId="7893268C"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3">
    <w:p w14:paraId="53E2573B" w14:textId="77777777" w:rsidR="00676701" w:rsidRPr="001B1E66" w:rsidRDefault="00676701"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5">
    <w:p w14:paraId="78F5D5D7"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6">
    <w:p w14:paraId="5C1F638B"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7">
    <w:p w14:paraId="39D73EA1"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8">
    <w:p w14:paraId="0BF2EFBB"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9">
    <w:p w14:paraId="7D4BE98B" w14:textId="77777777" w:rsidR="00676701" w:rsidRPr="001B1E66" w:rsidRDefault="00676701" w:rsidP="002420C5">
      <w:pPr>
        <w:pStyle w:val="FootnoteText"/>
      </w:pPr>
      <w:r>
        <w:rPr>
          <w:rStyle w:val="FootnoteReference"/>
        </w:rPr>
        <w:footnoteRef/>
      </w:r>
      <w:r w:rsidRPr="001B1E66">
        <w:t xml:space="preserve"> http://schema.org/openingHours</w:t>
      </w:r>
    </w:p>
  </w:footnote>
  <w:footnote w:id="30">
    <w:p w14:paraId="73F09BEC" w14:textId="77777777" w:rsidR="00676701" w:rsidRPr="001B1E66" w:rsidRDefault="00676701" w:rsidP="002420C5">
      <w:pPr>
        <w:pStyle w:val="FootnoteText"/>
      </w:pPr>
      <w:r>
        <w:rPr>
          <w:rStyle w:val="FootnoteReference"/>
        </w:rPr>
        <w:footnoteRef/>
      </w:r>
      <w:r w:rsidRPr="001B1E66">
        <w:t xml:space="preserve"> http://schema.org/OpeningHoursSpecification</w:t>
      </w:r>
    </w:p>
  </w:footnote>
  <w:footnote w:id="31">
    <w:p w14:paraId="75ED45C2"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2">
    <w:p w14:paraId="2D56E763" w14:textId="77777777" w:rsidR="00676701" w:rsidRPr="00717D0E" w:rsidRDefault="00676701"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3">
    <w:p w14:paraId="411FC655" w14:textId="77777777" w:rsidR="00676701" w:rsidRPr="001B1E66" w:rsidRDefault="00676701"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676701" w:rsidRPr="001B1E66" w:rsidRDefault="00676701" w:rsidP="002420C5">
      <w:pPr>
        <w:pStyle w:val="FootnoteText"/>
      </w:pPr>
      <w:r>
        <w:rPr>
          <w:rStyle w:val="FootnoteReference"/>
        </w:rPr>
        <w:footnoteRef/>
      </w:r>
      <w:r w:rsidRPr="001B1E66">
        <w:t xml:space="preserve"> https://joinup.ec.europa.eu/asset/cpov/asset_release/all</w:t>
      </w:r>
    </w:p>
  </w:footnote>
  <w:footnote w:id="35">
    <w:p w14:paraId="17635C23" w14:textId="77777777" w:rsidR="00676701" w:rsidRPr="001B1E66" w:rsidRDefault="00676701"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676701" w:rsidRPr="001B1E66" w:rsidRDefault="00676701" w:rsidP="002420C5">
      <w:pPr>
        <w:pStyle w:val="FootnoteText"/>
      </w:pPr>
      <w:r>
        <w:rPr>
          <w:rStyle w:val="FootnoteReference"/>
        </w:rPr>
        <w:footnoteRef/>
      </w:r>
      <w:r w:rsidRPr="001B1E66">
        <w:t xml:space="preserve"> http://publications.europa.eu/mdr/authority/atu/</w:t>
      </w:r>
    </w:p>
  </w:footnote>
  <w:footnote w:id="37">
    <w:p w14:paraId="0E2463A4" w14:textId="1D449D55" w:rsidR="00676701" w:rsidRDefault="00676701">
      <w:pPr>
        <w:pStyle w:val="FootnoteText"/>
      </w:pPr>
      <w:r>
        <w:rPr>
          <w:rStyle w:val="FootnoteReference"/>
        </w:rPr>
        <w:footnoteRef/>
      </w:r>
      <w:r>
        <w:t xml:space="preserve"> </w:t>
      </w:r>
      <w:r w:rsidRPr="00540064">
        <w:t>https://www.w3.org/TR/skos-reference/#concepts</w:t>
      </w:r>
    </w:p>
  </w:footnote>
  <w:footnote w:id="38">
    <w:p w14:paraId="073C7931" w14:textId="3BA0B7DA" w:rsidR="00676701" w:rsidRDefault="00676701">
      <w:pPr>
        <w:pStyle w:val="FootnoteText"/>
      </w:pPr>
      <w:r>
        <w:rPr>
          <w:rStyle w:val="FootnoteReference"/>
        </w:rPr>
        <w:footnoteRef/>
      </w:r>
      <w:r>
        <w:t xml:space="preserve"> </w:t>
      </w:r>
      <w:r w:rsidRPr="00540064">
        <w:t>https://www.w3.org/TR/skos-reference/</w:t>
      </w:r>
    </w:p>
  </w:footnote>
  <w:footnote w:id="39">
    <w:p w14:paraId="4DD6AE39" w14:textId="77777777" w:rsidR="00676701" w:rsidRDefault="00676701" w:rsidP="00540064">
      <w:pPr>
        <w:pStyle w:val="FootnoteText"/>
      </w:pPr>
      <w:r>
        <w:rPr>
          <w:rStyle w:val="FootnoteReference"/>
        </w:rPr>
        <w:footnoteRef/>
      </w:r>
      <w:r>
        <w:t xml:space="preserve"> </w:t>
      </w:r>
      <w:r w:rsidRPr="00540064">
        <w:t>https://www.w3.org/TR/skos-reference/#concepts</w:t>
      </w:r>
    </w:p>
  </w:footnote>
  <w:footnote w:id="40">
    <w:p w14:paraId="3FE68E8F" w14:textId="77777777" w:rsidR="00676701" w:rsidRDefault="00676701" w:rsidP="00540064">
      <w:pPr>
        <w:pStyle w:val="FootnoteText"/>
      </w:pPr>
      <w:r>
        <w:rPr>
          <w:rStyle w:val="FootnoteReference"/>
        </w:rPr>
        <w:footnoteRef/>
      </w:r>
      <w:r>
        <w:t xml:space="preserve"> </w:t>
      </w:r>
      <w:r w:rsidRPr="00540064">
        <w:t>https://www.w3.org/TR/skos-reference/</w:t>
      </w:r>
    </w:p>
  </w:footnote>
  <w:footnote w:id="41">
    <w:p w14:paraId="343D0E88" w14:textId="7DB3E24C" w:rsidR="00676701" w:rsidRDefault="00676701" w:rsidP="002420C5">
      <w:pPr>
        <w:pStyle w:val="FootnoteText"/>
      </w:pPr>
      <w:r>
        <w:rPr>
          <w:rStyle w:val="FootnoteReference"/>
        </w:rPr>
        <w:footnoteRef/>
      </w:r>
      <w:r>
        <w:t xml:space="preserve"> The </w:t>
      </w:r>
      <w:proofErr w:type="gramStart"/>
      <w:r>
        <w:t>2</w:t>
      </w:r>
      <w:r w:rsidRPr="00D55176">
        <w:rPr>
          <w:vertAlign w:val="superscript"/>
        </w:rPr>
        <w:t>nd</w:t>
      </w:r>
      <w:proofErr w:type="gramEnd"/>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w:t>
      </w:r>
      <w:proofErr w:type="gramStart"/>
      <w:r>
        <w:t>2</w:t>
      </w:r>
      <w:r w:rsidRPr="00066A12">
        <w:rPr>
          <w:vertAlign w:val="superscript"/>
        </w:rPr>
        <w:t>nd</w:t>
      </w:r>
      <w:proofErr w:type="gramEnd"/>
      <w:r>
        <w:t xml:space="preserve"> level business event has been included in “</w:t>
      </w:r>
      <w:r>
        <w:fldChar w:fldCharType="begin"/>
      </w:r>
      <w:r>
        <w:instrText xml:space="preserve"> REF _Ref456002368 \h </w:instrText>
      </w:r>
      <w:r>
        <w:fldChar w:fldCharType="separate"/>
      </w:r>
      <w:r w:rsidR="003B4508" w:rsidRPr="00CB0DE0">
        <w:t>Description of 2</w:t>
      </w:r>
      <w:r w:rsidR="003B4508" w:rsidRPr="00CB0DE0">
        <w:rPr>
          <w:vertAlign w:val="superscript"/>
        </w:rPr>
        <w:t>nd</w:t>
      </w:r>
      <w:r w:rsidR="003B4508" w:rsidRPr="00CB0DE0">
        <w:t xml:space="preserve"> level business events</w:t>
      </w:r>
      <w:r>
        <w:fldChar w:fldCharType="end"/>
      </w:r>
      <w:r>
        <w:t>”.</w:t>
      </w:r>
    </w:p>
  </w:footnote>
  <w:footnote w:id="42">
    <w:p w14:paraId="7D94733D" w14:textId="1BA39ACC" w:rsidR="00676701" w:rsidRDefault="00676701"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w:t>
      </w:r>
      <w:proofErr w:type="gramStart"/>
      <w:r>
        <w:t>1</w:t>
      </w:r>
      <w:r w:rsidRPr="00AD181E">
        <w:rPr>
          <w:vertAlign w:val="superscript"/>
        </w:rPr>
        <w:t>st</w:t>
      </w:r>
      <w:proofErr w:type="gramEnd"/>
      <w:r>
        <w:t xml:space="preserve"> level life events has been included in “</w:t>
      </w:r>
      <w:r>
        <w:fldChar w:fldCharType="begin"/>
      </w:r>
      <w:r>
        <w:instrText xml:space="preserve"> REF _Ref455999605 \h </w:instrText>
      </w:r>
      <w:r>
        <w:fldChar w:fldCharType="separate"/>
      </w:r>
      <w:r w:rsidR="003B4508" w:rsidRPr="00CB0DE0">
        <w:t>Description of 1st level life events</w:t>
      </w:r>
      <w:r>
        <w:fldChar w:fldCharType="end"/>
      </w:r>
      <w:r>
        <w:t>”.</w:t>
      </w:r>
    </w:p>
  </w:footnote>
  <w:footnote w:id="43">
    <w:p w14:paraId="78DE6AAB" w14:textId="77777777" w:rsidR="00676701" w:rsidRDefault="00676701" w:rsidP="002420C5">
      <w:pPr>
        <w:pStyle w:val="FootnoteText"/>
      </w:pPr>
      <w:r w:rsidRPr="00694885">
        <w:rPr>
          <w:rStyle w:val="FootnoteReference"/>
        </w:rPr>
        <w:footnoteRef/>
      </w:r>
      <w:r w:rsidRPr="007D19C0">
        <w:t xml:space="preserve"> </w:t>
      </w:r>
      <w:hyperlink r:id="rId17" w:history="1">
        <w:r w:rsidRPr="007D19C0">
          <w:rPr>
            <w:rStyle w:val="Hyperlink"/>
          </w:rPr>
          <w:t>http://unstats.un.org/unsd/cr/registry/regcst.asp?Cl=4</w:t>
        </w:r>
      </w:hyperlink>
      <w:r w:rsidRPr="007D19C0">
        <w:t xml:space="preserve"> </w:t>
      </w:r>
    </w:p>
  </w:footnote>
  <w:footnote w:id="44">
    <w:p w14:paraId="6E5D3DFD" w14:textId="5A3B2EDC" w:rsidR="00676701" w:rsidRPr="00C102E6" w:rsidRDefault="00676701">
      <w:pPr>
        <w:pStyle w:val="FootnoteText"/>
      </w:pPr>
      <w:r>
        <w:rPr>
          <w:rStyle w:val="FootnoteReference"/>
        </w:rPr>
        <w:footnoteRef/>
      </w:r>
      <w:r>
        <w:t xml:space="preserve"> </w:t>
      </w:r>
      <w:hyperlink r:id="rId18" w:history="1">
        <w:r w:rsidRPr="00F023E5">
          <w:rPr>
            <w:rStyle w:val="Hyperlink"/>
          </w:rPr>
          <w:t>http://publications.europa.eu/mdr/authority/language/index.html</w:t>
        </w:r>
      </w:hyperlink>
    </w:p>
  </w:footnote>
  <w:footnote w:id="45">
    <w:p w14:paraId="07AF1524" w14:textId="77777777" w:rsidR="00676701" w:rsidRDefault="00676701" w:rsidP="002420C5">
      <w:pPr>
        <w:pStyle w:val="FootnoteText"/>
      </w:pPr>
      <w:r w:rsidRPr="00694885">
        <w:rPr>
          <w:rStyle w:val="FootnoteReference"/>
        </w:rPr>
        <w:footnoteRef/>
      </w:r>
      <w:r w:rsidRPr="00377875">
        <w:t xml:space="preserve"> </w:t>
      </w:r>
      <w:hyperlink r:id="rId19" w:history="1">
        <w:r w:rsidRPr="00377875">
          <w:rPr>
            <w:rStyle w:val="Hyperlink"/>
          </w:rPr>
          <w:t>http://ec.europa.eu/competition/mergers/cases/index/nace_all.html</w:t>
        </w:r>
      </w:hyperlink>
      <w:r w:rsidRPr="00377875">
        <w:t xml:space="preserve"> </w:t>
      </w:r>
    </w:p>
  </w:footnote>
  <w:footnote w:id="46">
    <w:p w14:paraId="529C915D" w14:textId="7688638D" w:rsidR="00676701" w:rsidRPr="00903D0C" w:rsidRDefault="00676701">
      <w:pPr>
        <w:pStyle w:val="FootnoteText"/>
      </w:pPr>
      <w:r>
        <w:rPr>
          <w:rStyle w:val="FootnoteReference"/>
        </w:rPr>
        <w:footnoteRef/>
      </w:r>
      <w:r>
        <w:t xml:space="preserve"> </w:t>
      </w:r>
      <w:hyperlink r:id="rId20" w:history="1">
        <w:r w:rsidRPr="00FA75C9">
          <w:rPr>
            <w:rStyle w:val="Hyperlink"/>
          </w:rPr>
          <w:t>http://publications.europa.eu/mdr/authority/continent/index.html</w:t>
        </w:r>
      </w:hyperlink>
    </w:p>
  </w:footnote>
  <w:footnote w:id="47">
    <w:p w14:paraId="46DDAB21" w14:textId="574C9431" w:rsidR="00676701" w:rsidRPr="00903D0C" w:rsidRDefault="00676701">
      <w:pPr>
        <w:pStyle w:val="FootnoteText"/>
      </w:pPr>
      <w:r>
        <w:rPr>
          <w:rStyle w:val="FootnoteReference"/>
        </w:rPr>
        <w:footnoteRef/>
      </w:r>
      <w:r>
        <w:t xml:space="preserve"> </w:t>
      </w:r>
      <w:hyperlink r:id="rId21" w:history="1">
        <w:r w:rsidRPr="00FA75C9">
          <w:rPr>
            <w:rStyle w:val="Hyperlink"/>
          </w:rPr>
          <w:t>http://publications.europa.eu/mdr/authority/country/</w:t>
        </w:r>
      </w:hyperlink>
    </w:p>
  </w:footnote>
  <w:footnote w:id="48">
    <w:p w14:paraId="1C4A54FF" w14:textId="3CCB0E9E" w:rsidR="00676701" w:rsidRPr="00903D0C" w:rsidRDefault="00676701">
      <w:pPr>
        <w:pStyle w:val="FootnoteText"/>
      </w:pPr>
      <w:r>
        <w:rPr>
          <w:rStyle w:val="FootnoteReference"/>
        </w:rPr>
        <w:footnoteRef/>
      </w:r>
      <w:r>
        <w:t xml:space="preserve"> </w:t>
      </w:r>
      <w:hyperlink r:id="rId22" w:history="1">
        <w:r w:rsidRPr="00FA75C9">
          <w:rPr>
            <w:rStyle w:val="Hyperlink"/>
          </w:rPr>
          <w:t>http://publications.europa.eu/mdr/authority/place/index.html</w:t>
        </w:r>
      </w:hyperlink>
    </w:p>
  </w:footnote>
  <w:footnote w:id="49">
    <w:p w14:paraId="4675F636" w14:textId="2B432D39" w:rsidR="00676701" w:rsidRPr="00903D0C" w:rsidRDefault="00676701">
      <w:pPr>
        <w:pStyle w:val="FootnoteText"/>
      </w:pPr>
      <w:r>
        <w:rPr>
          <w:rStyle w:val="FootnoteReference"/>
        </w:rPr>
        <w:footnoteRef/>
      </w:r>
      <w:r>
        <w:t xml:space="preserve"> </w:t>
      </w:r>
      <w:hyperlink r:id="rId23" w:history="1">
        <w:r w:rsidRPr="00FA75C9">
          <w:rPr>
            <w:rStyle w:val="Hyperlink"/>
          </w:rPr>
          <w:t>http://sws.geonames.org/</w:t>
        </w:r>
      </w:hyperlink>
    </w:p>
  </w:footnote>
  <w:footnote w:id="50">
    <w:p w14:paraId="147F096F" w14:textId="4AB57DAE" w:rsidR="00676701" w:rsidRPr="00DB3E7F" w:rsidRDefault="00676701" w:rsidP="002420C5">
      <w:pPr>
        <w:pStyle w:val="FootnoteText"/>
      </w:pPr>
      <w:r>
        <w:rPr>
          <w:rStyle w:val="FootnoteReference"/>
        </w:rPr>
        <w:footnoteRef/>
      </w:r>
      <w:r>
        <w:t xml:space="preserve"> </w:t>
      </w:r>
      <w:hyperlink r:id="rId24" w:history="1">
        <w:r w:rsidRPr="00727307">
          <w:rPr>
            <w:rStyle w:val="Hyperlink"/>
          </w:rPr>
          <w:t>http://purl.org/adms/status/</w:t>
        </w:r>
      </w:hyperlink>
    </w:p>
  </w:footnote>
  <w:footnote w:id="51">
    <w:p w14:paraId="73C1F734" w14:textId="77777777" w:rsidR="00676701" w:rsidRPr="00C102E6" w:rsidRDefault="00676701" w:rsidP="00C102E6">
      <w:pPr>
        <w:pStyle w:val="FootnoteText"/>
      </w:pPr>
      <w:r>
        <w:rPr>
          <w:rStyle w:val="FootnoteReference"/>
        </w:rPr>
        <w:footnoteRef/>
      </w:r>
      <w:r>
        <w:t xml:space="preserve"> </w:t>
      </w:r>
      <w:hyperlink r:id="rId25" w:history="1">
        <w:r w:rsidRPr="00F023E5">
          <w:rPr>
            <w:rStyle w:val="Hyperlink"/>
          </w:rPr>
          <w:t>http://publications.europa.eu/mdr/authority/language/index.html</w:t>
        </w:r>
      </w:hyperlink>
    </w:p>
  </w:footnote>
  <w:footnote w:id="52">
    <w:p w14:paraId="06E80209" w14:textId="3E7C5287" w:rsidR="00676701" w:rsidRDefault="00676701"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003B4508" w:rsidRPr="00CB0DE0">
        <w:t>Description of output types</w:t>
      </w:r>
      <w:r>
        <w:fldChar w:fldCharType="end"/>
      </w:r>
      <w:r>
        <w:t>”.</w:t>
      </w:r>
    </w:p>
  </w:footnote>
  <w:footnote w:id="53">
    <w:p w14:paraId="1534DA29" w14:textId="77777777" w:rsidR="00676701" w:rsidRDefault="00676701" w:rsidP="002420C5">
      <w:pPr>
        <w:pStyle w:val="FootnoteText"/>
      </w:pPr>
      <w:r w:rsidRPr="00694885">
        <w:rPr>
          <w:rStyle w:val="FootnoteReference"/>
        </w:rPr>
        <w:footnoteRef/>
      </w:r>
      <w:r w:rsidRPr="00377875">
        <w:t xml:space="preserve"> </w:t>
      </w:r>
      <w:hyperlink r:id="rId26" w:history="1">
        <w:r w:rsidRPr="00377875">
          <w:rPr>
            <w:rStyle w:val="Hyperlink"/>
          </w:rPr>
          <w:t>http://publications.europa.eu/mdr/authority/currency/index.html</w:t>
        </w:r>
      </w:hyperlink>
      <w:r w:rsidRPr="00377875">
        <w:t xml:space="preserve"> </w:t>
      </w:r>
    </w:p>
  </w:footnote>
  <w:footnote w:id="54">
    <w:p w14:paraId="3A6F5F14" w14:textId="77777777" w:rsidR="00676701" w:rsidRPr="00C102E6" w:rsidRDefault="00676701" w:rsidP="00C102E6">
      <w:pPr>
        <w:pStyle w:val="FootnoteText"/>
      </w:pPr>
      <w:r>
        <w:rPr>
          <w:rStyle w:val="FootnoteReference"/>
        </w:rPr>
        <w:footnoteRef/>
      </w:r>
      <w:r>
        <w:t xml:space="preserve"> </w:t>
      </w:r>
      <w:hyperlink r:id="rId27" w:history="1">
        <w:r w:rsidRPr="00F023E5">
          <w:rPr>
            <w:rStyle w:val="Hyperlink"/>
          </w:rPr>
          <w:t>http://publications.europa.eu/mdr/authority/language/index.html</w:t>
        </w:r>
      </w:hyperlink>
    </w:p>
  </w:footnote>
  <w:footnote w:id="55">
    <w:p w14:paraId="19279338" w14:textId="77777777" w:rsidR="00676701" w:rsidRPr="00903D0C" w:rsidRDefault="00676701" w:rsidP="00903D0C">
      <w:pPr>
        <w:pStyle w:val="FootnoteText"/>
      </w:pPr>
      <w:r>
        <w:rPr>
          <w:rStyle w:val="FootnoteReference"/>
        </w:rPr>
        <w:footnoteRef/>
      </w:r>
      <w:r>
        <w:t xml:space="preserve"> </w:t>
      </w:r>
      <w:hyperlink r:id="rId28" w:history="1">
        <w:r w:rsidRPr="00FA75C9">
          <w:rPr>
            <w:rStyle w:val="Hyperlink"/>
          </w:rPr>
          <w:t>http://publications.europa.eu/mdr/authority/continent/index.html</w:t>
        </w:r>
      </w:hyperlink>
    </w:p>
  </w:footnote>
  <w:footnote w:id="56">
    <w:p w14:paraId="1E479C45" w14:textId="77777777" w:rsidR="00676701" w:rsidRPr="00903D0C" w:rsidRDefault="00676701" w:rsidP="00903D0C">
      <w:pPr>
        <w:pStyle w:val="FootnoteText"/>
      </w:pPr>
      <w:r>
        <w:rPr>
          <w:rStyle w:val="FootnoteReference"/>
        </w:rPr>
        <w:footnoteRef/>
      </w:r>
      <w:r>
        <w:t xml:space="preserve"> </w:t>
      </w:r>
      <w:hyperlink r:id="rId29" w:history="1">
        <w:r w:rsidRPr="00FA75C9">
          <w:rPr>
            <w:rStyle w:val="Hyperlink"/>
          </w:rPr>
          <w:t>http://publications.europa.eu/mdr/authority/country/</w:t>
        </w:r>
      </w:hyperlink>
    </w:p>
  </w:footnote>
  <w:footnote w:id="57">
    <w:p w14:paraId="3C42BD23" w14:textId="77777777" w:rsidR="00676701" w:rsidRPr="00903D0C" w:rsidRDefault="00676701" w:rsidP="00903D0C">
      <w:pPr>
        <w:pStyle w:val="FootnoteText"/>
      </w:pPr>
      <w:r>
        <w:rPr>
          <w:rStyle w:val="FootnoteReference"/>
        </w:rPr>
        <w:footnoteRef/>
      </w:r>
      <w:r>
        <w:t xml:space="preserve"> </w:t>
      </w:r>
      <w:hyperlink r:id="rId30" w:history="1">
        <w:r w:rsidRPr="00FA75C9">
          <w:rPr>
            <w:rStyle w:val="Hyperlink"/>
          </w:rPr>
          <w:t>http://publications.europa.eu/mdr/authority/place/index.html</w:t>
        </w:r>
      </w:hyperlink>
    </w:p>
  </w:footnote>
  <w:footnote w:id="58">
    <w:p w14:paraId="675EB8C9" w14:textId="77777777" w:rsidR="00676701" w:rsidRPr="00903D0C" w:rsidRDefault="00676701" w:rsidP="00903D0C">
      <w:pPr>
        <w:pStyle w:val="FootnoteText"/>
      </w:pPr>
      <w:r>
        <w:rPr>
          <w:rStyle w:val="FootnoteReference"/>
        </w:rPr>
        <w:footnoteRef/>
      </w:r>
      <w:r>
        <w:t xml:space="preserve"> </w:t>
      </w:r>
      <w:hyperlink r:id="rId31" w:history="1">
        <w:r w:rsidRPr="00FA75C9">
          <w:rPr>
            <w:rStyle w:val="Hyperlink"/>
          </w:rPr>
          <w:t>http://sws.geonames.org/</w:t>
        </w:r>
      </w:hyperlink>
    </w:p>
  </w:footnote>
  <w:footnote w:id="59">
    <w:p w14:paraId="3A28DAB9" w14:textId="77777777" w:rsidR="00676701" w:rsidRPr="00DF5E47" w:rsidRDefault="00676701" w:rsidP="002420C5">
      <w:pPr>
        <w:pStyle w:val="FootnoteText"/>
      </w:pPr>
      <w:r>
        <w:rPr>
          <w:rStyle w:val="FootnoteReference"/>
        </w:rPr>
        <w:footnoteRef/>
      </w:r>
      <w:r>
        <w:t xml:space="preserve"> </w:t>
      </w:r>
      <w:hyperlink r:id="rId32" w:history="1">
        <w:r w:rsidRPr="00725B57">
          <w:rPr>
            <w:rStyle w:val="Hyperlink"/>
          </w:rPr>
          <w:t>https://www.yrityssuomi.fi/en/?region=helsinki</w:t>
        </w:r>
      </w:hyperlink>
    </w:p>
  </w:footnote>
  <w:footnote w:id="60">
    <w:p w14:paraId="5B11FA12" w14:textId="77777777" w:rsidR="00676701" w:rsidRDefault="00676701" w:rsidP="002420C5">
      <w:pPr>
        <w:pStyle w:val="FootnoteText"/>
      </w:pPr>
      <w:r w:rsidRPr="00694885">
        <w:rPr>
          <w:rStyle w:val="FootnoteReference"/>
        </w:rPr>
        <w:footnoteRef/>
      </w:r>
      <w:r w:rsidRPr="00377875">
        <w:t xml:space="preserve"> </w:t>
      </w:r>
      <w:hyperlink r:id="rId33" w:history="1">
        <w:r w:rsidRPr="00377875">
          <w:rPr>
            <w:rStyle w:val="Hyperlink"/>
          </w:rPr>
          <w:t>http://www.ietf.org/rfc/rfc3987.txt</w:t>
        </w:r>
      </w:hyperlink>
    </w:p>
  </w:footnote>
  <w:footnote w:id="61">
    <w:p w14:paraId="5BB378E7" w14:textId="77777777" w:rsidR="00676701" w:rsidRDefault="00676701" w:rsidP="002420C5">
      <w:pPr>
        <w:pStyle w:val="FootnoteText"/>
      </w:pPr>
      <w:r w:rsidRPr="00694885">
        <w:rPr>
          <w:rStyle w:val="FootnoteReference"/>
        </w:rPr>
        <w:footnoteRef/>
      </w:r>
      <w:r w:rsidRPr="00377875">
        <w:t xml:space="preserve"> </w:t>
      </w:r>
      <w:hyperlink r:id="rId34" w:history="1">
        <w:r w:rsidRPr="00377875">
          <w:rPr>
            <w:rStyle w:val="Hyperlink"/>
          </w:rPr>
          <w:t>https://joinup.ec.europa.eu/node/52600/</w:t>
        </w:r>
      </w:hyperlink>
    </w:p>
  </w:footnote>
  <w:footnote w:id="62">
    <w:p w14:paraId="0F321322" w14:textId="77777777" w:rsidR="00676701" w:rsidRDefault="00676701" w:rsidP="002420C5">
      <w:pPr>
        <w:pStyle w:val="FootnoteText"/>
      </w:pPr>
      <w:r w:rsidRPr="00694885">
        <w:rPr>
          <w:rStyle w:val="FootnoteReference"/>
        </w:rPr>
        <w:footnoteRef/>
      </w:r>
      <w:r w:rsidRPr="00377875">
        <w:t xml:space="preserve"> </w:t>
      </w:r>
      <w:hyperlink r:id="rId35" w:anchor="gid=3" w:history="1">
        <w:r w:rsidRPr="00377875">
          <w:rPr>
            <w:rStyle w:val="Hyperlink"/>
          </w:rPr>
          <w:t>https://docs.google.com/spreadsheet/ccc?key=0Arqf55JwcBx4dGpvVG5BcTVqaUNKTEFJX09xcXpaRUE&amp;usp=drive_web#gid=3</w:t>
        </w:r>
      </w:hyperlink>
    </w:p>
  </w:footnote>
  <w:footnote w:id="63">
    <w:p w14:paraId="0F14B155" w14:textId="77777777" w:rsidR="00676701" w:rsidRPr="00306E6E" w:rsidRDefault="00676701" w:rsidP="002420C5">
      <w:pPr>
        <w:pStyle w:val="FootnoteText"/>
      </w:pPr>
      <w:r w:rsidRPr="00694885">
        <w:rPr>
          <w:rStyle w:val="FootnoteReference"/>
        </w:rPr>
        <w:footnoteRef/>
      </w:r>
      <w:r w:rsidRPr="00306E6E">
        <w:t xml:space="preserve"> </w:t>
      </w:r>
      <w:hyperlink r:id="rId36" w:history="1">
        <w:r w:rsidRPr="00306E6E">
          <w:rPr>
            <w:rStyle w:val="Hyperlink"/>
          </w:rPr>
          <w:t>https://joinup.ec.europa.eu/asset/core_public_service/description</w:t>
        </w:r>
      </w:hyperlink>
      <w:r w:rsidRPr="00306E6E">
        <w:t xml:space="preserve"> </w:t>
      </w:r>
    </w:p>
  </w:footnote>
  <w:footnote w:id="64">
    <w:p w14:paraId="27E3C347" w14:textId="77777777" w:rsidR="00676701" w:rsidRPr="00306E6E" w:rsidRDefault="00676701" w:rsidP="002420C5">
      <w:pPr>
        <w:pStyle w:val="FootnoteText"/>
      </w:pPr>
      <w:r w:rsidRPr="00694885">
        <w:rPr>
          <w:rStyle w:val="FootnoteReference"/>
        </w:rPr>
        <w:footnoteRef/>
      </w:r>
      <w:r w:rsidRPr="00306E6E">
        <w:t xml:space="preserve"> </w:t>
      </w:r>
      <w:hyperlink r:id="rId37" w:history="1">
        <w:r w:rsidRPr="00306E6E">
          <w:rPr>
            <w:rStyle w:val="Hyperlink"/>
          </w:rPr>
          <w:t>https://joinup.ec.europa.eu/community/semic/document/isa-deliverable-process-and-methodology-developing-core-vocabularies</w:t>
        </w:r>
      </w:hyperlink>
      <w:r w:rsidRPr="00306E6E">
        <w:t xml:space="preserve"> </w:t>
      </w:r>
    </w:p>
  </w:footnote>
  <w:footnote w:id="65">
    <w:p w14:paraId="16F207E1" w14:textId="03EC87C9" w:rsidR="00676701" w:rsidRPr="00306E6E" w:rsidRDefault="00676701" w:rsidP="002420C5">
      <w:pPr>
        <w:pStyle w:val="FootnoteText"/>
      </w:pPr>
      <w:r w:rsidRPr="00694885">
        <w:rPr>
          <w:rStyle w:val="FootnoteReference"/>
          <w:sz w:val="16"/>
          <w:szCs w:val="16"/>
        </w:rPr>
        <w:footnoteRef/>
      </w:r>
      <w:r>
        <w:rPr>
          <w:sz w:val="16"/>
          <w:szCs w:val="16"/>
        </w:rPr>
        <w:t xml:space="preserve"> </w:t>
      </w:r>
      <w:hyperlink r:id="rId38" w:history="1">
        <w:r w:rsidRPr="007B7874">
          <w:rPr>
            <w:rStyle w:val="Hyperlink"/>
            <w:sz w:val="16"/>
            <w:szCs w:val="16"/>
          </w:rPr>
          <w:t>http://www.google.com/url?q=http%3A%2F%2Fdata.vlaanderen.be%2Fns%2Fdienst&amp;sa=D&amp;sntz=1&amp;usg=AFQjCNGH7izltYOdIIDLohHJocHrmxXylw</w:t>
        </w:r>
      </w:hyperlink>
    </w:p>
  </w:footnote>
  <w:footnote w:id="66">
    <w:p w14:paraId="601015AF" w14:textId="7729AA90" w:rsidR="00676701" w:rsidRPr="00306E6E" w:rsidRDefault="00676701"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7">
    <w:p w14:paraId="641CC665" w14:textId="77777777" w:rsidR="00676701" w:rsidRPr="00306E6E" w:rsidRDefault="00676701" w:rsidP="002420C5">
      <w:pPr>
        <w:pStyle w:val="FootnoteText"/>
      </w:pPr>
      <w:r w:rsidRPr="00694885">
        <w:rPr>
          <w:rStyle w:val="FootnoteReference"/>
          <w:sz w:val="16"/>
          <w:szCs w:val="16"/>
        </w:rPr>
        <w:footnoteRef/>
      </w:r>
      <w:hyperlink r:id="rId39"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8">
    <w:p w14:paraId="3EF3F924"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0" w:history="1">
        <w:r w:rsidRPr="00306E6E">
          <w:rPr>
            <w:rStyle w:val="Hyperlink"/>
            <w:sz w:val="16"/>
            <w:szCs w:val="16"/>
          </w:rPr>
          <w:t>http://www.hel.fi/palvelukartta/Default.aspx?language=en&amp;city=91</w:t>
        </w:r>
      </w:hyperlink>
      <w:r w:rsidRPr="00306E6E">
        <w:rPr>
          <w:sz w:val="16"/>
          <w:szCs w:val="16"/>
        </w:rPr>
        <w:t xml:space="preserve"> </w:t>
      </w:r>
    </w:p>
  </w:footnote>
  <w:footnote w:id="69">
    <w:p w14:paraId="30A9BBDC"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1" w:history="1">
        <w:r w:rsidRPr="00306E6E">
          <w:rPr>
            <w:rStyle w:val="Hyperlink"/>
            <w:sz w:val="16"/>
            <w:szCs w:val="16"/>
          </w:rPr>
          <w:t>https://joinup.ec.europa.eu/node/63148</w:t>
        </w:r>
      </w:hyperlink>
      <w:r w:rsidRPr="00306E6E">
        <w:rPr>
          <w:sz w:val="16"/>
          <w:szCs w:val="16"/>
        </w:rPr>
        <w:t xml:space="preserve"> </w:t>
      </w:r>
    </w:p>
  </w:footnote>
  <w:footnote w:id="70">
    <w:p w14:paraId="7A98C255"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2" w:history="1">
        <w:r w:rsidRPr="00306E6E">
          <w:rPr>
            <w:rStyle w:val="Hyperlink"/>
            <w:sz w:val="16"/>
            <w:szCs w:val="16"/>
          </w:rPr>
          <w:t>http://cpsv.testproject.eu/CPSV/</w:t>
        </w:r>
      </w:hyperlink>
      <w:r w:rsidRPr="00306E6E">
        <w:rPr>
          <w:sz w:val="16"/>
          <w:szCs w:val="16"/>
        </w:rPr>
        <w:t xml:space="preserve"> </w:t>
      </w:r>
    </w:p>
  </w:footnote>
  <w:footnote w:id="71">
    <w:p w14:paraId="516427CC"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3" w:history="1">
        <w:r w:rsidRPr="00306E6E">
          <w:rPr>
            <w:rStyle w:val="Hyperlink"/>
            <w:sz w:val="16"/>
            <w:szCs w:val="16"/>
          </w:rPr>
          <w:t>https://joinup.ec.europa.eu/node/63148</w:t>
        </w:r>
      </w:hyperlink>
      <w:r w:rsidRPr="00306E6E">
        <w:rPr>
          <w:sz w:val="16"/>
          <w:szCs w:val="16"/>
        </w:rPr>
        <w:t xml:space="preserve"> </w:t>
      </w:r>
    </w:p>
  </w:footnote>
  <w:footnote w:id="72">
    <w:p w14:paraId="7045B444" w14:textId="77777777" w:rsidR="00676701" w:rsidRDefault="00676701"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14:paraId="4DF87BB2" w14:textId="77777777" w:rsidTr="00B328E6">
      <w:trPr>
        <w:trHeight w:val="855"/>
      </w:trPr>
      <w:tc>
        <w:tcPr>
          <w:tcW w:w="851" w:type="dxa"/>
          <w:tcBorders>
            <w:bottom w:val="single" w:sz="4" w:space="0" w:color="7F7F7F"/>
          </w:tcBorders>
        </w:tcPr>
        <w:p w14:paraId="3CBBB517"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676701" w:rsidRPr="006842E5" w:rsidRDefault="00676701"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676701" w:rsidRDefault="00676701" w:rsidP="002420C5">
          <w:pPr>
            <w:pStyle w:val="ZCom"/>
          </w:pPr>
        </w:p>
        <w:p w14:paraId="7D981206" w14:textId="77777777" w:rsidR="00676701" w:rsidRPr="007D46C5" w:rsidRDefault="00676701" w:rsidP="002420C5">
          <w:pPr>
            <w:pStyle w:val="ZDGName"/>
          </w:pPr>
        </w:p>
      </w:tc>
    </w:tr>
  </w:tbl>
  <w:p w14:paraId="50AE3DE5" w14:textId="77777777" w:rsidR="00676701" w:rsidRPr="0073068D" w:rsidRDefault="00676701"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676701" w:rsidRDefault="00676701"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58012F7C" w14:textId="77777777" w:rsidTr="007541E5">
      <w:trPr>
        <w:trHeight w:val="855"/>
      </w:trPr>
      <w:tc>
        <w:tcPr>
          <w:tcW w:w="851" w:type="dxa"/>
          <w:tcBorders>
            <w:bottom w:val="single" w:sz="4" w:space="0" w:color="7F7F7F"/>
          </w:tcBorders>
        </w:tcPr>
        <w:p w14:paraId="3393C9BA"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676701" w:rsidRPr="00872B9B" w:rsidRDefault="00676701" w:rsidP="002420C5">
          <w:pPr>
            <w:pStyle w:val="ZCom"/>
          </w:pPr>
        </w:p>
        <w:p w14:paraId="6571C0E0" w14:textId="77777777" w:rsidR="00676701" w:rsidRPr="00872B9B" w:rsidRDefault="00676701" w:rsidP="002420C5">
          <w:pPr>
            <w:pStyle w:val="ZDGName"/>
          </w:pPr>
        </w:p>
      </w:tc>
    </w:tr>
  </w:tbl>
  <w:p w14:paraId="40878748" w14:textId="77777777" w:rsidR="00676701" w:rsidRPr="00872B9B" w:rsidRDefault="00676701"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676701" w:rsidRPr="004A32E1" w:rsidRDefault="00676701"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275139B3" w14:textId="77777777" w:rsidTr="007541E5">
      <w:trPr>
        <w:trHeight w:val="855"/>
      </w:trPr>
      <w:tc>
        <w:tcPr>
          <w:tcW w:w="851" w:type="dxa"/>
          <w:tcBorders>
            <w:bottom w:val="single" w:sz="4" w:space="0" w:color="7F7F7F"/>
          </w:tcBorders>
        </w:tcPr>
        <w:p w14:paraId="123F4875"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676701" w:rsidRPr="00872B9B" w:rsidRDefault="00676701" w:rsidP="002420C5">
          <w:pPr>
            <w:pStyle w:val="ZCom"/>
          </w:pPr>
        </w:p>
        <w:p w14:paraId="6B2C8E05" w14:textId="77777777" w:rsidR="00676701" w:rsidRPr="00872B9B" w:rsidRDefault="00676701" w:rsidP="002420C5">
          <w:pPr>
            <w:pStyle w:val="ZDGName"/>
          </w:pPr>
        </w:p>
      </w:tc>
    </w:tr>
  </w:tbl>
  <w:p w14:paraId="721F4072" w14:textId="77777777" w:rsidR="00676701" w:rsidRPr="00872B9B" w:rsidRDefault="00676701"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61004C08" w14:textId="77777777" w:rsidTr="007541E5">
      <w:trPr>
        <w:trHeight w:val="855"/>
      </w:trPr>
      <w:tc>
        <w:tcPr>
          <w:tcW w:w="851" w:type="dxa"/>
          <w:tcBorders>
            <w:bottom w:val="single" w:sz="4" w:space="0" w:color="7F7F7F"/>
          </w:tcBorders>
        </w:tcPr>
        <w:p w14:paraId="6284D91B"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676701" w:rsidRPr="00872B9B" w:rsidRDefault="00676701" w:rsidP="002420C5">
          <w:pPr>
            <w:pStyle w:val="ZCom"/>
          </w:pPr>
        </w:p>
        <w:p w14:paraId="7634C1EB" w14:textId="77777777" w:rsidR="00676701" w:rsidRPr="00872B9B" w:rsidRDefault="00676701" w:rsidP="002420C5">
          <w:pPr>
            <w:pStyle w:val="ZDGName"/>
          </w:pPr>
        </w:p>
      </w:tc>
    </w:tr>
  </w:tbl>
  <w:p w14:paraId="6371ABE4" w14:textId="77777777" w:rsidR="00676701" w:rsidRPr="00872B9B" w:rsidRDefault="00676701"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5428"/>
    <w:rsid w:val="006B5E93"/>
    <w:rsid w:val="006B6120"/>
    <w:rsid w:val="006B6CAB"/>
    <w:rsid w:val="006B6D42"/>
    <w:rsid w:val="006C1560"/>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128A"/>
    <w:rsid w:val="009C1B4C"/>
    <w:rsid w:val="009C2509"/>
    <w:rsid w:val="009C2522"/>
    <w:rsid w:val="009C2FB7"/>
    <w:rsid w:val="009C31B8"/>
    <w:rsid w:val="009C4113"/>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image" Target="media/image3.png"/><Relationship Id="rId47"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publications.europa.eu/mdr/authority/language/index.html" TargetMode="External"/><Relationship Id="rId26" Type="http://schemas.openxmlformats.org/officeDocument/2006/relationships/hyperlink" Target="http://publications.europa.eu/mdr/authority/currency/index.html" TargetMode="External"/><Relationship Id="rId39" Type="http://schemas.openxmlformats.org/officeDocument/2006/relationships/hyperlink" Target="https://www.mkm.ee/sites/default/files/study_-_integrated_portfolio_management_of_public_services_-_brief_summary.pdf"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country/" TargetMode="External"/><Relationship Id="rId34" Type="http://schemas.openxmlformats.org/officeDocument/2006/relationships/hyperlink" Target="https://joinup.ec.europa.eu/node/52600/" TargetMode="External"/><Relationship Id="rId42" Type="http://schemas.openxmlformats.org/officeDocument/2006/relationships/hyperlink" Target="http://cpsv.testproject.eu/CPSV/"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unstats.un.org/unsd/cr/registry/regcst.asp?Cl=4" TargetMode="External"/><Relationship Id="rId25" Type="http://schemas.openxmlformats.org/officeDocument/2006/relationships/hyperlink" Target="http://publications.europa.eu/mdr/authority/language/index.html" TargetMode="External"/><Relationship Id="rId33" Type="http://schemas.openxmlformats.org/officeDocument/2006/relationships/hyperlink" Target="http://www.ietf.org/rfc/rfc3987.txt" TargetMode="External"/><Relationship Id="rId38" Type="http://schemas.openxmlformats.org/officeDocument/2006/relationships/hyperlink" Target="http://www.google.com/url?q=http%3A%2F%2Fdata.vlaanderen.be%2Fns%2Fdienst&amp;sa=D&amp;sntz=1&amp;usg=AFQjCNGH7izltYOdIIDLohHJocHrmxXylw"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ntinent/index.html" TargetMode="External"/><Relationship Id="rId29" Type="http://schemas.openxmlformats.org/officeDocument/2006/relationships/hyperlink" Target="http://publications.europa.eu/mdr/authority/country/" TargetMode="External"/><Relationship Id="rId41" Type="http://schemas.openxmlformats.org/officeDocument/2006/relationships/hyperlink" Target="https://joinup.ec.europa.eu/node/63148"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rl.org/adms/status/" TargetMode="External"/><Relationship Id="rId32" Type="http://schemas.openxmlformats.org/officeDocument/2006/relationships/hyperlink" Target="https://www.yrityssuomi.fi/en/?region=helsinki" TargetMode="External"/><Relationship Id="rId37" Type="http://schemas.openxmlformats.org/officeDocument/2006/relationships/hyperlink" Target="https://joinup.ec.europa.eu/community/semic/document/isa-deliverable-process-and-methodology-developing-core-vocabularies" TargetMode="External"/><Relationship Id="rId40" Type="http://schemas.openxmlformats.org/officeDocument/2006/relationships/hyperlink" Target="http://www.hel.fi/palvelukartta/Default.aspx?language=en&amp;city=91"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sws.geonames.org/" TargetMode="External"/><Relationship Id="rId28" Type="http://schemas.openxmlformats.org/officeDocument/2006/relationships/hyperlink" Target="http://publications.europa.eu/mdr/authority/continent/index.html" TargetMode="External"/><Relationship Id="rId36" Type="http://schemas.openxmlformats.org/officeDocument/2006/relationships/hyperlink" Target="https://joinup.ec.europa.eu/asset/core_public_service/description" TargetMode="External"/><Relationship Id="rId10" Type="http://schemas.openxmlformats.org/officeDocument/2006/relationships/hyperlink" Target="https://ec.europa.eu/isa2/home_en" TargetMode="External"/><Relationship Id="rId19" Type="http://schemas.openxmlformats.org/officeDocument/2006/relationships/hyperlink" Target="http://ec.europa.eu/competition/mergers/cases/index/nace_all.html" TargetMode="External"/><Relationship Id="rId31" Type="http://schemas.openxmlformats.org/officeDocument/2006/relationships/hyperlink" Target="http://sws.geonames.org/"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publications.europa.eu/mdr/authority/place/index.html" TargetMode="External"/><Relationship Id="rId27" Type="http://schemas.openxmlformats.org/officeDocument/2006/relationships/hyperlink" Target="http://publications.europa.eu/mdr/authority/language/index.html" TargetMode="External"/><Relationship Id="rId30" Type="http://schemas.openxmlformats.org/officeDocument/2006/relationships/hyperlink" Target="http://publications.europa.eu/mdr/authority/place/index.html" TargetMode="External"/><Relationship Id="rId35" Type="http://schemas.openxmlformats.org/officeDocument/2006/relationships/hyperlink" Target="https://docs.google.com/spreadsheet/ccc?key=0Arqf55JwcBx4dGpvVG5BcTVqaUNKTEFJX09xcXpaRUE&amp;usp=drive_web" TargetMode="External"/><Relationship Id="rId43" Type="http://schemas.openxmlformats.org/officeDocument/2006/relationships/hyperlink" Target="https://joinup.ec.europa.eu/node/631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4.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5.xml><?xml version="1.0" encoding="utf-8"?>
<ds:datastoreItem xmlns:ds="http://schemas.openxmlformats.org/officeDocument/2006/customXml" ds:itemID="{8CA965F6-206E-4E58-BE95-665C2CEA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90</TotalTime>
  <Pages>66</Pages>
  <Words>16643</Words>
  <Characters>100027</Characters>
  <Application>Microsoft Office Word</Application>
  <DocSecurity>0</DocSecurity>
  <Lines>4001</Lines>
  <Paragraphs>2845</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16</cp:revision>
  <cp:lastPrinted>2019-03-01T09:50:00Z</cp:lastPrinted>
  <dcterms:created xsi:type="dcterms:W3CDTF">2018-07-20T14:02:00Z</dcterms:created>
  <dcterms:modified xsi:type="dcterms:W3CDTF">2019-03-07T10:14:00Z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