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5588573C" w:rsidR="000B0E45" w:rsidRPr="001A03DB" w:rsidRDefault="002B6B44">
      <w:pPr>
        <w:rPr>
          <w:lang w:val="en-GB"/>
        </w:rPr>
      </w:pPr>
      <w:r w:rsidRPr="001A03DB">
        <w:rPr>
          <w:noProof/>
          <w:lang w:val="en-GB" w:eastAsia="pt-PT"/>
        </w:rPr>
        <w:drawing>
          <wp:anchor distT="0" distB="0" distL="114300" distR="114300" simplePos="0" relativeHeight="251658252" behindDoc="1" locked="0" layoutInCell="1" allowOverlap="1" wp14:anchorId="3EB6A7BF" wp14:editId="5332F797">
            <wp:simplePos x="0" y="0"/>
            <wp:positionH relativeFrom="column">
              <wp:posOffset>-1070610</wp:posOffset>
            </wp:positionH>
            <wp:positionV relativeFrom="paragraph">
              <wp:posOffset>235022</wp:posOffset>
            </wp:positionV>
            <wp:extent cx="7560310" cy="5480685"/>
            <wp:effectExtent l="0" t="0" r="2540" b="5715"/>
            <wp:wrapNone/>
            <wp:docPr id="35" name="Imagem 35" descr="belem-tower-2809818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lem-tower-2809818_1920"/>
                    <pic:cNvPicPr>
                      <a:picLocks noChangeAspect="1" noChangeArrowheads="1"/>
                    </pic:cNvPicPr>
                  </pic:nvPicPr>
                  <pic:blipFill>
                    <a:blip r:embed="rId11">
                      <a:extLst>
                        <a:ext uri="{28A0092B-C50C-407E-A947-70E740481C1C}">
                          <a14:useLocalDpi xmlns:a14="http://schemas.microsoft.com/office/drawing/2010/main" val="0"/>
                        </a:ext>
                      </a:extLst>
                    </a:blip>
                    <a:srcRect l="9436" r="6105"/>
                    <a:stretch>
                      <a:fillRect/>
                    </a:stretch>
                  </pic:blipFill>
                  <pic:spPr bwMode="auto">
                    <a:xfrm>
                      <a:off x="0" y="0"/>
                      <a:ext cx="7560310" cy="548068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1" behindDoc="0" locked="0" layoutInCell="1" allowOverlap="1" wp14:anchorId="669B1A4F" wp14:editId="71885EEA">
            <wp:simplePos x="0" y="0"/>
            <wp:positionH relativeFrom="column">
              <wp:posOffset>1788160</wp:posOffset>
            </wp:positionH>
            <wp:positionV relativeFrom="paragraph">
              <wp:posOffset>-764540</wp:posOffset>
            </wp:positionV>
            <wp:extent cx="2019935" cy="1406525"/>
            <wp:effectExtent l="0" t="0" r="0" b="3175"/>
            <wp:wrapNone/>
            <wp:docPr id="20" name="Imagem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3047DD50" w:rsidR="00CD6EBB" w:rsidRPr="001A03DB" w:rsidRDefault="00CD6EBB">
      <w:pPr>
        <w:rPr>
          <w:lang w:val="en-GB"/>
        </w:rPr>
      </w:pPr>
    </w:p>
    <w:p w14:paraId="6062DE46" w14:textId="6BCC2C06" w:rsidR="00CD6EBB" w:rsidRPr="001A03DB" w:rsidRDefault="00CD6EBB">
      <w:pPr>
        <w:rPr>
          <w:lang w:val="en-GB"/>
        </w:rPr>
      </w:pPr>
    </w:p>
    <w:p w14:paraId="4BF607FC" w14:textId="5C215F69" w:rsidR="00CD6EBB" w:rsidRPr="001A03DB" w:rsidRDefault="00CD6EBB">
      <w:pPr>
        <w:rPr>
          <w:lang w:val="en-GB"/>
        </w:rPr>
      </w:pPr>
    </w:p>
    <w:p w14:paraId="389D1F3F" w14:textId="34A6937D" w:rsidR="00CD6EBB" w:rsidRPr="001A03DB" w:rsidRDefault="00CD6EBB">
      <w:pPr>
        <w:rPr>
          <w:lang w:val="en-GB"/>
        </w:rPr>
      </w:pPr>
    </w:p>
    <w:p w14:paraId="7EC47F69" w14:textId="77777777" w:rsidR="00CD6EBB" w:rsidRPr="001A03DB" w:rsidRDefault="00CD6EBB">
      <w:pPr>
        <w:rPr>
          <w:lang w:val="en-GB"/>
        </w:rPr>
      </w:pPr>
    </w:p>
    <w:p w14:paraId="5358E2F1" w14:textId="44B574DB" w:rsidR="00CD6EBB" w:rsidRPr="001A03DB" w:rsidRDefault="00CD6EBB">
      <w:pPr>
        <w:rPr>
          <w:lang w:val="en-GB"/>
        </w:rPr>
      </w:pPr>
    </w:p>
    <w:p w14:paraId="140724E0" w14:textId="77777777" w:rsidR="00CD6EBB" w:rsidRPr="001A03DB" w:rsidRDefault="00CD6EBB">
      <w:pPr>
        <w:rPr>
          <w:lang w:val="en-GB"/>
        </w:rPr>
      </w:pPr>
    </w:p>
    <w:p w14:paraId="711E595F" w14:textId="77777777" w:rsidR="00CD6EBB" w:rsidRPr="001A03DB" w:rsidRDefault="00CD6EBB">
      <w:pPr>
        <w:rPr>
          <w:lang w:val="en-GB"/>
        </w:rPr>
      </w:pPr>
    </w:p>
    <w:p w14:paraId="1C819E45" w14:textId="1BC43B5E" w:rsidR="00BE75BE" w:rsidRPr="001A03DB" w:rsidRDefault="00BE75BE">
      <w:pPr>
        <w:rPr>
          <w:lang w:val="en-GB"/>
        </w:rPr>
      </w:pPr>
    </w:p>
    <w:p w14:paraId="33A16B60" w14:textId="77777777" w:rsidR="00B41BBD" w:rsidRPr="001A03DB" w:rsidRDefault="00B41BBD">
      <w:pPr>
        <w:rPr>
          <w:lang w:val="en-GB"/>
        </w:rPr>
      </w:pPr>
    </w:p>
    <w:p w14:paraId="52A0FF17" w14:textId="77777777" w:rsidR="00B41BBD" w:rsidRPr="001A03DB" w:rsidRDefault="00B41BBD">
      <w:pPr>
        <w:rPr>
          <w:lang w:val="en-GB"/>
        </w:rPr>
      </w:pPr>
    </w:p>
    <w:p w14:paraId="0566FE8F" w14:textId="77777777" w:rsidR="00B41BBD" w:rsidRPr="001A03DB" w:rsidRDefault="00B41BBD">
      <w:pPr>
        <w:rPr>
          <w:lang w:val="en-GB"/>
        </w:rPr>
      </w:pPr>
    </w:p>
    <w:p w14:paraId="5B406853" w14:textId="77777777" w:rsidR="00B41BBD" w:rsidRPr="001A03DB" w:rsidRDefault="00B41BBD">
      <w:pPr>
        <w:rPr>
          <w:lang w:val="en-GB"/>
        </w:rPr>
      </w:pPr>
    </w:p>
    <w:p w14:paraId="50EF10B8" w14:textId="5A611DDC" w:rsidR="00B41BBD" w:rsidRPr="001A03DB" w:rsidRDefault="00B41BBD">
      <w:pPr>
        <w:rPr>
          <w:lang w:val="en-GB"/>
        </w:rPr>
      </w:pPr>
    </w:p>
    <w:p w14:paraId="7E613124" w14:textId="77777777" w:rsidR="00B41BBD" w:rsidRPr="001A03DB" w:rsidRDefault="00B41BBD">
      <w:pPr>
        <w:rPr>
          <w:lang w:val="en-GB"/>
        </w:rPr>
      </w:pPr>
    </w:p>
    <w:p w14:paraId="71A72B29" w14:textId="77777777" w:rsidR="00B41BBD" w:rsidRPr="001A03DB" w:rsidRDefault="00B41BBD">
      <w:pPr>
        <w:rPr>
          <w:lang w:val="en-GB"/>
        </w:rPr>
      </w:pPr>
    </w:p>
    <w:p w14:paraId="352FB21D" w14:textId="77777777" w:rsidR="00B41BBD" w:rsidRPr="001A03DB" w:rsidRDefault="00B41BBD">
      <w:pPr>
        <w:rPr>
          <w:lang w:val="en-GB"/>
        </w:rPr>
      </w:pPr>
    </w:p>
    <w:p w14:paraId="01D0E3DF" w14:textId="77777777" w:rsidR="00B41BBD" w:rsidRPr="001A03DB" w:rsidRDefault="00B41BBD">
      <w:pPr>
        <w:rPr>
          <w:lang w:val="en-GB"/>
        </w:rPr>
      </w:pPr>
    </w:p>
    <w:p w14:paraId="45C2939D" w14:textId="52476D12" w:rsidR="00B41BBD" w:rsidRPr="001A03DB" w:rsidRDefault="00B41BBD">
      <w:pPr>
        <w:rPr>
          <w:lang w:val="en-GB"/>
        </w:rPr>
      </w:pPr>
    </w:p>
    <w:p w14:paraId="54A5D151" w14:textId="1F1D4D5D" w:rsidR="00CD6EBB" w:rsidRPr="001A03DB" w:rsidRDefault="00CD6EBB">
      <w:pPr>
        <w:rPr>
          <w:lang w:val="en-GB"/>
        </w:rPr>
      </w:pPr>
    </w:p>
    <w:p w14:paraId="785BF4C0" w14:textId="77777777" w:rsidR="00CD6EBB" w:rsidRPr="001A03DB" w:rsidRDefault="00CD6EBB">
      <w:pPr>
        <w:rPr>
          <w:lang w:val="en-GB"/>
        </w:rPr>
      </w:pPr>
    </w:p>
    <w:p w14:paraId="7AC97244" w14:textId="22DAD4E1" w:rsidR="00CD6EBB" w:rsidRPr="001A03DB" w:rsidRDefault="00CD6EBB">
      <w:pPr>
        <w:rPr>
          <w:lang w:val="en-GB"/>
        </w:rPr>
      </w:pPr>
    </w:p>
    <w:p w14:paraId="1D31991C" w14:textId="77777777" w:rsidR="00CD6EBB" w:rsidRPr="001A03DB" w:rsidRDefault="00CD6EBB">
      <w:pPr>
        <w:rPr>
          <w:lang w:val="en-GB"/>
        </w:rPr>
      </w:pPr>
    </w:p>
    <w:p w14:paraId="12CB8B23" w14:textId="5B946462" w:rsidR="00CD6EBB" w:rsidRPr="001A03DB" w:rsidRDefault="002B6B44">
      <w:pPr>
        <w:rPr>
          <w:lang w:val="en-GB"/>
        </w:rPr>
      </w:pPr>
      <w:r w:rsidRPr="001A03DB">
        <w:rPr>
          <w:noProof/>
          <w:lang w:val="en-GB" w:eastAsia="pt-PT"/>
        </w:rPr>
        <mc:AlternateContent>
          <mc:Choice Requires="wps">
            <w:drawing>
              <wp:anchor distT="0" distB="0" distL="114300" distR="114300" simplePos="0" relativeHeight="251658240" behindDoc="0" locked="0" layoutInCell="1" allowOverlap="1" wp14:anchorId="452AA158" wp14:editId="6DBBE02F">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E11B20" w:rsidRPr="007C077A" w:rsidRDefault="00E11B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E11B20" w:rsidRPr="007C077A" w:rsidRDefault="00E11B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1A03DB" w:rsidRDefault="00CD6EBB">
      <w:pPr>
        <w:rPr>
          <w:lang w:val="en-GB"/>
        </w:rPr>
      </w:pPr>
    </w:p>
    <w:p w14:paraId="55816728" w14:textId="246083CB" w:rsidR="00CD6EBB" w:rsidRPr="001A03DB" w:rsidRDefault="00CD6EBB">
      <w:pPr>
        <w:rPr>
          <w:lang w:val="en-GB"/>
        </w:rPr>
      </w:pPr>
    </w:p>
    <w:p w14:paraId="605F3D73" w14:textId="7B56B0B4" w:rsidR="00CD6EBB" w:rsidRPr="001A03DB" w:rsidRDefault="00CD6EBB">
      <w:pPr>
        <w:rPr>
          <w:lang w:val="en-GB"/>
        </w:rPr>
      </w:pPr>
    </w:p>
    <w:p w14:paraId="40C54F67" w14:textId="0E94CE55" w:rsidR="00CD6EBB" w:rsidRPr="001A03DB" w:rsidRDefault="00CD6EBB">
      <w:pPr>
        <w:rPr>
          <w:lang w:val="en-GB"/>
        </w:rPr>
      </w:pPr>
    </w:p>
    <w:p w14:paraId="6C83E819" w14:textId="3B576D26" w:rsidR="00CD6EBB" w:rsidRPr="001A03DB" w:rsidRDefault="00CD6EBB">
      <w:pPr>
        <w:rPr>
          <w:lang w:val="en-GB"/>
        </w:rPr>
      </w:pPr>
    </w:p>
    <w:p w14:paraId="1B6C0471" w14:textId="47141620" w:rsidR="00CD6EBB" w:rsidRPr="001A03DB" w:rsidRDefault="00CD6EBB">
      <w:pPr>
        <w:rPr>
          <w:lang w:val="en-GB"/>
        </w:rPr>
      </w:pPr>
    </w:p>
    <w:p w14:paraId="19F3122F" w14:textId="51F3EB03" w:rsidR="00CD6EBB" w:rsidRPr="001A03DB" w:rsidRDefault="00CD6EBB">
      <w:pPr>
        <w:rPr>
          <w:lang w:val="en-GB"/>
        </w:rPr>
      </w:pPr>
    </w:p>
    <w:p w14:paraId="1D0D5238" w14:textId="5CE79B19" w:rsidR="00B41BBD" w:rsidRPr="001A03DB" w:rsidRDefault="00B41BBD">
      <w:pPr>
        <w:rPr>
          <w:lang w:val="en-GB"/>
        </w:rPr>
      </w:pPr>
    </w:p>
    <w:p w14:paraId="2317EA37" w14:textId="5751AA28" w:rsidR="00B41BBD" w:rsidRPr="001A03DB" w:rsidRDefault="00B41BBD">
      <w:pPr>
        <w:rPr>
          <w:lang w:val="en-GB"/>
        </w:rPr>
      </w:pPr>
    </w:p>
    <w:p w14:paraId="6780F879" w14:textId="5F18AB80" w:rsidR="00B41BBD" w:rsidRPr="001A03DB" w:rsidRDefault="00B41BBD">
      <w:pPr>
        <w:rPr>
          <w:lang w:val="en-GB"/>
        </w:rPr>
      </w:pPr>
    </w:p>
    <w:p w14:paraId="59C93882" w14:textId="6EFA2DEE" w:rsidR="00B41BBD" w:rsidRPr="001A03DB" w:rsidRDefault="00B41BBD">
      <w:pPr>
        <w:rPr>
          <w:lang w:val="en-GB"/>
        </w:rPr>
      </w:pPr>
    </w:p>
    <w:p w14:paraId="07C59DD3" w14:textId="3201802C" w:rsidR="00726E07" w:rsidRPr="001A03DB" w:rsidRDefault="002B6B44" w:rsidP="00111E71">
      <w:pPr>
        <w:pStyle w:val="Caption"/>
        <w:rPr>
          <w:color w:val="000000"/>
          <w:sz w:val="32"/>
          <w:szCs w:val="32"/>
          <w:lang w:val="en-GB"/>
        </w:rPr>
      </w:pPr>
      <w:r w:rsidRPr="001A03DB">
        <w:rPr>
          <w:noProof/>
          <w:lang w:val="en-GB" w:eastAsia="pt-PT"/>
        </w:rPr>
        <w:drawing>
          <wp:anchor distT="0" distB="0" distL="114300" distR="114300" simplePos="0" relativeHeight="251658244" behindDoc="1" locked="0" layoutInCell="1" allowOverlap="1" wp14:anchorId="0D9B64EF" wp14:editId="14057FB8">
            <wp:simplePos x="0" y="0"/>
            <wp:positionH relativeFrom="column">
              <wp:posOffset>-775970</wp:posOffset>
            </wp:positionH>
            <wp:positionV relativeFrom="paragraph">
              <wp:posOffset>1905000</wp:posOffset>
            </wp:positionV>
            <wp:extent cx="7265670" cy="2402840"/>
            <wp:effectExtent l="0" t="0" r="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8" behindDoc="1" locked="0" layoutInCell="1" allowOverlap="1" wp14:anchorId="35251265" wp14:editId="65F81CAC">
            <wp:simplePos x="0" y="0"/>
            <wp:positionH relativeFrom="column">
              <wp:posOffset>105410</wp:posOffset>
            </wp:positionH>
            <wp:positionV relativeFrom="paragraph">
              <wp:posOffset>7984490</wp:posOffset>
            </wp:positionV>
            <wp:extent cx="8614410" cy="3697605"/>
            <wp:effectExtent l="0" t="0" r="0" b="0"/>
            <wp:wrapNone/>
            <wp:docPr id="1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7" behindDoc="1" locked="0" layoutInCell="1" allowOverlap="1" wp14:anchorId="712EA1A2" wp14:editId="14FC7DF2">
            <wp:simplePos x="0" y="0"/>
            <wp:positionH relativeFrom="column">
              <wp:posOffset>105410</wp:posOffset>
            </wp:positionH>
            <wp:positionV relativeFrom="paragraph">
              <wp:posOffset>7984490</wp:posOffset>
            </wp:positionV>
            <wp:extent cx="8614410" cy="3697605"/>
            <wp:effectExtent l="0" t="0" r="0" b="0"/>
            <wp:wrapNone/>
            <wp:docPr id="1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6" behindDoc="1" locked="0" layoutInCell="1" allowOverlap="1" wp14:anchorId="093928EC" wp14:editId="13989567">
            <wp:simplePos x="0" y="0"/>
            <wp:positionH relativeFrom="column">
              <wp:posOffset>105410</wp:posOffset>
            </wp:positionH>
            <wp:positionV relativeFrom="paragraph">
              <wp:posOffset>7984490</wp:posOffset>
            </wp:positionV>
            <wp:extent cx="8614410" cy="3697605"/>
            <wp:effectExtent l="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mc:AlternateContent>
          <mc:Choice Requires="wps">
            <w:drawing>
              <wp:anchor distT="45720" distB="45720" distL="114300" distR="114300" simplePos="0" relativeHeight="251658242" behindDoc="0" locked="0" layoutInCell="1" allowOverlap="1" wp14:anchorId="3BE9DEFF" wp14:editId="088F7799">
                <wp:simplePos x="0" y="0"/>
                <wp:positionH relativeFrom="column">
                  <wp:posOffset>2720340</wp:posOffset>
                </wp:positionH>
                <wp:positionV relativeFrom="paragraph">
                  <wp:posOffset>276225</wp:posOffset>
                </wp:positionV>
                <wp:extent cx="3273425" cy="225234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E11B20" w:rsidRPr="00416AFE" w:rsidRDefault="00E11B20" w:rsidP="00337934">
                            <w:pPr>
                              <w:jc w:val="right"/>
                              <w:rPr>
                                <w:color w:val="0070C0"/>
                                <w:sz w:val="56"/>
                                <w:szCs w:val="40"/>
                              </w:rPr>
                            </w:pPr>
                            <w:r w:rsidRPr="00416AFE">
                              <w:rPr>
                                <w:color w:val="0070C0"/>
                                <w:sz w:val="56"/>
                                <w:szCs w:val="40"/>
                              </w:rPr>
                              <w:t>Digital Government Factsheet 2019</w:t>
                            </w:r>
                          </w:p>
                          <w:p w14:paraId="0B105842" w14:textId="0D1680FF" w:rsidR="00E11B20" w:rsidRPr="00416AFE" w:rsidRDefault="00E11B20" w:rsidP="00337934">
                            <w:pPr>
                              <w:jc w:val="right"/>
                              <w:rPr>
                                <w:color w:val="0070C0"/>
                                <w:sz w:val="56"/>
                                <w:szCs w:val="40"/>
                              </w:rPr>
                            </w:pPr>
                          </w:p>
                          <w:p w14:paraId="335F5FC6" w14:textId="791BFED9" w:rsidR="00E11B20" w:rsidRPr="001F5794" w:rsidRDefault="00E11B20" w:rsidP="00337934">
                            <w:pPr>
                              <w:jc w:val="right"/>
                              <w:rPr>
                                <w:color w:val="002060"/>
                                <w:sz w:val="48"/>
                                <w:szCs w:val="40"/>
                              </w:rPr>
                            </w:pPr>
                            <w:r w:rsidRPr="002A105C">
                              <w:rPr>
                                <w:color w:val="0070C0"/>
                                <w:sz w:val="56"/>
                                <w:szCs w:val="40"/>
                              </w:rPr>
                              <w:t>Portugal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7.3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k2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" filled="f" stroked="f">
                <v:textbox style="mso-fit-shape-to-text:t">
                  <w:txbxContent>
                    <w:p w14:paraId="0F6D55AE" w14:textId="524D93B7" w:rsidR="00E11B20" w:rsidRPr="00416AFE" w:rsidRDefault="00E11B20" w:rsidP="00337934">
                      <w:pPr>
                        <w:jc w:val="right"/>
                        <w:rPr>
                          <w:color w:val="0070C0"/>
                          <w:sz w:val="56"/>
                          <w:szCs w:val="40"/>
                        </w:rPr>
                      </w:pPr>
                      <w:r w:rsidRPr="00416AFE">
                        <w:rPr>
                          <w:color w:val="0070C0"/>
                          <w:sz w:val="56"/>
                          <w:szCs w:val="40"/>
                        </w:rPr>
                        <w:t>Digital Government Factsheet 2019</w:t>
                      </w:r>
                    </w:p>
                    <w:p w14:paraId="0B105842" w14:textId="0D1680FF" w:rsidR="00E11B20" w:rsidRPr="00416AFE" w:rsidRDefault="00E11B20" w:rsidP="00337934">
                      <w:pPr>
                        <w:jc w:val="right"/>
                        <w:rPr>
                          <w:color w:val="0070C0"/>
                          <w:sz w:val="56"/>
                          <w:szCs w:val="40"/>
                        </w:rPr>
                      </w:pPr>
                    </w:p>
                    <w:p w14:paraId="335F5FC6" w14:textId="791BFED9" w:rsidR="00E11B20" w:rsidRPr="001F5794" w:rsidRDefault="00E11B20" w:rsidP="00337934">
                      <w:pPr>
                        <w:jc w:val="right"/>
                        <w:rPr>
                          <w:color w:val="002060"/>
                          <w:sz w:val="48"/>
                          <w:szCs w:val="40"/>
                        </w:rPr>
                      </w:pPr>
                      <w:r w:rsidRPr="002A105C">
                        <w:rPr>
                          <w:color w:val="0070C0"/>
                          <w:sz w:val="56"/>
                          <w:szCs w:val="40"/>
                        </w:rPr>
                        <w:t>Portugal</w:t>
                      </w:r>
                    </w:p>
                  </w:txbxContent>
                </v:textbox>
                <w10:wrap type="square"/>
              </v:shape>
            </w:pict>
          </mc:Fallback>
        </mc:AlternateContent>
      </w:r>
      <w:r w:rsidRPr="001A03DB">
        <w:rPr>
          <w:noProof/>
          <w:lang w:val="en-GB" w:eastAsia="pt-PT"/>
        </w:rPr>
        <mc:AlternateContent>
          <mc:Choice Requires="wps">
            <w:drawing>
              <wp:anchor distT="0" distB="0" distL="114300" distR="114300" simplePos="0" relativeHeight="251658245" behindDoc="1" locked="0" layoutInCell="1" allowOverlap="1" wp14:anchorId="1F095166" wp14:editId="3CB56D3A">
                <wp:simplePos x="0" y="0"/>
                <wp:positionH relativeFrom="margin">
                  <wp:posOffset>2337435</wp:posOffset>
                </wp:positionH>
                <wp:positionV relativeFrom="margin">
                  <wp:posOffset>9206230</wp:posOffset>
                </wp:positionV>
                <wp:extent cx="884555" cy="48641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E11B20" w:rsidRPr="007C077A" w:rsidRDefault="00E11B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41iAIAABY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k7xONYgCAAAWBQAADgAAAAAAAAAAAAAAAAAuAgAAZHJzL2Uyb0RvYy54bWxQSwEC&#10;LQAUAAYACAAAACEALdAdJeUAAAANAQAADwAAAAAAAAAAAAAAAADiBAAAZHJzL2Rvd25yZXYueG1s&#10;UEsFBgAAAAAEAAQA8wAAAPQFAAAAAA==&#10;" fillcolor="#039" stroked="f" strokeweight=".5pt">
                <v:textbox>
                  <w:txbxContent>
                    <w:p w14:paraId="534E737A" w14:textId="77777777" w:rsidR="00E11B20" w:rsidRPr="007C077A" w:rsidRDefault="00E11B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1A03DB">
        <w:rPr>
          <w:lang w:val="en-GB"/>
        </w:rPr>
        <w:br w:type="page"/>
      </w:r>
      <w:r w:rsidR="00726E07" w:rsidRPr="001A03DB">
        <w:rPr>
          <w:color w:val="000000"/>
          <w:sz w:val="32"/>
          <w:szCs w:val="32"/>
          <w:lang w:val="en-GB"/>
        </w:rPr>
        <w:lastRenderedPageBreak/>
        <w:t>Table of Contents</w:t>
      </w:r>
    </w:p>
    <w:p w14:paraId="5FC781F0" w14:textId="77777777" w:rsidR="00D2200F" w:rsidRPr="001A03DB" w:rsidRDefault="00D2200F">
      <w:pPr>
        <w:rPr>
          <w:lang w:val="en-GB"/>
        </w:rPr>
      </w:pPr>
    </w:p>
    <w:p w14:paraId="0EEE1E4D" w14:textId="29183743" w:rsidR="002C675E" w:rsidRDefault="002C675E">
      <w:pPr>
        <w:pStyle w:val="TOC1"/>
        <w:tabs>
          <w:tab w:val="right" w:leader="dot" w:pos="8777"/>
        </w:tabs>
        <w:rPr>
          <w:rFonts w:asciiTheme="minorHAnsi" w:eastAsiaTheme="minorEastAsia" w:hAnsiTheme="minorHAnsi" w:cstheme="minorBidi"/>
          <w:noProof/>
          <w:color w:val="auto"/>
          <w:sz w:val="22"/>
          <w:szCs w:val="22"/>
        </w:rPr>
      </w:pPr>
      <w:r>
        <w:rPr>
          <w:lang w:val="en-GB"/>
        </w:rPr>
        <w:fldChar w:fldCharType="begin"/>
      </w:r>
      <w:r>
        <w:rPr>
          <w:lang w:val="en-GB"/>
        </w:rPr>
        <w:instrText xml:space="preserve"> TOC \o "1-1" \h \z \u </w:instrText>
      </w:r>
      <w:r>
        <w:rPr>
          <w:lang w:val="en-GB"/>
        </w:rPr>
        <w:fldChar w:fldCharType="separate"/>
      </w:r>
      <w:hyperlink w:anchor="_Toc13415927" w:history="1">
        <w:r w:rsidRPr="00734A3F">
          <w:rPr>
            <w:rStyle w:val="Hyperlink"/>
            <w:noProof/>
            <w:lang w:val="en-GB"/>
          </w:rPr>
          <w:t>Country Profile</w:t>
        </w:r>
        <w:r>
          <w:rPr>
            <w:noProof/>
            <w:webHidden/>
          </w:rPr>
          <w:tab/>
        </w:r>
        <w:r>
          <w:rPr>
            <w:noProof/>
            <w:webHidden/>
          </w:rPr>
          <w:fldChar w:fldCharType="begin"/>
        </w:r>
        <w:r>
          <w:rPr>
            <w:noProof/>
            <w:webHidden/>
          </w:rPr>
          <w:instrText xml:space="preserve"> PAGEREF _Toc13415927 \h </w:instrText>
        </w:r>
        <w:r>
          <w:rPr>
            <w:noProof/>
            <w:webHidden/>
          </w:rPr>
        </w:r>
        <w:r>
          <w:rPr>
            <w:noProof/>
            <w:webHidden/>
          </w:rPr>
          <w:fldChar w:fldCharType="separate"/>
        </w:r>
        <w:r w:rsidR="00B616AB">
          <w:rPr>
            <w:noProof/>
            <w:webHidden/>
          </w:rPr>
          <w:t>3</w:t>
        </w:r>
        <w:r>
          <w:rPr>
            <w:noProof/>
            <w:webHidden/>
          </w:rPr>
          <w:fldChar w:fldCharType="end"/>
        </w:r>
      </w:hyperlink>
    </w:p>
    <w:p w14:paraId="600D276B" w14:textId="0D6D221F"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28" w:history="1">
        <w:r w:rsidR="002C675E" w:rsidRPr="00734A3F">
          <w:rPr>
            <w:rStyle w:val="Hyperlink"/>
            <w:noProof/>
            <w:lang w:val="en-GB"/>
          </w:rPr>
          <w:t>Digital Government Highlights</w:t>
        </w:r>
        <w:r w:rsidR="002C675E">
          <w:rPr>
            <w:noProof/>
            <w:webHidden/>
          </w:rPr>
          <w:tab/>
        </w:r>
        <w:r w:rsidR="002C675E">
          <w:rPr>
            <w:noProof/>
            <w:webHidden/>
          </w:rPr>
          <w:fldChar w:fldCharType="begin"/>
        </w:r>
        <w:r w:rsidR="002C675E">
          <w:rPr>
            <w:noProof/>
            <w:webHidden/>
          </w:rPr>
          <w:instrText xml:space="preserve"> PAGEREF _Toc13415928 \h </w:instrText>
        </w:r>
        <w:r w:rsidR="002C675E">
          <w:rPr>
            <w:noProof/>
            <w:webHidden/>
          </w:rPr>
        </w:r>
        <w:r w:rsidR="002C675E">
          <w:rPr>
            <w:noProof/>
            <w:webHidden/>
          </w:rPr>
          <w:fldChar w:fldCharType="separate"/>
        </w:r>
        <w:r w:rsidR="00B616AB">
          <w:rPr>
            <w:noProof/>
            <w:webHidden/>
          </w:rPr>
          <w:t>6</w:t>
        </w:r>
        <w:r w:rsidR="002C675E">
          <w:rPr>
            <w:noProof/>
            <w:webHidden/>
          </w:rPr>
          <w:fldChar w:fldCharType="end"/>
        </w:r>
      </w:hyperlink>
    </w:p>
    <w:p w14:paraId="73AE1D98" w14:textId="0185E959"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29" w:history="1">
        <w:r w:rsidR="002C675E" w:rsidRPr="00734A3F">
          <w:rPr>
            <w:rStyle w:val="Hyperlink"/>
            <w:noProof/>
            <w:lang w:val="en-GB"/>
          </w:rPr>
          <w:t>Digital Government Political Communications</w:t>
        </w:r>
        <w:r w:rsidR="002C675E">
          <w:rPr>
            <w:noProof/>
            <w:webHidden/>
          </w:rPr>
          <w:tab/>
        </w:r>
        <w:r w:rsidR="002C675E">
          <w:rPr>
            <w:noProof/>
            <w:webHidden/>
          </w:rPr>
          <w:fldChar w:fldCharType="begin"/>
        </w:r>
        <w:r w:rsidR="002C675E">
          <w:rPr>
            <w:noProof/>
            <w:webHidden/>
          </w:rPr>
          <w:instrText xml:space="preserve"> PAGEREF _Toc13415929 \h </w:instrText>
        </w:r>
        <w:r w:rsidR="002C675E">
          <w:rPr>
            <w:noProof/>
            <w:webHidden/>
          </w:rPr>
        </w:r>
        <w:r w:rsidR="002C675E">
          <w:rPr>
            <w:noProof/>
            <w:webHidden/>
          </w:rPr>
          <w:fldChar w:fldCharType="separate"/>
        </w:r>
        <w:r w:rsidR="00B616AB">
          <w:rPr>
            <w:noProof/>
            <w:webHidden/>
          </w:rPr>
          <w:t>7</w:t>
        </w:r>
        <w:r w:rsidR="002C675E">
          <w:rPr>
            <w:noProof/>
            <w:webHidden/>
          </w:rPr>
          <w:fldChar w:fldCharType="end"/>
        </w:r>
      </w:hyperlink>
    </w:p>
    <w:p w14:paraId="79B2355E" w14:textId="38A6FB49"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30" w:history="1">
        <w:r w:rsidR="002C675E" w:rsidRPr="00734A3F">
          <w:rPr>
            <w:rStyle w:val="Hyperlink"/>
            <w:noProof/>
            <w:lang w:val="en-GB"/>
          </w:rPr>
          <w:t>Digital Government Legislation</w:t>
        </w:r>
        <w:r w:rsidR="002C675E">
          <w:rPr>
            <w:noProof/>
            <w:webHidden/>
          </w:rPr>
          <w:tab/>
        </w:r>
        <w:r w:rsidR="002C675E">
          <w:rPr>
            <w:noProof/>
            <w:webHidden/>
          </w:rPr>
          <w:fldChar w:fldCharType="begin"/>
        </w:r>
        <w:r w:rsidR="002C675E">
          <w:rPr>
            <w:noProof/>
            <w:webHidden/>
          </w:rPr>
          <w:instrText xml:space="preserve"> PAGEREF _Toc13415930 \h </w:instrText>
        </w:r>
        <w:r w:rsidR="002C675E">
          <w:rPr>
            <w:noProof/>
            <w:webHidden/>
          </w:rPr>
        </w:r>
        <w:r w:rsidR="002C675E">
          <w:rPr>
            <w:noProof/>
            <w:webHidden/>
          </w:rPr>
          <w:fldChar w:fldCharType="separate"/>
        </w:r>
        <w:r w:rsidR="00B616AB">
          <w:rPr>
            <w:noProof/>
            <w:webHidden/>
          </w:rPr>
          <w:t>12</w:t>
        </w:r>
        <w:r w:rsidR="002C675E">
          <w:rPr>
            <w:noProof/>
            <w:webHidden/>
          </w:rPr>
          <w:fldChar w:fldCharType="end"/>
        </w:r>
      </w:hyperlink>
    </w:p>
    <w:p w14:paraId="44B65FBE" w14:textId="004C3569"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31" w:history="1">
        <w:r w:rsidR="002C675E" w:rsidRPr="00734A3F">
          <w:rPr>
            <w:rStyle w:val="Hyperlink"/>
            <w:noProof/>
            <w:lang w:val="en-GB"/>
          </w:rPr>
          <w:t>Digital Government Governance</w:t>
        </w:r>
        <w:r w:rsidR="002C675E">
          <w:rPr>
            <w:noProof/>
            <w:webHidden/>
          </w:rPr>
          <w:tab/>
        </w:r>
        <w:r w:rsidR="002C675E">
          <w:rPr>
            <w:noProof/>
            <w:webHidden/>
          </w:rPr>
          <w:fldChar w:fldCharType="begin"/>
        </w:r>
        <w:r w:rsidR="002C675E">
          <w:rPr>
            <w:noProof/>
            <w:webHidden/>
          </w:rPr>
          <w:instrText xml:space="preserve"> PAGEREF _Toc13415931 \h </w:instrText>
        </w:r>
        <w:r w:rsidR="002C675E">
          <w:rPr>
            <w:noProof/>
            <w:webHidden/>
          </w:rPr>
        </w:r>
        <w:r w:rsidR="002C675E">
          <w:rPr>
            <w:noProof/>
            <w:webHidden/>
          </w:rPr>
          <w:fldChar w:fldCharType="separate"/>
        </w:r>
        <w:r w:rsidR="00B616AB">
          <w:rPr>
            <w:noProof/>
            <w:webHidden/>
          </w:rPr>
          <w:t>18</w:t>
        </w:r>
        <w:r w:rsidR="002C675E">
          <w:rPr>
            <w:noProof/>
            <w:webHidden/>
          </w:rPr>
          <w:fldChar w:fldCharType="end"/>
        </w:r>
      </w:hyperlink>
    </w:p>
    <w:p w14:paraId="2383DAF6" w14:textId="3579A5FD"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32" w:history="1">
        <w:r w:rsidR="002C675E" w:rsidRPr="00734A3F">
          <w:rPr>
            <w:rStyle w:val="Hyperlink"/>
            <w:noProof/>
            <w:lang w:val="en-GB"/>
          </w:rPr>
          <w:t>Digital Government Infrastructure</w:t>
        </w:r>
        <w:r w:rsidR="002C675E">
          <w:rPr>
            <w:noProof/>
            <w:webHidden/>
          </w:rPr>
          <w:tab/>
        </w:r>
        <w:r w:rsidR="002C675E">
          <w:rPr>
            <w:noProof/>
            <w:webHidden/>
          </w:rPr>
          <w:fldChar w:fldCharType="begin"/>
        </w:r>
        <w:r w:rsidR="002C675E">
          <w:rPr>
            <w:noProof/>
            <w:webHidden/>
          </w:rPr>
          <w:instrText xml:space="preserve"> PAGEREF _Toc13415932 \h </w:instrText>
        </w:r>
        <w:r w:rsidR="002C675E">
          <w:rPr>
            <w:noProof/>
            <w:webHidden/>
          </w:rPr>
        </w:r>
        <w:r w:rsidR="002C675E">
          <w:rPr>
            <w:noProof/>
            <w:webHidden/>
          </w:rPr>
          <w:fldChar w:fldCharType="separate"/>
        </w:r>
        <w:r w:rsidR="00B616AB">
          <w:rPr>
            <w:noProof/>
            <w:webHidden/>
          </w:rPr>
          <w:t>23</w:t>
        </w:r>
        <w:r w:rsidR="002C675E">
          <w:rPr>
            <w:noProof/>
            <w:webHidden/>
          </w:rPr>
          <w:fldChar w:fldCharType="end"/>
        </w:r>
      </w:hyperlink>
    </w:p>
    <w:p w14:paraId="1473C82A" w14:textId="6C8629FA"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33" w:history="1">
        <w:r w:rsidR="002C675E" w:rsidRPr="00734A3F">
          <w:rPr>
            <w:rStyle w:val="Hyperlink"/>
            <w:noProof/>
            <w:lang w:val="en-GB"/>
          </w:rPr>
          <w:t>Digital Government Services for Citizens</w:t>
        </w:r>
        <w:r w:rsidR="002C675E">
          <w:rPr>
            <w:noProof/>
            <w:webHidden/>
          </w:rPr>
          <w:tab/>
        </w:r>
        <w:r w:rsidR="002C675E">
          <w:rPr>
            <w:noProof/>
            <w:webHidden/>
          </w:rPr>
          <w:fldChar w:fldCharType="begin"/>
        </w:r>
        <w:r w:rsidR="002C675E">
          <w:rPr>
            <w:noProof/>
            <w:webHidden/>
          </w:rPr>
          <w:instrText xml:space="preserve"> PAGEREF _Toc13415933 \h </w:instrText>
        </w:r>
        <w:r w:rsidR="002C675E">
          <w:rPr>
            <w:noProof/>
            <w:webHidden/>
          </w:rPr>
        </w:r>
        <w:r w:rsidR="002C675E">
          <w:rPr>
            <w:noProof/>
            <w:webHidden/>
          </w:rPr>
          <w:fldChar w:fldCharType="separate"/>
        </w:r>
        <w:r w:rsidR="00B616AB">
          <w:rPr>
            <w:noProof/>
            <w:webHidden/>
          </w:rPr>
          <w:t>35</w:t>
        </w:r>
        <w:r w:rsidR="002C675E">
          <w:rPr>
            <w:noProof/>
            <w:webHidden/>
          </w:rPr>
          <w:fldChar w:fldCharType="end"/>
        </w:r>
      </w:hyperlink>
    </w:p>
    <w:p w14:paraId="38D2C0F6" w14:textId="4EF66E8D" w:rsidR="002C675E" w:rsidRDefault="00FE1DE8">
      <w:pPr>
        <w:pStyle w:val="TOC1"/>
        <w:tabs>
          <w:tab w:val="right" w:leader="dot" w:pos="8777"/>
        </w:tabs>
        <w:rPr>
          <w:rFonts w:asciiTheme="minorHAnsi" w:eastAsiaTheme="minorEastAsia" w:hAnsiTheme="minorHAnsi" w:cstheme="minorBidi"/>
          <w:noProof/>
          <w:color w:val="auto"/>
          <w:sz w:val="22"/>
          <w:szCs w:val="22"/>
        </w:rPr>
      </w:pPr>
      <w:hyperlink w:anchor="_Toc13415934" w:history="1">
        <w:r w:rsidR="002C675E" w:rsidRPr="00734A3F">
          <w:rPr>
            <w:rStyle w:val="Hyperlink"/>
            <w:noProof/>
            <w:lang w:val="en-GB"/>
          </w:rPr>
          <w:t>Digital Government Services for Businesses</w:t>
        </w:r>
        <w:r w:rsidR="002C675E">
          <w:rPr>
            <w:noProof/>
            <w:webHidden/>
          </w:rPr>
          <w:tab/>
        </w:r>
        <w:r w:rsidR="002C675E">
          <w:rPr>
            <w:noProof/>
            <w:webHidden/>
          </w:rPr>
          <w:fldChar w:fldCharType="begin"/>
        </w:r>
        <w:r w:rsidR="002C675E">
          <w:rPr>
            <w:noProof/>
            <w:webHidden/>
          </w:rPr>
          <w:instrText xml:space="preserve"> PAGEREF _Toc13415934 \h </w:instrText>
        </w:r>
        <w:r w:rsidR="002C675E">
          <w:rPr>
            <w:noProof/>
            <w:webHidden/>
          </w:rPr>
        </w:r>
        <w:r w:rsidR="002C675E">
          <w:rPr>
            <w:noProof/>
            <w:webHidden/>
          </w:rPr>
          <w:fldChar w:fldCharType="separate"/>
        </w:r>
        <w:r w:rsidR="00B616AB">
          <w:rPr>
            <w:noProof/>
            <w:webHidden/>
          </w:rPr>
          <w:t>50</w:t>
        </w:r>
        <w:r w:rsidR="002C675E">
          <w:rPr>
            <w:noProof/>
            <w:webHidden/>
          </w:rPr>
          <w:fldChar w:fldCharType="end"/>
        </w:r>
      </w:hyperlink>
    </w:p>
    <w:p w14:paraId="28EB92B4" w14:textId="09332F44" w:rsidR="00B41BBD" w:rsidRPr="001A03DB" w:rsidRDefault="002C675E">
      <w:pPr>
        <w:rPr>
          <w:lang w:val="en-GB"/>
        </w:rPr>
      </w:pPr>
      <w:r>
        <w:rPr>
          <w:lang w:val="en-GB"/>
        </w:rPr>
        <w:fldChar w:fldCharType="end"/>
      </w:r>
    </w:p>
    <w:p w14:paraId="7067BF41" w14:textId="77777777" w:rsidR="00D2200F" w:rsidRPr="001A03DB" w:rsidRDefault="00D2200F">
      <w:pPr>
        <w:rPr>
          <w:lang w:val="en-GB"/>
        </w:rPr>
      </w:pPr>
    </w:p>
    <w:p w14:paraId="572125D6" w14:textId="77777777" w:rsidR="00B41BBD" w:rsidRPr="001A03DB" w:rsidRDefault="00B41BBD">
      <w:pPr>
        <w:rPr>
          <w:lang w:val="en-GB"/>
        </w:rPr>
      </w:pPr>
    </w:p>
    <w:p w14:paraId="2DB55B16" w14:textId="77777777" w:rsidR="00B41BBD" w:rsidRPr="001A03DB" w:rsidRDefault="00B41BBD">
      <w:pPr>
        <w:rPr>
          <w:lang w:val="en-GB"/>
        </w:rPr>
      </w:pPr>
    </w:p>
    <w:p w14:paraId="21741464" w14:textId="77777777" w:rsidR="00B41BBD" w:rsidRPr="001A03DB" w:rsidRDefault="00B41BBD">
      <w:pPr>
        <w:rPr>
          <w:lang w:val="en-GB"/>
        </w:rPr>
      </w:pPr>
    </w:p>
    <w:p w14:paraId="7D3EF90C" w14:textId="77777777" w:rsidR="00B41BBD" w:rsidRPr="001A03DB" w:rsidRDefault="00B41BBD">
      <w:pPr>
        <w:rPr>
          <w:lang w:val="en-GB"/>
        </w:rPr>
      </w:pPr>
    </w:p>
    <w:p w14:paraId="73E52E74" w14:textId="77777777" w:rsidR="00B41BBD" w:rsidRPr="001A03DB" w:rsidRDefault="00B41BBD">
      <w:pPr>
        <w:rPr>
          <w:lang w:val="en-GB"/>
        </w:rPr>
      </w:pPr>
    </w:p>
    <w:p w14:paraId="3A3403F7" w14:textId="77777777" w:rsidR="00B41BBD" w:rsidRPr="001A03DB" w:rsidRDefault="00B41BBD">
      <w:pPr>
        <w:rPr>
          <w:lang w:val="en-GB"/>
        </w:rPr>
      </w:pPr>
    </w:p>
    <w:p w14:paraId="7888DCE4" w14:textId="77777777" w:rsidR="00B41BBD" w:rsidRPr="001A03DB" w:rsidRDefault="00B41BBD">
      <w:pPr>
        <w:rPr>
          <w:lang w:val="en-GB"/>
        </w:rPr>
      </w:pPr>
    </w:p>
    <w:p w14:paraId="358EFF94" w14:textId="77777777" w:rsidR="00B41BBD" w:rsidRPr="001A03DB" w:rsidRDefault="00B41BBD">
      <w:pPr>
        <w:rPr>
          <w:lang w:val="en-GB"/>
        </w:rPr>
      </w:pPr>
    </w:p>
    <w:p w14:paraId="49EFA835" w14:textId="77777777" w:rsidR="00B41BBD" w:rsidRPr="001A03DB" w:rsidRDefault="00B41BBD">
      <w:pPr>
        <w:rPr>
          <w:lang w:val="en-GB"/>
        </w:rPr>
      </w:pPr>
    </w:p>
    <w:p w14:paraId="0A14D21F" w14:textId="77777777" w:rsidR="002F4A39" w:rsidRPr="001A03DB" w:rsidRDefault="002F4A39">
      <w:pPr>
        <w:rPr>
          <w:lang w:val="en-GB"/>
        </w:rPr>
      </w:pPr>
    </w:p>
    <w:p w14:paraId="5BCDB312" w14:textId="77777777" w:rsidR="002F4A39" w:rsidRPr="001A03DB" w:rsidRDefault="002F4A39">
      <w:pPr>
        <w:rPr>
          <w:lang w:val="en-GB"/>
        </w:rPr>
      </w:pPr>
    </w:p>
    <w:p w14:paraId="7D5BA223" w14:textId="77777777" w:rsidR="002F4A39" w:rsidRPr="001A03DB" w:rsidRDefault="002F4A39">
      <w:pPr>
        <w:rPr>
          <w:lang w:val="en-GB"/>
        </w:rPr>
      </w:pPr>
    </w:p>
    <w:p w14:paraId="3F68086F" w14:textId="77777777" w:rsidR="002F4A39" w:rsidRPr="001A03DB" w:rsidRDefault="00B41BBD" w:rsidP="00B41BBD">
      <w:pPr>
        <w:tabs>
          <w:tab w:val="left" w:pos="7500"/>
        </w:tabs>
        <w:rPr>
          <w:lang w:val="en-GB"/>
        </w:rPr>
      </w:pPr>
      <w:r w:rsidRPr="001A03DB">
        <w:rPr>
          <w:lang w:val="en-GB"/>
        </w:rPr>
        <w:tab/>
      </w:r>
    </w:p>
    <w:p w14:paraId="15185D93" w14:textId="77777777" w:rsidR="00B41BBD" w:rsidRPr="001A03DB" w:rsidRDefault="00B41BBD" w:rsidP="00B41BBD">
      <w:pPr>
        <w:tabs>
          <w:tab w:val="left" w:pos="7500"/>
        </w:tabs>
        <w:rPr>
          <w:lang w:val="en-GB"/>
        </w:rPr>
      </w:pPr>
    </w:p>
    <w:p w14:paraId="62CA7C4F" w14:textId="77777777" w:rsidR="00B41BBD" w:rsidRPr="001A03DB" w:rsidRDefault="00B41BBD" w:rsidP="00B41BBD">
      <w:pPr>
        <w:tabs>
          <w:tab w:val="left" w:pos="7500"/>
        </w:tabs>
        <w:rPr>
          <w:lang w:val="en-GB"/>
        </w:rPr>
      </w:pPr>
    </w:p>
    <w:p w14:paraId="0D0FCD7A" w14:textId="77777777" w:rsidR="00B41BBD" w:rsidRPr="001A03DB" w:rsidRDefault="00B41BBD" w:rsidP="00B41BBD">
      <w:pPr>
        <w:tabs>
          <w:tab w:val="left" w:pos="7500"/>
        </w:tabs>
        <w:rPr>
          <w:lang w:val="en-GB"/>
        </w:rPr>
      </w:pPr>
    </w:p>
    <w:p w14:paraId="324A6E94" w14:textId="77777777" w:rsidR="00B41BBD" w:rsidRPr="001A03DB" w:rsidRDefault="00B41BBD" w:rsidP="00B41BBD">
      <w:pPr>
        <w:tabs>
          <w:tab w:val="left" w:pos="7500"/>
        </w:tabs>
        <w:rPr>
          <w:lang w:val="en-GB"/>
        </w:rPr>
      </w:pPr>
    </w:p>
    <w:p w14:paraId="6C80F283" w14:textId="12082C76" w:rsidR="00B41BBD" w:rsidRPr="001A03DB" w:rsidRDefault="00B41BBD" w:rsidP="00B41BBD">
      <w:pPr>
        <w:tabs>
          <w:tab w:val="left" w:pos="7500"/>
        </w:tabs>
        <w:rPr>
          <w:lang w:val="en-GB"/>
        </w:rPr>
      </w:pPr>
    </w:p>
    <w:p w14:paraId="29E4881F" w14:textId="77777777" w:rsidR="00B41BBD" w:rsidRPr="001A03DB" w:rsidRDefault="00B41BBD" w:rsidP="00B41BBD">
      <w:pPr>
        <w:tabs>
          <w:tab w:val="left" w:pos="7500"/>
        </w:tabs>
        <w:rPr>
          <w:lang w:val="en-GB"/>
        </w:rPr>
      </w:pPr>
    </w:p>
    <w:p w14:paraId="3F46E2E8" w14:textId="77777777" w:rsidR="00B41BBD" w:rsidRPr="001A03DB" w:rsidRDefault="00B41BBD" w:rsidP="00B41BBD">
      <w:pPr>
        <w:tabs>
          <w:tab w:val="left" w:pos="7500"/>
        </w:tabs>
        <w:rPr>
          <w:lang w:val="en-GB"/>
        </w:rPr>
      </w:pPr>
    </w:p>
    <w:p w14:paraId="1D7BA95D" w14:textId="77777777" w:rsidR="00B41BBD" w:rsidRPr="001A03DB" w:rsidRDefault="00B41BBD" w:rsidP="00B41BBD">
      <w:pPr>
        <w:tabs>
          <w:tab w:val="left" w:pos="7500"/>
        </w:tabs>
        <w:rPr>
          <w:lang w:val="en-GB"/>
        </w:rPr>
      </w:pPr>
    </w:p>
    <w:p w14:paraId="2C1D086A" w14:textId="77777777" w:rsidR="00B41BBD" w:rsidRPr="001A03DB" w:rsidRDefault="00B41BBD" w:rsidP="00B41BBD">
      <w:pPr>
        <w:tabs>
          <w:tab w:val="left" w:pos="7500"/>
        </w:tabs>
        <w:rPr>
          <w:lang w:val="en-GB"/>
        </w:rPr>
      </w:pPr>
    </w:p>
    <w:p w14:paraId="70D883C0" w14:textId="77777777" w:rsidR="00B41BBD" w:rsidRPr="001A03DB" w:rsidRDefault="00B41BBD" w:rsidP="00B41BBD">
      <w:pPr>
        <w:tabs>
          <w:tab w:val="left" w:pos="7500"/>
        </w:tabs>
        <w:rPr>
          <w:lang w:val="en-GB"/>
        </w:rPr>
      </w:pPr>
    </w:p>
    <w:p w14:paraId="3D435443" w14:textId="77777777" w:rsidR="00B41BBD" w:rsidRPr="001A03DB" w:rsidRDefault="00B41BBD" w:rsidP="00B41BBD">
      <w:pPr>
        <w:tabs>
          <w:tab w:val="left" w:pos="7500"/>
        </w:tabs>
        <w:rPr>
          <w:lang w:val="en-GB"/>
        </w:rPr>
      </w:pPr>
    </w:p>
    <w:p w14:paraId="5B045D63" w14:textId="77777777" w:rsidR="00B41BBD" w:rsidRPr="001A03DB" w:rsidRDefault="00B41BBD" w:rsidP="00B41BBD">
      <w:pPr>
        <w:tabs>
          <w:tab w:val="left" w:pos="7500"/>
        </w:tabs>
        <w:rPr>
          <w:lang w:val="en-GB"/>
        </w:rPr>
      </w:pPr>
    </w:p>
    <w:p w14:paraId="517F9101" w14:textId="77777777" w:rsidR="00B41BBD" w:rsidRPr="001A03DB" w:rsidRDefault="00B41BBD" w:rsidP="00B41BBD">
      <w:pPr>
        <w:tabs>
          <w:tab w:val="left" w:pos="7500"/>
        </w:tabs>
        <w:rPr>
          <w:lang w:val="en-GB"/>
        </w:rPr>
      </w:pPr>
    </w:p>
    <w:p w14:paraId="0CA8AED3" w14:textId="77777777" w:rsidR="00892832" w:rsidRPr="001A03DB" w:rsidRDefault="003730DF" w:rsidP="00892832">
      <w:pPr>
        <w:pStyle w:val="Heading1"/>
        <w:jc w:val="left"/>
        <w:rPr>
          <w:lang w:val="en-GB"/>
        </w:rPr>
      </w:pPr>
      <w:r w:rsidRPr="001A03DB">
        <w:rPr>
          <w:lang w:val="en-GB"/>
        </w:rPr>
        <w:br w:type="page"/>
      </w:r>
      <w:bookmarkStart w:id="0" w:name="_Toc1035574"/>
      <w:bookmarkStart w:id="1" w:name="_Toc13415927"/>
      <w:r w:rsidR="00892832" w:rsidRPr="001A03DB">
        <w:rPr>
          <w:lang w:val="en-GB"/>
        </w:rPr>
        <w:lastRenderedPageBreak/>
        <w:t>Country Profile</w:t>
      </w:r>
      <w:bookmarkEnd w:id="0"/>
      <w:bookmarkEnd w:id="1"/>
      <w:r w:rsidR="00892832" w:rsidRPr="001A03DB">
        <w:rPr>
          <w:lang w:val="en-GB"/>
        </w:rPr>
        <w:t xml:space="preserve"> </w:t>
      </w:r>
    </w:p>
    <w:p w14:paraId="3E479D09" w14:textId="77777777" w:rsidR="00892832" w:rsidRPr="001A03DB" w:rsidRDefault="00892832" w:rsidP="00892832">
      <w:pPr>
        <w:pStyle w:val="Heading2"/>
        <w:rPr>
          <w:lang w:val="en-GB"/>
        </w:rPr>
      </w:pPr>
      <w:bookmarkStart w:id="2" w:name="_Toc1035575"/>
      <w:bookmarkStart w:id="3" w:name="_Toc1474946"/>
      <w:r w:rsidRPr="001A03DB">
        <w:rPr>
          <w:lang w:val="en-GB"/>
        </w:rPr>
        <w:t>Basic data</w:t>
      </w:r>
      <w:bookmarkEnd w:id="2"/>
      <w:bookmarkEnd w:id="3"/>
    </w:p>
    <w:p w14:paraId="5C602794" w14:textId="54B29B5C" w:rsidR="00892832" w:rsidRPr="001A03DB" w:rsidRDefault="62B26A07" w:rsidP="00892832">
      <w:pPr>
        <w:rPr>
          <w:lang w:val="en-GB"/>
        </w:rPr>
      </w:pPr>
      <w:r w:rsidRPr="001A03DB">
        <w:rPr>
          <w:b/>
          <w:lang w:val="en-GB"/>
        </w:rPr>
        <w:t>Population</w:t>
      </w:r>
      <w:r w:rsidRPr="001A03DB">
        <w:rPr>
          <w:lang w:val="en-GB"/>
        </w:rPr>
        <w:t xml:space="preserve">: </w:t>
      </w:r>
      <w:r w:rsidR="0072332C" w:rsidRPr="001A03DB">
        <w:rPr>
          <w:lang w:val="en-GB"/>
        </w:rPr>
        <w:t xml:space="preserve"> 10</w:t>
      </w:r>
      <w:r w:rsidR="00DD54E4" w:rsidRPr="001A03DB">
        <w:rPr>
          <w:lang w:val="en-GB"/>
        </w:rPr>
        <w:t xml:space="preserve"> </w:t>
      </w:r>
      <w:r w:rsidR="0072332C" w:rsidRPr="001A03DB">
        <w:rPr>
          <w:lang w:val="en-GB"/>
        </w:rPr>
        <w:t>291</w:t>
      </w:r>
      <w:r w:rsidR="00DD54E4" w:rsidRPr="001A03DB">
        <w:rPr>
          <w:lang w:val="en-GB"/>
        </w:rPr>
        <w:t xml:space="preserve"> </w:t>
      </w:r>
      <w:r w:rsidR="0072332C" w:rsidRPr="001A03DB">
        <w:rPr>
          <w:lang w:val="en-GB"/>
        </w:rPr>
        <w:t>027</w:t>
      </w:r>
      <w:r w:rsidR="00A65C6A" w:rsidRPr="001A03DB">
        <w:rPr>
          <w:lang w:val="en-GB"/>
        </w:rPr>
        <w:t xml:space="preserve"> inhabitants (2018)</w:t>
      </w:r>
    </w:p>
    <w:p w14:paraId="6FDB3347" w14:textId="62FEF493" w:rsidR="00892832" w:rsidRPr="001A03DB" w:rsidRDefault="62B26A07" w:rsidP="00892832">
      <w:pPr>
        <w:rPr>
          <w:lang w:val="en-GB"/>
        </w:rPr>
      </w:pPr>
      <w:r w:rsidRPr="001A03DB">
        <w:rPr>
          <w:b/>
          <w:lang w:val="en-GB"/>
        </w:rPr>
        <w:t>GDP at market prices</w:t>
      </w:r>
      <w:r w:rsidRPr="001A03DB">
        <w:rPr>
          <w:lang w:val="en-GB"/>
        </w:rPr>
        <w:t xml:space="preserve">: </w:t>
      </w:r>
      <w:r w:rsidR="00C62D80" w:rsidRPr="001A03DB">
        <w:rPr>
          <w:lang w:val="en-GB"/>
        </w:rPr>
        <w:t>201</w:t>
      </w:r>
      <w:r w:rsidR="00DD54E4" w:rsidRPr="001A03DB">
        <w:rPr>
          <w:lang w:val="en-GB"/>
        </w:rPr>
        <w:t xml:space="preserve"> </w:t>
      </w:r>
      <w:r w:rsidR="00C62D80" w:rsidRPr="001A03DB">
        <w:rPr>
          <w:lang w:val="en-GB"/>
        </w:rPr>
        <w:t>605</w:t>
      </w:r>
      <w:r w:rsidR="00A65C6A" w:rsidRPr="001A03DB">
        <w:rPr>
          <w:lang w:val="en-GB"/>
        </w:rPr>
        <w:t xml:space="preserve"> </w:t>
      </w:r>
      <w:r w:rsidR="00E16954" w:rsidRPr="001A03DB">
        <w:rPr>
          <w:lang w:val="en-GB"/>
        </w:rPr>
        <w:t>million Euros (2018)</w:t>
      </w:r>
    </w:p>
    <w:p w14:paraId="474B14D1" w14:textId="282548F4" w:rsidR="00892832" w:rsidRPr="001A03DB" w:rsidRDefault="00892832" w:rsidP="00892832">
      <w:pPr>
        <w:rPr>
          <w:lang w:val="en-GB"/>
        </w:rPr>
      </w:pPr>
      <w:r w:rsidRPr="001A03DB">
        <w:rPr>
          <w:b/>
          <w:lang w:val="en-GB"/>
        </w:rPr>
        <w:t>GDP per inhabitant in PPS (Purchasing Power Standard EU 28=100)</w:t>
      </w:r>
      <w:r w:rsidRPr="001A03DB">
        <w:rPr>
          <w:lang w:val="en-GB"/>
        </w:rPr>
        <w:t xml:space="preserve">: </w:t>
      </w:r>
      <w:r w:rsidR="00C62D80" w:rsidRPr="001A03DB">
        <w:rPr>
          <w:lang w:val="en-GB"/>
        </w:rPr>
        <w:t>77</w:t>
      </w:r>
      <w:r w:rsidR="00E16954" w:rsidRPr="001A03DB">
        <w:rPr>
          <w:lang w:val="en-GB"/>
        </w:rPr>
        <w:t xml:space="preserve"> (2017)</w:t>
      </w:r>
    </w:p>
    <w:p w14:paraId="266A70AA" w14:textId="69B1E01F" w:rsidR="00892832" w:rsidRPr="001A03DB" w:rsidRDefault="00892832" w:rsidP="00892832">
      <w:pPr>
        <w:rPr>
          <w:lang w:val="en-GB"/>
        </w:rPr>
      </w:pPr>
      <w:r w:rsidRPr="001A03DB">
        <w:rPr>
          <w:b/>
          <w:lang w:val="en-GB"/>
        </w:rPr>
        <w:t>GDP growth rate</w:t>
      </w:r>
      <w:r w:rsidRPr="001A03DB">
        <w:rPr>
          <w:lang w:val="en-GB"/>
        </w:rPr>
        <w:t xml:space="preserve">: </w:t>
      </w:r>
      <w:r w:rsidR="00C62D80" w:rsidRPr="001A03DB">
        <w:rPr>
          <w:lang w:val="en-GB"/>
        </w:rPr>
        <w:t>2.1%</w:t>
      </w:r>
      <w:r w:rsidR="00E16954" w:rsidRPr="001A03DB">
        <w:rPr>
          <w:lang w:val="en-GB"/>
        </w:rPr>
        <w:t xml:space="preserve"> (2018)</w:t>
      </w:r>
    </w:p>
    <w:p w14:paraId="5C710252" w14:textId="357A7B85" w:rsidR="00892832" w:rsidRPr="001A03DB" w:rsidRDefault="62B26A07" w:rsidP="00892832">
      <w:pPr>
        <w:rPr>
          <w:lang w:val="en-GB"/>
        </w:rPr>
      </w:pPr>
      <w:r w:rsidRPr="001A03DB">
        <w:rPr>
          <w:b/>
          <w:lang w:val="en-GB"/>
        </w:rPr>
        <w:t>Inflation rate</w:t>
      </w:r>
      <w:r w:rsidRPr="001A03DB">
        <w:rPr>
          <w:lang w:val="en-GB"/>
        </w:rPr>
        <w:t xml:space="preserve">: </w:t>
      </w:r>
      <w:r w:rsidR="00C62D80" w:rsidRPr="001A03DB">
        <w:rPr>
          <w:lang w:val="en-GB"/>
        </w:rPr>
        <w:t>1.2%</w:t>
      </w:r>
      <w:r w:rsidR="00E16954" w:rsidRPr="001A03DB">
        <w:rPr>
          <w:lang w:val="en-GB"/>
        </w:rPr>
        <w:t xml:space="preserve"> (2018)</w:t>
      </w:r>
    </w:p>
    <w:p w14:paraId="7672F873" w14:textId="721C7BAD" w:rsidR="00892832" w:rsidRPr="001A03DB" w:rsidRDefault="62B26A07" w:rsidP="00892832">
      <w:pPr>
        <w:rPr>
          <w:lang w:val="en-GB"/>
        </w:rPr>
      </w:pPr>
      <w:r w:rsidRPr="001A03DB">
        <w:rPr>
          <w:b/>
          <w:lang w:val="en-GB"/>
        </w:rPr>
        <w:t>Unemployment rate</w:t>
      </w:r>
      <w:r w:rsidRPr="001A03DB">
        <w:rPr>
          <w:lang w:val="en-GB"/>
        </w:rPr>
        <w:t xml:space="preserve">: </w:t>
      </w:r>
      <w:r w:rsidR="00C62D80" w:rsidRPr="001A03DB">
        <w:rPr>
          <w:lang w:val="en-GB"/>
        </w:rPr>
        <w:t>7%</w:t>
      </w:r>
      <w:r w:rsidR="00E16954" w:rsidRPr="001A03DB">
        <w:rPr>
          <w:lang w:val="en-GB"/>
        </w:rPr>
        <w:t xml:space="preserve"> (2018)</w:t>
      </w:r>
    </w:p>
    <w:p w14:paraId="33B24CDD" w14:textId="23EBC541" w:rsidR="00892832" w:rsidRPr="001A03DB" w:rsidRDefault="62B26A07" w:rsidP="00892832">
      <w:pPr>
        <w:rPr>
          <w:lang w:val="en-GB"/>
        </w:rPr>
      </w:pPr>
      <w:r w:rsidRPr="001A03DB">
        <w:rPr>
          <w:b/>
          <w:lang w:val="en-GB"/>
        </w:rPr>
        <w:t>General government gross debt (Percentage of GDP)</w:t>
      </w:r>
      <w:r w:rsidRPr="001A03DB">
        <w:rPr>
          <w:lang w:val="en-GB"/>
        </w:rPr>
        <w:t xml:space="preserve">: </w:t>
      </w:r>
      <w:r w:rsidR="00AF1C4B" w:rsidRPr="001A03DB">
        <w:rPr>
          <w:lang w:val="en-GB"/>
        </w:rPr>
        <w:t>121.5</w:t>
      </w:r>
      <w:r w:rsidR="00C62D80" w:rsidRPr="001A03DB">
        <w:rPr>
          <w:lang w:val="en-GB"/>
        </w:rPr>
        <w:t>%</w:t>
      </w:r>
      <w:r w:rsidR="00E00773" w:rsidRPr="001A03DB">
        <w:rPr>
          <w:lang w:val="en-GB"/>
        </w:rPr>
        <w:t xml:space="preserve"> (201</w:t>
      </w:r>
      <w:r w:rsidR="00C7258C" w:rsidRPr="001A03DB">
        <w:rPr>
          <w:lang w:val="en-GB"/>
        </w:rPr>
        <w:t>8</w:t>
      </w:r>
      <w:r w:rsidR="00E00773" w:rsidRPr="001A03DB">
        <w:rPr>
          <w:lang w:val="en-GB"/>
        </w:rPr>
        <w:t>)</w:t>
      </w:r>
    </w:p>
    <w:p w14:paraId="5A3B8224" w14:textId="0A82B061" w:rsidR="00892832" w:rsidRPr="001A03DB" w:rsidRDefault="00892832" w:rsidP="00892832">
      <w:pPr>
        <w:rPr>
          <w:lang w:val="en-GB"/>
        </w:rPr>
      </w:pPr>
      <w:r w:rsidRPr="001A03DB">
        <w:rPr>
          <w:b/>
          <w:lang w:val="en-GB"/>
        </w:rPr>
        <w:t>General government deficit/surplus (Percentage of GDP)</w:t>
      </w:r>
      <w:r w:rsidRPr="001A03DB">
        <w:rPr>
          <w:lang w:val="en-GB"/>
        </w:rPr>
        <w:t xml:space="preserve">: </w:t>
      </w:r>
      <w:r w:rsidR="00C7258C" w:rsidRPr="001A03DB">
        <w:rPr>
          <w:lang w:val="en-GB"/>
        </w:rPr>
        <w:t>-0.5</w:t>
      </w:r>
      <w:r w:rsidR="00C62D80" w:rsidRPr="001A03DB">
        <w:rPr>
          <w:lang w:val="en-GB"/>
        </w:rPr>
        <w:t>%</w:t>
      </w:r>
      <w:r w:rsidR="00E00773" w:rsidRPr="001A03DB">
        <w:rPr>
          <w:lang w:val="en-GB"/>
        </w:rPr>
        <w:t xml:space="preserve"> (201</w:t>
      </w:r>
      <w:r w:rsidR="00C7258C" w:rsidRPr="001A03DB">
        <w:rPr>
          <w:lang w:val="en-GB"/>
        </w:rPr>
        <w:t>8</w:t>
      </w:r>
      <w:r w:rsidR="00E00773" w:rsidRPr="001A03DB">
        <w:rPr>
          <w:lang w:val="en-GB"/>
        </w:rPr>
        <w:t>)</w:t>
      </w:r>
    </w:p>
    <w:p w14:paraId="37FC8056" w14:textId="69F985FD" w:rsidR="00892832" w:rsidRPr="001A03DB" w:rsidRDefault="62B26A07" w:rsidP="62B26A07">
      <w:pPr>
        <w:rPr>
          <w:vertAlign w:val="superscript"/>
          <w:lang w:val="en-GB"/>
        </w:rPr>
      </w:pPr>
      <w:r w:rsidRPr="001A03DB">
        <w:rPr>
          <w:b/>
          <w:lang w:val="en-GB"/>
        </w:rPr>
        <w:t>Area</w:t>
      </w:r>
      <w:r w:rsidRPr="001A03DB">
        <w:rPr>
          <w:lang w:val="en-GB"/>
        </w:rPr>
        <w:t xml:space="preserve">: </w:t>
      </w:r>
      <w:r w:rsidR="00C62D80" w:rsidRPr="001A03DB">
        <w:rPr>
          <w:lang w:val="en-GB"/>
        </w:rPr>
        <w:t>92</w:t>
      </w:r>
      <w:r w:rsidR="00DD54E4" w:rsidRPr="001A03DB">
        <w:rPr>
          <w:lang w:val="en-GB"/>
        </w:rPr>
        <w:t xml:space="preserve"> </w:t>
      </w:r>
      <w:r w:rsidR="00C62D80" w:rsidRPr="001A03DB">
        <w:rPr>
          <w:lang w:val="en-GB"/>
        </w:rPr>
        <w:t>2</w:t>
      </w:r>
      <w:r w:rsidR="00074F42" w:rsidRPr="001A03DB">
        <w:rPr>
          <w:lang w:val="en-GB"/>
        </w:rPr>
        <w:t>12</w:t>
      </w:r>
      <w:r w:rsidR="00C62D80" w:rsidRPr="001A03DB">
        <w:rPr>
          <w:lang w:val="en-GB"/>
        </w:rPr>
        <w:t xml:space="preserve"> km²</w:t>
      </w:r>
    </w:p>
    <w:p w14:paraId="6CD4343D" w14:textId="766BC721" w:rsidR="00892832" w:rsidRPr="001A03DB" w:rsidRDefault="62B26A07" w:rsidP="00892832">
      <w:pPr>
        <w:rPr>
          <w:lang w:val="en-GB"/>
        </w:rPr>
      </w:pPr>
      <w:r w:rsidRPr="001A03DB">
        <w:rPr>
          <w:b/>
          <w:lang w:val="en-GB"/>
        </w:rPr>
        <w:t>Capital city</w:t>
      </w:r>
      <w:r w:rsidRPr="001A03DB">
        <w:rPr>
          <w:lang w:val="en-GB"/>
        </w:rPr>
        <w:t xml:space="preserve">: </w:t>
      </w:r>
      <w:r w:rsidR="00C62D80" w:rsidRPr="001A03DB">
        <w:rPr>
          <w:lang w:val="en-GB"/>
        </w:rPr>
        <w:t>Lisbon</w:t>
      </w:r>
    </w:p>
    <w:p w14:paraId="23E4EF90" w14:textId="52B52F56" w:rsidR="00892832" w:rsidRPr="001A03DB" w:rsidRDefault="62B26A07" w:rsidP="00892832">
      <w:pPr>
        <w:rPr>
          <w:lang w:val="en-GB"/>
        </w:rPr>
      </w:pPr>
      <w:r w:rsidRPr="001A03DB">
        <w:rPr>
          <w:b/>
          <w:lang w:val="en-GB"/>
        </w:rPr>
        <w:t>Official EU language</w:t>
      </w:r>
      <w:r w:rsidRPr="001A03DB">
        <w:rPr>
          <w:lang w:val="en-GB"/>
        </w:rPr>
        <w:t xml:space="preserve">: </w:t>
      </w:r>
      <w:r w:rsidR="00C7258C" w:rsidRPr="001A03DB">
        <w:rPr>
          <w:lang w:val="en-GB"/>
        </w:rPr>
        <w:t>Portuguese</w:t>
      </w:r>
    </w:p>
    <w:p w14:paraId="20C73444" w14:textId="4A70E8E2" w:rsidR="00892832" w:rsidRPr="001A03DB" w:rsidRDefault="62B26A07" w:rsidP="00892832">
      <w:pPr>
        <w:rPr>
          <w:lang w:val="en-GB"/>
        </w:rPr>
      </w:pPr>
      <w:r w:rsidRPr="001A03DB">
        <w:rPr>
          <w:b/>
          <w:lang w:val="en-GB"/>
        </w:rPr>
        <w:t>Currency</w:t>
      </w:r>
      <w:r w:rsidRPr="001A03DB">
        <w:rPr>
          <w:lang w:val="en-GB"/>
        </w:rPr>
        <w:t xml:space="preserve">: </w:t>
      </w:r>
      <w:r w:rsidR="00A65C6A" w:rsidRPr="001A03DB">
        <w:rPr>
          <w:lang w:val="en-GB"/>
        </w:rPr>
        <w:t>Euro (EUR)</w:t>
      </w:r>
    </w:p>
    <w:p w14:paraId="5B79939C" w14:textId="77777777" w:rsidR="00AC1C35" w:rsidRPr="001A03DB" w:rsidRDefault="00AC1C35" w:rsidP="00892832">
      <w:pPr>
        <w:rPr>
          <w:b/>
          <w:lang w:val="en-GB"/>
        </w:rPr>
      </w:pPr>
    </w:p>
    <w:p w14:paraId="152CDD16" w14:textId="46AC4FAE" w:rsidR="00892832" w:rsidRPr="001A03DB" w:rsidRDefault="62B26A07" w:rsidP="00892832">
      <w:pPr>
        <w:rPr>
          <w:lang w:val="en-GB"/>
        </w:rPr>
      </w:pPr>
      <w:r w:rsidRPr="001A03DB">
        <w:rPr>
          <w:sz w:val="18"/>
          <w:szCs w:val="18"/>
          <w:lang w:val="en-GB"/>
        </w:rPr>
        <w:t>Source:</w:t>
      </w:r>
      <w:r w:rsidRPr="001A03DB">
        <w:rPr>
          <w:lang w:val="en-GB"/>
        </w:rPr>
        <w:t xml:space="preserve"> </w:t>
      </w:r>
      <w:hyperlink r:id="rId15" w:tgtFrame="_blank" w:history="1">
        <w:r w:rsidR="00AC1C35" w:rsidRPr="001A03DB">
          <w:rPr>
            <w:rStyle w:val="Hyperlink"/>
            <w:sz w:val="18"/>
            <w:lang w:val="en-GB"/>
          </w:rPr>
          <w:t>Eurostat</w:t>
        </w:r>
      </w:hyperlink>
      <w:r w:rsidR="00AC1C35" w:rsidRPr="001A03DB">
        <w:rPr>
          <w:rStyle w:val="normaltextrun"/>
          <w:szCs w:val="22"/>
          <w:shd w:val="clear" w:color="auto" w:fill="FFFFFF"/>
          <w:lang w:val="en-GB"/>
        </w:rPr>
        <w:t> </w:t>
      </w:r>
      <w:r w:rsidR="00AC1C35" w:rsidRPr="001A03DB">
        <w:rPr>
          <w:rStyle w:val="normaltextrun"/>
          <w:sz w:val="18"/>
          <w:szCs w:val="20"/>
          <w:shd w:val="clear" w:color="auto" w:fill="FFFFFF"/>
          <w:lang w:val="en-GB"/>
        </w:rPr>
        <w:t>(last update: 15 March 2019)</w:t>
      </w:r>
    </w:p>
    <w:p w14:paraId="752A5A4C" w14:textId="4321F091" w:rsidR="00892832" w:rsidRDefault="00892832" w:rsidP="00892832">
      <w:pPr>
        <w:pStyle w:val="Heading2"/>
        <w:rPr>
          <w:lang w:val="en-GB"/>
        </w:rPr>
      </w:pPr>
      <w:r w:rsidRPr="001A03DB">
        <w:rPr>
          <w:lang w:val="en-GB"/>
        </w:rPr>
        <w:br w:type="page"/>
      </w:r>
      <w:bookmarkStart w:id="4" w:name="_Toc1035576"/>
      <w:bookmarkStart w:id="5" w:name="_Toc1474947"/>
      <w:r w:rsidR="00E75C57" w:rsidRPr="001A03DB">
        <w:rPr>
          <w:lang w:val="en-GB"/>
        </w:rPr>
        <w:lastRenderedPageBreak/>
        <w:t xml:space="preserve">Digital Government </w:t>
      </w:r>
      <w:r w:rsidRPr="001A03DB">
        <w:rPr>
          <w:lang w:val="en-GB"/>
        </w:rPr>
        <w:t>Indicators</w:t>
      </w:r>
      <w:bookmarkEnd w:id="4"/>
      <w:bookmarkEnd w:id="5"/>
    </w:p>
    <w:p w14:paraId="60594849" w14:textId="0FACD255" w:rsidR="00AE2E74" w:rsidRPr="007102DD" w:rsidRDefault="00AE2E74" w:rsidP="00AE2E74">
      <w:pPr>
        <w:rPr>
          <w:lang w:val="en-GB"/>
        </w:rPr>
      </w:pPr>
      <w:bookmarkStart w:id="6" w:name="_Hlk6991564"/>
      <w:r w:rsidRPr="007102DD">
        <w:rPr>
          <w:lang w:val="en-GB"/>
        </w:rPr>
        <w:t xml:space="preserve">The following graphs present data for the latest </w:t>
      </w:r>
      <w:r>
        <w:rPr>
          <w:lang w:val="en-GB"/>
        </w:rPr>
        <w:t xml:space="preserve">Digital </w:t>
      </w:r>
      <w:r w:rsidRPr="007102DD">
        <w:rPr>
          <w:lang w:val="en-GB"/>
        </w:rPr>
        <w:t xml:space="preserve">Government Indicators for </w:t>
      </w:r>
      <w:r>
        <w:rPr>
          <w:lang w:val="en-GB"/>
        </w:rPr>
        <w:t>Portugal</w:t>
      </w:r>
      <w:r w:rsidRPr="007102DD">
        <w:rPr>
          <w:lang w:val="en-GB"/>
        </w:rPr>
        <w:t xml:space="preserve"> compared to the EU average. Statistical indicators in this section reflect those of </w:t>
      </w:r>
      <w:hyperlink r:id="rId16" w:history="1">
        <w:r w:rsidRPr="007102DD">
          <w:rPr>
            <w:rStyle w:val="Hyperlink"/>
            <w:lang w:val="en-GB"/>
          </w:rPr>
          <w:t>Eurostat</w:t>
        </w:r>
      </w:hyperlink>
      <w:r w:rsidRPr="007102DD">
        <w:rPr>
          <w:lang w:val="en-GB"/>
        </w:rPr>
        <w:t xml:space="preserve"> at the time the Edition is being prepared.</w:t>
      </w:r>
    </w:p>
    <w:bookmarkEnd w:id="6"/>
    <w:p w14:paraId="3D46CDFD" w14:textId="77777777" w:rsidR="00AE2E74" w:rsidRPr="00AE2E74" w:rsidRDefault="00AE2E74" w:rsidP="00AE2E74">
      <w:pPr>
        <w:pStyle w:val="BodyText"/>
        <w:rPr>
          <w:lang w:val="en-GB"/>
        </w:rPr>
      </w:pPr>
    </w:p>
    <w:tbl>
      <w:tblPr>
        <w:tblW w:w="9298" w:type="dxa"/>
        <w:tblLayout w:type="fixed"/>
        <w:tblLook w:val="04A0" w:firstRow="1" w:lastRow="0" w:firstColumn="1" w:lastColumn="0" w:noHBand="0" w:noVBand="1"/>
      </w:tblPr>
      <w:tblGrid>
        <w:gridCol w:w="4649"/>
        <w:gridCol w:w="4649"/>
      </w:tblGrid>
      <w:tr w:rsidR="00206716" w:rsidRPr="000F3170" w14:paraId="4FEC042C" w14:textId="77777777" w:rsidTr="00621617">
        <w:tc>
          <w:tcPr>
            <w:tcW w:w="4649" w:type="dxa"/>
            <w:shd w:val="clear" w:color="auto" w:fill="auto"/>
          </w:tcPr>
          <w:p w14:paraId="7439CB89" w14:textId="2ADA4E04" w:rsidR="00206716" w:rsidRPr="000E20E9" w:rsidRDefault="00206716" w:rsidP="00621617">
            <w:pPr>
              <w:jc w:val="center"/>
              <w:rPr>
                <w:lang w:val="en-GB"/>
              </w:rPr>
            </w:pPr>
            <w:r w:rsidRPr="000E20E9">
              <w:rPr>
                <w:lang w:val="en-GB"/>
              </w:rPr>
              <w:br w:type="page"/>
              <w:t>Percentage of individuals using the internet for interacting with public authorities in Portugal</w:t>
            </w:r>
          </w:p>
        </w:tc>
        <w:tc>
          <w:tcPr>
            <w:tcW w:w="4649" w:type="dxa"/>
            <w:shd w:val="clear" w:color="auto" w:fill="auto"/>
          </w:tcPr>
          <w:p w14:paraId="68423B5B" w14:textId="2F71A8BF" w:rsidR="00206716" w:rsidRPr="000E20E9" w:rsidRDefault="00206716" w:rsidP="00621617">
            <w:pPr>
              <w:jc w:val="center"/>
              <w:rPr>
                <w:lang w:val="en-GB"/>
              </w:rPr>
            </w:pPr>
            <w:r w:rsidRPr="000E20E9">
              <w:rPr>
                <w:lang w:val="en-GB"/>
              </w:rPr>
              <w:t>Percentage of individuals using the internet for obtaining information from public authorities in Portugal</w:t>
            </w:r>
          </w:p>
        </w:tc>
      </w:tr>
      <w:tr w:rsidR="00206716" w:rsidRPr="001A03DB" w14:paraId="193C08CB" w14:textId="77777777" w:rsidTr="00621617">
        <w:trPr>
          <w:trHeight w:val="3946"/>
        </w:trPr>
        <w:tc>
          <w:tcPr>
            <w:tcW w:w="4649" w:type="dxa"/>
            <w:shd w:val="clear" w:color="auto" w:fill="auto"/>
            <w:vAlign w:val="bottom"/>
          </w:tcPr>
          <w:p w14:paraId="2C68FE54" w14:textId="6D6FAB1B" w:rsidR="00206716" w:rsidRPr="001A03DB" w:rsidRDefault="00033ADA" w:rsidP="00621617">
            <w:pPr>
              <w:jc w:val="left"/>
              <w:rPr>
                <w:lang w:val="en-GB"/>
              </w:rPr>
            </w:pPr>
            <w:r w:rsidRPr="001A03DB">
              <w:rPr>
                <w:noProof/>
                <w:lang w:val="en-GB"/>
              </w:rPr>
              <w:drawing>
                <wp:inline distT="0" distB="0" distL="0" distR="0" wp14:anchorId="0BF28981" wp14:editId="746E605A">
                  <wp:extent cx="2809240" cy="2084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240" cy="2084070"/>
                          </a:xfrm>
                          <a:prstGeom prst="rect">
                            <a:avLst/>
                          </a:prstGeom>
                          <a:noFill/>
                          <a:ln>
                            <a:noFill/>
                          </a:ln>
                        </pic:spPr>
                      </pic:pic>
                    </a:graphicData>
                  </a:graphic>
                </wp:inline>
              </w:drawing>
            </w:r>
          </w:p>
        </w:tc>
        <w:tc>
          <w:tcPr>
            <w:tcW w:w="4649" w:type="dxa"/>
            <w:shd w:val="clear" w:color="auto" w:fill="auto"/>
            <w:vAlign w:val="bottom"/>
          </w:tcPr>
          <w:p w14:paraId="52F19709" w14:textId="52438DED" w:rsidR="00206716" w:rsidRPr="001A03DB" w:rsidRDefault="002B6B44" w:rsidP="00621617">
            <w:pPr>
              <w:jc w:val="left"/>
              <w:rPr>
                <w:lang w:val="en-GB"/>
              </w:rPr>
            </w:pPr>
            <w:r w:rsidRPr="001A03DB">
              <w:rPr>
                <w:noProof/>
                <w:lang w:val="en-GB" w:eastAsia="pt-PT"/>
              </w:rPr>
              <w:drawing>
                <wp:inline distT="0" distB="0" distL="0" distR="0" wp14:anchorId="30473983" wp14:editId="258AA0B2">
                  <wp:extent cx="2806700" cy="2062480"/>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062480"/>
                          </a:xfrm>
                          <a:prstGeom prst="rect">
                            <a:avLst/>
                          </a:prstGeom>
                          <a:noFill/>
                          <a:ln>
                            <a:noFill/>
                          </a:ln>
                        </pic:spPr>
                      </pic:pic>
                    </a:graphicData>
                  </a:graphic>
                </wp:inline>
              </w:drawing>
            </w:r>
          </w:p>
        </w:tc>
      </w:tr>
      <w:tr w:rsidR="00206716" w:rsidRPr="001A03DB" w14:paraId="464923C0" w14:textId="77777777" w:rsidTr="00621617">
        <w:tc>
          <w:tcPr>
            <w:tcW w:w="4649" w:type="dxa"/>
            <w:shd w:val="clear" w:color="auto" w:fill="auto"/>
          </w:tcPr>
          <w:p w14:paraId="2F2A0307" w14:textId="068250E5" w:rsidR="00206716" w:rsidRPr="001A03DB" w:rsidRDefault="00206716" w:rsidP="00791746">
            <w:pPr>
              <w:jc w:val="center"/>
              <w:rPr>
                <w:sz w:val="16"/>
                <w:szCs w:val="16"/>
                <w:lang w:val="en-GB"/>
              </w:rPr>
            </w:pPr>
            <w:r w:rsidRPr="001A03DB">
              <w:rPr>
                <w:sz w:val="16"/>
                <w:szCs w:val="16"/>
                <w:lang w:val="en-GB"/>
              </w:rPr>
              <w:t xml:space="preserve">Source: </w:t>
            </w:r>
            <w:hyperlink r:id="rId19" w:history="1">
              <w:r w:rsidRPr="001A03DB">
                <w:rPr>
                  <w:rStyle w:val="Hyperlink"/>
                  <w:sz w:val="16"/>
                  <w:szCs w:val="16"/>
                  <w:lang w:val="en-GB"/>
                </w:rPr>
                <w:t>Eurostat Information Society Indicators </w:t>
              </w:r>
            </w:hyperlink>
          </w:p>
        </w:tc>
        <w:tc>
          <w:tcPr>
            <w:tcW w:w="4649" w:type="dxa"/>
            <w:shd w:val="clear" w:color="auto" w:fill="auto"/>
          </w:tcPr>
          <w:p w14:paraId="79C2EE9E" w14:textId="750EAE7E" w:rsidR="00206716" w:rsidRPr="001A03DB" w:rsidRDefault="00206716" w:rsidP="00791746">
            <w:pPr>
              <w:jc w:val="center"/>
              <w:rPr>
                <w:sz w:val="16"/>
                <w:szCs w:val="16"/>
                <w:lang w:val="en-GB"/>
              </w:rPr>
            </w:pPr>
            <w:r w:rsidRPr="001A03DB">
              <w:rPr>
                <w:sz w:val="16"/>
                <w:szCs w:val="16"/>
                <w:lang w:val="en-GB"/>
              </w:rPr>
              <w:t xml:space="preserve">Source: </w:t>
            </w:r>
            <w:hyperlink r:id="rId20" w:history="1">
              <w:r w:rsidRPr="001A03DB">
                <w:rPr>
                  <w:rStyle w:val="Hyperlink"/>
                  <w:sz w:val="16"/>
                  <w:szCs w:val="16"/>
                  <w:lang w:val="en-GB"/>
                </w:rPr>
                <w:t>Eurostat Information Society Indicators </w:t>
              </w:r>
            </w:hyperlink>
          </w:p>
        </w:tc>
      </w:tr>
      <w:tr w:rsidR="00206716" w:rsidRPr="001A03DB" w14:paraId="5E3847E7" w14:textId="77777777" w:rsidTr="00621617">
        <w:trPr>
          <w:trHeight w:val="143"/>
        </w:trPr>
        <w:tc>
          <w:tcPr>
            <w:tcW w:w="4649" w:type="dxa"/>
            <w:shd w:val="clear" w:color="auto" w:fill="auto"/>
          </w:tcPr>
          <w:p w14:paraId="7EED5C6E" w14:textId="77777777" w:rsidR="00206716" w:rsidRPr="001A03DB" w:rsidRDefault="00206716" w:rsidP="00621617">
            <w:pPr>
              <w:rPr>
                <w:lang w:val="en-GB"/>
              </w:rPr>
            </w:pPr>
          </w:p>
        </w:tc>
        <w:tc>
          <w:tcPr>
            <w:tcW w:w="4649" w:type="dxa"/>
            <w:shd w:val="clear" w:color="auto" w:fill="auto"/>
          </w:tcPr>
          <w:p w14:paraId="72FFE670" w14:textId="77777777" w:rsidR="00206716" w:rsidRPr="001A03DB" w:rsidRDefault="00206716" w:rsidP="00621617">
            <w:pPr>
              <w:rPr>
                <w:sz w:val="14"/>
                <w:lang w:val="en-GB"/>
              </w:rPr>
            </w:pPr>
          </w:p>
        </w:tc>
      </w:tr>
      <w:tr w:rsidR="00206716" w:rsidRPr="000F3170" w14:paraId="61086829" w14:textId="77777777" w:rsidTr="00621617">
        <w:tc>
          <w:tcPr>
            <w:tcW w:w="4649" w:type="dxa"/>
            <w:shd w:val="clear" w:color="auto" w:fill="auto"/>
          </w:tcPr>
          <w:p w14:paraId="302B5471" w14:textId="77777777" w:rsidR="00206716" w:rsidRPr="000E20E9" w:rsidRDefault="00206716" w:rsidP="00621617">
            <w:pPr>
              <w:jc w:val="center"/>
              <w:rPr>
                <w:lang w:val="en-GB"/>
              </w:rPr>
            </w:pPr>
          </w:p>
          <w:p w14:paraId="09533FA2" w14:textId="68BDAB93" w:rsidR="00206716" w:rsidRPr="000E20E9" w:rsidRDefault="00206716" w:rsidP="00621617">
            <w:pPr>
              <w:jc w:val="center"/>
              <w:rPr>
                <w:lang w:val="en-GB"/>
              </w:rPr>
            </w:pPr>
            <w:r w:rsidRPr="000E20E9">
              <w:rPr>
                <w:lang w:val="en-GB"/>
              </w:rPr>
              <w:t>Percentage of individuals using the internet for downloading official forms from public authorities in Portugal</w:t>
            </w:r>
          </w:p>
        </w:tc>
        <w:tc>
          <w:tcPr>
            <w:tcW w:w="4649" w:type="dxa"/>
            <w:shd w:val="clear" w:color="auto" w:fill="auto"/>
          </w:tcPr>
          <w:p w14:paraId="59BCCF64" w14:textId="77777777" w:rsidR="00206716" w:rsidRPr="000E20E9" w:rsidRDefault="00206716" w:rsidP="00621617">
            <w:pPr>
              <w:jc w:val="center"/>
              <w:rPr>
                <w:lang w:val="en-GB"/>
              </w:rPr>
            </w:pPr>
          </w:p>
          <w:p w14:paraId="3B6D093E" w14:textId="1E7ECC7E" w:rsidR="00206716" w:rsidRPr="000E20E9" w:rsidRDefault="00206716" w:rsidP="00621617">
            <w:pPr>
              <w:jc w:val="center"/>
              <w:rPr>
                <w:lang w:val="en-GB"/>
              </w:rPr>
            </w:pPr>
            <w:r w:rsidRPr="000E20E9">
              <w:rPr>
                <w:lang w:val="en-GB"/>
              </w:rPr>
              <w:t>Percentage of individuals using the internet for sending filled forms to public authorities in Portugal</w:t>
            </w:r>
          </w:p>
        </w:tc>
      </w:tr>
      <w:tr w:rsidR="00206716" w:rsidRPr="001A03DB" w14:paraId="4C89EF2C" w14:textId="77777777" w:rsidTr="00621617">
        <w:tc>
          <w:tcPr>
            <w:tcW w:w="4649" w:type="dxa"/>
            <w:shd w:val="clear" w:color="auto" w:fill="auto"/>
            <w:vAlign w:val="center"/>
          </w:tcPr>
          <w:p w14:paraId="15F3DC2A" w14:textId="77777777" w:rsidR="009D1DC0" w:rsidRPr="001A03DB" w:rsidRDefault="009D1DC0" w:rsidP="00621617">
            <w:pPr>
              <w:rPr>
                <w:lang w:val="en-GB"/>
              </w:rPr>
            </w:pPr>
          </w:p>
          <w:p w14:paraId="2D817624" w14:textId="77777777" w:rsidR="009D1DC0" w:rsidRPr="001A03DB" w:rsidRDefault="009D1DC0" w:rsidP="00621617">
            <w:pPr>
              <w:rPr>
                <w:lang w:val="en-GB"/>
              </w:rPr>
            </w:pPr>
          </w:p>
          <w:p w14:paraId="1A90E887" w14:textId="136488F7" w:rsidR="00206716" w:rsidRPr="001A03DB" w:rsidRDefault="00E44EE9" w:rsidP="00621617">
            <w:pPr>
              <w:rPr>
                <w:lang w:val="en-GB"/>
              </w:rPr>
            </w:pPr>
            <w:r w:rsidRPr="001A03DB">
              <w:rPr>
                <w:noProof/>
                <w:lang w:val="en-GB"/>
              </w:rPr>
              <w:drawing>
                <wp:inline distT="0" distB="0" distL="0" distR="0" wp14:anchorId="7E844A32" wp14:editId="6FEA87B1">
                  <wp:extent cx="2809240" cy="2084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240" cy="2084070"/>
                          </a:xfrm>
                          <a:prstGeom prst="rect">
                            <a:avLst/>
                          </a:prstGeom>
                          <a:noFill/>
                          <a:ln>
                            <a:noFill/>
                          </a:ln>
                        </pic:spPr>
                      </pic:pic>
                    </a:graphicData>
                  </a:graphic>
                </wp:inline>
              </w:drawing>
            </w:r>
          </w:p>
        </w:tc>
        <w:tc>
          <w:tcPr>
            <w:tcW w:w="4649" w:type="dxa"/>
            <w:shd w:val="clear" w:color="auto" w:fill="auto"/>
            <w:vAlign w:val="center"/>
          </w:tcPr>
          <w:p w14:paraId="7DC580AE" w14:textId="77777777" w:rsidR="009D1DC0" w:rsidRPr="001A03DB" w:rsidRDefault="009D1DC0" w:rsidP="00621617">
            <w:pPr>
              <w:rPr>
                <w:lang w:val="en-GB"/>
              </w:rPr>
            </w:pPr>
          </w:p>
          <w:p w14:paraId="52B83204" w14:textId="77777777" w:rsidR="009D1DC0" w:rsidRPr="001A03DB" w:rsidRDefault="009D1DC0" w:rsidP="00621617">
            <w:pPr>
              <w:rPr>
                <w:lang w:val="en-GB"/>
              </w:rPr>
            </w:pPr>
          </w:p>
          <w:p w14:paraId="443551A5" w14:textId="308E4C80" w:rsidR="00206716" w:rsidRPr="001A03DB" w:rsidRDefault="002B6B44" w:rsidP="00621617">
            <w:pPr>
              <w:rPr>
                <w:lang w:val="en-GB"/>
              </w:rPr>
            </w:pPr>
            <w:r w:rsidRPr="001A03DB">
              <w:rPr>
                <w:noProof/>
                <w:lang w:val="en-GB" w:eastAsia="pt-PT"/>
              </w:rPr>
              <w:drawing>
                <wp:inline distT="0" distB="0" distL="0" distR="0" wp14:anchorId="2DE89F40" wp14:editId="587C3872">
                  <wp:extent cx="2806700" cy="20624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2062480"/>
                          </a:xfrm>
                          <a:prstGeom prst="rect">
                            <a:avLst/>
                          </a:prstGeom>
                          <a:noFill/>
                          <a:ln>
                            <a:noFill/>
                          </a:ln>
                        </pic:spPr>
                      </pic:pic>
                    </a:graphicData>
                  </a:graphic>
                </wp:inline>
              </w:drawing>
            </w:r>
          </w:p>
        </w:tc>
      </w:tr>
      <w:tr w:rsidR="00206716" w:rsidRPr="001A03DB" w14:paraId="2345DFDC" w14:textId="77777777" w:rsidTr="00621617">
        <w:tc>
          <w:tcPr>
            <w:tcW w:w="4649" w:type="dxa"/>
            <w:shd w:val="clear" w:color="auto" w:fill="auto"/>
          </w:tcPr>
          <w:p w14:paraId="4CEF8F86" w14:textId="77777777" w:rsidR="00AE2E74" w:rsidRDefault="00AE2E74" w:rsidP="00791746">
            <w:pPr>
              <w:jc w:val="center"/>
              <w:rPr>
                <w:sz w:val="16"/>
                <w:szCs w:val="16"/>
                <w:lang w:val="en-GB"/>
              </w:rPr>
            </w:pPr>
          </w:p>
          <w:p w14:paraId="62A948B8" w14:textId="740DB542" w:rsidR="00206716" w:rsidRPr="001A03DB" w:rsidRDefault="00206716" w:rsidP="00791746">
            <w:pPr>
              <w:jc w:val="center"/>
              <w:rPr>
                <w:sz w:val="16"/>
                <w:szCs w:val="16"/>
                <w:lang w:val="en-GB"/>
              </w:rPr>
            </w:pPr>
            <w:r w:rsidRPr="001A03DB">
              <w:rPr>
                <w:sz w:val="16"/>
                <w:szCs w:val="16"/>
                <w:lang w:val="en-GB"/>
              </w:rPr>
              <w:t xml:space="preserve">Source: </w:t>
            </w:r>
            <w:hyperlink r:id="rId23" w:history="1">
              <w:r w:rsidRPr="001A03DB">
                <w:rPr>
                  <w:rStyle w:val="Hyperlink"/>
                  <w:sz w:val="16"/>
                  <w:szCs w:val="16"/>
                  <w:lang w:val="en-GB"/>
                </w:rPr>
                <w:t>Eurostat Information Society Indicators </w:t>
              </w:r>
            </w:hyperlink>
          </w:p>
        </w:tc>
        <w:tc>
          <w:tcPr>
            <w:tcW w:w="4649" w:type="dxa"/>
            <w:shd w:val="clear" w:color="auto" w:fill="auto"/>
          </w:tcPr>
          <w:p w14:paraId="50CA6954" w14:textId="77777777" w:rsidR="00AE2E74" w:rsidRDefault="00AE2E74" w:rsidP="00791746">
            <w:pPr>
              <w:jc w:val="center"/>
              <w:rPr>
                <w:sz w:val="16"/>
                <w:szCs w:val="16"/>
                <w:lang w:val="en-GB"/>
              </w:rPr>
            </w:pPr>
          </w:p>
          <w:p w14:paraId="13579D9A" w14:textId="1D61ECE9" w:rsidR="00206716" w:rsidRPr="001A03DB" w:rsidRDefault="00206716" w:rsidP="00791746">
            <w:pPr>
              <w:jc w:val="center"/>
              <w:rPr>
                <w:sz w:val="16"/>
                <w:szCs w:val="16"/>
                <w:lang w:val="en-GB"/>
              </w:rPr>
            </w:pPr>
            <w:r w:rsidRPr="001A03DB">
              <w:rPr>
                <w:sz w:val="16"/>
                <w:szCs w:val="16"/>
                <w:lang w:val="en-GB"/>
              </w:rPr>
              <w:t xml:space="preserve">Source: </w:t>
            </w:r>
            <w:hyperlink r:id="rId24" w:history="1">
              <w:r w:rsidRPr="001A03DB">
                <w:rPr>
                  <w:rStyle w:val="Hyperlink"/>
                  <w:sz w:val="16"/>
                  <w:szCs w:val="16"/>
                  <w:lang w:val="en-GB"/>
                </w:rPr>
                <w:t>Eurostat Information Society Indicators </w:t>
              </w:r>
            </w:hyperlink>
          </w:p>
        </w:tc>
      </w:tr>
    </w:tbl>
    <w:p w14:paraId="058A919E" w14:textId="77777777" w:rsidR="00206716" w:rsidRPr="001A03DB" w:rsidRDefault="00206716" w:rsidP="00166297">
      <w:pPr>
        <w:rPr>
          <w:lang w:val="en-GB"/>
        </w:rPr>
      </w:pPr>
    </w:p>
    <w:p w14:paraId="57107414" w14:textId="77777777" w:rsidR="00892832" w:rsidRPr="001A03DB" w:rsidRDefault="00892832" w:rsidP="00892832">
      <w:pPr>
        <w:tabs>
          <w:tab w:val="left" w:pos="1095"/>
        </w:tabs>
        <w:rPr>
          <w:lang w:val="en-GB"/>
        </w:rPr>
      </w:pPr>
    </w:p>
    <w:p w14:paraId="2D420C64" w14:textId="6ABBE21E" w:rsidR="00892832" w:rsidRPr="001A03DB" w:rsidRDefault="00892832" w:rsidP="00892832">
      <w:pPr>
        <w:pStyle w:val="Heading2"/>
        <w:rPr>
          <w:lang w:val="en-GB"/>
        </w:rPr>
      </w:pPr>
      <w:r w:rsidRPr="001A03DB">
        <w:rPr>
          <w:lang w:val="en-GB"/>
        </w:rPr>
        <w:br w:type="page"/>
      </w:r>
      <w:bookmarkStart w:id="7" w:name="_Toc1035577"/>
      <w:bookmarkStart w:id="8" w:name="_Toc1474948"/>
      <w:r w:rsidR="00E75C57" w:rsidRPr="001A03DB">
        <w:rPr>
          <w:lang w:val="en-GB"/>
        </w:rPr>
        <w:lastRenderedPageBreak/>
        <w:t>Digital Government</w:t>
      </w:r>
      <w:r w:rsidRPr="001A03DB">
        <w:rPr>
          <w:lang w:val="en-GB"/>
        </w:rPr>
        <w:t xml:space="preserve"> State of Play</w:t>
      </w:r>
      <w:bookmarkEnd w:id="7"/>
      <w:bookmarkEnd w:id="8"/>
      <w:r w:rsidRPr="001A03DB">
        <w:rPr>
          <w:lang w:val="en-GB"/>
        </w:rPr>
        <w:t xml:space="preserve"> </w:t>
      </w:r>
    </w:p>
    <w:p w14:paraId="2EE172BC" w14:textId="77777777" w:rsidR="00ED3098" w:rsidRPr="001A03DB" w:rsidRDefault="00ED3098" w:rsidP="00E855E8">
      <w:pPr>
        <w:pStyle w:val="BodyText"/>
        <w:spacing w:after="0"/>
        <w:rPr>
          <w:bCs/>
          <w:lang w:val="en-GB"/>
        </w:rPr>
      </w:pPr>
      <w:r w:rsidRPr="001A03DB">
        <w:rPr>
          <w:bCs/>
          <w:lang w:val="en-GB"/>
        </w:rPr>
        <w:t xml:space="preserve">The graph below is the result of the latest </w:t>
      </w:r>
      <w:hyperlink r:id="rId25" w:history="1">
        <w:r w:rsidRPr="001A03DB">
          <w:rPr>
            <w:rStyle w:val="Hyperlink"/>
            <w:bCs/>
            <w:lang w:val="en-GB"/>
          </w:rPr>
          <w:t>eGovernment Benchmark</w:t>
        </w:r>
      </w:hyperlink>
      <w:r w:rsidRPr="001A03DB">
        <w:rPr>
          <w:bCs/>
          <w:lang w:val="en-GB"/>
        </w:rPr>
        <w:t xml:space="preserve"> report, which monitors the development of eGovernment in Europe, based on specific indicators. These indicators are clustered within four main top-level benchmarks:</w:t>
      </w:r>
    </w:p>
    <w:p w14:paraId="19FB747C" w14:textId="77777777" w:rsidR="00ED3098" w:rsidRPr="001A03DB" w:rsidRDefault="00ED3098" w:rsidP="00E855E8">
      <w:pPr>
        <w:pStyle w:val="Bulletpoints"/>
      </w:pPr>
      <w:r w:rsidRPr="001A03DB">
        <w:rPr>
          <w:b/>
        </w:rPr>
        <w:t>User Centricity</w:t>
      </w:r>
      <w:r w:rsidRPr="001A03DB">
        <w:t xml:space="preserve"> – indicates to what extent (information about) a service is provided online and how this is perceived.</w:t>
      </w:r>
    </w:p>
    <w:p w14:paraId="5EB078E2" w14:textId="03D651FA" w:rsidR="00ED3098" w:rsidRPr="001A03DB" w:rsidRDefault="00ED3098" w:rsidP="00E855E8">
      <w:pPr>
        <w:pStyle w:val="Bulletpoints"/>
      </w:pPr>
      <w:r w:rsidRPr="001A03DB">
        <w:rPr>
          <w:b/>
        </w:rPr>
        <w:t>Transparency</w:t>
      </w:r>
      <w:r w:rsidR="00E7024D">
        <w:rPr>
          <w:b/>
        </w:rPr>
        <w:t xml:space="preserve"> </w:t>
      </w:r>
      <w:r w:rsidRPr="001A03DB">
        <w:t xml:space="preserve">– indicates to what extent governments </w:t>
      </w:r>
      <w:r w:rsidR="00B72D10" w:rsidRPr="001A03DB">
        <w:t>are</w:t>
      </w:r>
      <w:r w:rsidRPr="001A03DB">
        <w:t xml:space="preserve"> transparent regarding: </w:t>
      </w:r>
      <w:proofErr w:type="spellStart"/>
      <w:r w:rsidRPr="001A03DB">
        <w:t>i</w:t>
      </w:r>
      <w:proofErr w:type="spellEnd"/>
      <w:r w:rsidRPr="001A03DB">
        <w:t>) their own responsibilities and performance, ii) the process of service delivery and iii) personal data involved.</w:t>
      </w:r>
    </w:p>
    <w:p w14:paraId="331A6D04" w14:textId="77777777" w:rsidR="00ED3098" w:rsidRPr="001A03DB" w:rsidRDefault="00ED3098" w:rsidP="00E855E8">
      <w:pPr>
        <w:pStyle w:val="Bulletpoints"/>
      </w:pPr>
      <w:r w:rsidRPr="001A03DB">
        <w:rPr>
          <w:b/>
        </w:rPr>
        <w:t>Cross-Border Mobility</w:t>
      </w:r>
      <w:r w:rsidRPr="001A03DB">
        <w:t xml:space="preserve"> – indicates to what extent EU citizens and businesses can use online services in another country.</w:t>
      </w:r>
    </w:p>
    <w:p w14:paraId="17D4F00C" w14:textId="77777777" w:rsidR="00ED3098" w:rsidRPr="001A03DB" w:rsidRDefault="00ED3098" w:rsidP="00E855E8">
      <w:pPr>
        <w:pStyle w:val="Bulletpoints"/>
      </w:pPr>
      <w:r w:rsidRPr="001A03DB">
        <w:rPr>
          <w:b/>
        </w:rPr>
        <w:t>Key Enablers</w:t>
      </w:r>
      <w:r w:rsidRPr="001A03DB">
        <w:t xml:space="preserve"> – indicates the extent to which five technical pre-conditions are available online. There are: Identification (</w:t>
      </w:r>
      <w:proofErr w:type="spellStart"/>
      <w:r w:rsidRPr="001A03DB">
        <w:t>eID</w:t>
      </w:r>
      <w:proofErr w:type="spellEnd"/>
      <w:r w:rsidRPr="001A03DB">
        <w:t>), Electronic documents (</w:t>
      </w:r>
      <w:proofErr w:type="spellStart"/>
      <w:r w:rsidRPr="001A03DB">
        <w:t>eDocuments</w:t>
      </w:r>
      <w:proofErr w:type="spellEnd"/>
      <w:r w:rsidRPr="001A03DB">
        <w:t>), Authoritative Sources, and Digital Post. Digital Post refers to the possibility that governments communicate electronically-only with citizens or entrepreneurs through e.g. personal mailboxes or other digital mail solutions.</w:t>
      </w:r>
    </w:p>
    <w:p w14:paraId="397EB362" w14:textId="36DE7C8F" w:rsidR="00E855E8" w:rsidRPr="001A03DB" w:rsidRDefault="00E855E8" w:rsidP="00E7024D">
      <w:pPr>
        <w:spacing w:after="120"/>
        <w:rPr>
          <w:lang w:val="en-GB"/>
        </w:rPr>
      </w:pPr>
      <w:r w:rsidRPr="001A03DB">
        <w:rPr>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095FF4A0" w14:textId="105D5A03" w:rsidR="00ED3098" w:rsidRPr="001A03DB" w:rsidRDefault="002B6B44" w:rsidP="00E855E8">
      <w:pPr>
        <w:jc w:val="center"/>
        <w:rPr>
          <w:lang w:val="en-GB"/>
        </w:rPr>
      </w:pPr>
      <w:r w:rsidRPr="001A03DB">
        <w:rPr>
          <w:noProof/>
          <w:lang w:val="en-GB" w:eastAsia="pt-PT"/>
        </w:rPr>
        <w:drawing>
          <wp:inline distT="0" distB="0" distL="0" distR="0" wp14:anchorId="5C0D7285" wp14:editId="34401207">
            <wp:extent cx="5561330" cy="4487274"/>
            <wp:effectExtent l="0" t="0" r="127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8167" cy="4492790"/>
                    </a:xfrm>
                    <a:prstGeom prst="rect">
                      <a:avLst/>
                    </a:prstGeom>
                    <a:noFill/>
                    <a:ln>
                      <a:noFill/>
                    </a:ln>
                  </pic:spPr>
                </pic:pic>
              </a:graphicData>
            </a:graphic>
          </wp:inline>
        </w:drawing>
      </w:r>
    </w:p>
    <w:p w14:paraId="09C89AE7" w14:textId="41385AD1" w:rsidR="00ED3098" w:rsidRPr="001A03DB" w:rsidRDefault="00ED3098" w:rsidP="00ED3098">
      <w:pPr>
        <w:jc w:val="center"/>
        <w:rPr>
          <w:lang w:val="en-GB"/>
        </w:rPr>
      </w:pPr>
      <w:r w:rsidRPr="001A03DB">
        <w:rPr>
          <w:sz w:val="16"/>
          <w:szCs w:val="16"/>
          <w:lang w:val="en-GB"/>
        </w:rPr>
        <w:t xml:space="preserve">Source: </w:t>
      </w:r>
      <w:hyperlink r:id="rId27" w:history="1">
        <w:r w:rsidRPr="001A03DB">
          <w:rPr>
            <w:rStyle w:val="Hyperlink"/>
            <w:sz w:val="16"/>
            <w:szCs w:val="16"/>
            <w:lang w:val="en-GB"/>
          </w:rPr>
          <w:t xml:space="preserve">eGovernment Benchmark Report 2018 Country Factsheet </w:t>
        </w:r>
      </w:hyperlink>
    </w:p>
    <w:p w14:paraId="78845606" w14:textId="79F434E7" w:rsidR="00892832" w:rsidRPr="001A03DB" w:rsidRDefault="00892832" w:rsidP="00892832">
      <w:pPr>
        <w:pStyle w:val="BodyText"/>
        <w:rPr>
          <w:lang w:val="en-GB"/>
        </w:rPr>
      </w:pPr>
      <w:r w:rsidRPr="001A03DB">
        <w:rPr>
          <w:lang w:val="en-GB"/>
        </w:rPr>
        <w:br w:type="page"/>
      </w:r>
    </w:p>
    <w:p w14:paraId="25EABEBD" w14:textId="58C4D639" w:rsidR="003730DF" w:rsidRPr="001A03DB" w:rsidRDefault="00E75C57" w:rsidP="00892832">
      <w:pPr>
        <w:pStyle w:val="Heading1"/>
        <w:rPr>
          <w:lang w:val="en-GB"/>
        </w:rPr>
      </w:pPr>
      <w:bookmarkStart w:id="9" w:name="_Toc13415928"/>
      <w:r w:rsidRPr="001A03DB">
        <w:rPr>
          <w:lang w:val="en-GB"/>
        </w:rPr>
        <w:lastRenderedPageBreak/>
        <w:t xml:space="preserve">Digital </w:t>
      </w:r>
      <w:r w:rsidR="003730DF" w:rsidRPr="001A03DB">
        <w:rPr>
          <w:lang w:val="en-GB"/>
        </w:rPr>
        <w:t>Government Highlights</w:t>
      </w:r>
      <w:bookmarkEnd w:id="9"/>
    </w:p>
    <w:p w14:paraId="7A50BCB2" w14:textId="72C64867" w:rsidR="00815384" w:rsidRPr="001A03DB" w:rsidRDefault="00815384" w:rsidP="00132C9F">
      <w:pPr>
        <w:pStyle w:val="Subtitle"/>
        <w:rPr>
          <w:lang w:val="en-GB"/>
        </w:rPr>
      </w:pPr>
      <w:r w:rsidRPr="001A03DB">
        <w:rPr>
          <w:lang w:val="en-GB"/>
        </w:rPr>
        <w:t>Digital Government Political Communications</w:t>
      </w:r>
    </w:p>
    <w:p w14:paraId="3BD48FC1" w14:textId="5B06B934" w:rsidR="00132C9F" w:rsidRPr="001A03DB" w:rsidRDefault="00132C9F" w:rsidP="00F57208">
      <w:pPr>
        <w:rPr>
          <w:lang w:val="en-GB"/>
        </w:rPr>
      </w:pPr>
      <w:r w:rsidRPr="001A03DB">
        <w:rPr>
          <w:lang w:val="en-GB"/>
        </w:rPr>
        <w:t xml:space="preserve">Portugal signed the </w:t>
      </w:r>
      <w:hyperlink r:id="rId28" w:history="1">
        <w:r w:rsidRPr="001A03DB">
          <w:rPr>
            <w:rStyle w:val="Hyperlink"/>
            <w:lang w:val="en-GB"/>
          </w:rPr>
          <w:t>Digital 9 (D9</w:t>
        </w:r>
      </w:hyperlink>
      <w:r w:rsidRPr="001A03DB">
        <w:rPr>
          <w:lang w:val="en-GB"/>
        </w:rPr>
        <w:t xml:space="preserve">) charter in November 2018, thus integrating </w:t>
      </w:r>
      <w:r w:rsidR="00B72D10" w:rsidRPr="001A03DB">
        <w:rPr>
          <w:lang w:val="en-GB"/>
        </w:rPr>
        <w:t xml:space="preserve">into the </w:t>
      </w:r>
      <w:r w:rsidRPr="001A03DB">
        <w:rPr>
          <w:lang w:val="en-GB"/>
        </w:rPr>
        <w:t>network of advanced digital nations</w:t>
      </w:r>
      <w:r w:rsidR="000613A5" w:rsidRPr="001A03DB">
        <w:rPr>
          <w:lang w:val="en-GB"/>
        </w:rPr>
        <w:t xml:space="preserve"> </w:t>
      </w:r>
      <w:r w:rsidR="00B72D10" w:rsidRPr="001A03DB">
        <w:rPr>
          <w:lang w:val="en-GB"/>
        </w:rPr>
        <w:t>that includes</w:t>
      </w:r>
      <w:r w:rsidRPr="001A03DB">
        <w:rPr>
          <w:lang w:val="en-GB"/>
        </w:rPr>
        <w:t xml:space="preserve"> Canada</w:t>
      </w:r>
      <w:r w:rsidR="00B72D10" w:rsidRPr="001A03DB">
        <w:rPr>
          <w:lang w:val="en-GB"/>
        </w:rPr>
        <w:t>,</w:t>
      </w:r>
      <w:r w:rsidRPr="001A03DB">
        <w:rPr>
          <w:lang w:val="en-GB"/>
        </w:rPr>
        <w:t xml:space="preserve"> Estonia</w:t>
      </w:r>
      <w:r w:rsidR="00B72D10" w:rsidRPr="001A03DB">
        <w:rPr>
          <w:lang w:val="en-GB"/>
        </w:rPr>
        <w:t>,</w:t>
      </w:r>
      <w:r w:rsidRPr="001A03DB">
        <w:rPr>
          <w:lang w:val="en-GB"/>
        </w:rPr>
        <w:t xml:space="preserve"> Israel</w:t>
      </w:r>
      <w:r w:rsidR="00B72D10" w:rsidRPr="001A03DB">
        <w:rPr>
          <w:lang w:val="en-GB"/>
        </w:rPr>
        <w:t>,</w:t>
      </w:r>
      <w:r w:rsidRPr="001A03DB">
        <w:rPr>
          <w:lang w:val="en-GB"/>
        </w:rPr>
        <w:t xml:space="preserve"> Mexico</w:t>
      </w:r>
      <w:r w:rsidR="00B72D10" w:rsidRPr="001A03DB">
        <w:rPr>
          <w:lang w:val="en-GB"/>
        </w:rPr>
        <w:t>,</w:t>
      </w:r>
      <w:r w:rsidRPr="001A03DB">
        <w:rPr>
          <w:lang w:val="en-GB"/>
        </w:rPr>
        <w:t xml:space="preserve"> New </w:t>
      </w:r>
      <w:r w:rsidR="00D03C9F" w:rsidRPr="001A03DB">
        <w:rPr>
          <w:lang w:val="en-GB"/>
        </w:rPr>
        <w:t>Zealand</w:t>
      </w:r>
      <w:r w:rsidR="00B72D10" w:rsidRPr="001A03DB">
        <w:rPr>
          <w:lang w:val="en-GB"/>
        </w:rPr>
        <w:t>,</w:t>
      </w:r>
      <w:r w:rsidRPr="001A03DB">
        <w:rPr>
          <w:lang w:val="en-GB"/>
        </w:rPr>
        <w:t xml:space="preserve"> South Korea</w:t>
      </w:r>
      <w:r w:rsidR="00B72D10" w:rsidRPr="001A03DB">
        <w:rPr>
          <w:lang w:val="en-GB"/>
        </w:rPr>
        <w:t>,</w:t>
      </w:r>
      <w:r w:rsidRPr="001A03DB">
        <w:rPr>
          <w:lang w:val="en-GB"/>
        </w:rPr>
        <w:t xml:space="preserve"> United Kingdom and Uruguay. </w:t>
      </w:r>
      <w:r w:rsidR="00B72D10" w:rsidRPr="001A03DB">
        <w:rPr>
          <w:lang w:val="en-GB"/>
        </w:rPr>
        <w:t>In</w:t>
      </w:r>
      <w:r w:rsidRPr="001A03DB">
        <w:rPr>
          <w:lang w:val="en-GB"/>
        </w:rPr>
        <w:t xml:space="preserve"> signing this charter, Portugal committed </w:t>
      </w:r>
      <w:r w:rsidR="00B72D10" w:rsidRPr="001A03DB">
        <w:rPr>
          <w:lang w:val="en-GB"/>
        </w:rPr>
        <w:t xml:space="preserve">itself </w:t>
      </w:r>
      <w:r w:rsidRPr="001A03DB">
        <w:rPr>
          <w:lang w:val="en-GB"/>
        </w:rPr>
        <w:t>to working towards the following principles: u</w:t>
      </w:r>
      <w:r w:rsidRPr="001A03DB">
        <w:rPr>
          <w:bCs/>
          <w:lang w:val="en-GB"/>
        </w:rPr>
        <w:t>ser needs; open standards; open source; open markets; open government; connectivity; teach children to code; assisted digital and commitment to share and learn.</w:t>
      </w:r>
    </w:p>
    <w:p w14:paraId="03C65D34" w14:textId="6867616E" w:rsidR="00815384" w:rsidRPr="001A03DB" w:rsidRDefault="00815384" w:rsidP="002166F4">
      <w:pPr>
        <w:pStyle w:val="Subtitle"/>
        <w:rPr>
          <w:lang w:val="en-GB"/>
        </w:rPr>
      </w:pPr>
      <w:r w:rsidRPr="001A03DB">
        <w:rPr>
          <w:lang w:val="en-GB"/>
        </w:rPr>
        <w:t>Digital Government Legislation</w:t>
      </w:r>
    </w:p>
    <w:p w14:paraId="5E7D12B1" w14:textId="3AC2EEFD" w:rsidR="006B0E3B" w:rsidRPr="001A03DB" w:rsidRDefault="00FE1DE8" w:rsidP="006B0E3B">
      <w:pPr>
        <w:rPr>
          <w:lang w:val="en-GB"/>
        </w:rPr>
      </w:pPr>
      <w:hyperlink r:id="rId29" w:history="1">
        <w:r w:rsidR="006B0E3B" w:rsidRPr="001A03DB">
          <w:rPr>
            <w:rStyle w:val="Hyperlink"/>
            <w:lang w:val="en-GB"/>
          </w:rPr>
          <w:t>Law no. 46/2018</w:t>
        </w:r>
      </w:hyperlink>
      <w:r w:rsidR="006B0E3B" w:rsidRPr="001A03DB">
        <w:rPr>
          <w:lang w:val="en-GB"/>
        </w:rPr>
        <w:t xml:space="preserve"> was adopted, which establishe</w:t>
      </w:r>
      <w:r w:rsidR="00B72D10" w:rsidRPr="001A03DB">
        <w:rPr>
          <w:lang w:val="en-GB"/>
        </w:rPr>
        <w:t>d</w:t>
      </w:r>
      <w:r w:rsidR="006B0E3B" w:rsidRPr="001A03DB">
        <w:rPr>
          <w:lang w:val="en-GB"/>
        </w:rPr>
        <w:t xml:space="preserve"> the legal regime for the security of cyberspace, transposing </w:t>
      </w:r>
      <w:hyperlink r:id="rId30" w:history="1">
        <w:r w:rsidR="006B0E3B" w:rsidRPr="00B078ED">
          <w:rPr>
            <w:rStyle w:val="Hyperlink"/>
            <w:lang w:val="en-GB"/>
          </w:rPr>
          <w:t>Directive 2016/1148</w:t>
        </w:r>
      </w:hyperlink>
      <w:r w:rsidR="006B0E3B" w:rsidRPr="001A03DB">
        <w:rPr>
          <w:lang w:val="en-GB"/>
        </w:rPr>
        <w:t xml:space="preserve"> of the European Parliament</w:t>
      </w:r>
      <w:r w:rsidR="00B72D10" w:rsidRPr="001A03DB">
        <w:rPr>
          <w:lang w:val="en-GB"/>
        </w:rPr>
        <w:t>,</w:t>
      </w:r>
      <w:r w:rsidR="006B0E3B" w:rsidRPr="001A03DB">
        <w:rPr>
          <w:lang w:val="en-GB"/>
        </w:rPr>
        <w:t xml:space="preserve"> and of the Council of 6 July 2016 on measures to ensure </w:t>
      </w:r>
      <w:r w:rsidR="00B72D10" w:rsidRPr="001A03DB">
        <w:rPr>
          <w:lang w:val="en-GB"/>
        </w:rPr>
        <w:t xml:space="preserve">a </w:t>
      </w:r>
      <w:r w:rsidR="006B0E3B" w:rsidRPr="001A03DB">
        <w:rPr>
          <w:lang w:val="en-GB"/>
        </w:rPr>
        <w:t>common level of network and information security throughout the Union.</w:t>
      </w:r>
    </w:p>
    <w:p w14:paraId="28A8F777" w14:textId="18FDA9B3" w:rsidR="00132C9F" w:rsidRPr="001A03DB" w:rsidRDefault="00815384" w:rsidP="002166F4">
      <w:pPr>
        <w:pStyle w:val="Subtitle"/>
        <w:rPr>
          <w:lang w:val="en-GB"/>
        </w:rPr>
      </w:pPr>
      <w:r w:rsidRPr="001A03DB">
        <w:rPr>
          <w:lang w:val="en-GB"/>
        </w:rPr>
        <w:t xml:space="preserve">Digital Government </w:t>
      </w:r>
      <w:r w:rsidR="00132C9F" w:rsidRPr="001A03DB">
        <w:rPr>
          <w:lang w:val="en-GB"/>
        </w:rPr>
        <w:t>Governance</w:t>
      </w:r>
    </w:p>
    <w:p w14:paraId="5663F060" w14:textId="0B413DBC" w:rsidR="003662C4" w:rsidRPr="001A03DB" w:rsidRDefault="003662C4" w:rsidP="00B518BD">
      <w:pPr>
        <w:pStyle w:val="tabletext"/>
        <w:rPr>
          <w:lang w:val="en-GB"/>
        </w:rPr>
      </w:pPr>
      <w:r w:rsidRPr="00AE2E74">
        <w:rPr>
          <w:color w:val="333333"/>
          <w:lang w:val="en-GB"/>
        </w:rPr>
        <w:t xml:space="preserve">In 2018, </w:t>
      </w:r>
      <w:r w:rsidR="00264941" w:rsidRPr="00AE2E74">
        <w:rPr>
          <w:color w:val="333333"/>
          <w:lang w:val="en-GB"/>
        </w:rPr>
        <w:t xml:space="preserve">Ms. </w:t>
      </w:r>
      <w:r w:rsidRPr="00AE2E74">
        <w:rPr>
          <w:color w:val="333333"/>
          <w:lang w:val="en-GB"/>
        </w:rPr>
        <w:t xml:space="preserve">Mariana Vieira da Silva took office as the </w:t>
      </w:r>
      <w:r w:rsidRPr="00AE2E74">
        <w:rPr>
          <w:rStyle w:val="Strong"/>
          <w:b w:val="0"/>
          <w:color w:val="333333"/>
          <w:lang w:val="en-GB"/>
        </w:rPr>
        <w:t>Minister of the Presidency and of Administrative Modernisation</w:t>
      </w:r>
      <w:r w:rsidR="00B518BD" w:rsidRPr="00AE2E74">
        <w:rPr>
          <w:rStyle w:val="Strong"/>
          <w:b w:val="0"/>
          <w:color w:val="333333"/>
          <w:lang w:val="en-GB"/>
        </w:rPr>
        <w:t xml:space="preserve">. </w:t>
      </w:r>
      <w:r w:rsidR="00B518BD" w:rsidRPr="00AE2E74">
        <w:rPr>
          <w:color w:val="333333"/>
          <w:lang w:val="en-GB"/>
        </w:rPr>
        <w:t xml:space="preserve">The </w:t>
      </w:r>
      <w:hyperlink r:id="rId31" w:history="1">
        <w:r w:rsidR="00B518BD" w:rsidRPr="001A03DB">
          <w:rPr>
            <w:rStyle w:val="Hyperlink"/>
            <w:lang w:val="en-GB"/>
          </w:rPr>
          <w:t>Minister of the Presidency and of Administrative Modernisation</w:t>
        </w:r>
      </w:hyperlink>
      <w:r w:rsidR="00B518BD" w:rsidRPr="001A03DB">
        <w:rPr>
          <w:lang w:val="en-GB"/>
        </w:rPr>
        <w:t xml:space="preserve"> </w:t>
      </w:r>
      <w:r w:rsidR="00B518BD" w:rsidRPr="00AE2E74">
        <w:rPr>
          <w:color w:val="333333"/>
          <w:lang w:val="en-GB"/>
        </w:rPr>
        <w:t>is responsible for the modernisation of public administration and</w:t>
      </w:r>
      <w:r w:rsidR="00264941" w:rsidRPr="00AE2E74">
        <w:rPr>
          <w:color w:val="333333"/>
          <w:lang w:val="en-GB"/>
        </w:rPr>
        <w:t xml:space="preserve"> digital government</w:t>
      </w:r>
      <w:r w:rsidR="00B518BD" w:rsidRPr="00AE2E74">
        <w:rPr>
          <w:color w:val="333333"/>
          <w:lang w:val="en-GB"/>
        </w:rPr>
        <w:t>.</w:t>
      </w:r>
    </w:p>
    <w:p w14:paraId="6BA8C2DA" w14:textId="7C18C652" w:rsidR="00132C9F" w:rsidRPr="001A03DB" w:rsidRDefault="00132C9F" w:rsidP="002166F4">
      <w:pPr>
        <w:pStyle w:val="Subtitle"/>
        <w:rPr>
          <w:lang w:val="en-GB"/>
        </w:rPr>
      </w:pPr>
      <w:r w:rsidRPr="001A03DB">
        <w:rPr>
          <w:lang w:val="en-GB"/>
        </w:rPr>
        <w:t>Digital Government Infrastructure</w:t>
      </w:r>
    </w:p>
    <w:p w14:paraId="16AD9491" w14:textId="21774230" w:rsidR="000C55B3" w:rsidRPr="001A03DB" w:rsidRDefault="000C55B3" w:rsidP="000C55B3">
      <w:pPr>
        <w:rPr>
          <w:szCs w:val="20"/>
          <w:lang w:val="en-GB"/>
        </w:rPr>
      </w:pPr>
      <w:r w:rsidRPr="001A03DB">
        <w:rPr>
          <w:szCs w:val="20"/>
          <w:lang w:val="en-GB"/>
        </w:rPr>
        <w:t xml:space="preserve">The </w:t>
      </w:r>
      <w:hyperlink r:id="rId32" w:history="1">
        <w:proofErr w:type="spellStart"/>
        <w:r w:rsidRPr="001A03DB">
          <w:rPr>
            <w:rStyle w:val="Hyperlink"/>
            <w:szCs w:val="20"/>
            <w:lang w:val="en-GB"/>
          </w:rPr>
          <w:t>ePortugal</w:t>
        </w:r>
        <w:proofErr w:type="spellEnd"/>
        <w:r w:rsidRPr="001A03DB">
          <w:rPr>
            <w:rStyle w:val="Hyperlink"/>
            <w:szCs w:val="20"/>
            <w:lang w:val="en-GB"/>
          </w:rPr>
          <w:t xml:space="preserve"> portal</w:t>
        </w:r>
      </w:hyperlink>
      <w:r w:rsidRPr="001A03DB">
        <w:rPr>
          <w:szCs w:val="20"/>
          <w:lang w:val="en-GB"/>
        </w:rPr>
        <w:t>, launched in February 2019, replaced the Citizen Portal as the main channel for accessing</w:t>
      </w:r>
      <w:r w:rsidR="00B72D10" w:rsidRPr="001A03DB">
        <w:rPr>
          <w:szCs w:val="20"/>
          <w:lang w:val="en-GB"/>
        </w:rPr>
        <w:t xml:space="preserve"> </w:t>
      </w:r>
      <w:r w:rsidRPr="001A03DB">
        <w:rPr>
          <w:szCs w:val="20"/>
          <w:lang w:val="en-GB"/>
        </w:rPr>
        <w:t xml:space="preserve">digital services </w:t>
      </w:r>
      <w:r w:rsidR="00B72D10" w:rsidRPr="001A03DB">
        <w:rPr>
          <w:szCs w:val="20"/>
          <w:lang w:val="en-GB"/>
        </w:rPr>
        <w:t>offered by</w:t>
      </w:r>
      <w:r w:rsidRPr="001A03DB">
        <w:rPr>
          <w:szCs w:val="20"/>
          <w:lang w:val="en-GB"/>
        </w:rPr>
        <w:t xml:space="preserve"> the public administration</w:t>
      </w:r>
      <w:r w:rsidR="00B72D10" w:rsidRPr="001A03DB">
        <w:rPr>
          <w:szCs w:val="20"/>
          <w:lang w:val="en-GB"/>
        </w:rPr>
        <w:t xml:space="preserve">. It is the central repository for all </w:t>
      </w:r>
      <w:r w:rsidRPr="001A03DB">
        <w:rPr>
          <w:szCs w:val="20"/>
          <w:lang w:val="en-GB"/>
        </w:rPr>
        <w:t>services dedicated to citizens and companies</w:t>
      </w:r>
      <w:r w:rsidR="00B72D10" w:rsidRPr="001A03DB">
        <w:rPr>
          <w:szCs w:val="20"/>
          <w:lang w:val="en-GB"/>
        </w:rPr>
        <w:t>,</w:t>
      </w:r>
      <w:r w:rsidRPr="001A03DB">
        <w:rPr>
          <w:szCs w:val="20"/>
          <w:lang w:val="en-GB"/>
        </w:rPr>
        <w:t xml:space="preserve"> </w:t>
      </w:r>
      <w:r w:rsidR="00B72D10" w:rsidRPr="001A03DB">
        <w:rPr>
          <w:szCs w:val="20"/>
          <w:lang w:val="en-GB"/>
        </w:rPr>
        <w:t>and in addition a</w:t>
      </w:r>
      <w:r w:rsidRPr="001A03DB">
        <w:rPr>
          <w:szCs w:val="20"/>
          <w:lang w:val="en-GB"/>
        </w:rPr>
        <w:t xml:space="preserve"> directory of addresses, websites and mobile applications of the Public Administration. </w:t>
      </w:r>
      <w:proofErr w:type="spellStart"/>
      <w:r w:rsidRPr="001A03DB">
        <w:rPr>
          <w:szCs w:val="20"/>
          <w:lang w:val="en-GB"/>
        </w:rPr>
        <w:t>ePortugal</w:t>
      </w:r>
      <w:proofErr w:type="spellEnd"/>
      <w:r w:rsidRPr="001A03DB">
        <w:rPr>
          <w:szCs w:val="20"/>
          <w:lang w:val="en-GB"/>
        </w:rPr>
        <w:t xml:space="preserve"> is dynamic and adaptable to each user, offering several customi</w:t>
      </w:r>
      <w:r w:rsidR="00852E1F" w:rsidRPr="001A03DB">
        <w:rPr>
          <w:szCs w:val="20"/>
          <w:lang w:val="en-GB"/>
        </w:rPr>
        <w:t>s</w:t>
      </w:r>
      <w:r w:rsidRPr="001A03DB">
        <w:rPr>
          <w:szCs w:val="20"/>
          <w:lang w:val="en-GB"/>
        </w:rPr>
        <w:t xml:space="preserve">ation options and a reserved area that allows each user to access different information regarding their relationship with the </w:t>
      </w:r>
      <w:r w:rsidR="00816080" w:rsidRPr="001A03DB">
        <w:rPr>
          <w:szCs w:val="20"/>
          <w:lang w:val="en-GB"/>
        </w:rPr>
        <w:t>P</w:t>
      </w:r>
      <w:r w:rsidRPr="001A03DB">
        <w:rPr>
          <w:szCs w:val="20"/>
          <w:lang w:val="en-GB"/>
        </w:rPr>
        <w:t xml:space="preserve">ublic </w:t>
      </w:r>
      <w:r w:rsidR="00816080" w:rsidRPr="001A03DB">
        <w:rPr>
          <w:szCs w:val="20"/>
          <w:lang w:val="en-GB"/>
        </w:rPr>
        <w:t>A</w:t>
      </w:r>
      <w:r w:rsidRPr="001A03DB">
        <w:rPr>
          <w:szCs w:val="20"/>
          <w:lang w:val="en-GB"/>
        </w:rPr>
        <w:t xml:space="preserve">dministration. </w:t>
      </w:r>
      <w:r w:rsidR="00B72D10" w:rsidRPr="001A03DB">
        <w:rPr>
          <w:szCs w:val="20"/>
          <w:lang w:val="en-GB"/>
        </w:rPr>
        <w:t>It has</w:t>
      </w:r>
      <w:r w:rsidRPr="001A03DB">
        <w:rPr>
          <w:szCs w:val="20"/>
          <w:lang w:val="en-GB"/>
        </w:rPr>
        <w:t xml:space="preserve"> develop</w:t>
      </w:r>
      <w:r w:rsidR="00B72D10" w:rsidRPr="001A03DB">
        <w:rPr>
          <w:szCs w:val="20"/>
          <w:lang w:val="en-GB"/>
        </w:rPr>
        <w:t>ed</w:t>
      </w:r>
      <w:r w:rsidRPr="001A03DB">
        <w:rPr>
          <w:szCs w:val="20"/>
          <w:lang w:val="en-GB"/>
        </w:rPr>
        <w:t xml:space="preserve"> a strong focus on accessibility and usability, providing innovative support mechanisms such as the chatbot SIGMA and the possibility of taking digital queue tickets for onsite public services through the Citizen Map.</w:t>
      </w:r>
    </w:p>
    <w:p w14:paraId="493A0542" w14:textId="267E92E8" w:rsidR="00132C9F" w:rsidRPr="001A03DB" w:rsidRDefault="00132C9F" w:rsidP="00132C9F">
      <w:pPr>
        <w:pStyle w:val="Subtitle"/>
        <w:rPr>
          <w:lang w:val="en-GB"/>
        </w:rPr>
      </w:pPr>
      <w:r w:rsidRPr="001A03DB">
        <w:rPr>
          <w:lang w:val="en-GB"/>
        </w:rPr>
        <w:t>Digital Government Services for Citizens and Businesses</w:t>
      </w:r>
    </w:p>
    <w:p w14:paraId="7FCFCBC8" w14:textId="5440DE11" w:rsidR="004E0701" w:rsidRPr="001A03DB" w:rsidRDefault="00D61515" w:rsidP="00D03C9F">
      <w:pPr>
        <w:pStyle w:val="Bulletpoints"/>
      </w:pPr>
      <w:r w:rsidRPr="001A03DB">
        <w:t xml:space="preserve">The Mobile Medical Electronic Prescription (PEM Mobile), launched </w:t>
      </w:r>
      <w:r w:rsidR="00B72D10" w:rsidRPr="001A03DB">
        <w:t>i</w:t>
      </w:r>
      <w:r w:rsidRPr="001A03DB">
        <w:t>n February 2019 by the Shared Services of the Ministry of Health (SPMS),</w:t>
      </w:r>
      <w:r w:rsidR="00BD3A09" w:rsidRPr="001A03DB">
        <w:t xml:space="preserve"> is a mobile application that allows physician</w:t>
      </w:r>
      <w:r w:rsidR="00B72D10" w:rsidRPr="001A03DB">
        <w:t>s</w:t>
      </w:r>
      <w:r w:rsidR="00BD3A09" w:rsidRPr="001A03DB">
        <w:t xml:space="preserve"> to perform medical prescriptions using their smartphones</w:t>
      </w:r>
      <w:r w:rsidR="00B6354B" w:rsidRPr="001A03DB">
        <w:t xml:space="preserve">. </w:t>
      </w:r>
      <w:r w:rsidR="00BD3A09" w:rsidRPr="001A03DB">
        <w:t>The PEM Mobile is a solution for in</w:t>
      </w:r>
      <w:r w:rsidR="001C5252" w:rsidRPr="001A03DB">
        <w:t>-</w:t>
      </w:r>
      <w:r w:rsidR="00BD3A09" w:rsidRPr="001A03DB">
        <w:t>home consultations or when the physician is away from the patient, allowing health professional</w:t>
      </w:r>
      <w:r w:rsidR="00B72D10" w:rsidRPr="001A03DB">
        <w:t>s</w:t>
      </w:r>
      <w:r w:rsidR="00BD3A09" w:rsidRPr="001A03DB">
        <w:t xml:space="preserve"> to issue medical prescriptions in a secure way</w:t>
      </w:r>
      <w:r w:rsidR="004E0701" w:rsidRPr="001A03DB">
        <w:t xml:space="preserve">. </w:t>
      </w:r>
    </w:p>
    <w:p w14:paraId="3B4864A4" w14:textId="77797DFB" w:rsidR="008E6BFB" w:rsidRPr="001A03DB" w:rsidRDefault="004466A0" w:rsidP="00D03C9F">
      <w:pPr>
        <w:pStyle w:val="Bulletpoints"/>
      </w:pPr>
      <w:r w:rsidRPr="001A03DB">
        <w:t xml:space="preserve">The Citizen Map – which provides geo-location and information for all Portuguese public services - is now available at </w:t>
      </w:r>
      <w:hyperlink r:id="rId33" w:anchor="/index" w:history="1">
        <w:r w:rsidRPr="001A03DB">
          <w:rPr>
            <w:rStyle w:val="Hyperlink"/>
          </w:rPr>
          <w:t>mapa.eportugal.gov.pt</w:t>
        </w:r>
      </w:hyperlink>
      <w:r w:rsidRPr="001A03DB">
        <w:t>, and a new standalone app will soon be launched.</w:t>
      </w:r>
    </w:p>
    <w:p w14:paraId="6349CD8E" w14:textId="1A61CFE8" w:rsidR="008E6BFB" w:rsidRPr="001A03DB" w:rsidRDefault="001C5252" w:rsidP="00D03C9F">
      <w:pPr>
        <w:pStyle w:val="Bulletpoints"/>
      </w:pPr>
      <w:r w:rsidRPr="001A03DB">
        <w:t xml:space="preserve">The new Social Security + Close mobile app launched in December 2018 provides an easier and simpler way for Citizens and Companies to access Social Security services wherever they are and whenever they want. This app is available for both Android and iOS and allows </w:t>
      </w:r>
      <w:r w:rsidR="001C4B8C" w:rsidRPr="001A03DB">
        <w:t xml:space="preserve">users </w:t>
      </w:r>
      <w:r w:rsidRPr="001A03DB">
        <w:t xml:space="preserve">to: </w:t>
      </w:r>
    </w:p>
    <w:p w14:paraId="445CEB62" w14:textId="215FA298" w:rsidR="004E0701" w:rsidRPr="001A03DB" w:rsidRDefault="004E0701" w:rsidP="00FB465A">
      <w:pPr>
        <w:numPr>
          <w:ilvl w:val="1"/>
          <w:numId w:val="23"/>
        </w:numPr>
        <w:rPr>
          <w:lang w:val="en-GB"/>
        </w:rPr>
      </w:pPr>
      <w:r w:rsidRPr="001A03DB">
        <w:rPr>
          <w:lang w:val="en-GB"/>
        </w:rPr>
        <w:t>See the amount to receive</w:t>
      </w:r>
      <w:r w:rsidR="001C5252" w:rsidRPr="001A03DB">
        <w:rPr>
          <w:lang w:val="en-GB"/>
        </w:rPr>
        <w:t>/</w:t>
      </w:r>
      <w:r w:rsidRPr="001A03DB">
        <w:rPr>
          <w:lang w:val="en-GB"/>
        </w:rPr>
        <w:t>the expected date of payment of social benefits, such as unemployment benefit, sickness benefit, maternity and paternity allowance, etc.;</w:t>
      </w:r>
    </w:p>
    <w:p w14:paraId="3BBEE00D" w14:textId="77777777" w:rsidR="004E0701" w:rsidRPr="001A03DB" w:rsidRDefault="004E0701" w:rsidP="00F46D14">
      <w:pPr>
        <w:numPr>
          <w:ilvl w:val="1"/>
          <w:numId w:val="23"/>
        </w:numPr>
        <w:rPr>
          <w:lang w:val="en-GB"/>
        </w:rPr>
      </w:pPr>
      <w:r w:rsidRPr="001A03DB">
        <w:rPr>
          <w:lang w:val="en-GB"/>
        </w:rPr>
        <w:t>Access the Social Security Direct message box;</w:t>
      </w:r>
    </w:p>
    <w:p w14:paraId="0F88C829" w14:textId="28D64B3A" w:rsidR="004E0701" w:rsidRPr="001A03DB" w:rsidRDefault="004E0701" w:rsidP="00F46D14">
      <w:pPr>
        <w:numPr>
          <w:ilvl w:val="1"/>
          <w:numId w:val="23"/>
        </w:numPr>
        <w:rPr>
          <w:lang w:val="en-GB"/>
        </w:rPr>
      </w:pPr>
      <w:r w:rsidRPr="001A03DB">
        <w:rPr>
          <w:lang w:val="en-GB"/>
        </w:rPr>
        <w:t>Synchroni</w:t>
      </w:r>
      <w:r w:rsidR="00CD4210" w:rsidRPr="001A03DB">
        <w:rPr>
          <w:lang w:val="en-GB"/>
        </w:rPr>
        <w:t>s</w:t>
      </w:r>
      <w:r w:rsidRPr="001A03DB">
        <w:rPr>
          <w:lang w:val="en-GB"/>
        </w:rPr>
        <w:t>e the Social Security events calendar with the mobile device’s calendar.</w:t>
      </w:r>
    </w:p>
    <w:p w14:paraId="7973D677" w14:textId="2DC47646" w:rsidR="008F3F38" w:rsidRPr="001A03DB" w:rsidRDefault="003730DF" w:rsidP="004A41D0">
      <w:pPr>
        <w:pStyle w:val="Heading1"/>
        <w:rPr>
          <w:lang w:val="en-GB"/>
        </w:rPr>
      </w:pPr>
      <w:bookmarkStart w:id="10" w:name="_Toc13415929"/>
      <w:r w:rsidRPr="001A03DB">
        <w:rPr>
          <w:lang w:val="en-GB"/>
        </w:rPr>
        <w:lastRenderedPageBreak/>
        <w:t>Digital Government Political Communications</w:t>
      </w:r>
      <w:bookmarkEnd w:id="10"/>
    </w:p>
    <w:p w14:paraId="6BF77EAD" w14:textId="77777777" w:rsidR="003730DF" w:rsidRPr="001A03DB" w:rsidRDefault="003730DF" w:rsidP="00FE4D60">
      <w:pPr>
        <w:pStyle w:val="Heading2"/>
        <w:rPr>
          <w:lang w:val="en-GB"/>
        </w:rPr>
      </w:pPr>
      <w:bookmarkStart w:id="11" w:name="_Toc1474951"/>
      <w:r w:rsidRPr="001A03DB">
        <w:rPr>
          <w:lang w:val="en-GB"/>
        </w:rPr>
        <w:t>Specific political communications on digital government</w:t>
      </w:r>
      <w:bookmarkEnd w:id="11"/>
    </w:p>
    <w:p w14:paraId="288A73E2" w14:textId="77777777" w:rsidR="00614832" w:rsidRPr="001A03DB" w:rsidRDefault="00614832" w:rsidP="00614832">
      <w:pPr>
        <w:pStyle w:val="Subtitle"/>
        <w:rPr>
          <w:lang w:val="en-GB"/>
        </w:rPr>
      </w:pPr>
      <w:r w:rsidRPr="001A03DB">
        <w:rPr>
          <w:lang w:val="en-GB"/>
        </w:rPr>
        <w:t xml:space="preserve">ICT Strategy 2020 – Public Administration Digital Transformation Strategy </w:t>
      </w:r>
    </w:p>
    <w:p w14:paraId="6E6B5196" w14:textId="0B9E679E" w:rsidR="008A555C" w:rsidRPr="008A555C" w:rsidRDefault="005E53E2" w:rsidP="008A555C">
      <w:pPr>
        <w:spacing w:after="60" w:line="264" w:lineRule="auto"/>
        <w:rPr>
          <w:color w:val="auto"/>
          <w:szCs w:val="20"/>
          <w:lang w:val="en-GB"/>
        </w:rPr>
      </w:pPr>
      <w:r w:rsidRPr="001A03DB">
        <w:rPr>
          <w:szCs w:val="20"/>
          <w:lang w:val="en-GB"/>
        </w:rPr>
        <w:t xml:space="preserve">The </w:t>
      </w:r>
      <w:hyperlink r:id="rId34" w:history="1">
        <w:r w:rsidRPr="00FA5576">
          <w:rPr>
            <w:rStyle w:val="Hyperlink"/>
            <w:rFonts w:eastAsia="Arial"/>
            <w:szCs w:val="20"/>
            <w:lang w:val="en-GB"/>
          </w:rPr>
          <w:t>ICT Strategy 2020</w:t>
        </w:r>
      </w:hyperlink>
      <w:r w:rsidRPr="001A03DB">
        <w:rPr>
          <w:szCs w:val="20"/>
          <w:lang w:val="en-GB"/>
        </w:rPr>
        <w:t xml:space="preserve">, devised by </w:t>
      </w:r>
      <w:r w:rsidR="00FB465A" w:rsidRPr="001A03DB">
        <w:rPr>
          <w:szCs w:val="20"/>
          <w:lang w:val="en-GB"/>
        </w:rPr>
        <w:t xml:space="preserve">the </w:t>
      </w:r>
      <w:hyperlink r:id="rId35" w:history="1">
        <w:r w:rsidRPr="001A03DB">
          <w:rPr>
            <w:rStyle w:val="Hyperlink"/>
            <w:szCs w:val="20"/>
            <w:lang w:val="en-GB"/>
          </w:rPr>
          <w:t>C</w:t>
        </w:r>
        <w:r w:rsidR="00FB465A" w:rsidRPr="001A03DB">
          <w:rPr>
            <w:rStyle w:val="Hyperlink"/>
            <w:szCs w:val="20"/>
            <w:lang w:val="en-GB"/>
          </w:rPr>
          <w:t>ouncil for Information and Communication Technologies in Public Administration (CTIC)</w:t>
        </w:r>
      </w:hyperlink>
      <w:r w:rsidR="001C4B8C" w:rsidRPr="001A03DB">
        <w:rPr>
          <w:rStyle w:val="Hyperlink"/>
          <w:szCs w:val="20"/>
          <w:lang w:val="en-GB"/>
        </w:rPr>
        <w:t>,</w:t>
      </w:r>
      <w:r w:rsidRPr="001A03DB">
        <w:rPr>
          <w:szCs w:val="20"/>
          <w:lang w:val="en-GB"/>
        </w:rPr>
        <w:t xml:space="preserve"> </w:t>
      </w:r>
      <w:r w:rsidR="008A555C" w:rsidRPr="008A555C">
        <w:rPr>
          <w:color w:val="auto"/>
          <w:szCs w:val="20"/>
          <w:lang w:val="en-GB"/>
        </w:rPr>
        <w:t xml:space="preserve">approved in 2017 by the </w:t>
      </w:r>
      <w:hyperlink r:id="rId36" w:history="1">
        <w:r w:rsidR="008A555C" w:rsidRPr="008A555C">
          <w:rPr>
            <w:rStyle w:val="Hyperlink"/>
            <w:rFonts w:eastAsia="Arial"/>
            <w:szCs w:val="20"/>
            <w:lang w:val="en-GB"/>
          </w:rPr>
          <w:t>Resolution of the Council of Ministers nº 108/2017 of March 2</w:t>
        </w:r>
      </w:hyperlink>
      <w:r w:rsidR="008A555C" w:rsidRPr="008A555C">
        <w:rPr>
          <w:rFonts w:eastAsia="Arial"/>
          <w:szCs w:val="20"/>
          <w:lang w:val="en-GB"/>
        </w:rPr>
        <w:t xml:space="preserve">, </w:t>
      </w:r>
      <w:r w:rsidR="008A555C" w:rsidRPr="008A555C">
        <w:rPr>
          <w:rFonts w:eastAsia="Arial"/>
          <w:color w:val="auto"/>
          <w:szCs w:val="20"/>
          <w:lang w:val="en-GB"/>
        </w:rPr>
        <w:t>will guide the digital transformation of the Portuguese Public Administration until the year 2020</w:t>
      </w:r>
      <w:r w:rsidR="008A555C" w:rsidRPr="008A555C">
        <w:rPr>
          <w:color w:val="auto"/>
          <w:szCs w:val="20"/>
          <w:lang w:val="en-GB"/>
        </w:rPr>
        <w:t xml:space="preserve">. This Strategy comprises three main axes: </w:t>
      </w:r>
    </w:p>
    <w:p w14:paraId="2625E2C0" w14:textId="77777777" w:rsidR="008A555C" w:rsidRPr="008A555C" w:rsidRDefault="008A555C" w:rsidP="008A555C">
      <w:pPr>
        <w:pStyle w:val="ListParagraph"/>
        <w:numPr>
          <w:ilvl w:val="0"/>
          <w:numId w:val="26"/>
        </w:numPr>
        <w:spacing w:before="0" w:after="60" w:line="264" w:lineRule="auto"/>
        <w:contextualSpacing w:val="0"/>
        <w:rPr>
          <w:sz w:val="20"/>
          <w:szCs w:val="20"/>
          <w:lang w:val="en-GB"/>
        </w:rPr>
      </w:pPr>
      <w:r w:rsidRPr="008A555C">
        <w:rPr>
          <w:rFonts w:ascii="Verdana" w:hAnsi="Verdana"/>
          <w:sz w:val="20"/>
          <w:szCs w:val="20"/>
          <w:lang w:val="en-GB"/>
        </w:rPr>
        <w:t>Promotion and integration and interoperability;</w:t>
      </w:r>
    </w:p>
    <w:p w14:paraId="1678B1F3" w14:textId="77777777" w:rsidR="008A555C" w:rsidRPr="008A555C" w:rsidRDefault="008A555C" w:rsidP="008A555C">
      <w:pPr>
        <w:pStyle w:val="ListParagraph"/>
        <w:numPr>
          <w:ilvl w:val="0"/>
          <w:numId w:val="26"/>
        </w:numPr>
        <w:spacing w:before="0" w:after="60" w:line="264" w:lineRule="auto"/>
        <w:contextualSpacing w:val="0"/>
        <w:rPr>
          <w:sz w:val="20"/>
          <w:szCs w:val="20"/>
          <w:lang w:val="en-GB"/>
        </w:rPr>
      </w:pPr>
      <w:r w:rsidRPr="008A555C">
        <w:rPr>
          <w:rFonts w:ascii="Verdana" w:hAnsi="Verdana"/>
          <w:sz w:val="20"/>
          <w:szCs w:val="20"/>
          <w:lang w:val="en-GB"/>
        </w:rPr>
        <w:t>Innovation and competitiveness;</w:t>
      </w:r>
    </w:p>
    <w:p w14:paraId="2F4F74B8" w14:textId="77777777" w:rsidR="008A555C" w:rsidRPr="008A555C" w:rsidRDefault="008A555C" w:rsidP="008A555C">
      <w:pPr>
        <w:pStyle w:val="ListParagraph"/>
        <w:numPr>
          <w:ilvl w:val="0"/>
          <w:numId w:val="26"/>
        </w:numPr>
        <w:spacing w:before="0" w:after="60" w:line="264" w:lineRule="auto"/>
        <w:contextualSpacing w:val="0"/>
        <w:rPr>
          <w:sz w:val="20"/>
          <w:szCs w:val="20"/>
          <w:lang w:val="en-GB"/>
        </w:rPr>
      </w:pPr>
      <w:r w:rsidRPr="008A555C">
        <w:rPr>
          <w:rFonts w:ascii="Verdana" w:hAnsi="Verdana"/>
          <w:sz w:val="20"/>
          <w:szCs w:val="20"/>
          <w:lang w:val="en-GB"/>
        </w:rPr>
        <w:t xml:space="preserve">Resource sharing and investment in digital competences. </w:t>
      </w:r>
    </w:p>
    <w:p w14:paraId="163D8E96" w14:textId="77777777" w:rsidR="008A555C" w:rsidRPr="008A555C" w:rsidRDefault="008A555C" w:rsidP="008A555C">
      <w:pPr>
        <w:spacing w:after="60" w:line="264" w:lineRule="auto"/>
        <w:rPr>
          <w:color w:val="auto"/>
          <w:szCs w:val="20"/>
          <w:lang w:val="en-GB"/>
        </w:rPr>
      </w:pPr>
      <w:r w:rsidRPr="008A555C">
        <w:rPr>
          <w:color w:val="auto"/>
          <w:szCs w:val="20"/>
          <w:lang w:val="en-GB"/>
        </w:rPr>
        <w:t>These three axles foresee a total of 12 measures and 37 actions, that include activities to implement in a cross-sectoral and distributed way by the different government areas.</w:t>
      </w:r>
    </w:p>
    <w:p w14:paraId="5293DEDE" w14:textId="77777777" w:rsidR="008A555C" w:rsidRPr="008A555C" w:rsidRDefault="008A555C" w:rsidP="008A555C">
      <w:pPr>
        <w:spacing w:after="60" w:line="264" w:lineRule="auto"/>
        <w:rPr>
          <w:color w:val="auto"/>
          <w:szCs w:val="20"/>
          <w:lang w:val="en-GB"/>
        </w:rPr>
      </w:pPr>
      <w:r w:rsidRPr="008A555C">
        <w:rPr>
          <w:color w:val="auto"/>
          <w:szCs w:val="20"/>
          <w:lang w:val="en-GB"/>
        </w:rPr>
        <w:t>The ICT Strategy was fully reviewed in 2018 to reflect the revision of the ICT sectorial plans that also occurred in 2018, thus showing the progress made on the implementation of the various cross-sectoral and sectoral measures and the related (and updated) data on investments, savings and economic and social benefits.</w:t>
      </w:r>
    </w:p>
    <w:p w14:paraId="0DD9C457" w14:textId="7AA13018" w:rsidR="008A555C" w:rsidRPr="008A555C" w:rsidRDefault="008A555C" w:rsidP="008A555C">
      <w:pPr>
        <w:spacing w:after="60" w:line="264" w:lineRule="auto"/>
        <w:rPr>
          <w:color w:val="auto"/>
          <w:szCs w:val="20"/>
          <w:lang w:val="en-GB"/>
        </w:rPr>
      </w:pPr>
      <w:r w:rsidRPr="008A555C">
        <w:rPr>
          <w:color w:val="auto"/>
          <w:szCs w:val="20"/>
          <w:lang w:val="en-GB"/>
        </w:rPr>
        <w:t>The abovementioned CTIC, created in 2016 by the Council of Ministers’ Resolution no. 33/2016, of June 3, is the coordination structure responsible for developing and operationali</w:t>
      </w:r>
      <w:r w:rsidR="000F3170">
        <w:rPr>
          <w:color w:val="auto"/>
          <w:szCs w:val="20"/>
          <w:lang w:val="en-GB"/>
        </w:rPr>
        <w:t>s</w:t>
      </w:r>
      <w:r w:rsidRPr="008A555C">
        <w:rPr>
          <w:color w:val="auto"/>
          <w:szCs w:val="20"/>
          <w:lang w:val="en-GB"/>
        </w:rPr>
        <w:t>ing the ICT Strategy and the overall action plan for ICT in the Portuguese Public Administration.</w:t>
      </w:r>
    </w:p>
    <w:p w14:paraId="764E0156" w14:textId="42EA0CA6" w:rsidR="008A555C" w:rsidRPr="008A555C" w:rsidRDefault="008A555C" w:rsidP="008A555C">
      <w:pPr>
        <w:spacing w:after="60" w:line="264" w:lineRule="auto"/>
        <w:rPr>
          <w:color w:val="auto"/>
          <w:szCs w:val="20"/>
          <w:lang w:val="en-GB"/>
        </w:rPr>
      </w:pPr>
      <w:r w:rsidRPr="008A555C">
        <w:rPr>
          <w:color w:val="auto"/>
          <w:szCs w:val="20"/>
          <w:lang w:val="en-GB"/>
        </w:rPr>
        <w:t>The CTIC responds directly to the Prime Minister, who delegated this attribution to the Minister of the Presidency and of Administrative Modernisation, and its Technical Committee (which includes a representative for each Ministry) is chaired by the Administrative Modernization Agency’s (AMA) CEO, thus entitling that entity with a cross-sectorial management role in the Portuguese eGovernment policy domain – always with the guidance of the Minister of the Presidency and of Administrative Modernisation.</w:t>
      </w:r>
    </w:p>
    <w:p w14:paraId="2996483D" w14:textId="77777777" w:rsidR="008A555C" w:rsidRPr="008A555C" w:rsidRDefault="008A555C" w:rsidP="008A555C">
      <w:pPr>
        <w:spacing w:after="60" w:line="264" w:lineRule="auto"/>
        <w:rPr>
          <w:color w:val="auto"/>
          <w:szCs w:val="20"/>
          <w:lang w:val="en-GB"/>
        </w:rPr>
      </w:pPr>
      <w:r w:rsidRPr="008A555C">
        <w:rPr>
          <w:color w:val="auto"/>
          <w:szCs w:val="20"/>
          <w:lang w:val="en-GB"/>
        </w:rPr>
        <w:t xml:space="preserve">The CTIC has the following objectives: </w:t>
      </w:r>
    </w:p>
    <w:p w14:paraId="055E19B7" w14:textId="5730DB93" w:rsidR="008A555C" w:rsidRPr="008A555C" w:rsidRDefault="00BA5F38" w:rsidP="008A555C">
      <w:pPr>
        <w:numPr>
          <w:ilvl w:val="0"/>
          <w:numId w:val="14"/>
        </w:numPr>
        <w:spacing w:after="60" w:line="264" w:lineRule="auto"/>
        <w:rPr>
          <w:color w:val="auto"/>
          <w:szCs w:val="20"/>
          <w:lang w:val="en-GB"/>
        </w:rPr>
      </w:pPr>
      <w:r>
        <w:rPr>
          <w:color w:val="auto"/>
          <w:szCs w:val="20"/>
          <w:lang w:val="en-GB"/>
        </w:rPr>
        <w:t>P</w:t>
      </w:r>
      <w:r w:rsidR="008A555C" w:rsidRPr="008A555C">
        <w:rPr>
          <w:color w:val="auto"/>
          <w:szCs w:val="20"/>
          <w:lang w:val="en-GB"/>
        </w:rPr>
        <w:t>romoting the study of ICT in the Public Administration;</w:t>
      </w:r>
    </w:p>
    <w:p w14:paraId="060D34E3" w14:textId="0FEAEF6F" w:rsidR="008A555C" w:rsidRPr="008A555C" w:rsidRDefault="00BA5F38" w:rsidP="008A555C">
      <w:pPr>
        <w:numPr>
          <w:ilvl w:val="0"/>
          <w:numId w:val="14"/>
        </w:numPr>
        <w:spacing w:after="60" w:line="264" w:lineRule="auto"/>
        <w:rPr>
          <w:color w:val="auto"/>
          <w:szCs w:val="20"/>
          <w:lang w:val="en-GB"/>
        </w:rPr>
      </w:pPr>
      <w:r>
        <w:rPr>
          <w:color w:val="auto"/>
          <w:szCs w:val="20"/>
          <w:lang w:val="en-GB"/>
        </w:rPr>
        <w:t>D</w:t>
      </w:r>
      <w:r w:rsidR="008A555C" w:rsidRPr="008A555C">
        <w:rPr>
          <w:color w:val="auto"/>
          <w:szCs w:val="20"/>
          <w:lang w:val="en-GB"/>
        </w:rPr>
        <w:t>eveloping the strategy and action plan for ICT in the Public Administration;</w:t>
      </w:r>
    </w:p>
    <w:p w14:paraId="43B28CCE" w14:textId="107A07BF" w:rsidR="008A555C" w:rsidRPr="008A555C" w:rsidRDefault="00BA5F38" w:rsidP="008A555C">
      <w:pPr>
        <w:numPr>
          <w:ilvl w:val="0"/>
          <w:numId w:val="14"/>
        </w:numPr>
        <w:spacing w:after="60" w:line="264" w:lineRule="auto"/>
        <w:rPr>
          <w:color w:val="auto"/>
          <w:szCs w:val="20"/>
          <w:lang w:val="en-GB"/>
        </w:rPr>
      </w:pPr>
      <w:r>
        <w:rPr>
          <w:color w:val="auto"/>
          <w:szCs w:val="20"/>
          <w:lang w:val="en-GB"/>
        </w:rPr>
        <w:t>I</w:t>
      </w:r>
      <w:r w:rsidR="008A555C" w:rsidRPr="008A555C">
        <w:rPr>
          <w:color w:val="auto"/>
          <w:szCs w:val="20"/>
          <w:lang w:val="en-GB"/>
        </w:rPr>
        <w:t xml:space="preserve">mplementing the measures contained in the ICT strategy that it </w:t>
      </w:r>
      <w:proofErr w:type="gramStart"/>
      <w:r w:rsidR="008A555C" w:rsidRPr="008A555C">
        <w:rPr>
          <w:color w:val="auto"/>
          <w:szCs w:val="20"/>
          <w:lang w:val="en-GB"/>
        </w:rPr>
        <w:t>is able to</w:t>
      </w:r>
      <w:proofErr w:type="gramEnd"/>
      <w:r w:rsidR="008A555C" w:rsidRPr="008A555C">
        <w:rPr>
          <w:color w:val="auto"/>
          <w:szCs w:val="20"/>
          <w:lang w:val="en-GB"/>
        </w:rPr>
        <w:t xml:space="preserve"> carry out directly;</w:t>
      </w:r>
    </w:p>
    <w:p w14:paraId="33D09859" w14:textId="5AECDDBE" w:rsidR="008A555C" w:rsidRPr="008A555C" w:rsidRDefault="00BA5F38" w:rsidP="008A555C">
      <w:pPr>
        <w:numPr>
          <w:ilvl w:val="0"/>
          <w:numId w:val="14"/>
        </w:numPr>
        <w:spacing w:after="60" w:line="264" w:lineRule="auto"/>
        <w:rPr>
          <w:color w:val="auto"/>
          <w:szCs w:val="20"/>
          <w:lang w:val="en-GB"/>
        </w:rPr>
      </w:pPr>
      <w:r>
        <w:rPr>
          <w:color w:val="auto"/>
          <w:szCs w:val="20"/>
          <w:lang w:val="en-GB"/>
        </w:rPr>
        <w:t>M</w:t>
      </w:r>
      <w:r w:rsidR="008A555C" w:rsidRPr="008A555C">
        <w:rPr>
          <w:color w:val="auto"/>
          <w:szCs w:val="20"/>
          <w:lang w:val="en-GB"/>
        </w:rPr>
        <w:t>onitoring the implementation of measures that are to be carried out by other entities; and</w:t>
      </w:r>
    </w:p>
    <w:p w14:paraId="64715C2E" w14:textId="4148A16A" w:rsidR="008A555C" w:rsidRPr="008A555C" w:rsidRDefault="00BA5F38" w:rsidP="008A555C">
      <w:pPr>
        <w:numPr>
          <w:ilvl w:val="0"/>
          <w:numId w:val="14"/>
        </w:numPr>
        <w:spacing w:after="60" w:line="264" w:lineRule="auto"/>
        <w:rPr>
          <w:color w:val="auto"/>
          <w:szCs w:val="20"/>
          <w:lang w:val="en-GB"/>
        </w:rPr>
      </w:pPr>
      <w:r>
        <w:rPr>
          <w:color w:val="auto"/>
          <w:szCs w:val="20"/>
          <w:lang w:val="en-GB"/>
        </w:rPr>
        <w:t>M</w:t>
      </w:r>
      <w:r w:rsidR="008A555C" w:rsidRPr="008A555C">
        <w:rPr>
          <w:color w:val="auto"/>
          <w:szCs w:val="20"/>
          <w:lang w:val="en-GB"/>
        </w:rPr>
        <w:t>onitoring the integration and alignment of the sectoral action plans with the ICT strategy in the Public Administration.</w:t>
      </w:r>
    </w:p>
    <w:p w14:paraId="6BEA4659" w14:textId="77777777" w:rsidR="008A555C" w:rsidRPr="00DD3652" w:rsidRDefault="008A555C" w:rsidP="008A555C">
      <w:pPr>
        <w:pStyle w:val="Subtitle"/>
        <w:spacing w:before="0" w:after="60" w:line="264" w:lineRule="auto"/>
        <w:rPr>
          <w:sz w:val="20"/>
          <w:lang w:val="en-GB"/>
        </w:rPr>
      </w:pPr>
      <w:r w:rsidRPr="00DD3652">
        <w:rPr>
          <w:sz w:val="20"/>
          <w:lang w:val="en-GB"/>
        </w:rPr>
        <w:t>Simplex+ Programme</w:t>
      </w:r>
    </w:p>
    <w:p w14:paraId="1599A4EB" w14:textId="77777777" w:rsidR="008A555C" w:rsidRPr="008A555C" w:rsidRDefault="00FE1DE8" w:rsidP="008A555C">
      <w:pPr>
        <w:spacing w:after="60" w:line="264" w:lineRule="auto"/>
        <w:rPr>
          <w:color w:val="auto"/>
          <w:szCs w:val="20"/>
          <w:lang w:val="en-GB"/>
        </w:rPr>
      </w:pPr>
      <w:hyperlink r:id="rId37" w:history="1">
        <w:r w:rsidR="008A555C" w:rsidRPr="008A555C">
          <w:rPr>
            <w:rStyle w:val="Hyperlink"/>
            <w:szCs w:val="20"/>
            <w:lang w:val="en-GB"/>
          </w:rPr>
          <w:t>SIMPLEX+</w:t>
        </w:r>
      </w:hyperlink>
      <w:r w:rsidR="008A555C" w:rsidRPr="008A555C">
        <w:rPr>
          <w:szCs w:val="20"/>
          <w:lang w:val="en-GB"/>
        </w:rPr>
        <w:t xml:space="preserve"> </w:t>
      </w:r>
      <w:r w:rsidR="008A555C" w:rsidRPr="008A555C">
        <w:rPr>
          <w:color w:val="auto"/>
          <w:szCs w:val="20"/>
          <w:lang w:val="en-GB"/>
        </w:rPr>
        <w:t xml:space="preserve">is a collaborative and nationwide simplification program launched by the Portuguese Government to co-create new online public services, optimise existing ones and de-bureaucratise the relationship between public institutions and civil society. </w:t>
      </w:r>
    </w:p>
    <w:p w14:paraId="42588418" w14:textId="77777777" w:rsidR="008A555C" w:rsidRPr="008A555C" w:rsidRDefault="008A555C" w:rsidP="008A555C">
      <w:pPr>
        <w:spacing w:after="60" w:line="264" w:lineRule="auto"/>
        <w:rPr>
          <w:color w:val="auto"/>
          <w:szCs w:val="20"/>
          <w:lang w:val="en-GB"/>
        </w:rPr>
      </w:pPr>
      <w:r w:rsidRPr="008A555C">
        <w:rPr>
          <w:color w:val="auto"/>
          <w:szCs w:val="20"/>
          <w:lang w:val="en-GB"/>
        </w:rPr>
        <w:t xml:space="preserve">The overall coordination of the SIMPLEX+ Programme is assured by the Minister of the Presidency and of Administrative Modernisation, while AMA’s technical support </w:t>
      </w:r>
      <w:r w:rsidRPr="008A555C">
        <w:rPr>
          <w:color w:val="auto"/>
          <w:szCs w:val="20"/>
          <w:lang w:val="en-GB"/>
        </w:rPr>
        <w:lastRenderedPageBreak/>
        <w:t>(encompassing the design, management and monitoring of SIMPLEX+) is provided under the political tutelage of the Secretary of State Assistant and of Administrative Modernisation.</w:t>
      </w:r>
    </w:p>
    <w:p w14:paraId="58D05373" w14:textId="77777777" w:rsidR="008A555C" w:rsidRPr="008A555C" w:rsidRDefault="008A555C" w:rsidP="008A555C">
      <w:pPr>
        <w:spacing w:after="60" w:line="264" w:lineRule="auto"/>
        <w:rPr>
          <w:color w:val="auto"/>
          <w:szCs w:val="20"/>
          <w:lang w:val="en-GB"/>
        </w:rPr>
      </w:pPr>
      <w:r w:rsidRPr="008A555C">
        <w:rPr>
          <w:color w:val="auto"/>
          <w:szCs w:val="20"/>
          <w:lang w:val="en-GB"/>
        </w:rPr>
        <w:t>The potential of ICTs to promote administrative simplification and to facilitate the State’s interaction with both citizens and businesses is acknowledged by most of the measures of the SIMPLEX+ programme, which mix different approaches and solutions to achieve the objectives of:</w:t>
      </w:r>
    </w:p>
    <w:p w14:paraId="4B1E4E99"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Promoting better and smart regulation;</w:t>
      </w:r>
    </w:p>
    <w:p w14:paraId="64BA2C08"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Establishing alternative communication channels for certain stages of administrative procedures (e.g. obtaining information, submitting documents, checking the status of an application; payments);</w:t>
      </w:r>
    </w:p>
    <w:p w14:paraId="553810B0"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Providing handbooks and guidelines for procedures carried out online;</w:t>
      </w:r>
    </w:p>
    <w:p w14:paraId="62E50B59"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Establishing single points of contact;</w:t>
      </w:r>
    </w:p>
    <w:p w14:paraId="07F14641"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Segmenting procedures according to the risk or complexity of its various stages;</w:t>
      </w:r>
    </w:p>
    <w:p w14:paraId="4E20D4D3"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Processing specific stages of or completing a whole procedure electronically;</w:t>
      </w:r>
    </w:p>
    <w:p w14:paraId="5C9178BE" w14:textId="77777777" w:rsidR="008A555C" w:rsidRPr="008A555C" w:rsidRDefault="008A555C" w:rsidP="008A555C">
      <w:pPr>
        <w:numPr>
          <w:ilvl w:val="0"/>
          <w:numId w:val="13"/>
        </w:numPr>
        <w:spacing w:after="60" w:line="264" w:lineRule="auto"/>
        <w:rPr>
          <w:color w:val="auto"/>
          <w:szCs w:val="20"/>
          <w:lang w:val="en-GB"/>
        </w:rPr>
      </w:pPr>
      <w:r w:rsidRPr="008A555C">
        <w:rPr>
          <w:color w:val="auto"/>
          <w:szCs w:val="20"/>
          <w:lang w:val="en-GB"/>
        </w:rPr>
        <w:t>Eliminating duplication of information requests and checks.</w:t>
      </w:r>
    </w:p>
    <w:p w14:paraId="53D205E9" w14:textId="77777777" w:rsidR="008A555C" w:rsidRPr="008A555C" w:rsidRDefault="008A555C" w:rsidP="008A555C">
      <w:pPr>
        <w:spacing w:after="60" w:line="264" w:lineRule="auto"/>
        <w:rPr>
          <w:color w:val="auto"/>
          <w:szCs w:val="20"/>
          <w:lang w:val="en-GB"/>
        </w:rPr>
      </w:pPr>
      <w:r w:rsidRPr="008A555C">
        <w:rPr>
          <w:color w:val="auto"/>
          <w:szCs w:val="20"/>
          <w:lang w:val="en-GB"/>
        </w:rPr>
        <w:t xml:space="preserve">The development of this national de-bureaucratisation programme encompasses an innovative public consultation devised to involve citizens, businesses and public administration in the co-creation of simplification measures. The 2018 edition of the SIMPLEX+ Programme includes 175 additional measures for facilitating the State’s interaction with both citizens and businesses. These measures were devised in collaboration with public servants, citizens and business, continuing and further deepening the co-creative facet of the SIMPLEX+ initiative. </w:t>
      </w:r>
    </w:p>
    <w:p w14:paraId="3B39A345" w14:textId="77777777" w:rsidR="008A555C" w:rsidRPr="008A555C" w:rsidRDefault="008A555C" w:rsidP="008A555C">
      <w:pPr>
        <w:spacing w:after="60" w:line="264" w:lineRule="auto"/>
        <w:rPr>
          <w:color w:val="auto"/>
          <w:szCs w:val="20"/>
          <w:lang w:val="en-GB"/>
        </w:rPr>
      </w:pPr>
      <w:r w:rsidRPr="008A555C">
        <w:rPr>
          <w:color w:val="auto"/>
          <w:szCs w:val="20"/>
          <w:lang w:val="en-GB"/>
        </w:rPr>
        <w:t xml:space="preserve">The monitoring of these measures is carried out through an electronic platform transverse to all areas of governance and accessible by the focal points of the SIMPLEX Network, which is composed by one representative from each ministry whose role is to identify the necessary tasks for the implementation of the different measures and to constantly promote and update its execution rate (all this info is synthesised in standardised periodic implementation reports). </w:t>
      </w:r>
    </w:p>
    <w:p w14:paraId="2D396FED" w14:textId="6597B5C3" w:rsidR="008A555C" w:rsidRPr="008A555C" w:rsidRDefault="008A555C" w:rsidP="008A555C">
      <w:pPr>
        <w:spacing w:after="60" w:line="264" w:lineRule="auto"/>
        <w:rPr>
          <w:color w:val="auto"/>
          <w:szCs w:val="20"/>
          <w:lang w:val="en-GB"/>
        </w:rPr>
      </w:pPr>
      <w:r w:rsidRPr="008A555C">
        <w:rPr>
          <w:color w:val="auto"/>
          <w:szCs w:val="20"/>
          <w:lang w:val="en-GB"/>
        </w:rPr>
        <w:t xml:space="preserve">According to an </w:t>
      </w:r>
      <w:hyperlink r:id="rId38" w:history="1">
        <w:r w:rsidRPr="008A555C">
          <w:rPr>
            <w:rStyle w:val="Hyperlink"/>
            <w:szCs w:val="20"/>
            <w:lang w:val="en-GB"/>
          </w:rPr>
          <w:t>external evaluation</w:t>
        </w:r>
      </w:hyperlink>
      <w:r w:rsidRPr="008A555C">
        <w:rPr>
          <w:szCs w:val="20"/>
          <w:lang w:val="en-GB"/>
        </w:rPr>
        <w:t xml:space="preserve"> </w:t>
      </w:r>
      <w:r w:rsidRPr="008A555C">
        <w:rPr>
          <w:color w:val="auto"/>
          <w:szCs w:val="20"/>
          <w:lang w:val="en-GB"/>
        </w:rPr>
        <w:t xml:space="preserve">published in 2017, 13 measures of the SIMPLEX+ 2016 represented, alone, "savings of over </w:t>
      </w:r>
      <w:r w:rsidR="001E29F4">
        <w:rPr>
          <w:color w:val="auto"/>
          <w:szCs w:val="20"/>
          <w:lang w:val="en-GB"/>
        </w:rPr>
        <w:t>EUR</w:t>
      </w:r>
      <w:r w:rsidRPr="008A555C">
        <w:rPr>
          <w:color w:val="auto"/>
          <w:szCs w:val="20"/>
          <w:lang w:val="en-GB"/>
        </w:rPr>
        <w:t xml:space="preserve"> 620 million" and "had an impact on the economy of over </w:t>
      </w:r>
      <w:r w:rsidR="001E29F4">
        <w:rPr>
          <w:color w:val="auto"/>
          <w:szCs w:val="20"/>
          <w:lang w:val="en-GB"/>
        </w:rPr>
        <w:t>EUR</w:t>
      </w:r>
      <w:r w:rsidRPr="008A555C">
        <w:rPr>
          <w:color w:val="auto"/>
          <w:szCs w:val="20"/>
          <w:lang w:val="en-GB"/>
        </w:rPr>
        <w:t xml:space="preserve"> 1 thousand millions". The same assessment referred that it freed the workforce by more than 300 civil servants, allowing their allocation to higher-value, more customer-centric services.</w:t>
      </w:r>
    </w:p>
    <w:p w14:paraId="0F87931E" w14:textId="5B3377C2" w:rsidR="008A555C" w:rsidRPr="008A555C" w:rsidRDefault="008A555C" w:rsidP="008A555C">
      <w:pPr>
        <w:spacing w:after="60" w:line="264" w:lineRule="auto"/>
        <w:rPr>
          <w:color w:val="auto"/>
          <w:szCs w:val="20"/>
          <w:lang w:val="en-GB"/>
        </w:rPr>
      </w:pPr>
      <w:r w:rsidRPr="008A555C">
        <w:rPr>
          <w:color w:val="auto"/>
          <w:szCs w:val="20"/>
          <w:lang w:val="en-GB"/>
        </w:rPr>
        <w:t>Examples of SIMPLEX+ 2018 Measures</w:t>
      </w:r>
      <w:r w:rsidR="001E29F4">
        <w:rPr>
          <w:color w:val="auto"/>
          <w:szCs w:val="20"/>
          <w:lang w:val="en-GB"/>
        </w:rPr>
        <w:t xml:space="preserve"> include</w:t>
      </w:r>
      <w:r w:rsidRPr="008A555C">
        <w:rPr>
          <w:color w:val="auto"/>
          <w:szCs w:val="20"/>
          <w:lang w:val="en-GB"/>
        </w:rPr>
        <w:t>:</w:t>
      </w:r>
    </w:p>
    <w:p w14:paraId="5F23AC54" w14:textId="77777777" w:rsidR="008A555C" w:rsidRPr="008A555C" w:rsidRDefault="008A555C" w:rsidP="008A555C">
      <w:pPr>
        <w:numPr>
          <w:ilvl w:val="0"/>
          <w:numId w:val="28"/>
        </w:numPr>
        <w:spacing w:after="60" w:line="264" w:lineRule="auto"/>
        <w:rPr>
          <w:rFonts w:cs="MorebiRounded-Regular"/>
          <w:color w:val="auto"/>
          <w:szCs w:val="20"/>
          <w:lang w:val="en-US"/>
        </w:rPr>
      </w:pPr>
      <w:r w:rsidRPr="008A555C">
        <w:rPr>
          <w:rFonts w:cs="MorebiRounded-Regular"/>
          <w:color w:val="auto"/>
          <w:szCs w:val="20"/>
          <w:lang w:val="en-US"/>
        </w:rPr>
        <w:t xml:space="preserve">WHICH SCHOOL: Improve the information available about the network of public schools, by creating geo-referenced information related to the area of </w:t>
      </w:r>
      <w:r w:rsidRPr="008A555C">
        <w:rPr>
          <w:rFonts w:ascii="Arial" w:hAnsi="Arial" w:cs="Arial"/>
          <w:color w:val="auto"/>
          <w:szCs w:val="20"/>
          <w:lang w:val="en-US"/>
        </w:rPr>
        <w:t>​​</w:t>
      </w:r>
      <w:r w:rsidRPr="008A555C">
        <w:rPr>
          <w:rFonts w:cs="MorebiRounded-Regular"/>
          <w:color w:val="auto"/>
          <w:szCs w:val="20"/>
          <w:lang w:val="en-US"/>
        </w:rPr>
        <w:t>influence of public schools;</w:t>
      </w:r>
    </w:p>
    <w:p w14:paraId="769708D3" w14:textId="77777777" w:rsidR="008A555C" w:rsidRPr="008A555C" w:rsidRDefault="008A555C" w:rsidP="008A555C">
      <w:pPr>
        <w:numPr>
          <w:ilvl w:val="0"/>
          <w:numId w:val="28"/>
        </w:numPr>
        <w:spacing w:after="60" w:line="264" w:lineRule="auto"/>
        <w:rPr>
          <w:rFonts w:cs="MorebiRounded-Regular"/>
          <w:color w:val="auto"/>
          <w:szCs w:val="20"/>
          <w:lang w:val="en-US"/>
        </w:rPr>
      </w:pPr>
      <w:r w:rsidRPr="008A555C">
        <w:rPr>
          <w:rFonts w:cs="MorebiRounded-Regular"/>
          <w:color w:val="auto"/>
          <w:szCs w:val="20"/>
          <w:lang w:val="en-US"/>
        </w:rPr>
        <w:t>PAPERLESS INVOICE: Eliminate the printing of invoices, starting to use only electronic proof;</w:t>
      </w:r>
    </w:p>
    <w:p w14:paraId="1B3A7F97" w14:textId="77777777" w:rsidR="008A555C" w:rsidRPr="008A555C" w:rsidRDefault="008A555C" w:rsidP="008A555C">
      <w:pPr>
        <w:numPr>
          <w:ilvl w:val="0"/>
          <w:numId w:val="28"/>
        </w:numPr>
        <w:spacing w:after="60" w:line="264" w:lineRule="auto"/>
        <w:rPr>
          <w:rFonts w:cs="MorebiRounded-Regular"/>
          <w:color w:val="auto"/>
          <w:szCs w:val="20"/>
          <w:lang w:val="en-US"/>
        </w:rPr>
      </w:pPr>
      <w:r w:rsidRPr="008A555C">
        <w:rPr>
          <w:rFonts w:cs="MorebiRounded-Regular"/>
          <w:color w:val="auto"/>
          <w:szCs w:val="20"/>
          <w:lang w:val="en-US"/>
        </w:rPr>
        <w:t>BUSINESS MATCH MAKING: Create a platform that will allow Portuguese companies to expose their products online to international markets, in a more intuitive way and with a more efficient search engine. It will also allow Portuguese exporting companies to share experiences and create new export opportunities;</w:t>
      </w:r>
    </w:p>
    <w:p w14:paraId="2E3D7DED" w14:textId="77777777" w:rsidR="008A555C" w:rsidRPr="008A555C" w:rsidRDefault="008A555C" w:rsidP="008A555C">
      <w:pPr>
        <w:numPr>
          <w:ilvl w:val="0"/>
          <w:numId w:val="28"/>
        </w:numPr>
        <w:spacing w:after="60" w:line="264" w:lineRule="auto"/>
        <w:rPr>
          <w:rFonts w:cs="MorebiRounded-Regular"/>
          <w:color w:val="auto"/>
          <w:szCs w:val="20"/>
          <w:lang w:val="en-US"/>
        </w:rPr>
      </w:pPr>
      <w:r w:rsidRPr="008A555C">
        <w:rPr>
          <w:rFonts w:cs="MorebiRounded-Regular"/>
          <w:color w:val="auto"/>
          <w:szCs w:val="20"/>
          <w:lang w:val="en-US"/>
        </w:rPr>
        <w:lastRenderedPageBreak/>
        <w:t>PARENTALITY + SIMPLE: Implement an online service to facilitate, streamline and enhance the interaction between the Citizen and Social Security, in an automated perspective, significantly improving the quality of services and optimizing the response times associated with the processes of assignment and maintenance of benefits in the scope of parenting;</w:t>
      </w:r>
    </w:p>
    <w:p w14:paraId="0814BE2C" w14:textId="77777777" w:rsidR="008A555C" w:rsidRPr="008A555C" w:rsidRDefault="008A555C" w:rsidP="008A555C">
      <w:pPr>
        <w:numPr>
          <w:ilvl w:val="0"/>
          <w:numId w:val="28"/>
        </w:numPr>
        <w:spacing w:after="60" w:line="264" w:lineRule="auto"/>
        <w:rPr>
          <w:rFonts w:cs="MorebiRounded-Regular"/>
          <w:color w:val="auto"/>
          <w:szCs w:val="20"/>
          <w:lang w:val="en-US"/>
        </w:rPr>
      </w:pPr>
      <w:r w:rsidRPr="008A555C">
        <w:rPr>
          <w:rFonts w:cs="MorebiRounded-Regular"/>
          <w:color w:val="auto"/>
          <w:szCs w:val="20"/>
          <w:lang w:val="en-US"/>
        </w:rPr>
        <w:t>+ SIMPLE R&amp;D CONTRACTING: Create a legal framework to simplify and streamline procurement for R&amp;D activities;</w:t>
      </w:r>
    </w:p>
    <w:p w14:paraId="1ED065FE" w14:textId="31A17326" w:rsidR="008A555C" w:rsidRPr="008A555C" w:rsidRDefault="008A555C" w:rsidP="008A555C">
      <w:pPr>
        <w:numPr>
          <w:ilvl w:val="0"/>
          <w:numId w:val="28"/>
        </w:numPr>
        <w:spacing w:after="60" w:line="264" w:lineRule="auto"/>
        <w:rPr>
          <w:color w:val="auto"/>
          <w:szCs w:val="20"/>
          <w:lang w:val="en-US"/>
        </w:rPr>
      </w:pPr>
      <w:r w:rsidRPr="008A555C">
        <w:rPr>
          <w:rFonts w:cs="MorebiRounded-Regular"/>
          <w:color w:val="auto"/>
          <w:szCs w:val="20"/>
          <w:lang w:val="en-US"/>
        </w:rPr>
        <w:t xml:space="preserve">My Appointments.gov: Provide a </w:t>
      </w:r>
      <w:proofErr w:type="spellStart"/>
      <w:r w:rsidRPr="008A555C">
        <w:rPr>
          <w:rFonts w:cs="MorebiRounded-Regular"/>
          <w:color w:val="auto"/>
          <w:szCs w:val="20"/>
          <w:lang w:val="en-US"/>
        </w:rPr>
        <w:t>centrali</w:t>
      </w:r>
      <w:r w:rsidR="00904EE4">
        <w:rPr>
          <w:rFonts w:cs="MorebiRounded-Regular"/>
          <w:color w:val="auto"/>
          <w:szCs w:val="20"/>
          <w:lang w:val="en-US"/>
        </w:rPr>
        <w:t>s</w:t>
      </w:r>
      <w:r w:rsidRPr="008A555C">
        <w:rPr>
          <w:rFonts w:cs="MorebiRounded-Regular"/>
          <w:color w:val="auto"/>
          <w:szCs w:val="20"/>
          <w:lang w:val="en-US"/>
        </w:rPr>
        <w:t>ed</w:t>
      </w:r>
      <w:proofErr w:type="spellEnd"/>
      <w:r w:rsidRPr="008A555C">
        <w:rPr>
          <w:rFonts w:cs="MorebiRounded-Regular"/>
          <w:color w:val="auto"/>
          <w:szCs w:val="20"/>
          <w:lang w:val="en-US"/>
        </w:rPr>
        <w:t xml:space="preserve"> online scheduling of public services, accessible through the </w:t>
      </w:r>
      <w:proofErr w:type="spellStart"/>
      <w:r w:rsidRPr="008A555C">
        <w:rPr>
          <w:rFonts w:cs="MorebiRounded-Regular"/>
          <w:color w:val="auto"/>
          <w:szCs w:val="20"/>
          <w:lang w:val="en-US"/>
        </w:rPr>
        <w:t>ePortugal</w:t>
      </w:r>
      <w:proofErr w:type="spellEnd"/>
      <w:r w:rsidRPr="008A555C">
        <w:rPr>
          <w:rFonts w:cs="MorebiRounded-Regular"/>
          <w:color w:val="auto"/>
          <w:szCs w:val="20"/>
          <w:lang w:val="en-US"/>
        </w:rPr>
        <w:t xml:space="preserve"> </w:t>
      </w:r>
      <w:proofErr w:type="spellStart"/>
      <w:r w:rsidRPr="008A555C">
        <w:rPr>
          <w:rFonts w:cs="MorebiRounded-Regular"/>
          <w:color w:val="auto"/>
          <w:szCs w:val="20"/>
          <w:lang w:val="en-US"/>
        </w:rPr>
        <w:t>webportal</w:t>
      </w:r>
      <w:proofErr w:type="spellEnd"/>
      <w:r w:rsidRPr="008A555C">
        <w:rPr>
          <w:rFonts w:cs="MorebiRounded-Regular"/>
          <w:color w:val="auto"/>
          <w:szCs w:val="20"/>
          <w:lang w:val="en-US"/>
        </w:rPr>
        <w:t>.</w:t>
      </w:r>
    </w:p>
    <w:p w14:paraId="3BE58A1B" w14:textId="77777777" w:rsidR="008A555C" w:rsidRPr="008A555C" w:rsidRDefault="008A555C" w:rsidP="008A555C">
      <w:pPr>
        <w:spacing w:after="60" w:line="264" w:lineRule="auto"/>
        <w:rPr>
          <w:color w:val="auto"/>
          <w:szCs w:val="20"/>
          <w:lang w:val="en-GB"/>
        </w:rPr>
      </w:pPr>
      <w:r w:rsidRPr="008A555C">
        <w:rPr>
          <w:color w:val="auto"/>
          <w:szCs w:val="20"/>
          <w:lang w:val="en-US"/>
        </w:rPr>
        <w:t xml:space="preserve">In 2019, SIMPLEX+ will evolve to </w:t>
      </w:r>
      <w:proofErr w:type="spellStart"/>
      <w:r w:rsidRPr="008A555C">
        <w:rPr>
          <w:color w:val="auto"/>
          <w:szCs w:val="20"/>
          <w:lang w:val="en-US"/>
        </w:rPr>
        <w:t>iSIMPLEX</w:t>
      </w:r>
      <w:proofErr w:type="spellEnd"/>
      <w:r w:rsidRPr="008A555C">
        <w:rPr>
          <w:color w:val="auto"/>
          <w:szCs w:val="20"/>
          <w:lang w:val="en-US"/>
        </w:rPr>
        <w:t>, focusing on innovative measures of a more technological and impactful nature in behavioral economics, enabling citizens and businesses to interact “only once” with the State, share and reuse resources and benefit from emerging technologies such as Artificial intelligence.</w:t>
      </w:r>
      <w:r w:rsidRPr="008A555C">
        <w:rPr>
          <w:color w:val="auto"/>
          <w:szCs w:val="20"/>
          <w:lang w:val="en-GB"/>
        </w:rPr>
        <w:t xml:space="preserve"> </w:t>
      </w:r>
    </w:p>
    <w:p w14:paraId="5BAFCB48" w14:textId="50EE2EC8" w:rsidR="008C7BD0" w:rsidRPr="001A03DB" w:rsidRDefault="008C7BD0" w:rsidP="008C7BD0">
      <w:pPr>
        <w:pStyle w:val="Subtitle"/>
        <w:rPr>
          <w:lang w:val="en-GB"/>
        </w:rPr>
      </w:pPr>
      <w:r w:rsidRPr="001A03DB">
        <w:rPr>
          <w:lang w:val="en-GB"/>
        </w:rPr>
        <w:t>Portugal INCoDe.2030</w:t>
      </w:r>
    </w:p>
    <w:p w14:paraId="2161853D" w14:textId="0168B8D3" w:rsidR="00EE65F2" w:rsidRPr="001A03DB" w:rsidRDefault="00FE1DE8" w:rsidP="00EE65F2">
      <w:pPr>
        <w:rPr>
          <w:lang w:val="en-GB"/>
        </w:rPr>
      </w:pPr>
      <w:hyperlink r:id="rId39" w:history="1">
        <w:r w:rsidR="00EE65F2" w:rsidRPr="001A03DB">
          <w:rPr>
            <w:rStyle w:val="Hyperlink"/>
            <w:lang w:val="en-GB"/>
          </w:rPr>
          <w:t>Portugal INCoDe.2030</w:t>
        </w:r>
      </w:hyperlink>
      <w:r w:rsidR="00EE65F2" w:rsidRPr="001A03DB">
        <w:rPr>
          <w:lang w:val="en-GB"/>
        </w:rPr>
        <w:t>, launched in April 2017, is an inter</w:t>
      </w:r>
      <w:r w:rsidR="007D3A08" w:rsidRPr="001A03DB">
        <w:rPr>
          <w:lang w:val="en-GB"/>
        </w:rPr>
        <w:t>-</w:t>
      </w:r>
      <w:r w:rsidR="00EE65F2" w:rsidRPr="001A03DB">
        <w:rPr>
          <w:lang w:val="en-GB"/>
        </w:rPr>
        <w:t>ministerial action that brings together the areas of Administrative Modernisation, Science, Technology and Higher Education, Education, Labour, Planning and Infrastructures and Economy, and aims to strengthen the basic skills of the Portuguese population in ICT, preparing it for emerging and digitally-based employment opportunities.</w:t>
      </w:r>
    </w:p>
    <w:p w14:paraId="5C8584F9" w14:textId="153796A9" w:rsidR="00EE65F2" w:rsidRPr="001A03DB" w:rsidRDefault="00EE65F2" w:rsidP="00EE65F2">
      <w:pPr>
        <w:rPr>
          <w:lang w:val="en-GB"/>
        </w:rPr>
      </w:pPr>
      <w:r w:rsidRPr="001A03DB">
        <w:rPr>
          <w:lang w:val="en-GB"/>
        </w:rPr>
        <w:t>This initiative is structured around five main axes</w:t>
      </w:r>
      <w:r w:rsidR="007E1412" w:rsidRPr="001A03DB">
        <w:rPr>
          <w:lang w:val="en-GB"/>
        </w:rPr>
        <w:t>:</w:t>
      </w:r>
      <w:r w:rsidRPr="001A03DB">
        <w:rPr>
          <w:lang w:val="en-GB"/>
        </w:rPr>
        <w:t xml:space="preserve"> Inclusion, Education, Qualification, Specialisation and Research</w:t>
      </w:r>
      <w:r w:rsidR="007E1412" w:rsidRPr="001A03DB">
        <w:rPr>
          <w:lang w:val="en-GB"/>
        </w:rPr>
        <w:t>. It</w:t>
      </w:r>
      <w:r w:rsidRPr="001A03DB">
        <w:rPr>
          <w:lang w:val="en-GB"/>
        </w:rPr>
        <w:t xml:space="preserve"> aggregat</w:t>
      </w:r>
      <w:r w:rsidR="007E1412" w:rsidRPr="001A03DB">
        <w:rPr>
          <w:lang w:val="en-GB"/>
        </w:rPr>
        <w:t>es</w:t>
      </w:r>
      <w:r w:rsidRPr="001A03DB">
        <w:rPr>
          <w:lang w:val="en-GB"/>
        </w:rPr>
        <w:t xml:space="preserve"> a variety of measures to be implemented by different governmental bodies in collaboration with the private sector, academia and civil society. </w:t>
      </w:r>
      <w:r w:rsidR="00E43AE4" w:rsidRPr="001A03DB">
        <w:rPr>
          <w:lang w:val="en-GB"/>
        </w:rPr>
        <w:t xml:space="preserve">Examples of </w:t>
      </w:r>
      <w:r w:rsidRPr="001A03DB">
        <w:rPr>
          <w:lang w:val="en-GB"/>
        </w:rPr>
        <w:t>ongoing activities include</w:t>
      </w:r>
      <w:r w:rsidR="00E43AE4" w:rsidRPr="001A03DB">
        <w:rPr>
          <w:lang w:val="en-GB"/>
        </w:rPr>
        <w:t xml:space="preserve"> </w:t>
      </w:r>
      <w:r w:rsidRPr="001A03DB">
        <w:rPr>
          <w:lang w:val="en-GB"/>
        </w:rPr>
        <w:t>a training program for Chief Data Officers</w:t>
      </w:r>
      <w:r w:rsidR="00E43AE4" w:rsidRPr="001A03DB">
        <w:rPr>
          <w:lang w:val="en-GB"/>
        </w:rPr>
        <w:t>;</w:t>
      </w:r>
      <w:r w:rsidRPr="001A03DB">
        <w:rPr>
          <w:lang w:val="en-GB"/>
        </w:rPr>
        <w:t xml:space="preserve"> the signing of cooperation protocols between public entities to qualify the speciali</w:t>
      </w:r>
      <w:r w:rsidR="007E5106" w:rsidRPr="001A03DB">
        <w:rPr>
          <w:lang w:val="en-GB"/>
        </w:rPr>
        <w:t>s</w:t>
      </w:r>
      <w:r w:rsidRPr="001A03DB">
        <w:rPr>
          <w:lang w:val="en-GB"/>
        </w:rPr>
        <w:t>ed human resources of each institution</w:t>
      </w:r>
      <w:r w:rsidR="00E43AE4" w:rsidRPr="001A03DB">
        <w:rPr>
          <w:lang w:val="en-GB"/>
        </w:rPr>
        <w:t>;</w:t>
      </w:r>
      <w:r w:rsidRPr="001A03DB">
        <w:rPr>
          <w:lang w:val="en-GB"/>
        </w:rPr>
        <w:t xml:space="preserve"> launching a EUR 3</w:t>
      </w:r>
      <w:r w:rsidR="008B1679">
        <w:rPr>
          <w:lang w:val="en-GB"/>
        </w:rPr>
        <w:t>.</w:t>
      </w:r>
      <w:r w:rsidRPr="001A03DB">
        <w:rPr>
          <w:lang w:val="en-GB"/>
        </w:rPr>
        <w:t>5 million project competition to support the development of partnerships between Public Administration</w:t>
      </w:r>
      <w:r w:rsidR="00C04263">
        <w:rPr>
          <w:lang w:val="en-GB"/>
        </w:rPr>
        <w:t xml:space="preserve"> and</w:t>
      </w:r>
      <w:r w:rsidR="00E43AE4" w:rsidRPr="001A03DB">
        <w:rPr>
          <w:lang w:val="en-GB"/>
        </w:rPr>
        <w:t xml:space="preserve"> </w:t>
      </w:r>
      <w:r w:rsidRPr="001A03DB">
        <w:rPr>
          <w:lang w:val="en-GB"/>
        </w:rPr>
        <w:t>R&amp;D institutions in the fields of Artificial Intelligence and Data Science</w:t>
      </w:r>
      <w:r w:rsidR="00E43AE4" w:rsidRPr="001A03DB">
        <w:rPr>
          <w:lang w:val="en-GB"/>
        </w:rPr>
        <w:t>; and the development of the Portuguese Strategies for Artificial Intelligence (AI Portugal 2030) and for Advanced Computing (Advanced Computing Portugal 2030)</w:t>
      </w:r>
      <w:r w:rsidRPr="001A03DB">
        <w:rPr>
          <w:lang w:val="en-GB"/>
        </w:rPr>
        <w:t>.</w:t>
      </w:r>
    </w:p>
    <w:p w14:paraId="6DDB4E21" w14:textId="77777777" w:rsidR="00E43AE4" w:rsidRPr="001A03DB" w:rsidRDefault="00E43AE4" w:rsidP="00E43AE4">
      <w:pPr>
        <w:pStyle w:val="Subtitle"/>
        <w:rPr>
          <w:lang w:val="en-GB"/>
        </w:rPr>
      </w:pPr>
      <w:proofErr w:type="spellStart"/>
      <w:r w:rsidRPr="001A03DB">
        <w:rPr>
          <w:lang w:val="en-GB"/>
        </w:rPr>
        <w:t>LabX</w:t>
      </w:r>
      <w:proofErr w:type="spellEnd"/>
      <w:r w:rsidRPr="001A03DB">
        <w:rPr>
          <w:lang w:val="en-GB"/>
        </w:rPr>
        <w:t xml:space="preserve"> </w:t>
      </w:r>
    </w:p>
    <w:p w14:paraId="11512D85" w14:textId="653057AE" w:rsidR="00E43AE4" w:rsidRPr="001A03DB" w:rsidRDefault="00E43AE4" w:rsidP="00E43AE4">
      <w:pPr>
        <w:rPr>
          <w:lang w:val="en-GB"/>
        </w:rPr>
      </w:pPr>
      <w:r w:rsidRPr="001A03DB">
        <w:rPr>
          <w:lang w:val="en-GB"/>
        </w:rPr>
        <w:t xml:space="preserve">The </w:t>
      </w:r>
      <w:hyperlink r:id="rId40" w:history="1">
        <w:r w:rsidRPr="001A03DB">
          <w:rPr>
            <w:rStyle w:val="Hyperlink"/>
            <w:lang w:val="en-GB"/>
          </w:rPr>
          <w:t>Experimentation Laboratory of the Public Administration</w:t>
        </w:r>
      </w:hyperlink>
      <w:r w:rsidRPr="001A03DB">
        <w:rPr>
          <w:lang w:val="en-GB"/>
        </w:rPr>
        <w:t xml:space="preserve"> (</w:t>
      </w:r>
      <w:proofErr w:type="spellStart"/>
      <w:r w:rsidRPr="001A03DB">
        <w:rPr>
          <w:lang w:val="en-GB"/>
        </w:rPr>
        <w:t>LabX</w:t>
      </w:r>
      <w:proofErr w:type="spellEnd"/>
      <w:r w:rsidRPr="001A03DB">
        <w:rPr>
          <w:lang w:val="en-GB"/>
        </w:rPr>
        <w:t xml:space="preserve">) was created in 2017 as an organic unit of AMA to design and test, along with all the interested parties involved, new services and administrative procedures, more adequate to the needs of citizens, businesses and public services. </w:t>
      </w:r>
      <w:r w:rsidR="007E1412" w:rsidRPr="001A03DB">
        <w:rPr>
          <w:lang w:val="en-GB"/>
        </w:rPr>
        <w:t>It</w:t>
      </w:r>
      <w:r w:rsidRPr="001A03DB">
        <w:rPr>
          <w:lang w:val="en-GB"/>
        </w:rPr>
        <w:t xml:space="preserve"> envisage</w:t>
      </w:r>
      <w:r w:rsidR="007E1412" w:rsidRPr="001A03DB">
        <w:rPr>
          <w:lang w:val="en-GB"/>
        </w:rPr>
        <w:t>d</w:t>
      </w:r>
      <w:r w:rsidRPr="001A03DB">
        <w:rPr>
          <w:lang w:val="en-GB"/>
        </w:rPr>
        <w:t xml:space="preserve"> the development of a culture of experimentation in the Portuguese Public Administration to anticipate, accelerate and generate innovation so that the public administration does more and better.</w:t>
      </w:r>
    </w:p>
    <w:p w14:paraId="724BFF96" w14:textId="1633A24A" w:rsidR="00E43AE4" w:rsidRPr="001A03DB" w:rsidRDefault="00E43AE4" w:rsidP="00E43AE4">
      <w:pPr>
        <w:rPr>
          <w:lang w:val="en-GB"/>
        </w:rPr>
      </w:pPr>
      <w:r w:rsidRPr="001A03DB">
        <w:rPr>
          <w:lang w:val="en-GB"/>
        </w:rPr>
        <w:t xml:space="preserve">With a multidisciplinary team that combines service designers, public servants and social scientists, </w:t>
      </w:r>
      <w:proofErr w:type="spellStart"/>
      <w:r w:rsidRPr="001A03DB">
        <w:rPr>
          <w:lang w:val="en-GB"/>
        </w:rPr>
        <w:t>LabX</w:t>
      </w:r>
      <w:proofErr w:type="spellEnd"/>
      <w:r w:rsidRPr="001A03DB">
        <w:rPr>
          <w:lang w:val="en-GB"/>
        </w:rPr>
        <w:t xml:space="preserve"> co-creat</w:t>
      </w:r>
      <w:r w:rsidR="008A2775" w:rsidRPr="001A03DB">
        <w:rPr>
          <w:lang w:val="en-GB"/>
        </w:rPr>
        <w:t>ed</w:t>
      </w:r>
      <w:r w:rsidRPr="001A03DB">
        <w:rPr>
          <w:lang w:val="en-GB"/>
        </w:rPr>
        <w:t xml:space="preserve"> solutions with citizens, public officials and policy makers</w:t>
      </w:r>
      <w:r w:rsidR="007E1412" w:rsidRPr="001A03DB">
        <w:rPr>
          <w:lang w:val="en-GB"/>
        </w:rPr>
        <w:t>,</w:t>
      </w:r>
      <w:r w:rsidRPr="001A03DB">
        <w:rPr>
          <w:lang w:val="en-GB"/>
        </w:rPr>
        <w:t xml:space="preserve"> to engage these stakeholders and </w:t>
      </w:r>
      <w:r w:rsidR="007E1412" w:rsidRPr="001A03DB">
        <w:rPr>
          <w:lang w:val="en-GB"/>
        </w:rPr>
        <w:t>harness</w:t>
      </w:r>
      <w:r w:rsidRPr="001A03DB">
        <w:rPr>
          <w:lang w:val="en-GB"/>
        </w:rPr>
        <w:t xml:space="preserve"> their specific </w:t>
      </w:r>
      <w:r w:rsidR="007E1412" w:rsidRPr="001A03DB">
        <w:rPr>
          <w:lang w:val="en-GB"/>
        </w:rPr>
        <w:t xml:space="preserve">insights and </w:t>
      </w:r>
      <w:r w:rsidRPr="001A03DB">
        <w:rPr>
          <w:lang w:val="en-GB"/>
        </w:rPr>
        <w:t xml:space="preserve">contributions. Accordingly, the </w:t>
      </w:r>
      <w:proofErr w:type="spellStart"/>
      <w:r w:rsidRPr="001A03DB">
        <w:rPr>
          <w:lang w:val="en-GB"/>
        </w:rPr>
        <w:t>LabX</w:t>
      </w:r>
      <w:proofErr w:type="spellEnd"/>
      <w:r w:rsidRPr="001A03DB">
        <w:rPr>
          <w:lang w:val="en-GB"/>
        </w:rPr>
        <w:t xml:space="preserve"> methodology for conception and development of efficient and user-centric public services </w:t>
      </w:r>
      <w:r w:rsidR="007E1412" w:rsidRPr="001A03DB">
        <w:rPr>
          <w:lang w:val="en-GB"/>
        </w:rPr>
        <w:t>has been</w:t>
      </w:r>
      <w:r w:rsidRPr="001A03DB">
        <w:rPr>
          <w:lang w:val="en-GB"/>
        </w:rPr>
        <w:t xml:space="preserve"> guided by the following service design principles:</w:t>
      </w:r>
    </w:p>
    <w:p w14:paraId="68990724" w14:textId="70582C32" w:rsidR="00E43AE4" w:rsidRPr="001A03DB" w:rsidRDefault="00E43AE4" w:rsidP="00F46D14">
      <w:pPr>
        <w:numPr>
          <w:ilvl w:val="0"/>
          <w:numId w:val="29"/>
        </w:numPr>
        <w:rPr>
          <w:lang w:val="en-GB"/>
        </w:rPr>
      </w:pPr>
      <w:r w:rsidRPr="001A03DB">
        <w:rPr>
          <w:lang w:val="en-GB"/>
        </w:rPr>
        <w:t>Research</w:t>
      </w:r>
      <w:r w:rsidR="007E1412" w:rsidRPr="001A03DB">
        <w:rPr>
          <w:lang w:val="en-GB"/>
        </w:rPr>
        <w:t xml:space="preserve">: </w:t>
      </w:r>
      <w:r w:rsidR="00522059" w:rsidRPr="001A03DB">
        <w:rPr>
          <w:lang w:val="en-GB"/>
        </w:rPr>
        <w:t>W</w:t>
      </w:r>
      <w:r w:rsidRPr="001A03DB">
        <w:rPr>
          <w:lang w:val="en-GB"/>
        </w:rPr>
        <w:t xml:space="preserve">hen </w:t>
      </w:r>
      <w:proofErr w:type="spellStart"/>
      <w:r w:rsidRPr="001A03DB">
        <w:rPr>
          <w:lang w:val="en-GB"/>
        </w:rPr>
        <w:t>LabX</w:t>
      </w:r>
      <w:proofErr w:type="spellEnd"/>
      <w:r w:rsidRPr="001A03DB">
        <w:rPr>
          <w:lang w:val="en-GB"/>
        </w:rPr>
        <w:t xml:space="preserve"> gets to know the services’ users, their service experience, their profiles and needs, as well as the organi</w:t>
      </w:r>
      <w:r w:rsidR="00BC274B" w:rsidRPr="001A03DB">
        <w:rPr>
          <w:lang w:val="en-GB"/>
        </w:rPr>
        <w:t>s</w:t>
      </w:r>
      <w:r w:rsidRPr="001A03DB">
        <w:rPr>
          <w:lang w:val="en-GB"/>
        </w:rPr>
        <w:t>ation providing those services. It’s the moment to map journeys and processes, identify technical, procedural, organisational and legal constraints and to define intervention priorities, therefore defining the right problem;</w:t>
      </w:r>
    </w:p>
    <w:p w14:paraId="51B3CE69" w14:textId="01A47AD2" w:rsidR="00E43AE4" w:rsidRPr="001A03DB" w:rsidRDefault="00E43AE4" w:rsidP="00F46D14">
      <w:pPr>
        <w:numPr>
          <w:ilvl w:val="0"/>
          <w:numId w:val="29"/>
        </w:numPr>
        <w:rPr>
          <w:lang w:val="en-GB"/>
        </w:rPr>
      </w:pPr>
      <w:r w:rsidRPr="001A03DB">
        <w:rPr>
          <w:lang w:val="en-GB"/>
        </w:rPr>
        <w:t>Design</w:t>
      </w:r>
      <w:r w:rsidR="007E1412" w:rsidRPr="001A03DB">
        <w:rPr>
          <w:lang w:val="en-GB"/>
        </w:rPr>
        <w:t xml:space="preserve">: </w:t>
      </w:r>
      <w:r w:rsidRPr="001A03DB">
        <w:rPr>
          <w:lang w:val="en-GB"/>
        </w:rPr>
        <w:t>Along with specialists and different stakeholders, it’s the time to ideate solutions meant to improve user’s relationships with public services and enhance their efficiency, focusing on their needs;</w:t>
      </w:r>
    </w:p>
    <w:p w14:paraId="7A028648" w14:textId="461B61E5" w:rsidR="00E43AE4" w:rsidRPr="001A03DB" w:rsidRDefault="00E43AE4" w:rsidP="00F46D14">
      <w:pPr>
        <w:numPr>
          <w:ilvl w:val="0"/>
          <w:numId w:val="29"/>
        </w:numPr>
        <w:rPr>
          <w:lang w:val="en-GB"/>
        </w:rPr>
      </w:pPr>
      <w:r w:rsidRPr="001A03DB">
        <w:rPr>
          <w:lang w:val="en-GB"/>
        </w:rPr>
        <w:lastRenderedPageBreak/>
        <w:t>Experiment</w:t>
      </w:r>
      <w:r w:rsidR="007E1412" w:rsidRPr="001A03DB">
        <w:rPr>
          <w:lang w:val="en-GB"/>
        </w:rPr>
        <w:t xml:space="preserve">: </w:t>
      </w:r>
      <w:r w:rsidRPr="001A03DB">
        <w:rPr>
          <w:lang w:val="en-GB"/>
        </w:rPr>
        <w:t>This stage encompasses the test</w:t>
      </w:r>
      <w:r w:rsidR="008A2775" w:rsidRPr="001A03DB">
        <w:rPr>
          <w:lang w:val="en-GB"/>
        </w:rPr>
        <w:t>ing</w:t>
      </w:r>
      <w:r w:rsidRPr="001A03DB">
        <w:rPr>
          <w:lang w:val="en-GB"/>
        </w:rPr>
        <w:t xml:space="preserve"> of new solutions for public services using an agile and iterative process, in a controlled environment. This includes the prototype of one or more solutions that were conceived in the previous design phase, with the objective of validating their efficiency, as well as to run iterative tests, improving solutions based on development experience and user feedback.</w:t>
      </w:r>
    </w:p>
    <w:p w14:paraId="4DE666D3" w14:textId="0F38C37E" w:rsidR="00E43AE4" w:rsidRPr="001A03DB" w:rsidRDefault="00E43AE4" w:rsidP="00E43AE4">
      <w:pPr>
        <w:rPr>
          <w:lang w:val="en-GB"/>
        </w:rPr>
      </w:pPr>
      <w:proofErr w:type="spellStart"/>
      <w:r w:rsidRPr="001A03DB">
        <w:rPr>
          <w:lang w:val="en-GB"/>
        </w:rPr>
        <w:t>LabX</w:t>
      </w:r>
      <w:proofErr w:type="spellEnd"/>
      <w:r w:rsidRPr="001A03DB">
        <w:rPr>
          <w:lang w:val="en-GB"/>
        </w:rPr>
        <w:t xml:space="preserve"> projects include, for example, the Public Expenditure Roadmap (to simplify and eliminate redundant tasks to improve the control and the quality of public spending)</w:t>
      </w:r>
      <w:r w:rsidR="00441E76" w:rsidRPr="001A03DB">
        <w:rPr>
          <w:lang w:val="en-GB"/>
        </w:rPr>
        <w:t>;</w:t>
      </w:r>
      <w:r w:rsidR="00441E76" w:rsidRPr="001A03DB">
        <w:rPr>
          <w:highlight w:val="yellow"/>
          <w:lang w:val="en-GB"/>
        </w:rPr>
        <w:t xml:space="preserve"> </w:t>
      </w:r>
      <w:r w:rsidRPr="001A03DB">
        <w:rPr>
          <w:lang w:val="en-GB"/>
        </w:rPr>
        <w:t xml:space="preserve"> the Death and Bereavement Desk (to facilitate all bureaucracies with which relatives </w:t>
      </w:r>
      <w:r w:rsidR="008E21AA" w:rsidRPr="001A03DB">
        <w:rPr>
          <w:lang w:val="en-GB"/>
        </w:rPr>
        <w:t xml:space="preserve">interact after the death of a </w:t>
      </w:r>
      <w:r w:rsidRPr="001A03DB">
        <w:rPr>
          <w:lang w:val="en-GB"/>
        </w:rPr>
        <w:t>family member)</w:t>
      </w:r>
      <w:r w:rsidR="00441E76" w:rsidRPr="001A03DB">
        <w:rPr>
          <w:lang w:val="en-GB"/>
        </w:rPr>
        <w:t xml:space="preserve">; </w:t>
      </w:r>
      <w:r w:rsidRPr="001A03DB">
        <w:rPr>
          <w:lang w:val="en-GB"/>
        </w:rPr>
        <w:t>the Employment One-Stop-Shop Online /IEFP Online (devised by the Ministry of Labour, Solidarity and Social Security to concentrate in a single digital platform all interactions between public services, unemployed citizens and potential employers</w:t>
      </w:r>
      <w:r w:rsidR="00441E76" w:rsidRPr="001A03DB">
        <w:rPr>
          <w:lang w:val="en-GB"/>
        </w:rPr>
        <w:t xml:space="preserve">); and Fiscal Citizenship 2.0 (developed jointly with the Tax and Customs Authority to improve that entity’s communication with its different end-users, by sharing fiscal information in a more simplified and concise manner). </w:t>
      </w:r>
    </w:p>
    <w:p w14:paraId="72104C4E" w14:textId="611C4FD5" w:rsidR="00E43AE4" w:rsidRPr="001A03DB" w:rsidRDefault="00E43AE4" w:rsidP="00EE65F2">
      <w:pPr>
        <w:rPr>
          <w:lang w:val="en-GB"/>
        </w:rPr>
      </w:pPr>
      <w:proofErr w:type="spellStart"/>
      <w:r w:rsidRPr="001A03DB">
        <w:rPr>
          <w:lang w:val="en-GB"/>
        </w:rPr>
        <w:t>LabX</w:t>
      </w:r>
      <w:proofErr w:type="spellEnd"/>
      <w:r w:rsidRPr="001A03DB">
        <w:rPr>
          <w:lang w:val="en-GB"/>
        </w:rPr>
        <w:t xml:space="preserve"> paved the way for Portugal’s participation, since November 2017, in the </w:t>
      </w:r>
      <w:hyperlink r:id="rId41" w:history="1">
        <w:r w:rsidRPr="001A03DB">
          <w:rPr>
            <w:rStyle w:val="Hyperlink"/>
            <w:lang w:val="en-GB"/>
          </w:rPr>
          <w:t>States of Change</w:t>
        </w:r>
      </w:hyperlink>
      <w:r w:rsidRPr="001A03DB">
        <w:rPr>
          <w:lang w:val="en-GB"/>
        </w:rPr>
        <w:t xml:space="preserve"> group, a </w:t>
      </w:r>
      <w:r w:rsidR="008E21AA" w:rsidRPr="001A03DB">
        <w:rPr>
          <w:lang w:val="en-GB"/>
        </w:rPr>
        <w:t>group</w:t>
      </w:r>
      <w:r w:rsidRPr="001A03DB">
        <w:rPr>
          <w:lang w:val="en-GB"/>
        </w:rPr>
        <w:t xml:space="preserve"> of countries that stand out as </w:t>
      </w:r>
      <w:r w:rsidR="008B1679">
        <w:rPr>
          <w:lang w:val="en-GB"/>
        </w:rPr>
        <w:t>‘</w:t>
      </w:r>
      <w:r w:rsidRPr="001A03DB">
        <w:rPr>
          <w:lang w:val="en-GB"/>
        </w:rPr>
        <w:t>international champions</w:t>
      </w:r>
      <w:r w:rsidR="008B1679">
        <w:rPr>
          <w:lang w:val="en-GB"/>
        </w:rPr>
        <w:t>’</w:t>
      </w:r>
      <w:r w:rsidRPr="001A03DB">
        <w:rPr>
          <w:lang w:val="en-GB"/>
        </w:rPr>
        <w:t xml:space="preserve"> </w:t>
      </w:r>
      <w:r w:rsidR="008E21AA" w:rsidRPr="001A03DB">
        <w:rPr>
          <w:lang w:val="en-GB"/>
        </w:rPr>
        <w:t>of</w:t>
      </w:r>
      <w:r w:rsidRPr="001A03DB">
        <w:rPr>
          <w:lang w:val="en-GB"/>
        </w:rPr>
        <w:t xml:space="preserve"> innovation in the public sector.</w:t>
      </w:r>
    </w:p>
    <w:p w14:paraId="37FB5667" w14:textId="4827D754" w:rsidR="008F3F38" w:rsidRPr="001A03DB" w:rsidRDefault="003730DF" w:rsidP="00703FA3">
      <w:pPr>
        <w:pStyle w:val="Heading2"/>
        <w:rPr>
          <w:lang w:val="en-GB"/>
        </w:rPr>
      </w:pPr>
      <w:bookmarkStart w:id="12" w:name="_Toc1474952"/>
      <w:r w:rsidRPr="001A03DB">
        <w:rPr>
          <w:lang w:val="en-GB"/>
        </w:rPr>
        <w:t>Key enablers</w:t>
      </w:r>
      <w:bookmarkEnd w:id="12"/>
    </w:p>
    <w:p w14:paraId="402E90A0" w14:textId="174CD3D6" w:rsidR="003730DF" w:rsidRPr="001A03DB" w:rsidRDefault="003730DF" w:rsidP="00FE4D60">
      <w:pPr>
        <w:pStyle w:val="Heading3"/>
        <w:rPr>
          <w:lang w:val="en-GB"/>
        </w:rPr>
      </w:pPr>
      <w:bookmarkStart w:id="13" w:name="_Toc1474953"/>
      <w:r w:rsidRPr="001A03DB">
        <w:rPr>
          <w:lang w:val="en-GB"/>
        </w:rPr>
        <w:t>Access to public information</w:t>
      </w:r>
      <w:bookmarkEnd w:id="13"/>
    </w:p>
    <w:p w14:paraId="7D0AFE78" w14:textId="77BD8780" w:rsidR="00B17C5A" w:rsidRPr="001A03DB" w:rsidRDefault="00AE7D76" w:rsidP="00B36D83">
      <w:pPr>
        <w:pStyle w:val="Subtitle"/>
        <w:rPr>
          <w:lang w:val="en-GB"/>
        </w:rPr>
      </w:pPr>
      <w:r w:rsidRPr="001A03DB">
        <w:rPr>
          <w:lang w:val="en-GB"/>
        </w:rPr>
        <w:t>National Action Plan for Open Administration.</w:t>
      </w:r>
    </w:p>
    <w:p w14:paraId="5F6D9965" w14:textId="60911720" w:rsidR="00B36D83" w:rsidRPr="001A03DB" w:rsidRDefault="00B36D83" w:rsidP="00B36D83">
      <w:pPr>
        <w:rPr>
          <w:lang w:val="en-GB"/>
        </w:rPr>
      </w:pPr>
      <w:r w:rsidRPr="001A03DB">
        <w:rPr>
          <w:lang w:val="en-GB"/>
        </w:rPr>
        <w:t xml:space="preserve">Portugal published, </w:t>
      </w:r>
      <w:r w:rsidR="008E21AA" w:rsidRPr="001A03DB">
        <w:rPr>
          <w:lang w:val="en-GB"/>
        </w:rPr>
        <w:t>i</w:t>
      </w:r>
      <w:r w:rsidRPr="001A03DB">
        <w:rPr>
          <w:lang w:val="en-GB"/>
        </w:rPr>
        <w:t xml:space="preserve">n December 2018, its first </w:t>
      </w:r>
      <w:hyperlink r:id="rId42" w:history="1">
        <w:r w:rsidRPr="001A03DB">
          <w:rPr>
            <w:rStyle w:val="Hyperlink"/>
            <w:lang w:val="en-GB"/>
          </w:rPr>
          <w:t>National Action Plan for Open Administration</w:t>
        </w:r>
      </w:hyperlink>
      <w:r w:rsidRPr="001A03DB">
        <w:rPr>
          <w:lang w:val="en-GB"/>
        </w:rPr>
        <w:t xml:space="preserve">, which was developed by the National Network for Open Administration through a process of co-creation that involved the public sector and civil society, including an online public consultation held between </w:t>
      </w:r>
      <w:r w:rsidR="000C010E" w:rsidRPr="001A03DB">
        <w:rPr>
          <w:lang w:val="en-GB"/>
        </w:rPr>
        <w:t xml:space="preserve">19 </w:t>
      </w:r>
      <w:r w:rsidRPr="001A03DB">
        <w:rPr>
          <w:lang w:val="en-GB"/>
        </w:rPr>
        <w:t>November 2018</w:t>
      </w:r>
      <w:r w:rsidR="00805475" w:rsidRPr="001A03DB">
        <w:rPr>
          <w:lang w:val="en-GB"/>
        </w:rPr>
        <w:t>,</w:t>
      </w:r>
      <w:r w:rsidRPr="001A03DB">
        <w:rPr>
          <w:lang w:val="en-GB"/>
        </w:rPr>
        <w:t xml:space="preserve"> and </w:t>
      </w:r>
      <w:r w:rsidR="000C010E" w:rsidRPr="001A03DB">
        <w:rPr>
          <w:lang w:val="en-GB"/>
        </w:rPr>
        <w:t xml:space="preserve">3 </w:t>
      </w:r>
      <w:r w:rsidRPr="001A03DB">
        <w:rPr>
          <w:lang w:val="en-GB"/>
        </w:rPr>
        <w:t>December 2018.</w:t>
      </w:r>
    </w:p>
    <w:p w14:paraId="41014970" w14:textId="32341EEF" w:rsidR="00A4053A" w:rsidRPr="001A03DB" w:rsidRDefault="00B36D83" w:rsidP="00B36D83">
      <w:pPr>
        <w:rPr>
          <w:lang w:val="en-GB"/>
        </w:rPr>
      </w:pPr>
      <w:r w:rsidRPr="001A03DB">
        <w:rPr>
          <w:lang w:val="en-GB"/>
        </w:rPr>
        <w:t>This plan include</w:t>
      </w:r>
      <w:r w:rsidR="008E21AA" w:rsidRPr="001A03DB">
        <w:rPr>
          <w:lang w:val="en-GB"/>
        </w:rPr>
        <w:t>d eight</w:t>
      </w:r>
      <w:r w:rsidRPr="001A03DB">
        <w:rPr>
          <w:lang w:val="en-GB"/>
        </w:rPr>
        <w:t xml:space="preserve"> commitments to promote transparency and access to public sector information, foster public participation and boost the use of public open data</w:t>
      </w:r>
      <w:r w:rsidR="008E21AA" w:rsidRPr="001A03DB">
        <w:rPr>
          <w:lang w:val="en-GB"/>
        </w:rPr>
        <w:t xml:space="preserve">. It will be </w:t>
      </w:r>
      <w:r w:rsidRPr="001A03DB">
        <w:rPr>
          <w:lang w:val="en-GB"/>
        </w:rPr>
        <w:t xml:space="preserve">implemented until August 2020 by the National Network for Open Administration, in </w:t>
      </w:r>
      <w:r w:rsidR="008E21AA" w:rsidRPr="001A03DB">
        <w:rPr>
          <w:lang w:val="en-GB"/>
        </w:rPr>
        <w:t xml:space="preserve">collaboration </w:t>
      </w:r>
      <w:r w:rsidRPr="001A03DB">
        <w:rPr>
          <w:lang w:val="en-GB"/>
        </w:rPr>
        <w:t xml:space="preserve">with other relevant stakeholders of the public sector and civil society when needed. The National Action Plan for Open Administration is available on the </w:t>
      </w:r>
      <w:hyperlink r:id="rId43" w:history="1">
        <w:r w:rsidRPr="001A03DB">
          <w:rPr>
            <w:rStyle w:val="Hyperlink"/>
            <w:lang w:val="en-GB"/>
          </w:rPr>
          <w:t>OGP Portugal website</w:t>
        </w:r>
      </w:hyperlink>
      <w:r w:rsidRPr="001A03DB">
        <w:rPr>
          <w:lang w:val="en-GB"/>
        </w:rPr>
        <w:t xml:space="preserve"> and also published on the </w:t>
      </w:r>
      <w:hyperlink r:id="rId44" w:history="1">
        <w:r w:rsidRPr="001A03DB">
          <w:rPr>
            <w:rStyle w:val="Hyperlink"/>
            <w:lang w:val="en-GB"/>
          </w:rPr>
          <w:t>Open Government Partnership website</w:t>
        </w:r>
      </w:hyperlink>
      <w:r w:rsidRPr="001A03DB">
        <w:rPr>
          <w:lang w:val="en-GB"/>
        </w:rPr>
        <w:t>.</w:t>
      </w:r>
    </w:p>
    <w:p w14:paraId="20D82E07" w14:textId="77777777" w:rsidR="003730DF" w:rsidRPr="001A03DB" w:rsidRDefault="003730DF" w:rsidP="00FE4D60">
      <w:pPr>
        <w:pStyle w:val="Heading3"/>
        <w:rPr>
          <w:lang w:val="en-GB"/>
        </w:rPr>
      </w:pPr>
      <w:bookmarkStart w:id="14" w:name="_Toc1474954"/>
      <w:proofErr w:type="spellStart"/>
      <w:r w:rsidRPr="001A03DB">
        <w:rPr>
          <w:lang w:val="en-GB"/>
        </w:rPr>
        <w:t>eID</w:t>
      </w:r>
      <w:proofErr w:type="spellEnd"/>
      <w:r w:rsidRPr="001A03DB">
        <w:rPr>
          <w:lang w:val="en-GB"/>
        </w:rPr>
        <w:t xml:space="preserve"> and Trust Services</w:t>
      </w:r>
      <w:bookmarkEnd w:id="14"/>
    </w:p>
    <w:p w14:paraId="35F20F9F" w14:textId="56296393" w:rsidR="007F4CEF" w:rsidRPr="001A03DB" w:rsidRDefault="00DE4EE1" w:rsidP="007F4CEF">
      <w:pPr>
        <w:rPr>
          <w:lang w:val="en-GB"/>
        </w:rPr>
      </w:pPr>
      <w:r w:rsidRPr="001A03DB">
        <w:rPr>
          <w:lang w:val="en-GB"/>
        </w:rPr>
        <w:t>No political communication was adopted in this field to date</w:t>
      </w:r>
      <w:r w:rsidR="007F4CEF" w:rsidRPr="001A03DB">
        <w:rPr>
          <w:lang w:val="en-GB"/>
        </w:rPr>
        <w:t>.</w:t>
      </w:r>
    </w:p>
    <w:p w14:paraId="348572B5" w14:textId="77777777" w:rsidR="003730DF" w:rsidRPr="001A03DB" w:rsidRDefault="003730DF" w:rsidP="00FE4D60">
      <w:pPr>
        <w:pStyle w:val="Heading3"/>
        <w:rPr>
          <w:lang w:val="en-GB"/>
        </w:rPr>
      </w:pPr>
      <w:bookmarkStart w:id="15" w:name="_Toc1474955"/>
      <w:r w:rsidRPr="001A03DB">
        <w:rPr>
          <w:lang w:val="en-GB"/>
        </w:rPr>
        <w:t>Security aspects related to digital government</w:t>
      </w:r>
      <w:bookmarkEnd w:id="15"/>
    </w:p>
    <w:p w14:paraId="60211A2C" w14:textId="0CE86010" w:rsidR="00671628" w:rsidRDefault="00671628" w:rsidP="00133FE5">
      <w:pPr>
        <w:pStyle w:val="Subtitle"/>
        <w:rPr>
          <w:lang w:val="en-GB"/>
        </w:rPr>
      </w:pPr>
      <w:r>
        <w:rPr>
          <w:lang w:val="en-GB"/>
        </w:rPr>
        <w:t>National Cyberspace Security Strategy 2019-</w:t>
      </w:r>
      <w:r w:rsidR="00133FE5">
        <w:rPr>
          <w:lang w:val="en-GB"/>
        </w:rPr>
        <w:t>2023</w:t>
      </w:r>
    </w:p>
    <w:p w14:paraId="5F78EFEA" w14:textId="4090D054" w:rsidR="00A42392" w:rsidRPr="001A03DB" w:rsidRDefault="00A42392" w:rsidP="00A42392">
      <w:pPr>
        <w:rPr>
          <w:lang w:val="en-GB"/>
        </w:rPr>
      </w:pPr>
      <w:r w:rsidRPr="001A03DB">
        <w:rPr>
          <w:lang w:val="en-GB"/>
        </w:rPr>
        <w:t>The National Cyberspace Security Strategy 2019-2023 (</w:t>
      </w:r>
      <w:hyperlink r:id="rId45" w:history="1">
        <w:r w:rsidRPr="001A03DB">
          <w:rPr>
            <w:rStyle w:val="Hyperlink"/>
            <w:lang w:val="en-GB"/>
          </w:rPr>
          <w:t>Resolution of the Council of Ministers No. 92/2019</w:t>
        </w:r>
      </w:hyperlink>
      <w:r w:rsidRPr="001A03DB">
        <w:rPr>
          <w:lang w:val="en-GB"/>
        </w:rPr>
        <w:t xml:space="preserve">), published on </w:t>
      </w:r>
      <w:r w:rsidR="008B1679">
        <w:rPr>
          <w:lang w:val="en-GB"/>
        </w:rPr>
        <w:t xml:space="preserve">5 </w:t>
      </w:r>
      <w:r w:rsidRPr="001A03DB">
        <w:rPr>
          <w:lang w:val="en-GB"/>
        </w:rPr>
        <w:t>June 2019, aim</w:t>
      </w:r>
      <w:r w:rsidR="00133FE5">
        <w:rPr>
          <w:lang w:val="en-GB"/>
        </w:rPr>
        <w:t>s</w:t>
      </w:r>
      <w:r w:rsidRPr="001A03DB">
        <w:rPr>
          <w:lang w:val="en-GB"/>
        </w:rPr>
        <w:t xml:space="preserve"> to ensure the protection and defen</w:t>
      </w:r>
      <w:r w:rsidR="00325973" w:rsidRPr="001A03DB">
        <w:rPr>
          <w:lang w:val="en-GB"/>
        </w:rPr>
        <w:t>c</w:t>
      </w:r>
      <w:r w:rsidRPr="001A03DB">
        <w:rPr>
          <w:lang w:val="en-GB"/>
        </w:rPr>
        <w:t>e of critical infrastructures and vital information services</w:t>
      </w:r>
      <w:r w:rsidR="008E21AA" w:rsidRPr="001A03DB">
        <w:rPr>
          <w:lang w:val="en-GB"/>
        </w:rPr>
        <w:t>,</w:t>
      </w:r>
      <w:r w:rsidRPr="001A03DB">
        <w:rPr>
          <w:lang w:val="en-GB"/>
        </w:rPr>
        <w:t xml:space="preserve"> and to promote the use of free, secure and efficient use of cyberspace by citizens, companies and public and private entities.</w:t>
      </w:r>
    </w:p>
    <w:p w14:paraId="7E8E5068" w14:textId="17F42165" w:rsidR="008F3F38" w:rsidRPr="001A03DB" w:rsidRDefault="00A42392" w:rsidP="00A42392">
      <w:pPr>
        <w:rPr>
          <w:lang w:val="en-GB"/>
        </w:rPr>
      </w:pPr>
      <w:r w:rsidRPr="001A03DB">
        <w:rPr>
          <w:bCs/>
          <w:lang w:val="en-GB"/>
        </w:rPr>
        <w:t xml:space="preserve">This Strategy was developed by the High Council of Cyberspace Security, </w:t>
      </w:r>
      <w:proofErr w:type="gramStart"/>
      <w:r w:rsidRPr="001A03DB">
        <w:rPr>
          <w:bCs/>
          <w:lang w:val="en-GB"/>
        </w:rPr>
        <w:t>taking into account</w:t>
      </w:r>
      <w:proofErr w:type="gramEnd"/>
      <w:r w:rsidRPr="001A03DB">
        <w:rPr>
          <w:bCs/>
          <w:lang w:val="en-GB"/>
        </w:rPr>
        <w:t xml:space="preserve"> the digital evolution that has occurred since the approval of the first version in 2016</w:t>
      </w:r>
      <w:r w:rsidRPr="001A03DB">
        <w:rPr>
          <w:lang w:val="en-GB"/>
        </w:rPr>
        <w:t>.</w:t>
      </w:r>
    </w:p>
    <w:p w14:paraId="34AFB100" w14:textId="586B2414" w:rsidR="003730DF" w:rsidRPr="001A03DB" w:rsidRDefault="003730DF" w:rsidP="00FE4D60">
      <w:pPr>
        <w:pStyle w:val="Heading3"/>
        <w:rPr>
          <w:lang w:val="en-GB"/>
        </w:rPr>
      </w:pPr>
      <w:bookmarkStart w:id="16" w:name="_Toc1474956"/>
      <w:r w:rsidRPr="001A03DB">
        <w:rPr>
          <w:lang w:val="en-GB"/>
        </w:rPr>
        <w:lastRenderedPageBreak/>
        <w:t>Interconnection of base registries</w:t>
      </w:r>
      <w:bookmarkEnd w:id="16"/>
    </w:p>
    <w:p w14:paraId="2154083B" w14:textId="3990FBB7" w:rsidR="004D60FB" w:rsidRPr="001A03DB" w:rsidRDefault="003C6EF1" w:rsidP="004D60FB">
      <w:pPr>
        <w:pStyle w:val="BodyText"/>
        <w:rPr>
          <w:i/>
          <w:lang w:val="en-GB"/>
        </w:rPr>
      </w:pPr>
      <w:r w:rsidRPr="001A03DB">
        <w:rPr>
          <w:lang w:val="en-GB"/>
        </w:rPr>
        <w:t>No political communication was adopted in this field to date.</w:t>
      </w:r>
    </w:p>
    <w:p w14:paraId="76C17966" w14:textId="77777777" w:rsidR="003730DF" w:rsidRPr="001A03DB" w:rsidRDefault="003730DF" w:rsidP="00FE4D60">
      <w:pPr>
        <w:pStyle w:val="Heading3"/>
        <w:rPr>
          <w:lang w:val="en-GB"/>
        </w:rPr>
      </w:pPr>
      <w:bookmarkStart w:id="17" w:name="_Toc1474957"/>
      <w:r w:rsidRPr="001A03DB">
        <w:rPr>
          <w:lang w:val="en-GB"/>
        </w:rPr>
        <w:t>eProcurement</w:t>
      </w:r>
      <w:bookmarkEnd w:id="17"/>
    </w:p>
    <w:p w14:paraId="13CC1109" w14:textId="77777777" w:rsidR="00986E8C" w:rsidRPr="001A03DB" w:rsidRDefault="003C6EF1" w:rsidP="00986E8C">
      <w:pPr>
        <w:rPr>
          <w:lang w:val="en-GB"/>
        </w:rPr>
      </w:pPr>
      <w:r w:rsidRPr="001A03DB">
        <w:rPr>
          <w:lang w:val="en-GB"/>
        </w:rPr>
        <w:t>No political communication was adopted in this field to date.</w:t>
      </w:r>
      <w:bookmarkStart w:id="18" w:name="_Toc1474958"/>
    </w:p>
    <w:p w14:paraId="01F78129" w14:textId="4B68F000" w:rsidR="003730DF" w:rsidRPr="001A03DB" w:rsidRDefault="003730DF" w:rsidP="00FE4D60">
      <w:pPr>
        <w:pStyle w:val="Heading2"/>
        <w:rPr>
          <w:lang w:val="en-GB"/>
        </w:rPr>
      </w:pPr>
      <w:r w:rsidRPr="001A03DB">
        <w:rPr>
          <w:lang w:val="en-GB"/>
        </w:rPr>
        <w:t>Domain-specific political communications</w:t>
      </w:r>
      <w:bookmarkEnd w:id="18"/>
    </w:p>
    <w:p w14:paraId="3927E81F" w14:textId="25880BC2" w:rsidR="00E1612A" w:rsidRPr="001A03DB" w:rsidRDefault="003C6EF1" w:rsidP="00BE75FD">
      <w:pPr>
        <w:rPr>
          <w:lang w:val="en-GB"/>
        </w:rPr>
      </w:pPr>
      <w:r w:rsidRPr="001A03DB">
        <w:rPr>
          <w:lang w:val="en-GB"/>
        </w:rPr>
        <w:t>No political communication was adopted in this field to date.</w:t>
      </w:r>
    </w:p>
    <w:p w14:paraId="3C4E2C2E" w14:textId="77777777" w:rsidR="003730DF" w:rsidRPr="001A03DB" w:rsidRDefault="003730DF" w:rsidP="00FE4D60">
      <w:pPr>
        <w:pStyle w:val="Heading2"/>
        <w:rPr>
          <w:lang w:val="en-GB"/>
        </w:rPr>
      </w:pPr>
      <w:bookmarkStart w:id="19" w:name="_Toc1474959"/>
      <w:r w:rsidRPr="001A03DB">
        <w:rPr>
          <w:lang w:val="en-GB"/>
        </w:rPr>
        <w:t>Interoperability</w:t>
      </w:r>
      <w:bookmarkEnd w:id="19"/>
    </w:p>
    <w:p w14:paraId="730B3EB8" w14:textId="2F995394" w:rsidR="007F4CEF" w:rsidRPr="001A03DB" w:rsidRDefault="003C6EF1" w:rsidP="007F4CEF">
      <w:pPr>
        <w:rPr>
          <w:lang w:val="en-GB"/>
        </w:rPr>
      </w:pPr>
      <w:r w:rsidRPr="001A03DB">
        <w:rPr>
          <w:lang w:val="en-GB"/>
        </w:rPr>
        <w:t>No political communication was adopted in this field to date</w:t>
      </w:r>
      <w:r w:rsidR="007F4CEF" w:rsidRPr="001A03DB">
        <w:rPr>
          <w:lang w:val="en-GB"/>
        </w:rPr>
        <w:t>.</w:t>
      </w:r>
    </w:p>
    <w:p w14:paraId="670F795C" w14:textId="77777777" w:rsidR="003730DF" w:rsidRPr="001A03DB" w:rsidRDefault="003730DF" w:rsidP="00FE4D60">
      <w:pPr>
        <w:pStyle w:val="Heading2"/>
        <w:rPr>
          <w:lang w:val="en-GB"/>
        </w:rPr>
      </w:pPr>
      <w:bookmarkStart w:id="20" w:name="_Toc1474960"/>
      <w:r w:rsidRPr="001A03DB">
        <w:rPr>
          <w:lang w:val="en-GB"/>
        </w:rPr>
        <w:t>Emerging technologies</w:t>
      </w:r>
      <w:bookmarkEnd w:id="20"/>
    </w:p>
    <w:p w14:paraId="1A6B3F28" w14:textId="33DF2B2C" w:rsidR="000C681B" w:rsidRPr="001A03DB" w:rsidRDefault="00B820DC" w:rsidP="00B820DC">
      <w:pPr>
        <w:pStyle w:val="Subtitle"/>
        <w:rPr>
          <w:lang w:val="en-GB"/>
        </w:rPr>
      </w:pPr>
      <w:r w:rsidRPr="001A03DB">
        <w:rPr>
          <w:lang w:val="en-GB"/>
        </w:rPr>
        <w:t>National Strategy for Artificial Intelligence: AI Portugal 2030</w:t>
      </w:r>
    </w:p>
    <w:p w14:paraId="03244E12" w14:textId="75396D26" w:rsidR="002C5357" w:rsidRPr="001A03DB" w:rsidRDefault="002C5357" w:rsidP="002C5357">
      <w:pPr>
        <w:rPr>
          <w:lang w:val="en-GB"/>
        </w:rPr>
      </w:pPr>
      <w:r w:rsidRPr="001A03DB">
        <w:rPr>
          <w:lang w:val="en-GB"/>
        </w:rPr>
        <w:t>Th</w:t>
      </w:r>
      <w:r w:rsidR="008E21AA" w:rsidRPr="001A03DB">
        <w:rPr>
          <w:lang w:val="en-GB"/>
        </w:rPr>
        <w:t xml:space="preserve">e </w:t>
      </w:r>
      <w:hyperlink r:id="rId46" w:history="1">
        <w:r w:rsidRPr="001A03DB">
          <w:rPr>
            <w:rStyle w:val="Hyperlink"/>
            <w:lang w:val="en-GB"/>
          </w:rPr>
          <w:t>National Strategy for Artificial Intelligence</w:t>
        </w:r>
      </w:hyperlink>
      <w:r w:rsidRPr="001A03DB">
        <w:rPr>
          <w:lang w:val="en-GB"/>
        </w:rPr>
        <w:t xml:space="preserve"> was devised in the scope of the National Digital Competences Initiative e.2030 - Portugal INCoDe.2030 (Resolution of the Council of Ministers n.º26/2018, 15 February), an inter</w:t>
      </w:r>
      <w:r w:rsidR="008E21AA" w:rsidRPr="001A03DB">
        <w:rPr>
          <w:lang w:val="en-GB"/>
        </w:rPr>
        <w:t>-</w:t>
      </w:r>
      <w:r w:rsidRPr="001A03DB">
        <w:rPr>
          <w:lang w:val="en-GB"/>
        </w:rPr>
        <w:t>ministerial action that brings together the areas of Administrative Moderni</w:t>
      </w:r>
      <w:r w:rsidR="007A4B06" w:rsidRPr="001A03DB">
        <w:rPr>
          <w:lang w:val="en-GB"/>
        </w:rPr>
        <w:t>s</w:t>
      </w:r>
      <w:r w:rsidRPr="001A03DB">
        <w:rPr>
          <w:lang w:val="en-GB"/>
        </w:rPr>
        <w:t>ation, Science, Technology and Higher Education, Education, Labo</w:t>
      </w:r>
      <w:r w:rsidR="003C6EF1" w:rsidRPr="001A03DB">
        <w:rPr>
          <w:lang w:val="en-GB"/>
        </w:rPr>
        <w:t>u</w:t>
      </w:r>
      <w:r w:rsidRPr="001A03DB">
        <w:rPr>
          <w:lang w:val="en-GB"/>
        </w:rPr>
        <w:t>r, Planning and Infrastructures and Economy, and aims to strengthen the basic skills of the Portuguese population in ICT, preparing it for emerging and digital</w:t>
      </w:r>
      <w:r w:rsidR="008E21AA" w:rsidRPr="001A03DB">
        <w:rPr>
          <w:lang w:val="en-GB"/>
        </w:rPr>
        <w:t>-</w:t>
      </w:r>
      <w:r w:rsidRPr="001A03DB">
        <w:rPr>
          <w:lang w:val="en-GB"/>
        </w:rPr>
        <w:t>based employment opportunities. The fifth (out of five) ax</w:t>
      </w:r>
      <w:r w:rsidR="008E21AA" w:rsidRPr="001A03DB">
        <w:rPr>
          <w:lang w:val="en-GB"/>
        </w:rPr>
        <w:t>i</w:t>
      </w:r>
      <w:r w:rsidRPr="001A03DB">
        <w:rPr>
          <w:lang w:val="en-GB"/>
        </w:rPr>
        <w:t xml:space="preserve">s of this initiative specifically </w:t>
      </w:r>
      <w:r w:rsidR="008E21AA" w:rsidRPr="001A03DB">
        <w:rPr>
          <w:lang w:val="en-GB"/>
        </w:rPr>
        <w:t>targets</w:t>
      </w:r>
      <w:r w:rsidRPr="001A03DB">
        <w:rPr>
          <w:lang w:val="en-GB"/>
        </w:rPr>
        <w:t xml:space="preserve"> Research (</w:t>
      </w:r>
      <w:r w:rsidR="00805F5D">
        <w:rPr>
          <w:lang w:val="en-GB"/>
        </w:rPr>
        <w:t>‘</w:t>
      </w:r>
      <w:r w:rsidRPr="001A03DB">
        <w:rPr>
          <w:lang w:val="en-GB"/>
        </w:rPr>
        <w:t xml:space="preserve">providing the conditions </w:t>
      </w:r>
      <w:proofErr w:type="gramStart"/>
      <w:r w:rsidRPr="001A03DB">
        <w:rPr>
          <w:lang w:val="en-GB"/>
        </w:rPr>
        <w:t>for the production of</w:t>
      </w:r>
      <w:proofErr w:type="gramEnd"/>
      <w:r w:rsidRPr="001A03DB">
        <w:rPr>
          <w:lang w:val="en-GB"/>
        </w:rPr>
        <w:t xml:space="preserve"> new knowledge and an active participation in international R&amp;D networks and programmes</w:t>
      </w:r>
      <w:r w:rsidR="00805F5D">
        <w:rPr>
          <w:lang w:val="en-GB"/>
        </w:rPr>
        <w:t>’</w:t>
      </w:r>
      <w:r w:rsidRPr="001A03DB">
        <w:rPr>
          <w:lang w:val="en-GB"/>
        </w:rPr>
        <w:t xml:space="preserve">). </w:t>
      </w:r>
    </w:p>
    <w:p w14:paraId="5B89A4B2" w14:textId="0CAF6A0A" w:rsidR="00A869B0" w:rsidRPr="001A03DB" w:rsidRDefault="002C5357" w:rsidP="002C5357">
      <w:pPr>
        <w:rPr>
          <w:lang w:val="en-GB"/>
        </w:rPr>
      </w:pPr>
      <w:r w:rsidRPr="001A03DB">
        <w:rPr>
          <w:lang w:val="en-GB"/>
        </w:rPr>
        <w:t>This ax</w:t>
      </w:r>
      <w:r w:rsidR="003C6EF1" w:rsidRPr="001A03DB">
        <w:rPr>
          <w:lang w:val="en-GB"/>
        </w:rPr>
        <w:t>is</w:t>
      </w:r>
      <w:r w:rsidRPr="001A03DB">
        <w:rPr>
          <w:lang w:val="en-GB"/>
        </w:rPr>
        <w:t xml:space="preserve"> encompasses, in addition to the AI Portugal 2030, other initiatives such as a funding Program in Data Science and Artificial Intelligence in Public Administration, first launched in </w:t>
      </w:r>
      <w:r w:rsidR="008A2775" w:rsidRPr="001A03DB">
        <w:rPr>
          <w:lang w:val="en-GB"/>
        </w:rPr>
        <w:t>February 2018,</w:t>
      </w:r>
      <w:r w:rsidRPr="001A03DB">
        <w:rPr>
          <w:lang w:val="en-GB"/>
        </w:rPr>
        <w:t xml:space="preserve"> and which promotes public tenders to support new R&amp;D projects involving partnerships between the Public Administration and scientific institutions.</w:t>
      </w:r>
    </w:p>
    <w:p w14:paraId="69095A14" w14:textId="6CB79800" w:rsidR="00731F75" w:rsidRPr="001A03DB" w:rsidRDefault="00731F75" w:rsidP="00A869B0">
      <w:pPr>
        <w:pStyle w:val="Subtitle"/>
        <w:rPr>
          <w:lang w:val="en-GB"/>
        </w:rPr>
      </w:pPr>
      <w:r w:rsidRPr="001A03DB">
        <w:rPr>
          <w:lang w:val="en-GB"/>
        </w:rPr>
        <w:t>ICT stra</w:t>
      </w:r>
      <w:r w:rsidR="007D2E14" w:rsidRPr="001A03DB">
        <w:rPr>
          <w:lang w:val="en-GB"/>
        </w:rPr>
        <w:t>tegy 2020 and emerging technologies</w:t>
      </w:r>
    </w:p>
    <w:p w14:paraId="5A4F35BA" w14:textId="4F9E781F" w:rsidR="007677E2" w:rsidRPr="001A03DB" w:rsidRDefault="00DB092D" w:rsidP="002C5357">
      <w:pPr>
        <w:rPr>
          <w:lang w:val="en-GB"/>
        </w:rPr>
      </w:pPr>
      <w:r w:rsidRPr="001A03DB">
        <w:rPr>
          <w:lang w:val="en-GB"/>
        </w:rPr>
        <w:t>T</w:t>
      </w:r>
      <w:r w:rsidR="007677E2" w:rsidRPr="001A03DB">
        <w:rPr>
          <w:lang w:val="en-GB"/>
        </w:rPr>
        <w:t>he innovation and competitiveness ax</w:t>
      </w:r>
      <w:r w:rsidR="003C6EF1" w:rsidRPr="001A03DB">
        <w:rPr>
          <w:lang w:val="en-GB"/>
        </w:rPr>
        <w:t>is</w:t>
      </w:r>
      <w:r w:rsidR="007677E2" w:rsidRPr="001A03DB">
        <w:rPr>
          <w:lang w:val="en-GB"/>
        </w:rPr>
        <w:t xml:space="preserve"> of the </w:t>
      </w:r>
      <w:hyperlink r:id="rId47" w:history="1">
        <w:r w:rsidR="007677E2" w:rsidRPr="00ED3D7C">
          <w:rPr>
            <w:rStyle w:val="Hyperlink"/>
            <w:lang w:val="en-GB"/>
          </w:rPr>
          <w:t>ICT</w:t>
        </w:r>
        <w:r w:rsidRPr="00ED3D7C">
          <w:rPr>
            <w:rStyle w:val="Hyperlink"/>
            <w:lang w:val="en-GB"/>
          </w:rPr>
          <w:t xml:space="preserve"> </w:t>
        </w:r>
        <w:r w:rsidR="007677E2" w:rsidRPr="00ED3D7C">
          <w:rPr>
            <w:rStyle w:val="Hyperlink"/>
            <w:lang w:val="en-GB"/>
          </w:rPr>
          <w:t>2020 Strategy</w:t>
        </w:r>
      </w:hyperlink>
      <w:r w:rsidR="007677E2" w:rsidRPr="001A03DB">
        <w:rPr>
          <w:lang w:val="en-GB"/>
        </w:rPr>
        <w:t xml:space="preserve"> explicitly mentions the concern of preparing </w:t>
      </w:r>
      <w:r w:rsidR="008E21AA" w:rsidRPr="001A03DB">
        <w:rPr>
          <w:lang w:val="en-GB"/>
        </w:rPr>
        <w:t xml:space="preserve">for </w:t>
      </w:r>
      <w:r w:rsidR="007677E2" w:rsidRPr="001A03DB">
        <w:rPr>
          <w:lang w:val="en-GB"/>
        </w:rPr>
        <w:t xml:space="preserve">the future, looking at what science and technology offer  and the possibilities </w:t>
      </w:r>
      <w:r w:rsidR="008E21AA" w:rsidRPr="001A03DB">
        <w:rPr>
          <w:lang w:val="en-GB"/>
        </w:rPr>
        <w:t>of</w:t>
      </w:r>
      <w:r w:rsidR="007677E2" w:rsidRPr="001A03DB">
        <w:rPr>
          <w:lang w:val="en-GB"/>
        </w:rPr>
        <w:t xml:space="preserve"> innovation in the Public Administration. </w:t>
      </w:r>
      <w:r w:rsidR="008E21AA" w:rsidRPr="001A03DB">
        <w:rPr>
          <w:lang w:val="en-GB"/>
        </w:rPr>
        <w:t>One example is</w:t>
      </w:r>
      <w:r w:rsidR="007677E2" w:rsidRPr="001A03DB">
        <w:rPr>
          <w:lang w:val="en-GB"/>
        </w:rPr>
        <w:t xml:space="preserve"> the use of data analytics or artificial intelligence as an automatic mean</w:t>
      </w:r>
      <w:r w:rsidR="008E21AA" w:rsidRPr="001A03DB">
        <w:rPr>
          <w:lang w:val="en-GB"/>
        </w:rPr>
        <w:t>s</w:t>
      </w:r>
      <w:r w:rsidR="007677E2" w:rsidRPr="001A03DB">
        <w:rPr>
          <w:lang w:val="en-GB"/>
        </w:rPr>
        <w:t xml:space="preserve"> for the handling of data (some non-personal and available via the internet of things) in order to prevent problems and/or anticipate needs. Processing all information given in this way allows, for example, to provide citizens with improved services using fully automatic customer care systems in natural language or in disease prevention. Another possibility is the use of augmented reality in the physical design of new services, e.g. by using the citizen service area prototyping. It is also possible to use some technologies, like blockchain, to ensure information and personal data protection and integrity. These are challenges</w:t>
      </w:r>
      <w:r w:rsidR="008E21AA" w:rsidRPr="001A03DB">
        <w:rPr>
          <w:lang w:val="en-GB"/>
        </w:rPr>
        <w:t xml:space="preserve"> </w:t>
      </w:r>
      <w:r w:rsidR="007677E2" w:rsidRPr="001A03DB">
        <w:rPr>
          <w:lang w:val="en-GB"/>
        </w:rPr>
        <w:t xml:space="preserve">that will change the way </w:t>
      </w:r>
      <w:r w:rsidR="008E21AA" w:rsidRPr="001A03DB">
        <w:rPr>
          <w:lang w:val="en-GB"/>
        </w:rPr>
        <w:t xml:space="preserve">we work and configure </w:t>
      </w:r>
      <w:r w:rsidR="007677E2" w:rsidRPr="001A03DB">
        <w:rPr>
          <w:lang w:val="en-GB"/>
        </w:rPr>
        <w:t>products and services.</w:t>
      </w:r>
    </w:p>
    <w:p w14:paraId="6471B1C2" w14:textId="77777777" w:rsidR="007D2E14" w:rsidRPr="001A03DB" w:rsidRDefault="007D2E14" w:rsidP="002C5357">
      <w:pPr>
        <w:rPr>
          <w:lang w:val="en-GB"/>
        </w:rPr>
      </w:pPr>
    </w:p>
    <w:p w14:paraId="06F82DF0" w14:textId="34ED69B3" w:rsidR="003730DF" w:rsidRPr="001A03DB" w:rsidRDefault="00CC541D" w:rsidP="008F3F38">
      <w:pPr>
        <w:pStyle w:val="Heading1"/>
        <w:rPr>
          <w:lang w:val="en-GB"/>
        </w:rPr>
      </w:pPr>
      <w:r w:rsidRPr="001A03DB">
        <w:rPr>
          <w:lang w:val="en-GB"/>
        </w:rPr>
        <w:br w:type="page"/>
      </w:r>
      <w:bookmarkStart w:id="21" w:name="_Toc13415930"/>
      <w:r w:rsidR="003730DF" w:rsidRPr="001A03DB">
        <w:rPr>
          <w:lang w:val="en-GB"/>
        </w:rPr>
        <w:lastRenderedPageBreak/>
        <w:t>Digital Government Legislation</w:t>
      </w:r>
      <w:bookmarkEnd w:id="21"/>
    </w:p>
    <w:p w14:paraId="7A070156" w14:textId="77777777" w:rsidR="003730DF" w:rsidRPr="001A03DB" w:rsidRDefault="003730DF" w:rsidP="00FE4D60">
      <w:pPr>
        <w:pStyle w:val="Heading2"/>
        <w:rPr>
          <w:lang w:val="en-GB"/>
        </w:rPr>
      </w:pPr>
      <w:bookmarkStart w:id="22" w:name="_Toc1474962"/>
      <w:r w:rsidRPr="001A03DB">
        <w:rPr>
          <w:lang w:val="en-GB"/>
        </w:rPr>
        <w:t>Specific legislation on digital government</w:t>
      </w:r>
      <w:bookmarkEnd w:id="22"/>
    </w:p>
    <w:p w14:paraId="7DE309EE" w14:textId="77777777" w:rsidR="008D094C" w:rsidRPr="001A03DB" w:rsidRDefault="008D094C" w:rsidP="00C46C75">
      <w:pPr>
        <w:pStyle w:val="Subtitle"/>
        <w:rPr>
          <w:lang w:val="en-GB"/>
        </w:rPr>
      </w:pPr>
      <w:r w:rsidRPr="001A03DB">
        <w:rPr>
          <w:lang w:val="en-GB"/>
        </w:rPr>
        <w:t>Unique digital address and public service of electronic notifications</w:t>
      </w:r>
    </w:p>
    <w:p w14:paraId="65D98D80" w14:textId="05334BE0" w:rsidR="008D094C" w:rsidRPr="001A03DB" w:rsidRDefault="00FE1DE8" w:rsidP="008D094C">
      <w:pPr>
        <w:rPr>
          <w:lang w:val="en-GB"/>
        </w:rPr>
      </w:pPr>
      <w:hyperlink r:id="rId48" w:history="1">
        <w:r w:rsidR="008D094C" w:rsidRPr="001A03DB">
          <w:rPr>
            <w:rStyle w:val="Hyperlink"/>
            <w:lang w:val="en-GB"/>
          </w:rPr>
          <w:t>Decree-Law no. 93/2017</w:t>
        </w:r>
      </w:hyperlink>
      <w:r w:rsidR="008D094C" w:rsidRPr="001A03DB">
        <w:rPr>
          <w:lang w:val="en-GB"/>
        </w:rPr>
        <w:t>, of 1 August, which create</w:t>
      </w:r>
      <w:r w:rsidR="008E21AA" w:rsidRPr="001A03DB">
        <w:rPr>
          <w:lang w:val="en-GB"/>
        </w:rPr>
        <w:t>d</w:t>
      </w:r>
      <w:r w:rsidR="008D094C" w:rsidRPr="001A03DB">
        <w:rPr>
          <w:lang w:val="en-GB"/>
        </w:rPr>
        <w:t xml:space="preserve"> the unique digital address, </w:t>
      </w:r>
      <w:r w:rsidR="008E21AA" w:rsidRPr="001A03DB">
        <w:rPr>
          <w:lang w:val="en-GB"/>
        </w:rPr>
        <w:t>established</w:t>
      </w:r>
      <w:r w:rsidR="008D094C" w:rsidRPr="001A03DB">
        <w:rPr>
          <w:lang w:val="en-GB"/>
        </w:rPr>
        <w:t xml:space="preserve"> the public service of electronic notifications associated to the unique digital address</w:t>
      </w:r>
      <w:r w:rsidR="008E21AA" w:rsidRPr="001A03DB">
        <w:rPr>
          <w:lang w:val="en-GB"/>
        </w:rPr>
        <w:t xml:space="preserve">. It </w:t>
      </w:r>
      <w:r w:rsidR="008D094C" w:rsidRPr="001A03DB">
        <w:rPr>
          <w:lang w:val="en-GB"/>
        </w:rPr>
        <w:t>regulate</w:t>
      </w:r>
      <w:r w:rsidR="008E21AA" w:rsidRPr="001A03DB">
        <w:rPr>
          <w:lang w:val="en-GB"/>
        </w:rPr>
        <w:t>d</w:t>
      </w:r>
      <w:r w:rsidR="008D094C" w:rsidRPr="001A03DB">
        <w:rPr>
          <w:lang w:val="en-GB"/>
        </w:rPr>
        <w:t xml:space="preserve"> the sending and receiving of electronic notifications through the public service of electronic notifications associated with the digital single address, as a special regime.</w:t>
      </w:r>
    </w:p>
    <w:p w14:paraId="40F305C5" w14:textId="77777777" w:rsidR="00B10D38" w:rsidRPr="001A03DB" w:rsidRDefault="00B10D38" w:rsidP="00B10D38">
      <w:pPr>
        <w:pStyle w:val="Subtitle"/>
        <w:rPr>
          <w:lang w:val="en-GB"/>
        </w:rPr>
      </w:pPr>
      <w:r w:rsidRPr="001A03DB">
        <w:rPr>
          <w:lang w:val="en-GB"/>
        </w:rPr>
        <w:t>TIC APP – Centre for Digital Competences of the Public Administration</w:t>
      </w:r>
    </w:p>
    <w:p w14:paraId="31FE8769" w14:textId="0917575E" w:rsidR="00B10D38" w:rsidRPr="001A03DB" w:rsidRDefault="00167D28" w:rsidP="00B10D38">
      <w:pPr>
        <w:rPr>
          <w:lang w:val="en-GB"/>
        </w:rPr>
      </w:pPr>
      <w:r w:rsidRPr="001A03DB">
        <w:rPr>
          <w:lang w:val="en-GB"/>
        </w:rPr>
        <w:t xml:space="preserve">The </w:t>
      </w:r>
      <w:hyperlink r:id="rId49" w:history="1">
        <w:r w:rsidRPr="001A03DB">
          <w:rPr>
            <w:rStyle w:val="Hyperlink"/>
            <w:lang w:val="en-GB"/>
          </w:rPr>
          <w:t>Resolution of the Council of Ministers no. 22/2018</w:t>
        </w:r>
      </w:hyperlink>
      <w:r w:rsidRPr="001A03DB">
        <w:rPr>
          <w:lang w:val="en-GB"/>
        </w:rPr>
        <w:t>, establishe</w:t>
      </w:r>
      <w:r w:rsidR="00CE547E" w:rsidRPr="001A03DB">
        <w:rPr>
          <w:lang w:val="en-GB"/>
        </w:rPr>
        <w:t>d</w:t>
      </w:r>
      <w:r w:rsidRPr="001A03DB">
        <w:rPr>
          <w:lang w:val="en-GB"/>
        </w:rPr>
        <w:t xml:space="preserve"> the </w:t>
      </w:r>
      <w:proofErr w:type="spellStart"/>
      <w:r w:rsidRPr="001A03DB">
        <w:rPr>
          <w:lang w:val="en-GB"/>
        </w:rPr>
        <w:t>TicAPP</w:t>
      </w:r>
      <w:proofErr w:type="spellEnd"/>
      <w:r w:rsidRPr="001A03DB">
        <w:rPr>
          <w:lang w:val="en-GB"/>
        </w:rPr>
        <w:t xml:space="preserve"> </w:t>
      </w:r>
      <w:r w:rsidR="00CE547E" w:rsidRPr="001A03DB">
        <w:rPr>
          <w:lang w:val="en-GB"/>
        </w:rPr>
        <w:t xml:space="preserve">or </w:t>
      </w:r>
      <w:r w:rsidRPr="001A03DB">
        <w:rPr>
          <w:lang w:val="en-GB"/>
        </w:rPr>
        <w:t>Public Administration Digital Competencies Centre as a specialised competence centre in the field of digital transformation of the Public Administration</w:t>
      </w:r>
      <w:r w:rsidR="00CE547E" w:rsidRPr="001A03DB">
        <w:rPr>
          <w:lang w:val="en-GB"/>
        </w:rPr>
        <w:t>. It</w:t>
      </w:r>
      <w:r w:rsidRPr="001A03DB">
        <w:rPr>
          <w:lang w:val="en-GB"/>
        </w:rPr>
        <w:t xml:space="preserve"> operates within the Administrative Moderni</w:t>
      </w:r>
      <w:r w:rsidR="007A4B06" w:rsidRPr="001A03DB">
        <w:rPr>
          <w:lang w:val="en-GB"/>
        </w:rPr>
        <w:t>s</w:t>
      </w:r>
      <w:r w:rsidRPr="001A03DB">
        <w:rPr>
          <w:lang w:val="en-GB"/>
        </w:rPr>
        <w:t>ation Agency to support different government areas in the process of digital transformation.</w:t>
      </w:r>
    </w:p>
    <w:p w14:paraId="1AE5FD0B" w14:textId="77777777" w:rsidR="00907F9F" w:rsidRPr="001A03DB" w:rsidRDefault="00907F9F" w:rsidP="00907F9F">
      <w:pPr>
        <w:pStyle w:val="Subtitle"/>
        <w:rPr>
          <w:lang w:val="en-GB"/>
        </w:rPr>
      </w:pPr>
      <w:r w:rsidRPr="001A03DB">
        <w:rPr>
          <w:lang w:val="en-GB"/>
        </w:rPr>
        <w:t>Decree-Law on Digital Services</w:t>
      </w:r>
    </w:p>
    <w:p w14:paraId="69FBF1E7" w14:textId="76FAA035" w:rsidR="00907F9F" w:rsidRPr="001A03DB" w:rsidRDefault="008D3525" w:rsidP="00907F9F">
      <w:pPr>
        <w:rPr>
          <w:lang w:val="en-GB"/>
        </w:rPr>
      </w:pPr>
      <w:r w:rsidRPr="001A03DB">
        <w:rPr>
          <w:lang w:val="en-GB"/>
        </w:rPr>
        <w:t xml:space="preserve">The </w:t>
      </w:r>
      <w:hyperlink r:id="rId50" w:history="1">
        <w:r w:rsidRPr="001A03DB">
          <w:rPr>
            <w:rStyle w:val="Hyperlink"/>
            <w:lang w:val="en-GB"/>
          </w:rPr>
          <w:t>Decree-Law 74/2014</w:t>
        </w:r>
      </w:hyperlink>
      <w:r w:rsidRPr="001A03DB">
        <w:rPr>
          <w:lang w:val="en-GB"/>
        </w:rPr>
        <w:t>, of 13 May, revised by Decree-Law no. 105/2017 of 29 August, establishe</w:t>
      </w:r>
      <w:r w:rsidR="00CE547E" w:rsidRPr="001A03DB">
        <w:rPr>
          <w:lang w:val="en-GB"/>
        </w:rPr>
        <w:t>d</w:t>
      </w:r>
      <w:r w:rsidRPr="001A03DB">
        <w:rPr>
          <w:lang w:val="en-GB"/>
        </w:rPr>
        <w:t xml:space="preserve"> the rule of digital provision of public services by default</w:t>
      </w:r>
      <w:r w:rsidR="00CE547E" w:rsidRPr="001A03DB">
        <w:rPr>
          <w:lang w:val="en-GB"/>
        </w:rPr>
        <w:t xml:space="preserve">. It </w:t>
      </w:r>
      <w:r w:rsidRPr="001A03DB">
        <w:rPr>
          <w:lang w:val="en-GB"/>
        </w:rPr>
        <w:t>enshrine</w:t>
      </w:r>
      <w:r w:rsidR="00CE547E" w:rsidRPr="001A03DB">
        <w:rPr>
          <w:lang w:val="en-GB"/>
        </w:rPr>
        <w:t>d</w:t>
      </w:r>
      <w:r w:rsidRPr="001A03DB">
        <w:rPr>
          <w:lang w:val="en-GB"/>
        </w:rPr>
        <w:t xml:space="preserve"> assisted digital attendance as </w:t>
      </w:r>
      <w:r w:rsidR="00CE547E" w:rsidRPr="001A03DB">
        <w:rPr>
          <w:lang w:val="en-GB"/>
        </w:rPr>
        <w:t>an</w:t>
      </w:r>
      <w:r w:rsidRPr="001A03DB">
        <w:rPr>
          <w:lang w:val="en-GB"/>
        </w:rPr>
        <w:t xml:space="preserve"> indispensable complement via a Citizen Spot network, where those who cannot, will not</w:t>
      </w:r>
      <w:r w:rsidR="00CE547E" w:rsidRPr="001A03DB">
        <w:rPr>
          <w:lang w:val="en-GB"/>
        </w:rPr>
        <w:t>,</w:t>
      </w:r>
      <w:r w:rsidRPr="001A03DB">
        <w:rPr>
          <w:lang w:val="en-GB"/>
        </w:rPr>
        <w:t xml:space="preserve"> or do not know how to use digital tools</w:t>
      </w:r>
      <w:r w:rsidR="00CE547E" w:rsidRPr="001A03DB">
        <w:rPr>
          <w:lang w:val="en-GB"/>
        </w:rPr>
        <w:t>,</w:t>
      </w:r>
      <w:r w:rsidRPr="001A03DB">
        <w:rPr>
          <w:lang w:val="en-GB"/>
        </w:rPr>
        <w:t xml:space="preserve"> can benefit from the support and guidance of a public servant/digital mediator</w:t>
      </w:r>
      <w:r w:rsidR="00CE547E" w:rsidRPr="001A03DB">
        <w:rPr>
          <w:lang w:val="en-GB"/>
        </w:rPr>
        <w:t>:</w:t>
      </w:r>
      <w:r w:rsidRPr="001A03DB">
        <w:rPr>
          <w:lang w:val="en-GB"/>
        </w:rPr>
        <w:t xml:space="preserve"> the objective is to</w:t>
      </w:r>
      <w:r w:rsidR="00CE547E" w:rsidRPr="001A03DB">
        <w:rPr>
          <w:lang w:val="en-GB"/>
        </w:rPr>
        <w:t xml:space="preserve"> </w:t>
      </w:r>
      <w:r w:rsidRPr="001A03DB">
        <w:rPr>
          <w:lang w:val="en-GB"/>
        </w:rPr>
        <w:t>give all citizens the possibility to access digital services</w:t>
      </w:r>
      <w:r w:rsidR="00907F9F" w:rsidRPr="001A03DB">
        <w:rPr>
          <w:lang w:val="en-GB"/>
        </w:rPr>
        <w:t>.</w:t>
      </w:r>
    </w:p>
    <w:p w14:paraId="0A02333A" w14:textId="77777777" w:rsidR="006535DD" w:rsidRPr="001A03DB" w:rsidRDefault="006535DD" w:rsidP="006535DD">
      <w:pPr>
        <w:pStyle w:val="Subtitle"/>
        <w:rPr>
          <w:lang w:val="en-GB"/>
        </w:rPr>
      </w:pPr>
      <w:r w:rsidRPr="001A03DB">
        <w:rPr>
          <w:lang w:val="en-GB"/>
        </w:rPr>
        <w:t>Decree-Law on Administrative Modernisation</w:t>
      </w:r>
    </w:p>
    <w:p w14:paraId="56CAAFCC" w14:textId="369253E5" w:rsidR="006535DD" w:rsidRPr="001A03DB" w:rsidRDefault="006535DD" w:rsidP="006535DD">
      <w:pPr>
        <w:rPr>
          <w:lang w:val="en-GB"/>
        </w:rPr>
      </w:pPr>
      <w:r w:rsidRPr="001A03DB">
        <w:rPr>
          <w:lang w:val="en-GB"/>
        </w:rPr>
        <w:t xml:space="preserve">The </w:t>
      </w:r>
      <w:hyperlink r:id="rId51" w:history="1">
        <w:r w:rsidRPr="001A03DB">
          <w:rPr>
            <w:rStyle w:val="Hyperlink"/>
            <w:lang w:val="en-GB"/>
          </w:rPr>
          <w:t>Decree-Law no. 135/ 99</w:t>
        </w:r>
      </w:hyperlink>
      <w:r w:rsidRPr="001A03DB">
        <w:rPr>
          <w:lang w:val="en-GB"/>
        </w:rPr>
        <w:t>, reviewed by the Decree-Law no. 73/2014, approved in May 2014, establishe</w:t>
      </w:r>
      <w:r w:rsidR="00CE547E" w:rsidRPr="001A03DB">
        <w:rPr>
          <w:lang w:val="en-GB"/>
        </w:rPr>
        <w:t>d</w:t>
      </w:r>
      <w:r w:rsidRPr="001A03DB">
        <w:rPr>
          <w:lang w:val="en-GB"/>
        </w:rPr>
        <w:t xml:space="preserve"> important administrative modernisation measures, including the </w:t>
      </w:r>
      <w:r w:rsidR="002A49D4">
        <w:rPr>
          <w:lang w:val="en-GB"/>
        </w:rPr>
        <w:t>‘</w:t>
      </w:r>
      <w:r w:rsidRPr="001A03DB">
        <w:rPr>
          <w:lang w:val="en-GB"/>
        </w:rPr>
        <w:t>once only</w:t>
      </w:r>
      <w:r w:rsidR="002A49D4">
        <w:rPr>
          <w:lang w:val="en-GB"/>
        </w:rPr>
        <w:t>’</w:t>
      </w:r>
      <w:r w:rsidRPr="001A03DB">
        <w:rPr>
          <w:lang w:val="en-GB"/>
        </w:rPr>
        <w:t xml:space="preserve"> principle, according to which the citizen must not be obliged to give the Public Administration the same document twice. The </w:t>
      </w:r>
      <w:r w:rsidR="002A49D4">
        <w:rPr>
          <w:lang w:val="en-GB"/>
        </w:rPr>
        <w:t>‘</w:t>
      </w:r>
      <w:r w:rsidRPr="001A03DB">
        <w:rPr>
          <w:lang w:val="en-GB"/>
        </w:rPr>
        <w:t>once only</w:t>
      </w:r>
      <w:r w:rsidR="002A49D4">
        <w:rPr>
          <w:lang w:val="en-GB"/>
        </w:rPr>
        <w:t xml:space="preserve">’ </w:t>
      </w:r>
      <w:r w:rsidRPr="001A03DB">
        <w:rPr>
          <w:lang w:val="en-GB"/>
        </w:rPr>
        <w:t>principle lead</w:t>
      </w:r>
      <w:r w:rsidR="008C5EE9" w:rsidRPr="001A03DB">
        <w:rPr>
          <w:lang w:val="en-GB"/>
        </w:rPr>
        <w:t>s</w:t>
      </w:r>
      <w:r w:rsidRPr="001A03DB">
        <w:rPr>
          <w:lang w:val="en-GB"/>
        </w:rPr>
        <w:t xml:space="preserve"> to several standards, particularly relating to administrative communications.</w:t>
      </w:r>
    </w:p>
    <w:p w14:paraId="0C2E4C63" w14:textId="42EE6AE3" w:rsidR="00CB130C" w:rsidRPr="001A03DB" w:rsidRDefault="00CB130C" w:rsidP="00CB130C">
      <w:pPr>
        <w:pStyle w:val="Subtitle"/>
        <w:rPr>
          <w:lang w:val="en-GB"/>
        </w:rPr>
      </w:pPr>
      <w:r w:rsidRPr="001A03DB">
        <w:rPr>
          <w:lang w:val="en-GB"/>
        </w:rPr>
        <w:t xml:space="preserve">Decree-Law on the Zero Licensing </w:t>
      </w:r>
    </w:p>
    <w:p w14:paraId="51AC0B5C" w14:textId="114EDA1A" w:rsidR="00CB130C" w:rsidRPr="001A03DB" w:rsidRDefault="00CB130C" w:rsidP="00CB130C">
      <w:pPr>
        <w:rPr>
          <w:lang w:val="en-GB"/>
        </w:rPr>
      </w:pPr>
      <w:r w:rsidRPr="001A03DB">
        <w:rPr>
          <w:lang w:val="en-GB"/>
        </w:rPr>
        <w:t xml:space="preserve">The Portuguese </w:t>
      </w:r>
      <w:r w:rsidR="00932B7C">
        <w:rPr>
          <w:lang w:val="en-GB"/>
        </w:rPr>
        <w:fldChar w:fldCharType="begin"/>
      </w:r>
      <w:r w:rsidR="00932B7C">
        <w:rPr>
          <w:lang w:val="en-GB"/>
        </w:rPr>
        <w:instrText xml:space="preserve"> HYPERLINK "https://www.ama.gov.pt/web/english/zero-licensing" </w:instrText>
      </w:r>
      <w:r w:rsidR="00932B7C">
        <w:rPr>
          <w:lang w:val="en-GB"/>
        </w:rPr>
        <w:fldChar w:fldCharType="separate"/>
      </w:r>
      <w:r w:rsidRPr="00932B7C">
        <w:rPr>
          <w:rStyle w:val="Hyperlink"/>
          <w:lang w:val="en-GB"/>
        </w:rPr>
        <w:t>Zero Licensing</w:t>
      </w:r>
      <w:r w:rsidR="00932B7C">
        <w:rPr>
          <w:lang w:val="en-GB"/>
        </w:rPr>
        <w:fldChar w:fldCharType="end"/>
      </w:r>
      <w:r w:rsidRPr="001A03DB">
        <w:rPr>
          <w:lang w:val="en-GB"/>
        </w:rPr>
        <w:t xml:space="preserve"> programme is one of the most representative initiatives of the eGovernment agenda. Its main objective is to considerably simplify the licensing procedures necessary to carry out several economic activities by reducing red tape through an electronic point of single contact. One of the first objectives was achieved in April 2011, following the approval of </w:t>
      </w:r>
      <w:hyperlink r:id="rId52" w:history="1">
        <w:r w:rsidRPr="001A03DB">
          <w:rPr>
            <w:rStyle w:val="Hyperlink"/>
            <w:lang w:val="en-GB"/>
          </w:rPr>
          <w:t>Decree-Law no. 48/2011</w:t>
        </w:r>
      </w:hyperlink>
      <w:r w:rsidRPr="001A03DB">
        <w:rPr>
          <w:lang w:val="en-GB"/>
        </w:rPr>
        <w:t>, which saw a significant reduction in the required licences</w:t>
      </w:r>
      <w:r w:rsidR="00CE547E" w:rsidRPr="001A03DB">
        <w:rPr>
          <w:lang w:val="en-GB"/>
        </w:rPr>
        <w:t>. It</w:t>
      </w:r>
      <w:r w:rsidRPr="001A03DB">
        <w:rPr>
          <w:lang w:val="en-GB"/>
        </w:rPr>
        <w:t xml:space="preserve"> was further strengthened with the approval of </w:t>
      </w:r>
      <w:hyperlink r:id="rId53" w:history="1">
        <w:r w:rsidRPr="001A03DB">
          <w:rPr>
            <w:rStyle w:val="Hyperlink"/>
            <w:lang w:val="en-GB"/>
          </w:rPr>
          <w:t>Decree-Law nº10/2015</w:t>
        </w:r>
      </w:hyperlink>
      <w:r w:rsidRPr="001A03DB">
        <w:rPr>
          <w:lang w:val="en-GB"/>
        </w:rPr>
        <w:t>, which rule</w:t>
      </w:r>
      <w:r w:rsidR="00CE547E" w:rsidRPr="001A03DB">
        <w:rPr>
          <w:lang w:val="en-GB"/>
        </w:rPr>
        <w:t>d</w:t>
      </w:r>
      <w:r w:rsidRPr="001A03DB">
        <w:rPr>
          <w:lang w:val="en-GB"/>
        </w:rPr>
        <w:t xml:space="preserve"> the entire practice regarding food and beverage establishments and also trade and services establishments.</w:t>
      </w:r>
    </w:p>
    <w:p w14:paraId="655D90CC" w14:textId="77777777" w:rsidR="00C01D21" w:rsidRPr="001A03DB" w:rsidRDefault="00C01D21" w:rsidP="00C01D21">
      <w:pPr>
        <w:pStyle w:val="Subtitle"/>
        <w:rPr>
          <w:lang w:val="en-GB"/>
        </w:rPr>
      </w:pPr>
      <w:r w:rsidRPr="001A03DB">
        <w:rPr>
          <w:lang w:val="en-GB"/>
        </w:rPr>
        <w:t xml:space="preserve">Decree-Law on the Responsible Industry Regime </w:t>
      </w:r>
    </w:p>
    <w:p w14:paraId="5EFDB4BE" w14:textId="4C822879" w:rsidR="00C01D21" w:rsidRPr="001A03DB" w:rsidRDefault="00C01D21" w:rsidP="00C01D21">
      <w:pPr>
        <w:rPr>
          <w:lang w:val="en-GB"/>
        </w:rPr>
      </w:pPr>
      <w:r w:rsidRPr="001A03DB">
        <w:rPr>
          <w:lang w:val="en-GB"/>
        </w:rPr>
        <w:t xml:space="preserve">Also known as the Zero Licensing for industry, the Decree-Law no. 169/2012, which was approved in August 2012, regulates the practice of industrial activity. This Decree-Law was revoked by </w:t>
      </w:r>
      <w:hyperlink r:id="rId54" w:history="1">
        <w:r w:rsidRPr="001A03DB">
          <w:rPr>
            <w:rStyle w:val="Hyperlink"/>
            <w:lang w:val="en-GB"/>
          </w:rPr>
          <w:t>Decree-Law no. 73/2015</w:t>
        </w:r>
      </w:hyperlink>
      <w:r w:rsidRPr="001A03DB">
        <w:rPr>
          <w:lang w:val="en-GB"/>
        </w:rPr>
        <w:t>, in May 2015.</w:t>
      </w:r>
    </w:p>
    <w:p w14:paraId="6D96E7CF" w14:textId="3C42477A" w:rsidR="008F3F38" w:rsidRPr="001A03DB" w:rsidRDefault="003730DF" w:rsidP="002227A5">
      <w:pPr>
        <w:pStyle w:val="Heading2"/>
        <w:keepLines/>
        <w:rPr>
          <w:lang w:val="en-GB"/>
        </w:rPr>
      </w:pPr>
      <w:bookmarkStart w:id="23" w:name="_Toc1474963"/>
      <w:r w:rsidRPr="001A03DB">
        <w:rPr>
          <w:lang w:val="en-GB"/>
        </w:rPr>
        <w:lastRenderedPageBreak/>
        <w:t>Key enablers</w:t>
      </w:r>
      <w:bookmarkEnd w:id="23"/>
    </w:p>
    <w:p w14:paraId="5147D161" w14:textId="77777777" w:rsidR="003730DF" w:rsidRPr="001A03DB" w:rsidRDefault="003730DF" w:rsidP="002227A5">
      <w:pPr>
        <w:pStyle w:val="Heading3"/>
        <w:keepLines/>
        <w:rPr>
          <w:lang w:val="en-GB"/>
        </w:rPr>
      </w:pPr>
      <w:bookmarkStart w:id="24" w:name="_Toc1474964"/>
      <w:r w:rsidRPr="001A03DB">
        <w:rPr>
          <w:lang w:val="en-GB"/>
        </w:rPr>
        <w:t>Access to public information</w:t>
      </w:r>
      <w:bookmarkEnd w:id="24"/>
    </w:p>
    <w:p w14:paraId="43288CE4" w14:textId="77777777" w:rsidR="00AB43BE" w:rsidRPr="001A03DB" w:rsidRDefault="00AB43BE" w:rsidP="002227A5">
      <w:pPr>
        <w:pStyle w:val="Subtitle"/>
        <w:keepNext/>
        <w:keepLines/>
        <w:rPr>
          <w:lang w:val="en-GB"/>
        </w:rPr>
      </w:pPr>
      <w:r w:rsidRPr="001A03DB">
        <w:rPr>
          <w:lang w:val="en-GB"/>
        </w:rPr>
        <w:t>Law of Access to Administrative Documents</w:t>
      </w:r>
    </w:p>
    <w:p w14:paraId="05B1E790" w14:textId="1F5DD711" w:rsidR="00AB43BE" w:rsidRPr="001A03DB" w:rsidRDefault="00AB43BE" w:rsidP="002227A5">
      <w:pPr>
        <w:keepNext/>
        <w:keepLines/>
        <w:rPr>
          <w:lang w:val="en-GB"/>
        </w:rPr>
      </w:pPr>
      <w:r w:rsidRPr="001A03DB">
        <w:rPr>
          <w:lang w:val="en-GB"/>
        </w:rPr>
        <w:t>Article 268 no. 2 of the Portuguese Constitution establishe</w:t>
      </w:r>
      <w:r w:rsidR="00CE547E" w:rsidRPr="001A03DB">
        <w:rPr>
          <w:lang w:val="en-GB"/>
        </w:rPr>
        <w:t>d</w:t>
      </w:r>
      <w:r w:rsidRPr="001A03DB">
        <w:rPr>
          <w:lang w:val="en-GB"/>
        </w:rPr>
        <w:t xml:space="preserve"> the fundamental right of access to administrative archives and registries, except for information related to state security, criminal investigation and personal privacy. </w:t>
      </w:r>
    </w:p>
    <w:p w14:paraId="41C550F8" w14:textId="07E2746F" w:rsidR="00292D55" w:rsidRPr="001A03DB" w:rsidRDefault="00AB43BE" w:rsidP="00AB43BE">
      <w:pPr>
        <w:rPr>
          <w:lang w:val="en-GB"/>
        </w:rPr>
      </w:pPr>
      <w:r w:rsidRPr="001A03DB">
        <w:rPr>
          <w:lang w:val="en-GB"/>
        </w:rPr>
        <w:t xml:space="preserve">In addition, </w:t>
      </w:r>
      <w:hyperlink r:id="rId55" w:history="1">
        <w:r w:rsidRPr="001A03DB">
          <w:rPr>
            <w:rStyle w:val="Hyperlink"/>
            <w:lang w:val="en-GB"/>
          </w:rPr>
          <w:t xml:space="preserve">Law </w:t>
        </w:r>
        <w:r w:rsidR="00341694" w:rsidRPr="001A03DB">
          <w:rPr>
            <w:rStyle w:val="Hyperlink"/>
            <w:lang w:val="en-GB"/>
          </w:rPr>
          <w:t xml:space="preserve">no. </w:t>
        </w:r>
        <w:r w:rsidRPr="001A03DB">
          <w:rPr>
            <w:rStyle w:val="Hyperlink"/>
            <w:lang w:val="en-GB"/>
          </w:rPr>
          <w:t>26/2016</w:t>
        </w:r>
      </w:hyperlink>
      <w:r w:rsidRPr="001A03DB">
        <w:rPr>
          <w:lang w:val="en-GB"/>
        </w:rPr>
        <w:t xml:space="preserve"> of August 2016 regulate</w:t>
      </w:r>
      <w:r w:rsidR="00CE547E" w:rsidRPr="001A03DB">
        <w:rPr>
          <w:lang w:val="en-GB"/>
        </w:rPr>
        <w:t>d</w:t>
      </w:r>
      <w:r w:rsidRPr="001A03DB">
        <w:rPr>
          <w:lang w:val="en-GB"/>
        </w:rPr>
        <w:t xml:space="preserve"> access to administrative and environmental data, and re-use of administrative documents, transposing the European Parliament and Council </w:t>
      </w:r>
      <w:hyperlink r:id="rId56" w:history="1">
        <w:r w:rsidRPr="001A03DB">
          <w:rPr>
            <w:rStyle w:val="Hyperlink"/>
            <w:lang w:val="en-GB"/>
          </w:rPr>
          <w:t>Directive 2003/4/EC</w:t>
        </w:r>
      </w:hyperlink>
      <w:r w:rsidRPr="001A03DB">
        <w:rPr>
          <w:lang w:val="en-GB"/>
        </w:rPr>
        <w:t xml:space="preserve"> on public access to environmental information, and European Parliament and Council </w:t>
      </w:r>
      <w:hyperlink r:id="rId57" w:history="1">
        <w:r w:rsidRPr="001A03DB">
          <w:rPr>
            <w:rStyle w:val="Hyperlink"/>
            <w:lang w:val="en-GB"/>
          </w:rPr>
          <w:t>Directive 2003/98/EC</w:t>
        </w:r>
      </w:hyperlink>
      <w:r w:rsidRPr="001A03DB">
        <w:rPr>
          <w:lang w:val="en-GB"/>
        </w:rPr>
        <w:t xml:space="preserve"> regarding the re-use of public sector information. One of its highlights </w:t>
      </w:r>
      <w:r w:rsidR="00CE547E" w:rsidRPr="001A03DB">
        <w:rPr>
          <w:lang w:val="en-GB"/>
        </w:rPr>
        <w:t>was</w:t>
      </w:r>
      <w:r w:rsidRPr="001A03DB">
        <w:rPr>
          <w:lang w:val="en-GB"/>
        </w:rPr>
        <w:t xml:space="preserve"> the implementation of the principle of active dissemination of information, </w:t>
      </w:r>
      <w:r w:rsidR="00CE547E" w:rsidRPr="001A03DB">
        <w:rPr>
          <w:lang w:val="en-GB"/>
        </w:rPr>
        <w:t>i</w:t>
      </w:r>
      <w:r w:rsidRPr="001A03DB">
        <w:rPr>
          <w:lang w:val="en-GB"/>
        </w:rPr>
        <w:t>n which entities subject to t</w:t>
      </w:r>
      <w:r w:rsidR="00CE547E" w:rsidRPr="001A03DB">
        <w:rPr>
          <w:lang w:val="en-GB"/>
        </w:rPr>
        <w:t>he</w:t>
      </w:r>
      <w:r w:rsidRPr="001A03DB">
        <w:rPr>
          <w:lang w:val="en-GB"/>
        </w:rPr>
        <w:t xml:space="preserve"> </w:t>
      </w:r>
      <w:r w:rsidR="00CE547E" w:rsidRPr="001A03DB">
        <w:rPr>
          <w:lang w:val="en-GB"/>
        </w:rPr>
        <w:t>l</w:t>
      </w:r>
      <w:r w:rsidRPr="001A03DB">
        <w:rPr>
          <w:lang w:val="en-GB"/>
        </w:rPr>
        <w:t>aw make available a set of updated information on their website</w:t>
      </w:r>
      <w:r w:rsidR="00CE547E" w:rsidRPr="001A03DB">
        <w:rPr>
          <w:lang w:val="en-GB"/>
        </w:rPr>
        <w:t>s</w:t>
      </w:r>
      <w:r w:rsidRPr="001A03DB">
        <w:rPr>
          <w:lang w:val="en-GB"/>
        </w:rPr>
        <w:t xml:space="preserve"> without the citizen having to ask for it.</w:t>
      </w:r>
    </w:p>
    <w:p w14:paraId="4F8C81FF" w14:textId="2E071D3B" w:rsidR="00455310" w:rsidRPr="001A03DB" w:rsidRDefault="00455310" w:rsidP="00455310">
      <w:pPr>
        <w:pStyle w:val="Subtitle"/>
        <w:rPr>
          <w:lang w:val="en-GB"/>
        </w:rPr>
      </w:pPr>
      <w:r w:rsidRPr="001A03DB">
        <w:rPr>
          <w:lang w:val="en-GB"/>
        </w:rPr>
        <w:t>Law on the accessibility of websites and mobile applications of public sector bodies</w:t>
      </w:r>
    </w:p>
    <w:p w14:paraId="5C3CD46D" w14:textId="15996FEA" w:rsidR="00292D55" w:rsidRPr="001A03DB" w:rsidRDefault="00FE1DE8" w:rsidP="00AB43BE">
      <w:pPr>
        <w:rPr>
          <w:lang w:val="en-GB"/>
        </w:rPr>
      </w:pPr>
      <w:hyperlink r:id="rId58" w:history="1">
        <w:r w:rsidR="00292D55" w:rsidRPr="001A03DB">
          <w:rPr>
            <w:rStyle w:val="Hyperlink"/>
            <w:lang w:val="en-GB"/>
          </w:rPr>
          <w:t>Decree-Law no. 83/2018</w:t>
        </w:r>
      </w:hyperlink>
      <w:r w:rsidR="00292D55" w:rsidRPr="001A03DB">
        <w:rPr>
          <w:lang w:val="en-GB"/>
        </w:rPr>
        <w:t xml:space="preserve"> of 19 October</w:t>
      </w:r>
      <w:r w:rsidR="002C7E1F" w:rsidRPr="001A03DB">
        <w:rPr>
          <w:lang w:val="en-GB"/>
        </w:rPr>
        <w:t xml:space="preserve"> 2018</w:t>
      </w:r>
      <w:r w:rsidR="00CE547E" w:rsidRPr="001A03DB">
        <w:rPr>
          <w:lang w:val="en-GB"/>
        </w:rPr>
        <w:t>,</w:t>
      </w:r>
      <w:r w:rsidR="00292D55" w:rsidRPr="001A03DB">
        <w:rPr>
          <w:lang w:val="en-GB"/>
        </w:rPr>
        <w:t xml:space="preserve"> on the accessibility of websites and mobile applications of public sector bodies</w:t>
      </w:r>
      <w:r w:rsidR="00C96BF4" w:rsidRPr="001A03DB">
        <w:rPr>
          <w:lang w:val="en-GB"/>
        </w:rPr>
        <w:t xml:space="preserve"> </w:t>
      </w:r>
      <w:r w:rsidR="00292D55" w:rsidRPr="001A03DB">
        <w:rPr>
          <w:lang w:val="en-GB"/>
        </w:rPr>
        <w:t>transpose</w:t>
      </w:r>
      <w:r w:rsidR="00CE547E" w:rsidRPr="001A03DB">
        <w:rPr>
          <w:lang w:val="en-GB"/>
        </w:rPr>
        <w:t>d</w:t>
      </w:r>
      <w:r w:rsidR="00292D55" w:rsidRPr="001A03DB">
        <w:rPr>
          <w:lang w:val="en-GB"/>
        </w:rPr>
        <w:t xml:space="preserve"> </w:t>
      </w:r>
      <w:hyperlink r:id="rId59" w:history="1">
        <w:r w:rsidR="00E825B9" w:rsidRPr="001A03DB">
          <w:rPr>
            <w:rStyle w:val="Hyperlink"/>
            <w:lang w:val="en-GB"/>
          </w:rPr>
          <w:t>Directive (EU) 2016/2102</w:t>
        </w:r>
      </w:hyperlink>
      <w:r w:rsidR="00E825B9" w:rsidRPr="001A03DB">
        <w:rPr>
          <w:lang w:val="en-GB"/>
        </w:rPr>
        <w:t xml:space="preserve"> of the European Parliament</w:t>
      </w:r>
      <w:r w:rsidR="00CE547E" w:rsidRPr="001A03DB">
        <w:rPr>
          <w:lang w:val="en-GB"/>
        </w:rPr>
        <w:t>,</w:t>
      </w:r>
      <w:r w:rsidR="00E825B9" w:rsidRPr="001A03DB">
        <w:rPr>
          <w:lang w:val="en-GB"/>
        </w:rPr>
        <w:t xml:space="preserve"> and of the Council of 26 October 2016</w:t>
      </w:r>
      <w:r w:rsidR="00CE547E" w:rsidRPr="001A03DB">
        <w:rPr>
          <w:lang w:val="en-GB"/>
        </w:rPr>
        <w:t>,</w:t>
      </w:r>
      <w:r w:rsidR="00E825B9" w:rsidRPr="001A03DB">
        <w:rPr>
          <w:lang w:val="en-GB"/>
        </w:rPr>
        <w:t xml:space="preserve"> on the accessibility of the websites and mobile applications of public sector bodies </w:t>
      </w:r>
      <w:r w:rsidR="00292D55" w:rsidRPr="001A03DB">
        <w:rPr>
          <w:lang w:val="en-GB"/>
        </w:rPr>
        <w:t>into the internal legal order</w:t>
      </w:r>
      <w:r w:rsidR="00E825B9" w:rsidRPr="001A03DB">
        <w:rPr>
          <w:lang w:val="en-GB"/>
        </w:rPr>
        <w:t>.</w:t>
      </w:r>
      <w:r w:rsidR="00292D55" w:rsidRPr="001A03DB">
        <w:rPr>
          <w:lang w:val="en-GB"/>
        </w:rPr>
        <w:t xml:space="preserve"> </w:t>
      </w:r>
    </w:p>
    <w:p w14:paraId="4DC8F9E1" w14:textId="77777777" w:rsidR="003730DF" w:rsidRPr="001A03DB" w:rsidRDefault="003730DF" w:rsidP="00FE4D60">
      <w:pPr>
        <w:pStyle w:val="Heading3"/>
        <w:rPr>
          <w:lang w:val="en-GB"/>
        </w:rPr>
      </w:pPr>
      <w:bookmarkStart w:id="25" w:name="_Toc1474965"/>
      <w:proofErr w:type="spellStart"/>
      <w:r w:rsidRPr="001A03DB">
        <w:rPr>
          <w:lang w:val="en-GB"/>
        </w:rPr>
        <w:t>eID</w:t>
      </w:r>
      <w:proofErr w:type="spellEnd"/>
      <w:r w:rsidRPr="001A03DB">
        <w:rPr>
          <w:lang w:val="en-GB"/>
        </w:rPr>
        <w:t xml:space="preserve"> and Trust Services</w:t>
      </w:r>
      <w:bookmarkEnd w:id="25"/>
    </w:p>
    <w:p w14:paraId="39D1409C" w14:textId="77777777" w:rsidR="001971BA" w:rsidRPr="001A03DB" w:rsidRDefault="001971BA" w:rsidP="001971BA">
      <w:pPr>
        <w:pStyle w:val="Subtitle"/>
        <w:rPr>
          <w:lang w:val="en-GB"/>
        </w:rPr>
      </w:pPr>
      <w:r w:rsidRPr="001A03DB">
        <w:rPr>
          <w:lang w:val="en-GB"/>
        </w:rPr>
        <w:t>Law on Citizen Card</w:t>
      </w:r>
    </w:p>
    <w:p w14:paraId="2BA86349" w14:textId="75F269D6" w:rsidR="001971BA" w:rsidRPr="001A03DB" w:rsidRDefault="001971BA" w:rsidP="001971BA">
      <w:pPr>
        <w:rPr>
          <w:lang w:val="en-GB"/>
        </w:rPr>
      </w:pPr>
      <w:r w:rsidRPr="001A03DB">
        <w:rPr>
          <w:lang w:val="en-GB"/>
        </w:rPr>
        <w:t>Law no. 7/2007 of 5 February 2007</w:t>
      </w:r>
      <w:r w:rsidR="00CE547E" w:rsidRPr="001A03DB">
        <w:rPr>
          <w:lang w:val="en-GB"/>
        </w:rPr>
        <w:t>,</w:t>
      </w:r>
      <w:r w:rsidRPr="001A03DB">
        <w:rPr>
          <w:lang w:val="en-GB"/>
        </w:rPr>
        <w:t xml:space="preserve"> created the Citizen Card and regulate</w:t>
      </w:r>
      <w:r w:rsidR="00CE547E" w:rsidRPr="001A03DB">
        <w:rPr>
          <w:lang w:val="en-GB"/>
        </w:rPr>
        <w:t>d</w:t>
      </w:r>
      <w:r w:rsidRPr="001A03DB">
        <w:rPr>
          <w:lang w:val="en-GB"/>
        </w:rPr>
        <w:t xml:space="preserve"> its issuance, replacement, use and cancellation. Article 18 </w:t>
      </w:r>
      <w:r w:rsidR="00CE547E" w:rsidRPr="001A03DB">
        <w:rPr>
          <w:lang w:val="en-GB"/>
        </w:rPr>
        <w:t>outlined</w:t>
      </w:r>
      <w:r w:rsidRPr="001A03DB">
        <w:rPr>
          <w:lang w:val="en-GB"/>
        </w:rPr>
        <w:t xml:space="preserve"> the provisions for digital certificates, an electronic document which uses a digital signature. The eSignature based on a qualified certificate is optional; it can only be activated and used by citizens over the age of 16, and no eSignature based on a related qualified certificate can be activated if a holder requesting a Citizen Card is deemed unsuitable.</w:t>
      </w:r>
    </w:p>
    <w:p w14:paraId="053DD447" w14:textId="137FC438" w:rsidR="00F04A9A" w:rsidRPr="001A03DB" w:rsidRDefault="00FE1DE8" w:rsidP="001971BA">
      <w:pPr>
        <w:rPr>
          <w:lang w:val="en-GB"/>
        </w:rPr>
      </w:pPr>
      <w:hyperlink r:id="rId60" w:history="1">
        <w:r w:rsidR="001971BA" w:rsidRPr="001A03DB">
          <w:rPr>
            <w:rStyle w:val="Hyperlink"/>
            <w:lang w:val="en-GB"/>
          </w:rPr>
          <w:t>Law nº32/2017</w:t>
        </w:r>
      </w:hyperlink>
      <w:r w:rsidR="001971BA" w:rsidRPr="001A03DB">
        <w:rPr>
          <w:lang w:val="en-GB"/>
        </w:rPr>
        <w:t xml:space="preserve"> of June 2017 introduced significant changes to the Citizen Card, </w:t>
      </w:r>
      <w:proofErr w:type="gramStart"/>
      <w:r w:rsidR="00CE547E" w:rsidRPr="001A03DB">
        <w:rPr>
          <w:lang w:val="en-GB"/>
        </w:rPr>
        <w:t xml:space="preserve">in particular </w:t>
      </w:r>
      <w:r w:rsidR="001971BA" w:rsidRPr="001A03DB">
        <w:rPr>
          <w:lang w:val="en-GB"/>
        </w:rPr>
        <w:t>the</w:t>
      </w:r>
      <w:proofErr w:type="gramEnd"/>
      <w:r w:rsidR="001971BA" w:rsidRPr="001A03DB">
        <w:rPr>
          <w:lang w:val="en-GB"/>
        </w:rPr>
        <w:t xml:space="preserve"> integration of the Professional Attributes Certification System, which allows citizens to use their national </w:t>
      </w:r>
      <w:proofErr w:type="spellStart"/>
      <w:r w:rsidR="001971BA" w:rsidRPr="001A03DB">
        <w:rPr>
          <w:lang w:val="en-GB"/>
        </w:rPr>
        <w:t>eID</w:t>
      </w:r>
      <w:proofErr w:type="spellEnd"/>
      <w:r w:rsidR="001971BA" w:rsidRPr="001A03DB">
        <w:rPr>
          <w:lang w:val="en-GB"/>
        </w:rPr>
        <w:t xml:space="preserve"> card to digitally sign not only as citizens, but also as a proven professional of a particular and recognised career (e.g. as an Engineer or as a Physician).</w:t>
      </w:r>
    </w:p>
    <w:p w14:paraId="756DCC8A" w14:textId="77777777" w:rsidR="00B10077" w:rsidRPr="001A03DB" w:rsidRDefault="00B10077" w:rsidP="00B10077">
      <w:pPr>
        <w:pStyle w:val="Subtitle"/>
        <w:rPr>
          <w:lang w:val="en-GB"/>
        </w:rPr>
      </w:pPr>
      <w:r w:rsidRPr="001A03DB">
        <w:rPr>
          <w:lang w:val="en-GB"/>
        </w:rPr>
        <w:t>Decree-Law on Electronic Signatures</w:t>
      </w:r>
    </w:p>
    <w:p w14:paraId="73DC4F98" w14:textId="0F469322" w:rsidR="00B10077" w:rsidRPr="001A03DB" w:rsidRDefault="00B10077" w:rsidP="00B10077">
      <w:pPr>
        <w:rPr>
          <w:lang w:val="en-GB"/>
        </w:rPr>
      </w:pPr>
      <w:r w:rsidRPr="001A03DB">
        <w:rPr>
          <w:lang w:val="en-GB"/>
        </w:rPr>
        <w:t xml:space="preserve">The </w:t>
      </w:r>
      <w:hyperlink r:id="rId61" w:history="1">
        <w:r w:rsidRPr="001A03DB">
          <w:rPr>
            <w:rStyle w:val="Hyperlink"/>
            <w:lang w:val="en-GB"/>
          </w:rPr>
          <w:t>Decree-Law on Electronic Signatures no. 62</w:t>
        </w:r>
      </w:hyperlink>
      <w:r w:rsidRPr="001A03DB">
        <w:rPr>
          <w:lang w:val="en-GB"/>
        </w:rPr>
        <w:t xml:space="preserve"> of 3 April 2003 </w:t>
      </w:r>
      <w:r w:rsidR="00CE547E" w:rsidRPr="001A03DB">
        <w:rPr>
          <w:lang w:val="en-GB"/>
        </w:rPr>
        <w:t>aligned</w:t>
      </w:r>
      <w:r w:rsidRPr="001A03DB">
        <w:rPr>
          <w:lang w:val="en-GB"/>
        </w:rPr>
        <w:t xml:space="preserve"> the legal regime for digital signatures established in a previous Decree-Law (</w:t>
      </w:r>
      <w:hyperlink r:id="rId62" w:history="1">
        <w:r w:rsidRPr="001A03DB">
          <w:rPr>
            <w:rStyle w:val="Hyperlink"/>
            <w:lang w:val="en-GB"/>
          </w:rPr>
          <w:t>Decree-Law no. 290-D/99)</w:t>
        </w:r>
      </w:hyperlink>
      <w:r w:rsidRPr="001A03DB">
        <w:rPr>
          <w:lang w:val="en-GB"/>
        </w:rPr>
        <w:t xml:space="preserve"> to </w:t>
      </w:r>
      <w:hyperlink r:id="rId63" w:history="1">
        <w:r w:rsidRPr="001A03DB">
          <w:rPr>
            <w:rStyle w:val="Hyperlink"/>
            <w:lang w:val="en-GB"/>
          </w:rPr>
          <w:t>Directive 1999/93/EC</w:t>
        </w:r>
      </w:hyperlink>
      <w:r w:rsidRPr="001A03DB">
        <w:rPr>
          <w:lang w:val="en-GB"/>
        </w:rPr>
        <w:t xml:space="preserve"> on a Community framework for electronic signatures. The </w:t>
      </w:r>
      <w:hyperlink r:id="rId64" w:anchor=".Vqj7Pf5IgaJ" w:history="1">
        <w:r w:rsidRPr="001A03DB">
          <w:rPr>
            <w:rStyle w:val="Hyperlink"/>
            <w:lang w:val="en-GB"/>
          </w:rPr>
          <w:t>Decree-Law no. 165/2004</w:t>
        </w:r>
      </w:hyperlink>
      <w:r w:rsidRPr="001A03DB">
        <w:rPr>
          <w:lang w:val="en-GB"/>
        </w:rPr>
        <w:t xml:space="preserve">, of 6 July and the </w:t>
      </w:r>
      <w:hyperlink r:id="rId65" w:anchor=".VkMkzrerTIU" w:history="1">
        <w:r w:rsidRPr="001A03DB">
          <w:rPr>
            <w:rStyle w:val="Hyperlink"/>
            <w:lang w:val="en-GB"/>
          </w:rPr>
          <w:t>Regulatory Decree no. 25/2004</w:t>
        </w:r>
      </w:hyperlink>
      <w:r w:rsidRPr="001A03DB">
        <w:rPr>
          <w:lang w:val="en-GB"/>
        </w:rPr>
        <w:t xml:space="preserve"> of 15 July constitute</w:t>
      </w:r>
      <w:r w:rsidR="00CE547E" w:rsidRPr="001A03DB">
        <w:rPr>
          <w:lang w:val="en-GB"/>
        </w:rPr>
        <w:t>d</w:t>
      </w:r>
      <w:r w:rsidRPr="001A03DB">
        <w:rPr>
          <w:lang w:val="en-GB"/>
        </w:rPr>
        <w:t xml:space="preserve"> further legislation in this area.</w:t>
      </w:r>
    </w:p>
    <w:p w14:paraId="051E42A0" w14:textId="77777777" w:rsidR="004A75EF" w:rsidRPr="001A03DB" w:rsidRDefault="004A75EF" w:rsidP="004A75EF">
      <w:pPr>
        <w:pStyle w:val="Subtitle"/>
        <w:rPr>
          <w:lang w:val="en-GB"/>
        </w:rPr>
      </w:pPr>
      <w:r w:rsidRPr="001A03DB">
        <w:rPr>
          <w:lang w:val="en-GB"/>
        </w:rPr>
        <w:t>eSignature based on a qualified certificate</w:t>
      </w:r>
    </w:p>
    <w:p w14:paraId="0ADFA56B" w14:textId="4120358A" w:rsidR="004A75EF" w:rsidRPr="001A03DB" w:rsidRDefault="004A75EF" w:rsidP="004A75EF">
      <w:pPr>
        <w:rPr>
          <w:lang w:val="en-GB"/>
        </w:rPr>
      </w:pPr>
      <w:r w:rsidRPr="001A03DB">
        <w:rPr>
          <w:lang w:val="en-GB"/>
        </w:rPr>
        <w:t xml:space="preserve">The provisions of </w:t>
      </w:r>
      <w:hyperlink r:id="rId66" w:history="1">
        <w:r w:rsidRPr="001A03DB">
          <w:rPr>
            <w:rStyle w:val="Hyperlink"/>
            <w:lang w:val="en-GB"/>
          </w:rPr>
          <w:t>Decree-Law no. 290-D/99</w:t>
        </w:r>
      </w:hyperlink>
      <w:r w:rsidRPr="001A03DB">
        <w:rPr>
          <w:lang w:val="en-GB"/>
        </w:rPr>
        <w:t xml:space="preserve">, </w:t>
      </w:r>
      <w:hyperlink r:id="rId67" w:anchor=".VkMlDLerTIU" w:history="1">
        <w:r w:rsidRPr="001A03DB">
          <w:rPr>
            <w:rStyle w:val="Hyperlink"/>
            <w:lang w:val="en-GB"/>
          </w:rPr>
          <w:t>Decree-Law no. 165/2004</w:t>
        </w:r>
      </w:hyperlink>
      <w:r w:rsidRPr="001A03DB">
        <w:rPr>
          <w:lang w:val="en-GB"/>
        </w:rPr>
        <w:t xml:space="preserve">, </w:t>
      </w:r>
      <w:hyperlink r:id="rId68" w:history="1">
        <w:r w:rsidR="00412DAF" w:rsidRPr="001A03DB">
          <w:rPr>
            <w:rStyle w:val="Hyperlink"/>
            <w:lang w:val="en-GB"/>
          </w:rPr>
          <w:t>Decree-Law no. 62/2003</w:t>
        </w:r>
      </w:hyperlink>
      <w:r w:rsidRPr="001A03DB">
        <w:rPr>
          <w:lang w:val="en-GB"/>
        </w:rPr>
        <w:t xml:space="preserve"> and </w:t>
      </w:r>
      <w:hyperlink r:id="rId69" w:history="1">
        <w:r w:rsidRPr="001A03DB">
          <w:rPr>
            <w:rStyle w:val="Hyperlink"/>
            <w:lang w:val="en-GB"/>
          </w:rPr>
          <w:t>Decree-Law no. 116-A/2006</w:t>
        </w:r>
      </w:hyperlink>
      <w:r w:rsidRPr="001A03DB">
        <w:rPr>
          <w:lang w:val="en-GB"/>
        </w:rPr>
        <w:t xml:space="preserve"> </w:t>
      </w:r>
      <w:r w:rsidR="00CE547E" w:rsidRPr="001A03DB">
        <w:rPr>
          <w:lang w:val="en-GB"/>
        </w:rPr>
        <w:t>applied</w:t>
      </w:r>
      <w:r w:rsidRPr="001A03DB">
        <w:rPr>
          <w:lang w:val="en-GB"/>
        </w:rPr>
        <w:t xml:space="preserve"> to an eSignature based on a qualified certificate, while these certificates </w:t>
      </w:r>
      <w:r w:rsidR="00CE547E" w:rsidRPr="001A03DB">
        <w:rPr>
          <w:lang w:val="en-GB"/>
        </w:rPr>
        <w:t>were</w:t>
      </w:r>
      <w:r w:rsidRPr="001A03DB">
        <w:rPr>
          <w:lang w:val="en-GB"/>
        </w:rPr>
        <w:t xml:space="preserve"> subject to the applicable rules and regulations pertaining to the </w:t>
      </w:r>
      <w:r w:rsidR="005C2563">
        <w:rPr>
          <w:lang w:val="en-GB"/>
        </w:rPr>
        <w:fldChar w:fldCharType="begin"/>
      </w:r>
      <w:r w:rsidR="005C2563">
        <w:rPr>
          <w:lang w:val="en-GB"/>
        </w:rPr>
        <w:instrText xml:space="preserve"> HYPERLINK "https://www.scee.gov.pt/en/" </w:instrText>
      </w:r>
      <w:r w:rsidR="005C2563">
        <w:rPr>
          <w:lang w:val="en-GB"/>
        </w:rPr>
        <w:fldChar w:fldCharType="separate"/>
      </w:r>
      <w:r w:rsidRPr="005C2563">
        <w:rPr>
          <w:rStyle w:val="Hyperlink"/>
          <w:lang w:val="en-GB"/>
        </w:rPr>
        <w:t>State Electronic Certification System</w:t>
      </w:r>
      <w:r w:rsidR="005C2563">
        <w:rPr>
          <w:lang w:val="en-GB"/>
        </w:rPr>
        <w:fldChar w:fldCharType="end"/>
      </w:r>
      <w:r w:rsidRPr="001A03DB">
        <w:rPr>
          <w:lang w:val="en-GB"/>
        </w:rPr>
        <w:t xml:space="preserve"> (SECS).</w:t>
      </w:r>
    </w:p>
    <w:p w14:paraId="029A8321" w14:textId="77777777" w:rsidR="002103E8" w:rsidRPr="001A03DB" w:rsidRDefault="002103E8" w:rsidP="00C227DE">
      <w:pPr>
        <w:pStyle w:val="Subtitle"/>
        <w:rPr>
          <w:lang w:val="en-GB"/>
        </w:rPr>
      </w:pPr>
    </w:p>
    <w:p w14:paraId="253239B5" w14:textId="77777777" w:rsidR="00C227DE" w:rsidRPr="001A03DB" w:rsidRDefault="00C227DE" w:rsidP="00C227DE">
      <w:pPr>
        <w:pStyle w:val="Subtitle"/>
        <w:rPr>
          <w:lang w:val="en-GB"/>
        </w:rPr>
      </w:pPr>
      <w:r w:rsidRPr="001A03DB">
        <w:rPr>
          <w:lang w:val="en-GB"/>
        </w:rPr>
        <w:lastRenderedPageBreak/>
        <w:t>Law on the Digital Mobile Key</w:t>
      </w:r>
    </w:p>
    <w:p w14:paraId="12DCADC6" w14:textId="1923540E" w:rsidR="00C227DE" w:rsidRPr="001A03DB" w:rsidRDefault="00FE1DE8" w:rsidP="00C227DE">
      <w:pPr>
        <w:rPr>
          <w:lang w:val="en-GB"/>
        </w:rPr>
      </w:pPr>
      <w:hyperlink r:id="rId70" w:history="1">
        <w:r w:rsidR="00C227DE" w:rsidRPr="001A03DB">
          <w:rPr>
            <w:rStyle w:val="Hyperlink"/>
            <w:lang w:val="en-GB"/>
          </w:rPr>
          <w:t>Law no. 37/2014</w:t>
        </w:r>
      </w:hyperlink>
      <w:r w:rsidR="00C227DE" w:rsidRPr="001A03DB">
        <w:rPr>
          <w:lang w:val="en-GB"/>
        </w:rPr>
        <w:t>, of 26 June</w:t>
      </w:r>
      <w:r w:rsidR="00CE547E" w:rsidRPr="001A03DB">
        <w:rPr>
          <w:lang w:val="en-GB"/>
        </w:rPr>
        <w:t xml:space="preserve"> 2014,</w:t>
      </w:r>
      <w:r w:rsidR="00C227DE" w:rsidRPr="001A03DB">
        <w:rPr>
          <w:lang w:val="en-GB"/>
        </w:rPr>
        <w:t xml:space="preserve"> establishe</w:t>
      </w:r>
      <w:r w:rsidR="00CE547E" w:rsidRPr="001A03DB">
        <w:rPr>
          <w:lang w:val="en-GB"/>
        </w:rPr>
        <w:t>d</w:t>
      </w:r>
      <w:r w:rsidR="00C227DE" w:rsidRPr="001A03DB">
        <w:rPr>
          <w:lang w:val="en-GB"/>
        </w:rPr>
        <w:t xml:space="preserve"> an alternative and voluntary authentication system of citizens in portals and websites of the Public Administration, the Digital Mobile Key.</w:t>
      </w:r>
    </w:p>
    <w:p w14:paraId="568B2D6C" w14:textId="20ED0614" w:rsidR="00C227DE" w:rsidRPr="001A03DB" w:rsidRDefault="00C227DE" w:rsidP="00C227DE">
      <w:pPr>
        <w:rPr>
          <w:lang w:val="en-GB"/>
        </w:rPr>
      </w:pPr>
      <w:r w:rsidRPr="001A03DB">
        <w:rPr>
          <w:lang w:val="en-GB"/>
        </w:rPr>
        <w:t xml:space="preserve">The introduction of Law </w:t>
      </w:r>
      <w:r w:rsidR="00341694" w:rsidRPr="001A03DB">
        <w:rPr>
          <w:lang w:val="en-GB"/>
        </w:rPr>
        <w:t xml:space="preserve">no. </w:t>
      </w:r>
      <w:r w:rsidRPr="001A03DB">
        <w:rPr>
          <w:lang w:val="en-GB"/>
        </w:rPr>
        <w:t>32/2017, of 26 June</w:t>
      </w:r>
      <w:r w:rsidR="007B1B23" w:rsidRPr="001A03DB">
        <w:rPr>
          <w:lang w:val="en-GB"/>
        </w:rPr>
        <w:t xml:space="preserve"> </w:t>
      </w:r>
      <w:r w:rsidR="00CE547E" w:rsidRPr="001A03DB">
        <w:rPr>
          <w:lang w:val="en-GB"/>
        </w:rPr>
        <w:t>2017,</w:t>
      </w:r>
      <w:r w:rsidRPr="001A03DB">
        <w:rPr>
          <w:lang w:val="en-GB"/>
        </w:rPr>
        <w:t xml:space="preserve"> allow</w:t>
      </w:r>
      <w:r w:rsidR="00CE547E" w:rsidRPr="001A03DB">
        <w:rPr>
          <w:lang w:val="en-GB"/>
        </w:rPr>
        <w:t>ed</w:t>
      </w:r>
      <w:r w:rsidRPr="001A03DB">
        <w:rPr>
          <w:lang w:val="en-GB"/>
        </w:rPr>
        <w:t xml:space="preserve"> citizens to digitally sign documents by entering a personal identification code</w:t>
      </w:r>
      <w:r w:rsidR="00CE547E" w:rsidRPr="001A03DB">
        <w:rPr>
          <w:lang w:val="en-GB"/>
        </w:rPr>
        <w:t>,</w:t>
      </w:r>
      <w:r w:rsidRPr="001A03DB">
        <w:rPr>
          <w:lang w:val="en-GB"/>
        </w:rPr>
        <w:t xml:space="preserve"> or a mobile phone number, followed by a permanent password and a unique, temporary and automatically generated numeric code that they receive by SMS or via a specific smartphone app.</w:t>
      </w:r>
    </w:p>
    <w:p w14:paraId="25999F9C" w14:textId="3B706625" w:rsidR="00C12F9C" w:rsidRPr="001A03DB" w:rsidRDefault="00C12F9C" w:rsidP="00C12F9C">
      <w:pPr>
        <w:rPr>
          <w:rStyle w:val="Hyperlink"/>
          <w:rFonts w:cs="Verdana"/>
          <w:color w:val="auto"/>
          <w:lang w:val="en-GB"/>
        </w:rPr>
      </w:pPr>
      <w:r w:rsidRPr="001A03DB">
        <w:rPr>
          <w:lang w:val="en-GB"/>
        </w:rPr>
        <w:t xml:space="preserve">More recently, </w:t>
      </w:r>
      <w:hyperlink r:id="rId71" w:history="1">
        <w:r w:rsidRPr="001A03DB">
          <w:rPr>
            <w:rStyle w:val="Hyperlink"/>
            <w:rFonts w:eastAsia="Arial"/>
            <w:szCs w:val="20"/>
            <w:lang w:val="en-GB"/>
          </w:rPr>
          <w:t>Law no. 71/2018 (which approves the State Budget for 2019, Article 331 thereof amends the Law No. 37/2014, of June 26</w:t>
        </w:r>
      </w:hyperlink>
      <w:r w:rsidRPr="001A03DB">
        <w:rPr>
          <w:rStyle w:val="Hyperlink"/>
          <w:rFonts w:eastAsia="Arial"/>
          <w:szCs w:val="20"/>
          <w:lang w:val="en-GB"/>
        </w:rPr>
        <w:t>)</w:t>
      </w:r>
      <w:r w:rsidR="007B1B23" w:rsidRPr="001A03DB">
        <w:rPr>
          <w:rStyle w:val="Hyperlink"/>
          <w:rFonts w:cs="Verdana"/>
          <w:color w:val="0070C0"/>
          <w:szCs w:val="20"/>
          <w:lang w:val="en-GB"/>
        </w:rPr>
        <w:t xml:space="preserve"> </w:t>
      </w:r>
      <w:r w:rsidRPr="00AE2E74">
        <w:rPr>
          <w:rStyle w:val="Hyperlink"/>
          <w:rFonts w:cs="Verdana"/>
          <w:color w:val="333333"/>
          <w:szCs w:val="20"/>
          <w:lang w:val="en-GB"/>
        </w:rPr>
        <w:t>assured citizens the portability of their personal data (in compliance with the GDPR), by granting:</w:t>
      </w:r>
    </w:p>
    <w:p w14:paraId="118CE5FD" w14:textId="7B4AC002" w:rsidR="00C12F9C" w:rsidRPr="001A03DB" w:rsidRDefault="00C12F9C" w:rsidP="00F27765">
      <w:pPr>
        <w:pStyle w:val="Bulletpoints"/>
      </w:pPr>
      <w:r w:rsidRPr="001A03DB">
        <w:t>Access to the data contained in their identification documents or issued by public entities through a mobile application made available by the Administrative Moderni</w:t>
      </w:r>
      <w:r w:rsidR="007A4B06" w:rsidRPr="001A03DB">
        <w:t>s</w:t>
      </w:r>
      <w:r w:rsidRPr="001A03DB">
        <w:t>ation Agency;</w:t>
      </w:r>
    </w:p>
    <w:p w14:paraId="655FC4DE" w14:textId="77777777" w:rsidR="00C12F9C" w:rsidRPr="001A03DB" w:rsidRDefault="00C12F9C" w:rsidP="00F27765">
      <w:pPr>
        <w:pStyle w:val="Bulletpoints"/>
      </w:pPr>
      <w:r w:rsidRPr="001A03DB">
        <w:t>Through secure authentication, access data contained in the databases of Public Administration bodies to be made available at authentication.gov;</w:t>
      </w:r>
    </w:p>
    <w:p w14:paraId="37168D1F" w14:textId="48561849" w:rsidR="008579AA" w:rsidRPr="00AE2E74" w:rsidRDefault="00C12F9C" w:rsidP="00C12F9C">
      <w:pPr>
        <w:rPr>
          <w:lang w:val="en-GB"/>
        </w:rPr>
      </w:pPr>
      <w:r w:rsidRPr="00AE2E74">
        <w:rPr>
          <w:lang w:val="en-GB"/>
        </w:rPr>
        <w:t>Also worth mentioning</w:t>
      </w:r>
      <w:r w:rsidR="00E236D4" w:rsidRPr="00AE2E74">
        <w:rPr>
          <w:lang w:val="en-GB"/>
        </w:rPr>
        <w:t xml:space="preserve">: </w:t>
      </w:r>
      <w:hyperlink r:id="rId72" w:history="1">
        <w:r w:rsidRPr="001A03DB">
          <w:rPr>
            <w:rStyle w:val="Hyperlink"/>
            <w:rFonts w:eastAsia="Arial"/>
            <w:szCs w:val="20"/>
            <w:lang w:val="en-GB"/>
          </w:rPr>
          <w:t>Administrative Rule No. 73/2018</w:t>
        </w:r>
      </w:hyperlink>
      <w:r w:rsidRPr="00AE2E74">
        <w:rPr>
          <w:lang w:val="en-GB"/>
        </w:rPr>
        <w:t xml:space="preserve">, which defines the terms and conditions of use of the Professional Attributes Certification System (SCAP) for the certification of professional, business and public attributes through the Citizen Card and Digital Mobile Key, and </w:t>
      </w:r>
      <w:hyperlink r:id="rId73" w:history="1">
        <w:r w:rsidRPr="001A03DB">
          <w:rPr>
            <w:rStyle w:val="Hyperlink"/>
            <w:rFonts w:eastAsia="Arial" w:cs="Verdana"/>
            <w:szCs w:val="20"/>
            <w:lang w:val="en-GB"/>
          </w:rPr>
          <w:t>Administrative Rule No. 77/2018</w:t>
        </w:r>
      </w:hyperlink>
      <w:r w:rsidRPr="00AE2E74">
        <w:rPr>
          <w:rFonts w:eastAsia="Arial" w:cs="Verdana"/>
          <w:szCs w:val="20"/>
          <w:lang w:val="en-GB"/>
        </w:rPr>
        <w:t xml:space="preserve">, </w:t>
      </w:r>
      <w:r w:rsidRPr="00AE2E74">
        <w:rPr>
          <w:lang w:val="en-GB"/>
        </w:rPr>
        <w:t>which regulate</w:t>
      </w:r>
      <w:r w:rsidR="00E236D4" w:rsidRPr="00AE2E74">
        <w:rPr>
          <w:lang w:val="en-GB"/>
        </w:rPr>
        <w:t>d</w:t>
      </w:r>
      <w:r w:rsidRPr="00AE2E74">
        <w:rPr>
          <w:lang w:val="en-GB"/>
        </w:rPr>
        <w:t xml:space="preserve"> the use of the Digital Mobile Key for digitally signing documents.</w:t>
      </w:r>
    </w:p>
    <w:p w14:paraId="2159093A" w14:textId="77777777" w:rsidR="003730DF" w:rsidRPr="001A03DB" w:rsidRDefault="003730DF" w:rsidP="00FE4D60">
      <w:pPr>
        <w:pStyle w:val="Heading3"/>
        <w:rPr>
          <w:lang w:val="en-GB"/>
        </w:rPr>
      </w:pPr>
      <w:bookmarkStart w:id="26" w:name="_Toc1474966"/>
      <w:r w:rsidRPr="001A03DB">
        <w:rPr>
          <w:lang w:val="en-GB"/>
        </w:rPr>
        <w:t>Security aspects related to digital government</w:t>
      </w:r>
      <w:bookmarkEnd w:id="26"/>
    </w:p>
    <w:p w14:paraId="5E548DD9" w14:textId="77777777" w:rsidR="00BF6E50" w:rsidRPr="001A03DB" w:rsidRDefault="00BF6E50" w:rsidP="00BF6E50">
      <w:pPr>
        <w:pStyle w:val="Subtitle"/>
        <w:rPr>
          <w:lang w:val="en-GB"/>
        </w:rPr>
      </w:pPr>
      <w:r w:rsidRPr="001A03DB">
        <w:rPr>
          <w:lang w:val="en-GB"/>
        </w:rPr>
        <w:t>Law on the use of Open Standards in Public Administration Information Systems</w:t>
      </w:r>
    </w:p>
    <w:p w14:paraId="5C253B19" w14:textId="435925CE" w:rsidR="00BF6E50" w:rsidRPr="001A03DB" w:rsidRDefault="00FE1DE8" w:rsidP="00BF6E50">
      <w:pPr>
        <w:rPr>
          <w:lang w:val="en-GB"/>
        </w:rPr>
      </w:pPr>
      <w:hyperlink r:id="rId74" w:history="1">
        <w:r w:rsidR="00BF6E50" w:rsidRPr="001A03DB">
          <w:rPr>
            <w:rStyle w:val="Hyperlink"/>
            <w:lang w:val="en-GB"/>
          </w:rPr>
          <w:t>Law no. 36/2011</w:t>
        </w:r>
      </w:hyperlink>
      <w:r w:rsidR="00BF6E50" w:rsidRPr="001A03DB">
        <w:rPr>
          <w:lang w:val="en-GB"/>
        </w:rPr>
        <w:t>,</w:t>
      </w:r>
      <w:r w:rsidR="00EF6875" w:rsidRPr="001A03DB">
        <w:rPr>
          <w:lang w:val="en-GB"/>
        </w:rPr>
        <w:t xml:space="preserve"> </w:t>
      </w:r>
      <w:r w:rsidR="00BF6E50" w:rsidRPr="001A03DB">
        <w:rPr>
          <w:lang w:val="en-GB"/>
        </w:rPr>
        <w:t>approved in June 2011, establish</w:t>
      </w:r>
      <w:r w:rsidR="00E236D4" w:rsidRPr="001A03DB">
        <w:rPr>
          <w:lang w:val="en-GB"/>
        </w:rPr>
        <w:t>ed</w:t>
      </w:r>
      <w:r w:rsidR="00BF6E50" w:rsidRPr="001A03DB">
        <w:rPr>
          <w:lang w:val="en-GB"/>
        </w:rPr>
        <w:t xml:space="preserve"> the use of open standards in the information systems of public administrations. It </w:t>
      </w:r>
      <w:r w:rsidR="00E236D4" w:rsidRPr="001A03DB">
        <w:rPr>
          <w:lang w:val="en-GB"/>
        </w:rPr>
        <w:t>w</w:t>
      </w:r>
      <w:r w:rsidR="00BF6E50" w:rsidRPr="001A03DB">
        <w:rPr>
          <w:lang w:val="en-GB"/>
        </w:rPr>
        <w:t xml:space="preserve">as </w:t>
      </w:r>
      <w:r w:rsidR="00E236D4" w:rsidRPr="001A03DB">
        <w:rPr>
          <w:lang w:val="en-GB"/>
        </w:rPr>
        <w:t xml:space="preserve">considered </w:t>
      </w:r>
      <w:r w:rsidR="00BF6E50" w:rsidRPr="001A03DB">
        <w:rPr>
          <w:lang w:val="en-GB"/>
        </w:rPr>
        <w:t>a fundamental step for the sovereignty of and the control over documents that public institutions own, thus reducing the dependence on businesses and external applications that can properly interpret information stored electronically.</w:t>
      </w:r>
    </w:p>
    <w:p w14:paraId="3CE4F5E9" w14:textId="77777777" w:rsidR="005D5DF9" w:rsidRPr="001A03DB" w:rsidRDefault="005D5DF9" w:rsidP="005D5DF9">
      <w:pPr>
        <w:pStyle w:val="Subtitle"/>
        <w:rPr>
          <w:lang w:val="en-GB"/>
        </w:rPr>
      </w:pPr>
      <w:r w:rsidRPr="001A03DB">
        <w:rPr>
          <w:lang w:val="en-GB"/>
        </w:rPr>
        <w:t>Law on the Protection of Personal Data</w:t>
      </w:r>
    </w:p>
    <w:p w14:paraId="52949A81" w14:textId="0CACD321" w:rsidR="005D5DF9" w:rsidRPr="001A03DB" w:rsidRDefault="00FE1DE8" w:rsidP="005D5DF9">
      <w:pPr>
        <w:rPr>
          <w:lang w:val="en-GB"/>
        </w:rPr>
      </w:pPr>
      <w:hyperlink r:id="rId75" w:history="1">
        <w:r w:rsidR="005D5DF9" w:rsidRPr="001A03DB">
          <w:rPr>
            <w:rStyle w:val="Hyperlink"/>
            <w:lang w:val="en-GB"/>
          </w:rPr>
          <w:t>Law no. 41/2004</w:t>
        </w:r>
      </w:hyperlink>
      <w:r w:rsidR="005D5DF9" w:rsidRPr="001A03DB">
        <w:rPr>
          <w:lang w:val="en-GB"/>
        </w:rPr>
        <w:t>, of 18 August</w:t>
      </w:r>
      <w:r w:rsidR="00E236D4" w:rsidRPr="001A03DB">
        <w:rPr>
          <w:lang w:val="en-GB"/>
        </w:rPr>
        <w:t xml:space="preserve"> 2004,</w:t>
      </w:r>
      <w:r w:rsidR="005D5DF9" w:rsidRPr="001A03DB">
        <w:rPr>
          <w:lang w:val="en-GB"/>
        </w:rPr>
        <w:t xml:space="preserve"> transpose</w:t>
      </w:r>
      <w:r w:rsidR="00E236D4" w:rsidRPr="001A03DB">
        <w:rPr>
          <w:lang w:val="en-GB"/>
        </w:rPr>
        <w:t>d</w:t>
      </w:r>
      <w:r w:rsidR="005D5DF9" w:rsidRPr="001A03DB">
        <w:rPr>
          <w:lang w:val="en-GB"/>
        </w:rPr>
        <w:t xml:space="preserve"> into national law </w:t>
      </w:r>
      <w:hyperlink r:id="rId76" w:history="1">
        <w:r w:rsidR="005D5DF9" w:rsidRPr="001A03DB">
          <w:rPr>
            <w:rStyle w:val="Hyperlink"/>
            <w:lang w:val="en-GB"/>
          </w:rPr>
          <w:t>Directive 2002/58/EC</w:t>
        </w:r>
      </w:hyperlink>
      <w:r w:rsidR="005D5DF9" w:rsidRPr="001A03DB">
        <w:rPr>
          <w:lang w:val="en-GB"/>
        </w:rPr>
        <w:t xml:space="preserve"> concerning the processing of personal data and the protection of privacy in the electronic communications sector, except for Article 13 which concern</w:t>
      </w:r>
      <w:r w:rsidR="00E236D4" w:rsidRPr="001A03DB">
        <w:rPr>
          <w:lang w:val="en-GB"/>
        </w:rPr>
        <w:t>ed</w:t>
      </w:r>
      <w:r w:rsidR="005D5DF9" w:rsidRPr="001A03DB">
        <w:rPr>
          <w:lang w:val="en-GB"/>
        </w:rPr>
        <w:t xml:space="preserve"> unsolicited communications. This legislation applie</w:t>
      </w:r>
      <w:r w:rsidR="00E236D4" w:rsidRPr="001A03DB">
        <w:rPr>
          <w:lang w:val="en-GB"/>
        </w:rPr>
        <w:t>d</w:t>
      </w:r>
      <w:r w:rsidR="005D5DF9" w:rsidRPr="001A03DB">
        <w:rPr>
          <w:lang w:val="en-GB"/>
        </w:rPr>
        <w:t xml:space="preserve"> to the processing of personal data within the context of publicly available electronic communications services and networks, while complementing the provisions of </w:t>
      </w:r>
      <w:hyperlink r:id="rId77" w:history="1">
        <w:r w:rsidR="005D5DF9" w:rsidRPr="001A03DB">
          <w:rPr>
            <w:rStyle w:val="Hyperlink"/>
            <w:lang w:val="en-GB"/>
          </w:rPr>
          <w:t>Law no. 67/98</w:t>
        </w:r>
      </w:hyperlink>
      <w:r w:rsidR="005D5DF9" w:rsidRPr="001A03DB">
        <w:rPr>
          <w:lang w:val="en-GB"/>
        </w:rPr>
        <w:t xml:space="preserve"> (Law on the Protection of Personal Data). Its provisions ensure</w:t>
      </w:r>
      <w:r w:rsidR="00E236D4" w:rsidRPr="001A03DB">
        <w:rPr>
          <w:lang w:val="en-GB"/>
        </w:rPr>
        <w:t>d</w:t>
      </w:r>
      <w:r w:rsidR="005D5DF9" w:rsidRPr="001A03DB">
        <w:rPr>
          <w:lang w:val="en-GB"/>
        </w:rPr>
        <w:t xml:space="preserve"> protection of the legitimate interests of subscribers who </w:t>
      </w:r>
      <w:r w:rsidR="00E236D4" w:rsidRPr="001A03DB">
        <w:rPr>
          <w:lang w:val="en-GB"/>
        </w:rPr>
        <w:t xml:space="preserve">were </w:t>
      </w:r>
      <w:r w:rsidR="005D5DF9" w:rsidRPr="001A03DB">
        <w:rPr>
          <w:lang w:val="en-GB"/>
        </w:rPr>
        <w:t xml:space="preserve">legal entities to the extent that such protection </w:t>
      </w:r>
      <w:r w:rsidR="00E236D4" w:rsidRPr="001A03DB">
        <w:rPr>
          <w:lang w:val="en-GB"/>
        </w:rPr>
        <w:t>was</w:t>
      </w:r>
      <w:r w:rsidR="005D5DF9" w:rsidRPr="001A03DB">
        <w:rPr>
          <w:lang w:val="en-GB"/>
        </w:rPr>
        <w:t xml:space="preserve"> consistent with their nature.</w:t>
      </w:r>
    </w:p>
    <w:p w14:paraId="500D2F46" w14:textId="27B816B1" w:rsidR="00D50E68" w:rsidRPr="00066C46" w:rsidRDefault="00B13FA3" w:rsidP="00066C46">
      <w:pPr>
        <w:autoSpaceDE w:val="0"/>
        <w:autoSpaceDN w:val="0"/>
        <w:adjustRightInd w:val="0"/>
        <w:spacing w:after="120" w:line="264" w:lineRule="auto"/>
        <w:rPr>
          <w:lang w:val="en-GB"/>
        </w:rPr>
      </w:pPr>
      <w:r>
        <w:rPr>
          <w:lang w:val="en-GB"/>
        </w:rPr>
        <w:t>O</w:t>
      </w:r>
      <w:r w:rsidR="00CB7E83" w:rsidRPr="00066C46">
        <w:rPr>
          <w:lang w:val="en-GB"/>
        </w:rPr>
        <w:t xml:space="preserve">n </w:t>
      </w:r>
      <w:r>
        <w:rPr>
          <w:lang w:val="en-GB"/>
        </w:rPr>
        <w:t xml:space="preserve">8 </w:t>
      </w:r>
      <w:r w:rsidR="00CB7E83" w:rsidRPr="00066C46">
        <w:rPr>
          <w:lang w:val="en-GB"/>
        </w:rPr>
        <w:t xml:space="preserve">August 2019 the publishing of </w:t>
      </w:r>
      <w:hyperlink r:id="rId78" w:history="1">
        <w:r w:rsidR="00CB7E83" w:rsidRPr="00066C46">
          <w:rPr>
            <w:lang w:val="en-GB"/>
          </w:rPr>
          <w:t>Law 58/2019</w:t>
        </w:r>
      </w:hyperlink>
      <w:r w:rsidR="00CB7E83" w:rsidRPr="00066C46">
        <w:rPr>
          <w:lang w:val="en-GB"/>
        </w:rPr>
        <w:t xml:space="preserve"> </w:t>
      </w:r>
      <w:r w:rsidR="007C2E05">
        <w:rPr>
          <w:lang w:val="en-GB"/>
        </w:rPr>
        <w:t>established</w:t>
      </w:r>
      <w:r w:rsidR="00CB7E83" w:rsidRPr="00066C46">
        <w:rPr>
          <w:lang w:val="en-GB"/>
        </w:rPr>
        <w:t xml:space="preserve"> the application of the Regulation (EU) 2016/679 of the European Parliament and the Council of 27 April 2016, on the protection of individuals with regard to the processing of personal data and to the free movement of such data (</w:t>
      </w:r>
      <w:r w:rsidR="00A9142C">
        <w:rPr>
          <w:lang w:val="en-GB"/>
        </w:rPr>
        <w:fldChar w:fldCharType="begin"/>
      </w:r>
      <w:r w:rsidR="00A9142C">
        <w:rPr>
          <w:lang w:val="en-GB"/>
        </w:rPr>
        <w:instrText xml:space="preserve"> HYPERLINK "https://eur-lex.europa.eu/legal-content/EN/TXT/?uri=CELEX%3A32016R0679" </w:instrText>
      </w:r>
      <w:r w:rsidR="00A9142C">
        <w:rPr>
          <w:lang w:val="en-GB"/>
        </w:rPr>
      </w:r>
      <w:r w:rsidR="00A9142C">
        <w:rPr>
          <w:lang w:val="en-GB"/>
        </w:rPr>
        <w:fldChar w:fldCharType="separate"/>
      </w:r>
      <w:r w:rsidR="00CB7E83" w:rsidRPr="00A9142C">
        <w:rPr>
          <w:rStyle w:val="Hyperlink"/>
          <w:lang w:val="en-GB"/>
        </w:rPr>
        <w:t>GDPR</w:t>
      </w:r>
      <w:r w:rsidR="00A9142C">
        <w:rPr>
          <w:lang w:val="en-GB"/>
        </w:rPr>
        <w:fldChar w:fldCharType="end"/>
      </w:r>
      <w:r w:rsidR="00CB7E83" w:rsidRPr="00066C46">
        <w:rPr>
          <w:lang w:val="en-GB"/>
        </w:rPr>
        <w:t>) in P</w:t>
      </w:r>
      <w:bookmarkStart w:id="27" w:name="_GoBack"/>
      <w:bookmarkEnd w:id="27"/>
      <w:r w:rsidR="00CB7E83" w:rsidRPr="00066C46">
        <w:rPr>
          <w:lang w:val="en-GB"/>
        </w:rPr>
        <w:t>ortugal, thus repealing Law nº 67/98</w:t>
      </w:r>
      <w:r w:rsidR="00D50E68" w:rsidRPr="001A03DB">
        <w:rPr>
          <w:lang w:val="en-GB"/>
        </w:rPr>
        <w:t>.</w:t>
      </w:r>
    </w:p>
    <w:p w14:paraId="7EF70F56" w14:textId="4FFCC48E" w:rsidR="00C02C42" w:rsidRPr="001A03DB" w:rsidRDefault="00C02C42" w:rsidP="008E166A">
      <w:pPr>
        <w:pStyle w:val="Subtitle"/>
        <w:rPr>
          <w:lang w:val="en-GB"/>
        </w:rPr>
      </w:pPr>
      <w:r w:rsidRPr="001A03DB">
        <w:rPr>
          <w:lang w:val="en-GB"/>
        </w:rPr>
        <w:t>Cybersecurity legislation</w:t>
      </w:r>
    </w:p>
    <w:p w14:paraId="19AC7030" w14:textId="6D94580C" w:rsidR="00B63775" w:rsidRPr="001A03DB" w:rsidRDefault="00FE1DE8" w:rsidP="005D5DF9">
      <w:pPr>
        <w:rPr>
          <w:lang w:val="en-GB"/>
        </w:rPr>
      </w:pPr>
      <w:hyperlink r:id="rId79" w:history="1">
        <w:r w:rsidR="00C02C42" w:rsidRPr="001A03DB">
          <w:rPr>
            <w:rStyle w:val="Hyperlink"/>
            <w:lang w:val="en-GB"/>
          </w:rPr>
          <w:t>Law no. 46/2018</w:t>
        </w:r>
      </w:hyperlink>
      <w:r w:rsidR="00D63224" w:rsidRPr="001A03DB">
        <w:rPr>
          <w:lang w:val="en-GB"/>
        </w:rPr>
        <w:t xml:space="preserve"> was adopted</w:t>
      </w:r>
      <w:r w:rsidR="00E236D4" w:rsidRPr="001A03DB">
        <w:rPr>
          <w:lang w:val="en-GB"/>
        </w:rPr>
        <w:t>. It</w:t>
      </w:r>
      <w:r w:rsidR="00C02C42" w:rsidRPr="001A03DB">
        <w:rPr>
          <w:lang w:val="en-GB"/>
        </w:rPr>
        <w:t xml:space="preserve"> establishe</w:t>
      </w:r>
      <w:r w:rsidR="00E236D4" w:rsidRPr="001A03DB">
        <w:rPr>
          <w:lang w:val="en-GB"/>
        </w:rPr>
        <w:t>d</w:t>
      </w:r>
      <w:r w:rsidR="00C02C42" w:rsidRPr="001A03DB">
        <w:rPr>
          <w:lang w:val="en-GB"/>
        </w:rPr>
        <w:t xml:space="preserve"> the legal regime for the security of cyberspace, transposing Directive 2016/1148 of the European Parliament and of the Council of 6 July 2016</w:t>
      </w:r>
      <w:r w:rsidR="00E236D4" w:rsidRPr="001A03DB">
        <w:rPr>
          <w:lang w:val="en-GB"/>
        </w:rPr>
        <w:t>,</w:t>
      </w:r>
      <w:r w:rsidR="00C02C42" w:rsidRPr="001A03DB">
        <w:rPr>
          <w:lang w:val="en-GB"/>
        </w:rPr>
        <w:t xml:space="preserve"> on measures to ensure </w:t>
      </w:r>
      <w:r w:rsidR="00341694" w:rsidRPr="001A03DB">
        <w:rPr>
          <w:lang w:val="en-GB"/>
        </w:rPr>
        <w:t xml:space="preserve">a </w:t>
      </w:r>
      <w:r w:rsidR="00C02C42" w:rsidRPr="001A03DB">
        <w:rPr>
          <w:lang w:val="en-GB"/>
        </w:rPr>
        <w:t>common level of network and information security throughout the Union.</w:t>
      </w:r>
    </w:p>
    <w:p w14:paraId="4587B544" w14:textId="77777777" w:rsidR="003730DF" w:rsidRPr="001A03DB" w:rsidRDefault="003730DF" w:rsidP="00FE4D60">
      <w:pPr>
        <w:pStyle w:val="Heading3"/>
        <w:rPr>
          <w:lang w:val="en-GB"/>
        </w:rPr>
      </w:pPr>
      <w:bookmarkStart w:id="28" w:name="_Toc1474967"/>
      <w:r w:rsidRPr="001A03DB">
        <w:rPr>
          <w:lang w:val="en-GB"/>
        </w:rPr>
        <w:lastRenderedPageBreak/>
        <w:t>Interconnection of base registries</w:t>
      </w:r>
      <w:bookmarkEnd w:id="28"/>
    </w:p>
    <w:p w14:paraId="13E14857" w14:textId="75184DD5" w:rsidR="00B03E24" w:rsidRPr="001A03DB" w:rsidRDefault="00B03E24" w:rsidP="00B03E24">
      <w:pPr>
        <w:pStyle w:val="Subtitle"/>
        <w:rPr>
          <w:lang w:val="en-GB"/>
        </w:rPr>
      </w:pPr>
      <w:r w:rsidRPr="001A03DB">
        <w:rPr>
          <w:lang w:val="en-GB"/>
        </w:rPr>
        <w:t>Civil Registry</w:t>
      </w:r>
    </w:p>
    <w:p w14:paraId="33E23B14" w14:textId="4411E8B4" w:rsidR="00B03E24" w:rsidRPr="001A03DB" w:rsidRDefault="00B03E24" w:rsidP="00B03E24">
      <w:pPr>
        <w:rPr>
          <w:lang w:val="en-GB"/>
        </w:rPr>
      </w:pPr>
      <w:r w:rsidRPr="001A03DB">
        <w:rPr>
          <w:lang w:val="en-GB"/>
        </w:rPr>
        <w:t xml:space="preserve">The Civil Registry was first regulated by </w:t>
      </w:r>
      <w:hyperlink r:id="rId80" w:history="1">
        <w:r w:rsidRPr="001A03DB">
          <w:rPr>
            <w:rStyle w:val="Hyperlink"/>
            <w:lang w:val="en-GB"/>
          </w:rPr>
          <w:t>Decree Law no. 131/95</w:t>
        </w:r>
      </w:hyperlink>
      <w:r w:rsidRPr="001A03DB">
        <w:rPr>
          <w:lang w:val="en-GB"/>
        </w:rPr>
        <w:t>. Since then</w:t>
      </w:r>
      <w:r w:rsidR="00E236D4" w:rsidRPr="001A03DB">
        <w:rPr>
          <w:lang w:val="en-GB"/>
        </w:rPr>
        <w:t>,</w:t>
      </w:r>
      <w:r w:rsidRPr="001A03DB">
        <w:rPr>
          <w:lang w:val="en-GB"/>
        </w:rPr>
        <w:t xml:space="preserve"> several modifications have been</w:t>
      </w:r>
      <w:r w:rsidR="00341694" w:rsidRPr="001A03DB">
        <w:rPr>
          <w:lang w:val="en-GB"/>
        </w:rPr>
        <w:t xml:space="preserve"> made</w:t>
      </w:r>
      <w:r w:rsidRPr="001A03DB">
        <w:rPr>
          <w:lang w:val="en-GB"/>
        </w:rPr>
        <w:t>. This law prescribe</w:t>
      </w:r>
      <w:r w:rsidR="00E236D4" w:rsidRPr="001A03DB">
        <w:rPr>
          <w:lang w:val="en-GB"/>
        </w:rPr>
        <w:t>d</w:t>
      </w:r>
      <w:r w:rsidRPr="001A03DB">
        <w:rPr>
          <w:lang w:val="en-GB"/>
        </w:rPr>
        <w:t xml:space="preserve"> the civil facts that must be registered, identif</w:t>
      </w:r>
      <w:r w:rsidR="00341694" w:rsidRPr="001A03DB">
        <w:rPr>
          <w:lang w:val="en-GB"/>
        </w:rPr>
        <w:t>ied</w:t>
      </w:r>
      <w:r w:rsidRPr="001A03DB">
        <w:rPr>
          <w:lang w:val="en-GB"/>
        </w:rPr>
        <w:t xml:space="preserve"> the civil registries and their mandates, and describe</w:t>
      </w:r>
      <w:r w:rsidR="00E236D4" w:rsidRPr="001A03DB">
        <w:rPr>
          <w:lang w:val="en-GB"/>
        </w:rPr>
        <w:t>d</w:t>
      </w:r>
      <w:r w:rsidRPr="001A03DB">
        <w:rPr>
          <w:lang w:val="en-GB"/>
        </w:rPr>
        <w:t xml:space="preserve"> the archiving procedures</w:t>
      </w:r>
      <w:r w:rsidR="00341694" w:rsidRPr="001A03DB">
        <w:rPr>
          <w:lang w:val="en-GB"/>
        </w:rPr>
        <w:t>.</w:t>
      </w:r>
    </w:p>
    <w:p w14:paraId="5D70352A" w14:textId="74409BE9" w:rsidR="00B03E24" w:rsidRPr="001A03DB" w:rsidRDefault="00B03E24" w:rsidP="00B03E24">
      <w:pPr>
        <w:pStyle w:val="Subtitle"/>
        <w:rPr>
          <w:lang w:val="en-GB"/>
        </w:rPr>
      </w:pPr>
      <w:r w:rsidRPr="001A03DB">
        <w:rPr>
          <w:lang w:val="en-GB"/>
        </w:rPr>
        <w:t>Commercial Registry</w:t>
      </w:r>
    </w:p>
    <w:p w14:paraId="483F6EA5" w14:textId="0913E966" w:rsidR="00B03E24" w:rsidRPr="001A03DB" w:rsidRDefault="00B03E24" w:rsidP="00B03E24">
      <w:pPr>
        <w:rPr>
          <w:lang w:val="en-GB"/>
        </w:rPr>
      </w:pPr>
      <w:r w:rsidRPr="001A03DB">
        <w:rPr>
          <w:lang w:val="en-GB"/>
        </w:rPr>
        <w:t xml:space="preserve">The Commercial Registry is regulated by </w:t>
      </w:r>
      <w:hyperlink r:id="rId81" w:history="1">
        <w:r w:rsidRPr="001A03DB">
          <w:rPr>
            <w:rStyle w:val="Hyperlink"/>
            <w:lang w:val="en-GB"/>
          </w:rPr>
          <w:t>Decree Law n</w:t>
        </w:r>
        <w:r w:rsidR="008C5FA1" w:rsidRPr="001A03DB">
          <w:rPr>
            <w:rStyle w:val="Hyperlink"/>
            <w:lang w:val="en-GB"/>
          </w:rPr>
          <w:t>o.</w:t>
        </w:r>
        <w:r w:rsidRPr="001A03DB">
          <w:rPr>
            <w:rStyle w:val="Hyperlink"/>
            <w:lang w:val="en-GB"/>
          </w:rPr>
          <w:t xml:space="preserve"> 403/86</w:t>
        </w:r>
      </w:hyperlink>
      <w:r w:rsidRPr="001A03DB">
        <w:rPr>
          <w:lang w:val="en-GB"/>
        </w:rPr>
        <w:t>. Several amendments have been made to this legislation. This law establishe</w:t>
      </w:r>
      <w:r w:rsidR="00E236D4" w:rsidRPr="001A03DB">
        <w:rPr>
          <w:lang w:val="en-GB"/>
        </w:rPr>
        <w:t>d</w:t>
      </w:r>
      <w:r w:rsidRPr="001A03DB">
        <w:rPr>
          <w:lang w:val="en-GB"/>
        </w:rPr>
        <w:t xml:space="preserve"> the different types of businesses, identifie</w:t>
      </w:r>
      <w:r w:rsidR="00E236D4" w:rsidRPr="001A03DB">
        <w:rPr>
          <w:lang w:val="en-GB"/>
        </w:rPr>
        <w:t>d</w:t>
      </w:r>
      <w:r w:rsidRPr="001A03DB">
        <w:rPr>
          <w:lang w:val="en-GB"/>
        </w:rPr>
        <w:t xml:space="preserve"> the authorities responsible for the registration, and describe</w:t>
      </w:r>
      <w:r w:rsidR="00E236D4" w:rsidRPr="001A03DB">
        <w:rPr>
          <w:lang w:val="en-GB"/>
        </w:rPr>
        <w:t>d</w:t>
      </w:r>
      <w:r w:rsidRPr="001A03DB">
        <w:rPr>
          <w:lang w:val="en-GB"/>
        </w:rPr>
        <w:t xml:space="preserve"> the registration process, among others.</w:t>
      </w:r>
    </w:p>
    <w:p w14:paraId="0F8E8A6B" w14:textId="143959A1" w:rsidR="00B03E24" w:rsidRPr="001A03DB" w:rsidRDefault="00B03E24" w:rsidP="00B03E24">
      <w:pPr>
        <w:pStyle w:val="Subtitle"/>
        <w:rPr>
          <w:lang w:val="en-GB"/>
        </w:rPr>
      </w:pPr>
      <w:r w:rsidRPr="001A03DB">
        <w:rPr>
          <w:lang w:val="en-GB"/>
        </w:rPr>
        <w:t>Land registry</w:t>
      </w:r>
    </w:p>
    <w:p w14:paraId="0E21890C" w14:textId="2617F2F2" w:rsidR="00B03E24" w:rsidRPr="001A03DB" w:rsidRDefault="00B03E24" w:rsidP="00B03E24">
      <w:pPr>
        <w:rPr>
          <w:lang w:val="en-GB"/>
        </w:rPr>
      </w:pPr>
      <w:r w:rsidRPr="001A03DB">
        <w:rPr>
          <w:lang w:val="en-GB"/>
        </w:rPr>
        <w:t xml:space="preserve">The Land Registry is regulated by </w:t>
      </w:r>
      <w:hyperlink r:id="rId82" w:history="1">
        <w:r w:rsidRPr="001A03DB">
          <w:rPr>
            <w:rStyle w:val="Hyperlink"/>
            <w:lang w:val="en-GB"/>
          </w:rPr>
          <w:t>Decree Law no. 224/84</w:t>
        </w:r>
      </w:hyperlink>
      <w:r w:rsidRPr="001A03DB">
        <w:rPr>
          <w:lang w:val="en-GB"/>
        </w:rPr>
        <w:t xml:space="preserve">. This legal document </w:t>
      </w:r>
      <w:r w:rsidR="00E236D4" w:rsidRPr="001A03DB">
        <w:rPr>
          <w:lang w:val="en-GB"/>
        </w:rPr>
        <w:t>has been</w:t>
      </w:r>
      <w:r w:rsidRPr="001A03DB">
        <w:rPr>
          <w:lang w:val="en-GB"/>
        </w:rPr>
        <w:t xml:space="preserve"> revised multiple times. It encompasse</w:t>
      </w:r>
      <w:r w:rsidR="00341694" w:rsidRPr="001A03DB">
        <w:rPr>
          <w:lang w:val="en-GB"/>
        </w:rPr>
        <w:t xml:space="preserve">s </w:t>
      </w:r>
      <w:r w:rsidRPr="001A03DB">
        <w:rPr>
          <w:lang w:val="en-GB"/>
        </w:rPr>
        <w:t xml:space="preserve">the facts that must be registered and a description of the registration process. </w:t>
      </w:r>
    </w:p>
    <w:p w14:paraId="376A918F" w14:textId="4392F0DF" w:rsidR="00B03E24" w:rsidRPr="001A03DB" w:rsidRDefault="00B03E24" w:rsidP="00B03E24">
      <w:pPr>
        <w:pStyle w:val="Subtitle"/>
        <w:rPr>
          <w:lang w:val="en-GB"/>
        </w:rPr>
      </w:pPr>
      <w:r w:rsidRPr="001A03DB">
        <w:rPr>
          <w:lang w:val="en-GB"/>
        </w:rPr>
        <w:t>Vehicle Registry</w:t>
      </w:r>
    </w:p>
    <w:p w14:paraId="7E2441F1" w14:textId="41EED458" w:rsidR="00EE6F16" w:rsidRPr="001A03DB" w:rsidRDefault="00B03E24" w:rsidP="00B03E24">
      <w:pPr>
        <w:rPr>
          <w:lang w:val="en-GB"/>
        </w:rPr>
      </w:pPr>
      <w:r w:rsidRPr="001A03DB">
        <w:rPr>
          <w:lang w:val="en-GB"/>
        </w:rPr>
        <w:t xml:space="preserve">The Vehicle Registry is regulated by the </w:t>
      </w:r>
      <w:hyperlink r:id="rId83" w:history="1">
        <w:r w:rsidRPr="001A03DB">
          <w:rPr>
            <w:rStyle w:val="Hyperlink"/>
            <w:lang w:val="en-GB"/>
          </w:rPr>
          <w:t>Decree Law no. 54/75</w:t>
        </w:r>
      </w:hyperlink>
      <w:r w:rsidRPr="001A03DB">
        <w:rPr>
          <w:lang w:val="en-GB"/>
        </w:rPr>
        <w:t>. After several amendments, this legislation describes a complex registration system for vehicles.</w:t>
      </w:r>
    </w:p>
    <w:p w14:paraId="158C9F96" w14:textId="0E4DA1F1" w:rsidR="00255575" w:rsidRPr="001A03DB" w:rsidRDefault="00255575" w:rsidP="00255575">
      <w:pPr>
        <w:pStyle w:val="Subtitle"/>
        <w:rPr>
          <w:lang w:val="en-GB"/>
        </w:rPr>
      </w:pPr>
      <w:r w:rsidRPr="001A03DB">
        <w:rPr>
          <w:lang w:val="en-GB"/>
        </w:rPr>
        <w:t>Sharing information between national commercial registry and EU Member States</w:t>
      </w:r>
    </w:p>
    <w:p w14:paraId="0254FE3A" w14:textId="4D5428D3" w:rsidR="00255575" w:rsidRPr="001A03DB" w:rsidRDefault="00FE1DE8" w:rsidP="00B03E24">
      <w:pPr>
        <w:rPr>
          <w:lang w:val="en-GB"/>
        </w:rPr>
      </w:pPr>
      <w:hyperlink r:id="rId84" w:history="1">
        <w:r w:rsidR="00FE1E5D" w:rsidRPr="001A03DB">
          <w:rPr>
            <w:rStyle w:val="Hyperlink"/>
            <w:rFonts w:cs="Verdana"/>
            <w:szCs w:val="20"/>
            <w:lang w:val="en-GB"/>
          </w:rPr>
          <w:t>Decree-Law No. 24/2019</w:t>
        </w:r>
      </w:hyperlink>
      <w:r w:rsidR="00255575" w:rsidRPr="001A03DB">
        <w:rPr>
          <w:szCs w:val="20"/>
          <w:lang w:val="en-GB"/>
        </w:rPr>
        <w:t xml:space="preserve"> </w:t>
      </w:r>
      <w:r w:rsidR="00255575" w:rsidRPr="001A03DB">
        <w:rPr>
          <w:lang w:val="en-GB"/>
        </w:rPr>
        <w:t>establishe</w:t>
      </w:r>
      <w:r w:rsidR="00E236D4" w:rsidRPr="001A03DB">
        <w:rPr>
          <w:lang w:val="en-GB"/>
        </w:rPr>
        <w:t xml:space="preserve">d </w:t>
      </w:r>
      <w:r w:rsidR="00255575" w:rsidRPr="001A03DB">
        <w:rPr>
          <w:lang w:val="en-GB"/>
        </w:rPr>
        <w:t>rules applicable to the shar</w:t>
      </w:r>
      <w:r w:rsidR="00E236D4" w:rsidRPr="001A03DB">
        <w:rPr>
          <w:lang w:val="en-GB"/>
        </w:rPr>
        <w:t>ing</w:t>
      </w:r>
      <w:r w:rsidR="00255575" w:rsidRPr="001A03DB">
        <w:rPr>
          <w:lang w:val="en-GB"/>
        </w:rPr>
        <w:t xml:space="preserve"> of information between the national commercial registry and the commercial registries of other European Union’s Member</w:t>
      </w:r>
      <w:r w:rsidR="00D41724" w:rsidRPr="001A03DB">
        <w:rPr>
          <w:lang w:val="en-GB"/>
        </w:rPr>
        <w:t xml:space="preserve"> S</w:t>
      </w:r>
      <w:r w:rsidR="00255575" w:rsidRPr="001A03DB">
        <w:rPr>
          <w:lang w:val="en-GB"/>
        </w:rPr>
        <w:t xml:space="preserve">tates in accordance with Directive 2012/17/EU. </w:t>
      </w:r>
    </w:p>
    <w:p w14:paraId="30C2E9D3" w14:textId="77777777" w:rsidR="003730DF" w:rsidRPr="001A03DB" w:rsidRDefault="003730DF" w:rsidP="00FE4D60">
      <w:pPr>
        <w:pStyle w:val="Heading3"/>
        <w:rPr>
          <w:lang w:val="en-GB"/>
        </w:rPr>
      </w:pPr>
      <w:bookmarkStart w:id="29" w:name="_Toc1474968"/>
      <w:r w:rsidRPr="001A03DB">
        <w:rPr>
          <w:lang w:val="en-GB"/>
        </w:rPr>
        <w:t>eProcurement</w:t>
      </w:r>
      <w:bookmarkEnd w:id="29"/>
    </w:p>
    <w:p w14:paraId="7A7224EA" w14:textId="5A9535B1" w:rsidR="00EB3EA8" w:rsidRPr="001A03DB" w:rsidRDefault="00EB3EA8" w:rsidP="00EB3EA8">
      <w:pPr>
        <w:pStyle w:val="Subtitle"/>
        <w:rPr>
          <w:lang w:val="en-GB"/>
        </w:rPr>
      </w:pPr>
      <w:r w:rsidRPr="001A03DB">
        <w:rPr>
          <w:lang w:val="en-GB"/>
        </w:rPr>
        <w:t>Decree-Law on eProcurement</w:t>
      </w:r>
    </w:p>
    <w:p w14:paraId="47921517" w14:textId="17BE19C5" w:rsidR="00966D9C" w:rsidRPr="001A03DB" w:rsidRDefault="00966D9C" w:rsidP="00966D9C">
      <w:pPr>
        <w:rPr>
          <w:lang w:val="en-GB"/>
        </w:rPr>
      </w:pPr>
      <w:r w:rsidRPr="001A03DB">
        <w:rPr>
          <w:lang w:val="en-GB"/>
        </w:rPr>
        <w:t xml:space="preserve">Public Procurement Code (PPC) Decree-Law no. 18/2008 published on 29 January, </w:t>
      </w:r>
      <w:r w:rsidR="00E236D4" w:rsidRPr="001A03DB">
        <w:rPr>
          <w:lang w:val="en-GB"/>
        </w:rPr>
        <w:t xml:space="preserve">and </w:t>
      </w:r>
      <w:r w:rsidRPr="001A03DB">
        <w:rPr>
          <w:lang w:val="en-GB"/>
        </w:rPr>
        <w:t xml:space="preserve">revised by the </w:t>
      </w:r>
      <w:hyperlink r:id="rId85" w:history="1">
        <w:r w:rsidRPr="001A03DB">
          <w:rPr>
            <w:rStyle w:val="Hyperlink"/>
            <w:lang w:val="en-GB"/>
          </w:rPr>
          <w:t>Decree-Law n</w:t>
        </w:r>
        <w:r w:rsidR="00D41724" w:rsidRPr="001A03DB">
          <w:rPr>
            <w:rStyle w:val="Hyperlink"/>
            <w:lang w:val="en-GB"/>
          </w:rPr>
          <w:t>o</w:t>
        </w:r>
        <w:r w:rsidRPr="001A03DB">
          <w:rPr>
            <w:rStyle w:val="Hyperlink"/>
            <w:lang w:val="en-GB"/>
          </w:rPr>
          <w:t>. 111/2017</w:t>
        </w:r>
      </w:hyperlink>
      <w:r w:rsidRPr="001A03DB">
        <w:rPr>
          <w:lang w:val="en-GB"/>
        </w:rPr>
        <w:t>, of 27 August, transpose</w:t>
      </w:r>
      <w:r w:rsidR="00E236D4" w:rsidRPr="001A03DB">
        <w:rPr>
          <w:lang w:val="en-GB"/>
        </w:rPr>
        <w:t>d</w:t>
      </w:r>
      <w:r w:rsidRPr="001A03DB">
        <w:rPr>
          <w:lang w:val="en-GB"/>
        </w:rPr>
        <w:t xml:space="preserve"> the</w:t>
      </w:r>
      <w:r w:rsidR="00E236D4" w:rsidRPr="001A03DB">
        <w:rPr>
          <w:lang w:val="en-GB"/>
        </w:rPr>
        <w:t>se</w:t>
      </w:r>
      <w:r w:rsidRPr="001A03DB">
        <w:rPr>
          <w:lang w:val="en-GB"/>
        </w:rPr>
        <w:t xml:space="preserve"> EU </w:t>
      </w:r>
      <w:r w:rsidR="00047306">
        <w:rPr>
          <w:lang w:val="en-GB"/>
        </w:rPr>
        <w:t>P</w:t>
      </w:r>
      <w:r w:rsidRPr="001A03DB">
        <w:rPr>
          <w:lang w:val="en-GB"/>
        </w:rPr>
        <w:t xml:space="preserve">ublic </w:t>
      </w:r>
      <w:r w:rsidR="00047306">
        <w:rPr>
          <w:lang w:val="en-GB"/>
        </w:rPr>
        <w:t>P</w:t>
      </w:r>
      <w:r w:rsidRPr="001A03DB">
        <w:rPr>
          <w:lang w:val="en-GB"/>
        </w:rPr>
        <w:t xml:space="preserve">rocurement </w:t>
      </w:r>
      <w:r w:rsidR="00047306">
        <w:rPr>
          <w:lang w:val="en-GB"/>
        </w:rPr>
        <w:t>D</w:t>
      </w:r>
      <w:r w:rsidRPr="001A03DB">
        <w:rPr>
          <w:lang w:val="en-GB"/>
        </w:rPr>
        <w:t>irectives:</w:t>
      </w:r>
    </w:p>
    <w:p w14:paraId="4A3FE866" w14:textId="7164279B" w:rsidR="00966D9C" w:rsidRPr="001A03DB" w:rsidRDefault="00966D9C" w:rsidP="00F46D14">
      <w:pPr>
        <w:numPr>
          <w:ilvl w:val="0"/>
          <w:numId w:val="17"/>
        </w:numPr>
        <w:rPr>
          <w:lang w:val="en-GB"/>
        </w:rPr>
      </w:pPr>
      <w:r w:rsidRPr="001A03DB">
        <w:rPr>
          <w:lang w:val="en-GB"/>
        </w:rPr>
        <w:t>Directive No 2014/23/EU of the European Parliament and of the Council of 26 February 2014 on the award of concession contracts;</w:t>
      </w:r>
    </w:p>
    <w:p w14:paraId="10C3711E" w14:textId="69B4DFF0" w:rsidR="00966D9C" w:rsidRPr="001A03DB" w:rsidRDefault="00966D9C" w:rsidP="00F46D14">
      <w:pPr>
        <w:numPr>
          <w:ilvl w:val="0"/>
          <w:numId w:val="17"/>
        </w:numPr>
        <w:rPr>
          <w:lang w:val="en-GB"/>
        </w:rPr>
      </w:pPr>
      <w:r w:rsidRPr="001A03DB">
        <w:rPr>
          <w:lang w:val="en-GB"/>
        </w:rPr>
        <w:t>Directive No 2014/24/EU of the European Parliament and of the Council of 26 February 2014 on contracts and repealing Directive 2004/18/EC;</w:t>
      </w:r>
    </w:p>
    <w:p w14:paraId="34D73A21" w14:textId="266F9FF2" w:rsidR="00966D9C" w:rsidRPr="001A03DB" w:rsidRDefault="00966D9C" w:rsidP="00F46D14">
      <w:pPr>
        <w:numPr>
          <w:ilvl w:val="0"/>
          <w:numId w:val="17"/>
        </w:numPr>
        <w:rPr>
          <w:lang w:val="en-GB"/>
        </w:rPr>
      </w:pPr>
      <w:r w:rsidRPr="001A03DB">
        <w:rPr>
          <w:lang w:val="en-GB"/>
        </w:rPr>
        <w:t>Directive 2014/25/EU of the European Parliament and of the Council of 26 February 2014 on public works contracts by public entities operating sectors of water, energy, transport and Postal Services and repealing Directive 2004/17 / EC;</w:t>
      </w:r>
    </w:p>
    <w:p w14:paraId="2939A81C" w14:textId="7A95DD77" w:rsidR="00EB3EA8" w:rsidRPr="001A03DB" w:rsidRDefault="00966D9C" w:rsidP="00F46D14">
      <w:pPr>
        <w:numPr>
          <w:ilvl w:val="0"/>
          <w:numId w:val="17"/>
        </w:numPr>
        <w:rPr>
          <w:lang w:val="en-GB"/>
        </w:rPr>
      </w:pPr>
      <w:r w:rsidRPr="001A03DB">
        <w:rPr>
          <w:lang w:val="en-GB"/>
        </w:rPr>
        <w:t>Directive No 2014/55/EU of the European Parliament and of the Council of 16 April 2014 on in public procurement.</w:t>
      </w:r>
    </w:p>
    <w:p w14:paraId="733E1A4A" w14:textId="77777777" w:rsidR="00F14E6D" w:rsidRPr="001A03DB" w:rsidRDefault="00F14E6D" w:rsidP="00F14E6D">
      <w:pPr>
        <w:rPr>
          <w:lang w:val="en-GB"/>
        </w:rPr>
      </w:pPr>
      <w:r w:rsidRPr="001A03DB">
        <w:rPr>
          <w:lang w:val="en-GB"/>
        </w:rPr>
        <w:t>eProcurement provisions are based on three major innovations:</w:t>
      </w:r>
    </w:p>
    <w:p w14:paraId="30837BD3" w14:textId="553A07CC" w:rsidR="00F14E6D" w:rsidRPr="001A03DB" w:rsidRDefault="00F14E6D" w:rsidP="00F46D14">
      <w:pPr>
        <w:numPr>
          <w:ilvl w:val="0"/>
          <w:numId w:val="18"/>
        </w:numPr>
        <w:rPr>
          <w:lang w:val="en-GB"/>
        </w:rPr>
      </w:pPr>
      <w:r w:rsidRPr="001A03DB">
        <w:rPr>
          <w:lang w:val="en-GB"/>
        </w:rPr>
        <w:t>Full adoption of eProcurement for any open, restricted or negotiated procedure in awarding a public contract, avoiding traditional paperwork and increasing speed, transparency and competitiveness;</w:t>
      </w:r>
    </w:p>
    <w:p w14:paraId="3F3219B4" w14:textId="07F4EA5C" w:rsidR="00F14E6D" w:rsidRPr="001A03DB" w:rsidRDefault="00F14E6D" w:rsidP="00F46D14">
      <w:pPr>
        <w:numPr>
          <w:ilvl w:val="0"/>
          <w:numId w:val="18"/>
        </w:numPr>
        <w:rPr>
          <w:lang w:val="en-GB"/>
        </w:rPr>
      </w:pPr>
      <w:r w:rsidRPr="001A03DB">
        <w:rPr>
          <w:lang w:val="en-GB"/>
        </w:rPr>
        <w:t>Increase of accessibility through electronic publication by an official portal (</w:t>
      </w:r>
      <w:hyperlink r:id="rId86" w:history="1">
        <w:r w:rsidRPr="001A03DB">
          <w:rPr>
            <w:rStyle w:val="Hyperlink"/>
            <w:lang w:val="en-GB"/>
          </w:rPr>
          <w:t>base.gov.pt</w:t>
        </w:r>
      </w:hyperlink>
      <w:r w:rsidRPr="001A03DB">
        <w:rPr>
          <w:lang w:val="en-GB"/>
        </w:rPr>
        <w:t>) of all notices and contract announcements;</w:t>
      </w:r>
    </w:p>
    <w:p w14:paraId="6DD81D65" w14:textId="6C17859B" w:rsidR="00F14E6D" w:rsidRPr="001A03DB" w:rsidRDefault="00F14E6D" w:rsidP="00F46D14">
      <w:pPr>
        <w:numPr>
          <w:ilvl w:val="0"/>
          <w:numId w:val="18"/>
        </w:numPr>
        <w:rPr>
          <w:lang w:val="en-GB"/>
        </w:rPr>
      </w:pPr>
      <w:r w:rsidRPr="001A03DB">
        <w:rPr>
          <w:lang w:val="en-GB"/>
        </w:rPr>
        <w:t xml:space="preserve">Full specification of the multi-criteria model to be adopted by the jury in selecting the most economically advantageous proposal and its presentation in </w:t>
      </w:r>
      <w:r w:rsidRPr="001A03DB">
        <w:rPr>
          <w:lang w:val="en-GB"/>
        </w:rPr>
        <w:lastRenderedPageBreak/>
        <w:t>the procedure documents to be known by any tenderer so that equity and equal treatment will be fully respected.</w:t>
      </w:r>
    </w:p>
    <w:p w14:paraId="5D6D6D77" w14:textId="5185A5B1" w:rsidR="006200CD" w:rsidRPr="001A03DB" w:rsidRDefault="00FE1DE8" w:rsidP="006200CD">
      <w:pPr>
        <w:rPr>
          <w:lang w:val="en-GB"/>
        </w:rPr>
      </w:pPr>
      <w:hyperlink r:id="rId87" w:history="1">
        <w:r w:rsidR="006200CD" w:rsidRPr="001A03DB">
          <w:rPr>
            <w:rStyle w:val="Hyperlink"/>
            <w:lang w:val="en-GB"/>
          </w:rPr>
          <w:t>Decree-Law no. 72/2018</w:t>
        </w:r>
      </w:hyperlink>
      <w:r w:rsidR="006200CD" w:rsidRPr="001A03DB">
        <w:rPr>
          <w:lang w:val="en-GB"/>
        </w:rPr>
        <w:t xml:space="preserve"> </w:t>
      </w:r>
      <w:r w:rsidR="00973DC5" w:rsidRPr="001A03DB">
        <w:rPr>
          <w:lang w:val="en-GB"/>
        </w:rPr>
        <w:t>require</w:t>
      </w:r>
      <w:r w:rsidR="00E236D4" w:rsidRPr="001A03DB">
        <w:rPr>
          <w:lang w:val="en-GB"/>
        </w:rPr>
        <w:t>d</w:t>
      </w:r>
      <w:r w:rsidR="00973DC5" w:rsidRPr="001A03DB">
        <w:rPr>
          <w:lang w:val="en-GB"/>
        </w:rPr>
        <w:t xml:space="preserve"> the</w:t>
      </w:r>
      <w:r w:rsidR="006200CD" w:rsidRPr="001A03DB">
        <w:rPr>
          <w:lang w:val="en-GB"/>
        </w:rPr>
        <w:t xml:space="preserve"> creation of the National Suppliers Portal of the State</w:t>
      </w:r>
      <w:r w:rsidR="00E236D4" w:rsidRPr="001A03DB">
        <w:rPr>
          <w:lang w:val="en-GB"/>
        </w:rPr>
        <w:t>,</w:t>
      </w:r>
      <w:r w:rsidR="006200CD" w:rsidRPr="001A03DB">
        <w:rPr>
          <w:lang w:val="en-GB"/>
        </w:rPr>
        <w:t xml:space="preserve"> whose purpose</w:t>
      </w:r>
      <w:r w:rsidR="00E236D4" w:rsidRPr="001A03DB">
        <w:rPr>
          <w:lang w:val="en-GB"/>
        </w:rPr>
        <w:t xml:space="preserve"> was</w:t>
      </w:r>
      <w:r w:rsidR="006200CD" w:rsidRPr="001A03DB">
        <w:rPr>
          <w:lang w:val="en-GB"/>
        </w:rPr>
        <w:t xml:space="preserve"> to simplify and expedite the procedures for verification and verification of the non-existence of impediments to contracting, as provided for in the Code of Public Contracts</w:t>
      </w:r>
      <w:r w:rsidR="00CC3292" w:rsidRPr="001A03DB">
        <w:rPr>
          <w:lang w:val="en-GB"/>
        </w:rPr>
        <w:t>.</w:t>
      </w:r>
    </w:p>
    <w:p w14:paraId="2D5B7C6C" w14:textId="77777777" w:rsidR="00316DC9" w:rsidRPr="001A03DB" w:rsidRDefault="00316DC9" w:rsidP="00316DC9">
      <w:pPr>
        <w:pStyle w:val="Subtitle"/>
        <w:rPr>
          <w:lang w:val="en-GB"/>
        </w:rPr>
      </w:pPr>
      <w:proofErr w:type="spellStart"/>
      <w:r w:rsidRPr="001A03DB">
        <w:rPr>
          <w:lang w:val="en-GB"/>
        </w:rPr>
        <w:t>eInvoicing</w:t>
      </w:r>
      <w:proofErr w:type="spellEnd"/>
      <w:r w:rsidRPr="001A03DB">
        <w:rPr>
          <w:lang w:val="en-GB"/>
        </w:rPr>
        <w:t xml:space="preserve"> legislation </w:t>
      </w:r>
    </w:p>
    <w:p w14:paraId="29C0F827" w14:textId="2814EF2B" w:rsidR="00316DC9" w:rsidRPr="001A03DB" w:rsidRDefault="00316DC9" w:rsidP="00316DC9">
      <w:pPr>
        <w:rPr>
          <w:lang w:val="en-GB"/>
        </w:rPr>
      </w:pPr>
      <w:r w:rsidRPr="001A03DB">
        <w:rPr>
          <w:lang w:val="en-GB"/>
        </w:rPr>
        <w:t xml:space="preserve">In Portugal, the responsible entity for </w:t>
      </w:r>
      <w:proofErr w:type="spellStart"/>
      <w:r w:rsidRPr="001A03DB">
        <w:rPr>
          <w:lang w:val="en-GB"/>
        </w:rPr>
        <w:t>eInvoicing</w:t>
      </w:r>
      <w:proofErr w:type="spellEnd"/>
      <w:r w:rsidRPr="001A03DB">
        <w:rPr>
          <w:lang w:val="en-GB"/>
        </w:rPr>
        <w:t xml:space="preserve"> is the </w:t>
      </w:r>
      <w:hyperlink r:id="rId88" w:history="1">
        <w:r w:rsidRPr="001A03DB">
          <w:rPr>
            <w:rStyle w:val="Hyperlink"/>
            <w:lang w:val="en-GB"/>
          </w:rPr>
          <w:t>Ministry of Finance</w:t>
        </w:r>
      </w:hyperlink>
      <w:r w:rsidRPr="001A03DB">
        <w:rPr>
          <w:lang w:val="en-GB"/>
        </w:rPr>
        <w:t xml:space="preserve">. The legislation in this field </w:t>
      </w:r>
      <w:proofErr w:type="gramStart"/>
      <w:r w:rsidRPr="001A03DB">
        <w:rPr>
          <w:lang w:val="en-GB"/>
        </w:rPr>
        <w:t>makes reference</w:t>
      </w:r>
      <w:proofErr w:type="gramEnd"/>
      <w:r w:rsidRPr="001A03DB">
        <w:rPr>
          <w:lang w:val="en-GB"/>
        </w:rPr>
        <w:t xml:space="preserve"> to the Public Procurement Code (</w:t>
      </w:r>
      <w:r w:rsidRPr="00E4038E">
        <w:rPr>
          <w:i/>
          <w:lang w:val="en-GB"/>
        </w:rPr>
        <w:t xml:space="preserve">Código dos </w:t>
      </w:r>
      <w:proofErr w:type="spellStart"/>
      <w:r w:rsidRPr="00E4038E">
        <w:rPr>
          <w:i/>
          <w:lang w:val="en-GB"/>
        </w:rPr>
        <w:t>Contratos</w:t>
      </w:r>
      <w:proofErr w:type="spellEnd"/>
      <w:r w:rsidRPr="00E4038E">
        <w:rPr>
          <w:i/>
          <w:lang w:val="en-GB"/>
        </w:rPr>
        <w:t xml:space="preserve"> </w:t>
      </w:r>
      <w:proofErr w:type="spellStart"/>
      <w:r w:rsidRPr="00E4038E">
        <w:rPr>
          <w:i/>
          <w:lang w:val="en-GB"/>
        </w:rPr>
        <w:t>Públicos</w:t>
      </w:r>
      <w:proofErr w:type="spellEnd"/>
      <w:r w:rsidRPr="001A03DB">
        <w:rPr>
          <w:lang w:val="en-GB"/>
        </w:rPr>
        <w:t>), which was reviewed in September 2017 (by the Decree-Law nº 111-B/2017, of August 31) in order to implement Directive 2014/55/EU.</w:t>
      </w:r>
    </w:p>
    <w:p w14:paraId="0F2F71AA" w14:textId="7266DD5C" w:rsidR="00F14E6D" w:rsidRPr="001A03DB" w:rsidRDefault="00316DC9" w:rsidP="00316DC9">
      <w:pPr>
        <w:rPr>
          <w:lang w:val="en-GB"/>
        </w:rPr>
      </w:pPr>
      <w:r w:rsidRPr="001A03DB">
        <w:rPr>
          <w:lang w:val="en-GB"/>
        </w:rPr>
        <w:t xml:space="preserve">At the moment there are two platforms in use for procurement: the Portal BASE, an online platform that enables the processing of contracts in the context of public procurement both in the pre- and post-award processes; and the </w:t>
      </w:r>
      <w:proofErr w:type="spellStart"/>
      <w:r w:rsidRPr="003E1A41">
        <w:rPr>
          <w:i/>
          <w:lang w:val="en-GB"/>
        </w:rPr>
        <w:t>Plataforma</w:t>
      </w:r>
      <w:proofErr w:type="spellEnd"/>
      <w:r w:rsidRPr="003E1A41">
        <w:rPr>
          <w:i/>
          <w:lang w:val="en-GB"/>
        </w:rPr>
        <w:t xml:space="preserve"> </w:t>
      </w:r>
      <w:proofErr w:type="spellStart"/>
      <w:r w:rsidRPr="003E1A41">
        <w:rPr>
          <w:i/>
          <w:lang w:val="en-GB"/>
        </w:rPr>
        <w:t>Eletrónica</w:t>
      </w:r>
      <w:proofErr w:type="spellEnd"/>
      <w:r w:rsidRPr="003E1A41">
        <w:rPr>
          <w:i/>
          <w:lang w:val="en-GB"/>
        </w:rPr>
        <w:t xml:space="preserve"> de </w:t>
      </w:r>
      <w:proofErr w:type="spellStart"/>
      <w:r w:rsidRPr="003E1A41">
        <w:rPr>
          <w:i/>
          <w:lang w:val="en-GB"/>
        </w:rPr>
        <w:t>Compras</w:t>
      </w:r>
      <w:proofErr w:type="spellEnd"/>
      <w:r w:rsidRPr="001A03DB">
        <w:rPr>
          <w:lang w:val="en-GB"/>
        </w:rPr>
        <w:t xml:space="preserve">, a central online platform that manages public eProcurement processes, including </w:t>
      </w:r>
      <w:proofErr w:type="spellStart"/>
      <w:r w:rsidRPr="001A03DB">
        <w:rPr>
          <w:lang w:val="en-GB"/>
        </w:rPr>
        <w:t>eInvoicing</w:t>
      </w:r>
      <w:proofErr w:type="spellEnd"/>
      <w:r w:rsidRPr="001A03DB">
        <w:rPr>
          <w:lang w:val="en-GB"/>
        </w:rPr>
        <w:t xml:space="preserve">, in the context of the framework contracts established by </w:t>
      </w:r>
      <w:proofErr w:type="spellStart"/>
      <w:r w:rsidRPr="001A03DB">
        <w:rPr>
          <w:lang w:val="en-GB"/>
        </w:rPr>
        <w:t>eSPap</w:t>
      </w:r>
      <w:proofErr w:type="spellEnd"/>
      <w:r w:rsidRPr="001A03DB">
        <w:rPr>
          <w:lang w:val="en-GB"/>
        </w:rPr>
        <w:t>.</w:t>
      </w:r>
    </w:p>
    <w:p w14:paraId="6F470D74" w14:textId="0F3255DD" w:rsidR="007D5783" w:rsidRPr="001A03DB" w:rsidRDefault="00FE1DE8" w:rsidP="00316DC9">
      <w:pPr>
        <w:rPr>
          <w:lang w:val="en-GB"/>
        </w:rPr>
      </w:pPr>
      <w:hyperlink r:id="rId89" w:history="1">
        <w:r w:rsidR="007D5783" w:rsidRPr="001A03DB">
          <w:rPr>
            <w:rStyle w:val="Hyperlink"/>
            <w:lang w:val="en-GB"/>
          </w:rPr>
          <w:t>Decree-Law</w:t>
        </w:r>
        <w:r w:rsidR="00DD719B" w:rsidRPr="001A03DB">
          <w:rPr>
            <w:rStyle w:val="Hyperlink"/>
            <w:lang w:val="en-GB"/>
          </w:rPr>
          <w:t xml:space="preserve"> no.</w:t>
        </w:r>
        <w:r w:rsidR="007D5783" w:rsidRPr="001A03DB">
          <w:rPr>
            <w:rStyle w:val="Hyperlink"/>
            <w:lang w:val="en-GB"/>
          </w:rPr>
          <w:t xml:space="preserve"> 123/2018</w:t>
        </w:r>
      </w:hyperlink>
      <w:r w:rsidR="007D5783" w:rsidRPr="001A03DB">
        <w:rPr>
          <w:lang w:val="en-GB"/>
        </w:rPr>
        <w:t xml:space="preserve"> define</w:t>
      </w:r>
      <w:r w:rsidR="00E236D4" w:rsidRPr="001A03DB">
        <w:rPr>
          <w:lang w:val="en-GB"/>
        </w:rPr>
        <w:t>d</w:t>
      </w:r>
      <w:r w:rsidR="007D5783" w:rsidRPr="001A03DB">
        <w:rPr>
          <w:lang w:val="en-GB"/>
        </w:rPr>
        <w:t xml:space="preserve"> the governance model for the implementation of electronic invoicing in public contracts</w:t>
      </w:r>
      <w:r w:rsidR="007E60C9" w:rsidRPr="001A03DB">
        <w:rPr>
          <w:lang w:val="en-GB"/>
        </w:rPr>
        <w:t>.</w:t>
      </w:r>
    </w:p>
    <w:p w14:paraId="1905AF0D" w14:textId="1914BB9B" w:rsidR="00F64E4F" w:rsidRPr="001A03DB" w:rsidRDefault="00FE1DE8" w:rsidP="00316DC9">
      <w:pPr>
        <w:rPr>
          <w:lang w:val="en-GB"/>
        </w:rPr>
      </w:pPr>
      <w:hyperlink r:id="rId90" w:history="1">
        <w:r w:rsidR="00F64E4F" w:rsidRPr="001A03DB">
          <w:rPr>
            <w:rStyle w:val="Hyperlink"/>
            <w:lang w:val="en-GB"/>
          </w:rPr>
          <w:t>Decree-Law no. 28/2019</w:t>
        </w:r>
      </w:hyperlink>
      <w:r w:rsidR="00F64E4F" w:rsidRPr="001A03DB">
        <w:rPr>
          <w:lang w:val="en-GB"/>
        </w:rPr>
        <w:t xml:space="preserve"> regulate</w:t>
      </w:r>
      <w:r w:rsidR="00E236D4" w:rsidRPr="001A03DB">
        <w:rPr>
          <w:lang w:val="en-GB"/>
        </w:rPr>
        <w:t>d</w:t>
      </w:r>
      <w:r w:rsidR="00F64E4F" w:rsidRPr="001A03DB">
        <w:rPr>
          <w:lang w:val="en-GB"/>
        </w:rPr>
        <w:t xml:space="preserve"> the obligations related to the processing of invoices and other fiscally relevant documents, as well as the maintenance obligations of books, records and respective supporting documents that apply to VAT taxable persons</w:t>
      </w:r>
      <w:r w:rsidR="003E0B5D" w:rsidRPr="001A03DB">
        <w:rPr>
          <w:lang w:val="en-GB"/>
        </w:rPr>
        <w:t>.</w:t>
      </w:r>
    </w:p>
    <w:p w14:paraId="19509D05" w14:textId="77777777" w:rsidR="003730DF" w:rsidRPr="001A03DB" w:rsidRDefault="003730DF" w:rsidP="00FE4D60">
      <w:pPr>
        <w:pStyle w:val="Heading2"/>
        <w:rPr>
          <w:lang w:val="en-GB"/>
        </w:rPr>
      </w:pPr>
      <w:bookmarkStart w:id="30" w:name="_Toc1474969"/>
      <w:r w:rsidRPr="001A03DB">
        <w:rPr>
          <w:lang w:val="en-GB"/>
        </w:rPr>
        <w:t>Domain-specific legislation</w:t>
      </w:r>
      <w:bookmarkEnd w:id="30"/>
    </w:p>
    <w:p w14:paraId="17EEDB44" w14:textId="77777777" w:rsidR="0053444A" w:rsidRPr="001A03DB" w:rsidRDefault="0053444A" w:rsidP="002565A0">
      <w:pPr>
        <w:pStyle w:val="Subtitle"/>
        <w:rPr>
          <w:lang w:val="en-GB"/>
        </w:rPr>
      </w:pPr>
      <w:r w:rsidRPr="001A03DB">
        <w:rPr>
          <w:lang w:val="en-GB"/>
        </w:rPr>
        <w:t>Portugal Participatory Budget</w:t>
      </w:r>
    </w:p>
    <w:p w14:paraId="415E7C18" w14:textId="51B5B050" w:rsidR="0053444A" w:rsidRPr="001A03DB" w:rsidRDefault="00341694" w:rsidP="0053444A">
      <w:pPr>
        <w:rPr>
          <w:lang w:val="en-GB"/>
        </w:rPr>
      </w:pPr>
      <w:r w:rsidRPr="001A03DB">
        <w:rPr>
          <w:lang w:val="en-GB"/>
        </w:rPr>
        <w:t>Article</w:t>
      </w:r>
      <w:r w:rsidR="0053444A" w:rsidRPr="001A03DB">
        <w:rPr>
          <w:lang w:val="en-GB"/>
        </w:rPr>
        <w:t xml:space="preserve"> 3 of the Law that approve</w:t>
      </w:r>
      <w:r w:rsidR="00E236D4" w:rsidRPr="001A03DB">
        <w:rPr>
          <w:lang w:val="en-GB"/>
        </w:rPr>
        <w:t>d</w:t>
      </w:r>
      <w:r w:rsidR="0053444A" w:rsidRPr="001A03DB">
        <w:rPr>
          <w:lang w:val="en-GB"/>
        </w:rPr>
        <w:t xml:space="preserve"> the State Budget for 2018 </w:t>
      </w:r>
      <w:r w:rsidRPr="001A03DB">
        <w:rPr>
          <w:lang w:val="en-GB"/>
        </w:rPr>
        <w:t>anticipated</w:t>
      </w:r>
      <w:r w:rsidR="0053444A" w:rsidRPr="001A03DB">
        <w:rPr>
          <w:lang w:val="en-GB"/>
        </w:rPr>
        <w:t xml:space="preserve"> </w:t>
      </w:r>
      <w:r w:rsidR="00E236D4" w:rsidRPr="001A03DB">
        <w:rPr>
          <w:lang w:val="en-GB"/>
        </w:rPr>
        <w:t>that</w:t>
      </w:r>
      <w:r w:rsidRPr="001A03DB">
        <w:rPr>
          <w:lang w:val="en-GB"/>
        </w:rPr>
        <w:t>,</w:t>
      </w:r>
      <w:r w:rsidR="00E236D4" w:rsidRPr="001A03DB">
        <w:rPr>
          <w:lang w:val="en-GB"/>
        </w:rPr>
        <w:t xml:space="preserve"> </w:t>
      </w:r>
      <w:r w:rsidR="003E1A41">
        <w:rPr>
          <w:lang w:val="en-GB"/>
        </w:rPr>
        <w:t>‘</w:t>
      </w:r>
      <w:r w:rsidR="0053444A" w:rsidRPr="001A03DB">
        <w:rPr>
          <w:lang w:val="en-GB"/>
        </w:rPr>
        <w:t>the adoption of a Participatory Budget in the Budget of the State, foresee</w:t>
      </w:r>
      <w:r w:rsidR="002D7E3F" w:rsidRPr="001A03DB">
        <w:rPr>
          <w:lang w:val="en-GB"/>
        </w:rPr>
        <w:t>s</w:t>
      </w:r>
      <w:r w:rsidR="0053444A" w:rsidRPr="001A03DB">
        <w:rPr>
          <w:lang w:val="en-GB"/>
        </w:rPr>
        <w:t xml:space="preserve"> the allocation of an annual amount to projects proposed and chosen by the citizens to finance and carry out in certain areas of Government and State Administration, giving priority to measures promoting the quality of life</w:t>
      </w:r>
      <w:r w:rsidR="00E236D4" w:rsidRPr="001A03DB">
        <w:rPr>
          <w:lang w:val="en-GB"/>
        </w:rPr>
        <w:t>.</w:t>
      </w:r>
      <w:r w:rsidR="003E1A41">
        <w:rPr>
          <w:lang w:val="en-GB"/>
        </w:rPr>
        <w:t>’</w:t>
      </w:r>
    </w:p>
    <w:p w14:paraId="79490C7D" w14:textId="06B137F2" w:rsidR="000A7546" w:rsidRPr="001A03DB" w:rsidRDefault="0053444A" w:rsidP="003D060D">
      <w:pPr>
        <w:rPr>
          <w:lang w:val="en-GB"/>
        </w:rPr>
      </w:pPr>
      <w:r w:rsidRPr="001A03DB">
        <w:rPr>
          <w:lang w:val="en-GB"/>
        </w:rPr>
        <w:t xml:space="preserve">Through the </w:t>
      </w:r>
      <w:hyperlink r:id="rId91" w:history="1">
        <w:r w:rsidRPr="001A03DB">
          <w:rPr>
            <w:rStyle w:val="Hyperlink"/>
            <w:lang w:val="en-GB"/>
          </w:rPr>
          <w:t>Resolution of the Council of Ministers no. 195/2017</w:t>
        </w:r>
      </w:hyperlink>
      <w:r w:rsidRPr="001A03DB">
        <w:rPr>
          <w:lang w:val="en-GB"/>
        </w:rPr>
        <w:t xml:space="preserve">, of 22 December </w:t>
      </w:r>
      <w:r w:rsidR="00857346" w:rsidRPr="001A03DB">
        <w:rPr>
          <w:lang w:val="en-GB"/>
        </w:rPr>
        <w:t xml:space="preserve">2017, </w:t>
      </w:r>
      <w:r w:rsidRPr="001A03DB">
        <w:rPr>
          <w:lang w:val="en-GB"/>
        </w:rPr>
        <w:t xml:space="preserve">the technical principles, methodology and rules for the operationalisation of the Portugal Participatory Budget (OPP), for the year 2018, were approved, establishing that voting </w:t>
      </w:r>
      <w:r w:rsidR="00857346" w:rsidRPr="001A03DB">
        <w:rPr>
          <w:lang w:val="en-GB"/>
        </w:rPr>
        <w:t>for</w:t>
      </w:r>
      <w:r w:rsidRPr="001A03DB">
        <w:rPr>
          <w:lang w:val="en-GB"/>
        </w:rPr>
        <w:t xml:space="preserve"> the projects </w:t>
      </w:r>
      <w:r w:rsidR="00857346" w:rsidRPr="001A03DB">
        <w:rPr>
          <w:lang w:val="en-GB"/>
        </w:rPr>
        <w:t>should be</w:t>
      </w:r>
      <w:r w:rsidRPr="001A03DB">
        <w:rPr>
          <w:lang w:val="en-GB"/>
        </w:rPr>
        <w:t xml:space="preserve"> carried out through the electronic platform of the OPP or through free SMS.</w:t>
      </w:r>
    </w:p>
    <w:p w14:paraId="52ED6759" w14:textId="003278F6" w:rsidR="0029458B" w:rsidRPr="001A03DB" w:rsidRDefault="006D2D46" w:rsidP="000B4ABF">
      <w:pPr>
        <w:pStyle w:val="Subtitle"/>
        <w:rPr>
          <w:lang w:val="en-GB"/>
        </w:rPr>
      </w:pPr>
      <w:r w:rsidRPr="001A03DB">
        <w:rPr>
          <w:lang w:val="en-GB"/>
        </w:rPr>
        <w:t>Education legislations</w:t>
      </w:r>
    </w:p>
    <w:p w14:paraId="15937F3F" w14:textId="7851E960" w:rsidR="001F7285" w:rsidRPr="001A03DB" w:rsidRDefault="00FE1DE8" w:rsidP="001F7285">
      <w:pPr>
        <w:rPr>
          <w:lang w:val="en-GB"/>
        </w:rPr>
      </w:pPr>
      <w:hyperlink r:id="rId92" w:history="1">
        <w:r w:rsidR="000B4ABF" w:rsidRPr="001A03DB">
          <w:rPr>
            <w:rStyle w:val="Hyperlink"/>
            <w:lang w:val="en-GB"/>
          </w:rPr>
          <w:t xml:space="preserve">Executive Order no. 6/2018, </w:t>
        </w:r>
        <w:r w:rsidR="005F1901" w:rsidRPr="001A03DB">
          <w:rPr>
            <w:rStyle w:val="Hyperlink"/>
            <w:lang w:val="en-GB"/>
          </w:rPr>
          <w:t>of 12 April</w:t>
        </w:r>
      </w:hyperlink>
      <w:r w:rsidR="00857346" w:rsidRPr="001A03DB">
        <w:rPr>
          <w:rStyle w:val="Hyperlink"/>
          <w:lang w:val="en-GB"/>
        </w:rPr>
        <w:t xml:space="preserve"> 2018,</w:t>
      </w:r>
      <w:r w:rsidR="000B4ABF" w:rsidRPr="001A03DB">
        <w:rPr>
          <w:lang w:val="en-GB"/>
        </w:rPr>
        <w:t xml:space="preserve"> </w:t>
      </w:r>
      <w:r w:rsidR="008E6710" w:rsidRPr="001A03DB">
        <w:rPr>
          <w:lang w:val="en-GB"/>
        </w:rPr>
        <w:t>e</w:t>
      </w:r>
      <w:r w:rsidR="000B4ABF" w:rsidRPr="001A03DB">
        <w:rPr>
          <w:lang w:val="en-GB"/>
        </w:rPr>
        <w:t>stablishe</w:t>
      </w:r>
      <w:r w:rsidR="00857346" w:rsidRPr="001A03DB">
        <w:rPr>
          <w:lang w:val="en-GB"/>
        </w:rPr>
        <w:t>d</w:t>
      </w:r>
      <w:r w:rsidR="000B4ABF" w:rsidRPr="001A03DB">
        <w:rPr>
          <w:lang w:val="en-GB"/>
        </w:rPr>
        <w:t xml:space="preserve"> registration procedures in schools</w:t>
      </w:r>
      <w:r w:rsidR="00857346" w:rsidRPr="001A03DB">
        <w:rPr>
          <w:lang w:val="en-GB"/>
        </w:rPr>
        <w:t>,</w:t>
      </w:r>
      <w:r w:rsidR="000B4ABF" w:rsidRPr="001A03DB">
        <w:rPr>
          <w:lang w:val="en-GB"/>
        </w:rPr>
        <w:t xml:space="preserve"> their renewal and the norms to observe concerning the distribution of children and pupils</w:t>
      </w:r>
      <w:r w:rsidR="006E4773" w:rsidRPr="001A03DB">
        <w:rPr>
          <w:lang w:val="en-GB"/>
        </w:rPr>
        <w:t>. It establishe</w:t>
      </w:r>
      <w:r w:rsidR="00857346" w:rsidRPr="001A03DB">
        <w:rPr>
          <w:lang w:val="en-GB"/>
        </w:rPr>
        <w:t>d</w:t>
      </w:r>
      <w:r w:rsidR="006E4773" w:rsidRPr="001A03DB">
        <w:rPr>
          <w:lang w:val="en-GB"/>
        </w:rPr>
        <w:t xml:space="preserve"> the digital channel as the preferential vehicle for the registration of pupils.</w:t>
      </w:r>
    </w:p>
    <w:p w14:paraId="480CADE3" w14:textId="116CE088" w:rsidR="0059724B" w:rsidRPr="001A03DB" w:rsidRDefault="00FE1DE8" w:rsidP="001F7285">
      <w:pPr>
        <w:rPr>
          <w:lang w:val="en-GB"/>
        </w:rPr>
      </w:pPr>
      <w:hyperlink r:id="rId93" w:history="1">
        <w:r w:rsidR="0059724B" w:rsidRPr="001A03DB">
          <w:rPr>
            <w:rStyle w:val="Hyperlink"/>
            <w:lang w:val="en-GB"/>
          </w:rPr>
          <w:t>Decree-Law no. 66/2018</w:t>
        </w:r>
        <w:r w:rsidR="005F1901" w:rsidRPr="001A03DB">
          <w:rPr>
            <w:rStyle w:val="Hyperlink"/>
            <w:lang w:val="en-GB"/>
          </w:rPr>
          <w:t xml:space="preserve"> of 16 August</w:t>
        </w:r>
      </w:hyperlink>
      <w:r w:rsidR="00857346" w:rsidRPr="001A03DB">
        <w:rPr>
          <w:rStyle w:val="Hyperlink"/>
          <w:lang w:val="en-GB"/>
        </w:rPr>
        <w:t xml:space="preserve"> 2018,</w:t>
      </w:r>
      <w:r w:rsidR="0059724B" w:rsidRPr="001A03DB">
        <w:rPr>
          <w:lang w:val="en-GB"/>
        </w:rPr>
        <w:t xml:space="preserve"> </w:t>
      </w:r>
      <w:r w:rsidR="000F53DE" w:rsidRPr="001A03DB">
        <w:rPr>
          <w:lang w:val="en-GB"/>
        </w:rPr>
        <w:t>a</w:t>
      </w:r>
      <w:r w:rsidR="0059724B" w:rsidRPr="001A03DB">
        <w:rPr>
          <w:lang w:val="en-GB"/>
        </w:rPr>
        <w:t>pprove</w:t>
      </w:r>
      <w:r w:rsidR="00857346" w:rsidRPr="001A03DB">
        <w:rPr>
          <w:lang w:val="en-GB"/>
        </w:rPr>
        <w:t>d</w:t>
      </w:r>
      <w:r w:rsidR="0059724B" w:rsidRPr="001A03DB">
        <w:rPr>
          <w:lang w:val="en-GB"/>
        </w:rPr>
        <w:t xml:space="preserve"> the legal regime for the recognition of academic degrees and diplomas of higher education awarded by foreign higher education institutions</w:t>
      </w:r>
      <w:r w:rsidR="00732788" w:rsidRPr="001A03DB">
        <w:rPr>
          <w:lang w:val="en-GB"/>
        </w:rPr>
        <w:t>. It</w:t>
      </w:r>
      <w:r w:rsidR="009058C6" w:rsidRPr="001A03DB">
        <w:rPr>
          <w:lang w:val="en-GB"/>
        </w:rPr>
        <w:t xml:space="preserve"> </w:t>
      </w:r>
      <w:r w:rsidR="0059724B" w:rsidRPr="001A03DB">
        <w:rPr>
          <w:lang w:val="en-GB"/>
        </w:rPr>
        <w:t>establishe</w:t>
      </w:r>
      <w:r w:rsidR="00857346" w:rsidRPr="001A03DB">
        <w:rPr>
          <w:lang w:val="en-GB"/>
        </w:rPr>
        <w:t>d</w:t>
      </w:r>
      <w:r w:rsidR="0059724B" w:rsidRPr="001A03DB">
        <w:rPr>
          <w:lang w:val="en-GB"/>
        </w:rPr>
        <w:t xml:space="preserve"> that the recognition of foreign degrees and diplomas of foreign higher education is registered through an electronic platform</w:t>
      </w:r>
      <w:r w:rsidR="00732788" w:rsidRPr="001A03DB">
        <w:rPr>
          <w:lang w:val="en-GB"/>
        </w:rPr>
        <w:t>.</w:t>
      </w:r>
    </w:p>
    <w:p w14:paraId="4567BF1B" w14:textId="2E1C512F" w:rsidR="00B021D4" w:rsidRPr="001A03DB" w:rsidRDefault="00FE1DE8" w:rsidP="001F7285">
      <w:pPr>
        <w:rPr>
          <w:lang w:val="en-GB"/>
        </w:rPr>
      </w:pPr>
      <w:hyperlink r:id="rId94" w:history="1">
        <w:r w:rsidR="006D2D46" w:rsidRPr="001A03DB">
          <w:rPr>
            <w:rStyle w:val="Hyperlink"/>
            <w:lang w:val="en-GB"/>
          </w:rPr>
          <w:t>Decree-Law no. 55/2018</w:t>
        </w:r>
      </w:hyperlink>
      <w:r w:rsidR="006D2D46" w:rsidRPr="001A03DB">
        <w:rPr>
          <w:lang w:val="en-GB"/>
        </w:rPr>
        <w:t xml:space="preserve">, </w:t>
      </w:r>
      <w:r w:rsidR="005F1901" w:rsidRPr="001A03DB">
        <w:rPr>
          <w:lang w:val="en-GB"/>
        </w:rPr>
        <w:t>of 6 July</w:t>
      </w:r>
      <w:r w:rsidR="00857346" w:rsidRPr="001A03DB">
        <w:rPr>
          <w:lang w:val="en-GB"/>
        </w:rPr>
        <w:t xml:space="preserve"> 2018,</w:t>
      </w:r>
      <w:r w:rsidR="005F1901" w:rsidRPr="001A03DB">
        <w:rPr>
          <w:lang w:val="en-GB"/>
        </w:rPr>
        <w:t xml:space="preserve"> </w:t>
      </w:r>
      <w:r w:rsidR="000A1FEF" w:rsidRPr="001A03DB">
        <w:rPr>
          <w:lang w:val="en-GB"/>
        </w:rPr>
        <w:t>estab</w:t>
      </w:r>
      <w:r w:rsidR="006D2D46" w:rsidRPr="001A03DB">
        <w:rPr>
          <w:lang w:val="en-GB"/>
        </w:rPr>
        <w:t>lishe</w:t>
      </w:r>
      <w:r w:rsidR="00857346" w:rsidRPr="001A03DB">
        <w:rPr>
          <w:lang w:val="en-GB"/>
        </w:rPr>
        <w:t>d</w:t>
      </w:r>
      <w:r w:rsidR="006D2D46" w:rsidRPr="001A03DB">
        <w:rPr>
          <w:lang w:val="en-GB"/>
        </w:rPr>
        <w:t xml:space="preserve"> the curriculum for primary and secondary education and the guiding principles of learning assessment. In line with the priorities of simplification and demateriali</w:t>
      </w:r>
      <w:r w:rsidR="00BC274B" w:rsidRPr="001A03DB">
        <w:rPr>
          <w:lang w:val="en-GB"/>
        </w:rPr>
        <w:t>s</w:t>
      </w:r>
      <w:r w:rsidR="006D2D46" w:rsidRPr="001A03DB">
        <w:rPr>
          <w:lang w:val="en-GB"/>
        </w:rPr>
        <w:t xml:space="preserve">ation of Public Administration, </w:t>
      </w:r>
      <w:r w:rsidR="00857346" w:rsidRPr="001A03DB">
        <w:rPr>
          <w:lang w:val="en-GB"/>
        </w:rPr>
        <w:t xml:space="preserve">it foresaw </w:t>
      </w:r>
      <w:r w:rsidR="006D2D46" w:rsidRPr="001A03DB">
        <w:rPr>
          <w:lang w:val="en-GB"/>
        </w:rPr>
        <w:t xml:space="preserve">that the models of certificates and diplomas of the various educational and training offerings </w:t>
      </w:r>
      <w:r w:rsidR="00857346" w:rsidRPr="001A03DB">
        <w:rPr>
          <w:lang w:val="en-GB"/>
        </w:rPr>
        <w:t xml:space="preserve">should </w:t>
      </w:r>
      <w:r w:rsidR="006D2D46" w:rsidRPr="001A03DB">
        <w:rPr>
          <w:lang w:val="en-GB"/>
        </w:rPr>
        <w:t>be issued in electronic format by schools</w:t>
      </w:r>
      <w:r w:rsidR="000A1FEF" w:rsidRPr="001A03DB">
        <w:rPr>
          <w:lang w:val="en-GB"/>
        </w:rPr>
        <w:t>.</w:t>
      </w:r>
    </w:p>
    <w:p w14:paraId="4BAA8F21" w14:textId="77777777" w:rsidR="00B021D4" w:rsidRPr="001A03DB" w:rsidRDefault="00B021D4" w:rsidP="00276B9A">
      <w:pPr>
        <w:pStyle w:val="Subtitle"/>
        <w:keepNext/>
        <w:keepLines/>
        <w:rPr>
          <w:lang w:val="en-GB"/>
        </w:rPr>
      </w:pPr>
      <w:r w:rsidRPr="001A03DB">
        <w:rPr>
          <w:lang w:val="en-GB"/>
        </w:rPr>
        <w:lastRenderedPageBreak/>
        <w:t>Code of Criminal Procedure</w:t>
      </w:r>
    </w:p>
    <w:p w14:paraId="7E793A83" w14:textId="31174D05" w:rsidR="00770B03" w:rsidRPr="001A03DB" w:rsidRDefault="00FE1DE8" w:rsidP="00276B9A">
      <w:pPr>
        <w:keepNext/>
        <w:keepLines/>
        <w:rPr>
          <w:u w:val="single"/>
          <w:lang w:val="en-GB"/>
        </w:rPr>
      </w:pPr>
      <w:hyperlink r:id="rId95" w:history="1">
        <w:r w:rsidR="00B021D4" w:rsidRPr="001A03DB">
          <w:rPr>
            <w:rStyle w:val="Hyperlink"/>
            <w:lang w:val="en-GB"/>
          </w:rPr>
          <w:t>Law No. 1/2018 of 29 January</w:t>
        </w:r>
      </w:hyperlink>
      <w:r w:rsidR="00857346" w:rsidRPr="001A03DB">
        <w:rPr>
          <w:rStyle w:val="Hyperlink"/>
          <w:lang w:val="en-GB"/>
        </w:rPr>
        <w:t xml:space="preserve"> 2018,</w:t>
      </w:r>
      <w:r w:rsidR="00B021D4" w:rsidRPr="001A03DB">
        <w:rPr>
          <w:lang w:val="en-GB"/>
        </w:rPr>
        <w:t xml:space="preserve"> amend</w:t>
      </w:r>
      <w:r w:rsidR="00857346" w:rsidRPr="001A03DB">
        <w:rPr>
          <w:lang w:val="en-GB"/>
        </w:rPr>
        <w:t>ed</w:t>
      </w:r>
      <w:r w:rsidR="00B021D4" w:rsidRPr="001A03DB">
        <w:rPr>
          <w:lang w:val="en-GB"/>
        </w:rPr>
        <w:t xml:space="preserve"> the Code of Criminal Procedure</w:t>
      </w:r>
      <w:r w:rsidR="00AF4BF4" w:rsidRPr="001A03DB">
        <w:rPr>
          <w:lang w:val="en-GB"/>
        </w:rPr>
        <w:t>. The amendment</w:t>
      </w:r>
      <w:r w:rsidR="00B021D4" w:rsidRPr="001A03DB">
        <w:rPr>
          <w:lang w:val="en-GB"/>
        </w:rPr>
        <w:t xml:space="preserve"> allow</w:t>
      </w:r>
      <w:r w:rsidR="00857346" w:rsidRPr="001A03DB">
        <w:rPr>
          <w:lang w:val="en-GB"/>
        </w:rPr>
        <w:t>ed for</w:t>
      </w:r>
      <w:r w:rsidR="00AF4BF4" w:rsidRPr="001A03DB">
        <w:rPr>
          <w:lang w:val="en-GB"/>
        </w:rPr>
        <w:t xml:space="preserve"> making </w:t>
      </w:r>
      <w:r w:rsidR="00B021D4" w:rsidRPr="001A03DB">
        <w:rPr>
          <w:lang w:val="en-GB"/>
        </w:rPr>
        <w:t>notifications to legal representatives by electronic means</w:t>
      </w:r>
      <w:r w:rsidR="00B229E4" w:rsidRPr="001A03DB">
        <w:rPr>
          <w:lang w:val="en-GB"/>
        </w:rPr>
        <w:t>.</w:t>
      </w:r>
    </w:p>
    <w:p w14:paraId="2CFAD684" w14:textId="77777777" w:rsidR="002412A3" w:rsidRPr="001A03DB" w:rsidRDefault="002412A3" w:rsidP="00A943CA">
      <w:pPr>
        <w:pStyle w:val="Subtitle"/>
        <w:rPr>
          <w:lang w:val="en-GB"/>
        </w:rPr>
      </w:pPr>
      <w:r w:rsidRPr="001A03DB">
        <w:rPr>
          <w:lang w:val="en-GB"/>
        </w:rPr>
        <w:t>Foreign languages in civil registry</w:t>
      </w:r>
    </w:p>
    <w:p w14:paraId="1479F659" w14:textId="1B267759" w:rsidR="00B021D4" w:rsidRPr="001A03DB" w:rsidRDefault="00B15894" w:rsidP="00B021D4">
      <w:pPr>
        <w:rPr>
          <w:lang w:val="en-GB"/>
        </w:rPr>
      </w:pPr>
      <w:hyperlink r:id="rId96" w:history="1">
        <w:r w:rsidR="00B021D4" w:rsidRPr="00B15894">
          <w:rPr>
            <w:rStyle w:val="Hyperlink"/>
            <w:lang w:val="en-GB"/>
          </w:rPr>
          <w:t>Decree-Law No. 51/2018 of 25 June</w:t>
        </w:r>
        <w:r w:rsidR="00857346" w:rsidRPr="00B15894">
          <w:rPr>
            <w:rStyle w:val="Hyperlink"/>
            <w:lang w:val="en-GB"/>
          </w:rPr>
          <w:t xml:space="preserve"> 2018,</w:t>
        </w:r>
      </w:hyperlink>
      <w:r w:rsidR="00B021D4" w:rsidRPr="001A03DB">
        <w:rPr>
          <w:lang w:val="en-GB"/>
        </w:rPr>
        <w:t xml:space="preserve"> </w:t>
      </w:r>
      <w:r w:rsidR="00A943CA" w:rsidRPr="001A03DB">
        <w:rPr>
          <w:lang w:val="en-GB"/>
        </w:rPr>
        <w:t>ensure</w:t>
      </w:r>
      <w:r w:rsidR="00857346" w:rsidRPr="001A03DB">
        <w:rPr>
          <w:lang w:val="en-GB"/>
        </w:rPr>
        <w:t>d</w:t>
      </w:r>
      <w:r w:rsidR="00A943CA" w:rsidRPr="001A03DB">
        <w:rPr>
          <w:lang w:val="en-GB"/>
        </w:rPr>
        <w:t xml:space="preserve"> that</w:t>
      </w:r>
      <w:r w:rsidR="00B021D4" w:rsidRPr="001A03DB">
        <w:rPr>
          <w:lang w:val="en-GB"/>
        </w:rPr>
        <w:t xml:space="preserve"> necessary documents to register in the civil registry can be written in foreign languages. To apply for such registration, applicants must make an appointment online</w:t>
      </w:r>
      <w:r w:rsidR="00857346" w:rsidRPr="001A03DB">
        <w:rPr>
          <w:lang w:val="en-GB"/>
        </w:rPr>
        <w:t>.</w:t>
      </w:r>
    </w:p>
    <w:p w14:paraId="04C2C9CB" w14:textId="1840DE7F" w:rsidR="002D40C0" w:rsidRPr="001A03DB" w:rsidRDefault="002D40C0" w:rsidP="00A943CA">
      <w:pPr>
        <w:pStyle w:val="Subtitle"/>
        <w:rPr>
          <w:lang w:val="en-GB"/>
        </w:rPr>
      </w:pPr>
      <w:r w:rsidRPr="001A03DB">
        <w:rPr>
          <w:lang w:val="en-GB"/>
        </w:rPr>
        <w:t>Online certificate for organi</w:t>
      </w:r>
      <w:r w:rsidR="000F5189" w:rsidRPr="001A03DB">
        <w:rPr>
          <w:lang w:val="en-GB"/>
        </w:rPr>
        <w:t>s</w:t>
      </w:r>
      <w:r w:rsidRPr="001A03DB">
        <w:rPr>
          <w:lang w:val="en-GB"/>
        </w:rPr>
        <w:t>ations</w:t>
      </w:r>
    </w:p>
    <w:p w14:paraId="081B2CDD" w14:textId="739177E5" w:rsidR="00B021D4" w:rsidRPr="001A03DB" w:rsidRDefault="00FE1DE8" w:rsidP="00B021D4">
      <w:pPr>
        <w:rPr>
          <w:lang w:val="en-GB"/>
        </w:rPr>
      </w:pPr>
      <w:hyperlink r:id="rId97" w:history="1">
        <w:r w:rsidR="00B021D4" w:rsidRPr="001A03DB">
          <w:rPr>
            <w:rStyle w:val="Hyperlink"/>
            <w:lang w:val="en-GB"/>
          </w:rPr>
          <w:t>Decree-Law No. 52/2018 of 25 June</w:t>
        </w:r>
      </w:hyperlink>
      <w:r w:rsidR="00857346" w:rsidRPr="001A03DB">
        <w:rPr>
          <w:rStyle w:val="Hyperlink"/>
          <w:lang w:val="en-GB"/>
        </w:rPr>
        <w:t xml:space="preserve"> 2018,</w:t>
      </w:r>
      <w:r w:rsidR="00B021D4" w:rsidRPr="001A03DB">
        <w:rPr>
          <w:lang w:val="en-GB"/>
        </w:rPr>
        <w:t xml:space="preserve"> prepare</w:t>
      </w:r>
      <w:r w:rsidR="00857346" w:rsidRPr="001A03DB">
        <w:rPr>
          <w:lang w:val="en-GB"/>
        </w:rPr>
        <w:t>d</w:t>
      </w:r>
      <w:r w:rsidR="00B021D4" w:rsidRPr="001A03DB">
        <w:rPr>
          <w:lang w:val="en-GB"/>
        </w:rPr>
        <w:t xml:space="preserve"> the creation </w:t>
      </w:r>
      <w:r w:rsidR="00857346" w:rsidRPr="001A03DB">
        <w:rPr>
          <w:lang w:val="en-GB"/>
        </w:rPr>
        <w:t xml:space="preserve">of </w:t>
      </w:r>
      <w:r w:rsidR="00B021D4" w:rsidRPr="001A03DB">
        <w:rPr>
          <w:lang w:val="en-GB"/>
        </w:rPr>
        <w:t>online certificate</w:t>
      </w:r>
      <w:r w:rsidR="00857346" w:rsidRPr="001A03DB">
        <w:rPr>
          <w:lang w:val="en-GB"/>
        </w:rPr>
        <w:t>s</w:t>
      </w:r>
      <w:r w:rsidR="00B021D4" w:rsidRPr="001A03DB">
        <w:rPr>
          <w:lang w:val="en-GB"/>
        </w:rPr>
        <w:t xml:space="preserve"> for organi</w:t>
      </w:r>
      <w:r w:rsidR="00BC274B" w:rsidRPr="001A03DB">
        <w:rPr>
          <w:lang w:val="en-GB"/>
        </w:rPr>
        <w:t>s</w:t>
      </w:r>
      <w:r w:rsidR="00B021D4" w:rsidRPr="001A03DB">
        <w:rPr>
          <w:lang w:val="en-GB"/>
        </w:rPr>
        <w:t>ations</w:t>
      </w:r>
      <w:r w:rsidR="00B60D68" w:rsidRPr="001A03DB">
        <w:rPr>
          <w:lang w:val="en-GB"/>
        </w:rPr>
        <w:t>. Th</w:t>
      </w:r>
      <w:r w:rsidR="00857346" w:rsidRPr="001A03DB">
        <w:rPr>
          <w:lang w:val="en-GB"/>
        </w:rPr>
        <w:t>ese</w:t>
      </w:r>
      <w:r w:rsidR="0089594D" w:rsidRPr="001A03DB">
        <w:rPr>
          <w:lang w:val="en-GB"/>
        </w:rPr>
        <w:t xml:space="preserve"> certificate</w:t>
      </w:r>
      <w:r w:rsidR="00857346" w:rsidRPr="001A03DB">
        <w:rPr>
          <w:lang w:val="en-GB"/>
        </w:rPr>
        <w:t>s</w:t>
      </w:r>
      <w:r w:rsidR="0089594D" w:rsidRPr="001A03DB">
        <w:rPr>
          <w:lang w:val="en-GB"/>
        </w:rPr>
        <w:t xml:space="preserve"> </w:t>
      </w:r>
      <w:r w:rsidR="00B021D4" w:rsidRPr="001A03DB">
        <w:rPr>
          <w:lang w:val="en-GB"/>
        </w:rPr>
        <w:t xml:space="preserve">allow them to be found on the constantly updated data </w:t>
      </w:r>
      <w:r w:rsidR="00276B9A" w:rsidRPr="001A03DB">
        <w:rPr>
          <w:lang w:val="en-GB"/>
        </w:rPr>
        <w:t>o</w:t>
      </w:r>
      <w:r w:rsidR="00B021D4" w:rsidRPr="001A03DB">
        <w:rPr>
          <w:lang w:val="en-GB"/>
        </w:rPr>
        <w:t>n the Central Registry of Organi</w:t>
      </w:r>
      <w:r w:rsidR="00BC274B" w:rsidRPr="001A03DB">
        <w:rPr>
          <w:lang w:val="en-GB"/>
        </w:rPr>
        <w:t>s</w:t>
      </w:r>
      <w:r w:rsidR="00B021D4" w:rsidRPr="001A03DB">
        <w:rPr>
          <w:lang w:val="en-GB"/>
        </w:rPr>
        <w:t>ations through electronic search.</w:t>
      </w:r>
    </w:p>
    <w:p w14:paraId="02710183" w14:textId="77777777" w:rsidR="003730DF" w:rsidRPr="001A03DB" w:rsidRDefault="003730DF" w:rsidP="00FE4D60">
      <w:pPr>
        <w:pStyle w:val="Heading2"/>
        <w:rPr>
          <w:lang w:val="en-GB"/>
        </w:rPr>
      </w:pPr>
      <w:bookmarkStart w:id="31" w:name="_Toc1474970"/>
      <w:r w:rsidRPr="001A03DB">
        <w:rPr>
          <w:lang w:val="en-GB"/>
        </w:rPr>
        <w:t>Interoperability</w:t>
      </w:r>
      <w:bookmarkEnd w:id="31"/>
      <w:r w:rsidRPr="001A03DB">
        <w:rPr>
          <w:lang w:val="en-GB"/>
        </w:rPr>
        <w:t xml:space="preserve"> </w:t>
      </w:r>
    </w:p>
    <w:p w14:paraId="0DFAE67A" w14:textId="2BDB59CB" w:rsidR="00384F66" w:rsidRPr="001A03DB" w:rsidRDefault="00384F66" w:rsidP="00384F66">
      <w:pPr>
        <w:pStyle w:val="Subtitle"/>
        <w:rPr>
          <w:lang w:val="en-GB"/>
        </w:rPr>
      </w:pPr>
      <w:r w:rsidRPr="001A03DB">
        <w:rPr>
          <w:lang w:val="en-GB"/>
        </w:rPr>
        <w:t>Resolution of the Council of Ministers nº 91/2012</w:t>
      </w:r>
    </w:p>
    <w:p w14:paraId="7230B6F9" w14:textId="43815F7A" w:rsidR="00384F66" w:rsidRPr="001A03DB" w:rsidRDefault="00384F66" w:rsidP="00166297">
      <w:pPr>
        <w:rPr>
          <w:lang w:val="en-GB"/>
        </w:rPr>
      </w:pPr>
      <w:r w:rsidRPr="001A03DB">
        <w:rPr>
          <w:lang w:val="en-GB"/>
        </w:rPr>
        <w:t xml:space="preserve">The </w:t>
      </w:r>
      <w:r w:rsidRPr="008F7308">
        <w:rPr>
          <w:lang w:val="en-GB"/>
        </w:rPr>
        <w:t xml:space="preserve">Resolution of the Council of Ministers </w:t>
      </w:r>
      <w:r w:rsidR="00862410" w:rsidRPr="008F7308">
        <w:rPr>
          <w:lang w:val="en-GB"/>
        </w:rPr>
        <w:t>no.</w:t>
      </w:r>
      <w:r w:rsidRPr="008F7308">
        <w:rPr>
          <w:lang w:val="en-GB"/>
        </w:rPr>
        <w:t xml:space="preserve"> 91/2012</w:t>
      </w:r>
      <w:r w:rsidRPr="001A03DB">
        <w:rPr>
          <w:lang w:val="en-GB"/>
        </w:rPr>
        <w:t xml:space="preserve">, of 8 November </w:t>
      </w:r>
      <w:r w:rsidR="00857346" w:rsidRPr="001A03DB">
        <w:rPr>
          <w:lang w:val="en-GB"/>
        </w:rPr>
        <w:t xml:space="preserve">2012, </w:t>
      </w:r>
      <w:r w:rsidRPr="001A03DB">
        <w:rPr>
          <w:lang w:val="en-GB"/>
        </w:rPr>
        <w:t>establishe</w:t>
      </w:r>
      <w:r w:rsidR="00857346" w:rsidRPr="001A03DB">
        <w:rPr>
          <w:lang w:val="en-GB"/>
        </w:rPr>
        <w:t>d</w:t>
      </w:r>
      <w:r w:rsidRPr="001A03DB">
        <w:rPr>
          <w:lang w:val="en-GB"/>
        </w:rPr>
        <w:t xml:space="preserve"> the National Digital Interoperability Regulation and the standards that can be used to provide interoperability in the information systems of public administrations</w:t>
      </w:r>
      <w:r w:rsidR="00857346" w:rsidRPr="001A03DB">
        <w:rPr>
          <w:lang w:val="en-GB"/>
        </w:rPr>
        <w:t>. It was</w:t>
      </w:r>
      <w:r w:rsidRPr="001A03DB">
        <w:rPr>
          <w:lang w:val="en-GB"/>
        </w:rPr>
        <w:t xml:space="preserve"> revised by the </w:t>
      </w:r>
      <w:hyperlink r:id="rId98" w:history="1">
        <w:r w:rsidRPr="008F7308">
          <w:rPr>
            <w:rStyle w:val="Hyperlink"/>
            <w:lang w:val="en-GB"/>
          </w:rPr>
          <w:t>Ministers Council Resolution n</w:t>
        </w:r>
        <w:r w:rsidR="00276B9A" w:rsidRPr="008F7308">
          <w:rPr>
            <w:rStyle w:val="Hyperlink"/>
            <w:lang w:val="en-GB"/>
          </w:rPr>
          <w:t>o</w:t>
        </w:r>
        <w:r w:rsidRPr="008F7308">
          <w:rPr>
            <w:rStyle w:val="Hyperlink"/>
            <w:lang w:val="en-GB"/>
          </w:rPr>
          <w:t>. 2/2018, of 5 Januar</w:t>
        </w:r>
        <w:r w:rsidR="00857346" w:rsidRPr="008F7308">
          <w:rPr>
            <w:rStyle w:val="Hyperlink"/>
            <w:lang w:val="en-GB"/>
          </w:rPr>
          <w:t>y 2018</w:t>
        </w:r>
        <w:r w:rsidRPr="008F7308">
          <w:rPr>
            <w:rStyle w:val="Hyperlink"/>
            <w:lang w:val="en-GB"/>
          </w:rPr>
          <w:t>.</w:t>
        </w:r>
      </w:hyperlink>
    </w:p>
    <w:p w14:paraId="0FE83A97" w14:textId="77777777" w:rsidR="00B7110A" w:rsidRPr="001A03DB" w:rsidRDefault="00B7110A" w:rsidP="00B7110A">
      <w:pPr>
        <w:pStyle w:val="Subtitle"/>
        <w:rPr>
          <w:lang w:val="en-GB"/>
        </w:rPr>
      </w:pPr>
      <w:r w:rsidRPr="001A03DB">
        <w:rPr>
          <w:lang w:val="en-GB"/>
        </w:rPr>
        <w:t>Resolution of Council of Ministers on the Interoperability Platform for the Public Administration (</w:t>
      </w:r>
      <w:proofErr w:type="spellStart"/>
      <w:r w:rsidRPr="001A03DB">
        <w:rPr>
          <w:lang w:val="en-GB"/>
        </w:rPr>
        <w:t>iAP</w:t>
      </w:r>
      <w:proofErr w:type="spellEnd"/>
      <w:r w:rsidRPr="001A03DB">
        <w:rPr>
          <w:lang w:val="en-GB"/>
        </w:rPr>
        <w:t>)</w:t>
      </w:r>
    </w:p>
    <w:p w14:paraId="5B0DFA66" w14:textId="44B16C38" w:rsidR="000A7546" w:rsidRPr="001A03DB" w:rsidRDefault="00B7110A" w:rsidP="003D060D">
      <w:pPr>
        <w:rPr>
          <w:lang w:val="en-GB"/>
        </w:rPr>
      </w:pPr>
      <w:r w:rsidRPr="001A03DB">
        <w:rPr>
          <w:lang w:val="en-GB"/>
        </w:rPr>
        <w:t xml:space="preserve">The </w:t>
      </w:r>
      <w:hyperlink r:id="rId99" w:history="1">
        <w:r w:rsidRPr="001A03DB">
          <w:rPr>
            <w:rStyle w:val="Hyperlink"/>
            <w:lang w:val="en-GB"/>
          </w:rPr>
          <w:t>Resolution of the Council of Ministers 42/2015</w:t>
        </w:r>
      </w:hyperlink>
      <w:r w:rsidRPr="001A03DB">
        <w:rPr>
          <w:lang w:val="en-GB"/>
        </w:rPr>
        <w:t xml:space="preserve">, of 19 June </w:t>
      </w:r>
      <w:r w:rsidR="00857346" w:rsidRPr="001A03DB">
        <w:rPr>
          <w:lang w:val="en-GB"/>
        </w:rPr>
        <w:t xml:space="preserve">2015, foresaw </w:t>
      </w:r>
      <w:r w:rsidRPr="001A03DB">
        <w:rPr>
          <w:lang w:val="en-GB"/>
        </w:rPr>
        <w:t>the preferential adoption of the Interoperability Platform for the Public Administration (</w:t>
      </w:r>
      <w:proofErr w:type="spellStart"/>
      <w:r w:rsidRPr="001A03DB">
        <w:rPr>
          <w:lang w:val="en-GB"/>
        </w:rPr>
        <w:t>iAP</w:t>
      </w:r>
      <w:proofErr w:type="spellEnd"/>
      <w:r w:rsidRPr="001A03DB">
        <w:rPr>
          <w:lang w:val="en-GB"/>
        </w:rPr>
        <w:t xml:space="preserve">) as the </w:t>
      </w:r>
      <w:r w:rsidR="00857346" w:rsidRPr="001A03DB">
        <w:rPr>
          <w:lang w:val="en-GB"/>
        </w:rPr>
        <w:t xml:space="preserve">primary </w:t>
      </w:r>
      <w:r w:rsidRPr="001A03DB">
        <w:rPr>
          <w:lang w:val="en-GB"/>
        </w:rPr>
        <w:t>means of exchanging information among departments and entities of Public Administration.</w:t>
      </w:r>
    </w:p>
    <w:p w14:paraId="424C04DB" w14:textId="77777777" w:rsidR="003730DF" w:rsidRPr="001A03DB" w:rsidRDefault="003730DF" w:rsidP="00FE4D60">
      <w:pPr>
        <w:pStyle w:val="Heading2"/>
        <w:rPr>
          <w:lang w:val="en-GB"/>
        </w:rPr>
      </w:pPr>
      <w:bookmarkStart w:id="32" w:name="_Toc1474971"/>
      <w:r w:rsidRPr="001A03DB">
        <w:rPr>
          <w:lang w:val="en-GB"/>
        </w:rPr>
        <w:t>Emerging technologies</w:t>
      </w:r>
      <w:bookmarkEnd w:id="32"/>
    </w:p>
    <w:p w14:paraId="4AB6D1A0" w14:textId="77777777" w:rsidR="00AD7EE4" w:rsidRPr="001A03DB" w:rsidRDefault="00AD7EE4" w:rsidP="00D22946">
      <w:pPr>
        <w:pStyle w:val="Subtitle"/>
        <w:rPr>
          <w:lang w:val="en-GB"/>
        </w:rPr>
      </w:pPr>
      <w:r w:rsidRPr="001A03DB">
        <w:rPr>
          <w:lang w:val="en-GB"/>
        </w:rPr>
        <w:t>Resolution of the Council of Ministers no. 26/2018</w:t>
      </w:r>
    </w:p>
    <w:p w14:paraId="67B60062" w14:textId="7323B51C" w:rsidR="005523ED" w:rsidRPr="001A03DB" w:rsidRDefault="00857346" w:rsidP="00450081">
      <w:pPr>
        <w:rPr>
          <w:rFonts w:cs="Arial"/>
          <w:b/>
          <w:i/>
          <w:color w:val="263673"/>
          <w:sz w:val="22"/>
          <w:szCs w:val="28"/>
          <w:lang w:val="en-GB" w:eastAsia="en-GB"/>
        </w:rPr>
      </w:pPr>
      <w:r w:rsidRPr="001A03DB">
        <w:rPr>
          <w:rStyle w:val="Hyperlink"/>
          <w:color w:val="auto"/>
          <w:lang w:val="en-GB"/>
        </w:rPr>
        <w:t xml:space="preserve">The </w:t>
      </w:r>
      <w:hyperlink r:id="rId100" w:history="1">
        <w:r w:rsidR="00E34B2A" w:rsidRPr="001A03DB">
          <w:rPr>
            <w:rStyle w:val="Hyperlink"/>
            <w:lang w:val="en-GB"/>
          </w:rPr>
          <w:t>Resolution of the Council of Ministers no. 26/2018</w:t>
        </w:r>
      </w:hyperlink>
      <w:r w:rsidR="00E34B2A" w:rsidRPr="001A03DB">
        <w:rPr>
          <w:lang w:val="en-GB"/>
        </w:rPr>
        <w:t xml:space="preserve"> </w:t>
      </w:r>
      <w:r w:rsidR="00541CE2" w:rsidRPr="001A03DB">
        <w:rPr>
          <w:lang w:val="en-GB"/>
        </w:rPr>
        <w:t>a</w:t>
      </w:r>
      <w:r w:rsidR="00E34B2A" w:rsidRPr="001A03DB">
        <w:rPr>
          <w:lang w:val="en-GB"/>
        </w:rPr>
        <w:t>pprov</w:t>
      </w:r>
      <w:r w:rsidR="00E8143F" w:rsidRPr="001A03DB">
        <w:rPr>
          <w:lang w:val="en-GB"/>
        </w:rPr>
        <w:t>e</w:t>
      </w:r>
      <w:r w:rsidRPr="001A03DB">
        <w:rPr>
          <w:lang w:val="en-GB"/>
        </w:rPr>
        <w:t>d</w:t>
      </w:r>
      <w:r w:rsidR="00E34B2A" w:rsidRPr="001A03DB">
        <w:rPr>
          <w:lang w:val="en-GB"/>
        </w:rPr>
        <w:t xml:space="preserve"> the</w:t>
      </w:r>
      <w:r w:rsidR="00541CE2" w:rsidRPr="001A03DB">
        <w:rPr>
          <w:lang w:val="en-GB"/>
        </w:rPr>
        <w:t xml:space="preserve"> </w:t>
      </w:r>
      <w:r w:rsidR="00E34B2A" w:rsidRPr="001A03DB">
        <w:rPr>
          <w:lang w:val="en-GB"/>
        </w:rPr>
        <w:t>National Digital Competences Initiative e.2030 - Portugal INCoDe.2030</w:t>
      </w:r>
      <w:r w:rsidR="00541CE2" w:rsidRPr="001A03DB">
        <w:rPr>
          <w:lang w:val="en-GB"/>
        </w:rPr>
        <w:t>.</w:t>
      </w:r>
      <w:r w:rsidR="00532539" w:rsidRPr="001A03DB">
        <w:rPr>
          <w:lang w:val="en-GB"/>
        </w:rPr>
        <w:t xml:space="preserve"> The </w:t>
      </w:r>
      <w:hyperlink r:id="rId101" w:history="1">
        <w:r w:rsidR="00532539" w:rsidRPr="001A03DB">
          <w:rPr>
            <w:rStyle w:val="Hyperlink"/>
            <w:lang w:val="en-GB"/>
          </w:rPr>
          <w:t>Portugal INCoDe.2030</w:t>
        </w:r>
      </w:hyperlink>
      <w:r w:rsidR="00532539" w:rsidRPr="001A03DB">
        <w:rPr>
          <w:lang w:val="en-GB"/>
        </w:rPr>
        <w:t xml:space="preserve">, launched in April 2017, </w:t>
      </w:r>
      <w:r w:rsidRPr="001A03DB">
        <w:rPr>
          <w:lang w:val="en-GB"/>
        </w:rPr>
        <w:t>was</w:t>
      </w:r>
      <w:r w:rsidR="00532539" w:rsidRPr="001A03DB">
        <w:rPr>
          <w:lang w:val="en-GB"/>
        </w:rPr>
        <w:t xml:space="preserve"> an inter</w:t>
      </w:r>
      <w:r w:rsidRPr="001A03DB">
        <w:rPr>
          <w:lang w:val="en-GB"/>
        </w:rPr>
        <w:t>-</w:t>
      </w:r>
      <w:r w:rsidR="00532539" w:rsidRPr="001A03DB">
        <w:rPr>
          <w:lang w:val="en-GB"/>
        </w:rPr>
        <w:t xml:space="preserve">ministerial action that </w:t>
      </w:r>
      <w:r w:rsidRPr="001A03DB">
        <w:rPr>
          <w:lang w:val="en-GB"/>
        </w:rPr>
        <w:t xml:space="preserve">brought </w:t>
      </w:r>
      <w:r w:rsidR="00532539" w:rsidRPr="001A03DB">
        <w:rPr>
          <w:lang w:val="en-GB"/>
        </w:rPr>
        <w:t>together the areas of Administrative Modernisation, Science, Technology and Higher Education, Education, Labour, Planning and Infrastructures and Economy</w:t>
      </w:r>
      <w:r w:rsidRPr="001A03DB">
        <w:rPr>
          <w:lang w:val="en-GB"/>
        </w:rPr>
        <w:t>. It hoped to</w:t>
      </w:r>
      <w:r w:rsidR="00532539" w:rsidRPr="001A03DB">
        <w:rPr>
          <w:lang w:val="en-GB"/>
        </w:rPr>
        <w:t xml:space="preserve"> strengthen the basic skills of the Portuguese population in ICT, preparing them for the emerging digital-based employment opportunities.</w:t>
      </w:r>
      <w:r w:rsidRPr="001A03DB">
        <w:rPr>
          <w:lang w:val="en-GB"/>
        </w:rPr>
        <w:t xml:space="preserve"> </w:t>
      </w:r>
      <w:r w:rsidR="00532539" w:rsidRPr="001A03DB">
        <w:rPr>
          <w:lang w:val="en-GB"/>
        </w:rPr>
        <w:t>This initiative comprise</w:t>
      </w:r>
      <w:r w:rsidRPr="001A03DB">
        <w:rPr>
          <w:lang w:val="en-GB"/>
        </w:rPr>
        <w:t>d</w:t>
      </w:r>
      <w:r w:rsidR="00532539" w:rsidRPr="001A03DB">
        <w:rPr>
          <w:lang w:val="en-GB"/>
        </w:rPr>
        <w:t xml:space="preserve"> five axes: Inclusion, Education, Qualification, Specialisation and Research.</w:t>
      </w:r>
    </w:p>
    <w:p w14:paraId="37CE57DD" w14:textId="166C4FF9" w:rsidR="005523ED" w:rsidRPr="001A03DB" w:rsidRDefault="000A7546" w:rsidP="0082125C">
      <w:pPr>
        <w:pStyle w:val="Heading1"/>
        <w:rPr>
          <w:lang w:val="en-GB"/>
        </w:rPr>
      </w:pPr>
      <w:r w:rsidRPr="001A03DB">
        <w:rPr>
          <w:lang w:val="en-GB"/>
        </w:rPr>
        <w:br w:type="page"/>
      </w:r>
      <w:bookmarkStart w:id="33" w:name="_Toc13415931"/>
      <w:r w:rsidR="003730DF" w:rsidRPr="001A03DB">
        <w:rPr>
          <w:lang w:val="en-GB"/>
        </w:rPr>
        <w:lastRenderedPageBreak/>
        <w:t xml:space="preserve">Digital Government </w:t>
      </w:r>
      <w:r w:rsidR="00457E8B" w:rsidRPr="001A03DB">
        <w:rPr>
          <w:lang w:val="en-GB"/>
        </w:rPr>
        <w:t>G</w:t>
      </w:r>
      <w:r w:rsidR="003730DF" w:rsidRPr="001A03DB">
        <w:rPr>
          <w:lang w:val="en-GB"/>
        </w:rPr>
        <w:t>overnance</w:t>
      </w:r>
      <w:bookmarkEnd w:id="33"/>
    </w:p>
    <w:p w14:paraId="5B8A7E8C" w14:textId="531DFC50" w:rsidR="005523ED" w:rsidRPr="001A03DB" w:rsidRDefault="003730DF" w:rsidP="0082125C">
      <w:pPr>
        <w:pStyle w:val="Heading2"/>
        <w:rPr>
          <w:lang w:val="en-GB"/>
        </w:rPr>
      </w:pPr>
      <w:bookmarkStart w:id="34" w:name="_Toc1474973"/>
      <w:r w:rsidRPr="001A03DB">
        <w:rPr>
          <w:lang w:val="en-GB"/>
        </w:rPr>
        <w:t>National</w:t>
      </w:r>
      <w:bookmarkEnd w:id="34"/>
      <w:r w:rsidRPr="001A03DB">
        <w:rPr>
          <w:lang w:val="en-GB"/>
        </w:rPr>
        <w:t xml:space="preserve"> </w:t>
      </w:r>
    </w:p>
    <w:p w14:paraId="6B25B932" w14:textId="3AF14D24" w:rsidR="003730DF" w:rsidRPr="001A03DB" w:rsidRDefault="003730DF" w:rsidP="00FE4D60">
      <w:pPr>
        <w:pStyle w:val="Heading3"/>
        <w:rPr>
          <w:lang w:val="en-GB"/>
        </w:rPr>
      </w:pPr>
      <w:bookmarkStart w:id="35" w:name="_Toc1474974"/>
      <w:r w:rsidRPr="001A03DB">
        <w:rPr>
          <w:lang w:val="en-GB"/>
        </w:rPr>
        <w:t>Policy</w:t>
      </w:r>
      <w:bookmarkEnd w:id="35"/>
      <w:r w:rsidR="007C35D8" w:rsidRPr="001A03DB">
        <w:rPr>
          <w:lang w:val="en-GB"/>
        </w:rPr>
        <w:t xml:space="preserve"> &amp; Coordination</w:t>
      </w:r>
    </w:p>
    <w:p w14:paraId="444B2B57" w14:textId="77777777" w:rsidR="00BA71F5" w:rsidRPr="001A03DB" w:rsidRDefault="00BA71F5" w:rsidP="00BA71F5">
      <w:pPr>
        <w:pStyle w:val="Subtitle"/>
        <w:rPr>
          <w:lang w:val="en-GB"/>
        </w:rPr>
      </w:pPr>
      <w:r w:rsidRPr="001A03DB">
        <w:rPr>
          <w:lang w:val="en-GB"/>
        </w:rPr>
        <w:t>Minister of the Presidency and of Administrative Modernisation</w:t>
      </w:r>
    </w:p>
    <w:p w14:paraId="7D8627D4" w14:textId="37FDAA98" w:rsidR="00BA71F5" w:rsidRPr="001A03DB" w:rsidRDefault="00BA71F5" w:rsidP="00BA71F5">
      <w:pPr>
        <w:rPr>
          <w:lang w:val="en-GB"/>
        </w:rPr>
      </w:pPr>
      <w:r w:rsidRPr="001A03DB">
        <w:rPr>
          <w:lang w:val="en-GB"/>
        </w:rPr>
        <w:t xml:space="preserve">The </w:t>
      </w:r>
      <w:hyperlink r:id="rId102" w:history="1">
        <w:r w:rsidRPr="001A03DB">
          <w:rPr>
            <w:rStyle w:val="Hyperlink"/>
            <w:lang w:val="en-GB"/>
          </w:rPr>
          <w:t>Minister of the Presidency and of Administrative Modernisation</w:t>
        </w:r>
      </w:hyperlink>
      <w:r w:rsidRPr="001A03DB">
        <w:rPr>
          <w:lang w:val="en-GB"/>
        </w:rPr>
        <w:t xml:space="preserve"> is responsible for the modernisation of public administration and </w:t>
      </w:r>
      <w:r w:rsidR="00DD036A" w:rsidRPr="001A03DB">
        <w:rPr>
          <w:lang w:val="en-GB"/>
        </w:rPr>
        <w:t>digital government</w:t>
      </w:r>
      <w:r w:rsidRPr="001A03DB">
        <w:rPr>
          <w:lang w:val="en-GB"/>
        </w:rPr>
        <w:t>.</w:t>
      </w:r>
    </w:p>
    <w:p w14:paraId="644CEB6D" w14:textId="77777777" w:rsidR="00593E89" w:rsidRPr="001A03DB" w:rsidRDefault="00593E89" w:rsidP="00BA71F5">
      <w:pPr>
        <w:rPr>
          <w:lang w:val="en-GB"/>
        </w:rPr>
      </w:pPr>
    </w:p>
    <w:tbl>
      <w:tblPr>
        <w:tblW w:w="5000" w:type="pct"/>
        <w:shd w:val="clear" w:color="auto" w:fill="EFFBFF"/>
        <w:tblLook w:val="01E0" w:firstRow="1" w:lastRow="1" w:firstColumn="1" w:lastColumn="1" w:noHBand="0" w:noVBand="0"/>
      </w:tblPr>
      <w:tblGrid>
        <w:gridCol w:w="2260"/>
        <w:gridCol w:w="6743"/>
      </w:tblGrid>
      <w:tr w:rsidR="00DF2728" w:rsidRPr="001A03DB" w14:paraId="373B3032" w14:textId="77777777" w:rsidTr="006328BB">
        <w:trPr>
          <w:trHeight w:val="2604"/>
        </w:trPr>
        <w:tc>
          <w:tcPr>
            <w:tcW w:w="1255" w:type="pct"/>
            <w:shd w:val="clear" w:color="auto" w:fill="EFFBFF"/>
            <w:tcMar>
              <w:top w:w="108" w:type="dxa"/>
              <w:left w:w="108" w:type="dxa"/>
              <w:bottom w:w="108" w:type="dxa"/>
              <w:right w:w="108" w:type="dxa"/>
            </w:tcMar>
            <w:vAlign w:val="center"/>
          </w:tcPr>
          <w:p w14:paraId="1A998522" w14:textId="62A60F01" w:rsidR="00DF2728" w:rsidRPr="001A03DB" w:rsidRDefault="002B6B44" w:rsidP="005F6348">
            <w:pPr>
              <w:jc w:val="center"/>
              <w:rPr>
                <w:lang w:val="en-GB"/>
              </w:rPr>
            </w:pPr>
            <w:r w:rsidRPr="001A03DB">
              <w:rPr>
                <w:noProof/>
                <w:lang w:val="en-GB" w:eastAsia="pt-PT"/>
              </w:rPr>
              <w:drawing>
                <wp:inline distT="0" distB="0" distL="0" distR="0" wp14:anchorId="4823B46A" wp14:editId="70861379">
                  <wp:extent cx="1169670" cy="169037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l="3000" r="4500"/>
                          <a:stretch>
                            <a:fillRect/>
                          </a:stretch>
                        </pic:blipFill>
                        <pic:spPr bwMode="auto">
                          <a:xfrm>
                            <a:off x="0" y="0"/>
                            <a:ext cx="1169670" cy="169037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02426A5C" w14:textId="77777777" w:rsidR="002F291E" w:rsidRPr="001A03DB" w:rsidRDefault="002F291E" w:rsidP="002F291E">
            <w:pPr>
              <w:pStyle w:val="tabletext"/>
              <w:rPr>
                <w:rStyle w:val="Strong"/>
                <w:lang w:val="en-GB"/>
              </w:rPr>
            </w:pPr>
            <w:r w:rsidRPr="001A03DB">
              <w:rPr>
                <w:rStyle w:val="Strong"/>
                <w:lang w:val="en-GB"/>
              </w:rPr>
              <w:t>Mariana Vieira da Silva</w:t>
            </w:r>
          </w:p>
          <w:p w14:paraId="48F6F1B6" w14:textId="77777777" w:rsidR="002F291E" w:rsidRPr="001A03DB" w:rsidRDefault="002F291E" w:rsidP="002F291E">
            <w:pPr>
              <w:pStyle w:val="tabletext"/>
              <w:rPr>
                <w:rStyle w:val="Strong"/>
                <w:b w:val="0"/>
                <w:lang w:val="en-GB"/>
              </w:rPr>
            </w:pPr>
            <w:r w:rsidRPr="001A03DB">
              <w:rPr>
                <w:rStyle w:val="Strong"/>
                <w:b w:val="0"/>
                <w:lang w:val="en-GB"/>
              </w:rPr>
              <w:t>Minister of the Presidency and of Administrative Modernisation</w:t>
            </w:r>
          </w:p>
          <w:p w14:paraId="2891A555" w14:textId="200F33C9" w:rsidR="00DF2728" w:rsidRPr="001A03DB" w:rsidRDefault="00DF2728" w:rsidP="00D273EA">
            <w:pPr>
              <w:pStyle w:val="tabletext"/>
              <w:rPr>
                <w:rStyle w:val="Strong"/>
                <w:lang w:val="en-GB"/>
              </w:rPr>
            </w:pPr>
          </w:p>
          <w:p w14:paraId="768085B1" w14:textId="77777777" w:rsidR="00DF2728" w:rsidRPr="001A03DB" w:rsidRDefault="00DF2728" w:rsidP="00D273EA">
            <w:pPr>
              <w:pStyle w:val="tabletext"/>
              <w:rPr>
                <w:rStyle w:val="Strong"/>
                <w:sz w:val="16"/>
                <w:lang w:val="en-GB"/>
              </w:rPr>
            </w:pPr>
            <w:r w:rsidRPr="001A03DB">
              <w:rPr>
                <w:rStyle w:val="Strong"/>
                <w:sz w:val="16"/>
                <w:lang w:val="en-GB"/>
              </w:rPr>
              <w:t>Contact details:</w:t>
            </w:r>
          </w:p>
          <w:p w14:paraId="26CED2E7" w14:textId="77777777" w:rsidR="00A8301A" w:rsidRPr="001A03DB" w:rsidRDefault="00A8301A" w:rsidP="00A8301A">
            <w:pPr>
              <w:pStyle w:val="tabletext"/>
              <w:rPr>
                <w:sz w:val="16"/>
                <w:lang w:val="en-GB"/>
              </w:rPr>
            </w:pPr>
            <w:r w:rsidRPr="001A03DB">
              <w:rPr>
                <w:sz w:val="16"/>
                <w:lang w:val="en-GB"/>
              </w:rPr>
              <w:t>Presidency of the Council of Ministers</w:t>
            </w:r>
          </w:p>
          <w:p w14:paraId="677DAF19" w14:textId="77777777" w:rsidR="00A8301A" w:rsidRPr="000E20E9" w:rsidRDefault="00A8301A" w:rsidP="00A8301A">
            <w:pPr>
              <w:pStyle w:val="tabletext"/>
              <w:rPr>
                <w:sz w:val="16"/>
                <w:lang w:val="fr-FR"/>
              </w:rPr>
            </w:pPr>
            <w:r w:rsidRPr="000E20E9">
              <w:rPr>
                <w:sz w:val="16"/>
                <w:lang w:val="fr-FR"/>
              </w:rPr>
              <w:t>Rua Prof. Gomes Teixeira</w:t>
            </w:r>
          </w:p>
          <w:p w14:paraId="5BB34159" w14:textId="77777777" w:rsidR="00A8301A" w:rsidRPr="000E20E9" w:rsidRDefault="00A8301A" w:rsidP="00A8301A">
            <w:pPr>
              <w:pStyle w:val="tabletext"/>
              <w:rPr>
                <w:sz w:val="16"/>
                <w:lang w:val="fr-FR"/>
              </w:rPr>
            </w:pPr>
            <w:r w:rsidRPr="000E20E9">
              <w:rPr>
                <w:sz w:val="16"/>
                <w:lang w:val="fr-FR"/>
              </w:rPr>
              <w:t xml:space="preserve">1350-265 </w:t>
            </w:r>
            <w:proofErr w:type="spellStart"/>
            <w:r w:rsidRPr="000E20E9">
              <w:rPr>
                <w:sz w:val="16"/>
                <w:lang w:val="fr-FR"/>
              </w:rPr>
              <w:t>Lisbon</w:t>
            </w:r>
            <w:proofErr w:type="spellEnd"/>
          </w:p>
          <w:p w14:paraId="06DEE96C" w14:textId="77777777" w:rsidR="00A8301A" w:rsidRPr="000E20E9" w:rsidRDefault="00A8301A" w:rsidP="00A8301A">
            <w:pPr>
              <w:pStyle w:val="tabletext"/>
              <w:rPr>
                <w:sz w:val="16"/>
                <w:lang w:val="fr-FR"/>
              </w:rPr>
            </w:pPr>
            <w:r w:rsidRPr="000E20E9">
              <w:rPr>
                <w:b/>
                <w:sz w:val="16"/>
                <w:lang w:val="fr-FR"/>
              </w:rPr>
              <w:t>Tel</w:t>
            </w:r>
            <w:proofErr w:type="gramStart"/>
            <w:r w:rsidRPr="000E20E9">
              <w:rPr>
                <w:b/>
                <w:sz w:val="16"/>
                <w:lang w:val="fr-FR"/>
              </w:rPr>
              <w:t>.</w:t>
            </w:r>
            <w:r w:rsidRPr="00AE2E74">
              <w:rPr>
                <w:b/>
                <w:sz w:val="16"/>
                <w:lang w:val="fr-FR"/>
              </w:rPr>
              <w:t>:</w:t>
            </w:r>
            <w:proofErr w:type="gramEnd"/>
            <w:r w:rsidRPr="000E20E9">
              <w:rPr>
                <w:sz w:val="16"/>
                <w:lang w:val="fr-FR"/>
              </w:rPr>
              <w:t xml:space="preserve"> +351 21 3 927 600</w:t>
            </w:r>
          </w:p>
          <w:p w14:paraId="0F948422" w14:textId="04868517" w:rsidR="00A8301A" w:rsidRPr="000E20E9" w:rsidRDefault="00A8301A" w:rsidP="00A8301A">
            <w:pPr>
              <w:pStyle w:val="tabletext"/>
              <w:rPr>
                <w:sz w:val="16"/>
                <w:lang w:val="fr-FR"/>
              </w:rPr>
            </w:pPr>
            <w:proofErr w:type="gramStart"/>
            <w:r w:rsidRPr="000E20E9">
              <w:rPr>
                <w:b/>
                <w:sz w:val="16"/>
                <w:lang w:val="fr-FR"/>
              </w:rPr>
              <w:t>Fax</w:t>
            </w:r>
            <w:r w:rsidRPr="00AE2E74">
              <w:rPr>
                <w:b/>
                <w:sz w:val="16"/>
                <w:lang w:val="fr-FR"/>
              </w:rPr>
              <w:t>:</w:t>
            </w:r>
            <w:proofErr w:type="gramEnd"/>
            <w:r w:rsidRPr="000E20E9">
              <w:rPr>
                <w:sz w:val="16"/>
                <w:lang w:val="fr-FR"/>
              </w:rPr>
              <w:t xml:space="preserve"> +351 21 3 927 860</w:t>
            </w:r>
          </w:p>
          <w:p w14:paraId="2581D52E" w14:textId="02F2D01C" w:rsidR="00303774" w:rsidRPr="000E20E9" w:rsidRDefault="00303774" w:rsidP="00B445FA">
            <w:pPr>
              <w:pStyle w:val="tabletext"/>
              <w:rPr>
                <w:sz w:val="16"/>
                <w:lang w:val="fr-FR"/>
              </w:rPr>
            </w:pPr>
            <w:proofErr w:type="gramStart"/>
            <w:r w:rsidRPr="000E20E9">
              <w:rPr>
                <w:b/>
                <w:sz w:val="16"/>
                <w:lang w:val="fr-FR"/>
              </w:rPr>
              <w:t>Email</w:t>
            </w:r>
            <w:r w:rsidRPr="00AE2E74">
              <w:rPr>
                <w:b/>
                <w:sz w:val="16"/>
                <w:lang w:val="fr-FR"/>
              </w:rPr>
              <w:t>:</w:t>
            </w:r>
            <w:proofErr w:type="gramEnd"/>
            <w:r w:rsidRPr="000E20E9">
              <w:rPr>
                <w:sz w:val="16"/>
                <w:lang w:val="fr-FR"/>
              </w:rPr>
              <w:t xml:space="preserve"> </w:t>
            </w:r>
            <w:hyperlink r:id="rId104" w:history="1">
              <w:r w:rsidRPr="000E20E9">
                <w:rPr>
                  <w:rStyle w:val="Hyperlink"/>
                  <w:sz w:val="16"/>
                  <w:lang w:val="fr-FR"/>
                </w:rPr>
                <w:t>gabinete.mpma@mpma.gov.pt</w:t>
              </w:r>
            </w:hyperlink>
          </w:p>
          <w:p w14:paraId="4D9DBBD1" w14:textId="07B0D256" w:rsidR="00DF2728" w:rsidRPr="000E20E9" w:rsidRDefault="00A8301A" w:rsidP="00B445FA">
            <w:pPr>
              <w:pStyle w:val="tabletext"/>
              <w:rPr>
                <w:sz w:val="16"/>
                <w:lang w:val="fr-FR"/>
              </w:rPr>
            </w:pPr>
            <w:proofErr w:type="gramStart"/>
            <w:r w:rsidRPr="000E20E9">
              <w:rPr>
                <w:b/>
                <w:sz w:val="16"/>
                <w:lang w:val="fr-FR"/>
              </w:rPr>
              <w:t>Source</w:t>
            </w:r>
            <w:r w:rsidRPr="00AE2E74">
              <w:rPr>
                <w:b/>
                <w:sz w:val="16"/>
                <w:lang w:val="fr-FR"/>
              </w:rPr>
              <w:t>:</w:t>
            </w:r>
            <w:proofErr w:type="gramEnd"/>
            <w:r w:rsidRPr="000E20E9">
              <w:rPr>
                <w:sz w:val="16"/>
                <w:lang w:val="fr-FR"/>
              </w:rPr>
              <w:t xml:space="preserve"> </w:t>
            </w:r>
            <w:hyperlink r:id="rId105" w:history="1">
              <w:r w:rsidRPr="000E20E9">
                <w:rPr>
                  <w:rStyle w:val="Hyperlink"/>
                  <w:sz w:val="16"/>
                  <w:lang w:val="fr-FR"/>
                </w:rPr>
                <w:t>http://www.portugal.gov.pt/</w:t>
              </w:r>
            </w:hyperlink>
          </w:p>
        </w:tc>
      </w:tr>
    </w:tbl>
    <w:p w14:paraId="41143C76" w14:textId="77777777" w:rsidR="00B4681B" w:rsidRPr="001A03DB" w:rsidRDefault="00B4681B" w:rsidP="00B4681B">
      <w:pPr>
        <w:pStyle w:val="Subtitle"/>
        <w:rPr>
          <w:lang w:val="en-GB" w:eastAsia="en-GB"/>
        </w:rPr>
      </w:pPr>
      <w:r w:rsidRPr="001A03DB">
        <w:rPr>
          <w:lang w:val="en-GB" w:eastAsia="en-GB"/>
        </w:rPr>
        <w:t>Secretary of State Assistant and of Administrative Modernisation</w:t>
      </w:r>
    </w:p>
    <w:p w14:paraId="7DCD10DC" w14:textId="62CF7C94" w:rsidR="00B4681B" w:rsidRPr="001A03DB" w:rsidRDefault="00B4681B" w:rsidP="00B4681B">
      <w:pPr>
        <w:rPr>
          <w:lang w:val="en-GB" w:eastAsia="en-GB"/>
        </w:rPr>
      </w:pPr>
      <w:r w:rsidRPr="001A03DB">
        <w:rPr>
          <w:lang w:val="en-GB" w:eastAsia="en-GB"/>
        </w:rPr>
        <w:t xml:space="preserve">The </w:t>
      </w:r>
      <w:hyperlink r:id="rId106" w:history="1">
        <w:r w:rsidRPr="001A03DB">
          <w:rPr>
            <w:rStyle w:val="Hyperlink"/>
            <w:lang w:val="en-GB" w:eastAsia="en-GB"/>
          </w:rPr>
          <w:t>Secretary of State Assistant and of Administrative Modernisation</w:t>
        </w:r>
      </w:hyperlink>
      <w:r w:rsidRPr="001A03DB">
        <w:rPr>
          <w:lang w:val="en-GB" w:eastAsia="en-GB"/>
        </w:rPr>
        <w:t xml:space="preserve"> is responsible for the modernisation of public administration and </w:t>
      </w:r>
      <w:r w:rsidR="00DD036A" w:rsidRPr="001A03DB">
        <w:rPr>
          <w:lang w:val="en-GB" w:eastAsia="en-GB"/>
        </w:rPr>
        <w:t>digital government</w:t>
      </w:r>
      <w:r w:rsidRPr="001A03DB">
        <w:rPr>
          <w:lang w:val="en-GB" w:eastAsia="en-GB"/>
        </w:rPr>
        <w:t>.</w:t>
      </w:r>
    </w:p>
    <w:p w14:paraId="2CF07E2F" w14:textId="77777777" w:rsidR="00593E89" w:rsidRPr="001A03DB" w:rsidRDefault="00593E89" w:rsidP="00B4681B">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D329FF" w:rsidRPr="00671628" w14:paraId="68A9FEB8" w14:textId="77777777" w:rsidTr="00621617">
        <w:trPr>
          <w:trHeight w:val="2604"/>
        </w:trPr>
        <w:tc>
          <w:tcPr>
            <w:tcW w:w="1255" w:type="pct"/>
            <w:shd w:val="clear" w:color="auto" w:fill="EFFBFF"/>
            <w:tcMar>
              <w:top w:w="108" w:type="dxa"/>
              <w:left w:w="108" w:type="dxa"/>
              <w:bottom w:w="108" w:type="dxa"/>
              <w:right w:w="108" w:type="dxa"/>
            </w:tcMar>
            <w:vAlign w:val="center"/>
          </w:tcPr>
          <w:p w14:paraId="43A38387" w14:textId="2623D54C" w:rsidR="00D329FF" w:rsidRPr="001A03DB" w:rsidRDefault="002B6B44" w:rsidP="00621617">
            <w:pPr>
              <w:jc w:val="center"/>
              <w:rPr>
                <w:lang w:val="en-GB"/>
              </w:rPr>
            </w:pPr>
            <w:r w:rsidRPr="001A03DB">
              <w:rPr>
                <w:noProof/>
                <w:lang w:val="en-GB" w:eastAsia="pt-PT"/>
              </w:rPr>
              <w:drawing>
                <wp:inline distT="0" distB="0" distL="0" distR="0" wp14:anchorId="6D25E9AA" wp14:editId="2E379A36">
                  <wp:extent cx="1190625" cy="1701165"/>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t="4652" r="6931" b="8125"/>
                          <a:stretch>
                            <a:fillRect/>
                          </a:stretch>
                        </pic:blipFill>
                        <pic:spPr bwMode="auto">
                          <a:xfrm>
                            <a:off x="0" y="0"/>
                            <a:ext cx="1190625" cy="170116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2487206" w14:textId="77777777" w:rsidR="002F291E" w:rsidRPr="001A03DB" w:rsidRDefault="002F291E" w:rsidP="002F291E">
            <w:pPr>
              <w:pStyle w:val="tabletext"/>
              <w:rPr>
                <w:rStyle w:val="Strong"/>
                <w:lang w:val="en-GB"/>
              </w:rPr>
            </w:pPr>
            <w:r w:rsidRPr="001A03DB">
              <w:rPr>
                <w:rStyle w:val="Strong"/>
                <w:lang w:val="en-GB"/>
              </w:rPr>
              <w:t>Luís Goes Pinheiro</w:t>
            </w:r>
          </w:p>
          <w:p w14:paraId="704B26CB" w14:textId="77777777" w:rsidR="002F291E" w:rsidRPr="001A03DB" w:rsidRDefault="002F291E" w:rsidP="002F291E">
            <w:pPr>
              <w:pStyle w:val="tabletext"/>
              <w:rPr>
                <w:rStyle w:val="Strong"/>
                <w:b w:val="0"/>
                <w:lang w:val="en-GB"/>
              </w:rPr>
            </w:pPr>
            <w:r w:rsidRPr="001A03DB">
              <w:rPr>
                <w:rStyle w:val="Strong"/>
                <w:b w:val="0"/>
                <w:lang w:val="en-GB"/>
              </w:rPr>
              <w:t>Secretary of State Assistant and of Administrative Modernisation</w:t>
            </w:r>
          </w:p>
          <w:p w14:paraId="467B1A49" w14:textId="0D885598" w:rsidR="00D329FF" w:rsidRPr="001A03DB" w:rsidRDefault="00D329FF" w:rsidP="00621617">
            <w:pPr>
              <w:pStyle w:val="tabletext"/>
              <w:rPr>
                <w:rStyle w:val="Strong"/>
                <w:lang w:val="en-GB"/>
              </w:rPr>
            </w:pPr>
          </w:p>
          <w:p w14:paraId="7BAC37DC" w14:textId="77777777" w:rsidR="00D329FF" w:rsidRPr="001A03DB" w:rsidRDefault="00D329FF" w:rsidP="00621617">
            <w:pPr>
              <w:pStyle w:val="tabletext"/>
              <w:rPr>
                <w:rStyle w:val="Strong"/>
                <w:sz w:val="16"/>
                <w:lang w:val="en-GB"/>
              </w:rPr>
            </w:pPr>
            <w:r w:rsidRPr="001A03DB">
              <w:rPr>
                <w:rStyle w:val="Strong"/>
                <w:sz w:val="16"/>
                <w:lang w:val="en-GB"/>
              </w:rPr>
              <w:t>Contact details:</w:t>
            </w:r>
          </w:p>
          <w:p w14:paraId="18E7EEDB" w14:textId="77777777" w:rsidR="00D329FF" w:rsidRPr="001A03DB" w:rsidRDefault="00D329FF" w:rsidP="00621617">
            <w:pPr>
              <w:pStyle w:val="tabletext"/>
              <w:rPr>
                <w:sz w:val="16"/>
                <w:lang w:val="en-GB"/>
              </w:rPr>
            </w:pPr>
            <w:r w:rsidRPr="001A03DB">
              <w:rPr>
                <w:sz w:val="16"/>
                <w:lang w:val="en-GB"/>
              </w:rPr>
              <w:t>Presidency of the Council of Ministers</w:t>
            </w:r>
          </w:p>
          <w:p w14:paraId="14C30BD2" w14:textId="77777777" w:rsidR="00D329FF" w:rsidRPr="00E4038E" w:rsidRDefault="00D329FF" w:rsidP="00621617">
            <w:pPr>
              <w:pStyle w:val="tabletext"/>
              <w:rPr>
                <w:sz w:val="16"/>
                <w:lang w:val="fr-FR"/>
              </w:rPr>
            </w:pPr>
            <w:r w:rsidRPr="00E4038E">
              <w:rPr>
                <w:sz w:val="16"/>
                <w:lang w:val="fr-FR"/>
              </w:rPr>
              <w:t>Rua Prof. Gomes Teixeira</w:t>
            </w:r>
          </w:p>
          <w:p w14:paraId="19A93CFA" w14:textId="77777777" w:rsidR="00D329FF" w:rsidRPr="00E4038E" w:rsidRDefault="00D329FF" w:rsidP="00621617">
            <w:pPr>
              <w:pStyle w:val="tabletext"/>
              <w:rPr>
                <w:sz w:val="16"/>
                <w:lang w:val="fr-FR"/>
              </w:rPr>
            </w:pPr>
            <w:r w:rsidRPr="00E4038E">
              <w:rPr>
                <w:sz w:val="16"/>
                <w:lang w:val="fr-FR"/>
              </w:rPr>
              <w:t xml:space="preserve">1350-265 </w:t>
            </w:r>
            <w:proofErr w:type="spellStart"/>
            <w:r w:rsidRPr="00E4038E">
              <w:rPr>
                <w:sz w:val="16"/>
                <w:lang w:val="fr-FR"/>
              </w:rPr>
              <w:t>Lisbon</w:t>
            </w:r>
            <w:proofErr w:type="spellEnd"/>
          </w:p>
          <w:p w14:paraId="0C94F374" w14:textId="77777777" w:rsidR="00D329FF" w:rsidRPr="00E4038E" w:rsidRDefault="00D329FF" w:rsidP="00621617">
            <w:pPr>
              <w:pStyle w:val="tabletext"/>
              <w:rPr>
                <w:sz w:val="16"/>
                <w:lang w:val="fr-FR"/>
              </w:rPr>
            </w:pPr>
            <w:r w:rsidRPr="00E4038E">
              <w:rPr>
                <w:b/>
                <w:sz w:val="16"/>
                <w:lang w:val="fr-FR"/>
              </w:rPr>
              <w:t>Tel</w:t>
            </w:r>
            <w:proofErr w:type="gramStart"/>
            <w:r w:rsidRPr="0060249A">
              <w:rPr>
                <w:b/>
                <w:sz w:val="16"/>
                <w:lang w:val="fr-FR"/>
              </w:rPr>
              <w:t>.:</w:t>
            </w:r>
            <w:proofErr w:type="gramEnd"/>
            <w:r w:rsidRPr="00E4038E">
              <w:rPr>
                <w:sz w:val="16"/>
                <w:lang w:val="fr-FR"/>
              </w:rPr>
              <w:t xml:space="preserve"> +351 21 3 927 600</w:t>
            </w:r>
          </w:p>
          <w:p w14:paraId="10E052B4" w14:textId="753AE5A2" w:rsidR="00D329FF" w:rsidRPr="00E4038E" w:rsidRDefault="00D329FF" w:rsidP="00621617">
            <w:pPr>
              <w:pStyle w:val="tabletext"/>
              <w:rPr>
                <w:sz w:val="16"/>
                <w:lang w:val="fr-FR"/>
              </w:rPr>
            </w:pPr>
            <w:proofErr w:type="gramStart"/>
            <w:r w:rsidRPr="00E4038E">
              <w:rPr>
                <w:b/>
                <w:sz w:val="16"/>
                <w:lang w:val="fr-FR"/>
              </w:rPr>
              <w:t>Fax</w:t>
            </w:r>
            <w:r w:rsidRPr="0060249A">
              <w:rPr>
                <w:b/>
                <w:sz w:val="16"/>
                <w:lang w:val="fr-FR"/>
              </w:rPr>
              <w:t>:</w:t>
            </w:r>
            <w:proofErr w:type="gramEnd"/>
            <w:r w:rsidRPr="00E4038E">
              <w:rPr>
                <w:sz w:val="16"/>
                <w:lang w:val="fr-FR"/>
              </w:rPr>
              <w:t xml:space="preserve"> </w:t>
            </w:r>
            <w:r w:rsidR="005F559B" w:rsidRPr="00E4038E">
              <w:rPr>
                <w:sz w:val="16"/>
                <w:lang w:val="fr-FR"/>
              </w:rPr>
              <w:t>+351 21 3 927 312</w:t>
            </w:r>
          </w:p>
          <w:p w14:paraId="46B0DEE1" w14:textId="77777777" w:rsidR="00681BD6" w:rsidRPr="00E4038E" w:rsidRDefault="00681BD6" w:rsidP="00681BD6">
            <w:pPr>
              <w:pStyle w:val="tabletext"/>
              <w:rPr>
                <w:szCs w:val="18"/>
                <w:lang w:val="fr-FR"/>
              </w:rPr>
            </w:pPr>
            <w:proofErr w:type="gramStart"/>
            <w:r w:rsidRPr="00E4038E">
              <w:rPr>
                <w:b/>
                <w:sz w:val="16"/>
                <w:lang w:val="fr-FR"/>
              </w:rPr>
              <w:t>E-mai</w:t>
            </w:r>
            <w:r w:rsidRPr="0060249A">
              <w:rPr>
                <w:b/>
                <w:sz w:val="16"/>
                <w:lang w:val="fr-FR"/>
              </w:rPr>
              <w:t>l:</w:t>
            </w:r>
            <w:proofErr w:type="gramEnd"/>
            <w:r w:rsidRPr="00E4038E">
              <w:rPr>
                <w:lang w:val="fr-FR"/>
              </w:rPr>
              <w:t xml:space="preserve"> </w:t>
            </w:r>
            <w:hyperlink r:id="rId108" w:history="1">
              <w:r w:rsidRPr="00E4038E">
                <w:rPr>
                  <w:rStyle w:val="Hyperlink"/>
                  <w:sz w:val="16"/>
                  <w:lang w:val="fr-FR"/>
                </w:rPr>
                <w:t>gabinete.seama@mpma.gov.pt</w:t>
              </w:r>
            </w:hyperlink>
          </w:p>
          <w:p w14:paraId="08D18362" w14:textId="77777777" w:rsidR="00D329FF" w:rsidRPr="00E4038E" w:rsidRDefault="00D329FF" w:rsidP="00621617">
            <w:pPr>
              <w:pStyle w:val="tabletext"/>
              <w:rPr>
                <w:sz w:val="16"/>
                <w:lang w:val="fr-FR"/>
              </w:rPr>
            </w:pPr>
            <w:proofErr w:type="gramStart"/>
            <w:r w:rsidRPr="00E4038E">
              <w:rPr>
                <w:b/>
                <w:sz w:val="16"/>
                <w:lang w:val="fr-FR"/>
              </w:rPr>
              <w:t>Source</w:t>
            </w:r>
            <w:r w:rsidRPr="0060249A">
              <w:rPr>
                <w:b/>
                <w:sz w:val="16"/>
                <w:lang w:val="fr-FR"/>
              </w:rPr>
              <w:t>:</w:t>
            </w:r>
            <w:proofErr w:type="gramEnd"/>
            <w:r w:rsidRPr="00E4038E">
              <w:rPr>
                <w:sz w:val="16"/>
                <w:lang w:val="fr-FR"/>
              </w:rPr>
              <w:t xml:space="preserve"> </w:t>
            </w:r>
            <w:hyperlink r:id="rId109" w:history="1">
              <w:r w:rsidRPr="00E4038E">
                <w:rPr>
                  <w:rStyle w:val="Hyperlink"/>
                  <w:sz w:val="16"/>
                  <w:lang w:val="fr-FR"/>
                </w:rPr>
                <w:t>http://www.portugal.gov.pt/</w:t>
              </w:r>
            </w:hyperlink>
          </w:p>
        </w:tc>
      </w:tr>
    </w:tbl>
    <w:p w14:paraId="176E64F8" w14:textId="03CD8ED9" w:rsidR="00F85B38" w:rsidRPr="001A03DB" w:rsidRDefault="00F85B38" w:rsidP="004A6C6E">
      <w:pPr>
        <w:pStyle w:val="Subtitle"/>
        <w:rPr>
          <w:lang w:val="en-GB" w:eastAsia="en-GB"/>
        </w:rPr>
      </w:pPr>
      <w:r w:rsidRPr="001A03DB">
        <w:rPr>
          <w:lang w:val="en-GB" w:eastAsia="en-GB"/>
        </w:rPr>
        <w:t xml:space="preserve">Administrative Modernisation Agency (AMA) </w:t>
      </w:r>
    </w:p>
    <w:p w14:paraId="01244581" w14:textId="6056F8ED" w:rsidR="00F85B38" w:rsidRPr="001A03DB" w:rsidRDefault="00F85B38" w:rsidP="00F85B38">
      <w:pPr>
        <w:rPr>
          <w:lang w:val="en-GB" w:eastAsia="en-GB"/>
        </w:rPr>
      </w:pPr>
      <w:r w:rsidRPr="001A03DB">
        <w:rPr>
          <w:lang w:val="en-GB" w:eastAsia="en-GB"/>
        </w:rPr>
        <w:t xml:space="preserve">Created in 2007, </w:t>
      </w:r>
      <w:hyperlink r:id="rId110" w:history="1">
        <w:r w:rsidRPr="001A03DB">
          <w:rPr>
            <w:rStyle w:val="Hyperlink"/>
            <w:lang w:val="en-GB" w:eastAsia="en-GB"/>
          </w:rPr>
          <w:t>AMA</w:t>
        </w:r>
      </w:hyperlink>
      <w:r w:rsidRPr="001A03DB">
        <w:rPr>
          <w:lang w:val="en-GB" w:eastAsia="en-GB"/>
        </w:rPr>
        <w:t xml:space="preserve"> follows the Presidency of the Council of Ministers responsibilities in the areas of </w:t>
      </w:r>
      <w:r w:rsidR="00567CC1" w:rsidRPr="001A03DB">
        <w:rPr>
          <w:lang w:val="en-GB" w:eastAsia="en-GB"/>
        </w:rPr>
        <w:t xml:space="preserve">digital government, </w:t>
      </w:r>
      <w:r w:rsidRPr="001A03DB">
        <w:rPr>
          <w:lang w:val="en-GB" w:eastAsia="en-GB"/>
        </w:rPr>
        <w:t>modernisation</w:t>
      </w:r>
      <w:r w:rsidR="00567CC1" w:rsidRPr="001A03DB">
        <w:rPr>
          <w:lang w:val="en-GB" w:eastAsia="en-GB"/>
        </w:rPr>
        <w:t xml:space="preserve"> and</w:t>
      </w:r>
      <w:r w:rsidRPr="001A03DB">
        <w:rPr>
          <w:lang w:val="en-GB" w:eastAsia="en-GB"/>
        </w:rPr>
        <w:t xml:space="preserve"> administrative simplification, under the superintendence and tutelage of the Secretary of State Assistant and for Administrative Modernisation. </w:t>
      </w:r>
    </w:p>
    <w:p w14:paraId="678B1D4F" w14:textId="768B20AB" w:rsidR="00F85B38" w:rsidRPr="001A03DB" w:rsidRDefault="00F85B38" w:rsidP="00F85B38">
      <w:pPr>
        <w:rPr>
          <w:lang w:val="en-GB" w:eastAsia="en-GB"/>
        </w:rPr>
      </w:pPr>
      <w:r w:rsidRPr="001A03DB">
        <w:rPr>
          <w:lang w:val="en-GB" w:eastAsia="en-GB"/>
        </w:rPr>
        <w:t xml:space="preserve">AMA’s activity is divided in three major pillars: Digital Transformation, Public Services Delivery (both physical and digital) and Public Participation. </w:t>
      </w:r>
    </w:p>
    <w:p w14:paraId="433DA4DA" w14:textId="77777777" w:rsidR="00F85B38" w:rsidRPr="001A03DB" w:rsidRDefault="00F85B38" w:rsidP="00F85B38">
      <w:pPr>
        <w:rPr>
          <w:lang w:val="en-GB" w:eastAsia="en-GB"/>
        </w:rPr>
      </w:pPr>
      <w:r w:rsidRPr="001A03DB">
        <w:rPr>
          <w:lang w:val="en-GB" w:eastAsia="en-GB"/>
        </w:rPr>
        <w:t>AMA leads areas such as ICT strategy and governance, electronic identification (</w:t>
      </w:r>
      <w:proofErr w:type="spellStart"/>
      <w:r w:rsidRPr="001A03DB">
        <w:rPr>
          <w:lang w:val="en-GB" w:eastAsia="en-GB"/>
        </w:rPr>
        <w:t>eID</w:t>
      </w:r>
      <w:proofErr w:type="spellEnd"/>
      <w:r w:rsidRPr="001A03DB">
        <w:rPr>
          <w:lang w:val="en-GB" w:eastAsia="en-GB"/>
        </w:rPr>
        <w:t>), interoperability, open data, and other building blocks of the digital government in Portugal.</w:t>
      </w:r>
    </w:p>
    <w:p w14:paraId="2EEA1943" w14:textId="77777777" w:rsidR="00F85B38" w:rsidRPr="001A03DB" w:rsidRDefault="00F85B38" w:rsidP="00F85B38">
      <w:pPr>
        <w:rPr>
          <w:lang w:val="en-GB" w:eastAsia="en-GB"/>
        </w:rPr>
      </w:pPr>
    </w:p>
    <w:p w14:paraId="2B7941CA" w14:textId="77777777" w:rsidR="00F26D1B" w:rsidRPr="001A03DB" w:rsidRDefault="00F26D1B" w:rsidP="00F85B38">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F26D1B" w:rsidRPr="000F3170" w14:paraId="76348B6C" w14:textId="77777777" w:rsidTr="00621617">
        <w:trPr>
          <w:trHeight w:val="2604"/>
        </w:trPr>
        <w:tc>
          <w:tcPr>
            <w:tcW w:w="1255" w:type="pct"/>
            <w:shd w:val="clear" w:color="auto" w:fill="EFFBFF"/>
            <w:tcMar>
              <w:top w:w="108" w:type="dxa"/>
              <w:left w:w="108" w:type="dxa"/>
              <w:bottom w:w="108" w:type="dxa"/>
              <w:right w:w="108" w:type="dxa"/>
            </w:tcMar>
            <w:vAlign w:val="center"/>
          </w:tcPr>
          <w:p w14:paraId="68650A8E" w14:textId="46ECE070" w:rsidR="00F26D1B" w:rsidRPr="001A03DB" w:rsidRDefault="002B6B44" w:rsidP="00621617">
            <w:pPr>
              <w:jc w:val="center"/>
              <w:rPr>
                <w:lang w:val="en-GB"/>
              </w:rPr>
            </w:pPr>
            <w:r w:rsidRPr="001A03DB">
              <w:rPr>
                <w:noProof/>
                <w:lang w:val="en-GB" w:eastAsia="pt-PT"/>
              </w:rPr>
              <w:lastRenderedPageBreak/>
              <w:drawing>
                <wp:inline distT="0" distB="0" distL="0" distR="0" wp14:anchorId="518A522D" wp14:editId="3256CC6B">
                  <wp:extent cx="1180465" cy="1690370"/>
                  <wp:effectExtent l="0" t="0" r="635" b="5080"/>
                  <wp:docPr id="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1">
                            <a:extLst>
                              <a:ext uri="{28A0092B-C50C-407E-A947-70E740481C1C}">
                                <a14:useLocalDpi xmlns:a14="http://schemas.microsoft.com/office/drawing/2010/main" val="0"/>
                              </a:ext>
                            </a:extLst>
                          </a:blip>
                          <a:srcRect l="12692" r="55382" b="23215"/>
                          <a:stretch>
                            <a:fillRect/>
                          </a:stretch>
                        </pic:blipFill>
                        <pic:spPr bwMode="auto">
                          <a:xfrm>
                            <a:off x="0" y="0"/>
                            <a:ext cx="1180465" cy="169037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3717C082" w14:textId="77777777" w:rsidR="00ED05D6" w:rsidRPr="001A03DB" w:rsidRDefault="00ED05D6" w:rsidP="00ED05D6">
            <w:pPr>
              <w:pStyle w:val="tabletext"/>
              <w:rPr>
                <w:rStyle w:val="Strong"/>
                <w:lang w:val="en-GB"/>
              </w:rPr>
            </w:pPr>
            <w:r w:rsidRPr="001A03DB">
              <w:rPr>
                <w:rStyle w:val="Strong"/>
                <w:lang w:val="en-GB"/>
              </w:rPr>
              <w:t xml:space="preserve">Sara </w:t>
            </w:r>
            <w:proofErr w:type="spellStart"/>
            <w:r w:rsidRPr="001A03DB">
              <w:rPr>
                <w:rStyle w:val="Strong"/>
                <w:lang w:val="en-GB"/>
              </w:rPr>
              <w:t>Carrasqueiro</w:t>
            </w:r>
            <w:proofErr w:type="spellEnd"/>
          </w:p>
          <w:p w14:paraId="2541124C" w14:textId="3C4C0AAB" w:rsidR="00ED05D6" w:rsidRPr="001A03DB" w:rsidRDefault="00ED05D6" w:rsidP="00ED05D6">
            <w:pPr>
              <w:pStyle w:val="tabletext"/>
              <w:rPr>
                <w:rStyle w:val="Strong"/>
                <w:b w:val="0"/>
                <w:lang w:val="en-GB"/>
              </w:rPr>
            </w:pPr>
            <w:r w:rsidRPr="001A03DB">
              <w:rPr>
                <w:rStyle w:val="Strong"/>
                <w:b w:val="0"/>
                <w:lang w:val="en-GB"/>
              </w:rPr>
              <w:t>Member of the Board of Directors, Administrative Moderni</w:t>
            </w:r>
            <w:r w:rsidR="007A4B06" w:rsidRPr="001A03DB">
              <w:rPr>
                <w:rStyle w:val="Strong"/>
                <w:b w:val="0"/>
                <w:lang w:val="en-GB"/>
              </w:rPr>
              <w:t>s</w:t>
            </w:r>
            <w:r w:rsidRPr="001A03DB">
              <w:rPr>
                <w:rStyle w:val="Strong"/>
                <w:b w:val="0"/>
                <w:lang w:val="en-GB"/>
              </w:rPr>
              <w:t>ation Agency (AMA)</w:t>
            </w:r>
          </w:p>
          <w:p w14:paraId="53A11F9D" w14:textId="50A723DD" w:rsidR="00F26D1B" w:rsidRPr="001A03DB" w:rsidRDefault="00F26D1B" w:rsidP="00621617">
            <w:pPr>
              <w:pStyle w:val="tabletext"/>
              <w:rPr>
                <w:rStyle w:val="Strong"/>
                <w:lang w:val="en-GB"/>
              </w:rPr>
            </w:pPr>
          </w:p>
          <w:p w14:paraId="6746BA33" w14:textId="77777777" w:rsidR="00F26D1B" w:rsidRPr="00E4038E" w:rsidRDefault="00F26D1B" w:rsidP="00621617">
            <w:pPr>
              <w:pStyle w:val="tabletext"/>
              <w:rPr>
                <w:rStyle w:val="Strong"/>
                <w:sz w:val="16"/>
                <w:lang w:val="en-GB"/>
              </w:rPr>
            </w:pPr>
            <w:r w:rsidRPr="00E4038E">
              <w:rPr>
                <w:rStyle w:val="Strong"/>
                <w:sz w:val="16"/>
                <w:lang w:val="en-GB"/>
              </w:rPr>
              <w:t>Contact details:</w:t>
            </w:r>
          </w:p>
          <w:p w14:paraId="5365C976" w14:textId="3ECA48E9" w:rsidR="00BA5F9A" w:rsidRPr="00E4038E" w:rsidRDefault="00BA5F9A" w:rsidP="00BA5F9A">
            <w:pPr>
              <w:pStyle w:val="tabletext"/>
              <w:rPr>
                <w:sz w:val="16"/>
                <w:lang w:val="en-GB"/>
              </w:rPr>
            </w:pPr>
            <w:r w:rsidRPr="00E4038E">
              <w:rPr>
                <w:sz w:val="16"/>
                <w:lang w:val="en-GB"/>
              </w:rPr>
              <w:t>Administrative Moderni</w:t>
            </w:r>
            <w:r w:rsidR="007A4B06" w:rsidRPr="00E4038E">
              <w:rPr>
                <w:sz w:val="16"/>
                <w:lang w:val="en-GB"/>
              </w:rPr>
              <w:t>s</w:t>
            </w:r>
            <w:r w:rsidRPr="00E4038E">
              <w:rPr>
                <w:sz w:val="16"/>
                <w:lang w:val="en-GB"/>
              </w:rPr>
              <w:t>ation Agency</w:t>
            </w:r>
          </w:p>
          <w:p w14:paraId="1A7FCB2D" w14:textId="77777777" w:rsidR="00E40472" w:rsidRPr="00E4038E" w:rsidRDefault="00E40472" w:rsidP="00E40472">
            <w:pPr>
              <w:pStyle w:val="tabletext"/>
              <w:rPr>
                <w:sz w:val="16"/>
                <w:lang w:val="en-GB"/>
              </w:rPr>
            </w:pPr>
            <w:proofErr w:type="spellStart"/>
            <w:r w:rsidRPr="00E4038E">
              <w:rPr>
                <w:sz w:val="16"/>
                <w:lang w:val="en-GB"/>
              </w:rPr>
              <w:t>Rua</w:t>
            </w:r>
            <w:proofErr w:type="spellEnd"/>
            <w:r w:rsidRPr="00E4038E">
              <w:rPr>
                <w:sz w:val="16"/>
                <w:lang w:val="en-GB"/>
              </w:rPr>
              <w:t xml:space="preserve"> de Santa Marta, 55</w:t>
            </w:r>
          </w:p>
          <w:p w14:paraId="33A22A3B" w14:textId="77777777" w:rsidR="00E40472" w:rsidRPr="00E4038E" w:rsidRDefault="00E40472" w:rsidP="00E40472">
            <w:pPr>
              <w:pStyle w:val="tabletext"/>
              <w:rPr>
                <w:sz w:val="16"/>
                <w:lang w:val="en-GB"/>
              </w:rPr>
            </w:pPr>
            <w:r w:rsidRPr="00E4038E">
              <w:rPr>
                <w:sz w:val="16"/>
                <w:lang w:val="en-GB"/>
              </w:rPr>
              <w:t>1150-298 Lisbon</w:t>
            </w:r>
          </w:p>
          <w:p w14:paraId="087A1C04" w14:textId="77777777" w:rsidR="00BA5F9A" w:rsidRPr="001A03DB" w:rsidRDefault="00BA5F9A" w:rsidP="00BA5F9A">
            <w:pPr>
              <w:pStyle w:val="tabletext"/>
              <w:rPr>
                <w:sz w:val="16"/>
                <w:lang w:val="en-GB"/>
              </w:rPr>
            </w:pPr>
            <w:r w:rsidRPr="001A03DB">
              <w:rPr>
                <w:b/>
                <w:sz w:val="16"/>
                <w:lang w:val="en-GB"/>
              </w:rPr>
              <w:t>Tel</w:t>
            </w:r>
            <w:r w:rsidRPr="00CB26E0">
              <w:rPr>
                <w:b/>
                <w:sz w:val="16"/>
                <w:lang w:val="en-GB"/>
              </w:rPr>
              <w:t>.:</w:t>
            </w:r>
            <w:r w:rsidRPr="001A03DB">
              <w:rPr>
                <w:sz w:val="16"/>
                <w:lang w:val="en-GB"/>
              </w:rPr>
              <w:t xml:space="preserve"> +351 21 723 12 00</w:t>
            </w:r>
          </w:p>
          <w:p w14:paraId="2B027900" w14:textId="150FD74F" w:rsidR="00BA5F9A" w:rsidRPr="001A03DB" w:rsidRDefault="00BA5F9A" w:rsidP="00BA5F9A">
            <w:pPr>
              <w:pStyle w:val="tabletext"/>
              <w:rPr>
                <w:sz w:val="16"/>
                <w:lang w:val="en-GB"/>
              </w:rPr>
            </w:pPr>
            <w:r w:rsidRPr="001A03DB">
              <w:rPr>
                <w:b/>
                <w:sz w:val="16"/>
                <w:lang w:val="en-GB"/>
              </w:rPr>
              <w:t>Fax</w:t>
            </w:r>
            <w:r w:rsidRPr="00CB26E0">
              <w:rPr>
                <w:b/>
                <w:sz w:val="16"/>
                <w:lang w:val="en-GB"/>
              </w:rPr>
              <w:t>:</w:t>
            </w:r>
            <w:r w:rsidRPr="001A03DB">
              <w:rPr>
                <w:sz w:val="16"/>
                <w:lang w:val="en-GB"/>
              </w:rPr>
              <w:t xml:space="preserve"> +351 21 723 12 20</w:t>
            </w:r>
          </w:p>
          <w:p w14:paraId="27888BD3" w14:textId="77777777" w:rsidR="00BA5F9A" w:rsidRPr="001A03DB" w:rsidRDefault="00BA5F9A" w:rsidP="00BA5F9A">
            <w:pPr>
              <w:pStyle w:val="tabletext"/>
              <w:rPr>
                <w:sz w:val="16"/>
                <w:lang w:val="en-GB"/>
              </w:rPr>
            </w:pPr>
            <w:r w:rsidRPr="001A03DB">
              <w:rPr>
                <w:b/>
                <w:sz w:val="16"/>
                <w:lang w:val="en-GB"/>
              </w:rPr>
              <w:t>E-mail</w:t>
            </w:r>
            <w:r w:rsidRPr="00CB26E0">
              <w:rPr>
                <w:b/>
                <w:sz w:val="16"/>
                <w:lang w:val="en-GB"/>
              </w:rPr>
              <w:t>:</w:t>
            </w:r>
            <w:r w:rsidRPr="001A03DB">
              <w:rPr>
                <w:sz w:val="16"/>
                <w:lang w:val="en-GB"/>
              </w:rPr>
              <w:t xml:space="preserve"> </w:t>
            </w:r>
            <w:hyperlink r:id="rId112" w:history="1">
              <w:r w:rsidRPr="001A03DB">
                <w:rPr>
                  <w:rStyle w:val="Hyperlink"/>
                  <w:sz w:val="16"/>
                  <w:lang w:val="en-GB"/>
                </w:rPr>
                <w:t>ama@ama.pt</w:t>
              </w:r>
            </w:hyperlink>
          </w:p>
          <w:p w14:paraId="3DD38225" w14:textId="31F6E144" w:rsidR="00BA5F9A" w:rsidRPr="001A03DB" w:rsidRDefault="00BA5F9A" w:rsidP="00BA5F9A">
            <w:pPr>
              <w:pStyle w:val="tabletext"/>
              <w:rPr>
                <w:sz w:val="16"/>
                <w:lang w:val="en-GB"/>
              </w:rPr>
            </w:pPr>
            <w:r w:rsidRPr="001A03DB">
              <w:rPr>
                <w:b/>
                <w:sz w:val="16"/>
                <w:lang w:val="en-GB"/>
              </w:rPr>
              <w:t>Source</w:t>
            </w:r>
            <w:r w:rsidRPr="00CB26E0">
              <w:rPr>
                <w:b/>
                <w:sz w:val="16"/>
                <w:lang w:val="en-GB"/>
              </w:rPr>
              <w:t>:</w:t>
            </w:r>
            <w:r w:rsidRPr="001A03DB">
              <w:rPr>
                <w:sz w:val="16"/>
                <w:lang w:val="en-GB"/>
              </w:rPr>
              <w:t xml:space="preserve"> </w:t>
            </w:r>
            <w:hyperlink r:id="rId113" w:history="1">
              <w:r w:rsidRPr="001A03DB">
                <w:rPr>
                  <w:rStyle w:val="Hyperlink"/>
                  <w:sz w:val="16"/>
                  <w:lang w:val="en-GB"/>
                </w:rPr>
                <w:t>http://www.ama.pt</w:t>
              </w:r>
            </w:hyperlink>
          </w:p>
        </w:tc>
      </w:tr>
    </w:tbl>
    <w:p w14:paraId="52EE05AA" w14:textId="3647F66D" w:rsidR="005523ED" w:rsidRPr="001A03DB" w:rsidRDefault="003730DF" w:rsidP="007C35D8">
      <w:pPr>
        <w:pStyle w:val="Heading3"/>
        <w:rPr>
          <w:lang w:val="en-GB"/>
        </w:rPr>
      </w:pPr>
      <w:bookmarkStart w:id="36" w:name="_Toc1474976"/>
      <w:r w:rsidRPr="001A03DB">
        <w:rPr>
          <w:lang w:val="en-GB"/>
        </w:rPr>
        <w:t>Implementation</w:t>
      </w:r>
      <w:bookmarkEnd w:id="36"/>
    </w:p>
    <w:p w14:paraId="443C4B48" w14:textId="1151970D" w:rsidR="007C35D8" w:rsidRPr="001A03DB" w:rsidRDefault="007C35D8" w:rsidP="007C35D8">
      <w:pPr>
        <w:pStyle w:val="Subtitle"/>
        <w:rPr>
          <w:lang w:val="en-GB"/>
        </w:rPr>
      </w:pPr>
      <w:r w:rsidRPr="001A03DB">
        <w:rPr>
          <w:lang w:val="en-GB"/>
        </w:rPr>
        <w:t>Administrative Modernisation Agency (AMA)</w:t>
      </w:r>
    </w:p>
    <w:p w14:paraId="5820E864" w14:textId="1CF6B7C9" w:rsidR="007C35D8" w:rsidRPr="001A03DB" w:rsidRDefault="00FE1DE8" w:rsidP="007C35D8">
      <w:pPr>
        <w:rPr>
          <w:lang w:val="en-GB"/>
        </w:rPr>
      </w:pPr>
      <w:hyperlink r:id="rId114" w:history="1">
        <w:r w:rsidR="007C35D8" w:rsidRPr="001A03DB">
          <w:rPr>
            <w:rStyle w:val="Hyperlink"/>
            <w:lang w:val="en-GB"/>
          </w:rPr>
          <w:t>AMA</w:t>
        </w:r>
      </w:hyperlink>
      <w:r w:rsidR="007C35D8" w:rsidRPr="001A03DB">
        <w:rPr>
          <w:lang w:val="en-GB"/>
        </w:rPr>
        <w:t xml:space="preserve"> implements initiatives to modernise and simplify public administration, focusing on digital transformation</w:t>
      </w:r>
      <w:r w:rsidR="00457804" w:rsidRPr="001A03DB">
        <w:rPr>
          <w:lang w:val="en-GB"/>
        </w:rPr>
        <w:t>,</w:t>
      </w:r>
      <w:r w:rsidR="00D43DF7" w:rsidRPr="001A03DB">
        <w:rPr>
          <w:lang w:val="en-GB"/>
        </w:rPr>
        <w:t xml:space="preserve"> </w:t>
      </w:r>
      <w:r w:rsidR="007C35D8" w:rsidRPr="001A03DB">
        <w:rPr>
          <w:lang w:val="en-GB"/>
        </w:rPr>
        <w:t>service delivery</w:t>
      </w:r>
      <w:r w:rsidR="00457804" w:rsidRPr="001A03DB">
        <w:rPr>
          <w:lang w:val="en-GB"/>
        </w:rPr>
        <w:t xml:space="preserve"> </w:t>
      </w:r>
      <w:r w:rsidR="00DE1923" w:rsidRPr="001A03DB">
        <w:rPr>
          <w:lang w:val="en-GB"/>
        </w:rPr>
        <w:t>and public</w:t>
      </w:r>
      <w:r w:rsidR="00317221" w:rsidRPr="001A03DB">
        <w:rPr>
          <w:lang w:val="en-GB"/>
        </w:rPr>
        <w:t xml:space="preserve"> participation</w:t>
      </w:r>
      <w:r w:rsidR="007C35D8" w:rsidRPr="001A03DB">
        <w:rPr>
          <w:lang w:val="en-GB"/>
        </w:rPr>
        <w:t>.</w:t>
      </w:r>
    </w:p>
    <w:p w14:paraId="01801900" w14:textId="77777777" w:rsidR="007C35D8" w:rsidRPr="001A03DB" w:rsidRDefault="007C35D8" w:rsidP="00CF73ED">
      <w:pPr>
        <w:pStyle w:val="Subtitle"/>
        <w:rPr>
          <w:lang w:val="en-GB"/>
        </w:rPr>
      </w:pPr>
      <w:r w:rsidRPr="001A03DB">
        <w:rPr>
          <w:lang w:val="en-GB"/>
        </w:rPr>
        <w:t>Individual Government Ministries and Agencies</w:t>
      </w:r>
    </w:p>
    <w:p w14:paraId="27D172B0" w14:textId="2A4BD238" w:rsidR="007C35D8" w:rsidRPr="001A03DB" w:rsidRDefault="007C35D8" w:rsidP="007C35D8">
      <w:pPr>
        <w:rPr>
          <w:lang w:val="en-GB"/>
        </w:rPr>
      </w:pPr>
      <w:r w:rsidRPr="001A03DB">
        <w:rPr>
          <w:lang w:val="en-GB"/>
        </w:rPr>
        <w:t>Individual Government Ministries and Agencies carry out projects within the framework of their competences.</w:t>
      </w:r>
    </w:p>
    <w:p w14:paraId="105C22A7" w14:textId="77777777" w:rsidR="003730DF" w:rsidRPr="001A03DB" w:rsidRDefault="003730DF" w:rsidP="00FE4D60">
      <w:pPr>
        <w:pStyle w:val="Heading3"/>
        <w:rPr>
          <w:lang w:val="en-GB"/>
        </w:rPr>
      </w:pPr>
      <w:bookmarkStart w:id="37" w:name="_Toc1474977"/>
      <w:r w:rsidRPr="001A03DB">
        <w:rPr>
          <w:lang w:val="en-GB"/>
        </w:rPr>
        <w:t>Support</w:t>
      </w:r>
      <w:bookmarkEnd w:id="37"/>
    </w:p>
    <w:p w14:paraId="485BA5F1" w14:textId="77777777" w:rsidR="00CF73ED" w:rsidRPr="001A03DB" w:rsidRDefault="00CF73ED" w:rsidP="00CF73ED">
      <w:pPr>
        <w:pStyle w:val="Subtitle"/>
        <w:rPr>
          <w:lang w:val="en-GB"/>
        </w:rPr>
      </w:pPr>
      <w:r w:rsidRPr="001A03DB">
        <w:rPr>
          <w:lang w:val="en-GB"/>
        </w:rPr>
        <w:t>Management Centre for the Electronic Government Network (CEGER)</w:t>
      </w:r>
    </w:p>
    <w:p w14:paraId="39AA169E" w14:textId="16D1255C" w:rsidR="005523ED" w:rsidRPr="001A03DB" w:rsidRDefault="00FE1DE8" w:rsidP="00CF73ED">
      <w:pPr>
        <w:rPr>
          <w:lang w:val="en-GB"/>
        </w:rPr>
      </w:pPr>
      <w:hyperlink r:id="rId115" w:history="1">
        <w:r w:rsidR="00CF73ED" w:rsidRPr="001A03DB">
          <w:rPr>
            <w:rStyle w:val="Hyperlink"/>
            <w:lang w:val="en-GB"/>
          </w:rPr>
          <w:t>CEGER</w:t>
        </w:r>
      </w:hyperlink>
      <w:r w:rsidR="00CF73ED" w:rsidRPr="001A03DB">
        <w:rPr>
          <w:lang w:val="en-GB"/>
        </w:rPr>
        <w:t>, under the Prime Minister’s Office, provides support to government bodies in the field of IT. It is responsible for the management of all the technological infrastructure of the government network, including maintenance of the Data Processing Centre, technological equipment, systems and the electronic communication network. In addition, CEGER focuses on electronic security and on advanced systems in support of government decision-making. It also acts as the certification manager for the Electronic Certification System of the State - management of Public Keys (SCEE). It is the responsible entity for registration of GOV.PT Internet sub-domains.</w:t>
      </w:r>
    </w:p>
    <w:p w14:paraId="7092FFCE" w14:textId="526C6351" w:rsidR="0089537B" w:rsidRPr="001A03DB" w:rsidRDefault="0089537B" w:rsidP="00CF73ED">
      <w:pPr>
        <w:rPr>
          <w:lang w:val="en-GB"/>
        </w:rPr>
      </w:pPr>
    </w:p>
    <w:tbl>
      <w:tblPr>
        <w:tblW w:w="5000" w:type="pct"/>
        <w:shd w:val="clear" w:color="auto" w:fill="EFFBFF"/>
        <w:tblLook w:val="01E0" w:firstRow="1" w:lastRow="1" w:firstColumn="1" w:lastColumn="1" w:noHBand="0" w:noVBand="0"/>
      </w:tblPr>
      <w:tblGrid>
        <w:gridCol w:w="2260"/>
        <w:gridCol w:w="6743"/>
      </w:tblGrid>
      <w:tr w:rsidR="0089537B" w:rsidRPr="000F3170" w14:paraId="77763F2A" w14:textId="77777777" w:rsidTr="00621617">
        <w:trPr>
          <w:trHeight w:val="2604"/>
        </w:trPr>
        <w:tc>
          <w:tcPr>
            <w:tcW w:w="1255" w:type="pct"/>
            <w:shd w:val="clear" w:color="auto" w:fill="EFFBFF"/>
            <w:tcMar>
              <w:top w:w="108" w:type="dxa"/>
              <w:left w:w="108" w:type="dxa"/>
              <w:bottom w:w="108" w:type="dxa"/>
              <w:right w:w="108" w:type="dxa"/>
            </w:tcMar>
            <w:vAlign w:val="center"/>
          </w:tcPr>
          <w:p w14:paraId="5AF55FFD" w14:textId="1B7A5CFE" w:rsidR="0089537B" w:rsidRPr="001A03DB" w:rsidRDefault="002B6B44" w:rsidP="00621617">
            <w:pPr>
              <w:jc w:val="center"/>
              <w:rPr>
                <w:lang w:val="en-GB"/>
              </w:rPr>
            </w:pPr>
            <w:r w:rsidRPr="001A03DB">
              <w:rPr>
                <w:noProof/>
                <w:lang w:val="en-GB" w:eastAsia="pt-PT"/>
              </w:rPr>
              <w:drawing>
                <wp:inline distT="0" distB="0" distL="0" distR="0" wp14:anchorId="79D2BE50" wp14:editId="72A41303">
                  <wp:extent cx="1201420" cy="170116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cstate="print">
                            <a:extLst>
                              <a:ext uri="{28A0092B-C50C-407E-A947-70E740481C1C}">
                                <a14:useLocalDpi xmlns:a14="http://schemas.microsoft.com/office/drawing/2010/main" val="0"/>
                              </a:ext>
                            </a:extLst>
                          </a:blip>
                          <a:srcRect l="14902" r="10423"/>
                          <a:stretch>
                            <a:fillRect/>
                          </a:stretch>
                        </pic:blipFill>
                        <pic:spPr bwMode="auto">
                          <a:xfrm>
                            <a:off x="0" y="0"/>
                            <a:ext cx="1201420" cy="170116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172A5FEE" w14:textId="77777777" w:rsidR="00444FC1" w:rsidRPr="001A03DB" w:rsidRDefault="00444FC1" w:rsidP="00621617">
            <w:pPr>
              <w:pStyle w:val="tabletext"/>
              <w:rPr>
                <w:rStyle w:val="Strong"/>
                <w:lang w:val="en-GB"/>
              </w:rPr>
            </w:pPr>
            <w:r w:rsidRPr="001A03DB">
              <w:rPr>
                <w:rStyle w:val="Strong"/>
                <w:lang w:val="en-GB"/>
              </w:rPr>
              <w:t>Tito Carlos Soares Vieira</w:t>
            </w:r>
          </w:p>
          <w:p w14:paraId="7BF1BBE8" w14:textId="3C743B7A" w:rsidR="0089537B" w:rsidRPr="001A03DB" w:rsidRDefault="00444FC1" w:rsidP="00621617">
            <w:pPr>
              <w:pStyle w:val="tabletext"/>
              <w:rPr>
                <w:rStyle w:val="Strong"/>
                <w:b w:val="0"/>
                <w:lang w:val="en-GB"/>
              </w:rPr>
            </w:pPr>
            <w:r w:rsidRPr="001A03DB">
              <w:rPr>
                <w:rStyle w:val="Strong"/>
                <w:b w:val="0"/>
                <w:lang w:val="en-GB"/>
              </w:rPr>
              <w:t>Director, CEGER - Management Centre for the Electronic Government Network</w:t>
            </w:r>
          </w:p>
          <w:p w14:paraId="03C2A088" w14:textId="77777777" w:rsidR="0089537B" w:rsidRPr="001A03DB" w:rsidRDefault="0089537B" w:rsidP="00621617">
            <w:pPr>
              <w:pStyle w:val="tabletext"/>
              <w:rPr>
                <w:rStyle w:val="Strong"/>
                <w:lang w:val="en-GB"/>
              </w:rPr>
            </w:pPr>
          </w:p>
          <w:p w14:paraId="5C952E96" w14:textId="77777777" w:rsidR="0089537B" w:rsidRPr="001A03DB" w:rsidRDefault="0089537B" w:rsidP="00621617">
            <w:pPr>
              <w:pStyle w:val="tabletext"/>
              <w:rPr>
                <w:rStyle w:val="Strong"/>
                <w:sz w:val="16"/>
                <w:lang w:val="en-GB"/>
              </w:rPr>
            </w:pPr>
            <w:r w:rsidRPr="001A03DB">
              <w:rPr>
                <w:rStyle w:val="Strong"/>
                <w:sz w:val="16"/>
                <w:lang w:val="en-GB"/>
              </w:rPr>
              <w:t>Contact details:</w:t>
            </w:r>
          </w:p>
          <w:p w14:paraId="4BADAB19" w14:textId="77777777" w:rsidR="00444FC1" w:rsidRPr="001A03DB" w:rsidRDefault="00444FC1" w:rsidP="00444FC1">
            <w:pPr>
              <w:pStyle w:val="tabletext"/>
              <w:rPr>
                <w:sz w:val="16"/>
                <w:lang w:val="en-GB"/>
              </w:rPr>
            </w:pPr>
            <w:r w:rsidRPr="001A03DB">
              <w:rPr>
                <w:sz w:val="16"/>
                <w:lang w:val="en-GB"/>
              </w:rPr>
              <w:t>CEGER</w:t>
            </w:r>
          </w:p>
          <w:p w14:paraId="6089B54C" w14:textId="77777777" w:rsidR="00444FC1" w:rsidRPr="001A03DB" w:rsidRDefault="00444FC1" w:rsidP="00444FC1">
            <w:pPr>
              <w:pStyle w:val="tabletext"/>
              <w:rPr>
                <w:sz w:val="16"/>
                <w:lang w:val="en-GB"/>
              </w:rPr>
            </w:pPr>
            <w:proofErr w:type="spellStart"/>
            <w:r w:rsidRPr="001A03DB">
              <w:rPr>
                <w:sz w:val="16"/>
                <w:lang w:val="en-GB"/>
              </w:rPr>
              <w:t>Rua</w:t>
            </w:r>
            <w:proofErr w:type="spellEnd"/>
            <w:r w:rsidRPr="001A03DB">
              <w:rPr>
                <w:sz w:val="16"/>
                <w:lang w:val="en-GB"/>
              </w:rPr>
              <w:t xml:space="preserve"> Almeida </w:t>
            </w:r>
            <w:proofErr w:type="spellStart"/>
            <w:r w:rsidRPr="001A03DB">
              <w:rPr>
                <w:sz w:val="16"/>
                <w:lang w:val="en-GB"/>
              </w:rPr>
              <w:t>Brandão</w:t>
            </w:r>
            <w:proofErr w:type="spellEnd"/>
            <w:r w:rsidRPr="001A03DB">
              <w:rPr>
                <w:sz w:val="16"/>
                <w:lang w:val="en-GB"/>
              </w:rPr>
              <w:t>, 7</w:t>
            </w:r>
          </w:p>
          <w:p w14:paraId="1DFD0EEF" w14:textId="77777777" w:rsidR="00444FC1" w:rsidRPr="00CD5D93" w:rsidRDefault="00444FC1" w:rsidP="00444FC1">
            <w:pPr>
              <w:pStyle w:val="tabletext"/>
              <w:rPr>
                <w:sz w:val="16"/>
                <w:lang w:val="en-GB"/>
              </w:rPr>
            </w:pPr>
            <w:r w:rsidRPr="00CD5D93">
              <w:rPr>
                <w:sz w:val="16"/>
                <w:lang w:val="en-GB"/>
              </w:rPr>
              <w:t>1200-602 Lisbon</w:t>
            </w:r>
          </w:p>
          <w:p w14:paraId="1032B700" w14:textId="6F7EE6B5" w:rsidR="00444FC1" w:rsidRPr="00CD5D93" w:rsidRDefault="00444FC1" w:rsidP="00444FC1">
            <w:pPr>
              <w:pStyle w:val="tabletext"/>
              <w:rPr>
                <w:sz w:val="16"/>
                <w:lang w:val="en-GB"/>
              </w:rPr>
            </w:pPr>
            <w:r w:rsidRPr="00CD5D93">
              <w:rPr>
                <w:b/>
                <w:sz w:val="16"/>
                <w:lang w:val="en-GB"/>
              </w:rPr>
              <w:t>Tel</w:t>
            </w:r>
            <w:r w:rsidR="005C271A" w:rsidRPr="00CD5D93">
              <w:rPr>
                <w:b/>
                <w:sz w:val="16"/>
                <w:lang w:val="en-GB"/>
              </w:rPr>
              <w:t>.</w:t>
            </w:r>
            <w:r w:rsidRPr="00CD5D93">
              <w:rPr>
                <w:b/>
                <w:sz w:val="16"/>
                <w:lang w:val="en-GB"/>
              </w:rPr>
              <w:t>:</w:t>
            </w:r>
            <w:r w:rsidRPr="00CD5D93">
              <w:rPr>
                <w:sz w:val="16"/>
                <w:lang w:val="en-GB"/>
              </w:rPr>
              <w:t xml:space="preserve"> (+351) 213 923 400</w:t>
            </w:r>
          </w:p>
          <w:p w14:paraId="6F418DC2" w14:textId="4864B882" w:rsidR="00444FC1" w:rsidRPr="00CD5D93" w:rsidRDefault="00444FC1" w:rsidP="00444FC1">
            <w:pPr>
              <w:pStyle w:val="tabletext"/>
              <w:rPr>
                <w:sz w:val="16"/>
                <w:lang w:val="en-GB"/>
              </w:rPr>
            </w:pPr>
            <w:r w:rsidRPr="00CD5D93">
              <w:rPr>
                <w:b/>
                <w:sz w:val="16"/>
                <w:lang w:val="en-GB"/>
              </w:rPr>
              <w:t>Fax:</w:t>
            </w:r>
            <w:r w:rsidRPr="00CD5D93">
              <w:rPr>
                <w:sz w:val="16"/>
                <w:lang w:val="en-GB"/>
              </w:rPr>
              <w:t xml:space="preserve"> (+351) 213 923 499</w:t>
            </w:r>
          </w:p>
          <w:p w14:paraId="27ACA66A" w14:textId="0160A946" w:rsidR="00444FC1" w:rsidRPr="00CD5D93" w:rsidRDefault="00444FC1" w:rsidP="00444FC1">
            <w:pPr>
              <w:pStyle w:val="tabletext"/>
              <w:rPr>
                <w:sz w:val="16"/>
                <w:lang w:val="en-GB"/>
              </w:rPr>
            </w:pPr>
            <w:r w:rsidRPr="00CD5D93">
              <w:rPr>
                <w:b/>
                <w:sz w:val="16"/>
                <w:lang w:val="en-GB"/>
              </w:rPr>
              <w:t>Email:</w:t>
            </w:r>
            <w:r w:rsidRPr="00CD5D93">
              <w:rPr>
                <w:sz w:val="16"/>
                <w:lang w:val="en-GB"/>
              </w:rPr>
              <w:t xml:space="preserve"> </w:t>
            </w:r>
            <w:hyperlink r:id="rId117" w:history="1">
              <w:r w:rsidRPr="00CD5D93">
                <w:rPr>
                  <w:rStyle w:val="Hyperlink"/>
                  <w:sz w:val="16"/>
                  <w:lang w:val="en-GB"/>
                </w:rPr>
                <w:t>info@ceger.gov.pt</w:t>
              </w:r>
            </w:hyperlink>
            <w:r w:rsidRPr="00CD5D93">
              <w:rPr>
                <w:sz w:val="16"/>
                <w:lang w:val="en-GB"/>
              </w:rPr>
              <w:t xml:space="preserve"> </w:t>
            </w:r>
          </w:p>
          <w:p w14:paraId="4E964F8A" w14:textId="183B67A0" w:rsidR="00444FC1" w:rsidRPr="00CD5D93" w:rsidRDefault="00444FC1" w:rsidP="00444FC1">
            <w:pPr>
              <w:pStyle w:val="tabletext"/>
              <w:rPr>
                <w:sz w:val="16"/>
                <w:lang w:val="en-GB"/>
              </w:rPr>
            </w:pPr>
            <w:r w:rsidRPr="00CD5D93">
              <w:rPr>
                <w:b/>
                <w:sz w:val="16"/>
                <w:lang w:val="en-GB"/>
              </w:rPr>
              <w:t>Source:</w:t>
            </w:r>
            <w:r w:rsidRPr="00CD5D93">
              <w:rPr>
                <w:sz w:val="16"/>
                <w:lang w:val="en-GB"/>
              </w:rPr>
              <w:t xml:space="preserve"> </w:t>
            </w:r>
            <w:hyperlink r:id="rId118" w:history="1">
              <w:r w:rsidRPr="00CD5D93">
                <w:rPr>
                  <w:rStyle w:val="Hyperlink"/>
                  <w:sz w:val="16"/>
                  <w:lang w:val="en-GB"/>
                </w:rPr>
                <w:t>http://www.ceger.gov.pt/</w:t>
              </w:r>
            </w:hyperlink>
          </w:p>
        </w:tc>
      </w:tr>
    </w:tbl>
    <w:p w14:paraId="207E0DFB" w14:textId="77777777" w:rsidR="00B219CC" w:rsidRPr="001A03DB" w:rsidRDefault="00B219CC" w:rsidP="00B219CC">
      <w:pPr>
        <w:pStyle w:val="Subtitle"/>
        <w:rPr>
          <w:lang w:val="en-GB"/>
        </w:rPr>
      </w:pPr>
      <w:r w:rsidRPr="001A03DB">
        <w:rPr>
          <w:lang w:val="en-GB"/>
        </w:rPr>
        <w:t>Entity for Shared Services in Public Administration (</w:t>
      </w:r>
      <w:proofErr w:type="spellStart"/>
      <w:r w:rsidRPr="001A03DB">
        <w:rPr>
          <w:lang w:val="en-GB"/>
        </w:rPr>
        <w:t>eSPap</w:t>
      </w:r>
      <w:proofErr w:type="spellEnd"/>
      <w:r w:rsidRPr="001A03DB">
        <w:rPr>
          <w:lang w:val="en-GB"/>
        </w:rPr>
        <w:t xml:space="preserve">) </w:t>
      </w:r>
    </w:p>
    <w:p w14:paraId="232B0068" w14:textId="2960DCD9" w:rsidR="0089537B" w:rsidRPr="001A03DB" w:rsidRDefault="00B219CC" w:rsidP="00B219CC">
      <w:pPr>
        <w:rPr>
          <w:lang w:val="en-GB"/>
        </w:rPr>
      </w:pPr>
      <w:r w:rsidRPr="001A03DB">
        <w:rPr>
          <w:lang w:val="en-GB"/>
        </w:rPr>
        <w:t xml:space="preserve">The </w:t>
      </w:r>
      <w:hyperlink r:id="rId119" w:history="1">
        <w:r w:rsidRPr="001A03DB">
          <w:rPr>
            <w:rStyle w:val="Hyperlink"/>
            <w:lang w:val="en-GB"/>
          </w:rPr>
          <w:t>Government Shared Services Entity</w:t>
        </w:r>
      </w:hyperlink>
      <w:r w:rsidRPr="001A03DB">
        <w:rPr>
          <w:lang w:val="en-GB"/>
        </w:rPr>
        <w:t xml:space="preserve"> (</w:t>
      </w:r>
      <w:proofErr w:type="spellStart"/>
      <w:r w:rsidRPr="001A03DB">
        <w:rPr>
          <w:lang w:val="en-GB"/>
        </w:rPr>
        <w:t>eSPap</w:t>
      </w:r>
      <w:proofErr w:type="spellEnd"/>
      <w:r w:rsidRPr="001A03DB">
        <w:rPr>
          <w:lang w:val="en-GB"/>
        </w:rPr>
        <w:t xml:space="preserve">) aims to ensure the development and provision of public services, as well as to design, manage and evaluate the national procurement system and ensure the management of the </w:t>
      </w:r>
      <w:r w:rsidR="00362C1D" w:rsidRPr="001A03DB">
        <w:rPr>
          <w:lang w:val="en-GB"/>
        </w:rPr>
        <w:t>PVE</w:t>
      </w:r>
      <w:r w:rsidRPr="001A03DB">
        <w:rPr>
          <w:lang w:val="en-GB"/>
        </w:rPr>
        <w:t xml:space="preserve"> (State Vehicle Park), supporting the definition of strategic policies of the Ministry of Finance in the area of </w:t>
      </w:r>
      <w:r w:rsidRPr="001A03DB">
        <w:rPr>
          <w:lang w:val="en-GB"/>
        </w:rPr>
        <w:lastRenderedPageBreak/>
        <w:t>information and communication technologies (ICT). It also ensures the planning, design, execution and evaluation of the initiatives of digitalisation of the respective services and organisations.</w:t>
      </w:r>
    </w:p>
    <w:p w14:paraId="27B6C7AA" w14:textId="77777777" w:rsidR="003710EA" w:rsidRPr="001A03DB" w:rsidRDefault="003710EA" w:rsidP="00B219CC">
      <w:pPr>
        <w:rPr>
          <w:lang w:val="en-GB"/>
        </w:rPr>
      </w:pPr>
    </w:p>
    <w:tbl>
      <w:tblPr>
        <w:tblW w:w="5000" w:type="pct"/>
        <w:shd w:val="clear" w:color="auto" w:fill="EFFBFF"/>
        <w:tblLook w:val="01E0" w:firstRow="1" w:lastRow="1" w:firstColumn="1" w:lastColumn="1" w:noHBand="0" w:noVBand="0"/>
      </w:tblPr>
      <w:tblGrid>
        <w:gridCol w:w="2260"/>
        <w:gridCol w:w="6743"/>
      </w:tblGrid>
      <w:tr w:rsidR="003710EA" w:rsidRPr="001A03DB" w14:paraId="330817CE" w14:textId="77777777" w:rsidTr="00621617">
        <w:trPr>
          <w:trHeight w:val="2604"/>
        </w:trPr>
        <w:tc>
          <w:tcPr>
            <w:tcW w:w="1255" w:type="pct"/>
            <w:shd w:val="clear" w:color="auto" w:fill="EFFBFF"/>
            <w:tcMar>
              <w:top w:w="108" w:type="dxa"/>
              <w:left w:w="108" w:type="dxa"/>
              <w:bottom w:w="108" w:type="dxa"/>
              <w:right w:w="108" w:type="dxa"/>
            </w:tcMar>
            <w:vAlign w:val="center"/>
          </w:tcPr>
          <w:p w14:paraId="23E6D2C6" w14:textId="5AC4A164" w:rsidR="003710EA" w:rsidRPr="001A03DB" w:rsidRDefault="002B6B44" w:rsidP="00621617">
            <w:pPr>
              <w:jc w:val="center"/>
              <w:rPr>
                <w:lang w:val="en-GB"/>
              </w:rPr>
            </w:pPr>
            <w:r w:rsidRPr="001A03DB">
              <w:rPr>
                <w:noProof/>
                <w:lang w:val="en-GB" w:eastAsia="pt-PT"/>
              </w:rPr>
              <w:drawing>
                <wp:inline distT="0" distB="0" distL="0" distR="0" wp14:anchorId="55031C4F" wp14:editId="14AA0D15">
                  <wp:extent cx="1169670" cy="1690370"/>
                  <wp:effectExtent l="0" t="0" r="0" b="5080"/>
                  <wp:docPr id="10" name="Imagem 10" descr="CÃ©sar Pes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Ã©sar Pestana"/>
                          <pic:cNvPicPr>
                            <a:picLocks noChangeAspect="1" noChangeArrowheads="1"/>
                          </pic:cNvPicPr>
                        </pic:nvPicPr>
                        <pic:blipFill>
                          <a:blip r:embed="rId120">
                            <a:extLst>
                              <a:ext uri="{28A0092B-C50C-407E-A947-70E740481C1C}">
                                <a14:useLocalDpi xmlns:a14="http://schemas.microsoft.com/office/drawing/2010/main" val="0"/>
                              </a:ext>
                            </a:extLst>
                          </a:blip>
                          <a:srcRect l="19391" r="19252" b="32137"/>
                          <a:stretch>
                            <a:fillRect/>
                          </a:stretch>
                        </pic:blipFill>
                        <pic:spPr bwMode="auto">
                          <a:xfrm>
                            <a:off x="0" y="0"/>
                            <a:ext cx="1169670" cy="169037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9605BDC" w14:textId="77777777" w:rsidR="003E2D9C" w:rsidRPr="001A03DB" w:rsidRDefault="003E2D9C" w:rsidP="00621617">
            <w:pPr>
              <w:pStyle w:val="tabletext"/>
              <w:rPr>
                <w:rStyle w:val="Strong"/>
                <w:lang w:val="en-GB"/>
              </w:rPr>
            </w:pPr>
            <w:r w:rsidRPr="001A03DB">
              <w:rPr>
                <w:rStyle w:val="Strong"/>
                <w:lang w:val="en-GB"/>
              </w:rPr>
              <w:t xml:space="preserve">César </w:t>
            </w:r>
            <w:proofErr w:type="spellStart"/>
            <w:r w:rsidRPr="001A03DB">
              <w:rPr>
                <w:rStyle w:val="Strong"/>
                <w:lang w:val="en-GB"/>
              </w:rPr>
              <w:t>Pestana</w:t>
            </w:r>
            <w:proofErr w:type="spellEnd"/>
          </w:p>
          <w:p w14:paraId="59F67A62" w14:textId="7CAEE11D" w:rsidR="003710EA" w:rsidRPr="001A03DB" w:rsidRDefault="003E2D9C" w:rsidP="003E2D9C">
            <w:pPr>
              <w:pStyle w:val="tabletext"/>
              <w:rPr>
                <w:rStyle w:val="Strong"/>
                <w:b w:val="0"/>
                <w:lang w:val="en-GB"/>
              </w:rPr>
            </w:pPr>
            <w:r w:rsidRPr="001A03DB">
              <w:rPr>
                <w:rStyle w:val="Strong"/>
                <w:b w:val="0"/>
                <w:lang w:val="en-GB"/>
              </w:rPr>
              <w:t xml:space="preserve">President, </w:t>
            </w:r>
            <w:proofErr w:type="spellStart"/>
            <w:r w:rsidRPr="001A03DB">
              <w:rPr>
                <w:rStyle w:val="Strong"/>
                <w:b w:val="0"/>
                <w:lang w:val="en-GB"/>
              </w:rPr>
              <w:t>eSPap</w:t>
            </w:r>
            <w:proofErr w:type="spellEnd"/>
            <w:r w:rsidRPr="001A03DB">
              <w:rPr>
                <w:rStyle w:val="Strong"/>
                <w:b w:val="0"/>
                <w:lang w:val="en-GB"/>
              </w:rPr>
              <w:t xml:space="preserve"> – Government Shared Services Entity</w:t>
            </w:r>
          </w:p>
          <w:p w14:paraId="3CF7B003" w14:textId="77777777" w:rsidR="003E2D9C" w:rsidRPr="001A03DB" w:rsidRDefault="003E2D9C" w:rsidP="003E2D9C">
            <w:pPr>
              <w:pStyle w:val="tabletext"/>
              <w:rPr>
                <w:rStyle w:val="Strong"/>
                <w:lang w:val="en-GB"/>
              </w:rPr>
            </w:pPr>
          </w:p>
          <w:p w14:paraId="5FC1D944" w14:textId="77777777" w:rsidR="003710EA" w:rsidRPr="000E20E9" w:rsidRDefault="003710EA" w:rsidP="00621617">
            <w:pPr>
              <w:pStyle w:val="tabletext"/>
              <w:rPr>
                <w:rStyle w:val="Strong"/>
                <w:sz w:val="16"/>
                <w:lang w:val="fr-FR"/>
              </w:rPr>
            </w:pPr>
            <w:r w:rsidRPr="000E20E9">
              <w:rPr>
                <w:rStyle w:val="Strong"/>
                <w:sz w:val="16"/>
                <w:lang w:val="fr-FR"/>
              </w:rPr>
              <w:t xml:space="preserve">Contact </w:t>
            </w:r>
            <w:proofErr w:type="spellStart"/>
            <w:proofErr w:type="gramStart"/>
            <w:r w:rsidRPr="000E20E9">
              <w:rPr>
                <w:rStyle w:val="Strong"/>
                <w:sz w:val="16"/>
                <w:lang w:val="fr-FR"/>
              </w:rPr>
              <w:t>details</w:t>
            </w:r>
            <w:proofErr w:type="spellEnd"/>
            <w:r w:rsidRPr="000E20E9">
              <w:rPr>
                <w:rStyle w:val="Strong"/>
                <w:sz w:val="16"/>
                <w:lang w:val="fr-FR"/>
              </w:rPr>
              <w:t>:</w:t>
            </w:r>
            <w:proofErr w:type="gramEnd"/>
          </w:p>
          <w:p w14:paraId="7AC52F89" w14:textId="77777777" w:rsidR="003E2D9C" w:rsidRPr="000E20E9" w:rsidRDefault="003E2D9C" w:rsidP="003E2D9C">
            <w:pPr>
              <w:pStyle w:val="tabletext"/>
              <w:rPr>
                <w:sz w:val="16"/>
                <w:lang w:val="fr-FR"/>
              </w:rPr>
            </w:pPr>
            <w:proofErr w:type="spellStart"/>
            <w:r w:rsidRPr="000E20E9">
              <w:rPr>
                <w:sz w:val="16"/>
                <w:lang w:val="fr-FR"/>
              </w:rPr>
              <w:t>eSPap</w:t>
            </w:r>
            <w:proofErr w:type="spellEnd"/>
          </w:p>
          <w:p w14:paraId="79BD91FA" w14:textId="77777777" w:rsidR="003E2D9C" w:rsidRPr="000E20E9" w:rsidRDefault="003E2D9C" w:rsidP="003E2D9C">
            <w:pPr>
              <w:pStyle w:val="tabletext"/>
              <w:rPr>
                <w:sz w:val="16"/>
                <w:lang w:val="fr-FR"/>
              </w:rPr>
            </w:pPr>
            <w:r w:rsidRPr="000E20E9">
              <w:rPr>
                <w:sz w:val="16"/>
                <w:lang w:val="fr-FR"/>
              </w:rPr>
              <w:t xml:space="preserve">Av. </w:t>
            </w:r>
            <w:proofErr w:type="spellStart"/>
            <w:r w:rsidRPr="000E20E9">
              <w:rPr>
                <w:sz w:val="16"/>
                <w:lang w:val="fr-FR"/>
              </w:rPr>
              <w:t>Leite</w:t>
            </w:r>
            <w:proofErr w:type="spellEnd"/>
            <w:r w:rsidRPr="000E20E9">
              <w:rPr>
                <w:sz w:val="16"/>
                <w:lang w:val="fr-FR"/>
              </w:rPr>
              <w:t xml:space="preserve"> de </w:t>
            </w:r>
            <w:proofErr w:type="spellStart"/>
            <w:r w:rsidRPr="000E20E9">
              <w:rPr>
                <w:sz w:val="16"/>
                <w:lang w:val="fr-FR"/>
              </w:rPr>
              <w:t>Vasconcelos</w:t>
            </w:r>
            <w:proofErr w:type="spellEnd"/>
            <w:r w:rsidRPr="000E20E9">
              <w:rPr>
                <w:sz w:val="16"/>
                <w:lang w:val="fr-FR"/>
              </w:rPr>
              <w:t xml:space="preserve">, 2, </w:t>
            </w:r>
            <w:proofErr w:type="spellStart"/>
            <w:r w:rsidRPr="000E20E9">
              <w:rPr>
                <w:sz w:val="16"/>
                <w:lang w:val="fr-FR"/>
              </w:rPr>
              <w:t>Alfragide</w:t>
            </w:r>
            <w:proofErr w:type="spellEnd"/>
          </w:p>
          <w:p w14:paraId="789623B8" w14:textId="77777777" w:rsidR="003E2D9C" w:rsidRPr="00671628" w:rsidRDefault="003E2D9C" w:rsidP="003E2D9C">
            <w:pPr>
              <w:pStyle w:val="tabletext"/>
              <w:rPr>
                <w:sz w:val="16"/>
                <w:lang w:val="it-IT"/>
              </w:rPr>
            </w:pPr>
            <w:r w:rsidRPr="00671628">
              <w:rPr>
                <w:sz w:val="16"/>
                <w:lang w:val="it-IT"/>
              </w:rPr>
              <w:t>2614-502 AMADORA</w:t>
            </w:r>
          </w:p>
          <w:p w14:paraId="32E54C72" w14:textId="77777777" w:rsidR="003E2D9C" w:rsidRPr="00671628" w:rsidRDefault="003E2D9C" w:rsidP="003E2D9C">
            <w:pPr>
              <w:pStyle w:val="tabletext"/>
              <w:rPr>
                <w:sz w:val="16"/>
                <w:lang w:val="it-IT"/>
              </w:rPr>
            </w:pPr>
            <w:r w:rsidRPr="00671628">
              <w:rPr>
                <w:b/>
                <w:sz w:val="16"/>
                <w:lang w:val="it-IT"/>
              </w:rPr>
              <w:t>Tel</w:t>
            </w:r>
            <w:r w:rsidRPr="005C271A">
              <w:rPr>
                <w:b/>
                <w:sz w:val="16"/>
                <w:lang w:val="it-IT"/>
              </w:rPr>
              <w:t>.:</w:t>
            </w:r>
            <w:r w:rsidRPr="00671628">
              <w:rPr>
                <w:sz w:val="16"/>
                <w:lang w:val="it-IT"/>
              </w:rPr>
              <w:t xml:space="preserve"> +351 214 723 100 </w:t>
            </w:r>
          </w:p>
          <w:p w14:paraId="5193867D" w14:textId="726592AE" w:rsidR="003E2D9C" w:rsidRPr="00671628" w:rsidRDefault="003E2D9C" w:rsidP="003E2D9C">
            <w:pPr>
              <w:pStyle w:val="tabletext"/>
              <w:rPr>
                <w:sz w:val="16"/>
                <w:lang w:val="it-IT"/>
              </w:rPr>
            </w:pPr>
            <w:r w:rsidRPr="00671628">
              <w:rPr>
                <w:b/>
                <w:sz w:val="16"/>
                <w:lang w:val="it-IT"/>
              </w:rPr>
              <w:t>Fax</w:t>
            </w:r>
            <w:r w:rsidRPr="005C271A">
              <w:rPr>
                <w:b/>
                <w:sz w:val="16"/>
                <w:lang w:val="it-IT"/>
              </w:rPr>
              <w:t>:</w:t>
            </w:r>
            <w:r w:rsidRPr="00671628">
              <w:rPr>
                <w:sz w:val="16"/>
                <w:lang w:val="it-IT"/>
              </w:rPr>
              <w:t xml:space="preserve"> +351 214 723 103</w:t>
            </w:r>
          </w:p>
          <w:p w14:paraId="213D238D" w14:textId="77777777" w:rsidR="003E2D9C" w:rsidRPr="00671628" w:rsidRDefault="003E2D9C" w:rsidP="003E2D9C">
            <w:pPr>
              <w:pStyle w:val="tabletext"/>
              <w:rPr>
                <w:sz w:val="16"/>
                <w:lang w:val="it-IT"/>
              </w:rPr>
            </w:pPr>
            <w:r w:rsidRPr="00671628">
              <w:rPr>
                <w:b/>
                <w:sz w:val="16"/>
                <w:lang w:val="it-IT"/>
              </w:rPr>
              <w:t>E-mail</w:t>
            </w:r>
            <w:r w:rsidRPr="005C271A">
              <w:rPr>
                <w:b/>
                <w:sz w:val="16"/>
                <w:lang w:val="it-IT"/>
              </w:rPr>
              <w:t>:</w:t>
            </w:r>
            <w:r w:rsidRPr="00671628">
              <w:rPr>
                <w:sz w:val="16"/>
                <w:lang w:val="it-IT"/>
              </w:rPr>
              <w:t xml:space="preserve"> </w:t>
            </w:r>
            <w:hyperlink r:id="rId121" w:history="1">
              <w:r w:rsidRPr="00671628">
                <w:rPr>
                  <w:rStyle w:val="Hyperlink"/>
                  <w:sz w:val="16"/>
                  <w:lang w:val="it-IT"/>
                </w:rPr>
                <w:t>cc@espap.pt</w:t>
              </w:r>
            </w:hyperlink>
          </w:p>
          <w:p w14:paraId="7578B6C2" w14:textId="6627F73D" w:rsidR="003E2D9C" w:rsidRPr="00671628" w:rsidRDefault="003E2D9C" w:rsidP="003E2D9C">
            <w:pPr>
              <w:pStyle w:val="tabletext"/>
              <w:rPr>
                <w:sz w:val="16"/>
                <w:lang w:val="fr-LU"/>
              </w:rPr>
            </w:pPr>
            <w:proofErr w:type="gramStart"/>
            <w:r w:rsidRPr="00671628">
              <w:rPr>
                <w:b/>
                <w:sz w:val="16"/>
                <w:lang w:val="fr-LU"/>
              </w:rPr>
              <w:t>Source</w:t>
            </w:r>
            <w:r w:rsidRPr="005C271A">
              <w:rPr>
                <w:b/>
                <w:sz w:val="16"/>
                <w:lang w:val="fr-LU"/>
              </w:rPr>
              <w:t>:</w:t>
            </w:r>
            <w:proofErr w:type="gramEnd"/>
            <w:r w:rsidRPr="00671628">
              <w:rPr>
                <w:sz w:val="16"/>
                <w:lang w:val="fr-LU"/>
              </w:rPr>
              <w:t xml:space="preserve"> </w:t>
            </w:r>
            <w:hyperlink r:id="rId122" w:history="1">
              <w:r w:rsidRPr="00671628">
                <w:rPr>
                  <w:rStyle w:val="Hyperlink"/>
                  <w:sz w:val="16"/>
                  <w:lang w:val="fr-LU"/>
                </w:rPr>
                <w:t>https://www.espap.pt/</w:t>
              </w:r>
            </w:hyperlink>
          </w:p>
        </w:tc>
      </w:tr>
    </w:tbl>
    <w:p w14:paraId="36A75A99" w14:textId="7EF9DA5A" w:rsidR="001A3505" w:rsidRPr="001A03DB" w:rsidRDefault="001A3505" w:rsidP="00FE4D60">
      <w:pPr>
        <w:pStyle w:val="Heading3"/>
        <w:rPr>
          <w:lang w:val="en-GB"/>
        </w:rPr>
      </w:pPr>
      <w:bookmarkStart w:id="38" w:name="_Toc1035643"/>
      <w:bookmarkStart w:id="39" w:name="_Toc1474978"/>
      <w:r w:rsidRPr="001A03DB">
        <w:rPr>
          <w:lang w:val="en-GB"/>
        </w:rPr>
        <w:t>Base registry coordination</w:t>
      </w:r>
      <w:bookmarkEnd w:id="38"/>
      <w:bookmarkEnd w:id="39"/>
    </w:p>
    <w:p w14:paraId="2FCC25B7" w14:textId="77777777" w:rsidR="00FC1939" w:rsidRPr="001A03DB" w:rsidRDefault="00FC1939" w:rsidP="00FC1939">
      <w:pPr>
        <w:pStyle w:val="Subtitle"/>
        <w:rPr>
          <w:lang w:val="en-GB"/>
        </w:rPr>
      </w:pPr>
      <w:r w:rsidRPr="001A03DB">
        <w:rPr>
          <w:lang w:val="en-GB"/>
        </w:rPr>
        <w:t>Institute of Registrars and Notaries (IRN) / Ministry of Justice</w:t>
      </w:r>
    </w:p>
    <w:p w14:paraId="45CFB1DA" w14:textId="3FF555BD" w:rsidR="00FC1939" w:rsidRPr="001A03DB" w:rsidRDefault="00FC1939" w:rsidP="00FC1939">
      <w:pPr>
        <w:rPr>
          <w:szCs w:val="20"/>
          <w:lang w:val="en-GB"/>
        </w:rPr>
      </w:pPr>
      <w:r w:rsidRPr="001A03DB">
        <w:rPr>
          <w:bCs/>
          <w:szCs w:val="20"/>
          <w:lang w:val="en-GB"/>
        </w:rPr>
        <w:t xml:space="preserve">Base Registries </w:t>
      </w:r>
      <w:r w:rsidRPr="001A03DB">
        <w:rPr>
          <w:szCs w:val="20"/>
          <w:lang w:val="en-GB"/>
        </w:rPr>
        <w:t xml:space="preserve">are coordinated at </w:t>
      </w:r>
      <w:r w:rsidR="0073131F" w:rsidRPr="001A03DB">
        <w:rPr>
          <w:szCs w:val="20"/>
          <w:lang w:val="en-GB"/>
        </w:rPr>
        <w:t xml:space="preserve">the </w:t>
      </w:r>
      <w:r w:rsidRPr="001A03DB">
        <w:rPr>
          <w:szCs w:val="20"/>
          <w:lang w:val="en-GB"/>
        </w:rPr>
        <w:t xml:space="preserve">national level by the </w:t>
      </w:r>
      <w:r w:rsidRPr="001A03DB">
        <w:rPr>
          <w:bCs/>
          <w:szCs w:val="20"/>
          <w:lang w:val="en-GB"/>
        </w:rPr>
        <w:t>Institute of Registrars and Notaries (IRN),</w:t>
      </w:r>
      <w:r w:rsidRPr="001A03DB">
        <w:rPr>
          <w:szCs w:val="20"/>
          <w:lang w:val="en-GB"/>
        </w:rPr>
        <w:t xml:space="preserve"> a public organisation integrated in the indirect administration of the State (particularly under the Ministry of Justice)</w:t>
      </w:r>
      <w:r w:rsidR="00862410" w:rsidRPr="001A03DB">
        <w:rPr>
          <w:szCs w:val="20"/>
          <w:lang w:val="en-GB"/>
        </w:rPr>
        <w:t>.</w:t>
      </w:r>
      <w:r w:rsidRPr="001A03DB">
        <w:rPr>
          <w:szCs w:val="20"/>
          <w:lang w:val="en-GB"/>
        </w:rPr>
        <w:t xml:space="preserve"> IRN’s website lists the services available to citizens and businesses, including civil registry, civil identification, vehicle registry, land registry and or business registry. As part of its mission, IRN makes available data from base registries to public administration entities (the Interoperability Platform of the Public Administration is already connected to the base registries of Social Security, Tax and Customs Authority, Health, and Justice). </w:t>
      </w:r>
    </w:p>
    <w:p w14:paraId="6E5CD43C" w14:textId="77777777" w:rsidR="00FC1939" w:rsidRPr="001A03DB" w:rsidRDefault="00FC1939" w:rsidP="00FC1939">
      <w:pPr>
        <w:rPr>
          <w:lang w:val="en-GB"/>
        </w:rPr>
      </w:pPr>
      <w:r w:rsidRPr="001A03DB">
        <w:rPr>
          <w:lang w:val="en-GB"/>
        </w:rPr>
        <w:t>The IRN is responsible for the following base registries:</w:t>
      </w:r>
    </w:p>
    <w:p w14:paraId="7A470166" w14:textId="04AC5AED" w:rsidR="00FC1939" w:rsidRPr="001A03DB" w:rsidRDefault="00FC1939" w:rsidP="00F46D14">
      <w:pPr>
        <w:numPr>
          <w:ilvl w:val="0"/>
          <w:numId w:val="31"/>
        </w:numPr>
        <w:rPr>
          <w:lang w:val="en-GB"/>
        </w:rPr>
      </w:pPr>
      <w:r w:rsidRPr="001A03DB">
        <w:rPr>
          <w:lang w:val="en-GB"/>
        </w:rPr>
        <w:t>Civil Registry (</w:t>
      </w:r>
      <w:proofErr w:type="spellStart"/>
      <w:r w:rsidR="00A32010">
        <w:fldChar w:fldCharType="begin"/>
      </w:r>
      <w:r w:rsidR="00A32010" w:rsidRPr="00CD5D93">
        <w:rPr>
          <w:lang w:val="en-GB"/>
        </w:rPr>
        <w:instrText xml:space="preserve"> HYPERLINK "http://www.civilonline.mj.pt/CivilOnline/" </w:instrText>
      </w:r>
      <w:r w:rsidR="00A32010">
        <w:fldChar w:fldCharType="separate"/>
      </w:r>
      <w:r w:rsidRPr="001A03DB">
        <w:rPr>
          <w:rStyle w:val="Hyperlink"/>
          <w:i/>
          <w:lang w:val="en-GB"/>
        </w:rPr>
        <w:t>Registo</w:t>
      </w:r>
      <w:proofErr w:type="spellEnd"/>
      <w:r w:rsidRPr="001A03DB">
        <w:rPr>
          <w:rStyle w:val="Hyperlink"/>
          <w:i/>
          <w:lang w:val="en-GB"/>
        </w:rPr>
        <w:t xml:space="preserve"> Civil – Civil Online</w:t>
      </w:r>
      <w:r w:rsidR="00A32010">
        <w:rPr>
          <w:rStyle w:val="Hyperlink"/>
          <w:i/>
          <w:lang w:val="en-GB"/>
        </w:rPr>
        <w:fldChar w:fldCharType="end"/>
      </w:r>
      <w:r w:rsidRPr="001A03DB">
        <w:rPr>
          <w:lang w:val="en-GB"/>
        </w:rPr>
        <w:t>): Civil status (marriage, separation, divorce, etc.); birth, death</w:t>
      </w:r>
      <w:r w:rsidR="00862410" w:rsidRPr="001A03DB">
        <w:rPr>
          <w:lang w:val="en-GB"/>
        </w:rPr>
        <w:t>.</w:t>
      </w:r>
    </w:p>
    <w:p w14:paraId="110D8CC9" w14:textId="77777777" w:rsidR="00FC1939" w:rsidRPr="001A03DB" w:rsidRDefault="00FC1939" w:rsidP="00F46D14">
      <w:pPr>
        <w:numPr>
          <w:ilvl w:val="0"/>
          <w:numId w:val="31"/>
        </w:numPr>
        <w:rPr>
          <w:lang w:val="en-GB"/>
        </w:rPr>
      </w:pPr>
      <w:r w:rsidRPr="001A03DB">
        <w:rPr>
          <w:lang w:val="en-GB"/>
        </w:rPr>
        <w:t>Business Registry (</w:t>
      </w:r>
      <w:proofErr w:type="spellStart"/>
      <w:r w:rsidR="00A32010">
        <w:fldChar w:fldCharType="begin"/>
      </w:r>
      <w:r w:rsidR="00A32010" w:rsidRPr="00CD5D93">
        <w:rPr>
          <w:lang w:val="en-GB"/>
        </w:rPr>
        <w:instrText xml:space="preserve"> HYPERLINK "https://eportugal.gov.pt/inicio/espaco-empresa" </w:instrText>
      </w:r>
      <w:r w:rsidR="00A32010">
        <w:fldChar w:fldCharType="separate"/>
      </w:r>
      <w:r w:rsidRPr="001A03DB">
        <w:rPr>
          <w:rStyle w:val="Hyperlink"/>
          <w:i/>
          <w:lang w:val="en-GB"/>
        </w:rPr>
        <w:t>Registo</w:t>
      </w:r>
      <w:proofErr w:type="spellEnd"/>
      <w:r w:rsidRPr="001A03DB">
        <w:rPr>
          <w:rStyle w:val="Hyperlink"/>
          <w:i/>
          <w:lang w:val="en-GB"/>
        </w:rPr>
        <w:t xml:space="preserve"> </w:t>
      </w:r>
      <w:proofErr w:type="spellStart"/>
      <w:r w:rsidRPr="001A03DB">
        <w:rPr>
          <w:rStyle w:val="Hyperlink"/>
          <w:i/>
          <w:lang w:val="en-GB"/>
        </w:rPr>
        <w:t>Comercial</w:t>
      </w:r>
      <w:proofErr w:type="spellEnd"/>
      <w:r w:rsidRPr="001A03DB">
        <w:rPr>
          <w:rStyle w:val="Hyperlink"/>
          <w:i/>
          <w:lang w:val="en-GB"/>
        </w:rPr>
        <w:t xml:space="preserve"> – </w:t>
      </w:r>
      <w:proofErr w:type="spellStart"/>
      <w:r w:rsidRPr="001A03DB">
        <w:rPr>
          <w:rStyle w:val="Hyperlink"/>
          <w:i/>
          <w:lang w:val="en-GB"/>
        </w:rPr>
        <w:t>Empresa</w:t>
      </w:r>
      <w:proofErr w:type="spellEnd"/>
      <w:r w:rsidRPr="001A03DB">
        <w:rPr>
          <w:rStyle w:val="Hyperlink"/>
          <w:i/>
          <w:lang w:val="en-GB"/>
        </w:rPr>
        <w:t xml:space="preserve"> Online</w:t>
      </w:r>
      <w:r w:rsidR="00A32010">
        <w:rPr>
          <w:rStyle w:val="Hyperlink"/>
          <w:i/>
          <w:lang w:val="en-GB"/>
        </w:rPr>
        <w:fldChar w:fldCharType="end"/>
      </w:r>
      <w:r w:rsidRPr="001A03DB">
        <w:rPr>
          <w:lang w:val="en-GB"/>
        </w:rPr>
        <w:t>):  Legal situation of sole traders, commercial companies, civil law companies having a commercial form, individual establishments with limited liability, cooperatives, public enterprises, additional company groups and European Economic Interest Groups, as well as individuals and associations required by law to register.</w:t>
      </w:r>
    </w:p>
    <w:p w14:paraId="4FDEAFB2" w14:textId="77777777" w:rsidR="00FC1939" w:rsidRPr="001A03DB" w:rsidRDefault="00FC1939" w:rsidP="00F46D14">
      <w:pPr>
        <w:numPr>
          <w:ilvl w:val="0"/>
          <w:numId w:val="31"/>
        </w:numPr>
        <w:rPr>
          <w:lang w:val="en-GB"/>
        </w:rPr>
      </w:pPr>
      <w:r w:rsidRPr="001A03DB">
        <w:rPr>
          <w:lang w:val="en-GB"/>
        </w:rPr>
        <w:t>Land Registry (</w:t>
      </w:r>
      <w:proofErr w:type="spellStart"/>
      <w:r w:rsidR="00A32010">
        <w:fldChar w:fldCharType="begin"/>
      </w:r>
      <w:r w:rsidR="00A32010" w:rsidRPr="00CD5D93">
        <w:rPr>
          <w:lang w:val="en-GB"/>
        </w:rPr>
        <w:instrText xml:space="preserve"> HYPERLINK "http://www.predialonline.pt/PredialOnline/" </w:instrText>
      </w:r>
      <w:r w:rsidR="00A32010">
        <w:fldChar w:fldCharType="separate"/>
      </w:r>
      <w:r w:rsidRPr="001A03DB">
        <w:rPr>
          <w:rStyle w:val="Hyperlink"/>
          <w:i/>
          <w:lang w:val="en-GB"/>
        </w:rPr>
        <w:t>Registo</w:t>
      </w:r>
      <w:proofErr w:type="spellEnd"/>
      <w:r w:rsidRPr="001A03DB">
        <w:rPr>
          <w:rStyle w:val="Hyperlink"/>
          <w:i/>
          <w:lang w:val="en-GB"/>
        </w:rPr>
        <w:t xml:space="preserve"> Predial – Predial Online</w:t>
      </w:r>
      <w:r w:rsidR="00A32010">
        <w:rPr>
          <w:rStyle w:val="Hyperlink"/>
          <w:i/>
          <w:lang w:val="en-GB"/>
        </w:rPr>
        <w:fldChar w:fldCharType="end"/>
      </w:r>
      <w:r w:rsidRPr="001A03DB">
        <w:rPr>
          <w:lang w:val="en-GB"/>
        </w:rPr>
        <w:t>): Technical and legal information on the buildings and parcels.</w:t>
      </w:r>
    </w:p>
    <w:p w14:paraId="2D070DBE" w14:textId="77777777" w:rsidR="00FC1939" w:rsidRPr="001A03DB" w:rsidRDefault="00FC1939" w:rsidP="00F46D14">
      <w:pPr>
        <w:numPr>
          <w:ilvl w:val="0"/>
          <w:numId w:val="31"/>
        </w:numPr>
        <w:rPr>
          <w:lang w:val="en-GB"/>
        </w:rPr>
      </w:pPr>
      <w:r w:rsidRPr="001A03DB">
        <w:rPr>
          <w:lang w:val="en-GB"/>
        </w:rPr>
        <w:t>Real Estate (</w:t>
      </w:r>
      <w:hyperlink r:id="rId123" w:history="1">
        <w:r w:rsidRPr="001A03DB">
          <w:rPr>
            <w:rStyle w:val="Hyperlink"/>
            <w:i/>
            <w:lang w:val="en-GB"/>
          </w:rPr>
          <w:t xml:space="preserve">Casa </w:t>
        </w:r>
        <w:proofErr w:type="spellStart"/>
        <w:r w:rsidRPr="001A03DB">
          <w:rPr>
            <w:rStyle w:val="Hyperlink"/>
            <w:i/>
            <w:lang w:val="en-GB"/>
          </w:rPr>
          <w:t>Pronta</w:t>
        </w:r>
        <w:proofErr w:type="spellEnd"/>
      </w:hyperlink>
      <w:r w:rsidRPr="001A03DB">
        <w:rPr>
          <w:lang w:val="en-GB"/>
        </w:rPr>
        <w:t>): Ownerships and legal status of the buildings and parcels.</w:t>
      </w:r>
    </w:p>
    <w:p w14:paraId="02A6EFD8" w14:textId="74536EC7" w:rsidR="00FC1939" w:rsidRPr="001A03DB" w:rsidRDefault="00FC1939" w:rsidP="00F46D14">
      <w:pPr>
        <w:numPr>
          <w:ilvl w:val="0"/>
          <w:numId w:val="31"/>
        </w:numPr>
        <w:rPr>
          <w:lang w:val="en-GB"/>
        </w:rPr>
      </w:pPr>
      <w:r w:rsidRPr="001A03DB">
        <w:rPr>
          <w:lang w:val="en-GB"/>
        </w:rPr>
        <w:t>Vehicle Registry (</w:t>
      </w:r>
      <w:proofErr w:type="spellStart"/>
      <w:r w:rsidR="00A32010">
        <w:fldChar w:fldCharType="begin"/>
      </w:r>
      <w:r w:rsidR="00A32010" w:rsidRPr="00CD5D93">
        <w:rPr>
          <w:lang w:val="en-GB"/>
        </w:rPr>
        <w:instrText xml:space="preserve"> HYPERLINK "http://www.automovelonline.mj.pt/AutoOnline/" </w:instrText>
      </w:r>
      <w:r w:rsidR="00A32010">
        <w:fldChar w:fldCharType="separate"/>
      </w:r>
      <w:r w:rsidR="00DE1923" w:rsidRPr="001A03DB">
        <w:rPr>
          <w:rStyle w:val="Hyperlink"/>
          <w:i/>
          <w:lang w:val="en-GB"/>
        </w:rPr>
        <w:t>Registo</w:t>
      </w:r>
      <w:proofErr w:type="spellEnd"/>
      <w:r w:rsidR="00DE1923" w:rsidRPr="001A03DB">
        <w:rPr>
          <w:rStyle w:val="Hyperlink"/>
          <w:i/>
          <w:lang w:val="en-GB"/>
        </w:rPr>
        <w:t xml:space="preserve"> de </w:t>
      </w:r>
      <w:proofErr w:type="spellStart"/>
      <w:r w:rsidR="00DE1923" w:rsidRPr="001A03DB">
        <w:rPr>
          <w:rStyle w:val="Hyperlink"/>
          <w:i/>
          <w:lang w:val="en-GB"/>
        </w:rPr>
        <w:t>Veículos</w:t>
      </w:r>
      <w:proofErr w:type="spellEnd"/>
      <w:r w:rsidR="00DE1923" w:rsidRPr="001A03DB">
        <w:rPr>
          <w:rStyle w:val="Hyperlink"/>
          <w:i/>
          <w:lang w:val="en-GB"/>
        </w:rPr>
        <w:t xml:space="preserve"> - </w:t>
      </w:r>
      <w:proofErr w:type="spellStart"/>
      <w:r w:rsidR="00DE1923" w:rsidRPr="001A03DB">
        <w:rPr>
          <w:rStyle w:val="Hyperlink"/>
          <w:i/>
          <w:lang w:val="en-GB"/>
        </w:rPr>
        <w:t>Automóvel</w:t>
      </w:r>
      <w:proofErr w:type="spellEnd"/>
      <w:r w:rsidR="00DE1923" w:rsidRPr="001A03DB">
        <w:rPr>
          <w:rStyle w:val="Hyperlink"/>
          <w:i/>
          <w:lang w:val="en-GB"/>
        </w:rPr>
        <w:t xml:space="preserve"> On-line</w:t>
      </w:r>
      <w:r w:rsidR="00A32010">
        <w:rPr>
          <w:rStyle w:val="Hyperlink"/>
          <w:i/>
          <w:lang w:val="en-GB"/>
        </w:rPr>
        <w:fldChar w:fldCharType="end"/>
      </w:r>
      <w:r w:rsidRPr="001A03DB">
        <w:rPr>
          <w:lang w:val="en-GB"/>
        </w:rPr>
        <w:t>): Registration of actions on cars, purchase and sale, mortgage, leasing, registration certificates, retention title, transfer of property, other.</w:t>
      </w:r>
    </w:p>
    <w:p w14:paraId="4D327CD8" w14:textId="2CB4FEFF" w:rsidR="003730DF" w:rsidRPr="001A03DB" w:rsidRDefault="003730DF" w:rsidP="00FE4D60">
      <w:pPr>
        <w:pStyle w:val="Heading3"/>
        <w:rPr>
          <w:lang w:val="en-GB"/>
        </w:rPr>
      </w:pPr>
      <w:bookmarkStart w:id="40" w:name="_Toc1474979"/>
      <w:r w:rsidRPr="001A03DB">
        <w:rPr>
          <w:lang w:val="en-GB"/>
        </w:rPr>
        <w:t>Audit</w:t>
      </w:r>
      <w:bookmarkEnd w:id="40"/>
    </w:p>
    <w:p w14:paraId="26416059" w14:textId="77777777" w:rsidR="005D4E85" w:rsidRPr="001A03DB" w:rsidRDefault="005D4E85" w:rsidP="005D4E85">
      <w:pPr>
        <w:pStyle w:val="Subtitle"/>
        <w:rPr>
          <w:lang w:val="en-GB"/>
        </w:rPr>
      </w:pPr>
      <w:r w:rsidRPr="001A03DB">
        <w:rPr>
          <w:lang w:val="en-GB"/>
        </w:rPr>
        <w:t>Court of Auditors</w:t>
      </w:r>
    </w:p>
    <w:p w14:paraId="2E723A16" w14:textId="4CABE675" w:rsidR="005D4E85" w:rsidRPr="001A03DB" w:rsidRDefault="005D4E85" w:rsidP="005D4E85">
      <w:pPr>
        <w:rPr>
          <w:lang w:val="en-GB"/>
        </w:rPr>
      </w:pPr>
      <w:r w:rsidRPr="001A03DB">
        <w:rPr>
          <w:lang w:val="en-GB"/>
        </w:rPr>
        <w:t xml:space="preserve">The </w:t>
      </w:r>
      <w:hyperlink r:id="rId124" w:history="1">
        <w:r w:rsidRPr="001A03DB">
          <w:rPr>
            <w:rStyle w:val="Hyperlink"/>
            <w:lang w:val="en-GB"/>
          </w:rPr>
          <w:t>Portuguese Court of Auditors</w:t>
        </w:r>
      </w:hyperlink>
      <w:r w:rsidRPr="001A03DB">
        <w:rPr>
          <w:lang w:val="en-GB"/>
        </w:rPr>
        <w:t xml:space="preserve"> is in charge of auditing public funds, public revenue and expenditure, as well as public assets, with a view to ensuring that administration of these resources complies with the law and principles of financial responsibility.</w:t>
      </w:r>
    </w:p>
    <w:p w14:paraId="1991DF04" w14:textId="77777777" w:rsidR="003730DF" w:rsidRPr="001A03DB" w:rsidRDefault="003730DF" w:rsidP="00FE4D60">
      <w:pPr>
        <w:pStyle w:val="Heading3"/>
        <w:rPr>
          <w:lang w:val="en-GB"/>
        </w:rPr>
      </w:pPr>
      <w:bookmarkStart w:id="41" w:name="_Toc1474980"/>
      <w:r w:rsidRPr="001A03DB">
        <w:rPr>
          <w:lang w:val="en-GB"/>
        </w:rPr>
        <w:lastRenderedPageBreak/>
        <w:t>Data Protection</w:t>
      </w:r>
      <w:bookmarkEnd w:id="41"/>
    </w:p>
    <w:p w14:paraId="1803602B" w14:textId="77777777" w:rsidR="003712C3" w:rsidRPr="001A03DB" w:rsidRDefault="003712C3" w:rsidP="003E1A41">
      <w:pPr>
        <w:pStyle w:val="Subtitle"/>
        <w:keepNext/>
        <w:rPr>
          <w:lang w:val="en-GB"/>
        </w:rPr>
      </w:pPr>
      <w:r w:rsidRPr="001A03DB">
        <w:rPr>
          <w:lang w:val="en-GB"/>
        </w:rPr>
        <w:t>National Commission for Data Protection</w:t>
      </w:r>
    </w:p>
    <w:p w14:paraId="2C177AD5" w14:textId="7F84FE88" w:rsidR="003712C3" w:rsidRPr="001A03DB" w:rsidRDefault="003712C3" w:rsidP="003E1A41">
      <w:pPr>
        <w:keepNext/>
        <w:rPr>
          <w:lang w:val="en-GB"/>
        </w:rPr>
      </w:pPr>
      <w:r w:rsidRPr="001A03DB">
        <w:rPr>
          <w:lang w:val="en-GB"/>
        </w:rPr>
        <w:t xml:space="preserve">The </w:t>
      </w:r>
      <w:hyperlink r:id="rId125" w:history="1">
        <w:r w:rsidRPr="001A03DB">
          <w:rPr>
            <w:rStyle w:val="Hyperlink"/>
            <w:lang w:val="en-GB"/>
          </w:rPr>
          <w:t>National Commission for Data Protection</w:t>
        </w:r>
      </w:hyperlink>
      <w:r w:rsidRPr="001A03DB">
        <w:rPr>
          <w:lang w:val="en-GB"/>
        </w:rPr>
        <w:t xml:space="preserve"> is an independent body with powers of authority that extend throughout the country. It supervises and monitors compliance with the laws and regulations in the area of personal data protection, with strict respect for the human rights and the fundamental freedoms and guarantees enshrined in the Constitution and the law.</w:t>
      </w:r>
    </w:p>
    <w:p w14:paraId="4EB2D4F5" w14:textId="77777777" w:rsidR="003730DF" w:rsidRPr="001A03DB" w:rsidRDefault="003730DF" w:rsidP="001F36DA">
      <w:pPr>
        <w:pStyle w:val="Heading2"/>
        <w:rPr>
          <w:lang w:val="en-GB"/>
        </w:rPr>
      </w:pPr>
      <w:bookmarkStart w:id="42" w:name="_Toc1474981"/>
      <w:r w:rsidRPr="001A03DB">
        <w:rPr>
          <w:lang w:val="en-GB"/>
        </w:rPr>
        <w:t>Subnational (federal, regional and local)</w:t>
      </w:r>
      <w:bookmarkEnd w:id="42"/>
    </w:p>
    <w:p w14:paraId="3DA089E7" w14:textId="610D7866" w:rsidR="005523ED" w:rsidRPr="001A03DB" w:rsidRDefault="005523ED" w:rsidP="001F36DA">
      <w:pPr>
        <w:pStyle w:val="Heading3"/>
        <w:rPr>
          <w:lang w:val="en-GB"/>
        </w:rPr>
      </w:pPr>
      <w:bookmarkStart w:id="43" w:name="_Toc1474982"/>
      <w:r w:rsidRPr="001A03DB">
        <w:rPr>
          <w:lang w:val="en-GB"/>
        </w:rPr>
        <w:t>Policy</w:t>
      </w:r>
      <w:bookmarkEnd w:id="43"/>
      <w:r w:rsidR="00572C9D" w:rsidRPr="001A03DB">
        <w:rPr>
          <w:lang w:val="en-GB"/>
        </w:rPr>
        <w:t xml:space="preserve"> &amp; Coordination</w:t>
      </w:r>
    </w:p>
    <w:p w14:paraId="13DA6119" w14:textId="77777777" w:rsidR="00572C9D" w:rsidRPr="001A03DB" w:rsidRDefault="00572C9D" w:rsidP="00572C9D">
      <w:pPr>
        <w:pStyle w:val="Subtitle"/>
        <w:rPr>
          <w:lang w:val="en-GB"/>
        </w:rPr>
      </w:pPr>
      <w:r w:rsidRPr="001A03DB">
        <w:rPr>
          <w:lang w:val="en-GB"/>
        </w:rPr>
        <w:t>Minister of the Presidency and of Administrative Modernisation</w:t>
      </w:r>
    </w:p>
    <w:p w14:paraId="3BCBCB22" w14:textId="4CA982DA" w:rsidR="00572C9D" w:rsidRPr="001A03DB" w:rsidRDefault="00572C9D" w:rsidP="00572C9D">
      <w:pPr>
        <w:rPr>
          <w:lang w:val="en-GB"/>
        </w:rPr>
      </w:pPr>
      <w:r w:rsidRPr="001A03DB">
        <w:rPr>
          <w:lang w:val="en-GB"/>
        </w:rPr>
        <w:t xml:space="preserve">The </w:t>
      </w:r>
      <w:hyperlink r:id="rId126" w:history="1">
        <w:r w:rsidRPr="001A03DB">
          <w:rPr>
            <w:rStyle w:val="Hyperlink"/>
            <w:lang w:val="en-GB"/>
          </w:rPr>
          <w:t>Minister of the Presidency and of Administrative Modernisation</w:t>
        </w:r>
      </w:hyperlink>
      <w:r w:rsidRPr="001A03DB">
        <w:rPr>
          <w:lang w:val="en-GB"/>
        </w:rPr>
        <w:t xml:space="preserve"> is responsible for the modernisation of public administration and eGovernment.</w:t>
      </w:r>
    </w:p>
    <w:p w14:paraId="143CBA09" w14:textId="77777777" w:rsidR="00572C9D" w:rsidRPr="001A03DB" w:rsidRDefault="00572C9D" w:rsidP="008944BD">
      <w:pPr>
        <w:pStyle w:val="Subtitle"/>
        <w:rPr>
          <w:lang w:val="en-GB"/>
        </w:rPr>
      </w:pPr>
      <w:r w:rsidRPr="001A03DB">
        <w:rPr>
          <w:lang w:val="en-GB"/>
        </w:rPr>
        <w:t>Secretary of State Assistant and of Administrative Modernisation</w:t>
      </w:r>
    </w:p>
    <w:p w14:paraId="78B9A736" w14:textId="08A919D3" w:rsidR="00572C9D" w:rsidRPr="001A03DB" w:rsidRDefault="00572C9D" w:rsidP="00572C9D">
      <w:pPr>
        <w:rPr>
          <w:lang w:val="en-GB"/>
        </w:rPr>
      </w:pPr>
      <w:r w:rsidRPr="001A03DB">
        <w:rPr>
          <w:lang w:val="en-GB"/>
        </w:rPr>
        <w:t xml:space="preserve">The </w:t>
      </w:r>
      <w:hyperlink r:id="rId127" w:history="1">
        <w:r w:rsidRPr="001A03DB">
          <w:rPr>
            <w:rStyle w:val="Hyperlink"/>
            <w:lang w:val="en-GB"/>
          </w:rPr>
          <w:t>Secretary of State Assistant and of Administrative Modernisation</w:t>
        </w:r>
      </w:hyperlink>
      <w:r w:rsidRPr="001A03DB">
        <w:rPr>
          <w:lang w:val="en-GB"/>
        </w:rPr>
        <w:t xml:space="preserve"> is responsible for the modernisation of public administration and eGovernment.</w:t>
      </w:r>
    </w:p>
    <w:p w14:paraId="0550A873" w14:textId="4D82825E" w:rsidR="00572C9D" w:rsidRPr="001A03DB" w:rsidRDefault="00572C9D" w:rsidP="00936718">
      <w:pPr>
        <w:pStyle w:val="Subtitle"/>
        <w:rPr>
          <w:lang w:val="en-GB"/>
        </w:rPr>
      </w:pPr>
      <w:r w:rsidRPr="001A03DB">
        <w:rPr>
          <w:lang w:val="en-GB"/>
        </w:rPr>
        <w:t xml:space="preserve">Minister of </w:t>
      </w:r>
      <w:r w:rsidR="007F1397" w:rsidRPr="001A03DB">
        <w:rPr>
          <w:lang w:val="en-GB"/>
        </w:rPr>
        <w:t>Home Affairs</w:t>
      </w:r>
      <w:r w:rsidRPr="001A03DB">
        <w:rPr>
          <w:lang w:val="en-GB"/>
        </w:rPr>
        <w:t xml:space="preserve"> and Secretary of State of Local Administration </w:t>
      </w:r>
    </w:p>
    <w:p w14:paraId="025AF190" w14:textId="06C47CA7" w:rsidR="00572C9D" w:rsidRPr="001A03DB" w:rsidRDefault="00572C9D" w:rsidP="00572C9D">
      <w:pPr>
        <w:rPr>
          <w:lang w:val="en-GB"/>
        </w:rPr>
      </w:pPr>
      <w:r w:rsidRPr="001A03DB">
        <w:rPr>
          <w:lang w:val="en-GB"/>
        </w:rPr>
        <w:t xml:space="preserve">The </w:t>
      </w:r>
      <w:hyperlink r:id="rId128" w:history="1">
        <w:r w:rsidRPr="001A03DB">
          <w:rPr>
            <w:rStyle w:val="Hyperlink"/>
            <w:lang w:val="en-GB"/>
          </w:rPr>
          <w:t xml:space="preserve">Minister of </w:t>
        </w:r>
        <w:r w:rsidR="007F1397" w:rsidRPr="001A03DB">
          <w:rPr>
            <w:rStyle w:val="Hyperlink"/>
            <w:lang w:val="en-GB"/>
          </w:rPr>
          <w:t xml:space="preserve">Home Affairs </w:t>
        </w:r>
      </w:hyperlink>
      <w:r w:rsidRPr="001A03DB">
        <w:rPr>
          <w:lang w:val="en-GB"/>
        </w:rPr>
        <w:t xml:space="preserve">is currently responsible for formulating, implementing and evaluating a comprehensive and coordinated policy in concerns to local government, through the </w:t>
      </w:r>
      <w:hyperlink r:id="rId129" w:history="1">
        <w:r w:rsidR="00F3214B" w:rsidRPr="001A03DB">
          <w:rPr>
            <w:rStyle w:val="Hyperlink"/>
            <w:lang w:val="en-GB"/>
          </w:rPr>
          <w:t>Secretary of State of Local Administration</w:t>
        </w:r>
      </w:hyperlink>
      <w:r w:rsidRPr="001A03DB">
        <w:rPr>
          <w:lang w:val="en-GB"/>
        </w:rPr>
        <w:t>.</w:t>
      </w:r>
    </w:p>
    <w:p w14:paraId="75F1D41C" w14:textId="29320634" w:rsidR="00572C9D" w:rsidRPr="001A03DB" w:rsidRDefault="00572C9D" w:rsidP="00595613">
      <w:pPr>
        <w:pStyle w:val="Subtitle"/>
        <w:rPr>
          <w:lang w:val="en-GB"/>
        </w:rPr>
      </w:pPr>
      <w:r w:rsidRPr="001A03DB">
        <w:rPr>
          <w:lang w:val="en-GB"/>
        </w:rPr>
        <w:t xml:space="preserve">Administrative Modernisation Agency (AMA) </w:t>
      </w:r>
    </w:p>
    <w:p w14:paraId="59633C38" w14:textId="3AEEBAE8" w:rsidR="00572C9D" w:rsidRPr="001A03DB" w:rsidRDefault="00FE1DE8" w:rsidP="00572C9D">
      <w:pPr>
        <w:rPr>
          <w:lang w:val="en-GB"/>
        </w:rPr>
      </w:pPr>
      <w:hyperlink r:id="rId130" w:history="1">
        <w:r w:rsidR="00572C9D" w:rsidRPr="001A03DB">
          <w:rPr>
            <w:rStyle w:val="Hyperlink"/>
            <w:lang w:val="en-GB"/>
          </w:rPr>
          <w:t>AMA</w:t>
        </w:r>
      </w:hyperlink>
      <w:r w:rsidR="00572C9D" w:rsidRPr="001A03DB">
        <w:rPr>
          <w:lang w:val="en-GB"/>
        </w:rPr>
        <w:t xml:space="preserve"> coordinates programmes of administrative modernisation that involve, via a very active model, most of the municipalities with regards to their implementation at the regional and local level. Among several initiatives, highlight for areas such as co-financing (SAMA), licensing (Zero Licensing and Industrial Licensing), Citizen Spots (multiservice physical desks </w:t>
      </w:r>
      <w:r w:rsidR="00811FD5" w:rsidRPr="001A03DB">
        <w:rPr>
          <w:lang w:val="en-GB"/>
        </w:rPr>
        <w:t xml:space="preserve">for assisted digital service delivery, in partnership with </w:t>
      </w:r>
      <w:r w:rsidR="00572C9D" w:rsidRPr="001A03DB">
        <w:rPr>
          <w:lang w:val="en-GB"/>
        </w:rPr>
        <w:t>municipalities). Furthermore, the Common Knowledge Network electronic platform works as an enabler.</w:t>
      </w:r>
    </w:p>
    <w:p w14:paraId="21CF48A4" w14:textId="77777777" w:rsidR="00783F74" w:rsidRPr="001A03DB" w:rsidRDefault="00783F74" w:rsidP="00783F74">
      <w:pPr>
        <w:pStyle w:val="Subtitle"/>
        <w:rPr>
          <w:lang w:val="en-GB"/>
        </w:rPr>
      </w:pPr>
      <w:r w:rsidRPr="001A03DB">
        <w:rPr>
          <w:lang w:val="en-GB"/>
        </w:rPr>
        <w:t>Regions and Municipalities</w:t>
      </w:r>
    </w:p>
    <w:p w14:paraId="32CD26FF" w14:textId="28228888" w:rsidR="00783F74" w:rsidRPr="001A03DB" w:rsidRDefault="00783F74" w:rsidP="00783F74">
      <w:pPr>
        <w:rPr>
          <w:lang w:val="en-GB"/>
        </w:rPr>
      </w:pPr>
      <w:r w:rsidRPr="001A03DB">
        <w:rPr>
          <w:lang w:val="en-GB"/>
        </w:rPr>
        <w:t xml:space="preserve">Regions and Municipalities </w:t>
      </w:r>
      <w:proofErr w:type="gramStart"/>
      <w:r w:rsidRPr="001A03DB">
        <w:rPr>
          <w:lang w:val="en-GB"/>
        </w:rPr>
        <w:t>are in charge of</w:t>
      </w:r>
      <w:proofErr w:type="gramEnd"/>
      <w:r w:rsidRPr="001A03DB">
        <w:rPr>
          <w:lang w:val="en-GB"/>
        </w:rPr>
        <w:t xml:space="preserve"> related policies/strategies within the framework of their competences.</w:t>
      </w:r>
    </w:p>
    <w:p w14:paraId="0B95E72C" w14:textId="77777777" w:rsidR="005523ED" w:rsidRPr="001A03DB" w:rsidRDefault="005523ED" w:rsidP="001F36DA">
      <w:pPr>
        <w:pStyle w:val="Heading3"/>
        <w:rPr>
          <w:lang w:val="en-GB"/>
        </w:rPr>
      </w:pPr>
      <w:bookmarkStart w:id="44" w:name="_Toc1474984"/>
      <w:r w:rsidRPr="001A03DB">
        <w:rPr>
          <w:lang w:val="en-GB"/>
        </w:rPr>
        <w:t>Implementation</w:t>
      </w:r>
      <w:bookmarkEnd w:id="44"/>
    </w:p>
    <w:p w14:paraId="62341FC6" w14:textId="77777777" w:rsidR="000E575F" w:rsidRPr="001A03DB" w:rsidRDefault="000E575F" w:rsidP="000E575F">
      <w:pPr>
        <w:pStyle w:val="Subtitle"/>
        <w:rPr>
          <w:lang w:val="en-GB"/>
        </w:rPr>
      </w:pPr>
      <w:r w:rsidRPr="001A03DB">
        <w:rPr>
          <w:lang w:val="en-GB"/>
        </w:rPr>
        <w:t>Directorate-General of Local Administrations (DGAL)</w:t>
      </w:r>
    </w:p>
    <w:p w14:paraId="04B3CBFF" w14:textId="73851E82" w:rsidR="000E575F" w:rsidRPr="001A03DB" w:rsidRDefault="000E575F" w:rsidP="000E575F">
      <w:pPr>
        <w:rPr>
          <w:lang w:val="en-GB"/>
        </w:rPr>
      </w:pPr>
      <w:r w:rsidRPr="001A03DB">
        <w:rPr>
          <w:lang w:val="en-GB"/>
        </w:rPr>
        <w:t xml:space="preserve">The </w:t>
      </w:r>
      <w:hyperlink r:id="rId131" w:history="1">
        <w:r w:rsidRPr="001A03DB">
          <w:rPr>
            <w:rStyle w:val="Hyperlink"/>
            <w:lang w:val="en-GB"/>
          </w:rPr>
          <w:t>DGAL</w:t>
        </w:r>
      </w:hyperlink>
      <w:r w:rsidRPr="001A03DB">
        <w:rPr>
          <w:lang w:val="en-GB"/>
        </w:rPr>
        <w:t xml:space="preserve"> is a service integrated in the Ministry of </w:t>
      </w:r>
      <w:r w:rsidR="00313E20" w:rsidRPr="001A03DB">
        <w:rPr>
          <w:lang w:val="en-GB"/>
        </w:rPr>
        <w:t>Home Affairs</w:t>
      </w:r>
      <w:r w:rsidRPr="001A03DB">
        <w:rPr>
          <w:lang w:val="en-GB"/>
        </w:rPr>
        <w:t>, whose mission is to design, study, coordinate and implement measures to support local administrations and to strengthen cooperation between the latter and the central administration. Its tasks include, for example, the design and development of information systems in the areas of financial, patrimonial, administrative and HR management.</w:t>
      </w:r>
    </w:p>
    <w:p w14:paraId="6C0569D9" w14:textId="77777777" w:rsidR="000E575F" w:rsidRPr="001A03DB" w:rsidRDefault="000E575F" w:rsidP="000E575F">
      <w:pPr>
        <w:pStyle w:val="Subtitle"/>
        <w:rPr>
          <w:lang w:val="en-GB"/>
        </w:rPr>
      </w:pPr>
      <w:r w:rsidRPr="001A03DB">
        <w:rPr>
          <w:lang w:val="en-GB"/>
        </w:rPr>
        <w:t>Regions and Municipalities &amp; AMA</w:t>
      </w:r>
    </w:p>
    <w:p w14:paraId="153922F7" w14:textId="26BA882B" w:rsidR="000E575F" w:rsidRPr="001A03DB" w:rsidRDefault="000E575F" w:rsidP="000E575F">
      <w:pPr>
        <w:rPr>
          <w:lang w:val="en-GB"/>
        </w:rPr>
      </w:pPr>
      <w:r w:rsidRPr="001A03DB">
        <w:rPr>
          <w:lang w:val="en-GB"/>
        </w:rPr>
        <w:t xml:space="preserve">Regions and Municipalities carry out projects within their competences. Furthermore, AMA not only coordinates, but also plays an active part in the implementation of several initiatives such as licensing (Zero Licensing and Industrial Licensing) and </w:t>
      </w:r>
      <w:r w:rsidRPr="001A03DB">
        <w:rPr>
          <w:lang w:val="en-GB"/>
        </w:rPr>
        <w:lastRenderedPageBreak/>
        <w:t>public services delivery Citizen Shops and Citizen Spots (One-Stop-Shops with a stronger role of municipalities), together with regional/local entities. The Common Knowledge Network electronic platform works as an enabler.</w:t>
      </w:r>
    </w:p>
    <w:p w14:paraId="6BD65AA8" w14:textId="77777777" w:rsidR="005523ED" w:rsidRPr="001A03DB" w:rsidRDefault="005523ED" w:rsidP="001F36DA">
      <w:pPr>
        <w:pStyle w:val="Heading3"/>
        <w:rPr>
          <w:lang w:val="en-GB"/>
        </w:rPr>
      </w:pPr>
      <w:bookmarkStart w:id="45" w:name="_Toc1474985"/>
      <w:r w:rsidRPr="001A03DB">
        <w:rPr>
          <w:lang w:val="en-GB"/>
        </w:rPr>
        <w:t>Support</w:t>
      </w:r>
      <w:bookmarkEnd w:id="45"/>
    </w:p>
    <w:p w14:paraId="7845A3DC" w14:textId="77777777" w:rsidR="000D7895" w:rsidRPr="001A03DB" w:rsidRDefault="000D7895" w:rsidP="000D7895">
      <w:pPr>
        <w:pStyle w:val="Subtitle"/>
        <w:rPr>
          <w:lang w:val="en-GB"/>
        </w:rPr>
      </w:pPr>
      <w:r w:rsidRPr="001A03DB">
        <w:rPr>
          <w:lang w:val="en-GB"/>
        </w:rPr>
        <w:t>National Association of Portuguese Municipalities (ANMP)</w:t>
      </w:r>
    </w:p>
    <w:p w14:paraId="360495C8" w14:textId="69E52C71" w:rsidR="000D7895" w:rsidRPr="001A03DB" w:rsidRDefault="000D7895" w:rsidP="000D7895">
      <w:pPr>
        <w:rPr>
          <w:lang w:val="en-GB"/>
        </w:rPr>
      </w:pPr>
      <w:r w:rsidRPr="001A03DB">
        <w:rPr>
          <w:lang w:val="en-GB"/>
        </w:rPr>
        <w:t xml:space="preserve">The </w:t>
      </w:r>
      <w:hyperlink r:id="rId132" w:history="1">
        <w:r w:rsidRPr="00960220">
          <w:rPr>
            <w:rStyle w:val="Hyperlink"/>
            <w:lang w:val="en-GB"/>
          </w:rPr>
          <w:t>ANMP</w:t>
        </w:r>
      </w:hyperlink>
      <w:r w:rsidRPr="001A03DB">
        <w:rPr>
          <w:lang w:val="en-GB"/>
        </w:rPr>
        <w:t xml:space="preserve"> is the representative body of the Portuguese Municipalities. It promotes their interests and provides support services in various areas, including ICT and public management.</w:t>
      </w:r>
    </w:p>
    <w:p w14:paraId="6F181027" w14:textId="77777777" w:rsidR="00260582" w:rsidRPr="001A03DB" w:rsidRDefault="00260582" w:rsidP="00260582">
      <w:pPr>
        <w:pStyle w:val="Heading3"/>
        <w:rPr>
          <w:lang w:val="en-GB"/>
        </w:rPr>
      </w:pPr>
      <w:r w:rsidRPr="001A03DB">
        <w:rPr>
          <w:lang w:val="en-GB"/>
        </w:rPr>
        <w:t>Base registry coordination</w:t>
      </w:r>
    </w:p>
    <w:p w14:paraId="009BABBD" w14:textId="256C03FC" w:rsidR="00260582" w:rsidRPr="001A03DB" w:rsidRDefault="009100ED" w:rsidP="00166297">
      <w:pPr>
        <w:rPr>
          <w:lang w:val="en-GB"/>
        </w:rPr>
      </w:pPr>
      <w:r w:rsidRPr="001A03DB">
        <w:rPr>
          <w:lang w:val="en-GB"/>
        </w:rPr>
        <w:t>No responsible organisations were reported to date.</w:t>
      </w:r>
    </w:p>
    <w:p w14:paraId="3307E210" w14:textId="77777777" w:rsidR="005523ED" w:rsidRPr="001A03DB" w:rsidRDefault="005523ED" w:rsidP="001F36DA">
      <w:pPr>
        <w:pStyle w:val="Heading3"/>
        <w:rPr>
          <w:lang w:val="en-GB"/>
        </w:rPr>
      </w:pPr>
      <w:bookmarkStart w:id="46" w:name="_Toc1474986"/>
      <w:r w:rsidRPr="001A03DB">
        <w:rPr>
          <w:lang w:val="en-GB"/>
        </w:rPr>
        <w:t>Audit</w:t>
      </w:r>
      <w:bookmarkEnd w:id="46"/>
    </w:p>
    <w:p w14:paraId="50785BF9" w14:textId="3BE1A46D" w:rsidR="005523ED" w:rsidRPr="001A03DB" w:rsidRDefault="00346F40" w:rsidP="00166297">
      <w:pPr>
        <w:rPr>
          <w:lang w:val="en-GB"/>
        </w:rPr>
      </w:pPr>
      <w:r w:rsidRPr="001A03DB">
        <w:rPr>
          <w:lang w:val="en-GB"/>
        </w:rPr>
        <w:t>No responsible organisations were reported to date</w:t>
      </w:r>
      <w:r w:rsidR="005523ED" w:rsidRPr="001A03DB">
        <w:rPr>
          <w:lang w:val="en-GB"/>
        </w:rPr>
        <w:t>.</w:t>
      </w:r>
    </w:p>
    <w:p w14:paraId="346D4955" w14:textId="77777777" w:rsidR="005523ED" w:rsidRPr="001A03DB" w:rsidRDefault="005523ED" w:rsidP="001F36DA">
      <w:pPr>
        <w:pStyle w:val="Heading3"/>
        <w:rPr>
          <w:lang w:val="en-GB"/>
        </w:rPr>
      </w:pPr>
      <w:bookmarkStart w:id="47" w:name="_Toc1474987"/>
      <w:r w:rsidRPr="001A03DB">
        <w:rPr>
          <w:lang w:val="en-GB"/>
        </w:rPr>
        <w:t>Data Protection</w:t>
      </w:r>
      <w:bookmarkEnd w:id="47"/>
    </w:p>
    <w:p w14:paraId="5FA30E9B" w14:textId="5A6DC72F" w:rsidR="005523ED" w:rsidRPr="001A03DB" w:rsidRDefault="00346F40" w:rsidP="00166297">
      <w:pPr>
        <w:rPr>
          <w:lang w:val="en-GB"/>
        </w:rPr>
      </w:pPr>
      <w:r w:rsidRPr="001A03DB">
        <w:rPr>
          <w:lang w:val="en-GB"/>
        </w:rPr>
        <w:t>No responsible organisations were reported to date</w:t>
      </w:r>
      <w:r w:rsidR="005523ED" w:rsidRPr="001A03DB">
        <w:rPr>
          <w:lang w:val="en-GB"/>
        </w:rPr>
        <w:t>.</w:t>
      </w:r>
    </w:p>
    <w:p w14:paraId="0D742A27" w14:textId="77777777" w:rsidR="005523ED" w:rsidRPr="001A03DB" w:rsidRDefault="005523ED" w:rsidP="005523ED">
      <w:pPr>
        <w:pStyle w:val="BodyText"/>
        <w:rPr>
          <w:lang w:val="en-GB"/>
        </w:rPr>
      </w:pPr>
    </w:p>
    <w:p w14:paraId="3C81C57A" w14:textId="77777777" w:rsidR="003730DF" w:rsidRPr="001A03DB" w:rsidRDefault="000A7546" w:rsidP="005523ED">
      <w:pPr>
        <w:pStyle w:val="Heading1"/>
        <w:rPr>
          <w:lang w:val="en-GB"/>
        </w:rPr>
      </w:pPr>
      <w:r w:rsidRPr="001A03DB">
        <w:rPr>
          <w:lang w:val="en-GB"/>
        </w:rPr>
        <w:br w:type="page"/>
      </w:r>
      <w:bookmarkStart w:id="48" w:name="_Toc13415932"/>
      <w:r w:rsidR="003730DF" w:rsidRPr="001A03DB">
        <w:rPr>
          <w:lang w:val="en-GB"/>
        </w:rPr>
        <w:lastRenderedPageBreak/>
        <w:t xml:space="preserve">Digital Government </w:t>
      </w:r>
      <w:r w:rsidR="00457E8B" w:rsidRPr="001A03DB">
        <w:rPr>
          <w:lang w:val="en-GB"/>
        </w:rPr>
        <w:t>I</w:t>
      </w:r>
      <w:r w:rsidR="003730DF" w:rsidRPr="001A03DB">
        <w:rPr>
          <w:lang w:val="en-GB"/>
        </w:rPr>
        <w:t>nfrastructure</w:t>
      </w:r>
      <w:bookmarkEnd w:id="48"/>
      <w:r w:rsidR="003730DF" w:rsidRPr="001A03DB">
        <w:rPr>
          <w:lang w:val="en-GB"/>
        </w:rPr>
        <w:t xml:space="preserve"> </w:t>
      </w:r>
    </w:p>
    <w:p w14:paraId="5981B2B5" w14:textId="77777777" w:rsidR="003730DF" w:rsidRPr="001A03DB" w:rsidRDefault="003730DF" w:rsidP="001F36DA">
      <w:pPr>
        <w:pStyle w:val="Heading2"/>
        <w:rPr>
          <w:lang w:val="en-GB"/>
        </w:rPr>
      </w:pPr>
      <w:bookmarkStart w:id="49" w:name="_Toc1474989"/>
      <w:r w:rsidRPr="001A03DB">
        <w:rPr>
          <w:lang w:val="en-GB"/>
        </w:rPr>
        <w:t>Portals</w:t>
      </w:r>
      <w:bookmarkEnd w:id="49"/>
    </w:p>
    <w:p w14:paraId="377309A7" w14:textId="77777777" w:rsidR="0058759F" w:rsidRPr="001A03DB" w:rsidRDefault="0058759F" w:rsidP="0058759F">
      <w:pPr>
        <w:pStyle w:val="Subtitle"/>
        <w:rPr>
          <w:lang w:val="en-GB"/>
        </w:rPr>
      </w:pPr>
      <w:r w:rsidRPr="001A03DB">
        <w:rPr>
          <w:lang w:val="en-GB"/>
        </w:rPr>
        <w:t>Government Portal</w:t>
      </w:r>
    </w:p>
    <w:p w14:paraId="0E2B1494" w14:textId="4E03D006" w:rsidR="0058759F" w:rsidRPr="001A03DB" w:rsidRDefault="0058759F" w:rsidP="00E8143F">
      <w:pPr>
        <w:pStyle w:val="Subtitle"/>
        <w:jc w:val="both"/>
        <w:rPr>
          <w:color w:val="auto"/>
          <w:sz w:val="20"/>
          <w:szCs w:val="20"/>
          <w:lang w:val="en-GB"/>
        </w:rPr>
      </w:pPr>
      <w:r w:rsidRPr="001A03DB">
        <w:rPr>
          <w:color w:val="auto"/>
          <w:sz w:val="20"/>
          <w:szCs w:val="20"/>
          <w:lang w:val="en-GB"/>
        </w:rPr>
        <w:t>The</w:t>
      </w:r>
      <w:r w:rsidRPr="001A03DB">
        <w:rPr>
          <w:sz w:val="20"/>
          <w:szCs w:val="20"/>
          <w:lang w:val="en-GB"/>
        </w:rPr>
        <w:t xml:space="preserve"> </w:t>
      </w:r>
      <w:hyperlink r:id="rId133" w:history="1">
        <w:r w:rsidRPr="001A03DB">
          <w:rPr>
            <w:rStyle w:val="Hyperlink"/>
            <w:szCs w:val="20"/>
            <w:lang w:val="en-GB"/>
          </w:rPr>
          <w:t>Government Portal</w:t>
        </w:r>
      </w:hyperlink>
      <w:r w:rsidRPr="001A03DB">
        <w:rPr>
          <w:sz w:val="20"/>
          <w:szCs w:val="20"/>
          <w:lang w:val="en-GB"/>
        </w:rPr>
        <w:t xml:space="preserve"> </w:t>
      </w:r>
      <w:r w:rsidRPr="001A03DB">
        <w:rPr>
          <w:color w:val="auto"/>
          <w:sz w:val="20"/>
          <w:szCs w:val="20"/>
          <w:lang w:val="en-GB"/>
        </w:rPr>
        <w:t xml:space="preserve">is the institutional website of the Portuguese Government, providing information on matters such as the Government Program, the Government composition, diverse documentation (e.g., political communications) or ongoing public consultations, as well as generic information about Portugal. </w:t>
      </w:r>
    </w:p>
    <w:p w14:paraId="2D4DA1BC" w14:textId="14409F47" w:rsidR="00DC1E57" w:rsidRPr="001A03DB" w:rsidRDefault="00DC1E57" w:rsidP="00DC1E57">
      <w:pPr>
        <w:pStyle w:val="Subtitle"/>
        <w:rPr>
          <w:lang w:val="en-GB"/>
        </w:rPr>
      </w:pPr>
      <w:proofErr w:type="spellStart"/>
      <w:r w:rsidRPr="001A03DB">
        <w:rPr>
          <w:lang w:val="en-GB"/>
        </w:rPr>
        <w:t>ePortugal</w:t>
      </w:r>
      <w:proofErr w:type="spellEnd"/>
      <w:r w:rsidRPr="001A03DB">
        <w:rPr>
          <w:lang w:val="en-GB"/>
        </w:rPr>
        <w:t xml:space="preserve"> portal</w:t>
      </w:r>
    </w:p>
    <w:p w14:paraId="30B554E6" w14:textId="454EE810" w:rsidR="00DC1E57" w:rsidRPr="001A03DB" w:rsidRDefault="00DC1E57" w:rsidP="00B60A42">
      <w:pPr>
        <w:rPr>
          <w:lang w:val="en-GB"/>
        </w:rPr>
      </w:pPr>
      <w:r w:rsidRPr="001A03DB">
        <w:rPr>
          <w:szCs w:val="20"/>
          <w:lang w:val="en-GB"/>
        </w:rPr>
        <w:t xml:space="preserve">The </w:t>
      </w:r>
      <w:hyperlink r:id="rId134" w:history="1">
        <w:proofErr w:type="spellStart"/>
        <w:r w:rsidRPr="001A03DB">
          <w:rPr>
            <w:rStyle w:val="Hyperlink"/>
            <w:szCs w:val="20"/>
            <w:lang w:val="en-GB"/>
          </w:rPr>
          <w:t>ePortugal</w:t>
        </w:r>
        <w:proofErr w:type="spellEnd"/>
        <w:r w:rsidRPr="001A03DB">
          <w:rPr>
            <w:rStyle w:val="Hyperlink"/>
            <w:szCs w:val="20"/>
            <w:lang w:val="en-GB"/>
          </w:rPr>
          <w:t xml:space="preserve"> portal</w:t>
        </w:r>
      </w:hyperlink>
      <w:r w:rsidRPr="001A03DB">
        <w:rPr>
          <w:lang w:val="en-GB"/>
        </w:rPr>
        <w:t>, launched in F</w:t>
      </w:r>
      <w:r w:rsidR="00B24391" w:rsidRPr="001A03DB">
        <w:rPr>
          <w:lang w:val="en-GB"/>
        </w:rPr>
        <w:t>ebruary 2019</w:t>
      </w:r>
      <w:r w:rsidRPr="001A03DB">
        <w:rPr>
          <w:lang w:val="en-GB"/>
        </w:rPr>
        <w:t>, replaced the Citizen Portal as the main channel for accessing digital services of the public administration, adding in the same place all the services dedicated to citizens and companies and a directory of addresses, websites and mobile applications.</w:t>
      </w:r>
    </w:p>
    <w:p w14:paraId="3786BF97" w14:textId="5BE3B813" w:rsidR="00DC1E57" w:rsidRPr="001A03DB" w:rsidRDefault="00DC1E57" w:rsidP="00B60A42">
      <w:pPr>
        <w:rPr>
          <w:lang w:val="en-GB"/>
        </w:rPr>
      </w:pPr>
      <w:r w:rsidRPr="001A03DB">
        <w:rPr>
          <w:lang w:val="en-GB"/>
        </w:rPr>
        <w:t xml:space="preserve">The </w:t>
      </w:r>
      <w:proofErr w:type="spellStart"/>
      <w:r w:rsidRPr="001A03DB">
        <w:rPr>
          <w:lang w:val="en-GB"/>
        </w:rPr>
        <w:t>ePortugal</w:t>
      </w:r>
      <w:proofErr w:type="spellEnd"/>
      <w:r w:rsidRPr="001A03DB">
        <w:rPr>
          <w:lang w:val="en-GB"/>
        </w:rPr>
        <w:t xml:space="preserve"> </w:t>
      </w:r>
      <w:r w:rsidR="00862410" w:rsidRPr="001A03DB">
        <w:rPr>
          <w:lang w:val="en-GB"/>
        </w:rPr>
        <w:t xml:space="preserve">portal </w:t>
      </w:r>
      <w:r w:rsidRPr="001A03DB">
        <w:rPr>
          <w:lang w:val="en-GB"/>
        </w:rPr>
        <w:t xml:space="preserve">is dynamic and adaptable </w:t>
      </w:r>
      <w:r w:rsidR="00862410" w:rsidRPr="001A03DB">
        <w:rPr>
          <w:lang w:val="en-GB"/>
        </w:rPr>
        <w:t xml:space="preserve">for individual </w:t>
      </w:r>
      <w:r w:rsidRPr="001A03DB">
        <w:rPr>
          <w:lang w:val="en-GB"/>
        </w:rPr>
        <w:t>user</w:t>
      </w:r>
      <w:r w:rsidR="00862410" w:rsidRPr="001A03DB">
        <w:rPr>
          <w:lang w:val="en-GB"/>
        </w:rPr>
        <w:t>s</w:t>
      </w:r>
      <w:r w:rsidRPr="001A03DB">
        <w:rPr>
          <w:lang w:val="en-GB"/>
        </w:rPr>
        <w:t>, offering several customi</w:t>
      </w:r>
      <w:r w:rsidR="00BC274B" w:rsidRPr="001A03DB">
        <w:rPr>
          <w:lang w:val="en-GB"/>
        </w:rPr>
        <w:t>s</w:t>
      </w:r>
      <w:r w:rsidRPr="001A03DB">
        <w:rPr>
          <w:lang w:val="en-GB"/>
        </w:rPr>
        <w:t xml:space="preserve">ation options and a reserved area that allows </w:t>
      </w:r>
      <w:r w:rsidR="00862410" w:rsidRPr="001A03DB">
        <w:rPr>
          <w:lang w:val="en-GB"/>
        </w:rPr>
        <w:t>them</w:t>
      </w:r>
      <w:r w:rsidRPr="001A03DB">
        <w:rPr>
          <w:lang w:val="en-GB"/>
        </w:rPr>
        <w:t xml:space="preserve"> to access different information regarding their relationship with the Public Administration. Likewise, the portal was developed with a focus on accessibility and usability, adapting to any type of device and presenting a simpler and clearer language.</w:t>
      </w:r>
    </w:p>
    <w:p w14:paraId="217E6889" w14:textId="4A19A830" w:rsidR="00B60A42" w:rsidRPr="001A03DB" w:rsidRDefault="00DC1E57" w:rsidP="00B60A42">
      <w:pPr>
        <w:rPr>
          <w:lang w:val="en-GB"/>
        </w:rPr>
      </w:pPr>
      <w:r w:rsidRPr="001A03DB">
        <w:rPr>
          <w:lang w:val="en-GB"/>
        </w:rPr>
        <w:t>It also facilitates the interaction between citizens/companies and the State, providing innovative support mechanisms such as the chatbot SIGMA or the possibility of taking digital queue tickets for onsite public services through the Citizen Map.</w:t>
      </w:r>
    </w:p>
    <w:p w14:paraId="07752786" w14:textId="320AA36F" w:rsidR="0078348C" w:rsidRPr="001A03DB" w:rsidRDefault="0078348C" w:rsidP="0078348C">
      <w:pPr>
        <w:rPr>
          <w:lang w:val="en-GB"/>
        </w:rPr>
      </w:pPr>
      <w:r w:rsidRPr="001A03DB">
        <w:rPr>
          <w:lang w:val="en-GB"/>
        </w:rPr>
        <w:t xml:space="preserve">The Citizen Map, which provides geo-location and information for all Portuguese public services, is another relevant feature, available at </w:t>
      </w:r>
      <w:hyperlink r:id="rId135" w:anchor="/index" w:history="1">
        <w:r w:rsidRPr="001A03DB">
          <w:rPr>
            <w:rStyle w:val="Hyperlink"/>
            <w:lang w:val="en-GB"/>
          </w:rPr>
          <w:t>mapa.eportugal.gov.pt</w:t>
        </w:r>
      </w:hyperlink>
      <w:r w:rsidRPr="001A03DB">
        <w:rPr>
          <w:lang w:val="en-GB"/>
        </w:rPr>
        <w:t xml:space="preserve"> (a standalone app will soon be launched).</w:t>
      </w:r>
    </w:p>
    <w:p w14:paraId="05AF681C" w14:textId="77777777" w:rsidR="00C676A4" w:rsidRPr="001A03DB" w:rsidRDefault="00C676A4" w:rsidP="00C676A4">
      <w:pPr>
        <w:pStyle w:val="Subtitle"/>
        <w:rPr>
          <w:lang w:val="en-GB"/>
        </w:rPr>
      </w:pPr>
      <w:r w:rsidRPr="001A03DB">
        <w:rPr>
          <w:lang w:val="en-GB"/>
        </w:rPr>
        <w:t>Open Data Portal (Dados.gov)</w:t>
      </w:r>
    </w:p>
    <w:p w14:paraId="3539A8EE" w14:textId="4100F604" w:rsidR="00C676A4" w:rsidRPr="001A03DB" w:rsidRDefault="00C676A4" w:rsidP="00C676A4">
      <w:pPr>
        <w:rPr>
          <w:lang w:val="en-GB"/>
        </w:rPr>
      </w:pPr>
      <w:r w:rsidRPr="001A03DB">
        <w:rPr>
          <w:lang w:val="en-GB"/>
        </w:rPr>
        <w:t>Following international practices in the area (e.g. the US or the UK Data.Gov projects), the Administrative Moderni</w:t>
      </w:r>
      <w:r w:rsidR="007A4B06" w:rsidRPr="001A03DB">
        <w:rPr>
          <w:lang w:val="en-GB"/>
        </w:rPr>
        <w:t>s</w:t>
      </w:r>
      <w:r w:rsidRPr="001A03DB">
        <w:rPr>
          <w:lang w:val="en-GB"/>
        </w:rPr>
        <w:t xml:space="preserve">ation Agency is committed to the development of a wide and open platform containing all kinds of data from public bodies. The </w:t>
      </w:r>
      <w:hyperlink r:id="rId136" w:history="1">
        <w:r w:rsidRPr="00E977A0">
          <w:rPr>
            <w:rStyle w:val="Hyperlink"/>
            <w:lang w:val="en-GB"/>
          </w:rPr>
          <w:t>Dados.gov Portal</w:t>
        </w:r>
      </w:hyperlink>
      <w:r w:rsidRPr="001A03DB">
        <w:rPr>
          <w:lang w:val="en-GB"/>
        </w:rPr>
        <w:t xml:space="preserve"> makes available to citizens an extensive range of information from very diverse areas.</w:t>
      </w:r>
    </w:p>
    <w:p w14:paraId="00127321" w14:textId="77777777" w:rsidR="00C676A4" w:rsidRPr="001A03DB" w:rsidRDefault="00C676A4" w:rsidP="00C676A4">
      <w:pPr>
        <w:rPr>
          <w:lang w:val="en-GB"/>
        </w:rPr>
      </w:pPr>
      <w:r w:rsidRPr="001A03DB">
        <w:rPr>
          <w:lang w:val="en-GB"/>
        </w:rPr>
        <w:t>The objective of this policy - keeping in mind the right of any citizen to consult public administration information - is to democratise that access by facilitating the means to obtain it.</w:t>
      </w:r>
    </w:p>
    <w:p w14:paraId="5ED76319" w14:textId="4D40F198" w:rsidR="00C676A4" w:rsidRPr="001A03DB" w:rsidRDefault="00C676A4" w:rsidP="00C676A4">
      <w:pPr>
        <w:rPr>
          <w:lang w:val="en-GB"/>
        </w:rPr>
      </w:pPr>
      <w:r w:rsidRPr="001A03DB">
        <w:rPr>
          <w:lang w:val="en-GB"/>
        </w:rPr>
        <w:t xml:space="preserve">Dados.gov web-portal was relaunched in May 2018 as Dados.gov+, replacing its </w:t>
      </w:r>
      <w:r w:rsidR="00862410" w:rsidRPr="001A03DB">
        <w:rPr>
          <w:lang w:val="en-GB"/>
        </w:rPr>
        <w:t xml:space="preserve">previous 2012 </w:t>
      </w:r>
      <w:r w:rsidRPr="001A03DB">
        <w:rPr>
          <w:lang w:val="en-GB"/>
        </w:rPr>
        <w:t xml:space="preserve">version. Developed under the SIMPLEX+ Programme, this new version was designed to conform to the best international practices in the field, and incorporate innovative solutions in terms of user experience, content structure, data integration and user licenses. </w:t>
      </w:r>
    </w:p>
    <w:p w14:paraId="08019313" w14:textId="293ECE34" w:rsidR="00C676A4" w:rsidRPr="001A03DB" w:rsidRDefault="00C676A4" w:rsidP="00C676A4">
      <w:pPr>
        <w:rPr>
          <w:lang w:val="en-GB"/>
        </w:rPr>
      </w:pPr>
      <w:r w:rsidRPr="001A03DB">
        <w:rPr>
          <w:lang w:val="en-GB"/>
        </w:rPr>
        <w:t xml:space="preserve">Managed by AMA and available in open source, dados.gov </w:t>
      </w:r>
      <w:r w:rsidR="00862410" w:rsidRPr="001A03DB">
        <w:rPr>
          <w:lang w:val="en-GB"/>
        </w:rPr>
        <w:t>was</w:t>
      </w:r>
      <w:r w:rsidRPr="001A03DB">
        <w:rPr>
          <w:lang w:val="en-GB"/>
        </w:rPr>
        <w:t xml:space="preserve"> based on the French UDATA platform, which was developed by ETALAB, and already has more than 2030 datasets. It’s free and open to all users that want to access data, but also to citizens and organi</w:t>
      </w:r>
      <w:r w:rsidR="00CD0D88">
        <w:rPr>
          <w:lang w:val="en-GB"/>
        </w:rPr>
        <w:t>s</w:t>
      </w:r>
      <w:r w:rsidRPr="001A03DB">
        <w:rPr>
          <w:lang w:val="en-GB"/>
        </w:rPr>
        <w:t>ations that wish to make data of public interest available. All they need to do is register, receive their API key, and characteri</w:t>
      </w:r>
      <w:r w:rsidR="0082028F" w:rsidRPr="001A03DB">
        <w:rPr>
          <w:lang w:val="en-GB"/>
        </w:rPr>
        <w:t>s</w:t>
      </w:r>
      <w:r w:rsidRPr="001A03DB">
        <w:rPr>
          <w:lang w:val="en-GB"/>
        </w:rPr>
        <w:t xml:space="preserve">e the dataset to upload. Each dataset can have more than one associated resource and can be published in different and multiple formats, which is one of the features enabling data reuse. It’s also possible to index datasets, by introducing an URL referring to the origin of the data, which is ideal for entities that already have the information available in their own platforms, like the partilha.justiça.gov.pt, from the Justice Ministry, or the </w:t>
      </w:r>
      <w:proofErr w:type="spellStart"/>
      <w:r w:rsidRPr="001A03DB">
        <w:rPr>
          <w:lang w:val="en-GB"/>
        </w:rPr>
        <w:t>Lisboa</w:t>
      </w:r>
      <w:proofErr w:type="spellEnd"/>
      <w:r w:rsidRPr="001A03DB">
        <w:rPr>
          <w:lang w:val="en-GB"/>
        </w:rPr>
        <w:t xml:space="preserve"> </w:t>
      </w:r>
      <w:proofErr w:type="spellStart"/>
      <w:r w:rsidRPr="001A03DB">
        <w:rPr>
          <w:lang w:val="en-GB"/>
        </w:rPr>
        <w:t>Aberta</w:t>
      </w:r>
      <w:proofErr w:type="spellEnd"/>
      <w:r w:rsidRPr="001A03DB">
        <w:rPr>
          <w:lang w:val="en-GB"/>
        </w:rPr>
        <w:t xml:space="preserve"> portal, from the Lisbon city hall. In case the supplying entity already possesses </w:t>
      </w:r>
      <w:r w:rsidRPr="001A03DB">
        <w:rPr>
          <w:lang w:val="en-GB"/>
        </w:rPr>
        <w:lastRenderedPageBreak/>
        <w:t>its own data portal, the publishing process can also be made through data harvest, thus collecting the data in a regular and automated way.</w:t>
      </w:r>
    </w:p>
    <w:p w14:paraId="48F0DCF3" w14:textId="16985BF4" w:rsidR="00CD4B2E" w:rsidRPr="001A03DB" w:rsidRDefault="00823601" w:rsidP="00823601">
      <w:pPr>
        <w:pStyle w:val="Subtitle"/>
        <w:rPr>
          <w:lang w:val="en-GB"/>
        </w:rPr>
      </w:pPr>
      <w:r w:rsidRPr="001A03DB">
        <w:rPr>
          <w:lang w:val="en-GB"/>
        </w:rPr>
        <w:t>OGP Portugal</w:t>
      </w:r>
    </w:p>
    <w:p w14:paraId="28B45A6F" w14:textId="3E0C3080" w:rsidR="00686272" w:rsidRPr="001A03DB" w:rsidRDefault="00686272" w:rsidP="00686272">
      <w:pPr>
        <w:rPr>
          <w:lang w:val="en-GB"/>
        </w:rPr>
      </w:pPr>
      <w:r w:rsidRPr="001A03DB">
        <w:rPr>
          <w:lang w:val="en-GB"/>
        </w:rPr>
        <w:t xml:space="preserve">The </w:t>
      </w:r>
      <w:hyperlink r:id="rId137" w:history="1">
        <w:r w:rsidRPr="001A03DB">
          <w:rPr>
            <w:rStyle w:val="Hyperlink"/>
            <w:lang w:val="en-GB"/>
          </w:rPr>
          <w:t>OGP Portugal</w:t>
        </w:r>
      </w:hyperlink>
      <w:r w:rsidRPr="001A03DB">
        <w:rPr>
          <w:lang w:val="en-GB"/>
        </w:rPr>
        <w:t xml:space="preserve"> website was developed as part of the Portuguese participation in the Open Government Partnership, to centralize all information about the process and to foster public participation, collecting contributions from citizens and ensuring their feedback. This portal </w:t>
      </w:r>
      <w:r w:rsidR="004B5744" w:rsidRPr="001A03DB">
        <w:rPr>
          <w:lang w:val="en-GB"/>
        </w:rPr>
        <w:t>has been</w:t>
      </w:r>
      <w:r w:rsidRPr="001A03DB">
        <w:rPr>
          <w:lang w:val="en-GB"/>
        </w:rPr>
        <w:t xml:space="preserve"> available since October 2018</w:t>
      </w:r>
      <w:r w:rsidR="004B5744" w:rsidRPr="001A03DB">
        <w:rPr>
          <w:lang w:val="en-GB"/>
        </w:rPr>
        <w:t>,</w:t>
      </w:r>
      <w:r w:rsidRPr="001A03DB">
        <w:rPr>
          <w:lang w:val="en-GB"/>
        </w:rPr>
        <w:t xml:space="preserve"> and </w:t>
      </w:r>
      <w:r w:rsidR="004B5744" w:rsidRPr="001A03DB">
        <w:rPr>
          <w:lang w:val="en-GB"/>
        </w:rPr>
        <w:t xml:space="preserve">it </w:t>
      </w:r>
      <w:r w:rsidRPr="001A03DB">
        <w:rPr>
          <w:lang w:val="en-GB"/>
        </w:rPr>
        <w:t xml:space="preserve">is also highlighted in the "Transparency" area of the </w:t>
      </w:r>
      <w:hyperlink r:id="rId138" w:history="1">
        <w:proofErr w:type="spellStart"/>
        <w:r w:rsidRPr="001A03DB">
          <w:rPr>
            <w:rStyle w:val="Hyperlink"/>
            <w:lang w:val="en-GB"/>
          </w:rPr>
          <w:t>ePortugal</w:t>
        </w:r>
        <w:proofErr w:type="spellEnd"/>
        <w:r w:rsidRPr="001A03DB">
          <w:rPr>
            <w:rStyle w:val="Hyperlink"/>
            <w:lang w:val="en-GB"/>
          </w:rPr>
          <w:t xml:space="preserve"> portal</w:t>
        </w:r>
      </w:hyperlink>
      <w:r w:rsidRPr="001A03DB">
        <w:rPr>
          <w:lang w:val="en-GB"/>
        </w:rPr>
        <w:t>, with the objective of promoting its dissemination and visibility.</w:t>
      </w:r>
    </w:p>
    <w:p w14:paraId="7267002C" w14:textId="77777777" w:rsidR="00F31EDD" w:rsidRPr="001A03DB" w:rsidRDefault="00F31EDD" w:rsidP="00F31EDD">
      <w:pPr>
        <w:pStyle w:val="Subtitle"/>
        <w:rPr>
          <w:lang w:val="en-GB"/>
        </w:rPr>
      </w:pPr>
      <w:r w:rsidRPr="001A03DB">
        <w:rPr>
          <w:lang w:val="en-GB"/>
        </w:rPr>
        <w:t>Tax and Customs Authority Portal (portaldasfinancas.gov)</w:t>
      </w:r>
    </w:p>
    <w:p w14:paraId="747E8C92" w14:textId="54918170" w:rsidR="00F31EDD" w:rsidRPr="001A03DB" w:rsidRDefault="00F31EDD" w:rsidP="00F31EDD">
      <w:pPr>
        <w:rPr>
          <w:lang w:val="en-GB"/>
        </w:rPr>
      </w:pPr>
      <w:r w:rsidRPr="001A03DB">
        <w:rPr>
          <w:lang w:val="en-GB"/>
        </w:rPr>
        <w:t xml:space="preserve">The Ministry of Finance makes available to citizens and companies a </w:t>
      </w:r>
      <w:hyperlink r:id="rId139" w:history="1">
        <w:r w:rsidR="00E4038E" w:rsidRPr="001A03DB">
          <w:rPr>
            <w:rStyle w:val="Hyperlink"/>
            <w:lang w:val="en-GB"/>
          </w:rPr>
          <w:t>web portal</w:t>
        </w:r>
      </w:hyperlink>
      <w:r w:rsidRPr="001A03DB">
        <w:rPr>
          <w:lang w:val="en-GB"/>
        </w:rPr>
        <w:t xml:space="preserve"> allowing for tax submission and fiscal situation consultation, among a wide range of digital services. Users can consult their tax files, statistics and conduct simulations. </w:t>
      </w:r>
    </w:p>
    <w:p w14:paraId="35E3AF28" w14:textId="2B79CA47" w:rsidR="00F31EDD" w:rsidRPr="001A03DB" w:rsidRDefault="00F31EDD" w:rsidP="00F31EDD">
      <w:pPr>
        <w:rPr>
          <w:lang w:val="en-GB"/>
        </w:rPr>
      </w:pPr>
      <w:r w:rsidRPr="001A03DB">
        <w:rPr>
          <w:lang w:val="en-GB"/>
        </w:rPr>
        <w:t xml:space="preserve">Advanced functionalities </w:t>
      </w:r>
      <w:r w:rsidR="004B5744" w:rsidRPr="001A03DB">
        <w:rPr>
          <w:lang w:val="en-GB"/>
        </w:rPr>
        <w:t>were</w:t>
      </w:r>
      <w:r w:rsidRPr="001A03DB">
        <w:rPr>
          <w:lang w:val="en-GB"/>
        </w:rPr>
        <w:t xml:space="preserve"> recently integrated into the system allowing for enhanced usability, the most notable being the automated income tax declaration. Available since 2017 as a Simplex+ measure, this feature automatic</w:t>
      </w:r>
      <w:r w:rsidR="004B5744" w:rsidRPr="001A03DB">
        <w:rPr>
          <w:lang w:val="en-GB"/>
        </w:rPr>
        <w:t>ally</w:t>
      </w:r>
      <w:r w:rsidRPr="001A03DB">
        <w:rPr>
          <w:lang w:val="en-GB"/>
        </w:rPr>
        <w:t xml:space="preserve"> prefill</w:t>
      </w:r>
      <w:r w:rsidR="004B5744" w:rsidRPr="001A03DB">
        <w:rPr>
          <w:lang w:val="en-GB"/>
        </w:rPr>
        <w:t>s</w:t>
      </w:r>
      <w:r w:rsidRPr="001A03DB">
        <w:rPr>
          <w:lang w:val="en-GB"/>
        </w:rPr>
        <w:t xml:space="preserve"> the citizen’s income statement with all relevant dat</w:t>
      </w:r>
      <w:r w:rsidR="004B5744" w:rsidRPr="001A03DB">
        <w:rPr>
          <w:lang w:val="en-GB"/>
        </w:rPr>
        <w:t>a</w:t>
      </w:r>
      <w:r w:rsidRPr="001A03DB">
        <w:rPr>
          <w:lang w:val="en-GB"/>
        </w:rPr>
        <w:t xml:space="preserve"> conforming to data protection regulations</w:t>
      </w:r>
      <w:r w:rsidR="004B5744" w:rsidRPr="001A03DB">
        <w:rPr>
          <w:lang w:val="en-GB"/>
        </w:rPr>
        <w:t xml:space="preserve">; </w:t>
      </w:r>
      <w:r w:rsidRPr="001A03DB">
        <w:rPr>
          <w:lang w:val="en-GB"/>
        </w:rPr>
        <w:t xml:space="preserve">the declaration receipts and the notification of the final tax calculation can be confirmed electronically. </w:t>
      </w:r>
    </w:p>
    <w:p w14:paraId="7AC35D95" w14:textId="7A51CEFF" w:rsidR="00F31EDD" w:rsidRPr="001A03DB" w:rsidRDefault="00F31EDD" w:rsidP="00F31EDD">
      <w:pPr>
        <w:rPr>
          <w:lang w:val="en-GB"/>
        </w:rPr>
      </w:pPr>
      <w:r w:rsidRPr="001A03DB">
        <w:rPr>
          <w:lang w:val="en-GB"/>
        </w:rPr>
        <w:t xml:space="preserve">The portadaslfinancas.gov allows secure authentication via the Citizen Card and the Digital Mobile Key, and a complimentary app </w:t>
      </w:r>
      <w:r w:rsidR="004B5744" w:rsidRPr="001A03DB">
        <w:rPr>
          <w:lang w:val="en-GB"/>
        </w:rPr>
        <w:t>was</w:t>
      </w:r>
      <w:r w:rsidRPr="001A03DB">
        <w:rPr>
          <w:lang w:val="en-GB"/>
        </w:rPr>
        <w:t xml:space="preserve"> made available in 2018 to facilitate the payment of taxes and the consultation of the citizen’s fiscal status.   </w:t>
      </w:r>
    </w:p>
    <w:p w14:paraId="33EA04FB" w14:textId="77777777" w:rsidR="00F31EDD" w:rsidRPr="001A03DB" w:rsidRDefault="00F31EDD" w:rsidP="00F31EDD">
      <w:pPr>
        <w:pStyle w:val="Subtitle"/>
        <w:rPr>
          <w:lang w:val="en-GB"/>
        </w:rPr>
      </w:pPr>
      <w:r w:rsidRPr="001A03DB">
        <w:rPr>
          <w:lang w:val="en-GB"/>
        </w:rPr>
        <w:t xml:space="preserve">National Health System </w:t>
      </w:r>
    </w:p>
    <w:p w14:paraId="33CDE1BC" w14:textId="40DBE7EA" w:rsidR="00F31EDD" w:rsidRPr="001A03DB" w:rsidRDefault="00F31EDD" w:rsidP="00F31EDD">
      <w:pPr>
        <w:rPr>
          <w:lang w:val="en-GB"/>
        </w:rPr>
      </w:pPr>
      <w:r w:rsidRPr="001A03DB">
        <w:rPr>
          <w:lang w:val="en-GB"/>
        </w:rPr>
        <w:t xml:space="preserve">Available since 2016, </w:t>
      </w:r>
      <w:hyperlink r:id="rId140" w:history="1">
        <w:r w:rsidRPr="00A03717">
          <w:rPr>
            <w:rStyle w:val="Hyperlink"/>
            <w:lang w:val="en-GB"/>
          </w:rPr>
          <w:t>this platform</w:t>
        </w:r>
      </w:hyperlink>
      <w:r w:rsidRPr="001A03DB">
        <w:rPr>
          <w:lang w:val="en-GB"/>
        </w:rPr>
        <w:t xml:space="preserve"> provides access to a wide range of information and services online, made available by the institutions that integrate the Portuguese National Health System and other institutions of the Ministry of Health. The portal allows, among other functions:</w:t>
      </w:r>
    </w:p>
    <w:p w14:paraId="7C59A6E2" w14:textId="2F7EF83C" w:rsidR="00F31EDD" w:rsidRPr="001A03DB" w:rsidRDefault="004B5744" w:rsidP="0005154C">
      <w:pPr>
        <w:pStyle w:val="Bulletpoints"/>
      </w:pPr>
      <w:r w:rsidRPr="001A03DB">
        <w:t>C</w:t>
      </w:r>
      <w:r w:rsidR="00F31EDD" w:rsidRPr="001A03DB">
        <w:t>onsultation/download of diverse health indicators;</w:t>
      </w:r>
    </w:p>
    <w:p w14:paraId="16643825" w14:textId="3505E958" w:rsidR="00F31EDD" w:rsidRPr="001A03DB" w:rsidRDefault="004B5744" w:rsidP="0005154C">
      <w:pPr>
        <w:pStyle w:val="Bulletpoints"/>
      </w:pPr>
      <w:r w:rsidRPr="001A03DB">
        <w:t>A</w:t>
      </w:r>
      <w:r w:rsidR="00F31EDD" w:rsidRPr="001A03DB">
        <w:t>ccessing geo-referenced information about health providers;</w:t>
      </w:r>
    </w:p>
    <w:p w14:paraId="1DCAA9A7" w14:textId="3ED59CC0" w:rsidR="00F31EDD" w:rsidRPr="001A03DB" w:rsidRDefault="004B5744" w:rsidP="0005154C">
      <w:pPr>
        <w:pStyle w:val="Bulletpoints"/>
      </w:pPr>
      <w:r w:rsidRPr="001A03DB">
        <w:t>M</w:t>
      </w:r>
      <w:r w:rsidR="00F31EDD" w:rsidRPr="001A03DB">
        <w:t>aking online medical appointments and requesting renewal of medical prescriptions;</w:t>
      </w:r>
    </w:p>
    <w:p w14:paraId="02DB26B7" w14:textId="23EB4C0A" w:rsidR="00F31EDD" w:rsidRPr="001A03DB" w:rsidRDefault="004B5744" w:rsidP="0005154C">
      <w:pPr>
        <w:pStyle w:val="Bulletpoints"/>
      </w:pPr>
      <w:r w:rsidRPr="001A03DB">
        <w:t>A</w:t>
      </w:r>
      <w:r w:rsidR="00F31EDD" w:rsidRPr="001A03DB">
        <w:t>ccessing didactic materials on Health Literacy.</w:t>
      </w:r>
    </w:p>
    <w:p w14:paraId="2C68F30E" w14:textId="2EB0DCC7" w:rsidR="00F31EDD" w:rsidRPr="001A03DB" w:rsidRDefault="00F31EDD" w:rsidP="00F31EDD">
      <w:pPr>
        <w:rPr>
          <w:lang w:val="en-GB"/>
        </w:rPr>
      </w:pPr>
      <w:r w:rsidRPr="001A03DB">
        <w:rPr>
          <w:lang w:val="en-GB"/>
        </w:rPr>
        <w:t xml:space="preserve">The National Health System Portal includes the </w:t>
      </w:r>
      <w:hyperlink r:id="rId141" w:history="1">
        <w:r w:rsidRPr="001A03DB">
          <w:rPr>
            <w:rStyle w:val="Hyperlink"/>
            <w:lang w:val="en-GB"/>
          </w:rPr>
          <w:t>National Health System Transparency Portal</w:t>
        </w:r>
      </w:hyperlink>
      <w:r w:rsidRPr="001A03DB">
        <w:rPr>
          <w:lang w:val="en-GB"/>
        </w:rPr>
        <w:t>, which centrali</w:t>
      </w:r>
      <w:r w:rsidR="00BC274B" w:rsidRPr="001A03DB">
        <w:rPr>
          <w:lang w:val="en-GB"/>
        </w:rPr>
        <w:t>s</w:t>
      </w:r>
      <w:r w:rsidRPr="001A03DB">
        <w:rPr>
          <w:lang w:val="en-GB"/>
        </w:rPr>
        <w:t>es the data produced by the health care entities in a digital and accessible platform, so that this information can be analysed and reused without any restriction by the general population.</w:t>
      </w:r>
    </w:p>
    <w:p w14:paraId="514118E2" w14:textId="77777777" w:rsidR="00F31EDD" w:rsidRPr="001A03DB" w:rsidRDefault="00F31EDD" w:rsidP="00F31EDD">
      <w:pPr>
        <w:pStyle w:val="Subtitle"/>
        <w:rPr>
          <w:lang w:val="en-GB"/>
        </w:rPr>
      </w:pPr>
      <w:r w:rsidRPr="001A03DB">
        <w:rPr>
          <w:lang w:val="en-GB"/>
        </w:rPr>
        <w:t xml:space="preserve">Social Security Portal - Direct Social Security </w:t>
      </w:r>
    </w:p>
    <w:p w14:paraId="49647ACE" w14:textId="34A259DA" w:rsidR="00F31EDD" w:rsidRPr="001A03DB" w:rsidRDefault="00F31EDD" w:rsidP="00F31EDD">
      <w:pPr>
        <w:rPr>
          <w:lang w:val="en-GB"/>
        </w:rPr>
      </w:pPr>
      <w:r w:rsidRPr="001A03DB">
        <w:rPr>
          <w:lang w:val="en-GB"/>
        </w:rPr>
        <w:t xml:space="preserve">Via the </w:t>
      </w:r>
      <w:hyperlink r:id="rId142" w:history="1">
        <w:r w:rsidRPr="001A03DB">
          <w:rPr>
            <w:rStyle w:val="Hyperlink"/>
            <w:lang w:val="en-GB"/>
          </w:rPr>
          <w:t>Direct Social Security Portal</w:t>
        </w:r>
      </w:hyperlink>
      <w:r w:rsidRPr="001A03DB">
        <w:rPr>
          <w:lang w:val="en-GB"/>
        </w:rPr>
        <w:t>, citizens can access their Social Security data and perform a wide range of services from submitting requests for unemployment benefits, child allowances, leaves</w:t>
      </w:r>
      <w:r w:rsidR="00862410" w:rsidRPr="001A03DB">
        <w:rPr>
          <w:lang w:val="en-GB"/>
        </w:rPr>
        <w:t xml:space="preserve"> to</w:t>
      </w:r>
      <w:r w:rsidRPr="001A03DB">
        <w:rPr>
          <w:lang w:val="en-GB"/>
        </w:rPr>
        <w:t xml:space="preserve"> payments</w:t>
      </w:r>
      <w:r w:rsidR="00862410" w:rsidRPr="001A03DB">
        <w:rPr>
          <w:lang w:val="en-GB"/>
        </w:rPr>
        <w:t>, while enjoying</w:t>
      </w:r>
      <w:r w:rsidRPr="001A03DB">
        <w:rPr>
          <w:lang w:val="en-GB"/>
        </w:rPr>
        <w:t xml:space="preserve"> and hav</w:t>
      </w:r>
      <w:r w:rsidR="008A1B48" w:rsidRPr="001A03DB">
        <w:rPr>
          <w:lang w:val="en-GB"/>
        </w:rPr>
        <w:t>ing</w:t>
      </w:r>
      <w:r w:rsidRPr="001A03DB">
        <w:rPr>
          <w:lang w:val="en-GB"/>
        </w:rPr>
        <w:t xml:space="preserve"> access to the information </w:t>
      </w:r>
      <w:r w:rsidR="00862410" w:rsidRPr="001A03DB">
        <w:rPr>
          <w:lang w:val="en-GB"/>
        </w:rPr>
        <w:t xml:space="preserve">they </w:t>
      </w:r>
      <w:r w:rsidRPr="001A03DB">
        <w:rPr>
          <w:lang w:val="en-GB"/>
        </w:rPr>
        <w:t>need regarding their rights and duties in the social security domains. Authentication via Citizen Card (</w:t>
      </w:r>
      <w:proofErr w:type="spellStart"/>
      <w:r w:rsidRPr="001A03DB">
        <w:rPr>
          <w:lang w:val="en-GB"/>
        </w:rPr>
        <w:t>eID</w:t>
      </w:r>
      <w:proofErr w:type="spellEnd"/>
      <w:r w:rsidRPr="001A03DB">
        <w:rPr>
          <w:lang w:val="en-GB"/>
        </w:rPr>
        <w:t>) is available and the platform presents lots of information already prefilled, based on back office automation and interconnection with other public organisations.</w:t>
      </w:r>
    </w:p>
    <w:p w14:paraId="2EC80F79" w14:textId="77777777" w:rsidR="00F31EDD" w:rsidRPr="001A03DB" w:rsidRDefault="00F31EDD" w:rsidP="00F31EDD">
      <w:pPr>
        <w:pStyle w:val="Subtitle"/>
        <w:rPr>
          <w:lang w:val="en-GB"/>
        </w:rPr>
      </w:pPr>
      <w:r w:rsidRPr="001A03DB">
        <w:rPr>
          <w:lang w:val="en-GB"/>
        </w:rPr>
        <w:t>Justice portal</w:t>
      </w:r>
    </w:p>
    <w:p w14:paraId="4C06583E" w14:textId="2608E2BB" w:rsidR="00F31EDD" w:rsidRPr="001A03DB" w:rsidRDefault="00F31EDD" w:rsidP="00F31EDD">
      <w:pPr>
        <w:rPr>
          <w:lang w:val="en-GB"/>
        </w:rPr>
      </w:pPr>
      <w:r w:rsidRPr="001A03DB">
        <w:rPr>
          <w:lang w:val="en-GB"/>
        </w:rPr>
        <w:t xml:space="preserve">The </w:t>
      </w:r>
      <w:hyperlink r:id="rId143" w:history="1">
        <w:r w:rsidRPr="000E6D74">
          <w:rPr>
            <w:rStyle w:val="Hyperlink"/>
            <w:lang w:val="en-GB"/>
          </w:rPr>
          <w:t>Justica.gov.pt</w:t>
        </w:r>
      </w:hyperlink>
      <w:r w:rsidRPr="000E6D74">
        <w:rPr>
          <w:lang w:val="en-GB"/>
        </w:rPr>
        <w:t>,</w:t>
      </w:r>
      <w:r w:rsidRPr="001A03DB">
        <w:rPr>
          <w:lang w:val="en-GB"/>
        </w:rPr>
        <w:t xml:space="preserve"> launched by the Ministry of Justice in 2017, offers a wide catalogue of services related to the area of Justice, including courts, registries and notary, reintegration and prison services and industrial property. The platform congregates in a single website information about the judicial services in a clearer and more </w:t>
      </w:r>
      <w:r w:rsidRPr="001A03DB">
        <w:rPr>
          <w:lang w:val="en-GB"/>
        </w:rPr>
        <w:lastRenderedPageBreak/>
        <w:t xml:space="preserve">accessible language (all contents are written in </w:t>
      </w:r>
      <w:r w:rsidR="00E74BA0">
        <w:rPr>
          <w:lang w:val="en-GB"/>
        </w:rPr>
        <w:t>‘</w:t>
      </w:r>
      <w:r w:rsidRPr="001A03DB">
        <w:rPr>
          <w:lang w:val="en-GB"/>
        </w:rPr>
        <w:t>plain Portuguese</w:t>
      </w:r>
      <w:r w:rsidR="00E74BA0">
        <w:rPr>
          <w:lang w:val="en-GB"/>
        </w:rPr>
        <w:t>’</w:t>
      </w:r>
      <w:r w:rsidRPr="001A03DB">
        <w:rPr>
          <w:lang w:val="en-GB"/>
        </w:rPr>
        <w:t xml:space="preserve"> and can be easily searched by using a simple interface).</w:t>
      </w:r>
      <w:r w:rsidRPr="001A03DB">
        <w:rPr>
          <w:rFonts w:ascii="Calibri" w:hAnsi="Calibri" w:cs="Calibri"/>
          <w:color w:val="000000"/>
          <w:sz w:val="22"/>
          <w:szCs w:val="20"/>
          <w:lang w:val="en-GB" w:eastAsia="fr-FR"/>
        </w:rPr>
        <w:t xml:space="preserve"> </w:t>
      </w:r>
      <w:r w:rsidRPr="001A03DB">
        <w:rPr>
          <w:lang w:val="en-GB"/>
        </w:rPr>
        <w:t xml:space="preserve">The platform represents a watershed moment in how the citizen and companies, and their agents, interact with the various services in the justice sector. </w:t>
      </w:r>
    </w:p>
    <w:p w14:paraId="2A7420B6" w14:textId="77777777" w:rsidR="00F31EDD" w:rsidRPr="001A03DB" w:rsidRDefault="00F31EDD" w:rsidP="00F31EDD">
      <w:pPr>
        <w:pStyle w:val="Subtitle"/>
        <w:rPr>
          <w:lang w:val="en-GB"/>
        </w:rPr>
      </w:pPr>
      <w:r w:rsidRPr="001A03DB">
        <w:rPr>
          <w:lang w:val="en-GB"/>
        </w:rPr>
        <w:t>Closer Justice (</w:t>
      </w:r>
      <w:proofErr w:type="spellStart"/>
      <w:r w:rsidRPr="001A03DB">
        <w:rPr>
          <w:i/>
          <w:lang w:val="en-GB"/>
        </w:rPr>
        <w:t>Justiça</w:t>
      </w:r>
      <w:proofErr w:type="spellEnd"/>
      <w:r w:rsidRPr="001A03DB">
        <w:rPr>
          <w:i/>
          <w:lang w:val="en-GB"/>
        </w:rPr>
        <w:t xml:space="preserve"> + </w:t>
      </w:r>
      <w:proofErr w:type="spellStart"/>
      <w:r w:rsidRPr="001A03DB">
        <w:rPr>
          <w:i/>
          <w:lang w:val="en-GB"/>
        </w:rPr>
        <w:t>Próxima</w:t>
      </w:r>
      <w:proofErr w:type="spellEnd"/>
      <w:r w:rsidRPr="001A03DB">
        <w:rPr>
          <w:lang w:val="en-GB"/>
        </w:rPr>
        <w:t>)</w:t>
      </w:r>
    </w:p>
    <w:p w14:paraId="4417A5F5" w14:textId="57279AEB" w:rsidR="00F31EDD" w:rsidRPr="001A03DB" w:rsidRDefault="00F31EDD" w:rsidP="00F31EDD">
      <w:pPr>
        <w:rPr>
          <w:lang w:val="en-GB"/>
        </w:rPr>
      </w:pPr>
      <w:r w:rsidRPr="001A03DB">
        <w:rPr>
          <w:lang w:val="en-GB"/>
        </w:rPr>
        <w:t>This</w:t>
      </w:r>
      <w:hyperlink r:id="rId144" w:history="1">
        <w:r w:rsidRPr="001A03DB">
          <w:rPr>
            <w:rStyle w:val="Hyperlink"/>
            <w:lang w:val="en-GB"/>
          </w:rPr>
          <w:t xml:space="preserve"> portal</w:t>
        </w:r>
      </w:hyperlink>
      <w:r w:rsidRPr="001A03DB">
        <w:rPr>
          <w:lang w:val="en-GB"/>
        </w:rPr>
        <w:t xml:space="preserve"> fosters citizens’ participation regarding ideas, initiatives and projects to improve </w:t>
      </w:r>
      <w:r w:rsidR="004B5744" w:rsidRPr="001A03DB">
        <w:rPr>
          <w:lang w:val="en-GB"/>
        </w:rPr>
        <w:t>j</w:t>
      </w:r>
      <w:r w:rsidRPr="001A03DB">
        <w:rPr>
          <w:lang w:val="en-GB"/>
        </w:rPr>
        <w:t>ustice in Portugal. It intends to be a participatory tool, also giving access to various information in the area of Justice.</w:t>
      </w:r>
    </w:p>
    <w:p w14:paraId="5A46788D" w14:textId="054FFD54" w:rsidR="00F31EDD" w:rsidRPr="001A03DB" w:rsidRDefault="00F31EDD" w:rsidP="00F31EDD">
      <w:pPr>
        <w:rPr>
          <w:lang w:val="en-GB"/>
        </w:rPr>
      </w:pPr>
      <w:r w:rsidRPr="001A03DB">
        <w:rPr>
          <w:lang w:val="en-GB"/>
        </w:rPr>
        <w:t xml:space="preserve">The Closer Justice programme </w:t>
      </w:r>
      <w:r w:rsidR="004B5744" w:rsidRPr="001A03DB">
        <w:rPr>
          <w:lang w:val="en-GB"/>
        </w:rPr>
        <w:t xml:space="preserve">hopes </w:t>
      </w:r>
      <w:r w:rsidRPr="001A03DB">
        <w:rPr>
          <w:lang w:val="en-GB"/>
        </w:rPr>
        <w:t>to increase transparency and trust in the justice institutions acting through four fundamental pillars: (</w:t>
      </w:r>
      <w:proofErr w:type="spellStart"/>
      <w:r w:rsidRPr="001A03DB">
        <w:rPr>
          <w:lang w:val="en-GB"/>
        </w:rPr>
        <w:t>i</w:t>
      </w:r>
      <w:proofErr w:type="spellEnd"/>
      <w:r w:rsidRPr="001A03DB">
        <w:rPr>
          <w:lang w:val="en-GB"/>
        </w:rPr>
        <w:t>)</w:t>
      </w:r>
      <w:r w:rsidR="004B5744" w:rsidRPr="001A03DB">
        <w:rPr>
          <w:lang w:val="en-GB"/>
        </w:rPr>
        <w:t xml:space="preserve"> </w:t>
      </w:r>
      <w:r w:rsidRPr="001A03DB">
        <w:rPr>
          <w:lang w:val="en-GB"/>
        </w:rPr>
        <w:t>enhancing efficiency and strengthening justice sector management through simplification and demateriali</w:t>
      </w:r>
      <w:r w:rsidR="00BC274B" w:rsidRPr="001A03DB">
        <w:rPr>
          <w:lang w:val="en-GB"/>
        </w:rPr>
        <w:t>s</w:t>
      </w:r>
      <w:r w:rsidRPr="001A03DB">
        <w:rPr>
          <w:lang w:val="en-GB"/>
        </w:rPr>
        <w:t>ation of procedures and the use of interoperable technologies; (ii)</w:t>
      </w:r>
      <w:r w:rsidR="004B5744" w:rsidRPr="001A03DB">
        <w:rPr>
          <w:lang w:val="en-GB"/>
        </w:rPr>
        <w:t xml:space="preserve"> </w:t>
      </w:r>
      <w:r w:rsidRPr="001A03DB">
        <w:rPr>
          <w:lang w:val="en-GB"/>
        </w:rPr>
        <w:t>innovation, by moderni</w:t>
      </w:r>
      <w:r w:rsidR="00BC274B" w:rsidRPr="001A03DB">
        <w:rPr>
          <w:lang w:val="en-GB"/>
        </w:rPr>
        <w:t>s</w:t>
      </w:r>
      <w:r w:rsidRPr="001A03DB">
        <w:rPr>
          <w:lang w:val="en-GB"/>
        </w:rPr>
        <w:t>ing justice; (iii) proximity, pursuing the approach to citizens, by offering clear, transparent and accountable information; and (iv) humani</w:t>
      </w:r>
      <w:r w:rsidR="00BC274B" w:rsidRPr="001A03DB">
        <w:rPr>
          <w:lang w:val="en-GB"/>
        </w:rPr>
        <w:t>s</w:t>
      </w:r>
      <w:r w:rsidRPr="001A03DB">
        <w:rPr>
          <w:lang w:val="en-GB"/>
        </w:rPr>
        <w:t>ation, by valuing tangible and intangible resources.</w:t>
      </w:r>
    </w:p>
    <w:p w14:paraId="5C8B9D2D" w14:textId="412FDF56" w:rsidR="00F31EDD" w:rsidRPr="001A03DB" w:rsidRDefault="00F31EDD" w:rsidP="00F31EDD">
      <w:pPr>
        <w:rPr>
          <w:lang w:val="en-GB"/>
        </w:rPr>
      </w:pPr>
      <w:r w:rsidRPr="001A03DB">
        <w:rPr>
          <w:lang w:val="en-GB"/>
        </w:rPr>
        <w:t xml:space="preserve">In this context, technology stands out as a pivotal tool for engaging stakeholders and promoting a </w:t>
      </w:r>
      <w:r w:rsidR="00E74BA0">
        <w:rPr>
          <w:lang w:val="en-GB"/>
        </w:rPr>
        <w:t>‘</w:t>
      </w:r>
      <w:r w:rsidRPr="001A03DB">
        <w:rPr>
          <w:lang w:val="en-GB"/>
        </w:rPr>
        <w:t>digital by default</w:t>
      </w:r>
      <w:r w:rsidR="00E74BA0">
        <w:rPr>
          <w:lang w:val="en-GB"/>
        </w:rPr>
        <w:t>’</w:t>
      </w:r>
      <w:r w:rsidRPr="001A03DB">
        <w:rPr>
          <w:lang w:val="en-GB"/>
        </w:rPr>
        <w:t xml:space="preserve"> principle for courts and other justice stakeholders, with a comprehensive digitali</w:t>
      </w:r>
      <w:r w:rsidR="00BC274B" w:rsidRPr="001A03DB">
        <w:rPr>
          <w:lang w:val="en-GB"/>
        </w:rPr>
        <w:t>s</w:t>
      </w:r>
      <w:r w:rsidRPr="001A03DB">
        <w:rPr>
          <w:lang w:val="en-GB"/>
        </w:rPr>
        <w:t>ation and moderni</w:t>
      </w:r>
      <w:r w:rsidR="007A4B06" w:rsidRPr="001A03DB">
        <w:rPr>
          <w:lang w:val="en-GB"/>
        </w:rPr>
        <w:t>s</w:t>
      </w:r>
      <w:r w:rsidRPr="001A03DB">
        <w:rPr>
          <w:lang w:val="en-GB"/>
        </w:rPr>
        <w:t>ation package consisting of more than 175 measures (new measures are continuously added to the plan)</w:t>
      </w:r>
      <w:r w:rsidR="004B5744" w:rsidRPr="001A03DB">
        <w:rPr>
          <w:lang w:val="en-GB"/>
        </w:rPr>
        <w:t xml:space="preserve"> and </w:t>
      </w:r>
      <w:r w:rsidRPr="001A03DB">
        <w:rPr>
          <w:lang w:val="en-GB"/>
        </w:rPr>
        <w:t>a total budget of EUR 42 million.</w:t>
      </w:r>
    </w:p>
    <w:p w14:paraId="7319AD06" w14:textId="77777777" w:rsidR="00F31EDD" w:rsidRPr="001A03DB" w:rsidRDefault="00F31EDD" w:rsidP="00F31EDD">
      <w:pPr>
        <w:pStyle w:val="Subtitle"/>
        <w:rPr>
          <w:lang w:val="en-GB"/>
        </w:rPr>
      </w:pPr>
      <w:r w:rsidRPr="001A03DB">
        <w:rPr>
          <w:lang w:val="en-GB"/>
        </w:rPr>
        <w:t xml:space="preserve">CITIUS </w:t>
      </w:r>
    </w:p>
    <w:p w14:paraId="3B0FABAD" w14:textId="21B69B38" w:rsidR="00F31EDD" w:rsidRPr="001A03DB" w:rsidRDefault="00F31EDD" w:rsidP="00F31EDD">
      <w:pPr>
        <w:rPr>
          <w:lang w:val="en-GB"/>
        </w:rPr>
      </w:pPr>
      <w:r w:rsidRPr="001A03DB">
        <w:rPr>
          <w:lang w:val="en-GB"/>
        </w:rPr>
        <w:t xml:space="preserve">The </w:t>
      </w:r>
      <w:hyperlink r:id="rId145" w:history="1">
        <w:r w:rsidRPr="001A03DB">
          <w:rPr>
            <w:rStyle w:val="Hyperlink"/>
            <w:lang w:val="en-GB"/>
          </w:rPr>
          <w:t>CITIUS</w:t>
        </w:r>
      </w:hyperlink>
      <w:r w:rsidRPr="001A03DB">
        <w:rPr>
          <w:lang w:val="en-GB"/>
        </w:rPr>
        <w:t xml:space="preserve"> service enables electronic submission of documents for use in court cases. Lawyers </w:t>
      </w:r>
      <w:r w:rsidR="004B5744" w:rsidRPr="001A03DB">
        <w:rPr>
          <w:lang w:val="en-GB"/>
        </w:rPr>
        <w:t>can</w:t>
      </w:r>
      <w:r w:rsidRPr="001A03DB">
        <w:rPr>
          <w:lang w:val="en-GB"/>
        </w:rPr>
        <w:t xml:space="preserve"> present evidence and documents to the courts, check their distribution, look up cases and keep track of fees electronically. For civil cases and injunctions, most correspondence can be conducted electronically. Sets of copies and duplicates are no longer needed. The system is secure in that the use of personal, non-transferable electronic certificates is required.</w:t>
      </w:r>
    </w:p>
    <w:p w14:paraId="4D178726" w14:textId="77777777" w:rsidR="00622540" w:rsidRPr="001A03DB" w:rsidRDefault="00622540" w:rsidP="00622540">
      <w:pPr>
        <w:pStyle w:val="Subtitle"/>
        <w:rPr>
          <w:lang w:val="en-GB"/>
        </w:rPr>
      </w:pPr>
      <w:r w:rsidRPr="001A03DB">
        <w:rPr>
          <w:lang w:val="en-GB"/>
        </w:rPr>
        <w:t>Electronic Yellow Book</w:t>
      </w:r>
    </w:p>
    <w:p w14:paraId="1AA88830" w14:textId="2D97060A" w:rsidR="00622540" w:rsidRPr="001A03DB" w:rsidRDefault="00622540" w:rsidP="00622540">
      <w:pPr>
        <w:rPr>
          <w:lang w:val="en-GB"/>
        </w:rPr>
      </w:pPr>
      <w:r w:rsidRPr="001A03DB">
        <w:rPr>
          <w:lang w:val="en-GB"/>
        </w:rPr>
        <w:t xml:space="preserve">The </w:t>
      </w:r>
      <w:hyperlink r:id="rId146" w:history="1">
        <w:r w:rsidRPr="001A03DB">
          <w:rPr>
            <w:rStyle w:val="Hyperlink"/>
            <w:lang w:val="en-GB"/>
          </w:rPr>
          <w:t>Electronic Yellow Book</w:t>
        </w:r>
      </w:hyperlink>
      <w:r w:rsidRPr="001A03DB">
        <w:rPr>
          <w:lang w:val="en-GB"/>
        </w:rPr>
        <w:t>, launched as a Simplex+ initiative, allows everyone to leave a complaint, a suggestion</w:t>
      </w:r>
      <w:r w:rsidR="004B5744" w:rsidRPr="001A03DB">
        <w:rPr>
          <w:lang w:val="en-GB"/>
        </w:rPr>
        <w:t>,</w:t>
      </w:r>
      <w:r w:rsidRPr="001A03DB">
        <w:rPr>
          <w:lang w:val="en-GB"/>
        </w:rPr>
        <w:t xml:space="preserve"> or write a compliment</w:t>
      </w:r>
      <w:r w:rsidR="004B5744" w:rsidRPr="001A03DB">
        <w:rPr>
          <w:lang w:val="en-GB"/>
        </w:rPr>
        <w:t>,</w:t>
      </w:r>
      <w:r w:rsidRPr="001A03DB">
        <w:rPr>
          <w:lang w:val="en-GB"/>
        </w:rPr>
        <w:t xml:space="preserve"> regarding the public administration and its services, namely the digital ones.</w:t>
      </w:r>
    </w:p>
    <w:p w14:paraId="260F862F" w14:textId="561B8A19" w:rsidR="00F27E77" w:rsidRPr="001A03DB" w:rsidRDefault="00F0714F" w:rsidP="003E6F61">
      <w:pPr>
        <w:pStyle w:val="Subtitle"/>
        <w:rPr>
          <w:lang w:val="en-GB"/>
        </w:rPr>
      </w:pPr>
      <w:r w:rsidRPr="001A03DB">
        <w:rPr>
          <w:lang w:val="en-GB"/>
        </w:rPr>
        <w:t xml:space="preserve">Portal </w:t>
      </w:r>
      <w:r w:rsidR="00F27E77" w:rsidRPr="001A03DB">
        <w:rPr>
          <w:lang w:val="en-GB"/>
        </w:rPr>
        <w:t>REA</w:t>
      </w:r>
    </w:p>
    <w:p w14:paraId="23DAF268" w14:textId="2951908F" w:rsidR="00C75DAD" w:rsidRPr="001A03DB" w:rsidRDefault="00C75DAD" w:rsidP="00C75DAD">
      <w:pPr>
        <w:rPr>
          <w:lang w:val="en-GB"/>
        </w:rPr>
      </w:pPr>
      <w:r w:rsidRPr="001A03DB">
        <w:rPr>
          <w:lang w:val="en-GB"/>
        </w:rPr>
        <w:t xml:space="preserve">Launched in December 2016, the </w:t>
      </w:r>
      <w:hyperlink r:id="rId147" w:history="1">
        <w:r w:rsidRPr="005824CD">
          <w:rPr>
            <w:rStyle w:val="Hyperlink"/>
            <w:lang w:val="en-GB"/>
          </w:rPr>
          <w:t>State of the Environment portal</w:t>
        </w:r>
      </w:hyperlink>
      <w:r w:rsidRPr="001A03DB">
        <w:rPr>
          <w:lang w:val="en-GB"/>
        </w:rPr>
        <w:t xml:space="preserve"> (portal REA) contains online information about environmental indicators. </w:t>
      </w:r>
      <w:r w:rsidR="004B5744" w:rsidRPr="001A03DB">
        <w:rPr>
          <w:lang w:val="en-GB"/>
        </w:rPr>
        <w:t>D</w:t>
      </w:r>
      <w:r w:rsidRPr="001A03DB">
        <w:rPr>
          <w:lang w:val="en-GB"/>
        </w:rPr>
        <w:t xml:space="preserve">eveloped and managed by the </w:t>
      </w:r>
      <w:r w:rsidRPr="00266232">
        <w:rPr>
          <w:lang w:val="en-GB"/>
        </w:rPr>
        <w:t>Portuguese Environment Agency</w:t>
      </w:r>
      <w:r w:rsidRPr="001A03DB">
        <w:rPr>
          <w:lang w:val="en-GB"/>
        </w:rPr>
        <w:t>, this platform includes information and analysis for a wide range of end-users and is expected to serve as a reference for consultation on key indicators and environmental trends in Portugal. The REA portal aggregates a diverse number of indicators on the state of the environment, presented in 49 thematic sheets that are distributed in eight environmental domains: Economy and Environment, Energy and Climate, Transport, Air, Water, Soil and Biodiversity, Waste and Environmental Risks.</w:t>
      </w:r>
      <w:r w:rsidRPr="001A03DB">
        <w:rPr>
          <w:rStyle w:val="CommentReference"/>
          <w:lang w:val="en-GB"/>
        </w:rPr>
        <w:t xml:space="preserve"> </w:t>
      </w:r>
    </w:p>
    <w:p w14:paraId="21924923" w14:textId="77777777" w:rsidR="00C75DAD" w:rsidRPr="001A03DB" w:rsidRDefault="00C75DAD" w:rsidP="00C75DAD">
      <w:pPr>
        <w:pStyle w:val="Subtitle"/>
        <w:rPr>
          <w:lang w:val="en-GB"/>
        </w:rPr>
      </w:pPr>
      <w:r w:rsidRPr="001A03DB">
        <w:rPr>
          <w:lang w:val="en-GB"/>
        </w:rPr>
        <w:t xml:space="preserve">Platform </w:t>
      </w:r>
      <w:proofErr w:type="spellStart"/>
      <w:r w:rsidRPr="001A03DB">
        <w:rPr>
          <w:i/>
          <w:lang w:val="en-GB"/>
        </w:rPr>
        <w:t>Denunciar</w:t>
      </w:r>
      <w:proofErr w:type="spellEnd"/>
    </w:p>
    <w:p w14:paraId="040C96E4" w14:textId="3A4BACDB" w:rsidR="00C75DAD" w:rsidRPr="001A03DB" w:rsidRDefault="00C75DAD" w:rsidP="00C75DAD">
      <w:pPr>
        <w:rPr>
          <w:lang w:val="en-GB"/>
        </w:rPr>
      </w:pPr>
      <w:r w:rsidRPr="001A03DB">
        <w:rPr>
          <w:lang w:val="en-GB"/>
        </w:rPr>
        <w:t xml:space="preserve">Launched in 2018, </w:t>
      </w:r>
      <w:hyperlink r:id="rId148" w:history="1">
        <w:r w:rsidR="004B5744" w:rsidRPr="001A03DB">
          <w:rPr>
            <w:rStyle w:val="Hyperlink"/>
            <w:lang w:val="en-GB"/>
          </w:rPr>
          <w:t>P</w:t>
        </w:r>
        <w:r w:rsidRPr="001A03DB">
          <w:rPr>
            <w:rStyle w:val="Hyperlink"/>
            <w:lang w:val="en-GB"/>
          </w:rPr>
          <w:t xml:space="preserve">latform </w:t>
        </w:r>
        <w:proofErr w:type="spellStart"/>
        <w:r w:rsidRPr="001A03DB">
          <w:rPr>
            <w:rStyle w:val="Hyperlink"/>
            <w:lang w:val="en-GB"/>
          </w:rPr>
          <w:t>Denunciar</w:t>
        </w:r>
        <w:proofErr w:type="spellEnd"/>
      </w:hyperlink>
      <w:r w:rsidRPr="001A03DB">
        <w:rPr>
          <w:lang w:val="en-GB"/>
        </w:rPr>
        <w:t xml:space="preserve"> was designed as an electronic desk for complaints. It is </w:t>
      </w:r>
      <w:r w:rsidR="004B5744" w:rsidRPr="001A03DB">
        <w:rPr>
          <w:lang w:val="en-GB"/>
        </w:rPr>
        <w:t xml:space="preserve">hosted </w:t>
      </w:r>
      <w:r w:rsidRPr="001A03DB">
        <w:rPr>
          <w:lang w:val="en-GB"/>
        </w:rPr>
        <w:t xml:space="preserve">by the General Inspectorate for the Agriculture, Sea, Environment and Spatial Planning. </w:t>
      </w:r>
    </w:p>
    <w:p w14:paraId="72054DC4" w14:textId="375EDE0A" w:rsidR="00C75DAD" w:rsidRPr="001A03DB" w:rsidRDefault="00C75DAD" w:rsidP="002829B0">
      <w:pPr>
        <w:pStyle w:val="Subtitle"/>
        <w:rPr>
          <w:lang w:val="en-GB"/>
        </w:rPr>
      </w:pPr>
      <w:r w:rsidRPr="001A03DB">
        <w:rPr>
          <w:rStyle w:val="Hyperlink"/>
          <w:color w:val="00B0F0"/>
          <w:sz w:val="22"/>
          <w:lang w:val="en-GB"/>
        </w:rPr>
        <w:t>Platform CINERGIA</w:t>
      </w:r>
    </w:p>
    <w:p w14:paraId="50854719" w14:textId="2A9FCF19" w:rsidR="00C75DAD" w:rsidRPr="001A03DB" w:rsidRDefault="00FE1DE8" w:rsidP="00C75DAD">
      <w:pPr>
        <w:rPr>
          <w:lang w:val="en-GB"/>
        </w:rPr>
      </w:pPr>
      <w:hyperlink r:id="rId149" w:history="1">
        <w:r w:rsidR="00C26D75" w:rsidRPr="001A03DB">
          <w:rPr>
            <w:rStyle w:val="Hyperlink"/>
            <w:lang w:val="en-GB"/>
          </w:rPr>
          <w:t>CINERGIA</w:t>
        </w:r>
      </w:hyperlink>
      <w:r w:rsidR="004B5744" w:rsidRPr="001A03DB">
        <w:rPr>
          <w:lang w:val="en-GB"/>
        </w:rPr>
        <w:t xml:space="preserve">, </w:t>
      </w:r>
      <w:r w:rsidR="00C26D75" w:rsidRPr="001A03DB">
        <w:rPr>
          <w:lang w:val="en-GB"/>
        </w:rPr>
        <w:t>Information Centr</w:t>
      </w:r>
      <w:r w:rsidR="00E74BA0">
        <w:rPr>
          <w:lang w:val="en-GB"/>
        </w:rPr>
        <w:t>e</w:t>
      </w:r>
      <w:r w:rsidR="00C26D75" w:rsidRPr="001A03DB">
        <w:rPr>
          <w:lang w:val="en-GB"/>
        </w:rPr>
        <w:t xml:space="preserve"> for Energy</w:t>
      </w:r>
      <w:r w:rsidR="004B5744" w:rsidRPr="001A03DB">
        <w:rPr>
          <w:lang w:val="en-GB"/>
        </w:rPr>
        <w:t>,</w:t>
      </w:r>
      <w:r w:rsidR="00C75DAD" w:rsidRPr="001A03DB">
        <w:rPr>
          <w:lang w:val="en-GB"/>
        </w:rPr>
        <w:t xml:space="preserve"> is an online platform launched in December 2018 by the Portuguese Agency for Energy (ADENE) to disseminate an integrated </w:t>
      </w:r>
      <w:r w:rsidR="00C75DAD" w:rsidRPr="001A03DB">
        <w:rPr>
          <w:lang w:val="en-GB"/>
        </w:rPr>
        <w:lastRenderedPageBreak/>
        <w:t>vision of the energy sector from production to transport, storage and consumption, contributing to a better energy literacy by the civil society.</w:t>
      </w:r>
    </w:p>
    <w:p w14:paraId="24055D54" w14:textId="29823D6B" w:rsidR="00C75DAD" w:rsidRPr="001A03DB" w:rsidRDefault="00C75DAD" w:rsidP="00C75DAD">
      <w:pPr>
        <w:rPr>
          <w:u w:val="single"/>
          <w:lang w:val="en-GB"/>
        </w:rPr>
      </w:pPr>
      <w:r w:rsidRPr="001A03DB">
        <w:rPr>
          <w:lang w:val="en-GB"/>
        </w:rPr>
        <w:t xml:space="preserve">The portal includes an electric mobility simulator and allows </w:t>
      </w:r>
      <w:r w:rsidR="004B5744" w:rsidRPr="001A03DB">
        <w:rPr>
          <w:lang w:val="en-GB"/>
        </w:rPr>
        <w:t xml:space="preserve">users </w:t>
      </w:r>
      <w:r w:rsidRPr="001A03DB">
        <w:rPr>
          <w:lang w:val="en-GB"/>
        </w:rPr>
        <w:t xml:space="preserve">to plan trips by calculating the carbon footprint associated with different </w:t>
      </w:r>
      <w:r w:rsidR="004B5744" w:rsidRPr="001A03DB">
        <w:rPr>
          <w:lang w:val="en-GB"/>
        </w:rPr>
        <w:t xml:space="preserve">modes of </w:t>
      </w:r>
      <w:r w:rsidRPr="001A03DB">
        <w:rPr>
          <w:lang w:val="en-GB"/>
        </w:rPr>
        <w:t>transport</w:t>
      </w:r>
      <w:r w:rsidR="004B5744" w:rsidRPr="001A03DB">
        <w:rPr>
          <w:lang w:val="en-GB"/>
        </w:rPr>
        <w:t>ation</w:t>
      </w:r>
      <w:r w:rsidRPr="001A03DB">
        <w:rPr>
          <w:lang w:val="en-GB"/>
        </w:rPr>
        <w:t xml:space="preserve">. There is also an energetic map by district, and users can make quizzes to test their knowledge on the subject. </w:t>
      </w:r>
    </w:p>
    <w:p w14:paraId="7CDA31C9" w14:textId="77777777" w:rsidR="00C75DAD" w:rsidRPr="001A03DB" w:rsidRDefault="00C75DAD" w:rsidP="00C75DAD">
      <w:pPr>
        <w:pStyle w:val="Subtitle"/>
        <w:rPr>
          <w:lang w:val="en-GB"/>
        </w:rPr>
      </w:pPr>
      <w:r w:rsidRPr="001A03DB">
        <w:rPr>
          <w:lang w:val="en-GB"/>
        </w:rPr>
        <w:t>Captaincy Online portal</w:t>
      </w:r>
    </w:p>
    <w:p w14:paraId="59B4D6CB" w14:textId="1005C6F3" w:rsidR="00C75DAD" w:rsidRPr="001A03DB" w:rsidRDefault="00C75DAD" w:rsidP="00C75DAD">
      <w:pPr>
        <w:rPr>
          <w:lang w:val="en-GB"/>
        </w:rPr>
      </w:pPr>
      <w:r w:rsidRPr="001A03DB">
        <w:rPr>
          <w:lang w:val="en-GB"/>
        </w:rPr>
        <w:t xml:space="preserve">In September 2018, the </w:t>
      </w:r>
      <w:hyperlink r:id="rId150" w:history="1">
        <w:r w:rsidRPr="001A03DB">
          <w:rPr>
            <w:rStyle w:val="Hyperlink"/>
            <w:lang w:val="en-GB"/>
          </w:rPr>
          <w:t>Captaincy Online</w:t>
        </w:r>
      </w:hyperlink>
      <w:r w:rsidRPr="001A03DB">
        <w:rPr>
          <w:lang w:val="en-GB"/>
        </w:rPr>
        <w:t xml:space="preserve"> web</w:t>
      </w:r>
      <w:r w:rsidR="00E74BA0">
        <w:rPr>
          <w:lang w:val="en-GB"/>
        </w:rPr>
        <w:t>-</w:t>
      </w:r>
      <w:r w:rsidRPr="001A03DB">
        <w:rPr>
          <w:lang w:val="en-GB"/>
        </w:rPr>
        <w:t>portal and its corresponding mobile app were launched. This platform</w:t>
      </w:r>
      <w:r w:rsidR="004B5744" w:rsidRPr="001A03DB">
        <w:rPr>
          <w:lang w:val="en-GB"/>
        </w:rPr>
        <w:t xml:space="preserve">, which </w:t>
      </w:r>
      <w:r w:rsidRPr="001A03DB">
        <w:rPr>
          <w:lang w:val="en-GB"/>
        </w:rPr>
        <w:t>resulted from a SIMPLEX+ project</w:t>
      </w:r>
      <w:r w:rsidR="004B5744" w:rsidRPr="001A03DB">
        <w:rPr>
          <w:lang w:val="en-GB"/>
        </w:rPr>
        <w:t xml:space="preserve">, </w:t>
      </w:r>
      <w:r w:rsidRPr="001A03DB">
        <w:rPr>
          <w:lang w:val="en-GB"/>
        </w:rPr>
        <w:t xml:space="preserve">offers information and online services to seafarers, ship-owners, companies and other users on maritime-related licenses, registrations, applications and statements requests, professional diving, maritime courses and other National Maritime Authority (NMA) services, including services cost simulation and electronic payment. It constitutes a one-stop shop for NMA services, </w:t>
      </w:r>
      <w:r w:rsidR="000D4D76" w:rsidRPr="001A03DB">
        <w:rPr>
          <w:lang w:val="en-GB"/>
        </w:rPr>
        <w:t xml:space="preserve">and </w:t>
      </w:r>
      <w:r w:rsidRPr="001A03DB">
        <w:rPr>
          <w:lang w:val="en-GB"/>
        </w:rPr>
        <w:t>allow</w:t>
      </w:r>
      <w:r w:rsidR="000D4D76" w:rsidRPr="001A03DB">
        <w:rPr>
          <w:lang w:val="en-GB"/>
        </w:rPr>
        <w:t>s</w:t>
      </w:r>
      <w:r w:rsidRPr="001A03DB">
        <w:rPr>
          <w:lang w:val="en-GB"/>
        </w:rPr>
        <w:t xml:space="preserve"> automatic data sharing with other governmental entities. The application is also accessible through Automatic Terminals located at the 28 National Captaincies, located all over the Portuguese coastline and at the fishing auction houses. Additionally, an app is available for maritime police to conduct surveillance operations, allowing access to the application registered data on seafarers, divers, boats, etc. </w:t>
      </w:r>
    </w:p>
    <w:p w14:paraId="09A0FD72" w14:textId="77777777" w:rsidR="00C75DAD" w:rsidRPr="001A03DB" w:rsidRDefault="00C75DAD" w:rsidP="00C75DAD">
      <w:pPr>
        <w:pStyle w:val="Subtitle"/>
        <w:rPr>
          <w:lang w:val="en-GB"/>
        </w:rPr>
      </w:pPr>
      <w:r w:rsidRPr="001A03DB">
        <w:rPr>
          <w:lang w:val="en-GB"/>
        </w:rPr>
        <w:t>National Defence Memory Institutions</w:t>
      </w:r>
    </w:p>
    <w:p w14:paraId="0027ADC6" w14:textId="240C164D" w:rsidR="00C75DAD" w:rsidRPr="001A03DB" w:rsidRDefault="00430BE9" w:rsidP="00C75DAD">
      <w:pPr>
        <w:rPr>
          <w:lang w:val="en-GB"/>
        </w:rPr>
      </w:pPr>
      <w:r w:rsidRPr="001A03DB">
        <w:rPr>
          <w:lang w:val="en-GB"/>
        </w:rPr>
        <w:t>In</w:t>
      </w:r>
      <w:r w:rsidR="00C75DAD" w:rsidRPr="001A03DB">
        <w:rPr>
          <w:lang w:val="en-GB"/>
        </w:rPr>
        <w:t xml:space="preserve"> January 2019, the </w:t>
      </w:r>
      <w:hyperlink r:id="rId151" w:history="1">
        <w:r w:rsidR="00C75DAD" w:rsidRPr="001A03DB">
          <w:rPr>
            <w:rStyle w:val="Hyperlink"/>
            <w:lang w:val="en-GB"/>
          </w:rPr>
          <w:t>National Defence Memory Institutions website</w:t>
        </w:r>
      </w:hyperlink>
      <w:r w:rsidR="00C75DAD" w:rsidRPr="001A03DB">
        <w:rPr>
          <w:lang w:val="en-GB"/>
        </w:rPr>
        <w:t xml:space="preserve"> (NDMI-w) </w:t>
      </w:r>
      <w:r w:rsidRPr="001A03DB">
        <w:rPr>
          <w:lang w:val="en-GB"/>
        </w:rPr>
        <w:t xml:space="preserve">became </w:t>
      </w:r>
      <w:r w:rsidR="00C75DAD" w:rsidRPr="001A03DB">
        <w:rPr>
          <w:lang w:val="en-GB"/>
        </w:rPr>
        <w:t>available. The NDMI-w resulted from a SIMPLEX+ project and provides centrali</w:t>
      </w:r>
      <w:r w:rsidR="000D4D76" w:rsidRPr="001A03DB">
        <w:rPr>
          <w:lang w:val="en-GB"/>
        </w:rPr>
        <w:t>s</w:t>
      </w:r>
      <w:r w:rsidR="00C75DAD" w:rsidRPr="001A03DB">
        <w:rPr>
          <w:lang w:val="en-GB"/>
        </w:rPr>
        <w:t xml:space="preserve">ed online access and </w:t>
      </w:r>
      <w:r w:rsidRPr="001A03DB">
        <w:rPr>
          <w:lang w:val="en-GB"/>
        </w:rPr>
        <w:t xml:space="preserve">a </w:t>
      </w:r>
      <w:r w:rsidR="00C75DAD" w:rsidRPr="001A03DB">
        <w:rPr>
          <w:lang w:val="en-GB"/>
        </w:rPr>
        <w:t>speciali</w:t>
      </w:r>
      <w:r w:rsidR="00CD0D88">
        <w:rPr>
          <w:lang w:val="en-GB"/>
        </w:rPr>
        <w:t>s</w:t>
      </w:r>
      <w:r w:rsidR="00C75DAD" w:rsidRPr="001A03DB">
        <w:rPr>
          <w:lang w:val="en-GB"/>
        </w:rPr>
        <w:t xml:space="preserve">ed search </w:t>
      </w:r>
      <w:r w:rsidRPr="001A03DB">
        <w:rPr>
          <w:lang w:val="en-GB"/>
        </w:rPr>
        <w:t>function for</w:t>
      </w:r>
      <w:r w:rsidR="00C75DAD" w:rsidRPr="001A03DB">
        <w:rPr>
          <w:lang w:val="en-GB"/>
        </w:rPr>
        <w:t xml:space="preserve"> the main defence-related National Archives (6), Museums (10) and Libraries (23), located throughout the Portuguese territory. </w:t>
      </w:r>
      <w:r w:rsidRPr="001A03DB">
        <w:rPr>
          <w:lang w:val="en-GB"/>
        </w:rPr>
        <w:t>To date</w:t>
      </w:r>
      <w:r w:rsidR="00C75DAD" w:rsidRPr="001A03DB">
        <w:rPr>
          <w:lang w:val="en-GB"/>
        </w:rPr>
        <w:t xml:space="preserve">, the platform </w:t>
      </w:r>
      <w:r w:rsidRPr="001A03DB">
        <w:rPr>
          <w:lang w:val="en-GB"/>
        </w:rPr>
        <w:t xml:space="preserve">holds </w:t>
      </w:r>
      <w:r w:rsidR="00C75DAD" w:rsidRPr="001A03DB">
        <w:rPr>
          <w:lang w:val="en-GB"/>
        </w:rPr>
        <w:t xml:space="preserve">more than 630 </w:t>
      </w:r>
      <w:r w:rsidRPr="001A03DB">
        <w:rPr>
          <w:lang w:val="en-GB"/>
        </w:rPr>
        <w:t xml:space="preserve">000 </w:t>
      </w:r>
      <w:r w:rsidR="00C75DAD" w:rsidRPr="001A03DB">
        <w:rPr>
          <w:lang w:val="en-GB"/>
        </w:rPr>
        <w:t xml:space="preserve">entries, and documentation and cultural artefacts registry and digital scanning, both in 2D and 3D, is ongoing at all ‘memory </w:t>
      </w:r>
      <w:proofErr w:type="gramStart"/>
      <w:r w:rsidR="00C75DAD" w:rsidRPr="001A03DB">
        <w:rPr>
          <w:lang w:val="en-GB"/>
        </w:rPr>
        <w:t>institutions’</w:t>
      </w:r>
      <w:proofErr w:type="gramEnd"/>
      <w:r w:rsidR="00C75DAD" w:rsidRPr="001A03DB">
        <w:rPr>
          <w:lang w:val="en-GB"/>
        </w:rPr>
        <w:t>. The aim of this platform is to:</w:t>
      </w:r>
    </w:p>
    <w:p w14:paraId="0D42309E" w14:textId="77777777" w:rsidR="00C75DAD" w:rsidRPr="001A03DB" w:rsidRDefault="00C75DAD" w:rsidP="0005154C">
      <w:pPr>
        <w:pStyle w:val="Bulletpoints"/>
      </w:pPr>
      <w:r w:rsidRPr="001A03DB">
        <w:t>Provide access to virtually all collections of the national defence-related historical and cultural heritage, through proper metadata identification and digital registration;</w:t>
      </w:r>
    </w:p>
    <w:p w14:paraId="3F4FCCE8" w14:textId="738313D2" w:rsidR="00C75DAD" w:rsidRPr="001A03DB" w:rsidRDefault="00C75DAD" w:rsidP="0005154C">
      <w:pPr>
        <w:pStyle w:val="Bulletpoints"/>
      </w:pPr>
      <w:r w:rsidRPr="001A03DB">
        <w:t>Reinforce conservation mechanisms by leveraging the digiti</w:t>
      </w:r>
      <w:r w:rsidR="00CD0D88">
        <w:t>s</w:t>
      </w:r>
      <w:r w:rsidRPr="001A03DB">
        <w:t>ation process of historical documentation and cultural artefacts;</w:t>
      </w:r>
    </w:p>
    <w:p w14:paraId="7374A846" w14:textId="6C7D2EC7" w:rsidR="00C75DAD" w:rsidRPr="001A03DB" w:rsidRDefault="00430BE9" w:rsidP="0005154C">
      <w:pPr>
        <w:pStyle w:val="Bulletpoints"/>
      </w:pPr>
      <w:r w:rsidRPr="001A03DB">
        <w:t>Provide s</w:t>
      </w:r>
      <w:r w:rsidR="00C75DAD" w:rsidRPr="001A03DB">
        <w:t>cale at National Defence level and to be a reference within Public Administration;</w:t>
      </w:r>
    </w:p>
    <w:p w14:paraId="5D688BB3" w14:textId="77777777" w:rsidR="00C75DAD" w:rsidRPr="001A03DB" w:rsidRDefault="00C75DAD" w:rsidP="0005154C">
      <w:pPr>
        <w:pStyle w:val="Bulletpoints"/>
      </w:pPr>
      <w:r w:rsidRPr="001A03DB">
        <w:t>Creation of the National Defence Memory Institutions Network and beyond, as a means of share-to-gain.</w:t>
      </w:r>
    </w:p>
    <w:p w14:paraId="2CA6502B" w14:textId="0AB15EB9" w:rsidR="004A4A4B" w:rsidRPr="001A03DB" w:rsidRDefault="004A4A4B" w:rsidP="004A4A4B">
      <w:pPr>
        <w:pStyle w:val="Subtitle"/>
        <w:rPr>
          <w:lang w:val="en-GB"/>
        </w:rPr>
      </w:pPr>
      <w:r w:rsidRPr="001A03DB">
        <w:rPr>
          <w:lang w:val="en-GB"/>
        </w:rPr>
        <w:t xml:space="preserve">Entrepreneur’s Desk </w:t>
      </w:r>
    </w:p>
    <w:p w14:paraId="6AC0914E" w14:textId="6ACA14C5" w:rsidR="00102497" w:rsidRPr="001A03DB" w:rsidRDefault="00102497" w:rsidP="00102497">
      <w:pPr>
        <w:rPr>
          <w:lang w:val="en-GB"/>
        </w:rPr>
      </w:pPr>
      <w:r w:rsidRPr="001A03DB">
        <w:rPr>
          <w:lang w:val="en-GB"/>
        </w:rPr>
        <w:t xml:space="preserve">The </w:t>
      </w:r>
      <w:hyperlink r:id="rId152" w:history="1">
        <w:r w:rsidRPr="001A03DB">
          <w:rPr>
            <w:rStyle w:val="Hyperlink"/>
            <w:lang w:val="en-GB"/>
          </w:rPr>
          <w:t>Entrepreneur’s Desk</w:t>
        </w:r>
      </w:hyperlink>
      <w:r w:rsidRPr="001A03DB">
        <w:rPr>
          <w:lang w:val="en-GB"/>
        </w:rPr>
        <w:t xml:space="preserve">, which is within the </w:t>
      </w:r>
      <w:proofErr w:type="spellStart"/>
      <w:r w:rsidRPr="001A03DB">
        <w:rPr>
          <w:lang w:val="en-GB"/>
        </w:rPr>
        <w:t>ePortugal</w:t>
      </w:r>
      <w:proofErr w:type="spellEnd"/>
      <w:r w:rsidRPr="001A03DB">
        <w:rPr>
          <w:lang w:val="en-GB"/>
        </w:rPr>
        <w:t xml:space="preserve"> Portal, is the Point of Single Contact to access digital services related to the exercise of economic activity. </w:t>
      </w:r>
      <w:r w:rsidR="00430BE9" w:rsidRPr="001A03DB">
        <w:rPr>
          <w:lang w:val="en-GB"/>
        </w:rPr>
        <w:t>S</w:t>
      </w:r>
      <w:r w:rsidRPr="001A03DB">
        <w:rPr>
          <w:lang w:val="en-GB"/>
        </w:rPr>
        <w:t xml:space="preserve">ervices provided include the complete setting up of a business through the </w:t>
      </w:r>
      <w:r w:rsidR="00430BE9" w:rsidRPr="001A03DB">
        <w:rPr>
          <w:lang w:val="en-GB"/>
        </w:rPr>
        <w:t xml:space="preserve">web site </w:t>
      </w:r>
      <w:r w:rsidRPr="001A03DB">
        <w:rPr>
          <w:lang w:val="en-GB"/>
        </w:rPr>
        <w:t>(</w:t>
      </w:r>
      <w:hyperlink r:id="rId153" w:history="1">
        <w:r w:rsidRPr="001A03DB">
          <w:rPr>
            <w:rStyle w:val="Hyperlink"/>
            <w:lang w:val="en-GB"/>
          </w:rPr>
          <w:t>'Online Business'</w:t>
        </w:r>
      </w:hyperlink>
      <w:r w:rsidRPr="001A03DB">
        <w:rPr>
          <w:lang w:val="en-GB"/>
        </w:rPr>
        <w:t>), as well as the Business Electronic Dossier, where the different interactions of each business with the public administrations are gathered</w:t>
      </w:r>
      <w:r w:rsidR="00430BE9" w:rsidRPr="001A03DB">
        <w:rPr>
          <w:lang w:val="en-GB"/>
        </w:rPr>
        <w:t>.</w:t>
      </w:r>
      <w:r w:rsidRPr="001A03DB">
        <w:rPr>
          <w:lang w:val="en-GB"/>
        </w:rPr>
        <w:t xml:space="preserve"> </w:t>
      </w:r>
      <w:r w:rsidR="00430BE9" w:rsidRPr="001A03DB">
        <w:rPr>
          <w:lang w:val="en-GB"/>
        </w:rPr>
        <w:t>These are</w:t>
      </w:r>
      <w:r w:rsidRPr="001A03DB">
        <w:rPr>
          <w:lang w:val="en-GB"/>
        </w:rPr>
        <w:t xml:space="preserve"> easily and securely available to business partners or their representatives through identity authentication by advanced eSignature certificates. This </w:t>
      </w:r>
      <w:r w:rsidR="00430BE9" w:rsidRPr="001A03DB">
        <w:rPr>
          <w:lang w:val="en-GB"/>
        </w:rPr>
        <w:t xml:space="preserve">procedure </w:t>
      </w:r>
      <w:r w:rsidRPr="001A03DB">
        <w:rPr>
          <w:lang w:val="en-GB"/>
        </w:rPr>
        <w:t>ensures full transparency on the status of the respective processes. The Entrepreneur’s Desk also brings together information of interest for business activities related to the management, expansion and closure of enterprises, and provides information on opportunities for businesses. This platform registered 87 471 applications in 2018 (+6</w:t>
      </w:r>
      <w:r w:rsidR="00DD54E4" w:rsidRPr="001A03DB">
        <w:rPr>
          <w:lang w:val="en-GB"/>
        </w:rPr>
        <w:t>.</w:t>
      </w:r>
      <w:r w:rsidRPr="001A03DB">
        <w:rPr>
          <w:lang w:val="en-GB"/>
        </w:rPr>
        <w:t>2% vs 2017) and made available, by the end of the year, a total of 275 transactional services (+116</w:t>
      </w:r>
      <w:r w:rsidR="00DD54E4" w:rsidRPr="001A03DB">
        <w:rPr>
          <w:lang w:val="en-GB"/>
        </w:rPr>
        <w:t>.</w:t>
      </w:r>
      <w:r w:rsidRPr="001A03DB">
        <w:rPr>
          <w:lang w:val="en-GB"/>
        </w:rPr>
        <w:t>5%), 148 of which correspond</w:t>
      </w:r>
      <w:r w:rsidR="00430BE9" w:rsidRPr="001A03DB">
        <w:rPr>
          <w:lang w:val="en-GB"/>
        </w:rPr>
        <w:t>ed</w:t>
      </w:r>
      <w:r w:rsidRPr="001A03DB">
        <w:rPr>
          <w:lang w:val="en-GB"/>
        </w:rPr>
        <w:t xml:space="preserve"> to new services added in 2018. In addition to this digital platform, there is also a national network of physical </w:t>
      </w:r>
      <w:r w:rsidRPr="001A03DB">
        <w:rPr>
          <w:lang w:val="en-GB"/>
        </w:rPr>
        <w:lastRenderedPageBreak/>
        <w:t>desks, the Business Spots and the Business Support Centres, which provide both face-to-face and digitally assisted services.</w:t>
      </w:r>
    </w:p>
    <w:p w14:paraId="4FC734DD" w14:textId="77777777" w:rsidR="00AD2406" w:rsidRPr="001A03DB" w:rsidRDefault="00AD2406" w:rsidP="00AD2406">
      <w:pPr>
        <w:pStyle w:val="Subtitle"/>
        <w:rPr>
          <w:lang w:val="en-GB"/>
        </w:rPr>
      </w:pPr>
      <w:r w:rsidRPr="001A03DB">
        <w:rPr>
          <w:lang w:val="en-GB"/>
        </w:rPr>
        <w:t>Simplified Business Information (IES)</w:t>
      </w:r>
    </w:p>
    <w:p w14:paraId="16E7332E" w14:textId="658BB529" w:rsidR="00AD2406" w:rsidRPr="001A03DB" w:rsidRDefault="00FE1DE8" w:rsidP="00BF5E6D">
      <w:pPr>
        <w:rPr>
          <w:lang w:val="en-GB"/>
        </w:rPr>
      </w:pPr>
      <w:hyperlink r:id="rId154" w:history="1">
        <w:r w:rsidR="00AD2406" w:rsidRPr="001A03DB">
          <w:rPr>
            <w:rStyle w:val="Hyperlink"/>
            <w:lang w:val="en-GB"/>
          </w:rPr>
          <w:t>IES</w:t>
        </w:r>
      </w:hyperlink>
      <w:r w:rsidR="00AD2406" w:rsidRPr="001A03DB">
        <w:rPr>
          <w:lang w:val="en-GB"/>
        </w:rPr>
        <w:t xml:space="preserve"> is the delivery of declarative obligations related to accounting, taxation and statistics via electronic means and in a completely dematerialised form. All information which businesses </w:t>
      </w:r>
      <w:proofErr w:type="gramStart"/>
      <w:r w:rsidR="00AD2406" w:rsidRPr="001A03DB">
        <w:rPr>
          <w:lang w:val="en-GB"/>
        </w:rPr>
        <w:t>have to</w:t>
      </w:r>
      <w:proofErr w:type="gramEnd"/>
      <w:r w:rsidR="00AD2406" w:rsidRPr="001A03DB">
        <w:rPr>
          <w:lang w:val="en-GB"/>
        </w:rPr>
        <w:t xml:space="preserve"> provide concerning their annual accounts is transmitted collectively and to a single entity. The IES submission </w:t>
      </w:r>
      <w:proofErr w:type="gramStart"/>
      <w:r w:rsidR="00AD2406" w:rsidRPr="001A03DB">
        <w:rPr>
          <w:lang w:val="en-GB"/>
        </w:rPr>
        <w:t>has to</w:t>
      </w:r>
      <w:proofErr w:type="gramEnd"/>
      <w:r w:rsidR="00AD2406" w:rsidRPr="001A03DB">
        <w:rPr>
          <w:lang w:val="en-GB"/>
        </w:rPr>
        <w:t xml:space="preserve"> be made through the Business portal, by choosing IES and filling in the form directly or by opening and sending the corresponding file previously formatted according to specifications laid down by law. It is then submitted electronically to the IES, and the automatically-generated ATM reference </w:t>
      </w:r>
      <w:proofErr w:type="gramStart"/>
      <w:r w:rsidR="00AD2406" w:rsidRPr="001A03DB">
        <w:rPr>
          <w:lang w:val="en-GB"/>
        </w:rPr>
        <w:t>has to</w:t>
      </w:r>
      <w:proofErr w:type="gramEnd"/>
      <w:r w:rsidR="00AD2406" w:rsidRPr="001A03DB">
        <w:rPr>
          <w:lang w:val="en-GB"/>
        </w:rPr>
        <w:t xml:space="preserve"> be retained to allow the payment of the accountability submission registration. The registration for the accountability submission </w:t>
      </w:r>
      <w:proofErr w:type="gramStart"/>
      <w:r w:rsidR="00AD2406" w:rsidRPr="001A03DB">
        <w:rPr>
          <w:lang w:val="en-GB"/>
        </w:rPr>
        <w:t>has to</w:t>
      </w:r>
      <w:proofErr w:type="gramEnd"/>
      <w:r w:rsidR="00AD2406" w:rsidRPr="001A03DB">
        <w:rPr>
          <w:lang w:val="en-GB"/>
        </w:rPr>
        <w:t xml:space="preserve"> be paid within five working days.</w:t>
      </w:r>
    </w:p>
    <w:p w14:paraId="02BF7111" w14:textId="77777777" w:rsidR="00D25C98" w:rsidRPr="001A03DB" w:rsidRDefault="00D25C98" w:rsidP="00D25C98">
      <w:pPr>
        <w:pStyle w:val="Subtitle"/>
        <w:rPr>
          <w:lang w:val="en-GB"/>
        </w:rPr>
      </w:pPr>
      <w:r w:rsidRPr="001A03DB">
        <w:rPr>
          <w:lang w:val="en-GB"/>
        </w:rPr>
        <w:t xml:space="preserve">Access Unit Portal  </w:t>
      </w:r>
    </w:p>
    <w:p w14:paraId="6F623BCA" w14:textId="6AFE8D1C" w:rsidR="00D25C98" w:rsidRPr="001A03DB" w:rsidRDefault="00D25C98" w:rsidP="00D25C98">
      <w:pPr>
        <w:rPr>
          <w:lang w:val="en-GB"/>
        </w:rPr>
      </w:pPr>
      <w:r w:rsidRPr="001A03DB">
        <w:rPr>
          <w:lang w:val="en-GB"/>
        </w:rPr>
        <w:t xml:space="preserve">The overall purpose of the </w:t>
      </w:r>
      <w:hyperlink r:id="rId155" w:history="1">
        <w:r w:rsidRPr="001A03DB">
          <w:rPr>
            <w:rStyle w:val="Hyperlink"/>
            <w:lang w:val="en-GB"/>
          </w:rPr>
          <w:t>Access Unit Portal</w:t>
        </w:r>
      </w:hyperlink>
      <w:r w:rsidRPr="001A03DB">
        <w:rPr>
          <w:lang w:val="en-GB"/>
        </w:rPr>
        <w:t xml:space="preserve"> run by the </w:t>
      </w:r>
      <w:r w:rsidR="00E46993" w:rsidRPr="001A03DB">
        <w:rPr>
          <w:lang w:val="en-GB"/>
        </w:rPr>
        <w:t>Administrative Moderni</w:t>
      </w:r>
      <w:r w:rsidR="007A4B06" w:rsidRPr="001A03DB">
        <w:rPr>
          <w:lang w:val="en-GB"/>
        </w:rPr>
        <w:t>s</w:t>
      </w:r>
      <w:r w:rsidR="00E46993" w:rsidRPr="001A03DB">
        <w:rPr>
          <w:lang w:val="en-GB"/>
        </w:rPr>
        <w:t>ation Agency</w:t>
      </w:r>
      <w:r w:rsidR="004B5744" w:rsidRPr="001A03DB">
        <w:rPr>
          <w:lang w:val="en-GB"/>
        </w:rPr>
        <w:t xml:space="preserve"> </w:t>
      </w:r>
      <w:r w:rsidRPr="001A03DB">
        <w:rPr>
          <w:lang w:val="en-GB"/>
        </w:rPr>
        <w:t>is to promote the development, availability and dissemination of ICT accessibility rules and regulation to enable citizens with special needs to overcome their difficulties. To do so, it aims to minimise the digital barriers in content, software and hardware interfaces offered by the central government on the Internet.</w:t>
      </w:r>
    </w:p>
    <w:p w14:paraId="767C7A81" w14:textId="77777777" w:rsidR="002D78B5" w:rsidRPr="001A03DB" w:rsidRDefault="002D78B5" w:rsidP="002D78B5">
      <w:pPr>
        <w:pStyle w:val="Subtitle"/>
        <w:rPr>
          <w:lang w:val="en-GB"/>
        </w:rPr>
      </w:pPr>
      <w:proofErr w:type="spellStart"/>
      <w:r w:rsidRPr="001A03DB">
        <w:rPr>
          <w:i/>
          <w:lang w:val="en-GB"/>
        </w:rPr>
        <w:t>És</w:t>
      </w:r>
      <w:proofErr w:type="spellEnd"/>
      <w:r w:rsidRPr="001A03DB">
        <w:rPr>
          <w:i/>
          <w:lang w:val="en-GB"/>
        </w:rPr>
        <w:t xml:space="preserve"> </w:t>
      </w:r>
      <w:proofErr w:type="spellStart"/>
      <w:r w:rsidRPr="001A03DB">
        <w:rPr>
          <w:i/>
          <w:lang w:val="en-GB"/>
        </w:rPr>
        <w:t>Cultura</w:t>
      </w:r>
      <w:proofErr w:type="spellEnd"/>
      <w:r w:rsidRPr="001A03DB">
        <w:rPr>
          <w:lang w:val="en-GB"/>
        </w:rPr>
        <w:t xml:space="preserve"> 18</w:t>
      </w:r>
    </w:p>
    <w:p w14:paraId="20749DA0" w14:textId="5AB4BDE0" w:rsidR="002D78B5" w:rsidRPr="001A03DB" w:rsidRDefault="002D78B5" w:rsidP="004C053C">
      <w:pPr>
        <w:rPr>
          <w:lang w:val="en-GB"/>
        </w:rPr>
      </w:pPr>
      <w:r w:rsidRPr="001A03DB">
        <w:rPr>
          <w:lang w:val="en-GB"/>
        </w:rPr>
        <w:t xml:space="preserve">This </w:t>
      </w:r>
      <w:hyperlink r:id="rId156" w:history="1">
        <w:r w:rsidR="00061813" w:rsidRPr="001A03DB">
          <w:rPr>
            <w:rStyle w:val="Hyperlink"/>
            <w:lang w:val="en-GB"/>
          </w:rPr>
          <w:t>portal</w:t>
        </w:r>
      </w:hyperlink>
      <w:r w:rsidRPr="001A03DB">
        <w:rPr>
          <w:lang w:val="en-GB"/>
        </w:rPr>
        <w:t xml:space="preserve"> was created within the operationali</w:t>
      </w:r>
      <w:r w:rsidR="00BC274B" w:rsidRPr="001A03DB">
        <w:rPr>
          <w:lang w:val="en-GB"/>
        </w:rPr>
        <w:t>s</w:t>
      </w:r>
      <w:r w:rsidRPr="001A03DB">
        <w:rPr>
          <w:lang w:val="en-GB"/>
        </w:rPr>
        <w:t xml:space="preserve">ation of the project Culture for </w:t>
      </w:r>
      <w:r w:rsidR="00430BE9" w:rsidRPr="001A03DB">
        <w:rPr>
          <w:lang w:val="en-GB"/>
        </w:rPr>
        <w:t>A</w:t>
      </w:r>
      <w:r w:rsidRPr="001A03DB">
        <w:rPr>
          <w:lang w:val="en-GB"/>
        </w:rPr>
        <w:t xml:space="preserve">ll, which won, at </w:t>
      </w:r>
      <w:r w:rsidR="00430BE9" w:rsidRPr="001A03DB">
        <w:rPr>
          <w:lang w:val="en-GB"/>
        </w:rPr>
        <w:t xml:space="preserve">the </w:t>
      </w:r>
      <w:r w:rsidRPr="001A03DB">
        <w:rPr>
          <w:lang w:val="en-GB"/>
        </w:rPr>
        <w:t>national level, the first Edition of the Portugal Participatory Budget. The project promote</w:t>
      </w:r>
      <w:r w:rsidR="00430BE9" w:rsidRPr="001A03DB">
        <w:rPr>
          <w:lang w:val="en-GB"/>
        </w:rPr>
        <w:t>d</w:t>
      </w:r>
      <w:r w:rsidRPr="001A03DB">
        <w:rPr>
          <w:lang w:val="en-GB"/>
        </w:rPr>
        <w:t xml:space="preserve"> free access to cultural events to young people aged 18, and was launched on </w:t>
      </w:r>
      <w:r w:rsidR="00E4254C" w:rsidRPr="001A03DB">
        <w:rPr>
          <w:lang w:val="en-GB"/>
        </w:rPr>
        <w:t xml:space="preserve">16 </w:t>
      </w:r>
      <w:r w:rsidRPr="001A03DB">
        <w:rPr>
          <w:lang w:val="en-GB"/>
        </w:rPr>
        <w:t>April 2018</w:t>
      </w:r>
      <w:r w:rsidR="002053CC" w:rsidRPr="001A03DB">
        <w:rPr>
          <w:lang w:val="en-GB"/>
        </w:rPr>
        <w:t>,</w:t>
      </w:r>
      <w:r w:rsidRPr="001A03DB">
        <w:rPr>
          <w:lang w:val="en-GB"/>
        </w:rPr>
        <w:t xml:space="preserve"> at the National Museum of Ancient Art. It currently provides around 400 cultural offerings involving heritage, performing arts, visual arts, books and cinema, among other areas, in more than 70 public and private entities. Within the scope of state agencies and until March 2019, more than 3</w:t>
      </w:r>
      <w:r w:rsidR="00E74BA0">
        <w:rPr>
          <w:lang w:val="en-GB"/>
        </w:rPr>
        <w:t xml:space="preserve"> </w:t>
      </w:r>
      <w:r w:rsidRPr="001A03DB">
        <w:rPr>
          <w:lang w:val="en-GB"/>
        </w:rPr>
        <w:t xml:space="preserve">300 young people adhered to this measure, which will continue beyond 2019. </w:t>
      </w:r>
    </w:p>
    <w:p w14:paraId="24CD07DF" w14:textId="77777777" w:rsidR="002D78B5" w:rsidRPr="001A03DB" w:rsidRDefault="002D78B5" w:rsidP="002D78B5">
      <w:pPr>
        <w:pStyle w:val="Subtitle"/>
        <w:rPr>
          <w:lang w:val="en-GB"/>
        </w:rPr>
      </w:pPr>
      <w:r w:rsidRPr="001A03DB">
        <w:rPr>
          <w:lang w:val="en-GB"/>
        </w:rPr>
        <w:t>LIVRAR</w:t>
      </w:r>
    </w:p>
    <w:p w14:paraId="70CC4C46" w14:textId="0B141ED6" w:rsidR="002D78B5" w:rsidRPr="001A03DB" w:rsidRDefault="002D78B5" w:rsidP="004C053C">
      <w:pPr>
        <w:rPr>
          <w:lang w:val="en-GB"/>
        </w:rPr>
      </w:pPr>
      <w:r w:rsidRPr="001A03DB">
        <w:rPr>
          <w:lang w:val="en-GB"/>
        </w:rPr>
        <w:t>This initiative was also created within the operationali</w:t>
      </w:r>
      <w:r w:rsidR="00BC274B" w:rsidRPr="001A03DB">
        <w:rPr>
          <w:lang w:val="en-GB"/>
        </w:rPr>
        <w:t>s</w:t>
      </w:r>
      <w:r w:rsidRPr="001A03DB">
        <w:rPr>
          <w:lang w:val="en-GB"/>
        </w:rPr>
        <w:t xml:space="preserve">ation of the project Culture for </w:t>
      </w:r>
      <w:r w:rsidR="00430BE9" w:rsidRPr="001A03DB">
        <w:rPr>
          <w:lang w:val="en-GB"/>
        </w:rPr>
        <w:t>A</w:t>
      </w:r>
      <w:r w:rsidRPr="001A03DB">
        <w:rPr>
          <w:lang w:val="en-GB"/>
        </w:rPr>
        <w:t xml:space="preserve">ll, the project winner at national level of the first Edition of the Portugal Participatory Budget. It was launched on </w:t>
      </w:r>
      <w:r w:rsidR="003426BE" w:rsidRPr="001A03DB">
        <w:rPr>
          <w:lang w:val="en-GB"/>
        </w:rPr>
        <w:t xml:space="preserve">13 </w:t>
      </w:r>
      <w:r w:rsidRPr="001A03DB">
        <w:rPr>
          <w:lang w:val="en-GB"/>
        </w:rPr>
        <w:t>December</w:t>
      </w:r>
      <w:r w:rsidR="003426BE" w:rsidRPr="001A03DB">
        <w:rPr>
          <w:lang w:val="en-GB"/>
        </w:rPr>
        <w:t xml:space="preserve"> </w:t>
      </w:r>
      <w:r w:rsidRPr="001A03DB">
        <w:rPr>
          <w:lang w:val="en-GB"/>
        </w:rPr>
        <w:t>2018</w:t>
      </w:r>
      <w:r w:rsidR="002053CC" w:rsidRPr="001A03DB">
        <w:rPr>
          <w:lang w:val="en-GB"/>
        </w:rPr>
        <w:t>,</w:t>
      </w:r>
      <w:r w:rsidRPr="001A03DB">
        <w:rPr>
          <w:lang w:val="en-GB"/>
        </w:rPr>
        <w:t xml:space="preserve"> in the National Library of Portugal, </w:t>
      </w:r>
      <w:r w:rsidR="00430BE9" w:rsidRPr="001A03DB">
        <w:rPr>
          <w:lang w:val="en-GB"/>
        </w:rPr>
        <w:t xml:space="preserve">with </w:t>
      </w:r>
      <w:r w:rsidRPr="001A03DB">
        <w:rPr>
          <w:lang w:val="en-GB"/>
        </w:rPr>
        <w:t xml:space="preserve">its main objective the donation of books to libraries and the sharing of books among its users. </w:t>
      </w:r>
      <w:hyperlink r:id="rId157" w:history="1">
        <w:r w:rsidRPr="001A03DB">
          <w:rPr>
            <w:rStyle w:val="Hyperlink"/>
            <w:rFonts w:cs="Calibri"/>
            <w:lang w:val="en-GB"/>
          </w:rPr>
          <w:t>LIVRAR</w:t>
        </w:r>
      </w:hyperlink>
      <w:r w:rsidRPr="001A03DB">
        <w:rPr>
          <w:lang w:val="en-GB"/>
        </w:rPr>
        <w:t xml:space="preserve"> is the movement that is created when a book travels from one point to another, sharing a little of each person that donates a book. </w:t>
      </w:r>
      <w:r w:rsidR="00430BE9" w:rsidRPr="001A03DB">
        <w:rPr>
          <w:lang w:val="en-GB"/>
        </w:rPr>
        <w:t xml:space="preserve">By </w:t>
      </w:r>
      <w:r w:rsidRPr="001A03DB">
        <w:rPr>
          <w:lang w:val="en-GB"/>
        </w:rPr>
        <w:t xml:space="preserve">May 2019, it </w:t>
      </w:r>
      <w:r w:rsidR="00430BE9" w:rsidRPr="001A03DB">
        <w:rPr>
          <w:lang w:val="en-GB"/>
        </w:rPr>
        <w:t xml:space="preserve">registered </w:t>
      </w:r>
      <w:r w:rsidRPr="001A03DB">
        <w:rPr>
          <w:lang w:val="en-GB"/>
        </w:rPr>
        <w:t>1</w:t>
      </w:r>
      <w:r w:rsidR="007B6ACC" w:rsidRPr="001A03DB">
        <w:rPr>
          <w:lang w:val="en-GB"/>
        </w:rPr>
        <w:t>,</w:t>
      </w:r>
      <w:r w:rsidRPr="001A03DB">
        <w:rPr>
          <w:lang w:val="en-GB"/>
        </w:rPr>
        <w:t>363 private users, 31 libraries/entities, 661 registered books and 1</w:t>
      </w:r>
      <w:r w:rsidR="00E74BA0">
        <w:rPr>
          <w:lang w:val="en-GB"/>
        </w:rPr>
        <w:t xml:space="preserve"> </w:t>
      </w:r>
      <w:r w:rsidRPr="001A03DB">
        <w:rPr>
          <w:lang w:val="en-GB"/>
        </w:rPr>
        <w:t>216 book requests. The platform will continue to operate after the end of the project that gave rise to it.</w:t>
      </w:r>
    </w:p>
    <w:p w14:paraId="40E001B9" w14:textId="77777777" w:rsidR="003730DF" w:rsidRPr="001A03DB" w:rsidRDefault="003730DF" w:rsidP="001F36DA">
      <w:pPr>
        <w:pStyle w:val="Heading2"/>
        <w:rPr>
          <w:lang w:val="en-GB"/>
        </w:rPr>
      </w:pPr>
      <w:bookmarkStart w:id="50" w:name="_Toc1474990"/>
      <w:r w:rsidRPr="001A03DB">
        <w:rPr>
          <w:lang w:val="en-GB"/>
        </w:rPr>
        <w:t>Networks</w:t>
      </w:r>
      <w:bookmarkEnd w:id="50"/>
    </w:p>
    <w:p w14:paraId="6625ADDF" w14:textId="7D6047E7" w:rsidR="00343733" w:rsidRPr="001A03DB" w:rsidRDefault="00343733" w:rsidP="00343733">
      <w:pPr>
        <w:pStyle w:val="Subtitle"/>
        <w:rPr>
          <w:lang w:val="en-GB"/>
        </w:rPr>
      </w:pPr>
      <w:r w:rsidRPr="001A03DB">
        <w:rPr>
          <w:lang w:val="en-GB"/>
        </w:rPr>
        <w:t>Citizen Shops</w:t>
      </w:r>
    </w:p>
    <w:p w14:paraId="4E8C281E" w14:textId="4CA3ECEB" w:rsidR="00343733" w:rsidRPr="001A03DB" w:rsidRDefault="00343733" w:rsidP="00343733">
      <w:pPr>
        <w:rPr>
          <w:lang w:val="en-GB"/>
        </w:rPr>
      </w:pPr>
      <w:r w:rsidRPr="001A03DB">
        <w:rPr>
          <w:lang w:val="en-GB"/>
        </w:rPr>
        <w:t xml:space="preserve">The </w:t>
      </w:r>
      <w:hyperlink r:id="rId158" w:history="1">
        <w:r w:rsidRPr="001A03DB">
          <w:rPr>
            <w:rStyle w:val="Hyperlink"/>
            <w:lang w:val="en-GB"/>
          </w:rPr>
          <w:t>Citizen Shop</w:t>
        </w:r>
      </w:hyperlink>
      <w:r w:rsidRPr="001A03DB">
        <w:rPr>
          <w:lang w:val="en-GB"/>
        </w:rPr>
        <w:t xml:space="preserve"> is a concept of delivery of public services that combines in the same physical space several public and private entities</w:t>
      </w:r>
      <w:r w:rsidR="002053CC" w:rsidRPr="001A03DB">
        <w:rPr>
          <w:lang w:val="en-GB"/>
        </w:rPr>
        <w:t xml:space="preserve">. It does so </w:t>
      </w:r>
      <w:r w:rsidRPr="001A03DB">
        <w:rPr>
          <w:lang w:val="en-GB"/>
        </w:rPr>
        <w:t xml:space="preserve">with the aim of </w:t>
      </w:r>
      <w:r w:rsidR="007E3640" w:rsidRPr="001A03DB">
        <w:rPr>
          <w:lang w:val="en-GB"/>
        </w:rPr>
        <w:t>expediting relations between</w:t>
      </w:r>
      <w:r w:rsidRPr="001A03DB">
        <w:rPr>
          <w:lang w:val="en-GB"/>
        </w:rPr>
        <w:t xml:space="preserve"> citizens and companies with the Public Administration.</w:t>
      </w:r>
    </w:p>
    <w:p w14:paraId="71EBD426" w14:textId="4F7180F6" w:rsidR="00343733" w:rsidRPr="001A03DB" w:rsidRDefault="00343733" w:rsidP="00343733">
      <w:pPr>
        <w:rPr>
          <w:lang w:val="en-GB"/>
        </w:rPr>
      </w:pPr>
      <w:r w:rsidRPr="001A03DB">
        <w:rPr>
          <w:lang w:val="en-GB"/>
        </w:rPr>
        <w:t>The establishment of the first Citizen Shops took place in 1999 in Lisbon and Oporto. The</w:t>
      </w:r>
      <w:r w:rsidR="007E3640" w:rsidRPr="001A03DB">
        <w:rPr>
          <w:lang w:val="en-GB"/>
        </w:rPr>
        <w:t>ir</w:t>
      </w:r>
      <w:r w:rsidRPr="001A03DB">
        <w:rPr>
          <w:lang w:val="en-GB"/>
        </w:rPr>
        <w:t xml:space="preserve"> opening embodied the first step in the direction of the concept of one-stop-shop for public services delivery, since citizens now have access to a wide range of public and private services in the same place. </w:t>
      </w:r>
    </w:p>
    <w:p w14:paraId="7F369A0E" w14:textId="6305E9CB" w:rsidR="00343733" w:rsidRPr="001A03DB" w:rsidRDefault="00343733" w:rsidP="00343733">
      <w:pPr>
        <w:rPr>
          <w:lang w:val="en-GB"/>
        </w:rPr>
      </w:pPr>
      <w:r w:rsidRPr="001A03DB">
        <w:rPr>
          <w:lang w:val="en-GB"/>
        </w:rPr>
        <w:lastRenderedPageBreak/>
        <w:t>This model has been continuously developed to respond to the evolving needs of citizens and companies</w:t>
      </w:r>
      <w:r w:rsidR="007E3640" w:rsidRPr="001A03DB">
        <w:rPr>
          <w:lang w:val="en-GB"/>
        </w:rPr>
        <w:t xml:space="preserve">. Examples include </w:t>
      </w:r>
      <w:r w:rsidRPr="001A03DB">
        <w:rPr>
          <w:lang w:val="en-GB"/>
        </w:rPr>
        <w:t xml:space="preserve">the availability of free </w:t>
      </w:r>
      <w:r w:rsidR="00D5620B" w:rsidRPr="001A03DB">
        <w:rPr>
          <w:lang w:val="en-GB"/>
        </w:rPr>
        <w:t>Wi-Fi</w:t>
      </w:r>
      <w:r w:rsidRPr="001A03DB">
        <w:rPr>
          <w:lang w:val="en-GB"/>
        </w:rPr>
        <w:t xml:space="preserve"> and the possibility to automatically assess, through QR Code or free SMS, the services provided in the Shops. </w:t>
      </w:r>
    </w:p>
    <w:p w14:paraId="6CC10CC9" w14:textId="1A993504" w:rsidR="00343733" w:rsidRPr="001A03DB" w:rsidRDefault="00343733" w:rsidP="00343733">
      <w:pPr>
        <w:rPr>
          <w:lang w:val="en-GB"/>
        </w:rPr>
      </w:pPr>
      <w:r w:rsidRPr="001A03DB">
        <w:rPr>
          <w:lang w:val="en-GB"/>
        </w:rPr>
        <w:t>The network of Citizen Shops currently comprises 5</w:t>
      </w:r>
      <w:r w:rsidR="008D17C5" w:rsidRPr="001A03DB">
        <w:rPr>
          <w:lang w:val="en-GB"/>
        </w:rPr>
        <w:t>4</w:t>
      </w:r>
      <w:r w:rsidRPr="001A03DB">
        <w:rPr>
          <w:lang w:val="en-GB"/>
        </w:rPr>
        <w:t xml:space="preserve"> one-stop-shops</w:t>
      </w:r>
      <w:r w:rsidR="00C56880" w:rsidRPr="001A03DB">
        <w:rPr>
          <w:lang w:val="en-GB"/>
        </w:rPr>
        <w:t>, and 4 more are planned to open until the end of 2019</w:t>
      </w:r>
      <w:r w:rsidRPr="001A03DB">
        <w:rPr>
          <w:lang w:val="en-GB"/>
        </w:rPr>
        <w:t>.</w:t>
      </w:r>
    </w:p>
    <w:p w14:paraId="4514650B" w14:textId="1429A140" w:rsidR="00343733" w:rsidRPr="001A03DB" w:rsidRDefault="00343733" w:rsidP="00343733">
      <w:pPr>
        <w:pStyle w:val="Subtitle"/>
        <w:rPr>
          <w:lang w:val="en-GB"/>
        </w:rPr>
      </w:pPr>
      <w:r w:rsidRPr="001A03DB">
        <w:rPr>
          <w:lang w:val="en-GB"/>
        </w:rPr>
        <w:t xml:space="preserve">Citizen Spots </w:t>
      </w:r>
    </w:p>
    <w:p w14:paraId="3A7531BC" w14:textId="2B1D8FB1" w:rsidR="00343733" w:rsidRPr="001A03DB" w:rsidRDefault="00343733" w:rsidP="00343733">
      <w:pPr>
        <w:rPr>
          <w:lang w:val="en-GB"/>
        </w:rPr>
      </w:pPr>
      <w:r w:rsidRPr="001A03DB">
        <w:rPr>
          <w:lang w:val="en-GB"/>
        </w:rPr>
        <w:t xml:space="preserve">The </w:t>
      </w:r>
      <w:hyperlink r:id="rId159" w:history="1">
        <w:r w:rsidRPr="00AF25D3">
          <w:rPr>
            <w:rStyle w:val="Hyperlink"/>
            <w:lang w:val="en-GB"/>
          </w:rPr>
          <w:t>Citizen Spot</w:t>
        </w:r>
      </w:hyperlink>
      <w:r w:rsidRPr="001A03DB">
        <w:rPr>
          <w:lang w:val="en-GB"/>
        </w:rPr>
        <w:t xml:space="preserve"> is a multiservice physical counter where a specialised mediator assists citizens in accessing a portfolio of digital public services and further teaches them how to perform it autonomously thereafter.</w:t>
      </w:r>
    </w:p>
    <w:p w14:paraId="3D01D1DD" w14:textId="5A26DCB8" w:rsidR="00343733" w:rsidRPr="001A03DB" w:rsidRDefault="00343733" w:rsidP="00343733">
      <w:pPr>
        <w:rPr>
          <w:lang w:val="en-GB"/>
        </w:rPr>
      </w:pPr>
      <w:r w:rsidRPr="001A03DB">
        <w:rPr>
          <w:lang w:val="en-GB"/>
        </w:rPr>
        <w:t>The services provided are essentially those already available on various websites</w:t>
      </w:r>
      <w:r w:rsidR="007E3640" w:rsidRPr="001A03DB">
        <w:rPr>
          <w:lang w:val="en-GB"/>
        </w:rPr>
        <w:t>,</w:t>
      </w:r>
      <w:r w:rsidRPr="001A03DB">
        <w:rPr>
          <w:lang w:val="en-GB"/>
        </w:rPr>
        <w:t xml:space="preserve"> but </w:t>
      </w:r>
      <w:r w:rsidR="002053CC" w:rsidRPr="001A03DB">
        <w:rPr>
          <w:lang w:val="en-GB"/>
        </w:rPr>
        <w:t xml:space="preserve">for </w:t>
      </w:r>
      <w:r w:rsidRPr="001A03DB">
        <w:rPr>
          <w:lang w:val="en-GB"/>
        </w:rPr>
        <w:t xml:space="preserve">citizens </w:t>
      </w:r>
      <w:r w:rsidR="002053CC" w:rsidRPr="001A03DB">
        <w:rPr>
          <w:lang w:val="en-GB"/>
        </w:rPr>
        <w:t xml:space="preserve">who </w:t>
      </w:r>
      <w:r w:rsidRPr="001A03DB">
        <w:rPr>
          <w:lang w:val="en-GB"/>
        </w:rPr>
        <w:t xml:space="preserve">may not feel capable or comfortable to use </w:t>
      </w:r>
      <w:r w:rsidR="002053CC" w:rsidRPr="001A03DB">
        <w:rPr>
          <w:lang w:val="en-GB"/>
        </w:rPr>
        <w:t xml:space="preserve">them </w:t>
      </w:r>
      <w:r w:rsidRPr="001A03DB">
        <w:rPr>
          <w:lang w:val="en-GB"/>
        </w:rPr>
        <w:t xml:space="preserve">by </w:t>
      </w:r>
      <w:r w:rsidR="002053CC" w:rsidRPr="001A03DB">
        <w:rPr>
          <w:lang w:val="en-GB"/>
        </w:rPr>
        <w:t xml:space="preserve">themselves. </w:t>
      </w:r>
      <w:r w:rsidR="007E3640" w:rsidRPr="001A03DB">
        <w:rPr>
          <w:lang w:val="en-GB"/>
        </w:rPr>
        <w:t>They included</w:t>
      </w:r>
      <w:r w:rsidRPr="001A03DB">
        <w:rPr>
          <w:lang w:val="en-GB"/>
        </w:rPr>
        <w:t xml:space="preserve"> civil registration documents</w:t>
      </w:r>
      <w:r w:rsidR="007E3640" w:rsidRPr="001A03DB">
        <w:rPr>
          <w:lang w:val="en-GB"/>
        </w:rPr>
        <w:t>,</w:t>
      </w:r>
      <w:r w:rsidRPr="001A03DB">
        <w:rPr>
          <w:lang w:val="en-GB"/>
        </w:rPr>
        <w:t xml:space="preserve"> </w:t>
      </w:r>
      <w:r w:rsidR="007E3640" w:rsidRPr="001A03DB">
        <w:rPr>
          <w:lang w:val="en-GB"/>
        </w:rPr>
        <w:t xml:space="preserve">forms </w:t>
      </w:r>
      <w:r w:rsidRPr="001A03DB">
        <w:rPr>
          <w:lang w:val="en-GB"/>
        </w:rPr>
        <w:t>to request the European Health Insurance Card, the Tax Authority</w:t>
      </w:r>
      <w:r w:rsidR="007E3640" w:rsidRPr="001A03DB">
        <w:rPr>
          <w:lang w:val="en-GB"/>
        </w:rPr>
        <w:t>’s land registry</w:t>
      </w:r>
      <w:r w:rsidRPr="001A03DB">
        <w:rPr>
          <w:lang w:val="en-GB"/>
        </w:rPr>
        <w:t>, social security and tax services, and so on. In 2017, this catalogue was enriched with 22 electronic services.</w:t>
      </w:r>
    </w:p>
    <w:p w14:paraId="09DCD997" w14:textId="77777777" w:rsidR="00343733" w:rsidRPr="001A03DB" w:rsidRDefault="00343733" w:rsidP="00343733">
      <w:pPr>
        <w:rPr>
          <w:lang w:val="en-GB"/>
        </w:rPr>
      </w:pPr>
      <w:r w:rsidRPr="001A03DB">
        <w:rPr>
          <w:lang w:val="en-GB"/>
        </w:rPr>
        <w:t xml:space="preserve">All Spots are equipped with a double-screen system (one screen for the mediator and one for the citizen) that allows citizens to follow the steps being taken by the mediator. The service is provided in a completely transparent way, allowing the citizen to learn and control all the steps and procedures being done by the assistant and hence reducing to virtually zero the chances for abuse of power/corruption. </w:t>
      </w:r>
    </w:p>
    <w:p w14:paraId="78942236" w14:textId="2307DA2D" w:rsidR="00343733" w:rsidRPr="001A03DB" w:rsidRDefault="00343733" w:rsidP="00343733">
      <w:pPr>
        <w:rPr>
          <w:lang w:val="en-GB"/>
        </w:rPr>
      </w:pPr>
      <w:r w:rsidRPr="001A03DB">
        <w:rPr>
          <w:lang w:val="en-GB"/>
        </w:rPr>
        <w:t xml:space="preserve">Moreover, all the operations are supported by electronic identification tools developed by AMA, namely the PIN-protected Citizen Card and the Digital Mobile Key, the Portuguese mobile </w:t>
      </w:r>
      <w:proofErr w:type="spellStart"/>
      <w:r w:rsidRPr="001A03DB">
        <w:rPr>
          <w:lang w:val="en-GB"/>
        </w:rPr>
        <w:t>eID</w:t>
      </w:r>
      <w:proofErr w:type="spellEnd"/>
      <w:r w:rsidRPr="001A03DB">
        <w:rPr>
          <w:lang w:val="en-GB"/>
        </w:rPr>
        <w:t xml:space="preserve"> solution which allows citizens to authenticate themselves via mobile phone and email (including foreigners with a registered passport number), thus strengthening the citizen’s trust in digital services and helping them reali</w:t>
      </w:r>
      <w:r w:rsidR="00BC274B" w:rsidRPr="001A03DB">
        <w:rPr>
          <w:lang w:val="en-GB"/>
        </w:rPr>
        <w:t>s</w:t>
      </w:r>
      <w:r w:rsidRPr="001A03DB">
        <w:rPr>
          <w:lang w:val="en-GB"/>
        </w:rPr>
        <w:t>e the emphasis put on rights to privacy, data and consumer protection.</w:t>
      </w:r>
    </w:p>
    <w:p w14:paraId="65F15FD6" w14:textId="5F2EBCE3" w:rsidR="00343733" w:rsidRPr="001A03DB" w:rsidRDefault="00343733" w:rsidP="00343733">
      <w:pPr>
        <w:rPr>
          <w:lang w:val="en-GB"/>
        </w:rPr>
      </w:pPr>
      <w:r w:rsidRPr="001A03DB">
        <w:rPr>
          <w:lang w:val="en-GB"/>
        </w:rPr>
        <w:t xml:space="preserve">The combination of public digital services with the onsite assistance of a specialised mediator, in a </w:t>
      </w:r>
      <w:r w:rsidR="00492DC6" w:rsidRPr="001A03DB">
        <w:rPr>
          <w:lang w:val="en-GB"/>
        </w:rPr>
        <w:t>brand-new</w:t>
      </w:r>
      <w:r w:rsidRPr="001A03DB">
        <w:rPr>
          <w:lang w:val="en-GB"/>
        </w:rPr>
        <w:t xml:space="preserve"> hybrid model of service delivery, has proven to be an effective way to engage citizens in the use of digital services</w:t>
      </w:r>
      <w:r w:rsidR="002053CC" w:rsidRPr="001A03DB">
        <w:rPr>
          <w:lang w:val="en-GB"/>
        </w:rPr>
        <w:t xml:space="preserve">. It makes </w:t>
      </w:r>
      <w:r w:rsidR="007E3640" w:rsidRPr="001A03DB">
        <w:rPr>
          <w:lang w:val="en-GB"/>
        </w:rPr>
        <w:t xml:space="preserve">everyone </w:t>
      </w:r>
      <w:r w:rsidRPr="001A03DB">
        <w:rPr>
          <w:lang w:val="en-GB"/>
        </w:rPr>
        <w:t xml:space="preserve">more aware of the available services and </w:t>
      </w:r>
      <w:r w:rsidR="007E3640" w:rsidRPr="001A03DB">
        <w:rPr>
          <w:lang w:val="en-GB"/>
        </w:rPr>
        <w:t xml:space="preserve">their </w:t>
      </w:r>
      <w:r w:rsidRPr="001A03DB">
        <w:rPr>
          <w:lang w:val="en-GB"/>
        </w:rPr>
        <w:t xml:space="preserve">respective benefits </w:t>
      </w:r>
      <w:proofErr w:type="gramStart"/>
      <w:r w:rsidRPr="001A03DB">
        <w:rPr>
          <w:lang w:val="en-GB"/>
        </w:rPr>
        <w:t>and also</w:t>
      </w:r>
      <w:proofErr w:type="gramEnd"/>
      <w:r w:rsidRPr="001A03DB">
        <w:rPr>
          <w:lang w:val="en-GB"/>
        </w:rPr>
        <w:t xml:space="preserve"> </w:t>
      </w:r>
      <w:r w:rsidR="002053CC" w:rsidRPr="001A03DB">
        <w:rPr>
          <w:lang w:val="en-GB"/>
        </w:rPr>
        <w:t xml:space="preserve">aware </w:t>
      </w:r>
      <w:r w:rsidRPr="001A03DB">
        <w:rPr>
          <w:lang w:val="en-GB"/>
        </w:rPr>
        <w:t xml:space="preserve">of online security, which is fundamental to boost </w:t>
      </w:r>
      <w:r w:rsidR="002053CC" w:rsidRPr="001A03DB">
        <w:rPr>
          <w:lang w:val="en-GB"/>
        </w:rPr>
        <w:t xml:space="preserve">public </w:t>
      </w:r>
      <w:r w:rsidRPr="001A03DB">
        <w:rPr>
          <w:lang w:val="en-GB"/>
        </w:rPr>
        <w:t xml:space="preserve">confidence in the use of ICTs in general. </w:t>
      </w:r>
    </w:p>
    <w:p w14:paraId="77F67612" w14:textId="483A4256" w:rsidR="00343733" w:rsidRPr="001A03DB" w:rsidRDefault="00343733" w:rsidP="00343733">
      <w:pPr>
        <w:rPr>
          <w:lang w:val="en-GB"/>
        </w:rPr>
      </w:pPr>
      <w:r w:rsidRPr="001A03DB">
        <w:rPr>
          <w:lang w:val="en-GB"/>
        </w:rPr>
        <w:t xml:space="preserve">The project began in 2014 with 125 Spots, 127 services available and 98 899 attendances. </w:t>
      </w:r>
      <w:r w:rsidR="00492DC6" w:rsidRPr="001A03DB">
        <w:rPr>
          <w:lang w:val="en-GB"/>
        </w:rPr>
        <w:t>In</w:t>
      </w:r>
      <w:r w:rsidR="007C262C" w:rsidRPr="001A03DB">
        <w:rPr>
          <w:lang w:val="en-GB"/>
        </w:rPr>
        <w:t xml:space="preserve"> June 2019, </w:t>
      </w:r>
      <w:r w:rsidRPr="001A03DB">
        <w:rPr>
          <w:lang w:val="en-GB"/>
        </w:rPr>
        <w:t xml:space="preserve">there </w:t>
      </w:r>
      <w:r w:rsidR="00492DC6" w:rsidRPr="001A03DB">
        <w:rPr>
          <w:lang w:val="en-GB"/>
        </w:rPr>
        <w:t>were</w:t>
      </w:r>
      <w:r w:rsidRPr="001A03DB">
        <w:rPr>
          <w:lang w:val="en-GB"/>
        </w:rPr>
        <w:t xml:space="preserve"> </w:t>
      </w:r>
      <w:r w:rsidR="007C262C" w:rsidRPr="001A03DB">
        <w:rPr>
          <w:lang w:val="en-GB"/>
        </w:rPr>
        <w:t>587</w:t>
      </w:r>
      <w:r w:rsidRPr="001A03DB">
        <w:rPr>
          <w:lang w:val="en-GB"/>
        </w:rPr>
        <w:t xml:space="preserve"> Spots located in town halls, parishes or post offices throughout the country (aiming to be near all kind of populations) </w:t>
      </w:r>
      <w:proofErr w:type="gramStart"/>
      <w:r w:rsidRPr="001A03DB">
        <w:rPr>
          <w:lang w:val="en-GB"/>
        </w:rPr>
        <w:t>and also</w:t>
      </w:r>
      <w:proofErr w:type="gramEnd"/>
      <w:r w:rsidRPr="001A03DB">
        <w:rPr>
          <w:lang w:val="en-GB"/>
        </w:rPr>
        <w:t xml:space="preserve"> in the cities of São Paulo (Brazil)</w:t>
      </w:r>
      <w:r w:rsidR="00495A16" w:rsidRPr="001A03DB">
        <w:rPr>
          <w:lang w:val="en-GB"/>
        </w:rPr>
        <w:t>,</w:t>
      </w:r>
      <w:r w:rsidRPr="001A03DB">
        <w:rPr>
          <w:lang w:val="en-GB"/>
        </w:rPr>
        <w:t xml:space="preserve"> Paris (France)</w:t>
      </w:r>
      <w:r w:rsidR="00495A16" w:rsidRPr="001A03DB">
        <w:rPr>
          <w:lang w:val="en-GB"/>
        </w:rPr>
        <w:t xml:space="preserve"> and Brussels (Belgium)</w:t>
      </w:r>
      <w:r w:rsidRPr="001A03DB">
        <w:rPr>
          <w:lang w:val="en-GB"/>
        </w:rPr>
        <w:t>, providing more than 230 services and more than 1 million attendances in 201</w:t>
      </w:r>
      <w:r w:rsidR="00A4635D" w:rsidRPr="001A03DB">
        <w:rPr>
          <w:lang w:val="en-GB"/>
        </w:rPr>
        <w:t>8</w:t>
      </w:r>
      <w:r w:rsidRPr="001A03DB">
        <w:rPr>
          <w:lang w:val="en-GB"/>
        </w:rPr>
        <w:t xml:space="preserve"> only. </w:t>
      </w:r>
    </w:p>
    <w:p w14:paraId="451C8EDE" w14:textId="6A259E60" w:rsidR="00343733" w:rsidRPr="001A03DB" w:rsidRDefault="00343733" w:rsidP="00343733">
      <w:pPr>
        <w:rPr>
          <w:lang w:val="en-GB"/>
        </w:rPr>
      </w:pPr>
      <w:r w:rsidRPr="001A03DB">
        <w:rPr>
          <w:lang w:val="en-GB"/>
        </w:rPr>
        <w:t xml:space="preserve">The Citizen </w:t>
      </w:r>
      <w:r w:rsidR="00A4635D" w:rsidRPr="001A03DB">
        <w:rPr>
          <w:lang w:val="en-GB"/>
        </w:rPr>
        <w:t>Spot</w:t>
      </w:r>
      <w:r w:rsidRPr="001A03DB">
        <w:rPr>
          <w:lang w:val="en-GB"/>
        </w:rPr>
        <w:t xml:space="preserve"> concept was recently extended with the launching of the Solidarity Citizen Spot, which specifically targets day-care centres, nursing homes and residential structures for the elderly and comprises the operation of mobile kits by a trained mediator, and also the Mobile Citizen Spots, which contemplates the use of minivans to provide digital assisted assistance in remote locations or in catastrophic situations (th</w:t>
      </w:r>
      <w:r w:rsidR="006D30C6" w:rsidRPr="001A03DB">
        <w:rPr>
          <w:lang w:val="en-GB"/>
        </w:rPr>
        <w:t>is</w:t>
      </w:r>
      <w:r w:rsidRPr="001A03DB">
        <w:rPr>
          <w:lang w:val="en-GB"/>
        </w:rPr>
        <w:t xml:space="preserve"> project was first mobilised to the localities affected by the fires that occurred in Portugal in the summer of 2017).</w:t>
      </w:r>
    </w:p>
    <w:p w14:paraId="66E96A6B" w14:textId="326710EB" w:rsidR="00526B9D" w:rsidRPr="001A03DB" w:rsidRDefault="00526B9D" w:rsidP="00526B9D">
      <w:pPr>
        <w:pStyle w:val="Subtitle"/>
        <w:jc w:val="both"/>
        <w:rPr>
          <w:lang w:val="en-GB"/>
        </w:rPr>
      </w:pPr>
      <w:r w:rsidRPr="001A03DB">
        <w:rPr>
          <w:lang w:val="en-GB"/>
        </w:rPr>
        <w:t xml:space="preserve">Council for Information and Communication Technologies in Public Administration </w:t>
      </w:r>
    </w:p>
    <w:p w14:paraId="0665CAA4" w14:textId="6B5029B1" w:rsidR="00A44464" w:rsidRPr="001A03DB" w:rsidRDefault="00A44464" w:rsidP="00A44464">
      <w:pPr>
        <w:rPr>
          <w:lang w:val="en-GB"/>
        </w:rPr>
      </w:pPr>
      <w:r w:rsidRPr="001A03DB">
        <w:rPr>
          <w:lang w:val="en-GB"/>
        </w:rPr>
        <w:t xml:space="preserve">CTIC, the Council for Information and Communication Technologies in Public Administration, is the coordination structure responsible for operationalising the strategy and global action plan for ICT in the Public Administration. It is intended to effectively articulate with </w:t>
      </w:r>
      <w:r w:rsidR="007E3640" w:rsidRPr="001A03DB">
        <w:rPr>
          <w:lang w:val="en-GB"/>
        </w:rPr>
        <w:t xml:space="preserve">the </w:t>
      </w:r>
      <w:r w:rsidRPr="001A03DB">
        <w:rPr>
          <w:lang w:val="en-GB"/>
        </w:rPr>
        <w:t xml:space="preserve">SIMPLEX Programme to recover measures that take advantage of the transformative potential of ICTs and to implement new measures that will improve the quality of citizens’ lives and reduce the costs for companies. CTIC brings a new governance model for ICT in the Public Administration, </w:t>
      </w:r>
      <w:r w:rsidR="007E3640" w:rsidRPr="001A03DB">
        <w:rPr>
          <w:lang w:val="en-GB"/>
        </w:rPr>
        <w:t xml:space="preserve">one that is </w:t>
      </w:r>
      <w:r w:rsidRPr="001A03DB">
        <w:rPr>
          <w:lang w:val="en-GB"/>
        </w:rPr>
        <w:t xml:space="preserve">open </w:t>
      </w:r>
      <w:r w:rsidRPr="001A03DB">
        <w:rPr>
          <w:lang w:val="en-GB"/>
        </w:rPr>
        <w:lastRenderedPageBreak/>
        <w:t xml:space="preserve">to society and </w:t>
      </w:r>
      <w:r w:rsidR="005638FE" w:rsidRPr="001A03DB">
        <w:rPr>
          <w:lang w:val="en-GB"/>
        </w:rPr>
        <w:t>well-adjusted</w:t>
      </w:r>
      <w:r w:rsidRPr="001A03DB">
        <w:rPr>
          <w:lang w:val="en-GB"/>
        </w:rPr>
        <w:t xml:space="preserve"> to the government's objectives, thereby enabling the effective development of a global ICT strategy.</w:t>
      </w:r>
    </w:p>
    <w:p w14:paraId="246342A6" w14:textId="77777777" w:rsidR="00EF2E15" w:rsidRPr="001A03DB" w:rsidRDefault="00EF2E15" w:rsidP="00B90B7C">
      <w:pPr>
        <w:pStyle w:val="Subtitle"/>
        <w:rPr>
          <w:lang w:val="en-GB"/>
        </w:rPr>
      </w:pPr>
      <w:r w:rsidRPr="001A03DB">
        <w:rPr>
          <w:lang w:val="en-GB"/>
        </w:rPr>
        <w:t>Justiça.gov network</w:t>
      </w:r>
    </w:p>
    <w:p w14:paraId="60AFFEEC" w14:textId="7D5C5E03" w:rsidR="00AE46C5" w:rsidRPr="001A03DB" w:rsidRDefault="00AE46C5" w:rsidP="00A44464">
      <w:pPr>
        <w:rPr>
          <w:lang w:val="en-GB"/>
        </w:rPr>
      </w:pPr>
      <w:r w:rsidRPr="001A03DB">
        <w:rPr>
          <w:lang w:val="en-GB"/>
        </w:rPr>
        <w:t xml:space="preserve">The websites of Justice </w:t>
      </w:r>
      <w:r w:rsidR="007E3640" w:rsidRPr="001A03DB">
        <w:rPr>
          <w:lang w:val="en-GB"/>
        </w:rPr>
        <w:t>Department</w:t>
      </w:r>
      <w:r w:rsidRPr="001A03DB">
        <w:rPr>
          <w:lang w:val="en-GB"/>
        </w:rPr>
        <w:t xml:space="preserve"> agencies and entities have </w:t>
      </w:r>
      <w:r w:rsidR="00EF2E15" w:rsidRPr="001A03DB">
        <w:rPr>
          <w:lang w:val="en-GB"/>
        </w:rPr>
        <w:t>been updated</w:t>
      </w:r>
      <w:r w:rsidRPr="001A03DB">
        <w:rPr>
          <w:lang w:val="en-GB"/>
        </w:rPr>
        <w:t xml:space="preserve">, with a common </w:t>
      </w:r>
      <w:r w:rsidR="00EF2E15" w:rsidRPr="001A03DB">
        <w:rPr>
          <w:lang w:val="en-GB"/>
        </w:rPr>
        <w:t>network</w:t>
      </w:r>
      <w:r w:rsidRPr="001A03DB">
        <w:rPr>
          <w:lang w:val="en-GB"/>
        </w:rPr>
        <w:t xml:space="preserve"> that enables better sharing and availability of content, news, statistics and documents. The first sites to migrate were the National Institute of Industrial Property (INPI) and the Institute of Financial Management and Justice Equipment (IGFEJ)</w:t>
      </w:r>
      <w:r w:rsidR="00B90B7C" w:rsidRPr="001A03DB">
        <w:rPr>
          <w:lang w:val="en-GB"/>
        </w:rPr>
        <w:t xml:space="preserve">. This results in </w:t>
      </w:r>
      <w:r w:rsidRPr="001A03DB">
        <w:rPr>
          <w:lang w:val="en-GB"/>
        </w:rPr>
        <w:t>currently already seven Justice agency and entity sites</w:t>
      </w:r>
      <w:r w:rsidR="00B90B7C" w:rsidRPr="001A03DB">
        <w:rPr>
          <w:lang w:val="en-GB"/>
        </w:rPr>
        <w:t xml:space="preserve"> being</w:t>
      </w:r>
      <w:r w:rsidRPr="001A03DB">
        <w:rPr>
          <w:lang w:val="en-GB"/>
        </w:rPr>
        <w:t xml:space="preserve"> integrated on Justiça.gov.pt</w:t>
      </w:r>
    </w:p>
    <w:p w14:paraId="421974B2" w14:textId="77777777" w:rsidR="00A44464" w:rsidRPr="001A03DB" w:rsidRDefault="00A44464" w:rsidP="00A44464">
      <w:pPr>
        <w:pStyle w:val="Subtitle"/>
        <w:rPr>
          <w:lang w:val="en-GB"/>
        </w:rPr>
      </w:pPr>
      <w:r w:rsidRPr="001A03DB">
        <w:rPr>
          <w:lang w:val="en-GB"/>
        </w:rPr>
        <w:t>SIMPLEX+</w:t>
      </w:r>
    </w:p>
    <w:p w14:paraId="7762D8CC" w14:textId="7FC8C191" w:rsidR="00A44464" w:rsidRPr="001A03DB" w:rsidRDefault="00A44464" w:rsidP="00A44464">
      <w:pPr>
        <w:rPr>
          <w:lang w:val="en-GB"/>
        </w:rPr>
      </w:pPr>
      <w:r w:rsidRPr="001A03DB">
        <w:rPr>
          <w:lang w:val="en-GB"/>
        </w:rPr>
        <w:t xml:space="preserve">The </w:t>
      </w:r>
      <w:hyperlink r:id="rId160" w:history="1">
        <w:r w:rsidRPr="001A03DB">
          <w:rPr>
            <w:rStyle w:val="Hyperlink"/>
            <w:lang w:val="en-GB"/>
          </w:rPr>
          <w:t>SIMPLEX+</w:t>
        </w:r>
      </w:hyperlink>
      <w:r w:rsidRPr="001A03DB">
        <w:rPr>
          <w:lang w:val="en-GB"/>
        </w:rPr>
        <w:t xml:space="preserve"> Programme includes a network of SIMPLEX focal points, made up of representatives of the various Ministries and which plays a central role both in the development of the programme and in the subsequent monitoring of the implementation of its various measures.</w:t>
      </w:r>
    </w:p>
    <w:p w14:paraId="63C7A166" w14:textId="253AF2A5" w:rsidR="00AD2406" w:rsidRPr="001A03DB" w:rsidRDefault="00AD2406" w:rsidP="00AD2406">
      <w:pPr>
        <w:pStyle w:val="Subtitle"/>
        <w:rPr>
          <w:lang w:val="en-GB"/>
        </w:rPr>
      </w:pPr>
      <w:r w:rsidRPr="001A03DB">
        <w:rPr>
          <w:lang w:val="en-GB"/>
        </w:rPr>
        <w:t>Interoperability</w:t>
      </w:r>
      <w:r w:rsidR="00DC55F3" w:rsidRPr="001A03DB">
        <w:rPr>
          <w:lang w:val="en-GB"/>
        </w:rPr>
        <w:t xml:space="preserve"> </w:t>
      </w:r>
      <w:r w:rsidR="00E4038E" w:rsidRPr="001A03DB">
        <w:rPr>
          <w:lang w:val="en-GB"/>
        </w:rPr>
        <w:t>Platform of</w:t>
      </w:r>
      <w:r w:rsidR="00DC55F3" w:rsidRPr="001A03DB">
        <w:rPr>
          <w:lang w:val="en-GB"/>
        </w:rPr>
        <w:t xml:space="preserve"> the</w:t>
      </w:r>
      <w:r w:rsidRPr="001A03DB">
        <w:rPr>
          <w:lang w:val="en-GB"/>
        </w:rPr>
        <w:t xml:space="preserve"> Public Administration (</w:t>
      </w:r>
      <w:proofErr w:type="spellStart"/>
      <w:r w:rsidRPr="001A03DB">
        <w:rPr>
          <w:lang w:val="en-GB"/>
        </w:rPr>
        <w:t>iAP</w:t>
      </w:r>
      <w:proofErr w:type="spellEnd"/>
      <w:r w:rsidRPr="001A03DB">
        <w:rPr>
          <w:lang w:val="en-GB"/>
        </w:rPr>
        <w:t xml:space="preserve">) </w:t>
      </w:r>
    </w:p>
    <w:p w14:paraId="7C87C401" w14:textId="5B8F9CE3" w:rsidR="00AD2406" w:rsidRPr="001A03DB" w:rsidRDefault="00AD2406" w:rsidP="00AD2406">
      <w:pPr>
        <w:rPr>
          <w:lang w:val="en-GB"/>
        </w:rPr>
      </w:pPr>
      <w:r w:rsidRPr="001A03DB">
        <w:rPr>
          <w:lang w:val="en-GB"/>
        </w:rPr>
        <w:t xml:space="preserve">The </w:t>
      </w:r>
      <w:hyperlink r:id="rId161" w:history="1">
        <w:proofErr w:type="spellStart"/>
        <w:r w:rsidRPr="001A03DB">
          <w:rPr>
            <w:rStyle w:val="Hyperlink"/>
            <w:lang w:val="en-GB"/>
          </w:rPr>
          <w:t>iAP</w:t>
        </w:r>
        <w:proofErr w:type="spellEnd"/>
      </w:hyperlink>
      <w:r w:rsidRPr="001A03DB">
        <w:rPr>
          <w:lang w:val="en-GB"/>
        </w:rPr>
        <w:t xml:space="preserve"> is a services-oriented central platform that aims to make available to all public administrations a shared tool that allows multichannel services for citizens and enterprises. The </w:t>
      </w:r>
      <w:proofErr w:type="spellStart"/>
      <w:r w:rsidRPr="001A03DB">
        <w:rPr>
          <w:lang w:val="en-GB"/>
        </w:rPr>
        <w:t>iAP</w:t>
      </w:r>
      <w:proofErr w:type="spellEnd"/>
      <w:r w:rsidRPr="001A03DB">
        <w:rPr>
          <w:lang w:val="en-GB"/>
        </w:rPr>
        <w:t xml:space="preserve"> comprises four independent services:</w:t>
      </w:r>
      <w:r w:rsidR="007E3640" w:rsidRPr="001A03DB">
        <w:rPr>
          <w:lang w:val="en-GB"/>
        </w:rPr>
        <w:t xml:space="preserve"> </w:t>
      </w:r>
      <w:r w:rsidRPr="001A03DB">
        <w:rPr>
          <w:lang w:val="en-GB"/>
        </w:rPr>
        <w:t>'Integration Platform' provides a simple and integrated delivery of cross-cutting electronic services, becoming a cornerstone in the administrative modernisation process; 'Authentication Supplier' allows authentication using the Citizen Card in portals duly accredited and authorised for that purpose; 'Payments Platform' permits the availability and integrated management of multiple payment methods for different channels; 'SMS Gateway' enables the sending and receiving of SMSs via short numbers between citizens and public administration bodies, thus enlarging the number of available contact channels for managing the relationship with citizens.</w:t>
      </w:r>
    </w:p>
    <w:p w14:paraId="2172CD3D" w14:textId="014FD28C" w:rsidR="00AD2406" w:rsidRPr="001A03DB" w:rsidRDefault="00AD2406" w:rsidP="00AD2406">
      <w:pPr>
        <w:rPr>
          <w:lang w:val="en-GB"/>
        </w:rPr>
      </w:pPr>
      <w:r w:rsidRPr="001A03DB">
        <w:rPr>
          <w:lang w:val="en-GB"/>
        </w:rPr>
        <w:t xml:space="preserve">This shared tool for interconnection between different systems enables the provision of digital public services like dematerialised Medical </w:t>
      </w:r>
      <w:proofErr w:type="spellStart"/>
      <w:r w:rsidRPr="001A03DB">
        <w:rPr>
          <w:lang w:val="en-GB"/>
        </w:rPr>
        <w:t>ePrescriptions</w:t>
      </w:r>
      <w:proofErr w:type="spellEnd"/>
      <w:r w:rsidRPr="001A03DB">
        <w:rPr>
          <w:lang w:val="en-GB"/>
        </w:rPr>
        <w:t xml:space="preserve"> (mandatory and fully electronic since 2016), the Energy Social Fare, that automatically processes social benefits regarding the energy bill by integrating data from Social Security, </w:t>
      </w:r>
      <w:r w:rsidR="007E3640" w:rsidRPr="001A03DB">
        <w:rPr>
          <w:lang w:val="en-GB"/>
        </w:rPr>
        <w:t xml:space="preserve">the </w:t>
      </w:r>
      <w:r w:rsidRPr="001A03DB">
        <w:rPr>
          <w:lang w:val="en-GB"/>
        </w:rPr>
        <w:t>Tax Authority and private energy operators, and Automatic Tax Declarations, which provides citizens with an income declaration pre-filled by the Tax Authority based on the data (income and expenses) it gathers from third parties (employers, businesses, banks, insurance companies, etc.) and from the personal elements declared by the taxpayer in the previous year.</w:t>
      </w:r>
    </w:p>
    <w:p w14:paraId="3B537C68" w14:textId="3502F963" w:rsidR="00754075" w:rsidRPr="001A03DB" w:rsidRDefault="002630EB" w:rsidP="00AD2406">
      <w:pPr>
        <w:rPr>
          <w:lang w:val="en-GB"/>
        </w:rPr>
      </w:pPr>
      <w:r w:rsidRPr="001A03DB">
        <w:rPr>
          <w:lang w:val="en-GB"/>
        </w:rPr>
        <w:t>The Interoperability Platform of the Public Administration has been progressively extended to the private sector, enabling the provision of services such as the Demateriali</w:t>
      </w:r>
      <w:r w:rsidR="00BC274B" w:rsidRPr="001A03DB">
        <w:rPr>
          <w:lang w:val="en-GB"/>
        </w:rPr>
        <w:t>s</w:t>
      </w:r>
      <w:r w:rsidRPr="001A03DB">
        <w:rPr>
          <w:lang w:val="en-GB"/>
        </w:rPr>
        <w:t>ed Bank Account Opening, available since July 2018 and allowing banks and financial companies to obtain, in a totally demateriali</w:t>
      </w:r>
      <w:r w:rsidR="00CD0D88">
        <w:rPr>
          <w:lang w:val="en-GB"/>
        </w:rPr>
        <w:t>s</w:t>
      </w:r>
      <w:r w:rsidRPr="001A03DB">
        <w:rPr>
          <w:lang w:val="en-GB"/>
        </w:rPr>
        <w:t>ed way, data on the professional situation of potential clients. This service is already fully operational with 5 private entities, and several other entities are currently testing it.</w:t>
      </w:r>
    </w:p>
    <w:p w14:paraId="57C66A73" w14:textId="77777777" w:rsidR="00CC35D4" w:rsidRPr="001A03DB" w:rsidRDefault="00CC35D4" w:rsidP="00CC35D4">
      <w:pPr>
        <w:pStyle w:val="Subtitle"/>
        <w:rPr>
          <w:lang w:val="en-GB"/>
        </w:rPr>
      </w:pPr>
      <w:r w:rsidRPr="001A03DB">
        <w:rPr>
          <w:lang w:val="en-GB"/>
        </w:rPr>
        <w:t>Portugal INCoDe.2030</w:t>
      </w:r>
    </w:p>
    <w:p w14:paraId="71EE9C69" w14:textId="392445B0" w:rsidR="00CC35D4" w:rsidRPr="001A03DB" w:rsidRDefault="00CC35D4" w:rsidP="00CC35D4">
      <w:pPr>
        <w:rPr>
          <w:lang w:val="en-GB"/>
        </w:rPr>
      </w:pPr>
      <w:r w:rsidRPr="001A03DB">
        <w:rPr>
          <w:lang w:val="en-GB"/>
        </w:rPr>
        <w:t xml:space="preserve">The </w:t>
      </w:r>
      <w:hyperlink r:id="rId162" w:history="1">
        <w:r w:rsidRPr="001A03DB">
          <w:rPr>
            <w:rStyle w:val="Hyperlink"/>
            <w:lang w:val="en-GB"/>
          </w:rPr>
          <w:t>Portugal INCoDe.2030</w:t>
        </w:r>
      </w:hyperlink>
      <w:r w:rsidRPr="001A03DB">
        <w:rPr>
          <w:lang w:val="en-GB"/>
        </w:rPr>
        <w:t>, launched in April 2017, is an inter</w:t>
      </w:r>
      <w:r w:rsidR="00BC274B" w:rsidRPr="001A03DB">
        <w:rPr>
          <w:lang w:val="en-GB"/>
        </w:rPr>
        <w:t>-</w:t>
      </w:r>
      <w:r w:rsidRPr="001A03DB">
        <w:rPr>
          <w:lang w:val="en-GB"/>
        </w:rPr>
        <w:t>ministerial action that brings together the areas of Administrative Modernisation, Science, Technology and Higher Education, Education, Labour, Planning and Infrastructures and Economy, and aims to strengthen the basic skills of the Portuguese population in ICT, preparing them for the emerging digital-based employment opportunities.</w:t>
      </w:r>
    </w:p>
    <w:p w14:paraId="0764B6DC" w14:textId="261A0012" w:rsidR="00CC35D4" w:rsidRPr="001A03DB" w:rsidRDefault="00CC35D4" w:rsidP="00CC35D4">
      <w:pPr>
        <w:rPr>
          <w:lang w:val="en-GB"/>
        </w:rPr>
      </w:pPr>
      <w:r w:rsidRPr="001A03DB">
        <w:rPr>
          <w:lang w:val="en-GB"/>
        </w:rPr>
        <w:t>This initiative comprises five axes: Inclusion, Education, Qualification, Specialisation and Research.</w:t>
      </w:r>
    </w:p>
    <w:p w14:paraId="3EDE8D9C" w14:textId="77777777" w:rsidR="0065450B" w:rsidRPr="001A03DB" w:rsidRDefault="0065450B" w:rsidP="005638FE">
      <w:pPr>
        <w:pStyle w:val="Subtitle"/>
        <w:keepNext/>
        <w:keepLines/>
        <w:rPr>
          <w:lang w:val="en-GB"/>
        </w:rPr>
      </w:pPr>
      <w:r w:rsidRPr="001A03DB">
        <w:rPr>
          <w:lang w:val="en-GB"/>
        </w:rPr>
        <w:lastRenderedPageBreak/>
        <w:t>Solidarity Network</w:t>
      </w:r>
    </w:p>
    <w:p w14:paraId="50CBCDA1" w14:textId="15D9C6B3" w:rsidR="0065450B" w:rsidRPr="001A03DB" w:rsidRDefault="0065450B" w:rsidP="005638FE">
      <w:pPr>
        <w:keepNext/>
        <w:keepLines/>
        <w:rPr>
          <w:lang w:val="en-GB"/>
        </w:rPr>
      </w:pPr>
      <w:r w:rsidRPr="001A03DB">
        <w:rPr>
          <w:lang w:val="en-GB"/>
        </w:rPr>
        <w:t>The Solidarity Network consist</w:t>
      </w:r>
      <w:r w:rsidR="007E3640" w:rsidRPr="001A03DB">
        <w:rPr>
          <w:lang w:val="en-GB"/>
        </w:rPr>
        <w:t>s</w:t>
      </w:r>
      <w:r w:rsidRPr="001A03DB">
        <w:rPr>
          <w:lang w:val="en-GB"/>
        </w:rPr>
        <w:t xml:space="preserve"> of around 280 Internet access points belonging to NGOs of and for people with disabilities, the elderly or those at risk of exclusion. Today it is an information aggregator portal for NGOs and the referred target groups.</w:t>
      </w:r>
    </w:p>
    <w:p w14:paraId="64D813B1" w14:textId="7EBE2F9E" w:rsidR="00671067" w:rsidRPr="001A03DB" w:rsidRDefault="00671067" w:rsidP="002435FA">
      <w:pPr>
        <w:pStyle w:val="Subtitle"/>
        <w:rPr>
          <w:lang w:val="en-GB"/>
        </w:rPr>
      </w:pPr>
      <w:r w:rsidRPr="001A03DB">
        <w:rPr>
          <w:lang w:val="en-GB"/>
        </w:rPr>
        <w:t>Traff</w:t>
      </w:r>
      <w:r w:rsidR="002435FA" w:rsidRPr="001A03DB">
        <w:rPr>
          <w:lang w:val="en-GB"/>
        </w:rPr>
        <w:t>ic Exchange Point</w:t>
      </w:r>
    </w:p>
    <w:p w14:paraId="1262BE98" w14:textId="18CD25AE" w:rsidR="0002491C" w:rsidRPr="00117930" w:rsidRDefault="0002491C" w:rsidP="0002491C">
      <w:pPr>
        <w:pStyle w:val="HTMLPreformatted"/>
        <w:jc w:val="both"/>
        <w:rPr>
          <w:rFonts w:ascii="Verdana" w:eastAsia="Calibri" w:hAnsi="Verdana" w:cs="Times New Roman"/>
          <w:color w:val="333333"/>
          <w:lang w:val="en-GB"/>
        </w:rPr>
      </w:pPr>
      <w:r w:rsidRPr="00117930">
        <w:rPr>
          <w:rFonts w:ascii="Verdana" w:eastAsia="Calibri" w:hAnsi="Verdana" w:cs="Times New Roman"/>
          <w:color w:val="333333"/>
          <w:lang w:val="en-GB"/>
        </w:rPr>
        <w:t>The Resolution of the Council of Ministers no 12/2012, of February 7, approved the Global Plan for Rationali</w:t>
      </w:r>
      <w:r w:rsidR="00BC274B" w:rsidRPr="00117930">
        <w:rPr>
          <w:rFonts w:ascii="Verdana" w:eastAsia="Calibri" w:hAnsi="Verdana" w:cs="Times New Roman"/>
          <w:color w:val="333333"/>
          <w:lang w:val="en-GB"/>
        </w:rPr>
        <w:t>s</w:t>
      </w:r>
      <w:r w:rsidRPr="00117930">
        <w:rPr>
          <w:rFonts w:ascii="Verdana" w:eastAsia="Calibri" w:hAnsi="Verdana" w:cs="Times New Roman"/>
          <w:color w:val="333333"/>
          <w:lang w:val="en-GB"/>
        </w:rPr>
        <w:t>ation and Cost Reduction concerning ICT in the Public Administration, establishing a set of ground rules to rationali</w:t>
      </w:r>
      <w:r w:rsidR="00BC274B" w:rsidRPr="00117930">
        <w:rPr>
          <w:rFonts w:ascii="Verdana" w:eastAsia="Calibri" w:hAnsi="Verdana" w:cs="Times New Roman"/>
          <w:color w:val="333333"/>
          <w:lang w:val="en-GB"/>
        </w:rPr>
        <w:t>s</w:t>
      </w:r>
      <w:r w:rsidRPr="00117930">
        <w:rPr>
          <w:rFonts w:ascii="Verdana" w:eastAsia="Calibri" w:hAnsi="Verdana" w:cs="Times New Roman"/>
          <w:color w:val="333333"/>
          <w:lang w:val="en-GB"/>
        </w:rPr>
        <w:t xml:space="preserve">e the ICT assets used by the Portuguese Government. </w:t>
      </w:r>
    </w:p>
    <w:p w14:paraId="54109188" w14:textId="77777777" w:rsidR="0002491C" w:rsidRPr="001A03DB" w:rsidRDefault="0002491C" w:rsidP="0002491C">
      <w:pPr>
        <w:rPr>
          <w:szCs w:val="20"/>
          <w:lang w:val="en-GB"/>
        </w:rPr>
      </w:pPr>
      <w:r w:rsidRPr="001A03DB">
        <w:rPr>
          <w:szCs w:val="20"/>
          <w:lang w:val="en-GB"/>
        </w:rPr>
        <w:t>Concerning consolidated ICT solutions (as considered by Decree-Law no 151/2015, of August 6) it was decided to build an infrastructure that supports the communications (voice and data) between the public entities, in a private, secure environment and without the service-fee charged by commercial providers, i.e., a Traffic Exchange Point (PTT) that guarantees direct access between all public entities while promoting a better service and secure, faster and easier access, with lower costs.</w:t>
      </w:r>
    </w:p>
    <w:p w14:paraId="1AABF5E3" w14:textId="77777777" w:rsidR="0002491C" w:rsidRPr="001A03DB" w:rsidRDefault="0002491C" w:rsidP="0002491C">
      <w:pPr>
        <w:rPr>
          <w:szCs w:val="20"/>
          <w:lang w:val="en-GB"/>
        </w:rPr>
      </w:pPr>
      <w:r w:rsidRPr="001A03DB">
        <w:rPr>
          <w:szCs w:val="20"/>
          <w:lang w:val="en-GB"/>
        </w:rPr>
        <w:t xml:space="preserve">The implementation of the PTT is still progressing to the designated goal of covering all the public sector: the backbone link between the ICT entities of each one of the ministries was achieved in early 2019, with more than 25 different services made available for common use. </w:t>
      </w:r>
    </w:p>
    <w:p w14:paraId="5204B305" w14:textId="519A05F5" w:rsidR="0002491C" w:rsidRPr="001A03DB" w:rsidRDefault="0002491C" w:rsidP="0002491C">
      <w:pPr>
        <w:jc w:val="left"/>
        <w:rPr>
          <w:rFonts w:ascii="Times New Roman" w:hAnsi="Times New Roman"/>
          <w:color w:val="auto"/>
          <w:sz w:val="24"/>
          <w:lang w:val="en-GB"/>
        </w:rPr>
      </w:pPr>
      <w:r w:rsidRPr="001A03DB">
        <w:rPr>
          <w:szCs w:val="20"/>
          <w:lang w:val="en-GB"/>
        </w:rPr>
        <w:t xml:space="preserve">The rollout process will continue for the next years with the implementation of an increasing number of new services in the PTT. For 2019, the plan includes </w:t>
      </w:r>
      <w:r w:rsidR="00E74BA0">
        <w:rPr>
          <w:szCs w:val="20"/>
          <w:lang w:val="en-GB"/>
        </w:rPr>
        <w:t>three</w:t>
      </w:r>
      <w:r w:rsidRPr="001A03DB">
        <w:rPr>
          <w:szCs w:val="20"/>
          <w:lang w:val="en-GB"/>
        </w:rPr>
        <w:t xml:space="preserve"> to </w:t>
      </w:r>
      <w:r w:rsidR="00E74BA0">
        <w:rPr>
          <w:szCs w:val="20"/>
          <w:lang w:val="en-GB"/>
        </w:rPr>
        <w:t>eight</w:t>
      </w:r>
      <w:r w:rsidRPr="001A03DB">
        <w:rPr>
          <w:szCs w:val="20"/>
          <w:lang w:val="en-GB"/>
        </w:rPr>
        <w:t xml:space="preserve"> new services</w:t>
      </w:r>
      <w:r w:rsidR="00E74BA0">
        <w:rPr>
          <w:szCs w:val="20"/>
          <w:lang w:val="en-GB"/>
        </w:rPr>
        <w:t xml:space="preserve"> to be</w:t>
      </w:r>
      <w:r w:rsidRPr="001A03DB">
        <w:rPr>
          <w:szCs w:val="20"/>
          <w:lang w:val="en-GB"/>
        </w:rPr>
        <w:t xml:space="preserve"> implemented.</w:t>
      </w:r>
      <w:r w:rsidRPr="001A03DB">
        <w:rPr>
          <w:rFonts w:ascii="Times New Roman" w:hAnsi="Times New Roman"/>
          <w:color w:val="auto"/>
          <w:sz w:val="24"/>
          <w:lang w:val="en-GB"/>
        </w:rPr>
        <w:t xml:space="preserve"> </w:t>
      </w:r>
    </w:p>
    <w:p w14:paraId="0C2805F6" w14:textId="77777777" w:rsidR="003730DF" w:rsidRPr="001A03DB" w:rsidRDefault="003730DF" w:rsidP="001F36DA">
      <w:pPr>
        <w:pStyle w:val="Heading2"/>
        <w:rPr>
          <w:lang w:val="en-GB"/>
        </w:rPr>
      </w:pPr>
      <w:bookmarkStart w:id="51" w:name="_Toc1474991"/>
      <w:r w:rsidRPr="001A03DB">
        <w:rPr>
          <w:lang w:val="en-GB"/>
        </w:rPr>
        <w:t>Data Exchange</w:t>
      </w:r>
      <w:bookmarkEnd w:id="51"/>
    </w:p>
    <w:p w14:paraId="4343D1F4" w14:textId="77777777" w:rsidR="002630EB" w:rsidRPr="001A03DB" w:rsidRDefault="002630EB" w:rsidP="002630EB">
      <w:pPr>
        <w:rPr>
          <w:lang w:val="en-GB"/>
        </w:rPr>
      </w:pPr>
      <w:r w:rsidRPr="001A03DB">
        <w:rPr>
          <w:lang w:val="en-GB"/>
        </w:rPr>
        <w:t xml:space="preserve">No </w:t>
      </w:r>
      <w:proofErr w:type="gramStart"/>
      <w:r w:rsidRPr="001A03DB">
        <w:rPr>
          <w:lang w:val="en-GB"/>
        </w:rPr>
        <w:t>particular infrastructure</w:t>
      </w:r>
      <w:proofErr w:type="gramEnd"/>
      <w:r w:rsidRPr="001A03DB">
        <w:rPr>
          <w:lang w:val="en-GB"/>
        </w:rPr>
        <w:t xml:space="preserve"> in this field was reported to date.</w:t>
      </w:r>
      <w:bookmarkStart w:id="52" w:name="_Toc1474992"/>
    </w:p>
    <w:p w14:paraId="28E23632" w14:textId="081C5DB6" w:rsidR="003730DF" w:rsidRPr="001A03DB" w:rsidRDefault="003730DF" w:rsidP="001F36DA">
      <w:pPr>
        <w:pStyle w:val="Heading2"/>
        <w:rPr>
          <w:lang w:val="en-GB"/>
        </w:rPr>
      </w:pPr>
      <w:proofErr w:type="spellStart"/>
      <w:r w:rsidRPr="001A03DB">
        <w:rPr>
          <w:lang w:val="en-GB"/>
        </w:rPr>
        <w:t>eID</w:t>
      </w:r>
      <w:proofErr w:type="spellEnd"/>
      <w:r w:rsidRPr="001A03DB">
        <w:rPr>
          <w:lang w:val="en-GB"/>
        </w:rPr>
        <w:t xml:space="preserve"> and Trust Services</w:t>
      </w:r>
      <w:bookmarkEnd w:id="52"/>
    </w:p>
    <w:p w14:paraId="4B7E4942" w14:textId="6CA9F305" w:rsidR="00186518" w:rsidRPr="001A03DB" w:rsidRDefault="00186518" w:rsidP="00186518">
      <w:pPr>
        <w:pStyle w:val="Subtitle"/>
        <w:rPr>
          <w:lang w:val="en-GB"/>
        </w:rPr>
      </w:pPr>
      <w:r w:rsidRPr="001A03DB">
        <w:rPr>
          <w:lang w:val="en-GB"/>
        </w:rPr>
        <w:t>Electronic Authentication Platform (</w:t>
      </w:r>
      <w:r w:rsidRPr="001A03DB">
        <w:rPr>
          <w:i/>
          <w:lang w:val="en-GB"/>
        </w:rPr>
        <w:t>Autenticacao.gov</w:t>
      </w:r>
      <w:r w:rsidRPr="001A03DB">
        <w:rPr>
          <w:lang w:val="en-GB"/>
        </w:rPr>
        <w:t>)</w:t>
      </w:r>
    </w:p>
    <w:p w14:paraId="46CD5240" w14:textId="28B9051A" w:rsidR="00186518" w:rsidRPr="001A03DB" w:rsidRDefault="00186518" w:rsidP="00186518">
      <w:pPr>
        <w:rPr>
          <w:lang w:val="en-GB"/>
        </w:rPr>
      </w:pPr>
      <w:r w:rsidRPr="001A03DB">
        <w:rPr>
          <w:lang w:val="en-GB"/>
        </w:rPr>
        <w:t xml:space="preserve">The </w:t>
      </w:r>
      <w:hyperlink r:id="rId163" w:history="1">
        <w:r w:rsidRPr="004F26C9">
          <w:rPr>
            <w:rStyle w:val="Hyperlink"/>
            <w:lang w:val="en-GB"/>
          </w:rPr>
          <w:t>Autenticação.gov</w:t>
        </w:r>
      </w:hyperlink>
      <w:r w:rsidRPr="001A03DB">
        <w:rPr>
          <w:lang w:val="en-GB"/>
        </w:rPr>
        <w:t xml:space="preserve"> platform brings together the different authentication and electronic signature solutions available to citizens, allowing them a secure access and authentication in the portals and Internet sites of different public entities (such as the Citizen Portal or the Tax Authority Portal). Usable authentication tools are the Citizen Card, the </w:t>
      </w:r>
      <w:proofErr w:type="spellStart"/>
      <w:r w:rsidRPr="001A03DB">
        <w:rPr>
          <w:lang w:val="en-GB"/>
        </w:rPr>
        <w:t>eID</w:t>
      </w:r>
      <w:proofErr w:type="spellEnd"/>
      <w:r w:rsidRPr="001A03DB">
        <w:rPr>
          <w:lang w:val="en-GB"/>
        </w:rPr>
        <w:t xml:space="preserve">-based Portuguese identity card, and the Digital Mobile Key, an ID mobile solution that allows citizens to authenticate solely with a mobile device, thus suppressing the need to use a personal computer with a smartcard reader. 2017 saw the release of a Digital Mobile Key dedicated app to facilitate the use of </w:t>
      </w:r>
      <w:proofErr w:type="spellStart"/>
      <w:r w:rsidRPr="001A03DB">
        <w:rPr>
          <w:lang w:val="en-GB"/>
        </w:rPr>
        <w:t>eID</w:t>
      </w:r>
      <w:proofErr w:type="spellEnd"/>
      <w:r w:rsidRPr="001A03DB">
        <w:rPr>
          <w:lang w:val="en-GB"/>
        </w:rPr>
        <w:t xml:space="preserve"> from the smartphone. </w:t>
      </w:r>
    </w:p>
    <w:p w14:paraId="4DD942F5" w14:textId="1BCCD276" w:rsidR="00186518" w:rsidRPr="001A03DB" w:rsidRDefault="00186518" w:rsidP="00186518">
      <w:pPr>
        <w:rPr>
          <w:lang w:val="en-GB"/>
        </w:rPr>
      </w:pPr>
      <w:r w:rsidRPr="001A03DB">
        <w:rPr>
          <w:lang w:val="en-GB"/>
        </w:rPr>
        <w:t>A recent feature of Autenticação.gov is the Professional Attributes Certification System (SCAP), which allows the citizen to authenticate and/or sign on the quality of the professional functions that he/she performs, according to professional or business attributes.</w:t>
      </w:r>
    </w:p>
    <w:p w14:paraId="037E3E96" w14:textId="77777777" w:rsidR="00854AE0" w:rsidRPr="001A03DB" w:rsidRDefault="00854AE0" w:rsidP="00854AE0">
      <w:pPr>
        <w:pStyle w:val="Subtitle"/>
        <w:rPr>
          <w:lang w:val="en-GB"/>
        </w:rPr>
      </w:pPr>
      <w:r w:rsidRPr="001A03DB">
        <w:rPr>
          <w:lang w:val="en-GB"/>
        </w:rPr>
        <w:t>Electronic Identity Card (</w:t>
      </w:r>
      <w:proofErr w:type="spellStart"/>
      <w:r w:rsidRPr="001A03DB">
        <w:rPr>
          <w:lang w:val="en-GB"/>
        </w:rPr>
        <w:t>eID</w:t>
      </w:r>
      <w:proofErr w:type="spellEnd"/>
      <w:r w:rsidRPr="001A03DB">
        <w:rPr>
          <w:lang w:val="en-GB"/>
        </w:rPr>
        <w:t>)</w:t>
      </w:r>
    </w:p>
    <w:p w14:paraId="1D33B04D" w14:textId="2E440A3C" w:rsidR="00854AE0" w:rsidRPr="001A03DB" w:rsidRDefault="00854AE0" w:rsidP="00854AE0">
      <w:pPr>
        <w:rPr>
          <w:lang w:val="en-GB"/>
        </w:rPr>
      </w:pPr>
      <w:r w:rsidRPr="001A03DB">
        <w:rPr>
          <w:lang w:val="en-GB"/>
        </w:rPr>
        <w:t xml:space="preserve">The </w:t>
      </w:r>
      <w:hyperlink r:id="rId164" w:history="1">
        <w:r w:rsidRPr="00EB2366">
          <w:rPr>
            <w:rStyle w:val="Hyperlink"/>
            <w:lang w:val="en-GB"/>
          </w:rPr>
          <w:t>Citizen Card</w:t>
        </w:r>
      </w:hyperlink>
      <w:r w:rsidRPr="001A03DB">
        <w:rPr>
          <w:lang w:val="en-GB"/>
        </w:rPr>
        <w:t xml:space="preserve"> is the Portuguese electronic identification card (</w:t>
      </w:r>
      <w:proofErr w:type="spellStart"/>
      <w:r w:rsidRPr="001A03DB">
        <w:rPr>
          <w:lang w:val="en-GB"/>
        </w:rPr>
        <w:t>eID</w:t>
      </w:r>
      <w:proofErr w:type="spellEnd"/>
      <w:r w:rsidRPr="001A03DB">
        <w:rPr>
          <w:lang w:val="en-GB"/>
        </w:rPr>
        <w:t>) that provides both visual identity authentication and electronic identity authentication using biometrics and electronic signatures. It allows the holder to provide secure authentication when dealing with digital services and to digitally sign electronic documents. As such, citizens can take advantage of a multi-channel service delivery in their interactions with public and private services.</w:t>
      </w:r>
    </w:p>
    <w:p w14:paraId="71D8ADF3" w14:textId="50CE7CB0" w:rsidR="00854AE0" w:rsidRPr="001A03DB" w:rsidRDefault="00854AE0" w:rsidP="00854AE0">
      <w:pPr>
        <w:rPr>
          <w:lang w:val="en-GB"/>
        </w:rPr>
      </w:pPr>
      <w:r w:rsidRPr="001A03DB">
        <w:rPr>
          <w:lang w:val="en-GB"/>
        </w:rPr>
        <w:lastRenderedPageBreak/>
        <w:t xml:space="preserve">The national </w:t>
      </w:r>
      <w:proofErr w:type="spellStart"/>
      <w:r w:rsidRPr="001A03DB">
        <w:rPr>
          <w:lang w:val="en-GB"/>
        </w:rPr>
        <w:t>eIDAS</w:t>
      </w:r>
      <w:proofErr w:type="spellEnd"/>
      <w:r w:rsidRPr="001A03DB">
        <w:rPr>
          <w:lang w:val="en-GB"/>
        </w:rPr>
        <w:t xml:space="preserve"> node is implemented and in production on the </w:t>
      </w:r>
      <w:hyperlink r:id="rId165" w:history="1">
        <w:r w:rsidRPr="001A03DB">
          <w:rPr>
            <w:rStyle w:val="Hyperlink"/>
            <w:lang w:val="en-GB"/>
          </w:rPr>
          <w:t>ePortugal.gov.pt</w:t>
        </w:r>
      </w:hyperlink>
      <w:r w:rsidRPr="001A03DB">
        <w:rPr>
          <w:lang w:val="en-GB"/>
        </w:rPr>
        <w:t xml:space="preserve"> web</w:t>
      </w:r>
      <w:r w:rsidR="00E74BA0">
        <w:rPr>
          <w:lang w:val="en-GB"/>
        </w:rPr>
        <w:t>-</w:t>
      </w:r>
      <w:r w:rsidRPr="001A03DB">
        <w:rPr>
          <w:lang w:val="en-GB"/>
        </w:rPr>
        <w:t xml:space="preserve">portal - the notification of the Citizen Card is published in the </w:t>
      </w:r>
      <w:hyperlink r:id="rId166" w:history="1">
        <w:r w:rsidRPr="001A03DB">
          <w:rPr>
            <w:rStyle w:val="Hyperlink"/>
            <w:lang w:val="en-GB"/>
          </w:rPr>
          <w:t>OJEU 2019/C 75/04</w:t>
        </w:r>
      </w:hyperlink>
      <w:r w:rsidRPr="001A03DB">
        <w:rPr>
          <w:lang w:val="en-GB"/>
        </w:rPr>
        <w:t>.</w:t>
      </w:r>
    </w:p>
    <w:p w14:paraId="2482F371" w14:textId="77777777" w:rsidR="005A2794" w:rsidRPr="001A03DB" w:rsidRDefault="005A2794" w:rsidP="005A2794">
      <w:pPr>
        <w:pStyle w:val="Subtitle"/>
        <w:rPr>
          <w:lang w:val="en-GB"/>
        </w:rPr>
      </w:pPr>
      <w:proofErr w:type="spellStart"/>
      <w:r w:rsidRPr="007A63D4">
        <w:rPr>
          <w:i/>
          <w:lang w:val="en-GB"/>
        </w:rPr>
        <w:t>Chave</w:t>
      </w:r>
      <w:proofErr w:type="spellEnd"/>
      <w:r w:rsidRPr="007A63D4">
        <w:rPr>
          <w:i/>
          <w:lang w:val="en-GB"/>
        </w:rPr>
        <w:t xml:space="preserve"> </w:t>
      </w:r>
      <w:proofErr w:type="spellStart"/>
      <w:r w:rsidRPr="007A63D4">
        <w:rPr>
          <w:i/>
          <w:lang w:val="en-GB"/>
        </w:rPr>
        <w:t>Móvel</w:t>
      </w:r>
      <w:proofErr w:type="spellEnd"/>
      <w:r w:rsidRPr="001A03DB">
        <w:rPr>
          <w:lang w:val="en-GB"/>
        </w:rPr>
        <w:t xml:space="preserve"> </w:t>
      </w:r>
      <w:r w:rsidRPr="00436F5B">
        <w:rPr>
          <w:i/>
          <w:lang w:val="en-GB"/>
        </w:rPr>
        <w:t>Digital</w:t>
      </w:r>
      <w:r w:rsidRPr="001A03DB">
        <w:rPr>
          <w:lang w:val="en-GB"/>
        </w:rPr>
        <w:t xml:space="preserve"> - Digital Mobile Key</w:t>
      </w:r>
    </w:p>
    <w:p w14:paraId="4EC20600" w14:textId="63B689A5" w:rsidR="005A2794" w:rsidRPr="001A03DB" w:rsidRDefault="005A2794" w:rsidP="005A2794">
      <w:pPr>
        <w:rPr>
          <w:lang w:val="en-GB"/>
        </w:rPr>
      </w:pPr>
      <w:r w:rsidRPr="001A03DB">
        <w:rPr>
          <w:lang w:val="en-GB"/>
        </w:rPr>
        <w:t xml:space="preserve">The </w:t>
      </w:r>
      <w:hyperlink r:id="rId167" w:history="1">
        <w:r w:rsidRPr="00CB5207">
          <w:rPr>
            <w:rStyle w:val="Hyperlink"/>
            <w:lang w:val="en-GB"/>
          </w:rPr>
          <w:t>Digital Mobile Key</w:t>
        </w:r>
      </w:hyperlink>
      <w:r w:rsidRPr="001A03DB">
        <w:rPr>
          <w:lang w:val="en-GB"/>
        </w:rPr>
        <w:t xml:space="preserve"> is a mobile authentication mechanism associated to the </w:t>
      </w:r>
      <w:proofErr w:type="spellStart"/>
      <w:r w:rsidRPr="001A03DB">
        <w:rPr>
          <w:lang w:val="en-GB"/>
        </w:rPr>
        <w:t>eID</w:t>
      </w:r>
      <w:proofErr w:type="spellEnd"/>
      <w:r w:rsidRPr="001A03DB">
        <w:rPr>
          <w:lang w:val="en-GB"/>
        </w:rPr>
        <w:t xml:space="preserve"> Citizen Card. It is a form of secure online authentication of citizens to the Public Administration, based on a system </w:t>
      </w:r>
      <w:proofErr w:type="gramStart"/>
      <w:r w:rsidRPr="001A03DB">
        <w:rPr>
          <w:lang w:val="en-GB"/>
        </w:rPr>
        <w:t>similar to</w:t>
      </w:r>
      <w:proofErr w:type="gramEnd"/>
      <w:r w:rsidRPr="001A03DB">
        <w:rPr>
          <w:lang w:val="en-GB"/>
        </w:rPr>
        <w:t xml:space="preserve"> home banking solutions, through the introduction of a username (citizen’s mobile number), password (defined by the citizen) and a one-time password sent by SMS, e-mail or Twitter account (also defined by the citizen). The main objective is making available a complementary authentication solution through mobile devices, safer than the access via username and password, to electronic public services (more security to the State) and simpler to the citizen (more effectiveness and efficiency to citizens and companies).</w:t>
      </w:r>
    </w:p>
    <w:p w14:paraId="0945E320" w14:textId="69AA4372" w:rsidR="005523ED" w:rsidRPr="001A03DB" w:rsidRDefault="005A2794" w:rsidP="005A2794">
      <w:pPr>
        <w:rPr>
          <w:lang w:val="en-GB"/>
        </w:rPr>
      </w:pPr>
      <w:r w:rsidRPr="001A03DB">
        <w:rPr>
          <w:lang w:val="en-GB"/>
        </w:rPr>
        <w:t>Since December 2017, citizens can also use a Digital Mobile Key app for receiving the one-time password associated with each authentication through a push notification in their smartphone.</w:t>
      </w:r>
    </w:p>
    <w:p w14:paraId="155599CF" w14:textId="00F0B6BA" w:rsidR="00316A68" w:rsidRPr="001A03DB" w:rsidRDefault="00316A68" w:rsidP="00316A68">
      <w:pPr>
        <w:pStyle w:val="Subtitle"/>
        <w:rPr>
          <w:lang w:val="en-GB"/>
        </w:rPr>
      </w:pPr>
      <w:r w:rsidRPr="001A03DB">
        <w:rPr>
          <w:lang w:val="en-GB"/>
        </w:rPr>
        <w:t>Portuguese Electronic Passport (PEP)</w:t>
      </w:r>
    </w:p>
    <w:p w14:paraId="2F1CD1C6" w14:textId="2EE41663" w:rsidR="00316A68" w:rsidRPr="001A03DB" w:rsidRDefault="00316A68" w:rsidP="00316A68">
      <w:pPr>
        <w:rPr>
          <w:lang w:val="en-GB"/>
        </w:rPr>
      </w:pPr>
      <w:r w:rsidRPr="001A03DB">
        <w:rPr>
          <w:lang w:val="en-GB"/>
        </w:rPr>
        <w:t xml:space="preserve">The </w:t>
      </w:r>
      <w:hyperlink r:id="rId168" w:history="1">
        <w:r w:rsidRPr="001A03DB">
          <w:rPr>
            <w:rStyle w:val="Hyperlink"/>
            <w:lang w:val="en-GB"/>
          </w:rPr>
          <w:t>PEP</w:t>
        </w:r>
      </w:hyperlink>
      <w:r w:rsidRPr="001A03DB">
        <w:rPr>
          <w:lang w:val="en-GB"/>
        </w:rPr>
        <w:t xml:space="preserve"> represents the beginning of a new generation of </w:t>
      </w:r>
      <w:proofErr w:type="spellStart"/>
      <w:r w:rsidRPr="001A03DB">
        <w:rPr>
          <w:lang w:val="en-GB"/>
        </w:rPr>
        <w:t>eID</w:t>
      </w:r>
      <w:proofErr w:type="spellEnd"/>
      <w:r w:rsidRPr="001A03DB">
        <w:rPr>
          <w:lang w:val="en-GB"/>
        </w:rPr>
        <w:t xml:space="preserve"> documents with the most rigorous security patterns. While preserving the features of the traditional passport in the identification of its holder, it integrates innovative components ranging from facial recognition to the incorporation of a contactless chip which allows the automatic processing of entries and exits. All the information contained in the chip can only be read by specialised equipment.</w:t>
      </w:r>
    </w:p>
    <w:p w14:paraId="4C498453" w14:textId="77777777" w:rsidR="00635FE7" w:rsidRPr="001A03DB" w:rsidRDefault="00635FE7" w:rsidP="00526B9D">
      <w:pPr>
        <w:pStyle w:val="Subtitle"/>
        <w:keepNext/>
        <w:keepLines/>
        <w:rPr>
          <w:lang w:val="en-GB"/>
        </w:rPr>
      </w:pPr>
      <w:r w:rsidRPr="001A03DB">
        <w:rPr>
          <w:lang w:val="en-GB"/>
        </w:rPr>
        <w:t>State Electronic Certification System (SCEE)</w:t>
      </w:r>
    </w:p>
    <w:p w14:paraId="5557535D" w14:textId="16A6C4CB" w:rsidR="00635FE7" w:rsidRPr="001A03DB" w:rsidRDefault="00635FE7" w:rsidP="00526B9D">
      <w:pPr>
        <w:keepNext/>
        <w:keepLines/>
        <w:rPr>
          <w:lang w:val="en-GB"/>
        </w:rPr>
      </w:pPr>
      <w:r w:rsidRPr="001A03DB">
        <w:rPr>
          <w:lang w:val="en-GB"/>
        </w:rPr>
        <w:t xml:space="preserve">The </w:t>
      </w:r>
      <w:hyperlink r:id="rId169" w:history="1">
        <w:r w:rsidRPr="001A03DB">
          <w:rPr>
            <w:rStyle w:val="Hyperlink"/>
            <w:lang w:val="en-GB"/>
          </w:rPr>
          <w:t>SCEE</w:t>
        </w:r>
      </w:hyperlink>
      <w:r w:rsidRPr="001A03DB">
        <w:rPr>
          <w:lang w:val="en-GB"/>
        </w:rPr>
        <w:t xml:space="preserve"> is an infrastructure of public keys which supports electronic signatures and other electronic security services activated by public keys (algorithms). The SCEE architecture constitutes a hierarchy of trust that guarantees the electronic security of the State and the strong digital authentication of electronic transactions among several public services and organisations, and between the State, citizens and businesses. It allows interoperability with the infrastructures that fulfil the necessary rigorous authentication requirements through adequate technical mechanisms and compatibility in terms of certification policies, primarily within the scope of the EU Member States.</w:t>
      </w:r>
    </w:p>
    <w:p w14:paraId="5926F6A0" w14:textId="77777777" w:rsidR="003730DF" w:rsidRPr="001A03DB" w:rsidRDefault="003730DF" w:rsidP="001F36DA">
      <w:pPr>
        <w:pStyle w:val="Heading2"/>
        <w:rPr>
          <w:lang w:val="en-GB"/>
        </w:rPr>
      </w:pPr>
      <w:bookmarkStart w:id="53" w:name="_Toc1474993"/>
      <w:r w:rsidRPr="001A03DB">
        <w:rPr>
          <w:lang w:val="en-GB"/>
        </w:rPr>
        <w:t>eProcurement</w:t>
      </w:r>
      <w:bookmarkEnd w:id="53"/>
    </w:p>
    <w:p w14:paraId="55E2B721" w14:textId="77777777" w:rsidR="00D9133A" w:rsidRPr="001A03DB" w:rsidRDefault="00D9133A" w:rsidP="00D9133A">
      <w:pPr>
        <w:pStyle w:val="Subtitle"/>
        <w:rPr>
          <w:lang w:val="en-GB"/>
        </w:rPr>
      </w:pPr>
      <w:r w:rsidRPr="001A03DB">
        <w:rPr>
          <w:lang w:val="en-GB"/>
        </w:rPr>
        <w:t>Public eProcurement Portal</w:t>
      </w:r>
    </w:p>
    <w:p w14:paraId="759856B6" w14:textId="6F84829E" w:rsidR="00D9133A" w:rsidRPr="001A03DB" w:rsidRDefault="00D9133A" w:rsidP="00D9133A">
      <w:pPr>
        <w:rPr>
          <w:lang w:val="en-GB"/>
        </w:rPr>
      </w:pPr>
      <w:r w:rsidRPr="001A03DB">
        <w:rPr>
          <w:lang w:val="en-GB"/>
        </w:rPr>
        <w:t xml:space="preserve">The </w:t>
      </w:r>
      <w:hyperlink r:id="rId170" w:history="1">
        <w:r w:rsidRPr="006778C5">
          <w:rPr>
            <w:rStyle w:val="Hyperlink"/>
            <w:lang w:val="en-GB"/>
          </w:rPr>
          <w:t>national eProcurement platform</w:t>
        </w:r>
      </w:hyperlink>
      <w:r w:rsidRPr="001A03DB">
        <w:rPr>
          <w:lang w:val="en-GB"/>
        </w:rPr>
        <w:t xml:space="preserve"> is mandatory for all public authorities and is led by </w:t>
      </w:r>
      <w:hyperlink r:id="rId171" w:history="1">
        <w:r w:rsidRPr="001A03DB">
          <w:rPr>
            <w:rStyle w:val="Hyperlink"/>
            <w:lang w:val="en-GB"/>
          </w:rPr>
          <w:t>ESPAP</w:t>
        </w:r>
      </w:hyperlink>
      <w:r w:rsidRPr="001A03DB">
        <w:rPr>
          <w:lang w:val="en-GB"/>
        </w:rPr>
        <w:t xml:space="preserve">. There are several private platforms for eProcurement that operate at different institutional tiers. The national portal </w:t>
      </w:r>
      <w:r w:rsidR="00830EA1" w:rsidRPr="001A03DB">
        <w:rPr>
          <w:lang w:val="en-GB"/>
        </w:rPr>
        <w:t>(</w:t>
      </w:r>
      <w:hyperlink r:id="rId172" w:history="1">
        <w:r w:rsidR="00830EA1" w:rsidRPr="00E54334">
          <w:rPr>
            <w:rStyle w:val="Hyperlink"/>
            <w:lang w:val="en-GB"/>
          </w:rPr>
          <w:t>BASE</w:t>
        </w:r>
      </w:hyperlink>
      <w:r w:rsidR="00830EA1" w:rsidRPr="001A03DB">
        <w:rPr>
          <w:lang w:val="en-GB"/>
        </w:rPr>
        <w:t xml:space="preserve">) </w:t>
      </w:r>
      <w:r w:rsidRPr="001A03DB">
        <w:rPr>
          <w:lang w:val="en-GB"/>
        </w:rPr>
        <w:t xml:space="preserve">publishes all notices and contract announcements </w:t>
      </w:r>
      <w:r w:rsidR="003426BE" w:rsidRPr="001A03DB">
        <w:rPr>
          <w:lang w:val="en-GB"/>
        </w:rPr>
        <w:t>electronically and</w:t>
      </w:r>
      <w:r w:rsidRPr="001A03DB">
        <w:rPr>
          <w:lang w:val="en-GB"/>
        </w:rPr>
        <w:t xml:space="preserve"> lists all certified </w:t>
      </w:r>
      <w:proofErr w:type="spellStart"/>
      <w:r w:rsidRPr="001A03DB">
        <w:rPr>
          <w:lang w:val="en-GB"/>
        </w:rPr>
        <w:t>eTendering</w:t>
      </w:r>
      <w:proofErr w:type="spellEnd"/>
      <w:r w:rsidRPr="001A03DB">
        <w:rPr>
          <w:lang w:val="en-GB"/>
        </w:rPr>
        <w:t xml:space="preserve"> platforms. Public entities can acquire </w:t>
      </w:r>
      <w:proofErr w:type="spellStart"/>
      <w:r w:rsidRPr="001A03DB">
        <w:rPr>
          <w:lang w:val="en-GB"/>
        </w:rPr>
        <w:t>eTendering</w:t>
      </w:r>
      <w:proofErr w:type="spellEnd"/>
      <w:r w:rsidRPr="001A03DB">
        <w:rPr>
          <w:lang w:val="en-GB"/>
        </w:rPr>
        <w:t xml:space="preserve"> services with minimal effort. Calls for tender are published in the </w:t>
      </w:r>
      <w:hyperlink r:id="rId173" w:history="1">
        <w:r w:rsidRPr="001A03DB">
          <w:rPr>
            <w:rStyle w:val="Hyperlink"/>
            <w:lang w:val="en-GB"/>
          </w:rPr>
          <w:t>Official</w:t>
        </w:r>
        <w:r w:rsidR="00082EAE">
          <w:rPr>
            <w:rStyle w:val="Hyperlink"/>
            <w:lang w:val="en-GB"/>
          </w:rPr>
          <w:t xml:space="preserve"> Gazette Online</w:t>
        </w:r>
        <w:r w:rsidRPr="001A03DB">
          <w:rPr>
            <w:rStyle w:val="Hyperlink"/>
            <w:lang w:val="en-GB"/>
          </w:rPr>
          <w:t xml:space="preserve"> (DRE).</w:t>
        </w:r>
      </w:hyperlink>
      <w:r w:rsidRPr="001A03DB">
        <w:rPr>
          <w:lang w:val="en-GB"/>
        </w:rPr>
        <w:t xml:space="preserve"> Publication requests can only be submitted electronically. Some innovations are not in general use (e.g. </w:t>
      </w:r>
      <w:proofErr w:type="spellStart"/>
      <w:r w:rsidRPr="001A03DB">
        <w:rPr>
          <w:lang w:val="en-GB"/>
        </w:rPr>
        <w:t>eAuctions</w:t>
      </w:r>
      <w:proofErr w:type="spellEnd"/>
      <w:r w:rsidRPr="001A03DB">
        <w:rPr>
          <w:lang w:val="en-GB"/>
        </w:rPr>
        <w:t>, dynamic purchasing systems), and eProcurement in the post-award phase (e.g. ordering, invoicing and contract management), is still in its infancy.</w:t>
      </w:r>
    </w:p>
    <w:p w14:paraId="426D6EE6" w14:textId="77777777" w:rsidR="00C21BE6" w:rsidRPr="001A03DB" w:rsidRDefault="00D9133A" w:rsidP="00D00563">
      <w:pPr>
        <w:rPr>
          <w:lang w:val="en-GB"/>
        </w:rPr>
      </w:pPr>
      <w:r w:rsidRPr="001A03DB">
        <w:rPr>
          <w:lang w:val="en-GB"/>
        </w:rPr>
        <w:t xml:space="preserve">All public administration contracts are required to be published on this central portal. A user can perform a thorough search, analyse expenses by public sector, public body and enterprise, among other actions. The portal is one of the key examples of transparency efforts involving all Public Administration </w:t>
      </w:r>
      <w:proofErr w:type="gramStart"/>
      <w:r w:rsidRPr="001A03DB">
        <w:rPr>
          <w:lang w:val="en-GB"/>
        </w:rPr>
        <w:t>activity as a whole</w:t>
      </w:r>
      <w:proofErr w:type="gramEnd"/>
      <w:r w:rsidRPr="001A03DB">
        <w:rPr>
          <w:lang w:val="en-GB"/>
        </w:rPr>
        <w:t>.</w:t>
      </w:r>
      <w:r w:rsidR="00D00563" w:rsidRPr="001A03DB">
        <w:rPr>
          <w:lang w:val="en-GB"/>
        </w:rPr>
        <w:t xml:space="preserve"> </w:t>
      </w:r>
    </w:p>
    <w:p w14:paraId="5B0AA5C8" w14:textId="53E65685" w:rsidR="002417D5" w:rsidRPr="001A03DB" w:rsidRDefault="002937CD" w:rsidP="00D00563">
      <w:pPr>
        <w:rPr>
          <w:lang w:val="en-GB"/>
        </w:rPr>
      </w:pPr>
      <w:r w:rsidRPr="001A03DB">
        <w:rPr>
          <w:lang w:val="en-GB"/>
        </w:rPr>
        <w:t xml:space="preserve">In 2018, </w:t>
      </w:r>
      <w:r w:rsidR="00C56DEC" w:rsidRPr="001A03DB">
        <w:rPr>
          <w:lang w:val="en-GB"/>
        </w:rPr>
        <w:t xml:space="preserve">the </w:t>
      </w:r>
      <w:r w:rsidR="00C21BE6" w:rsidRPr="001A03DB">
        <w:rPr>
          <w:lang w:val="en-GB"/>
        </w:rPr>
        <w:t>following e</w:t>
      </w:r>
      <w:r w:rsidR="002417D5" w:rsidRPr="001A03DB">
        <w:rPr>
          <w:lang w:val="en-GB"/>
        </w:rPr>
        <w:t>Procurement enhancements were performed:</w:t>
      </w:r>
    </w:p>
    <w:p w14:paraId="08E86785" w14:textId="44490BEC" w:rsidR="00CE11FA" w:rsidRPr="001A03DB" w:rsidRDefault="00526B9D" w:rsidP="00526B9D">
      <w:pPr>
        <w:pStyle w:val="Bulletpoints"/>
      </w:pPr>
      <w:r w:rsidRPr="001A03DB">
        <w:lastRenderedPageBreak/>
        <w:t xml:space="preserve">Implementation of the travel and accommodation registration platform integrated on the information collection and validation system. </w:t>
      </w:r>
      <w:r w:rsidR="00CE11FA" w:rsidRPr="001A03DB">
        <w:t>This module covers a set of functionalities that allow the report, for subsequent monitoring, of the online acquisition of travel services by the Public Administration.</w:t>
      </w:r>
    </w:p>
    <w:p w14:paraId="56D7FD22" w14:textId="4985690C" w:rsidR="00CE11FA" w:rsidRPr="001A03DB" w:rsidRDefault="00CE11FA" w:rsidP="00526B9D">
      <w:pPr>
        <w:pStyle w:val="Bulletpoints"/>
      </w:pPr>
      <w:r w:rsidRPr="001A03DB">
        <w:t xml:space="preserve">Implementation of the new Public Procurement </w:t>
      </w:r>
      <w:proofErr w:type="spellStart"/>
      <w:r w:rsidR="00662037">
        <w:t>e</w:t>
      </w:r>
      <w:r w:rsidRPr="001A03DB">
        <w:t>Catalog</w:t>
      </w:r>
      <w:r w:rsidR="00795795" w:rsidRPr="001A03DB">
        <w:t>ue</w:t>
      </w:r>
      <w:proofErr w:type="spellEnd"/>
      <w:r w:rsidR="000D67CF" w:rsidRPr="001A03DB">
        <w:t>.</w:t>
      </w:r>
    </w:p>
    <w:p w14:paraId="0578F250" w14:textId="3716D473" w:rsidR="00D9133A" w:rsidRPr="001A03DB" w:rsidRDefault="00CE11FA" w:rsidP="00526B9D">
      <w:pPr>
        <w:pStyle w:val="Bulletpoints"/>
      </w:pPr>
      <w:r w:rsidRPr="001A03DB">
        <w:t xml:space="preserve">Enhancement of the National Public Procurement System transparency through the implementation of a new set of dashboards for easier monitoring and better governance.    </w:t>
      </w:r>
    </w:p>
    <w:p w14:paraId="3C6FDE86" w14:textId="77777777" w:rsidR="003730DF" w:rsidRPr="001A03DB" w:rsidRDefault="003730DF" w:rsidP="001F36DA">
      <w:pPr>
        <w:pStyle w:val="Heading2"/>
        <w:rPr>
          <w:lang w:val="en-GB"/>
        </w:rPr>
      </w:pPr>
      <w:bookmarkStart w:id="54" w:name="_Toc1474994"/>
      <w:proofErr w:type="spellStart"/>
      <w:r w:rsidRPr="001A03DB">
        <w:rPr>
          <w:lang w:val="en-GB"/>
        </w:rPr>
        <w:t>eInvoicing</w:t>
      </w:r>
      <w:bookmarkEnd w:id="54"/>
      <w:proofErr w:type="spellEnd"/>
    </w:p>
    <w:p w14:paraId="777AF18B" w14:textId="1E9C15F5" w:rsidR="00D53411" w:rsidRPr="001A03DB" w:rsidRDefault="00D53411" w:rsidP="00D53411">
      <w:pPr>
        <w:pStyle w:val="Subtitle"/>
        <w:rPr>
          <w:lang w:val="en-GB"/>
        </w:rPr>
      </w:pPr>
      <w:r w:rsidRPr="001A03DB">
        <w:rPr>
          <w:lang w:val="en-GB"/>
        </w:rPr>
        <w:t>Electronic Invoicing Portal for Public Administration - FE-AP</w:t>
      </w:r>
    </w:p>
    <w:p w14:paraId="5C152D8B" w14:textId="498DFCD2" w:rsidR="00C66095" w:rsidRPr="001A03DB" w:rsidRDefault="00C66095" w:rsidP="00C66095">
      <w:pPr>
        <w:rPr>
          <w:rFonts w:cs="Arial"/>
          <w:color w:val="404040"/>
          <w:szCs w:val="20"/>
          <w:lang w:val="en-GB"/>
        </w:rPr>
      </w:pPr>
      <w:r w:rsidRPr="001A03DB">
        <w:rPr>
          <w:rFonts w:cs="Arial"/>
          <w:color w:val="404040"/>
          <w:szCs w:val="20"/>
          <w:lang w:val="en-GB"/>
        </w:rPr>
        <w:t xml:space="preserve">An </w:t>
      </w:r>
      <w:hyperlink r:id="rId174" w:anchor="maintab5" w:history="1">
        <w:r w:rsidRPr="002753C2">
          <w:rPr>
            <w:rStyle w:val="Hyperlink"/>
            <w:rFonts w:cs="Arial"/>
            <w:szCs w:val="20"/>
            <w:lang w:val="en-GB"/>
          </w:rPr>
          <w:t>Electronic Invoicing Portal for Public Administration</w:t>
        </w:r>
      </w:hyperlink>
      <w:r w:rsidRPr="001A03DB">
        <w:rPr>
          <w:rFonts w:cs="Arial"/>
          <w:color w:val="404040"/>
          <w:szCs w:val="20"/>
          <w:lang w:val="en-GB"/>
        </w:rPr>
        <w:t xml:space="preserve"> - FE-AP was implemented in 2018 and allows </w:t>
      </w:r>
      <w:r w:rsidR="00C56DEC" w:rsidRPr="001A03DB">
        <w:rPr>
          <w:rFonts w:cs="Arial"/>
          <w:color w:val="404040"/>
          <w:szCs w:val="20"/>
          <w:lang w:val="en-GB"/>
        </w:rPr>
        <w:t xml:space="preserve">for the receipt of </w:t>
      </w:r>
      <w:r w:rsidRPr="001A03DB">
        <w:rPr>
          <w:rFonts w:cs="Arial"/>
          <w:color w:val="404040"/>
          <w:szCs w:val="20"/>
          <w:lang w:val="en-GB"/>
        </w:rPr>
        <w:t>invoices and rectifying documents in electronic format, ensuring the control and monitoring of all stages of the process:</w:t>
      </w:r>
    </w:p>
    <w:p w14:paraId="338127EE" w14:textId="77777777" w:rsidR="00C66095" w:rsidRPr="001A03DB" w:rsidRDefault="00C66095" w:rsidP="00526B9D">
      <w:pPr>
        <w:pStyle w:val="Bulletpoints"/>
      </w:pPr>
      <w:r w:rsidRPr="001A03DB">
        <w:t>Receiving;</w:t>
      </w:r>
    </w:p>
    <w:p w14:paraId="7CE5A7A7" w14:textId="77777777" w:rsidR="00C66095" w:rsidRPr="001A03DB" w:rsidRDefault="00C66095" w:rsidP="00526B9D">
      <w:pPr>
        <w:pStyle w:val="Bulletpoints"/>
      </w:pPr>
      <w:r w:rsidRPr="001A03DB">
        <w:t>Validation;</w:t>
      </w:r>
    </w:p>
    <w:p w14:paraId="115DBBD7" w14:textId="77777777" w:rsidR="00C66095" w:rsidRPr="001A03DB" w:rsidRDefault="00C66095" w:rsidP="00526B9D">
      <w:pPr>
        <w:pStyle w:val="Bulletpoints"/>
      </w:pPr>
      <w:r w:rsidRPr="001A03DB">
        <w:t>Archive;</w:t>
      </w:r>
    </w:p>
    <w:p w14:paraId="53FBD87B" w14:textId="77777777" w:rsidR="00C66095" w:rsidRPr="001A03DB" w:rsidRDefault="00C66095" w:rsidP="00526B9D">
      <w:pPr>
        <w:pStyle w:val="Bulletpoints"/>
      </w:pPr>
      <w:r w:rsidRPr="001A03DB">
        <w:t>Verification;</w:t>
      </w:r>
    </w:p>
    <w:p w14:paraId="7FACDB6B" w14:textId="77777777" w:rsidR="00C66095" w:rsidRPr="001A03DB" w:rsidRDefault="00C66095" w:rsidP="00526B9D">
      <w:pPr>
        <w:pStyle w:val="Bulletpoints"/>
      </w:pPr>
      <w:r w:rsidRPr="001A03DB">
        <w:t>Processing in accounting systems.</w:t>
      </w:r>
    </w:p>
    <w:p w14:paraId="256A97ED" w14:textId="1FD345AD" w:rsidR="00C66095" w:rsidRPr="001A03DB" w:rsidRDefault="00C66095" w:rsidP="00C66095">
      <w:pPr>
        <w:rPr>
          <w:rFonts w:cs="Arial"/>
          <w:color w:val="404040"/>
          <w:szCs w:val="20"/>
          <w:lang w:val="en-GB"/>
        </w:rPr>
      </w:pPr>
      <w:r w:rsidRPr="001A03DB">
        <w:rPr>
          <w:rFonts w:cs="Arial"/>
          <w:color w:val="404040"/>
          <w:szCs w:val="20"/>
          <w:lang w:val="en-GB"/>
        </w:rPr>
        <w:t xml:space="preserve">The solution is available to any public entity and allows direct integration with the </w:t>
      </w:r>
      <w:proofErr w:type="spellStart"/>
      <w:r w:rsidRPr="001A03DB">
        <w:rPr>
          <w:rFonts w:cs="Arial"/>
          <w:color w:val="404040"/>
          <w:szCs w:val="20"/>
          <w:lang w:val="en-GB"/>
        </w:rPr>
        <w:t>GeRFiP</w:t>
      </w:r>
      <w:proofErr w:type="spellEnd"/>
      <w:r w:rsidRPr="001A03DB">
        <w:rPr>
          <w:rFonts w:cs="Arial"/>
          <w:color w:val="404040"/>
          <w:szCs w:val="20"/>
          <w:lang w:val="en-GB"/>
        </w:rPr>
        <w:t xml:space="preserve"> solution or via web services with any other accounting or document management system. In addition to the exchange of electronic documents, the technological solution also demateriali</w:t>
      </w:r>
      <w:r w:rsidR="00BC274B" w:rsidRPr="001A03DB">
        <w:rPr>
          <w:rFonts w:cs="Arial"/>
          <w:color w:val="404040"/>
          <w:szCs w:val="20"/>
          <w:lang w:val="en-GB"/>
        </w:rPr>
        <w:t>s</w:t>
      </w:r>
      <w:r w:rsidRPr="001A03DB">
        <w:rPr>
          <w:rFonts w:cs="Arial"/>
          <w:color w:val="404040"/>
          <w:szCs w:val="20"/>
          <w:lang w:val="en-GB"/>
        </w:rPr>
        <w:t>es the dialogue with suppliers, transforming the verification process into a digital format.</w:t>
      </w:r>
    </w:p>
    <w:p w14:paraId="616F06E1" w14:textId="77777777" w:rsidR="00C66095" w:rsidRPr="001A03DB" w:rsidRDefault="00C66095" w:rsidP="00C66095">
      <w:pPr>
        <w:rPr>
          <w:rFonts w:cs="Arial"/>
          <w:color w:val="404040"/>
          <w:szCs w:val="20"/>
          <w:lang w:val="en-GB"/>
        </w:rPr>
      </w:pPr>
      <w:r w:rsidRPr="001A03DB">
        <w:rPr>
          <w:rFonts w:cs="Arial"/>
          <w:color w:val="404040"/>
          <w:szCs w:val="20"/>
          <w:lang w:val="en-GB"/>
        </w:rPr>
        <w:t>The implementation program of Electronic Invoicing in Public Administration, executed by the Finance Shared Services, is based on the availability of two solutions around electronic billing:</w:t>
      </w:r>
    </w:p>
    <w:p w14:paraId="7B67D574" w14:textId="0724D046" w:rsidR="00C66095" w:rsidRPr="001A03DB" w:rsidRDefault="00C56DEC" w:rsidP="00526B9D">
      <w:pPr>
        <w:pStyle w:val="Bulletpoints"/>
      </w:pPr>
      <w:r w:rsidRPr="001A03DB">
        <w:t>T</w:t>
      </w:r>
      <w:r w:rsidR="00C66095" w:rsidRPr="001A03DB">
        <w:t>he portal of Electronic Invoicing in Public Administration - FE-AP - to be used by public entities in the reception and invoice verification, already in production;</w:t>
      </w:r>
    </w:p>
    <w:p w14:paraId="5974BCAC" w14:textId="2A56B96A" w:rsidR="00C66095" w:rsidRPr="001A03DB" w:rsidRDefault="00C56DEC" w:rsidP="00526B9D">
      <w:pPr>
        <w:pStyle w:val="Bulletpoints"/>
      </w:pPr>
      <w:r w:rsidRPr="001A03DB">
        <w:t>T</w:t>
      </w:r>
      <w:r w:rsidR="00C66095" w:rsidRPr="001A03DB">
        <w:t>he Business to AP - B2AP - to be used by suppliers of public administration, as co-contractors, in the monitoring of the electronic invoice delivery and its status evolution, in the pilot phase.</w:t>
      </w:r>
    </w:p>
    <w:p w14:paraId="66ECD470" w14:textId="5C13E2E2" w:rsidR="00C66095" w:rsidRPr="001A03DB" w:rsidRDefault="00C66095" w:rsidP="00C66095">
      <w:pPr>
        <w:rPr>
          <w:rFonts w:cs="Arial"/>
          <w:color w:val="404040"/>
          <w:szCs w:val="20"/>
          <w:shd w:val="clear" w:color="auto" w:fill="FFFFFF"/>
          <w:lang w:val="en-GB"/>
        </w:rPr>
      </w:pPr>
      <w:r w:rsidRPr="001A03DB">
        <w:rPr>
          <w:rFonts w:cs="Arial"/>
          <w:color w:val="404040"/>
          <w:szCs w:val="20"/>
          <w:shd w:val="clear" w:color="auto" w:fill="FFFFFF"/>
          <w:lang w:val="en-GB"/>
        </w:rPr>
        <w:t>The use of the electronic invoice in public contracts, either the</w:t>
      </w:r>
      <w:r w:rsidR="00C56DEC" w:rsidRPr="001A03DB">
        <w:rPr>
          <w:rFonts w:cs="Arial"/>
          <w:color w:val="404040"/>
          <w:szCs w:val="20"/>
          <w:shd w:val="clear" w:color="auto" w:fill="FFFFFF"/>
          <w:lang w:val="en-GB"/>
        </w:rPr>
        <w:t>ir</w:t>
      </w:r>
      <w:r w:rsidRPr="001A03DB">
        <w:rPr>
          <w:rFonts w:cs="Arial"/>
          <w:color w:val="404040"/>
          <w:szCs w:val="20"/>
          <w:shd w:val="clear" w:color="auto" w:fill="FFFFFF"/>
          <w:lang w:val="en-GB"/>
        </w:rPr>
        <w:t xml:space="preserve"> issue or reception, will be made gradually by public contractors and co-contractors. </w:t>
      </w:r>
    </w:p>
    <w:p w14:paraId="269EBE35" w14:textId="131D2761" w:rsidR="00C66095" w:rsidRPr="001A03DB" w:rsidRDefault="00C56DEC" w:rsidP="00C66095">
      <w:pPr>
        <w:rPr>
          <w:rFonts w:cs="Arial"/>
          <w:color w:val="404040"/>
          <w:szCs w:val="20"/>
          <w:shd w:val="clear" w:color="auto" w:fill="FFFFFF"/>
          <w:lang w:val="en-GB"/>
        </w:rPr>
      </w:pPr>
      <w:r w:rsidRPr="001A03DB">
        <w:rPr>
          <w:rFonts w:cs="Arial"/>
          <w:color w:val="404040"/>
          <w:szCs w:val="20"/>
          <w:shd w:val="clear" w:color="auto" w:fill="FFFFFF"/>
          <w:lang w:val="en-GB"/>
        </w:rPr>
        <w:t>From</w:t>
      </w:r>
      <w:r w:rsidR="00C66095" w:rsidRPr="001A03DB">
        <w:rPr>
          <w:rFonts w:cs="Arial"/>
          <w:color w:val="404040"/>
          <w:szCs w:val="20"/>
          <w:shd w:val="clear" w:color="auto" w:fill="FFFFFF"/>
          <w:lang w:val="en-GB"/>
        </w:rPr>
        <w:t xml:space="preserve"> </w:t>
      </w:r>
      <w:r w:rsidR="003426BE" w:rsidRPr="001A03DB">
        <w:rPr>
          <w:rFonts w:cs="Arial"/>
          <w:color w:val="404040"/>
          <w:szCs w:val="20"/>
          <w:shd w:val="clear" w:color="auto" w:fill="FFFFFF"/>
          <w:lang w:val="en-GB"/>
        </w:rPr>
        <w:t xml:space="preserve">18 </w:t>
      </w:r>
      <w:r w:rsidR="00C66095" w:rsidRPr="001A03DB">
        <w:rPr>
          <w:rFonts w:cs="Arial"/>
          <w:color w:val="404040"/>
          <w:szCs w:val="20"/>
          <w:shd w:val="clear" w:color="auto" w:fill="FFFFFF"/>
          <w:lang w:val="en-GB"/>
        </w:rPr>
        <w:t>April</w:t>
      </w:r>
      <w:r w:rsidR="003426BE" w:rsidRPr="001A03DB">
        <w:rPr>
          <w:rFonts w:cs="Arial"/>
          <w:color w:val="404040"/>
          <w:szCs w:val="20"/>
          <w:shd w:val="clear" w:color="auto" w:fill="FFFFFF"/>
          <w:lang w:val="en-GB"/>
        </w:rPr>
        <w:t xml:space="preserve"> </w:t>
      </w:r>
      <w:r w:rsidR="00C66095" w:rsidRPr="001A03DB">
        <w:rPr>
          <w:rFonts w:cs="Arial"/>
          <w:color w:val="404040"/>
          <w:szCs w:val="20"/>
          <w:shd w:val="clear" w:color="auto" w:fill="FFFFFF"/>
          <w:lang w:val="en-GB"/>
        </w:rPr>
        <w:t>2019</w:t>
      </w:r>
      <w:r w:rsidR="002053CC" w:rsidRPr="001A03DB">
        <w:rPr>
          <w:rFonts w:cs="Arial"/>
          <w:color w:val="404040"/>
          <w:szCs w:val="20"/>
          <w:shd w:val="clear" w:color="auto" w:fill="FFFFFF"/>
          <w:lang w:val="en-GB"/>
        </w:rPr>
        <w:t>,</w:t>
      </w:r>
      <w:r w:rsidR="00C66095" w:rsidRPr="001A03DB">
        <w:rPr>
          <w:rFonts w:cs="Arial"/>
          <w:color w:val="404040"/>
          <w:szCs w:val="20"/>
          <w:shd w:val="clear" w:color="auto" w:fill="FFFFFF"/>
          <w:lang w:val="en-GB"/>
        </w:rPr>
        <w:t xml:space="preserve"> the Central Government and Public Institutes </w:t>
      </w:r>
      <w:r w:rsidR="002053CC" w:rsidRPr="001A03DB">
        <w:rPr>
          <w:rFonts w:cs="Arial"/>
          <w:color w:val="404040"/>
          <w:szCs w:val="20"/>
          <w:shd w:val="clear" w:color="auto" w:fill="FFFFFF"/>
          <w:lang w:val="en-GB"/>
        </w:rPr>
        <w:t>were</w:t>
      </w:r>
      <w:r w:rsidR="00C66095" w:rsidRPr="001A03DB">
        <w:rPr>
          <w:rFonts w:cs="Arial"/>
          <w:color w:val="404040"/>
          <w:szCs w:val="20"/>
          <w:shd w:val="clear" w:color="auto" w:fill="FFFFFF"/>
          <w:lang w:val="en-GB"/>
        </w:rPr>
        <w:t xml:space="preserve"> obliged to receive electronic invoices with binding adhesion to the FE-AP, and the Sovereign Bodies are obliged to receive electronic invoices but with voluntary adhesion to the solution. By </w:t>
      </w:r>
      <w:r w:rsidR="003426BE" w:rsidRPr="001A03DB">
        <w:rPr>
          <w:rFonts w:cs="Arial"/>
          <w:color w:val="404040"/>
          <w:szCs w:val="20"/>
          <w:shd w:val="clear" w:color="auto" w:fill="FFFFFF"/>
          <w:lang w:val="en-GB"/>
        </w:rPr>
        <w:t xml:space="preserve">18 </w:t>
      </w:r>
      <w:r w:rsidR="00C66095" w:rsidRPr="001A03DB">
        <w:rPr>
          <w:rFonts w:cs="Arial"/>
          <w:color w:val="404040"/>
          <w:szCs w:val="20"/>
          <w:shd w:val="clear" w:color="auto" w:fill="FFFFFF"/>
          <w:lang w:val="en-GB"/>
        </w:rPr>
        <w:t>April</w:t>
      </w:r>
      <w:r w:rsidR="003426BE" w:rsidRPr="001A03DB">
        <w:rPr>
          <w:rFonts w:cs="Arial"/>
          <w:color w:val="404040"/>
          <w:szCs w:val="20"/>
          <w:shd w:val="clear" w:color="auto" w:fill="FFFFFF"/>
          <w:lang w:val="en-GB"/>
        </w:rPr>
        <w:t xml:space="preserve"> </w:t>
      </w:r>
      <w:r w:rsidR="00C66095" w:rsidRPr="001A03DB">
        <w:rPr>
          <w:rFonts w:cs="Arial"/>
          <w:color w:val="404040"/>
          <w:szCs w:val="20"/>
          <w:shd w:val="clear" w:color="auto" w:fill="FFFFFF"/>
          <w:lang w:val="en-GB"/>
        </w:rPr>
        <w:t>2020</w:t>
      </w:r>
      <w:r w:rsidR="002053CC" w:rsidRPr="001A03DB">
        <w:rPr>
          <w:rFonts w:cs="Arial"/>
          <w:color w:val="404040"/>
          <w:szCs w:val="20"/>
          <w:shd w:val="clear" w:color="auto" w:fill="FFFFFF"/>
          <w:lang w:val="en-GB"/>
        </w:rPr>
        <w:t>,</w:t>
      </w:r>
      <w:r w:rsidR="00C66095" w:rsidRPr="001A03DB">
        <w:rPr>
          <w:rFonts w:cs="Arial"/>
          <w:color w:val="404040"/>
          <w:szCs w:val="20"/>
          <w:shd w:val="clear" w:color="auto" w:fill="FFFFFF"/>
          <w:lang w:val="en-GB"/>
        </w:rPr>
        <w:t xml:space="preserve"> the Regional and Local Government entities and independent administrative entities are obliged to receive electronic invoices but with voluntary adhesion to the FE-AP.</w:t>
      </w:r>
    </w:p>
    <w:p w14:paraId="32F3B1D9" w14:textId="458FB16F" w:rsidR="00C66095" w:rsidRPr="001A03DB" w:rsidRDefault="00C66095" w:rsidP="00C66095">
      <w:pPr>
        <w:rPr>
          <w:rFonts w:cs="Arial"/>
          <w:color w:val="404040"/>
          <w:szCs w:val="20"/>
          <w:lang w:val="en-GB"/>
        </w:rPr>
      </w:pPr>
      <w:r w:rsidRPr="001A03DB">
        <w:rPr>
          <w:rFonts w:cs="Arial"/>
          <w:color w:val="404040"/>
          <w:szCs w:val="20"/>
          <w:lang w:val="en-GB"/>
        </w:rPr>
        <w:t>Regarding the issuance of electronic invoices by co-contractors, by</w:t>
      </w:r>
      <w:r w:rsidR="00662037">
        <w:rPr>
          <w:rFonts w:cs="Arial"/>
          <w:color w:val="404040"/>
          <w:szCs w:val="20"/>
          <w:lang w:val="en-GB"/>
        </w:rPr>
        <w:t xml:space="preserve"> 18</w:t>
      </w:r>
      <w:r w:rsidRPr="001A03DB">
        <w:rPr>
          <w:rFonts w:cs="Arial"/>
          <w:color w:val="404040"/>
          <w:szCs w:val="20"/>
          <w:lang w:val="en-GB"/>
        </w:rPr>
        <w:t xml:space="preserve"> April 2020 is mandatory for large enterprises and by </w:t>
      </w:r>
      <w:r w:rsidR="00662037">
        <w:rPr>
          <w:rFonts w:cs="Arial"/>
          <w:color w:val="404040"/>
          <w:szCs w:val="20"/>
          <w:lang w:val="en-GB"/>
        </w:rPr>
        <w:t xml:space="preserve">1 </w:t>
      </w:r>
      <w:r w:rsidRPr="001A03DB">
        <w:rPr>
          <w:rFonts w:cs="Arial"/>
          <w:color w:val="404040"/>
          <w:szCs w:val="20"/>
          <w:lang w:val="en-GB"/>
        </w:rPr>
        <w:t>January 2021 for micro, small and medium-sized enterprises, as well as for public entities.</w:t>
      </w:r>
    </w:p>
    <w:p w14:paraId="7D5E5088" w14:textId="77777777" w:rsidR="00C66095" w:rsidRPr="001A03DB" w:rsidRDefault="00C66095" w:rsidP="00C66095">
      <w:pPr>
        <w:rPr>
          <w:rFonts w:cs="Arial"/>
          <w:color w:val="404040"/>
          <w:szCs w:val="20"/>
          <w:lang w:val="en-GB"/>
        </w:rPr>
      </w:pPr>
      <w:r w:rsidRPr="001A03DB">
        <w:rPr>
          <w:rFonts w:cs="Arial"/>
          <w:color w:val="404040"/>
          <w:szCs w:val="20"/>
          <w:lang w:val="en-GB"/>
        </w:rPr>
        <w:t>A collaborative process of the Implementation Unit of the Budget Framework Law (</w:t>
      </w:r>
      <w:proofErr w:type="spellStart"/>
      <w:r w:rsidRPr="001A03DB">
        <w:rPr>
          <w:rFonts w:cs="Arial"/>
          <w:color w:val="404040"/>
          <w:szCs w:val="20"/>
          <w:lang w:val="en-GB"/>
        </w:rPr>
        <w:t>UniLEO</w:t>
      </w:r>
      <w:proofErr w:type="spellEnd"/>
      <w:r w:rsidRPr="001A03DB">
        <w:rPr>
          <w:rFonts w:cs="Arial"/>
          <w:color w:val="404040"/>
          <w:szCs w:val="20"/>
          <w:lang w:val="en-GB"/>
        </w:rPr>
        <w:t xml:space="preserve">) with </w:t>
      </w:r>
      <w:proofErr w:type="spellStart"/>
      <w:r w:rsidRPr="001A03DB">
        <w:rPr>
          <w:rFonts w:cs="Arial"/>
          <w:color w:val="404040"/>
          <w:szCs w:val="20"/>
          <w:lang w:val="en-GB"/>
        </w:rPr>
        <w:t>eSPap</w:t>
      </w:r>
      <w:proofErr w:type="spellEnd"/>
      <w:r w:rsidRPr="001A03DB">
        <w:rPr>
          <w:rFonts w:cs="Arial"/>
          <w:color w:val="404040"/>
          <w:szCs w:val="20"/>
          <w:lang w:val="en-GB"/>
        </w:rPr>
        <w:t>, which promotes the integration of the electronic invoice into the new Information System for Public Financial Management (</w:t>
      </w:r>
      <w:proofErr w:type="spellStart"/>
      <w:r w:rsidRPr="001A03DB">
        <w:rPr>
          <w:rFonts w:cs="Arial"/>
          <w:color w:val="404040"/>
          <w:szCs w:val="20"/>
          <w:lang w:val="en-GB"/>
        </w:rPr>
        <w:t>SIGFinP</w:t>
      </w:r>
      <w:proofErr w:type="spellEnd"/>
      <w:r w:rsidRPr="001A03DB">
        <w:rPr>
          <w:rFonts w:cs="Arial"/>
          <w:color w:val="404040"/>
          <w:szCs w:val="20"/>
          <w:lang w:val="en-GB"/>
        </w:rPr>
        <w:t xml:space="preserve">), is underway. </w:t>
      </w:r>
    </w:p>
    <w:p w14:paraId="04CD9383" w14:textId="77777777" w:rsidR="003730DF" w:rsidRPr="001A03DB" w:rsidRDefault="003730DF" w:rsidP="001F36DA">
      <w:pPr>
        <w:pStyle w:val="Heading2"/>
        <w:rPr>
          <w:lang w:val="en-GB"/>
        </w:rPr>
      </w:pPr>
      <w:bookmarkStart w:id="55" w:name="_Toc1474995"/>
      <w:proofErr w:type="spellStart"/>
      <w:r w:rsidRPr="001A03DB">
        <w:rPr>
          <w:lang w:val="en-GB"/>
        </w:rPr>
        <w:t>ePayment</w:t>
      </w:r>
      <w:bookmarkEnd w:id="55"/>
      <w:proofErr w:type="spellEnd"/>
    </w:p>
    <w:p w14:paraId="18ACE8BA" w14:textId="59F93724" w:rsidR="00BD7AC2" w:rsidRPr="001A03DB" w:rsidRDefault="006D1111" w:rsidP="00166297">
      <w:pPr>
        <w:rPr>
          <w:lang w:val="en-GB"/>
        </w:rPr>
      </w:pPr>
      <w:r w:rsidRPr="001A03DB">
        <w:rPr>
          <w:lang w:val="en-GB"/>
        </w:rPr>
        <w:t xml:space="preserve">No </w:t>
      </w:r>
      <w:proofErr w:type="gramStart"/>
      <w:r w:rsidRPr="001A03DB">
        <w:rPr>
          <w:lang w:val="en-GB"/>
        </w:rPr>
        <w:t>particular infrastructure</w:t>
      </w:r>
      <w:proofErr w:type="gramEnd"/>
      <w:r w:rsidRPr="001A03DB">
        <w:rPr>
          <w:lang w:val="en-GB"/>
        </w:rPr>
        <w:t xml:space="preserve"> in this field was reported to date.</w:t>
      </w:r>
      <w:r w:rsidR="00E4232E" w:rsidRPr="001A03DB">
        <w:rPr>
          <w:bCs/>
          <w:iCs/>
          <w:lang w:val="en-GB"/>
        </w:rPr>
        <w:t xml:space="preserve"> </w:t>
      </w:r>
    </w:p>
    <w:p w14:paraId="79A971DD" w14:textId="77777777" w:rsidR="003730DF" w:rsidRPr="001A03DB" w:rsidRDefault="003730DF" w:rsidP="001F36DA">
      <w:pPr>
        <w:pStyle w:val="Heading2"/>
        <w:rPr>
          <w:lang w:val="en-GB"/>
        </w:rPr>
      </w:pPr>
      <w:bookmarkStart w:id="56" w:name="_Toc1474996"/>
      <w:r w:rsidRPr="001A03DB">
        <w:rPr>
          <w:lang w:val="en-GB"/>
        </w:rPr>
        <w:t>Knowledge Management</w:t>
      </w:r>
      <w:bookmarkEnd w:id="56"/>
    </w:p>
    <w:p w14:paraId="0BA405E7" w14:textId="7E695DA2" w:rsidR="00AF7E8B" w:rsidRPr="001A03DB" w:rsidRDefault="00AF7E8B" w:rsidP="00AF7E8B">
      <w:pPr>
        <w:pStyle w:val="Subtitle"/>
        <w:rPr>
          <w:lang w:val="en-GB"/>
        </w:rPr>
      </w:pPr>
      <w:r w:rsidRPr="001A03DB">
        <w:rPr>
          <w:lang w:val="en-GB"/>
        </w:rPr>
        <w:t>App.g</w:t>
      </w:r>
      <w:r w:rsidR="00340D78" w:rsidRPr="001A03DB">
        <w:rPr>
          <w:lang w:val="en-GB"/>
        </w:rPr>
        <w:t>o</w:t>
      </w:r>
      <w:r w:rsidRPr="001A03DB">
        <w:rPr>
          <w:lang w:val="en-GB"/>
        </w:rPr>
        <w:t>v.pt</w:t>
      </w:r>
    </w:p>
    <w:p w14:paraId="46A31F63" w14:textId="3A7DFFD0" w:rsidR="00BB0A74" w:rsidRPr="001A03DB" w:rsidRDefault="00FE1DE8" w:rsidP="00BB0A74">
      <w:pPr>
        <w:rPr>
          <w:lang w:val="en-GB"/>
        </w:rPr>
      </w:pPr>
      <w:hyperlink r:id="rId175" w:history="1">
        <w:r w:rsidR="00BB0A74" w:rsidRPr="008F00E7">
          <w:rPr>
            <w:rStyle w:val="Hyperlink"/>
            <w:lang w:val="en-GB"/>
          </w:rPr>
          <w:t>App.gov.pt</w:t>
        </w:r>
      </w:hyperlink>
      <w:r w:rsidR="00BB0A74" w:rsidRPr="001A03DB">
        <w:rPr>
          <w:lang w:val="en-GB"/>
        </w:rPr>
        <w:t xml:space="preserve"> was launched in 2018 as a directory of mobile apps that centrali</w:t>
      </w:r>
      <w:r w:rsidR="00BC274B" w:rsidRPr="001A03DB">
        <w:rPr>
          <w:lang w:val="en-GB"/>
        </w:rPr>
        <w:t>s</w:t>
      </w:r>
      <w:r w:rsidR="00BB0A74" w:rsidRPr="001A03DB">
        <w:rPr>
          <w:lang w:val="en-GB"/>
        </w:rPr>
        <w:t>e</w:t>
      </w:r>
      <w:r w:rsidR="002053CC" w:rsidRPr="001A03DB">
        <w:rPr>
          <w:lang w:val="en-GB"/>
        </w:rPr>
        <w:t>d</w:t>
      </w:r>
      <w:r w:rsidR="00BB0A74" w:rsidRPr="001A03DB">
        <w:rPr>
          <w:lang w:val="en-GB"/>
        </w:rPr>
        <w:t xml:space="preserve"> various applications made available by the Public Administration to make life easier for citizens.</w:t>
      </w:r>
    </w:p>
    <w:p w14:paraId="128718E7" w14:textId="431124EB" w:rsidR="00BB0A74" w:rsidRPr="001A03DB" w:rsidRDefault="00BB0A74" w:rsidP="00BB0A74">
      <w:pPr>
        <w:rPr>
          <w:lang w:val="en-GB"/>
        </w:rPr>
      </w:pPr>
      <w:r w:rsidRPr="001A03DB">
        <w:rPr>
          <w:lang w:val="en-GB"/>
        </w:rPr>
        <w:t xml:space="preserve">The development and management of this app store </w:t>
      </w:r>
      <w:r w:rsidR="002053CC" w:rsidRPr="001A03DB">
        <w:rPr>
          <w:lang w:val="en-GB"/>
        </w:rPr>
        <w:t>was</w:t>
      </w:r>
      <w:r w:rsidRPr="001A03DB">
        <w:rPr>
          <w:lang w:val="en-GB"/>
        </w:rPr>
        <w:t xml:space="preserve"> provided by the Administrative Moderni</w:t>
      </w:r>
      <w:r w:rsidR="007A4B06" w:rsidRPr="001A03DB">
        <w:rPr>
          <w:lang w:val="en-GB"/>
        </w:rPr>
        <w:t>s</w:t>
      </w:r>
      <w:r w:rsidRPr="001A03DB">
        <w:rPr>
          <w:lang w:val="en-GB"/>
        </w:rPr>
        <w:t>ation Agency (AMA), which ensure</w:t>
      </w:r>
      <w:r w:rsidR="002053CC" w:rsidRPr="001A03DB">
        <w:rPr>
          <w:lang w:val="en-GB"/>
        </w:rPr>
        <w:t>d</w:t>
      </w:r>
      <w:r w:rsidRPr="001A03DB">
        <w:rPr>
          <w:lang w:val="en-GB"/>
        </w:rPr>
        <w:t xml:space="preserve"> the indexation of the apps developed by the public bodies themselves.</w:t>
      </w:r>
    </w:p>
    <w:p w14:paraId="5956681D" w14:textId="291151DC" w:rsidR="008836EA" w:rsidRPr="001A03DB" w:rsidRDefault="00BB0A74" w:rsidP="008836EA">
      <w:pPr>
        <w:rPr>
          <w:lang w:val="en-GB"/>
        </w:rPr>
      </w:pPr>
      <w:r w:rsidRPr="001A03DB">
        <w:rPr>
          <w:lang w:val="en-GB"/>
        </w:rPr>
        <w:t>App.gov.pt is available for both Android and iOS devices</w:t>
      </w:r>
      <w:r w:rsidR="00286419" w:rsidRPr="001A03DB">
        <w:rPr>
          <w:lang w:val="en-GB"/>
        </w:rPr>
        <w:t xml:space="preserve">. </w:t>
      </w:r>
    </w:p>
    <w:p w14:paraId="025785DD" w14:textId="77777777" w:rsidR="00CC188C" w:rsidRPr="001A03DB" w:rsidRDefault="00CC188C" w:rsidP="00CC188C">
      <w:pPr>
        <w:pStyle w:val="Subtitle"/>
        <w:rPr>
          <w:lang w:val="en-GB"/>
        </w:rPr>
      </w:pPr>
      <w:r w:rsidRPr="001A03DB">
        <w:rPr>
          <w:lang w:val="en-GB"/>
        </w:rPr>
        <w:t xml:space="preserve">Usability toolkit for the public sector </w:t>
      </w:r>
    </w:p>
    <w:p w14:paraId="72B730EB" w14:textId="77777777" w:rsidR="00CC188C" w:rsidRPr="001A03DB" w:rsidRDefault="00CC188C" w:rsidP="00CC188C">
      <w:pPr>
        <w:rPr>
          <w:lang w:val="en-GB"/>
        </w:rPr>
      </w:pPr>
      <w:r w:rsidRPr="001A03DB">
        <w:rPr>
          <w:lang w:val="en-GB"/>
        </w:rPr>
        <w:t xml:space="preserve">Portugal developed a ‘usability toolkit’ for the Public Administration, made available through the website </w:t>
      </w:r>
      <w:hyperlink r:id="rId176" w:history="1">
        <w:r w:rsidRPr="001A03DB">
          <w:rPr>
            <w:rStyle w:val="Hyperlink"/>
            <w:lang w:val="en-GB"/>
          </w:rPr>
          <w:t>Usabilidade.gov.pt</w:t>
        </w:r>
      </w:hyperlink>
      <w:r w:rsidRPr="001A03DB">
        <w:rPr>
          <w:lang w:val="en-GB"/>
        </w:rPr>
        <w:t xml:space="preserve">. This website shares a series of good practices and tools for public bodies to improve and standardise (in order to facilitate the citizens’ interaction with the public administration) their digital presence in this area, with all resources available on </w:t>
      </w:r>
      <w:hyperlink r:id="rId177" w:history="1">
        <w:proofErr w:type="spellStart"/>
        <w:r w:rsidRPr="001A03DB">
          <w:rPr>
            <w:rStyle w:val="Hyperlink"/>
            <w:lang w:val="en-GB"/>
          </w:rPr>
          <w:t>Github</w:t>
        </w:r>
        <w:proofErr w:type="spellEnd"/>
      </w:hyperlink>
      <w:r w:rsidRPr="001A03DB">
        <w:rPr>
          <w:lang w:val="en-GB"/>
        </w:rPr>
        <w:t>.</w:t>
      </w:r>
    </w:p>
    <w:p w14:paraId="74FDF1A0" w14:textId="1A5F6946" w:rsidR="00EC790D" w:rsidRPr="001A03DB" w:rsidRDefault="00EC790D" w:rsidP="00526B9D">
      <w:pPr>
        <w:pStyle w:val="Subtitle"/>
        <w:keepNext/>
        <w:keepLines/>
        <w:rPr>
          <w:lang w:val="en-GB"/>
        </w:rPr>
      </w:pPr>
      <w:r w:rsidRPr="001A03DB">
        <w:rPr>
          <w:lang w:val="en-GB"/>
        </w:rPr>
        <w:t>b-on: Online Knowledge Library</w:t>
      </w:r>
    </w:p>
    <w:p w14:paraId="4D2B8800" w14:textId="77777777" w:rsidR="00EC790D" w:rsidRPr="001A03DB" w:rsidRDefault="00EC790D" w:rsidP="00526B9D">
      <w:pPr>
        <w:keepNext/>
        <w:keepLines/>
        <w:rPr>
          <w:lang w:val="en-GB"/>
        </w:rPr>
      </w:pPr>
      <w:r w:rsidRPr="001A03DB">
        <w:rPr>
          <w:lang w:val="en-GB"/>
        </w:rPr>
        <w:t xml:space="preserve">The </w:t>
      </w:r>
      <w:hyperlink r:id="rId178" w:history="1">
        <w:r w:rsidRPr="001A03DB">
          <w:rPr>
            <w:rStyle w:val="Hyperlink"/>
            <w:lang w:val="en-GB"/>
          </w:rPr>
          <w:t>Online Knowledge Library</w:t>
        </w:r>
      </w:hyperlink>
      <w:r w:rsidRPr="001A03DB">
        <w:rPr>
          <w:lang w:val="en-GB"/>
        </w:rPr>
        <w:t xml:space="preserve"> (b-on) is a virtual library which provides unlimited and permanent access to international scientific journals from a wide range of publishers, through subscriptions negotiated on a national basis with these publishing houses.</w:t>
      </w:r>
    </w:p>
    <w:p w14:paraId="1A0D5207" w14:textId="77777777" w:rsidR="00EC790D" w:rsidRPr="001A03DB" w:rsidRDefault="00EC790D" w:rsidP="00EC790D">
      <w:pPr>
        <w:pStyle w:val="Subtitle"/>
        <w:rPr>
          <w:lang w:val="en-GB"/>
        </w:rPr>
      </w:pPr>
      <w:r w:rsidRPr="001A03DB">
        <w:rPr>
          <w:lang w:val="en-GB"/>
        </w:rPr>
        <w:t>PORBASE, the National Bibliographic Database</w:t>
      </w:r>
    </w:p>
    <w:p w14:paraId="1C856DD4" w14:textId="55A0585B" w:rsidR="00EC790D" w:rsidRPr="001A03DB" w:rsidRDefault="00EC790D" w:rsidP="00166297">
      <w:pPr>
        <w:rPr>
          <w:lang w:val="en-GB"/>
        </w:rPr>
      </w:pPr>
      <w:r w:rsidRPr="001A03DB">
        <w:rPr>
          <w:lang w:val="en-GB"/>
        </w:rPr>
        <w:t xml:space="preserve">The primary objective of </w:t>
      </w:r>
      <w:hyperlink r:id="rId179" w:history="1">
        <w:r w:rsidRPr="001A03DB">
          <w:rPr>
            <w:rStyle w:val="Hyperlink"/>
            <w:lang w:val="en-GB"/>
          </w:rPr>
          <w:t>PORBASE</w:t>
        </w:r>
      </w:hyperlink>
      <w:r w:rsidRPr="001A03DB">
        <w:rPr>
          <w:lang w:val="en-GB"/>
        </w:rPr>
        <w:t xml:space="preserve"> is the permanent update and promotion of the National Library’s general catalogue, current national bibliography and the Portuguese library’s collective catalogue. It reflects the collections of the National Library and over 170 Portuguese private and public libraries. PORBASE currently contains over 1.5 million bibliographic records. The database is updated </w:t>
      </w:r>
      <w:proofErr w:type="gramStart"/>
      <w:r w:rsidRPr="001A03DB">
        <w:rPr>
          <w:lang w:val="en-GB"/>
        </w:rPr>
        <w:t>daily</w:t>
      </w:r>
      <w:proofErr w:type="gramEnd"/>
      <w:r w:rsidRPr="001A03DB">
        <w:rPr>
          <w:lang w:val="en-GB"/>
        </w:rPr>
        <w:t xml:space="preserve"> and its average annual growth is estimated at 10</w:t>
      </w:r>
      <w:r w:rsidR="00FD54D3">
        <w:rPr>
          <w:lang w:val="en-GB"/>
        </w:rPr>
        <w:t xml:space="preserve"> </w:t>
      </w:r>
      <w:r w:rsidRPr="001A03DB">
        <w:rPr>
          <w:lang w:val="en-GB"/>
        </w:rPr>
        <w:t>000 bibliographic records.</w:t>
      </w:r>
    </w:p>
    <w:p w14:paraId="3EC5C370" w14:textId="608D8515" w:rsidR="003730DF" w:rsidRPr="001A03DB" w:rsidRDefault="003730DF" w:rsidP="001F36DA">
      <w:pPr>
        <w:pStyle w:val="Heading2"/>
        <w:rPr>
          <w:lang w:val="en-GB"/>
        </w:rPr>
      </w:pPr>
      <w:bookmarkStart w:id="57" w:name="_Toc1474997"/>
      <w:r w:rsidRPr="001A03DB">
        <w:rPr>
          <w:lang w:val="en-GB"/>
        </w:rPr>
        <w:t>Cross</w:t>
      </w:r>
      <w:r w:rsidR="00187B04" w:rsidRPr="001A03DB">
        <w:rPr>
          <w:lang w:val="en-GB"/>
        </w:rPr>
        <w:t>-</w:t>
      </w:r>
      <w:r w:rsidRPr="001A03DB">
        <w:rPr>
          <w:lang w:val="en-GB"/>
        </w:rPr>
        <w:t>border plat</w:t>
      </w:r>
      <w:r w:rsidR="002468D1" w:rsidRPr="001A03DB">
        <w:rPr>
          <w:lang w:val="en-GB"/>
        </w:rPr>
        <w:t>f</w:t>
      </w:r>
      <w:r w:rsidRPr="001A03DB">
        <w:rPr>
          <w:lang w:val="en-GB"/>
        </w:rPr>
        <w:t>orms</w:t>
      </w:r>
      <w:bookmarkEnd w:id="57"/>
    </w:p>
    <w:p w14:paraId="43E766A5" w14:textId="5299852C" w:rsidR="005523ED" w:rsidRPr="001A03DB" w:rsidRDefault="00D7050E" w:rsidP="00D7050E">
      <w:pPr>
        <w:pStyle w:val="Subtitle"/>
        <w:rPr>
          <w:lang w:val="en-GB"/>
        </w:rPr>
      </w:pPr>
      <w:proofErr w:type="spellStart"/>
      <w:r w:rsidRPr="001A03DB">
        <w:rPr>
          <w:lang w:val="en-GB"/>
        </w:rPr>
        <w:t>eIDAS</w:t>
      </w:r>
      <w:proofErr w:type="spellEnd"/>
    </w:p>
    <w:p w14:paraId="70A06DED" w14:textId="642A835D" w:rsidR="00D7050E" w:rsidRPr="001A03DB" w:rsidRDefault="00D7050E" w:rsidP="00D7050E">
      <w:pPr>
        <w:rPr>
          <w:lang w:val="en-GB"/>
        </w:rPr>
      </w:pPr>
      <w:r w:rsidRPr="001A03DB">
        <w:rPr>
          <w:lang w:val="en-GB"/>
        </w:rPr>
        <w:t xml:space="preserve">The national </w:t>
      </w:r>
      <w:proofErr w:type="spellStart"/>
      <w:r w:rsidRPr="001A03DB">
        <w:rPr>
          <w:lang w:val="en-GB"/>
        </w:rPr>
        <w:t>eIDAS</w:t>
      </w:r>
      <w:proofErr w:type="spellEnd"/>
      <w:r w:rsidRPr="001A03DB">
        <w:rPr>
          <w:lang w:val="en-GB"/>
        </w:rPr>
        <w:t xml:space="preserve"> node </w:t>
      </w:r>
      <w:r w:rsidR="00CD14D0" w:rsidRPr="001A03DB">
        <w:rPr>
          <w:lang w:val="en-GB"/>
        </w:rPr>
        <w:t>is already</w:t>
      </w:r>
      <w:r w:rsidRPr="001A03DB">
        <w:rPr>
          <w:lang w:val="en-GB"/>
        </w:rPr>
        <w:t xml:space="preserve"> implemented and in production on the </w:t>
      </w:r>
      <w:hyperlink r:id="rId180" w:history="1">
        <w:r w:rsidRPr="001A03DB">
          <w:rPr>
            <w:rStyle w:val="Hyperlink"/>
            <w:lang w:val="en-GB"/>
          </w:rPr>
          <w:t>ePortugal.gov.pt</w:t>
        </w:r>
      </w:hyperlink>
      <w:r w:rsidRPr="001A03DB">
        <w:rPr>
          <w:lang w:val="en-GB"/>
        </w:rPr>
        <w:t xml:space="preserve"> web</w:t>
      </w:r>
      <w:r w:rsidR="00B856F3">
        <w:rPr>
          <w:lang w:val="en-GB"/>
        </w:rPr>
        <w:t>-</w:t>
      </w:r>
      <w:r w:rsidRPr="001A03DB">
        <w:rPr>
          <w:lang w:val="en-GB"/>
        </w:rPr>
        <w:t>portal.</w:t>
      </w:r>
    </w:p>
    <w:p w14:paraId="4D2C12D9" w14:textId="22632321" w:rsidR="00A9389B" w:rsidRPr="001A03DB" w:rsidRDefault="00A9389B" w:rsidP="007D122A">
      <w:pPr>
        <w:pStyle w:val="Subtitle"/>
        <w:rPr>
          <w:lang w:val="en-GB"/>
        </w:rPr>
      </w:pPr>
      <w:r w:rsidRPr="001A03DB">
        <w:rPr>
          <w:lang w:val="en-GB"/>
        </w:rPr>
        <w:t>EU pla</w:t>
      </w:r>
      <w:r w:rsidR="007D122A" w:rsidRPr="001A03DB">
        <w:rPr>
          <w:lang w:val="en-GB"/>
        </w:rPr>
        <w:t>tforms</w:t>
      </w:r>
    </w:p>
    <w:p w14:paraId="7B56D7B9" w14:textId="5CE107A0" w:rsidR="00A9389B" w:rsidRPr="001A03DB" w:rsidRDefault="00A9389B" w:rsidP="00A9389B">
      <w:pPr>
        <w:rPr>
          <w:lang w:val="en-GB"/>
        </w:rPr>
      </w:pPr>
      <w:r w:rsidRPr="001A03DB">
        <w:rPr>
          <w:lang w:val="en-GB"/>
        </w:rPr>
        <w:t xml:space="preserve">Portugal is involved in the interconnection of Trans-European Interconnections Systems </w:t>
      </w:r>
      <w:r w:rsidR="002053CC" w:rsidRPr="001A03DB">
        <w:rPr>
          <w:lang w:val="en-GB"/>
        </w:rPr>
        <w:t>such as</w:t>
      </w:r>
      <w:r w:rsidRPr="001A03DB">
        <w:rPr>
          <w:lang w:val="en-GB"/>
        </w:rPr>
        <w:t>:</w:t>
      </w:r>
    </w:p>
    <w:p w14:paraId="4D9ED409" w14:textId="51DA4092" w:rsidR="00A9389B" w:rsidRPr="001A03DB" w:rsidRDefault="00A9389B" w:rsidP="00AE4E1B">
      <w:pPr>
        <w:pStyle w:val="Bulletpoints"/>
      </w:pPr>
      <w:r w:rsidRPr="001A03DB">
        <w:t>EULIS, European Land Information Service, providing direct access to the Portuguese Land Registry;</w:t>
      </w:r>
    </w:p>
    <w:p w14:paraId="6139329C" w14:textId="3E8DEE18" w:rsidR="00A9389B" w:rsidRPr="001A03DB" w:rsidRDefault="00A9389B" w:rsidP="00AE4E1B">
      <w:pPr>
        <w:pStyle w:val="Bulletpoints"/>
      </w:pPr>
      <w:r w:rsidRPr="001A03DB">
        <w:t>ECRIS, European Criminal Records Interconnection System;</w:t>
      </w:r>
    </w:p>
    <w:p w14:paraId="6A57869A" w14:textId="4DFE62B9" w:rsidR="00A9389B" w:rsidRPr="001A03DB" w:rsidRDefault="00A9389B" w:rsidP="00AE4E1B">
      <w:pPr>
        <w:pStyle w:val="Bulletpoints"/>
      </w:pPr>
      <w:r w:rsidRPr="001A03DB">
        <w:t>BRIS, Business Registries Interconnection System, sharing data and documents obtained through the Integrated Business Registration System (SIRCOM).</w:t>
      </w:r>
    </w:p>
    <w:p w14:paraId="3AD3AC6B" w14:textId="70B1363A" w:rsidR="00A9389B" w:rsidRPr="001A03DB" w:rsidRDefault="00A9389B" w:rsidP="00AE4E1B">
      <w:pPr>
        <w:pStyle w:val="Bulletpoints"/>
      </w:pPr>
      <w:r w:rsidRPr="001A03DB">
        <w:t xml:space="preserve">ERRU, European Register of Road Transport Undertakings, data provided by the Directorate General of Traffic (DGT) through the intermediation platform (SARA + </w:t>
      </w:r>
      <w:proofErr w:type="spellStart"/>
      <w:r w:rsidRPr="001A03DB">
        <w:t>sTesta</w:t>
      </w:r>
      <w:proofErr w:type="spellEnd"/>
      <w:r w:rsidRPr="001A03DB">
        <w:t>-II);</w:t>
      </w:r>
    </w:p>
    <w:p w14:paraId="60B76C22" w14:textId="3E38AF65" w:rsidR="00A9389B" w:rsidRPr="000E20E9" w:rsidRDefault="00A9389B" w:rsidP="00AE4E1B">
      <w:pPr>
        <w:pStyle w:val="Bulletpoints"/>
        <w:rPr>
          <w:lang w:val="fr-FR"/>
        </w:rPr>
      </w:pPr>
      <w:r w:rsidRPr="000E20E9">
        <w:rPr>
          <w:lang w:val="fr-FR"/>
        </w:rPr>
        <w:t xml:space="preserve">RESPER, </w:t>
      </w:r>
      <w:proofErr w:type="spellStart"/>
      <w:r w:rsidRPr="000E20E9">
        <w:rPr>
          <w:lang w:val="fr-FR"/>
        </w:rPr>
        <w:t>RESau</w:t>
      </w:r>
      <w:proofErr w:type="spellEnd"/>
      <w:r w:rsidRPr="000E20E9">
        <w:rPr>
          <w:lang w:val="fr-FR"/>
        </w:rPr>
        <w:t xml:space="preserve"> </w:t>
      </w:r>
      <w:proofErr w:type="spellStart"/>
      <w:r w:rsidRPr="000E20E9">
        <w:rPr>
          <w:lang w:val="fr-FR"/>
        </w:rPr>
        <w:t>PERmis</w:t>
      </w:r>
      <w:proofErr w:type="spellEnd"/>
      <w:r w:rsidRPr="000E20E9">
        <w:rPr>
          <w:lang w:val="fr-FR"/>
        </w:rPr>
        <w:t xml:space="preserve"> de conduire.</w:t>
      </w:r>
    </w:p>
    <w:p w14:paraId="1F59A24F" w14:textId="77777777" w:rsidR="003730DF" w:rsidRPr="001A03DB" w:rsidRDefault="003730DF" w:rsidP="007A63D4">
      <w:pPr>
        <w:pStyle w:val="Heading2"/>
        <w:rPr>
          <w:lang w:val="en-GB"/>
        </w:rPr>
      </w:pPr>
      <w:bookmarkStart w:id="58" w:name="_Toc1474998"/>
      <w:r w:rsidRPr="001A03DB">
        <w:rPr>
          <w:lang w:val="en-GB"/>
        </w:rPr>
        <w:t>Base registries</w:t>
      </w:r>
      <w:bookmarkEnd w:id="58"/>
    </w:p>
    <w:p w14:paraId="7FA36CB3" w14:textId="77777777" w:rsidR="00E66EF2" w:rsidRPr="001A03DB" w:rsidRDefault="00E66EF2" w:rsidP="007A63D4">
      <w:pPr>
        <w:pStyle w:val="Subtitle"/>
        <w:keepNext/>
        <w:rPr>
          <w:lang w:val="en-GB"/>
        </w:rPr>
      </w:pPr>
      <w:r w:rsidRPr="001A03DB">
        <w:rPr>
          <w:lang w:val="en-GB"/>
        </w:rPr>
        <w:t>Interoperable Platform for Public Administration</w:t>
      </w:r>
    </w:p>
    <w:p w14:paraId="3FCA2024" w14:textId="10D0DB9A" w:rsidR="005523ED" w:rsidRPr="001A03DB" w:rsidRDefault="00E130AC" w:rsidP="007A63D4">
      <w:pPr>
        <w:keepNext/>
        <w:rPr>
          <w:lang w:val="en-GB"/>
        </w:rPr>
      </w:pPr>
      <w:r w:rsidRPr="001A03DB">
        <w:rPr>
          <w:lang w:val="en-GB"/>
        </w:rPr>
        <w:t xml:space="preserve">As a result of the consecutive electronic government national strategies and related programmes (e.g. SIMPLEX), many base registries and respective services are available online. The Interoperability Platform for the Public Administration is </w:t>
      </w:r>
      <w:r w:rsidRPr="001A03DB">
        <w:rPr>
          <w:lang w:val="en-GB"/>
        </w:rPr>
        <w:lastRenderedPageBreak/>
        <w:t>connected to the base registries of Social Security, Tax and Customs Authority, Health, and Justice, thus allowing for the collection of specific information within these base registries.</w:t>
      </w:r>
    </w:p>
    <w:p w14:paraId="483FD5ED" w14:textId="77777777" w:rsidR="003730DF" w:rsidRPr="001A03DB" w:rsidRDefault="000A7546" w:rsidP="005523ED">
      <w:pPr>
        <w:pStyle w:val="Heading1"/>
        <w:rPr>
          <w:lang w:val="en-GB"/>
        </w:rPr>
      </w:pPr>
      <w:r w:rsidRPr="001A03DB">
        <w:rPr>
          <w:lang w:val="en-GB"/>
        </w:rPr>
        <w:br w:type="page"/>
      </w:r>
      <w:bookmarkStart w:id="59" w:name="_Toc13415933"/>
      <w:r w:rsidR="003730DF" w:rsidRPr="001A03DB">
        <w:rPr>
          <w:lang w:val="en-GB"/>
        </w:rPr>
        <w:lastRenderedPageBreak/>
        <w:t>Digital Government Services for Citizens</w:t>
      </w:r>
      <w:bookmarkEnd w:id="59"/>
      <w:r w:rsidR="003730DF" w:rsidRPr="001A03DB">
        <w:rPr>
          <w:lang w:val="en-GB"/>
        </w:rPr>
        <w:t xml:space="preserve"> </w:t>
      </w:r>
    </w:p>
    <w:p w14:paraId="6D92AA08" w14:textId="1BA51C84" w:rsidR="00B44A58" w:rsidRPr="001A03DB" w:rsidRDefault="00B44A58" w:rsidP="00B44A58">
      <w:pPr>
        <w:rPr>
          <w:lang w:val="en-GB"/>
        </w:rPr>
      </w:pPr>
      <w:r w:rsidRPr="001A03DB">
        <w:rPr>
          <w:rStyle w:val="normaltextrun"/>
          <w:color w:val="000000"/>
          <w:szCs w:val="20"/>
          <w:shd w:val="clear" w:color="auto" w:fill="FFFFFF"/>
          <w:lang w:val="en-GB"/>
        </w:rPr>
        <w:t>The information in this section presents an overview of the basic public services provided to the citizens. These were identified taking inspiration from </w:t>
      </w:r>
      <w:hyperlink r:id="rId181" w:tgtFrame="_blank" w:history="1">
        <w:r w:rsidRPr="001A03DB">
          <w:rPr>
            <w:rStyle w:val="Hyperlink"/>
            <w:lang w:val="en-GB"/>
          </w:rPr>
          <w:t>Your Europe</w:t>
        </w:r>
      </w:hyperlink>
      <w:r w:rsidRPr="001A03DB">
        <w:rPr>
          <w:rStyle w:val="normaltextrun"/>
          <w:color w:val="000000"/>
          <w:szCs w:val="20"/>
          <w:shd w:val="clear" w:color="auto" w:fill="FFFFFF"/>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2DEE000A" w14:textId="77777777" w:rsidR="00A86633" w:rsidRPr="001A03DB" w:rsidRDefault="00A86633" w:rsidP="00A86633">
      <w:pPr>
        <w:rPr>
          <w:lang w:val="en-GB"/>
        </w:rPr>
      </w:pPr>
      <w:r w:rsidRPr="001A03DB">
        <w:rPr>
          <w:lang w:val="en-GB"/>
        </w:rPr>
        <w:t>The groups of services for citizens are as follows:</w:t>
      </w:r>
    </w:p>
    <w:p w14:paraId="1E845833" w14:textId="77777777" w:rsidR="00A86633" w:rsidRPr="001A03DB" w:rsidRDefault="00A86633" w:rsidP="00F46D14">
      <w:pPr>
        <w:numPr>
          <w:ilvl w:val="0"/>
          <w:numId w:val="10"/>
        </w:numPr>
        <w:rPr>
          <w:lang w:val="en-GB"/>
        </w:rPr>
      </w:pPr>
      <w:r w:rsidRPr="001A03DB">
        <w:rPr>
          <w:lang w:val="en-GB"/>
        </w:rPr>
        <w:t>Travel</w:t>
      </w:r>
    </w:p>
    <w:p w14:paraId="56386AD4" w14:textId="77777777" w:rsidR="00A86633" w:rsidRPr="001A03DB" w:rsidRDefault="00A86633" w:rsidP="00F46D14">
      <w:pPr>
        <w:numPr>
          <w:ilvl w:val="0"/>
          <w:numId w:val="10"/>
        </w:numPr>
        <w:rPr>
          <w:lang w:val="en-GB"/>
        </w:rPr>
      </w:pPr>
      <w:r w:rsidRPr="001A03DB">
        <w:rPr>
          <w:lang w:val="en-GB"/>
        </w:rPr>
        <w:t>Work and retirement</w:t>
      </w:r>
    </w:p>
    <w:p w14:paraId="4D6719BC" w14:textId="77777777" w:rsidR="00A86633" w:rsidRPr="001A03DB" w:rsidRDefault="00A86633" w:rsidP="00F46D14">
      <w:pPr>
        <w:numPr>
          <w:ilvl w:val="0"/>
          <w:numId w:val="10"/>
        </w:numPr>
        <w:rPr>
          <w:lang w:val="en-GB"/>
        </w:rPr>
      </w:pPr>
      <w:r w:rsidRPr="001A03DB">
        <w:rPr>
          <w:lang w:val="en-GB"/>
        </w:rPr>
        <w:t>Vehicles</w:t>
      </w:r>
    </w:p>
    <w:p w14:paraId="07532F85" w14:textId="77777777" w:rsidR="00A86633" w:rsidRPr="001A03DB" w:rsidRDefault="00A86633" w:rsidP="00F46D14">
      <w:pPr>
        <w:numPr>
          <w:ilvl w:val="0"/>
          <w:numId w:val="10"/>
        </w:numPr>
        <w:rPr>
          <w:lang w:val="en-GB"/>
        </w:rPr>
      </w:pPr>
      <w:r w:rsidRPr="001A03DB">
        <w:rPr>
          <w:lang w:val="en-GB"/>
        </w:rPr>
        <w:t>Residence formalities</w:t>
      </w:r>
    </w:p>
    <w:p w14:paraId="1D52BC36" w14:textId="77777777" w:rsidR="00A86633" w:rsidRPr="001A03DB" w:rsidRDefault="00A86633" w:rsidP="00F46D14">
      <w:pPr>
        <w:numPr>
          <w:ilvl w:val="0"/>
          <w:numId w:val="10"/>
        </w:numPr>
        <w:rPr>
          <w:lang w:val="en-GB"/>
        </w:rPr>
      </w:pPr>
      <w:r w:rsidRPr="001A03DB">
        <w:rPr>
          <w:lang w:val="en-GB"/>
        </w:rPr>
        <w:t>Education and youth</w:t>
      </w:r>
    </w:p>
    <w:p w14:paraId="0A0B349E" w14:textId="77777777" w:rsidR="00A86633" w:rsidRPr="001A03DB" w:rsidRDefault="00A86633" w:rsidP="00F46D14">
      <w:pPr>
        <w:numPr>
          <w:ilvl w:val="0"/>
          <w:numId w:val="10"/>
        </w:numPr>
        <w:rPr>
          <w:lang w:val="en-GB"/>
        </w:rPr>
      </w:pPr>
      <w:r w:rsidRPr="001A03DB">
        <w:rPr>
          <w:lang w:val="en-GB"/>
        </w:rPr>
        <w:t>Health</w:t>
      </w:r>
    </w:p>
    <w:p w14:paraId="6AEE526F" w14:textId="77777777" w:rsidR="00A86633" w:rsidRPr="001A03DB" w:rsidRDefault="00A86633" w:rsidP="00F46D14">
      <w:pPr>
        <w:numPr>
          <w:ilvl w:val="0"/>
          <w:numId w:val="10"/>
        </w:numPr>
        <w:rPr>
          <w:lang w:val="en-GB"/>
        </w:rPr>
      </w:pPr>
      <w:r w:rsidRPr="001A03DB">
        <w:rPr>
          <w:lang w:val="en-GB"/>
        </w:rPr>
        <w:t xml:space="preserve">Family </w:t>
      </w:r>
    </w:p>
    <w:p w14:paraId="53DD5FA3" w14:textId="77777777" w:rsidR="00A86633" w:rsidRPr="001A03DB" w:rsidRDefault="00A86633" w:rsidP="00F46D14">
      <w:pPr>
        <w:numPr>
          <w:ilvl w:val="0"/>
          <w:numId w:val="10"/>
        </w:numPr>
        <w:rPr>
          <w:lang w:val="en-GB"/>
        </w:rPr>
      </w:pPr>
      <w:r w:rsidRPr="001A03DB">
        <w:rPr>
          <w:lang w:val="en-GB"/>
        </w:rPr>
        <w:t xml:space="preserve">Consumers    </w:t>
      </w:r>
    </w:p>
    <w:p w14:paraId="6EAADF08" w14:textId="77777777" w:rsidR="00A86633" w:rsidRPr="001A03DB" w:rsidRDefault="00A86633" w:rsidP="00A86633">
      <w:pPr>
        <w:pStyle w:val="Heading2"/>
        <w:rPr>
          <w:lang w:val="en-GB"/>
        </w:rPr>
      </w:pPr>
      <w:bookmarkStart w:id="60" w:name="_Toc1475000"/>
      <w:r w:rsidRPr="001A03DB">
        <w:rPr>
          <w:lang w:val="en-GB"/>
        </w:rPr>
        <w:t>Travel</w:t>
      </w:r>
      <w:bookmarkEnd w:id="60"/>
      <w:r w:rsidRPr="001A03DB">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0F3170" w14:paraId="748F5966" w14:textId="77777777" w:rsidTr="006B3DFB">
        <w:trPr>
          <w:trHeight w:val="94"/>
        </w:trPr>
        <w:tc>
          <w:tcPr>
            <w:tcW w:w="5000" w:type="pct"/>
            <w:gridSpan w:val="2"/>
            <w:shd w:val="clear" w:color="auto" w:fill="EFFBFF"/>
          </w:tcPr>
          <w:p w14:paraId="2C3B288C" w14:textId="3FEE7106" w:rsidR="00A86633" w:rsidRPr="001A03DB" w:rsidRDefault="00A86633" w:rsidP="008D79DB">
            <w:pPr>
              <w:pStyle w:val="Subtitle"/>
              <w:rPr>
                <w:lang w:val="en-GB"/>
              </w:rPr>
            </w:pPr>
            <w:r w:rsidRPr="001A03DB">
              <w:rPr>
                <w:lang w:val="en-GB"/>
              </w:rPr>
              <w:t>Document</w:t>
            </w:r>
            <w:r w:rsidR="002053CC" w:rsidRPr="001A03DB">
              <w:rPr>
                <w:lang w:val="en-GB"/>
              </w:rPr>
              <w:t>s</w:t>
            </w:r>
            <w:r w:rsidRPr="001A03DB">
              <w:rPr>
                <w:lang w:val="en-GB"/>
              </w:rPr>
              <w:t xml:space="preserve"> you need for travel in Europe</w:t>
            </w:r>
          </w:p>
        </w:tc>
      </w:tr>
      <w:tr w:rsidR="00A86633" w:rsidRPr="001A03DB" w14:paraId="66474960" w14:textId="77777777" w:rsidTr="00A86633">
        <w:trPr>
          <w:trHeight w:val="198"/>
        </w:trPr>
        <w:tc>
          <w:tcPr>
            <w:tcW w:w="5000" w:type="pct"/>
            <w:gridSpan w:val="2"/>
            <w:shd w:val="clear" w:color="auto" w:fill="auto"/>
          </w:tcPr>
          <w:p w14:paraId="3A659664" w14:textId="4FC7212F" w:rsidR="00A86633" w:rsidRPr="001A03DB" w:rsidRDefault="0028206B" w:rsidP="00A86633">
            <w:pPr>
              <w:rPr>
                <w:b/>
                <w:lang w:val="en-GB"/>
              </w:rPr>
            </w:pPr>
            <w:r w:rsidRPr="001A03DB">
              <w:rPr>
                <w:b/>
                <w:lang w:val="en-GB"/>
              </w:rPr>
              <w:t>Passport (electronic passport)</w:t>
            </w:r>
          </w:p>
        </w:tc>
      </w:tr>
      <w:tr w:rsidR="00A86633" w:rsidRPr="00BA5F38" w14:paraId="17D75B3F" w14:textId="77777777" w:rsidTr="00A86633">
        <w:trPr>
          <w:trHeight w:val="198"/>
        </w:trPr>
        <w:tc>
          <w:tcPr>
            <w:tcW w:w="956" w:type="pct"/>
            <w:shd w:val="clear" w:color="auto" w:fill="auto"/>
          </w:tcPr>
          <w:p w14:paraId="57D6D9EA"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6872D161" w14:textId="330F128F" w:rsidR="00A86633" w:rsidRPr="001A03DB" w:rsidRDefault="00B82E0F" w:rsidP="00A86633">
            <w:pPr>
              <w:rPr>
                <w:lang w:val="en-GB"/>
              </w:rPr>
            </w:pPr>
            <w:r w:rsidRPr="001A03DB">
              <w:rPr>
                <w:lang w:val="en-GB"/>
              </w:rPr>
              <w:t>Central Government, Ministry of Home Affairs, Immigration and Borders Service (SEF)</w:t>
            </w:r>
          </w:p>
        </w:tc>
      </w:tr>
      <w:tr w:rsidR="00A86633" w:rsidRPr="001A03DB" w14:paraId="5FD81A34" w14:textId="77777777" w:rsidTr="00A86633">
        <w:trPr>
          <w:trHeight w:val="37"/>
        </w:trPr>
        <w:tc>
          <w:tcPr>
            <w:tcW w:w="956" w:type="pct"/>
            <w:shd w:val="clear" w:color="auto" w:fill="auto"/>
          </w:tcPr>
          <w:p w14:paraId="3BD42DAB"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55E8D249" w14:textId="244EDAD3" w:rsidR="0028206B" w:rsidRPr="001A03DB" w:rsidRDefault="00FE1DE8" w:rsidP="00A86633">
            <w:pPr>
              <w:rPr>
                <w:lang w:val="en-GB"/>
              </w:rPr>
            </w:pPr>
            <w:hyperlink r:id="rId182" w:history="1">
              <w:r w:rsidR="0028206B" w:rsidRPr="001A03DB">
                <w:rPr>
                  <w:rStyle w:val="Hyperlink"/>
                  <w:lang w:val="en-GB"/>
                </w:rPr>
                <w:t>http://www.pep.pt/</w:t>
              </w:r>
            </w:hyperlink>
          </w:p>
        </w:tc>
      </w:tr>
      <w:tr w:rsidR="00A86633" w:rsidRPr="00BA5F38" w14:paraId="1E61F137" w14:textId="77777777" w:rsidTr="00A86633">
        <w:trPr>
          <w:trHeight w:val="242"/>
        </w:trPr>
        <w:tc>
          <w:tcPr>
            <w:tcW w:w="956" w:type="pct"/>
            <w:shd w:val="clear" w:color="auto" w:fill="auto"/>
          </w:tcPr>
          <w:p w14:paraId="00721503"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339CB895" w14:textId="3972BC3C" w:rsidR="00A86633" w:rsidRPr="001A03DB" w:rsidRDefault="00B770CE" w:rsidP="00A86633">
            <w:pPr>
              <w:rPr>
                <w:lang w:val="en-GB"/>
              </w:rPr>
            </w:pPr>
            <w:r w:rsidRPr="001A03DB">
              <w:rPr>
                <w:lang w:val="en-GB"/>
              </w:rPr>
              <w:t xml:space="preserve">Information page about how, where and what </w:t>
            </w:r>
            <w:r w:rsidR="00D145A5" w:rsidRPr="001A03DB">
              <w:rPr>
                <w:lang w:val="en-GB"/>
              </w:rPr>
              <w:t>Portuguese</w:t>
            </w:r>
            <w:r w:rsidRPr="001A03DB">
              <w:rPr>
                <w:lang w:val="en-GB"/>
              </w:rPr>
              <w:t xml:space="preserve"> citizens need to acquire a passport</w:t>
            </w:r>
            <w:r w:rsidR="0028206B" w:rsidRPr="001A03DB">
              <w:rPr>
                <w:lang w:val="en-GB"/>
              </w:rPr>
              <w:t>.</w:t>
            </w:r>
          </w:p>
        </w:tc>
      </w:tr>
      <w:tr w:rsidR="00033744" w:rsidRPr="001A03DB" w14:paraId="785FBD3E" w14:textId="77777777" w:rsidTr="002158E3">
        <w:trPr>
          <w:trHeight w:val="198"/>
        </w:trPr>
        <w:tc>
          <w:tcPr>
            <w:tcW w:w="5000" w:type="pct"/>
            <w:gridSpan w:val="2"/>
            <w:shd w:val="clear" w:color="auto" w:fill="auto"/>
          </w:tcPr>
          <w:p w14:paraId="2EA12D9D" w14:textId="7260B9AC" w:rsidR="00033744" w:rsidRPr="001A03DB" w:rsidRDefault="00A41C92" w:rsidP="002158E3">
            <w:pPr>
              <w:rPr>
                <w:lang w:val="en-GB"/>
              </w:rPr>
            </w:pPr>
            <w:r w:rsidRPr="001A03DB">
              <w:rPr>
                <w:b/>
                <w:lang w:val="en-GB"/>
              </w:rPr>
              <w:t>Travelling abroad information</w:t>
            </w:r>
          </w:p>
        </w:tc>
      </w:tr>
      <w:tr w:rsidR="00033744" w:rsidRPr="001A03DB" w14:paraId="414FD5F8" w14:textId="77777777" w:rsidTr="002158E3">
        <w:trPr>
          <w:trHeight w:val="198"/>
        </w:trPr>
        <w:tc>
          <w:tcPr>
            <w:tcW w:w="956" w:type="pct"/>
            <w:shd w:val="clear" w:color="auto" w:fill="auto"/>
          </w:tcPr>
          <w:p w14:paraId="0BEBF23B" w14:textId="77777777" w:rsidR="00033744" w:rsidRPr="001A03DB" w:rsidRDefault="00033744" w:rsidP="002158E3">
            <w:pPr>
              <w:rPr>
                <w:lang w:val="en-GB"/>
              </w:rPr>
            </w:pPr>
            <w:r w:rsidRPr="001A03DB">
              <w:rPr>
                <w:lang w:val="en-GB"/>
              </w:rPr>
              <w:t>Responsibility:</w:t>
            </w:r>
          </w:p>
        </w:tc>
        <w:tc>
          <w:tcPr>
            <w:tcW w:w="4044" w:type="pct"/>
            <w:shd w:val="clear" w:color="auto" w:fill="auto"/>
          </w:tcPr>
          <w:p w14:paraId="097A7CE4" w14:textId="636C9681" w:rsidR="00E5208F" w:rsidRPr="001A03DB" w:rsidRDefault="00E5208F" w:rsidP="00E5208F">
            <w:pPr>
              <w:rPr>
                <w:lang w:val="en-GB"/>
              </w:rPr>
            </w:pPr>
            <w:r w:rsidRPr="001A03DB">
              <w:rPr>
                <w:lang w:val="en-GB"/>
              </w:rPr>
              <w:t>Central Government, Ministry of the Presidency and of Administrative Moderni</w:t>
            </w:r>
            <w:r w:rsidR="007A4B06" w:rsidRPr="001A03DB">
              <w:rPr>
                <w:lang w:val="en-GB"/>
              </w:rPr>
              <w:t>s</w:t>
            </w:r>
            <w:r w:rsidRPr="001A03DB">
              <w:rPr>
                <w:lang w:val="en-GB"/>
              </w:rPr>
              <w:t>ation</w:t>
            </w:r>
          </w:p>
          <w:p w14:paraId="75B87AE7" w14:textId="05EE5722" w:rsidR="00033744" w:rsidRPr="001A03DB" w:rsidRDefault="00E5208F" w:rsidP="00F325CF">
            <w:pPr>
              <w:rPr>
                <w:lang w:val="en-GB"/>
              </w:rPr>
            </w:pPr>
            <w:r w:rsidRPr="001A03DB">
              <w:rPr>
                <w:lang w:val="en-GB"/>
              </w:rPr>
              <w:t>Administrative Moderni</w:t>
            </w:r>
            <w:r w:rsidR="007A4B06" w:rsidRPr="001A03DB">
              <w:rPr>
                <w:lang w:val="en-GB"/>
              </w:rPr>
              <w:t>s</w:t>
            </w:r>
            <w:r w:rsidRPr="001A03DB">
              <w:rPr>
                <w:lang w:val="en-GB"/>
              </w:rPr>
              <w:t xml:space="preserve">ation Agency </w:t>
            </w:r>
          </w:p>
        </w:tc>
      </w:tr>
      <w:tr w:rsidR="00033744" w:rsidRPr="00BA5F38" w14:paraId="4B65A139" w14:textId="77777777" w:rsidTr="002158E3">
        <w:trPr>
          <w:trHeight w:val="37"/>
        </w:trPr>
        <w:tc>
          <w:tcPr>
            <w:tcW w:w="956" w:type="pct"/>
            <w:shd w:val="clear" w:color="auto" w:fill="auto"/>
          </w:tcPr>
          <w:p w14:paraId="2ED07438" w14:textId="77777777" w:rsidR="00033744" w:rsidRPr="001A03DB" w:rsidRDefault="00033744" w:rsidP="002158E3">
            <w:pPr>
              <w:rPr>
                <w:lang w:val="en-GB"/>
              </w:rPr>
            </w:pPr>
            <w:r w:rsidRPr="001A03DB">
              <w:rPr>
                <w:lang w:val="en-GB"/>
              </w:rPr>
              <w:t xml:space="preserve">Website: </w:t>
            </w:r>
          </w:p>
        </w:tc>
        <w:tc>
          <w:tcPr>
            <w:tcW w:w="4044" w:type="pct"/>
            <w:shd w:val="clear" w:color="auto" w:fill="auto"/>
          </w:tcPr>
          <w:p w14:paraId="0E075C1E" w14:textId="2312BE51" w:rsidR="009302E9" w:rsidRPr="00B856F3" w:rsidRDefault="00FE1DE8" w:rsidP="002158E3">
            <w:pPr>
              <w:rPr>
                <w:rFonts w:cs="Calibri"/>
                <w:color w:val="0070C0"/>
                <w:sz w:val="22"/>
                <w:lang w:val="en-GB"/>
              </w:rPr>
            </w:pPr>
            <w:hyperlink r:id="rId183" w:history="1">
              <w:r w:rsidR="009302E9" w:rsidRPr="00B856F3">
                <w:rPr>
                  <w:rStyle w:val="Hyperlink"/>
                  <w:rFonts w:cs="Calibri"/>
                  <w:lang w:val="en-GB"/>
                </w:rPr>
                <w:t>https://eportugal.gov.pt/cidadaos/viajar-para-o-estrangeiro</w:t>
              </w:r>
            </w:hyperlink>
          </w:p>
        </w:tc>
      </w:tr>
      <w:tr w:rsidR="00033744" w:rsidRPr="00BA5F38" w14:paraId="39583B2E" w14:textId="77777777" w:rsidTr="002158E3">
        <w:trPr>
          <w:trHeight w:val="311"/>
        </w:trPr>
        <w:tc>
          <w:tcPr>
            <w:tcW w:w="956" w:type="pct"/>
            <w:shd w:val="clear" w:color="auto" w:fill="auto"/>
          </w:tcPr>
          <w:p w14:paraId="14E6D5A3" w14:textId="77777777" w:rsidR="00033744" w:rsidRPr="001A03DB" w:rsidRDefault="00033744" w:rsidP="002158E3">
            <w:pPr>
              <w:rPr>
                <w:lang w:val="en-GB"/>
              </w:rPr>
            </w:pPr>
            <w:r w:rsidRPr="001A03DB">
              <w:rPr>
                <w:lang w:val="en-GB"/>
              </w:rPr>
              <w:t xml:space="preserve">Description: </w:t>
            </w:r>
          </w:p>
        </w:tc>
        <w:tc>
          <w:tcPr>
            <w:tcW w:w="4044" w:type="pct"/>
            <w:shd w:val="clear" w:color="auto" w:fill="auto"/>
          </w:tcPr>
          <w:p w14:paraId="769E7E17" w14:textId="76FD614E" w:rsidR="00033744" w:rsidRPr="001A03DB" w:rsidRDefault="00A41C92" w:rsidP="002158E3">
            <w:pPr>
              <w:rPr>
                <w:lang w:val="en-GB"/>
              </w:rPr>
            </w:pPr>
            <w:r w:rsidRPr="001A03DB">
              <w:rPr>
                <w:lang w:val="en-GB"/>
              </w:rPr>
              <w:t xml:space="preserve">Information page aggregating different service providers and user needs’ around Life Event </w:t>
            </w:r>
            <w:r w:rsidR="00B856F3">
              <w:rPr>
                <w:lang w:val="en-GB"/>
              </w:rPr>
              <w:t>‘</w:t>
            </w:r>
            <w:r w:rsidRPr="001A03DB">
              <w:rPr>
                <w:lang w:val="en-GB"/>
              </w:rPr>
              <w:t>travelling abroad</w:t>
            </w:r>
            <w:r w:rsidR="00C56DEC" w:rsidRPr="001A03DB">
              <w:rPr>
                <w:lang w:val="en-GB"/>
              </w:rPr>
              <w:t>.</w:t>
            </w:r>
            <w:r w:rsidR="00B856F3">
              <w:rPr>
                <w:lang w:val="en-GB"/>
              </w:rPr>
              <w:t>’</w:t>
            </w:r>
          </w:p>
        </w:tc>
      </w:tr>
    </w:tbl>
    <w:p w14:paraId="63EE71BA" w14:textId="77777777" w:rsidR="00A86633" w:rsidRPr="001A03DB" w:rsidRDefault="00A86633" w:rsidP="00A86633">
      <w:pPr>
        <w:pStyle w:val="Heading2"/>
        <w:rPr>
          <w:lang w:val="en-GB"/>
        </w:rPr>
      </w:pPr>
      <w:bookmarkStart w:id="61" w:name="_Toc1475001"/>
      <w:r w:rsidRPr="001A03DB">
        <w:rPr>
          <w:lang w:val="en-GB"/>
        </w:rPr>
        <w:t>Work and retirement</w:t>
      </w:r>
      <w:bookmarkEnd w:id="61"/>
    </w:p>
    <w:tbl>
      <w:tblPr>
        <w:tblW w:w="5000" w:type="pct"/>
        <w:tblInd w:w="108" w:type="dxa"/>
        <w:tblCellMar>
          <w:top w:w="60" w:type="dxa"/>
          <w:bottom w:w="60" w:type="dxa"/>
        </w:tblCellMar>
        <w:tblLook w:val="01E0" w:firstRow="1" w:lastRow="1" w:firstColumn="1" w:lastColumn="1" w:noHBand="0" w:noVBand="0"/>
      </w:tblPr>
      <w:tblGrid>
        <w:gridCol w:w="1688"/>
        <w:gridCol w:w="7315"/>
      </w:tblGrid>
      <w:tr w:rsidR="00A86633" w:rsidRPr="00BA5F38" w14:paraId="570C4D42" w14:textId="77777777" w:rsidTr="00086B12">
        <w:trPr>
          <w:trHeight w:val="94"/>
        </w:trPr>
        <w:tc>
          <w:tcPr>
            <w:tcW w:w="5000" w:type="pct"/>
            <w:gridSpan w:val="2"/>
            <w:shd w:val="clear" w:color="auto" w:fill="EFFBFF"/>
          </w:tcPr>
          <w:p w14:paraId="4D8DE162" w14:textId="6A372D1D" w:rsidR="00A86633" w:rsidRPr="001A03DB" w:rsidRDefault="00A86633" w:rsidP="006B3DFB">
            <w:pPr>
              <w:pStyle w:val="Subtitle"/>
              <w:rPr>
                <w:lang w:val="en-GB"/>
              </w:rPr>
            </w:pPr>
            <w:r w:rsidRPr="001A03DB">
              <w:rPr>
                <w:lang w:val="en-GB"/>
              </w:rPr>
              <w:t xml:space="preserve">Working abroad, finding a job abroad, retiring </w:t>
            </w:r>
          </w:p>
        </w:tc>
      </w:tr>
      <w:tr w:rsidR="00A86633" w:rsidRPr="00BA5F38" w14:paraId="34CFECA6" w14:textId="77777777" w:rsidTr="00086B12">
        <w:trPr>
          <w:trHeight w:val="198"/>
        </w:trPr>
        <w:tc>
          <w:tcPr>
            <w:tcW w:w="5000" w:type="pct"/>
            <w:gridSpan w:val="2"/>
            <w:shd w:val="clear" w:color="auto" w:fill="auto"/>
          </w:tcPr>
          <w:p w14:paraId="0DFCC2F5" w14:textId="4F41A1FB" w:rsidR="00A86633" w:rsidRPr="001A03DB" w:rsidRDefault="00D41201" w:rsidP="00A86633">
            <w:pPr>
              <w:rPr>
                <w:lang w:val="en-GB"/>
              </w:rPr>
            </w:pPr>
            <w:r w:rsidRPr="001A03DB">
              <w:rPr>
                <w:b/>
                <w:lang w:val="en-GB"/>
              </w:rPr>
              <w:t>Job search services by labour offices</w:t>
            </w:r>
          </w:p>
        </w:tc>
      </w:tr>
      <w:tr w:rsidR="00A86633" w:rsidRPr="00BA5F38" w14:paraId="459BF01B" w14:textId="77777777" w:rsidTr="00086B12">
        <w:trPr>
          <w:trHeight w:val="198"/>
        </w:trPr>
        <w:tc>
          <w:tcPr>
            <w:tcW w:w="898" w:type="pct"/>
            <w:shd w:val="clear" w:color="auto" w:fill="auto"/>
          </w:tcPr>
          <w:p w14:paraId="27B66643" w14:textId="77777777" w:rsidR="00A86633" w:rsidRPr="001A03DB" w:rsidRDefault="00A86633" w:rsidP="00A86633">
            <w:pPr>
              <w:rPr>
                <w:lang w:val="en-GB"/>
              </w:rPr>
            </w:pPr>
            <w:r w:rsidRPr="001A03DB">
              <w:rPr>
                <w:lang w:val="en-GB"/>
              </w:rPr>
              <w:t>Responsibility:</w:t>
            </w:r>
          </w:p>
        </w:tc>
        <w:tc>
          <w:tcPr>
            <w:tcW w:w="4102" w:type="pct"/>
            <w:shd w:val="clear" w:color="auto" w:fill="auto"/>
          </w:tcPr>
          <w:p w14:paraId="1B7DD688" w14:textId="1E56783F" w:rsidR="00A86633" w:rsidRPr="001A03DB" w:rsidRDefault="00E747D2" w:rsidP="00A86633">
            <w:pPr>
              <w:rPr>
                <w:lang w:val="en-GB"/>
              </w:rPr>
            </w:pPr>
            <w:r w:rsidRPr="001A03DB">
              <w:rPr>
                <w:lang w:val="en-GB"/>
              </w:rPr>
              <w:t>Central Government, Ministry of Labour, Solidarity and Social Security, Institute of Employment and Vocational Training (IEFP)</w:t>
            </w:r>
          </w:p>
        </w:tc>
      </w:tr>
      <w:tr w:rsidR="00E1195E" w:rsidRPr="00BA5F38" w14:paraId="5D811917" w14:textId="77777777" w:rsidTr="00086B12">
        <w:trPr>
          <w:trHeight w:val="37"/>
        </w:trPr>
        <w:tc>
          <w:tcPr>
            <w:tcW w:w="898" w:type="pct"/>
            <w:shd w:val="clear" w:color="auto" w:fill="auto"/>
          </w:tcPr>
          <w:p w14:paraId="0A570757" w14:textId="77777777" w:rsidR="00E1195E" w:rsidRPr="001A03DB" w:rsidRDefault="00E1195E" w:rsidP="00A86633">
            <w:pPr>
              <w:rPr>
                <w:lang w:val="en-GB"/>
              </w:rPr>
            </w:pPr>
            <w:r w:rsidRPr="001A03DB">
              <w:rPr>
                <w:lang w:val="en-GB"/>
              </w:rPr>
              <w:t xml:space="preserve">Website: </w:t>
            </w:r>
          </w:p>
        </w:tc>
        <w:tc>
          <w:tcPr>
            <w:tcW w:w="4102" w:type="pct"/>
            <w:shd w:val="clear" w:color="auto" w:fill="auto"/>
          </w:tcPr>
          <w:p w14:paraId="47C14BAD" w14:textId="146F68A5" w:rsidR="00E1195E" w:rsidRPr="001A03DB" w:rsidRDefault="00FE1DE8" w:rsidP="00A86633">
            <w:pPr>
              <w:rPr>
                <w:lang w:val="en-GB"/>
              </w:rPr>
            </w:pPr>
            <w:hyperlink r:id="rId184" w:history="1">
              <w:r w:rsidR="00E1195E" w:rsidRPr="001A03DB">
                <w:rPr>
                  <w:rStyle w:val="Hyperlink"/>
                  <w:lang w:val="en-GB"/>
                </w:rPr>
                <w:t>https://iefponline.iefp.pt/IEFP/index2.jsp</w:t>
              </w:r>
            </w:hyperlink>
          </w:p>
        </w:tc>
      </w:tr>
      <w:tr w:rsidR="00A86633" w:rsidRPr="00BA5F38" w14:paraId="3C68FC8E" w14:textId="77777777" w:rsidTr="00086B12">
        <w:trPr>
          <w:trHeight w:val="311"/>
        </w:trPr>
        <w:tc>
          <w:tcPr>
            <w:tcW w:w="898" w:type="pct"/>
            <w:shd w:val="clear" w:color="auto" w:fill="auto"/>
          </w:tcPr>
          <w:p w14:paraId="3CAC811D"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40E215BE" w14:textId="33CC12AF" w:rsidR="00A86633" w:rsidRPr="001A03DB" w:rsidRDefault="00CF32B1" w:rsidP="00A86633">
            <w:pPr>
              <w:rPr>
                <w:lang w:val="en-GB"/>
              </w:rPr>
            </w:pPr>
            <w:r w:rsidRPr="001A03DB">
              <w:rPr>
                <w:lang w:val="en-GB"/>
              </w:rPr>
              <w:t xml:space="preserve">The Institute of Employment and Professional Training offers services for jobseekers and employers. Jobseeker online services include provision of information on the labour market, job-search facilities </w:t>
            </w:r>
            <w:r w:rsidRPr="001A03DB">
              <w:rPr>
                <w:lang w:val="en-GB"/>
              </w:rPr>
              <w:lastRenderedPageBreak/>
              <w:t>with regional, national and international scopes, CV advertising services and job matching facilities, among others.</w:t>
            </w:r>
          </w:p>
        </w:tc>
      </w:tr>
      <w:tr w:rsidR="000A1F2F" w:rsidRPr="00BA5F38" w14:paraId="61883348" w14:textId="77777777" w:rsidTr="00086B12">
        <w:trPr>
          <w:trHeight w:val="198"/>
        </w:trPr>
        <w:tc>
          <w:tcPr>
            <w:tcW w:w="5000" w:type="pct"/>
            <w:gridSpan w:val="2"/>
            <w:shd w:val="clear" w:color="auto" w:fill="auto"/>
          </w:tcPr>
          <w:p w14:paraId="772BAC91" w14:textId="77777777" w:rsidR="000A1F2F" w:rsidRPr="001A03DB" w:rsidRDefault="000A1F2F" w:rsidP="001C5252">
            <w:pPr>
              <w:rPr>
                <w:lang w:val="en-GB"/>
              </w:rPr>
            </w:pPr>
            <w:r w:rsidRPr="001A03DB">
              <w:rPr>
                <w:b/>
                <w:lang w:val="en-GB"/>
              </w:rPr>
              <w:lastRenderedPageBreak/>
              <w:t>Job search services by labour offices</w:t>
            </w:r>
          </w:p>
        </w:tc>
      </w:tr>
      <w:tr w:rsidR="000A1F2F" w:rsidRPr="00BA5F38" w14:paraId="40207627" w14:textId="77777777" w:rsidTr="00086B12">
        <w:trPr>
          <w:trHeight w:val="198"/>
        </w:trPr>
        <w:tc>
          <w:tcPr>
            <w:tcW w:w="898" w:type="pct"/>
            <w:shd w:val="clear" w:color="auto" w:fill="auto"/>
          </w:tcPr>
          <w:p w14:paraId="41242DB1" w14:textId="77777777" w:rsidR="000A1F2F" w:rsidRPr="001A03DB" w:rsidRDefault="000A1F2F" w:rsidP="001C5252">
            <w:pPr>
              <w:rPr>
                <w:lang w:val="en-GB"/>
              </w:rPr>
            </w:pPr>
            <w:r w:rsidRPr="001A03DB">
              <w:rPr>
                <w:lang w:val="en-GB"/>
              </w:rPr>
              <w:t>Responsibility:</w:t>
            </w:r>
          </w:p>
        </w:tc>
        <w:tc>
          <w:tcPr>
            <w:tcW w:w="4102" w:type="pct"/>
            <w:shd w:val="clear" w:color="auto" w:fill="auto"/>
          </w:tcPr>
          <w:p w14:paraId="23F9C5A8" w14:textId="145403F7" w:rsidR="000A1F2F" w:rsidRPr="001A03DB" w:rsidRDefault="004619A4" w:rsidP="001C5252">
            <w:pPr>
              <w:rPr>
                <w:lang w:val="en-GB"/>
              </w:rPr>
            </w:pPr>
            <w:r w:rsidRPr="001A03DB">
              <w:rPr>
                <w:lang w:val="en-GB"/>
              </w:rPr>
              <w:t>Central Government, Ministry of Labour, Solidarity and Social Security, Social Security Institute</w:t>
            </w:r>
          </w:p>
        </w:tc>
      </w:tr>
      <w:tr w:rsidR="000A1F2F" w:rsidRPr="00BA5F38" w14:paraId="621E6FB5" w14:textId="77777777" w:rsidTr="00086B12">
        <w:trPr>
          <w:trHeight w:val="37"/>
        </w:trPr>
        <w:tc>
          <w:tcPr>
            <w:tcW w:w="898" w:type="pct"/>
            <w:shd w:val="clear" w:color="auto" w:fill="auto"/>
          </w:tcPr>
          <w:p w14:paraId="386191E2" w14:textId="77777777" w:rsidR="000A1F2F" w:rsidRPr="001A03DB" w:rsidRDefault="000A1F2F" w:rsidP="001C5252">
            <w:pPr>
              <w:rPr>
                <w:lang w:val="en-GB"/>
              </w:rPr>
            </w:pPr>
            <w:r w:rsidRPr="001A03DB">
              <w:rPr>
                <w:lang w:val="en-GB"/>
              </w:rPr>
              <w:t xml:space="preserve">Website: </w:t>
            </w:r>
          </w:p>
        </w:tc>
        <w:tc>
          <w:tcPr>
            <w:tcW w:w="4102" w:type="pct"/>
            <w:shd w:val="clear" w:color="auto" w:fill="auto"/>
          </w:tcPr>
          <w:p w14:paraId="12264B2B" w14:textId="4D9BDFA3" w:rsidR="000A1F2F" w:rsidRPr="001A03DB" w:rsidRDefault="00FE1DE8" w:rsidP="001C5252">
            <w:pPr>
              <w:rPr>
                <w:lang w:val="en-GB"/>
              </w:rPr>
            </w:pPr>
            <w:hyperlink r:id="rId185" w:history="1">
              <w:r w:rsidR="00D36DEC" w:rsidRPr="009E6A59">
                <w:rPr>
                  <w:rStyle w:val="Hyperlink"/>
                  <w:lang w:val="en-GB"/>
                </w:rPr>
                <w:t>https://app.seg-social.pt/</w:t>
              </w:r>
            </w:hyperlink>
            <w:r w:rsidR="00D36DEC">
              <w:rPr>
                <w:lang w:val="en-GB"/>
              </w:rPr>
              <w:t xml:space="preserve"> </w:t>
            </w:r>
          </w:p>
        </w:tc>
      </w:tr>
      <w:tr w:rsidR="000A1F2F" w:rsidRPr="00BA5F38" w14:paraId="2AC84785" w14:textId="77777777" w:rsidTr="00086B12">
        <w:trPr>
          <w:trHeight w:val="311"/>
        </w:trPr>
        <w:tc>
          <w:tcPr>
            <w:tcW w:w="898" w:type="pct"/>
            <w:shd w:val="clear" w:color="auto" w:fill="auto"/>
          </w:tcPr>
          <w:p w14:paraId="44B070B5" w14:textId="77777777" w:rsidR="000A1F2F" w:rsidRPr="001A03DB" w:rsidRDefault="000A1F2F" w:rsidP="001C5252">
            <w:pPr>
              <w:rPr>
                <w:lang w:val="en-GB"/>
              </w:rPr>
            </w:pPr>
            <w:r w:rsidRPr="001A03DB">
              <w:rPr>
                <w:lang w:val="en-GB"/>
              </w:rPr>
              <w:t xml:space="preserve">Description: </w:t>
            </w:r>
          </w:p>
        </w:tc>
        <w:tc>
          <w:tcPr>
            <w:tcW w:w="4102" w:type="pct"/>
            <w:shd w:val="clear" w:color="auto" w:fill="auto"/>
          </w:tcPr>
          <w:p w14:paraId="3FE0B68E" w14:textId="690D1C93" w:rsidR="000A1F2F" w:rsidRPr="001A03DB" w:rsidRDefault="00281756" w:rsidP="006D74DD">
            <w:pPr>
              <w:rPr>
                <w:lang w:val="en-GB"/>
              </w:rPr>
            </w:pPr>
            <w:r w:rsidRPr="001A03DB">
              <w:rPr>
                <w:lang w:val="en-GB"/>
              </w:rPr>
              <w:t xml:space="preserve">An online service in Direct Social Security is created that allows "posting workers abroad" for employers </w:t>
            </w:r>
            <w:r w:rsidR="00E2232D" w:rsidRPr="001A03DB">
              <w:rPr>
                <w:lang w:val="en-GB"/>
              </w:rPr>
              <w:t>advertising</w:t>
            </w:r>
            <w:r w:rsidRPr="001A03DB">
              <w:rPr>
                <w:lang w:val="en-GB"/>
              </w:rPr>
              <w:t xml:space="preserve"> workers </w:t>
            </w:r>
            <w:r w:rsidR="00E2232D" w:rsidRPr="001A03DB">
              <w:rPr>
                <w:lang w:val="en-GB"/>
              </w:rPr>
              <w:t>from</w:t>
            </w:r>
            <w:r w:rsidRPr="001A03DB">
              <w:rPr>
                <w:lang w:val="en-GB"/>
              </w:rPr>
              <w:t xml:space="preserve"> </w:t>
            </w:r>
            <w:r w:rsidR="00E2232D" w:rsidRPr="001A03DB">
              <w:rPr>
                <w:lang w:val="en-GB"/>
              </w:rPr>
              <w:t>EU</w:t>
            </w:r>
            <w:r w:rsidRPr="001A03DB">
              <w:rPr>
                <w:lang w:val="en-GB"/>
              </w:rPr>
              <w:t xml:space="preserve"> countries, the European Economic Area (Norway, Iceland, Liechtenstein) and Switzerland. Employers can submit online the worker posting request, </w:t>
            </w:r>
            <w:r w:rsidR="006D74DD" w:rsidRPr="001A03DB">
              <w:rPr>
                <w:lang w:val="en-GB"/>
              </w:rPr>
              <w:t>replacing the</w:t>
            </w:r>
            <w:r w:rsidRPr="001A03DB">
              <w:rPr>
                <w:lang w:val="en-GB"/>
              </w:rPr>
              <w:t xml:space="preserve"> paper forms through the (physical) Social Security Assistance Services. This service allows the employer to perform all tasks related to the maintenance and management of this labo</w:t>
            </w:r>
            <w:r w:rsidR="00145296" w:rsidRPr="001A03DB">
              <w:rPr>
                <w:lang w:val="en-GB"/>
              </w:rPr>
              <w:t>u</w:t>
            </w:r>
            <w:r w:rsidRPr="001A03DB">
              <w:rPr>
                <w:lang w:val="en-GB"/>
              </w:rPr>
              <w:t>r relationship</w:t>
            </w:r>
            <w:r w:rsidR="000A1F2F" w:rsidRPr="001A03DB">
              <w:rPr>
                <w:lang w:val="en-GB"/>
              </w:rPr>
              <w:t>.</w:t>
            </w:r>
          </w:p>
        </w:tc>
      </w:tr>
      <w:tr w:rsidR="0087460D" w:rsidRPr="001A03DB" w14:paraId="743388F0" w14:textId="77777777" w:rsidTr="00086B12">
        <w:trPr>
          <w:trHeight w:val="198"/>
        </w:trPr>
        <w:tc>
          <w:tcPr>
            <w:tcW w:w="5000" w:type="pct"/>
            <w:gridSpan w:val="2"/>
            <w:shd w:val="clear" w:color="auto" w:fill="auto"/>
          </w:tcPr>
          <w:p w14:paraId="680DCB0C" w14:textId="77777777" w:rsidR="0087460D" w:rsidRPr="001A03DB" w:rsidRDefault="0087460D" w:rsidP="001C5252">
            <w:pPr>
              <w:rPr>
                <w:lang w:val="en-GB"/>
              </w:rPr>
            </w:pPr>
            <w:r w:rsidRPr="001A03DB">
              <w:rPr>
                <w:b/>
                <w:lang w:val="en-GB"/>
              </w:rPr>
              <w:t>Retirement information</w:t>
            </w:r>
          </w:p>
        </w:tc>
      </w:tr>
      <w:tr w:rsidR="0087460D" w:rsidRPr="001A03DB" w14:paraId="347B5E43" w14:textId="77777777" w:rsidTr="00086B12">
        <w:trPr>
          <w:trHeight w:val="198"/>
        </w:trPr>
        <w:tc>
          <w:tcPr>
            <w:tcW w:w="898" w:type="pct"/>
            <w:shd w:val="clear" w:color="auto" w:fill="auto"/>
          </w:tcPr>
          <w:p w14:paraId="78194982" w14:textId="77777777" w:rsidR="0087460D" w:rsidRPr="001A03DB" w:rsidRDefault="0087460D" w:rsidP="001C5252">
            <w:pPr>
              <w:rPr>
                <w:lang w:val="en-GB"/>
              </w:rPr>
            </w:pPr>
            <w:r w:rsidRPr="001A03DB">
              <w:rPr>
                <w:lang w:val="en-GB"/>
              </w:rPr>
              <w:t>Responsibility:</w:t>
            </w:r>
          </w:p>
        </w:tc>
        <w:tc>
          <w:tcPr>
            <w:tcW w:w="4102" w:type="pct"/>
            <w:shd w:val="clear" w:color="auto" w:fill="auto"/>
          </w:tcPr>
          <w:p w14:paraId="2E65948C" w14:textId="46D6219E" w:rsidR="002378BC" w:rsidRPr="001A03DB" w:rsidRDefault="002378BC" w:rsidP="002378BC">
            <w:pPr>
              <w:rPr>
                <w:lang w:val="en-GB"/>
              </w:rPr>
            </w:pPr>
            <w:r w:rsidRPr="001A03DB">
              <w:rPr>
                <w:lang w:val="en-GB"/>
              </w:rPr>
              <w:t>Central Government, Ministry of the Presidency and of Administrative Moderni</w:t>
            </w:r>
            <w:r w:rsidR="007A4B06" w:rsidRPr="001A03DB">
              <w:rPr>
                <w:lang w:val="en-GB"/>
              </w:rPr>
              <w:t>s</w:t>
            </w:r>
            <w:r w:rsidRPr="001A03DB">
              <w:rPr>
                <w:lang w:val="en-GB"/>
              </w:rPr>
              <w:t>ation</w:t>
            </w:r>
          </w:p>
          <w:p w14:paraId="7D25F6D6" w14:textId="64BD3204" w:rsidR="0087460D" w:rsidRPr="001A03DB" w:rsidRDefault="002378BC" w:rsidP="00006482">
            <w:pPr>
              <w:jc w:val="left"/>
              <w:rPr>
                <w:lang w:val="en-GB"/>
              </w:rPr>
            </w:pPr>
            <w:r w:rsidRPr="001A03DB">
              <w:rPr>
                <w:lang w:val="en-GB"/>
              </w:rPr>
              <w:t>Administrative Moderni</w:t>
            </w:r>
            <w:r w:rsidR="007A4B06" w:rsidRPr="001A03DB">
              <w:rPr>
                <w:lang w:val="en-GB"/>
              </w:rPr>
              <w:t>s</w:t>
            </w:r>
            <w:r w:rsidRPr="001A03DB">
              <w:rPr>
                <w:lang w:val="en-GB"/>
              </w:rPr>
              <w:t xml:space="preserve">ation Agency </w:t>
            </w:r>
          </w:p>
        </w:tc>
      </w:tr>
      <w:tr w:rsidR="0087460D" w:rsidRPr="00BA5F38" w14:paraId="4C6DF584" w14:textId="77777777" w:rsidTr="00086B12">
        <w:trPr>
          <w:trHeight w:val="37"/>
        </w:trPr>
        <w:tc>
          <w:tcPr>
            <w:tcW w:w="898" w:type="pct"/>
            <w:shd w:val="clear" w:color="auto" w:fill="auto"/>
          </w:tcPr>
          <w:p w14:paraId="7BDC072E" w14:textId="77777777" w:rsidR="0087460D" w:rsidRPr="001A03DB" w:rsidRDefault="0087460D" w:rsidP="001C5252">
            <w:pPr>
              <w:rPr>
                <w:lang w:val="en-GB"/>
              </w:rPr>
            </w:pPr>
            <w:r w:rsidRPr="001A03DB">
              <w:rPr>
                <w:lang w:val="en-GB"/>
              </w:rPr>
              <w:t xml:space="preserve">Website: </w:t>
            </w:r>
          </w:p>
        </w:tc>
        <w:tc>
          <w:tcPr>
            <w:tcW w:w="4102" w:type="pct"/>
            <w:shd w:val="clear" w:color="auto" w:fill="auto"/>
          </w:tcPr>
          <w:p w14:paraId="430C5D8E" w14:textId="77777777" w:rsidR="0087460D" w:rsidRPr="001A03DB" w:rsidRDefault="00FE1DE8" w:rsidP="001C5252">
            <w:pPr>
              <w:rPr>
                <w:lang w:val="en-GB"/>
              </w:rPr>
            </w:pPr>
            <w:hyperlink r:id="rId186" w:history="1">
              <w:r w:rsidR="0087460D" w:rsidRPr="001A03DB">
                <w:rPr>
                  <w:rStyle w:val="Hyperlink"/>
                  <w:lang w:val="en-GB"/>
                </w:rPr>
                <w:t>https://eportugal.gov.pt/cidadaos/entrar-na-reforma</w:t>
              </w:r>
            </w:hyperlink>
          </w:p>
        </w:tc>
      </w:tr>
      <w:tr w:rsidR="0087460D" w:rsidRPr="00BA5F38" w14:paraId="6F6D55BC" w14:textId="77777777" w:rsidTr="00086B12">
        <w:trPr>
          <w:trHeight w:val="311"/>
        </w:trPr>
        <w:tc>
          <w:tcPr>
            <w:tcW w:w="898" w:type="pct"/>
            <w:shd w:val="clear" w:color="auto" w:fill="auto"/>
          </w:tcPr>
          <w:p w14:paraId="31709621" w14:textId="77777777" w:rsidR="0087460D" w:rsidRPr="001A03DB" w:rsidRDefault="0087460D" w:rsidP="001C5252">
            <w:pPr>
              <w:rPr>
                <w:lang w:val="en-GB"/>
              </w:rPr>
            </w:pPr>
            <w:r w:rsidRPr="001A03DB">
              <w:rPr>
                <w:lang w:val="en-GB"/>
              </w:rPr>
              <w:t xml:space="preserve">Description: </w:t>
            </w:r>
          </w:p>
        </w:tc>
        <w:tc>
          <w:tcPr>
            <w:tcW w:w="4102" w:type="pct"/>
            <w:shd w:val="clear" w:color="auto" w:fill="auto"/>
          </w:tcPr>
          <w:p w14:paraId="473C4D46" w14:textId="6868CD4F" w:rsidR="0087460D" w:rsidRPr="001A03DB" w:rsidRDefault="0087460D" w:rsidP="001C5252">
            <w:pPr>
              <w:rPr>
                <w:lang w:val="en-GB"/>
              </w:rPr>
            </w:pPr>
            <w:r w:rsidRPr="001A03DB">
              <w:rPr>
                <w:lang w:val="en-GB"/>
              </w:rPr>
              <w:t>Information page aggregating different service providers and user needs’ around Life Event “retirement</w:t>
            </w:r>
            <w:r w:rsidR="00E2232D" w:rsidRPr="001A03DB">
              <w:rPr>
                <w:lang w:val="en-GB"/>
              </w:rPr>
              <w:t>.”</w:t>
            </w:r>
          </w:p>
        </w:tc>
      </w:tr>
      <w:tr w:rsidR="0087460D" w:rsidRPr="00BA5F38" w14:paraId="08DD5543" w14:textId="77777777" w:rsidTr="00086B12">
        <w:trPr>
          <w:trHeight w:val="198"/>
        </w:trPr>
        <w:tc>
          <w:tcPr>
            <w:tcW w:w="5000" w:type="pct"/>
            <w:gridSpan w:val="2"/>
            <w:shd w:val="clear" w:color="auto" w:fill="auto"/>
          </w:tcPr>
          <w:p w14:paraId="09226DDC" w14:textId="1B6CFA67" w:rsidR="0087460D" w:rsidRPr="001A03DB" w:rsidRDefault="0087460D" w:rsidP="001C5252">
            <w:pPr>
              <w:rPr>
                <w:lang w:val="en-GB"/>
              </w:rPr>
            </w:pPr>
            <w:r w:rsidRPr="001A03DB">
              <w:rPr>
                <w:b/>
                <w:lang w:val="en-GB"/>
              </w:rPr>
              <w:t>An</w:t>
            </w:r>
            <w:r w:rsidR="000F65F1" w:rsidRPr="001A03DB">
              <w:rPr>
                <w:b/>
                <w:lang w:val="en-GB"/>
              </w:rPr>
              <w:t>n</w:t>
            </w:r>
            <w:r w:rsidRPr="001A03DB">
              <w:rPr>
                <w:b/>
                <w:lang w:val="en-GB"/>
              </w:rPr>
              <w:t>ual Statement of Pension Income</w:t>
            </w:r>
          </w:p>
        </w:tc>
      </w:tr>
      <w:tr w:rsidR="0087460D" w:rsidRPr="00BA5F38" w14:paraId="6E13BF36" w14:textId="77777777" w:rsidTr="00086B12">
        <w:trPr>
          <w:trHeight w:val="198"/>
        </w:trPr>
        <w:tc>
          <w:tcPr>
            <w:tcW w:w="898" w:type="pct"/>
            <w:shd w:val="clear" w:color="auto" w:fill="auto"/>
          </w:tcPr>
          <w:p w14:paraId="2E1C91A1" w14:textId="77777777" w:rsidR="0087460D" w:rsidRPr="001A03DB" w:rsidRDefault="0087460D" w:rsidP="001C5252">
            <w:pPr>
              <w:rPr>
                <w:lang w:val="en-GB"/>
              </w:rPr>
            </w:pPr>
            <w:r w:rsidRPr="001A03DB">
              <w:rPr>
                <w:lang w:val="en-GB"/>
              </w:rPr>
              <w:t>Responsibility:</w:t>
            </w:r>
          </w:p>
        </w:tc>
        <w:tc>
          <w:tcPr>
            <w:tcW w:w="4102" w:type="pct"/>
            <w:shd w:val="clear" w:color="auto" w:fill="auto"/>
          </w:tcPr>
          <w:p w14:paraId="190BA05D" w14:textId="55310A28" w:rsidR="0087460D" w:rsidRPr="001A03DB" w:rsidRDefault="00257C15" w:rsidP="00257C15">
            <w:pPr>
              <w:rPr>
                <w:lang w:val="en-GB"/>
              </w:rPr>
            </w:pPr>
            <w:r w:rsidRPr="001A03DB">
              <w:rPr>
                <w:lang w:val="en-GB"/>
              </w:rPr>
              <w:t>Central Government, Ministry of Labour, Solidarity and Social Security, Social Security Institute</w:t>
            </w:r>
            <w:r w:rsidRPr="001A03DB">
              <w:rPr>
                <w:rFonts w:ascii="Times New Roman" w:hAnsi="Times New Roman"/>
                <w:color w:val="auto"/>
                <w:sz w:val="24"/>
                <w:lang w:val="en-GB"/>
              </w:rPr>
              <w:t xml:space="preserve"> </w:t>
            </w:r>
          </w:p>
        </w:tc>
      </w:tr>
      <w:tr w:rsidR="0087460D" w:rsidRPr="00BA5F38" w14:paraId="4F3C78F5" w14:textId="77777777" w:rsidTr="00086B12">
        <w:trPr>
          <w:trHeight w:val="37"/>
        </w:trPr>
        <w:tc>
          <w:tcPr>
            <w:tcW w:w="898" w:type="pct"/>
            <w:shd w:val="clear" w:color="auto" w:fill="auto"/>
          </w:tcPr>
          <w:p w14:paraId="069B7A00" w14:textId="77777777" w:rsidR="0087460D" w:rsidRPr="001A03DB" w:rsidRDefault="0087460D" w:rsidP="001C5252">
            <w:pPr>
              <w:rPr>
                <w:lang w:val="en-GB"/>
              </w:rPr>
            </w:pPr>
            <w:r w:rsidRPr="001A03DB">
              <w:rPr>
                <w:lang w:val="en-GB"/>
              </w:rPr>
              <w:t xml:space="preserve">Website: </w:t>
            </w:r>
          </w:p>
        </w:tc>
        <w:tc>
          <w:tcPr>
            <w:tcW w:w="4102" w:type="pct"/>
            <w:shd w:val="clear" w:color="auto" w:fill="auto"/>
          </w:tcPr>
          <w:p w14:paraId="15A3FD63" w14:textId="77777777" w:rsidR="0087460D" w:rsidRPr="001A03DB" w:rsidRDefault="00FE1DE8" w:rsidP="001C5252">
            <w:pPr>
              <w:rPr>
                <w:lang w:val="en-GB"/>
              </w:rPr>
            </w:pPr>
            <w:hyperlink r:id="rId187" w:history="1">
              <w:r w:rsidR="0087460D" w:rsidRPr="001A03DB">
                <w:rPr>
                  <w:rStyle w:val="Hyperlink"/>
                  <w:lang w:val="en-GB"/>
                </w:rPr>
                <w:t>https://app.seg-social.pt/</w:t>
              </w:r>
            </w:hyperlink>
          </w:p>
        </w:tc>
      </w:tr>
      <w:tr w:rsidR="0087460D" w:rsidRPr="00BA5F38" w14:paraId="0202650F" w14:textId="77777777" w:rsidTr="00086B12">
        <w:trPr>
          <w:trHeight w:val="311"/>
        </w:trPr>
        <w:tc>
          <w:tcPr>
            <w:tcW w:w="898" w:type="pct"/>
            <w:shd w:val="clear" w:color="auto" w:fill="auto"/>
          </w:tcPr>
          <w:p w14:paraId="5DF93F78" w14:textId="77777777" w:rsidR="0087460D" w:rsidRPr="001A03DB" w:rsidRDefault="0087460D" w:rsidP="001C5252">
            <w:pPr>
              <w:rPr>
                <w:lang w:val="en-GB"/>
              </w:rPr>
            </w:pPr>
            <w:r w:rsidRPr="001A03DB">
              <w:rPr>
                <w:lang w:val="en-GB"/>
              </w:rPr>
              <w:t xml:space="preserve">Description: </w:t>
            </w:r>
          </w:p>
        </w:tc>
        <w:tc>
          <w:tcPr>
            <w:tcW w:w="4102" w:type="pct"/>
            <w:shd w:val="clear" w:color="auto" w:fill="auto"/>
          </w:tcPr>
          <w:p w14:paraId="59D60172" w14:textId="33FE716F" w:rsidR="0087460D" w:rsidRPr="001A03DB" w:rsidRDefault="0087460D" w:rsidP="001C5252">
            <w:pPr>
              <w:rPr>
                <w:lang w:val="en-GB"/>
              </w:rPr>
            </w:pPr>
            <w:r w:rsidRPr="001A03DB">
              <w:rPr>
                <w:lang w:val="en-GB"/>
              </w:rPr>
              <w:t>An online functionality is created that allows citizens to obtain the Annual Statement of Pension Income in Direct Social Security. The objective is to enhance the Citizen - Social Security relationship and reducing the costs of paper-based notifications.</w:t>
            </w:r>
          </w:p>
        </w:tc>
      </w:tr>
      <w:tr w:rsidR="0087460D" w:rsidRPr="001A03DB" w14:paraId="1953C7A6" w14:textId="77777777" w:rsidTr="00086B12">
        <w:trPr>
          <w:trHeight w:val="198"/>
        </w:trPr>
        <w:tc>
          <w:tcPr>
            <w:tcW w:w="5000" w:type="pct"/>
            <w:gridSpan w:val="2"/>
            <w:shd w:val="clear" w:color="auto" w:fill="auto"/>
          </w:tcPr>
          <w:p w14:paraId="06EBA634" w14:textId="77777777" w:rsidR="0087460D" w:rsidRPr="001A03DB" w:rsidRDefault="0087460D" w:rsidP="001C5252">
            <w:pPr>
              <w:rPr>
                <w:b/>
                <w:lang w:val="en-GB"/>
              </w:rPr>
            </w:pPr>
            <w:r w:rsidRPr="001A03DB">
              <w:rPr>
                <w:b/>
                <w:lang w:val="en-GB"/>
              </w:rPr>
              <w:t>Pension Simulator</w:t>
            </w:r>
          </w:p>
        </w:tc>
      </w:tr>
      <w:tr w:rsidR="0087460D" w:rsidRPr="00BA5F38" w14:paraId="562BECA9" w14:textId="77777777" w:rsidTr="00086B12">
        <w:trPr>
          <w:trHeight w:val="198"/>
        </w:trPr>
        <w:tc>
          <w:tcPr>
            <w:tcW w:w="898" w:type="pct"/>
            <w:shd w:val="clear" w:color="auto" w:fill="auto"/>
          </w:tcPr>
          <w:p w14:paraId="3E1EEBF8" w14:textId="77777777" w:rsidR="0087460D" w:rsidRPr="001A03DB" w:rsidRDefault="0087460D" w:rsidP="001C5252">
            <w:pPr>
              <w:rPr>
                <w:lang w:val="en-GB"/>
              </w:rPr>
            </w:pPr>
            <w:r w:rsidRPr="001A03DB">
              <w:rPr>
                <w:lang w:val="en-GB"/>
              </w:rPr>
              <w:t>Responsibility:</w:t>
            </w:r>
          </w:p>
        </w:tc>
        <w:tc>
          <w:tcPr>
            <w:tcW w:w="4102" w:type="pct"/>
            <w:shd w:val="clear" w:color="auto" w:fill="auto"/>
          </w:tcPr>
          <w:p w14:paraId="434F5991" w14:textId="2D9B1723" w:rsidR="0087460D" w:rsidRPr="001A03DB" w:rsidRDefault="00D81A71" w:rsidP="00D81A71">
            <w:pPr>
              <w:rPr>
                <w:lang w:val="en-GB"/>
              </w:rPr>
            </w:pPr>
            <w:r w:rsidRPr="001A03DB">
              <w:rPr>
                <w:lang w:val="en-GB"/>
              </w:rPr>
              <w:t>Central Government, Ministry of Labour, Solidarity and Social Security, Social Security Institute</w:t>
            </w:r>
            <w:r w:rsidRPr="001A03DB">
              <w:rPr>
                <w:rFonts w:ascii="Times New Roman" w:hAnsi="Times New Roman"/>
                <w:color w:val="auto"/>
                <w:sz w:val="24"/>
                <w:lang w:val="en-GB"/>
              </w:rPr>
              <w:t xml:space="preserve"> </w:t>
            </w:r>
          </w:p>
        </w:tc>
      </w:tr>
      <w:tr w:rsidR="0087460D" w:rsidRPr="00BA5F38" w14:paraId="05C913C6" w14:textId="77777777" w:rsidTr="00086B12">
        <w:trPr>
          <w:trHeight w:val="37"/>
        </w:trPr>
        <w:tc>
          <w:tcPr>
            <w:tcW w:w="898" w:type="pct"/>
            <w:shd w:val="clear" w:color="auto" w:fill="auto"/>
          </w:tcPr>
          <w:p w14:paraId="6E22F931" w14:textId="77777777" w:rsidR="0087460D" w:rsidRPr="001A03DB" w:rsidRDefault="0087460D" w:rsidP="001C5252">
            <w:pPr>
              <w:rPr>
                <w:lang w:val="en-GB"/>
              </w:rPr>
            </w:pPr>
            <w:r w:rsidRPr="001A03DB">
              <w:rPr>
                <w:lang w:val="en-GB"/>
              </w:rPr>
              <w:t xml:space="preserve">Website: </w:t>
            </w:r>
          </w:p>
        </w:tc>
        <w:tc>
          <w:tcPr>
            <w:tcW w:w="4102" w:type="pct"/>
            <w:shd w:val="clear" w:color="auto" w:fill="auto"/>
          </w:tcPr>
          <w:p w14:paraId="4EBEB8EC" w14:textId="77777777" w:rsidR="0087460D" w:rsidRPr="001A03DB" w:rsidRDefault="00FE1DE8" w:rsidP="001C5252">
            <w:pPr>
              <w:rPr>
                <w:lang w:val="en-GB"/>
              </w:rPr>
            </w:pPr>
            <w:hyperlink r:id="rId188" w:history="1">
              <w:r w:rsidR="0087460D" w:rsidRPr="001A03DB">
                <w:rPr>
                  <w:rStyle w:val="Hyperlink"/>
                  <w:lang w:val="en-GB"/>
                </w:rPr>
                <w:t>https://app.seg-social.pt/</w:t>
              </w:r>
            </w:hyperlink>
          </w:p>
        </w:tc>
      </w:tr>
      <w:tr w:rsidR="0087460D" w:rsidRPr="00BA5F38" w14:paraId="0D710F0D" w14:textId="77777777" w:rsidTr="00086B12">
        <w:trPr>
          <w:trHeight w:val="311"/>
        </w:trPr>
        <w:tc>
          <w:tcPr>
            <w:tcW w:w="898" w:type="pct"/>
            <w:shd w:val="clear" w:color="auto" w:fill="auto"/>
          </w:tcPr>
          <w:p w14:paraId="0E0844D6" w14:textId="77777777" w:rsidR="0087460D" w:rsidRPr="001A03DB" w:rsidRDefault="0087460D" w:rsidP="001C5252">
            <w:pPr>
              <w:rPr>
                <w:lang w:val="en-GB"/>
              </w:rPr>
            </w:pPr>
            <w:r w:rsidRPr="001A03DB">
              <w:rPr>
                <w:lang w:val="en-GB"/>
              </w:rPr>
              <w:t xml:space="preserve">Description: </w:t>
            </w:r>
          </w:p>
        </w:tc>
        <w:tc>
          <w:tcPr>
            <w:tcW w:w="4102" w:type="pct"/>
            <w:shd w:val="clear" w:color="auto" w:fill="auto"/>
          </w:tcPr>
          <w:p w14:paraId="5924BC47" w14:textId="4934BB57" w:rsidR="000B5FC7" w:rsidRPr="001A03DB" w:rsidRDefault="000B5FC7" w:rsidP="000B5FC7">
            <w:pPr>
              <w:rPr>
                <w:lang w:val="en-GB"/>
              </w:rPr>
            </w:pPr>
            <w:r w:rsidRPr="001A03DB">
              <w:rPr>
                <w:lang w:val="en-GB"/>
              </w:rPr>
              <w:t>The Pension Simulator provides information on the (estimated) value of the pension at the retirement age date. The simulator provides different scenarios considering the applicable bonuses and penalties at specific retirement ages, which can be defined by the users.</w:t>
            </w:r>
          </w:p>
          <w:p w14:paraId="7157E521" w14:textId="77777777" w:rsidR="000B5FC7" w:rsidRPr="001A03DB" w:rsidRDefault="000B5FC7" w:rsidP="000B5FC7">
            <w:pPr>
              <w:rPr>
                <w:lang w:val="en-GB"/>
              </w:rPr>
            </w:pPr>
            <w:r w:rsidRPr="001A03DB">
              <w:rPr>
                <w:lang w:val="en-GB"/>
              </w:rPr>
              <w:t>There are two options available in the simulator:</w:t>
            </w:r>
          </w:p>
          <w:p w14:paraId="53FE0E0F" w14:textId="4DAB6D61" w:rsidR="000B5FC7" w:rsidRPr="001A03DB" w:rsidRDefault="00354B06" w:rsidP="00AE4E1B">
            <w:pPr>
              <w:pStyle w:val="Bulletpoints"/>
            </w:pPr>
            <w:r>
              <w:t>‘</w:t>
            </w:r>
            <w:r w:rsidR="000B5FC7" w:rsidRPr="001A03DB">
              <w:t>Automatic simulation</w:t>
            </w:r>
            <w:r>
              <w:t>’</w:t>
            </w:r>
            <w:r w:rsidR="000B5FC7" w:rsidRPr="001A03DB">
              <w:t xml:space="preserve">, available for the “Retirement Pension” (for old age person) of the general social security system, allows the citizen to estimate the gross pension amount, which can be obtained based on the salaries registered in the Social Security system </w:t>
            </w:r>
            <w:proofErr w:type="gramStart"/>
            <w:r w:rsidR="000B5FC7" w:rsidRPr="001A03DB">
              <w:t>and also</w:t>
            </w:r>
            <w:proofErr w:type="gramEnd"/>
            <w:r w:rsidR="000B5FC7" w:rsidRPr="001A03DB">
              <w:t xml:space="preserve"> shows the estimated retirement age. With this “automatic simulation” the citizen can also simulate the gross pension amount using another date for retirement, and thus be informed of the respective penalty or bonus considering the new date;</w:t>
            </w:r>
          </w:p>
          <w:p w14:paraId="546E4504" w14:textId="3891FD3B" w:rsidR="000B5FC7" w:rsidRPr="001A03DB" w:rsidRDefault="00354B06" w:rsidP="00AE4E1B">
            <w:pPr>
              <w:pStyle w:val="Bulletpoints"/>
            </w:pPr>
            <w:r>
              <w:t>‘</w:t>
            </w:r>
            <w:r w:rsidR="000B5FC7" w:rsidRPr="001A03DB">
              <w:t>Custom simulation</w:t>
            </w:r>
            <w:r>
              <w:t>’</w:t>
            </w:r>
            <w:r w:rsidR="000B5FC7" w:rsidRPr="001A03DB">
              <w:t xml:space="preserve"> is available for different purposes. This </w:t>
            </w:r>
            <w:r w:rsidR="000B5FC7" w:rsidRPr="001A03DB">
              <w:lastRenderedPageBreak/>
              <w:t xml:space="preserve">option allows the citizen to choose the date of retirement, change the wages’ growth rate or the inflation’s rate. This is applicable to estimate </w:t>
            </w:r>
            <w:r>
              <w:t>‘</w:t>
            </w:r>
            <w:r w:rsidR="000B5FC7" w:rsidRPr="001A03DB">
              <w:t>Retirement Pension</w:t>
            </w:r>
            <w:r>
              <w:t>’</w:t>
            </w:r>
            <w:r w:rsidR="000B5FC7" w:rsidRPr="001A03DB">
              <w:t xml:space="preserve">, </w:t>
            </w:r>
            <w:r>
              <w:t>‘</w:t>
            </w:r>
            <w:r w:rsidR="000B5FC7" w:rsidRPr="001A03DB">
              <w:t>Absolute Disability Pension</w:t>
            </w:r>
            <w:r>
              <w:t>’</w:t>
            </w:r>
            <w:r w:rsidR="000B5FC7" w:rsidRPr="001A03DB">
              <w:t xml:space="preserve"> and </w:t>
            </w:r>
            <w:r>
              <w:t>‘</w:t>
            </w:r>
            <w:r w:rsidR="000B5FC7" w:rsidRPr="001A03DB">
              <w:t>Relative Disability Pension</w:t>
            </w:r>
            <w:r w:rsidR="0047646F">
              <w:t>’</w:t>
            </w:r>
            <w:r w:rsidR="000B5FC7" w:rsidRPr="001A03DB">
              <w:t xml:space="preserve"> of the general social security system.</w:t>
            </w:r>
          </w:p>
          <w:p w14:paraId="4108E61F" w14:textId="21E4D0B0" w:rsidR="0087460D" w:rsidRPr="001A03DB" w:rsidRDefault="000B5FC7" w:rsidP="001C5252">
            <w:pPr>
              <w:rPr>
                <w:lang w:val="en-GB"/>
              </w:rPr>
            </w:pPr>
            <w:r w:rsidRPr="001A03DB">
              <w:rPr>
                <w:lang w:val="en-GB"/>
              </w:rPr>
              <w:t xml:space="preserve">In addition to the general scheme, the simulator also provides estimates for early pensions for long-term unemployment and for age flexibility. </w:t>
            </w:r>
          </w:p>
        </w:tc>
      </w:tr>
      <w:tr w:rsidR="00A86633" w:rsidRPr="001A03DB" w14:paraId="092855C1" w14:textId="77777777" w:rsidTr="00086B12">
        <w:trPr>
          <w:trHeight w:val="94"/>
        </w:trPr>
        <w:tc>
          <w:tcPr>
            <w:tcW w:w="5000" w:type="pct"/>
            <w:gridSpan w:val="2"/>
            <w:shd w:val="clear" w:color="auto" w:fill="EFFBFF"/>
          </w:tcPr>
          <w:p w14:paraId="4F22E7ED" w14:textId="77777777" w:rsidR="00A86633" w:rsidRPr="001A03DB" w:rsidRDefault="00A86633" w:rsidP="006B3DFB">
            <w:pPr>
              <w:pStyle w:val="Subtitle"/>
              <w:rPr>
                <w:lang w:val="en-GB"/>
              </w:rPr>
            </w:pPr>
            <w:r w:rsidRPr="001A03DB">
              <w:rPr>
                <w:lang w:val="en-GB"/>
              </w:rPr>
              <w:lastRenderedPageBreak/>
              <w:t>Professional qualifications</w:t>
            </w:r>
          </w:p>
        </w:tc>
      </w:tr>
      <w:tr w:rsidR="00A86633" w:rsidRPr="001A03DB" w14:paraId="0867BC9E" w14:textId="77777777" w:rsidTr="00086B12">
        <w:trPr>
          <w:trHeight w:val="198"/>
        </w:trPr>
        <w:tc>
          <w:tcPr>
            <w:tcW w:w="5000" w:type="pct"/>
            <w:gridSpan w:val="2"/>
            <w:shd w:val="clear" w:color="auto" w:fill="auto"/>
          </w:tcPr>
          <w:p w14:paraId="6B6E7ABE" w14:textId="277D47E8" w:rsidR="00A86633" w:rsidRPr="001A03DB" w:rsidRDefault="000B5FC7" w:rsidP="00A86633">
            <w:pPr>
              <w:rPr>
                <w:lang w:val="en-GB"/>
              </w:rPr>
            </w:pPr>
            <w:r w:rsidRPr="001A03DB">
              <w:rPr>
                <w:b/>
                <w:lang w:val="en-GB"/>
              </w:rPr>
              <w:t>National Qualifications System/Recognition of Professional Qualifications</w:t>
            </w:r>
          </w:p>
        </w:tc>
      </w:tr>
      <w:tr w:rsidR="00A86633" w:rsidRPr="00BA5F38" w14:paraId="4CA66C31" w14:textId="77777777" w:rsidTr="00086B12">
        <w:trPr>
          <w:trHeight w:val="198"/>
        </w:trPr>
        <w:tc>
          <w:tcPr>
            <w:tcW w:w="898" w:type="pct"/>
            <w:shd w:val="clear" w:color="auto" w:fill="auto"/>
          </w:tcPr>
          <w:p w14:paraId="0EBBBAF7" w14:textId="77777777" w:rsidR="00A86633" w:rsidRPr="001A03DB" w:rsidRDefault="00A86633" w:rsidP="00A86633">
            <w:pPr>
              <w:rPr>
                <w:lang w:val="en-GB"/>
              </w:rPr>
            </w:pPr>
            <w:r w:rsidRPr="001A03DB">
              <w:rPr>
                <w:lang w:val="en-GB"/>
              </w:rPr>
              <w:t>Responsibility:</w:t>
            </w:r>
          </w:p>
        </w:tc>
        <w:tc>
          <w:tcPr>
            <w:tcW w:w="4102" w:type="pct"/>
            <w:shd w:val="clear" w:color="auto" w:fill="auto"/>
          </w:tcPr>
          <w:p w14:paraId="0A9B4DF2" w14:textId="77777777" w:rsidR="001E3365" w:rsidRPr="001A03DB" w:rsidRDefault="001E3365" w:rsidP="001E3365">
            <w:pPr>
              <w:rPr>
                <w:lang w:val="en-GB"/>
              </w:rPr>
            </w:pPr>
            <w:r w:rsidRPr="001A03DB">
              <w:rPr>
                <w:lang w:val="en-GB"/>
              </w:rPr>
              <w:t>Central Government, Ministry of Labour, Solidarity and Social Security, Ministry of Education</w:t>
            </w:r>
          </w:p>
          <w:p w14:paraId="0309ED19" w14:textId="77777777" w:rsidR="001E3365" w:rsidRPr="001A03DB" w:rsidRDefault="001E3365" w:rsidP="001E3365">
            <w:pPr>
              <w:rPr>
                <w:lang w:val="en-GB"/>
              </w:rPr>
            </w:pPr>
            <w:r w:rsidRPr="001A03DB">
              <w:rPr>
                <w:lang w:val="en-GB"/>
              </w:rPr>
              <w:t>Agency for Qualification and Vocational Education (ANQEP)</w:t>
            </w:r>
          </w:p>
          <w:p w14:paraId="2ED983B1" w14:textId="53AC855E" w:rsidR="001E3365" w:rsidRPr="001A03DB" w:rsidRDefault="001E3365" w:rsidP="001E3365">
            <w:pPr>
              <w:rPr>
                <w:lang w:val="en-GB"/>
              </w:rPr>
            </w:pPr>
            <w:r w:rsidRPr="001A03DB">
              <w:rPr>
                <w:lang w:val="en-GB"/>
              </w:rPr>
              <w:t>Directorate-General for Employment and Labo</w:t>
            </w:r>
            <w:r w:rsidR="0047646F">
              <w:rPr>
                <w:lang w:val="en-GB"/>
              </w:rPr>
              <w:t>u</w:t>
            </w:r>
            <w:r w:rsidRPr="001A03DB">
              <w:rPr>
                <w:lang w:val="en-GB"/>
              </w:rPr>
              <w:t>r Relations (DGERT)</w:t>
            </w:r>
          </w:p>
          <w:p w14:paraId="530046BC" w14:textId="699DEC33" w:rsidR="00A86633" w:rsidRPr="001A03DB" w:rsidRDefault="001E3365" w:rsidP="001E3365">
            <w:pPr>
              <w:rPr>
                <w:lang w:val="en-GB"/>
              </w:rPr>
            </w:pPr>
            <w:r w:rsidRPr="001A03DB">
              <w:rPr>
                <w:lang w:val="en-GB"/>
              </w:rPr>
              <w:t>Institute of Employment and Vocational Training (IEFP)</w:t>
            </w:r>
          </w:p>
        </w:tc>
      </w:tr>
      <w:tr w:rsidR="00A86633" w:rsidRPr="00BA5F38" w14:paraId="5F68A2CA" w14:textId="77777777" w:rsidTr="00086B12">
        <w:trPr>
          <w:trHeight w:val="37"/>
        </w:trPr>
        <w:tc>
          <w:tcPr>
            <w:tcW w:w="898" w:type="pct"/>
            <w:shd w:val="clear" w:color="auto" w:fill="auto"/>
          </w:tcPr>
          <w:p w14:paraId="27918219" w14:textId="77777777" w:rsidR="00A86633" w:rsidRPr="001A03DB" w:rsidRDefault="00A86633" w:rsidP="00A86633">
            <w:pPr>
              <w:rPr>
                <w:lang w:val="en-GB"/>
              </w:rPr>
            </w:pPr>
            <w:r w:rsidRPr="001A03DB">
              <w:rPr>
                <w:lang w:val="en-GB"/>
              </w:rPr>
              <w:t xml:space="preserve">Website: </w:t>
            </w:r>
          </w:p>
        </w:tc>
        <w:tc>
          <w:tcPr>
            <w:tcW w:w="4102" w:type="pct"/>
            <w:shd w:val="clear" w:color="auto" w:fill="auto"/>
          </w:tcPr>
          <w:p w14:paraId="1438BAF2" w14:textId="641E3FF3" w:rsidR="00A86633" w:rsidRPr="001A03DB" w:rsidRDefault="00FE1DE8" w:rsidP="00AE4E1B">
            <w:pPr>
              <w:jc w:val="left"/>
              <w:rPr>
                <w:lang w:val="en-GB"/>
              </w:rPr>
            </w:pPr>
            <w:hyperlink r:id="rId189" w:history="1">
              <w:r w:rsidR="001E3365" w:rsidRPr="001A03DB">
                <w:rPr>
                  <w:rStyle w:val="Hyperlink"/>
                  <w:lang w:val="en-GB"/>
                </w:rPr>
                <w:t>http://www.anqep.gov.pt/</w:t>
              </w:r>
            </w:hyperlink>
            <w:r w:rsidR="001E3365" w:rsidRPr="001A03DB">
              <w:rPr>
                <w:lang w:val="en-GB"/>
              </w:rPr>
              <w:t xml:space="preserve"> ; </w:t>
            </w:r>
            <w:hyperlink r:id="rId190" w:history="1">
              <w:r w:rsidR="001E3365" w:rsidRPr="001A03DB">
                <w:rPr>
                  <w:rStyle w:val="Hyperlink"/>
                  <w:lang w:val="en-GB"/>
                </w:rPr>
                <w:t>https://www.dgert.gov.pt/</w:t>
              </w:r>
            </w:hyperlink>
            <w:r w:rsidR="001E3365" w:rsidRPr="001A03DB">
              <w:rPr>
                <w:lang w:val="en-GB"/>
              </w:rPr>
              <w:t xml:space="preserve">; </w:t>
            </w:r>
            <w:hyperlink r:id="rId191" w:history="1">
              <w:r w:rsidR="001E3365" w:rsidRPr="001A03DB">
                <w:rPr>
                  <w:rStyle w:val="Hyperlink"/>
                  <w:lang w:val="en-GB"/>
                </w:rPr>
                <w:t>https://www.iefp.pt/</w:t>
              </w:r>
            </w:hyperlink>
          </w:p>
        </w:tc>
      </w:tr>
      <w:tr w:rsidR="00A86633" w:rsidRPr="00BA5F38" w14:paraId="2A083F4B" w14:textId="77777777" w:rsidTr="00086B12">
        <w:trPr>
          <w:trHeight w:val="311"/>
        </w:trPr>
        <w:tc>
          <w:tcPr>
            <w:tcW w:w="898" w:type="pct"/>
            <w:shd w:val="clear" w:color="auto" w:fill="auto"/>
          </w:tcPr>
          <w:p w14:paraId="4C3A0728"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31E2B25F" w14:textId="77777777" w:rsidR="00690FF6" w:rsidRPr="001A03DB" w:rsidRDefault="00690FF6" w:rsidP="00690FF6">
            <w:pPr>
              <w:rPr>
                <w:lang w:val="en-GB"/>
              </w:rPr>
            </w:pPr>
            <w:r w:rsidRPr="001A03DB">
              <w:rPr>
                <w:lang w:val="en-GB"/>
              </w:rPr>
              <w:t>The National Qualifications System (SNQ) is coordinated by the National Agency for Qualification and Vocational Education (ANQEP) and works in conjunction with the European Qualifications Framework to promote the improvement of the basic training of the active population through school and professional progression.</w:t>
            </w:r>
          </w:p>
          <w:p w14:paraId="69317952" w14:textId="28998666" w:rsidR="00A86633" w:rsidRPr="001A03DB" w:rsidRDefault="00690FF6" w:rsidP="00690FF6">
            <w:pPr>
              <w:rPr>
                <w:lang w:val="en-GB"/>
              </w:rPr>
            </w:pPr>
            <w:r w:rsidRPr="001A03DB">
              <w:rPr>
                <w:lang w:val="en-GB"/>
              </w:rPr>
              <w:t>The SNQ also includes (among others) the Directorate-General for Employment and Labo</w:t>
            </w:r>
            <w:r w:rsidR="0047646F">
              <w:rPr>
                <w:lang w:val="en-GB"/>
              </w:rPr>
              <w:t>u</w:t>
            </w:r>
            <w:r w:rsidRPr="001A03DB">
              <w:rPr>
                <w:lang w:val="en-GB"/>
              </w:rPr>
              <w:t>r Relations (DGERT),</w:t>
            </w:r>
            <w:r w:rsidR="004E21E4" w:rsidRPr="001A03DB">
              <w:rPr>
                <w:lang w:val="en-GB"/>
              </w:rPr>
              <w:t xml:space="preserve"> </w:t>
            </w:r>
            <w:r w:rsidRPr="001A03DB">
              <w:rPr>
                <w:lang w:val="en-GB"/>
              </w:rPr>
              <w:t>which is the coordinating body of the competent authorities for the purposes of recognition of professional qualifications, and the Institute of Employment and Vocational Training (IEFP), which is the contact point for matters regarding the recognition of professional qualifications.</w:t>
            </w:r>
          </w:p>
        </w:tc>
      </w:tr>
      <w:tr w:rsidR="00A86633" w:rsidRPr="001A03DB" w14:paraId="457DD9DB" w14:textId="77777777" w:rsidTr="00086B12">
        <w:trPr>
          <w:trHeight w:val="94"/>
        </w:trPr>
        <w:tc>
          <w:tcPr>
            <w:tcW w:w="5000" w:type="pct"/>
            <w:gridSpan w:val="2"/>
            <w:shd w:val="clear" w:color="auto" w:fill="EFFBFF"/>
          </w:tcPr>
          <w:p w14:paraId="0BAB4B8B" w14:textId="77777777" w:rsidR="00A86633" w:rsidRPr="001A03DB" w:rsidRDefault="00A86633" w:rsidP="006B3DFB">
            <w:pPr>
              <w:pStyle w:val="Subtitle"/>
              <w:rPr>
                <w:lang w:val="en-GB"/>
              </w:rPr>
            </w:pPr>
            <w:r w:rsidRPr="001A03DB">
              <w:rPr>
                <w:lang w:val="en-GB"/>
              </w:rPr>
              <w:t>Unemployment &amp; Benefits</w:t>
            </w:r>
          </w:p>
        </w:tc>
      </w:tr>
      <w:tr w:rsidR="00A86633" w:rsidRPr="001A03DB" w14:paraId="1F92D7D4" w14:textId="77777777" w:rsidTr="00086B12">
        <w:trPr>
          <w:trHeight w:val="198"/>
        </w:trPr>
        <w:tc>
          <w:tcPr>
            <w:tcW w:w="5000" w:type="pct"/>
            <w:gridSpan w:val="2"/>
            <w:shd w:val="clear" w:color="auto" w:fill="auto"/>
          </w:tcPr>
          <w:p w14:paraId="081B6F8B" w14:textId="0098A975" w:rsidR="00A86633" w:rsidRPr="001A03DB" w:rsidRDefault="00CF32B1" w:rsidP="00A86633">
            <w:pPr>
              <w:rPr>
                <w:b/>
                <w:lang w:val="en-GB"/>
              </w:rPr>
            </w:pPr>
            <w:r w:rsidRPr="001A03DB">
              <w:rPr>
                <w:b/>
                <w:lang w:val="en-GB"/>
              </w:rPr>
              <w:t>Solidarity Citizen Spot</w:t>
            </w:r>
          </w:p>
        </w:tc>
      </w:tr>
      <w:tr w:rsidR="00A86633" w:rsidRPr="001A03DB" w14:paraId="4BD3E1F2" w14:textId="77777777" w:rsidTr="00086B12">
        <w:trPr>
          <w:trHeight w:val="198"/>
        </w:trPr>
        <w:tc>
          <w:tcPr>
            <w:tcW w:w="898" w:type="pct"/>
            <w:shd w:val="clear" w:color="auto" w:fill="auto"/>
          </w:tcPr>
          <w:p w14:paraId="5F6E998F" w14:textId="77777777" w:rsidR="00A86633" w:rsidRPr="001A03DB" w:rsidRDefault="00A86633" w:rsidP="00A86633">
            <w:pPr>
              <w:rPr>
                <w:lang w:val="en-GB"/>
              </w:rPr>
            </w:pPr>
            <w:r w:rsidRPr="001A03DB">
              <w:rPr>
                <w:lang w:val="en-GB"/>
              </w:rPr>
              <w:t>Responsibility:</w:t>
            </w:r>
          </w:p>
        </w:tc>
        <w:tc>
          <w:tcPr>
            <w:tcW w:w="4102" w:type="pct"/>
            <w:shd w:val="clear" w:color="auto" w:fill="auto"/>
          </w:tcPr>
          <w:p w14:paraId="3105EFF9" w14:textId="593B5282" w:rsidR="00A86633" w:rsidRPr="001A03DB" w:rsidRDefault="00A53583" w:rsidP="00A86633">
            <w:pPr>
              <w:rPr>
                <w:lang w:val="en-GB"/>
              </w:rPr>
            </w:pPr>
            <w:r w:rsidRPr="001A03DB">
              <w:rPr>
                <w:lang w:val="en-GB"/>
              </w:rPr>
              <w:t>Administrative</w:t>
            </w:r>
            <w:r w:rsidR="001B47BC" w:rsidRPr="001A03DB">
              <w:rPr>
                <w:lang w:val="en-GB"/>
              </w:rPr>
              <w:t xml:space="preserve"> </w:t>
            </w:r>
            <w:r w:rsidRPr="001A03DB">
              <w:rPr>
                <w:lang w:val="en-GB"/>
              </w:rPr>
              <w:t>Moderni</w:t>
            </w:r>
            <w:r w:rsidR="007A4B06" w:rsidRPr="001A03DB">
              <w:rPr>
                <w:lang w:val="en-GB"/>
              </w:rPr>
              <w:t>s</w:t>
            </w:r>
            <w:r w:rsidRPr="001A03DB">
              <w:rPr>
                <w:lang w:val="en-GB"/>
              </w:rPr>
              <w:t>ation Agency (AMA, I.P.)</w:t>
            </w:r>
          </w:p>
        </w:tc>
      </w:tr>
      <w:tr w:rsidR="00A86633" w:rsidRPr="00BA5F38" w14:paraId="110A3414" w14:textId="77777777" w:rsidTr="00086B12">
        <w:trPr>
          <w:trHeight w:val="37"/>
        </w:trPr>
        <w:tc>
          <w:tcPr>
            <w:tcW w:w="898" w:type="pct"/>
            <w:shd w:val="clear" w:color="auto" w:fill="auto"/>
          </w:tcPr>
          <w:p w14:paraId="1A8FED7D" w14:textId="77777777" w:rsidR="00A86633" w:rsidRPr="001A03DB" w:rsidRDefault="00A86633" w:rsidP="00A86633">
            <w:pPr>
              <w:rPr>
                <w:lang w:val="en-GB"/>
              </w:rPr>
            </w:pPr>
            <w:r w:rsidRPr="001A03DB">
              <w:rPr>
                <w:lang w:val="en-GB"/>
              </w:rPr>
              <w:t xml:space="preserve">Website: </w:t>
            </w:r>
          </w:p>
        </w:tc>
        <w:tc>
          <w:tcPr>
            <w:tcW w:w="4102" w:type="pct"/>
            <w:shd w:val="clear" w:color="auto" w:fill="auto"/>
          </w:tcPr>
          <w:p w14:paraId="4A08B5B4" w14:textId="77777777" w:rsidR="00E20AB5" w:rsidRPr="001A03DB" w:rsidRDefault="00E20AB5" w:rsidP="00E20AB5">
            <w:pPr>
              <w:rPr>
                <w:lang w:val="en-GB"/>
              </w:rPr>
            </w:pPr>
            <w:r w:rsidRPr="001A03DB">
              <w:rPr>
                <w:lang w:val="en-GB"/>
              </w:rPr>
              <w:t xml:space="preserve">Not applicable. </w:t>
            </w:r>
          </w:p>
          <w:p w14:paraId="1E968F75" w14:textId="181663B0" w:rsidR="00A86633" w:rsidRPr="001A03DB" w:rsidRDefault="00E20AB5" w:rsidP="00A86633">
            <w:pPr>
              <w:rPr>
                <w:lang w:val="en-GB"/>
              </w:rPr>
            </w:pPr>
            <w:r w:rsidRPr="001A03DB">
              <w:rPr>
                <w:lang w:val="en-GB"/>
              </w:rPr>
              <w:t xml:space="preserve">Official press release available </w:t>
            </w:r>
            <w:hyperlink r:id="rId192" w:history="1">
              <w:r w:rsidRPr="001A03DB">
                <w:rPr>
                  <w:rStyle w:val="Hyperlink"/>
                  <w:lang w:val="en-GB"/>
                </w:rPr>
                <w:t>here</w:t>
              </w:r>
            </w:hyperlink>
            <w:r w:rsidRPr="001A03DB">
              <w:rPr>
                <w:lang w:val="en-GB"/>
              </w:rPr>
              <w:t>.</w:t>
            </w:r>
          </w:p>
        </w:tc>
      </w:tr>
      <w:tr w:rsidR="00A86633" w:rsidRPr="00BA5F38" w14:paraId="7D3A8C4A" w14:textId="77777777" w:rsidTr="00086B12">
        <w:trPr>
          <w:trHeight w:val="311"/>
        </w:trPr>
        <w:tc>
          <w:tcPr>
            <w:tcW w:w="898" w:type="pct"/>
            <w:shd w:val="clear" w:color="auto" w:fill="auto"/>
          </w:tcPr>
          <w:p w14:paraId="4F7C9C10"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7A7BDF83" w14:textId="4A6FED85" w:rsidR="00A86633" w:rsidRPr="001A03DB" w:rsidRDefault="00B1514E" w:rsidP="00A53583">
            <w:pPr>
              <w:rPr>
                <w:lang w:val="en-GB"/>
              </w:rPr>
            </w:pPr>
            <w:r w:rsidRPr="001A03DB">
              <w:rPr>
                <w:lang w:val="en-GB"/>
              </w:rPr>
              <w:t xml:space="preserve">The Solidarity Citizen Spot extends the Citizen Spot project to day-care centres, nursing homes, residential structures for the elderly and hospitals with inpatient units. It comprises the operation of mobile kits by a trained mediator who visits the </w:t>
            </w:r>
            <w:r w:rsidR="00431F1C" w:rsidRPr="001A03DB">
              <w:rPr>
                <w:lang w:val="en-GB"/>
              </w:rPr>
              <w:t>above-mentioned</w:t>
            </w:r>
            <w:r w:rsidRPr="001A03DB">
              <w:rPr>
                <w:lang w:val="en-GB"/>
              </w:rPr>
              <w:t xml:space="preserve"> structures and helps its users to perform public services using the digital channel, in order to engage and empower a group that is normally neglected when talking about ICTs. The mobile kits are developed and delivered by AMA to the partner institutions, which are then responsible for </w:t>
            </w:r>
            <w:r w:rsidR="00C56DEC" w:rsidRPr="001A03DB">
              <w:rPr>
                <w:lang w:val="en-GB"/>
              </w:rPr>
              <w:t>their</w:t>
            </w:r>
            <w:r w:rsidRPr="001A03DB">
              <w:rPr>
                <w:lang w:val="en-GB"/>
              </w:rPr>
              <w:t xml:space="preserve"> management.</w:t>
            </w:r>
          </w:p>
        </w:tc>
      </w:tr>
      <w:tr w:rsidR="00A86633" w:rsidRPr="001A03DB" w14:paraId="735289BC" w14:textId="77777777" w:rsidTr="00086B12">
        <w:trPr>
          <w:trHeight w:val="94"/>
        </w:trPr>
        <w:tc>
          <w:tcPr>
            <w:tcW w:w="5000" w:type="pct"/>
            <w:gridSpan w:val="2"/>
            <w:shd w:val="clear" w:color="auto" w:fill="EFFBFF"/>
          </w:tcPr>
          <w:p w14:paraId="7335D5A8" w14:textId="77777777" w:rsidR="00A86633" w:rsidRPr="001A03DB" w:rsidRDefault="00A86633" w:rsidP="00436F5B">
            <w:pPr>
              <w:pStyle w:val="Subtitle"/>
              <w:keepNext/>
              <w:keepLines/>
              <w:rPr>
                <w:lang w:val="en-GB"/>
              </w:rPr>
            </w:pPr>
            <w:r w:rsidRPr="001A03DB">
              <w:rPr>
                <w:lang w:val="en-GB"/>
              </w:rPr>
              <w:lastRenderedPageBreak/>
              <w:t>Taxes</w:t>
            </w:r>
          </w:p>
        </w:tc>
      </w:tr>
      <w:tr w:rsidR="00A86633" w:rsidRPr="00BA5F38" w14:paraId="46EE947D" w14:textId="77777777" w:rsidTr="00086B12">
        <w:trPr>
          <w:trHeight w:val="198"/>
        </w:trPr>
        <w:tc>
          <w:tcPr>
            <w:tcW w:w="5000" w:type="pct"/>
            <w:gridSpan w:val="2"/>
            <w:shd w:val="clear" w:color="auto" w:fill="auto"/>
          </w:tcPr>
          <w:p w14:paraId="407AED4E" w14:textId="12E99EDD" w:rsidR="00A86633" w:rsidRPr="001A03DB" w:rsidRDefault="00DC2731" w:rsidP="00436F5B">
            <w:pPr>
              <w:keepNext/>
              <w:keepLines/>
              <w:rPr>
                <w:lang w:val="en-GB"/>
              </w:rPr>
            </w:pPr>
            <w:r w:rsidRPr="001A03DB">
              <w:rPr>
                <w:b/>
                <w:lang w:val="en-GB"/>
              </w:rPr>
              <w:t>Income taxes: declaration, notification of assessment</w:t>
            </w:r>
          </w:p>
        </w:tc>
      </w:tr>
      <w:tr w:rsidR="00A86633" w:rsidRPr="00BA5F38" w14:paraId="3BFB2BBD" w14:textId="77777777" w:rsidTr="00086B12">
        <w:trPr>
          <w:trHeight w:val="198"/>
        </w:trPr>
        <w:tc>
          <w:tcPr>
            <w:tcW w:w="898" w:type="pct"/>
            <w:shd w:val="clear" w:color="auto" w:fill="auto"/>
          </w:tcPr>
          <w:p w14:paraId="49C3605E" w14:textId="77777777" w:rsidR="00A86633" w:rsidRPr="001A03DB" w:rsidRDefault="00A86633" w:rsidP="00436F5B">
            <w:pPr>
              <w:keepNext/>
              <w:keepLines/>
              <w:rPr>
                <w:lang w:val="en-GB"/>
              </w:rPr>
            </w:pPr>
            <w:r w:rsidRPr="001A03DB">
              <w:rPr>
                <w:lang w:val="en-GB"/>
              </w:rPr>
              <w:t>Responsibility:</w:t>
            </w:r>
          </w:p>
        </w:tc>
        <w:tc>
          <w:tcPr>
            <w:tcW w:w="4102" w:type="pct"/>
            <w:shd w:val="clear" w:color="auto" w:fill="auto"/>
          </w:tcPr>
          <w:p w14:paraId="6754D1A2" w14:textId="3D362C2E" w:rsidR="00A86633" w:rsidRPr="001A03DB" w:rsidRDefault="00A75642" w:rsidP="00436F5B">
            <w:pPr>
              <w:keepNext/>
              <w:keepLines/>
              <w:rPr>
                <w:lang w:val="en-GB"/>
              </w:rPr>
            </w:pPr>
            <w:r w:rsidRPr="001A03DB">
              <w:rPr>
                <w:lang w:val="en-GB"/>
              </w:rPr>
              <w:t>Central Government, Ministry of Finance and Public Administration, Tax and Customs Authority</w:t>
            </w:r>
          </w:p>
        </w:tc>
      </w:tr>
      <w:tr w:rsidR="00A86633" w:rsidRPr="00BA5F38" w14:paraId="6433695D" w14:textId="77777777" w:rsidTr="00086B12">
        <w:trPr>
          <w:trHeight w:val="37"/>
        </w:trPr>
        <w:tc>
          <w:tcPr>
            <w:tcW w:w="898" w:type="pct"/>
            <w:shd w:val="clear" w:color="auto" w:fill="auto"/>
          </w:tcPr>
          <w:p w14:paraId="2DC9BD1D" w14:textId="77777777" w:rsidR="00A86633" w:rsidRPr="001A03DB" w:rsidRDefault="00A86633" w:rsidP="00436F5B">
            <w:pPr>
              <w:keepNext/>
              <w:keepLines/>
              <w:rPr>
                <w:lang w:val="en-GB"/>
              </w:rPr>
            </w:pPr>
            <w:r w:rsidRPr="001A03DB">
              <w:rPr>
                <w:lang w:val="en-GB"/>
              </w:rPr>
              <w:t xml:space="preserve">Website: </w:t>
            </w:r>
          </w:p>
        </w:tc>
        <w:tc>
          <w:tcPr>
            <w:tcW w:w="4102" w:type="pct"/>
            <w:shd w:val="clear" w:color="auto" w:fill="auto"/>
          </w:tcPr>
          <w:p w14:paraId="2F68D801" w14:textId="3D9D93F9" w:rsidR="00DC2731" w:rsidRPr="001A03DB" w:rsidRDefault="00FE1DE8" w:rsidP="00436F5B">
            <w:pPr>
              <w:keepNext/>
              <w:keepLines/>
              <w:rPr>
                <w:lang w:val="en-GB"/>
              </w:rPr>
            </w:pPr>
            <w:hyperlink r:id="rId193" w:history="1">
              <w:r w:rsidR="00DC2731" w:rsidRPr="001A03DB">
                <w:rPr>
                  <w:rStyle w:val="Hyperlink"/>
                  <w:lang w:val="en-GB"/>
                </w:rPr>
                <w:t>http://www.portaldasfinancas.gov.pt/</w:t>
              </w:r>
            </w:hyperlink>
          </w:p>
        </w:tc>
      </w:tr>
      <w:tr w:rsidR="00A86633" w:rsidRPr="00BA5F38" w14:paraId="76ED2C77" w14:textId="77777777" w:rsidTr="00086B12">
        <w:trPr>
          <w:trHeight w:val="311"/>
        </w:trPr>
        <w:tc>
          <w:tcPr>
            <w:tcW w:w="898" w:type="pct"/>
            <w:shd w:val="clear" w:color="auto" w:fill="auto"/>
          </w:tcPr>
          <w:p w14:paraId="235E0E2C"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6A526B59" w14:textId="7977385E" w:rsidR="00A86633" w:rsidRPr="001A03DB" w:rsidRDefault="00753DEB" w:rsidP="00A86633">
            <w:pPr>
              <w:rPr>
                <w:lang w:val="en-GB"/>
              </w:rPr>
            </w:pPr>
            <w:r w:rsidRPr="001A03DB">
              <w:rPr>
                <w:lang w:val="en-GB"/>
              </w:rPr>
              <w:t>The online income tax service allows complete online filling, notification and assessment of personal taxes. Users can consult their tax files, statistics and conduct simulations. Advanced functionalities have been recently integrated into the system allowing for enhanced usability. The income tax declaration is pre-populated with all relevant data known to the Tax and Customs Administration, conforming with data protection regulations. The declaration receipts and the notification of the final tax calculation can now be confirmed electronically</w:t>
            </w:r>
            <w:r w:rsidR="005F7A95" w:rsidRPr="001A03DB">
              <w:rPr>
                <w:lang w:val="en-GB"/>
              </w:rPr>
              <w:t>.</w:t>
            </w:r>
          </w:p>
        </w:tc>
      </w:tr>
      <w:tr w:rsidR="00DC2731" w:rsidRPr="001A03DB" w14:paraId="3C0BEC39" w14:textId="77777777" w:rsidTr="00086B12">
        <w:trPr>
          <w:trHeight w:val="198"/>
        </w:trPr>
        <w:tc>
          <w:tcPr>
            <w:tcW w:w="5000" w:type="pct"/>
            <w:gridSpan w:val="2"/>
            <w:shd w:val="clear" w:color="auto" w:fill="auto"/>
          </w:tcPr>
          <w:p w14:paraId="0ACED69D" w14:textId="5B4BC0EA" w:rsidR="00DC2731" w:rsidRPr="001A03DB" w:rsidRDefault="005F7A95" w:rsidP="002158E3">
            <w:pPr>
              <w:rPr>
                <w:lang w:val="en-GB"/>
              </w:rPr>
            </w:pPr>
            <w:r w:rsidRPr="001A03DB">
              <w:rPr>
                <w:b/>
                <w:lang w:val="en-GB"/>
              </w:rPr>
              <w:t>Unemployment benefits</w:t>
            </w:r>
          </w:p>
        </w:tc>
      </w:tr>
      <w:tr w:rsidR="00DC2731" w:rsidRPr="00BA5F38" w14:paraId="37A50CE8" w14:textId="77777777" w:rsidTr="00086B12">
        <w:trPr>
          <w:trHeight w:val="198"/>
        </w:trPr>
        <w:tc>
          <w:tcPr>
            <w:tcW w:w="898" w:type="pct"/>
            <w:shd w:val="clear" w:color="auto" w:fill="auto"/>
          </w:tcPr>
          <w:p w14:paraId="30722079" w14:textId="77777777" w:rsidR="00DC2731" w:rsidRPr="001A03DB" w:rsidRDefault="00DC2731" w:rsidP="002158E3">
            <w:pPr>
              <w:rPr>
                <w:lang w:val="en-GB"/>
              </w:rPr>
            </w:pPr>
            <w:r w:rsidRPr="001A03DB">
              <w:rPr>
                <w:lang w:val="en-GB"/>
              </w:rPr>
              <w:t>Responsibility:</w:t>
            </w:r>
          </w:p>
        </w:tc>
        <w:tc>
          <w:tcPr>
            <w:tcW w:w="4102" w:type="pct"/>
            <w:shd w:val="clear" w:color="auto" w:fill="auto"/>
          </w:tcPr>
          <w:p w14:paraId="25548CAA" w14:textId="5E9C8416" w:rsidR="00DC2731" w:rsidRPr="001A03DB" w:rsidRDefault="004D227E" w:rsidP="002158E3">
            <w:pPr>
              <w:rPr>
                <w:lang w:val="en-GB"/>
              </w:rPr>
            </w:pPr>
            <w:r w:rsidRPr="001A03DB">
              <w:rPr>
                <w:lang w:val="en-GB"/>
              </w:rPr>
              <w:t>Central Government, Ministry of Labour, Solidarity and Social Security, Social Security Institute</w:t>
            </w:r>
          </w:p>
        </w:tc>
      </w:tr>
      <w:tr w:rsidR="00DC2731" w:rsidRPr="00BA5F38" w14:paraId="69ACA3B5" w14:textId="77777777" w:rsidTr="00086B12">
        <w:trPr>
          <w:trHeight w:val="37"/>
        </w:trPr>
        <w:tc>
          <w:tcPr>
            <w:tcW w:w="898" w:type="pct"/>
            <w:shd w:val="clear" w:color="auto" w:fill="auto"/>
          </w:tcPr>
          <w:p w14:paraId="51ECEE22" w14:textId="77777777" w:rsidR="00DC2731" w:rsidRPr="001A03DB" w:rsidRDefault="00DC2731" w:rsidP="002158E3">
            <w:pPr>
              <w:rPr>
                <w:lang w:val="en-GB"/>
              </w:rPr>
            </w:pPr>
            <w:r w:rsidRPr="001A03DB">
              <w:rPr>
                <w:lang w:val="en-GB"/>
              </w:rPr>
              <w:t xml:space="preserve">Website: </w:t>
            </w:r>
          </w:p>
        </w:tc>
        <w:tc>
          <w:tcPr>
            <w:tcW w:w="4102" w:type="pct"/>
            <w:shd w:val="clear" w:color="auto" w:fill="auto"/>
          </w:tcPr>
          <w:p w14:paraId="09785DA1" w14:textId="10BA3BB0" w:rsidR="00261449" w:rsidRPr="001A03DB" w:rsidRDefault="00FE1DE8" w:rsidP="002158E3">
            <w:pPr>
              <w:rPr>
                <w:lang w:val="en-GB"/>
              </w:rPr>
            </w:pPr>
            <w:hyperlink r:id="rId194" w:history="1">
              <w:r w:rsidR="00261449" w:rsidRPr="001A03DB">
                <w:rPr>
                  <w:rStyle w:val="Hyperlink"/>
                  <w:lang w:val="en-GB"/>
                </w:rPr>
                <w:t>http://www.seg-social.pt/</w:t>
              </w:r>
            </w:hyperlink>
          </w:p>
        </w:tc>
      </w:tr>
      <w:tr w:rsidR="00DC2731" w:rsidRPr="00BA5F38" w14:paraId="5D9676AC" w14:textId="77777777" w:rsidTr="00086B12">
        <w:trPr>
          <w:trHeight w:val="311"/>
        </w:trPr>
        <w:tc>
          <w:tcPr>
            <w:tcW w:w="898" w:type="pct"/>
            <w:shd w:val="clear" w:color="auto" w:fill="auto"/>
          </w:tcPr>
          <w:p w14:paraId="1F1135C4" w14:textId="77777777" w:rsidR="00DC2731" w:rsidRPr="001A03DB" w:rsidRDefault="00DC2731" w:rsidP="002158E3">
            <w:pPr>
              <w:rPr>
                <w:lang w:val="en-GB"/>
              </w:rPr>
            </w:pPr>
            <w:r w:rsidRPr="001A03DB">
              <w:rPr>
                <w:lang w:val="en-GB"/>
              </w:rPr>
              <w:t xml:space="preserve">Description: </w:t>
            </w:r>
          </w:p>
        </w:tc>
        <w:tc>
          <w:tcPr>
            <w:tcW w:w="4102" w:type="pct"/>
            <w:shd w:val="clear" w:color="auto" w:fill="auto"/>
          </w:tcPr>
          <w:p w14:paraId="72485FF7" w14:textId="34B1AF2E" w:rsidR="00DC2731" w:rsidRPr="001A03DB" w:rsidRDefault="00261449" w:rsidP="002158E3">
            <w:pPr>
              <w:rPr>
                <w:lang w:val="en-GB"/>
              </w:rPr>
            </w:pPr>
            <w:r w:rsidRPr="001A03DB">
              <w:rPr>
                <w:lang w:val="en-GB"/>
              </w:rPr>
              <w:t>Information and forms for download and submission purposes. It allows several services to be done via online.</w:t>
            </w:r>
          </w:p>
        </w:tc>
      </w:tr>
    </w:tbl>
    <w:p w14:paraId="215BD170" w14:textId="77777777" w:rsidR="00A86633" w:rsidRPr="001A03DB" w:rsidRDefault="00A86633" w:rsidP="00A86633">
      <w:pPr>
        <w:pStyle w:val="Heading2"/>
        <w:rPr>
          <w:lang w:val="en-GB"/>
        </w:rPr>
      </w:pPr>
      <w:bookmarkStart w:id="62" w:name="_Toc1475002"/>
      <w:r w:rsidRPr="001A03DB">
        <w:rPr>
          <w:lang w:val="en-GB"/>
        </w:rPr>
        <w:t>Vehicles</w:t>
      </w:r>
      <w:bookmarkEnd w:id="6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40AEC9BF" w14:textId="77777777" w:rsidTr="009A14A7">
        <w:trPr>
          <w:trHeight w:val="94"/>
        </w:trPr>
        <w:tc>
          <w:tcPr>
            <w:tcW w:w="5000" w:type="pct"/>
            <w:gridSpan w:val="2"/>
            <w:shd w:val="clear" w:color="auto" w:fill="EFFBFF"/>
          </w:tcPr>
          <w:p w14:paraId="5A7E772C" w14:textId="77777777" w:rsidR="00A86633" w:rsidRPr="001A03DB" w:rsidRDefault="00A86633" w:rsidP="006B3DFB">
            <w:pPr>
              <w:pStyle w:val="Subtitle"/>
              <w:rPr>
                <w:lang w:val="en-GB"/>
              </w:rPr>
            </w:pPr>
            <w:r w:rsidRPr="001A03DB">
              <w:rPr>
                <w:lang w:val="en-GB"/>
              </w:rPr>
              <w:t>Cars</w:t>
            </w:r>
          </w:p>
        </w:tc>
      </w:tr>
      <w:tr w:rsidR="00A86633" w:rsidRPr="001A03DB" w14:paraId="6B2AAF56" w14:textId="77777777" w:rsidTr="00A86633">
        <w:trPr>
          <w:trHeight w:val="198"/>
        </w:trPr>
        <w:tc>
          <w:tcPr>
            <w:tcW w:w="5000" w:type="pct"/>
            <w:gridSpan w:val="2"/>
            <w:shd w:val="clear" w:color="auto" w:fill="auto"/>
          </w:tcPr>
          <w:p w14:paraId="0C7E7A68" w14:textId="252BD1CA" w:rsidR="00A86633" w:rsidRPr="001A03DB" w:rsidRDefault="00066AE3" w:rsidP="00A86633">
            <w:pPr>
              <w:rPr>
                <w:lang w:val="en-GB"/>
              </w:rPr>
            </w:pPr>
            <w:proofErr w:type="spellStart"/>
            <w:r w:rsidRPr="001A03DB">
              <w:rPr>
                <w:b/>
                <w:lang w:val="en-GB"/>
              </w:rPr>
              <w:t>EASYToll</w:t>
            </w:r>
            <w:proofErr w:type="spellEnd"/>
            <w:r w:rsidRPr="001A03DB">
              <w:rPr>
                <w:b/>
                <w:lang w:val="en-GB"/>
              </w:rPr>
              <w:t xml:space="preserve"> system</w:t>
            </w:r>
          </w:p>
        </w:tc>
      </w:tr>
      <w:tr w:rsidR="00A86633" w:rsidRPr="001A03DB" w14:paraId="3A9D89F9" w14:textId="77777777" w:rsidTr="00A86633">
        <w:trPr>
          <w:trHeight w:val="198"/>
        </w:trPr>
        <w:tc>
          <w:tcPr>
            <w:tcW w:w="956" w:type="pct"/>
            <w:shd w:val="clear" w:color="auto" w:fill="auto"/>
          </w:tcPr>
          <w:p w14:paraId="5F9561FD"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00DD088C" w14:textId="5A9E5A2A" w:rsidR="00A86633" w:rsidRPr="000E20E9" w:rsidRDefault="000A00A9" w:rsidP="00A86633">
            <w:pPr>
              <w:rPr>
                <w:lang w:val="fr-FR"/>
              </w:rPr>
            </w:pPr>
            <w:r w:rsidRPr="000E20E9">
              <w:rPr>
                <w:lang w:val="fr-FR"/>
              </w:rPr>
              <w:t xml:space="preserve">Central </w:t>
            </w:r>
            <w:proofErr w:type="spellStart"/>
            <w:r w:rsidRPr="000E20E9">
              <w:rPr>
                <w:lang w:val="fr-FR"/>
              </w:rPr>
              <w:t>Government</w:t>
            </w:r>
            <w:proofErr w:type="spellEnd"/>
            <w:r w:rsidRPr="000E20E9">
              <w:rPr>
                <w:lang w:val="fr-FR"/>
              </w:rPr>
              <w:t xml:space="preserve">, </w:t>
            </w:r>
            <w:proofErr w:type="spellStart"/>
            <w:r w:rsidRPr="00E4038E">
              <w:rPr>
                <w:i/>
                <w:lang w:val="fr-FR"/>
              </w:rPr>
              <w:t>Infraestruturas</w:t>
            </w:r>
            <w:proofErr w:type="spellEnd"/>
            <w:r w:rsidRPr="00E4038E">
              <w:rPr>
                <w:i/>
                <w:lang w:val="fr-FR"/>
              </w:rPr>
              <w:t xml:space="preserve"> de Portugal</w:t>
            </w:r>
            <w:r w:rsidRPr="000E20E9">
              <w:rPr>
                <w:lang w:val="fr-FR"/>
              </w:rPr>
              <w:t>, S. A.</w:t>
            </w:r>
          </w:p>
        </w:tc>
      </w:tr>
      <w:tr w:rsidR="00A86633" w:rsidRPr="00BA5F38" w14:paraId="6B1E7609" w14:textId="77777777" w:rsidTr="00A86633">
        <w:trPr>
          <w:trHeight w:val="37"/>
        </w:trPr>
        <w:tc>
          <w:tcPr>
            <w:tcW w:w="956" w:type="pct"/>
            <w:shd w:val="clear" w:color="auto" w:fill="auto"/>
          </w:tcPr>
          <w:p w14:paraId="48C2E841"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7854DFE6" w14:textId="3BE06B05" w:rsidR="00947C86" w:rsidRPr="001A03DB" w:rsidRDefault="00FE1DE8" w:rsidP="00A86633">
            <w:pPr>
              <w:rPr>
                <w:lang w:val="en-GB"/>
              </w:rPr>
            </w:pPr>
            <w:hyperlink r:id="rId195" w:history="1">
              <w:r w:rsidR="00947C86" w:rsidRPr="001A03DB">
                <w:rPr>
                  <w:rStyle w:val="Hyperlink"/>
                  <w:lang w:val="en-GB"/>
                </w:rPr>
                <w:t>http://www.portugaltolls.com/en/web/portal-de-portagens/home</w:t>
              </w:r>
            </w:hyperlink>
          </w:p>
        </w:tc>
      </w:tr>
      <w:tr w:rsidR="00A86633" w:rsidRPr="00BA5F38" w14:paraId="33CE547D" w14:textId="77777777" w:rsidTr="00A86633">
        <w:trPr>
          <w:trHeight w:val="311"/>
        </w:trPr>
        <w:tc>
          <w:tcPr>
            <w:tcW w:w="956" w:type="pct"/>
            <w:shd w:val="clear" w:color="auto" w:fill="auto"/>
          </w:tcPr>
          <w:p w14:paraId="0AA31E4D"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2ECE1A29" w14:textId="04620967" w:rsidR="00A86633" w:rsidRPr="001A03DB" w:rsidRDefault="00947C86" w:rsidP="00A86633">
            <w:pPr>
              <w:rPr>
                <w:lang w:val="en-GB"/>
              </w:rPr>
            </w:pPr>
            <w:r w:rsidRPr="001A03DB">
              <w:rPr>
                <w:lang w:val="en-GB"/>
              </w:rPr>
              <w:t xml:space="preserve">The </w:t>
            </w:r>
            <w:proofErr w:type="spellStart"/>
            <w:r w:rsidRPr="001A03DB">
              <w:rPr>
                <w:lang w:val="en-GB"/>
              </w:rPr>
              <w:t>EASYToll</w:t>
            </w:r>
            <w:proofErr w:type="spellEnd"/>
            <w:r w:rsidRPr="001A03DB">
              <w:rPr>
                <w:lang w:val="en-GB"/>
              </w:rPr>
              <w:t xml:space="preserve"> system is a solution for automatic payment of electronic tolls, for tourists and immigrants, with the association of a credit card (Mastercard and Visa) to the licence plate of the vehicle.</w:t>
            </w:r>
          </w:p>
        </w:tc>
      </w:tr>
      <w:tr w:rsidR="00A86633" w:rsidRPr="001A03DB" w14:paraId="2B73DB53" w14:textId="77777777" w:rsidTr="009A14A7">
        <w:trPr>
          <w:trHeight w:val="94"/>
        </w:trPr>
        <w:tc>
          <w:tcPr>
            <w:tcW w:w="5000" w:type="pct"/>
            <w:gridSpan w:val="2"/>
            <w:shd w:val="clear" w:color="auto" w:fill="EFFBFF"/>
          </w:tcPr>
          <w:p w14:paraId="4DDCD212" w14:textId="77777777" w:rsidR="00A86633" w:rsidRPr="001A03DB" w:rsidRDefault="00A86633" w:rsidP="006B3DFB">
            <w:pPr>
              <w:pStyle w:val="Subtitle"/>
              <w:rPr>
                <w:lang w:val="en-GB"/>
              </w:rPr>
            </w:pPr>
            <w:r w:rsidRPr="001A03DB">
              <w:rPr>
                <w:lang w:val="en-GB"/>
              </w:rPr>
              <w:t>Driving Licence</w:t>
            </w:r>
          </w:p>
        </w:tc>
      </w:tr>
      <w:tr w:rsidR="00A86633" w:rsidRPr="001A03DB" w14:paraId="404B9508" w14:textId="77777777" w:rsidTr="00A86633">
        <w:trPr>
          <w:trHeight w:val="198"/>
        </w:trPr>
        <w:tc>
          <w:tcPr>
            <w:tcW w:w="5000" w:type="pct"/>
            <w:gridSpan w:val="2"/>
            <w:shd w:val="clear" w:color="auto" w:fill="auto"/>
          </w:tcPr>
          <w:p w14:paraId="16B1DBD7" w14:textId="393525A9" w:rsidR="00A86633" w:rsidRPr="001A03DB" w:rsidRDefault="00B57ECC" w:rsidP="00A86633">
            <w:pPr>
              <w:rPr>
                <w:lang w:val="en-GB"/>
              </w:rPr>
            </w:pPr>
            <w:r w:rsidRPr="001A03DB">
              <w:rPr>
                <w:b/>
                <w:lang w:val="en-GB"/>
              </w:rPr>
              <w:t>Driver’s licence</w:t>
            </w:r>
          </w:p>
        </w:tc>
      </w:tr>
      <w:tr w:rsidR="00A86633" w:rsidRPr="00BA5F38" w14:paraId="2074A017" w14:textId="77777777" w:rsidTr="00A86633">
        <w:trPr>
          <w:trHeight w:val="198"/>
        </w:trPr>
        <w:tc>
          <w:tcPr>
            <w:tcW w:w="956" w:type="pct"/>
            <w:shd w:val="clear" w:color="auto" w:fill="auto"/>
          </w:tcPr>
          <w:p w14:paraId="2EA12A26"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77DAD043" w14:textId="4E7D19F3" w:rsidR="00A86633" w:rsidRPr="001A03DB" w:rsidRDefault="004057A7" w:rsidP="002F34DF">
            <w:pPr>
              <w:rPr>
                <w:lang w:val="en-GB"/>
              </w:rPr>
            </w:pPr>
            <w:r w:rsidRPr="001A03DB">
              <w:rPr>
                <w:lang w:val="en-GB"/>
              </w:rPr>
              <w:t>Central Government, Ministry of Infrastructures and Housing, Institute for Mobility and Transport (IMT)</w:t>
            </w:r>
          </w:p>
        </w:tc>
      </w:tr>
      <w:tr w:rsidR="00A86633" w:rsidRPr="00BA5F38" w14:paraId="58177136" w14:textId="77777777" w:rsidTr="00A86633">
        <w:trPr>
          <w:trHeight w:val="37"/>
        </w:trPr>
        <w:tc>
          <w:tcPr>
            <w:tcW w:w="956" w:type="pct"/>
            <w:shd w:val="clear" w:color="auto" w:fill="auto"/>
          </w:tcPr>
          <w:p w14:paraId="352E4EAC"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4C8CFECA" w14:textId="0C617A60" w:rsidR="004E72CE" w:rsidRPr="001A03DB" w:rsidRDefault="00FE1DE8" w:rsidP="00A86633">
            <w:pPr>
              <w:rPr>
                <w:lang w:val="en-GB"/>
              </w:rPr>
            </w:pPr>
            <w:hyperlink r:id="rId196" w:history="1">
              <w:r w:rsidR="004E72CE" w:rsidRPr="001A03DB">
                <w:rPr>
                  <w:rStyle w:val="Hyperlink"/>
                  <w:lang w:val="en-GB"/>
                </w:rPr>
                <w:t>http://www.imt-ip.pt/</w:t>
              </w:r>
            </w:hyperlink>
          </w:p>
        </w:tc>
      </w:tr>
      <w:tr w:rsidR="00A86633" w:rsidRPr="00BA5F38" w14:paraId="7F63DE27" w14:textId="77777777" w:rsidTr="00A86633">
        <w:trPr>
          <w:trHeight w:val="311"/>
        </w:trPr>
        <w:tc>
          <w:tcPr>
            <w:tcW w:w="956" w:type="pct"/>
            <w:shd w:val="clear" w:color="auto" w:fill="auto"/>
          </w:tcPr>
          <w:p w14:paraId="165EF8B1"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35A2BF75" w14:textId="30596B7A" w:rsidR="004057A7" w:rsidRPr="001A03DB" w:rsidRDefault="004057A7" w:rsidP="004057A7">
            <w:pPr>
              <w:rPr>
                <w:lang w:val="en-GB"/>
              </w:rPr>
            </w:pPr>
            <w:r w:rsidRPr="001A03DB">
              <w:rPr>
                <w:lang w:val="en-GB"/>
              </w:rPr>
              <w:t xml:space="preserve">IMT has competencies </w:t>
            </w:r>
            <w:r w:rsidR="00C56DEC" w:rsidRPr="001A03DB">
              <w:rPr>
                <w:lang w:val="en-GB"/>
              </w:rPr>
              <w:t>for</w:t>
            </w:r>
            <w:r w:rsidRPr="001A03DB">
              <w:rPr>
                <w:lang w:val="en-GB"/>
              </w:rPr>
              <w:t xml:space="preserve"> the Ministries of Home Affairs; of Infrastructure and Housing; of the Environment; and of the Sea, under supervision and authority of the Ministry of Planning and Housing. IMT is responsible for technical regulation, licensing, coordination, supervision and planning in the sector of road transport, inland waterways and related infrastructures. It encompasses also economic aspects of the sector of commercial ports and maritime transportation.</w:t>
            </w:r>
          </w:p>
          <w:p w14:paraId="54774A22" w14:textId="7F2A22C9" w:rsidR="00A86633" w:rsidRPr="001A03DB" w:rsidRDefault="004057A7" w:rsidP="004057A7">
            <w:pPr>
              <w:rPr>
                <w:lang w:val="en-GB"/>
              </w:rPr>
            </w:pPr>
            <w:r w:rsidRPr="001A03DB">
              <w:rPr>
                <w:lang w:val="en-GB"/>
              </w:rPr>
              <w:lastRenderedPageBreak/>
              <w:t>The driver’s licence can be revalidated online, in the IMT website, or using the network of Citizen Spots, where the citizen can benefit from assisted digital attendance.</w:t>
            </w:r>
          </w:p>
        </w:tc>
      </w:tr>
      <w:tr w:rsidR="00072C33" w:rsidRPr="001A03DB" w14:paraId="17DC6C19" w14:textId="77777777" w:rsidTr="002158E3">
        <w:trPr>
          <w:trHeight w:val="198"/>
        </w:trPr>
        <w:tc>
          <w:tcPr>
            <w:tcW w:w="5000" w:type="pct"/>
            <w:gridSpan w:val="2"/>
            <w:shd w:val="clear" w:color="auto" w:fill="auto"/>
          </w:tcPr>
          <w:p w14:paraId="62093FAB" w14:textId="6A9DB8D7" w:rsidR="00072C33" w:rsidRPr="001A03DB" w:rsidRDefault="00C8503F" w:rsidP="00871C0B">
            <w:pPr>
              <w:keepNext/>
              <w:keepLines/>
              <w:rPr>
                <w:lang w:val="en-GB"/>
              </w:rPr>
            </w:pPr>
            <w:r w:rsidRPr="001A03DB">
              <w:rPr>
                <w:b/>
                <w:lang w:val="en-GB"/>
              </w:rPr>
              <w:lastRenderedPageBreak/>
              <w:t>Driving licence renewal</w:t>
            </w:r>
          </w:p>
        </w:tc>
      </w:tr>
      <w:tr w:rsidR="00072C33" w:rsidRPr="000F3170" w14:paraId="37148570" w14:textId="77777777" w:rsidTr="002158E3">
        <w:trPr>
          <w:trHeight w:val="198"/>
        </w:trPr>
        <w:tc>
          <w:tcPr>
            <w:tcW w:w="956" w:type="pct"/>
            <w:shd w:val="clear" w:color="auto" w:fill="auto"/>
          </w:tcPr>
          <w:p w14:paraId="7E2BC0E9" w14:textId="77777777" w:rsidR="00072C33" w:rsidRPr="001A03DB" w:rsidRDefault="00072C33" w:rsidP="00871C0B">
            <w:pPr>
              <w:keepNext/>
              <w:keepLines/>
              <w:rPr>
                <w:lang w:val="en-GB"/>
              </w:rPr>
            </w:pPr>
            <w:r w:rsidRPr="001A03DB">
              <w:rPr>
                <w:lang w:val="en-GB"/>
              </w:rPr>
              <w:t>Responsibility:</w:t>
            </w:r>
          </w:p>
        </w:tc>
        <w:tc>
          <w:tcPr>
            <w:tcW w:w="4044" w:type="pct"/>
            <w:shd w:val="clear" w:color="auto" w:fill="auto"/>
          </w:tcPr>
          <w:p w14:paraId="6F94B5EF" w14:textId="717CE5E2" w:rsidR="00072C33" w:rsidRPr="001A03DB" w:rsidRDefault="002F34DF" w:rsidP="00871C0B">
            <w:pPr>
              <w:keepNext/>
              <w:keepLines/>
              <w:rPr>
                <w:lang w:val="en-GB"/>
              </w:rPr>
            </w:pPr>
            <w:r w:rsidRPr="001A03DB">
              <w:rPr>
                <w:lang w:val="en-GB"/>
              </w:rPr>
              <w:t xml:space="preserve">Central Government, Ministry of Infrastructures and </w:t>
            </w:r>
            <w:proofErr w:type="gramStart"/>
            <w:r w:rsidRPr="001A03DB">
              <w:rPr>
                <w:lang w:val="en-GB"/>
              </w:rPr>
              <w:t>Housing</w:t>
            </w:r>
            <w:r w:rsidRPr="001A03DB">
              <w:rPr>
                <w:color w:val="BF8F00" w:themeColor="accent4" w:themeShade="BF"/>
                <w:lang w:val="en-GB"/>
              </w:rPr>
              <w:t xml:space="preserve"> </w:t>
            </w:r>
            <w:r w:rsidRPr="001A03DB">
              <w:rPr>
                <w:lang w:val="en-GB"/>
              </w:rPr>
              <w:t>,</w:t>
            </w:r>
            <w:proofErr w:type="gramEnd"/>
            <w:r w:rsidRPr="001A03DB">
              <w:rPr>
                <w:lang w:val="en-GB"/>
              </w:rPr>
              <w:t xml:space="preserve"> Institute for Mobility and Transport (IMT)</w:t>
            </w:r>
          </w:p>
        </w:tc>
      </w:tr>
      <w:tr w:rsidR="00072C33" w:rsidRPr="00BA5F38" w14:paraId="6FA0558F" w14:textId="77777777" w:rsidTr="002158E3">
        <w:trPr>
          <w:trHeight w:val="37"/>
        </w:trPr>
        <w:tc>
          <w:tcPr>
            <w:tcW w:w="956" w:type="pct"/>
            <w:shd w:val="clear" w:color="auto" w:fill="auto"/>
          </w:tcPr>
          <w:p w14:paraId="294FFE05" w14:textId="77777777" w:rsidR="00072C33" w:rsidRPr="001A03DB" w:rsidRDefault="00072C33" w:rsidP="002158E3">
            <w:pPr>
              <w:rPr>
                <w:lang w:val="en-GB"/>
              </w:rPr>
            </w:pPr>
            <w:r w:rsidRPr="001A03DB">
              <w:rPr>
                <w:lang w:val="en-GB"/>
              </w:rPr>
              <w:t xml:space="preserve">Website: </w:t>
            </w:r>
          </w:p>
        </w:tc>
        <w:tc>
          <w:tcPr>
            <w:tcW w:w="4044" w:type="pct"/>
            <w:shd w:val="clear" w:color="auto" w:fill="auto"/>
          </w:tcPr>
          <w:p w14:paraId="7CD0C19B" w14:textId="6A76E3FC" w:rsidR="00072C33" w:rsidRPr="001A03DB" w:rsidRDefault="00FE1DE8" w:rsidP="002158E3">
            <w:pPr>
              <w:rPr>
                <w:lang w:val="en-GB"/>
              </w:rPr>
            </w:pPr>
            <w:hyperlink r:id="rId197" w:history="1">
              <w:r w:rsidR="001238C5" w:rsidRPr="001A03DB">
                <w:rPr>
                  <w:rStyle w:val="Hyperlink"/>
                  <w:lang w:val="en-GB"/>
                </w:rPr>
                <w:t>https://servicos.imt-ip.pt/</w:t>
              </w:r>
            </w:hyperlink>
          </w:p>
        </w:tc>
      </w:tr>
      <w:tr w:rsidR="00072C33" w:rsidRPr="00BA5F38" w14:paraId="262F6DBA" w14:textId="77777777" w:rsidTr="002158E3">
        <w:trPr>
          <w:trHeight w:val="311"/>
        </w:trPr>
        <w:tc>
          <w:tcPr>
            <w:tcW w:w="956" w:type="pct"/>
            <w:shd w:val="clear" w:color="auto" w:fill="auto"/>
          </w:tcPr>
          <w:p w14:paraId="74FF51B2" w14:textId="77777777" w:rsidR="00072C33" w:rsidRPr="001A03DB" w:rsidRDefault="00072C33" w:rsidP="002158E3">
            <w:pPr>
              <w:rPr>
                <w:lang w:val="en-GB"/>
              </w:rPr>
            </w:pPr>
            <w:r w:rsidRPr="001A03DB">
              <w:rPr>
                <w:lang w:val="en-GB"/>
              </w:rPr>
              <w:t xml:space="preserve">Description: </w:t>
            </w:r>
          </w:p>
        </w:tc>
        <w:tc>
          <w:tcPr>
            <w:tcW w:w="4044" w:type="pct"/>
            <w:shd w:val="clear" w:color="auto" w:fill="auto"/>
          </w:tcPr>
          <w:p w14:paraId="01EE1886" w14:textId="618C10DD" w:rsidR="00072C33" w:rsidRPr="001A03DB" w:rsidRDefault="00975C82" w:rsidP="002158E3">
            <w:pPr>
              <w:rPr>
                <w:lang w:val="en-GB"/>
              </w:rPr>
            </w:pPr>
            <w:r w:rsidRPr="001A03DB">
              <w:rPr>
                <w:lang w:val="en-GB"/>
              </w:rPr>
              <w:t xml:space="preserve">The driver’s licence can be revalidated online, in the IMT website, or using the network of Citizen Spots, where the citizen can benefit from assisted digital attendance. </w:t>
            </w:r>
          </w:p>
        </w:tc>
      </w:tr>
      <w:tr w:rsidR="00A86633" w:rsidRPr="001A03DB" w14:paraId="5907630F" w14:textId="77777777" w:rsidTr="009A14A7">
        <w:trPr>
          <w:trHeight w:val="94"/>
        </w:trPr>
        <w:tc>
          <w:tcPr>
            <w:tcW w:w="5000" w:type="pct"/>
            <w:gridSpan w:val="2"/>
            <w:shd w:val="clear" w:color="auto" w:fill="EFFBFF"/>
          </w:tcPr>
          <w:p w14:paraId="6D57B6A9" w14:textId="77777777" w:rsidR="00A86633" w:rsidRPr="001A03DB" w:rsidRDefault="00A86633" w:rsidP="006B3DFB">
            <w:pPr>
              <w:pStyle w:val="Subtitle"/>
              <w:rPr>
                <w:lang w:val="en-GB"/>
              </w:rPr>
            </w:pPr>
            <w:r w:rsidRPr="001A03DB">
              <w:rPr>
                <w:lang w:val="en-GB"/>
              </w:rPr>
              <w:t>Registration</w:t>
            </w:r>
          </w:p>
        </w:tc>
      </w:tr>
      <w:tr w:rsidR="00A86633" w:rsidRPr="00BA5F38" w14:paraId="68585415" w14:textId="77777777" w:rsidTr="00A86633">
        <w:trPr>
          <w:trHeight w:val="198"/>
        </w:trPr>
        <w:tc>
          <w:tcPr>
            <w:tcW w:w="5000" w:type="pct"/>
            <w:gridSpan w:val="2"/>
            <w:shd w:val="clear" w:color="auto" w:fill="auto"/>
          </w:tcPr>
          <w:p w14:paraId="0B70256C" w14:textId="74C9C11F" w:rsidR="00A86633" w:rsidRPr="001A03DB" w:rsidRDefault="00947C86" w:rsidP="00A86633">
            <w:pPr>
              <w:rPr>
                <w:lang w:val="en-GB"/>
              </w:rPr>
            </w:pPr>
            <w:r w:rsidRPr="001A03DB">
              <w:rPr>
                <w:b/>
                <w:lang w:val="en-GB"/>
              </w:rPr>
              <w:t>Car registration (new, used, imported cars)</w:t>
            </w:r>
          </w:p>
        </w:tc>
      </w:tr>
      <w:tr w:rsidR="00A86633" w:rsidRPr="00BA5F38" w14:paraId="78CC9F2A" w14:textId="77777777" w:rsidTr="00A86633">
        <w:trPr>
          <w:trHeight w:val="198"/>
        </w:trPr>
        <w:tc>
          <w:tcPr>
            <w:tcW w:w="956" w:type="pct"/>
            <w:shd w:val="clear" w:color="auto" w:fill="auto"/>
          </w:tcPr>
          <w:p w14:paraId="1F9E9E25"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325B63A" w14:textId="66D4FF55" w:rsidR="00A86633" w:rsidRPr="001A03DB" w:rsidRDefault="004A064C" w:rsidP="002F34DF">
            <w:pPr>
              <w:rPr>
                <w:lang w:val="en-GB"/>
              </w:rPr>
            </w:pPr>
            <w:r w:rsidRPr="001A03DB">
              <w:rPr>
                <w:lang w:val="en-GB"/>
              </w:rPr>
              <w:t xml:space="preserve">Central Government, Ministry of Justice, Institute </w:t>
            </w:r>
            <w:r w:rsidR="002F34DF" w:rsidRPr="001A03DB">
              <w:rPr>
                <w:lang w:val="en-GB"/>
              </w:rPr>
              <w:t>of Registrars</w:t>
            </w:r>
            <w:r w:rsidR="00947C86" w:rsidRPr="001A03DB">
              <w:rPr>
                <w:lang w:val="en-GB"/>
              </w:rPr>
              <w:t xml:space="preserve"> and Notaries</w:t>
            </w:r>
          </w:p>
        </w:tc>
      </w:tr>
      <w:tr w:rsidR="00A86633" w:rsidRPr="00BA5F38" w14:paraId="0D6CD5CB" w14:textId="77777777" w:rsidTr="00A86633">
        <w:trPr>
          <w:trHeight w:val="37"/>
        </w:trPr>
        <w:tc>
          <w:tcPr>
            <w:tcW w:w="956" w:type="pct"/>
            <w:shd w:val="clear" w:color="auto" w:fill="auto"/>
          </w:tcPr>
          <w:p w14:paraId="5D031521"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5A4E6B07" w14:textId="5A8F63DE" w:rsidR="002A1F1F" w:rsidRPr="001A03DB" w:rsidRDefault="00FE1DE8" w:rsidP="00A86633">
            <w:pPr>
              <w:rPr>
                <w:lang w:val="en-GB"/>
              </w:rPr>
            </w:pPr>
            <w:hyperlink r:id="rId198" w:history="1">
              <w:r w:rsidR="002A1F1F" w:rsidRPr="001A03DB">
                <w:rPr>
                  <w:rStyle w:val="Hyperlink"/>
                  <w:lang w:val="en-GB"/>
                </w:rPr>
                <w:t>http://www.irn.mj.pt/</w:t>
              </w:r>
            </w:hyperlink>
            <w:r w:rsidR="002A1F1F" w:rsidRPr="001A03DB">
              <w:rPr>
                <w:lang w:val="en-GB"/>
              </w:rPr>
              <w:t xml:space="preserve">;  </w:t>
            </w:r>
            <w:hyperlink r:id="rId199" w:history="1">
              <w:r w:rsidR="002A1F1F" w:rsidRPr="001A03DB">
                <w:rPr>
                  <w:rStyle w:val="Hyperlink"/>
                  <w:lang w:val="en-GB"/>
                </w:rPr>
                <w:t>http://www.automovelonline.mj.pt/</w:t>
              </w:r>
            </w:hyperlink>
          </w:p>
        </w:tc>
      </w:tr>
      <w:tr w:rsidR="00A86633" w:rsidRPr="00BA5F38" w14:paraId="2D9042EC" w14:textId="77777777" w:rsidTr="00A86633">
        <w:trPr>
          <w:trHeight w:val="311"/>
        </w:trPr>
        <w:tc>
          <w:tcPr>
            <w:tcW w:w="956" w:type="pct"/>
            <w:shd w:val="clear" w:color="auto" w:fill="auto"/>
          </w:tcPr>
          <w:p w14:paraId="235295F4"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324F76E0" w14:textId="728F2307" w:rsidR="00A86633" w:rsidRPr="001A03DB" w:rsidRDefault="00D25855" w:rsidP="00A86633">
            <w:pPr>
              <w:rPr>
                <w:lang w:val="en-GB"/>
              </w:rPr>
            </w:pPr>
            <w:r w:rsidRPr="001A03DB">
              <w:rPr>
                <w:lang w:val="en-GB"/>
              </w:rPr>
              <w:t xml:space="preserve">The </w:t>
            </w:r>
            <w:r w:rsidRPr="00436F5B">
              <w:rPr>
                <w:i/>
                <w:lang w:val="en-GB"/>
              </w:rPr>
              <w:t>‘</w:t>
            </w:r>
            <w:proofErr w:type="spellStart"/>
            <w:r w:rsidRPr="00436F5B">
              <w:rPr>
                <w:i/>
                <w:lang w:val="en-GB"/>
              </w:rPr>
              <w:t>Automóvel</w:t>
            </w:r>
            <w:proofErr w:type="spellEnd"/>
            <w:r w:rsidRPr="00436F5B">
              <w:rPr>
                <w:i/>
                <w:lang w:val="en-GB"/>
              </w:rPr>
              <w:t xml:space="preserve"> On-line’</w:t>
            </w:r>
            <w:r w:rsidRPr="001A03DB">
              <w:rPr>
                <w:lang w:val="en-GB"/>
              </w:rPr>
              <w:t xml:space="preserve"> service can be used by any citizen </w:t>
            </w:r>
            <w:r w:rsidR="00FA4FC7" w:rsidRPr="001A03DB">
              <w:rPr>
                <w:lang w:val="en-GB"/>
              </w:rPr>
              <w:t>using the electronic authentication features of the Citizen Card</w:t>
            </w:r>
            <w:r w:rsidRPr="001A03DB">
              <w:rPr>
                <w:lang w:val="en-GB"/>
              </w:rPr>
              <w:t xml:space="preserve">; it can also be accessed by lawyers and notaries. The system makes it possible to obtain current registration data on a car over the Internet. Following its purchase, it also </w:t>
            </w:r>
            <w:proofErr w:type="gramStart"/>
            <w:r w:rsidRPr="001A03DB">
              <w:rPr>
                <w:lang w:val="en-GB"/>
              </w:rPr>
              <w:t>has to</w:t>
            </w:r>
            <w:proofErr w:type="gramEnd"/>
            <w:r w:rsidRPr="001A03DB">
              <w:rPr>
                <w:lang w:val="en-GB"/>
              </w:rPr>
              <w:t xml:space="preserve"> be registered under the new owner’s name. An all-electronic car registration costs EUR 15 less than its paper-based equivalent. Authentication is accomplished via the digital certificate on the </w:t>
            </w:r>
            <w:proofErr w:type="spellStart"/>
            <w:r w:rsidRPr="001A03DB">
              <w:rPr>
                <w:lang w:val="en-GB"/>
              </w:rPr>
              <w:t>eID</w:t>
            </w:r>
            <w:proofErr w:type="spellEnd"/>
            <w:r w:rsidRPr="001A03DB">
              <w:rPr>
                <w:lang w:val="en-GB"/>
              </w:rPr>
              <w:t xml:space="preserve"> card.</w:t>
            </w:r>
          </w:p>
        </w:tc>
      </w:tr>
    </w:tbl>
    <w:p w14:paraId="7A882CC7" w14:textId="77777777" w:rsidR="00A86633" w:rsidRPr="001A03DB" w:rsidRDefault="00A86633" w:rsidP="00A86633">
      <w:pPr>
        <w:pStyle w:val="Heading2"/>
        <w:rPr>
          <w:lang w:val="en-GB"/>
        </w:rPr>
      </w:pPr>
      <w:bookmarkStart w:id="63" w:name="_Toc1475003"/>
      <w:r w:rsidRPr="001A03DB">
        <w:rPr>
          <w:lang w:val="en-GB"/>
        </w:rPr>
        <w:t>Residence formalities</w:t>
      </w:r>
      <w:bookmarkEnd w:id="6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66B96A73" w14:textId="77777777" w:rsidTr="009A14A7">
        <w:trPr>
          <w:trHeight w:val="94"/>
        </w:trPr>
        <w:tc>
          <w:tcPr>
            <w:tcW w:w="5000" w:type="pct"/>
            <w:gridSpan w:val="2"/>
            <w:shd w:val="clear" w:color="auto" w:fill="EFFBFF"/>
          </w:tcPr>
          <w:p w14:paraId="552AD1A4" w14:textId="77777777" w:rsidR="00A86633" w:rsidRPr="001A03DB" w:rsidRDefault="00A86633" w:rsidP="006B3DFB">
            <w:pPr>
              <w:pStyle w:val="Subtitle"/>
              <w:rPr>
                <w:lang w:val="en-GB"/>
              </w:rPr>
            </w:pPr>
            <w:r w:rsidRPr="001A03DB">
              <w:rPr>
                <w:lang w:val="en-GB"/>
              </w:rPr>
              <w:t>Residence rights</w:t>
            </w:r>
          </w:p>
        </w:tc>
      </w:tr>
      <w:tr w:rsidR="00A86633" w:rsidRPr="001A03DB" w14:paraId="10CF0E7E" w14:textId="77777777" w:rsidTr="00A86633">
        <w:trPr>
          <w:trHeight w:val="198"/>
        </w:trPr>
        <w:tc>
          <w:tcPr>
            <w:tcW w:w="5000" w:type="pct"/>
            <w:gridSpan w:val="2"/>
            <w:shd w:val="clear" w:color="auto" w:fill="auto"/>
          </w:tcPr>
          <w:p w14:paraId="7235B0DD" w14:textId="7E9BF249" w:rsidR="00A86633" w:rsidRPr="001A03DB" w:rsidRDefault="0020390D" w:rsidP="00A86633">
            <w:pPr>
              <w:rPr>
                <w:lang w:val="en-GB"/>
              </w:rPr>
            </w:pPr>
            <w:r w:rsidRPr="001A03DB">
              <w:rPr>
                <w:b/>
                <w:lang w:val="en-GB"/>
              </w:rPr>
              <w:t>C</w:t>
            </w:r>
            <w:r w:rsidR="003C50F3" w:rsidRPr="001A03DB">
              <w:rPr>
                <w:b/>
                <w:lang w:val="en-GB"/>
              </w:rPr>
              <w:t>hange of address</w:t>
            </w:r>
          </w:p>
        </w:tc>
      </w:tr>
      <w:tr w:rsidR="00A86633" w:rsidRPr="00BA5F38" w14:paraId="28D79615" w14:textId="77777777" w:rsidTr="00A86633">
        <w:trPr>
          <w:trHeight w:val="198"/>
        </w:trPr>
        <w:tc>
          <w:tcPr>
            <w:tcW w:w="956" w:type="pct"/>
            <w:shd w:val="clear" w:color="auto" w:fill="auto"/>
          </w:tcPr>
          <w:p w14:paraId="726BA327"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65F15E4" w14:textId="388F9293" w:rsidR="00A86633" w:rsidRPr="001A03DB" w:rsidRDefault="001C58E4" w:rsidP="00A86633">
            <w:pPr>
              <w:rPr>
                <w:lang w:val="en-GB"/>
              </w:rPr>
            </w:pPr>
            <w:r w:rsidRPr="001A03DB">
              <w:rPr>
                <w:lang w:val="en-GB"/>
              </w:rPr>
              <w:t>Central Government, Administrative Modernisation Agency and Institute of Registrars and Notaries</w:t>
            </w:r>
          </w:p>
        </w:tc>
      </w:tr>
      <w:tr w:rsidR="00A86633" w:rsidRPr="00BA5F38" w14:paraId="7DC0E5D6" w14:textId="77777777" w:rsidTr="00A86633">
        <w:trPr>
          <w:trHeight w:val="37"/>
        </w:trPr>
        <w:tc>
          <w:tcPr>
            <w:tcW w:w="956" w:type="pct"/>
            <w:shd w:val="clear" w:color="auto" w:fill="auto"/>
          </w:tcPr>
          <w:p w14:paraId="71A57DB1"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74D3D5E0" w14:textId="096E01E1" w:rsidR="006737FD" w:rsidRPr="001A03DB" w:rsidRDefault="00FE1DE8" w:rsidP="00A86633">
            <w:pPr>
              <w:rPr>
                <w:lang w:val="en-GB"/>
              </w:rPr>
            </w:pPr>
            <w:hyperlink r:id="rId200" w:history="1">
              <w:r w:rsidR="009E3063" w:rsidRPr="001A03DB">
                <w:rPr>
                  <w:rStyle w:val="Hyperlink"/>
                  <w:lang w:val="en-GB"/>
                </w:rPr>
                <w:t>https://eportugal.gov.pt/en/servicos/alterar-a-morada-do-cartao-de-cidadao</w:t>
              </w:r>
            </w:hyperlink>
          </w:p>
        </w:tc>
      </w:tr>
      <w:tr w:rsidR="00A86633" w:rsidRPr="000F3170" w14:paraId="260D9FDC" w14:textId="77777777" w:rsidTr="00A86633">
        <w:trPr>
          <w:trHeight w:val="311"/>
        </w:trPr>
        <w:tc>
          <w:tcPr>
            <w:tcW w:w="956" w:type="pct"/>
            <w:shd w:val="clear" w:color="auto" w:fill="auto"/>
          </w:tcPr>
          <w:p w14:paraId="6C3E3F7F"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2B16D59D" w14:textId="0C48F036" w:rsidR="00A86633" w:rsidRPr="001A03DB" w:rsidRDefault="003C50F3" w:rsidP="00A86633">
            <w:pPr>
              <w:rPr>
                <w:lang w:val="en-GB"/>
              </w:rPr>
            </w:pPr>
            <w:r w:rsidRPr="001A03DB">
              <w:rPr>
                <w:lang w:val="en-GB"/>
              </w:rPr>
              <w:t xml:space="preserve">Centralised and automated service that communicates the user’s change of address to </w:t>
            </w:r>
            <w:proofErr w:type="gramStart"/>
            <w:r w:rsidRPr="001A03DB">
              <w:rPr>
                <w:lang w:val="en-GB"/>
              </w:rPr>
              <w:t>a number of</w:t>
            </w:r>
            <w:proofErr w:type="gramEnd"/>
            <w:r w:rsidRPr="001A03DB">
              <w:rPr>
                <w:lang w:val="en-GB"/>
              </w:rPr>
              <w:t xml:space="preserve"> institutions via the Citizen Card, in which the change of address is done through the </w:t>
            </w:r>
            <w:proofErr w:type="spellStart"/>
            <w:r w:rsidR="009E3063" w:rsidRPr="001A03DB">
              <w:rPr>
                <w:lang w:val="en-GB"/>
              </w:rPr>
              <w:t>ePortugal</w:t>
            </w:r>
            <w:proofErr w:type="spellEnd"/>
            <w:r w:rsidR="009E3063" w:rsidRPr="001A03DB">
              <w:rPr>
                <w:lang w:val="en-GB"/>
              </w:rPr>
              <w:t xml:space="preserve"> Web</w:t>
            </w:r>
            <w:r w:rsidR="001976A9">
              <w:rPr>
                <w:lang w:val="en-GB"/>
              </w:rPr>
              <w:t>-</w:t>
            </w:r>
            <w:r w:rsidR="009E3063" w:rsidRPr="001A03DB">
              <w:rPr>
                <w:lang w:val="en-GB"/>
              </w:rPr>
              <w:t>p</w:t>
            </w:r>
            <w:r w:rsidRPr="001A03DB">
              <w:rPr>
                <w:lang w:val="en-GB"/>
              </w:rPr>
              <w:t>ortal.</w:t>
            </w:r>
          </w:p>
        </w:tc>
      </w:tr>
      <w:tr w:rsidR="00A86633" w:rsidRPr="001A03DB" w14:paraId="0DBF20B8" w14:textId="77777777" w:rsidTr="009A14A7">
        <w:trPr>
          <w:trHeight w:val="94"/>
        </w:trPr>
        <w:tc>
          <w:tcPr>
            <w:tcW w:w="5000" w:type="pct"/>
            <w:gridSpan w:val="2"/>
            <w:shd w:val="clear" w:color="auto" w:fill="EFFBFF"/>
          </w:tcPr>
          <w:p w14:paraId="5FB71575" w14:textId="77777777" w:rsidR="00A86633" w:rsidRPr="001A03DB" w:rsidRDefault="00A86633" w:rsidP="006B3DFB">
            <w:pPr>
              <w:pStyle w:val="Subtitle"/>
              <w:rPr>
                <w:color w:val="BF3F91"/>
                <w:lang w:val="en-GB"/>
              </w:rPr>
            </w:pPr>
            <w:r w:rsidRPr="001A03DB">
              <w:rPr>
                <w:lang w:val="en-GB"/>
              </w:rPr>
              <w:t>Document and formalities</w:t>
            </w:r>
          </w:p>
        </w:tc>
      </w:tr>
      <w:tr w:rsidR="00446ADA" w:rsidRPr="00BA5F38" w14:paraId="69129E04" w14:textId="77777777" w:rsidTr="002158E3">
        <w:trPr>
          <w:trHeight w:val="198"/>
        </w:trPr>
        <w:tc>
          <w:tcPr>
            <w:tcW w:w="5000" w:type="pct"/>
            <w:gridSpan w:val="2"/>
            <w:shd w:val="clear" w:color="auto" w:fill="auto"/>
          </w:tcPr>
          <w:p w14:paraId="16F8FD1A" w14:textId="77777777" w:rsidR="00446ADA" w:rsidRPr="001A03DB" w:rsidRDefault="00446ADA" w:rsidP="002158E3">
            <w:pPr>
              <w:rPr>
                <w:lang w:val="en-GB"/>
              </w:rPr>
            </w:pPr>
            <w:r w:rsidRPr="001A03DB">
              <w:rPr>
                <w:b/>
                <w:lang w:val="en-GB"/>
              </w:rPr>
              <w:t>Certificates (birth, marriage): request and delivery</w:t>
            </w:r>
          </w:p>
        </w:tc>
      </w:tr>
      <w:tr w:rsidR="00446ADA" w:rsidRPr="00BA5F38" w14:paraId="5357A13F" w14:textId="77777777" w:rsidTr="002158E3">
        <w:trPr>
          <w:trHeight w:val="198"/>
        </w:trPr>
        <w:tc>
          <w:tcPr>
            <w:tcW w:w="956" w:type="pct"/>
            <w:shd w:val="clear" w:color="auto" w:fill="auto"/>
          </w:tcPr>
          <w:p w14:paraId="0A44FBEA" w14:textId="77777777" w:rsidR="00446ADA" w:rsidRPr="001A03DB" w:rsidRDefault="00446ADA" w:rsidP="002158E3">
            <w:pPr>
              <w:rPr>
                <w:lang w:val="en-GB"/>
              </w:rPr>
            </w:pPr>
            <w:r w:rsidRPr="001A03DB">
              <w:rPr>
                <w:lang w:val="en-GB"/>
              </w:rPr>
              <w:t>Responsibility:</w:t>
            </w:r>
          </w:p>
        </w:tc>
        <w:tc>
          <w:tcPr>
            <w:tcW w:w="4044" w:type="pct"/>
            <w:shd w:val="clear" w:color="auto" w:fill="auto"/>
          </w:tcPr>
          <w:p w14:paraId="1380E82C" w14:textId="3F41CB57" w:rsidR="00446ADA" w:rsidRPr="001A03DB" w:rsidRDefault="003F574F" w:rsidP="002158E3">
            <w:pPr>
              <w:rPr>
                <w:color w:val="auto"/>
                <w:lang w:val="en-GB"/>
              </w:rPr>
            </w:pPr>
            <w:r w:rsidRPr="001A03DB">
              <w:rPr>
                <w:color w:val="auto"/>
                <w:lang w:val="en-GB"/>
              </w:rPr>
              <w:t xml:space="preserve">Central Government, </w:t>
            </w:r>
            <w:r w:rsidR="00C23A99" w:rsidRPr="001A03DB">
              <w:rPr>
                <w:color w:val="auto"/>
                <w:lang w:val="en-GB"/>
              </w:rPr>
              <w:t xml:space="preserve">Ministry of Justice, </w:t>
            </w:r>
            <w:r w:rsidRPr="001A03DB">
              <w:rPr>
                <w:color w:val="auto"/>
                <w:lang w:val="en-GB"/>
              </w:rPr>
              <w:t>Institute of Registries and Notaries</w:t>
            </w:r>
          </w:p>
        </w:tc>
      </w:tr>
      <w:tr w:rsidR="00446ADA" w:rsidRPr="001A03DB" w14:paraId="5332F237" w14:textId="77777777" w:rsidTr="002158E3">
        <w:trPr>
          <w:trHeight w:val="37"/>
        </w:trPr>
        <w:tc>
          <w:tcPr>
            <w:tcW w:w="956" w:type="pct"/>
            <w:shd w:val="clear" w:color="auto" w:fill="auto"/>
          </w:tcPr>
          <w:p w14:paraId="63D1CFBE" w14:textId="77777777" w:rsidR="00446ADA" w:rsidRPr="001A03DB" w:rsidRDefault="00446ADA" w:rsidP="002158E3">
            <w:pPr>
              <w:rPr>
                <w:lang w:val="en-GB"/>
              </w:rPr>
            </w:pPr>
            <w:r w:rsidRPr="001A03DB">
              <w:rPr>
                <w:lang w:val="en-GB"/>
              </w:rPr>
              <w:t xml:space="preserve">Website: </w:t>
            </w:r>
          </w:p>
        </w:tc>
        <w:tc>
          <w:tcPr>
            <w:tcW w:w="4044" w:type="pct"/>
            <w:shd w:val="clear" w:color="auto" w:fill="auto"/>
          </w:tcPr>
          <w:p w14:paraId="031B8E69" w14:textId="77777777" w:rsidR="00446ADA" w:rsidRPr="001A03DB" w:rsidRDefault="00FE1DE8" w:rsidP="002158E3">
            <w:pPr>
              <w:rPr>
                <w:lang w:val="en-GB"/>
              </w:rPr>
            </w:pPr>
            <w:hyperlink r:id="rId201" w:history="1">
              <w:r w:rsidR="00446ADA" w:rsidRPr="001A03DB">
                <w:rPr>
                  <w:rStyle w:val="Hyperlink"/>
                  <w:lang w:val="en-GB"/>
                </w:rPr>
                <w:t>https://eportugal.gov.pt/</w:t>
              </w:r>
            </w:hyperlink>
          </w:p>
        </w:tc>
      </w:tr>
      <w:tr w:rsidR="00446ADA" w:rsidRPr="00BA5F38" w14:paraId="15DAE37D" w14:textId="77777777" w:rsidTr="002158E3">
        <w:trPr>
          <w:trHeight w:val="311"/>
        </w:trPr>
        <w:tc>
          <w:tcPr>
            <w:tcW w:w="956" w:type="pct"/>
            <w:shd w:val="clear" w:color="auto" w:fill="auto"/>
          </w:tcPr>
          <w:p w14:paraId="6482F7EE" w14:textId="77777777" w:rsidR="00446ADA" w:rsidRPr="001A03DB" w:rsidRDefault="00446ADA" w:rsidP="002158E3">
            <w:pPr>
              <w:rPr>
                <w:lang w:val="en-GB"/>
              </w:rPr>
            </w:pPr>
            <w:r w:rsidRPr="001A03DB">
              <w:rPr>
                <w:lang w:val="en-GB"/>
              </w:rPr>
              <w:t xml:space="preserve">Description: </w:t>
            </w:r>
          </w:p>
        </w:tc>
        <w:tc>
          <w:tcPr>
            <w:tcW w:w="4044" w:type="pct"/>
            <w:shd w:val="clear" w:color="auto" w:fill="auto"/>
          </w:tcPr>
          <w:p w14:paraId="0F6E4F0A" w14:textId="77777777" w:rsidR="00446ADA" w:rsidRPr="001A03DB" w:rsidRDefault="00446ADA" w:rsidP="002158E3">
            <w:pPr>
              <w:rPr>
                <w:lang w:val="en-GB"/>
              </w:rPr>
            </w:pPr>
            <w:r w:rsidRPr="001A03DB">
              <w:rPr>
                <w:lang w:val="en-GB"/>
              </w:rPr>
              <w:t>Online request for civil certificates.</w:t>
            </w:r>
          </w:p>
        </w:tc>
      </w:tr>
      <w:tr w:rsidR="00A86633" w:rsidRPr="001A03DB" w14:paraId="38C04A1C" w14:textId="77777777" w:rsidTr="00A86633">
        <w:trPr>
          <w:trHeight w:val="198"/>
        </w:trPr>
        <w:tc>
          <w:tcPr>
            <w:tcW w:w="5000" w:type="pct"/>
            <w:gridSpan w:val="2"/>
            <w:shd w:val="clear" w:color="auto" w:fill="auto"/>
          </w:tcPr>
          <w:p w14:paraId="7856E5F1" w14:textId="6FB81BD2" w:rsidR="00A86633" w:rsidRPr="001A03DB" w:rsidRDefault="000F4386" w:rsidP="00A86633">
            <w:pPr>
              <w:rPr>
                <w:lang w:val="en-GB"/>
              </w:rPr>
            </w:pPr>
            <w:r w:rsidRPr="001A03DB">
              <w:rPr>
                <w:b/>
                <w:lang w:val="en-GB"/>
              </w:rPr>
              <w:lastRenderedPageBreak/>
              <w:t>Criminal Record Certificate</w:t>
            </w:r>
          </w:p>
        </w:tc>
      </w:tr>
      <w:tr w:rsidR="00436F5B" w:rsidRPr="00BA5F38" w14:paraId="46538AB0" w14:textId="77777777" w:rsidTr="00A86633">
        <w:trPr>
          <w:trHeight w:val="198"/>
        </w:trPr>
        <w:tc>
          <w:tcPr>
            <w:tcW w:w="956" w:type="pct"/>
            <w:shd w:val="clear" w:color="auto" w:fill="auto"/>
          </w:tcPr>
          <w:p w14:paraId="43E7DBE1" w14:textId="77777777" w:rsidR="00A86633" w:rsidRPr="00436F5B" w:rsidRDefault="00A86633" w:rsidP="00A86633">
            <w:pPr>
              <w:rPr>
                <w:lang w:val="en-GB"/>
              </w:rPr>
            </w:pPr>
            <w:r w:rsidRPr="00436F5B">
              <w:rPr>
                <w:lang w:val="en-GB"/>
              </w:rPr>
              <w:t>Responsibility:</w:t>
            </w:r>
          </w:p>
        </w:tc>
        <w:tc>
          <w:tcPr>
            <w:tcW w:w="4044" w:type="pct"/>
            <w:shd w:val="clear" w:color="auto" w:fill="auto"/>
          </w:tcPr>
          <w:p w14:paraId="30EB1A0F" w14:textId="62A1B60F" w:rsidR="00A86633" w:rsidRPr="00436F5B" w:rsidRDefault="003F574F" w:rsidP="00A86633">
            <w:pPr>
              <w:rPr>
                <w:lang w:val="en-GB"/>
              </w:rPr>
            </w:pPr>
            <w:r w:rsidRPr="00436F5B">
              <w:rPr>
                <w:lang w:val="en-GB"/>
              </w:rPr>
              <w:t>Central Government, Ministry of Justice, Directorate-General for Justice Administration/Criminal Identification Department</w:t>
            </w:r>
          </w:p>
        </w:tc>
      </w:tr>
      <w:tr w:rsidR="00A86633" w:rsidRPr="00BA5F38" w14:paraId="263C426D" w14:textId="77777777" w:rsidTr="00A86633">
        <w:trPr>
          <w:trHeight w:val="37"/>
        </w:trPr>
        <w:tc>
          <w:tcPr>
            <w:tcW w:w="956" w:type="pct"/>
            <w:shd w:val="clear" w:color="auto" w:fill="auto"/>
          </w:tcPr>
          <w:p w14:paraId="0DFC6898"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27453CDA" w14:textId="40C9A982" w:rsidR="00F86537" w:rsidRPr="001A03DB" w:rsidRDefault="00FE1DE8" w:rsidP="00A86633">
            <w:pPr>
              <w:rPr>
                <w:lang w:val="en-GB"/>
              </w:rPr>
            </w:pPr>
            <w:hyperlink r:id="rId202" w:history="1">
              <w:r w:rsidR="00F86537" w:rsidRPr="001A03DB">
                <w:rPr>
                  <w:rStyle w:val="Hyperlink"/>
                  <w:lang w:val="en-GB"/>
                </w:rPr>
                <w:t>https://registocriminal.justica.gov.pt/</w:t>
              </w:r>
            </w:hyperlink>
          </w:p>
        </w:tc>
      </w:tr>
      <w:tr w:rsidR="00A86633" w:rsidRPr="00BA5F38" w14:paraId="67F3C162" w14:textId="77777777" w:rsidTr="00A86633">
        <w:trPr>
          <w:trHeight w:val="311"/>
        </w:trPr>
        <w:tc>
          <w:tcPr>
            <w:tcW w:w="956" w:type="pct"/>
            <w:shd w:val="clear" w:color="auto" w:fill="auto"/>
          </w:tcPr>
          <w:p w14:paraId="70CD1128"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06182944" w14:textId="7EE6FEF5" w:rsidR="00A86633" w:rsidRPr="001A03DB" w:rsidRDefault="00F86537" w:rsidP="00A86633">
            <w:pPr>
              <w:rPr>
                <w:lang w:val="en-GB"/>
              </w:rPr>
            </w:pPr>
            <w:r w:rsidRPr="00436F5B">
              <w:rPr>
                <w:lang w:val="en-GB"/>
              </w:rPr>
              <w:t xml:space="preserve">The request can be made personally (at the Citizen Shops and Spots network, at the Criminal Identification Services or at the Central Units/Courts of Proximity of the Secretaries of Courts of District) and also online, in the </w:t>
            </w:r>
            <w:hyperlink r:id="rId203" w:history="1">
              <w:r w:rsidRPr="001A03DB">
                <w:rPr>
                  <w:rStyle w:val="Hyperlink"/>
                  <w:lang w:val="en-GB"/>
                </w:rPr>
                <w:t>registocriminal.justica.gov.pt</w:t>
              </w:r>
            </w:hyperlink>
            <w:r w:rsidRPr="001A03DB">
              <w:rPr>
                <w:color w:val="auto"/>
                <w:lang w:val="en-GB"/>
              </w:rPr>
              <w:t xml:space="preserve"> </w:t>
            </w:r>
            <w:r w:rsidRPr="00436F5B">
              <w:rPr>
                <w:lang w:val="en-GB"/>
              </w:rPr>
              <w:t>website</w:t>
            </w:r>
            <w:r w:rsidRPr="001A03DB">
              <w:rPr>
                <w:color w:val="auto"/>
                <w:lang w:val="en-GB"/>
              </w:rPr>
              <w:t xml:space="preserve">.  </w:t>
            </w:r>
          </w:p>
        </w:tc>
      </w:tr>
      <w:tr w:rsidR="000F4386" w:rsidRPr="00BA5F38" w14:paraId="154BCBDC" w14:textId="77777777" w:rsidTr="002158E3">
        <w:trPr>
          <w:trHeight w:val="198"/>
        </w:trPr>
        <w:tc>
          <w:tcPr>
            <w:tcW w:w="5000" w:type="pct"/>
            <w:gridSpan w:val="2"/>
            <w:shd w:val="clear" w:color="auto" w:fill="auto"/>
          </w:tcPr>
          <w:p w14:paraId="4598E311" w14:textId="0A5B6A20" w:rsidR="000F4386" w:rsidRPr="001A03DB" w:rsidRDefault="00F86537" w:rsidP="002158E3">
            <w:pPr>
              <w:rPr>
                <w:lang w:val="en-GB"/>
              </w:rPr>
            </w:pPr>
            <w:r w:rsidRPr="001A03DB">
              <w:rPr>
                <w:rStyle w:val="Strong"/>
                <w:color w:val="auto"/>
                <w:lang w:val="en-GB"/>
              </w:rPr>
              <w:t>Declaration to the police (e.g. in case of theft)</w:t>
            </w:r>
          </w:p>
        </w:tc>
      </w:tr>
      <w:tr w:rsidR="000F4386" w:rsidRPr="00BA5F38" w14:paraId="6C5BEE3E" w14:textId="77777777" w:rsidTr="002158E3">
        <w:trPr>
          <w:trHeight w:val="198"/>
        </w:trPr>
        <w:tc>
          <w:tcPr>
            <w:tcW w:w="956" w:type="pct"/>
            <w:shd w:val="clear" w:color="auto" w:fill="auto"/>
          </w:tcPr>
          <w:p w14:paraId="17D871BE" w14:textId="77777777" w:rsidR="000F4386" w:rsidRPr="001A03DB" w:rsidRDefault="000F4386" w:rsidP="002158E3">
            <w:pPr>
              <w:rPr>
                <w:lang w:val="en-GB"/>
              </w:rPr>
            </w:pPr>
            <w:r w:rsidRPr="001A03DB">
              <w:rPr>
                <w:lang w:val="en-GB"/>
              </w:rPr>
              <w:t>Responsibility:</w:t>
            </w:r>
          </w:p>
        </w:tc>
        <w:tc>
          <w:tcPr>
            <w:tcW w:w="4044" w:type="pct"/>
            <w:shd w:val="clear" w:color="auto" w:fill="auto"/>
          </w:tcPr>
          <w:p w14:paraId="6590500D" w14:textId="3709C468" w:rsidR="000F4386" w:rsidRPr="001A03DB" w:rsidRDefault="00F61CC1" w:rsidP="002158E3">
            <w:pPr>
              <w:rPr>
                <w:lang w:val="en-GB"/>
              </w:rPr>
            </w:pPr>
            <w:r w:rsidRPr="001A03DB">
              <w:rPr>
                <w:lang w:val="en-GB"/>
              </w:rPr>
              <w:t>Central Government, Ministry of Home Affairs, Public Security Police</w:t>
            </w:r>
          </w:p>
        </w:tc>
      </w:tr>
      <w:tr w:rsidR="000F4386" w:rsidRPr="00BA5F38" w14:paraId="4D58BA02" w14:textId="77777777" w:rsidTr="002158E3">
        <w:trPr>
          <w:trHeight w:val="37"/>
        </w:trPr>
        <w:tc>
          <w:tcPr>
            <w:tcW w:w="956" w:type="pct"/>
            <w:shd w:val="clear" w:color="auto" w:fill="auto"/>
          </w:tcPr>
          <w:p w14:paraId="1DCFB377" w14:textId="77777777" w:rsidR="000F4386" w:rsidRPr="001A03DB" w:rsidRDefault="000F4386" w:rsidP="002158E3">
            <w:pPr>
              <w:rPr>
                <w:lang w:val="en-GB"/>
              </w:rPr>
            </w:pPr>
            <w:r w:rsidRPr="001A03DB">
              <w:rPr>
                <w:lang w:val="en-GB"/>
              </w:rPr>
              <w:t xml:space="preserve">Website: </w:t>
            </w:r>
          </w:p>
        </w:tc>
        <w:tc>
          <w:tcPr>
            <w:tcW w:w="4044" w:type="pct"/>
            <w:shd w:val="clear" w:color="auto" w:fill="auto"/>
          </w:tcPr>
          <w:p w14:paraId="4424A848" w14:textId="509C1C02" w:rsidR="006749BD" w:rsidRPr="001A03DB" w:rsidRDefault="00FE1DE8" w:rsidP="002158E3">
            <w:pPr>
              <w:rPr>
                <w:lang w:val="en-GB"/>
              </w:rPr>
            </w:pPr>
            <w:hyperlink r:id="rId204" w:history="1">
              <w:r w:rsidR="006749BD" w:rsidRPr="001A03DB">
                <w:rPr>
                  <w:rStyle w:val="Hyperlink"/>
                  <w:lang w:val="en-GB"/>
                </w:rPr>
                <w:t>http://www.psp.pt/</w:t>
              </w:r>
            </w:hyperlink>
            <w:r w:rsidR="006749BD" w:rsidRPr="001A03DB">
              <w:rPr>
                <w:lang w:val="en-GB"/>
              </w:rPr>
              <w:t xml:space="preserve">; </w:t>
            </w:r>
            <w:hyperlink r:id="rId205" w:history="1">
              <w:r w:rsidR="006749BD" w:rsidRPr="001A03DB">
                <w:rPr>
                  <w:rStyle w:val="Hyperlink"/>
                  <w:lang w:val="en-GB"/>
                </w:rPr>
                <w:t>https://queixaselectronicas.mai.gov.pt/</w:t>
              </w:r>
            </w:hyperlink>
          </w:p>
        </w:tc>
      </w:tr>
      <w:tr w:rsidR="000F4386" w:rsidRPr="00BA5F38" w14:paraId="3F336580" w14:textId="77777777" w:rsidTr="002158E3">
        <w:trPr>
          <w:trHeight w:val="311"/>
        </w:trPr>
        <w:tc>
          <w:tcPr>
            <w:tcW w:w="956" w:type="pct"/>
            <w:shd w:val="clear" w:color="auto" w:fill="auto"/>
          </w:tcPr>
          <w:p w14:paraId="5FE4AF1F" w14:textId="77777777" w:rsidR="000F4386" w:rsidRPr="001A03DB" w:rsidRDefault="000F4386" w:rsidP="002158E3">
            <w:pPr>
              <w:rPr>
                <w:lang w:val="en-GB"/>
              </w:rPr>
            </w:pPr>
            <w:r w:rsidRPr="001A03DB">
              <w:rPr>
                <w:lang w:val="en-GB"/>
              </w:rPr>
              <w:t xml:space="preserve">Description: </w:t>
            </w:r>
          </w:p>
        </w:tc>
        <w:tc>
          <w:tcPr>
            <w:tcW w:w="4044" w:type="pct"/>
            <w:shd w:val="clear" w:color="auto" w:fill="auto"/>
          </w:tcPr>
          <w:p w14:paraId="631F34A4" w14:textId="6D8CC27A" w:rsidR="000F4386" w:rsidRPr="001A03DB" w:rsidRDefault="006749BD" w:rsidP="002158E3">
            <w:pPr>
              <w:rPr>
                <w:lang w:val="en-GB"/>
              </w:rPr>
            </w:pPr>
            <w:r w:rsidRPr="001A03DB">
              <w:rPr>
                <w:lang w:val="en-GB"/>
              </w:rPr>
              <w:t xml:space="preserve">Run by the </w:t>
            </w:r>
            <w:r w:rsidR="009226D9" w:rsidRPr="001A03DB">
              <w:rPr>
                <w:lang w:val="en-GB"/>
              </w:rPr>
              <w:t>Ministry of Home Affairs</w:t>
            </w:r>
            <w:r w:rsidRPr="001A03DB">
              <w:rPr>
                <w:lang w:val="en-GB"/>
              </w:rPr>
              <w:t xml:space="preserve">, the </w:t>
            </w:r>
            <w:r w:rsidRPr="00E4038E">
              <w:rPr>
                <w:i/>
                <w:lang w:val="en-GB"/>
              </w:rPr>
              <w:t>'</w:t>
            </w:r>
            <w:proofErr w:type="spellStart"/>
            <w:r w:rsidRPr="00E4038E">
              <w:rPr>
                <w:i/>
                <w:lang w:val="en-GB"/>
              </w:rPr>
              <w:t>Queixa</w:t>
            </w:r>
            <w:proofErr w:type="spellEnd"/>
            <w:r w:rsidRPr="00E4038E">
              <w:rPr>
                <w:i/>
                <w:lang w:val="en-GB"/>
              </w:rPr>
              <w:t xml:space="preserve"> </w:t>
            </w:r>
            <w:proofErr w:type="spellStart"/>
            <w:r w:rsidRPr="00E4038E">
              <w:rPr>
                <w:i/>
                <w:lang w:val="en-GB"/>
              </w:rPr>
              <w:t>Electrónica</w:t>
            </w:r>
            <w:proofErr w:type="spellEnd"/>
            <w:r w:rsidRPr="001A03DB">
              <w:rPr>
                <w:lang w:val="en-GB"/>
              </w:rPr>
              <w:t xml:space="preserve">' (electronic complaint) service enables citizens to report an offence online that can range from domestic violence and assault to fraud, pollution and marriages of convenience. Users </w:t>
            </w:r>
            <w:proofErr w:type="gramStart"/>
            <w:r w:rsidRPr="001A03DB">
              <w:rPr>
                <w:lang w:val="en-GB"/>
              </w:rPr>
              <w:t>have to</w:t>
            </w:r>
            <w:proofErr w:type="gramEnd"/>
            <w:r w:rsidRPr="001A03DB">
              <w:rPr>
                <w:lang w:val="en-GB"/>
              </w:rPr>
              <w:t xml:space="preserve"> launch an eight-step reporting process providing details such as the time and date, identification of the complainant and the place where the offence occurred. Complaints are subsequently forwarded to the relevant law enforcement authorities.</w:t>
            </w:r>
          </w:p>
        </w:tc>
      </w:tr>
      <w:tr w:rsidR="000F4386" w:rsidRPr="00BA5F38" w14:paraId="5C70F3FD" w14:textId="77777777" w:rsidTr="002158E3">
        <w:trPr>
          <w:trHeight w:val="198"/>
        </w:trPr>
        <w:tc>
          <w:tcPr>
            <w:tcW w:w="5000" w:type="pct"/>
            <w:gridSpan w:val="2"/>
            <w:shd w:val="clear" w:color="auto" w:fill="auto"/>
          </w:tcPr>
          <w:p w14:paraId="3A3D4AF2" w14:textId="109E744B" w:rsidR="000F4386" w:rsidRPr="001A03DB" w:rsidRDefault="006749BD" w:rsidP="002158E3">
            <w:pPr>
              <w:rPr>
                <w:lang w:val="en-GB"/>
              </w:rPr>
            </w:pPr>
            <w:r w:rsidRPr="001A03DB">
              <w:rPr>
                <w:b/>
                <w:lang w:val="en-GB"/>
              </w:rPr>
              <w:t>Housing (building and housing, environment)</w:t>
            </w:r>
          </w:p>
        </w:tc>
      </w:tr>
      <w:tr w:rsidR="000F4386" w:rsidRPr="001A03DB" w14:paraId="3E76D289" w14:textId="77777777" w:rsidTr="002158E3">
        <w:trPr>
          <w:trHeight w:val="198"/>
        </w:trPr>
        <w:tc>
          <w:tcPr>
            <w:tcW w:w="956" w:type="pct"/>
            <w:shd w:val="clear" w:color="auto" w:fill="auto"/>
          </w:tcPr>
          <w:p w14:paraId="744D1516" w14:textId="77777777" w:rsidR="000F4386" w:rsidRPr="001A03DB" w:rsidRDefault="000F4386" w:rsidP="002158E3">
            <w:pPr>
              <w:rPr>
                <w:lang w:val="en-GB"/>
              </w:rPr>
            </w:pPr>
            <w:r w:rsidRPr="001A03DB">
              <w:rPr>
                <w:lang w:val="en-GB"/>
              </w:rPr>
              <w:t>Responsibility:</w:t>
            </w:r>
          </w:p>
        </w:tc>
        <w:tc>
          <w:tcPr>
            <w:tcW w:w="4044" w:type="pct"/>
            <w:shd w:val="clear" w:color="auto" w:fill="auto"/>
          </w:tcPr>
          <w:p w14:paraId="4C2EE793" w14:textId="51BD80D2" w:rsidR="000F4386" w:rsidRPr="001A03DB" w:rsidRDefault="00F12B95" w:rsidP="002158E3">
            <w:pPr>
              <w:rPr>
                <w:lang w:val="en-GB"/>
              </w:rPr>
            </w:pPr>
            <w:r w:rsidRPr="001A03DB">
              <w:rPr>
                <w:lang w:val="en-GB"/>
              </w:rPr>
              <w:t>Local Government</w:t>
            </w:r>
          </w:p>
        </w:tc>
      </w:tr>
      <w:tr w:rsidR="000F4386" w:rsidRPr="001A03DB" w14:paraId="3233F9EB" w14:textId="77777777" w:rsidTr="002158E3">
        <w:trPr>
          <w:trHeight w:val="37"/>
        </w:trPr>
        <w:tc>
          <w:tcPr>
            <w:tcW w:w="956" w:type="pct"/>
            <w:shd w:val="clear" w:color="auto" w:fill="auto"/>
          </w:tcPr>
          <w:p w14:paraId="6F77AD54" w14:textId="77777777" w:rsidR="000F4386" w:rsidRPr="001A03DB" w:rsidRDefault="000F4386" w:rsidP="002158E3">
            <w:pPr>
              <w:rPr>
                <w:lang w:val="en-GB"/>
              </w:rPr>
            </w:pPr>
            <w:r w:rsidRPr="001A03DB">
              <w:rPr>
                <w:lang w:val="en-GB"/>
              </w:rPr>
              <w:t xml:space="preserve">Website: </w:t>
            </w:r>
          </w:p>
        </w:tc>
        <w:tc>
          <w:tcPr>
            <w:tcW w:w="4044" w:type="pct"/>
            <w:shd w:val="clear" w:color="auto" w:fill="auto"/>
          </w:tcPr>
          <w:p w14:paraId="5D416E5E" w14:textId="1EF41F55" w:rsidR="00F12B95" w:rsidRPr="001A03DB" w:rsidRDefault="00FE1DE8" w:rsidP="002158E3">
            <w:pPr>
              <w:rPr>
                <w:lang w:val="en-GB"/>
              </w:rPr>
            </w:pPr>
            <w:hyperlink r:id="rId206" w:history="1">
              <w:r w:rsidR="00F12B95" w:rsidRPr="001A03DB">
                <w:rPr>
                  <w:rStyle w:val="Hyperlink"/>
                  <w:lang w:val="en-GB"/>
                </w:rPr>
                <w:t>https://eportugal.gov.pt/</w:t>
              </w:r>
            </w:hyperlink>
          </w:p>
        </w:tc>
      </w:tr>
      <w:tr w:rsidR="000F4386" w:rsidRPr="00BA5F38" w14:paraId="35B0B77A" w14:textId="77777777" w:rsidTr="002158E3">
        <w:trPr>
          <w:trHeight w:val="311"/>
        </w:trPr>
        <w:tc>
          <w:tcPr>
            <w:tcW w:w="956" w:type="pct"/>
            <w:shd w:val="clear" w:color="auto" w:fill="auto"/>
          </w:tcPr>
          <w:p w14:paraId="0F078A2F" w14:textId="77777777" w:rsidR="000F4386" w:rsidRPr="001A03DB" w:rsidRDefault="000F4386" w:rsidP="002158E3">
            <w:pPr>
              <w:rPr>
                <w:lang w:val="en-GB"/>
              </w:rPr>
            </w:pPr>
            <w:r w:rsidRPr="001A03DB">
              <w:rPr>
                <w:lang w:val="en-GB"/>
              </w:rPr>
              <w:t xml:space="preserve">Description: </w:t>
            </w:r>
          </w:p>
        </w:tc>
        <w:tc>
          <w:tcPr>
            <w:tcW w:w="4044" w:type="pct"/>
            <w:shd w:val="clear" w:color="auto" w:fill="auto"/>
          </w:tcPr>
          <w:p w14:paraId="2F4CF070" w14:textId="573C0DD3" w:rsidR="000F4386" w:rsidRPr="001A03DB" w:rsidRDefault="00F12B95" w:rsidP="002158E3">
            <w:pPr>
              <w:rPr>
                <w:lang w:val="en-GB"/>
              </w:rPr>
            </w:pPr>
            <w:r w:rsidRPr="001A03DB">
              <w:rPr>
                <w:lang w:val="en-GB"/>
              </w:rPr>
              <w:t>Information and forms for download purposes.</w:t>
            </w:r>
          </w:p>
        </w:tc>
      </w:tr>
      <w:tr w:rsidR="00F12B95" w:rsidRPr="001A03DB" w14:paraId="2671DAE1" w14:textId="77777777" w:rsidTr="002158E3">
        <w:trPr>
          <w:trHeight w:val="198"/>
        </w:trPr>
        <w:tc>
          <w:tcPr>
            <w:tcW w:w="5000" w:type="pct"/>
            <w:gridSpan w:val="2"/>
            <w:shd w:val="clear" w:color="auto" w:fill="auto"/>
          </w:tcPr>
          <w:p w14:paraId="3A7B477A" w14:textId="1574639D" w:rsidR="00F12B95" w:rsidRPr="001A03DB" w:rsidRDefault="00F72EC1" w:rsidP="002158E3">
            <w:pPr>
              <w:rPr>
                <w:lang w:val="en-GB"/>
              </w:rPr>
            </w:pPr>
            <w:r w:rsidRPr="001A03DB">
              <w:rPr>
                <w:b/>
                <w:lang w:val="en-GB"/>
              </w:rPr>
              <w:t>Passport (electronic passport)</w:t>
            </w:r>
          </w:p>
        </w:tc>
      </w:tr>
      <w:tr w:rsidR="00F12B95" w:rsidRPr="00BA5F38" w14:paraId="57BD7400" w14:textId="77777777" w:rsidTr="002158E3">
        <w:trPr>
          <w:trHeight w:val="198"/>
        </w:trPr>
        <w:tc>
          <w:tcPr>
            <w:tcW w:w="956" w:type="pct"/>
            <w:shd w:val="clear" w:color="auto" w:fill="auto"/>
          </w:tcPr>
          <w:p w14:paraId="78E6AF1E" w14:textId="77777777" w:rsidR="00F12B95" w:rsidRPr="001A03DB" w:rsidRDefault="00F12B95" w:rsidP="002158E3">
            <w:pPr>
              <w:rPr>
                <w:lang w:val="en-GB"/>
              </w:rPr>
            </w:pPr>
            <w:r w:rsidRPr="001A03DB">
              <w:rPr>
                <w:lang w:val="en-GB"/>
              </w:rPr>
              <w:t>Responsibility:</w:t>
            </w:r>
          </w:p>
        </w:tc>
        <w:tc>
          <w:tcPr>
            <w:tcW w:w="4044" w:type="pct"/>
            <w:shd w:val="clear" w:color="auto" w:fill="auto"/>
          </w:tcPr>
          <w:p w14:paraId="44D919BE" w14:textId="172C95EF" w:rsidR="00F12B95" w:rsidRPr="001A03DB" w:rsidRDefault="00D43BB5" w:rsidP="002158E3">
            <w:pPr>
              <w:rPr>
                <w:lang w:val="en-GB"/>
              </w:rPr>
            </w:pPr>
            <w:r w:rsidRPr="001A03DB">
              <w:rPr>
                <w:lang w:val="en-GB"/>
              </w:rPr>
              <w:t>Central Government, Ministry of Home Affairs, Immigration and Borders Service (SEF)</w:t>
            </w:r>
          </w:p>
        </w:tc>
      </w:tr>
      <w:tr w:rsidR="00F12B95" w:rsidRPr="001A03DB" w14:paraId="1376ABC5" w14:textId="77777777" w:rsidTr="002158E3">
        <w:trPr>
          <w:trHeight w:val="37"/>
        </w:trPr>
        <w:tc>
          <w:tcPr>
            <w:tcW w:w="956" w:type="pct"/>
            <w:shd w:val="clear" w:color="auto" w:fill="auto"/>
          </w:tcPr>
          <w:p w14:paraId="1A180602" w14:textId="77777777" w:rsidR="00F12B95" w:rsidRPr="001A03DB" w:rsidRDefault="00F12B95" w:rsidP="002158E3">
            <w:pPr>
              <w:rPr>
                <w:lang w:val="en-GB"/>
              </w:rPr>
            </w:pPr>
            <w:r w:rsidRPr="001A03DB">
              <w:rPr>
                <w:lang w:val="en-GB"/>
              </w:rPr>
              <w:t xml:space="preserve">Website: </w:t>
            </w:r>
          </w:p>
        </w:tc>
        <w:tc>
          <w:tcPr>
            <w:tcW w:w="4044" w:type="pct"/>
            <w:shd w:val="clear" w:color="auto" w:fill="auto"/>
          </w:tcPr>
          <w:p w14:paraId="26AB44AF" w14:textId="2BC66A68" w:rsidR="00F72EC1" w:rsidRPr="001A03DB" w:rsidRDefault="00FE1DE8" w:rsidP="002158E3">
            <w:pPr>
              <w:rPr>
                <w:lang w:val="en-GB"/>
              </w:rPr>
            </w:pPr>
            <w:hyperlink r:id="rId207" w:history="1">
              <w:r w:rsidR="00F72EC1" w:rsidRPr="001A03DB">
                <w:rPr>
                  <w:rStyle w:val="Hyperlink"/>
                  <w:lang w:val="en-GB"/>
                </w:rPr>
                <w:t>http://www.pep.pt/</w:t>
              </w:r>
            </w:hyperlink>
          </w:p>
        </w:tc>
      </w:tr>
      <w:tr w:rsidR="00F12B95" w:rsidRPr="00BA5F38" w14:paraId="16A855DA" w14:textId="77777777" w:rsidTr="002158E3">
        <w:trPr>
          <w:trHeight w:val="311"/>
        </w:trPr>
        <w:tc>
          <w:tcPr>
            <w:tcW w:w="956" w:type="pct"/>
            <w:shd w:val="clear" w:color="auto" w:fill="auto"/>
          </w:tcPr>
          <w:p w14:paraId="4AA84EE7" w14:textId="77777777" w:rsidR="00F12B95" w:rsidRPr="001A03DB" w:rsidRDefault="00F12B95" w:rsidP="002158E3">
            <w:pPr>
              <w:rPr>
                <w:lang w:val="en-GB"/>
              </w:rPr>
            </w:pPr>
            <w:r w:rsidRPr="001A03DB">
              <w:rPr>
                <w:lang w:val="en-GB"/>
              </w:rPr>
              <w:t xml:space="preserve">Description: </w:t>
            </w:r>
          </w:p>
        </w:tc>
        <w:tc>
          <w:tcPr>
            <w:tcW w:w="4044" w:type="pct"/>
            <w:shd w:val="clear" w:color="auto" w:fill="auto"/>
          </w:tcPr>
          <w:p w14:paraId="35E7BF72" w14:textId="76F6F01C" w:rsidR="00F12B95" w:rsidRPr="001A03DB" w:rsidRDefault="002811DD" w:rsidP="002158E3">
            <w:pPr>
              <w:rPr>
                <w:lang w:val="en-GB"/>
              </w:rPr>
            </w:pPr>
            <w:r w:rsidRPr="001A03DB">
              <w:rPr>
                <w:lang w:val="en-GB"/>
              </w:rPr>
              <w:t xml:space="preserve">Information page about how, where and what </w:t>
            </w:r>
            <w:r w:rsidR="00C56DEC" w:rsidRPr="001A03DB">
              <w:rPr>
                <w:lang w:val="en-GB"/>
              </w:rPr>
              <w:t>P</w:t>
            </w:r>
            <w:r w:rsidRPr="001A03DB">
              <w:rPr>
                <w:lang w:val="en-GB"/>
              </w:rPr>
              <w:t>ortuguese citizens need to acquire a passport</w:t>
            </w:r>
            <w:r w:rsidR="00F72EC1" w:rsidRPr="001A03DB">
              <w:rPr>
                <w:lang w:val="en-GB"/>
              </w:rPr>
              <w:t>.</w:t>
            </w:r>
          </w:p>
        </w:tc>
      </w:tr>
      <w:tr w:rsidR="000F4386" w:rsidRPr="001A03DB" w14:paraId="3337A6C3" w14:textId="77777777" w:rsidTr="002158E3">
        <w:trPr>
          <w:trHeight w:val="198"/>
        </w:trPr>
        <w:tc>
          <w:tcPr>
            <w:tcW w:w="5000" w:type="pct"/>
            <w:gridSpan w:val="2"/>
            <w:shd w:val="clear" w:color="auto" w:fill="auto"/>
          </w:tcPr>
          <w:p w14:paraId="7DF4CBB4" w14:textId="315FAD61" w:rsidR="000F4386" w:rsidRPr="001A03DB" w:rsidRDefault="00F72EC1" w:rsidP="002158E3">
            <w:pPr>
              <w:rPr>
                <w:lang w:val="en-GB"/>
              </w:rPr>
            </w:pPr>
            <w:r w:rsidRPr="001A03DB">
              <w:rPr>
                <w:b/>
                <w:lang w:val="en-GB"/>
              </w:rPr>
              <w:t>Waste management</w:t>
            </w:r>
          </w:p>
        </w:tc>
      </w:tr>
      <w:tr w:rsidR="000F4386" w:rsidRPr="00BA5F38" w14:paraId="01167035" w14:textId="77777777" w:rsidTr="002158E3">
        <w:trPr>
          <w:trHeight w:val="198"/>
        </w:trPr>
        <w:tc>
          <w:tcPr>
            <w:tcW w:w="956" w:type="pct"/>
            <w:shd w:val="clear" w:color="auto" w:fill="auto"/>
          </w:tcPr>
          <w:p w14:paraId="79054FBE" w14:textId="77777777" w:rsidR="000F4386" w:rsidRPr="001A03DB" w:rsidRDefault="000F4386" w:rsidP="002158E3">
            <w:pPr>
              <w:rPr>
                <w:lang w:val="en-GB"/>
              </w:rPr>
            </w:pPr>
            <w:r w:rsidRPr="001A03DB">
              <w:rPr>
                <w:lang w:val="en-GB"/>
              </w:rPr>
              <w:t>Responsibility:</w:t>
            </w:r>
          </w:p>
        </w:tc>
        <w:tc>
          <w:tcPr>
            <w:tcW w:w="4044" w:type="pct"/>
            <w:shd w:val="clear" w:color="auto" w:fill="auto"/>
          </w:tcPr>
          <w:p w14:paraId="5BD1221C" w14:textId="54F643AC" w:rsidR="000F4386" w:rsidRPr="001A03DB" w:rsidRDefault="00C1756A" w:rsidP="002158E3">
            <w:pPr>
              <w:rPr>
                <w:lang w:val="en-GB"/>
              </w:rPr>
            </w:pPr>
            <w:r w:rsidRPr="001A03DB">
              <w:rPr>
                <w:lang w:val="en-GB"/>
              </w:rPr>
              <w:t xml:space="preserve">GEOTA - Group of Spatial Planning and Environment Studies, </w:t>
            </w:r>
            <w:proofErr w:type="spellStart"/>
            <w:r w:rsidRPr="001A03DB">
              <w:rPr>
                <w:lang w:val="en-GB"/>
              </w:rPr>
              <w:t>Sociedade</w:t>
            </w:r>
            <w:proofErr w:type="spellEnd"/>
            <w:r w:rsidRPr="001A03DB">
              <w:rPr>
                <w:lang w:val="en-GB"/>
              </w:rPr>
              <w:t xml:space="preserve"> Ponto Verde</w:t>
            </w:r>
          </w:p>
        </w:tc>
      </w:tr>
      <w:tr w:rsidR="000F4386" w:rsidRPr="00BA5F38" w14:paraId="545338B3" w14:textId="77777777" w:rsidTr="002158E3">
        <w:trPr>
          <w:trHeight w:val="37"/>
        </w:trPr>
        <w:tc>
          <w:tcPr>
            <w:tcW w:w="956" w:type="pct"/>
            <w:shd w:val="clear" w:color="auto" w:fill="auto"/>
          </w:tcPr>
          <w:p w14:paraId="54DB412C" w14:textId="77777777" w:rsidR="000F4386" w:rsidRPr="001A03DB" w:rsidRDefault="000F4386" w:rsidP="002158E3">
            <w:pPr>
              <w:rPr>
                <w:lang w:val="en-GB"/>
              </w:rPr>
            </w:pPr>
            <w:r w:rsidRPr="001A03DB">
              <w:rPr>
                <w:lang w:val="en-GB"/>
              </w:rPr>
              <w:t xml:space="preserve">Website: </w:t>
            </w:r>
          </w:p>
        </w:tc>
        <w:tc>
          <w:tcPr>
            <w:tcW w:w="4044" w:type="pct"/>
            <w:shd w:val="clear" w:color="auto" w:fill="auto"/>
          </w:tcPr>
          <w:p w14:paraId="7A601D5B" w14:textId="4D83715B" w:rsidR="005B520E" w:rsidRPr="001A03DB" w:rsidRDefault="00FE1DE8" w:rsidP="002158E3">
            <w:pPr>
              <w:rPr>
                <w:lang w:val="en-GB"/>
              </w:rPr>
            </w:pPr>
            <w:hyperlink r:id="rId208" w:history="1">
              <w:r w:rsidR="0084134B" w:rsidRPr="001A03DB">
                <w:rPr>
                  <w:rStyle w:val="Hyperlink"/>
                  <w:lang w:val="en-GB"/>
                </w:rPr>
                <w:t>http://www.omeuecoponto.pt/scid/omeuecoponto/</w:t>
              </w:r>
            </w:hyperlink>
            <w:r w:rsidR="0084134B" w:rsidRPr="001A03DB" w:rsidDel="00C1756A">
              <w:rPr>
                <w:lang w:val="en-GB"/>
              </w:rPr>
              <w:t xml:space="preserve"> </w:t>
            </w:r>
          </w:p>
        </w:tc>
      </w:tr>
      <w:tr w:rsidR="000F4386" w:rsidRPr="00BA5F38" w14:paraId="275CDC76" w14:textId="77777777" w:rsidTr="002158E3">
        <w:trPr>
          <w:trHeight w:val="311"/>
        </w:trPr>
        <w:tc>
          <w:tcPr>
            <w:tcW w:w="956" w:type="pct"/>
            <w:shd w:val="clear" w:color="auto" w:fill="auto"/>
          </w:tcPr>
          <w:p w14:paraId="17B3029F" w14:textId="77777777" w:rsidR="000F4386" w:rsidRPr="001A03DB" w:rsidRDefault="000F4386" w:rsidP="002158E3">
            <w:pPr>
              <w:rPr>
                <w:lang w:val="en-GB"/>
              </w:rPr>
            </w:pPr>
            <w:r w:rsidRPr="001A03DB">
              <w:rPr>
                <w:lang w:val="en-GB"/>
              </w:rPr>
              <w:t xml:space="preserve">Description: </w:t>
            </w:r>
          </w:p>
        </w:tc>
        <w:tc>
          <w:tcPr>
            <w:tcW w:w="4044" w:type="pct"/>
            <w:shd w:val="clear" w:color="auto" w:fill="auto"/>
          </w:tcPr>
          <w:p w14:paraId="49784E33" w14:textId="3BE8CCF0" w:rsidR="000F4386" w:rsidRPr="001A03DB" w:rsidRDefault="00F758FF" w:rsidP="002158E3">
            <w:pPr>
              <w:rPr>
                <w:lang w:val="en-GB"/>
              </w:rPr>
            </w:pPr>
            <w:r w:rsidRPr="001A03DB">
              <w:rPr>
                <w:lang w:val="en-GB"/>
              </w:rPr>
              <w:t>Information on the collection of waste and general waste management is available on the portal. Citizens can also use the portal to find out which is the entity responsible for Urban Solid Waste Management of the municipality, including the collection of packaging form of waste.</w:t>
            </w:r>
          </w:p>
        </w:tc>
      </w:tr>
      <w:tr w:rsidR="00A86633" w:rsidRPr="001A03DB" w14:paraId="39E7419D" w14:textId="77777777" w:rsidTr="009A14A7">
        <w:trPr>
          <w:trHeight w:val="94"/>
        </w:trPr>
        <w:tc>
          <w:tcPr>
            <w:tcW w:w="5000" w:type="pct"/>
            <w:gridSpan w:val="2"/>
            <w:shd w:val="clear" w:color="auto" w:fill="EFFBFF"/>
          </w:tcPr>
          <w:p w14:paraId="5122AA2C" w14:textId="4CEF90D5" w:rsidR="00A86633" w:rsidRPr="001A03DB" w:rsidRDefault="00A86633" w:rsidP="00436F5B">
            <w:pPr>
              <w:pStyle w:val="Subtitle"/>
              <w:keepNext/>
              <w:keepLines/>
              <w:rPr>
                <w:color w:val="BF3F91"/>
                <w:lang w:val="en-GB"/>
              </w:rPr>
            </w:pPr>
            <w:r w:rsidRPr="001A03DB">
              <w:rPr>
                <w:lang w:val="en-GB"/>
              </w:rPr>
              <w:lastRenderedPageBreak/>
              <w:t xml:space="preserve">Election </w:t>
            </w:r>
          </w:p>
        </w:tc>
      </w:tr>
      <w:tr w:rsidR="00A86633" w:rsidRPr="001A03DB" w14:paraId="0B5FECA4" w14:textId="77777777" w:rsidTr="00A86633">
        <w:trPr>
          <w:trHeight w:val="198"/>
        </w:trPr>
        <w:tc>
          <w:tcPr>
            <w:tcW w:w="5000" w:type="pct"/>
            <w:gridSpan w:val="2"/>
            <w:shd w:val="clear" w:color="auto" w:fill="auto"/>
          </w:tcPr>
          <w:p w14:paraId="77CCEAFD" w14:textId="5144C74A" w:rsidR="00A86633" w:rsidRPr="001A03DB" w:rsidRDefault="006B1A79" w:rsidP="00436F5B">
            <w:pPr>
              <w:keepNext/>
              <w:keepLines/>
              <w:rPr>
                <w:lang w:val="en-GB"/>
              </w:rPr>
            </w:pPr>
            <w:r w:rsidRPr="001A03DB">
              <w:rPr>
                <w:b/>
                <w:lang w:val="en-GB"/>
              </w:rPr>
              <w:t>Voter Portal</w:t>
            </w:r>
          </w:p>
        </w:tc>
      </w:tr>
      <w:tr w:rsidR="00A86633" w:rsidRPr="00BA5F38" w14:paraId="6B0D8584" w14:textId="77777777" w:rsidTr="00A86633">
        <w:trPr>
          <w:trHeight w:val="198"/>
        </w:trPr>
        <w:tc>
          <w:tcPr>
            <w:tcW w:w="956" w:type="pct"/>
            <w:shd w:val="clear" w:color="auto" w:fill="auto"/>
          </w:tcPr>
          <w:p w14:paraId="7A060573" w14:textId="77777777" w:rsidR="00A86633" w:rsidRPr="001A03DB" w:rsidRDefault="00A86633" w:rsidP="00436F5B">
            <w:pPr>
              <w:keepNext/>
              <w:keepLines/>
              <w:rPr>
                <w:lang w:val="en-GB"/>
              </w:rPr>
            </w:pPr>
            <w:r w:rsidRPr="001A03DB">
              <w:rPr>
                <w:lang w:val="en-GB"/>
              </w:rPr>
              <w:t>Responsibility:</w:t>
            </w:r>
          </w:p>
        </w:tc>
        <w:tc>
          <w:tcPr>
            <w:tcW w:w="4044" w:type="pct"/>
            <w:shd w:val="clear" w:color="auto" w:fill="auto"/>
          </w:tcPr>
          <w:p w14:paraId="540BFD9E" w14:textId="5D323D7B" w:rsidR="00A86633" w:rsidRPr="001A03DB" w:rsidRDefault="006B1A79" w:rsidP="00436F5B">
            <w:pPr>
              <w:keepNext/>
              <w:keepLines/>
              <w:rPr>
                <w:lang w:val="en-GB"/>
              </w:rPr>
            </w:pPr>
            <w:r w:rsidRPr="00436F5B">
              <w:rPr>
                <w:rFonts w:cs="Courier New"/>
                <w:szCs w:val="20"/>
                <w:lang w:val="en-GB" w:eastAsia="en-US"/>
              </w:rPr>
              <w:t xml:space="preserve">Central Government, Ministry of Home Affairs, </w:t>
            </w:r>
            <w:r w:rsidRPr="00436F5B">
              <w:rPr>
                <w:rFonts w:cs="Courier New"/>
                <w:szCs w:val="20"/>
                <w:lang w:val="en-GB" w:eastAsia="pt-PT"/>
              </w:rPr>
              <w:t>General Secretariat of the Ministry of Home Affairs</w:t>
            </w:r>
          </w:p>
        </w:tc>
      </w:tr>
      <w:tr w:rsidR="00A86633" w:rsidRPr="00BA5F38" w14:paraId="7415CE1E" w14:textId="77777777" w:rsidTr="00A86633">
        <w:trPr>
          <w:trHeight w:val="37"/>
        </w:trPr>
        <w:tc>
          <w:tcPr>
            <w:tcW w:w="956" w:type="pct"/>
            <w:shd w:val="clear" w:color="auto" w:fill="auto"/>
          </w:tcPr>
          <w:p w14:paraId="00C8011C" w14:textId="77777777" w:rsidR="00A86633" w:rsidRPr="001A03DB" w:rsidRDefault="00A86633" w:rsidP="00436F5B">
            <w:pPr>
              <w:keepNext/>
              <w:keepLines/>
              <w:rPr>
                <w:lang w:val="en-GB"/>
              </w:rPr>
            </w:pPr>
            <w:r w:rsidRPr="001A03DB">
              <w:rPr>
                <w:lang w:val="en-GB"/>
              </w:rPr>
              <w:t xml:space="preserve">Website: </w:t>
            </w:r>
          </w:p>
        </w:tc>
        <w:tc>
          <w:tcPr>
            <w:tcW w:w="4044" w:type="pct"/>
            <w:shd w:val="clear" w:color="auto" w:fill="auto"/>
          </w:tcPr>
          <w:p w14:paraId="13DF2EDF" w14:textId="265BEFEE" w:rsidR="00A86633" w:rsidRPr="001A03DB" w:rsidRDefault="00FE1DE8" w:rsidP="00436F5B">
            <w:pPr>
              <w:keepNext/>
              <w:keepLines/>
              <w:rPr>
                <w:szCs w:val="20"/>
                <w:lang w:val="en-GB"/>
              </w:rPr>
            </w:pPr>
            <w:hyperlink r:id="rId209" w:history="1">
              <w:r w:rsidR="00E8460C" w:rsidRPr="001A03DB">
                <w:rPr>
                  <w:rStyle w:val="Hyperlink"/>
                  <w:szCs w:val="20"/>
                  <w:lang w:val="en-GB"/>
                </w:rPr>
                <w:t>https://www.portaldoeleitor.pt/Eleicoes/Eleicao.aspx</w:t>
              </w:r>
            </w:hyperlink>
          </w:p>
        </w:tc>
      </w:tr>
      <w:tr w:rsidR="00A86633" w:rsidRPr="00BA5F38" w14:paraId="2E8936D5" w14:textId="77777777" w:rsidTr="00A86633">
        <w:trPr>
          <w:trHeight w:val="311"/>
        </w:trPr>
        <w:tc>
          <w:tcPr>
            <w:tcW w:w="956" w:type="pct"/>
            <w:shd w:val="clear" w:color="auto" w:fill="auto"/>
          </w:tcPr>
          <w:p w14:paraId="03914795" w14:textId="77777777" w:rsidR="00A86633" w:rsidRPr="001A03DB" w:rsidRDefault="00A86633" w:rsidP="00436F5B">
            <w:pPr>
              <w:keepNext/>
              <w:keepLines/>
              <w:rPr>
                <w:lang w:val="en-GB"/>
              </w:rPr>
            </w:pPr>
            <w:r w:rsidRPr="001A03DB">
              <w:rPr>
                <w:lang w:val="en-GB"/>
              </w:rPr>
              <w:t xml:space="preserve">Description: </w:t>
            </w:r>
          </w:p>
        </w:tc>
        <w:tc>
          <w:tcPr>
            <w:tcW w:w="4044" w:type="pct"/>
            <w:shd w:val="clear" w:color="auto" w:fill="auto"/>
          </w:tcPr>
          <w:p w14:paraId="7773BF92" w14:textId="4FB83431" w:rsidR="00A86633" w:rsidRPr="00CD5D93" w:rsidRDefault="00E8460C" w:rsidP="00436F5B">
            <w:pPr>
              <w:rPr>
                <w:lang w:val="en-GB"/>
              </w:rPr>
            </w:pPr>
            <w:r w:rsidRPr="00CD5D93">
              <w:rPr>
                <w:i/>
                <w:lang w:val="en-GB"/>
              </w:rPr>
              <w:t xml:space="preserve">Portal do </w:t>
            </w:r>
            <w:proofErr w:type="spellStart"/>
            <w:r w:rsidRPr="00CD5D93">
              <w:rPr>
                <w:i/>
                <w:lang w:val="en-GB"/>
              </w:rPr>
              <w:t>Eleitor</w:t>
            </w:r>
            <w:proofErr w:type="spellEnd"/>
            <w:r w:rsidRPr="00CD5D93">
              <w:rPr>
                <w:lang w:val="en-GB"/>
              </w:rPr>
              <w:t xml:space="preserve"> (Voter Portal) is an information portal for citizens, aggregating all the information they need to know to exercise their right to vote, as well as information related to the elections in Portugal.</w:t>
            </w:r>
          </w:p>
        </w:tc>
      </w:tr>
    </w:tbl>
    <w:p w14:paraId="4130E227" w14:textId="77777777" w:rsidR="00A86633" w:rsidRPr="001A03DB" w:rsidRDefault="00A86633" w:rsidP="00A86633">
      <w:pPr>
        <w:pStyle w:val="Heading2"/>
        <w:rPr>
          <w:lang w:val="en-GB"/>
        </w:rPr>
      </w:pPr>
      <w:bookmarkStart w:id="64" w:name="_Toc1475004"/>
      <w:r w:rsidRPr="001A03DB">
        <w:rPr>
          <w:lang w:val="en-GB"/>
        </w:rPr>
        <w:t>Education and youth</w:t>
      </w:r>
      <w:bookmarkEnd w:id="64"/>
      <w:r w:rsidRPr="001A03DB">
        <w:rPr>
          <w:lang w:val="en-GB"/>
        </w:rPr>
        <w:t xml:space="preserve"> </w:t>
      </w:r>
    </w:p>
    <w:tbl>
      <w:tblPr>
        <w:tblW w:w="4843" w:type="pct"/>
        <w:tblInd w:w="108" w:type="dxa"/>
        <w:tblCellMar>
          <w:top w:w="60" w:type="dxa"/>
          <w:bottom w:w="60" w:type="dxa"/>
        </w:tblCellMar>
        <w:tblLook w:val="01E0" w:firstRow="1" w:lastRow="1" w:firstColumn="1" w:lastColumn="1" w:noHBand="0" w:noVBand="0"/>
      </w:tblPr>
      <w:tblGrid>
        <w:gridCol w:w="1711"/>
        <w:gridCol w:w="134"/>
        <w:gridCol w:w="21"/>
        <w:gridCol w:w="6854"/>
      </w:tblGrid>
      <w:tr w:rsidR="00A86633" w:rsidRPr="001A03DB" w14:paraId="184BFF42" w14:textId="77777777" w:rsidTr="00FA77DE">
        <w:trPr>
          <w:trHeight w:val="94"/>
        </w:trPr>
        <w:tc>
          <w:tcPr>
            <w:tcW w:w="5000" w:type="pct"/>
            <w:gridSpan w:val="4"/>
            <w:shd w:val="clear" w:color="auto" w:fill="EFFBFF"/>
          </w:tcPr>
          <w:p w14:paraId="0B60B6A8" w14:textId="77777777" w:rsidR="00A86633" w:rsidRPr="001A03DB" w:rsidRDefault="00A86633" w:rsidP="00A86633">
            <w:pPr>
              <w:spacing w:before="120" w:after="180"/>
              <w:jc w:val="left"/>
              <w:rPr>
                <w:color w:val="00B0F0"/>
                <w:sz w:val="22"/>
                <w:lang w:val="en-GB"/>
              </w:rPr>
            </w:pPr>
            <w:r w:rsidRPr="001A03DB">
              <w:rPr>
                <w:color w:val="00B0F0"/>
                <w:sz w:val="22"/>
                <w:lang w:val="en-GB"/>
              </w:rPr>
              <w:t>School &amp; University</w:t>
            </w:r>
          </w:p>
        </w:tc>
      </w:tr>
      <w:tr w:rsidR="00A86633" w:rsidRPr="00BA5F38" w14:paraId="40237DDA" w14:textId="77777777" w:rsidTr="00FA77DE">
        <w:trPr>
          <w:trHeight w:val="198"/>
        </w:trPr>
        <w:tc>
          <w:tcPr>
            <w:tcW w:w="5000" w:type="pct"/>
            <w:gridSpan w:val="4"/>
            <w:shd w:val="clear" w:color="auto" w:fill="auto"/>
          </w:tcPr>
          <w:p w14:paraId="368C519B" w14:textId="5ACB640E" w:rsidR="00A86633" w:rsidRPr="001A03DB" w:rsidRDefault="00F758FF" w:rsidP="00A86633">
            <w:pPr>
              <w:rPr>
                <w:lang w:val="en-GB"/>
              </w:rPr>
            </w:pPr>
            <w:r w:rsidRPr="001A03DB">
              <w:rPr>
                <w:b/>
                <w:lang w:val="en-GB"/>
              </w:rPr>
              <w:t>Enrolment in higher education/university</w:t>
            </w:r>
          </w:p>
        </w:tc>
      </w:tr>
      <w:tr w:rsidR="00A86633" w:rsidRPr="00BA5F38" w14:paraId="7CF8A86B" w14:textId="77777777" w:rsidTr="00EB3500">
        <w:trPr>
          <w:trHeight w:val="198"/>
        </w:trPr>
        <w:tc>
          <w:tcPr>
            <w:tcW w:w="981" w:type="pct"/>
            <w:shd w:val="clear" w:color="auto" w:fill="auto"/>
          </w:tcPr>
          <w:p w14:paraId="2C9FE62B" w14:textId="77777777" w:rsidR="00A86633" w:rsidRPr="001A03DB" w:rsidRDefault="00A86633" w:rsidP="00A86633">
            <w:pPr>
              <w:rPr>
                <w:lang w:val="en-GB"/>
              </w:rPr>
            </w:pPr>
            <w:r w:rsidRPr="001A03DB">
              <w:rPr>
                <w:lang w:val="en-GB"/>
              </w:rPr>
              <w:t>Responsibility:</w:t>
            </w:r>
          </w:p>
        </w:tc>
        <w:tc>
          <w:tcPr>
            <w:tcW w:w="4019" w:type="pct"/>
            <w:gridSpan w:val="3"/>
            <w:shd w:val="clear" w:color="auto" w:fill="auto"/>
          </w:tcPr>
          <w:p w14:paraId="0D4DCE86" w14:textId="3BE583CD" w:rsidR="00A86633" w:rsidRPr="001A03DB" w:rsidRDefault="00F758FF" w:rsidP="00A86633">
            <w:pPr>
              <w:rPr>
                <w:lang w:val="en-GB"/>
              </w:rPr>
            </w:pPr>
            <w:r w:rsidRPr="001A03DB">
              <w:rPr>
                <w:lang w:val="en-GB"/>
              </w:rPr>
              <w:t>Central Government, Ministry of Science, Technology and Higher Education, Directorate-General for Higher Education</w:t>
            </w:r>
          </w:p>
        </w:tc>
      </w:tr>
      <w:tr w:rsidR="00A86633" w:rsidRPr="00BA5F38" w14:paraId="01695E09" w14:textId="77777777" w:rsidTr="00EB3500">
        <w:trPr>
          <w:trHeight w:val="37"/>
        </w:trPr>
        <w:tc>
          <w:tcPr>
            <w:tcW w:w="981" w:type="pct"/>
            <w:shd w:val="clear" w:color="auto" w:fill="auto"/>
          </w:tcPr>
          <w:p w14:paraId="6A62047C" w14:textId="77777777" w:rsidR="00A86633" w:rsidRPr="001A03DB" w:rsidRDefault="00A86633" w:rsidP="00A86633">
            <w:pPr>
              <w:rPr>
                <w:lang w:val="en-GB"/>
              </w:rPr>
            </w:pPr>
            <w:r w:rsidRPr="001A03DB">
              <w:rPr>
                <w:lang w:val="en-GB"/>
              </w:rPr>
              <w:t xml:space="preserve">Website: </w:t>
            </w:r>
          </w:p>
        </w:tc>
        <w:tc>
          <w:tcPr>
            <w:tcW w:w="4019" w:type="pct"/>
            <w:gridSpan w:val="3"/>
            <w:shd w:val="clear" w:color="auto" w:fill="auto"/>
          </w:tcPr>
          <w:p w14:paraId="4D52ED60" w14:textId="5D6237C8" w:rsidR="00BD2276" w:rsidRPr="001A03DB" w:rsidRDefault="00FE1DE8" w:rsidP="00A86633">
            <w:pPr>
              <w:rPr>
                <w:lang w:val="en-GB"/>
              </w:rPr>
            </w:pPr>
            <w:hyperlink r:id="rId210" w:history="1">
              <w:r w:rsidR="00BD2276" w:rsidRPr="001A03DB">
                <w:rPr>
                  <w:rStyle w:val="Hyperlink"/>
                  <w:lang w:val="en-GB"/>
                </w:rPr>
                <w:t>http://www.dges.mctes.pt/</w:t>
              </w:r>
            </w:hyperlink>
          </w:p>
        </w:tc>
      </w:tr>
      <w:tr w:rsidR="00A86633" w:rsidRPr="00BA5F38" w14:paraId="501EB225" w14:textId="77777777" w:rsidTr="00EB3500">
        <w:trPr>
          <w:trHeight w:val="311"/>
        </w:trPr>
        <w:tc>
          <w:tcPr>
            <w:tcW w:w="981" w:type="pct"/>
            <w:shd w:val="clear" w:color="auto" w:fill="auto"/>
          </w:tcPr>
          <w:p w14:paraId="424930CC" w14:textId="77777777" w:rsidR="00A86633" w:rsidRPr="001A03DB" w:rsidRDefault="00A86633" w:rsidP="00A86633">
            <w:pPr>
              <w:rPr>
                <w:lang w:val="en-GB"/>
              </w:rPr>
            </w:pPr>
            <w:r w:rsidRPr="001A03DB">
              <w:rPr>
                <w:lang w:val="en-GB"/>
              </w:rPr>
              <w:t xml:space="preserve">Description: </w:t>
            </w:r>
          </w:p>
        </w:tc>
        <w:tc>
          <w:tcPr>
            <w:tcW w:w="4019" w:type="pct"/>
            <w:gridSpan w:val="3"/>
            <w:shd w:val="clear" w:color="auto" w:fill="auto"/>
          </w:tcPr>
          <w:p w14:paraId="0CE1DE6D" w14:textId="2DDB7048" w:rsidR="00A86633" w:rsidRPr="001A03DB" w:rsidRDefault="00BD2276" w:rsidP="00A86633">
            <w:pPr>
              <w:rPr>
                <w:lang w:val="en-GB"/>
              </w:rPr>
            </w:pPr>
            <w:r w:rsidRPr="001A03DB">
              <w:rPr>
                <w:lang w:val="en-GB"/>
              </w:rPr>
              <w:t xml:space="preserve">Provides information and a simulator allowing users to find out </w:t>
            </w:r>
            <w:proofErr w:type="gramStart"/>
            <w:r w:rsidRPr="001A03DB">
              <w:rPr>
                <w:lang w:val="en-GB"/>
              </w:rPr>
              <w:t>whether or not</w:t>
            </w:r>
            <w:proofErr w:type="gramEnd"/>
            <w:r w:rsidRPr="001A03DB">
              <w:rPr>
                <w:lang w:val="en-GB"/>
              </w:rPr>
              <w:t xml:space="preserve"> they would be accepted for enrolment in a particular university/area. Enrolment is done online via DGES Portal, as well as other services related to the Higher Education life event.</w:t>
            </w:r>
          </w:p>
        </w:tc>
      </w:tr>
      <w:tr w:rsidR="00283B3E" w:rsidRPr="000F3170" w14:paraId="33B8F4E4" w14:textId="77777777" w:rsidTr="00FA77DE">
        <w:trPr>
          <w:trHeight w:val="198"/>
        </w:trPr>
        <w:tc>
          <w:tcPr>
            <w:tcW w:w="5000" w:type="pct"/>
            <w:gridSpan w:val="4"/>
            <w:shd w:val="clear" w:color="auto" w:fill="auto"/>
            <w:hideMark/>
          </w:tcPr>
          <w:p w14:paraId="3A24E02D" w14:textId="77777777" w:rsidR="00283B3E" w:rsidRPr="001A03DB" w:rsidRDefault="00283B3E">
            <w:pPr>
              <w:rPr>
                <w:b/>
                <w:lang w:val="en-GB"/>
              </w:rPr>
            </w:pPr>
            <w:r w:rsidRPr="001A03DB">
              <w:rPr>
                <w:b/>
                <w:lang w:val="en-GB"/>
              </w:rPr>
              <w:t xml:space="preserve">Education and training </w:t>
            </w:r>
            <w:proofErr w:type="gramStart"/>
            <w:r w:rsidRPr="001A03DB">
              <w:rPr>
                <w:b/>
                <w:lang w:val="en-GB"/>
              </w:rPr>
              <w:t>offers</w:t>
            </w:r>
            <w:proofErr w:type="gramEnd"/>
            <w:r w:rsidRPr="001A03DB">
              <w:rPr>
                <w:b/>
                <w:lang w:val="en-GB"/>
              </w:rPr>
              <w:t xml:space="preserve"> – Training Offer Portal</w:t>
            </w:r>
          </w:p>
        </w:tc>
      </w:tr>
      <w:tr w:rsidR="00283B3E" w:rsidRPr="00BA5F38" w14:paraId="0BE93E24" w14:textId="77777777" w:rsidTr="00FA77DE">
        <w:trPr>
          <w:trHeight w:val="198"/>
        </w:trPr>
        <w:tc>
          <w:tcPr>
            <w:tcW w:w="1058" w:type="pct"/>
            <w:gridSpan w:val="2"/>
            <w:shd w:val="clear" w:color="auto" w:fill="auto"/>
            <w:hideMark/>
          </w:tcPr>
          <w:p w14:paraId="5997A0CC" w14:textId="77777777" w:rsidR="00283B3E" w:rsidRPr="001A03DB" w:rsidRDefault="00283B3E">
            <w:pPr>
              <w:rPr>
                <w:b/>
                <w:lang w:val="en-GB"/>
              </w:rPr>
            </w:pPr>
            <w:r w:rsidRPr="001A03DB">
              <w:rPr>
                <w:lang w:val="en-GB"/>
              </w:rPr>
              <w:t>Responsibility:</w:t>
            </w:r>
          </w:p>
        </w:tc>
        <w:tc>
          <w:tcPr>
            <w:tcW w:w="3942" w:type="pct"/>
            <w:gridSpan w:val="2"/>
            <w:shd w:val="clear" w:color="auto" w:fill="auto"/>
            <w:hideMark/>
          </w:tcPr>
          <w:p w14:paraId="2900A760" w14:textId="77777777" w:rsidR="00283B3E" w:rsidRPr="001A03DB" w:rsidRDefault="00283B3E">
            <w:pPr>
              <w:rPr>
                <w:lang w:val="en-GB"/>
              </w:rPr>
            </w:pPr>
            <w:r w:rsidRPr="001A03DB">
              <w:rPr>
                <w:lang w:val="en-GB"/>
              </w:rPr>
              <w:t>Central Government, Ministry of Education</w:t>
            </w:r>
          </w:p>
          <w:p w14:paraId="1921CB9E" w14:textId="77777777" w:rsidR="00283B3E" w:rsidRPr="001A03DB" w:rsidRDefault="00283B3E">
            <w:pPr>
              <w:rPr>
                <w:lang w:val="en-GB"/>
              </w:rPr>
            </w:pPr>
            <w:r w:rsidRPr="001A03DB">
              <w:rPr>
                <w:lang w:val="en-GB"/>
              </w:rPr>
              <w:t>Directorate-General of Statistics for Education and Training</w:t>
            </w:r>
          </w:p>
          <w:p w14:paraId="408D39A6" w14:textId="77777777" w:rsidR="00283B3E" w:rsidRPr="001A03DB" w:rsidRDefault="00283B3E">
            <w:pPr>
              <w:rPr>
                <w:lang w:val="en-GB"/>
              </w:rPr>
            </w:pPr>
            <w:r w:rsidRPr="001A03DB">
              <w:rPr>
                <w:lang w:val="en-GB"/>
              </w:rPr>
              <w:t>Directorate-General of Education</w:t>
            </w:r>
          </w:p>
          <w:p w14:paraId="04E97990" w14:textId="77777777" w:rsidR="00283B3E" w:rsidRPr="001A03DB" w:rsidRDefault="00283B3E">
            <w:pPr>
              <w:rPr>
                <w:lang w:val="en-GB"/>
              </w:rPr>
            </w:pPr>
            <w:r w:rsidRPr="001A03DB">
              <w:rPr>
                <w:lang w:val="en-GB"/>
              </w:rPr>
              <w:t>National Agency for Qualification and Vocational Education</w:t>
            </w:r>
          </w:p>
        </w:tc>
      </w:tr>
      <w:tr w:rsidR="00283B3E" w:rsidRPr="00BA5F38" w14:paraId="1714DF33" w14:textId="77777777" w:rsidTr="00FA77DE">
        <w:trPr>
          <w:trHeight w:val="198"/>
        </w:trPr>
        <w:tc>
          <w:tcPr>
            <w:tcW w:w="1058" w:type="pct"/>
            <w:gridSpan w:val="2"/>
            <w:shd w:val="clear" w:color="auto" w:fill="auto"/>
            <w:hideMark/>
          </w:tcPr>
          <w:p w14:paraId="0E01A0BB" w14:textId="77777777" w:rsidR="00283B3E" w:rsidRPr="001A03DB" w:rsidRDefault="00283B3E">
            <w:pPr>
              <w:rPr>
                <w:b/>
                <w:lang w:val="en-GB"/>
              </w:rPr>
            </w:pPr>
            <w:r w:rsidRPr="001A03DB">
              <w:rPr>
                <w:lang w:val="en-GB"/>
              </w:rPr>
              <w:t xml:space="preserve">Website: </w:t>
            </w:r>
          </w:p>
        </w:tc>
        <w:tc>
          <w:tcPr>
            <w:tcW w:w="3942" w:type="pct"/>
            <w:gridSpan w:val="2"/>
            <w:shd w:val="clear" w:color="auto" w:fill="auto"/>
            <w:hideMark/>
          </w:tcPr>
          <w:p w14:paraId="6F7FDB81" w14:textId="77777777" w:rsidR="00283B3E" w:rsidRPr="001A03DB" w:rsidRDefault="00FE1DE8">
            <w:pPr>
              <w:rPr>
                <w:lang w:val="en-GB"/>
              </w:rPr>
            </w:pPr>
            <w:hyperlink r:id="rId211" w:anchor="/home" w:history="1">
              <w:r w:rsidR="00283B3E" w:rsidRPr="001A03DB">
                <w:rPr>
                  <w:rStyle w:val="Hyperlink"/>
                  <w:lang w:val="en-GB"/>
                </w:rPr>
                <w:t>https://www.ofertaformativa.gov.pt/#/home</w:t>
              </w:r>
            </w:hyperlink>
          </w:p>
        </w:tc>
      </w:tr>
      <w:tr w:rsidR="00283B3E" w:rsidRPr="00BA5F38" w14:paraId="67F26E88" w14:textId="77777777" w:rsidTr="00FA77DE">
        <w:trPr>
          <w:trHeight w:val="198"/>
        </w:trPr>
        <w:tc>
          <w:tcPr>
            <w:tcW w:w="1058" w:type="pct"/>
            <w:gridSpan w:val="2"/>
            <w:shd w:val="clear" w:color="auto" w:fill="auto"/>
            <w:hideMark/>
          </w:tcPr>
          <w:p w14:paraId="16C35A68" w14:textId="77777777" w:rsidR="00283B3E" w:rsidRPr="001A03DB" w:rsidRDefault="00283B3E">
            <w:pPr>
              <w:rPr>
                <w:b/>
                <w:lang w:val="en-GB"/>
              </w:rPr>
            </w:pPr>
            <w:r w:rsidRPr="001A03DB">
              <w:rPr>
                <w:lang w:val="en-GB"/>
              </w:rPr>
              <w:t xml:space="preserve">Description: </w:t>
            </w:r>
          </w:p>
        </w:tc>
        <w:tc>
          <w:tcPr>
            <w:tcW w:w="3942" w:type="pct"/>
            <w:gridSpan w:val="2"/>
            <w:shd w:val="clear" w:color="auto" w:fill="auto"/>
            <w:hideMark/>
          </w:tcPr>
          <w:p w14:paraId="5F700811" w14:textId="7A6652C9" w:rsidR="00283B3E" w:rsidRPr="001A03DB" w:rsidRDefault="00283B3E">
            <w:pPr>
              <w:rPr>
                <w:lang w:val="en-GB"/>
              </w:rPr>
            </w:pPr>
            <w:r w:rsidRPr="001A03DB">
              <w:rPr>
                <w:lang w:val="en-GB"/>
              </w:rPr>
              <w:t>Created to help students choose their path in secondary education, the Training Offer Portal (</w:t>
            </w:r>
            <w:r w:rsidRPr="001A03DB">
              <w:rPr>
                <w:i/>
                <w:lang w:val="en-GB"/>
              </w:rPr>
              <w:t xml:space="preserve">portal da </w:t>
            </w:r>
            <w:proofErr w:type="spellStart"/>
            <w:r w:rsidRPr="001A03DB">
              <w:rPr>
                <w:i/>
                <w:lang w:val="en-GB"/>
              </w:rPr>
              <w:t>oferta</w:t>
            </w:r>
            <w:proofErr w:type="spellEnd"/>
            <w:r w:rsidRPr="001A03DB">
              <w:rPr>
                <w:i/>
                <w:lang w:val="en-GB"/>
              </w:rPr>
              <w:t xml:space="preserve"> </w:t>
            </w:r>
            <w:proofErr w:type="spellStart"/>
            <w:r w:rsidRPr="001A03DB">
              <w:rPr>
                <w:i/>
                <w:lang w:val="en-GB"/>
              </w:rPr>
              <w:t>formativa</w:t>
            </w:r>
            <w:proofErr w:type="spellEnd"/>
            <w:r w:rsidRPr="001A03DB">
              <w:rPr>
                <w:lang w:val="en-GB"/>
              </w:rPr>
              <w:t>)</w:t>
            </w:r>
            <w:r w:rsidR="00E2232D" w:rsidRPr="001A03DB">
              <w:rPr>
                <w:lang w:val="en-GB"/>
              </w:rPr>
              <w:t>.</w:t>
            </w:r>
            <w:r w:rsidRPr="001A03DB">
              <w:rPr>
                <w:lang w:val="en-GB"/>
              </w:rPr>
              <w:t xml:space="preserve"> Makes available searchable information on the educational and training offer of the different levels, cycles and modalities of education and training existing in the national education and training system. </w:t>
            </w:r>
          </w:p>
        </w:tc>
      </w:tr>
      <w:tr w:rsidR="00283B3E" w:rsidRPr="001A03DB" w14:paraId="520E8C1A" w14:textId="77777777" w:rsidTr="00FA77DE">
        <w:trPr>
          <w:trHeight w:val="198"/>
        </w:trPr>
        <w:tc>
          <w:tcPr>
            <w:tcW w:w="5000" w:type="pct"/>
            <w:gridSpan w:val="4"/>
            <w:shd w:val="clear" w:color="auto" w:fill="auto"/>
            <w:hideMark/>
          </w:tcPr>
          <w:p w14:paraId="59B6BA1B" w14:textId="77777777" w:rsidR="00283B3E" w:rsidRPr="001A03DB" w:rsidRDefault="00283B3E">
            <w:pPr>
              <w:rPr>
                <w:lang w:val="en-GB"/>
              </w:rPr>
            </w:pPr>
            <w:r w:rsidRPr="001A03DB">
              <w:rPr>
                <w:b/>
                <w:lang w:val="en-GB"/>
              </w:rPr>
              <w:t>Enrolment in school education</w:t>
            </w:r>
          </w:p>
        </w:tc>
      </w:tr>
      <w:tr w:rsidR="00283B3E" w:rsidRPr="00BA5F38" w14:paraId="598D72F5" w14:textId="77777777" w:rsidTr="00FA77DE">
        <w:trPr>
          <w:trHeight w:val="198"/>
        </w:trPr>
        <w:tc>
          <w:tcPr>
            <w:tcW w:w="1070" w:type="pct"/>
            <w:gridSpan w:val="3"/>
            <w:shd w:val="clear" w:color="auto" w:fill="auto"/>
            <w:hideMark/>
          </w:tcPr>
          <w:p w14:paraId="1321A9AC" w14:textId="77777777" w:rsidR="00283B3E" w:rsidRPr="001A03DB" w:rsidRDefault="00283B3E">
            <w:pPr>
              <w:rPr>
                <w:lang w:val="en-GB"/>
              </w:rPr>
            </w:pPr>
            <w:r w:rsidRPr="001A03DB">
              <w:rPr>
                <w:lang w:val="en-GB"/>
              </w:rPr>
              <w:t>Responsibility:</w:t>
            </w:r>
          </w:p>
        </w:tc>
        <w:tc>
          <w:tcPr>
            <w:tcW w:w="3930" w:type="pct"/>
            <w:shd w:val="clear" w:color="auto" w:fill="auto"/>
            <w:hideMark/>
          </w:tcPr>
          <w:p w14:paraId="0D76F85D" w14:textId="77777777" w:rsidR="00283B3E" w:rsidRPr="001A03DB" w:rsidRDefault="00283B3E">
            <w:pPr>
              <w:rPr>
                <w:lang w:val="en-GB"/>
              </w:rPr>
            </w:pPr>
            <w:r w:rsidRPr="001A03DB">
              <w:rPr>
                <w:lang w:val="en-GB"/>
              </w:rPr>
              <w:t>Central Government, Ministry of Education</w:t>
            </w:r>
          </w:p>
          <w:p w14:paraId="2822C933" w14:textId="77777777" w:rsidR="00283B3E" w:rsidRPr="001A03DB" w:rsidRDefault="00283B3E">
            <w:pPr>
              <w:rPr>
                <w:lang w:val="en-GB"/>
              </w:rPr>
            </w:pPr>
            <w:r w:rsidRPr="001A03DB">
              <w:rPr>
                <w:lang w:val="en-GB"/>
              </w:rPr>
              <w:t>Directorate-General of Statistics for Education and Science</w:t>
            </w:r>
          </w:p>
        </w:tc>
      </w:tr>
      <w:tr w:rsidR="00283B3E" w:rsidRPr="00BA5F38" w14:paraId="00C3A009" w14:textId="77777777" w:rsidTr="00FA77DE">
        <w:trPr>
          <w:trHeight w:val="37"/>
        </w:trPr>
        <w:tc>
          <w:tcPr>
            <w:tcW w:w="1070" w:type="pct"/>
            <w:gridSpan w:val="3"/>
            <w:shd w:val="clear" w:color="auto" w:fill="auto"/>
            <w:hideMark/>
          </w:tcPr>
          <w:p w14:paraId="227FFB25" w14:textId="77777777" w:rsidR="00283B3E" w:rsidRPr="001A03DB" w:rsidRDefault="00283B3E">
            <w:pPr>
              <w:rPr>
                <w:lang w:val="en-GB"/>
              </w:rPr>
            </w:pPr>
            <w:r w:rsidRPr="001A03DB">
              <w:rPr>
                <w:lang w:val="en-GB"/>
              </w:rPr>
              <w:t xml:space="preserve">Website: </w:t>
            </w:r>
          </w:p>
        </w:tc>
        <w:tc>
          <w:tcPr>
            <w:tcW w:w="3930" w:type="pct"/>
            <w:shd w:val="clear" w:color="auto" w:fill="auto"/>
            <w:hideMark/>
          </w:tcPr>
          <w:p w14:paraId="22D281A0" w14:textId="77777777" w:rsidR="00283B3E" w:rsidRPr="001A03DB" w:rsidRDefault="00FE1DE8">
            <w:pPr>
              <w:rPr>
                <w:lang w:val="en-GB"/>
              </w:rPr>
            </w:pPr>
            <w:hyperlink r:id="rId212" w:anchor="/portal/home" w:history="1">
              <w:r w:rsidR="00283B3E" w:rsidRPr="001A03DB">
                <w:rPr>
                  <w:rStyle w:val="Hyperlink"/>
                  <w:lang w:val="en-GB"/>
                </w:rPr>
                <w:t>https://portaldasmatriculas.edu.gov.pt/pdm/#/portal/home</w:t>
              </w:r>
            </w:hyperlink>
          </w:p>
        </w:tc>
      </w:tr>
      <w:tr w:rsidR="00283B3E" w:rsidRPr="00BA5F38" w14:paraId="4276E637" w14:textId="77777777" w:rsidTr="00FA77DE">
        <w:trPr>
          <w:trHeight w:val="311"/>
        </w:trPr>
        <w:tc>
          <w:tcPr>
            <w:tcW w:w="1070" w:type="pct"/>
            <w:gridSpan w:val="3"/>
            <w:shd w:val="clear" w:color="auto" w:fill="auto"/>
            <w:hideMark/>
          </w:tcPr>
          <w:p w14:paraId="6BDF22A1" w14:textId="77777777" w:rsidR="00283B3E" w:rsidRPr="001A03DB" w:rsidRDefault="00283B3E">
            <w:pPr>
              <w:rPr>
                <w:lang w:val="en-GB"/>
              </w:rPr>
            </w:pPr>
            <w:r w:rsidRPr="001A03DB">
              <w:rPr>
                <w:lang w:val="en-GB"/>
              </w:rPr>
              <w:t xml:space="preserve">Description: </w:t>
            </w:r>
          </w:p>
        </w:tc>
        <w:tc>
          <w:tcPr>
            <w:tcW w:w="3930" w:type="pct"/>
            <w:shd w:val="clear" w:color="auto" w:fill="auto"/>
            <w:hideMark/>
          </w:tcPr>
          <w:p w14:paraId="6A405E84" w14:textId="77777777" w:rsidR="00283B3E" w:rsidRPr="001A03DB" w:rsidRDefault="00283B3E">
            <w:pPr>
              <w:rPr>
                <w:lang w:val="en-GB"/>
              </w:rPr>
            </w:pPr>
            <w:r w:rsidRPr="001A03DB">
              <w:rPr>
                <w:lang w:val="en-GB"/>
              </w:rPr>
              <w:t>Provides information and allows for online applications for enrolment and renewal of enrolment with transfer between schools, in pre-school education and in primary and secondary education, in public educational institutions of the Ministry of Education, private schools and schools under Private Institutions of Social Solidarity, or equivalent.</w:t>
            </w:r>
          </w:p>
        </w:tc>
      </w:tr>
      <w:tr w:rsidR="00283B3E" w:rsidRPr="000F3170" w14:paraId="49341BF4" w14:textId="77777777" w:rsidTr="00FA77DE">
        <w:trPr>
          <w:trHeight w:val="311"/>
        </w:trPr>
        <w:tc>
          <w:tcPr>
            <w:tcW w:w="5000" w:type="pct"/>
            <w:gridSpan w:val="4"/>
            <w:shd w:val="clear" w:color="auto" w:fill="auto"/>
            <w:hideMark/>
          </w:tcPr>
          <w:p w14:paraId="17A5A83E" w14:textId="77777777" w:rsidR="00283B3E" w:rsidRPr="001A03DB" w:rsidRDefault="00283B3E">
            <w:pPr>
              <w:rPr>
                <w:lang w:val="en-GB"/>
              </w:rPr>
            </w:pPr>
            <w:r w:rsidRPr="001A03DB">
              <w:rPr>
                <w:b/>
                <w:lang w:val="en-GB"/>
              </w:rPr>
              <w:lastRenderedPageBreak/>
              <w:t xml:space="preserve">Free schoolbooks for </w:t>
            </w:r>
            <w:proofErr w:type="gramStart"/>
            <w:r w:rsidRPr="001A03DB">
              <w:rPr>
                <w:b/>
                <w:lang w:val="en-GB"/>
              </w:rPr>
              <w:t>pupils</w:t>
            </w:r>
            <w:proofErr w:type="gramEnd"/>
            <w:r w:rsidRPr="001A03DB">
              <w:rPr>
                <w:b/>
                <w:lang w:val="en-GB"/>
              </w:rPr>
              <w:t xml:space="preserve"> portal</w:t>
            </w:r>
          </w:p>
        </w:tc>
      </w:tr>
      <w:tr w:rsidR="00283B3E" w:rsidRPr="00BA5F38" w14:paraId="2853738F" w14:textId="77777777" w:rsidTr="00FA77DE">
        <w:trPr>
          <w:trHeight w:val="311"/>
        </w:trPr>
        <w:tc>
          <w:tcPr>
            <w:tcW w:w="1070" w:type="pct"/>
            <w:gridSpan w:val="3"/>
            <w:shd w:val="clear" w:color="auto" w:fill="auto"/>
            <w:hideMark/>
          </w:tcPr>
          <w:p w14:paraId="6F2139C7" w14:textId="77777777" w:rsidR="00283B3E" w:rsidRPr="001A03DB" w:rsidRDefault="00283B3E">
            <w:pPr>
              <w:rPr>
                <w:lang w:val="en-GB"/>
              </w:rPr>
            </w:pPr>
            <w:r w:rsidRPr="001A03DB">
              <w:rPr>
                <w:lang w:val="en-GB"/>
              </w:rPr>
              <w:t>Responsibility:</w:t>
            </w:r>
          </w:p>
        </w:tc>
        <w:tc>
          <w:tcPr>
            <w:tcW w:w="3930" w:type="pct"/>
            <w:shd w:val="clear" w:color="auto" w:fill="auto"/>
            <w:hideMark/>
          </w:tcPr>
          <w:p w14:paraId="68B274D6" w14:textId="77777777" w:rsidR="00283B3E" w:rsidRPr="001A03DB" w:rsidRDefault="00283B3E">
            <w:pPr>
              <w:rPr>
                <w:lang w:val="en-GB"/>
              </w:rPr>
            </w:pPr>
            <w:r w:rsidRPr="001A03DB">
              <w:rPr>
                <w:lang w:val="en-GB"/>
              </w:rPr>
              <w:t>Central Government, Ministry of Education</w:t>
            </w:r>
          </w:p>
          <w:p w14:paraId="2139252A" w14:textId="77777777" w:rsidR="00283B3E" w:rsidRPr="001A03DB" w:rsidRDefault="00283B3E">
            <w:pPr>
              <w:rPr>
                <w:lang w:val="en-GB"/>
              </w:rPr>
            </w:pPr>
            <w:r w:rsidRPr="001A03DB">
              <w:rPr>
                <w:lang w:val="en-GB"/>
              </w:rPr>
              <w:t>Institute for the Financial Management of Education</w:t>
            </w:r>
          </w:p>
        </w:tc>
      </w:tr>
      <w:tr w:rsidR="00283B3E" w:rsidRPr="001A03DB" w14:paraId="5F41449D" w14:textId="77777777" w:rsidTr="00FA77DE">
        <w:trPr>
          <w:trHeight w:val="311"/>
        </w:trPr>
        <w:tc>
          <w:tcPr>
            <w:tcW w:w="1070" w:type="pct"/>
            <w:gridSpan w:val="3"/>
            <w:shd w:val="clear" w:color="auto" w:fill="auto"/>
            <w:hideMark/>
          </w:tcPr>
          <w:p w14:paraId="2484EA60" w14:textId="77777777" w:rsidR="00283B3E" w:rsidRPr="001A03DB" w:rsidRDefault="00283B3E">
            <w:pPr>
              <w:rPr>
                <w:lang w:val="en-GB"/>
              </w:rPr>
            </w:pPr>
            <w:r w:rsidRPr="001A03DB">
              <w:rPr>
                <w:lang w:val="en-GB"/>
              </w:rPr>
              <w:t xml:space="preserve">Website: </w:t>
            </w:r>
          </w:p>
        </w:tc>
        <w:tc>
          <w:tcPr>
            <w:tcW w:w="3930" w:type="pct"/>
            <w:shd w:val="clear" w:color="auto" w:fill="auto"/>
            <w:hideMark/>
          </w:tcPr>
          <w:p w14:paraId="1A202BE9" w14:textId="759384D6" w:rsidR="00283B3E" w:rsidRPr="001A03DB" w:rsidRDefault="00FE1DE8">
            <w:pPr>
              <w:rPr>
                <w:lang w:val="en-GB"/>
              </w:rPr>
            </w:pPr>
            <w:hyperlink r:id="rId213" w:history="1">
              <w:r w:rsidR="00FA77DE" w:rsidRPr="009E6A59">
                <w:rPr>
                  <w:rStyle w:val="Hyperlink"/>
                  <w:lang w:val="en-GB"/>
                </w:rPr>
                <w:t>https://www.manuaisescolares.pt/</w:t>
              </w:r>
            </w:hyperlink>
            <w:r w:rsidR="00FA77DE">
              <w:rPr>
                <w:lang w:val="en-GB"/>
              </w:rPr>
              <w:t xml:space="preserve"> </w:t>
            </w:r>
          </w:p>
        </w:tc>
      </w:tr>
      <w:tr w:rsidR="00283B3E" w:rsidRPr="00BA5F38" w14:paraId="488FF97B" w14:textId="77777777" w:rsidTr="00FA77DE">
        <w:trPr>
          <w:trHeight w:val="311"/>
        </w:trPr>
        <w:tc>
          <w:tcPr>
            <w:tcW w:w="1058" w:type="pct"/>
            <w:gridSpan w:val="2"/>
            <w:shd w:val="clear" w:color="auto" w:fill="auto"/>
            <w:hideMark/>
          </w:tcPr>
          <w:p w14:paraId="65F21300" w14:textId="77777777" w:rsidR="00283B3E" w:rsidRPr="001A03DB" w:rsidRDefault="00283B3E">
            <w:pPr>
              <w:rPr>
                <w:lang w:val="en-GB"/>
              </w:rPr>
            </w:pPr>
            <w:r w:rsidRPr="001A03DB">
              <w:rPr>
                <w:lang w:val="en-GB"/>
              </w:rPr>
              <w:t xml:space="preserve">Description: </w:t>
            </w:r>
          </w:p>
        </w:tc>
        <w:tc>
          <w:tcPr>
            <w:tcW w:w="3942" w:type="pct"/>
            <w:gridSpan w:val="2"/>
            <w:shd w:val="clear" w:color="auto" w:fill="auto"/>
            <w:hideMark/>
          </w:tcPr>
          <w:p w14:paraId="12CFCA48" w14:textId="77777777" w:rsidR="00283B3E" w:rsidRPr="001A03DB" w:rsidRDefault="00283B3E">
            <w:pPr>
              <w:rPr>
                <w:lang w:val="en-GB"/>
              </w:rPr>
            </w:pPr>
            <w:r w:rsidRPr="001A03DB">
              <w:rPr>
                <w:lang w:val="en-GB"/>
              </w:rPr>
              <w:t>The MEGA – School Books Portal was created by the Ministry of Education as a tool to provide – after registration - parents or tutors of pupils in public schools up to the 12</w:t>
            </w:r>
            <w:r w:rsidRPr="001A03DB">
              <w:rPr>
                <w:vertAlign w:val="superscript"/>
                <w:lang w:val="en-GB"/>
              </w:rPr>
              <w:t>th</w:t>
            </w:r>
            <w:r w:rsidRPr="001A03DB">
              <w:rPr>
                <w:lang w:val="en-GB"/>
              </w:rPr>
              <w:t xml:space="preserve"> grade with vouchers allowing them to trade those vouchers for schoolbooks at any bookstore of their preference.</w:t>
            </w:r>
          </w:p>
        </w:tc>
      </w:tr>
      <w:tr w:rsidR="00BD2276" w:rsidRPr="00BA5F38" w14:paraId="562A42B6" w14:textId="77777777" w:rsidTr="00FA77DE">
        <w:trPr>
          <w:trHeight w:val="198"/>
        </w:trPr>
        <w:tc>
          <w:tcPr>
            <w:tcW w:w="5000" w:type="pct"/>
            <w:gridSpan w:val="4"/>
            <w:shd w:val="clear" w:color="auto" w:fill="auto"/>
          </w:tcPr>
          <w:p w14:paraId="199DCF66" w14:textId="3CDDD48E" w:rsidR="00BD2276" w:rsidRPr="001A03DB" w:rsidRDefault="00BD2276" w:rsidP="002158E3">
            <w:pPr>
              <w:rPr>
                <w:lang w:val="en-GB"/>
              </w:rPr>
            </w:pPr>
            <w:r w:rsidRPr="001A03DB">
              <w:rPr>
                <w:b/>
                <w:lang w:val="en-GB"/>
              </w:rPr>
              <w:t>Public libraries (availability of catalogues, search tools)</w:t>
            </w:r>
          </w:p>
        </w:tc>
      </w:tr>
      <w:tr w:rsidR="00BD2276" w:rsidRPr="001A03DB" w14:paraId="538A9D2A" w14:textId="77777777" w:rsidTr="00EB3500">
        <w:trPr>
          <w:trHeight w:val="198"/>
        </w:trPr>
        <w:tc>
          <w:tcPr>
            <w:tcW w:w="981" w:type="pct"/>
            <w:shd w:val="clear" w:color="auto" w:fill="auto"/>
          </w:tcPr>
          <w:p w14:paraId="2E4E24F9" w14:textId="77777777" w:rsidR="00BD2276" w:rsidRPr="001A03DB" w:rsidRDefault="00BD2276" w:rsidP="002158E3">
            <w:pPr>
              <w:rPr>
                <w:lang w:val="en-GB"/>
              </w:rPr>
            </w:pPr>
            <w:r w:rsidRPr="001A03DB">
              <w:rPr>
                <w:lang w:val="en-GB"/>
              </w:rPr>
              <w:t>Responsibility:</w:t>
            </w:r>
          </w:p>
        </w:tc>
        <w:tc>
          <w:tcPr>
            <w:tcW w:w="4019" w:type="pct"/>
            <w:gridSpan w:val="3"/>
            <w:shd w:val="clear" w:color="auto" w:fill="auto"/>
          </w:tcPr>
          <w:p w14:paraId="06ED2AAB" w14:textId="729F90F6" w:rsidR="00BD2276" w:rsidRPr="001A03DB" w:rsidRDefault="00484288" w:rsidP="002158E3">
            <w:pPr>
              <w:rPr>
                <w:lang w:val="en-GB"/>
              </w:rPr>
            </w:pPr>
            <w:r w:rsidRPr="001A03DB">
              <w:rPr>
                <w:lang w:val="en-GB"/>
              </w:rPr>
              <w:t>Central Government/Local Government</w:t>
            </w:r>
          </w:p>
        </w:tc>
      </w:tr>
      <w:tr w:rsidR="00BD2276" w:rsidRPr="001A03DB" w14:paraId="02F85412" w14:textId="77777777" w:rsidTr="00EB3500">
        <w:trPr>
          <w:trHeight w:val="37"/>
        </w:trPr>
        <w:tc>
          <w:tcPr>
            <w:tcW w:w="981" w:type="pct"/>
            <w:shd w:val="clear" w:color="auto" w:fill="auto"/>
          </w:tcPr>
          <w:p w14:paraId="07BC3332" w14:textId="77777777" w:rsidR="00BD2276" w:rsidRPr="001A03DB" w:rsidRDefault="00BD2276" w:rsidP="002158E3">
            <w:pPr>
              <w:rPr>
                <w:lang w:val="en-GB"/>
              </w:rPr>
            </w:pPr>
            <w:r w:rsidRPr="001A03DB">
              <w:rPr>
                <w:lang w:val="en-GB"/>
              </w:rPr>
              <w:t xml:space="preserve">Website: </w:t>
            </w:r>
          </w:p>
        </w:tc>
        <w:tc>
          <w:tcPr>
            <w:tcW w:w="4019" w:type="pct"/>
            <w:gridSpan w:val="3"/>
            <w:shd w:val="clear" w:color="auto" w:fill="auto"/>
          </w:tcPr>
          <w:p w14:paraId="5A04BDF5" w14:textId="311FBB31" w:rsidR="00484288" w:rsidRPr="001A03DB" w:rsidRDefault="00FE1DE8" w:rsidP="002158E3">
            <w:pPr>
              <w:rPr>
                <w:lang w:val="en-GB"/>
              </w:rPr>
            </w:pPr>
            <w:hyperlink r:id="rId214" w:history="1">
              <w:r w:rsidR="00484288" w:rsidRPr="001A03DB">
                <w:rPr>
                  <w:rStyle w:val="Hyperlink"/>
                  <w:lang w:val="en-GB"/>
                </w:rPr>
                <w:t>http://porbase.bnportugal.pt/</w:t>
              </w:r>
            </w:hyperlink>
          </w:p>
        </w:tc>
      </w:tr>
      <w:tr w:rsidR="00BD2276" w:rsidRPr="00BA5F38" w14:paraId="2194DAC8" w14:textId="77777777" w:rsidTr="00EB3500">
        <w:trPr>
          <w:trHeight w:val="311"/>
        </w:trPr>
        <w:tc>
          <w:tcPr>
            <w:tcW w:w="981" w:type="pct"/>
            <w:shd w:val="clear" w:color="auto" w:fill="auto"/>
          </w:tcPr>
          <w:p w14:paraId="0BBDF7E1" w14:textId="77777777" w:rsidR="00BD2276" w:rsidRPr="001A03DB" w:rsidRDefault="00BD2276" w:rsidP="002158E3">
            <w:pPr>
              <w:rPr>
                <w:lang w:val="en-GB"/>
              </w:rPr>
            </w:pPr>
            <w:r w:rsidRPr="001A03DB">
              <w:rPr>
                <w:lang w:val="en-GB"/>
              </w:rPr>
              <w:t xml:space="preserve">Description: </w:t>
            </w:r>
          </w:p>
        </w:tc>
        <w:tc>
          <w:tcPr>
            <w:tcW w:w="4019" w:type="pct"/>
            <w:gridSpan w:val="3"/>
            <w:shd w:val="clear" w:color="auto" w:fill="auto"/>
          </w:tcPr>
          <w:p w14:paraId="11DB3535" w14:textId="4BF6FF1A" w:rsidR="00BD2276" w:rsidRPr="001A03DB" w:rsidRDefault="00484288" w:rsidP="002158E3">
            <w:pPr>
              <w:rPr>
                <w:lang w:val="en-GB"/>
              </w:rPr>
            </w:pPr>
            <w:r w:rsidRPr="001A03DB">
              <w:rPr>
                <w:lang w:val="en-GB"/>
              </w:rPr>
              <w:t xml:space="preserve">PORBASE, the National Bibliographic Database, is the Portuguese libraries’ union catalogue with over 1.3 million bibliographic records. The database is updated </w:t>
            </w:r>
            <w:proofErr w:type="gramStart"/>
            <w:r w:rsidRPr="001A03DB">
              <w:rPr>
                <w:lang w:val="en-GB"/>
              </w:rPr>
              <w:t>daily</w:t>
            </w:r>
            <w:proofErr w:type="gramEnd"/>
            <w:r w:rsidRPr="001A03DB">
              <w:rPr>
                <w:lang w:val="en-GB"/>
              </w:rPr>
              <w:t xml:space="preserve"> and its average annual growth is estimated at 100 000 bibliographic records. PORBASE reflects the collections of the National Library and over 160 Portuguese private and public libraries.</w:t>
            </w:r>
          </w:p>
        </w:tc>
      </w:tr>
      <w:tr w:rsidR="00BD2276" w:rsidRPr="00BA5F38" w14:paraId="2355EC66" w14:textId="77777777" w:rsidTr="00FA77DE">
        <w:trPr>
          <w:trHeight w:val="198"/>
        </w:trPr>
        <w:tc>
          <w:tcPr>
            <w:tcW w:w="5000" w:type="pct"/>
            <w:gridSpan w:val="4"/>
            <w:shd w:val="clear" w:color="auto" w:fill="auto"/>
          </w:tcPr>
          <w:p w14:paraId="380B44AA" w14:textId="29E1A68D" w:rsidR="00BD2276" w:rsidRPr="001A03DB" w:rsidRDefault="001B6A8C" w:rsidP="002158E3">
            <w:pPr>
              <w:rPr>
                <w:lang w:val="en-GB"/>
              </w:rPr>
            </w:pPr>
            <w:r w:rsidRPr="001A03DB">
              <w:rPr>
                <w:b/>
                <w:lang w:val="en-GB"/>
              </w:rPr>
              <w:t xml:space="preserve">Higher Education </w:t>
            </w:r>
            <w:r w:rsidR="00484288" w:rsidRPr="001A03DB">
              <w:rPr>
                <w:b/>
                <w:lang w:val="en-GB"/>
              </w:rPr>
              <w:t>Student grants (Student Finance)</w:t>
            </w:r>
          </w:p>
        </w:tc>
      </w:tr>
      <w:tr w:rsidR="00BD2276" w:rsidRPr="00BA5F38" w14:paraId="7EB02FFB" w14:textId="77777777" w:rsidTr="00EB3500">
        <w:trPr>
          <w:trHeight w:val="198"/>
        </w:trPr>
        <w:tc>
          <w:tcPr>
            <w:tcW w:w="981" w:type="pct"/>
            <w:shd w:val="clear" w:color="auto" w:fill="auto"/>
          </w:tcPr>
          <w:p w14:paraId="325AD933" w14:textId="77777777" w:rsidR="00BD2276" w:rsidRPr="001A03DB" w:rsidRDefault="00BD2276" w:rsidP="002158E3">
            <w:pPr>
              <w:rPr>
                <w:lang w:val="en-GB"/>
              </w:rPr>
            </w:pPr>
            <w:r w:rsidRPr="001A03DB">
              <w:rPr>
                <w:lang w:val="en-GB"/>
              </w:rPr>
              <w:t>Responsibility:</w:t>
            </w:r>
          </w:p>
        </w:tc>
        <w:tc>
          <w:tcPr>
            <w:tcW w:w="4019" w:type="pct"/>
            <w:gridSpan w:val="3"/>
            <w:shd w:val="clear" w:color="auto" w:fill="auto"/>
          </w:tcPr>
          <w:p w14:paraId="624B52B1" w14:textId="43670220" w:rsidR="00BD2276" w:rsidRPr="001A03DB" w:rsidRDefault="00AC3C2C" w:rsidP="002158E3">
            <w:pPr>
              <w:rPr>
                <w:lang w:val="en-GB"/>
              </w:rPr>
            </w:pPr>
            <w:r w:rsidRPr="001A03DB">
              <w:rPr>
                <w:lang w:val="en-GB"/>
              </w:rPr>
              <w:t>Central Government, Ministry of Science, Technology and Higher Education, Directorate-General for Higher Education</w:t>
            </w:r>
          </w:p>
        </w:tc>
      </w:tr>
      <w:tr w:rsidR="00BD2276" w:rsidRPr="00BA5F38" w14:paraId="5D769E1E" w14:textId="77777777" w:rsidTr="00EB3500">
        <w:trPr>
          <w:trHeight w:val="37"/>
        </w:trPr>
        <w:tc>
          <w:tcPr>
            <w:tcW w:w="981" w:type="pct"/>
            <w:shd w:val="clear" w:color="auto" w:fill="auto"/>
          </w:tcPr>
          <w:p w14:paraId="482DAEAA" w14:textId="77777777" w:rsidR="00BD2276" w:rsidRPr="001A03DB" w:rsidRDefault="00BD2276" w:rsidP="002158E3">
            <w:pPr>
              <w:rPr>
                <w:lang w:val="en-GB"/>
              </w:rPr>
            </w:pPr>
            <w:r w:rsidRPr="001A03DB">
              <w:rPr>
                <w:lang w:val="en-GB"/>
              </w:rPr>
              <w:t xml:space="preserve">Website: </w:t>
            </w:r>
          </w:p>
        </w:tc>
        <w:tc>
          <w:tcPr>
            <w:tcW w:w="4019" w:type="pct"/>
            <w:gridSpan w:val="3"/>
            <w:shd w:val="clear" w:color="auto" w:fill="auto"/>
          </w:tcPr>
          <w:p w14:paraId="1B927A9D" w14:textId="08F36DF8" w:rsidR="00AC3C2C" w:rsidRPr="001A03DB" w:rsidRDefault="00FE1DE8" w:rsidP="002158E3">
            <w:pPr>
              <w:rPr>
                <w:lang w:val="en-GB"/>
              </w:rPr>
            </w:pPr>
            <w:hyperlink r:id="rId215" w:history="1">
              <w:r w:rsidR="00404644" w:rsidRPr="001A03DB">
                <w:rPr>
                  <w:rStyle w:val="Hyperlink"/>
                  <w:lang w:val="en-GB"/>
                </w:rPr>
                <w:t>https://www.dges.gov.pt/pt/pagina/informacoes?plid=373</w:t>
              </w:r>
            </w:hyperlink>
            <w:r w:rsidR="00404644" w:rsidRPr="001A03DB" w:rsidDel="00404644">
              <w:rPr>
                <w:lang w:val="en-GB"/>
              </w:rPr>
              <w:t xml:space="preserve"> </w:t>
            </w:r>
          </w:p>
        </w:tc>
      </w:tr>
      <w:tr w:rsidR="00BD2276" w:rsidRPr="00BA5F38" w14:paraId="424AF1CF" w14:textId="77777777" w:rsidTr="00EB3500">
        <w:trPr>
          <w:trHeight w:val="311"/>
        </w:trPr>
        <w:tc>
          <w:tcPr>
            <w:tcW w:w="981" w:type="pct"/>
            <w:shd w:val="clear" w:color="auto" w:fill="auto"/>
          </w:tcPr>
          <w:p w14:paraId="2A9CD0DF" w14:textId="77777777" w:rsidR="00BD2276" w:rsidRPr="001A03DB" w:rsidRDefault="00BD2276" w:rsidP="002158E3">
            <w:pPr>
              <w:rPr>
                <w:lang w:val="en-GB"/>
              </w:rPr>
            </w:pPr>
            <w:r w:rsidRPr="001A03DB">
              <w:rPr>
                <w:lang w:val="en-GB"/>
              </w:rPr>
              <w:t xml:space="preserve">Description: </w:t>
            </w:r>
          </w:p>
        </w:tc>
        <w:tc>
          <w:tcPr>
            <w:tcW w:w="4019" w:type="pct"/>
            <w:gridSpan w:val="3"/>
            <w:shd w:val="clear" w:color="auto" w:fill="auto"/>
          </w:tcPr>
          <w:p w14:paraId="5D05CB09" w14:textId="6557B2E2" w:rsidR="00BD2276" w:rsidRPr="001A03DB" w:rsidRDefault="00F50694" w:rsidP="002158E3">
            <w:pPr>
              <w:rPr>
                <w:lang w:val="en-GB"/>
              </w:rPr>
            </w:pPr>
            <w:r w:rsidRPr="001A03DB">
              <w:rPr>
                <w:lang w:val="en-GB"/>
              </w:rPr>
              <w:t>Information, forms for download purposes and interactive grant simulator.</w:t>
            </w:r>
          </w:p>
        </w:tc>
      </w:tr>
      <w:tr w:rsidR="00A86633" w:rsidRPr="001A03DB" w14:paraId="51E0D348" w14:textId="77777777" w:rsidTr="00FA77DE">
        <w:trPr>
          <w:trHeight w:val="94"/>
        </w:trPr>
        <w:tc>
          <w:tcPr>
            <w:tcW w:w="5000" w:type="pct"/>
            <w:gridSpan w:val="4"/>
            <w:shd w:val="clear" w:color="auto" w:fill="EFFBFF"/>
          </w:tcPr>
          <w:p w14:paraId="5A678EDE" w14:textId="77777777" w:rsidR="00A86633" w:rsidRPr="001A03DB" w:rsidRDefault="00A86633" w:rsidP="00A86633">
            <w:pPr>
              <w:spacing w:before="120" w:after="180"/>
              <w:jc w:val="left"/>
              <w:rPr>
                <w:color w:val="BF3F91"/>
                <w:sz w:val="22"/>
                <w:lang w:val="en-GB"/>
              </w:rPr>
            </w:pPr>
            <w:r w:rsidRPr="001A03DB">
              <w:rPr>
                <w:color w:val="00B0F0"/>
                <w:sz w:val="22"/>
                <w:lang w:val="en-GB"/>
              </w:rPr>
              <w:t>Traineeships</w:t>
            </w:r>
          </w:p>
        </w:tc>
      </w:tr>
      <w:tr w:rsidR="00A86633" w:rsidRPr="00BA5F38" w14:paraId="29D18D15" w14:textId="77777777" w:rsidTr="00FA77DE">
        <w:trPr>
          <w:trHeight w:val="198"/>
        </w:trPr>
        <w:tc>
          <w:tcPr>
            <w:tcW w:w="5000" w:type="pct"/>
            <w:gridSpan w:val="4"/>
            <w:shd w:val="clear" w:color="auto" w:fill="auto"/>
          </w:tcPr>
          <w:p w14:paraId="39165BEE" w14:textId="0274998D" w:rsidR="00A86633" w:rsidRPr="001A03DB" w:rsidRDefault="00640623" w:rsidP="00A86633">
            <w:pPr>
              <w:rPr>
                <w:lang w:val="en-GB"/>
              </w:rPr>
            </w:pPr>
            <w:r w:rsidRPr="001A03DB">
              <w:rPr>
                <w:b/>
                <w:lang w:val="en-GB"/>
              </w:rPr>
              <w:t>Vocational Education and Recognition, validation and certification of competences</w:t>
            </w:r>
          </w:p>
        </w:tc>
      </w:tr>
      <w:tr w:rsidR="00A86633" w:rsidRPr="00BA5F38" w14:paraId="55124346" w14:textId="77777777" w:rsidTr="00EB3500">
        <w:trPr>
          <w:trHeight w:val="198"/>
        </w:trPr>
        <w:tc>
          <w:tcPr>
            <w:tcW w:w="981" w:type="pct"/>
            <w:shd w:val="clear" w:color="auto" w:fill="auto"/>
          </w:tcPr>
          <w:p w14:paraId="671E2D60" w14:textId="77777777" w:rsidR="00A86633" w:rsidRPr="001A03DB" w:rsidRDefault="00A86633" w:rsidP="00A86633">
            <w:pPr>
              <w:rPr>
                <w:lang w:val="en-GB"/>
              </w:rPr>
            </w:pPr>
            <w:r w:rsidRPr="001A03DB">
              <w:rPr>
                <w:lang w:val="en-GB"/>
              </w:rPr>
              <w:t>Responsibility:</w:t>
            </w:r>
          </w:p>
        </w:tc>
        <w:tc>
          <w:tcPr>
            <w:tcW w:w="4019" w:type="pct"/>
            <w:gridSpan w:val="3"/>
            <w:shd w:val="clear" w:color="auto" w:fill="auto"/>
          </w:tcPr>
          <w:p w14:paraId="4BCE7572" w14:textId="77777777" w:rsidR="00640623" w:rsidRPr="001A03DB" w:rsidRDefault="00640623" w:rsidP="00640623">
            <w:pPr>
              <w:rPr>
                <w:lang w:val="en-GB"/>
              </w:rPr>
            </w:pPr>
            <w:r w:rsidRPr="001A03DB">
              <w:rPr>
                <w:lang w:val="en-GB"/>
              </w:rPr>
              <w:t>Central Government, Ministries of Education and of Labour, Solidarity and Social Security</w:t>
            </w:r>
          </w:p>
          <w:p w14:paraId="0BBFB869" w14:textId="4A7C8156" w:rsidR="00A86633" w:rsidRPr="001A03DB" w:rsidRDefault="00640623" w:rsidP="00640623">
            <w:pPr>
              <w:rPr>
                <w:lang w:val="en-GB"/>
              </w:rPr>
            </w:pPr>
            <w:r w:rsidRPr="001A03DB">
              <w:rPr>
                <w:lang w:val="en-GB"/>
              </w:rPr>
              <w:t>National Agency for Qualification and Vocational Education</w:t>
            </w:r>
          </w:p>
        </w:tc>
      </w:tr>
      <w:tr w:rsidR="00A86633" w:rsidRPr="00BA5F38" w14:paraId="043FADF3" w14:textId="77777777" w:rsidTr="00EB3500">
        <w:trPr>
          <w:trHeight w:val="37"/>
        </w:trPr>
        <w:tc>
          <w:tcPr>
            <w:tcW w:w="981" w:type="pct"/>
            <w:shd w:val="clear" w:color="auto" w:fill="auto"/>
          </w:tcPr>
          <w:p w14:paraId="38ABB7EF" w14:textId="77777777" w:rsidR="00A86633" w:rsidRPr="001A03DB" w:rsidRDefault="00A86633" w:rsidP="00A86633">
            <w:pPr>
              <w:rPr>
                <w:lang w:val="en-GB"/>
              </w:rPr>
            </w:pPr>
            <w:r w:rsidRPr="001A03DB">
              <w:rPr>
                <w:lang w:val="en-GB"/>
              </w:rPr>
              <w:t xml:space="preserve">Website: </w:t>
            </w:r>
          </w:p>
        </w:tc>
        <w:tc>
          <w:tcPr>
            <w:tcW w:w="4019" w:type="pct"/>
            <w:gridSpan w:val="3"/>
            <w:shd w:val="clear" w:color="auto" w:fill="auto"/>
          </w:tcPr>
          <w:p w14:paraId="2EBC2E0E" w14:textId="7D6ED278" w:rsidR="00A86633" w:rsidRPr="001A03DB" w:rsidRDefault="00FE1DE8" w:rsidP="00A86633">
            <w:pPr>
              <w:rPr>
                <w:lang w:val="en-GB"/>
              </w:rPr>
            </w:pPr>
            <w:hyperlink r:id="rId216" w:history="1">
              <w:r w:rsidR="00FA77DE" w:rsidRPr="009E6A59">
                <w:rPr>
                  <w:rStyle w:val="Hyperlink"/>
                  <w:lang w:val="en-GB"/>
                </w:rPr>
                <w:t>http://www.anqep.gov.pt/default.aspx</w:t>
              </w:r>
            </w:hyperlink>
            <w:r w:rsidR="00FA77DE">
              <w:rPr>
                <w:lang w:val="en-GB"/>
              </w:rPr>
              <w:t xml:space="preserve"> </w:t>
            </w:r>
          </w:p>
        </w:tc>
      </w:tr>
      <w:tr w:rsidR="00A86633" w:rsidRPr="00BA5F38" w14:paraId="5BB4ADD0" w14:textId="77777777" w:rsidTr="00EB3500">
        <w:trPr>
          <w:trHeight w:val="311"/>
        </w:trPr>
        <w:tc>
          <w:tcPr>
            <w:tcW w:w="981" w:type="pct"/>
            <w:shd w:val="clear" w:color="auto" w:fill="auto"/>
          </w:tcPr>
          <w:p w14:paraId="1A00F51B" w14:textId="77777777" w:rsidR="00A86633" w:rsidRPr="001A03DB" w:rsidRDefault="00A86633" w:rsidP="00A86633">
            <w:pPr>
              <w:rPr>
                <w:lang w:val="en-GB"/>
              </w:rPr>
            </w:pPr>
            <w:r w:rsidRPr="001A03DB">
              <w:rPr>
                <w:lang w:val="en-GB"/>
              </w:rPr>
              <w:t xml:space="preserve">Description: </w:t>
            </w:r>
          </w:p>
        </w:tc>
        <w:tc>
          <w:tcPr>
            <w:tcW w:w="4019" w:type="pct"/>
            <w:gridSpan w:val="3"/>
            <w:shd w:val="clear" w:color="auto" w:fill="auto"/>
          </w:tcPr>
          <w:p w14:paraId="79BB463B" w14:textId="77777777" w:rsidR="00B25198" w:rsidRPr="001A03DB" w:rsidRDefault="00B25198" w:rsidP="00B25198">
            <w:pPr>
              <w:rPr>
                <w:lang w:val="en-GB"/>
              </w:rPr>
            </w:pPr>
            <w:r w:rsidRPr="001A03DB">
              <w:rPr>
                <w:lang w:val="en-GB"/>
              </w:rPr>
              <w:t>The National Agency for Qualification and Vocational Education (ANQEP) is responsible for coordinating the implementation of youth and adult education and vocational training policies and ensuring the development and management of the competency recognition, validation and certification system and the management of the National Qualifications Catalogue.</w:t>
            </w:r>
          </w:p>
          <w:p w14:paraId="31C7DEA2" w14:textId="3F494050" w:rsidR="00A86633" w:rsidRPr="001A03DB" w:rsidRDefault="00B25198" w:rsidP="00B25198">
            <w:pPr>
              <w:rPr>
                <w:lang w:val="en-GB"/>
              </w:rPr>
            </w:pPr>
            <w:r w:rsidRPr="001A03DB">
              <w:rPr>
                <w:lang w:val="en-GB"/>
              </w:rPr>
              <w:t>The website provides information, among others, of RVCC processes, training opportunities and training courses, including links to other institutions responsible for training, upskilling and reskilling.</w:t>
            </w:r>
          </w:p>
        </w:tc>
      </w:tr>
      <w:tr w:rsidR="00A86633" w:rsidRPr="001A03DB" w14:paraId="1E511DEF" w14:textId="77777777" w:rsidTr="00FA77DE">
        <w:trPr>
          <w:trHeight w:val="94"/>
        </w:trPr>
        <w:tc>
          <w:tcPr>
            <w:tcW w:w="5000" w:type="pct"/>
            <w:gridSpan w:val="4"/>
            <w:shd w:val="clear" w:color="auto" w:fill="EFFBFF"/>
          </w:tcPr>
          <w:p w14:paraId="68E46DB1" w14:textId="77777777" w:rsidR="00A86633" w:rsidRPr="001A03DB" w:rsidRDefault="00A86633" w:rsidP="00436F5B">
            <w:pPr>
              <w:keepNext/>
              <w:keepLines/>
              <w:spacing w:before="120" w:after="180"/>
              <w:jc w:val="left"/>
              <w:rPr>
                <w:color w:val="BF3F91"/>
                <w:sz w:val="22"/>
                <w:lang w:val="en-GB"/>
              </w:rPr>
            </w:pPr>
            <w:r w:rsidRPr="001A03DB">
              <w:rPr>
                <w:color w:val="00B0F0"/>
                <w:sz w:val="22"/>
                <w:lang w:val="en-GB"/>
              </w:rPr>
              <w:lastRenderedPageBreak/>
              <w:t>Researchers</w:t>
            </w:r>
          </w:p>
        </w:tc>
      </w:tr>
      <w:tr w:rsidR="00A86633" w:rsidRPr="00BA5F38" w14:paraId="0240D676" w14:textId="77777777" w:rsidTr="00FA77DE">
        <w:trPr>
          <w:trHeight w:val="198"/>
        </w:trPr>
        <w:tc>
          <w:tcPr>
            <w:tcW w:w="5000" w:type="pct"/>
            <w:gridSpan w:val="4"/>
            <w:shd w:val="clear" w:color="auto" w:fill="auto"/>
          </w:tcPr>
          <w:p w14:paraId="28F60C41" w14:textId="5586F916" w:rsidR="00A86633" w:rsidRPr="001A03DB" w:rsidRDefault="00F50694" w:rsidP="00436F5B">
            <w:pPr>
              <w:keepNext/>
              <w:keepLines/>
              <w:rPr>
                <w:lang w:val="en-GB"/>
              </w:rPr>
            </w:pPr>
            <w:r w:rsidRPr="001A03DB">
              <w:rPr>
                <w:b/>
                <w:lang w:val="en-GB"/>
              </w:rPr>
              <w:t>Information and assistance to researchers</w:t>
            </w:r>
          </w:p>
        </w:tc>
      </w:tr>
      <w:tr w:rsidR="00A86633" w:rsidRPr="001A03DB" w14:paraId="3BE37564" w14:textId="77777777" w:rsidTr="00EB3500">
        <w:trPr>
          <w:trHeight w:val="198"/>
        </w:trPr>
        <w:tc>
          <w:tcPr>
            <w:tcW w:w="981" w:type="pct"/>
            <w:shd w:val="clear" w:color="auto" w:fill="auto"/>
          </w:tcPr>
          <w:p w14:paraId="0C700CDD" w14:textId="77777777" w:rsidR="00A86633" w:rsidRPr="001A03DB" w:rsidRDefault="00A86633" w:rsidP="00436F5B">
            <w:pPr>
              <w:keepNext/>
              <w:keepLines/>
              <w:rPr>
                <w:lang w:val="en-GB"/>
              </w:rPr>
            </w:pPr>
            <w:r w:rsidRPr="001A03DB">
              <w:rPr>
                <w:lang w:val="en-GB"/>
              </w:rPr>
              <w:t>Responsibility:</w:t>
            </w:r>
          </w:p>
        </w:tc>
        <w:tc>
          <w:tcPr>
            <w:tcW w:w="4019" w:type="pct"/>
            <w:gridSpan w:val="3"/>
            <w:shd w:val="clear" w:color="auto" w:fill="auto"/>
          </w:tcPr>
          <w:p w14:paraId="41AA4345" w14:textId="5C97B637" w:rsidR="00A86633" w:rsidRPr="001A03DB" w:rsidRDefault="00F50694" w:rsidP="00436F5B">
            <w:pPr>
              <w:keepNext/>
              <w:keepLines/>
              <w:rPr>
                <w:lang w:val="en-GB"/>
              </w:rPr>
            </w:pPr>
            <w:r w:rsidRPr="001A03DB">
              <w:rPr>
                <w:lang w:val="en-GB"/>
              </w:rPr>
              <w:t>EURAXESS Portugal</w:t>
            </w:r>
          </w:p>
        </w:tc>
      </w:tr>
      <w:tr w:rsidR="00A86633" w:rsidRPr="001A03DB" w14:paraId="7F9ECF4F" w14:textId="77777777" w:rsidTr="00EB3500">
        <w:trPr>
          <w:trHeight w:val="37"/>
        </w:trPr>
        <w:tc>
          <w:tcPr>
            <w:tcW w:w="981" w:type="pct"/>
            <w:shd w:val="clear" w:color="auto" w:fill="auto"/>
          </w:tcPr>
          <w:p w14:paraId="201B44E3" w14:textId="77777777" w:rsidR="00A86633" w:rsidRPr="001A03DB" w:rsidRDefault="00A86633" w:rsidP="00A86633">
            <w:pPr>
              <w:rPr>
                <w:lang w:val="en-GB"/>
              </w:rPr>
            </w:pPr>
            <w:r w:rsidRPr="001A03DB">
              <w:rPr>
                <w:lang w:val="en-GB"/>
              </w:rPr>
              <w:t xml:space="preserve">Website: </w:t>
            </w:r>
          </w:p>
        </w:tc>
        <w:tc>
          <w:tcPr>
            <w:tcW w:w="4019" w:type="pct"/>
            <w:gridSpan w:val="3"/>
            <w:shd w:val="clear" w:color="auto" w:fill="auto"/>
          </w:tcPr>
          <w:p w14:paraId="512E7DD9" w14:textId="07AD4314" w:rsidR="00775DEE" w:rsidRPr="001A03DB" w:rsidRDefault="00FE1DE8" w:rsidP="00A86633">
            <w:pPr>
              <w:rPr>
                <w:lang w:val="en-GB"/>
              </w:rPr>
            </w:pPr>
            <w:hyperlink r:id="rId217" w:history="1">
              <w:r w:rsidR="00775DEE" w:rsidRPr="001A03DB">
                <w:rPr>
                  <w:rStyle w:val="Hyperlink"/>
                  <w:lang w:val="en-GB"/>
                </w:rPr>
                <w:t>http://www.euraxess.pt/</w:t>
              </w:r>
            </w:hyperlink>
          </w:p>
        </w:tc>
      </w:tr>
      <w:tr w:rsidR="00A86633" w:rsidRPr="00BA5F38" w14:paraId="537176A4" w14:textId="77777777" w:rsidTr="00EB3500">
        <w:trPr>
          <w:trHeight w:val="311"/>
        </w:trPr>
        <w:tc>
          <w:tcPr>
            <w:tcW w:w="981" w:type="pct"/>
            <w:shd w:val="clear" w:color="auto" w:fill="auto"/>
          </w:tcPr>
          <w:p w14:paraId="0A8415F8" w14:textId="77777777" w:rsidR="00A86633" w:rsidRPr="001A03DB" w:rsidRDefault="00A86633" w:rsidP="00A86633">
            <w:pPr>
              <w:rPr>
                <w:lang w:val="en-GB"/>
              </w:rPr>
            </w:pPr>
            <w:r w:rsidRPr="001A03DB">
              <w:rPr>
                <w:lang w:val="en-GB"/>
              </w:rPr>
              <w:t xml:space="preserve">Description: </w:t>
            </w:r>
          </w:p>
        </w:tc>
        <w:tc>
          <w:tcPr>
            <w:tcW w:w="4019" w:type="pct"/>
            <w:gridSpan w:val="3"/>
            <w:shd w:val="clear" w:color="auto" w:fill="auto"/>
          </w:tcPr>
          <w:p w14:paraId="084B7FC6" w14:textId="071B8907" w:rsidR="00A86633" w:rsidRPr="001A03DB" w:rsidRDefault="00775DEE" w:rsidP="00A86633">
            <w:pPr>
              <w:rPr>
                <w:lang w:val="en-GB"/>
              </w:rPr>
            </w:pPr>
            <w:r w:rsidRPr="001A03DB">
              <w:rPr>
                <w:lang w:val="en-GB"/>
              </w:rPr>
              <w:t xml:space="preserve">EURAXESS Portugal provides national and local information and support to researchers moving to and from Portugal. The Portuguese services centres assist researchers and their families on matters relating to </w:t>
            </w:r>
            <w:r w:rsidR="00D822DC" w:rsidRPr="001A03DB">
              <w:rPr>
                <w:lang w:val="en-GB"/>
              </w:rPr>
              <w:t xml:space="preserve">their </w:t>
            </w:r>
            <w:r w:rsidRPr="001A03DB">
              <w:rPr>
                <w:lang w:val="en-GB"/>
              </w:rPr>
              <w:t xml:space="preserve">stay in Portugal. The EURAXESS Portugal portal is intended to replace, first partially and later fully, the </w:t>
            </w:r>
            <w:proofErr w:type="spellStart"/>
            <w:r w:rsidRPr="001A03DB">
              <w:rPr>
                <w:lang w:val="en-GB"/>
              </w:rPr>
              <w:t>ERACareers</w:t>
            </w:r>
            <w:proofErr w:type="spellEnd"/>
            <w:r w:rsidRPr="001A03DB">
              <w:rPr>
                <w:lang w:val="en-GB"/>
              </w:rPr>
              <w:t xml:space="preserve"> portal.</w:t>
            </w:r>
          </w:p>
        </w:tc>
      </w:tr>
      <w:tr w:rsidR="00775DEE" w:rsidRPr="001A03DB" w14:paraId="75F28C5E" w14:textId="77777777" w:rsidTr="00FA77DE">
        <w:trPr>
          <w:trHeight w:val="198"/>
        </w:trPr>
        <w:tc>
          <w:tcPr>
            <w:tcW w:w="5000" w:type="pct"/>
            <w:gridSpan w:val="4"/>
            <w:shd w:val="clear" w:color="auto" w:fill="auto"/>
          </w:tcPr>
          <w:p w14:paraId="0B34717D" w14:textId="28F5AF8A" w:rsidR="00775DEE" w:rsidRPr="001A03DB" w:rsidRDefault="00F745E6" w:rsidP="00775DEE">
            <w:pPr>
              <w:rPr>
                <w:lang w:val="en-GB"/>
              </w:rPr>
            </w:pPr>
            <w:r w:rsidRPr="001A03DB">
              <w:rPr>
                <w:b/>
                <w:lang w:val="en-GB"/>
              </w:rPr>
              <w:t>Research funding support</w:t>
            </w:r>
          </w:p>
        </w:tc>
      </w:tr>
      <w:tr w:rsidR="00775DEE" w:rsidRPr="00BA5F38" w14:paraId="2A66AB76" w14:textId="77777777" w:rsidTr="00EB3500">
        <w:trPr>
          <w:trHeight w:val="198"/>
        </w:trPr>
        <w:tc>
          <w:tcPr>
            <w:tcW w:w="981" w:type="pct"/>
            <w:shd w:val="clear" w:color="auto" w:fill="auto"/>
          </w:tcPr>
          <w:p w14:paraId="74FFE8AF" w14:textId="77777777" w:rsidR="00775DEE" w:rsidRPr="001A03DB" w:rsidRDefault="00775DEE" w:rsidP="00775DEE">
            <w:pPr>
              <w:rPr>
                <w:lang w:val="en-GB"/>
              </w:rPr>
            </w:pPr>
            <w:r w:rsidRPr="001A03DB">
              <w:rPr>
                <w:lang w:val="en-GB"/>
              </w:rPr>
              <w:t>Responsibility:</w:t>
            </w:r>
          </w:p>
        </w:tc>
        <w:tc>
          <w:tcPr>
            <w:tcW w:w="4019" w:type="pct"/>
            <w:gridSpan w:val="3"/>
            <w:shd w:val="clear" w:color="auto" w:fill="auto"/>
          </w:tcPr>
          <w:p w14:paraId="0CF7A547" w14:textId="6770C987" w:rsidR="002C35A8" w:rsidRPr="001A03DB" w:rsidRDefault="002C35A8" w:rsidP="002C35A8">
            <w:pPr>
              <w:rPr>
                <w:lang w:val="en-GB"/>
              </w:rPr>
            </w:pPr>
            <w:r w:rsidRPr="001A03DB">
              <w:rPr>
                <w:lang w:val="en-GB"/>
              </w:rPr>
              <w:t xml:space="preserve">Central </w:t>
            </w:r>
            <w:r w:rsidR="00FA77DE" w:rsidRPr="001A03DB">
              <w:rPr>
                <w:lang w:val="en-GB"/>
              </w:rPr>
              <w:t>Government</w:t>
            </w:r>
            <w:r w:rsidRPr="001A03DB">
              <w:rPr>
                <w:lang w:val="en-GB"/>
              </w:rPr>
              <w:t>, Ministry of Science, Technology and Higher Education, Ministry of Economy</w:t>
            </w:r>
          </w:p>
          <w:p w14:paraId="188E6934" w14:textId="53706256" w:rsidR="00775DEE" w:rsidRPr="001A03DB" w:rsidRDefault="002C35A8" w:rsidP="002C35A8">
            <w:pPr>
              <w:rPr>
                <w:lang w:val="en-GB"/>
              </w:rPr>
            </w:pPr>
            <w:r w:rsidRPr="001A03DB">
              <w:rPr>
                <w:lang w:val="en-GB"/>
              </w:rPr>
              <w:t>Foundation for Science and Technology, National Innovation Agency</w:t>
            </w:r>
          </w:p>
        </w:tc>
      </w:tr>
      <w:tr w:rsidR="00775DEE" w:rsidRPr="00BA5F38" w14:paraId="4C7BB256" w14:textId="77777777" w:rsidTr="00EB3500">
        <w:trPr>
          <w:trHeight w:val="37"/>
        </w:trPr>
        <w:tc>
          <w:tcPr>
            <w:tcW w:w="981" w:type="pct"/>
            <w:shd w:val="clear" w:color="auto" w:fill="auto"/>
          </w:tcPr>
          <w:p w14:paraId="3FCC90DA" w14:textId="77777777" w:rsidR="00775DEE" w:rsidRPr="001A03DB" w:rsidRDefault="00775DEE" w:rsidP="00775DEE">
            <w:pPr>
              <w:rPr>
                <w:lang w:val="en-GB"/>
              </w:rPr>
            </w:pPr>
            <w:r w:rsidRPr="001A03DB">
              <w:rPr>
                <w:lang w:val="en-GB"/>
              </w:rPr>
              <w:t xml:space="preserve">Website: </w:t>
            </w:r>
          </w:p>
        </w:tc>
        <w:tc>
          <w:tcPr>
            <w:tcW w:w="4019" w:type="pct"/>
            <w:gridSpan w:val="3"/>
            <w:shd w:val="clear" w:color="auto" w:fill="auto"/>
          </w:tcPr>
          <w:p w14:paraId="25DDE3DF" w14:textId="7E63118D" w:rsidR="00F745E6" w:rsidRPr="001A03DB" w:rsidRDefault="00FE1DE8" w:rsidP="00775DEE">
            <w:pPr>
              <w:rPr>
                <w:lang w:val="en-GB"/>
              </w:rPr>
            </w:pPr>
            <w:hyperlink r:id="rId218" w:history="1">
              <w:r w:rsidR="00F745E6" w:rsidRPr="001A03DB">
                <w:rPr>
                  <w:rStyle w:val="Hyperlink"/>
                  <w:lang w:val="en-GB"/>
                </w:rPr>
                <w:t>https://www.fct.pt/</w:t>
              </w:r>
            </w:hyperlink>
            <w:r w:rsidR="00F745E6" w:rsidRPr="001A03DB">
              <w:rPr>
                <w:lang w:val="en-GB"/>
              </w:rPr>
              <w:t xml:space="preserve">; </w:t>
            </w:r>
            <w:hyperlink r:id="rId219" w:history="1">
              <w:r w:rsidR="002C35A8" w:rsidRPr="001A03DB">
                <w:rPr>
                  <w:rStyle w:val="Hyperlink"/>
                  <w:lang w:val="en-GB"/>
                </w:rPr>
                <w:t>http://www.ani.pt</w:t>
              </w:r>
            </w:hyperlink>
            <w:r w:rsidR="002C35A8" w:rsidRPr="001A03DB">
              <w:rPr>
                <w:lang w:val="en-GB"/>
              </w:rPr>
              <w:t xml:space="preserve"> </w:t>
            </w:r>
          </w:p>
        </w:tc>
      </w:tr>
      <w:tr w:rsidR="00775DEE" w:rsidRPr="00BA5F38" w14:paraId="692C6D1B" w14:textId="77777777" w:rsidTr="00EB3500">
        <w:trPr>
          <w:trHeight w:val="311"/>
        </w:trPr>
        <w:tc>
          <w:tcPr>
            <w:tcW w:w="981" w:type="pct"/>
            <w:shd w:val="clear" w:color="auto" w:fill="auto"/>
          </w:tcPr>
          <w:p w14:paraId="40755C4B" w14:textId="77777777" w:rsidR="00775DEE" w:rsidRPr="001A03DB" w:rsidRDefault="00775DEE" w:rsidP="00775DEE">
            <w:pPr>
              <w:rPr>
                <w:lang w:val="en-GB"/>
              </w:rPr>
            </w:pPr>
            <w:r w:rsidRPr="001A03DB">
              <w:rPr>
                <w:lang w:val="en-GB"/>
              </w:rPr>
              <w:t xml:space="preserve">Description: </w:t>
            </w:r>
          </w:p>
        </w:tc>
        <w:tc>
          <w:tcPr>
            <w:tcW w:w="4019" w:type="pct"/>
            <w:gridSpan w:val="3"/>
            <w:shd w:val="clear" w:color="auto" w:fill="auto"/>
          </w:tcPr>
          <w:p w14:paraId="716274EC" w14:textId="28EE3E5C" w:rsidR="00775DEE" w:rsidRPr="001A03DB" w:rsidRDefault="000252BB" w:rsidP="00775DEE">
            <w:pPr>
              <w:rPr>
                <w:lang w:val="en-GB"/>
              </w:rPr>
            </w:pPr>
            <w:r w:rsidRPr="001A03DB">
              <w:rPr>
                <w:lang w:val="en-GB"/>
              </w:rPr>
              <w:t xml:space="preserve">The State is the main R&amp;D funding agent in Portugal; it manages both the national funds and the structural funds provided by the EU. Information on available funding opportunities for the researchers is available both on the portal of the </w:t>
            </w:r>
            <w:hyperlink r:id="rId220" w:history="1">
              <w:r w:rsidRPr="001A03DB">
                <w:rPr>
                  <w:rStyle w:val="Hyperlink"/>
                  <w:lang w:val="en-GB"/>
                </w:rPr>
                <w:t>Foundation for Science and Technology and</w:t>
              </w:r>
            </w:hyperlink>
            <w:r w:rsidRPr="001A03DB">
              <w:rPr>
                <w:lang w:val="en-GB"/>
              </w:rPr>
              <w:t xml:space="preserve"> on the portal of the </w:t>
            </w:r>
            <w:hyperlink r:id="rId221" w:history="1">
              <w:r w:rsidR="00CD6CCE" w:rsidRPr="001A03DB">
                <w:rPr>
                  <w:rStyle w:val="Hyperlink"/>
                  <w:lang w:val="en-GB"/>
                </w:rPr>
                <w:t>National Innovation Agency</w:t>
              </w:r>
            </w:hyperlink>
            <w:r w:rsidR="00CD6CCE" w:rsidRPr="001A03DB">
              <w:rPr>
                <w:lang w:val="en-GB"/>
              </w:rPr>
              <w:t xml:space="preserve"> (ANI).</w:t>
            </w:r>
          </w:p>
        </w:tc>
      </w:tr>
      <w:tr w:rsidR="00775DEE" w:rsidRPr="001A03DB" w14:paraId="44F40B4B" w14:textId="77777777" w:rsidTr="00FA77DE">
        <w:trPr>
          <w:trHeight w:val="94"/>
        </w:trPr>
        <w:tc>
          <w:tcPr>
            <w:tcW w:w="5000" w:type="pct"/>
            <w:gridSpan w:val="4"/>
            <w:shd w:val="clear" w:color="auto" w:fill="EFFBFF"/>
          </w:tcPr>
          <w:p w14:paraId="7C64E00B" w14:textId="77777777" w:rsidR="00775DEE" w:rsidRPr="001A03DB" w:rsidRDefault="00775DEE" w:rsidP="00775DEE">
            <w:pPr>
              <w:spacing w:before="120" w:after="180"/>
              <w:jc w:val="left"/>
              <w:rPr>
                <w:color w:val="BF3F91"/>
                <w:sz w:val="22"/>
                <w:lang w:val="en-GB"/>
              </w:rPr>
            </w:pPr>
            <w:r w:rsidRPr="001A03DB">
              <w:rPr>
                <w:color w:val="00B0F0"/>
                <w:sz w:val="22"/>
                <w:lang w:val="en-GB"/>
              </w:rPr>
              <w:t>Volunteering</w:t>
            </w:r>
          </w:p>
        </w:tc>
      </w:tr>
      <w:tr w:rsidR="00775DEE" w:rsidRPr="00BA5F38" w14:paraId="0BC5125B" w14:textId="77777777" w:rsidTr="00FA77DE">
        <w:trPr>
          <w:trHeight w:val="198"/>
        </w:trPr>
        <w:tc>
          <w:tcPr>
            <w:tcW w:w="5000" w:type="pct"/>
            <w:gridSpan w:val="4"/>
            <w:shd w:val="clear" w:color="auto" w:fill="auto"/>
          </w:tcPr>
          <w:p w14:paraId="61621B7A" w14:textId="659814B6" w:rsidR="00775DEE" w:rsidRPr="001A03DB" w:rsidRDefault="00630078" w:rsidP="00630078">
            <w:pPr>
              <w:rPr>
                <w:lang w:val="en-GB"/>
              </w:rPr>
            </w:pPr>
            <w:r w:rsidRPr="001A03DB">
              <w:rPr>
                <w:b/>
                <w:lang w:val="en-GB"/>
              </w:rPr>
              <w:t>National Programme for Youth Volunteering</w:t>
            </w:r>
          </w:p>
        </w:tc>
      </w:tr>
      <w:tr w:rsidR="00775DEE" w:rsidRPr="00BA5F38" w14:paraId="5347C33A" w14:textId="77777777" w:rsidTr="00EB3500">
        <w:trPr>
          <w:trHeight w:val="198"/>
        </w:trPr>
        <w:tc>
          <w:tcPr>
            <w:tcW w:w="981" w:type="pct"/>
            <w:shd w:val="clear" w:color="auto" w:fill="auto"/>
          </w:tcPr>
          <w:p w14:paraId="225DEA47" w14:textId="77777777" w:rsidR="00775DEE" w:rsidRPr="001A03DB" w:rsidRDefault="00775DEE" w:rsidP="00775DEE">
            <w:pPr>
              <w:rPr>
                <w:lang w:val="en-GB"/>
              </w:rPr>
            </w:pPr>
            <w:r w:rsidRPr="001A03DB">
              <w:rPr>
                <w:lang w:val="en-GB"/>
              </w:rPr>
              <w:t>Responsibility:</w:t>
            </w:r>
          </w:p>
        </w:tc>
        <w:tc>
          <w:tcPr>
            <w:tcW w:w="4019" w:type="pct"/>
            <w:gridSpan w:val="3"/>
            <w:shd w:val="clear" w:color="auto" w:fill="auto"/>
          </w:tcPr>
          <w:p w14:paraId="60709733" w14:textId="77777777" w:rsidR="00076437" w:rsidRPr="001A03DB" w:rsidRDefault="00076437" w:rsidP="00076437">
            <w:pPr>
              <w:rPr>
                <w:lang w:val="en-GB"/>
              </w:rPr>
            </w:pPr>
            <w:r w:rsidRPr="001A03DB">
              <w:rPr>
                <w:lang w:val="en-GB"/>
              </w:rPr>
              <w:t>Central Government, Ministry of Education, Secretariat for Youth and Sports</w:t>
            </w:r>
          </w:p>
          <w:p w14:paraId="07F168A2" w14:textId="5A656940" w:rsidR="00775DEE" w:rsidRPr="001A03DB" w:rsidRDefault="00076437" w:rsidP="00076437">
            <w:pPr>
              <w:rPr>
                <w:lang w:val="en-GB"/>
              </w:rPr>
            </w:pPr>
            <w:r w:rsidRPr="001A03DB">
              <w:rPr>
                <w:lang w:val="en-GB"/>
              </w:rPr>
              <w:t>Portuguese Institute of Sports and Youth (IPDJ)</w:t>
            </w:r>
          </w:p>
        </w:tc>
      </w:tr>
      <w:tr w:rsidR="00775DEE" w:rsidRPr="00BA5F38" w14:paraId="493569AD" w14:textId="77777777" w:rsidTr="00EB3500">
        <w:trPr>
          <w:trHeight w:val="37"/>
        </w:trPr>
        <w:tc>
          <w:tcPr>
            <w:tcW w:w="981" w:type="pct"/>
            <w:shd w:val="clear" w:color="auto" w:fill="auto"/>
          </w:tcPr>
          <w:p w14:paraId="031960A4" w14:textId="77777777" w:rsidR="00775DEE" w:rsidRPr="001A03DB" w:rsidRDefault="00775DEE" w:rsidP="00775DEE">
            <w:pPr>
              <w:rPr>
                <w:lang w:val="en-GB"/>
              </w:rPr>
            </w:pPr>
            <w:r w:rsidRPr="001A03DB">
              <w:rPr>
                <w:lang w:val="en-GB"/>
              </w:rPr>
              <w:t xml:space="preserve">Website: </w:t>
            </w:r>
          </w:p>
        </w:tc>
        <w:tc>
          <w:tcPr>
            <w:tcW w:w="4019" w:type="pct"/>
            <w:gridSpan w:val="3"/>
            <w:shd w:val="clear" w:color="auto" w:fill="auto"/>
          </w:tcPr>
          <w:p w14:paraId="7F9D1B83" w14:textId="4A828F78" w:rsidR="00775DEE" w:rsidRPr="001A03DB" w:rsidRDefault="00FE1DE8" w:rsidP="00775DEE">
            <w:pPr>
              <w:rPr>
                <w:lang w:val="en-GB"/>
              </w:rPr>
            </w:pPr>
            <w:hyperlink r:id="rId222" w:history="1">
              <w:r w:rsidR="00076437" w:rsidRPr="001A03DB">
                <w:rPr>
                  <w:rStyle w:val="Hyperlink"/>
                  <w:lang w:val="en-GB"/>
                </w:rPr>
                <w:t>http://www.juventude.gov.pt/Voluntariado/Paginas/default.aspx</w:t>
              </w:r>
            </w:hyperlink>
          </w:p>
        </w:tc>
      </w:tr>
      <w:tr w:rsidR="00775DEE" w:rsidRPr="00BA5F38" w14:paraId="730DAAA0" w14:textId="77777777" w:rsidTr="00EB3500">
        <w:trPr>
          <w:trHeight w:val="311"/>
        </w:trPr>
        <w:tc>
          <w:tcPr>
            <w:tcW w:w="981" w:type="pct"/>
            <w:shd w:val="clear" w:color="auto" w:fill="auto"/>
          </w:tcPr>
          <w:p w14:paraId="2123F0C9" w14:textId="77777777" w:rsidR="00775DEE" w:rsidRPr="001A03DB" w:rsidRDefault="00775DEE" w:rsidP="00775DEE">
            <w:pPr>
              <w:rPr>
                <w:lang w:val="en-GB"/>
              </w:rPr>
            </w:pPr>
            <w:r w:rsidRPr="001A03DB">
              <w:rPr>
                <w:lang w:val="en-GB"/>
              </w:rPr>
              <w:t xml:space="preserve">Description: </w:t>
            </w:r>
          </w:p>
        </w:tc>
        <w:tc>
          <w:tcPr>
            <w:tcW w:w="4019" w:type="pct"/>
            <w:gridSpan w:val="3"/>
            <w:shd w:val="clear" w:color="auto" w:fill="auto"/>
          </w:tcPr>
          <w:p w14:paraId="2D3BDE2F" w14:textId="5F7BCD63" w:rsidR="006178D2" w:rsidRPr="001A03DB" w:rsidRDefault="006178D2" w:rsidP="006178D2">
            <w:pPr>
              <w:rPr>
                <w:lang w:val="en-GB"/>
              </w:rPr>
            </w:pPr>
            <w:r w:rsidRPr="001A03DB">
              <w:rPr>
                <w:lang w:val="en-GB"/>
              </w:rPr>
              <w:t>There are two main national programmes: Now Us Programme (</w:t>
            </w:r>
            <w:r w:rsidRPr="001A03DB">
              <w:rPr>
                <w:i/>
                <w:lang w:val="en-GB"/>
              </w:rPr>
              <w:t xml:space="preserve">Agora </w:t>
            </w:r>
            <w:proofErr w:type="spellStart"/>
            <w:r w:rsidRPr="001A03DB">
              <w:rPr>
                <w:i/>
                <w:lang w:val="en-GB"/>
              </w:rPr>
              <w:t>Nós</w:t>
            </w:r>
            <w:proofErr w:type="spellEnd"/>
            <w:r w:rsidRPr="001A03DB">
              <w:rPr>
                <w:lang w:val="en-GB"/>
              </w:rPr>
              <w:t>) with interventions in environment, health, culture, sports and charity activities and Youth Volunteering for Nature and Forests programme (</w:t>
            </w:r>
            <w:proofErr w:type="spellStart"/>
            <w:r w:rsidRPr="001A03DB">
              <w:rPr>
                <w:i/>
                <w:lang w:val="en-GB"/>
              </w:rPr>
              <w:t>Voluntariado</w:t>
            </w:r>
            <w:proofErr w:type="spellEnd"/>
            <w:r w:rsidRPr="001A03DB">
              <w:rPr>
                <w:i/>
                <w:lang w:val="en-GB"/>
              </w:rPr>
              <w:t xml:space="preserve"> </w:t>
            </w:r>
            <w:proofErr w:type="spellStart"/>
            <w:r w:rsidRPr="001A03DB">
              <w:rPr>
                <w:i/>
                <w:lang w:val="en-GB"/>
              </w:rPr>
              <w:t>Jovem</w:t>
            </w:r>
            <w:proofErr w:type="spellEnd"/>
            <w:r w:rsidRPr="001A03DB">
              <w:rPr>
                <w:i/>
                <w:lang w:val="en-GB"/>
              </w:rPr>
              <w:t xml:space="preserve"> para a </w:t>
            </w:r>
            <w:proofErr w:type="spellStart"/>
            <w:r w:rsidRPr="001A03DB">
              <w:rPr>
                <w:i/>
                <w:lang w:val="en-GB"/>
              </w:rPr>
              <w:t>Natureza</w:t>
            </w:r>
            <w:proofErr w:type="spellEnd"/>
            <w:r w:rsidRPr="001A03DB">
              <w:rPr>
                <w:i/>
                <w:lang w:val="en-GB"/>
              </w:rPr>
              <w:t xml:space="preserve"> e </w:t>
            </w:r>
            <w:proofErr w:type="spellStart"/>
            <w:r w:rsidRPr="001A03DB">
              <w:rPr>
                <w:i/>
                <w:lang w:val="en-GB"/>
              </w:rPr>
              <w:t>Florestas</w:t>
            </w:r>
            <w:proofErr w:type="spellEnd"/>
            <w:r w:rsidRPr="001A03DB">
              <w:rPr>
                <w:lang w:val="en-GB"/>
              </w:rPr>
              <w:t xml:space="preserve">). </w:t>
            </w:r>
          </w:p>
          <w:p w14:paraId="7AD907D0" w14:textId="6CC76E4A" w:rsidR="00775DEE" w:rsidRPr="001A03DB" w:rsidRDefault="006178D2" w:rsidP="006178D2">
            <w:pPr>
              <w:rPr>
                <w:lang w:val="en-GB"/>
              </w:rPr>
            </w:pPr>
            <w:r w:rsidRPr="001A03DB">
              <w:rPr>
                <w:lang w:val="en-GB"/>
              </w:rPr>
              <w:t>IPDJ provides (1) On-site information and counselling, available at the 47 Ponto JA Stores and also at the 28 Ponto JA Stores in partnership with city halls and youth associations; (2) Online information, available on the National Youth Portal through specific web pages devoted to each volunteering programmes; schedule news (international and national agendas and in five regional agendas); Youth Portal’s monthly newsletter and Social networks: Facebook, Twitter, YouTube and SAPO Videos.</w:t>
            </w:r>
          </w:p>
        </w:tc>
      </w:tr>
      <w:tr w:rsidR="00DC5793" w:rsidRPr="00BA5F38" w14:paraId="7B79AAD1" w14:textId="77777777" w:rsidTr="00FA77DE">
        <w:trPr>
          <w:trHeight w:val="311"/>
        </w:trPr>
        <w:tc>
          <w:tcPr>
            <w:tcW w:w="5000" w:type="pct"/>
            <w:gridSpan w:val="4"/>
            <w:shd w:val="clear" w:color="auto" w:fill="auto"/>
          </w:tcPr>
          <w:p w14:paraId="47C8BFFA" w14:textId="2DABFD5A" w:rsidR="00DC5793" w:rsidRPr="001A03DB" w:rsidRDefault="00DC5793" w:rsidP="00777186">
            <w:pPr>
              <w:keepNext/>
              <w:keepLines/>
              <w:rPr>
                <w:lang w:val="en-GB"/>
              </w:rPr>
            </w:pPr>
            <w:r w:rsidRPr="001A03DB">
              <w:rPr>
                <w:b/>
                <w:lang w:val="en-GB"/>
              </w:rPr>
              <w:lastRenderedPageBreak/>
              <w:t>Cross-border mobility volunteering programmes</w:t>
            </w:r>
          </w:p>
        </w:tc>
      </w:tr>
      <w:tr w:rsidR="00DC5793" w:rsidRPr="00BA5F38" w14:paraId="4DE18F1E" w14:textId="77777777" w:rsidTr="00EB3500">
        <w:trPr>
          <w:trHeight w:val="311"/>
        </w:trPr>
        <w:tc>
          <w:tcPr>
            <w:tcW w:w="981" w:type="pct"/>
            <w:shd w:val="clear" w:color="auto" w:fill="auto"/>
          </w:tcPr>
          <w:p w14:paraId="03ADFB11" w14:textId="5C2BBC5F" w:rsidR="00DC5793" w:rsidRPr="001A03DB" w:rsidRDefault="00DC5793" w:rsidP="00777186">
            <w:pPr>
              <w:keepNext/>
              <w:keepLines/>
              <w:rPr>
                <w:lang w:val="en-GB"/>
              </w:rPr>
            </w:pPr>
            <w:r w:rsidRPr="001A03DB">
              <w:rPr>
                <w:lang w:val="en-GB"/>
              </w:rPr>
              <w:t>Responsibility:</w:t>
            </w:r>
          </w:p>
        </w:tc>
        <w:tc>
          <w:tcPr>
            <w:tcW w:w="4019" w:type="pct"/>
            <w:gridSpan w:val="3"/>
            <w:shd w:val="clear" w:color="auto" w:fill="auto"/>
          </w:tcPr>
          <w:p w14:paraId="14E67E3A" w14:textId="77777777" w:rsidR="00DC5793" w:rsidRPr="001A03DB" w:rsidRDefault="00DC5793" w:rsidP="00777186">
            <w:pPr>
              <w:keepNext/>
              <w:keepLines/>
              <w:rPr>
                <w:lang w:val="en-GB"/>
              </w:rPr>
            </w:pPr>
            <w:r w:rsidRPr="001A03DB">
              <w:rPr>
                <w:lang w:val="en-GB"/>
              </w:rPr>
              <w:t xml:space="preserve">Central Government, Civil Society </w:t>
            </w:r>
          </w:p>
          <w:p w14:paraId="44856E34" w14:textId="69853841" w:rsidR="00DC5793" w:rsidRPr="001A03DB" w:rsidRDefault="00FE1DE8" w:rsidP="00777186">
            <w:pPr>
              <w:keepNext/>
              <w:keepLines/>
              <w:rPr>
                <w:lang w:val="en-GB"/>
              </w:rPr>
            </w:pPr>
            <w:hyperlink r:id="rId223" w:tgtFrame="_blank" w:history="1">
              <w:r w:rsidR="00DC5793" w:rsidRPr="001A03DB">
                <w:rPr>
                  <w:lang w:val="en-GB"/>
                </w:rPr>
                <w:t>National Agency for Erasmus+ YA</w:t>
              </w:r>
            </w:hyperlink>
          </w:p>
        </w:tc>
      </w:tr>
      <w:tr w:rsidR="00DC5793" w:rsidRPr="00BA5F38" w14:paraId="750905A0" w14:textId="77777777" w:rsidTr="00EB3500">
        <w:trPr>
          <w:trHeight w:val="311"/>
        </w:trPr>
        <w:tc>
          <w:tcPr>
            <w:tcW w:w="981" w:type="pct"/>
            <w:shd w:val="clear" w:color="auto" w:fill="auto"/>
          </w:tcPr>
          <w:p w14:paraId="6963C9D2" w14:textId="36CC16DE" w:rsidR="00DC5793" w:rsidRPr="001A03DB" w:rsidRDefault="00DC5793" w:rsidP="00777186">
            <w:pPr>
              <w:keepNext/>
              <w:keepLines/>
              <w:rPr>
                <w:lang w:val="en-GB"/>
              </w:rPr>
            </w:pPr>
            <w:r w:rsidRPr="001A03DB">
              <w:rPr>
                <w:lang w:val="en-GB"/>
              </w:rPr>
              <w:t xml:space="preserve">Website: </w:t>
            </w:r>
          </w:p>
        </w:tc>
        <w:tc>
          <w:tcPr>
            <w:tcW w:w="4019" w:type="pct"/>
            <w:gridSpan w:val="3"/>
            <w:shd w:val="clear" w:color="auto" w:fill="auto"/>
          </w:tcPr>
          <w:p w14:paraId="3442782C" w14:textId="4E9602C9" w:rsidR="00DC5793" w:rsidRPr="001A03DB" w:rsidRDefault="00FE1DE8" w:rsidP="00777186">
            <w:pPr>
              <w:keepNext/>
              <w:keepLines/>
              <w:rPr>
                <w:lang w:val="en-GB"/>
              </w:rPr>
            </w:pPr>
            <w:hyperlink r:id="rId224" w:history="1">
              <w:r w:rsidR="00DC5793" w:rsidRPr="001A03DB">
                <w:rPr>
                  <w:rStyle w:val="Hyperlink"/>
                  <w:lang w:val="en-GB"/>
                </w:rPr>
                <w:t>https://www.juventude.pt/pt/</w:t>
              </w:r>
            </w:hyperlink>
          </w:p>
        </w:tc>
      </w:tr>
      <w:tr w:rsidR="00DC5793" w:rsidRPr="00BA5F38" w14:paraId="38DB6908" w14:textId="77777777" w:rsidTr="00EB3500">
        <w:trPr>
          <w:trHeight w:val="311"/>
        </w:trPr>
        <w:tc>
          <w:tcPr>
            <w:tcW w:w="981" w:type="pct"/>
            <w:shd w:val="clear" w:color="auto" w:fill="auto"/>
          </w:tcPr>
          <w:p w14:paraId="7344792E" w14:textId="6BF5C570" w:rsidR="00DC5793" w:rsidRPr="001A03DB" w:rsidRDefault="00DC5793" w:rsidP="00DC5793">
            <w:pPr>
              <w:rPr>
                <w:lang w:val="en-GB"/>
              </w:rPr>
            </w:pPr>
            <w:r w:rsidRPr="001A03DB">
              <w:rPr>
                <w:lang w:val="en-GB"/>
              </w:rPr>
              <w:t xml:space="preserve">Description: </w:t>
            </w:r>
          </w:p>
        </w:tc>
        <w:tc>
          <w:tcPr>
            <w:tcW w:w="4019" w:type="pct"/>
            <w:gridSpan w:val="3"/>
            <w:shd w:val="clear" w:color="auto" w:fill="auto"/>
          </w:tcPr>
          <w:p w14:paraId="24E9CFF3" w14:textId="61373EB7" w:rsidR="00DC5793" w:rsidRPr="001A03DB" w:rsidRDefault="00DC5793" w:rsidP="00DC5793">
            <w:pPr>
              <w:rPr>
                <w:lang w:val="en-GB"/>
              </w:rPr>
            </w:pPr>
            <w:r w:rsidRPr="001A03DB">
              <w:rPr>
                <w:lang w:val="en-GB"/>
              </w:rPr>
              <w:t xml:space="preserve">The National Agency for the Erasmus+ Youth in Action is responsible for </w:t>
            </w:r>
            <w:r w:rsidR="000E0E39" w:rsidRPr="001A03DB">
              <w:rPr>
                <w:lang w:val="en-GB"/>
              </w:rPr>
              <w:t>the dissemination</w:t>
            </w:r>
            <w:r w:rsidRPr="001A03DB">
              <w:rPr>
                <w:lang w:val="en-GB"/>
              </w:rPr>
              <w:t xml:space="preserve"> of European Voluntary Service (EVS) and the European Solidarity Corps opportunities, through websites, guides, training actions, and support to sending and hosting organisations established in Portugal.</w:t>
            </w:r>
          </w:p>
        </w:tc>
      </w:tr>
    </w:tbl>
    <w:p w14:paraId="17FB5314" w14:textId="77777777" w:rsidR="00A86633" w:rsidRPr="001A03DB" w:rsidRDefault="00A86633" w:rsidP="006A3219">
      <w:pPr>
        <w:pStyle w:val="Heading2"/>
        <w:keepLines/>
        <w:rPr>
          <w:lang w:val="en-GB"/>
        </w:rPr>
      </w:pPr>
      <w:bookmarkStart w:id="65" w:name="_Toc1475005"/>
      <w:r w:rsidRPr="001A03DB">
        <w:rPr>
          <w:lang w:val="en-GB"/>
        </w:rPr>
        <w:t>Health</w:t>
      </w:r>
      <w:bookmarkEnd w:id="65"/>
      <w:r w:rsidRPr="001A03DB">
        <w:rPr>
          <w:lang w:val="en-GB"/>
        </w:rPr>
        <w:t xml:space="preserve"> </w:t>
      </w:r>
    </w:p>
    <w:tbl>
      <w:tblPr>
        <w:tblW w:w="4731" w:type="pct"/>
        <w:tblInd w:w="108" w:type="dxa"/>
        <w:tblCellMar>
          <w:top w:w="60" w:type="dxa"/>
          <w:bottom w:w="60" w:type="dxa"/>
        </w:tblCellMar>
        <w:tblLook w:val="01E0" w:firstRow="1" w:lastRow="1" w:firstColumn="1" w:lastColumn="1" w:noHBand="0" w:noVBand="0"/>
      </w:tblPr>
      <w:tblGrid>
        <w:gridCol w:w="1711"/>
        <w:gridCol w:w="6808"/>
      </w:tblGrid>
      <w:tr w:rsidR="00A86633" w:rsidRPr="001A03DB" w14:paraId="15A9F43F" w14:textId="77777777" w:rsidTr="000E0E39">
        <w:trPr>
          <w:trHeight w:val="94"/>
        </w:trPr>
        <w:tc>
          <w:tcPr>
            <w:tcW w:w="5000" w:type="pct"/>
            <w:gridSpan w:val="2"/>
            <w:shd w:val="clear" w:color="auto" w:fill="EFFBFF"/>
          </w:tcPr>
          <w:p w14:paraId="1FAEF2EB" w14:textId="282B44B8" w:rsidR="00A86633" w:rsidRPr="001A03DB" w:rsidRDefault="00A86633" w:rsidP="006A3219">
            <w:pPr>
              <w:keepNext/>
              <w:keepLines/>
              <w:spacing w:before="120" w:after="180"/>
              <w:jc w:val="left"/>
              <w:rPr>
                <w:color w:val="BF3F91"/>
                <w:sz w:val="22"/>
                <w:lang w:val="en-GB"/>
              </w:rPr>
            </w:pPr>
            <w:r w:rsidRPr="001A03DB">
              <w:rPr>
                <w:color w:val="00B0F0"/>
                <w:sz w:val="22"/>
                <w:lang w:val="en-GB"/>
              </w:rPr>
              <w:t>Health</w:t>
            </w:r>
            <w:r w:rsidR="005D6AC4" w:rsidRPr="001A03DB">
              <w:rPr>
                <w:color w:val="00B0F0"/>
                <w:sz w:val="22"/>
                <w:lang w:val="en-GB"/>
              </w:rPr>
              <w:t>care</w:t>
            </w:r>
          </w:p>
        </w:tc>
      </w:tr>
      <w:tr w:rsidR="00235BB2" w:rsidRPr="001A03DB" w14:paraId="636070BE" w14:textId="77777777" w:rsidTr="000E0E39">
        <w:trPr>
          <w:trHeight w:val="198"/>
        </w:trPr>
        <w:tc>
          <w:tcPr>
            <w:tcW w:w="5000" w:type="pct"/>
            <w:gridSpan w:val="2"/>
            <w:shd w:val="clear" w:color="auto" w:fill="auto"/>
          </w:tcPr>
          <w:p w14:paraId="344F5AF0" w14:textId="3B11426E" w:rsidR="00235BB2" w:rsidRPr="001A03DB" w:rsidRDefault="008A3D6C" w:rsidP="006A3219">
            <w:pPr>
              <w:keepNext/>
              <w:keepLines/>
              <w:rPr>
                <w:b/>
                <w:lang w:val="en-GB"/>
              </w:rPr>
            </w:pPr>
            <w:r w:rsidRPr="001A03DB">
              <w:rPr>
                <w:b/>
                <w:lang w:val="en-GB"/>
              </w:rPr>
              <w:t>PEM Mobile</w:t>
            </w:r>
          </w:p>
        </w:tc>
      </w:tr>
      <w:tr w:rsidR="00235BB2" w:rsidRPr="00BA5F38" w14:paraId="5B75D143" w14:textId="77777777" w:rsidTr="00EB3500">
        <w:trPr>
          <w:trHeight w:val="198"/>
        </w:trPr>
        <w:tc>
          <w:tcPr>
            <w:tcW w:w="1004" w:type="pct"/>
            <w:shd w:val="clear" w:color="auto" w:fill="auto"/>
          </w:tcPr>
          <w:p w14:paraId="05D214C6" w14:textId="77777777" w:rsidR="00235BB2" w:rsidRPr="001A03DB" w:rsidRDefault="00235BB2" w:rsidP="006A3219">
            <w:pPr>
              <w:keepNext/>
              <w:keepLines/>
              <w:rPr>
                <w:lang w:val="en-GB"/>
              </w:rPr>
            </w:pPr>
            <w:r w:rsidRPr="001A03DB">
              <w:rPr>
                <w:lang w:val="en-GB"/>
              </w:rPr>
              <w:t>Responsibility:</w:t>
            </w:r>
          </w:p>
        </w:tc>
        <w:tc>
          <w:tcPr>
            <w:tcW w:w="3996" w:type="pct"/>
            <w:shd w:val="clear" w:color="auto" w:fill="auto"/>
          </w:tcPr>
          <w:p w14:paraId="6773AB0C" w14:textId="77777777" w:rsidR="00235BB2" w:rsidRPr="001A03DB" w:rsidRDefault="00235BB2" w:rsidP="006A3219">
            <w:pPr>
              <w:keepNext/>
              <w:keepLines/>
              <w:rPr>
                <w:lang w:val="en-GB"/>
              </w:rPr>
            </w:pPr>
            <w:r w:rsidRPr="001A03DB">
              <w:rPr>
                <w:lang w:val="en-GB"/>
              </w:rPr>
              <w:t>Central Government, Ministry of Health (Shared Services of the Ministry of Health)</w:t>
            </w:r>
          </w:p>
        </w:tc>
      </w:tr>
      <w:tr w:rsidR="00235BB2" w:rsidRPr="00BA5F38" w14:paraId="21915E3E" w14:textId="77777777" w:rsidTr="00EB3500">
        <w:trPr>
          <w:trHeight w:val="37"/>
        </w:trPr>
        <w:tc>
          <w:tcPr>
            <w:tcW w:w="1004" w:type="pct"/>
            <w:shd w:val="clear" w:color="auto" w:fill="auto"/>
          </w:tcPr>
          <w:p w14:paraId="51E9D260" w14:textId="77777777" w:rsidR="00235BB2" w:rsidRPr="001A03DB" w:rsidRDefault="00235BB2" w:rsidP="001C5252">
            <w:pPr>
              <w:rPr>
                <w:lang w:val="en-GB"/>
              </w:rPr>
            </w:pPr>
            <w:r w:rsidRPr="001A03DB">
              <w:rPr>
                <w:lang w:val="en-GB"/>
              </w:rPr>
              <w:t xml:space="preserve">Website: </w:t>
            </w:r>
          </w:p>
        </w:tc>
        <w:tc>
          <w:tcPr>
            <w:tcW w:w="3996" w:type="pct"/>
            <w:shd w:val="clear" w:color="auto" w:fill="auto"/>
          </w:tcPr>
          <w:p w14:paraId="1238A151" w14:textId="621D933D" w:rsidR="00235BB2" w:rsidRPr="001A03DB" w:rsidRDefault="00FE1DE8" w:rsidP="001C5252">
            <w:pPr>
              <w:rPr>
                <w:lang w:val="en-GB"/>
              </w:rPr>
            </w:pPr>
            <w:hyperlink r:id="rId225" w:history="1">
              <w:r w:rsidR="00B33527" w:rsidRPr="003B6818">
                <w:rPr>
                  <w:rStyle w:val="Hyperlink"/>
                  <w:lang w:val="en-GB"/>
                </w:rPr>
                <w:t>https://pem.spms.min-saude.pt/</w:t>
              </w:r>
            </w:hyperlink>
            <w:r w:rsidR="00B33527">
              <w:rPr>
                <w:lang w:val="en-GB"/>
              </w:rPr>
              <w:t xml:space="preserve"> </w:t>
            </w:r>
          </w:p>
        </w:tc>
      </w:tr>
      <w:tr w:rsidR="00235BB2" w:rsidRPr="00BA5F38" w14:paraId="4A189318" w14:textId="77777777" w:rsidTr="00EB3500">
        <w:trPr>
          <w:trHeight w:val="311"/>
        </w:trPr>
        <w:tc>
          <w:tcPr>
            <w:tcW w:w="1004" w:type="pct"/>
            <w:shd w:val="clear" w:color="auto" w:fill="auto"/>
          </w:tcPr>
          <w:p w14:paraId="60D944BE" w14:textId="77777777" w:rsidR="00235BB2" w:rsidRPr="001A03DB" w:rsidRDefault="00235BB2" w:rsidP="001C5252">
            <w:pPr>
              <w:rPr>
                <w:lang w:val="en-GB"/>
              </w:rPr>
            </w:pPr>
            <w:r w:rsidRPr="001A03DB">
              <w:rPr>
                <w:lang w:val="en-GB"/>
              </w:rPr>
              <w:t xml:space="preserve">Description: </w:t>
            </w:r>
          </w:p>
        </w:tc>
        <w:tc>
          <w:tcPr>
            <w:tcW w:w="3996" w:type="pct"/>
            <w:shd w:val="clear" w:color="auto" w:fill="auto"/>
          </w:tcPr>
          <w:p w14:paraId="2DE89C05" w14:textId="6E977834" w:rsidR="0038063B" w:rsidRPr="001A03DB" w:rsidRDefault="00BC54E9" w:rsidP="0038063B">
            <w:pPr>
              <w:rPr>
                <w:lang w:val="en-GB"/>
              </w:rPr>
            </w:pPr>
            <w:r w:rsidRPr="001A03DB">
              <w:rPr>
                <w:lang w:val="en-GB"/>
              </w:rPr>
              <w:t xml:space="preserve">The Mobile Medical Electronic Prescription (PEM Mobile) was launched on February 2019 as </w:t>
            </w:r>
            <w:r w:rsidR="0038063B" w:rsidRPr="001A03DB">
              <w:rPr>
                <w:lang w:val="en-GB"/>
              </w:rPr>
              <w:t>a mobile application that allows the physician to perform medical prescriptions using their smartphones, in a totally demateriali</w:t>
            </w:r>
            <w:r w:rsidR="00BC274B" w:rsidRPr="001A03DB">
              <w:rPr>
                <w:lang w:val="en-GB"/>
              </w:rPr>
              <w:t>s</w:t>
            </w:r>
            <w:r w:rsidR="0038063B" w:rsidRPr="001A03DB">
              <w:rPr>
                <w:lang w:val="en-GB"/>
              </w:rPr>
              <w:t>ed way and without resorting to a computer - the information is made available to the end-user through an email and/or SMS.</w:t>
            </w:r>
          </w:p>
          <w:p w14:paraId="0A2F0D29" w14:textId="117FB5AF" w:rsidR="00235BB2" w:rsidRPr="001A03DB" w:rsidRDefault="0038063B" w:rsidP="0038063B">
            <w:pPr>
              <w:rPr>
                <w:lang w:val="en-GB"/>
              </w:rPr>
            </w:pPr>
            <w:r w:rsidRPr="001A03DB">
              <w:rPr>
                <w:lang w:val="en-GB"/>
              </w:rPr>
              <w:t>The PEM Mobile is a simple and very useful solution, for example, in home consultations or when the physician is away from the patient, allowing the health professional to issue medical prescriptions in a secure way</w:t>
            </w:r>
            <w:r w:rsidR="00BD3A09" w:rsidRPr="001A03DB">
              <w:rPr>
                <w:lang w:val="en-GB"/>
              </w:rPr>
              <w:t>.</w:t>
            </w:r>
          </w:p>
        </w:tc>
      </w:tr>
      <w:tr w:rsidR="00235BB2" w:rsidRPr="001A03DB" w14:paraId="7C8CB108" w14:textId="77777777" w:rsidTr="000E0E39">
        <w:trPr>
          <w:trHeight w:val="198"/>
        </w:trPr>
        <w:tc>
          <w:tcPr>
            <w:tcW w:w="5000" w:type="pct"/>
            <w:gridSpan w:val="2"/>
            <w:shd w:val="clear" w:color="auto" w:fill="auto"/>
          </w:tcPr>
          <w:p w14:paraId="0D792BA9" w14:textId="45BA0438" w:rsidR="00235BB2" w:rsidRPr="001A03DB" w:rsidRDefault="00235BB2" w:rsidP="00235BB2">
            <w:pPr>
              <w:rPr>
                <w:b/>
                <w:lang w:val="en-GB"/>
              </w:rPr>
            </w:pPr>
            <w:r w:rsidRPr="001A03DB">
              <w:rPr>
                <w:b/>
                <w:lang w:val="en-GB"/>
              </w:rPr>
              <w:t xml:space="preserve">Medical </w:t>
            </w:r>
            <w:proofErr w:type="spellStart"/>
            <w:r w:rsidRPr="001A03DB">
              <w:rPr>
                <w:b/>
                <w:lang w:val="en-GB"/>
              </w:rPr>
              <w:t>ePrescription</w:t>
            </w:r>
            <w:proofErr w:type="spellEnd"/>
            <w:r w:rsidRPr="001A03DB">
              <w:rPr>
                <w:b/>
                <w:lang w:val="en-GB"/>
              </w:rPr>
              <w:t>/Paperless Revenue</w:t>
            </w:r>
          </w:p>
        </w:tc>
      </w:tr>
      <w:tr w:rsidR="00235BB2" w:rsidRPr="00BA5F38" w14:paraId="67C2DFD8" w14:textId="77777777" w:rsidTr="00EB3500">
        <w:trPr>
          <w:trHeight w:val="198"/>
        </w:trPr>
        <w:tc>
          <w:tcPr>
            <w:tcW w:w="1004" w:type="pct"/>
            <w:shd w:val="clear" w:color="auto" w:fill="auto"/>
          </w:tcPr>
          <w:p w14:paraId="718A30CB" w14:textId="77777777" w:rsidR="00235BB2" w:rsidRPr="001A03DB" w:rsidRDefault="00235BB2" w:rsidP="00235BB2">
            <w:pPr>
              <w:rPr>
                <w:lang w:val="en-GB"/>
              </w:rPr>
            </w:pPr>
            <w:r w:rsidRPr="001A03DB">
              <w:rPr>
                <w:lang w:val="en-GB"/>
              </w:rPr>
              <w:t>Responsibility:</w:t>
            </w:r>
          </w:p>
        </w:tc>
        <w:tc>
          <w:tcPr>
            <w:tcW w:w="3996" w:type="pct"/>
            <w:shd w:val="clear" w:color="auto" w:fill="auto"/>
          </w:tcPr>
          <w:p w14:paraId="5D7EE277" w14:textId="6C88EEC7" w:rsidR="00235BB2" w:rsidRPr="001A03DB" w:rsidRDefault="00235BB2" w:rsidP="00235BB2">
            <w:pPr>
              <w:rPr>
                <w:lang w:val="en-GB"/>
              </w:rPr>
            </w:pPr>
            <w:r w:rsidRPr="001A03DB">
              <w:rPr>
                <w:lang w:val="en-GB"/>
              </w:rPr>
              <w:t>Central Government, Ministry of Health (Shared Services of the Ministry of Health)</w:t>
            </w:r>
          </w:p>
        </w:tc>
      </w:tr>
      <w:tr w:rsidR="00235BB2" w:rsidRPr="00BA5F38" w14:paraId="06867699" w14:textId="77777777" w:rsidTr="00EB3500">
        <w:trPr>
          <w:trHeight w:val="37"/>
        </w:trPr>
        <w:tc>
          <w:tcPr>
            <w:tcW w:w="1004" w:type="pct"/>
            <w:shd w:val="clear" w:color="auto" w:fill="auto"/>
          </w:tcPr>
          <w:p w14:paraId="3A1261E6" w14:textId="77777777" w:rsidR="00235BB2" w:rsidRPr="001A03DB" w:rsidRDefault="00235BB2" w:rsidP="00235BB2">
            <w:pPr>
              <w:rPr>
                <w:lang w:val="en-GB"/>
              </w:rPr>
            </w:pPr>
            <w:r w:rsidRPr="001A03DB">
              <w:rPr>
                <w:lang w:val="en-GB"/>
              </w:rPr>
              <w:t xml:space="preserve">Website: </w:t>
            </w:r>
          </w:p>
        </w:tc>
        <w:tc>
          <w:tcPr>
            <w:tcW w:w="3996" w:type="pct"/>
            <w:shd w:val="clear" w:color="auto" w:fill="auto"/>
          </w:tcPr>
          <w:p w14:paraId="6E4274C4" w14:textId="0D39F6FF" w:rsidR="00235BB2" w:rsidRPr="001A03DB" w:rsidRDefault="00FE1DE8" w:rsidP="00235BB2">
            <w:pPr>
              <w:rPr>
                <w:lang w:val="en-GB"/>
              </w:rPr>
            </w:pPr>
            <w:hyperlink r:id="rId226" w:history="1">
              <w:r w:rsidR="007C617F" w:rsidRPr="009E6A59">
                <w:rPr>
                  <w:rStyle w:val="Hyperlink"/>
                  <w:lang w:val="en-GB"/>
                </w:rPr>
                <w:t>https://pem.spms.min-saude.pt/receita-sem-papel/</w:t>
              </w:r>
            </w:hyperlink>
            <w:r w:rsidR="007C617F">
              <w:rPr>
                <w:lang w:val="en-GB"/>
              </w:rPr>
              <w:t xml:space="preserve"> </w:t>
            </w:r>
            <w:r w:rsidR="0091729B" w:rsidRPr="001A03DB" w:rsidDel="0091729B">
              <w:rPr>
                <w:lang w:val="en-GB"/>
              </w:rPr>
              <w:t xml:space="preserve"> </w:t>
            </w:r>
          </w:p>
        </w:tc>
      </w:tr>
      <w:tr w:rsidR="00235BB2" w:rsidRPr="00BA5F38" w14:paraId="08357A1D" w14:textId="77777777" w:rsidTr="00EB3500">
        <w:trPr>
          <w:trHeight w:val="311"/>
        </w:trPr>
        <w:tc>
          <w:tcPr>
            <w:tcW w:w="1004" w:type="pct"/>
            <w:shd w:val="clear" w:color="auto" w:fill="auto"/>
          </w:tcPr>
          <w:p w14:paraId="6F807491"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2E04C63A" w14:textId="0B566AAD" w:rsidR="00235BB2" w:rsidRPr="001A03DB" w:rsidRDefault="00235BB2" w:rsidP="00235BB2">
            <w:pPr>
              <w:rPr>
                <w:lang w:val="en-GB"/>
              </w:rPr>
            </w:pPr>
            <w:r w:rsidRPr="001A03DB">
              <w:rPr>
                <w:lang w:val="en-GB"/>
              </w:rPr>
              <w:t xml:space="preserve">The Medical </w:t>
            </w:r>
            <w:proofErr w:type="spellStart"/>
            <w:r w:rsidRPr="001A03DB">
              <w:rPr>
                <w:lang w:val="en-GB"/>
              </w:rPr>
              <w:t>ePrescription</w:t>
            </w:r>
            <w:proofErr w:type="spellEnd"/>
            <w:r w:rsidRPr="001A03DB">
              <w:rPr>
                <w:lang w:val="en-GB"/>
              </w:rPr>
              <w:t>, which became mandatory in 2016, allows the prescription of medication through a whole electronic circuit, including dispensing and billing. This model allows the simultaneous prescription of different types of drugs (reimbursable and non-reimbursable) in a single prescription.</w:t>
            </w:r>
          </w:p>
        </w:tc>
      </w:tr>
      <w:tr w:rsidR="001F1C9F" w:rsidRPr="00BA5F38" w14:paraId="4F097D44" w14:textId="77777777" w:rsidTr="005F269E">
        <w:trPr>
          <w:trHeight w:val="198"/>
        </w:trPr>
        <w:tc>
          <w:tcPr>
            <w:tcW w:w="5000" w:type="pct"/>
            <w:gridSpan w:val="2"/>
            <w:hideMark/>
          </w:tcPr>
          <w:p w14:paraId="76A5BB25" w14:textId="77777777" w:rsidR="001F1C9F" w:rsidRPr="001A03DB" w:rsidRDefault="001F1C9F">
            <w:pPr>
              <w:rPr>
                <w:b/>
                <w:lang w:val="en-GB"/>
              </w:rPr>
            </w:pPr>
            <w:r w:rsidRPr="001A03DB">
              <w:rPr>
                <w:b/>
                <w:lang w:val="en-GB"/>
              </w:rPr>
              <w:t>Online catalogue for support products for persons with disabilities</w:t>
            </w:r>
          </w:p>
        </w:tc>
      </w:tr>
      <w:tr w:rsidR="001F1C9F" w:rsidRPr="001A03DB" w14:paraId="051FE4BB" w14:textId="77777777" w:rsidTr="00EB3500">
        <w:trPr>
          <w:trHeight w:val="198"/>
        </w:trPr>
        <w:tc>
          <w:tcPr>
            <w:tcW w:w="1004" w:type="pct"/>
            <w:hideMark/>
          </w:tcPr>
          <w:p w14:paraId="3A17793D" w14:textId="77777777" w:rsidR="001F1C9F" w:rsidRPr="001A03DB" w:rsidRDefault="001F1C9F">
            <w:pPr>
              <w:rPr>
                <w:lang w:val="en-GB"/>
              </w:rPr>
            </w:pPr>
            <w:r w:rsidRPr="001A03DB">
              <w:rPr>
                <w:lang w:val="en-GB"/>
              </w:rPr>
              <w:t>Responsibility:</w:t>
            </w:r>
          </w:p>
        </w:tc>
        <w:tc>
          <w:tcPr>
            <w:tcW w:w="3996" w:type="pct"/>
            <w:hideMark/>
          </w:tcPr>
          <w:p w14:paraId="3192E357" w14:textId="77777777" w:rsidR="001F1C9F" w:rsidRPr="001A03DB" w:rsidRDefault="001F1C9F">
            <w:pPr>
              <w:rPr>
                <w:lang w:val="en-GB"/>
              </w:rPr>
            </w:pPr>
            <w:r w:rsidRPr="001A03DB">
              <w:rPr>
                <w:lang w:val="en-GB"/>
              </w:rPr>
              <w:t>Central Government, Ministry of Labour, Solidarity and Social Security</w:t>
            </w:r>
          </w:p>
          <w:p w14:paraId="6B2853B3" w14:textId="77777777" w:rsidR="001F1C9F" w:rsidRPr="001A03DB" w:rsidRDefault="001F1C9F">
            <w:pPr>
              <w:rPr>
                <w:lang w:val="en-GB"/>
              </w:rPr>
            </w:pPr>
            <w:r w:rsidRPr="001A03DB">
              <w:rPr>
                <w:lang w:val="en-GB"/>
              </w:rPr>
              <w:t>National Institute for Rehabilitation</w:t>
            </w:r>
          </w:p>
        </w:tc>
      </w:tr>
      <w:tr w:rsidR="001F1C9F" w:rsidRPr="00BA5F38" w14:paraId="3B5E4C8F" w14:textId="77777777" w:rsidTr="00EB3500">
        <w:trPr>
          <w:trHeight w:val="37"/>
        </w:trPr>
        <w:tc>
          <w:tcPr>
            <w:tcW w:w="1004" w:type="pct"/>
            <w:hideMark/>
          </w:tcPr>
          <w:p w14:paraId="33968039" w14:textId="77777777" w:rsidR="001F1C9F" w:rsidRPr="001A03DB" w:rsidRDefault="001F1C9F">
            <w:pPr>
              <w:rPr>
                <w:lang w:val="en-GB"/>
              </w:rPr>
            </w:pPr>
            <w:r w:rsidRPr="001A03DB">
              <w:rPr>
                <w:lang w:val="en-GB"/>
              </w:rPr>
              <w:t xml:space="preserve">Website: </w:t>
            </w:r>
          </w:p>
        </w:tc>
        <w:tc>
          <w:tcPr>
            <w:tcW w:w="3996" w:type="pct"/>
            <w:hideMark/>
          </w:tcPr>
          <w:p w14:paraId="2FC1DD94" w14:textId="77777777" w:rsidR="001F1C9F" w:rsidRPr="001A03DB" w:rsidRDefault="00FE1DE8">
            <w:pPr>
              <w:rPr>
                <w:lang w:val="en-GB"/>
              </w:rPr>
            </w:pPr>
            <w:hyperlink r:id="rId227" w:history="1">
              <w:r w:rsidR="001F1C9F" w:rsidRPr="001A03DB">
                <w:rPr>
                  <w:rStyle w:val="Hyperlink"/>
                  <w:lang w:val="en-GB"/>
                </w:rPr>
                <w:t>http://www.inr.pt/catalogo-de-produtos-de-apoio</w:t>
              </w:r>
            </w:hyperlink>
          </w:p>
        </w:tc>
      </w:tr>
      <w:tr w:rsidR="001F1C9F" w:rsidRPr="000F3170" w14:paraId="2FA5FBAE" w14:textId="77777777" w:rsidTr="00EB3500">
        <w:trPr>
          <w:trHeight w:val="311"/>
        </w:trPr>
        <w:tc>
          <w:tcPr>
            <w:tcW w:w="1004" w:type="pct"/>
            <w:hideMark/>
          </w:tcPr>
          <w:p w14:paraId="2BABE2F7" w14:textId="77777777" w:rsidR="001F1C9F" w:rsidRPr="001A03DB" w:rsidRDefault="001F1C9F">
            <w:pPr>
              <w:rPr>
                <w:lang w:val="en-GB"/>
              </w:rPr>
            </w:pPr>
            <w:r w:rsidRPr="001A03DB">
              <w:rPr>
                <w:lang w:val="en-GB"/>
              </w:rPr>
              <w:t xml:space="preserve">Description: </w:t>
            </w:r>
          </w:p>
        </w:tc>
        <w:tc>
          <w:tcPr>
            <w:tcW w:w="3996" w:type="pct"/>
            <w:hideMark/>
          </w:tcPr>
          <w:p w14:paraId="7C2EEF79" w14:textId="426644BD" w:rsidR="001F1C9F" w:rsidRPr="001A03DB" w:rsidRDefault="001F1C9F">
            <w:pPr>
              <w:rPr>
                <w:lang w:val="en-GB"/>
              </w:rPr>
            </w:pPr>
            <w:r w:rsidRPr="001A03DB">
              <w:rPr>
                <w:lang w:val="en-GB"/>
              </w:rPr>
              <w:t xml:space="preserve">The </w:t>
            </w:r>
            <w:hyperlink r:id="rId228" w:history="1">
              <w:r w:rsidRPr="001A03DB">
                <w:rPr>
                  <w:rStyle w:val="Hyperlink"/>
                  <w:lang w:val="en-GB"/>
                </w:rPr>
                <w:t>Online catalogue for support products for persons with disabilities</w:t>
              </w:r>
            </w:hyperlink>
            <w:r w:rsidRPr="001A03DB">
              <w:rPr>
                <w:lang w:val="en-GB"/>
              </w:rPr>
              <w:t xml:space="preserve"> provides information on the National Agents and Support Products existing in the Portuguese market, based on the international classification ISO 9999: 2007. It is estimated that 10% of the Portuguese population (about 1 000 000 people) </w:t>
            </w:r>
            <w:r w:rsidRPr="001A03DB">
              <w:rPr>
                <w:lang w:val="en-GB"/>
              </w:rPr>
              <w:lastRenderedPageBreak/>
              <w:t xml:space="preserve">have </w:t>
            </w:r>
            <w:proofErr w:type="gramStart"/>
            <w:r w:rsidR="00E2232D" w:rsidRPr="001A03DB">
              <w:rPr>
                <w:lang w:val="en-GB"/>
              </w:rPr>
              <w:t>some</w:t>
            </w:r>
            <w:r w:rsidRPr="001A03DB">
              <w:rPr>
                <w:lang w:val="en-GB"/>
              </w:rPr>
              <w:t xml:space="preserve"> kind of disability</w:t>
            </w:r>
            <w:proofErr w:type="gramEnd"/>
            <w:r w:rsidRPr="001A03DB">
              <w:rPr>
                <w:lang w:val="en-GB"/>
              </w:rPr>
              <w:t>, thus requiring support products (devices, equipment, instruments, technology and software) to prevent, compensate, monitor, alleviate or neutrali</w:t>
            </w:r>
            <w:r w:rsidR="00BC274B" w:rsidRPr="001A03DB">
              <w:rPr>
                <w:lang w:val="en-GB"/>
              </w:rPr>
              <w:t>s</w:t>
            </w:r>
            <w:r w:rsidRPr="001A03DB">
              <w:rPr>
                <w:lang w:val="en-GB"/>
              </w:rPr>
              <w:t>e any impediment, limitation of activity or restriction in the participation of active life.</w:t>
            </w:r>
          </w:p>
        </w:tc>
      </w:tr>
      <w:tr w:rsidR="00235BB2" w:rsidRPr="000F3170" w14:paraId="51A8B3B9" w14:textId="77777777" w:rsidTr="000E0E39">
        <w:trPr>
          <w:trHeight w:val="198"/>
        </w:trPr>
        <w:tc>
          <w:tcPr>
            <w:tcW w:w="5000" w:type="pct"/>
            <w:gridSpan w:val="2"/>
            <w:shd w:val="clear" w:color="auto" w:fill="auto"/>
          </w:tcPr>
          <w:p w14:paraId="684F9F8C" w14:textId="0017A14A" w:rsidR="00235BB2" w:rsidRPr="001A03DB" w:rsidRDefault="00235BB2" w:rsidP="00235BB2">
            <w:pPr>
              <w:rPr>
                <w:lang w:val="en-GB"/>
              </w:rPr>
            </w:pPr>
            <w:r w:rsidRPr="001A03DB">
              <w:rPr>
                <w:b/>
                <w:lang w:val="en-GB"/>
              </w:rPr>
              <w:lastRenderedPageBreak/>
              <w:t>Health related services (</w:t>
            </w:r>
            <w:r w:rsidR="009F2E35" w:rsidRPr="001A03DB">
              <w:rPr>
                <w:b/>
                <w:lang w:val="en-GB"/>
              </w:rPr>
              <w:t xml:space="preserve">e.g. </w:t>
            </w:r>
            <w:r w:rsidRPr="001A03DB">
              <w:rPr>
                <w:b/>
                <w:lang w:val="en-GB"/>
              </w:rPr>
              <w:t>interactive advice on the availability of services in different hospitals; appointments for hospitals)</w:t>
            </w:r>
          </w:p>
        </w:tc>
      </w:tr>
      <w:tr w:rsidR="00235BB2" w:rsidRPr="00BA5F38" w14:paraId="630235EE" w14:textId="77777777" w:rsidTr="00EB3500">
        <w:trPr>
          <w:trHeight w:val="198"/>
        </w:trPr>
        <w:tc>
          <w:tcPr>
            <w:tcW w:w="1004" w:type="pct"/>
            <w:shd w:val="clear" w:color="auto" w:fill="auto"/>
          </w:tcPr>
          <w:p w14:paraId="50038F55" w14:textId="77777777" w:rsidR="00235BB2" w:rsidRPr="001A03DB" w:rsidRDefault="00235BB2" w:rsidP="00235BB2">
            <w:pPr>
              <w:rPr>
                <w:lang w:val="en-GB"/>
              </w:rPr>
            </w:pPr>
            <w:r w:rsidRPr="001A03DB">
              <w:rPr>
                <w:lang w:val="en-GB"/>
              </w:rPr>
              <w:t>Responsibility:</w:t>
            </w:r>
          </w:p>
        </w:tc>
        <w:tc>
          <w:tcPr>
            <w:tcW w:w="3996" w:type="pct"/>
            <w:shd w:val="clear" w:color="auto" w:fill="auto"/>
          </w:tcPr>
          <w:p w14:paraId="339E8287" w14:textId="156685FD" w:rsidR="00235BB2" w:rsidRPr="001A03DB" w:rsidRDefault="00235BB2" w:rsidP="00235BB2">
            <w:pPr>
              <w:rPr>
                <w:lang w:val="en-GB"/>
              </w:rPr>
            </w:pPr>
            <w:r w:rsidRPr="001A03DB">
              <w:rPr>
                <w:lang w:val="en-GB"/>
              </w:rPr>
              <w:t>Central Government, Ministry of Health</w:t>
            </w:r>
          </w:p>
        </w:tc>
      </w:tr>
      <w:tr w:rsidR="00235BB2" w:rsidRPr="00BA5F38" w14:paraId="64DB027E" w14:textId="77777777" w:rsidTr="00EB3500">
        <w:trPr>
          <w:trHeight w:val="37"/>
        </w:trPr>
        <w:tc>
          <w:tcPr>
            <w:tcW w:w="1004" w:type="pct"/>
            <w:shd w:val="clear" w:color="auto" w:fill="auto"/>
          </w:tcPr>
          <w:p w14:paraId="66DBD0D6" w14:textId="77777777" w:rsidR="00235BB2" w:rsidRPr="001A03DB" w:rsidRDefault="00235BB2" w:rsidP="00235BB2">
            <w:pPr>
              <w:rPr>
                <w:lang w:val="en-GB"/>
              </w:rPr>
            </w:pPr>
            <w:r w:rsidRPr="001A03DB">
              <w:rPr>
                <w:lang w:val="en-GB"/>
              </w:rPr>
              <w:t xml:space="preserve">Website: </w:t>
            </w:r>
          </w:p>
        </w:tc>
        <w:tc>
          <w:tcPr>
            <w:tcW w:w="3996" w:type="pct"/>
            <w:shd w:val="clear" w:color="auto" w:fill="auto"/>
          </w:tcPr>
          <w:p w14:paraId="19E798BB" w14:textId="0ED1FE59" w:rsidR="00235BB2" w:rsidRPr="001A03DB" w:rsidRDefault="00FE1DE8" w:rsidP="00235BB2">
            <w:pPr>
              <w:rPr>
                <w:lang w:val="en-GB"/>
              </w:rPr>
            </w:pPr>
            <w:hyperlink r:id="rId229" w:history="1">
              <w:r w:rsidR="007C617F" w:rsidRPr="009E6A59">
                <w:rPr>
                  <w:rStyle w:val="Hyperlink"/>
                  <w:lang w:val="en-GB"/>
                </w:rPr>
                <w:t>https://servicos.min-saude.pt/utente/</w:t>
              </w:r>
            </w:hyperlink>
            <w:r w:rsidR="007C617F">
              <w:rPr>
                <w:lang w:val="en-GB"/>
              </w:rPr>
              <w:t xml:space="preserve"> </w:t>
            </w:r>
            <w:r w:rsidR="00F22BA9" w:rsidRPr="001A03DB">
              <w:rPr>
                <w:lang w:val="en-GB"/>
              </w:rPr>
              <w:t xml:space="preserve"> </w:t>
            </w:r>
          </w:p>
        </w:tc>
      </w:tr>
      <w:tr w:rsidR="00235BB2" w:rsidRPr="001A03DB" w14:paraId="309068E2" w14:textId="77777777" w:rsidTr="00EB3500">
        <w:trPr>
          <w:trHeight w:val="311"/>
        </w:trPr>
        <w:tc>
          <w:tcPr>
            <w:tcW w:w="1004" w:type="pct"/>
            <w:shd w:val="clear" w:color="auto" w:fill="auto"/>
          </w:tcPr>
          <w:p w14:paraId="40FB7D55"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0B03EC64" w14:textId="3ED7399E" w:rsidR="00235BB2" w:rsidRPr="001A03DB" w:rsidRDefault="00235BB2" w:rsidP="00235BB2">
            <w:pPr>
              <w:rPr>
                <w:lang w:val="en-GB"/>
              </w:rPr>
            </w:pPr>
            <w:r w:rsidRPr="001A03DB">
              <w:rPr>
                <w:lang w:val="en-GB"/>
              </w:rPr>
              <w:t>The Citizen’s portal provides a wide range of information on public healthcare. In Portugal, an appointment at a hospital can be made by an intermediary or a health centre. An electronic network links those centres with hospitals.</w:t>
            </w:r>
          </w:p>
        </w:tc>
      </w:tr>
      <w:tr w:rsidR="00235BB2" w:rsidRPr="00BA5F38" w14:paraId="6EAAD95D" w14:textId="77777777" w:rsidTr="000E0E39">
        <w:trPr>
          <w:trHeight w:val="198"/>
        </w:trPr>
        <w:tc>
          <w:tcPr>
            <w:tcW w:w="5000" w:type="pct"/>
            <w:gridSpan w:val="2"/>
            <w:shd w:val="clear" w:color="auto" w:fill="auto"/>
          </w:tcPr>
          <w:p w14:paraId="0FDB647D" w14:textId="03CF879A" w:rsidR="00235BB2" w:rsidRPr="001A03DB" w:rsidRDefault="00235BB2" w:rsidP="00235BB2">
            <w:pPr>
              <w:rPr>
                <w:lang w:val="en-GB"/>
              </w:rPr>
            </w:pPr>
            <w:r w:rsidRPr="001A03DB">
              <w:rPr>
                <w:b/>
                <w:lang w:val="en-GB"/>
              </w:rPr>
              <w:t>Medical costs (reimbursement or direct settlement)</w:t>
            </w:r>
          </w:p>
        </w:tc>
      </w:tr>
      <w:tr w:rsidR="00235BB2" w:rsidRPr="00BA5F38" w14:paraId="0A511E9C" w14:textId="77777777" w:rsidTr="00EB3500">
        <w:trPr>
          <w:trHeight w:val="198"/>
        </w:trPr>
        <w:tc>
          <w:tcPr>
            <w:tcW w:w="1004" w:type="pct"/>
            <w:shd w:val="clear" w:color="auto" w:fill="auto"/>
          </w:tcPr>
          <w:p w14:paraId="2B61A957" w14:textId="77777777" w:rsidR="00235BB2" w:rsidRPr="001A03DB" w:rsidRDefault="00235BB2" w:rsidP="00235BB2">
            <w:pPr>
              <w:rPr>
                <w:lang w:val="en-GB"/>
              </w:rPr>
            </w:pPr>
            <w:r w:rsidRPr="001A03DB">
              <w:rPr>
                <w:lang w:val="en-GB"/>
              </w:rPr>
              <w:t>Responsibility:</w:t>
            </w:r>
          </w:p>
        </w:tc>
        <w:tc>
          <w:tcPr>
            <w:tcW w:w="3996" w:type="pct"/>
            <w:shd w:val="clear" w:color="auto" w:fill="auto"/>
          </w:tcPr>
          <w:p w14:paraId="5CAA3F74" w14:textId="41F8AF3A" w:rsidR="00235BB2" w:rsidRPr="001A03DB" w:rsidRDefault="00E14E3D" w:rsidP="00235BB2">
            <w:pPr>
              <w:rPr>
                <w:lang w:val="en-GB"/>
              </w:rPr>
            </w:pPr>
            <w:r w:rsidRPr="001A03DB">
              <w:rPr>
                <w:lang w:val="en-GB"/>
              </w:rPr>
              <w:t>Central Government, Ministry of Health</w:t>
            </w:r>
          </w:p>
        </w:tc>
      </w:tr>
      <w:tr w:rsidR="00235BB2" w:rsidRPr="00BA5F38" w14:paraId="265A5D7E" w14:textId="77777777" w:rsidTr="00EB3500">
        <w:trPr>
          <w:trHeight w:val="37"/>
        </w:trPr>
        <w:tc>
          <w:tcPr>
            <w:tcW w:w="1004" w:type="pct"/>
            <w:shd w:val="clear" w:color="auto" w:fill="auto"/>
          </w:tcPr>
          <w:p w14:paraId="650FF580" w14:textId="77777777" w:rsidR="00235BB2" w:rsidRPr="001A03DB" w:rsidRDefault="00235BB2" w:rsidP="00235BB2">
            <w:pPr>
              <w:rPr>
                <w:lang w:val="en-GB"/>
              </w:rPr>
            </w:pPr>
            <w:r w:rsidRPr="001A03DB">
              <w:rPr>
                <w:lang w:val="en-GB"/>
              </w:rPr>
              <w:t xml:space="preserve">Website: </w:t>
            </w:r>
          </w:p>
        </w:tc>
        <w:tc>
          <w:tcPr>
            <w:tcW w:w="3996" w:type="pct"/>
            <w:shd w:val="clear" w:color="auto" w:fill="auto"/>
          </w:tcPr>
          <w:p w14:paraId="304A1D7F" w14:textId="0D9BB0AF" w:rsidR="00235BB2" w:rsidRPr="001A03DB" w:rsidRDefault="00FE1DE8" w:rsidP="00235BB2">
            <w:pPr>
              <w:rPr>
                <w:lang w:val="en-GB"/>
              </w:rPr>
            </w:pPr>
            <w:hyperlink r:id="rId230" w:history="1">
              <w:r w:rsidR="007C617F" w:rsidRPr="009E6A59">
                <w:rPr>
                  <w:rStyle w:val="Hyperlink"/>
                  <w:lang w:val="en-GB"/>
                </w:rPr>
                <w:t>https://servicos.min-saude.pt/utente/</w:t>
              </w:r>
            </w:hyperlink>
            <w:r w:rsidR="007C617F">
              <w:rPr>
                <w:lang w:val="en-GB"/>
              </w:rPr>
              <w:t xml:space="preserve"> </w:t>
            </w:r>
          </w:p>
        </w:tc>
      </w:tr>
      <w:tr w:rsidR="00235BB2" w:rsidRPr="00BA5F38" w14:paraId="4BEA3E0F" w14:textId="77777777" w:rsidTr="00EB3500">
        <w:trPr>
          <w:trHeight w:val="311"/>
        </w:trPr>
        <w:tc>
          <w:tcPr>
            <w:tcW w:w="1004" w:type="pct"/>
            <w:shd w:val="clear" w:color="auto" w:fill="auto"/>
          </w:tcPr>
          <w:p w14:paraId="73C161C5"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5CD0A8D8" w14:textId="6A068B15" w:rsidR="00235BB2" w:rsidRPr="001A03DB" w:rsidRDefault="00235BB2" w:rsidP="00235BB2">
            <w:pPr>
              <w:rPr>
                <w:lang w:val="en-GB"/>
              </w:rPr>
            </w:pPr>
            <w:r w:rsidRPr="001A03DB">
              <w:rPr>
                <w:lang w:val="en-GB"/>
              </w:rPr>
              <w:t xml:space="preserve">This service </w:t>
            </w:r>
            <w:r w:rsidR="00D144AF" w:rsidRPr="001A03DB">
              <w:rPr>
                <w:lang w:val="en-GB"/>
              </w:rPr>
              <w:t>does not apply</w:t>
            </w:r>
            <w:r w:rsidRPr="001A03DB">
              <w:rPr>
                <w:lang w:val="en-GB"/>
              </w:rPr>
              <w:t xml:space="preserve"> to Portugal</w:t>
            </w:r>
            <w:r w:rsidR="00D144AF" w:rsidRPr="001A03DB">
              <w:rPr>
                <w:lang w:val="en-GB"/>
              </w:rPr>
              <w:t xml:space="preserve"> where </w:t>
            </w:r>
            <w:r w:rsidRPr="001A03DB">
              <w:rPr>
                <w:lang w:val="en-GB"/>
              </w:rPr>
              <w:t>Healthcare services are free. The provision of services by local Health Centres is part of the National Health Service. Expenses outside the National Health Service (</w:t>
            </w:r>
            <w:proofErr w:type="spellStart"/>
            <w:r w:rsidRPr="00EB3500">
              <w:rPr>
                <w:i/>
                <w:lang w:val="en-GB"/>
              </w:rPr>
              <w:t>Serviço</w:t>
            </w:r>
            <w:proofErr w:type="spellEnd"/>
            <w:r w:rsidRPr="00EB3500">
              <w:rPr>
                <w:i/>
                <w:lang w:val="en-GB"/>
              </w:rPr>
              <w:t xml:space="preserve"> Nacional de </w:t>
            </w:r>
            <w:proofErr w:type="spellStart"/>
            <w:r w:rsidRPr="00EB3500">
              <w:rPr>
                <w:i/>
                <w:lang w:val="en-GB"/>
              </w:rPr>
              <w:t>Saúde</w:t>
            </w:r>
            <w:proofErr w:type="spellEnd"/>
            <w:r w:rsidRPr="001A03DB">
              <w:rPr>
                <w:lang w:val="en-GB"/>
              </w:rPr>
              <w:t xml:space="preserve"> (SNS)) are not refundable.</w:t>
            </w:r>
          </w:p>
        </w:tc>
      </w:tr>
      <w:tr w:rsidR="00235BB2" w:rsidRPr="00BA5F38" w14:paraId="563542E0" w14:textId="77777777" w:rsidTr="000E0E39">
        <w:trPr>
          <w:trHeight w:val="198"/>
        </w:trPr>
        <w:tc>
          <w:tcPr>
            <w:tcW w:w="5000" w:type="pct"/>
            <w:gridSpan w:val="2"/>
            <w:shd w:val="clear" w:color="auto" w:fill="auto"/>
          </w:tcPr>
          <w:p w14:paraId="634E8445" w14:textId="77777777" w:rsidR="00235BB2" w:rsidRPr="001A03DB" w:rsidRDefault="00235BB2" w:rsidP="00235BB2">
            <w:pPr>
              <w:rPr>
                <w:lang w:val="en-GB"/>
              </w:rPr>
            </w:pPr>
            <w:r w:rsidRPr="001A03DB">
              <w:rPr>
                <w:b/>
                <w:lang w:val="en-GB"/>
              </w:rPr>
              <w:t>European Health Insurance Card (EHIC)</w:t>
            </w:r>
          </w:p>
        </w:tc>
      </w:tr>
      <w:tr w:rsidR="00DE0963" w:rsidRPr="00BA5F38" w14:paraId="7C81853C" w14:textId="77777777" w:rsidTr="00EB3500">
        <w:trPr>
          <w:trHeight w:val="198"/>
        </w:trPr>
        <w:tc>
          <w:tcPr>
            <w:tcW w:w="1004" w:type="pct"/>
            <w:shd w:val="clear" w:color="auto" w:fill="auto"/>
          </w:tcPr>
          <w:p w14:paraId="54537639" w14:textId="77777777" w:rsidR="00DE0963" w:rsidRPr="001A03DB" w:rsidRDefault="00DE0963" w:rsidP="00DE0963">
            <w:pPr>
              <w:rPr>
                <w:lang w:val="en-GB"/>
              </w:rPr>
            </w:pPr>
            <w:r w:rsidRPr="001A03DB">
              <w:rPr>
                <w:lang w:val="en-GB"/>
              </w:rPr>
              <w:t>Responsibility:</w:t>
            </w:r>
          </w:p>
        </w:tc>
        <w:tc>
          <w:tcPr>
            <w:tcW w:w="3996" w:type="pct"/>
            <w:shd w:val="clear" w:color="auto" w:fill="auto"/>
          </w:tcPr>
          <w:p w14:paraId="20EB434C" w14:textId="146C026B" w:rsidR="00DE0963" w:rsidRPr="001A03DB" w:rsidRDefault="00DE0963" w:rsidP="00DE0963">
            <w:pPr>
              <w:rPr>
                <w:lang w:val="en-GB"/>
              </w:rPr>
            </w:pPr>
            <w:r w:rsidRPr="001A03DB">
              <w:rPr>
                <w:lang w:val="en-GB"/>
              </w:rPr>
              <w:t>Central Government, Ministry of Labour, Solidarity and Social Security, Social Security Institute</w:t>
            </w:r>
          </w:p>
        </w:tc>
      </w:tr>
      <w:tr w:rsidR="00DE0963" w:rsidRPr="00BA5F38" w14:paraId="21F7408F" w14:textId="77777777" w:rsidTr="00EB3500">
        <w:trPr>
          <w:trHeight w:val="37"/>
        </w:trPr>
        <w:tc>
          <w:tcPr>
            <w:tcW w:w="1004" w:type="pct"/>
            <w:shd w:val="clear" w:color="auto" w:fill="auto"/>
          </w:tcPr>
          <w:p w14:paraId="0FE14BB5" w14:textId="77777777" w:rsidR="00DE0963" w:rsidRPr="001A03DB" w:rsidRDefault="00DE0963" w:rsidP="00DE0963">
            <w:pPr>
              <w:rPr>
                <w:lang w:val="en-GB"/>
              </w:rPr>
            </w:pPr>
            <w:r w:rsidRPr="001A03DB">
              <w:rPr>
                <w:lang w:val="en-GB"/>
              </w:rPr>
              <w:t xml:space="preserve">Website: </w:t>
            </w:r>
          </w:p>
        </w:tc>
        <w:tc>
          <w:tcPr>
            <w:tcW w:w="3996" w:type="pct"/>
            <w:shd w:val="clear" w:color="auto" w:fill="auto"/>
          </w:tcPr>
          <w:p w14:paraId="51220A70" w14:textId="172B96BE" w:rsidR="00DE0963" w:rsidRPr="00CD5D93" w:rsidRDefault="00FE1DE8" w:rsidP="00DE0963">
            <w:pPr>
              <w:rPr>
                <w:rStyle w:val="Hyperlink"/>
                <w:lang w:val="en-GB"/>
              </w:rPr>
            </w:pPr>
            <w:hyperlink r:id="rId231" w:history="1">
              <w:r w:rsidR="00DE0963" w:rsidRPr="00777186">
                <w:rPr>
                  <w:rStyle w:val="Hyperlink"/>
                  <w:lang w:val="en-GB"/>
                </w:rPr>
                <w:t>http://www.seg-social.pt/pedido-cartao-europeu-seguro-doenca</w:t>
              </w:r>
            </w:hyperlink>
            <w:r w:rsidR="00777186" w:rsidRPr="00777186">
              <w:rPr>
                <w:rStyle w:val="Hyperlink"/>
                <w:lang w:val="en-GB"/>
              </w:rPr>
              <w:t xml:space="preserve">  </w:t>
            </w:r>
            <w:r w:rsidR="007C617F" w:rsidRPr="00777186">
              <w:rPr>
                <w:rStyle w:val="Hyperlink"/>
                <w:lang w:val="en-GB"/>
              </w:rPr>
              <w:t xml:space="preserve"> </w:t>
            </w:r>
          </w:p>
        </w:tc>
      </w:tr>
      <w:tr w:rsidR="00235BB2" w:rsidRPr="00BA5F38" w14:paraId="4E036F7D" w14:textId="77777777" w:rsidTr="00EB3500">
        <w:trPr>
          <w:trHeight w:val="311"/>
        </w:trPr>
        <w:tc>
          <w:tcPr>
            <w:tcW w:w="1004" w:type="pct"/>
            <w:shd w:val="clear" w:color="auto" w:fill="auto"/>
          </w:tcPr>
          <w:p w14:paraId="25746792"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7DB619A9" w14:textId="1E73C9A5" w:rsidR="00235BB2" w:rsidRPr="001A03DB" w:rsidRDefault="00235BB2" w:rsidP="00235BB2">
            <w:pPr>
              <w:rPr>
                <w:lang w:val="en-GB"/>
              </w:rPr>
            </w:pPr>
            <w:r w:rsidRPr="001A03DB">
              <w:rPr>
                <w:lang w:val="en-GB"/>
              </w:rPr>
              <w:t>Application can be made at the local social security office (</w:t>
            </w:r>
            <w:r w:rsidRPr="00EB3500">
              <w:rPr>
                <w:i/>
                <w:lang w:val="en-GB"/>
              </w:rPr>
              <w:t xml:space="preserve">Centro </w:t>
            </w:r>
            <w:proofErr w:type="spellStart"/>
            <w:r w:rsidRPr="00EB3500">
              <w:rPr>
                <w:i/>
                <w:lang w:val="en-GB"/>
              </w:rPr>
              <w:t>Distrital</w:t>
            </w:r>
            <w:proofErr w:type="spellEnd"/>
            <w:r w:rsidRPr="00EB3500">
              <w:rPr>
                <w:i/>
                <w:lang w:val="en-GB"/>
              </w:rPr>
              <w:t xml:space="preserve"> de </w:t>
            </w:r>
            <w:proofErr w:type="spellStart"/>
            <w:r w:rsidRPr="00EB3500">
              <w:rPr>
                <w:i/>
                <w:lang w:val="en-GB"/>
              </w:rPr>
              <w:t>Segurança</w:t>
            </w:r>
            <w:proofErr w:type="spellEnd"/>
            <w:r w:rsidRPr="00EB3500">
              <w:rPr>
                <w:i/>
                <w:lang w:val="en-GB"/>
              </w:rPr>
              <w:t xml:space="preserve"> Social</w:t>
            </w:r>
            <w:r w:rsidRPr="001A03DB">
              <w:rPr>
                <w:lang w:val="en-GB"/>
              </w:rPr>
              <w:t>), or at the nearest Citizen Shop (</w:t>
            </w:r>
            <w:r w:rsidRPr="00EB3500">
              <w:rPr>
                <w:i/>
                <w:lang w:val="en-GB"/>
              </w:rPr>
              <w:t xml:space="preserve">Loja do </w:t>
            </w:r>
            <w:proofErr w:type="spellStart"/>
            <w:r w:rsidRPr="00EB3500">
              <w:rPr>
                <w:i/>
                <w:lang w:val="en-GB"/>
              </w:rPr>
              <w:t>Cidadão</w:t>
            </w:r>
            <w:proofErr w:type="spellEnd"/>
            <w:r w:rsidRPr="001A03DB">
              <w:rPr>
                <w:lang w:val="en-GB"/>
              </w:rPr>
              <w:t>). The applications can also be made online via the portal of the Portuguese Social Security (in Portuguese).</w:t>
            </w:r>
          </w:p>
        </w:tc>
      </w:tr>
    </w:tbl>
    <w:p w14:paraId="2B022845" w14:textId="77777777" w:rsidR="00A86633" w:rsidRPr="001A03DB" w:rsidRDefault="00A86633" w:rsidP="00A86633">
      <w:pPr>
        <w:pStyle w:val="Heading2"/>
        <w:rPr>
          <w:lang w:val="en-GB"/>
        </w:rPr>
      </w:pPr>
      <w:bookmarkStart w:id="66" w:name="_Toc1475006"/>
      <w:r w:rsidRPr="001A03DB">
        <w:rPr>
          <w:lang w:val="en-GB"/>
        </w:rPr>
        <w:t>Family</w:t>
      </w:r>
      <w:bookmarkEnd w:id="66"/>
      <w:r w:rsidRPr="001A03DB">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16E45A3E" w14:textId="77777777" w:rsidTr="009A14A7">
        <w:trPr>
          <w:trHeight w:val="94"/>
        </w:trPr>
        <w:tc>
          <w:tcPr>
            <w:tcW w:w="5000" w:type="pct"/>
            <w:gridSpan w:val="2"/>
            <w:shd w:val="clear" w:color="auto" w:fill="EFFBFF"/>
          </w:tcPr>
          <w:p w14:paraId="0CCFB1CA" w14:textId="5D9CA5A6" w:rsidR="00A86633" w:rsidRPr="001A03DB" w:rsidRDefault="00A86633" w:rsidP="00A86633">
            <w:pPr>
              <w:spacing w:before="120" w:after="180"/>
              <w:jc w:val="left"/>
              <w:rPr>
                <w:color w:val="BF3F91"/>
                <w:sz w:val="22"/>
                <w:lang w:val="en-GB"/>
              </w:rPr>
            </w:pPr>
            <w:r w:rsidRPr="001A03DB">
              <w:rPr>
                <w:color w:val="00B0F0"/>
                <w:sz w:val="22"/>
                <w:lang w:val="en-GB"/>
              </w:rPr>
              <w:t>Children</w:t>
            </w:r>
            <w:r w:rsidR="00DE0963" w:rsidRPr="001A03DB">
              <w:rPr>
                <w:color w:val="00B0F0"/>
                <w:sz w:val="22"/>
                <w:lang w:val="en-GB"/>
              </w:rPr>
              <w:t xml:space="preserve"> and Couples</w:t>
            </w:r>
          </w:p>
        </w:tc>
      </w:tr>
      <w:tr w:rsidR="00A86633" w:rsidRPr="00BA5F38" w14:paraId="6C9754DE" w14:textId="77777777" w:rsidTr="00A86633">
        <w:trPr>
          <w:trHeight w:val="198"/>
        </w:trPr>
        <w:tc>
          <w:tcPr>
            <w:tcW w:w="5000" w:type="pct"/>
            <w:gridSpan w:val="2"/>
            <w:shd w:val="clear" w:color="auto" w:fill="auto"/>
          </w:tcPr>
          <w:p w14:paraId="5166B76B" w14:textId="0662A55C" w:rsidR="00A86633" w:rsidRPr="001A03DB" w:rsidRDefault="00B62FB9" w:rsidP="00A86633">
            <w:pPr>
              <w:rPr>
                <w:b/>
                <w:lang w:val="en-GB"/>
              </w:rPr>
            </w:pPr>
            <w:r w:rsidRPr="001A03DB">
              <w:rPr>
                <w:b/>
                <w:lang w:val="en-GB"/>
              </w:rPr>
              <w:t>Certificates (birth): request and delivery</w:t>
            </w:r>
          </w:p>
        </w:tc>
      </w:tr>
      <w:tr w:rsidR="00A86633" w:rsidRPr="00BA5F38" w14:paraId="762D483A" w14:textId="77777777" w:rsidTr="00EB3500">
        <w:trPr>
          <w:trHeight w:val="198"/>
        </w:trPr>
        <w:tc>
          <w:tcPr>
            <w:tcW w:w="961" w:type="pct"/>
            <w:shd w:val="clear" w:color="auto" w:fill="auto"/>
          </w:tcPr>
          <w:p w14:paraId="049FB00E"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7D31AFAC" w14:textId="3B62C04B" w:rsidR="00A86633" w:rsidRPr="001A03DB" w:rsidRDefault="00B62FB9" w:rsidP="00A86633">
            <w:pPr>
              <w:rPr>
                <w:lang w:val="en-GB"/>
              </w:rPr>
            </w:pPr>
            <w:r w:rsidRPr="001A03DB">
              <w:rPr>
                <w:lang w:val="en-GB"/>
              </w:rPr>
              <w:t xml:space="preserve">Central Government, </w:t>
            </w:r>
            <w:r w:rsidR="006921ED" w:rsidRPr="001A03DB">
              <w:rPr>
                <w:lang w:val="en-GB"/>
              </w:rPr>
              <w:t>Ministry of Justice, Institute of Registrars and Notaries</w:t>
            </w:r>
          </w:p>
        </w:tc>
      </w:tr>
      <w:tr w:rsidR="00A86633" w:rsidRPr="001A03DB" w14:paraId="1B4C3073" w14:textId="77777777" w:rsidTr="00EB3500">
        <w:trPr>
          <w:trHeight w:val="37"/>
        </w:trPr>
        <w:tc>
          <w:tcPr>
            <w:tcW w:w="961" w:type="pct"/>
            <w:shd w:val="clear" w:color="auto" w:fill="auto"/>
          </w:tcPr>
          <w:p w14:paraId="4238C4E4"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16E6475B" w14:textId="0AE590D7" w:rsidR="008A77C4" w:rsidRPr="001A03DB" w:rsidRDefault="00FE1DE8" w:rsidP="00A86633">
            <w:pPr>
              <w:rPr>
                <w:lang w:val="en-GB"/>
              </w:rPr>
            </w:pPr>
            <w:hyperlink r:id="rId232" w:history="1">
              <w:r w:rsidR="008A77C4" w:rsidRPr="001A03DB">
                <w:rPr>
                  <w:rStyle w:val="Hyperlink"/>
                  <w:lang w:val="en-GB"/>
                </w:rPr>
                <w:t>https://eportugal.gov.pt/</w:t>
              </w:r>
            </w:hyperlink>
          </w:p>
        </w:tc>
      </w:tr>
      <w:tr w:rsidR="00A86633" w:rsidRPr="00BA5F38" w14:paraId="791A43A0" w14:textId="77777777" w:rsidTr="00EB3500">
        <w:trPr>
          <w:trHeight w:val="311"/>
        </w:trPr>
        <w:tc>
          <w:tcPr>
            <w:tcW w:w="961" w:type="pct"/>
            <w:shd w:val="clear" w:color="auto" w:fill="auto"/>
          </w:tcPr>
          <w:p w14:paraId="54EB5CB4"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645056AE" w14:textId="4DEBC08E" w:rsidR="00A86633" w:rsidRPr="001A03DB" w:rsidRDefault="008A77C4" w:rsidP="00A86633">
            <w:pPr>
              <w:rPr>
                <w:lang w:val="en-GB"/>
              </w:rPr>
            </w:pPr>
            <w:r w:rsidRPr="001A03DB">
              <w:rPr>
                <w:lang w:val="en-GB"/>
              </w:rPr>
              <w:t>Online request for civil certificates.</w:t>
            </w:r>
          </w:p>
        </w:tc>
      </w:tr>
      <w:tr w:rsidR="008A77C4" w:rsidRPr="001A03DB" w14:paraId="6F162EE0" w14:textId="77777777" w:rsidTr="002158E3">
        <w:trPr>
          <w:trHeight w:val="198"/>
        </w:trPr>
        <w:tc>
          <w:tcPr>
            <w:tcW w:w="5000" w:type="pct"/>
            <w:gridSpan w:val="2"/>
            <w:shd w:val="clear" w:color="auto" w:fill="auto"/>
          </w:tcPr>
          <w:p w14:paraId="78DA7061" w14:textId="321712E2" w:rsidR="008A77C4" w:rsidRPr="001A03DB" w:rsidRDefault="008A77C4" w:rsidP="002158E3">
            <w:pPr>
              <w:rPr>
                <w:lang w:val="en-GB"/>
              </w:rPr>
            </w:pPr>
            <w:r w:rsidRPr="001A03DB">
              <w:rPr>
                <w:b/>
                <w:lang w:val="en-GB"/>
              </w:rPr>
              <w:t>Child allowances</w:t>
            </w:r>
          </w:p>
        </w:tc>
      </w:tr>
      <w:tr w:rsidR="008A77C4" w:rsidRPr="00BA5F38" w14:paraId="0E2729DF" w14:textId="77777777" w:rsidTr="00EB3500">
        <w:trPr>
          <w:trHeight w:val="198"/>
        </w:trPr>
        <w:tc>
          <w:tcPr>
            <w:tcW w:w="961" w:type="pct"/>
            <w:shd w:val="clear" w:color="auto" w:fill="auto"/>
          </w:tcPr>
          <w:p w14:paraId="4111281C" w14:textId="77777777" w:rsidR="008A77C4" w:rsidRPr="001A03DB" w:rsidRDefault="008A77C4" w:rsidP="002158E3">
            <w:pPr>
              <w:rPr>
                <w:lang w:val="en-GB"/>
              </w:rPr>
            </w:pPr>
            <w:r w:rsidRPr="001A03DB">
              <w:rPr>
                <w:lang w:val="en-GB"/>
              </w:rPr>
              <w:t>Responsibility:</w:t>
            </w:r>
          </w:p>
        </w:tc>
        <w:tc>
          <w:tcPr>
            <w:tcW w:w="4039" w:type="pct"/>
            <w:shd w:val="clear" w:color="auto" w:fill="auto"/>
          </w:tcPr>
          <w:p w14:paraId="4A3C80D4" w14:textId="2C279297" w:rsidR="008A77C4" w:rsidRPr="001A03DB" w:rsidRDefault="00153A23" w:rsidP="002158E3">
            <w:pPr>
              <w:rPr>
                <w:lang w:val="en-GB"/>
              </w:rPr>
            </w:pPr>
            <w:r w:rsidRPr="001A03DB">
              <w:rPr>
                <w:lang w:val="en-GB"/>
              </w:rPr>
              <w:t>Central Government, Ministry of Labour, Solidarity and Social Security, Social Security Institute</w:t>
            </w:r>
          </w:p>
        </w:tc>
      </w:tr>
      <w:tr w:rsidR="008A77C4" w:rsidRPr="00BA5F38" w14:paraId="445EFBAF" w14:textId="77777777" w:rsidTr="00EB3500">
        <w:trPr>
          <w:trHeight w:val="37"/>
        </w:trPr>
        <w:tc>
          <w:tcPr>
            <w:tcW w:w="961" w:type="pct"/>
            <w:shd w:val="clear" w:color="auto" w:fill="auto"/>
          </w:tcPr>
          <w:p w14:paraId="0F7E1639" w14:textId="77777777" w:rsidR="008A77C4" w:rsidRPr="001A03DB" w:rsidRDefault="008A77C4" w:rsidP="002158E3">
            <w:pPr>
              <w:rPr>
                <w:lang w:val="en-GB"/>
              </w:rPr>
            </w:pPr>
            <w:r w:rsidRPr="001A03DB">
              <w:rPr>
                <w:lang w:val="en-GB"/>
              </w:rPr>
              <w:t xml:space="preserve">Website: </w:t>
            </w:r>
          </w:p>
        </w:tc>
        <w:tc>
          <w:tcPr>
            <w:tcW w:w="4039" w:type="pct"/>
            <w:shd w:val="clear" w:color="auto" w:fill="auto"/>
          </w:tcPr>
          <w:p w14:paraId="732743BF" w14:textId="14AD705F" w:rsidR="00893925" w:rsidRPr="001A03DB" w:rsidRDefault="00FE1DE8" w:rsidP="002158E3">
            <w:pPr>
              <w:rPr>
                <w:lang w:val="en-GB"/>
              </w:rPr>
            </w:pPr>
            <w:hyperlink r:id="rId233" w:history="1">
              <w:r w:rsidR="00893925" w:rsidRPr="001A03DB">
                <w:rPr>
                  <w:rStyle w:val="Hyperlink"/>
                  <w:lang w:val="en-GB"/>
                </w:rPr>
                <w:t>http://www.seg-social.pt/</w:t>
              </w:r>
            </w:hyperlink>
          </w:p>
        </w:tc>
      </w:tr>
      <w:tr w:rsidR="008A77C4" w:rsidRPr="00BA5F38" w14:paraId="7DAEBC3A" w14:textId="77777777" w:rsidTr="00EB3500">
        <w:trPr>
          <w:trHeight w:val="311"/>
        </w:trPr>
        <w:tc>
          <w:tcPr>
            <w:tcW w:w="961" w:type="pct"/>
            <w:shd w:val="clear" w:color="auto" w:fill="auto"/>
          </w:tcPr>
          <w:p w14:paraId="0AEA47D0" w14:textId="77777777" w:rsidR="008A77C4" w:rsidRPr="001A03DB" w:rsidRDefault="008A77C4" w:rsidP="002158E3">
            <w:pPr>
              <w:rPr>
                <w:lang w:val="en-GB"/>
              </w:rPr>
            </w:pPr>
            <w:r w:rsidRPr="001A03DB">
              <w:rPr>
                <w:lang w:val="en-GB"/>
              </w:rPr>
              <w:t xml:space="preserve">Description: </w:t>
            </w:r>
          </w:p>
        </w:tc>
        <w:tc>
          <w:tcPr>
            <w:tcW w:w="4039" w:type="pct"/>
            <w:shd w:val="clear" w:color="auto" w:fill="auto"/>
          </w:tcPr>
          <w:p w14:paraId="58D1A4DE" w14:textId="4FC8EB95" w:rsidR="008A77C4" w:rsidRPr="001A03DB" w:rsidRDefault="00893925" w:rsidP="002158E3">
            <w:pPr>
              <w:rPr>
                <w:lang w:val="en-GB"/>
              </w:rPr>
            </w:pPr>
            <w:r w:rsidRPr="001A03DB">
              <w:rPr>
                <w:lang w:val="en-GB"/>
              </w:rPr>
              <w:t>Information and forms. The request may be submitted online.</w:t>
            </w:r>
          </w:p>
        </w:tc>
      </w:tr>
      <w:tr w:rsidR="006848F4" w:rsidRPr="001A03DB" w14:paraId="6D5CA69A" w14:textId="77777777" w:rsidTr="002158E3">
        <w:trPr>
          <w:trHeight w:val="198"/>
        </w:trPr>
        <w:tc>
          <w:tcPr>
            <w:tcW w:w="5000" w:type="pct"/>
            <w:gridSpan w:val="2"/>
            <w:shd w:val="clear" w:color="auto" w:fill="auto"/>
          </w:tcPr>
          <w:p w14:paraId="20AB7964" w14:textId="6FAE5EBE" w:rsidR="006848F4" w:rsidRPr="001A03DB" w:rsidRDefault="000E5B7C" w:rsidP="002158E3">
            <w:pPr>
              <w:rPr>
                <w:lang w:val="en-GB"/>
              </w:rPr>
            </w:pPr>
            <w:r w:rsidRPr="001A03DB">
              <w:rPr>
                <w:b/>
                <w:lang w:val="en-GB"/>
              </w:rPr>
              <w:lastRenderedPageBreak/>
              <w:t>Childcare and parenting</w:t>
            </w:r>
          </w:p>
        </w:tc>
      </w:tr>
      <w:tr w:rsidR="006848F4" w:rsidRPr="001A03DB" w14:paraId="26B4A83C" w14:textId="77777777" w:rsidTr="00EB3500">
        <w:trPr>
          <w:trHeight w:val="198"/>
        </w:trPr>
        <w:tc>
          <w:tcPr>
            <w:tcW w:w="961" w:type="pct"/>
            <w:shd w:val="clear" w:color="auto" w:fill="auto"/>
          </w:tcPr>
          <w:p w14:paraId="16704168" w14:textId="77777777" w:rsidR="006848F4" w:rsidRPr="001A03DB" w:rsidRDefault="006848F4" w:rsidP="002158E3">
            <w:pPr>
              <w:rPr>
                <w:lang w:val="en-GB"/>
              </w:rPr>
            </w:pPr>
            <w:r w:rsidRPr="001A03DB">
              <w:rPr>
                <w:lang w:val="en-GB"/>
              </w:rPr>
              <w:t>Responsibility:</w:t>
            </w:r>
          </w:p>
        </w:tc>
        <w:tc>
          <w:tcPr>
            <w:tcW w:w="4039" w:type="pct"/>
            <w:shd w:val="clear" w:color="auto" w:fill="auto"/>
          </w:tcPr>
          <w:p w14:paraId="6CFCC1F9" w14:textId="4E63DA4D" w:rsidR="002F3817" w:rsidRPr="001A03DB" w:rsidRDefault="002F3817" w:rsidP="002F3817">
            <w:pPr>
              <w:rPr>
                <w:lang w:val="en-GB"/>
              </w:rPr>
            </w:pPr>
            <w:r w:rsidRPr="001A03DB">
              <w:rPr>
                <w:lang w:val="en-GB"/>
              </w:rPr>
              <w:t>Central Government, Ministry of the Presidency and of Administrative Moderni</w:t>
            </w:r>
            <w:r w:rsidR="00BC274B" w:rsidRPr="001A03DB">
              <w:rPr>
                <w:lang w:val="en-GB"/>
              </w:rPr>
              <w:t>s</w:t>
            </w:r>
            <w:r w:rsidRPr="001A03DB">
              <w:rPr>
                <w:lang w:val="en-GB"/>
              </w:rPr>
              <w:t>ation</w:t>
            </w:r>
          </w:p>
          <w:p w14:paraId="6B89F624" w14:textId="7A7430DB" w:rsidR="006848F4" w:rsidRPr="001A03DB" w:rsidRDefault="002F3817" w:rsidP="002F3817">
            <w:pPr>
              <w:rPr>
                <w:lang w:val="en-GB"/>
              </w:rPr>
            </w:pPr>
            <w:r w:rsidRPr="001A03DB">
              <w:rPr>
                <w:lang w:val="en-GB"/>
              </w:rPr>
              <w:t>Administrative Moderni</w:t>
            </w:r>
            <w:r w:rsidR="00BC274B" w:rsidRPr="001A03DB">
              <w:rPr>
                <w:lang w:val="en-GB"/>
              </w:rPr>
              <w:t>s</w:t>
            </w:r>
            <w:r w:rsidRPr="001A03DB">
              <w:rPr>
                <w:lang w:val="en-GB"/>
              </w:rPr>
              <w:t>ation Agency</w:t>
            </w:r>
          </w:p>
        </w:tc>
      </w:tr>
      <w:tr w:rsidR="006848F4" w:rsidRPr="00BA5F38" w14:paraId="5A8D06BD" w14:textId="77777777" w:rsidTr="00EB3500">
        <w:trPr>
          <w:trHeight w:val="37"/>
        </w:trPr>
        <w:tc>
          <w:tcPr>
            <w:tcW w:w="961" w:type="pct"/>
            <w:shd w:val="clear" w:color="auto" w:fill="auto"/>
          </w:tcPr>
          <w:p w14:paraId="7BA6C1A9" w14:textId="77777777" w:rsidR="006848F4" w:rsidRPr="001A03DB" w:rsidRDefault="006848F4" w:rsidP="002158E3">
            <w:pPr>
              <w:rPr>
                <w:lang w:val="en-GB"/>
              </w:rPr>
            </w:pPr>
            <w:r w:rsidRPr="001A03DB">
              <w:rPr>
                <w:lang w:val="en-GB"/>
              </w:rPr>
              <w:t xml:space="preserve">Website: </w:t>
            </w:r>
          </w:p>
        </w:tc>
        <w:tc>
          <w:tcPr>
            <w:tcW w:w="4039" w:type="pct"/>
            <w:shd w:val="clear" w:color="auto" w:fill="auto"/>
          </w:tcPr>
          <w:p w14:paraId="4760759E" w14:textId="2572BE53" w:rsidR="003760DE" w:rsidRPr="001A03DB" w:rsidRDefault="00FE1DE8" w:rsidP="002158E3">
            <w:pPr>
              <w:rPr>
                <w:lang w:val="en-GB"/>
              </w:rPr>
            </w:pPr>
            <w:hyperlink r:id="rId234" w:history="1">
              <w:r w:rsidR="003760DE" w:rsidRPr="001A03DB">
                <w:rPr>
                  <w:rStyle w:val="Hyperlink"/>
                  <w:lang w:val="en-GB"/>
                </w:rPr>
                <w:t>https://eportugal.gov.pt/cidadaos/ter-uma-crianca</w:t>
              </w:r>
            </w:hyperlink>
          </w:p>
        </w:tc>
      </w:tr>
      <w:tr w:rsidR="006848F4" w:rsidRPr="00BA5F38" w14:paraId="2DAEC8D0" w14:textId="77777777" w:rsidTr="00EB3500">
        <w:trPr>
          <w:trHeight w:val="311"/>
        </w:trPr>
        <w:tc>
          <w:tcPr>
            <w:tcW w:w="961" w:type="pct"/>
            <w:shd w:val="clear" w:color="auto" w:fill="auto"/>
          </w:tcPr>
          <w:p w14:paraId="6F48606A" w14:textId="77777777" w:rsidR="006848F4" w:rsidRPr="001A03DB" w:rsidRDefault="006848F4" w:rsidP="002158E3">
            <w:pPr>
              <w:rPr>
                <w:lang w:val="en-GB"/>
              </w:rPr>
            </w:pPr>
            <w:r w:rsidRPr="001A03DB">
              <w:rPr>
                <w:lang w:val="en-GB"/>
              </w:rPr>
              <w:t xml:space="preserve">Description: </w:t>
            </w:r>
          </w:p>
        </w:tc>
        <w:tc>
          <w:tcPr>
            <w:tcW w:w="4039" w:type="pct"/>
            <w:shd w:val="clear" w:color="auto" w:fill="auto"/>
          </w:tcPr>
          <w:p w14:paraId="46A7C7F4" w14:textId="134AD850" w:rsidR="006848F4" w:rsidRPr="001A03DB" w:rsidRDefault="003760DE" w:rsidP="002158E3">
            <w:pPr>
              <w:rPr>
                <w:lang w:val="en-GB"/>
              </w:rPr>
            </w:pPr>
            <w:r w:rsidRPr="001A03DB">
              <w:rPr>
                <w:lang w:val="en-GB"/>
              </w:rPr>
              <w:t>Information page aggregating different service providers and user needs’ around Life Event “having a child”</w:t>
            </w:r>
          </w:p>
        </w:tc>
      </w:tr>
      <w:tr w:rsidR="006C61FA" w:rsidRPr="001A03DB" w14:paraId="40EF4EFF" w14:textId="77777777" w:rsidTr="001C5252">
        <w:trPr>
          <w:trHeight w:val="198"/>
        </w:trPr>
        <w:tc>
          <w:tcPr>
            <w:tcW w:w="5000" w:type="pct"/>
            <w:gridSpan w:val="2"/>
            <w:shd w:val="clear" w:color="auto" w:fill="auto"/>
          </w:tcPr>
          <w:p w14:paraId="3D7EB4EA" w14:textId="0C38670C" w:rsidR="006C61FA" w:rsidRPr="001A03DB" w:rsidRDefault="006C61FA" w:rsidP="001C5252">
            <w:pPr>
              <w:rPr>
                <w:lang w:val="en-GB"/>
              </w:rPr>
            </w:pPr>
            <w:r w:rsidRPr="001A03DB">
              <w:rPr>
                <w:b/>
                <w:lang w:val="en-GB"/>
              </w:rPr>
              <w:t xml:space="preserve">Parenting </w:t>
            </w:r>
            <w:r w:rsidR="00BB7D40" w:rsidRPr="001A03DB">
              <w:rPr>
                <w:b/>
                <w:lang w:val="en-GB"/>
              </w:rPr>
              <w:t xml:space="preserve">+ simple </w:t>
            </w:r>
          </w:p>
        </w:tc>
      </w:tr>
      <w:tr w:rsidR="00EB46EA" w:rsidRPr="00BA5F38" w14:paraId="3FE6EE3F" w14:textId="77777777" w:rsidTr="00EB3500">
        <w:trPr>
          <w:trHeight w:val="198"/>
        </w:trPr>
        <w:tc>
          <w:tcPr>
            <w:tcW w:w="961" w:type="pct"/>
            <w:shd w:val="clear" w:color="auto" w:fill="auto"/>
          </w:tcPr>
          <w:p w14:paraId="37B66C3F" w14:textId="77777777" w:rsidR="00EB46EA" w:rsidRPr="001A03DB" w:rsidRDefault="00EB46EA" w:rsidP="00EB46EA">
            <w:pPr>
              <w:rPr>
                <w:lang w:val="en-GB"/>
              </w:rPr>
            </w:pPr>
            <w:r w:rsidRPr="001A03DB">
              <w:rPr>
                <w:lang w:val="en-GB"/>
              </w:rPr>
              <w:t>Responsibility:</w:t>
            </w:r>
          </w:p>
        </w:tc>
        <w:tc>
          <w:tcPr>
            <w:tcW w:w="4039" w:type="pct"/>
            <w:shd w:val="clear" w:color="auto" w:fill="auto"/>
          </w:tcPr>
          <w:p w14:paraId="6C637E08" w14:textId="6D6F9AC3" w:rsidR="00EB46EA" w:rsidRPr="001A03DB" w:rsidRDefault="00EB46EA" w:rsidP="00EB46EA">
            <w:pPr>
              <w:rPr>
                <w:lang w:val="en-GB"/>
              </w:rPr>
            </w:pPr>
            <w:r w:rsidRPr="001A03DB">
              <w:rPr>
                <w:lang w:val="en-GB"/>
              </w:rPr>
              <w:t>Central Government, Ministry of Labour, Solidarity and Social Security, Social Security Institute</w:t>
            </w:r>
          </w:p>
        </w:tc>
      </w:tr>
      <w:tr w:rsidR="00EB46EA" w:rsidRPr="00BA5F38" w14:paraId="28B55F87" w14:textId="77777777" w:rsidTr="00EB3500">
        <w:trPr>
          <w:trHeight w:val="37"/>
        </w:trPr>
        <w:tc>
          <w:tcPr>
            <w:tcW w:w="961" w:type="pct"/>
            <w:shd w:val="clear" w:color="auto" w:fill="auto"/>
          </w:tcPr>
          <w:p w14:paraId="194EABC0" w14:textId="77777777" w:rsidR="00EB46EA" w:rsidRPr="001A03DB" w:rsidRDefault="00EB46EA" w:rsidP="00EB46EA">
            <w:pPr>
              <w:rPr>
                <w:lang w:val="en-GB"/>
              </w:rPr>
            </w:pPr>
            <w:r w:rsidRPr="001A03DB">
              <w:rPr>
                <w:lang w:val="en-GB"/>
              </w:rPr>
              <w:t xml:space="preserve">Website: </w:t>
            </w:r>
          </w:p>
        </w:tc>
        <w:tc>
          <w:tcPr>
            <w:tcW w:w="4039" w:type="pct"/>
            <w:shd w:val="clear" w:color="auto" w:fill="auto"/>
          </w:tcPr>
          <w:p w14:paraId="7A1F9573" w14:textId="718F28F3" w:rsidR="00EB46EA" w:rsidRPr="001A03DB" w:rsidRDefault="00FE1DE8" w:rsidP="00EB46EA">
            <w:pPr>
              <w:rPr>
                <w:lang w:val="en-GB"/>
              </w:rPr>
            </w:pPr>
            <w:hyperlink r:id="rId235" w:history="1">
              <w:r w:rsidR="00EB46EA" w:rsidRPr="001A03DB">
                <w:rPr>
                  <w:rStyle w:val="Hyperlink"/>
                  <w:rFonts w:eastAsia="Arial"/>
                  <w:lang w:val="en-GB"/>
                </w:rPr>
                <w:t>https://app.seg-social.pt/</w:t>
              </w:r>
            </w:hyperlink>
          </w:p>
        </w:tc>
      </w:tr>
      <w:tr w:rsidR="00EB46EA" w:rsidRPr="001A03DB" w14:paraId="17A6354A" w14:textId="77777777" w:rsidTr="00EB3500">
        <w:trPr>
          <w:trHeight w:val="311"/>
        </w:trPr>
        <w:tc>
          <w:tcPr>
            <w:tcW w:w="961" w:type="pct"/>
            <w:shd w:val="clear" w:color="auto" w:fill="auto"/>
          </w:tcPr>
          <w:p w14:paraId="511E9688" w14:textId="77777777" w:rsidR="00EB46EA" w:rsidRPr="001A03DB" w:rsidRDefault="00EB46EA" w:rsidP="00EB46EA">
            <w:pPr>
              <w:rPr>
                <w:lang w:val="en-GB"/>
              </w:rPr>
            </w:pPr>
            <w:r w:rsidRPr="001A03DB">
              <w:rPr>
                <w:lang w:val="en-GB"/>
              </w:rPr>
              <w:t xml:space="preserve">Description: </w:t>
            </w:r>
          </w:p>
        </w:tc>
        <w:tc>
          <w:tcPr>
            <w:tcW w:w="4039" w:type="pct"/>
            <w:shd w:val="clear" w:color="auto" w:fill="auto"/>
          </w:tcPr>
          <w:p w14:paraId="5E4E0C6C" w14:textId="46F3791A" w:rsidR="00EB46EA" w:rsidRPr="001A03DB" w:rsidRDefault="00EB46EA" w:rsidP="00EB46EA">
            <w:pPr>
              <w:rPr>
                <w:lang w:val="en-GB"/>
              </w:rPr>
            </w:pPr>
            <w:r w:rsidRPr="001A03DB">
              <w:rPr>
                <w:lang w:val="en-GB"/>
              </w:rPr>
              <w:t>The demateriali</w:t>
            </w:r>
            <w:r w:rsidR="00BC274B" w:rsidRPr="001A03DB">
              <w:rPr>
                <w:lang w:val="en-GB"/>
              </w:rPr>
              <w:t>s</w:t>
            </w:r>
            <w:r w:rsidRPr="001A03DB">
              <w:rPr>
                <w:lang w:val="en-GB"/>
              </w:rPr>
              <w:t>ation and automation of the process of Tempora</w:t>
            </w:r>
            <w:r w:rsidR="00BC274B" w:rsidRPr="001A03DB">
              <w:rPr>
                <w:lang w:val="en-GB"/>
              </w:rPr>
              <w:t xml:space="preserve">ry Workplace </w:t>
            </w:r>
            <w:r w:rsidRPr="001A03DB">
              <w:rPr>
                <w:lang w:val="en-GB"/>
              </w:rPr>
              <w:t>Impediments (ITPT) includes new measures to improve the social protection in parenting. allowing the citizen to request online the following benefits during the period of impediment to the exercise of professional activity:</w:t>
            </w:r>
          </w:p>
          <w:p w14:paraId="733F61A0" w14:textId="77777777" w:rsidR="00EB46EA" w:rsidRPr="001A03DB" w:rsidRDefault="00EB46EA" w:rsidP="000F7253">
            <w:pPr>
              <w:pStyle w:val="Bulletpoints"/>
            </w:pPr>
            <w:r w:rsidRPr="001A03DB">
              <w:t>Health Risk Allowance during pregnancy - Benefit attributed to the worker, in situations of clinical risk for the pregnant woman or the unborn child.</w:t>
            </w:r>
          </w:p>
          <w:p w14:paraId="61912185" w14:textId="77777777" w:rsidR="00EB46EA" w:rsidRPr="001A03DB" w:rsidRDefault="00EB46EA" w:rsidP="000F7253">
            <w:pPr>
              <w:pStyle w:val="Bulletpoints"/>
            </w:pPr>
            <w:r w:rsidRPr="001A03DB">
              <w:t>Pregnancy Interruption Allowance - Benefit attributed to the worker, in situations of pregnancy’s interruption.</w:t>
            </w:r>
          </w:p>
          <w:p w14:paraId="5212C8BC" w14:textId="5E274E50" w:rsidR="00EB46EA" w:rsidRPr="001A03DB" w:rsidRDefault="00EB46EA" w:rsidP="000F7253">
            <w:pPr>
              <w:pStyle w:val="Bulletpoints"/>
            </w:pPr>
            <w:r w:rsidRPr="001A03DB">
              <w:t>Specific Risks Grants - Benefit granted to pregnant workers, workers who have recently given birth or are breastfeeding</w:t>
            </w:r>
            <w:r w:rsidR="00E2232D" w:rsidRPr="001A03DB">
              <w:t>,</w:t>
            </w:r>
            <w:r w:rsidRPr="001A03DB">
              <w:t xml:space="preserve"> and that perform night work or are exposed to specific risks that may jeopardi</w:t>
            </w:r>
            <w:r w:rsidR="00BC274B" w:rsidRPr="001A03DB">
              <w:t>s</w:t>
            </w:r>
            <w:r w:rsidRPr="001A03DB">
              <w:t xml:space="preserve">e their safety and health, </w:t>
            </w:r>
            <w:proofErr w:type="gramStart"/>
            <w:r w:rsidRPr="001A03DB">
              <w:t>as long as</w:t>
            </w:r>
            <w:proofErr w:type="gramEnd"/>
            <w:r w:rsidRPr="001A03DB">
              <w:t xml:space="preserve"> the employer is not able to offer other tasks. </w:t>
            </w:r>
          </w:p>
          <w:p w14:paraId="7BB9C53B" w14:textId="119D13F1" w:rsidR="00EB46EA" w:rsidRPr="001A03DB" w:rsidRDefault="00EB46EA" w:rsidP="00EB46EA">
            <w:pPr>
              <w:rPr>
                <w:lang w:val="en-GB"/>
              </w:rPr>
            </w:pPr>
            <w:r w:rsidRPr="001A03DB">
              <w:rPr>
                <w:lang w:val="en-GB"/>
              </w:rPr>
              <w:t xml:space="preserve">These new online functionalities enable the employee to: </w:t>
            </w:r>
          </w:p>
          <w:p w14:paraId="20D075E7" w14:textId="77777777" w:rsidR="00EB46EA" w:rsidRPr="001A03DB" w:rsidRDefault="00EB46EA" w:rsidP="000F7253">
            <w:pPr>
              <w:pStyle w:val="Bulletpoints"/>
            </w:pPr>
            <w:r w:rsidRPr="001A03DB">
              <w:t>Access information regarding all the requirements to apply, or descriptions of the different benefits;</w:t>
            </w:r>
          </w:p>
          <w:p w14:paraId="7847CFFE" w14:textId="77777777" w:rsidR="00EB46EA" w:rsidRPr="001A03DB" w:rsidRDefault="00EB46EA" w:rsidP="000F7253">
            <w:pPr>
              <w:pStyle w:val="Bulletpoints"/>
            </w:pPr>
            <w:r w:rsidRPr="001A03DB">
              <w:t>Consult all details of Application / Provision submitted, with information of periods processed and to process, status situation, calculation formula and remunerations considered;</w:t>
            </w:r>
          </w:p>
          <w:p w14:paraId="76034280" w14:textId="77777777" w:rsidR="00EB46EA" w:rsidRPr="001A03DB" w:rsidRDefault="00EB46EA" w:rsidP="000F7253">
            <w:pPr>
              <w:pStyle w:val="Bulletpoints"/>
            </w:pPr>
            <w:r w:rsidRPr="001A03DB">
              <w:t>Benefit from the automatic validation of requirements and documents, and receive information through messages sent by the platform;</w:t>
            </w:r>
          </w:p>
          <w:p w14:paraId="761B12D2" w14:textId="77777777" w:rsidR="00EB46EA" w:rsidRPr="001A03DB" w:rsidRDefault="00EB46EA" w:rsidP="000F7253">
            <w:pPr>
              <w:pStyle w:val="Bulletpoints"/>
            </w:pPr>
            <w:r w:rsidRPr="001A03DB">
              <w:t>Upload new documents;</w:t>
            </w:r>
          </w:p>
          <w:p w14:paraId="1D81CD1B" w14:textId="02674132" w:rsidR="00EB46EA" w:rsidRPr="001A03DB" w:rsidRDefault="00EB46EA" w:rsidP="000F7253">
            <w:pPr>
              <w:pStyle w:val="Bulletpoints"/>
            </w:pPr>
            <w:r w:rsidRPr="001A03DB">
              <w:t xml:space="preserve">Asynchronous processing of applications. </w:t>
            </w:r>
          </w:p>
        </w:tc>
      </w:tr>
      <w:tr w:rsidR="00F71DDE" w:rsidRPr="001A03DB" w14:paraId="681721B8" w14:textId="77777777" w:rsidTr="001C5252">
        <w:trPr>
          <w:trHeight w:val="198"/>
        </w:trPr>
        <w:tc>
          <w:tcPr>
            <w:tcW w:w="5000" w:type="pct"/>
            <w:gridSpan w:val="2"/>
            <w:shd w:val="clear" w:color="auto" w:fill="auto"/>
          </w:tcPr>
          <w:p w14:paraId="78336E30" w14:textId="09E96977" w:rsidR="00F71DDE" w:rsidRPr="001A03DB" w:rsidRDefault="00C1089B" w:rsidP="001C5252">
            <w:pPr>
              <w:rPr>
                <w:lang w:val="en-GB"/>
              </w:rPr>
            </w:pPr>
            <w:r w:rsidRPr="001A03DB">
              <w:rPr>
                <w:b/>
                <w:lang w:val="en-GB"/>
              </w:rPr>
              <w:t>Family Benefits</w:t>
            </w:r>
            <w:r w:rsidR="00F71DDE" w:rsidRPr="001A03DB">
              <w:rPr>
                <w:b/>
                <w:lang w:val="en-GB"/>
              </w:rPr>
              <w:t xml:space="preserve"> + simple </w:t>
            </w:r>
          </w:p>
        </w:tc>
      </w:tr>
      <w:tr w:rsidR="00F71DDE" w:rsidRPr="00BA5F38" w14:paraId="4D3861C9" w14:textId="77777777" w:rsidTr="00EB3500">
        <w:trPr>
          <w:trHeight w:val="198"/>
        </w:trPr>
        <w:tc>
          <w:tcPr>
            <w:tcW w:w="961" w:type="pct"/>
            <w:shd w:val="clear" w:color="auto" w:fill="auto"/>
          </w:tcPr>
          <w:p w14:paraId="5A757A77" w14:textId="77777777" w:rsidR="00F71DDE" w:rsidRPr="001A03DB" w:rsidRDefault="00F71DDE" w:rsidP="001C5252">
            <w:pPr>
              <w:rPr>
                <w:lang w:val="en-GB"/>
              </w:rPr>
            </w:pPr>
            <w:r w:rsidRPr="001A03DB">
              <w:rPr>
                <w:lang w:val="en-GB"/>
              </w:rPr>
              <w:t>Responsibility:</w:t>
            </w:r>
          </w:p>
        </w:tc>
        <w:tc>
          <w:tcPr>
            <w:tcW w:w="4039" w:type="pct"/>
            <w:shd w:val="clear" w:color="auto" w:fill="auto"/>
          </w:tcPr>
          <w:p w14:paraId="67E81346" w14:textId="4C871418" w:rsidR="00F71DDE" w:rsidRPr="001A03DB" w:rsidRDefault="00445DF7" w:rsidP="001C5252">
            <w:pPr>
              <w:rPr>
                <w:lang w:val="en-GB"/>
              </w:rPr>
            </w:pPr>
            <w:r w:rsidRPr="001A03DB">
              <w:rPr>
                <w:lang w:val="en-GB"/>
              </w:rPr>
              <w:t>Central Government, Ministry of Labour, Solidarity and Social Security, Social Security Institute</w:t>
            </w:r>
          </w:p>
        </w:tc>
      </w:tr>
      <w:tr w:rsidR="00F71DDE" w:rsidRPr="00BA5F38" w14:paraId="7317DB0E" w14:textId="77777777" w:rsidTr="00EB3500">
        <w:trPr>
          <w:trHeight w:val="37"/>
        </w:trPr>
        <w:tc>
          <w:tcPr>
            <w:tcW w:w="961" w:type="pct"/>
            <w:shd w:val="clear" w:color="auto" w:fill="auto"/>
          </w:tcPr>
          <w:p w14:paraId="070C3171" w14:textId="77777777" w:rsidR="00F71DDE" w:rsidRPr="001A03DB" w:rsidRDefault="00F71DDE" w:rsidP="001C5252">
            <w:pPr>
              <w:rPr>
                <w:lang w:val="en-GB"/>
              </w:rPr>
            </w:pPr>
            <w:r w:rsidRPr="001A03DB">
              <w:rPr>
                <w:lang w:val="en-GB"/>
              </w:rPr>
              <w:t xml:space="preserve">Website: </w:t>
            </w:r>
          </w:p>
        </w:tc>
        <w:tc>
          <w:tcPr>
            <w:tcW w:w="4039" w:type="pct"/>
            <w:shd w:val="clear" w:color="auto" w:fill="auto"/>
          </w:tcPr>
          <w:p w14:paraId="79D17239" w14:textId="77777777" w:rsidR="00F71DDE" w:rsidRPr="001A03DB" w:rsidRDefault="00FE1DE8" w:rsidP="001C5252">
            <w:pPr>
              <w:rPr>
                <w:lang w:val="en-GB"/>
              </w:rPr>
            </w:pPr>
            <w:hyperlink r:id="rId236" w:history="1">
              <w:r w:rsidR="00F71DDE" w:rsidRPr="001A03DB">
                <w:rPr>
                  <w:rStyle w:val="Hyperlink"/>
                  <w:lang w:val="en-GB"/>
                </w:rPr>
                <w:t>https://app.seg-social.pt/</w:t>
              </w:r>
            </w:hyperlink>
          </w:p>
        </w:tc>
      </w:tr>
      <w:tr w:rsidR="00F71DDE" w:rsidRPr="00BA5F38" w14:paraId="2A604192" w14:textId="77777777" w:rsidTr="00EB3500">
        <w:trPr>
          <w:trHeight w:val="311"/>
        </w:trPr>
        <w:tc>
          <w:tcPr>
            <w:tcW w:w="961" w:type="pct"/>
            <w:shd w:val="clear" w:color="auto" w:fill="auto"/>
          </w:tcPr>
          <w:p w14:paraId="753BAD15" w14:textId="77777777" w:rsidR="00F71DDE" w:rsidRPr="001A03DB" w:rsidRDefault="00F71DDE" w:rsidP="001C5252">
            <w:pPr>
              <w:rPr>
                <w:lang w:val="en-GB"/>
              </w:rPr>
            </w:pPr>
            <w:r w:rsidRPr="001A03DB">
              <w:rPr>
                <w:lang w:val="en-GB"/>
              </w:rPr>
              <w:t xml:space="preserve">Description: </w:t>
            </w:r>
          </w:p>
        </w:tc>
        <w:tc>
          <w:tcPr>
            <w:tcW w:w="4039" w:type="pct"/>
            <w:shd w:val="clear" w:color="auto" w:fill="auto"/>
          </w:tcPr>
          <w:p w14:paraId="1FC464AF" w14:textId="4AE0983F" w:rsidR="00D5647A" w:rsidRPr="001A03DB" w:rsidRDefault="00DB5242" w:rsidP="00D5647A">
            <w:pPr>
              <w:rPr>
                <w:lang w:val="en-GB"/>
              </w:rPr>
            </w:pPr>
            <w:r w:rsidRPr="001A03DB">
              <w:rPr>
                <w:lang w:val="en-GB"/>
              </w:rPr>
              <w:t>Family Benefits + Simple is an initiative that introduces online features in Social Security Direct</w:t>
            </w:r>
            <w:r w:rsidR="00DC20CF" w:rsidRPr="001A03DB">
              <w:rPr>
                <w:lang w:val="en-GB"/>
              </w:rPr>
              <w:t>,</w:t>
            </w:r>
            <w:r w:rsidR="000F7253" w:rsidRPr="001A03DB">
              <w:rPr>
                <w:lang w:val="en-GB"/>
              </w:rPr>
              <w:t xml:space="preserve"> </w:t>
            </w:r>
            <w:r w:rsidR="00953488" w:rsidRPr="001A03DB">
              <w:rPr>
                <w:lang w:val="en-GB"/>
              </w:rPr>
              <w:t>ensur</w:t>
            </w:r>
            <w:r w:rsidR="00DC20CF" w:rsidRPr="001A03DB">
              <w:rPr>
                <w:lang w:val="en-GB"/>
              </w:rPr>
              <w:t>ing the</w:t>
            </w:r>
            <w:r w:rsidR="00953488" w:rsidRPr="001A03DB">
              <w:rPr>
                <w:lang w:val="en-GB"/>
              </w:rPr>
              <w:t xml:space="preserve"> </w:t>
            </w:r>
            <w:r w:rsidRPr="001A03DB">
              <w:rPr>
                <w:lang w:val="en-GB"/>
              </w:rPr>
              <w:t>demateriali</w:t>
            </w:r>
            <w:r w:rsidR="00BC274B" w:rsidRPr="001A03DB">
              <w:rPr>
                <w:lang w:val="en-GB"/>
              </w:rPr>
              <w:t>s</w:t>
            </w:r>
            <w:r w:rsidRPr="001A03DB">
              <w:rPr>
                <w:lang w:val="en-GB"/>
              </w:rPr>
              <w:t xml:space="preserve">ation and automation of the process of Family Benefits. </w:t>
            </w:r>
            <w:r w:rsidR="00953488" w:rsidRPr="001A03DB">
              <w:rPr>
                <w:lang w:val="en-GB"/>
              </w:rPr>
              <w:t xml:space="preserve">The following </w:t>
            </w:r>
            <w:r w:rsidR="00D5647A" w:rsidRPr="001A03DB">
              <w:rPr>
                <w:lang w:val="en-GB"/>
              </w:rPr>
              <w:t xml:space="preserve">elements are allowed: </w:t>
            </w:r>
          </w:p>
          <w:p w14:paraId="22D8E819" w14:textId="77777777" w:rsidR="00D5647A" w:rsidRPr="001A03DB" w:rsidRDefault="00DB5242" w:rsidP="000F7253">
            <w:pPr>
              <w:pStyle w:val="Bulletpoints"/>
            </w:pPr>
            <w:r w:rsidRPr="001A03DB">
              <w:t>Request Family Allowance for Children and Young People;</w:t>
            </w:r>
          </w:p>
          <w:p w14:paraId="00554EEC" w14:textId="0B284482" w:rsidR="00DB5242" w:rsidRPr="001A03DB" w:rsidRDefault="00DB5242" w:rsidP="000F7253">
            <w:pPr>
              <w:pStyle w:val="Bulletpoints"/>
            </w:pPr>
            <w:r w:rsidRPr="001A03DB">
              <w:t>Request Prenatal Allowance;</w:t>
            </w:r>
          </w:p>
          <w:p w14:paraId="63C170B9" w14:textId="77777777" w:rsidR="00DB5242" w:rsidRPr="001A03DB" w:rsidRDefault="00DB5242" w:rsidP="000F7253">
            <w:pPr>
              <w:pStyle w:val="Bulletpoints"/>
            </w:pPr>
            <w:r w:rsidRPr="001A03DB">
              <w:t>Search for Benefits by Beneficiary;</w:t>
            </w:r>
          </w:p>
          <w:p w14:paraId="0F0E63DF" w14:textId="77777777" w:rsidR="00DB5242" w:rsidRPr="001A03DB" w:rsidRDefault="00DB5242" w:rsidP="000F7253">
            <w:pPr>
              <w:pStyle w:val="Bulletpoints"/>
            </w:pPr>
            <w:r w:rsidRPr="001A03DB">
              <w:t>Access details of the Benefits;</w:t>
            </w:r>
          </w:p>
          <w:p w14:paraId="6404E208" w14:textId="361A0AC6" w:rsidR="00F71DDE" w:rsidRPr="001A03DB" w:rsidRDefault="00DB5242" w:rsidP="000F7253">
            <w:pPr>
              <w:pStyle w:val="Bulletpoints"/>
            </w:pPr>
            <w:r w:rsidRPr="001A03DB">
              <w:t>Access the current situation of the Benefit.</w:t>
            </w:r>
          </w:p>
        </w:tc>
      </w:tr>
      <w:tr w:rsidR="00893925" w:rsidRPr="00BA5F38" w14:paraId="3D28566D" w14:textId="77777777" w:rsidTr="002158E3">
        <w:trPr>
          <w:trHeight w:val="198"/>
        </w:trPr>
        <w:tc>
          <w:tcPr>
            <w:tcW w:w="5000" w:type="pct"/>
            <w:gridSpan w:val="2"/>
            <w:shd w:val="clear" w:color="auto" w:fill="auto"/>
          </w:tcPr>
          <w:p w14:paraId="5C156DF6" w14:textId="590ECADC" w:rsidR="00893925" w:rsidRPr="001A03DB" w:rsidRDefault="00893925" w:rsidP="000F7253">
            <w:pPr>
              <w:keepNext/>
              <w:keepLines/>
              <w:rPr>
                <w:b/>
                <w:lang w:val="en-GB"/>
              </w:rPr>
            </w:pPr>
            <w:r w:rsidRPr="001A03DB">
              <w:rPr>
                <w:b/>
                <w:lang w:val="en-GB"/>
              </w:rPr>
              <w:lastRenderedPageBreak/>
              <w:t>Certificates (marriage): request and delivery</w:t>
            </w:r>
          </w:p>
        </w:tc>
      </w:tr>
      <w:tr w:rsidR="00893925" w:rsidRPr="00BA5F38" w14:paraId="300D3577" w14:textId="77777777" w:rsidTr="00EB3500">
        <w:trPr>
          <w:trHeight w:val="198"/>
        </w:trPr>
        <w:tc>
          <w:tcPr>
            <w:tcW w:w="961" w:type="pct"/>
            <w:shd w:val="clear" w:color="auto" w:fill="auto"/>
          </w:tcPr>
          <w:p w14:paraId="4F886831" w14:textId="77777777" w:rsidR="00893925" w:rsidRPr="001A03DB" w:rsidRDefault="00893925" w:rsidP="000F7253">
            <w:pPr>
              <w:keepNext/>
              <w:keepLines/>
              <w:rPr>
                <w:lang w:val="en-GB"/>
              </w:rPr>
            </w:pPr>
            <w:r w:rsidRPr="001A03DB">
              <w:rPr>
                <w:lang w:val="en-GB"/>
              </w:rPr>
              <w:t>Responsibility:</w:t>
            </w:r>
          </w:p>
        </w:tc>
        <w:tc>
          <w:tcPr>
            <w:tcW w:w="4039" w:type="pct"/>
            <w:shd w:val="clear" w:color="auto" w:fill="auto"/>
          </w:tcPr>
          <w:p w14:paraId="3F11FC6A" w14:textId="5876BB4D" w:rsidR="00893925" w:rsidRPr="001A03DB" w:rsidRDefault="00893925" w:rsidP="000F7253">
            <w:pPr>
              <w:keepNext/>
              <w:keepLines/>
              <w:rPr>
                <w:lang w:val="en-GB"/>
              </w:rPr>
            </w:pPr>
            <w:r w:rsidRPr="001A03DB">
              <w:rPr>
                <w:lang w:val="en-GB"/>
              </w:rPr>
              <w:t xml:space="preserve">Central Government, </w:t>
            </w:r>
            <w:r w:rsidR="00880401" w:rsidRPr="001A03DB">
              <w:rPr>
                <w:lang w:val="en-GB"/>
              </w:rPr>
              <w:t>Ministry of Justice, Institute of Registrars and Notaries</w:t>
            </w:r>
          </w:p>
        </w:tc>
      </w:tr>
      <w:tr w:rsidR="00893925" w:rsidRPr="00BA5F38" w14:paraId="35313A3E" w14:textId="77777777" w:rsidTr="00EB3500">
        <w:trPr>
          <w:trHeight w:val="37"/>
        </w:trPr>
        <w:tc>
          <w:tcPr>
            <w:tcW w:w="961" w:type="pct"/>
            <w:shd w:val="clear" w:color="auto" w:fill="auto"/>
          </w:tcPr>
          <w:p w14:paraId="05C8F099" w14:textId="77777777" w:rsidR="00893925" w:rsidRPr="001A03DB" w:rsidRDefault="00893925" w:rsidP="002158E3">
            <w:pPr>
              <w:rPr>
                <w:lang w:val="en-GB"/>
              </w:rPr>
            </w:pPr>
            <w:r w:rsidRPr="001A03DB">
              <w:rPr>
                <w:lang w:val="en-GB"/>
              </w:rPr>
              <w:t xml:space="preserve">Website: </w:t>
            </w:r>
          </w:p>
        </w:tc>
        <w:tc>
          <w:tcPr>
            <w:tcW w:w="4039" w:type="pct"/>
            <w:shd w:val="clear" w:color="auto" w:fill="auto"/>
          </w:tcPr>
          <w:p w14:paraId="08C2D34F" w14:textId="0C240A84" w:rsidR="00893925" w:rsidRPr="001A03DB" w:rsidRDefault="00FE1DE8" w:rsidP="002158E3">
            <w:pPr>
              <w:rPr>
                <w:lang w:val="en-GB"/>
              </w:rPr>
            </w:pPr>
            <w:hyperlink r:id="rId237" w:history="1">
              <w:r w:rsidR="001F1D19" w:rsidRPr="001A03DB">
                <w:rPr>
                  <w:rStyle w:val="Hyperlink"/>
                  <w:lang w:val="en-GB"/>
                </w:rPr>
                <w:t>https://eportugal.gov.pt/en/servicos/pedir-uma-certidao-de-casamento</w:t>
              </w:r>
            </w:hyperlink>
            <w:r w:rsidR="001F1D19" w:rsidRPr="001A03DB">
              <w:rPr>
                <w:rStyle w:val="Hyperlink"/>
                <w:lang w:val="en-GB"/>
              </w:rPr>
              <w:t xml:space="preserve"> </w:t>
            </w:r>
          </w:p>
        </w:tc>
      </w:tr>
      <w:tr w:rsidR="00893925" w:rsidRPr="00BA5F38" w14:paraId="01B74205" w14:textId="77777777" w:rsidTr="00EB3500">
        <w:trPr>
          <w:trHeight w:val="311"/>
        </w:trPr>
        <w:tc>
          <w:tcPr>
            <w:tcW w:w="961" w:type="pct"/>
            <w:shd w:val="clear" w:color="auto" w:fill="auto"/>
          </w:tcPr>
          <w:p w14:paraId="3C942D5F" w14:textId="77777777" w:rsidR="00893925" w:rsidRPr="001A03DB" w:rsidRDefault="00893925" w:rsidP="002158E3">
            <w:pPr>
              <w:rPr>
                <w:lang w:val="en-GB"/>
              </w:rPr>
            </w:pPr>
            <w:r w:rsidRPr="001A03DB">
              <w:rPr>
                <w:lang w:val="en-GB"/>
              </w:rPr>
              <w:t xml:space="preserve">Description: </w:t>
            </w:r>
          </w:p>
        </w:tc>
        <w:tc>
          <w:tcPr>
            <w:tcW w:w="4039" w:type="pct"/>
            <w:shd w:val="clear" w:color="auto" w:fill="auto"/>
          </w:tcPr>
          <w:p w14:paraId="1B9D6EFB" w14:textId="77777777" w:rsidR="00893925" w:rsidRPr="001A03DB" w:rsidRDefault="00893925" w:rsidP="002158E3">
            <w:pPr>
              <w:rPr>
                <w:lang w:val="en-GB"/>
              </w:rPr>
            </w:pPr>
            <w:r w:rsidRPr="001A03DB">
              <w:rPr>
                <w:lang w:val="en-GB"/>
              </w:rPr>
              <w:t>Online request for civil certificates.</w:t>
            </w:r>
          </w:p>
        </w:tc>
      </w:tr>
      <w:tr w:rsidR="00A86633" w:rsidRPr="001A03DB" w14:paraId="68A355E7" w14:textId="77777777" w:rsidTr="009A14A7">
        <w:trPr>
          <w:trHeight w:val="94"/>
        </w:trPr>
        <w:tc>
          <w:tcPr>
            <w:tcW w:w="5000" w:type="pct"/>
            <w:gridSpan w:val="2"/>
            <w:shd w:val="clear" w:color="auto" w:fill="EFFBFF"/>
          </w:tcPr>
          <w:p w14:paraId="169EE426" w14:textId="3A1702D4" w:rsidR="00A86633" w:rsidRPr="001A03DB" w:rsidRDefault="00D71662" w:rsidP="00001C56">
            <w:pPr>
              <w:keepNext/>
              <w:spacing w:before="120" w:after="180"/>
              <w:jc w:val="left"/>
              <w:rPr>
                <w:color w:val="BF3F91"/>
                <w:sz w:val="22"/>
                <w:lang w:val="en-GB"/>
              </w:rPr>
            </w:pPr>
            <w:r w:rsidRPr="001A03DB">
              <w:rPr>
                <w:color w:val="00B0F0"/>
                <w:sz w:val="22"/>
                <w:lang w:val="en-GB"/>
              </w:rPr>
              <w:t>I</w:t>
            </w:r>
            <w:r w:rsidR="00A86633" w:rsidRPr="001A03DB">
              <w:rPr>
                <w:color w:val="00B0F0"/>
                <w:sz w:val="22"/>
                <w:lang w:val="en-GB"/>
              </w:rPr>
              <w:t>nheritance</w:t>
            </w:r>
          </w:p>
        </w:tc>
      </w:tr>
      <w:tr w:rsidR="00A86633" w:rsidRPr="001A03DB" w14:paraId="3110B0A4" w14:textId="77777777" w:rsidTr="00A86633">
        <w:trPr>
          <w:trHeight w:val="198"/>
        </w:trPr>
        <w:tc>
          <w:tcPr>
            <w:tcW w:w="5000" w:type="pct"/>
            <w:gridSpan w:val="2"/>
            <w:shd w:val="clear" w:color="auto" w:fill="auto"/>
          </w:tcPr>
          <w:p w14:paraId="5D235F6D" w14:textId="1FD44CA5" w:rsidR="00A86633" w:rsidRPr="001A03DB" w:rsidRDefault="00D51DB2" w:rsidP="00001C56">
            <w:pPr>
              <w:keepNext/>
              <w:rPr>
                <w:lang w:val="en-GB"/>
              </w:rPr>
            </w:pPr>
            <w:r w:rsidRPr="001A03DB">
              <w:rPr>
                <w:b/>
                <w:lang w:val="en-GB"/>
              </w:rPr>
              <w:t>Information on Regulation No 650/2012</w:t>
            </w:r>
          </w:p>
        </w:tc>
      </w:tr>
      <w:tr w:rsidR="00D51DB2" w:rsidRPr="00BA5F38" w14:paraId="5A10B2EC" w14:textId="77777777" w:rsidTr="00EB3500">
        <w:trPr>
          <w:trHeight w:val="198"/>
        </w:trPr>
        <w:tc>
          <w:tcPr>
            <w:tcW w:w="961" w:type="pct"/>
            <w:shd w:val="clear" w:color="auto" w:fill="auto"/>
          </w:tcPr>
          <w:p w14:paraId="68554776" w14:textId="77777777" w:rsidR="00D51DB2" w:rsidRPr="001A03DB" w:rsidRDefault="00D51DB2" w:rsidP="00001C56">
            <w:pPr>
              <w:keepNext/>
              <w:rPr>
                <w:lang w:val="en-GB"/>
              </w:rPr>
            </w:pPr>
            <w:r w:rsidRPr="001A03DB">
              <w:rPr>
                <w:lang w:val="en-GB"/>
              </w:rPr>
              <w:t>Responsibility:</w:t>
            </w:r>
          </w:p>
        </w:tc>
        <w:tc>
          <w:tcPr>
            <w:tcW w:w="4039" w:type="pct"/>
            <w:shd w:val="clear" w:color="auto" w:fill="auto"/>
          </w:tcPr>
          <w:p w14:paraId="2AA36970" w14:textId="0DA68113" w:rsidR="00D51DB2" w:rsidRPr="001A03DB" w:rsidRDefault="00D51DB2" w:rsidP="00001C56">
            <w:pPr>
              <w:keepNext/>
              <w:rPr>
                <w:lang w:val="en-GB"/>
              </w:rPr>
            </w:pPr>
            <w:r w:rsidRPr="001A03DB">
              <w:rPr>
                <w:lang w:val="en-GB"/>
              </w:rPr>
              <w:t>Central Government, Ministry of Justice, Institute of Registrars and Notaries</w:t>
            </w:r>
          </w:p>
        </w:tc>
      </w:tr>
      <w:tr w:rsidR="00D51DB2" w:rsidRPr="00BA5F38" w14:paraId="71AD7179" w14:textId="77777777" w:rsidTr="00EB3500">
        <w:trPr>
          <w:trHeight w:val="37"/>
        </w:trPr>
        <w:tc>
          <w:tcPr>
            <w:tcW w:w="961" w:type="pct"/>
            <w:shd w:val="clear" w:color="auto" w:fill="auto"/>
          </w:tcPr>
          <w:p w14:paraId="4DACDB47" w14:textId="77777777" w:rsidR="00D51DB2" w:rsidRPr="001A03DB" w:rsidRDefault="00D51DB2" w:rsidP="00001C56">
            <w:pPr>
              <w:keepNext/>
              <w:rPr>
                <w:lang w:val="en-GB"/>
              </w:rPr>
            </w:pPr>
            <w:r w:rsidRPr="001A03DB">
              <w:rPr>
                <w:lang w:val="en-GB"/>
              </w:rPr>
              <w:t xml:space="preserve">Website: </w:t>
            </w:r>
          </w:p>
        </w:tc>
        <w:tc>
          <w:tcPr>
            <w:tcW w:w="4039" w:type="pct"/>
            <w:shd w:val="clear" w:color="auto" w:fill="auto"/>
          </w:tcPr>
          <w:p w14:paraId="7B6520EF" w14:textId="47B2663B" w:rsidR="00D51DB2" w:rsidRPr="001A03DB" w:rsidRDefault="00FE1DE8" w:rsidP="00001C56">
            <w:pPr>
              <w:keepNext/>
              <w:rPr>
                <w:lang w:val="en-GB"/>
              </w:rPr>
            </w:pPr>
            <w:hyperlink r:id="rId238" w:history="1">
              <w:r w:rsidR="00D51DB2" w:rsidRPr="001A03DB">
                <w:rPr>
                  <w:rStyle w:val="Hyperlink"/>
                  <w:lang w:val="en-GB"/>
                </w:rPr>
                <w:t>https://www.irn.mj.pt/IRN/sections/irn/a_registral/registo-civil/docs-do-civil/certificado-sucessorio/</w:t>
              </w:r>
            </w:hyperlink>
          </w:p>
        </w:tc>
      </w:tr>
      <w:tr w:rsidR="00D51DB2" w:rsidRPr="00BA5F38" w14:paraId="0DB613B8" w14:textId="77777777" w:rsidTr="00EB3500">
        <w:trPr>
          <w:trHeight w:val="311"/>
        </w:trPr>
        <w:tc>
          <w:tcPr>
            <w:tcW w:w="961" w:type="pct"/>
            <w:shd w:val="clear" w:color="auto" w:fill="auto"/>
          </w:tcPr>
          <w:p w14:paraId="25E72A84" w14:textId="77777777" w:rsidR="00D51DB2" w:rsidRPr="001A03DB" w:rsidRDefault="00D51DB2" w:rsidP="00D51DB2">
            <w:pPr>
              <w:rPr>
                <w:lang w:val="en-GB"/>
              </w:rPr>
            </w:pPr>
            <w:r w:rsidRPr="001A03DB">
              <w:rPr>
                <w:lang w:val="en-GB"/>
              </w:rPr>
              <w:t xml:space="preserve">Description: </w:t>
            </w:r>
          </w:p>
        </w:tc>
        <w:tc>
          <w:tcPr>
            <w:tcW w:w="4039" w:type="pct"/>
            <w:shd w:val="clear" w:color="auto" w:fill="auto"/>
          </w:tcPr>
          <w:p w14:paraId="3056D1A9" w14:textId="2208C558" w:rsidR="00D51DB2" w:rsidRPr="001A03DB" w:rsidRDefault="00D51DB2" w:rsidP="00D51DB2">
            <w:pPr>
              <w:rPr>
                <w:lang w:val="en-GB"/>
              </w:rPr>
            </w:pPr>
            <w:r w:rsidRPr="001A03DB">
              <w:rPr>
                <w:lang w:val="en-GB"/>
              </w:rPr>
              <w:t>General information on the operation of Regulation No 650/2012 – which disposes on jurisdiction, applicable law, recognition and enforcement of decisions and acceptance and enforcement of authentic instruments in matters of succession and on the creation of a European Certificate of Succession – including frequently asked questions and links to the applicable forms.</w:t>
            </w:r>
          </w:p>
        </w:tc>
      </w:tr>
    </w:tbl>
    <w:p w14:paraId="403D91B1" w14:textId="77777777" w:rsidR="00A86633" w:rsidRPr="001A03DB" w:rsidRDefault="00A86633" w:rsidP="00A86633">
      <w:pPr>
        <w:pStyle w:val="Heading2"/>
        <w:rPr>
          <w:lang w:val="en-GB"/>
        </w:rPr>
      </w:pPr>
      <w:bookmarkStart w:id="67" w:name="_Toc1475007"/>
      <w:r w:rsidRPr="001A03DB">
        <w:rPr>
          <w:lang w:val="en-GB"/>
        </w:rPr>
        <w:t>Consumers</w:t>
      </w:r>
      <w:bookmarkEnd w:id="67"/>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63A51404" w14:textId="77777777" w:rsidTr="009A14A7">
        <w:trPr>
          <w:trHeight w:val="94"/>
        </w:trPr>
        <w:tc>
          <w:tcPr>
            <w:tcW w:w="5000" w:type="pct"/>
            <w:gridSpan w:val="2"/>
            <w:shd w:val="clear" w:color="auto" w:fill="EFFBFF"/>
          </w:tcPr>
          <w:p w14:paraId="150B0AAC" w14:textId="77777777" w:rsidR="00A86633" w:rsidRPr="001A03DB" w:rsidRDefault="00A86633" w:rsidP="00A86633">
            <w:pPr>
              <w:spacing w:before="120" w:after="180"/>
              <w:jc w:val="left"/>
              <w:rPr>
                <w:color w:val="BF3F91"/>
                <w:sz w:val="22"/>
                <w:lang w:val="en-GB"/>
              </w:rPr>
            </w:pPr>
            <w:r w:rsidRPr="001A03DB">
              <w:rPr>
                <w:color w:val="00B0F0"/>
                <w:sz w:val="22"/>
                <w:lang w:val="en-GB"/>
              </w:rPr>
              <w:t>Shopping</w:t>
            </w:r>
          </w:p>
        </w:tc>
      </w:tr>
      <w:tr w:rsidR="00A86633" w:rsidRPr="001A03DB" w14:paraId="797E469C" w14:textId="77777777" w:rsidTr="00A86633">
        <w:trPr>
          <w:trHeight w:val="198"/>
        </w:trPr>
        <w:tc>
          <w:tcPr>
            <w:tcW w:w="5000" w:type="pct"/>
            <w:gridSpan w:val="2"/>
            <w:shd w:val="clear" w:color="auto" w:fill="auto"/>
          </w:tcPr>
          <w:p w14:paraId="4EFDCBBF" w14:textId="212DF4A1" w:rsidR="00A86633" w:rsidRPr="001A03DB" w:rsidRDefault="002A0E6C" w:rsidP="00A86633">
            <w:pPr>
              <w:rPr>
                <w:lang w:val="en-GB"/>
              </w:rPr>
            </w:pPr>
            <w:r w:rsidRPr="001A03DB">
              <w:rPr>
                <w:b/>
                <w:lang w:val="en-GB"/>
              </w:rPr>
              <w:t>Consumer protection</w:t>
            </w:r>
          </w:p>
        </w:tc>
      </w:tr>
      <w:tr w:rsidR="00A86633" w:rsidRPr="00BA5F38" w14:paraId="5AA18B7B" w14:textId="77777777" w:rsidTr="00EB3500">
        <w:trPr>
          <w:trHeight w:val="198"/>
        </w:trPr>
        <w:tc>
          <w:tcPr>
            <w:tcW w:w="961" w:type="pct"/>
            <w:shd w:val="clear" w:color="auto" w:fill="auto"/>
          </w:tcPr>
          <w:p w14:paraId="7C67C1E9"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3386EF92" w14:textId="7797118D" w:rsidR="00A86633" w:rsidRPr="001A03DB" w:rsidRDefault="002B6B44" w:rsidP="00A86633">
            <w:pPr>
              <w:rPr>
                <w:lang w:val="en-GB"/>
              </w:rPr>
            </w:pPr>
            <w:r w:rsidRPr="001A03DB">
              <w:rPr>
                <w:lang w:val="en-GB"/>
              </w:rPr>
              <w:t>Central Government, Ministry of Economy, Consumer Directorate-General (DGC)</w:t>
            </w:r>
          </w:p>
        </w:tc>
      </w:tr>
      <w:tr w:rsidR="00A86633" w:rsidRPr="00BA5F38" w14:paraId="6515C282" w14:textId="77777777" w:rsidTr="00EB3500">
        <w:trPr>
          <w:trHeight w:val="37"/>
        </w:trPr>
        <w:tc>
          <w:tcPr>
            <w:tcW w:w="961" w:type="pct"/>
            <w:shd w:val="clear" w:color="auto" w:fill="auto"/>
          </w:tcPr>
          <w:p w14:paraId="0270C68D"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3B7DD309" w14:textId="4EF1AEF5" w:rsidR="002A0E6C" w:rsidRPr="001A03DB" w:rsidRDefault="00FE1DE8" w:rsidP="00A86633">
            <w:pPr>
              <w:rPr>
                <w:lang w:val="en-GB"/>
              </w:rPr>
            </w:pPr>
            <w:hyperlink r:id="rId239" w:history="1">
              <w:r w:rsidR="002A0E6C" w:rsidRPr="001A03DB">
                <w:rPr>
                  <w:rStyle w:val="Hyperlink"/>
                  <w:lang w:val="en-GB"/>
                </w:rPr>
                <w:t>https://www.consumidor.gov.pt</w:t>
              </w:r>
            </w:hyperlink>
          </w:p>
        </w:tc>
      </w:tr>
      <w:tr w:rsidR="00A86633" w:rsidRPr="00BA5F38" w14:paraId="269EAAB6" w14:textId="77777777" w:rsidTr="00EB3500">
        <w:trPr>
          <w:trHeight w:val="311"/>
        </w:trPr>
        <w:tc>
          <w:tcPr>
            <w:tcW w:w="961" w:type="pct"/>
            <w:shd w:val="clear" w:color="auto" w:fill="auto"/>
          </w:tcPr>
          <w:p w14:paraId="0ED3D596"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6FB5A598" w14:textId="734BFB90" w:rsidR="00A86633" w:rsidRPr="001A03DB" w:rsidRDefault="002A0E6C" w:rsidP="00A86633">
            <w:pPr>
              <w:rPr>
                <w:lang w:val="en-GB"/>
              </w:rPr>
            </w:pPr>
            <w:r w:rsidRPr="001A03DB">
              <w:rPr>
                <w:lang w:val="en-GB"/>
              </w:rPr>
              <w:t xml:space="preserve">The DGC is under the Ministry of Economy and is the public body responsible for contributing to the elaboration, definition and implementation of consumer protection policy in order to ensure a high level of protection. </w:t>
            </w:r>
            <w:r w:rsidR="007E6E8C" w:rsidRPr="001A03DB">
              <w:rPr>
                <w:lang w:val="en-GB"/>
              </w:rPr>
              <w:t>The DGC has competence to supervise advertising and to initiate administrative proceedings, which includes the decision to impose fines and ancillary sanctions. Is the national contact point for the RAPEX system and the Single Liaison Office under the European Regulation for Administrative Cooperation in the field of consumer protection. The DGC is also the host of the European Consumer Centre (Portugal).</w:t>
            </w:r>
          </w:p>
        </w:tc>
      </w:tr>
      <w:tr w:rsidR="002C35A8" w:rsidRPr="001A03DB" w14:paraId="258E386D" w14:textId="77777777" w:rsidTr="00593F76">
        <w:trPr>
          <w:trHeight w:val="94"/>
        </w:trPr>
        <w:tc>
          <w:tcPr>
            <w:tcW w:w="5000" w:type="pct"/>
            <w:gridSpan w:val="2"/>
            <w:shd w:val="clear" w:color="auto" w:fill="EFFBFF"/>
          </w:tcPr>
          <w:p w14:paraId="0B826CA2" w14:textId="77777777" w:rsidR="002C35A8" w:rsidRPr="001A03DB" w:rsidRDefault="002C35A8" w:rsidP="00593F76">
            <w:pPr>
              <w:spacing w:before="120" w:after="180"/>
              <w:jc w:val="left"/>
              <w:rPr>
                <w:color w:val="BF3F91"/>
                <w:sz w:val="22"/>
                <w:lang w:val="en-GB"/>
              </w:rPr>
            </w:pPr>
            <w:r w:rsidRPr="001A03DB">
              <w:rPr>
                <w:color w:val="00B0F0"/>
                <w:sz w:val="22"/>
                <w:lang w:val="en-GB"/>
              </w:rPr>
              <w:t>Internet and Telecoms</w:t>
            </w:r>
          </w:p>
        </w:tc>
      </w:tr>
      <w:tr w:rsidR="002C35A8" w:rsidRPr="00BA5F38" w14:paraId="0CF8CDC5" w14:textId="77777777" w:rsidTr="00593F76">
        <w:trPr>
          <w:trHeight w:val="198"/>
        </w:trPr>
        <w:tc>
          <w:tcPr>
            <w:tcW w:w="5000" w:type="pct"/>
            <w:gridSpan w:val="2"/>
            <w:shd w:val="clear" w:color="auto" w:fill="auto"/>
          </w:tcPr>
          <w:p w14:paraId="5C178291" w14:textId="77777777" w:rsidR="002C35A8" w:rsidRPr="001A03DB" w:rsidRDefault="002C35A8" w:rsidP="00593F76">
            <w:pPr>
              <w:rPr>
                <w:lang w:val="en-GB"/>
              </w:rPr>
            </w:pPr>
            <w:r w:rsidRPr="001A03DB">
              <w:rPr>
                <w:b/>
                <w:lang w:val="en-GB"/>
              </w:rPr>
              <w:t>Regulation of the telecom sector</w:t>
            </w:r>
          </w:p>
        </w:tc>
      </w:tr>
      <w:tr w:rsidR="002C35A8" w:rsidRPr="001A03DB" w14:paraId="3E314227" w14:textId="77777777" w:rsidTr="00EB3500">
        <w:trPr>
          <w:trHeight w:val="198"/>
        </w:trPr>
        <w:tc>
          <w:tcPr>
            <w:tcW w:w="961" w:type="pct"/>
            <w:shd w:val="clear" w:color="auto" w:fill="auto"/>
          </w:tcPr>
          <w:p w14:paraId="3FFAB0EB" w14:textId="77777777" w:rsidR="002C35A8" w:rsidRPr="001A03DB" w:rsidRDefault="002C35A8" w:rsidP="00593F76">
            <w:pPr>
              <w:rPr>
                <w:lang w:val="en-GB"/>
              </w:rPr>
            </w:pPr>
            <w:r w:rsidRPr="001A03DB">
              <w:rPr>
                <w:lang w:val="en-GB"/>
              </w:rPr>
              <w:t>Responsibility:</w:t>
            </w:r>
          </w:p>
        </w:tc>
        <w:tc>
          <w:tcPr>
            <w:tcW w:w="4039" w:type="pct"/>
            <w:shd w:val="clear" w:color="auto" w:fill="auto"/>
          </w:tcPr>
          <w:p w14:paraId="0F62039C" w14:textId="77777777" w:rsidR="002C35A8" w:rsidRPr="001A03DB" w:rsidRDefault="002C35A8" w:rsidP="00593F76">
            <w:pPr>
              <w:rPr>
                <w:lang w:val="en-GB"/>
              </w:rPr>
            </w:pPr>
            <w:r w:rsidRPr="001A03DB">
              <w:rPr>
                <w:lang w:val="en-GB"/>
              </w:rPr>
              <w:t>ANACOM – National Communications Authority</w:t>
            </w:r>
          </w:p>
        </w:tc>
      </w:tr>
      <w:tr w:rsidR="002C35A8" w:rsidRPr="001A03DB" w14:paraId="43AEF198" w14:textId="77777777" w:rsidTr="00EB3500">
        <w:trPr>
          <w:trHeight w:val="37"/>
        </w:trPr>
        <w:tc>
          <w:tcPr>
            <w:tcW w:w="961" w:type="pct"/>
            <w:shd w:val="clear" w:color="auto" w:fill="auto"/>
          </w:tcPr>
          <w:p w14:paraId="02C39AC7" w14:textId="77777777" w:rsidR="002C35A8" w:rsidRPr="001A03DB" w:rsidRDefault="002C35A8" w:rsidP="00593F76">
            <w:pPr>
              <w:rPr>
                <w:lang w:val="en-GB"/>
              </w:rPr>
            </w:pPr>
            <w:r w:rsidRPr="001A03DB">
              <w:rPr>
                <w:lang w:val="en-GB"/>
              </w:rPr>
              <w:t xml:space="preserve">Website: </w:t>
            </w:r>
          </w:p>
        </w:tc>
        <w:tc>
          <w:tcPr>
            <w:tcW w:w="4039" w:type="pct"/>
            <w:shd w:val="clear" w:color="auto" w:fill="auto"/>
          </w:tcPr>
          <w:p w14:paraId="25157825" w14:textId="77777777" w:rsidR="002C35A8" w:rsidRPr="001A03DB" w:rsidRDefault="00FE1DE8" w:rsidP="00593F76">
            <w:pPr>
              <w:rPr>
                <w:lang w:val="en-GB"/>
              </w:rPr>
            </w:pPr>
            <w:hyperlink r:id="rId240" w:history="1">
              <w:r w:rsidR="002C35A8" w:rsidRPr="001A03DB">
                <w:rPr>
                  <w:rStyle w:val="Hyperlink"/>
                  <w:lang w:val="en-GB"/>
                </w:rPr>
                <w:t>www.anacom.pt</w:t>
              </w:r>
            </w:hyperlink>
          </w:p>
        </w:tc>
      </w:tr>
      <w:tr w:rsidR="002C35A8" w:rsidRPr="00BA5F38" w14:paraId="3CC08ACF" w14:textId="77777777" w:rsidTr="00EB3500">
        <w:trPr>
          <w:trHeight w:val="311"/>
        </w:trPr>
        <w:tc>
          <w:tcPr>
            <w:tcW w:w="961" w:type="pct"/>
            <w:shd w:val="clear" w:color="auto" w:fill="auto"/>
          </w:tcPr>
          <w:p w14:paraId="29773002" w14:textId="77777777" w:rsidR="002C35A8" w:rsidRPr="001A03DB" w:rsidRDefault="002C35A8" w:rsidP="00593F76">
            <w:pPr>
              <w:rPr>
                <w:lang w:val="en-GB"/>
              </w:rPr>
            </w:pPr>
            <w:r w:rsidRPr="001A03DB">
              <w:rPr>
                <w:lang w:val="en-GB"/>
              </w:rPr>
              <w:t xml:space="preserve">Description: </w:t>
            </w:r>
          </w:p>
        </w:tc>
        <w:tc>
          <w:tcPr>
            <w:tcW w:w="4039" w:type="pct"/>
            <w:shd w:val="clear" w:color="auto" w:fill="auto"/>
          </w:tcPr>
          <w:p w14:paraId="5C7983C2" w14:textId="77777777" w:rsidR="002C35A8" w:rsidRPr="001A03DB" w:rsidRDefault="002C35A8" w:rsidP="00593F76">
            <w:pPr>
              <w:rPr>
                <w:lang w:val="en-GB"/>
              </w:rPr>
            </w:pPr>
            <w:r w:rsidRPr="001A03DB">
              <w:rPr>
                <w:lang w:val="en-GB"/>
              </w:rPr>
              <w:t xml:space="preserve">ANACOM has as its mission the regulation of the communications sector, including electronic and postal communications and, without prejudice to its nature as an independent administrative body, the </w:t>
            </w:r>
            <w:r w:rsidRPr="001A03DB">
              <w:rPr>
                <w:lang w:val="en-GB"/>
              </w:rPr>
              <w:lastRenderedPageBreak/>
              <w:t>provision of assistance to the Government in these areas.</w:t>
            </w:r>
          </w:p>
        </w:tc>
      </w:tr>
      <w:tr w:rsidR="00A86633" w:rsidRPr="001A03DB" w14:paraId="34836A66" w14:textId="77777777" w:rsidTr="009A14A7">
        <w:trPr>
          <w:trHeight w:val="94"/>
        </w:trPr>
        <w:tc>
          <w:tcPr>
            <w:tcW w:w="5000" w:type="pct"/>
            <w:gridSpan w:val="2"/>
            <w:shd w:val="clear" w:color="auto" w:fill="EFFBFF"/>
          </w:tcPr>
          <w:p w14:paraId="53AD2579" w14:textId="77777777" w:rsidR="00A86633" w:rsidRPr="001A03DB" w:rsidRDefault="00A86633" w:rsidP="00001C56">
            <w:pPr>
              <w:keepNext/>
              <w:spacing w:before="120" w:after="180"/>
              <w:jc w:val="left"/>
              <w:rPr>
                <w:color w:val="BF3F91"/>
                <w:sz w:val="22"/>
                <w:lang w:val="en-GB"/>
              </w:rPr>
            </w:pPr>
            <w:r w:rsidRPr="001A03DB">
              <w:rPr>
                <w:color w:val="00B0F0"/>
                <w:sz w:val="22"/>
                <w:lang w:val="en-GB"/>
              </w:rPr>
              <w:lastRenderedPageBreak/>
              <w:t>Financial products and services</w:t>
            </w:r>
          </w:p>
        </w:tc>
      </w:tr>
      <w:tr w:rsidR="00A86633" w:rsidRPr="001A03DB" w14:paraId="77BE588B" w14:textId="77777777" w:rsidTr="00A86633">
        <w:trPr>
          <w:trHeight w:val="198"/>
        </w:trPr>
        <w:tc>
          <w:tcPr>
            <w:tcW w:w="5000" w:type="pct"/>
            <w:gridSpan w:val="2"/>
            <w:shd w:val="clear" w:color="auto" w:fill="auto"/>
          </w:tcPr>
          <w:p w14:paraId="3095A3EC" w14:textId="3B49DF44" w:rsidR="00A86633" w:rsidRPr="001A03DB" w:rsidRDefault="001626C1" w:rsidP="00001C56">
            <w:pPr>
              <w:keepNext/>
              <w:rPr>
                <w:lang w:val="en-GB"/>
              </w:rPr>
            </w:pPr>
            <w:r w:rsidRPr="001A03DB">
              <w:rPr>
                <w:b/>
                <w:lang w:val="en-GB"/>
              </w:rPr>
              <w:t>Fees Comparator</w:t>
            </w:r>
          </w:p>
        </w:tc>
      </w:tr>
      <w:tr w:rsidR="00A86633" w:rsidRPr="001A03DB" w14:paraId="30CD20DC" w14:textId="77777777" w:rsidTr="00EB3500">
        <w:trPr>
          <w:trHeight w:val="198"/>
        </w:trPr>
        <w:tc>
          <w:tcPr>
            <w:tcW w:w="961" w:type="pct"/>
            <w:shd w:val="clear" w:color="auto" w:fill="auto"/>
          </w:tcPr>
          <w:p w14:paraId="5C57B518" w14:textId="77777777" w:rsidR="00A86633" w:rsidRPr="001A03DB" w:rsidRDefault="00A86633" w:rsidP="00001C56">
            <w:pPr>
              <w:keepNext/>
              <w:rPr>
                <w:lang w:val="en-GB"/>
              </w:rPr>
            </w:pPr>
            <w:r w:rsidRPr="001A03DB">
              <w:rPr>
                <w:lang w:val="en-GB"/>
              </w:rPr>
              <w:t>Responsibility:</w:t>
            </w:r>
          </w:p>
        </w:tc>
        <w:tc>
          <w:tcPr>
            <w:tcW w:w="4039" w:type="pct"/>
            <w:shd w:val="clear" w:color="auto" w:fill="auto"/>
          </w:tcPr>
          <w:p w14:paraId="2BCB4970" w14:textId="0557CD4A" w:rsidR="00A86633" w:rsidRPr="001A03DB" w:rsidRDefault="00631AE1" w:rsidP="00001C56">
            <w:pPr>
              <w:keepNext/>
              <w:rPr>
                <w:lang w:val="en-GB"/>
              </w:rPr>
            </w:pPr>
            <w:r w:rsidRPr="001A03DB">
              <w:rPr>
                <w:lang w:val="en-GB"/>
              </w:rPr>
              <w:t>Bank of Portugal</w:t>
            </w:r>
          </w:p>
        </w:tc>
      </w:tr>
      <w:tr w:rsidR="00A86633" w:rsidRPr="00BA5F38" w14:paraId="53CD9731" w14:textId="77777777" w:rsidTr="00EB3500">
        <w:trPr>
          <w:trHeight w:val="37"/>
        </w:trPr>
        <w:tc>
          <w:tcPr>
            <w:tcW w:w="961" w:type="pct"/>
            <w:shd w:val="clear" w:color="auto" w:fill="auto"/>
          </w:tcPr>
          <w:p w14:paraId="4872633A" w14:textId="77777777" w:rsidR="00A86633" w:rsidRPr="001A03DB" w:rsidRDefault="00A86633" w:rsidP="00001C56">
            <w:pPr>
              <w:keepNext/>
              <w:rPr>
                <w:lang w:val="en-GB"/>
              </w:rPr>
            </w:pPr>
            <w:r w:rsidRPr="001A03DB">
              <w:rPr>
                <w:lang w:val="en-GB"/>
              </w:rPr>
              <w:t xml:space="preserve">Website: </w:t>
            </w:r>
          </w:p>
        </w:tc>
        <w:tc>
          <w:tcPr>
            <w:tcW w:w="4039" w:type="pct"/>
            <w:shd w:val="clear" w:color="auto" w:fill="auto"/>
          </w:tcPr>
          <w:p w14:paraId="67557099" w14:textId="774FF4BF" w:rsidR="00A86633" w:rsidRPr="001A03DB" w:rsidRDefault="00FE1DE8" w:rsidP="00001C56">
            <w:pPr>
              <w:keepNext/>
              <w:rPr>
                <w:lang w:val="en-GB"/>
              </w:rPr>
            </w:pPr>
            <w:hyperlink r:id="rId241" w:history="1">
              <w:r w:rsidR="001626C1" w:rsidRPr="001A03DB">
                <w:rPr>
                  <w:rStyle w:val="Hyperlink"/>
                  <w:lang w:val="en-GB"/>
                </w:rPr>
                <w:t>https://clientebancario.bportugal.pt/pt-pt/aplicacao/comparador-de-comissoes</w:t>
              </w:r>
            </w:hyperlink>
            <w:r w:rsidR="001626C1" w:rsidRPr="001A03DB">
              <w:rPr>
                <w:lang w:val="en-GB"/>
              </w:rPr>
              <w:t xml:space="preserve"> </w:t>
            </w:r>
          </w:p>
        </w:tc>
      </w:tr>
      <w:tr w:rsidR="00A86633" w:rsidRPr="00BA5F38" w14:paraId="72E5C6AE" w14:textId="77777777" w:rsidTr="00EB3500">
        <w:trPr>
          <w:trHeight w:val="311"/>
        </w:trPr>
        <w:tc>
          <w:tcPr>
            <w:tcW w:w="961" w:type="pct"/>
            <w:shd w:val="clear" w:color="auto" w:fill="auto"/>
          </w:tcPr>
          <w:p w14:paraId="112E0513" w14:textId="77777777" w:rsidR="00A86633" w:rsidRPr="001A03DB" w:rsidRDefault="00A86633" w:rsidP="00001C56">
            <w:pPr>
              <w:keepNext/>
              <w:rPr>
                <w:lang w:val="en-GB"/>
              </w:rPr>
            </w:pPr>
            <w:r w:rsidRPr="001A03DB">
              <w:rPr>
                <w:lang w:val="en-GB"/>
              </w:rPr>
              <w:t xml:space="preserve">Description: </w:t>
            </w:r>
          </w:p>
        </w:tc>
        <w:tc>
          <w:tcPr>
            <w:tcW w:w="4039" w:type="pct"/>
            <w:shd w:val="clear" w:color="auto" w:fill="auto"/>
          </w:tcPr>
          <w:p w14:paraId="2D856E50" w14:textId="7993EF22" w:rsidR="00A86633" w:rsidRPr="001A03DB" w:rsidRDefault="001626C1" w:rsidP="00001C56">
            <w:pPr>
              <w:keepNext/>
              <w:rPr>
                <w:lang w:val="en-GB"/>
              </w:rPr>
            </w:pPr>
            <w:r w:rsidRPr="001A03DB">
              <w:rPr>
                <w:lang w:val="en-GB"/>
              </w:rPr>
              <w:t xml:space="preserve">The </w:t>
            </w:r>
            <w:hyperlink r:id="rId242" w:history="1">
              <w:r w:rsidRPr="001A03DB">
                <w:rPr>
                  <w:rStyle w:val="Hyperlink"/>
                  <w:lang w:val="en-GB"/>
                </w:rPr>
                <w:t>Fees Comparator</w:t>
              </w:r>
            </w:hyperlink>
            <w:r w:rsidRPr="001A03DB">
              <w:rPr>
                <w:lang w:val="en-GB"/>
              </w:rPr>
              <w:t xml:space="preserve"> is associated to payment accounts. </w:t>
            </w:r>
            <w:r w:rsidR="000B5ADA" w:rsidRPr="001A03DB">
              <w:rPr>
                <w:lang w:val="en-GB"/>
              </w:rPr>
              <w:t>The</w:t>
            </w:r>
            <w:r w:rsidRPr="001A03DB">
              <w:rPr>
                <w:lang w:val="en-GB"/>
              </w:rPr>
              <w:t xml:space="preserve"> Banco de Portugal provides information on 93 fees charged for the services linked to payment accounts in the Fees Comparator. All institutions that provide these services are required to report information to this comparator (in a universe of almost 200 institutions).</w:t>
            </w:r>
          </w:p>
        </w:tc>
      </w:tr>
      <w:tr w:rsidR="00A86633" w:rsidRPr="001A03DB" w14:paraId="630153B8" w14:textId="77777777" w:rsidTr="009A14A7">
        <w:trPr>
          <w:trHeight w:val="94"/>
        </w:trPr>
        <w:tc>
          <w:tcPr>
            <w:tcW w:w="5000" w:type="pct"/>
            <w:gridSpan w:val="2"/>
            <w:shd w:val="clear" w:color="auto" w:fill="EFFBFF"/>
          </w:tcPr>
          <w:p w14:paraId="63E4FE6C" w14:textId="77777777" w:rsidR="00A86633" w:rsidRPr="001A03DB" w:rsidRDefault="00A86633" w:rsidP="00A86633">
            <w:pPr>
              <w:spacing w:before="120" w:after="180"/>
              <w:jc w:val="left"/>
              <w:rPr>
                <w:color w:val="BF3F91"/>
                <w:sz w:val="22"/>
                <w:lang w:val="en-GB"/>
              </w:rPr>
            </w:pPr>
            <w:r w:rsidRPr="001A03DB">
              <w:rPr>
                <w:color w:val="00B0F0"/>
                <w:sz w:val="22"/>
                <w:lang w:val="en-GB"/>
              </w:rPr>
              <w:t>Unfair treatment</w:t>
            </w:r>
          </w:p>
        </w:tc>
      </w:tr>
      <w:tr w:rsidR="00A86633" w:rsidRPr="001A03DB" w14:paraId="1C774F04" w14:textId="77777777" w:rsidTr="00A86633">
        <w:trPr>
          <w:trHeight w:val="198"/>
        </w:trPr>
        <w:tc>
          <w:tcPr>
            <w:tcW w:w="5000" w:type="pct"/>
            <w:gridSpan w:val="2"/>
            <w:shd w:val="clear" w:color="auto" w:fill="auto"/>
          </w:tcPr>
          <w:p w14:paraId="44F5958E" w14:textId="1151C166" w:rsidR="00A86633" w:rsidRPr="001A03DB" w:rsidRDefault="001526BC" w:rsidP="00A86633">
            <w:pPr>
              <w:rPr>
                <w:lang w:val="en-GB"/>
              </w:rPr>
            </w:pPr>
            <w:r w:rsidRPr="001A03DB">
              <w:rPr>
                <w:b/>
                <w:lang w:val="en-GB"/>
              </w:rPr>
              <w:t>Online C</w:t>
            </w:r>
            <w:r w:rsidR="000A3057" w:rsidRPr="001A03DB">
              <w:rPr>
                <w:b/>
                <w:lang w:val="en-GB"/>
              </w:rPr>
              <w:t xml:space="preserve">omplaint book </w:t>
            </w:r>
          </w:p>
        </w:tc>
      </w:tr>
      <w:tr w:rsidR="00A86633" w:rsidRPr="00BA5F38" w14:paraId="165251CC" w14:textId="77777777" w:rsidTr="00EB3500">
        <w:trPr>
          <w:trHeight w:val="198"/>
        </w:trPr>
        <w:tc>
          <w:tcPr>
            <w:tcW w:w="961" w:type="pct"/>
            <w:shd w:val="clear" w:color="auto" w:fill="auto"/>
          </w:tcPr>
          <w:p w14:paraId="281F0B8B"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4A0AAB16" w14:textId="6D1F2691" w:rsidR="00A86633" w:rsidRPr="001A03DB" w:rsidRDefault="002B6B44" w:rsidP="00A86633">
            <w:pPr>
              <w:rPr>
                <w:lang w:val="en-GB"/>
              </w:rPr>
            </w:pPr>
            <w:r w:rsidRPr="001A03DB">
              <w:rPr>
                <w:lang w:val="en-GB"/>
              </w:rPr>
              <w:t>Central Government, Ministry of Economy, Consumer Directorate-General (DGC)</w:t>
            </w:r>
          </w:p>
        </w:tc>
      </w:tr>
      <w:tr w:rsidR="00A86633" w:rsidRPr="00BA5F38" w14:paraId="7DB02EFC" w14:textId="77777777" w:rsidTr="00EB3500">
        <w:trPr>
          <w:trHeight w:val="37"/>
        </w:trPr>
        <w:tc>
          <w:tcPr>
            <w:tcW w:w="961" w:type="pct"/>
            <w:shd w:val="clear" w:color="auto" w:fill="auto"/>
          </w:tcPr>
          <w:p w14:paraId="6F18BAAD"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22BE6833" w14:textId="1E56685E" w:rsidR="00A86633" w:rsidRPr="001A03DB" w:rsidRDefault="00FE1DE8" w:rsidP="00A86633">
            <w:pPr>
              <w:rPr>
                <w:lang w:val="en-GB"/>
              </w:rPr>
            </w:pPr>
            <w:hyperlink r:id="rId243" w:history="1">
              <w:r w:rsidR="00EA7BD6" w:rsidRPr="001A03DB">
                <w:rPr>
                  <w:rStyle w:val="Hyperlink"/>
                  <w:lang w:val="en-GB"/>
                </w:rPr>
                <w:t>https://www.livroreclamacoes.pt/entrar</w:t>
              </w:r>
            </w:hyperlink>
          </w:p>
        </w:tc>
      </w:tr>
      <w:tr w:rsidR="00A86633" w:rsidRPr="00BA5F38" w14:paraId="64160BFD" w14:textId="77777777" w:rsidTr="00EB3500">
        <w:trPr>
          <w:trHeight w:val="311"/>
        </w:trPr>
        <w:tc>
          <w:tcPr>
            <w:tcW w:w="961" w:type="pct"/>
            <w:shd w:val="clear" w:color="auto" w:fill="auto"/>
          </w:tcPr>
          <w:p w14:paraId="6B077E2B"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198024F2" w14:textId="457D40AF" w:rsidR="00A86633" w:rsidRPr="001A03DB" w:rsidRDefault="002B6B44" w:rsidP="00A86633">
            <w:pPr>
              <w:rPr>
                <w:lang w:val="en-GB"/>
              </w:rPr>
            </w:pPr>
            <w:r w:rsidRPr="001A03DB">
              <w:rPr>
                <w:lang w:val="en-GB"/>
              </w:rPr>
              <w:t xml:space="preserve">The </w:t>
            </w:r>
            <w:hyperlink r:id="rId244" w:history="1">
              <w:r w:rsidRPr="001A03DB">
                <w:rPr>
                  <w:rStyle w:val="Hyperlink"/>
                  <w:lang w:val="en-GB"/>
                </w:rPr>
                <w:t>Online Complaints Book</w:t>
              </w:r>
            </w:hyperlink>
            <w:r w:rsidRPr="001A03DB">
              <w:rPr>
                <w:lang w:val="en-GB"/>
              </w:rPr>
              <w:t xml:space="preserve"> enables consumers to submit complaints and/or request information on issues related to essential public services (e.g. water, electricity, natural gas and electronic communications). From June 2018 the economic operators whose activity is supervised by the Economic and Food Safety Authority (ASAE) have been registering on the Platform. The other regulated activities have </w:t>
            </w:r>
            <w:proofErr w:type="gramStart"/>
            <w:r w:rsidRPr="001A03DB">
              <w:rPr>
                <w:lang w:val="en-GB"/>
              </w:rPr>
              <w:t>being</w:t>
            </w:r>
            <w:proofErr w:type="gramEnd"/>
            <w:r w:rsidRPr="001A03DB">
              <w:rPr>
                <w:lang w:val="en-GB"/>
              </w:rPr>
              <w:t xml:space="preserve"> integrated according to a schedule agreed with the respective Regulatory Entities. The DGC is under the Ministry of Economy and is the public body responsible for maintaining and updating the database of national consumer complaints, collecting all the necessary information from the public or private entities that are part of the consumer protection system, and analy</w:t>
            </w:r>
            <w:r w:rsidR="00BC274B" w:rsidRPr="001A03DB">
              <w:rPr>
                <w:lang w:val="en-GB"/>
              </w:rPr>
              <w:t>s</w:t>
            </w:r>
            <w:r w:rsidRPr="001A03DB">
              <w:rPr>
                <w:lang w:val="en-GB"/>
              </w:rPr>
              <w:t>ing it.</w:t>
            </w:r>
          </w:p>
        </w:tc>
      </w:tr>
      <w:tr w:rsidR="00A86633" w:rsidRPr="001A03DB" w14:paraId="1B4C07D6" w14:textId="77777777" w:rsidTr="009A14A7">
        <w:trPr>
          <w:trHeight w:val="94"/>
        </w:trPr>
        <w:tc>
          <w:tcPr>
            <w:tcW w:w="5000" w:type="pct"/>
            <w:gridSpan w:val="2"/>
            <w:shd w:val="clear" w:color="auto" w:fill="EFFBFF"/>
          </w:tcPr>
          <w:p w14:paraId="686F924A" w14:textId="77777777" w:rsidR="00A86633" w:rsidRPr="001A03DB" w:rsidRDefault="00A86633" w:rsidP="00A86633">
            <w:pPr>
              <w:spacing w:before="120" w:after="180"/>
              <w:jc w:val="left"/>
              <w:rPr>
                <w:color w:val="BF3F91"/>
                <w:sz w:val="22"/>
                <w:lang w:val="en-GB"/>
              </w:rPr>
            </w:pPr>
            <w:r w:rsidRPr="001A03DB">
              <w:rPr>
                <w:color w:val="00B0F0"/>
                <w:sz w:val="22"/>
                <w:lang w:val="en-GB"/>
              </w:rPr>
              <w:t>Energy supply</w:t>
            </w:r>
          </w:p>
        </w:tc>
      </w:tr>
      <w:tr w:rsidR="00A86633" w:rsidRPr="001A03DB" w14:paraId="6BC05FFE" w14:textId="77777777" w:rsidTr="00A86633">
        <w:trPr>
          <w:trHeight w:val="198"/>
        </w:trPr>
        <w:tc>
          <w:tcPr>
            <w:tcW w:w="5000" w:type="pct"/>
            <w:gridSpan w:val="2"/>
            <w:shd w:val="clear" w:color="auto" w:fill="auto"/>
          </w:tcPr>
          <w:p w14:paraId="4ED5663F" w14:textId="463363D9" w:rsidR="00A86633" w:rsidRPr="001A03DB" w:rsidRDefault="006A4995" w:rsidP="00A86633">
            <w:pPr>
              <w:rPr>
                <w:lang w:val="en-GB"/>
              </w:rPr>
            </w:pPr>
            <w:r w:rsidRPr="001A03DB">
              <w:rPr>
                <w:b/>
                <w:lang w:val="en-GB"/>
              </w:rPr>
              <w:t>Regulat</w:t>
            </w:r>
            <w:r w:rsidR="00593F76" w:rsidRPr="001A03DB">
              <w:rPr>
                <w:b/>
                <w:lang w:val="en-GB"/>
              </w:rPr>
              <w:t>i</w:t>
            </w:r>
            <w:r w:rsidRPr="001A03DB">
              <w:rPr>
                <w:b/>
                <w:lang w:val="en-GB"/>
              </w:rPr>
              <w:t>on</w:t>
            </w:r>
          </w:p>
        </w:tc>
      </w:tr>
      <w:tr w:rsidR="00A86633" w:rsidRPr="00BA5F38" w14:paraId="4F7B8AC5" w14:textId="77777777" w:rsidTr="00EB3500">
        <w:trPr>
          <w:trHeight w:val="198"/>
        </w:trPr>
        <w:tc>
          <w:tcPr>
            <w:tcW w:w="961" w:type="pct"/>
            <w:shd w:val="clear" w:color="auto" w:fill="auto"/>
          </w:tcPr>
          <w:p w14:paraId="4E2F7CB2"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0ECFA863" w14:textId="002B064C" w:rsidR="00A86633" w:rsidRPr="001A03DB" w:rsidRDefault="00DD3BC3" w:rsidP="00A86633">
            <w:pPr>
              <w:rPr>
                <w:lang w:val="en-GB"/>
              </w:rPr>
            </w:pPr>
            <w:r w:rsidRPr="001A03DB">
              <w:rPr>
                <w:lang w:val="en-GB"/>
              </w:rPr>
              <w:t>Portuguese Energy Services Regulatory Authority</w:t>
            </w:r>
          </w:p>
        </w:tc>
      </w:tr>
      <w:tr w:rsidR="00A86633" w:rsidRPr="00BA5F38" w14:paraId="73D278C2" w14:textId="77777777" w:rsidTr="00EB3500">
        <w:trPr>
          <w:trHeight w:val="37"/>
        </w:trPr>
        <w:tc>
          <w:tcPr>
            <w:tcW w:w="961" w:type="pct"/>
            <w:shd w:val="clear" w:color="auto" w:fill="auto"/>
          </w:tcPr>
          <w:p w14:paraId="5187993B"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5A0E5B54" w14:textId="6A0DD6D5" w:rsidR="00DD3BC3" w:rsidRPr="001A03DB" w:rsidRDefault="00FE1DE8" w:rsidP="00A86633">
            <w:pPr>
              <w:rPr>
                <w:lang w:val="en-GB"/>
              </w:rPr>
            </w:pPr>
            <w:hyperlink r:id="rId245" w:history="1">
              <w:r w:rsidR="00DD3BC3" w:rsidRPr="001A03DB">
                <w:rPr>
                  <w:rStyle w:val="Hyperlink"/>
                  <w:lang w:val="en-GB"/>
                </w:rPr>
                <w:t>http://www.erse.pt/eng/Paginas/extinctiontariffs.aspx</w:t>
              </w:r>
            </w:hyperlink>
          </w:p>
        </w:tc>
      </w:tr>
      <w:tr w:rsidR="00A86633" w:rsidRPr="00BA5F38" w14:paraId="2693FE5A" w14:textId="77777777" w:rsidTr="00EB3500">
        <w:trPr>
          <w:trHeight w:val="311"/>
        </w:trPr>
        <w:tc>
          <w:tcPr>
            <w:tcW w:w="961" w:type="pct"/>
            <w:shd w:val="clear" w:color="auto" w:fill="auto"/>
          </w:tcPr>
          <w:p w14:paraId="6C6FA31C"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11D15419" w14:textId="267141B6" w:rsidR="00A86633" w:rsidRPr="001A03DB" w:rsidRDefault="003F237E" w:rsidP="00A86633">
            <w:pPr>
              <w:rPr>
                <w:lang w:val="en-GB"/>
              </w:rPr>
            </w:pPr>
            <w:r w:rsidRPr="001A03DB">
              <w:rPr>
                <w:lang w:val="en-GB"/>
              </w:rPr>
              <w:t>ERSE regulates the electricity sector and can advise consumers on electricity contracts. The information about the new laws are available on the ERSE’s portal, where also an online price calculator is available.</w:t>
            </w:r>
          </w:p>
        </w:tc>
      </w:tr>
      <w:tr w:rsidR="00A86633" w:rsidRPr="001A03DB" w14:paraId="0B2569BD" w14:textId="77777777" w:rsidTr="009A14A7">
        <w:trPr>
          <w:trHeight w:val="94"/>
        </w:trPr>
        <w:tc>
          <w:tcPr>
            <w:tcW w:w="5000" w:type="pct"/>
            <w:gridSpan w:val="2"/>
            <w:shd w:val="clear" w:color="auto" w:fill="EFFBFF"/>
          </w:tcPr>
          <w:p w14:paraId="5A0BA0D1" w14:textId="77777777" w:rsidR="00A86633" w:rsidRPr="001A03DB" w:rsidRDefault="00A86633" w:rsidP="00777186">
            <w:pPr>
              <w:keepNext/>
              <w:keepLines/>
              <w:spacing w:before="120" w:after="180"/>
              <w:jc w:val="left"/>
              <w:rPr>
                <w:color w:val="BF3F91"/>
                <w:sz w:val="22"/>
                <w:lang w:val="en-GB"/>
              </w:rPr>
            </w:pPr>
            <w:r w:rsidRPr="001A03DB">
              <w:rPr>
                <w:color w:val="00B0F0"/>
                <w:sz w:val="22"/>
                <w:lang w:val="en-GB"/>
              </w:rPr>
              <w:lastRenderedPageBreak/>
              <w:t>Consumer dispute resolution</w:t>
            </w:r>
          </w:p>
        </w:tc>
      </w:tr>
      <w:tr w:rsidR="00A86633" w:rsidRPr="001A03DB" w14:paraId="484E3208" w14:textId="77777777" w:rsidTr="00A86633">
        <w:trPr>
          <w:trHeight w:val="198"/>
        </w:trPr>
        <w:tc>
          <w:tcPr>
            <w:tcW w:w="5000" w:type="pct"/>
            <w:gridSpan w:val="2"/>
            <w:shd w:val="clear" w:color="auto" w:fill="auto"/>
          </w:tcPr>
          <w:p w14:paraId="35563C25" w14:textId="2AA71CB6" w:rsidR="00A86633" w:rsidRPr="001A03DB" w:rsidRDefault="001B69EE" w:rsidP="00777186">
            <w:pPr>
              <w:keepNext/>
              <w:keepLines/>
              <w:rPr>
                <w:lang w:val="en-GB"/>
              </w:rPr>
            </w:pPr>
            <w:r w:rsidRPr="001A03DB">
              <w:rPr>
                <w:b/>
                <w:lang w:val="en-GB"/>
              </w:rPr>
              <w:t xml:space="preserve">Alternative consumer dispute-settlement schemes </w:t>
            </w:r>
          </w:p>
        </w:tc>
      </w:tr>
      <w:tr w:rsidR="0015192C" w:rsidRPr="00BA5F38" w14:paraId="7587941B" w14:textId="77777777" w:rsidTr="00EB3500">
        <w:trPr>
          <w:trHeight w:val="198"/>
        </w:trPr>
        <w:tc>
          <w:tcPr>
            <w:tcW w:w="961" w:type="pct"/>
            <w:shd w:val="clear" w:color="auto" w:fill="auto"/>
          </w:tcPr>
          <w:p w14:paraId="7AE22788" w14:textId="77777777" w:rsidR="0015192C" w:rsidRPr="001A03DB" w:rsidRDefault="0015192C" w:rsidP="00777186">
            <w:pPr>
              <w:keepNext/>
              <w:keepLines/>
              <w:rPr>
                <w:lang w:val="en-GB"/>
              </w:rPr>
            </w:pPr>
            <w:r w:rsidRPr="001A03DB">
              <w:rPr>
                <w:lang w:val="en-GB"/>
              </w:rPr>
              <w:t>Responsibility:</w:t>
            </w:r>
          </w:p>
        </w:tc>
        <w:tc>
          <w:tcPr>
            <w:tcW w:w="4039" w:type="pct"/>
            <w:shd w:val="clear" w:color="auto" w:fill="auto"/>
          </w:tcPr>
          <w:p w14:paraId="51138950" w14:textId="65CD477F" w:rsidR="0015192C" w:rsidRPr="001A03DB" w:rsidRDefault="002B6B44" w:rsidP="00777186">
            <w:pPr>
              <w:keepNext/>
              <w:keepLines/>
              <w:rPr>
                <w:lang w:val="en-GB"/>
              </w:rPr>
            </w:pPr>
            <w:r w:rsidRPr="001A03DB">
              <w:rPr>
                <w:lang w:val="en-GB"/>
              </w:rPr>
              <w:t>Central Government, Ministry of Economy, Consumer Directorate-General (DGC)</w:t>
            </w:r>
          </w:p>
        </w:tc>
      </w:tr>
      <w:tr w:rsidR="0015192C" w:rsidRPr="00BA5F38" w14:paraId="1009E9D8" w14:textId="77777777" w:rsidTr="00EB3500">
        <w:trPr>
          <w:trHeight w:val="37"/>
        </w:trPr>
        <w:tc>
          <w:tcPr>
            <w:tcW w:w="961" w:type="pct"/>
            <w:shd w:val="clear" w:color="auto" w:fill="auto"/>
          </w:tcPr>
          <w:p w14:paraId="6D49CC0A" w14:textId="77777777" w:rsidR="0015192C" w:rsidRPr="001A03DB" w:rsidRDefault="0015192C" w:rsidP="00777186">
            <w:pPr>
              <w:keepNext/>
              <w:keepLines/>
              <w:rPr>
                <w:lang w:val="en-GB"/>
              </w:rPr>
            </w:pPr>
            <w:r w:rsidRPr="001A03DB">
              <w:rPr>
                <w:lang w:val="en-GB"/>
              </w:rPr>
              <w:t xml:space="preserve">Website: </w:t>
            </w:r>
          </w:p>
        </w:tc>
        <w:tc>
          <w:tcPr>
            <w:tcW w:w="4039" w:type="pct"/>
            <w:shd w:val="clear" w:color="auto" w:fill="auto"/>
          </w:tcPr>
          <w:p w14:paraId="2DA5EACD" w14:textId="77777777" w:rsidR="005F269E" w:rsidRPr="001A03DB" w:rsidRDefault="00FE1DE8" w:rsidP="00777186">
            <w:pPr>
              <w:keepNext/>
              <w:keepLines/>
              <w:rPr>
                <w:lang w:val="en-GB"/>
              </w:rPr>
            </w:pPr>
            <w:hyperlink r:id="rId246" w:history="1">
              <w:r w:rsidR="002B6B44" w:rsidRPr="001A03DB">
                <w:rPr>
                  <w:rStyle w:val="Hyperlink"/>
                  <w:lang w:val="en-GB"/>
                </w:rPr>
                <w:t>https://www.consumidor.gov.pt/informacao-ao-consumidor2/-conflitos-de-consumo.aspx</w:t>
              </w:r>
            </w:hyperlink>
            <w:r w:rsidR="002B6B44" w:rsidRPr="001A03DB">
              <w:rPr>
                <w:lang w:val="en-GB"/>
              </w:rPr>
              <w:t xml:space="preserve">; </w:t>
            </w:r>
          </w:p>
          <w:p w14:paraId="43257BC4" w14:textId="7A4113EA" w:rsidR="0015192C" w:rsidRPr="001A03DB" w:rsidRDefault="00FE1DE8" w:rsidP="00777186">
            <w:pPr>
              <w:keepNext/>
              <w:keepLines/>
              <w:rPr>
                <w:lang w:val="en-GB"/>
              </w:rPr>
            </w:pPr>
            <w:hyperlink r:id="rId247" w:history="1">
              <w:r w:rsidR="00702CD6" w:rsidRPr="001A03DB">
                <w:rPr>
                  <w:rStyle w:val="Hyperlink"/>
                  <w:lang w:val="en-GB"/>
                </w:rPr>
                <w:t>https://cec.consumidor.pt/ligacoes-uiteis1111.aspx</w:t>
              </w:r>
            </w:hyperlink>
            <w:r w:rsidR="00702CD6" w:rsidRPr="001A03DB">
              <w:rPr>
                <w:lang w:val="en-GB"/>
              </w:rPr>
              <w:t xml:space="preserve"> </w:t>
            </w:r>
          </w:p>
        </w:tc>
      </w:tr>
      <w:tr w:rsidR="0015192C" w:rsidRPr="00BA5F38" w14:paraId="77DFE0AE" w14:textId="77777777" w:rsidTr="00EB3500">
        <w:trPr>
          <w:trHeight w:val="311"/>
        </w:trPr>
        <w:tc>
          <w:tcPr>
            <w:tcW w:w="961" w:type="pct"/>
            <w:shd w:val="clear" w:color="auto" w:fill="auto"/>
          </w:tcPr>
          <w:p w14:paraId="675CBC90" w14:textId="77777777" w:rsidR="0015192C" w:rsidRPr="001A03DB" w:rsidRDefault="0015192C" w:rsidP="0015192C">
            <w:pPr>
              <w:rPr>
                <w:lang w:val="en-GB"/>
              </w:rPr>
            </w:pPr>
            <w:r w:rsidRPr="001A03DB">
              <w:rPr>
                <w:lang w:val="en-GB"/>
              </w:rPr>
              <w:t xml:space="preserve">Description: </w:t>
            </w:r>
          </w:p>
        </w:tc>
        <w:tc>
          <w:tcPr>
            <w:tcW w:w="4039" w:type="pct"/>
            <w:shd w:val="clear" w:color="auto" w:fill="auto"/>
          </w:tcPr>
          <w:p w14:paraId="0B83F901" w14:textId="77777777" w:rsidR="00F76E3E" w:rsidRPr="001A03DB" w:rsidRDefault="00F76E3E" w:rsidP="00F76E3E">
            <w:pPr>
              <w:rPr>
                <w:lang w:val="en-GB"/>
              </w:rPr>
            </w:pPr>
            <w:r w:rsidRPr="001A03DB">
              <w:rPr>
                <w:lang w:val="en-GB"/>
              </w:rPr>
              <w:t>DGC monitors the activity of ADR – Alternative Disputes Resolution Entities and is responsible for the certification process of notified ADR- Entities.</w:t>
            </w:r>
          </w:p>
          <w:p w14:paraId="6BBAC9E2" w14:textId="587242D8" w:rsidR="0015192C" w:rsidRPr="001A03DB" w:rsidRDefault="00F76E3E" w:rsidP="00F76E3E">
            <w:pPr>
              <w:rPr>
                <w:lang w:val="en-GB"/>
              </w:rPr>
            </w:pPr>
            <w:r w:rsidRPr="001A03DB">
              <w:rPr>
                <w:lang w:val="en-GB"/>
              </w:rPr>
              <w:t>The European Consumer Centre (Portugal) is the national point of contact for the online dispute resolution platform (ODR platform), and lists the recogni</w:t>
            </w:r>
            <w:r w:rsidR="00BC274B" w:rsidRPr="001A03DB">
              <w:rPr>
                <w:lang w:val="en-GB"/>
              </w:rPr>
              <w:t>s</w:t>
            </w:r>
            <w:r w:rsidRPr="001A03DB">
              <w:rPr>
                <w:lang w:val="en-GB"/>
              </w:rPr>
              <w:t xml:space="preserve">ed alternative dispute resolution entities (Portuguese entities listed </w:t>
            </w:r>
            <w:hyperlink r:id="rId248" w:history="1">
              <w:r w:rsidRPr="001A03DB">
                <w:rPr>
                  <w:rStyle w:val="Hyperlink"/>
                  <w:lang w:val="en-GB"/>
                </w:rPr>
                <w:t>here</w:t>
              </w:r>
            </w:hyperlink>
            <w:r w:rsidRPr="001A03DB">
              <w:rPr>
                <w:lang w:val="en-GB"/>
              </w:rPr>
              <w:t>)</w:t>
            </w:r>
            <w:r w:rsidR="0015192C" w:rsidRPr="001A03DB">
              <w:rPr>
                <w:lang w:val="en-GB"/>
              </w:rPr>
              <w:t>.</w:t>
            </w:r>
          </w:p>
        </w:tc>
      </w:tr>
      <w:tr w:rsidR="004A1E08" w:rsidRPr="00BA5F38" w14:paraId="1DBD7579" w14:textId="77777777" w:rsidTr="004A1E08">
        <w:trPr>
          <w:trHeight w:val="311"/>
        </w:trPr>
        <w:tc>
          <w:tcPr>
            <w:tcW w:w="5000" w:type="pct"/>
            <w:gridSpan w:val="2"/>
            <w:shd w:val="clear" w:color="auto" w:fill="auto"/>
          </w:tcPr>
          <w:p w14:paraId="70E509FF" w14:textId="4E688AAB" w:rsidR="004A1E08" w:rsidRPr="001A03DB" w:rsidRDefault="004A1E08" w:rsidP="00A86633">
            <w:pPr>
              <w:rPr>
                <w:lang w:val="en-GB"/>
              </w:rPr>
            </w:pPr>
            <w:r w:rsidRPr="001A03DB">
              <w:rPr>
                <w:b/>
                <w:lang w:val="en-GB"/>
              </w:rPr>
              <w:t>Justice of the peace courts</w:t>
            </w:r>
          </w:p>
        </w:tc>
      </w:tr>
      <w:tr w:rsidR="00081B6B" w:rsidRPr="00BA5F38" w14:paraId="23F190A3" w14:textId="77777777" w:rsidTr="00EB3500">
        <w:trPr>
          <w:trHeight w:val="311"/>
        </w:trPr>
        <w:tc>
          <w:tcPr>
            <w:tcW w:w="961" w:type="pct"/>
            <w:shd w:val="clear" w:color="auto" w:fill="auto"/>
          </w:tcPr>
          <w:p w14:paraId="4B35F91C" w14:textId="5BC3F69E" w:rsidR="00081B6B" w:rsidRPr="001A03DB" w:rsidRDefault="00081B6B" w:rsidP="00081B6B">
            <w:pPr>
              <w:rPr>
                <w:lang w:val="en-GB"/>
              </w:rPr>
            </w:pPr>
            <w:r w:rsidRPr="001A03DB">
              <w:rPr>
                <w:lang w:val="en-GB"/>
              </w:rPr>
              <w:t>Responsibility:</w:t>
            </w:r>
          </w:p>
        </w:tc>
        <w:tc>
          <w:tcPr>
            <w:tcW w:w="4039" w:type="pct"/>
            <w:shd w:val="clear" w:color="auto" w:fill="auto"/>
          </w:tcPr>
          <w:p w14:paraId="70A27864" w14:textId="07D904A3" w:rsidR="00081B6B" w:rsidRPr="001A03DB" w:rsidRDefault="00081B6B" w:rsidP="00081B6B">
            <w:pPr>
              <w:rPr>
                <w:lang w:val="en-GB"/>
              </w:rPr>
            </w:pPr>
            <w:r w:rsidRPr="001A03DB">
              <w:rPr>
                <w:lang w:val="en-GB"/>
              </w:rPr>
              <w:t>Central Government, Ministry of Justice, Directorate-General for Justice Policy</w:t>
            </w:r>
          </w:p>
        </w:tc>
      </w:tr>
      <w:tr w:rsidR="00081B6B" w:rsidRPr="00BA5F38" w14:paraId="5B647704" w14:textId="77777777" w:rsidTr="00EB3500">
        <w:trPr>
          <w:trHeight w:val="311"/>
        </w:trPr>
        <w:tc>
          <w:tcPr>
            <w:tcW w:w="961" w:type="pct"/>
            <w:shd w:val="clear" w:color="auto" w:fill="auto"/>
          </w:tcPr>
          <w:p w14:paraId="54CD819A" w14:textId="2B9390A5" w:rsidR="00081B6B" w:rsidRPr="001A03DB" w:rsidRDefault="00081B6B" w:rsidP="00081B6B">
            <w:pPr>
              <w:rPr>
                <w:lang w:val="en-GB"/>
              </w:rPr>
            </w:pPr>
            <w:r w:rsidRPr="001A03DB">
              <w:rPr>
                <w:lang w:val="en-GB"/>
              </w:rPr>
              <w:t xml:space="preserve">Website: </w:t>
            </w:r>
          </w:p>
        </w:tc>
        <w:tc>
          <w:tcPr>
            <w:tcW w:w="4039" w:type="pct"/>
            <w:shd w:val="clear" w:color="auto" w:fill="auto"/>
          </w:tcPr>
          <w:p w14:paraId="6AF1DAD1" w14:textId="5720E2F5" w:rsidR="00081B6B" w:rsidRPr="001A03DB" w:rsidRDefault="00FE1DE8" w:rsidP="00081B6B">
            <w:pPr>
              <w:rPr>
                <w:lang w:val="en-GB"/>
              </w:rPr>
            </w:pPr>
            <w:hyperlink r:id="rId249" w:history="1">
              <w:r w:rsidR="00081B6B" w:rsidRPr="001A03DB">
                <w:rPr>
                  <w:rStyle w:val="Hyperlink"/>
                  <w:lang w:val="en-GB"/>
                </w:rPr>
                <w:t>https://www.dgpj.mj.pt/sections/english-version/alternative-dispute/gral/peace-courts/</w:t>
              </w:r>
            </w:hyperlink>
          </w:p>
        </w:tc>
      </w:tr>
      <w:tr w:rsidR="00081B6B" w:rsidRPr="00BA5F38" w14:paraId="7BF8C6ED" w14:textId="77777777" w:rsidTr="00EB3500">
        <w:trPr>
          <w:trHeight w:val="311"/>
        </w:trPr>
        <w:tc>
          <w:tcPr>
            <w:tcW w:w="961" w:type="pct"/>
            <w:shd w:val="clear" w:color="auto" w:fill="auto"/>
          </w:tcPr>
          <w:p w14:paraId="5865C4C2" w14:textId="23AFA2C1" w:rsidR="00081B6B" w:rsidRPr="001A03DB" w:rsidRDefault="00081B6B" w:rsidP="00081B6B">
            <w:pPr>
              <w:rPr>
                <w:lang w:val="en-GB"/>
              </w:rPr>
            </w:pPr>
            <w:r w:rsidRPr="001A03DB">
              <w:rPr>
                <w:lang w:val="en-GB"/>
              </w:rPr>
              <w:t xml:space="preserve">Description: </w:t>
            </w:r>
          </w:p>
        </w:tc>
        <w:tc>
          <w:tcPr>
            <w:tcW w:w="4039" w:type="pct"/>
            <w:shd w:val="clear" w:color="auto" w:fill="auto"/>
          </w:tcPr>
          <w:p w14:paraId="533A3B10" w14:textId="2403801C" w:rsidR="00081B6B" w:rsidRPr="001A03DB" w:rsidRDefault="00081B6B" w:rsidP="00081B6B">
            <w:pPr>
              <w:rPr>
                <w:lang w:val="en-GB"/>
              </w:rPr>
            </w:pPr>
            <w:r w:rsidRPr="001A03DB">
              <w:rPr>
                <w:lang w:val="en-GB"/>
              </w:rPr>
              <w:t>Information on the procedures before the Justice of the Peace courts. In municipalities where they are available, these courts are competent to settle consumer disputes up to 15.000 euros.</w:t>
            </w:r>
          </w:p>
        </w:tc>
      </w:tr>
    </w:tbl>
    <w:p w14:paraId="199CDDB4" w14:textId="02BDC640" w:rsidR="003730DF" w:rsidRPr="001A03DB" w:rsidRDefault="00A86633" w:rsidP="005523ED">
      <w:pPr>
        <w:pStyle w:val="Heading1"/>
        <w:rPr>
          <w:lang w:val="en-GB"/>
        </w:rPr>
      </w:pPr>
      <w:r w:rsidRPr="001A03DB">
        <w:rPr>
          <w:lang w:val="en-GB"/>
        </w:rPr>
        <w:br w:type="page"/>
      </w:r>
      <w:bookmarkStart w:id="68" w:name="_Toc13415934"/>
      <w:r w:rsidR="003730DF" w:rsidRPr="001A03DB">
        <w:rPr>
          <w:lang w:val="en-GB"/>
        </w:rPr>
        <w:lastRenderedPageBreak/>
        <w:t>Digital Government Services for Businesses</w:t>
      </w:r>
      <w:bookmarkEnd w:id="68"/>
      <w:r w:rsidR="003730DF" w:rsidRPr="001A03DB">
        <w:rPr>
          <w:lang w:val="en-GB"/>
        </w:rPr>
        <w:t xml:space="preserve"> </w:t>
      </w:r>
    </w:p>
    <w:p w14:paraId="5BE15F76" w14:textId="77777777" w:rsidR="00B44A58" w:rsidRPr="001A03DB" w:rsidRDefault="00B44A58" w:rsidP="00B44A58">
      <w:pPr>
        <w:rPr>
          <w:lang w:val="en-GB"/>
        </w:rPr>
      </w:pPr>
      <w:r w:rsidRPr="001A03DB">
        <w:rPr>
          <w:rStyle w:val="normaltextrun"/>
          <w:color w:val="000000"/>
          <w:szCs w:val="20"/>
          <w:shd w:val="clear" w:color="auto" w:fill="FFFFFF"/>
          <w:lang w:val="en-GB"/>
        </w:rPr>
        <w:t>The information in this section presents an overview of the basic public services provided to the citizens. These were identified taking inspiration from </w:t>
      </w:r>
      <w:hyperlink r:id="rId250" w:tgtFrame="_blank" w:history="1">
        <w:r w:rsidRPr="001A03DB">
          <w:rPr>
            <w:rStyle w:val="Hyperlink"/>
            <w:lang w:val="en-GB"/>
          </w:rPr>
          <w:t>Your Europe</w:t>
        </w:r>
      </w:hyperlink>
      <w:r w:rsidRPr="001A03DB">
        <w:rPr>
          <w:rStyle w:val="normaltextrun"/>
          <w:color w:val="000000"/>
          <w:szCs w:val="20"/>
          <w:shd w:val="clear" w:color="auto" w:fill="FFFFFF"/>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5511F9F1" w14:textId="77777777" w:rsidR="00A86633" w:rsidRPr="001A03DB" w:rsidRDefault="00A86633" w:rsidP="00A86633">
      <w:pPr>
        <w:rPr>
          <w:lang w:val="en-GB"/>
        </w:rPr>
      </w:pPr>
      <w:r w:rsidRPr="001A03DB">
        <w:rPr>
          <w:lang w:val="en-GB"/>
        </w:rPr>
        <w:t>The groups of services for businesses are as follows:</w:t>
      </w:r>
    </w:p>
    <w:p w14:paraId="2DAE72E9" w14:textId="77777777" w:rsidR="00A86633" w:rsidRPr="001A03DB" w:rsidRDefault="00A86633" w:rsidP="00B44A58">
      <w:pPr>
        <w:numPr>
          <w:ilvl w:val="0"/>
          <w:numId w:val="11"/>
        </w:numPr>
        <w:rPr>
          <w:lang w:val="en-GB"/>
        </w:rPr>
      </w:pPr>
      <w:r w:rsidRPr="001A03DB">
        <w:rPr>
          <w:lang w:val="en-GB"/>
        </w:rPr>
        <w:t>Running a business</w:t>
      </w:r>
    </w:p>
    <w:p w14:paraId="187B1EC0" w14:textId="77777777" w:rsidR="00A86633" w:rsidRPr="001A03DB" w:rsidRDefault="00A86633" w:rsidP="00B44A58">
      <w:pPr>
        <w:numPr>
          <w:ilvl w:val="0"/>
          <w:numId w:val="11"/>
        </w:numPr>
        <w:rPr>
          <w:lang w:val="en-GB"/>
        </w:rPr>
      </w:pPr>
      <w:r w:rsidRPr="001A03DB">
        <w:rPr>
          <w:lang w:val="en-GB"/>
        </w:rPr>
        <w:t>Taxation</w:t>
      </w:r>
    </w:p>
    <w:p w14:paraId="465777E1" w14:textId="77777777" w:rsidR="00A86633" w:rsidRPr="001A03DB" w:rsidRDefault="00A86633" w:rsidP="00B44A58">
      <w:pPr>
        <w:numPr>
          <w:ilvl w:val="0"/>
          <w:numId w:val="11"/>
        </w:numPr>
        <w:rPr>
          <w:lang w:val="en-GB"/>
        </w:rPr>
      </w:pPr>
      <w:r w:rsidRPr="001A03DB">
        <w:rPr>
          <w:lang w:val="en-GB"/>
        </w:rPr>
        <w:t>Selling in the EU</w:t>
      </w:r>
    </w:p>
    <w:p w14:paraId="249EBB32" w14:textId="77777777" w:rsidR="00A86633" w:rsidRPr="001A03DB" w:rsidRDefault="00A86633" w:rsidP="00B44A58">
      <w:pPr>
        <w:numPr>
          <w:ilvl w:val="0"/>
          <w:numId w:val="11"/>
        </w:numPr>
        <w:rPr>
          <w:lang w:val="en-GB"/>
        </w:rPr>
      </w:pPr>
      <w:r w:rsidRPr="001A03DB">
        <w:rPr>
          <w:lang w:val="en-GB"/>
        </w:rPr>
        <w:t>Human Resources</w:t>
      </w:r>
    </w:p>
    <w:p w14:paraId="78803970" w14:textId="77777777" w:rsidR="00A86633" w:rsidRPr="001A03DB" w:rsidRDefault="00A86633" w:rsidP="00B44A58">
      <w:pPr>
        <w:numPr>
          <w:ilvl w:val="0"/>
          <w:numId w:val="11"/>
        </w:numPr>
        <w:rPr>
          <w:lang w:val="en-GB"/>
        </w:rPr>
      </w:pPr>
      <w:r w:rsidRPr="001A03DB">
        <w:rPr>
          <w:lang w:val="en-GB"/>
        </w:rPr>
        <w:t>Product requirements</w:t>
      </w:r>
    </w:p>
    <w:p w14:paraId="6A287A71" w14:textId="77777777" w:rsidR="00A86633" w:rsidRPr="001A03DB" w:rsidRDefault="00A86633" w:rsidP="00B44A58">
      <w:pPr>
        <w:numPr>
          <w:ilvl w:val="0"/>
          <w:numId w:val="11"/>
        </w:numPr>
        <w:rPr>
          <w:lang w:val="en-GB"/>
        </w:rPr>
      </w:pPr>
      <w:r w:rsidRPr="001A03DB">
        <w:rPr>
          <w:lang w:val="en-GB"/>
        </w:rPr>
        <w:t>Financing and Funding</w:t>
      </w:r>
    </w:p>
    <w:p w14:paraId="2DEE2B86" w14:textId="77777777" w:rsidR="00A86633" w:rsidRPr="001A03DB" w:rsidRDefault="00A86633" w:rsidP="00B44A58">
      <w:pPr>
        <w:numPr>
          <w:ilvl w:val="0"/>
          <w:numId w:val="11"/>
        </w:numPr>
        <w:rPr>
          <w:lang w:val="en-GB"/>
        </w:rPr>
      </w:pPr>
      <w:r w:rsidRPr="001A03DB">
        <w:rPr>
          <w:lang w:val="en-GB"/>
        </w:rPr>
        <w:t>Dealing with Customers</w:t>
      </w:r>
    </w:p>
    <w:p w14:paraId="250891CB" w14:textId="77777777" w:rsidR="00A86633" w:rsidRPr="001A03DB" w:rsidRDefault="00A86633" w:rsidP="00A86633">
      <w:pPr>
        <w:pStyle w:val="Heading2"/>
        <w:rPr>
          <w:lang w:val="en-GB"/>
        </w:rPr>
      </w:pPr>
      <w:bookmarkStart w:id="69" w:name="_Toc1475009"/>
      <w:r w:rsidRPr="001A03DB">
        <w:rPr>
          <w:lang w:val="en-GB"/>
        </w:rPr>
        <w:t>Running a business</w:t>
      </w:r>
      <w:bookmarkEnd w:id="69"/>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76EF6F10" w14:textId="77777777" w:rsidTr="006708B1">
        <w:trPr>
          <w:trHeight w:val="94"/>
        </w:trPr>
        <w:tc>
          <w:tcPr>
            <w:tcW w:w="5000" w:type="pct"/>
            <w:gridSpan w:val="2"/>
            <w:shd w:val="clear" w:color="auto" w:fill="EFFBFF"/>
          </w:tcPr>
          <w:p w14:paraId="54CDD19E" w14:textId="77777777" w:rsidR="00A86633" w:rsidRPr="001A03DB" w:rsidRDefault="00A86633" w:rsidP="00A86633">
            <w:pPr>
              <w:spacing w:before="120" w:after="180"/>
              <w:jc w:val="left"/>
              <w:rPr>
                <w:color w:val="BF3F91"/>
                <w:sz w:val="22"/>
                <w:lang w:val="en-GB"/>
              </w:rPr>
            </w:pPr>
            <w:r w:rsidRPr="001A03DB">
              <w:rPr>
                <w:color w:val="00B0F0"/>
                <w:sz w:val="22"/>
                <w:lang w:val="en-GB"/>
              </w:rPr>
              <w:t>Intellectual property</w:t>
            </w:r>
          </w:p>
        </w:tc>
      </w:tr>
      <w:tr w:rsidR="00A86633" w:rsidRPr="001A03DB" w14:paraId="32304F64" w14:textId="77777777" w:rsidTr="00A86633">
        <w:trPr>
          <w:trHeight w:val="198"/>
        </w:trPr>
        <w:tc>
          <w:tcPr>
            <w:tcW w:w="5000" w:type="pct"/>
            <w:gridSpan w:val="2"/>
            <w:shd w:val="clear" w:color="auto" w:fill="auto"/>
          </w:tcPr>
          <w:p w14:paraId="5A84C2C1" w14:textId="21549678" w:rsidR="00A86633" w:rsidRPr="001A03DB" w:rsidRDefault="00E07EAB" w:rsidP="00A86633">
            <w:pPr>
              <w:rPr>
                <w:b/>
                <w:lang w:val="en-GB"/>
              </w:rPr>
            </w:pPr>
            <w:r w:rsidRPr="001A03DB">
              <w:rPr>
                <w:b/>
                <w:lang w:val="en-GB"/>
              </w:rPr>
              <w:t>Intellectual property</w:t>
            </w:r>
          </w:p>
        </w:tc>
      </w:tr>
      <w:tr w:rsidR="00A86633" w:rsidRPr="00BA5F38" w14:paraId="5099A523" w14:textId="77777777" w:rsidTr="00D747E4">
        <w:trPr>
          <w:trHeight w:val="198"/>
        </w:trPr>
        <w:tc>
          <w:tcPr>
            <w:tcW w:w="961" w:type="pct"/>
            <w:shd w:val="clear" w:color="auto" w:fill="auto"/>
          </w:tcPr>
          <w:p w14:paraId="02626AAD"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14A31CEE" w14:textId="2CB7A9A6" w:rsidR="00A86633" w:rsidRPr="001A03DB" w:rsidRDefault="00FE0124" w:rsidP="00A86633">
            <w:pPr>
              <w:rPr>
                <w:lang w:val="en-GB"/>
              </w:rPr>
            </w:pPr>
            <w:r w:rsidRPr="001A03DB">
              <w:rPr>
                <w:lang w:val="en-GB"/>
              </w:rPr>
              <w:t>Central Government, Ministry of Justice, Portuguese Institute of Industrial Property (INPI)</w:t>
            </w:r>
          </w:p>
        </w:tc>
      </w:tr>
      <w:tr w:rsidR="00A86633" w:rsidRPr="00BA5F38" w14:paraId="39672354" w14:textId="77777777" w:rsidTr="00D747E4">
        <w:trPr>
          <w:trHeight w:val="37"/>
        </w:trPr>
        <w:tc>
          <w:tcPr>
            <w:tcW w:w="961" w:type="pct"/>
            <w:shd w:val="clear" w:color="auto" w:fill="auto"/>
          </w:tcPr>
          <w:p w14:paraId="316115EB"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7492A8EB" w14:textId="7CDC58C7" w:rsidR="00D424C6" w:rsidRPr="001A03DB" w:rsidRDefault="00FE1DE8" w:rsidP="00A86633">
            <w:pPr>
              <w:rPr>
                <w:lang w:val="en-GB"/>
              </w:rPr>
            </w:pPr>
            <w:hyperlink r:id="rId251" w:history="1">
              <w:r w:rsidR="00D424C6" w:rsidRPr="001A03DB">
                <w:rPr>
                  <w:rStyle w:val="Hyperlink"/>
                  <w:lang w:val="en-GB"/>
                </w:rPr>
                <w:t>https://inpi.justica.gov.pt/</w:t>
              </w:r>
            </w:hyperlink>
          </w:p>
        </w:tc>
      </w:tr>
      <w:tr w:rsidR="00A86633" w:rsidRPr="00BA5F38" w14:paraId="6A3008CF" w14:textId="77777777" w:rsidTr="00D747E4">
        <w:trPr>
          <w:trHeight w:val="311"/>
        </w:trPr>
        <w:tc>
          <w:tcPr>
            <w:tcW w:w="961" w:type="pct"/>
            <w:shd w:val="clear" w:color="auto" w:fill="auto"/>
          </w:tcPr>
          <w:p w14:paraId="44C30CFB"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09D5CD42" w14:textId="4D7D9EBE" w:rsidR="00A86633" w:rsidRPr="001A03DB" w:rsidRDefault="00A54D17" w:rsidP="00A86633">
            <w:pPr>
              <w:rPr>
                <w:lang w:val="en-GB"/>
              </w:rPr>
            </w:pPr>
            <w:r w:rsidRPr="001A03DB">
              <w:rPr>
                <w:lang w:val="en-GB"/>
              </w:rPr>
              <w:t xml:space="preserve">Information on intellectual property processes in Portugal are freely available on the web portal of the Portuguese Institute of Industrial Property. It offers several online services such as intellectual property </w:t>
            </w:r>
            <w:proofErr w:type="gramStart"/>
            <w:r w:rsidRPr="001A03DB">
              <w:rPr>
                <w:lang w:val="en-GB"/>
              </w:rPr>
              <w:t>search</w:t>
            </w:r>
            <w:proofErr w:type="gramEnd"/>
            <w:r w:rsidRPr="001A03DB">
              <w:rPr>
                <w:lang w:val="en-GB"/>
              </w:rPr>
              <w:t xml:space="preserve"> online and registration of trademarks, patents, and designs. The Digital </w:t>
            </w:r>
            <w:r w:rsidR="00E2232D" w:rsidRPr="001A03DB">
              <w:rPr>
                <w:lang w:val="en-GB"/>
              </w:rPr>
              <w:t>L</w:t>
            </w:r>
            <w:r w:rsidRPr="001A03DB">
              <w:rPr>
                <w:lang w:val="en-GB"/>
              </w:rPr>
              <w:t>ibrary also offers access to legislation related to the intellectual property; and set of legislation related to the activities of protection and maintenance of Industrial Property rights and correlated subjects.</w:t>
            </w:r>
          </w:p>
        </w:tc>
      </w:tr>
      <w:tr w:rsidR="00A86633" w:rsidRPr="00BA5F38" w14:paraId="4209B7F0" w14:textId="77777777" w:rsidTr="00F778CF">
        <w:trPr>
          <w:trHeight w:val="94"/>
        </w:trPr>
        <w:tc>
          <w:tcPr>
            <w:tcW w:w="5000" w:type="pct"/>
            <w:gridSpan w:val="2"/>
            <w:shd w:val="clear" w:color="auto" w:fill="EFFBFF"/>
          </w:tcPr>
          <w:p w14:paraId="2C9A99C4" w14:textId="77777777" w:rsidR="00A86633" w:rsidRPr="001A03DB" w:rsidRDefault="00A86633" w:rsidP="00A86633">
            <w:pPr>
              <w:spacing w:before="120" w:after="180"/>
              <w:jc w:val="left"/>
              <w:rPr>
                <w:color w:val="00B0F0"/>
                <w:sz w:val="22"/>
                <w:lang w:val="en-GB"/>
              </w:rPr>
            </w:pPr>
            <w:r w:rsidRPr="001A03DB">
              <w:rPr>
                <w:color w:val="00B0F0"/>
                <w:sz w:val="22"/>
                <w:lang w:val="en-GB"/>
              </w:rPr>
              <w:t>Start-Ups, Developing a business</w:t>
            </w:r>
          </w:p>
        </w:tc>
      </w:tr>
      <w:tr w:rsidR="00A86633" w:rsidRPr="001A03DB" w14:paraId="4AB66CC4" w14:textId="77777777" w:rsidTr="00A86633">
        <w:trPr>
          <w:trHeight w:val="198"/>
        </w:trPr>
        <w:tc>
          <w:tcPr>
            <w:tcW w:w="5000" w:type="pct"/>
            <w:gridSpan w:val="2"/>
            <w:shd w:val="clear" w:color="auto" w:fill="auto"/>
          </w:tcPr>
          <w:p w14:paraId="09E253D3" w14:textId="6003617C" w:rsidR="00A86633" w:rsidRPr="001A03DB" w:rsidRDefault="003F237E" w:rsidP="00A86633">
            <w:pPr>
              <w:rPr>
                <w:lang w:val="en-GB"/>
              </w:rPr>
            </w:pPr>
            <w:r w:rsidRPr="001A03DB">
              <w:rPr>
                <w:b/>
                <w:lang w:val="en-GB"/>
              </w:rPr>
              <w:t>Entrepreneur’s Desk</w:t>
            </w:r>
          </w:p>
        </w:tc>
      </w:tr>
      <w:tr w:rsidR="00A86633" w:rsidRPr="00BA5F38" w14:paraId="1C62AFCA" w14:textId="77777777" w:rsidTr="00D747E4">
        <w:trPr>
          <w:trHeight w:val="198"/>
        </w:trPr>
        <w:tc>
          <w:tcPr>
            <w:tcW w:w="961" w:type="pct"/>
            <w:shd w:val="clear" w:color="auto" w:fill="auto"/>
          </w:tcPr>
          <w:p w14:paraId="53776DFF"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7D0925A1" w14:textId="4C65D7D1" w:rsidR="00B83CDE" w:rsidRPr="001A03DB" w:rsidRDefault="00B83CDE" w:rsidP="00B83CDE">
            <w:pPr>
              <w:rPr>
                <w:lang w:val="en-GB"/>
              </w:rPr>
            </w:pPr>
            <w:r w:rsidRPr="001A03DB">
              <w:rPr>
                <w:lang w:val="en-GB"/>
              </w:rPr>
              <w:t xml:space="preserve">Central Government, Ministry of the Presidency and of Administrative Modernisation </w:t>
            </w:r>
          </w:p>
          <w:p w14:paraId="27C3C4D4" w14:textId="49AA9DF2" w:rsidR="00A86633" w:rsidRPr="001A03DB" w:rsidRDefault="00B83CDE" w:rsidP="00B83CDE">
            <w:pPr>
              <w:rPr>
                <w:lang w:val="en-GB"/>
              </w:rPr>
            </w:pPr>
            <w:r w:rsidRPr="001A03DB">
              <w:rPr>
                <w:lang w:val="en-GB"/>
              </w:rPr>
              <w:t>Administrative Modernisation Agency (in partnership with the other public institutes related to starting-up a business)</w:t>
            </w:r>
          </w:p>
        </w:tc>
      </w:tr>
      <w:tr w:rsidR="003614E4" w:rsidRPr="00BA5F38" w14:paraId="1FD4D2FC" w14:textId="77777777" w:rsidTr="00D747E4">
        <w:trPr>
          <w:trHeight w:val="37"/>
        </w:trPr>
        <w:tc>
          <w:tcPr>
            <w:tcW w:w="961" w:type="pct"/>
            <w:shd w:val="clear" w:color="auto" w:fill="auto"/>
          </w:tcPr>
          <w:p w14:paraId="10FEA9C2" w14:textId="77777777" w:rsidR="003614E4" w:rsidRPr="001A03DB" w:rsidRDefault="003614E4" w:rsidP="003614E4">
            <w:pPr>
              <w:rPr>
                <w:lang w:val="en-GB"/>
              </w:rPr>
            </w:pPr>
            <w:r w:rsidRPr="001A03DB">
              <w:rPr>
                <w:lang w:val="en-GB"/>
              </w:rPr>
              <w:t xml:space="preserve">Website: </w:t>
            </w:r>
          </w:p>
        </w:tc>
        <w:tc>
          <w:tcPr>
            <w:tcW w:w="4039" w:type="pct"/>
            <w:shd w:val="clear" w:color="auto" w:fill="auto"/>
          </w:tcPr>
          <w:p w14:paraId="14C334FF" w14:textId="2BC392AF" w:rsidR="003614E4" w:rsidRPr="001A03DB" w:rsidRDefault="00FE1DE8" w:rsidP="003614E4">
            <w:pPr>
              <w:rPr>
                <w:lang w:val="en-GB"/>
              </w:rPr>
            </w:pPr>
            <w:hyperlink r:id="rId252" w:history="1">
              <w:r w:rsidR="00094EF9" w:rsidRPr="001A03DB">
                <w:rPr>
                  <w:rStyle w:val="Hyperlink"/>
                  <w:lang w:val="en-GB"/>
                </w:rPr>
                <w:t>https://eportugal.gov.pt/inicio/espaco-empresa/</w:t>
              </w:r>
            </w:hyperlink>
            <w:r w:rsidR="00094EF9" w:rsidRPr="001A03DB" w:rsidDel="00094EF9">
              <w:rPr>
                <w:lang w:val="en-GB"/>
              </w:rPr>
              <w:t xml:space="preserve"> </w:t>
            </w:r>
          </w:p>
        </w:tc>
      </w:tr>
      <w:tr w:rsidR="00A86633" w:rsidRPr="00BA5F38" w14:paraId="4AA34759" w14:textId="77777777" w:rsidTr="00D747E4">
        <w:trPr>
          <w:trHeight w:val="311"/>
        </w:trPr>
        <w:tc>
          <w:tcPr>
            <w:tcW w:w="961" w:type="pct"/>
            <w:shd w:val="clear" w:color="auto" w:fill="auto"/>
          </w:tcPr>
          <w:p w14:paraId="42AED7CD"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121D1C6A" w14:textId="77777777" w:rsidR="00A86633" w:rsidRPr="001A03DB" w:rsidRDefault="003614E4" w:rsidP="00A86633">
            <w:pPr>
              <w:rPr>
                <w:lang w:val="en-GB"/>
              </w:rPr>
            </w:pPr>
            <w:r w:rsidRPr="001A03DB">
              <w:rPr>
                <w:lang w:val="en-GB"/>
              </w:rPr>
              <w:t>The Entrepreneur's Desk is the Portuguese point of single contact to digital services related to the exercise of economic activity. It is aimed at entrepreneurs who wish to perform services and obtain information related to the life cycle of their company.</w:t>
            </w:r>
          </w:p>
          <w:p w14:paraId="4899AD89" w14:textId="1BB05247" w:rsidR="009E1BED" w:rsidRPr="001A03DB" w:rsidRDefault="009E1BED" w:rsidP="00A86633">
            <w:pPr>
              <w:rPr>
                <w:lang w:val="en-GB"/>
              </w:rPr>
            </w:pPr>
            <w:r w:rsidRPr="001A03DB">
              <w:rPr>
                <w:lang w:val="en-GB"/>
              </w:rPr>
              <w:t xml:space="preserve">In 2018, 148 </w:t>
            </w:r>
            <w:r w:rsidR="00B07499" w:rsidRPr="001A03DB">
              <w:rPr>
                <w:lang w:val="en-GB"/>
              </w:rPr>
              <w:t xml:space="preserve">new, </w:t>
            </w:r>
            <w:r w:rsidRPr="001A03DB">
              <w:rPr>
                <w:lang w:val="en-GB"/>
              </w:rPr>
              <w:t>fully transactional services for business where added to the Entrepreneur’s Desk.</w:t>
            </w:r>
          </w:p>
        </w:tc>
      </w:tr>
      <w:tr w:rsidR="003F237E" w:rsidRPr="00BA5F38" w14:paraId="78E293E0" w14:textId="77777777" w:rsidTr="002158E3">
        <w:trPr>
          <w:trHeight w:val="198"/>
        </w:trPr>
        <w:tc>
          <w:tcPr>
            <w:tcW w:w="5000" w:type="pct"/>
            <w:gridSpan w:val="2"/>
            <w:shd w:val="clear" w:color="auto" w:fill="auto"/>
          </w:tcPr>
          <w:p w14:paraId="3E4F0794" w14:textId="3372AA92" w:rsidR="003F237E" w:rsidRPr="001A03DB" w:rsidRDefault="003614E4" w:rsidP="00001C56">
            <w:pPr>
              <w:keepNext/>
              <w:rPr>
                <w:b/>
                <w:lang w:val="en-GB"/>
              </w:rPr>
            </w:pPr>
            <w:r w:rsidRPr="001A03DB">
              <w:rPr>
                <w:b/>
                <w:lang w:val="en-GB"/>
              </w:rPr>
              <w:lastRenderedPageBreak/>
              <w:t>Registration of a new company</w:t>
            </w:r>
          </w:p>
        </w:tc>
      </w:tr>
      <w:tr w:rsidR="003F237E" w:rsidRPr="00BA5F38" w14:paraId="06F863F3" w14:textId="77777777" w:rsidTr="00D747E4">
        <w:trPr>
          <w:trHeight w:val="198"/>
        </w:trPr>
        <w:tc>
          <w:tcPr>
            <w:tcW w:w="961" w:type="pct"/>
            <w:shd w:val="clear" w:color="auto" w:fill="auto"/>
          </w:tcPr>
          <w:p w14:paraId="274FF3C9" w14:textId="77777777" w:rsidR="003F237E" w:rsidRPr="001A03DB" w:rsidRDefault="003F237E" w:rsidP="002158E3">
            <w:pPr>
              <w:rPr>
                <w:lang w:val="en-GB"/>
              </w:rPr>
            </w:pPr>
            <w:r w:rsidRPr="001A03DB">
              <w:rPr>
                <w:lang w:val="en-GB"/>
              </w:rPr>
              <w:t>Responsibility:</w:t>
            </w:r>
          </w:p>
        </w:tc>
        <w:tc>
          <w:tcPr>
            <w:tcW w:w="4039" w:type="pct"/>
            <w:shd w:val="clear" w:color="auto" w:fill="auto"/>
          </w:tcPr>
          <w:p w14:paraId="41481FCA" w14:textId="4E8A6369" w:rsidR="003F237E" w:rsidRPr="001A03DB" w:rsidRDefault="003614E4" w:rsidP="00001C56">
            <w:pPr>
              <w:keepNext/>
              <w:rPr>
                <w:lang w:val="en-GB"/>
              </w:rPr>
            </w:pPr>
            <w:r w:rsidRPr="001A03DB">
              <w:rPr>
                <w:lang w:val="en-GB"/>
              </w:rPr>
              <w:t xml:space="preserve">Central Government, </w:t>
            </w:r>
            <w:r w:rsidR="00B506A9" w:rsidRPr="001A03DB">
              <w:rPr>
                <w:lang w:val="en-GB"/>
              </w:rPr>
              <w:t>Ministry of the Presidency and of Administrative Moderni</w:t>
            </w:r>
            <w:r w:rsidR="00BC274B" w:rsidRPr="001A03DB">
              <w:rPr>
                <w:lang w:val="en-GB"/>
              </w:rPr>
              <w:t>s</w:t>
            </w:r>
            <w:r w:rsidR="00B506A9" w:rsidRPr="001A03DB">
              <w:rPr>
                <w:lang w:val="en-GB"/>
              </w:rPr>
              <w:t xml:space="preserve">ation, </w:t>
            </w:r>
            <w:r w:rsidRPr="001A03DB">
              <w:rPr>
                <w:lang w:val="en-GB"/>
              </w:rPr>
              <w:t>Administrative Modernisation Agency (in partnership with the other public institutes related to starting-up a business)</w:t>
            </w:r>
          </w:p>
        </w:tc>
      </w:tr>
      <w:tr w:rsidR="003614E4" w:rsidRPr="00BA5F38" w14:paraId="7299E360" w14:textId="77777777" w:rsidTr="00D747E4">
        <w:trPr>
          <w:trHeight w:val="37"/>
        </w:trPr>
        <w:tc>
          <w:tcPr>
            <w:tcW w:w="961" w:type="pct"/>
            <w:shd w:val="clear" w:color="auto" w:fill="auto"/>
          </w:tcPr>
          <w:p w14:paraId="021F1369" w14:textId="77777777" w:rsidR="003614E4" w:rsidRPr="001A03DB" w:rsidRDefault="003614E4" w:rsidP="003614E4">
            <w:pPr>
              <w:rPr>
                <w:lang w:val="en-GB"/>
              </w:rPr>
            </w:pPr>
            <w:r w:rsidRPr="001A03DB">
              <w:rPr>
                <w:lang w:val="en-GB"/>
              </w:rPr>
              <w:t xml:space="preserve">Website: </w:t>
            </w:r>
          </w:p>
        </w:tc>
        <w:tc>
          <w:tcPr>
            <w:tcW w:w="4039" w:type="pct"/>
            <w:shd w:val="clear" w:color="auto" w:fill="auto"/>
          </w:tcPr>
          <w:p w14:paraId="7D38441C" w14:textId="3CA23761" w:rsidR="003614E4" w:rsidRPr="001A03DB" w:rsidRDefault="00FE1DE8" w:rsidP="00001C56">
            <w:pPr>
              <w:keepNext/>
              <w:rPr>
                <w:lang w:val="en-GB"/>
              </w:rPr>
            </w:pPr>
            <w:hyperlink r:id="rId253" w:history="1">
              <w:r w:rsidR="00691AE4" w:rsidRPr="001A03DB">
                <w:rPr>
                  <w:rStyle w:val="Hyperlink"/>
                  <w:lang w:val="en-GB"/>
                </w:rPr>
                <w:t>https://eportugal.gov.pt/inicio/espaco-empresa/</w:t>
              </w:r>
            </w:hyperlink>
            <w:r w:rsidR="00691AE4" w:rsidRPr="001A03DB">
              <w:rPr>
                <w:lang w:val="en-GB"/>
              </w:rPr>
              <w:t xml:space="preserve"> </w:t>
            </w:r>
          </w:p>
        </w:tc>
      </w:tr>
      <w:tr w:rsidR="003614E4" w:rsidRPr="00BA5F38" w14:paraId="6AD10FAB" w14:textId="77777777" w:rsidTr="00D747E4">
        <w:trPr>
          <w:trHeight w:val="311"/>
        </w:trPr>
        <w:tc>
          <w:tcPr>
            <w:tcW w:w="961" w:type="pct"/>
            <w:shd w:val="clear" w:color="auto" w:fill="auto"/>
          </w:tcPr>
          <w:p w14:paraId="14B4DEBA" w14:textId="77777777" w:rsidR="003614E4" w:rsidRPr="001A03DB" w:rsidRDefault="003614E4" w:rsidP="003614E4">
            <w:pPr>
              <w:rPr>
                <w:lang w:val="en-GB"/>
              </w:rPr>
            </w:pPr>
            <w:r w:rsidRPr="001A03DB">
              <w:rPr>
                <w:lang w:val="en-GB"/>
              </w:rPr>
              <w:t xml:space="preserve">Description: </w:t>
            </w:r>
          </w:p>
        </w:tc>
        <w:tc>
          <w:tcPr>
            <w:tcW w:w="4039" w:type="pct"/>
            <w:shd w:val="clear" w:color="auto" w:fill="auto"/>
          </w:tcPr>
          <w:p w14:paraId="79D13AFE" w14:textId="1BC2CDAE" w:rsidR="003614E4" w:rsidRPr="001A03DB" w:rsidRDefault="0082177E" w:rsidP="003614E4">
            <w:pPr>
              <w:rPr>
                <w:lang w:val="en-GB"/>
              </w:rPr>
            </w:pPr>
            <w:r w:rsidRPr="001A03DB">
              <w:rPr>
                <w:lang w:val="en-GB"/>
              </w:rPr>
              <w:t xml:space="preserve">The service </w:t>
            </w:r>
            <w:proofErr w:type="spellStart"/>
            <w:r w:rsidRPr="001A03DB">
              <w:rPr>
                <w:lang w:val="en-GB"/>
              </w:rPr>
              <w:t>Empresa</w:t>
            </w:r>
            <w:proofErr w:type="spellEnd"/>
            <w:r w:rsidRPr="001A03DB">
              <w:rPr>
                <w:lang w:val="en-GB"/>
              </w:rPr>
              <w:t xml:space="preserve"> On-line is integrated in the Entrepreneur’s Desk and offers the possibility to completely carry out the declaration of a new business online and to set it up in less than one hour. The portal assists entrepreneurs on a range of legal procedures and administrative formalities and furthermore provides advisory services, such as business simulators and mobile telephony provider comparisons.</w:t>
            </w:r>
          </w:p>
        </w:tc>
      </w:tr>
      <w:tr w:rsidR="004474DA" w:rsidRPr="001A03DB" w14:paraId="5AA5A8CB" w14:textId="77777777" w:rsidTr="001C5252">
        <w:trPr>
          <w:trHeight w:val="198"/>
        </w:trPr>
        <w:tc>
          <w:tcPr>
            <w:tcW w:w="5000" w:type="pct"/>
            <w:gridSpan w:val="2"/>
            <w:shd w:val="clear" w:color="auto" w:fill="auto"/>
          </w:tcPr>
          <w:p w14:paraId="0A28CF4E" w14:textId="786965C2" w:rsidR="004474DA" w:rsidRPr="001A03DB" w:rsidRDefault="00000557" w:rsidP="001C5252">
            <w:pPr>
              <w:rPr>
                <w:b/>
                <w:lang w:val="en-GB"/>
              </w:rPr>
            </w:pPr>
            <w:r w:rsidRPr="001A03DB">
              <w:rPr>
                <w:b/>
                <w:lang w:val="en-GB"/>
              </w:rPr>
              <w:t>Permanent Business Certificate (PBC)</w:t>
            </w:r>
          </w:p>
        </w:tc>
      </w:tr>
      <w:tr w:rsidR="004474DA" w:rsidRPr="00BA5F38" w14:paraId="1E36DE54" w14:textId="77777777" w:rsidTr="00D747E4">
        <w:trPr>
          <w:trHeight w:val="198"/>
        </w:trPr>
        <w:tc>
          <w:tcPr>
            <w:tcW w:w="961" w:type="pct"/>
            <w:shd w:val="clear" w:color="auto" w:fill="auto"/>
          </w:tcPr>
          <w:p w14:paraId="20495C33" w14:textId="77777777" w:rsidR="004474DA" w:rsidRPr="001A03DB" w:rsidRDefault="004474DA" w:rsidP="001C5252">
            <w:pPr>
              <w:rPr>
                <w:lang w:val="en-GB"/>
              </w:rPr>
            </w:pPr>
            <w:r w:rsidRPr="001A03DB">
              <w:rPr>
                <w:lang w:val="en-GB"/>
              </w:rPr>
              <w:t>Responsibility:</w:t>
            </w:r>
          </w:p>
        </w:tc>
        <w:tc>
          <w:tcPr>
            <w:tcW w:w="4039" w:type="pct"/>
            <w:shd w:val="clear" w:color="auto" w:fill="auto"/>
          </w:tcPr>
          <w:p w14:paraId="3962CBF2" w14:textId="32399AED" w:rsidR="004474DA" w:rsidRPr="001A03DB" w:rsidRDefault="00CD52FC" w:rsidP="001C5252">
            <w:pPr>
              <w:rPr>
                <w:lang w:val="en-GB"/>
              </w:rPr>
            </w:pPr>
            <w:r w:rsidRPr="001A03DB">
              <w:rPr>
                <w:lang w:val="en-GB"/>
              </w:rPr>
              <w:t>Central Government, Ministry of Justice</w:t>
            </w:r>
          </w:p>
        </w:tc>
      </w:tr>
      <w:tr w:rsidR="004474DA" w:rsidRPr="00BA5F38" w14:paraId="0E0BE7A2" w14:textId="77777777" w:rsidTr="00D747E4">
        <w:trPr>
          <w:trHeight w:val="37"/>
        </w:trPr>
        <w:tc>
          <w:tcPr>
            <w:tcW w:w="961" w:type="pct"/>
            <w:shd w:val="clear" w:color="auto" w:fill="auto"/>
          </w:tcPr>
          <w:p w14:paraId="39FC0712" w14:textId="77777777" w:rsidR="004474DA" w:rsidRPr="001A03DB" w:rsidRDefault="004474DA" w:rsidP="001C5252">
            <w:pPr>
              <w:rPr>
                <w:lang w:val="en-GB"/>
              </w:rPr>
            </w:pPr>
            <w:r w:rsidRPr="001A03DB">
              <w:rPr>
                <w:lang w:val="en-GB"/>
              </w:rPr>
              <w:t xml:space="preserve">Website: </w:t>
            </w:r>
          </w:p>
        </w:tc>
        <w:tc>
          <w:tcPr>
            <w:tcW w:w="4039" w:type="pct"/>
            <w:shd w:val="clear" w:color="auto" w:fill="auto"/>
          </w:tcPr>
          <w:p w14:paraId="14A80D1E" w14:textId="1EC2FC1D" w:rsidR="004474DA" w:rsidRPr="001A03DB" w:rsidRDefault="00FE1DE8" w:rsidP="001C5252">
            <w:pPr>
              <w:rPr>
                <w:lang w:val="en-GB"/>
              </w:rPr>
            </w:pPr>
            <w:hyperlink r:id="rId254" w:history="1">
              <w:r w:rsidR="001D7112" w:rsidRPr="001A03DB">
                <w:rPr>
                  <w:rStyle w:val="Hyperlink"/>
                  <w:lang w:val="en-GB"/>
                </w:rPr>
                <w:t>https://eportugal.gov.pt/inicio/espaco-empresa</w:t>
              </w:r>
            </w:hyperlink>
            <w:r w:rsidR="001D7112" w:rsidRPr="001A03DB">
              <w:rPr>
                <w:lang w:val="en-GB"/>
              </w:rPr>
              <w:t xml:space="preserve"> </w:t>
            </w:r>
          </w:p>
        </w:tc>
      </w:tr>
      <w:tr w:rsidR="004474DA" w:rsidRPr="00BA5F38" w14:paraId="47842A69" w14:textId="77777777" w:rsidTr="00D747E4">
        <w:trPr>
          <w:trHeight w:val="311"/>
        </w:trPr>
        <w:tc>
          <w:tcPr>
            <w:tcW w:w="961" w:type="pct"/>
            <w:shd w:val="clear" w:color="auto" w:fill="auto"/>
          </w:tcPr>
          <w:p w14:paraId="79C1DA03" w14:textId="77777777" w:rsidR="004474DA" w:rsidRPr="001A03DB" w:rsidRDefault="004474DA" w:rsidP="001C5252">
            <w:pPr>
              <w:rPr>
                <w:lang w:val="en-GB"/>
              </w:rPr>
            </w:pPr>
            <w:r w:rsidRPr="001A03DB">
              <w:rPr>
                <w:lang w:val="en-GB"/>
              </w:rPr>
              <w:t xml:space="preserve">Description: </w:t>
            </w:r>
          </w:p>
        </w:tc>
        <w:tc>
          <w:tcPr>
            <w:tcW w:w="4039" w:type="pct"/>
            <w:shd w:val="clear" w:color="auto" w:fill="auto"/>
          </w:tcPr>
          <w:p w14:paraId="1CD58CB8" w14:textId="432B8042" w:rsidR="004474DA" w:rsidRPr="001A03DB" w:rsidRDefault="00000557" w:rsidP="00000557">
            <w:pPr>
              <w:rPr>
                <w:lang w:val="en-GB"/>
              </w:rPr>
            </w:pPr>
            <w:r w:rsidRPr="001A03DB">
              <w:rPr>
                <w:lang w:val="en-GB"/>
              </w:rPr>
              <w:t xml:space="preserve">The PBC discloses the legal information of any business </w:t>
            </w:r>
            <w:proofErr w:type="gramStart"/>
            <w:r w:rsidRPr="001A03DB">
              <w:rPr>
                <w:lang w:val="en-GB"/>
              </w:rPr>
              <w:t>so as to</w:t>
            </w:r>
            <w:proofErr w:type="gramEnd"/>
            <w:r w:rsidRPr="001A03DB">
              <w:rPr>
                <w:lang w:val="en-GB"/>
              </w:rPr>
              <w:t xml:space="preserve"> ensure the safety of its transactions. This service allows any entity whose record is in the Information System of Commercial Registry (SIRCOM) database to have a permanent certificate available over the Internet. This ensures that while such a certificate is online, no entity, be it public or private, can demand a paper certificate.</w:t>
            </w:r>
          </w:p>
        </w:tc>
      </w:tr>
    </w:tbl>
    <w:p w14:paraId="49BD7F48" w14:textId="77777777" w:rsidR="00A86633" w:rsidRPr="001A03DB" w:rsidRDefault="00A86633" w:rsidP="00A86633">
      <w:pPr>
        <w:pStyle w:val="Heading2"/>
        <w:rPr>
          <w:lang w:val="en-GB"/>
        </w:rPr>
      </w:pPr>
      <w:bookmarkStart w:id="70" w:name="_Toc1475010"/>
      <w:r w:rsidRPr="001A03DB">
        <w:rPr>
          <w:lang w:val="en-GB"/>
        </w:rPr>
        <w:t>Taxation</w:t>
      </w:r>
      <w:bookmarkEnd w:id="7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BA5F38" w14:paraId="04C01CB5" w14:textId="77777777" w:rsidTr="00F778CF">
        <w:trPr>
          <w:trHeight w:val="94"/>
        </w:trPr>
        <w:tc>
          <w:tcPr>
            <w:tcW w:w="5000" w:type="pct"/>
            <w:gridSpan w:val="2"/>
            <w:shd w:val="clear" w:color="auto" w:fill="EFFBFF"/>
          </w:tcPr>
          <w:p w14:paraId="05C8D5D6" w14:textId="77777777" w:rsidR="00A86633" w:rsidRPr="001A03DB" w:rsidRDefault="00A86633" w:rsidP="00A86633">
            <w:pPr>
              <w:spacing w:before="120" w:after="180"/>
              <w:jc w:val="left"/>
              <w:rPr>
                <w:color w:val="00B0F0"/>
                <w:sz w:val="22"/>
                <w:lang w:val="en-GB"/>
              </w:rPr>
            </w:pPr>
            <w:r w:rsidRPr="001A03DB">
              <w:rPr>
                <w:color w:val="00B0F0"/>
                <w:sz w:val="22"/>
                <w:lang w:val="en-GB"/>
              </w:rPr>
              <w:t>Excise duties, VAT and business tax</w:t>
            </w:r>
          </w:p>
        </w:tc>
      </w:tr>
      <w:tr w:rsidR="00A86633" w:rsidRPr="001A03DB" w14:paraId="53C35EBA" w14:textId="77777777" w:rsidTr="00A86633">
        <w:trPr>
          <w:trHeight w:val="198"/>
        </w:trPr>
        <w:tc>
          <w:tcPr>
            <w:tcW w:w="5000" w:type="pct"/>
            <w:gridSpan w:val="2"/>
            <w:shd w:val="clear" w:color="auto" w:fill="auto"/>
          </w:tcPr>
          <w:p w14:paraId="5919F470" w14:textId="50919A9B" w:rsidR="00A86633" w:rsidRPr="001A03DB" w:rsidRDefault="00A54D17" w:rsidP="00A86633">
            <w:pPr>
              <w:rPr>
                <w:lang w:val="en-GB"/>
              </w:rPr>
            </w:pPr>
            <w:r w:rsidRPr="001A03DB">
              <w:rPr>
                <w:b/>
                <w:lang w:val="en-GB"/>
              </w:rPr>
              <w:t>Electronic Invoicing (eInvoice)</w:t>
            </w:r>
          </w:p>
        </w:tc>
      </w:tr>
      <w:tr w:rsidR="00A86633" w:rsidRPr="00BA5F38" w14:paraId="26A545BB" w14:textId="77777777" w:rsidTr="00A86633">
        <w:trPr>
          <w:trHeight w:val="198"/>
        </w:trPr>
        <w:tc>
          <w:tcPr>
            <w:tcW w:w="956" w:type="pct"/>
            <w:shd w:val="clear" w:color="auto" w:fill="auto"/>
          </w:tcPr>
          <w:p w14:paraId="0915F0F2"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9C9328E" w14:textId="11845BDC" w:rsidR="00A86633" w:rsidRPr="001A03DB" w:rsidRDefault="00CD695B" w:rsidP="00A86633">
            <w:pPr>
              <w:rPr>
                <w:lang w:val="en-GB"/>
              </w:rPr>
            </w:pPr>
            <w:r w:rsidRPr="001A03DB">
              <w:rPr>
                <w:lang w:val="en-GB"/>
              </w:rPr>
              <w:t>Central Government, Ministry of Finance and Public Administration, Tax and Customs Authority</w:t>
            </w:r>
          </w:p>
        </w:tc>
      </w:tr>
      <w:tr w:rsidR="00A86633" w:rsidRPr="00BA5F38" w14:paraId="06840D53" w14:textId="77777777" w:rsidTr="00A86633">
        <w:trPr>
          <w:trHeight w:val="37"/>
        </w:trPr>
        <w:tc>
          <w:tcPr>
            <w:tcW w:w="956" w:type="pct"/>
            <w:shd w:val="clear" w:color="auto" w:fill="auto"/>
          </w:tcPr>
          <w:p w14:paraId="2D70F01A"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60B7CEC4" w14:textId="1DC4BEAC" w:rsidR="003F6545" w:rsidRPr="001A03DB" w:rsidRDefault="00FE1DE8" w:rsidP="00A86633">
            <w:pPr>
              <w:rPr>
                <w:lang w:val="en-GB"/>
              </w:rPr>
            </w:pPr>
            <w:hyperlink r:id="rId255" w:history="1">
              <w:r w:rsidR="00AD173A" w:rsidRPr="001A03DB">
                <w:rPr>
                  <w:rStyle w:val="Hyperlink"/>
                  <w:lang w:val="en-GB"/>
                </w:rPr>
                <w:t>http://www.portaldasfinancas.gov.pt/</w:t>
              </w:r>
            </w:hyperlink>
            <w:r w:rsidR="00AD173A" w:rsidRPr="001A03DB" w:rsidDel="00AD173A">
              <w:rPr>
                <w:rStyle w:val="Hyperlink"/>
                <w:lang w:val="en-GB"/>
              </w:rPr>
              <w:t xml:space="preserve"> </w:t>
            </w:r>
          </w:p>
        </w:tc>
      </w:tr>
      <w:tr w:rsidR="00A86633" w:rsidRPr="00BA5F38" w14:paraId="40B7EA27" w14:textId="77777777" w:rsidTr="00A86633">
        <w:trPr>
          <w:trHeight w:val="311"/>
        </w:trPr>
        <w:tc>
          <w:tcPr>
            <w:tcW w:w="956" w:type="pct"/>
            <w:shd w:val="clear" w:color="auto" w:fill="auto"/>
          </w:tcPr>
          <w:p w14:paraId="12FFCDA5"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0E0FFE36" w14:textId="77777777" w:rsidR="005F53CB" w:rsidRPr="001A03DB" w:rsidRDefault="005F53CB" w:rsidP="005F53CB">
            <w:pPr>
              <w:rPr>
                <w:lang w:val="en-GB"/>
              </w:rPr>
            </w:pPr>
            <w:r w:rsidRPr="001A03DB">
              <w:rPr>
                <w:lang w:val="en-GB"/>
              </w:rPr>
              <w:t>This electronic service enables electronic communication and conference of invoices. The portal provides access to two types of users: the consumers (in order to verify and register invoices issued to them and other related features such as income tax deductions) and the traders (to send and consult SAFT-PT files, collect and check invoices and access services to help their compliance efforts).</w:t>
            </w:r>
          </w:p>
          <w:p w14:paraId="7A80F806" w14:textId="2E149108" w:rsidR="003603AD" w:rsidRPr="001A03DB" w:rsidRDefault="005F53CB" w:rsidP="00A86633">
            <w:pPr>
              <w:rPr>
                <w:lang w:val="en-GB"/>
              </w:rPr>
            </w:pPr>
            <w:r w:rsidRPr="001A03DB">
              <w:rPr>
                <w:lang w:val="en-GB"/>
              </w:rPr>
              <w:t xml:space="preserve">On February 2019, the Decree-Law nr. 28/2019 </w:t>
            </w:r>
            <w:r w:rsidR="00E2232D" w:rsidRPr="001A03DB">
              <w:rPr>
                <w:lang w:val="en-GB"/>
              </w:rPr>
              <w:t xml:space="preserve">was </w:t>
            </w:r>
            <w:r w:rsidRPr="001A03DB">
              <w:rPr>
                <w:lang w:val="en-GB"/>
              </w:rPr>
              <w:t>enacted (Official Portuguese Gazette Nr. 33 – I Series) to regulate obligations relating to the processing of invoices and other tax relevant documents, as well as the obligations for the maintenance records and related supporting documents on VAT taxable persons, and adjustments are now being made to the current regulatory and IT infrastructure, to allow traders to issue directly, through electronic means, in B2C situations, an invoice to the buyers, , without the need to print the invoice on paper.</w:t>
            </w:r>
          </w:p>
        </w:tc>
      </w:tr>
      <w:tr w:rsidR="00A54D17" w:rsidRPr="001A03DB" w14:paraId="3B2464E7" w14:textId="77777777" w:rsidTr="002158E3">
        <w:trPr>
          <w:trHeight w:val="198"/>
        </w:trPr>
        <w:tc>
          <w:tcPr>
            <w:tcW w:w="5000" w:type="pct"/>
            <w:gridSpan w:val="2"/>
            <w:shd w:val="clear" w:color="auto" w:fill="auto"/>
          </w:tcPr>
          <w:p w14:paraId="786E50F3" w14:textId="72F99139" w:rsidR="00A54D17" w:rsidRPr="001A03DB" w:rsidRDefault="003F6545" w:rsidP="00777186">
            <w:pPr>
              <w:keepNext/>
              <w:keepLines/>
              <w:rPr>
                <w:b/>
                <w:lang w:val="en-GB"/>
              </w:rPr>
            </w:pPr>
            <w:r w:rsidRPr="001A03DB">
              <w:rPr>
                <w:b/>
                <w:lang w:val="en-GB"/>
              </w:rPr>
              <w:lastRenderedPageBreak/>
              <w:t>VAT: declaration, notification</w:t>
            </w:r>
          </w:p>
        </w:tc>
      </w:tr>
      <w:tr w:rsidR="00A54D17" w:rsidRPr="00BA5F38" w14:paraId="3D8B7A0A" w14:textId="77777777" w:rsidTr="002158E3">
        <w:trPr>
          <w:trHeight w:val="198"/>
        </w:trPr>
        <w:tc>
          <w:tcPr>
            <w:tcW w:w="956" w:type="pct"/>
            <w:shd w:val="clear" w:color="auto" w:fill="auto"/>
          </w:tcPr>
          <w:p w14:paraId="7E3FCE9A" w14:textId="77777777" w:rsidR="00A54D17" w:rsidRPr="001A03DB" w:rsidRDefault="00A54D17" w:rsidP="00777186">
            <w:pPr>
              <w:keepNext/>
              <w:keepLines/>
              <w:rPr>
                <w:lang w:val="en-GB"/>
              </w:rPr>
            </w:pPr>
            <w:r w:rsidRPr="001A03DB">
              <w:rPr>
                <w:lang w:val="en-GB"/>
              </w:rPr>
              <w:t>Responsibility:</w:t>
            </w:r>
          </w:p>
        </w:tc>
        <w:tc>
          <w:tcPr>
            <w:tcW w:w="4044" w:type="pct"/>
            <w:shd w:val="clear" w:color="auto" w:fill="auto"/>
          </w:tcPr>
          <w:p w14:paraId="70E5DE3B" w14:textId="6DC80CFE" w:rsidR="00A54D17" w:rsidRPr="001A03DB" w:rsidRDefault="003F6545" w:rsidP="00777186">
            <w:pPr>
              <w:keepNext/>
              <w:keepLines/>
              <w:rPr>
                <w:lang w:val="en-GB"/>
              </w:rPr>
            </w:pPr>
            <w:r w:rsidRPr="001A03DB">
              <w:rPr>
                <w:lang w:val="en-GB"/>
              </w:rPr>
              <w:t>Central Government, Ministry of Finance and Public Administration, Tax</w:t>
            </w:r>
            <w:r w:rsidR="009F556B" w:rsidRPr="001A03DB">
              <w:rPr>
                <w:color w:val="BF8F00"/>
                <w:lang w:val="en-GB"/>
              </w:rPr>
              <w:t xml:space="preserve"> </w:t>
            </w:r>
            <w:r w:rsidR="009F556B" w:rsidRPr="001A03DB">
              <w:rPr>
                <w:lang w:val="en-GB"/>
              </w:rPr>
              <w:t>and Customs</w:t>
            </w:r>
            <w:r w:rsidRPr="001A03DB">
              <w:rPr>
                <w:lang w:val="en-GB"/>
              </w:rPr>
              <w:t xml:space="preserve"> Authority</w:t>
            </w:r>
          </w:p>
        </w:tc>
      </w:tr>
      <w:tr w:rsidR="00A54D17" w:rsidRPr="00BA5F38" w14:paraId="055E67F2" w14:textId="77777777" w:rsidTr="002158E3">
        <w:trPr>
          <w:trHeight w:val="37"/>
        </w:trPr>
        <w:tc>
          <w:tcPr>
            <w:tcW w:w="956" w:type="pct"/>
            <w:shd w:val="clear" w:color="auto" w:fill="auto"/>
          </w:tcPr>
          <w:p w14:paraId="2AD5AE2C" w14:textId="77777777" w:rsidR="00A54D17" w:rsidRPr="001A03DB" w:rsidRDefault="00A54D17" w:rsidP="00777186">
            <w:pPr>
              <w:keepNext/>
              <w:keepLines/>
              <w:rPr>
                <w:lang w:val="en-GB"/>
              </w:rPr>
            </w:pPr>
            <w:r w:rsidRPr="001A03DB">
              <w:rPr>
                <w:lang w:val="en-GB"/>
              </w:rPr>
              <w:t xml:space="preserve">Website: </w:t>
            </w:r>
          </w:p>
        </w:tc>
        <w:tc>
          <w:tcPr>
            <w:tcW w:w="4044" w:type="pct"/>
            <w:shd w:val="clear" w:color="auto" w:fill="auto"/>
          </w:tcPr>
          <w:p w14:paraId="62878DF9" w14:textId="28549BAA" w:rsidR="000864F1" w:rsidRPr="001A03DB" w:rsidRDefault="00FE1DE8" w:rsidP="00777186">
            <w:pPr>
              <w:keepNext/>
              <w:keepLines/>
              <w:rPr>
                <w:lang w:val="en-GB"/>
              </w:rPr>
            </w:pPr>
            <w:hyperlink r:id="rId256" w:history="1">
              <w:r w:rsidR="000864F1" w:rsidRPr="001A03DB">
                <w:rPr>
                  <w:rStyle w:val="Hyperlink"/>
                  <w:lang w:val="en-GB"/>
                </w:rPr>
                <w:t>http://www.portaldasfinancas.gov.pt/</w:t>
              </w:r>
            </w:hyperlink>
          </w:p>
        </w:tc>
      </w:tr>
      <w:tr w:rsidR="00A54D17" w:rsidRPr="00BA5F38" w14:paraId="62B7F8A7" w14:textId="77777777" w:rsidTr="002158E3">
        <w:trPr>
          <w:trHeight w:val="311"/>
        </w:trPr>
        <w:tc>
          <w:tcPr>
            <w:tcW w:w="956" w:type="pct"/>
            <w:shd w:val="clear" w:color="auto" w:fill="auto"/>
          </w:tcPr>
          <w:p w14:paraId="11C66444" w14:textId="77777777" w:rsidR="00A54D17" w:rsidRPr="001A03DB" w:rsidRDefault="00A54D17" w:rsidP="002158E3">
            <w:pPr>
              <w:rPr>
                <w:lang w:val="en-GB"/>
              </w:rPr>
            </w:pPr>
            <w:r w:rsidRPr="001A03DB">
              <w:rPr>
                <w:lang w:val="en-GB"/>
              </w:rPr>
              <w:t xml:space="preserve">Description: </w:t>
            </w:r>
          </w:p>
        </w:tc>
        <w:tc>
          <w:tcPr>
            <w:tcW w:w="4044" w:type="pct"/>
            <w:shd w:val="clear" w:color="auto" w:fill="auto"/>
          </w:tcPr>
          <w:p w14:paraId="4315D9D9" w14:textId="77777777" w:rsidR="009F556B" w:rsidRPr="001A03DB" w:rsidRDefault="009F556B" w:rsidP="009F556B">
            <w:pPr>
              <w:rPr>
                <w:lang w:val="en-GB"/>
              </w:rPr>
            </w:pPr>
            <w:r w:rsidRPr="001A03DB">
              <w:rPr>
                <w:lang w:val="en-GB"/>
              </w:rPr>
              <w:t>Allows for online filling of VAT returns.</w:t>
            </w:r>
          </w:p>
          <w:p w14:paraId="030144C5" w14:textId="660CAA3C" w:rsidR="00DB52E4" w:rsidRPr="001A03DB" w:rsidRDefault="009F556B" w:rsidP="002158E3">
            <w:pPr>
              <w:rPr>
                <w:lang w:val="en-GB"/>
              </w:rPr>
            </w:pPr>
            <w:r w:rsidRPr="001A03DB">
              <w:rPr>
                <w:lang w:val="en-GB"/>
              </w:rPr>
              <w:t xml:space="preserve">Since the end of 2018, for eligible VAT taxable persons, several fields of the VAT Tax Return are being automatically pre-filled by the Portuguese Tax and Customs Administration. This program is currently </w:t>
            </w:r>
            <w:r w:rsidR="00E2232D" w:rsidRPr="001A03DB">
              <w:rPr>
                <w:lang w:val="en-GB"/>
              </w:rPr>
              <w:t>being revised</w:t>
            </w:r>
            <w:r w:rsidRPr="001A03DB">
              <w:rPr>
                <w:lang w:val="en-GB"/>
              </w:rPr>
              <w:t xml:space="preserve"> to allow for the pre-filling of additional fields and to expand the subset of eligible VAT taxable persons.</w:t>
            </w:r>
          </w:p>
        </w:tc>
      </w:tr>
      <w:tr w:rsidR="000864F1" w:rsidRPr="001A03DB" w14:paraId="390ED685" w14:textId="77777777" w:rsidTr="002158E3">
        <w:trPr>
          <w:trHeight w:val="198"/>
        </w:trPr>
        <w:tc>
          <w:tcPr>
            <w:tcW w:w="5000" w:type="pct"/>
            <w:gridSpan w:val="2"/>
            <w:shd w:val="clear" w:color="auto" w:fill="auto"/>
          </w:tcPr>
          <w:p w14:paraId="724E1880" w14:textId="241592DC" w:rsidR="000864F1" w:rsidRPr="001A03DB" w:rsidRDefault="000864F1" w:rsidP="002158E3">
            <w:pPr>
              <w:rPr>
                <w:b/>
                <w:lang w:val="en-GB"/>
              </w:rPr>
            </w:pPr>
            <w:r w:rsidRPr="001A03DB">
              <w:rPr>
                <w:b/>
                <w:lang w:val="en-GB"/>
              </w:rPr>
              <w:t>Corporate tax: declaration, notification</w:t>
            </w:r>
          </w:p>
        </w:tc>
      </w:tr>
      <w:tr w:rsidR="000864F1" w:rsidRPr="00BA5F38" w14:paraId="53F31B35" w14:textId="77777777" w:rsidTr="002158E3">
        <w:trPr>
          <w:trHeight w:val="198"/>
        </w:trPr>
        <w:tc>
          <w:tcPr>
            <w:tcW w:w="956" w:type="pct"/>
            <w:shd w:val="clear" w:color="auto" w:fill="auto"/>
          </w:tcPr>
          <w:p w14:paraId="09487513" w14:textId="77777777" w:rsidR="000864F1" w:rsidRPr="001A03DB" w:rsidRDefault="000864F1" w:rsidP="002158E3">
            <w:pPr>
              <w:rPr>
                <w:lang w:val="en-GB"/>
              </w:rPr>
            </w:pPr>
            <w:r w:rsidRPr="001A03DB">
              <w:rPr>
                <w:lang w:val="en-GB"/>
              </w:rPr>
              <w:t>Responsibility:</w:t>
            </w:r>
          </w:p>
        </w:tc>
        <w:tc>
          <w:tcPr>
            <w:tcW w:w="4044" w:type="pct"/>
            <w:shd w:val="clear" w:color="auto" w:fill="auto"/>
          </w:tcPr>
          <w:p w14:paraId="3BC01BB1" w14:textId="56C430C1" w:rsidR="000864F1" w:rsidRPr="001A03DB" w:rsidRDefault="00C9213B" w:rsidP="002158E3">
            <w:pPr>
              <w:rPr>
                <w:lang w:val="en-GB"/>
              </w:rPr>
            </w:pPr>
            <w:r w:rsidRPr="001A03DB">
              <w:rPr>
                <w:lang w:val="en-GB"/>
              </w:rPr>
              <w:t>Central Government, Ministry of Finance and Public Administration, Tax and Customs Authority</w:t>
            </w:r>
          </w:p>
        </w:tc>
      </w:tr>
      <w:tr w:rsidR="000864F1" w:rsidRPr="00BA5F38" w14:paraId="1421F15F" w14:textId="77777777" w:rsidTr="002158E3">
        <w:trPr>
          <w:trHeight w:val="37"/>
        </w:trPr>
        <w:tc>
          <w:tcPr>
            <w:tcW w:w="956" w:type="pct"/>
            <w:shd w:val="clear" w:color="auto" w:fill="auto"/>
          </w:tcPr>
          <w:p w14:paraId="3067AC27" w14:textId="77777777" w:rsidR="000864F1" w:rsidRPr="001A03DB" w:rsidRDefault="000864F1" w:rsidP="002158E3">
            <w:pPr>
              <w:rPr>
                <w:lang w:val="en-GB"/>
              </w:rPr>
            </w:pPr>
            <w:r w:rsidRPr="001A03DB">
              <w:rPr>
                <w:lang w:val="en-GB"/>
              </w:rPr>
              <w:t xml:space="preserve">Website: </w:t>
            </w:r>
          </w:p>
        </w:tc>
        <w:tc>
          <w:tcPr>
            <w:tcW w:w="4044" w:type="pct"/>
            <w:shd w:val="clear" w:color="auto" w:fill="auto"/>
          </w:tcPr>
          <w:p w14:paraId="14441D3A" w14:textId="04C0C472" w:rsidR="00C34888" w:rsidRPr="001A03DB" w:rsidRDefault="00FE1DE8" w:rsidP="002158E3">
            <w:pPr>
              <w:rPr>
                <w:lang w:val="en-GB"/>
              </w:rPr>
            </w:pPr>
            <w:hyperlink r:id="rId257" w:history="1">
              <w:r w:rsidR="00783BF7" w:rsidRPr="001A03DB">
                <w:rPr>
                  <w:rStyle w:val="Hyperlink"/>
                  <w:lang w:val="en-GB"/>
                </w:rPr>
                <w:t>http://www.portaldasfinancas.gov.pt/</w:t>
              </w:r>
            </w:hyperlink>
            <w:r w:rsidR="00783BF7" w:rsidRPr="001A03DB" w:rsidDel="00783BF7">
              <w:rPr>
                <w:rStyle w:val="Hyperlink"/>
                <w:lang w:val="en-GB"/>
              </w:rPr>
              <w:t xml:space="preserve"> </w:t>
            </w:r>
          </w:p>
        </w:tc>
      </w:tr>
      <w:tr w:rsidR="000864F1" w:rsidRPr="00BA5F38" w14:paraId="3F0439AD" w14:textId="77777777" w:rsidTr="002158E3">
        <w:trPr>
          <w:trHeight w:val="311"/>
        </w:trPr>
        <w:tc>
          <w:tcPr>
            <w:tcW w:w="956" w:type="pct"/>
            <w:shd w:val="clear" w:color="auto" w:fill="auto"/>
          </w:tcPr>
          <w:p w14:paraId="75357EEF" w14:textId="77777777" w:rsidR="000864F1" w:rsidRPr="001A03DB" w:rsidRDefault="000864F1" w:rsidP="002158E3">
            <w:pPr>
              <w:rPr>
                <w:lang w:val="en-GB"/>
              </w:rPr>
            </w:pPr>
            <w:r w:rsidRPr="001A03DB">
              <w:rPr>
                <w:lang w:val="en-GB"/>
              </w:rPr>
              <w:t xml:space="preserve">Description: </w:t>
            </w:r>
          </w:p>
        </w:tc>
        <w:tc>
          <w:tcPr>
            <w:tcW w:w="4044" w:type="pct"/>
            <w:shd w:val="clear" w:color="auto" w:fill="auto"/>
          </w:tcPr>
          <w:p w14:paraId="20538439" w14:textId="27423A5C" w:rsidR="000864F1" w:rsidRPr="001A03DB" w:rsidRDefault="00783BF7" w:rsidP="002158E3">
            <w:pPr>
              <w:rPr>
                <w:lang w:val="en-GB"/>
              </w:rPr>
            </w:pPr>
            <w:r w:rsidRPr="001A03DB">
              <w:rPr>
                <w:lang w:val="en-GB"/>
              </w:rPr>
              <w:t xml:space="preserve">Corporate income tax (IRC) return must be filed by the taxpayer by electronic data submission. On 2019, the submission deadline was </w:t>
            </w:r>
            <w:r w:rsidR="00E2232D" w:rsidRPr="001A03DB">
              <w:rPr>
                <w:lang w:val="en-GB"/>
              </w:rPr>
              <w:t xml:space="preserve">changed </w:t>
            </w:r>
            <w:r w:rsidRPr="001A03DB">
              <w:rPr>
                <w:lang w:val="en-GB"/>
              </w:rPr>
              <w:t>to June 30. Following the assessment of the tax return, the taxpayer is notified by electronic means of the amount of tax due for payment; only in exceptional situations is the notification issued on paper (and measures are being taken to enforce electronic notification on all cases by the end of 2019)</w:t>
            </w:r>
            <w:r w:rsidR="00C34888" w:rsidRPr="001A03DB">
              <w:rPr>
                <w:lang w:val="en-GB"/>
              </w:rPr>
              <w:t>.</w:t>
            </w:r>
          </w:p>
        </w:tc>
      </w:tr>
      <w:tr w:rsidR="00C34888" w:rsidRPr="001A03DB" w14:paraId="376E74C5" w14:textId="77777777" w:rsidTr="002158E3">
        <w:trPr>
          <w:trHeight w:val="198"/>
        </w:trPr>
        <w:tc>
          <w:tcPr>
            <w:tcW w:w="5000" w:type="pct"/>
            <w:gridSpan w:val="2"/>
            <w:shd w:val="clear" w:color="auto" w:fill="auto"/>
          </w:tcPr>
          <w:p w14:paraId="457F15A7" w14:textId="01850097" w:rsidR="00C34888" w:rsidRPr="001A03DB" w:rsidRDefault="00C34888" w:rsidP="002158E3">
            <w:pPr>
              <w:rPr>
                <w:b/>
                <w:lang w:val="en-GB"/>
              </w:rPr>
            </w:pPr>
            <w:r w:rsidRPr="001A03DB">
              <w:rPr>
                <w:b/>
                <w:lang w:val="en-GB"/>
              </w:rPr>
              <w:t>Customs declarations (e-Customs)</w:t>
            </w:r>
          </w:p>
        </w:tc>
      </w:tr>
      <w:tr w:rsidR="00C34888" w:rsidRPr="00BA5F38" w14:paraId="65FC10AB" w14:textId="77777777" w:rsidTr="002158E3">
        <w:trPr>
          <w:trHeight w:val="198"/>
        </w:trPr>
        <w:tc>
          <w:tcPr>
            <w:tcW w:w="956" w:type="pct"/>
            <w:shd w:val="clear" w:color="auto" w:fill="auto"/>
          </w:tcPr>
          <w:p w14:paraId="23827FE3" w14:textId="77777777" w:rsidR="00C34888" w:rsidRPr="001A03DB" w:rsidRDefault="00C34888" w:rsidP="002158E3">
            <w:pPr>
              <w:rPr>
                <w:lang w:val="en-GB"/>
              </w:rPr>
            </w:pPr>
            <w:r w:rsidRPr="001A03DB">
              <w:rPr>
                <w:lang w:val="en-GB"/>
              </w:rPr>
              <w:t>Responsibility:</w:t>
            </w:r>
          </w:p>
        </w:tc>
        <w:tc>
          <w:tcPr>
            <w:tcW w:w="4044" w:type="pct"/>
            <w:shd w:val="clear" w:color="auto" w:fill="auto"/>
          </w:tcPr>
          <w:p w14:paraId="6070E488" w14:textId="77741398" w:rsidR="00C34888" w:rsidRPr="001A03DB" w:rsidRDefault="00D2014C" w:rsidP="002158E3">
            <w:pPr>
              <w:rPr>
                <w:lang w:val="en-GB"/>
              </w:rPr>
            </w:pPr>
            <w:r w:rsidRPr="001A03DB">
              <w:rPr>
                <w:lang w:val="en-GB"/>
              </w:rPr>
              <w:t>Central Government, Ministry of Finance and Public Administration, Tax and Customs Authority</w:t>
            </w:r>
          </w:p>
        </w:tc>
      </w:tr>
      <w:tr w:rsidR="00C34888" w:rsidRPr="00BA5F38" w14:paraId="0399B3B0" w14:textId="77777777" w:rsidTr="002158E3">
        <w:trPr>
          <w:trHeight w:val="37"/>
        </w:trPr>
        <w:tc>
          <w:tcPr>
            <w:tcW w:w="956" w:type="pct"/>
            <w:shd w:val="clear" w:color="auto" w:fill="auto"/>
          </w:tcPr>
          <w:p w14:paraId="1218531B" w14:textId="77777777" w:rsidR="00C34888" w:rsidRPr="001A03DB" w:rsidRDefault="00C34888" w:rsidP="002158E3">
            <w:pPr>
              <w:rPr>
                <w:lang w:val="en-GB"/>
              </w:rPr>
            </w:pPr>
            <w:r w:rsidRPr="001A03DB">
              <w:rPr>
                <w:lang w:val="en-GB"/>
              </w:rPr>
              <w:t xml:space="preserve">Website: </w:t>
            </w:r>
          </w:p>
        </w:tc>
        <w:tc>
          <w:tcPr>
            <w:tcW w:w="4044" w:type="pct"/>
            <w:shd w:val="clear" w:color="auto" w:fill="auto"/>
          </w:tcPr>
          <w:p w14:paraId="4A38E443" w14:textId="542A57B8" w:rsidR="006B177E" w:rsidRPr="001A03DB" w:rsidRDefault="00FE1DE8" w:rsidP="002158E3">
            <w:pPr>
              <w:rPr>
                <w:lang w:val="en-GB"/>
              </w:rPr>
            </w:pPr>
            <w:hyperlink r:id="rId258" w:history="1">
              <w:r w:rsidR="00D2014C" w:rsidRPr="001A03DB">
                <w:rPr>
                  <w:rStyle w:val="Hyperlink"/>
                  <w:lang w:val="en-GB"/>
                </w:rPr>
                <w:t>http://www.portaldasfinancas.gov.pt/</w:t>
              </w:r>
            </w:hyperlink>
            <w:r w:rsidR="00D2014C" w:rsidRPr="001A03DB" w:rsidDel="00D2014C">
              <w:rPr>
                <w:lang w:val="en-GB"/>
              </w:rPr>
              <w:t xml:space="preserve"> </w:t>
            </w:r>
          </w:p>
        </w:tc>
      </w:tr>
      <w:tr w:rsidR="00C34888" w:rsidRPr="00BA5F38" w14:paraId="3018F855" w14:textId="77777777" w:rsidTr="002158E3">
        <w:trPr>
          <w:trHeight w:val="311"/>
        </w:trPr>
        <w:tc>
          <w:tcPr>
            <w:tcW w:w="956" w:type="pct"/>
            <w:shd w:val="clear" w:color="auto" w:fill="auto"/>
          </w:tcPr>
          <w:p w14:paraId="3A8F1625" w14:textId="77777777" w:rsidR="00C34888" w:rsidRPr="001A03DB" w:rsidRDefault="00C34888" w:rsidP="002158E3">
            <w:pPr>
              <w:rPr>
                <w:lang w:val="en-GB"/>
              </w:rPr>
            </w:pPr>
            <w:r w:rsidRPr="001A03DB">
              <w:rPr>
                <w:lang w:val="en-GB"/>
              </w:rPr>
              <w:t xml:space="preserve">Description: </w:t>
            </w:r>
          </w:p>
        </w:tc>
        <w:tc>
          <w:tcPr>
            <w:tcW w:w="4044" w:type="pct"/>
            <w:shd w:val="clear" w:color="auto" w:fill="auto"/>
          </w:tcPr>
          <w:p w14:paraId="1E514D8E" w14:textId="63C89618" w:rsidR="00C34888" w:rsidRPr="001A03DB" w:rsidRDefault="00212B58" w:rsidP="002158E3">
            <w:pPr>
              <w:rPr>
                <w:lang w:val="en-GB"/>
              </w:rPr>
            </w:pPr>
            <w:r w:rsidRPr="001A03DB">
              <w:rPr>
                <w:lang w:val="en-GB"/>
              </w:rPr>
              <w:t>Online filling for customs’ operations.</w:t>
            </w:r>
          </w:p>
        </w:tc>
      </w:tr>
      <w:tr w:rsidR="00EF172D" w:rsidRPr="001A03DB" w14:paraId="0C50D501" w14:textId="77777777" w:rsidTr="002158E3">
        <w:trPr>
          <w:trHeight w:val="198"/>
        </w:trPr>
        <w:tc>
          <w:tcPr>
            <w:tcW w:w="5000" w:type="pct"/>
            <w:gridSpan w:val="2"/>
            <w:shd w:val="clear" w:color="auto" w:fill="auto"/>
          </w:tcPr>
          <w:p w14:paraId="3EA64925" w14:textId="4BDB7371" w:rsidR="00EF172D" w:rsidRPr="001A03DB" w:rsidRDefault="00EF172D" w:rsidP="002158E3">
            <w:pPr>
              <w:rPr>
                <w:lang w:val="en-GB"/>
              </w:rPr>
            </w:pPr>
            <w:r w:rsidRPr="001A03DB">
              <w:rPr>
                <w:b/>
                <w:lang w:val="en-GB"/>
              </w:rPr>
              <w:t>Duty free online reimbursement</w:t>
            </w:r>
          </w:p>
        </w:tc>
      </w:tr>
      <w:tr w:rsidR="00EF172D" w:rsidRPr="00BA5F38" w14:paraId="1B79156C" w14:textId="77777777" w:rsidTr="002158E3">
        <w:trPr>
          <w:trHeight w:val="198"/>
        </w:trPr>
        <w:tc>
          <w:tcPr>
            <w:tcW w:w="956" w:type="pct"/>
            <w:shd w:val="clear" w:color="auto" w:fill="auto"/>
          </w:tcPr>
          <w:p w14:paraId="1408428F" w14:textId="77777777" w:rsidR="00EF172D" w:rsidRPr="001A03DB" w:rsidRDefault="00EF172D" w:rsidP="002158E3">
            <w:pPr>
              <w:rPr>
                <w:lang w:val="en-GB"/>
              </w:rPr>
            </w:pPr>
            <w:r w:rsidRPr="001A03DB">
              <w:rPr>
                <w:lang w:val="en-GB"/>
              </w:rPr>
              <w:t>Responsibility:</w:t>
            </w:r>
          </w:p>
        </w:tc>
        <w:tc>
          <w:tcPr>
            <w:tcW w:w="4044" w:type="pct"/>
            <w:shd w:val="clear" w:color="auto" w:fill="auto"/>
          </w:tcPr>
          <w:p w14:paraId="1BEE2E76" w14:textId="512B3CAD" w:rsidR="00EF172D" w:rsidRPr="001A03DB" w:rsidRDefault="00212B58" w:rsidP="008B3144">
            <w:pPr>
              <w:rPr>
                <w:lang w:val="en-GB"/>
              </w:rPr>
            </w:pPr>
            <w:r w:rsidRPr="001A03DB">
              <w:rPr>
                <w:lang w:val="en-GB"/>
              </w:rPr>
              <w:t>Central Government, Ministry of Finance and Public Administration</w:t>
            </w:r>
            <w:r w:rsidRPr="001A03DB">
              <w:rPr>
                <w:rFonts w:ascii="Times New Roman" w:hAnsi="Times New Roman"/>
                <w:color w:val="auto"/>
                <w:sz w:val="24"/>
                <w:lang w:val="en-GB"/>
              </w:rPr>
              <w:t xml:space="preserve"> </w:t>
            </w:r>
          </w:p>
        </w:tc>
      </w:tr>
      <w:tr w:rsidR="00EF172D" w:rsidRPr="00BA5F38" w14:paraId="2A773D6A" w14:textId="77777777" w:rsidTr="002158E3">
        <w:trPr>
          <w:trHeight w:val="37"/>
        </w:trPr>
        <w:tc>
          <w:tcPr>
            <w:tcW w:w="956" w:type="pct"/>
            <w:shd w:val="clear" w:color="auto" w:fill="auto"/>
          </w:tcPr>
          <w:p w14:paraId="0F379EB0" w14:textId="77777777" w:rsidR="00EF172D" w:rsidRPr="001A03DB" w:rsidRDefault="00EF172D" w:rsidP="002158E3">
            <w:pPr>
              <w:rPr>
                <w:lang w:val="en-GB"/>
              </w:rPr>
            </w:pPr>
            <w:r w:rsidRPr="001A03DB">
              <w:rPr>
                <w:lang w:val="en-GB"/>
              </w:rPr>
              <w:t xml:space="preserve">Website: </w:t>
            </w:r>
          </w:p>
        </w:tc>
        <w:tc>
          <w:tcPr>
            <w:tcW w:w="4044" w:type="pct"/>
            <w:shd w:val="clear" w:color="auto" w:fill="auto"/>
          </w:tcPr>
          <w:p w14:paraId="63CF803B" w14:textId="3E0C0E73" w:rsidR="00EF172D" w:rsidRPr="001A03DB" w:rsidRDefault="00FE1DE8" w:rsidP="002158E3">
            <w:pPr>
              <w:rPr>
                <w:lang w:val="en-GB"/>
              </w:rPr>
            </w:pPr>
            <w:hyperlink r:id="rId259" w:history="1">
              <w:r w:rsidR="008B3144" w:rsidRPr="001A03DB">
                <w:rPr>
                  <w:rStyle w:val="Hyperlink"/>
                  <w:lang w:val="en-GB"/>
                </w:rPr>
                <w:t>http://www.portaldasfinancas.gov.pt/</w:t>
              </w:r>
            </w:hyperlink>
          </w:p>
        </w:tc>
      </w:tr>
      <w:tr w:rsidR="00EF172D" w:rsidRPr="00BA5F38" w14:paraId="43FCA2D1" w14:textId="77777777" w:rsidTr="002158E3">
        <w:trPr>
          <w:trHeight w:val="311"/>
        </w:trPr>
        <w:tc>
          <w:tcPr>
            <w:tcW w:w="956" w:type="pct"/>
            <w:shd w:val="clear" w:color="auto" w:fill="auto"/>
          </w:tcPr>
          <w:p w14:paraId="3B7BC727" w14:textId="77777777" w:rsidR="00EF172D" w:rsidRPr="001A03DB" w:rsidRDefault="00EF172D" w:rsidP="002158E3">
            <w:pPr>
              <w:rPr>
                <w:lang w:val="en-GB"/>
              </w:rPr>
            </w:pPr>
            <w:r w:rsidRPr="001A03DB">
              <w:rPr>
                <w:lang w:val="en-GB"/>
              </w:rPr>
              <w:t xml:space="preserve">Description: </w:t>
            </w:r>
          </w:p>
        </w:tc>
        <w:tc>
          <w:tcPr>
            <w:tcW w:w="4044" w:type="pct"/>
            <w:shd w:val="clear" w:color="auto" w:fill="auto"/>
          </w:tcPr>
          <w:p w14:paraId="1693ED20" w14:textId="32E5F814" w:rsidR="00EF172D" w:rsidRPr="001A03DB" w:rsidRDefault="008B3144" w:rsidP="002158E3">
            <w:pPr>
              <w:rPr>
                <w:lang w:val="en-GB"/>
              </w:rPr>
            </w:pPr>
            <w:r w:rsidRPr="001A03DB">
              <w:rPr>
                <w:lang w:val="en-GB"/>
              </w:rPr>
              <w:t>The reimbursement of VAT to travellers from outside the European Union, on purchases made in Portugal, is now totally demateriali</w:t>
            </w:r>
            <w:r w:rsidR="00BC274B" w:rsidRPr="001A03DB">
              <w:rPr>
                <w:lang w:val="en-GB"/>
              </w:rPr>
              <w:t>s</w:t>
            </w:r>
            <w:r w:rsidRPr="001A03DB">
              <w:rPr>
                <w:lang w:val="en-GB"/>
              </w:rPr>
              <w:t>ed, through the program E-</w:t>
            </w:r>
            <w:proofErr w:type="spellStart"/>
            <w:r w:rsidRPr="001A03DB">
              <w:rPr>
                <w:lang w:val="en-GB"/>
              </w:rPr>
              <w:t>Taxfree</w:t>
            </w:r>
            <w:proofErr w:type="spellEnd"/>
            <w:r w:rsidRPr="001A03DB">
              <w:rPr>
                <w:lang w:val="en-GB"/>
              </w:rPr>
              <w:t xml:space="preserve"> Portugal. Under this regime, in operation since mid-2018, travellers can now certify that they carry the purchased goods with them when they exit the European Union territory, allowing them to be entitled to a VAT reimbursement on those specific Portuguese purchases. The certification process is automatically carried out through electronic Kio</w:t>
            </w:r>
            <w:r w:rsidR="0000333A">
              <w:rPr>
                <w:lang w:val="en-GB"/>
              </w:rPr>
              <w:t>s</w:t>
            </w:r>
            <w:r w:rsidRPr="001A03DB">
              <w:rPr>
                <w:lang w:val="en-GB"/>
              </w:rPr>
              <w:t>ks located in all Portuguese airports.</w:t>
            </w:r>
          </w:p>
        </w:tc>
      </w:tr>
    </w:tbl>
    <w:p w14:paraId="75DAAA2D" w14:textId="77777777" w:rsidR="00A86633" w:rsidRPr="001A03DB" w:rsidRDefault="00A86633" w:rsidP="00777186">
      <w:pPr>
        <w:pStyle w:val="Heading2"/>
        <w:keepLines/>
        <w:rPr>
          <w:lang w:val="en-GB"/>
        </w:rPr>
      </w:pPr>
      <w:bookmarkStart w:id="71" w:name="_Toc1475011"/>
      <w:r w:rsidRPr="001A03DB">
        <w:rPr>
          <w:lang w:val="en-GB"/>
        </w:rPr>
        <w:lastRenderedPageBreak/>
        <w:t>Selling in the EU</w:t>
      </w:r>
      <w:bookmarkEnd w:id="71"/>
    </w:p>
    <w:tbl>
      <w:tblPr>
        <w:tblW w:w="4961" w:type="pct"/>
        <w:tblInd w:w="108" w:type="dxa"/>
        <w:tblLayout w:type="fixed"/>
        <w:tblCellMar>
          <w:top w:w="60" w:type="dxa"/>
          <w:bottom w:w="60" w:type="dxa"/>
        </w:tblCellMar>
        <w:tblLook w:val="01E0" w:firstRow="1" w:lastRow="1" w:firstColumn="1" w:lastColumn="1" w:noHBand="0" w:noVBand="0"/>
      </w:tblPr>
      <w:tblGrid>
        <w:gridCol w:w="1710"/>
        <w:gridCol w:w="7223"/>
      </w:tblGrid>
      <w:tr w:rsidR="00A86633" w:rsidRPr="001A03DB" w14:paraId="2ED2E60A" w14:textId="77777777" w:rsidTr="00F46D14">
        <w:trPr>
          <w:trHeight w:val="94"/>
        </w:trPr>
        <w:tc>
          <w:tcPr>
            <w:tcW w:w="5000" w:type="pct"/>
            <w:gridSpan w:val="2"/>
            <w:shd w:val="clear" w:color="auto" w:fill="EFFBFF"/>
          </w:tcPr>
          <w:p w14:paraId="60BF880B" w14:textId="77777777" w:rsidR="00A86633" w:rsidRPr="001A03DB" w:rsidRDefault="00A86633" w:rsidP="00777186">
            <w:pPr>
              <w:keepNext/>
              <w:keepLines/>
              <w:spacing w:before="120" w:after="180"/>
              <w:jc w:val="left"/>
              <w:rPr>
                <w:color w:val="BF3F91"/>
                <w:sz w:val="22"/>
                <w:lang w:val="en-GB"/>
              </w:rPr>
            </w:pPr>
            <w:r w:rsidRPr="001A03DB">
              <w:rPr>
                <w:color w:val="00B0F0"/>
                <w:sz w:val="22"/>
                <w:lang w:val="en-GB"/>
              </w:rPr>
              <w:t>Public contracts</w:t>
            </w:r>
          </w:p>
        </w:tc>
      </w:tr>
      <w:tr w:rsidR="00A86633" w:rsidRPr="001A03DB" w14:paraId="1EA5A486" w14:textId="77777777" w:rsidTr="00F46D14">
        <w:trPr>
          <w:trHeight w:val="198"/>
        </w:trPr>
        <w:tc>
          <w:tcPr>
            <w:tcW w:w="5000" w:type="pct"/>
            <w:gridSpan w:val="2"/>
            <w:shd w:val="clear" w:color="auto" w:fill="auto"/>
          </w:tcPr>
          <w:p w14:paraId="6BCFD184" w14:textId="138FF3B2" w:rsidR="00A86633" w:rsidRPr="001A03DB" w:rsidRDefault="009D79D7" w:rsidP="00777186">
            <w:pPr>
              <w:keepNext/>
              <w:keepLines/>
              <w:rPr>
                <w:b/>
                <w:lang w:val="en-GB"/>
              </w:rPr>
            </w:pPr>
            <w:r w:rsidRPr="001A03DB">
              <w:rPr>
                <w:b/>
                <w:lang w:val="en-GB"/>
              </w:rPr>
              <w:t>Public procurement / eProcurement</w:t>
            </w:r>
          </w:p>
        </w:tc>
      </w:tr>
      <w:tr w:rsidR="00A86633" w:rsidRPr="00BA5F38" w14:paraId="2701E242" w14:textId="77777777" w:rsidTr="0000333A">
        <w:trPr>
          <w:trHeight w:val="198"/>
        </w:trPr>
        <w:tc>
          <w:tcPr>
            <w:tcW w:w="957" w:type="pct"/>
            <w:shd w:val="clear" w:color="auto" w:fill="auto"/>
          </w:tcPr>
          <w:p w14:paraId="53A56DFD" w14:textId="77777777" w:rsidR="00A86633" w:rsidRPr="001A03DB" w:rsidRDefault="00A86633" w:rsidP="00777186">
            <w:pPr>
              <w:keepNext/>
              <w:keepLines/>
              <w:rPr>
                <w:lang w:val="en-GB"/>
              </w:rPr>
            </w:pPr>
            <w:r w:rsidRPr="001A03DB">
              <w:rPr>
                <w:lang w:val="en-GB"/>
              </w:rPr>
              <w:t>Responsibility:</w:t>
            </w:r>
          </w:p>
        </w:tc>
        <w:tc>
          <w:tcPr>
            <w:tcW w:w="4043" w:type="pct"/>
            <w:shd w:val="clear" w:color="auto" w:fill="auto"/>
          </w:tcPr>
          <w:p w14:paraId="0C795D6D" w14:textId="0001C22C" w:rsidR="00A86633" w:rsidRPr="001A03DB" w:rsidRDefault="009D79D7" w:rsidP="00777186">
            <w:pPr>
              <w:keepNext/>
              <w:keepLines/>
              <w:rPr>
                <w:lang w:val="en-GB"/>
              </w:rPr>
            </w:pPr>
            <w:r w:rsidRPr="001A03DB">
              <w:rPr>
                <w:lang w:val="en-GB"/>
              </w:rPr>
              <w:t>Central Government</w:t>
            </w:r>
            <w:r w:rsidR="003755AF" w:rsidRPr="001A03DB">
              <w:rPr>
                <w:lang w:val="en-GB"/>
              </w:rPr>
              <w:t>, Ministry of Planning, Ministry of Infrastructures and Housing, Institute of Public Markets, Real Estate and Construction</w:t>
            </w:r>
          </w:p>
        </w:tc>
      </w:tr>
      <w:tr w:rsidR="00A86633" w:rsidRPr="00BA5F38" w14:paraId="5761D9C5" w14:textId="77777777" w:rsidTr="0000333A">
        <w:trPr>
          <w:trHeight w:val="37"/>
        </w:trPr>
        <w:tc>
          <w:tcPr>
            <w:tcW w:w="957" w:type="pct"/>
            <w:shd w:val="clear" w:color="auto" w:fill="auto"/>
          </w:tcPr>
          <w:p w14:paraId="0E51D8A5" w14:textId="77777777" w:rsidR="00A86633" w:rsidRPr="001A03DB" w:rsidRDefault="00A86633" w:rsidP="00A86633">
            <w:pPr>
              <w:rPr>
                <w:lang w:val="en-GB"/>
              </w:rPr>
            </w:pPr>
            <w:r w:rsidRPr="001A03DB">
              <w:rPr>
                <w:lang w:val="en-GB"/>
              </w:rPr>
              <w:t xml:space="preserve">Website: </w:t>
            </w:r>
          </w:p>
        </w:tc>
        <w:tc>
          <w:tcPr>
            <w:tcW w:w="4043" w:type="pct"/>
            <w:shd w:val="clear" w:color="auto" w:fill="auto"/>
          </w:tcPr>
          <w:p w14:paraId="74F0DD2C" w14:textId="3B685777" w:rsidR="009D79D7" w:rsidRPr="001A03DB" w:rsidRDefault="00FE1DE8" w:rsidP="00A86633">
            <w:pPr>
              <w:rPr>
                <w:lang w:val="en-GB"/>
              </w:rPr>
            </w:pPr>
            <w:hyperlink r:id="rId260" w:history="1">
              <w:r w:rsidR="009D79D7" w:rsidRPr="001A03DB">
                <w:rPr>
                  <w:rStyle w:val="Hyperlink"/>
                  <w:lang w:val="en-GB"/>
                </w:rPr>
                <w:t>http://www.base.gov.pt/Base/pt/Homepage</w:t>
              </w:r>
            </w:hyperlink>
          </w:p>
        </w:tc>
      </w:tr>
      <w:tr w:rsidR="00A86633" w:rsidRPr="00BA5F38" w14:paraId="17111D77" w14:textId="77777777" w:rsidTr="0000333A">
        <w:trPr>
          <w:trHeight w:val="311"/>
        </w:trPr>
        <w:tc>
          <w:tcPr>
            <w:tcW w:w="957" w:type="pct"/>
            <w:shd w:val="clear" w:color="auto" w:fill="auto"/>
          </w:tcPr>
          <w:p w14:paraId="5FEC2CE9" w14:textId="77777777" w:rsidR="00A86633" w:rsidRPr="001A03DB" w:rsidRDefault="00A86633" w:rsidP="00A86633">
            <w:pPr>
              <w:rPr>
                <w:lang w:val="en-GB"/>
              </w:rPr>
            </w:pPr>
            <w:r w:rsidRPr="001A03DB">
              <w:rPr>
                <w:lang w:val="en-GB"/>
              </w:rPr>
              <w:t xml:space="preserve">Description: </w:t>
            </w:r>
          </w:p>
        </w:tc>
        <w:tc>
          <w:tcPr>
            <w:tcW w:w="4043" w:type="pct"/>
            <w:shd w:val="clear" w:color="auto" w:fill="auto"/>
          </w:tcPr>
          <w:p w14:paraId="0283D864" w14:textId="77150717" w:rsidR="00A86633" w:rsidRPr="001A03DB" w:rsidRDefault="00F7176C" w:rsidP="00A86633">
            <w:pPr>
              <w:rPr>
                <w:lang w:val="en-GB"/>
              </w:rPr>
            </w:pPr>
            <w:r w:rsidRPr="001A03DB">
              <w:rPr>
                <w:lang w:val="en-GB"/>
              </w:rPr>
              <w:t xml:space="preserve">BASE, the national public procurement portal, </w:t>
            </w:r>
            <w:r w:rsidR="009D79D7" w:rsidRPr="001A03DB">
              <w:rPr>
                <w:lang w:val="en-GB"/>
              </w:rPr>
              <w:t xml:space="preserve">publishes all notices and contract announcements electronically and lists all certified </w:t>
            </w:r>
            <w:proofErr w:type="spellStart"/>
            <w:r w:rsidR="009D79D7" w:rsidRPr="001A03DB">
              <w:rPr>
                <w:lang w:val="en-GB"/>
              </w:rPr>
              <w:t>eTendering</w:t>
            </w:r>
            <w:proofErr w:type="spellEnd"/>
            <w:r w:rsidR="009D79D7" w:rsidRPr="001A03DB">
              <w:rPr>
                <w:lang w:val="en-GB"/>
              </w:rPr>
              <w:t xml:space="preserve"> platforms.</w:t>
            </w:r>
          </w:p>
        </w:tc>
      </w:tr>
      <w:tr w:rsidR="00C95B47" w:rsidRPr="001A03DB" w14:paraId="7020C1CF" w14:textId="77777777" w:rsidTr="00AE24D6">
        <w:trPr>
          <w:trHeight w:val="198"/>
        </w:trPr>
        <w:tc>
          <w:tcPr>
            <w:tcW w:w="5000" w:type="pct"/>
            <w:gridSpan w:val="2"/>
            <w:hideMark/>
          </w:tcPr>
          <w:p w14:paraId="7D38339B" w14:textId="77777777" w:rsidR="00C95B47" w:rsidRPr="001A03DB" w:rsidRDefault="00C95B47">
            <w:pPr>
              <w:rPr>
                <w:b/>
                <w:lang w:val="en-GB"/>
              </w:rPr>
            </w:pPr>
            <w:r w:rsidRPr="001A03DB">
              <w:rPr>
                <w:b/>
                <w:lang w:val="en-GB"/>
              </w:rPr>
              <w:t>Public procurement / eProcurement (public framework agreements)</w:t>
            </w:r>
          </w:p>
        </w:tc>
      </w:tr>
      <w:tr w:rsidR="00C95B47" w:rsidRPr="00BA5F38" w14:paraId="3C72E5BB" w14:textId="77777777" w:rsidTr="0000333A">
        <w:trPr>
          <w:trHeight w:val="198"/>
        </w:trPr>
        <w:tc>
          <w:tcPr>
            <w:tcW w:w="957" w:type="pct"/>
            <w:hideMark/>
          </w:tcPr>
          <w:p w14:paraId="33B80FD2" w14:textId="77777777" w:rsidR="00C95B47" w:rsidRPr="001A03DB" w:rsidRDefault="00C95B47">
            <w:pPr>
              <w:rPr>
                <w:lang w:val="en-GB"/>
              </w:rPr>
            </w:pPr>
            <w:r w:rsidRPr="001A03DB">
              <w:rPr>
                <w:lang w:val="en-GB"/>
              </w:rPr>
              <w:t>Responsibility:</w:t>
            </w:r>
          </w:p>
        </w:tc>
        <w:tc>
          <w:tcPr>
            <w:tcW w:w="4043" w:type="pct"/>
            <w:hideMark/>
          </w:tcPr>
          <w:p w14:paraId="3743BB3D" w14:textId="77777777" w:rsidR="00C95B47" w:rsidRPr="001A03DB" w:rsidRDefault="00C95B47">
            <w:pPr>
              <w:rPr>
                <w:lang w:val="en-GB"/>
              </w:rPr>
            </w:pPr>
            <w:r w:rsidRPr="001A03DB">
              <w:rPr>
                <w:lang w:val="en-GB"/>
              </w:rPr>
              <w:t xml:space="preserve">Central Government, Ministry of Finance and Public Administration, Shared Services and Public Procurement National Agency </w:t>
            </w:r>
          </w:p>
        </w:tc>
      </w:tr>
      <w:tr w:rsidR="00C95B47" w:rsidRPr="00BA5F38" w14:paraId="64A978EE" w14:textId="77777777" w:rsidTr="0000333A">
        <w:trPr>
          <w:trHeight w:val="37"/>
        </w:trPr>
        <w:tc>
          <w:tcPr>
            <w:tcW w:w="957" w:type="pct"/>
            <w:hideMark/>
          </w:tcPr>
          <w:p w14:paraId="1EE41738" w14:textId="77777777" w:rsidR="00C95B47" w:rsidRPr="001A03DB" w:rsidRDefault="00C95B47">
            <w:pPr>
              <w:rPr>
                <w:lang w:val="en-GB"/>
              </w:rPr>
            </w:pPr>
            <w:r w:rsidRPr="001A03DB">
              <w:rPr>
                <w:lang w:val="en-GB"/>
              </w:rPr>
              <w:t xml:space="preserve">Website: </w:t>
            </w:r>
          </w:p>
        </w:tc>
        <w:tc>
          <w:tcPr>
            <w:tcW w:w="4043" w:type="pct"/>
            <w:hideMark/>
          </w:tcPr>
          <w:p w14:paraId="2F5B827B" w14:textId="77777777" w:rsidR="00C95B47" w:rsidRPr="001A03DB" w:rsidRDefault="00FE1DE8">
            <w:pPr>
              <w:spacing w:line="37" w:lineRule="atLeast"/>
              <w:rPr>
                <w:rFonts w:ascii="Calibri" w:eastAsia="Calibri" w:hAnsi="Calibri"/>
                <w:sz w:val="22"/>
                <w:szCs w:val="22"/>
                <w:lang w:val="en-GB"/>
              </w:rPr>
            </w:pPr>
            <w:hyperlink r:id="rId261" w:history="1">
              <w:r w:rsidR="00C95B47" w:rsidRPr="001A03DB">
                <w:rPr>
                  <w:rStyle w:val="Hyperlink"/>
                  <w:lang w:val="en-GB"/>
                </w:rPr>
                <w:t>https://community.vortal.biz/PRODSTS/Users/Login/Index?SkinName=espap</w:t>
              </w:r>
            </w:hyperlink>
            <w:r w:rsidR="00C95B47" w:rsidRPr="001A03DB">
              <w:rPr>
                <w:color w:val="1F497D"/>
                <w:lang w:val="en-GB"/>
              </w:rPr>
              <w:t xml:space="preserve"> </w:t>
            </w:r>
          </w:p>
        </w:tc>
      </w:tr>
      <w:tr w:rsidR="00C95B47" w:rsidRPr="00BA5F38" w14:paraId="71BF5E43" w14:textId="77777777" w:rsidTr="0000333A">
        <w:trPr>
          <w:trHeight w:val="311"/>
        </w:trPr>
        <w:tc>
          <w:tcPr>
            <w:tcW w:w="957" w:type="pct"/>
            <w:hideMark/>
          </w:tcPr>
          <w:p w14:paraId="549130E8" w14:textId="77777777" w:rsidR="00C95B47" w:rsidRPr="001A03DB" w:rsidRDefault="00C95B47">
            <w:pPr>
              <w:rPr>
                <w:lang w:val="en-GB"/>
              </w:rPr>
            </w:pPr>
            <w:r w:rsidRPr="001A03DB">
              <w:rPr>
                <w:lang w:val="en-GB"/>
              </w:rPr>
              <w:t xml:space="preserve">Description: </w:t>
            </w:r>
          </w:p>
        </w:tc>
        <w:tc>
          <w:tcPr>
            <w:tcW w:w="4043" w:type="pct"/>
            <w:hideMark/>
          </w:tcPr>
          <w:p w14:paraId="610E0414" w14:textId="77777777" w:rsidR="00C95B47" w:rsidRPr="001A03DB" w:rsidRDefault="00C95B47">
            <w:pPr>
              <w:rPr>
                <w:lang w:val="en-GB"/>
              </w:rPr>
            </w:pPr>
            <w:proofErr w:type="spellStart"/>
            <w:r w:rsidRPr="001A03DB">
              <w:rPr>
                <w:lang w:val="en-GB"/>
              </w:rPr>
              <w:t>eTendering</w:t>
            </w:r>
            <w:proofErr w:type="spellEnd"/>
            <w:r w:rsidRPr="001A03DB">
              <w:rPr>
                <w:lang w:val="en-GB"/>
              </w:rPr>
              <w:t xml:space="preserve"> platform for public framework agreements.</w:t>
            </w:r>
          </w:p>
        </w:tc>
      </w:tr>
      <w:tr w:rsidR="00C95B47" w:rsidRPr="001A03DB" w14:paraId="323654C8" w14:textId="77777777" w:rsidTr="00AE24D6">
        <w:trPr>
          <w:trHeight w:val="311"/>
        </w:trPr>
        <w:tc>
          <w:tcPr>
            <w:tcW w:w="5000" w:type="pct"/>
            <w:gridSpan w:val="2"/>
            <w:hideMark/>
          </w:tcPr>
          <w:p w14:paraId="0A8F3023" w14:textId="77777777" w:rsidR="00C95B47" w:rsidRPr="001A03DB" w:rsidRDefault="00C95B47">
            <w:pPr>
              <w:rPr>
                <w:lang w:val="en-GB"/>
              </w:rPr>
            </w:pPr>
            <w:proofErr w:type="spellStart"/>
            <w:r w:rsidRPr="001A03DB">
              <w:rPr>
                <w:b/>
                <w:bCs/>
                <w:lang w:val="en-GB"/>
              </w:rPr>
              <w:t>eInvoicing</w:t>
            </w:r>
            <w:proofErr w:type="spellEnd"/>
          </w:p>
        </w:tc>
      </w:tr>
      <w:tr w:rsidR="00C95B47" w:rsidRPr="00BA5F38" w14:paraId="39FA5A43" w14:textId="77777777" w:rsidTr="0000333A">
        <w:trPr>
          <w:trHeight w:val="311"/>
        </w:trPr>
        <w:tc>
          <w:tcPr>
            <w:tcW w:w="957" w:type="pct"/>
            <w:hideMark/>
          </w:tcPr>
          <w:p w14:paraId="695F3A9F" w14:textId="77777777" w:rsidR="00C95B47" w:rsidRPr="001A03DB" w:rsidRDefault="00C95B47">
            <w:pPr>
              <w:rPr>
                <w:lang w:val="en-GB"/>
              </w:rPr>
            </w:pPr>
            <w:r w:rsidRPr="001A03DB">
              <w:rPr>
                <w:lang w:val="en-GB"/>
              </w:rPr>
              <w:t>Responsibility:</w:t>
            </w:r>
          </w:p>
        </w:tc>
        <w:tc>
          <w:tcPr>
            <w:tcW w:w="4043" w:type="pct"/>
            <w:hideMark/>
          </w:tcPr>
          <w:p w14:paraId="0558C7EC" w14:textId="77777777" w:rsidR="00C95B47" w:rsidRPr="001A03DB" w:rsidRDefault="00C95B47">
            <w:pPr>
              <w:rPr>
                <w:lang w:val="en-GB"/>
              </w:rPr>
            </w:pPr>
            <w:r w:rsidRPr="001A03DB">
              <w:rPr>
                <w:lang w:val="en-GB"/>
              </w:rPr>
              <w:t>Central Government, Ministry of Finance and Public Administration, Shared Services and Public Procurement National Agency</w:t>
            </w:r>
          </w:p>
        </w:tc>
      </w:tr>
      <w:tr w:rsidR="00C95B47" w:rsidRPr="001A03DB" w14:paraId="42DD1362" w14:textId="77777777" w:rsidTr="0000333A">
        <w:trPr>
          <w:trHeight w:val="311"/>
        </w:trPr>
        <w:tc>
          <w:tcPr>
            <w:tcW w:w="957" w:type="pct"/>
            <w:hideMark/>
          </w:tcPr>
          <w:p w14:paraId="546598A7" w14:textId="77777777" w:rsidR="00C95B47" w:rsidRPr="001A03DB" w:rsidRDefault="00C95B47">
            <w:pPr>
              <w:rPr>
                <w:lang w:val="en-GB"/>
              </w:rPr>
            </w:pPr>
            <w:r w:rsidRPr="001A03DB">
              <w:rPr>
                <w:lang w:val="en-GB"/>
              </w:rPr>
              <w:t xml:space="preserve">Website: </w:t>
            </w:r>
          </w:p>
        </w:tc>
        <w:tc>
          <w:tcPr>
            <w:tcW w:w="4043" w:type="pct"/>
            <w:hideMark/>
          </w:tcPr>
          <w:p w14:paraId="589E101D" w14:textId="77777777" w:rsidR="00C95B47" w:rsidRPr="001A03DB" w:rsidRDefault="00C95B47">
            <w:pPr>
              <w:rPr>
                <w:lang w:val="en-GB"/>
              </w:rPr>
            </w:pPr>
            <w:r w:rsidRPr="001A03DB">
              <w:rPr>
                <w:lang w:val="en-GB"/>
              </w:rPr>
              <w:t xml:space="preserve">(available through private connection) </w:t>
            </w:r>
          </w:p>
        </w:tc>
      </w:tr>
      <w:tr w:rsidR="00C95B47" w:rsidRPr="00BA5F38" w14:paraId="30246581" w14:textId="77777777" w:rsidTr="0000333A">
        <w:trPr>
          <w:trHeight w:val="311"/>
        </w:trPr>
        <w:tc>
          <w:tcPr>
            <w:tcW w:w="957" w:type="pct"/>
            <w:hideMark/>
          </w:tcPr>
          <w:p w14:paraId="363D7131" w14:textId="77777777" w:rsidR="00C95B47" w:rsidRPr="001A03DB" w:rsidRDefault="00C95B47">
            <w:pPr>
              <w:rPr>
                <w:lang w:val="en-GB"/>
              </w:rPr>
            </w:pPr>
            <w:r w:rsidRPr="001A03DB">
              <w:rPr>
                <w:lang w:val="en-GB"/>
              </w:rPr>
              <w:t xml:space="preserve">Description: </w:t>
            </w:r>
          </w:p>
        </w:tc>
        <w:tc>
          <w:tcPr>
            <w:tcW w:w="4043" w:type="pct"/>
            <w:hideMark/>
          </w:tcPr>
          <w:p w14:paraId="6E2C2F6D" w14:textId="77777777" w:rsidR="00C95B47" w:rsidRPr="001A03DB" w:rsidRDefault="00C95B47">
            <w:pPr>
              <w:rPr>
                <w:lang w:val="en-GB"/>
              </w:rPr>
            </w:pPr>
            <w:r w:rsidRPr="001A03DB">
              <w:rPr>
                <w:lang w:val="en-GB"/>
              </w:rPr>
              <w:t>Electronic Invoice Platform for public contracts, supporting either the issue or reception of electronic invoices by public entities.</w:t>
            </w:r>
          </w:p>
        </w:tc>
      </w:tr>
      <w:tr w:rsidR="00A86633" w:rsidRPr="001A03DB" w14:paraId="1AE133E1" w14:textId="77777777" w:rsidTr="00F46D14">
        <w:trPr>
          <w:trHeight w:val="94"/>
        </w:trPr>
        <w:tc>
          <w:tcPr>
            <w:tcW w:w="5000" w:type="pct"/>
            <w:gridSpan w:val="2"/>
            <w:shd w:val="clear" w:color="auto" w:fill="EFFBFF"/>
          </w:tcPr>
          <w:p w14:paraId="38D69364" w14:textId="77777777" w:rsidR="00A86633" w:rsidRPr="001A03DB" w:rsidRDefault="00A86633" w:rsidP="00A86633">
            <w:pPr>
              <w:spacing w:before="120" w:after="180"/>
              <w:jc w:val="left"/>
              <w:rPr>
                <w:color w:val="BF3F91"/>
                <w:sz w:val="22"/>
                <w:lang w:val="en-GB"/>
              </w:rPr>
            </w:pPr>
            <w:r w:rsidRPr="001A03DB">
              <w:rPr>
                <w:color w:val="00B0F0"/>
                <w:sz w:val="22"/>
                <w:lang w:val="en-GB"/>
              </w:rPr>
              <w:t>Selling goods and services</w:t>
            </w:r>
          </w:p>
        </w:tc>
      </w:tr>
      <w:tr w:rsidR="00E12BF3" w:rsidRPr="00BA5F38" w14:paraId="42BDA50A" w14:textId="77777777" w:rsidTr="00E12BF3">
        <w:trPr>
          <w:trHeight w:val="311"/>
        </w:trPr>
        <w:tc>
          <w:tcPr>
            <w:tcW w:w="5000" w:type="pct"/>
            <w:gridSpan w:val="2"/>
            <w:shd w:val="clear" w:color="auto" w:fill="auto"/>
          </w:tcPr>
          <w:p w14:paraId="406A2296" w14:textId="3D4DDE37" w:rsidR="00E12BF3" w:rsidRPr="001A03DB" w:rsidRDefault="008D3508" w:rsidP="008D3508">
            <w:pPr>
              <w:rPr>
                <w:lang w:val="en-GB"/>
              </w:rPr>
            </w:pPr>
            <w:r w:rsidRPr="001A03DB">
              <w:rPr>
                <w:b/>
                <w:lang w:val="en-GB"/>
              </w:rPr>
              <w:t>AICEP Portugal Global – Trade and Investment Agency</w:t>
            </w:r>
          </w:p>
        </w:tc>
      </w:tr>
      <w:tr w:rsidR="008D3508" w:rsidRPr="00BA5F38" w14:paraId="279B5EA0" w14:textId="77777777" w:rsidTr="0000333A">
        <w:trPr>
          <w:trHeight w:val="311"/>
        </w:trPr>
        <w:tc>
          <w:tcPr>
            <w:tcW w:w="957" w:type="pct"/>
            <w:shd w:val="clear" w:color="auto" w:fill="auto"/>
          </w:tcPr>
          <w:p w14:paraId="2355CACA" w14:textId="38A3FE99" w:rsidR="008D3508" w:rsidRPr="001A03DB" w:rsidRDefault="008D3508" w:rsidP="008D3508">
            <w:pPr>
              <w:rPr>
                <w:lang w:val="en-GB"/>
              </w:rPr>
            </w:pPr>
            <w:r w:rsidRPr="001A03DB">
              <w:rPr>
                <w:lang w:val="en-GB"/>
              </w:rPr>
              <w:t>Responsibility:</w:t>
            </w:r>
          </w:p>
        </w:tc>
        <w:tc>
          <w:tcPr>
            <w:tcW w:w="4043" w:type="pct"/>
            <w:shd w:val="clear" w:color="auto" w:fill="auto"/>
          </w:tcPr>
          <w:p w14:paraId="2D516BA5" w14:textId="066B09E7" w:rsidR="008D3508" w:rsidRPr="001A03DB" w:rsidRDefault="008D3508" w:rsidP="008D3508">
            <w:pPr>
              <w:rPr>
                <w:lang w:val="en-GB"/>
              </w:rPr>
            </w:pPr>
            <w:r w:rsidRPr="001A03DB">
              <w:rPr>
                <w:lang w:val="en-GB"/>
              </w:rPr>
              <w:t>Central Government, Ministry of Foreign Affairs</w:t>
            </w:r>
          </w:p>
        </w:tc>
      </w:tr>
      <w:tr w:rsidR="008D3508" w:rsidRPr="001A03DB" w14:paraId="7A1C78F1" w14:textId="77777777" w:rsidTr="0000333A">
        <w:trPr>
          <w:trHeight w:val="311"/>
        </w:trPr>
        <w:tc>
          <w:tcPr>
            <w:tcW w:w="957" w:type="pct"/>
            <w:shd w:val="clear" w:color="auto" w:fill="auto"/>
          </w:tcPr>
          <w:p w14:paraId="1656A571" w14:textId="53679FFC" w:rsidR="008D3508" w:rsidRPr="001A03DB" w:rsidRDefault="008D3508" w:rsidP="008D3508">
            <w:pPr>
              <w:rPr>
                <w:lang w:val="en-GB"/>
              </w:rPr>
            </w:pPr>
            <w:r w:rsidRPr="001A03DB">
              <w:rPr>
                <w:lang w:val="en-GB"/>
              </w:rPr>
              <w:t xml:space="preserve">Website: </w:t>
            </w:r>
          </w:p>
        </w:tc>
        <w:tc>
          <w:tcPr>
            <w:tcW w:w="4043" w:type="pct"/>
            <w:shd w:val="clear" w:color="auto" w:fill="auto"/>
          </w:tcPr>
          <w:p w14:paraId="1515A30A" w14:textId="497161CF" w:rsidR="008D3508" w:rsidRPr="001A03DB" w:rsidRDefault="00FE1DE8" w:rsidP="008D3508">
            <w:pPr>
              <w:rPr>
                <w:lang w:val="en-GB"/>
              </w:rPr>
            </w:pPr>
            <w:hyperlink r:id="rId262" w:history="1">
              <w:r w:rsidR="008D3508" w:rsidRPr="001A03DB">
                <w:rPr>
                  <w:rStyle w:val="Hyperlink"/>
                  <w:lang w:val="en-GB"/>
                </w:rPr>
                <w:t>http://portugalglobal.pt/EN</w:t>
              </w:r>
            </w:hyperlink>
          </w:p>
        </w:tc>
      </w:tr>
      <w:tr w:rsidR="008D3508" w:rsidRPr="00BA5F38" w14:paraId="01B68068" w14:textId="77777777" w:rsidTr="0000333A">
        <w:trPr>
          <w:trHeight w:val="311"/>
        </w:trPr>
        <w:tc>
          <w:tcPr>
            <w:tcW w:w="957" w:type="pct"/>
            <w:shd w:val="clear" w:color="auto" w:fill="auto"/>
          </w:tcPr>
          <w:p w14:paraId="3DBB364C" w14:textId="1DC2252F" w:rsidR="008D3508" w:rsidRPr="001A03DB" w:rsidRDefault="008D3508" w:rsidP="008D3508">
            <w:pPr>
              <w:rPr>
                <w:lang w:val="en-GB"/>
              </w:rPr>
            </w:pPr>
            <w:r w:rsidRPr="001A03DB">
              <w:rPr>
                <w:lang w:val="en-GB"/>
              </w:rPr>
              <w:t xml:space="preserve">Description: </w:t>
            </w:r>
          </w:p>
        </w:tc>
        <w:tc>
          <w:tcPr>
            <w:tcW w:w="4043" w:type="pct"/>
            <w:shd w:val="clear" w:color="auto" w:fill="auto"/>
          </w:tcPr>
          <w:p w14:paraId="521EC69E" w14:textId="0A59062D" w:rsidR="008D3508" w:rsidRPr="001A03DB" w:rsidRDefault="008D3508" w:rsidP="008D3508">
            <w:pPr>
              <w:rPr>
                <w:lang w:val="en-GB"/>
              </w:rPr>
            </w:pPr>
            <w:r w:rsidRPr="001A03DB">
              <w:rPr>
                <w:lang w:val="en-GB"/>
              </w:rPr>
              <w:t>AICEP is a government business entity focused in encouraging the best foreign companies to invest in Portugal and contribute to the success of Portuguese companies abroad in their internationali</w:t>
            </w:r>
            <w:r w:rsidR="00BC274B" w:rsidRPr="001A03DB">
              <w:rPr>
                <w:lang w:val="en-GB"/>
              </w:rPr>
              <w:t>s</w:t>
            </w:r>
            <w:r w:rsidRPr="001A03DB">
              <w:rPr>
                <w:lang w:val="en-GB"/>
              </w:rPr>
              <w:t>ation processes or export activities. Thus, it functions as a “one-stop-shop” Agency for companies looking to invest or buy Portuguese services or products.</w:t>
            </w:r>
          </w:p>
        </w:tc>
      </w:tr>
      <w:tr w:rsidR="00523424" w:rsidRPr="001A03DB" w14:paraId="45DE8A5C" w14:textId="77777777" w:rsidTr="00593F76">
        <w:trPr>
          <w:trHeight w:val="198"/>
        </w:trPr>
        <w:tc>
          <w:tcPr>
            <w:tcW w:w="5000" w:type="pct"/>
            <w:gridSpan w:val="2"/>
            <w:shd w:val="clear" w:color="auto" w:fill="auto"/>
          </w:tcPr>
          <w:p w14:paraId="481E1A2A" w14:textId="77777777" w:rsidR="00523424" w:rsidRPr="001A03DB" w:rsidRDefault="00523424" w:rsidP="00593F76">
            <w:pPr>
              <w:rPr>
                <w:b/>
                <w:lang w:val="en-GB"/>
              </w:rPr>
            </w:pPr>
            <w:proofErr w:type="spellStart"/>
            <w:r w:rsidRPr="001A03DB">
              <w:rPr>
                <w:b/>
                <w:lang w:val="en-GB"/>
              </w:rPr>
              <w:t>PortugalExporta</w:t>
            </w:r>
            <w:proofErr w:type="spellEnd"/>
          </w:p>
        </w:tc>
      </w:tr>
      <w:tr w:rsidR="00523424" w:rsidRPr="00BA5F38" w14:paraId="1E7F749F" w14:textId="77777777" w:rsidTr="0000333A">
        <w:trPr>
          <w:trHeight w:val="198"/>
        </w:trPr>
        <w:tc>
          <w:tcPr>
            <w:tcW w:w="957" w:type="pct"/>
            <w:shd w:val="clear" w:color="auto" w:fill="auto"/>
          </w:tcPr>
          <w:p w14:paraId="056EC1BE" w14:textId="77777777" w:rsidR="00523424" w:rsidRPr="001A03DB" w:rsidRDefault="00523424" w:rsidP="00593F76">
            <w:pPr>
              <w:rPr>
                <w:lang w:val="en-GB"/>
              </w:rPr>
            </w:pPr>
            <w:r w:rsidRPr="001A03DB">
              <w:rPr>
                <w:lang w:val="en-GB"/>
              </w:rPr>
              <w:t>Responsibility:</w:t>
            </w:r>
          </w:p>
        </w:tc>
        <w:tc>
          <w:tcPr>
            <w:tcW w:w="4043" w:type="pct"/>
            <w:shd w:val="clear" w:color="auto" w:fill="auto"/>
          </w:tcPr>
          <w:p w14:paraId="050B5318" w14:textId="5D94CC09" w:rsidR="00523424" w:rsidRPr="001A03DB" w:rsidRDefault="00F00346" w:rsidP="00593F76">
            <w:pPr>
              <w:rPr>
                <w:lang w:val="en-GB"/>
              </w:rPr>
            </w:pPr>
            <w:r w:rsidRPr="001A03DB">
              <w:rPr>
                <w:lang w:val="en-GB"/>
              </w:rPr>
              <w:t>Central Government, Ministry of Foreign Affairs, AICEP Portugal Global – Trade and Investment Agency</w:t>
            </w:r>
          </w:p>
        </w:tc>
      </w:tr>
      <w:tr w:rsidR="00523424" w:rsidRPr="001A03DB" w14:paraId="09897F6F" w14:textId="77777777" w:rsidTr="0000333A">
        <w:trPr>
          <w:trHeight w:val="37"/>
        </w:trPr>
        <w:tc>
          <w:tcPr>
            <w:tcW w:w="957" w:type="pct"/>
            <w:shd w:val="clear" w:color="auto" w:fill="auto"/>
          </w:tcPr>
          <w:p w14:paraId="1AA9B462" w14:textId="77777777" w:rsidR="00523424" w:rsidRPr="001A03DB" w:rsidRDefault="00523424" w:rsidP="00593F76">
            <w:pPr>
              <w:rPr>
                <w:lang w:val="en-GB"/>
              </w:rPr>
            </w:pPr>
            <w:r w:rsidRPr="001A03DB">
              <w:rPr>
                <w:lang w:val="en-GB"/>
              </w:rPr>
              <w:t xml:space="preserve">Website: </w:t>
            </w:r>
          </w:p>
        </w:tc>
        <w:tc>
          <w:tcPr>
            <w:tcW w:w="4043" w:type="pct"/>
            <w:shd w:val="clear" w:color="auto" w:fill="auto"/>
          </w:tcPr>
          <w:p w14:paraId="7B79C50D" w14:textId="01629C8D" w:rsidR="00523424" w:rsidRPr="001A03DB" w:rsidRDefault="00FE1DE8" w:rsidP="00593F76">
            <w:pPr>
              <w:rPr>
                <w:lang w:val="en-GB"/>
              </w:rPr>
            </w:pPr>
            <w:hyperlink r:id="rId263" w:history="1">
              <w:r w:rsidR="00F00346" w:rsidRPr="001A03DB">
                <w:rPr>
                  <w:rStyle w:val="Hyperlink"/>
                  <w:lang w:val="en-GB"/>
                </w:rPr>
                <w:t>https://www.portugalexporta.pt/</w:t>
              </w:r>
            </w:hyperlink>
          </w:p>
        </w:tc>
      </w:tr>
      <w:tr w:rsidR="00523424" w:rsidRPr="00BA5F38" w14:paraId="75A8951A" w14:textId="77777777" w:rsidTr="0000333A">
        <w:trPr>
          <w:trHeight w:val="311"/>
        </w:trPr>
        <w:tc>
          <w:tcPr>
            <w:tcW w:w="957" w:type="pct"/>
            <w:shd w:val="clear" w:color="auto" w:fill="auto"/>
          </w:tcPr>
          <w:p w14:paraId="7AEA749A" w14:textId="77777777" w:rsidR="00523424" w:rsidRPr="001A03DB" w:rsidRDefault="00523424" w:rsidP="00593F76">
            <w:pPr>
              <w:rPr>
                <w:lang w:val="en-GB"/>
              </w:rPr>
            </w:pPr>
            <w:r w:rsidRPr="001A03DB">
              <w:rPr>
                <w:lang w:val="en-GB"/>
              </w:rPr>
              <w:t xml:space="preserve">Description: </w:t>
            </w:r>
          </w:p>
        </w:tc>
        <w:tc>
          <w:tcPr>
            <w:tcW w:w="4043" w:type="pct"/>
            <w:shd w:val="clear" w:color="auto" w:fill="auto"/>
          </w:tcPr>
          <w:p w14:paraId="0F882964" w14:textId="69CBCC34" w:rsidR="00523424" w:rsidRPr="001A03DB" w:rsidRDefault="00523424" w:rsidP="00593F76">
            <w:pPr>
              <w:rPr>
                <w:lang w:val="en-GB"/>
              </w:rPr>
            </w:pPr>
            <w:r w:rsidRPr="001A03DB">
              <w:rPr>
                <w:lang w:val="en-GB"/>
              </w:rPr>
              <w:t xml:space="preserve">The </w:t>
            </w:r>
            <w:hyperlink r:id="rId264" w:history="1">
              <w:proofErr w:type="spellStart"/>
              <w:r w:rsidRPr="001A03DB">
                <w:rPr>
                  <w:rStyle w:val="Hyperlink"/>
                  <w:lang w:val="en-GB"/>
                </w:rPr>
                <w:t>PortugalExporta</w:t>
              </w:r>
              <w:proofErr w:type="spellEnd"/>
            </w:hyperlink>
            <w:r w:rsidRPr="001A03DB">
              <w:rPr>
                <w:b/>
                <w:lang w:val="en-GB"/>
              </w:rPr>
              <w:t xml:space="preserve"> </w:t>
            </w:r>
            <w:r w:rsidRPr="001A03DB">
              <w:rPr>
                <w:lang w:val="en-GB"/>
              </w:rPr>
              <w:t>web</w:t>
            </w:r>
            <w:r w:rsidR="00527EB3">
              <w:rPr>
                <w:lang w:val="en-GB"/>
              </w:rPr>
              <w:t xml:space="preserve"> </w:t>
            </w:r>
            <w:r w:rsidRPr="001A03DB">
              <w:rPr>
                <w:lang w:val="en-GB"/>
              </w:rPr>
              <w:t>portal was launched in April 2019 to help companies to export their products. Through a simple registration, businesses access information and tools that help them to foster internationali</w:t>
            </w:r>
            <w:r w:rsidR="00BC274B" w:rsidRPr="001A03DB">
              <w:rPr>
                <w:lang w:val="en-GB"/>
              </w:rPr>
              <w:t>s</w:t>
            </w:r>
            <w:r w:rsidRPr="001A03DB">
              <w:rPr>
                <w:lang w:val="en-GB"/>
              </w:rPr>
              <w:t>ation.</w:t>
            </w:r>
          </w:p>
        </w:tc>
      </w:tr>
      <w:tr w:rsidR="00511DF5" w:rsidRPr="001A03DB" w14:paraId="214C5499" w14:textId="77777777" w:rsidTr="00F46D14">
        <w:trPr>
          <w:trHeight w:val="198"/>
        </w:trPr>
        <w:tc>
          <w:tcPr>
            <w:tcW w:w="5000" w:type="pct"/>
            <w:gridSpan w:val="2"/>
            <w:shd w:val="clear" w:color="auto" w:fill="auto"/>
          </w:tcPr>
          <w:p w14:paraId="47D714F8" w14:textId="6512E5E8" w:rsidR="00511DF5" w:rsidRPr="001A03DB" w:rsidRDefault="00511DF5" w:rsidP="00511DF5">
            <w:pPr>
              <w:rPr>
                <w:b/>
                <w:lang w:val="en-GB"/>
              </w:rPr>
            </w:pPr>
            <w:r w:rsidRPr="001A03DB">
              <w:rPr>
                <w:b/>
                <w:lang w:val="en-GB"/>
              </w:rPr>
              <w:lastRenderedPageBreak/>
              <w:t>Portuguese legislation – Gazette Online</w:t>
            </w:r>
          </w:p>
        </w:tc>
      </w:tr>
      <w:tr w:rsidR="00511DF5" w:rsidRPr="00BA5F38" w14:paraId="403B4D89" w14:textId="77777777" w:rsidTr="0000333A">
        <w:trPr>
          <w:trHeight w:val="198"/>
        </w:trPr>
        <w:tc>
          <w:tcPr>
            <w:tcW w:w="957" w:type="pct"/>
            <w:shd w:val="clear" w:color="auto" w:fill="auto"/>
          </w:tcPr>
          <w:p w14:paraId="085637A5" w14:textId="77777777" w:rsidR="00511DF5" w:rsidRPr="001A03DB" w:rsidRDefault="00511DF5" w:rsidP="00511DF5">
            <w:pPr>
              <w:rPr>
                <w:lang w:val="en-GB"/>
              </w:rPr>
            </w:pPr>
            <w:r w:rsidRPr="001A03DB">
              <w:rPr>
                <w:lang w:val="en-GB"/>
              </w:rPr>
              <w:t>Responsibility:</w:t>
            </w:r>
          </w:p>
        </w:tc>
        <w:tc>
          <w:tcPr>
            <w:tcW w:w="4043" w:type="pct"/>
            <w:shd w:val="clear" w:color="auto" w:fill="auto"/>
          </w:tcPr>
          <w:p w14:paraId="6EA1620C" w14:textId="1131B8C2" w:rsidR="00511DF5" w:rsidRPr="001A03DB" w:rsidRDefault="00511DF5" w:rsidP="00511DF5">
            <w:pPr>
              <w:rPr>
                <w:lang w:val="en-GB"/>
              </w:rPr>
            </w:pPr>
            <w:r w:rsidRPr="001A03DB">
              <w:rPr>
                <w:lang w:val="en-GB"/>
              </w:rPr>
              <w:t>Portuguese Mint and Official Printing Office</w:t>
            </w:r>
          </w:p>
        </w:tc>
      </w:tr>
      <w:tr w:rsidR="00511DF5" w:rsidRPr="001A03DB" w14:paraId="68DC8294" w14:textId="77777777" w:rsidTr="0000333A">
        <w:trPr>
          <w:trHeight w:val="37"/>
        </w:trPr>
        <w:tc>
          <w:tcPr>
            <w:tcW w:w="957" w:type="pct"/>
            <w:shd w:val="clear" w:color="auto" w:fill="auto"/>
          </w:tcPr>
          <w:p w14:paraId="3E1A5F41" w14:textId="77777777" w:rsidR="00511DF5" w:rsidRPr="001A03DB" w:rsidRDefault="00511DF5" w:rsidP="00511DF5">
            <w:pPr>
              <w:rPr>
                <w:lang w:val="en-GB"/>
              </w:rPr>
            </w:pPr>
            <w:r w:rsidRPr="001A03DB">
              <w:rPr>
                <w:lang w:val="en-GB"/>
              </w:rPr>
              <w:t xml:space="preserve">Website: </w:t>
            </w:r>
          </w:p>
        </w:tc>
        <w:tc>
          <w:tcPr>
            <w:tcW w:w="4043" w:type="pct"/>
            <w:shd w:val="clear" w:color="auto" w:fill="auto"/>
          </w:tcPr>
          <w:p w14:paraId="14C51C54" w14:textId="3FF8CEA1" w:rsidR="00511DF5" w:rsidRPr="001A03DB" w:rsidRDefault="00FE1DE8" w:rsidP="00511DF5">
            <w:pPr>
              <w:rPr>
                <w:lang w:val="en-GB"/>
              </w:rPr>
            </w:pPr>
            <w:hyperlink r:id="rId265" w:history="1">
              <w:r w:rsidR="00511DF5" w:rsidRPr="001A03DB">
                <w:rPr>
                  <w:rStyle w:val="Hyperlink"/>
                  <w:lang w:val="en-GB"/>
                </w:rPr>
                <w:t>https://dre.pt/</w:t>
              </w:r>
            </w:hyperlink>
          </w:p>
        </w:tc>
      </w:tr>
      <w:tr w:rsidR="00511DF5" w:rsidRPr="00BA5F38" w14:paraId="71189BB3" w14:textId="77777777" w:rsidTr="0000333A">
        <w:trPr>
          <w:trHeight w:val="311"/>
        </w:trPr>
        <w:tc>
          <w:tcPr>
            <w:tcW w:w="957" w:type="pct"/>
            <w:shd w:val="clear" w:color="auto" w:fill="auto"/>
          </w:tcPr>
          <w:p w14:paraId="6E8A4D37" w14:textId="77777777" w:rsidR="00511DF5" w:rsidRPr="001A03DB" w:rsidRDefault="00511DF5" w:rsidP="00511DF5">
            <w:pPr>
              <w:rPr>
                <w:lang w:val="en-GB"/>
              </w:rPr>
            </w:pPr>
            <w:r w:rsidRPr="001A03DB">
              <w:rPr>
                <w:lang w:val="en-GB"/>
              </w:rPr>
              <w:t xml:space="preserve">Description: </w:t>
            </w:r>
          </w:p>
        </w:tc>
        <w:tc>
          <w:tcPr>
            <w:tcW w:w="4043" w:type="pct"/>
            <w:shd w:val="clear" w:color="auto" w:fill="auto"/>
          </w:tcPr>
          <w:p w14:paraId="4AC134EF" w14:textId="004ACDE1" w:rsidR="00511DF5" w:rsidRPr="001A03DB" w:rsidRDefault="00511DF5" w:rsidP="00511DF5">
            <w:pPr>
              <w:rPr>
                <w:lang w:val="en-GB"/>
              </w:rPr>
            </w:pPr>
            <w:r w:rsidRPr="001A03DB">
              <w:rPr>
                <w:lang w:val="en-GB"/>
              </w:rPr>
              <w:t>The Official Gazette published and regularly updated online.</w:t>
            </w:r>
          </w:p>
        </w:tc>
      </w:tr>
    </w:tbl>
    <w:p w14:paraId="4342D3BD" w14:textId="77777777" w:rsidR="00A86633" w:rsidRPr="001A03DB" w:rsidRDefault="00A86633" w:rsidP="00001C56">
      <w:pPr>
        <w:pStyle w:val="Heading2"/>
        <w:rPr>
          <w:lang w:val="en-GB"/>
        </w:rPr>
      </w:pPr>
      <w:bookmarkStart w:id="72" w:name="_Toc1475012"/>
      <w:r w:rsidRPr="001A03DB">
        <w:rPr>
          <w:lang w:val="en-GB"/>
        </w:rPr>
        <w:t>Human Resources</w:t>
      </w:r>
      <w:bookmarkEnd w:id="72"/>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28180475" w14:textId="77777777" w:rsidTr="00F778CF">
        <w:trPr>
          <w:trHeight w:val="94"/>
        </w:trPr>
        <w:tc>
          <w:tcPr>
            <w:tcW w:w="5000" w:type="pct"/>
            <w:gridSpan w:val="2"/>
            <w:shd w:val="clear" w:color="auto" w:fill="EFFBFF"/>
          </w:tcPr>
          <w:p w14:paraId="75C1D512" w14:textId="77777777" w:rsidR="00A86633" w:rsidRPr="001A03DB" w:rsidRDefault="00A86633" w:rsidP="00001C56">
            <w:pPr>
              <w:keepNext/>
              <w:spacing w:before="120" w:after="180"/>
              <w:jc w:val="left"/>
              <w:rPr>
                <w:color w:val="BF3F91"/>
                <w:sz w:val="22"/>
                <w:lang w:val="en-GB"/>
              </w:rPr>
            </w:pPr>
            <w:r w:rsidRPr="001A03DB">
              <w:rPr>
                <w:color w:val="00B0F0"/>
                <w:sz w:val="22"/>
                <w:lang w:val="en-GB"/>
              </w:rPr>
              <w:t>Employment contracts</w:t>
            </w:r>
          </w:p>
        </w:tc>
      </w:tr>
      <w:tr w:rsidR="00A86633" w:rsidRPr="00BA5F38" w14:paraId="27F7D13B" w14:textId="77777777" w:rsidTr="00A86633">
        <w:trPr>
          <w:trHeight w:val="198"/>
        </w:trPr>
        <w:tc>
          <w:tcPr>
            <w:tcW w:w="5000" w:type="pct"/>
            <w:gridSpan w:val="2"/>
            <w:shd w:val="clear" w:color="auto" w:fill="auto"/>
          </w:tcPr>
          <w:p w14:paraId="3C6FCC27" w14:textId="17DD5F36" w:rsidR="00A86633" w:rsidRPr="001A03DB" w:rsidRDefault="00AF4797" w:rsidP="00001C56">
            <w:pPr>
              <w:keepNext/>
              <w:rPr>
                <w:lang w:val="en-GB"/>
              </w:rPr>
            </w:pPr>
            <w:r w:rsidRPr="001A03DB">
              <w:rPr>
                <w:b/>
                <w:lang w:val="en-GB"/>
              </w:rPr>
              <w:t>Being a worker in the public administration</w:t>
            </w:r>
          </w:p>
        </w:tc>
      </w:tr>
      <w:tr w:rsidR="00AF4797" w:rsidRPr="00BA5F38" w14:paraId="286D4A5C" w14:textId="77777777" w:rsidTr="0000333A">
        <w:trPr>
          <w:trHeight w:val="198"/>
        </w:trPr>
        <w:tc>
          <w:tcPr>
            <w:tcW w:w="961" w:type="pct"/>
            <w:shd w:val="clear" w:color="auto" w:fill="auto"/>
          </w:tcPr>
          <w:p w14:paraId="69228ED6" w14:textId="77777777" w:rsidR="00AF4797" w:rsidRPr="001A03DB" w:rsidRDefault="00AF4797" w:rsidP="00001C56">
            <w:pPr>
              <w:keepNext/>
              <w:rPr>
                <w:lang w:val="en-GB"/>
              </w:rPr>
            </w:pPr>
            <w:r w:rsidRPr="001A03DB">
              <w:rPr>
                <w:lang w:val="en-GB"/>
              </w:rPr>
              <w:t>Responsibility:</w:t>
            </w:r>
          </w:p>
        </w:tc>
        <w:tc>
          <w:tcPr>
            <w:tcW w:w="4039" w:type="pct"/>
            <w:shd w:val="clear" w:color="auto" w:fill="auto"/>
          </w:tcPr>
          <w:p w14:paraId="6DCE8FBD" w14:textId="41B1EDF4" w:rsidR="00AF4797" w:rsidRPr="001A03DB" w:rsidRDefault="00AF4797" w:rsidP="00001C56">
            <w:pPr>
              <w:keepNext/>
              <w:rPr>
                <w:lang w:val="en-GB"/>
              </w:rPr>
            </w:pPr>
            <w:r w:rsidRPr="001A03DB">
              <w:rPr>
                <w:lang w:val="en-GB"/>
              </w:rPr>
              <w:t>Central Government, Ministry of Finance, Directorate-General for Administration and Public Employment (DGAEP)</w:t>
            </w:r>
          </w:p>
        </w:tc>
      </w:tr>
      <w:tr w:rsidR="00AF4797" w:rsidRPr="00BA5F38" w14:paraId="243476FA" w14:textId="77777777" w:rsidTr="0000333A">
        <w:trPr>
          <w:trHeight w:val="37"/>
        </w:trPr>
        <w:tc>
          <w:tcPr>
            <w:tcW w:w="961" w:type="pct"/>
            <w:shd w:val="clear" w:color="auto" w:fill="auto"/>
          </w:tcPr>
          <w:p w14:paraId="03CA7947" w14:textId="77777777" w:rsidR="00AF4797" w:rsidRPr="001A03DB" w:rsidRDefault="00AF4797" w:rsidP="00AF4797">
            <w:pPr>
              <w:rPr>
                <w:lang w:val="en-GB"/>
              </w:rPr>
            </w:pPr>
            <w:r w:rsidRPr="001A03DB">
              <w:rPr>
                <w:lang w:val="en-GB"/>
              </w:rPr>
              <w:t xml:space="preserve">Website: </w:t>
            </w:r>
          </w:p>
        </w:tc>
        <w:tc>
          <w:tcPr>
            <w:tcW w:w="4039" w:type="pct"/>
            <w:shd w:val="clear" w:color="auto" w:fill="auto"/>
          </w:tcPr>
          <w:p w14:paraId="099B41B5" w14:textId="6202928A" w:rsidR="00AF4797" w:rsidRPr="001A03DB" w:rsidRDefault="00FE1DE8" w:rsidP="00AF4797">
            <w:pPr>
              <w:rPr>
                <w:lang w:val="en-GB"/>
              </w:rPr>
            </w:pPr>
            <w:hyperlink r:id="rId266" w:history="1">
              <w:r w:rsidR="00AF4797" w:rsidRPr="001A03DB">
                <w:rPr>
                  <w:rStyle w:val="Hyperlink"/>
                  <w:lang w:val="en-GB"/>
                </w:rPr>
                <w:t>https://www.dgaep.gov.pt/stap/EN/</w:t>
              </w:r>
            </w:hyperlink>
            <w:r w:rsidR="00AF4797" w:rsidRPr="001A03DB">
              <w:rPr>
                <w:lang w:val="en-GB"/>
              </w:rPr>
              <w:t xml:space="preserve"> </w:t>
            </w:r>
          </w:p>
        </w:tc>
      </w:tr>
      <w:tr w:rsidR="00AF4797" w:rsidRPr="00BA5F38" w14:paraId="7056B700" w14:textId="77777777" w:rsidTr="0000333A">
        <w:trPr>
          <w:trHeight w:val="311"/>
        </w:trPr>
        <w:tc>
          <w:tcPr>
            <w:tcW w:w="961" w:type="pct"/>
            <w:shd w:val="clear" w:color="auto" w:fill="auto"/>
          </w:tcPr>
          <w:p w14:paraId="0BC50D78" w14:textId="77777777" w:rsidR="00AF4797" w:rsidRPr="001A03DB" w:rsidRDefault="00AF4797" w:rsidP="00AF4797">
            <w:pPr>
              <w:rPr>
                <w:lang w:val="en-GB"/>
              </w:rPr>
            </w:pPr>
            <w:r w:rsidRPr="001A03DB">
              <w:rPr>
                <w:lang w:val="en-GB"/>
              </w:rPr>
              <w:t xml:space="preserve">Description: </w:t>
            </w:r>
          </w:p>
        </w:tc>
        <w:tc>
          <w:tcPr>
            <w:tcW w:w="4039" w:type="pct"/>
            <w:shd w:val="clear" w:color="auto" w:fill="auto"/>
          </w:tcPr>
          <w:p w14:paraId="21A2745C" w14:textId="1B8A221C" w:rsidR="00AF4797" w:rsidRPr="001A03DB" w:rsidRDefault="00E2232D" w:rsidP="00AF4797">
            <w:pPr>
              <w:rPr>
                <w:lang w:val="en-GB"/>
              </w:rPr>
            </w:pPr>
            <w:r w:rsidRPr="001A03DB">
              <w:rPr>
                <w:lang w:val="en-GB"/>
              </w:rPr>
              <w:t xml:space="preserve">This </w:t>
            </w:r>
            <w:r w:rsidR="00AF4797" w:rsidRPr="001A03DB">
              <w:rPr>
                <w:lang w:val="en-GB"/>
              </w:rPr>
              <w:t>public administration site provides information on public employment divided into 3 main blocks: Starting</w:t>
            </w:r>
            <w:r w:rsidR="00C56DEC" w:rsidRPr="001A03DB">
              <w:rPr>
                <w:lang w:val="en-GB"/>
              </w:rPr>
              <w:t>,</w:t>
            </w:r>
            <w:r w:rsidR="00AF4797" w:rsidRPr="001A03DB">
              <w:rPr>
                <w:lang w:val="en-GB"/>
              </w:rPr>
              <w:t xml:space="preserve"> Performing and </w:t>
            </w:r>
            <w:r w:rsidR="00C56DEC" w:rsidRPr="001A03DB">
              <w:rPr>
                <w:lang w:val="en-GB"/>
              </w:rPr>
              <w:t>T</w:t>
            </w:r>
            <w:r w:rsidR="00AF4797" w:rsidRPr="001A03DB">
              <w:rPr>
                <w:lang w:val="en-GB"/>
              </w:rPr>
              <w:t xml:space="preserve">erminating functions. Each of these blocks includes all information needed for applying and being admitted, performing and leaving job posts in public administration. Information on the different employment relationship modalities may be found under the </w:t>
            </w:r>
            <w:r w:rsidR="0000333A">
              <w:rPr>
                <w:lang w:val="en-GB"/>
              </w:rPr>
              <w:t>‘</w:t>
            </w:r>
            <w:r w:rsidR="00AF4797" w:rsidRPr="001A03DB">
              <w:rPr>
                <w:lang w:val="en-GB"/>
              </w:rPr>
              <w:t>formation of the employment relationship</w:t>
            </w:r>
            <w:r w:rsidR="0000333A">
              <w:rPr>
                <w:lang w:val="en-GB"/>
              </w:rPr>
              <w:t>’</w:t>
            </w:r>
            <w:r w:rsidR="00AF4797" w:rsidRPr="001A03DB">
              <w:rPr>
                <w:lang w:val="en-GB"/>
              </w:rPr>
              <w:t xml:space="preserve"> tab.</w:t>
            </w:r>
          </w:p>
        </w:tc>
      </w:tr>
      <w:tr w:rsidR="00A86633" w:rsidRPr="001A03DB" w14:paraId="200D846C" w14:textId="77777777" w:rsidTr="00993791">
        <w:trPr>
          <w:trHeight w:val="94"/>
        </w:trPr>
        <w:tc>
          <w:tcPr>
            <w:tcW w:w="5000" w:type="pct"/>
            <w:gridSpan w:val="2"/>
            <w:shd w:val="clear" w:color="auto" w:fill="EFFBFF"/>
          </w:tcPr>
          <w:p w14:paraId="64E0D30D" w14:textId="77777777" w:rsidR="00A86633" w:rsidRPr="001A03DB" w:rsidRDefault="00A86633" w:rsidP="00A86633">
            <w:pPr>
              <w:spacing w:before="120" w:after="180"/>
              <w:jc w:val="left"/>
              <w:rPr>
                <w:color w:val="BF3F91"/>
                <w:sz w:val="22"/>
                <w:lang w:val="en-GB"/>
              </w:rPr>
            </w:pPr>
            <w:r w:rsidRPr="001A03DB">
              <w:rPr>
                <w:color w:val="00B0F0"/>
                <w:sz w:val="22"/>
                <w:lang w:val="en-GB"/>
              </w:rPr>
              <w:t>Social security and health</w:t>
            </w:r>
          </w:p>
        </w:tc>
      </w:tr>
      <w:tr w:rsidR="00A86633" w:rsidRPr="00BA5F38" w14:paraId="6308AA55" w14:textId="77777777" w:rsidTr="00A86633">
        <w:trPr>
          <w:trHeight w:val="198"/>
        </w:trPr>
        <w:tc>
          <w:tcPr>
            <w:tcW w:w="5000" w:type="pct"/>
            <w:gridSpan w:val="2"/>
            <w:shd w:val="clear" w:color="auto" w:fill="auto"/>
          </w:tcPr>
          <w:p w14:paraId="419DEFE3" w14:textId="6D488CA1" w:rsidR="00A86633" w:rsidRPr="001A03DB" w:rsidRDefault="00A05AA6" w:rsidP="00A86633">
            <w:pPr>
              <w:rPr>
                <w:b/>
                <w:lang w:val="en-GB"/>
              </w:rPr>
            </w:pPr>
            <w:r w:rsidRPr="001A03DB">
              <w:rPr>
                <w:b/>
                <w:lang w:val="en-GB"/>
              </w:rPr>
              <w:t>Registration with the Social Security Regional Centre</w:t>
            </w:r>
          </w:p>
        </w:tc>
      </w:tr>
      <w:tr w:rsidR="00A86633" w:rsidRPr="00BA5F38" w14:paraId="286E7F45" w14:textId="77777777" w:rsidTr="0000333A">
        <w:trPr>
          <w:trHeight w:val="198"/>
        </w:trPr>
        <w:tc>
          <w:tcPr>
            <w:tcW w:w="961" w:type="pct"/>
            <w:shd w:val="clear" w:color="auto" w:fill="auto"/>
          </w:tcPr>
          <w:p w14:paraId="5E7B7B09"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422BE149" w14:textId="21AAD2FA" w:rsidR="00A86633" w:rsidRPr="001A03DB" w:rsidRDefault="00407000" w:rsidP="00A86633">
            <w:pPr>
              <w:rPr>
                <w:lang w:val="en-GB"/>
              </w:rPr>
            </w:pPr>
            <w:r w:rsidRPr="001A03DB">
              <w:rPr>
                <w:lang w:val="en-GB"/>
              </w:rPr>
              <w:t>Central Government, Ministry of Labour, Solidarity and Social Security, Social Security Institute</w:t>
            </w:r>
          </w:p>
        </w:tc>
      </w:tr>
      <w:tr w:rsidR="00A86633" w:rsidRPr="00BA5F38" w14:paraId="76B7EA7F" w14:textId="77777777" w:rsidTr="0000333A">
        <w:trPr>
          <w:trHeight w:val="37"/>
        </w:trPr>
        <w:tc>
          <w:tcPr>
            <w:tcW w:w="961" w:type="pct"/>
            <w:shd w:val="clear" w:color="auto" w:fill="auto"/>
          </w:tcPr>
          <w:p w14:paraId="32153410"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727B13EA" w14:textId="1DFAD70B" w:rsidR="00A03131" w:rsidRPr="001A03DB" w:rsidRDefault="00FE1DE8" w:rsidP="00A86633">
            <w:pPr>
              <w:rPr>
                <w:lang w:val="en-GB"/>
              </w:rPr>
            </w:pPr>
            <w:hyperlink r:id="rId267" w:history="1">
              <w:r w:rsidR="00A03131" w:rsidRPr="001A03DB">
                <w:rPr>
                  <w:rStyle w:val="Hyperlink"/>
                  <w:lang w:val="en-GB"/>
                </w:rPr>
                <w:t>http://www.seg-social.pt/</w:t>
              </w:r>
            </w:hyperlink>
          </w:p>
        </w:tc>
      </w:tr>
      <w:tr w:rsidR="00A86633" w:rsidRPr="00BA5F38" w14:paraId="22A6CF6C" w14:textId="77777777" w:rsidTr="0000333A">
        <w:trPr>
          <w:trHeight w:val="311"/>
        </w:trPr>
        <w:tc>
          <w:tcPr>
            <w:tcW w:w="961" w:type="pct"/>
            <w:shd w:val="clear" w:color="auto" w:fill="auto"/>
          </w:tcPr>
          <w:p w14:paraId="08ABF8F6"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487A9B5B" w14:textId="57B53A59" w:rsidR="00A86633" w:rsidRPr="001A03DB" w:rsidRDefault="00E2232D" w:rsidP="00A86633">
            <w:pPr>
              <w:rPr>
                <w:lang w:val="en-GB"/>
              </w:rPr>
            </w:pPr>
            <w:r w:rsidRPr="001A03DB">
              <w:rPr>
                <w:lang w:val="en-GB"/>
              </w:rPr>
              <w:t>E</w:t>
            </w:r>
            <w:r w:rsidR="00A03131" w:rsidRPr="001A03DB">
              <w:rPr>
                <w:lang w:val="en-GB"/>
              </w:rPr>
              <w:t xml:space="preserve">mployers communicate the admission of employees to the Portuguese Social Security services of the area of the employee's workplace, by any written means, or online at </w:t>
            </w:r>
            <w:hyperlink r:id="rId268" w:history="1">
              <w:r w:rsidR="00A03131" w:rsidRPr="001A03DB">
                <w:rPr>
                  <w:rStyle w:val="Hyperlink"/>
                  <w:lang w:val="en-GB"/>
                </w:rPr>
                <w:t>http://www.seg-social.pt/</w:t>
              </w:r>
            </w:hyperlink>
            <w:r w:rsidR="00A03131" w:rsidRPr="001A03DB">
              <w:rPr>
                <w:lang w:val="en-GB"/>
              </w:rPr>
              <w:t>.</w:t>
            </w:r>
          </w:p>
        </w:tc>
      </w:tr>
      <w:tr w:rsidR="00E02633" w:rsidRPr="001A03DB" w14:paraId="15CFE350" w14:textId="77777777" w:rsidTr="001C5252">
        <w:trPr>
          <w:trHeight w:val="198"/>
        </w:trPr>
        <w:tc>
          <w:tcPr>
            <w:tcW w:w="5000" w:type="pct"/>
            <w:gridSpan w:val="2"/>
            <w:shd w:val="clear" w:color="auto" w:fill="auto"/>
          </w:tcPr>
          <w:p w14:paraId="66639820" w14:textId="186381B1" w:rsidR="00E02633" w:rsidRPr="001A03DB" w:rsidRDefault="00256EA8" w:rsidP="001C5252">
            <w:pPr>
              <w:rPr>
                <w:b/>
                <w:lang w:val="en-GB"/>
              </w:rPr>
            </w:pPr>
            <w:r w:rsidRPr="001A03DB">
              <w:rPr>
                <w:b/>
                <w:lang w:val="en-GB"/>
              </w:rPr>
              <w:t>Password in time</w:t>
            </w:r>
          </w:p>
        </w:tc>
      </w:tr>
      <w:tr w:rsidR="00E02633" w:rsidRPr="00BA5F38" w14:paraId="4696F6BD" w14:textId="77777777" w:rsidTr="0000333A">
        <w:trPr>
          <w:trHeight w:val="198"/>
        </w:trPr>
        <w:tc>
          <w:tcPr>
            <w:tcW w:w="961" w:type="pct"/>
            <w:shd w:val="clear" w:color="auto" w:fill="auto"/>
          </w:tcPr>
          <w:p w14:paraId="635025D0" w14:textId="77777777" w:rsidR="00E02633" w:rsidRPr="001A03DB" w:rsidRDefault="00E02633" w:rsidP="001C5252">
            <w:pPr>
              <w:rPr>
                <w:lang w:val="en-GB"/>
              </w:rPr>
            </w:pPr>
            <w:r w:rsidRPr="001A03DB">
              <w:rPr>
                <w:lang w:val="en-GB"/>
              </w:rPr>
              <w:t>Responsibility:</w:t>
            </w:r>
          </w:p>
        </w:tc>
        <w:tc>
          <w:tcPr>
            <w:tcW w:w="4039" w:type="pct"/>
            <w:shd w:val="clear" w:color="auto" w:fill="auto"/>
          </w:tcPr>
          <w:p w14:paraId="14C78DC8" w14:textId="6E19F8EB" w:rsidR="00E02633" w:rsidRPr="001A03DB" w:rsidRDefault="00256EA8" w:rsidP="001C5252">
            <w:pPr>
              <w:rPr>
                <w:lang w:val="en-GB"/>
              </w:rPr>
            </w:pPr>
            <w:r w:rsidRPr="001A03DB">
              <w:rPr>
                <w:lang w:val="en-GB"/>
              </w:rPr>
              <w:t>Central Government, Ministry of Labour, Solidarity and Social Security, Social Security Institute</w:t>
            </w:r>
          </w:p>
        </w:tc>
      </w:tr>
      <w:tr w:rsidR="00E02633" w:rsidRPr="00BA5F38" w14:paraId="1435E4EB" w14:textId="77777777" w:rsidTr="0000333A">
        <w:trPr>
          <w:trHeight w:val="37"/>
        </w:trPr>
        <w:tc>
          <w:tcPr>
            <w:tcW w:w="961" w:type="pct"/>
            <w:shd w:val="clear" w:color="auto" w:fill="auto"/>
          </w:tcPr>
          <w:p w14:paraId="28849CA2" w14:textId="77777777" w:rsidR="00E02633" w:rsidRPr="001A03DB" w:rsidRDefault="00E02633" w:rsidP="001C5252">
            <w:pPr>
              <w:rPr>
                <w:lang w:val="en-GB"/>
              </w:rPr>
            </w:pPr>
            <w:r w:rsidRPr="001A03DB">
              <w:rPr>
                <w:lang w:val="en-GB"/>
              </w:rPr>
              <w:t xml:space="preserve">Website: </w:t>
            </w:r>
          </w:p>
        </w:tc>
        <w:tc>
          <w:tcPr>
            <w:tcW w:w="4039" w:type="pct"/>
            <w:shd w:val="clear" w:color="auto" w:fill="auto"/>
          </w:tcPr>
          <w:p w14:paraId="0279C2E1" w14:textId="5E8C519B" w:rsidR="00E02633" w:rsidRPr="001A03DB" w:rsidRDefault="00FE1DE8" w:rsidP="001C5252">
            <w:pPr>
              <w:rPr>
                <w:lang w:val="en-GB"/>
              </w:rPr>
            </w:pPr>
            <w:hyperlink r:id="rId269" w:history="1">
              <w:r w:rsidR="00324EDC" w:rsidRPr="001A03DB">
                <w:rPr>
                  <w:rStyle w:val="Hyperlink"/>
                  <w:lang w:val="en-GB"/>
                </w:rPr>
                <w:t xml:space="preserve">https://app.seg-social.pt/ </w:t>
              </w:r>
            </w:hyperlink>
          </w:p>
        </w:tc>
      </w:tr>
      <w:tr w:rsidR="00E02633" w:rsidRPr="00BA5F38" w14:paraId="4CE3E529" w14:textId="77777777" w:rsidTr="0000333A">
        <w:trPr>
          <w:trHeight w:val="311"/>
        </w:trPr>
        <w:tc>
          <w:tcPr>
            <w:tcW w:w="961" w:type="pct"/>
            <w:shd w:val="clear" w:color="auto" w:fill="auto"/>
          </w:tcPr>
          <w:p w14:paraId="729BC12B" w14:textId="77777777" w:rsidR="00E02633" w:rsidRPr="001A03DB" w:rsidRDefault="00E02633" w:rsidP="001C5252">
            <w:pPr>
              <w:rPr>
                <w:lang w:val="en-GB"/>
              </w:rPr>
            </w:pPr>
            <w:r w:rsidRPr="001A03DB">
              <w:rPr>
                <w:lang w:val="en-GB"/>
              </w:rPr>
              <w:t xml:space="preserve">Description: </w:t>
            </w:r>
          </w:p>
        </w:tc>
        <w:tc>
          <w:tcPr>
            <w:tcW w:w="4039" w:type="pct"/>
            <w:shd w:val="clear" w:color="auto" w:fill="auto"/>
          </w:tcPr>
          <w:p w14:paraId="218E7528" w14:textId="2E592568" w:rsidR="005B22B4" w:rsidRPr="001A03DB" w:rsidRDefault="0000333A" w:rsidP="005B22B4">
            <w:pPr>
              <w:rPr>
                <w:lang w:val="en-GB"/>
              </w:rPr>
            </w:pPr>
            <w:r>
              <w:rPr>
                <w:lang w:val="en-GB"/>
              </w:rPr>
              <w:t>‘</w:t>
            </w:r>
            <w:r w:rsidR="005B22B4" w:rsidRPr="001A03DB">
              <w:rPr>
                <w:lang w:val="en-GB"/>
              </w:rPr>
              <w:t>Password in time</w:t>
            </w:r>
            <w:r>
              <w:rPr>
                <w:lang w:val="en-GB"/>
              </w:rPr>
              <w:t>’</w:t>
            </w:r>
            <w:r w:rsidR="005B22B4" w:rsidRPr="001A03DB">
              <w:rPr>
                <w:lang w:val="en-GB"/>
              </w:rPr>
              <w:t xml:space="preserve"> is a service for citizens and companies, for the </w:t>
            </w:r>
            <w:r w:rsidR="007A63D4" w:rsidRPr="001A03DB">
              <w:rPr>
                <w:lang w:val="en-GB"/>
              </w:rPr>
              <w:t>first-time</w:t>
            </w:r>
            <w:r w:rsidR="005B22B4" w:rsidRPr="001A03DB">
              <w:rPr>
                <w:lang w:val="en-GB"/>
              </w:rPr>
              <w:t xml:space="preserve"> registration in Social Security</w:t>
            </w:r>
            <w:r w:rsidR="0096552F">
              <w:rPr>
                <w:lang w:val="en-GB"/>
              </w:rPr>
              <w:t>, d</w:t>
            </w:r>
            <w:r w:rsidR="005B22B4" w:rsidRPr="001A03DB">
              <w:rPr>
                <w:lang w:val="en-GB"/>
              </w:rPr>
              <w:t>irect or for the recovery of the user password, through agile channels, which allow immediate access to this transactional channel.</w:t>
            </w:r>
          </w:p>
          <w:p w14:paraId="7BEAB491" w14:textId="77777777" w:rsidR="00E02633" w:rsidRPr="001A03DB" w:rsidRDefault="005B22B4" w:rsidP="005B22B4">
            <w:pPr>
              <w:rPr>
                <w:lang w:val="en-GB"/>
              </w:rPr>
            </w:pPr>
            <w:r w:rsidRPr="001A03DB">
              <w:rPr>
                <w:lang w:val="en-GB"/>
              </w:rPr>
              <w:t>With this service, all those who have updated contacts in Social Security (mobile phone number or email address), can register in the Social Security Direct without having to wait for the sending of a letter to their physical address. With this new form of registration, a verification code is sent by SMS or electronic mail, for immediate activation of the account</w:t>
            </w:r>
            <w:r w:rsidR="00EE1D56" w:rsidRPr="001A03DB">
              <w:rPr>
                <w:lang w:val="en-GB"/>
              </w:rPr>
              <w:t xml:space="preserve">. </w:t>
            </w:r>
          </w:p>
          <w:p w14:paraId="5C4E8F7F" w14:textId="2914FF95" w:rsidR="00252188" w:rsidRPr="001A03DB" w:rsidRDefault="00252188" w:rsidP="005B22B4">
            <w:pPr>
              <w:rPr>
                <w:lang w:val="en-GB"/>
              </w:rPr>
            </w:pPr>
            <w:r w:rsidRPr="001A03DB">
              <w:rPr>
                <w:lang w:val="en-GB"/>
              </w:rPr>
              <w:t xml:space="preserve">Furthermore, Social Security Direct allows the registration of the application for the Social Provision for Inclusion (PSI). This measure </w:t>
            </w:r>
            <w:r w:rsidRPr="001A03DB">
              <w:rPr>
                <w:lang w:val="en-GB"/>
              </w:rPr>
              <w:lastRenderedPageBreak/>
              <w:t>aims to strengthen the social protection of citizens with disabilities, where there is a shortage or insufficiency of their own resources and of the household.</w:t>
            </w:r>
          </w:p>
        </w:tc>
      </w:tr>
      <w:tr w:rsidR="00D877A0" w:rsidRPr="001A03DB" w14:paraId="17E9D5F6" w14:textId="77777777" w:rsidTr="001C5252">
        <w:trPr>
          <w:trHeight w:val="198"/>
        </w:trPr>
        <w:tc>
          <w:tcPr>
            <w:tcW w:w="5000" w:type="pct"/>
            <w:gridSpan w:val="2"/>
            <w:shd w:val="clear" w:color="auto" w:fill="auto"/>
          </w:tcPr>
          <w:p w14:paraId="6129B3F6" w14:textId="164C32E6" w:rsidR="00D877A0" w:rsidRPr="001A03DB" w:rsidRDefault="00B62F96" w:rsidP="00001C56">
            <w:pPr>
              <w:keepNext/>
              <w:rPr>
                <w:b/>
                <w:lang w:val="en-GB"/>
              </w:rPr>
            </w:pPr>
            <w:r w:rsidRPr="001A03DB">
              <w:rPr>
                <w:b/>
                <w:lang w:val="en-GB"/>
              </w:rPr>
              <w:lastRenderedPageBreak/>
              <w:t>SIGA</w:t>
            </w:r>
          </w:p>
        </w:tc>
      </w:tr>
      <w:tr w:rsidR="00D877A0" w:rsidRPr="00BA5F38" w14:paraId="4185AAEA" w14:textId="77777777" w:rsidTr="0000333A">
        <w:trPr>
          <w:trHeight w:val="198"/>
        </w:trPr>
        <w:tc>
          <w:tcPr>
            <w:tcW w:w="961" w:type="pct"/>
            <w:shd w:val="clear" w:color="auto" w:fill="auto"/>
          </w:tcPr>
          <w:p w14:paraId="00C1FFEF" w14:textId="77777777" w:rsidR="00D877A0" w:rsidRPr="001A03DB" w:rsidRDefault="00D877A0" w:rsidP="00001C56">
            <w:pPr>
              <w:keepNext/>
              <w:rPr>
                <w:lang w:val="en-GB"/>
              </w:rPr>
            </w:pPr>
            <w:r w:rsidRPr="001A03DB">
              <w:rPr>
                <w:lang w:val="en-GB"/>
              </w:rPr>
              <w:t>Responsibility:</w:t>
            </w:r>
          </w:p>
        </w:tc>
        <w:tc>
          <w:tcPr>
            <w:tcW w:w="4039" w:type="pct"/>
            <w:shd w:val="clear" w:color="auto" w:fill="auto"/>
          </w:tcPr>
          <w:p w14:paraId="2D8424D4" w14:textId="4BEA5B2A" w:rsidR="00D877A0" w:rsidRPr="001A03DB" w:rsidRDefault="00E1287B" w:rsidP="00001C56">
            <w:pPr>
              <w:keepNext/>
              <w:rPr>
                <w:lang w:val="en-GB"/>
              </w:rPr>
            </w:pPr>
            <w:r w:rsidRPr="001A03DB">
              <w:rPr>
                <w:lang w:val="en-GB"/>
              </w:rPr>
              <w:t>Central Government, Ministry of Labour, Solidarity and Social Security, Social Security Institute</w:t>
            </w:r>
          </w:p>
        </w:tc>
      </w:tr>
      <w:tr w:rsidR="00D877A0" w:rsidRPr="001A03DB" w14:paraId="01A3AAAB" w14:textId="77777777" w:rsidTr="0000333A">
        <w:trPr>
          <w:trHeight w:val="37"/>
        </w:trPr>
        <w:tc>
          <w:tcPr>
            <w:tcW w:w="961" w:type="pct"/>
            <w:shd w:val="clear" w:color="auto" w:fill="auto"/>
          </w:tcPr>
          <w:p w14:paraId="3FFAA671" w14:textId="77777777" w:rsidR="00D877A0" w:rsidRPr="001A03DB" w:rsidRDefault="00D877A0" w:rsidP="00001C56">
            <w:pPr>
              <w:keepNext/>
              <w:rPr>
                <w:lang w:val="en-GB"/>
              </w:rPr>
            </w:pPr>
            <w:r w:rsidRPr="001A03DB">
              <w:rPr>
                <w:lang w:val="en-GB"/>
              </w:rPr>
              <w:t xml:space="preserve">Website: </w:t>
            </w:r>
          </w:p>
        </w:tc>
        <w:tc>
          <w:tcPr>
            <w:tcW w:w="4039" w:type="pct"/>
            <w:shd w:val="clear" w:color="auto" w:fill="auto"/>
          </w:tcPr>
          <w:p w14:paraId="0DD00D87" w14:textId="045BBD27" w:rsidR="00D877A0" w:rsidRPr="001A03DB" w:rsidRDefault="00FE1DE8" w:rsidP="00001C56">
            <w:pPr>
              <w:keepNext/>
              <w:rPr>
                <w:lang w:val="en-GB"/>
              </w:rPr>
            </w:pPr>
            <w:hyperlink r:id="rId270" w:history="1">
              <w:r w:rsidR="000539D1" w:rsidRPr="001A03DB">
                <w:rPr>
                  <w:rStyle w:val="Hyperlink"/>
                  <w:lang w:val="en-GB"/>
                </w:rPr>
                <w:t>https://siga.marcacaodeatendimento.pt/</w:t>
              </w:r>
            </w:hyperlink>
          </w:p>
        </w:tc>
      </w:tr>
      <w:tr w:rsidR="00D877A0" w:rsidRPr="00BA5F38" w14:paraId="129776BC" w14:textId="77777777" w:rsidTr="0000333A">
        <w:trPr>
          <w:trHeight w:val="311"/>
        </w:trPr>
        <w:tc>
          <w:tcPr>
            <w:tcW w:w="961" w:type="pct"/>
            <w:shd w:val="clear" w:color="auto" w:fill="auto"/>
          </w:tcPr>
          <w:p w14:paraId="7ED7258E" w14:textId="77777777" w:rsidR="00D877A0" w:rsidRPr="001A03DB" w:rsidRDefault="00D877A0" w:rsidP="00001C56">
            <w:pPr>
              <w:keepNext/>
              <w:rPr>
                <w:lang w:val="en-GB"/>
              </w:rPr>
            </w:pPr>
            <w:r w:rsidRPr="001A03DB">
              <w:rPr>
                <w:lang w:val="en-GB"/>
              </w:rPr>
              <w:t xml:space="preserve">Description: </w:t>
            </w:r>
          </w:p>
        </w:tc>
        <w:tc>
          <w:tcPr>
            <w:tcW w:w="4039" w:type="pct"/>
            <w:shd w:val="clear" w:color="auto" w:fill="auto"/>
          </w:tcPr>
          <w:p w14:paraId="3ED756D5" w14:textId="1A53687E" w:rsidR="00D01A85" w:rsidRPr="001A03DB" w:rsidRDefault="005F70E6" w:rsidP="00001C56">
            <w:pPr>
              <w:keepNext/>
              <w:rPr>
                <w:lang w:val="en-GB"/>
              </w:rPr>
            </w:pPr>
            <w:r w:rsidRPr="001A03DB">
              <w:rPr>
                <w:lang w:val="en-GB"/>
              </w:rPr>
              <w:t>The Information System for Service Management (SIGÄ) allows users the online scheduling of public services, via a dedicated site web</w:t>
            </w:r>
            <w:r w:rsidR="007276FA">
              <w:rPr>
                <w:lang w:val="en-GB"/>
              </w:rPr>
              <w:t>-</w:t>
            </w:r>
            <w:r w:rsidRPr="001A03DB">
              <w:rPr>
                <w:lang w:val="en-GB"/>
              </w:rPr>
              <w:t xml:space="preserve">portal managed by the Social Security. </w:t>
            </w:r>
            <w:r w:rsidR="00D01A85" w:rsidRPr="001A03DB">
              <w:rPr>
                <w:lang w:val="en-GB"/>
              </w:rPr>
              <w:t>This service allows greater efficiency in the management of the scheduling and is simpler and easier to use, making available to citizens and companies:</w:t>
            </w:r>
          </w:p>
          <w:p w14:paraId="662B0444" w14:textId="77777777" w:rsidR="00D01A85" w:rsidRPr="001A03DB" w:rsidRDefault="00D01A85" w:rsidP="00001C56">
            <w:pPr>
              <w:pStyle w:val="Bulletpoints"/>
              <w:keepNext/>
            </w:pPr>
            <w:r w:rsidRPr="001A03DB">
              <w:t>An easy and intuitive scheduling system with real-time information on scheduling availability;</w:t>
            </w:r>
          </w:p>
          <w:p w14:paraId="1B4F8B35" w14:textId="77777777" w:rsidR="00D01A85" w:rsidRPr="001A03DB" w:rsidRDefault="00D01A85" w:rsidP="00001C56">
            <w:pPr>
              <w:pStyle w:val="Bulletpoints"/>
              <w:keepNext/>
            </w:pPr>
            <w:r w:rsidRPr="001A03DB">
              <w:t>The possibility of managing appointments;</w:t>
            </w:r>
          </w:p>
          <w:p w14:paraId="559C3650" w14:textId="77777777" w:rsidR="00D01A85" w:rsidRPr="001A03DB" w:rsidRDefault="00D01A85" w:rsidP="00001C56">
            <w:pPr>
              <w:pStyle w:val="Bulletpoints"/>
              <w:keepNext/>
            </w:pPr>
            <w:r w:rsidRPr="001A03DB">
              <w:t>Information about the topics/issues that can be addressed at each public administration’s office, including the documentation that will be required to the user;</w:t>
            </w:r>
          </w:p>
          <w:p w14:paraId="64DC6E88" w14:textId="4DFF5E77" w:rsidR="00D01A85" w:rsidRPr="001A03DB" w:rsidRDefault="00D01A85" w:rsidP="00001C56">
            <w:pPr>
              <w:pStyle w:val="Bulletpoints"/>
              <w:keepNext/>
            </w:pPr>
            <w:r w:rsidRPr="001A03DB">
              <w:t xml:space="preserve">An alert system by </w:t>
            </w:r>
            <w:r w:rsidR="00C5020A" w:rsidRPr="001A03DB">
              <w:t xml:space="preserve">SMS </w:t>
            </w:r>
            <w:r w:rsidRPr="001A03DB">
              <w:t>and/or email, which notifies the user of his appointments both on the day before and on the day of the scheduled service(s);</w:t>
            </w:r>
          </w:p>
          <w:p w14:paraId="12639D55" w14:textId="4A719743" w:rsidR="00D877A0" w:rsidRPr="001A03DB" w:rsidRDefault="00D01A85" w:rsidP="00001C56">
            <w:pPr>
              <w:pStyle w:val="Bulletpoints"/>
              <w:keepNext/>
            </w:pPr>
            <w:r w:rsidRPr="001A03DB">
              <w:t>The possibility of scheduling for various public services in a single portal.</w:t>
            </w:r>
          </w:p>
        </w:tc>
      </w:tr>
      <w:tr w:rsidR="00A05AA6" w:rsidRPr="001A03DB" w14:paraId="59F35C74" w14:textId="77777777" w:rsidTr="002158E3">
        <w:trPr>
          <w:trHeight w:val="198"/>
        </w:trPr>
        <w:tc>
          <w:tcPr>
            <w:tcW w:w="5000" w:type="pct"/>
            <w:gridSpan w:val="2"/>
            <w:shd w:val="clear" w:color="auto" w:fill="auto"/>
          </w:tcPr>
          <w:p w14:paraId="249DEF55" w14:textId="7C80CA71" w:rsidR="00A05AA6" w:rsidRPr="001A03DB" w:rsidRDefault="00A03131" w:rsidP="002158E3">
            <w:pPr>
              <w:rPr>
                <w:b/>
                <w:lang w:val="en-GB"/>
              </w:rPr>
            </w:pPr>
            <w:r w:rsidRPr="001A03DB">
              <w:rPr>
                <w:b/>
                <w:lang w:val="en-GB"/>
              </w:rPr>
              <w:t>Social contributions for employees</w:t>
            </w:r>
          </w:p>
        </w:tc>
      </w:tr>
      <w:tr w:rsidR="00A05AA6" w:rsidRPr="00BA5F38" w14:paraId="3D6A984E" w14:textId="77777777" w:rsidTr="0000333A">
        <w:trPr>
          <w:trHeight w:val="198"/>
        </w:trPr>
        <w:tc>
          <w:tcPr>
            <w:tcW w:w="961" w:type="pct"/>
            <w:shd w:val="clear" w:color="auto" w:fill="auto"/>
          </w:tcPr>
          <w:p w14:paraId="682EC067" w14:textId="77777777" w:rsidR="00A05AA6" w:rsidRPr="001A03DB" w:rsidRDefault="00A05AA6" w:rsidP="002158E3">
            <w:pPr>
              <w:rPr>
                <w:lang w:val="en-GB"/>
              </w:rPr>
            </w:pPr>
            <w:r w:rsidRPr="001A03DB">
              <w:rPr>
                <w:lang w:val="en-GB"/>
              </w:rPr>
              <w:t>Responsibility:</w:t>
            </w:r>
          </w:p>
        </w:tc>
        <w:tc>
          <w:tcPr>
            <w:tcW w:w="4039" w:type="pct"/>
            <w:shd w:val="clear" w:color="auto" w:fill="auto"/>
          </w:tcPr>
          <w:p w14:paraId="64982FB1" w14:textId="58283FE2" w:rsidR="00A05AA6" w:rsidRPr="001A03DB" w:rsidRDefault="00041692" w:rsidP="002158E3">
            <w:pPr>
              <w:rPr>
                <w:lang w:val="en-GB"/>
              </w:rPr>
            </w:pPr>
            <w:r w:rsidRPr="001A03DB">
              <w:rPr>
                <w:lang w:val="en-GB"/>
              </w:rPr>
              <w:t>Central Government, Ministry of Labour, Solidarity and Social Security, Social Security Institute</w:t>
            </w:r>
          </w:p>
        </w:tc>
      </w:tr>
      <w:tr w:rsidR="00A05AA6" w:rsidRPr="00BA5F38" w14:paraId="2DBCFFE0" w14:textId="77777777" w:rsidTr="0000333A">
        <w:trPr>
          <w:trHeight w:val="37"/>
        </w:trPr>
        <w:tc>
          <w:tcPr>
            <w:tcW w:w="961" w:type="pct"/>
            <w:shd w:val="clear" w:color="auto" w:fill="auto"/>
          </w:tcPr>
          <w:p w14:paraId="3D61BD9B" w14:textId="77777777" w:rsidR="00A05AA6" w:rsidRPr="001A03DB" w:rsidRDefault="00A05AA6" w:rsidP="002158E3">
            <w:pPr>
              <w:rPr>
                <w:lang w:val="en-GB"/>
              </w:rPr>
            </w:pPr>
            <w:r w:rsidRPr="001A03DB">
              <w:rPr>
                <w:lang w:val="en-GB"/>
              </w:rPr>
              <w:t xml:space="preserve">Website: </w:t>
            </w:r>
          </w:p>
        </w:tc>
        <w:tc>
          <w:tcPr>
            <w:tcW w:w="4039" w:type="pct"/>
            <w:shd w:val="clear" w:color="auto" w:fill="auto"/>
          </w:tcPr>
          <w:p w14:paraId="69B3B1E8" w14:textId="486E1846" w:rsidR="00A05AA6" w:rsidRPr="001A03DB" w:rsidRDefault="00FE1DE8" w:rsidP="002158E3">
            <w:pPr>
              <w:rPr>
                <w:lang w:val="en-GB"/>
              </w:rPr>
            </w:pPr>
            <w:hyperlink r:id="rId271" w:history="1">
              <w:r w:rsidR="005741A7" w:rsidRPr="001A03DB">
                <w:rPr>
                  <w:rStyle w:val="Hyperlink"/>
                  <w:lang w:val="en-GB"/>
                </w:rPr>
                <w:t>http://www.seg-social.pt/</w:t>
              </w:r>
            </w:hyperlink>
          </w:p>
        </w:tc>
      </w:tr>
      <w:tr w:rsidR="00A05AA6" w:rsidRPr="00BA5F38" w14:paraId="22ADD360" w14:textId="77777777" w:rsidTr="0000333A">
        <w:trPr>
          <w:trHeight w:val="311"/>
        </w:trPr>
        <w:tc>
          <w:tcPr>
            <w:tcW w:w="961" w:type="pct"/>
            <w:shd w:val="clear" w:color="auto" w:fill="auto"/>
          </w:tcPr>
          <w:p w14:paraId="46B1121C" w14:textId="77777777" w:rsidR="00A05AA6" w:rsidRPr="001A03DB" w:rsidRDefault="00A05AA6" w:rsidP="002158E3">
            <w:pPr>
              <w:rPr>
                <w:lang w:val="en-GB"/>
              </w:rPr>
            </w:pPr>
            <w:r w:rsidRPr="001A03DB">
              <w:rPr>
                <w:lang w:val="en-GB"/>
              </w:rPr>
              <w:t xml:space="preserve">Description: </w:t>
            </w:r>
          </w:p>
        </w:tc>
        <w:tc>
          <w:tcPr>
            <w:tcW w:w="4039" w:type="pct"/>
            <w:shd w:val="clear" w:color="auto" w:fill="auto"/>
          </w:tcPr>
          <w:p w14:paraId="12109EEE" w14:textId="4AB809E6" w:rsidR="00A05AA6" w:rsidRPr="001A03DB" w:rsidRDefault="005741A7" w:rsidP="002158E3">
            <w:pPr>
              <w:rPr>
                <w:lang w:val="en-GB"/>
              </w:rPr>
            </w:pPr>
            <w:r w:rsidRPr="001A03DB">
              <w:rPr>
                <w:lang w:val="en-GB"/>
              </w:rPr>
              <w:t>Online declaration and payment of social contributions for employees.</w:t>
            </w:r>
          </w:p>
        </w:tc>
      </w:tr>
      <w:tr w:rsidR="00A05AA6" w:rsidRPr="00BA5F38" w14:paraId="75431D00" w14:textId="77777777" w:rsidTr="002158E3">
        <w:trPr>
          <w:trHeight w:val="198"/>
        </w:trPr>
        <w:tc>
          <w:tcPr>
            <w:tcW w:w="5000" w:type="pct"/>
            <w:gridSpan w:val="2"/>
            <w:shd w:val="clear" w:color="auto" w:fill="auto"/>
          </w:tcPr>
          <w:p w14:paraId="25742F30" w14:textId="577B7C11" w:rsidR="00A05AA6" w:rsidRPr="001A03DB" w:rsidRDefault="005741A7" w:rsidP="002158E3">
            <w:pPr>
              <w:rPr>
                <w:b/>
                <w:lang w:val="en-GB"/>
              </w:rPr>
            </w:pPr>
            <w:r w:rsidRPr="001A03DB">
              <w:rPr>
                <w:b/>
                <w:lang w:val="en-GB"/>
              </w:rPr>
              <w:t>Health and safety information portal</w:t>
            </w:r>
          </w:p>
        </w:tc>
      </w:tr>
      <w:tr w:rsidR="00A05AA6" w:rsidRPr="00BA5F38" w14:paraId="209AD76A" w14:textId="77777777" w:rsidTr="0000333A">
        <w:trPr>
          <w:trHeight w:val="198"/>
        </w:trPr>
        <w:tc>
          <w:tcPr>
            <w:tcW w:w="961" w:type="pct"/>
            <w:shd w:val="clear" w:color="auto" w:fill="auto"/>
          </w:tcPr>
          <w:p w14:paraId="2ABC7DAA" w14:textId="77777777" w:rsidR="00A05AA6" w:rsidRPr="001A03DB" w:rsidRDefault="00A05AA6" w:rsidP="002158E3">
            <w:pPr>
              <w:rPr>
                <w:lang w:val="en-GB"/>
              </w:rPr>
            </w:pPr>
            <w:r w:rsidRPr="001A03DB">
              <w:rPr>
                <w:lang w:val="en-GB"/>
              </w:rPr>
              <w:t>Responsibility:</w:t>
            </w:r>
          </w:p>
        </w:tc>
        <w:tc>
          <w:tcPr>
            <w:tcW w:w="4039" w:type="pct"/>
            <w:shd w:val="clear" w:color="auto" w:fill="auto"/>
          </w:tcPr>
          <w:p w14:paraId="1C2DB58E" w14:textId="08338467" w:rsidR="00A05AA6" w:rsidRPr="001A03DB" w:rsidRDefault="004D57A5" w:rsidP="002158E3">
            <w:pPr>
              <w:rPr>
                <w:lang w:val="en-GB"/>
              </w:rPr>
            </w:pPr>
            <w:r w:rsidRPr="001A03DB">
              <w:rPr>
                <w:lang w:val="en-GB"/>
              </w:rPr>
              <w:t>Central Government, Ministry of Labour, Solidarity and Social Security, Authority for Working Conditions (ACT)</w:t>
            </w:r>
          </w:p>
        </w:tc>
      </w:tr>
      <w:tr w:rsidR="00A05AA6" w:rsidRPr="00BA5F38" w14:paraId="511DC212" w14:textId="77777777" w:rsidTr="0000333A">
        <w:trPr>
          <w:trHeight w:val="37"/>
        </w:trPr>
        <w:tc>
          <w:tcPr>
            <w:tcW w:w="961" w:type="pct"/>
            <w:shd w:val="clear" w:color="auto" w:fill="auto"/>
          </w:tcPr>
          <w:p w14:paraId="6F46B447" w14:textId="77777777" w:rsidR="00A05AA6" w:rsidRPr="001A03DB" w:rsidRDefault="00A05AA6" w:rsidP="002158E3">
            <w:pPr>
              <w:rPr>
                <w:lang w:val="en-GB"/>
              </w:rPr>
            </w:pPr>
            <w:r w:rsidRPr="001A03DB">
              <w:rPr>
                <w:lang w:val="en-GB"/>
              </w:rPr>
              <w:t xml:space="preserve">Website: </w:t>
            </w:r>
          </w:p>
        </w:tc>
        <w:tc>
          <w:tcPr>
            <w:tcW w:w="4039" w:type="pct"/>
            <w:shd w:val="clear" w:color="auto" w:fill="auto"/>
          </w:tcPr>
          <w:p w14:paraId="067EFF88" w14:textId="7CF89CFB" w:rsidR="00CF3716" w:rsidRPr="001A03DB" w:rsidRDefault="00FE1DE8" w:rsidP="002158E3">
            <w:pPr>
              <w:rPr>
                <w:lang w:val="en-GB"/>
              </w:rPr>
            </w:pPr>
            <w:hyperlink r:id="rId272" w:history="1">
              <w:r w:rsidR="00CF3716" w:rsidRPr="001A03DB">
                <w:rPr>
                  <w:rStyle w:val="Hyperlink"/>
                  <w:lang w:val="en-GB"/>
                </w:rPr>
                <w:t>http://www.act.gov.pt/(pt-PT)/Paginas/default.aspx</w:t>
              </w:r>
            </w:hyperlink>
          </w:p>
        </w:tc>
      </w:tr>
      <w:tr w:rsidR="00A05AA6" w:rsidRPr="00BA5F38" w14:paraId="0B3AFEAB" w14:textId="77777777" w:rsidTr="0000333A">
        <w:trPr>
          <w:trHeight w:val="311"/>
        </w:trPr>
        <w:tc>
          <w:tcPr>
            <w:tcW w:w="961" w:type="pct"/>
            <w:shd w:val="clear" w:color="auto" w:fill="auto"/>
          </w:tcPr>
          <w:p w14:paraId="7DAB192F" w14:textId="77777777" w:rsidR="00A05AA6" w:rsidRPr="001A03DB" w:rsidRDefault="00A05AA6" w:rsidP="002158E3">
            <w:pPr>
              <w:rPr>
                <w:lang w:val="en-GB"/>
              </w:rPr>
            </w:pPr>
            <w:r w:rsidRPr="001A03DB">
              <w:rPr>
                <w:lang w:val="en-GB"/>
              </w:rPr>
              <w:t xml:space="preserve">Description: </w:t>
            </w:r>
          </w:p>
        </w:tc>
        <w:tc>
          <w:tcPr>
            <w:tcW w:w="4039" w:type="pct"/>
            <w:shd w:val="clear" w:color="auto" w:fill="auto"/>
          </w:tcPr>
          <w:p w14:paraId="27F20873" w14:textId="493403B8" w:rsidR="00A05AA6" w:rsidRPr="001A03DB" w:rsidRDefault="00CF3716" w:rsidP="002158E3">
            <w:pPr>
              <w:rPr>
                <w:lang w:val="en-GB"/>
              </w:rPr>
            </w:pPr>
            <w:r w:rsidRPr="001A03DB">
              <w:rPr>
                <w:lang w:val="en-GB"/>
              </w:rPr>
              <w:t xml:space="preserve">The website of Authority for Working Conditions (ACT) contains all necessary information </w:t>
            </w:r>
            <w:proofErr w:type="gramStart"/>
            <w:r w:rsidRPr="001A03DB">
              <w:rPr>
                <w:lang w:val="en-GB"/>
              </w:rPr>
              <w:t>in regard to</w:t>
            </w:r>
            <w:proofErr w:type="gramEnd"/>
            <w:r w:rsidRPr="001A03DB">
              <w:rPr>
                <w:lang w:val="en-GB"/>
              </w:rPr>
              <w:t xml:space="preserve"> the legislation related to the safety and health at work. Furthermore, it provides relevant contact details for more information as well as some other online functionalities such as compensation simulator calculator.</w:t>
            </w:r>
          </w:p>
        </w:tc>
      </w:tr>
    </w:tbl>
    <w:p w14:paraId="6F290B8D" w14:textId="77777777" w:rsidR="00A86633" w:rsidRPr="001A03DB" w:rsidRDefault="00A86633" w:rsidP="00A86633">
      <w:pPr>
        <w:pStyle w:val="Heading2"/>
        <w:rPr>
          <w:lang w:val="en-GB"/>
        </w:rPr>
      </w:pPr>
      <w:bookmarkStart w:id="73" w:name="_Toc1475013"/>
      <w:r w:rsidRPr="001A03DB">
        <w:rPr>
          <w:lang w:val="en-GB"/>
        </w:rPr>
        <w:t>Product requirements</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5DB9BE85" w14:textId="77777777" w:rsidTr="00993791">
        <w:trPr>
          <w:trHeight w:val="94"/>
        </w:trPr>
        <w:tc>
          <w:tcPr>
            <w:tcW w:w="5000" w:type="pct"/>
            <w:gridSpan w:val="2"/>
            <w:shd w:val="clear" w:color="auto" w:fill="EFFBFF"/>
          </w:tcPr>
          <w:p w14:paraId="78CCA3ED" w14:textId="77777777" w:rsidR="00A86633" w:rsidRPr="001A03DB" w:rsidRDefault="00A86633" w:rsidP="00A86633">
            <w:pPr>
              <w:spacing w:before="120" w:after="180"/>
              <w:jc w:val="left"/>
              <w:rPr>
                <w:color w:val="BF3F91"/>
                <w:sz w:val="22"/>
                <w:lang w:val="en-GB"/>
              </w:rPr>
            </w:pPr>
            <w:r w:rsidRPr="001A03DB">
              <w:rPr>
                <w:color w:val="00B0F0"/>
                <w:sz w:val="22"/>
                <w:lang w:val="en-GB"/>
              </w:rPr>
              <w:t>Product rules and specifications</w:t>
            </w:r>
          </w:p>
        </w:tc>
      </w:tr>
      <w:tr w:rsidR="00A86633" w:rsidRPr="001A03DB" w14:paraId="513CFE5F" w14:textId="77777777" w:rsidTr="00A86633">
        <w:trPr>
          <w:trHeight w:val="198"/>
        </w:trPr>
        <w:tc>
          <w:tcPr>
            <w:tcW w:w="5000" w:type="pct"/>
            <w:gridSpan w:val="2"/>
            <w:shd w:val="clear" w:color="auto" w:fill="auto"/>
          </w:tcPr>
          <w:p w14:paraId="39CEE53C" w14:textId="592C741A" w:rsidR="00A86633" w:rsidRPr="001A03DB" w:rsidRDefault="00CF3716" w:rsidP="00A86633">
            <w:pPr>
              <w:rPr>
                <w:lang w:val="en-GB"/>
              </w:rPr>
            </w:pPr>
            <w:r w:rsidRPr="001A03DB">
              <w:rPr>
                <w:b/>
                <w:lang w:val="en-GB"/>
              </w:rPr>
              <w:t>Commercial and industrial norms</w:t>
            </w:r>
          </w:p>
        </w:tc>
      </w:tr>
      <w:tr w:rsidR="00A86633" w:rsidRPr="00BA5F38" w14:paraId="199FD302" w14:textId="77777777" w:rsidTr="00A86633">
        <w:trPr>
          <w:trHeight w:val="198"/>
        </w:trPr>
        <w:tc>
          <w:tcPr>
            <w:tcW w:w="956" w:type="pct"/>
            <w:shd w:val="clear" w:color="auto" w:fill="auto"/>
          </w:tcPr>
          <w:p w14:paraId="2BF7589B"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4B0F00D5" w14:textId="58D7DE5C" w:rsidR="00A86633" w:rsidRPr="001A03DB" w:rsidRDefault="00574C2B" w:rsidP="00A86633">
            <w:pPr>
              <w:rPr>
                <w:lang w:val="en-GB"/>
              </w:rPr>
            </w:pPr>
            <w:r w:rsidRPr="001A03DB">
              <w:rPr>
                <w:lang w:val="en-GB"/>
              </w:rPr>
              <w:t xml:space="preserve">Central Government, Ministry of Economy, </w:t>
            </w:r>
            <w:r w:rsidR="005E4D76" w:rsidRPr="001A03DB">
              <w:rPr>
                <w:lang w:val="en-GB"/>
              </w:rPr>
              <w:t>Economic and Food Safety Authority (ASAE)</w:t>
            </w:r>
          </w:p>
        </w:tc>
      </w:tr>
      <w:tr w:rsidR="00A86633" w:rsidRPr="00BA5F38" w14:paraId="34617B01" w14:textId="77777777" w:rsidTr="00A86633">
        <w:trPr>
          <w:trHeight w:val="37"/>
        </w:trPr>
        <w:tc>
          <w:tcPr>
            <w:tcW w:w="956" w:type="pct"/>
            <w:shd w:val="clear" w:color="auto" w:fill="auto"/>
          </w:tcPr>
          <w:p w14:paraId="236EAF39"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6844D9B9" w14:textId="6D116C1B" w:rsidR="005E4D76" w:rsidRPr="001A03DB" w:rsidRDefault="00FE1DE8" w:rsidP="00A86633">
            <w:pPr>
              <w:rPr>
                <w:lang w:val="en-GB"/>
              </w:rPr>
            </w:pPr>
            <w:hyperlink r:id="rId273" w:history="1">
              <w:r w:rsidR="005E4D76" w:rsidRPr="001A03DB">
                <w:rPr>
                  <w:rStyle w:val="Hyperlink"/>
                  <w:lang w:val="en-GB"/>
                </w:rPr>
                <w:t>http://www.asae.gov.pt/</w:t>
              </w:r>
            </w:hyperlink>
          </w:p>
        </w:tc>
      </w:tr>
      <w:tr w:rsidR="00A86633" w:rsidRPr="00BA5F38" w14:paraId="09ACE723" w14:textId="77777777" w:rsidTr="00A86633">
        <w:trPr>
          <w:trHeight w:val="311"/>
        </w:trPr>
        <w:tc>
          <w:tcPr>
            <w:tcW w:w="956" w:type="pct"/>
            <w:shd w:val="clear" w:color="auto" w:fill="auto"/>
          </w:tcPr>
          <w:p w14:paraId="1AB8A550" w14:textId="77777777" w:rsidR="00A86633" w:rsidRPr="001A03DB" w:rsidRDefault="00A86633" w:rsidP="00A86633">
            <w:pPr>
              <w:rPr>
                <w:lang w:val="en-GB"/>
              </w:rPr>
            </w:pPr>
            <w:r w:rsidRPr="001A03DB">
              <w:rPr>
                <w:lang w:val="en-GB"/>
              </w:rPr>
              <w:lastRenderedPageBreak/>
              <w:t xml:space="preserve">Description: </w:t>
            </w:r>
          </w:p>
        </w:tc>
        <w:tc>
          <w:tcPr>
            <w:tcW w:w="4044" w:type="pct"/>
            <w:shd w:val="clear" w:color="auto" w:fill="auto"/>
          </w:tcPr>
          <w:p w14:paraId="38AAC0A2" w14:textId="6C7A552C" w:rsidR="00A86633" w:rsidRPr="001A03DB" w:rsidRDefault="005E4D76" w:rsidP="00A86633">
            <w:pPr>
              <w:rPr>
                <w:lang w:val="en-GB"/>
              </w:rPr>
            </w:pPr>
            <w:r w:rsidRPr="001A03DB">
              <w:rPr>
                <w:lang w:val="en-GB"/>
              </w:rPr>
              <w:t xml:space="preserve">ASAE is the national specialised administrative authority for food safety and economic surveillance. Detailed information on these areas is available on the portal as well as contact details for further inquiries. </w:t>
            </w:r>
            <w:r w:rsidR="00E2232D" w:rsidRPr="001A03DB">
              <w:rPr>
                <w:lang w:val="en-GB"/>
              </w:rPr>
              <w:t>To</w:t>
            </w:r>
            <w:r w:rsidRPr="001A03DB">
              <w:rPr>
                <w:lang w:val="en-GB"/>
              </w:rPr>
              <w:t xml:space="preserve"> report any infringement under the responsibilities of ASAE or information about crime, persons can use the forms contained on the website.</w:t>
            </w:r>
          </w:p>
        </w:tc>
      </w:tr>
      <w:tr w:rsidR="00A86633" w:rsidRPr="001A03DB" w14:paraId="43126ED2" w14:textId="77777777" w:rsidTr="00993791">
        <w:trPr>
          <w:trHeight w:val="94"/>
        </w:trPr>
        <w:tc>
          <w:tcPr>
            <w:tcW w:w="5000" w:type="pct"/>
            <w:gridSpan w:val="2"/>
            <w:shd w:val="clear" w:color="auto" w:fill="EFFBFF"/>
          </w:tcPr>
          <w:p w14:paraId="55874FEF" w14:textId="77777777" w:rsidR="00A86633" w:rsidRPr="001A03DB" w:rsidRDefault="00A86633" w:rsidP="00A86633">
            <w:pPr>
              <w:spacing w:before="120" w:after="180"/>
              <w:jc w:val="left"/>
              <w:rPr>
                <w:color w:val="BF3F91"/>
                <w:sz w:val="22"/>
                <w:lang w:val="en-GB"/>
              </w:rPr>
            </w:pPr>
            <w:r w:rsidRPr="001A03DB">
              <w:rPr>
                <w:color w:val="00B0F0"/>
                <w:sz w:val="22"/>
                <w:lang w:val="en-GB"/>
              </w:rPr>
              <w:t>Chemicals (REACH)</w:t>
            </w:r>
          </w:p>
        </w:tc>
      </w:tr>
      <w:tr w:rsidR="00A86633" w:rsidRPr="00BA5F38" w14:paraId="6739524F" w14:textId="77777777" w:rsidTr="00A86633">
        <w:trPr>
          <w:trHeight w:val="198"/>
        </w:trPr>
        <w:tc>
          <w:tcPr>
            <w:tcW w:w="5000" w:type="pct"/>
            <w:gridSpan w:val="2"/>
            <w:shd w:val="clear" w:color="auto" w:fill="auto"/>
          </w:tcPr>
          <w:p w14:paraId="353256D1" w14:textId="1362097F" w:rsidR="00A86633" w:rsidRPr="001A03DB" w:rsidRDefault="00646CA8" w:rsidP="00A86633">
            <w:pPr>
              <w:rPr>
                <w:b/>
                <w:lang w:val="en-GB"/>
              </w:rPr>
            </w:pPr>
            <w:r w:rsidRPr="001A03DB">
              <w:rPr>
                <w:b/>
                <w:lang w:val="en-GB"/>
              </w:rPr>
              <w:t>REACH (Registration, Evaluation, Authorisation and Restriction of Chemicals, EU Regulation no 1907/2006) Helpdesk</w:t>
            </w:r>
          </w:p>
        </w:tc>
      </w:tr>
      <w:tr w:rsidR="00A86633" w:rsidRPr="00BA5F38" w14:paraId="092B5CF7" w14:textId="77777777" w:rsidTr="00A86633">
        <w:trPr>
          <w:trHeight w:val="198"/>
        </w:trPr>
        <w:tc>
          <w:tcPr>
            <w:tcW w:w="956" w:type="pct"/>
            <w:shd w:val="clear" w:color="auto" w:fill="auto"/>
          </w:tcPr>
          <w:p w14:paraId="1D179E5B"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E22D3FD" w14:textId="3DCB53F8" w:rsidR="00A86633" w:rsidRPr="001A03DB" w:rsidRDefault="009341B7" w:rsidP="009341B7">
            <w:pPr>
              <w:rPr>
                <w:lang w:val="en-GB"/>
              </w:rPr>
            </w:pPr>
            <w:r w:rsidRPr="001A03DB">
              <w:rPr>
                <w:lang w:val="en-GB"/>
              </w:rPr>
              <w:t>Central Government, Ministry of Environment and Energetic Transition, Ministry of Economy, Ministry of Health</w:t>
            </w:r>
            <w:r w:rsidR="00056893" w:rsidRPr="001A03DB">
              <w:rPr>
                <w:lang w:val="en-GB"/>
              </w:rPr>
              <w:t xml:space="preserve">, </w:t>
            </w:r>
            <w:r w:rsidRPr="001A03DB">
              <w:rPr>
                <w:lang w:val="en-GB"/>
              </w:rPr>
              <w:t>Portuguese Environment Agency, Directorate-General for Economic Activities, Directorate-General for Health</w:t>
            </w:r>
          </w:p>
        </w:tc>
      </w:tr>
      <w:tr w:rsidR="00A86633" w:rsidRPr="001A03DB" w14:paraId="0CD2AC0B" w14:textId="77777777" w:rsidTr="00A86633">
        <w:trPr>
          <w:trHeight w:val="37"/>
        </w:trPr>
        <w:tc>
          <w:tcPr>
            <w:tcW w:w="956" w:type="pct"/>
            <w:shd w:val="clear" w:color="auto" w:fill="auto"/>
          </w:tcPr>
          <w:p w14:paraId="5F9A3137"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395F01BE" w14:textId="345D107D" w:rsidR="00646CA8" w:rsidRPr="001A03DB" w:rsidRDefault="00FE1DE8" w:rsidP="00A86633">
            <w:pPr>
              <w:rPr>
                <w:lang w:val="en-GB"/>
              </w:rPr>
            </w:pPr>
            <w:hyperlink r:id="rId274" w:history="1">
              <w:r w:rsidR="00646CA8" w:rsidRPr="001A03DB">
                <w:rPr>
                  <w:rStyle w:val="Hyperlink"/>
                  <w:lang w:val="en-GB"/>
                </w:rPr>
                <w:t>http://www.reachhelpdesk.pt/</w:t>
              </w:r>
            </w:hyperlink>
          </w:p>
        </w:tc>
      </w:tr>
      <w:tr w:rsidR="00A86633" w:rsidRPr="00BA5F38" w14:paraId="56A25893" w14:textId="77777777" w:rsidTr="00A86633">
        <w:trPr>
          <w:trHeight w:val="311"/>
        </w:trPr>
        <w:tc>
          <w:tcPr>
            <w:tcW w:w="956" w:type="pct"/>
            <w:shd w:val="clear" w:color="auto" w:fill="auto"/>
          </w:tcPr>
          <w:p w14:paraId="091EE98E"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01F2B1F9" w14:textId="4479E96F" w:rsidR="00A86633" w:rsidRPr="001A03DB" w:rsidRDefault="00056893" w:rsidP="00A86633">
            <w:pPr>
              <w:rPr>
                <w:lang w:val="en-GB"/>
              </w:rPr>
            </w:pPr>
            <w:r w:rsidRPr="001A03DB">
              <w:rPr>
                <w:lang w:val="en-GB"/>
              </w:rPr>
              <w:t>Coordinated by the Directorate-General for Economic Activities, the REACH portal offers ample information and a dedicated users’ helpdesk area.</w:t>
            </w:r>
          </w:p>
        </w:tc>
      </w:tr>
      <w:tr w:rsidR="00A86633" w:rsidRPr="00BA5F38" w14:paraId="13807100" w14:textId="77777777" w:rsidTr="00993791">
        <w:trPr>
          <w:trHeight w:val="94"/>
        </w:trPr>
        <w:tc>
          <w:tcPr>
            <w:tcW w:w="5000" w:type="pct"/>
            <w:gridSpan w:val="2"/>
            <w:shd w:val="clear" w:color="auto" w:fill="EFFBFF"/>
          </w:tcPr>
          <w:p w14:paraId="6A672EEF" w14:textId="77777777" w:rsidR="00A86633" w:rsidRPr="001A03DB" w:rsidRDefault="00A86633" w:rsidP="00A86633">
            <w:pPr>
              <w:spacing w:before="120" w:after="180"/>
              <w:jc w:val="left"/>
              <w:rPr>
                <w:color w:val="00B0F0"/>
                <w:sz w:val="22"/>
                <w:lang w:val="en-GB"/>
              </w:rPr>
            </w:pPr>
            <w:r w:rsidRPr="001A03DB">
              <w:rPr>
                <w:color w:val="00B0F0"/>
                <w:sz w:val="22"/>
                <w:lang w:val="en-GB"/>
              </w:rPr>
              <w:t>Energy labels, Eco-design requirements, EU Ecolabel</w:t>
            </w:r>
          </w:p>
        </w:tc>
      </w:tr>
      <w:tr w:rsidR="00A86633" w:rsidRPr="00BA5F38" w14:paraId="45CA2084" w14:textId="77777777" w:rsidTr="00A86633">
        <w:trPr>
          <w:trHeight w:val="198"/>
        </w:trPr>
        <w:tc>
          <w:tcPr>
            <w:tcW w:w="5000" w:type="pct"/>
            <w:gridSpan w:val="2"/>
            <w:shd w:val="clear" w:color="auto" w:fill="auto"/>
          </w:tcPr>
          <w:p w14:paraId="417BCF3D" w14:textId="45BAA9E9" w:rsidR="00A86633" w:rsidRPr="001A03DB" w:rsidRDefault="004C5466" w:rsidP="00A86633">
            <w:pPr>
              <w:rPr>
                <w:lang w:val="en-GB"/>
              </w:rPr>
            </w:pPr>
            <w:r w:rsidRPr="001A03DB">
              <w:rPr>
                <w:b/>
                <w:lang w:val="en-GB"/>
              </w:rPr>
              <w:t>Environment-related permits (incl. reporting)</w:t>
            </w:r>
          </w:p>
        </w:tc>
      </w:tr>
      <w:tr w:rsidR="00A86633" w:rsidRPr="00BA5F38" w14:paraId="36D34411" w14:textId="77777777" w:rsidTr="00A86633">
        <w:trPr>
          <w:trHeight w:val="198"/>
        </w:trPr>
        <w:tc>
          <w:tcPr>
            <w:tcW w:w="956" w:type="pct"/>
            <w:shd w:val="clear" w:color="auto" w:fill="auto"/>
          </w:tcPr>
          <w:p w14:paraId="764E3B1F"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323F05EE" w14:textId="6741056C" w:rsidR="00A86633" w:rsidRPr="001A03DB" w:rsidRDefault="004C5466" w:rsidP="00A86633">
            <w:pPr>
              <w:rPr>
                <w:lang w:val="en-GB"/>
              </w:rPr>
            </w:pPr>
            <w:r w:rsidRPr="001A03DB">
              <w:rPr>
                <w:lang w:val="en-GB"/>
              </w:rPr>
              <w:t xml:space="preserve">Central Government, </w:t>
            </w:r>
            <w:r w:rsidR="00F76C3D" w:rsidRPr="001A03DB">
              <w:rPr>
                <w:lang w:val="en-GB"/>
              </w:rPr>
              <w:t xml:space="preserve">Ministry of Environment and Energetic Transition, </w:t>
            </w:r>
            <w:r w:rsidRPr="001A03DB">
              <w:rPr>
                <w:lang w:val="en-GB"/>
              </w:rPr>
              <w:t>Portuguese Environment Agency</w:t>
            </w:r>
          </w:p>
        </w:tc>
      </w:tr>
      <w:tr w:rsidR="00A86633" w:rsidRPr="00BA5F38" w14:paraId="76D8FF77" w14:textId="77777777" w:rsidTr="00A86633">
        <w:trPr>
          <w:trHeight w:val="37"/>
        </w:trPr>
        <w:tc>
          <w:tcPr>
            <w:tcW w:w="956" w:type="pct"/>
            <w:shd w:val="clear" w:color="auto" w:fill="auto"/>
          </w:tcPr>
          <w:p w14:paraId="61E71A63"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79EC3C7A" w14:textId="022D2B56" w:rsidR="004C5466" w:rsidRPr="001A03DB" w:rsidRDefault="00FE1DE8" w:rsidP="00A86633">
            <w:pPr>
              <w:rPr>
                <w:lang w:val="en-GB"/>
              </w:rPr>
            </w:pPr>
            <w:hyperlink r:id="rId275" w:history="1">
              <w:r w:rsidR="004C5466" w:rsidRPr="001A03DB">
                <w:rPr>
                  <w:rStyle w:val="Hyperlink"/>
                  <w:lang w:val="en-GB"/>
                </w:rPr>
                <w:t>https://www.apambiente.pt/index.php?ref=x178</w:t>
              </w:r>
            </w:hyperlink>
          </w:p>
        </w:tc>
      </w:tr>
      <w:tr w:rsidR="00A86633" w:rsidRPr="00BA5F38" w14:paraId="30B0FCF8" w14:textId="77777777" w:rsidTr="00A86633">
        <w:trPr>
          <w:trHeight w:val="311"/>
        </w:trPr>
        <w:tc>
          <w:tcPr>
            <w:tcW w:w="956" w:type="pct"/>
            <w:shd w:val="clear" w:color="auto" w:fill="auto"/>
          </w:tcPr>
          <w:p w14:paraId="7DCD6ED7"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4D221CA0" w14:textId="1901E943" w:rsidR="00A86633" w:rsidRPr="001A03DB" w:rsidRDefault="004C5466" w:rsidP="00A86633">
            <w:pPr>
              <w:rPr>
                <w:lang w:val="en-GB"/>
              </w:rPr>
            </w:pPr>
            <w:r w:rsidRPr="001A03DB">
              <w:rPr>
                <w:lang w:val="en-GB"/>
              </w:rPr>
              <w:t xml:space="preserve">The service provider offers the possibility to entirely complete the delivery of environment-related permit electronically. Case handling, decision and delivery of a standard procedure to obtain an environment-related permit can be performed via </w:t>
            </w:r>
            <w:proofErr w:type="spellStart"/>
            <w:r w:rsidRPr="001A03DB">
              <w:rPr>
                <w:lang w:val="en-GB"/>
              </w:rPr>
              <w:t>eServices</w:t>
            </w:r>
            <w:proofErr w:type="spellEnd"/>
            <w:r w:rsidRPr="001A03DB">
              <w:rPr>
                <w:lang w:val="en-GB"/>
              </w:rPr>
              <w:t>. In addition, customised and segmented (by sector and size) information on new environment-related regulations and obligations for businesses can be obtained.</w:t>
            </w:r>
          </w:p>
        </w:tc>
      </w:tr>
    </w:tbl>
    <w:p w14:paraId="4E19DC6A" w14:textId="40385D50" w:rsidR="00A86633" w:rsidRPr="001A03DB" w:rsidRDefault="00A86633" w:rsidP="00A86633">
      <w:pPr>
        <w:pStyle w:val="Heading2"/>
        <w:rPr>
          <w:lang w:val="en-GB"/>
        </w:rPr>
      </w:pPr>
      <w:bookmarkStart w:id="74" w:name="_Toc1475014"/>
      <w:r w:rsidRPr="001A03DB">
        <w:rPr>
          <w:lang w:val="en-GB"/>
        </w:rPr>
        <w:t>Finance and funding</w:t>
      </w:r>
      <w:bookmarkEnd w:id="74"/>
    </w:p>
    <w:p w14:paraId="4D60A66B" w14:textId="50B6288A" w:rsidR="001E2D8C" w:rsidRPr="00777186" w:rsidRDefault="00032E71" w:rsidP="00032E71">
      <w:pPr>
        <w:rPr>
          <w:lang w:val="en-GB"/>
        </w:rPr>
      </w:pPr>
      <w:r w:rsidRPr="00777186">
        <w:rPr>
          <w:rStyle w:val="normaltextrun"/>
          <w:szCs w:val="20"/>
          <w:shd w:val="clear" w:color="auto" w:fill="FFFFFF"/>
          <w:lang w:val="en-GB"/>
        </w:rPr>
        <w:t>No public services were reported in this domain to date.</w:t>
      </w:r>
      <w:r w:rsidRPr="00777186">
        <w:rPr>
          <w:rStyle w:val="eop"/>
          <w:szCs w:val="20"/>
          <w:shd w:val="clear" w:color="auto" w:fill="FFFFFF"/>
          <w:lang w:val="en-GB"/>
        </w:rPr>
        <w:t> </w:t>
      </w:r>
    </w:p>
    <w:p w14:paraId="2ABE7302" w14:textId="77777777" w:rsidR="00A86633" w:rsidRPr="001A03DB" w:rsidRDefault="00A86633" w:rsidP="00A86633">
      <w:pPr>
        <w:pStyle w:val="Heading2"/>
        <w:rPr>
          <w:lang w:val="en-GB"/>
        </w:rPr>
      </w:pPr>
      <w:bookmarkStart w:id="75" w:name="_Toc1475015"/>
      <w:r w:rsidRPr="001A03DB">
        <w:rPr>
          <w:lang w:val="en-GB"/>
        </w:rPr>
        <w:t>Dealing with customers</w:t>
      </w:r>
      <w:bookmarkEnd w:id="7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5B7C1861" w14:textId="77777777" w:rsidTr="00993791">
        <w:trPr>
          <w:trHeight w:val="94"/>
        </w:trPr>
        <w:tc>
          <w:tcPr>
            <w:tcW w:w="5000" w:type="pct"/>
            <w:gridSpan w:val="2"/>
            <w:shd w:val="clear" w:color="auto" w:fill="EFFBFF"/>
          </w:tcPr>
          <w:p w14:paraId="5E9D8174" w14:textId="77777777" w:rsidR="00A86633" w:rsidRPr="001A03DB" w:rsidRDefault="00A86633" w:rsidP="00A86633">
            <w:pPr>
              <w:spacing w:before="120" w:after="180"/>
              <w:jc w:val="left"/>
              <w:rPr>
                <w:color w:val="BF3F91"/>
                <w:sz w:val="22"/>
                <w:lang w:val="en-GB"/>
              </w:rPr>
            </w:pPr>
            <w:r w:rsidRPr="001A03DB">
              <w:rPr>
                <w:color w:val="00B0F0"/>
                <w:sz w:val="22"/>
                <w:lang w:val="en-GB"/>
              </w:rPr>
              <w:t>Solving disputes with customers</w:t>
            </w:r>
          </w:p>
        </w:tc>
      </w:tr>
      <w:tr w:rsidR="00A86633" w:rsidRPr="001A03DB" w14:paraId="60C729D2" w14:textId="77777777" w:rsidTr="00A86633">
        <w:trPr>
          <w:trHeight w:val="198"/>
        </w:trPr>
        <w:tc>
          <w:tcPr>
            <w:tcW w:w="5000" w:type="pct"/>
            <w:gridSpan w:val="2"/>
            <w:shd w:val="clear" w:color="auto" w:fill="auto"/>
          </w:tcPr>
          <w:p w14:paraId="42C027E4" w14:textId="2D591D7A" w:rsidR="00A86633" w:rsidRPr="001A03DB" w:rsidRDefault="00777C8F" w:rsidP="00A86633">
            <w:pPr>
              <w:rPr>
                <w:lang w:val="en-GB"/>
              </w:rPr>
            </w:pPr>
            <w:r w:rsidRPr="001A03DB">
              <w:rPr>
                <w:b/>
                <w:bCs/>
                <w:lang w:val="en-GB"/>
              </w:rPr>
              <w:t>Solving disputes with customers</w:t>
            </w:r>
          </w:p>
        </w:tc>
      </w:tr>
      <w:tr w:rsidR="00683207" w:rsidRPr="00BA5F38" w14:paraId="23FF5220" w14:textId="77777777" w:rsidTr="00A86633">
        <w:trPr>
          <w:trHeight w:val="198"/>
        </w:trPr>
        <w:tc>
          <w:tcPr>
            <w:tcW w:w="956" w:type="pct"/>
            <w:shd w:val="clear" w:color="auto" w:fill="auto"/>
          </w:tcPr>
          <w:p w14:paraId="539C4EE1" w14:textId="77777777" w:rsidR="00683207" w:rsidRPr="001A03DB" w:rsidRDefault="00683207" w:rsidP="00683207">
            <w:pPr>
              <w:rPr>
                <w:lang w:val="en-GB"/>
              </w:rPr>
            </w:pPr>
            <w:r w:rsidRPr="001A03DB">
              <w:rPr>
                <w:lang w:val="en-GB"/>
              </w:rPr>
              <w:t>Responsibility:</w:t>
            </w:r>
          </w:p>
        </w:tc>
        <w:tc>
          <w:tcPr>
            <w:tcW w:w="4044" w:type="pct"/>
            <w:shd w:val="clear" w:color="auto" w:fill="auto"/>
          </w:tcPr>
          <w:p w14:paraId="2E8AF5AA" w14:textId="106EB206" w:rsidR="00683207" w:rsidRPr="001A03DB" w:rsidRDefault="00683207" w:rsidP="00683207">
            <w:pPr>
              <w:rPr>
                <w:lang w:val="en-GB"/>
              </w:rPr>
            </w:pPr>
            <w:r w:rsidRPr="001A03DB">
              <w:rPr>
                <w:lang w:val="en-GB"/>
              </w:rPr>
              <w:t>Central Government, Ministry of Economy, Consumer Directorate-General (DGC)</w:t>
            </w:r>
          </w:p>
        </w:tc>
      </w:tr>
      <w:tr w:rsidR="00683207" w:rsidRPr="00BA5F38" w14:paraId="7D8613E5" w14:textId="77777777" w:rsidTr="00A86633">
        <w:trPr>
          <w:trHeight w:val="37"/>
        </w:trPr>
        <w:tc>
          <w:tcPr>
            <w:tcW w:w="956" w:type="pct"/>
            <w:shd w:val="clear" w:color="auto" w:fill="auto"/>
          </w:tcPr>
          <w:p w14:paraId="14FE6786" w14:textId="77777777" w:rsidR="00683207" w:rsidRPr="001A03DB" w:rsidRDefault="00683207" w:rsidP="00683207">
            <w:pPr>
              <w:rPr>
                <w:lang w:val="en-GB"/>
              </w:rPr>
            </w:pPr>
            <w:r w:rsidRPr="001A03DB">
              <w:rPr>
                <w:lang w:val="en-GB"/>
              </w:rPr>
              <w:t xml:space="preserve">Website: </w:t>
            </w:r>
          </w:p>
        </w:tc>
        <w:tc>
          <w:tcPr>
            <w:tcW w:w="4044" w:type="pct"/>
            <w:shd w:val="clear" w:color="auto" w:fill="auto"/>
          </w:tcPr>
          <w:p w14:paraId="7ED6479B" w14:textId="01B040F6" w:rsidR="00683207" w:rsidRPr="001A03DB" w:rsidRDefault="00FE1DE8" w:rsidP="00683207">
            <w:pPr>
              <w:rPr>
                <w:lang w:val="en-GB"/>
              </w:rPr>
            </w:pPr>
            <w:hyperlink r:id="rId276" w:history="1">
              <w:r w:rsidR="00A935C4" w:rsidRPr="001A03DB">
                <w:rPr>
                  <w:rStyle w:val="Hyperlink"/>
                  <w:lang w:val="en-GB"/>
                </w:rPr>
                <w:t>https://www.consumidor.gov.pt/informacao-ao-consumidor2/-conflitos-de-consumo.aspx</w:t>
              </w:r>
            </w:hyperlink>
            <w:r w:rsidR="00A935C4" w:rsidRPr="001A03DB">
              <w:rPr>
                <w:lang w:val="en-GB"/>
              </w:rPr>
              <w:t xml:space="preserve"> </w:t>
            </w:r>
          </w:p>
        </w:tc>
      </w:tr>
      <w:tr w:rsidR="00683207" w:rsidRPr="00BA5F38" w14:paraId="14981FDB" w14:textId="77777777" w:rsidTr="00A86633">
        <w:trPr>
          <w:trHeight w:val="311"/>
        </w:trPr>
        <w:tc>
          <w:tcPr>
            <w:tcW w:w="956" w:type="pct"/>
            <w:shd w:val="clear" w:color="auto" w:fill="auto"/>
          </w:tcPr>
          <w:p w14:paraId="1BB62B82" w14:textId="77777777" w:rsidR="00683207" w:rsidRPr="001A03DB" w:rsidRDefault="00683207" w:rsidP="00683207">
            <w:pPr>
              <w:rPr>
                <w:lang w:val="en-GB"/>
              </w:rPr>
            </w:pPr>
            <w:r w:rsidRPr="001A03DB">
              <w:rPr>
                <w:lang w:val="en-GB"/>
              </w:rPr>
              <w:t xml:space="preserve">Description: </w:t>
            </w:r>
          </w:p>
        </w:tc>
        <w:tc>
          <w:tcPr>
            <w:tcW w:w="4044" w:type="pct"/>
            <w:shd w:val="clear" w:color="auto" w:fill="auto"/>
          </w:tcPr>
          <w:p w14:paraId="214B2394" w14:textId="77777777" w:rsidR="00683207" w:rsidRPr="001A03DB" w:rsidRDefault="00683207" w:rsidP="00683207">
            <w:pPr>
              <w:rPr>
                <w:lang w:val="en-GB"/>
              </w:rPr>
            </w:pPr>
            <w:r w:rsidRPr="001A03DB">
              <w:rPr>
                <w:lang w:val="en-GB"/>
              </w:rPr>
              <w:t>DGC monitors the activity of the conciliation and arbitration services of consumer disputes and register these entities.</w:t>
            </w:r>
          </w:p>
          <w:p w14:paraId="36AFE2AF" w14:textId="5AA0A2F4" w:rsidR="00683207" w:rsidRPr="001A03DB" w:rsidRDefault="00683207" w:rsidP="00683207">
            <w:pPr>
              <w:rPr>
                <w:lang w:val="en-GB"/>
              </w:rPr>
            </w:pPr>
            <w:r w:rsidRPr="001A03DB">
              <w:rPr>
                <w:lang w:val="en-GB"/>
              </w:rPr>
              <w:t xml:space="preserve">The European Consumer Centre (Portugal) is the national point of </w:t>
            </w:r>
            <w:r w:rsidRPr="001A03DB">
              <w:rPr>
                <w:lang w:val="en-GB"/>
              </w:rPr>
              <w:lastRenderedPageBreak/>
              <w:t>contact for the online dispute resolution platform (ODR platform).</w:t>
            </w:r>
          </w:p>
        </w:tc>
      </w:tr>
    </w:tbl>
    <w:p w14:paraId="5A0AA665" w14:textId="77777777" w:rsidR="00A86633" w:rsidRPr="001A03DB" w:rsidRDefault="00A86633" w:rsidP="00A86633">
      <w:pPr>
        <w:pStyle w:val="BodyText"/>
        <w:rPr>
          <w:lang w:val="en-GB"/>
        </w:rPr>
      </w:pPr>
    </w:p>
    <w:p w14:paraId="34403CDF" w14:textId="77777777" w:rsidR="00D30595" w:rsidRPr="001A03DB" w:rsidRDefault="00D30595" w:rsidP="00585763">
      <w:pPr>
        <w:pStyle w:val="BodyText"/>
        <w:rPr>
          <w:lang w:val="en-GB"/>
        </w:rPr>
        <w:sectPr w:rsidR="00D30595" w:rsidRPr="001A03DB" w:rsidSect="000E0F64">
          <w:headerReference w:type="even" r:id="rId277"/>
          <w:headerReference w:type="default" r:id="rId278"/>
          <w:footerReference w:type="even" r:id="rId279"/>
          <w:footerReference w:type="default" r:id="rId280"/>
          <w:headerReference w:type="first" r:id="rId281"/>
          <w:footerReference w:type="first" r:id="rId282"/>
          <w:pgSz w:w="11906" w:h="16838" w:code="9"/>
          <w:pgMar w:top="1702" w:right="1418" w:bottom="1418" w:left="1701" w:header="0" w:footer="385" w:gutter="0"/>
          <w:cols w:space="708"/>
          <w:titlePg/>
          <w:docGrid w:linePitch="360"/>
        </w:sectPr>
      </w:pPr>
    </w:p>
    <w:p w14:paraId="1A435C0C" w14:textId="406A1D2F" w:rsidR="00607B6C" w:rsidRPr="001A03DB" w:rsidRDefault="002B6B44"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1A03DB">
        <w:rPr>
          <w:noProof/>
          <w:lang w:val="en-GB" w:eastAsia="pt-PT"/>
        </w:rPr>
        <w:lastRenderedPageBreak/>
        <mc:AlternateContent>
          <mc:Choice Requires="wps">
            <w:drawing>
              <wp:anchor distT="0" distB="0" distL="114300" distR="114300" simplePos="0" relativeHeight="251658243" behindDoc="0" locked="0" layoutInCell="1" allowOverlap="1" wp14:anchorId="73FEC015" wp14:editId="6B33E1CB">
                <wp:simplePos x="0" y="0"/>
                <wp:positionH relativeFrom="page">
                  <wp:posOffset>0</wp:posOffset>
                </wp:positionH>
                <wp:positionV relativeFrom="margin">
                  <wp:posOffset>-1072515</wp:posOffset>
                </wp:positionV>
                <wp:extent cx="7568565" cy="1320165"/>
                <wp:effectExtent l="0" t="0" r="0" b="0"/>
                <wp:wrapSquare wrapText="bothSides"/>
                <wp:docPr id="1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1763D57" w14:textId="77777777" w:rsidR="00E11B20" w:rsidRPr="00040BDF" w:rsidRDefault="00E11B20" w:rsidP="00B21E4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margin-left:0;margin-top:-84.45pt;width:595.95pt;height:103.9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lFiwIAABI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Fdq2UWLAgAAEgUAAA4AAAAAAAAAAAAAAAAALgIAAGRycy9lMm9Eb2MueG1sUEsBAi0A&#10;FAAGAAgAAAAhABU6FjngAAAACQEAAA8AAAAAAAAAAAAAAAAA5QQAAGRycy9kb3ducmV2LnhtbFBL&#10;BQYAAAAABAAEAPMAAADyBQAAAAA=&#10;" fillcolor="#0070c0" stroked="f" strokeweight="1pt">
                <v:textbox>
                  <w:txbxContent>
                    <w:p w14:paraId="51763D57" w14:textId="77777777" w:rsidR="00E11B20" w:rsidRPr="00040BDF" w:rsidRDefault="00E11B20" w:rsidP="00B21E4E">
                      <w:pPr>
                        <w:jc w:val="left"/>
                        <w:rPr>
                          <w:rFonts w:ascii="EC Square Sans Cond Pro" w:hAnsi="EC Square Sans Cond Pro"/>
                          <w:i/>
                          <w:color w:val="002060"/>
                        </w:rPr>
                      </w:pPr>
                    </w:p>
                  </w:txbxContent>
                </v:textbox>
                <w10:wrap type="square" anchorx="page" anchory="margin"/>
              </v:rect>
            </w:pict>
          </mc:Fallback>
        </mc:AlternateContent>
      </w:r>
    </w:p>
    <w:p w14:paraId="0333E120" w14:textId="399C58FB" w:rsidR="00607B6C" w:rsidRPr="001A03DB"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1A03DB"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1A03DB"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1A03DB"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1A03DB"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1A03DB"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1A03DB"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1A03DB"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1A03DB"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1A03DB" w:rsidRDefault="008E576A" w:rsidP="008E576A">
      <w:pPr>
        <w:rPr>
          <w:rFonts w:ascii="EC Square Sans Cond Pro" w:hAnsi="EC Square Sans Cond Pro" w:cs="EC Square Sans Pro"/>
          <w:lang w:val="en-GB" w:eastAsia="fr-BE"/>
        </w:rPr>
      </w:pPr>
      <w:r w:rsidRPr="001A03DB">
        <w:rPr>
          <w:rFonts w:ascii="EC Square Sans Cond Pro" w:hAnsi="EC Square Sans Cond Pro" w:cs="EC Square Sans Pro"/>
          <w:lang w:val="en-GB" w:eastAsia="fr-BE"/>
        </w:rPr>
        <w:t>The factsheets present an overview of the state and progress of Digital Government European countries.</w:t>
      </w:r>
    </w:p>
    <w:p w14:paraId="48C5817B" w14:textId="0A4851DF" w:rsidR="008E576A" w:rsidRPr="001A03DB" w:rsidRDefault="008E576A" w:rsidP="008E576A">
      <w:pPr>
        <w:rPr>
          <w:rFonts w:ascii="EC Square Sans Cond Pro" w:hAnsi="EC Square Sans Cond Pro" w:cs="EC Square Sans Pro"/>
          <w:lang w:val="en-GB" w:eastAsia="fr-BE"/>
        </w:rPr>
      </w:pPr>
      <w:r w:rsidRPr="001A03DB">
        <w:rPr>
          <w:rFonts w:ascii="EC Square Sans Cond Pro" w:hAnsi="EC Square Sans Cond Pro" w:cs="EC Square Sans Pro"/>
          <w:lang w:val="en-GB" w:eastAsia="fr-BE"/>
        </w:rPr>
        <w:t xml:space="preserve">There are published on the </w:t>
      </w:r>
      <w:proofErr w:type="spellStart"/>
      <w:r w:rsidRPr="001A03DB">
        <w:rPr>
          <w:rFonts w:ascii="EC Square Sans Cond Pro" w:hAnsi="EC Square Sans Cond Pro" w:cs="EC Square Sans Pro"/>
          <w:lang w:val="en-GB" w:eastAsia="fr-BE"/>
        </w:rPr>
        <w:t>Joinup</w:t>
      </w:r>
      <w:proofErr w:type="spellEnd"/>
      <w:r w:rsidRPr="001A03DB">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w:t>
      </w:r>
      <w:r w:rsidR="00BA1453" w:rsidRPr="001A03DB">
        <w:rPr>
          <w:rFonts w:ascii="EC Square Sans Cond Pro" w:hAnsi="EC Square Sans Cond Pro" w:cs="EC Square Sans Pro"/>
          <w:lang w:val="en-GB" w:eastAsia="fr-BE"/>
        </w:rPr>
        <w:t xml:space="preserve"> </w:t>
      </w:r>
      <w:r w:rsidR="00303C0C" w:rsidRPr="001A03DB">
        <w:rPr>
          <w:rFonts w:ascii="EC Square Sans Cond Pro" w:hAnsi="EC Square Sans Cond Pro" w:cs="EC Square Sans Pro"/>
          <w:lang w:val="en-GB" w:eastAsia="fr-BE"/>
        </w:rPr>
        <w:t>This factsheet</w:t>
      </w:r>
      <w:r w:rsidR="00BA1453" w:rsidRPr="001A03DB">
        <w:rPr>
          <w:rFonts w:ascii="EC Square Sans Cond Pro" w:hAnsi="EC Square Sans Cond Pro" w:cs="EC Square Sans Pro"/>
          <w:lang w:val="en-GB" w:eastAsia="fr-BE"/>
        </w:rPr>
        <w:t xml:space="preserve"> </w:t>
      </w:r>
      <w:r w:rsidR="00185FE6" w:rsidRPr="001A03DB">
        <w:rPr>
          <w:rFonts w:ascii="EC Square Sans Cond Pro" w:hAnsi="EC Square Sans Cond Pro" w:cs="EC Square Sans Pro"/>
          <w:lang w:val="en-GB" w:eastAsia="fr-BE"/>
        </w:rPr>
        <w:t>received</w:t>
      </w:r>
      <w:r w:rsidR="00BA1453" w:rsidRPr="001A03DB">
        <w:rPr>
          <w:rFonts w:ascii="EC Square Sans Cond Pro" w:hAnsi="EC Square Sans Cond Pro" w:cs="EC Square Sans Pro"/>
          <w:lang w:val="en-GB" w:eastAsia="fr-BE"/>
        </w:rPr>
        <w:t xml:space="preserve"> </w:t>
      </w:r>
      <w:r w:rsidR="00A15277" w:rsidRPr="001A03DB">
        <w:rPr>
          <w:rFonts w:ascii="EC Square Sans Cond Pro" w:hAnsi="EC Square Sans Cond Pro" w:cs="EC Square Sans Pro"/>
          <w:lang w:val="en-GB" w:eastAsia="fr-BE"/>
        </w:rPr>
        <w:t xml:space="preserve">valuable </w:t>
      </w:r>
      <w:r w:rsidR="00BA1453" w:rsidRPr="001A03DB">
        <w:rPr>
          <w:rFonts w:ascii="EC Square Sans Cond Pro" w:hAnsi="EC Square Sans Cond Pro" w:cs="EC Square Sans Pro"/>
          <w:lang w:val="en-GB" w:eastAsia="fr-BE"/>
        </w:rPr>
        <w:t>c</w:t>
      </w:r>
      <w:r w:rsidR="00303C0C" w:rsidRPr="001A03DB">
        <w:rPr>
          <w:rFonts w:ascii="EC Square Sans Cond Pro" w:hAnsi="EC Square Sans Cond Pro" w:cs="EC Square Sans Pro"/>
          <w:lang w:val="en-GB" w:eastAsia="fr-BE"/>
        </w:rPr>
        <w:t xml:space="preserve">ontribution </w:t>
      </w:r>
      <w:r w:rsidR="00185FE6" w:rsidRPr="001A03DB">
        <w:rPr>
          <w:rFonts w:ascii="EC Square Sans Cond Pro" w:hAnsi="EC Square Sans Cond Pro" w:cs="EC Square Sans Pro"/>
          <w:lang w:val="en-GB" w:eastAsia="fr-BE"/>
        </w:rPr>
        <w:t>from</w:t>
      </w:r>
      <w:r w:rsidR="00303C0C" w:rsidRPr="001A03DB">
        <w:rPr>
          <w:rFonts w:ascii="EC Square Sans Cond Pro" w:hAnsi="EC Square Sans Cond Pro" w:cs="EC Square Sans Pro"/>
          <w:lang w:val="en-GB" w:eastAsia="fr-BE"/>
        </w:rPr>
        <w:t xml:space="preserve"> </w:t>
      </w:r>
      <w:r w:rsidR="007800AB" w:rsidRPr="001A03DB">
        <w:rPr>
          <w:rFonts w:ascii="EC Square Sans Cond Pro" w:hAnsi="EC Square Sans Cond Pro" w:cs="EC Square Sans Pro"/>
          <w:lang w:val="en-GB" w:eastAsia="fr-BE"/>
        </w:rPr>
        <w:t xml:space="preserve">Cláudia Barroso and </w:t>
      </w:r>
      <w:r w:rsidR="00976000" w:rsidRPr="001A03DB">
        <w:rPr>
          <w:rFonts w:ascii="EC Square Sans Cond Pro" w:hAnsi="EC Square Sans Cond Pro" w:cs="EC Square Sans Pro"/>
          <w:bCs/>
          <w:lang w:val="en-GB" w:eastAsia="fr-BE"/>
        </w:rPr>
        <w:t>Tiago Mendonça</w:t>
      </w:r>
      <w:r w:rsidR="0099512A" w:rsidRPr="001A03DB">
        <w:rPr>
          <w:rFonts w:ascii="EC Square Sans Cond Pro" w:hAnsi="EC Square Sans Cond Pro" w:cs="EC Square Sans Pro"/>
          <w:lang w:val="en-GB" w:eastAsia="fr-BE"/>
        </w:rPr>
        <w:t>, International Relations</w:t>
      </w:r>
      <w:r w:rsidR="007800AB" w:rsidRPr="001A03DB">
        <w:rPr>
          <w:rFonts w:ascii="EC Square Sans Cond Pro" w:hAnsi="EC Square Sans Cond Pro" w:cs="EC Square Sans Pro"/>
          <w:lang w:val="en-GB" w:eastAsia="fr-BE"/>
        </w:rPr>
        <w:t xml:space="preserve"> Unit</w:t>
      </w:r>
      <w:r w:rsidR="0099512A" w:rsidRPr="001A03DB">
        <w:rPr>
          <w:rFonts w:ascii="EC Square Sans Cond Pro" w:hAnsi="EC Square Sans Cond Pro" w:cs="EC Square Sans Pro"/>
          <w:lang w:val="en-GB" w:eastAsia="fr-BE"/>
        </w:rPr>
        <w:t>, Administrative Moderni</w:t>
      </w:r>
      <w:r w:rsidR="007A4B06" w:rsidRPr="001A03DB">
        <w:rPr>
          <w:rFonts w:ascii="EC Square Sans Cond Pro" w:hAnsi="EC Square Sans Cond Pro" w:cs="EC Square Sans Pro"/>
          <w:lang w:val="en-GB" w:eastAsia="fr-BE"/>
        </w:rPr>
        <w:t>s</w:t>
      </w:r>
      <w:r w:rsidR="0099512A" w:rsidRPr="001A03DB">
        <w:rPr>
          <w:rFonts w:ascii="EC Square Sans Cond Pro" w:hAnsi="EC Square Sans Cond Pro" w:cs="EC Square Sans Pro"/>
          <w:lang w:val="en-GB" w:eastAsia="fr-BE"/>
        </w:rPr>
        <w:t xml:space="preserve">ation Agency. </w:t>
      </w:r>
    </w:p>
    <w:p w14:paraId="5C052C6A" w14:textId="0EA3FFF1" w:rsidR="008E576A" w:rsidRPr="001A03DB" w:rsidRDefault="008E576A" w:rsidP="008E576A">
      <w:pPr>
        <w:autoSpaceDE w:val="0"/>
        <w:autoSpaceDN w:val="0"/>
        <w:adjustRightInd w:val="0"/>
        <w:rPr>
          <w:rFonts w:ascii="EC Square Sans Cond Pro" w:hAnsi="EC Square Sans Cond Pro" w:cs="EC Square Sans Pro"/>
          <w:lang w:val="en-GB" w:eastAsia="fr-BE"/>
        </w:rPr>
      </w:pPr>
    </w:p>
    <w:p w14:paraId="20DAFF07" w14:textId="42AF3F3A" w:rsidR="008E576A" w:rsidRPr="001A03DB" w:rsidRDefault="002B6B44" w:rsidP="00303C0C">
      <w:pPr>
        <w:jc w:val="left"/>
        <w:rPr>
          <w:rFonts w:ascii="Calibri" w:hAnsi="Calibri"/>
          <w:i/>
          <w:iCs/>
          <w:color w:val="auto"/>
          <w:lang w:val="en-GB" w:eastAsia="en-US"/>
        </w:rPr>
      </w:pPr>
      <w:r w:rsidRPr="001A03DB">
        <w:rPr>
          <w:noProof/>
          <w:lang w:val="en-GB" w:eastAsia="pt-PT"/>
        </w:rPr>
        <w:drawing>
          <wp:anchor distT="0" distB="0" distL="114300" distR="114300" simplePos="0" relativeHeight="251658251" behindDoc="1" locked="0" layoutInCell="1" allowOverlap="1" wp14:anchorId="2B28BA59" wp14:editId="4E1625A6">
            <wp:simplePos x="0" y="0"/>
            <wp:positionH relativeFrom="margin">
              <wp:posOffset>-1905</wp:posOffset>
            </wp:positionH>
            <wp:positionV relativeFrom="paragraph">
              <wp:posOffset>-9525</wp:posOffset>
            </wp:positionV>
            <wp:extent cx="225425" cy="212090"/>
            <wp:effectExtent l="0" t="0" r="3175" b="0"/>
            <wp:wrapNone/>
            <wp:docPr id="29" name="Picture 2" descr="W + WAVESTONE–RGB">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83"/>
                    </pic:cNvPr>
                    <pic:cNvPicPr>
                      <a:picLocks noChangeAspect="1" noChangeArrowheads="1"/>
                    </pic:cNvPicPr>
                  </pic:nvPicPr>
                  <pic:blipFill>
                    <a:blip r:embed="rId284"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1A03DB">
        <w:rPr>
          <w:rFonts w:ascii="Calibri" w:hAnsi="Calibri"/>
          <w:i/>
          <w:iCs/>
          <w:color w:val="auto"/>
          <w:lang w:val="en-GB" w:eastAsia="en-US"/>
        </w:rPr>
        <w:t xml:space="preserve"> </w:t>
      </w:r>
      <w:r w:rsidR="002A6241" w:rsidRPr="001A03DB">
        <w:rPr>
          <w:rFonts w:ascii="Calibri" w:hAnsi="Calibri"/>
          <w:i/>
          <w:iCs/>
          <w:color w:val="auto"/>
          <w:lang w:val="en-GB" w:eastAsia="en-US"/>
        </w:rPr>
        <w:t xml:space="preserve">         </w:t>
      </w:r>
      <w:r w:rsidR="008E576A" w:rsidRPr="001A03DB">
        <w:rPr>
          <w:rFonts w:ascii="Calibri" w:hAnsi="Calibri"/>
          <w:i/>
          <w:iCs/>
          <w:color w:val="auto"/>
          <w:lang w:val="en-GB" w:eastAsia="en-US"/>
        </w:rPr>
        <w:t xml:space="preserve">The </w:t>
      </w:r>
      <w:r w:rsidR="00A15277" w:rsidRPr="001A03DB">
        <w:rPr>
          <w:rFonts w:ascii="Calibri" w:hAnsi="Calibri"/>
          <w:i/>
          <w:iCs/>
          <w:color w:val="auto"/>
          <w:lang w:val="en-GB" w:eastAsia="en-US"/>
        </w:rPr>
        <w:t>Digital Government Factsheets</w:t>
      </w:r>
      <w:r w:rsidR="008E576A" w:rsidRPr="001A03DB">
        <w:rPr>
          <w:rFonts w:ascii="Calibri" w:hAnsi="Calibri"/>
          <w:i/>
          <w:iCs/>
          <w:color w:val="auto"/>
          <w:lang w:val="en-GB" w:eastAsia="en-US"/>
        </w:rPr>
        <w:t xml:space="preserve"> </w:t>
      </w:r>
      <w:r w:rsidR="00A15277" w:rsidRPr="001A03DB">
        <w:rPr>
          <w:rFonts w:ascii="Calibri" w:hAnsi="Calibri"/>
          <w:i/>
          <w:iCs/>
          <w:color w:val="auto"/>
          <w:lang w:val="en-GB" w:eastAsia="en-US"/>
        </w:rPr>
        <w:t>are</w:t>
      </w:r>
      <w:r w:rsidR="008E576A" w:rsidRPr="001A03DB">
        <w:rPr>
          <w:rFonts w:ascii="Calibri" w:hAnsi="Calibri"/>
          <w:i/>
          <w:iCs/>
          <w:color w:val="auto"/>
          <w:lang w:val="en-GB" w:eastAsia="en-US"/>
        </w:rPr>
        <w:t xml:space="preserve"> prepared for the European Commission by </w:t>
      </w:r>
      <w:hyperlink r:id="rId285" w:history="1">
        <w:r w:rsidR="008E576A" w:rsidRPr="001A03DB">
          <w:rPr>
            <w:rStyle w:val="Hyperlink"/>
            <w:rFonts w:ascii="Calibri" w:hAnsi="Calibri"/>
            <w:i/>
            <w:iCs/>
            <w:lang w:val="en-GB" w:eastAsia="en-US"/>
          </w:rPr>
          <w:t>Wavestone</w:t>
        </w:r>
      </w:hyperlink>
    </w:p>
    <w:p w14:paraId="382E410B" w14:textId="4088039D" w:rsidR="008E576A" w:rsidRPr="001A03DB"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1A03DB" w:rsidRDefault="00FE1DE8"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286" w:history="1">
        <w:r w:rsidR="008E576A" w:rsidRPr="001A03DB">
          <w:rPr>
            <w:rStyle w:val="Hyperlink"/>
            <w:rFonts w:ascii="EC Square Sans Cond Pro" w:hAnsi="EC Square Sans Cond Pro" w:cs="EC Square Sans Pro"/>
            <w:lang w:val="en-GB" w:eastAsia="fr-BE"/>
          </w:rPr>
          <w:t>ISA²</w:t>
        </w:r>
      </w:hyperlink>
      <w:r w:rsidR="008E576A" w:rsidRPr="001A03DB">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1A03DB"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1A03DB">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1A03DB">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1A03DB" w:rsidRDefault="008E576A" w:rsidP="00A935C4">
      <w:pPr>
        <w:autoSpaceDE w:val="0"/>
        <w:autoSpaceDN w:val="0"/>
        <w:adjustRightInd w:val="0"/>
        <w:spacing w:before="300" w:line="241"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1A03DB" w:rsidRDefault="00FE1DE8"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287" w:history="1">
        <w:r w:rsidR="008E576A" w:rsidRPr="001A03DB">
          <w:rPr>
            <w:rStyle w:val="Hyperlink"/>
            <w:rFonts w:ascii="EC Square Sans Cond Pro" w:hAnsi="EC Square Sans Cond Pro" w:cs="EC Square Sans Pro"/>
            <w:color w:val="002060"/>
            <w:lang w:val="en-GB" w:eastAsia="fr-BE"/>
          </w:rPr>
          <w:t>isa2@ec.europa.eu</w:t>
        </w:r>
      </w:hyperlink>
      <w:r w:rsidR="008E576A" w:rsidRPr="001A03DB">
        <w:rPr>
          <w:rStyle w:val="Hyperlink"/>
          <w:rFonts w:ascii="EC Square Sans Cond Pro" w:hAnsi="EC Square Sans Cond Pro" w:cs="EC Square Sans Pro"/>
          <w:color w:val="5F73AF"/>
          <w:lang w:val="en-GB" w:eastAsia="fr-BE"/>
        </w:rPr>
        <w:t xml:space="preserve"> </w:t>
      </w:r>
    </w:p>
    <w:p w14:paraId="36760AE8" w14:textId="77777777" w:rsidR="008E576A" w:rsidRPr="001A03DB" w:rsidRDefault="008E576A" w:rsidP="00A935C4">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 xml:space="preserve">Follow us </w:t>
      </w:r>
    </w:p>
    <w:p w14:paraId="698D431D" w14:textId="0E5B76DA" w:rsidR="008E576A" w:rsidRPr="00AE2E74" w:rsidRDefault="002B6B44" w:rsidP="008E576A">
      <w:pPr>
        <w:autoSpaceDE w:val="0"/>
        <w:autoSpaceDN w:val="0"/>
        <w:adjustRightInd w:val="0"/>
        <w:spacing w:before="40" w:line="181" w:lineRule="atLeast"/>
        <w:ind w:left="567"/>
        <w:jc w:val="left"/>
        <w:rPr>
          <w:rFonts w:ascii="EC Square Sans Cond Pro" w:hAnsi="EC Square Sans Cond Pro"/>
          <w:color w:val="5F73AF"/>
          <w:lang w:val="fr-FR"/>
        </w:rPr>
      </w:pPr>
      <w:r w:rsidRPr="001A03DB">
        <w:rPr>
          <w:noProof/>
          <w:lang w:val="en-GB" w:eastAsia="pt-PT"/>
        </w:rPr>
        <w:drawing>
          <wp:anchor distT="0" distB="0" distL="114300" distR="114300" simplePos="0" relativeHeight="251658250" behindDoc="1" locked="0" layoutInCell="1" allowOverlap="1" wp14:anchorId="300D4B25" wp14:editId="0F3F66E7">
            <wp:simplePos x="0" y="0"/>
            <wp:positionH relativeFrom="column">
              <wp:posOffset>3810</wp:posOffset>
            </wp:positionH>
            <wp:positionV relativeFrom="paragraph">
              <wp:posOffset>97790</wp:posOffset>
            </wp:positionV>
            <wp:extent cx="225425" cy="182880"/>
            <wp:effectExtent l="0" t="0" r="3175" b="7620"/>
            <wp:wrapNone/>
            <wp:docPr id="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AE2E74">
        <w:rPr>
          <w:rStyle w:val="Hyperlink"/>
          <w:rFonts w:ascii="EC Square Sans Cond Pro" w:hAnsi="EC Square Sans Cond Pro"/>
          <w:color w:val="002060"/>
          <w:lang w:val="fr-FR"/>
        </w:rPr>
        <w:t>@</w:t>
      </w:r>
      <w:hyperlink r:id="rId289" w:history="1">
        <w:r w:rsidR="008E576A" w:rsidRPr="00AE2E74">
          <w:rPr>
            <w:rStyle w:val="Hyperlink"/>
            <w:rFonts w:ascii="EC Square Sans Cond Pro" w:hAnsi="EC Square Sans Cond Pro"/>
            <w:lang w:val="fr-FR"/>
          </w:rPr>
          <w:t>EU_ISA2</w:t>
        </w:r>
      </w:hyperlink>
    </w:p>
    <w:p w14:paraId="6B54B1C2" w14:textId="4C60C011" w:rsidR="008E576A" w:rsidRPr="00AE2E74" w:rsidRDefault="00FE1DE8"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290" w:history="1">
        <w:r w:rsidR="008E576A" w:rsidRPr="00AE2E74">
          <w:rPr>
            <w:rStyle w:val="Hyperlink"/>
            <w:rFonts w:ascii="EC Square Sans Cond Pro" w:hAnsi="EC Square Sans Cond Pro"/>
            <w:color w:val="002060"/>
            <w:lang w:val="fr-FR"/>
          </w:rPr>
          <w:t>@</w:t>
        </w:r>
        <w:proofErr w:type="spellStart"/>
        <w:r w:rsidR="008E576A" w:rsidRPr="00AE2E74">
          <w:rPr>
            <w:rStyle w:val="Hyperlink"/>
            <w:rFonts w:ascii="EC Square Sans Cond Pro" w:hAnsi="EC Square Sans Cond Pro"/>
            <w:color w:val="002060"/>
            <w:lang w:val="fr-FR"/>
          </w:rPr>
          <w:t>Joinup_eu</w:t>
        </w:r>
        <w:proofErr w:type="spellEnd"/>
      </w:hyperlink>
    </w:p>
    <w:p w14:paraId="2B3453D8" w14:textId="37FCB3AC" w:rsidR="008E576A" w:rsidRPr="00AE2E74" w:rsidRDefault="008E576A" w:rsidP="008E576A">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2B3CFEBC" w:rsidR="00585763" w:rsidRPr="00C909D4" w:rsidRDefault="002B6B44" w:rsidP="008E576A">
      <w:pPr>
        <w:pStyle w:val="BodyText"/>
        <w:rPr>
          <w:lang w:val="fr-FR"/>
        </w:rPr>
      </w:pPr>
      <w:r w:rsidRPr="001A03DB">
        <w:rPr>
          <w:noProof/>
          <w:lang w:val="en-GB" w:eastAsia="pt-PT"/>
        </w:rPr>
        <w:drawing>
          <wp:anchor distT="0" distB="0" distL="114300" distR="114300" simplePos="0" relativeHeight="251658249" behindDoc="1" locked="0" layoutInCell="1" allowOverlap="1" wp14:anchorId="1DF24EF5" wp14:editId="53B03DBB">
            <wp:simplePos x="0" y="0"/>
            <wp:positionH relativeFrom="margin">
              <wp:posOffset>-1905</wp:posOffset>
            </wp:positionH>
            <wp:positionV relativeFrom="margin">
              <wp:posOffset>8023860</wp:posOffset>
            </wp:positionV>
            <wp:extent cx="207010" cy="203835"/>
            <wp:effectExtent l="0" t="0" r="2540" b="5715"/>
            <wp:wrapNone/>
            <wp:docPr id="26"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91"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2A6241" w:rsidRPr="00AE2E74">
        <w:rPr>
          <w:rStyle w:val="Hyperlink"/>
          <w:rFonts w:ascii="EC Square Sans Cond Pro" w:hAnsi="EC Square Sans Cond Pro"/>
          <w:color w:val="002060"/>
          <w:lang w:val="fr-FR"/>
        </w:rPr>
        <w:t xml:space="preserve">             </w:t>
      </w:r>
      <w:hyperlink r:id="rId292" w:history="1">
        <w:proofErr w:type="spellStart"/>
        <w:proofErr w:type="gramStart"/>
        <w:r w:rsidR="008E576A" w:rsidRPr="00C909D4">
          <w:rPr>
            <w:rStyle w:val="Hyperlink"/>
            <w:rFonts w:ascii="EC Square Sans Cond Pro" w:hAnsi="EC Square Sans Cond Pro"/>
            <w:color w:val="002060"/>
            <w:lang w:val="fr-FR"/>
          </w:rPr>
          <w:t>isa</w:t>
        </w:r>
        <w:proofErr w:type="spellEnd"/>
        <w:proofErr w:type="gramEnd"/>
        <w:r w:rsidR="008E576A" w:rsidRPr="00C909D4">
          <w:rPr>
            <w:rStyle w:val="Hyperlink"/>
            <w:rFonts w:ascii="EC Square Sans Cond Pro" w:hAnsi="EC Square Sans Cond Pro"/>
            <w:color w:val="002060"/>
            <w:lang w:val="fr-FR"/>
          </w:rPr>
          <w:t>² programme</w:t>
        </w:r>
      </w:hyperlink>
    </w:p>
    <w:sectPr w:rsidR="00585763" w:rsidRPr="00C909D4" w:rsidSect="00AA3400">
      <w:footerReference w:type="first" r:id="rId293"/>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9A8B7" w14:textId="77777777" w:rsidR="00FE1DE8" w:rsidRPr="006A1DAA" w:rsidRDefault="00FE1DE8">
      <w:r w:rsidRPr="006A1DAA">
        <w:separator/>
      </w:r>
    </w:p>
  </w:endnote>
  <w:endnote w:type="continuationSeparator" w:id="0">
    <w:p w14:paraId="1E1C6A39" w14:textId="77777777" w:rsidR="00FE1DE8" w:rsidRPr="006A1DAA" w:rsidRDefault="00FE1DE8">
      <w:r w:rsidRPr="006A1DAA">
        <w:continuationSeparator/>
      </w:r>
    </w:p>
  </w:endnote>
  <w:endnote w:type="continuationNotice" w:id="1">
    <w:p w14:paraId="4D685E8E" w14:textId="77777777" w:rsidR="00FE1DE8" w:rsidRDefault="00FE1D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MorebiRounded-Regular">
    <w:panose1 w:val="00000000000000000000"/>
    <w:charset w:val="00"/>
    <w:family w:val="swiss"/>
    <w:notTrueType/>
    <w:pitch w:val="default"/>
    <w:sig w:usb0="00000003" w:usb1="00000000" w:usb2="00000000" w:usb3="00000000" w:csb0="00000001"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A4569" w14:textId="77777777" w:rsidR="00E11B20" w:rsidRDefault="00E11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4F37B139" w:rsidR="00E11B20" w:rsidRDefault="00E11B20">
    <w:pPr>
      <w:pStyle w:val="Footer"/>
      <w:jc w:val="center"/>
    </w:pPr>
    <w:r>
      <w:rPr>
        <w:noProof/>
        <w:lang w:val="pt-PT" w:eastAsia="pt-PT"/>
      </w:rPr>
      <w:drawing>
        <wp:anchor distT="0" distB="0" distL="114300" distR="114300" simplePos="0" relativeHeight="251658243" behindDoc="1" locked="0" layoutInCell="1" allowOverlap="1" wp14:anchorId="59289193" wp14:editId="737AF5E1">
          <wp:simplePos x="0" y="0"/>
          <wp:positionH relativeFrom="column">
            <wp:posOffset>-1739900</wp:posOffset>
          </wp:positionH>
          <wp:positionV relativeFrom="paragraph">
            <wp:posOffset>-233045</wp:posOffset>
          </wp:positionV>
          <wp:extent cx="2751455" cy="755650"/>
          <wp:effectExtent l="0" t="0" r="0" b="635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57</w:t>
    </w:r>
    <w:r>
      <w:rPr>
        <w:noProof/>
      </w:rPr>
      <w:fldChar w:fldCharType="end"/>
    </w:r>
  </w:p>
  <w:p w14:paraId="1EB9B7F5" w14:textId="533ECA4C" w:rsidR="00E11B20" w:rsidRPr="006A1DAA" w:rsidRDefault="00E11B2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C5753" w14:textId="77777777" w:rsidR="00E11B20" w:rsidRDefault="00E11B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0D14461E" w:rsidR="00E11B20" w:rsidRDefault="00E11B20">
    <w:pPr>
      <w:pStyle w:val="Footer"/>
    </w:pPr>
    <w:r>
      <w:rPr>
        <w:noProof/>
        <w:lang w:val="pt-PT" w:eastAsia="pt-PT"/>
      </w:rPr>
      <w:drawing>
        <wp:anchor distT="0" distB="0" distL="114300" distR="114300" simplePos="0" relativeHeight="251658244" behindDoc="1" locked="0" layoutInCell="1" allowOverlap="1" wp14:anchorId="6B88E359" wp14:editId="599D92C4">
          <wp:simplePos x="0" y="0"/>
          <wp:positionH relativeFrom="column">
            <wp:posOffset>-912495</wp:posOffset>
          </wp:positionH>
          <wp:positionV relativeFrom="paragraph">
            <wp:posOffset>-2282825</wp:posOffset>
          </wp:positionV>
          <wp:extent cx="7397750" cy="2733675"/>
          <wp:effectExtent l="0" t="0" r="0" b="9525"/>
          <wp:wrapNone/>
          <wp:docPr id="56" name="Imagem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AC3FD" w14:textId="77777777" w:rsidR="00FE1DE8" w:rsidRPr="006A1DAA" w:rsidRDefault="00FE1DE8">
      <w:r w:rsidRPr="006A1DAA">
        <w:separator/>
      </w:r>
    </w:p>
  </w:footnote>
  <w:footnote w:type="continuationSeparator" w:id="0">
    <w:p w14:paraId="19F78E7C" w14:textId="77777777" w:rsidR="00FE1DE8" w:rsidRPr="006A1DAA" w:rsidRDefault="00FE1DE8">
      <w:r w:rsidRPr="006A1DAA">
        <w:continuationSeparator/>
      </w:r>
    </w:p>
  </w:footnote>
  <w:footnote w:type="continuationNotice" w:id="1">
    <w:p w14:paraId="3567F513" w14:textId="77777777" w:rsidR="00FE1DE8" w:rsidRDefault="00FE1D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FE929" w14:textId="77777777" w:rsidR="00E11B20" w:rsidRDefault="00E11B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610E26C0" w:rsidR="00E11B20" w:rsidRPr="00EA4450" w:rsidRDefault="00E11B20" w:rsidP="00362B81">
    <w:pPr>
      <w:pStyle w:val="Footer"/>
      <w:tabs>
        <w:tab w:val="clear" w:pos="8306"/>
        <w:tab w:val="right" w:pos="8820"/>
      </w:tabs>
      <w:ind w:right="3027"/>
      <w:jc w:val="center"/>
      <w:rPr>
        <w:rFonts w:cs="Arial"/>
        <w:b/>
        <w:i w:val="0"/>
        <w:noProof/>
        <w:color w:val="auto"/>
        <w:w w:val="80"/>
        <w:szCs w:val="16"/>
      </w:rPr>
    </w:pPr>
    <w:r>
      <w:rPr>
        <w:noProof/>
        <w:lang w:val="pt-PT" w:eastAsia="pt-PT"/>
      </w:rPr>
      <w:drawing>
        <wp:anchor distT="0" distB="0" distL="114300" distR="114300" simplePos="0" relativeHeight="251658242" behindDoc="1" locked="0" layoutInCell="1" allowOverlap="1" wp14:anchorId="24C6F3F2" wp14:editId="7E88CC2F">
          <wp:simplePos x="0" y="0"/>
          <wp:positionH relativeFrom="column">
            <wp:posOffset>2717800</wp:posOffset>
          </wp:positionH>
          <wp:positionV relativeFrom="paragraph">
            <wp:posOffset>-273685</wp:posOffset>
          </wp:positionV>
          <wp:extent cx="3759200" cy="1441450"/>
          <wp:effectExtent l="0" t="0" r="0"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45720" distB="45720" distL="114300" distR="114300" simplePos="0" relativeHeight="251658241" behindDoc="0" locked="0" layoutInCell="1" allowOverlap="1" wp14:anchorId="6B2E6CCE" wp14:editId="1D34B85E">
              <wp:simplePos x="0" y="0"/>
              <wp:positionH relativeFrom="column">
                <wp:posOffset>-344805</wp:posOffset>
              </wp:positionH>
              <wp:positionV relativeFrom="paragraph">
                <wp:posOffset>381635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58E6D95F" w:rsidR="00E11B20" w:rsidRPr="0017486B" w:rsidRDefault="00E11B20"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r w:rsidRPr="00903173">
                            <w:rPr>
                              <w:i/>
                              <w:color w:val="0070C0"/>
                              <w:sz w:val="16"/>
                            </w:rPr>
                            <w:t>Portugal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15pt;margin-top:30.05pt;width:202.35pt;height:21.9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" filled="f" stroked="f" strokecolor="#5b9bd5" strokeweight="2.5pt">
              <v:textbox>
                <w:txbxContent>
                  <w:p w14:paraId="7DCBCF41" w14:textId="58E6D95F" w:rsidR="00E11B20" w:rsidRPr="0017486B" w:rsidRDefault="00E11B20"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r w:rsidRPr="00903173">
                      <w:rPr>
                        <w:i/>
                        <w:color w:val="0070C0"/>
                        <w:sz w:val="16"/>
                      </w:rPr>
                      <w:t>Portugal</w:t>
                    </w:r>
                  </w:p>
                </w:txbxContent>
              </v:textbox>
              <w10:wrap type="square"/>
            </v:shape>
          </w:pict>
        </mc:Fallback>
      </mc:AlternateContent>
    </w:r>
  </w:p>
  <w:p w14:paraId="6856730A" w14:textId="636F1CA0" w:rsidR="00E11B20" w:rsidRDefault="00E11B20" w:rsidP="00F73F01">
    <w:pPr>
      <w:pStyle w:val="Footer"/>
      <w:pBdr>
        <w:bottom w:val="single" w:sz="4" w:space="1" w:color="7B6F46"/>
      </w:pBdr>
      <w:tabs>
        <w:tab w:val="clear" w:pos="8306"/>
        <w:tab w:val="right" w:pos="8820"/>
      </w:tabs>
      <w:ind w:right="3027"/>
      <w:jc w:val="center"/>
    </w:pPr>
    <w:r>
      <w:rPr>
        <w:rFonts w:cs="Arial"/>
        <w:b/>
        <w:i w:val="0"/>
        <w:noProof/>
        <w:color w:val="auto"/>
        <w:szCs w:val="16"/>
        <w:lang w:val="pt-PT" w:eastAsia="pt-PT"/>
      </w:rPr>
      <mc:AlternateContent>
        <mc:Choice Requires="wps">
          <w:drawing>
            <wp:anchor distT="0" distB="0" distL="114300" distR="114300" simplePos="0" relativeHeight="251658240" behindDoc="0" locked="0" layoutInCell="0" allowOverlap="1" wp14:anchorId="698E00F5" wp14:editId="3C249B85">
              <wp:simplePos x="0" y="0"/>
              <wp:positionH relativeFrom="column">
                <wp:posOffset>0</wp:posOffset>
              </wp:positionH>
              <wp:positionV relativeFrom="paragraph">
                <wp:posOffset>325755</wp:posOffset>
              </wp:positionV>
              <wp:extent cx="5600700" cy="0"/>
              <wp:effectExtent l="0" t="0" r="0" b="0"/>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39254" id="Line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65pt" to="44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ha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" o:allowincell="f"/>
          </w:pict>
        </mc:Fallback>
      </mc:AlternateContent>
    </w:r>
    <w:r>
      <w:rPr>
        <w:rFonts w:cs="Arial"/>
        <w:b/>
        <w:i w:val="0"/>
        <w:noProof/>
        <w:color w:val="auto"/>
        <w:w w:val="80"/>
        <w:szCs w:val="16"/>
        <w:lang w:val="pt-PT" w:eastAsia="pt-PT"/>
      </w:rPr>
      <w:drawing>
        <wp:inline distT="0" distB="0" distL="0" distR="0" wp14:anchorId="07C7AAFF" wp14:editId="4355D12F">
          <wp:extent cx="5773420" cy="7559675"/>
          <wp:effectExtent l="0" t="0" r="0" b="3175"/>
          <wp:docPr id="11" name="Imagem 11" descr="Corporate_Wor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rporate_Word_p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73420" cy="75596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E11B20" w:rsidRDefault="00E11B2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418331F"/>
    <w:multiLevelType w:val="hybridMultilevel"/>
    <w:tmpl w:val="AF5CE98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 w15:restartNumberingAfterBreak="0">
    <w:nsid w:val="04B42F26"/>
    <w:multiLevelType w:val="hybridMultilevel"/>
    <w:tmpl w:val="EA80C776"/>
    <w:lvl w:ilvl="0" w:tplc="140C0005">
      <w:start w:val="1"/>
      <w:numFmt w:val="bullet"/>
      <w:lvlText w:val=""/>
      <w:lvlJc w:val="left"/>
      <w:pPr>
        <w:ind w:left="1068" w:hanging="360"/>
      </w:pPr>
      <w:rPr>
        <w:rFonts w:ascii="Wingdings" w:hAnsi="Wingdings"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04F7175A"/>
    <w:multiLevelType w:val="hybridMultilevel"/>
    <w:tmpl w:val="0374C44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05B75AB7"/>
    <w:multiLevelType w:val="hybridMultilevel"/>
    <w:tmpl w:val="ED3242F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 w15:restartNumberingAfterBreak="0">
    <w:nsid w:val="065F2D38"/>
    <w:multiLevelType w:val="hybridMultilevel"/>
    <w:tmpl w:val="D6423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ACC70B0"/>
    <w:multiLevelType w:val="hybridMultilevel"/>
    <w:tmpl w:val="DCB49E38"/>
    <w:lvl w:ilvl="0" w:tplc="4C6405FC">
      <w:start w:val="1"/>
      <w:numFmt w:val="bullet"/>
      <w:pStyle w:val="Bulletpoint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A35920"/>
    <w:multiLevelType w:val="hybridMultilevel"/>
    <w:tmpl w:val="D6D2E60A"/>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0E83617E"/>
    <w:multiLevelType w:val="hybridMultilevel"/>
    <w:tmpl w:val="B122D4A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844877"/>
    <w:multiLevelType w:val="hybridMultilevel"/>
    <w:tmpl w:val="99524ED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6"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7F2F6A"/>
    <w:multiLevelType w:val="hybridMultilevel"/>
    <w:tmpl w:val="69FC463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20214A99"/>
    <w:multiLevelType w:val="hybridMultilevel"/>
    <w:tmpl w:val="C09A771E"/>
    <w:lvl w:ilvl="0" w:tplc="08160005">
      <w:start w:val="1"/>
      <w:numFmt w:val="bullet"/>
      <w:lvlText w:val=""/>
      <w:lvlJc w:val="left"/>
      <w:pPr>
        <w:ind w:left="1462" w:hanging="360"/>
      </w:pPr>
      <w:rPr>
        <w:rFonts w:ascii="Wingdings" w:hAnsi="Wingdings" w:hint="default"/>
      </w:rPr>
    </w:lvl>
    <w:lvl w:ilvl="1" w:tplc="08160003" w:tentative="1">
      <w:start w:val="1"/>
      <w:numFmt w:val="bullet"/>
      <w:lvlText w:val="o"/>
      <w:lvlJc w:val="left"/>
      <w:pPr>
        <w:ind w:left="2182" w:hanging="360"/>
      </w:pPr>
      <w:rPr>
        <w:rFonts w:ascii="Courier New" w:hAnsi="Courier New" w:cs="Courier New" w:hint="default"/>
      </w:rPr>
    </w:lvl>
    <w:lvl w:ilvl="2" w:tplc="08160005" w:tentative="1">
      <w:start w:val="1"/>
      <w:numFmt w:val="bullet"/>
      <w:lvlText w:val=""/>
      <w:lvlJc w:val="left"/>
      <w:pPr>
        <w:ind w:left="2902" w:hanging="360"/>
      </w:pPr>
      <w:rPr>
        <w:rFonts w:ascii="Wingdings" w:hAnsi="Wingdings" w:hint="default"/>
      </w:rPr>
    </w:lvl>
    <w:lvl w:ilvl="3" w:tplc="08160001" w:tentative="1">
      <w:start w:val="1"/>
      <w:numFmt w:val="bullet"/>
      <w:lvlText w:val=""/>
      <w:lvlJc w:val="left"/>
      <w:pPr>
        <w:ind w:left="3622" w:hanging="360"/>
      </w:pPr>
      <w:rPr>
        <w:rFonts w:ascii="Symbol" w:hAnsi="Symbol" w:hint="default"/>
      </w:rPr>
    </w:lvl>
    <w:lvl w:ilvl="4" w:tplc="08160003" w:tentative="1">
      <w:start w:val="1"/>
      <w:numFmt w:val="bullet"/>
      <w:lvlText w:val="o"/>
      <w:lvlJc w:val="left"/>
      <w:pPr>
        <w:ind w:left="4342" w:hanging="360"/>
      </w:pPr>
      <w:rPr>
        <w:rFonts w:ascii="Courier New" w:hAnsi="Courier New" w:cs="Courier New" w:hint="default"/>
      </w:rPr>
    </w:lvl>
    <w:lvl w:ilvl="5" w:tplc="08160005" w:tentative="1">
      <w:start w:val="1"/>
      <w:numFmt w:val="bullet"/>
      <w:lvlText w:val=""/>
      <w:lvlJc w:val="left"/>
      <w:pPr>
        <w:ind w:left="5062" w:hanging="360"/>
      </w:pPr>
      <w:rPr>
        <w:rFonts w:ascii="Wingdings" w:hAnsi="Wingdings" w:hint="default"/>
      </w:rPr>
    </w:lvl>
    <w:lvl w:ilvl="6" w:tplc="08160001" w:tentative="1">
      <w:start w:val="1"/>
      <w:numFmt w:val="bullet"/>
      <w:lvlText w:val=""/>
      <w:lvlJc w:val="left"/>
      <w:pPr>
        <w:ind w:left="5782" w:hanging="360"/>
      </w:pPr>
      <w:rPr>
        <w:rFonts w:ascii="Symbol" w:hAnsi="Symbol" w:hint="default"/>
      </w:rPr>
    </w:lvl>
    <w:lvl w:ilvl="7" w:tplc="08160003" w:tentative="1">
      <w:start w:val="1"/>
      <w:numFmt w:val="bullet"/>
      <w:lvlText w:val="o"/>
      <w:lvlJc w:val="left"/>
      <w:pPr>
        <w:ind w:left="6502" w:hanging="360"/>
      </w:pPr>
      <w:rPr>
        <w:rFonts w:ascii="Courier New" w:hAnsi="Courier New" w:cs="Courier New" w:hint="default"/>
      </w:rPr>
    </w:lvl>
    <w:lvl w:ilvl="8" w:tplc="08160005" w:tentative="1">
      <w:start w:val="1"/>
      <w:numFmt w:val="bullet"/>
      <w:lvlText w:val=""/>
      <w:lvlJc w:val="left"/>
      <w:pPr>
        <w:ind w:left="7222" w:hanging="360"/>
      </w:pPr>
      <w:rPr>
        <w:rFonts w:ascii="Wingdings" w:hAnsi="Wingdings" w:hint="default"/>
      </w:rPr>
    </w:lvl>
  </w:abstractNum>
  <w:abstractNum w:abstractNumId="19" w15:restartNumberingAfterBreak="0">
    <w:nsid w:val="2D58445A"/>
    <w:multiLevelType w:val="hybridMultilevel"/>
    <w:tmpl w:val="F80A24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35AE00BB"/>
    <w:multiLevelType w:val="hybridMultilevel"/>
    <w:tmpl w:val="8B92FA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37F91505"/>
    <w:multiLevelType w:val="hybridMultilevel"/>
    <w:tmpl w:val="41384D32"/>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3F92079F"/>
    <w:multiLevelType w:val="hybridMultilevel"/>
    <w:tmpl w:val="FF08833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3FB413E9"/>
    <w:multiLevelType w:val="hybridMultilevel"/>
    <w:tmpl w:val="F0DA99F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41050F5E"/>
    <w:multiLevelType w:val="hybridMultilevel"/>
    <w:tmpl w:val="94A27F1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AE552A"/>
    <w:multiLevelType w:val="hybridMultilevel"/>
    <w:tmpl w:val="DECA76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8" w15:restartNumberingAfterBreak="0">
    <w:nsid w:val="4C0359E1"/>
    <w:multiLevelType w:val="hybridMultilevel"/>
    <w:tmpl w:val="49940CDA"/>
    <w:lvl w:ilvl="0" w:tplc="1E38913C">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986FA9"/>
    <w:multiLevelType w:val="hybridMultilevel"/>
    <w:tmpl w:val="D452FCE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0" w15:restartNumberingAfterBreak="0">
    <w:nsid w:val="55E612A0"/>
    <w:multiLevelType w:val="hybridMultilevel"/>
    <w:tmpl w:val="71428DC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1" w15:restartNumberingAfterBreak="0">
    <w:nsid w:val="56A70440"/>
    <w:multiLevelType w:val="multilevel"/>
    <w:tmpl w:val="96E200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72541E5"/>
    <w:multiLevelType w:val="hybridMultilevel"/>
    <w:tmpl w:val="798C84D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69AA78BD"/>
    <w:multiLevelType w:val="hybridMultilevel"/>
    <w:tmpl w:val="6AC47B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6E0B72F9"/>
    <w:multiLevelType w:val="hybridMultilevel"/>
    <w:tmpl w:val="0F408C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7" w15:restartNumberingAfterBreak="0">
    <w:nsid w:val="79226B99"/>
    <w:multiLevelType w:val="hybridMultilevel"/>
    <w:tmpl w:val="44A835E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6"/>
  </w:num>
  <w:num w:numId="8">
    <w:abstractNumId w:val="14"/>
  </w:num>
  <w:num w:numId="9">
    <w:abstractNumId w:val="26"/>
  </w:num>
  <w:num w:numId="10">
    <w:abstractNumId w:val="36"/>
  </w:num>
  <w:num w:numId="11">
    <w:abstractNumId w:val="20"/>
  </w:num>
  <w:num w:numId="12">
    <w:abstractNumId w:val="32"/>
  </w:num>
  <w:num w:numId="13">
    <w:abstractNumId w:val="25"/>
  </w:num>
  <w:num w:numId="14">
    <w:abstractNumId w:val="13"/>
  </w:num>
  <w:num w:numId="15">
    <w:abstractNumId w:val="6"/>
  </w:num>
  <w:num w:numId="16">
    <w:abstractNumId w:val="9"/>
  </w:num>
  <w:num w:numId="17">
    <w:abstractNumId w:val="8"/>
  </w:num>
  <w:num w:numId="18">
    <w:abstractNumId w:val="23"/>
  </w:num>
  <w:num w:numId="19">
    <w:abstractNumId w:val="35"/>
  </w:num>
  <w:num w:numId="20">
    <w:abstractNumId w:val="34"/>
  </w:num>
  <w:num w:numId="21">
    <w:abstractNumId w:val="18"/>
  </w:num>
  <w:num w:numId="22">
    <w:abstractNumId w:val="19"/>
  </w:num>
  <w:num w:numId="23">
    <w:abstractNumId w:val="22"/>
  </w:num>
  <w:num w:numId="24">
    <w:abstractNumId w:val="24"/>
  </w:num>
  <w:num w:numId="25">
    <w:abstractNumId w:val="37"/>
  </w:num>
  <w:num w:numId="26">
    <w:abstractNumId w:val="29"/>
  </w:num>
  <w:num w:numId="27">
    <w:abstractNumId w:val="13"/>
  </w:num>
  <w:num w:numId="28">
    <w:abstractNumId w:val="17"/>
  </w:num>
  <w:num w:numId="29">
    <w:abstractNumId w:val="30"/>
  </w:num>
  <w:num w:numId="30">
    <w:abstractNumId w:val="27"/>
  </w:num>
  <w:num w:numId="31">
    <w:abstractNumId w:val="24"/>
  </w:num>
  <w:num w:numId="32">
    <w:abstractNumId w:val="12"/>
  </w:num>
  <w:num w:numId="33">
    <w:abstractNumId w:val="7"/>
  </w:num>
  <w:num w:numId="34">
    <w:abstractNumId w:val="10"/>
  </w:num>
  <w:num w:numId="35">
    <w:abstractNumId w:val="28"/>
  </w:num>
  <w:num w:numId="36">
    <w:abstractNumId w:val="21"/>
  </w:num>
  <w:num w:numId="37">
    <w:abstractNumId w:val="33"/>
  </w:num>
  <w:num w:numId="38">
    <w:abstractNumId w:val="15"/>
  </w:num>
  <w:num w:numId="39">
    <w:abstractNumId w:val="31"/>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09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557"/>
    <w:rsid w:val="000011F8"/>
    <w:rsid w:val="00001C56"/>
    <w:rsid w:val="00001C97"/>
    <w:rsid w:val="00002AB0"/>
    <w:rsid w:val="00002FFA"/>
    <w:rsid w:val="00003295"/>
    <w:rsid w:val="0000333A"/>
    <w:rsid w:val="00003AD6"/>
    <w:rsid w:val="000049DA"/>
    <w:rsid w:val="00004F54"/>
    <w:rsid w:val="00005E82"/>
    <w:rsid w:val="000060E8"/>
    <w:rsid w:val="00006482"/>
    <w:rsid w:val="00006B4B"/>
    <w:rsid w:val="00007392"/>
    <w:rsid w:val="000077FD"/>
    <w:rsid w:val="00007AB9"/>
    <w:rsid w:val="00012675"/>
    <w:rsid w:val="000137D1"/>
    <w:rsid w:val="00013C9D"/>
    <w:rsid w:val="00015760"/>
    <w:rsid w:val="00015842"/>
    <w:rsid w:val="000174A7"/>
    <w:rsid w:val="00021525"/>
    <w:rsid w:val="00021F1A"/>
    <w:rsid w:val="000227E0"/>
    <w:rsid w:val="00024498"/>
    <w:rsid w:val="000244D6"/>
    <w:rsid w:val="000248EA"/>
    <w:rsid w:val="0002491C"/>
    <w:rsid w:val="000252BB"/>
    <w:rsid w:val="00025940"/>
    <w:rsid w:val="000262B5"/>
    <w:rsid w:val="00026A2E"/>
    <w:rsid w:val="00026F59"/>
    <w:rsid w:val="0003038A"/>
    <w:rsid w:val="00032AAE"/>
    <w:rsid w:val="00032E71"/>
    <w:rsid w:val="00033744"/>
    <w:rsid w:val="00033ADA"/>
    <w:rsid w:val="00033AEB"/>
    <w:rsid w:val="000346A7"/>
    <w:rsid w:val="00036192"/>
    <w:rsid w:val="00036AAA"/>
    <w:rsid w:val="00041692"/>
    <w:rsid w:val="00041DD4"/>
    <w:rsid w:val="00043C51"/>
    <w:rsid w:val="000440F5"/>
    <w:rsid w:val="000445CA"/>
    <w:rsid w:val="0004499A"/>
    <w:rsid w:val="000450BE"/>
    <w:rsid w:val="00045D7B"/>
    <w:rsid w:val="00046B17"/>
    <w:rsid w:val="00047306"/>
    <w:rsid w:val="00050838"/>
    <w:rsid w:val="00050924"/>
    <w:rsid w:val="0005154C"/>
    <w:rsid w:val="000515AD"/>
    <w:rsid w:val="000516A7"/>
    <w:rsid w:val="0005247E"/>
    <w:rsid w:val="00052B6B"/>
    <w:rsid w:val="00053613"/>
    <w:rsid w:val="000538D9"/>
    <w:rsid w:val="000539D1"/>
    <w:rsid w:val="00053CD2"/>
    <w:rsid w:val="00054380"/>
    <w:rsid w:val="000553E3"/>
    <w:rsid w:val="00055B62"/>
    <w:rsid w:val="00056120"/>
    <w:rsid w:val="00056340"/>
    <w:rsid w:val="00056893"/>
    <w:rsid w:val="0005783E"/>
    <w:rsid w:val="00060004"/>
    <w:rsid w:val="00060ED6"/>
    <w:rsid w:val="00061164"/>
    <w:rsid w:val="000613A5"/>
    <w:rsid w:val="00061813"/>
    <w:rsid w:val="0006259E"/>
    <w:rsid w:val="000632ED"/>
    <w:rsid w:val="00063F99"/>
    <w:rsid w:val="00064824"/>
    <w:rsid w:val="0006560C"/>
    <w:rsid w:val="00066AE3"/>
    <w:rsid w:val="00066C46"/>
    <w:rsid w:val="00066E95"/>
    <w:rsid w:val="000673AF"/>
    <w:rsid w:val="0006761C"/>
    <w:rsid w:val="000679B5"/>
    <w:rsid w:val="000703BE"/>
    <w:rsid w:val="0007167C"/>
    <w:rsid w:val="00071702"/>
    <w:rsid w:val="00071C09"/>
    <w:rsid w:val="00072C33"/>
    <w:rsid w:val="0007390C"/>
    <w:rsid w:val="00074F42"/>
    <w:rsid w:val="00076437"/>
    <w:rsid w:val="00076EB2"/>
    <w:rsid w:val="00077239"/>
    <w:rsid w:val="00077CFD"/>
    <w:rsid w:val="000802D3"/>
    <w:rsid w:val="00080848"/>
    <w:rsid w:val="00081482"/>
    <w:rsid w:val="00081939"/>
    <w:rsid w:val="00081B17"/>
    <w:rsid w:val="00081B66"/>
    <w:rsid w:val="00081B6B"/>
    <w:rsid w:val="00081E2B"/>
    <w:rsid w:val="000820A5"/>
    <w:rsid w:val="00082EAE"/>
    <w:rsid w:val="00083D17"/>
    <w:rsid w:val="0008463C"/>
    <w:rsid w:val="00084C7A"/>
    <w:rsid w:val="00084DEF"/>
    <w:rsid w:val="0008560D"/>
    <w:rsid w:val="000864F1"/>
    <w:rsid w:val="00086B12"/>
    <w:rsid w:val="000930B0"/>
    <w:rsid w:val="0009419B"/>
    <w:rsid w:val="0009490F"/>
    <w:rsid w:val="00094AB3"/>
    <w:rsid w:val="00094EF9"/>
    <w:rsid w:val="00095B06"/>
    <w:rsid w:val="00095C34"/>
    <w:rsid w:val="00096228"/>
    <w:rsid w:val="00096251"/>
    <w:rsid w:val="000965C2"/>
    <w:rsid w:val="00096A5C"/>
    <w:rsid w:val="000A00A9"/>
    <w:rsid w:val="000A17AD"/>
    <w:rsid w:val="000A1E58"/>
    <w:rsid w:val="000A1F2F"/>
    <w:rsid w:val="000A1FEF"/>
    <w:rsid w:val="000A247A"/>
    <w:rsid w:val="000A3057"/>
    <w:rsid w:val="000A32AA"/>
    <w:rsid w:val="000A360E"/>
    <w:rsid w:val="000A3A2E"/>
    <w:rsid w:val="000A3E23"/>
    <w:rsid w:val="000A7546"/>
    <w:rsid w:val="000A75E8"/>
    <w:rsid w:val="000B0E45"/>
    <w:rsid w:val="000B24F4"/>
    <w:rsid w:val="000B274D"/>
    <w:rsid w:val="000B3CEE"/>
    <w:rsid w:val="000B4ABF"/>
    <w:rsid w:val="000B4CE1"/>
    <w:rsid w:val="000B5ADA"/>
    <w:rsid w:val="000B5FC7"/>
    <w:rsid w:val="000B654C"/>
    <w:rsid w:val="000B67A9"/>
    <w:rsid w:val="000B6C22"/>
    <w:rsid w:val="000B7039"/>
    <w:rsid w:val="000B7B87"/>
    <w:rsid w:val="000C010E"/>
    <w:rsid w:val="000C1222"/>
    <w:rsid w:val="000C1551"/>
    <w:rsid w:val="000C1B83"/>
    <w:rsid w:val="000C2B07"/>
    <w:rsid w:val="000C3B0C"/>
    <w:rsid w:val="000C4686"/>
    <w:rsid w:val="000C55B3"/>
    <w:rsid w:val="000C56CD"/>
    <w:rsid w:val="000C681B"/>
    <w:rsid w:val="000C6FE3"/>
    <w:rsid w:val="000D0005"/>
    <w:rsid w:val="000D0CED"/>
    <w:rsid w:val="000D1BB7"/>
    <w:rsid w:val="000D1E2E"/>
    <w:rsid w:val="000D2790"/>
    <w:rsid w:val="000D3773"/>
    <w:rsid w:val="000D46F5"/>
    <w:rsid w:val="000D4878"/>
    <w:rsid w:val="000D4D76"/>
    <w:rsid w:val="000D6374"/>
    <w:rsid w:val="000D6681"/>
    <w:rsid w:val="000D67CF"/>
    <w:rsid w:val="000D6ECA"/>
    <w:rsid w:val="000D7895"/>
    <w:rsid w:val="000E0DF8"/>
    <w:rsid w:val="000E0E39"/>
    <w:rsid w:val="000E0F64"/>
    <w:rsid w:val="000E1BFF"/>
    <w:rsid w:val="000E20E9"/>
    <w:rsid w:val="000E2281"/>
    <w:rsid w:val="000E249B"/>
    <w:rsid w:val="000E31AA"/>
    <w:rsid w:val="000E33A9"/>
    <w:rsid w:val="000E46B7"/>
    <w:rsid w:val="000E575F"/>
    <w:rsid w:val="000E5B7C"/>
    <w:rsid w:val="000E6270"/>
    <w:rsid w:val="000E6B7F"/>
    <w:rsid w:val="000E6D74"/>
    <w:rsid w:val="000F02C6"/>
    <w:rsid w:val="000F05F9"/>
    <w:rsid w:val="000F06F3"/>
    <w:rsid w:val="000F0714"/>
    <w:rsid w:val="000F0B8C"/>
    <w:rsid w:val="000F0BF6"/>
    <w:rsid w:val="000F1F7F"/>
    <w:rsid w:val="000F260B"/>
    <w:rsid w:val="000F3170"/>
    <w:rsid w:val="000F4386"/>
    <w:rsid w:val="000F4DA4"/>
    <w:rsid w:val="000F517B"/>
    <w:rsid w:val="000F5189"/>
    <w:rsid w:val="000F5233"/>
    <w:rsid w:val="000F53DE"/>
    <w:rsid w:val="000F57FA"/>
    <w:rsid w:val="000F5D70"/>
    <w:rsid w:val="000F65F1"/>
    <w:rsid w:val="000F69CF"/>
    <w:rsid w:val="000F7253"/>
    <w:rsid w:val="0010064C"/>
    <w:rsid w:val="00100D22"/>
    <w:rsid w:val="00102497"/>
    <w:rsid w:val="001037E2"/>
    <w:rsid w:val="00103C13"/>
    <w:rsid w:val="001048F9"/>
    <w:rsid w:val="00106B74"/>
    <w:rsid w:val="00106D66"/>
    <w:rsid w:val="001077CC"/>
    <w:rsid w:val="00107A66"/>
    <w:rsid w:val="00110F8E"/>
    <w:rsid w:val="00111E71"/>
    <w:rsid w:val="00111F04"/>
    <w:rsid w:val="00111FC4"/>
    <w:rsid w:val="00113523"/>
    <w:rsid w:val="00114806"/>
    <w:rsid w:val="00115D67"/>
    <w:rsid w:val="0011600E"/>
    <w:rsid w:val="00117207"/>
    <w:rsid w:val="00117478"/>
    <w:rsid w:val="00117930"/>
    <w:rsid w:val="00117A1F"/>
    <w:rsid w:val="00117BC4"/>
    <w:rsid w:val="00120954"/>
    <w:rsid w:val="00120FB9"/>
    <w:rsid w:val="00122CE6"/>
    <w:rsid w:val="00122DDE"/>
    <w:rsid w:val="0012329F"/>
    <w:rsid w:val="001238C5"/>
    <w:rsid w:val="001241D7"/>
    <w:rsid w:val="001255B2"/>
    <w:rsid w:val="001257DD"/>
    <w:rsid w:val="0012596E"/>
    <w:rsid w:val="001268A8"/>
    <w:rsid w:val="0012750E"/>
    <w:rsid w:val="00127F9A"/>
    <w:rsid w:val="001329D0"/>
    <w:rsid w:val="00132C9F"/>
    <w:rsid w:val="001332B5"/>
    <w:rsid w:val="00133FE5"/>
    <w:rsid w:val="00134DE4"/>
    <w:rsid w:val="00135C38"/>
    <w:rsid w:val="00136C18"/>
    <w:rsid w:val="00140314"/>
    <w:rsid w:val="00140693"/>
    <w:rsid w:val="00140D74"/>
    <w:rsid w:val="00141C36"/>
    <w:rsid w:val="00141D40"/>
    <w:rsid w:val="00141F0C"/>
    <w:rsid w:val="001425FD"/>
    <w:rsid w:val="00143052"/>
    <w:rsid w:val="001431C5"/>
    <w:rsid w:val="00143D09"/>
    <w:rsid w:val="00145296"/>
    <w:rsid w:val="00146633"/>
    <w:rsid w:val="001469C3"/>
    <w:rsid w:val="001470B2"/>
    <w:rsid w:val="001474AE"/>
    <w:rsid w:val="00147627"/>
    <w:rsid w:val="00147E29"/>
    <w:rsid w:val="001502EC"/>
    <w:rsid w:val="00151587"/>
    <w:rsid w:val="0015192C"/>
    <w:rsid w:val="00151E9E"/>
    <w:rsid w:val="001526BC"/>
    <w:rsid w:val="00153507"/>
    <w:rsid w:val="00153A23"/>
    <w:rsid w:val="0015426B"/>
    <w:rsid w:val="001554BA"/>
    <w:rsid w:val="00155687"/>
    <w:rsid w:val="00155764"/>
    <w:rsid w:val="00156D3B"/>
    <w:rsid w:val="00156EC0"/>
    <w:rsid w:val="001575C3"/>
    <w:rsid w:val="00160327"/>
    <w:rsid w:val="001604F6"/>
    <w:rsid w:val="001618B9"/>
    <w:rsid w:val="00161C23"/>
    <w:rsid w:val="00161FA0"/>
    <w:rsid w:val="0016260C"/>
    <w:rsid w:val="001626C1"/>
    <w:rsid w:val="00162ABD"/>
    <w:rsid w:val="00162D71"/>
    <w:rsid w:val="00165275"/>
    <w:rsid w:val="00166297"/>
    <w:rsid w:val="00166569"/>
    <w:rsid w:val="00166C42"/>
    <w:rsid w:val="00167205"/>
    <w:rsid w:val="00167463"/>
    <w:rsid w:val="00167D03"/>
    <w:rsid w:val="00167D28"/>
    <w:rsid w:val="001702E3"/>
    <w:rsid w:val="00170F31"/>
    <w:rsid w:val="00171DFA"/>
    <w:rsid w:val="00172119"/>
    <w:rsid w:val="00172D1E"/>
    <w:rsid w:val="00172FED"/>
    <w:rsid w:val="00173357"/>
    <w:rsid w:val="00173758"/>
    <w:rsid w:val="0017457E"/>
    <w:rsid w:val="0017486B"/>
    <w:rsid w:val="00174A7A"/>
    <w:rsid w:val="001750A9"/>
    <w:rsid w:val="00176841"/>
    <w:rsid w:val="001775A7"/>
    <w:rsid w:val="00181281"/>
    <w:rsid w:val="00181F7C"/>
    <w:rsid w:val="00182722"/>
    <w:rsid w:val="00182EE8"/>
    <w:rsid w:val="00183047"/>
    <w:rsid w:val="00184274"/>
    <w:rsid w:val="00185B82"/>
    <w:rsid w:val="00185FE6"/>
    <w:rsid w:val="00186145"/>
    <w:rsid w:val="0018645D"/>
    <w:rsid w:val="00186518"/>
    <w:rsid w:val="00187B04"/>
    <w:rsid w:val="00190155"/>
    <w:rsid w:val="00191307"/>
    <w:rsid w:val="0019235B"/>
    <w:rsid w:val="00192D03"/>
    <w:rsid w:val="00193912"/>
    <w:rsid w:val="00194D14"/>
    <w:rsid w:val="00194FAD"/>
    <w:rsid w:val="00195A98"/>
    <w:rsid w:val="00196FD8"/>
    <w:rsid w:val="001971BA"/>
    <w:rsid w:val="0019722B"/>
    <w:rsid w:val="00197344"/>
    <w:rsid w:val="001976A9"/>
    <w:rsid w:val="001A03DB"/>
    <w:rsid w:val="001A1460"/>
    <w:rsid w:val="001A276A"/>
    <w:rsid w:val="001A31DF"/>
    <w:rsid w:val="001A3505"/>
    <w:rsid w:val="001A4356"/>
    <w:rsid w:val="001A440D"/>
    <w:rsid w:val="001A63D6"/>
    <w:rsid w:val="001A739E"/>
    <w:rsid w:val="001B09C3"/>
    <w:rsid w:val="001B1594"/>
    <w:rsid w:val="001B1B5D"/>
    <w:rsid w:val="001B1F38"/>
    <w:rsid w:val="001B274D"/>
    <w:rsid w:val="001B2A43"/>
    <w:rsid w:val="001B31FB"/>
    <w:rsid w:val="001B359E"/>
    <w:rsid w:val="001B47BC"/>
    <w:rsid w:val="001B4B6C"/>
    <w:rsid w:val="001B4C47"/>
    <w:rsid w:val="001B5094"/>
    <w:rsid w:val="001B5E10"/>
    <w:rsid w:val="001B647B"/>
    <w:rsid w:val="001B6699"/>
    <w:rsid w:val="001B69EE"/>
    <w:rsid w:val="001B6A8C"/>
    <w:rsid w:val="001B6D28"/>
    <w:rsid w:val="001B7595"/>
    <w:rsid w:val="001B7C98"/>
    <w:rsid w:val="001C23C1"/>
    <w:rsid w:val="001C2529"/>
    <w:rsid w:val="001C2E2E"/>
    <w:rsid w:val="001C4B8C"/>
    <w:rsid w:val="001C5151"/>
    <w:rsid w:val="001C5252"/>
    <w:rsid w:val="001C55B8"/>
    <w:rsid w:val="001C58E4"/>
    <w:rsid w:val="001C5B54"/>
    <w:rsid w:val="001C5F31"/>
    <w:rsid w:val="001D0284"/>
    <w:rsid w:val="001D0E5D"/>
    <w:rsid w:val="001D1FDC"/>
    <w:rsid w:val="001D2ABD"/>
    <w:rsid w:val="001D38B5"/>
    <w:rsid w:val="001D487F"/>
    <w:rsid w:val="001D4F80"/>
    <w:rsid w:val="001D54BF"/>
    <w:rsid w:val="001D5B1E"/>
    <w:rsid w:val="001D7112"/>
    <w:rsid w:val="001D731D"/>
    <w:rsid w:val="001D7CE9"/>
    <w:rsid w:val="001E0197"/>
    <w:rsid w:val="001E1C90"/>
    <w:rsid w:val="001E282A"/>
    <w:rsid w:val="001E29F4"/>
    <w:rsid w:val="001E2D8C"/>
    <w:rsid w:val="001E2E7B"/>
    <w:rsid w:val="001E3365"/>
    <w:rsid w:val="001E36A3"/>
    <w:rsid w:val="001E403E"/>
    <w:rsid w:val="001E4F13"/>
    <w:rsid w:val="001E537C"/>
    <w:rsid w:val="001E5D90"/>
    <w:rsid w:val="001E724E"/>
    <w:rsid w:val="001F04AC"/>
    <w:rsid w:val="001F1C9F"/>
    <w:rsid w:val="001F1D19"/>
    <w:rsid w:val="001F27E7"/>
    <w:rsid w:val="001F345B"/>
    <w:rsid w:val="001F36DA"/>
    <w:rsid w:val="001F42D7"/>
    <w:rsid w:val="001F4361"/>
    <w:rsid w:val="001F4FBF"/>
    <w:rsid w:val="001F5794"/>
    <w:rsid w:val="001F57AC"/>
    <w:rsid w:val="001F57F2"/>
    <w:rsid w:val="001F5B6A"/>
    <w:rsid w:val="001F6186"/>
    <w:rsid w:val="001F651A"/>
    <w:rsid w:val="001F664B"/>
    <w:rsid w:val="001F66A1"/>
    <w:rsid w:val="001F6C1E"/>
    <w:rsid w:val="001F6F2E"/>
    <w:rsid w:val="001F7285"/>
    <w:rsid w:val="001F78E6"/>
    <w:rsid w:val="00200D4E"/>
    <w:rsid w:val="0020120C"/>
    <w:rsid w:val="0020192B"/>
    <w:rsid w:val="00202158"/>
    <w:rsid w:val="0020255A"/>
    <w:rsid w:val="00202D9A"/>
    <w:rsid w:val="0020340A"/>
    <w:rsid w:val="0020390D"/>
    <w:rsid w:val="002053CC"/>
    <w:rsid w:val="00205441"/>
    <w:rsid w:val="002056F6"/>
    <w:rsid w:val="002063B5"/>
    <w:rsid w:val="00206716"/>
    <w:rsid w:val="00206A96"/>
    <w:rsid w:val="00207FAC"/>
    <w:rsid w:val="002103E8"/>
    <w:rsid w:val="00210591"/>
    <w:rsid w:val="00210797"/>
    <w:rsid w:val="00210D2F"/>
    <w:rsid w:val="00212607"/>
    <w:rsid w:val="002128B5"/>
    <w:rsid w:val="00212B58"/>
    <w:rsid w:val="00212BA2"/>
    <w:rsid w:val="00215102"/>
    <w:rsid w:val="002151EB"/>
    <w:rsid w:val="002158E3"/>
    <w:rsid w:val="00215FF2"/>
    <w:rsid w:val="002166F4"/>
    <w:rsid w:val="00220103"/>
    <w:rsid w:val="002227A5"/>
    <w:rsid w:val="00222D37"/>
    <w:rsid w:val="002236B6"/>
    <w:rsid w:val="002237B9"/>
    <w:rsid w:val="00223DF4"/>
    <w:rsid w:val="002242FE"/>
    <w:rsid w:val="00224443"/>
    <w:rsid w:val="00224607"/>
    <w:rsid w:val="00224675"/>
    <w:rsid w:val="00224C05"/>
    <w:rsid w:val="0022546A"/>
    <w:rsid w:val="002262DF"/>
    <w:rsid w:val="00227A6D"/>
    <w:rsid w:val="00227E6F"/>
    <w:rsid w:val="0023184C"/>
    <w:rsid w:val="00232184"/>
    <w:rsid w:val="00232AA4"/>
    <w:rsid w:val="00232BE0"/>
    <w:rsid w:val="002333B9"/>
    <w:rsid w:val="00233C18"/>
    <w:rsid w:val="00233FFF"/>
    <w:rsid w:val="00234EF7"/>
    <w:rsid w:val="0023580A"/>
    <w:rsid w:val="00235BB2"/>
    <w:rsid w:val="002378BC"/>
    <w:rsid w:val="00240360"/>
    <w:rsid w:val="002403A1"/>
    <w:rsid w:val="002405CA"/>
    <w:rsid w:val="002411D8"/>
    <w:rsid w:val="002412A3"/>
    <w:rsid w:val="002417D5"/>
    <w:rsid w:val="00241834"/>
    <w:rsid w:val="00242202"/>
    <w:rsid w:val="002426A1"/>
    <w:rsid w:val="002435FA"/>
    <w:rsid w:val="00243E73"/>
    <w:rsid w:val="0024436E"/>
    <w:rsid w:val="00244917"/>
    <w:rsid w:val="00244951"/>
    <w:rsid w:val="00244B8A"/>
    <w:rsid w:val="002454F3"/>
    <w:rsid w:val="002468D1"/>
    <w:rsid w:val="00246C44"/>
    <w:rsid w:val="00247288"/>
    <w:rsid w:val="00250687"/>
    <w:rsid w:val="002506DB"/>
    <w:rsid w:val="002518EE"/>
    <w:rsid w:val="00251B8C"/>
    <w:rsid w:val="00251F2B"/>
    <w:rsid w:val="00252188"/>
    <w:rsid w:val="002525ED"/>
    <w:rsid w:val="00252A79"/>
    <w:rsid w:val="00252CA6"/>
    <w:rsid w:val="00252EE3"/>
    <w:rsid w:val="00253F9F"/>
    <w:rsid w:val="00254BA4"/>
    <w:rsid w:val="00255575"/>
    <w:rsid w:val="00255805"/>
    <w:rsid w:val="002565A0"/>
    <w:rsid w:val="00256676"/>
    <w:rsid w:val="00256EA8"/>
    <w:rsid w:val="0025764F"/>
    <w:rsid w:val="002576CB"/>
    <w:rsid w:val="00257789"/>
    <w:rsid w:val="00257C15"/>
    <w:rsid w:val="00260217"/>
    <w:rsid w:val="00260582"/>
    <w:rsid w:val="00260D53"/>
    <w:rsid w:val="00261449"/>
    <w:rsid w:val="00262415"/>
    <w:rsid w:val="00262421"/>
    <w:rsid w:val="002630EB"/>
    <w:rsid w:val="002638C1"/>
    <w:rsid w:val="00263A2C"/>
    <w:rsid w:val="00263F24"/>
    <w:rsid w:val="00264114"/>
    <w:rsid w:val="00264607"/>
    <w:rsid w:val="00264941"/>
    <w:rsid w:val="002658ED"/>
    <w:rsid w:val="00265B23"/>
    <w:rsid w:val="00266232"/>
    <w:rsid w:val="00267F80"/>
    <w:rsid w:val="00270CFF"/>
    <w:rsid w:val="00272705"/>
    <w:rsid w:val="00273122"/>
    <w:rsid w:val="00273EFE"/>
    <w:rsid w:val="002753C2"/>
    <w:rsid w:val="00275C08"/>
    <w:rsid w:val="00276818"/>
    <w:rsid w:val="00276947"/>
    <w:rsid w:val="00276B9A"/>
    <w:rsid w:val="00276EA2"/>
    <w:rsid w:val="00277B7E"/>
    <w:rsid w:val="00280631"/>
    <w:rsid w:val="0028108A"/>
    <w:rsid w:val="002811DD"/>
    <w:rsid w:val="00281756"/>
    <w:rsid w:val="002819DA"/>
    <w:rsid w:val="0028206B"/>
    <w:rsid w:val="00282732"/>
    <w:rsid w:val="0028290C"/>
    <w:rsid w:val="002829B0"/>
    <w:rsid w:val="00283132"/>
    <w:rsid w:val="00283B3E"/>
    <w:rsid w:val="00283D5F"/>
    <w:rsid w:val="00284737"/>
    <w:rsid w:val="00286419"/>
    <w:rsid w:val="002864F8"/>
    <w:rsid w:val="0028796F"/>
    <w:rsid w:val="00290512"/>
    <w:rsid w:val="00291250"/>
    <w:rsid w:val="002912AE"/>
    <w:rsid w:val="002912DA"/>
    <w:rsid w:val="0029156B"/>
    <w:rsid w:val="00291BE0"/>
    <w:rsid w:val="00292B29"/>
    <w:rsid w:val="00292D55"/>
    <w:rsid w:val="00293497"/>
    <w:rsid w:val="002937CD"/>
    <w:rsid w:val="00293E2B"/>
    <w:rsid w:val="0029458B"/>
    <w:rsid w:val="00295248"/>
    <w:rsid w:val="002954D2"/>
    <w:rsid w:val="00297933"/>
    <w:rsid w:val="002A041E"/>
    <w:rsid w:val="002A0838"/>
    <w:rsid w:val="002A0E6C"/>
    <w:rsid w:val="002A105C"/>
    <w:rsid w:val="002A1545"/>
    <w:rsid w:val="002A1F1F"/>
    <w:rsid w:val="002A20C0"/>
    <w:rsid w:val="002A323F"/>
    <w:rsid w:val="002A335C"/>
    <w:rsid w:val="002A42B8"/>
    <w:rsid w:val="002A44A5"/>
    <w:rsid w:val="002A49D4"/>
    <w:rsid w:val="002A4A4C"/>
    <w:rsid w:val="002A6071"/>
    <w:rsid w:val="002A6241"/>
    <w:rsid w:val="002A735C"/>
    <w:rsid w:val="002B0A74"/>
    <w:rsid w:val="002B2C77"/>
    <w:rsid w:val="002B3813"/>
    <w:rsid w:val="002B3848"/>
    <w:rsid w:val="002B3B85"/>
    <w:rsid w:val="002B418A"/>
    <w:rsid w:val="002B5670"/>
    <w:rsid w:val="002B6B44"/>
    <w:rsid w:val="002B7B68"/>
    <w:rsid w:val="002B7C7B"/>
    <w:rsid w:val="002B7D2E"/>
    <w:rsid w:val="002C020F"/>
    <w:rsid w:val="002C08C1"/>
    <w:rsid w:val="002C09F2"/>
    <w:rsid w:val="002C2756"/>
    <w:rsid w:val="002C35A8"/>
    <w:rsid w:val="002C3989"/>
    <w:rsid w:val="002C4049"/>
    <w:rsid w:val="002C5357"/>
    <w:rsid w:val="002C675E"/>
    <w:rsid w:val="002C7E1F"/>
    <w:rsid w:val="002C7F91"/>
    <w:rsid w:val="002D16E7"/>
    <w:rsid w:val="002D218A"/>
    <w:rsid w:val="002D2E84"/>
    <w:rsid w:val="002D3E60"/>
    <w:rsid w:val="002D40C0"/>
    <w:rsid w:val="002D56F9"/>
    <w:rsid w:val="002D6B3E"/>
    <w:rsid w:val="002D6F5A"/>
    <w:rsid w:val="002D7024"/>
    <w:rsid w:val="002D7525"/>
    <w:rsid w:val="002D78B5"/>
    <w:rsid w:val="002D7E3F"/>
    <w:rsid w:val="002E03C1"/>
    <w:rsid w:val="002E24C6"/>
    <w:rsid w:val="002E31BE"/>
    <w:rsid w:val="002E4258"/>
    <w:rsid w:val="002E46FF"/>
    <w:rsid w:val="002E5742"/>
    <w:rsid w:val="002E7EC8"/>
    <w:rsid w:val="002F0159"/>
    <w:rsid w:val="002F0DFB"/>
    <w:rsid w:val="002F13D9"/>
    <w:rsid w:val="002F1B73"/>
    <w:rsid w:val="002F20E0"/>
    <w:rsid w:val="002F2269"/>
    <w:rsid w:val="002F291E"/>
    <w:rsid w:val="002F342F"/>
    <w:rsid w:val="002F34DF"/>
    <w:rsid w:val="002F37C7"/>
    <w:rsid w:val="002F3817"/>
    <w:rsid w:val="002F46A5"/>
    <w:rsid w:val="002F4A39"/>
    <w:rsid w:val="002F5090"/>
    <w:rsid w:val="002F5537"/>
    <w:rsid w:val="002F5EC9"/>
    <w:rsid w:val="002F653E"/>
    <w:rsid w:val="002F67E7"/>
    <w:rsid w:val="002F6C75"/>
    <w:rsid w:val="002F7FDF"/>
    <w:rsid w:val="00300B68"/>
    <w:rsid w:val="00301E9B"/>
    <w:rsid w:val="00302CCA"/>
    <w:rsid w:val="00302D63"/>
    <w:rsid w:val="00303716"/>
    <w:rsid w:val="00303774"/>
    <w:rsid w:val="00303C0C"/>
    <w:rsid w:val="003042A8"/>
    <w:rsid w:val="00304A8F"/>
    <w:rsid w:val="003058E7"/>
    <w:rsid w:val="00305B39"/>
    <w:rsid w:val="00306107"/>
    <w:rsid w:val="003063F0"/>
    <w:rsid w:val="00306F42"/>
    <w:rsid w:val="003108E4"/>
    <w:rsid w:val="00311B5F"/>
    <w:rsid w:val="00312018"/>
    <w:rsid w:val="00313255"/>
    <w:rsid w:val="0031392C"/>
    <w:rsid w:val="00313E20"/>
    <w:rsid w:val="0031458D"/>
    <w:rsid w:val="00315472"/>
    <w:rsid w:val="003160B3"/>
    <w:rsid w:val="0031681C"/>
    <w:rsid w:val="00316A68"/>
    <w:rsid w:val="00316DC9"/>
    <w:rsid w:val="00317221"/>
    <w:rsid w:val="00320268"/>
    <w:rsid w:val="00322030"/>
    <w:rsid w:val="003222B1"/>
    <w:rsid w:val="00324752"/>
    <w:rsid w:val="00324B0E"/>
    <w:rsid w:val="00324EDC"/>
    <w:rsid w:val="00325973"/>
    <w:rsid w:val="00326046"/>
    <w:rsid w:val="00326F40"/>
    <w:rsid w:val="00327614"/>
    <w:rsid w:val="00330089"/>
    <w:rsid w:val="00330131"/>
    <w:rsid w:val="00330404"/>
    <w:rsid w:val="00331265"/>
    <w:rsid w:val="0033233E"/>
    <w:rsid w:val="00333FFE"/>
    <w:rsid w:val="00335487"/>
    <w:rsid w:val="0033763C"/>
    <w:rsid w:val="00337934"/>
    <w:rsid w:val="00337C9E"/>
    <w:rsid w:val="003402C7"/>
    <w:rsid w:val="00340D78"/>
    <w:rsid w:val="00340FCE"/>
    <w:rsid w:val="00341694"/>
    <w:rsid w:val="003426BE"/>
    <w:rsid w:val="003428E1"/>
    <w:rsid w:val="00342F24"/>
    <w:rsid w:val="003436D9"/>
    <w:rsid w:val="003436F4"/>
    <w:rsid w:val="00343733"/>
    <w:rsid w:val="00345B71"/>
    <w:rsid w:val="003460EA"/>
    <w:rsid w:val="003463D4"/>
    <w:rsid w:val="0034672A"/>
    <w:rsid w:val="00346F40"/>
    <w:rsid w:val="00350FCA"/>
    <w:rsid w:val="00354B06"/>
    <w:rsid w:val="003552DA"/>
    <w:rsid w:val="00355427"/>
    <w:rsid w:val="003565A3"/>
    <w:rsid w:val="003603AD"/>
    <w:rsid w:val="003606C8"/>
    <w:rsid w:val="003609D0"/>
    <w:rsid w:val="003614E4"/>
    <w:rsid w:val="003616BF"/>
    <w:rsid w:val="00362B81"/>
    <w:rsid w:val="00362BA1"/>
    <w:rsid w:val="00362BFF"/>
    <w:rsid w:val="00362C1D"/>
    <w:rsid w:val="003647CC"/>
    <w:rsid w:val="00364AD0"/>
    <w:rsid w:val="00365085"/>
    <w:rsid w:val="0036508F"/>
    <w:rsid w:val="003662C4"/>
    <w:rsid w:val="003667A0"/>
    <w:rsid w:val="003667D3"/>
    <w:rsid w:val="003710EA"/>
    <w:rsid w:val="003712C3"/>
    <w:rsid w:val="00371E6D"/>
    <w:rsid w:val="00372C3E"/>
    <w:rsid w:val="00372D45"/>
    <w:rsid w:val="003730DF"/>
    <w:rsid w:val="003732AD"/>
    <w:rsid w:val="00373B2B"/>
    <w:rsid w:val="0037408A"/>
    <w:rsid w:val="00374345"/>
    <w:rsid w:val="003746C6"/>
    <w:rsid w:val="00374CC7"/>
    <w:rsid w:val="00374F0D"/>
    <w:rsid w:val="00375071"/>
    <w:rsid w:val="003755AF"/>
    <w:rsid w:val="003760DE"/>
    <w:rsid w:val="0037639D"/>
    <w:rsid w:val="00376490"/>
    <w:rsid w:val="0038063B"/>
    <w:rsid w:val="00381928"/>
    <w:rsid w:val="00384BD0"/>
    <w:rsid w:val="00384F66"/>
    <w:rsid w:val="003851ED"/>
    <w:rsid w:val="003870FF"/>
    <w:rsid w:val="00387765"/>
    <w:rsid w:val="00391340"/>
    <w:rsid w:val="00391DE2"/>
    <w:rsid w:val="0039225A"/>
    <w:rsid w:val="00392777"/>
    <w:rsid w:val="00392FAE"/>
    <w:rsid w:val="00393AF3"/>
    <w:rsid w:val="00395224"/>
    <w:rsid w:val="00395AC8"/>
    <w:rsid w:val="003962C1"/>
    <w:rsid w:val="0039667A"/>
    <w:rsid w:val="00396916"/>
    <w:rsid w:val="00396D5A"/>
    <w:rsid w:val="00397AF2"/>
    <w:rsid w:val="00397C05"/>
    <w:rsid w:val="00397ED4"/>
    <w:rsid w:val="003A145A"/>
    <w:rsid w:val="003A1FCB"/>
    <w:rsid w:val="003A2A83"/>
    <w:rsid w:val="003A2C62"/>
    <w:rsid w:val="003A3D5D"/>
    <w:rsid w:val="003A441D"/>
    <w:rsid w:val="003A46DF"/>
    <w:rsid w:val="003A5646"/>
    <w:rsid w:val="003A6C78"/>
    <w:rsid w:val="003A74A2"/>
    <w:rsid w:val="003B2D38"/>
    <w:rsid w:val="003B38F4"/>
    <w:rsid w:val="003B40F9"/>
    <w:rsid w:val="003B4560"/>
    <w:rsid w:val="003B485F"/>
    <w:rsid w:val="003B503D"/>
    <w:rsid w:val="003B55F8"/>
    <w:rsid w:val="003B5A92"/>
    <w:rsid w:val="003B6BA9"/>
    <w:rsid w:val="003C1365"/>
    <w:rsid w:val="003C163C"/>
    <w:rsid w:val="003C1CFF"/>
    <w:rsid w:val="003C1D02"/>
    <w:rsid w:val="003C2232"/>
    <w:rsid w:val="003C250A"/>
    <w:rsid w:val="003C2E25"/>
    <w:rsid w:val="003C4566"/>
    <w:rsid w:val="003C471F"/>
    <w:rsid w:val="003C503A"/>
    <w:rsid w:val="003C50F3"/>
    <w:rsid w:val="003C5F6C"/>
    <w:rsid w:val="003C6EF1"/>
    <w:rsid w:val="003C76F4"/>
    <w:rsid w:val="003C7D08"/>
    <w:rsid w:val="003D03F8"/>
    <w:rsid w:val="003D060D"/>
    <w:rsid w:val="003D06B7"/>
    <w:rsid w:val="003D09B0"/>
    <w:rsid w:val="003D1601"/>
    <w:rsid w:val="003D4B2E"/>
    <w:rsid w:val="003D4D69"/>
    <w:rsid w:val="003D55BE"/>
    <w:rsid w:val="003D62A6"/>
    <w:rsid w:val="003D6E22"/>
    <w:rsid w:val="003D75EA"/>
    <w:rsid w:val="003E0983"/>
    <w:rsid w:val="003E0B5D"/>
    <w:rsid w:val="003E199C"/>
    <w:rsid w:val="003E1A41"/>
    <w:rsid w:val="003E2772"/>
    <w:rsid w:val="003E2961"/>
    <w:rsid w:val="003E2A2A"/>
    <w:rsid w:val="003E2D9C"/>
    <w:rsid w:val="003E482F"/>
    <w:rsid w:val="003E5909"/>
    <w:rsid w:val="003E62E0"/>
    <w:rsid w:val="003E634F"/>
    <w:rsid w:val="003E6D5B"/>
    <w:rsid w:val="003E6F61"/>
    <w:rsid w:val="003E76A3"/>
    <w:rsid w:val="003E79B4"/>
    <w:rsid w:val="003E7CF2"/>
    <w:rsid w:val="003F19F7"/>
    <w:rsid w:val="003F237E"/>
    <w:rsid w:val="003F3F30"/>
    <w:rsid w:val="003F4413"/>
    <w:rsid w:val="003F574F"/>
    <w:rsid w:val="003F6545"/>
    <w:rsid w:val="003F71FE"/>
    <w:rsid w:val="003F7D7A"/>
    <w:rsid w:val="0040132B"/>
    <w:rsid w:val="0040246D"/>
    <w:rsid w:val="00402A3A"/>
    <w:rsid w:val="00402A63"/>
    <w:rsid w:val="00402C29"/>
    <w:rsid w:val="00404216"/>
    <w:rsid w:val="004043A8"/>
    <w:rsid w:val="00404515"/>
    <w:rsid w:val="00404644"/>
    <w:rsid w:val="00405625"/>
    <w:rsid w:val="00405765"/>
    <w:rsid w:val="004057A7"/>
    <w:rsid w:val="0040692E"/>
    <w:rsid w:val="00406E43"/>
    <w:rsid w:val="00407000"/>
    <w:rsid w:val="0040723F"/>
    <w:rsid w:val="0040738F"/>
    <w:rsid w:val="004077B8"/>
    <w:rsid w:val="00410479"/>
    <w:rsid w:val="00411E5E"/>
    <w:rsid w:val="00412AA2"/>
    <w:rsid w:val="00412DAF"/>
    <w:rsid w:val="00413C75"/>
    <w:rsid w:val="00415059"/>
    <w:rsid w:val="00415494"/>
    <w:rsid w:val="00415F2C"/>
    <w:rsid w:val="00416856"/>
    <w:rsid w:val="00416AFE"/>
    <w:rsid w:val="004205B3"/>
    <w:rsid w:val="00420675"/>
    <w:rsid w:val="00420CA9"/>
    <w:rsid w:val="00421282"/>
    <w:rsid w:val="00421C15"/>
    <w:rsid w:val="00422171"/>
    <w:rsid w:val="004223C7"/>
    <w:rsid w:val="004225FB"/>
    <w:rsid w:val="0042294B"/>
    <w:rsid w:val="00422EE5"/>
    <w:rsid w:val="00423ACC"/>
    <w:rsid w:val="00424321"/>
    <w:rsid w:val="00425D24"/>
    <w:rsid w:val="0042620B"/>
    <w:rsid w:val="00427611"/>
    <w:rsid w:val="00427F0B"/>
    <w:rsid w:val="00430455"/>
    <w:rsid w:val="00430BE9"/>
    <w:rsid w:val="004312A6"/>
    <w:rsid w:val="00431B06"/>
    <w:rsid w:val="00431F1C"/>
    <w:rsid w:val="00432B9C"/>
    <w:rsid w:val="004341C5"/>
    <w:rsid w:val="00434705"/>
    <w:rsid w:val="00436F5B"/>
    <w:rsid w:val="004379BE"/>
    <w:rsid w:val="00437E31"/>
    <w:rsid w:val="00440895"/>
    <w:rsid w:val="004414E0"/>
    <w:rsid w:val="00441B7B"/>
    <w:rsid w:val="00441E76"/>
    <w:rsid w:val="00442E22"/>
    <w:rsid w:val="00442F14"/>
    <w:rsid w:val="0044373C"/>
    <w:rsid w:val="00443BBB"/>
    <w:rsid w:val="00444FC1"/>
    <w:rsid w:val="004456E5"/>
    <w:rsid w:val="00445B78"/>
    <w:rsid w:val="00445DF7"/>
    <w:rsid w:val="004466A0"/>
    <w:rsid w:val="00446903"/>
    <w:rsid w:val="00446ADA"/>
    <w:rsid w:val="0044700C"/>
    <w:rsid w:val="004474DA"/>
    <w:rsid w:val="00450081"/>
    <w:rsid w:val="004503FA"/>
    <w:rsid w:val="00451FD5"/>
    <w:rsid w:val="004537E0"/>
    <w:rsid w:val="00453AE2"/>
    <w:rsid w:val="00454F01"/>
    <w:rsid w:val="00455310"/>
    <w:rsid w:val="00457804"/>
    <w:rsid w:val="004579F1"/>
    <w:rsid w:val="00457C07"/>
    <w:rsid w:val="00457C0C"/>
    <w:rsid w:val="00457E8B"/>
    <w:rsid w:val="004606E0"/>
    <w:rsid w:val="00460C3C"/>
    <w:rsid w:val="004619A4"/>
    <w:rsid w:val="00463235"/>
    <w:rsid w:val="00464B8F"/>
    <w:rsid w:val="00464FC6"/>
    <w:rsid w:val="00465285"/>
    <w:rsid w:val="00466212"/>
    <w:rsid w:val="004669B0"/>
    <w:rsid w:val="004707F2"/>
    <w:rsid w:val="004737F0"/>
    <w:rsid w:val="00475724"/>
    <w:rsid w:val="00475ECD"/>
    <w:rsid w:val="0047646F"/>
    <w:rsid w:val="0048098A"/>
    <w:rsid w:val="00481E6A"/>
    <w:rsid w:val="00483F42"/>
    <w:rsid w:val="00484288"/>
    <w:rsid w:val="00484427"/>
    <w:rsid w:val="0048613F"/>
    <w:rsid w:val="00487936"/>
    <w:rsid w:val="004901A2"/>
    <w:rsid w:val="004908F9"/>
    <w:rsid w:val="00491292"/>
    <w:rsid w:val="004914F0"/>
    <w:rsid w:val="0049166D"/>
    <w:rsid w:val="004923E2"/>
    <w:rsid w:val="00492D63"/>
    <w:rsid w:val="00492DC6"/>
    <w:rsid w:val="004930EE"/>
    <w:rsid w:val="00494F6A"/>
    <w:rsid w:val="00495A16"/>
    <w:rsid w:val="00496B46"/>
    <w:rsid w:val="0049739E"/>
    <w:rsid w:val="004A064C"/>
    <w:rsid w:val="004A11CD"/>
    <w:rsid w:val="004A1E08"/>
    <w:rsid w:val="004A1EC0"/>
    <w:rsid w:val="004A289C"/>
    <w:rsid w:val="004A2B15"/>
    <w:rsid w:val="004A31AE"/>
    <w:rsid w:val="004A3582"/>
    <w:rsid w:val="004A37C6"/>
    <w:rsid w:val="004A41D0"/>
    <w:rsid w:val="004A4707"/>
    <w:rsid w:val="004A4A4B"/>
    <w:rsid w:val="004A5A26"/>
    <w:rsid w:val="004A5D90"/>
    <w:rsid w:val="004A66BF"/>
    <w:rsid w:val="004A67FD"/>
    <w:rsid w:val="004A6C6E"/>
    <w:rsid w:val="004A6EE9"/>
    <w:rsid w:val="004A75EF"/>
    <w:rsid w:val="004B2408"/>
    <w:rsid w:val="004B2423"/>
    <w:rsid w:val="004B2D00"/>
    <w:rsid w:val="004B35D0"/>
    <w:rsid w:val="004B52EB"/>
    <w:rsid w:val="004B56AC"/>
    <w:rsid w:val="004B5744"/>
    <w:rsid w:val="004B5CC0"/>
    <w:rsid w:val="004B6AA2"/>
    <w:rsid w:val="004B723F"/>
    <w:rsid w:val="004B77BA"/>
    <w:rsid w:val="004C053C"/>
    <w:rsid w:val="004C15DE"/>
    <w:rsid w:val="004C1732"/>
    <w:rsid w:val="004C3E78"/>
    <w:rsid w:val="004C4986"/>
    <w:rsid w:val="004C4CF4"/>
    <w:rsid w:val="004C5466"/>
    <w:rsid w:val="004C5DBC"/>
    <w:rsid w:val="004D037F"/>
    <w:rsid w:val="004D0A4F"/>
    <w:rsid w:val="004D101F"/>
    <w:rsid w:val="004D1206"/>
    <w:rsid w:val="004D18C9"/>
    <w:rsid w:val="004D1E8E"/>
    <w:rsid w:val="004D227E"/>
    <w:rsid w:val="004D234D"/>
    <w:rsid w:val="004D23CD"/>
    <w:rsid w:val="004D2693"/>
    <w:rsid w:val="004D2CAF"/>
    <w:rsid w:val="004D2FB6"/>
    <w:rsid w:val="004D3367"/>
    <w:rsid w:val="004D4B6D"/>
    <w:rsid w:val="004D5591"/>
    <w:rsid w:val="004D57A5"/>
    <w:rsid w:val="004D5D82"/>
    <w:rsid w:val="004D5DD1"/>
    <w:rsid w:val="004D60FB"/>
    <w:rsid w:val="004D6823"/>
    <w:rsid w:val="004D687A"/>
    <w:rsid w:val="004D7265"/>
    <w:rsid w:val="004D7287"/>
    <w:rsid w:val="004D74FA"/>
    <w:rsid w:val="004E0701"/>
    <w:rsid w:val="004E0774"/>
    <w:rsid w:val="004E09B8"/>
    <w:rsid w:val="004E09BB"/>
    <w:rsid w:val="004E13F8"/>
    <w:rsid w:val="004E21E4"/>
    <w:rsid w:val="004E32FE"/>
    <w:rsid w:val="004E334C"/>
    <w:rsid w:val="004E3645"/>
    <w:rsid w:val="004E36E0"/>
    <w:rsid w:val="004E41BB"/>
    <w:rsid w:val="004E4477"/>
    <w:rsid w:val="004E474C"/>
    <w:rsid w:val="004E625B"/>
    <w:rsid w:val="004E69C0"/>
    <w:rsid w:val="004E6F7A"/>
    <w:rsid w:val="004E71D3"/>
    <w:rsid w:val="004E72CE"/>
    <w:rsid w:val="004F0446"/>
    <w:rsid w:val="004F180F"/>
    <w:rsid w:val="004F1823"/>
    <w:rsid w:val="004F26B0"/>
    <w:rsid w:val="004F26C9"/>
    <w:rsid w:val="004F6416"/>
    <w:rsid w:val="004F6DFB"/>
    <w:rsid w:val="00501A0E"/>
    <w:rsid w:val="00502867"/>
    <w:rsid w:val="00503200"/>
    <w:rsid w:val="00503558"/>
    <w:rsid w:val="00503E0A"/>
    <w:rsid w:val="0050772D"/>
    <w:rsid w:val="00511DF5"/>
    <w:rsid w:val="005126FD"/>
    <w:rsid w:val="00513C4A"/>
    <w:rsid w:val="00513DB1"/>
    <w:rsid w:val="00514728"/>
    <w:rsid w:val="0051499A"/>
    <w:rsid w:val="00514F6D"/>
    <w:rsid w:val="005150F7"/>
    <w:rsid w:val="005157D4"/>
    <w:rsid w:val="00515EEC"/>
    <w:rsid w:val="00516D1D"/>
    <w:rsid w:val="00516EE7"/>
    <w:rsid w:val="00520228"/>
    <w:rsid w:val="005208E5"/>
    <w:rsid w:val="0052129E"/>
    <w:rsid w:val="00521AD5"/>
    <w:rsid w:val="00522059"/>
    <w:rsid w:val="00523217"/>
    <w:rsid w:val="00523424"/>
    <w:rsid w:val="00523963"/>
    <w:rsid w:val="00523CBB"/>
    <w:rsid w:val="00523F4A"/>
    <w:rsid w:val="00524E95"/>
    <w:rsid w:val="005254AC"/>
    <w:rsid w:val="00525B44"/>
    <w:rsid w:val="00526B9D"/>
    <w:rsid w:val="00527526"/>
    <w:rsid w:val="00527EB3"/>
    <w:rsid w:val="00530B6C"/>
    <w:rsid w:val="00531342"/>
    <w:rsid w:val="00531A6F"/>
    <w:rsid w:val="00532539"/>
    <w:rsid w:val="00532CC6"/>
    <w:rsid w:val="00532E3B"/>
    <w:rsid w:val="00533016"/>
    <w:rsid w:val="0053444A"/>
    <w:rsid w:val="0053455E"/>
    <w:rsid w:val="00534988"/>
    <w:rsid w:val="00535381"/>
    <w:rsid w:val="00535626"/>
    <w:rsid w:val="00535D82"/>
    <w:rsid w:val="00536705"/>
    <w:rsid w:val="0053726C"/>
    <w:rsid w:val="0053797B"/>
    <w:rsid w:val="00537B89"/>
    <w:rsid w:val="00537CFC"/>
    <w:rsid w:val="0054030E"/>
    <w:rsid w:val="00540D6B"/>
    <w:rsid w:val="005411F2"/>
    <w:rsid w:val="00541CE2"/>
    <w:rsid w:val="00541D2F"/>
    <w:rsid w:val="00542B8A"/>
    <w:rsid w:val="00542F06"/>
    <w:rsid w:val="00543239"/>
    <w:rsid w:val="00543B5C"/>
    <w:rsid w:val="00543D66"/>
    <w:rsid w:val="00543D7E"/>
    <w:rsid w:val="00544FFC"/>
    <w:rsid w:val="00545876"/>
    <w:rsid w:val="00545FD1"/>
    <w:rsid w:val="005501EE"/>
    <w:rsid w:val="005523ED"/>
    <w:rsid w:val="00552AB6"/>
    <w:rsid w:val="0055305C"/>
    <w:rsid w:val="00553A8B"/>
    <w:rsid w:val="00553C11"/>
    <w:rsid w:val="005547BA"/>
    <w:rsid w:val="00554B2B"/>
    <w:rsid w:val="0055554C"/>
    <w:rsid w:val="00557213"/>
    <w:rsid w:val="00557375"/>
    <w:rsid w:val="00557E57"/>
    <w:rsid w:val="0056220F"/>
    <w:rsid w:val="00562555"/>
    <w:rsid w:val="0056259A"/>
    <w:rsid w:val="0056358C"/>
    <w:rsid w:val="005638FE"/>
    <w:rsid w:val="005657AA"/>
    <w:rsid w:val="00565949"/>
    <w:rsid w:val="005663AE"/>
    <w:rsid w:val="005669A5"/>
    <w:rsid w:val="00566E12"/>
    <w:rsid w:val="00566E82"/>
    <w:rsid w:val="00566EC3"/>
    <w:rsid w:val="00567CC1"/>
    <w:rsid w:val="00567F7E"/>
    <w:rsid w:val="005705A2"/>
    <w:rsid w:val="00570625"/>
    <w:rsid w:val="00571317"/>
    <w:rsid w:val="005719EB"/>
    <w:rsid w:val="005722B6"/>
    <w:rsid w:val="00572368"/>
    <w:rsid w:val="00572C9D"/>
    <w:rsid w:val="00573219"/>
    <w:rsid w:val="005741A7"/>
    <w:rsid w:val="00574C2B"/>
    <w:rsid w:val="00575241"/>
    <w:rsid w:val="005772A2"/>
    <w:rsid w:val="00581C1B"/>
    <w:rsid w:val="005824CD"/>
    <w:rsid w:val="00582987"/>
    <w:rsid w:val="0058325D"/>
    <w:rsid w:val="005834C0"/>
    <w:rsid w:val="005834CA"/>
    <w:rsid w:val="005837BA"/>
    <w:rsid w:val="005837C7"/>
    <w:rsid w:val="00583B62"/>
    <w:rsid w:val="00583DEF"/>
    <w:rsid w:val="00584EEA"/>
    <w:rsid w:val="00585763"/>
    <w:rsid w:val="005870D5"/>
    <w:rsid w:val="0058759F"/>
    <w:rsid w:val="00587673"/>
    <w:rsid w:val="00591817"/>
    <w:rsid w:val="00591840"/>
    <w:rsid w:val="00593256"/>
    <w:rsid w:val="00593E89"/>
    <w:rsid w:val="00593F76"/>
    <w:rsid w:val="00594AA6"/>
    <w:rsid w:val="00595613"/>
    <w:rsid w:val="00595D64"/>
    <w:rsid w:val="005963FC"/>
    <w:rsid w:val="0059724B"/>
    <w:rsid w:val="00597995"/>
    <w:rsid w:val="00597CB4"/>
    <w:rsid w:val="005A0B37"/>
    <w:rsid w:val="005A2794"/>
    <w:rsid w:val="005A3022"/>
    <w:rsid w:val="005A3F37"/>
    <w:rsid w:val="005A51ED"/>
    <w:rsid w:val="005A5329"/>
    <w:rsid w:val="005A6731"/>
    <w:rsid w:val="005A7196"/>
    <w:rsid w:val="005B103F"/>
    <w:rsid w:val="005B11FE"/>
    <w:rsid w:val="005B1F1A"/>
    <w:rsid w:val="005B22B4"/>
    <w:rsid w:val="005B2582"/>
    <w:rsid w:val="005B3358"/>
    <w:rsid w:val="005B3B7C"/>
    <w:rsid w:val="005B520E"/>
    <w:rsid w:val="005B524F"/>
    <w:rsid w:val="005B691A"/>
    <w:rsid w:val="005B7185"/>
    <w:rsid w:val="005B7A76"/>
    <w:rsid w:val="005B7B6E"/>
    <w:rsid w:val="005C1911"/>
    <w:rsid w:val="005C1C2E"/>
    <w:rsid w:val="005C2563"/>
    <w:rsid w:val="005C271A"/>
    <w:rsid w:val="005C3B06"/>
    <w:rsid w:val="005C462B"/>
    <w:rsid w:val="005C4BD5"/>
    <w:rsid w:val="005C508E"/>
    <w:rsid w:val="005C77A1"/>
    <w:rsid w:val="005D154D"/>
    <w:rsid w:val="005D4E85"/>
    <w:rsid w:val="005D5B4D"/>
    <w:rsid w:val="005D5CB6"/>
    <w:rsid w:val="005D5DF9"/>
    <w:rsid w:val="005D61D3"/>
    <w:rsid w:val="005D6AC4"/>
    <w:rsid w:val="005D7331"/>
    <w:rsid w:val="005D7A9E"/>
    <w:rsid w:val="005E09FC"/>
    <w:rsid w:val="005E18AD"/>
    <w:rsid w:val="005E1F5A"/>
    <w:rsid w:val="005E3A82"/>
    <w:rsid w:val="005E4D76"/>
    <w:rsid w:val="005E527F"/>
    <w:rsid w:val="005E53E2"/>
    <w:rsid w:val="005E540F"/>
    <w:rsid w:val="005E5E21"/>
    <w:rsid w:val="005E6089"/>
    <w:rsid w:val="005F013E"/>
    <w:rsid w:val="005F0198"/>
    <w:rsid w:val="005F045F"/>
    <w:rsid w:val="005F0F15"/>
    <w:rsid w:val="005F1859"/>
    <w:rsid w:val="005F1901"/>
    <w:rsid w:val="005F2243"/>
    <w:rsid w:val="005F269E"/>
    <w:rsid w:val="005F37A4"/>
    <w:rsid w:val="005F3947"/>
    <w:rsid w:val="005F3C1B"/>
    <w:rsid w:val="005F4877"/>
    <w:rsid w:val="005F53CB"/>
    <w:rsid w:val="005F559B"/>
    <w:rsid w:val="005F5D2E"/>
    <w:rsid w:val="005F6287"/>
    <w:rsid w:val="005F6348"/>
    <w:rsid w:val="005F6C18"/>
    <w:rsid w:val="005F6CC1"/>
    <w:rsid w:val="005F70E6"/>
    <w:rsid w:val="005F7A35"/>
    <w:rsid w:val="005F7A95"/>
    <w:rsid w:val="006006A0"/>
    <w:rsid w:val="0060125E"/>
    <w:rsid w:val="006016DB"/>
    <w:rsid w:val="00601928"/>
    <w:rsid w:val="006022EC"/>
    <w:rsid w:val="0060249A"/>
    <w:rsid w:val="00604F0A"/>
    <w:rsid w:val="006074D6"/>
    <w:rsid w:val="00607B6C"/>
    <w:rsid w:val="00611217"/>
    <w:rsid w:val="00612AEE"/>
    <w:rsid w:val="00612C7B"/>
    <w:rsid w:val="00612D6B"/>
    <w:rsid w:val="00613A3D"/>
    <w:rsid w:val="00613AAD"/>
    <w:rsid w:val="00614832"/>
    <w:rsid w:val="006149FB"/>
    <w:rsid w:val="00615868"/>
    <w:rsid w:val="00616157"/>
    <w:rsid w:val="0061627F"/>
    <w:rsid w:val="006162D6"/>
    <w:rsid w:val="006178D2"/>
    <w:rsid w:val="00617A71"/>
    <w:rsid w:val="00620048"/>
    <w:rsid w:val="006200CD"/>
    <w:rsid w:val="00620F19"/>
    <w:rsid w:val="00621306"/>
    <w:rsid w:val="00621617"/>
    <w:rsid w:val="00622540"/>
    <w:rsid w:val="00623A4C"/>
    <w:rsid w:val="00623CBE"/>
    <w:rsid w:val="00624276"/>
    <w:rsid w:val="00625AFA"/>
    <w:rsid w:val="0062697E"/>
    <w:rsid w:val="00627594"/>
    <w:rsid w:val="00627DA7"/>
    <w:rsid w:val="00630078"/>
    <w:rsid w:val="00630DC2"/>
    <w:rsid w:val="00630EE5"/>
    <w:rsid w:val="00631AE1"/>
    <w:rsid w:val="0063226C"/>
    <w:rsid w:val="006328BB"/>
    <w:rsid w:val="00632DD3"/>
    <w:rsid w:val="006330A9"/>
    <w:rsid w:val="006333A2"/>
    <w:rsid w:val="00633445"/>
    <w:rsid w:val="00635FE7"/>
    <w:rsid w:val="00636E34"/>
    <w:rsid w:val="006372C8"/>
    <w:rsid w:val="00640623"/>
    <w:rsid w:val="00641A1B"/>
    <w:rsid w:val="00642756"/>
    <w:rsid w:val="00642CAB"/>
    <w:rsid w:val="0064323A"/>
    <w:rsid w:val="006441C4"/>
    <w:rsid w:val="00644216"/>
    <w:rsid w:val="006445DA"/>
    <w:rsid w:val="00645031"/>
    <w:rsid w:val="00645D45"/>
    <w:rsid w:val="00646CA8"/>
    <w:rsid w:val="00647C1B"/>
    <w:rsid w:val="00651C87"/>
    <w:rsid w:val="006535DD"/>
    <w:rsid w:val="00653E20"/>
    <w:rsid w:val="0065450B"/>
    <w:rsid w:val="00654B48"/>
    <w:rsid w:val="00655E3F"/>
    <w:rsid w:val="00656089"/>
    <w:rsid w:val="00657243"/>
    <w:rsid w:val="00657639"/>
    <w:rsid w:val="0065767F"/>
    <w:rsid w:val="006578C4"/>
    <w:rsid w:val="00657D7E"/>
    <w:rsid w:val="00661F87"/>
    <w:rsid w:val="00662037"/>
    <w:rsid w:val="00663552"/>
    <w:rsid w:val="00664E79"/>
    <w:rsid w:val="0066664B"/>
    <w:rsid w:val="00666917"/>
    <w:rsid w:val="00666996"/>
    <w:rsid w:val="00666BB1"/>
    <w:rsid w:val="00667111"/>
    <w:rsid w:val="006708B1"/>
    <w:rsid w:val="00670D08"/>
    <w:rsid w:val="00671067"/>
    <w:rsid w:val="00671628"/>
    <w:rsid w:val="0067177C"/>
    <w:rsid w:val="00672110"/>
    <w:rsid w:val="006737FD"/>
    <w:rsid w:val="00673917"/>
    <w:rsid w:val="006745FA"/>
    <w:rsid w:val="006749BD"/>
    <w:rsid w:val="00674E9A"/>
    <w:rsid w:val="006755F3"/>
    <w:rsid w:val="00675BA7"/>
    <w:rsid w:val="00676044"/>
    <w:rsid w:val="00676AD0"/>
    <w:rsid w:val="00677380"/>
    <w:rsid w:val="006775CD"/>
    <w:rsid w:val="006778C5"/>
    <w:rsid w:val="00677BF7"/>
    <w:rsid w:val="006802FD"/>
    <w:rsid w:val="00680A90"/>
    <w:rsid w:val="00681BD6"/>
    <w:rsid w:val="00682713"/>
    <w:rsid w:val="00683207"/>
    <w:rsid w:val="006832EB"/>
    <w:rsid w:val="00683626"/>
    <w:rsid w:val="00683B85"/>
    <w:rsid w:val="006843AE"/>
    <w:rsid w:val="006848F4"/>
    <w:rsid w:val="0068571B"/>
    <w:rsid w:val="00686075"/>
    <w:rsid w:val="00686272"/>
    <w:rsid w:val="00686D15"/>
    <w:rsid w:val="00687025"/>
    <w:rsid w:val="00690FF6"/>
    <w:rsid w:val="006913B7"/>
    <w:rsid w:val="00691597"/>
    <w:rsid w:val="00691AE4"/>
    <w:rsid w:val="00691D2A"/>
    <w:rsid w:val="006921ED"/>
    <w:rsid w:val="0069492E"/>
    <w:rsid w:val="00694C99"/>
    <w:rsid w:val="00694F8B"/>
    <w:rsid w:val="0069502D"/>
    <w:rsid w:val="0069660A"/>
    <w:rsid w:val="00697DB5"/>
    <w:rsid w:val="00697F08"/>
    <w:rsid w:val="006A0020"/>
    <w:rsid w:val="006A13F6"/>
    <w:rsid w:val="006A1DAA"/>
    <w:rsid w:val="006A3219"/>
    <w:rsid w:val="006A4957"/>
    <w:rsid w:val="006A4995"/>
    <w:rsid w:val="006A6022"/>
    <w:rsid w:val="006A62A4"/>
    <w:rsid w:val="006B0464"/>
    <w:rsid w:val="006B0E3B"/>
    <w:rsid w:val="006B177E"/>
    <w:rsid w:val="006B1A79"/>
    <w:rsid w:val="006B1B83"/>
    <w:rsid w:val="006B1C63"/>
    <w:rsid w:val="006B1FDC"/>
    <w:rsid w:val="006B2590"/>
    <w:rsid w:val="006B36F6"/>
    <w:rsid w:val="006B381B"/>
    <w:rsid w:val="006B3BB3"/>
    <w:rsid w:val="006B3DFB"/>
    <w:rsid w:val="006B45C0"/>
    <w:rsid w:val="006B4E59"/>
    <w:rsid w:val="006B5027"/>
    <w:rsid w:val="006B57B2"/>
    <w:rsid w:val="006B6052"/>
    <w:rsid w:val="006B6F78"/>
    <w:rsid w:val="006B7547"/>
    <w:rsid w:val="006C021F"/>
    <w:rsid w:val="006C06F4"/>
    <w:rsid w:val="006C1D2A"/>
    <w:rsid w:val="006C2142"/>
    <w:rsid w:val="006C2BE0"/>
    <w:rsid w:val="006C360A"/>
    <w:rsid w:val="006C3824"/>
    <w:rsid w:val="006C3E4B"/>
    <w:rsid w:val="006C46D7"/>
    <w:rsid w:val="006C4805"/>
    <w:rsid w:val="006C61FA"/>
    <w:rsid w:val="006C7794"/>
    <w:rsid w:val="006D0FB3"/>
    <w:rsid w:val="006D1111"/>
    <w:rsid w:val="006D2D46"/>
    <w:rsid w:val="006D30C6"/>
    <w:rsid w:val="006D3469"/>
    <w:rsid w:val="006D70CD"/>
    <w:rsid w:val="006D74DD"/>
    <w:rsid w:val="006D7D63"/>
    <w:rsid w:val="006E00AC"/>
    <w:rsid w:val="006E1DA2"/>
    <w:rsid w:val="006E2964"/>
    <w:rsid w:val="006E3311"/>
    <w:rsid w:val="006E4773"/>
    <w:rsid w:val="006E4807"/>
    <w:rsid w:val="006E6E08"/>
    <w:rsid w:val="006F18B3"/>
    <w:rsid w:val="006F3430"/>
    <w:rsid w:val="006F408D"/>
    <w:rsid w:val="006F7BE2"/>
    <w:rsid w:val="00700825"/>
    <w:rsid w:val="00701FB2"/>
    <w:rsid w:val="00702CD6"/>
    <w:rsid w:val="00703140"/>
    <w:rsid w:val="007039C8"/>
    <w:rsid w:val="00703FA3"/>
    <w:rsid w:val="00704197"/>
    <w:rsid w:val="007049CC"/>
    <w:rsid w:val="00705724"/>
    <w:rsid w:val="00705A6B"/>
    <w:rsid w:val="00705B6F"/>
    <w:rsid w:val="00705CBD"/>
    <w:rsid w:val="00706016"/>
    <w:rsid w:val="007060F7"/>
    <w:rsid w:val="0070622F"/>
    <w:rsid w:val="00707276"/>
    <w:rsid w:val="0070756A"/>
    <w:rsid w:val="007114D8"/>
    <w:rsid w:val="00712158"/>
    <w:rsid w:val="007129B8"/>
    <w:rsid w:val="00713E7A"/>
    <w:rsid w:val="007144FB"/>
    <w:rsid w:val="00714949"/>
    <w:rsid w:val="00714F58"/>
    <w:rsid w:val="0071547B"/>
    <w:rsid w:val="00715762"/>
    <w:rsid w:val="007160C0"/>
    <w:rsid w:val="007161BE"/>
    <w:rsid w:val="00720314"/>
    <w:rsid w:val="00721132"/>
    <w:rsid w:val="0072161D"/>
    <w:rsid w:val="00723180"/>
    <w:rsid w:val="0072332C"/>
    <w:rsid w:val="00723820"/>
    <w:rsid w:val="00724E55"/>
    <w:rsid w:val="00726E07"/>
    <w:rsid w:val="0072748E"/>
    <w:rsid w:val="007276FA"/>
    <w:rsid w:val="00730690"/>
    <w:rsid w:val="00730877"/>
    <w:rsid w:val="00730C64"/>
    <w:rsid w:val="0073131F"/>
    <w:rsid w:val="00731F75"/>
    <w:rsid w:val="0073227E"/>
    <w:rsid w:val="00732788"/>
    <w:rsid w:val="0073398E"/>
    <w:rsid w:val="00733B69"/>
    <w:rsid w:val="0073448B"/>
    <w:rsid w:val="00736217"/>
    <w:rsid w:val="00736888"/>
    <w:rsid w:val="00737915"/>
    <w:rsid w:val="00740025"/>
    <w:rsid w:val="007420CD"/>
    <w:rsid w:val="00742101"/>
    <w:rsid w:val="00742B9E"/>
    <w:rsid w:val="00743871"/>
    <w:rsid w:val="00743AF8"/>
    <w:rsid w:val="00743CA5"/>
    <w:rsid w:val="00743D16"/>
    <w:rsid w:val="00744142"/>
    <w:rsid w:val="00744941"/>
    <w:rsid w:val="007454BF"/>
    <w:rsid w:val="0074639D"/>
    <w:rsid w:val="00747E12"/>
    <w:rsid w:val="00747FBE"/>
    <w:rsid w:val="00750A2B"/>
    <w:rsid w:val="00750F0E"/>
    <w:rsid w:val="00751342"/>
    <w:rsid w:val="00752BA0"/>
    <w:rsid w:val="00752FFE"/>
    <w:rsid w:val="007537C7"/>
    <w:rsid w:val="007538A7"/>
    <w:rsid w:val="007539FA"/>
    <w:rsid w:val="00753C70"/>
    <w:rsid w:val="00753DEB"/>
    <w:rsid w:val="00754075"/>
    <w:rsid w:val="007552D7"/>
    <w:rsid w:val="00755407"/>
    <w:rsid w:val="0075575A"/>
    <w:rsid w:val="007559A4"/>
    <w:rsid w:val="007563CD"/>
    <w:rsid w:val="00756CC3"/>
    <w:rsid w:val="00756D92"/>
    <w:rsid w:val="00757011"/>
    <w:rsid w:val="007574EF"/>
    <w:rsid w:val="00757738"/>
    <w:rsid w:val="00757C61"/>
    <w:rsid w:val="007603D7"/>
    <w:rsid w:val="007608F8"/>
    <w:rsid w:val="00760AF3"/>
    <w:rsid w:val="00760E01"/>
    <w:rsid w:val="00761CFF"/>
    <w:rsid w:val="007637FC"/>
    <w:rsid w:val="00763962"/>
    <w:rsid w:val="00763AC8"/>
    <w:rsid w:val="007653FB"/>
    <w:rsid w:val="007654DE"/>
    <w:rsid w:val="0076585E"/>
    <w:rsid w:val="00765AD1"/>
    <w:rsid w:val="00766BD4"/>
    <w:rsid w:val="00766D9F"/>
    <w:rsid w:val="0076744D"/>
    <w:rsid w:val="007677E2"/>
    <w:rsid w:val="00770B03"/>
    <w:rsid w:val="00771847"/>
    <w:rsid w:val="00771BE7"/>
    <w:rsid w:val="0077327E"/>
    <w:rsid w:val="00773575"/>
    <w:rsid w:val="00773872"/>
    <w:rsid w:val="00773EEE"/>
    <w:rsid w:val="00774C8C"/>
    <w:rsid w:val="00774D8E"/>
    <w:rsid w:val="00775762"/>
    <w:rsid w:val="00775DEE"/>
    <w:rsid w:val="00776283"/>
    <w:rsid w:val="00776552"/>
    <w:rsid w:val="00777186"/>
    <w:rsid w:val="00777A22"/>
    <w:rsid w:val="00777C8F"/>
    <w:rsid w:val="007800AB"/>
    <w:rsid w:val="00780249"/>
    <w:rsid w:val="00780B24"/>
    <w:rsid w:val="00781164"/>
    <w:rsid w:val="00782143"/>
    <w:rsid w:val="007822B1"/>
    <w:rsid w:val="0078348C"/>
    <w:rsid w:val="007834D2"/>
    <w:rsid w:val="00783BF7"/>
    <w:rsid w:val="00783F74"/>
    <w:rsid w:val="00784EC9"/>
    <w:rsid w:val="00785E49"/>
    <w:rsid w:val="00785F9F"/>
    <w:rsid w:val="0078683A"/>
    <w:rsid w:val="007877B9"/>
    <w:rsid w:val="007915D2"/>
    <w:rsid w:val="00791746"/>
    <w:rsid w:val="007923ED"/>
    <w:rsid w:val="00792417"/>
    <w:rsid w:val="007946FA"/>
    <w:rsid w:val="00795795"/>
    <w:rsid w:val="0079581F"/>
    <w:rsid w:val="007959F8"/>
    <w:rsid w:val="00795F35"/>
    <w:rsid w:val="00795FFD"/>
    <w:rsid w:val="0079600E"/>
    <w:rsid w:val="007A06D9"/>
    <w:rsid w:val="007A0C1F"/>
    <w:rsid w:val="007A1D64"/>
    <w:rsid w:val="007A205E"/>
    <w:rsid w:val="007A3216"/>
    <w:rsid w:val="007A4B06"/>
    <w:rsid w:val="007A565D"/>
    <w:rsid w:val="007A5A82"/>
    <w:rsid w:val="007A5F5A"/>
    <w:rsid w:val="007A63D4"/>
    <w:rsid w:val="007A675D"/>
    <w:rsid w:val="007A6CD3"/>
    <w:rsid w:val="007A6EBF"/>
    <w:rsid w:val="007A716E"/>
    <w:rsid w:val="007B071B"/>
    <w:rsid w:val="007B0D0F"/>
    <w:rsid w:val="007B14E3"/>
    <w:rsid w:val="007B19B7"/>
    <w:rsid w:val="007B1B23"/>
    <w:rsid w:val="007B3474"/>
    <w:rsid w:val="007B4804"/>
    <w:rsid w:val="007B5063"/>
    <w:rsid w:val="007B54B8"/>
    <w:rsid w:val="007B5D67"/>
    <w:rsid w:val="007B6610"/>
    <w:rsid w:val="007B6ACC"/>
    <w:rsid w:val="007B7064"/>
    <w:rsid w:val="007B7CE2"/>
    <w:rsid w:val="007C0265"/>
    <w:rsid w:val="007C026A"/>
    <w:rsid w:val="007C262C"/>
    <w:rsid w:val="007C2E05"/>
    <w:rsid w:val="007C3230"/>
    <w:rsid w:val="007C35D8"/>
    <w:rsid w:val="007C3898"/>
    <w:rsid w:val="007C3907"/>
    <w:rsid w:val="007C4332"/>
    <w:rsid w:val="007C4CEE"/>
    <w:rsid w:val="007C501F"/>
    <w:rsid w:val="007C57C3"/>
    <w:rsid w:val="007C617F"/>
    <w:rsid w:val="007C61B4"/>
    <w:rsid w:val="007C6744"/>
    <w:rsid w:val="007C6CDD"/>
    <w:rsid w:val="007C776D"/>
    <w:rsid w:val="007C7CA0"/>
    <w:rsid w:val="007D003B"/>
    <w:rsid w:val="007D122A"/>
    <w:rsid w:val="007D245E"/>
    <w:rsid w:val="007D2E14"/>
    <w:rsid w:val="007D3A08"/>
    <w:rsid w:val="007D4AF2"/>
    <w:rsid w:val="007D4BEB"/>
    <w:rsid w:val="007D5783"/>
    <w:rsid w:val="007D5877"/>
    <w:rsid w:val="007E1412"/>
    <w:rsid w:val="007E23AD"/>
    <w:rsid w:val="007E2A15"/>
    <w:rsid w:val="007E2F65"/>
    <w:rsid w:val="007E3640"/>
    <w:rsid w:val="007E4036"/>
    <w:rsid w:val="007E440A"/>
    <w:rsid w:val="007E48EE"/>
    <w:rsid w:val="007E5106"/>
    <w:rsid w:val="007E5348"/>
    <w:rsid w:val="007E60C9"/>
    <w:rsid w:val="007E6BD2"/>
    <w:rsid w:val="007E6E8C"/>
    <w:rsid w:val="007E7941"/>
    <w:rsid w:val="007F068B"/>
    <w:rsid w:val="007F1397"/>
    <w:rsid w:val="007F2CF2"/>
    <w:rsid w:val="007F32DE"/>
    <w:rsid w:val="007F3621"/>
    <w:rsid w:val="007F3EF6"/>
    <w:rsid w:val="007F4CEF"/>
    <w:rsid w:val="007F4EF7"/>
    <w:rsid w:val="007F554B"/>
    <w:rsid w:val="007F5BE5"/>
    <w:rsid w:val="007F5D96"/>
    <w:rsid w:val="007F7348"/>
    <w:rsid w:val="007F74C2"/>
    <w:rsid w:val="007F78EA"/>
    <w:rsid w:val="007F7C9C"/>
    <w:rsid w:val="007F7F97"/>
    <w:rsid w:val="007F7FC2"/>
    <w:rsid w:val="0080029B"/>
    <w:rsid w:val="008009DA"/>
    <w:rsid w:val="00800EB0"/>
    <w:rsid w:val="00802EF4"/>
    <w:rsid w:val="00805475"/>
    <w:rsid w:val="00805F5D"/>
    <w:rsid w:val="00806B9C"/>
    <w:rsid w:val="00806C02"/>
    <w:rsid w:val="00811844"/>
    <w:rsid w:val="00811950"/>
    <w:rsid w:val="00811B06"/>
    <w:rsid w:val="00811FD5"/>
    <w:rsid w:val="00813C6C"/>
    <w:rsid w:val="00814AF0"/>
    <w:rsid w:val="00814C43"/>
    <w:rsid w:val="00815384"/>
    <w:rsid w:val="00815571"/>
    <w:rsid w:val="008156D0"/>
    <w:rsid w:val="00816080"/>
    <w:rsid w:val="00816AE4"/>
    <w:rsid w:val="00817EBF"/>
    <w:rsid w:val="0082028F"/>
    <w:rsid w:val="008202B0"/>
    <w:rsid w:val="00820982"/>
    <w:rsid w:val="00820CF6"/>
    <w:rsid w:val="00820E32"/>
    <w:rsid w:val="0082125C"/>
    <w:rsid w:val="0082177E"/>
    <w:rsid w:val="008220D8"/>
    <w:rsid w:val="0082297B"/>
    <w:rsid w:val="008231B4"/>
    <w:rsid w:val="00823601"/>
    <w:rsid w:val="0082437C"/>
    <w:rsid w:val="00826AC3"/>
    <w:rsid w:val="00826D58"/>
    <w:rsid w:val="00827C37"/>
    <w:rsid w:val="00827D16"/>
    <w:rsid w:val="00830EA1"/>
    <w:rsid w:val="0083105B"/>
    <w:rsid w:val="00831349"/>
    <w:rsid w:val="0083147B"/>
    <w:rsid w:val="00832F77"/>
    <w:rsid w:val="00832FBC"/>
    <w:rsid w:val="008344FF"/>
    <w:rsid w:val="00834754"/>
    <w:rsid w:val="00835099"/>
    <w:rsid w:val="008356C1"/>
    <w:rsid w:val="00835EBE"/>
    <w:rsid w:val="0083675E"/>
    <w:rsid w:val="008367C9"/>
    <w:rsid w:val="0084052D"/>
    <w:rsid w:val="0084054C"/>
    <w:rsid w:val="0084134B"/>
    <w:rsid w:val="008426B7"/>
    <w:rsid w:val="00842C10"/>
    <w:rsid w:val="00844C86"/>
    <w:rsid w:val="008453D0"/>
    <w:rsid w:val="008464ED"/>
    <w:rsid w:val="008467E8"/>
    <w:rsid w:val="00847873"/>
    <w:rsid w:val="00847C29"/>
    <w:rsid w:val="0085043E"/>
    <w:rsid w:val="00850739"/>
    <w:rsid w:val="00851194"/>
    <w:rsid w:val="00851BFF"/>
    <w:rsid w:val="00851FBD"/>
    <w:rsid w:val="00852E1F"/>
    <w:rsid w:val="008532C7"/>
    <w:rsid w:val="00853DA2"/>
    <w:rsid w:val="00854351"/>
    <w:rsid w:val="00854722"/>
    <w:rsid w:val="00854AE0"/>
    <w:rsid w:val="00855271"/>
    <w:rsid w:val="00856365"/>
    <w:rsid w:val="00856464"/>
    <w:rsid w:val="00856C2F"/>
    <w:rsid w:val="00857194"/>
    <w:rsid w:val="00857346"/>
    <w:rsid w:val="008579AA"/>
    <w:rsid w:val="00857D09"/>
    <w:rsid w:val="00857F7F"/>
    <w:rsid w:val="008617FE"/>
    <w:rsid w:val="00862410"/>
    <w:rsid w:val="00863692"/>
    <w:rsid w:val="00865EB2"/>
    <w:rsid w:val="008664B6"/>
    <w:rsid w:val="00866645"/>
    <w:rsid w:val="00867FD3"/>
    <w:rsid w:val="008701B0"/>
    <w:rsid w:val="008711F2"/>
    <w:rsid w:val="0087144D"/>
    <w:rsid w:val="00871532"/>
    <w:rsid w:val="008719A2"/>
    <w:rsid w:val="00871C0B"/>
    <w:rsid w:val="00873AA2"/>
    <w:rsid w:val="0087460D"/>
    <w:rsid w:val="00875EFA"/>
    <w:rsid w:val="00876237"/>
    <w:rsid w:val="008767D2"/>
    <w:rsid w:val="008767F4"/>
    <w:rsid w:val="00876BE1"/>
    <w:rsid w:val="00877841"/>
    <w:rsid w:val="00880401"/>
    <w:rsid w:val="0088149F"/>
    <w:rsid w:val="00881BAC"/>
    <w:rsid w:val="00881BC6"/>
    <w:rsid w:val="00881EB5"/>
    <w:rsid w:val="008836EA"/>
    <w:rsid w:val="008837A9"/>
    <w:rsid w:val="00883866"/>
    <w:rsid w:val="0088406F"/>
    <w:rsid w:val="0088436D"/>
    <w:rsid w:val="00885000"/>
    <w:rsid w:val="0088684B"/>
    <w:rsid w:val="00886FF0"/>
    <w:rsid w:val="00887B5C"/>
    <w:rsid w:val="00890098"/>
    <w:rsid w:val="0089025D"/>
    <w:rsid w:val="008902BD"/>
    <w:rsid w:val="00890D27"/>
    <w:rsid w:val="00891A2A"/>
    <w:rsid w:val="00891D8A"/>
    <w:rsid w:val="00891F6C"/>
    <w:rsid w:val="00892832"/>
    <w:rsid w:val="008936C7"/>
    <w:rsid w:val="00893925"/>
    <w:rsid w:val="008944BD"/>
    <w:rsid w:val="0089537B"/>
    <w:rsid w:val="0089594D"/>
    <w:rsid w:val="0089606D"/>
    <w:rsid w:val="00896BF6"/>
    <w:rsid w:val="008A1383"/>
    <w:rsid w:val="008A1B48"/>
    <w:rsid w:val="008A20D2"/>
    <w:rsid w:val="008A2775"/>
    <w:rsid w:val="008A28F5"/>
    <w:rsid w:val="008A32A9"/>
    <w:rsid w:val="008A3D6C"/>
    <w:rsid w:val="008A3DFA"/>
    <w:rsid w:val="008A4441"/>
    <w:rsid w:val="008A46D6"/>
    <w:rsid w:val="008A4CBF"/>
    <w:rsid w:val="008A555C"/>
    <w:rsid w:val="008A5DA5"/>
    <w:rsid w:val="008A717D"/>
    <w:rsid w:val="008A75B0"/>
    <w:rsid w:val="008A77C4"/>
    <w:rsid w:val="008B14B2"/>
    <w:rsid w:val="008B1679"/>
    <w:rsid w:val="008B20E5"/>
    <w:rsid w:val="008B2B74"/>
    <w:rsid w:val="008B30FC"/>
    <w:rsid w:val="008B3144"/>
    <w:rsid w:val="008B5A9C"/>
    <w:rsid w:val="008B5D02"/>
    <w:rsid w:val="008B5EB1"/>
    <w:rsid w:val="008B66A2"/>
    <w:rsid w:val="008B6E3D"/>
    <w:rsid w:val="008B7493"/>
    <w:rsid w:val="008C01C1"/>
    <w:rsid w:val="008C03E0"/>
    <w:rsid w:val="008C105F"/>
    <w:rsid w:val="008C15A0"/>
    <w:rsid w:val="008C205D"/>
    <w:rsid w:val="008C2559"/>
    <w:rsid w:val="008C2A2A"/>
    <w:rsid w:val="008C3F88"/>
    <w:rsid w:val="008C48A4"/>
    <w:rsid w:val="008C5BF9"/>
    <w:rsid w:val="008C5EE9"/>
    <w:rsid w:val="008C5FA1"/>
    <w:rsid w:val="008C60C9"/>
    <w:rsid w:val="008C63EA"/>
    <w:rsid w:val="008C717A"/>
    <w:rsid w:val="008C740F"/>
    <w:rsid w:val="008C7BD0"/>
    <w:rsid w:val="008D00AC"/>
    <w:rsid w:val="008D0555"/>
    <w:rsid w:val="008D094C"/>
    <w:rsid w:val="008D17C5"/>
    <w:rsid w:val="008D17DE"/>
    <w:rsid w:val="008D1806"/>
    <w:rsid w:val="008D1835"/>
    <w:rsid w:val="008D2230"/>
    <w:rsid w:val="008D239B"/>
    <w:rsid w:val="008D3508"/>
    <w:rsid w:val="008D3525"/>
    <w:rsid w:val="008D42D0"/>
    <w:rsid w:val="008D4D8D"/>
    <w:rsid w:val="008D5314"/>
    <w:rsid w:val="008D5A76"/>
    <w:rsid w:val="008D6419"/>
    <w:rsid w:val="008D6F74"/>
    <w:rsid w:val="008D7468"/>
    <w:rsid w:val="008D784B"/>
    <w:rsid w:val="008D79DB"/>
    <w:rsid w:val="008E07E8"/>
    <w:rsid w:val="008E0A46"/>
    <w:rsid w:val="008E0A76"/>
    <w:rsid w:val="008E166A"/>
    <w:rsid w:val="008E21AA"/>
    <w:rsid w:val="008E22B9"/>
    <w:rsid w:val="008E317B"/>
    <w:rsid w:val="008E3408"/>
    <w:rsid w:val="008E576A"/>
    <w:rsid w:val="008E6710"/>
    <w:rsid w:val="008E6BFB"/>
    <w:rsid w:val="008E6E22"/>
    <w:rsid w:val="008E71D7"/>
    <w:rsid w:val="008F00E7"/>
    <w:rsid w:val="008F010A"/>
    <w:rsid w:val="008F069B"/>
    <w:rsid w:val="008F085C"/>
    <w:rsid w:val="008F0CC0"/>
    <w:rsid w:val="008F0DDE"/>
    <w:rsid w:val="008F15DA"/>
    <w:rsid w:val="008F1748"/>
    <w:rsid w:val="008F196A"/>
    <w:rsid w:val="008F24DB"/>
    <w:rsid w:val="008F2CE5"/>
    <w:rsid w:val="008F3F38"/>
    <w:rsid w:val="008F452A"/>
    <w:rsid w:val="008F494C"/>
    <w:rsid w:val="008F4B1B"/>
    <w:rsid w:val="008F53CD"/>
    <w:rsid w:val="008F56A0"/>
    <w:rsid w:val="008F5D72"/>
    <w:rsid w:val="008F6242"/>
    <w:rsid w:val="008F649A"/>
    <w:rsid w:val="008F6BDA"/>
    <w:rsid w:val="008F7308"/>
    <w:rsid w:val="008F73EA"/>
    <w:rsid w:val="00900098"/>
    <w:rsid w:val="009005C1"/>
    <w:rsid w:val="00901271"/>
    <w:rsid w:val="00901531"/>
    <w:rsid w:val="00903173"/>
    <w:rsid w:val="00903D1A"/>
    <w:rsid w:val="00903F4A"/>
    <w:rsid w:val="0090488A"/>
    <w:rsid w:val="00904B28"/>
    <w:rsid w:val="00904CBE"/>
    <w:rsid w:val="00904EE4"/>
    <w:rsid w:val="00904FBD"/>
    <w:rsid w:val="009058C6"/>
    <w:rsid w:val="00905C94"/>
    <w:rsid w:val="00907094"/>
    <w:rsid w:val="009078D8"/>
    <w:rsid w:val="00907F9F"/>
    <w:rsid w:val="009100ED"/>
    <w:rsid w:val="00910705"/>
    <w:rsid w:val="00911455"/>
    <w:rsid w:val="00912F1D"/>
    <w:rsid w:val="009133BA"/>
    <w:rsid w:val="0091375B"/>
    <w:rsid w:val="00913B90"/>
    <w:rsid w:val="00914A21"/>
    <w:rsid w:val="00915B42"/>
    <w:rsid w:val="0091729B"/>
    <w:rsid w:val="00917A24"/>
    <w:rsid w:val="00917DEA"/>
    <w:rsid w:val="009226D9"/>
    <w:rsid w:val="00922DA5"/>
    <w:rsid w:val="0092511D"/>
    <w:rsid w:val="00925BF8"/>
    <w:rsid w:val="00926A4F"/>
    <w:rsid w:val="009302E9"/>
    <w:rsid w:val="0093035D"/>
    <w:rsid w:val="00931A3D"/>
    <w:rsid w:val="0093216F"/>
    <w:rsid w:val="0093284F"/>
    <w:rsid w:val="00932B7C"/>
    <w:rsid w:val="009341B7"/>
    <w:rsid w:val="00935063"/>
    <w:rsid w:val="00935B95"/>
    <w:rsid w:val="00936085"/>
    <w:rsid w:val="00936718"/>
    <w:rsid w:val="00940A1E"/>
    <w:rsid w:val="00941B1F"/>
    <w:rsid w:val="00942487"/>
    <w:rsid w:val="00942D88"/>
    <w:rsid w:val="00942F2F"/>
    <w:rsid w:val="009430EF"/>
    <w:rsid w:val="00944F06"/>
    <w:rsid w:val="009473E5"/>
    <w:rsid w:val="00947943"/>
    <w:rsid w:val="00947B5B"/>
    <w:rsid w:val="00947C86"/>
    <w:rsid w:val="00947C96"/>
    <w:rsid w:val="0095017E"/>
    <w:rsid w:val="009509BD"/>
    <w:rsid w:val="00950C24"/>
    <w:rsid w:val="00951C32"/>
    <w:rsid w:val="0095217E"/>
    <w:rsid w:val="00952A6B"/>
    <w:rsid w:val="00952E84"/>
    <w:rsid w:val="00953488"/>
    <w:rsid w:val="00955029"/>
    <w:rsid w:val="00955CD2"/>
    <w:rsid w:val="00955EE0"/>
    <w:rsid w:val="0095671E"/>
    <w:rsid w:val="009574F7"/>
    <w:rsid w:val="00957BCA"/>
    <w:rsid w:val="00957CFD"/>
    <w:rsid w:val="00960220"/>
    <w:rsid w:val="009609FC"/>
    <w:rsid w:val="0096152E"/>
    <w:rsid w:val="00962AD7"/>
    <w:rsid w:val="0096552F"/>
    <w:rsid w:val="00965AD5"/>
    <w:rsid w:val="0096654D"/>
    <w:rsid w:val="009667A7"/>
    <w:rsid w:val="00966D9C"/>
    <w:rsid w:val="00967FDC"/>
    <w:rsid w:val="00972352"/>
    <w:rsid w:val="009732CA"/>
    <w:rsid w:val="00973DC5"/>
    <w:rsid w:val="00974170"/>
    <w:rsid w:val="0097583A"/>
    <w:rsid w:val="00975C82"/>
    <w:rsid w:val="00976000"/>
    <w:rsid w:val="00976143"/>
    <w:rsid w:val="0097651D"/>
    <w:rsid w:val="0098032A"/>
    <w:rsid w:val="00980C55"/>
    <w:rsid w:val="0098180F"/>
    <w:rsid w:val="00983A13"/>
    <w:rsid w:val="009863CC"/>
    <w:rsid w:val="00986740"/>
    <w:rsid w:val="0098687C"/>
    <w:rsid w:val="00986904"/>
    <w:rsid w:val="00986E8C"/>
    <w:rsid w:val="00987E4D"/>
    <w:rsid w:val="00991026"/>
    <w:rsid w:val="00991236"/>
    <w:rsid w:val="0099125D"/>
    <w:rsid w:val="00991E29"/>
    <w:rsid w:val="00993791"/>
    <w:rsid w:val="00993A60"/>
    <w:rsid w:val="00993C4E"/>
    <w:rsid w:val="00993D39"/>
    <w:rsid w:val="00994095"/>
    <w:rsid w:val="00994293"/>
    <w:rsid w:val="00994C9F"/>
    <w:rsid w:val="0099512A"/>
    <w:rsid w:val="00995ABE"/>
    <w:rsid w:val="00997129"/>
    <w:rsid w:val="009A09FC"/>
    <w:rsid w:val="009A14A7"/>
    <w:rsid w:val="009A1951"/>
    <w:rsid w:val="009A264C"/>
    <w:rsid w:val="009A2809"/>
    <w:rsid w:val="009A3122"/>
    <w:rsid w:val="009A31FF"/>
    <w:rsid w:val="009A336E"/>
    <w:rsid w:val="009A41E0"/>
    <w:rsid w:val="009A612E"/>
    <w:rsid w:val="009A679B"/>
    <w:rsid w:val="009A7584"/>
    <w:rsid w:val="009A7586"/>
    <w:rsid w:val="009B042F"/>
    <w:rsid w:val="009B289B"/>
    <w:rsid w:val="009B2CAF"/>
    <w:rsid w:val="009B2EA5"/>
    <w:rsid w:val="009B39DC"/>
    <w:rsid w:val="009B5A42"/>
    <w:rsid w:val="009B5F9F"/>
    <w:rsid w:val="009B60EB"/>
    <w:rsid w:val="009B6653"/>
    <w:rsid w:val="009B6696"/>
    <w:rsid w:val="009B66EB"/>
    <w:rsid w:val="009B7415"/>
    <w:rsid w:val="009B744B"/>
    <w:rsid w:val="009C0919"/>
    <w:rsid w:val="009C1335"/>
    <w:rsid w:val="009C17EB"/>
    <w:rsid w:val="009C19BE"/>
    <w:rsid w:val="009C1EC0"/>
    <w:rsid w:val="009C35EB"/>
    <w:rsid w:val="009C3C0C"/>
    <w:rsid w:val="009C403C"/>
    <w:rsid w:val="009C409E"/>
    <w:rsid w:val="009C4779"/>
    <w:rsid w:val="009C773D"/>
    <w:rsid w:val="009D1DC0"/>
    <w:rsid w:val="009D46C7"/>
    <w:rsid w:val="009D4A2A"/>
    <w:rsid w:val="009D6FE5"/>
    <w:rsid w:val="009D7770"/>
    <w:rsid w:val="009D79D7"/>
    <w:rsid w:val="009E1313"/>
    <w:rsid w:val="009E1BED"/>
    <w:rsid w:val="009E3063"/>
    <w:rsid w:val="009E3EFF"/>
    <w:rsid w:val="009E5033"/>
    <w:rsid w:val="009E60B3"/>
    <w:rsid w:val="009E7C6D"/>
    <w:rsid w:val="009F08E1"/>
    <w:rsid w:val="009F0C99"/>
    <w:rsid w:val="009F0DF8"/>
    <w:rsid w:val="009F10DE"/>
    <w:rsid w:val="009F2464"/>
    <w:rsid w:val="009F2E35"/>
    <w:rsid w:val="009F3152"/>
    <w:rsid w:val="009F3C2D"/>
    <w:rsid w:val="009F474A"/>
    <w:rsid w:val="009F526C"/>
    <w:rsid w:val="009F5473"/>
    <w:rsid w:val="009F556B"/>
    <w:rsid w:val="00A0153B"/>
    <w:rsid w:val="00A0308A"/>
    <w:rsid w:val="00A03131"/>
    <w:rsid w:val="00A03271"/>
    <w:rsid w:val="00A03717"/>
    <w:rsid w:val="00A051BA"/>
    <w:rsid w:val="00A05AA6"/>
    <w:rsid w:val="00A06586"/>
    <w:rsid w:val="00A068C1"/>
    <w:rsid w:val="00A0716F"/>
    <w:rsid w:val="00A07D82"/>
    <w:rsid w:val="00A07EA2"/>
    <w:rsid w:val="00A10966"/>
    <w:rsid w:val="00A10DBB"/>
    <w:rsid w:val="00A11DF5"/>
    <w:rsid w:val="00A12E7E"/>
    <w:rsid w:val="00A13149"/>
    <w:rsid w:val="00A132C3"/>
    <w:rsid w:val="00A140ED"/>
    <w:rsid w:val="00A15277"/>
    <w:rsid w:val="00A16EFF"/>
    <w:rsid w:val="00A17122"/>
    <w:rsid w:val="00A175D0"/>
    <w:rsid w:val="00A178EA"/>
    <w:rsid w:val="00A20609"/>
    <w:rsid w:val="00A2337F"/>
    <w:rsid w:val="00A23B22"/>
    <w:rsid w:val="00A2547A"/>
    <w:rsid w:val="00A259CA"/>
    <w:rsid w:val="00A25A36"/>
    <w:rsid w:val="00A25DDC"/>
    <w:rsid w:val="00A2655E"/>
    <w:rsid w:val="00A270E6"/>
    <w:rsid w:val="00A27BF5"/>
    <w:rsid w:val="00A27D67"/>
    <w:rsid w:val="00A27E84"/>
    <w:rsid w:val="00A30E55"/>
    <w:rsid w:val="00A30FCD"/>
    <w:rsid w:val="00A32010"/>
    <w:rsid w:val="00A321EA"/>
    <w:rsid w:val="00A3375B"/>
    <w:rsid w:val="00A34D34"/>
    <w:rsid w:val="00A3570C"/>
    <w:rsid w:val="00A35874"/>
    <w:rsid w:val="00A35A74"/>
    <w:rsid w:val="00A366A8"/>
    <w:rsid w:val="00A3676B"/>
    <w:rsid w:val="00A36ABE"/>
    <w:rsid w:val="00A3767C"/>
    <w:rsid w:val="00A377F9"/>
    <w:rsid w:val="00A37885"/>
    <w:rsid w:val="00A37C2D"/>
    <w:rsid w:val="00A37F46"/>
    <w:rsid w:val="00A4001C"/>
    <w:rsid w:val="00A40139"/>
    <w:rsid w:val="00A4053A"/>
    <w:rsid w:val="00A410C6"/>
    <w:rsid w:val="00A41443"/>
    <w:rsid w:val="00A41C92"/>
    <w:rsid w:val="00A42175"/>
    <w:rsid w:val="00A42392"/>
    <w:rsid w:val="00A44464"/>
    <w:rsid w:val="00A454D6"/>
    <w:rsid w:val="00A4635D"/>
    <w:rsid w:val="00A46EB1"/>
    <w:rsid w:val="00A471AB"/>
    <w:rsid w:val="00A47A44"/>
    <w:rsid w:val="00A51C17"/>
    <w:rsid w:val="00A525FF"/>
    <w:rsid w:val="00A52968"/>
    <w:rsid w:val="00A53583"/>
    <w:rsid w:val="00A53C29"/>
    <w:rsid w:val="00A540FB"/>
    <w:rsid w:val="00A54D17"/>
    <w:rsid w:val="00A5505B"/>
    <w:rsid w:val="00A5528A"/>
    <w:rsid w:val="00A55C6C"/>
    <w:rsid w:val="00A56470"/>
    <w:rsid w:val="00A56B01"/>
    <w:rsid w:val="00A56E85"/>
    <w:rsid w:val="00A579C8"/>
    <w:rsid w:val="00A57AEC"/>
    <w:rsid w:val="00A60B63"/>
    <w:rsid w:val="00A63017"/>
    <w:rsid w:val="00A63DD8"/>
    <w:rsid w:val="00A64F06"/>
    <w:rsid w:val="00A6538A"/>
    <w:rsid w:val="00A65605"/>
    <w:rsid w:val="00A65C6A"/>
    <w:rsid w:val="00A66798"/>
    <w:rsid w:val="00A6751E"/>
    <w:rsid w:val="00A67EA0"/>
    <w:rsid w:val="00A7007D"/>
    <w:rsid w:val="00A70C5C"/>
    <w:rsid w:val="00A71059"/>
    <w:rsid w:val="00A722B8"/>
    <w:rsid w:val="00A72A6F"/>
    <w:rsid w:val="00A732C7"/>
    <w:rsid w:val="00A736FD"/>
    <w:rsid w:val="00A73DDC"/>
    <w:rsid w:val="00A746EA"/>
    <w:rsid w:val="00A75642"/>
    <w:rsid w:val="00A76603"/>
    <w:rsid w:val="00A76814"/>
    <w:rsid w:val="00A804AE"/>
    <w:rsid w:val="00A8074E"/>
    <w:rsid w:val="00A80864"/>
    <w:rsid w:val="00A80E4A"/>
    <w:rsid w:val="00A80E5D"/>
    <w:rsid w:val="00A818ED"/>
    <w:rsid w:val="00A8301A"/>
    <w:rsid w:val="00A842B1"/>
    <w:rsid w:val="00A8491E"/>
    <w:rsid w:val="00A84AD3"/>
    <w:rsid w:val="00A86633"/>
    <w:rsid w:val="00A869B0"/>
    <w:rsid w:val="00A86F01"/>
    <w:rsid w:val="00A87887"/>
    <w:rsid w:val="00A90635"/>
    <w:rsid w:val="00A909C3"/>
    <w:rsid w:val="00A90FC5"/>
    <w:rsid w:val="00A9142C"/>
    <w:rsid w:val="00A91DD8"/>
    <w:rsid w:val="00A920D9"/>
    <w:rsid w:val="00A92273"/>
    <w:rsid w:val="00A926B6"/>
    <w:rsid w:val="00A935C4"/>
    <w:rsid w:val="00A9389B"/>
    <w:rsid w:val="00A943CA"/>
    <w:rsid w:val="00A94DAC"/>
    <w:rsid w:val="00A96AF5"/>
    <w:rsid w:val="00AA0512"/>
    <w:rsid w:val="00AA077B"/>
    <w:rsid w:val="00AA0C42"/>
    <w:rsid w:val="00AA0E0E"/>
    <w:rsid w:val="00AA0F6B"/>
    <w:rsid w:val="00AA2F00"/>
    <w:rsid w:val="00AA3400"/>
    <w:rsid w:val="00AA41D1"/>
    <w:rsid w:val="00AA4E0F"/>
    <w:rsid w:val="00AA6882"/>
    <w:rsid w:val="00AB2555"/>
    <w:rsid w:val="00AB3753"/>
    <w:rsid w:val="00AB38BE"/>
    <w:rsid w:val="00AB4192"/>
    <w:rsid w:val="00AB41BB"/>
    <w:rsid w:val="00AB43BE"/>
    <w:rsid w:val="00AB51F1"/>
    <w:rsid w:val="00AB5617"/>
    <w:rsid w:val="00AB5ED0"/>
    <w:rsid w:val="00AB605E"/>
    <w:rsid w:val="00AC015A"/>
    <w:rsid w:val="00AC157E"/>
    <w:rsid w:val="00AC1A34"/>
    <w:rsid w:val="00AC1C35"/>
    <w:rsid w:val="00AC1FB6"/>
    <w:rsid w:val="00AC2BBC"/>
    <w:rsid w:val="00AC31AD"/>
    <w:rsid w:val="00AC3C2C"/>
    <w:rsid w:val="00AC50F7"/>
    <w:rsid w:val="00AC5937"/>
    <w:rsid w:val="00AC5C6C"/>
    <w:rsid w:val="00AC5CB9"/>
    <w:rsid w:val="00AC79F2"/>
    <w:rsid w:val="00AC7BE5"/>
    <w:rsid w:val="00AD1302"/>
    <w:rsid w:val="00AD1503"/>
    <w:rsid w:val="00AD173A"/>
    <w:rsid w:val="00AD2406"/>
    <w:rsid w:val="00AD381A"/>
    <w:rsid w:val="00AD38DB"/>
    <w:rsid w:val="00AD416F"/>
    <w:rsid w:val="00AD5338"/>
    <w:rsid w:val="00AD7044"/>
    <w:rsid w:val="00AD7C7E"/>
    <w:rsid w:val="00AD7EE4"/>
    <w:rsid w:val="00AE0355"/>
    <w:rsid w:val="00AE16C3"/>
    <w:rsid w:val="00AE24D6"/>
    <w:rsid w:val="00AE2E74"/>
    <w:rsid w:val="00AE30A3"/>
    <w:rsid w:val="00AE3ACE"/>
    <w:rsid w:val="00AE46C5"/>
    <w:rsid w:val="00AE4E1B"/>
    <w:rsid w:val="00AE699A"/>
    <w:rsid w:val="00AE7597"/>
    <w:rsid w:val="00AE7753"/>
    <w:rsid w:val="00AE7D76"/>
    <w:rsid w:val="00AF09DD"/>
    <w:rsid w:val="00AF14F2"/>
    <w:rsid w:val="00AF1A8A"/>
    <w:rsid w:val="00AF1C4B"/>
    <w:rsid w:val="00AF24B8"/>
    <w:rsid w:val="00AF25D3"/>
    <w:rsid w:val="00AF2F54"/>
    <w:rsid w:val="00AF34DA"/>
    <w:rsid w:val="00AF4797"/>
    <w:rsid w:val="00AF490D"/>
    <w:rsid w:val="00AF4BF4"/>
    <w:rsid w:val="00AF62E8"/>
    <w:rsid w:val="00AF639B"/>
    <w:rsid w:val="00AF6DBD"/>
    <w:rsid w:val="00AF7AC6"/>
    <w:rsid w:val="00AF7E8B"/>
    <w:rsid w:val="00B0084E"/>
    <w:rsid w:val="00B00B08"/>
    <w:rsid w:val="00B0128B"/>
    <w:rsid w:val="00B016B0"/>
    <w:rsid w:val="00B01895"/>
    <w:rsid w:val="00B021D4"/>
    <w:rsid w:val="00B0232E"/>
    <w:rsid w:val="00B034A7"/>
    <w:rsid w:val="00B036CC"/>
    <w:rsid w:val="00B03E24"/>
    <w:rsid w:val="00B03E5A"/>
    <w:rsid w:val="00B04590"/>
    <w:rsid w:val="00B057B6"/>
    <w:rsid w:val="00B065BE"/>
    <w:rsid w:val="00B07499"/>
    <w:rsid w:val="00B0756C"/>
    <w:rsid w:val="00B078ED"/>
    <w:rsid w:val="00B07F7D"/>
    <w:rsid w:val="00B10077"/>
    <w:rsid w:val="00B103AE"/>
    <w:rsid w:val="00B10D38"/>
    <w:rsid w:val="00B10E23"/>
    <w:rsid w:val="00B11FD9"/>
    <w:rsid w:val="00B123A1"/>
    <w:rsid w:val="00B13017"/>
    <w:rsid w:val="00B137C3"/>
    <w:rsid w:val="00B13FA3"/>
    <w:rsid w:val="00B1460C"/>
    <w:rsid w:val="00B14D5D"/>
    <w:rsid w:val="00B1514E"/>
    <w:rsid w:val="00B15894"/>
    <w:rsid w:val="00B169FE"/>
    <w:rsid w:val="00B174BB"/>
    <w:rsid w:val="00B17C5A"/>
    <w:rsid w:val="00B219B3"/>
    <w:rsid w:val="00B219CC"/>
    <w:rsid w:val="00B21E4E"/>
    <w:rsid w:val="00B21ED8"/>
    <w:rsid w:val="00B225A4"/>
    <w:rsid w:val="00B229E4"/>
    <w:rsid w:val="00B24391"/>
    <w:rsid w:val="00B24CAD"/>
    <w:rsid w:val="00B24DCF"/>
    <w:rsid w:val="00B25198"/>
    <w:rsid w:val="00B256E9"/>
    <w:rsid w:val="00B25B84"/>
    <w:rsid w:val="00B27014"/>
    <w:rsid w:val="00B30655"/>
    <w:rsid w:val="00B308AF"/>
    <w:rsid w:val="00B31F1A"/>
    <w:rsid w:val="00B3246D"/>
    <w:rsid w:val="00B32598"/>
    <w:rsid w:val="00B334E7"/>
    <w:rsid w:val="00B33527"/>
    <w:rsid w:val="00B33B16"/>
    <w:rsid w:val="00B33C91"/>
    <w:rsid w:val="00B33CE2"/>
    <w:rsid w:val="00B34D44"/>
    <w:rsid w:val="00B3525F"/>
    <w:rsid w:val="00B36539"/>
    <w:rsid w:val="00B36D83"/>
    <w:rsid w:val="00B36E51"/>
    <w:rsid w:val="00B370E9"/>
    <w:rsid w:val="00B37C93"/>
    <w:rsid w:val="00B412FF"/>
    <w:rsid w:val="00B41BBD"/>
    <w:rsid w:val="00B4201B"/>
    <w:rsid w:val="00B42361"/>
    <w:rsid w:val="00B42987"/>
    <w:rsid w:val="00B42D1B"/>
    <w:rsid w:val="00B42E41"/>
    <w:rsid w:val="00B43F1A"/>
    <w:rsid w:val="00B44131"/>
    <w:rsid w:val="00B445FA"/>
    <w:rsid w:val="00B44A58"/>
    <w:rsid w:val="00B44A91"/>
    <w:rsid w:val="00B44B1C"/>
    <w:rsid w:val="00B4681B"/>
    <w:rsid w:val="00B46A45"/>
    <w:rsid w:val="00B50095"/>
    <w:rsid w:val="00B505F9"/>
    <w:rsid w:val="00B506A9"/>
    <w:rsid w:val="00B508A0"/>
    <w:rsid w:val="00B51197"/>
    <w:rsid w:val="00B5189B"/>
    <w:rsid w:val="00B518BD"/>
    <w:rsid w:val="00B519D3"/>
    <w:rsid w:val="00B54623"/>
    <w:rsid w:val="00B54837"/>
    <w:rsid w:val="00B55A60"/>
    <w:rsid w:val="00B55E21"/>
    <w:rsid w:val="00B567D0"/>
    <w:rsid w:val="00B57ECC"/>
    <w:rsid w:val="00B57F27"/>
    <w:rsid w:val="00B60A42"/>
    <w:rsid w:val="00B60D68"/>
    <w:rsid w:val="00B615E6"/>
    <w:rsid w:val="00B616AB"/>
    <w:rsid w:val="00B62F96"/>
    <w:rsid w:val="00B62FB9"/>
    <w:rsid w:val="00B6354B"/>
    <w:rsid w:val="00B63775"/>
    <w:rsid w:val="00B63CD3"/>
    <w:rsid w:val="00B64194"/>
    <w:rsid w:val="00B6467C"/>
    <w:rsid w:val="00B67A43"/>
    <w:rsid w:val="00B67B1F"/>
    <w:rsid w:val="00B7110A"/>
    <w:rsid w:val="00B7193F"/>
    <w:rsid w:val="00B72604"/>
    <w:rsid w:val="00B72D10"/>
    <w:rsid w:val="00B7373E"/>
    <w:rsid w:val="00B74084"/>
    <w:rsid w:val="00B75363"/>
    <w:rsid w:val="00B755C1"/>
    <w:rsid w:val="00B770CE"/>
    <w:rsid w:val="00B77B1C"/>
    <w:rsid w:val="00B80992"/>
    <w:rsid w:val="00B820DC"/>
    <w:rsid w:val="00B82E0F"/>
    <w:rsid w:val="00B83CDE"/>
    <w:rsid w:val="00B852BE"/>
    <w:rsid w:val="00B856F3"/>
    <w:rsid w:val="00B85751"/>
    <w:rsid w:val="00B85909"/>
    <w:rsid w:val="00B85F3B"/>
    <w:rsid w:val="00B86D13"/>
    <w:rsid w:val="00B87451"/>
    <w:rsid w:val="00B875FE"/>
    <w:rsid w:val="00B876FF"/>
    <w:rsid w:val="00B90B7C"/>
    <w:rsid w:val="00B90BE5"/>
    <w:rsid w:val="00B90E9F"/>
    <w:rsid w:val="00B93114"/>
    <w:rsid w:val="00B93572"/>
    <w:rsid w:val="00B93ADE"/>
    <w:rsid w:val="00B94676"/>
    <w:rsid w:val="00B94C46"/>
    <w:rsid w:val="00B95F83"/>
    <w:rsid w:val="00B95F8A"/>
    <w:rsid w:val="00B96049"/>
    <w:rsid w:val="00B96090"/>
    <w:rsid w:val="00B961A7"/>
    <w:rsid w:val="00B971B8"/>
    <w:rsid w:val="00B97779"/>
    <w:rsid w:val="00B97B69"/>
    <w:rsid w:val="00BA1453"/>
    <w:rsid w:val="00BA14BC"/>
    <w:rsid w:val="00BA1544"/>
    <w:rsid w:val="00BA1985"/>
    <w:rsid w:val="00BA20CD"/>
    <w:rsid w:val="00BA2236"/>
    <w:rsid w:val="00BA2AAD"/>
    <w:rsid w:val="00BA2E2A"/>
    <w:rsid w:val="00BA5059"/>
    <w:rsid w:val="00BA5508"/>
    <w:rsid w:val="00BA56E3"/>
    <w:rsid w:val="00BA5F38"/>
    <w:rsid w:val="00BA5F9A"/>
    <w:rsid w:val="00BA659C"/>
    <w:rsid w:val="00BA705C"/>
    <w:rsid w:val="00BA71F5"/>
    <w:rsid w:val="00BA72C1"/>
    <w:rsid w:val="00BA7352"/>
    <w:rsid w:val="00BA7CB4"/>
    <w:rsid w:val="00BA7D06"/>
    <w:rsid w:val="00BB0A74"/>
    <w:rsid w:val="00BB11C3"/>
    <w:rsid w:val="00BB1698"/>
    <w:rsid w:val="00BB3CC1"/>
    <w:rsid w:val="00BB43A9"/>
    <w:rsid w:val="00BB49A8"/>
    <w:rsid w:val="00BB638C"/>
    <w:rsid w:val="00BB703D"/>
    <w:rsid w:val="00BB7D3B"/>
    <w:rsid w:val="00BB7D40"/>
    <w:rsid w:val="00BC0A66"/>
    <w:rsid w:val="00BC0C6C"/>
    <w:rsid w:val="00BC0F49"/>
    <w:rsid w:val="00BC10DC"/>
    <w:rsid w:val="00BC274B"/>
    <w:rsid w:val="00BC40D0"/>
    <w:rsid w:val="00BC4D98"/>
    <w:rsid w:val="00BC54E9"/>
    <w:rsid w:val="00BC60B8"/>
    <w:rsid w:val="00BC7D3D"/>
    <w:rsid w:val="00BD1BA1"/>
    <w:rsid w:val="00BD2276"/>
    <w:rsid w:val="00BD24E4"/>
    <w:rsid w:val="00BD2E64"/>
    <w:rsid w:val="00BD2FBC"/>
    <w:rsid w:val="00BD35D5"/>
    <w:rsid w:val="00BD3862"/>
    <w:rsid w:val="00BD3A09"/>
    <w:rsid w:val="00BD3BD5"/>
    <w:rsid w:val="00BD3E9D"/>
    <w:rsid w:val="00BD4C59"/>
    <w:rsid w:val="00BD5BB7"/>
    <w:rsid w:val="00BD5F23"/>
    <w:rsid w:val="00BD7AC2"/>
    <w:rsid w:val="00BD7FBB"/>
    <w:rsid w:val="00BE042C"/>
    <w:rsid w:val="00BE0F3B"/>
    <w:rsid w:val="00BE1855"/>
    <w:rsid w:val="00BE23B2"/>
    <w:rsid w:val="00BE2C3A"/>
    <w:rsid w:val="00BE3574"/>
    <w:rsid w:val="00BE380C"/>
    <w:rsid w:val="00BE38FB"/>
    <w:rsid w:val="00BE46E3"/>
    <w:rsid w:val="00BE53C5"/>
    <w:rsid w:val="00BE5AD6"/>
    <w:rsid w:val="00BE6E18"/>
    <w:rsid w:val="00BE7068"/>
    <w:rsid w:val="00BE727D"/>
    <w:rsid w:val="00BE75BE"/>
    <w:rsid w:val="00BE75FD"/>
    <w:rsid w:val="00BF106A"/>
    <w:rsid w:val="00BF1365"/>
    <w:rsid w:val="00BF1AA5"/>
    <w:rsid w:val="00BF2431"/>
    <w:rsid w:val="00BF27D0"/>
    <w:rsid w:val="00BF2ABC"/>
    <w:rsid w:val="00BF349D"/>
    <w:rsid w:val="00BF4701"/>
    <w:rsid w:val="00BF5E6D"/>
    <w:rsid w:val="00BF6169"/>
    <w:rsid w:val="00BF6E50"/>
    <w:rsid w:val="00BF7978"/>
    <w:rsid w:val="00BF7CF3"/>
    <w:rsid w:val="00C00DD6"/>
    <w:rsid w:val="00C01138"/>
    <w:rsid w:val="00C01D21"/>
    <w:rsid w:val="00C02C42"/>
    <w:rsid w:val="00C02E96"/>
    <w:rsid w:val="00C0369F"/>
    <w:rsid w:val="00C038ED"/>
    <w:rsid w:val="00C04263"/>
    <w:rsid w:val="00C069C7"/>
    <w:rsid w:val="00C07513"/>
    <w:rsid w:val="00C100A5"/>
    <w:rsid w:val="00C1089B"/>
    <w:rsid w:val="00C11A00"/>
    <w:rsid w:val="00C12261"/>
    <w:rsid w:val="00C12F9C"/>
    <w:rsid w:val="00C135E4"/>
    <w:rsid w:val="00C136E7"/>
    <w:rsid w:val="00C14BBB"/>
    <w:rsid w:val="00C14F61"/>
    <w:rsid w:val="00C157F2"/>
    <w:rsid w:val="00C16542"/>
    <w:rsid w:val="00C1756A"/>
    <w:rsid w:val="00C177F8"/>
    <w:rsid w:val="00C17944"/>
    <w:rsid w:val="00C20B58"/>
    <w:rsid w:val="00C21B38"/>
    <w:rsid w:val="00C21BE6"/>
    <w:rsid w:val="00C227DE"/>
    <w:rsid w:val="00C22EEA"/>
    <w:rsid w:val="00C230F3"/>
    <w:rsid w:val="00C23A99"/>
    <w:rsid w:val="00C24072"/>
    <w:rsid w:val="00C257E1"/>
    <w:rsid w:val="00C26981"/>
    <w:rsid w:val="00C26D75"/>
    <w:rsid w:val="00C27A25"/>
    <w:rsid w:val="00C31C99"/>
    <w:rsid w:val="00C3220E"/>
    <w:rsid w:val="00C343C5"/>
    <w:rsid w:val="00C345AA"/>
    <w:rsid w:val="00C34888"/>
    <w:rsid w:val="00C37019"/>
    <w:rsid w:val="00C37377"/>
    <w:rsid w:val="00C4026C"/>
    <w:rsid w:val="00C4096B"/>
    <w:rsid w:val="00C4114B"/>
    <w:rsid w:val="00C41335"/>
    <w:rsid w:val="00C413C0"/>
    <w:rsid w:val="00C4162B"/>
    <w:rsid w:val="00C416EC"/>
    <w:rsid w:val="00C41B8F"/>
    <w:rsid w:val="00C45B59"/>
    <w:rsid w:val="00C45F7D"/>
    <w:rsid w:val="00C45FD6"/>
    <w:rsid w:val="00C46AD3"/>
    <w:rsid w:val="00C46C75"/>
    <w:rsid w:val="00C47640"/>
    <w:rsid w:val="00C47C67"/>
    <w:rsid w:val="00C5020A"/>
    <w:rsid w:val="00C506BC"/>
    <w:rsid w:val="00C50D7D"/>
    <w:rsid w:val="00C50E2E"/>
    <w:rsid w:val="00C51A85"/>
    <w:rsid w:val="00C52B55"/>
    <w:rsid w:val="00C52CFE"/>
    <w:rsid w:val="00C55414"/>
    <w:rsid w:val="00C56880"/>
    <w:rsid w:val="00C56DEC"/>
    <w:rsid w:val="00C60F60"/>
    <w:rsid w:val="00C60F73"/>
    <w:rsid w:val="00C617E4"/>
    <w:rsid w:val="00C61F4D"/>
    <w:rsid w:val="00C62D80"/>
    <w:rsid w:val="00C62E16"/>
    <w:rsid w:val="00C6309F"/>
    <w:rsid w:val="00C6371D"/>
    <w:rsid w:val="00C639AD"/>
    <w:rsid w:val="00C63FEA"/>
    <w:rsid w:val="00C64026"/>
    <w:rsid w:val="00C64FEC"/>
    <w:rsid w:val="00C652B2"/>
    <w:rsid w:val="00C66095"/>
    <w:rsid w:val="00C66A9D"/>
    <w:rsid w:val="00C6727E"/>
    <w:rsid w:val="00C676A4"/>
    <w:rsid w:val="00C67E52"/>
    <w:rsid w:val="00C70077"/>
    <w:rsid w:val="00C713D8"/>
    <w:rsid w:val="00C7258C"/>
    <w:rsid w:val="00C72AE3"/>
    <w:rsid w:val="00C737D2"/>
    <w:rsid w:val="00C74A99"/>
    <w:rsid w:val="00C75C37"/>
    <w:rsid w:val="00C75DAD"/>
    <w:rsid w:val="00C75E74"/>
    <w:rsid w:val="00C76664"/>
    <w:rsid w:val="00C8084E"/>
    <w:rsid w:val="00C80B55"/>
    <w:rsid w:val="00C8237B"/>
    <w:rsid w:val="00C8437B"/>
    <w:rsid w:val="00C8503F"/>
    <w:rsid w:val="00C8564F"/>
    <w:rsid w:val="00C85E9D"/>
    <w:rsid w:val="00C8794F"/>
    <w:rsid w:val="00C909D4"/>
    <w:rsid w:val="00C911CB"/>
    <w:rsid w:val="00C913DE"/>
    <w:rsid w:val="00C916CD"/>
    <w:rsid w:val="00C9213B"/>
    <w:rsid w:val="00C92545"/>
    <w:rsid w:val="00C9317E"/>
    <w:rsid w:val="00C9535F"/>
    <w:rsid w:val="00C95B47"/>
    <w:rsid w:val="00C965C3"/>
    <w:rsid w:val="00C96BF4"/>
    <w:rsid w:val="00C97092"/>
    <w:rsid w:val="00C975B5"/>
    <w:rsid w:val="00CA049C"/>
    <w:rsid w:val="00CA11A8"/>
    <w:rsid w:val="00CA12A1"/>
    <w:rsid w:val="00CA151A"/>
    <w:rsid w:val="00CA246B"/>
    <w:rsid w:val="00CA34C1"/>
    <w:rsid w:val="00CA42D7"/>
    <w:rsid w:val="00CA4BC9"/>
    <w:rsid w:val="00CA4FF0"/>
    <w:rsid w:val="00CA511F"/>
    <w:rsid w:val="00CA5EF2"/>
    <w:rsid w:val="00CA5F13"/>
    <w:rsid w:val="00CB0BA5"/>
    <w:rsid w:val="00CB130C"/>
    <w:rsid w:val="00CB1833"/>
    <w:rsid w:val="00CB2619"/>
    <w:rsid w:val="00CB26E0"/>
    <w:rsid w:val="00CB49D0"/>
    <w:rsid w:val="00CB51B9"/>
    <w:rsid w:val="00CB5207"/>
    <w:rsid w:val="00CB5D03"/>
    <w:rsid w:val="00CB66CE"/>
    <w:rsid w:val="00CB7BF3"/>
    <w:rsid w:val="00CB7D93"/>
    <w:rsid w:val="00CB7E83"/>
    <w:rsid w:val="00CC10E4"/>
    <w:rsid w:val="00CC188C"/>
    <w:rsid w:val="00CC1A41"/>
    <w:rsid w:val="00CC26F3"/>
    <w:rsid w:val="00CC3292"/>
    <w:rsid w:val="00CC35D4"/>
    <w:rsid w:val="00CC491D"/>
    <w:rsid w:val="00CC4BED"/>
    <w:rsid w:val="00CC541D"/>
    <w:rsid w:val="00CC557E"/>
    <w:rsid w:val="00CC5726"/>
    <w:rsid w:val="00CC71EC"/>
    <w:rsid w:val="00CC764D"/>
    <w:rsid w:val="00CC7B44"/>
    <w:rsid w:val="00CC7E6E"/>
    <w:rsid w:val="00CD063D"/>
    <w:rsid w:val="00CD09C2"/>
    <w:rsid w:val="00CD0D88"/>
    <w:rsid w:val="00CD14D0"/>
    <w:rsid w:val="00CD1559"/>
    <w:rsid w:val="00CD1B7A"/>
    <w:rsid w:val="00CD1C81"/>
    <w:rsid w:val="00CD1E77"/>
    <w:rsid w:val="00CD1F16"/>
    <w:rsid w:val="00CD3F15"/>
    <w:rsid w:val="00CD4210"/>
    <w:rsid w:val="00CD4B2E"/>
    <w:rsid w:val="00CD4C81"/>
    <w:rsid w:val="00CD4F53"/>
    <w:rsid w:val="00CD52FC"/>
    <w:rsid w:val="00CD5D93"/>
    <w:rsid w:val="00CD6096"/>
    <w:rsid w:val="00CD6494"/>
    <w:rsid w:val="00CD68FB"/>
    <w:rsid w:val="00CD691C"/>
    <w:rsid w:val="00CD694F"/>
    <w:rsid w:val="00CD695B"/>
    <w:rsid w:val="00CD6CCE"/>
    <w:rsid w:val="00CD6EBB"/>
    <w:rsid w:val="00CD7296"/>
    <w:rsid w:val="00CD76D4"/>
    <w:rsid w:val="00CD7BB6"/>
    <w:rsid w:val="00CE0165"/>
    <w:rsid w:val="00CE0216"/>
    <w:rsid w:val="00CE02E9"/>
    <w:rsid w:val="00CE11FA"/>
    <w:rsid w:val="00CE1836"/>
    <w:rsid w:val="00CE19B5"/>
    <w:rsid w:val="00CE1A85"/>
    <w:rsid w:val="00CE1BBE"/>
    <w:rsid w:val="00CE2040"/>
    <w:rsid w:val="00CE2B75"/>
    <w:rsid w:val="00CE45D3"/>
    <w:rsid w:val="00CE492C"/>
    <w:rsid w:val="00CE4E64"/>
    <w:rsid w:val="00CE547E"/>
    <w:rsid w:val="00CE56CF"/>
    <w:rsid w:val="00CF005F"/>
    <w:rsid w:val="00CF076A"/>
    <w:rsid w:val="00CF17DE"/>
    <w:rsid w:val="00CF3245"/>
    <w:rsid w:val="00CF32B1"/>
    <w:rsid w:val="00CF3716"/>
    <w:rsid w:val="00CF3A9A"/>
    <w:rsid w:val="00CF3F1D"/>
    <w:rsid w:val="00CF3F2E"/>
    <w:rsid w:val="00CF4355"/>
    <w:rsid w:val="00CF6E95"/>
    <w:rsid w:val="00CF71C8"/>
    <w:rsid w:val="00CF73ED"/>
    <w:rsid w:val="00D004E1"/>
    <w:rsid w:val="00D00563"/>
    <w:rsid w:val="00D01A85"/>
    <w:rsid w:val="00D02A97"/>
    <w:rsid w:val="00D02D0C"/>
    <w:rsid w:val="00D0349C"/>
    <w:rsid w:val="00D03C9F"/>
    <w:rsid w:val="00D04040"/>
    <w:rsid w:val="00D04973"/>
    <w:rsid w:val="00D05094"/>
    <w:rsid w:val="00D053D8"/>
    <w:rsid w:val="00D0611C"/>
    <w:rsid w:val="00D061FB"/>
    <w:rsid w:val="00D06403"/>
    <w:rsid w:val="00D0661A"/>
    <w:rsid w:val="00D073B6"/>
    <w:rsid w:val="00D10F62"/>
    <w:rsid w:val="00D11773"/>
    <w:rsid w:val="00D13C59"/>
    <w:rsid w:val="00D144AF"/>
    <w:rsid w:val="00D145A5"/>
    <w:rsid w:val="00D15299"/>
    <w:rsid w:val="00D163D3"/>
    <w:rsid w:val="00D16B0D"/>
    <w:rsid w:val="00D2014C"/>
    <w:rsid w:val="00D21052"/>
    <w:rsid w:val="00D211F7"/>
    <w:rsid w:val="00D2148F"/>
    <w:rsid w:val="00D2200F"/>
    <w:rsid w:val="00D22525"/>
    <w:rsid w:val="00D22946"/>
    <w:rsid w:val="00D23C7B"/>
    <w:rsid w:val="00D253B1"/>
    <w:rsid w:val="00D25855"/>
    <w:rsid w:val="00D25C98"/>
    <w:rsid w:val="00D263FD"/>
    <w:rsid w:val="00D2667D"/>
    <w:rsid w:val="00D27203"/>
    <w:rsid w:val="00D273EA"/>
    <w:rsid w:val="00D275A5"/>
    <w:rsid w:val="00D27921"/>
    <w:rsid w:val="00D27B0C"/>
    <w:rsid w:val="00D30595"/>
    <w:rsid w:val="00D306DF"/>
    <w:rsid w:val="00D30B7B"/>
    <w:rsid w:val="00D31B4A"/>
    <w:rsid w:val="00D3244D"/>
    <w:rsid w:val="00D3248A"/>
    <w:rsid w:val="00D329FF"/>
    <w:rsid w:val="00D32BA0"/>
    <w:rsid w:val="00D332E3"/>
    <w:rsid w:val="00D34419"/>
    <w:rsid w:val="00D35640"/>
    <w:rsid w:val="00D36DEC"/>
    <w:rsid w:val="00D37EC0"/>
    <w:rsid w:val="00D40E30"/>
    <w:rsid w:val="00D41201"/>
    <w:rsid w:val="00D41724"/>
    <w:rsid w:val="00D424C6"/>
    <w:rsid w:val="00D43A06"/>
    <w:rsid w:val="00D43BB5"/>
    <w:rsid w:val="00D43DF7"/>
    <w:rsid w:val="00D44282"/>
    <w:rsid w:val="00D44C2F"/>
    <w:rsid w:val="00D44E70"/>
    <w:rsid w:val="00D45529"/>
    <w:rsid w:val="00D4581C"/>
    <w:rsid w:val="00D46206"/>
    <w:rsid w:val="00D466E5"/>
    <w:rsid w:val="00D46A7E"/>
    <w:rsid w:val="00D470BE"/>
    <w:rsid w:val="00D47114"/>
    <w:rsid w:val="00D47FC1"/>
    <w:rsid w:val="00D50E16"/>
    <w:rsid w:val="00D50E68"/>
    <w:rsid w:val="00D51A0F"/>
    <w:rsid w:val="00D51A94"/>
    <w:rsid w:val="00D51AC6"/>
    <w:rsid w:val="00D51DB2"/>
    <w:rsid w:val="00D53411"/>
    <w:rsid w:val="00D54910"/>
    <w:rsid w:val="00D5620B"/>
    <w:rsid w:val="00D5647A"/>
    <w:rsid w:val="00D56844"/>
    <w:rsid w:val="00D56B15"/>
    <w:rsid w:val="00D57802"/>
    <w:rsid w:val="00D60694"/>
    <w:rsid w:val="00D6088A"/>
    <w:rsid w:val="00D6089C"/>
    <w:rsid w:val="00D61515"/>
    <w:rsid w:val="00D62243"/>
    <w:rsid w:val="00D62E11"/>
    <w:rsid w:val="00D62F4E"/>
    <w:rsid w:val="00D62FB1"/>
    <w:rsid w:val="00D63224"/>
    <w:rsid w:val="00D64C35"/>
    <w:rsid w:val="00D658F0"/>
    <w:rsid w:val="00D660D5"/>
    <w:rsid w:val="00D662ED"/>
    <w:rsid w:val="00D663B9"/>
    <w:rsid w:val="00D66C30"/>
    <w:rsid w:val="00D67AF1"/>
    <w:rsid w:val="00D70041"/>
    <w:rsid w:val="00D7050E"/>
    <w:rsid w:val="00D706C2"/>
    <w:rsid w:val="00D7098A"/>
    <w:rsid w:val="00D70A2D"/>
    <w:rsid w:val="00D71662"/>
    <w:rsid w:val="00D71B37"/>
    <w:rsid w:val="00D71BFC"/>
    <w:rsid w:val="00D7201B"/>
    <w:rsid w:val="00D747E4"/>
    <w:rsid w:val="00D74DD1"/>
    <w:rsid w:val="00D7527A"/>
    <w:rsid w:val="00D76388"/>
    <w:rsid w:val="00D768FC"/>
    <w:rsid w:val="00D76D39"/>
    <w:rsid w:val="00D81246"/>
    <w:rsid w:val="00D81A71"/>
    <w:rsid w:val="00D822DC"/>
    <w:rsid w:val="00D831C5"/>
    <w:rsid w:val="00D83619"/>
    <w:rsid w:val="00D83FDF"/>
    <w:rsid w:val="00D855BA"/>
    <w:rsid w:val="00D85672"/>
    <w:rsid w:val="00D86CB6"/>
    <w:rsid w:val="00D86DB0"/>
    <w:rsid w:val="00D876AD"/>
    <w:rsid w:val="00D877A0"/>
    <w:rsid w:val="00D87EE6"/>
    <w:rsid w:val="00D9014D"/>
    <w:rsid w:val="00D90828"/>
    <w:rsid w:val="00D90BC6"/>
    <w:rsid w:val="00D9133A"/>
    <w:rsid w:val="00D923B5"/>
    <w:rsid w:val="00D935A0"/>
    <w:rsid w:val="00D9361D"/>
    <w:rsid w:val="00D93873"/>
    <w:rsid w:val="00D93A3A"/>
    <w:rsid w:val="00D94730"/>
    <w:rsid w:val="00D947B1"/>
    <w:rsid w:val="00D94C0C"/>
    <w:rsid w:val="00D95E9E"/>
    <w:rsid w:val="00D97490"/>
    <w:rsid w:val="00DA16B6"/>
    <w:rsid w:val="00DA3743"/>
    <w:rsid w:val="00DA45C1"/>
    <w:rsid w:val="00DA4C58"/>
    <w:rsid w:val="00DA51DF"/>
    <w:rsid w:val="00DA53C3"/>
    <w:rsid w:val="00DA6EFA"/>
    <w:rsid w:val="00DA764E"/>
    <w:rsid w:val="00DB0200"/>
    <w:rsid w:val="00DB092D"/>
    <w:rsid w:val="00DB0EDB"/>
    <w:rsid w:val="00DB11B1"/>
    <w:rsid w:val="00DB1745"/>
    <w:rsid w:val="00DB1988"/>
    <w:rsid w:val="00DB22A0"/>
    <w:rsid w:val="00DB2FB9"/>
    <w:rsid w:val="00DB308D"/>
    <w:rsid w:val="00DB316A"/>
    <w:rsid w:val="00DB31D0"/>
    <w:rsid w:val="00DB3AFD"/>
    <w:rsid w:val="00DB3EC0"/>
    <w:rsid w:val="00DB5092"/>
    <w:rsid w:val="00DB5242"/>
    <w:rsid w:val="00DB52E4"/>
    <w:rsid w:val="00DB5B81"/>
    <w:rsid w:val="00DB6E6A"/>
    <w:rsid w:val="00DB7C3D"/>
    <w:rsid w:val="00DB7F11"/>
    <w:rsid w:val="00DC0F07"/>
    <w:rsid w:val="00DC0F10"/>
    <w:rsid w:val="00DC0F3D"/>
    <w:rsid w:val="00DC10AF"/>
    <w:rsid w:val="00DC179C"/>
    <w:rsid w:val="00DC1AFF"/>
    <w:rsid w:val="00DC1E57"/>
    <w:rsid w:val="00DC1F2A"/>
    <w:rsid w:val="00DC20CF"/>
    <w:rsid w:val="00DC2731"/>
    <w:rsid w:val="00DC3763"/>
    <w:rsid w:val="00DC3A25"/>
    <w:rsid w:val="00DC3ECD"/>
    <w:rsid w:val="00DC53CD"/>
    <w:rsid w:val="00DC55F3"/>
    <w:rsid w:val="00DC5793"/>
    <w:rsid w:val="00DC5A6C"/>
    <w:rsid w:val="00DC5CE2"/>
    <w:rsid w:val="00DC653C"/>
    <w:rsid w:val="00DC7526"/>
    <w:rsid w:val="00DD036A"/>
    <w:rsid w:val="00DD04D8"/>
    <w:rsid w:val="00DD11FA"/>
    <w:rsid w:val="00DD1F0C"/>
    <w:rsid w:val="00DD2B91"/>
    <w:rsid w:val="00DD3BC3"/>
    <w:rsid w:val="00DD4FBD"/>
    <w:rsid w:val="00DD54E4"/>
    <w:rsid w:val="00DD719B"/>
    <w:rsid w:val="00DE077B"/>
    <w:rsid w:val="00DE0963"/>
    <w:rsid w:val="00DE09CB"/>
    <w:rsid w:val="00DE13F1"/>
    <w:rsid w:val="00DE1923"/>
    <w:rsid w:val="00DE19F7"/>
    <w:rsid w:val="00DE334E"/>
    <w:rsid w:val="00DE362C"/>
    <w:rsid w:val="00DE3CDE"/>
    <w:rsid w:val="00DE41E3"/>
    <w:rsid w:val="00DE4A60"/>
    <w:rsid w:val="00DE4B51"/>
    <w:rsid w:val="00DE4EE1"/>
    <w:rsid w:val="00DE56C8"/>
    <w:rsid w:val="00DE5CD0"/>
    <w:rsid w:val="00DE74C8"/>
    <w:rsid w:val="00DE7566"/>
    <w:rsid w:val="00DE7C41"/>
    <w:rsid w:val="00DF06A2"/>
    <w:rsid w:val="00DF1BD7"/>
    <w:rsid w:val="00DF2320"/>
    <w:rsid w:val="00DF2728"/>
    <w:rsid w:val="00DF2DF4"/>
    <w:rsid w:val="00DF4B01"/>
    <w:rsid w:val="00DF58D2"/>
    <w:rsid w:val="00DF633C"/>
    <w:rsid w:val="00DF6971"/>
    <w:rsid w:val="00E00773"/>
    <w:rsid w:val="00E01023"/>
    <w:rsid w:val="00E01180"/>
    <w:rsid w:val="00E02633"/>
    <w:rsid w:val="00E02DB6"/>
    <w:rsid w:val="00E03258"/>
    <w:rsid w:val="00E0340C"/>
    <w:rsid w:val="00E03689"/>
    <w:rsid w:val="00E047B1"/>
    <w:rsid w:val="00E061BD"/>
    <w:rsid w:val="00E075B6"/>
    <w:rsid w:val="00E07EAB"/>
    <w:rsid w:val="00E10A44"/>
    <w:rsid w:val="00E1188B"/>
    <w:rsid w:val="00E1195E"/>
    <w:rsid w:val="00E11B20"/>
    <w:rsid w:val="00E122E8"/>
    <w:rsid w:val="00E1287B"/>
    <w:rsid w:val="00E12BF3"/>
    <w:rsid w:val="00E12E8D"/>
    <w:rsid w:val="00E13080"/>
    <w:rsid w:val="00E130AC"/>
    <w:rsid w:val="00E13E03"/>
    <w:rsid w:val="00E14242"/>
    <w:rsid w:val="00E145D9"/>
    <w:rsid w:val="00E14BAC"/>
    <w:rsid w:val="00E14E3D"/>
    <w:rsid w:val="00E1612A"/>
    <w:rsid w:val="00E1628D"/>
    <w:rsid w:val="00E16954"/>
    <w:rsid w:val="00E1725D"/>
    <w:rsid w:val="00E17B5D"/>
    <w:rsid w:val="00E17F8F"/>
    <w:rsid w:val="00E20AB5"/>
    <w:rsid w:val="00E20EF0"/>
    <w:rsid w:val="00E216A4"/>
    <w:rsid w:val="00E217A0"/>
    <w:rsid w:val="00E22081"/>
    <w:rsid w:val="00E2232D"/>
    <w:rsid w:val="00E23536"/>
    <w:rsid w:val="00E236D4"/>
    <w:rsid w:val="00E23B3D"/>
    <w:rsid w:val="00E248C6"/>
    <w:rsid w:val="00E25570"/>
    <w:rsid w:val="00E2590C"/>
    <w:rsid w:val="00E27EEA"/>
    <w:rsid w:val="00E301A9"/>
    <w:rsid w:val="00E306DA"/>
    <w:rsid w:val="00E3111F"/>
    <w:rsid w:val="00E31940"/>
    <w:rsid w:val="00E31F25"/>
    <w:rsid w:val="00E321EB"/>
    <w:rsid w:val="00E33AC3"/>
    <w:rsid w:val="00E34B2A"/>
    <w:rsid w:val="00E34D59"/>
    <w:rsid w:val="00E35F1F"/>
    <w:rsid w:val="00E36070"/>
    <w:rsid w:val="00E37E66"/>
    <w:rsid w:val="00E4038E"/>
    <w:rsid w:val="00E40472"/>
    <w:rsid w:val="00E41F49"/>
    <w:rsid w:val="00E4219A"/>
    <w:rsid w:val="00E4232E"/>
    <w:rsid w:val="00E4254C"/>
    <w:rsid w:val="00E43AE4"/>
    <w:rsid w:val="00E44DBC"/>
    <w:rsid w:val="00E44EE9"/>
    <w:rsid w:val="00E4527B"/>
    <w:rsid w:val="00E462EF"/>
    <w:rsid w:val="00E46993"/>
    <w:rsid w:val="00E500A9"/>
    <w:rsid w:val="00E5208F"/>
    <w:rsid w:val="00E525C9"/>
    <w:rsid w:val="00E5283B"/>
    <w:rsid w:val="00E538F5"/>
    <w:rsid w:val="00E539FA"/>
    <w:rsid w:val="00E53A1B"/>
    <w:rsid w:val="00E54334"/>
    <w:rsid w:val="00E54A43"/>
    <w:rsid w:val="00E55B4C"/>
    <w:rsid w:val="00E5667E"/>
    <w:rsid w:val="00E57A40"/>
    <w:rsid w:val="00E57BB3"/>
    <w:rsid w:val="00E60DC9"/>
    <w:rsid w:val="00E618A3"/>
    <w:rsid w:val="00E6337A"/>
    <w:rsid w:val="00E63BB1"/>
    <w:rsid w:val="00E6420A"/>
    <w:rsid w:val="00E65ECF"/>
    <w:rsid w:val="00E660A9"/>
    <w:rsid w:val="00E66EF2"/>
    <w:rsid w:val="00E7024D"/>
    <w:rsid w:val="00E7038C"/>
    <w:rsid w:val="00E70658"/>
    <w:rsid w:val="00E739AE"/>
    <w:rsid w:val="00E747D2"/>
    <w:rsid w:val="00E74BA0"/>
    <w:rsid w:val="00E758D3"/>
    <w:rsid w:val="00E75C57"/>
    <w:rsid w:val="00E7633B"/>
    <w:rsid w:val="00E76847"/>
    <w:rsid w:val="00E770AE"/>
    <w:rsid w:val="00E77761"/>
    <w:rsid w:val="00E80C9D"/>
    <w:rsid w:val="00E8143F"/>
    <w:rsid w:val="00E825B9"/>
    <w:rsid w:val="00E8376E"/>
    <w:rsid w:val="00E83B7B"/>
    <w:rsid w:val="00E8460C"/>
    <w:rsid w:val="00E84617"/>
    <w:rsid w:val="00E855E8"/>
    <w:rsid w:val="00E8603B"/>
    <w:rsid w:val="00E863BA"/>
    <w:rsid w:val="00E86E5D"/>
    <w:rsid w:val="00E87456"/>
    <w:rsid w:val="00E90813"/>
    <w:rsid w:val="00E91C80"/>
    <w:rsid w:val="00E92EA2"/>
    <w:rsid w:val="00E94242"/>
    <w:rsid w:val="00E94452"/>
    <w:rsid w:val="00E94504"/>
    <w:rsid w:val="00E94670"/>
    <w:rsid w:val="00E94E79"/>
    <w:rsid w:val="00E955E6"/>
    <w:rsid w:val="00E96D19"/>
    <w:rsid w:val="00E977A0"/>
    <w:rsid w:val="00E979BE"/>
    <w:rsid w:val="00EA0E86"/>
    <w:rsid w:val="00EA1811"/>
    <w:rsid w:val="00EA2C5B"/>
    <w:rsid w:val="00EA3093"/>
    <w:rsid w:val="00EA36EE"/>
    <w:rsid w:val="00EA435C"/>
    <w:rsid w:val="00EA43DD"/>
    <w:rsid w:val="00EA4450"/>
    <w:rsid w:val="00EA4FD8"/>
    <w:rsid w:val="00EA56BD"/>
    <w:rsid w:val="00EA61F6"/>
    <w:rsid w:val="00EA6481"/>
    <w:rsid w:val="00EA712B"/>
    <w:rsid w:val="00EA7BD6"/>
    <w:rsid w:val="00EB19F2"/>
    <w:rsid w:val="00EB1C82"/>
    <w:rsid w:val="00EB2366"/>
    <w:rsid w:val="00EB286A"/>
    <w:rsid w:val="00EB3500"/>
    <w:rsid w:val="00EB3EA8"/>
    <w:rsid w:val="00EB46EA"/>
    <w:rsid w:val="00EB58BA"/>
    <w:rsid w:val="00EB5D50"/>
    <w:rsid w:val="00EB688F"/>
    <w:rsid w:val="00EC16B3"/>
    <w:rsid w:val="00EC2BF4"/>
    <w:rsid w:val="00EC36D4"/>
    <w:rsid w:val="00EC401B"/>
    <w:rsid w:val="00EC411B"/>
    <w:rsid w:val="00EC56A7"/>
    <w:rsid w:val="00EC5E13"/>
    <w:rsid w:val="00EC74F0"/>
    <w:rsid w:val="00EC77CF"/>
    <w:rsid w:val="00EC790D"/>
    <w:rsid w:val="00EC7ADD"/>
    <w:rsid w:val="00ED05D6"/>
    <w:rsid w:val="00ED0769"/>
    <w:rsid w:val="00ED0D0F"/>
    <w:rsid w:val="00ED148D"/>
    <w:rsid w:val="00ED15A1"/>
    <w:rsid w:val="00ED2316"/>
    <w:rsid w:val="00ED3098"/>
    <w:rsid w:val="00ED35E2"/>
    <w:rsid w:val="00ED3D7C"/>
    <w:rsid w:val="00ED4AC1"/>
    <w:rsid w:val="00ED4E60"/>
    <w:rsid w:val="00ED7CFE"/>
    <w:rsid w:val="00ED7DF0"/>
    <w:rsid w:val="00EE015D"/>
    <w:rsid w:val="00EE0C8D"/>
    <w:rsid w:val="00EE1C21"/>
    <w:rsid w:val="00EE1CE6"/>
    <w:rsid w:val="00EE1D56"/>
    <w:rsid w:val="00EE2880"/>
    <w:rsid w:val="00EE334C"/>
    <w:rsid w:val="00EE33DB"/>
    <w:rsid w:val="00EE371E"/>
    <w:rsid w:val="00EE37A4"/>
    <w:rsid w:val="00EE465E"/>
    <w:rsid w:val="00EE5007"/>
    <w:rsid w:val="00EE52DE"/>
    <w:rsid w:val="00EE5612"/>
    <w:rsid w:val="00EE647C"/>
    <w:rsid w:val="00EE65F2"/>
    <w:rsid w:val="00EE688A"/>
    <w:rsid w:val="00EE6F16"/>
    <w:rsid w:val="00EE7A75"/>
    <w:rsid w:val="00EF172D"/>
    <w:rsid w:val="00EF1B6B"/>
    <w:rsid w:val="00EF2BA2"/>
    <w:rsid w:val="00EF2E15"/>
    <w:rsid w:val="00EF2F71"/>
    <w:rsid w:val="00EF3728"/>
    <w:rsid w:val="00EF4111"/>
    <w:rsid w:val="00EF5CD4"/>
    <w:rsid w:val="00EF6875"/>
    <w:rsid w:val="00EF71C7"/>
    <w:rsid w:val="00EF7A34"/>
    <w:rsid w:val="00EF7CD0"/>
    <w:rsid w:val="00F00346"/>
    <w:rsid w:val="00F0278E"/>
    <w:rsid w:val="00F0409E"/>
    <w:rsid w:val="00F04A9A"/>
    <w:rsid w:val="00F04CEF"/>
    <w:rsid w:val="00F04FCB"/>
    <w:rsid w:val="00F0613E"/>
    <w:rsid w:val="00F065FD"/>
    <w:rsid w:val="00F06B6F"/>
    <w:rsid w:val="00F0714F"/>
    <w:rsid w:val="00F116DF"/>
    <w:rsid w:val="00F1197B"/>
    <w:rsid w:val="00F123C8"/>
    <w:rsid w:val="00F12A14"/>
    <w:rsid w:val="00F12B95"/>
    <w:rsid w:val="00F1340B"/>
    <w:rsid w:val="00F13767"/>
    <w:rsid w:val="00F14E6D"/>
    <w:rsid w:val="00F15986"/>
    <w:rsid w:val="00F15D71"/>
    <w:rsid w:val="00F16606"/>
    <w:rsid w:val="00F16910"/>
    <w:rsid w:val="00F16F7D"/>
    <w:rsid w:val="00F16FCA"/>
    <w:rsid w:val="00F20026"/>
    <w:rsid w:val="00F2056B"/>
    <w:rsid w:val="00F20E93"/>
    <w:rsid w:val="00F2122F"/>
    <w:rsid w:val="00F22BA9"/>
    <w:rsid w:val="00F2385C"/>
    <w:rsid w:val="00F251C8"/>
    <w:rsid w:val="00F25EAF"/>
    <w:rsid w:val="00F26D1B"/>
    <w:rsid w:val="00F27765"/>
    <w:rsid w:val="00F27CA2"/>
    <w:rsid w:val="00F27E77"/>
    <w:rsid w:val="00F30F93"/>
    <w:rsid w:val="00F31EDD"/>
    <w:rsid w:val="00F3214B"/>
    <w:rsid w:val="00F32224"/>
    <w:rsid w:val="00F32338"/>
    <w:rsid w:val="00F325CF"/>
    <w:rsid w:val="00F32D60"/>
    <w:rsid w:val="00F33128"/>
    <w:rsid w:val="00F344E9"/>
    <w:rsid w:val="00F348FB"/>
    <w:rsid w:val="00F34BC0"/>
    <w:rsid w:val="00F34CD7"/>
    <w:rsid w:val="00F355D0"/>
    <w:rsid w:val="00F35B47"/>
    <w:rsid w:val="00F35E5B"/>
    <w:rsid w:val="00F363D4"/>
    <w:rsid w:val="00F3651E"/>
    <w:rsid w:val="00F4019E"/>
    <w:rsid w:val="00F428C2"/>
    <w:rsid w:val="00F42F24"/>
    <w:rsid w:val="00F43091"/>
    <w:rsid w:val="00F441C3"/>
    <w:rsid w:val="00F44ABB"/>
    <w:rsid w:val="00F44B33"/>
    <w:rsid w:val="00F44F8B"/>
    <w:rsid w:val="00F450CC"/>
    <w:rsid w:val="00F46D14"/>
    <w:rsid w:val="00F46DEF"/>
    <w:rsid w:val="00F50221"/>
    <w:rsid w:val="00F50694"/>
    <w:rsid w:val="00F51C75"/>
    <w:rsid w:val="00F51D70"/>
    <w:rsid w:val="00F53005"/>
    <w:rsid w:val="00F53679"/>
    <w:rsid w:val="00F53816"/>
    <w:rsid w:val="00F54163"/>
    <w:rsid w:val="00F54A01"/>
    <w:rsid w:val="00F555FE"/>
    <w:rsid w:val="00F55DE6"/>
    <w:rsid w:val="00F57208"/>
    <w:rsid w:val="00F60273"/>
    <w:rsid w:val="00F61CC1"/>
    <w:rsid w:val="00F622FB"/>
    <w:rsid w:val="00F6271F"/>
    <w:rsid w:val="00F6329B"/>
    <w:rsid w:val="00F63597"/>
    <w:rsid w:val="00F64ACC"/>
    <w:rsid w:val="00F64E4F"/>
    <w:rsid w:val="00F6538A"/>
    <w:rsid w:val="00F7090C"/>
    <w:rsid w:val="00F7176C"/>
    <w:rsid w:val="00F7182E"/>
    <w:rsid w:val="00F71BEF"/>
    <w:rsid w:val="00F71D34"/>
    <w:rsid w:val="00F71DDE"/>
    <w:rsid w:val="00F7237C"/>
    <w:rsid w:val="00F726E4"/>
    <w:rsid w:val="00F72EC1"/>
    <w:rsid w:val="00F731E6"/>
    <w:rsid w:val="00F73868"/>
    <w:rsid w:val="00F73B1C"/>
    <w:rsid w:val="00F73F01"/>
    <w:rsid w:val="00F741E3"/>
    <w:rsid w:val="00F744AA"/>
    <w:rsid w:val="00F745E6"/>
    <w:rsid w:val="00F74F48"/>
    <w:rsid w:val="00F758FF"/>
    <w:rsid w:val="00F75C65"/>
    <w:rsid w:val="00F762DE"/>
    <w:rsid w:val="00F7643F"/>
    <w:rsid w:val="00F768D3"/>
    <w:rsid w:val="00F76C3D"/>
    <w:rsid w:val="00F76E3E"/>
    <w:rsid w:val="00F77190"/>
    <w:rsid w:val="00F7784C"/>
    <w:rsid w:val="00F778CF"/>
    <w:rsid w:val="00F80012"/>
    <w:rsid w:val="00F8108E"/>
    <w:rsid w:val="00F811E8"/>
    <w:rsid w:val="00F82772"/>
    <w:rsid w:val="00F8312C"/>
    <w:rsid w:val="00F85B38"/>
    <w:rsid w:val="00F85BAD"/>
    <w:rsid w:val="00F86204"/>
    <w:rsid w:val="00F86537"/>
    <w:rsid w:val="00F866A6"/>
    <w:rsid w:val="00F87385"/>
    <w:rsid w:val="00F87925"/>
    <w:rsid w:val="00F879EB"/>
    <w:rsid w:val="00F87BA7"/>
    <w:rsid w:val="00F87C19"/>
    <w:rsid w:val="00F90663"/>
    <w:rsid w:val="00F90687"/>
    <w:rsid w:val="00F93121"/>
    <w:rsid w:val="00F93EBC"/>
    <w:rsid w:val="00F95507"/>
    <w:rsid w:val="00F95A04"/>
    <w:rsid w:val="00F9640A"/>
    <w:rsid w:val="00F96921"/>
    <w:rsid w:val="00FA0AAE"/>
    <w:rsid w:val="00FA0C0C"/>
    <w:rsid w:val="00FA0DE9"/>
    <w:rsid w:val="00FA166A"/>
    <w:rsid w:val="00FA2361"/>
    <w:rsid w:val="00FA2C0C"/>
    <w:rsid w:val="00FA3877"/>
    <w:rsid w:val="00FA4701"/>
    <w:rsid w:val="00FA4FC7"/>
    <w:rsid w:val="00FA5034"/>
    <w:rsid w:val="00FA5576"/>
    <w:rsid w:val="00FA5F1A"/>
    <w:rsid w:val="00FA7313"/>
    <w:rsid w:val="00FA77DE"/>
    <w:rsid w:val="00FB0D0E"/>
    <w:rsid w:val="00FB465A"/>
    <w:rsid w:val="00FB5FD7"/>
    <w:rsid w:val="00FB6833"/>
    <w:rsid w:val="00FB7B63"/>
    <w:rsid w:val="00FC14D7"/>
    <w:rsid w:val="00FC1939"/>
    <w:rsid w:val="00FC262A"/>
    <w:rsid w:val="00FC37CE"/>
    <w:rsid w:val="00FC5CDD"/>
    <w:rsid w:val="00FC63D6"/>
    <w:rsid w:val="00FC73CB"/>
    <w:rsid w:val="00FC7864"/>
    <w:rsid w:val="00FC78CB"/>
    <w:rsid w:val="00FC7CED"/>
    <w:rsid w:val="00FD1546"/>
    <w:rsid w:val="00FD286B"/>
    <w:rsid w:val="00FD34F0"/>
    <w:rsid w:val="00FD54D3"/>
    <w:rsid w:val="00FD6C29"/>
    <w:rsid w:val="00FE0124"/>
    <w:rsid w:val="00FE0E21"/>
    <w:rsid w:val="00FE1CC1"/>
    <w:rsid w:val="00FE1DB3"/>
    <w:rsid w:val="00FE1DE8"/>
    <w:rsid w:val="00FE1E5D"/>
    <w:rsid w:val="00FE2644"/>
    <w:rsid w:val="00FE2C1B"/>
    <w:rsid w:val="00FE3B37"/>
    <w:rsid w:val="00FE4514"/>
    <w:rsid w:val="00FE4927"/>
    <w:rsid w:val="00FE4D60"/>
    <w:rsid w:val="00FE5465"/>
    <w:rsid w:val="00FE6D87"/>
    <w:rsid w:val="00FF0109"/>
    <w:rsid w:val="00FF0886"/>
    <w:rsid w:val="00FF0AF8"/>
    <w:rsid w:val="00FF159E"/>
    <w:rsid w:val="00FF29E7"/>
    <w:rsid w:val="00FF29EF"/>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09f"/>
    </o:shapedefaults>
    <o:shapelayout v:ext="edit">
      <o:idmap v:ext="edit" data="1"/>
    </o:shapelayout>
  </w:shapeDefaults>
  <w:decimalSymbol w:val=","/>
  <w:listSeparator w:val=";"/>
  <w14:docId w14:val="6B607549"/>
  <w15:docId w15:val="{DDB74C2C-66D6-4AE7-8385-A1DBCAD96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rPr>
  </w:style>
  <w:style w:type="character" w:customStyle="1" w:styleId="StyleListBullet2Char">
    <w:name w:val="Style List Bullet 2 + Char"/>
    <w:link w:val="StyleListBullet2"/>
    <w:rsid w:val="00A579C8"/>
    <w:rPr>
      <w:rFonts w:ascii="Verdana" w:hAnsi="Verdana"/>
      <w:color w:val="333333"/>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AC1C35"/>
  </w:style>
  <w:style w:type="paragraph" w:styleId="Revision">
    <w:name w:val="Revision"/>
    <w:hidden/>
    <w:uiPriority w:val="99"/>
    <w:semiHidden/>
    <w:rsid w:val="00955029"/>
    <w:rPr>
      <w:rFonts w:ascii="Verdana" w:hAnsi="Verdana"/>
      <w:color w:val="333333"/>
      <w:szCs w:val="24"/>
    </w:rPr>
  </w:style>
  <w:style w:type="character" w:styleId="FootnoteReference">
    <w:name w:val="footnote reference"/>
    <w:aliases w:val="Footnote Refernece,BVI fnr,Fußnotenzeichen_Raxen,callout,Footnote Reference Number,SUPERS,Footnote symbol,Footnote reference number,Times 10 Point,Exposant 3 Point,EN Footnote Reference,note TESI,-E Fußnotenzeichen,Ref,E"/>
    <w:uiPriority w:val="99"/>
    <w:unhideWhenUsed/>
    <w:qFormat/>
    <w:rsid w:val="00C27A25"/>
    <w:rPr>
      <w:vertAlign w:val="superscript"/>
    </w:rPr>
  </w:style>
  <w:style w:type="character" w:customStyle="1" w:styleId="eop">
    <w:name w:val="eop"/>
    <w:rsid w:val="00DE4EE1"/>
  </w:style>
  <w:style w:type="paragraph" w:styleId="HTMLPreformatted">
    <w:name w:val="HTML Preformatted"/>
    <w:basedOn w:val="Normal"/>
    <w:link w:val="HTMLPreformattedChar"/>
    <w:uiPriority w:val="99"/>
    <w:unhideWhenUsed/>
    <w:rsid w:val="00024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n-US" w:eastAsia="en-US"/>
    </w:rPr>
  </w:style>
  <w:style w:type="character" w:customStyle="1" w:styleId="HTMLPreformattedChar">
    <w:name w:val="HTML Preformatted Char"/>
    <w:link w:val="HTMLPreformatted"/>
    <w:uiPriority w:val="99"/>
    <w:rsid w:val="0002491C"/>
    <w:rPr>
      <w:rFonts w:ascii="Courier New" w:hAnsi="Courier New" w:cs="Courier New"/>
      <w:lang w:val="en-US" w:eastAsia="en-US"/>
    </w:rPr>
  </w:style>
  <w:style w:type="character" w:customStyle="1" w:styleId="advancedproofingissue">
    <w:name w:val="advancedproofingissue"/>
    <w:rsid w:val="002630EB"/>
  </w:style>
  <w:style w:type="character" w:styleId="UnresolvedMention">
    <w:name w:val="Unresolved Mention"/>
    <w:basedOn w:val="DefaultParagraphFont"/>
    <w:uiPriority w:val="99"/>
    <w:semiHidden/>
    <w:unhideWhenUsed/>
    <w:rsid w:val="00DE334E"/>
    <w:rPr>
      <w:color w:val="605E5C"/>
      <w:shd w:val="clear" w:color="auto" w:fill="E1DFDD"/>
    </w:rPr>
  </w:style>
  <w:style w:type="paragraph" w:customStyle="1" w:styleId="Bulletpoints">
    <w:name w:val="Bullet points"/>
    <w:basedOn w:val="Normal"/>
    <w:link w:val="BulletpointsChar"/>
    <w:qFormat/>
    <w:rsid w:val="00FE4927"/>
    <w:pPr>
      <w:numPr>
        <w:numId w:val="51"/>
      </w:numPr>
    </w:pPr>
    <w:rPr>
      <w:bCs/>
      <w:lang w:val="en-GB"/>
    </w:rPr>
  </w:style>
  <w:style w:type="character" w:customStyle="1" w:styleId="BulletpointsChar">
    <w:name w:val="Bullet points Char"/>
    <w:basedOn w:val="DefaultParagraphFont"/>
    <w:link w:val="Bulletpoints"/>
    <w:rsid w:val="00FE4927"/>
    <w:rPr>
      <w:rFonts w:ascii="Verdana" w:hAnsi="Verdana"/>
      <w:bCs/>
      <w:color w:val="333333"/>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344">
      <w:bodyDiv w:val="1"/>
      <w:marLeft w:val="0"/>
      <w:marRight w:val="0"/>
      <w:marTop w:val="0"/>
      <w:marBottom w:val="0"/>
      <w:divBdr>
        <w:top w:val="none" w:sz="0" w:space="0" w:color="auto"/>
        <w:left w:val="none" w:sz="0" w:space="0" w:color="auto"/>
        <w:bottom w:val="none" w:sz="0" w:space="0" w:color="auto"/>
        <w:right w:val="none" w:sz="0" w:space="0" w:color="auto"/>
      </w:divBdr>
    </w:div>
    <w:div w:id="2365688">
      <w:bodyDiv w:val="1"/>
      <w:marLeft w:val="0"/>
      <w:marRight w:val="0"/>
      <w:marTop w:val="0"/>
      <w:marBottom w:val="0"/>
      <w:divBdr>
        <w:top w:val="none" w:sz="0" w:space="0" w:color="auto"/>
        <w:left w:val="none" w:sz="0" w:space="0" w:color="auto"/>
        <w:bottom w:val="none" w:sz="0" w:space="0" w:color="auto"/>
        <w:right w:val="none" w:sz="0" w:space="0" w:color="auto"/>
      </w:divBdr>
    </w:div>
    <w:div w:id="5520398">
      <w:bodyDiv w:val="1"/>
      <w:marLeft w:val="0"/>
      <w:marRight w:val="0"/>
      <w:marTop w:val="0"/>
      <w:marBottom w:val="0"/>
      <w:divBdr>
        <w:top w:val="none" w:sz="0" w:space="0" w:color="auto"/>
        <w:left w:val="none" w:sz="0" w:space="0" w:color="auto"/>
        <w:bottom w:val="none" w:sz="0" w:space="0" w:color="auto"/>
        <w:right w:val="none" w:sz="0" w:space="0" w:color="auto"/>
      </w:divBdr>
    </w:div>
    <w:div w:id="64497750">
      <w:bodyDiv w:val="1"/>
      <w:marLeft w:val="0"/>
      <w:marRight w:val="0"/>
      <w:marTop w:val="0"/>
      <w:marBottom w:val="0"/>
      <w:divBdr>
        <w:top w:val="none" w:sz="0" w:space="0" w:color="auto"/>
        <w:left w:val="none" w:sz="0" w:space="0" w:color="auto"/>
        <w:bottom w:val="none" w:sz="0" w:space="0" w:color="auto"/>
        <w:right w:val="none" w:sz="0" w:space="0" w:color="auto"/>
      </w:divBdr>
    </w:div>
    <w:div w:id="81068834">
      <w:bodyDiv w:val="1"/>
      <w:marLeft w:val="0"/>
      <w:marRight w:val="0"/>
      <w:marTop w:val="0"/>
      <w:marBottom w:val="0"/>
      <w:divBdr>
        <w:top w:val="none" w:sz="0" w:space="0" w:color="auto"/>
        <w:left w:val="none" w:sz="0" w:space="0" w:color="auto"/>
        <w:bottom w:val="none" w:sz="0" w:space="0" w:color="auto"/>
        <w:right w:val="none" w:sz="0" w:space="0" w:color="auto"/>
      </w:divBdr>
    </w:div>
    <w:div w:id="83377021">
      <w:bodyDiv w:val="1"/>
      <w:marLeft w:val="0"/>
      <w:marRight w:val="0"/>
      <w:marTop w:val="0"/>
      <w:marBottom w:val="0"/>
      <w:divBdr>
        <w:top w:val="none" w:sz="0" w:space="0" w:color="auto"/>
        <w:left w:val="none" w:sz="0" w:space="0" w:color="auto"/>
        <w:bottom w:val="none" w:sz="0" w:space="0" w:color="auto"/>
        <w:right w:val="none" w:sz="0" w:space="0" w:color="auto"/>
      </w:divBdr>
    </w:div>
    <w:div w:id="123698681">
      <w:bodyDiv w:val="1"/>
      <w:marLeft w:val="0"/>
      <w:marRight w:val="0"/>
      <w:marTop w:val="0"/>
      <w:marBottom w:val="0"/>
      <w:divBdr>
        <w:top w:val="none" w:sz="0" w:space="0" w:color="auto"/>
        <w:left w:val="none" w:sz="0" w:space="0" w:color="auto"/>
        <w:bottom w:val="none" w:sz="0" w:space="0" w:color="auto"/>
        <w:right w:val="none" w:sz="0" w:space="0" w:color="auto"/>
      </w:divBdr>
    </w:div>
    <w:div w:id="167214717">
      <w:bodyDiv w:val="1"/>
      <w:marLeft w:val="0"/>
      <w:marRight w:val="0"/>
      <w:marTop w:val="0"/>
      <w:marBottom w:val="0"/>
      <w:divBdr>
        <w:top w:val="none" w:sz="0" w:space="0" w:color="auto"/>
        <w:left w:val="none" w:sz="0" w:space="0" w:color="auto"/>
        <w:bottom w:val="none" w:sz="0" w:space="0" w:color="auto"/>
        <w:right w:val="none" w:sz="0" w:space="0" w:color="auto"/>
      </w:divBdr>
      <w:divsChild>
        <w:div w:id="143397599">
          <w:marLeft w:val="0"/>
          <w:marRight w:val="0"/>
          <w:marTop w:val="0"/>
          <w:marBottom w:val="0"/>
          <w:divBdr>
            <w:top w:val="none" w:sz="0" w:space="0" w:color="auto"/>
            <w:left w:val="none" w:sz="0" w:space="0" w:color="auto"/>
            <w:bottom w:val="none" w:sz="0" w:space="0" w:color="auto"/>
            <w:right w:val="none" w:sz="0" w:space="0" w:color="auto"/>
          </w:divBdr>
          <w:divsChild>
            <w:div w:id="10791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5051">
      <w:bodyDiv w:val="1"/>
      <w:marLeft w:val="0"/>
      <w:marRight w:val="0"/>
      <w:marTop w:val="0"/>
      <w:marBottom w:val="0"/>
      <w:divBdr>
        <w:top w:val="none" w:sz="0" w:space="0" w:color="auto"/>
        <w:left w:val="none" w:sz="0" w:space="0" w:color="auto"/>
        <w:bottom w:val="none" w:sz="0" w:space="0" w:color="auto"/>
        <w:right w:val="none" w:sz="0" w:space="0" w:color="auto"/>
      </w:divBdr>
    </w:div>
    <w:div w:id="277297393">
      <w:bodyDiv w:val="1"/>
      <w:marLeft w:val="0"/>
      <w:marRight w:val="0"/>
      <w:marTop w:val="0"/>
      <w:marBottom w:val="0"/>
      <w:divBdr>
        <w:top w:val="none" w:sz="0" w:space="0" w:color="auto"/>
        <w:left w:val="none" w:sz="0" w:space="0" w:color="auto"/>
        <w:bottom w:val="none" w:sz="0" w:space="0" w:color="auto"/>
        <w:right w:val="none" w:sz="0" w:space="0" w:color="auto"/>
      </w:divBdr>
    </w:div>
    <w:div w:id="297883636">
      <w:bodyDiv w:val="1"/>
      <w:marLeft w:val="0"/>
      <w:marRight w:val="0"/>
      <w:marTop w:val="0"/>
      <w:marBottom w:val="0"/>
      <w:divBdr>
        <w:top w:val="none" w:sz="0" w:space="0" w:color="auto"/>
        <w:left w:val="none" w:sz="0" w:space="0" w:color="auto"/>
        <w:bottom w:val="none" w:sz="0" w:space="0" w:color="auto"/>
        <w:right w:val="none" w:sz="0" w:space="0" w:color="auto"/>
      </w:divBdr>
    </w:div>
    <w:div w:id="303390146">
      <w:bodyDiv w:val="1"/>
      <w:marLeft w:val="0"/>
      <w:marRight w:val="0"/>
      <w:marTop w:val="0"/>
      <w:marBottom w:val="0"/>
      <w:divBdr>
        <w:top w:val="none" w:sz="0" w:space="0" w:color="auto"/>
        <w:left w:val="none" w:sz="0" w:space="0" w:color="auto"/>
        <w:bottom w:val="none" w:sz="0" w:space="0" w:color="auto"/>
        <w:right w:val="none" w:sz="0" w:space="0" w:color="auto"/>
      </w:divBdr>
    </w:div>
    <w:div w:id="323123720">
      <w:bodyDiv w:val="1"/>
      <w:marLeft w:val="0"/>
      <w:marRight w:val="0"/>
      <w:marTop w:val="0"/>
      <w:marBottom w:val="0"/>
      <w:divBdr>
        <w:top w:val="none" w:sz="0" w:space="0" w:color="auto"/>
        <w:left w:val="none" w:sz="0" w:space="0" w:color="auto"/>
        <w:bottom w:val="none" w:sz="0" w:space="0" w:color="auto"/>
        <w:right w:val="none" w:sz="0" w:space="0" w:color="auto"/>
      </w:divBdr>
    </w:div>
    <w:div w:id="329909409">
      <w:bodyDiv w:val="1"/>
      <w:marLeft w:val="0"/>
      <w:marRight w:val="0"/>
      <w:marTop w:val="0"/>
      <w:marBottom w:val="0"/>
      <w:divBdr>
        <w:top w:val="none" w:sz="0" w:space="0" w:color="auto"/>
        <w:left w:val="none" w:sz="0" w:space="0" w:color="auto"/>
        <w:bottom w:val="none" w:sz="0" w:space="0" w:color="auto"/>
        <w:right w:val="none" w:sz="0" w:space="0" w:color="auto"/>
      </w:divBdr>
    </w:div>
    <w:div w:id="363217001">
      <w:bodyDiv w:val="1"/>
      <w:marLeft w:val="0"/>
      <w:marRight w:val="0"/>
      <w:marTop w:val="0"/>
      <w:marBottom w:val="0"/>
      <w:divBdr>
        <w:top w:val="none" w:sz="0" w:space="0" w:color="auto"/>
        <w:left w:val="none" w:sz="0" w:space="0" w:color="auto"/>
        <w:bottom w:val="none" w:sz="0" w:space="0" w:color="auto"/>
        <w:right w:val="none" w:sz="0" w:space="0" w:color="auto"/>
      </w:divBdr>
    </w:div>
    <w:div w:id="432819849">
      <w:bodyDiv w:val="1"/>
      <w:marLeft w:val="0"/>
      <w:marRight w:val="0"/>
      <w:marTop w:val="0"/>
      <w:marBottom w:val="0"/>
      <w:divBdr>
        <w:top w:val="none" w:sz="0" w:space="0" w:color="auto"/>
        <w:left w:val="none" w:sz="0" w:space="0" w:color="auto"/>
        <w:bottom w:val="none" w:sz="0" w:space="0" w:color="auto"/>
        <w:right w:val="none" w:sz="0" w:space="0" w:color="auto"/>
      </w:divBdr>
    </w:div>
    <w:div w:id="456602542">
      <w:bodyDiv w:val="1"/>
      <w:marLeft w:val="0"/>
      <w:marRight w:val="0"/>
      <w:marTop w:val="0"/>
      <w:marBottom w:val="0"/>
      <w:divBdr>
        <w:top w:val="none" w:sz="0" w:space="0" w:color="auto"/>
        <w:left w:val="none" w:sz="0" w:space="0" w:color="auto"/>
        <w:bottom w:val="none" w:sz="0" w:space="0" w:color="auto"/>
        <w:right w:val="none" w:sz="0" w:space="0" w:color="auto"/>
      </w:divBdr>
    </w:div>
    <w:div w:id="486094048">
      <w:bodyDiv w:val="1"/>
      <w:marLeft w:val="0"/>
      <w:marRight w:val="0"/>
      <w:marTop w:val="0"/>
      <w:marBottom w:val="0"/>
      <w:divBdr>
        <w:top w:val="none" w:sz="0" w:space="0" w:color="auto"/>
        <w:left w:val="none" w:sz="0" w:space="0" w:color="auto"/>
        <w:bottom w:val="none" w:sz="0" w:space="0" w:color="auto"/>
        <w:right w:val="none" w:sz="0" w:space="0" w:color="auto"/>
      </w:divBdr>
    </w:div>
    <w:div w:id="507721522">
      <w:bodyDiv w:val="1"/>
      <w:marLeft w:val="0"/>
      <w:marRight w:val="0"/>
      <w:marTop w:val="0"/>
      <w:marBottom w:val="0"/>
      <w:divBdr>
        <w:top w:val="none" w:sz="0" w:space="0" w:color="auto"/>
        <w:left w:val="none" w:sz="0" w:space="0" w:color="auto"/>
        <w:bottom w:val="none" w:sz="0" w:space="0" w:color="auto"/>
        <w:right w:val="none" w:sz="0" w:space="0" w:color="auto"/>
      </w:divBdr>
    </w:div>
    <w:div w:id="531460723">
      <w:bodyDiv w:val="1"/>
      <w:marLeft w:val="0"/>
      <w:marRight w:val="0"/>
      <w:marTop w:val="0"/>
      <w:marBottom w:val="0"/>
      <w:divBdr>
        <w:top w:val="none" w:sz="0" w:space="0" w:color="auto"/>
        <w:left w:val="none" w:sz="0" w:space="0" w:color="auto"/>
        <w:bottom w:val="none" w:sz="0" w:space="0" w:color="auto"/>
        <w:right w:val="none" w:sz="0" w:space="0" w:color="auto"/>
      </w:divBdr>
    </w:div>
    <w:div w:id="555242490">
      <w:bodyDiv w:val="1"/>
      <w:marLeft w:val="0"/>
      <w:marRight w:val="0"/>
      <w:marTop w:val="0"/>
      <w:marBottom w:val="0"/>
      <w:divBdr>
        <w:top w:val="none" w:sz="0" w:space="0" w:color="auto"/>
        <w:left w:val="none" w:sz="0" w:space="0" w:color="auto"/>
        <w:bottom w:val="none" w:sz="0" w:space="0" w:color="auto"/>
        <w:right w:val="none" w:sz="0" w:space="0" w:color="auto"/>
      </w:divBdr>
    </w:div>
    <w:div w:id="594944000">
      <w:bodyDiv w:val="1"/>
      <w:marLeft w:val="0"/>
      <w:marRight w:val="0"/>
      <w:marTop w:val="0"/>
      <w:marBottom w:val="0"/>
      <w:divBdr>
        <w:top w:val="none" w:sz="0" w:space="0" w:color="auto"/>
        <w:left w:val="none" w:sz="0" w:space="0" w:color="auto"/>
        <w:bottom w:val="none" w:sz="0" w:space="0" w:color="auto"/>
        <w:right w:val="none" w:sz="0" w:space="0" w:color="auto"/>
      </w:divBdr>
    </w:div>
    <w:div w:id="609975552">
      <w:bodyDiv w:val="1"/>
      <w:marLeft w:val="0"/>
      <w:marRight w:val="0"/>
      <w:marTop w:val="0"/>
      <w:marBottom w:val="0"/>
      <w:divBdr>
        <w:top w:val="none" w:sz="0" w:space="0" w:color="auto"/>
        <w:left w:val="none" w:sz="0" w:space="0" w:color="auto"/>
        <w:bottom w:val="none" w:sz="0" w:space="0" w:color="auto"/>
        <w:right w:val="none" w:sz="0" w:space="0" w:color="auto"/>
      </w:divBdr>
    </w:div>
    <w:div w:id="612519613">
      <w:bodyDiv w:val="1"/>
      <w:marLeft w:val="0"/>
      <w:marRight w:val="0"/>
      <w:marTop w:val="0"/>
      <w:marBottom w:val="0"/>
      <w:divBdr>
        <w:top w:val="none" w:sz="0" w:space="0" w:color="auto"/>
        <w:left w:val="none" w:sz="0" w:space="0" w:color="auto"/>
        <w:bottom w:val="none" w:sz="0" w:space="0" w:color="auto"/>
        <w:right w:val="none" w:sz="0" w:space="0" w:color="auto"/>
      </w:divBdr>
    </w:div>
    <w:div w:id="628318979">
      <w:bodyDiv w:val="1"/>
      <w:marLeft w:val="0"/>
      <w:marRight w:val="0"/>
      <w:marTop w:val="0"/>
      <w:marBottom w:val="0"/>
      <w:divBdr>
        <w:top w:val="none" w:sz="0" w:space="0" w:color="auto"/>
        <w:left w:val="none" w:sz="0" w:space="0" w:color="auto"/>
        <w:bottom w:val="none" w:sz="0" w:space="0" w:color="auto"/>
        <w:right w:val="none" w:sz="0" w:space="0" w:color="auto"/>
      </w:divBdr>
    </w:div>
    <w:div w:id="631205954">
      <w:bodyDiv w:val="1"/>
      <w:marLeft w:val="0"/>
      <w:marRight w:val="0"/>
      <w:marTop w:val="0"/>
      <w:marBottom w:val="0"/>
      <w:divBdr>
        <w:top w:val="none" w:sz="0" w:space="0" w:color="auto"/>
        <w:left w:val="none" w:sz="0" w:space="0" w:color="auto"/>
        <w:bottom w:val="none" w:sz="0" w:space="0" w:color="auto"/>
        <w:right w:val="none" w:sz="0" w:space="0" w:color="auto"/>
      </w:divBdr>
    </w:div>
    <w:div w:id="640690795">
      <w:bodyDiv w:val="1"/>
      <w:marLeft w:val="0"/>
      <w:marRight w:val="0"/>
      <w:marTop w:val="0"/>
      <w:marBottom w:val="0"/>
      <w:divBdr>
        <w:top w:val="none" w:sz="0" w:space="0" w:color="auto"/>
        <w:left w:val="none" w:sz="0" w:space="0" w:color="auto"/>
        <w:bottom w:val="none" w:sz="0" w:space="0" w:color="auto"/>
        <w:right w:val="none" w:sz="0" w:space="0" w:color="auto"/>
      </w:divBdr>
    </w:div>
    <w:div w:id="684358877">
      <w:bodyDiv w:val="1"/>
      <w:marLeft w:val="0"/>
      <w:marRight w:val="0"/>
      <w:marTop w:val="0"/>
      <w:marBottom w:val="0"/>
      <w:divBdr>
        <w:top w:val="none" w:sz="0" w:space="0" w:color="auto"/>
        <w:left w:val="none" w:sz="0" w:space="0" w:color="auto"/>
        <w:bottom w:val="none" w:sz="0" w:space="0" w:color="auto"/>
        <w:right w:val="none" w:sz="0" w:space="0" w:color="auto"/>
      </w:divBdr>
    </w:div>
    <w:div w:id="711416120">
      <w:bodyDiv w:val="1"/>
      <w:marLeft w:val="0"/>
      <w:marRight w:val="0"/>
      <w:marTop w:val="0"/>
      <w:marBottom w:val="0"/>
      <w:divBdr>
        <w:top w:val="none" w:sz="0" w:space="0" w:color="auto"/>
        <w:left w:val="none" w:sz="0" w:space="0" w:color="auto"/>
        <w:bottom w:val="none" w:sz="0" w:space="0" w:color="auto"/>
        <w:right w:val="none" w:sz="0" w:space="0" w:color="auto"/>
      </w:divBdr>
    </w:div>
    <w:div w:id="788158905">
      <w:bodyDiv w:val="1"/>
      <w:marLeft w:val="0"/>
      <w:marRight w:val="0"/>
      <w:marTop w:val="0"/>
      <w:marBottom w:val="0"/>
      <w:divBdr>
        <w:top w:val="none" w:sz="0" w:space="0" w:color="auto"/>
        <w:left w:val="none" w:sz="0" w:space="0" w:color="auto"/>
        <w:bottom w:val="none" w:sz="0" w:space="0" w:color="auto"/>
        <w:right w:val="none" w:sz="0" w:space="0" w:color="auto"/>
      </w:divBdr>
    </w:div>
    <w:div w:id="791097774">
      <w:bodyDiv w:val="1"/>
      <w:marLeft w:val="0"/>
      <w:marRight w:val="0"/>
      <w:marTop w:val="0"/>
      <w:marBottom w:val="0"/>
      <w:divBdr>
        <w:top w:val="none" w:sz="0" w:space="0" w:color="auto"/>
        <w:left w:val="none" w:sz="0" w:space="0" w:color="auto"/>
        <w:bottom w:val="none" w:sz="0" w:space="0" w:color="auto"/>
        <w:right w:val="none" w:sz="0" w:space="0" w:color="auto"/>
      </w:divBdr>
    </w:div>
    <w:div w:id="804467278">
      <w:bodyDiv w:val="1"/>
      <w:marLeft w:val="0"/>
      <w:marRight w:val="0"/>
      <w:marTop w:val="0"/>
      <w:marBottom w:val="0"/>
      <w:divBdr>
        <w:top w:val="none" w:sz="0" w:space="0" w:color="auto"/>
        <w:left w:val="none" w:sz="0" w:space="0" w:color="auto"/>
        <w:bottom w:val="none" w:sz="0" w:space="0" w:color="auto"/>
        <w:right w:val="none" w:sz="0" w:space="0" w:color="auto"/>
      </w:divBdr>
    </w:div>
    <w:div w:id="828908844">
      <w:bodyDiv w:val="1"/>
      <w:marLeft w:val="0"/>
      <w:marRight w:val="0"/>
      <w:marTop w:val="0"/>
      <w:marBottom w:val="0"/>
      <w:divBdr>
        <w:top w:val="none" w:sz="0" w:space="0" w:color="auto"/>
        <w:left w:val="none" w:sz="0" w:space="0" w:color="auto"/>
        <w:bottom w:val="none" w:sz="0" w:space="0" w:color="auto"/>
        <w:right w:val="none" w:sz="0" w:space="0" w:color="auto"/>
      </w:divBdr>
    </w:div>
    <w:div w:id="833186468">
      <w:bodyDiv w:val="1"/>
      <w:marLeft w:val="0"/>
      <w:marRight w:val="0"/>
      <w:marTop w:val="0"/>
      <w:marBottom w:val="0"/>
      <w:divBdr>
        <w:top w:val="none" w:sz="0" w:space="0" w:color="auto"/>
        <w:left w:val="none" w:sz="0" w:space="0" w:color="auto"/>
        <w:bottom w:val="none" w:sz="0" w:space="0" w:color="auto"/>
        <w:right w:val="none" w:sz="0" w:space="0" w:color="auto"/>
      </w:divBdr>
    </w:div>
    <w:div w:id="834761846">
      <w:bodyDiv w:val="1"/>
      <w:marLeft w:val="0"/>
      <w:marRight w:val="0"/>
      <w:marTop w:val="0"/>
      <w:marBottom w:val="0"/>
      <w:divBdr>
        <w:top w:val="none" w:sz="0" w:space="0" w:color="auto"/>
        <w:left w:val="none" w:sz="0" w:space="0" w:color="auto"/>
        <w:bottom w:val="none" w:sz="0" w:space="0" w:color="auto"/>
        <w:right w:val="none" w:sz="0" w:space="0" w:color="auto"/>
      </w:divBdr>
    </w:div>
    <w:div w:id="888148019">
      <w:bodyDiv w:val="1"/>
      <w:marLeft w:val="0"/>
      <w:marRight w:val="0"/>
      <w:marTop w:val="0"/>
      <w:marBottom w:val="0"/>
      <w:divBdr>
        <w:top w:val="none" w:sz="0" w:space="0" w:color="auto"/>
        <w:left w:val="none" w:sz="0" w:space="0" w:color="auto"/>
        <w:bottom w:val="none" w:sz="0" w:space="0" w:color="auto"/>
        <w:right w:val="none" w:sz="0" w:space="0" w:color="auto"/>
      </w:divBdr>
    </w:div>
    <w:div w:id="891424294">
      <w:bodyDiv w:val="1"/>
      <w:marLeft w:val="0"/>
      <w:marRight w:val="0"/>
      <w:marTop w:val="0"/>
      <w:marBottom w:val="0"/>
      <w:divBdr>
        <w:top w:val="none" w:sz="0" w:space="0" w:color="auto"/>
        <w:left w:val="none" w:sz="0" w:space="0" w:color="auto"/>
        <w:bottom w:val="none" w:sz="0" w:space="0" w:color="auto"/>
        <w:right w:val="none" w:sz="0" w:space="0" w:color="auto"/>
      </w:divBdr>
    </w:div>
    <w:div w:id="943344509">
      <w:bodyDiv w:val="1"/>
      <w:marLeft w:val="0"/>
      <w:marRight w:val="0"/>
      <w:marTop w:val="0"/>
      <w:marBottom w:val="0"/>
      <w:divBdr>
        <w:top w:val="none" w:sz="0" w:space="0" w:color="auto"/>
        <w:left w:val="none" w:sz="0" w:space="0" w:color="auto"/>
        <w:bottom w:val="none" w:sz="0" w:space="0" w:color="auto"/>
        <w:right w:val="none" w:sz="0" w:space="0" w:color="auto"/>
      </w:divBdr>
    </w:div>
    <w:div w:id="946474062">
      <w:bodyDiv w:val="1"/>
      <w:marLeft w:val="0"/>
      <w:marRight w:val="0"/>
      <w:marTop w:val="0"/>
      <w:marBottom w:val="0"/>
      <w:divBdr>
        <w:top w:val="none" w:sz="0" w:space="0" w:color="auto"/>
        <w:left w:val="none" w:sz="0" w:space="0" w:color="auto"/>
        <w:bottom w:val="none" w:sz="0" w:space="0" w:color="auto"/>
        <w:right w:val="none" w:sz="0" w:space="0" w:color="auto"/>
      </w:divBdr>
    </w:div>
    <w:div w:id="967514344">
      <w:bodyDiv w:val="1"/>
      <w:marLeft w:val="0"/>
      <w:marRight w:val="0"/>
      <w:marTop w:val="0"/>
      <w:marBottom w:val="0"/>
      <w:divBdr>
        <w:top w:val="none" w:sz="0" w:space="0" w:color="auto"/>
        <w:left w:val="none" w:sz="0" w:space="0" w:color="auto"/>
        <w:bottom w:val="none" w:sz="0" w:space="0" w:color="auto"/>
        <w:right w:val="none" w:sz="0" w:space="0" w:color="auto"/>
      </w:divBdr>
    </w:div>
    <w:div w:id="988094076">
      <w:bodyDiv w:val="1"/>
      <w:marLeft w:val="0"/>
      <w:marRight w:val="0"/>
      <w:marTop w:val="0"/>
      <w:marBottom w:val="0"/>
      <w:divBdr>
        <w:top w:val="none" w:sz="0" w:space="0" w:color="auto"/>
        <w:left w:val="none" w:sz="0" w:space="0" w:color="auto"/>
        <w:bottom w:val="none" w:sz="0" w:space="0" w:color="auto"/>
        <w:right w:val="none" w:sz="0" w:space="0" w:color="auto"/>
      </w:divBdr>
    </w:div>
    <w:div w:id="1012731019">
      <w:bodyDiv w:val="1"/>
      <w:marLeft w:val="0"/>
      <w:marRight w:val="0"/>
      <w:marTop w:val="0"/>
      <w:marBottom w:val="0"/>
      <w:divBdr>
        <w:top w:val="none" w:sz="0" w:space="0" w:color="auto"/>
        <w:left w:val="none" w:sz="0" w:space="0" w:color="auto"/>
        <w:bottom w:val="none" w:sz="0" w:space="0" w:color="auto"/>
        <w:right w:val="none" w:sz="0" w:space="0" w:color="auto"/>
      </w:divBdr>
    </w:div>
    <w:div w:id="1090347894">
      <w:bodyDiv w:val="1"/>
      <w:marLeft w:val="0"/>
      <w:marRight w:val="0"/>
      <w:marTop w:val="0"/>
      <w:marBottom w:val="0"/>
      <w:divBdr>
        <w:top w:val="none" w:sz="0" w:space="0" w:color="auto"/>
        <w:left w:val="none" w:sz="0" w:space="0" w:color="auto"/>
        <w:bottom w:val="none" w:sz="0" w:space="0" w:color="auto"/>
        <w:right w:val="none" w:sz="0" w:space="0" w:color="auto"/>
      </w:divBdr>
    </w:div>
    <w:div w:id="1142892979">
      <w:bodyDiv w:val="1"/>
      <w:marLeft w:val="0"/>
      <w:marRight w:val="0"/>
      <w:marTop w:val="0"/>
      <w:marBottom w:val="0"/>
      <w:divBdr>
        <w:top w:val="none" w:sz="0" w:space="0" w:color="auto"/>
        <w:left w:val="none" w:sz="0" w:space="0" w:color="auto"/>
        <w:bottom w:val="none" w:sz="0" w:space="0" w:color="auto"/>
        <w:right w:val="none" w:sz="0" w:space="0" w:color="auto"/>
      </w:divBdr>
    </w:div>
    <w:div w:id="1153107437">
      <w:bodyDiv w:val="1"/>
      <w:marLeft w:val="0"/>
      <w:marRight w:val="0"/>
      <w:marTop w:val="0"/>
      <w:marBottom w:val="0"/>
      <w:divBdr>
        <w:top w:val="none" w:sz="0" w:space="0" w:color="auto"/>
        <w:left w:val="none" w:sz="0" w:space="0" w:color="auto"/>
        <w:bottom w:val="none" w:sz="0" w:space="0" w:color="auto"/>
        <w:right w:val="none" w:sz="0" w:space="0" w:color="auto"/>
      </w:divBdr>
    </w:div>
    <w:div w:id="1225601442">
      <w:bodyDiv w:val="1"/>
      <w:marLeft w:val="0"/>
      <w:marRight w:val="0"/>
      <w:marTop w:val="0"/>
      <w:marBottom w:val="0"/>
      <w:divBdr>
        <w:top w:val="none" w:sz="0" w:space="0" w:color="auto"/>
        <w:left w:val="none" w:sz="0" w:space="0" w:color="auto"/>
        <w:bottom w:val="none" w:sz="0" w:space="0" w:color="auto"/>
        <w:right w:val="none" w:sz="0" w:space="0" w:color="auto"/>
      </w:divBdr>
    </w:div>
    <w:div w:id="1252621079">
      <w:bodyDiv w:val="1"/>
      <w:marLeft w:val="0"/>
      <w:marRight w:val="0"/>
      <w:marTop w:val="0"/>
      <w:marBottom w:val="0"/>
      <w:divBdr>
        <w:top w:val="none" w:sz="0" w:space="0" w:color="auto"/>
        <w:left w:val="none" w:sz="0" w:space="0" w:color="auto"/>
        <w:bottom w:val="none" w:sz="0" w:space="0" w:color="auto"/>
        <w:right w:val="none" w:sz="0" w:space="0" w:color="auto"/>
      </w:divBdr>
    </w:div>
    <w:div w:id="1258827579">
      <w:bodyDiv w:val="1"/>
      <w:marLeft w:val="0"/>
      <w:marRight w:val="0"/>
      <w:marTop w:val="0"/>
      <w:marBottom w:val="0"/>
      <w:divBdr>
        <w:top w:val="none" w:sz="0" w:space="0" w:color="auto"/>
        <w:left w:val="none" w:sz="0" w:space="0" w:color="auto"/>
        <w:bottom w:val="none" w:sz="0" w:space="0" w:color="auto"/>
        <w:right w:val="none" w:sz="0" w:space="0" w:color="auto"/>
      </w:divBdr>
    </w:div>
    <w:div w:id="1266769526">
      <w:bodyDiv w:val="1"/>
      <w:marLeft w:val="0"/>
      <w:marRight w:val="0"/>
      <w:marTop w:val="0"/>
      <w:marBottom w:val="0"/>
      <w:divBdr>
        <w:top w:val="none" w:sz="0" w:space="0" w:color="auto"/>
        <w:left w:val="none" w:sz="0" w:space="0" w:color="auto"/>
        <w:bottom w:val="none" w:sz="0" w:space="0" w:color="auto"/>
        <w:right w:val="none" w:sz="0" w:space="0" w:color="auto"/>
      </w:divBdr>
    </w:div>
    <w:div w:id="1322541056">
      <w:bodyDiv w:val="1"/>
      <w:marLeft w:val="0"/>
      <w:marRight w:val="0"/>
      <w:marTop w:val="0"/>
      <w:marBottom w:val="0"/>
      <w:divBdr>
        <w:top w:val="none" w:sz="0" w:space="0" w:color="auto"/>
        <w:left w:val="none" w:sz="0" w:space="0" w:color="auto"/>
        <w:bottom w:val="none" w:sz="0" w:space="0" w:color="auto"/>
        <w:right w:val="none" w:sz="0" w:space="0" w:color="auto"/>
      </w:divBdr>
    </w:div>
    <w:div w:id="1386022494">
      <w:bodyDiv w:val="1"/>
      <w:marLeft w:val="0"/>
      <w:marRight w:val="0"/>
      <w:marTop w:val="0"/>
      <w:marBottom w:val="0"/>
      <w:divBdr>
        <w:top w:val="none" w:sz="0" w:space="0" w:color="auto"/>
        <w:left w:val="none" w:sz="0" w:space="0" w:color="auto"/>
        <w:bottom w:val="none" w:sz="0" w:space="0" w:color="auto"/>
        <w:right w:val="none" w:sz="0" w:space="0" w:color="auto"/>
      </w:divBdr>
    </w:div>
    <w:div w:id="1428311038">
      <w:bodyDiv w:val="1"/>
      <w:marLeft w:val="0"/>
      <w:marRight w:val="0"/>
      <w:marTop w:val="0"/>
      <w:marBottom w:val="0"/>
      <w:divBdr>
        <w:top w:val="none" w:sz="0" w:space="0" w:color="auto"/>
        <w:left w:val="none" w:sz="0" w:space="0" w:color="auto"/>
        <w:bottom w:val="none" w:sz="0" w:space="0" w:color="auto"/>
        <w:right w:val="none" w:sz="0" w:space="0" w:color="auto"/>
      </w:divBdr>
    </w:div>
    <w:div w:id="1465586267">
      <w:bodyDiv w:val="1"/>
      <w:marLeft w:val="0"/>
      <w:marRight w:val="0"/>
      <w:marTop w:val="0"/>
      <w:marBottom w:val="0"/>
      <w:divBdr>
        <w:top w:val="none" w:sz="0" w:space="0" w:color="auto"/>
        <w:left w:val="none" w:sz="0" w:space="0" w:color="auto"/>
        <w:bottom w:val="none" w:sz="0" w:space="0" w:color="auto"/>
        <w:right w:val="none" w:sz="0" w:space="0" w:color="auto"/>
      </w:divBdr>
    </w:div>
    <w:div w:id="1505122580">
      <w:bodyDiv w:val="1"/>
      <w:marLeft w:val="0"/>
      <w:marRight w:val="0"/>
      <w:marTop w:val="0"/>
      <w:marBottom w:val="0"/>
      <w:divBdr>
        <w:top w:val="none" w:sz="0" w:space="0" w:color="auto"/>
        <w:left w:val="none" w:sz="0" w:space="0" w:color="auto"/>
        <w:bottom w:val="none" w:sz="0" w:space="0" w:color="auto"/>
        <w:right w:val="none" w:sz="0" w:space="0" w:color="auto"/>
      </w:divBdr>
    </w:div>
    <w:div w:id="1543207341">
      <w:bodyDiv w:val="1"/>
      <w:marLeft w:val="0"/>
      <w:marRight w:val="0"/>
      <w:marTop w:val="0"/>
      <w:marBottom w:val="0"/>
      <w:divBdr>
        <w:top w:val="none" w:sz="0" w:space="0" w:color="auto"/>
        <w:left w:val="none" w:sz="0" w:space="0" w:color="auto"/>
        <w:bottom w:val="none" w:sz="0" w:space="0" w:color="auto"/>
        <w:right w:val="none" w:sz="0" w:space="0" w:color="auto"/>
      </w:divBdr>
    </w:div>
    <w:div w:id="1550142782">
      <w:bodyDiv w:val="1"/>
      <w:marLeft w:val="0"/>
      <w:marRight w:val="0"/>
      <w:marTop w:val="0"/>
      <w:marBottom w:val="0"/>
      <w:divBdr>
        <w:top w:val="none" w:sz="0" w:space="0" w:color="auto"/>
        <w:left w:val="none" w:sz="0" w:space="0" w:color="auto"/>
        <w:bottom w:val="none" w:sz="0" w:space="0" w:color="auto"/>
        <w:right w:val="none" w:sz="0" w:space="0" w:color="auto"/>
      </w:divBdr>
    </w:div>
    <w:div w:id="1555778332">
      <w:bodyDiv w:val="1"/>
      <w:marLeft w:val="0"/>
      <w:marRight w:val="0"/>
      <w:marTop w:val="0"/>
      <w:marBottom w:val="0"/>
      <w:divBdr>
        <w:top w:val="none" w:sz="0" w:space="0" w:color="auto"/>
        <w:left w:val="none" w:sz="0" w:space="0" w:color="auto"/>
        <w:bottom w:val="none" w:sz="0" w:space="0" w:color="auto"/>
        <w:right w:val="none" w:sz="0" w:space="0" w:color="auto"/>
      </w:divBdr>
      <w:divsChild>
        <w:div w:id="970940782">
          <w:marLeft w:val="0"/>
          <w:marRight w:val="0"/>
          <w:marTop w:val="0"/>
          <w:marBottom w:val="0"/>
          <w:divBdr>
            <w:top w:val="none" w:sz="0" w:space="0" w:color="auto"/>
            <w:left w:val="none" w:sz="0" w:space="0" w:color="auto"/>
            <w:bottom w:val="none" w:sz="0" w:space="0" w:color="auto"/>
            <w:right w:val="none" w:sz="0" w:space="0" w:color="auto"/>
          </w:divBdr>
          <w:divsChild>
            <w:div w:id="2046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704">
      <w:bodyDiv w:val="1"/>
      <w:marLeft w:val="0"/>
      <w:marRight w:val="0"/>
      <w:marTop w:val="0"/>
      <w:marBottom w:val="0"/>
      <w:divBdr>
        <w:top w:val="none" w:sz="0" w:space="0" w:color="auto"/>
        <w:left w:val="none" w:sz="0" w:space="0" w:color="auto"/>
        <w:bottom w:val="none" w:sz="0" w:space="0" w:color="auto"/>
        <w:right w:val="none" w:sz="0" w:space="0" w:color="auto"/>
      </w:divBdr>
    </w:div>
    <w:div w:id="1617172924">
      <w:bodyDiv w:val="1"/>
      <w:marLeft w:val="0"/>
      <w:marRight w:val="0"/>
      <w:marTop w:val="0"/>
      <w:marBottom w:val="0"/>
      <w:divBdr>
        <w:top w:val="none" w:sz="0" w:space="0" w:color="auto"/>
        <w:left w:val="none" w:sz="0" w:space="0" w:color="auto"/>
        <w:bottom w:val="none" w:sz="0" w:space="0" w:color="auto"/>
        <w:right w:val="none" w:sz="0" w:space="0" w:color="auto"/>
      </w:divBdr>
    </w:div>
    <w:div w:id="1677225601">
      <w:bodyDiv w:val="1"/>
      <w:marLeft w:val="0"/>
      <w:marRight w:val="0"/>
      <w:marTop w:val="0"/>
      <w:marBottom w:val="0"/>
      <w:divBdr>
        <w:top w:val="none" w:sz="0" w:space="0" w:color="auto"/>
        <w:left w:val="none" w:sz="0" w:space="0" w:color="auto"/>
        <w:bottom w:val="none" w:sz="0" w:space="0" w:color="auto"/>
        <w:right w:val="none" w:sz="0" w:space="0" w:color="auto"/>
      </w:divBdr>
    </w:div>
    <w:div w:id="1724324651">
      <w:bodyDiv w:val="1"/>
      <w:marLeft w:val="0"/>
      <w:marRight w:val="0"/>
      <w:marTop w:val="0"/>
      <w:marBottom w:val="0"/>
      <w:divBdr>
        <w:top w:val="none" w:sz="0" w:space="0" w:color="auto"/>
        <w:left w:val="none" w:sz="0" w:space="0" w:color="auto"/>
        <w:bottom w:val="none" w:sz="0" w:space="0" w:color="auto"/>
        <w:right w:val="none" w:sz="0" w:space="0" w:color="auto"/>
      </w:divBdr>
    </w:div>
    <w:div w:id="1749569682">
      <w:bodyDiv w:val="1"/>
      <w:marLeft w:val="0"/>
      <w:marRight w:val="0"/>
      <w:marTop w:val="0"/>
      <w:marBottom w:val="0"/>
      <w:divBdr>
        <w:top w:val="none" w:sz="0" w:space="0" w:color="auto"/>
        <w:left w:val="none" w:sz="0" w:space="0" w:color="auto"/>
        <w:bottom w:val="none" w:sz="0" w:space="0" w:color="auto"/>
        <w:right w:val="none" w:sz="0" w:space="0" w:color="auto"/>
      </w:divBdr>
    </w:div>
    <w:div w:id="1826555940">
      <w:bodyDiv w:val="1"/>
      <w:marLeft w:val="0"/>
      <w:marRight w:val="0"/>
      <w:marTop w:val="0"/>
      <w:marBottom w:val="0"/>
      <w:divBdr>
        <w:top w:val="none" w:sz="0" w:space="0" w:color="auto"/>
        <w:left w:val="none" w:sz="0" w:space="0" w:color="auto"/>
        <w:bottom w:val="none" w:sz="0" w:space="0" w:color="auto"/>
        <w:right w:val="none" w:sz="0" w:space="0" w:color="auto"/>
      </w:divBdr>
    </w:div>
    <w:div w:id="1839953322">
      <w:bodyDiv w:val="1"/>
      <w:marLeft w:val="0"/>
      <w:marRight w:val="0"/>
      <w:marTop w:val="0"/>
      <w:marBottom w:val="0"/>
      <w:divBdr>
        <w:top w:val="none" w:sz="0" w:space="0" w:color="auto"/>
        <w:left w:val="none" w:sz="0" w:space="0" w:color="auto"/>
        <w:bottom w:val="none" w:sz="0" w:space="0" w:color="auto"/>
        <w:right w:val="none" w:sz="0" w:space="0" w:color="auto"/>
      </w:divBdr>
    </w:div>
    <w:div w:id="1869292995">
      <w:bodyDiv w:val="1"/>
      <w:marLeft w:val="0"/>
      <w:marRight w:val="0"/>
      <w:marTop w:val="0"/>
      <w:marBottom w:val="0"/>
      <w:divBdr>
        <w:top w:val="none" w:sz="0" w:space="0" w:color="auto"/>
        <w:left w:val="none" w:sz="0" w:space="0" w:color="auto"/>
        <w:bottom w:val="none" w:sz="0" w:space="0" w:color="auto"/>
        <w:right w:val="none" w:sz="0" w:space="0" w:color="auto"/>
      </w:divBdr>
    </w:div>
    <w:div w:id="1888565441">
      <w:bodyDiv w:val="1"/>
      <w:marLeft w:val="0"/>
      <w:marRight w:val="0"/>
      <w:marTop w:val="0"/>
      <w:marBottom w:val="0"/>
      <w:divBdr>
        <w:top w:val="none" w:sz="0" w:space="0" w:color="auto"/>
        <w:left w:val="none" w:sz="0" w:space="0" w:color="auto"/>
        <w:bottom w:val="none" w:sz="0" w:space="0" w:color="auto"/>
        <w:right w:val="none" w:sz="0" w:space="0" w:color="auto"/>
      </w:divBdr>
    </w:div>
    <w:div w:id="1888880522">
      <w:bodyDiv w:val="1"/>
      <w:marLeft w:val="0"/>
      <w:marRight w:val="0"/>
      <w:marTop w:val="0"/>
      <w:marBottom w:val="0"/>
      <w:divBdr>
        <w:top w:val="none" w:sz="0" w:space="0" w:color="auto"/>
        <w:left w:val="none" w:sz="0" w:space="0" w:color="auto"/>
        <w:bottom w:val="none" w:sz="0" w:space="0" w:color="auto"/>
        <w:right w:val="none" w:sz="0" w:space="0" w:color="auto"/>
      </w:divBdr>
    </w:div>
    <w:div w:id="1905800684">
      <w:bodyDiv w:val="1"/>
      <w:marLeft w:val="0"/>
      <w:marRight w:val="0"/>
      <w:marTop w:val="0"/>
      <w:marBottom w:val="0"/>
      <w:divBdr>
        <w:top w:val="none" w:sz="0" w:space="0" w:color="auto"/>
        <w:left w:val="none" w:sz="0" w:space="0" w:color="auto"/>
        <w:bottom w:val="none" w:sz="0" w:space="0" w:color="auto"/>
        <w:right w:val="none" w:sz="0" w:space="0" w:color="auto"/>
      </w:divBdr>
    </w:div>
    <w:div w:id="1908756884">
      <w:bodyDiv w:val="1"/>
      <w:marLeft w:val="0"/>
      <w:marRight w:val="0"/>
      <w:marTop w:val="0"/>
      <w:marBottom w:val="0"/>
      <w:divBdr>
        <w:top w:val="none" w:sz="0" w:space="0" w:color="auto"/>
        <w:left w:val="none" w:sz="0" w:space="0" w:color="auto"/>
        <w:bottom w:val="none" w:sz="0" w:space="0" w:color="auto"/>
        <w:right w:val="none" w:sz="0" w:space="0" w:color="auto"/>
      </w:divBdr>
    </w:div>
    <w:div w:id="1924335377">
      <w:bodyDiv w:val="1"/>
      <w:marLeft w:val="0"/>
      <w:marRight w:val="0"/>
      <w:marTop w:val="0"/>
      <w:marBottom w:val="0"/>
      <w:divBdr>
        <w:top w:val="none" w:sz="0" w:space="0" w:color="auto"/>
        <w:left w:val="none" w:sz="0" w:space="0" w:color="auto"/>
        <w:bottom w:val="none" w:sz="0" w:space="0" w:color="auto"/>
        <w:right w:val="none" w:sz="0" w:space="0" w:color="auto"/>
      </w:divBdr>
    </w:div>
    <w:div w:id="2017027485">
      <w:bodyDiv w:val="1"/>
      <w:marLeft w:val="0"/>
      <w:marRight w:val="0"/>
      <w:marTop w:val="0"/>
      <w:marBottom w:val="0"/>
      <w:divBdr>
        <w:top w:val="none" w:sz="0" w:space="0" w:color="auto"/>
        <w:left w:val="none" w:sz="0" w:space="0" w:color="auto"/>
        <w:bottom w:val="none" w:sz="0" w:space="0" w:color="auto"/>
        <w:right w:val="none" w:sz="0" w:space="0" w:color="auto"/>
      </w:divBdr>
    </w:div>
    <w:div w:id="2093040249">
      <w:bodyDiv w:val="1"/>
      <w:marLeft w:val="0"/>
      <w:marRight w:val="0"/>
      <w:marTop w:val="0"/>
      <w:marBottom w:val="0"/>
      <w:divBdr>
        <w:top w:val="none" w:sz="0" w:space="0" w:color="auto"/>
        <w:left w:val="none" w:sz="0" w:space="0" w:color="auto"/>
        <w:bottom w:val="none" w:sz="0" w:space="0" w:color="auto"/>
        <w:right w:val="none" w:sz="0" w:space="0" w:color="auto"/>
      </w:divBdr>
    </w:div>
    <w:div w:id="2097507319">
      <w:bodyDiv w:val="1"/>
      <w:marLeft w:val="0"/>
      <w:marRight w:val="0"/>
      <w:marTop w:val="0"/>
      <w:marBottom w:val="0"/>
      <w:divBdr>
        <w:top w:val="none" w:sz="0" w:space="0" w:color="auto"/>
        <w:left w:val="none" w:sz="0" w:space="0" w:color="auto"/>
        <w:bottom w:val="none" w:sz="0" w:space="0" w:color="auto"/>
        <w:right w:val="none" w:sz="0" w:space="0" w:color="auto"/>
      </w:divBdr>
    </w:div>
    <w:div w:id="2102069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mailto:info@ceger.gov.pt" TargetMode="External"/><Relationship Id="rId21" Type="http://schemas.openxmlformats.org/officeDocument/2006/relationships/image" Target="media/image7.emf"/><Relationship Id="rId42" Type="http://schemas.openxmlformats.org/officeDocument/2006/relationships/hyperlink" Target="https://ogp.eportugal.gov.pt/documents/48760/55198/I_National_Action_Plan_Open_Administration_Portugal_EN+%28DEC18%29.pdf/20545478-eb59-7b0e-90bf-c3b99267d4ff" TargetMode="External"/><Relationship Id="rId63" Type="http://schemas.openxmlformats.org/officeDocument/2006/relationships/hyperlink" Target="http://eur-lex.europa.eu/LexUriServ/LexUriServ.do?uri=CELEX:31999L0093:EN:HTML" TargetMode="External"/><Relationship Id="rId84" Type="http://schemas.openxmlformats.org/officeDocument/2006/relationships/hyperlink" Target="https://dre.pt/home/-/dre/118950630/details/maximized" TargetMode="External"/><Relationship Id="rId138" Type="http://schemas.openxmlformats.org/officeDocument/2006/relationships/hyperlink" Target="https://eportugal.gov.pt/en/inicio" TargetMode="External"/><Relationship Id="rId159" Type="http://schemas.openxmlformats.org/officeDocument/2006/relationships/hyperlink" Target="https://www.ama.gov.pt/web/english/citizen-spot" TargetMode="External"/><Relationship Id="rId170" Type="http://schemas.openxmlformats.org/officeDocument/2006/relationships/hyperlink" Target="https://community.vortal.biz/PRODSTS/Users/Login/Index?SkinName=espap" TargetMode="External"/><Relationship Id="rId191" Type="http://schemas.openxmlformats.org/officeDocument/2006/relationships/hyperlink" Target="https://www.iefp.pt/" TargetMode="External"/><Relationship Id="rId205" Type="http://schemas.openxmlformats.org/officeDocument/2006/relationships/hyperlink" Target="https://queixaselectronicas.mai.gov.pt/" TargetMode="External"/><Relationship Id="rId226" Type="http://schemas.openxmlformats.org/officeDocument/2006/relationships/hyperlink" Target="https://pem.spms.min-saude.pt/receita-sem-papel/" TargetMode="External"/><Relationship Id="rId247" Type="http://schemas.openxmlformats.org/officeDocument/2006/relationships/hyperlink" Target="https://cec.consumidor.pt/ligacoes-uiteis1111.aspx" TargetMode="External"/><Relationship Id="rId107" Type="http://schemas.openxmlformats.org/officeDocument/2006/relationships/image" Target="media/image11.jpeg"/><Relationship Id="rId268" Type="http://schemas.openxmlformats.org/officeDocument/2006/relationships/hyperlink" Target="http://www.seg-social.pt/" TargetMode="External"/><Relationship Id="rId289" Type="http://schemas.openxmlformats.org/officeDocument/2006/relationships/hyperlink" Target="https://twitter.com/EU_ISA2" TargetMode="External"/><Relationship Id="rId11" Type="http://schemas.openxmlformats.org/officeDocument/2006/relationships/image" Target="media/image1.jpeg"/><Relationship Id="rId32" Type="http://schemas.openxmlformats.org/officeDocument/2006/relationships/hyperlink" Target="https://eportugal.gov.pt/en/inicio" TargetMode="External"/><Relationship Id="rId53" Type="http://schemas.openxmlformats.org/officeDocument/2006/relationships/hyperlink" Target="http://www.pgdlisboa.pt/leis/lei_mostra_articulado.php?artigo_id=2261A0006&amp;nid=2261&amp;tabela=leis&amp;pagina=1&amp;ficha=1&amp;nversao=" TargetMode="External"/><Relationship Id="rId74" Type="http://schemas.openxmlformats.org/officeDocument/2006/relationships/hyperlink" Target="https://dre.pt/web/guest/pesquisa/-/search/670285/details/maximized" TargetMode="External"/><Relationship Id="rId128" Type="http://schemas.openxmlformats.org/officeDocument/2006/relationships/hyperlink" Target="https://www.portugal.gov.pt/en/gc21/ministries/internal-administration/minister" TargetMode="External"/><Relationship Id="rId149" Type="http://schemas.openxmlformats.org/officeDocument/2006/relationships/hyperlink" Target="https://www.cinergia.pt/pt/" TargetMode="External"/><Relationship Id="rId5" Type="http://schemas.openxmlformats.org/officeDocument/2006/relationships/numbering" Target="numbering.xml"/><Relationship Id="rId95" Type="http://schemas.openxmlformats.org/officeDocument/2006/relationships/hyperlink" Target="https://dre.pt/pesquisa/-/search/114582930/details/maximized" TargetMode="External"/><Relationship Id="rId160" Type="http://schemas.openxmlformats.org/officeDocument/2006/relationships/hyperlink" Target="https://www.simplex.gov.pt/" TargetMode="External"/><Relationship Id="rId181" Type="http://schemas.openxmlformats.org/officeDocument/2006/relationships/hyperlink" Target="https://europa.eu/youreurope/citizens/index_en.htm" TargetMode="External"/><Relationship Id="rId216" Type="http://schemas.openxmlformats.org/officeDocument/2006/relationships/hyperlink" Target="http://www.anqep.gov.pt/default.aspx" TargetMode="External"/><Relationship Id="rId237" Type="http://schemas.openxmlformats.org/officeDocument/2006/relationships/hyperlink" Target="https://eportugal.gov.pt/en/servicos/pedir-uma-certidao-de-casamento" TargetMode="External"/><Relationship Id="rId258" Type="http://schemas.openxmlformats.org/officeDocument/2006/relationships/hyperlink" Target="http://www.portaldasfinancas.gov.pt/" TargetMode="External"/><Relationship Id="rId279" Type="http://schemas.openxmlformats.org/officeDocument/2006/relationships/footer" Target="footer1.xml"/><Relationship Id="rId22" Type="http://schemas.openxmlformats.org/officeDocument/2006/relationships/image" Target="media/image8.emf"/><Relationship Id="rId43" Type="http://schemas.openxmlformats.org/officeDocument/2006/relationships/hyperlink" Target="https://ogp.eportugal.gov.pt/documents/48760/55198/I_National_Action_Plan_Open_Administration_Portugal_EN+%28DEC18%29.pdf/20545478-eb59-7b0e-90bf-c3b99267d4ff" TargetMode="External"/><Relationship Id="rId64" Type="http://schemas.openxmlformats.org/officeDocument/2006/relationships/hyperlink" Target="http://www.anacom.pt/render.jsp?contentId=979081" TargetMode="External"/><Relationship Id="rId118" Type="http://schemas.openxmlformats.org/officeDocument/2006/relationships/hyperlink" Target="http://www.ceger.gov.pt/" TargetMode="External"/><Relationship Id="rId139" Type="http://schemas.openxmlformats.org/officeDocument/2006/relationships/hyperlink" Target="https://www.portaldasfinancas.gov.pt/pt/home.action" TargetMode="External"/><Relationship Id="rId290" Type="http://schemas.openxmlformats.org/officeDocument/2006/relationships/hyperlink" Target="https://twitter.com/Joinup_eu" TargetMode="External"/><Relationship Id="rId85" Type="http://schemas.openxmlformats.org/officeDocument/2006/relationships/hyperlink" Target="https://dre.pt/web/guest/pesquisa/-/search/108086621/details/maximized" TargetMode="External"/><Relationship Id="rId150" Type="http://schemas.openxmlformats.org/officeDocument/2006/relationships/hyperlink" Target="https://capitaniaonline.amn.pt/" TargetMode="External"/><Relationship Id="rId171" Type="http://schemas.openxmlformats.org/officeDocument/2006/relationships/hyperlink" Target="https://www.espap.pt/Paginas/Home.aspx" TargetMode="External"/><Relationship Id="rId192" Type="http://schemas.openxmlformats.org/officeDocument/2006/relationships/hyperlink" Target="https://www.portugal.gov.pt/pt/gc21/comunicacao/noticia?i=lancado-espaco-do-cidadao-solidario" TargetMode="External"/><Relationship Id="rId206" Type="http://schemas.openxmlformats.org/officeDocument/2006/relationships/hyperlink" Target="https://eportugal.gov.pt/" TargetMode="External"/><Relationship Id="rId227" Type="http://schemas.openxmlformats.org/officeDocument/2006/relationships/hyperlink" Target="http://www.inr.pt/catalogo-de-produtos-de-apoio" TargetMode="External"/><Relationship Id="rId248" Type="http://schemas.openxmlformats.org/officeDocument/2006/relationships/hyperlink" Target="https://cec.consumidor.pt/ligacoes-uiteis1111.aspx" TargetMode="External"/><Relationship Id="rId269" Type="http://schemas.openxmlformats.org/officeDocument/2006/relationships/hyperlink" Target="https://app.seg-social.pt/%20" TargetMode="External"/><Relationship Id="rId12" Type="http://schemas.openxmlformats.org/officeDocument/2006/relationships/image" Target="media/image2.png"/><Relationship Id="rId33" Type="http://schemas.openxmlformats.org/officeDocument/2006/relationships/hyperlink" Target="https://mapa.eportugal.gov.pt/" TargetMode="External"/><Relationship Id="rId108" Type="http://schemas.openxmlformats.org/officeDocument/2006/relationships/hyperlink" Target="mailto:gabinete.seama@mpma.gov.pt" TargetMode="External"/><Relationship Id="rId129" Type="http://schemas.openxmlformats.org/officeDocument/2006/relationships/hyperlink" Target="https://www.portugal.gov.pt/pt/gc21/area-de-governo/administracao-interna/secretarios-de-estado?i=autarquiaslocais" TargetMode="External"/><Relationship Id="rId280" Type="http://schemas.openxmlformats.org/officeDocument/2006/relationships/footer" Target="footer2.xml"/><Relationship Id="rId54" Type="http://schemas.openxmlformats.org/officeDocument/2006/relationships/hyperlink" Target="https://dre.pt/application/conteudo/67185041" TargetMode="External"/><Relationship Id="rId75" Type="http://schemas.openxmlformats.org/officeDocument/2006/relationships/hyperlink" Target="http://www.cnpd.pt/bin/legis/juris/decisoes/Lei41-2004.pdf" TargetMode="External"/><Relationship Id="rId96" Type="http://schemas.openxmlformats.org/officeDocument/2006/relationships/hyperlink" Target="https://dre.pt/home/-/dre/115578234/details/maximized" TargetMode="External"/><Relationship Id="rId140" Type="http://schemas.openxmlformats.org/officeDocument/2006/relationships/hyperlink" Target="https://www.sns.gov.pt/" TargetMode="External"/><Relationship Id="rId161" Type="http://schemas.openxmlformats.org/officeDocument/2006/relationships/hyperlink" Target="http://www.iap.gov.pt/" TargetMode="External"/><Relationship Id="rId182" Type="http://schemas.openxmlformats.org/officeDocument/2006/relationships/hyperlink" Target="http://www.pep.pt/" TargetMode="External"/><Relationship Id="rId217" Type="http://schemas.openxmlformats.org/officeDocument/2006/relationships/hyperlink" Target="http://www.euraxess.pt/" TargetMode="External"/><Relationship Id="rId6" Type="http://schemas.openxmlformats.org/officeDocument/2006/relationships/styles" Target="styles.xml"/><Relationship Id="rId238" Type="http://schemas.openxmlformats.org/officeDocument/2006/relationships/hyperlink" Target="https://www.irn.mj.pt/IRN/sections/irn/a_registral/registo-civil/docs-do-civil/certificado-sucessorio/" TargetMode="External"/><Relationship Id="rId259" Type="http://schemas.openxmlformats.org/officeDocument/2006/relationships/hyperlink" Target="http://www.portaldasfinancas.gov.pt/"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https://www.espap.pt/Paginas/home.aspx" TargetMode="External"/><Relationship Id="rId270" Type="http://schemas.openxmlformats.org/officeDocument/2006/relationships/hyperlink" Target="https://siga.marcacaodeatendimento.pt/" TargetMode="External"/><Relationship Id="rId291" Type="http://schemas.openxmlformats.org/officeDocument/2006/relationships/image" Target="media/image20.emf"/><Relationship Id="rId44" Type="http://schemas.openxmlformats.org/officeDocument/2006/relationships/hyperlink" Target="https://www.opengovpartnership.org/documents/portugal-action-plan-2018-2020" TargetMode="External"/><Relationship Id="rId65" Type="http://schemas.openxmlformats.org/officeDocument/2006/relationships/hyperlink" Target="http://www.anacom.pt/render.jsp?contentId=979254" TargetMode="External"/><Relationship Id="rId86" Type="http://schemas.openxmlformats.org/officeDocument/2006/relationships/hyperlink" Target="http://www.base.gov.pt/Base/pt/Homepage" TargetMode="External"/><Relationship Id="rId130" Type="http://schemas.openxmlformats.org/officeDocument/2006/relationships/hyperlink" Target="http://www.ama.pt/" TargetMode="External"/><Relationship Id="rId151" Type="http://schemas.openxmlformats.org/officeDocument/2006/relationships/hyperlink" Target="https://portalmemoria.defesa.gov.pt/" TargetMode="External"/><Relationship Id="rId172" Type="http://schemas.openxmlformats.org/officeDocument/2006/relationships/hyperlink" Target="http://www.base.gov.pt/Base/pt/Homepage" TargetMode="External"/><Relationship Id="rId193" Type="http://schemas.openxmlformats.org/officeDocument/2006/relationships/hyperlink" Target="http://www.portaldasfinancas.gov.pt/" TargetMode="External"/><Relationship Id="rId207" Type="http://schemas.openxmlformats.org/officeDocument/2006/relationships/hyperlink" Target="http://www.pep.pt/" TargetMode="External"/><Relationship Id="rId228" Type="http://schemas.openxmlformats.org/officeDocument/2006/relationships/hyperlink" Target="https://catalogo.inr.pt" TargetMode="External"/><Relationship Id="rId249" Type="http://schemas.openxmlformats.org/officeDocument/2006/relationships/hyperlink" Target="https://www.dgpj.mj.pt/sections/english-version/alternative-dispute/gral/peace-courts/" TargetMode="External"/><Relationship Id="rId13" Type="http://schemas.openxmlformats.org/officeDocument/2006/relationships/image" Target="media/image3.emf"/><Relationship Id="rId109" Type="http://schemas.openxmlformats.org/officeDocument/2006/relationships/hyperlink" Target="http://www.portugal.gov.pt/" TargetMode="External"/><Relationship Id="rId260" Type="http://schemas.openxmlformats.org/officeDocument/2006/relationships/hyperlink" Target="http://www.base.gov.pt/Base/pt/Homepage" TargetMode="External"/><Relationship Id="rId281" Type="http://schemas.openxmlformats.org/officeDocument/2006/relationships/header" Target="header3.xml"/><Relationship Id="rId34" Type="http://schemas.openxmlformats.org/officeDocument/2006/relationships/hyperlink" Target="https://www.tic.gov.pt/documents/37177/109352/CTIC_TIC2020_Estrategia_TIC_EN.pdf/3d260b59-ec1a-072f-e84c-84e6648f3cda" TargetMode="External"/><Relationship Id="rId55" Type="http://schemas.openxmlformats.org/officeDocument/2006/relationships/hyperlink" Target="https://dre.pt/home/-/dre/75177807/details/maximized?p_auth=VLJzFY4y" TargetMode="External"/><Relationship Id="rId76" Type="http://schemas.openxmlformats.org/officeDocument/2006/relationships/hyperlink" Target="http://eur-lex.europa.eu/LexUriServ/LexUriServ.do?uri=CELEX:32002L0058:EN:HTML" TargetMode="External"/><Relationship Id="rId97" Type="http://schemas.openxmlformats.org/officeDocument/2006/relationships/hyperlink" Target="https://dre.pt/web/guest/pesquisa/-/search/115578235/details/normal?p_p_auth=3ViVoB4c" TargetMode="External"/><Relationship Id="rId120" Type="http://schemas.openxmlformats.org/officeDocument/2006/relationships/image" Target="media/image14.jpeg"/><Relationship Id="rId141" Type="http://schemas.openxmlformats.org/officeDocument/2006/relationships/hyperlink" Target="https://www.sns.gov.pt/transparencia/" TargetMode="External"/><Relationship Id="rId7" Type="http://schemas.openxmlformats.org/officeDocument/2006/relationships/settings" Target="settings.xml"/><Relationship Id="rId71" Type="http://schemas.openxmlformats.org/officeDocument/2006/relationships/hyperlink" Target="https://dre.pt/home/-/dre/117537583/details/maximized" TargetMode="External"/><Relationship Id="rId92" Type="http://schemas.openxmlformats.org/officeDocument/2006/relationships/hyperlink" Target="https://dre.pt/pesquisa/-/search/115093805/details/normal?l=1" TargetMode="External"/><Relationship Id="rId162" Type="http://schemas.openxmlformats.org/officeDocument/2006/relationships/hyperlink" Target="http://www.incode2030.gov.pt/en/home" TargetMode="External"/><Relationship Id="rId183" Type="http://schemas.openxmlformats.org/officeDocument/2006/relationships/hyperlink" Target="https://eportugal.gov.pt/cidadaos/viajar-para-o-estrangeiro" TargetMode="External"/><Relationship Id="rId213" Type="http://schemas.openxmlformats.org/officeDocument/2006/relationships/hyperlink" Target="https://www.manuaisescolares.pt/" TargetMode="External"/><Relationship Id="rId218" Type="http://schemas.openxmlformats.org/officeDocument/2006/relationships/hyperlink" Target="https://www.fct.pt/" TargetMode="External"/><Relationship Id="rId234" Type="http://schemas.openxmlformats.org/officeDocument/2006/relationships/hyperlink" Target="https://eportugal.gov.pt/cidadaos/ter-uma-crianca" TargetMode="External"/><Relationship Id="rId239" Type="http://schemas.openxmlformats.org/officeDocument/2006/relationships/hyperlink" Target="https://www.consumidor.gov.pt" TargetMode="External"/><Relationship Id="rId2" Type="http://schemas.openxmlformats.org/officeDocument/2006/relationships/customXml" Target="../customXml/item2.xml"/><Relationship Id="rId29" Type="http://schemas.openxmlformats.org/officeDocument/2006/relationships/hyperlink" Target="https://dre.pt/pesquisa/-/search/116029384/details/maximized" TargetMode="External"/><Relationship Id="rId250" Type="http://schemas.openxmlformats.org/officeDocument/2006/relationships/hyperlink" Target="https://europa.eu/youreurope/citizens/index_en.htm" TargetMode="External"/><Relationship Id="rId255" Type="http://schemas.openxmlformats.org/officeDocument/2006/relationships/hyperlink" Target="http://www.portaldasfinancas.gov.pt/" TargetMode="External"/><Relationship Id="rId271" Type="http://schemas.openxmlformats.org/officeDocument/2006/relationships/hyperlink" Target="http://www.seg-social.pt/" TargetMode="External"/><Relationship Id="rId276" Type="http://schemas.openxmlformats.org/officeDocument/2006/relationships/hyperlink" Target="https://www.consumidor.gov.pt/informacao-ao-consumidor2/-conflitos-de-consumo.aspx" TargetMode="External"/><Relationship Id="rId292" Type="http://schemas.openxmlformats.org/officeDocument/2006/relationships/hyperlink" Target="https://www.linkedin.com/in/isa2programme" TargetMode="External"/><Relationship Id="rId24" Type="http://schemas.openxmlformats.org/officeDocument/2006/relationships/hyperlink" Target="http://appsso.eurostat.ec.europa.eu/nui/show.do?dataset=isoc_bde15ei&amp;lang=en" TargetMode="External"/><Relationship Id="rId40" Type="http://schemas.openxmlformats.org/officeDocument/2006/relationships/hyperlink" Target="https://labx.gov.pt/" TargetMode="External"/><Relationship Id="rId45" Type="http://schemas.openxmlformats.org/officeDocument/2006/relationships/hyperlink" Target="https://dre.pt/web/guest/home/-/dre/122498962/details/maximized" TargetMode="External"/><Relationship Id="rId66" Type="http://schemas.openxmlformats.org/officeDocument/2006/relationships/hyperlink" Target="http://www.wipo.int/edocs/lexdocs/laws/pt/pt/pt132pt.pdf" TargetMode="External"/><Relationship Id="rId87" Type="http://schemas.openxmlformats.org/officeDocument/2006/relationships/hyperlink" Target="https://dre.pt/home/-/dre/116388437/details/maximized" TargetMode="External"/><Relationship Id="rId110" Type="http://schemas.openxmlformats.org/officeDocument/2006/relationships/hyperlink" Target="http://www.ama.pt/" TargetMode="External"/><Relationship Id="rId115" Type="http://schemas.openxmlformats.org/officeDocument/2006/relationships/hyperlink" Target="http://www.ceger.gov.pt/" TargetMode="External"/><Relationship Id="rId131" Type="http://schemas.openxmlformats.org/officeDocument/2006/relationships/hyperlink" Target="http://www.portalautarquico.dgal.gov.pt/" TargetMode="External"/><Relationship Id="rId136" Type="http://schemas.openxmlformats.org/officeDocument/2006/relationships/hyperlink" Target="https://dados.gov.pt/en/" TargetMode="External"/><Relationship Id="rId157" Type="http://schemas.openxmlformats.org/officeDocument/2006/relationships/hyperlink" Target="https://livrar.pt/" TargetMode="External"/><Relationship Id="rId178" Type="http://schemas.openxmlformats.org/officeDocument/2006/relationships/hyperlink" Target="https://www.b-on.pt/?lang=en" TargetMode="External"/><Relationship Id="rId61" Type="http://schemas.openxmlformats.org/officeDocument/2006/relationships/hyperlink" Target="http://www.anacom.pt/render.jsp?contentId=979039" TargetMode="External"/><Relationship Id="rId82" Type="http://schemas.openxmlformats.org/officeDocument/2006/relationships/hyperlink" Target="https://dre.pt/web/guest/legislacao-consolidada/-/lc/34544675/view?q=Decreto-Lei+n%C2%BA%20224%2F84" TargetMode="External"/><Relationship Id="rId152" Type="http://schemas.openxmlformats.org/officeDocument/2006/relationships/hyperlink" Target="https://eportugal.gov.pt/inicio/espaco-empresa" TargetMode="External"/><Relationship Id="rId173" Type="http://schemas.openxmlformats.org/officeDocument/2006/relationships/hyperlink" Target="http://www.dre.pt/" TargetMode="External"/><Relationship Id="rId194" Type="http://schemas.openxmlformats.org/officeDocument/2006/relationships/hyperlink" Target="http://www.seg-social.pt/" TargetMode="External"/><Relationship Id="rId199" Type="http://schemas.openxmlformats.org/officeDocument/2006/relationships/hyperlink" Target="http://www.automovelonline.mj.pt/" TargetMode="External"/><Relationship Id="rId203" Type="http://schemas.openxmlformats.org/officeDocument/2006/relationships/hyperlink" Target="https://registocriminal.justica.gov.pt" TargetMode="External"/><Relationship Id="rId208" Type="http://schemas.openxmlformats.org/officeDocument/2006/relationships/hyperlink" Target="http://www.omeuecoponto.pt/scid/omeuecoponto/" TargetMode="External"/><Relationship Id="rId229" Type="http://schemas.openxmlformats.org/officeDocument/2006/relationships/hyperlink" Target="https://servicos.min-saude.pt/utente/"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s://www.juventude.pt/pt/" TargetMode="External"/><Relationship Id="rId240" Type="http://schemas.openxmlformats.org/officeDocument/2006/relationships/hyperlink" Target="http://www.anacom.pt" TargetMode="External"/><Relationship Id="rId245" Type="http://schemas.openxmlformats.org/officeDocument/2006/relationships/hyperlink" Target="http://www.erse.pt/eng/Paginas/extinctiontariffs.aspx" TargetMode="External"/><Relationship Id="rId261" Type="http://schemas.openxmlformats.org/officeDocument/2006/relationships/hyperlink" Target="https://community.vortal.biz/PRODSTS/Users/Login/Index?SkinName=espap" TargetMode="External"/><Relationship Id="rId266" Type="http://schemas.openxmlformats.org/officeDocument/2006/relationships/hyperlink" Target="https://www.dgaep.gov.pt/stap/EN/" TargetMode="External"/><Relationship Id="rId287" Type="http://schemas.openxmlformats.org/officeDocument/2006/relationships/hyperlink" Target="mailto:isa2@ec.europa.eu" TargetMode="External"/><Relationship Id="rId14" Type="http://schemas.openxmlformats.org/officeDocument/2006/relationships/image" Target="media/image4.png"/><Relationship Id="rId30" Type="http://schemas.openxmlformats.org/officeDocument/2006/relationships/hyperlink" Target="https://eur-lex.europa.eu/legal-content/EN/TXT/?uri=uriserv:OJ.L_.2016.194.01.0001.01.ENG" TargetMode="External"/><Relationship Id="rId35" Type="http://schemas.openxmlformats.org/officeDocument/2006/relationships/hyperlink" Target="https://www.tic.gov.pt/pt/web/tic/-/estrategia-tic-2020?redirect=/" TargetMode="External"/><Relationship Id="rId56" Type="http://schemas.openxmlformats.org/officeDocument/2006/relationships/hyperlink" Target="http://eur-lex.europa.eu/legal-content/EN/TXT/?uri=celex:32003L0004" TargetMode="External"/><Relationship Id="rId77" Type="http://schemas.openxmlformats.org/officeDocument/2006/relationships/hyperlink" Target="http://www.cnpd.pt/english/bin/legislation/Law6798EN.HTM" TargetMode="External"/><Relationship Id="rId100" Type="http://schemas.openxmlformats.org/officeDocument/2006/relationships/hyperlink" Target="https://dre.pt/web/guest/pesquisa/-/search/114832288/details/maximized" TargetMode="External"/><Relationship Id="rId105" Type="http://schemas.openxmlformats.org/officeDocument/2006/relationships/hyperlink" Target="http://www.portugal.gov.pt/" TargetMode="External"/><Relationship Id="rId126" Type="http://schemas.openxmlformats.org/officeDocument/2006/relationships/hyperlink" Target="http://www.portugal.gov.pt/en/ministries/mpma/the-team.aspx" TargetMode="External"/><Relationship Id="rId147" Type="http://schemas.openxmlformats.org/officeDocument/2006/relationships/hyperlink" Target="https://rea.apambiente.pt/" TargetMode="External"/><Relationship Id="rId168" Type="http://schemas.openxmlformats.org/officeDocument/2006/relationships/hyperlink" Target="http://www.pep.pt/" TargetMode="External"/><Relationship Id="rId282"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dre.pt/web/guest/pesquisa/-/search/534640/details/maximized" TargetMode="External"/><Relationship Id="rId72" Type="http://schemas.openxmlformats.org/officeDocument/2006/relationships/hyperlink" Target="https://dre.pt/home/-/dre/114848693/details/maximized" TargetMode="External"/><Relationship Id="rId93" Type="http://schemas.openxmlformats.org/officeDocument/2006/relationships/hyperlink" Target="https://dre.pt/home/-/dre/116068880/details/maximized" TargetMode="External"/><Relationship Id="rId98" Type="http://schemas.openxmlformats.org/officeDocument/2006/relationships/hyperlink" Target="https://dre.pt/home/-/dre/114457664/details/maximized" TargetMode="External"/><Relationship Id="rId121" Type="http://schemas.openxmlformats.org/officeDocument/2006/relationships/hyperlink" Target="mailto:cc@espap.pt" TargetMode="External"/><Relationship Id="rId142" Type="http://schemas.openxmlformats.org/officeDocument/2006/relationships/hyperlink" Target="https://app.seg-social.pt/sso/login?service=https%3A%2F%2Fapp.seg-social.pt%2Fptss%2Fcaslogin" TargetMode="External"/><Relationship Id="rId163" Type="http://schemas.openxmlformats.org/officeDocument/2006/relationships/hyperlink" Target="https://www.autenticacao.gov.pt/" TargetMode="External"/><Relationship Id="rId184" Type="http://schemas.openxmlformats.org/officeDocument/2006/relationships/hyperlink" Target="https://iefponline.iefp.pt/IEFP/index2.jsp" TargetMode="External"/><Relationship Id="rId189" Type="http://schemas.openxmlformats.org/officeDocument/2006/relationships/hyperlink" Target="http://www.anqep.gov.pt/default.aspx" TargetMode="External"/><Relationship Id="rId219" Type="http://schemas.openxmlformats.org/officeDocument/2006/relationships/hyperlink" Target="http://www.ani.pt" TargetMode="External"/><Relationship Id="rId3" Type="http://schemas.openxmlformats.org/officeDocument/2006/relationships/customXml" Target="../customXml/item3.xml"/><Relationship Id="rId214" Type="http://schemas.openxmlformats.org/officeDocument/2006/relationships/hyperlink" Target="http://porbase.bnportugal.pt/" TargetMode="External"/><Relationship Id="rId230" Type="http://schemas.openxmlformats.org/officeDocument/2006/relationships/hyperlink" Target="https://servicos.min-saude.pt/utente/" TargetMode="External"/><Relationship Id="rId235" Type="http://schemas.openxmlformats.org/officeDocument/2006/relationships/hyperlink" Target="https://app.seg-social.pt/" TargetMode="External"/><Relationship Id="rId251" Type="http://schemas.openxmlformats.org/officeDocument/2006/relationships/hyperlink" Target="https://inpi.justica.gov.pt/" TargetMode="External"/><Relationship Id="rId256" Type="http://schemas.openxmlformats.org/officeDocument/2006/relationships/hyperlink" Target="http://www.portaldasfinancas.gov.pt/" TargetMode="External"/><Relationship Id="rId277" Type="http://schemas.openxmlformats.org/officeDocument/2006/relationships/header" Target="header1.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www.incode2030.gov.pt/sites/default/files/draft_ai_portugal_2030.pdf" TargetMode="External"/><Relationship Id="rId67" Type="http://schemas.openxmlformats.org/officeDocument/2006/relationships/hyperlink" Target="http://www.anacom.pt/render.jsp?contentId=979081" TargetMode="External"/><Relationship Id="rId116" Type="http://schemas.openxmlformats.org/officeDocument/2006/relationships/image" Target="media/image13.jpeg"/><Relationship Id="rId137" Type="http://schemas.openxmlformats.org/officeDocument/2006/relationships/hyperlink" Target="https://ogp.eportugal.gov.pt/en/inicio" TargetMode="External"/><Relationship Id="rId158" Type="http://schemas.openxmlformats.org/officeDocument/2006/relationships/hyperlink" Target="https://www.ama.gov.pt/web/english/citizen-shop" TargetMode="External"/><Relationship Id="rId272" Type="http://schemas.openxmlformats.org/officeDocument/2006/relationships/hyperlink" Target="http://www.act.gov.pt/(pt-PT)/Paginas/default.aspx" TargetMode="External"/><Relationship Id="rId293" Type="http://schemas.openxmlformats.org/officeDocument/2006/relationships/footer" Target="footer4.xml"/><Relationship Id="rId20" Type="http://schemas.openxmlformats.org/officeDocument/2006/relationships/hyperlink" Target="http://appsso.eurostat.ec.europa.eu/nui/show.do?dataset=isoc_bde15ei&amp;lang=en" TargetMode="External"/><Relationship Id="rId41" Type="http://schemas.openxmlformats.org/officeDocument/2006/relationships/hyperlink" Target="https://www.nesta.org.uk/blog/states-change-building-next-generation-public-innovation" TargetMode="External"/><Relationship Id="rId62" Type="http://schemas.openxmlformats.org/officeDocument/2006/relationships/hyperlink" Target="http://www.wipo.int/edocs/lexdocs/laws/pt/pt/pt132pt.pdf" TargetMode="External"/><Relationship Id="rId83" Type="http://schemas.openxmlformats.org/officeDocument/2006/relationships/hyperlink" Target="https://dre.pt/web/guest/legislacao-consolidada/-/lc/34433775/view?q=Decreto-Lei+n%C2%BA%20%2054%2F75" TargetMode="External"/><Relationship Id="rId88" Type="http://schemas.openxmlformats.org/officeDocument/2006/relationships/hyperlink" Target="https://www.portugal.gov.pt/pt/gc21/area-de-governo/financas" TargetMode="External"/><Relationship Id="rId111" Type="http://schemas.openxmlformats.org/officeDocument/2006/relationships/image" Target="media/image12.jpeg"/><Relationship Id="rId132" Type="http://schemas.openxmlformats.org/officeDocument/2006/relationships/hyperlink" Target="https://www.anmp.pt/index.php" TargetMode="External"/><Relationship Id="rId153" Type="http://schemas.openxmlformats.org/officeDocument/2006/relationships/hyperlink" Target="https://eportugal.gov.pt/inicio/espaco-empresa" TargetMode="External"/><Relationship Id="rId174" Type="http://schemas.openxmlformats.org/officeDocument/2006/relationships/hyperlink" Target="https://www.espap.gov.pt/spfin/Paginas/spfin.aspx" TargetMode="External"/><Relationship Id="rId179" Type="http://schemas.openxmlformats.org/officeDocument/2006/relationships/hyperlink" Target="http://porbase.bnportugal.pt/ipac20/ipac.jsp?profile=" TargetMode="External"/><Relationship Id="rId195" Type="http://schemas.openxmlformats.org/officeDocument/2006/relationships/hyperlink" Target="http://www.portugaltolls.com/en/web/portal-de-portagens/home" TargetMode="External"/><Relationship Id="rId209" Type="http://schemas.openxmlformats.org/officeDocument/2006/relationships/hyperlink" Target="https://www.portaldoeleitor.pt/Eleicoes/Eleicao.aspx" TargetMode="External"/><Relationship Id="rId190" Type="http://schemas.openxmlformats.org/officeDocument/2006/relationships/hyperlink" Target="https://www.dgert.gov.pt/" TargetMode="External"/><Relationship Id="rId204" Type="http://schemas.openxmlformats.org/officeDocument/2006/relationships/hyperlink" Target="http://www.psp.pt/" TargetMode="External"/><Relationship Id="rId220" Type="http://schemas.openxmlformats.org/officeDocument/2006/relationships/hyperlink" Target="https://www.fct.pt/" TargetMode="External"/><Relationship Id="rId225" Type="http://schemas.openxmlformats.org/officeDocument/2006/relationships/hyperlink" Target="https://pem.spms.min-saude.pt/" TargetMode="External"/><Relationship Id="rId241" Type="http://schemas.openxmlformats.org/officeDocument/2006/relationships/hyperlink" Target="https://clientebancario.bportugal.pt/pt-pt/aplicacao/comparador-de-comissoes" TargetMode="External"/><Relationship Id="rId246" Type="http://schemas.openxmlformats.org/officeDocument/2006/relationships/hyperlink" Target="https://www.consumidor.gov.pt/informacao-ao-consumidor2/-conflitos-de-consumo.aspx" TargetMode="External"/><Relationship Id="rId267" Type="http://schemas.openxmlformats.org/officeDocument/2006/relationships/hyperlink" Target="http://www.seg-social.pt/" TargetMode="External"/><Relationship Id="rId288" Type="http://schemas.openxmlformats.org/officeDocument/2006/relationships/image" Target="media/image19.png"/><Relationship Id="rId15" Type="http://schemas.openxmlformats.org/officeDocument/2006/relationships/hyperlink" Target="https://ec.europa.eu/eurostat/data/database" TargetMode="External"/><Relationship Id="rId36" Type="http://schemas.openxmlformats.org/officeDocument/2006/relationships/hyperlink" Target="https://dre.pt/web/guest/pesquisa/-/search/107757007/details/maximized?serie_facet=I&amp;sort=whenSearchable&amp;sortOrder=DESC&amp;q=cart%C3%A3o+do+cidad%C3%A3o&amp;docType_facet=LEGISLACAO&amp;fqs=cart%C3%A3o+do+cidad%C3%A3o&amp;perPage=25" TargetMode="External"/><Relationship Id="rId57" Type="http://schemas.openxmlformats.org/officeDocument/2006/relationships/hyperlink" Target="http://eur-lex.europa.eu/legal-content/EN/TXT/?qid=1513785134295&amp;uri=CELEX:32003L0098" TargetMode="External"/><Relationship Id="rId106" Type="http://schemas.openxmlformats.org/officeDocument/2006/relationships/hyperlink" Target="https://www.portugal.gov.pt/en/gc21/ministries/presidency-and-of-administrative-modernisation/secretaries-of-state?i=AssistantandofAdministrativeModernisation" TargetMode="External"/><Relationship Id="rId127" Type="http://schemas.openxmlformats.org/officeDocument/2006/relationships/hyperlink" Target="https://www.portugal.gov.pt/en/gc21/ministries/presidency-and-of-administrative-modernisation/secretaries-of-state?i=assistantandofadministrativemodernisation" TargetMode="External"/><Relationship Id="rId262" Type="http://schemas.openxmlformats.org/officeDocument/2006/relationships/hyperlink" Target="http://portugalglobal.pt/EN" TargetMode="External"/><Relationship Id="rId283" Type="http://schemas.openxmlformats.org/officeDocument/2006/relationships/hyperlink" Target="https://lu.wavestone.com/en/" TargetMode="External"/><Relationship Id="rId10" Type="http://schemas.openxmlformats.org/officeDocument/2006/relationships/endnotes" Target="endnotes.xml"/><Relationship Id="rId31" Type="http://schemas.openxmlformats.org/officeDocument/2006/relationships/hyperlink" Target="https://www.portugal.gov.pt/en/gc21/ministries/presidency-and-of-administrative-modernisation" TargetMode="External"/><Relationship Id="rId52" Type="http://schemas.openxmlformats.org/officeDocument/2006/relationships/hyperlink" Target="http://www.pgdlisboa.pt/leis/lei_mostra_articulado.php?nid=1337&amp;tabela=leis" TargetMode="External"/><Relationship Id="rId73" Type="http://schemas.openxmlformats.org/officeDocument/2006/relationships/hyperlink" Target="https://dre.pt/home/-/dre/114880292/details/maximized" TargetMode="External"/><Relationship Id="rId78" Type="http://schemas.openxmlformats.org/officeDocument/2006/relationships/hyperlink" Target="https://dre.pt/web/guest/home/-/dre/123815982/details/maximized" TargetMode="External"/><Relationship Id="rId94" Type="http://schemas.openxmlformats.org/officeDocument/2006/relationships/hyperlink" Target="https://dre.pt/home/-/dre/115652962/details/maximized" TargetMode="External"/><Relationship Id="rId99" Type="http://schemas.openxmlformats.org/officeDocument/2006/relationships/hyperlink" Target="https://dre.pt/home/-/dre/67540636/details/maximized?p_auth=7PgkXEza" TargetMode="External"/><Relationship Id="rId101" Type="http://schemas.openxmlformats.org/officeDocument/2006/relationships/hyperlink" Target="http://www.incode2030.gov.pt/en/home" TargetMode="External"/><Relationship Id="rId122" Type="http://schemas.openxmlformats.org/officeDocument/2006/relationships/hyperlink" Target="https://www.espap.pt/" TargetMode="External"/><Relationship Id="rId143" Type="http://schemas.openxmlformats.org/officeDocument/2006/relationships/hyperlink" Target="https://justica.gov.pt/" TargetMode="External"/><Relationship Id="rId148" Type="http://schemas.openxmlformats.org/officeDocument/2006/relationships/hyperlink" Target="https://www.igamaot.gov.pt/balcao-eletronico/denunciar/" TargetMode="External"/><Relationship Id="rId164" Type="http://schemas.openxmlformats.org/officeDocument/2006/relationships/hyperlink" Target="https://www.autenticacao.gov.pt/o-cartao-de-cidadao" TargetMode="External"/><Relationship Id="rId169" Type="http://schemas.openxmlformats.org/officeDocument/2006/relationships/hyperlink" Target="http://www.scee.gov.pt/en/" TargetMode="External"/><Relationship Id="rId185" Type="http://schemas.openxmlformats.org/officeDocument/2006/relationships/hyperlink" Target="https://app.seg-social.pt/"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digiplace.sharepoint.com/sites/WAB-EUROPEANCOMMISSION-ABCIVNIFOFOLLOWUP-OFR17-59354/Documents%20partages/D05.03%20Digital%20government%20factsheets%202019/Country%20Progress/Portugal/ePortugal.gov.pt" TargetMode="External"/><Relationship Id="rId210" Type="http://schemas.openxmlformats.org/officeDocument/2006/relationships/hyperlink" Target="http://www.dges.mctes.pt/" TargetMode="External"/><Relationship Id="rId215" Type="http://schemas.openxmlformats.org/officeDocument/2006/relationships/hyperlink" Target="https://www.dges.gov.pt/pt/pagina/informacoes?plid=373" TargetMode="External"/><Relationship Id="rId236" Type="http://schemas.openxmlformats.org/officeDocument/2006/relationships/hyperlink" Target="https://app.seg-social.pt/" TargetMode="External"/><Relationship Id="rId257" Type="http://schemas.openxmlformats.org/officeDocument/2006/relationships/hyperlink" Target="http://www.portaldasfinancas.gov.pt/" TargetMode="External"/><Relationship Id="rId278" Type="http://schemas.openxmlformats.org/officeDocument/2006/relationships/header" Target="header2.xml"/><Relationship Id="rId26" Type="http://schemas.openxmlformats.org/officeDocument/2006/relationships/image" Target="media/image9.png"/><Relationship Id="rId231" Type="http://schemas.openxmlformats.org/officeDocument/2006/relationships/hyperlink" Target="http://www.seg-social.pt/pedido-cartao-europeu-seguro-doenca" TargetMode="External"/><Relationship Id="rId252" Type="http://schemas.openxmlformats.org/officeDocument/2006/relationships/hyperlink" Target="https://eportugal.gov.pt/inicio/espaco-empresa/" TargetMode="External"/><Relationship Id="rId273" Type="http://schemas.openxmlformats.org/officeDocument/2006/relationships/hyperlink" Target="http://www.asae.gov.pt/" TargetMode="External"/><Relationship Id="rId294" Type="http://schemas.openxmlformats.org/officeDocument/2006/relationships/fontTable" Target="fontTable.xml"/><Relationship Id="rId47" Type="http://schemas.openxmlformats.org/officeDocument/2006/relationships/hyperlink" Target="https://www.tic.gov.pt/documents/37177/109352/CTIC_TIC2020_Estrategia_TIC_EN.pdf/3d260b59-ec1a-072f-e84c-84e6648f3cda" TargetMode="External"/><Relationship Id="rId68" Type="http://schemas.openxmlformats.org/officeDocument/2006/relationships/hyperlink" Target="https://dre.pt/web/guest/pesquisa/-/search/232885/details/maximized" TargetMode="External"/><Relationship Id="rId89" Type="http://schemas.openxmlformats.org/officeDocument/2006/relationships/hyperlink" Target="https://dre.pt/home/-/dre/117514514/details/maximized" TargetMode="External"/><Relationship Id="rId112" Type="http://schemas.openxmlformats.org/officeDocument/2006/relationships/hyperlink" Target="mailto:ama@ama.pt" TargetMode="External"/><Relationship Id="rId133" Type="http://schemas.openxmlformats.org/officeDocument/2006/relationships/hyperlink" Target="https://www.portugal.gov.pt/pt/gc21" TargetMode="External"/><Relationship Id="rId154" Type="http://schemas.openxmlformats.org/officeDocument/2006/relationships/hyperlink" Target="http://www.ies.gov.pt/site_IES/site/home.htm" TargetMode="External"/><Relationship Id="rId175" Type="http://schemas.openxmlformats.org/officeDocument/2006/relationships/hyperlink" Target="https://www.app.gov.pt/Application/All?language=pt-PT&amp;store=1&amp;privacy=all" TargetMode="External"/><Relationship Id="rId196" Type="http://schemas.openxmlformats.org/officeDocument/2006/relationships/hyperlink" Target="http://www.imt-ip.pt/" TargetMode="External"/><Relationship Id="rId200" Type="http://schemas.openxmlformats.org/officeDocument/2006/relationships/hyperlink" Target="https://eportugal.gov.pt/en/servicos/alterar-a-morada-do-cartao-de-cidadao" TargetMode="External"/><Relationship Id="rId16" Type="http://schemas.openxmlformats.org/officeDocument/2006/relationships/hyperlink" Target="http://ec.europa.eu/eurostat/data/database" TargetMode="External"/><Relationship Id="rId221" Type="http://schemas.openxmlformats.org/officeDocument/2006/relationships/hyperlink" Target="http://www.ani.pt" TargetMode="External"/><Relationship Id="rId242" Type="http://schemas.openxmlformats.org/officeDocument/2006/relationships/hyperlink" Target="https://clientebancario.bportugal.pt/pt-pt/aplicacao/comparador-de-comissoes" TargetMode="External"/><Relationship Id="rId263" Type="http://schemas.openxmlformats.org/officeDocument/2006/relationships/hyperlink" Target="https://www.portugalexporta.pt/" TargetMode="External"/><Relationship Id="rId284" Type="http://schemas.openxmlformats.org/officeDocument/2006/relationships/image" Target="media/image18.png"/><Relationship Id="rId37" Type="http://schemas.openxmlformats.org/officeDocument/2006/relationships/hyperlink" Target="https://www.simplex.gov.pt/" TargetMode="External"/><Relationship Id="rId58" Type="http://schemas.openxmlformats.org/officeDocument/2006/relationships/hyperlink" Target="https://dre.pt/web/guest/pesquisa/-/search/116734769/details/maximized" TargetMode="External"/><Relationship Id="rId79" Type="http://schemas.openxmlformats.org/officeDocument/2006/relationships/hyperlink" Target="https://dre.pt/pesquisa/-/search/116029384/details/maximized" TargetMode="External"/><Relationship Id="rId102" Type="http://schemas.openxmlformats.org/officeDocument/2006/relationships/hyperlink" Target="https://www.portugal.gov.pt/en/gc21/ministries/presidency-and-of-administrative-modernisation" TargetMode="External"/><Relationship Id="rId123" Type="http://schemas.openxmlformats.org/officeDocument/2006/relationships/hyperlink" Target="https://www.casapronta.pt/CasaPronta/" TargetMode="External"/><Relationship Id="rId144" Type="http://schemas.openxmlformats.org/officeDocument/2006/relationships/hyperlink" Target="https://justicamaisproxima.mj.pt/" TargetMode="External"/><Relationship Id="rId90" Type="http://schemas.openxmlformats.org/officeDocument/2006/relationships/hyperlink" Target="https://dre.pt/home/-/dre/119622094/details/maximized" TargetMode="External"/><Relationship Id="rId165" Type="http://schemas.openxmlformats.org/officeDocument/2006/relationships/hyperlink" Target="https://digiplace.sharepoint.com/sites/WAB-EUROPEANCOMMISSION-ABCIVNIFOFOLLOWUP-OFR17-59354/Documents%20partages/D05.03%20Digital%20government%20factsheets%202019/Country%20Progress/Portugal/ePortugal.gov.pt" TargetMode="External"/><Relationship Id="rId186" Type="http://schemas.openxmlformats.org/officeDocument/2006/relationships/hyperlink" Target="https://eportugal.gov.pt/cidadaos/entrar-na-reforma" TargetMode="External"/><Relationship Id="rId211" Type="http://schemas.openxmlformats.org/officeDocument/2006/relationships/hyperlink" Target="https://www.ofertaformativa.gov.pt/" TargetMode="External"/><Relationship Id="rId232" Type="http://schemas.openxmlformats.org/officeDocument/2006/relationships/hyperlink" Target="https://eportugal.gov.pt/" TargetMode="External"/><Relationship Id="rId253" Type="http://schemas.openxmlformats.org/officeDocument/2006/relationships/hyperlink" Target="https://eportugal.gov.pt/inicio/espaco-empresa/" TargetMode="External"/><Relationship Id="rId274" Type="http://schemas.openxmlformats.org/officeDocument/2006/relationships/hyperlink" Target="http://www.reachhelpdesk.pt/" TargetMode="External"/><Relationship Id="rId295" Type="http://schemas.openxmlformats.org/officeDocument/2006/relationships/theme" Target="theme/theme1.xml"/><Relationship Id="rId27" Type="http://schemas.openxmlformats.org/officeDocument/2006/relationships/hyperlink" Target="https://ec.europa.eu/digital-single-market/en/news/egovernment-benchmark-2018-digital-efforts-european-countries-are-visibly-paying" TargetMode="External"/><Relationship Id="rId48" Type="http://schemas.openxmlformats.org/officeDocument/2006/relationships/hyperlink" Target="https://dre.pt/home/-/dre/107791615/details/maximized" TargetMode="External"/><Relationship Id="rId69" Type="http://schemas.openxmlformats.org/officeDocument/2006/relationships/hyperlink" Target="http://www.anacom.pt/render.jsp?contentId=981438" TargetMode="External"/><Relationship Id="rId113" Type="http://schemas.openxmlformats.org/officeDocument/2006/relationships/hyperlink" Target="http://www.ama.pt" TargetMode="External"/><Relationship Id="rId134" Type="http://schemas.openxmlformats.org/officeDocument/2006/relationships/hyperlink" Target="https://eportugal.gov.pt/en/inicio" TargetMode="External"/><Relationship Id="rId80" Type="http://schemas.openxmlformats.org/officeDocument/2006/relationships/hyperlink" Target="http://data.dre.pt/eli/dec-lei/131/1995/p/cons/20170302/pt/html" TargetMode="External"/><Relationship Id="rId155" Type="http://schemas.openxmlformats.org/officeDocument/2006/relationships/hyperlink" Target="http://www.acessibilidade.gov.pt/" TargetMode="External"/><Relationship Id="rId176" Type="http://schemas.openxmlformats.org/officeDocument/2006/relationships/hyperlink" Target="https://usabilidade.gov.pt/" TargetMode="External"/><Relationship Id="rId197" Type="http://schemas.openxmlformats.org/officeDocument/2006/relationships/hyperlink" Target="https://servicos.imt-ip.pt/" TargetMode="External"/><Relationship Id="rId201" Type="http://schemas.openxmlformats.org/officeDocument/2006/relationships/hyperlink" Target="https://eportugal.gov.pt/" TargetMode="External"/><Relationship Id="rId222" Type="http://schemas.openxmlformats.org/officeDocument/2006/relationships/hyperlink" Target="http://www.juventude.gov.pt/Voluntariado/Paginas/default.aspx" TargetMode="External"/><Relationship Id="rId243" Type="http://schemas.openxmlformats.org/officeDocument/2006/relationships/hyperlink" Target="https://www.livroreclamacoes.pt/entrar" TargetMode="External"/><Relationship Id="rId264" Type="http://schemas.openxmlformats.org/officeDocument/2006/relationships/hyperlink" Target="https://www.portugalexporta.pt/" TargetMode="External"/><Relationship Id="rId285" Type="http://schemas.openxmlformats.org/officeDocument/2006/relationships/hyperlink" Target="https://lu.wavestone.com/en/" TargetMode="External"/><Relationship Id="rId17" Type="http://schemas.openxmlformats.org/officeDocument/2006/relationships/image" Target="media/image5.emf"/><Relationship Id="rId38" Type="http://schemas.openxmlformats.org/officeDocument/2006/relationships/hyperlink" Target="https://www.portugal.gov.pt/download-ficheiros/ficheiro.aspx?v=801d3f4d-636e-4966-b81b-332421518970" TargetMode="External"/><Relationship Id="rId59" Type="http://schemas.openxmlformats.org/officeDocument/2006/relationships/hyperlink" Target="https://eur-lex.europa.eu/legal-content/EN/TXT/?uri=CELEX%3A32016L2102" TargetMode="External"/><Relationship Id="rId103" Type="http://schemas.openxmlformats.org/officeDocument/2006/relationships/image" Target="media/image10.png"/><Relationship Id="rId124" Type="http://schemas.openxmlformats.org/officeDocument/2006/relationships/hyperlink" Target="http://www.tcontas.pt/en/english.shtm" TargetMode="External"/><Relationship Id="rId70" Type="http://schemas.openxmlformats.org/officeDocument/2006/relationships/hyperlink" Target="https://dre.pt/application/file/25345779" TargetMode="External"/><Relationship Id="rId91" Type="http://schemas.openxmlformats.org/officeDocument/2006/relationships/hyperlink" Target="https://dre.pt/web/guest/home/-/dre/114394845/details/maximized" TargetMode="External"/><Relationship Id="rId145" Type="http://schemas.openxmlformats.org/officeDocument/2006/relationships/hyperlink" Target="https://citius.tribunaisnet.mj.pt/habilus/myhabilus/login.aspx" TargetMode="External"/><Relationship Id="rId166" Type="http://schemas.openxmlformats.org/officeDocument/2006/relationships/hyperlink" Target="https://eur-lex.europa.eu/legal-content/EN/TXT/?uri=CELEX:52019XC0228(01)" TargetMode="External"/><Relationship Id="rId187" Type="http://schemas.openxmlformats.org/officeDocument/2006/relationships/hyperlink" Target="https://app.seg-social.pt/" TargetMode="External"/><Relationship Id="rId1" Type="http://schemas.openxmlformats.org/officeDocument/2006/relationships/customXml" Target="../customXml/item1.xml"/><Relationship Id="rId212" Type="http://schemas.openxmlformats.org/officeDocument/2006/relationships/hyperlink" Target="https://portaldasmatriculas.edu.gov.pt/pdm/" TargetMode="External"/><Relationship Id="rId233" Type="http://schemas.openxmlformats.org/officeDocument/2006/relationships/hyperlink" Target="http://www.seg-social.pt/" TargetMode="External"/><Relationship Id="rId254" Type="http://schemas.openxmlformats.org/officeDocument/2006/relationships/hyperlink" Target="https://eportugal.gov.pt/inicio/espaco-empresa" TargetMode="External"/><Relationship Id="rId28" Type="http://schemas.openxmlformats.org/officeDocument/2006/relationships/hyperlink" Target="https://en.wikipedia.org/wiki/Digital_9" TargetMode="External"/><Relationship Id="rId49" Type="http://schemas.openxmlformats.org/officeDocument/2006/relationships/hyperlink" Target="https://dre.pt/web/guest/home/-/dre/114825660/details/maximized" TargetMode="External"/><Relationship Id="rId114" Type="http://schemas.openxmlformats.org/officeDocument/2006/relationships/hyperlink" Target="http://www.ama.pt/" TargetMode="External"/><Relationship Id="rId275" Type="http://schemas.openxmlformats.org/officeDocument/2006/relationships/hyperlink" Target="https://www.apambiente.pt/index.php?ref=x178" TargetMode="External"/><Relationship Id="rId60" Type="http://schemas.openxmlformats.org/officeDocument/2006/relationships/hyperlink" Target="https://dre.pt/web/guest/pesquisa/-/search/107114304/details/maximized" TargetMode="External"/><Relationship Id="rId81" Type="http://schemas.openxmlformats.org/officeDocument/2006/relationships/hyperlink" Target="https://dre.pt/web/guest/legislacao-consolidada/-/lc/34444675/view?q=Decreto-Lei+n%C2%BA%20403%2F86" TargetMode="External"/><Relationship Id="rId135" Type="http://schemas.openxmlformats.org/officeDocument/2006/relationships/hyperlink" Target="https://mapa.eportugal.gov.pt/" TargetMode="External"/><Relationship Id="rId156" Type="http://schemas.openxmlformats.org/officeDocument/2006/relationships/hyperlink" Target="https://escultura.opp.gov.pt/" TargetMode="External"/><Relationship Id="rId177" Type="http://schemas.openxmlformats.org/officeDocument/2006/relationships/hyperlink" Target="https://github.com/remiprev/portugal" TargetMode="External"/><Relationship Id="rId198" Type="http://schemas.openxmlformats.org/officeDocument/2006/relationships/hyperlink" Target="http://www.irn.mj.pt/" TargetMode="External"/><Relationship Id="rId202" Type="http://schemas.openxmlformats.org/officeDocument/2006/relationships/hyperlink" Target="https://registocriminal.justica.gov.pt/" TargetMode="External"/><Relationship Id="rId223" Type="http://schemas.openxmlformats.org/officeDocument/2006/relationships/hyperlink" Target="https://www.juventude.pt/inicio" TargetMode="External"/><Relationship Id="rId244" Type="http://schemas.openxmlformats.org/officeDocument/2006/relationships/hyperlink" Target="https://www.livroreclamacoes.pt/entrar" TargetMode="External"/><Relationship Id="rId18" Type="http://schemas.openxmlformats.org/officeDocument/2006/relationships/image" Target="media/image6.emf"/><Relationship Id="rId39" Type="http://schemas.openxmlformats.org/officeDocument/2006/relationships/hyperlink" Target="http://www.incode2030.gov.pt/en/home" TargetMode="External"/><Relationship Id="rId265" Type="http://schemas.openxmlformats.org/officeDocument/2006/relationships/hyperlink" Target="https://dre.pt/" TargetMode="External"/><Relationship Id="rId286" Type="http://schemas.openxmlformats.org/officeDocument/2006/relationships/hyperlink" Target="https://ec.europa.eu/isa2/home_en" TargetMode="External"/><Relationship Id="rId50" Type="http://schemas.openxmlformats.org/officeDocument/2006/relationships/hyperlink" Target="https://dre.pt/pesquisa/-/search/25343692/details/maximized" TargetMode="External"/><Relationship Id="rId104" Type="http://schemas.openxmlformats.org/officeDocument/2006/relationships/hyperlink" Target="mailto:gabinete.mpma@mpma.gov.pt" TargetMode="External"/><Relationship Id="rId125" Type="http://schemas.openxmlformats.org/officeDocument/2006/relationships/hyperlink" Target="https://www.cnpd.pt/" TargetMode="External"/><Relationship Id="rId146" Type="http://schemas.openxmlformats.org/officeDocument/2006/relationships/hyperlink" Target="https://www.livroamarelo.gov.pt/home" TargetMode="External"/><Relationship Id="rId167" Type="http://schemas.openxmlformats.org/officeDocument/2006/relationships/hyperlink" Target="https://www.autenticacao.gov.pt/a-chave-movel-digital" TargetMode="External"/><Relationship Id="rId188" Type="http://schemas.openxmlformats.org/officeDocument/2006/relationships/hyperlink" Target="https://app.seg-social.p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7.emf"/></Relationships>
</file>

<file path=word/_rels/footer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07DAD78C-27E9-4E1E-AD70-4A657A8450F0}"/>
</file>

<file path=customXml/itemProps4.xml><?xml version="1.0" encoding="utf-8"?>
<ds:datastoreItem xmlns:ds="http://schemas.openxmlformats.org/officeDocument/2006/customXml" ds:itemID="{F13DF3C3-2C4E-48B2-8373-2357D2D41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1140</TotalTime>
  <Pages>58</Pages>
  <Words>23759</Words>
  <Characters>130677</Characters>
  <Application>Microsoft Office Word</Application>
  <DocSecurity>0</DocSecurity>
  <Lines>1088</Lines>
  <Paragraphs>308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Digital Government Factsheet Portugal</vt:lpstr>
      <vt:lpstr/>
    </vt:vector>
  </TitlesOfParts>
  <Company>European Commission</Company>
  <LinksUpToDate>false</LinksUpToDate>
  <CharactersWithSpaces>154128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Portugal</dc:title>
  <dc:creator>MORISI Davide (COMM-EXT)</dc:creator>
  <cp:lastModifiedBy>VERMEERSCH Ann-Sophie</cp:lastModifiedBy>
  <cp:revision>146</cp:revision>
  <cp:lastPrinted>2019-08-12T09:56:00Z</cp:lastPrinted>
  <dcterms:created xsi:type="dcterms:W3CDTF">2019-06-27T14:12:00Z</dcterms:created>
  <dcterms:modified xsi:type="dcterms:W3CDTF">2019-08-12T09:56:00Z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20992">
    <vt:lpwstr>377</vt:lpwstr>
  </property>
</Properties>
</file>