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4EA7D" w14:textId="03F82E0D" w:rsidR="000B0E45" w:rsidRPr="00740AA0" w:rsidRDefault="00EB5649">
      <w:pPr>
        <w:rPr>
          <w:lang w:val="en-GB"/>
        </w:rPr>
      </w:pPr>
      <w:r>
        <w:rPr>
          <w:noProof/>
        </w:rPr>
        <w:drawing>
          <wp:anchor distT="0" distB="0" distL="114300" distR="114300" simplePos="0" relativeHeight="251916288" behindDoc="0" locked="0" layoutInCell="1" allowOverlap="1" wp14:anchorId="38A31564" wp14:editId="670715BC">
            <wp:simplePos x="0" y="0"/>
            <wp:positionH relativeFrom="page">
              <wp:posOffset>-499730</wp:posOffset>
            </wp:positionH>
            <wp:positionV relativeFrom="paragraph">
              <wp:posOffset>254555</wp:posOffset>
            </wp:positionV>
            <wp:extent cx="8176437" cy="5460061"/>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176933" cy="54603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E4B154" w14:textId="4EB8A8C2" w:rsidR="00CD6EBB" w:rsidRPr="00740AA0" w:rsidRDefault="00CD6EBB">
      <w:pPr>
        <w:rPr>
          <w:lang w:val="en-GB"/>
        </w:rPr>
      </w:pPr>
    </w:p>
    <w:p w14:paraId="477396EB" w14:textId="51C4BFA0" w:rsidR="00CD6EBB" w:rsidRPr="00740AA0" w:rsidRDefault="00CD6EBB">
      <w:pPr>
        <w:rPr>
          <w:lang w:val="en-GB"/>
        </w:rPr>
      </w:pPr>
    </w:p>
    <w:p w14:paraId="38718013" w14:textId="1665D466" w:rsidR="00CD6EBB" w:rsidRPr="00740AA0" w:rsidRDefault="00CD6EBB">
      <w:pPr>
        <w:rPr>
          <w:lang w:val="en-GB"/>
        </w:rPr>
      </w:pPr>
    </w:p>
    <w:p w14:paraId="754B3669" w14:textId="125FACA4" w:rsidR="00CD6EBB" w:rsidRPr="00740AA0" w:rsidRDefault="00CD6EBB">
      <w:pPr>
        <w:rPr>
          <w:lang w:val="en-GB"/>
        </w:rPr>
      </w:pPr>
    </w:p>
    <w:p w14:paraId="61734E5B" w14:textId="19C338A5" w:rsidR="00CD6EBB" w:rsidRPr="00740AA0" w:rsidRDefault="00CD6EBB">
      <w:pPr>
        <w:rPr>
          <w:lang w:val="en-GB"/>
        </w:rPr>
      </w:pPr>
    </w:p>
    <w:p w14:paraId="1F91EEC6" w14:textId="6E535C39" w:rsidR="00CD6EBB" w:rsidRPr="00740AA0" w:rsidRDefault="00CD6EBB">
      <w:pPr>
        <w:rPr>
          <w:lang w:val="en-GB"/>
        </w:rPr>
      </w:pPr>
    </w:p>
    <w:p w14:paraId="3C81E31E" w14:textId="77777777" w:rsidR="00CD6EBB" w:rsidRPr="00740AA0" w:rsidRDefault="00CD6EBB">
      <w:pPr>
        <w:rPr>
          <w:lang w:val="en-GB"/>
        </w:rPr>
      </w:pPr>
    </w:p>
    <w:p w14:paraId="5DF2D0C9" w14:textId="14F8C83A" w:rsidR="00CD6EBB" w:rsidRPr="00740AA0" w:rsidRDefault="00CD6EBB">
      <w:pPr>
        <w:rPr>
          <w:lang w:val="en-GB"/>
        </w:rPr>
      </w:pPr>
    </w:p>
    <w:p w14:paraId="47409585" w14:textId="00444678" w:rsidR="00BE75BE" w:rsidRPr="00740AA0" w:rsidRDefault="00BE75BE">
      <w:pPr>
        <w:rPr>
          <w:lang w:val="en-GB"/>
        </w:rPr>
      </w:pPr>
    </w:p>
    <w:p w14:paraId="13B4FBBE" w14:textId="11C5FCBE" w:rsidR="00B41BBD" w:rsidRPr="00740AA0" w:rsidRDefault="00483C28">
      <w:pPr>
        <w:rPr>
          <w:lang w:val="en-GB"/>
        </w:rPr>
      </w:pPr>
      <w:r w:rsidRPr="003819B6">
        <w:rPr>
          <w:noProof/>
          <w:lang w:val="en-GB" w:eastAsia="pl-PL"/>
        </w:rPr>
        <w:drawing>
          <wp:anchor distT="0" distB="0" distL="114300" distR="114300" simplePos="0" relativeHeight="251917312" behindDoc="0" locked="0" layoutInCell="1" allowOverlap="1" wp14:anchorId="669B1A4F" wp14:editId="46D9D6D2">
            <wp:simplePos x="0" y="0"/>
            <wp:positionH relativeFrom="column">
              <wp:posOffset>1788160</wp:posOffset>
            </wp:positionH>
            <wp:positionV relativeFrom="paragraph">
              <wp:posOffset>-2153920</wp:posOffset>
            </wp:positionV>
            <wp:extent cx="2019935" cy="1406525"/>
            <wp:effectExtent l="0" t="0" r="0" b="0"/>
            <wp:wrapNone/>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212A5522" w14:textId="1B7322F1" w:rsidR="00B41BBD" w:rsidRPr="00740AA0" w:rsidRDefault="00B41BBD">
      <w:pPr>
        <w:rPr>
          <w:lang w:val="en-GB"/>
        </w:rPr>
      </w:pPr>
    </w:p>
    <w:p w14:paraId="7010BA29" w14:textId="2AE398B9" w:rsidR="00B41BBD" w:rsidRPr="00740AA0" w:rsidRDefault="00B41BBD">
      <w:pPr>
        <w:rPr>
          <w:lang w:val="en-GB"/>
        </w:rPr>
      </w:pPr>
    </w:p>
    <w:p w14:paraId="4CC2BBAB" w14:textId="6B93AE87" w:rsidR="00B41BBD" w:rsidRPr="00740AA0" w:rsidRDefault="00B41BBD">
      <w:pPr>
        <w:rPr>
          <w:lang w:val="en-GB"/>
        </w:rPr>
      </w:pPr>
    </w:p>
    <w:p w14:paraId="65A663DD" w14:textId="5E1AB954" w:rsidR="00B41BBD" w:rsidRPr="00740AA0" w:rsidRDefault="00B41BBD">
      <w:pPr>
        <w:rPr>
          <w:lang w:val="en-GB"/>
        </w:rPr>
      </w:pPr>
    </w:p>
    <w:p w14:paraId="3B51FFD5" w14:textId="63292CC5" w:rsidR="00B41BBD" w:rsidRPr="00740AA0" w:rsidRDefault="00B41BBD">
      <w:pPr>
        <w:rPr>
          <w:lang w:val="en-GB"/>
        </w:rPr>
      </w:pPr>
    </w:p>
    <w:p w14:paraId="53D07375" w14:textId="1C4EE7EF" w:rsidR="00B41BBD" w:rsidRPr="00740AA0" w:rsidRDefault="00B41BBD">
      <w:pPr>
        <w:rPr>
          <w:lang w:val="en-GB"/>
        </w:rPr>
      </w:pPr>
    </w:p>
    <w:p w14:paraId="7EEA2A9D" w14:textId="54BF2248" w:rsidR="00B41BBD" w:rsidRPr="00740AA0" w:rsidRDefault="00B41BBD">
      <w:pPr>
        <w:rPr>
          <w:lang w:val="en-GB"/>
        </w:rPr>
      </w:pPr>
    </w:p>
    <w:p w14:paraId="7871C470" w14:textId="7E15613C" w:rsidR="00B41BBD" w:rsidRPr="00740AA0" w:rsidRDefault="00B41BBD">
      <w:pPr>
        <w:rPr>
          <w:lang w:val="en-GB"/>
        </w:rPr>
      </w:pPr>
    </w:p>
    <w:p w14:paraId="3F8A032F" w14:textId="77777777" w:rsidR="00B41BBD" w:rsidRPr="00740AA0" w:rsidRDefault="00B41BBD">
      <w:pPr>
        <w:rPr>
          <w:lang w:val="en-GB"/>
        </w:rPr>
      </w:pPr>
    </w:p>
    <w:p w14:paraId="2CA8FDB7" w14:textId="77777777" w:rsidR="00CD6EBB" w:rsidRPr="00740AA0" w:rsidRDefault="00CD6EBB">
      <w:pPr>
        <w:rPr>
          <w:lang w:val="en-GB"/>
        </w:rPr>
      </w:pPr>
    </w:p>
    <w:p w14:paraId="6A1A0E93" w14:textId="77777777" w:rsidR="00CD6EBB" w:rsidRPr="00740AA0" w:rsidRDefault="00CD6EBB">
      <w:pPr>
        <w:rPr>
          <w:lang w:val="en-GB"/>
        </w:rPr>
      </w:pPr>
    </w:p>
    <w:p w14:paraId="04AE06FB" w14:textId="38A5A6BA" w:rsidR="00CD6EBB" w:rsidRPr="00740AA0" w:rsidRDefault="00CD6EBB">
      <w:pPr>
        <w:rPr>
          <w:lang w:val="en-GB"/>
        </w:rPr>
      </w:pPr>
    </w:p>
    <w:p w14:paraId="234E7C0A" w14:textId="5365B35D" w:rsidR="00CD6EBB" w:rsidRPr="00740AA0" w:rsidRDefault="00CD6EBB">
      <w:pPr>
        <w:rPr>
          <w:lang w:val="en-GB"/>
        </w:rPr>
      </w:pPr>
    </w:p>
    <w:p w14:paraId="14F94F99" w14:textId="3DC76D5F" w:rsidR="00CD6EBB" w:rsidRPr="00740AA0" w:rsidRDefault="00CD6EBB">
      <w:pPr>
        <w:rPr>
          <w:lang w:val="en-GB"/>
        </w:rPr>
      </w:pPr>
    </w:p>
    <w:p w14:paraId="3B6F4A65" w14:textId="77777777" w:rsidR="00CD6EBB" w:rsidRPr="00740AA0" w:rsidRDefault="00CD6EBB">
      <w:pPr>
        <w:rPr>
          <w:lang w:val="en-GB"/>
        </w:rPr>
      </w:pPr>
    </w:p>
    <w:p w14:paraId="3785C5CE" w14:textId="7A8E8FC3" w:rsidR="00CD6EBB" w:rsidRPr="00740AA0" w:rsidRDefault="00CD6EBB">
      <w:pPr>
        <w:rPr>
          <w:lang w:val="en-GB"/>
        </w:rPr>
      </w:pPr>
    </w:p>
    <w:p w14:paraId="220243C2" w14:textId="77777777" w:rsidR="00CD6EBB" w:rsidRPr="00740AA0" w:rsidRDefault="00CD6EBB">
      <w:pPr>
        <w:rPr>
          <w:lang w:val="en-GB"/>
        </w:rPr>
      </w:pPr>
    </w:p>
    <w:p w14:paraId="4BEE2DBC" w14:textId="77777777" w:rsidR="00CD6EBB" w:rsidRPr="00740AA0" w:rsidRDefault="00CD6EBB">
      <w:pPr>
        <w:rPr>
          <w:lang w:val="en-GB"/>
        </w:rPr>
      </w:pPr>
    </w:p>
    <w:p w14:paraId="0B5D7159" w14:textId="41393C1E" w:rsidR="00CD6EBB" w:rsidRPr="00740AA0" w:rsidRDefault="00CD6EBB">
      <w:pPr>
        <w:rPr>
          <w:lang w:val="en-GB"/>
        </w:rPr>
      </w:pPr>
    </w:p>
    <w:p w14:paraId="1AD213F7" w14:textId="77777777" w:rsidR="00CD6EBB" w:rsidRPr="00740AA0" w:rsidRDefault="00CD6EBB">
      <w:pPr>
        <w:rPr>
          <w:lang w:val="en-GB"/>
        </w:rPr>
      </w:pPr>
    </w:p>
    <w:p w14:paraId="085499CA" w14:textId="07212494" w:rsidR="00CD6EBB" w:rsidRPr="00740AA0" w:rsidRDefault="00CD6EBB">
      <w:pPr>
        <w:rPr>
          <w:lang w:val="en-GB"/>
        </w:rPr>
      </w:pPr>
    </w:p>
    <w:p w14:paraId="309C908F" w14:textId="77777777" w:rsidR="00B41BBD" w:rsidRPr="00740AA0" w:rsidRDefault="00B41BBD">
      <w:pPr>
        <w:rPr>
          <w:lang w:val="en-GB"/>
        </w:rPr>
      </w:pPr>
    </w:p>
    <w:p w14:paraId="01627DF1" w14:textId="77777777" w:rsidR="00B41BBD" w:rsidRPr="00740AA0" w:rsidRDefault="00B41BBD">
      <w:pPr>
        <w:rPr>
          <w:lang w:val="en-GB"/>
        </w:rPr>
      </w:pPr>
    </w:p>
    <w:p w14:paraId="3A863EAC" w14:textId="521C8A34" w:rsidR="00B41BBD" w:rsidRPr="00740AA0" w:rsidRDefault="00B41BBD">
      <w:pPr>
        <w:rPr>
          <w:lang w:val="en-GB"/>
        </w:rPr>
      </w:pPr>
    </w:p>
    <w:p w14:paraId="4B1F2833" w14:textId="77777777" w:rsidR="00B41BBD" w:rsidRPr="00740AA0" w:rsidRDefault="00B41BBD">
      <w:pPr>
        <w:rPr>
          <w:lang w:val="en-GB"/>
        </w:rPr>
      </w:pPr>
    </w:p>
    <w:p w14:paraId="0555F80F" w14:textId="1FD91A3F" w:rsidR="00751BBE" w:rsidRPr="00740AA0" w:rsidRDefault="00751BBE" w:rsidP="0087335B">
      <w:pPr>
        <w:pStyle w:val="Caption"/>
        <w:rPr>
          <w:color w:val="034EA2"/>
          <w:lang w:val="en-GB"/>
        </w:rPr>
      </w:pPr>
    </w:p>
    <w:p w14:paraId="4E1A0E85" w14:textId="61C2312E" w:rsidR="00751BBE" w:rsidRPr="00740AA0" w:rsidRDefault="00483C28" w:rsidP="00751BBE">
      <w:pPr>
        <w:rPr>
          <w:lang w:val="en-GB"/>
        </w:rPr>
      </w:pPr>
      <w:r w:rsidRPr="003819B6">
        <w:rPr>
          <w:noProof/>
          <w:lang w:val="en-GB" w:eastAsia="pl-PL"/>
        </w:rPr>
        <mc:AlternateContent>
          <mc:Choice Requires="wps">
            <w:drawing>
              <wp:anchor distT="0" distB="0" distL="114300" distR="114300" simplePos="0" relativeHeight="251500544" behindDoc="0" locked="0" layoutInCell="1" allowOverlap="1" wp14:anchorId="4B79256D" wp14:editId="71E594D7">
                <wp:simplePos x="0" y="0"/>
                <wp:positionH relativeFrom="page">
                  <wp:posOffset>0</wp:posOffset>
                </wp:positionH>
                <wp:positionV relativeFrom="paragraph">
                  <wp:posOffset>6821805</wp:posOffset>
                </wp:positionV>
                <wp:extent cx="7560310" cy="71755"/>
                <wp:effectExtent l="0" t="0" r="0" b="0"/>
                <wp:wrapNone/>
                <wp:docPr id="54"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71755"/>
                        </a:xfrm>
                        <a:prstGeom prst="rect">
                          <a:avLst/>
                        </a:prstGeom>
                        <a:solidFill>
                          <a:srgbClr val="1EC0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5239E" id="Rectangle 362" o:spid="_x0000_s1026" style="position:absolute;margin-left:0;margin-top:537.15pt;width:595.3pt;height:5.65pt;z-index:251500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06AEAALQDAAAOAAAAZHJzL2Uyb0RvYy54bWysU9uO2yAQfa/Uf0C8N7bTZLO14qyibLeq&#10;tL1I234AxthGxQwdSJz06zvgbDZq36q+IIaBM3POHNZ3x8Gwg0KvwVa8mOWcKSuh0bar+PdvD29u&#10;OfNB2EYYsKriJ+X53eb1q/XoSjWHHkyjkBGI9eXoKt6H4Mos87JXg/AzcMpSsgUcRKAQu6xBMRL6&#10;YLJ5nt9kI2DjEKTynk7vpyTfJPy2VTJ8aVuvAjMVp95CWjGtdVyzzVqUHQrXa3luQ/xDF4PQlope&#10;oO5FEGyP+i+oQUsED22YSRgyaFstVeJAbIr8DzZPvXAqcSFxvLvI5P8frPx8eHJfMbbu3SPIH55Z&#10;2PXCdmqLCGOvREPliihUNjpfXh7EwNNTVo+foKHRin2ApMGxxSECEjt2TFKfLlKrY2CSDlfLm/xt&#10;QRORlFsVq+UyVRDl82OHPnxQMLC4qTjSJBO4ODz6EJsR5fOV1DwY3TxoY1KAXb0zyA6Cpl683+W3&#10;2zO6v75mbLxsIT6bEONJYhmJRQ/5sobmRCQRJuuQ1WnTA/7ibCTbVNz/3AtUnJmPloR6VywW0Wcp&#10;WCxXcwrwOlNfZ4SVBFXxwNm03YXJm3uHuuupUpFIW9iSuK1OxF+6OjdL1kh6nG0cvXcdp1svn23z&#10;GwAA//8DAFBLAwQUAAYACAAAACEAXdOOH94AAAALAQAADwAAAGRycy9kb3ducmV2LnhtbEyPQU+E&#10;MBCF7yb+h2ZMvLntropdpGzMGvXgSTDxWugIBDoltMviv7ec9Djvvbz5XnZY7MBmnHznSMF2I4Ah&#10;1c501Cj4LF9uJDAfNBk9OEIFP+jhkF9eZDo17kwfOBehYbGEfKoVtCGMKee+btFqv3EjUvS+3WR1&#10;iOfUcDPpcyy3A98JkXCrO4ofWj3iscW6L05WwfF5N0v/1b/KYt/LEt/eR15WSl1fLU+PwAIu4S8M&#10;K35EhzwyVe5ExrNBQRwSoioe7m6Brf52LxJg1arJ+wR4nvH/G/JfAAAA//8DAFBLAQItABQABgAI&#10;AAAAIQC2gziS/gAAAOEBAAATAAAAAAAAAAAAAAAAAAAAAABbQ29udGVudF9UeXBlc10ueG1sUEsB&#10;Ai0AFAAGAAgAAAAhADj9If/WAAAAlAEAAAsAAAAAAAAAAAAAAAAALwEAAF9yZWxzLy5yZWxzUEsB&#10;Ai0AFAAGAAgAAAAhAJIM9jToAQAAtAMAAA4AAAAAAAAAAAAAAAAALgIAAGRycy9lMm9Eb2MueG1s&#10;UEsBAi0AFAAGAAgAAAAhAF3Tjh/eAAAACwEAAA8AAAAAAAAAAAAAAAAAQgQAAGRycy9kb3ducmV2&#10;LnhtbFBLBQYAAAAABAAEAPMAAABNBQAAAAA=&#10;" fillcolor="#1ec08a" stroked="f">
                <w10:wrap anchorx="page"/>
              </v:rect>
            </w:pict>
          </mc:Fallback>
        </mc:AlternateContent>
      </w:r>
      <w:r w:rsidRPr="003819B6">
        <w:rPr>
          <w:noProof/>
          <w:lang w:val="en-GB" w:eastAsia="pl-PL"/>
        </w:rPr>
        <mc:AlternateContent>
          <mc:Choice Requires="wps">
            <w:drawing>
              <wp:anchor distT="0" distB="0" distL="114300" distR="114300" simplePos="0" relativeHeight="251487232" behindDoc="0" locked="0" layoutInCell="1" allowOverlap="1" wp14:anchorId="019DA47D" wp14:editId="0F8BE1DD">
                <wp:simplePos x="0" y="0"/>
                <wp:positionH relativeFrom="page">
                  <wp:posOffset>0</wp:posOffset>
                </wp:positionH>
                <wp:positionV relativeFrom="paragraph">
                  <wp:posOffset>6821805</wp:posOffset>
                </wp:positionV>
                <wp:extent cx="7560310" cy="71755"/>
                <wp:effectExtent l="0" t="0" r="0" b="0"/>
                <wp:wrapNone/>
                <wp:docPr id="53"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71755"/>
                        </a:xfrm>
                        <a:prstGeom prst="rect">
                          <a:avLst/>
                        </a:prstGeom>
                        <a:solidFill>
                          <a:srgbClr val="1EC0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49871C" id="Rectangle 362" o:spid="_x0000_s1026" style="position:absolute;margin-left:0;margin-top:537.15pt;width:595.3pt;height:5.65pt;z-index:251487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06AEAALQDAAAOAAAAZHJzL2Uyb0RvYy54bWysU9uO2yAQfa/Uf0C8N7bTZLO14qyibLeq&#10;tL1I234AxthGxQwdSJz06zvgbDZq36q+IIaBM3POHNZ3x8Gwg0KvwVa8mOWcKSuh0bar+PdvD29u&#10;OfNB2EYYsKriJ+X53eb1q/XoSjWHHkyjkBGI9eXoKt6H4Mos87JXg/AzcMpSsgUcRKAQu6xBMRL6&#10;YLJ5nt9kI2DjEKTynk7vpyTfJPy2VTJ8aVuvAjMVp95CWjGtdVyzzVqUHQrXa3luQ/xDF4PQlope&#10;oO5FEGyP+i+oQUsED22YSRgyaFstVeJAbIr8DzZPvXAqcSFxvLvI5P8frPx8eHJfMbbu3SPIH55Z&#10;2PXCdmqLCGOvREPliihUNjpfXh7EwNNTVo+foKHRin2ApMGxxSECEjt2TFKfLlKrY2CSDlfLm/xt&#10;QRORlFsVq+UyVRDl82OHPnxQMLC4qTjSJBO4ODz6EJsR5fOV1DwY3TxoY1KAXb0zyA6Cpl683+W3&#10;2zO6v75mbLxsIT6bEONJYhmJRQ/5sobmRCQRJuuQ1WnTA/7ibCTbVNz/3AtUnJmPloR6VywW0Wcp&#10;WCxXcwrwOlNfZ4SVBFXxwNm03YXJm3uHuuupUpFIW9iSuK1OxF+6OjdL1kh6nG0cvXcdp1svn23z&#10;GwAA//8DAFBLAwQUAAYACAAAACEAXdOOH94AAAALAQAADwAAAGRycy9kb3ducmV2LnhtbEyPQU+E&#10;MBCF7yb+h2ZMvLntropdpGzMGvXgSTDxWugIBDoltMviv7ec9Djvvbz5XnZY7MBmnHznSMF2I4Ah&#10;1c501Cj4LF9uJDAfNBk9OEIFP+jhkF9eZDo17kwfOBehYbGEfKoVtCGMKee+btFqv3EjUvS+3WR1&#10;iOfUcDPpcyy3A98JkXCrO4ofWj3iscW6L05WwfF5N0v/1b/KYt/LEt/eR15WSl1fLU+PwAIu4S8M&#10;K35EhzwyVe5ExrNBQRwSoioe7m6Brf52LxJg1arJ+wR4nvH/G/JfAAAA//8DAFBLAQItABQABgAI&#10;AAAAIQC2gziS/gAAAOEBAAATAAAAAAAAAAAAAAAAAAAAAABbQ29udGVudF9UeXBlc10ueG1sUEsB&#10;Ai0AFAAGAAgAAAAhADj9If/WAAAAlAEAAAsAAAAAAAAAAAAAAAAALwEAAF9yZWxzLy5yZWxzUEsB&#10;Ai0AFAAGAAgAAAAhAJIM9jToAQAAtAMAAA4AAAAAAAAAAAAAAAAALgIAAGRycy9lMm9Eb2MueG1s&#10;UEsBAi0AFAAGAAgAAAAhAF3Tjh/eAAAACwEAAA8AAAAAAAAAAAAAAAAAQgQAAGRycy9kb3ducmV2&#10;LnhtbFBLBQYAAAAABAAEAPMAAABNBQAAAAA=&#10;" fillcolor="#1ec08a" stroked="f">
                <w10:wrap anchorx="page"/>
              </v:rect>
            </w:pict>
          </mc:Fallback>
        </mc:AlternateContent>
      </w:r>
      <w:r w:rsidRPr="003819B6">
        <w:rPr>
          <w:noProof/>
          <w:lang w:val="en-GB" w:eastAsia="pl-PL"/>
        </w:rPr>
        <mc:AlternateContent>
          <mc:Choice Requires="wps">
            <w:drawing>
              <wp:anchor distT="0" distB="0" distL="114300" distR="114300" simplePos="0" relativeHeight="251486208" behindDoc="0" locked="0" layoutInCell="1" allowOverlap="1" wp14:anchorId="17BBF361" wp14:editId="0464822D">
                <wp:simplePos x="0" y="0"/>
                <wp:positionH relativeFrom="page">
                  <wp:posOffset>0</wp:posOffset>
                </wp:positionH>
                <wp:positionV relativeFrom="paragraph">
                  <wp:posOffset>6821805</wp:posOffset>
                </wp:positionV>
                <wp:extent cx="7560310" cy="71755"/>
                <wp:effectExtent l="0" t="0" r="0" b="0"/>
                <wp:wrapNone/>
                <wp:docPr id="52"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71755"/>
                        </a:xfrm>
                        <a:prstGeom prst="rect">
                          <a:avLst/>
                        </a:prstGeom>
                        <a:solidFill>
                          <a:srgbClr val="1EC0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E7DF88" id="Rectangle 362" o:spid="_x0000_s1026" style="position:absolute;margin-left:0;margin-top:537.15pt;width:595.3pt;height:5.65pt;z-index:251486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06AEAALQDAAAOAAAAZHJzL2Uyb0RvYy54bWysU9uO2yAQfa/Uf0C8N7bTZLO14qyibLeq&#10;tL1I234AxthGxQwdSJz06zvgbDZq36q+IIaBM3POHNZ3x8Gwg0KvwVa8mOWcKSuh0bar+PdvD29u&#10;OfNB2EYYsKriJ+X53eb1q/XoSjWHHkyjkBGI9eXoKt6H4Mos87JXg/AzcMpSsgUcRKAQu6xBMRL6&#10;YLJ5nt9kI2DjEKTynk7vpyTfJPy2VTJ8aVuvAjMVp95CWjGtdVyzzVqUHQrXa3luQ/xDF4PQlope&#10;oO5FEGyP+i+oQUsED22YSRgyaFstVeJAbIr8DzZPvXAqcSFxvLvI5P8frPx8eHJfMbbu3SPIH55Z&#10;2PXCdmqLCGOvREPliihUNjpfXh7EwNNTVo+foKHRin2ApMGxxSECEjt2TFKfLlKrY2CSDlfLm/xt&#10;QRORlFsVq+UyVRDl82OHPnxQMLC4qTjSJBO4ODz6EJsR5fOV1DwY3TxoY1KAXb0zyA6Cpl683+W3&#10;2zO6v75mbLxsIT6bEONJYhmJRQ/5sobmRCQRJuuQ1WnTA/7ibCTbVNz/3AtUnJmPloR6VywW0Wcp&#10;WCxXcwrwOlNfZ4SVBFXxwNm03YXJm3uHuuupUpFIW9iSuK1OxF+6OjdL1kh6nG0cvXcdp1svn23z&#10;GwAA//8DAFBLAwQUAAYACAAAACEAXdOOH94AAAALAQAADwAAAGRycy9kb3ducmV2LnhtbEyPQU+E&#10;MBCF7yb+h2ZMvLntropdpGzMGvXgSTDxWugIBDoltMviv7ec9Djvvbz5XnZY7MBmnHznSMF2I4Ah&#10;1c501Cj4LF9uJDAfNBk9OEIFP+jhkF9eZDo17kwfOBehYbGEfKoVtCGMKee+btFqv3EjUvS+3WR1&#10;iOfUcDPpcyy3A98JkXCrO4ofWj3iscW6L05WwfF5N0v/1b/KYt/LEt/eR15WSl1fLU+PwAIu4S8M&#10;K35EhzwyVe5ExrNBQRwSoioe7m6Brf52LxJg1arJ+wR4nvH/G/JfAAAA//8DAFBLAQItABQABgAI&#10;AAAAIQC2gziS/gAAAOEBAAATAAAAAAAAAAAAAAAAAAAAAABbQ29udGVudF9UeXBlc10ueG1sUEsB&#10;Ai0AFAAGAAgAAAAhADj9If/WAAAAlAEAAAsAAAAAAAAAAAAAAAAALwEAAF9yZWxzLy5yZWxzUEsB&#10;Ai0AFAAGAAgAAAAhAJIM9jToAQAAtAMAAA4AAAAAAAAAAAAAAAAALgIAAGRycy9lMm9Eb2MueG1s&#10;UEsBAi0AFAAGAAgAAAAhAF3Tjh/eAAAACwEAAA8AAAAAAAAAAAAAAAAAQgQAAGRycy9kb3ducmV2&#10;LnhtbFBLBQYAAAAABAAEAPMAAABNBQAAAAA=&#10;" fillcolor="#1ec08a" stroked="f">
                <w10:wrap anchorx="page"/>
              </v:rect>
            </w:pict>
          </mc:Fallback>
        </mc:AlternateContent>
      </w:r>
      <w:r w:rsidRPr="003819B6">
        <w:rPr>
          <w:noProof/>
          <w:lang w:val="en-GB" w:eastAsia="pl-PL"/>
        </w:rPr>
        <mc:AlternateContent>
          <mc:Choice Requires="wps">
            <w:drawing>
              <wp:anchor distT="0" distB="0" distL="114300" distR="114300" simplePos="0" relativeHeight="251474944" behindDoc="0" locked="0" layoutInCell="1" allowOverlap="1" wp14:anchorId="20748AE9" wp14:editId="1EE2B63E">
                <wp:simplePos x="0" y="0"/>
                <wp:positionH relativeFrom="page">
                  <wp:posOffset>0</wp:posOffset>
                </wp:positionH>
                <wp:positionV relativeFrom="paragraph">
                  <wp:posOffset>6821805</wp:posOffset>
                </wp:positionV>
                <wp:extent cx="7560310" cy="71755"/>
                <wp:effectExtent l="0" t="0" r="0" b="0"/>
                <wp:wrapNone/>
                <wp:docPr id="51"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71755"/>
                        </a:xfrm>
                        <a:prstGeom prst="rect">
                          <a:avLst/>
                        </a:prstGeom>
                        <a:solidFill>
                          <a:srgbClr val="1EC0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14ECA5" id="Rectangle 362" o:spid="_x0000_s1026" style="position:absolute;margin-left:0;margin-top:537.15pt;width:595.3pt;height:5.65pt;z-index:251474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06AEAALQDAAAOAAAAZHJzL2Uyb0RvYy54bWysU9uO2yAQfa/Uf0C8N7bTZLO14qyibLeq&#10;tL1I234AxthGxQwdSJz06zvgbDZq36q+IIaBM3POHNZ3x8Gwg0KvwVa8mOWcKSuh0bar+PdvD29u&#10;OfNB2EYYsKriJ+X53eb1q/XoSjWHHkyjkBGI9eXoKt6H4Mos87JXg/AzcMpSsgUcRKAQu6xBMRL6&#10;YLJ5nt9kI2DjEKTynk7vpyTfJPy2VTJ8aVuvAjMVp95CWjGtdVyzzVqUHQrXa3luQ/xDF4PQlope&#10;oO5FEGyP+i+oQUsED22YSRgyaFstVeJAbIr8DzZPvXAqcSFxvLvI5P8frPx8eHJfMbbu3SPIH55Z&#10;2PXCdmqLCGOvREPliihUNjpfXh7EwNNTVo+foKHRin2ApMGxxSECEjt2TFKfLlKrY2CSDlfLm/xt&#10;QRORlFsVq+UyVRDl82OHPnxQMLC4qTjSJBO4ODz6EJsR5fOV1DwY3TxoY1KAXb0zyA6Cpl683+W3&#10;2zO6v75mbLxsIT6bEONJYhmJRQ/5sobmRCQRJuuQ1WnTA/7ibCTbVNz/3AtUnJmPloR6VywW0Wcp&#10;WCxXcwrwOlNfZ4SVBFXxwNm03YXJm3uHuuupUpFIW9iSuK1OxF+6OjdL1kh6nG0cvXcdp1svn23z&#10;GwAA//8DAFBLAwQUAAYACAAAACEAXdOOH94AAAALAQAADwAAAGRycy9kb3ducmV2LnhtbEyPQU+E&#10;MBCF7yb+h2ZMvLntropdpGzMGvXgSTDxWugIBDoltMviv7ec9Djvvbz5XnZY7MBmnHznSMF2I4Ah&#10;1c501Cj4LF9uJDAfNBk9OEIFP+jhkF9eZDo17kwfOBehYbGEfKoVtCGMKee+btFqv3EjUvS+3WR1&#10;iOfUcDPpcyy3A98JkXCrO4ofWj3iscW6L05WwfF5N0v/1b/KYt/LEt/eR15WSl1fLU+PwAIu4S8M&#10;K35EhzwyVe5ExrNBQRwSoioe7m6Brf52LxJg1arJ+wR4nvH/G/JfAAAA//8DAFBLAQItABQABgAI&#10;AAAAIQC2gziS/gAAAOEBAAATAAAAAAAAAAAAAAAAAAAAAABbQ29udGVudF9UeXBlc10ueG1sUEsB&#10;Ai0AFAAGAAgAAAAhADj9If/WAAAAlAEAAAsAAAAAAAAAAAAAAAAALwEAAF9yZWxzLy5yZWxzUEsB&#10;Ai0AFAAGAAgAAAAhAJIM9jToAQAAtAMAAA4AAAAAAAAAAAAAAAAALgIAAGRycy9lMm9Eb2MueG1s&#10;UEsBAi0AFAAGAAgAAAAhAF3Tjh/eAAAACwEAAA8AAAAAAAAAAAAAAAAAQgQAAGRycy9kb3ducmV2&#10;LnhtbFBLBQYAAAAABAAEAPMAAABNBQAAAAA=&#10;" fillcolor="#1ec08a" stroked="f">
                <w10:wrap anchorx="page"/>
              </v:rect>
            </w:pict>
          </mc:Fallback>
        </mc:AlternateContent>
      </w:r>
      <w:r w:rsidRPr="003819B6">
        <w:rPr>
          <w:noProof/>
          <w:lang w:val="en-GB" w:eastAsia="pl-PL"/>
        </w:rPr>
        <mc:AlternateContent>
          <mc:Choice Requires="wps">
            <w:drawing>
              <wp:anchor distT="0" distB="0" distL="114300" distR="114300" simplePos="0" relativeHeight="251473920" behindDoc="0" locked="0" layoutInCell="1" allowOverlap="1" wp14:anchorId="3201D43D" wp14:editId="7A761D58">
                <wp:simplePos x="0" y="0"/>
                <wp:positionH relativeFrom="page">
                  <wp:posOffset>0</wp:posOffset>
                </wp:positionH>
                <wp:positionV relativeFrom="paragraph">
                  <wp:posOffset>6821805</wp:posOffset>
                </wp:positionV>
                <wp:extent cx="7560310" cy="71755"/>
                <wp:effectExtent l="0" t="0" r="0" b="0"/>
                <wp:wrapNone/>
                <wp:docPr id="50"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71755"/>
                        </a:xfrm>
                        <a:prstGeom prst="rect">
                          <a:avLst/>
                        </a:prstGeom>
                        <a:solidFill>
                          <a:srgbClr val="1EC0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C2D90A" id="Rectangle 362" o:spid="_x0000_s1026" style="position:absolute;margin-left:0;margin-top:537.15pt;width:595.3pt;height:5.65pt;z-index:251473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PY06AEAALQDAAAOAAAAZHJzL2Uyb0RvYy54bWysU9uO2yAQfa/Uf0C8N7bTZLO14qyibLeq&#10;tL1I234AxthGxQwdSJz06zvgbDZq36q+IIaBM3POHNZ3x8Gwg0KvwVa8mOWcKSuh0bar+PdvD29u&#10;OfNB2EYYsKriJ+X53eb1q/XoSjWHHkyjkBGI9eXoKt6H4Mos87JXg/AzcMpSsgUcRKAQu6xBMRL6&#10;YLJ5nt9kI2DjEKTynk7vpyTfJPy2VTJ8aVuvAjMVp95CWjGtdVyzzVqUHQrXa3luQ/xDF4PQlope&#10;oO5FEGyP+i+oQUsED22YSRgyaFstVeJAbIr8DzZPvXAqcSFxvLvI5P8frPx8eHJfMbbu3SPIH55Z&#10;2PXCdmqLCGOvREPliihUNjpfXh7EwNNTVo+foKHRin2ApMGxxSECEjt2TFKfLlKrY2CSDlfLm/xt&#10;QRORlFsVq+UyVRDl82OHPnxQMLC4qTjSJBO4ODz6EJsR5fOV1DwY3TxoY1KAXb0zyA6Cpl683+W3&#10;2zO6v75mbLxsIT6bEONJYhmJRQ/5sobmRCQRJuuQ1WnTA/7ibCTbVNz/3AtUnJmPloR6VywW0Wcp&#10;WCxXcwrwOlNfZ4SVBFXxwNm03YXJm3uHuuupUpFIW9iSuK1OxF+6OjdL1kh6nG0cvXcdp1svn23z&#10;GwAA//8DAFBLAwQUAAYACAAAACEAXdOOH94AAAALAQAADwAAAGRycy9kb3ducmV2LnhtbEyPQU+E&#10;MBCF7yb+h2ZMvLntropdpGzMGvXgSTDxWugIBDoltMviv7ec9Djvvbz5XnZY7MBmnHznSMF2I4Ah&#10;1c501Cj4LF9uJDAfNBk9OEIFP+jhkF9eZDo17kwfOBehYbGEfKoVtCGMKee+btFqv3EjUvS+3WR1&#10;iOfUcDPpcyy3A98JkXCrO4ofWj3iscW6L05WwfF5N0v/1b/KYt/LEt/eR15WSl1fLU+PwAIu4S8M&#10;K35EhzwyVe5ExrNBQRwSoioe7m6Brf52LxJg1arJ+wR4nvH/G/JfAAAA//8DAFBLAQItABQABgAI&#10;AAAAIQC2gziS/gAAAOEBAAATAAAAAAAAAAAAAAAAAAAAAABbQ29udGVudF9UeXBlc10ueG1sUEsB&#10;Ai0AFAAGAAgAAAAhADj9If/WAAAAlAEAAAsAAAAAAAAAAAAAAAAALwEAAF9yZWxzLy5yZWxzUEsB&#10;Ai0AFAAGAAgAAAAhAJIM9jToAQAAtAMAAA4AAAAAAAAAAAAAAAAALgIAAGRycy9lMm9Eb2MueG1s&#10;UEsBAi0AFAAGAAgAAAAhAF3Tjh/eAAAACwEAAA8AAAAAAAAAAAAAAAAAQgQAAGRycy9kb3ducmV2&#10;LnhtbFBLBQYAAAAABAAEAPMAAABNBQAAAAA=&#10;" fillcolor="#1ec08a" stroked="f">
                <w10:wrap anchorx="page"/>
              </v:rect>
            </w:pict>
          </mc:Fallback>
        </mc:AlternateContent>
      </w:r>
    </w:p>
    <w:p w14:paraId="58ABF190" w14:textId="20773E51" w:rsidR="00751BBE" w:rsidRPr="00740AA0" w:rsidRDefault="00751BBE" w:rsidP="00751BBE">
      <w:pPr>
        <w:rPr>
          <w:lang w:val="en-GB"/>
        </w:rPr>
      </w:pPr>
    </w:p>
    <w:p w14:paraId="575EF4B5" w14:textId="1F5EA206" w:rsidR="00751BBE" w:rsidRPr="00740AA0" w:rsidRDefault="00FA684A" w:rsidP="00751BBE">
      <w:pPr>
        <w:rPr>
          <w:lang w:val="en-GB"/>
        </w:rPr>
      </w:pPr>
      <w:r w:rsidRPr="003819B6">
        <w:rPr>
          <w:noProof/>
          <w:lang w:val="en-GB" w:eastAsia="pl-PL"/>
        </w:rPr>
        <mc:AlternateContent>
          <mc:Choice Requires="wps">
            <w:drawing>
              <wp:anchor distT="0" distB="0" distL="114300" distR="114300" simplePos="0" relativeHeight="251574272" behindDoc="0" locked="0" layoutInCell="1" allowOverlap="1" wp14:anchorId="17A9EFE8" wp14:editId="2050BB59">
                <wp:simplePos x="0" y="0"/>
                <wp:positionH relativeFrom="column">
                  <wp:posOffset>-37465</wp:posOffset>
                </wp:positionH>
                <wp:positionV relativeFrom="paragraph">
                  <wp:posOffset>6796405</wp:posOffset>
                </wp:positionV>
                <wp:extent cx="7562850" cy="3822700"/>
                <wp:effectExtent l="0" t="0" r="0" b="635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3822700"/>
                        </a:xfrm>
                        <a:prstGeom prst="rect">
                          <a:avLst/>
                        </a:prstGeom>
                        <a:solidFill>
                          <a:srgbClr val="111F37">
                            <a:alpha val="89804"/>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CFD285E" id="Rectangle 48" o:spid="_x0000_s1026" style="position:absolute;margin-left:-2.95pt;margin-top:535.15pt;width:595.5pt;height:301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RvKgQIAACcFAAAOAAAAZHJzL2Uyb0RvYy54bWysVG1r2zAQ/j7YfxD6vtpxnSY1dUpIyRiE&#10;ttCWfr7Icmymt0nKS/frd5KcNHSDwZg/GJ3u9Nzpued0c3uQguy4db1WNR1d5JRwxXTTq01NX56X&#10;X6aUOA+qAaEVr+kbd/R29vnTzd5UvNCdFg23BEGUq/ampp33psoyxzouwV1owxU6W20leDTtJmss&#10;7BFdiqzI86tsr21jrGbcOdy9S046i/hty5l/aFvHPRE1xdp8/Nv4X4d/NruBamPBdD0byoB/qEJC&#10;rzDpCeoOPJCt7X+Dkj2z2unWXzAtM922PePxDnibUf7hNk8dGB7vguQ4c6LJ/T9Ydr97Mo82lO7M&#10;SrPvDhnJ9sZVJ08w3BBzaK0MsVg4OUQW304s8oMnDDcn46tiOkayGfoup0UxySPPGVTH48Y6/5Vr&#10;ScKiphbbFNmD3cr5UABUx5BYmRZ9s+yFiIbdrBfCkh1gS0ej0fJyks4K00HanV5P8zK0FnFcCk/r&#10;cxyhyB4BYnWEAWqvFeCxammamjq1oQTEBkXNvI0J3PnpATblK8tJsShTUAcNT7vjHL+/VRGueQeu&#10;S0diiqRJ2XscDNHLmk4D0BFJqEACj9IeyHpvUFitdfP2aInVSevOsGWPSVbg/CNYFDd2BgfWP+Cv&#10;FRo50MOKkk7bn3/aD/GoOfRSssdhQX5+bMFySsQ3hWq8HpVlmK5olONJgYY996zPPWorFzo0D58G&#10;w+IyxHtxXLZWy1ec63nIii5QDHOnTgzGwqchxpeB8fk8huFEGfAr9WRYAA88BXqfD69gzSA1jyq9&#10;18fBguqD4lJsOKn0fOt120c5vvM6DAdOY1TU8HKEcT+3Y9T7+zb7BQAA//8DAFBLAwQUAAYACAAA&#10;ACEAnGxYqeEAAAANAQAADwAAAGRycy9kb3ducmV2LnhtbEyPPU/DMBCGdyT+g3VIbK2dVknbNE6F&#10;kBhgo1DE6MTXJCI+B9tJw7/HnWC7j0fvPVccZtOzCZ3vLElIlgIYUm11R42E97enxRaYD4q06i2h&#10;hB/0cChvbwqVa3uhV5yOoWExhHyuJLQhDDnnvm7RKL+0A1Lcna0zKsTWNVw7dYnhpucrITJuVEfx&#10;QqsGfGyx/jqORoJ7OXUfSfo9Vn4KWXIa0s8zf5by/m5+2AMLOIc/GK76UR3K6FTZkbRnvYRFuotk&#10;nIuNWAO7Esk2TYBVsco2qzXwsuD/vyh/AQAA//8DAFBLAQItABQABgAIAAAAIQC2gziS/gAAAOEB&#10;AAATAAAAAAAAAAAAAAAAAAAAAABbQ29udGVudF9UeXBlc10ueG1sUEsBAi0AFAAGAAgAAAAhADj9&#10;If/WAAAAlAEAAAsAAAAAAAAAAAAAAAAALwEAAF9yZWxzLy5yZWxzUEsBAi0AFAAGAAgAAAAhAA6J&#10;G8qBAgAAJwUAAA4AAAAAAAAAAAAAAAAALgIAAGRycy9lMm9Eb2MueG1sUEsBAi0AFAAGAAgAAAAh&#10;AJxsWKnhAAAADQEAAA8AAAAAAAAAAAAAAAAA2wQAAGRycy9kb3ducmV2LnhtbFBLBQYAAAAABAAE&#10;APMAAADpBQAAAAA=&#10;" fillcolor="#111f37" strokecolor="#2f528f" strokeweight="1pt">
                <v:fill opacity="58853f"/>
                <v:path arrowok="t"/>
              </v:rect>
            </w:pict>
          </mc:Fallback>
        </mc:AlternateContent>
      </w:r>
      <w:r w:rsidR="00ED2474" w:rsidRPr="003819B6">
        <w:rPr>
          <w:noProof/>
          <w:lang w:val="en-GB" w:eastAsia="pl-PL"/>
        </w:rPr>
        <mc:AlternateContent>
          <mc:Choice Requires="wpg">
            <w:drawing>
              <wp:anchor distT="0" distB="0" distL="114300" distR="114300" simplePos="0" relativeHeight="251589632" behindDoc="0" locked="0" layoutInCell="1" allowOverlap="1" wp14:anchorId="38DB9C85" wp14:editId="542FFAE8">
                <wp:simplePos x="0" y="0"/>
                <wp:positionH relativeFrom="column">
                  <wp:posOffset>-1072515</wp:posOffset>
                </wp:positionH>
                <wp:positionV relativeFrom="paragraph">
                  <wp:posOffset>217805</wp:posOffset>
                </wp:positionV>
                <wp:extent cx="7565390" cy="3914140"/>
                <wp:effectExtent l="0" t="0" r="0" b="0"/>
                <wp:wrapNone/>
                <wp:docPr id="61" name="Group 61"/>
                <wp:cNvGraphicFramePr/>
                <a:graphic xmlns:a="http://schemas.openxmlformats.org/drawingml/2006/main">
                  <a:graphicData uri="http://schemas.microsoft.com/office/word/2010/wordprocessingGroup">
                    <wpg:wgp>
                      <wpg:cNvGrpSpPr/>
                      <wpg:grpSpPr>
                        <a:xfrm>
                          <a:off x="0" y="0"/>
                          <a:ext cx="7565390" cy="3914140"/>
                          <a:chOff x="-47625" y="11441"/>
                          <a:chExt cx="7565390" cy="3915229"/>
                        </a:xfrm>
                      </wpg:grpSpPr>
                      <wps:wsp>
                        <wps:cNvPr id="62" name="Text Box 62"/>
                        <wps:cNvSpPr txBox="1">
                          <a:spLocks noChangeArrowheads="1"/>
                        </wps:cNvSpPr>
                        <wps:spPr bwMode="auto">
                          <a:xfrm>
                            <a:off x="2507810" y="295612"/>
                            <a:ext cx="4933950" cy="2033201"/>
                          </a:xfrm>
                          <a:prstGeom prst="rect">
                            <a:avLst/>
                          </a:prstGeom>
                          <a:noFill/>
                          <a:ln>
                            <a:noFill/>
                          </a:ln>
                        </wps:spPr>
                        <wps:txbx>
                          <w:txbxContent>
                            <w:p w14:paraId="75E58C28" w14:textId="77777777" w:rsidR="002B77C9" w:rsidRPr="003C5090" w:rsidRDefault="002B77C9" w:rsidP="00543CBE">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023ED26C" w14:textId="1D5E3898" w:rsidR="002B77C9" w:rsidRPr="003C5090" w:rsidRDefault="002B77C9" w:rsidP="00543CBE">
                              <w:pPr>
                                <w:spacing w:after="240"/>
                                <w:jc w:val="right"/>
                                <w:rPr>
                                  <w:color w:val="FFFFFF" w:themeColor="background1"/>
                                  <w:sz w:val="44"/>
                                  <w:szCs w:val="36"/>
                                </w:rPr>
                              </w:pPr>
                              <w:r>
                                <w:rPr>
                                  <w:color w:val="FFFFFF" w:themeColor="background1"/>
                                  <w:sz w:val="44"/>
                                  <w:szCs w:val="36"/>
                                </w:rPr>
                                <w:t>Poland</w:t>
                              </w:r>
                            </w:p>
                          </w:txbxContent>
                        </wps:txbx>
                        <wps:bodyPr rot="0" vert="horz" wrap="square" lIns="91440" tIns="45720" rIns="91440" bIns="45720" anchor="t" anchorCtr="0" upright="1">
                          <a:spAutoFit/>
                        </wps:bodyPr>
                      </wps:wsp>
                      <pic:pic xmlns:pic="http://schemas.openxmlformats.org/drawingml/2006/picture">
                        <pic:nvPicPr>
                          <pic:cNvPr id="63" name="Picture 6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47625" y="2417275"/>
                            <a:ext cx="7565390" cy="1509395"/>
                          </a:xfrm>
                          <a:prstGeom prst="rect">
                            <a:avLst/>
                          </a:prstGeom>
                        </pic:spPr>
                      </pic:pic>
                      <pic:pic xmlns:pic="http://schemas.openxmlformats.org/drawingml/2006/picture">
                        <pic:nvPicPr>
                          <pic:cNvPr id="96" name="Picture 96"/>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47625" y="11441"/>
                            <a:ext cx="7565390" cy="838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7" name="Graphic 97"/>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59294" y="3051018"/>
                            <a:ext cx="1221740" cy="6870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8DB9C85" id="Group 61" o:spid="_x0000_s1026" style="position:absolute;left:0;text-align:left;margin-left:-84.45pt;margin-top:17.15pt;width:595.7pt;height:308.2pt;z-index:251589632;mso-width-relative:margin;mso-height-relative:margin" coordorigin="-476,114" coordsize="75653,3915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M7G3BwgMAAEQMAAAOAAAAZHJzL2Uyb0RvYy54bWzUVttu&#10;3DYQfS/QfyD4buu+WgnWBmlcGwHS1sgFfeZS1IqIRLIk11rn6zukpL3ZQYK4LpCH1fKm4cyZM0dz&#10;9WrXd+ieacOlqHB0GWLEBJU1F5sKf/p4c7HEyFgiatJJwSr8wAx+tfr1l6tBlSyWrexqphEYEaYc&#10;VIVba1UZBIa2rCfmUiomYLORuicWpnoT1JoMYL3vgjgMF8Egda20pMwYWL0eN/HK228aRu1fTWOY&#10;RV2FwTfrn9o/1+4ZrK5IudFEtZxObpAf8KInXMCle1PXxBK01fyRqZ5TLY1s7CWVfSCbhlPmY4Bo&#10;ovAsmlstt8rHsimHjdrDBNCe4fTDZumf97dafVB3GpAY1Aaw8DMXy67RvfsHL9HOQ/awh4ztLKKw&#10;mGeLLCkAWQp7SRGlUTqBSltA3r13keaLOMMIDkRRmkYj5rT9/Ssmsjgu3Jlg9iA48WtQwBRzAMM8&#10;D4wPLVHMY2xKAONOI15XeBFjJEgPhP3oIv1N7hAseYj8MQcYsjtYh6B84o16J+lng4R80xKxYa+1&#10;lkPLSA3++ZAhiv2rDmpTGmdkPfwha7iHbK30hs5Qj7MwX0YAMMAXF9ki8m6Qck5AWiRJkU0JiMMk&#10;AR6doEdKpY29ZbJHblBhDUXhbyL374wdgZ6PuHQLecO7DtZJ2YmTBciIW/GROOfHMOxuvfOg+Xtd&#10;YGtZP0BoWo7lBvIAg1bqLxgNUGoVNv9siWYYdW8FwAOsAdIg6ydplscw0cc76+MdIiiYqrDFaBy+&#10;sWM9b5XmmxZumhPyGiC94T7Cg1eT+8Cg1ZXitITfVFcwekSlb+sPvGW3LpZRw/rvstET/XmrLkAC&#10;FLF8zTtuH7ycQV6cU+L+jlOHr5scsTKZWQnb7la0SFyu51PjO5BwTs/IaBQkfSbi6fHATU8uXHdc&#10;OQq43LvxFBqgfKY6T6AzKtq1pNueCTtKtGYdRCmFabkykNqS9WtWAxHf1pMYGKuZpa27sIGL34Oz&#10;Iy/3G97Lg2PO55GBs0jsZepIbuI0yuM8cxAdCuZEsaIsLKB8nlMw3rPRFz8E134+ZhWLc2bByssx&#10;y0nD39y2Xnzngn1hqoGiU+hELGgtCIWwIyuMphPbSDmRzTHP8esx274p1kfcO/rUzVJ9wrxlsgSd&#10;G1k+S/6swt8p1F9R50Nt/MR8zGc+3k69WZG/IB//B6UD6X6Kfv+h8GVZERepbxSSMIvCaDlSfKZf&#10;FMdR7j60rlVbLPMwfxb/ntQ936pBq+q7t6mtdr3w8dx/gQ/N/+pfAAAA//8DAFBLAwQKAAAAAAAA&#10;ACEAD1m3sPtQAAD7UAAAFAAAAGRycy9tZWRpYS9pbWFnZTEucG5niVBORw0KGgoAAAANSUhEUgAA&#10;AlUAAABNCAYAAACPHJFtAAAAAXNSR0IArs4c6QAAAARnQU1BAACxjwv8YQUAAAAJcEhZcwAACxMA&#10;AAsTAQCanBgAAFCQSURBVHhe7d13WFN3/8B92tpdW2urra3dtkICDtwTRG212lrb2mVbrYskZDDc&#10;C/dG2XtDgCz2TAIZbMIIEJa17q113s/z/Pfz+XzPyQmHGCBgwrDnc13v63MS7/Z3/+67t76ubw4n&#10;NtRQQw011FBDDTXUUEMNNdRQQw011FAzMOazE6oPvvBXfUILLBsz9lThWJpfBc3uZDGd7l88HmXr&#10;VzzJPqBksl2gepqtn2I6PUQ9ixaomE0LLIYUs+2D1E70EIVzT7MPK3KihcHfBxoH2YYXT7cNV2DR&#10;w5RTHCKKJ9HCFRPoUfDvIVJhT4tS08YmlIy1i1Z+To8t/GxsiOLjz4JUH9iGqkaNiy8dSROUDZ8U&#10;Vv0GTah4bbSg7GW4ft7m0aNn9P9vUkMNNdRQQw011Fh37HxUa21PKdbb+ik30PxVrnQ/NZPuq2TR&#10;/FRutr4qNs1PzbEPVHLpAUoe3U/hTgtUe9AClJ60IAjtYKVXZ40L7RiNtGkRUDj89ZA9RA9XudPD&#10;FVj2EUqufaSaQ4uA//tR8O8jUsmyi1Iz7SJVDHjPlRal3ECPVq2zi1KtpcWq/6LFKFbTY5V/2sWq&#10;fx8bo1pJS1D/Sk9U/UyLL14Br3+wiytaZh+n/No+XrmQnqBwpvEBcvFF08bFySaOTyqk2/GVn09M&#10;LPzIMUE1yjZO9tZUv9zXP4qJeYkmFL4wKSzs+RXCR88B0J6lkEYNNdRQQw011HQ6Y08puWN9oJOA&#10;GAAUzU+B569i20Jo0wL1GxWgcsMKJu1OcgjtGI20aeHtOaAdpmDTwuDvj0KYIopWscdGKjgoGoIW&#10;ZBel5GLFAL5i1Fx6NIAPsouFHQcwiwOgQbRYhYdtvMLDAb1OUPLGxau5AC6OfZyCMz5WwXZIVLlN&#10;SFCy6PEK5nh+kasjX7nBMVG93pGvWDchUb52HL/wz4nJRT9PSlYtmyhQL3JMUc6bkKyaaZ8knewo&#10;UDpMEys/n5ym+mCcpHTkFMDY+DTFsJmR6UOnC8peRiBbIRQ+p/+PmRpqqKGGGmqoedrH9qTKjQid&#10;ThHZ6jMgyjgEJ2J3Uo9Q1VnopEofuu5QTMds0Y7vmC3koL+2B0jRYlVs+3gVezxkz1exxyUoOPbQ&#10;uIRCzkQA18QkNccxsYiLmpAE2yhT701MKuQ4JhdtcBQUrZqcovjFMUm+fLJIuXiqROUyKaVglqNE&#10;7jghXU6bnqEYM0tY/OEUoeLdKamyt5wUitcQvvT/VVBDDTXUUEMNNYN5+hpVhkhwMkaV4bUeTyZB&#10;hTIClSlUoQhUERsFqHJDJ1XjIXwXuTnCxityG58E7yXBe0YR703ky9l4CvbEZCgFUCZUcABWXIgH&#10;uHKfLFG4TxIVekwSF3k6Cou8pohk3KmSItdpwsK/pkhkK6emy3+cJpF+O0Us/Wpamsx5VoZi+lRJ&#10;4fiZgsKxs4SyD2fnqkc4CRWv2Xh7P6v/r4saaqihhhpqqBmoY4wqDFLmoqqbnkZUmUzweJNRIpRc&#10;v4vcporl7CnCQs40wNW0VDlvqkTuPlUi85iWKvOckSb3mp4md5+eKmfPTJUzZkqk62ZlFK2amS5b&#10;OSuj8Kc5qbJls9MVC+ZmymbMzpCPm5da+NnXwux3Z6anD51UXf089lEjhS9qqKGGGmqo6b+xOqr0&#10;uwOoUKYQZZweT5ZCFTlzUGUSUKYyAlWnqILrqcSWdGwGNF0sZSNUzZYUcmZLZNxZ6XLerDSpO8DK&#10;Y06G3H1uehEXNntumow1J13OmJch2+CUI13nlCn9Y26WfLlLhnzhglzFdKeCAvt52YUfzZBIRjql&#10;KYYtLCh4FcFL/185NdRQQw011FBjjelvVCFQWRtVpuocVWhbA1UIVKjOUUU0iyi9PUCU25xUKRuh&#10;CuWUIeMAnDjOmQVc50wZdy6ErudnyyB4D5VT4DYvK3+NS7Z0hUtmwWKnXNlsp+yCCQuk0s+dcnNH&#10;z5fJ3pqUWf2K/h8FaqihhhpqqKHmScaAKhKmukWVEZ5MRWCKCEGqA670cOotqjBAkTKFKnSTOnFt&#10;fFqFUIVANRhQhYHKKOfMjs3BdoGbS47czSUrn+2UI8WanyvjIGTBe+4AKg/nHKmXS46UB+9tmJ8v&#10;W+lSIF/unCf9CgA2a15+/ninPMXH0/PzhzspFEP0/4hQQw011FBDDTXmTK9RRexOGnyoQqCyBqqI&#10;EKhQnaOK2E+MqpwCN3RKhULXRIb3snBsueRJeS75UnfnfKnX/LwCzwX5gLE86TqnvLw/5ubl/eSU&#10;n790Qa5s9gKp1G5hQcHIRbm5L1KPiaCGGmqooeZpn0c2Ns888rZ59pHQ5jnYQ6rDbJ6H/dKtozZD&#10;b/vZvI66F2zz5v0Am7funrIZ9ijG5iX0r7UeqvSIMgdVHSBFjgCUfpN7ElRhoEINEFQRJ1R9hiqi&#10;PDxnfQAsNmyuM2DLqaDAw0UqdZ+Xn8+ZJ81nzpMVbHAqyFvtkp//nYs8b46LXE77WqF4d4FM9gbC&#10;lv6fQ2qooYYaaqgZ8PPokc0z/+dn8+KNQJvXEI7+F2oz6uYJmy/u+tlM/H/9bGY+9H9uwf/jZ/PN&#10;wwCbFff8bFbe97dZ/T8/mzX/87dZ+8DPZh0KXq97cMpmPbq+D7/20M/mp6ceVQSmOkMVAhUKB1Vf&#10;oEqfHlGWQhUGqidFFenauQBeo6T57Hn5uZx5snzO/II87kKI2F9Kc9gLZQWrvszPWbpIKp3+ZX6m&#10;7bdS6XvflqQP1f9zSw011FBDDTX9Po/CbF556Gvzzl3/Fz95GPT8uAfhQ+b8L/i5pfcCn/31Qciz&#10;6x8GPct5GIB33/9Z7sNAyN+m607ZcO9D5Pe6RBXaj4GKwBSxO6lLVJHgNHBRBduoTh+xYAQqDFUd&#10;QKU/neojVBF4MgdVBkRB2OsCGcs5FyooYM3HysVy1ke8Xqjvy/x89tcArkXSXPevZXncJbLcNUtl&#10;OT98I89ZuFSWOeV7WfaniypyX9f/c00NNdRQQw01Vp+7MTbD7oW++Nm90CGTH4a+OP9B6Avf3w95&#10;fvXDwCHs+0FDPO8HDvF4GDSE9zB4CBcDVciz7If++gKedcPys+lxBlRhgCI1UFCFQGUuqgg0EZlC&#10;FdoIVMRHfvgGCFkFVcaPUyClR5S1UTU/W8aanw04gublSplOWVLmvKx8pkuOlOGSJ2U4ofKlzPmo&#10;3AKWAVjYKZWUjU6q5qOTKv1p1YL8XPcF0hwvANSmr2XZW7+R5mz/Vpa98xtZ1q7lsqw9PxTmHFgu&#10;yz76kzzL5yd5xslfZJkHf5Ol7/xDlur5pyJt3erC1BVrZZJFrgqR8/qiVCdXmcjZDa7dikXOnBLx&#10;PKYyZR5LlTIXxdPnrhTN4ZSKZvKUghkeipTpXqWSKV7F/EkbS4QTuOqkcZvLk+02FQrGbpXxP+UW&#10;x324qSTyPY5aMGJLtfANjzLByxuqq5/3VngPEQqFz3k/8n72EfUdjtRQQw01T83o73167f+LeuPT&#10;BxEvzXoQ/sKyOxEv/f4g4sUN98Ne4N0PfcETcn8Y+gL3YcgQ9r3gIW6AKVIAKBSBKauhyhhTRAhO&#10;xO4ka6OKDKpBhyo9oCyDKhlrXlYh0ykDoJQJUMqWuzpnF2A5AZwQpgBQbPQTgE5Z+e7zcgs8XHLy&#10;vQBYG13yCjY75+Rtn19QsGtBfv6++Xl5hwFNx77Mzzn5VUGO/9ey/MDFstzQJbLciCXSrBiAU/wy&#10;eXbid/IcKIv/A/SjPCvpJ3km1s+yzORf5Bkpv0Ir5ekpv8nShH8UZoj+kKWl/lGYnraqKE2yuihN&#10;CCWvKUyLXa9I9XMtkuxnqMRbGUqhF1Mt5DCVQhZbLWGxVWI2B17jpXA4ihQOVyVgo9xVSW4oL3UK&#10;y0PJZ3kqkpleqiTGRhXfdZMyecPmkqT1W0pS1m0uTly7pThhzcaSxNVbS/grd5Ym/LirLP6bHSUJ&#10;X25TxzltL46Zvr0kZsK+koSxWwBjXqXBI7cW8988WhI51Ls67BVvHfX9jdRQQw01A3Guxdu8+r+Y&#10;V979X9wrE+9EvPzN3bBX1jyIeNn1XvjLnPvhL7jfj3yBdy/8Rc69kBfZ90JfdEM9RAGi+hxVCFTW&#10;QJUhEpw6RZUeTyZBhXoKUdUBVCjA0+w0Gcspo5A5O1XKBEwx5qTJXVFz0YM/M7EHgHKcsuTuTtmA&#10;pFz5Fpds6Q7nXOlup5yCvXNz8w8BnI7Pzy/wnZeXH+Sclx/mUlAQBcXNL8jjL5TmpcyX5glhY30J&#10;LULJ8oRLUdIc0VJpNtY30DJppug7Wbboe6xM0Y+F2cIVWJnCn6FfSP1WmAEhVEEIV7IMhCnh6sJU&#10;EWwRbPHaIrFobSFUJElyVUjCoBNMhWQPSyHeylKKuAAoBgfAxFEJ3NiqZDZbjyouXHtAXpCnIolD&#10;tFGNB6DibFYncTerE7G2liZyt6OtjoeNB7Di7CiJw9qthmB7F0ezdxfHunqXxf65tyxmxd7SmCXe&#10;pdEue8ujpu0ri3bwLosYc6QifPSJav7b3orA19Dpl/5/39RQQw011Fh57kW8Pvxe/Otj7oS/NOdh&#10;9Ks/34t61e1e5Kuc+xEvc1EIVPciXmYDptwM6UHVL6giPvLrT1QZXuvxZA6qEKhMoYpAFHmjukMV&#10;ukndbFSZAhXKJKr0G8A0La2INU0iw5oBzUwtZGKJpXgAKNSsVCl7bnqB59wM+ZY5mYU756ZL9zln&#10;SA87ZctOzMuS+jnlyIPm5haEO+cWRLvkFMRDSc55UqFTboHEOb9A4oLKKxDPQ0mlonn5+SIXab5w&#10;PrQwP0c4H1pYkCtAfQktQslyBUsM5WAthb6VZQmWyXMEy7GyBN9DP2JlCn6GfiX1mzwd6w9DaQLA&#10;FJSu32kCwJS+VOEGZapovUIi2QDQYijEcUylKJijFB1zKxLs5ihS3HFgCZg8tYCJTqc81CksT1WS&#10;G7mN+rYUEyUa2oYV77aD1HZVLBu1qxgVzwZMsXeXxHB2l8Vx9pbHcPeUxvIOlMW47yuL8thfHum5&#10;tyzKfX9ZhOuhipg/DpdE/nCoJPrr/cURzgdKIifvKwkee0AVOgphS/+/f2qooYYaap5w7scNfevf&#10;6Fcd7kW+/uWdmNdX3ot5lXM34lWP+1Gvcu9Fv8q+FwGFvwyAIkdCFQlWAxtV3YRhSr87gAplClHG&#10;6fE0kFBlMiNQPYYqYRFriljBnAJQmiJSMKYIpMxpgCeEKuykKlXOniEp4s6QFG6cmSrfMTtdvm9O&#10;quzonAyZ7+yMgpC5WbKIuZnSGKdMeZxTtjzRKUua4pwpFbnkyCTzsqWpTrkyCQAK0ARgyskXIVA5&#10;5+QjVAkAVQJAFRa6di6Aa6x8wXwIQWq+HlTGqFqsR9XiHqKKwFR3qFqDRaBKItigaI9RJEKwkjAV&#10;IjFLIeKzlKJoN6UgAGB1gKcQbPJQJLM9lIAqBZ+JffSHPgLsBaqIdhOVxhjao2+/oSi3vcUR7P1l&#10;kZxD5VHcQwhYJZGeB0sjvA6VhbsfKglnHC6PXH2wLPS3g6Vh3x0vDXY5VhI+4Uhx2IfeusDX0P1c&#10;+t8jqKGGGmqo6WTQow7+CXvzjTtRw8bfTxi65H7M0D/uxbzudjduqOft6KG8e7GAKHRCRY5CFR4C&#10;lbVRZarOUYU2jiqTgDIVgSmhkuWYUsSaKFAwJqGERa6TRHIGwtUUURF3mljmORXgNFUk3z4jrXDv&#10;jDTpsVlpcr9ZabLw2RnyOMAUf06mPGluhjwFACUASInmZknFACkxQErsnC0TofecsmVC52ypEFAl&#10;cMkpEACqIAAT5ALXaKO6QxUOqwGKKoUYi4kCYDEVQsCVUOymEKSwFQI+VymI4KmSj3qoUrZ5qJLc&#10;Eag80P1UqiTGJgBWr1FV3DWqiA52KNztQFkY+3BZOOdIeQT3SEW4++GKMI/D5SG84+WRrGNlIa4n&#10;SsPWHC8L+cmnInTe8Spf+5Oa0FGR6L4tofcL+t9HqKGGGmr+s4NuNL+dMPz1+/yhn9/jv/nV3fg3&#10;/roT9zoLIOV+J3Yo707s6+w7ACvUvRgjUPUCVY8HgDKFqgDTcOoqHFUkTHWLKiM8dZYxqjrgSg+n&#10;/kQVAtUToYoPgEpSMCamFLkCqDY4CgqZgCvuZFHhRoDU9qlCufcUkfzQFKH85HSJPHi6RBYzPU2e&#10;NCO1UDgzo1A4Wx+gSjQHwnZmodCJKEsmmAOhbZwzBioEKDyzUAWYakcVnuVQlYWhCoeVhVGFJRS4&#10;QSylSMguEohQXBWkFqTwlMnR7qoUH091kreXKnkTOqnaXMx33axOZm4tRcCyPqpQh4kq8A6VhbCP&#10;V0Swj1WGcnzKQ7moE3B9sjKI41MWyD5ZFrzqVHnY4oDK0Ml+JX6f+amjRvjl+lEPUaWGGmr+M4Mg&#10;dY//xqd34oY53Y8b9sedhGGcO/HDuHgAqXgcUuSsiqrHYGUaTl1lFVQ9NV9Rk6JkITxhJSuYjvxC&#10;JoIUDqpCD8fkou2OwqJ9AKmjU0SFvlPFhSFTAU/TUuX86amFIsCUBBLPTIPrVJloRlqhcEaqTDgz&#10;XS6YbaI5mXIBOqVyysTxRKDKWb+thyr0UWB+O6og06giYJVlFqp+10egahUGq96jCsXWx1UJBRxV&#10;ipCnTAFgpUgAVyIPZXKspzIpYGNx0sFNJcmbNqkTWFtLEhmbS/jM7XCNUGUKVtZA1eGKULdjsI/B&#10;PkHKpyKE7QshXJ0sD+KdKg/yPFUZzPWtDF4VUB787ckK/zlBNUF2fmq/EY8ePXpW/3sPNdRQQ81T&#10;MQpvmyF3k9/5+A7/zdn/xr358x3+MPbt+Dc8MFDFDgNIDXPDA0RZEVXmfQRoGk5d1TtUEbuTyKAa&#10;aKhC1yZRxVezHBMQoAqZ4/gAKIQogNXEZAXbMUnuPiGpcJujoGi/Y0rRyckCWegkgTx6krgwYYpI&#10;njJVJBdPFclSp4oKxQhT01ILhdMkcgHRjLSO9QmqEKS6RBV+X9VAQdV6EqzMRRVgSsDDSsbyUAGs&#10;AFiexUlCT3VS3EY1P2SzOunwZnXi5q2qePZWdRxrmzqWuaMkntkprABQ1kTVSazgDvlUBLJPlQdz&#10;/SsCPfwqAzx9y/1Z/hX+f/qX+38fVBbkFFgWOCZQEfga9XwtaqihZjAOuk/qYsTrw28lvTX5btIb&#10;y+/y3153N3G4x92EN9wRqu4kEpAiZ3lUYbDSI+qpRVUHSJEjAEXClOE9Eqi6QlVnN6mjJvCVrHF8&#10;NdM+UcUYn6BydUxQsiYkFnEn8os8JyYXbQFQ7UOAmigoDJskKIp3TJEnTREUpkwWFQmnCOXiScJC&#10;8RSRTDRVXCicKpYLiMiY6itU4aBC4dc9QRX62A/fgw1VKaZQheVZnAKoShYDrMSb1HwBwCoRYBUG&#10;Hd6ijt2yC3ukAoJVgut2gJZFUWWAlfmoIvKrCMArC+D4lgfw/Mv8PQLLA7lBlb6MkEr/1YEVfsuC&#10;K/wmhZT5vB+vjX8VPchU/3sWNdRQQ82Am0fCEa/dF7/9+b/Jby++nTh8LaDK7XbScPc7icO5GKTI&#10;UajqvIGKKnq8mjkuDhAVX7zBARDlkKByH8dXbJ2QKPeekKQ4MoFfGDgxpShmkkCR4phSKAJMCdF2&#10;FOAhUE0WFAonC+WCScIiwWQSpp4GVJHvq8JRlTM4UaUm4gu8ipOEm1R80SZVItbm4sSkLeqEkG0l&#10;CYd2lCZsRc+rQs+m2q2OZ3qXJrCMUdUOqz5Elb4AyL/Cnx1Q6ccJrvTnBpfrq/BzC9b4/haiOeUc&#10;Vu1vG1x6fGRYddjz+t/HqKGGGmr6bf4vd8yL/ya/+cG/ySNm3kp5a+XtlOGc20nDuVjJw9kIVncS&#10;UQAnq6HKCFZ9jSoEKXIErh4DFYEpYndSl6giwak7VCFQmYsqMqjoACbbOCVrHCCKHq9g2gOk6OhU&#10;Kq7Ia1yCYtf4xKLD4/kKP4BU2ITkwoSJyYCmZKXYMblQjK4nAZwmpRQJDAGgMEQZ6mtUwXv66+5Q&#10;hXZPUEX++K8rVKH65p4qHFTtqBKaRBVbYR6qNkLotGqTOhFrczFfuFWdIN6qToQS+NuLE4J3FCcc&#10;2VkauwXdU+VdFsPYVRrN2lsax7IMqjrCqqeowgNE6Qss82WHaPzZwZU+3OCqU+6okMpTq0Mrji8J&#10;rTw5OajqxAdCHfVThdRQQ03fzoPMUW/fFb098ZbgrW//TXnL9XbScI+bJEjhDcN2j1BlBCsyqu5Y&#10;HVWQCTh11aBEFRlUGKqilSx0CkWPVTDpgCkEK9t4FdshQbHJIV6xd3yiymd8sjJkAr8oBjDFH59c&#10;JJqQopBMSFaIxwOiJiYrBHhFWKZAZRaqTIDqMVQBngYKqlAIUpZA1U/dogphCgcVjiqJVVDVDirT&#10;qNoCAaiwtuHAkmwvjhftLImP31EcH7K7NO7g7tIYrz0Apj3lscw9JbHMA4CsnqOKAJVlUEWGVXAV&#10;6mR7lae4oZWnPEMRsDQ+a8M1J38Mq/Jxitf6f+JT5vOy/vc8aqihhhqLzv/l2rx4M/ntL/5NGfHV&#10;beGIP28LAFGC4R63k4Zz2iFF7slRRYbVoEBVlx/9oRCciN1JplBliAQnc1D1GKggOiDKLkbFoEWr&#10;XOlRCubYGAWHFq/wsI9Vb6HFFe2nxyn8xicqoiYkKhLHJxYlT+ArheOTlOIJSYAoPoAKANUeglRP&#10;UCUftKhqBxVq4KMKh5X1UIUXL9gO7ShJFO0oThDvKIkT7CiOS/AuiQ30Lo3Z462O9kQnVXtLIhn7&#10;S6KY/YMqHFadogoKhUIqfNihGgAW4Cqi0ocbofFxjaw6+UdY1bEFcZWHvgiTHXmD+modaqih5knm&#10;UbXN89fi3xn5r2DkjJuit3+9JRjJuC14m4c3gn1LYApTRGRUGcGKQlXn9RZVhtd6PBGookerWfQo&#10;NdMuUsGgRahcaYAoeqxqI7TTPk51kB5f5O+QqIx2SFCkOCQohQ4IUYlFItQ4uJ6QUCQcxwdAEQ1I&#10;VAGiLIgq7L0+RFX3H/8NdFQZEgKqRLtQAKzdJTFxe0vjTu4tidqNvq4G4epAWSTjUGkka6ChilyY&#10;5jg7XHOCA7DiRmL7ODuy6uiaSM2xL6Nqj9Oiav1GCB9RT3mnhhpqzJu7aW8Mu538rt2/gneW3BKO&#10;dL0peod7W/Q293bKCM4twQi39kxhighH1a3/AqqIj/zMQlU3dQoqlClEkaJHAqAilVh2UQqAlIqB&#10;3rOLVm2kRSu9oWP2cYpAhzhAVLwyxSFeIQFMie0BUAhTDokKAWqCUeaiakIKbBOoIn/0Z3VUkQGF&#10;bVOoQnDCUdX+SAU8U6jC6iGqyKDqGlU4qH4GOHWFqlWAKvxeqr5CVXIvUBWHhUC1szhW6F0SK9xd&#10;FiveXRoj2FMaEwGwOr6/LHr7wZJIziEErNIwFgKWAVQDBFXhVSc6BLgCZB3jRFUfc4+qPuIerTm+&#10;KqLm0KLI0sMT47XHR+p/36SGGmqoMcwjb+9nr4rf/ehG6ojZ1wUjf7spGMm7LR7JuyF8h3Nb8A77&#10;loiMKQpVKOuhSr87QxUCFQpDVBggKlTBpEeomQhTtAgFmxap9kSIokcpfOgxilAolh6nTLKPU4od&#10;YhUS2CKHWEBUPCAKBXAiZwyq7lGFn1L1H6pIH/+RAYXtnqMKu/7PoAqHlSVRRcBqd0mMAIFqd1mM&#10;cA/gak9ZtHhvaXTi3pLIsANl0YcBVBsRrA6WRzAPQ0cRsCyEqo6wejJU4R1zA1ThaY5zo2oOe0TV&#10;HuHG1R5ZFVtz6NvYmsOTBKcPooeOUs/Dooaa//Cczh3z+o20EROup36w7KZk1Lqb4pGet1NH8q5h&#10;kHrHrT0KVcb1Cao64ApBChA1DhBlH6FyRdd2EUouLVLpSY9U7aRFKY/ZxSjCaLGqeHqMMokeqxLa&#10;Y4hSiGnxgKg4QBO5fkCV4T1zUEUGVS9RZf7Hf3g9R1V7/21UdQRVB1ThJ1VQtABgJdpXGi3eB9Da&#10;XxqdsL80MuBQadSuI2VR7ghVh8rCGYfKw1gDGlVYh92iaw6xY6sP8wBUHtGaQ+yY2iNr4fXyxMoD&#10;E1KbD71F/SQhNdT8N+ZczEcv3Za8P/qW5H2XG2nvrL6R9h7ruuR9D0AV95YEAAXd6AAqClWmsiFj&#10;qltUGeHJVJ19RQ09BPAUqmLQwlSuCFbjwhQbHQBRdlGqI7bRRcG0GGUCLVolgC20iykSoeixSiHA&#10;SkgHPKFo+j3YUdUZrDpH1eOg6i2q5vcQVURdP6eq71DVDqv+QBWASt9eFEJVSbRof0kkSnCwJDL6&#10;UGnEsSMVEdsOV4ZzjlWEuR4rj2Cai6qTJEz1FapQMfpia46wYzRHuAArbkLNYU6s5qBrQt3hJdH1&#10;+xzQR4SKR9RN7tRQ87TNFf6ot69nvD/uRtr7P9xKG826kTaagyB1TTKKc0PynhvqqUKVHlYDB1XE&#10;7iQDqsKULAeAFD1YwbQHTNHDinn0CPUOu0j1YXqUyp8eqYymRwKiopVi22iliBajEtKioGjAUwwe&#10;HUvVAVSWRhX5fqqeoUo+4FFF/uk/y6CqHVRECFXET/5ZClVkWPUKVfq9EcJBZSVUQfuxIgX7yiKF&#10;B0oiRIAq8cHyiKTDZeFBx0rDDgKsNh6vDGecKA9lHi8PYfUVqkzDqmtUkYutOcSO0xzmJNQe5MVV&#10;H3KPqzmwJrH2yOLEugMT4ku9qXuwqKFmEA86lbqZ9f7ntzLed7md/sGfN9M+cL+Z/j73RsYo9jXx&#10;aDaBKWNUYVGo6jKLoYoehANqHIQwhZ1Ohak20sKU++kRKn9ahDrSLkKZaIcAFamS2EWqRLQoJSBK&#10;JbBFkEKnVFg4qGwRpihUDWpUoQhQmUIVASprocoiJ1V6UJlCFQ4qHFWoA6URAkCV4DAA61BZuORw&#10;SbjwaGl47NGycL9jpaG7fMqDuT4Aq1PlwUyf8iAA1sBFVbyhg3iaA9zEmoMeibUHuPzaA38m1B1Y&#10;El+7b3xM3alh+t+nqaGGmgE86Pv3ruaOGXE99aMZNzM+XHE9/QPGzfQPPDFMpY92w0OIgt0TVD0G&#10;K2NIkdOjCrIoqkzCahCiCkHKLkjFsIdoISo2LUTt4RCq3m4foT4GoAqnhasS7CNUybQIpRhAhQJQ&#10;AZDQCRV2SoXXJariukYV/SlBlQFURqjCIEW+fgxVOKLIsOoKVe11h6p2UKH7qRCqllKoMgtVWOUI&#10;V+HCI6UR4qPlYaIj5WFJx8pCok5WhB3xqQjd5FsRwj5ZFsRAwCLDasCiCkqE+DV72fzqfbzEmn0e&#10;idV73JKr961Oqtu7RFDrTUtTeA+jnoNFDTUDa24oaK/dSv947LWcT5Zeyfxw3bWMDznX0z/yQB/z&#10;tWNqcKKqQ12higSrAYcquj8OKVqgytU+UMmlBSm3AK720UJVvvZhyliHCAxMQrsIlQghig7XdPQe&#10;kUlUtV93hSpT91RZHlWwrYyqzk6pTJ1UoZ/8I1CFnVqRUIXDqn9Qhe6nIurq479BgSoMVJ2hqh1W&#10;PUZVaZjgKGxAleBYebjwaHmo6Hh5mPBEaQjfpzzEHxDlDbjy8K0MYpyEfKtCWAMdVYnV+w0laPZz&#10;kmoPcJM0qD2cZM3utYLavQv51d62cZVb36J+ipAaavpnLgpGv3w5/70PrmR+Ovt69pjfr2V8zLmW&#10;+SEXK+tD9o30D40wRWQhVHUKqy5Q9Ris9KAarKgiMrzWQ4oepGYhSNEDFUz8VErNAUTtAGAdtQ9V&#10;BdFClAm0UKXYLlwppoerhA6QAVAQApUBVRimcFTh91PhPTGq9JDqClUGUFkZVcaw6gAqC6Gq42nV&#10;k6EK/+6/rlFFwMr4JnVLoWo9YAr1NKMKLxRwFSrwQbAqCxX7VAYLT5YHR56sDDnmWxm81bc8hBWA&#10;cFXub8DVQEYVKklfcs0BdlLNHk5Stbd7cu0eHr/W+09oAXaCdc6b+oiQGmr6YG4oPnr3avZnk65n&#10;f7bses6njKvZn3hcywZQZX3CBlC5EVGosiKqjEGFwhGlZmIBqmgAKYdA1U56sMqHHqoKtwtVJtqH&#10;qsUOISoJXItooYChMMAPhJ1UkXocVXi9RRUZVL1CFQlU3aJKD6p2VAGkOkOVHlRdogrwZB6qyLDq&#10;HlXoSermosr4yermoIp4pII5J1VkWBnfpP4kqCLDqlNU6SFlDVQZHqeg70lQdYKoIlhwojJEjDpZ&#10;EZxwqjIwyLcycC9gyj2wMpDpVx7I9AdgPYYqDFYDC1V4e/Dq9rjxEay0uzwFdd7slLrdK1O0e79K&#10;btxpJ9R5v6b//Z8aaqixwLSkjx16PfeTcdeyP1lyLe/T1VeyPnW/mj3G40r2Z5xrOZ+4YWWiBgKq&#10;2useVSjroerxAFAmYWUaT51lQBXdX82y81Mwx/piH+2xaYEKD9i7AFIn7YOVMfQQNR/QJLQDTCFI&#10;Aa4EDghTRF2gyvDaHFQBpMxGFYDKXFQZYEUCFYWqzlFFhlVXqDK+p6o7VOFfUdN/qHocVv2JKj2s&#10;IJ/KYNHJiiDAVWCKb1VQjH9l8HG/yoAtgZpAdlBlAAMVUuXPsiyqcFhZHFV6WCXV7XbDUbXLXVjn&#10;7S7Q7mYKanesEtTuWiio8R5ToPV61fuR97P6PxuooYYaM+dK9ahXzhd88cn1nDELL2d/vhoQxcIg&#10;lTOGdy3rM/a1nM8AUygKVeajCmUBVNH91Eyav8oV7bH+Si+av9LbPkh9ih6kjKUHAXKCi4X2wSoR&#10;4EpED1EKCUQ9LahqhxWACr3uBFU4rNpRhUD1dKEK3V+VbxaqyLAabKhCoLIGqg5ABlB1iip0b9Xj&#10;qPIxFCTwrQwWnqoMEvmWQ5VBSYGVgYEBlQF7AjQBnsGVfsygMl9GSDngCtDUHaxMoepxWFkbVe2l&#10;aHdzkmt38ySwRXU73IS1O/9Mq9vhnN229dO0Oh71ESE11HQxV6onvXI5n/7B9bzPZlzJH/vbtbwv&#10;3K7kfcpFkMJPpQhIkaNQ1RWqzPsI0DSeOsvG1lfhgSBlF6A6SQtSRzkEq4T2gWoxIEpID1QJ4T0B&#10;vCegB6sxSFkPVYCm3qLKBKx6jSp0YtWfqMJA1R2qAEQWQRW6p4q4WX3gowrHlHVQhcOq/1F1Sp8v&#10;5AfA8q8IFPtXBoigqICqgBPBFf7bQ6v83II0voygKp8OuOoPVHWEVdeoIhJB4rpdbIl2B0dSt91d&#10;ot3OFddu+w0BS1y9zVb4z5Y39H+OUEPNf3qqwyY9fzXb7qNLBZ9Pu15gu/xqvh3zau4XHlfyPude&#10;y/+cfS0P4IQyCSpUb1GFejpRhcFKjyiroIoWoI6kB6mSaIEqiV1QsYiOEAWhUyrspMoKqEKg6i2q&#10;0LU5qBoHmY8q/Ud/xHUXqDJcm4MqMqjMRVUmDilzUYVDqiOqiLpGFXGjekdUoWtroupJ7qnqgCqA&#10;VKeoItU9qhIfQxUBqv5GFcq/IkCfP+DKXwywSgys8A8JrPY9EKLx9Qip8mUFa04xUb1FlSlYmUJV&#10;Z7DqHFV7OkUVOqlCSSBx3XZ2au1OXqp2l6ekbpubuHbzb5KGbQszWwFY1D1Y1PzH5pFwxXPn82xH&#10;Xcp1mH4FIHVFarvuUoGtx5V8W/dr+bYAqS8AUkQAJwpVnaDKCFZ9hqpAtRhAJaQFAGgwTHWCqtDu&#10;UeVgAlUdXutR9SQnVRSq8LpDFXrdE1Th+2lGFQ6rwYIqAlYkVOFV+osCMVz5CoKq/GKDKk+eCq46&#10;uR1QxQ1FsNKcZIRU+bAGE6o6VINOr7a6p9Vvd0/VbmNmabf/mabd/FWOdusX6S2bhiqo52BR8xTO&#10;OcVHL91Q0N69LnWYfrWA9uOlfNr6K/k0zqUCmselgrHcywW2bpfzbAFQKAugCoMVGVNEAxRVRrAa&#10;2KgKUAswUBlQBRCyIKqe5OM/tAcmqnBQ9Q2qcEwNCFTpQdUVqghQ9QRVaw2geopQBbWjqh1WT4wq&#10;KAAKrAoQBlX5irA0p5JDNL5hIZWnDoZpfDeHaXzYkGuE5gSzt6hqh1UfowprG552Gye9fhsvXbuZ&#10;m16/xS29YetfCFjZjTvtcms5I4S6FdSXPVMzaOdWydih6B6pa3La1MtSu58uS+nMK1Ia+5KUzrtS&#10;YMdF15cLaG4YqDpFlR5WJkGFIqOqHVb9iyr8sQqWQtVA+1Jls1BFJ1AF24Ao6DFUAZyMUdUhs1CF&#10;ejJUIVAZowoD1YBHFeCJQpXFUIW++88aqOoIqq5QRYDK8qgKqPIXAKiwgqt8hcGVp0ShACyAVUJo&#10;1cmAcI3PvnDNCc9wzXFGROUJZliVD2vQoQoCVEFb3DIatrIzGrZw0hu38LLqN7tnaTetSa/zWpJX&#10;v90xt37z6OrqsOf1f1ZRQ82AnQvFDm+ey7e3vVjoMPdyof1Pl+UObpdkDh5XZHbci/k0TjukyFGo&#10;MkYVGVaDBlUOBKqC4dfNRBVxT1WH0ylyJFQRoDIHVTQs81GFQUq/+xVVkDmoIk6peo4qwBGGqHZU&#10;kTd2/QSoWkQCVV+jimnINKoQqEyiCralUIWDqq9Q1RFUj6OqHVbGqAqqOoUVDIUAsEIqT0pCNacE&#10;odU+UWGaE6cAVjsjNSc4YVVHWRGVx5hRtceY0bXHWeahqiOsLIEqVM9QhcOKKBPKBmDB9sis3+SR&#10;1bBpTW7DxuU5de6z0sp5H+t03tQJFjUDYoTCFc9dK5gx8rzcwfGc0mHxRdn4lRfl490uyu29Lskd&#10;eFfk9mwEq8tyY0iRG2yoQpnCFJH+AaAYqoxg9TSiimYCVV2fVMFfo0cVcVplCVQR9S2q8G1NVCFQ&#10;9QZVhgYAqghQDQ5UJXeJqu0lPUfV47DqBFUGUPUdqlChUEj1SWGo5qQ4rNpHFFblkxRRfSIyvOrE&#10;iYiq49siq4/yIFak5igjqvYwczCiqr2NbplaL2424Cq7AXad14bcOs+V2Q0bF2Q2eNqiRzUIKWRR&#10;00dTXT3pefRde+cUYz++oHScc1k5YcXFonFrLxaNd7ugGO9xQT7eHVDFvgiQQuGgGkiognqEKhSF&#10;KnJ6VOlh1clJVTuq9IAyRpUeVF2iigyqPkYV1mOowk+mrImqGagnQhW+zUWVAVLkazKqoL5EFQGq&#10;LlEFkLIkqgxfVTPQUYWBynqowk6qND6CMFQVwKr6BODqmAhwlRyhOREeWXP8cHT1ERxYmkOMGCi6&#10;+hDL0qjq/LEKFkQVlINq8GJnA7By6j152VoPtOF9j/V59Z7fFrR4Tcqt54xGN7vr//yjhponnkeP&#10;bJ75RzbpjdOKqaMvl4yfcE454esLKsfV5xUT2ecV4zgXiibwLikncC8qAFIAKyzspApHVTusTGGK&#10;SI8qA6z6F1U3KFR12aBBFXFflTGqDAGcukMVdmJlDVTpMfXkqAJE9SOqvsQarKhK6VdUmYKVJVCF&#10;6imqMFiRUYV1QgCYEkRW+wgjqk6IIjRHxZHVx5Iiqo+FRFUfORJTc2RHTO0RbozmKCNWc5iJgDXo&#10;UGXI0y2rzoONIavBk5Pd4MHNree559W7u+U1uP8kbfZwkuu8aNk61ruKR9RPE1LTs7lVMnPoOcX4&#10;j8+VTJlwXj1x/jnFxF/OqxzdYHucVzty4T3OeRWgCp1IEZAi12NUoayBqk5gZQJVZFhRqOq6dlQh&#10;QHVAFX6NgeoJUYW9NgdVGKhQZFQhTMHfQw+qJ0GV1U6q9JjqE1ShOqAKtkVQZfQ1NbInRxX6+G8V&#10;Sg8qY1RhsAJItT9OoSeowmHVDqonQxX5ieo9RxUOq75AFQYqfb1BVXvHBFHVx4WRmqOSqOqj4mjN&#10;kcRozdHwmOqjPjGaQ7sgbhyCVe1hZnztQWZc9QFWQu0hVteoIsGqW1ThsHpyVOGwMkaVcQhU+Q1c&#10;Nmxeno7nma9z5xTo3FfJm3jfSRs4TvkNbFtF3Srqqe7UPDYtgKi24smfnlZMnX6uZNLX59STfzmr&#10;nLzhnGKSxznlRM+zSkcehiiAVYdMgQrVGarM/gjQFKpg9wBVGKx6+VR1Y1TdkYxg3RJCKeTeYt3i&#10;d+zf5LeYt7CG4Zv/FvNfrGHtxRv3uqF7sa8z70S/ziK6F/0a617ka6w7EH79MusBZBaq9LB6alGF&#10;1zNUGT72sxCqiPesiiroaUIVAhWeNVHVDitroGprP6MKB5W1UHWqS1RFYh3Fiq46KopGuKpG+0gS&#10;ICsmtuboqbjaw7sTag55xtUc5CBYJWoOMPia/cwEdD3IUGVIB8DSAbAa3XkAK4/8Ro67tIHLKNBx&#10;V0kbed/L69lzFDrWmIrTnNfRTe/oIx79n6/UPKXzyMbmGXQ/1MWy6S9f084YeaFyCv3vkqnz/lFP&#10;/fGMasrq8yXT1p8vmcI5p57keaF4sju6Pq+a3BFRxpkCFWqgoipzNOtGGuo91o3UD5g3Ut9j3hC/&#10;x7yV+h7jOnQr9V3Gv2nvut6SQKJ3GVjid5kYqFCCEW63k0ewbwtGsG+kDOfcThrOuZk0nAsbjz+c&#10;dzt5OO9m0hvu8L77zYTh7rex3nC/a1wc3u24oVh3Eoby7kRDMUO5qNtRQ7n3Yl7l3It+lX0n4lU2&#10;dlKFQBUGRbzMfBD+MgNQxbgX8aLrAwhQxQBMMR5AsJmwmQ+ChzDvBQ1hPUCFDGH1OaoQoChU4ahC&#10;e2Chqh1RxqhyQpCyMqqscVKFP06hHVXt3/k3MFGFQDXYUIXDSo8qcjiwRLE1R4Sx1UdS4jSHE+Nr&#10;DgcBrA4lVO/fnqDZ78lHJ1ea/a6JNXsZ/Oq9rMGGKiJAFQCLzZbpOBxpI5eHkjW4cWSNbFahjrW+&#10;qNHth8KmDXOljUw7VfP6UbkALeoBpIN7Hj3yflZbMO7Vy5VT3rpU4TT6fMVU2nn19FnnS2csPVs2&#10;/c9zJVOY/5ROdTtbNoVztnga7wJ0Vj2Ne754Kvt8MUCKaBCg6mr2JyysrE+YVzOgzI8YqOvZH7te&#10;T/vY9VbGhxtupb2/4Xr6B4xbGQhSo9k3MkZxbqa+z7sped/juvg9L4DVphviUZtvpb6z9bZk5Pbb&#10;qe/uuCkeuRsQtfeW6J39NwUjD98UvH0MMHUC3jt1K+Utv5spbwXcTB4edDtlePDt5LdDAVPh/ya9&#10;Gfkv/82oW/xhMbf4b2LB65h/E4ZBb8ZB8XhvxN+Nx4r9N/b1GNSd2NejoEiAVTigKvRu9NDguzGv&#10;BdyNfs3vTuRrp+5EvnLiXuSrR+9GvnroYcSr++9Hvrz3XsQru+9FvLTjXvhL22FvfRD2wua7oS9s&#10;grwehr3g8TBkCO9e6BAOwhQCFsDK9UHwsxsehDzr+iAQCniWgRX4LPOBrw3rgb8NyxSijOsZqhCg&#10;ukMV1D2qAErmoMpwLxW+/6uo6ggrgFEXqELXT4IqA6wshCry/VSrsbpDFQ6rXqNKDyoyqshfVfO0&#10;oCrIrHuqeokqfTE1h1FCAJUwruaQKK76oDih+mBKXPWByMSa/acSag/s59fu35qk3c/h1+x3Tao5&#10;wEjW7GEiZKXUA7T6EFUdYdUzVBXoOB2S61hsOUCrUAe4amBx5Y1uPHkjw72wkcGE/UuRlvGVXOc6&#10;VdGwwVZas+Y97bXfX8X/uKZmoM017cJXG8pd3jlfMeeTM6Uz7M+Wz57WVjZ7QVv5tO/PlM9cfbZs&#10;JudcxXT3s6UzeGfLZ3DR679LpnD+KZvK/gcQBQGgyD0JqgBRvUDVVRmddVlmi5dry7qa+wVe/hfo&#10;ewChMczrOWMZV3PGAJY+d72a/Sle5qcMdEp1JetjHkDK40bmxxtvZH28Ba53XM/4cBcgas+1jNEH&#10;bmaMPnw97YNjNzJG+1xPG+13M2NU4A3J+yE3JO+F35CMiropGRULJdyWvJt0S/Ku4KboHfEt0Ujx&#10;LSHeTay34b23RViCt0QAK9Gt5Pb+TX4Tgs1/UwSogtCG9xJRw0R3+MOEWAn64vH+jXtdhLqDikEN&#10;FQGssO5hvSoCTEGviO5EvSK+E/GK+D4EiMK6H/ai6G7YiwLYSffCXky4F/ZC7IPQIVH3Q18Ivx/8&#10;fMj9kOcDHwQ/53sv8Dmf+8HPHb0f/Myh+wHP7AdIeT8IenYH7K33A57deN/Pxh2BCWDliuVrw8Dy&#10;szGAi0BXj1FFfqq6ZVEFmYEqdLN6d/dUIVD1BlUYqLpAFRGGKj2sLI0q7CcAO0GVi353QBXaBKAg&#10;c1DlrAdV/6DK6Gb13qAKA1VHVPGsiqo4ParaYWUuqg5jmDIHVcEDFVUCAJWh+JqDwsSaA6KE6gMS&#10;ft0BIb/2QHxi7f6wxJq9vvzafftT6vZuTqnZw+HX7mXxa71ZydrdTEHtbmZK7S5WCrw2D1Wo/kSV&#10;m4kYbgrAVlGjK69Q5+pR1MDwUuhc2QCrv5RNG1YoG1y/VrRumK2sX++galz9QUnLmqHUx4bWH/xj&#10;u6Wv/ANwaqua/emZsrkOf1fOnYHgdLps1jd/Vzqt+Lti1p9nKma5nimb5f53+Syv0xXTPc5UzeC1&#10;AaL+qZjO/qdihts/peSmtvcYqkiw6g2qlBNYF2UoB6zLheOYeHQ8KZ15FbpcAJDqEIAKhZ1UjeVe&#10;z/vC80rOmM1X8j7fDqjafS3n873XcsccvJ772dFrOZ+dvJ7zmd/VrE8Dr2R/FnIt85Pw61kfR17N&#10;/DjmevZHcdcyP0q8lv5h0o2MD1OuZ4wW3cj4IPVa2vup19NHS65BN9PfE99MfU98XTJKfDNtlOim&#10;GEodJbyV+q7wlhgCWMEWAKhIjSD1lgBQhZeMdzt5OASbD5s/TL+HC+4kooa1F68vjuiN9mJQQwUA&#10;Kqy7WK8J7ka+0l7EKwJAFeyXsQBTKOH9cAjt0OdFqHuhz4vvhwzBCxwiuR8MBQ1JvR/8rOR+4HPC&#10;+4HPJD8IeCbxgf8z8Q/9n4m+728T8dDfJgTgFAiQOgl4Ogyv9wKotgO4PDFwIVxBFkcVApQ1UEX8&#10;5J8lUTWxV6jSg8qSqEKZRFV7xqhyggxfrEwACuoNqhCoukPVUnmO4FsAFGqwo8oAqn5CFQarQYsq&#10;1AGshLp9wsS6/aKE2v2SxNp94oTafSmAq8Sk2j0xKdp9Acl13oeSa723C+r2eAi03tzkul1sBCxB&#10;zS6GSOvNENfuYAprt7MGC6qKjFLo1rPVTeu5qsYN7krdBk9lkytP2biepWpcu07ZuO5PVdPan1UN&#10;a5aoW9fOKm1eY4+wVVe3aljZxR9fzj3NeVGhcBpCwavjPPK2eRb956LTrXjhnMLppSsITNUL3mjW&#10;fDVKV+M0pq1i3vi/awBNtU4LWjXOy9qqnH5p1sz7s6Vq7pozVXM3nK6ay2qrnMsFWHmizlTMcT9d&#10;Pov3d+VsDuCKDbn9DYgiwkCFshCqzqkdWeeUkNqRea5wAvOyYhzjglwf4OliEYBKOp59UWbPuSSz&#10;5+IPAHVwvyileV2S0bZeltF3Xiqg771cQDt4WUY7ejmffvJqgZ3/lYKxwZfzx0ZcKbCNvpL3RSwU&#10;dznn84TLeZ8nXs79LAmAlQy4SrmWM0Z4JftTMcBKci0LD0AlRl3L+kgMqBJdz8QSXs/4UHgtbbQQ&#10;MCUgdyP9fcGNNEgyCjaENoRhiqjXqEJZH1X3O6IKLxT1QnvBQ/CCyD0n0KNK+DDgGRGACiUGQIkB&#10;TpKHATYSQJQYcCWAkqHEBwE2cfDrUYCtgIe+NoeeGFUYrHqMKqifUYVAZS1UEbAa+KiC9yDzUYXD&#10;qjNUkUE1kFBlfE9Vd6giYNUZqhCoeoOqY08ZqhJr93cIO7mq2ysCVImTa/aIkmv3CJJqvVOgxBTt&#10;nrCUWu+TgKr9grrdO8T1uzeJ6nZ6iAFaqTXbGWl1uzak1e1wTdXuYqRqdzAlGLYGNqqKdBvcVKQU&#10;DevZioZ1HGXDWi7giqdoXOde2rSWWwz4Ktatcytp+oupalrDUOv++qu4afWK4vo/F5c0rZ5TcWbV&#10;pArdX7TyllUfa5pXjirV/j6yTLd2OPppRN0N1msIYQgZjx6teE5vjwE/6L6lR4+chpw+vehFdJJU&#10;UvLt0DqF0zCd7svhtbWLRuh0X79bX79odFvDkk91tYtoTdpFE0/XL5jeUjffuanWZXFzzYLvW2rn&#10;/3Za67K2pWYBo1Uzn9laPZ/VWu3i1lbjwm6rmcdpqXLmtVY7uZ+udua1aQBSGidOG+CpTTOH/XfV&#10;HEATEYIUOSNUEZgyXHeNqoulkwFNkGIK85xqIuOCaqLrhWLHDWfRBkyhnwS8oHTkXVCO87yoGL/p&#10;kmLC1ouF43deUjjsvaAYd+SifNzJSzKHgPNy+7BLcnrUZbl9POykK4W05EtSWsoluX3KpQKa4ApK&#10;ShNi5duKrkhtRZfzbMWX874QX8n/XHQlR18eQCrvc+E12Neyxwiv5nwqwMrCu571ib6P2suE0j/s&#10;gKk+QZUBVuaiCmUBVGGgMhNVqIBnAE3kMEQZAmABuiB/G0CXjeg+oAsSoV8zgSocVBiq9KDCUIX2&#10;IEAVAaonRRUGKzNQhcGKhClzUEUGVeeo6gir7lBFQMqyqMK//898VGVaDFXtoMJRheoWVarBi6pT&#10;PUQVDqv+RpUJWNXuxcJAVectTMHaK8SQVbdHBKgSC+A9Qb13vLDWO1xUu8tfot11TFS744BEu3OX&#10;pG7nFsgjtWYrO61um2tawzbXdO1WRnrDVkaGdjMzrX4TK7N+Kyu7cSts81GV0wNUmYZV96jCW9ch&#10;hKli3VpA1Vq2WreGU9KCp276i1vaAjX9ySttWs0rbVnNK2te5V7W/Ce7tOX3DSW631eX6X5fWdn6&#10;x4rSpt+/q2heuQT6srxlpXN566+zK06vnF7VunKK5u+fHCvbfptQ3vrLOHiPVtXy49jaM79+rjn9&#10;82cljd99poHqWn7+uKbp+4+IqhqXfVDX9uP7xlXrVnxI/tdptd98gv56opq/vxmjbf7ui4bWpbZ1&#10;Td/Q6+uXOTQ2LhlfX7/UsbFx6ZSGhqUz6uuXzIH3nBsalixoafzqq8bGxUsb6hYtb2j4+idd3aKV&#10;urqvVuvqv1wP262l9itec90C95b6BbyW2gW8JgjtNu1CbptmIbcFaqv5koNq0cyHjTCF16xxYrdW&#10;Obu1VutDiNJnuO4lqs6VT2P9U4p3pmQa85wa8FQyhXGheKrrWQiB6kLxZN551eRN59SO288qHb0B&#10;UfsvKCYcOa9w9IFr//OKCaFQ1EXlhPiLigkpFwrHiy8U2osvFo0TXSyEZPZYF6DLhQ7Cy4V0iCa8&#10;LEPBdT6CFETgqsAWLx81FvpccCWXaAy2r8K+moPqI1SJTaEKEGUuqjBQoQBO3aEKA5W1UaUHFYYq&#10;qAtUdRbCVreoQphCDwAdLKhCgOopqoj7q/oDVRioUD1EFQ4qlCVRhe6v0j8AtBNUEfdUkWH1E9QT&#10;VJFvVu9XVAGoOvv4jwyq3qAKB5UpVOGwakcVDitLoIoMK/NRhcPK0qjiA6oQrIxLqd2NJdJ6C4UI&#10;WLW7JSLtzlSxdpdIot2eBLCKldRtj5TU7QhJrdvpn16/7Xi6dvvB9IYtu9O1W7YCojxwSCFc4WU1&#10;bmSicrX64Dq73oOVXe/FyoX6E1XtsIKa/3qs0uZVHSpr/p1dovuDA5DiVrb8zi1vWsmraP7DHUAF&#10;/eZR3vyrZ2XzSs9y3W9e5S2/eWnafvGqavl5Y2Xrr56weZq2n9lVrb+4Vbb+zNScXsGogTQtP7lW&#10;t61YX932A5am+cd1Nad/WEOk1VffvHxdXfN364kadMtcG1q+Y2ibvmM0NH3LqG1cxqrXfesG73Ma&#10;m77l1euWejTovvECUG3U6ZZ4AaS8dLqlnjrdYk9d/dceqMb6Je5NjYt5jfWLeU0NX3ObtF9xWxoW&#10;cZrrvmTrar5kN9ctdCPXSlRtKhdSCFI9R9Xp8tms0+UzsM5UzmRilc9knkPBNaBKD6qpbmfKprqf&#10;LZm6+XzxtF3nS6ce+Ec95fi54ql+/ygnh5wrnhx+Vj055lzxpISzqknJF1STRecVk1IvKBwlACsJ&#10;bPEF5UQRoEqIVTROcLHIAUIbksO1vktYdIgmuCRDwbUBUyRQdYkqwBSFqn5HFaoDqhCoeosqen+j&#10;Sg+r7lBFPFX9cVTpQWVFVM3sI1TN1193jSp4jdV+X9XThioCVuajCofV4EFV56dVT44qHFSWRRUO&#10;KpRQC6ENAaiwUrU7hanaHSJJ/U4xoEqCStVuF6XXb09J025JSq/fmpDesC02o35bdEb91tCM+k1+&#10;mQ1bjgKs9kE7M+u9NmXVb3TPqd/Ey23w5OQ0eLARqHK1nswcrTsjT8tl5DW4M3Ibecz8Jh7gy4Ml&#10;a/ZgDSRUlTb/bqiiQ7+ZDAGKCIEKVdnyC6ey7RdOTdtPRv2IpWn5gatpQy3HqiVqWs7VtiznEDXo&#10;0+pgA6S0Dctgf8PGW8IGVLkBoky02E1Xb7rm+q/w6og6oqoZ4cksVEGdoap6LgvdW3W60gnQNIdx&#10;unIm43QZBHDCcTWdfaZ8Bhfi/VM+zfOf8hlbYe85WzH9MKDq1NnS6cFny6ZFAaxiz5ROTThfMpUP&#10;mEo5WzxFdFY9VXJePUVyrniK+Kx6ivicylEEsBKeU04SnldNEpxXTCQ1QXCRqEeoggYCqrDMRRUB&#10;q65QpYeV1VEFmBo4qEL1H6psDY9V6BpVaFsVVXpY/VdQhcI/9us7VK1FAaAGBqoSLY6qdliZhyoc&#10;VpZHVftT1btG1eOw6gpVOKwsjSqJdsdjpWq3CdMaiLaKMiDAlRhtSJhZv0UAoBIAplJgJ0MJWQ2b&#10;IrPrvYKztV6+uQ0eR3MaPPdDu/Ib3Lfm1XtsQk9UR19bk9vA4RTUc1kFDWxXmY67oUDHdkUPAZU2&#10;cRmFjSymrJHJQs+rshiqdNZFlXHVrSuM+sGo5Vh1RM0dq9dXp0P7Wzd0StXeUqx+RhWrVePEPF3j&#10;xGjTzHFtq4BgtwKo0I3ppytme/xdMWfjmcpZW+D1jr8rZu77p3LWUdh+/5TPDP2nYkbMmYoZ/L/L&#10;ZiafKZuRArgSwBaeKZsmAkyJUWfLAFKAqXMlU4UAK+E59VTBOfVkUpOwMFBRqMJBNdhRhUD1X0AV&#10;2gSqDKdV3aCqA6wsiiqjZ1WRMGURVBlgZR1UkT/6M0YVCru2EKoIUFkVVQAqa6OK/Kyq/zKq2mFl&#10;DVQ9Dqu0+u1YAKnHQqDK0G4WZjZsEmZjbcbK1G4UobIbPEWAKazcek9xbr1HSo7WPQFgFZVTzw3N&#10;a+T559ZzffIauEfyddz9kHd+I2dHfj1ni7SB5SVtdOMVIVQ1sFzlOpZrkc7VVdHAZCiamIAuBlPR&#10;tJ6pbHRlodTNrqyBjypjWA1cVJ2uXcgCSOHVfslEN6q3aFwYbTUurrBdT2vmMds0ztyWaqeNrdVO&#10;W1srnXa1Vc3d93eV8+G2Cief05VzA05rZoUBrGJPl89KOlM1R3imco4Ib6boTNl00d/QmUqEKLyz&#10;5bBLAValUwX/kAJQtdcVqhR6VKkoVA0UVN2N6AZVBlBZGlUAqI6oAix1gioCVCgELGNUmftEdfz7&#10;/tpDr02hioyrPkeVSVgNJFTBe52ginhNBpXZqAJMdYYqdKM6AStLoqojrMxHFQYrs1HFfwxVOKis&#10;iSoEKqKeoYqAlXVQhcOqK1QRsOpXVGm7RlX7SRW5jVg59Z5YACqsvAZPISqnwUOU28ATF+jcxfk6&#10;d4m0kZda0MARFzRwUwoauYkFDW5x0kZ2lLyRHVbY5BZUqHPzg32isJF1pKiZuR9wtbuokbFd0cjY&#10;pGre4I4erYAepYC3BkvdtJZJVELU+BezpPUvprp5NSAMtYZVCpuovBXtzlBlGlamMEU0UFDVWP81&#10;i6i5fhFWq3YRs0kLWNLOh9DGA1QBonBMNWsWsAFYHq01C7YAqnadrnXZ31rjcqxNM9/37xqXoNZq&#10;57BWjXM04Cr+dJVzUlvlXNHpSicJAEvyt2auuK1ytvjv8lmivytnC89UzBa0N1NwBp1KoSoQotr7&#10;B8sKqDLAykxUQd2iyghWPUMVgAplDVQRoOoSVcO6RlUHWPUMVdgJFYGq7k6qzEaV+bB6IlShzEEV&#10;FglU3aMK1ZeoQpmHKvyjv4GEKtgkRPUnqnBYUaiyJqrIsOoeVT4DClUEqDpDFQ4r66EKzwMrv5Fn&#10;qACLK5A2coT5DVwRgEokbWCLC3UcsVzHkch1bhJAlUiuYwoKdYyUoiYmX9HITFTqXOMVTa6xyibX&#10;aGXjhnCFbl2Qumn9KXXz+mPqpnWHoH2q5rW7ipvXblU1rdlUolvroWr+y724aTUP/fSfumUNB/tp&#10;P8MpFYLV7wCw35llLX8wypraq0S1/MYob/qVSQ6/IR2vqvVXFrnq1p+wak+j3RtULWMBqli1jcth&#10;wzW6UR1qbPqO2di0hKltXMJs1NfUtJSBamhYytDpvnZt0C5mNDVA8GvNgCkMWA2L2egm9ZaGr7gt&#10;9egn/xZ5tNQv3NRUt3BnS91Xe5tqFh5uql7g01K7MKClZn54a+386Na6BbEt1fMTmmvm89uqXVIg&#10;YavGRdKqmZcKoEJb3FY9T9RW7SQETAlPa5wEqLYK2FWz8TqAyghVRH2CKhKs+gJVelhZHFUYqPof&#10;VTisSKjCQDUgUAVwMQNV6LonqHoMViRQ9QWqyLtfUYWyMKrQ4xRQlkYVcaO6JVH1RwdM9R5V6DlV&#10;hmdVdYYqAJS1UNX7e6r+m6hKxrImqghQWQ5V7bEFMkiO0qHcsAqbmEIAlbCwkSmCLVI2MUQKnasY&#10;b4NY2bRBpGpyFap06wVqrHUpat2aFJVubXJx09okddMafknzX/ElzWujipv+Ci9uXhVc0rzar7Rl&#10;lQ+A6lhZ0+rDpc2/Hyht+X1vWfMfu8ub/thR0fz7tvLmlVsrWn/fXNH066aKpt82lut+8SrX/epZ&#10;1vybR0XzL+7op/4q237hVrZgcYifADSgqvVHpsbQ90xNyw+MmrYfXWvalmPVEbUsd9W2fMeoBTSh&#10;cFQtYxEnVQ3YDerLOA1N33IBVbz6+qUegCjPBt0Sr8bGpZsAV5t1uqVbYW+H1zsb6xfvAUgd0GkX&#10;HW3ULj7ZVP+Vf3P9opDm+q8im+oXxTVrF/Gb6r5Kbqn7Mrm5bmFKc+1CQXPNQmFzzQIRXIubaxeI&#10;AVWiVvS6er6orcZF2FYFaVwEeM6kAFJVOKgsjap/zEVVV/dUUajqAlUowNOAQtUzlkUV2vh9VT1H&#10;FXbdCaroT4QquDYDVeRTqu5RhT9KAX89+FFFBhWBKuy6A6pwRFGoolBlLqqMYWURVJEaLKgq0jEN&#10;KbAYpDYIVPqUjeuExU2otaTw9wBUsNeIiptWi4qb8coMrdL3B17TH+Ly5j+EFS0rkytaVyaWN/8a&#10;X9G8MgZ2FBQJyAovb/olrKL51xBAVZCm5efAqtaf/WvafvHVtP7kW932o09Vy48+muYfTtS0/nis&#10;5jRebduPR2pbUN8b9d2R2ublx7T66pu/O1HftMynVvfdKW3zN771umV+9U3fBgCqgup134RoG5eG&#10;N+iWRtY3Lomur18SD5jiA6qSAVoiXcPX4qaGr0V4iw01a2FrvxIBpuB6kbBZ+6UQQAUbQhtg1WJo&#10;Pl4NHqAK8ETOOqhC91R1uK/KDFRhsCJOqiyEqvb7qsioQqCyMqoMoLI+qh47reoxqvSg6imqgvsE&#10;VTimEKoQsDpHVUdYIVTRw+DXjVCFTqyeGFVEPUQVcUrVAVWoXqMK/yLl/kIVGVRdocqAKOPXJFS5&#10;5PcCVYCpAYMqwFR3qCLDCkdVO6wsiSoyrHqLKhxWfYEqn0GAqo6gMg9Vm3qAKhxUXaOK3RFVGKw6&#10;QxUZVgSq1mPhJ1VrH6ukeY2+1YZKDa3S9wcWgEpQ1rRSWN68UlgJlTf9JkJVNrdX0fSLuLIZakX9&#10;LK6GNC0/SfBW4LX+iFV7Gg+AlVqLavlB33d4Td+n1rcslxhqWoZVp0P7W0m97lsJgEqMAlTB/kbU&#10;iGr8RtQAeAJUCfUJdPWLSS0y1EykJfpSgJ1QaSG0u0NVB1hZEFV6WFkaVe2wQpgyjaqLGKjMRFVB&#10;z1F19TFQdY2q62RU6UFljKobPUTVLQJUXaGKDCqzUdXLk6r+RhV2P9UAQJU5H/+Zgyrio7+eowqB&#10;ytqoAkx1gyosClXdoqodVH2HqgOdogr9FGDvUOXbC1ThsBrcqEozE1UdQfX0oAqH1e9YFVi/mehX&#10;QVUL0c8CTYd+0vcjVk1be7Wolu/1LcdrXi7QkqpvXoal1aH9rQBQRWopViOqEbWkQ5ZBlR5WFkcV&#10;ZDVUkWHVD6gyhlW3qDIBq05QZYCVtVFlwBTR04Iq7OZ01EBAFbqfCv76XqBqov61ZVD15CdVBKYI&#10;XPUEVR1gZRVU6etnVKHv/TP13X9kVJFhhaFKf5O66VMqClW9QVXME6GqI6hMokp/X5U1UJXzhKgy&#10;gOqpR5UeVBSqBj2qTJ5W9SmqAE/mogoQZTaqDKDqJaoMoDJGFTSoUQVZG1UEprpCFeppRBUClLmo&#10;wh8ACtd6UJmDqnZYPV2oaodVX6Gq43f/9SWqTD2r6olQhcGq56gynFJ1iyoAlVVQ1Q4qS6IKh5V1&#10;UIXDynKoqoHXj8GqE1ThWRFVCFSDElXtoLIYqsiwegxUfYgq4mb1TlCFgarHqNLD6r+GKvzaNKow&#10;QA0AVKFtbVRNAFBhsDKJKn29QZUeVl2jCoGqK1QBinqAqo4/AWh5VOGwsjyqyLCiUIWDylxUhfYQ&#10;Vcag6g5VGKiMUMXvElUmPvqzCqqIj/4oVPUGVWRYmY0qDFZWRJUeVhZFFXo+FcqSqDL8BCCOqUGL&#10;KgSqJ0bVCCNUoVOqvkAVjqneoUoPK0uhivipv75CFS0SgGQGqmwBU5ZFFULT4EMVGVe9RRW++w5V&#10;6CtqEKqMn1GFvvdvraIrVD1+WvXfRVXAAEBVO6j+y6hCz6nqHlVkWFGoolBFoIoAFSCKQpURqgBO&#10;A+Kk6j+EKoSo7lBFhwhIdY0qAlRPJ6rIsDIXVegLlS2NKuKU6klQRYCqK1QZvqamD1FFhpU5qMK/&#10;qsYcVD0Oq/5BFQ6rgYKqx0FlDqpwUA1+VJHvq+o/VGH3VQ0mVKFrPag6omqmPsBTr1GF6giqvkeV&#10;HlbWQhUClTVQhd2k3ltUdQTVwEWVHlI9QZXx9/9ZDlVwbQaqUBiqUP2JKj2s+h1VkNmoAkANHFTh&#10;sBoMqCI/UZ1CFYWqgYOq36yGKq01UYUakKiaBhvVCaoMsOoIqp6higwqClWPocoYVv9FVOGwgtck&#10;VKG6RhW8tiCqUASmBgOqyOGwkvUYVe1fqowDyhhVBlx1gyocVu2g6hpV7V+qbIwq4+/+6/7jv/5H&#10;FQKVKVQ9DquuUbW/p6giwQqBCjVQUUUGFY4qPah6gCoCVKZQJaztOapwUFkHVR0ep2AWqnBQPTmq&#10;CFhZClUErKyBKiNYWR1VelANVFQRoHpSVBGgsiqq9KDqDaowUHWBKgxUqO5QhYOqe1QBpoh6iCoM&#10;VgMHVQSocFQhUP3XUIVAZS6qTMHKMqjCYWUuqjBAkTBlCVRhsOoRqoishCoSrP7zqEINQFSZ/Ywq&#10;DFW7eoEqAlTWQ5UMPUndqqhqh1W/oAqByoqo6ggra6MKEDXoUaV/qvpTg6p2TA0+VAGoiHqMKhvB&#10;/w+X4Nqscq7c+QAAAABJRU5ErkJgglBLAwQKAAAAAAAAACEAREgSF4kFAACJBQAAFAAAAGRycy9t&#10;ZWRpYS9pbWFnZTIucG5niVBORw0KGgoAAAANSUhEUgAAAlUAAAAHCAYAAAAh37hnAAAAAXNSR0IA&#10;rs4c6QAAAARnQU1BAACxjwv8YQUAAAAJcEhZcwAAIdUAACHVAQSctJ0AAAUeSURBVHhe7dr/Z9tb&#10;HMfxXnfuda9dd+515173ute97nUrlDFKKSGMMcaYTWu12Ww2m82ms+m0xihjjFBCKKXUqUYj0Wok&#10;UqlWo9VINcK4XMa4jLL/4L7f59vnnM/nfNJ8+zSftJ8fHl7nnPwDT0l6QtECCU2tceJcIH2wDJ7x&#10;HcTgMwrPTB9d/S0Uh3eA66Z3GlaB997pVeUNz9wMgje6TJ/BmVlYIFacHeaEvO2sO4vmUY6veoZd&#10;YPoTZgPComUwyQzwlVKWcCpLwmnYNC4T4eTbEtypDIksZ0iYw7Mg7yuqFRLOwGcgklmRzmWWLVnm&#10;PLVELuQsF3Np6hJ3GVwBV3MpaiiXJMPcNTCST5IbDovkFlpNULe5O9zd1QXqnjRP7nMPCpaH1Bx5&#10;tAZgH8OiJ9woeCrNUs/Ac2GdGQMv1mekcTCxoXu5MW30SopLk8Im85qKad4UVVPUW1dREjWY2kJv&#10;XcW23zjENa8105pJZoeZcXhFZlHJ7iU1ZzRBzQtltgvlce4FSSgWy2PM7hhJ7j63eUZS1FOSdhgl&#10;S9QTall6zD0iK3uWDPWQe0DlVJX7VL5yT1qV7nJ3qELlNrVG3XJYr97kbkgb0nVuRNqsXpOK1WGD&#10;IbIlXSXbmivcZWrnnQLuJdhS9ZKmrNitXtRVVBeoPbTnVNk9b1QVysI5S8kkQqo7zDthWwjrtpRz&#10;Ee+DTHGQ/GO3OeC0IfTr1vvJv8IaOmu2KpzRvKf6yPs8bB4X5FQhXZbLhMiHTK/N3+TDCvqLWRb+&#10;tCyhP5g0+p38l/7NkkK/Mkn0i27xZ1iAm/hJ8zHxI/m4gE4z86rvmTmT7zg4z6JTAO5gnzpF9mdc&#10;TH+r+MbmJNmPf23zFfkEcPdjX5JPmi+YKeGE4nMmij4z6KlLQ1FlCqijHFXIHFVcM1HFw6p2VGFQ&#10;1YoqiKIGoirscVSxsGp/VKlhFURVY1EVQzyk6okqY1DViCoaVA1FFQsq76NqNIiqFqJKDau6o8oQ&#10;VqagQk1FFQ+rtkZVEeIJtTOqCly3RxUGVctR9QNf1WFEFYup5qKKh1W3RlUojsEEy7lFVa+MKbFM&#10;81GFsQTbZVElsLCCKGoiqtgeXlSN8Ki6bguqmzSoakWV89uq4xtVUSqIqs5HVa6uqFLDKogqu+Mb&#10;VUpQBVFliyoIJ198UxVElYa+QTQdHFXgCEeVGladjCrxLVUrUSWCqlZUYUz5PaombUHl/6hSwgoC&#10;qtNR5QyqeqKKBVX3R5UVVp2MqrIWVMjnUYVnHlR6VEE0qZqKKpewOtSo4mHlVVRhUHkRVTSoUDNR&#10;ZQ8qv0aVDCk/RJV174qo4mFlCip0aFEF6o4qCCj/RBULq26IqgklpIKoCqLKP1E17FlUlb2MKuTL&#10;qLIFlT2qZFgpMRVEVRBVirZEFXtXGCPKQImoVqMKYTB1S1Q5ZRuOqjAPKreoknFVR1RFbEHlHlUs&#10;rExRNQTET3/1/fzX+ajCoDJFlTOs2hxVqEuiyh5U8k/qbYqq+VLjUcWCypuoyjYcVSyoWo8qEVbt&#10;iioRVl5EFXL/s7opqNCRjSoRVK1GlQgqT6OKB1UzUUWDqkZUyYA6KKpYUB0cVRBTQoNRRcPKP1El&#10;gopFFXsPosotqtzCqvWocoZVraiiAaXEVHuiCjQUVYJHUaWE1bGPKmSLKaGTUeUMKuQWVeNNRJUI&#10;Ku+iKlvxOqqssOpIVGFQeRhVbmEVRBXniCq+RyaqTLolqkxBhcwRpesh/wNIyPEUBhqqagAAAABJ&#10;RU5ErkJgglBLAwQKAAAAAAAAACEAnq5tcrHYAQCx2AEAFAAAAGRycy9tZWRpYS9pbWFnZTMucG5n&#10;iVBORw0KGgoAAAANSUhEUgAACcQAAAV+CAYAAABSgq9aAAAAAXNSR0IArs4c6QAAAARnQU1BAACx&#10;jwv8YQUAAAAJcEhZcwAAHNUAABzVAeGbBswAAP+lSURBVHhe7N0HeFfl2T9w3NZdrbVau2ztsNW2&#10;WrXaOgpo3dqqta2rzlr3rLZW494LRRRlqMhU9iZAIBBmIIyEMMUFqLhwz/P875Mc+/pvbSsIQsLn&#10;c13f6/klICT3c36H973y7XO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Q4KSU1ois&#10;GVk7sk5k3SzL1ot1/Vi/kCdebxDrhrFulCdeb1xkk4+tm8Svbfov2ey/ZNPiv//oz9g4Ppf/2fnf&#10;k/99+d+bfw3517JuJP/a8q8x/1rXKL58AAAAAAAAAAAAGru8NFaUx/KsVSQvlH2UdbIs+3Ks3491&#10;z8ihkRMiZ0cuj9wcuT/SKdIzMihSEamK1EaejSwo1ucjr0XejLwReTf+3P+q+L2vRBZG5kRqIuMj&#10;pZHHI+0id0WuiVwYOT5ySOQXkR9E8q89L8p9/Hv66Pv86PvOZ6A8BwAAAAAAAAAA0BCl+qLbtpG8&#10;5HZM5ILIzfH5h2IdGJkayUto70Y+KPLhJ+Q/ij9rhSj++E/yr1/bR1/3O5EF8Z9Wxpp/b+0jt0Qu&#10;ivwxPr9vrNvHulExHgAAAAAAAAAAAFYlWZZtGdk9L31F8tPcHowMjcxNKb0aa3762luRtyN5aey9&#10;yPuRuvJb/J5GJf+eiu8t/x7z7zUv++Xfez6DfBb56XWLIhMjvSP3Rf4WOTb+819Gvh5xkhwAAAAA&#10;AAAAAMCKkhe1siw7MHJ+5N7IkMgTkfwRpS9FlkTyR5Tmpbf34/fzX8SM8uJcXpjLy3L53PL55XN8&#10;IZIX5vLT8/pFWkUujvw2snP8p5sWWwIAAAAAAAAAAMB/k1JaN8uyn0ZOjOSP/OwbqYk8FcmLWi9H&#10;8pPOlN5WsJhxXpjLZ/1KJC8ePhPJS4jTIv0jeTHxwshvIj+KrFdsIwAAAAAAAAAAwOony7LvRX4f&#10;uSHSJ6VUGevsyMJIfmrZB/X1LFYl+b5E8pPlFkeejsyMVEWGRfLH1uaPYT0m8rPIJsV2AwAAAAAA&#10;AAAANA4ppbWzLNs98udIy8jg+FxegMtPHXulrmlFgxd7mT+GNX/0ar6v+aNXR0d6Re6KnB3JH327&#10;ffzWtYtLAwAAAAAAAAAAYNWWUlozy7KdI6dE7oz0iUyI5CeKvVvXnmK1EXv+TmRBpDpSHslLcq3j&#10;ly6LHB35SWSj4vIBAAAAAAAAAABYubIs+1rk0LzkFGv7WEfE+lTkw3gN/yaujVcitZHhkc6R2yPn&#10;RA6N7Bi/RUkOAAAAAAAAAABY8VL9Y1B/FPldvL4q0i1eT4u8E69hmcT1k5fk8utoQOSByD8ix0f2&#10;jl/+emSN4hIEAAAAAAAAAABYdlmWrRfZMXJU5OpI78izdU0mWEHiGnsxMibycOTKyInx6eax/iCy&#10;SXF5AgAAAAAAAAAA/HcppbWyLPte5MB4nT8OtW+sr0ZgpYnrsCbyeOTayLHxqX0j349sWly6AAAA&#10;AAAAAAAA9bIs2yby88ipkbx4tCQvIsGqKK7P+ZEekfwRq4dGfhb5VmTj4pIGAAAAAAAAAABWJyml&#10;jbIs+3bkkMj9EY9DpUGKa/fJWLrFemGkaeS7ka3ic+sWlzsAAAAAAAAAANDYpJTWinwxy7IdI+fF&#10;68oINCpxbc+J5CXP38eH+aNVvxKvN451jeKtAAAAAAAAAAAANFQppXXzQlBk70jbiEeislqIa/29&#10;yLB4eVmsu0e2iOTluHWKtwcAAAAAAAAAANAQ5KWfvPwT+WOkIpLlJSFYXcVb4JlIfnrcoZHNI+vF&#10;p9cu3jIAAAAAAAAAAMCqJqW0ZmTTLMvOizyRF4GA/1+8N16OdIr8Lj78UmSNPMXbCAAAAAAAAAAA&#10;WNnyYk+WZddGFkXej4+B/yDeIx/miZevxto3cnLkq8XbCQAAAAAAAAAAWBmyLNsicnVkQeSd+roP&#10;8GnF++b9yNuRxZEBkeMimxdvMQAAAAAAAAAAYEXLCzuRKyNPRt4ouj3AZxDvpbwctyQyL/Jo5ND4&#10;9FrF2w4AAAAAAAAAAFiesizbOHJupCqypL7GAyxv8f7KT41bWLzXbo/sXbwNAQAAAAAAAACAzyKl&#10;tGaWZcdESiMv1ld2gM9DvOdei8yO9I38sXhbAgAAAAAAAAAASyul9Mssy9pFnq6v5wArS7wP50e6&#10;RvYs3qIAAAAAAAAAAMD/kmXZNyL/SClVxvpBfR0HWBXEezJ/lOqZkS/k79f41Bp1b1wAAAAAAAAA&#10;AOD/pPrHox4VeSzyRl37BljlxPtzUeSKyObFe1cpDgAAAAAAAAAAPpJl2Q9SSlfFOq+ucQOs0uK9&#10;+lrkr5FNircxAAAAAAAAAACs3lJK62ZZdkike33NBmgo4n2bnxR3QvF2BgAAAAAAAACA1VdK6ZtZ&#10;lp0fWVhfrwEainjfZsU6KrJb8bYGAAAAAAAAAIDVS0pprSzLdo20yws1QMMW7+VbY1mzeIsDAAAA&#10;AAAAAMDqIcuyTSK/jdTUV2mAhi7ez5Mj+xVvcwAAAAAAAAAAaPyyLPtq5G+RukctAo1HvK2vK97q&#10;AAAAAAAAAADQuGVZtmOkc9GdARqZeH/3jGxZvOUBAAAAAAAAAKBxyrLsoMj0ojcDNELxHq+KHFC8&#10;7QEAAAAAAAAAoHFJKa2RZdk5kRfqKzNAYxXv80WRc4u3PwAAAAAAAAAANB4ppY2yLLsj8lZ9XQZo&#10;zOK9/n7k1uIWAAAAAAAAAAAAjUNK6StZlnXKCzL1VRlgdRDv+YeL2wAAAAAAAAAAADR8WZb9MDIo&#10;8mHRkQFWE/G+f6y4FQAAAAAAAAAAQMOWZdkekVGRrOjHAKuReOt3L24HAAAAAAAAAADQcKWUmmdZ&#10;Nq6+FgOsjhTiAAAAAAAAAABo8LIsOyilVFlfiQFWV3Ev6FHcFgAAAAAAAAAAoOHJsuyASFXRhwFW&#10;b92KWwMAAAAAAAAAADQsWZbtF5lUFGGA1VzcD9oXtwfgc9Ct29FrpVSyZp6Sf0n+a8VvAwAAAAAA&#10;AAD+lyzL9opMLHowwGou7gcfRu4sbhHAx3SrLlm347Qbv9hpUsk2HaeVbNd1cskOXSaW7Nx12tV7&#10;dKm64lePTb7iwK6VV/ym65Qrj+k6teSP3aquPKnH1CtP6zHl8r88Pvkf58V6YY8pf7sscmXPKX+/&#10;oi5Vl13dc+plN/au+usn5JIb+0+95Ma+Uy66rs+UC0v6Trvwiv6RflMvvHzg1AsuGTD1/Av6Tz3/&#10;rIHTzvvz4OnnnjJw+jnHD6q+4I+Dp55z1OAp5xw6dNq5+w2tOXuv0unn7jp02l92Kp1y1ndLq8/9&#10;evnsc7YcPOW4DYtvCwAAAAAAAAAahyzLfhYZVfRgAPJC3CuRvxe3CWj08lPYOowr2aTDjOu2fnj8&#10;Dd/tMPG6nR+uvPaXnSZfv1+HSdcc1nHSNb/vOOnakx6dfPW5HSuvvrLzpKtv61R5VevOk6/u0Hly&#10;SY+uVSWDuky+clRkcmRm18lXPtOt6srF3aZc+cpjk//x7uNT/pF6VZekAbOvTkOeuDaVzo88cU2R&#10;q9PQ+VfHWpKGPnFV5Mo0rC5XpOFFyub/I4148h9pZF0uj/w9lUdGPRXr/MvS0JkXp8HVF6RB0897&#10;f9C0816PvDpo2rmLBk8/Z96QaWdPL51+zrjS6WcNGzrtzL5Dq8/qMrz6rLZDp59597DqM68bPv3P&#10;fx0+7c9/Lpt2+nEjZpz+2xE1px1YVvvnfUfO+vNuw6pO/WFFzcnfGD/jrC3K5p+4fjEuAAAAAAAA&#10;AFg1ZVm2Y6R/0YEBqBP3hXmR44tbBTR4ZWUla7evunOzDuNu2rZ95fXff2jSbbs8NOnGvdtPuuGA&#10;hybfdNTDk2444+HJN13xyOQb7u5QeWOXRyZdN7zDpOurHp147VOPTr721c5Trk+95tya+sy7LdZb&#10;Uq/ZN6deM29MPetyfepRe33qOePa1KPm2tS9+prUfXpk2lWxRqaWpB5Tryjyj9RjyuV16Tnl70X+&#10;lnpNzXNZ6l2XS1Ofuvw19a3LJanftDwXp/7/zIV1GVCXvAgXqb4gDamJzDg/DZ1xQRpae34aPvP8&#10;NCIycvb5qXzO+Wn03PNTxbzz05gnzk/j5p+fxj91fpr49PmpMjJ27llpRPXp74yoOW1RrDNHVp86&#10;przmlN4jq09pW15z6o2jqk+5qLzm5ONHTf/ToRUz/9R0xLTj9xhT+6cdx8087lsVU477cmXl6RsU&#10;4wYAAAAAAACAz1+WZd+JPFr0XwD+Ke4N4yP7FLcLaBDyU97a1N68cfvxt3zl/tG3fPv+ibfv2G7C&#10;rbu2m3zTfg9NvuWE9hNvurzthBvvbzfhxn7tJt5U1X7izS88POnm9NjsFpG7UreZd6RutbelrjW3&#10;pi7Tb05dpt2UOk+9MXWeckPqVHVd6jT52sg1/0znyVfXpUvVVXXpWlXyz3Sry5XpsSmRqitSfkJc&#10;98hHZbjlXYgbWJfz06Dpec5Lg+tybhoSKZ1+TiqtPicNnX52GlZ91sdyZhpel7+kssiImj+n8toz&#10;0qiZZ6SK2WekMXPOSOPnnZEmPHFGmvTkGWny039J0xb8JVU+cXoaVfOnN0fNOGnuqBl/Glkx44RH&#10;R9eeeNOoGSecPa7mxCMqao/bs6Lm+J9WTPvD9ydMP+ZrY54+avOyMqfLAQAAAAAAALACZVm2TeTO&#10;ovsC8P+J+0N+cuQ3i1sGrFK6deu2Vsvqlhu1ndxiy3sn3Pa1+8betX3bcXf/uPXYmw97cNIdFzww&#10;4fZWD064bXCbCbfOaVN56/sda+9OnWfenTrNuCs9Wn1H6jDt9vTIlNvSw1W3pLwQ91DlTbHeWJdH&#10;Jt2QOtTl+vRoXa5LHSfnyctwH6VxFuLKqv9cV4obUXN6GlmX01J5zal1GVVzSl1Gzzg5VdSenMbM&#10;PDmNnX1KGj/nlFQ575Q0ef4pacpTp6Zpz5ycJj1xUhpbe+zzY2ccN2Fs7R87jZn5h2vHzzj2xDEz&#10;//iLsbOO+UFV7THfnDjj2K2r5p+42ezZB6xXbCsAAAAAAAAALJuU0mZZlpXUtV4APkHcIx6OZc3i&#10;tgErTUl1yboty1pudPuY2ze/a+xdW7Ucc/t3Wk+4o/l9E++4oNX4O9rcN/6OUfdPuP25dtPuSY/U&#10;tEwPT78nPTT1rtS+6s7UbvLtqd2k21LbyltSu7rc/M+0L5KX4RTilq4QV5+T/pmKGX+KnFiXMTOO&#10;r8v4WceniXNOSJPmHZ+q5p+Qpj11Qqp+5oQ0fubv345Mj3SvnPn76ybPOPoPU2qO/OnEGb/Zunzy&#10;UVtWzjt60zFjjvpCt25Hr1VcAgAAAAAAAADwn+UFlyzLzqlrvAD8B3GfuK24bcDnpqSsZO0Ws1us&#10;98iURzZsM/rmjVtNaPW9e8bedeS941tc1Wr8Xd1bjb9z7n0T7kptp92bHqy6Jz04+e70wKQW6YHK&#10;O1PriXekBybenh6sy22pTV1uTW0r8yjEfd6FuLG1x9VlXO2xdRlf+8fIH9LEWX9IlbP/kCbP/UOa&#10;Mu+Padr8P6RpT/w+TZp59KuR8om1R7aaNPvIMybXHrln5cxDvlRbe9jGY54+6guV6fR1UmqyRnGp&#10;AAAAAAAAAEC9LMuOjTxXdF4A/k3cI5ZELihuG7BCxKW2RkkqWTMvwbWubL3ObZWtv9RyTMsD7h1/&#10;z+Utx9/d+55xLRa1mnBPur+yZbqv8p7I3em+iS1SXoi7b8Kddbm/SF6GU4hrGIW4CTPz/D5N/GeO&#10;SZUzf5cmzTo6TZ59dKqac3SaOjcy58j43G/erar9zbjJtUe0nFr72z9Nrj5sh8rKQzZI6ei1ukVK&#10;Spo4xRIAAAAAAABgdZZl2f6RyfWVF4BPFveJWbEcXdw6YLnLC3B3jb13p7sm3HvmnePu6dBiXMva&#10;FuPv+aDFuHuye8bdnbUcf0/k7nRvXVqkVhPy3FUXhbjGWYirnHl0XSlu0qyj0uQ8M39bl6p8nfGb&#10;rCoypfY3qWrGEYsjQ6fMOOL6yTWHH5SfIldcVgAAAAAAAACsTrIs+16kd33dBeA/i3tFeWTP4vYB&#10;n1lJZesN7hjXaq87xra87M5xLfvcOe7eBXeNa/n2XePuebfF+Jbv3zX2nuzu8S1Tnpbj7ymiEKcQ&#10;V1+Iq6r9TcrLcFNnxjrjiDSl5vAPp9Qc8V6s70ytOXTJtOpDJ0+vOezu6dMPOWbKzEO/VVx2AAAA&#10;AAAAADRWKaV1syy7v77qAvDfxf3iscg3ilsILLVu1d3WvbXi/r1vG9vqitvHthp6+9j7nrljbKtX&#10;7xh775t3jr33vbvG3ZtaTGiV7p4Q6/iWqcW4+jKcQpxC3H8rxNVlxhFpapFptYdHDktTaw77cGr1&#10;oW9PnX7Ia9OqD108ffqhNdOnH/JAdfXBx1ZXH/L14rIEAAAAAAAAoLHIsuwfkVeKrgvAfxX3i5ax&#10;rFXcQuBTubWi9a43V7Q+77Yx9z9269j7a2NddNuY+5bcMe6+9++c0DrdNeH+dNf4+yKtUl6IqyvF&#10;5WU4hTiFuGUoxE2picw4PF7XFeLS9FirIzW1sdYcmqZNO/ityOLp0w95curUQyqmTT341mnTDjwi&#10;PvfF4pIFAAAAAAAAoCHKsuzwyIz6mgvA/xb3jCuKWwj8R3dMvH/rGyoe+MPNY+5vdfPY1uNvGdt6&#10;zi1jWr9w69jW794xoU26Y8KD6c4JD6Q7x9+f7hh3X6RVurOIQpxC3PIuxOWZVn1oXaZHamoOTTNm&#10;HJpq84Jc9SFp+rSDllRPPejp6VMPqqmedkCv6qoDLq2u2n+3lJqsUVzSAAAAAAAAAKzqsiz7WqS0&#10;6LgA/E9xz3gtltOL2wj8U0kqWfOGsW13v2F0mwtvHP1g55vGPDDhpooH5t885oE3b69sl+6I3D6h&#10;Tbpt3APptrGtI/en28d9VIarj0KcQtznVYibPv2QfyYvxM2oPjjNnHFwmjPr0FQ99cAs8kL1lAOr&#10;a6ceOLhm6gG3T5+0/5EzJv566+JyBwAAAAAAAGBVlGXZfZF36msuAP9b3DNmRA4tbiOs5m4Y//AW&#10;N4xtd9B1Y9pee8OYB3teX9Gm8saKNs/dPLZNun3yw+nWiW3TLePbpJvHPpBu/WfyMpxCnELcqlOI&#10;qyvFTTvon5kRmVl9UJo78+A0t/bgVDPl12/VVP161oyqXw+rqdrvwdqq/U+Pj39YvA0AAAAAAAAA&#10;WBVkWXZ85Pmi4wLwqcR9ozSya3ErYTV07YR2X7tuXLvDrx7d5pprK9o+fl1Fm6mRt26d3CHdOumR&#10;dPOE9ikvxN005sHIA3VlOIU4hbiGVIirmXpgXWYUmTn9wDR3xkFp/qyD0uzpv04zqvZ7prZq/6Ez&#10;KpvfXztpvz/XTmr+s5RK1izeIgAAAAAAAAB83rIs+0ZkUtFvAfjU4t7xcORrxe2E1UTJqLbbXTO2&#10;3W+vHt32yki3ayra1VxT0TbdWvVournykXTjuPbphjFtI23SjZH6MpxCnEJcYyjEHVCfKXl+nWqn&#10;7p/mVh+Qnpx5YHqy9oA0c/J+z9VObj6sdnKze2onNTt9RmXzn88ecMB6xVsHAAAAAAAAgBUtpbRG&#10;lmX3R96rr7cAfHpx77ghlnWKWwqN2OUj233tiop2vy4Z3e7Cq0e363R1Rbu5N0zskG6q6pRurOyQ&#10;rhvbPl03pm26/mNRiFOIa+yFuBlT9k+1eaoik/dLc6fvn56acUBaMOeAVDup+aszJjUvmzmx6S21&#10;lfseO2v8fj+ZPVs5DgAAAAAAgBUopbRplmXbRn4Q+Vlkr8j+kUMjv40cEzk2T/ze0z9KfHxaJH+8&#10;ZP5rv4/kv/ewyAGRfSK7R3aMfCuyZcQPvlhlxfV5UOTNuLYBllrcP84pbic0QiVl7b9yRXn7X5RU&#10;tDv5ylHtH7xqzEO110/unG6MXD+hQ7p2TPt0TUW7WCMVbRXiFOJW+0LczKpIvk5unuZM2S89WfPr&#10;9NycX6eZlb9aMnNi00GzJja9fMb4fQ6ZWbnP98vK9lm/eKsBAAAAAADA0kn1J2BtEdk+slt83DzW&#10;EyNXRO6L9IxURGojz0fervsp/1KI/+adyIuRuZGJkUHx6YdivTlybuTwyN6RnSLfiF/bqPjyYKWJ&#10;a3GLuBYrY83y6xhgacSt47XI74tbCo1EybgOm/xjfKcfXjG6/ZFXlD981xWjH6q5blKndENVl3Tt&#10;hEfTVRUPpasr8iJcfRlOIU4hTiHukwtxMyfVZ9akpmluVbP0VPV+adGs/dPMifsumTVhn16zJu5z&#10;zpwJe+05e9w+25aUNFmzeAsCAAAAAADAJ8uybMOU0tdj/XEkP8HtukifyPz6H+N//uLvfjOSl+Ue&#10;jlwQaRr5QfzSVyIeN8fnKq65teP6+3t+bQIsi7iHVMfSvLit0ICVlLVfv2Rch20vr3hkz39UPHLp&#10;P0Y9POGqsR3S9VXd0tXjH00lYx5KJRUP1ZXhFOIU4hTilr4QN6vyo/wqzZncND09vXlaUNMszZ6w&#10;90tzJuzTZtbYvX9bO2HP71WP+fnmxdsSAAAAAAAA6go+62RZ9uVI/rjSMyK9I6/U/dR+FRVf3xOR&#10;ByJHRbaPT30xslbxLcEKEddYfmriDhGPSgWWWdxDBsTyk+LWQgNTUlKy5gVjHtz8slEdt7u8/OHj&#10;Lx/1SO/Iu9dWPZauGtcxlVQ8kq4c/XBd8jKcQpxCnELc8inEzZpYn9kT903zKvdNz0z/VXp6anxu&#10;3N6zZk/45bWzxuy1W+3oPbeZP98jVQEAAAAAAFZbKaV1syzbJpI/lrR75P26n9Q3MPF1549rbRkv&#10;9411k1idGscKEdfWpnGNdcyvO4BlFfeR+yPbFrcWGoj8NLi8CPe38kd/cdnoDi3/PuqRl0omdk0l&#10;4zunKyo6pH+MfiRdEfmoDKcQpxCnELfiCnGzJ+yT5kzcp26dV7lPenrKPunJyfukueN/OXzu+D3/&#10;NG/UL75eXbbPRil5pCoAAAAAAMBqIaW0ZuQrWf1pcDV1P51vBOJ7yZVHfhMfrh9xYhzLTVxPa0ea&#10;RwA+k/h36vJYnGDUAOSnwbWYPWC9iyoe+fJfyx897W+jOoy5fEyndPnYSMWj6fLReRGuvgynEKcQ&#10;pxC3cgpxs8fvneZM2CvNGb9Xmj9xr/TM5Ph4zC9fnDtuj7vnjtt9l+fL9tmorGyftYu3NQAAAAAA&#10;AI1NSmmDLMtOicys+6l8IxTf24eRsZFm8aFTIVgu4nraOjK+/ioDWHZxLzm+uLWwCjtnwID1LhvV&#10;cZdLyzveF1nyt4qO6W+jI6M61CUvwynEKcQpxK1ahbi543+Z5o6rzxMTfpHmjd8zzR3784q5Y/c4&#10;aW7FHl/O39spNVmj7k0OAAAAAABAw5dl2V4ppRGxZvU/km/c4tt8J/JIZMtiBLBM4hr6QuSE4tIC&#10;WGZxL3k5cmBxe2EVdM6ADptcPKrjCZeUd6y4dFTHFPnwslgvG/Vo+ltdFOIU4hTiGkIhbu64vAwX&#10;GbNn9sS4PWLdY+ETFXvcM698952KtzsAAAAAAAANWZZl10QWFj+PX23E9/x+5InIfvGh0yBYJnH9&#10;bB+ZU39VASy7uJf0iexQ3F5YhVw+uvO3Lx7V6aZLyjvNvWRkp/di/fDS0Z1TfRlOIU4hTiGuoRbi&#10;5kWeiNfzxuwR+fn78yp+/src0bsPemLs7oc1aeL/PwAAAAAAAGhwUkpfyrKse+T1+h/Fr57i+18S&#10;OTderluMBj6VuG42iVxSfyUBfDZxPzk/lvWLWwyrgItGdmp6UXmnLheXd3r2kpEd37qkvFP66+jO&#10;6a+jYo0oxCnEKcQ1/ELcvLF71GV+kXkVu73/xJjdXn6iYrdJ80bvfuHMyn2+VNwSAAAAAAAAWJWl&#10;lLbLsmxk5L26n8Kv5mIOr0duiJebFiOC/ymul5/EdfNk3UUEyyiuoTciCyKzIlMiFZFhkQGRxyKP&#10;Rtp+LO0id0fuKNIy8mAk/3zb+CMfirVLpEdkYGR4ZHxkamRm5NnIi5F36r8CVgWxH/mJpXsUtxdW&#10;opJu3dY9f2SnEy8s7zLswvLOiy4c2endS0Z3qSvC5YW4ulKcQpxCnEJc4yrEjdkjPVGXn0d2T0+N&#10;i7Vi9zRv1G6vPDFqt9onRu965/wRu/+guE0AAAAAAACwqsmy7NuRUZGs+Dk8IcbxVuS6yObFqOA/&#10;iktms7hWrqi/euD/F9fGS5FpkbzY1jVyT6Qkclbk95ED47f9MtbdIjtHdorsEJ/7fqzbx5qXlr8V&#10;+Vrkq5Ft/iVfjmxZZKvI1pH88x+tX4s/4+ux5n9Gfs//bvFn7xDZMV7/JLJLvM7//r0iB8THR8d6&#10;UuScyN8jN0bujeSFvLycNyZSE8nLe2/H72f5uizmuklxi2ElOGdA1y3PL+90wYXlnUdeWN5l4UXl&#10;XdIlYx5LF4/qki4u/78ynEKcQpxCXOMuxM2r2L2uFDc/1qfG/jw9My5ej9r1tUjN/FG7PfjUqN1/&#10;Wdw2AAAAAAAAWBVk9UWJYcUP3/kXMZv8pKaL4uVGxcjgE8V18ovI/Porh9VR7P/LkYmRxyN3Rf4a&#10;OT5yQGSv+C154SwvueXltvzeu3m83iCyZnEZrVLi61ojsm58nRvGmhc+87JdXsb7Vnycl+ny0t7P&#10;IntGfhX5dXz+iFhPiJwXyQt/LSIdIv0iYyP5qXeLIx/G7+U/iPnkpwLuUGwFn7Ozyjt/97wRna88&#10;b0SXEReM7PLcxRWPpYvHPJ4uGtU1XVTeuS4KcQpxCnGrXyEuPyHuidG7p/mjd0tPx8cL8mJc+a7v&#10;PDHyZ9VPlu/68BOjf3ZYSk1WyX/TAQAAAAAAVhtZlm0Y6VL8/J3/IGb0XOSPxdjg38T1sUmkpLhk&#10;WA3Efs+PDIq0ilwayUtgB0V+Hvle/JavRDYoLpHVTsxgvfj+N401P6EuP5HuR5Hd4nP7xnpg5MjI&#10;cZH8hLz89LnbIvnjX3tF8hNLZ0Sej3wQ/81qJb7n/N+c/MTAtYpx8jm5sOKxn54zouu1547oMuL8&#10;EV1fvnhsj3TRmMfSheVd6pKfEKcQpxCnEKcQlxfi6jJqt/RUxW5p4bjd05Plu6YnRu5cO3/kzh2e&#10;GrHz7yord1lt/28AAAAAAACAlSaltE7m8Y5LozLmtXcxPvj/xLWxT6SmuFZoZGJv85Mi85PfOkau&#10;i0+dHushkZ9Gto6PFZc+g5hffgpdflpe/kjXH0b2iOwfOSo+96dYz41cEbkz0j7SKz4/ItapkWcj&#10;jeZxrfG95CXAU+LlOsV4+Bz8ZUSXXc8u63L1OSO6jjxnZJe3LxrfK104+vF0/sgu6YKiDKcQpxCn&#10;EKcQ90mFuPmjds1PiUtPxbpo3K5p4ZifpadG7jL7ybKd2z414idHzy/78WbFrQYAAAAAAIAVKaW0&#10;VpZl+8X6av4DeD6dmFlexNimGCPUiUsjL/P8o/4qoTGI/XwvUh3JTyvLTy47I9IsfumbEY9CW0li&#10;9hvFPuSPbN0hkj+mNT+R79jIOZErI3dE8vt0z0hZZErkyciSfF9XdfF1ToucFi8VLD8PKa1x7oju&#10;u549ouvfzxnZteycEV0+uGhC73TeqMfSuSO7pvProhCnEKcQpxD36Qpx+QlxT5bvkp6KPDd218jP&#10;0pNlP533ZNlP7n9q2I9/99zYH21V3H0AAAAAAABYEbIs+0ZKaUTdT+D51GJur0TOKcYIdeLS+GVc&#10;F+PqrxIasLwgnJ8E2SWSl6sOj3y72GYaiNjD/DGt+SNad48cHMkfZXtRfP6mWB+I5PvbPzI6kpce&#10;n468ll8AK0v8/fm/LXmJ79Di22AFOjp1W+uskd13PnN4t4vOGvHYiHPKu6ULJ/RJ58aaF+E+ikKc&#10;QpxCnELcMhXiRtbn6ciiil3S4nE/S08N/8nCp0f8uFWsh88bqhgHAAAAAACw3KWUNsiy7Jz6H8Oz&#10;tGJ2wyI/LMYJecH078XlQQMTe/daJD9FrHvkH5Gm8ekNiq2lEYo9Xi/2OH80666Rw+J1/vjbkkjr&#10;yOORIZExkemR/HS5FyPv5tfL8hZ/7jOR0kh+D/lK8SWyghzdrdtafxnR+QdnjXzsjDPLupWfPap7&#10;umB8XoR7LJ0zsls6Z8T/leEU4hTiFOIU4j5rIe6pETv/MwtH75xeHL9zenr4jxc/Pewndz45bKem&#10;z5buukVxewIAAAAAAOCzSintkmXZvLqfxrPUYnbvRK4rxslqLq6FHSMDi8uDBiD26/3I/Eh+QtjN&#10;kb2L7YT838jN4pr4YWT/yMmRvCh5X6RPZFT8en6K4IxIXpZbHHkj8kHdxfUfxK/n3oy8EJkbmRjp&#10;Gvlz5KvFX80KUlJSsubZI7t+68zh3Y79S1m3oWePfDydP65POivWs0d0qy/DKcQpxCnEKcStqEJc&#10;WZ6fpqdH/CQtLP9pWlwRHw/78fNPD9vpuqdLf7jry6W7bFrcrgAAAAAAAFgWWZZtEvlb8TN6llHM&#10;sDzyg2KsrMbiOrggsqS4NFiFxT69HpkdL7vF+rtY1y+2ET61uHbyR47nj0n+Y6yXxXpPcU0NjUyI&#10;TI7kpw7myV/nxcvekfsjl0YOiWxT/HGsWGucNrL71n8Z8fihZ5Z1G3BW+ePp3KIId9aIx+pydkQh&#10;TiFOIU4h7vMqxD1dFhn+k7Rw5E/S4jE/Tc8M22nBgqE/uvTJoT/ZYUHlLk6oBQAAAAAAWBZZlu0e&#10;mZX4TGKGL0X+XoyV1VRcA1tGuheXBauo2KMlkVmRFpGdiu0DGrFTBnXd/PSybr/88/DHep45skc6&#10;Z0zvdObIx9OZRRFOIU4hTiFOIW5lFuKeHv7juiws+3F6qSJel+745LOlO5755OCdvlVZucs6xa0M&#10;AAAAAACA/yWltE6WZWfVV0T4rGKWQyLrFeNlNRT7f3zE44dXQbEvufzxxvmjLS+ObFFsG9CInV7Z&#10;Z4PTyx7//mll3dv8ZWSPdOaoXumMsvoi3EdRiFOIU4hTiFtVCnHPDNspsmNaMHzH9ErFj9OCoTtM&#10;eXbYDkcvKPvul1JJkzWLWxsAAAAAAAD/SZZlP4oMKPoifEYxy/zEqcOL8bIaiv1vX1wOrCJiT7Ji&#10;nR25KLJJsV1AI3Z0t25rnT+y+9anl3W/7rThj7/95/Ke6Yyy7nVlOIU4hTiFOIW4Vb0Q98zQHdOz&#10;kYXDf5ReKv9RWlD6o2HPDtmxWTbgO+ul1GSN4lYHAAAAAADAv8qy7MjI+3WtET6zmOVbkXuK8bKa&#10;iUvgl7H/E+uvBlYVsSdPRy6NOBEOVhMnlvXc7JTh3c89bfjji/48smc6vax7XRTiFOIU4hTiGloh&#10;7tmhP0zPlv4wLRj6o/TMkB2yBUN+8PjCId/7WXG7AwAAAAAA4ONSShtlWXZNfWWE5SVmOjoWjzNa&#10;DcXe3xB5vf5KYGWLvXg/0iqyfbFFQCN3euvW65w8vOeRp5X1mBpJp5V1zz4qwynEKcQpxCnENeRC&#10;3LOlP0rPDvlhWjBkh7Rg8A6vLBj4/VYLSrf7enH7AwAAAAAAIJdl2c6RwUV3hOUkZpo/NnWvYsys&#10;JmLPN44MKy4DVrLYiyGRvePl+sUWAY3cScN77X7ysO59Thne493ThnfPThvRMy/E/bMMpxCnEKcQ&#10;pxDXaApxkWcH/eDDBYO/N+fZwd+7JFXusk5xKwQAAAAAAFi9ZVl2VOSF+voIy0vM9PnIRcWYWU3E&#10;nh8TeaK4DFhJYg/yxxafH9k2Plyj2B6gETu5ot83Th7W857IwpOH9Xj/tBG9Uv3pcHUnxCnEKcQp&#10;xCnENcpC3KIhP0gLBn8/LRj0vdcXDPx+xTMDt/9tcVsEAAAAAABYfWVZ9tf6CgnLU8z13UinYsys&#10;JmLPO0Y+KC4DVoKY/9BY9o11w2JbgEbsxLL26/9peI8LTxrWY/LJw3u+deqI3unUsl7p1OEfleEU&#10;4hTiFOIU4hppIW5wnvpC3HOlsQ76flo46LvPLBi0fdfnB2//k+I2CQAAAAAAsHrJsmzzSKv6GgnL&#10;W8x2YjFqVgOx39tGqortZyWI+V8Xy/eLLQEauRNG9DjwpOE9+pw0rOdLp+RFuMgpw3vWRSFOIU4h&#10;TiFudSrE5VkYeaH0u2nBwO3fj0xbMPDbVy3os/UGxS0TAAAAAABg9ZBS+kmWZQPqmiQsdzHbObF8&#10;pRg3jVzs9emx54vqNp/PVcx9cSynR75UbAfQiB03sve3TijrdduJw3rUnJyX38r7pnzNoxCnEKcQ&#10;pxC3uhbiihPi0nODv5sWl34vLRzw7ZcW9P9O/wX9vn14cfsEAAAAAABo/LIsOzRSU9coYbmL2T4T&#10;2a8YN41c7HWfiMelfs5i5pMiv4mXaxdbATRSR3frttZJZX1O+tOwngNPHNbznZNH9U0nl/X6tzKc&#10;QpxCnEKcQtzqXIiry8DvpueHbJ9eGvrdtKj/t2sWDfjObS/03W774nYKAAAAAADQeGVZ9pfIG/W1&#10;Epa3mO2LkXOKcdOIxXZ/PfZ6bv3O83mJmQ+KZd9iG4BG7MQhvX9+wtBed584rPfTp4wekE4a0Sf9&#10;aXjPdFJEIU4hTiFOIU4h7t8LcQsHfictHLB9emXo9mlh/29/sLDfdoMW9d/upNpe39u4uLUCAAAA&#10;AAA0Pimlq+paJawQWZa9Frm1GDeNWOzznyMvFlvPChazfj/yWGTnYguARurEsp6bnTC056knDOtV&#10;dtKoAenk8v7pT8N7Ffm/MpxCnEKcQpxCnELcJxfiFg34Tnp+4LfTmyO2Twv7bffsor7fvmNhr+1+&#10;VtxmAQAAAAAAGpcsy1oU/RJWgJjvO5GOxbhpxGKfe0feK7aeFah4X3WIfK8YP9AYpbTGH0p77HHc&#10;sF53njCs15KTKwamE4b3Tn+qi0KcQpxCnEKcQtzSFOIW9f92XV4a/J308pDvpOf6bjfi+b7fPGHh&#10;gO9sWdx1AQAAAAAAGr6U0pfyUkl9xYQVIeb7YSwjipHTSMU+bxFZUL/rrEgx5/eK+9Y389nHukbd&#10;JgCNynGDu3/5+GF9jj92aO+Kk8cPTSeO6JdOGNarLgpxCnErqxDXM9Jr6t//md7T/laXPnmmX5b6&#10;1uXS1C/PtL+m/tPzXFKXAdMvjlxUlOEU4hTiVl4hblG/b6fnIm8Oz0tx33p5UZ9v3fnCgG/8tKys&#10;ydrFLRgAAAAAAKDhSil9P8uyfnnJhBUnZjyzGDmNVOzxH2OrX63fcVaUmPMHkU6R7fO5x6eU4aCR&#10;Ob2ycp3fjeyz87HD+rY4bljvd/5UMSjFmk6oi0KcQtxnK8R1jnSpiky5JnWbenXqNu3q9Fjk8TzT&#10;r07dp1+TesTasyZSfVXqXXNV6jOjJPX9KDVXpt7T6ktxPaouy3pNyXNpfaZe+l7vKXn++l7fKZe8&#10;22fKxR/2nXpJ1nfqxVm/SP9pF6UB1RelwTMuTqUzL0lDZ15c5KI0bNZFsV6YhuWpPb8uw2vPq8+M&#10;c1PZjLPrMrzmrIhCnELcZy/E1We77MWB30pLhsTrPt+sXNR3298v6LP1l4rbMQAAAAAAQMOUZdkv&#10;IqPqqyasKDHjZ2Jx4kIjFnucP77znfodZ0WJGT8e+UE+8/hQGQ4amaNLu216zLA+f/z98N5T/jR+&#10;WDq+rG9dGU4hTiHuUxXiJt+QHo10rLohdaq6PnWeckPqPPX61CXSdVqe61LnqvyUuKs+6Dzpqnc6&#10;V131eufJV73SterKxV0nX/lcrAu6Tb7y6a6Tr5jfrerKuY9VXTHz8arLZ3Sfcnl196rLp/WYcvnU&#10;yMSeVX8b2XPK30p7TrmsX6+pl/bP03tqvK66tEvvqks79666pHOfqr926jvlkl59plzcP0//qRf3&#10;6z/1ooF9p144vP+0C8cOmHZh1cCpF0wdMPWC6oHTzq8ZOP282oHTzps9ePq58yJPDpl+7jNDpp2z&#10;aMj0s18YOv3sl4ZNP2vJ0OlnvjW0+sz38hPiRtaelcpn5jkzldeekUbNPCPWP6dRkfIZp6dRMxTi&#10;FOL+dyHuuX7b5SfE1WXJkFj7fP2d53p//d7ne2/7HafFAQAAAAAADVaWZQdEJtdXTVhRYsbPxuK0&#10;hUYq9nbt2OOn6jabFSZmXBrLLsXMleGgETm6W7e1jhrZ+1u/H9r33j8M7fPucaMGpT8O65OOq4tC&#10;nELc/1+Ie2jSzenhPJNvTo9U3ZQ6RB6tujE/Ie7DRyqvf7dD5XVvPVp53WuPTrr25UcnX7u44+Rr&#10;F3WcdM2znSZf/UTHSVdN6VR5VWnnqqs6d5l81T2dJl9Z0rWq5Oyuk688sUtVyRHdp5Q07Tbtml0e&#10;n3zN9p3GXr9Vr9pLNi5LJSusGFRSUrJmWdmJ65dVnbdZafW5Xx9Se9aOA6ac+8sh0849aPD0s34/&#10;rPrs04ZOPefSYdVn3Tx0+pnthlWf2WfY9L+MGV595sxh1Wc8U1Z9xoKy6tOfH1Fz+ouRV0fWnP7G&#10;iOpT3ymvOfX9vBRXUftRTilyciQvwynEKcT9/4W45/p+M73Q/xvp5QHfTM/3/lrNwh5fPXDR4K02&#10;LC5VAAAAAACAhiPLsiMjtXVtE1aYmPHCWLYrxk4jEvu6RuxvftLiG3WbzQpR3KeaF2MHGpG8DHdM&#10;ae9DjhnWZ+pxowenPw7vl/4wrI9CnEJcajvp1tRu0i2p/UfJC3ETb/6w/cSb3nuo8qa320+88Y2H&#10;K294LfLKI5NueK7DxOsnPlJ5XfeOk65v0aHy2ssenXDt8R0mXd2s47SS73erbrlRcck1GiWpZM2h&#10;VX/+6oiZf9m1rOb0I4ZXn37WiOmn3zCy5rSHR844dWh5zanzymtOfqm8+pQlo2ec/PqompPeGl1z&#10;0jujZ5z0/uiaP2Vjav+UxtSeWJextQpxCnHfjHwjPdfnG+mlft9Iz/fe9r3I7c/22GaLlJqsWVx2&#10;AAAAAAAAq74sy06IPFlfOWFFiRk/F/lpMXYakdjeNSJXxf6+U7fZrAivxnx/W4wcaETyR6QePbTv&#10;3b8r7fP6H0cMSH8Y1reuDKcQpxDXZuItWZvKWz5oW3nL++0m3vxeu4k3vdd24k0vt6u8eXz7ypsf&#10;bld5Q8lDk248rn3V9b/oNKlkm+KS4l8MnnLchhUzTv7R6OqTD6uoPenc0TNOumvUjJP6j57xp3kV&#10;NSe+M3rGCe9V1Jzw/pia4z8YU3Pch2NmHJcpxCnEPd/7G+mFPl9LL/T+Wnq+57bVL/bYdrfK1k3W&#10;KS4rAAAAAACAVVuWZWdEni9KJ6wgMeMXYtm3GDuNSOzrmpERsccf5HvN8hezPTUWP4SFRubwoX33&#10;Orq079TflfbJfje0b/p9XRnuoyjErZaFuMrbU7tJd+SFuJfaTLhlVLuJt7ZqO/Gmc9tMvGX/h0fd&#10;9PWysuLRpalJ/thsj85eNh/NbY3SytM3rZj5p10rak48vqL2+BvG1BzXfWztsXPGzDg2Gz/z2FQX&#10;hbjVthD3fF6Gy9Pra+m5Xl9994Ve2165oPXWGxTXDwAAAAAAwKory7LzIi/X105YUWLGiyNNi7HT&#10;iMS+bhx5s9hqlrOY7Z2xfKUYN9BIHDG035W/Hdr3pbwIV58+CnGrQSHu/ol3ptaVd6UHJ7VIbaru&#10;jrRIrSfe/uQDE2/v/eCE265tU3n70W0m3Pm9NqNv3njA7BbrdasuWTcvwaVUsmZRgmM5KykpWbOs&#10;bJ+1KytPX2fA7HPWG/P0UV+YPPukLcfWHrvv2No/njuu9o8Pjpvxhwnja//w7pQnjk1Vc/+YJs/5&#10;Q5o0SyFudSrEPd9r28hXP3ihx7bDF3f95veKywcAAAAAAGDVlGXZXyNv1FdPWFFixi9GDi/GTiMR&#10;W7tW7OuvI06HWwFirhMjOxTjBhqBo0v7fP23pf0G/2Zo3zeOHNavKMMpxDXOQtzd6b7Ke1Lrqpap&#10;zbR7U5spLdN94+986b4Jdw6+f/wdN7SecNeR9429a/sHq2/fvMW4Fpu0rizZoHVl63Xi9q/4tgpI&#10;6ei1yspOXL+s+uiNyqpO3Gx89dFfGTvzD7+cUHvMeRNrf/fIxJnH1EysPTqb8cwf0vT5x6Sp845O&#10;VbMV4hpzIW5x76+mF3pu+8HzPbZZsLjX1semsib1JzYCAAAAAACsarIsuzTidKsVLGb8UuS3xdhp&#10;JGJP14vcEPmw2GqWk5jpO5Fm8VIxAhqJI4b0+91vh/ab89vSvu//dlj/dOQ/y3AKcY2iEDehZbpv&#10;UqvUesp9qW31A+m+ypb5KXEzW01o0f7e8Xed0Wpci5/fO+G2r9019q6tOoxrsUl++ltxadBA5Cf1&#10;DZ5y3IbjZxyxxaTa328zadYxP5g855jDJ9YeeWPlrKOGTpp15GtzFhyTap86OlU/cVSaOuu3CnGN&#10;qBD3Qq+vpsWxvthrm/RCj21ef77H1ve/2HXbrxaXBwAAAAAAwKojy7K/Rd6ur6CwosSMFeIaodjT&#10;L0TGRbJiq1lOYqSXx7JRMWqgATu8rOdmhw/t2+Lw0r6Ljhw+IOVluN8O7acQ18ALcXdPuDe1rLwv&#10;3T/1gfRgTdt078SW6Z5xd1e2HNfivsjJ94y+c4/8BLiW41t+5dbBt25YXA40MvmjVqurj9p8Us1v&#10;vzFp5pE7TZzxm4Mnz/ztlZNnHtmnqvY3L855+ug0OzJj7pFp+szfFKU4hbiGWoh7oWesPbdJr/TZ&#10;Jj3ffeu3F3f/yqgXe2y5f3E5AAAAAAAArBpSSldlHve4wsWM80LcUcXYaSRiT7eOvFtsM8tJzHRS&#10;5BvFmIEG7IjB/XY5vLTvgMOG9n3jNyMG1RXhPopCXMMqxN0VuXvifanVlAdS6+o26d6q+9NdY1vW&#10;thh/z8N3j2t5dsvxLZu1mtDqR/dMumebFrNbrFdcAqyGxuQFueqjvjOl5rDdq2qO/N2UmiNumjLj&#10;8OFTZxz+xpynjkpznjwyzZhzRJqWnxRXrRDXEAtxL/TYJr0UH7/YY+u0+PGvzH2h+9bnL3pkq4+K&#10;r073BQAAAAAAVq4sy66JON1qBYsR54W4I4ux0wjEtq4Te3pY/Q6zvOT3o3BIvFyzGDXQAO1S2Xqd&#10;w0r7Hnt4ab9JRwwfkI4oG5gO/1gZTiGuYRTi7pxwf7p70oPpvuntUqupbdOdY+998a6xLfvdNb7l&#10;1fdMaHVki4oWe95Xdd83S8rar19sPfybyZMP2HLazEN3qppxxP5TZ/zmzCk1hz04pebQadNmHJae&#10;fObINHvuEWnGzMMU4hpYIS5PXoh7rc/WaXH3rRa/+PhW9y5+fOvvF9sOAAAAAACw8mRZdnnknfoq&#10;CitKzNgjUxuZ2M8NY2tvqt9hlpeYa4fIF4oxAw3Qr0cO3Prg0r5XHTK03xO/HV2aDh/Wv64MpxDX&#10;MApxd4x/IN09uW26r+bhdPvYVtkdY++bfufY+x65c1yrS+4Y1/Lwu8beu1OLcS02KbYbltYa1dWH&#10;fL1q+sH7Tqk59JSpNYfdNm36oUOnVR+6eP6Tv0lz5x6eZs48LMXvUYhrAIW4xd3zMtxX0ut985Pi&#10;tnrnhce+3Oelx7f8dbHXAAAAAAAAK0eWZX+NvFF0UVhBYsZOiGtkYls3iz0dWr/DLA8xzxcjPyxG&#10;DDRABw/ut8vBpf3bHzyk/2tHjBr6zyKcQtyqXYi7fULbdNfk9une6R3SrWPue/P2cfeNizx4+7hW&#10;5985vtWvb61o6THWrBDV1UdvNHn6IbtOmX7I8VOnH3rj9OmH9Js27ZAn58w5vK4cN6v2kFQzXSFu&#10;VS/E5Xml11fSyz22Sou7bTXlhW5fOjXruq3/gQMAAAAAALByZFl2aeTNoo/CClIUfQ4vxk4jENv6&#10;ldjTl+t3mM8qZvlh5J5ivEADc3S3bmsdWNr/kIOH9B9+6LCB6bCywenQ0n6ZQtyqW4i7dUKbdMfk&#10;9qnFlIfTLeNav3Tr2NZjbqto/dCtFfdfdGtFq6Y3VbbetNhe+NzU1Bz6w2nTDjpu6tSDb6+uPrjv&#10;9KkHzplRfXCaO/vQNHvGwWnGNIW4VbUQt/jxr6QXu2+VXuuVl+K2XLz4sS2uernbF79ebC0AAAAA&#10;AMDnJ8uySyKvF50UVpCY8eKIxwc1IrGfOxfby3IQ83wy8q1ivEADcnC/fl88YOiAUw4e0m/W4aOG&#10;pUOHDkiHlPZPh0YU4latQtwt49qm2yrbp9sntc9Ph3v1prEPTLpl7INdbx33wCU3j261V7du3dYq&#10;thVWumnTDt6ueuqBf5w+9aB7pk09aFj11AOezAtxT8w6JM2uOSjVTlOIW6UKcXke26ouS3p9Ob3w&#10;2JbZ4q5btnm5+5Y/LrYUAAAAAADg85Fl2bmRl4pOCitIzPiFyD7F2GngYi+/EDm12F4+o5jl25Eb&#10;i/ECDcjBQ/t+9cDS/lcfUDrglcNGDasrwn0UhbhVoxB3w9h26eaJD6WbJ7RPN1Y88EZkxo1jWg+6&#10;ZewDV99Ycf/exVbCKq2q9vBv1kw54OTqqgMeqZly4ISaqQcszMtw82oPSrOmH1BfhlOIW/mFuMfr&#10;C3GLH/tyern7lunVHl9OL3bbcuQLj31pr5SarFlsJwAAAAAAwIqVUjo9y7JF9bUUVpSY8XORnxZj&#10;p4GLvdwicn+xvXxGMcu5sXylGC/QQBxY2v+7kU4HDOn/4cEjStPBHyvDKcSt3ELc9bHeOL59umnC&#10;Q+n6ijbv3VDx4LPXj3lwzM0VD955c0WbZiWpRDGFBmvmzEO/VV114NkzphzQKzJ7xpRfvzJr2q/T&#10;nOpfp1l5KU4hbpUoxC1+bMv0YmRJ91i7bvH0i103/83iNltsXGwjAAAAAADAipNl2QmRJ+trKawo&#10;MeOFke8UY6eBi738amRCsb18BjHHNyL3FKMFGoBdWrde54DSAbseWDpg0kHDB6eDhg1K8VohbhUo&#10;xF03tn26fvxD6bqKNh9eP6bty9ePaTM30u36UW1/d/PoNoooNDpzpxz8oxlTfn3djCn7T6it2m9R&#10;bdX+b82eun/KM6uuFKcQtzILcYu7bZmfEJdeeWyL9GKXzT94sevmZ7/efasvF9sHAAAAAACwYmRZ&#10;9rvIrKKbwgoSM14Q2aoYOw1c7OX3Iu8V28tnEHOcHdmhGC2witunrGz95kP6Hrb/kAGLDxo+JB04&#10;dGBdGU4hbuUW4q4d81Havn1NRdtXr6toU379mLYXXDuy3deKrYNGLaWSNWdU7bf/jMn7t58xeb8F&#10;M6v2e23m5P0+zEtxs4pSnELcyivEvdh1i/RSty3SWz2/lBZ3/eLdCx/d7BvF1gEAAAAAACx/WZYd&#10;FJlSdFNYQWLGz8SyQTF2GrDYxzUizfN95bOJ98U7kQ7FaIFV3CGVfTbYb+jAs/Yf0v+D/euKcP9X&#10;hlOIW0mFuDEPpWtGt//w6tHt3rlmdNvnr65o8+DVE9rtWmwZrJamjfrlF2sn73duZNLMSc1fr53U&#10;/P26QtzkZgpxK7EQV5cueSku1s5bDHyx6+b+BxEAAAAAAMCKkVL6ZZZlo+vrKawoMeO5xchp4GI7&#10;N4r9PLt+Z/ksYo5zIr8qRguswg4YN2CT/YYMvPvXQwem/UsH1EUhbqUX4j68uqL9+1dVtBtXMrrN&#10;GTdVdtu02C6gMLNqv1/MnNy87cxJzV6aOanph7Mqm2YKcSu3EPdil83Ta49tkV7qtEXNK5232LfY&#10;KgAAAAAAgOUny7IfRgYU/RRWkJhxRTFyGrjYyy9H7i62ls8g5jikGCuwCjt4aN+v7jdkwMD9S/+v&#10;DKcQt5IKcWMeSleNfTgvw71dUvHQQ/Hxbq0rW68Tt9Q1iu0CPialJmvkmT35l1vOmrzvubMnNq2d&#10;PalZmjP5/0pxCnGffyHupc5bpFfyjztu8cLLHbc4NpU0WbPYMgAAAAAAgM8uy7JtU0rd6toprBAx&#10;43cjPYqR08DFXn4rMrjYXpZRzHBR5LxirMAqqlnpgJ82Gzxg2v5DBmQKcSujEFdfhLtqbId09bhH&#10;U8noh56+srz95SWVD3+9xewB65WkEiUS+JRS2mftRVP223BeZbNDZlc27T9r4q/ee3JqszSn8lcK&#10;cSuhEJfn5Xzt9MU3X+642d9Tn603KLYKAAAAAADgs0n1j39sU19RYUWI+b4RaVmMnAYu9jI/VfHJ&#10;YntZRjHDsZGvFWMFVkG/GjLgoGZDBjzdbMjAtP/QQUkh7nMuxFV0SFdP6JxKKh5JV456ePSVox85&#10;Nl5/uaRPa6UR+AwqK3dZp3b0nhvPnLD3rrMm/uqu2RP2XbywpmmaN6n+pDiFuM+vEFd3Ulzn+Ljj&#10;F999sdMX732905e3KrYJAAAAAADgs8my7Jaio8IKEPN9KXJJMW4auNjL3YqtZRnFDN+L3FuMFFjF&#10;HN0trdVs8OATmw0e8FzzoYNT89KPynAKcZ9HIe6KMR3TNZMfy0tx7/2j/OEeV4xqd+j1YzttVVLW&#10;fv1ii4DlIH+U6rzK5pvOGverH8+ZsM/f5kzYe+5ztc3S/En7KMR9XoW4Tnk2T6/mn+u4+fsvd9i8&#10;y5IOG3+vbn+aNPEoaAAAAAAAYNllWXZR0VNhBYj5LojliGLcNGCxj2vEfh5Zt7Ess5jh7Mjvi7EC&#10;q4a64sF+gwdv+KvBAy9pNmTQ4ubDS1N+OlzdCXEKcSu8EHfF2E7p2qk90uWjH3n5H6Mfuf/y0Q/t&#10;XzK6zTYlZWVr1+0QsMLMHrfbJrMm/+rHsyfsfeac8XuPf67mV+npqn3SvAkKcZ9HIS7PkvzzHb74&#10;wcsdNhv40iNf3LPYGgAAAAAAgGWTZdkJkUVFV4XlLGY7L/KDYtw0YLGdm0Yuq9tYllm8HwZFvlyM&#10;FVjZUqorwzUdOnSrZoMH3hR5Zb8Rw/5ZhlOIW7GFuMvHdkpXT+mR/j6qw4LLyx+57W+jHtnv7yM7&#10;bF23N8DnasyYn39h1vh9fjJ3wi9Pnz1+r+HPTt07PVu1d5pXd1KcQtyKLMS91HHz9Fr++NQOX8xe&#10;6rDZqJcf3eyQYlsAAAAAAACWXpZlv45UFV0VlrOY7YxY1izGTQMWe7lt5MH6nWVZxQxvL0YKrHx1&#10;Zbi9hwzZvumgga2bDRn02n4jhv9/ZTiFuBVTiLt8bJd0dVWP9LfyDk/9bdQjt1824uGDSio7fqlu&#10;V4CVKqWj15pdsfdP547f84w5Y39R+uTEvdKCKXulJ8YrxK2wQlzk5Uc3T0s6fTG90vGL6eUOX5z8&#10;asfNji22BAAAAAAAYOlkWbZDpFfRVWE5i9kOKUZNAxfb+f18P+t3lmUR85sVy9HFSIFVwK8GDfpx&#10;s8GDOjUdMuid/cryk+EGZRGFuMjyLsRdGrl8bNd0ZWX3eN3hib+N6tji76MfPfyCQQ9uXmwHsIqZ&#10;M2avneeO/cV5c8fuMTg/IW7hlL3S/LwYpxC3QgpxLz/6xfRqxy/WFeNe7rDZ7Jce2fT0YisAAAAA&#10;AAA+vZTS+lmW3VbXVmF5ezVyUzFqGrjYy13ivVJbt7Msk5hfr8jXipECK1nzIf1/1mzwoN5Nhwz6&#10;YL/hQ/My3MeiELe8CnF5Ge5v47qlv49/LD8d7pnLRj364F/LOxxVMq7DJsVWAKu4OWN+vvOcMXv+&#10;/Ymxe5TPG7vHBwurfpHmj9szzatQiFvehbg8+Slxr3XcLL388KYLXn1kk78U2wAAAAAAAPDpZVl2&#10;VtFXYTmKuT4RyxHFmGngYj/3irxZv7ssi5jfbcU4gZWs+ZABP286eFBpXn5rPqz0Y0U4hbjlU4ir&#10;L8NdOqZrumxst3jd8bm/lnfsctmoTideWtp602IbgAbmibG/3H3euJ/fNG/MHpXzKvb4YNHkPdP8&#10;sQpxy7sQV1eK67BZeu3RzdLLj2z28suPbHJ21qLJesU2AAAAAAAA/G9Zlh0aebLorLCcxEyrYvlK&#10;MWYauNjPg+p3lmUR81scObUYJ7AS7Td48C+aDh44ttnQwan50CEfK8EpxC2vQtxfK7qmy8Z0S5eM&#10;7PjSJeUd+0XOvKz04S2KLQAauHmj99xr7ug9751X8fMZ8yp2/3BB5R5pvkLcci3Evdxhs/TKI5ul&#10;JY/m6ybvLHlos/Ne7LC5kzUBAAAAAIBPJ8uyHSN9it4Ky0nMtG8xYhqB2NI/1e8syyLeDyMjvyjG&#10;Cawk+w0evHfTIYOm5UW45qWDP1aA+9coxC1LIe7i0V3TX8c+Fq87vX5Jeacxl5R3vvSiiu5fLsYP&#10;NDKzRv28+bzRu3V+omL3p+eP2T09Pe7nCnHLuRD3cl6K67Bpei3yUvtNL3n24Y2ViwEAAAAAgP8t&#10;pbRBlmVX1tdWWB5invlpWH8rRkwDF3u5SeTyYntZBjG/1rF8sRgp8HkrKVlzn4ED9202eND8ulPh&#10;/msZLo9C3NIU4i4a1TVdMubxeN357YtGdpp1UXmnWy8b1XG7YvpAI5ZSkzWfGLXr754YtfvwJ0bv&#10;vvjpMbunpyIKccuvEPfKI5umVyNvd9o0vdxuk7+//siGisYAAAAAAMD/lmXZ4ZF36qsrfFYxy8mR&#10;XYvx0sDFXm4baVVsL8sg5ndxMU7gc7ZPWdna+/bv/4tmgwc9958fkfqvUYj7tIW4i0Z3y9f3LxrZ&#10;ZfGF5Z0fOre8007F6IHVSHX1DuvOG7XbWU+M2rVm/ujdXn+qYvf05GiFuOVViHvl4U3Tq5EPusTr&#10;dpte83z7Db5SjB4AAAAAAOCTZVn2w0jforvCZxSz7FKMlkYg9vMHkd7F9rKUYnYLIr8rxgl8jnap&#10;bL1O89IBv2w2ZNAL//tUuI9HIe5/FuLKu6YL6kpxnd++YGTn0otGdtm7GDuwGls8es+Nnyjf/Yb5&#10;o3Z9fn75ru89OUohbnkV4l55KM8m6f1Osbbf+FqlOAAAAAAA4L9KKa2TZdmZ9fUVPouY41ORU4vR&#10;0gjEfu4WGV9sMUspZjc8snsxTuBzsktl5TpNBw36VbPBg15fujJcHoW4/1WIO29k5/fPG9ll3kVl&#10;nY8vqe62bjF2gDqzR+/87SdG/azn/PJdX58/ctdMIW75FeJeab9Jeq/jJunVthvdvrjNF7YpRg4A&#10;AAAAAPDvsizbNTK76LCwjGKGfSJbFmOlEYht3Tf2dF79DrO0YnatI35YCZ+jo7t1W6tZ6cDmzQYP&#10;em3py3B5FOL+YyFuRJfs/BFd3jx/ROdrzyvruVkxcoBPNH/Uzw58snzXyfPLd/ngqY9KcQpxn7kQ&#10;92r7jdO7HTdOr7TbsNWbSnEAAAAAAMB/klLaLMuyy+srLCyLmN8rkYuLkdJIxJ4eFFlSbDNLyXsC&#10;Pl8lqWTNXw0ZcFCzwYNeWbYyXB6FuH8txJ1X3u2jQlyvC8s7f7ekrGztYuQA/1FKTdaY3/4b688v&#10;3+WCJ0fu/NzCMT/7v1KcQtxnKsQtab9ReuuRjdKrbTd+wElxAAAAAADAf5Rl2U8jC4oeC0spZtcz&#10;8tVinDQSsadHFVvMUorZvRs5phgl8Dn41cCBhzUdPPDFZS/D5VGI+6gQd275Y+m8UY/npbh55458&#10;/MjTK/ts0CSlNYpxA3wqZWX7rP1s+U7ffWrEzo88WfbT9xZW7KIQ9xkLca+226iuFPda5OW2G7ZX&#10;igMAAAAAAD5RlmUbRs4puiwshZjbosgpxShpRGJfTyq2maUUs6uNNC1GCaxgTQcPOKrZ4EGLmg8d&#10;8rFy27JEIe7skY+lC8b1SueM7PrmOWWdbz6nrMO2R3frtm4xaoBlsqBylw2eLt/liCfLdp6weOzP&#10;0rPlOyvEfYZCXJ68EPdqmw3TK22+8NBrrTf6UjFqAAAAAACA/5NS2i7LsrH1dRY+rZjZvZFNijHS&#10;SMTWrhn7emH9LrO0Ynb9IzsV4wRWoGaDBh3ZdPCgp5oPK/1YsW1Zs3oX4s6p6JnOGdU9nT2i69Cz&#10;Rj227znjOvj3HVhuKlvvss5To3623dNlu/zjqbKfvvDyhJ0V4j5DIe7Vthul19vnhbgN3nv1gQ3b&#10;vdpq0y8WowYAAAAAAKiXUloz0jzLsvfrGi38TzGrUZE9ihHSiMS+bhK5vthqllLMrmXE46tgBctP&#10;hms6eNCs5sOHps/2qNSPspoW4kY+ni6Y0C9ed3vm7BHd/npmxePfKEYMsNw9X7bPRvPLfnrA02U/&#10;7v3i2J3TovKfKsQtSyEuT5sN0xvtNkivPrjB23WluAc32bwYMwAAAAAAQL2U0vpZlv2tvtLCfxNz&#10;eiFyXDE6Gpm8zBVpVWw3Sylmd0Es6xTjBFaApkOGHN108KAZy68Ml2f1K8SdO7Z3OmtkvC7r1v0v&#10;Ix/b/+TRbTYuRgywQj1butN3nx7+479Gnnxl/M7pmTKFuGUpxL3aZoP0Zvv6UtwrD3yh9aJbm2xY&#10;jBgAAAAAAKBeSulLWZZ1rGu18IliPh9G/h7xQ/NGKvb2e5EuxZaz9I4uRgmsAPuWDjy82ZBBU/db&#10;rmW4PKtPIe6skd3TBRP756fC1f5lRLe/njOsx7eL8QJ8bp4e8/MvPDV0p0OfHr5Tt0XlP0nPjcxL&#10;cQpxS1uIqyvFtdsgvfLAF95a0nr9u1NJk3WLEQMAAAAAANTLsuy7kdKi2MK/iNm0iGxVjItGKPZ3&#10;58jgYstZCjG3JZFmxSiB5azZwIHNmw4ZNKH5sNLlXIbLs3oU4s6q6J3+UtYtO7PssR5/GfH4oecM&#10;GLBeMV6AleLZ8vy0uJ+UPD1sx6derPhxenaYQtzSFuKWRN5oG69br//2ktbrXZu6NVmrGC8AAAAA&#10;AEC9LMt2jQwtOi6EmEeuTeSrxZhopGKP94xUFFvPUoi5TYvsVowSWI6aDRy4R7Mhg0Y3Hzok5fn3&#10;QttnTeMuxP1lRI90zvj+6c9lj837y4jHbjxndGenwgGrjJRK1nx62I5/fGbojoMWDt8pPVe2k0Lc&#10;UhbiXn1wg/T6g+unJQ+s/+YrD6x/SSppsmYxXgAAAAAAgHp5qSUysOi5rNZiDm9FHohsU4yHRiz2&#10;uVlkWrH9LIWY28DIDsUogeWk2ZAhOzYbMmhYXlxbMWW4PI23EHdGea/6E+KGP152Wtnjx+9TVrZ2&#10;MVqAVcrTQ3bc8ZnSHe+LPPf8iB+lhcMU4pamELfkgfU/KsW9/sp9652mFAcAAAAAAPybLMt+GOkU&#10;eaPou6x24ntfELktskkxFhq52OtDIvOLS4ClEHPLi6NfK0YJLAfNSku3azZk0IBmgwdmK64Ml6cR&#10;FuJG9EhnjOodrx9//s9ljz908rCu3yvGCrDKSqnJGs+U/ujcZ4fuMCE/Ie654TsqxC1FIe6jUtyr&#10;rdd79dX71v+dUhwAAAAAAPBvUkqbZVl2y+pWEIrvNzc9clYxClYTsedHRRYXlwJLIeb2j1g2K0YJ&#10;fEb7DR785WZDBj3WdMigD1dsGS5P4yrEnT6yZ/rziHg9/PEZp5f1uKQYKUCDsWD4D3/xTOkPe0fe&#10;WDTsh2lhqULcpy3E5XnjwfXSq/et98Krrdb7tVIcAAAAAADwibIs+11kZKTRnxYX3+Nzkf6RHxff&#10;PquR2PfjIm8XlwNLIeZ2UiweRQjLwQEDBmzSbPDAViv+ZLiP0kgKcSN61pXhThve/a3Th3cvP3XE&#10;Y3sVIwVocBaP3nPjZ4b+6JZnh+zwTH5C3KLSHyrEfcpC3JLW66W3HlwvvXb/uvPeun/tPYqRAgAA&#10;AAAA/P+yLNs8UhKZHXmrvgLTeMT39FqkKnJq8S2zGor9P624JFhKMbuDijECn8Euffps0HTIoMub&#10;lQ5OzSOfXGBb3mkEhbiynnWFuFPLejx/6vDHHzyzW7eNipECNGjPlv7gmGcH/2DigiE7fLCo7qQ4&#10;hbhPU4hbcv966d2266XXWq0z/o371vE/dgIAAAAAAP6zLMu+llK6KdYnI29HPqyvwzQ88bV/EHkz&#10;UhO5IPKF4ttkNRXXwDnF5cFSitk5iQk+o33KytZvNnjAic2Glaa8EPfJ5bUVkQZeiCurK8Llp8TN&#10;Pm1Yj5OLcQI0Gs+X7fCdZwf/sOOzg3/wwcIhCnGfthD3WuSDtuukV+9bp89rrdf9fjFOAAAAAACA&#10;T5bVnxh3RmRs5P0iq3w5Lv8aI3kRbklkcOS38el1i2+L1VxcD3+tv1JYGjG3lyK7FmMElsEO3bqt&#10;22zIwIObDR6UfXJpbUWmoZ8Q1yOdMqxH6V/KH9upGCdAo/N0159/4dlBP7j42UHffzUvxS1UiPtU&#10;hbjX7lsnfdh+nbTk3rUffKvl+t8oxgkAAAAAAPCfpZTWinw/clWWZeMiWV6QWRXFl5afBjcscnZ8&#10;+M3iW4A6cU2sEdfG1XUXC0sl5lYbUUSBZVSS0pr7Du7/i6ZDBr3xyYW1FZ2GWYg7dUTvWHu8Gbnz&#10;2AEDNinGCdCoLRj8/f2fHfT9aS8M/YFC3KcsxC3JS3H5SXH3rnXba22bbFmMEgAAAAAA4D9LKa0R&#10;WSeyfuTrWZb9MXJvvK6M9f1YV4r4u9+IlEdujhwWn/pKZN3I2pE1ii8f6sQ1sX5+rcTKUoq5jYx8&#10;rxglsJSaDhiwU9MhA5/+fB+T+vE0vELcaRX989Ph5p06rNcJcQP3bzqwWnlmyA+2XzDoe4+8MqI4&#10;JU4h7n8W4l6PvNV67fRqq7X/kdo3Wb8YJQAAAAAAwKeTUlony7INY9008qV4vVusf4r12sgjkbw8&#10;Myc+92rkM4k/J39U44xIfvJbm8g/In+I7BS/nP/dm0S+EK/XLr48+ERxjWwU18rt+XXFUusWs/MI&#10;KlgGzYf03b7pkEHjmg8d8rGC2uedhlWI+/O4Qenksh6DTi7tsUcxRoDVzsIB39nyuUHfPX/R4O+m&#10;5yIKcf+9EPdaq3XSm/evnZa0XOvNJS3XPLcYIwAAAAAAwLJJKa0ZyU/f2jiyeWSryFfjc1+PbBev&#10;fxj5ebxuHuvhkcMiv48cHzkh8rv4tSNiPSTSLLJ7ZIf43Ddj/Vpkm8iX4+MvRvJS03rFXw2fWlw3&#10;W0Tykw1ZSjG3ByLbFKMEPqX9Bw36WtMhA7vUleFW2ulweRpGIe6kEb3TaaP7pZOG97j7lLLe3ynG&#10;CLDaer5sh40W9Pvu4QsGfve5xaXbK8T9j0Lca63WTm/fv1Za0nLNZ5bcveYJxRgBAAAAAABWnFRf&#10;nMsfvZqfMLderPkjWPPkjznNP58/6nTN4rfDchXX3NaRNnGNsZRibrdEtixGCXwKvxwwYMtmQwbd&#10;3GzIwGzlng6XZ9UvxJ0yun86cXjPN08a1uuCMyoGf7kYI8BqL7XeZZ1n+3x7j4UDtqt4eeh303MD&#10;FeL+WyHu9VZrpbfqS3FTltzd5OC6GTZp4tHbAAAAAAAAND5Z/WmDDxcdL5ZCzO3vsWxWjBL4H37e&#10;tesXmg0eeGHkrebDh36smLaysmoX4k4dOyjWnjMjxxxd1m2jYowAfMzCAd/ZYWH/7du+WLp9emFQ&#10;UYpTiPu3Qtxr966V3mhVn9fuWWPom62a7FKMEAAAAAAAABqXLMu+E+lSX/FiacTczoxsWIwS+B+a&#10;DR5wYrMhgxbtN2L4x0ppKzOraCFueO902vjSdOLwXkNOHN6zWUkqcUoswH+xoM92X1808NtXLey3&#10;3bsvDv6/UpxC3P9fiMvz5n11p8R9+HrLNbq92KLJtsUIAQAAAAAAoPHIsmyHSM+i48VSiLkdG8u6&#10;xSiB/6L5kAEHNR08oHr/8hEfK6St7Kx6hbgTy/qkk8rzx6T27nhyWa+fFeMD4H+Y3/Mbmy3qt925&#10;C/t9+/kXB30nPVdXilOI+9dC3Gst10rv3Ldmeu2eNd9ecvcaLVPrJusUIwQAAAAAAIDGIcuynSJ9&#10;6yteLI2Y2yGxrFGMEvh3de+PXw0evEuzQQOHrTonw32UVasQd+KIvun4oT3fP2For7tPKu23Xd0E&#10;AfjUUrcmay3s++0TFvXdruaFgd9JLwxQiPu3QlxdKW7N9G5eirt7zVeX3NPk4mJ8AAAAAAAA0Dhk&#10;WbZrpLS+4sXSiLk1LcYI/AdN+/b9atMhgx/NC2jNhw75WBltVcgqUogb3iedMKJffkLciycM63nd&#10;6aWlmxbjA2AZLOrznUMX9ft2+aJ+22UvDvyoFKcQ9/FC3OuRt++N9e4mC167q8lvitEBAAAAAABA&#10;w5dl2Z4ppRH1FS+WRsxuj2KMwCfYp6xs/WZDBt3cbPDA1/cbPvRjRbRVJSu/EHf88L7p+LK+6dhh&#10;vZ46flivS4rRAfAZLeiz3S+f6/vNvov6fPP9l+tKcQpx/1qIeyPPPU3Say2aVL9+V5OditEBAAAA&#10;AABAw5aXuiJlRceLpRBz+3ExRuATNB0y8IxmQwYt2m9k2cdKaKtSVm4h7tiyfnWFuGOH9Zpx7NA+&#10;fy7GBsBy8lLf7X60qM83H32u77feennQt+rKcApx/1eIe/2eNdObLesKcdlrdzcZ+PpdTbYqRgcA&#10;8P/Yuw/wOKp7/ePHGAOml4TQ0klvNyE3/yQkMd6VbAghSm4gnfQbEtJvCmk3JjeFFIp3JXd6t2mu&#10;mpldNa8LvRtsDMbggnGXdiW5yN75/2b3SJa0R7Y0klc7s9/P87zPyLKQ5vx25zjBLzMAAAAAAABA&#10;cHl3iJMs1B0vDACFOKBvFYnaaCRhr6psauhWQCu1DFchbq771cb5+Uem1s155Gv1c76oxwYAGCKu&#10;UiO845Z5bzv91blvqn513pvatlpvohDXqxCXqVZum6Q1rtx0tbranaaOzA0QAAAAAAAAAAAACKps&#10;NjtGslR3vNBPMrM9kvfpMQLopiI59w0R23q8oj7ZrXxWihmeQtxXGxe4X6mbk/1q/Zymr9fPieix&#10;AQCGXq4Ut2rWW457Ze6bJrwy9w2ZLfMpxPUuxGXiKvfoVC/y8dfdCerQ3PQAAAAAAAAAAACAIMpm&#10;sxHJQ7rnhf5rlrm9W48RgHbRrFmHRZP2vdGEvbuiLtGtfFaKKX4hLleGa5jnFeLmfzVxX2epNlfY&#10;AAAcPMtmvfuwV+a88Ycb5ryhZfM8CnG9C3GdScdVujmmzuq8wx4AAAAAAAAAAAAQOBTi/JGZbZTD&#10;O/UYAWhRx/pjJGG1ln4ZzsswFOKavLvDzb39QmfOm/XIAABF4s5SI1+d88avvDr7DS2b5lKIMxXi&#10;vMenyvGxLTF1hh4bAAAAAAAAAAAAECwU4vyRma2RvEOPEYA4J5GIRh0rHYwynJciFuK8x6U2LnC/&#10;Wjd/8tcWWqfqkQEAisx11SGb5r7xvFdnn7F9E4W4gkKcl52T5BhTU9NXqtfosQEAAAAAAAAAAADB&#10;QSHOH5nZWgpxQJcRkXnzTo841svm4lmppkiFuPr57peaFngfX/GVxrmUCwBgmLkT1CFb7z3tYxtn&#10;v/7VfCmOQlzv7J6s3NaY+t76aepIPTYAAAAAAAAAAAAgGLLZ7HmSJ3XPC/1EIQ7Y58za2sMjjl0X&#10;Sdh7zMWzUk0RCnFeGa5hgXtRYs5l32y873g9MgDAMPPuFLfuvtP+Y+Ps16/ZPIdCXO94j05Nx1Sb&#10;fBzRIwMAAAAAAAAAAACCIZvNni9Zpnte6CcKcUDeWY9MGxVJ2BOijtVhLp2Vcg5yIc4rwzXWuhcl&#10;5/70omTyOD0yAECJyN0pbs7r37PxvjNWbJlDIa53dkxSbjquHstMVO/VIwMAAAAAAAAAAABKH4U4&#10;f2RmKyRn6jECZemiWbNGjnWcSMSx26JJp1vRLCg5eIW4L9QvcC9sqnUvrJv34yruDAcAJct11YgN&#10;95zx3o2zT3t2y+wz3M2zKcR1plWyc1Lu48lt1eo0PTIAAAAAAAAAAACgtFGI88ebmeSteoxAWRpb&#10;X//GiG09XVGf7FYyC1IOTiHOK8N9Pjkv+1/JOd//2gO1x+pxAQBK2Pb7TvuPTbPPeNy7U9wWfZe4&#10;ci/EeWmvyd0lriM9UV3qTlCH6nEBAAAAAAAAAAAApYtCnD8U4lDuxjQ2Hh9N1N4Q3DKcl6EvxOXK&#10;cHXz93y+Yf4lX3eco/S4AAABsGn2Gz+46b5T799832nultkU4jrTMUW56Zh6sWWi+rQeFQAAAAAA&#10;AAAAAFC6KMT5QyEO5eyjM2eOjjjWJdGEtTuYj0rtzNAW4j5Xv8D9r7p5Oz+fnPOTC5fOHK3HBQAI&#10;kFdmn/LhTfec+oB3l7it91GI60yuFBdXlnz9+7w5uUqNyA0MAAAAAAAAAAAAKDUU4vyhEIdyFrWs&#10;c6KOvbqysb5buSyIGbpC3Ocaat3PJufv+lxy/q/Pra09XI8KABBAm+4+41Ob7j31Aa8Qt/U+CnFe&#10;co9Ojams5Ort16jj9agAAAAAAAAAAACA0kMhzh8KcShXY+tr3xpx7DnjF6e6FcuCmqEpxOXLcPPa&#10;q5Lz/kwZDgDCYfN9p0U33X3K/V4hLleKu7u8C3Fe9F3iXpVcoscEAAAAAAAAAAAAlB4Kcf5QiEM5&#10;+vjs2cdEErV/qmyoc4P9qNTODL4Q97lGy62qm9f62eT8v100a9lhelQAgBDYePep4zfd/bqHts8+&#10;1d167ym6DFe+hTgv2WlyjKkHW65RH9NjAgAAAAAAAAAAAEoLhTh/KMShHEUS1kVRx14X/EeldmZw&#10;hbjPNtreHeLaqpLzJ45pbDxUjwkAECKb737dBZvuPuWJ5jmnuFvK/A5xXtrk61u9xNRt2/6hjtNj&#10;AgAAAAAAAAAAAEoHhTh/KMSh3ETqat8fcWx7/NLFXpksW1guC2L8F+IuaLDdC5Lzd342OW/GZ+bO&#10;PVKPCQAQQlvuPeW/ttz9uhXNs09xt5R5Ic7Lrsm54+Z0TF2mRwQAAAAAAAAAAACUDgpx/lCIQzmp&#10;dJyjoknnmsqmBjeaNBXLghp/hTivDPeZxPyOzyTm3XLhUvtEPSYAQIhtvft1X9p89+tebr6PQpyX&#10;PVPlGFPPpePqbD0iAAAAAAAAAAAAoDRQiPOHQhzKSSRh/UCysbKhrluZLAwZeCHugnorV4qTj2ee&#10;W1t7hh4RAKAMbLvn5K9tvuvkzdvvpRCXe2yqJB1XdRtr1NF6RAAAAAAAAAAAAMDwoxDnD4U4lIuI&#10;bX8k4tiLxi1a2K1IFpYMsBBXV+t+tsF2z0/Mv+9zyQVv1yMCAJQJt1EdunHW6769+a7Xtm27p7wL&#10;cV521OQKcS0tE9Vf9YgAAAAAAAAAAACA4Uchzh8KcSgHYxobD61wrJsqG+rdaNLpViQLSwZWiLug&#10;KemV4ZzPWHM/pEcEACgz2ZlnjN58z2sv3XL3a90td5V3Ic7LzknKTcfUhra4+ogeEQAAAAAAAAAA&#10;ADC8KMT5QyEO5SDqOD+NJuxXKkL3qNTO9L8Qd35T0j0vseDB86155+jxAADK1Pb7jjt+08zX/CF9&#10;38llX4hrlaTjaq98vNR11SF6RAAAAAAAAAAAAMDwoRDnD4U4hF10QeJ90YT1YGVTQ7cCWdjSv0Kc&#10;V4Y7t672ufOcBefp8QAAylz6tlNfs3nma+KZ+8q7EOelLf89Wpvj6o96PAAAAAAAAAAAAMDwoRDn&#10;D4U4hF3EsWdGE/becD4qtTMHLsR9usFxz0vUbj4vueALejQAAORk5pz8us2zXnN3y93lXYjz0up9&#10;n5jakrlavcdVaoQeEQAAAAAAAAAAAFB8FOL8oRCHMIsmay+NOtaGivpkt/JYGHOAQly9456brN31&#10;6cT8i7//yLRRejwAAHTZNuuEN2yeedL922aVeSFO4j06NT1RNbgT1KF6PAAAAAAAAAAAAEDxUYjz&#10;h0IcwqrScd4cTVhPVNQluhXHwpr9F+LOT9W759Ut+NlnZ88+Ro8HAIACW2ae+O7NM098aWvuLnHl&#10;WYjrTDqmdmVi6kfuLDVSjwcAAAAAAAAAAAAoLgpx/lCIQ1hFEtaNkYS9q9wLcZ9e0uiem7T/Wek4&#10;J+vRAADQp80zT4psvvOk7Vtnlnchznt0ajqm1u+4Wr1FjwYAAAAAAAAAAAAoLgpx/lCIQxhFE9b5&#10;Ucd+tTzKcF7MhbjzFjW4lYnaOz9dX/9GPRoAAA5oyx0nfmvLnSfsaJ5ZvoU4Lzsm5R6fen12phqt&#10;RwMAAAAAAAAAAAAUD4U4fyjEIWzGzJp1dMSx7o86VjaadLqVxsKcwkLcuY0JOc6/P5pY8D49GgAA&#10;+uWRaWeN2nznCX/ecvtJu1pmlW8hrlWSjqudLdXqM+4EdageDwAAAAAAAAAAAFAcFOL8oRCHsIk6&#10;1u8iCXtPRdmU4bz0KsTV2e64RO3L4+z5Y/VYAAAYkNU3HHf81ttPumnrHSftbvHuFFeGhTgvuybn&#10;jkvbaxR3WwUAAAAAAAAAAEBxUYjzh0IcwmSsVf+eaMJ+pbAwFvZ0K8R5ZbhkbUbyHT0WAAB8aZ75&#10;2jO33HFi/ZbbT8puzz06tfwKcV72TMndKe63G2vU0Xo0AAAAAAAAAAAAwMFHIc4fCnEIiwuXLh0d&#10;te3bK+oSbvk8KrUz+TJcRTJ3Z7gOyb/0WAAAGJTmO0+s2HLbSU96d4nbdkd5FuJ21OQKca/IzzhH&#10;jwUAAAAAAAAAAAA4+CjE+UMhDmEwwXUPiVrW+eayWDnEcivqHDfq1GYrk/Y9H525dLQeDQAAg7b1&#10;ttd8b8ttJ67JzCrPQpwXd0auFHdj2xR1uh4LAAAAAAAAAAAAcHBRiPOHQhzCoCKROC1qWw+U353h&#10;dJLe0XIjjvVQNDn/LXosAAAMmS23nzhhy+0npDMzy7MQ1yrfPx1T2cxE9XU9EgAAAAAAAAAAAODg&#10;ohDnD4U4BN2YxsYjok7tpeNSTYVFsTKJd3e4iFO7stJZcJ4eCwAAQ2pL7YnHbrn9xGnbbj/Rbcnd&#10;Ja68CnFe9k5Vbmtc1bXG1Af1WAAAAAAAAAAAAICDh0KcPxTiEHRj6633RBP2hnK9O1xFfcKNOAs2&#10;Rezay/RIAAA4KLbdfvz7t9524vzWO090t5dhIc6LOy1Xivu9O0sdpscCAAAAAAAAAAAAHBwU4vyh&#10;EIcgO7e29rUVtn31uIWNxrJY2FNRl3AjCWtXxFlwnR4JAAAH1bZbj//MtltPWJG5ozwLcbsmyzGm&#10;lrfG1fl6JAAAAAAAAAAAAMDBQSHOHwpxCLKKRG006ljZsrw7nKy5sqHOe1Sq9Yna2tfqkQAAcNBt&#10;v+W472295fgdLbeXXyHOiztdjjE1PX2leo0eCQAAAAAAAAAAADD0KMT5QyEOQTWu0T4zmrDnVjbW&#10;mwtjIU9lU4MbcayHKxKJMXokAAAUxeZrTzpmy80nTth514llWYjbUZM7bk9Xqx/okQAAAAAAAAAA&#10;AABDj0KcPxTiEEQTJkw4JGrb3xjX1GAsi4U9Fd6d4ZLW+kjC4i/iAQDDYtNtx7xt2y3H35ErxZVZ&#10;Ic7L3qlyjKl5Ldeod+iRAAAAAAAAAAAAAEOLQpw/FOIQRJE660ORpH1/Wd4dLum4FcmEG0nY/1Ku&#10;e4geCQAARbf11hPO3nrL8S9kbi+/Qlx7jXLTcbVTMkGPAwAAAAAAAAAAABhaFOL8oRCHoBlzQ+MR&#10;Ecf6jffIUGNhLOQZv3SxG3HsmWMs6016JAAADAt3lhrZfOuxX2q57Xi3ucwKcV46psgxpha3XaP+&#10;nx4JAAAAAAAAAAAAMHQoxPlDIQ5BM9ZZEIk41nPleHe4cakmV9b+WMS2K/U4AAAYVs0zjj1x+y3H&#10;/WXPXSeUXSGuTX5mOq72yseT9TgAAAAAAAAAAACAoUMhzh8KcQiSTyyaf0IkYV9VjneHq6hPupGE&#10;1Rp1ar+vXHeEHgkAAMOu+Y5j37rtpuMbWnOPTi2fQpyX3ZOV2xpXz7RWq/F6HAAAAAAAAAAAAMDQ&#10;oBDnD4U4BMnYhPXFqGOtK8e7w41ftNCNJq1/R5P3nqTHAQBASXCVGrHtxuM/tfWm47c331Jehbjc&#10;XeJiKpuJqVl6HAAAAAAAAAAAAMDQoBDnD4U4BMWYxvmnRBLWTeMWNhoLY2HOOK8Ml7AaookF79Pj&#10;AACgpLiN6tDtNx33y7bby6sQ58W7S1w6rtZmYuqLehwAAAAAAAAAAADA4FGI84dCHIJibML+76hj&#10;v1rZUFdQGAtz8o9KdbZGLatKTZhwiB4HAAAlp/m2407YftOx89O3HOc2l1EhrtW7S1xcZSWOO02N&#10;0uMAAAAAAAAAAAAABodCnD8U4hAE4y3r1GjCundcqslYGgtzco+HdZzLP7548TF6HAAAlKzm2447&#10;a/uNx64tpzvEedk1SY4xtUU+/roeBQAAAAAAAAAAADA4FOL8oRCHIIjYtT+PJOxNFWV2d7jKpgY3&#10;6th1kbq60/UoAAAoedtvOu5/tt143I7mm8qnEJe7S1wsd5e4JWuuUqP1KAAAAAAAAAAAAAD/KMT5&#10;QyEOpc67O1wkYSfL7u5wSceNOPa2imTtJ5TrjtDjAACg5LmzLhq5/cbj5m278di9LTeWRyHOy46a&#10;XCku0xpX39KjAAAAAAAAAAAAAPyjEOcPhTiUukjC/kPEsbZU1CfNxbEQZ6zj/PHc2trD9SgAAAiM&#10;bdcd/4FtNxzzQnMZFeJaJfoucY9vuFkdpUcBAAAAAAAAYH9c1x2ZzWYPl4yWj4+W47FyPEGOJ0lO&#10;lpwqOU1yus4Z8vtv2F+8r9Ff6/1z3j//OsnJ8nuvkeNJcvS+/7GSoySjJYfL5w6VcJcKAEBJkT+j&#10;KMT54M1MQiEOJakikThtbMJ6sHJho7EwFtrk7g5nPVyRTB6nRwEAQOA033jsH7ffcExz5qbyKMR5&#10;afMenRpXOyWX6DEAAAAAAAAA5cndV3Q7Sj4+To4nSl4rH58ix9Pl6BXX3iOJyMcXyfHbkp9Ifi/5&#10;uyQmuUFyl2SuZIFOUrJYsqiPeL9XJ6mVzJXvPUuOt0quk0ySTJT8VfIbyY8k3s/9kuRcyUfl69+p&#10;z80r1HllOq+U11miO0birecIyaF6qQAAHDTy5w6FOB+8mUkoxKEkRR3r8kjC2lpud4eTNbee4zhn&#10;qwkTDtGjAAAgcCZMUIdsu+GYxPYbjsm23FAehTgv3l3i5Lhyw7+5SxwAAAAAAABCzHXdEZJDs+a7&#10;u50px3Pk+HXJ7yReEW2O5AHJ85IW+f2SJufYJlkreVySkHiluqskl8lvf0uO4yTvkY9fI/EKf93L&#10;codJRkq44xwAYFDkzxYKcT54M5NQiEPJiSaTJ0UT1hOVjfXG0lgok3S84y45XiP/J4L/fQwACLz0&#10;DUef3XzDMc+23dztLnEhL8S1eneJi6k9rTH1PXeWGqlHAQAAAAAAAASTmy++HSLxCl7eY0VHSY7M&#10;ZrPvkHxa8gtJjcQrjb0g2S2/X1ZkzRskD0u8u9n9U/IDSaXkzRKvJOfNzJudN0NvlvxFIACgX+TP&#10;EQpxPngzk1CIQ8mJJOw/RRx7W1ndHc6xshHHerbScbijDAAgNLbfcNTfmq87anvmxvIoxHnpvEtc&#10;lrvEAQAAAAAAIMhc1x2VzWbPlHxe8r+SmRLvL5jbJQXyfwVdvvQYuujPpSVPSG6T/K98yns87Lvl&#10;OEqPGQCAPsmfGRTifPBmJqEQh5JSkUweF3Ws5eVUhquoS7gRx26uSNR+Wo8BAIBQ2Fjz2qNbrjva&#10;2nFz+RTiOtMcV19xpyn+vRYAAAAAAABKXzb/6NMPSy6RTJUslWyU7NDZJdkjKfvi20DJyPZKOiTe&#10;DDvnuVXizXiyxJv5x+RLD9MvBwAAOfLnA4U4H7yZSSjEoaREEvYfIo7V7JXETOWx0CXpuLLmnVGn&#10;9nY9AgAAQmX7dUd/fvt1Ry3PleLKqBCXjqvHs7eoY/UYAAAAAAAAgNKRzWbfL/m2JCZZJFkv2SbJ&#10;SHZK9ui/U8ZB4s1Yz9qbuTf7V+XTTXK8UvJlyRv1ywUAKFPyZwGFOB+8mUkoxKFkfHz27GOiCet5&#10;ryRmLI+FMN6d8CIJ68WKZPINegwAAIRO8/VHX9N83dF70teXTyGuTc4rHVMXurMU/2EnAAAAAAAA&#10;ho/rukdns9mI5DLJ3ZIVknWSLZJWyd78Xx9juMlr4ZXkvNdks2St5GHJNMk3JWfqlxQAUCZk76cQ&#10;54M3MwmFOJSMsbb9q0jCai2Xu8PpMtzWsUnnF3oEAACEUsu1x7xj+3VHJ7K3eXeJK6NCXLV6MB1T&#10;r9VjAAAAAAAAAA4+13Vfk81mPyP5i2S+5GnJaolXgNuV/6tiBIW8Zm2SVyQrJY2Sf0s+K+FfPAJA&#10;yMleTyHOB29mEgpxKAnn1tYeHnHs56IJO9u7OBbKdN0Fz3LGNDYeoccAAEBobb/+6O81X3fU+vYb&#10;y6MQ56W9RrltMVXlTlOj9BgAAAAAAACAoZXNZk+SVLqu+1s5zpTcL3lesi3/18IIE3ldWyQvSJZK&#10;bpVcInm3fjsAAEJE9ncKcT54M5NQiMPwc90RYxPWxZGEvbNcHpdaubAx96jUaNKq0FMAACDUtk07&#10;4bjt1x45ueOWfBmuHApxuybljgtar1an6jEAAAAAAAAAg+O67gjJWdl8EWqqxJE8Jdmc+1tglBV5&#10;3ddIFktukfxU8kH9VgEABJzs6RTifPBmJqEQh2E3prHx0GjCeiTqWGVxd7jcI2Eda0fEtibpEQAA&#10;UBaarzuqonnG6Cd231wehbhWSTqmss3Varyr1Ag9BgAAAAAAMBSy2ezpko9JvEcHflPyQ8lPJL+S&#10;/CZA+bnEO/f/lnzTdd2L5Fgp+ZDkZL1clDl5L7xe4j0G9XcSr/iUkqzN/7UvkCfviVclCyVeUfK7&#10;8ql36rcQACCAZC+nEOeDNzMJhTgMq4tmzRo5tt4ZF0nYe0zlsTBmnHd3OMe6f6xlvUePAQCAsuA9&#10;OjQ948jfpK870vUS9kKcl+xUOcbU9Zur1Wl6DAAAAAAAwK9sNvteybdd1/2HHO+UY5Mcn5a8LNko&#10;2SrJSNqCEllDsxw3SV6ReOt4TvKwJCm5Ra/1e5KPyMeH6FEg5OS1Himvufd+/5Lk/+TXs+T4pGSH&#10;fAwckLxX1knmS/4iuUDyWv32AgAEhOzdFOJ88GYmoRCHYTXmhhuOiDiWZSqOhTGVDXVuJGFvqUjY&#10;v9IjAACgrKSvO/rd22eMtrO3HuU2Tw9/Ia7NO7+YysjHPCYdAAAAAAC/XNd9Zzb/KMB5km35v+oq&#10;K15prl7yZ/n4HAnFuBCS1/U4eY0/LPmKxCsxzZVwFzgMmryPVkhmSLxy7QflU6P02w4AUMJkz6YQ&#10;54M3MwmFOAybCfL/1yqd+f+vbO4Ol3TcysZ6N+LYM8c0Np6ixwAAQNlpvvaILzfPOLItc134C3Fe&#10;3BnKbZ2orkrHFP8RJgAAAAAAA+XmC2Czcn+7Bc8j2Wz2B5KT9IgQYN7rKK/pWRLvUbl/l3jFx0zu&#10;lQaGmLy3dksSkv+RnC1hHwGAEib7NIU4H7yZSSjEYdiMaWw8OuJY11fUJ80FspClsqnBjSSsF8cm&#10;rC/qEQAAUJY2Xzv6tJbpo6d13FwehbgdNXKMqXXycUSPAAAAAAAA9Ifruudks9nl+b/aQieZice7&#10;g9jJelQIEHndTpR4j0P9jORvksX6pQWKRt533uOZvfffWMlp+u0JACghsj9XSp7WWzf6SWb2lOQM&#10;PUYMgoxzxBBkpHfU37IsROpq3x1JWK2m8ljoknTcioY6N+rYEz8zd+6RegQAAJSt9LSjP9E8ffSW&#10;1mvDX4jz4l6r3PRE9b8b/q2O0iMAAAAAAAD7k81m3ypZ4aJPMp8/yuFoPTKUMHmtjpWcKfHKR3+W&#10;LMm/isDwkvdim6RGMkZyun7LAkDJkq3raNmvXid5s3zsPVb//RLvcdBnyfE/QxSvPP8LySpvv0b/&#10;eTOTfF4+/A85mmY7mHxE8rEi56OSiGS8ZFwRc57kC5ILB5Evy+vwFslIfQmH3sdnzz4mkrB+X7mw&#10;0VwgC1ny67SeqEjURvUIAAAoa823HXdCy/TR/7fzhvIoxO2eLMeYerg9rs7WIwAAAAAAAH3JZrOj&#10;Jbd4f6GFvsmMtku+pseGEiMv0ZGSUyTeX9D/RkIJDiVL3p+emyWfkpwsnyqrO7kAKG2yJx0teYPs&#10;T14h6ceSyZKk5GnJJklastvbzwCUFrk2PyOHQ/XlHHoVicTbIo71fEVdoqA8Frp03h0u6fxOTZhw&#10;iB4BAABlr+Xaw97RPO3wtV13iQtxIa5VsmeKfBxTP9fLBwAAAAAAJq7rHpLNZv8z97cnOCCZ1d2S&#10;t+vxYZjJSzJKXo9jJO+Qj78vx/rcCwUEiLxvvWLchyXHyi8pxgEYNrIHeX+uendY/bXk8dwmBSAw&#10;5Lp9UHKyvqRD76Jlyw6L2vbXxi9ZZC6QhSyVTQ1u1LEaxjU4Z+kRAAAAkb1ZHdU87fAft10X/kKc&#10;l+xU5aZjar6c8/v0CAAAAAAAQG/ZfJnoZv13KDgAmZX3uMNL9PgwDORlOERymLwOJ0n+SzJH0p57&#10;gYCAkvew5zrJe+SXZXNXFwClQ/afEyWXSjbkdyYAQSPX7w8ko/VlHXpj6+vfGnHsZO6uaYYCWaji&#10;3R2uPulWJOxv6+UDAIBuWmuOPKVl2uHLMjPCX4hrr8kV4nak44p/Rw0AAAAAQF9c1z0lm8225P8K&#10;Bf0h85ouOVaPEEUio/eKcN4dDc+WTJK8mntBgBCR93VGcoXk9fqtDwAHnWw/b5F954b8TgQgiOQa&#10;bpGcqi/rslCRSHw6d9c0U4EsZKlc2OhGbeuuaHIBdysHAMDAnaUO2z79sAvbvMemhrwQ58Wdrtx0&#10;XN3cOlWV1f/+AwAAAACgX9z8Y7E+nf8rFPSXzGyR5Gw9RhSBzPt0Gf1v5fisZJckm381gHCSt/hq&#10;yY/kwyP1ZQAAB4XsNW+W3J7ffQAElVzH3n8wcpS+tEOvIjn3DZGEdV2uKGYokIUq3t3h6hLuOZZV&#10;pZcPAAAMtt9w3PHpaYc/WA6FuJ2T5BhTL8l5f1UvHwAAAAAAdMpms8e4rnt5/q9Q0F8yt1ck39Vj&#10;xEEio/buBlcluVc+bpbjTglFOJQF770u9kgaJVF9WQDAkJL95XDJNXrrARBsZ0kO0Zd36FXU1o6J&#10;OFazVxQzlshClFzpz7FvHls//416+QAAwMCdoA5tmXHkp1tnhL8Q5yU7LXecrJcPAAAAAAA6ua77&#10;Gsks729PMDDZbHaCHiOGmMz2bZK/Sby7wW2X7NZjB8qOvP/3Sl6VTJZfnqIvEwAYErK3fEeyLr/j&#10;AAgiuYa9/2DkEUnZ3FX247MXHxNJWL8ft2ihsUAWqiQdN+pY2WjSqtDLBwAA+5G9WR3VPPWwpuap&#10;h+8NeyFuz5TcY1MfSMfUGL18AAAAAADgyWazp0key/1NCgZE5jZJjxFDQEZ6mMz0v+Q4S45rJS25&#10;QQPIkWvCu0Pig5Kv6MsGAAZFtpYTZE+5K7/LAAgquY47JD+TD0fqyzv0KhKJD0cce2llU725RBai&#10;VC5s8O4ON2NM43z+wwgAAPrBddWIzPTDI81TDs9mpoW7ENcm55yOqd3y8V/18gEAAAAAgMd13Tdk&#10;s9lXcn+TggGRud0sOVyPEj7JKN8ic/y9HJvk6BXhduUGDMBIrpGXJVMkJ+vLCAB8kX3kK5IX9PYC&#10;IKDkOvb+Q5KyKktFnNrvVjTU5e+eZiiRhSqOvTuatD6mlw4AAPrBnaUOa5lymNUy9fCOzNTwFuK8&#10;7JmaK8XZbTF1hl4+AAAAAADIZrNvlnTk/yoFAyFzu1tCIcUnGWGFzG+S5CHJlvxUAfSHXDM7JEnJ&#10;ufqSAoABkz1kqt5WAASUXMe7JXfpy7osVDrOmyNJ++Zxi1PmAlmIUtlY70Yc67rzFy06QS8fAAD0&#10;U2bK4eekpx7e3jYt3IW4XZNyj01dm46p7+ulAwAAAACAbDZ7pv67FAyQzG6BHN6iR4l+kJmdLLlY&#10;cpPkKcnu/DQB+CHX0JOSX8uHh+nLDAD6RfaN42T/SOY2EwCBJddxm6RKX9plIZq0vxBJWBsr6pPG&#10;Elmo4li7I3X2R2TTHqGXDwAA+smdoA5pmXJEQ8vkUXvSU8NbiGuV826vkY9japZeOgAAAAAAyFKI&#10;801mZ0veoUeJ/ZA5vVfyU8mdktV6hACGgFxTWyU18uEb9CUHDCl3lhrZdpU6fXtMfTAzSY1ti6kL&#10;MhPVRc1Xq6+1XKW+npFjZ5qvLP3kzvUq9eX0VeoLLVer8zPXqHPk82c1X6HesnGCOlovO/Rkz/iE&#10;7B1P5DYSAIEl1/EqOZTN3jWmsfGIaML+57hUk7lAFqLkCn+OfXul4xyllw8AAAYoPe2wz6Unj2pu&#10;nx7eQpyXPVNyj01dlr5ana2XDgAAAABAectSiPNNZucV4t6uR4leZEQjZD4fk1wmmS9J5ycH4GCQ&#10;a2ymHD6hL0Fg0Nqq1WnpGvWplrj6RuvV6lctV6u/p69W1ZmJ6qZM9ajZ6SnHJDPTTlyYmf6aRa3X&#10;vm5x5rpTlmauPe2B1uvPKOlkrjv9QTkubb3+9Qvbrj/Dab3h9fdmrjvjxtZrT70yM+PkX6ZrRl/Y&#10;eqX6oHtpuMtxsmd8R/JSfgcBEERyDbdLZujLuixUOgvOjiasxeMWNhpLZGFKJGHvHJOo/egE1z1E&#10;Lx8AAAyQ9x94tUwe1dA8ZdTeTO6xqeEsxOk7xGXSMXW1XjoAAAAAAOUtSyHON5kdhTgDGc3RMpeI&#10;5PfycVNuWACKQq67lOQL8uEofUkCA7bh3+qo9rj6ZCamft5yjZohuTc9+Win9brTFrbe/PYH2277&#10;wJNtM//fira7P/Vi+72Rte33VbzSfl/lhvY54ze2zzlvS/vcgGTOeVtzmT1eUrml/Z5zNrXdffaG&#10;1jv/84W2mR9e0H7nhye03hv9TPP880/QowkV2Scul/1ia27zABBIcg1vlozVl3VZiDrOL7yiWEVd&#10;wlgiC1Uc676zHnmE/00HAMAgNU8e9WXJph25u8SFsxDnZddk5abj6v6NNeVz53MAAAAAAPqUpRDn&#10;m8yOQlw3MouTJZWS/5M8pccEoMjk+ntB8t/yIf8CFAPWUq1Oap6ovpyJqZtaYurezLQT7dab3760&#10;7a6zn2+f8+mt7bUX7d1T93XXS0fya/kkvuruDkE617O3/ututv5rbvu8Krdt3mfWtM2/6O+7n6z5&#10;lFxTI/SYQkH2iSmSHbmNA0AgyTX8mBzK5u5h42z7xIhj3Tp+ySJzgSxMcawdFcnaT3B3OAAABs+7&#10;S1zz5FEN6Smj3MyU8Bbidk7KFeLWysdf0ksHAAAAAKB8ZSnE+SazoxAnZAanSrwi3NWSdXo8AIaB&#10;XINZfdwuh9/K8SR9qQIHtP0adXxLTH0nE1P3ZWpG3dt6w5sXtt8XXbvT+XKuAOeVxnbaX3Z32F/q&#10;GUunx+e9r+tH5HsPaUw/o8/o8y4493x2OV9x9yS/6roLv+buWvK7lR0v3PN5ua5Cc6ce2R/u8PYL&#10;AMEk13Ba8k99SZeFiFP7+YhjPVvZWG8ukYUkssa90YS1UC8bAAAMgeYph17SMvnQDTumjQptIa5N&#10;zj8dV7vSMXWnXjYAAAAAAOUrSyHON5ld2RbiZPmHSk6R9XtFuBmSdG4oAEqGXJeef0pO1pcu0Cf3&#10;BnVEukZVpWNqTqbm8Hvabn//o+3WF/fsTn7N3eF8xc0VyAwFtHZjvhKQ9Dxv0/o6y3N7kxe5ux67&#10;urVjtR2aRxPK3jBPbxcAAkiu4dWS/6cv6bIQdawrK5KOG/ViKJKFIrK2SMJq9cp/suRQ3ZkUAIDh&#10;tOUWdWzL5FGNuULc5HAW4rzkHpsaUy+2TlWn6qUDAAAAAFCeshTifJPZlV0hTpY9StZ8kuRcyT2S&#10;jvw0AJQquU6nyuEUfRkDRi3XqHe01Iy4rWXKqLvbbv/AozsSX3W9FJbIOuP9no73dWFI9zUZ1pxt&#10;+KK765kb52ebnz9Tjy3QZG9w8rsEgIBq0pdzWRhbX/vWiGMnxy1aaC6ShSWOlZXjk3rZAABgCKVr&#10;Dvtty6RDN7dPDW8hrr0mV4jblpmofqGXDQAAAABAecpSiPNNZlc2hThZrleEO0byWUlDfgIAgkKu&#10;2zskp+tLGujBvUEd31xzyCUtk0fdl7nlrU3GsthAk/x6iedr5vPeb77iukt/5O5efuP35bI6Qo8v&#10;sGQNTbkNAkDgyJ/pmyW/05dzWRhr2z+MOta6ioY6c5EsBKmoS7iRhN0SSVg/0MsGAABDqH2aekPL&#10;pEMbd08/NLSFuNb8Y1P3yseL9LIBAAAAAChPWQpxvsnsQl+Ik2WOlBwh+Zys9QFv3QCCSa7huZLT&#10;9OUNdGmecfiZzZNH3pKeftyc9gWf295VADMWyXTqQh7TmiW7677s7nr2hud3b3z8bD2+wJL9oFFv&#10;DwACRq7fpyTv05dzWYgm7DsqmxqMRbKwpKLOcSOO/dy7l806TC8bAAAMsZZJI/+SnjSytW1KOAtx&#10;XnbU5I6bMhPV+/WyAQAAAAAoP1kKcb7J7EJdiJMlHibr+4rE+wu3bH7VAIJMLmVL8jp9mQPKnaUO&#10;a546clx6xlHzMjPff/+uxm+aC2L9SFv9xYZ8o0faG4qX3j87H9M5Xmxcjzlfdd3Hfu/uWn79d/QI&#10;A0v2AgpxQEDJ9TtPX8plIZpMfjCSsB8KcyEud3c4x2qOOtbletkAAOAg2D551Adbag5JdcwIbyGu&#10;zbtLXEy1tsTU/+llAwAAAABQfrIU4nyT2YWyECdL8x6P+kXJE5IOCWU4ICS861kkJMfqSx5lLn3d&#10;0a9tnnLopenrT6ptqz1/w46Csli+SGYqnHlpO2C+OeC09jOmf/bAMZ1jzxSssVehzl3yTXfHiusm&#10;yiV1ih5jIMk+QCEOCCC5djdKfqMv5bIQcZzfRBx7U0V90lgmC0MqG+vcSMJ68fy6Oh5xDwDAQZae&#10;NPJq7w5xmZAW4ryk4yorWaaXDAAAAABA+clSiPNNZheqQpws6VDJRbKmByU7JHtzCwUQKnJt75LM&#10;kRyuL3+Use3TD39z84zD/9FyyxkJUzmsd6GsoJDW2EeaOvOtHmktYnr/7Hz0eZnOWWf/hbtvuHtT&#10;X3d3Pju1Idv60of0GANJ9gAKcUAAybX7sBzO0pdyWYgm7NqKxjpjkSwM8e4OF3Ws9ohjXaeXDAAA&#10;DqLW+MjzWiYd8vjuaeEtxHl3iZNjuvkq9RFXqRF66QAAAAAAlI8shTjfZHahKMTJUjqLcAslLRKK&#10;cEDIyXXeLrlDbwMoY+kZh71r+3XH3Zq++z8e2LXouz3LYd0KbabCWf/y7f1n4RDH9DN6xHSO+0/v&#10;Qt3Opq+7O5+6ZlPHSws+o8cYSLIHUIgDAkiu3Xv0ZVwWInX2R6IJe1llY72xTBaGeGuLONaqSmf+&#10;p/SyAQDAQfTI99WolpqRU9xrR+bLcCEsxLV6j02Nq12ZieofrkshDgAAAABQhrIU4nyT2QW6ECdL&#10;GCnxinCOZLOEIhxQRuSab5VM0lsCytT260d9aNvNJ9uZeec8s2PRdw2FsG5lMlMBrXtSps99p7RS&#10;cH69ft073defy7fc9qaL3Z2PXu7uWlbzFT3GQJLrn0IcEDBy3W6V/E5fxmUh6lh/jjj2ttA+LjXp&#10;5I6yxjl6yQAAoAgykw/5arrmkJd3TglnIc6L99hUOb7gzlIj9bIBAAAAACgfWQpxvsnsAlmIk1Mf&#10;IfGKcLMl6yUU4YDy1Sx7wK/19oAytO26Iz7RfNtp9Rnn/DXtXiHOK4H1KIl5JTIdU8HsQFlUYjGd&#10;4/7Se/25ktw3XXfZH9wdD13+bT3GQJJrn0IcEDBy3T4k+aS+jMtCNGGnco8U7V0kC0kqG+rcSMJa&#10;E3Gsb+klAwCAImirHn1ac/XIm93rOstw4SvEteaPu9IT1SfcCeoQvXQAAAAAAMpDlkKcbzK7wBXi&#10;5HzPl9wmWa2XAaDMyX6wQfJ5vU2gjLgT1KFbrj+8ctudb2psrbtwc64Q17sQZiqVDSSL5XvuJ5kh&#10;juln9IjpHPubzpks/LbrLvuV2/rAL76rRxlIct1TiAMCxvvf8XIomzt8RC3rY1HHfinMj0sdt7BR&#10;jk7DR2prj9XLBgAARZKuOeQSya62SeEtxKXjam96orpK/v//YXrZAAAAAACUhyyFON9kdoEpxMl5&#10;fkpSI1mmTx8AusjesFzyIb1loEysvuGNR2y7fvQF22e9pSnT8NVMm6kwttjLvkKZqYTWM9/ple/t&#10;P0uGMKbvX5Bu5ybrM69hX7qvvWsmqe+47lM/cdOLLqEQB6Bo5JptlcNv9SVcFioStX+JOFZzWO8Q&#10;5z0GNuLYLRG79i96yQAAoIiaqw/9cEv1IQ17p4ezEOel67Gp09SRetkAAAAAAJSHLIU432R2JV+I&#10;k/P7oJzq5XJcmj9rADCTfaJWcrrePlAG1k879cjNN4z+3PZ7zlyYSX1jV67wtqgz3ctw38slVyjr&#10;XUBbIl/bI9/JJd2V7+0/S4cwpu9fkO9K8udYcO691yfpXHs+XoFOIrNxn/qRm170PQpxAIpGrlnv&#10;calRfQmXhWjCWpIrjyUdY6Es6BmXapKj9eCYxIIP6yUDAIAi8u6alq455PfujPAW4ry0yrqaq9WH&#10;eWwqAAAAAKCsZCnE+SazK9lCnJzX2yQ/llj6dAHggGTPuEYOx+mtBCGXnXnG6M03ja7afu87UpnF&#10;3+pozZXAOgtihYW23mWxXJZ6ka/vlXRX5J+9fz/pXmgbiph+Rlf+W39d/tx6nnOvdel0X79Xpuss&#10;0rnLLnXTi75NIQ5A0cg1e5McyubP6IrE/HdFHfvVioa6giJZKJJ0XO/Od5GENU0vGQAADINM9cjK&#10;dPUh63ZMDm8hrk3WlY6rCeu5SxwAAAAAoJxkKcT5JrMruUKcnM9pkq9KZkr26FMFgH6RfcPzXcnh&#10;eltBiOUKcbeOrtp67ztS6cXf6sgs/e8eJbGuQttAYiqhlUoe6Py42/mZ1mBK19fmZ+M+8yPv1xTi&#10;ABSNXLO/15dvWYg41m8iCbslrI9LrWysd2WNq6L2gq/qJQMAgGHQVq1Oy1SPmJy/S5y5UBb0tErS&#10;cfVY81XqRL1sAAAAAADCL0shzjeZXckU4uR0jpdzGS+ZImnLnyEADJzsIavkcI7eXhBiuULcHaOr&#10;tsx+Zyq95FsdubJY9wJYLp0lsn7GK53l8v0Sjz5P0xr6jJ6JzMd95scU4gAUjVyvz8nhc/ryLQsR&#10;x2qKJOw9oX1c6iLvcan2rEjdnNfpJQMAgGGyPTbywraaEW5rjblQFoZ4d4lrjasP6CUDAAAAABB+&#10;WQpxvsnshr0QJz9/tORDkj9LXtWnBgCDIvvJvZKSfCQ0hk6+EHd01ZY57061LP12R8YrinWWv7pK&#10;bZ0fd0/3YllfuWRfHuz1cbHS/Rw6f3aPz5nOu3tM65ajzMd99icU4gAUjVyvd0vepi/f0IvU1Z0e&#10;Tdjbwnp3uNy6HGt3JGFfppcMAACGUWaiem8mPmLRrinmMlkYsmty7vjLjTXqaL1sAAAAAADCLUsh&#10;zjeZ3bAV4uTHj5K8QX7+JZJncicEAENI9pY/yYF/URpi+ULc8VVb5r471XL/dzsyucJY90JYt/JY&#10;96JZv/KDXFoeKq10nlc+pvM2pPsc9Gzc5T/1fk0hDkBRyPX6Z33ploWIY10SSVitFWG9O9zCRjla&#10;S8Y68z+llwwAAIbRlpg6trXmkF9npxUWycKS9hrlpmOqvrVGnaKXDQAAAABAuGUpxPkmsyt6IU5+&#10;7CHyM4+RfFayKH8mADD0ZI/ZJvmi3n4QQrlC3F3HV22Z/95Uy/3f60jnCmO6BJaLuVTWv/zQXx72&#10;EdP36VdM5913upfo3BU/oxAHoCjkWm2RfFVfumUh4thzogl7d3gfl7rQlbVdM6ax8Qi9ZAAAMMxa&#10;Yuqj6bja1VptLpQFPa2SdEztkbxbLxkAAAAAgHDLUojzTWZX1EKc/MhR8vM+LLlHsid/FgBw8Mhe&#10;48jhLL0NIWSyS88Yvfne46s2L3h/quWB/+7Il8u6l8B6F8h0ehfSjLnUnEeKHNM55GI6514xrV3P&#10;xn3u5xTiABSFXKsNko/oSzf0PjN37pFRx9oW1jJcRX3SjSTsbWMT1sV6yQAAoARsm6jekKlWs/Sj&#10;RUOZ7FTlttaoi1dPUJTyAQAAAADhl6UQ55vMriiFOPlR3l3hTpfEJJn8TweA4pB9519y4F+WhlC+&#10;EHdS1eYFH0i1PPj9jnSuQPbDbulWIOtdNDtgfmRMc5FjOod8TOfcR7rPQc/GXfkLN/3wDynEATjo&#10;5Fq9UnKivnRDbYL8/56I45wXSdg7Q3t3uFSTG3Hs2WPrrffoZQMAgBLgTlCHZarVl/dONZfJwpBc&#10;2S+mbmi9Wp2qlw0AAAAAQHhlKcT5JrM76IU4+TGHys/4mWRD/qcCQHHJ/vOK5Bt6W0KIrJl5xuhX&#10;7z25arP9H6nmhy7pSD/auyi2r0BmKpvlIv+MOT/xl8d8xPR9DpgfSwznbVhj9zl0zsZ9/n8oxAEo&#10;inL6M/isR6aNiiadiVHH6ghrIW784pRbkbB/pZcMAABKyI4adWY6rja0hfSxqe01ypX1vbz1akUx&#10;HwAAAAAQflkKcb7J7A5qIU5+RIV8/8clO/M/EQCGh+xD8yTv0NsTQqKzELfR/mBq+8M/6GgpKImZ&#10;imQ6pmKaZHtXflriMZ9/j5jWrWfjvvBL+R4U4gAcXHKdLpfDOfqyDb2Lls06LOJYz0UdK2sqkwU9&#10;FQ11rqztpYiz4Dy9ZAAAUELSV6rXtMTV5J2TzIWyMMSdrtzWuOJ/iwAAAAAAwi9LIc43md1BKcTJ&#10;t36TfN/bJS2SvfmfBgDDR/aiPZIr9DaFkOgqxDkfTm1/5NKOlm5lsMGX2n5mzuNFjukccjGdc3+S&#10;n4+76tfy8Y8pxAE4qOQ6vU1ypr5sw811R3iPEY041l5TmSwMGbfIe1yqdVOl47xZrxoAAJQQd5Ya&#10;mYmrimyIH5vqPRK2Jab+lp6mXqOXDQAAAABAOHl/waL/vgUDJLMb0kKcfMuj5fv9QbJGwl3hAJQU&#10;2Ze8O1aO11sWQiC79IzR6+ecWvVq4j9T2x79UUfz473LX71KZKbC2RN95eclHsM5m9bnpccc8rNx&#10;V/3GO1KIA3BQyXX6C8nh+rINtXNraw+PJKyfmYpkYcm4xSlX1vg9vWQAAFCCtlylTk/H1OpWQ5ks&#10;DNnl3f0uplKZGh6bCgAAAAAIuSyFON9kdkNSiJNvNUK+z4WSxZLt+e8OAKVH9qjb5TBSb18IuFwh&#10;bv7rq15N/r/Utsd+3NHslb96lMRMRbL+5he5bBtInvQR0/fZTzrPy3zO/Ul+Nu7qy+RIIQ7AwSXX&#10;6af1JRt6H589+5ioUzvfVCQLQyrqk97d4VZF6qxP6iUDAIAStPmf6pjWuLqmrbqwTBaGtHrriqk9&#10;krF6yQAAAAAAhFOWQpxvMrtBF+Lkn/+g5HrJWv1tAaBkyV61TvIdvYUh4LoKcfUfzRfijAUwc7HM&#10;WE7L5X/2k1/m85Q+do/3Ob/p/b2MMZ2PnO9Tvc+/W3qtuXuRzl39WzlSiANw8Mg1+pjkg/qSDb1z&#10;a2tfG0nYLaYyWRgyLtXkRm176pja2jP0kgEAQAnyHpuajquzd00uLJOFJe505aYnqkvdaWqUXjYA&#10;AAAAAOGTpRDnm8zOdyFO/rnXSn4peViyS39LACh5smclJMfq7QwBll360dHr57+pakP9x1JbH/9J&#10;x/aCUpipRCZ5qjBbc/ml5Fd9xPu94Uxf55Q/d9OajGvP5Reu+9LvvIIchTgAB41co5Mlp+tLNtQu&#10;mjVrZKTOHlvRUGcsk4UhXiFubML6ol4yAAAoYe5kdUI6plaaymRhSHaqHGPq2vaJ6g16yQAAAAAA&#10;hE+WQpxvMjtfhTj5Z86X3C7Zor8VAASGt3dJfqG3NARYvhD31qoNjWentj7x047tT/0yVwTrLIkV&#10;lscMebp3ft1H5Hv0Fe/7mz7f3/Trn+/rnLqdu2l9XZGv7TYL9+U/uFsoxAE4iOQa/YYcDtWXbKjl&#10;HpeatC73HitqKpMFPXpdq6PJ2rK54x8AAEGWjanD0xPVNemYypoKZUHPrklyrFZPtMTUR/WSAQAA&#10;AAAInyyFON9kdgMqxMnXvlcyQfKM/hYAEEiyjz0kea3e3hBQuUKc9daqVxo/kdryxM86tnUviHkl&#10;sB5Fsm6FsNzndZb1jnxtH9my7DfmPG343EDSj3/edD4F5959XV56rFe+vjMym+yaP8jP/SWFOAAH&#10;hVyfOyVl8xeUn/Ael+rYTRVJp6BMFoZULmx0Iwl7WkUicZpeMgAAKGG5x6bG1JjWuHK9mEplQU5b&#10;df4oa7xQLxkAAAAAgPDJUojzTWbXr0KcfOkJ8nVflsyT7Mn/0wAQXLKXtUh+p7c5BFSuEJd8a9Ur&#10;Cz+Z2vLkzzu29S6IdS+P5cpgv8knVzDrnm5fV/B7+eSKac/sJ51f4yem79crpnPqed6Gc+9cb27N&#10;3b/uV6679o8U4gAcNHJ9LpKcqS/X0BvTaJ8ZdawdpjJZGDJu0UI3kkhcNKaxsSzu+AcAQBi4Nero&#10;dFytlYTyLnHutcqVtf1+ZUwdrpcMAAAAAEC4eH/Rov/eBQMksztgIU6+7Cz5mr9LeDwqgFCRfe0p&#10;ORyvtzsE0JqlHx39cvLtVa+kzkltfuoXHVtzxbHuxS/v1/kYi2jG/FZyWWGeGeYUnJN3nqbzN6f7&#10;LLzZuOv+RCEOwEEj1+e/JWVxJ9azpk0bNTZhfdYrjZnKZIFP0nEjjrWtIpF4l14yAAAIAHeCOiQT&#10;V9el46ojjHeJ2zs1V4ib2XKNeodeMgAAAAAA4ZKlEOebzM6SGAtx8vnXSS6ULNVfDgChIvtbRvI/&#10;ettDAOULce+qWrdobGrz0//TsTVXHOteBOtWIOtdMOuWzV357cDy7EGK6Wf1mX3nb1pbV3oV6bK5&#10;QtxvAl2Ik8u4KX81AyhBF0lG6cs11KLJ5EljHevKysZ6c6Es4KlsqPMKcbeNaWw8RS8ZAAAEgFeI&#10;a4mpC9JxtbPzEaNhyq5JueOK1pgap5cMAAAAAEC4ZCnE+SazcyRv06PMkU+Pks99QHKVJJv/SgAI&#10;J9nmlsvhaL0FImByhbiGd1WtWxJNbV72y44tz/42V/4aXMHtd/3L8oMY08/rK6Z19CN71l/ubnom&#10;2IU4uX7r81cygFIi1+YeyXv0pRp6Y+vnvzGSsBZX1CeNhbKgp3JhoxtxnK+PaWw8Qi8ZAAAExMb8&#10;Y1NfDeMd4jpLfrK2QP//WgAAAAAA+pSlEOebzO5xyVclp0pOlLxOPn2RHJ/LfwUAhJvsdzvk8H39&#10;RwoCxivEvdjwrqq1SypSm575dceW3gWx3uUxL6YCWld+32c2DXNM55SPaR3dYprBs14h7s/upmd+&#10;F/RC3Jz8lQyglMi1uVTyen2pht5Y2/5A1LF2eI8WNRXKgp5Iwt5T0ZTo8R9RAQCA4MhUq/vSMbW7&#10;NYR3iXOvlWNM/c2doA7VywUAAAAAIDyyFOJ8kbl13f1NPlwmmSi5Xn8KAMqC7Ht7JU9IDtd/rCBA&#10;8oW491WtXVqZ2vTsrzs2r+hdENtXHDOVzArzh8KsKLGYzjEX03r2pfssvOzZ8H+BL8TJJTwrfyUD&#10;KCXyZ+qVkhP1pRpuEyYcErEXfG78kkXGMlnQU1GXkKNVX+k4J+sVAwCAgGmrVt9Px1QmjI9NzU7L&#10;He9quUa9Qy8XAAAAAIDwyFKIAwAMgvw54j3a7QL58BD9RwsCIleIW/gfVWvuH5fauPyyjs25wlhn&#10;CaxbWax3qayPbOye50o8vc7XtJ6CdJtJx4a/hOEOcTMku/JXMoBSIdflhXI4TF+qoRZN3ntSJFH7&#10;l3ELGwvKZGGI9xjYioR92ZjGRh4vDwBAQO24Wr0lE1eb2msKC2VBz+7Jyk3H1BOt1Wq8Xi4AAAAA&#10;AOGRpRAHABgE+XPEu0tcQj48Qv/RgoDoKsQ9eG6+EPfcH7vKX11lMVOZrM/874GzUsf0e0OVzp/R&#10;75/zR4lpPYbouXS8+ldvTkEvxP1Fsj1/JQMoFXJdvllfpqE3xrbPjDi2XdlQZyyUBT0Vsq6IZX1I&#10;ue4IvWQAABBA6bh6WJJtNZTKghxd8mtPx9QP9VIBAAAAAAiPLIU4AMAgyZ8lnvfJh/yFb4B0FuJe&#10;eujc1KsrftuxaWX3YpihOLa/gln3Epohrw5zTOdUkL7WZfj87o1/czcEvxB3iWRt/ioGUCIekevy&#10;tfoyDb2KROLDEcfakn+0qLlUFuREEtaL42y7PB5/CwBAiGWq1RWZuEqH8bGp7ozcXeL+pZcKAAAA&#10;AEB4ZCnEAQCGgPx5MlEOR+o/XhAAuULc4v+oeunhT6defe53HZue+1O+8NW7KCYxlcxefb53JgQ0&#10;f5J0W4dhrb3nsXvj3wNfiJPr9Ry5bp/KXcAASoJck9WSY/VlGnpRy6oav2SRsUwWijj2lErHOUov&#10;FwAABFQmriLpuHplRwgfm+pOk2O1mtU+Tb1BLxcAAAAAgHCgEAeEn1znOyXbJOslL0lekDwpeULy&#10;uOR5ifd5L6slGyRpyU79LYD+aJacov94QQB4hbjnF59VtfrhT6c2PPf7jo09imGm4tj+s6E/eaHI&#10;MZ1Dt5jWceD8r7tr89/dDSsDX4g7Tvb5htzVC6AkyDX5JTkcpi/TUBtz333HRxL2H8YtXmgukwU9&#10;SUdif+GsRx4ZpZcMAAACqnGCOjQdUyt3TioslAU9HVPkWK0e3D5RRfVyAQAAAAAIhyyFOCCw5Pp9&#10;VQ7eo7XmSaZL/iz5geQL8vkKOX5Y8g6Jd52/RY5vluOb5PhGyeu75Y3e5zsjv36z5K2SMyVvl8+9&#10;U47vk3xS8hnJ1yQ/kvxecrXkVklC8rRkk3w9ypS8/t+WwxH6jxiUuFwh7oGPVK1+9ILUhpV/6NjY&#10;rfRlKo+Zy2aX5/PCn/efVb1i+pqhSu+f1Z+f17WOXmvsWue+ePPZtfkf7oaVfwp0Ic4j1+xUSTZ/&#10;BQMoAW/Rl2foja2tfWvEsW+vXNhoLpQFPY6959Pz5/MfCgAAEBKZuLorHVO7w/bYVK/kl46rV1vj&#10;6r/1UgEAAAAACIcshTigpMk1mpE8Kh/OkuO/JT+RXCD5iMQrqb1d4hXaTpGcIB8fJcdRkhH6Mh9S&#10;8n1Hys84XP8c7+5Cr5WcLvFKdF75zjun/5ScK7//fTn+TXKzZJFks3wOISav8UI5vEa/XVDiOgtx&#10;Lz52QeqV5//Y8eoL3ctt3rFXVvX+nHxdV+ns//abV4Y5pnPqGW/NhnV7azase+fmf7obVl4ehkLc&#10;FyTP5a9gAMPJuxYlZfO41IhtfyTq2E9WNNSZC2XBzt5ownrw3Nraw/VyAQBAwLVMVL/IxNWmsD02&#10;tbU6X4qTj/+ulwoAAAAAQDhkKcQBJUOux1WSWklc8jNJlcS7K9sH5Le9O7ydLDlKX74lT875CMlr&#10;5Jy9O9K9R/JxiXeHuZ9KvDXWSbZ4a0d4yGv6Uf0WQInrKsQ9/tnUeq8Q11kKMxTGTCWzQefFgxTT&#10;zxpkes9j59Z/yzEUhbjRktv15QtgmMh16LleMlpfnqEXcRacF/GKY96jRc2lsmDGW49jdUQd5x9n&#10;TZvG41IBAAiJtpg6KxNTz++aXFgqC3rc6bnjze4EVRaP7gcAAAAAlIkshThgWMi1t1qSlEyR/EI+&#10;dZEcx0jeKzlNfh3ax07K+rw7zJ0m+YBkvOR7kisl3mNXt+UGhMCS1/AvcjhBv9woYWvWfHT0ioc/&#10;XvXC459PrX/+Tx39Lr6ZSmgv/sVdP5CsPogx/bw+4p13PoY1mdaus2Prv931ISjEeeSaPV/yrL5+&#10;eXwqMAzk0tsr+Z58WDYFqohjXTJ+ySJzqSzIyRf8dlc6zrgJrnuIXi4AAAiBTFzdH8ZC3N6pym2N&#10;qWTmavUevVQAAAAAAIIvSyEOOOjkOmuTPCG5W375D4n3KNHz5XiWHE/Tl2NZkzmcJPmQxHt83x8l&#10;MyUvePNDsMjrtlJypn5pUcLWrLlwXyHuhcs7NnSVwP7iru+dbiUyYwlt9V8DHsOauq+52yy8+ezY&#10;dqV8HI5CnFy2h8o1692VdKu+hinFAUXmXXfiXfLhQXnkfampdJyTIwn7qvGLU4WFslDE2TqmsfF4&#10;vVwAABASmZi6Nh1XO9uqzcWyoGb3ZOXKupalq9Xn9VIBAAAAAAi+LIU4YMjJddUieVQ+nCX5h3x8&#10;ieRc+fidcjxcX37YD5mTtzd9TnK5fDxPsl4+RkDI6/VZOXBXlBKXv0PcJ6uef+K/UutW/bnjla5i&#10;mC6JvdgtXcWxvvK3fR+/ZIh8fl3X1xY3XT/XcE75dDv3vtJrDu3br/LKcaEoxHnkmvVKyb9hrwWK&#10;T647z1r5MLR3B+4tmki8L+pYCyoXNhrKZMFOJGHviTp2Si8VAACESDqmvi9Zt3OSuVgW1OyokWNM&#10;bZO1XaaXCgAAAABA8GUpxAGDJteRV4B7UjJfMkni3WlnvPzWG/SlhkGQWb5D4j1W9VqJVzREiZPX&#10;abLkVP0SokTlCnGPfbLq+acuSq1b9X8dr7zURzGsR3nMFO+f6xbv+/TKOvl8Lt7HnXm5168PRvTP&#10;NZ1TLt7v9YhpfTrd5tC+/Wr5dTgKcXLJ5u5IJdfsMZLvShZLduavZgAHm1xvHZK75MORuYuyDEST&#10;VkU0YT1f0VBnLJUFNt7jUh1rh6zvr7LMsrjbHwAA5aQ1pj6YjqsnO6YUlsqCnNZq5eZKfjE1XS8V&#10;AAAAAIDgy1KIAwZMrpsdkhcliyR3SLxHfH5acoa+tHCQyPgrZM7VkgckbflXBKVGXpuX5XCWftlQ&#10;onKPTH3sk1Urn7ootfbFv3TkC2Je4UuXw7oVx4yFtlz+LrlCH/uRl4sc0znsN73W12sOnbNpb75G&#10;fh2eO8TJ9dpV3JDr9/2Sf0lS3rUs2Z27sAEcFHKN7ZH8Qj4sn0Jcwv5qV4Gsd6kswKmoS3iFuEw0&#10;aZ+rlwoAAELEnaVGpmOqfk/ICnFe3OlyjKn5y2apw/RyAQAAAAAItiyFOKBf5FrZJFkmaZDEJBdL&#10;3q4vJRSZzP5Dkqskj0q4k1EJktflK/rlQonyCnHPPHZO1cqnv5hau/ovHetzBbLOkpshvctmuVzR&#10;lbUBTfc1FKzPNAdJW8tEd81LfwtNIc5EruE3Sry7c06V1EselHh/Dr4gWSNZL3lFslHi/RkZ9Hjr&#10;8O74ukdvYxgAb26SrRLTbEnf2SLxiqf/KWMsmzuKRRL2L8+9f4mxVBbk5ApxCXvTmMa5r9FLBQAA&#10;IZOJqWvTcbW3rbqwVBbk5Ep+MbU0U63ep5cKAAAAAECwZSnEAUZybbRLvL/s9/7yf4HkMsnZ+tJB&#10;iZDXxLuTkfco1ZUSSgwlRF4Pr0TDXRNLWGchbsWyL6fWrv5rx7o1nYUwc3HMnH/4y5qeWTPI9P5+&#10;xp/Zr5jW2DPefNrSMXfNS/8IdSGuN7meXy85Wy7vz8nx25IfSn4s+ZV87rdBj6zjF5LbJVvk1xgg&#10;mdurEu/OgqF4PxQzMrP/kWPZ3IljzNy5r4k4Vnz84lRBoSzQSUocKxt17If1UgEAQAhl4urH6Zha&#10;n3vEqKFYFtTsnizHmFqRjqv/0ksFAAAAACDYshTigC5yPWQk3l/oPi25QeLdBe71+nJBCZPX6ZOS&#10;eZLt+uXEMJPX4jnJx/VLhBKUL8RFq5Yv+3Jqzeq/duSLZF7pq3dJrFvka3qW0f4ZsnQr2JnWr9Oa&#10;jpddIa4cyJ5V5e1dehvDAMjcnpKcrkcJ9CmaWPC+iGPPGZdqMhfLApqKpONGEnbbWMeeqJcKAABC&#10;KH2N+lQ6rh7rCNljU3fkC36bZG2/0UsFAAAAACDYshTiUMbk/e893qtVsl3yuORKyVj5rUP1JYKA&#10;kdfPu1vRcsne/KuM4SSvw8X6pUEJyhXinoxWLX/2q6mXX/57x9q1nYWw3iWxA+Vf7pq1PfNyCaf3&#10;uXbFW4dxfYXJZKrlSCEubGTP+qJkpd7CMAAyN++Oum/VowT6FKmzK6MJ64nKxnpjsSyo8R6XGklY&#10;W8cmLB4ZDwBAiLlXqBPScWVlpxaWyoIc7xGw6ZjaIx/P0EsFAAAAACDYshTiUGbkPe+V4HZJ2iSL&#10;5FPeo6reoy8JhIC8nu+QeI+9251/1TFc5DWIyeEU/dKgxHiFuCefHF/1bFchrrMQtq8kZiqUHZSs&#10;6yv/7hbT73eL6fsOYbqX5zKZGpnTvynEhYzsWRTifJK5UYhDv0ST9jeiCWt7RX3SWCwLarz1RBxr&#10;fXRB8u16qQAAIKQyMXW9d4e4VkOxLMjZOzVXikvqZQIAAAAAEGxZCnEoA/I+7+QV4WzJpRIehRpi&#10;8rKP0q/zq/l3AYaDzP9Bydn6ZUGJyRXinhlftWz511MvvXxFxxqvdKbLX/tNjyLav92X1l6Zy8vr&#10;DpD18v37yEvy+4ON6fsaz6NXOs8/vwbvn9Hr3E/SrTXuSxTiQkf2KwpxPsncKMShXyIJ+7JxixYa&#10;S2VBTr4QZz+nlwkAAEIsHVe/z8RU844ac7EsqMk9BjamHmyLqTP0UgEAAAAACK4shTiEnLzHd0pm&#10;y4ffkuPJchwlOUQyQl8GCDF5nc+R1/1hOWKYyPx5bGqJ8gpxj+UKcRenVq/5R8eaXIFsPwU3XTIz&#10;ldFeWt93Vg8qV/WK6WsOHNN5FaTbevZXqPNm09I6mUJcCMl+RSHOJ5kbhTgc0JjGG46IOvbE8UsW&#10;GUtlgU3ScSMJe1fEse7WSwUAACGWjqkLM3H17O7JhaWyICe3nphanqlRUb1UAAAAAACCK0shDiEk&#10;7+sOyQLJtyWnS46ST4/Sb3uUGXn93y2v/6zcmwNFJ/P/u2S0fjlQQvKFuE9XLVvxjdTqtf/seHn9&#10;VX0W3Ewls3x6F9aGMK9cXRjT1w15eq6x9yy8tLRRiAsj2asoxPkkc6MQhwP6pDPnzZGEdWfY7hBX&#10;UZfwjtuijvNHvVQAABBi2+LqA+m4avAeMWoqlgU1OyflHpm6TvJ9vVQAAAAAAIIrSyEOISHvZa8E&#10;l5T8QPIOyYny6SP0Wx1lTt4Lb5H3xKTcmwVFJXOfJ3m/filQQjoLcU+t/GbqxbX/6njpFVM57ADp&#10;VlZ7cb2O9/GQ5BpDTF/nM3Kuq73Ixz1iWmevNLdPcV9afxWFuJCRvYpCnE8yNwpxOKBo0vpY1LGa&#10;Khc2FpTKgpyKhjrvuDaasM7XSwUAACGWjanD03F1qzvdXCwLatrzj4Btbompf+qlAgAAAAAQXFkK&#10;cQgwef/ukTRIfib5sORU+fSR+u0N9CDvjzMkV+TfPSgWmfkayRf0y4ASkivErbig6qmV306tWvfv&#10;fCGuWzGsf+W2wtLaqvXBiOnc8zGtU0cX6Jp3TKUQF0KyV1GI80nmRiEOB1SRsP4rmrBXVDbWF5TK&#10;ghxvPZGE/VxFInGaXioAAAi5TFz9Y9dk5bZWFxbLghpvLem42tsSUzwGHgAAAAAQfFkKcQgged8u&#10;kvxOMlZ++RbJ0fotDeyXvGdOk1yTeyOhmH6rXwKUEK8Q9/CKC6qeeP47qVXr/92RK8H1KoeZimTm&#10;TAx4TGsqTOdctu+YJr+mEBc28ucDhTifZG4U4nBAEcf6kaS5oj5pLJYFNbk7xDnWg3qZAACgDGRi&#10;6keZuNq6I39XtdBk9+Tc8X69TAAAAAAAgitLIQ4BIe/VJyT/lHxW8l751HH6bQwMiLx/vDvFXZ9/&#10;Z6EYZN7XSk7ULwFKxL5C3HdTq9Zd2dGzAGcqjR0osSHNC33E9LX+Y1rHgbOtfbocKcSFjexTFOJ8&#10;krlRiMMBRRL2XyqbGtxo0jEWywIZby2OtTuasG7TywQAAGWgLaYuSMfV07pAFpp465F1LctMVK/T&#10;SwUAAAAAIJiyFOJQwuT9+bLkJvnw+5JPSF6j37rAoMh76S3y3nLkiCKQWTdKPqrHjxKRL8R9rurx&#10;lf+demHdVR0vvtK7+GUqkPWMqbCWT7yEYzrffExrLMxEd2uuEDeRQlzIyD5FIc4nmRuFOBxQJGFP&#10;G79kkblYFtB4d7uLONaWaNL5o14mAAAoA9uvUf+Rjitn71RzsSyo2TUpd1wla/ukXioAAAAAAMGU&#10;pRCH0tMs78taOV4uxyrJm/XbFRhS8h47S95fz+TedTioZM5rJF/Xo0eJWNpZiHv++6kX1l3d8eIr&#10;3cthE3sVxOIFMZfN4u7zAYnp3L2Y1prPvvlsbZ8hv6YQFzayT1GI80nmRiEO+xWZV3d6xLHvGbdo&#10;obFYFtRUeo9LTdiro0n7C3qpAACgDDRPViekY+oGd3phqSzI2TFJubKuDS0x9R29VAAAAAAAgilL&#10;IQ4lQN6HOyQPSqbKL78vxw/otyhwUMl77ULJpvw7EQfZ5XrsKBFeIe6BFV/IFeKeX3dNx6pXepfD&#10;8uUvU5msMz2/3vw1pZze53+gNeRnEne3tF/rrqQQFzry5wGFOJ9kbhTisF/RZPI/I47dNG5hY0Gp&#10;LMjxHgEbcaynInW179ZLBQAAZSITU38LWyGuvSZ33N4SV3/VywQAAAAAIJiyFOIwTOS951kpuU/y&#10;v/Kpc+Q4Wr81gaKR992fJW35dyYOFpnxzXI4Qo8dJaCzEPfYyktSz6+9puOFV6p7FMMOVA4beKqH&#10;IabzGFzyhbjr3JXr4xTiQkb2KQpxPsncKMRhv8YmrM9GHPupyqZ6Y7EsqKn0Cn6OtWRMY+OheqkA&#10;AKBMZGLqR+m46mirLiyWBTXeWmRNOyW36mUCAAAAABBMWQpxKDJ5z22WeHeDmyb5kuRE/XYEhoW8&#10;LY+Q9+ECyd78uxQHg8y3UQ5n6bGjBOQKcc98oerRlZekVq6d2PH8K/0pkPUunPlNzX6z8gAx/TM9&#10;Y/qZfmKaQdzdTCEulGSfohDnk8yNQhz2qyJhfS/qWGsr8o8YDUeSjltRn5SPrfv0MgEAQBlJT1Rf&#10;yMTVql2TzOWyIKZVRz5epJcJAAAAAEAwZSnEoQjkfeY9EnWVpF7yO8k79FsQKAnynjxb8ox+y+Ig&#10;kPm+KPmGHjlKwL5C3A9TK9fGOl54pb9FsnzpzFRUC0P6U6rb3H69fC2FuLCRPYpCnE8yNwpx2K+K&#10;hP2HSMJqrahLFBbLAhpvLd6aIgn7Kr1MAABQRtJx9clMTC3umFJYLAtydnoFv5h6Ti8TAAAAAIBg&#10;ylKIw0Ek768tkuWS6yXny6dG6LceUHLkPTpBsj3/7sVQk9l2SK7Q40YJyBfivtRViHv+lUnuUBTd&#10;nlsXkBjOvb/Z1H6DHCnEhY3sURTifJK5UYjDfo11rOrc3eGSjrFcFsR464k41vpIwv6xXiYAACgj&#10;Ldeod2Ti6q7stMJSWZCjC3EvtVWr0/RSAQAAAAAIniyFOAwxeU+1SzZIlkp+LnmdfrsBJU3evt6j&#10;U+fk38k4SGbpcaMEeIW4xc98qerhlZemnlsb61j5yqSC4pexSFaQSe5z6/eTdZOHP6bz6ox3/sZ1&#10;FaZzLhTiwkn+DKAQ55PMjUIc9ivq2LePX7LIWCwLaiob692IYz8bte3P6GUCAIAysv0adXxrXE10&#10;pxeWyoKcHflC3Pp0XJ2tlwoAAAAAQPBkKcRhCMj7aI/EK8K9JJkq4V+YIJDkvXuBhEenHiQy2wY5&#10;vEWPG8OssxD3UK4QF+/Il8N0+at3aSz3e4aiWTmkYA417sa2G9wVayZRiAsZ2aMoxPkkc6MQhz5F&#10;k/eeFHHs+eMWLTQWy4KayoWNbsS2HhhrWe/RSwUAAGUmHVOXuTMKS2VBTntN7ri5Oaa+ppcJAAAA&#10;AEDwZCnEYRDk/bNXskPi3Q3u2/Kp4/RbCwgseS9Pzr/DMdRktk9LPq1HjWG2rxD3k9SKtTUdK9dP&#10;KSyD+cyKdVNKNqbzHWg2tt3krlhPIS5sZH+iEOeTzI1CHPoUTSx4XzRhp8YtbDQWy4KacakmOVrO&#10;Z+bOPVIvFQAAlJnWavVtr0DWVl1YLAtqvPWk46pF8ke9TAAAAAAAgidLIQ4+yXtnk2S65D/12wkI&#10;BXlPf0SySL/VMYRkrt7jlH+uR41htnTNL0YvfOarByzEmUplA8vUEojpvAaW7jOhEBdOsj9RiPNJ&#10;5kYhDn0a69SOiyasJyqbGgpKZUFOZarRe2TqTL1MAABQhlqq1WczcbUu95hRQ7ksiPHKfem4apeP&#10;p+llAgAAAAAQPFkKcRggec/cL/lvyanyy0MkI/TbCQgNeX//SbI796bHkJGZeo9XnqLHjGHWWYh7&#10;cOVPU8vXTup4bv2BimO9S2b9y/K1wx/TefU/hbN4te1md8X6KRTiQkb2JwpxPsncKMShT1G79mvR&#10;hPV8ZWO9sVgWxFTUJeRodUQStTG9TAAAUIbaa9Sn0jH16O7J5nJZENPqFeJiancmpubpZQIAAAAA&#10;EDxZCnHoB3mftEpmSD4uvzxBcph+CwGhJO/1D0ic3AWAISVzrdVjxjDbV4j7WWr52skdz62f5poL&#10;YfmYimYHJ9P6EdM/d3BimsWrbbdQiAsh2Z8oxPkkc6MQhz5FbPvnUcfeUNFQV1AsC2oq6pNuxLG2&#10;RBK1l+llAgCAMrRtonp/Oqbm75lqLpcFMa36mI6rx/QyAQAAAAAIniyFOOyHvD8ek/xM8jb5pVeE&#10;O0S/dYDQk/f9ZbkLAUNK5vqAHN6ix4xhlC/EXVz14IqfpZavmdyxYp2folnvoloYYlpnz2xovcVd&#10;sYZCXNjI/kQhzieZG4U49CnqOH+NOlYmf1c1c8EsaPHudhdxrFUVCetivUwAAFCG2iep12fiaoY7&#10;rbBYFuS01+TuErdeLxMAAAAAgODJUohDL/Ke6JDcKamSvFk+dbR+uwBlRd7//ylpyF8ZGCoy0+ck&#10;n9FjxjDqLMTdX1CI610QO1Cm98izAUnv8zavzZwNrbe6z1CICx3ZmyjE+SRzoxCHPkUda3quSJZ0&#10;jOWyIKayqcGNJOzHInV2pV4mAAAoQ1ti6thMTP3FnW4ulgU1XiFOjptaqtVJeqkAAAAAAARLlkIc&#10;NHkvvCz5p2Ss/PINEu4Gh7In18OvcxcIhozMdKPkV3rEGEZL11yYL8Qt/0Xq2a5CXGfyJTFTkcxv&#10;nhmGmM7Db7qX5za03kYhLoRkb6IQ55PMjUIc+hRN2PeOW9hoLJYFNd56Igm7cXy99R69TAAAUKaa&#10;Y+pH7nWFpbIgJ1eIi6ktrXH1Ab1MAAAAAACCJUshDq7bJO+DX0rOlpys3xoAhFwTYyRP6msFQ0Dm&#10;uUMyVY8Ywyh/h7hvVS1d/j+pZ9ZM7Vi+zlwE6x1T8awwM0o4pvM1x7R+L6/kCnHTKcSFjOxNFOJ8&#10;krlRiIOZ646IJqzEuFSTsVgW1IxbtNCNOPbsTyxadIJeKQAAKFOZuPpSxxTltlYXFsuCGn2HuO2t&#10;cXWeXiYAAAAAAMGSpRBXluR13yS5XT78vhw/JMcj9FsCQDdybRwn18gV3nWDoSMzdfSIMYy8QlxD&#10;t0Lcs+v2VxbrXSobSK4tgZjOayDpOY/1FOJCSfYmCnE+ydwoxMFovHXPqRHHXhS2O8SNX7JIjtYt&#10;epkAAKCMtUxUn87EVVqXyEKRtny5L90aU9/TywQAAAAAIFiyFOLKiv7LykmSr0nerN8GAPZDrpXP&#10;StL6MsLQeERmergeMYZJZyFuyfJf5gpxz/RZiOteDDOVzQqzTL52X7xf9851Bzmmn5k/n4GsY9+6&#10;e85kfevtFOJCSPYlCnE+ydwoxMEoumDB+6KO/XBlU0NBqSywSTq5R6ZGE7U1epkAAKCMpWNqTDqu&#10;Xtg5qbBYFtR4hThZV5us63/1MgEAAAAACJYshbjQk9d4l2SJ5ErJBfKpo/XLD6AfvH1SMjN/RWEo&#10;yDyflbxPjxjDZF8h7lepZS9P63h2XfcCmCndi2LX7Tf7L6f1/v2Dkf3/TNM570v3dZrmMMNd33oH&#10;hbgQkn2JQpxPMjcKcTCqSNSOiSSspyub6guLZQFNRV3CjTpWh+TPepkAAKCMtVWrD2diaumuyeZy&#10;WRDjPf41HVM7JNV6mQAAAAAABEuWQlxoyWu7WVIv+Zvk4/olBzBAcjmNlGvo2/krC0NB5vmy5L/0&#10;iDFMvEJc8pnvVS1a/qvU0y9P63hmXe8yWD4HKpeFMz3X3Hsm61rvdJ9Zcx2FuJCRfYlCnE8yNwpx&#10;MIo4zucjjr2ysjFEhbj6pBtxrC2RhPUzvUwAAFDG0pPUu9IxNadjirlcFsTkCnFxtas1ru7QywQA&#10;AAAAIFiyFOJCR15Tr2iSkPyGv5gEhoZcSx+WvKIvMwySzNIr7P5GjxfDZF8h7jddhThzOYz0zrrW&#10;me7TFOJCR/YlCnE+ydwoxMEo4jjfjSSsNRUNdcZyWRBTKWuRNb04NmFdrJcJAADKWPtE9YZMXM3Y&#10;O9VcLgtiWvPHjnRM1etlAgAAAAAQLFkKcaEgr6P3WNRVknnyy29JeCwqMITk2jpDMiN3wWHQZJbt&#10;3jz1eDFM9hXiLks9/fL0jmfWXW8sf+0vT6/pzPUBj3l9fYVCXDjJvkQhzieZG4U4GI21a38VdexX&#10;vbuqmcplQUxlU4MbSdiPj00kPq2XCQAAylhLtTopE1N/c6cVFsuCnHRMZSVP6WUCAAAAABAsWQpx&#10;gSavX5vEK8LdIRmnX1YAQ0wut0PlGvty/srDEGnS48UwyRfiLqlKLb8s9dTLMzqWrd1XiBtMye2p&#10;tTe4T60p4Xjnp8/RdP4HCoW48JJ9nkKcTzI3CnEwiiasKyJJq7miLmEslwUx4xY2ytFaWJFIfFQv&#10;EwAAlLE1V6nRmWr1M3e6uVgW1Hh3iUvH1St6mQAAAAAABEuWQlzgyGvm8YpwL0jikvfolxPAQSTX&#10;2rskG/SliEGSWa7Qo8UwyRXinrykauGzv0099fK1HU+vNRfECgplQ5wnhzCm7z8k6TWbNZlZcqQQ&#10;FzayL1GI80nmRiEORtGEPVWyI1SFuFSTG3WsBeMa7XfqZQIAgDLXWqMudmeYi2VBTVt17i5xbe40&#10;NUovEwAAAACA4MhSiAsMea32SrxHoz4r+Z3kdfplBFAEcs2dKrleX5IYJJnlKjm8SY8Xw8ArxFlP&#10;XlLV+OzvU0/mCnE3mstghpjKaAfOjcMQ03nsP6b19s7LmbvcJ9bcQCEuZGRfohDnk8yNQhyMokl7&#10;Zq5IlnSM5bIgZtyihd5xVmTevNP1MgEAQJlriakL3GvNxbKgprMQJ8fT9DIBAAAAAAiOLIW4kiev&#10;0V59XCq5WD48Wr98AIpIrr0j5Br8hnc9YvBklmslY/R4MQy6F+KeePm6rkKcqSS2L6bS2b484Ss3&#10;DWFM33//Ma0jH9P683mJQlwoyZ5EIc4nmRuFOBhFHStR2VhXUCoLcsYvTrkRx7ruM3PnHqmXCQAA&#10;ylymRkV3Tc4/ZtRULgticoW4uGrPTFTvd101Qi8VAAAAAIBgyFKIK3nyGs2RwzmSI/TLBmCYyPX4&#10;rtyFiUGTWW6UfEOPFsPAK8TN71aIe2rtTW7vUpipQLYvpkKaIS+XQEzn1WdMa82ncy4vZe6WX1OI&#10;CxvZkyjE+SRzoxAHo4hjLxq3sNFYLAtqxi9Z5D0ytVovEQAAQKVr1CcycZX2SmS9i2VBTWt+Le3p&#10;uPokhTgAAAAAQOBkKcSVJHlddkqmSt4nGS2fOkS/ZACGkVyP3mNTU/krFYPULLP8Xz1aDIN8Ie7S&#10;qoZn/5B6/OXrO55c21kG610Q0zEVzYY4jw8gpn9+yGOag2R15h45UogLG9mTKMT5JHOjEIcCrlIj&#10;orb1QGXYCnFLF8vRuUIvEwAAQLXF1UcycfVye01hsSyo0YW4HbnHwU5Q/LtpAAAAAECwZCnElRR5&#10;PbZJ/i55u+QY+RT/9R1QQrzrUvKn/BWLwZA5tkuu16PFMOgsxNU/+8d8IW7NzeZS2H5SWFS7OWDp&#10;ef6mNZqyOn2P+8RLFOLCRvYkCnE+ydwoxKHAubW1x0Yd65HKpoaCUllgk3TcioY6N5Kw/6CXCQAA&#10;oFrj6gPpuHps56TCYllQ4xXiZE07W+Lq6xTiAAAAAACBk6UQVxLkdXhR8hvv9ZAcq18eACVGLtdD&#10;5Br9VP7KxWDIHPdI6vVoMQzyhbifVNUv+2PqsZdu6FGI21cSM5XI9p/HeuSWEsu+czOd+/6zby4U&#10;4sJJ9iQKcT7J3CjEocCY2tozoo71RJgKcRV1CTfi2Lsitv1zvUwAAACVvka9Kx1T9bsmm8tlQUyu&#10;EBdTuzIx9SMKcQAAAACAwMlSiBtuj8hrcKnkHRKKcEAAyLV6uqRVX8MYBJnj83qsGAb7CnF/Sj32&#10;0o0dT6wxlcBKudxWrBQW6Fan73Ufe+lmCnEhI3sShTifZG4U4lCgIpF4V9Sxl1U21hvLZUFMRX1S&#10;jtb2iGNdopcJAACgmq9SZ2Ymqtm7Q1aIk+OudEz9wZ2lRuqlAgAAAAAQDFkKccNC5p6UfFfybvnl&#10;kfrlABAAcs0eL9duY+5ixqDIHF+RUAYeJp2FuOSyP6UefenGjsfXmMpgxcitQxjT9x/6rErfRyEu&#10;hGQ/ohDnk8yNQhwKROrsj0Sd2hWhKsR5j0t17PVjE9bFepkAAACqvUa9MR1Tt3RMKSyWBTX6DnG7&#10;Jf+iEAcAAAAACJwshbiikVnvlcyTfEfyHvnUKP0yAAgQuX6Pkvwtf2VjMGSOG739UI8WReYV4uY8&#10;+ZOqRFchbqCFsp5ltEcDmp7rMK2zMBTiwkn2IwpxPsncKMShQMS2K6OO/UJlQ52xXBbE6LW8EHGc&#10;C/UyAQAAVFu1Oi0TV5P3hKkQJ0nHVUemWk2lEAcAAAAACJwshbiDTmbcJrlbconk3Xr0AAJKLutD&#10;5Vo+L3+FYzBkjlsllXq0KLLOO8Qllk1IPdKjEJcvh5nKY/ncYvjcbcY8UmIxnaOXnus1rS+fzvlQ&#10;iAsn2Y8oxPkkc6MQhwLRZLIqmrBXe3dV614qC3K8u91FEtbT0YR1vl4mAACASsfUazNx9Y+9U83l&#10;siAmV4iLqT2t1ep2d4I6VC8VAAAAAIBgyFKIO2hktl7R417JjyRv1yMHEAJyTZ8q2a0vd/jXLHP8&#10;ph4rimzfHeIuTz2y+qaOxwoKcYXFsZ4Fs1t1en8+n8KvL430fV7mtXRfv5d8IW42hbgQkv2IQpxP&#10;MjcKcSgwNmF9JZKw1oSqENfU4D0y9aFKx4noZQIAACj3GnV8a0z9IRvCQlwmpu6jEAcAAAAACJws&#10;hbghJzPdJLlP8mP+YhAIJ7m2D5c8J8nqSx8+yPgykt/psaLIZi79xeh7H/t5lbPs8tTDq2/ueHSN&#10;V/jK3wnNK4f1LoKZymLlENMcXkjPcR9+6VYKcSEj+xGFOJ9kbhTiUCDiWN+KOta6UBXiFja6sqam&#10;qGV9TC8TAABAbaxRR2cmqp+508zlsiCmqxAXVxaFOAAAAABA4GQpxA0ZmeV6yVzJTyWn6REDCCG5&#10;xr1C3B2SvXoLgA8yv3ZJjR4rimzmms5C3P/pQtztBWWwwcf7nqUU0zkOPM9TiAsl2Y8oxPkkc6MQ&#10;hwIRx7okkrBfqahPGstlQcy4hY3eI1OdiGV9SC8TAABAuTeoI9Jx9d9hKsR5kTXtzcRUym2kEAcA&#10;AAAACJgshbhBkxmuk1iSS+WXx+vRAggxudZHyTV/mWRPbiOALzK/XZJ79FhRZJ2FODtXiLulH4W4&#10;3uUycx7uM3cMQ0znkY/p3M0pnAWFuHCS/YhCnE8yNwpxKBB1nP+JJKyNoSrEpZq8R6bOjyYS79PL&#10;BAAAUO40Naolpi52p5uLZUGNV4iTPPSIrE8vFQAAAACAYMhSiPNNZtcuhyY5fltylB4pgDIg1/5I&#10;ue7HSTpyGwJ8kfntkSzVY0WRzVxz1eh7H/tVrhD30OpbOh5Zc4drKoQVlslMxbMD56GXih/TefQ/&#10;+9bceybPp+e5D790B4W4kJH9iEKcTzI3CnEoUGHbv4069uYQFuLuGWtZ79DLBAAAUO4EdUg6pi4M&#10;XSEuprKSp7zCn14qAAAAAADBkKUQ55vMrk7CX4QAZUq2gVNkD9iR3xHgl8xwtR4pimypLsTVLvtL&#10;6sHVt+YKceZiWM+YimdhjGntnVnZQiEujGQ/ohDnk8yNQhwKRJPW5RHH2haqQtyihV4hbmY0mXyL&#10;XiYAAEBOW7X6bAjvEJeV42oKcQAAAACAwMlSiPNNZuc9JvXtepQAypDsAS/rLQE+yQxb5HCYHimK&#10;aGnukaleIe6vqQdX39bx8Mt3Goth/Y/3zwc1pvX0neda5rkPUIgLHdmPKMT5JHOjEIcCEcf6d8Sx&#10;WyrqEsZyWRCTL8Q5t1bMTb5BLxMAACAnM1FF3RnmYlmQk46rdRTiAAAAAACBk6UQ55vMzpZQiAPK&#10;lGwDI2QP8Iqxe/K7AvyQ+aUlb9RjRRF1FuIWPL2/Qlzv4thAMtN9sMTinZP5XPsbCnFhJnsRhTif&#10;ZG4U4lAgYtdeFUmEqxA3fnHKjdrWtefWpl6rlwkAAJCTvkZ9KoyFuExMbVs2QfEfMgIAAAAAgiVL&#10;Ic43mR2FOKCMyTbgFeKukezK7wrwQ+aXkcNZkhF6tCiSfCHusqoFT/899cDq2zsefnl/ZTFzwWyo&#10;88Dqgcf0fYYqfRXonmuZTyEuhGQ/ohDnk8yNQhwKVNjW1VHHSoetEBdJ2NOiyeRJepkAAAA5Ldeo&#10;/0chDgAAAACAEpGlEOebzI5CHFDGZBvwCnGXStrzuwL8kPm1SsbLhxTiimxfIe6K1AOr7+h46OVZ&#10;xlLYgWIqqfU7L80a2ph+xgBiWp8pK1oWyM+bSSEuZGQvohDnk8yNQhwKjHXsGZGE3RaqQtySRW6F&#10;Y8XHNDYerZcJAACQQyEOAAAAAIASkqUQ55vMjkIcUMZkG/AKcWMl3h3O4JPMr11ysXxIIa7IZq75&#10;xei7Hrusav7TV6Tu71WIM5XFjDGV0nTuX12aMZ1rj5jW2S0U4sJL9iIKcT7J3CjEoUBYC3ERCnEA&#10;AMCgrVp9ePdkQ6Es4EnH1A4KcQAAAACAwMlSiPNNZkchDihzshWcIvtAS35XgB8yvx2Sn8uHh+ix&#10;okhmrrlq9B2P/b5q7lNXpO5/8Y6OB7uXwXqVxEzFsp65q99ZWoSYfu6BY1pXzzl0ZnlzrRwpxIWN&#10;7EUU4nySuVGIQwHuEAcAAMpJW0yd1V6t3FZDqSyo8daSjqu9LoU4AAAAAEDQZCnE+SazoxAHwNtH&#10;1+ttAT7I/HZK/iofUogrsq5C3NP/SC198c4Or+jVswxmKo3ti6mIFpaY1ptPfjbPNte6SynEhY7s&#10;RRTifJK5UYhDAQpxAACgnFCIAwAAAACghGQpxPkms6MQB8DbRx+Q7NVbAwZIZrdbMl0+pBBXZJ2F&#10;uDlP/Su19MWZHQ+8lC99mQpipGee2W5RiAsh2YsoxPkkc6MQhwLRpD0j6ljtYSvERR174mfmzj1S&#10;LxMAACCHQhwAAAAAACUkSyHON5kdhTgA3j46U7JLbw0YIJldh+Re+XCkHimKpLMQN1sX4u5/6W5j&#10;+WuosqRH7j7Iyf8c03kMRZ7ZblOICyHZiyjE+SRzoxCHAtGEdVvEsXZVJB1juSyIGb90kRuxa/81&#10;prHxUL1MAACAHApxAAAAAACUkCyFON9kdhTiAHj76L8kbXprwADJ7PZIUvIhhbgi616IWzLAQlxx&#10;Sm3DF9Oau4dCXDjJXkQhzieZG4U4FIgmrLuiCXt3NFSFuMVuxLGuUK47Qi8TAAAgh0IcAAAAAAAl&#10;JEshzjeZHYU4AN4++iPZEprzOwMGSubneVY+pBBXZH0V4vYVw8x3WTOX4e5xFwcw3nnn03M9vdfc&#10;e93LKMSFkuxFFOJ8krlRiEOBSMK6KerYO8L3yFTryouWzeIvhQEAQA8U4gAAAAAAKCFZCnG+yewo&#10;xAHw9tHzJVv01gAfZH4b5EAhrsi8Qtytj/2+6t6n/p1avGpmx9KCQly+LNZ3kWzf15m+JijpXOe+&#10;9dy9n6/L/75XiFv00t0U4kJG9iIKcT7J3CjEoUDEsaZHEnZb2ApxsqZYpeMcpZcJAACQQyEOAAAA&#10;AIASkqUQ55vMjkIcAG8ffZ/kVb01wAeZn/fI2VF6pCiSfCHuf6vueerK1OJVszqWvNSzFBb0ottQ&#10;p3tx7untDoW4EJK9iEKcTzI3CnEoMNaxZ4SxEFfhWPExjY1H62UCAADkUIgDAAAAAKCEZCnE+Saz&#10;oxAHQMl2cLzsBevzOwP8kPl1SI7RI0WR7CvEXZVavOqujsUv3Wssgg1NvO89nDGdk/88tT1BIS6E&#10;ZB+iEOeTzI1CHApQiAMAAOWk+Wr14R01oSzEdVCIAwAAAAAETpZCnG8yOwpxAHJkL1ittwb4IPPz&#10;CnGvlw9H6JGiCLxC3E26ELdo1V0dS/pViOtdNMtn0Yt+ct9BiOnnHDimNZnXn8/TzRTiwkj2IQpx&#10;PsncKMShQK4Q51jtYXxk6phZFOIAAEBPbZPUf+6dai6WBToxlVlGIQ4AAAAAEDRZCnG+yewoxAHI&#10;kb3gMb01wAeZn1eIe598SCGuiPKFuD93FeJMpTBTeWxfTIW0nkmVUEznVxjTOvelcy5PbU+6i1bd&#10;RyEuZGQfohDnk8yNQhwKRB17SiRhtYatEBdNWtXn1tYeq5cJAACQ03KN+n/utYZCWcDTGldbKcQB&#10;AAAAAAInSyHON5kdhTgAObIXWJIOvT1ggPTsPiE5RI8URZArxD3856q7n7gmlVp1d8fi1d0LYb2L&#10;YvmYimZhjmkG3nye3EYhLoxkL6IQ55PMjUIcCox1rCsjCbslVIW4xSk5Wteem6p9rV4mAABATktM&#10;fdSdYS6VBToxtY1CHAAAAAAgcLIU4nyT2VGIA5Aje8H1kna9PWCAZHbeHeLOlw9H6pGiCPYV4iam&#10;Uqvu6Vi0eraxFDbQLHxxdsnHdN4DyRPb6tyFFOJCR/YhCnE+ydwoxKFANISFuHFeIc6xrh8zf/4p&#10;epkAAAA5mWp1TkgLcVvdaWqUXiYAAAAAAMGQpRDnm8yOQhyAHNkLrpC06O0BAySz2yP5qnx4qB4p&#10;iqCzEDdLF+JS+ynEmUplB0rTqu6ZM8zZdy6mc91fTPOgEBdOsg9RiPNJ5kYhDgWiCeuKiGM1h6oQ&#10;t2ihG3Hs28fW179RLxMAACAnM1FVhq0Ql46rrBxfohAHAAAAAAicLIU432R2FOIA5Mhe8HPJFr09&#10;YIBkdl4h7ofyIf+CtYg6C3Ezn5iYalp1b0dq9RxjIawzpVNuK1b6LtA9vq2eQlwIyT5EIc4nmRuF&#10;OBSIJOw/RRLW1or6pLFcFsR4hbhowpo1xp5zpl4mAACAcl01Ih1X/+VONxfLgpp0LFeIe4FCHAAA&#10;AAAgcLIU4nyT2VGIA5Aje8HXJa/q7QEDJLPzCnGXyYeH6ZGiCLxC3PW5QlwsV4hb+KKpFEZMeWxr&#10;g7tw1RwKcSEj+xCFOJ9kbhTiUCDqOL+OJOxNoSrEpZq8R6beN8a236mXCQAAoNxZamQmrr4UtkKc&#10;ZG86ph6nEAcAAAAACJwshTjfZHYU4gDkyF5wnmSd3h4wQDK7vZL/kw8pxBWRV4ib/vBfq+58vDrV&#10;sOq+joUvzjWWv/ykscRjOueBhEJcOMk+RCHOJ5kbhTgUiDq1v4gkrI1hK8RFHMuqdOb/h14mAACA&#10;cieow1onqm+G7g5xcbVXjvc/QiEOAAAAABA0WQpxvsnsKMQByJG94KOSl/X2gAGS2XmFuKslh+uR&#10;oggGUogzlcr6l7kFaShSCn+26fwOHNM8KMSFk+xBFOJ8krlRiEOBiGV9L+JY6ysaQlSIW9joRpza&#10;ZEViwYf1MgEAAFT2KjU6HVeXuNPMxbKgRhfimtxGdaheKgAAAAAAwZClEOebzI5CHIAc2QveIVml&#10;twcMkMzOK8RNlQ+P0CNFEeQLcVd0FeKaXuxvaSxfMDOV0PqfeUWI6eceOP0p0T26tUG+lkJc2Mg+&#10;RCHOJ5kbhTgUqEhYF0cT9tqKhjpjuSyIqcwV4uxFFcnaT+hlAgAAqOy16phMXP0yG6JCXKskHVN7&#10;MjE1z51AIQ4AAAAAEDBZCnG+yewoxAHIkS3hNbIfPJffHTBQMjuvEHeTfEghrog6C3G3P16dqu8q&#10;xOVjKoqZYyqiBT2mdfbMo1sb5UghLmxkH6IQ55PMjUIcCoxNWF+MONbLoSrENTW4Ucd+NGLblXqZ&#10;AAAAqvkqdWImpi7fO9VcLgtiuhXi7qEQBwAAAAAInCyFON9kdhTiAOTIljBC9oNn87sDBkpm5xXi&#10;7pWM1iNFEXQW4m57vDpVt+q+jsYXu5e+TEWxoUt9EWL6uUOTue4jFOJCSfYgCnE+ydwoxKFAxKm9&#10;IJKwXqwMUyGusd67Q9yzFYnEZ/UyAQAAVGaiel06rq7aE7ZCXFx1yMc3U4gDAAAAAAROlkKcbzI7&#10;CnEAush+8LjeHjBAMjuPIx8eqceJIugsxN36eI0uxJnKX/uPqYiWz/wSj+mczWs05ZGtTXKkEBc2&#10;sg9RiPNJ5kYhDgWiyeQ5Ecde6ZXITOWyIEbf7W51NGl/SS8TAABAbYmpMzIxNb1jirlcFsToO8R1&#10;pOOqxp2lRuqlAgAAAAAQDFkKcb7J7CjEAegi+8FivT1ggGR2npR8SCGuiGYu7bxD3KRU3QuzOxpf&#10;nN9V+DKXxbzf3//XdKZOvq4wC7pSX4R0/3m9z6V/pbj8ek2/TyEunGQfohDnk8yNQhwKRCzrQ97d&#10;1EJViKtPupGEtTHiWN/SywQAAFDb4+rN6bi6I1SFuOpcIW53S0z9jUIcAAAAACBwshTifJPZUYgD&#10;0EX2g1pJVm8RGABvbuJRyVF6nCiCXCHuAe8OcZNSyRfmdDTstxCXL5HtK5WZS2id6V4+6/z67kkW&#10;Ib1/Zu9zMp23l95fWzgLrxC30CvLUYgLGdmDKMT5JHOjEIcC42z7zIhjPxW6Qpxjp+XjH+plAgAA&#10;qJ1T1NvSMTV/92RzuSyIyRXi4mpXa1z9mkIcAAAAACBwshTifJPZUYgD0EW2hVmyJ+zO7xAYCJmb&#10;5zkJhbgi8gpxUx64oupmXYirf9ErhOWLb6bsK4l1L5kNPMkXihPTzx5YOgtxhXloa8r7PQpxISN7&#10;EIU4n2RuFOJQIFI353URx36ssqnBWC4LYirqEm4kYe+R/FIvEwAAQGVq1Htaq1Vq1yRzuSyI8Qpx&#10;ctzZGlf/7U5Qh+ilAgAAAAAQDFkKcb7J7CjEAegi+8H1kh16i8AAyezWyOFoPU4UQb4Q96+qmx+f&#10;kkroQtxACm+mEloYYlpr71CICyfZhyjE+SRzoxCHAh9dunR0JGE/FKZCXDTpuJULG71S3AS9TAAA&#10;ANUaUx9sjatlO0JWiEvH1c5MjfoihTgAAAAAQOBkKcT5JrOjEAegi+wHcUlGbxEYIJndBjlQiCsi&#10;rxBX88C/qm56fGrKeWFuR92q2q7Cl6koNpAkAhDTefcnFOLCS/YhCnE+ydwoxMEokrCXegUyY7ks&#10;oDn3/iVu1LGu1EsEAABQbTH10XRMbWivMZfLgphcIS6mdshx/AQKcQAAAACAoMlSiPNNZkchDkAX&#10;2Q/+JtmutwgMkMyuVXKMHieKoLMQd+NjU1PO8/M6kqtqjQWwzphKZf1P7TDHdE79i2kWD25Juc5K&#10;CnFhI3sQhTifZG4U4mAUTVgLw1aIG79kkRydyRMmTOAvhgEAQE46psak42pXW/4xo6GIXkt7S0x9&#10;1HXVCL1UAAAAAACCIUshzjeZHYU4AF1kP/i9ZIveIjBAMrs2CYW4IsoX4q7uKsQlVvW3ONa7bOY3&#10;1kGK6WcNNKZ178sDFOJCSfYgCnE+ydwoxMEo6tgLKuqTuUeNmsplQcz4xSk34tg3j2lsPF4vEwAA&#10;lLnWmBqXnVpYKgtycoW4mGpLx9U7XUUhDgAAAAAQMFkKcb7J7CjEAegi+8FPJa/qLQI+yPyO1eNE&#10;EXQW4m54bGrK1neIyxe+epfDDpTCUprzfGnHdM75mNZXmAe2LKIQF0KyB1GI80nmRiEORtGEfUsk&#10;Ye8JUyFu3KKFcrTuHVtf/0a9TAAAUObaqtXn3WsLS2VBjr5DXGv6SvUavUwAAAAAAIIjSyHON5kd&#10;hTgAXWRb+JbsCevyOwT8kPlRiCuifYW4aboQ17sQ1rMsZiqWlUN6zqF7Ia6WQlzIyB5EIc4nmRuF&#10;OBiNdazqSMJuq6hLFBTLgppxqSbvDnF2peO8Vy8TAACUsVkXqZHpmPqeO6OwVBbk6DvEZbg7HAAA&#10;AAAgkLIU4nyT2VGIA9BF9oOvS9bqLQL+nKLHiSLYV4ibkbKfn9+ReME2FsIGF+97lkpM5+cv929e&#10;QiEuhGQPpxDnk8yNQhyMoo51eSRhbc09NtVQLgtiKhc2eoW4pWMd51N6mQAAoIxtrFFHt8bVb9zp&#10;haWyoCcdV6v1MgEAAAAACJYshTjfZHYU4gB0kf3gC5KX9BYBH2R+r9fjRBF4hbjYA1dXXffojJTV&#10;70Jc75JZ37H7Eet5Z8hj+jmdMZ1n3zGtP5/7Ny+mEBdCsgdRiPNJ5kYhDkbRpPXTSMJ+paKhzlgu&#10;C2IqG+vdqGM/E3Gcz+tlAgCAMpaZqF6Xjqkrs9PMpbIgplWSjqu98vHDepkAAAAAAARLlkKcbzI7&#10;CnEAush+cJ5kld4i4IP3Z5IeJ4qg8w5xXiGu9vkF3QpxvYth+2IqmZlKaUFN77WZZuDl/s1LKcSF&#10;kOxBFOJ8krlRiIPR2ETi4mjCXl0ZokJcrtzn2GsjjsOfAwAAQO2YrN6Sjqlb9k41l8uCmNZq5cqa&#10;OuTjBXqZAAAAAAAEi1c+0H+PhQGS2VGIA9BFtoUK2RNeyO8Q8EPm9145jNAjxUF2Vdcd4q7tKsR1&#10;L4OZCmPlns7ZLKUQF0qyB1GI80nmRiEORmMTtZ+OJqzlubuqGcplQYz3+NeIY6Ulv9HLBAAAZSxT&#10;rd6Xjim7Y4q5XBbEeIU4Oe6Udd2klwkAAAAAQLBkKcT5JrOjEAegi+wHH5Os0FsEfJD5UYgrIq8Q&#10;d/UDsaprH70uteD52g77BXMJbDCpLaGYzs9vlmxe6tau5M5AYSN7EIU4n2RuFOJgNNae//GoYz1Z&#10;2dRgLJcFMkknH8f6h14mAAAoYy0x9dFMXD22a1JhsSyoacsX4tq9R8HqZQIAAAAAECxZCnG+yewo&#10;xAHoIvvBByXP6i0CPsj8PiqHkXqkOMg6C3EzHr0uNX+lV4hLGMtfppgKZ/6SMGbBAWL6Z/bF9HMG&#10;HtO6O7Nk8/0U4kJI9iAKcT7J3CjEwSiaTL49mrAfqFzYaC6XBTTjFi10Iwlrml4mAAAoY9snqmg6&#10;rtbuqCkslgU1XiFO1tQq4Y64AAAAAIBgylKI801mRyEOQBfZD94tWaa3CPgg8/ukHCjEFUlfhThT&#10;OWz/yRfRTMW1IMRPkW4xhbhQkj2IQpxP3p9/EgpxKDCm8b7jI47VNC4VrkLc+MUp73jHBHfCIXqp&#10;AACgTLVcoz6bjqsOfVe1UESvpaUlrr6ulwkAAAAAQLBkKcT5JrOjEAegi7cfSJ7WWwR8kPlRiCui&#10;q5bOzBXipj16XWreytoO6wVTKcxcIiu39C7NUYgLJ9mDKMT5JHOjEIc+RRKW5d1RrXepLMgZl2py&#10;o469IFJXd7peJgAAKFOtMXWxO72wVBbktHt3u4upbZlqdY5eJgAAAAAAwZKlEOebzI5CHIAush+8&#10;UfKk3iLgzyckFOKKJF+Iq6ma9ugNqXkrrY7aF3oXwYa6EJfsI6avHWhM37d7TP+M3zjuos33u/Mp&#10;xIWO7OEU4nySuVGIQ58iCevOysZ6N5p0jOWyIGbcwkY3krAXj0kkPqyXCQAAypA7QR3SEle/dK8t&#10;LJUFOV4hLh1TW1omqrfppQIAAAAAECxZCnG+yewoxAHoIvvBqZLH9RYBH2R+UTkcqkeKg6yzEDc1&#10;V4izO2pfGJri2HxjkgdIneFz/Ul//7nCczKde3+T2vwAhbgQkj2IQpxPMjcKcehTNGlVRx2ro6Iu&#10;YSyXBTGVTfVuJGE9HXFqL9DLBAAAZailWp2Umaj+HbY7xO3IF+I2rp+mjtRLBQAAAAAgWLIU4nyT&#10;2VGIA9BFtoVTZE+gEDcIMr8L5DBKjxQHmVeI+5cuxM3tZyFuX6HMVDrLZ97KgaZuCGL6vvvPfC+G&#10;889n/8U5CnHhJHsQhTifZG4U4tCnSML+U9SxtlfUJ43lsiCmoqHOK8StiTrO9/UyAQBAGdoRU29N&#10;x9Wt2anmYllQ01adK8St1ssEAAAAACB4shTifJPZUYgD0EW2hRNkT3g0v0PAD5kfhbgi2leIu7Gr&#10;ENdX4c177KipVLYvppJakGJaUz69Z+GFQlw4yR5EIc4nmRuFOPQpkrB+EHHstV6JzFQuC2K8cl8k&#10;YbeMdazL9TIBAEAZaq5WH07HVV3HFHOxLIhplcia9kqW6mUCAAAAABA8WQpxvsnsKMQB6CL7wVGS&#10;h/UWAR9kfp+RA4W4IuksxE3JFeKcjgXP91UM610eK9fsm0nTpgfdOSvrKMSFjOxBFOJ8krlRiEOf&#10;okn7C1HHXlHZWG8slwUySSefhD1VLxMAAJShTI2KpuNq2a7J5nJZENOavzvcLvn4Lr1MAAAAAACC&#10;J0shzjeZHYU4AF1kWzhS9gQKcYMg86uSA4W4IvEKcVcsrqma9PBNqTnPJTrmPV/frfw1+MwpwcyV&#10;mM51oGna9JD3/SjEhYzsQRTifJK5UYhDnyJ11icjjv1wZVNDYbEswBm3qEmO1n16mQAAoAxlJqqL&#10;MnG1vb3GXC4LYrzHpcqxNR1TE/UyAQAAAAAIniyFON9kdhTiAHSRbeFQ2RMezO8Q8EPmd7HkcD1S&#10;HGTdC3Gzn0t0zO9HIc4rlPUumQ1JnhtkTN9zkDGtvzNeIW4+hbjQkf2HQpxPMjcKcejTGNs+M5qw&#10;68elvAKZuVwWxOTXYzV87J57TtZLBQAAZaatWv1g79T8Y0Z7F8uCGq/cl46r7ZmY+rleJgAAAAAA&#10;wZOlEOebzI5CHIAeZE9YqrcI+CDz+7qEQlyR9FWIM5XDDpiuclp9gNLtvE1r2k8aKcSFkuw/FOJ8&#10;krlRiEOfPjP3kSOjCee+cYsWFpTKgpzcHe8c+9GIbX9ELxUAAJQRV6kRmZi63L3WXCwLanZ4hbiY&#10;2iip0ksFAAAAACB4shTifJPZUYgD0IPsCffrLQI+yPwoxBVRZyGu+uGbUvc9l+iY+3y9sfw1+KJb&#10;g3vfMMc7B/O59Sd6Bt1m0sAjU0NJ9h8KcT7J3CjEYb8ijnXT+MUpY7EsqKlsrJej9XzUtr+klwkA&#10;AMpIa406JRNX09zp5mJZULNjUq4Qt671GvUfeqkAAAAAAARPlkKcbzI7CnEAepA9gULcIMj8KMQV&#10;UUEhbmV/S2MN7uxuZbMwxrzufWnY+LA7ZwWFuLCR/YdCnE8yNwpx2K+IY/3bK5FVJJ2CYllQU1Gf&#10;9I6bKpL2b/UyAQBAGclMUu/PxNU875GpvUtlQc7OSXKMqRe3X6OO10sFAAAAACB4shTifJPZUYgD&#10;0IPsCRTiBkHmRyGuiLxC3F8XT6mqfujm1H3PJXsU4kwlMZKPVwikEBdOsv9QiPNJ5kYhDvtVkbB/&#10;GXWsbbpEFopU1CXciGPvitjWNL1MAABQRjI1KpqOq0d2Ty4slQU5XiGuJa6e0csEAAAAACCYshTi&#10;fJPZUYgD0IPsCRTiBkHmRyGuiLxC3J8XT6+a+NCtqXueq+uYvdJcADtYuVdyzxDH+56mnzXUqdv4&#10;iHvfigYKcSEj+w+FOJ9kbhTisF8VCeviiGOvqmysM5bLghrvsamRhOXoZQIAgDKSiamvpWNqg/eI&#10;UVOxLIhprVZuOq72yrpsvUwAAAAAAIIpSyHON5kdhTgAPcieQCFuEGR+FOKKqLAQ12gsf/UnpnLa&#10;/tNYhJh+rjkDLdJRiAsn2X8oxPkkc6MQh/2K2Asqo479cGVTg7FYFtTk12M9+In580/QSwUAAGWi&#10;NaZ+5d1NzSuRmcplQUybV4iLqbbMRMUdcAEAAAAAwZalEOebzI5CHIAeZE+gEDcIMj8KcUXU30Lc&#10;ge/kZiqjBTWm9eXTfSYU4sJJ9h8KcT7J3CjEYb+iCxa8L+pYiXGppoJSWZCTu0OcYz8btayP6aUC&#10;AIAykY6pq93p5mJZUNNeI8eY2iJr+51eJgAAAAAAwZSlEOebzI5CHIAeZE9YrLcI+CDzoxBXRFet&#10;yRfirnno1tRdK+o67l3ZmCu/9YypNLa/NAUopvPffzrnktj4iHs3hbjQkf2HQpxPMjcKcdiv8+fP&#10;PyHq2LePX5wyFsuCmoqGOjfqWOuitv0dvVQAAFAG2mLqjHRM3elOKyyVBTneHe/ScbW2uVpdpJcK&#10;AAAAAEAwZSnE+SazoxAHoAfZE1J6i4APMj8KcUXUeYe4qx66rasQZyqB9UzTfnN3gGI6f3MK55DY&#10;+CiFuBCS/YdCnE8yNwpxOKCIY8XHL1lkLJYFNRV1CTeSsFtkbf/WywQAAGWgJaY+nomp1J4p5mJZ&#10;ULNrcq4Qt7I1rj6glwoAAAAAQDBlKcT5JrOjEAegB9kTKMQNgsyPQlwReYW4/104verKXCGuvuPe&#10;lU2uuRC2L51Fst7lss7cFaCYzt9L77Waktj4GIW4EJL9h0KcTzI3CnE4oEjC/kM0abvRpGMslwUy&#10;3locKxtxaufrZQIAgDKQiasvSZ73CmTdC2VBT8cU5aZj6qn1E9SReqkAAAAAAARTlkKcbzI7CnEA&#10;epA9gULcIMj8KMQVUWch7qqHbjcW4noXxbyYimVhj2kOTq4Qt5BCXMjI/kMhzieZG4U4HFDUrv1O&#10;NGFvqGhImstlAU1lY70crSfkUhihlwoAAEKuJa5+nY6pHe015mJZENMq2eE9MjWmGvUyAQAAAAAI&#10;riyFON9kdhTiAPQgewKFuEGQ+VGIK6J9d4i7MzVrRUPHPSsX9iiA9S6GkX2xKcSFkuw/FOJ8krlR&#10;iMMBRRznvEjCfryyqaGgVBbkVDbWuRHHWjXest6jlwoAAEIuHVfxvVPzJTJTuSyIaavOleF2SW7Q&#10;ywQAAAAAILiyFOJ8k9lRiAPQg+wJi/QWAR9kfhTiisgrxP1+4fSqfz10Z2rmioaOu3Qhbigza4WX&#10;hSUSOScvhvMcaLxC3EwKcaEj+w+FOJ9kbhTicEDRZO0HI45tj0s1GYtlQU1Ffe6OdxsiTu3X9VIB&#10;AECIpWPqtZmYusedbi6WBTU7vLvdxdSW5pj6k14qAAAAAADBlaUQ55vMjkIcgB5kT1iqtwj4IPOj&#10;EFdEvQtxd/ezEDfUJbeZK1JDEtP39h/z2jtDIS6cZP+hEOeTzI1CHA4oUlf3uoht3Th+caqgVBbk&#10;VNQlvGM6YtdepZcKAABCLB1XZ2diaumeKYWlsiBn5yQ5xtRL8jElfwAAAABA8GUpxPkms6MQB6AH&#10;2RPu11sEfJD5UYgrooI7xD23rxDnp/RmKqkFJab19J0m16IQF0qy/1CI80nmRiEO/RJxrCvGL1lU&#10;UCoLdJKOG0lYe6NJu04vEwAAhFhrtfp2OqZe2uUVyAzFsqBm92TlpuPq6ZYa9f/0UgEAAAAACK4s&#10;hTjfZHYU4gD0IHsChbhBkPlRiCuifCHu+qp/PDgzdefypo5Zz/VdDDOVyPzmziLF9LP9pvc8al99&#10;XD5PIS5sZP+hEOeTzI1CHPol6lg/rWioy5XIjOWygMZbU8SxXv7+tGmj9FIBAEBItcTUFem42tnu&#10;PWLUUCwLanJ3vIupxe4/1HF6qQAAAAAABFeWQpxvMjsKcQB6kD2BQtwgyPwoxBVR70LczOcWFRTB&#10;+hNTGS2IMa2tryx49Qk5UogLG9l/KMT5JHOjEId+iSSsiyKOtT5XijMUy4KaivqkG3WsVyO2/RG9&#10;VAAAEFLpuJqZnVZYKAt69B3i5uplAgAAAAAQbFkKcb7J7CjEAehB9gQKcYMg86MQV0S/WDpz9GUL&#10;b6q64sFZqTuWL+yY1UchzlQeG0juWF4aMZ3bQNJ9JhTiwkn2HwpxPsncKMShXyqStZ+IOtaSyqYG&#10;Y7EsqKmoS3h3iGuOJOwf66UCAIAQ2n6NelM6phr3TjWXyoIa72536bhqT1erq/VSAQAAAAAItiyF&#10;ON9kdhTiAPQgewKFuEGQ+VGIK6Luhbjbl6dyd4gzFcFMMRXOCrOoRGM6154xrbl75r/6hHsHhbjQ&#10;kf2HQpxPMjcKceiXinmJt0Vt645xi5qMxbLAJum4kYS9M+JYt+qlAgCAEGqJqQsycfWMdze13qWy&#10;IGfnJOWmY2pdOq4u1UsFAAAAACDYshTifJPZUYgD0IPsCRTiBkHmRyGuiDoLcX/voxBnKorlYyqZ&#10;9czt/c7igxDTz+kZ0zkXxrR2CnFhJvsPhTifZG4U4tAvYxpnHR11rH+MX7LIXCwLcpKOd3xBLxUA&#10;AIRQeqL630xcbd1RYy6WBTVewa81rp7MVKtKvVQAAAAAAIItSyHON5kdhTgAPcieQCFuEGR+FOKK&#10;yCvE/WrhTVV/vX9W6rblqY6eJThTQcxcLsvHVEzrf24bgpi+b/9jWpN5Bl7mbXjSveMZCnFhI/sP&#10;hTifZG4U4tBv0YT9wzAW4rzHpspxW0Vi3tv0UgEAQMhk4uou725qrdXmYllQ4z0CNh1XjTumqDfp&#10;pQIAAAAAEGxZCnG+yewoxAHoQfYECnGDIPOjEFdE+wpxd+tCXL7sVVgMMxXICmMqqQUlpvX0TM+Z&#10;5AtxiyjEhYzsPxTifJK5UYhDv0Vt+wtRx87oAlloUpF7bKrVOjZpf0MvFQAAhEh2hjoxE1OL90wx&#10;l8qCHHe6clvi6l69VAAAAAAAgi9LIc43mR2FOAA9yJ5AIW4QZH4U4oroKl2I+8v9d6duXZ7quGOF&#10;qQiWj6lENtDcOgwxncdAY5rH3A1PUYgLIdl/KMT5JHOjEId+i1jWJyOO/VhlY72xWBbYeIU4x9oV&#10;se1peqkAACBEdsRVRSamlnuPFzWVyoKaturc3eH2pmNqol4qAAAAAADBl6UQ55vMjkIcgB5kT6AQ&#10;NwgyPwpxRbSvEHdP6tblizruWLHEWAg7UExFtKDGtD5T5mx42r2VQlzoyP5DIc4nmRuFOPRbRSLx&#10;tmjCumNcqslcLAtyHCsbSVjL9VIBAECIpCeq32biatOOGnOxLKjxHgGbjqn16bi6VC8VAAAAAIDg&#10;y1KI801mRyEOQA+yJ1CIGwSZH4W4IvIemfrzhTdV/d/996RuWb6o43ZDIc5UGhtIblm+pKRiOsf+&#10;pvtc5mx4ikJcCMn+QyHOJ5kbhTj022dnzz6mwrYnjF+yyFwqC3Jyj02128bW179Rue4IvWQAABAC&#10;mZi6zyuQtVabi2VBTceU3B3iHmmOqwq9VAAAAAAAgi9LIc43mR2FOAA9yJ5AIW4QZH4U4oqoeyHu&#10;5uWLO25bMbDCmKlw5j9LBxnT9/Qf03q7h0JcOMn+QyHOJ5kbhTgMSNSu/dq4RQvNpbIgJ+l4d4nr&#10;GJuwLr5o1qyRerkAACDgtl+jjk/H1BNhe1yqF3da7g5x89qvVK/XywUAAAAAIPiyFOJ8k9lRiAPQ&#10;g+wJFOIGQeZHIa6IehTinvUKcT1LXz1LYt6v8yn8vc7sK6jd3C3dPz9c6X4+Pc/JtI58IW7fmgt/&#10;bzaFuFCS/YdCnE8yNwpxGJCxzoJI1LG2V9QlzMWyACeSsPdEEtaNZz3yyCi9XAAAEHCtcXVeJqZe&#10;8h4vaiqVBTleIU7WNl0vFQAAAACAcMhSiPNNZkchDkAPsidQiBsEmR+FuCLyCnE/WXhT1YT770nd&#10;9Ozijlt73SGudxGse7msr9/r/jXdc1N/86zhc6b09+t0ep+Pl33n23stvddT+PuzNzzt3kwhLnRk&#10;/6EQ55PMjUIcBmRcvf2BiGMtqmysN5bKgh0rG0laL164dOlovVwAABBwmbj6eyammttrCgtlQU5b&#10;/vGvHa3V6g96qQAAAAAAhEOWQpxvMjsKcQB6kD2BQtwgyPwoxBVRvhB3a9WE++9N3ZgrxPVVDvOS&#10;L4d1L5T1VTTrnd7ltD7jldwGGtP3McR0XgfK/gpx921Y5t78zFIKcSEj+w+FOJ9kbhTiMCBjGmvP&#10;iNq1U8elGg2FshAk6bgVicS7lOuO0EsGAAABlo6rBkm2NV8gC0125e94t0ryFb1UAAAAAADCIUsh&#10;zjeZHYU4AD3InkAhbhBkfhTiiqh3Ie6WXCGusPhmiql0louptLaf3HgQYvo5fcawBtN6e+e+Dc9Q&#10;iAsh2X8oxPkkc6MQhwEZ09h4RMSxfjR+ySJzoSzoSTpeLj23tpb/XQMAQMBlJquT03H1si6PhSp7&#10;piq3Na4a22rU/9PLBQAAAAAgHLIU4nyT2VGIA9CD7AkU4gZB5kchrojyhbg7qv50/+zUjc8u6bh5&#10;xf0Fxa8eZTFToaxbTOW0vtL59TcchPg5lz7Tawadc7mXQlwoyf5DIc4nmRuFOAxYRSIRDecjU/OJ&#10;OPacMY2NR+vlAgCAgMrE1Vckm3aE7HGpXtzpyk3H1A3uNep4vVwAAAAAAMIhSyHON5kdhTgAPcie&#10;QCFuEGR+FOKKqHsh7gavELf8/n4V30zximWmcloQcsBSnCH3vPKMewOFuNCR/YdCnE8yNwpxGLCx&#10;tv2BaMJ6vqI+aSyUBT0Rx2oev9A6VS8XAAAElFcYy8RVe1vIHpfaKtk7VbnNE9UEvVQAAAAAAMIj&#10;SyHON5kdhTgAXWRbGCl7wgP5HQJ+yPwoxBWRV4i7tOGOqj8unZ26/hldiDOUv7yYimS+8kyRYzqH&#10;AcY0Dwpx4ST7D4U4n2RuFOIwYBXJ5BuiCeu2sN4lrrKpwY04C847a9q0UXrJAAAggDJx9ULYynBe&#10;dkxSbjquNrbWqIv1UgEAAAAACI8shTjfZHYU4gB0kW3haNkTHs7vEPBD5kchroh6FuKWdty0/H5j&#10;IeyAMRbRvO9VojGdrxfT2vrIXRTiQkn2HwpxPsncKMRhwD67ePEx0aT1P+NSTcZCWdCTu/OdY11T&#10;kUwep5cMAAACpiWmPpqJqW3tIXxc6p4pcoypVDquztbLBQAAAAAgPLIU4nyT2VGIA9BF9oOjJBTi&#10;BkHmRyGuiLxC3CUNd1T9funs1HXPLO24sa9CXEFxrFfB7AC57pneeaBI2fczTed1wBSse18oxIWT&#10;7D8U4nySuVGIgy/jbHvsuMULjYWywCfpyNF6OjJv3ul6uQAAIGBa42pCJqbawniHOHda7nh92xTF&#10;/1YBAAAAAIRPlkKcbzI7CnEAush+QCFukGR+FOKKqKAQ170E1rscZsj1kuKX3A5m+lmek/nctZ5C&#10;XBjJ/kMhzieZG4U4+DLOtt8ZTVgb8uUxQ6ks4Klc2OhGLOtDerkAACBg0nG1RLKn1VAoC3rcGcqV&#10;df1WLxUAAAAAgHDJUojzTWZHIQ5AF9kPKMQNksyPQlwR7SvEzUldm7tD3AMF5a9wFd4Gk55lubte&#10;eZZCXAjJ/kMhzieZG4U4+DKmtvaMaMKem3u8qKFQFvRUNjW4YxP2rz6+ePExeskAACAAXKVGbL1S&#10;vT4TV+kw3h3OewRsOqZamyeqr+olAwAAAAAQLlkKcb7J7CjEAegi+wGFuEGS+VGIK6LehbjrnzUV&#10;wYqbawcY0/coRmauX+4dKcSFjOw/FOJ8krlRiIMv59bWHjs2WfvbysZ6Y6Es6PGKfpGE3Th2/vw3&#10;6iUDAIAAcCeoQ5onqkszcbWzNYSFuN2Tc4W4B9IT1Sf0kgEAAAAACJcshTjfZHYU4gB0kf2AQtwg&#10;yfwoxBVRZyHusiVzUzOeuX9ICnGm0lqpxnT+/Q2FuHCS/YdCnE8yNwpx8K3SWXD2uEULjYWywEc/&#10;Cnas45yllwsAAALAK8Sl48pOx0L6uNRpym2Jq2ltMXWGXjIAAAAAAOGSpRDnm8yOQhyALrIfUIgb&#10;JJkfhbgi6izE/WbJ3NT0XCHuwYLilymmcln/8+CAM0Myvdfn+h/TOfQ/pvV7oRAXTrL/UIjzSeZG&#10;IQ6+jbPt10cc+5XO8ljYMi7V5I61a38yZtaso/WSAQBAiWutUadkYipjKpOFIe61yk3H1aV6uQAA&#10;AAAAhE+WQpxvMjsKcQC6yH5AIW6QZH4U4orIK8R9T98hrnchzlQO6zs9S2heec0rsQ1VvO/XGdPv&#10;DzTmcp1pXX3nTgpxoST7D4U4n2RuFOLg2zjbPjGasGdV1CWMhbKgJ/c4WMeeE00m36KXDAAAStgj&#10;09SoTFx9xSuOhfHucO01uTJcS8tE9Wm9ZAAAAAAAwidLIc43mR2FOABdZD+gEDdIMj8KcUXUWYjz&#10;7hA3bdn9Hdc9e6BimLlg9v/Zuw/oqMq0geNj711XXd1dXXXd1XWbn23VZUlCsWJjddW1l10rgthQ&#10;g72idAhFegvSQ6YlmWRSIYGEVKooUqRDKCrReb/nzty5mUwu7U4Ykpv/75znTHrmPtF3y/mfO9ET&#10;GbA15zF77pGzp2COIM6e5PwhiLNI9kYQB8uuLig4JtHj+l9SVoZpUNbSJ8nrVgke5/ZEr/Ma/ZIB&#10;AEAzpkY4jt7W1zG5to8jEB2T2WF2DQwGcVnb+zr+rF8yAAAAAAD2EyCIs0x2RxAHwCDnAUFcjGR/&#10;BHFxFA7iXmwQxIXGLBDTxiwsa9qZu59j9jOaZsyuXxttPwRx9iTnD0GcRbI3gjjEJNEz+7KkTK9p&#10;UGaH6ZDnVwlu59NtfL6j9UsGAADN1I5ejnO29XVsjg7J7DJqiDz2cXxU28dxhn7JAAAAAADYT4Ag&#10;zjLZHUEcAIOcBwRxMZL9EcTFkRbEPeSd0Klb/kz/4MrCumHV9dGXWSC272MWru1tQt+XUrmfE/G9&#10;+z+Rz3nfR9vP+FUL5W2COLuR84cgziLZG0EcYnJTWtopiR7X8uiQzC7TLidLJbhd09s6nRfrlwwA&#10;AJohleo4cltfx90/DmgcktllVIo89nbcq18yAAAAAAD2FCCIs0x2RxAHwCDnAUFcjGR/BHFxFAri&#10;Jnfqmp8WDOKGVFuPxCJHi9QsTeVcNdjCmP6sfZhYorhxBHG2JOcPQZxFsjeCOMSkndt9XJLbOdws&#10;JrPDJGV4VILHtTXR6+qoXzIAAGiGNqU4Ttra1zF1R7/GIZkdZmd/eezjWL+1n4OXcgcAAAAA2FuA&#10;IM4y2R1BHACDnAcEcTGS/RHExVH9HeJCQdzQfQrizOOyyDGL1prjhO8wt7sxv/7QEMTZk5w/BHEW&#10;yd4I4hCTy0tKjkjwODsned2mQZkdpkNBnkpyuV7hZVMBAGi+tvZ2XLStr6M2OiSzy+waKI99HFO2&#10;9HHw390BAAAAAPYWIIizTHZHEAfAIOcBQVyMZH8EcXEUvkOcWRBnHoiZh2V2HbMdaEMQZ19y/hDE&#10;WSR7I4hDzK53Os9O8Lh2mMVkdph2OT7tZVNdbV2uP+uXDAAAmhE1wnH09r6OB34e3Dgks8uoIfLY&#10;z/H82v6O4/XLBgAAAADAngIEcZbJ7gjiABjkPCCIi5HsjyAujoyXTM2d7R9UWVQ3pKo4GL1p0ZdZ&#10;IHawZ5DJxw7GaPsZt2oRQZwNyflDEGeR7I0gDjFr4/Mdnuh2+RM8rp/NgrKWPvrLptYmulx365cM&#10;AACake39HWdt6+uY9b32sqImMVlLn+0y2kum1vZ1XKtfMgAAAAAA9hUgiLNMdkcQB8Ag5wFBXIxk&#10;fwRxcfRCQcEx//FO7fR87mz/wIqiusFVxaYB2MGcgVHTXKK4MSsXqUEVBHF2I+cPQZxFsjeCOMRM&#10;C+KSPK6XEz2uXYk2fenUjoX58uj+4C75z2D9sgEAQDOxfaDjr9v6On7UwrHomMwOo4d+xVt6OS7U&#10;LxkAAAAAAPsKEMRZJrsjiANgkPOAIC5Gsj+CuDhqGMTNqUtpwiCuPmIrbmbTNGEdQZw9yflDEGeR&#10;7I0gDrFT6pAEp/NviW7XTrsGce2ys1Si25mf5E2/Tr9qAADQDASGOU7Y1tfRLZDSOCSzy9QNcqit&#10;/RwfyZymXzYAAAAAAPYVIIizTHZHEAfAIOcBQVyMZH8EcXFkNYjTYjLz2Kypp8RkzL6uqScUzZld&#10;e3gI4uxJzh+COItkbwRxaDIJHtdys5jMDqO9bGqi2xmQeU6/XAAA0Axs7UgwcScAANiVSURBVOf4&#10;XW1fR8H3A8xjMjvMT4Mdamtfxw2pqY7D9MsGAAAAAMC+AgRxlsnuCOIAGORYOF7OBIK4GMj+COLi&#10;aG9BXGx3eCtRA+SxOY71sI4gzu7k/CGIs0j2RhCHJpPodQ1O8Lh+sOtd4jrk+VWi2zX6Rp/vLP2S&#10;AQDAQbaln6ODFoyZhWR2mO39HKq2j2Pj5r6O8/VLBgAAAADA3gIEcZbJ7gjiABjkPDhTZr5+RMAC&#10;2R9BXBxFBnH9K+bUDara11AsdLc2s9jM2mg/qynG7GdbG/Prrp9RKxerARXFBHE2I+cPQZxFsjeC&#10;ODSZtk7nrQke19bg3dRMgrKWPu18mSrB46yR67xDv2QAAHAQbe/vOKu27yGf/2zjl0v9vr9D1fZ1&#10;jK1NcZyuXzYAAAAAAPYWIIizTHZHEAfAIOfBL2VK9SMCFsj+COLiSAvi7vVO7fRsbvpugjgrkVnD&#10;SK1/M5uGz8/s+e95COLsTc4fgjiLZG8EcWgyV8t/PiV6XKvtGsRpd75rl52lElzpH+uXDAAADqId&#10;/Q+/alu/Q5fZ+eVSdw0MPv470MfB/+cCAAAAAGgdAgRxlsnuCOIAGOQ8IIiLkeyPIC6OXiiYFBHE&#10;za0bWLUvkVh9UGYWnNlh9iWYG0kQZ0ty/hDEWSR7I4hDk0pwu8bb+WVT2/uzlVyfN9HjuUy/ZAAA&#10;cBCoVMdhtX0PfTIw5FC1rV/jkMxGs3Nnb8ev9csGAAAAAMD+AgRxlsnuCOIAGOQ8IIiLkeyPIC6O&#10;7iqYdMzd3qmdnvan+/uVz4kK4po2eusn0/cgjtlz2t+JDOUI4uxJzh+COItkbwRxaFIJ7vT7EzzO&#10;jXa9S1xSplclup2bEr3uF/RLBgAAB0FtH8cl2/ofMuOnFPsGcdtD1zVLpThO0i8bAAAAAAD7CxDE&#10;WSa7I4gDYJDzgCAuRrI/grg4uqugICKIm1s3oMo8BNvbmAVou595cR6z52A+WrRndn1mM2LlEoI4&#10;G5LzhyDOItkbQRya1E25uackeJwrkrIyTIMyO4z2sqmJHufkdm73cfplAwCAONvW77DOtX0P3bWj&#10;v32DuJ39HWp7b8ejvFwqAAAAAKBVCRDEWSa7I4gDYJDzgCAuRrI/grg4Ct8h7im/y98nGMTNM42/&#10;tNFiMbOpD8rMYrTG00e+tndFieoTpzF7Do2n/jrMrlGb6H1oQVxfgjjbkfOHIM4i2RtBHJpcgts1&#10;PdHt3GXXl03Vg7iaBJfrNv2SAQBAHNWmOE6v7XtIbzVUi+Fs/ZKpdbxcKgAAAACg1QkQxFkmuyOI&#10;A2CQ84AgLkayP4K4ODIL4sxiMG32Fr6ZxWhm07tiXlzH7Dk0mj1cV2ga7+MLgjhbkvOHIM4i2RtB&#10;HJpcojv9qUSPa13w5UVNgrIWP163SvC4fk50u4bqlwwAAOJoW7/D2tX2O3Thj4PtG8TV9nEEtvVx&#10;+Lk7HAAAAACg1QkQxFkmuyOIA2CQ84AgLkayP4K4ONKCuDu9Uzv9z+/y9y4vrutXFYq/zKOw0N3d&#10;TIMyGbMYrfGYf93nTTRmP3vfxvyawmO2i+EEcbYk5w9BnEWyN4I4NLkkr/fXCR7Xona+TPOgzAbT&#10;LsenEtyu4rZO58X6ZQMAgDip7X/oaz8MPlRtD75cqv2CuO0ytX0dP8t1Pa9SHEfolw0AAAAAQOsQ&#10;IIizTHZHEAfAIOcBQVyMZH8EcXEUDuKe9Lv9nxtBnHZXNZM7q8nHQ0Gb2TQMzMxitcj5rGK+TPjt&#10;eapXE0zkzwtP5O80m4bP2+y6QtNoFzLDVy4liLMhOX8I4iySvRHE4YBI9LimJnhcP9n1ZVP1u99t&#10;SnQ7e+qXDAAA4mBz/yP+srX/oe6A9nKpNg7i5HH7lj6OC5RyHKJfOgAAAAAArUOAIM4y2R1BHACD&#10;nAcEcTGS/RHExVE4iHvC7/Z/Vl5cF4zh9jF8MwvMwmMWq4WnV8X8uE7D3934eZk9//DsKZYb+u1S&#10;eSSIsxs5fwjiLJK9EcThgEhwO59McLtWJWVlNIrJ7DJJmRnaS6fm/X369BP0ywYAAAfY1n6Hdtna&#10;/9AdOwbaM4gz7g7Xx+HXLxkAAAAAgNYlQBBnmeyOIA6AQc4DgrgYyf4I4uJIC+Ju807t9Ljf7e9V&#10;XlzXMIYzj8S0iYzLGsZm5lHap81kzJ5beBpex+5juXAkRxBnT3L+EMRZJHsjiMMB0d7l+lWCx1nS&#10;LjvLNCazwwRjP7drTYLb/ZB+2QAA4ADaPthx9tYBh05Www9TtVoMZ8MgbodcS21fxw8yT3F3OAAA&#10;AABAqxQgiLNMdkcQB8Ag5wFBXIxkfwRxcRQZxH1aXlLXu3J+g/grHInVx2LmMZlZfBYe7fOfNJMx&#10;e36RE31d4am//vrdDAkGcfMJ4mxGzh+COItkbwRxOGASPc4xiW5nwK4vm6pdV4LH+bOMU79kAABw&#10;AG3tf+gjtf0PW/H9YPsGcdtD17J+5wDHr/TLBgAAAACgdQkQxFkmuyOIA2CQ84AgLkayP4K4OAoH&#10;cY/63f5PykvqPquMjL/M47Do0UIys/ispc7urjH6Y4O/XaY9EsTZjJw/BHEWyd4I4nDAJHpdDyR6&#10;XMvb+ez7sqntQi8Ju7qd232tftkAAOAAUKmOw2r7HTb6p6GHqdoB9gzitBiutq+jTh69+mUDAAAA&#10;AND6BAjiLJPdEcQBMMh5QBAXI9kfQVwcaUHcLd4ZnR72e/QgrrRR+BUes3gs1vm4fL766ACM2e+K&#10;daL3MYggzpbk/CGIs0j2RhCHAyYhY9Y5CW6Xr12Or1FIZpdJCt39bmeCxzlSv2wAAHAAbB142M21&#10;Aw6r2DXEvkHczv7BIG7r9n6Ox/TLBgAAAACg9QkQxFkmuyOIA2CQ84AgLkayP4K4OLqroOCYW7xp&#10;RhDXSw/izIKwfR2zQK25jhbkmV3DvsyAb5dpjwRxNiPnD0GcRbI3gjgcUAke14BEj8u+L5sqk5Tp&#10;1V46dW3bzMzf6JcNAACa2NYBhw3dNvAwtV3G1kFcH8eKbZ84fqFfNgAAAAAArU+AIM4y2R1BHACD&#10;nAcEcTGS/RHExZEWxN3oTev0gN/j/6i8pO7TytJG4Vf0HKi7ujXHMbv+8BDE2ZOcPwRxFsneCOJw&#10;QCV5nHckuJ3V7XyZpjGZLcbrVnKNO+XxU/2yAQBAE9qZcvjfawceXrpr6OGhGM6GQdwO7eVS+zh+&#10;3NrXMVm/bAAAAAAAWqcAQZxlsjuCOAAGOQ8I4mIk+yOIi6O9BXFmkdj+TakxHxzEiXwe5s9z3ye8&#10;G4I4e5LzhyDOItkbQRwOqI5F6ScmeJxfts/NMY/J7DKhO+CtuS437RT90gEAQBPZNuiIgVsHHv7D&#10;9kF6DGfDIO770N3h1tT2dtypXzYAAAAAAK1TgCDOMtkdQRwAg5wHBHExkv0RxMVRdBD3cYWVYKxU&#10;fShjFqK1pNGuYX+iuX4rlqkPCeJsR84fgjiLZG8EcTjgkryuVxI8zu1JGZ7GIZldRgvi3M7vE9zO&#10;lxxKHaJfOgAAiNH6FMfvtbvD/TjkiPoYzoZB3A8DHKq2r6NCpToO0y8dAAAAAIDWKUAQZ5nsjiAO&#10;gEHOg7NlCOJiIPsjiIsjLYjr4EzrdG+Ox//+gnl7COJCoVjs4VvZQRiz57F/YxbJEcTZk5w/BHEW&#10;yd4I4nDAJXm91yV4XHntcnzmMZl9JpDodn599aRJx+iXDgAAYlQ76IiPawcesXXH4IiXS7VZELez&#10;f/Bx6/a+jl76ZQMAAAAA0HoFCOIsk90RxAEwyHlwrkyZfkTAAtkfQVwchYK4GVFBXGjMwrA9j1mM&#10;Vqbek881lzF7fvUTfT17nn4rviKIsyE5fwjiLJK9EcQhLtq6nf065OeaRWT2Grezrq3H9XAbn+9w&#10;/dIBAIBF2/s7ztoy8PDynSlHqNqB9g3idg0MPi7e2sfxd/3SAQAAAABovQIEcZbJ7gjiABi080Cm&#10;Qj8iYIHsjyAujsJ3iPt3jtf/7oL5dR9WmMdf9WMWkjWv6C2WeV+m8fVF7yA0fQjibEnOH4I4i2Rv&#10;BHGIi0Sv64FEj3NNUqbXPCSz0SS4XdVtfKnH65cOAAAs2jrgiHe2DtLuDmffIG67jHaHuNo+Dpd+&#10;2QAAAAAAtG4BgjjLZHcEcQAMciz8Xs4EgrgYyP4I4uJIC+ISnWmd7jGCuMgArGEYpsViZhHZ3kcL&#10;5prTmD3HvU/DfYSCuPcI4mxHzh+COItkbwRxiIu2TufFiW7ntA55OaYRmd0mwZ1+/yWpqUfqlw8A&#10;APbTyn6O07YNPLxqWzCGs28Q9/2AYAy3Vt7upl86AAAAAACtW4AgzjLZHUEcAIMcCwRxMZL9EcTF&#10;kXkQF4rfoscsEguNWXTWeN49iGP2fMzH7PpCE72LPiuWK9kXQZzNyPlDEGeR7I0gDnGT4Ha+lOTL&#10;VIlet2lEZpuR60vwuEqvdk06Vb90AACwn7YOPrJ77aAjtm0PvlyqfYO4wGB57OOYszPF8Wv90gEA&#10;AAAAaN0CBHGWye4I4gAY5FggiIuR7I8gLo60IO6fzrRO/8rx+t9ZML/u/Yq93QnOLCILjVmIFjnv&#10;HMQxez5mY3Zd9dNwF5+vWK7eI4izHTl/COIskr0RxCFu2rpnJyR6XAvaaVGcWUhmo0nK8Kp/el13&#10;d66s5C5xAADsp00pjpO2DT6qqnbQESo4Ng3idsjzru3j2LW9r6O/fukAAAAAACBAEGeZ7I4gDoBB&#10;jgWCuBjJ/gji4igcxHXWg7j3KvYcvplFZOExC9Fa2phdl9ketCGIsyc5fwjiLJK9EcQhbtpMm3Zy&#10;giv94w4FeaYRmZ0mKdOrEtyuwutznGfrlw8AAPbRlsFHPbt18FE/aneH22rjIK5uUPCxantvx436&#10;pQMAAAAAgABBnGWyO4I4AAY5FgjiYiT7I4iLo/ogLtO4Q1w4+DKLw8wiMruP2R4I4uxLzh+COItk&#10;bwRxiKskp/OORLdrW1KGxzQks9O0y8pUCe70ey5JTeUucQAA7KPA0BNP3TLoqJqtg44KaHeHs2sQ&#10;t11m18Dg44RAHwf/fwoAAAAAAGEBgjjLZHcEcQAMciwQxMVI9kcQF0dGEOfL9L9dpt0hboERfZnF&#10;YUxotP18tmK5eocgznbk/CGIs0j2RhCHuEqcPft3iR7X5Pb+bNOIzE7TLitDu0tcbtvMdP4dAwBg&#10;H21NOfL52sFHqW0pRwVfLtWuQdz3A4KP67b1cTyrXzoAAAAAANAECOIsk90RxAEwyLFAEBcj2R9B&#10;XByFg7i7fJn+t8rm171TscA0AGMaTy+COFuS84cgziLZG0Ec4io5WR2a4HY/2i47yzQis9u0z/Ep&#10;ud6HOnOXOAAA9mr74GPP3jL4yOVbBh8V0KI4OwdxKsWhavs6nFs/d1ysXz4AAAAAANAECOIsk90R&#10;xAEwyLFAEBcj2R9BXBxdXVBwzPXOtE536EHcuwcoiHu7GYzZ84plCOLsSc4fgjiLZG8EcYi7RG/6&#10;XxM9zpqkrAzTiMxO086nvWyqszAhPf1P+uUDAAATlcmOIzenHPnSjmFHqa1aDGfjIG6HPN/t2nPu&#10;53hbv3wAAAAAABAWIIizTHZHEAfAIMcCQVyMZH8EcXHUMIgrjSmIM4vQWtqYXdfuhiDOnuT8IYiz&#10;SPZGEIe4a+9ynZrgSk9uDS+bqk2HPL9q53Y/zV3iAADYvc2DjjpvS8pRa7am2D+I+2mQQ9X2cZRs&#10;+cyRpF8+AAAAAAAICxDEWSa7I4gDYJBjgSAuRrI/grg42t8gziwi26dZ0EzG7Lntw5jtgiDOnuT8&#10;IYizSPZGEIeDop3bfVWi27kz0es2jcjsNNpd4hI9zpJEr/Ma/fIBAECEtf0dx28ZcvTrP3xxtGoN&#10;QVxgsENt7+voFejj4P9HAQAAAAAgWoAgzjLZHUEcAIMcCwRxMZL9EcTF0Z6COLMwbLdjFp/tcRbE&#10;acK/bx/H7NpMhiDOvuT8IYizSPZGEIeDooPTeXai2zU0FIuZh2R2mg75uSrR7Xzj6oJJx+grAAAA&#10;um1Djrh065Cjt9QOsX8Q98OA4OO3tf0cd+qXDwAAAAAAIgUI4iyT3RHEATDIsUAQFyPZH0FcHEUG&#10;cT3LSuveqVhgGoAZYxaRNZqGUdo7zWyin19ows99N2Oyi09XLFc9CeJsR84fgjiLZG8EcThoEjJc&#10;bVtLENcuK0MluJ1L2no8N+qXDwAARG3K8advTTm6b/DucK0giFMp8tjHMWxDH8e5+goAAAAAAECk&#10;AEGcZbI7gjgABjkWCOJiJPsjiIujuwoKjvm7M63T7WZBnFkYZkzDoMwsPIuet/Ywb5c1zZj97PCY&#10;PSezaXht4euNGoI425LzhyDOItkbQRwOmoSMWeckelyZSRke04jMbtMhz6899m/vcp2qrwAAgFav&#10;NuXo67YMOSoQvDuczYO4HfI8a/s4fpK379cvHwAAAAAARAsQxFkmuyOIA2CQY4EgLkayP4K4OAoG&#10;cd5QEKe9ZOo75WYRWCgOM4vHwqN9PjpAMwvWmtM0eK4yZtcVnvAOQhPay6dfL1c9ywji7EbOH4I4&#10;i2RvBHE4aDqmpx+V4Hbf0y4nq1E8ZsdJyvRqj+sSva4H9BUAANCqbRp29G+2Djl24vfhu8PZPIj7&#10;aXDwcfrG3o4/6isAAAAAAADRAgRxlsnuCOIAGORYIIiLkeyPIC6OgkFcWn0Q93YwiAvN7sKwyIjM&#10;LDRrminfhzH7vqaZyFjObA/afPr11wRxNiTnD0GcRbI3gjgcVEkezy8TPK6vEr3uRgGZHad9jk97&#10;TO3gc56nrwAAgFZr85Bj7tr+xbHKuDuczYM47eVSa/s5HtMvHwAAAAAAmAkQxFkmuyOIA2CQY4Eg&#10;LkayP4K4OKoP4rL8b5WV1b1b3jD6MuI3k2hs38YsZNv7vCvfu7d5x+T79m3MnufeJzqS6/XN1/Ic&#10;COLsRs4fgjiLZG8EcTiorpb/TEtwO1/S755m+9Gvc0e7DOdL+goAAGiVNg477o9bhh6b8/2IY+tj&#10;OBsHcT8ODD4W7ejjuFxfAQAAAAAAMBMgiLNMdkcQB8AgxwJBXIxkfwRxcaTFA9enpXW6w+cLBnFv&#10;l5dbDODMwrM9h23vyJj/rKYZs9+pjdnzbDiNf5bZaHeII4izHzl/COIskr0RxOGga+9y/SrR49oU&#10;GY7ZedplZ6kEtzP3n+60q/QVAADQqqzo5Thm6/Djuu3UYrihrSOIU8OCj8+pEY6j9TUAAAAAAAAz&#10;AYI4y2R3BHEADHIeXCxDEBcD2R9BXBxpQZx2h7g7snz+nqVldW8v2FMQFh2OhUa7U1tkcBYZuoXe&#10;Nv++Az3md5Crf27h59f4ue/9+7T5dDkvmWpHcv4QxFkkeyOIw0HXOTX1yCSP6zOzeMyOk5Th0YK4&#10;nxM8rgH6CgAAaFU2DzkuYeuwY5f8MPJYtaUVBHHf9w8+Lt7Sz/F/+goAAAAAAMDuBAjiLJPdEcQB&#10;MMh58GeZKv2IgAWyP4K4ODJeMjUzFMS90yCIi47CGsZvDe/w1vBrIt/X5q2oif78gZr9+70Nr2lv&#10;kdyny78hiLMhOX8I4iySvRHE4eBT6pBEr/d3CW7XDrOAzI4TvEucx7mkrcd5h74FAABahbX9jz1r&#10;89BjB/w46li1dVjrCOLUUIeq7et4bdOHjpP0NQAAAAAAgN0JEMRZJrsjiANgkPPgCpka/YiABbI/&#10;grg4qg/isiLuEBcaLQQLT334ForDoqO3PUVn75Q2n4l+btrsLZaLvH7tbS2S0z5OEGdPcv4QxFkk&#10;eyOIQ/OgRXEu54QEj+unRK/bNCKz1WjXGLxO58y/500/Qd8CAAC2t3XosQ9uGXrshh3ay6W2giBu&#10;h/bc+jjW7+jjuFxfAQAAAAAA2JMAQZxlsjuCOAAGOQ+ulFmoHxGwQPZHEBdHoSDO2emOTJ//7dKy&#10;uncX1AdgZjFcU0dvb5t87GBN9DU1vNb6HYR3QhBnT3L+EMRZJHsjiENzcUgbT/rVCR7XjlYRxMm0&#10;82VqL526IdHt7KrvAAAAW6sddfwfNg87bvZPY49TW4a1jiDu58EOtb2vo9eWgY5T9DUAAAAAAIA9&#10;CRDEWSa7I4gDYJDzgCAuRrI/grg4Cgdx2kumvjU/9JKpkRGcWQAXfXc4s7hsX0aL4Q7kmP3OvU2D&#10;64p4OzyR+yCIsyc5fwjiLJK9EcShWUlwu7yt5i5xMkmZXpXodi5om+m8WF8BAAC2pJTjkM3Dj3tn&#10;87Djftz2xbGtIojbrj32cezYMcBxhb4GAAAAAACwNwGCOMtkdwRxAAxyHhDExUj2RxAXR5FBXM/5&#10;2kumVjQK4CLHLCIzG7NArbmO2fOPHLM9aPPp8hWqZ1kFQZzNyPlDEGeR7I0gDs1Kosd5U4LbuSUp&#10;w2MakNlt9Ov8XmaYvgIAAGxp6xfH3rh52HFVdWOOD8ZwrSGI+2FA8PGLwDAHL48OAAAAAMC+ChDE&#10;WSa7I4gDYJDzgCAuRrI/grg4CgVx3vo7xJVVNIi+zAKx8JjFZbud+c1kzJ6byZhdb/RoQZzsiyDO&#10;ZuT8IYizSPZGEIdmJ8Hj8rWqu8RlZagEj3NjW0/6jfoKAACwlW8GOk7Z8sVxk3eOPkFtHR56udTW&#10;EMTV9nX8uGWA4wqV7DhUXwUAAAAAANibAEGcZbI7gjgABjkPCOJiJPsjiIuj8B3i7tCDuHfLKkzj&#10;L7NorNGYBWi7mXfiOGa/f7djdl36RO+k11cr5OcTxNmNnD8EcRbJ3gji0Owkulx3Jnica4MvJ2oS&#10;kNluvG6V4HH93NbjnPP3vDzuIAMAsJ3NI47tvuWL49btGKXdHa51BHE75Dlt7+eYpkY4jtbXAAAA&#10;AAAA9kWAIM4y2R1BHACDnAcEcTGS/RHExdHVBQXHXK8Fcd76O8TtNYAzC8kixixKixzta97azUT/&#10;rH0ds58VHrPnED1mP9MYsx3IfEoQZ0ty/hDEWSR7I4hDs5TgTveFY7FGAZkNR3vp1AS388dEt/NV&#10;h1KH6GsAAKDF2zj6uD9uGX586a5xJyh5bDVBXG1fxw+1nzmuVamOw/RVAAAAAACAfREgiLNMdkcQ&#10;B8Ag5wFBXIxkfwRxcRQZxPXUgrjSiobhl1kgJmMWlYUnMkYz+96DPdHPz+watIn+PmMigrieBHG2&#10;I+cPQZxFsjeCODRLSR7nvxPdzpVJWa3kLnHaaHeKczu3JGRkXKKvAQCAFm/ziOMnbv7i+LraEcer&#10;LV+0jiCutq/jZ3l08lKpAAAAAABYECCIs0x2RxAHwCDnAUFcjGR/BHFxFH7J1Nu9Of6e8xeEgjiT&#10;CGx3wVjThW/a722KMfvZ+zfha9rdNYfn02UEcXYk5w9BnEWyN4I4NFsJHpdXu3Naa7lLnDbaS6cm&#10;up2edm73cfoaAABosTaPPP6xLV+csGbH6BNCMVwrCOK2a8+lj2NH7eeOfxDEAQAAAABgQYAgzjLZ&#10;HUEcAIOcBwRxMZL9EcTFUTCIm+HsdLvH539rnn6HOD3+ihzr4Vt0sGYy8+TrmnLMfkej0b5u38cs&#10;kuu1jJdMtSM5fwjiLJK9EcSh2Upwpz+a6HGuSMrKMI3H7DwJbveTnSsrj9RXAQBAi7NhzDHnbhpx&#10;4sLto0+sj+FsHsRtDz3Wbe/n8OprAAAAAAAA+ytAEGeZ7I4gDoBBzgOCuBjJ/gji4sh4yVRPjv+t&#10;eQvq3i2tsBjAmURnUaHaW42m4gBO49/X4PmYPV9jtM/vebTdaHeII4izHzl/COIskr0RxKFZS3A7&#10;Z7fzZZpGY3Ye7aVTO6an8+8mAKDF2jzihImbRpz4w9aREXeHs3kQtyP0PLbu7O+4Tl8DAAAAAADY&#10;XwGCOMtkdwRxAAxyHhDExUj2RxAXR5FB3Jvzdv+SqfUTHY/JRIRmDSM0s1CtOU3D57vnWE77eMPh&#10;JVPtSc4fgjiLZG8EcWjWkjzOfye6nUtbXRQXfJlY57Qkr/ckfRUAALQYG784+d7NI07csHXUiWrL&#10;iNYRxGkvlVrbx7FL3p6hrwEAAAAAAFgRIIizTHZHEAfAIOcBQVyMZH8EcXEUfMnUNO0lU3P8PUvM&#10;griIKCwyGpOpj8nMYrM9TEkcx+z379PsLZLTgrhvVM/5ZQRxNiPnD0GcRbI3gjg0ewlu57hgEBeM&#10;xEziMbuOXG9bj+vhNj7f0foqAABo9raNP+7MzSNOWrp55Ilq84jWE8T9MCAYxG3Y0tdxpb4KAAAA&#10;AABgRYAgzjLZHUEcAIOcBwRxMZL9EcTFUX0Q5/O/FQziKuujLz0GsxS+mcVpe5meTTBmP3ePY/bc&#10;TadxIPfpsm+5Q5wNyflDEGeR7I0gDs1egjv99gS3s7pddpZ5OGbTScrwaI/fJXrT/6qvAgCAZm/T&#10;qJMmbR55Ut2WUa0niNNeKrW2r+OH7f0c4/U1AAAAAAAAqwIEcZbJ7gjiABjkPCCIi5HsjyAujkJB&#10;nDf4kqlvlZTXvaOHcPscwJlFZhFjFq0lH4SJfg5mz7XBmF1rgylXnyzlJVPtSM4fgjiLZG8EcWj+&#10;UlMPS/S6BrXGu8QFr9mdPiMhI+McfRsAADRbm0ef8NDmkSdu3zzyJNWa7hC3a2Dw7nArNn/m+Ju+&#10;CgAAAAAAYFWAIM4y2R1BHACDnAcEcTGS/RHExVEwiJvh7XSbJ8f/ZsmCOu3OZ+YBmIxZOKZPdHAW&#10;HrM4bd+mch/H7Hv3bcLPL/L5ml2bMVH7+Jggzpbk/CGIs0j2RhCHFiHR6+qY6HGWtc/xmYZjth09&#10;AEzwuLq18fmO19cBAECzs27cCRdtHnXi11tGazFc6wnidvYP3h1u59a+jqH6KgAAAAAAQCwCBHGW&#10;ye4I4gAY5DwgiIuR7I8gLo6unlRwzN+nejvd5g4HcZX10ZdZFCYTGZCFJzo2azhRAVtxnCf69+9l&#10;oq/NbAfafLKUl0y1Izl/COIskr0RxKFFaOPzHZ7gcX6QlOltpXeJc63+p9PZQV8HAADNyprRZx63&#10;afTJqdvHnaQ2j2pdQVzdoOBj1bYBjj/p6wAAAAAAALEIEMRZJrsjiANgkPOAIC5Gsj+CuDiqD+L8&#10;/jeLy+venldpGn9FBmJmEVlo9OjMLEqLmDcPwpg9j+AYzzv8duOJvHZtwjv5ZMm3qmcxQZzdyPlD&#10;EGeR7I0gDi1GW5fr7wluZ2H73BzTcMzO096fo+TanQnp6Zfo6wAAoFlQKY4jNow8+ZlNo0/+ebN2&#10;d7hWFMR93z/4WCu//yN9HQAAAAAAIFYBgjjLZHcEcQAMch5cJUMQFwPZH0FcHN1lEsRFxl9mgVho&#10;9IisQWAWiuHCEVr07OlzjWbuPo7Z9+7nmEZ8kdcYNeHdfEwQZ0ty/hDEWSR7I4hDy5GcfGii29k1&#10;weP6OamV3SVOuyteUoZXJbjSeyV6vafpGwEA4KBSynHIulEnt9k0+qSVtWNPVq0tiNPvDpf7fR8H&#10;/30aAAAAAICmEiCIs0x2RxAHwCDnQRsZQooYyP4I4uLICOJcfv8bc8vr3pq3u7ulRX/cJCKTCUdm&#10;MY1Z+LanMfsZ+zlm17K7IC48HxHE2ZKcPwRxFsneCOLQomh3SEt0OdM75PnNwzEbj/bSqQlu5waZ&#10;J/V1AABwUK0deeIFm0aflL5r0ilq0+jWFcT9MMChavs6Nm7v6+iurwMAAAAAADSFAEGcZbI7gjgA&#10;BjkP2sks1Y8IWCD7I4iLI+0lU6+c6u10i8vvf31ueV2yaRCnfaxxABeOyfZpGkRslXGcqN9t9tx2&#10;M9HXGx3IfbjkW+3rCOJsRs4fgjiLZG8EcWhxEtzp9ye6nT8mZXhMwzEbTyAUAjpL2rndCfo6AAA4&#10;KDZPO+nkjaNPee/H1FPU5tEnt6ogbrvMroHBt6duH+w4W18JAAAAAABoCgGCOMtkdwRxAAxyLCTJ&#10;mUAQFwPZH0FcHEUHcT2N6KthAKcFYnuc6PDMJE57I2IafqyiSWdPv8989Odsdl0RE7kPbQji7EnO&#10;H4I4i2RvBHFocdqmpf0m0e0a3d6fHR2MtYoJXrfbNSXJ6/21vhIAAOJKpToO2zT25P9sHHPy91vH&#10;aSFc6wri9Bhu5da+jof0lQAAAAAAgKYSIIizTHZHEAfAIMcCQVyMZH8EcXHU6A5xESGcFoHtdsIR&#10;mWlgVj+Rodrr8n54ImO1AzUNf9/uo7nI51s/+vWZXbs+Hy4miLMjOX8I4iySvRHEoUVKcLnaJXpc&#10;21rhXeJUUqZHJXicPyZ4XL0uT0k5Ql8JAABxs3nCSf/cNPaU+d+nnqI2jWldQdx2+V0/akFcb0dK&#10;oI/jRH0lAAAAAACgqQQI4iyT3RHEATDIsUAQFyPZH0FcHF1doAdx6X7/63PK694sqWwUfgUnIiIz&#10;m8jYLJboLTJi258x+1l7m4bf3zCUazz6DiJ28gFBnC3J+UMQZ5HsjSAOLVJHf/oZiV73J+18mabR&#10;mN2nXXaWSnQ7VyZkuJ/UVwIAQFysG3f6RZvGnjwhMO1UtXHMKYHWFsTtGiSPfRzV2/s6btJXAgAA&#10;AAAAmlKAIM4y2R1BHACDHAsEcTGS/RHExZF2h7jLp3o73Zzu9/eYE7pDnBZ7GQGYSRy2v+FbZHhm&#10;ZXrMqR+zz+/PmD2/6Kn/2j1FcgRxdiXnD0GcRbI3gji0WG18s/6oRWGt8S5x2oReMtZZ0daV9nd9&#10;JQAAHFBr+59x/KYxJ3/0w+RT1aaxp4SmFQVx4bvD1fZ1vKGU4xB9LQAAAAAAoCkFCOIsk90RxAEw&#10;yLFAEBcj2R9BXBxpd4hrEMQVVzWKvyIDOLOALDzhkGx3Exm2HYwxe06RY3ZN2tR/vmEg98GilerN&#10;IoI4u5HzhyDOItkbQRxarJtnzjw20e1+orXeJU6bpCyvPDpz2hcUnKqvBQCAA2bT+JOf2zT2lO1b&#10;x+sxXCsL4uoGBWM49+Z+jr/pKwEAAAAAAE0tQBBnmeyOIA6AQY4FgrgYyf4I4uLICOJmNwzi9hbA&#10;hSOx6DEL0RpNUZzH7DlEjdm1aLO7a9f28/6ibwnibEjOH4I4i2RvBHFo0To4nWcneFwFrfUucUkZ&#10;bpXgTv9RZpy+EgAADogNY066fdO4U6p2TIq4O1wrCuJ2yO+o7eP4eXsfx3/0lQAAAAAAgAMhQBBn&#10;meyOIA6AQY4FgrgYyf4I4uIoHMTdONvvf7WovO6N4qpGAVg4AjMbs7gsOGZhWnMcs+euj9n1Ru7k&#10;fe4QZ0ty/hDEWSR7I4hDi9Y5NfWw9hmutq01iNMmGMV50je2dTtf1dcCAECT2jj6lD9uHH+Kd+eX&#10;p6lN41pnEKdS5LG3I2Xnp45f6WsBAAAAAAAHQoAgzjLZHUEcAIMcCwRxMZL9EcTFkRbE/SUiiHtT&#10;D+LMYjCzaCw4ZqHZXuY1mVfjMGa/e5/G5Dqj90EQZ09y/hDEWSR7I4hDi5fk9Z6U4HKOTPS6TYMx&#10;+48zGMUletJXJ3k8N+prAQCgSWxKPeWkTeNOnbR10qlq83gthmt9QdzO/g61va/ju20DHG31tQAA&#10;AAAAgAMlQBBnmeyOIA6AQY4FgrgYyf4I4uIoOojT7hAXDr7MojDTeGw3YxaoNafRojyz5206UXvQ&#10;9vPeopXyOYI4u5HzhyDOItkbQRxs4R+zZl2U4HZuMw/G7D7O4CR5XaqDN31Jx8x0/p0GADSZ9WNP&#10;67dh3Knfb5l4qtrYSoM4NdShans7XlL9HcfrawEAAAAAAAdKgCDOMtkdQRwAgxwLBHExkv0RxMVR&#10;OIi7QQ/iXp9b1TD+MovDTMYsOGuJs0+RnL6bdxcSxNmRnD8EcRbJ3gjiYAuXp6QckeBxdQveJa7V&#10;3SmuPohr70kPtHM7c2+eOfNYfTUAAFi2fsJpL28Yf+raLRNPC8ZwrTGI+3Fg8DG3to/jEn0tAAAA&#10;AADgQAoQxFkmuyOIA2CQY4EgLkayP4K4OLp6UsExf5ns7dQxze9/uVAP4swiMH1ifqnTQvN5pQmn&#10;0c83ex77OHsK5N6tIYizIzl/COIskr0RxME2rktLOyXB7Zqb6HYGzMMxu04oiNOmfYaMx1nXzpv+&#10;hb4WAAAs2TD+1Ns3Tjh18eaJp6lNegzXGoO47fKzt37uuFV1dhymrwYAAAAAABxIAYI4y2R3BHEA&#10;DHIsEMTFSPZHEBdHwSBugrdTx5l6EDencRCnRWHhMYvGTCciSDOL1oJTEIcx+b2Rz830uUdN5PVr&#10;E94LQZw9yflDEGeR7I0gDraSkOFql+Bx7UzK8EQEY3afiCDOq0VxLtXOM3tne8+sl/W1AACwX9ZO&#10;PPnPG8efOnfjhNPUZplwDNfagrifBwcfB23t5zhNXw0AAAAAADjQAgRxlsnuCOIAGORYIIiLkeyP&#10;IC6OdhfERQZgZpFYg9HjskbxmVmg1pwm4rlaCeTeqVkp7xPE2Y2cPwRxFsneCOJgL0odkuBxDk90&#10;u3a1niguKoiT6ZDpUu28s9e1y3R21naibwcAgL1aO+KMs9ZPPNW5YcJpgc2TtBiudQZx2p3h5HHF&#10;pt6OP+mrAQAAAAAA8RAgiLNMdkcQB8AgxwJBXIxkfwRxcRQZxL1UWF7XY07V3iM4PRx7RRs9KDMN&#10;zizMyxbG7OdYHu1aIq6t0bVHzNsEcbYk5w9BnEWyN4I42E7bzMwLEj2uhYled0Q0ZudpHMS196ar&#10;jtle7XHhje60f8haiOIAAHu1YtK5x6yfcNrwDRNPVcEYLnh3uNYZxP0wwKFq+zqeUj7H4fp6AAAA&#10;AABAPAQI4iyT3RHEATDIsUAQFyPZH0FcHIWDuPYzc4NB3KtzqhqFXw1Gi8QiA7j9iOEahmxVu5no&#10;r9vdRH5t9M+InNDXhH9/9HPa27yqTfT1628TxNmTnD8EcRbJ3gjiYEuJbudzCW5XbVJWRkQ4Ztcx&#10;D+K0uSHPpzp60n03+dx/1FcDAIAplew4dMOkU99YP+G0nzZOOjUUw7XSIG6H/Lzavo6sLQMdp+jr&#10;AQAAAAAA8RIgiLNMdkcQB8AgxwJBXIxkfwRxcaQFcZdN8HZqFwziKupeMwviwtGb9rgfAVzk1Mdr&#10;4TGL1xqP2c96xeTrdj+Nf7f5z9zD6NcdjOO0R30vb1evlI8RxNmNnD8EcRbJ3gjiYEsd09OPSvC6&#10;ZiR4XD/Z/6VTdx/EaXNzXo66weMc284943x9PQAANLJhwqkPbZh46s6Nk05T2h3iWnMQt62PY1Nt&#10;f8c/FHdYBQAAAAAg/gIEcZbJ7gjiABjkWCCIi5HsjyAujhoEcQUVda8W6UFcOH7TJjoQ2800js8a&#10;xmlm39N4tK+zMmY/q36in0to6p+r2feYTsRe3iKIsyU5fwjiLJK9EcTBttq63f9IcDurkzK9EfGY&#10;HWfPQdwNGU51c06musE7+/Mb09LO0tcDAIBh3cTTb1w/6bTvNk3WYrjWG8RtD90Z7uftfRyf6qsB&#10;AAAAAADxFiCIs0x2RxAHwCDnQQeZZfoRAQtkfwRxcRQO4pJm5vq7F1TUvVJYtc8RXGRQFhmamX2t&#10;ecR2MKbx84p87qHZt0jurSqCODuS84cgziLZG0EcbC3R7eyZ4HZusfdLp+4liJP3b8x0yTi1KK5n&#10;ktd7kr4eAAAcGyef8ff1qWcs2jrlNLUheHe41hnEaTGc9ljb1zF/8+eOk/X1AAAAAACAeAsQxFkm&#10;uyOIA2CQ8+B2ma/1IwIWyP4I4uJIC+L+oAVxM0JB3KsFZtFYaMzjN/PIbHfzcn545OcYbx/4MXsu&#10;DafhNURe4+7iOII4e5LzhyDOItkbQRxsrWN6+omJbue04Mumet0REZmdZu9B3A3yeGOWW3X0pu+8&#10;KWN2t2cXp/Pf2wAAjrUTz/jz+kmn526f/otQDNeKg7gdobvDrd3ax3GLvh4AAAAAAHAwBAjiLJPd&#10;EcQBMMh5cKcMQVwMZH8EcXFkBHHT9SBOu0NcRPQVHcFFfs48LAtNKETbe/T2St6BGbPftbsxe/6R&#10;17m7OI4gzp7k/CGIs0j2RhAH22vr8dyY4HaWt/NlRkRkdpp9C+K0uSnbq27yzl57c0bak/p6AACt&#10;1PpJp128fvLpk7+f9Qu1IfWMVh3E6THc9/L2cH09AAAAAADgYAkQxFkmuyOIA2CQ84AgLkayP4K4&#10;OIoO4rSXTN3fCM4sMoscs2DNbF5tgjH7udFj9hwjx+waI3cQ3kvPqpXqJYI425HzhyDOItkbQRxa&#10;hSSPKznR7dyZlOmNCMnsMvsexGlzqz9D3eRJW3JTRvo9+noAAK3MptSzf70u9YxBu9J/odZrMVwr&#10;DuK2y+hBXOnW9x2n6SsCAAAAAAAHS4AgzjLZHUEcAIOcBwRxMZL9EcTFUTiIS5ye638xXwviqqMi&#10;uOgwrHFAFjlmAZo20dHay3Gc6N+9uzG7Hm0a7yC0G+4QZ09y/hDEWSR7I4hDq9DO7f5Fgts1vr3f&#10;FxGS2WX2L4i7yTtbdfJnqJu9sytu9cy6VV8RAKCVWJt6xlnrJp/x6c60M9X6yWe0+iDu+/7BGO5b&#10;+Rn36isCAAAAAAAHU4AgzjLZHUEcAIOcBwRxMZL9EcTFUX0Ql+/vnh9+ydSGEwrDzF/+NDoqi4zP&#10;zOK05jSRzzf6OrQxvd6IvbxVtUq9WlBFEGczcv4QxFkkeyOIQ6uR5HF2SHC75rfLzoqIyeww+x/E&#10;3axFcTle7bH0BvfsBH1FAACbWz7tpJPXf3nme9tmnKk2TP5Fqw/itDvDyePObX0cQ/QVAQAAAACA&#10;gy1AEGeZ7I4gDoBBzgOCuBjJ/gji4qjBS6bmV9a9Wli92wjOLBoLx2RmwZnZ7M/XxnvC12MWyEXu&#10;ITxvVRLE2ZGcPwRxFsneCOLQqiR6nc8lelw/JmV4IoKylj7Wgjhtbs32aI8lN3tnXqGvCABgU8tH&#10;/Obo9VPOfGvDlDPVhi+1u8MRxO0a6FBb+zpyalMcp+trAgAAAAAAB1uAIM4y2R1BHACDnAcEcTGS&#10;/RHExVF9EKfdIa6y7pWC6gbRV3QYtq8B3N6+5qXcxtM9xjH7mWa/e39mT4Fcz8pV6iWCONuR84cg&#10;ziLZG0EcWpU2M2eenuRx9+2QnxsRlLX0sR7E3ZyRrm7JTFedMmYV3pad9gd9TQAAm1EOxyHrvjwr&#10;ef2XZ/6wcYoWwxHE1Q2Sxz6Omq19HLfoawIAAAAAAM1BgCDOMtkdQRwAg5wHBHExkv0RxMVRMIgb&#10;6+2UODXf/2JeKIiLjr+0IMwsFtvbRIZp+xqwNdWY/T5twp83e77aBGO33Ux0HPdWxSr1ai5BnN3I&#10;+UMQZ5HsjSAOrU6i03lNgtuV297vi4jKWvLEEMTJ3JKRrjp5ZwVu9aTldvA5z9PXBACwkXVf/qLH&#10;uilnbdk07Sy1Pnh3uNYdxH3f36Fq+zi2y9vv6isCAAAAAADNRYAgzjLZHUEcAIOcBwRxMZL9EcTF&#10;UWQQ110L4vJDQdyeIrjdRWO7i9HCH4+cRp/3N81E/lzjZ0fN7r7mZW1MrststP28XU4QZ0dy/hDE&#10;WSR7I4hDq9TW4/x3ose1wx4vnRpjECdzW+Zsdas37edbvLNyOhHFAYCtbJhy9mvrp5y5btP0s9T6&#10;KQRx2vw8OPg4OdDHcYa+JgAAAAAA0FwECOIsk90RxAEwyHlAEBcj2R9BXBwFg7hR3k5JU0JB3Kv5&#10;1cHga093SguPWWAW/lj050zjNZkX9dHejnx/f2Z332v6OyOfU9REf9zsmiOnZ/kq7esI4mxGzh+C&#10;OItkbwRxaJXa+HwnJ3hcb3fI90eEZS11Yg/iOmWkBaM47U5xMpm3O6ecra8KANCCrZt6Vo/1U876&#10;Trsz3AYthmvlQVxtX0dADQk+lsj7CfqaAAAAAABAcxIgiLNMdkcQB8Ag5wFBXIxkfwRxcRQO4hKn&#10;6C+Zqgdx2jSK4iJiseigrEFMFhGgheO0cLQWOZHxWvSYfb3ZmH1veHb39dpj5HM0ux6zabALGYI4&#10;e5LzhyDOItkbQRxarUSv93cJHues9rk5EXFZS5ymCeKCo0Vx8nh7xqxZd2XMOkdfFQCgBVr/5S+7&#10;rZ36y9Wbpp9dH8O18iDux4HBx/U7+jqe0tcEAAAAAACamwBBnGWyO4I4AAY5DwjiYiT7I4iLo1AQ&#10;l9Wp7ZR8f7dckyAuIgiLjN7MArjI4CwyQDML1EIfq97tdDem4fc1HPPvjZzw1+7ueYQ/pz3uKZCL&#10;fj8YxFUQxNmRnD8EcRbJ3gji0Kolep3/THQ7VyZleiMCs5Y2TRjEyWh3irszK13d4U2beneO61f6&#10;qgAALci6qec8v3bq2Ss3Tj9HbZh6dn0M14qDuO3yNT8MCN4d7nM10HGKvioAAAAAANDcBAjiLJPd&#10;EcQBMMh5QBAXI9kfQVwchYO44B3iwkFcRPgVDt/CE/y4Ho5Fh2XaRIZnoTEP1EJfW6265YSnSnXT&#10;3rc4L2rfr/+s0O+J/F0Nn0Noop9n/fMKT3QgF77+8GMyd4izJTl/COIskr0RxKFV61xZeeQ/3elP&#10;JXrdEYFZS5umDeK0uSNztror2yWPaRM6+Zzn6esCALQAa6f98qn10365euP0Xyp5VOunEMRpo71U&#10;6rY+jvRtvR1/1FcFAAAAAACaowBBnGWyO4I4AAY5DwjiYiT7I4iLo8ggrpu/su7lvOoG4Vf47fBE&#10;BmORIVno7frgrP7r9I9psZo8BuM1/euDEVzUdJXPd5XP1Y/2vtnUf97s54R/h/a7I8O5+mAu/Lz1&#10;52d8ff1on9eCuBejd6DPmwsI4uxIzh+COItkbwRxaPU6pqefmOhxjWiXnRURmbWkOQBBXDiKy/Wo&#10;O7wzx9yVOf1ifV0AgGZKJTsO3TDj7GfWTTt33cYZ5wRjuHVTCeK0qRsUfFy2ta/jBn1dAAAAAACg&#10;uQoQxFkmuyOIA2CQ84AgLkayP4K4OAoHcf/8Mt/f1V9Z91JEEGcEYHocFgrIzKdhXBaKz8KfC0dq&#10;XbXRPqe/H4+JjOjCH9PuJhd8XtrHZLTnu7vrC39MewzeFS9iL1oQ140gznbk/CGIs0j2RhAHiLaZ&#10;6Rckup3lSZmeiNCspcwBCuK0yZyt/pXnUf/KmDX+roz0S/R1AQCaGeVzHP7dtHOeXDvtl7UbZ5yr&#10;1ukxHEGcQ+3s71C1fRy75O1nAr0cx+grAwAAAAAAzVWAIM4y2R1BHACDnAcEcTGS/RHExZEWxP1u&#10;lFcP4qrqXs6tDkVwESFcdCQWDsRCn6uPykIvW9owRAu/bz7a5w/kmP3O0ITjPO0xHMhFXkv4JVej&#10;rzny2rlDnD3J+UMQZ5HsjSAOCDkkwe2+JdHj3NjyXj71AAZxMnfK3FeYpf7lnTn+Ls+0y/R9AQCa&#10;iVUzzz523bRzH107/dwdG2aeo+RtgriI+WFA8PGLbb0dZ+orAwAAAAAAzVmAIM4y2R1BHACDnAcE&#10;cTGS/RHExVHDO8RV1b1kEoKFJ/RxPX4Lf11EXGYWnoUmMlJrOF2ztZHvbzThz+3LNP5+s99VP9HP&#10;T75HG7kG7VF7X7s2I/QLX2vUvFm2Sr2UQxBnN3L+EMRZJHsjiAMiJHrcHyR4XD+0rCjuQAdxs7Q7&#10;xAWjuLu9M1Pv8ab/VV8XAOAg25B+4YnaneG+m3Zu3fqZ56p10wniIufHgcG7w83b+rmDl/4GAAAA&#10;AKClCBDEWSa7I4gDYJDzgCAuRrI/grg4MoK41Hz/C/6quhdztQCsPvpqGMFFBmT18VjDaRygNYzV&#10;whFbaLodgIn+HaEJ/X6z5xea6OuQr5dr1h7rY7iGcdwbZau0zxPE2YycPwRxFsneCOKACJ1TUw9L&#10;cDudMj+3nCguPkFcMIor0u4UNyP9X54ZV+srAwAcJCun/vK0ddPPeW7DrF+p9TN+pdZOJ4iLHP2l&#10;UjfJtFEOxyH62gAAAAAAQHMXIIizTHZHEAfAIOcBQVyMZH8EcXEUesnUrE5tUvP9XfxVdd1zw8FX&#10;ffylTWQg1ngiw7L6+CwySDML1w7GRD6nyOcZfQ3R19gwjgvtRgviuEOc/cj5QxBnkeyNIA6IkuT1&#10;/jrB46wJxmYtIoqLXxD3r4yZ6j9FmeqejFm5d3tn/VNfGQAgzta4f/uL76b/qket69dq3UwthiOI&#10;i4zhtoce62r7Of4b6OPg/6sAAAAAAKAlCRDEWSa7I4gDYJDzQAspvtGPCFgg+yOIiyMtiLtgVFan&#10;67U7xOVoQVyNEcJFhmD1ExmNhSY6gDML0XY32te/oE/we33yO4Kjvb0vI79XJvwzwmP2u3Y34ecd&#10;GrNrDF97aMI74Q5x9qSf4wRxFsjeCOIAEwnu9FsS3M5VSRmeiPCsuU58g7h7ZB4oyNAey+7xTL9J&#10;XxkAIE6+mf6rX3438zcfbXefp9Zpd4YL3h2OIC4yiKvt4whs6+MYuaKX4xh9bQAAAAAAoKUIEMRZ&#10;JrsjiANgkPPgYZlV+hEBC2R/BHFxVB/EFfi7aEFcowAuPPWBWGT8Fh6z0Cw8RqS2X6Fb087+hHL1&#10;1xUK/SKvPXInPcpWqRcI4mxHzh+COItkbwRxwG4keVzvJLpdm5t/FBfnIC5zlvq3zP25LvXvjBlL&#10;/501/T59ZQCAA2zNtN+ct2bmr1JqPeeptTN+E4rhCOIaBHFaDLe9r2PBlqGOU/W1AQAAAACAliRA&#10;EGeZ7I4gDoBBzgMtiFupHxGwQPZHEBdHwSDui6xO103K9z+XU1Wn3R1ubxGcWUQWOfUBXPOefbme&#10;8NeYhXE9SrlDnB3J+UMQZ5HsjSAO2IMEt/PLRLezrnm/dOrBCeK0uTd7thbFrflPxoxu+soAAAfI&#10;xtnnX/bdrN/M2uo5T303U4vhCOJ2c4e4LZt6O/6UnOw4VF8dAAAAAABoSQIEcZbJ7gjiABjkPCCI&#10;i5HsjyAujiKDuOezw0Fc/ewthNM+rsVvwc+bRGdm82JW/XST6XoAxvj5Jr9/dxN+6VWz69QmvIdw&#10;HPd66WqCOBuS84cgziLZG0EcsAdt0tLOSvS4/ElZGREBWnObgxXEzQzOfb40dX/mjI33ZUz/RF8b&#10;AKCJrZl+Qds1s84v2JB+vlo76zcEcSZB3I5QFPeDzN2KGA4AAAAAgJYrQBBnmeyOIA6AQc4DgrgY&#10;yf4I4uLILIhrygguHKZFB2taCBePif69+xPK7S2Oe20+L5lqR3L+EMRZJHsjiAP2ItHrvCbR4y5r&#10;78+OiNCa0xy8O8RpQdy9Mv/JmqXuy5hRe3/GjNFPlKQcoa8OANAE1sz6zT3fzTqvcl3a+Wpt2nnq&#10;O4K4RkHczv4OVdvX8cPWPo4PVKrjMH11AAAAAACgJQoQxFkmuyOIA2CQ84AgLkayP4K4ODKCuIkF&#10;/ueyquq65dTsNoQLRnAm4Vjk7G/8Fg7UDsSY/T5top9b8OtNriVyzOK4HvO5Q5wdyflDEGeR7I0g&#10;DtgHiS7XAwke11ftcnwRIVpzmYMfxN2vTZZMxoydD2TMSHvYP+kMfXUAgBismnXh89+lnf/V2mAM&#10;d776bhZBXHQQtyMYxTnqtvVxzFApjmP11QEAAAAAgJYqQBBnmeyOIA6AQc4DgrgYyf4I4uIoHMRd&#10;GxHERUZfwRDMJBBrMBGBWTgyi5zoUC083fXHbplNNy/KhH+u2UQ/t/BEB3Km1ykTGca9ThBnS3L+&#10;EMRZJHsjiAP2hVKHJLhcbyZ4XFvbNbuXT20mQVzmDPWfrJnqgcwZux7ImJ57v2vKn/XtAQD2k3aX&#10;s9Wzzv9g9awL1qyd/Vs9hiOIiw7itoeDuP6O4p39Hb/R1wcAAAAAAFqyAEGcZbI7gjgABjkPCOJi&#10;JPsjiIujYBA3JHSHuOezqupe1IO4cAhndke44N3UIgKy6ImO0IKBWVS4diBHi+LMPq6N6XOLmnAc&#10;p03w8xHXHrmP1+av5iVTbUjOH4I4i2RvBHHAProuLe2UBI9rQKLXo5IyPBFB2sGe5hPEafNg1kyZ&#10;Geo/mdNLH8mcfqu+PgDAPlrj/u0vvpt9wfDVs367dV36heq72b/VYziCuOggbtfg4EumLqvt7/iH&#10;vj4AAAAAANDSBQjiLJPdEcQBMMh5QBAXI9kfQVwchYO46/UgrqsWxEWFX9qEw7HICC7y7cjATLtD&#10;m1mMZj7y+/TpniHfb3GC3xv188x/X8OJfN7aRF9X+P3g56J20mPeavVCFkGc3cj5QxBnkeyNIA7Y&#10;D+19vgsT3M4v2+fmRARpB3uaVxD3gDZZM9RD/tlaGLfwIe+0p/T1AQD24lvXeX9eM/v8KavTfrtr&#10;vfNCtSbtAvVdGkFcdBC3tf9hgbqUQ1Vtv0PXbO136MP6+gAAAAAAgB0ECOIsk90RxAEwyHlAEBcj&#10;2R9BXBxpQdx5Q0Ivmfp8ZlVdt+yaBtGXFoLtSwRnBGb6REZn4UAt+LmokE2bbvqYfW5/Z3c/K/wc&#10;Gj6vhhN5PeHRrjd8zeG3tY9ru3l93mr5OEGc3cj5QxBnkeyNIA7YT+3c7qsSXc6cDvm5WpAWaByo&#10;xXuaYRCXOT04j+Y51YOZ01Y9lDntrSe8qSfpKwQAmFidftGNq50XZKx1XqDWyWgxHEGceRC3K+Uw&#10;7c5wm2r7H/qGSnEcoa8QAAAAAADYQYAgzjLZHUEcAIOcBwRxMZL9EcTFUfgOcdeODwVxL+pBXDgG&#10;C8Zf+tvREVwwcNM+HhWWheOz+iAt+v2GE47YmnIa/w55DjINPtboecvHI64rciKDuPDbBHH2JOcP&#10;QZxFsjeCOMCCtp70GxPdzir9TnEHOYprvkHcQ1kz1KO5s+Vx2vaHMqcNeih71kX6CgEAOqUch65K&#10;v/DRVbMvLNvovUitTb9ArZlNELe7IO77wcGXS/2+tv8h/QNDHafqawQAAAAAAHYRIIizTHZHEAfA&#10;IOcBQVyMZH8EcXFkvGTq+AJ/Fy2I8zUM4rT4q1EIp30sKiQLxmTGNA7gzKK1UKTW8GPhr9deAnV3&#10;E/l585/f+OeGJ/z1xvdEPO9G1xN5vRFvh8O4HiUEcXYk5w9BnEWyN4I4wILLU1KOaOtx/ifB41zb&#10;zpcZEacdjGneQdxDWdPVIzmz1CP+WerhrClTHsqedr2+RgBo9VbN/N3pa1wXvrwq/cK1G7y/U2vS&#10;LwzFcARxpkHcjkGHqW2hu8RN2tLfcaG2Q+VwHBJcJgAAAAAAsIcAQZxlsjuCOAAGOQ8I4mIk+yOI&#10;iyMjiBtX4H8+o6ruxayaBiFcdAzXKBoLT/Td13YzkV8T+p7dTehrwuGb2ezLz9C+zux5hCf8Ndpj&#10;MOLTr6fRdUbvQUYL4l4giLMdOX8I4iySvRHEARa18aUen+h1d0/0uHYmZXojArV4T/MP4oLjm66e&#10;nONWj2RNz384c+q/npg581h9lQDQKq32XPSHVa6LPlvt/J1a57lIrU6/iCBuD0HctkGHqx9SDldb&#10;+x+atWWQ40pth8RwAAAAAADYUIAgzjLZHUEcAIOcBwRxMZL9EcTFkRHEjS3wP6cFcdod4vTgy4i/&#10;zAIxbfSYzAjKTEb7eHSoFv6e7l75XMR088rn9dHe1kb7GrMJf334e0KP9T8r8nk1/P3hjzV8nuHn&#10;alzLbuK4yCjude4QZ0ty/hDEWSR7I4gDYtDGN+3kRLezXzBM87ojIrV4TgsJ4rKmqYdl/qtFcZlT&#10;v3k0c/oLD/snnaGvEgBaDZXa+bDV7j/8Y5Xrosnb/L9X37l+p1Y7LySI20sQ9+MQeXvAYeVb+hzW&#10;Xl8lAAAAAACwowBBnGWyO4I4AAY5DwjiYiT7I4iLo3AQd91Y/Q5xvprdhnChOCwUlRnhWNRoH4sM&#10;0IwwLSJiCwZrcZr6aC70+0PPu/75hZ5vw2sIj/Hc9TiuwS5kP28QxNmSnD8EcRbJ3gjigBi1mzLl&#10;F4ke50yCuL0HcY+EJvB43mzt8cdHM6cOeNQ1KfiSdwDQGqz1XXL8Stcf7l7lunjB9tzfq9XBGI4g&#10;bm9B3A9aDDfw8FW1/Q+7S18lAAAAAACwqwBBnGWyO4I4AAY5DwjiYiT7I4iLo8g7xHXRXzI1MvwK&#10;TUTYJhMZjYWDssjILPh1ETGaWajWPfjxAz1mv1d7bvI8g4/6+xHP3SyOC1+7tofIvfQoXi2fJ4iz&#10;Gzl/COIskr0RxAFNIMnj+WWix1l0cKK4FhfEBeex7Bnqibw09WjW1KxHs2Zc2zk19Uh9nQBgS+uc&#10;vz97pfvi12V2bMz6QyiGI4jbaxC3IxjDHbFt88AjHlGpjsP0dQIAAAAAALsKEMRZJrsjiANgkPOA&#10;IC5Gsj+CuDiKDOKe90YHcTX1MVjURIdwkRFcdIBmHqvJ93nke4zR3m+Kqf+ZZr8z+rlFvtxq8GMR&#10;17S7OC4cxr1OEGdLcv4QxFkkeyOIA5pIx8zMCxI97iXm0dqBnJYZxD2qz5P5s+VxyoonfNMffnZx&#10;Ov99EoDtKOU45DvPZZetdP9h/EbfH9Qa7x/UKpd+dziCuD0GcdsHH6G2DDwisHXgkV3WfOI4Tl8p&#10;AAAAAACwswBBnGWyO4I4AAY5DwjiYiT7I4iLo2AQNyir03WjI4O4GtMQLjqA0wKybnpUFhmZhSYc&#10;oIXGPHrTPra3if6e8Jh9beSYf33084p+3uGoLxjIRVxv5B600T73evEaeZsgzm7k/CGIs0j2RhAH&#10;NBXlOKR9lvvyRLdrnXm4dqCmZQdxj2ZNVU/4Z6jHs6Z8/5hv6uD/5aad4lDqEH2rANDirXL//vZV&#10;7kvKt+RcquTt0BDE7TWI2yazM+UItXnQYW9vGeg4RV8nAAAAAACwuwBBnGWyO4I4AAY5DwjiYiT7&#10;I4iLo8ggrou3uu4lPYaLjL8iQ7gGwViDaRiaNY7StPcjJ/JzB3J29ztDH4t+3pHXZBbGRd41rsdc&#10;7hBnR3L+EMRZJHsjiAOa2D89zg4JHtfW+L18aksP4qapx7QoLnuaetw3VebLsid8k/+PKA5AS7c+&#10;7+ITvnX/4dOVnktq12ZqMdwfCOL2I4jbOVQeBx2ZUpviOF1fKQAAAAAAaA0CBHGWye4I4gAY5Dwg&#10;iIuR7I8gLo7O1YO4NqMK/C94qupe1F4OVA++wiFcMAiLDMQaTH1M1jA6094OT/hj9dNNPm6MWxv5&#10;WFON/nPNfu+en1fD64m8TrMw7nWCOFuS84cgziLZG0EccAAkuJ0PJbqd25IyPBHh2oEaewRxoRhO&#10;mynqCd+ULY9nfdmNKA5AS7Uq47K/feu9NOdbz6WBVd5L1CqPDEHcPgdx24cEXzI1bfuIY8/SVwoA&#10;AAAAAFqLAEGcZbI7gjgABjkPnpJZox8RsED2RxAXR8E7xPXP6nT9qAJ/Fz2IMwvhzAK4YCjWICwL&#10;vx/5sdCEwreocC1iXnTL9zQY7WN7m+jvCY3Zzw9GdybPy/w5N77O8AR3oe/n9bm8ZKodyflDEGeR&#10;7I0gDjhAEjyul4NRXKY3Il47EGPLIE6bnY9nTZn1uHPM2fpKAaBF+Nbz+y7fei9ZsSrjj2ql91I9&#10;hiOI29cgbtuQo9SWQUcWbPzi6F/pKwUAAAAAAK1JgCDOMtkdQRwAg5wHz8us1Y8IWCD7I4iLo3AQ&#10;d50exHXPXBi6A1o4/jJisPpArHHwFh2U1ZgGcA3DNe396Kn/fOiucXueyK+vH/OfGf1c9n4Hufr3&#10;zcI4bT9vcIc4W5LzhyDOItkbQRxwgHROTT0sweN6P9Ht2paUdSCjOJsGcdnydtaUXf/1TVkqb3fW&#10;1woAzda3vsvOXZl52dSVGZduXpVxqQoGcR6CuP0J4mqHHq22DD6yYsvwo36rrxUAAAAAALQ2AYI4&#10;y2R3BHEADHIeEMTFSPZHEBdHoSAup9P1owr9XTzVdd21l0xtEH+ZhXDR0Vhodh/BaY/h0d4PTShs&#10;i/h6l7wfy0T+LP3n1/++hr+/4dfKxxtdj/Z+5Mcah3FvziGIsyM5fwjiLJK9EcQBB1DHxYuPSvK4&#10;+yZ6XDuSsjIiIramHNveIS4Yxf1P5r++Lzf+N3PysMedU7hbHIBm6dvMPz2wIuOP1d96/7hrdeYf&#10;1cqMS9VKL0HcvgZxtXoMJ49Ltw054lJ9rQAAAAAAoDUKEMRZJrsjiANgkPOAIC5Gsj+CuDg6d1LB&#10;Mb/rn9WpjXaHOHdV3UvaS6XubwgXEZiZBWjhOC34NWYhW4PRvmZ/x+znRIz+3MwDudDH679GptE1&#10;Rr5fvxuCOHuS84cgziLZG0EccIAleb0nJbpdQxPcrh8PTBRn4yBO5r8yT+VOU09mfbnzf77Jc/6b&#10;OelWfbUAcNAt911y1jcZlw3/NvOPq1Zn/UmtyrxMj+EI4vY1iNs69Fi1TbszXMpRK7YOP+YqfbUA&#10;AAAAAKC1ChDEWSa7I4gDYJDzgCAuRrI/grg4qr9DXIH/BSOI21sIV626yWPj0Ew+FxwtMNMjM7NA&#10;LTja50zGWa267sdoX7/Hnxec8Nfooz9ns0CuYRwnHzeuWZvI96vVGwRxtiTnD0GcRbI3gjggDjo4&#10;nWcnel2jEzyun5Iym/rlU+0fxP3X96X6X85U9XSudse41K+fykr95Inc1F/r6wWAg+LbrL/e+U3W&#10;n3O+zfjT92uy/6S+zdBiOIK4/Q3itg+Xt1OOWrVlyFEd9NUCAAAAAIDWLEAQZ5nsjiAOgEHOA4K4&#10;GMn+COLiKBTEZXVqM7LA31UP4urDL+2xYQRWH8LJxyNCslAEp38uOkAzCdRCQVuNycjX7+fs7ufU&#10;B3ONf78x+vPecxinXXvkaDupVm8UrZHPLSSIsxk5fwjiLJK9EcQBcdLG5bowwe2alOh1q6aN4lpH&#10;EKfNU9lfqucKZ6j/ZU/e9nT2ZOcz2VPvSFbqUH3FABAX33gv++2KrL989k3mnxavzfuLWuX7k/o2&#10;8zKCuP0M4rQY7vsR2kumHrN625Aj/qWvFwAAAAAAtHYBgjjLZHcEcQAMch4QxMVI9kcQF0faS6Zq&#10;d4j7ZzCIq67r7l1oBF+7D+HkY8HR3g6HY/IYGZpFBGjhOC06WNtd1NZtPyby+0Lfu/ufa3w+6vkZ&#10;z1m/lsg4bk9h3BtFq+Vj3CHObuT8IYizSPZGEAfEUUJG+iVNH8W1piBucnCeyZ2qnsufrp7OnrxE&#10;3n//Wf+kS/QVA8ABs9zX5ugVvj/d803mn10yu9bl/VWtyPqz+jaTIM5KEPf9SC2GO3bl5qHHPqyv&#10;GAAAAAAAgCAuFrI7gjgABjkPCOJiJPsjiIsj7Q5xv+ufE7xD3AsuLYgLB19aEFcdCuG0MWIxbeqj&#10;OCMki4rLggGavB+cYIzWMIoLBW3ytcaEPv6C/jXd0kNfE/76RiOf136e9vXG9wSn8c+s/93hkY9p&#10;z1X7+nAMF37uwesMX19kGNdwQkGcdoc4gji7kfOHIM4i2RtBHBBnbZ3OSxPdrilaEJeU4YkI26xO&#10;6wvitHlapkvRTPW0b/Kup7JTZz2TPbFztzL3cfqaAaBJrfD93x+/zvrrByt8f166sehvamX2X4Ix&#10;HEHcfgZxw7U5LhTDDTv2m9phxz6urxgAAAAAACAkQBBnmeyOIA6AQc4DgrgYyf4I4uIoFMRldbp+&#10;RIG/i6sqIoirUd20IC4YiEXHYfrHjZgsPPI5fYzwTJ/6WK3+Y2YTDNzSI0c+Zjr657WvD47Zzwo9&#10;RkZy9Z8PxXHB5xPxvI3r0K+xPv6LDOO0z9Wo1wnibEnOH4I4i2RvBHHAQdDW5fpzgts5SwviYo/i&#10;Wm8Qp80zuVNUl8Lp6pmcSd8+65/8znNZqZfrawaAmC32/+WMFdl/ufdr319d32T/Va0r/Jta4dNi&#10;OII4S0GczA+jjgveGW7LsGOe0tcMAAAAAABQL0AQZ5nsjiAOgEHOA4K4GMn+COLiKPySqeEg7kU9&#10;iAtHX/VBWH0kZhbC1UdmobfNI7TQNIzeIiO3xtNVvsZ8zL++wWi/x+T37zaOaxTGyejXbRbG9Sjk&#10;JVPtSM4fgjiLZG8EccBBkjh79mUJbqczKdOjkrzuiMBtf6d1B3HBKC5nsupSOE09nzdFPeubkPOc&#10;f+I9T+eN/6W+agDYb6rk8iNWZP/fFV9n/+2zr31/3bBx7hXq25y/qRXaneEI4iwHcd+PPl5tHnbc&#10;6s1DjumiUh2H6esGAAAAAACoFyCIs0x2RxAHwCDnAUFcjGR/BHFxpN0hLhTEFfq7uKrrQjFcaCIj&#10;sODHoiK44BhB2e5iMz1MMwnWogO3Pc7sffgaY0I/s9HvbPA86x+jn3Pw/X0I414niLMlOX8I4iyS&#10;vRHEAQdRQkb6JQluZ3bwLnGWoziCuGdkns1JVc/5J6sXCqbK2xPrns+e2O+57IlXPLs4nf+OCmC/&#10;LMn5v1+t8P/14a+zL1+wtvD/1Oq8y9U3vr/J/JUgLoYgbqcWww0//rutw497TinHofq6AQAAAAAA&#10;GgoQxFkmuyOIA2CQ84AgLkayP4K4OGoQxDlDQVzDEE4PwqJCuPBd1YyAzHg7FJWZRXCNwrfZ2sjX&#10;NRr5+v2a+u8NhnPaRP6e4Mjn5bF+Ql8Tfr7R1xGa+uttHMbVqDcI4mxJzh+COItkbwRxwEGWkJ5+&#10;SaLHmR+M2yxFcQRx4SAuONmT1PO5k1XXomnquZxJX7/gn/hwt5xJ5zuUOkRfOQCYKs+97JSvc/7v&#10;78tzLp/0dc7lgbVFV6hvcv6mvsnWYjiCuFiCuB3BGO64DVuGH/c0d4YDAAAAAAB7FCCIs0x2RxAH&#10;wCDnAUFcjGR/BHFxFAzi+uR0um54KIjrHgziQtFXw7vChcKwcAgXfWe10Pvy+YjwLHynNiNKiwjX&#10;zMO2pp7Q72ocydU/RyOOM65JPh981D4Went3YRx3iLMnOX8I4iySvRHEAc1A27S03yR4nHmJbmdg&#10;/6M4grjoIO65nNB0yZusus+dobrkTPR0yRmf8ELBpFP1lQOAYfHijkctL7zqvK9y/u/dr/1XbF9T&#10;dIVa4b9cfZMjo8VwBHExBXHbRp2gtgw/bvOWL45/khgOAAAAAADsVYAgzjLZHUEcAIOcBwRxMZL9&#10;EcTFUSiIy+p0/fAC4w5xuw/h5O1gOBYZi9U0uhuceQQnnzvoExHIhZ+fHu1FPvfdhXHRUVyPgjUE&#10;cTYk5w9BnEWyN4I4oJlI8nh+meBxFiV4XD+Zh2+7G4K43QVxwShOpmv+lzKpWhg38PnCCX94oiTl&#10;CH3tAFox7WU7VxRcferS3CvuXe6/4uuVBVeqFblXqq/DMRxBXMxB3NZR2h3ijt+yefgJD6sUB2cv&#10;AAAAAADYuwBBnGWyO4I4AAY5DwjiYiT7I4iLo6t7he4Qd/3wQv/z6VV1L7oXGsFXMP6KDML0t0Ox&#10;mBaRNQzJLEVwafL1afK1Ml3k7VhG+xnaBH+e2e9qMPJ1lsI4fS8yrxesVt3SCeLsRs4fgjiLZG8E&#10;cUAz0s7t/kWix5Wb4HbuRxRHELe3IK5LzkT1gn+i6l44RXXNmbCha86kF1+ck3qWrJyXUQVaqVUz&#10;Lz92efYV13yVe0XWyqKr1Nd5V6jl/ivU18EhiGuKIG7LKO0OcSds2zzi+DtTuTMcAAAAAADYVwGC&#10;OMtkdwRxAAxyHhDExUj2RxAXR8E7xPXP6nTd8AL/87O1IC4Ue2kTeVe4hiFcKBoLvtTo/oZwuwnf&#10;wjFbU0z0z93/QE6+Xr/GyDBO20P9LqrV6/lrVLf0hQRxNiPnD0GcRbI3gjigmUnyek9K9Dhz9v1O&#10;cQRx+xrEddXnpaIpqpt/YnW3nPEPdnOPPk5fPYBWQCnHIcuz//qHr/KvHPt1/lXq6/wr1fJcbQji&#10;mjKI2yKz6YsTv9808oRblc9xuL5+AAAAAACAvQsQxFkmuyOIA2CQ84AgLkayP4K4OAreIe6zrE7X&#10;DQsHcQsbRF+hCQVhkZFY/Z3VZPYjgosM1+I10YGc6XM0xjyM014WNhQEhvaiPb6Wv1o+xx3i7EbO&#10;H4I4i2RvBHFAM9TG5zs50eN0B6M4rzsifjMbgrj9DeK6BWdCQEZ1yxlf0D17zK366gHY2JKc//vV&#10;V/lXfb4s78pty3KvCizPu1IFhyCuSYO4LVoUN/LE2o2jTuxQmeo4Ul8/AAAAAADAvgkQxFkmuyOI&#10;A2CQ84AgLkayP4K4OAoFcTmdrhtW6O8yu7oudGe4+ugrGMLJ2/UxnD56OGYelclEhGiRcVpzmMjn&#10;1dXsuQcndH3RYVw4DtT20yOfl0y1Izl/COIskr0RxAHNVMf09BMTPa7URLezLinDExHARQ9BnLUg&#10;TiZXexz/c3f/uG3dc8Y55bGNvn4ANrLY/5czvsq/6o2l+Vd981XBlXXytlqepw1BXFMHcVvHnKQ2&#10;jTxpfe2IU65VKY4j9D8BAAAAAADAvgsQxFkmuyOIA2CQ84AgLkayP4K4OIoM4p6bXRUM4vZ4V7hg&#10;BKdNOByLGj04iwzQmuvUh3Hac5ePmV2PEcXJ2+HR99Mjf428TxBnN3L+EMRZJHsjiAOaMS2KS/K4&#10;UhI8rh+SMr0RERxBXOxB3ITgvJg7Qb0k82LOuJ9e8o9f090/bsqLeZOu0f8EAFqw5aVtTl5acHX3&#10;ZQVXVyzNv+r7rwquUssLr1JaEPcVQVyTBnFbRsuM1aK4E5dvHnPS33zJvEwqAAAAAACwKEAQZ5ns&#10;jiAOgEHOgxdkCOJiIPsjiIujcBB37dBC//NpVXUvBoO4UPRVH8PpQdgeQrjIu661tOkSnIjnb3J9&#10;ZneL65G3hjvE2ZCcPwRxFsneCOKAZk6P4j5O8Di3t/NlRoRwBHFNEsT5x6vuMloU93LeRPWSf/yu&#10;l/zjvnolZ+yY13Im/k3/MwBoQdaUtTvuq8JrnltacE3RsoJrtn5VcI36uugapQVxwSGIa9IgbvPY&#10;k9VWmY2jTirfNPrkPyuH4xD9TwEAAAAAALD/AgRxlsnuCOIAGOQ86CGzQT8iYIHsjyAujkJBXFan&#10;64YW+J9Lqw4GceHoq+Fd4RpHYsFpwSGc2ew5jGt4t7jX8rhDnB3J+UMQZ5HsjSAOaAG0KC7B4+qR&#10;4HFubJ/j00K4AEFcUwVxE4JBXHhezpugXimYpF72j/3x5dxxVS/njhn0Ws4YwjigBVjra3P84sJr&#10;nlpaeE3WssK/r/+q6O/qm7l/V1oQ91X+1WqZFsIRxDVpELdlnMxY7SVTT8rd+MXJl+l/CgAAAAAA&#10;AOsCBHGWye4I4gAY5Dx4U2ajfkTAAtkfQVwcGS+ZOrQwGMR1dS5sEMOZ3xVOi8fk0UYhXPQYYVyj&#10;aw8FgtpuXstdTRBnQ3L+EMRZJHsjiANaCC2KS3Q7n0v0uFZ2yM2JiOII4poyiHspNzSv5o9XPYom&#10;qZdzx37/qn/M/Ff8Y/q/kj2Kl1IFmiHtpVGXFF379NKia51LCv++evnca9U3xdcqLYhbpsVwwSGI&#10;a+ogrnZCKIrbOPqkWRu/OI4YDgAAAAAANI0AQZxlsjuCOAAGOQ/ekCGIi4HsjyAujhoEcbOq615w&#10;LgzdBS0YwmnTOAgLxWINAzK7zp7uFkcQZ09y/hDEWSR7I4gDWpB2bvdxCW7nQwkeZ02HfL8WxRHE&#10;yRyIIO6V3HHB0cK4N+amqlf9Y3a94h9d/FrumM965I67Tv+TADiIFs+/7ozFc6773+Ki62YsLbpu&#10;1Yr5/1DfzLtOLdNCuEJtriGIOzBBXGDHpGAMt2vj2JNGrh93/O/1PwkAAAAAAEDsAgRxlsnuCOIA&#10;GOQ8IIiLkeyPIC6OwkHctSmhIE67Q1z9S6RGhmBaIBaO4eT9qHDMrqOFf8Y1G7sITTCISyOIsxs5&#10;fwjiLJK9EcQBLUwbn+/wth7nHQluZ3H73GyV6K2P4gjimj6IeyV3rHpV5rX8cerN4lT57xJjfu6R&#10;N6ZI5sMeuaOSnk3vw38HBuJscXHbCxbPafO/JXOuT10y57rVq8vbqG9KrldLi66T+btaGozhCOIO&#10;SBA37lT1/WQtiju5duPYkz9fM/qk8/U/CwAAAAAAQNMIEMRZJrsjiANgkPOAIC5Gsj+CuDjSgrjz&#10;gkFcQTCI67abl0ltbSFc5ISvPTqKe9VPEGdHcv4QxFkkeyOIA1qof3o8iQluZ3a77AyVlOEmiDvA&#10;QdyruWOC83r+WNVzXqp6o2CceiNv9PweuaM/ft0/6ubkgqGn6n8aAAfIoqK2f15S3ObZxUVtpi6e&#10;84+Na6r+qZbP+4daOkcL4cJDEHcgg7idX56m3Rlu7cYxJ/VcM/q4X+h/mkP0RwAAAAAAgNgFCOIs&#10;k90RxAEwyHlAEBcj2R9BXBzV3yGuwP/srKo67eVSI6MvbVpzDBc5oT3o7weDuDXyNkGc3cj5QxBn&#10;keyNIA5owRLT069I9KSnay+dmpTpIYiLQxDXIy80Whj3VvFE1VPm9dxRS9/IHfXZ63kjb00uGnOu&#10;/ucB0ARWFFx9zKLihCsXFf/zucXF/3Aunttm1+qqBPVVSRu1ZO71asmc6wni4hDEbZpwqtoxWT4+&#10;7tRvNo85qUtgtOM47e+jiOEAAAAAAEBTCxDEWSa7I4gDYJDzgCAuRrI/grg4MoK4wQX+Z2dqQdzC&#10;RjFcdBjWmqd+HwRxdiXnD0GcRbI3gjighWvvc12Y6HGmJrrTv+/o8xLExSuIC87o4PScM169N3+S&#10;ejN35IY380alvJU34s7k/BG/T/YlH67/mQDsp6Vl7X6xqOQf1y8u/udLi+a2LVw2v61aVZmgls37&#10;p1o8t41aPOcfBHFxCuI2y/tb5eMbx59Ss2HsqQ+pZMeh+p8JAAAAAACg6QUI4iyT3RHEATDIeUAQ&#10;FyPZH0FcHIVeMjWr0zWDC/zPzaw2griuDeIvJnJCd4ojiLMrOX8I4iySvRHEATaQ6PWeluhJH9ze&#10;k765QzCKI4iLZxD3Rt4o9aZMz8KxwTCuZ8FIlZw3Mq1n7hcPJueP/uPL3pST9D8VgD1QqvNhSyra&#10;/2rhvH8mLixO+GRRSdsVK6uT1DfliWpJSdtgCLekuA1BXByDuC3a++NPC2wcd0qxzI36nwoAAAAA&#10;AODACRDEWSa7I4gDYJDzgCAuRrI/grg4OlcL4j7O6XTN4MJQEKfdGU6PvqJDMKbhvJqzWj1HEGc7&#10;cv4QxFkkeyOIA2yic2rqYe3czjfae9PXdshyE8TFNYgbHQziwtOzYJR6p2Scen/+BNUzf0Rlz/wv&#10;Xk7OG/GX9wqHnqn9nfQ/GQDd4qKOJy4sa3d+9dykOxbNS5i0qDhh18rq9mpZaaJaVNJWLSpuqxYX&#10;h+4MRxAXvyBuS2owhtu1ccJpns3jT/qr/ucCAAAAAAA4sAIEcZbJ7gjiABjkPCCIi5HsjyAujoJ3&#10;iIsI4niZ1H0fLYjjDnH2I+cPQZxFsjeCOMBm2ntc97bzzl5NEHfwgrjk/JHB6SnzdtEY9f688ert&#10;vC92vp0/fOQ7BaOS3i0YeU7yzJRj9T8Z0Cr5fG0Or6xsf2rNgg4XLyxNeGnhvMTKryraq68r26nF&#10;8xLUohJtQjEcQVz8g7hNqdod4k79YeOE00ZtmHLqufqfDQAAAAAA4MALEMRZJrsjiANgkPOAIC5G&#10;sj+CuDgygrhBhf5nZ1TVvTB7YaPwizEfgjh7kvOHIM4i2RtBHGBDiU7nNe296YvbedN/Iog7uEGc&#10;Nm/lj1DvFIxU780ZrT6YN069nT+89K2C4V3eLxh6Ya+CScck+5IP1/90gK0p5Thk8eKOR1VXJ55W&#10;NT8xaWFp4ria+e3qvqpsr5aUtlML5yWpRUYMRxB3sIK4jTLrJ5z648bxp729NvWM4/U/HwAAAAAA&#10;QHwECOIsk90RxAEwyHlAEBcj2R9BXBwFg7gPsjpdM6jA/8yM+pdMZfY+BHH2JOcPQZxFsjeCOMCm&#10;2rtcv0rypOd19KTvioziCOIOThD3dnC+CM67hSPU+8Wj1Lv5w7a/VzD8y/fzh9/8uW/EyampqYcl&#10;Jycfqv8JAdtITe18mBbCLSxv//uFZe2Tq+a3q/mqsoNavKC9Wji/nUxSMIYjiDv4Qdz6SacFNkw8&#10;tXb9xNPuq0x1HKn/CQEAAAAAAOInQBBnmeyOIA6AQc4DgrgYyf4I4uIoFMTldLpav0McQdy+D0Gc&#10;Pcn5QxBnkeyNIA6wsTYjRhzd0ev8oqM3fceNmS6CuGYSxL1TIJM/XL1bMFy9J/NB0Qj1Xv6wb9/L&#10;G9Ln3YKhV+p/PsAWystvObOqrOOjVWUdsqtL2/28sKy9qimV0UI47a5wBHHNJojTY7hl6yef9n+p&#10;qY7D9D8hAAAAAABAfAUI4iyT3RHEATDIeUAQFyPZH0FcHJ0bcYc4grj9G4I4e5LzhyDOItkbQRzQ&#10;Ctzgmf38Dd7Z627K9hLENcMgLjj5wwLvFQz96f38oTs+zB9S9kHekNfeKxnxe/1PCLQoNTW3nlBd&#10;3vH2qrIbJleVdlxbVdrhJ5mfa7QYjiCu2QVxG7RJPUOtm3iaZ8ekU89RyQ7uVAkAAAAAAA6eAEGc&#10;ZbI7gjgABjkPCOJiJPsjiIsjgjjrQxBnT3L+EMRZJHsjiANaA6UOuckzq0NHT3r5Lf4MdXMGQVxz&#10;C+Le16ZwmPpA5sOCoT9/kD9054cFQzZ8VDCkSKZ736Ih5+t/TaBZUiVPHFFR1vGWygUdR8t8XbWg&#10;447qBR13yagameqyDjIEcc0tiNs85Qy1btIZP21IPf2TDWNOPVH/cwIAAAAAABw8AYI4y2R3BHEA&#10;DHIeEMTFSPZHEBdHBHHWhyDOnuT8IYizSPZGEAe0FsnJh3ZwOi+9yTN7+q0+t7oly0UQ14yCuFAU&#10;N0x9IPNhwVD1UeEw9VGR9jjk5w8LUrZ+Ujhk5ccFKZ5PClJe+HzusIv1vypwUK1Ycdcx5eU33V61&#10;4IaUivIbF1YsuGFDRdkNP1SX36AWVtyoauRRC+KqywjimlUQN/lMtUFm6/RfqHWpp29Ym3rGQwH3&#10;mcfpf1YAAAAAAICDK0AQZ5nsjiAOgEHOA4K4GMn+COLiiCDO+hDE2ZOcPwRxFsneCOKAVuamWbPO&#10;udk7+8ObPLN3dPJnqFu8aQGCuOYXxIVmiPqoaIj6eM4w9VnxcPVxYcpPHxcOXv9p4eClnxQM9vQq&#10;HPz6J3MHXKH/aYG4qK6+7bTy8hvvr6i4eYRMuczKyvIbdtRU3aS0qa64UVUt0EI4PYYjiGteQdyX&#10;Z6lNU89UW6adqdal/qJ4/eTT/hlIv5D/LQ8AAAAAAJqPAEGcZbI7gjgABjkPCOJiJPsjiIsjgjjr&#10;QxBnT3L+EMRZJHsjiANaoc5e70k3eWc9cpN3dvUdRTkNYjiCuGYWxBWG5hOZT4uGql5zh6reJcPl&#10;7RTVq3Dwhs8KB9b0Khzo/qxg4IefFQ24qVdBr1P1PzPQZCoqbv9zeeUtzyyoumVsRcXNJeXlN60o&#10;L7/5h0WLblU1Nbeo6sqbVGX5jcHRYjiCuOYbxG2bqd0h7he71qX+YuSGqWf9Qf8TAwAAAAAANB8B&#10;gjjLZHcEcQAMch4QxMVI9kcQF0cEcdaHIM6e5PwhiLNI9kYQB7RSnVNTj7whY3a7mzPSZtyR51W3&#10;+ZwEcc08iAtNivpUm6IU1bt4iOo3f5jqUzJEfVY0sFam+vOiAd7ehQMGf17U/5F+Bf0u0//cwH4p&#10;Wfjv0xdU3XbDgqpbei6ounWKzNwFFTevWlBxS2DJ0ttUTc2tqqrqFlVRcXNwwjEcQVzzDeI2TDlL&#10;fZ8u7085c+X6yWe+vGHSqefof24AAAAAAIDmJUAQZ5nsjiAOgEHOg7dlNulHBCyQ/RHExRFBnPUh&#10;iLMnOX8I4iySvRHEAa3cLc4Zl3bKmNXnVu+s7+/I9RDEtZQgrnCw6lU0WH1WNCg4vYsHq37zh6gB&#10;ZcNU7zkDVO+iAV/3LuqX3aeo/8jeBf1fk8dOffL6cN7DVMmyzifNr7nz76WVtz1RVt2ptzzOLKvq&#10;tKCs6pZtC5ferhYtu11VL7xVVVbdqioq60M4griWEcRtmn622jYreJe4gnVfnnn32tQzjtf/9AAA&#10;AAAAAM1PgCDOMtkdQRwAg5wHH8ts1Y8IWCD7I4iLI4I460MQZ09y/hDEWSR7I4gD4LjN6z2tU2ba&#10;i528sxbeWZCl7sicTRDXwoI4bT4vGhicPnMGqv7zBqtBC4aowRVDVZ+i/jv7FvWr6FvYb3rfor69&#10;+s3p99++BX2TPi/8/Dz9HwG0MqXLO51cvOT2v5UuvPNfpVW3vV5WffuI0urbc0urOq2uXnKHWvL1&#10;Xapm6e2qcmEntaDq1uCUV94SHIK4lhXEbZst708564f1U8+asPbLM67V/xEAAAAAAABovgIEcZbJ&#10;7gjiABjkPPhUhiAuBrI/grg4IoizPgRx9iTnD0GcRbI3gjgAhlszZt3VKSPNfacvXd3pcxLEtdAg&#10;rndR8A5xqs+c/sHpN3egGlg6WKWUD1XDqoapfkV9t/Qv6lPcv6jvuAFFfd7uX/T5I4Pn9E7sN+fT&#10;3/Uq6HWM/o8DbGROZeezihfddeW8xf+6c97CO7rOq7ljwLya292lNXd8Vbn0TrVkRWe1cPldqnLJ&#10;Haq85jZVViVT3UktqA7FcARxLS+IWz/9l2pHuhbDnf3V+qlnvbcp7azf6P84AAAAAAAANG8BgjjL&#10;ZHcEcQAMch4QxMVI9kcQF0cEcdaHIM6e5PwhiLNI9kYQB6CBWzOnX3x7xszhd2Skbbgr26XuzEwj&#10;iGvhQVyfov6qrzxq039OPzWwZIBKKR2khlWkqBHVQ1X/ot67Bs79fMHAOb0nyrw1cM5nDw4p+bzD&#10;wLmf/nVQaa9zUkpSjtD/8UALULr8wZPn1tx3ccmiu68vrrnrrpLqu7rI48CShXf55i26c03NirvV&#10;4pV3q+pvOqvKZXepsoW3q7IafapvUwtkCOJadhC3aWYoiFs37eyCtV+e9R9V4uDfYQAAAAAA0HIE&#10;COIsk90RxAEwyHlAEBcj2R9BXBwRxFkfgjh7kvOHIM4i2RtBHIBGOqemHnabd/art3tnVd6VNVvd&#10;LUMQZ58gLjR91YDg9FGDSvqqIaX91fCKgWpUTYoaXt5fDZr72ZrBcz7PHDznswFDij97dnDRZzel&#10;zP3074OKPrlk2LyPfplSknKs/o8LDpLU1M6Heav/c1pexQMXFFff97eimnvbzl14z/1za+55e+7C&#10;uyfPrbm7srjmX3WLVt+nalb+W1V+c49asKyzKl10l5q/8I7glGoTjuEI4lp8ELdu+rlqy2zt5VLP&#10;2bRu6tmTv5t8zp/0f1wAAAAAAABajgBBnGWyO4I4AAY5DwjiYiT7I4iLI4I460MQZ09y/hDEWSR7&#10;I4gDsFt3eGZ1uCNjpq+zd+b3wSguc5a6J3MmQZzNgriBc7XpHZxB2hR/robM66OGl/VXIyoHqtE1&#10;A9XwBX1VSnGvr4fM7eUZNvfTfkPmfPrssOLP2g+d9+nlwxZ8dPEXcz/9Vb857582wpd8tP6PD5pI&#10;qup8WF7NIyfMqXzwrLmL7v1tQc29lxUvfPBaeby3sObet4pq7ptYVHPv/KLqf39f+e0Dqmrlf1T5&#10;1/epsmX3qnmL71YlC/8l01nNW6TNXWo+QZwtg7j12swM3iFu+fqp57y9YtK5vPwxAAAAAABomQIE&#10;cZbJ7gjiABjkPCCIi5HsjyAujgjirA9BnD3J+UMQZ5HsjSAOwB7d5p162r8yZqV0zpi1SrtL3L+z&#10;0owYjiDOpkHc3M+DM1iflOLP1JCSz9Sw+Z+rEQv6qFEVfdXY6n5qXE0/Nbzkk9phxR+XDC/5eMIX&#10;JR+9O2zOBw99UfLe9VokN6L0g/NCd5NLPn1YzUcn9El/lv+9sBs+X5vDS0qeODa3/N5TCssfPXPu&#10;kod+lbf4gQsKqh/6W97ChzrlVT7UNb/6gUH5Nfd58qvuXz5v2YOq/NuH1YJvHlSlXz2g5i29XxUv&#10;ulfNXfhvmXtUsTEEcXYP4tYFQ7jgHeJ2rp1xTvHGaed20P+xAgAAAAAAaJkCBHGWye4I4gAY5Dwg&#10;iIuR7I8gLo4I4qwPQZw9yflDEGeR7I0gDsA++Zd31n3/yphZek/mrJ/ujYjiCOJaRxAXjOKKe6mh&#10;wflUDQvOJ+qLeZ+qkaW91OgFn6mxFZ+pcVWfq/HVn6svSj6qG1HyUdXI4g/Svpj7wcBRJR90H1Py&#10;3r9GF79/1YSKd36VWvnxWcPnv3fG0ILkU8cUJZ84uuyT49IX9znK50s+XP7j6RD9Hztb0F7aNLWy&#10;85EFK144Ji/vkRN8pc+fPKf66dMyyh89M6/mkV9mVzz6h/yKxzrk1jz2hL/qkQ9yqx6eIFOQW/XQ&#10;+rnLHlOl3zyu5n31qCpe+rCau+RBVbToAVW48H5VWHO/Kqq5Lzhzau6V0WI4grjWFMStC0ZxwRhu&#10;3XfTfvXFstRTTtL/sQMAAAAAAGi5AgRxlsnuCOIAGOQ8IIiLkeyPIC6OCOKsD0GcPcn5QxBnkeyN&#10;IA7APuvsnfnrf2fMHPnvjFnbgkFc1iyCuFYexA0v0eZj9UVwPjJm5LyP1Kj5H6vRpR+rMWWfqHHl&#10;H6vxFZ+oiVXydukHavS891aPnffe3LHz3p02bv67/ceVvPPa+PnvPDi++K124+cl/2lS6bvnpC9O&#10;PnGMzLC87ie4yz45bmZJ8rGTCl44RntZ1vTFzx6VWpl8ZErJE0ck+5IP16IzpZIPTU5OPlQpR1MG&#10;dYfIf1wekiw/W/v52suX+lSydje3Iyrl92vPw7c8+WgtdnOXdTvOV/nU8elFz57oLXniJG/106fJ&#10;+xf6Kp+4LrPif3fI47M5FU9+6Kt4Ymx21ROZ2ZWPL8qpenRH0dIn1VyZoiVPyDyuChc/pgoWPary&#10;ax5R+dUPyzwk82BwCqr/ExwthiOIa91B3NqZv1Hfzfj1T2unn7tozYxfd9b/eQUAAAAAAGj5AgRx&#10;lsnuCOIAGOQ8IIiLkeyPIC6OCOKsD0GcPcn5QxBnkeyNIA7AfrvHO+PBezJmLrw3ezZBHEGcaRA3&#10;Qp+RJR8GZ9S8D4Izet77aow2899T4+a/L/OeGl/6nppQ9p6auECbd9WkcpkF76gJ83vuGj+v58qJ&#10;85PnTyrr6Z40/80JE0t7DppY+uYHqWXJr0wqe/N/kxYk3/vl/Ndv/HJej39MWfDa1dMWvHTZ1OIe&#10;F0xZkHzupILkU32+5KO1cG5/Rovspud1P2FKcZez0+Z1+03avOf/4C5/7nJn+fPXOCue7+CqeOFO&#10;V/mzj7gXPPeCe8GzPd1lz/b2lD87wlv+zAxv+dP5mRXPLMqseHqLr+pp5V/4jMqpkceap+Txv/L4&#10;X3l8UvmrtXlc+aseC05u1aPByat+RJ+HjSGII4iLDuLWpmkx3G+2fzfj1xO+m3H+mfrRDAAAAAAA&#10;YA8BgjjLZHcEcQAMch4QxMVI9kcQF0cEcdaHIM6e5PwhiLNI9kYQB8CSuzKnX/zvzJkj782aqf6T&#10;NYsgjiBu/4K4ee+pscF5V42br807arwxbwdnwvy3gjOxtGdg4vxkmTeNSS198+fU+W/8nFoqM//1&#10;n78s7RGcqWU9ftJmWtlr+rwanOkL5HHBy3Uzyl7eOGPByxtnBuclfV7ckLag+860BS/+NLtcm24y&#10;XYOTHpwXfkpf0OXn9AXP/+wsf/5nV/lzP7u1qXj2Z4825c8G5DHgLX8mkFHxdCCz8mmVWflUcLKC&#10;8z/lC86TKrtKmydUTnAI4gji9j+I2+g8X62Z9Zulq6f/6gH9OAYAAAAAALCXAEGcZbI7gjgABjkP&#10;COJiJPsjiIsjgjjrQxBnT3L+EMRZJHsjiANg2V0FBcfckznjX/dlzFj8UJ6LII4g7kAFccGZVJps&#10;TGpw3lSTy0IzpewNNWXB62pqcHqoaTLTF7wmj6/J46tqRrk2r6gZC7R5Wc0MzktqVnC6q7RymYru&#10;anbFiypdZnZFN3nsqpzBeUE5y19Qroou+jyv3MF5TnlkvBXPKm/lsyqj4hkViuHCQxBHENc0Qdya&#10;tN+qjc7fqjWzzvtxzczzh6xx/uY8/RgGAAAAAACwnwBBnGWyO4I4AAY5DwjiYiT7I4iLI4I460MQ&#10;Z09y/hDEWSR7I4gDEJPk5ORD/50966J7vdM/f8A3Sz2UnUYQRxAX3yCu9A31ZdnraorM1LIexkwr&#10;e02fV4NR3PRgDLeHIK78RTXbmK7BSQ9OKIhzlhPEEcTFP4j7Th63Z8nbs84vXZv22zsC6Rfyv7sB&#10;AAAAAIC9BQjiLJPdEcQBMMh5QBAXI9kfQVwcEcRZH4I4e5LzhyDOItkbQRyAJnFvbtop92fMvOWB&#10;jOlljxa61YPBGI4gjiCOII4gjiDOahC3xStvp13w/Xezzv9g5ezzf6d8bQ7Xj1wAAAAAAAD7ChDE&#10;WSa7I4gDYJDzgCAuRrI/grg4IoizPgRx9iTnD0GcRbI3gjgATaZzauphD2TOuPR+77R3/5Mxbdej&#10;eenqIV84iiOII4gjiCOII4jblyBuvetCtT37IvXd7N9mfZd2QadN3t+epB+zAAAAAAAA9hcgiLNM&#10;dkcQB8Ag5wFBXIxkfwRxcUQQZ30I4uxJzh+COItkbwRxAJrcv2eOO/0/3qk3P5Q53flofrp6JDct&#10;GMQ9LEMQRxBHEEcQRxBnHsStcV6ktmX/Trs73Oo1aRe+smbWb/+okh2H6kcrAAAAAABA6xAgiLNM&#10;dkcQB8Ag5wFBXIxkfwRxcUQQZ30I4uxJzh+COItkbwRxAA6Y+31T/vhg5vTuD2VM//rRvNnq0ZyZ&#10;BHEEcQRxBHEEcSZB3MaMi9R38vYa5wVj1qX/9sY17j8dpx+lAAAAAAAArUuAIM4y2R1BHACDnAcE&#10;cTGS/RHExRFBnPUhiLMnOX8I4iySvRHEATignk1PP+rhjKk3PJg1ddQjmVO/f6IgXT2aPb1BFEcQ&#10;RxBHEEcQ11qDuPUZF6stWfK288KSb2df+Px33ot+qx+fAAAAAAAArVOAIM4y2R1BHACDnAcEcTGS&#10;/RHExRFBnPUhiLMnOX8I4iySvRHEAYiLRzK//M0jWVOfl8nXYrgn8tPVo77p6tGsqQRxBHEEcQRx&#10;rS6IW+v9vdqYdbF2d7i1a9IvGrTSeX6SflwCAAAAAAC0bgGCOMtkdwRxAAxyHhDExUj2RxAXRwRx&#10;1ocgzp7k/CGIs0j2RhAHIK4eypz294czp/V+JGva0sf9s5Q2BHEEcQRxBHGtJYhb4/292pD1B7XK&#10;efH3q52/m7Vq9kWPb0i/8ET9iAQAAAAAAECAIM4y2R1BHACDnAd9ZbbpRwQskP0RxMURQZz1IYiz&#10;Jzl/COIskr0RxAGIuydKUo54zDf9rkezpk57JHPq+ifz09QTOdMJ4gjiCOII4mwZxK30XKJWy2zI&#10;ukStdP3+51Wui+fL43vfen57kX4sAgAAAAAAICxAEGeZ7I4gDoBBzoOhMjv1IwIWyP4I4uKIIM76&#10;EMTZk5w/BHEWyd4I4gAcNE/4Zp7+SObU7o9lTSl5zDdlx3/zZ6knsqcSxBHEEcQRxNkniJPHtVmX&#10;BoO4la4/rFzlvnj0ivTft9GPQQAAAAAAAEQLEMRZJrsjiANgkPNgiMwO/YiABbI/grg4IoizPgRx&#10;9iTnD0GcRbI3gjgAB91D2V9e9FjWlIGP+6Z+/Zhvyq7/5k43wjiCOII4gjiCuJYaxK3J/KNarb3t&#10;/sNmmaxVrkvuU8pxiH70AQAAAAAAwEyAIM4y2R1BHACDnAcEcTGS/RHExRFBnPUhiLMnOX8I4iyS&#10;vRHEAWg2HvNNufpR35fTn/BNWfd41peBJ3OmEcQRxBHEEcS1uCBuVeYf1ZrMS9W3nkt3rPRcUrHa&#10;fUnXZd7LT9KPOgAAAAAAAOxJgCDOMtkdQRwAg5wHBHExkv0RxMURQZz1IYizJzl/COIskr0RxAFo&#10;dh7PmXLT45lfFj3hm7I1GMRlh6I4gjiCOII4grjmHMStlFmthXHeS39c6bl0zQrPpR8sT7vkLP1o&#10;AwAAAAAAwL4IEMRZJrsjiANgkPOAIC5Gsj+CuDgiiLM+BHH2JOcPQZxFsjeCOADN1qO+1Mf+65uy&#10;9Enf5B9CQVx9FEcQRxBHEEcQ15yCuJVZl6kVGX/8aaX3jzu/9Vwy7Ju0y36rH2UAAAAAAADYHwGC&#10;OMtkdwRxAAxyHhDExUj2RxAXRwRx1ocgzp7k/CGIs0j2RhAHoFl7oaDgmCezU1/6b9bk1f/zTQ4Q&#10;xBHEEcQRxDW3IG5Fxp8C32Ze9vPKjMumrHT/+S/JyY5D9SMMAAAAAAAA+ytAEGeZ7I4gDoBBzgOC&#10;uBjJ/gji4oggzvoQxNmTnD8EcRbJ3gjiADR/Sh3yaMGkU5/yTX7jf77Utc/kTVVP53xJEEcQRxBH&#10;EHdQg7iV2cEgTovhnGuy/nSVKrn8CP3UAgAAAAAAgFUBgjjLZHcEcQAMch4QxMVI9kcQF0cEcdaH&#10;IM6e5PwhiLNI9kYQB6DFSPb5Dn8uN/XX/8ua9M5T2anruxTNDIZxz2TrMRxBHEEcQRxBXByCuNX+&#10;v6pvs/6ivsn8k+8b71+SVhRcfYxS3BUOAAAAAACgSQQI4iyT3RHEATDIeUAQFyPZH0FcHBHEWR+C&#10;OHuS84cgziLZG0EcgBbnQd+Io5/1T7/kmezJ7z+VPXl91+I09VzulwRxBHEEcQRxByyIWyHzXf7l&#10;aqX/L+rrrD/7v/Fe1mmZ9/KTfL42h+tHEwAAAAAAAJpCgCDOMtkdQRwAg5wHBHExkv0RxMURQZz1&#10;IYizJzl/COIskr0RxAFosbrnTT/h2ezJf306O/XtZ7InrX5x3mz1fO5kgjiCOII4grgmC+JWyKwr&#10;+j/1rTx+nfVX79dZf7rzu8I/nlmZesmR+lEEAAAAAACAphQgiLNMdkcQB8Ag5wFBXIxkfwRxcUQQ&#10;Z30I4uxJzh+COItkbwRxAFq8533TTn7WN/HqZ32Tej6TPfGbl+bPVl3yvySII4gjiCOIsxzEfZt7&#10;udow90r1Tfbl2sulpn2T/bd/rcq9/Neq5PIj9KMHAAAAAAAAB0KAIM4y2R1BHACDnAcEcTGS/RHE&#10;xRFBnPUhiLMnOX8I4iySvRHEAbANLYx7KmfiP57NmdTzuexJS7vPS1PdCqaqLn6COII4gjiCuH0L&#10;4r7Nv1JtnHel+jrnb3Xf5Fw+dUX23+79Ju9vF6jUzofpRw0AAAAAAAAOpABBnGWyO4I4AAY5Dwji&#10;YiT7I4iLI4I460MQZ09y/hDEWSR7I4gDYDvPFo058Tn/5MTnsicmP58zcX73ommq+5ypqlvuJII4&#10;gjiCOII40yBuZeGVauP8q9XynP/buDz78jFf+/7vPyv9V/D/HQIAAAAAAMRbgCDOMtkdQRwAg5wH&#10;BHExkv0RxMURQZz1IYizJzl/COIskr0RxAGwrQd9I45+PnfyP5/Pmfh6l5wJ2V1zJ6qX505TL+an&#10;EsQRxBHEEcSpr/OvVKvmXq3Wz79GfZ17xfJlOf835OucK+5b7rvqPP0YAQAAAAAAQLwFCOIsk90R&#10;xAEwyHlAEBcj2R9BXBwRxFkfgjh7kvOHIM4i2RtBHIBW4fnscdd08U967QX/JFfXnAk7Xpk7Vb1U&#10;OFm9mEsQRxBHENfagrivC69Wq4uvUavnXK2+yr2iarn/isHL/f93z8KSy0/XjwwAAAAAAAAcLAGC&#10;OMtkdwRxAAxyHhDExUj2RxAXRwRx1ocgzp7k/CGIs0j2RhAHoFV5oWDSZV1zJrzS1T9hZjf/hJUv&#10;FaSqV+dMVi/lhcI4gjiCOII4+wVxoSjuavXNnKvV6nnydt5VP36Ve+UcmYEr8q+8bXF6R/63LAAA&#10;AAAAQHMRIIizTHZHEAfAIOcBQVyMZH8EcXFEEGd9COLsSc4fgjiLZG8EcQBape5543/ZLXfCE91y&#10;xqe+mDN+Yfec8btem/uleqVgIkEcQRxBnI2CuK+KrlHfFl+rVsy5RrtD3Prl+VdmL8u76pNluVdd&#10;px8HAAAAAAAAaE4CBHGWye4I4gAY5DwgiIuR7I8gLo4I4qwPQZw9yflDEGeR7I0gDkCr9kRJyhEv&#10;5Yy/6cWc8V90zxlf1T133JZXi1LVawUT1at5WhhHEEcQRxDX4oI4meVzrlXfzrtWLS24+qdlBdes&#10;WJp/lfergitf+rroyvP1f/0BAAAAAADQHAUI4iyT3RHEATDIeTBMZqd+RMAC2R9BXBwRxFkfgjh7&#10;kvOHIM4i2RtBHADouvnHXNI9d9xHL+WOL33ZP/a7V3LH/vRawQT1Wv44gjiCOIK4FhDELZPH5cXX&#10;qq/m/F0tLbimVmb5kvxrpn5VeNXdq0ouP1b/Vx0AAAAAAADNWYAgzjLZHUEcAIOcB2NlftSPCFgg&#10;+yOIiyOCOOtDEGdPcv4QxFkkeyOIA4AoLxRMOuaVnPEPvpw73vWKf+yqV3PHbn8tb6x6LX+s6iGP&#10;BHEEcQRxzSuIWzZXC+Hk7cJr65YW/X3j4oJrKpflX/vxN3OuvVT/1xoAAAAAAAAtRYAgzjLZHUEc&#10;AIOcBxNldulHBCyQ/RHExRFBnPUhiLMnOX8I4iySvRHEAcAevFo4/k+v5I379FX/mOWv5I7e9lru&#10;6J965I9Vr2ujR3EEcQRxBHHxD+KWzP2HWqpFcHNkiq79fknhdVuWFl7rXJp/zb+X+9ocrf8rDAAA&#10;AAAAgJYmQBBnmeyOIA6AQc4DgrgYyf4I4uKIIM76EMTZk5w/BHEWyd4I4gBgHzybnn7Uq7lj730t&#10;d3RGj7zRW3poYVzu6ABBHEEcQdzBukPc9T8tnnvd90vmXvfV0qLrPlg25zr+fz4AAAAAAAA7CBDE&#10;WSa7I4gDYJDzgCAuRrI/grg4IoizPgRx9iTnD0GcRbI3gjgA2E/JueN+2yNv9Euv546qkMefCeII&#10;4gji4hvELZrzjy0yY5aUXN/B52tzuP6vJgAAAAAAAOwgQBBnmeyOIA6AQc4DgrgYyf4I4uKIIM76&#10;EMTZk5w/BHEWyd4I4gBgfynHIZ1TUw97Nr3PUa/ljrn6df+ofm/mjVr5TvEE1bNgtEouIIgjiCOI&#10;a6ogbvG8tmp5WaJaNOefuxbN+Uf20rltHl7sv+4MLYRTynGo/m8lAAAAAAAA7CJAEGeZ7I4gDoBB&#10;zgOCuBjJ/gji4oggzvoQxNmTnD8EcRbJ3gjiACAGWhiX7Btx9Gs5g89+I/eLW97IHTXmzbyRG9+b&#10;P0G9M2eMeqtgFEEcQRxB3H4GcUtLE9U3FUlqyfwE7e5wxYvmtnmxpuAfl60qufzYyspLjtT/9QMA&#10;AAAAAIAdBQjiLJPdEcQBMMh5QBAXI9kfQVwcEcRZH4I4e5LzhyDOItkbQRwANJGUkpQjXskdeEqP&#10;vJEXvFk46u6e+SMm9cwbseOD+ePVe3PHqHcKQlEcQRxBHEFc4yBu6YJ26puqDurrSnm/pO38RfPa&#10;vr6oNOHKxfM7nlFW1u44pRyH6P+qAQAAAAAAwM4CBHGWye4I4gAY5DwgiIuR7I8gLo4I4qwPQZw9&#10;yflDEGeR7I0gDgAOgODLqeaMOfvtgi8uS8774rG380d++Vbe8O0flo5XH84fq94rGtEghiOII4hr&#10;bUGcFsN9VdlBrVjYUX1d1UHVlCTNXzgv6f2a0oS2C4uuP39ZSdJJ+r9OAAAAAAAAaE0CBHGWye4I&#10;4gAY5DwgiIuR7I8gLo4I4qwPQZw9yflDEGeR7I0gDgAOsF4Fk45JLhxx3luFw696J2/E42/lfzHm&#10;7bzh331cOlZ9WjZOfTh3pHq/kCCOIM7+Qdyi8g5qec0NasXiG8J3iPPXzGv3Vk1JUoclpR0uXVjS&#10;5nT9XxsAAAAAAAC0VgGCOMtkdwRxAAxyHhDExUj2RxAXRwRx1ocgzp7k/CGIs0j2RhAHAHGUXJl6&#10;5Ds5Q85/p3D4de8WfPHY+4XDhr1bMHzRR8Uj1ecV49Un80apj+cMJ4gjiDOmpQZx2tSU36CWVN+o&#10;vll8s/pmyU2qurT9turSdq6F89u/WV2aeNOi+e3/XFnQ/lT9Xw8AAAAAAACAIC4WsjuCOAAGOQ8I&#10;4mIk+yOIiyOCOOtDEGdPcv4QxFkkeyOIA4CD6MOSUb9+r2hY23cLhj72Xv6wz9/PH+r/IH/I1t4V&#10;49RnpaPUpyVfqI+LhhLEEcS1mCBuYeWNaunCm9W3y29ViypvUFWlHRZVlXYcX1nW8ZWF5e1v0yK4&#10;xUUdT9T/FQAAAAAAAAAaChDEWSa7I4gDYJDzgCAuRrI/grg4IoizPgRx9iTnD0GcRbI3gjgAaCY+&#10;KB93yvt5w655v2Dogx/kD3v/g/whMz4qHLLkk7nDVd/y0ar3/JHqs+Jh6tOiIQRxBHHNJoirrr5F&#10;LV54s/pq6a1q+bJbVeWCGzZXlnXMryrrOKR6QccXqks73FQ5r/2FySr5UP0fdQAAAAAAAGD3AgRx&#10;lsnuCOIAGOQ8IIiLkeyPIC6OCOKsD0GcPcn5QxBnkeyNIA4Amqn3/IMu+bhgWOcPC4Ykf1wwZPQn&#10;hSl5Mqs+Lxmm+paNUH3nD1d9ioeoz+doYVwohiOII4g70EFclXxs4cJb1ZIlndSyZbdpUdz2yvIb&#10;KyrKb5ghj72ryjr+r2rBjf9YXtrpZP0fZQAAAAAAAGDfBQjiLJPdEcQBMMh5QBAXI9kfQVwcEcRZ&#10;H4I4e5LzhyDOItkbQRwAtAAf5Q074dP8lL9/WjT0iU8KU/p+Ujh4Vq/CQaWfFQ5c37s4RQ1YMFz1&#10;mz9E9S0ZrPrMCUVxBHEEcTEFcVWdVHn1rapyYSdVvfg2tXhpaMorbvmhvPzmpRUVN2XLjKmouLlH&#10;1YIbO5WVtTtf/8cVAAAAAAAAsC5AEGeZ7I4gDoBBzgOCuBjJ/gji4oggzvoQxNmTnD8EcRbJ3gji&#10;AKAF+tSXcvqnhYPafV40uHuvwkGjPysa6Pu8aGD5Z0UDvvu8qP9PA8uGqAGlg1X/eYNUv7kDCeII&#10;4vYpiFuw8HZVueh2VbX4DrVw2R3ydidVVnlLrcyyBRU3F5VX3DyjourmT8vLb7y/srLjJfo/jgAA&#10;AAAAAEDTCRDEWSa7I4gDYJDzgCAuRrI/grg4IoizPgRx9iTnD0GcRbI3gjgAsIEPS1JO+rxw0D8/&#10;nzOg6+dF/cf0njOgsPec/jV95vRf3buw347+xQPVwPmD1aB58lgyQA2Y248grpUHcaWL7lALFt+p&#10;ypfcoaqW3hmcsurb6sqqO21cUHXbV2VVt5YtqL5ldlnlLR8vqLzl31VVd1yk/+MGAAAAAAAAHDgB&#10;gjjLZHcEcQAMch4QxMVI9kcQF0cEcdaHIM6e5PwhiLNI9kYQBwA2JEf8Ib3nDrii95x+/+1d1G9g&#10;3zkDcvvO6b+w/5x+3/Yr6rup/5y+Pwws7qcGl/SX6acGlfRVg4r7EMTZNIjTYrjSJZ1VmcyCpZ1V&#10;+dI71bya238uXXhH7fzq278rrb7tq7Ka2xcsqL7ty/LqTm+UVXS6pbLyxrP0f5wAAAAAAACA+AkQ&#10;xFkmuyOIA2CQ84AgLkayP4K4OCKIsz4EcfYk5w9BnEWyN4I4AGglUhamnN6vuF+7fnP6vdx/Tr+J&#10;/ef0repf1Gf1gDl91g+c23vrwDmf/yATSCnprYJTHJohJQRxLSmIK170b1UiM2/xPWr+4rvVvEX/&#10;UiU1netKFt21fd6iOzfNX3Tnd/MX3v61TFbpott7ldbcfl/pkjsv1f8xAQAAAAAAAA6uAEGcZbI7&#10;gjgABjkPCOJiJPsjiIsjgjjrQxBnT3L+EMRZJHsjiAOAVmzYvH6/7F/Qp+PAuX27DyruPXrg3N6l&#10;g+Z+vlGmdtCcz3cMnvvZDynFn9XJY2BoyWdqmMzQkl7ySBDXHIK4OQvvC85c7bHm3zL3/Dxn4d27&#10;5tbc/b3M9uKaf22dW3PXNyU1dznnL+r80bwld/2ndFGnvyhf8uH6PwIAAAAAAABA8xIgiLNMdkcQ&#10;B8Ag58EkGYK4GMj+COLiiCDO+hDE2ZOcPwRxFsneCOIAAA2klKQcO6ig15Upcz9/ZPDczz5NKf5s&#10;ljwuGVL86Q9D5366Sx7rhs795Kdhcz/5eVjxx4H6IK4+iiOIO3BBXH7VfwKFNff9XFhz/09FNffV&#10;Fdbcu6tIZk7NPWuLFt5TMGfhPV/MWXj3y8XV99y0YMF95+p/VgAAAAAAAKBlCBDEWSa7I4gDYJDz&#10;IF0moB8RsEDWRxAXRwRx1ocgzp7k/CGIs0j2RhAHADCnHIfIf1QEJ1klH9qnqM+Jg+d89H/DSj69&#10;b8jcXm8PnfvxpGElH88dXvLxRi2GGzEvPB8FZyRBXAxBXCiKy695WBXUPCTzYGiq7t9VWPWfJYXV&#10;97kKa/7Tf07Nfc8WVdzXvqD0rnNKSp44QgX/ZqHR/n76XxIAAAAAAABoOQIEcZbJ7gjiABjkPHDK&#10;EMTFQNZHEBdHBHHWhyDOnuT8IYizSPZGEAcA2GfJycmHJvuSD09OTT4yfXGfoyYV9Dpm0opex4ws&#10;6HXOqHkfX/NF8Qf3jpj3YY8RxR99MbLkw4wvij+sGVnyQe34ik/UOJnx5R+p8Qu0+UCNL5MpfV8e&#10;35PHd2XsHcRpMVxOzX+Vv+ZJlbvwSZUnU7DoCVWw+AlVJDN36RNaFPdTbvUjK/OqH56TW/Xwl3lV&#10;D32aW/ng0wWVD3acW3PfxUWL7zuxpOSJY33LHzy6srLzkVoEl5ra+TD50xC/AQAAAAAAwB4CBHGW&#10;ye4I4gAY5DzgDnExkvURxMURQZz1IYizJzl/COIskr0RxAEAmoQWZqVWJh+pRXLD8j46YURp8smT&#10;KnudOjD/k1+MKvnw18OL379qTMkHt48tee/pMcXvvT92/vvDx8x7d9aY+e8UjJ3/zpKx89/eMmnB&#10;e2raoo/U1JoP1NTq99UUmanV76opVe+qqVVvqymVMhXavKWmlPeUR5nyZDW1/E01rfwNmdfVtAXa&#10;9FDTF7wmjxaDuIpuKr2iq3Lq467U5gXlqX5Beau7qAx5zKjporJkfAu7qOxFXVSOTO7i51Xe0tDk&#10;L3tOFX71vCpY+qzyVfz3R1/lEyt9VU8u8FU+7smufHxiTuXjffzVj72cXf3YA7lVDyfl1Txysa/y&#10;wbPmVD99Wm75/07R4jd32f3H+XwPHu3zJR8evOsbAAAAAAAAYHcBgjjLZHcEcQAMch4QxMVI1kcQ&#10;F0cEcdaHIM6e5PwhiLNI9kYQBwCIC/mPnUO0YG5mSfKxKSUfnjRqzvunjS5L/sWY4nfPnjD3nV9N&#10;KP3gvEnzki8cW/ruXybMeytx/Pzku8bO7/noxNK3uoyf3zN54vw3e00qfXPoxLI3J6WWJqenlr2Z&#10;l1r6RvHk0jfKvyx7femU0tdXTCntsWFq2Ws7p5a++vOM8h5qRkUPNbvmDeVd/pbyfpWsMr7qKfOm&#10;ygzOGypLH9/y11X216+rrKWvKXfNSyq9MhTEpZe/sGv2gi5bnAu6rJH5xl3xfKWz/LlSeSx0lT+X&#10;6Vnw3DRP+bOjvBXP9suoeOb9rMqnX86seup/GeX/u99b8d+bveVPXONb+MTvcxY+c35u5RO/zlj0&#10;5DmF5Y+eKR87Pa38f6f4Kp86Xrvbm8/X5nB9TQAAAAAAAEDrFiCIs0x2RxAHwCDnAUFcjGR9BHFx&#10;RBBnfQji7EnOH4I4i2RvBHEAgGZHe2nW4N3mVoTuNjcu95VTxpUkn546J/msSaWvnSOf+/WX5cm/&#10;1QK6CXNe+Z28/ftJ81+9ZErZq3+cUf7qn6aVvvaX6WWv/3VK8Wt/m1b+yuUz579yxRQZ7VGbafNf&#10;+vv0eS//Y1bpS1fOnN9NPiZT0e2K2eXd/8+5oPvf0qu6/jW9rOtfXRUv/Hn2ghcuc5Z2udRT8fwf&#10;vNVdfzdr/nMXpVc8e4Gz5vnzXBX/+5WzusvZ7rL//sJV+cKp3pInTnKXddPv6kbkBgAAAAAAAOy3&#10;AEGcZbI7gjgABjkPCOJiJOsjiIsjgjjrQxBnT3L+EMRZJHsjiAMAAAAAAAAAAEDzECCIs0x2RxAH&#10;wCDnAUFcjGR9BHFxdHUwiMvpdDVB3H4PQZw9yflDEGeR7I0gDgAAAAAAAAAAAM1DgCDOMtkdQRwA&#10;g5wHBHExkvURxMVRMIj7WAviCv3PBIM48/iLaTwEcfYk5w9BnEWyN4I4AAAAAAAAAAAANA8BgjjL&#10;ZHcEcQAMch4QxMVI1kcQF0fhIO6awYX+Z2dU173AHeL2eQji7EnOH4I4i2RvBHEAAAAAAAAAAABo&#10;HgIEcZbJ7gjiABjkPCCIi5GsjyAujs6NCOKem6kFcQsbhV+M+RDE2ZOcPwRxFsneCOIAAAAAAAAA&#10;AADQPAQI4iyT3RHEATDIeUAQFyNZH0FcHJ07qeCY8z6rD+K6pi9UXdK4S9y+DEGcPcn5QxBnkeyN&#10;IA4AAAAAAAAAAADNQ4AgzjLZHUEcAIOcBwRxMZL1EcTFUfAlU4NBXIH/WT2I0142VYviCOP2NDXq&#10;VT9BnB3J+UMQZ5HsjSAOAAAAAAAAAAAAzUOAIM4y2R1BHACDnAcEcTGS9RHExZEWxF3wWVana7Ug&#10;blZVXdf0mmAQF5y0aqI4k9F20lUeX/OvkfcXEsTZjJw/BHEWyd4I4gAAAAAAAAAAANA8BAjiLJPd&#10;EcQBMMh5QBAXI1kfQVwchYK4nE7XphT6n5ul3SEuIogjims0wV3ou3k1GMRxhzi7kfOHIM4i2RtB&#10;HAAAAAAAAAAAAJqHAEGcZbI7gjgABjkPCOJiJOsjiIsj4yVTUwr8z82qquvm1GKv6vogTp/WHsUZ&#10;1x+xE4I4e5LzhyDOItkbQRwAAAAAAAAAAACahwBBnGWyO4I4AAY5DwjiYiTrI4iLI+MlU4NBXHUw&#10;iAvdJa5h/BWcyDCsFY12zdpLpEbv4zX/avk8QZzdyPlDEGeR7I0gDgAAAAAAAAAAAM1DgCDOMtkd&#10;QRwAg5wHBHExkvURxMVR+CVTrxta6H8uraquq3Oh6ppeHYziuppEccEwLE27Y1x9MGbXMbsrXGhC&#10;+3ktb416IZ0gzm7k/CGIs0j2RhAHAAAAAAAAAACA5iFAEGeZ7I4gDoBBzgOCuBjJ+gji4ih8h7jr&#10;hhb4n0+rruvqqlEvaHeI04I4I4ozicKCwZg97xinXdPu7goXjuG0aPC1XC2IW0gQZzNy/hDEWSR7&#10;I4gDAAAAAAAAAABA8xAgiLNMdkcQB8Ag5wFBXIxkfQRxcRS+Q9y1Qwv9z6dV1b3oWqi0l02tj+J2&#10;f7c4Y/SILDosa2kTDuGC7ze6TtlDRAyn7ebVvNXyyB3i7EbOH4I4i2RvBHEAAAAAAAAAAABoHgIE&#10;cZbJ7gjiABjkPMjUjwdYJDskiIuj8B3irh1a4H9udnXdi64a1dVZE4ziwuFXwyjOLBbTR4/KIiOz&#10;5j7hCM54CViT66oP4eT98DirVY/8NaobQZztyPlDEGeR7I0gDgAAAAAAAAAAAM1DgCDOMtkdQRwA&#10;g5wHefrxAItkhwRxcRS+Q9x1wwr9z8+uruvm0mK4an1C4Vc4AtvfMK45x3ENn1/Ec28wje8Kpz0G&#10;Y0GZHvmrCeJsSM4fgjiLZG8EcQAAAAAAAAAAAGgeAgRxlsnuCOIAGOQ8yNePB1gkOySIi6PwHeKu&#10;G1bg76IHcV2d1fpd4kKPwdGDsFAUps9ewriuEeFZc4jjGjwPk+dbP41DuODokWB4Nz14yVRbkvOH&#10;IM4i2RtBHAAAAAAAAAAAAJqHAEGcZbI7gjgABjkPCOJiJDskiIujYBDXR7tDXIH/+dlVdS+6F6ro&#10;KC58t7jgHeP0OCwci4XCuFBEtq93jYtXHNfo95k9rwaz+xAuHAZGRoK8ZKo9yflDEGeR7I0gDgAA&#10;AAAAAAAAAM1DgCDOMtkdQRwAg5wHBHExkh0SxMXR1ZO0IC6r0/XDw0Fcjermqg5GcY3DuFAI9oI2&#10;ejAWHcbt9eVUw2MSrTWI1/Zj9vgzzH53o5HnHwzhQlMf/YWuvf76w++HHnsUEMTZkZw/BHEWyd4I&#10;4gAAAAAAAAAAANA8BAjiLJPdEcQBMMh5QBAXI9khQVwchYK4nFAQl15d96Jbi+HCExnFhSYUhYWC&#10;sMgwrnEcJ4/7EMd1iXyMDNkiZrexmzFRP0ef0J3rdjfa84t8zvJzgtehP/9gBBce+Zg8hq87tJdq&#10;9XrBaoI4G5LzhyDOItkbQRwAAAAAAAAAAACahwBBnGWyO4I4AAY5DwjiYiQ7JIiLo/ogrtDfJb2q&#10;7kVPKPaKDOK0t7tGhHHhUCwciGkBWTiKM8I4PYgLRXGh9/flznFdG8VuZkGcNhFfY/JzGo72NeEJ&#10;fSz43MLPNfi85XP6tdSHcPJ+cPTr1D4WsZMeWhDnJoizGzl/COIskr0RxAEAAAAAAAAAAKB5CBDE&#10;WSa7I4gDYJDzgCAuRrJDgrg4CgZx/XM6XTe8QA/iFqrgXeKMl06NCuOCoZgWxYXfDr0fjsnCcVn4&#10;jmvBj2nxmT4NQ7V4jfZ79ecQvgNc8HnWjxG86RO+zvqPN9yDNq8XEsTZkZw/BHEWyd4I4gAAAAAA&#10;AAAAANA8BAjiLJPdEcQBMMh5QBAXI9khQVwchYK4rE7Xjyjwd3FW60FcjR7FaVMfgEWHcUYoFhzt&#10;7dAE76gWEZ1FRmihkfeNQO5ARHKRAVzU7w2GetqEPhYM+SKef3QIF/xcVAin7UTb0RsEcbYk5w9B&#10;nEWyN4I4AAAAAAAAAAAANA8BgjjLZHcEcQAMch4QxMVIdkgQF0fhO8RdP6LQ38UVCuJCwVd1wzDO&#10;iOLCEwrEIsO48EuLRsdxRnxmjBamhT7WcOTj4ZBNj9p2N5FfFxzTnxn6eP3v1UeL3Bo8R+1R+5h8&#10;feT7JiGctovQXmq4Q5xNyflDEGeR7I0gDgAAAAAAAAAAAM1DgCDOMtkdQRwAg5wHBHExkh0SxMVR&#10;gzvEuarruntrVDdPOP6KDuMi4jBjtI9pEVlUTKa/HxmeaSFaozgtYsIBm3nctqcJfU/4zm+NRvu9&#10;wecUeh6RzzE0oY81vBucNtr7MsFdaHtouIvXC9fI40KCOJuR84cgziLZG0EcAAAAAAAAAAAAmocA&#10;QZxlsjuCOAAGOQ8I4mIkOySIi6OGd4irCgZxL3pC0ziKq4/BgmMSxmmzuzgu9H79BO8eF/xcOGgz&#10;idn2d/SfGfl7Qr9Leww9l8jnE/x41PM3ril4nY1DuOB4qtXrRdwhzo7k/CGIs0j2RhAHAAAAAAAA&#10;AACA5iFAEGeZ7I4gDoBBzgOCuBjJDgni4kgL4n7XP6dTm5Ghl0wNBXHV9VGc6d3iwm9rn9PjMWPk&#10;a8MTDM8iYzj5fMTUf7xpx+z3hT8WGvlY5PNs8Pxlgte7mxBO+5i+mzcI4mxJzh+COItkbwRxAAAA&#10;APD/7d15lJxXfSd8bLMkhLBkgITgEGAwmD28SQgJMJgAczJM3jiTwZmEk4S8ISEBLNvad7VlWbbk&#10;RfIi2ZItWbu6urXLxiw2krpbvUhqrZZktmRCwBDInDDDsMxgUvXep+p5up6qur1K3Wq1P59zvqeq&#10;q56quvf3x/Uf+roKAACA8aGoEDdiYXYKcUCfcB4oxJ2jMEOFuDF0efoNcVet726f8vmsEJckKX5V&#10;y1/9F+Mqf5eLccnzNeWy5O9qKuW4+nJaeC4trfWX4VybJH99JelzNetJ/q5Lsv7y3rL9ZY9Vks0i&#10;m8/8Hj+ZOhGF80chboTC3BTiAAAAAAAAGB+KCnEjFmanEAf0CeeBQtw5CjNUiBtDSSHu9Sv2Xf2+&#10;9V3tkz9/5ukZj3+pVPstccltdv/JmmJcX1Gsr0BWuR8vxyVJHmtMtSgXK7MNJ5X3aCy/ZcmvJaS8&#10;/uQ2WX/9HpLnKs9XS3BJqn/7hriJKZw/CnEjFOamEAcAAAAAAMD4UFSIG7EwO4U4oE84DxTizlGY&#10;oULcGKr8ZOq+q9/bV4h7sjT9sbPlUtzgxbh8cSw8XlcqG7gcl0/y/PlO5HPSdcYKcJW1Zs+H5PZa&#10;3X/1fjKbBYe+XZr6uELcRBPOH4W4EQpzU4gDAAAAAABgfCgqxI1YmJ1CHNAnnAcKcecozFAhbgwl&#10;hbjkJ1Pft6G7fcoXzjw9ra8QVy3FDVSMy1L/zXG1hbPK35VyXO66WGntfKb8OcltspYs1fVkf/et&#10;J0nD3vJ/52dytrTg0LcU4iagcP4oxI1QmJtCHAAAAAAAAONDUSFuxMLsFOKAPuE8UIg7R2GGCnFj&#10;qFKI23f1ezd0td/whbNPT3/8S6Vpj50tTU1LX/FiXG1JrHq/kng5LklyP0v2WCXVslzta4eW2tdX&#10;37fx86KvrVt/bI/5IlyW+QpxE1I4fxTiRijMTSEOAAAAAACA8aGoEDdiYXYKcUCfcB4oxJ2jMEOF&#10;uDGUFeLeUy7EnXl6+hefLJW/Je7xsyMoxuX/rqS+HJelWlrLkjzWX4Z6XZbq9Y2fnRTgwnM160z+&#10;zqfyeH6/+SJcMpdkPvMPK8RNROH8UYgboTA3hTgAAAAAAADGh6JC3IiF2SnEAX3CeaAQd47CDBXi&#10;xtDlSSHu/n1Xv29DV/v1yU+mfvHJ0tSkDFfOk/0U45JUy2LVUll9wSz7u5pKQS5ekqtPvtjWmPhr&#10;GpJ8XnQtyWP5VB/L7y2/56wIl8wlyTyFuAkpnD8KcSMU5qYQBwAAAAAAwPhQVIgbsTA7hTigTzgP&#10;jqXHAyMUZqgQN4bK3xB3/76r37ux+g1xSSEuS1aMKycthZWLYX3Jl8fyRbPkfv7v/GONSX62NCuv&#10;Da00l12TXp8m9t6V9LeOymO1+6juLykC1hfhkpkks5mrEDchhfNHIW6EwtwU4gAAAAAAABgfigpx&#10;IxZmpxAH9AnnwRPp8cAIhRkqxI2hrBD3nlwhrlKCq5S+YsW4pByWlMUq5bjaAlltsSxc31BAy5I8&#10;niX2/EiSf898YtfUrrOS6j76yn+5fefnkcRPpk5M4fxRiBuhMDeFOAAAAAAAAMaHokLciIXZKcQB&#10;fcJ5cCo9HhihMEOFuDGUL8Rd/9iZp6fte7I07YtnQ5ISWKUQli+B5Qti5fSVx5L79cWyfNmskvpS&#10;WmNhLf9Ydl1/yV+bf21tGtYRrsuX35Jk+yj/Xd5reK+Q7H4l1Rkkf/vJ1IkpnD8KcSMU5qYQBwAA&#10;AAAAwPhQVIgbsTA7hTigTzgPFOLOUZihQtwYKhfiHth39Xs3VwtxU794NiQphCXlr+y2UgarpvJ4&#10;+adEHwuvCckKZdVyWVZCS4tm6f1KUS1cH032/HAT3jv6XtkasnVU7+dLcMlteQ/lPSW3tSW4JNkM&#10;yrdhRnOPKMRNROH8UYgboTA3hTgAAAAAAADGh6JC3IiF2SnEAX3CeaAQd47CDBXixlBfIW5LV/sN&#10;j+cLcVkqJbF86ktiWWmuUo7LkhXQqo9lf1dLaY1pLLplSZ7L0vh87L1qE66rWUPyd3ivJOW1J7eV&#10;1H8bXLbn8m2YRzabeUkhbp9C3EQTzh+FuBEKc1OIAwAAAAAAYHwoKsSNWJidQhzQJ5wHCnHnKMxQ&#10;IW4MZYW49yTfEJcU4vY/WZq2r1L4qk9WesuXxbL72d9ZqSy5LivIJd+8lqS2jFZN9fF8gW0kqX3v&#10;6vtWkn2LXfm5uvXm91J5vJLsunwRLsv8XoW4iSicPwpxIxTmphAHAAAAAADA+FBUiBuxMDuFOKBP&#10;OA8U4s5RmKFC3BjqK8RtqRTipu5/sjR139lyKS5fjJuWK4Il5bDk776yWO62tlSWlc2erCnIJclK&#10;cllJrb68di7Jv29Wfqustbqeyvpq15vdVq8Pj0WKcNls5inETUjh/FGIG6EwN4U4AAAAAAAAxoei&#10;QtyIhdkpxAF9wnmgEHeOwgwV4sZQ/U+mZoW4LFn5a3pyW1cM6yuIfbFSeMsXzOqTPFdJvpRWLcr1&#10;ldDSEtuwUv8edZ9RSeW6/tZWfW14LFKCK+8zN49kNnMV4iakcP4oxI1QmJtCHAAAAAAAAONDUSFu&#10;xMLsFOKAPuE8UIg7R2GGCnFjqO8b4rZ2td/wxTNPTzvwZLnwNSUtfdUX48plsEhZrJraklusgJZP&#10;VlSrpL7ENtxU3yv2Wfkk1/SV4MoFuHgJrlwEzO89TTKfpBA3WSFuwgnnj0LcCIW5KcQBAAAAAAAw&#10;PhQV4kYszE4hDugTzgOFuHMUZqgQN4byhbjr00Lc1P1ny0kKYEnxK1+Oy5fDssSKZJVUimb5gly5&#10;gBYSK6mNVuo/v7Ku5Lb/1Owvl2weyePzjvqGuIkonD8KcSMU5qYQBwAAAAAAwPhQVIgbsTA7hTig&#10;TzgPFOLOUZihQtwY6ivEFbrar9tXW4gbqBiXJV8cSxIrl9WmUpLLf0NbLLFiWywDvU/2WZUkf8eT&#10;rLu/b4LL0rf/3FzmKsRNSOH8UYgboTA3hTgAAAAAAADGh6JC3IiF2SnEAX3CeaAQd47CDBXixlC+&#10;EHfDvjNPT217sjT5QG3xK5+sLBYryOULZUmSklmsgDZw8iW24ST2Xv2nfq1J8ntJku2x/FxkFr4h&#10;bmIK549C3AiFuSnEAQAAAAAAMD4UFeJGLMxOIQ7oE84DhbhzFGaoEDeGskLcuwtd7dcn3xDX9mRp&#10;alKICxlOMa6+HJckXzbLUv4mtkhBbTQTW0eS+vUmGawEV8mZ8nzmHftWaWqbQtxEE84fhbgRCnNT&#10;iAMAAAAAAGB8KCrEjViYnUIc0CecBwpx5yjMUCFuDJULcQ/tu/rdWzvLP5mafENcVoirLcadqSuF&#10;1SYrmfVXjsuSXTdYBvt2ueya+tf1l9hasrVm6y1fF9lblvIcclGIm5jC+aMQN0JhbgpxAAAAAAAA&#10;jA9FhbgRC7NLCnFvSEcJPMOF8+BYejwwQmGGfx6iEDdGskJc8pOp1x8483RS9JqSJl/+ylJ+LlIW&#10;q09WRKsvnQ2W7HXDTey98smvI1tL3+si689SX4LLZ+6xb5UmK8RNOOH8UYgboTA3hTgAAAAAAADG&#10;h+QfrtJ/x2KYwuweDvnVdJTAM1w4D7rS44ERCjP8SLh5bjpSRllfIa6ls1KIaztbSjLlwJk0jUWw&#10;LEMtx2XJl9fqC2pZSe1cEnvPJH2fG1lTLEkJbsBCYDlnSnOP+4a4iSicQQpxIxTmphAHAAAAAADA&#10;+FAsFl8T8n/Tf8tiGMLcWsLNS9JRAs9w4Ux4NKRYOSEYoatCLktHyigrF+I27Lv63S2Vb4ib1n42&#10;KXmVS3G15bj+S2JZ+opkkZLZgMmV1vKJlduyxF5TLsbF3n+QJKW+/N5ie608VikJZnNRiJuYwhGu&#10;EDdCYW4KcQAAAAAAAIwPpVLpVcVi8anKP2UxHGFuD6VjBEiKFBtC/k96RDAyV4Zcko6UUZYV4t7b&#10;2tV+Q/INcX2FuCyV8leWgcpx9Y8n98s/OVpXQLuwCetPbnPr7C/ZfvIluEoqs5l3/KnkViFuggln&#10;uELcCIW5KcQBAAAAAAAwPhSLxVeEHEr/LYthCHO7Mx0jQHKeLgr5XnpEMExhdj8O+XfpOBkDl6eF&#10;uPe1drbf0Hbm6WkdT5amtVcKX1MGLcdVM1ChLPZYOQ1ltfOZgYt79Y9lj1dTv9/8HMJ7h8xViJuQ&#10;whn0kZAvpccSwxDmphAHAAAAAADA+FAqlV5aLBa3Vv4pi6EKM/thyNR0jABJkeIvQr6RHhMMQ5hb&#10;4nS4+/x0nIyB+kLc9I6zpentZ0vJT6dmP5+alL/yZbBKKkWxcnksu01/UjQrlQ1WOis/lpTXsvt1&#10;yV9bn9j1tRl4HUny75etu7ynhgJc5e+sIDgteSzcn3fCT6ZOROEcujo9iximMLcnQhTiAAAAAAAA&#10;uPBKpdILisXinMo/ZTFUYWZnws0fpmMESIoUbw45WzklGI4wt38LWRvu/kw6TsZA8pOpr88Kce2V&#10;QlxWhpveXi1/Zd8aV5tKgSxLvgxXLZnVPhYrpvWX/OvqE7t+oNS+tnFdyd+NewrX5PdbLsRVZpGU&#10;Buef8A1xE1E4hz4ccqJyMjFMvSGvTUcJAAAAAAAAF06pVLqsWCz+bvmfsRiyMLMd4cY/+gE1wtnw&#10;xcopwQhcE/LsdJSMgaQQ98YN+66+qrWzfXJSiEvLb5XSV3LbWI6bGu5nJbFqYSxfJKskVojLEiut&#10;jVZqPztbU2zN1X0l6dtv+nd+Hsl8FOImpnCGvz+kp3IkMRzpf/9elY4SAAAAAAAALqxisfiLIf9S&#10;+ecshiLMqykdH0CfcDYsCkfE/6ycFAxV8t+gkJenY2SM9H1D3PbO9intZ56eWf6GuEr5q1IAqy+C&#10;peW4kEo5LklaHqtJVjKrTb6QVltUO98ZqPiWpX7NIem+kv1UZ1C77ywLTjxVmqEQN+GE4+jXwln0&#10;hcrJxHCEuW0L+eV0lAAAAAAAAHBhFYvFnwtZkf57FoMIszoe8oF0fAB9wtnw9pDD6XHBEIR5/TRk&#10;ZTpCxlBWiLsqLcTNOHi2NL3jTGlGeyX1JbB8QSwriWXXJIWyKcnj+YJZQ2LFtHjypbb6xK4fOPXr&#10;SBPWnax5qCW4LMlsmk4qxE1E4Sy6PKQlPZ4YhjC3FSEvS0cJAAAAAAAAF1apVLq0WCz+PyE/qvyT&#10;FgMJc5of8rx0fAA1wvlwe8j/SY8MBhFm9c2QK8LdS9IRMkayn0x9f64QNyMpxIXki3FJCSxffstS&#10;/buxJJcUzpKyWblwli+hDZp8kW2wxF7fT+rWUrun2vXn95ilrySYzqdciOtQiJtoknMonEd3lw8n&#10;hiXMbUrIz6ejBAAAAAAAgAuvVCpdViwWHwp5uvLPWsSE+Xwu5O3p2AAahKPiteGceKRyajCQMKfv&#10;hZtZ6egYY1kh7gM7OtundZx5emb6DXFZ6StWjuuvMJakv4JZ3+ORglr2DW19j59DsvfLF9+SxNaV&#10;rS22jyzZnvNFuGweC04+VZqqEDchhXNpeuWEYjjC3H4/3Dw7HSMAAAAAAACMD6VS6aXFYvFMyL+V&#10;/2WLGmEuXw03V6XjAuhXOC/+UzgvesuHB1FhRj8I2ZyOjAugUoh7LC3EnX56VufZ0syDZ8rJil8D&#10;lePKRbGQpDzWX7msvzJaVkjrL/lCW33y71uf2OckqT7ff5Ln8wW4/N6zv7PHbjzlG+ImqnAuXR3y&#10;pfSoYgjCvP4t5DXpCAEAAAAAAGB8KRaLbwr5SvIPW+m/cRGEeTwR8tvpmAAGFc6MD4ccT48RcsJc&#10;vh+yKtz1M6kX0ECFuHzyhbCsIJal7/FcmSxWNqtPVlDLJ1ZkG2pq36f/5J9P7ufXXb+/bG/Z4/mZ&#10;KMRNXOFsek3IlsppxVCEee0LeXk6QgAAAAAAABh/SqXSq4rF4iMhP6n8M9czV5hBYmXIK9PxAAxZ&#10;ODveEI6S9ZUThUSYydmQP0lHxAWUFOLeuuGxqz+4o7N96sH+C3H51BfFsrJYlr7H6spm+VLaWCRf&#10;fKtfS2zdDetPk9/7rNx9hbiJLZxRn0qPLIYgmVfIz6bjAwAAAAAAgPGnVCpdUiwWnxeS/GTUYyE/&#10;rfxz1zNH2PN3Qu4JeVuIf+ADRiw5Q8Kx8p5w2xzy48op88wS9p38nF57yMdC/l146NJ0PFxA5W+I&#10;21wpxE0/ePrp2Z1nS7Nzpa/BMiNJWhzLimSDFs0iBbV88qW2wVL/DW+x9Lem7PF8sufye8yX4PJR&#10;iJvYwjn1lpDdlROMgYQ5fS/E/zgCAAAAAADAxaFUKj2nWCy+MOStIX8dsiakO+RbIRPiJ1XDPn6a&#10;7udwSHN4aFa4/d2Ql4f7Lwjxc37AOQtnyWXhXPn5kF8N+aOQ20M+F/LVkB+G5yeMsJ/k51C/HPKF&#10;kLtC/izkjeGpF4Xb56UjYRzICnEf2NnZPi0pxB08Wy6AJUmKcQOV47Lr6h8fSuGsv8ReM9TE3i/L&#10;QNfWr3+wJDNJ9r3w1FOl2QpxE1o4r/5ryPcqJxv9CTOa6mwHAAAAAADgolSsfMPRS8PtK0NeE3JF&#10;+PvKcPv2kN8KeedFkmStvxmSfPPbG0KuCEn2c3nIy0J+PuzrsnTbAOddOGOeG/LicN68IiQpyL0u&#10;JDmP3hySnE8X05laTtjPr6f/TXh9yL8PSfb1ivDYS0J+Jt0648yv7937/DduefwPP7Czo33awScq&#10;P5naeaacrPCWZLByXJZYQS5JvoCWpL6gFkv9a/KJXR9L/jWxdQ01WQkun4VP+Ia4iS6cXc8P59ik&#10;cEs/wny+GPIL6cgAAAAAAAAAAODCed3djz7vjVu++OEP7DrYMb3z9NOzuqqFuHzqy2BZYuWx+gz1&#10;uvzPr44k2XvUv+9IkhUAG/abm8nNZ75VWtClEDfRlSrl5etCnpE/dz2QMJOekDekowIAAAAAAAAA&#10;gAusVLr0TVu/+LvlQtzBJ34yu/tsaVbXmb7kC2BZ6ktiSbLyWKxcNpScy2vzGcn75NcfS+3+T5dv&#10;Z4Tc/uV/Li058hWFuGeAUqn0gmLl51P3VapghFmsC3lrOiIAAAAAAAAAABgfrix84V3v39VxcErH&#10;Ez+cVS7EnU5zpia1xbBqktLYQIWyJLEi2oVIbG1J8utv3GPjLJJC3L1f/U5pxYm//6t0jDwDFIvF&#10;d4Qk3xb3mZDvp92wZ4yw5x+G7Al3/zLk1elYAAAAAAAAAABg/Hj91sffdtWu9i9Maj/5vaQQNzMp&#10;v5WLX1kxrrEQlqSmNJYrks1KkpbMsmRls4FSX14bSWLvW5/6NcX2UN5HZM/ZPKaH+6u//K1S85e+&#10;8efpGHkGKRaLbw/5byHzS6XS+nC7L+RMyLdDfhDy06RAdrEK6/9JuPmf4fYfQnrC/dZwe3PIR0Pe&#10;nI4BAAAAAAAAAADGnzdu+cIV/2FH29a/3Xfs27N7qoW4mV2n+5Ivg+ULYuXyWPna9H6WpFyWS7l8&#10;lpTMwm2+KJcvp/Vddw6JvW8+9euqWXNuH9U95veeXXO6NC3cbnjy6/+27+vf/W/pGHmGKhaLvxLy&#10;rpDfD/mzkL8LSb5FbnrI7FKpNOtiSljz1JBJIR8P+Uh47Kpwe0W4fU66ZQAAAAAAAAAAGL9et+nR&#10;y9+7s2PJxx7v/fu5h55My19ZGa5aAsser5bF8oWxSmoKZv0kVkyrL66NNP29b2wd+fS3n+qea2cx&#10;rftsadfXnvr21/7XDz6cjhEAAAAAAAAAAIAL7bWtj73ot7cd+Ks/+mzPyXlHvlRTAquWwfKFsEop&#10;rPp8vkDWmFgBbewT1p/ej62xmvy+aktwNXs+8uXSY//0nfZSqfQb6RgBAAAAAAAAAAC44JpKl76j&#10;5bHf/tCejgOzexpLYbFkBbF4QS5Lfdms/zSW15LUP16f+DWx929M7Vpr95Kl9pr8tUtP/fdS17f/&#10;x32lUulX0ikCAAAAAAAAAAAwHrxh6xd++X2729dMajv+r3OSUlz36UrqymD9pVIoayyVxa6tJF9O&#10;G800fnb9GrO1x66NZVrI9q9+88df/d73/6ZUKj03HSEAAAAAAAAAAADjwStW733+e3bv/8g1n+8+&#10;Mffw2dLsntOl2d2VDLccl6VakouV0LLEX3uuiX9WkuqaYq/rN+kMZoYsCPM5/i/f6ygVi+9MxwcA&#10;AAAAAAAAAMB48pY9j//i+3e3r5nSeerH5UJcPt115bgssfLYEJIvptUmVmIbahrfL/bZQ066x2zv&#10;yRxmhez670/98z99/wd/XSqVXpCODgAAAAAAAAAAgHGltfWy39l98Dc+8rmeroZCXH1yRbHzUZC7&#10;oKnfQ0hWgKvLT5ef/NrXv/HDHy8tlUq/kk4NAAAAAAAAAACAcWn//me/e8eBD/1t29Gvzep+ohgp&#10;hfWfrEiWlspqEiuijXUi68qvObqnNGEW/3bPqa9++evf/8HsUrF4ealUuiSdGAAAAAAAAAAAAOPV&#10;Na2tl/2nzxz8jRmdJ74yt+d0KUusKDak5EpnsVJaQ2JltoESe49c8p9fTmyN/ST5idS53U/8ZNc/&#10;PHXkf/zo//5FqVR6acil6agAAAAAAAAAAAAY90qlSz/a0fGSVWe+uuq2419+uunol/tKYnNyyZfH&#10;zimx4tpIEnvvQZKU3pLMDK+fmdweOlOaffhs6dYTXyrt/Yenvvf1//2j1n/90U/eWywWfzadDgAA&#10;AAAAAAAAABebTV/5ygsf/cdvvan9qe9e99g/fecz2772je9v/MfvlFZ87dulpWe/UVp0+h9LC5/4&#10;x9JNIcntjRdJkrUuPvNPpdue/EZp+Ze/WVr9D/9c2vL175a2f+0bT7c99d3TZ//1f7V+6wc/mvvN&#10;//3jDxSLxVeWSqXnpCMBAAAAAAAAAADgYlYqlV7w5L/88Jcf++Z3X7/1q19/810nvvaWxYfPvqWp&#10;88RbZl+kaQrrT/Zw+4mzb7kv7Gfj2a+95XNPPXXlk9/78avDfn8p5IUhz05H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BIXdPa&#10;etmkRze98Ia2Ta+4oWPLayc9vulNkw5se8ek/YV3XdfR+p5JBwrvv7aj8MFJbc3/8boDhQ/nM6m9&#10;5feSx6/dX/jgp/c3X3VDe+Hd17a1vHNyx463X7t/+5XX729+9dTOHS+f+vmNP5d+HAAAAAAAAAAA&#10;AJy7T/Sufs6k9paXTd7f8rrrD7b+2rUHm997/YGWP7j2QOEvrj2w9bpJB5rnXnug5ZZJ+wt3TzpQ&#10;eGBSW/OG8FjzpAMt2ye1FXaGxx7J57r9LXuTx69tK2wLt1vCY+vC9avC/WXXtRVuvq6tddaktpZP&#10;f/pA80fLBbq25t/5ZPvWt13b1vKayV0tv9BUaro0XRoAAAAAAAAAAAAM7Pr9616cfFNbUoCbfKDw&#10;4evbWv/2hraWmycdaFlzfXvL7kkHCg9Paivsua6tZVdSbruurbBj0oHm7dcdKJfcWsPfLeXsb24J&#10;jxUakjweng/v03p9cn3yugMt28vvk7zfgcLucM3e8ufsL5fq7g+PNV3X1vzxGzoKH5x8oOWtU9qa&#10;f+VTp1tfkC4ZAAAAAAAAAAAAKpKfKJ3c1fLKG/Zv/Y0b2lo+NvlA4dbJbc3brm9r2Rv+3nVDe8v2&#10;G9oKrTccKBTGMtfvb265/kBhW/jsHeF2d3js4Rvamrde11ZYeENHyx9P6976tmn7W3+paf+6n0m3&#10;AgAAAAAAAAAAwDNNU1PTpZ/a3/qCyV0tr5vavvUjk9sKyya3F3ZP7mjZNbmjsO369kLLDe2FQkMi&#10;xbWxTFhjWFfL9sntLWGthW1h3YuTb7Kb2dH6qqbevc8PW7ukskMAAAAAAAAAAAAmtlLpkkmPPvq8&#10;Kfu3XDmlY+unp7Y1b5raXtg9taPQOrm9XDg750SLdIMk9j5DSlthW7jdM7mtee3UtpaPhbym6XTr&#10;c9PdAgAAAAAAAAAAMBE1lZouve6x1ldNbd963ZT2rVtCdkxp29IS/i4MLYWaNJTTRin1nxtb25T2&#10;5rCP5p3hdv2Utua/nN3e8rJkv+nWAQAAAAAAAAAAmCg+0bv6OVM6tlwzrW3L2ultW7ZNa99S6C+x&#10;wtnFkmT90zu2ts5o33L/rLbm/xi27idUAQAAAAAAAAAAJooZPZsun3Fwy6IZ7Vu2hBSS1Jfgzkdi&#10;BbWRJPbew07b5pbpbVs2TW9vnjn5cy2/kI4CAAAAAAAAAACAi9X87q2/lXxb2sy2zc1ZGW44iZbN&#10;xlFia65J25atM9q33jX9wJYr0pEAAAAAAAAAAABwsZnVvvH3ZrVtWTuzfUuhv0RLZBMo2T5ndWx5&#10;YOqBTb+ZjgYAAAAAAAAAAICLQVNT06Vz2jb959ntm9fObtvUOrt9UyHJzIbUluMGS6xwdiESW1v/&#10;qex1Vsem1pAHZh3Y8NvJfNJRAQAAAAAAAAAAMF417W969syOTVfNbt+4dnZHUobbWKimUozrL7Vl&#10;uXxiRbMLndg6K4ntLcmsts3bwvOrZ7evf1upVLokHRkAAAAAAAAAAADjTVLyauosvGVO+8ZVszs2&#10;bJ/TsbFQn9qCXCzxMlks9UW00UrsswdObF/pDA5u3BFu72zqXvfqdGwAAAAAAAAAAACMN3O61r9y&#10;XsfGxXM7NuwKtw1luCElUiQbOLFC2vlK7PP6T3Q/kcw9uHHnnM6NM6fs3/LSdHQAAAAAAAAAAACM&#10;F009m144t2Pjx7MyXFaIy+7Xp74kls/sXGLPD5pIWW0oib7XIBnKOuv3PvfghpYwq23zOjb8UVPv&#10;6uenIwQAAAAAAAAAAOBCa2pqunRux4b3zO/YuGlex8bWrPgV/m4og+UzlPJY7JqhJFZ4Gyix9xhK&#10;hrLW/DXVbNi+4OCG1fM6N7wjHSMAAAAAAAAAAAAXWlPHhlc1HVy3YEHn+t3zO9YV5nes70u8DFbJ&#10;YIW5JLGC2XhJbL31GWiPYT4Pz29fd93s9rUvS0cJAAAAAAAAAADAhXJNa+tlTZ0bfr/p4LqdTZ3r&#10;CknqS3GDJVYWmyiJ7TfLgoMbWhYcXL9l/sH170/HCQAAAAAAAAAAwIXSdGjD6xd0rVvU1FktxPWX&#10;4Rbl8omVzS5UYusbaupncmPnuj0LOtdNnfP4/a9MRwoAAAAAAAAAAMCF0HRw/R/c2Llux42dD7XU&#10;l71GknMpzV3YxPczaA6ua206+NDGhZ3rPpCOFAAAAAAAAAAAgLE2t3PNr97UvX7mTZ3rdocUFuYS&#10;LX+NciplupGW6qqvjb33aObGg+sevvHg+k/O7F39onS0AAAAAAAAAAAAjKXkW80Wdq1du/Dgmm03&#10;da4tJKW4WPJFuQtVlhsPyc+gdkbrt9/U+dDyhe1rfysdLQAAAAAAAAAAAGPlE72rn7Po4Jq/CXm4&#10;UoYbKPUFsMbky2JJYoWy8Zr6tWeJ7bOa6nwWHlzTsqhz7Y6QP03HCwAAAAAAAAAAwFi56cCDb1zc&#10;teamxZ1rdt7cuaZwUzT5UtxgiZXG4omVz8YisbUMnNg+YynPa/dNBx+Y3tR538vTEQMAAAAAAAAA&#10;ADAWFnU9+Hs3d65Zc8vBNdsWd64pxFJbjqtPrBg21MTKZ2OR2FqGmtgM1hSSMmEyq5sPrtlxc+dD&#10;y27uWPeudMQAAAAAAAAAAACMhUVdaz++uHPN7nwBbjjp/1vl6hMrl42XxNbbmNj+G3JwTevizrWb&#10;F/es/Ug6YgAAAAAAAAAAAEbbrR1bXrK0a830W86hEDecxEpmFzrZN7ud54R5rv10OmYAAAAAAAAA&#10;AABG260da9++5OCDS5Z2PrBjSecDhXxuDYkUvWSQ3BqypOvBXWF+8247tO6X0lEDAAAAAAAAAAAw&#10;mm7tWfOfb+1a/cDSrtXblnStLizpzFItxeVLctXEy2DPlJRLb5G5ZPNKCoa3dj5455KuB9+ZjhoA&#10;AAAAAAAAAIDRtLRz9V/d1rW6cGv36pZyIW6g5Ipy+QLYwIkXysZzkjVXEttPJfVz6CsSprNKCoZJ&#10;0fDWrgf/33TUAAAAAAAAAAAAjKbbuldNua1r1a6kFFefmjLcYImU5bLECmVDT76gNtTE3mfoie2h&#10;vvA2WJZ2r265rXv11iXdD/5/6agBAAAAAAAAAAAYLU37l7/4ts5V82/vXrXr9q7VhfrESnJZYiWw&#10;IScrlw1QoqtN8vOkQ03s9bHk1hBb4xATm02S8gy7V++8rfuBKem4AQAAAAAAAAAAGC1Lu++/4vau&#10;Vbfe3rlq5+1d9zcU4gZKrARWn1iBrC/5Qlq0sJZP/fWDJfYe9Umvja0tl9i+8onNpi/dq3bd0blq&#10;/p1dd/5sOnIAAAAAAAAAAABGw51H7n/nHd33L7+j5/7td3bdX6hkdTnRgtcwEyuQDSWxYtpIE3v/&#10;4SS2ryGne9XO2zvvX3x3zwOXpyMHAAAAAAAAAABgNCzruu+Dy3vuW7msZ+X2ZT33F/KpFuTOf1Fu&#10;KImV00aS2Huf72SzqZ/ZHV3377ij+/7bbu+5/03pyAEAAAAAAAAAABgNy7tX/dGy7vvW3Nl937Zl&#10;PfcV4mksyiU/r1pf/qokXhi72FMtvDWW3pJZ1M+okvsKy3tWbl/ec99dt3ev+K105AAAAAAAAAAA&#10;AIyG5d0r/nL5oZUbl3Xf19pYhBtKGotgd4YkJbGBEy+eXZjE1ldNUnqL7bOS2EzyKRfiVt51aNUH&#10;0pEDAAAAAAAAAAAwGu7sWXHtXT0rCnf13NtSuY2Vus5HYmWyarJvWhuLxD6/MbE9DD/Lu1duW96z&#10;8sGwv/+SjhwAAAAAAAAAAIDRcPfhldPu7lmxvVKGGyj3lRMrfUk1lTnl5nZoRevdh+57aHnPij9N&#10;Rw4AAAAAAAAAAMBouKd7xby7D63YdXfPikIsNeWuARMviE20ZMXA+Awac3d3UohbseGuQ/d+LB05&#10;AAAAAAAAAAAAo+HunnsX3N3dfyFuoMQKYENLpVQWK5yNdaoFt6GX3OoTm01fule03tW9cvPy7hV/&#10;k44cAAAAAAAAAACA86211HrZiu57Fq7oWbHz3p5744Wu85BYiexiSWw/w8k9PStb7jm0svmeQyuu&#10;S8cOAAAAAAAAAADA+dZ0uum59/bcfdPKnnt2rui5t1CfpCSXJVb2GuvECmv9Jfb6sUvN7FpWHLq3&#10;dcWhe6amYwcAAAAAAAAAAOB8u/3Exp9b2XP3okoh7u5CPI1FuSS5wlc58WLYxE39/mMzSnJv9z0t&#10;Kw/ds21lz10z0rEDAAAAAAAAAABwvq3uXf2ie7vvXryi5+4BCnEDJV4Cy1JfGssSK5iNj8TXG9tb&#10;bWKzqaZciDuiEAcAAAAAAAAAADBq1u1f/uKVh5YvXtlz9877Dt1VuO/Q3dVEil0jS2OBLFY6q89Q&#10;rxtKhvOZjYntaXhRiAMAAAAAAAAAABhlfYW4w8vTQtxAqZblYqWvsUmssBZL7LWjm/x8qsnmdte2&#10;lYfunpmOHQAAAAAAAAAAgPOtUoi7My3ELSs0pr4U11/qi2Dx0tjFnMY9xuaQpe75w8u3rTq0XCEO&#10;AAAAAAAAAABgtKw7vvzF9x+6c/F9h5eVC3H3p2ksxdU/liVX+moojOWLZPnr4tdmqS+inc/EPq8x&#10;tWvs/3XZdbG51EchDgAAAAAAAAAAYFStfmzJi5JC3KrDy3ZmZbh4KW6gDFYMy57PJ1Ywq6a+yHY+&#10;EvucxtSvM7afLEO5JqTnzpZyIe7w8unp2AEAAAAAAAAAADjfVveufv7qw8sWrT6ybGdITSFuoESL&#10;XwMmXzK7WBLbx8CJzWrV4TtbkoT5Tk7HDgAAAAAAAAAAwPnWerr1uasO33lTVojrL7Gi12CJFcYu&#10;5sT2OFCq81ve8sCRZc0PHLljUjp2AAAAAAAAAAAAzrfWUutlDxy5Y+GDR+7Y+cCROwv5rO5LvtzV&#10;mFgZ7FwTK6Sdj8Q+61wSm0dj7mwJM97y4KE7PpmOHQAAAAAAAAAAgNGw9sgd8x88fPuuNUduLzxQ&#10;k9qCXD5DLcvVJ1YqG2+JrXvwVOYRm9UDvXe2Pnj4jg2rDt3+sXTkAAAAAAAAAAAAjIYHDi+ds+bI&#10;7TuTQlx/qS3KDVyWy1ItzQ2/ODc+UruH2B4bUzunZHZre29vffDI7WvX9N55TTpyAAAAAAAAAAAA&#10;RsOaI7dNWXN46bYHD9/WUl+EG0rqS2DVxApjQ0t9Ge18JfZZQ0/jHmPzaMjhO7aF29UP9C79/XTk&#10;AAAAAAAAAAAAjIa1R2775INHljavOZIU4m4rxBMpeo0gsVJZY2JltPOV2OfVJrbuc0mY7fY1R5au&#10;CHl/OnIAAAAAAAAAAABGw7rDS//8ocNLNqztXdK69siSQm1uKydekssSL4I9MxKbR23C/HY8dPi2&#10;ZRsO3/GOdOQAAAAAAAAAAACMhvWHl/7BQ0dufWDd4aXb1h1ZUsjSWI6rz1DKcvWJlcrGW2Lrjieb&#10;QSWxGS0prDm8ZOeaw7feurFn0WvSkQMAAAAAAAAAADAa1h5e/L51h5fe+9CRJdvzhbj+Eit9DZxq&#10;aSxWKhtvya+3ktie4onN66HDS3aFNLX2LnlROnIAAAAAAAAAAABGw7pDN//aQ4eX3LHuyNIdsULX&#10;SBIri52/xEpr9Ym97twS2+eQ0rt0d5jv7HTcAAAAAAAAAAAAjJbVvUteta53yaINR5fsXN97ayHJ&#10;uiNZIgWvUU6sjHa+Evu80cxDR5a2hNm2rj+y+JPpuAEAAAAAAAAAABgtraebnrux95bZG4/esntj&#10;7+JyIW6wXKiy3PhNOpP6OfXeui3crgn5L+m4AQAAAAAAAAAAGE2bem/+1KZji7dvOHJzS1KKGyj5&#10;wtdAqX7LXJJYiexiSWUPsT3mUynD1c/rlh0bem9ZFub7rnTUAAAAAAAAAAAAjKZNvYv/eNPRxRtC&#10;WsP9ulLX8FNbEkuypO+x4aS2VDeyxN53aKmsOf+tb7G9DpQNR27ZteHo4htbe5e8Kh01AAAAAAAA&#10;AAAAo2nz0UX/YXPvzfds7l28PSnEVUtxN/eVu7LHa5/vP5UC2fBLZEmyAlqSWMltqMm/T5LYZw2e&#10;ob82m0vf7dHFu8P961tLrZelowYAAAAAAAAAAGA0rT+y6N9vPnrTws1HF+3a1HtToZKby9lSvq0W&#10;4bLki2CxDOWagVJfZjv3xD9nKBnqfvPZfPTmls29NzdvOrLoT9MxAwAAAAAAAAAAMNp6e1c/Z+vR&#10;RZO2Hr9p95ZjNxWqubkvWUGu/zSWwpLEymMXU2J7qiY2h0q2Hlu0ffPxRXdtPLbod9IxAwAAAAAA&#10;AAAAMBa29C68Zuuxhc1bji1qqS3F9ZdqWW7opbkksWLZ8BIrriWJXTu8xNbbmMa9N86nXC48ftP0&#10;HSeaXp6OGAAAAAAAAAAAgLHQeuqmX996/KbbtxxbuCNW8Dq3xEpk8bLZWCe2rmpiexlKFrZsPXbT&#10;9i1Hb/qTdLwAAAAAAAAAAACMlV3Hm15cOHrjpK3Hb9y99djCQmNixS+JJcxrR/OxhcsKxxb+Zjpe&#10;AAAAAAAAAAAAxtLWo01/0Hx0QUvh2I0hTYWt5cTKcbEkRbB4QWyipbLX2AzSHL1x99ajC/8uKRmm&#10;owUAAAAAAAAAAGAsbelturJwdMHCwrGmnUkhbrAMrzAXy4Ut0Q1abBtS6uZyvKk1ZGPz8aar0rEC&#10;AAAAAAAAAAAw1pqami5tOd70x4VjC/bUlLzOQ869PDeWqaw3to/B0nLsxl3NvQuu33RkzivSsQIA&#10;AAAAAAAAAHAh7DjR9JaWo/Nvazm2YEdLpPAlA+RoU2vLiabNhePz352OEwAAAAAAAAAAgAtlde8n&#10;nrP9eNMfthxbsKfl2PxCNcm3n9UmWgp7hqVuJntbjt348Zaupl9IxwkAAAAAAAAAAMCFtP1U02u3&#10;HZ9/47Zj83aG20I+tSW5fBrKYQ2JFcrGa2Lrr03d/o8v2FY4Nn/FtuPz3pyOEQAAAAAAAAAAgPEg&#10;+dnP7cfnN+84Mb9l27F5hX5TV5jLp6E01pBY0WysE1tXY2L7y8+h9djcXeG6DyXfsJeOEAAAAAAA&#10;AAAAgPFgzcHpP7/92LyP7jg+b29IYaDki2GDJlYsGyT15bThJPZ+/Sa23gGS7X/7sfkPbz829+Nb&#10;Ts16STo+AAAAAAAAAAAAxpMdZ+e8YvvxuTN2HJ+7d+fxOYVKastwI02sYHYhE1vjULL9+Lzd20/O&#10;n7fjZNPl6dgAAAAAAAAAAAAYj7Yfm3fFruOzb9l5Ys6uailusMTLYxdrkv1E93li7s4dx+betvvk&#10;vDek4wIAAAAAAAAAAGAcu2Tb0dlv23liztKkALbz+OxC/8kXxrIi2VCSf119YtdX0lhaiyX2nlli&#10;18cSee2J2TuTmew6PufX0jkBAAAAAAAAAABwMdh9YuY7dp6YtXjXydk7d52Y0xIvxCVJCmOxxwdK&#10;XdmsIbGSWiUjL8Mlia2lv/S9pnXX8Tk7dp2ctXDXaWU4AAAAAAAAAACAi9KeM/PevOfk7Dm7T8xq&#10;2Xli1rbdJ2PFsZEmX1Qbq8TWEc+usOddJ+Zs23Vi9tbdx+dM335q9pXpWAAAAAAAAAAAALgYffbs&#10;nFfsOjn9U7tPzH5wz6lZ2/acmt2aFOMGS6xkNp6TX3uyx11JAfDUrPt2nZzz13u/NOWl6TgAAAAA&#10;AAAAAAC4mJWe9axL9pycefXukzNvCbeb95yauW3vyZkt4X4hSXg8ktqS2fjPzORb4Vp3nZi5Ldzf&#10;uOfkrIV7Ts3+UDoCAAAAAAAAAAAAJpK9p2e+au+pWX+39+SMe/acnLF576kZrXtOhJycUaikUpAb&#10;SWrLdOcnsc+J5tSs1rCvsI+ZG8P9ZeH2L/ecmv2L6bYBAAAAAAAAAACYqPaemnLl7hMzrttzYsbK&#10;PadmbCiX4U7NaN17cnpLtRw3vlNea3nNM5v3nJy+oVzyOz7rE7uOz3x1uk0AAAAAAAAAAACeKR4+&#10;PueVe09O++jekzPuCElKZZuSgllSNhuP5bjKuso/9dq8O1nrqZnr956asWTviWn/9dGvzH5Zui0A&#10;AAAAAAAAAACeqfaXmp796Ompb9p9dMpfPXxi2rJHTk7bvDck3N+69+T05odPTitUMuOCJCnpPXxi&#10;RljLjLCuGZvD+u545Pi0P3v42PQrWluvuSzdBgAAAAAAAAAAAFSVSk2XfvbIDa945NS0Dz5ycuqn&#10;kvLZw6dmbA23hSzVgtzoZ+/Jac17TsxYlqzlM6dmfOjxv5/9i01hjelyAQAAAAAAAAAAYAClZ12S&#10;FOP272969ureTzyn9fSnXvCFM9OvePiJqVc9fGLqnzx8auq1D5+cemPIPXtPTt3wyImprY+cmrr9&#10;kZNTt4fHtj9yatq2R05NGSDh+eS65Pry65JvpJt6X3ifxeF28iOnJv/ZZ09N++DnTk258tGephcm&#10;a0jWkqwprO6SyiIBAAAAAAAAAABgBJqaKgW51tNNz330K5Oe19I1+Wc3npj6c58PeezvZ77okdPT&#10;fincf81nT17/hkdPXfe2z52e/M6Hj9clPPb5U7N+/TMnJ781PP+6R09OuvyRU7NekrxHkr29n3h+&#10;+IyfST4j+azkM9OPBwAAAAAAAAAAgLFTKj3rkqTE1tp6zWVJoa2/JM+XSiXf9AY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wEXvWc/6/wEfRMVLoYaXygAAAABJRU5ErkJgglBL&#10;AwQKAAAAAAAAACEA+kOg6rNsAQCzbAEAFAAAAGRycy9tZWRpYS9pbWFnZTQuc3ZnPHN2ZyB2aWV3&#10;Qm94PSIwIDAgMTI4MCA3MjAiIHhtbG5zPSJodHRwOi8vd3d3LnczLm9yZy8yMDAwL3N2ZyIgeG1s&#10;bnM6eGxpbms9Imh0dHA6Ly93d3cudzMub3JnLzE5OTkveGxpbmsiIGlkPSJMYXllcl8xIiB4bWw6&#10;c3BhY2U9InByZXNlcnZlIiBvdmVyZmxvdz0iaGlkZGVuIj48aW1hZ2Ugd2lkdGg9IjIxNTgiIGhl&#10;aWdodD0iMTI1MSIgeGxpbms6aHJlZj0iZGF0YTppbWFnZS9wbmc7YmFzZTY0LGlWQk9SdzBLR2dv&#10;QUFBQU5TVWhFVWdBQUNHNEFBQVRqQ0FZQUFBQXErZVNyQUFBQUNYQklXWE1BQUFzVEFBQUxFd0VB&#10;bXB3WUFBRVFURWxFUVZSNG5PemRkM3lrVmFFKzhPZGs2YjAzS1NvSUNCWVVGVkZBSUxBdWlGSVV4&#10;ZDY3b2xlOTFwOTZ2ZGZ1MWF0cjEydTVkckVBZ2hJRGk2QllRRVdVSWlwWWFVcG5FWkNTOC90anNy&#10;dlpaV0ZMTWpremsrLzM4em5NWlBMT084OWtkME15NTVselNxMDFBQUFBQUFBQUFBQk12NkhXQVFB&#10;QUFBQUFBQUFBWmlyRkRRQUFBQUFBQUFDQVJoUTNBQUFBQUFBQUFBQWFVZHdBQUFBQUFBQUFBR2hF&#10;Y1FNQUFBQUFBQUFBb0JIRkRRQUFBQUFBQUFDQVJoUTNBQUFBQUFBQUFBQWFVZHdBQUFBQUFBQUFB&#10;R2hFY1FNQUFBQUFBQUFBb0JIRkRRQUFBQUFBQUFDQVJoUTNBQUFBQUFBQUFBQWFVZHdBQUFBQUFB&#10;QUFBR2hFY1FNQUFBQUFBQUFBb0JIRkRRQUFBQUFBQUFDQVJoUTNBQUFBQUFBQUFBQWFVZHdBQUFB&#10;QUFBQUFBR2hFY1FNQUFBQUFBQUFBb0JIRkRRQUFBQUFBQUFDQVJoUTNBQUFBQUFBQUFBQWFVZHdB&#10;QUFBQUFBQUFBR2hFY1FNQUFBQUFBQUFBb0JIRkRRQUFBQUFBQUFDQVJoUTNBQUFBQUFBQUFBQWFV&#10;ZHdBQUFBQUFBQUFBR2hFY1FNQUFBQUFBQUFBb0JIRkRRQUFBQUFBQUFDQVJoUTNBQUFBQUFBQUFB&#10;QWFVZHdBQUFBQUFBQUFBR2hFY1FNQUFBQUFBQUFBb0JIRkRRQUFBQUFBQUFDQVJoUTNBQUFBQUFB&#10;QUFBQWFVZHdBQUFBQUFBQUFBR2hFY1FNQUFBQUFBQUFBb0JIRkRRQUFBQUFBQUFDQVJoUTNBQUFB&#10;QUFBQUFBQWFVZHdBQUFBQUFBQUFBR2hFY1FNQUFBQUFBQUFBb0JIRkRRQUFBQUFBQUFDQVJoUTNB&#10;QUFBQUFBQUFBQWFVZHdBQUFBQUFBQUFBR2hFY1FNQUFBQUFBQUFBb0JIRkRRQUFBQUFBQUFDQVJo&#10;UTNBQUFBQUFBQUFBQWFVZHdBQUFBQUFBQUFBR2hFY1FNQUFBQUFBQUFBb0JIRkRRQUFBQUFBQUFD&#10;QVJoUTNBQUFBQUFBQUFBQWFVZHdBQUFBQUFBQUFBR2hFY1FNQUFBQUFBQUFBb0JIRkRRQUFBQUFB&#10;QUFDQVJoUTNBQUFBQUFBQUFBQWFVZHdBQUFBQUFBQUFBR2hFY1FNQUFBQUFBQUFBb0JIRkRRQUFB&#10;QUFBQUFDQVJoUTNBQUFBQUFBQUFBQWFVZHdBQUFBQUFBQUFBR2hFY1FNQUFBQUFBQUFBb0JIRkRR&#10;QUFBQUFBQUFDQVJoUTNBQUFBQUFBQUFBQWFVZHdBQUFBQUFBQUFBR2hFY1FNQUFBQUFBQUFBb0JI&#10;RkRRQUFBQUFBQUFDQVJoUTNBQUFBQUFBQUFBQWFVZHdBQUFBQUFBQUFBR2hFY1FNQUFBQUFBQUFB&#10;b0JIRkRRQUFBQUFBQUFDQVJoUTNBQUFBQUFBQUFBQWFVZHdBQUFBQUFBQUFBR2hFY1FNQUFBQUFB&#10;QUFBb0JIRkRRQUFBQUFBQUFDQVJoUTNBQUFBQUFBQUFBQWFVZHdBQUFBQUFBQUFBR2hFY1FNQUFB&#10;QUFBQUFBb0JIRkRRQUFBQUFBQUFDQVJoUTNBQUFBQUFBQUFBQWFVZHdBQUFBQUFBQUFBR2hFY1FN&#10;QUFBQUFBQUFBb0JIRkRRQUFBQUFBQUFDQVJoUTNBQUFBQUFBQUFBQWFVZHdBQUFBQUFBQUFBR2hF&#10;Y1FNQUFBQUFBQUFBb0JIRkRRQUFBQUFBQUFDQVJoUTNBQUFBQUFBQUFBQWFVZHdBQUFBQUFBQUFB&#10;R2hFY1FNQUFBQUFBQUFBb0JIRkRRQUFBQUFBQUFDQVJoUTNBQUFBQUFBQUFBQWFVZHdBQUFBQUFB&#10;QUFBR2hFY1FNQUFBQUFBQUFBb0JIRkRRQUFBQUFBQUFDQVJoUTNBQUFBQUFBQUFBQWFVZHdBQUFB&#10;QUFBQUFBR2hFY1FNQUFBQUFBQUFBb0JIRkRRQUFBQUFBQUFDQVJoUTNBQUFBQUFBQUFBQWFVZHdB&#10;QUFBQUFBQUFBR2hFY1FNQUFBQUFBQUFBb0JIRkRRQUFBQUFBQUFDQVJoUTNBQUFBQUFBQUFBQWFV&#10;ZHdBQUFBQUFBQUFBR2hFY1FNQUFBQUFBQUFBb0JIRkRRQUFBQUFBQUFDQVJoUTNBQUFBQUFBQUFB&#10;QWFVZHdBQUFBQUFBQUFBR2hFY1FNQUFBQUFBQUFBb0JIRkRRQUFBQUFBQUFDQVJoUTNBQUFBQUFB&#10;QUFBQWFVZHdBQUFBQUFBQUFBR2hFY1FNQUFBQUFBQUFBb0JIRkRRQUFBQUFBQUFDQVJoUTNBQUFB&#10;QUFBQUFBQWFVZHdBQUFBQUFBQUFBR2hFY1FNQUFBQUFBQUFBb0JIRkRRQUFBQUFBQUFDQVJoUTNB&#10;QUFBQUFBQUFBQWFVZHdBQUFBQUFBQUFBR2hFY1FNQUFBQUFBQUFBb0JIRkRRQUFBQUFBQUFDQVJo&#10;UTNBQUFBQUFBQUFBQWFVZHdBQUFBQUFBQUFBR2hFY1FNQUFBQUFBQUFBb0JIRkRRQUFBQUFBQUFD&#10;QVJoUTNBQUFBQUFBQUFBQWFVZHdBQUFBQUFBQUFBR2hFY1FNQUFBQUFBQUFBb0JIRkRRQUFBQUFB&#10;QUFDQVJoUTNBQUFBQUFBQUFBQWFVZHdBQUFBQUFBQUFBR2hFY1FNQUFBQUFBQUFBb0JIRkRRQUFB&#10;QUFBQUFDQVJoUTNBQUFBQUFBQUFBQWFVZHdBQUFBQUFBQUFBR2hFY1FNQUFBQUFBQUFBb0JIRkRR&#10;QUFBQUFBQUFDQVJoUTNBQUFBQUFBQUFBQWFVZHdBQUFBQUFBQUFBR2hFY1FNQUFBQUFBQUFBb0JI&#10;RkRRQUFBQUFBQUFDQVJoUTNBQUFBQUFBQUFBQWFVZHdBQUFBQUFBQUFBR2hFY1FNQUFBQUFBQUFB&#10;b0JIRkRRQUFBQUFBQUFDQVJoUTNBQUFBQUFBQUFBQWFVZHdBQUFBQUFBQUFBR2hFY1FNQUFBQUFB&#10;QUFBb0JIRkRRQUFBQUFBQUFDQVJoUTNBQUFBQUFBQUFBQWFVZHdBQUFBQUFBQUFBR2hFY1FNQUFB&#10;QUFBQUFBb0JIRkRRQUFBQUFBQUFDQVJoUTNBQUFBQUFBQUFBQWFVZHdBQUFBQUFBQUFBR2hFY1FN&#10;QUFBQUFBQUFBb0JIRkRRQUFBQUFBQUFDQVJoUTNBQUFBQUFBQUFBQWFVZHdBQUFBQUFBQUFBR2hF&#10;Y1FNQUFBQUFBQUFBb0JIRkRRQUFBQUFBQUFDQVJoUTNBQUFBQUFBQUFBQWFVZHdBQUFBQUFBQUFB&#10;R2hFY1FNQUFBQUFBQUFBb0JIRkRRQUFBQUFBQUFDQVJoUTNBQUFBQUFBQUFBQWFVZHdBQUFBQUFB&#10;QUFBR2hFY1FNQUFBQUFBQUFBb0JIRkRRQUFBQUFBQUFDQVJoUTNBQUFBQUFBQUFBQWFVZHdBQUFB&#10;QUFBQUFBR2hFY1FNQUFBQUFBQUFBb0JIRkRRQUFBQUFBQUFDQVJoUTNBQUFBQUFBQUFBQWFVZHdB&#10;QUFBQUFBQUFBR2hFY1FNQUFBQUFBQUFBb0JIRkRRQUFBQUFBQUFDQVJoUTNBQUFBQUFBQUFBQWFV&#10;ZHdBQUFBQUFBQUFBR2hFY1FNQUFBQUFBQUFBb0JIRkRRQUFBQUFBQUFDQVJoUTNBQUFBQUFBQUFB&#10;QWFVZHdBQUFBQUFBQUFBR2hFY1FNQUFBQUFBQUFBb0JIRkRRQUFBQUFBQUFDQVJoUTNBQUFBQUFB&#10;QUFBQWFVZHdBQUFBQUFBQUFBR2hFY1FNQUFBQUFBQUFBb0JIRkRRQUFBQUFBQUFDQVJoUTNBQUFB&#10;QUFBQUFBQWFVZHdBQUFBQUFBQUFBR2hFY1FNQUFBQUFBQUFBb0JIRkRRQUFBQUFBQUFDQVJoUTNB&#10;QUFBQUFBQUFBQWFVZHdBQUFBQUFBQUFBR2hFY1FNQUFBQUFBQUFBb0JIRkRRQUFBQUFBQUFDQVJo&#10;UTNBQUFBQUFBQUFBQWFVZHdBQUFBQUFBQUFBR2hFY1FNQUFBQUFBQUFBb0JIRkRRQUFBQUFBQUFD&#10;QVJoUTNBQUFBQUFBQUFBQWFVZHdBQUFBQUFBQUFBR2hFY1FNQUFBQUFBQUFBb0JIRkRRQUFBQUFB&#10;QUFDQVJoUTNBQUFBQUFBQUFBQWFVZHdBQUFBQUFBQUFBR2hFY1FNQUFBQUFBQUFBb0JIRkRRQUFB&#10;QUFBQUFDQVJoUTNBQUFBQUFBQUFBQWFVZHdBQUFBQUFBQUFBR2hFY1FNQUFBQUFBQUFBb0JIRkRR&#10;QUFBQUFBQUFDQVJoUTNBQUFBQUFBQUFBQWFVZHdBQUFBQUFBQUFBR2hFY1FNQUFBQUFBQUFBb0JI&#10;RkRRQUFBQUFBQUFDQVJoUTNBQUFBQUFBQUFBQWFVZHdBQUFBQUFBQUFBR2hFY1FNQUFBQUFBQUFB&#10;b0JIRkRRQUFBQUFBQUFDQVJoUTNBQUFBQUFBQUFBQWFVZHdBQUFBQUFBQUFBR2hFY1FNQUFBQUFB&#10;QUFBb0JIRkRRQUFBQUFBQUFDQVJoUTNBQUFBQUFBQUFBQWFVZHdBQUFBQUFBQUFBR2hFY1FNQUFB&#10;QUFBQUFBb0JIRkRRQUFBQUFBQUFDQVJoUTNBQUFBQUFBQUFBQWFVZHdBQUFBQUFBQUFBR2hFY1FN&#10;QUFBQUFBQUFBb0JIRkRRQUFBQUFBQUFDQVJoUTNBQUFBQUFBQUFBQWFVZHdBQUFBQUFBQUFBR2hF&#10;Y1FNQUFBQUFBQUFBb0JIRkRRQUFBQUFBQUFDQVJoUTNBQUFBQUFBQUFBQWFVZHdBQUFBQUFBQUFB&#10;R2hFY1FNQUFBQUFBQUFBb0JIRkRRQUFBQUFBQUFDQVJsWnBIUUNBL2xaS2FSMEJBQUNZZ1dxdEpj&#10;a21TVGFlY0xsaGt2V1RiRERoY3Uwa2F5WlpMOGxhNDlmWG5YQ3ExY2R2VzJEdDNQMXJadGNudVRY&#10;SlRVbHVITDkrL2ZpNGJzTDE2NVA4SThuVlNhNFp2N3lxbEhMdHlqeGZBQUFtcDliYU9nTEFYU3Er&#10;U1FFd0dZb2JBQURBVkt1MWJwSmsyeVRiSmRrbXlWWkp0a2l5WlpKN0pOazhuYUpHUC81Q2NsczZo&#10;WTdMbG5KNWFaSkxrbHhTU3ZsN3M0UUFBQVBJbkNqUXl4UTNBSmdVeFEwQUFHQkYxVnBuSmJsbmt2&#10;dU1qKzBuakh0bThSVXdacXBiTTE3aUdCOS9TdkxuOGNzL0pmbGJLZVcyWnVrQUFQcU1PVkdnbHls&#10;dUFEQXBpaHNBQU1CZEdkL081TjVKZGt1eWE1SmRrdHczeVU3cGJGSEN5aHRMOHJkMHlod1hKL2xk&#10;a2o4a3VTako3MHNwLzJvWERRQ2c5NWdUQlhxWjRnWUFrNks0QVFBQUpBdFgwZGc1eWNPU1BDVEpB&#10;OGZIT2kxenpWQTFuVkxISDVKY21FNnA0L3drRjVSU3JtZ1pEQUNnRlhPaVFDOVQzQUJnVWhRM0FB&#10;QmdacXExYnB6a0VVbjJTdkx3SkErT2trWS91RGJKZVVrdUdCL25KZmxOS2VXcXBxa0FBTHJNbkNq&#10;UXl4UTNBSmdVeFEwQUFKZ1phcTJiSmRrL3lYNUo5azVueXhNR3g2Vkp6a255NndtWEY1VlN4aHBt&#10;QWdDWU11WkVnVjZtdUFIQXBDaHVBQURBWUtxMXJwbGszeVJ6a2d3bjJiVnBJRnI0WnpvRmpsOG1P&#10;VFBKTDVMOHZwVGlCVVVBb08rWUV3VjZtZUlHQUpPaXVBRUFBSU9qMW5yUEpJOUxjbEE2cFkwMVd1&#10;YWhKMTJmNU9jVHhsbWxsRXZiUmdJQVdEWnpva0F2VTl3QVlGSVVOd0FBb0wvVlduZExjdGo0ZUdE&#10;TExQU3R2eWI1Y1pJZmpWK2VaNHNWQUtEWG1CTUZlcG5pQmdDVG9yZ0JBQUQ5cDlaNnZ5UlBHaC8z&#10;YVJ5SHdYTkRrcDhrT1dOOG5GbEt1YVZ0SkFCZ3BqTW5DdlF5eFEwQUprVnhBd0FBK2tPdGRjc2tU&#10;eDhmOTJzY2g1bmxYK21zeEhGcWtubEpmbDVLdWFOdEpBQmdwakVuQ3ZReXhRMEFKa1Z4QXdBQWVs&#10;ZXRkYlVraHlkNWRwSURrd3kxVFFSSk9pdHluSjVPa2VPVUpPZVhVcnhJQ1FCMGxUbFJvSmNwYmdB&#10;d0tZb2JBQURRZTJxdDJ5ZDVZWkpuSmRtMGJScFlwc3VUZkMvSmQ1T2NVa3FaM3pnUEFEQ0F6SWtD&#10;dlV4eEE0QkpVZHdBQUlEZVVHc3RTUjZkNUpWSlppZnh3enI5NkxZa1AwcW54UEhkVXNydkd1Y0JB&#10;QWFFT1ZHZ2x5bHVBREFwaWhzQUFOQldyWFhOSk05TThvb2tPemVPQTFQdGowbU9HeDgvTHFXTU5V&#10;MERBUFF0YzZKQUwxUGNBR0JTRkRjQUFLQ05XdXNHU1Y2YzVOOWlPeFJtaHN1VGZDdkp0NVA4c0pS&#10;eVIrTThBRUFmTVNjSzlETEZEUUFtUlhFREFBQ21WNjExa3lTdlNmS2lKT3MzamdPdFhKbE9nZVBi&#10;U1g1UVNybXRjUjRBb01lWkV3VjZtZUlHQUpPaXVBRUFBTk5qZklXTlY0NFBoUTFZNUI5SnZwcmtD&#10;NldVczF1SEFRQjZremxSb0pjcGJnQXdLWW9iQUFEUVhiWFdOWk84UE1rYm83QUJ5M0ora2k4aytW&#10;SXA1YkxXWVFDQTNtRk9GT2hsaWhzQVRJcmlCZ0FBZEVldGRTakpVNU84SThrMmplTkF2eGxMY2tv&#10;NkpZNXZsbEwrMVRnUEFOQ1lPVkdnbHlsdUFEQXBpaHNBQUREMWFxMTdKdmx3a3QxYlo0RUI4UGNr&#10;SDB6eW9WTEt6WTJ6QUFDTm1CTUZlcG5pQmdDVG9yZ0JBQUJUcDlhNmVaTDNKbmxHNnl3d2dQNlM1&#10;TVdsbEpOYUJ3RUFwcDg1VWFDWERiVU9BQUFBQUREVDFWcExyZlZGU1g0WHBRM29sdTJTZksvVytw&#10;NWFxM2NoQUFBQVBjT0tHd0JNaWhVM0FBQmdjbXF0dXlUNWRKSkh0TTRDTThnWGt6eXpsT0xGVVFD&#10;WUljeUpBcjNNaWhzQUFBQUFEZFJhWjlWYVg1ZmtWMUhhZ09uMjlDVHZhUjBDQUFBZ3NlSUdBSk5r&#10;eFEwQUFGaHh0ZGFka3Z4ZmtqMWFaNEVaN3FCU3lranJFQUJBOTVrVEJYcVo0Z1lBazZLNEFRQUFL&#10;NmJXK29Jay81TmtyZFpaZ1B3NXlVNmxsRnRiQndFQXVzdWNLTkRMYkpVQ0FBQUFNQTFxclJ2V1dy&#10;K1I1Sk5SMm9CZWNjOGtMMmdkQWdBQW1ObXN1QUhBcEZoeEF3QUFscTNXK3RBazMwaXlYZXNzd0ox&#10;Y1dFcTViK3NRQUVCM21STUZlcGtWTndBQUFBQzZhSHhybERPaXRBRzlhdWRhNndOYmh3QUFBR1l1&#10;eFEwQUFBQ0FMcWkxcmxaci9WdzZXNk9zMWpvUGNMY09haDBBQUFDWXVWWnBIUUFBQUFCZzBOUmFO&#10;MC95N1NTUGFKMEZXQzRQYngwQUFBQ1l1UlEzQUFBQUFLWlFyZlVCU1U1SXNtM3JMTUJ5MjdWMUFB&#10;QUFZT1lxdGRiV0dRRG9ZNldVMWhFQUFLQm4xRnFIMDFscFk3M1dXWUFWY21zcFpmWFdJUUNBN2pF&#10;bkN2U3lvZFlCQUFBQUFBWkJyZlZwU1U2SzBnYjBvOVZxcmV1MkRnRUFBTXhNaWhzQUFBQUFrMVJy&#10;ZlVXU0x5Wlp0WFVXWUtYTmFoMEFBQUNZbVJRM0FBQUFBQ2FoMXZybUpCOXNuUU1BQUFEb1Q2dTBE&#10;Z0FBQUFEUXIycXQ3MDd5dXRZNUFBQUFnUDVseFEwQUFBQ0FsYUMwQVFObExNbjFyVU1BQUFBemt4&#10;VTNBQUFBQUZhUTBnWU1uQ3RMS2JWMUNPaDEzejduVGFXa3J0LzVxS2FVckpMVWRjcUNqNWU4TEVs&#10;U2J5N0p2NUs2NEhQL1BQZ0JIN2h0K3RNREFQU3VVcXZmUndCWWVhWHpHemdBQU13WXRkWTNKL25Q&#10;MWptQUtmWHJVc3B1clVOQU4zM2w3UDlhSTZtYko5bWlwRzZTWk1OUzZnWkpOaWlwR3lUWnNITTlH&#10;eVIxM1ZLeVdtcmRZS2pVMVpLc1ZWTFhUckpLeVlJNWhZWEZqRHNYTnU3aTgwc2NjMzFTLzFWS2Jr&#10;N3FqU1c1TmFrM2xPVDZrbnBkU3E0dHRWNVhTcjB1eWJWSnZhNGtWeWIxeXBKY3NkLzlQajYvcTE4&#10;d1lPQ1lFd1Y2bWVJR0FKT2l1QUVBd0V4U2EzMXBrbyswemdGTXVhK1hVbzVxSFFKV3h1ZC84ZTVW&#10;UzZsYkpkbW1wRzVUa3UzU3Vkd2lxVnVVa2syVHVtVkoxc2w0NldKQitXTEJRak9MeWhoWnZIUlJh&#10;NGFXT0dZS2l4dDNlWTZTbXBTazFKcEZpK0VzZWQreFcwckozNVA2OTVMOEk2bVhsOVMvSmJta3BQ&#10;NDF5U1dsMUwvc3RjdG5iMW5acnkwd1dNeUpBcjNNVmlrQUFBQUF5NkhXK3FRb2JjQ2dPcjkxQUxn&#10;N24vbkZlemN0eWZaSnZVK1NIVXB5Nzg1bDNUYkpGa21HMmlac1lvMGsyNDJQdTNUR0JjKzVLcDFD&#10;eDU5SzZoK1NlbkdTaTByR0xrcHl5U04yK2FLWlhBQ2dPU3R1QURBcFZ0d0FBR0FtcUxYdWsrU1VK&#10;S3UyemdKMHhlR2xsT05haDJCbSsrVFBQekNycE42N0pMc21kZGVTN0pMVW5VdkpEa2xkYjlHcUZR&#10;dFd4Vmo2eWhuTFh2VmlZRmJjV01wOWwvNzhGbi9lQzY2UEpjbXRwZFNMa3Z5aHBKNmY1SUxPWmIx&#10;d2ovdCsxVW9kTUdETWlRSzlUSEVEZ0VsUjNBQUFZTkRWV3UrYjVDZEpObWdjQmVpZUhVb3BGN2NP&#10;d2N6eDhiUCtaOHNrRHlySmc1TGN2NVM2UzVJZFMrcnF5MWU4eVBpbDRzWWtpeHQzK2hxTUh6TldT&#10;djZZMVBOTGNuNVN6eW1wNXlUMW9vZnMvQTJUS3RDbnpJa0N2VXh4QTRCSlVkd0FBR0NRMVZvM1R2&#10;S0xKUGRzSEFYb25wdVNyRnRLR1dzZGhNSDAwVFBuYnAvVUI1ZVMzWkw2NEU1Wm8yNmVUQ2hnckhE&#10;eElndVBYN243SzI0c283aHhGK2V1ODB2Sk9aMGlSODVPSFRzN3lRVVAzdm5idHdmb2VlWkVnVjZt&#10;dUFIQXBDaHVBQUF3cUdxdHF5WVpUYkp2NHloQWQvMmlsUExRMWlFWURIUFAvTWg2U2ZZWVN0MGp5&#10;WjVKM2FNa0d5K3pnS0c0MFMvRmpjVnZyMk5KY2xOSmZwRmFmMWFTTTVQOGJMZjdIbnRaZ0o1alRo&#10;VG9aYXUwRGdBQUFBRFFvejRZcFEyWUNjNXRIWUQrOWNHZmZmVGVwZFI5a3V5ZG1qMlQ3SnhGdlFw&#10;bWhyV1M3RE0ra2lUblhIRFkzMHJ5czFyemsxTEdUa3ZOYng2NDYzZXM2Z01BM0NYRkRRQUFBSUFs&#10;MUZxZmtlUWxyWE1BMDBKeGcrWDJnWjk5Zk9lU3VtK1N2Y1l2NzlFMkVUMXFtL0Z4NVBqSDEvLzYv&#10;TWVkVVdvOUxja1pKZm5GL2U5M2d1MVZBSUNGYkpVQ3dLVFlLZ1VBZ0VGVGE3MWZPa3VkcjlVNkN6&#10;QXRacGRTVG00ZGd0NzAzei85NURaSlBXQ281TUNrN3A5azg3dmNqcU1tQzE0bUdjcFN0dmV3VmNw&#10;eUhkT0hXNldNWDE5dzdLTHJ0U2FsakMxNHlKUzY4TS92bjZuMWgwbE9UbkxLL2U5L29nSVpUQU56&#10;b2tBdlU5d0FZRklVTndBQUdDUzExbldTL0RMSmpxMnpBTk5teTFMS0ZhMUQwQnZlODlOUHJUT1U3&#10;SmZrZ0tRZVdKTDdKalZENDVQMXlaMExESW9iaWhzclVkem9mSEtSeTBzZE96bkpLVWxHNy9lQTcv&#10;MDl3SlF6SndyME1zVU5BQ1pGY1FNQWdFRlNhLzFja21lMXpnRk1tNnRMS1p1MERrRmI3LzdKcCsr&#10;VDFFTkt5U0ZKOWg1S1Z1MThadEdrdmVLRzRrYVhpeHNwNCtjYVArNmNKQ2VXNUlTay9tS1hCNDZN&#10;QlpnMGM2SkFMMVBjQUdCU0ZEY0FBQmdVdGRZbkpmbGE2eHpBdERxOWxMSnY2eEJNcjNmODVET3Js&#10;TlM5a2p4MktQV1FKRHN1bXBCUGhoWWVxYmlodU5Hc3VMSG91TlMvcCtha0pOOUp4azdaWmJmUitR&#10;RldpamxSb0pjcGJnQXdLWW9iQUFBTWdscnJ0a2wrazJUOTFsbUFhZlhoVXNyUnJVUFFmZi8xNDgr&#10;c09WUXlKOGtSU1I1YlV0ZFBsaWhZS0c1TU9MZmlSZzhWTnhiZVB4bTd0U1EvU00wM1V1dDM3dnZn&#10;azY4TXNOek1pUUs5YkpYV0FRQUFBQUJhcXJXV0pQOGJwUTJZaWM1ckhZRHUrYzhmZjNhZEpJZVVr&#10;aU5TNjhGSjFtNmRDU1pwdFNTUEhoOWpGLzdxd05OUzg2MmtIcmZ6ZzArNXJIRTJBR0FTckxnQndL&#10;UlljUU1BZ0g1WGEzMStraysxemdFMDhjaFN5azlhaDJEcS9NZVBQNzlXU1gxY1NaNlMxQU9UckxG&#10;bzVZaEZ4eTFZWGNHS0cxYmM2TE1WTjdMd3IySmQ4R2MwZnJLYUh5YzVwbVRzbUoxMlAvWHZBZTdF&#10;bkNqUXl4UTNBSmdVeFEwQVlFbTExZzBtZkhoN0tlWEdWbGxnV2NhM1NEay95VHF0c3dCTnJGOUt1&#10;YUYxQ0NibnJULysvS3BKRHV5VU5YSllTVjE3c1pLQzRzWlM3cSs0TVdERmpVV1BrYkd4MUp5UzVD&#10;dEpQWGFuaC96QTl6Z1laMDRVNkdXS0d3Qk1pdUlHQUF5K1d1c3FTWFpLc21PU2U0MlBMWkpzbVdU&#10;VEpPdWxNK205ckludjY1UGNtR1Ira2l1VC9EM0pGVW4ra3VUUFNTNUtjbUVwNVpZcGZ4SndGMnF0&#10;SnlRNXBIVU9vSW0vbEZMdTJUb0VLK2N0Wi94ZlNmS0lKRTh0cFI2WlpKT0paUWJGRGNXTmljOXZo&#10;aFUzSmh4ZmIwbk5DU1g1U3VyWTkzWjgyT20zQm1Zd2M2SkFMMVBjQUdCU0ZEY0FZUERVV3UrVjVG&#10;Rko5a3l5UjVKZGtxdzZUUTgvbHVUaUpEOGZIejlLOHF0U3l0amQzZ3RXUXEzMUNVbSswVG9IME16&#10;M1NpbVBhUjJDRmZQL3p2akNQWkk4Y3lqMTJVbDJTQ1pPdkdmOFVuRkRjVU54SXhQdU81NzE2bEx5&#10;cFZyejJSMGZkdnB2QWpPUU9WR2dseWx1QURBcGloc0EwUDlxclVOSkhwbmtDVWtPenZna1NBKzVO&#10;c2twU2I2ZDVLUlN5dldOOHpBQWFxM3JKZmxkT3F2SEFEUFRlMG9wcjI4ZGdtVjcweGxmWEQzSjQw&#10;cnluS1RPVGpLMHFCaWh1TEZ5OTFmY21JSEZqWlF5L3JDMS9xcVUrdG5VZk9VK2Uvem9tc0FNWVU0&#10;VTZHV0tHd0JNaXVJR0FQU3ZXdXMyU1o0N1ByWnVIR2Q1M1pKT2dlTXpwWlJUVzRlaGY5VmEzNWZr&#10;TmExekFFMDl2WlR5cGRZaHVHdHYrTkVYZDBueW9xR1NweWJaYUdMeFFIRmo4ZWVodUxIZ1VuRmpP&#10;WXNibmVkZGMydEpQUzQxbjBoeTJnNFBQOE9FRVFQTm5DalF5eFEzQUpnVXhRMEE2RCsxMWwyU3ZE&#10;SEpVVWxtTlk0ekdiOUo4cTRreDloS2hSVlJhOTA1bmI4LzA3VUZFTkNiSGxSS09hZDFDQmIzK2g5&#10;OWViV2tIbEdTRnlYMVVVa1dGaTRVTjVaeVA4V05KVzVYM0ZqQjRrYm5lWFdPLzEweTlvblVmR0dI&#10;UFg5aUZRNEdramxSb0pjcGJnQXdLWW9iQU5BL2FxMWJKWGw3a21kbDBldjlnK0RjSks4cHBZeTJE&#10;a0ovcUxXZWxHUk82eHhBVTNja1dhdVVjbXZySUhTODlrZGZ1ZWRRNmd1U1BDK3BteTVXMGxEY3VP&#10;djdLVzRzY2J2aXhpU0tHMG5udmplWDVKaWtmbXo3UFg5NlZtQ0FtQk1GZXBuaUJnQ1RvcmdCQUwy&#10;djFscVN2Q2pKZTVLczJ6aE9OMzA5eWN0S0tWZTFEa0x2cXJVZWtPVGsxam1BNW41ZFN0bXRkUWlT&#10;Zi8vaFYvWXZKYTlNY3NoUTZ2aUxESXVYREJRMzd1WitpaHRMM0s2NE1RWEZqWW1QKzh1U2ZMRFdz&#10;V08yZitTWmltNzBQWE9pUUM5VDNBQmdVaFEzQUtDMzFWbzNTL0ovbVRtckMxeWU1R21sbEZOYkI2&#10;SDMxRnFIa3B5ZDVJR3Rzd0ROdmFXVThsK3RROHhVci83aFY5Y1lTbjFLa2xjbXVmL2RsUjBTeFEz&#10;RkRjV05oc1dOOGVjeGRua3ArVmhxUG5udlI1NTVaYUJQbVJNRmVwbmlCZ0NUb3JnQkFMMnIxdnFn&#10;Sk45SnNuWHJMTk5zTE1uTFN5a2ZheDJFM2xKcmZVWTZSU1pnWnF0SmRpcWwvS0Yxa0pubTFULzgy&#10;aFpKZlVtU0Z3MmxicnJnZHNVTnhRM0ZqWjR2Yml4NHJGdFM4K1dTK3FGNzdYWFd1WUUrWTA0VTZH&#10;V0tHd0JNaXVJR0FQU21XdXYrNlpRMjFtNmRwYUYzbGxMZTFEb0V2YUhXdW1xUzN5Ylp2blVXZXRM&#10;dFNhNU5jczM0NVQrVDNEaCsrYThrTnlTNVpYeE1kTjJFNjJzbFdXMHBINitkWkkxMHRxcGFhL3o2&#10;ZWtuV1RMSkJrdldUckQ2Rno0VmxPN2FVY2tUckVEUEpxMzc0dFIyVHZMWWt6MGpxcXNtU3hZdk9w&#10;ZUtHNG9iaXhsS082NjNpeHFMN0pOOVB6YnZ2dGZkWnB3WDZoRGxSb0pldDBqb0FBQUFBVTJ1OHRI&#10;RmlPcE9DTTlrYmE2MjNsMUxlMmpvSVBlRzVVZHFZaVc1TDhwY2tGeWU1TkozdGxDNU5jdG40OWI4&#10;bnVhYVVNcjlad2lTMTFqWFNLWEZza0U2Ulk4SDFEWk5zbkdTekpKdU9YOTlrL09OTjBpbUJzR0p1&#10;Uy9MbTFpRm1pbGVlL3JXSGxwTFhKVGtpaTdvR3dHQjRkSkpILytsSER6MHpOZThweWZIMzNPZm5Z&#10;OHU4RndDd1ZGYmNBR0JTckxnQkFMMmwxcnA3a3RNenMxZmFXTklMU2ltZmJoMkNkbXF0cXlXNUtN&#10;azJyYlBRTlZjbitjMzR1RERKSDVMOE1jbGZTeWwzdEF6V1RiWFd0ZElwZEd5ZVRwbmpIdVBYdHh3&#10;ZlcweTRYTzB1VGpQVC9FY3A1VzJ0UXd5Nm8wLy8rdXloNUhWSjNiK1VpYXRESkV0Zk1TTkwzR2JG&#10;RFN0dVdIRmo0WEc5dStMR1lvOWRrZ3VUc2ZlVm1pOXQ5NmhmM2hyb1FlWkVnVjZtdUFIQXBDaHVB&#10;RUR2cUxWdW51VHNKRnUxenRKamJrdXlkeW5sek5aQmFLUFcrcUlrSDIrZGd5bHpaWktmSmZscGts&#10;OG1PYmVVY25uYlNMMnYxcnBST2dXT3JkSXBlR3lkVHBscG0vSHJXeWZacUZuQTZYRkNrc01IdWN6&#10;VDBzdFArM29wSlljbWVXT1NoM2JLRDUySlpjV05pZWRYM0ZEY0dOamlSaWRmemQrU3ZETzFmbmE3&#10;ZmM5VzRLQ25tQk1GZXBuaUJnQ1RvcmdCQUwyaDFqcVU1T1FrKzdmTzBxUCtuT1QrcFpRYld3ZGhl&#10;dFZhVjBsbkJRYmJwUFN2UHljNUpja1BrdnlzbFBMSHRuRUdWNjExelNUYlpsR1JZMEc1NDU0VHh1&#10;cHQwazNhU1VtZVVFcTVxWFdRUWZQeTA0OHBTUTVOclc4dEpic3R1RjF4UTNGRGNXUEdGamNXZkEz&#10;R0N4ejUzSGI3bmYydlFBOHdKd3IwTXNVTkFDWkZjUU1BZWtPdDlaVkovcWQxamg3M2tWTEt5MXVI&#10;WUhyVldwK2E1RXV0YzdCQ2Jrb3l1bUNVVWk1dW5JY0phcTFiWlBFaXg0Sng3eVRicGZlMlpLbEpQ&#10;cERrRGFXVTIxcUhHU1F2UGUwYkpjbWhRNlcrTmNsdUN5ZVJ4eWx1S0c0b2JzejQ0c2FDWTY0b1pl&#10;dzlxZm5rdHZ1ZGMzT2dJWE9pUUM5VDNBQmdVaFEzQUtDOVd1czI2YXdvc0ZickxEM3VqaVFQS3FX&#10;YzJ6b0kwNmZXK3BzazkyK2RnMlc2UHAxdExMNmRaS1NVWW1LbkQ5VmFTNUl0MHlseTNDdkpEdWtV&#10;T25aSWNwOGttMDV6cEo4bmVYVXA1VWZUL0xnRDc2V25mZVBnSk85SXN0dlF3dEtDNG9iaWh1S0c0&#10;c1pTaXhzTHZnWlhwT1kvay9xWmJmZi90UzFVYU1LY0tORExGRGNBbUJURkRRQm9yOWI2NVNSUGFa&#10;MmpUM3kvbERLbmRRaW1SNjMxZ0hTMkVLSTMzWjdrdTBrK20rUWtxeUVNdmxycnV1bVVPTGJQb2pM&#10;SGdtTEgxbFAwTUxlazgvZnFrMGxPS1l0bWJaa0NMem50RzNzbGVXZEo5bDV3bStLRzRvYmlodUxH&#10;Y2hZM0ZoeC9jWkszbGxxL3VzM3dieFk5YVpnRzVrU0JYcWE0QWNDa0tHNEFRRnUxMWdjbStWVVd2&#10;WDdQc2oyOGxISm02eEIwWDYzMXUwa09icDJETzdrd3lhZVRmS21VOG8vV1llZ050ZFkxc3FqUU1i&#10;SFVzWFdTelpOc2tJbno2UjNYSnJrMHlSK1RuSlBrWjBsT3MyTEwxSHZSRDc2NTIxQ3BiMC95bUdU&#10;eEh6b1VOeFEzRkRjVU4xYXd1TEhnT2Y0bXFmOXZtK0Z6VHdoTUUzT2lRQzlUM0FCZ1VoUTNBS0N0&#10;V3VzeFNZNXNuYVBQZkxXVVlvV1NBVmRyM1RuSmIxdm5ZREduSlBsQU9sdWhlRUdLRlZaclhUdkpx&#10;a2xxS2VYNjFubG1naGY5NEZ2M1N1bzdraHcxVk9yQ0Z3QVVOeFEzRnYrYUtXNG9icXhVY1dQQmZY&#10;OVNrdGR0ZmNDNVp3UzZ6SndvME1zVU53Q1lGTVVOQUdpbjFycGRrb3VUekdxZHBjL2NsbVNiVXNy&#10;Zld3ZWhlMnF0SDBweWRPc2NwQ2I1VXBMM2xWTE9iUjBHV0Q0ditNRzNOa2p5LzRhU2x5ZDF0V1JD&#10;UVNPS0c0b2JpaHVLRzFOYTNGaHczMituNXJWYkgzait4WUV1TVNjSzlMSlZXZ2NBQUFCZ3BUMDNT&#10;aHNyWTlVa1QwN3l3Y1k1NkpMeGQrVS9zM1VPOHMwa2J5MmxYTkE2Q0xCOG52K0RiNjFTa2hjbmVX&#10;dVNqVnZuQVdhVUk1STg5cEtUNy9lUjFMSC8ybnIyQmRlMkRnUUEwMm5KZlNFQkFBRG9BN1hXb1NU&#10;UGFwMmpqeDNWT2dCZDlaUWs2N2NPTVlPZGt1VEJwWlFqbFRhZ2Z6ei9COTgrTk1uNVNlWkdhUU5v&#10;WTlVay81Yms0a3RIZDNubHBkL2ZaYlhXZ1FCZ3VpaHVBQUFBOUtlSEpkbW1kWWcrOXJCYTZ4YXRR&#10;OUExejJzZFlJYTZKTWtUU3lrSGxsSisxVG9Nc0h5ZWUrcTNkM24rRDc0OUw4bHhTWFpzSEFjZ1NU&#10;Wk04ajlKenJ2MCt6dlBhUjBHQUthRHJWSUFBQUQ2MCtOYkIraHpKY21jSko5dm5JTXBWbXU5WHpy&#10;RkpxYlBIVW5lbitRL1N5bi9iQjBHV0Q3UFBmWFk5Wkw4UjFKZkhxOFRBNzNwUGtsT3V2VDdPNStR&#10;bWxmY1k4NkZmMm9kQ0FDNnhRL2tBQUFBL2VuUnJRTU1nSDJqdURHSW50TTZ3QXp6K3lSUEw2V2Mx&#10;VG9Jc0h5ZWMrcXhKY2t6a3J3M3lXYU40d0FzajhjbW1YM1p5STd2VGZMdXJlYjgvcWJXZ1FCZ3F0&#10;a3FCUUFBb00vVVdqZFBjdi9XT1FiQUkxc0hZR3JWV2xkTjhyVFdPV2FRanlSNWtOSUc5SS9ubkhy&#10;c2c1TDhKSjNpb3RJRzBFOVdUL0xtSkwrOTdLUWRyVDRJd01DeDRnWUFBRUQvZVVqckFBTmkrMXJy&#10;dXFXVSthMkRNR1VPU0xKcDZ4QXp3QTNwckxMeG5kWkJnT1h6ckZPUFd6ZXBiMHR5ZEpKWnJmTUFU&#10;TUsyU2I1NTJVazdmRGUxdkhTcmcvL3dsOWFCQUdBcVdIRURBQUNnLyt6Uk9zQ0FLRWtlMkRvRVU4&#10;cHFHOTMzMnlRUFZkcUEvdkdzVTQ4N0xNa0ZTZjR0U2h2QTRIaE1rZ3N1Lzk0T3I3bjh1OXQ3a3pJ&#10;QWZVOXhBd0FBb1A5WWNXUHFQS2gxQUtaR3JYWHRKSWUyempIZ2prK3lSeW5sOTYyREFNdjJqSG5I&#10;YmZPc1U0OC9Mc214U2JadUhBZWdHOVpLOHI0a3Y3ajh1OXMvckhVWUFKZ01MVVFBQUlEKzgrRFdB&#10;UWJJZlZzSFlNbzhKc25hclVNTXNMbEpYbFZLdWFOMUVPRHVQV1BlOFVOSmZYbVN0eWRacDNVZWdH&#10;bnd3Q1EvdS96RTdUK2E1QTFiSG5MeGphMERBY0NLc3VJR0FBQkFIeGxmVldEejFqa0d5TGF0QXpC&#10;bGptZ2RZSUQ5djFMS0s1UTJvUGM5YmQ3eE95WTVQY2tIbzdRQnpDd2x5Y3VTbkgvRmlmZWEzVG9N&#10;QUt3b0syNEFBQUQwbDN1M0RqQmdGRGNHUUsxMXpTU0h0TTR4b0k0dXBYeTRkUWpnN2oxdDNuZG1K&#10;ZlZWU2Y0cnllcXQ4d0EwdEcyUzcxOXh3cjMrTjhscnRuanNuNjV2SFFnQWxvY1ZOd0FBQVBxTDRz&#10;YlUycTUxQUtiRW8yT2JsRzU0bmRJRzlMNG56L3ZPcmtsK25PUzlVZG9BV09CNVNTNjQ0b1R0SHRN&#10;NkNBQXNEeXR1QUFBQTlKZDd0ZzR3WU5hcnRhNVRTckVQZG45N1hPc0FBK2cvU2ludmJSMEN1R3RQ&#10;bm5mQ3JLUytOc2wvSkZtdGNSeG1sdXVUM0pya3BxWGNYaWQ4dkY0V2YvUG9ha25XU21jYm4xbmRE&#10;QWpqdGtweTRoWGYyZTcvU3Mwck5qLzBMMWJmQUtCbktXNEFBQUQwbDgxYUJ4aEFHeVpSM09oVHRk&#10;YWhKTjVKT2JVK1hrcDVXK3NRd0YxNzhyd1R0ay95aFNTUGFKMkZ2blJ6a2l1Uy9DUEozOGZIbFVt&#10;dW16Q3VuWEQ5NWlUL1RQTFBJM1o3eDIxVEVlQjd2L20zb1hTS0hhc25XVFBKQnVuOFRMYkJFbVBU&#10;OGJIbCtPWG1TZGFmaWd6TUtNOU1zdi9majkvbW1ac2YrcmNmdEE0REFFdWp1QUVBQU5CZk5tb2RZ&#10;QUJ0a09SdnJVT3cwaDRXaGFhcDlJTWtSN2NPQWR5MUo1N3luZWNsK1dCc0VjWFMzWmJrVDBuK25P&#10;U3ZTUzVaOHZJcEQzN0xQNXVsRzNmd0EvNW5MSjFTeUFvNzlid1hyNTVPa1dPYjhiSHRoTXR0azJ3&#10;Zi96NjRzMjJTelB2NzhkdDhNRFZ2M1B5d3Y5M1NPaEFBVEtTNEFRQUEwRjhVTjZiZUJxMERNQ2tI&#10;dFE0d1FDNUs4b1JTeXUydGd3QjM5c1JUVHRnOHlmOG05WkRXV1dpdXBsUE1PQy9KSDhiSFJVa3VU&#10;dkxYcCsvK3hqdmFSZXUrL2UvMzhYK2w4L3ovZkZmSC9Pajg1MjZSNUQ3cGxEaTJUN0pqa3ZzbTJU&#10;bkpxbDBQU2E4cVNmNHR5YVAvZnR6V1Q5MzhzRXZPYVp3SEFCWlMzQUFBQU9ndkc3WU9NSUEyYUIy&#10;QVNUbWdkWUFCY1dPU3g1WlNybWtkQkxpeng1OXl3dU9TZkNiSkpxMnpNTzB1U2ZLckpPY211U0RK&#10;K1VsKzkreUh2TzdtcHFsNjNONjdmdWFLZExhRCtkSEUyMzk4d2JOV1NiSkRrbDJTM0MrZE1zZUQw&#10;aWw1REUxelROclpKY2xaL3pqdUhtOUpMZS9kN1BCTHhsb0hBb0JTYTIyZEFZQStWa3BwSFFFQVpw&#10;UmE2eGxKSHRrNng0QTV2SlJ5WE9zUXJMaGE2N3BKcmsweXEzV1dBZkRNVXNvWFdvY0FGbmZFS1Nl&#10;dW51Uy9TK3JMRm4yanE1bTE4SGZ4em11N3N5WmNINXA0dlpTRjE1TzYyS3owb3QvbWE0YktvdXNU&#10;Zjh0Zi9GeUxYa2RlN0pnRnQ5ZWFpUzhSTExodktZdU9MNHZsbkhDK2tpVnVxNHNmVzVaMS83cFly&#10;ckxFL1R0ZmhvblBzM1BNblI1ellZNHN1bTM4c25QZnV0aDlGMTR1L0JyYy9YTXA1YzdQYldIbXpq&#10;bitVRkxQTHNuWlNmMVZTYzU1M2tOZmMyWG91cC8rOW1scmw5UUhKbmxRU2QwdHFidVhrZ2NrZGRi&#10;Q1A3L1UzT25Qc1hibSt6dlhKL3o3R2I5ZWExTEsyTUovaHFYV3hZNmZxTlN4Q2Rjbi92Mm9pLzRa&#10;Wnl3TC95b3UrRGRYRnorbVpHekM4WjNiRjJRdFpmeGhhKzM4bmF2amY0OG5uSC9oOFJQdVc4ZnZP&#10;LzRsV1BoM2YrSmpsd1g1RnY3Vm4vanZZbXpoZlJmKzNhLzFUdmZ0ZktwMHNpNDhkR3pSZVNaYzd4&#10;eGZ4dk5QekxQazEyRDhPUzF4cm9WL3ByV2Nrb3c5WTdQREw3czhERHh6b2tBdnMrSUdBQUJBZjFt&#10;bmRZQUJ0RjdyQUt5MGZhTzBNUlcrb3JRQnZlZUlVMDdjT2NuWGtqeXdkUmE2NHJva1p5WDUyZmc0&#10;NjRVUGZkWFZUUlBOWUh2ZTkwdi9UUEtUOFpFa09ldkNKNitaWlBja2V5YlpJOG5Eazl5alNVQzY2&#10;WUFrdi83SHQ3ZDY1bVpIWEhaUzZ6QUF6RnlLR3dBQUFNeDBsc1h1WDhPdEF3eUFQeVo1Y2VzUXdP&#10;SU9QZVhFNXlUNWNKSzFXbWRoeWx5ZTVJZEpUa3RuKzQ0TFh2eXdmL1BXN3g3MnNKMi9lbk9TTTha&#10;SGt1UVhGeDY1VFpKOWt1eWRUb0YwcHliaG1HcWJKdm5lUDc2OTFRZEtIWHZEcG8rLzR0YldnUUNZ&#10;ZVd5VkFzQ2syQ29GQUtaWHJmWDhkUFprWnVvOHU1VHkrZFloV0hHMTF2T1M3Tm82UjU4N29KUXly&#10;M1VJb09QUVUwNWNOOG1ua2h3MWNUbWhraHBicGZUZFZpbi9TREthMU5OTGN0cEw5emo2b2pCd3py&#10;N3dpTTJTN0ZPU2ZWUHI3SkxjSjRtdFVpWSt2OTdmS21YQ1l5ZWxqcDJkNUltYlB2NktpOFBBTVNj&#10;SzlETEZEUUFtUlhFREFLWlhyZlhQU2Jacm5XUEFQSytVOHBuV0lWZ3h0ZFl0MG5uM01pdnYvMG9w&#10;ejJvZEF1ZzQ5SlFUNzUva1d4bWYrRlhjbVBqWXk3cC9UeFEzYms3TkdhWGsrMGxPSGtvOTkyVjd2&#10;TnlMN3pQTU9iODlmTnNrQjZiV1I1ZGsvMXF6c2VKRzN4VTNrdVNHSk0vYTlQRlhIQnNHaWpsUm9K&#10;Y3BiZ0F3S1lvYkFEQzlhcTEvU25MUDFqa0dqQlUzK2xDdDlhbEp2dFE2UngrN09zbk9wWlNyV2dj&#10;QmtrTk8vdTR6WjVYNnNVellHa1Z4WStKakwrdit6WW9iZjBseVFpbjF1MGxPZThVZUw3c2xNTzdY&#10;Rnh3MlZHc2VVc3JZWTFMenVDUzdLVzRzdkZPdkZ6Y1dQSWYzcCtiMW14NzU5OXZEUURBbkN2U3lW&#10;Vm9IQUFBQVlJVmMzem9BOUloSHRBN1E1MTZudEFIdEhYTHlkOWRJTWpmSjgxdG5ZYm5VSkQ5TmNr&#10;S1NFMS81OEplZTF6Z1BQZXlCdXh3M2x1U3M4ZkhXWDUvL3VIc2tlVXlTeHlZNUlNa2FEZU94ZkY2&#10;ZFpJOHJ2N0haa3pZOThoK1h0UTREd0dDejRnWUFrMkxGRFFDWVhyWFdjNUk4c0hXT0FXUEZqVDVV&#10;YS8xRmt0MWI1K2hUNXlWNVlDbGxiSmxIQWwxenlNbmZ2WGVTYnlSNWNKTE1Lb3UvVG12RmpZbVB2&#10;YXo3ZDNYRmpiR2tualpVOG8ya0h2K3FoNy9ZTmwxTTJybm5QWGFkMVBxWUpJY25PU1RKMmxiYzZN&#10;a1ZOeFljKzQra1BublRJNjg4TmZRMWM2SkFMMVBjQUdCU0ZEY0FZSG9wYm5URlVhV1VyN2NPd2ZL&#10;cnRhNlZ6dDdqczVaMUxFdDFTQ25sdTYxRHdFeDIwTW5mbXowcjlXdEpObHh3bStKR1R4VTNiazh5&#10;TDZuZktNbXhyOW56aGRjRXV1VGNjdzlaTThtQnBZNGRtZVRRSk9zcWJ2UmNjYVB6QmF4NTdhWlB2&#10;UEw5b1crWkV3VjZtYTFTQUFBQStzdE5yUU1Nb0grMURzQUtlM0NVTmxiV2FVb2IwTlpCSjMvdnRV&#10;bmVsU3pXbzZBMy9DVEpsNU44NDkvM2ZNR1ZyY013TTl6Ly9pZmVuT1E3U2I1ejNtOE9Yak9kclZT&#10;ZWt1U2dKS3Uxek1aaWhwTDg5MVhIYkxwNzZ0aHpOM25TMVRlM0RnVEFZRkhjQUFBQTZDODN0ZzR3&#10;Z0c1b0hZQVY5b2pXQWZyWUcxc0hnSm5xb0pOUFdpdXAvNXZreWEyenNKamZKdmxpa3ErK2JzOFgv&#10;TGx4Rm1hNCt6M2dlemNuT1NiSk1lZi8rcUFOa3p3K3lkT1NQS3BwTUNaNmNwS2RydnI2eGtkczhx&#10;U3IvOUk2REFDRFEzRURBQUNndjh4dkhXQUFYZDg2QUN0c2o5WUIrdFNQU2lrL2JSMENacUxaSjM5&#10;dnV5VEh4M1pudmVLR0pGOUw4cm5YUCtMNVAyc2RCcFptMXdlZWRHMlMvMDN5dnhlY00rZmVTWjQx&#10;UHJacEdJdU9CeWY1K1ZWZjIvaklUWTY2K3ZUV1lRQVlETVYrVGdCTVJwbTRnUzBBMEhXMTFzOG5l&#10;V2JySEFObXgxTEtIMXFIWVBuVldpOUxzbVhySEgzb01hV1U3N1VPQVRQTjdKTy90MCtTYjgxSzJT&#10;Ulo5RnJzckN6K3V1eXNzc1RIRTY2WDFBa2YxOHhhK0x0NG5YQnM1L3JReE91bFpORmoxc1gyWmxu&#10;MDIzek5VRmwwZmVKditZdWZhMUcreFk1WmNIdXRtZmdTd1lMN2xyTG8rTEpZemdubksxbml0cnI0&#10;c1dWWjk2K0w1U3BMM0wvelphZ1pLamsxeWVlU2ZQdE5qM2l1N2Vmb094ZWNNM3VvSk1PcGVVNXFQ&#10;YUtVck5iNWExNFgvbE12R1p2d3JhWnplMG1TT3BaU2tsb3ovdTkxd2VmcWhPUEhGaDAvNGI1MS9M&#10;NnBXWFNmOFVNV2U0eU1aZUczaXJyb21GTEdGdDUzNGIvTFd1OTAzODZuU2lmcndrUEhGcDFud3ZY&#10;TzhXVTgvOFE4UzM0TnhwL1RFdWZxZkorcFNTMFRIanNwZFd6UkY3eldDWmtYLzFxT24rZjJwTDVp&#10;azZPdStWam9DK1pFZ1Y1bXhRMEFBSUQrY2szckFBUElWaWw5cE5aNmp5aHRySXh6azV6VU9nVE1O&#10;TE5QL3Q0emszdzZ5YXF0czh4ZzE2WlQxdmpFbXg3eFhFVk4rdG91dTQyT0pUazV5Y20vUGZ2QVRa&#10;SThPOGtMazJ6Zk5Oak10VXFTajE3OTFZMTNUdkp2R3ovNTZqdGFCd0tnZnlsdUFBQUE5SmUvdHc0&#10;d1lHNVBjbVhyRUt5UUI3UU8wS2MrVUVyeEZrT1lKck5QUHFra2VXZFNYOTg2eXd6MnN5U2ZTUEwx&#10;TnovaU9iZTBEZ05UN2I0UFB2bXFKTys3OE93RC96dkpnVWxlbk9TeFdYekJIcWJIeTVQc2NQVlhO&#10;ajVxNDZkY3JSUU93RXBSM0FBQUFPZ3ZsN1lPTUdBdUw2V01MZnN3ZXNqOVd3Zm9ROWNuT2FaMUNK&#10;Z3Boa2RQV2l2SkY1TWMwVHJMREhSYmtxOGwrZUJiSHZuc3MxdUhnZW13ODROUHJrbEdrNHhlK01z&#10;RHRrN3lzaVF2U0xKaDAyQXp6MEZKZm56MVZ6WTZaT09uWFBPWDFtRUE2RDlEeXo0RUFBQ0FIbkpG&#10;NndBRFJoR20vMWh4WThWOXNaUnlVK3NRTUJNTWo1NjBaWklmUm1sanVsMlo1TCtTYlBzZmozeldN&#10;OTZxdE1FTXRmUHVwMXl5MCs2bnZqN0oxdW1zd0hGaDQwZ3p6ZjJTbkhYMVZ6WjZlT3NnQVBTZlVx&#10;dFZNZ0ZZZWFXVTFoRUFZRWFwdGQ0M3lRV3Rjd3lRWTBvcFQyb2RndVZYYS8xMWxEZFcxQU5LS2Vl&#10;MkRnR0RibmowcEYyVGpDVFpldGJDWDVVWHZmWTZLMldKanhkL1hYYldFcnNaVGR6cm9LUk8rTGht&#10;MXNMZnhldUVZenZYaHlaZUx4TWZzeTcyTHI1RnY4M1hERTNJTy9HMy9NWFB0U2pmWXNjc3VMM1dU&#10;SHlKWU1GOVMxbDBmRmtzNTRUemxTeHhXMTM4MkhLWDkvOXRrdmVYVXIvOHRrYyt5M1lvc0lUZi9X&#10;Sy9rcHBIbCtRMXFXUERwU1MxWnZ6ZmEwMXE1L3ZMb24rT1krTzNKVWxkZUwzV3NTejhkckxnUHVP&#10;SFREd3VHY3ZDYnhWMTBUR2xqQzI4NzRJSEs3WGU2YjZkVDVXa2puVnVxK08zTHpqUGhPdWQ0OHQ0&#10;L29sNXhvOWI4amt0Y2E3Tzk1bWExRExoc1pOU0p5ekdWK3VFekJPeTFpWE9VOHZpWDQvazVsTHo5&#10;STJlZXMyM2x2TEhRa1BtUklGZXByZ0J3S1FvYmdEQTlLcTFycGJrcHRpN2VxcThzNVR5cHRZaFdE&#10;NjExbFdUL0RQSnFxMno5Skd6U2lsN3RBNEJnMjU0ZEdTZnBING55ZnBKb3JqUjllTEdtVU9wNzBs&#10;eS9IL3U5VXhibnNGeStQMVpqM3BvS1hsZHJUa2l0UmJGamE0V04xSnF4bExyS3pkNjJyVWZYc29m&#10;QjQyWUV3VjYyU3F0QXdBQUFMRDhTaW0zMWxvdlNySlQ2eXdENHJ6V0FWZ2hPMFZwWTBVZDB6b0FE&#10;THJoMFpFamszd3B5V3F0czh3QUkwbmUvZmE5bm5GNjZ5RFFiM1o4Mk9rL1QvS0UzNS8xcUIyVC9I&#10;dVNaOGJQVmQwMGxHVHVOVi9hY09za3I5L29hZGRxREFCd3Q0YVdmUWdBQUFBOXhsN1ZVK2Y4MWdG&#10;WUliWklXWEhmYUIwQUJ0bnc2TWdyazN3OVNodmRkbnlTQjc5OXI2Y2ZwTFFCazdQancwNy8vWTU3&#10;L1BENVNYWkk4dUVrdGhucXJ0Y20rZUkxWDl6QS95Y0F1RnUyU2dGZ1VteVZBZ0RUcjliNjlpUzI5&#10;NWk4MjVPc1ZVcTVyWFVRbG8rLyt5dnN6RkxLdzF1SGdFRTBQRHBTa3Z4M2tsY3R1blhDTmlpMlNw&#10;bXFyVktPVC9LMmQrMzk5RjhGNklxTHp0eHJ5OVM4THNrTGs3RTFiSlV5WlZ1bExNclZPZGNwcGVZ&#10;Skd6N2p1dXRETStaRWdWNW14UTBBQUlEKzg5UFdBUWJFcjVVMitzNE9yUVAwbWErMERnQ0RhSGgw&#10;WkZhUy84dGlwUTJtMlBGSkh2eXV2WjkrbU5JR2ROY09lNXh4K1E0UFArT1ZTZTZkNUVOSi9IemNI&#10;UWNrbVhmTkZ6Yll0SFVRQUhxVEZUY0FtQlFyYmdEQTlLdTFycC9rMml6K2hsZFczUHRLS2E5dEhZ&#10;TGxWMnY5WlpJSHQ4N1JSN1l2cGZ5eGRRZ1lKTU9qSTZzbk9TYko0Kzc4V1N0dVRNR0tHejlJOHNa&#10;MzcvM1Vud1ZvNHFLZlBtTGJrcnd0cVU5UDdYdzdzK0xHbEt5NGtkSTV4WVVsOWNBTm4zSDlKVXY1&#10;OHRObDVrU0JYcWE0QWNDa0tHNEFRQnUxMW5PU1BMQjFqajUzVUNsbHBIVUlsbCt0OWJvazY3Zk8w&#10;U2QrWDByWnFYVUlHQ1REb3lQckpUa3V5WDVMUDBKeFl4TEZqVjhtZWNONzkzN0t5UUY2d3NVLzNY&#10;T1gxUHhYU1k1UTNKalM0a1pLNmw5VE03emhNNisvYUNsZmVyckluQ2pReTJ5VkFnQUEwSjkrMERw&#10;QW43c2p5Um10UTdEOGFxMGJSMmxqUlh5L2RRQVlKTU9qSTVzbU9UbDNXZHBnSlYyYzVBbEpIcXEw&#10;QWIxbCt6MS9lc0gyai9qcDQ1TThMTWtQVytjWk1Oc20rZW0xbjE5ZkVSK0FoUlEzQUFBQSt0TUpy&#10;UVAwdWROTEtUZTJEc0VLMmFGMWdENXpVdXNBTUNpR1IwZTJUbkphT3BPWFRJMXJrN3dxeVM3djIr&#10;Y3AzM3J2M2sveEZtam9VZmQreEU5L3Z2MGp6M3hVa3NPVC9LRjFuZ0d5U1pJZlh2djU5UjdlT2dn&#10;QXZVRnhBd0FBb0QvOU1NbFZyVVAwc1crMERzQUtVOXhZZnJlbU04a01UTktFMHNZdWphTU1pdHVT&#10;ZkRESkR1L2I1eW4vODc1OW5uSnI0enpBY3JyM0k4NDhMc211U1Y2UjVKcTJhUWJHZWtsT3ZmWno2&#10;KzNmT2dnQTdTbHVBQUFBOUtGU3l1MUp2dG82UjUvNlY1S3Z0dzdCQ2xQY1dINi9MS1hjM0RvRTlM&#10;dmgwWkh0MGlsdGJOODR5cUQ0YnBKZDM3L1BrLy90L2ZzODJhUXY5S0Y3UC9MTTIrNjkxNWx6MC9t&#10;K09EZWQ3UWVabkRXVG5IamQ1OVpWM2dDWTRSUTNBQUFBK3RkbldnZm9VOThzcFZ6Yk9nUXI3TjZ0&#10;QS9TUkg3VU9BUDF1ZUhSa2h5US9qdExHVkxnNHlTRWYyT2VvUTk2L3oxRzJXWUFCY0srOXpycnVY&#10;bnVkOVlva3V5VTV2WEdjUWRBcGIzeDJuWU5hQndHZ0hjVU5BQUNBUGxWSytYVnNoN0F5UHRRNkFD&#10;dmxIcTBEOUpFZnR3NEEvV3k4dEhGYWZOK1pySnVTdkNuSnJoL1k1Nmp2dGc0RFRMMTc3WDNXZWZm&#10;YSsrZjdKbmx5a2tzYXgrbDNheVk1L3JyUHJ2TzQxa0VBYUtQVVdsdG5BS0NQbFZKYVJ3Q0FHYTNX&#10;T2lmSlNhMXo5SkhUU2luN3RRN0JpcXUxL2piSnpxMXo5SWxOU3lsWHRRNEIvV2g0ZEdUSEpLZG1w&#10;VW9iaTE1bm5WV1djbHZLRWg4di9ycnNyTExFeHhPdWw5UUpIOWZNV3ZpN2VKMXdiT2Y2ME1Uclpl&#10;Smoxc1hleGJmb3QvbWFvUWw1Si82V3YvaTVGdVZiN0pnRnQ5ZWFDUzhSSER1VXZPS0RqM3JTM3dM&#10;TUNILys0VVBYVHNiZVdtcGVsV1JXRnN3OTFhU1VzYzYza3BvRi8wbXA0emZVQmQ5VHhvOUpTZXBZ&#10;NTdZNmZ2dUM4MHk0M2ptK3BLUm00bU4xempBMjRkdHQ1M3BaNGx5ZDczYzFxV1hDWXllbGppMTZV&#10;clZPeUR3aGExM2lQTFVzOW5IblBGbVVhL3hjWmZ4MFpmeGNDNCt2bWZnOGJrdk5Felo0N28zZnVk&#10;c3ZPQ3ZGbkNqUXl4UTNBSmdVeFEwQWFLL1crcE1rZTdiTzBTZjJMS1g4ckhVSVZseXQ5WVlrNjdi&#10;TzBRZCtYMHJacVhVSTZFZVRYMmxEY2FPVS9DM0p5K1krNmtrbUhHR0crc3ZwdXo4Z3lhZFM2eDVK&#10;RkRjbW5HczVpeHRKelcycFkwL1k0SGszK1Y0NnhjeUpBcjNNVmlrQUFBRDk3NVdaT0JQRVhUbEdh&#10;YU0vMVZyWGlkTEc4anFuZFFEb1I3WkhtYlE3a3Z4UGtsMlVObUJtMis1UnYveE5ra2NrZVdtU0d4&#10;ckg2VmVySnZubWRmKzcxdXpXUVFDWVBsYmNBR0JTckxnQkFMMmgxdnFwSk05dm5hT0h6VTl5MzFM&#10;S3BhMkRzT0pxclRzbHViQjFqajd4eGxMS3UxcUhnSDR5UERxeWRaSXprbXczdVRQTjJCVTNmcDNr&#10;T1I5KzFCUFBEc0FFZnpudHdWdW01c09sakQzZWloc3J0T0xHZ3NlNHVTU0hyUCs4bTA2OTJ5ODB5&#10;ODJjS05ETHJMZ0JBQUF3R0Y2VjVNK3RRL1N3bHlsdDlEWHZnRjkrNTdRT0FQMWt2TFJ4V2laZDJw&#10;aVJiazN5LzVJOFZHa0RXSnJ0OWozNzh1MzJPL3NKU1o2WTVLcldlZnJRbWtsT3ZPN1RhKzNmT2dn&#10;QTNhZTRBUUFBTUFCS0tUZW04NExvcmEyejlLQXZsVksrMERvRWs3Smw2d0I5NUp6V0FhQmZESStP&#10;Yko1T2FXUDd4bEg2MFMrUzdQN1JmWTk4eDRjZjljVGJXb2NCZXR1Mis1N3pqU1QzVGZLVjFsbjYw&#10;SnBKanJ2K1UydnMwVG9JQU4ybHVBRUFBREFnU2lrL1QvTEMxamw2ek0rVHZLQjFDQ1p0NjlZQitz&#10;UlZwWlRMVzRlQWZqQThPckora2xPaXRMR2liazN5MmlRUC8raStSNTdYT2d6UVA3YmQ3NXlydHQz&#10;L25LY21PVHpKMzF2bjZUUHJKaG05L2xOcjNMOTFFQUM2UjNFREFBQmdnSlJTUHAva1RhMXo5SWdM&#10;a3p5bWxISno2eUJNMnFhdEEvU0pDMXNIZ0g0d1BEcXlWcEtUa3R5dmRaWSs4K3NrRC9uWXZrZSs3&#10;NlA3SG5sSDZ6QkFmOXAyLzE4Zmw4NzMzMjgzanRKdjFrdHk4dldmV21PSDFrRUE2QTdGRFFBQWdB&#10;RlRTbmxua2plMHp0SFllVWtPTEtWYzJUb0lVMktqMWdINnhFV3RBMEN2R3g0ZFdTMmR5Y0k5VzJm&#10;cEkyTkozcE5rajQvdGUrUzVyY01BL1cvYi9YOTkxVGJEdjNsOGttY2xtZDg0VGovWlBNbm85Wjlj&#10;M1dwMEFBTkljUU1BQUdBQWxWTGVuYzYyS1ROeDMva2ZKdG0zbEhKSjZ5Qk1tVTFhQitnVGlodHdO&#10;NFpIUjJZbCtWS1NSN2ZPMGtmK25PUlJuOWp2Q2EvLzJMNUgvcXQxR0dDd2JETjg3djhsdVgrUzAx&#10;dG42U1AzU2pKeS9TZFc5L014d0lCUjNBQUFBQmhRcFpSUEpSbE9jbW5yTE5Qb3cwa09LS1ZjM1Rv&#10;SVU4cUtHOHZIVmlsd0Y0WkhSMHFTanljNXNuV1dQdktWSkEvNHhINVBPS04xRUdCd2JYUEF1WDlK&#10;c244NjJ6M2FobW41N0pya3V6ZDhZdlYxV2djQllPb29iZ0FBQUF5d1VzcVBrandneWRkYlorbXl5&#10;NU04cHBSeWRDbGxKcTR5TXVnVU41YVBGVGZncnYxSGt1ZTNEdEVuL3BuazJaL2E3L0ZQL2NSK2o3&#10;ZUZBZEIxV3g5dzd0aldCNXovemlSN3A3UFNEOHYyc0NUZnZPSGpxNjdhT2dnQVUwTnhBd0FBWU1D&#10;VlVxNHBwUnlWenRMd3YydWRaNHJkbHVRRFNYWXVwWHl2ZFJpNlJuRmorZnlsZFFEb1JjT2pJODlM&#10;OHBiV09mckVPVWtlL0tuOUh2LzV4am1BR1dqckE4Ly9hWklISmZsRzZ5eDk0dEZKUG5YOXgxY3Ry&#10;WU1BTUhtS0d3QUFBRE5FS1dVMHlmMlNQRHZKeFkzalROYnRTZjR2eVU2bGxGZVhVbTVvSFlpdVV0&#10;eFl0cHRLS2RlMURnRzlabmgwNU9Ba24yeWRvMDk4T01uRFA3WGY0My9mT2dnd2MyMTk0SG5YYlQz&#10;N2dpY21lVUdTZjdYTzB3ZWVsZVEvVzRjQVlQSktyYlYxQmdENldDa0szUURRajJxdFEwa2VsK1Fs&#10;U1E1STBpLy9VNzg4eVdlU2ZLS1VjbW5yTUhSZnJYV2RKSmJxWDdiZmxWSjJiaDBDZXNudzZNaERr&#10;NXllWk0zcGVjUkZyN1BPS2t1NUxXV0pqeGQvWFhaV1dlTGpDZGRMNm9TUGEyWXQvRjI4VGppMmMz&#10;MW80dlV5OFRIcll1L2lXL1EvL25yalVNbHpQcjNmRWQ3aER2U1VTNysveTI3SjJMZVMzRHMxS1Ju&#10;cmZLSW15VmhTUzBwcXNtQ2VhL3lpWkd6Q3Q5dk85YkxnUGd1UHErUDNMUXVQU1pKU3h4WUZxSFho&#10;c1VubmVrbVN1c1I1YWxuczQ4NTVzaWpYK0xuSytPbksrTGtXSGw5ejUrY3gvaGhsL0RSTHk3VWdT&#10;KzA4M2d2V2U4bHRuMTcyVjNWbU15Y0s5RElyYmdBQUFNeEFwWlN4VXNweHBaVFpTYlpKOHRva1oy&#10;VGhxNWs5NWUvcGxEVWVuV1NiVXNxYmxUWm1GS3R0TEIvL0ptQ0M0ZEdSN1pOOEw5TlcydWhiNXlk&#10;NWlOSUcwSXZ1OGVnTHprbXllNUxqMmlicEM1KzQ0V09ySE5JNkJBQXJ6NG9iQUV5S0ZUY0FZTERV&#10;V2pkSnN1LzQyRFBKQTVLc01zMHgvcEhrWjBsK2xPUzBKR2VYVW5xeFVNSTBxTFh1bXVTODFqbjZ3&#10;QmRMS2M5b0hRSjZ3ZkRveUVicC9IL2tQdFA3eUgyMzRzWVhrN3o0TS9zZi9zKzdlMVlBclYzNi9a&#10;MUxhbDVUTXZhdUxQejJhY1dOSlZiY1NGSnZUcTE3cmZmU084NWVyaS9zREdST0ZPaGxpaHNBVEly&#10;aUJnQU10bHJycWtudU56NjJIeC8zVExKNWtxMlNyTDBTcHgxTGNtVTYyNTVjbHVUaThmRzdKTDh1&#10;cFZ3KzZlQU1qRnJyZzVQOHNuV09QdkR1VXNvYldvZUExb1pIUjFaTE1wcmtVZFAvNkgxVDNMZzl5&#10;U3MvdS8vaEgxM21Vd0xvSVplTjdMaHZrbStrWmhQRmphVVdONUphTDAveTBQVmVlb2ZWMkpiQ25D&#10;alF5NmI3WFZNQUFBRDBrVkxLYlVsK05UN3VwTmE2ZXBMMXhzZTY0emV2bldUVjhldi9USExiK0pp&#10;ZjVJWWsxNWRTdkdMRzhscXZkWUErY1hYckFOQWpQcDRtcFkyKzhZOGtUL3pzL29lZjNqb0l3SXJh&#10;YXM3dlQ3dHNaTWVISkRrMnlZTmE1K2xSV3lZNTRZYVBETzI5M3N2R3JLZ0UwRWNVTndBQUFGaHBw&#10;WlIvcGJONnhwV3RzekN3MW1vZG9FOG9iakRqRFkrT3ZEYkpjMXJuNkdGbkp6bjhzL3NmL3RmV1FR&#10;QlcxbFp6ZnYrWHkwN2FjYThrLzV2a3lhM3o5S2dISmZueS9JOE1IYkh1eThac09RblFKNGFXZlFn&#10;QUFBQkFNMnUwRHRBbnJtb2RBRm9hSGgwNUxNbTdXK2ZvWVY5T3NwZlNCakFJdGpybzl6ZHRkZEJG&#10;VDBueTcxbTQvd2xMT0RUSnUxcUhBR0Q1S1c0QUFBQUF2Y3hXS2N2bm10WUJvSlhoMFpFSHBWTk1L&#10;SzJ6OUtnM2ZYNy93NTcyK2YwUHY3bDFFSUNwdE5YQmYvanZkQW9LTjdiTzBxTmVPLy9EUTg5dUhR&#10;S0E1YU80QVFBQUFQU3lOVnNINkJPMlNtRkdHaDRkMlRUSmNiR3QwdExjbk9TSm45Ly9zSGUyRGdM&#10;UUxWc2VmTkdKU2ZaSzhyZldXWHJVSitaL09IdTBEZ0hBc2lsdUFBQUFBTDNNVmluTDU5cldBV0M2&#10;RFkrT3JKTGttQ1RidHM3U2c2NUk4cWpQNzMvb04xb0hBZWkyTFI5ejhhK1RQQ3pKV2EyejlLRFZr&#10;aHczZjI2MmJCMEVnTHVudUFFQUFBRDBzdlZiQitnVHQ3UU9BQTE4SU1tK3JVUDBvTjhrMmVNTHc0&#10;Zjl2SFVRZ09teTVXTXV2aUtkL3lkOHMzR1VYclJGa20vUG41dlZXZ2NCNEs0cGJnQUFBQUQwdVZM&#10;SzlhMHp3SFFhSGgxNVZwS1h0ODdSZzA1TnNzOFhoZy83YStzZ0FOTnR5ME11dmpuSms1SjhxSFdX&#10;SHZUd0pCOXRIUUtBdTZhNEFRQUFBTkRmckxiQmpESThPdkxRSko5b25hTUhmVFhKUVY4WVBsU1JD&#10;NWl4dGp6azRyRXREdm5USzVPOHFuV1dIdlM4K1hQemt0WWhBRmc2eFEwQUFBQ2dsNjNST2tBZnVM&#10;bDFBSmd1dzZNam15UTVOc25xcmJQMG1QOU84dFF2RFI5NmErc2dBTDFnaThmKzZYL1NXWDNqdHRa&#10;WmVzd0g1OC9ObnExREFIQm5paHNBQUFCQUwxUGNXTFliV2dlQTZUQThPaklyeVZlUzNLTjFsaDd6&#10;eWk4TlArN2Z2elI4YUcwZEJLQ1hiUEhZUHgyVDVNRDRXV21pVlpNY00zOXVObWtkQklERktXNEFB&#10;QUFBOURkYnBUQlR2RG1kQ1RnNjdrank5SzhPUCs1RHJZTUE5S290SHZ1WDA1UHNsK1NxMWxsNnlO&#10;Wkp2akovcmpsQ2dGN2lteklBQUFCQWYxUGNZT0FOajQ3TVR2S1cxamw2eU0xSmp2anE4T08rMURv&#10;SVFLL2I0bkYvT1R2Slhra3ViWjJsaHh3WS8xOEY2Q21LR3dBQUFBQkF6eG9lSGRrbW5TMVNTdXNz&#10;UGVLR0pJLzU2dkJqdjlNNkNFQy8yUHpRdi93dXljT1QvS0YxbGg3eWx2bHpNN3QxQ0FBNkZEY0FB&#10;QUNBWHJaTzZ3QkFPOE9qSTZzbU9TYkp4cTJ6OUlpcmtneC9kZml4UDJnZEJLRGZiSDdvM3k1Sjhz&#10;Z2s1N1hPMGlOS09sdW1iTjA2Q0FDS0d3QUFBRUJ2VzZWMUFLQ3BkNlR6RG1rNnBZMzlqem5nY2I5&#10;b0hRU2dYMjErNk4rdVRMSlBrck5hWitrUkd5ZjU2dnk1bWRVNkNNQk1wN2dCQUFBQTBOOXVhQjBB&#10;dW1GNGRHUjJrbjl2bmFOSFhKbGsvMk1PZU95NXJZTUE5THZORC92YnRVbG1SM2xqZ2IyU3ZMbDFD&#10;SUNaVG5FREFBQUFvTCtOdFE0QVUyMTRkR1R6SkY5b25hTkhYSnJrRVVvYkFGTm44OE11dVQ2ZDhz&#10;YVBXMmZwRVcrZVB6ZDd0dzRCTUpNcGJnQUFBQUFBUFdONGRLU2tVOXJZdkhXV0huQnBrbjIvZGNC&#10;akwyb2RCR0RRYkhiWXBRdktHejlvbmFVSERLV3paY3BHcllNQXpGU0tHd0FBQUFCQUwzbE5PaE5w&#10;TTkybFNmYjk5Z0dIS0cwQWRNbG1oMTl5VTVKRGt2eWtkWlllY0k4a24yMGRBbUNtVXR3QUFBQUFB&#10;SHJDOE9qSTdrbmUwVHBIRDdncXlZRktHd0RkdDluaGw5MlU1T0FrWjdYTzBnTU9uVDgzTDI0ZEFt&#10;QW1VdHdBQUFBQUFKb2JIaDFaTThtWGs2emFPa3RqVnlYWi85c0hIUExiMWtFQVpvck5qcmhzd2JZ&#10;cHlodkorK2ZQelk2dFF3RE1OSW9iQUFBQUFFQXZlRStTblZxSGFPeTZKUHNmZjhBaDU3WU9BakRU&#10;akpjM0hwUGt2TlpaR2xzenlSZm56ODBxcllNQXpDU0tHd0FBQUFCQVU4T2pJd2NrZVhuckhJM2Ru&#10;R1NPMGdaQU81cysvb3Fya3V5ZjVPTFdXUnA3V0pJM3RnNEJNSk1vYmdBQUFBQUF6UXlQam15UTVQ&#10;T05ZN1IyVzVKRGp6L2drRE5iQndHWTZUWjkvQlZYSmhsT2NtbnJMSTI5WmY3Y1BMUjFDSUNaUW5F&#10;REFBQUFBR2pwWTBudTBUcEVRMk5Kbm56OEFZZWMzRG9JQUIyYlB2Nkt2eVE1TU1sVnJiTTBOQ3Vk&#10;TFZQV2FoMEVZQ1pRM0FBQUFBQUFtaGdlSFRreXlaTmI1MmpzQlNjZStKaHZ0UTRCd09JMmZjTGZm&#10;NXZrNENRM3RNN1MwRTVKM3RrNkJNQk1vTGdCQUFBQUFFeTc0ZEdSVGROWmJXTW1lOE9KQno3bU02&#10;MURBTEIwbXg3NTk1OG5lWHc2VzFyTlZFZlBuNXU5VzRjQUdIU0tHd0FBQUFCQUN4OUtza25yRUEx&#10;OTdNUURIL1B1MWlFQXVIdWJIdm1QVTVJOHUzV09oa3FTejh5Zm16VmFCd0VZWklvYkFBQUFBTUMw&#10;R2g0ZE9Td3plNHVVWTVNYzNUb0VBTXRuMHlPdi9IS1MxN2ZPMGRCOWt2eFg2eEFBZzB4eEF3QUFB&#10;QUNZTnNPakl4c2srVVRySEEzOU5NblRUanp3TVhlMERnTEE4dHYwaVZlK0o4bEhXdWRvNkZYejUy&#10;YVAxaUVBQnBYaUJnQUFBQUF3blQ2WVpQUFdJUnI1ZlpMSG5YVGd3VGUxRGdMQVNubGxrdU5iaDJo&#10;a0tKMHRVMVp2SFFSZ0VDbHVBQUFBQUFEVFluaDBaRTZTWjdiTzBjaTFTUjU3MG9FSFg5VTZDQUFy&#10;WjVNblhubEhrcWNrK1ZYckxJM3NtdVJOclVNQURDTEZEUUFBQUFDZzY0WkhSOVpNOHJIV09ScTVM&#10;Y25qVHpydzROKzNEZ0xBNUd6eXBLdHZTbkpJa3N0YVoybmtkZlBuNXI2dFF3QU1Hc1VOQUFBQUFH&#10;QTZ2RG5KdlZxSGFPUWxKeDE0MEE5YWh3QmdhbXp5cEtzdlMvTFlKRGUzenRMQWFraytNWDl1U3Vz&#10;Z0FJTkVjUU1BQUFBQTZLcmgwWkZkay94NzZ4eU52Ry8wd0lQL3QzVUlBS2JXSmtkZGZYYVNweWFw&#10;cmJNMHNFK1NaN2NPQVRCSUZEY0FBQUFBZ0s0WkhoMHBTVDZWWkpYV1dScjRicExYdHc0QlFIZHNj&#10;dFExeHlaNVMrc2NqYnh2L3R4czJqb0V3S0JRM0FBQUFBQUF1dW41U1I3Uk9rUURmMGp5dE5FRER4&#10;NXJIUVNBcm5wSGttKzFEdEhBUmtuZTN6b0V3S0JRM0FBQUFBQUF1bUo0ZEdTekpPOXBuYU9CK1Vr&#10;ZU4zcmd3ZGUxRGdKQWQyMzg1S3Rya21jbE9iOXhsQmFlUG45dTltMGRBbUFRS0c0QUFBQUFBTjN5&#10;amlRYnRBN1J3Tk5HRHp6b3d0WWhBSmdlR3ovNTZodVRISnJrMnRaWkd2akkvTGt6Y2pzMGdDbWx1&#10;QUVBQUFBQVRMbmgwWkdISm5sdTZ4d052RzMwd0lPKzB6b0VBTk5yNDZkY2ZYR1NvNUxNdEMyeWRr&#10;M3lrdFloQVBxZDRnWUFBQUFBTUtXR1IwZEtrbzhrS2EyelRMT1JKUC9aT2dRQWJXejhsR3RHazd5&#10;dGRZNEcvblArM0d6V09nUkFQMVBjQUFBQUFBQ20yck9UUEt4MWlHbjJ0eVJQbXpmN29KbjJUbXNB&#10;RnZmMkpOOXZIV0thclova1hhMURBUFF6eFEwQUFBQUFZTW9NajQ3TXhNbWIyNUljT1cvMlFWZTNE&#10;Z0pBV3hzLzVacXhKRTlOcDlBM2t6eDcvdHpzMFRvRVFMOVMzQUFBQUFBQXB0TGJraG0zWFBxcjU4&#10;MCs2TXpXSVFEb0RSczk5WnFya3h5WlRyRnZwaWhKNXM2Zk8rTzJTUU9ZRW9vYkFBQUFBTUNVR0I0&#10;ZHVVK1NsN1RPTWMyK09XLzJuQSszRGdGQWI5bm9hZGVlbWVTMXJYTk1zNGNsZVVyckVBRDlTSEVE&#10;QUFBQUFKZ3E3MDJ5YXVzUTArZ3ZTWjdmT2dRQVBldERTYjdiT3NRMGUrZjh1Vm16ZFFpQWZxTzRB&#10;UUFBQUFCTTJ2RG95TjVKRG11ZFl4cmRrZVRKODJiUHVhNTFFQUI2MDBaUHU3WW1lVmFTeXh0SG1V&#10;N2JKbmxsNnhBQS9VWnhBd0FBQUFDWWxPSFJrWkxrZjFybm1HWnZtVGQ3ems5Ymh3Q2d0MjMwdEd1&#10;dlN2TFVKR090czB5ak44eWZtODFhaHdEb0o0b2JBQUFBQU1Ca1BUWEo3cTFEVEtNZkpIbDM2eEFB&#10;OUllTm5uN2RUUHYveHJwSjN0WTZCRUEvVWR3QUFBQUFBRmJhOE9qSW1rbmUyVHJITkxvMnlkUG56&#10;WjR6azk0NURjRGt2VFhKejF1SG1FYlBuejgzOTIwZEFxQmZLRzRBQUFBQUFKUHgwaVRidEE0eGpW&#10;NHliL2FjUzF1SEFLQy9iUGlNNjI1UDh2UWtON2ZPTWsxbUpYbFg2eEFBL1VKeEF3QUFBQUJZS2NP&#10;akkrc25lWDNySE5Qb2EvTm16L2xhNnhBQTlLZU5ubkhkNzVLOHBuV09hWFRvL0xuWm8zVUlnSDZn&#10;dUFFQUFBQUFyS3hYSmRtNGRZaHBjbW1TbDdRT0FVRGYrM2lTNzdjT01ZMnN1Z0d3SEJRM0FBQUFB&#10;SUFWTmp3NnNtbVNWN2ZPTVkyZU5XLzJuR3RiaHdDZ3YyMzRqT3Rya3VjbXVhWjFsbW15My95NU9h&#10;QjFDSUJlcDdnQkFBQUFBS3lNTnlWWnUzV0lhZkx4ZWJQbm5OSTZCQUNEWWNOblhuOXBrcU5iNTVo&#10;Rzc1dy9ONlYxQ0lCZXByZ0JBQUFBQUt5UTRkR1JiWk84dUhXT2FmSzNKSzl2SFFLQXdiTGhzNjcv&#10;Y3BMdnRzNHhUUjZhNVBEV0lRQjYyU3F0QXdBQU1EMXFyZXNtMlRMSnBrbldtekRXSGIvY0lNbGFT&#10;VllidjhzcVNkWlp4bW4vbWVTMjhmSFBKSGNrbVovazlpUTNKcmx1L1BMRzhjOWZtODVTb05lVVVt&#10;NlpraWNHQUVBTGI4eWlueHNIM2ZQbXpaNXpRK3NRQUF5a0Z5WTVQOG42cllOTWc3ZlBuNXZqMWow&#10;Nlk2MkRBUFFpeFEwQWdENVhhNTJWWktzazJ5MHh0azZ5U1pJdGtteWVaUFZXR1plbTFucHpPaVdP&#10;cTVMOGZYeGNudVNLOFhGSmtyOG11YlNVY251cm5BQUFMRzU4dFkzbnRNNHhUVDQvYi9hYzBkWWhB&#10;QmhNR3o3cmhrdXYvZHg2cjByeW1kWlpwc0Y5a3p3eHlkZGFCd0hvUllvYkFBQjlvTlpha215VDVE&#10;N3AvS0s3WTVLZGsrd3dmbnMvL2x5M1pwSjdqSSs3TTFacnZTeWRFc2NmazF3MFBuNmY1S0pTeXJW&#10;ZFRRa0F3SkxlbUdUVjFpR213V1ZKL3ExMUNBQUczdWVTSEpYa3dOWkJwc0ZiNXMvTk1WYmRBTGl6&#10;Zm55Qkh3QmdvTlZhTjA3eWdDUVBIQjhQU0tla3NWYkxYQTBOcGJONnlOWkpIckhrSjJ1dFZ5WTVi&#10;M3hja000U28rZVVVdVpQWjBnQWdKbGdocTIyOGZKNXMrZGMxem9FQUlOdHcyZmZVSy83M0xvdlN1&#10;ZDFqVFZiNStteSt5WTVMTW0zRytjQTZEbUtHd0FBRGRWYU4wdnkwQ1I3Sk5rOW5hTEdzbGFnWUhH&#10;Ykp0bHZmQ3hVYTcwb3lTL0h4NitTbktuTUFRQXdhVE5sdFkwVDVzMmVZMUlKZ0dteHdiUG4vL0c2&#10;ejY3em4wbmUxVHJMTkhqei9MazVkdDJqVTFzSEFlZ2xpaHNBQU5PazFycEdPdVdNUGRNcGF6d3N5&#10;VDFiWmhwd080eVBKNDEvUEZaclBTL0pUOGJIajBvcGYyNlVEUUNnNzh5ZzFUWnVTdkt5MWlFQW1I&#10;SGVuK1NwU2U3WE9raVg3WmJrMENUSHRZMEIwRnNVTndBQXVxVFd1bDQ2VzN2c2syVHZkTW9hcXpj&#10;Tk5iTU5wYlB0ekFPU3ZDaEphcTEvU1RJdnlRK1MvS0NVY21tN2VBQUFQZS8xbVJtcmJieDEzdXc1&#10;ZjIwZEFvQ1paWVBuM0hqYmRaOWQ1NFZKemtoU1d1ZnBzcmZPbjV2anJib0JzTWhRNndBQUFJT2kx&#10;cnAycmZXZ1d1djdhNjFuSjdrMnlVbEozcEJrcnlodDlLTHQwbm5YNkJlVFhGSnJQYWZXK3E1YTZ6&#10;NjFWaVZuQUlCeHc2TWpteVY1ZHVzYzArRFhTVDdZT2dRQU05TUd6N254SjBrKzFUckhOTmd0eVp6&#10;V0lRQjZpUmVqQVFCVzB2akUvc09TSEpCa09KMHRVR2JDT3hBSDJRUEh4K3VUWEY5clBTSEpzVWxP&#10;S3FYYzNEUVpBRUJicjBpeVJ1c1EwK0RGODJiUHViMTFDQUJtdERjbWVVS1NqVnNINmJMWHAvT0dK&#10;d0JpeFEwQWdCVlNhOTJpMXZxc1d1czNrbHlWNU1kSjNwYk9kaWhLRzRObC9TUlBTL0t0SkZmVldy&#10;OVZhejJ5MWpvVEppd0FBQllhSGgxWko4bExXK2VZQmwrY04zdk9UMXVIQUdCbTIrQzVOMTZUNUUy&#10;dGMweURmZWJQemNOYmh3RG9GVmJjQUtEcmFxMDdKZGtqeVU3cGJFdXdTVHJ2MUZvN3ZUL1JQWmJr&#10;aGlUL1NuSnpraHVUWEo3a2Iwbk9TL0tyVXNxMTdlTFJiYlhXb1NRUFRmS1lKQWNuMmIxdElocFpL&#10;OGtSNCtPR1d1dTMwdGxlNWZSU3lsalRaQUFBM2ZlaWRFcXRnMngra3RlMkRnRUE0ejZkNUFWSkh0&#10;dzZTSmU5THNuaHJVTUE5SUpTYTIyZEFZQStWa3BaNnUyMTFtMlR2RHpKazVKc001MlpwdGxZa3JP&#10;VGZEM0pGMG9wLzJpY2h5bFFhMTA5eVg1SkRrdnl1Q1JiTmcxRUwvdFRrczhrK1Z3cDViTFdZUUFH&#10;VWEzMTgwbWUyVHBIanp1OWxMSnY2eEFNcHVIUmtkWFMrWmxucTlaWnV1dzE4MmJQZVgvckVBQ3d3&#10;SFgvdTlhZUpmbEpyVW1wRTk0elVtdFNrNUlrZFN3MVNhbEpVanVmR3orbWpOK1VqSTFmOXFTYVpO&#10;ZDFqODV2cCtYQnpJa0NQY3hXS1FCTXFWcnJHclhXZHlXNUtNbHJNdGlsamFUei85S0hKSGxma2ov&#10;Vld0OCtQdWxQbjZtMXJsTnJmVkt0OWF0Si9wSE9IcHN2ak5JR2QrOWVTZDZlNUsrMTF1TnFyY090&#10;QXdFQVRMR25aL0JMRzc5Tk1yZDFDQUNZYUlQbjNmVFRKRjlvbmFQTFNwSi9ieDBDb0Jjb2JnQXda&#10;V3F0R3llWmwrVDE2ZjB0VUxwaHJYVDJuenlyMXJwMTZ6QXMyM2haNDZqeGJTK3VUUEsxSkVjbFdh&#10;OXRNdnJRckNTSEpqbWwxbnB1cmZWNXRkWTFXNGNDQUppTTRkR1JrdVRWclhOTWcxZlBtejNudHRZ&#10;aEFHQXBYcC9rbjYxRGROblQ1cy8xeGltQVZWb0hBR0F3MUZyWFNQS2RKSTlvbmFVSFBDREphYlhX&#10;aDVkU3Jtb2Roc1dOVDZZZm5PVElkTFpCTWJuT1ZMdGZPbnZSdnJ2Vyt2NGtIeStsWE5jMkVnRDB0&#10;bHByU2JMK05EN2tLa25XbWVRNXJpbWwzREFWWVhyWTdDVDNiUjJpeTA2ZU4zdk9TYTFEQU1EU3JQ&#10;KzhteTYvN3ROcnZTL0pmN1RPMGtXckpubHhrcmUwRGdMUVVyR2ZFd0NUVVVwSmtveHZqL0w2dG1s&#10;NnptZ3A1ZEd0UTVEVVdvZVM3Si9rYVVtT1NMSnUyMFRNTU5jbitWaVNEeWh6UVR2TDg3dnZncDly&#10;K2ttdGRhMGsreVI1VUpKZGsyeWR6alpmcTZlekd0aHE3ZEpObWJVeU0xZHpXeEYzSkxteEMrZGRM&#10;K1BicDdOVXU1ZFN6bTRkb3B1R1IwZE9TaktuZFk0dUdrdnlvSG16NS95bWRSQUF1Q3ZYZlhxdHRV&#10;b2QrME1XYkYxV2ExTEhmMGlyWTZsSlNrMlMydm5jK0RGbC9LWmtiUHl5cDEyWlpOdDFqODR0M1h3&#10;UWM2SkFMMVBjQUdCU1NpbXB0VzZiNUtKNFFYMXBqaWlsSE5zNnhFeFZhOTB0eVZQSGh5VVhhVzEr&#10;a2c4a2VYOHBaWDdyTUREVERGcHhvOVo2VUpJWEpEa29uWklHTUwzT0xLVTh2SFdJYmhvZUhkazV5&#10;VzliNStpeXo4eWJQZWQ1clVNQXdMSmMvNmsxbnAza3Mwa0d0YmlSSk05ZDkrang1OWdsNWtTQlhq&#10;YlVPZ0FBQStGVlVkcTRLLyt2ZFlDWnB0YTZhYTMxVmJYV2M1UDhLc2xyb3JSQmIxZzN5VnVUL0tu&#10;Vyt1cGE2eUM4Q3g2WVpyWFcrOWRhejBqeXZTU0hSV2tEV3ZsNDZ3RFQ0Qld0QTNUWlA1Tzh1WFVJ&#10;QUZoTy81ZmtuTllodXV5VnJRTUF0R1RGRFFBbWExYVNTNU5zM2pwSUQ5dXRsUExyMWlFR1dhMTFs&#10;U1FISjNsMmtrUFMyYk1jZXQzRlNWNVRTam11ZFJDWUNRWmh4WTFhNjFGSlBwZGtqZFpaWUlhN09z&#10;bldwWlN1THVYZDB2RG95RVpKL3BiT1ZrV0Q2bTN6WnMvNWo5WWhBR0I1WGYrcE5RNU1NanJBSzI0&#10;a3lmQzZSK2ZVYnAzY25DalF5Nnk0QWNCa1BTUktHOHR5U09zQWc2cld1a090OWIxSkxrbHlmRHJ2&#10;UEZiYW9GOXNuK1RZV3V1OFd1c3VyY01BdmEzVytxUWtYNDdTQnZTQ3p3NXlhV1BjOHpQWXBZMnJr&#10;N3kvZFFnQVdCSHJ2K0NXazVPYzFqcEhsdzM2aWw4QWQwbHhBNERKMnF0MWdENndYK3NBZzZUV3Vs&#10;cXQ5WW0xMW5sSi9wRGszNk04UkgvYlA4azV0ZGEzMTFwTnlBSjNVbXZkTlozOXJQME9ENzNoVTYw&#10;RGROUHc2TWhRa2hlMnp0Rmw3NXczZTg3ODFpRUFZQ1c4b1hXQUxqdGsvdHhzMXpvRVFBdGU5QUZn&#10;c3U3Zk9rQWY4RFdhQXJYVzdTZXNydkgxZENhN1lWQ3NtdVJOU2M2dnRTcDdBVXY2YUFiN25lL1FU&#10;MDR2cFZ6VU9rU1hQVHJKdlZxSDZLSkxrbnk4ZFFnQVdCbnJ2K0NXbjZXejZ1eWdHa3BuNVMrQUdV&#10;ZHhBNERKMnJGMWdENndXYTExdzlZaCtsR3RkYWpXZW5DdDlidFp0THJHcG8xalFUZmRPOG1wdGRh&#10;UDFGcE4wZ0laTDNNOXFuVU9ZS0dCWG0xajNJdGFCK2l5dDgyYlBlZm0xaUVBWUJMZWxLUzJEdEZG&#10;ejVzL042dTJEZ0V3M1JRM0FKaXNMVm9INkJOYnRnN1FUMnF0RzlaYVg1Vk9XZU83U1E1T1V0cW1n&#10;bW4xMGlTL3JyWHUyVG9JME54TFdnY0FGcm8yeWJkYmgraW00ZEdSYlpJYzBqcEhGMTJjNVBPdFF3&#10;REFaS3ovd24rZG4rU0xyWE4wMGVaSkRtOGRBbUM2S1c0QU1GbWJ0dzdRSjZ3U3NSeHFyYnZVV2or&#10;WjVOSWs3MDluOVFHWXFYWkk4cU5hNnh0cXJYNXVoeG1vMXJwR2tvTmE1d0FXK2xJcDVaYldJYnJz&#10;QlJuczF3dmZQbS8ybk50Ymh3Q0FLZkJmR2V4Vk53WjlCVENBT3hua1g4UUFtQjZXOGw4K0c3UU8w&#10;S3RxcmFYV09xZldPcExrL0hSZUxGNnpjU3pvRmJPU3ZEUEo5MnV0VmppQ21XZlBKR3UzRGdFc05N&#10;anZiTTN3Nk1pcVNaN2JPa2NYWFp6a1M2MURBTUJVV1A5Ri83b295VEd0YzNUUmZ2UG5acWZXSVFD&#10;bTB5cXRBd0RBREdHYmp5WFVXdGRNOG93a3IwaHkzOFp4b05jZGtPU1h0ZFlqU2lsbnRnNURmNWsv&#10;Tjl1bDgzMzIzdWxzM2JWUmtuV1RyTll5MTByNFY1Si9Kcmt1eVpYcHJNNTBVWklMMXowNk56WE0x&#10;VTE3dEE0QUxIUmhLZVhuclVOMDJXTXoyRnM4V20wRGdFSHpuMG1lbU1GOTNmR0ZTVjdWT2dUQWRG&#10;SGNBQUNtVmExMWt5UXZUbkowa2swYXg0RitzbFdTSDlaYVgxNUsrVlRyTVBTMitYT3pXcEw5azh4&#10;TzUrL09RbVgxRGRiT2F1dXZVMVpkYTgwTXJiWmF5cXhaR1pvMXE1UlZWa2twdmYrQ1h4MGJxL1dP&#10;TzNMSHJiZm1qbHR1R2Z2WERkZlAvOWoxUDh2dE4zMHZ5Uy9XUFhxZ2xndmVwWFVBWUtHQlhtMWoz&#10;SE5hQitnaXEyMEFNSERXZTlHL0xyamg0NnNlaytSSnJiTjB5ZFBtejgzcjFqMDZ0N1VPQWpBZEZE&#10;Y0FnR2xSYTcxM09pMzVaOGNXTzdDeVZrdnl5VnJyL1pPOHNwUnlSK3RBOUo3NWM3TnprcGNrMlN4&#10;SnNzcGFxdzl0c01PMlpjM050aWlyYjdCcHlxeFZtd2FjQWhQYkpaMzlQK3ZzZXV2OGw2ZU9uWHZ6&#10;U2V2L3Z6VVBPdWJIQ3o1ZmErMkxQc3BkdUhmckFFQ1N6djd4WDI0ZG9wdUdSMGUyVERLbmRZNHVl&#10;b2ZWTmdBWVVJTzg2c2FtU1E1SmNtenJJQURUWWFoMUFBQmdzTlZhSDFSci9WcVMzeWQ1YVpRMllD&#10;cThMTW54dGRaMVdnZWh0OHlmbXoyVHZEbkpabVhWZGRhWXRlVWpkMS9sWG9jOGJtakQrejY0ckxI&#10;eFZuZGIyaWdMUmxtK01UUkZZM2tmNzI1ZmhpeERaYlgxTmk2cmI3QnZUVG45MW5QbWZyUFd1c2FD&#10;ejliYXQ0dHdiTjQ2QUpBaytXRXA1Uyt0UTNUWjA1UE1haDJpU3k3SmdCZHZBSmk1MW52eGJSY2tP&#10;YTUxamk1NmR1c0FBTlBGaWhzQVFGZlVXdmRLOHNZa0I3WE9BZ1BxTVVsK1ZHdWRYVXE1c25VWTJo&#10;dGZhZU5sU1dZTnJYL1BMWVkyM2YzaEdWcDE5WVVITEtYNHNQUTZ3elMvVVd0RkhxNHM5ZW9pTlNu&#10;SnJEdXUrTW5qeTlwYjNMUFcrdkJTeXUxOVhOellxSFVBSUlsdFV2cmQvOHliUGVmVzFpRUFvSXZl&#10;aytUdzFpRzY1S0Q1YzdQRnVrZm5pdFpCQUxyTmloc0F3SlNxdGM2cHRmNHd5WStpdEFIZHRsdVNu&#10;OVphdDJzZGhMYm1mMlJvdFF3TnZhUU9EYzBxRyt5d1ZkbDhqNzNyck5WV3I2Vms0Y2pFTVpTYW9h&#10;UXNiYXpJS2hqVE9SYlB1ZUE1ZE1iNDg1cndmRy83MDNHNzMzSFZiOTdZeDZXTkpGbGoyWWNBWFha&#10;TGttKzJEdEZOdzZNamV5YlpxWFdPTHJrMnlhZGFod0NBYmxyL3hiZWRtZVMwMWptNlpKVWtUMnNk&#10;QW1BNktHNEFBSk5XYXkyMTFzTnFyYjlJY2xLU3ZWdG5naGxrK3lRL3JyWHUwam9JN2RReWRFQXRR&#10;NXVWdFRaYmIyanozZmZNMEt5aFpXNDdjbGNyWFN5MXpORUQ0MDQ1SjQ2bFBNY2t0Ly91ODYvTzJH&#10;M2JkK2VyUGkxc0x3YnRuVkJLdWI1MWlDNGI1Q1hJUHpwdjlwd2JXNGNBZ0dud250WUJ1bWlRZjFZ&#10;QldFaHhBd0JZYVFzS0cwbk9Ubkpza3QzYkpvSVo2eDVKVHErMTNyOTFFS2JmOVI5ZnRkU2hjbkNH&#10;U21adHR2dnVLYk02VzJMZVhRbGk2RzdHWW9XSUhocDNtM25wWSt6bUs5ZTcvZklmejQzZmZZR1ZO&#10;OURicEF5UGpxeWU1RW10YzNUSkxVaysxRG9FQUV5VDd5ZjVkZXNRWGJMTC9MbDVTT3NRQU4zbXhT&#10;c0FZSVdORnphT1RISnVPb1dOM2RvbUFwSnNrdVJVNVkwWnFBemRKME5EbTVUMTdybDUxdGh3cytV&#10;cVlDeGhzUzFWRm82aHhjYmRGaWVtYUN6NW1KMXg1MngzL2hyYzliampzdFAyUzdKbFY3NzJ3S0M3&#10;SWNsbzZ4QmRka2lTOVZxSDZKTFB6NXM5NTZyV0lRQmdPcXoza3R0cWt2OXVuYU9MbnRJNkFFQzNL&#10;VzRBQUN1azFucElPaXRzSEpOazE4WnhnTVZ0a21SZXJYV0gxa0dZUmtQbEFTa2xRK3ZmZS90a3lS&#10;TEdYWmN1Nm9SeDk5dXFkRWJOM1kreDVSeDNkNDdseVpGU0ZzOSt0K1dQa2p2bS8zSE4rcTlySDlu&#10;Nmp3bm9TOThwcGZ5cmRZZ3VHK1JKRUt0dEFERFRISlBrOHRZaHV1U28rWFBOYVFLRHpUYzVBR0M1&#10;MUZxSGE2MC9TM0pDckxBQnZXelRKQ2ZYV3JkdUhZUnBNalMwWTJhdE9wUTFOOTNxcmtvWVN5dFgz&#10;R1V4WW1qcG95NWozTlg5VnVROGQzdmZ1OGk3WkNGa2FjZmNjZTE1KzdYK1l3TDYwakd0QTNUVDhP&#10;akkrdW1zdURHSVJ1Yk5ubk5oNnhBQU1KM1dlOG50dHliNVdPc2NYYkpsRXIvWEFRTk5jUU1BdUZ1&#10;MTFrZldXazlMY2txU1BSckhBWmJQUFpPY1ZHdmRxSFVRdW0rc0RHMmR0YmZhT0VPelp0MVZBV05w&#10;eFlpbGI0OXlONnRoVEJ6THVUTEdjbzBKNTczYlZUM3VJdS9kUGNjRmhZK3grWC9kcStXZkVkQ1gv&#10;cG5CM3libGlDU3J0UTdSSlI5c0hRQUFHdmxra2x0YWgraVNKN2NPQU5CTmloc0F3RkxWV25ldnRZ&#10;NGtPU1BKbzFybkFWYlkvWkljWDJzZDFBa1prbHo3dWZWV3k5RFFSbVhOalRlOHV3TEdNc3NXUzF2&#10;UllpVld2MWlwc1NJcmJTenI4ZStpOERGMjB5VmJ0ZjZ6QXZyT2liWko2VnUvemVDWGJnQmdxZFo3&#10;NlIxWEp2bHk2eHhkOG9UNWM3TjY2eEFBM2FLNEFRQXNwdFo2djFycmNVbCtrZVRSamVNQWs3Tlhr&#10;cy9XV2t2cklIUkpLZXRscUtTc3R1NTZTeTFoTEcvWllxbkZqdlRJV01ycUhNdGJBbG13VmN5dDEy&#10;L1F6VDhHWUNCOW8zV0FiaG9lSGRreXlmNnRjM1RKM0htejU5VFdJUUNnb1ErMUR0QWw2eWM1dUhV&#10;SWdHNVIzQUFBa2lTMTFxMXJyWjlOOHBza2g3Yk9BMHlacHlaNVUrc1FkTWxRV1NlbEpLdXN0ZGJT&#10;U3hoWjhURTBQdTZtNkhHWDI2eXN4RmoyaWh3TDhxemd5S0xuTUhiN2ZMLzdBaXZpcGlUZmF4Mml5&#10;NTZRd1h4ZGNINEc5MTNHQUxCYzFudnBIZWVtczRMdUlIcFM2d0FBM1RLSXY2QUJBQ3VnMXJwK3Jm&#10;V2RTZjZRNU5sWk5OMEZESTcvcXJVK3JuVUlwbDRkS212Vm9aS3NzdG9hU3kxZ3JGRFpJcDJSQldN&#10;cDI0NHMySHBsQ3JkS3Vidkg2WXp4UENVclZnS1pVUGFvZHd6NmJnZkFGQnNwcGR6Y09rU1hIZFk2&#10;UUpkOGFkN3NPZk5iaHdDQUh2Q0oxZ0c2NUdEYnBRQ0RTbkVEQUdhb1d1dHF0ZGFqazF5YzVBMUox&#10;bWdjQ2VpdUw5UmFkMndkZ2ltMm9MQXdhNVhWN2xUQ1NKWmR0bGl3bXNWUUZtNHZVaGVPM1BVb1V6&#10;anU3bkdHc2pCUEoxL3Vka1dRT3hVK3hzc2VLV1B0L295QWZqVG8yNlJzbG1UZjFqbTZaRkFucVFC&#10;Z1JYMHp5Vld0UTNUQnVrbG10dzRCMEEyS0d3QXd3OVJhUzYzMVNVbCttODZlbHhzM2pnUk1qL1dU&#10;SEZ0clhidDFFS1pPTGVPRmhnWEZqQWtsakR1Vkw1WldtbGphYWhxWmNMNWVHT041N3BSMW1TV1FK&#10;Y29lQU12bjlpUWpyVU4wMmVNeW1OOFpmekp2OXB6ZnRBNEJBTDFndlplTi9Tdko1MXJuNkpJbnRB&#10;NEEwQTJEK0VzYUFIQVhhcTM3SkRrcnlkZVMzTHR4SEdENjdaSk9ZWXNCY2FkQ3hwSUZqQlVwU0F3&#10;dE1TWjBPSlk5VnVTeFZ1UzhXU0xUaWhVK0Z2OTZBQ3lYTTBvcDE3VU8wV1dET3RsaHRRMEFXTndu&#10;MGxtTWNkQThkdjdjck5vNkJNQlVVOXdBZ0JtZzFycDlyZlc0SktjbmVVampPRUJiejYyMUh0VTZC&#10;Rk5rYUtnejdxcUVzU0lsaTBWTmlhV1BjbmRqUlVvVmQzT2V1M3JzenQ0b0sxWUlXYkxzQWJCOFRt&#10;d2RvSnVHUjBjMlNETGNPa2NYWEpjQjMrSUdBRmJVdWk4YisyT1NVMXZuNklJTk01Zy96d0F6bk9J&#10;R0FBeXdXdXQ2dGRiM0pMa2d5YUd0OHdBOTQxTzExdTFhaDJEeUZteVZVcGNzVHl4WndGaUpra1Vk&#10;V21LVWFSaExQdVlLcmJLeHRQS0g0Z2F3d2s1b0hhRExIcHRrbGRZaHV1Q3I4MmJQdWFWMUNBRG9R&#10;Wjl0SGFCTERtc2RBR0NxS1c0QXdBQ3F0UTdWV3ArYjVBOUpYcHRrdGNhUmdONnlicExQMTFyTlp2&#10;ZTdvYUU3bHphV1ZyNVlpUkxGQ3UxbnNrSXJicXpZdVZlMi9ISG54d1JZcG90S0tiOXZIYUxMRG1z&#10;ZG9Fc0dkVklLQUNicjJDVFh0dzdSQllmT24ydFBUR0N3S0c3dy85bTc3OEJZMDdwcy9OZVQzUVVX&#10;T0Z1QXBSZGxhVktrU2U4Y2lBRkJRQVFCVVJGc2lCd0ZmZ3FLSXVvcmloVVhCYVNKOUY0WE9KemRM&#10;TXZTZSs5TmVsbGdHeXl3SmMvdmo4a2trOG5NWkNhWnlUM1BrODluMzN0UE1wbDU1cHI0c2lmbjVN&#10;cjNDMERMMUhWOSt5UWZTUExzSkpjdEhBZVlYM2RNY3FCMENIYW1ydGFMRzJPWEx5WXRXWFRQd29o&#10;VDhscER5aUNiUHhjQVcycjdtcFNMSkZrc25XTUdQckc4dVBTQjBpRUFZQjd0ZStUS2o1Tzh0SFNP&#10;R2JoOGtwdVdEZ0V3VFlvYkFOQVNkVjMvVEYzWEwwdnl0aVEzTHAwSGFJUi9xT3Y2K05JaDJJRngx&#10;NTlNb1JoUlozZk9qb3NsUTRzZEFGdHFkWEVqeVIyU1hMSjBpQm40bjlJQkFHRE90WFV5MVQxS0J3&#10;Q1lKc1VOQUdpNHVxNHZWdGYxRTVKOE9zbjlTK2NCR3VYSUpNOG9IWUx0NjEyRk1uSHBZdWk2a1lX&#10;Qko2UE93b1JueExXR1BmL0FySk1VUHdCR096dkphYVZEekZnYnY3bHhRWklYbGc0QkFQTnMzeVB6&#10;dm5UKzNyQnQ3bGs2QU1BMEtXNEFRSVBWZGYxTFNUNlo1RytTWEt4d0hLQ1o3bExYOVcrVURzSDJi&#10;Q2cxYkNwakRDbGREQ2xQakN4SWJIVW1uYXl4bmVmWXFqQXlzUGhoVlFvd3R1V3FxczR2SFdMRzJs&#10;amNPR2w1Y2VtN3BVTUFRQU8wc2VoNGszTk95QlZLaHdDWUZzVU5BR2lndXE1L3RxN3IxNmN6enZu&#10;cXBmTUFqZmV2ZFYwZlV6b0UyOUJmWXRoUVhwaXNaSkd0em5aWG1FeDZSbVNZdkF6Uzgva0JHTzFR&#10;NlFDenRQL1F3ZXVtblg5dWVGSHBBQURRRUM4cEhXQkcybGhNQmZZb2Yzc0ZBQTNTc3hibFV6RU9F&#10;SmllNDVJOHNYUUlKbGRYQzZrWEZqWVZNc1lxWGl4TWVIYXJ1TEhUVEVQS0hnQmJhSFZ4SThrdmxR&#10;NHdBK2NtZVYzcEVBRFFCUHNPNU10SjNsMDZ4d3kwOFdzY1lJOVMzQUNBaHJBV0JaaXhQNnJyK25x&#10;bFF6Q2gvdkxDSkNXSExTWnN6SFR0eVFUWG4zZ0t5TERYRHpEY2w2dXErbExwRURPMlZEckFETHho&#10;ZVhIcGg2VkRBRUNEdEhGUzFmNXpUc2dScFVNQVRJUGlCZ0RNdWJxdXIxelg5YXRqTFFvd1c0Y2wr&#10;ZmZTSVpoTXZib1daYTNFc0tIWWtBd3NZQXdxVWl4VXFhdkRWcy9DeGhVanZhdFlCcDFCOTkzcURM&#10;dldnT3ZWYStld1RzNkY4Y29nbTRzZUFFTzFldHJHL2tNSEw1N2tOcVZ6ekVBYnYva0VBTFAwaWlR&#10;WGxnNHhaWmRNY3F2U0lRQ21RWEVEQU9aVVhkZUgxWFY5SUoyMUtQY3BuUWZZRSs1YTEvVmRTb2Rn&#10;Zkd1bGh1NjZsRTFGakFGbGlVSEZpQ3dNTGtOVVZlb3FuWk5kT3Qzbkcxak82R1lkVVFiWlVQZzRi&#10;SzNvQVRCQ3E0c2JTVzZmNUtLbFEwelpHVWtPbGc0QkFFMnk3MEMrbStUazBqbG00SzZsQXdCTWcr&#10;SUdBTXlodXE1dmt1UTlTZjRqeWI3Q2NZQzk1Wi9xdXZaZDdxYm9GaFpTYlZIRUdGNlFXQjlLTVdU&#10;MXlFNm1aK3hvU3NlZ0xPdDVoNVpKK2tzZjNhSUh3R0FyU1U0cEhXTEcydmpOakJPWEY1Zk9MeDBD&#10;QUJybzFhVUR6RUFidjlZQjlpQi9ld1VBYzZTdTYzMTFYVDhseWZ1Uy9FTGhPTURlZE9Na3YxWTZC&#10;T1Bac0RZa280b1lXMC9lR0xoZFpOamtpeEVyU3NZNlcxMnpyNlN4ZmthVVJvYVdQbUpUQ2pES2U2&#10;dXFPck4waUJscjR6Y3pYbEU2QUFBMDFHdlRLYTYyeWMzT09TSEhsZzRCc0ZPS0d3QXdKK3E2dmxj&#10;NmExSCtPTWxoaGVNQWU5c1Q2cnIyWjRVbTZDMHFiQ292WkhENW9xOUVzVzRoNmE0aTZUbkRKM0hN&#10;OW16SzBmZkgxMUZsa0lGbEQ0REJXajF0WS8raGc1ZFBjb1BTT2Fic1Iybi9laHNBbUluVmRTbW5s&#10;YzR4WlF0SjdsUTZCTUJPK2RzckFDaXNydXZMMW5YOXNuUWE3MWN1SEFjZ1NYNHV5ZjFMaDJCcks5&#10;VkNWcXFGRFlXTWRlT1ZMN3JYV0ttcXJFeHJvc1kwVGwrT2xRMVpSNyttWVdVUGdBRk9MUjFneHRv&#10;NGJlUEU1Y1dsbjVZT0FRQU4xc1oxS1l1bEF3RHNsTC9GQW9DQzZycit6U1Nmam0rUUF2UEgxSTBt&#10;V0tnNlowZ1JZNXp5eGRwb2luR25ZU3pNNEl6NzNEMTV4eWw5OUpZOUFBYjRhWkozbFE0eFkzY3NI&#10;V0FHWGxrNkFBQTAzS3VTMUtWRFROa2RTd2NBMkNsL2V3VUF1K09LdmUvVWRYMjF1cTdma3VSL2sx&#10;eXFUQ1NBa1g0dXlYMUxoMkMwdWxwWVArTVVNYlpSbnRpVkNSd0RubWRicFpHUlpZOUdPcXQwQUdp&#10;NTkxUlZkVzdwRUROMmg5SUJwdXk4SkFkTGh3Q0FKdHQzSU45TThvSFNPYWJzMnVlY2tNdVhEZ0d3&#10;RTRvYkFMQTcvcXV1NnkvV2RmMlBkVjAvTnNrblk0UWZNUC8rckhRQXRyQldVTWpJRXNQV3BZdUZv&#10;V1dLc2FkaFRQa016cnd3T091b3pOM1BSelA5dUhRQWFMbFRTd2VZcGYySERsNHB5ZkdsYzB6WnFj&#10;dUxTejhzSFFJQVd1QU5wUVBNUU5zS3E4QWVvN2dCQUx2bjZra2VtK1FmazF5aWNCYUFjZnhDWGRm&#10;N1M0ZGd1SlZxSVNzTEd5ZHViQ3BpakZXU3lQcFpXRDNWbkp3QmVjWXFmZlI5TGhycUI2VURRTXVk&#10;V2pyQWpOMnVkSUFaT0xGMEFBQm9pVGIrbnRyR3IzMkFQZVR3MGdFQUFJQzU5cGdreTZWRE1FVHZK&#10;SWxxL2UyMVpjVmo5eFhHNlBSM3J6V0xUY2k5T1lkZHYrcTl5OHA0MTZ5N2J6YTJ1UEhWSk5jdEhR&#10;SmE2c2RKM2wwNnhJemRzWFNBR1dqalR3Y0RRQWtmU2ZLTkpGY3FuR09hN2xnNkFNQk9tTGdCQUFD&#10;TXNsVFg5VFZMaDJDd3VuZWx5SWFKRkF1ZGs1N1QvMzd2N1ZXR25yWHJadlhNWXFwR05sOS9WS2FS&#10;cjJYVGExdm9YSytadmxBNkFMVFllNnVxK21ucEVETjIrOUlCcHV4VHk0dEwvMWM2QkFDMHdiNERx&#10;Wk84c1hTT0tidmVPU2ZrVXFWREFHeVg0Z1lBQURCS2xlU1BTb2RnaUdvaFdWaFluYll4dklpeFZv&#10;N29Yeit5dG9Ka1llaEpvVE1xMDlDVkxobFMrbWp1SDMwL1dEb0F0TmpiU2dlWXBmMkhEaDZYNU9k&#10;SzU1Z3kwellBWUxyYXVDNmxiY1ZWWUEreEtnVUFvUDIrbitTSFNjNU5jbDZTQzFiZjd6bzY2MHNJ&#10;cXRYM0w1cmt5Q1JIOVh5TXZldTM2N3IraTZxcWZsUTZDQnV0cks1SHFWUDFsQlNTU1lzS1kyMC8y&#10;YTMvRW13UnBoTmpvZitHRVpkWWFmSi94VTRySFFCYTdOVFNBV2JzTnFVRHpNQmJTZ2NBZ0pZNUpj&#10;bjVTWTRvSFdTS2JwUGt0YVZEQUd5SDRnWUFRSE9kbWM0WS9hOGsrVnJmK1VFNmhZMGZWRlUxMXZk&#10;a2g2bnIrdkFrbDBweTdPcXYzWFA1SkZkTVp4L3FWVmJmdm5JYS9LUHRETFV2eVFPU1BLZDBFUHBV&#10;cS85enE2cjF0ek9rKzlCZlh1anVENm0yYURWc2V0d0UrY1pWRFhoN3lQT3MzVnpYeWFEL3ZQWGRW&#10;RFg0UDBsVlZYMnBydXRQSkxsKzZTelFNdWNuZVYvcEVETjJpOUlCcHV6SFNkNVpPZ1FBdE1tK0Ev&#10;blJPU2ZrWFVudVVEckxGTjJxZEFDQTdWTGNBQUNZZjk5SThyRWtIMC95MlNTZlQvS1pxcXBPMzQw&#10;bnI2cnFnaVRmWFQwajFYVjlrU1JYVDNMdEpOZFkvZlhHU1c2UXpoUVBtdXYzbzdneGQrcXFXbDJG&#10;c2pweG82NEdGekVHbFNFVytqODQ1RG1HWFd2R3R1cVRyTDNlL3R1cWJBaGRKNTJTUjNQOWQ1S25s&#10;ZzRCTGZPK3Fxck9MUjFpeG01Wk9zQ1VuYnE4dUhSZTZSQUEwRUlucFYzRmpadWNjMElPMzNjZ0Y1&#10;UU9BakFweFEwQWdQbFJKL2xNa3ZjbitWQ1NqeWI1YUZWVlp4Uk5OWUdxcXM1TDV6VjhwdmYyMWFr&#10;ZDEwMm54SEdySkhkTXA5UkJjOXlzcnVzYlZGWDE4ZEpCNkxIUWFWL1VxVHFUSlJhU1FjMkt0ZHJD&#10;TkVvWHN5aHViRDA0WTNDUUlWazJsVDZhdXlvbFNaNlg1TS9UbVdvRVRNZXBwUVBNMHY1REJ3OUxj&#10;clBTT2Fic3BOSUJBS0NsRGlYNWY2VkRUTkdSU1c2WTVJT2xnd0JNU25FREFLQ2M3NlF6OHZuOTZZ&#10;enJmbjlWVmVlVWpUUWJxMU03UHJaNi9qZEo2cnErZkRvRmpyc2t1VWVTeTVYS3g5Z2VtdVJScFVP&#10;d3JxNFdPc01rcW9YTzFJMnRETHhMbFhwVXMyRTNTZytEbm1OSWM2TmErMERmSGZxbmJHejVCTTFR&#10;VmRVUDY3cCtSSkxYbE00Q0xmS08wZ0ZtN1BwSkxsRTZ4SlNkWERvQUFMVFVoNUtja2M1NjNMYTRS&#10;UlEzZ0FacTdySmZBSURtK1Z5UzU2Ynp6ZTlyVlZWMSthcXE3bHRWMVQ5V1ZYVktXMHNidzFSVjll&#10;MnFxbDVhVmRYdnBQT1Q1TGRPOG85SnZsQTJHU004Y0hWNkNuT2l6dXBxbE82cWxDcEpWWFVLSGIx&#10;bllmWDAzOTR0Zkt3OWRzQXBaVWlldXFwV3ozaXZjZTF6MDJCVlZiMDJ5ZCtVemdFdGNXSGFYOXhv&#10;MjVxVWJ5OHZMcG40QlFBenNPOUFMa3h5U3VrY1U5YTJyNFdBUGNKZnVnSUF6TTRYMHhuRmZYS1NV&#10;NnVxK25iWk9QT3JxcXFWSk85Tzh1NjZydjhpeWUyU1BDVEovZE8rbnhodHNzc2xXVXp5cHRKQjZP&#10;Z1VFN0phdnRodUw3OGErT2JhYy9TUHI1aFZDYUx2ZVFZT0VLbUh2dFB6d1A2SGxHNmdURWRWVlUr&#10;czYvcU1KUDhTZjVhSG5maEFWVlUvTEIxaXhtNVJPc0NVdmExMEFBQm91Vk9UM0xkMGlDbHEyOWRD&#10;d0I1aDRnWUF3UFI4UDhtTGsveDJrcCt0cXVvYVZWWDl6dXBVQ2FXTk1WVlZWVmRWZFZwVlZROU5j&#10;dmtrZjVUa3k0VmpzZTQzU2dlZ3gwTFB4STBOZWlkeGRGYWgxS2w2cGxYMFRxM29lVCtiejlwMUZx&#10;cU56emZ0MDNmOVFWbkd5YjdobWkwcGJYUlZWZlVmU1g0aHlWdEtaNEVHZTN2cEFMdmc1cVVEVE5t&#10;cHBRTUFRTXVkV2pyQWxGM3JuQk55ZE9rUUFKUHlVem9BQU50M1laSjNKVG1VNUdDU0Q2MU9qbUJL&#10;Vm44aTlyL3F1bjVHT2ovOThiZ2tOeTZiYXMrN1oxM1hSMVpWOWVQU1FWaGRHMUluOWVxS2xJNEJS&#10;WVdoL1lYT2pVTm1WNVN4UmM5aTZJZXJKSFhmYTZrMnZkRjRWVlY5Tk1sU1hkYzNTUExyU1phUy9I&#10;emE5Q0podGxvOXZXSC9vWU5ISnJsTzZSeFRkbHJwQUFEUWNwOUtja2FTWTBzSG1hS2JKSGxyNlJB&#10;QWsxRGNBQUNZelBlU3ZISDF2S1dxcXJNTDU5a1RxcXE2TU1uTDY3cCtSWkpmUy9La0pEOWJOdFdl&#10;ZFlra2QwL3lxdEpCU09vc3JINjdmbUZEY1dQOElzWTJ2dGZmODVDZEZENDJQZk9ZRnh0NXR5R2Rs&#10;VGFxcXVyajZaVFpIbGZYOWRIcGZLUDJta211a09ReVNTNmE1SWcwZjkzVWJaTWNYenBFQTN3bm5S&#10;SXBXMnY3eEkwYkpEbXNkSWdwK2w2U1Q1Y09BUUJ0dHU5QVZzNDVJYWNsdVZmcExGTjA0eWh1QUEy&#10;anVBRUFzTFdQcGxQVU9ESEplMDNWS0tlcXFqckpTK3U2Zm5XU1J5YjU2eVQ3eXFiYWsrNFh4WTI1&#10;VUZlOUV6TkdUTnpJK29mcS9oc0syVlRBMkVHVWF1QUZoenhQQzFWVmRWYVM5NjZlVnFucitubFIz&#10;QmpIWjZxcWVranBFTXlGdGswbU8yMTVjV2t2L0tjY0FFcHJXM0hqUnFVREFFeEtjUU1BWUxPVkpP&#10;OUk4dG9rcjZtcTZ2K0twbUdUcXFyT1MvS3ZxeE00bnBIa2JvVWo3VFgzcU92NllsVlYvYVIwa0wx&#10;dXJiaXhzREI2VmNwUTFhYTd6K04zeHdhK29ycnZ6YmFPMWdDWVROdUtHMjJma0FJQTg2SnR2K2Zl&#10;cEhRQWdFa3RsQTRBQURBbnprdG5vc2JEa2x5K3FxbzdWRlgxNzBvYjg2MnFxcTlXVlhYM0pMK2Q1&#10;S3pTZWZhUVN5UzVTK2tRSkhXMWtMcnEvckd1V2o5VjU5UmJuazdwb2ZkTXBCcDJxcDR6NG43anZz&#10;NUJwOHJJMTdZaGcxWUhzSGUwcmJqeDd0SUJBR0NQK0hDU052MXd4blhPT1NGSGxnNEJNQW5GRFFC&#10;Z0wvdEprbGNuZVhDU3kxWlZkYytxcXA1YlZkWHBoWE14b2FxcW5wZk9OeXJlWHpqS1h0S21FYXFO&#10;dFZaVXlPQXl4a0E5NVlvNkM2bXprRlJibklWcTRPaytmdk9wZXM2dyt3eTU3aFpaTmp5K1d3d1o5&#10;TG5KeHBJSFFOdnRQM1R3OENRL1h6ckhGSjJYemplUkFJQVoyM2NnRnlUNVlPa2NVM1JZa3V1WERn&#10;RXdDYXRTQUlDOTVpZEozcFRrRlVsT3JLcnFoNFh6TUNWVlZYMjVydXZiSlhsNk9oTTRtSzE3MW5X&#10;OVVGWFZTdWtnZTluYXFwU3FXdDJVVXFWZWJTbFUvV1dGcWxQbHFIdGJES3Nsam1FbGozckRIUWNZ&#10;V29qby84RGdaNmdIWGFBYTg5SjE5L0ZWcW9YVjZ3OW9hTlR6dVBzRllEYXVsZVJpcFVOTTBZZVdG&#10;NWZPS3gwQ0FQYVE5eVM1VGVrUVUzU2orQUVmb0VFVU53Q0F2V0FseWNsSlhwemt0VlZWV2FuUlVs&#10;VlYvVFRKUSt1Ni9uU1NmeXFkcCtVdWw4N08yQStVRHJLbmRkZWtyRTdQNkx5ZFRXV01ldTBENlds&#10;RXpHZ014YWJHU0xheGcyV01oNnc5VGIxZUFCazBnS1BhM3ZNRE5ORDFTZ2VZc3ZlV0RnQUFlMHpi&#10;ZnU5dDI5ZEdRTXNwYmdBQWJmYWVkTW9hTDZ1cTZydWx3N0I3cXFyNjU3cXV2NTNrZWJFZWNKYnVI&#10;c1dOb2pwclVsWW5UNnhPM0JoYlQ4RmliU3JGVkxvY3c2ZG83Rmc5b0JkU2ozeDN1czhQTU4vYTlz&#10;Mko5NVFPQUFCN3pMdExCNWl5dG4xdEJMU2M0Z1lBMERhZlRLZXM4ZEtxcXI1VU9nemxWRlgxZ3Jx&#10;dXowcnl5aVJIbE03VFVuZEw4cmVsUSt4bEs3MnJVbEp0TG1PTUxDeFVtOTZjM1ZxUjZUUW5xa0Zy&#10;WFVaZGVsRFJBNkM5MnZiTmlmZVZEZ0FBZThtK0EvbjZPU2ZrVzBtdVVEckxsRnkzZEFDQVNmanBR&#10;d0NnRGI2YTVNbEpibGhWMWZXcnFucVMwZ1pKVWxYVjY1UDhlanJyY3BpK205ZDFmV3pwRUh0WlhT&#10;MnNubXAxK3NiNlNWV2xya2Vkcko3MTI5YjJyTXpwMlNwLy8wblA1d1JnRDJqVE55Zk9YRjVjOHZV&#10;OEFPeStENVVPTUVWWFBPZUVIRk02Qk1DNEZEY0FnS1k2TjhrTGt0d3B5YzlVVmZXNHFxbytWamdU&#10;YzZpcXFsY2srZjNTT1ZwcUlja2RTb2ZZeTlZS0NrUEtET01WSWpMbS9jWXNWd3c1MDN1T3JrbUtI&#10;anY4UkFQTXVmMkhEaDZSNUZxbGMwelJoMHNIQUlBOXFtMi9CN2R0SWhuUVlsYWxBQUJOOC9Za3ow&#10;dnlpcXFxemltY2hZYW9xdXJaZFYzL1RKTEhsODdTUW5kSTh0clNJZmF1MVZVcFdWMlZNdUJqd3d6&#10;dk1zeG1Pc1hPdWhPOWo5NlliK3UwVys2TUFXaURhNlZkZjgvWHRtOGFBVUJUdE8zMzRPc21lV2Zw&#10;RUFEamFOTWY2QUNBOXZwS2t1Y24rZCtxcXI1WU9neU45VmRKcnAva1hxV0R0TXp0U2dmWXkrcTFJ&#10;WXJkYVJlRGpGOWFtTi9CRkZYUHZ6Y2Fucm43RWFVTllFLzR1ZElCcHF4dDN6UUNnS1pvMisvQkpt&#10;NEFqV0ZWQ2dBd3I3cXJVUFludVhwVlZVOVEybUFucXFxcWsveEdraStVenRJeU42N3IrdWpTSWZh&#10;cTlWVWtHYmlPWlAxajQ1M2hwcm5xWk54VktJTmU3eVJuL09zQ3RNQzFTd2VZc3JaOTB3Z0FHbUhm&#10;Z1h3NXlWbWxjMHpSTlVzSEFCaVg0Z1lBTUcvZWsrUjNrbHkrcXFyZnJLcnFsS3FxVmtxSG9oMVcx&#10;K3ZjTDhsNXBiTzB5RUpNM1NpbXJwTzZycEo2Y0VGanMybVVLWWJmcng1eHhuK082WlUreGl1bEFM&#10;VEM4YVVEVE5GUGszeTJkQWdBMk1QYVZLQlUzQUFhUTNFREFKZ0haeVg1enlRL1gxWFZyYXFxZXM3&#10;cU45aGg2cXFxK2tpU3Z5MmRvMlh1V0RyQTN0VXBLNHhYaktoNkhqTzZaREg2YkdkaXgzZ1RNclp6&#10;QnIyMlNTZDVBTFJBbTRvYm4xbGVYTHFnZEFnQTJNTStWVHJBRlAzTU9TZmtzTkloQU1aeGVPa0FB&#10;TUNlOW80a3owN3lpcXFxemkwZGhqM2x5VW51aytTbXBZTzB4QjFMQjlpcjZrMlRLblkyWGFLZTg5&#10;RVUxWUQreFhwazVReGdUN3RHNlFCVDlNblNBUUJnajJ0VGNlT0lKRmROOHVYU1FRQzJvcmdCQU95&#10;Mk01SThQOGt6cTZwcTB4OEVhWkNxcWk2bzYvb2hTVDZZNUNLRjQ3VEJqZXU2dm1SVlZUOHNIV1N2&#10;cVh2S0dvTTZGMk1WTVhyYkVQM2RoN3BnR2FMYUhIN3RsakViSm9PS0hnQnRzLy9Rd1lzbnVXTHBI&#10;RlBrendnQVVGYmJTcFRYaU9JRzBBQldwUUFBdStWdFNSNmM1SXBWVmYySjBnYWxWVlgxaVNSUEta&#10;MmpKUmFTM0tSMGlMMm9ycXZVOWVycWt6cnJwN3RHcE9vNVdSaDg2bXI0S1dsa3JpR3ZKUXNiWG5Q&#10;ZDgza0JhTEUyclVsSjJ2Zk5JZ0JvbXJiOVh0eTJyNVdBbGxMY0FBQm02ZXdrSnlUNXVhcXE3bGhW&#10;MVl1cXF2cEo2VkRRNCsrVGZMZDBpSmE0ZWVrQWU5SmFRV0dNTXNhWXVxV1BlVG9UR1ZyeUFHaXRO&#10;cTFKU2RyM3pTSUFhSlI5QjNKNmt1K1Z6akZGMXl3ZEFHQWMvdllLQUppRmp5WDVnM1NtYS94eFZW&#10;V2ZLUjBJQnFtcTZ1d2tmMWs2UjB2OFF1a0FlMUZkTDZTdVIvK3hibWNsaWFyZzJmNXJtTGpzQWRC&#10;c1Z5OGRZSXJPUy9LbDBpRUFnRllWS1grMmRBQ0FjU2h1QUFEVGNuNlNGeWU1WFZWVk42eXE2city&#10;cXZwUjZWQXdodWNtK1hUcEVDMXdzOUlCOXFMSkNneVRseWMyckYvWjViUFR3b2NpQjdDSFhLVjBn&#10;Q242OHZMaTBvV2xRd0FBK1dMcEFGUFVwcStWZ0JZN3ZIUUFBS0R4dnBia3Y1TThxNm9xS3lkb25L&#10;cXFMcXpyK20rVHZLUjBsb2E3ZWwzWGw2NnE2dnVsZyt4Tm02ZFU5T3VVSVdhZFlTdmpoOWh1M3Fw&#10;UzBnRDJuRFo5TStMenBRTUFBRW5hOVh0eW03NVdBbHJNeEEwQVlMdE9UbktmSkQ5YlZkWGZLMjNR&#10;Y0M5UHUvNVNvaFJUTjNiZGFtRmpyQWtXUXg0N2c5VW1XK2FkNGZPTy8vb0JXcU5OMzR6NFF1a0FB&#10;RUNTZHYyZWZMbHpUc2hGUzRjQTJJcmlCZ0F3aVhPVFBDUEpkYXVxdW10VlZhK3Rxc29vWXhxdnFx&#10;cVZKRThxbmFNRmZxRjBnTDJtcnF2VWRYOTVZWkxDUTk5cWxEay9nd3NiMHl5V0FEVFNWVXNIbUtJ&#10;dmxRNEFBQ1JwMTZxVUpMbHk2UUFBVzFIY0FBREc4WlVrZjVya3lsVlZQYnlxcWsrWERnUXo4TUlr&#10;WHk4ZG91RnVVanJBWGpPNDFKQ01YOFRJaGpQOGVYYnZqSDY5dldjN0pRK0FkdGwvNk9CRmtseXVk&#10;STRwTWdFTkFPWkRteVp1Sk8wcXVnSXRwYmdCQUl4eVdwSmZTWEo4VlZYL1VsWFZHYVVEd2F4VVZY&#10;VkJrbWVXenRGdzF5OGRZSy9acXBDeCtmN2puSzFLRUxNOTR4Uk14aWw5OUw4bWdKWnEwNXFVcEgz&#10;ZkpBS0FSdHAzSU9ja2FkTmFaQk0zZ0xtbnVBRUE5UHRwa3Y5SmNxT3FxdTVRVmRWcnJFTmhEM2wy&#10;a2d0S2gyaXc0K3U2dmxqcEVIdkwra1NKY1lvWWs2OFUyZDNTeGs1empDcDZBTFJVMjc0SjhiWFNB&#10;UUNBTlY4cEhXQ0sybFoyQlZwSWNRTUE2UHAya3I5S2NwV3FxaDVhVmRWSFN3ZUMzVlpWMWJlU3ZL&#10;NTBqZ1piU0hLZDBpSDJrdlZwRXVNVUlMWXo4V0t5OVNRN096c3RuR3oxV2dGYTZmS2xBMHpSZDVZ&#10;WGwzNWFPZ1FBc0taTmhjb3JsQTRBc0JYRkRRRGc0MGwrTzhuVnFxcjZmMVZWblY0NkVCVDI5TklC&#10;R3U0R3BRUHNKWFZkcGE0N3Y0NC9oV0owZ1dMOEtSalROdW42bE9HdlRYRUQyRU11V3pyQUZMWHBt&#10;ME1BMEFadCtyMjVUVjh6QVMxMWVPa0FBRUF4QjVQOFc1S1RxNm95UlI3V3ZUWEp0K0tuTWJicmVx&#10;VUQ3QzBMZmV0QTltcEJZZVByOXBzYXNJZTA2ZXVWTm4xekNBRGFvRTIvTjErdWRBQ0FyU2h1QU1E&#10;ZTh0TWtMMHp5bEtxcVBsRTZETXlqcXFwVzZycCtXWkkvS1oybG9SUTNkbEc5VmxqWTNsU0p1dTQr&#10;dG1ucVZFMk1EVEI5bHlrZFlJcmE5TTBoQUdpRE52M2VyTGdCekQzRkRRRFlHNzZmNUdsSi9xdXFx&#10;dStVRGdNTm9MaXhmVmFsN0tKdWNhUHVueml4elVKR1hWWHpPYTVpOWFWVWRiMTJRejFtVGtPbGdK&#10;WXpjUU1BbUpXdmxnNHdSVmFsQUhOUGNRTUEydTJMU2Y0MXlmT3FxdnB4NlREUUZGVlZ2YWV1Nnk4&#10;bHVYcnBMQTEwdGJxdUwxNVYxYm1sZyt3RmRiMCtjV1A5N2I3N1RGTGdtS0RqTUswNnhGanA2dTR2&#10;WTc2V2FyM2tNZXp6QXRBU2Jmb214RGRMQndBQU52aFc2UUJUZEtselRzZ1JTYzR2SFFSZ21JWFNB&#10;UUNBbWZoQWt2c251VlpWVlU5WDJvQnRlWFhwQUExMmZPa0FlMFZkVmFsVHBVNVdmOTE4Qmo1dTRq&#10;UG91dE01bTY4OVdiWmhMM0NjendOQUM3U3B1SEY2NlFBQXdBWnRtOXA3WE9rQUFLTW9iZ0JBdTd3&#10;NXlmNnFxbTVXVmRVcnFxcGFLUjBJR3V5TnBRTTBtT0xHYmhrd2lXS2NBc1o0QllxdHloUmJQV2Jj&#10;TTlsMWgrZmVSc0VEb1BuYTlBMElFemNBWUk3c081Q2ZKRG1uZEk0cGF0UFhUVUFMV1pVQ0FNMTNR&#10;WktYSnZtbnFxbytYam9NdE1nN2s1eWQ1S2pTUVJwSWNXT1hyR3dvYkd5ZUtqRzhzRERtQklwZGFU&#10;d015VExrNXMyUnVyZHNmb0E1RzBDYjdUOTA4UEFrbHlpZFk0cStWem9BQUxESnQ1UHNLeDFpU280&#10;cEhRQmdGQk0zQUtDNWZwVGtLVW1PcjZycU41UTJZTHFxcWpvL3lVbWxjelNVNHNZdUdUeTVZc2gw&#10;aXJyM1pMd3pkbzZwWDNLQ2kvYThyaEZUUkFCYTZOalNBYVpvSlZhbEFNQThhdFB2ejIzNjJnbG9J&#10;Uk0zQUtCNXprankxQ1JQcmFyS1Q2WEJiSjJZNUw2bFF6VFFOVXNIMkR0NkNnbjFaT1dFelNXSzNT&#10;azM3SHlJeC9vVk5pVzJFd1hZVzQ0cEhXQ0t2cmU4dUdUTkl3RE1uMitYRGpCRng1UU9BRENLNGdZ&#10;QU5NZTNrdnhia21kVVZmWEQwbUZnajFndUhhQ2hybDQ2d0Y1UnI1WTE2cnJhMk9GWWUyc25aWTU1&#10;bVZMUi8ycXFBUjhaNTNFQXJYTk02UUJUcEpBT0FQT3BUYjlISDFNNkFNQW9paHNBTVArK21PU2Zr&#10;anl2cXFyelNvZUJ2YVNxcXEvVmRmMlZKRmNybmFWaHJsYlg5UkdyNjJhWW9mVVZJTVBYZ1RTL3Zq&#10;QnVVV1BqdmFxSkh3ZlFPTWVVRGpCRlo1WU9BQUFNZEdicEFGTmtWUW93MXhaS0J3QUFodnBZa2dj&#10;bXVYWlZWYzlVMm9CaVRpMGRvSUVPUzNMVjBpSDJpbnJ0VkFOUDFzNjBWVk02czhtMStmTUEwRHJI&#10;bEE0d1JXZVVEZ0FBREhSbTZRQlRkRXpwQUFDaktHNEF3UHo1U0pMN0pMbFJWVlV2cmFycXdzSjVZ&#10;Szk3UitrQURhVzRzUXZxYlpjZk5wWW5ocFUrUnA5TTZVeiszTE10ZmdBMFJwdCthdlRNMGdFQWdJ&#10;SE9MQjFnaW80dUhRQmdGS3RTQUdCK3ZEZkpFNU84cGFvcVU5MWhmcHhhT2tCRFhibDBnTDJnTzBs&#10;aTQwU0o3bTNqMm1yRlNsbUQwdFU5L3g1VjNyQXNCV2k1aTVjT01FVm5sZzRBQUF6VXBxbFlSNVVP&#10;QURDSzRnWUFsUGUySlA5WVZkWEIwa0dBemFxcStrSmQxOTlMY3BuU1dScEdjV01YMVBWcU5hR3VV&#10;bGY5QllhTjd6ZTF1akE4OStEQ1J1K3Q2d1VQa3ptQVZycGs2UUJUZEdicEFBREFRR2VXRGpCRkZ5&#10;a2RBR0FVcTFJQW9KeTNKcmxUVlZWM1ZOcUF1ZmZCMGdFYXlLcVVYZEZkZFRKbzVjakdsU1Ridlhi&#10;NU01bGhxMWdBV3VpSTBnR21xRTAvelFzQWJYSjI2UUJUMUtiU0s5QkNKbTRBd081N1M1SW5WbFgx&#10;bnRKQmdMRjlNTWt2bGc3Uk1DWnU3SUpPSVdQY2dzUFc5NWwwdXNWczlLZW9Ka3pRMU5raUFCTnIw&#10;NTcybjVZT0FBQU1kRzdwQUZQVXBqVnpRQXNwYmdEQTdubGRraWRWVmZXKzBrR0FpWm00TWJrcmxn&#10;NndGM1FuU2F3WE9BYmRwOTgycGxqc1loZWkyclR5WlRYRGxvL3MzcU15WHdQWUt5NWFPc0FVL2JC&#10;MEFBQmdvRGI5SG0xVkNqRFhGRGNBWUhmOGJsVlZ6eTRkQXRpMkQ1UU8wRUFtYnV5SzNqVXBuZmUz&#10;c3BzbGpPM1licjdld3NlY3YwU0FhVG15ZElBcCtuSHBBQURBUU9lVkRqQkZiWnBXQnJTUTRnWUE3&#10;STd2bFE0QWJGOVZWVit0Ni9yN1NTNWRPa3VEWExhdTY0dFdWV1gwK1F6VmEwV056cnFVN1pjeW1q&#10;YWpZdk1MbmZkQ0NzQU03Q3NkWUlwOHZRQUE4K25zMGdHbXlNUU5ZSzR0bEE0QUFBQU44WW5TQVJy&#10;SXVwUVpxK3NxZGIyNkxtVmdjYUVhODJ4K1hEMG5aMWkrN2IwdWdGWTVySFNBS1RxcmRBQUFZS0Ey&#10;bFNzdlVUb0F3Q2lLR3dBQU1KNVBsZzdRUUpjdEhhRHROaGNjaGhVWEppMU1USmlqbnV4TTlocXpn&#10;NUtIRWdmUWFtMzZqOXNGcFFNQUFKdnRPMkNkR2NCdXNTb0ZBQURHODluU0FScm91TklCOW81dWNX&#10;RXkyMTR2VXZVOTE0UlB2ZUZwZDdEanBEOUd2WjB3QU0zVnBqM3Q1NVFPQUFBQVVKTGlCZ0FBak1l&#10;cWxNbGR2blNBdHV1V05mcXJEMk4xSWFwcWFNZGh5OGR2djJzeEtNalc5eGlXTTlreTdMREhBZ0FB&#10;TUpZZnBSMXJSaTVlT2dEQUtJb2JBQUF3bmsrVkR0QkFseWtkb08xVzZ0WGlSdDNYcGVockt3enNO&#10;cXpkTm42ellhcDlqVDZqVWd6dVpuUnYzUGpJZ1ZNNGRqRFZBd0FBWUk5cnkwcXpJMG9IQUJoRmNR&#10;TUFBTVpRVmRXMzY3bytLKzBhU3o1clZxWE1XdFdkdU5HM0txVk9SbFVoNXJIR01IbW1hc0JiL1Iy&#10;TndlVU9BQUFBQUpnbkM2VURBQUJBZzN5cGRJQ0dzU3BseHVxNlNsMVg2UlFUT3FkZU94bDYybWI0&#10;YSswV1doUTNnRlpxMDkvcm5WODZBQUFBUUVsdCtnTWVBQURNMnBkTEIyZ1lxMUptckxlSU1jdFNS&#10;bjhSWWpabnR2a0JXdWlvMGdHbTZFZWxBd0FBQUpSa1ZRb0FBSXpQeEkzSlhMWjBnTDFnMHNKRDU3&#10;N3pPSUdpdS9abE80OVV6UUFBQUFDZ3VSUTNBQUJnZklvYmt6bXVkSUMycXdjVU1BYmRObHF6YWcv&#10;cnI2N3VlV3VyMTl5a1Z3Z3d0ak5MQjVpaWZhVURBQUFBbEtTNEFRQUE0L3RpNlFBTmMwenBBRzFY&#10;MTlYYXIzWFZYMTVvVmlGalhPdXZhWFJaWStQOGpubWNNQUpBajhOS0J3QUFBQ2hKY1FNQUFNYjNs&#10;ZElCR3VZU2RWMGZYbFhWQmFXRHRGZTF0dnBrOGtrYjR6OUhHVHVybmN6dlNoZ0FBQUFBMkVoeEF3&#10;QUF4dmUxMGdFYTZKZ2szeXNkb3EwbXJ6WU1XSzJ5clg3RU5Bc1J3d0lNZjQ1TncwVkdYZ2NBQUlB&#10;ZHVFanBBRlB5MDlJQkFFWlIzQUFBZ0RGVlZYVnVYZGRuSnptcWRKWUdPVGFLR3pOVDl5MEU2Uzg3&#10;akM1bGpDNWY3RjROWWtSQlk4anQ2NityTitYbWV3OHVlQUMwaHNZYUFMQWJqaXdkWUVwK1Vqb0F3&#10;Q2lLR3dBQU1KbHZSbkZqRXNlVUR0Qm1kVjJ0L2RwOXUyTndZNkZwMytIYk9tODE0cjF1d2FOcHJ4&#10;cGdiR2VWRGpCRlI1Y09BQUFBVUpMaUJnQUFUT2JyU2E1VE9rU0RIRk02UUx0VlBiOVdPNjRvMUZO&#10;ZGdUSmQ0N3k2d2ZlWTM5Y0V3QnAvUndrQWMraWNFM0x4MGhrQTlncC9LQUlBZ01sOHMzU0Foam1t&#10;ZElBMjZ4UVYrdGVsRExyZlpPV0ZqU3RXU2hVZmVoYkFWT08vaHAzWFZ3QWE0L3pTQWFab1gra0FB&#10;TUJBRnlrZFlJck9LUjBBWUJURkRRQUFtSXppeG1TT0tSMmd6YnBsaHBWVXFiWW9OcXlYTVpveWdX&#10;STlaejFXRjJQMVRsVlRYaC9BanYyb2RJQXB1bGpwQUFEQVFNZVVEakJGYlNxOUFpMmt1QUVBQUpQ&#10;NVR1a0FEV05uL1F6Vm04b05lN20wc0RwNXhNQU5ZTzlRM0FBQVpxMU5FemZPTGgwQVlCVEZEUUFB&#10;bU16cHBRTTB6Q1ZMQjJpenV1NnVTYWt5cmRMR3ZQWWU5bklsQldDSU52M1U2RkdsQXdBQUExMjhk&#10;SUFwK2tucEFBQ2pLRzRBQU1Ca3ZsODZRTVBZV1Q5RDZ4TTN0bGlUc3EycmI3N21yRXNkbzU1eDNP&#10;ZFc4QUQya0ROTEI1aWlpNVlPQUFBTWRJblNBYVpJY1FPWWE0b2JBQUF3bWUrVkR0QXdiZnJwbkxr&#10;MlhyR2hPNkZqdTJaYmk2ZzNKZHY2K1RiZVkvTVZBRnJzdk5JQnB1aVkwZ0VBZ0lIYXRQN1VxaFJn&#10;cmlsdUFBREFaTDViT2tEREtHN01VTjMzNjJURmpIbWNUVEY1cG8xVmpjR1BuOGRYQ2pBRjU1WU9N&#10;RVhIbGc0QUFBeDBUT2tBVTlTbU5YTkFDeWx1QUFEQVpFemNtRXliZmpwbjd0UTlSWTE2UXoxaE5s&#10;V0YzVitWTW8xSG1jSUJ0TllQU3dlWW9tTktCd0FBQmpxbWRJQXBNbkVEbUd1S0d3QUFNSUdxcXM2&#10;dDYvb25TUzVXT2t0RG1MZ3hVMVhQcjVQVkhvYVhHY3JOcHhoZHNCajgwVW1YcVFDMHlKbWxBMHpS&#10;TWFVREFBQUR0V2txMXBtbEF3Q01vcmdCQUFDVE96UEo1VXVIYUFqRmpSbXE2eVNwa3JyYTBFL1lY&#10;SEVZdjd5d2s4ZE8xOFlrMVpBY20vUDJQdzZndGM0b0hXQ0tqaWtkQUFBWTZKalNBYWJvek5JQkFF&#10;WlIzQUFBZ01tZEZjV05jVjJ5ZElBMkc3NHFaZEI5dTdaZlphaG52SE9rMmhCdFk4NnRuN3BlZmRT&#10;a2p3Tm9yRE5MQjVpaU52MDBMd0MweVRHbEEweFJtMHF2UUFzcGJnQUF3T1RPS2gyZ1FZNHFIYURk&#10;MWtzS2t4WXpabDNDMkk3dFpGb3ZlNnlYV0FEMmlETkxCNWlpUzVjT0FBQU1kRnpwQUZOMFp1a0FB&#10;S01zbEE0QUFBQU5kSGJwQUEzaXp4d3p0SklxSzZsV3AyMTBUNmNBc2RVWnBwN1RNelR2Tmw4blFB&#10;dWNXVHJBRkIyMy85QkJQMkFHQVBQbmNxVURUTkdacFFNQWpPSVBSQUFBTURrVE44WjNUT2tBYmRZ&#10;cEpsU3A2MnJMa3NMMk93emJYNjJ5TS9XSTk0YnJUNnU4QWJSWTI4WjlINWZrVzZWREFBQWJYTFow&#10;Z0NrNnMzUUFnRkg4OUJzQUFFek94QTNteE1aVktlTk5yS2dtUE1PZWQ1cG5wOCt4YnRLSkhRQk50&#10;Ynk0dEpMa25OSTVwcWhOM3hnQ2dMYTRmT2tBVTlTMjBpdlFNaVp1QUFEQTVCUTN4cmV2ZElBMnEv&#10;dCs3WmhrUXNibSs1YVpVTEYxNW1yZ1hicGh0M3E4NmdiUVd0OU5lMzZ2dlh5U2o1WU9BUUIwbkhO&#10;Q0xwN2s0cVZ6VE5IcHBRTUFqS0s0QVFBQWt6dXpkSUFHTWVWdnBxcWVTa0ovZWFGdkVrWER1d3VE&#10;ODI4dWJHd3NlSXhiN0FCb3JOT1RIRjg2eEpSY3BuUUFBR0NETmszYlNKTHZsUTRBTUlxL1JBVUFn&#10;TW1kVnpwQWs5UjFmWW5TR2RxcVUwdFlYeGxTMTcwbkc4N2twcjBPWlZvclZFYmIrTHJYUHg4QUxm&#10;WHQwZ0dtNk1xbEF3QUFHMXloZElBcE9uM2ZnVnhRT2dUQUtDWnVBQURBNU00dEhhQmhqaWdkb0sy&#10;NmhZUTY0NVl6eGlzd2JIV3Blc29UTEtxaHoxaE44RXdOSHlrQ3NEM2ZMUjFnaXE1YU9nQUFzTUZW&#10;U2dlWUltdFNnTG1udUFFQUFKUDdZZWtBRFhPeDBnSGFxMU41MkZpa0dGNTE2SzgyVEx1QXNWMmpj&#10;b3lxWTJ3c2ZFeFM4Z0JvalRZVk4wemNBSUQ1Y3JYU0FhYW9UVlBLZ0paUzNBQUFnTWxabFRJWnhZ&#10;MFo2UzlzMUVNLzFrNzlyN0cvNURGOGtnZEFhM3lyZElBcE1uRURBT1pMbTBxVmJTcTdBaTJsdUFF&#10;QUFKTTd1M1FBU0xJMmJhTk9sWlVwRnpYbW9mS3cwMWUwRjhvcndKNzN2ZElCcHFoTjN4d0NnRFpv&#10;VTZueU82VURBR3hsb1hRQUFBQm9vSitVRHRBd1I1Y08wRmJkWWtJOVFjdWlIdk9NVmcwODlSWm4y&#10;T04ybW5VZVNpWUFoWHlqZElBcHVzeitRd2VQTEIwQ0FGalRwbEtsVlNuQTNETnhBd0FBSnFlNE1S&#10;bGpEMlprcmJCUURiaHRMTlUySHJOOXc1OW5zdjh2c243dmVzQmJPNzA2UUtOOHZYU0FLZnVaSko4&#10;dUhRSUFTTkw1ZmJrdHZsbzZBTUJXVE53QUFJREpYVkE2QUNSSlhWZnJKNFBLQzF0TndXam10SXIx&#10;U1J0YlRmWll2ejlBUzMwenlVcnBFRk4wamRJQkFJRGtuQk55YkpKTGxjNHhSVjhySFFCZ0s0b2JB&#10;QUF3dVIrV0RnRHJScTBwbWQ3MWQvOXMzNkJpQjBBYkxTOHVuWjkyamY0K3ZuUUFBQ0JKKzM1UFZ0&#10;d0E1cDVWS1FBQXdLd2RYVHBBVzIyL2tERDRjU3NUTnoxMlVvalk2c2syWDN0aDZOT1pxUUhzYVY5&#10;TGNzWFNJYWFrYmQ4a0FvQ21hdE1VckRySk4wcUhBTmlLNGdZQUFFenV2TklCR3NhNGd4bnBGamNH&#10;clVqcE43eVVVZXIvUEpNLzcvcHI2SDh4NjljYVhPNVE3QUJhN1N0SmJsRTZ4SlJjczNRQUFDQkp1&#10;MzVQL3ZhK0F6bS9kQWlBclNodUFBREE1TTR0SFFBNnFwNWZxeUhsakRiMlpvYS9wc0hsampaK0Rn&#10;RFdmTDEwZ0NreWNRTUE1a09iZmsvK2F1a0FBT05ZS0IwQUFBQ0E3Vm1wTzZldXE2elVuZkxHNXJP&#10;TjY4N1IyYjZkZng0QUdxSk4zNHo0bWYySERoNVJPZ1FBMEtxSkcxOHJIUUJnSENadUFBREE1SDVh&#10;T2tEREhGTTZRSHRWcVRQK0lwQ2RGU0VHMk1rR2tqRzdGT05tOWxNSndCNzJwZElCcHVqd0pOZEs4&#10;c25TUVFCZ2o3dGU2UUJUOU1YU0FRREdvYmdCQUFDVCszSHBBSkFrOVlEMnc4VGxqTFh5eFM1UHBk&#10;aFc2V1AxUVFPaWpucmRTaDFBeTMyaGRJQXB1MjRVTndDZ21ITk95SldTSEYwNnh4UzE3V3Nsb0tV&#10;VU53QUFBQnBxSlhXNlV6ZUdGaGZxWlB1bGpHcjZVenJHMUNsYjlMYzdWbC9IeU5MSDVuSkhxZGNB&#10;c0V1K2xLeitodEFPMTB2eWl0SWhBR0FQdTI3cEFGTm00Z2JRQ0g3d0NBQUFvTEU2MzZPcms2U3VC&#10;cDlOMzhlcnNqTDJLV2NsR1R2blJxdXZlZFBuQWFDZGxoZVhmcHAyN1c1djAyaDJBR2lpdGhVM1RO&#10;d0FHc0hFRFFBQWdJYXExd29KRzRzSm04c003VGJxOVE2ZTNBSFFPbDlJY3RYU0lhYWtiZDhzQW9D&#10;bStiblNBYWJvcDBtK1hqb0V3RGhNM0FBQUFHaW84U1pRek9KNXAzdG1uM1Z2RlZtQVBlbExwUU5N&#10;MGJYMkh6cDRST2tRQUxDSDNhQjBnQ242NHI0RG12eEFNNWk0QVFBQXNJZE5WcHlZVFFGaVBjUDRm&#10;NS9tcHhBQU52aGM2UUJUZEhpUzZ5ZjVjT2tnQUxEWG5ITkNGcEw4Zk9rY1UyUk5DdEFZL3E0TEFB&#10;Q2dvZXBVcWJjb1U0eWVkbEVsRTUxWkd6OUxaN3BJbVNrZUFIUG84NlVEVE5tTlN3Y0FnRDNxR2tr&#10;dVdUckVGTFdwM0FxMG5Ja2JBQUF3b2FxcXpxeHJremFaSHl0MXNqS3dWekZKMmFJSjYwVDYvM2Mz&#10;UFBQS3dQc0R0TlluU3dlWU1zVU5BQ2pqSnFVRFRGbmJ2a1lDV2t4eEF3QUFvS0ZXdXIyRWFweUpH&#10;S00vUHF6aVVLcjZNQ2h0TlZhNXBEZHhFOG9vQUZQeHBTUS9UWExSMGtHbVJIRURBTXE0VWVrQVU2&#10;YTRBVFNHVlNrQUFBQU50YllxWmEyck1IeTFTSjJzblVHclJlb2hwNVJCV2NiSlhXN05DMEE1eTR0&#10;TEZ5YjVUT2tjVTNURC9ZY08rbnRMQU5oOWJTdFBmcnAwQUlCeCtRTVFBQUJBWTQxZnpwaUhNc1lz&#10;YkZYdWFPTnJCaGlpVFQ5UmVza2sxeW9kQWdEMm9EYXRTdm5LdmdQNVlla1FBT095S2dVQUFLQ2hP&#10;cVdFYXEya01OVnIxMG41U1JWMVp3dk1qcTRBc0dkOHFuU0FLYnQ1MmpWRkJBRG0yamtuNUJwSkxs&#10;TTZ4eFMxN1dzam9PVk0zQUFBZ0FuVmRiMnZkQVpJT3FXTmlSOVRKM1ZkYlhuR0tXMTBWN1ZzOTJ4&#10;dDY1eWRNL0duQWFDTjJqUnhJMGx1V1RvQUFPd3hOeThkWU1vVVFJRkdNWEVEQUFBbWQxanBBSkFN&#10;bnlZeDZiU003UlJBcG1HN3oxdHRldVdqeWhzN245b0IwQkNmS0IxZ3ltNVJPZ0FBN0RHM0toMWd5&#10;ajVlT2dEQUpFemNBQUFBYUtoaDB6UDZTeHM3bjN6UnZjNXN6L2c1Sm5rOTNjOEpRT3Q5S1duVkh2&#10;Y2I3ajkwOE9LbFF3REFIdEsyMHVTSFN3Y0FtSVRpQmdBQVFHT3RGeEsyVTh5WVZiRml1NmFWWlNm&#10;bEZJQ21XbDVjV2tueTBkSTVwdWl3SkRjcEhRSUE5b0p6VHNqRmt0eW9kSTRwT2ovdFd5TUh0Snpp&#10;QmdBQVFFT3RwTXJLRHNvWlcrbE05Q2gzUm1iYjRXc0RhS2tQbFE0d1piY3BIUUFBOW9oZlNISkU2&#10;UkJUOUlsOUIzSis2UkFBazFEY0FBQUFhS3pPV3BUT1ZJbnhDd3hibHlaNlY2NlVPK3ZyWHlZdmVD&#10;aHlBSHZVUjBvSG1MTGJsUTRBQUh2RWJVc0htREpyVW9ER1Vkd0FBQUJvcU8yVk03WW9TNHdvZ2F5&#10;ZjRXdFp0bmUyZnI2dEN4NlRUKzBBYUtHMmZaUGlkdnNQSFR5c2RBZ0EyQVB1V0RyQWxMWHRheUpn&#10;RHppOGRBQUFBQUMyYjZWZUxUZHNLQ2tNWHAweXVNY3dmTTNLVm5iYWk2Z0d2RFhlY3cxNjVtcmdW&#10;VHFmRncwT1lNLzRSRG83M2RzeTZ2eW9KRDhmMzN3QmdKazU1NFFjbHZhdEovTzFBOUE0Sm00QUFB&#10;QTAxTXJhOUl4aytNU005Y2tXZ3lkV2JEWHRZdmpacWUwLzc2aHBJWnNuZU95a25BTFFKTXVMUytl&#10;blU5NW9renVVRGdBQUxYZmpKSmNzSFdLS1ZwSjh0SFFJZ0VrcGJnQUFBRFRVb0lMR2Rvb1prejNQ&#10;Yk0va3IzdlE0emNYT2dEMmtQZVZEakJsdHk4ZEFBQmE3bzZsQTB6WnAvY2R5QTlMaHdDWWxPSUdB&#10;QUJBWTQxWDBCaG10eVpyVEdLbkpZOTVlQTBBaGIybmRJQXB1OFArUXdmOUhTWUF6RTdicGx1OXUz&#10;UUFnTzA0dkhRQUFBQUF0bWNsU1ZKbFpYVTlTTCtkRkJibVpVckY0RmZXTWVyMXpVZDZnQ0xhVnR5&#10;NFZEb2ozRDlZT2dnQXRNMDVKK1NJSkhjcW5XUEszbHM2QU1CMmFLc0RBQUEwMW5vOVliSkpHOVdX&#10;Wi96bjM4bloybmF6bXJnQjdHR2ZUWEptNlJCVDlvdWxBd0JBUzkwcXlTVktoNWl5dHBWWWdUMUNj&#10;UU1BQUtDaDZycHpCalVUSmlzNnJKY3B4aWxLckovSlZwdHNQdU0vMTZpeXg4NExLQUR0c2J5NFZD&#10;ZDVYK2tjVTNhWDBnRUFvS1h1V2pyQWxQMHd5YWRLaHdEWURzVU5BQUNBQmx0SmxaVnNMaTlzdEZV&#10;cFkvQmtpckVMR1BVRVo4eHI5dHVxN0RHczJLSEFBZXhSYmZ0SjA5dnNQM1R3NHFWREFFQUx0YTI0&#10;OGQ1OUIxYTNpZ0kwak9JR0FBQkFRNjJNWGREWVdJWVl0M3l4N1piRktHTmVjOXpTeCtiTERpdDFB&#10;T3dwYlN0dVhDVEpIVXFIQUlBMk9lZUVISnZrWnFWelRGbmJwbzRCZTRqaUJnQUFRR090RnhPMkxH&#10;aHNWY2lZd01xVXo5aTJLbmdNZVVtVGRrc0FXdUJkbWZBL3NRMndWRG9BQUxUTVhkSys3eE9lVmpv&#10;QXdIYTE3VC9JQUFBQWUwYmQ4K3VXQlkwUlpsYTBHTlBVbm45RXFRTmdMMWxlWERvcnljZEw1NWl5&#10;ZTVRT0FBQXQwN2JmVzFlU3ZMTjBDSUR0VXR3QUFJREpIVkU2QUNUSlN0MDU5UllGamFrVU1TWlpu&#10;YktUTTg3cjN1bHJBZGdiVGkwZFlNcXV2di9Rd2V1V0RnRUFiWERPQ1ZsSThrdWxjMHpaaC9jZHlE&#10;bWxRd0JzbCtJR0FBQk03aEtsQTBCSDFYTjJQcUdpVTV5b0JwOXFsODZnNTU2ZzRLSFFBYkNtamFQ&#10;QzIvWU5KZ0FvNVpaSkxsMDZ4SlNkV2pvQXdFNGNYam9BQUFBQTI5TXRKTlFaVVU3b0x6bFVWYy9i&#10;VzF4L1UwRmlpd2ZzMlBvVEx2UStWVFhHOC9idlE1bDFWSUQ1OS9iU0FXYmdIa24rdVhRSUFHaUJ0&#10;cTFKU1pKM2xBNEFzQk1tYmdBQUFMVEJzS2tabXlaYWRIVFhyS3pVMWRDemVmckZySzAvMTZoY25k&#10;TlhMQmsydVdPQ0ZTd0FiYks4dUhSNmtrK1d6akZsdDkxLzZPQ3hwVU1BUUF1MGJZcFZuWFpPR3dQ&#10;MkVNVU5BQUNBaHFycnBFNjEydFdZckp5eGUyV01XUmxWOE9ncGRmUjlUZ0QybUxiOTVPbEMydmtU&#10;d2dDd2E4NDVJY2NuK2ZuU09hYnNFL3NPNUFlbFF3RHNoT0lHQUFCQVUyMHFhWlFwWjlRVG50bmJY&#10;T29BMktPV1N3ZVlnZnVYRGdBQURmZXJwUVBNd0NtbEF3RHNsT0lHQUFCQVEzVkxDZlVVQ2hxVGxp&#10;OTJVc1RZcmVjQklNdEpWa3FIbUxLNzdEOTA4SktsUXdCQWc5Mm5kSUFaT0tsMEFJQ2RVdHdBQUFC&#10;b3VIRkxEVHNyUlZRVG5aWFZNK25qdHB0ZnNRTmdzK1hGcFI4aytXRHBIRk4yc1ZpWEFnRGJjczRK&#10;dVdxU1c1VE9NV1huSnptMWRBaUFuVkxjQUFBQWFLaGhoWVh4aXcyRHl4YURUeVk2WFpNK2J0anpq&#10;MVB3VU9nQUdLaU5QNEg2SzZVREFFQkQzYnQwZ0JsNDk3NEQrVkhwRUFBN3BiZ0JBQURRWUhXcTFI&#10;VTFWa0ZqcXpMR1BOdXE0REdxMUtHOEFleHhoMG9IbUlHNzd6OTA4TWpTSVFDZ2dlNVhPc0FNdFBG&#10;ckhXQVBVdHdBQUFCb3FKVzZTcjJobFRDNm9ERTcwMXVIc2wzRFNoMnpmRTZBaG5oM2tuTkxoNWl5&#10;U3lTNVYra1FBTkFrcTJ0U2JsTTZ4d3dvYmdDdG9MZ0JBQURRV0wzRmpHa1VOQ1l0WUt3V1JlcE1k&#10;TGI3UE52UmhHa2lBTE8wdkxoMFh0cTU5LzJCcFFNQVFNTThJTzFydForUjVFT2xRd0JNZytJR0FB&#10;QkFRMDFlU0podUFXTzlpREZoN20wL3orNU84UUJva1lPbEE4ekEwdjVEQnk5Vk9nUUFOTWlEU2dl&#10;WWdVUDdEdVRDMGlFQXBrRnhBd0FBb01FRzl5YTJWOHlZZDlzcmRRQ1E1QTJsQTh6QVJaTDhhdWtR&#10;QU5BRTU1eVE2eWE1WWVrY00zQmk2UUFBMDZLNEFRQUEwRkNkcnNYNEJZMDIyN3JRQWJCM0xTOHUv&#10;VitTVDVYT01RTnQvTWxoQUppRk52NmV1WkxremFWREFFeUw0Z1lBQUVCakRTNXBsTGJTZDRwbW1a&#10;UFBDY0FjYU9QVWpkdnZQM1R3cXFWREFNQThPK2VwcVpMOGV1a2NNL0N1ZlFmeS9kSWhBS1pGY1FN&#10;QUFLQ2hWdXJwcndSWkwxeFUyejZiSm9EczZKUXZmd0MweEJ0TEI1aUJLc2x2bFE0QkFIUHVUa2wr&#10;cG5TSUdXamoxemJBSHFhNEFRQUEwR0NURHBQWXFwU3g4eUxJNXVMR3pteFYvbERzQUJqVHU1TDhv&#10;SFNJR1hqSS9rTUg3Y1FDZ09GK3UzU0FHV25qTkRGZ0QxUGNBQUFBYUtoUnBZMWhCWTJ0aXhSVjZ0&#10;VnJiKzhNK21jbjE4c1dtWWNWT3dEb3RieTRkR0hhdVFmKzZrbnVVRG9FQU15amM1NjZjRlNTKzVi&#10;T01RTmYyWGNnbnl3ZEFtQ2FGRGNBQUdCeSswb0hnRjZEU2hyRHl3NWJGVFBHbmVFeGFMTEdwR2M4&#10;VzVVL2h1WGIrUGtBSU1sclN3ZVlrYmIrSkRFQTdOU3ZKVG15ZElnWmVHM3BBQURUcHJnQkFBQ1RP&#10;NngwQUVpeVJTbGhXRUZqV05WaFk2bWkzdkxzYklwRzUyejlQT01VUFNZcmRBRHNhUWVUL0tSMGlC&#10;bjQxZjJIRGlyV0FzQm1EeTBkWUVaZVZUb0F3TFFwYmdBQUFEVGVvQ0xGb09yQ3FGTEdmSllldGlw&#10;NmpDcDF6T1ByQVNocGVYSHBoMG5lVkRySERGdzh5WU5MaHdDQWVYTE9meTdjSU1rdFMrZVlnVzhu&#10;ZVdmcEVBRFRwcmdCQUFEUVVDdDE1OVIxZnpWaFdFRmo4aExEU3FFenJtR2xqa25Yc1FEc0lhOHBI&#10;V0JHZnI5MEFBQ1lNdzh2SFdCR1hyZnZ3RVIvYkFSb0JNVU5BQUNBeHR0ZVFXT3lBa1gvMnBKWm5l&#10;MWsyNnkvMEFIQW1qY2tPYTkwaUJtNDRmNURCMjlkT2dRQXpJT3ovM1Boa21udk5LcFhsQTRBTUF1&#10;S0d3QUFBQTIxa21yMWJIVy9VY1dIOFFvVkszVzlLMmNhNVE0QWhsdGVYRG9yeWNtbGM4eklINVFP&#10;QUFCejRrRko5cFVPTVFObkpEbTFkQWlBV1ZEY0FBQUFhTFQxTXNOMkNoclRMVlRzL093OGl6SUh3&#10;QmhlWFRyQWpOeC8vNkdEbHlvZEFnRG13QitXRGpBanI5bDNJQmVXRGdFd0M0b2JBQUFBRFhWaHFs&#10;eVluUlUwSmwxaDBqWE9LcFB0clRyWldibGpuT3dBNURWcDU3cVVpeVo1V09rUUFGRFMyZjkxMksy&#10;UzNMQjBqaGw1ZWVrQUFMT2l1QUVBQU5Cb095MW9yQnRWc3VpVVJOWlBQWVhUZjgwTFY5ZStiRjMw&#10;bUt6VW9id0JzTkh5NHRJUGtod3NuV05HSHJILzBNSERTNGNBZ0lMK3BIU0FHZmx1MnJ2dURVQnhB&#10;d0FBb0xtcVhGalhXVWx2U2FGeis3Q0N4cWhTeHFpU3hXNFpwK2d4YWFsai9mTUNRSThYbHc0d0kx&#10;ZExjdS9TSVFDZ2hMUC82N0NySkxsdjZSd3o4bkpyVW9BMjB6NEhBQUJvcUFzM1RkSlkxNytLWkR2&#10;bGkrSHJUSGJIc0o4MEdQUmF1bjk3VjJXOXBMSCtlQk0zQUFaNGZaSWZKYmxFNlNBejhDZEpYbGs2&#10;QkFBVThFZEpEaXNkWWtaZVZEb0F3Q3ladUFFQUFOQlluVUxDb0FrYTQwek1HTFdXcEhScEk5bGV2&#10;bUVUT2dEWWFIbHg2Y2RKWGxNNng0emNaditoZzc5UU9nUUE3S2F6bjNiNEpaTDhidWtjTS9LbEpP&#10;OHRIUUpnbGhRM0FBQUFHdXJDSkJlc2xqSkdsVFNtWGN4WXFhZDd0cDFqek5lMW02dGVBQnFtelQr&#10;NStpZWxBd0RBTHZ2TkpNZVdEakVqTDlsM0lIWmdBcTJtdUFFQUFOQlE0NVkweHJFYlJZdWRQdmZZ&#10;MXh0d0FCam81Q1NubHc0eEk3KzIvOURCcTVZT0FRQzc0ZXluSGJHUTVOR2xjOHhRbTh1bUFFa1VO&#10;d0FBQUJycnd0VXpia0ZoTjhzWXM5RDAvQUR6Wm5seDZZSzA5eHNoaHlkNVRPa1FBTEJMZmpYSk5V&#10;cUhtSkVQN0R1UVQ1Y09BVEJyaWhzQUFBQXR0TE55UTdWMlZncWNiRGk3OFhvQjlyVC9LUjFnaGg2&#10;Mi85REJ5NVFPQVFDNzRMR2xBOHpRYzBzSEFOZ05paHNBQUFBdE1IbHBZVlF4byt5S2tZMXJUcllx&#10;ZDR5NGpoSUh3SmFXRjVjK2x1U0RwWFBNeUNXU1BLSjBDQUNZcGJPZWZzUmRrOXlrZEk0WitXbVNs&#10;NVFPQWJBYkZEY0FBQUFhNnNLNldqdkREU3RvVEZMTTZKK0NNY3N6bm1IRmprbXVBY0NhNTVVT01F&#10;T1AzSC9vNENWS2h3Q0FHV3J6dEkzWDdEdVFNMHVIQU5nTmloc0FBREM1dzBzSGdNRUdsVFMyS21n&#10;TUxsQnNuSHBSNytMcG5mWXhlYmxEbVFOZ1cxNlU1THpTSVdiazBrbCt0M1FJQUppRnM1OSt4QzJU&#10;N0MrZFk0YXNTUUgyRE1VTkFBQ1kzQ1ZMQjRDT0toZU9YZElZVnM0WVhLQ1lCMXVWTzhZdGRKUmEr&#10;UUxRRk11TFMyY2tlVTNwSERQMDJQMkhEaDVaT2dRQXpNQVRTd2VZb2E4bFdTNGRBbUMzS0c0QUFB&#10;QTAxSVZEUHpKZVFXTzAzVnlQc3IzVktlTVZPZ0FZVTV0L292WHlTWDYvZEFnQW1LYXpuM0hSWDBq&#10;eWk2Vnp6TkQvN2p1Z2h3L3NIWW9iQUFBQXJUQzhwREhxL2xzVkpsWUtuUEZ6RHRaZjVsRGdBQmpM&#10;eVVtK1hEckVESm02QVVEYi9HWHBBRE8wa3VTWnBVTUE3Q2JGRFFBQWdNYXFjbUc2aFlkSlN4b2Rr&#10;NVVvZHNmNDVZN3hDaDN6c3ZvRllKNHRMeTZ0SkhsRzZSd3paT29HQUsxeDFqTXVldU1rOXlxZFk0&#10;YmV1TzlBdmxZNkJNQnVVdHdBQUFCb3FBc0hGaElHRnhubXFaZ3hEYU5meTJRclZ3Qlk4ejlKemlz&#10;ZFlvWk0zUUNnTFo1WU9zQ010YmxNQ2pDUTRnWUFBRUNqVlQyL0RpOXA3QVY3OVhVRFRNdnk0dExw&#10;U1Y1Vk9zY01YVDdKSTBxSEFJQ2RPT3UvTDNyTEpMOWNPc2NNZlRuSndkSWhBSGFiNGdZQUFFQmpy&#10;UlkxYW1XRllYeE9BQ2IyOU5JQlp1eHgrdzhkUExwMENBRFlnWDhzSFdER25yWHZnRC9HQVh1UDRn&#10;WUFBRUJEWFZoM3pxelVCWS9sSmdCbExDOHV2VDNKSjB2bm1LRkxKM2wwNlJBQXNCMW5QZk5pdjVq&#10;a0RxVnp6TkQ1U1o1VE9nUkFDWW9iQUFBQWpiYStJbVU3anh4Vm5paHBKZk9iRFdBUGVGcnBBRFAy&#10;bVAySERoNVhPZ1FBVE9Lc1oxNnNTdktrMGpsbTdCWDdEdVM3cFVNQWxLQzRBUUFBMEZqakZ6WUds&#10;UisybkQxYmN1VEdGdTBNaFE2QW1mcmZKR2VXRGpGRGwwanlsNlZEQU1DRTdwdmtKcVZEek5oVFNn&#10;Y0FLRVZ4QXdBQW9HWEdMalJNWEp5b1pud215RGZtUzdKeUJXQnl5NHRMUDByeXJOSTVadXpoK3c4&#10;ZFBMNTBDQUFZeDFuUHZOaEZrdnhENlJ3ejlxNTlCL0wrMGlFQVNsSGNBQUFBYUxodGx6UTIyRmlp&#10;R1B6UHJLc2I0enpqaU5jejRNV3ZETDRaZ0szOVo1SUxTNGVZb1NPU1BMbDBDQUFZMHlPU1hLTjBp&#10;Qm43ajlJQkFFcFMzQUFBQUdpb2xReFpkekt5MERDc0pqRjQ5c1hLa0ZQWE96L0RydDM3bWthVk84&#10;WXFkQUN3TGN1TFMxOU44dXJTT1dic3Z2c1BIYnh0NlJBQU1NcVp6N3I0c1VuK3FuU09HZnRhMnY5&#10;MUI4QklpaHNBQUFBTlZ5VWpTeHJEQ2hySjFvV01hc2laU3U0UjF4OVY4dGo0NmphK3lrMWxEZ1VP&#10;Z0oxNFN1a0F1K0JmOXg4NmFMTVdBUFBzQ1VtT0xSMWl4djV6MzRGY1VEb0VRRW1LR3dBQUFBMjF1&#10;VVF4ZUNaRk1yeWNNYjFDeGpqTFVIWnc5U0dsanY1Q3gvQXlCd0NUV2w1Y2VsZlMrbDN6TjAveXdO&#10;SWhBR0NRczU1OThXdWtzeWFselg2VTVGbWxRd0NVcHJnQkFBRFFXTU1yQ3YwbGpjbktHZU9VTURh&#10;ZWhkUmJudTFjZDh1a0F3b2RnOG9jQUd6YlA1Y09zQXVldlAvUXdZdVhEZ0VBQS94YmtpTktoNWl4&#10;NSt3N2tETktod0FvVFhFREFBQ2dvY1lwYW94M2hmRkxHQmx5K2xldUREckRIcHR0bHoyR3ZLb0Ja&#10;UTRBdHUxVlNiNVFPc1NNWFRuSjQwdUhBSUJlWno3NzRrdEo3bGs2eDR4ZGtPUmZTNGNBbUFlS0d3&#10;QUFBQTExWVpLVnNZb2E0eFUwZWtzWUY2YmFkRmEyTlRGanZMTXk4UG1TVWVXT2FhOWpBV0N6NWNX&#10;bGxleU5xUnVQMlgvbzRQR2xRd0JBa3B6NTdJdGZKTWtKcFhQc2dwZnNPNUN2bGc0Qk1BOFVOd0FB&#10;WUhLWExCMEFra21LR2hsWTBCaFZ5aWhSaWRqOGZCdHZHVmJxVU9ZQW1Mbi9UZkx0MGlGbTdLSkpu&#10;bEk2QkFDc2VuU1NhNVlPc1F1ZVhEb0F3THhRM0FBQWdNa2RYam9BSk1OTERxTktHaXREeWhtYnJs&#10;MlhQK08rM2xGbGp2VkhBckJkeTR0TFA4M2VLRFhjWS8raGczY3ZIUUtBdmUzTTUxenlTa24rc25T&#10;T1hYRGl2Z1A1Wk9rUUFQTkNjUU1BQUtDeDFnc1l2VVdOM2xVbi9TV05EWStlb0RUUlZjL29ESHgx&#10;WStZYlZlWVkvUXdBVE9BWlNjNHVIV0lYUEhYL29ZTkhsZzRCd0o3Mjcwa3VVVHJFTHZqSDBnRUE1&#10;b25pQmdBQVFFTXRwRTVkMTFtcHR5NXFqRlBPMkc3Qllob21mZTdKeXh3QTdNVHk0dEpaU1o1ZU9z&#10;Y3V1SHFTdnlvZEFvQzk2Y3puWHZMdVNlNVhPc2N1ZU51K0EzbG42UkFBODBSeEF3QUFvS0V1cUt0&#10;VVExYWVqQ28xakYzS21OVjRqVzJPNGRocG1RT0FIZnVYSkQ4cUhXSVgvT24rUXdldlZ6b0VBSHZM&#10;bWMrOTVNV1RQSzEwamwzeXhOSUJBT2FONGdZQUFFQkQ5ZjZCYmxoaFljcyt4SmpGaVdxWHpxVFp4&#10;aTF6QUxCenk0dEwzMHZ5bjZWejdJTERrL3ozL2tNSGpXd0NZRGM5TWNuVlNvZllCZS9kZHlDbmxn&#10;NEJNRzhVTndBQUFCcHFuR2thSXovWWM0ZXRDaFVyUTg1MkJta011OWJLR0RuR2VTMWJUaElCWUNm&#10;Mnl0U04yeVI1V09rUUFPd05aLzdQdnA5UDh1alNPWGJKRTBzSEFKaEhpaHNBQUFBTk43Q2tNS1RZ&#10;TUU0eFk5QkR4NXFRTWFaUnhZeFJKWTloangzNm1udHVCbUE2OXREVWpTVDVsLzJIRGw2eGRBZ0Ey&#10;dTJNL3pucXNDVFBUbkpZNlN5NzRMMzdEdVJnNlJBQTgwaHhBd0FBb0tGV1VtV2xXMThZYzVKRzUz&#10;R2JDeHFUbHpHbXZoaGx5MmNaVnVvWWVtVmpOd0JtWmE5TTNUZzZ5ZE5LaHdDZzlSNmQ1R2FsUSt5&#10;U0o1WU9BREN2RkRjQUFBQWFxcXJydGJOMlc5OFpWZElZY2VYUnAwNVMxMU00WXp6WGlLU0RDaDNE&#10;eWh3QVRNL3ExSTFubGM2eFMrNjEvOURCWHk4ZEFvQjJPdU41UjEwbnlkK1Z6ckZMVE5zQUdFRnhB&#10;d0FBb0xHcVZLdlZoR0ZGamZHcUQ4TkxHZldtazlTcHBuZnFESGlPdm9MSEJJV08vakxIeXNCN0FU&#10;QUZmNSs5TVhValNmNWovNkdEeDVVT0FVQzduUEc4b3hmU0tVSmV0SFNXWGZJWHBRTUF6RFBGRFFB&#10;QWdJYnFYWDJ5ZFZGamVFRmpRMm1pcjFpeE83TXJOai9QcUhMSDZFTEg1aXZibEFJd2ZhdFROLzZs&#10;ZEk1ZGN1bFltUUxBOUIxSWN0dlNJWGJKOHI0RE9hVjBDSUI1cHJnQkFBRFFVQ3QxNTFRRG13bGJs&#10;RFNHbGpPR3FIZmhqRFNnMU5GVDZCaGU1Z0JnaHY0MXlmZExoOWdsdjdyLzBNRUhsQTRCUUR1Yzhi&#10;OUhYenZKazBybjJFV21iUUJzUVhFREFBQ2d3ZGJyQ1p1TEdxTkxHZ05NV0txWWVrOWpXOFdPL2pM&#10;SHNDSUhBTk8ydkxoMFR2YldONTJldHYvUXdTdVZEZ0ZBczUzeC9LTVBUL0tDSkVlV3pySkxYclB2&#10;UU41WE9nVEF2RlBjQUFBQWFLaHFRMW1qWjZMR1ZpV05MWW9SL1RldkREazdMVzZNZTkyUnVRZDhW&#10;Z1lXT1FDWWxhY24rWHJwRUx2azJDVFAzWC9vb0VZZ0FEdngrQ1EzS3gxaWw2d2srY3ZTSVFDYVFI&#10;RURBQUNncWVvNkszV2RsZlNYTmZydmw0RmxoMkVsaW9rMm1LenBYMUV5N0l6eHNzYk1OdkRPbXdL&#10;YnVBRXdTOHVMU3o5TzhqZWxjK3lpeFNTUEtCMENnR2I2d2ZPUHVWbVN2eXFkWXhlOVlOK0JmS3Aw&#10;Q0lBbVVOd0FBQUJvcUF1SEZTSUdGQm5HS2tGczBMOTZaYXRUajNtMnVNNFdKWTlCaFk0dEozTUFN&#10;R3ZQUy9McDBpRjIwVC90UDNUdzJxVkRBTkFzWnp6L21JdW5zeUxsc05KWmRzbFBrdngxNlJBQVRh&#10;RzRBUUFBMEZCcjFZWXhpaHBiRmpSR0ZERjJ1aEpsb2pPcTVER2swREZXa1FPQW1WbGVYTG9neVor&#10;VnpyR0xqa3p5a3YySERsNjBkQkFBR3VVcFNmWlM4ZS9mOXgzSVYwcUhBR2dLeFEwQUFKamM0YVVE&#10;UUpLQnEwOUdGelVHbFRTMkxtZE1sR1hMaVJvN3VOVElRc2ZteC9kK0xnQ1lyZVhGcFJPVExKZk9z&#10;WXR1bk9USnBVTUEwQXcvZU1FeDkwdnl1NlZ6N0tMVGsveGo2UkFBVGFLNEFRQUFrN3RrNlFEUXRW&#10;S3Zub3hUMUJoZTBoaG93NTJxMFNkam5wSFgyVHJVd096OVpZNEJSUTRBZHNWanNyZitzL3ZIK3c4&#10;ZC9LWFNJUUNZYno5NDRiRlhTL0xNMGpsMjJSUDJIY2pacFVNQU5JbmlCZ0FBUUVOZFdBOHBhL1FV&#10;TmVvQlJZME5ScFV6TnBRdWVoOHl2WDgyWlI5WjhoajBBaVl2Y2dBd0c4dUxTeDlOOHJ6U09YYlo4&#10;L1lmT25qRjBpRUFtRTgvZU9HeGh5ZDVTWkpqQ2tmWlRaOU84dXpTSVFDYVJuRURBQUNnRFhyTEdo&#10;bmFjZGhjMGhoUXp1Z3RWblRYald4Y3Z6TEJoSTB0VHY5YWs1VnNMb2FzRzFUbzJQeENCeFk1QU5n&#10;dGY1bmszTkloZHRGbGtyeHcvNkdEaDVVT0FzQmMrcHNrdHlvZFlwZjlmL3NPNUlMU0lRQ2FSbkVE&#10;QUFDZ3FYcmFDYU1uYWd5YW9qRzRvTkZmekJnOGMyTmdoTEhQSUJ1ZlozTzVvNy9Vc2VtUld4UTVB&#10;TmdkeTR0TDMwenk1Tkk1ZHRtZGtqeXhkQWdBNXNzUFhuanMzWkw4UmVrY3UreWtmUWZ5cHRJaEFK&#10;cEljUU1BQUtDaE5wWXRWZzJjcU5IOTBIcEpZMWhCWTlObHRqaUQxUFg2R2ZqeGJWeTd2OVF4dk13&#10;eG9NZ0J3Rzc3NXlUL1Z6ckVMbnY4L2tOdnZsdnBFQURNaHgrODZGSlhUZktpMGpsMjJRVkpEcFFP&#10;QWRCVWloc0FBQUJ0TUdLaVJuOVJZNXlDeHRySDY4bFBkdmo0N2pXMnl0WmY1aGhhNUtpSHpRc0JZ&#10;QmFXRjVkK25PUlJwWFBzc2lySmkvWWZldk5WU3djQm9LenZ2L2hTRjBueXlpVEhsczZ5eTU2eTcw&#10;QStVem9FUUZNcGJnQUFBRFJWdmJtVU1HbFJJeG16aExHZG5TZzcyS015YWFGai9kV3V2elY0dFFv&#10;QXUyRjVjZW0xU1E2VnpySExqazN5eXYySDNueVIwa0VBS09yZmt0eXNkSWhkOXUwa2YxYzZCRUNU&#10;S1c0QUFBQTAyRXBkWjZYT2hyTEdwRVdOb1hmZWFpZktMR3lSWWR3eVI3S3h4QUZBRVgrYzVQelNJ&#10;WGJaelpJOHBYUUlBTXI0L29zdjlldEpIbEU2UndGL3R1OUF6aTRkQXFESkZEY0FBQUFhNnNJNjZh&#10;MG5KQk1VTmJaUnpsaVo4ZG5TbUdXTy9yc0NVTWJ5NHRKbmt2eEg2UndGUEh6eHBEZi9UdWtRQU95&#10;dTc3LzQwamROOHV6U09RcDRWNUlYbGc0QjBIU0tHd0FBQUEwMWFMSkdNbVpSWTRnZEZTdDJhRnZQ&#10;dlVXUkkxSGVBQ2pzYjVOOHEzU0lBcDYyZU5LYmIxVTZCQUM3NC9zdnVmUnhTVjZkNUdLbHMreXlD&#10;NVA4MGI0RC90Z0ZzRk9LR3dBQUFBMDFyS3l4NFlNamlob2x5aG5iTlhiV0lTVU9BTXBZWGx3Nko4&#10;bUIwamtLT0NMSnF4ZFBldE1WU2djQllMYSsvNUpMSDVIa0ZVbXVXanBMQVUvZGR5QWZMaDBDb0Ew&#10;VU53QUFBQnBxcFY0L1NVWVdOWFpVMGhpd29xUi9xc2QyejZUcldrYTlwcEc1QVNobWVYSHBsVW5l&#10;V0RwSEFaZFA4cHJGazk1MDBkSkJBSmlwZjB0eWg5SWhDdmg2a2llVURnSFFGb29iQUFBQVRWYjMv&#10;ZHBqNHBMR3NHSkc5K1pSaFl0dG5rM1BNNnJZc1lXbVRBOEIyS01la2VUYzBpRUt1RVdTWnkrZTlL&#10;WnF5M3NDMERqZmUrbWwvaURKSDVYT1VjZ2o5eDNJT2FWREFMU0Y0Z1lBQUVCVDFVbXk4ZnRBWXhj&#10;WHRpaE9EQ3hhek5xb1lzZWdiRnRRNGdDWUg4dUxTMTlKOHRlbGN4VHk0Q1IvVVRvRUFOUDF2WmRl&#10;K3E1Si9yTjBqa0pldCs5QVhsczZCRUNiS0c0QUFBQTBXcDA2WXhRVWhoUWhkbHJPMk02Z2pXM1pZ&#10;azJMZFNnQWpmQ1VKQjh0SGFLUS8zZTNrOTU4LzlJaEFKaU83NzNzMHRkSjhvb2toNVhPVXNBUGt6&#10;eXlkQWlBdGxIY0FBQUFhS2lWdXNwS1hTWDFrT25yV3hVMXRyRHg3dFhBazc2eitaWnN1bVhZdFNZ&#10;dWVBd3BjK3phaEJBQUpySzh1SFJCa3QvTDNoMkc5THk3bmZTbW01VU9BY0RPZk85bGw3NU1ramNt&#10;T2JwMGxrTCtjdCtCZksxMENJQzJVZHdBQUFCb3RIclR1d05MRENPS0RNTUtHaHVMR09OVk56YlhO&#10;Z2FWT1VaZmEvQzl4dWhpOUpZNFlob0h3RHhhWGx4Nlh6cVROL2FpSTVPOC9tNG52ZWxxcFlNQXNE&#10;M2ZlL2x4RjB2eW1pUlhMNTJsa1Bja2VXcnBFQUJ0cExnQkFBRFFhTlhFRXlmNlN4ckRDeHJKb0NK&#10;R2YxVmpXNWxIbkZGWnhpNXo5RTdqMkdaS0FHYm1yNUo4b1hTSVFpNmY1T0RkVG5yVHBVb0hBV0F5&#10;cDcvOHVNT1N2RERKYlV0bktlU25TWDU3MzRFOU96a0xZS1lVTndBQVlIS1hMQjBBa21TbDdwdzZH&#10;Vm5XR0Y3VTZLMUFEQzlsckpkQzZnMEZrVm1kZFlNS0hhUEtIRU5vYmdETWxlWEZwWE9UUERSNzk3&#10;L1ExMG55K251YzlNWWpTd2NCWUNML211UytwVU1VOU5mN0R1UXpwVU1BdEpYaUJnQUFUTzd3MGdF&#10;Z3lkaGxqYzJsaDJSUVNXTllPV1BkNmlQcjZaNU4yVWNXT3ZyTEhCdkxKMXVXT0FDWUM4dUxTMjlQ&#10;OHZUU09RcTZUWklYM3VPa054NVdPZ2dBV3p2OUZjYzlKc2tmbDg1UjBBZlRLYTRBTUNPS0d3QUFB&#10;QzB4cXF3eHVLUXhyQmd4WHRGaXF5VXE0eTVaR2JmVXNWV1JvNytjb3NRQk1QY2VtK1QvU29jbzZG&#10;ZVMvRnZwRUFDTWR2b3JMdnVBSlA5U09rZEI1eVY1eUw0RHVhQjBFSUEyVTl3QUFBQm9zTFVpdzZi&#10;eVFqS3FyTkZyV0dHaTk5SDFnTE95d3pQb212M0ZqbEZsanEyTEhMMFRSZ0NZTjh1TFN6OU04ckRT&#10;T1FvN2NJK1QzdmlFMGlFQUdPejBWMXh1S2NuelMrY283Ty8zSGNnblNvY0FhRHZGRFFBQWdJYXE2&#10;MUZsamMyclQ3bzJsU0V5dUtEUlc3TFlMY09LSGFQS0hGMmoxNm9BTUkrV0Y1ZE9TZkxVMGprSys1&#10;dDduUFRHUHlvZEFvQ05Ubi9sNVc2ZDVOVkpqaWlkcGFEM0pYbFM2UkFBZTRIaUJnQUFRRU50WG9P&#10;eXNhelJ2ZGV3b3NhNEJZMTVxRDMwbHptR0ZUbTZoazBYQVdBdVBUYkpaMHVIS095cDl6cjV4Rjh2&#10;SFFLQWp0TmZkZmtiSkhsemtpTkxaeW5veDBsK3c0b1VnTjJodUFFQUFOQlltOWVnZEc4ZnRQYWt2&#10;Nmd4NkdxRGRDL2J2NXBrWlFlbi8xcVRGaXlHRlRrR1RlTlEzZ0NZYjh1TFN6OU84dUJrejM5ajZI&#10;L3VkZktKOXl3ZEFtQ3ZPLzFWbDc5R2twT1RIRlU2UzJILzM3NEQrVnpwRUFCN2hlSUdBQUJBUTYz&#10;MGxSNjJLbXRzcGM3b1lrWi8vNkhhd2RuMHZCbGU3aGlrL3hxOVJZNUIwemdBbUcvTGkwc2ZTUEoz&#10;cFhNVWRrU1NsOTNyNUJQdlhEb0l3RjUxK3FzdWYrVWtweVM1Yk9rc2hiMGx5ZE5MaHdEWVN4UTNB&#10;QUFBR3FycStYV2Nzc2FnaVJyOUpZM3VZOWV1bTQxRmlMV1AxenMvdmM4MTZ2a0dUdW9ZOFhrWlZ1&#10;SUFZTzQ5S2NuN1NvY283TWdrSnlwdkFPeSs3Nzc2aWxkT2NtcVNxeFNPVXRvUGtqeHMzNEdSZit3&#10;Q1lNb1VOd0FBQUJwcTBIU05VWk0xZWlkcTlFL1JHRlNZNkM5YVZMM1RPSHFlYjlMVGZWenZkSTlx&#10;U0xGaldMYmVJc2NvdzliQ0FEQi9saGVYTGtoblpjcVBTbWNwN01na3IvK1ZrMCs4UmVrZ0FIdkZk&#10;MTk5eFN1bFU5bzR2bkNVZWZEd2ZRZnlqZEloQVBZYXhRMEFBSUNHcXRJdEpsUWJ5Z21iVnBHTUtH&#10;b2ttMHNhdlZNdCtrc1hHNjdiOTV6anJrZ1oxTFVZV1BBWVVPam9uYUxSdmQ0NHExVUFhSWJseGFY&#10;UEovbkQwam5td0NXU0hGTGVBSmk5Nzc3bWlzY2xPUmlsalNSNTFyNERlWG5wRUFCN2tlSUdBQUJB&#10;UTEyWWFuWHF4c2EyUW5leVJtOVpZMWhSb3hwUTB1aTl6c2FTeFBCS1JyMTZobG4vK1BBemFLM0pv&#10;RExIc0NKSE43TVNCMEN6TFM4dVBUL0ppMHZubUFOSFJYa0RZS2ErKzVvckg1ZmtsQ1RYTDUxbERu&#10;dzZ5WitVRGdHd1Z5bHVBQUFBTkZSVjF6MkZpbzFyVVBvTERWc1ZOVGJlZjJNaFkrMzVVcWV1TjU3&#10;K1lzV0ZxUWFlamVXTGpkZm8xajQ2T1FZWE9ub05LM0tNS25FQTBEaC9rT1JMcFVQTWdhT1NITHJ2&#10;eVc5UTNnQ1lzdSsrOWtwWGpOSkcxMCtUUEdEZmdaeGJPZ2pBWHFXNEFRQUEwRmlkeXNOS1hXOWFn&#10;NUprUTFtamY5MUpuZUVsamQ2Q1JyZU0wWjNlc1NsQlhVOTgrbld2M1Z2dzZDMTFyTCtxNFVXTzdw&#10;U1JRU1VPdlEyQTVsbGVYRG9ueVFPU25GODZ5eHc0S3NtaCs1LzhoanVWRGdMUUZ0OTU3Wld2bk9T&#10;MEtHMTBQWHJmZ1h5c2RBaUF2VXh4QXdBQW9LRlc2am9YMWtudm1wSHVHcFJCWlkxa1kxbWpUalcw&#10;cExGMi8wMWxpOUhyVHJaL01yRGMwVnZvR0ZYazZONDZxTVFCUURNdEx5NjlQOG5qUytlWUUwY2xl&#10;ZVA5VDM3RG5Vc0hBV2k2Nzd6MktsZE9jbXFTNHd0SG1SZXYyM2NnVHlzZEFtQ3ZVOXdBQUFCb3JK&#10;N3BFOTFKRS9Yb3NrYm5yWjQxSjBOTEdzTUxGdjJyVGpvblk1N05qOTNxK1hwekRTcHkxQ05LSEN2&#10;cGxGZ0FhS3gvU2ZLbTBpSG14SkZKVHJ6L3lhKy9XK2tnQUUzMW5kZGQ1UnBKM2hHbGphNnZKSGxv&#10;NlJBQUtHNEFBQUEwVnIzMnI2M0xHdDJTUk85RWpWRWxqVkdsakdyZ1ArUE8xdGo4cUdIbGpzSFpO&#10;aGM1aGszajZKWmFlajh2QURUTDh1SlNuZVEzMHZuR0VwM3l4dXNldVB5R1h5c2RCS0JwdnZPNnE5&#10;d2duZExHMVVwbm1SUG5KYm5mdmdQNVFla2dBQ2h1QUFBQU5GYnZPcFJrK0dTTkM5Zm5jZ3dwYTJS&#10;VFNTT2I2aFc5OTU3aWF4aDRPdjhNTG5NTUxuSWs2OU00K2lkeFREc3pBTHRyZVhIcEIwbnVuODQz&#10;bUVpT1NQTGlCeTYvNGZkTEJ3Rm9pdSs4N21xM1NxZTBjYm5TV2ViSW8vWWR5UHRMaHdDZ1EzRURB&#10;QUFtZDFqcEFKQWtGNll6Y0tOYUxWclVuYnJEa01rYXd5WnE5RS9SMkxxZ3NkSnoxcHNWR2ZQVUd4&#10;NC9haHBHZjVsajQzU093UVdVUVpNNEFHaSs1Y1dsOXlWNVZPa2NjMlFoeVRNZXVQejZ4NVVPQWpE&#10;dnZ2MzZxLzFpa3VVa1I1WE9Na2Rldk85QW5sWTZCQURyRkRjQUFHQnkrMG9IZ0dTMXNGRjNGb1Iw&#10;Q3h2RDE2Qmt5RVNOd1NXTmpjV01iRGdMUFdmeU9SelZoc2N2RENoM0RDdDA5QmM1UmsvaldQOGNY&#10;RGhSUGdEbTFmTGkwdE9TdktSMGpqbnpEdzljZnYyL1BuajU5WDZ6QXhqZzIyKzQydjJUdkNHZFZW&#10;TjBmQ3FKcVUwQWMwWnhBd0FBb01GV3VoTXNOZ3lXNkorczBUdFZZM0RWWXIyb2tRM2xqT2t2Ujlu&#10;YW9FTEg2Q0pIN3pTT3pZV1Z5dFFOZ0RiNXZYUys0Y1M2UnlkNTBZT1hYM2VSMGtFQTVzbTMzL0N6&#10;ajBueXNuUldUTkh4b3lUMzIzY2dQeXdkQklDTkZEY0FBQUFhNm9LMVlrTDNsczNUTlpMQlV6V0dG&#10;elVHcStyMVUwLzVkSzg3eXNZaVI3MnB5REZzRXNma0UwRUFtR2ZMaTBzL1RIS2ZKR2VWempKbkhw&#10;amt6UTllZnQzUnBZTUFsUGJ0RTM5MjRkdHYrTm1uSlBtWDBsbm0wRy90TzZBQUNUQ1BGRGNBQUFB&#10;YWF1TWtpZUhUTmJwNnl4cWppaHFEQ2hvcldlOU5WRk0rUFgyTU1Rc2QxWVlpeDlZbERoTTNBTnBr&#10;ZVhIcGMwbCtQWU1ITXUxbGQwN3k5dDljZnQyVlN3Y0JLT1ZiSng1LzBYU21iUHh4NlN4ejZQL3RP&#10;NUJYbFE0QndHQ0tHd0FBQUkzVnV5S2s4LzZ3NlJxanlockRTaHI5QllzTXVHMWFaOUMxNjlYc1d4&#10;VTV0aTV4bUxnQjBEYkxpMHR2VFBKWHBYUE1vUnNrZWZkdkxyLzJocVdEQU95MmI1MTQvS1dUbkp6&#10;a1YwdG5tVU52VFBMWHBVTUFNSnppQmdBQVFFT3RyMFBadkJDa2Z3MUt2NnF2cURIUmhJeHBya25w&#10;NWhsdyttOGZWT1RvMXkxeCtCRnNnRDNoSHhJL09UekFsWk84NHplWFgzdVAwa0VBZHN1MzNuajhk&#10;Wks4TjhsdFMyZVpRNTlOOHV2N0R2aGpFc0E4VTl3QUFBQm9yS296aGFMbmx0N3BHcHZ1M1Z1YXlO&#10;WVRNQVlWTFZhbXZIVmtaWXRTeDZnenFzUXhhZ29IQU8yd3ZMaFVKM2xJa284WGpqS1BMcG5rZFE4&#10;NTVYV1BLaDBFWU5hKzljYmo5eWQ1ZDVMalMyZVpRK2NrdWZlK0F6bXJkQkFBUmxQY0FBQUFhS2lx&#10;M2xoaUdGVFlHRmJXU0RZWElmcUxFME9lZGUxMFY2OXM5Mnl1aW13MEtNOVdKWTZoVXpnQWFLWGx4&#10;YVVmSnJsWGt1K1h6aktIRnBMODIwTk9lZTB6SG5MS2F3OHZIUVpnRnI3MXBtdjhYcEtEU1k0cEhH&#10;VWVyU1I1MEw1SDVqT2xnd0N3TmNVTkFBQ0FocXFTWEpoT1lXRllZYU4zRFVveXZLaXhlWkxHc0hM&#10;RytvTldraDJkN25VVzZucElvV09qY1VvY2RZWlA0UUNnblpZWGw3NmM1TjVKemk4Y1pWNzlmcEsz&#10;UE9TVTExeTZkQkNBYWZubW02OXgrRGZmZE0zL1NQTGZTWlRUQnZ2LzlqMXk1Y1RTSVFBWWorSUdB&#10;QUJBUTNVTEc3MFZoN1VKR3hsU2JCZzZVYU8vcURHOG5ESDRrZU9mZnNNTEhmMWxqbzJ2ZlZDSm8v&#10;ZnRVVk00QUdpWDVjV2xkeVI1V09rY2Mrek9TVDc0MEZOZWM2UFNRUUIyNnB0dnZ0WnhTVTVLY3FC&#10;MGxqbjIzL3YrYU9YZlM0Y0FZSHlLR3dBQUFBMjFvYXpRVjlqby8vaXdzc2Fvb2tiLzgxUkQvc25h&#10;djhjcGJZeTZ5a2I5Wlk1eFNoekQxcWdBMEg3TGkwc3ZTUElQcFhQTXNhc2xlZWREVDNuTnI1VU9B&#10;ckJkM3p4NHJSc2xlWCtTTzVaTk10ZVdrenl5ZEFnQUpxTzRBUUFBMEdEVjZwcVRRWVdOd2RNMU5w&#10;WTFoaGMxQmhVejZnMFgzYmhxcGNwS1hhM3VLdGw4dWgvZmtHbjFqU3Ixa0hMSXhvckdKQ1dPM3Mv&#10;RG9Da2ZBTFRXNDVPOHNuU0lPWGJ4SkM5OTZDbXZlZkxEVG5uTllhWERBRXppbXdldjlhQWs3MHFu&#10;aU1aZ24wM3lxMGY5MFlyMVlRQU5vN2dCQUFEUVVDdDFwOGd3ckxDeFVUVzByREc0TUxHeG9ORXRZ&#10;UFNXSVJaU2J6ckRETHJ2V3FtaXA5eXhzZENSOUZkSTFsNTdScGM0K2lkd0FMQTNMQzh1MVVsK0s4&#10;a0hTbWVaYzMrVzVORERUbm5OWlVzSEFkaktOOTV5bll0ODQrQjFUa2p5b2lSSGxzNHp4NzZYNUpl&#10;T2VzU0ZaNVlPQXNEa0ZEY0FBQUFhYXV2Q3h2cDBqZDQxS091UDZaMm9zVjdTNkU3TzZDMW9iSHlt&#10;V1p3TUxIVDBGemxHbFRnV1Zrc2N2VldObFlFbEZnRGFiSGx4NmR3a3Y1VGtTNld6ekxrN0ovbnd3&#10;MDU1OVcxTEJ3RVk1aHR2dWM1Vms1d1dxeisyOHVNa3YzelVJeTc4WXVrZ0FHeVA0Z1lBQUVCRGRV&#10;c1p3d3NiOWRBMUtQMWxqVzVSWTMxeXh1QnlSVjNYcXlkVE9QWGFHVlhtNkw3WE81RmpVSW1qZndx&#10;SFdSc0FlOWZ5NHRKM2t5eWw4OVBIREhmRkpHLzkzYmUrK3RHLys5WlgrNDBUbUN2ZmVNdDFmekhK&#10;aDVMY29uU1dPYmVTNUVGSC9lRUY3eTRkQklEdFU5d0FBQUJvcUU2WlllTXRnd29ibTBvT0E4b2F2&#10;ZmZjV05MWVdMWllWdzg1dzR5NmJ6V3cwTkZmNU9pZHlORTdqV1BqOUpBT0JRNEFsaGVYUHAva2w5&#10;UDVLV1NHT3p6SnZ5WjUxZSsrOVZYSGxnNEQ4UFZEMXozc0c0ZXUrN2RKM3B6azBxWHpOTUFmSGZX&#10;SDU3KzJkQWdBZGtaeEF3QUFvS0V1ck5kTEdhTUtHMGsxcEt5eHNSalJYOVRvNkM5YWJMM3laTEJ4&#10;SHJQeGVVWVhPZGFuY1hSV3U5U3BVZytjd21GWENzRGV0Ynk0OU80a0Q4akdBVlFNZHA4a0gvMjl0&#10;NzdxTnFXREFIdlgxMCs2L2xXVHZDM0pYMFVEZXh4UE92cmg1eis5ZEFnQWRrNXhBd0FBb0tHcWRG&#10;YWxWRU1uYkdTdHNERjRzc2JHcVJvZHcwc2FkZmVmcWExS3lkbzFOei9mNWl5OVJZNytTUnpWMnQw&#10;N0JZN05NemdBMkt1V0Y1ZGVuK1FQUytkb2lLc2tlZHZ2dmZWVmYvVjdiMzNWWWFYREFIdkwxMCs2&#10;M3E4aytVZ1NCYkx4dkNESlg1WU9BY0IwS0c0QUFNRGtMbEU2QUNTZDBzYUY2YTlackJjMlZ1cHE0&#10;SFNONFdXTnZsVXA2WnZBVVZlZGsycDF1a1h2MlhvV3grYkgxR3ZYM0xRcVpVQ2UzcHpyQlk1c3VF&#10;L3ZHcFhlQWdjQWU5dnk0dEovSjNsaTZSd05jVmlTdjAxeThoKzg5VlZYS2gwR2FMK3ZuM3lEaTMz&#10;OTVPczlQY21ya2xqWk5KNDNKZm1kb3g1K3Z2R0NBQzJodUFFQUFKTTdvblFBU0RvVE5ycVZoTjZW&#10;S0lNTEcrdlROVHJ2Ynk1ckRDcHFEQ3RuOUU4dHJzZjRaN01xZzRvZG5kZFJiWmpLMGIzL3hoSkho&#10;a3poV0gzdEd5WndBTERYTFM4dS9VMlNFMHJuYUpBN0p2bllIN3oxbGI5V09nalFYbDg3K1FZM1Rm&#10;TGhKSDlRT2t1RHZDUEovWTc2ZzUrZVZ6b0lBTk56ZU9rQUFBQUFiRi9WTXdGanBhNnlrUFZKRTEz&#10;cnBZWmtZMWxqdFJSUnI5Yy9zdW54M1pKSGY0Rmk3ZWF4YmJoN1ZXMzZ5TVlVNjdmWGRXLzFvazVW&#10;YlM1d2RLZHdySDk4OWUxdDVBU2cxZjRrblovbS9vM0NPWnJpVWtsZStnZHZmZVc5RnFyNkQ1OTJ4&#10;L3VkV1RvUTBBNWZXLzc1dzVMNnoxUG5yK043VlpQNGFKSjdIUDBIUHoyM2RCQUFwc3ZFRFFBQWdJ&#10;YXE2bXAxc2tSbnVzVHdDUnZKcHNKRzkyTWJwbXIwMWlIVzUyU3NUK0JJTnQ2UTlNN0xHUC8wWEtP&#10;dTE2N2JlYk5hZlhlOWJkRTdrV045VFVyM1B2MGxqbXJnQkE0QVNKTGx4YVU2eVc4bmVYM3BMQTN6&#10;d0NRZi84TlRYN0cvZEJDZytiNTZ5ZzJ2bWM3VWlMK0wwc1lrdnBEa3JrZi8vay9QS2gwRWdPbFQz&#10;QUFBQUdpcXVzNkZxMnRST2tZWE5ucFhvWFNuZFBTdVBla3RhbXdvYWF6ZFo4Q3A2OVhuRys5a1E2&#10;Rmk4UFc2Wlk3MUlzZjZxcFVOSlk2NnQ2U3gvam9HRnpnQW9HTjVjZW5DSkwrVzVLMmxzelRNbFpP&#10;Yy9JZW52dUsvSG5IcUt5NVpPZ3pRUEY4OTVVYlZWMCs1NFNQU1dZMXl5OUo1R3VZYlNmWWYvWHMv&#10;T2IxMEVBQm1RM0VEQUFDZ29hcDBwbXhVM1NyREZvV04vdWthblh2MWx6VUdGelhXeXhmOXd6S3FV&#10;VFdNVGFmdW5aaXhka2FVT25vbmNxeStsdTVyR3pTRll6MzcrdWRnL1hZQTZGaGVYUHBKa3Zza2VW&#10;L3BMQTMwaDBrKy9vaFRYM0duMGtHQTV2anFXMjkwelNTbkpmblBKSmNvSEtkcHZwZmtMa2YvM2sr&#10;K1dqb0lBTE9qdUFFQUFOQmczWGtiM1NrYW93c2IzZnQwQ3h2VjBMSkdmMUdqdHlqUlBWMTFmOWxp&#10;eUZtdmkzU2ZiZU9LbG8ybGpnRkZqZzJUT05iWHFhd1hPREtpd0FFQUd5MHZMcDJWWkRIS0c5dnhN&#10;MGxPZWNTcHIzaldJOS8yOHFOS2h3SG0xMWZlZXBQRHZucnFqUjZWNUtOSmJsczZUd045TDhtZGov&#10;NjluM3ltZEJBQVprdHhBd0FBb0tHcVZGbXA2NnpVeVhvNVlYaGhZL0IwamY2eXh1YWlSdTh6OXA1&#10;TzJXTDFuOVdpeDBxZGdhZXU2L1QrVS9WZHJ6ZGw5NzMxSXNlSUVzZmFGSTVCQlk3K0ZTb0FzTkZx&#10;ZWVOdVNUNVJPa3REL1U2U1R6enliUysvUitrZ3dQejV5cWszdVY2U2R5YjV0eVJIRm83VFJOOVBj&#10;dWRqZnZmY2o1Y09Bc0RzS1c0QUFBQTAxRXEzZ0xFMlphTmJjaGhjMkJnMFhhTzNyTkU3VWFQM1Bt&#10;c0ZqUUhGak5SVlVxL1hMWG9uY3ZTZXpuU1A5Yk9wMkxHV3NyY2NzbDdwMkZEaTZNazJ1c0N4K2hn&#10;VE53QVlZWGx4NlFkSjdoemxqZTI2U3BJM1BQTFVsNzN5d050ZWRzWFNZWUR5dnZLMm14NzVsVk52&#10;OHFRa0gwbHlpOEp4bXVyc0pMOTA5TzhvYlFEc0ZZb2JBQUFBVGRVemhXSnR5c1pxZVNKcmRZdU1M&#10;R3lrcDJ6UnUvS2tUcjJwb0xHeG1ERjRJY3A2b1NJYlBqSjZnVXE5dWRDeGFTcEhUNG1qTzRDamR3&#10;ckhxQUpIYmVJR0FLTXRMeTZkbms1NXd5ajY3YnR2a3M4Y2VOdkwvdWpBMjE3bTc1MWhqL3JLMjI2&#10;Nm1FNFI3cytUSEY0NFRsT2RuV1R4bU44NTk3Mmxnd0N3ZTN3QkRRQUEwRmlyaFlSTmExR3lYdVFZ&#10;VXRqWXVBWmxjMW1qVzNib0wybGtkY3BIZHpWSzc4U09EV2R0UWtiL1dYOWN0Mnl4dWRoUmJ5aHgx&#10;UFhHUlNxOVJaUDFLUnpEQ2h4Vnorc0VnT0ZXeXh0M1RmTDUwbGthYkYrU3B5WjV6NSs4N1dVM0xo&#10;MEcyRDMvZDlyTnJ2Qi9wOTMweFVuZWt1VHFwZk0wbU5JR3dCNmx1QUVBQU5CUUsydFRObnBXZzZ5&#10;dEplbmVhM0JobzF2SDZFeXdxTmZLR3YwVE5UYVdOSkxCOHpZbTBUOXJvOXBRNk9nV0x6Yk8vcWcy&#10;ckZUcG44S1JqQ3B3QU1ENGxoZVh2cDdrTnJFMlphZHVsdVFEZi9LMmx6N2pVYWU5OUZLbHd3Q3o4&#10;K1czMyt5SUw1OTJzejlOOHRra0R5eWRwK0U2cFkySC9WQnBBMkFQVXR3QUFBQm9xS3F1VXRYcjFZ&#10;U05hMUZHRnpaNnAydXNUN0ZJdW10T2Vvc2EyeXRvVFB4cXNySE0wUzF5REo3RTBUdUZJOWxZNEVq&#10;UDdhbnIxRFBQRGtDYjlLeE5VZDdZbVlVa3Y1L2tDNDgrN2FWLzhPalRYdXJ2b3FGbHZ2ejJtOTgx&#10;eWNlUy9GTTZFM2ZZdmg4a1dUem1vVW9iQUh1Vkw1WUJBQUFhcXFycnBGb3RPWFNuVEhRKzBpa3Ny&#10;SzBoMlZ6WTZGMnRzbkd5Um05Wlk4VHpEbHVSTXVicHZ0RmJQT2w3bHFTbnhORXRvL1JQNFJoVTRC&#10;ZzRmUU1BSnRCVDN2aGc2U3d0Y0d5U3B5ZjU0R05PZStsdFM0Y0JkdTdMNzdqNXozNzVIVGQvZFpK&#10;RFNhNVRPazhMZkMvSkhaVTJBUFkyeFEwQUFJQ21xcXFzckU2bDJEUmxZN1d3c1hySGdZV045WUpI&#10;UGJxczBWZlNXT2twU1d6M2RLMnNyVG5KaUNMSHhwVXE2MU00QmhjNHVxK3YzdkI1QVlESnJKWTM5&#10;aWQ1WCtrc0xYR2pKRzkvekdrdmVlVmpUbnZKOGFYREFKUDcwanR2Y2N5WDNuR0xmMG55bVNUM0ta&#10;Mm5KYjZYNU03SC9QWTVIeThkQklDeUZEY0FBQUFhcWxQRTZMNjNQbVZqYmEzSTZvU0s0WVdORWRN&#10;MWVzb2F5ZWFTeHJUMFg3Ty95REgwRVVNS0hDdmRsU2s5azBacUV6Y0EyS2JseGFXemtpd21lWHZw&#10;TEMxeTN5U2YvdFBUWHZ4dmYzcmFpNDh0SFFiWTJoZmZlWXZEdi9TdVd6d3l5UmVTUENiSlJRcEhh&#10;b3R2SkxuOXNiOTl0dElHQUlvYkFBQUFqVlYzNmdsVjM1U05iaGxqcFR0bEl4bFMyTmg4dlVGbGpk&#10;M1VYK1RvNXRrOGlXTndnU04xcDhEUlAzMERBTFpydGJ5eGxPUk5wYk8weUJGSkhwWGtpMzk2Mm9z&#10;ZjlXZHZmL0ZGU3djQ052dml1MjVWZmVsZHQ3cFBrazhtT1NISnBRdEhhcE12SnJuTnNRODUrOU9s&#10;Z3dBd0h4UTNBQUFBR3FwYXJTU3NyRTNYR0RGbFk4TktsRDZyaFkzT05YZS9yREZLTjA5M0VzZm1L&#10;Unc5Qlk2MXowZzJUZDhBZ0oxWVhsdzZONTIxQUM4cG5hVmxqazN5YjBrKy8yZHZmL0ZESC9mMkZ4&#10;MWVPaERROGNWMzMrck9TZDZUNU5WSnJsVTRUdHQ4TE1tdGpuM0lXVjhwSFFTQSthRzRBUUFBa3p1&#10;c2RBRG9XcW1UcWw1ZmpUSm95c1o2WVdOamdhRi91c1k4NnhZNDZsRUZqdFhiQjAvZkFJQ2RXVjVj&#10;T2kvSmJ5UjVSdWtzTFhTVkpNOUo4dkhIdmYxRjkzM2MyMS9vdDI4bzVBdnZ2dlhOdnZqdVc1K2Na&#10;RG5KelV2bmFhRjNKYm45c2I5MTF1bWxnd0F3WHhRM0FBQmdjdnRLQjRDa1c5cFlMMlYwMW9iMFQ5&#10;bElObFVYVm0rZnQra2E0OWlxd0RGcytnWUFUTVB5NHRLRnk0dExEMC95cE5KWld1bzZTVjZaNVAx&#10;Ly92WVgzdlBQMy80Q0JRN1lKVjk0ejIxdi9JWDMzUHExU2Q2WFpIL2hPRzExTU1sZGovM05zODRx&#10;SFFTQSthTzRBUUFBMEZEZDBrWjNOVXJkc3k1bDRGcVV2cFVvVGJhcHdOSC8wZjdwR3dBd1JjdUxT&#10;NDlQOHFqRWJ6SXpjdE1rcjAveW9UOS8rd3Z1L2ZoM0tIREFySHpodmJlOThSZmVjOXZYSnZsUWtu&#10;c1ZqdE5tTDBweXIwdjk1cG5ubGc0Q3dIeFMzQUFBQUdpb2JtbWo3bDJOVW1kdDRzU0crMjRvZHJU&#10;SFdvRmppK2tiQURCdHk0dExUMG55YTBuT0t4eWx6VzZVNURWSlB2VDRkN3pnM24rcHdBRlQ4L24z&#10;M2U3R24zL3Y3VjRiaFkzZDhFOUpmdVBZM3p6VDd4Y0FES1c0QVFBQTBGQjE2clUxSUd1clVWWm5U&#10;S3pmcWJsclVTWXhldnBHZTE4M0FHVXRMeTY5SXNsZGt4aDdQMXMzU3FmQThiRy9mTWZ6SC95WDcz&#10;ais0WVh6UUdOOTduMTN1TlBuM252N2cxSFkyQTByU1I1NXFRZWY4ZGhML2NhWi9sQUN3RWlLR3dB&#10;QUFFMVY5MHpRR0xBYXBhMVROb1laUG4zREQrY0NNRHZMaTB1bkpibE5rcStYenJJSFhEL0pDNUo4&#10;OFFuditOOUhQdUVkLzN0azZVRFFCSjk3LzUwV1B2ZStPL3pLNTk5L2gvY21PU1hKTDViT3RBZjhP&#10;TW45THZYZ00vNnpkQkFBbWtGeEF3QUFvS0U2aFl6T3JJbEJwWTIyVDlrWXBqdDlZOEQ0RFFDWWll&#10;WEZwVThtdVdXU2o1WE9za2RjTmNrSlNiNzJoSGY4NzEvLzlUdWZkOW5TZ1dBZWZmWURkenJ5cysr&#10;LzArOG0rV1NTVnlXNWVlRkllOFVQa3R6MVVnOCs0OVdsZ3dEUUhJb2JBQUFBalZWbHBhNVQxZXVs&#10;amFwbk5jcGVObngxQ2dETXh2TGkzYjZSNUhaSjNsdzZ5eDV5NlNSUFRQSzF2MzduOC83bmllOTgz&#10;ZzBMNTRHNThOa1AzUGxLbi8zQW5mOCt5ZGVTUERQSmRRcEgya3MrbCtTV2wvcjFIN3l6ZEJBQW1z&#10;VXVRQUFBZ0licUwyMmtyck95aDFhamJLWDdlYWhycTFJQTJCM0xpM2M3ZS8raE45OHp5YjhuZVdU&#10;cFBIdklSWkk4Sk1sRG52ak81NTFhcFg1S2xiemhDYmY1N1pYQ3VXQlhmZWFEZDdsNWxaVS9UcDM3&#10;SlRtaWRKNDk2SzFKN252cEIvM2dqTkpCQUdnZXhRMEFBSUNHNmk5dDFFb2JBL21jQUxDYmxoZnZk&#10;bUdTQTRzbnZma3pTWjRhVTQ5MzJ4MVh6MWYvOXAzUGZXYVM1enpoTmcvOWR0RkVNRU9mK2RCZEw1&#10;N1VEMHlkaHllNWFlazhlOWl6a3p6aTBnLzZ3WG1sZ3dEUVRJb2JBQUFBRFZmWGRlb3NLQ2dBd0J3&#10;NWROZTdQVzN4cERkOU1jbkxreHhWT3M4ZWROVWsveS9KWC8vZHU1NzcydFQxMHhlcW5QcjRXei9N&#10;RjB5MHdxYy9kTmZyVmxWK1AzVitLOG5ScGZQc1lTdEpIbmZwQjM3L24wc0hBYURaRkRjQUFBQWFy&#10;RFpwQXdEbTFxRzczdjB0aXllOTZWWkpYcC9rK05KNTlxZ2prdHh2OVh6Kzc5LzFuT2NtZWY3amIv&#10;MndiNWFOQlpQNzFFY1c5MVhKL1ZMbnQxUFh0eTJkaC93d3lZTXYvY0R2djY1MEVBQ2FUM0VEQUFD&#10;Z29hcTZ6c3BhYWFQYTh2NEF3TzQ3ZE5lN2YycnhwRGZkTE1sTGt5eVd6clBIWFRQSlB5VDUreWU5&#10;NjlsdlNmTGNoZFJ2ZU55dGYvZW5oWFBCVUovNjZGS1ZPcmRMOHR2Snl2MlNYS0owSnBJa1gwaHly&#10;OHM4NEFlZktoMEVnSFpRM0FBQUFHaW9DMDNhQUlCR09IVFh1NTl4dDVQZWZQZDBTZ04vV2pvUFdV&#10;aHl0OVh6L1g5ODE3TmVudFF2cXFxODY3RzMrajFmWERFWFB2blJ1MTI3U2g2VTFBOUtjbzNTZWRq&#10;Z1lKSUhYZVlCM3oramRCQUEya054QXdBQW9LR1VOZ0NnT2Q1ODE3dGRtT1RQN25iU216NlM1TmxK&#10;aml5YmlGV1hUdkx3MWZQVko3LzdtUzlaU0Y3MHA3ZjZ2WThYenNVZTlJbVAzZjJLU1I1UTFmV0Rr&#10;dHkwZEI0R2VuS1N4MS9tMTc1L1lla2dBTFNMNGdZQUFBQUF3QzU1ODEzdi91SzduZlNtVHlWNWJa&#10;S3JGWTdEUmxkTjh0Z2tqLzNuZHovekUwbjlpaXA1emY5M3E5OVg0bUJtUHY3eGUxd3h5WDJyZXVW&#10;WGt0d2hkaURPcTNPVFBQUXk5ei85WmFXREFOQk9paHNBQUFBQUFMdm96WGU5KzBmdWNkSWJiNUxr&#10;UlVtV1N1ZGhvT3V2bnIvNWwzYy80N01MVlY2ZDFLOTY5QzBmL3NIU3dXaStqMy9pbmxkTlhkOHZ5&#10;WDJUM0RMS0d2UHVjMG51ZTl6OVQvOUU2U0FBdEpmaUJnQUFBQURBTGp2eHJyLzBnM3VjOU1aZlN2&#10;TDRKRTlNc2xBMkVTTmNPOG1mSi9uemYzdlAwNzlhcFQ0eHlSdXExS2YreVMwZjhaUEMyV2lBajM3&#10;eWx4ZVMzS3lxNjNza3VXZVNHeGFPeFBoZWtlUmh4OTN2OUhOS0J3R2czUlEzQUFBQUFBQUtPUEd1&#10;djdTUzVPL3VjZEliMzUza3hVbU9LeHlKclYwMXlSK3Vubk9mOHA3L09xbXE2aE9UdlBtUGIvRkgz&#10;eWdialhueTBVL2QrK2k2enY2cVdybG42dHc5eVdWTFoySWk1eWY1MCtQdTk1My9LQjBFZ0wxQmNR&#10;TUFBQ1ozOGRJQkFBQm9qeFB2K2tzbjMrdmtFMitjNU9WSmJsMDZEMk83ZUpKN3JaNzh4M3YrODFO&#10;VmxaT1RIRnBJZmVvZjNlS1JQeXFhamwzMTRVL2Y1L0FxdVVXU3hkVDFYZEo1KzdEQ3NkaWVyeWU1&#10;LzNHLytwMTNsdzRDd042aHVBRUFBSk83U09rQUFBQzB5K3Z1Y285djNPdmtFKytZNU8rVC9HbmhP&#10;R3pQZFZmUGdTVG4vK2Q3bi9ydXBINXJsWnlhMU85OXhDMysrTWRsNHpGTkgvcnNyeDZXZXVWR1NX&#10;NVhKWGRLWGQ4eHlWRmxVekVGYjByeVc4ZmQ5OXZmS3gwRWdMMUZjUU1BQUFBQVlBNjg3aTczT0Qv&#10;Sm45M3I1Qk5QVHZLQ1dLM1FaRWNrdWYzcStlc2s1ei90ZmYveHZxUitXNVc4UGFuZjlmQ2JQK3Jz&#10;c2hHWnhBYytjLytMSnZWTnFpcDNTT3JiSmJsdEZEWGE1THdrajAzeUg4ZmQ5OXQxNlRBQTdEMktH&#10;d0FBQUFBQWMrUjFkN25Ib1Y4NStjU2ZUL0w4Skl1bDh6QVZSeVM1emVwSmt2cnA3L3YzejFUSnU1&#10;Tzh0NnJxOXlUNTVPL2Y3TkVYRmt2SUJ1Lzd6QU92bnRTM3FKSmJKdlV0ay9wR01YMnhyVDZmNUFH&#10;WC9aVnZmcWgwRUFEMkxzVU5BQUFBQUlBNTgrcTczT003djNMeWlVdnByRTM1Ky9pNzNMYXBrdnpj&#10;Nm5ubzZtMC9ldWI3Ly9ValZmTGhwUDd3NnErZitKMmIvZW41NVdLMjM3cy8vZUNGSk1kWHFXK2M1&#10;Q1pWNmhzbDlVMlNIRmMyR2J2aytVa2VjZGxmK2VZUFN3Y0JZRy96eFQ0QUFBQUF3Qng2OVYzdVVT&#10;ZjVwL3VlL0lhM0pubFJrbXNXanNSc1hTSWJwM0lreWZuUCtjQS9mektwUDE0bG4wcnFUeVg1UkpY&#10;ODMyLy93bU5YeXNSc3JuZCs2aUZYU3Vwcko3bCtsWlhySnJuZTZpU05TNVpOUmdGbkpYbkVaZS96&#10;OVJlVkRnSUFpZUlHQUFBQUFNQmNlOVZkN3ZuKys1LzhoaHNsK2Rja2YxQTREcnZyaUNRM1dqMjlm&#10;dncvSDNqeVo2clVuMHZ5eGFxcXY1RGtDMVhxTC83bVRmL2ltN3VjY2E2YzlzbmZPYlpLZlkwa3gx&#10;ZFZmYzBrMTBqbi9lc2w5ZEdGNHpFZjNwcmtJWmU5OXplK1dqb0lBSFFwYmdBQUFBQUF6TG1YMytX&#10;ZTV5WjUrUDFQZnYzcmt6d255UlVLUjZLc0k1UGNlUFZzOElJUFB1bmNwUDVLbFh3MXFiOVdWZmxx&#10;VW45OTlmMXZKRG45UVRkNXd2ZDNQZkVVblBLSlA3eEVVbCt4U2k2WHJGeWxxbkxWcEw1cWxWeTU4&#10;MnQ5MVNTWEtwMlR1ZlhUSkgrZTVDbVh1L2ZYNjlKaEFLQ1g0Z1lBQUFBQVFFTzgvQzYvL09ZSExy&#10;L2hCa21lbnVSK3BmTXdseTZlNU9kV3owQXYrZERmbkovazlLcXF2NTNrdTFYcTd5VTVJOGtaVlhK&#10;bVVwOVpWVGt6ZFgzR1FsWC9LTW41VmVvems1eFhwVDQzeVEvdmM2TW5YVEJwc0RkKzdOSEhWTWxG&#10;a3ZyaVZYTEpwTDVJVmVXb3BONVhKY2NrOVRGVmNreVYrdGhVT2FhcTYrT3FxajR1eWVXUyt2SkpM&#10;amJwYzhLcWp5UjU4T1h1OWJWUGxnNENBSU1vYmdBQUFBQUFOTWhMOXQveiswbnUvOERsMXo4NHlY&#10;L0VoQUVtZDBTU0s2NmViWG5OUi80OFZaVWtkYXJrck5WZnMrSFhLdnVTZXFIN2Z1ZkFycm93eVpP&#10;VFBQRnk5L3JhK2FYREFNQXdDNlVEQUFBQUFBQXd1WmZzLytVWEpybGVrdGVWenNLZWQvU1E0M3NR&#10;bFBUUkpEZS8vQzkvNWZHWHU5ZFhsRFlBbUd1K2FBSUFBQUFBYUtpWDdQL2xiNzl3L3kvZk84a0Rr&#10;bnl2Y0J5QWVYQkJrcjlKY3JQTDMvTXJIeW9kQmdER29iZ0JBQUFBQU5Cd0w5eC9yNWNsdVc2U1Y1&#10;VE9BbERRQjVQYytQTDMvUElUTDMvUEw1dXlBVUJqS0c0QUFBQUFBTFRBQy9mZjYvVG43Ny9YL1pQ&#10;Y0o4azNTdWNCMkVVL1R2TG5TVzU1K1h0OCtST2x3d0RBcEJRM0FBQUFBQUJhNVBuNzcvM2FkS1p2&#10;UERYSlN0azBBRFAzbGlUWHY4STl2dmlQVjdqSEZ5OG9IUVlBdGtOeEF3QUFBQUNnWlo2Ly85NW5Q&#10;Ky9POXpxUTVKWkpQbHc2RDhBTWZDZkpBNi93UzE5Y3VzSXZmZkZMcGNNQXdFNG9iZ0FBQUFBQXRO&#10;VHo3bnp2OXllNWVaTEhKUGxSNFRnQTAxQW4rZThrMTduQzNiL3cwdEpoQUdBYUZEY0FBQUFBQUZy&#10;c2VYZSs5d1hQdS9OOS9pM0p6eVY1WmVrOEFEdnd3U1MzdnVMZHZ2QUhWN3o3NTg4c0hRWUFwa1Z4&#10;QXdBQUp1ZnJhQUFBR3VlNWQ3N1AxNTU3NS92Y0w4bitKSjhxblFkZ0F0OVA4bnRKYm43RnUzM3VQ&#10;YVhEQU1DMCtRdG5BQUNZM0ZHbEF3QUF3SFk5OTg3M09TWEpEZE5abjNKMjRUZ0FvMXlZNUdsSnJu&#10;bkZwYzg5NjRwTG4xc3BIUWdBWmtGeEF3QUFBQUJnajNuT25lOXp3WE02NjFPdWxlUi9rOVNGSXdI&#10;MGUzdVNtMTdwRnovemlDc3RmZWFNMG1FQVlKWVVOd0FBQUFBQTlxam4zUGxYdnZPc08vM0tRNUxj&#10;UE1scGhlTUFKTWtYay96cWxYN3hVN2UvMGk5KzVxT2x3d0RBYmxEY0FBQUFBQURZNDU1MXAxLzV3&#10;TFB1ZE44N0pMbFBrcytYemdQc1NXY21lWFNTNjE1cDhWT3ZLcHdGQUhhVjRnWUFBQUFBQUVtU1o5&#10;N3B2cTlOY3Iwa2Y1TGtCMFhEQUh2RitVbWVrdVQ0SzkvMUUvOSs1Y1ZQblZjNER3RHNPc1VOQUFB&#10;QUFBRFdQUE5POXozL21YZTY3MzhrT1Q3SlB5WDVTZUZJUUh1OUxNbjFybnlYVHo3cXluZjlwTElZ&#10;QUh1VzRnWUFBQUFBQUpzODQwNzNQZk1aZC9yVnh5YTVlcEwvVG5KQjRVaEFleHhNY3BPcjNPWGpE&#10;N2p5WFQ1dVBSTUFlNTdpQmdBQUFBQUFRejNqVHIvNnJhZmQ4WDUva09Ubmtyd2tTVjA0RXRCYzcw&#10;cHl4NnZzLzlqZHJyTC80eDh1SFFZQTVvWGlCZ0FBQUFBQVczcmFIZS8zaGFmZDhYNFBTbkxqSks4&#10;cm5RZG9sSThrK2VXcjN2bWp0N25xblQvNnR0SmhBR0RlS0c0QUFBQUFBREMyLzdyai9UNzZYM2U4&#10;MzcyVDNDUUtITUJvSDBseW55UTN1ZXFkUC9LR3dsa0FZRzRkWGpvQUFBQUFBQUROODE5M3ZOK0hr&#10;OXo3a1c5NytZMlQvSFdTZXhXT0JNeVBqeVQ1bXlTdnUrb2RQMks5RWdCc1FYRURBQUFBQUlCdGUr&#10;b2Q3di9oSlBjKzhMYVhLWEFBSDByeWQwbGVkN1U3ZmtoaEF3REdwTGdCQUFBQUFNQ09uWENIWCtz&#10;V09LNmI1TEZKSHBqa2lMS3BnRjJ5bk9USlY3dkRCMDhxSFFRQW1taWhkQUFBQUFBQUFOcmpoRHY4&#10;MnFlZWNvZGYrNjBrMTBqeWxDUS9LcHNJbUpFNnlTdVQzT3huYnYvK3Uvek03WlUyQUdDN0ZEY0FB&#10;QUFBQUppNnA5emhBVi85OTlzLzRGRkpycGJraVVtK1h6WVJNQ1huSlhsMmttdi83TzNlZjcrZnZm&#10;MzdQMUE2RUFBMG5WVXBBQUFBQUFETXpML2QvZ0hmVC9JM2p6bnRwZitVNU1GSi9qako5Y3FtQXJi&#10;aHUwbWVsdVRwUDN2YjkzMjNkQmdBYUJQRkRRQUFBQUFBWnU1ZmIvK0FIeWQ1MW1OT2U4bXprOXds&#10;eVo4a3VYdlJVTUE0UHByazM1Tzg1T3EzZmU5NXBjTUFRQnNwYmdBQUFBQUFzR3YrOWZZUHJKT2Ns&#10;T1NrUHozdHhkZE9ad0xIYnlTNVpORmdRSytWSks5UDhoL0gzK2E5cHhiT0FnQ3RwN2dCQUFDVHUz&#10;anBBQUFBMEFiL2ZQc0hmVGJKSC83WjIxLzh1SFRXcUR3OHlmWExwb0k5N1Z0Sm5wM2tXY2ZmK3Qx&#10;Zkt4MEdBUFlLeFEwQUFKamNSVW9IQUFDQU52bW4yejNvN0NSUFMvSzB4NzM5aGJkTjh2dEo3aDlm&#10;ZThOdU9TV2QvdzIrL3ZoYnZldjgwbUVBWUs5UjNBQUFBQUFBWUc3ODQrMGUvSTRrNy9qenQ3L2dV&#10;VWtla3VSM2tseTdhQ2hvcCs4bWVVR1NaMTdqbHUvNFhPa3dBTENYS1c0QUFBQUFBREIzL3VGMnYv&#10;RzlKUCtTNUY4ZS80NFgzRExKUTVNOElNbStvc0dnMlM1SThxWWt6MDN5cG12YzRoMm1hd0RBSEZE&#10;Y0FBQUFBQUJncnYzOWJYL2pQVW5lODVmdmVQNmZKTGx2a3Q5T2NxZWlvYUJaUHBua2VVbGVjSzFi&#10;blBhZHdsa0FnRDZLR3dBQUFBQUFOTUwvdSsxdm5wdk9hb2NYUE9FZC8vc3o2VXpnK1BVazF5K1pD&#10;K2JVdDVLOE5NbUxyM1h6dDMyZ2RCZ0FZRGpGRFFBQUFBQUFHdWR2Yi90Yi81ZmtINVA4NDErLzgz&#10;azNTS2ZBOGNBa1Z5MlpDd283Szhrcms3dzR5YW5YdnRsYlZ3cm5BUURHb0xnQkFBQUFBRUNqL2Mx&#10;dEh2THhKSTk3NGp1ZjkrZEpicFBrMTlKWnFYS0Zvc0ZnZC93d3lSdVR2Q3pKbTY3OUM2Zjh0SEFl&#10;QUdCQ2loc0FBQUFBQUxUQ0UyL3prRHJKTzVLODQyL2YrZHcvVG5MTGRBb2M5MHR5bFpMWllNck9T&#10;SEppa2xja09YU2RtNTZzckFFQURhYTRBUUFBQUFCQTZ6emhOZzlkU2ZLdTFmT1l2My9YYzI2YVRv&#10;SGoza211WFRBYWJOZDNrcncreWF1VExGL254aWVkWHpnUEFEQWxpaHNBQUFBQUFMVGU0Mi85c0E4&#10;bStXQ1N4ejNwWGM4K1BzazlrOXdqeWUyVEhGRXlHNHp3NFNSdlNHZTZ4Z2QvN2thSFZncm5BUUJt&#10;UUhFREFBQUFBSUE5NVM5dS9UdGZUUEtVSkUvNXgzYzk2NmdrdjVqa2w1TGNMY2xsQzBhREh5VTVK&#10;WjJpeGh1dmU4T0QzeWljQndEWUJZb2JBQUFBQUFEc1dZKzc5ZStlbmVRVlNWN3g1SGMvczByeTgw&#10;a1drOXcxeWUyU1hLeGdQTnB2SloxSk1DY2xPWlRrM2RlNzRadlBLeHNKQU5odGloc0FBQUFBQUpE&#10;a3NiZjZ2VHJKUjFmUFAvL0x1Ly83WXVtVU4rNmE1TTVKYnB4a29WeENXdUtMNlV6Vk9Dbko4ZzF1&#10;Y09JUEN1Y0JBQXBUM0FBQUFBQUFnQUgrdjF2OS9rL1MrZWI2U1VueWIrOTUrdEZKYnAza0RrbnVt&#10;T1NtOGZmc2JPMVRTZDZlNU5Ra2I3dkI5ZC93cmJKeEFJQjU0d3RLQUFBQUFBQVl3Nk52K2ZDemty&#10;eDU5ZVFwNy9tdmk2ZFQ1TGhka2xzbXVYbVNZMHJsWXk3OE5NbUhrcnc3eWJ1U25IYkQ2NzMrOUxL&#10;UkFJQjVwN2dCQUFBQUFBRGI4Q2UzZk1TNVNVNWVQVG5odmY5WkpibDJPaVdPN3JsK2tzTktaV1Rt&#10;dnBqa3Zla1VOZDZYNU1NM3V1NXJ6eThiQ1FCb0dzVU5BQUFBQUFDWWdnTzMrS002eVdkV3ovT1M1&#10;TC9lZThMRmsveDhraHNudVVtU0d5VzVRWktMRmduSmRxMGsrVnc2MHpRK2t1VERTVDUwayt1OCtn&#10;Y2xRd0VBN2FDNEFRQUFrNnRLQndBQUFKcmhFYmM0Y0c2Uzk2eWVKTW5UMy9mdmh5ZTVidFpMSE5k&#10;TmNyMGtWeXNRa2MyK2srVFRTVDZWNUpQcGxEVSsvZ3ZYZWNXUGlxWUNBRnBMY1FNQUFDWjNkT2tB&#10;QUFCQWN6Mzg1bys2SU1uSFZzK2FaNzcvWHkrWjVPZlNLWEw4M09xNWVwSnJKTG5ZTHNkc3V3dVRm&#10;Q1hKNTlPWnBQR3AxZk9KVy96Y1MwelJBQUIybGVJR0FBQUFBQURNZ2QrNzJXTittT1Q5cTJmTmN6&#10;N3dUMVdTS3ljNWZ2VmNjL1hYcXlTNWFwTEx4MlRBUWI2ZjVHdXI1MHRKdnBoT1VlTUxTYjV5Nit1&#10;KzRQeUMyUUFBMWlodUFBQUFBQURBSEh2WUwveFpuZlVDd3FuOUgvL2ZELzdERVVtdWxFNlJvMXZt&#10;dUVLU3l5VTVidlh0NDVKY1puY1N6OXpaNmF3ek9UM0pONU44TDhtMzB2bjhmRDNKVjVOODliYlhm&#10;ZTZQaXlVRUFKaUE0Z1lBQUFBQUFEVFliOTMwejg5UDhuK3JaNmdYZitodkQwK253SEZja21PVEhO&#10;UHphL2Z0bzFmZnZraVNpeWU1eE9yYlJ5ZTVhSklqVnk5M3hPckh4L0hUSkQ5WmZmdjhKRDlhUGVj&#10;bE9XdjE0ejlPOHNNa1ovYWRNM3JlUGozSmQrOTAvYWQzcndVQTBBcUtHd0FBQUExVnAwcVZ1blFN&#10;QUFBYTRrRTNlY0lGNlV5bStOWXNydi82ano3Mklra092K2NOLytuY1dWd2ZBS0N0RkRjQUFBQWFT&#10;bWtEQUlCNThzczNmUEo1NlV6UkFBQmdBZ3VsQXdBQUFMQTlWVldsVGxVNkJnQUFBQUN3QTRvYkFB&#10;QUFEYlpRUlhrREFBQUFBQnBNY1FNQUFLRGhsRGNBQUFBQW9Ma1VOd0FBQUJxcTd1bHFWTW9iUS9t&#10;OEFBQUFBRERQRkRjQUFBQWFhaUgxd1BLR29zSzZPbFdxMUtWakFBQUFBTUJRaWhzQUFBQk5WVldy&#10;NVkyNjk2WlVxWlUzMGlsdExLVHVmRklBQUFBQVlFNHBiZ0FBQURSVW5TUlZsU3BWOTcyT3F0cno1&#10;WTA2VldjQ2lkSUdBQUFBQUhOT2NRTUFBS0NoT3VXTUpLbFRWUVBLRzZ1clUvYVM3dXZWMXdBQUFB&#10;Q2dLUlEzQUFBQUdxcGFuYXlSMVlrYm04b2JXUzh3N0lVQ3g3RFZLRlhmNXdRQUFBQUE1b25pQmdB&#10;QVFHT3RsaldxN2xxVXVxZk0wYVBxRkJyYVd0N29uYkt4Y1RWSzNlbHdHTDhCQUFBQXdCeFQzQUFB&#10;QUdpb2VuWENScFgxOGthZGROYWtwRTd2OUkxNmRYVkswcDdwRzUzWE8zaktSdThFRXZNMkFBQUFB&#10;SmhuaWhzQUFBQ05WYStWTnhaU1pXR3RtSkdreXREcEcwMHZjSFFMRzlYcVJJMU5VelkybERZNnBS&#10;WUFBQUFBbUZlS0d3QUFNTGtqU3dlQUpGbm9saE42Smtzc1ZFbVY5ZFVwZzZadkpHbGtnYU8vc05F&#10;L1pXT3RzRkYxWDNHbnRMSFFrTmNIQUFBQXdONTBlT2tBQUFEUVFCY3RIUUNTVGxWam9hcXlrS3dW&#10;R3BMT3BJMDZkZXE2V24wL25YVXFkWGR0U0UrUm9hbzY3OVhyQlk1TlV6b0s2K1phV0N1cERGaUxr&#10;cXdXT2VxZWNrZTFYbUFCQUFBQWdEbWx1QUVBQU5CZ2ExV01UaThqNlpZV1VxM2VWcThYTXRaS0d2&#10;WG1LUnVySDZ2cU9pczlIeXRWNHVndGtReWZETkpmMk9nOEl0VjZqV1Y5K2dnQUFBQUF6Q2ZGRFFB&#10;QWdLYnF0Qlo2eWh2VldsR2pkL3BHbFdTbHpscVJJUnNLSEdzWFNwTFUzWSt0Zlh4M1Noejl6N08r&#10;QldWUTZXSjRZV01odlZNMlZpc3NlaHNBQUFBQXpESEZEUUFBZ0laYTZJN1pxTmJYZ1ZTckxZWGU2&#10;UnQxcWl4VXlVcnYrcFF0Q2h5ckY5dDRTejFvNnNWa2hZNWhqMTlmZ3pJZ1IvK2ord29iM2JVb1dT&#10;MXNiUGkzMWdZQUFBQUFjMDV4QXdBQW9LSHFyRTdVV084c2RHOGRQSDFqZGZwRWI0RWp5WVlWS3Qw&#10;ckRDeFA5QmM1MGxtdDBsL2I2QzluOUJZN05oWTBCdDFqODZ0Y0wyc01MMnhzWEl2U25kaXhYbWdC&#10;QUFBQWdIbWx1QUVBQU5CZ25hNUduU29MU2JWYVhLaUhUOS9vdnRVdGNLUmVMMDEweXc1amxUaTZ6&#10;ejlnb3NXb1c3YXVVZlE4NDZheXh1cEhWbGVpOUJZMjF0YWlwRHVCcE9mWkROMEFBQUFBWUk0cGJn&#10;QUFBRFRVV3ZtaTZsWVhWbGVqZEtkTmpGbmdTQVpONGVqZVk5V0dJc2ZxOWFkaVVGR2plM3QzZ3Ni&#10;cWJTTUtHK3RyVVhxbWJGVFYybjBBQUFBQVlGNHBiZ0FBQURUV2FwR2g2cjZYMVZyRDZwU0tEZXRU&#10;aGhjNE92TTYxcS9UWCtMb1BEYlpVT1JZaTdCZTVSZzFUV1BUNDlhbVlnd3FhdlRjdmxiV3lGcEJv&#10;L3Z4alJNMk5oWTIxaGUyV0pjQ0FBQUF3SHhUM0FBQUFHaXFxbmVxUnFmMjBDMWNyQlU0TnF4UEdW&#10;emc2QmhlNHVpc1V4bTBBS1h1YVdRTUtIVU1WSy85dXZHYTYwV05KQVBMR2xYUCsxWFYrN2ord2th&#10;OWR2dUdpUjBBQUFBQU1JY1VOd0FBQUJxclhpc3JaSFgrUkxlanNUYU5vbHVvcURLMHdKRU1MM0gw&#10;cmxOSlZvc2M2ZlFyQnBVNXR0YnptTDZTUnZmanZVdFplbWRuckJjMk51WWNYTmhZdlY5VmoxMHBB&#10;UUFBQUlBU0ZEY0FBQUFhYW1IRHVwRnVnYU1hTUgyanY4Q1JEU3RVT28vcDdsdnBLVDFrdlVhUjlY&#10;dDJmcTJtTWNlaVNyZEdzdkY1cWdGbGpXNm1udnVOS215a1huMU5WcVVBQUFBQU1OOFVOd0FBQUJx&#10;cVhwMkpzVkIxM3VzdEtheE4zeGhhNE9ncE9kUWJ5eEM5aFl6MUQ2M2YybC9tMkp4ci9QdDJyN3Vo&#10;cUxFMlNhVDc4YjVyakN4c1pNQlVEaE0zQUFBQUFKaGZpaHNBQUFBTnRaSXFDNTFxUnFwcUlVbnZ5&#10;cFBoQlk3dVBkWXFHbFVHbHppeWNaMUsxOGE3akM1RkRGK24wbjNHM3BKRzcvV0dsVFY2N3pkb3dr&#10;YnY5VTNjQUFBQUFHRCtLVzRBQUFBMDFHRlZuWlcxVHNKcWhXRzF2RENxd0pGNmZSWEpoaWtjcVFl&#10;VU9EYVhIZ2FWT1NiWFg3TFk5Q1JySHh0YzFsaDl2NnBYMC9kUDJPaGZsd0lBQUFBQTgwbHhBd0FB&#10;b0tGV2tzNXFrMnA5K2thM3VMQlZnU01aUElXalp3NUhUNGxqL2FQRHlodzdWdlZtVERaUHpLaFhL&#10;eHpkS1NIakZqWk0yd0FBQUFCZ3ZpbHVBQUFBTkZTbmMxRm5KWjN5UmwxMzVsTXNySlVWQmhVNE9v&#10;L3BGRFJHbFRoNmloN3J6OWh6LzE2VFRyVFlWQWZwZTY4ZWZLKzFza2IzdHJybjdlR0ZEZFVOQUFB&#10;QUFPYVo0Z1lBQUVCRGRXZE1kQ2RTcE9xVU5rWVhPTllmMVZ0OEdGWGl5TnE5ZXQ4ZVZkYm9yVW9N&#10;dXQrZ05TbmRpUnE5SCs4VVJRYVhOZGJ2dDc2NVpYTmhvL014cTFJQUFBQUFtRitLR3dBQU1EbmZC&#10;V1l1VkZXVmhicGVXNUN5VmxvWVd1RElXb0VqR1RTRm8vTitiNG1qODVFNldiM1d5RHdEWjF0MGt3&#10;MTdiTS90VmYrVWovNXNHMityTmx4eWNHR2p1MlFGQUFBQUFPYVY0Z1lBQUV6dXFOSUJvS1BPU3BV&#10;c3BITldzcm5BVWFWL2hjcXdLUnlkMjlMNytPNzkrb29jNjg5ZTk3NnpSYkdqbTJuamxUY2FWdFFZ&#10;Vk5iWU9GMWpKVldxdFk5WGE1OEhsUTBBQUFBQTVwM2lCZ0FBUUVPdExSbXBrcFhWNlJ2SnhnSkhw&#10;OGV3WHBIWWFncEg5ejZibXhyOUZZaHFZL0ZpeXprMGcrNHdxRmF4c2FqUktXc01uOERSTFd3c1ZK&#10;MVZLNE1tYkN4c0ZRMEFBQUFBQ2xMY0FBQUFhS2lGS2xtcDEwc2FLNnZUSm9ZVk9PclZ5Um05YTFT&#10;U2JDaHg5RTdpNk5vOGthUGZwSE10K29zWTY5ZlkrTlNESm5Cc25LNVJyZDZ2WHYybjEwSTZoWllW&#10;Y3pjQUFBQUFtR09LR3dBQUFBM1ZYWk95c2V3d3VzQ3hablVLUjdWYTR1aDh0T29yY1hUdk9ueWN4&#10;bnFwWTlPajF2SU1lTlNBYTI0dWNmUWFYTmJvM0xmLzNoc0xHMG9iQUFBQUFNdzN4UTBBQUlBR1c2&#10;azYxWVJ1RDJLOVI5RXRjQ1FMcTdldHJIMWsvZC9KK29PN3BZM04wemlHbHpOR2xUcTY5eGx1ZUtt&#10;aVc5VG94aHVuckpFTUxtd3NiTG5HQlFBQUFBREtVZHdBQUFCb3FJVWtGNjYrdmJiTVpGT0JJMnNG&#10;anY0cEhPdVAyN2dxWmZYL3JkY2tlaVp5ckQvM2RLWlpyUFJWTXJyNXE1NS8xNnZQTmF5c2tYUUtH&#10;K25MdFBhNTJIRktBQUFBQUpnZHhRMEFBSUNHcXJ1clVySTZkU09iQ3h4VmtwVUJVempHSzNGc3ZG&#10;ajNvVlhQZlladVNobWhkMGhIMWZmV2VvYk5SWTFrV0ZrakdWVFkySGdyQUFBQUFNd254UTBBQUlD&#10;RzZwWTFVcTJ1RTZrN0pZemVPa015ZUFySHNCSkgwbC9rMlBoVzFmL2VOdGFRYkN5SURDNW85QnFu&#10;ckxGUWJYek5tKzhCQUFBQUFQTkpjUU1BQUtDaFZxcGtvZTRwS1hSWG5OVHI1WXV1S24yVEtFYVVP&#10;SkpzS0hJa2c4b2NtOStiaG9XKzkxZXFLaXNES3hrZHZldFFCdDFySVozUEN3QUFBQURNSzhVTkFB&#10;Q0Foam9zU2FyTnhZUlJCWTdWaDR3c2NTVHBLWEowSDdHNXpORnIwUE1NMGwvTVdIdjhhcUNWbmd6&#10;WjlQYnd5UnI5Ny9jV09nQUFBQUJnbmlsdUFBQUFORlR2VklsVW5kTERRazlUb2U3WlpESnVpYU5L&#10;c3JLcDdUQ296Tkg3aVBGdExtWnNmSTZCejFCdHZOZXdza2IzOHdBQUFBQUFUYUs0QVFBQTBGQjEz&#10;MVNKWVFXTzduMUhUZUhvVmZXVkh3YVhPZGF1UEhiZWNmUS85N0JuR1ZUVzJKeWtIbjVCQUFBQUFK&#10;Z1RpaHNBQUFBTlZWVkpYZGRyVXlpNkZZV05CWTdlajJ5ZXdwR3NGem1xREs5aGJOVi9HRjN1Nkt3&#10;NHlZanI5OXBxSHNmb3NrWm5Nc2hDZXU0RUFBQUFBSE5NY1FNQUFDWjNYcEtMbEE0QlNaMnFxbFpM&#10;RlhYcTFhTEN4Z0pINTcxaFV6aDY3OTlmNU9oK2JGVFpvdnZZT3FQTEhmV1F0N2U2YjlKNUhWVTJU&#10;eGpwdFY3V1dQOTEzT2ZqLzIvdnpxUGx2K3Y2anI4KzgvdGxKNG9KZ216RkRhRXVoS0JXUXdVVjFI&#10;TnNYYUd5S1VkNjdLbkgwM09zclJ0YmxTQWdtbXB4cWEyVnRxZ3NhbDBqOWJSSFFZRUVSSU1oNEFG&#10;a3NZQ3NTWXdRa3Z5Uy9KTDc3Ujh6YytjN005L1o1OTdQekMrUGgrZWIzTi9NZDNuUHpmSGUzOXo3&#10;NVBNRkFBQUFvQ2JoQmdDYjhzdkw1WHl5OWdEQVZ0MGFYL3RXOGFuYUE1elorbGxDR1ZRVHd4VTRr&#10;aksyM2tSN2xZcXVpQ09aRGptUzdwamo4TG1zSDBYTU9tNHkwcGkzNzBFWkhUTTcxbWdPUHpjQUFB&#10;QUFzSXVFR3dCczZzWWtENmc5eEI3NGVPMEJnSzI2UHNsbjFCNWlqL2dhZUlTYTBsN3pJbU9SUXRP&#10;NlRjcThpQ1BwRGpuNjU4L1U4Y2tvNkdqcmlqdkdydGsrUHVOeHh1SDE1cHdqbWIreXh1ajQ5dWRD&#10;dEFFQUFBREFidXY2T1JjQXJPSmp0UWZZRXgrcFBRQ3dWUit1UGNDZThUWHdpUFJLeVlra3ZUSVpj&#10;SXpDaFZMNnR6QnAwclNlYVowanJaQ2o5TU9JZ3lWYWg2Wk1iMlhPMXJYL0VsZnB6OUxhWnNVYS9h&#10;MFpYSzhNb28wbTZYelZBQUFBQUxBN2hCc0FiT3A5dFFmWUF4OHJwWHlpOWhEQVZyMno5Z0I3NUdP&#10;bGxKdHFEM0hHS2szS0lNam9wUjl3Sk1PSVl6eGFXQ2JpU0taRGpuYk0wUTg2amlLQ2FFYm5IOXZL&#10;Z2xDakhXdWtNOVpvM0NabDM5MVJld0FBQUFDQW8rWldLUUJzNmgyMUI5Z0QxOVllQU5nNi8zKzl2&#10;TGZXSHVCTWRuaTdrWkpCd05HUE0zcHBjcEIrdEZDYXlVU2pkTnhPWlhpMjdodUxqTVVUYzBLSVZX&#10;NlZNcTQ3MEJocU92NDBlZzFsZW8vQjYrNlZ3VFBpalgxMnF2WUFlK0x1MmdNQUFBQUE2eE51QUxD&#10;cE45VWVZQS84Y2UwQmdLMTdUZTBCOW9pdmdVZW9IVHMwclg4bWd4VTIwbThXRHBybElvNWtPdVJJ&#10;NTU4V3o3T3Vya2dqbVF3MU92WThmSDNKaVRScFNrbVRISzVJd3Q2NnZmWUFlK0xtMmdNQUFBQUE2&#10;M09yRkFBMmRWWDhRSDJlSnNtVnRZY0F0cXVVOHY0a2I2ODl4NTc0ZzlvRG5ORktmOFdOdzl1YkRB&#10;d2pqdEVxSEdYcVZpclR0MU5wMzFLbHRHNC8wai9YNlArbWo5cDhHLzFmKzdxaldicG5IZDRHcFZm&#10;NnNjWm8zN1RPdkZ4MHdzNzZTTzBCOXNTTnRRY0FBQUFBMWlmY0FHQWpwWlJiSTB5WTU0OUxLZSty&#10;UFFSd0pINmw5Z0I3d05mQUl6YTJrc1FnZG1oSEhLTlZPS1lqamhOcHhrS090UGFkM05vQnhYaFlr&#10;YW5BWS9ZNVpoODNIbWpNT2s4N09CbVBOWnBNeHhwRHZRZzM5dHlIYWcrd0o2NnZQUUFBQUFDd1B1&#10;RUdBTnZ3a3RvRDdMRG4xUjRBT0RJdlRmTFIya1BzdU10ckQzQ21PMUg2dHdKSk1scFpvbU1WanVG&#10;NkZlMklJNE9QMnF0eFRLL0lNYlJvell6QmRjWUNqOUlSWkN4enJ1bElJeG1GR3IzQmRSYkZHdjM5&#10;Qmk5ZXViSFAvcnIyQUh2aVBiVUhBQUFBQU5ZbjNBQmdZNldVTnlYNXc5cHo3S0NYRGo0M3dCbW9s&#10;SElxeVEvVW5tT0h2YlNVY25YdEllNEplcVdrVjBaeFJqdmdHSzdDVVRKOUs1VkZJY2R3Ulk3ZVJQ&#10;UXdEQ3BXQ3p1bUk0L1o1NXFPTkxwQ2pWbXhSaS85Y0NVVG54UDIxbnVUM0Z4N2lEM3dqdG9EQUFB&#10;QUFPc1RiZ0N3TGQrWDVPTzFoOWdoZjVIaysyc1BBUnl0VXNwdkpmbUYyblBzSUY4RGo4MzRyVWpH&#10;VnMxSWQ4VFJEaHlHVDAyR0hPM1VZUmh6RExkaDFORU9PN29DajBtVCs3YmpqSGFnMFk0MHlrVDBN&#10;UmxndEZmV0dNWWE2WGo5aTJaamQ1VlNEcEs4cHZZY08rNjJKSDlWZXdnQUFBQmdmY0lOQUxhaWxQ&#10;TGhKTitVNU85cno3SURYcHZrR3diL2Ezemd6UGR2ay95MzJrUHNrRCtOcjRISHBpbVpXcTBpeVZJ&#10;UlJ6T3hHc2ZrbThQdW1HTzBPc2RvdjNLNHpidFZTbnUvcG5YdmtzazRveDFwSE00ODBJNU8ycmRC&#10;bVZ5TFl4aHI5QWF2a2IzM3Yyb1BzT05lVzBxNXEvWVFBQUFBd1BxRUd3QnNUU25sbWlTWEpYbHo3&#10;VmtxdVRYSnM5UC9oZVVuYXc4REhJOVNTbE5LK2Q0a3o4ZzlPMTRiZmczOGVsOERqODl3OVl0bVRw&#10;d3dLK0pJdWtPT2RoelI5WVp4K3NZbnE5d21aVHJNR0p1bDlib09BNDNCYTJpSEdsMjNRWm1NTmZR&#10;YVo1VGZUWEpEN1NGMjJNdHJEd0FBQUFCc1JyZ0J3RmFWVXQ2VDVKOG0rYTRrMTFZZTU3aThQOG56&#10;a254ZUtlVW5TeWwzMXgwSHFLR1U4cXRKUGovSmM1TjhzUEk0eCtuOThUV3dtcWIwdzRWaDRMRG9E&#10;VjQ3NHBoY3BTSVpEem5hdDFmcENqcm14UjN6ekRySGNQNnAyNTUwekRvWmE1U09XR1B5dGlyc3Ix&#10;TEtIVW1lWDN1T0hmVjM2WWN0QUFBQXdCNDdXWHNBQU00OGcxL2F2U0xKSzVxbWVWaVN4eWY1eWlR&#10;UFQvTGdKUGZKZm40UHVqWEo5ZW4vZ1B3OVNkNlM1S3BTeXR1clRnWHNqRkxLSjVLOE1Na0xtNmE1&#10;Tk1uWEpQblNKQTlMLyt2ZnhkblByMzlKLzJ2Z0RlbEhLYjRHN3BCaHZKR01iaE15REJnT1poeHpH&#10;R2kwOW0yYTBUbm03VDkxL2RsUHpkeC96dW1tVnRJWVBqWmNlV09aY3cvMU9oNWpiLzNYSkU5SlB4&#10;Qm01RWRMS2FkckR3RUFBQUJzWmw5L2FBekFuaWlsL0UyU3YwbnlTKzNIbTZZNUs4a0ZWWVphM1Yy&#10;bGxGdHFEd0hzbDFMS3RlbFllV2pQdnY0bHZnYnV0RkhJTUhHN2xFR3RNQ3ZpbUl3WnVrS09aQlJ6&#10;ekRwdWFwNDV6MDBlT3pNUXlYS1J4aXp0V09Qd0d1NmJzdmRLS1hjMVRmT2tKSzlQOG5tMTU5a1Jy&#10;eXlsdktyMkVBQUFBTURtaEJzQVZESDRYd1orb3ZZY0FNZk4xeisycTdrdEtTbWw5Rzh4TWx3MVkw&#10;YkVNZnozNUVvY3k2NnkwZFUvVE1ZZHMwd2V1MjZZTVdsNHE1YkpXS1A5T1RqM2hMdUVuZ2xLS1I5&#10;cG11WnJrbHlaNU5MSzQ5VDI2aVQvc3ZZUUFBQUF3SGI0NlJVQUFNQ2VhbEp1VFpvMGFRNlNmZ3d4&#10;M0E3M0thT3RmOHhvSlk1ZVpyOHBYSFoxamZZMVY5bmE1MWpGY09iaGEyamZWbVg4dFRhSDg1MS8x&#10;b2sxcnNRdUtxVjhLTW1qay94RWt0c3JqMVBEblVtZWwrVGJTaWwzVnA0RkFBQUEyQkxoQmdBQXdO&#10;NXFibTZTbkQ1bzd1aG5DcU9NWVZIRTBaVFIzaVhUTWNlaU40dExMclN4MFRuYXN5d0tOWWF4eHVo&#10;MWw4UFhmdUZaSjA5dllWeDJSQ25sOWxMS2p5VjVTSkwva09RZGxVYzZEbitmNUJlVFBMU1Vjbmtw&#10;NWU3YUF3RUFBQURiNDFZcEFBQUFlK3JhcHp6dWprZjk1bXR2dXZQZzROUUZhZElNMXJBb1kwbEVt&#10;Ym90U2VjdFZaS1VKaE5IZG44OE5IbkxsVlZOeGlHVEljZlVuMmNzMFRGNmZkUDNpR2xTY3Avenp2&#10;bkVPdk94MjBvcDF5ZDVRWklYTkUzemtDU1hKWGxra3M5TDhxQWtGeVU1UDhtRnRXWmN3eTFKUHBY&#10;a2hpUi9tMzZVY25XU3Z4amNhZ3NBQUFBNEF3azNBQUFBOXR1SFQ5MTE5NmN1T3Vlc2pHS0ZKRE1p&#10;amlSTGh4eUhSelhkcTJPc2M2dVRzZXZPZW56bWlmdnJnMHpPUDNtMlptSjlqczg2Lyt5YjFwK1Nm&#10;VkJLK1VDU0R5VDVqZHF6QUFBQUFLeEt1QUVBQUxEZi91YVcwM2Q5b3YxQXYydVlqamo2SHkwT09a&#10;SlJ6SkhNQ3ltT3l2QUdMcE96VGErb01mcFRhVDNlak8zNWtBc3Z1RzdySXdJQUFBREFsaXk2YlRF&#10;QUFBQTdyRmZ5OWh0dXYrT0dXY3RmOU5lZWFBYkJSbk9ZTlRTSENVY3pzUTJPSy9PM2NlUEhkdXZl&#10;cC92OFplSTY0ek9PdjRZeXlEeUdmeHJQTzg0N2VhSjU4TDNPL2ZNRnd3RUFBQUJBTlZiY0FBQUEy&#10;R2NsNzc3OTdycy9kT3F1dTI4Ni8rU0ppdzdUaUk2T1loUTBqQ2Nia3pjOUtUTWpqTmJLSFROWHdw&#10;Zzk2R0xUMTUxT01hWlgxSmpuMHMvODlKdEtLVmN0dVRzQUFBQUFIRHNyYmdBQUFPeXhhNzdqY1Uy&#10;U1Avcm9iYWZlbCtHS0ZSbUVGWlBOdzRUUkxrM0hxaHlUcTFxVVZ1Z3h1VXJIWnR1ODYwMC9zeUFC&#10;YWIzdWs3MGNQUHF6TG41emtuY3U5OWtFQUFBQWdPTW4zQUFBQU5oL3IvbTdUNTE2eSttRDVsU1N3&#10;M0NoTStKWXNGVEYrSzVkMlVZemtWMU03clhzMWw3eFk5YVpsaHE1OC9XV2tqejYvaGQvNk9Kenoz&#10;NUprbHRYK1dRQ0FBQUF3SEVTYmdBQUFPeTVhNzdqY1hlY3pzSFB2Zi9tVy85cTZzbDIxTEJHeU5G&#10;eHFybHh4L0xiOUxuV0dhSzB0dGFKN243Z0JlZjk3ZGMvK0g3L0pjbnIwM25qR0FBQUFBRFlEY0lO&#10;QUFDQU04QTEvK0x4Ny9yZ0xiZis2RTEzM1BIZXVUdk9DRG1tWW80VmdvNGowVEhQNUx5bGU4NjdI&#10;M3l2ODk3NWpJYzk1SXFUcGZ4U2tqdEtxZjFpQUFBQUFHQzIwalQraDBjQXJNOHZRZ0JndHp6dXl0&#10;ZDk4WmZkNTk2L2ZWYnZ4TU9Hangyc2M2S204OE9GK3k2MHhLMWFWdG0vN1VUSkhaZmQ3K0svL0la&#10;L2RMOHJUcGJ5SjBsT0pXbEtLVm5tdmErLzF3QUFBSnk1L0U0VTJHWENEUUEyNGhjY0FMQjcvc2x2&#10;ditic2YvMkZuL056TjkxeCtucytlY2ZwNFVxTEo0YlByeFZ5VE5yR1c4bnQvRFdpdWRkWnZZTkhY&#10;SHp2djcvc2ZoZi8wY1hubnYyelNmNDZnd21IZjFjUmJnQUFBTnl6K1owb3NNdUVHd0JzeEM4NEFH&#10;QjNOVTF6MzNmK3c4MVB1UEgyTzcvNTQ3ZmQvcGdiYjcvendrL2VlVmRPbmI0cmQ3WGVDMjRsNURo&#10;Q3ZTUm5uemlSczNySk9TZE81TlBQUHBuUE9PZnMyKzUvL3JudmV2Q0Y1Ny90Z2VlZis1WlN5aHVT&#10;dkRmSmJSbXNzdEVtM0FBQUFMaG44enRSWUpjSk53RFlpRjl3QU1EMmVaOVdoNy9YQUFBQW5MbTgx&#10;d1oyV1cveExnQUFBQUFBQUFBQUhBWGhCZ0FBQUFBQUFBQkFKY0lOQUFBQUFBQUFBSUJLaEJzQUFB&#10;QUFBQUFBQUpVSU53QUFBQUFBQUFBQUtoRnVBQUFBQUFBQUFBQlVJdHdBQUFBQUFBQUFBS2hFdUFF&#10;QUFBQUFBQUFBVUlsd0F3QUFBQUFBQUFDZ0V1RUdBQUFBQUFBQUFFQWxKMnNQQUFBQXdMaFNTdTBS&#10;QUFBQUFJQmpZc1VOQUFBQUFBQUFBSUJLaEJzQUFBQUFBQUFBQUpVSU53QUFBQUFBQUFBQUtoRnVB&#10;QUFBQUFBQUFBQlVJdHdBQUFBQUFBQUFBS2hFdUFFQUFBQUFBQUFBVUlsd0F3QUFBQUFBQUFDZ0V1&#10;RUdBQUFBQUFBQUFFQWx3ZzBBQUFBQUFBQUFnRXFFR3dBQUFBQUFBQUFBbFFnM0FBQUFBQUFBQUFB&#10;cUVXNEFBQUFBQUFBQUFGUWkzQUFBQUFBQUFBQUFxRVM0QVFBQUFBQUFBQUJRaVhBREFBQUFBQUFB&#10;QUtBUzRRWUFBQUFBQUFBQVFDWENEUUFBQUFBQUFBQ0FTb1FiQUFBQUFBQUFBQUNWQ0RjQUFBQUFB&#10;QUFBQUNvUmJnQUFBQUFBQUFBQVZDTGNBQUFBQUFBQUFBQ29STGdCQUFBQUFBQUFBRkNKY0FNQUFB&#10;QUFBQUFBb0JMaEJnQUFBQUFBQUFCQUpjSU5BQUFBQUFBQUFJQktoQnNBQUFBQUFBQUFBSlVJTndB&#10;QUFBQUFBQUFBS2hGdUFBQUFBQUFBQUFCVUl0d0FBQUFBQUFBQUFLaEV1QUVBQUFBQUFBQUFVSWx3&#10;QXdBQUFBQUFBQUNnRXVFR0FBQUFBQUFBQUVBbHdnMEFBQUFBQUFBQWdFcUVHd0FBQUFBQUFBQUFs&#10;UWczQUFBQUFBQUFBQUFxRVc0QUFBQUFBQUFBQUZRaTNBQUFBQUFBQUFBQXFFUzRBUUFBQUFBQUFB&#10;QlFpWEFEQUFBQUFBQUFBS0FTNFFZQUFBQUFBQUFBUUNYQ0RRQUFBQUFBQUFDQVNvUWJBQUFBQUFB&#10;QUFBQ1ZDRGNBQUFBQUFBQUFBQ29SYmdBQUFBQUFBQUFBVkNMY0FBQUFBQUFBQUFDb1JMZ0JBQUFB&#10;QUFBQUFGQ0pjQU1BQUFBQUFBQUFvQkxoQmdBQUFBQUFBQUJBSmNJTkFBQUFBQUFBQUlCS2hCc0FB&#10;QUFBQUFBQUFKVUlOd0FBQUFBQUFBQUFLaEZ1QUFBQUFBQUFBQUJVSXR3QUFBQUFBQUFBQUtoRXVB&#10;RUFBQUFBQUFBQVVJbHdBd0FBQUFBQUFBQ2dFdUVHQUFBQUFBQUFBRUFsd2cwQUFBQUFBQUFBZ0Vx&#10;RUd3QUFBQUFBQUFBQWxRZzNBQUFBQUFBQUFBQXFFVzRBQUFBQUFBQUFBRlFpM0FBQUFBQUFBQUFB&#10;cUVTNEFRQUFBQUFBQUFCUWlYQURBQUFBQUFBQUFLQVM0UVlBQUFBQUFBQUFRQ1hDRFFBQUFBQUFB&#10;QUNBU29RYkFBQUFBQUFBQUFDVkNEY0FBQUFBQUFBQUFDb1JiZ0FBQUFBQUFBQUFWQ0xjQUFBQUFB&#10;QUFBQUNvUkxnQkFBQUFBQUFBQUZDSmNBTUFBQUFBQUFBQW9CTGhCZ0FBQUFBQUFBQkFKU2RyRHdB&#10;QUFNQnUrdjdYL2VaWlNlNmY1SDZEN2FJazl4NXNGeVE1UDhsNTZmK1BBczVMVWxxSDM1WGt6c0cv&#10;YjB0eUtzbW5rbnd5eVQ4a3VTbkpSNU44TE1rTlAvL1ZUejQ0NnRjREFBQUFBTHVvTkUxVGV3WUE5&#10;bGdwWmZGT0FNRE8rNEhYL1daSjhxQWtEMC95c0lQa3M1TThJTWV6VXVQcEpCOU04ditTdkR2Sk8z&#10;LytxNTk4d3pGY0Z3QUFnSHNJdnhNRmRwbHdBNENOQ0RjQVlILzl3T3QrNDZ3a2x5YjUwc0cvUDIx&#10;NnIxcmY2NXZyay94VmtyOU04czZYZlBWVHJNZ0JBQURBMnZ4T0ZOaGx3ZzBBTmlMY0FJRDk4Kzlm&#10;L3h1Zm0rVHJrM3hsK3JjNHlheDNoclhlTWs3OEZlTWZrbHlWNUUvKzAyT2Y4dkVxQXdFQUFMRFgv&#10;RTRVMkdYQ0RRQTJJdHdBZ1AzeGc2OS8xU1ZKbnBpVUwwaG14eHFyV09jY0cvenRvVW55bGlTLy83&#10;T1BmY3A3MXo4TkFBQUE5elIrSndyc011RUdBQnNSYmdEQTd2dkIxNy9xODVOOGQ1S0hybmJrK1Bm&#10;NW8zNzNPUDIzaXJsWHZDYkp5My9tc1UvOTJGSE5Bd0FBd0puRDcwU0JYU2JjQUdBandnMEEyRjAv&#10;L1BwWG5wZmt1NUk4TG5NV3VqallaQTJNQ25xam9PTjBrajlJOG50WFBQWnBkOWViQ0FBQWdGM25k&#10;NkxBTGhOdUFMQVI0UVlBN0tZZmVjTXJQei9KOXllNTcvQ3hiYjc5MjBiczBkdmVHaDd2Uy9JTFZ6&#10;ejJhVmJmQUFBQW9KUGZpUUs3VExnQndFYUVHd0N3ZTU3NWhsZDg3VUh5UFVsT3psbG9vOU91dmtW&#10;YzRxOGN0eVo1eVU4LzVtbHZQL3BwQUFBQTJEZCtKd3JzTXVFR0FCc1JiZ0RBYm5ubUcxNyt4S1I4&#10;eDd4OURzYit0Sy9meTBmdlpYdmpELzduRnovbU82ODYvbmtBQUFEWVpYNG5DdXd5NFFZQUd4RnVB&#10;TUR1ZU5ZYlh2NmtKRTlvUHpiOWptLzU3OTBIblk4ZXhmZis3dmVsdmM1SEZ4N2ZKUG5sRnovbXUv&#10;NXNrNGtBQUFBNHMvaWRLTERMaEJzQWJFUzRBUUM3NFRsWC9mbzNIalQ1N3VsblpuK3ZudjF1Y0pl&#10;K3YzZFBPWC9DcGtueTB6LzVtS2RmZXdRREFRQUFzSWY4VGhUWVpjSU5BRFlpM0FDQStwNXoxYTkv&#10;U1pKblowYlBjREQzYmQveTM4dVArdDNqYW4rcm1MRkt4K2drdHlkNXpndS82dWtmM21RbUFBQUF6&#10;Z3grSndyc011RUdBQnNSYmdCQVhjKzk2dGZ1bmVTS3BGeVlyQmRYekE4N0poM2ZyVks2OUZhNy9J&#10;ZVRQUE9GWC9YMDB5c09CQUFBd0JuRzcwU0JYWGF5OWdBQUFBQ3NyeVRmMnlRWER1T0g3cTZoLytp&#10;c0gxR3RGa05NbjJXMThHUGwrR0lwNDZjOEhPaUJTWjZhNU5lMmYwVUFBQUFBMkE0cmJnQ3dFU3R1&#10;QUVBOVAzYlZyMzVGa244MytYaXpJTlNZTnZwK3ZvdnZFS2YvdHJIY2xDVkpTZE1rZWRienYrcTcz&#10;Ny9Wb1RqazV3b0FBQUFBbStuVkhnQUFBSURWL2ZqVkx6dFpTdlAwVXBxVTBxUWRNNVEwS1duU203&#10;RjFoeEQ5clN5OVpRdmJjdGZLMURaOG5mMXQ5dXRzaHJzOVkwdWZkZ0FBQUFEWU91RUdBQURBZnZx&#10;NkpQY1ovcUdVWkJoeHRMZXUxU25tUlIzdHVHTzRkZXNLS2xiZHVpMEtNdHBoUnVsNmZkT2ZoNGYv&#10;K05VdnUyVDJweElBQUFBQTZqbFpld0FBQUFCVzg3eXJYM1lpeWJkMFBUZVpNZlR2YWpZN2ttZ09G&#10;NldZT0c1aVpZdmQwV1RWTzdVTmR2LzJKTmR0ZlJ3QUFBQUEySkFWTndBQUFQWk1MODFYOXRKYzFG&#10;NTFZaGhhekxzMVNaZFpLM1VzMnBaWk9XTzJ3VzFaMXJqdXZHaGp3ZXQrK09WWC84L1BYbU5ZQUFB&#10;QUFEaFN3ZzBBQUlDOTB6eitNSDVJOTYxRnlvcFJ4L3pib2t6ckJ4L3JoaCtaRzJCTVhXdUYyZHV2&#10;dWVQMkwxKzN3a3NFQUFBQWdHTWgzQUFBQU5nalAzSDFmNzl2U2ZPRms5SEUrQW9ZelZUVU1CMHhU&#10;SWNkeWZLUnhIRnVvOW1tNSs2SU0xckhUWHhPU25QWlQ3enhmNXkxMlg4QkFBQUFBTml1azdVSEFB&#10;QUFZSG05a3N2Nkh6VTVhTjJsNURCd09GektZdlJrMDNFM2t6S3h2a1k3M3BpMHpzMVFOckhLeWg5&#10;ZDAzV3U1dEUwU1pNTGtueHhrbXZYR2d3QUFBQUFqb0J3QXdBQVlMODhhdmhCcnlOUU9PaW9OS2Fq&#10;am1SUjJERisvR29weGVabUR6VDNGaXZERnpKeGVHOTg2WTR2ajNBREFBQUFnQjBpM0FBQUFOZ1RM&#10;M3JqUzg5Tm1vZU9IcGxlSjZNcjVoanFpanI2WjJuL29YTzVpcmx6TFFvL0ZwNStrZllGWmx5ck4z&#10;bGZsZG0rYUkwSkFBQUFBT0RJOUdvUEFBQUF3SEo2YVI3V0czc2YxNlIwYnQwTlE2OHNzYVVaM0Za&#10;aythMTdodTV0MVhQMzBpdzFkNWR5dUkzTmNMOFh2ZkdsRjIzL3Z3NEFBQUFBck1lS0d3QUFBUHZq&#10;aTVLbXM4QS9HRXMxK3N0U2RQY01wYlZIdDNtcmR1eVM4VEVYTC92UkcrMzM4Q1J2M1A1RUFBQUFB&#10;TEE2NFFZQUFNQ2VLS1Y1V1B2UC9UdUk5UE9GM3N4d29lUmc3TS96b283eDQ2YVBPbHJUTTYxKzFW&#10;YWNNWTl3QXdBQUFJQ2RJZHdBQUFEWUU3M2t3UWVIVVVKSktVbFhwTkFPT21hdDBERnVNdTZZUHUr&#10;dUxNS3haSmpSMGd3K1QyTWV2S1Z4QUFBQUFHQmp3ZzBBQUlBOWNNV2JmdmsrU2M3dmRTUVU3Wmdq&#10;eWN5Z0k1bU1PZzRmWFNMdW1HZVZyR1BiYTNjTVZoQlpPRUovdjhIbjcwRmJIZ0lBQUFBQTFyYlp6&#10;K1lBQUFBNEZpVjVVRW1Ua2lZWjIvb3hRbi9MMU5iZUwra0hEcVUwQzdmSmE4dzN1Zis4YlJuOWZa&#10;ZVpzLzk2cHVlWS9seVVqS0tYNXNJcjN2VExGeTQ1REFBQUFBQWNLU3R1QUFBQTdJWG1BY09QU3V1&#10;ZjdSaGlPb3RveHdyZERxYU9hcS9hTWZ2TXgyOThodTdYTmIyU3lLeG5rand3eWJzMkhnc0FBQUFB&#10;TmlUY0FBQUEyQU85MGx6Yy8yZzgyRGhvOVF6alFjZG9uL0dQMmhhSEhiTk1CeCtyVyszYVhmczJD&#10;L2ZvMmk5SmVpVVhyM0J4QUFBQUFEZ3l3ZzBBQUlBOVVKS0xrcVNaWEhtaXRQWklmNDlrUE9ob1B6&#10;c3I3Smo5U01ja1dUVzZXR1RacTY1MmpsN25RWWY3ZmNiQ1V3SUFBQURBTVJCdUFBQUE3SVgraWh2&#10;VExVTC9rZGxCeCtSUjNXSEg5SjZ6VW9uanZHM0svR3QxaHhuemp4c2QwdHg3OVhrQUFBQUFZUHVF&#10;R3dBQUFIdWdqSVVHWmVvbUtMT0NqdjRleTZ4R01mbkErREd6UW85dG1oMWl0SzI2T3NmTS9TOWE1&#10;bW9BQUFBQWNOU0VHd0FBQUh1Z2xPWmVUWlAwczRSbXhub1l3OVUzUnY4Y1BkcTk3MUJYM05HMlhG&#10;Ung5S2JIV0Ria21OcnZnaTJNQXdBQUFBQWJFMjRBQUFEc2gvTkxTYnBDaFhiUU1meW8yL1JLSGFO&#10;bkZqbU9jbU85WlQzYWE0c3MzTGNjN25QdVdoY0RBQUFBZ0MwVGJnQUFBT3k0bjMvekw1NDMrVmpU&#10;NUxCWW1CVjBITzUzbURiTVdxbGpVdGNhRmNkd3I1U3BDZGE5ZGpQNG5NemRSYmdCQUFBQXdFNFFi&#10;Z0FBQU95NFhwcnprbEcrMEtUTURCT2E0VTVMUkIzang3UlB1R2psanBxV2lETEdkMCtTNldPS1c2&#10;VUFBQUFBc0J1RUd3QUFBRHV2T1pFa1paQlN6THJoeWJ5Z0kybEZIZjJUakQ1Y0l1NVlPT0dTaDY4&#10;VVhTeDE0UVhuSFFZc3JkYzNlT2ljTFU4Q0FBQUFBR3NSYmdBQUFPeTRjaGdaTksxL0hqN1grdWVD&#10;bTV1c1VFMU1oUmdMRHQxS2tORVJmeXc4Ynp0QW1UakI3RU9iSkRteDlGd0FBQUFBY0lTRUd3QUFB&#10;RHV1bE9aa082UW9VeDlOQngyalo5dDdUNWNSWFF0bExGcTU0OGpNdUdiWDNJdkhXemJpQUFBQUFJ&#10;QzZoQnNBQUFBN3I1a0lLVWJCUm5mUU1iN1A2Si9UU2tmUzBCVktkRSsxbWZWaml1NHJkNTl2eHI1&#10;S0RnQUFBQUIyaEhBREFBQmd4NDFDaW41dDBMUmloTzZnSTJtYVJTdE9qSWNkYmNzR0dkMmh5RHpy&#10;cFI3enp6ejduTk54eHRpKzBnMEFBQUFBZG9Kd0F3QUFZTWVWaksrYk1TdkNtQjEwZEIwMXZsckh2&#10;RDNuUGRvKzMrWldPOGVDTUdONi8vRjl0akV3QUFBQUFHeE11QUVBQUxBSHVyS0padUtqZWNGRjA5&#10;RXB6TDVkeU95cnpZbzlOckg0dGlYTFhiUzEzc2dLK3dJQUFBQkFYY0lOQUFDQUhWZEtjOWZ3NDM0&#10;NDBjOE81c1VIeTBVZGgxZVlPSGFWMjQ4Y3ZjbnAxajkyekYyem53SUFBQUNBNHlQY0FBQUEySEVs&#10;elIxSjBxUU13b25wZUtFZGRJeC8xSzJaODZkOVdZMWl0VG1ieWVqa3ptM09BZ0FBQUFEckVtNEFB&#10;QURzdURJb0s4cU0zR0plMEpHMGIyK3lmTmd4eXhIY0tXV0xvY2hVbkRIamVrMktGVGNBQUFBQTJC&#10;SENEUUFBZ0IxWDB0dzYvTGdaZTN4NHk1U09GVGdPLzExYU1jUDg3S0laZTdxN2dEaisxVGdHdDNw&#10;WjhjSmw4UzFpYmxsM0lnQUFBQURZcGw3dEFRQUFBSmp2WDMzNUQ1M3FaeFhOY0xXSXdkWWNicG5Z&#10;aHZ2MDBuUnU0OGYybGRMZW1oM1p4cU9OOXR5elhsdXY5ZnFuUHkrSG0zQURBQUFBZ0oxZ3hRMEFB&#10;SUE5VUVwelc1SUwramxDUDdab3I1QXhmUk9VMFpOZDYyeVVzU09XdndIS2J0MHFaWHFhMmVlYTJs&#10;ZTRBUUFBQU1CT0VHNEFBQURzZ1pMYzJpUVhaR0tGakxFOWtzeVBPcWIzYTFzbXlpZ2JaQmF6TGI3&#10;eTRxdDJuMlA2Rml1SCs5Mjg4SlFBQUFBQWNBeUVHd0FBQUh1aCtVUko3anY5K1BDR0lPUGhRbmZV&#10;MGQ4ekdRODd1dmFhOWNqUnJMblJaWW1ZbzdQbW1IL2M2SkRteGhVSEFnQUFBSUFqSWR3QUFBRFlB&#10;eVc1TWNrWHRCOXJXdi9zWHBHaU8rcElaa1VQa3c5MnJNcHhCTjFHOXl4VFYxN3VYTXNmYzhOU0p3&#10;UUFBQUNBSXliY0FBQUEyQU5sc0VKRTAwb1RadlVPemNSSDg3dUkxaG9VYTY5eWNmUldDRExtSERm&#10;bTQrdk9BZ0FBQUFEYkpOd0FBQURZRHpjbVNaa1JMU3dUZEl6dlAvM1I1azNHb2pOc2Q3bU9WZWVk&#10;K054ZHY4VlJBQUFBQUdCdHdnMEFBSUE5VUVyejBjbkgrcmN0NmVjTHM0S093MzBuTW9kMUk0MUZW&#10;MW5ITmhmeFdQUjU2R3V1ZjhhWFBldjJMVjRXQUFBQUFOWW0zQUFBQU5nRHZUUWZTRVpwUkpNeXVH&#10;M0pqQlU0V2xGSC82UGxvb3JKd0dOU2pUdWxMRHY3dU1GdFlyb0hmdDhHNHdBQUFBREFWdlZxRHdB&#10;QUFNQmlULy9TWjkrY05EZVZRVnJSU3pPMWxjR1c5SU9GVXBxNVd6OXVHSThpU3VzOHU3Sk42ODg5&#10;Ly9VTlBnZXQ4N1ErVjM5N3hQKzVBQUFBQUdCcFZ0d0FBQURZRXlYNVFKS0xockhGWk5KUTV0dzJa&#10;ZktSMFlvZFhjOHVwMW52c0NRelY4SlkvVHl0MmVlZmNtelk5MnpuNmdBQUFBQ3dPZUVHQUFEQW5p&#10;aWxlVS9UNU5MRFA0OC9tOGtBbzVsNGRwVmJwOHg3ZG5nN2xhT0lMNmFmVzliME9icVBiZTZNVzZV&#10;QUFBQUFzRU9FR3dBQUFIdWplY2QwTERGOG9KbGFBV05SMkpIT1I5ckhkcWNQaTZLUDdaaC9qZGxC&#10;eDV3SXBIL1FPNy96VWM4OXZkNU1BQUFBQUxCOXdnMEFBSUE5VWRLOEo4bXBKT2NOMDRXbWZhdVFt&#10;VkhIWU0rT3BtRTZnQmcvWmxYelE1QjFMWjVqK3JYUFBPYWFqVVlCQUFBQWdDM3IxUjRBQUFDQTVU&#10;enRVVDkyZDBuZTJ2OVRrLzVOUzdxMlVkYlIza3FadGFXMWpSNmZQSDZaclh1ZU5jNHpjNzUwdm9i&#10;cE9kTGFEdWM0S0duZWZDVC9jUUFBQUFCZ1RWYmNBQUFBMkN2TkcwdHlXZmR6dzV1WU5JTS96VE42&#10;dHIxcXg5Z2VteTJUY1dUR3gxcHVWWkJCeUhMZFV4LzE0emR2ZlNBQUFBQUEySUJ3QXdBQVlJK1Uw&#10;cncxeWExSkxrZ3l1UDNKTUdWb0ZzWWFvOHloZFl1VjFhZFkrWWo1VnI4bHk2VFJDaU56dlhiakN3&#10;RUFBQURBbHJsVkNnQUF3QjU1eXFYUE81MDBmemE2cFVqM3JVUEdieUV5TlB0V0p2TnZ1VEpwdmR1&#10;b3pON0dUZHplWktsdDZuVk9meTZ1TDZXNVpxMVBPZ0FBQUFBY0lTdHVBQUFBN0ptUy9OOGszNWlr&#10;TnhrK05CTjc5bTkzc25oRmkvR1ZPOGJQdGp0M1RHbFd2SDNMMktvaVZ6NzUwc3MzWDlvREFBQUFB&#10;TGJNaWhzQUFBQjc1c21YWG41OVNkN1F0U0pHR2R2bXJVNHh2dUxGb3BVN2RtTWJ2c3J4K1JldEdG&#10;S1NqeWY1MDZQOXJ3SUFBQUFBNjdIaUJnQUF3RjVxZmlmSm81T2NOWW8zcHBlajZGcGlZcm05T3E2&#10;NDVHVHIydGJLSGgzbitmVW5YWHI1M1ZzNlBRQUFBQUJzbFJVM0FBQUE5dENUTG4zKzlTWE5xOHZn&#10;OWlIdEZUTm1yMFl4dVNMSCtMYklvdU0zM1RhLy92U0tJcVUwYjNuU3BaZGZzOFRwQVFBQUFLQUtL&#10;MjRBQUFEc3FWN0o3eWI1aXFSNXdFRnJPWXlwQ09Md0hpUGphMlkwRTB0b1RNY1QyMW9EWXgyTDEv&#10;Y29YZU9OdjZoYjB1Ulh0alVSQUFBQUFCeUYwa3orcEE0QVZsQTZmMk1DQUJ5WDMzbnJjejhueWZP&#10;VG5EWDk3T2o3OU1HeWIvMVcvTjYrN2x2S2xTNnp3a1Y2by9NMlNmUGlKejd5QmRldGNDWFc0T2NL&#10;QUFBQUFKc1JiZ0N3RWVFR0FOVDN1Mjk5enRjbStkN1JJMldKOVNyYXByK2ZMeDE2SExGZTUxODFs&#10;aHJ1bFU5ODVBdXUzTzQwZFBGekJRQUFBSUROQ0RjQTJJaHdBd0IydysrOTlkbFBhbEtlc1B3UnE4&#10;WWR1NlgvTjVDWnIrRC9QT0dSTDN6WmNjMXlUK2ZuQ2dBQUFBQ2I2ZFVlQUFBQWdNMTkreU5mOUZz&#10;bHpaVWxUZVp0SS9QM1czNUw1elkwNi9sTnJ6c1piYlNlKzZPUzVsZVA3Qk1OQUFBQUFGdG14UTBB&#10;Tm1MRkRRRFlMYjkvM2JPK0xjbFRrbVQ4N2Q3NjM3T2JEWTVkeDVwcmdUUkpYdlh0ajN5UjI2TWNN&#10;ejlYQUFBQUFOaU1jQU9BalFnM0FHRDMvUDUxei96eUpOK1hsUE9YUFdiNnJlR3VmSStmV0ZtamU2&#10;eFBKZm1sYjd2a0o2ODlob0dZNE9jS0FBQUFBSnNSYmdDd0VlRUdBT3ltUDdqdW1mZEo4bStTL09Q&#10;SjU3cmZCZTdMOS9USlc2VGsyaVMvOHEyWHZQaW1PdlBnNXdvQUFBQUFteEZ1QUxBUjRRWUE3SzRy&#10;ci92Umt1U3hUZkxVSlBlZTNtTzk3K1BiZmhlNTVoUTNKbm5GdDE3eVUyL2E3alNzeXM4VkFBQUFB&#10;RFlqM0FCZ0k4SU5BTmg5VjE3M0krY2srY1lrL3l6SnA4MUxKWGJ4SGVMRXREY2xlWFdTUC82V1Mz&#10;N3FkSTE1R09mbkNnQUFBQUNiRVc0QXNCSGhCZ0RzanorODdrZk9UdktZSkk5UDhybnJ2eHZjOXZm&#10;L3BTWjVkNUxYSkxuNld5NzU2YnUyUEFBYjhITUZBQUFBZ00wSU53RFlpSEFEQVBiVEgxNzN3dzlL&#10;OHVna1g1YmtIM1h2VmZ2N2ZQUEJKSCtlNU0rLytaSXJQbEo1R0did2N3VUFBQUNBelFnM0FOaUlj&#10;QU1BOXQrcjMvWkRGeVg1a2lRUFQ4cERrend3cldyakdOODJmalRKdTB2SnU1SmM5MDJQdU9LbVk3&#10;c3lhL056QlFBQUFJRE5DRGNBMklod0F3RE9QSzkrMncrZGsrUkJnKzMrU1Q1enNGMlU1Tk9Tbkwz&#10;bXFRK1MzSnprRTBsdVNISjlrbzhsK1dDU3YvdW1SL3pIMnpZYW5DcjhYQUVBQUFCZ004SU5BRFlp&#10;M0FDQWU1Ny8vYllmUENmSkJVbk9HV3puejlqMTdpUzNKN2t0eWFsLy9vaWZ1ZVY0SnVRNCtia0NB&#10;QUFBd0dhRUd3QUFBQUFBQUFBQWxmUnFEd0FBQUFBQUFBQUFjRThsM0FBQUFBQUFBQUFBcUVTNEFR&#10;QUFBQUFBQUFCUWlYQURBQUFBQUFBQUFLQVM0UVlBQUFBQUFBQUFRQ1hDRFFBQUFBQUFBQUNBU29R&#10;YkFBQUFBQUFBQUFDVkNEY0FBQUFBQUFBQUFDb1JiZ0FBQUFBQUFBQUFWQ0xjQUFBQUFBQUFBQUNv&#10;UkxnQkFBQUFBQUFBQUZDSmNBTUFBQUFBQUFBQW9CTGhCZ0FBQUFBQUFBQkFKY0lOQUFBQUFBQUFB&#10;SUJLaEJzQUFBQUFBQUFBQUpVSU53QUFBQUFBQUFBQUtoRnVBQUFBQUFBQUFBQlVJdHdBQUFBQUFB&#10;QUFBS2hFdUFFQUFBQUFBQUFBVUlsd0F3QUFBQUFBQUFDZ0V1RUdBQUFBQUFBQUFFQWx3ZzBBQUFB&#10;QUFBQUFnRXFFR3dBQUFBQUFBQUFBbFFnM0FBQUFBQUFBQUFBcUVXNEFBQUFBQUFBQUFGUWkzQUFB&#10;QUFBQUFBQUFxRVM0QVFBQUFBQUFBQUJRaVhBREFBQUFBQUFBQUtBUzRRWUFBQUFBQUFBQVFDWENE&#10;UUFBQUFBQUFBQ0FTb1FiQUFBQUFBQUFBQUNWQ0RjQUFBQUFBQUFBQUNvUmJnQUFBQUFBQUFBQVZD&#10;TGNBQUFBQUFBQUFBQ29STGdCQUFBQUFBQUFBRkNKY0FNQUFBQUFBQUFBb0JMaEJnQUFBQUFBQUFC&#10;QUpjSU5BQUFBQUFBQUFJQktoQnNBQUFBQUFBQUFBSlVJTndBQUFBQUFBQUFBS2hGdUFBQUFBQUFB&#10;QUFCVUl0d0FBQUFBQUFBQUFLaEV1QUVBQUFBQUFBQUFVSWx3QXdBQUFBQUFBQUNnRXVFR0FBQUFB&#10;QUFBQUVBbHdnMEFBQUFBQUFBQWdFcUVHd0FBQUFBQUFBQUFsUWczQUFBQUFBQUFBQUFxRVc0QUFB&#10;QUFBQUFBQUZRaTNBQUFBQUFBQUFBQXFFUzRBUUFBQUFBQUFBQlFpWEFEQUFBQUFBQUFBS0FTNFFZ&#10;QUFBQUFBQUFBUUNYQ0RRQUFBQUFBQUFDQVNvUWJBQUFBQUFBQUFBQ1ZDRGNBQUFBQUFBQUFBQ29S&#10;YmdBQUFBQUFBQUFBVkNMY0FBQUFBQUFBQUFDb1JMZ0JBQUFBQUFBQUFGQ0pjQU1BQUFBQUFBQUFv&#10;QkxoQmdBQUFBQUFBQUJBSmNJTkFBQUFBQUFBQUlCS2hCc0FBQUFBQUFBQUFKVUlOd0FBQUFBQUFB&#10;QUFLaEZ1QUFBQUFBQUFBQUJVSXR3QUFBQUFBQUFBQUtoRXVBRUFBQUFBQUFBQVVJbHdBd0FBQUFB&#10;QUFBQ2dFdUVHQUFBQUFBQUFBRUFsd2cwQUFBQUFBQUFBZ0VxRUd3QUFBQUFBQUFBQWxRZzNBQUFB&#10;QUFBQUFBQXFFVzRBQUFBQUFBQUFBRlFpM0FBQUFBQUFBQUFBcUVTNEFRQUFBQUFBQUFCUWlYQURB&#10;QUFBQUFBQUFLQVM0UVlBQUFBQUFBQUFRQ1hDRFFBQUFBQUFBQUNBU29RYkFBQUFBQUFBQUFDVkNE&#10;Y0FBQUFBQUFBQUFDb1JiZ0FBQUFBQUFBQUFWQ0xjQUFBQUFBQUFBQUNvUkxnQkFBQUFBQUFBQUZD&#10;SmNBTUFBQUFBQUFBQW9CTGhCZ0FBQUFBQUFBQkFKY0lOQUFBQUFBQUFBSUJLaEJzQUFBQUFBQUFB&#10;QUpVSU53QUFBQUFBQUFBQUtoRnVBQUFBQUFBQUFBQlVJdHdBQUFBQUFBQUFBS2hFdUFFQUFBQUFB&#10;QUFBVUlsd0F3QUFBQUFBQUFDZ0V1RUdBQUFBQUFBQUFFQWx3ZzBBQUFBQUFBQUFnRXFFR3dBQUFB&#10;QUFBQUFBbFFnM0FBQUFBQUFBQUFBcUVXNEFBQUFBQUFBQUFGUWkzQUFBQUFBQUFBQUFxRVM0QVFB&#10;QUFBQUFBQUJRaVhBREFBQUFBQUFBQUtBUzRRWUFBQUFBQUFBQVFDWENEUUFBQUFBQUFBQ0FTb1Fi&#10;QUFBQUFBQUFBQUNWQ0RjQUFBQUFBQUFBQUNvUmJnQUFBQUFBQUFBQVZDTGNBQUFBQUFBQUFBQ29S&#10;TGdCQUFBQUFBQUFBRkNKY0FNQUFBQUFBQUFBb0JMaEJnQUFBQUFBQUFCQUpjSU5BQUFBQUFBQUFJ&#10;QktoQnNBQUFBQUFBQUFBSlVJTndBQUFBQUFBQUFBS2hGdUFBQUFBQUFBQUFCVUl0d0FBQUFBQUFB&#10;QUFLaEV1QUVBQUFBQUFBQUFVSWx3QXdBQUFBQUFBQUNnRXVFR0FBQUFBQUFBQUVBbHdnMEFBQUFB&#10;QUFBQWdFcUVHd0FBQUFBQUFBQUFsUWczQUFBQUFBQUFBQUFxRVc0QUFBQUFBQUFBQUZRaTNBQUFB&#10;QUFBQUFBQXFFUzRBUUFBQUFBQUFBQlFpWEFEQUFBQUFBQUFBS0FTNFFZQUFBQUFBQUFBUUNYQ0RR&#10;QUFBQUFBQUFDQVNvUWJBQUFBQUFBQUFBQ1ZDRGNBQUFBQUFBQUFBQ3I1L3cyRk1sWmVNZVF1QUFB&#10;QUFFbEZUa1N1UW1DQyIgb3ZlcmZsb3c9InZpc2libGUiIHRyYW5zZm9ybT0ibWF0cml4KDAuNTQ0&#10;NyAwIDAgMC41NDQ3IDUyLjMwNDEgMTkuMzEwNykiPjwvaW1hZ2U+PC9zdmc+UEsDBBQABgAIAAAA&#10;IQBFc+K84wAAAAwBAAAPAAAAZHJzL2Rvd25yZXYueG1sTI/LbsIwEEX3lfoP1lTqDpxHk9I0E4RQ&#10;2xVCKlRC7Ew8JBGxHcUmCX9fs2qXo3t075l8OamWDdTbxmiEcB4AI10a2egK4Wf/OVsAs05oKVqj&#10;CeFGFpbF40MuMmlG/U3DzlXMl2ibCYTauS7j3JY1KWHnpiPts7PplXD+7CsuezH6ctXyKAhSrkSj&#10;/UItOlrXVF52V4XwNYpxFYcfw+ZyXt+O+2R72ISE+Pw0rd6BOZrcHwx3fa8OhXc6mauWlrUIszBd&#10;vHkWIX6Jgd2JIIoSYCeENAlegRc5//9E8QsAAP//AwBQSwMEFAAGAAgAAAAhAI3Ln73WAAAArQIA&#10;ABkAAABkcnMvX3JlbHMvZTJvRG9jLnhtbC5yZWxzvJLBasMwDIbvg76D0X1xkpYxRp1exqDX0T2A&#10;sBXHLJaN7ZX27Wu6ywqlu+UoCX3/B9J2d/KzOFLKLrCCrmlBEOtgHFsFX4eP51cQuSAbnAOTgjNl&#10;2A2rp+0nzVjqUp5czKJSOCuYSolvUmY9kcfchEhcJ2NIHkstk5UR9Tdakn3bvsj0lwHDDVPsjYK0&#10;N2sQh3Osyf+zwzg6Te9B/3jicidCOl+zKxCTpaLAk3H421w3kS3I+w79Mg79I4duGYfukcNmGYdN&#10;k4/XW8ibJxsuAAAA//8DAFBLAQItABQABgAIAAAAIQCo1seoEwEAAEkCAAATAAAAAAAAAAAAAAAA&#10;AAAAAABbQ29udGVudF9UeXBlc10ueG1sUEsBAi0AFAAGAAgAAAAhADj9If/WAAAAlAEAAAsAAAAA&#10;AAAAAAAAAAAARAEAAF9yZWxzLy5yZWxzUEsBAi0AFAAGAAgAAAAhAMzsbcHCAwAARAwAAA4AAAAA&#10;AAAAAAAAAAAAQwIAAGRycy9lMm9Eb2MueG1sUEsBAi0ACgAAAAAAAAAhAA9Zt7D7UAAA+1AAABQA&#10;AAAAAAAAAAAAAAAAMQYAAGRycy9tZWRpYS9pbWFnZTEucG5nUEsBAi0ACgAAAAAAAAAhAERIEheJ&#10;BQAAiQUAABQAAAAAAAAAAAAAAAAAXlcAAGRycy9tZWRpYS9pbWFnZTIucG5nUEsBAi0ACgAAAAAA&#10;AAAhAJ6ubXKx2AEAsdgBABQAAAAAAAAAAAAAAAAAGV0AAGRycy9tZWRpYS9pbWFnZTMucG5nUEsB&#10;Ai0ACgAAAAAAAAAhAPpDoOqzbAEAs2wBABQAAAAAAAAAAAAAAAAA/DUCAGRycy9tZWRpYS9pbWFn&#10;ZTQuc3ZnUEsBAi0AFAAGAAgAAAAhAEVz4rzjAAAADAEAAA8AAAAAAAAAAAAAAAAA4aIDAGRycy9k&#10;b3ducmV2LnhtbFBLAQItABQABgAIAAAAIQCNy5+91gAAAK0CAAAZAAAAAAAAAAAAAAAAAPGjAwBk&#10;cnMvX3JlbHMvZTJvRG9jLnhtbC5yZWxzUEsFBgAAAAAJAAkAQgIAAP6kAwAAAA==&#10;">
                <v:shapetype id="_x0000_t202" coordsize="21600,21600" o:spt="202" path="m,l,21600r21600,l21600,xe">
                  <v:stroke joinstyle="miter"/>
                  <v:path gradientshapeok="t" o:connecttype="rect"/>
                </v:shapetype>
                <v:shape id="Text Box 62" o:spid="_x0000_s1027" type="#_x0000_t202" style="position:absolute;left:25078;top:2956;width:49339;height:20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75E58C28" w14:textId="77777777" w:rsidR="002B77C9" w:rsidRPr="003C5090" w:rsidRDefault="002B77C9" w:rsidP="00543CBE">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023ED26C" w14:textId="1D5E3898" w:rsidR="002B77C9" w:rsidRPr="003C5090" w:rsidRDefault="002B77C9" w:rsidP="00543CBE">
                        <w:pPr>
                          <w:spacing w:after="240"/>
                          <w:jc w:val="right"/>
                          <w:rPr>
                            <w:color w:val="FFFFFF" w:themeColor="background1"/>
                            <w:sz w:val="44"/>
                            <w:szCs w:val="36"/>
                          </w:rPr>
                        </w:pPr>
                        <w:r>
                          <w:rPr>
                            <w:color w:val="FFFFFF" w:themeColor="background1"/>
                            <w:sz w:val="44"/>
                            <w:szCs w:val="36"/>
                          </w:rPr>
                          <w:t>Poland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28" type="#_x0000_t75" style="position:absolute;left:-476;top:24172;width:75653;height:15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T/UwwAAANsAAAAPAAAAZHJzL2Rvd25yZXYueG1sRI9Ba8JA&#10;FITvhf6H5Qnemk20BEldRUoDgqemen9kX5Ng9m2aXWPir3cFocdhZr5h1tvRtGKg3jWWFSRRDIK4&#10;tLrhSsHxJ39bgXAeWWNrmRRM5GC7eX1ZY6btlb9pKHwlAoRdhgpq77tMSlfWZNBFtiMO3q/tDfog&#10;+0rqHq8Bblq5iONUGmw4LNTY0WdN5bm4GAX+pPd/l6+bO+eHPB1bmpLTe6PUfDbuPkB4Gv1/+Nne&#10;awXpEh5fwg+QmzsAAAD//wMAUEsBAi0AFAAGAAgAAAAhANvh9svuAAAAhQEAABMAAAAAAAAAAAAA&#10;AAAAAAAAAFtDb250ZW50X1R5cGVzXS54bWxQSwECLQAUAAYACAAAACEAWvQsW78AAAAVAQAACwAA&#10;AAAAAAAAAAAAAAAfAQAAX3JlbHMvLnJlbHNQSwECLQAUAAYACAAAACEAt+U/1MMAAADbAAAADwAA&#10;AAAAAAAAAAAAAAAHAgAAZHJzL2Rvd25yZXYueG1sUEsFBgAAAAADAAMAtwAAAPcCAAAAAA==&#10;">
                  <v:imagedata r:id="rId17" o:title=""/>
                </v:shape>
                <v:shape id="Picture 96" o:spid="_x0000_s1029" type="#_x0000_t75" style="position:absolute;left:-476;top:114;width:75653;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PPrxQAAANsAAAAPAAAAZHJzL2Rvd25yZXYueG1sRI9Pa8JA&#10;FMTvQr/D8gq96aYpBBNdQ6n451TR9lBvj+xrkjb7NmRXE/30XUHocZiZ3zDzfDCNOFPnassKnicR&#10;COLC6ppLBZ8fq/EUhPPIGhvLpOBCDvLFw2iOmbY97+l88KUIEHYZKqi8bzMpXVGRQTexLXHwvm1n&#10;0AfZlVJ32Ae4aWQcRYk0WHNYqLClt4qK38PJKFj+vGw2V7lLv/x7snQxm2Par5V6ehxeZyA8Df4/&#10;fG9vtYI0gduX8APk4g8AAP//AwBQSwECLQAUAAYACAAAACEA2+H2y+4AAACFAQAAEwAAAAAAAAAA&#10;AAAAAAAAAAAAW0NvbnRlbnRfVHlwZXNdLnhtbFBLAQItABQABgAIAAAAIQBa9CxbvwAAABUBAAAL&#10;AAAAAAAAAAAAAAAAAB8BAABfcmVscy8ucmVsc1BLAQItABQABgAIAAAAIQBgMPPrxQAAANsAAAAP&#10;AAAAAAAAAAAAAAAAAAcCAABkcnMvZG93bnJldi54bWxQSwUGAAAAAAMAAwC3AAAA+QIAAAAA&#10;">
                  <v:imagedata r:id="rId18" o:title=""/>
                </v:shape>
                <v:shape id="Graphic 97" o:spid="_x0000_s1030" type="#_x0000_t75" style="position:absolute;left:5592;top:30510;width:12218;height:6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0SlxQAAANsAAAAPAAAAZHJzL2Rvd25yZXYueG1sRI9Ba8JA&#10;FITvgv9heYI3s1GkapqNSK20lB407aHHR/aZRLNvQ3bV9N+7QqHHYWa+YdJ1bxpxpc7VlhVMoxgE&#10;cWF1zaWC76/dZAnCeWSNjWVS8EsO1tlwkGKi7Y0PdM19KQKEXYIKKu/bREpXVGTQRbYlDt7RdgZ9&#10;kF0pdYe3ADeNnMXxkzRYc1iosKWXiopzfjEK6vK13W4Pi/1P87Y5zXBeLD/8p1LjUb95BuGp9//h&#10;v/a7VrBawONL+AEyuwMAAP//AwBQSwECLQAUAAYACAAAACEA2+H2y+4AAACFAQAAEwAAAAAAAAAA&#10;AAAAAAAAAAAAW0NvbnRlbnRfVHlwZXNdLnhtbFBLAQItABQABgAIAAAAIQBa9CxbvwAAABUBAAAL&#10;AAAAAAAAAAAAAAAAAB8BAABfcmVscy8ucmVsc1BLAQItABQABgAIAAAAIQATx0SlxQAAANsAAAAP&#10;AAAAAAAAAAAAAAAAAAcCAABkcnMvZG93bnJldi54bWxQSwUGAAAAAAMAAwC3AAAA+QIAAAAA&#10;">
                  <v:imagedata r:id="rId19" o:title=""/>
                </v:shape>
              </v:group>
            </w:pict>
          </mc:Fallback>
        </mc:AlternateContent>
      </w:r>
      <w:r w:rsidR="00ED2474" w:rsidRPr="003819B6">
        <w:rPr>
          <w:noProof/>
          <w:lang w:val="en-GB" w:eastAsia="pl-PL"/>
        </w:rPr>
        <mc:AlternateContent>
          <mc:Choice Requires="wpg">
            <w:drawing>
              <wp:anchor distT="0" distB="0" distL="114300" distR="114300" simplePos="0" relativeHeight="251879424" behindDoc="0" locked="0" layoutInCell="1" allowOverlap="1" wp14:anchorId="38DB9C85" wp14:editId="4FB96B40">
                <wp:simplePos x="0" y="0"/>
                <wp:positionH relativeFrom="column">
                  <wp:posOffset>-1071971</wp:posOffset>
                </wp:positionH>
                <wp:positionV relativeFrom="paragraph">
                  <wp:posOffset>217896</wp:posOffset>
                </wp:positionV>
                <wp:extent cx="7565390" cy="2316590"/>
                <wp:effectExtent l="0" t="0" r="0" b="7620"/>
                <wp:wrapNone/>
                <wp:docPr id="80" name="Group 61"/>
                <wp:cNvGraphicFramePr/>
                <a:graphic xmlns:a="http://schemas.openxmlformats.org/drawingml/2006/main">
                  <a:graphicData uri="http://schemas.microsoft.com/office/word/2010/wordprocessingGroup">
                    <wpg:wgp>
                      <wpg:cNvGrpSpPr/>
                      <wpg:grpSpPr>
                        <a:xfrm>
                          <a:off x="0" y="0"/>
                          <a:ext cx="7565390" cy="2316590"/>
                          <a:chOff x="-47625" y="11441"/>
                          <a:chExt cx="7565390" cy="2317234"/>
                        </a:xfrm>
                      </wpg:grpSpPr>
                      <wps:wsp>
                        <wps:cNvPr id="81" name="Text Box 62"/>
                        <wps:cNvSpPr txBox="1">
                          <a:spLocks noChangeArrowheads="1"/>
                        </wps:cNvSpPr>
                        <wps:spPr bwMode="auto">
                          <a:xfrm>
                            <a:off x="2507810" y="295475"/>
                            <a:ext cx="4933950" cy="2033200"/>
                          </a:xfrm>
                          <a:prstGeom prst="rect">
                            <a:avLst/>
                          </a:prstGeom>
                          <a:noFill/>
                          <a:ln>
                            <a:noFill/>
                          </a:ln>
                        </wps:spPr>
                        <wps:txbx>
                          <w:txbxContent>
                            <w:p w14:paraId="4F1F5DB6" w14:textId="77777777" w:rsidR="002B77C9" w:rsidRPr="003C5090" w:rsidRDefault="002B77C9" w:rsidP="00543CBE">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015AF4F3" w14:textId="77777777" w:rsidR="002B77C9" w:rsidRPr="003C5090" w:rsidRDefault="002B77C9" w:rsidP="00543CBE">
                              <w:pPr>
                                <w:spacing w:after="240"/>
                                <w:jc w:val="right"/>
                                <w:rPr>
                                  <w:color w:val="FFFFFF" w:themeColor="background1"/>
                                  <w:sz w:val="44"/>
                                  <w:szCs w:val="36"/>
                                </w:rPr>
                              </w:pPr>
                              <w:r>
                                <w:rPr>
                                  <w:color w:val="FFFFFF" w:themeColor="background1"/>
                                  <w:sz w:val="44"/>
                                  <w:szCs w:val="36"/>
                                </w:rPr>
                                <w:t>Poland</w:t>
                              </w:r>
                            </w:p>
                          </w:txbxContent>
                        </wps:txbx>
                        <wps:bodyPr rot="0" vert="horz" wrap="square" lIns="91440" tIns="45720" rIns="91440" bIns="45720" anchor="t" anchorCtr="0" upright="1">
                          <a:spAutoFit/>
                        </wps:bodyPr>
                      </wps:wsp>
                      <pic:pic xmlns:pic="http://schemas.openxmlformats.org/drawingml/2006/picture">
                        <pic:nvPicPr>
                          <pic:cNvPr id="83" name="Picture 96"/>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47625" y="11441"/>
                            <a:ext cx="7565390" cy="8382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8DB9C85" id="_x0000_s1031" style="position:absolute;left:0;text-align:left;margin-left:-84.4pt;margin-top:17.15pt;width:595.7pt;height:182.4pt;z-index:251879424;mso-width-relative:margin;mso-height-relative:margin" coordorigin="-476,114" coordsize="75653,23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984MQMAAIIHAAAOAAAAZHJzL2Uyb0RvYy54bWykVW1P2zAQ/j5p/8Hy&#10;d0jTNH2JmiIGAyGxDQ2mfXYdJ7FIbM92mna/fmenKW0BjbEPTX0+++6e5148P1vXFVoxbbgUKQ5P&#10;BxgxQWXGRZHiHw9XJ1OMjCUiI5UULMUbZvDZ4uOHeasSNpSlrDKmERgRJmlViktrVRIEhpasJuZU&#10;KiZAmUtdEwuiLoJMkxas11UwHAzGQSt1prSkzBjYveyUeOHt5zmj9lueG2ZRlWKIzfqv9t+l+waL&#10;OUkKTVTJ6TYM8o4oasIFON2ZuiSWoEbzZ6ZqTrU0MrenVNaBzHNOmccAaMLBEZprLRvlsRRJW6gd&#10;TUDtEU/vNku/rq61uld3GphoVQFceMlhWee6dv8QJVp7yjY7ytjaIgqbk3gcRzNgloJuGIXjGARP&#10;Ki2BeXfvZDQZD2OM4EAYjkZhr/78ionJMBq5M0EfQXAQV6ugUswTGeb/yLgviWKeY5MAGXca8SzF&#10;0xAjQWoo2AeH9JNco/HQBeW8wzFHGLJr2AdQPvFG3Ur6aJCQFyURBTvXWrYlIxnE5yEDit3Vzo5x&#10;RpbtF5mBH9JY6Q0dsT6MB5NpCAQ7fmfxaBJ3/PUJGM2iaBb3CRhEEXTFAXskUdrYayZr5BYp1tAU&#10;3hNZ3RrbEd0fcekW8opXlc9hJQ42ICNuxyNxwXcw7Hq59qTtCFrKbAPQtOzaDcYDLEqpf2PUQqul&#10;2PxqiGYYVTcC6JlBVbje9MIongxB0Pua5b6GCAqmUmwx6pYXtuvnRmlelOCpT8g5UHrFPULHfRfV&#10;NnyooMVccZrAb9tXsHpWSn+fP3DLNg5LN8PqN9moiX5s1AmMAEUsX/KK240fZ5AXF5RY3XHq+HXC&#10;XlVGfVWC2nlFs7HLdX+quwMJ5/SoGI2CpPeFeHg8cOKBw2XFlSsBl8Cf3Ja+RXpanXKLFWg/GkMv&#10;0NWNuEtJm5oJ281szSqALYUpuTKQ64TVS5ZBZd5k0HcU3gsLHQHpFLYrdqPpdwDga9JYzSwtXd26&#10;yPtgOxbe1FIvD6S+oQ4m2jSaQjU6X/0w+ud2eqWHXOxdD3kYIPrK9IPeu9s+Su4l2Zf9qaenc/EH&#10;AAD//wMAUEsDBAoAAAAAAAAAIQBESBIXiQUAAIkFAAAUAAAAZHJzL21lZGlhL2ltYWdlMS5wbmeJ&#10;UE5HDQoaCgAAAA1JSERSAAACVQAAAAcIBgAAACHfuGcAAAABc1JHQgCuzhzpAAAABGdBTUEAALGP&#10;C/xhBQAAAAlwSFlzAAAh1QAAIdUBBJy0nQAABR5JREFUeF7t2v9n21scx/Fed+51r1137nXnXve6&#10;173udSuUMUopIYwxxphNa7XZbDabzaaz6bTGKGOMUEIopdSpRiPRaiRSqVaj1Ug1wrhcxriMsv/g&#10;vt/n2+ecz+d80nz7NJ+0nx8eXuec/ANPSXpC0QIJTa1x4lwgfbAMnvEdxOAzCs9MH139LRSHd4Dr&#10;pncaVoH33ulV5Q3P3AyCN7pMn8GZWVggVpwd5oS87aw7i+ZRjq96hl1g+hNmA8KiZTDJDPCVUpZw&#10;KkvCadg0LhPh5NsS3KkMiSxnSJjDsyDvK6oVEs7AZyCSWZHOZZYtWeY8tUQu5CwXc2nqEncZXAFX&#10;cylqKJckw9w1MJJPkhsOi+QWWk1Qt7k73N3VBeqeNE/ucw8KlofUHHm0BmAfw6In3Ch4Ks1Sz8Bz&#10;YZ0ZAy/WZ6RxMLGhe7kxbfRKikuTwibzmopp3hRVU9RbV1ESNZjaQm9dxbbfOMQ1rzXTmklmh5lx&#10;eEVmUcnuJTVnNEHNC2W2C+Vx7gVJKBbLY8zuGEnuPrd5RlLUU5J2GCVL1BNqWXrMPSIre5YM9ZB7&#10;QOVUlftUvnJPWpXucneoQuU2tUbdcliv3uRuSBvSdW5E2qxek4rVYYMhsiVdJduaK9xlauedAu4l&#10;2FL1kqas2K1e1FVUF6g9tOdU2T1vVBXKwjlLySRCqjvMO2FbCOu2lHMR74NMcZD8Y7c54LQh9OvW&#10;+8m/who6a7YqnNG8p/rI+zxsHhfkVCFdlsuEyIdMr83f5MMK+otZFv60LKE/mDT6nfyX/s2SQr8y&#10;SfSLbvFnWICb+EnzMfEj+biATjPzqu+ZOZPvODjPolMA7mCfOkX2Z1xMf6v4xuYk2Y9/bfMV+QRw&#10;92Nfkk+aL5gp4YTicyaKPjPoqUtDUWUKqKMcVcgcVVwzUcXDqnZUYVDViiqIogaiKuxxVLGwan9U&#10;qWEVRFVjURVDPKTqiSpjUNWIKhpUDUUVCyrvo2o0iKoWokoNq7qjyhBWpqBCTUUVD6u2RlUR4gm1&#10;M6oKXLdHFQZVy1H1A1/VYUQVi6nmooqHVbdGVSiOwQTLuUVVr4wpsUzzUYWxBNtlUSWwsIIoaiKq&#10;2B5eVI3wqLpuC6qbNKhqRZXz26rjG1VRKoiqzkdVrq6oUsMqiCq74xtVSlAFUWWLKggnX3xTFUSV&#10;hr5BNB0cVeAIR5UaVp2MKvEtVStRJYKqVlRhTPk9qiZtQeX/qFLCCgKq01HlDKp6oooFVfdHlRVW&#10;nYyqshZUyOdRhWceVHpUQTSpmooql7A61KjiYeVVVGFQeRFVNKhQM1FlDyq/RpUMKT9ElXXviqji&#10;YWUKKnRoUQXqjioIKP9EFQurboiqCSWkgqgKoso/UTXsWVSVvYwq5MuosgWVPapkWCkxFURVEFWK&#10;tkQVe1cYI8pAiahWowphMHVLVDllG46qMA8qt6iScVVHVEVsQeUeVSysTFE1BMRPf/X9/Nf5qMKg&#10;MkWVM6zaHFWoS6LKHlTyT+ptiqr5UuNRxYLKm6jKNhxVLKhajyoRVu2KKhFWXkQVcv+zuimo0JGN&#10;KhFUrUaVCCpPo4oHVTNRRYOqRlTJgDooqlhQHRxVEFNCg1FFw8o/USWCikUVew+iyi2q3MKq9ahy&#10;hlWtqKIBpcRUe6IKNBRVgkdRpYTVsY8qZIspoZNR5Qwq5BZV401ElQgq76IqW/E6qqyw6khUYVB5&#10;GFVuYRVEFeeIKr5HJqpMuiWqTEGFzBGl6yH/A0jI8RQGGqpqAAAAAElFTkSuQmCCUEsDBBQABgAI&#10;AAAAIQAb8xfY4wAAAAwBAAAPAAAAZHJzL2Rvd25yZXYueG1sTI/BasMwEETvhf6D2EJviSy7NYlj&#10;OYTQ9hQKTQolN8Xa2CbWyliK7fx9lVN73Nlh5k2+nkzLBuxdY0mCmEfAkEqrG6okfB/eZwtgzivS&#10;qrWEEm7oYF08PuQq03akLxz2vmIhhFymJNTedxnnrqzRKDe3HVL4nW1vlA9nX3HdqzGEm5bHUZRy&#10;oxoKDbXqcFtjedlfjYSPUY2bRLwNu8t5ezseXj9/dgKlfH6aNitgHif/Z4Y7fkCHIjCd7JW0Y62E&#10;mUgXgd1LSF4SYHdHFMcpsFNQlksBvMj5/xHF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6984MQMAAIIHAAAOAAAAAAAAAAAAAAAAADoCAABkcnMvZTJvRG9j&#10;LnhtbFBLAQItAAoAAAAAAAAAIQBESBIXiQUAAIkFAAAUAAAAAAAAAAAAAAAAAJcFAABkcnMvbWVk&#10;aWEvaW1hZ2UxLnBuZ1BLAQItABQABgAIAAAAIQAb8xfY4wAAAAwBAAAPAAAAAAAAAAAAAAAAAFIL&#10;AABkcnMvZG93bnJldi54bWxQSwECLQAUAAYACAAAACEAqiYOvrwAAAAhAQAAGQAAAAAAAAAAAAAA&#10;AABiDAAAZHJzL19yZWxzL2Uyb0RvYy54bWwucmVsc1BLBQYAAAAABgAGAHwBAABVDQAAAAA=&#10;">
                <v:shape id="Text Box 62" o:spid="_x0000_s1032" type="#_x0000_t202" style="position:absolute;left:25078;top:2954;width:49339;height:20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VckwgAAANsAAAAPAAAAZHJzL2Rvd25yZXYueG1sRI/BasMw&#10;EETvgfyD2EJviexCS3Aim9CkkEMvTZ37Ym0tU2tlrE3s/H1VKPQ4zMwbZlfNvlc3GmMX2EC+zkAR&#10;N8F23BqoP99WG1BRkC32gcnAnSJU5XKxw8KGiT/odpZWJQjHAg04kaHQOjaOPMZ1GIiT9xVGj5Lk&#10;2Go74pTgvtdPWfaiPXacFhwO9Oqo+T5fvQERu8/v9dHH02V+P0wua56xNubxYd5vQQnN8h/+a5+s&#10;gU0Ov1/SD9DlDwAAAP//AwBQSwECLQAUAAYACAAAACEA2+H2y+4AAACFAQAAEwAAAAAAAAAAAAAA&#10;AAAAAAAAW0NvbnRlbnRfVHlwZXNdLnhtbFBLAQItABQABgAIAAAAIQBa9CxbvwAAABUBAAALAAAA&#10;AAAAAAAAAAAAAB8BAABfcmVscy8ucmVsc1BLAQItABQABgAIAAAAIQBNxVckwgAAANsAAAAPAAAA&#10;AAAAAAAAAAAAAAcCAABkcnMvZG93bnJldi54bWxQSwUGAAAAAAMAAwC3AAAA9gIAAAAA&#10;" filled="f" stroked="f">
                  <v:textbox style="mso-fit-shape-to-text:t">
                    <w:txbxContent>
                      <w:p w14:paraId="4F1F5DB6" w14:textId="77777777" w:rsidR="002B77C9" w:rsidRPr="003C5090" w:rsidRDefault="002B77C9" w:rsidP="00543CBE">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015AF4F3" w14:textId="77777777" w:rsidR="002B77C9" w:rsidRPr="003C5090" w:rsidRDefault="002B77C9" w:rsidP="00543CBE">
                        <w:pPr>
                          <w:spacing w:after="240"/>
                          <w:jc w:val="right"/>
                          <w:rPr>
                            <w:color w:val="FFFFFF" w:themeColor="background1"/>
                            <w:sz w:val="44"/>
                            <w:szCs w:val="36"/>
                          </w:rPr>
                        </w:pPr>
                        <w:r>
                          <w:rPr>
                            <w:color w:val="FFFFFF" w:themeColor="background1"/>
                            <w:sz w:val="44"/>
                            <w:szCs w:val="36"/>
                          </w:rPr>
                          <w:t>Poland</w:t>
                        </w:r>
                      </w:p>
                    </w:txbxContent>
                  </v:textbox>
                </v:shape>
                <v:shape id="Picture 96" o:spid="_x0000_s1033" type="#_x0000_t75" style="position:absolute;left:-476;top:114;width:75653;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sauxgAAANsAAAAPAAAAZHJzL2Rvd25yZXYueG1sRI9Pa8JA&#10;FMTvBb/D8oTemo0GxERXKUprTy3+OejtkX0msdm3IbtN0n76bqHgcZiZ3zDL9WBq0VHrKssKJlEM&#10;gji3uuJCwen48jQH4TyyxtoyKfgmB+vV6GGJmbY976k7+EIECLsMFZTeN5mULi/JoItsQxy8q20N&#10;+iDbQuoW+wA3tZzG8UwarDgslNjQpqT88/BlFGxvyW73Iz/Ss3+fbd2UzSXtX5V6HA/PCxCeBn8P&#10;/7fftIJ5An9fwg+Qq18AAAD//wMAUEsBAi0AFAAGAAgAAAAhANvh9svuAAAAhQEAABMAAAAAAAAA&#10;AAAAAAAAAAAAAFtDb250ZW50X1R5cGVzXS54bWxQSwECLQAUAAYACAAAACEAWvQsW78AAAAVAQAA&#10;CwAAAAAAAAAAAAAAAAAfAQAAX3JlbHMvLnJlbHNQSwECLQAUAAYACAAAACEA9Z7GrsYAAADbAAAA&#10;DwAAAAAAAAAAAAAAAAAHAgAAZHJzL2Rvd25yZXYueG1sUEsFBgAAAAADAAMAtwAAAPoCAAAAAA==&#10;">
                  <v:imagedata r:id="rId18" o:title=""/>
                </v:shape>
              </v:group>
            </w:pict>
          </mc:Fallback>
        </mc:AlternateContent>
      </w:r>
      <w:r w:rsidR="00543CBE" w:rsidRPr="003819B6">
        <w:rPr>
          <w:noProof/>
          <w:lang w:val="en-GB" w:eastAsia="pl-PL"/>
        </w:rPr>
        <mc:AlternateContent>
          <mc:Choice Requires="wpg">
            <w:drawing>
              <wp:anchor distT="0" distB="0" distL="114300" distR="114300" simplePos="0" relativeHeight="251882496" behindDoc="0" locked="0" layoutInCell="1" allowOverlap="1" wp14:anchorId="38DB9C85" wp14:editId="17544F58">
                <wp:simplePos x="0" y="0"/>
                <wp:positionH relativeFrom="column">
                  <wp:posOffset>-1071971</wp:posOffset>
                </wp:positionH>
                <wp:positionV relativeFrom="paragraph">
                  <wp:posOffset>217896</wp:posOffset>
                </wp:positionV>
                <wp:extent cx="7565390" cy="2316532"/>
                <wp:effectExtent l="0" t="0" r="0" b="7620"/>
                <wp:wrapNone/>
                <wp:docPr id="85" name="Group 61"/>
                <wp:cNvGraphicFramePr/>
                <a:graphic xmlns:a="http://schemas.openxmlformats.org/drawingml/2006/main">
                  <a:graphicData uri="http://schemas.microsoft.com/office/word/2010/wordprocessingGroup">
                    <wpg:wgp>
                      <wpg:cNvGrpSpPr/>
                      <wpg:grpSpPr>
                        <a:xfrm>
                          <a:off x="0" y="0"/>
                          <a:ext cx="7565390" cy="2316532"/>
                          <a:chOff x="-47625" y="11441"/>
                          <a:chExt cx="7565390" cy="2316806"/>
                        </a:xfrm>
                      </wpg:grpSpPr>
                      <wps:wsp>
                        <wps:cNvPr id="86" name="Text Box 62"/>
                        <wps:cNvSpPr txBox="1">
                          <a:spLocks noChangeArrowheads="1"/>
                        </wps:cNvSpPr>
                        <wps:spPr bwMode="auto">
                          <a:xfrm>
                            <a:off x="2507810" y="295371"/>
                            <a:ext cx="4933950" cy="2032876"/>
                          </a:xfrm>
                          <a:prstGeom prst="rect">
                            <a:avLst/>
                          </a:prstGeom>
                          <a:noFill/>
                          <a:ln>
                            <a:noFill/>
                          </a:ln>
                        </wps:spPr>
                        <wps:txbx>
                          <w:txbxContent>
                            <w:p w14:paraId="67A38359" w14:textId="77777777" w:rsidR="002B77C9" w:rsidRPr="003C5090" w:rsidRDefault="002B77C9" w:rsidP="00543CBE">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06F2D017" w14:textId="77777777" w:rsidR="002B77C9" w:rsidRPr="003C5090" w:rsidRDefault="002B77C9" w:rsidP="00543CBE">
                              <w:pPr>
                                <w:spacing w:after="240"/>
                                <w:jc w:val="right"/>
                                <w:rPr>
                                  <w:color w:val="FFFFFF" w:themeColor="background1"/>
                                  <w:sz w:val="44"/>
                                  <w:szCs w:val="36"/>
                                </w:rPr>
                              </w:pPr>
                              <w:r>
                                <w:rPr>
                                  <w:color w:val="FFFFFF" w:themeColor="background1"/>
                                  <w:sz w:val="44"/>
                                  <w:szCs w:val="36"/>
                                </w:rPr>
                                <w:t>Poland</w:t>
                              </w:r>
                            </w:p>
                          </w:txbxContent>
                        </wps:txbx>
                        <wps:bodyPr rot="0" vert="horz" wrap="square" lIns="91440" tIns="45720" rIns="91440" bIns="45720" anchor="t" anchorCtr="0" upright="1">
                          <a:spAutoFit/>
                        </wps:bodyPr>
                      </wps:wsp>
                      <pic:pic xmlns:pic="http://schemas.openxmlformats.org/drawingml/2006/picture">
                        <pic:nvPicPr>
                          <pic:cNvPr id="88" name="Picture 96"/>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47625" y="11441"/>
                            <a:ext cx="7565390" cy="8382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8DB9C85" id="_x0000_s1034" style="position:absolute;left:0;text-align:left;margin-left:-84.4pt;margin-top:17.15pt;width:595.7pt;height:182.4pt;z-index:251882496;mso-width-relative:margin;mso-height-relative:margin" coordorigin="-476,114" coordsize="75653,23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WcAMQMAAIIHAAAOAAAAZHJzL2Uyb0RvYy54bWykVW1P2zAQ/j5p/8Hy&#10;d0jT9DVqihgMhMQ2NJj22XGcxCKxPdtp2v36nZ2mtAU0xj409fnsu3uee/HibF1XaMW04VIkODwd&#10;YMQElRkXRYJ/PFydzDAyloiMVFKwBG+YwWfLjx8WrYrZUJayyphGYESYuFUJLq1VcRAYWrKamFOp&#10;mABlLnVNLIi6CDJNWrBeV8FwMJgErdSZ0pIyY2D3slPipbef54zab3lumEVVgiE267/af1P3DZYL&#10;EheaqJLTbRjkHVHUhAtwujN1SSxBjebPTNWcamlkbk+prAOZ55wyjwHQhIMjNNdaNspjKeK2UDua&#10;gNojnt5tln5dXWt1r+40MNGqArjwksOyznXt/iFKtPaUbXaUsbVFFDan48k4mgOzFHTDKARp2JFK&#10;S2De3TsZTSfDMUZwIAxHo7BXf37NxGwwcWeCPoLgIK5WQaWYJzLM/5FxXxLFPMcmBjLuNOJZgmcT&#10;jASpoWAfHNJPco0mHpfzDsccYciuYR9A+cQbdSvpo0FCXpREFOxca9mWjGQQn4cMKHZXHdUmNs5I&#10;2n6RGfghjZXe0BHrw/FgOguBYMfvfBxNt/z1CRjNo2g+7hMwiIaz6SF7JFba2Gsma+QWCdbQFN4T&#10;Wd0a2xHdH3HpFvKKV5VvjEocbEBG3I5H4oLvYNh1uvakRS5rDlgqsw1A07JrNxgPsCil/o1RC62W&#10;YPOrIZphVN0IoGcOVeF60wuj8XQIgt7XpPsaIiiYSrDFqFte2K6fG6V5UYKnPiHnQOkV9wifotqG&#10;DxW0XChOY/ht+wpWz0rp7/MHbtnGYelmWP0mGzXRj406gRGgiOUpr7jd+HEGeXFBidUdp45fJ+xV&#10;JQzTripB7byiuc91f6q7Awnn9KgYjYKk94V4eDxw4oHDtOLKlYBL4E9uS98iPa1OucUKtB+NoRfo&#10;6kbcpaRNzYTtZrZmFcCWwpRcGch1zOqUZVCZN1kIkwTeCwsdAekUthsWRtPvAMDXpLGaWVq6unWR&#10;98F2XL2ppV4eSH1DHUy0WTSDanS++mH0z+30Sg+52Lse8jBA9JXpB713t32U3EuyL/tTT0/n8g8A&#10;AAD//wMAUEsDBAoAAAAAAAAAIQBESBIXiQUAAIkFAAAUAAAAZHJzL21lZGlhL2ltYWdlMS5wbmeJ&#10;UE5HDQoaCgAAAA1JSERSAAACVQAAAAcIBgAAACHfuGcAAAABc1JHQgCuzhzpAAAABGdBTUEAALGP&#10;C/xhBQAAAAlwSFlzAAAh1QAAIdUBBJy0nQAABR5JREFUeF7t2v9n21scx/Fed+51r1137nXnXve6&#10;173udSuUMUopIYwxxphNa7XZbDabzaaz6bTGKGOMUEIopdSpRiPRaiRSqVaj1Ug1wrhcxriMsv/g&#10;vt/n2+ecz+d80nz7NJ+0nx8eXuec/ANPSXpC0QIJTa1x4lwgfbAMnvEdxOAzCs9MH139LRSHd4Dr&#10;pncaVoH33ulV5Q3P3AyCN7pMn8GZWVggVpwd5oS87aw7i+ZRjq96hl1g+hNmA8KiZTDJDPCVUpZw&#10;KkvCadg0LhPh5NsS3KkMiSxnSJjDsyDvK6oVEs7AZyCSWZHOZZYtWeY8tUQu5CwXc2nqEncZXAFX&#10;cylqKJckw9w1MJJPkhsOi+QWWk1Qt7k73N3VBeqeNE/ucw8KlofUHHm0BmAfw6In3Ch4Ks1Sz8Bz&#10;YZ0ZAy/WZ6RxMLGhe7kxbfRKikuTwibzmopp3hRVU9RbV1ESNZjaQm9dxbbfOMQ1rzXTmklmh5lx&#10;eEVmUcnuJTVnNEHNC2W2C+Vx7gVJKBbLY8zuGEnuPrd5RlLUU5J2GCVL1BNqWXrMPSIre5YM9ZB7&#10;QOVUlftUvnJPWpXucneoQuU2tUbdcliv3uRuSBvSdW5E2qxek4rVYYMhsiVdJduaK9xlauedAu4l&#10;2FL1kqas2K1e1FVUF6g9tOdU2T1vVBXKwjlLySRCqjvMO2FbCOu2lHMR74NMcZD8Y7c54LQh9OvW&#10;+8m/who6a7YqnNG8p/rI+zxsHhfkVCFdlsuEyIdMr83f5MMK+otZFv60LKE/mDT6nfyX/s2SQr8y&#10;SfSLbvFnWICb+EnzMfEj+biATjPzqu+ZOZPvODjPolMA7mCfOkX2Z1xMf6v4xuYk2Y9/bfMV+QRw&#10;92Nfkk+aL5gp4YTicyaKPjPoqUtDUWUKqKMcVcgcVVwzUcXDqnZUYVDViiqIogaiKuxxVLGwan9U&#10;qWEVRFVjURVDPKTqiSpjUNWIKhpUDUUVCyrvo2o0iKoWokoNq7qjyhBWpqBCTUUVD6u2RlUR4gm1&#10;M6oKXLdHFQZVy1H1A1/VYUQVi6nmooqHVbdGVSiOwQTLuUVVr4wpsUzzUYWxBNtlUSWwsIIoaiKq&#10;2B5eVI3wqLpuC6qbNKhqRZXz26rjG1VRKoiqzkdVrq6oUsMqiCq74xtVSlAFUWWLKggnX3xTFUSV&#10;hr5BNB0cVeAIR5UaVp2MKvEtVStRJYKqVlRhTPk9qiZtQeX/qFLCCgKq01HlDKp6oooFVfdHlRVW&#10;nYyqshZUyOdRhWceVHpUQTSpmooql7A61KjiYeVVVGFQeRFVNKhQM1FlDyq/RpUMKT9ElXXviqji&#10;YWUKKnRoUQXqjioIKP9EFQurboiqCSWkgqgKoso/UTXsWVSVvYwq5MuosgWVPapkWCkxFURVEFWK&#10;tkQVe1cYI8pAiahWowphMHVLVDllG46qMA8qt6iScVVHVEVsQeUeVSysTFE1BMRPf/X9/Nf5qMKg&#10;MkWVM6zaHFWoS6LKHlTyT+ptiqr5UuNRxYLKm6jKNhxVLKhajyoRVu2KKhFWXkQVcv+zuimo0JGN&#10;KhFUrUaVCCpPo4oHVTNRRYOqRlTJgDooqlhQHRxVEFNCg1FFw8o/USWCikUVew+iyi2q3MKq9ahy&#10;hlWtqKIBpcRUe6IKNBRVgkdRpYTVsY8qZIspoZNR5Qwq5BZV401ElQgq76IqW/E6qqyw6khUYVB5&#10;GFVuYRVEFeeIKr5HJqpMuiWqTEGFzBGl6yH/A0jI8RQGGqpqAAAAAElFTkSuQmCCUEsDBBQABgAI&#10;AAAAIQAb8xfY4wAAAAwBAAAPAAAAZHJzL2Rvd25yZXYueG1sTI/BasMwEETvhf6D2EJviSy7NYlj&#10;OYTQ9hQKTQolN8Xa2CbWyliK7fx9lVN73Nlh5k2+nkzLBuxdY0mCmEfAkEqrG6okfB/eZwtgzivS&#10;qrWEEm7oYF08PuQq03akLxz2vmIhhFymJNTedxnnrqzRKDe3HVL4nW1vlA9nX3HdqzGEm5bHUZRy&#10;oxoKDbXqcFtjedlfjYSPUY2bRLwNu8t5ezseXj9/dgKlfH6aNitgHif/Z4Y7fkCHIjCd7JW0Y62E&#10;mUgXgd1LSF4SYHdHFMcpsFNQlksBvMj5/xHF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aEWcAMQMAAIIHAAAOAAAAAAAAAAAAAAAAADoCAABkcnMvZTJvRG9j&#10;LnhtbFBLAQItAAoAAAAAAAAAIQBESBIXiQUAAIkFAAAUAAAAAAAAAAAAAAAAAJcFAABkcnMvbWVk&#10;aWEvaW1hZ2UxLnBuZ1BLAQItABQABgAIAAAAIQAb8xfY4wAAAAwBAAAPAAAAAAAAAAAAAAAAAFIL&#10;AABkcnMvZG93bnJldi54bWxQSwECLQAUAAYACAAAACEAqiYOvrwAAAAhAQAAGQAAAAAAAAAAAAAA&#10;AABiDAAAZHJzL19yZWxzL2Uyb0RvYy54bWwucmVsc1BLBQYAAAAABgAGAHwBAABVDQAAAAA=&#10;">
                <v:shape id="Text Box 62" o:spid="_x0000_s1035" type="#_x0000_t202" style="position:absolute;left:25078;top:2953;width:49339;height:20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9QwQAAANsAAAAPAAAAZHJzL2Rvd25yZXYueG1sRI9Ba8JA&#10;FITvgv9heUJvulFQJLqKVAUPvdTG+yP7zIZm34bs08R/3y0Uehxm5htmux98o57UxTqwgfksA0Vc&#10;BltzZaD4Ok/XoKIgW2wCk4EXRdjvxqMt5jb0/EnPq1QqQTjmaMCJtLnWsXTkMc5CS5y8e+g8SpJd&#10;pW2HfYL7Ri+ybKU91pwWHLb07qj8vj68ARF7mL+Kk4+X2/Bx7F1WLrEw5m0yHDaghAb5D/+1L9bA&#10;egW/X9IP0LsfAAAA//8DAFBLAQItABQABgAIAAAAIQDb4fbL7gAAAIUBAAATAAAAAAAAAAAAAAAA&#10;AAAAAABbQ29udGVudF9UeXBlc10ueG1sUEsBAi0AFAAGAAgAAAAhAFr0LFu/AAAAFQEAAAsAAAAA&#10;AAAAAAAAAAAAHwEAAF9yZWxzLy5yZWxzUEsBAi0AFAAGAAgAAAAhAMIsz1DBAAAA2wAAAA8AAAAA&#10;AAAAAAAAAAAABwIAAGRycy9kb3ducmV2LnhtbFBLBQYAAAAAAwADALcAAAD1AgAAAAA=&#10;" filled="f" stroked="f">
                  <v:textbox style="mso-fit-shape-to-text:t">
                    <w:txbxContent>
                      <w:p w14:paraId="67A38359" w14:textId="77777777" w:rsidR="002B77C9" w:rsidRPr="003C5090" w:rsidRDefault="002B77C9" w:rsidP="00543CBE">
                        <w:pPr>
                          <w:spacing w:after="240"/>
                          <w:jc w:val="right"/>
                          <w:rPr>
                            <w:color w:val="FFFFFF" w:themeColor="background1"/>
                            <w:sz w:val="44"/>
                            <w:szCs w:val="36"/>
                          </w:rPr>
                        </w:pPr>
                        <w:r w:rsidRPr="003C5090">
                          <w:rPr>
                            <w:color w:val="FFFFFF" w:themeColor="background1"/>
                            <w:sz w:val="56"/>
                            <w:szCs w:val="40"/>
                          </w:rPr>
                          <w:t>Digital Public Administration factsheet 2023</w:t>
                        </w:r>
                        <w:r w:rsidRPr="003C5090">
                          <w:rPr>
                            <w:color w:val="FFFFFF" w:themeColor="background1"/>
                            <w:sz w:val="44"/>
                            <w:szCs w:val="36"/>
                          </w:rPr>
                          <w:t xml:space="preserve"> </w:t>
                        </w:r>
                      </w:p>
                      <w:p w14:paraId="06F2D017" w14:textId="77777777" w:rsidR="002B77C9" w:rsidRPr="003C5090" w:rsidRDefault="002B77C9" w:rsidP="00543CBE">
                        <w:pPr>
                          <w:spacing w:after="240"/>
                          <w:jc w:val="right"/>
                          <w:rPr>
                            <w:color w:val="FFFFFF" w:themeColor="background1"/>
                            <w:sz w:val="44"/>
                            <w:szCs w:val="36"/>
                          </w:rPr>
                        </w:pPr>
                        <w:r>
                          <w:rPr>
                            <w:color w:val="FFFFFF" w:themeColor="background1"/>
                            <w:sz w:val="44"/>
                            <w:szCs w:val="36"/>
                          </w:rPr>
                          <w:t>Poland</w:t>
                        </w:r>
                      </w:p>
                    </w:txbxContent>
                  </v:textbox>
                </v:shape>
                <v:shape id="Picture 96" o:spid="_x0000_s1036" type="#_x0000_t75" style="position:absolute;left:-476;top:114;width:75653;height: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lTfwQAAANsAAAAPAAAAZHJzL2Rvd25yZXYueG1sRE/LisIw&#10;FN0L/kO4gjtNVRCtRhFlxlk5+Fjo7tJc22pzU5qMrX69WQy4PJz3fNmYQjyocrllBYN+BII4sTrn&#10;VMHp+NWbgHAeWWNhmRQ8ycFy0W7NMda25j09Dj4VIYRdjAoy78tYSpdkZND1bUkcuKutDPoAq1Tq&#10;CusQbgo5jKKxNJhzaMiwpHVGyf3wZxRsbqPt9iV/p2e/G2/ckM1lWn8r1e00qxkIT43/iP/dP1rB&#10;JIwNX8IPkIs3AAAA//8DAFBLAQItABQABgAIAAAAIQDb4fbL7gAAAIUBAAATAAAAAAAAAAAAAAAA&#10;AAAAAABbQ29udGVudF9UeXBlc10ueG1sUEsBAi0AFAAGAAgAAAAhAFr0LFu/AAAAFQEAAAsAAAAA&#10;AAAAAAAAAAAAHwEAAF9yZWxzLy5yZWxzUEsBAi0AFAAGAAgAAAAhAPs6VN/BAAAA2wAAAA8AAAAA&#10;AAAAAAAAAAAABwIAAGRycy9kb3ducmV2LnhtbFBLBQYAAAAAAwADALcAAAD1AgAAAAA=&#10;">
                  <v:imagedata r:id="rId18" o:title=""/>
                </v:shape>
              </v:group>
            </w:pict>
          </mc:Fallback>
        </mc:AlternateContent>
      </w:r>
      <w:r w:rsidR="00543CBE" w:rsidRPr="003819B6">
        <w:rPr>
          <w:noProof/>
          <w:lang w:val="en-GB" w:eastAsia="pl-PL"/>
        </w:rPr>
        <mc:AlternateContent>
          <mc:Choice Requires="wps">
            <w:drawing>
              <wp:anchor distT="0" distB="0" distL="114300" distR="114300" simplePos="0" relativeHeight="251575296" behindDoc="0" locked="0" layoutInCell="1" allowOverlap="1" wp14:anchorId="0E672CA0" wp14:editId="18749553">
                <wp:simplePos x="0" y="0"/>
                <wp:positionH relativeFrom="column">
                  <wp:posOffset>-1075690</wp:posOffset>
                </wp:positionH>
                <wp:positionV relativeFrom="paragraph">
                  <wp:posOffset>298450</wp:posOffset>
                </wp:positionV>
                <wp:extent cx="7562850" cy="3822065"/>
                <wp:effectExtent l="0" t="0" r="19050" b="26035"/>
                <wp:wrapNone/>
                <wp:docPr id="60" name="Rectangle 60"/>
                <wp:cNvGraphicFramePr/>
                <a:graphic xmlns:a="http://schemas.openxmlformats.org/drawingml/2006/main">
                  <a:graphicData uri="http://schemas.microsoft.com/office/word/2010/wordprocessingShape">
                    <wps:wsp>
                      <wps:cNvSpPr/>
                      <wps:spPr>
                        <a:xfrm>
                          <a:off x="0" y="0"/>
                          <a:ext cx="7562850" cy="3822065"/>
                        </a:xfrm>
                        <a:prstGeom prst="rect">
                          <a:avLst/>
                        </a:prstGeom>
                        <a:solidFill>
                          <a:srgbClr val="111F37">
                            <a:alpha val="89804"/>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4CA6A3" id="Rectangle 60" o:spid="_x0000_s1026" style="position:absolute;margin-left:-84.7pt;margin-top:23.5pt;width:595.5pt;height:300.95pt;z-index:251575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EDhhQIAAGkFAAAOAAAAZHJzL2Uyb0RvYy54bWysVE1v2zAMvQ/YfxB0X/3RpE2DOkXQIsOA&#10;og3WDj0rshQLkCVNUuJkv36UZDtBV+wwLAeFEslH8pnk7d2hlWjPrBNaVbi4yDFiiupaqG2Ff7yu&#10;vswwcp6omkitWIWPzOG7xedPt52Zs1I3WtbMIgBRbt6ZCjfem3mWOdqwlrgLbZgCJde2JR6udpvV&#10;lnSA3sqszPOrrNO2NlZT5hy8PiQlXkR8zhn1z5w75pGsMOTm42njuQlntrgl860lphG0T4P8QxYt&#10;EQqCjlAPxBO0s+IPqFZQq53m/oLqNtOcC8piDVBNkb+r5qUhhsVagBxnRprc/4OlT/sXs7ZAQ2fc&#10;3IEYqjhw24Z/yA8dIlnHkSx28IjC4/X0qpxNgVMKustZWeZX00BndnI31vmvTLcoCBW28DUiSWT/&#10;6HwyHUxCNKelqFdCynix2829tGhP4MsVRbG6vE6+0jQkvc5uZvmkD+mSeQx/hpOdqoqSP0oW0KX6&#10;zjgSNdRRRtjYcGwMSChlyhdJ1ZCapYjTHH5DxNCiwSPGjIABmUP+I3YPMFgmkAE7EdDbB1cW+3V0&#10;zv+WWHIePWJkrfzo3Aql7UcAEqrqIyd7SP+MmiBudH1cW2R1mhZn6ErAB3wkzq+JhfGAjw4j75/h&#10;4FJ3Fda9hFGj7a+P3oM9dC1oMepg3Crsfu6IZRjJbwr6+aaYTMJ8xstkel3CxZ5rNucatWvvdegL&#10;WC6GRjHYezmI3Or2DTbDMkQFFVEUYleYejtc7n1aA7BbKFsuoxnMpCH+Ub0YGsADq6FBXw9vxJq+&#10;iz0MwJMeRpPM3zVzsg2eSi93XnMRO/3Ea883zHNsnH73hIVxfo9Wpw25+A0AAP//AwBQSwMEFAAG&#10;AAgAAAAhAK7Y1BLjAAAADAEAAA8AAABkcnMvZG93bnJldi54bWxMj8tOwzAQRfdI/IM1SGxQ6yQK&#10;oQ2ZVDyUVZAQpYsu3XiIQ2M7ip02/D3uCpajObr33GIz656daHSdNQjxMgJGprGyMy3C7rNarIA5&#10;L4wUvTWE8EMONuX1VSFyac/mg05b37IQYlwuEJT3Q865axRp4ZZ2IBN+X3bUwodzbLkcxTmE654n&#10;UZRxLToTGpQY6EVRc9xOGqHaV+81Tc+vd2/332MXq/o4JTXi7c389AjM0+z/YLjoB3Uog9PBTkY6&#10;1iMs4mydBhYhfQijLkSUxBmwA0KWrtbAy4L/H1H+AgAA//8DAFBLAQItABQABgAIAAAAIQC2gziS&#10;/gAAAOEBAAATAAAAAAAAAAAAAAAAAAAAAABbQ29udGVudF9UeXBlc10ueG1sUEsBAi0AFAAGAAgA&#10;AAAhADj9If/WAAAAlAEAAAsAAAAAAAAAAAAAAAAALwEAAF9yZWxzLy5yZWxzUEsBAi0AFAAGAAgA&#10;AAAhABHgQOGFAgAAaQUAAA4AAAAAAAAAAAAAAAAALgIAAGRycy9lMm9Eb2MueG1sUEsBAi0AFAAG&#10;AAgAAAAhAK7Y1BLjAAAADAEAAA8AAAAAAAAAAAAAAAAA3wQAAGRycy9kb3ducmV2LnhtbFBLBQYA&#10;AAAABAAEAPMAAADvBQAAAAA=&#10;" fillcolor="#111f37" strokecolor="#1f3763 [1604]" strokeweight="1pt">
                <v:fill opacity="58853f"/>
              </v:rect>
            </w:pict>
          </mc:Fallback>
        </mc:AlternateContent>
      </w:r>
      <w:r w:rsidR="00F427D4" w:rsidRPr="00740AA0">
        <w:rPr>
          <w:lang w:val="en-GB"/>
        </w:rPr>
        <w:br w:type="page"/>
      </w:r>
    </w:p>
    <w:p w14:paraId="70DEA3F6" w14:textId="10442836" w:rsidR="00726E07" w:rsidRPr="00740AA0" w:rsidRDefault="00726E07" w:rsidP="00610109">
      <w:pPr>
        <w:pStyle w:val="Caption"/>
        <w:tabs>
          <w:tab w:val="left" w:pos="3159"/>
        </w:tabs>
        <w:rPr>
          <w:color w:val="238DC1"/>
          <w:lang w:val="en-GB"/>
        </w:rPr>
      </w:pPr>
      <w:r w:rsidRPr="00740AA0">
        <w:rPr>
          <w:color w:val="238DC1"/>
          <w:sz w:val="32"/>
          <w:lang w:val="en-GB"/>
        </w:rPr>
        <w:lastRenderedPageBreak/>
        <w:t>Table of Contents</w:t>
      </w:r>
    </w:p>
    <w:p w14:paraId="2844F6E6" w14:textId="77777777" w:rsidR="00D2200F" w:rsidRPr="00740AA0" w:rsidRDefault="00D2200F">
      <w:pPr>
        <w:rPr>
          <w:lang w:val="en-GB"/>
        </w:rPr>
      </w:pPr>
    </w:p>
    <w:p w14:paraId="5062404C" w14:textId="592484EC" w:rsidR="0082786A" w:rsidRDefault="0087335B">
      <w:pPr>
        <w:pStyle w:val="TOC1"/>
        <w:rPr>
          <w:rFonts w:asciiTheme="minorHAnsi" w:eastAsiaTheme="minorEastAsia" w:hAnsiTheme="minorHAnsi" w:cstheme="minorBidi"/>
          <w:noProof/>
          <w:color w:val="auto"/>
          <w:sz w:val="22"/>
          <w:szCs w:val="22"/>
        </w:rPr>
      </w:pPr>
      <w:r w:rsidRPr="00740AA0">
        <w:rPr>
          <w:lang w:val="en-GB"/>
        </w:rPr>
        <w:fldChar w:fldCharType="begin"/>
      </w:r>
      <w:r w:rsidRPr="00740AA0">
        <w:rPr>
          <w:lang w:val="en-GB"/>
        </w:rPr>
        <w:instrText xml:space="preserve"> TOC \o "1-1" \h \z \u </w:instrText>
      </w:r>
      <w:r w:rsidRPr="00740AA0">
        <w:rPr>
          <w:lang w:val="en-GB"/>
        </w:rPr>
        <w:fldChar w:fldCharType="separate"/>
      </w:r>
      <w:hyperlink w:anchor="_Toc138930458" w:history="1">
        <w:r w:rsidR="0082786A" w:rsidRPr="00946E65">
          <w:rPr>
            <w:rStyle w:val="Hyperlink"/>
            <w:noProof/>
            <w:lang w:val="en-GB"/>
          </w:rPr>
          <w:t>1</w:t>
        </w:r>
        <w:r w:rsidR="0082786A">
          <w:rPr>
            <w:rFonts w:asciiTheme="minorHAnsi" w:eastAsiaTheme="minorEastAsia" w:hAnsiTheme="minorHAnsi" w:cstheme="minorBidi"/>
            <w:noProof/>
            <w:color w:val="auto"/>
            <w:sz w:val="22"/>
            <w:szCs w:val="22"/>
          </w:rPr>
          <w:tab/>
        </w:r>
        <w:r w:rsidR="0082786A" w:rsidRPr="00946E65">
          <w:rPr>
            <w:rStyle w:val="Hyperlink"/>
            <w:noProof/>
            <w:lang w:val="en-GB"/>
          </w:rPr>
          <w:t>Interoperability State of Play</w:t>
        </w:r>
        <w:r w:rsidR="0082786A">
          <w:rPr>
            <w:noProof/>
            <w:webHidden/>
          </w:rPr>
          <w:tab/>
        </w:r>
        <w:r w:rsidR="0082786A">
          <w:rPr>
            <w:noProof/>
            <w:webHidden/>
          </w:rPr>
          <w:fldChar w:fldCharType="begin"/>
        </w:r>
        <w:r w:rsidR="0082786A">
          <w:rPr>
            <w:noProof/>
            <w:webHidden/>
          </w:rPr>
          <w:instrText xml:space="preserve"> PAGEREF _Toc138930458 \h </w:instrText>
        </w:r>
        <w:r w:rsidR="0082786A">
          <w:rPr>
            <w:noProof/>
            <w:webHidden/>
          </w:rPr>
        </w:r>
        <w:r w:rsidR="0082786A">
          <w:rPr>
            <w:noProof/>
            <w:webHidden/>
          </w:rPr>
          <w:fldChar w:fldCharType="separate"/>
        </w:r>
        <w:r w:rsidR="00784BC9">
          <w:rPr>
            <w:noProof/>
            <w:webHidden/>
          </w:rPr>
          <w:t>4</w:t>
        </w:r>
        <w:r w:rsidR="0082786A">
          <w:rPr>
            <w:noProof/>
            <w:webHidden/>
          </w:rPr>
          <w:fldChar w:fldCharType="end"/>
        </w:r>
      </w:hyperlink>
    </w:p>
    <w:p w14:paraId="64497CEC" w14:textId="6A0433AB" w:rsidR="0082786A" w:rsidRDefault="00FA684A">
      <w:pPr>
        <w:pStyle w:val="TOC1"/>
        <w:rPr>
          <w:rFonts w:asciiTheme="minorHAnsi" w:eastAsiaTheme="minorEastAsia" w:hAnsiTheme="minorHAnsi" w:cstheme="minorBidi"/>
          <w:noProof/>
          <w:color w:val="auto"/>
          <w:sz w:val="22"/>
          <w:szCs w:val="22"/>
        </w:rPr>
      </w:pPr>
      <w:hyperlink w:anchor="_Toc138930459" w:history="1">
        <w:r w:rsidR="0082786A" w:rsidRPr="00946E65">
          <w:rPr>
            <w:rStyle w:val="Hyperlink"/>
            <w:noProof/>
            <w:lang w:val="en-GB"/>
          </w:rPr>
          <w:t>2</w:t>
        </w:r>
        <w:r w:rsidR="0082786A">
          <w:rPr>
            <w:rFonts w:asciiTheme="minorHAnsi" w:eastAsiaTheme="minorEastAsia" w:hAnsiTheme="minorHAnsi" w:cstheme="minorBidi"/>
            <w:noProof/>
            <w:color w:val="auto"/>
            <w:sz w:val="22"/>
            <w:szCs w:val="22"/>
          </w:rPr>
          <w:tab/>
        </w:r>
        <w:r w:rsidR="0082786A" w:rsidRPr="00946E65">
          <w:rPr>
            <w:rStyle w:val="Hyperlink"/>
            <w:noProof/>
            <w:lang w:val="en-GB"/>
          </w:rPr>
          <w:t>Digital Public Administration Political Communications</w:t>
        </w:r>
        <w:r w:rsidR="0082786A">
          <w:rPr>
            <w:noProof/>
            <w:webHidden/>
          </w:rPr>
          <w:tab/>
        </w:r>
        <w:r w:rsidR="0082786A">
          <w:rPr>
            <w:noProof/>
            <w:webHidden/>
          </w:rPr>
          <w:fldChar w:fldCharType="begin"/>
        </w:r>
        <w:r w:rsidR="0082786A">
          <w:rPr>
            <w:noProof/>
            <w:webHidden/>
          </w:rPr>
          <w:instrText xml:space="preserve"> PAGEREF _Toc138930459 \h </w:instrText>
        </w:r>
        <w:r w:rsidR="0082786A">
          <w:rPr>
            <w:noProof/>
            <w:webHidden/>
          </w:rPr>
        </w:r>
        <w:r w:rsidR="0082786A">
          <w:rPr>
            <w:noProof/>
            <w:webHidden/>
          </w:rPr>
          <w:fldChar w:fldCharType="separate"/>
        </w:r>
        <w:r w:rsidR="00784BC9">
          <w:rPr>
            <w:noProof/>
            <w:webHidden/>
          </w:rPr>
          <w:t>8</w:t>
        </w:r>
        <w:r w:rsidR="0082786A">
          <w:rPr>
            <w:noProof/>
            <w:webHidden/>
          </w:rPr>
          <w:fldChar w:fldCharType="end"/>
        </w:r>
      </w:hyperlink>
    </w:p>
    <w:p w14:paraId="724A575A" w14:textId="136D9F86" w:rsidR="0082786A" w:rsidRDefault="00FA684A">
      <w:pPr>
        <w:pStyle w:val="TOC1"/>
        <w:rPr>
          <w:rFonts w:asciiTheme="minorHAnsi" w:eastAsiaTheme="minorEastAsia" w:hAnsiTheme="minorHAnsi" w:cstheme="minorBidi"/>
          <w:noProof/>
          <w:color w:val="auto"/>
          <w:sz w:val="22"/>
          <w:szCs w:val="22"/>
        </w:rPr>
      </w:pPr>
      <w:hyperlink w:anchor="_Toc138930460" w:history="1">
        <w:r w:rsidR="0082786A" w:rsidRPr="00946E65">
          <w:rPr>
            <w:rStyle w:val="Hyperlink"/>
            <w:noProof/>
            <w:lang w:val="en-GB"/>
          </w:rPr>
          <w:t>3</w:t>
        </w:r>
        <w:r w:rsidR="0082786A">
          <w:rPr>
            <w:rFonts w:asciiTheme="minorHAnsi" w:eastAsiaTheme="minorEastAsia" w:hAnsiTheme="minorHAnsi" w:cstheme="minorBidi"/>
            <w:noProof/>
            <w:color w:val="auto"/>
            <w:sz w:val="22"/>
            <w:szCs w:val="22"/>
          </w:rPr>
          <w:tab/>
        </w:r>
        <w:r w:rsidR="0082786A" w:rsidRPr="00946E65">
          <w:rPr>
            <w:rStyle w:val="Hyperlink"/>
            <w:noProof/>
            <w:lang w:val="en-GB"/>
          </w:rPr>
          <w:t>Digital Public Administration Legislation</w:t>
        </w:r>
        <w:r w:rsidR="0082786A">
          <w:rPr>
            <w:noProof/>
            <w:webHidden/>
          </w:rPr>
          <w:tab/>
        </w:r>
        <w:r w:rsidR="0082786A">
          <w:rPr>
            <w:noProof/>
            <w:webHidden/>
          </w:rPr>
          <w:fldChar w:fldCharType="begin"/>
        </w:r>
        <w:r w:rsidR="0082786A">
          <w:rPr>
            <w:noProof/>
            <w:webHidden/>
          </w:rPr>
          <w:instrText xml:space="preserve"> PAGEREF _Toc138930460 \h </w:instrText>
        </w:r>
        <w:r w:rsidR="0082786A">
          <w:rPr>
            <w:noProof/>
            <w:webHidden/>
          </w:rPr>
        </w:r>
        <w:r w:rsidR="0082786A">
          <w:rPr>
            <w:noProof/>
            <w:webHidden/>
          </w:rPr>
          <w:fldChar w:fldCharType="separate"/>
        </w:r>
        <w:r w:rsidR="00784BC9">
          <w:rPr>
            <w:noProof/>
            <w:webHidden/>
          </w:rPr>
          <w:t>19</w:t>
        </w:r>
        <w:r w:rsidR="0082786A">
          <w:rPr>
            <w:noProof/>
            <w:webHidden/>
          </w:rPr>
          <w:fldChar w:fldCharType="end"/>
        </w:r>
      </w:hyperlink>
    </w:p>
    <w:p w14:paraId="29060DEF" w14:textId="24B008BD" w:rsidR="0082786A" w:rsidRDefault="00FA684A">
      <w:pPr>
        <w:pStyle w:val="TOC1"/>
        <w:rPr>
          <w:rFonts w:asciiTheme="minorHAnsi" w:eastAsiaTheme="minorEastAsia" w:hAnsiTheme="minorHAnsi" w:cstheme="minorBidi"/>
          <w:noProof/>
          <w:color w:val="auto"/>
          <w:sz w:val="22"/>
          <w:szCs w:val="22"/>
        </w:rPr>
      </w:pPr>
      <w:hyperlink w:anchor="_Toc138930461" w:history="1">
        <w:r w:rsidR="0082786A" w:rsidRPr="00946E65">
          <w:rPr>
            <w:rStyle w:val="Hyperlink"/>
            <w:noProof/>
            <w:lang w:val="en-GB"/>
          </w:rPr>
          <w:t>4</w:t>
        </w:r>
        <w:r w:rsidR="0082786A">
          <w:rPr>
            <w:rFonts w:asciiTheme="minorHAnsi" w:eastAsiaTheme="minorEastAsia" w:hAnsiTheme="minorHAnsi" w:cstheme="minorBidi"/>
            <w:noProof/>
            <w:color w:val="auto"/>
            <w:sz w:val="22"/>
            <w:szCs w:val="22"/>
          </w:rPr>
          <w:tab/>
        </w:r>
        <w:r w:rsidR="0082786A" w:rsidRPr="00946E65">
          <w:rPr>
            <w:rStyle w:val="Hyperlink"/>
            <w:noProof/>
            <w:lang w:val="en-GB"/>
          </w:rPr>
          <w:t>Digital Public Administration Infrastructure</w:t>
        </w:r>
        <w:r w:rsidR="0082786A">
          <w:rPr>
            <w:noProof/>
            <w:webHidden/>
          </w:rPr>
          <w:tab/>
        </w:r>
        <w:r w:rsidR="0082786A">
          <w:rPr>
            <w:noProof/>
            <w:webHidden/>
          </w:rPr>
          <w:fldChar w:fldCharType="begin"/>
        </w:r>
        <w:r w:rsidR="0082786A">
          <w:rPr>
            <w:noProof/>
            <w:webHidden/>
          </w:rPr>
          <w:instrText xml:space="preserve"> PAGEREF _Toc138930461 \h </w:instrText>
        </w:r>
        <w:r w:rsidR="0082786A">
          <w:rPr>
            <w:noProof/>
            <w:webHidden/>
          </w:rPr>
        </w:r>
        <w:r w:rsidR="0082786A">
          <w:rPr>
            <w:noProof/>
            <w:webHidden/>
          </w:rPr>
          <w:fldChar w:fldCharType="separate"/>
        </w:r>
        <w:r w:rsidR="00784BC9">
          <w:rPr>
            <w:noProof/>
            <w:webHidden/>
          </w:rPr>
          <w:t>30</w:t>
        </w:r>
        <w:r w:rsidR="0082786A">
          <w:rPr>
            <w:noProof/>
            <w:webHidden/>
          </w:rPr>
          <w:fldChar w:fldCharType="end"/>
        </w:r>
      </w:hyperlink>
    </w:p>
    <w:p w14:paraId="68515593" w14:textId="4F87DD85" w:rsidR="0082786A" w:rsidRDefault="00FA684A">
      <w:pPr>
        <w:pStyle w:val="TOC1"/>
        <w:rPr>
          <w:rFonts w:asciiTheme="minorHAnsi" w:eastAsiaTheme="minorEastAsia" w:hAnsiTheme="minorHAnsi" w:cstheme="minorBidi"/>
          <w:noProof/>
          <w:color w:val="auto"/>
          <w:sz w:val="22"/>
          <w:szCs w:val="22"/>
        </w:rPr>
      </w:pPr>
      <w:hyperlink w:anchor="_Toc138930462" w:history="1">
        <w:r w:rsidR="0082786A" w:rsidRPr="00946E65">
          <w:rPr>
            <w:rStyle w:val="Hyperlink"/>
            <w:noProof/>
            <w:lang w:val="en-GB"/>
          </w:rPr>
          <w:t>5</w:t>
        </w:r>
        <w:r w:rsidR="0082786A">
          <w:rPr>
            <w:rFonts w:asciiTheme="minorHAnsi" w:eastAsiaTheme="minorEastAsia" w:hAnsiTheme="minorHAnsi" w:cstheme="minorBidi"/>
            <w:noProof/>
            <w:color w:val="auto"/>
            <w:sz w:val="22"/>
            <w:szCs w:val="22"/>
          </w:rPr>
          <w:tab/>
        </w:r>
        <w:r w:rsidR="0082786A" w:rsidRPr="00946E65">
          <w:rPr>
            <w:rStyle w:val="Hyperlink"/>
            <w:noProof/>
            <w:lang w:val="en-GB"/>
          </w:rPr>
          <w:t>Digital Public Administration Governance</w:t>
        </w:r>
        <w:r w:rsidR="0082786A">
          <w:rPr>
            <w:noProof/>
            <w:webHidden/>
          </w:rPr>
          <w:tab/>
        </w:r>
        <w:r w:rsidR="0082786A">
          <w:rPr>
            <w:noProof/>
            <w:webHidden/>
          </w:rPr>
          <w:fldChar w:fldCharType="begin"/>
        </w:r>
        <w:r w:rsidR="0082786A">
          <w:rPr>
            <w:noProof/>
            <w:webHidden/>
          </w:rPr>
          <w:instrText xml:space="preserve"> PAGEREF _Toc138930462 \h </w:instrText>
        </w:r>
        <w:r w:rsidR="0082786A">
          <w:rPr>
            <w:noProof/>
            <w:webHidden/>
          </w:rPr>
        </w:r>
        <w:r w:rsidR="0082786A">
          <w:rPr>
            <w:noProof/>
            <w:webHidden/>
          </w:rPr>
          <w:fldChar w:fldCharType="separate"/>
        </w:r>
        <w:r w:rsidR="00784BC9">
          <w:rPr>
            <w:noProof/>
            <w:webHidden/>
          </w:rPr>
          <w:t>44</w:t>
        </w:r>
        <w:r w:rsidR="0082786A">
          <w:rPr>
            <w:noProof/>
            <w:webHidden/>
          </w:rPr>
          <w:fldChar w:fldCharType="end"/>
        </w:r>
      </w:hyperlink>
    </w:p>
    <w:p w14:paraId="134CDABF" w14:textId="76C03A5B" w:rsidR="0082786A" w:rsidRDefault="00FA684A">
      <w:pPr>
        <w:pStyle w:val="TOC1"/>
        <w:rPr>
          <w:rFonts w:asciiTheme="minorHAnsi" w:eastAsiaTheme="minorEastAsia" w:hAnsiTheme="minorHAnsi" w:cstheme="minorBidi"/>
          <w:noProof/>
          <w:color w:val="auto"/>
          <w:sz w:val="22"/>
          <w:szCs w:val="22"/>
        </w:rPr>
      </w:pPr>
      <w:hyperlink w:anchor="_Toc138930463" w:history="1">
        <w:r w:rsidR="0082786A" w:rsidRPr="00946E65">
          <w:rPr>
            <w:rStyle w:val="Hyperlink"/>
            <w:noProof/>
            <w:lang w:val="en-GB"/>
          </w:rPr>
          <w:t>6</w:t>
        </w:r>
        <w:r w:rsidR="0082786A">
          <w:rPr>
            <w:rFonts w:asciiTheme="minorHAnsi" w:eastAsiaTheme="minorEastAsia" w:hAnsiTheme="minorHAnsi" w:cstheme="minorBidi"/>
            <w:noProof/>
            <w:color w:val="auto"/>
            <w:sz w:val="22"/>
            <w:szCs w:val="22"/>
          </w:rPr>
          <w:tab/>
        </w:r>
        <w:r w:rsidR="0082786A" w:rsidRPr="00946E65">
          <w:rPr>
            <w:rStyle w:val="Hyperlink"/>
            <w:noProof/>
            <w:lang w:val="en-GB"/>
          </w:rPr>
          <w:t>Cross-border Digital Public Administration Services</w:t>
        </w:r>
        <w:r w:rsidR="0082786A">
          <w:rPr>
            <w:noProof/>
            <w:webHidden/>
          </w:rPr>
          <w:tab/>
        </w:r>
        <w:r w:rsidR="0082786A">
          <w:rPr>
            <w:noProof/>
            <w:webHidden/>
          </w:rPr>
          <w:fldChar w:fldCharType="begin"/>
        </w:r>
        <w:r w:rsidR="0082786A">
          <w:rPr>
            <w:noProof/>
            <w:webHidden/>
          </w:rPr>
          <w:instrText xml:space="preserve"> PAGEREF _Toc138930463 \h </w:instrText>
        </w:r>
        <w:r w:rsidR="0082786A">
          <w:rPr>
            <w:noProof/>
            <w:webHidden/>
          </w:rPr>
        </w:r>
        <w:r w:rsidR="0082786A">
          <w:rPr>
            <w:noProof/>
            <w:webHidden/>
          </w:rPr>
          <w:fldChar w:fldCharType="separate"/>
        </w:r>
        <w:r w:rsidR="00784BC9">
          <w:rPr>
            <w:noProof/>
            <w:webHidden/>
          </w:rPr>
          <w:t>47</w:t>
        </w:r>
        <w:r w:rsidR="0082786A">
          <w:rPr>
            <w:noProof/>
            <w:webHidden/>
          </w:rPr>
          <w:fldChar w:fldCharType="end"/>
        </w:r>
      </w:hyperlink>
    </w:p>
    <w:p w14:paraId="0BC29F0B" w14:textId="06708BE9" w:rsidR="00B41BBD" w:rsidRPr="00740AA0" w:rsidRDefault="0087335B">
      <w:pPr>
        <w:rPr>
          <w:lang w:val="en-GB"/>
        </w:rPr>
      </w:pPr>
      <w:r w:rsidRPr="00740AA0">
        <w:rPr>
          <w:lang w:val="en-GB"/>
        </w:rPr>
        <w:fldChar w:fldCharType="end"/>
      </w:r>
    </w:p>
    <w:p w14:paraId="445C29CF" w14:textId="77777777" w:rsidR="00D2200F" w:rsidRPr="00740AA0" w:rsidRDefault="00D2200F">
      <w:pPr>
        <w:rPr>
          <w:lang w:val="en-GB"/>
        </w:rPr>
      </w:pPr>
    </w:p>
    <w:p w14:paraId="1EBCC89C" w14:textId="77777777" w:rsidR="00B41BBD" w:rsidRPr="00740AA0" w:rsidRDefault="00B41BBD">
      <w:pPr>
        <w:rPr>
          <w:lang w:val="en-GB"/>
        </w:rPr>
      </w:pPr>
    </w:p>
    <w:p w14:paraId="4B68DD6A" w14:textId="77777777" w:rsidR="00B41BBD" w:rsidRPr="00740AA0" w:rsidRDefault="00B41BBD">
      <w:pPr>
        <w:rPr>
          <w:lang w:val="en-GB"/>
        </w:rPr>
      </w:pPr>
    </w:p>
    <w:p w14:paraId="1103160F" w14:textId="77777777" w:rsidR="001A2142" w:rsidRPr="00740AA0" w:rsidRDefault="001A2142">
      <w:pPr>
        <w:rPr>
          <w:lang w:val="en-GB"/>
        </w:rPr>
      </w:pPr>
    </w:p>
    <w:p w14:paraId="3E71FC2A" w14:textId="77777777" w:rsidR="001A2142" w:rsidRPr="00740AA0" w:rsidRDefault="001A2142">
      <w:pPr>
        <w:rPr>
          <w:lang w:val="en-GB"/>
        </w:rPr>
      </w:pPr>
    </w:p>
    <w:p w14:paraId="35E3B25F" w14:textId="77777777" w:rsidR="001A2142" w:rsidRPr="00740AA0" w:rsidRDefault="001A2142">
      <w:pPr>
        <w:rPr>
          <w:lang w:val="en-GB"/>
        </w:rPr>
      </w:pPr>
    </w:p>
    <w:p w14:paraId="7B3EBB8D" w14:textId="77777777" w:rsidR="001A2142" w:rsidRPr="00740AA0" w:rsidRDefault="001A2142">
      <w:pPr>
        <w:rPr>
          <w:lang w:val="en-GB"/>
        </w:rPr>
      </w:pPr>
    </w:p>
    <w:p w14:paraId="30AE16A5" w14:textId="77777777" w:rsidR="001A2142" w:rsidRPr="00740AA0" w:rsidRDefault="001A2142">
      <w:pPr>
        <w:rPr>
          <w:lang w:val="en-GB"/>
        </w:rPr>
      </w:pPr>
    </w:p>
    <w:p w14:paraId="21A78CB0" w14:textId="77777777" w:rsidR="001A2142" w:rsidRPr="00740AA0" w:rsidRDefault="001A2142">
      <w:pPr>
        <w:rPr>
          <w:lang w:val="en-GB"/>
        </w:rPr>
      </w:pPr>
    </w:p>
    <w:p w14:paraId="33CD0020" w14:textId="77777777" w:rsidR="001A2142" w:rsidRPr="00740AA0" w:rsidRDefault="001A2142">
      <w:pPr>
        <w:rPr>
          <w:lang w:val="en-GB"/>
        </w:rPr>
      </w:pPr>
    </w:p>
    <w:p w14:paraId="5A8A8A57" w14:textId="77777777" w:rsidR="001A2142" w:rsidRPr="00740AA0" w:rsidRDefault="001A2142">
      <w:pPr>
        <w:rPr>
          <w:lang w:val="en-GB"/>
        </w:rPr>
      </w:pPr>
    </w:p>
    <w:p w14:paraId="0FEA06B9" w14:textId="77777777" w:rsidR="001A2142" w:rsidRPr="00740AA0" w:rsidRDefault="001A2142">
      <w:pPr>
        <w:rPr>
          <w:lang w:val="en-GB"/>
        </w:rPr>
      </w:pPr>
    </w:p>
    <w:p w14:paraId="201095E4" w14:textId="77777777" w:rsidR="001A2142" w:rsidRPr="00740AA0" w:rsidRDefault="001A2142">
      <w:pPr>
        <w:rPr>
          <w:lang w:val="en-GB"/>
        </w:rPr>
      </w:pPr>
    </w:p>
    <w:p w14:paraId="37530586" w14:textId="77777777" w:rsidR="001A2142" w:rsidRPr="00740AA0" w:rsidRDefault="001A2142">
      <w:pPr>
        <w:rPr>
          <w:lang w:val="en-GB"/>
        </w:rPr>
      </w:pPr>
    </w:p>
    <w:p w14:paraId="0707BA47" w14:textId="77777777" w:rsidR="001A2142" w:rsidRPr="00740AA0" w:rsidRDefault="001A2142">
      <w:pPr>
        <w:rPr>
          <w:lang w:val="en-GB"/>
        </w:rPr>
      </w:pPr>
    </w:p>
    <w:p w14:paraId="4E81EC0A" w14:textId="77777777" w:rsidR="001A2142" w:rsidRPr="00740AA0" w:rsidRDefault="001A2142">
      <w:pPr>
        <w:rPr>
          <w:lang w:val="en-GB"/>
        </w:rPr>
      </w:pPr>
    </w:p>
    <w:p w14:paraId="694928F3" w14:textId="77777777" w:rsidR="001A2142" w:rsidRPr="00740AA0" w:rsidRDefault="001A2142">
      <w:pPr>
        <w:rPr>
          <w:lang w:val="en-GB"/>
        </w:rPr>
      </w:pPr>
    </w:p>
    <w:p w14:paraId="36B4F301" w14:textId="77777777" w:rsidR="001A2142" w:rsidRPr="00740AA0" w:rsidRDefault="001A2142">
      <w:pPr>
        <w:rPr>
          <w:lang w:val="en-GB"/>
        </w:rPr>
      </w:pPr>
    </w:p>
    <w:p w14:paraId="56DB4973" w14:textId="77777777" w:rsidR="001A2142" w:rsidRPr="00740AA0" w:rsidRDefault="001A2142">
      <w:pPr>
        <w:rPr>
          <w:lang w:val="en-GB"/>
        </w:rPr>
      </w:pPr>
    </w:p>
    <w:p w14:paraId="359DA3AF" w14:textId="77777777" w:rsidR="001A2142" w:rsidRPr="00740AA0" w:rsidRDefault="001A2142">
      <w:pPr>
        <w:rPr>
          <w:lang w:val="en-GB"/>
        </w:rPr>
      </w:pPr>
    </w:p>
    <w:p w14:paraId="7B9D416B" w14:textId="77777777" w:rsidR="001A2142" w:rsidRPr="00740AA0" w:rsidRDefault="001A2142">
      <w:pPr>
        <w:rPr>
          <w:lang w:val="en-GB"/>
        </w:rPr>
      </w:pPr>
    </w:p>
    <w:p w14:paraId="5AE3A5B3" w14:textId="77777777" w:rsidR="001A2142" w:rsidRPr="00740AA0" w:rsidRDefault="001A2142">
      <w:pPr>
        <w:rPr>
          <w:lang w:val="en-GB"/>
        </w:rPr>
      </w:pPr>
    </w:p>
    <w:p w14:paraId="6A58995E" w14:textId="77777777" w:rsidR="001A2142" w:rsidRPr="00740AA0" w:rsidRDefault="001A2142">
      <w:pPr>
        <w:rPr>
          <w:lang w:val="en-GB"/>
        </w:rPr>
      </w:pPr>
    </w:p>
    <w:p w14:paraId="6400A714" w14:textId="77777777" w:rsidR="001A2142" w:rsidRPr="00740AA0" w:rsidRDefault="001A2142">
      <w:pPr>
        <w:rPr>
          <w:lang w:val="en-GB"/>
        </w:rPr>
      </w:pPr>
    </w:p>
    <w:p w14:paraId="081694BE" w14:textId="77777777" w:rsidR="001A2142" w:rsidRPr="00740AA0" w:rsidRDefault="001A2142">
      <w:pPr>
        <w:rPr>
          <w:lang w:val="en-GB"/>
        </w:rPr>
      </w:pPr>
    </w:p>
    <w:p w14:paraId="6554F4C5" w14:textId="77777777" w:rsidR="001A2142" w:rsidRPr="00740AA0" w:rsidRDefault="001A2142">
      <w:pPr>
        <w:rPr>
          <w:lang w:val="en-GB"/>
        </w:rPr>
      </w:pPr>
    </w:p>
    <w:p w14:paraId="073F08CE" w14:textId="77777777" w:rsidR="001A2142" w:rsidRPr="00740AA0" w:rsidRDefault="001A2142">
      <w:pPr>
        <w:rPr>
          <w:lang w:val="en-GB"/>
        </w:rPr>
      </w:pPr>
    </w:p>
    <w:p w14:paraId="18417525" w14:textId="77777777" w:rsidR="001A2142" w:rsidRPr="00740AA0" w:rsidRDefault="001A2142">
      <w:pPr>
        <w:rPr>
          <w:lang w:val="en-GB"/>
        </w:rPr>
      </w:pPr>
    </w:p>
    <w:p w14:paraId="2237C9A9" w14:textId="77777777" w:rsidR="001A2142" w:rsidRPr="00740AA0" w:rsidRDefault="001A2142">
      <w:pPr>
        <w:rPr>
          <w:lang w:val="en-GB"/>
        </w:rPr>
      </w:pPr>
    </w:p>
    <w:p w14:paraId="51401B3B" w14:textId="77777777" w:rsidR="001A2142" w:rsidRPr="00740AA0" w:rsidRDefault="001A2142">
      <w:pPr>
        <w:rPr>
          <w:lang w:val="en-GB"/>
        </w:rPr>
      </w:pPr>
    </w:p>
    <w:p w14:paraId="2361812C" w14:textId="77777777" w:rsidR="001A2142" w:rsidRPr="00740AA0" w:rsidRDefault="001A2142">
      <w:pPr>
        <w:rPr>
          <w:lang w:val="en-GB"/>
        </w:rPr>
      </w:pPr>
    </w:p>
    <w:p w14:paraId="6EA54D8C" w14:textId="77777777" w:rsidR="001A2142" w:rsidRPr="00740AA0" w:rsidRDefault="001A2142">
      <w:pPr>
        <w:rPr>
          <w:lang w:val="en-GB"/>
        </w:rPr>
      </w:pPr>
    </w:p>
    <w:p w14:paraId="569CE886" w14:textId="77777777" w:rsidR="001A2142" w:rsidRPr="00740AA0" w:rsidRDefault="001A2142">
      <w:pPr>
        <w:rPr>
          <w:lang w:val="en-GB"/>
        </w:rPr>
      </w:pPr>
    </w:p>
    <w:p w14:paraId="5C912F79" w14:textId="77777777" w:rsidR="001A2142" w:rsidRPr="00740AA0" w:rsidRDefault="001A2142">
      <w:pPr>
        <w:rPr>
          <w:lang w:val="en-GB"/>
        </w:rPr>
      </w:pPr>
    </w:p>
    <w:p w14:paraId="48D72A25" w14:textId="77777777" w:rsidR="001A2142" w:rsidRPr="00740AA0" w:rsidRDefault="001A2142">
      <w:pPr>
        <w:rPr>
          <w:lang w:val="en-GB"/>
        </w:rPr>
      </w:pPr>
    </w:p>
    <w:p w14:paraId="0178AA95" w14:textId="77777777" w:rsidR="001A2142" w:rsidRPr="00740AA0" w:rsidRDefault="001A2142">
      <w:pPr>
        <w:rPr>
          <w:lang w:val="en-GB"/>
        </w:rPr>
      </w:pPr>
    </w:p>
    <w:p w14:paraId="0D34C124" w14:textId="77777777" w:rsidR="001A2142" w:rsidRPr="00740AA0" w:rsidRDefault="001A2142">
      <w:pPr>
        <w:rPr>
          <w:lang w:val="en-GB"/>
        </w:rPr>
      </w:pPr>
    </w:p>
    <w:p w14:paraId="3BE23F99" w14:textId="77777777" w:rsidR="001A2142" w:rsidRPr="00740AA0" w:rsidRDefault="001A2142">
      <w:pPr>
        <w:rPr>
          <w:lang w:val="en-GB"/>
        </w:rPr>
      </w:pPr>
    </w:p>
    <w:p w14:paraId="71AE946D" w14:textId="77777777" w:rsidR="001A2142" w:rsidRPr="00740AA0" w:rsidRDefault="001A2142">
      <w:pPr>
        <w:rPr>
          <w:lang w:val="en-GB"/>
        </w:rPr>
      </w:pPr>
    </w:p>
    <w:p w14:paraId="3AF315AB" w14:textId="77777777" w:rsidR="004313C6" w:rsidRPr="00740AA0" w:rsidRDefault="004313C6">
      <w:pPr>
        <w:rPr>
          <w:lang w:val="en-GB"/>
        </w:rPr>
        <w:sectPr w:rsidR="004313C6" w:rsidRPr="00740AA0" w:rsidSect="000E0F64">
          <w:headerReference w:type="default" r:id="rId20"/>
          <w:footerReference w:type="default" r:id="rId21"/>
          <w:headerReference w:type="first" r:id="rId22"/>
          <w:footerReference w:type="first" r:id="rId23"/>
          <w:pgSz w:w="11906" w:h="16838" w:code="9"/>
          <w:pgMar w:top="1702" w:right="1418" w:bottom="1418" w:left="1701" w:header="0" w:footer="385" w:gutter="0"/>
          <w:cols w:space="708"/>
          <w:titlePg/>
          <w:docGrid w:linePitch="360"/>
        </w:sectPr>
      </w:pPr>
    </w:p>
    <w:p w14:paraId="5B7EA5C0" w14:textId="55C8C08B" w:rsidR="00B41BBD" w:rsidRPr="00740AA0" w:rsidRDefault="000967B6">
      <w:pPr>
        <w:rPr>
          <w:lang w:val="en-GB"/>
        </w:rPr>
      </w:pPr>
      <w:r>
        <w:rPr>
          <w:noProof/>
        </w:rPr>
        <w:lastRenderedPageBreak/>
        <mc:AlternateContent>
          <mc:Choice Requires="wps">
            <w:drawing>
              <wp:anchor distT="0" distB="0" distL="114300" distR="114300" simplePos="0" relativeHeight="251919360" behindDoc="0" locked="0" layoutInCell="1" allowOverlap="1" wp14:anchorId="11D69C09" wp14:editId="1D03B665">
                <wp:simplePos x="0" y="0"/>
                <wp:positionH relativeFrom="column">
                  <wp:posOffset>-1080135</wp:posOffset>
                </wp:positionH>
                <wp:positionV relativeFrom="paragraph">
                  <wp:posOffset>-1102035</wp:posOffset>
                </wp:positionV>
                <wp:extent cx="7569200" cy="11334307"/>
                <wp:effectExtent l="0" t="0" r="0" b="635"/>
                <wp:wrapNone/>
                <wp:docPr id="8" name="Rectangle 8"/>
                <wp:cNvGraphicFramePr/>
                <a:graphic xmlns:a="http://schemas.openxmlformats.org/drawingml/2006/main">
                  <a:graphicData uri="http://schemas.microsoft.com/office/word/2010/wordprocessingShape">
                    <wps:wsp>
                      <wps:cNvSpPr/>
                      <wps:spPr>
                        <a:xfrm>
                          <a:off x="0" y="0"/>
                          <a:ext cx="7569200" cy="1133430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64554E" id="Rectangle 8" o:spid="_x0000_s1026" style="position:absolute;margin-left:-85.05pt;margin-top:-86.75pt;width:596pt;height:892.45pt;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hpokAIAAIIFAAAOAAAAZHJzL2Uyb0RvYy54bWysVMFu2zAMvQ/YPwi6r7aTtGmDOkXQIsOA&#10;oivWDj0rshQbkEVNUuJkXz9Ksp2uK3YY5oMsieQj+UTy+ubQKrIX1jWgS1qc5ZQIzaFq9Lak35/X&#10;ny4pcZ7piinQoqRH4ejN8uOH684sxARqUJWwBEG0W3SmpLX3ZpFljteiZe4MjNAolGBb5vFot1ll&#10;WYforcomeX6RdWArY4EL5/D2LgnpMuJLKbj/KqUTnqiSYmw+rjaum7Bmy2u22Fpm6ob3YbB/iKJl&#10;jUanI9Qd84zsbPMHVNtwCw6kP+PQZiBlw0XMAbMp8jfZPNXMiJgLkuPMSJP7f7D8Yf9kHi3S0Bm3&#10;cLgNWRykbcMf4yOHSNZxJEscPOF4OT+/uMIXoISjrCim09k0nwc+s5O9sc5/FtCSsCmpxeeILLH9&#10;vfNJdVAJ7hyoplo3SsWD3W5ulSV7hk9XFMV6Ok+2ytQs3V5eXeaz3qVL6tH9bzhKBzQNATe5DDfZ&#10;Kd2480clgp7S34QkTYUJTqK7WIliDIRxLrQvkqhmlUiRnOf4DZGE2g0WMZYIGJAl+h+xe4BBM4EM&#10;2CnKXj+YiljIo3H+t8CS8WgRPYP2o3HbaLDvASjMqvec9AeSEjWBpQ1Ux0dLLKQ2coavG3zYe+b8&#10;I7PYN1gNOAv8V1ykgq6k0O8oqcH+fO8+6GM5o5SSDvuwpO7HjllBifqisdCvitksNG48zM7nEzzY&#10;15LNa4netbcQ6gWnjuFxG/S9GrbSQvuCI2MVvKKIaY6+S8q9HQ63Ps0HHDpcrFZRDZvVMH+vnwwP&#10;4IHVULjPhxdmTV/dHjvjAYaeZYs3RZ50g6WG1c6DbGIHnHjt+cZGj4XTD6UwSV6fo9ZpdC5/AQAA&#10;//8DAFBLAwQUAAYACAAAACEAN1Fpj+MAAAAPAQAADwAAAGRycy9kb3ducmV2LnhtbEyPwU7DMAyG&#10;70i8Q2QkbluSAQVK0wkhTZMQMFbGPWu8tqJxqiZry9uTcYHbb/nT78/ZcrItG7D3jSMFci6AIZXO&#10;NFQp2H2sZnfAfNBkdOsIFXyjh2V+fpbp1LiRtjgUoWKxhHyqFdQhdCnnvqzRaj93HVLcHVxvdYhj&#10;X3HT6zGW25YvhEi41Q3FC7Xu8KnG8qs4WgVj8TwkL+Xq833zttuu183hleuNUpcX0+MDsIBT+IPh&#10;pB/VIY9Oe3ck41mrYCZvhYzsb7q6AXZixELeA9vHlEh5DTzP+P8/8h8AAAD//wMAUEsBAi0AFAAG&#10;AAgAAAAhALaDOJL+AAAA4QEAABMAAAAAAAAAAAAAAAAAAAAAAFtDb250ZW50X1R5cGVzXS54bWxQ&#10;SwECLQAUAAYACAAAACEAOP0h/9YAAACUAQAACwAAAAAAAAAAAAAAAAAvAQAAX3JlbHMvLnJlbHNQ&#10;SwECLQAUAAYACAAAACEAIgoaaJACAACCBQAADgAAAAAAAAAAAAAAAAAuAgAAZHJzL2Uyb0RvYy54&#10;bWxQSwECLQAUAAYACAAAACEAN1Fpj+MAAAAPAQAADwAAAAAAAAAAAAAAAADqBAAAZHJzL2Rvd25y&#10;ZXYueG1sUEsFBgAAAAAEAAQA8wAAAPoFAAAAAA==&#10;" fillcolor="#111f37" stroked="f" strokeweight="1pt">
                <v:fill opacity="58853f"/>
              </v:rect>
            </w:pict>
          </mc:Fallback>
        </mc:AlternateContent>
      </w:r>
    </w:p>
    <w:p w14:paraId="24A98AAC" w14:textId="0FF95977" w:rsidR="001D279A" w:rsidRPr="00740AA0" w:rsidRDefault="001D279A">
      <w:pPr>
        <w:rPr>
          <w:lang w:val="en-GB"/>
        </w:rPr>
      </w:pPr>
    </w:p>
    <w:p w14:paraId="1739ACBF" w14:textId="52E47C7E" w:rsidR="007C56F1" w:rsidRPr="00740AA0" w:rsidRDefault="000967B6" w:rsidP="00B7007D">
      <w:pPr>
        <w:rPr>
          <w:lang w:val="en-GB"/>
        </w:rPr>
      </w:pPr>
      <w:bookmarkStart w:id="0" w:name="_Toc1035574"/>
      <w:r>
        <w:rPr>
          <w:noProof/>
        </w:rPr>
        <w:drawing>
          <wp:anchor distT="0" distB="0" distL="114300" distR="114300" simplePos="0" relativeHeight="251920384" behindDoc="0" locked="0" layoutInCell="1" allowOverlap="1" wp14:anchorId="5AC6D3EC" wp14:editId="79FF8E35">
            <wp:simplePos x="0" y="0"/>
            <wp:positionH relativeFrom="column">
              <wp:posOffset>-1072042</wp:posOffset>
            </wp:positionH>
            <wp:positionV relativeFrom="paragraph">
              <wp:posOffset>264204</wp:posOffset>
            </wp:positionV>
            <wp:extent cx="7569200" cy="61537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anchor>
        </w:drawing>
      </w:r>
    </w:p>
    <w:p w14:paraId="1AA4E113" w14:textId="6C820135" w:rsidR="007C56F1" w:rsidRPr="00740AA0" w:rsidRDefault="007C56F1" w:rsidP="00B7007D">
      <w:pPr>
        <w:rPr>
          <w:lang w:val="en-GB"/>
        </w:rPr>
      </w:pPr>
    </w:p>
    <w:p w14:paraId="425B4688" w14:textId="2D271A7F" w:rsidR="007C56F1" w:rsidRPr="00740AA0" w:rsidRDefault="007C56F1" w:rsidP="00B7007D">
      <w:pPr>
        <w:rPr>
          <w:lang w:val="en-GB"/>
        </w:rPr>
      </w:pPr>
    </w:p>
    <w:p w14:paraId="42ADA4D3" w14:textId="0AAD6F92" w:rsidR="007C56F1" w:rsidRPr="00740AA0" w:rsidRDefault="007C56F1" w:rsidP="00B7007D">
      <w:pPr>
        <w:rPr>
          <w:lang w:val="en-GB"/>
        </w:rPr>
      </w:pPr>
    </w:p>
    <w:p w14:paraId="1A990F31" w14:textId="23D0CA82" w:rsidR="007C56F1" w:rsidRPr="00740AA0" w:rsidRDefault="007C56F1" w:rsidP="00B7007D">
      <w:pPr>
        <w:rPr>
          <w:lang w:val="en-GB"/>
        </w:rPr>
      </w:pPr>
    </w:p>
    <w:p w14:paraId="7CE88AC9" w14:textId="33ECE685" w:rsidR="007C56F1" w:rsidRPr="00740AA0" w:rsidRDefault="007C56F1" w:rsidP="00B7007D">
      <w:pPr>
        <w:rPr>
          <w:lang w:val="en-GB"/>
        </w:rPr>
      </w:pPr>
    </w:p>
    <w:p w14:paraId="002145DF" w14:textId="77777777" w:rsidR="007C56F1" w:rsidRPr="00740AA0" w:rsidRDefault="007C56F1" w:rsidP="00B7007D">
      <w:pPr>
        <w:rPr>
          <w:lang w:val="en-GB"/>
        </w:rPr>
      </w:pPr>
    </w:p>
    <w:p w14:paraId="15E33F0C" w14:textId="0F028F9F" w:rsidR="004313C6" w:rsidRPr="00740AA0" w:rsidRDefault="004313C6" w:rsidP="00B7007D">
      <w:pPr>
        <w:rPr>
          <w:lang w:val="en-GB"/>
        </w:rPr>
      </w:pPr>
    </w:p>
    <w:p w14:paraId="0BB6435E" w14:textId="752AD9CA" w:rsidR="004313C6" w:rsidRPr="00740AA0" w:rsidRDefault="004313C6" w:rsidP="00B7007D">
      <w:pPr>
        <w:rPr>
          <w:lang w:val="en-GB"/>
        </w:rPr>
      </w:pPr>
    </w:p>
    <w:p w14:paraId="2BDFF074" w14:textId="53BB0755" w:rsidR="004313C6" w:rsidRPr="00740AA0" w:rsidRDefault="004313C6" w:rsidP="00B7007D">
      <w:pPr>
        <w:rPr>
          <w:lang w:val="en-GB"/>
        </w:rPr>
      </w:pPr>
    </w:p>
    <w:p w14:paraId="481E976D" w14:textId="77777777" w:rsidR="004313C6" w:rsidRPr="00740AA0" w:rsidRDefault="004313C6" w:rsidP="00B7007D">
      <w:pPr>
        <w:rPr>
          <w:lang w:val="en-GB"/>
        </w:rPr>
      </w:pPr>
    </w:p>
    <w:p w14:paraId="27D54080" w14:textId="45F98AF9" w:rsidR="004313C6" w:rsidRPr="00740AA0" w:rsidRDefault="004313C6" w:rsidP="00B7007D">
      <w:pPr>
        <w:rPr>
          <w:lang w:val="en-GB"/>
        </w:rPr>
      </w:pPr>
    </w:p>
    <w:p w14:paraId="2A4EE94D" w14:textId="77777777" w:rsidR="004313C6" w:rsidRPr="00740AA0" w:rsidRDefault="004313C6" w:rsidP="00B7007D">
      <w:pPr>
        <w:rPr>
          <w:lang w:val="en-GB"/>
        </w:rPr>
      </w:pPr>
    </w:p>
    <w:p w14:paraId="603B81AF" w14:textId="38327226" w:rsidR="004313C6" w:rsidRPr="00740AA0" w:rsidRDefault="004313C6" w:rsidP="00B7007D">
      <w:pPr>
        <w:rPr>
          <w:lang w:val="en-GB"/>
        </w:rPr>
      </w:pPr>
    </w:p>
    <w:p w14:paraId="04A7FB0F" w14:textId="17628462" w:rsidR="004313C6" w:rsidRPr="00740AA0" w:rsidRDefault="004313C6" w:rsidP="00B7007D">
      <w:pPr>
        <w:rPr>
          <w:lang w:val="en-GB"/>
        </w:rPr>
      </w:pPr>
    </w:p>
    <w:p w14:paraId="17C05E27" w14:textId="77777777" w:rsidR="004313C6" w:rsidRPr="00740AA0" w:rsidRDefault="004313C6" w:rsidP="00B7007D">
      <w:pPr>
        <w:rPr>
          <w:lang w:val="en-GB"/>
        </w:rPr>
      </w:pPr>
    </w:p>
    <w:p w14:paraId="017D7B64" w14:textId="1F2A0617" w:rsidR="004313C6" w:rsidRPr="00740AA0" w:rsidRDefault="004313C6" w:rsidP="00B7007D">
      <w:pPr>
        <w:rPr>
          <w:lang w:val="en-GB"/>
        </w:rPr>
      </w:pPr>
    </w:p>
    <w:p w14:paraId="22DF69A7" w14:textId="77777777" w:rsidR="004313C6" w:rsidRPr="00740AA0" w:rsidRDefault="004313C6" w:rsidP="00B7007D">
      <w:pPr>
        <w:rPr>
          <w:lang w:val="en-GB"/>
        </w:rPr>
      </w:pPr>
    </w:p>
    <w:p w14:paraId="3B6273D4" w14:textId="235C7FEB" w:rsidR="004313C6" w:rsidRPr="00740AA0" w:rsidRDefault="004313C6" w:rsidP="00B7007D">
      <w:pPr>
        <w:rPr>
          <w:lang w:val="en-GB"/>
        </w:rPr>
      </w:pPr>
    </w:p>
    <w:p w14:paraId="34CE2275" w14:textId="77777777" w:rsidR="004313C6" w:rsidRPr="00740AA0" w:rsidRDefault="004313C6" w:rsidP="00B7007D">
      <w:pPr>
        <w:rPr>
          <w:lang w:val="en-GB"/>
        </w:rPr>
      </w:pPr>
    </w:p>
    <w:p w14:paraId="7982DA92" w14:textId="77777777" w:rsidR="004313C6" w:rsidRPr="00740AA0" w:rsidRDefault="004313C6" w:rsidP="00B7007D">
      <w:pPr>
        <w:rPr>
          <w:lang w:val="en-GB"/>
        </w:rPr>
      </w:pPr>
    </w:p>
    <w:p w14:paraId="4B4A551E" w14:textId="77777777" w:rsidR="004313C6" w:rsidRPr="00740AA0" w:rsidRDefault="004313C6" w:rsidP="00B7007D">
      <w:pPr>
        <w:rPr>
          <w:lang w:val="en-GB"/>
        </w:rPr>
      </w:pPr>
    </w:p>
    <w:p w14:paraId="6C9B39B8" w14:textId="41712168" w:rsidR="004313C6" w:rsidRPr="00740AA0" w:rsidRDefault="004313C6" w:rsidP="00B7007D">
      <w:pPr>
        <w:rPr>
          <w:lang w:val="en-GB"/>
        </w:rPr>
      </w:pPr>
    </w:p>
    <w:p w14:paraId="609EF3A1" w14:textId="77777777" w:rsidR="004313C6" w:rsidRPr="00740AA0" w:rsidRDefault="004313C6" w:rsidP="00B7007D">
      <w:pPr>
        <w:rPr>
          <w:lang w:val="en-GB"/>
        </w:rPr>
      </w:pPr>
    </w:p>
    <w:p w14:paraId="77BE2659" w14:textId="2288D0D5" w:rsidR="004313C6" w:rsidRPr="00740AA0" w:rsidRDefault="000967B6" w:rsidP="00B7007D">
      <w:pPr>
        <w:rPr>
          <w:lang w:val="en-GB"/>
        </w:rPr>
      </w:pPr>
      <w:r>
        <w:rPr>
          <w:noProof/>
        </w:rPr>
        <mc:AlternateContent>
          <mc:Choice Requires="wpg">
            <w:drawing>
              <wp:anchor distT="0" distB="0" distL="114300" distR="114300" simplePos="0" relativeHeight="251921408" behindDoc="0" locked="0" layoutInCell="1" allowOverlap="1" wp14:anchorId="20CA7E0B" wp14:editId="5BFF7CE4">
                <wp:simplePos x="0" y="0"/>
                <wp:positionH relativeFrom="column">
                  <wp:posOffset>1206973</wp:posOffset>
                </wp:positionH>
                <wp:positionV relativeFrom="paragraph">
                  <wp:posOffset>101009</wp:posOffset>
                </wp:positionV>
                <wp:extent cx="3180132" cy="1212214"/>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0132" cy="1212214"/>
                          <a:chOff x="0" y="0"/>
                          <a:chExt cx="3181274" cy="1221813"/>
                        </a:xfrm>
                      </wpg:grpSpPr>
                      <wps:wsp>
                        <wps:cNvPr id="33" name="Text Box 32"/>
                        <wps:cNvSpPr txBox="1">
                          <a:spLocks noChangeArrowheads="1"/>
                        </wps:cNvSpPr>
                        <wps:spPr bwMode="auto">
                          <a:xfrm>
                            <a:off x="0" y="0"/>
                            <a:ext cx="556459" cy="1221813"/>
                          </a:xfrm>
                          <a:prstGeom prst="rect">
                            <a:avLst/>
                          </a:prstGeom>
                          <a:noFill/>
                          <a:ln w="9525">
                            <a:noFill/>
                            <a:miter lim="800000"/>
                            <a:headEnd/>
                            <a:tailEnd/>
                          </a:ln>
                        </wps:spPr>
                        <wps:txbx>
                          <w:txbxContent>
                            <w:p w14:paraId="7DF7DB20" w14:textId="77777777" w:rsidR="000967B6" w:rsidRPr="00166AB4" w:rsidRDefault="000967B6" w:rsidP="000967B6">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spAutoFit/>
                        </wps:bodyPr>
                      </wps:wsp>
                      <wps:wsp>
                        <wps:cNvPr id="36" name="Text Box 36"/>
                        <wps:cNvSpPr txBox="1">
                          <a:spLocks noChangeArrowheads="1"/>
                        </wps:cNvSpPr>
                        <wps:spPr bwMode="auto">
                          <a:xfrm>
                            <a:off x="578746" y="212552"/>
                            <a:ext cx="2602528" cy="848677"/>
                          </a:xfrm>
                          <a:prstGeom prst="rect">
                            <a:avLst/>
                          </a:prstGeom>
                          <a:noFill/>
                          <a:ln w="9525">
                            <a:noFill/>
                            <a:miter lim="800000"/>
                            <a:headEnd/>
                            <a:tailEnd/>
                          </a:ln>
                        </wps:spPr>
                        <wps:txbx>
                          <w:txbxContent>
                            <w:p w14:paraId="289E45B3" w14:textId="294D112E" w:rsidR="000967B6" w:rsidRPr="006762DB" w:rsidRDefault="000967B6" w:rsidP="000967B6">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2932AF">
                                <w:rPr>
                                  <w:color w:val="FFFFFF" w:themeColor="background1"/>
                                  <w:sz w:val="48"/>
                                  <w:szCs w:val="48"/>
                                  <w:lang w:val="fr-BE"/>
                                </w:rPr>
                                <w:t>-</w:t>
                              </w:r>
                              <w:r w:rsidRPr="00C11C33">
                                <w:rPr>
                                  <w:color w:val="FFFFFF" w:themeColor="background1"/>
                                  <w:sz w:val="48"/>
                                  <w:szCs w:val="48"/>
                                  <w:lang w:val="fr-BE"/>
                                </w:rPr>
                                <w:t>of</w:t>
                              </w:r>
                              <w:r w:rsidR="002932AF">
                                <w:rPr>
                                  <w:color w:val="FFFFFF" w:themeColor="background1"/>
                                  <w:sz w:val="48"/>
                                  <w:szCs w:val="48"/>
                                  <w:lang w:val="fr-BE"/>
                                </w:rPr>
                                <w:t>-</w:t>
                              </w:r>
                              <w:r w:rsidRPr="00C11C33">
                                <w:rPr>
                                  <w:color w:val="FFFFFF" w:themeColor="background1"/>
                                  <w:sz w:val="48"/>
                                  <w:szCs w:val="48"/>
                                  <w:lang w:val="fr-BE"/>
                                </w:rPr>
                                <w:t>Play</w:t>
                              </w:r>
                            </w:p>
                          </w:txbxContent>
                        </wps:txbx>
                        <wps:bodyPr rot="0" vert="horz" wrap="square" lIns="91440" tIns="45720" rIns="91440" bIns="45720" anchor="t" anchorCtr="0">
                          <a:spAutoFit/>
                        </wps:bodyPr>
                      </wps:wsp>
                    </wpg:wgp>
                  </a:graphicData>
                </a:graphic>
              </wp:anchor>
            </w:drawing>
          </mc:Choice>
          <mc:Fallback>
            <w:pict>
              <v:group w14:anchorId="20CA7E0B" id="Group 32" o:spid="_x0000_s1037" style="position:absolute;left:0;text-align:left;margin-left:95.05pt;margin-top:7.95pt;width:250.4pt;height:95.45pt;z-index:251921408" coordsize="31812,1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K1xpQIAAJ0HAAAOAAAAZHJzL2Uyb0RvYy54bWzMVdtu3CAQfa/Uf0C8d31Ze9ex4o3SJBtV&#10;SttIST+AxdhGtYECGzv9+g6QvShRpSpV1fgBAeMZ5hzODKdn09CjB6YNl6LCySzGiAkqay7aCn+7&#10;X38oMDKWiJr0UrAKPzKDz1bv352OqmSp7GRfM40giDDlqCrcWavKKDK0YwMxM6mYAGMj9UAsLHUb&#10;1ZqMEH3oozSOF9Eoda20pMwY2L0MRrzy8ZuGUfu1aQyzqK8w5Gb9qP24cWO0OiVlq4nqOH1Kg7wi&#10;i4FwAYfuQ10SS9BW8xehBk61NLKxMyqHSDYNp8xjADRJ/AzNtZZb5bG05diqPU1A7TOeXh2Wfnm4&#10;1upO3eqQPUxvJP1ugJdoVG15bHfr9vDz1OjBOQEINHlGH/eMsskiCpvzpIiTeYoRBVuSJmmaZIFz&#10;2sHFvPCj3dXBM0mX2c4zTYpk7jwjUoaDfXr7dEYF+jEHiszfUXTXEcU888ZRcKsRrwHNHCNBBpDx&#10;vQP4UU4IsEFS7nT4zdGI7AT7ANbLwQQ2kZAXHREtO9dajh0jNeSXeDhHriGOcUE242dZwzlka6UP&#10;9Cdk5/kiy09+zxgplTb2mskBuUmFNZSHj04ebowN5O5+cTcr5Jr3PeyTshdorPBJnube4cgycAsV&#10;3POhwkXsvnC/DuSVqL2zJbwPc7i9XnhpmdIBDZDttJk8wV4bjpGNrB+BBi1DwUKDgUkn9U+MRijW&#10;CpsfW6IZRv0nAVSeJFnmqtsvsnyZwkIfWzbHFiIohKqwxShML6zvCA6nUedA+Zp7Ng6ZPKUMCgsZ&#10;/3upLV5KbfFfpJYvi2UG2UABQ/3muRc8KXcVni7iNE+hy7sKL7JisVx6Xe/K9O2LLt/R+pZF57sd&#10;vAG+AT69V+6ROV57kR5e1dUvAAAA//8DAFBLAwQUAAYACAAAACEAQllvId8AAAAKAQAADwAAAGRy&#10;cy9kb3ducmV2LnhtbEyPQWvCQBCF7wX/wzJCb3U3FoNJsxGRticpVAultzEZk2B2N2TXJP77Tk/1&#10;9h7z8ea9bDOZVgzU+8ZZDdFCgSBbuLKxlYav49vTGoQPaEtsnSUNN/KwyWcPGaalG+0nDYdQCQ6x&#10;PkUNdQhdKqUvajLoF64jy7ez6w0Gtn0lyx5HDjetXCoVS4ON5Q81drSrqbgcrkbD+4jj9jl6HfaX&#10;8+72c1x9fO8j0vpxPm1fQASawj8Mf/W5OuTc6eSutvSiZZ+oiFEWqwQEA3GiWJw0LFW8Bpln8n5C&#10;/gsAAP//AwBQSwECLQAUAAYACAAAACEAtoM4kv4AAADhAQAAEwAAAAAAAAAAAAAAAAAAAAAAW0Nv&#10;bnRlbnRfVHlwZXNdLnhtbFBLAQItABQABgAIAAAAIQA4/SH/1gAAAJQBAAALAAAAAAAAAAAAAAAA&#10;AC8BAABfcmVscy8ucmVsc1BLAQItABQABgAIAAAAIQBiIK1xpQIAAJ0HAAAOAAAAAAAAAAAAAAAA&#10;AC4CAABkcnMvZTJvRG9jLnhtbFBLAQItABQABgAIAAAAIQBCWW8h3wAAAAoBAAAPAAAAAAAAAAAA&#10;AAAAAP8EAABkcnMvZG93bnJldi54bWxQSwUGAAAAAAQABADzAAAACwYAAAAA&#10;">
                <v:shape id="Text Box 32" o:spid="_x0000_s1038" type="#_x0000_t202" style="position:absolute;width:5564;height:12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14:paraId="7DF7DB20" w14:textId="77777777" w:rsidR="000967B6" w:rsidRPr="00166AB4" w:rsidRDefault="000967B6" w:rsidP="000967B6">
                        <w:pPr>
                          <w:jc w:val="left"/>
                          <w:rPr>
                            <w:color w:val="FFFFFF" w:themeColor="background1"/>
                            <w:sz w:val="144"/>
                            <w:szCs w:val="144"/>
                            <w:lang w:val="fr-BE"/>
                          </w:rPr>
                        </w:pPr>
                        <w:r w:rsidRPr="00166AB4">
                          <w:rPr>
                            <w:color w:val="FFFFFF" w:themeColor="background1"/>
                            <w:sz w:val="144"/>
                            <w:szCs w:val="144"/>
                            <w:lang w:val="fr-BE"/>
                          </w:rPr>
                          <w:t>1</w:t>
                        </w:r>
                      </w:p>
                    </w:txbxContent>
                  </v:textbox>
                </v:shape>
                <v:shape id="Text Box 36" o:spid="_x0000_s1039" type="#_x0000_t202" style="position:absolute;left:5787;top:2125;width:26025;height:8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289E45B3" w14:textId="294D112E" w:rsidR="000967B6" w:rsidRPr="006762DB" w:rsidRDefault="000967B6" w:rsidP="000967B6">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2932AF">
                          <w:rPr>
                            <w:color w:val="FFFFFF" w:themeColor="background1"/>
                            <w:sz w:val="48"/>
                            <w:szCs w:val="48"/>
                            <w:lang w:val="fr-BE"/>
                          </w:rPr>
                          <w:t>-</w:t>
                        </w:r>
                        <w:r w:rsidRPr="00C11C33">
                          <w:rPr>
                            <w:color w:val="FFFFFF" w:themeColor="background1"/>
                            <w:sz w:val="48"/>
                            <w:szCs w:val="48"/>
                            <w:lang w:val="fr-BE"/>
                          </w:rPr>
                          <w:t>of</w:t>
                        </w:r>
                        <w:r w:rsidR="002932AF">
                          <w:rPr>
                            <w:color w:val="FFFFFF" w:themeColor="background1"/>
                            <w:sz w:val="48"/>
                            <w:szCs w:val="48"/>
                            <w:lang w:val="fr-BE"/>
                          </w:rPr>
                          <w:t>-</w:t>
                        </w:r>
                        <w:r w:rsidRPr="00C11C33">
                          <w:rPr>
                            <w:color w:val="FFFFFF" w:themeColor="background1"/>
                            <w:sz w:val="48"/>
                            <w:szCs w:val="48"/>
                            <w:lang w:val="fr-BE"/>
                          </w:rPr>
                          <w:t>Play</w:t>
                        </w:r>
                      </w:p>
                    </w:txbxContent>
                  </v:textbox>
                </v:shape>
              </v:group>
            </w:pict>
          </mc:Fallback>
        </mc:AlternateContent>
      </w:r>
    </w:p>
    <w:p w14:paraId="1C8E506B" w14:textId="333C6EFF" w:rsidR="004313C6" w:rsidRPr="00740AA0" w:rsidRDefault="004313C6" w:rsidP="00B7007D">
      <w:pPr>
        <w:rPr>
          <w:lang w:val="en-GB"/>
        </w:rPr>
      </w:pPr>
    </w:p>
    <w:p w14:paraId="67E2C59C" w14:textId="77777777" w:rsidR="004313C6" w:rsidRPr="00740AA0" w:rsidRDefault="004313C6" w:rsidP="00B7007D">
      <w:pPr>
        <w:rPr>
          <w:lang w:val="en-GB"/>
        </w:rPr>
      </w:pPr>
    </w:p>
    <w:p w14:paraId="53AA60FD" w14:textId="00D4C3F5" w:rsidR="004313C6" w:rsidRPr="00740AA0" w:rsidRDefault="004313C6" w:rsidP="00B7007D">
      <w:pPr>
        <w:rPr>
          <w:lang w:val="en-GB"/>
        </w:rPr>
      </w:pPr>
    </w:p>
    <w:p w14:paraId="1F8B016B" w14:textId="6FB0818F" w:rsidR="004313C6" w:rsidRPr="00740AA0" w:rsidRDefault="004313C6" w:rsidP="00B7007D">
      <w:pPr>
        <w:rPr>
          <w:lang w:val="en-GB"/>
        </w:rPr>
      </w:pPr>
    </w:p>
    <w:p w14:paraId="5DC02111" w14:textId="18D57EE3" w:rsidR="004313C6" w:rsidRPr="00740AA0" w:rsidRDefault="004313C6" w:rsidP="00B7007D">
      <w:pPr>
        <w:rPr>
          <w:lang w:val="en-GB"/>
        </w:rPr>
      </w:pPr>
    </w:p>
    <w:p w14:paraId="5083EE23" w14:textId="77777777" w:rsidR="004313C6" w:rsidRPr="00740AA0" w:rsidRDefault="004313C6" w:rsidP="00B7007D">
      <w:pPr>
        <w:rPr>
          <w:lang w:val="en-GB"/>
        </w:rPr>
      </w:pPr>
    </w:p>
    <w:p w14:paraId="4F713C31" w14:textId="77777777" w:rsidR="004313C6" w:rsidRPr="00740AA0" w:rsidRDefault="004313C6" w:rsidP="00B7007D">
      <w:pPr>
        <w:rPr>
          <w:lang w:val="en-GB"/>
        </w:rPr>
      </w:pPr>
    </w:p>
    <w:p w14:paraId="2C6E5FD7" w14:textId="77777777" w:rsidR="004313C6" w:rsidRPr="00740AA0" w:rsidRDefault="004313C6" w:rsidP="00B7007D">
      <w:pPr>
        <w:rPr>
          <w:lang w:val="en-GB"/>
        </w:rPr>
      </w:pPr>
    </w:p>
    <w:p w14:paraId="6891B43A" w14:textId="45052EDD" w:rsidR="004313C6" w:rsidRPr="00740AA0" w:rsidRDefault="004313C6" w:rsidP="00B7007D">
      <w:pPr>
        <w:rPr>
          <w:lang w:val="en-GB"/>
        </w:rPr>
      </w:pPr>
    </w:p>
    <w:p w14:paraId="1D75AA8F" w14:textId="77777777" w:rsidR="004313C6" w:rsidRPr="00740AA0" w:rsidRDefault="004313C6" w:rsidP="00B7007D">
      <w:pPr>
        <w:rPr>
          <w:lang w:val="en-GB"/>
        </w:rPr>
      </w:pPr>
    </w:p>
    <w:p w14:paraId="606CBA51" w14:textId="77777777" w:rsidR="004313C6" w:rsidRPr="00740AA0" w:rsidRDefault="004313C6" w:rsidP="00B7007D">
      <w:pPr>
        <w:rPr>
          <w:lang w:val="en-GB"/>
        </w:rPr>
      </w:pPr>
    </w:p>
    <w:p w14:paraId="6A20ED19" w14:textId="77777777" w:rsidR="004313C6" w:rsidRPr="00740AA0" w:rsidRDefault="004313C6" w:rsidP="00B7007D">
      <w:pPr>
        <w:rPr>
          <w:lang w:val="en-GB"/>
        </w:rPr>
      </w:pPr>
    </w:p>
    <w:p w14:paraId="5D4134E7" w14:textId="77777777" w:rsidR="004313C6" w:rsidRPr="00740AA0" w:rsidRDefault="004313C6" w:rsidP="00B7007D">
      <w:pPr>
        <w:rPr>
          <w:lang w:val="en-GB"/>
        </w:rPr>
      </w:pPr>
    </w:p>
    <w:p w14:paraId="330340F9" w14:textId="77777777" w:rsidR="004313C6" w:rsidRPr="00740AA0" w:rsidRDefault="004313C6" w:rsidP="00B7007D">
      <w:pPr>
        <w:rPr>
          <w:lang w:val="en-GB"/>
        </w:rPr>
      </w:pPr>
    </w:p>
    <w:p w14:paraId="1E612511" w14:textId="77777777" w:rsidR="004313C6" w:rsidRPr="00740AA0" w:rsidRDefault="004313C6" w:rsidP="00B7007D">
      <w:pPr>
        <w:rPr>
          <w:lang w:val="en-GB"/>
        </w:rPr>
      </w:pPr>
    </w:p>
    <w:p w14:paraId="60B7C74E" w14:textId="77777777" w:rsidR="004313C6" w:rsidRPr="00740AA0" w:rsidRDefault="004313C6" w:rsidP="00B7007D">
      <w:pPr>
        <w:rPr>
          <w:lang w:val="en-GB"/>
        </w:rPr>
      </w:pPr>
    </w:p>
    <w:p w14:paraId="2F6DA87C" w14:textId="77777777" w:rsidR="004313C6" w:rsidRPr="00740AA0" w:rsidRDefault="004313C6" w:rsidP="00B7007D">
      <w:pPr>
        <w:rPr>
          <w:lang w:val="en-GB"/>
        </w:rPr>
      </w:pPr>
    </w:p>
    <w:p w14:paraId="29793ADD" w14:textId="77777777" w:rsidR="004313C6" w:rsidRPr="00740AA0" w:rsidRDefault="004313C6" w:rsidP="00B7007D">
      <w:pPr>
        <w:rPr>
          <w:lang w:val="en-GB"/>
        </w:rPr>
      </w:pPr>
    </w:p>
    <w:p w14:paraId="21229B7E" w14:textId="77777777" w:rsidR="004313C6" w:rsidRPr="00740AA0" w:rsidRDefault="004313C6" w:rsidP="00B7007D">
      <w:pPr>
        <w:rPr>
          <w:lang w:val="en-GB"/>
        </w:rPr>
      </w:pPr>
    </w:p>
    <w:p w14:paraId="5D9E2205" w14:textId="77777777" w:rsidR="004313C6" w:rsidRPr="00740AA0" w:rsidRDefault="004313C6" w:rsidP="00B7007D">
      <w:pPr>
        <w:rPr>
          <w:lang w:val="en-GB"/>
        </w:rPr>
      </w:pPr>
    </w:p>
    <w:p w14:paraId="15C3DB07" w14:textId="77777777" w:rsidR="004313C6" w:rsidRPr="00740AA0" w:rsidRDefault="004313C6" w:rsidP="00B7007D">
      <w:pPr>
        <w:rPr>
          <w:lang w:val="en-GB"/>
        </w:rPr>
      </w:pPr>
    </w:p>
    <w:p w14:paraId="111BA0CC" w14:textId="77777777" w:rsidR="004313C6" w:rsidRPr="00740AA0" w:rsidRDefault="004313C6" w:rsidP="00B7007D">
      <w:pPr>
        <w:rPr>
          <w:lang w:val="en-GB"/>
        </w:rPr>
      </w:pPr>
    </w:p>
    <w:p w14:paraId="1BDE26AA" w14:textId="77777777" w:rsidR="004313C6" w:rsidRPr="00740AA0" w:rsidRDefault="004313C6" w:rsidP="00B7007D">
      <w:pPr>
        <w:rPr>
          <w:lang w:val="en-GB"/>
        </w:rPr>
      </w:pPr>
    </w:p>
    <w:p w14:paraId="61D0EACF" w14:textId="77777777" w:rsidR="004313C6" w:rsidRPr="00740AA0" w:rsidRDefault="004313C6" w:rsidP="00B7007D">
      <w:pPr>
        <w:rPr>
          <w:lang w:val="en-GB"/>
        </w:rPr>
      </w:pPr>
    </w:p>
    <w:p w14:paraId="20ADA298" w14:textId="77777777" w:rsidR="004313C6" w:rsidRPr="00740AA0" w:rsidRDefault="004313C6" w:rsidP="00B7007D">
      <w:pPr>
        <w:rPr>
          <w:lang w:val="en-GB"/>
        </w:rPr>
      </w:pPr>
    </w:p>
    <w:p w14:paraId="75FD5554" w14:textId="77777777" w:rsidR="004313C6" w:rsidRPr="00740AA0" w:rsidRDefault="004313C6" w:rsidP="00B7007D">
      <w:pPr>
        <w:rPr>
          <w:lang w:val="en-GB"/>
        </w:rPr>
      </w:pPr>
    </w:p>
    <w:p w14:paraId="541BF9B7" w14:textId="77777777" w:rsidR="004313C6" w:rsidRPr="00740AA0" w:rsidRDefault="004313C6" w:rsidP="00B7007D">
      <w:pPr>
        <w:rPr>
          <w:lang w:val="en-GB"/>
        </w:rPr>
      </w:pPr>
    </w:p>
    <w:p w14:paraId="6A297320" w14:textId="77777777" w:rsidR="004313C6" w:rsidRPr="00740AA0" w:rsidRDefault="004313C6" w:rsidP="00B7007D">
      <w:pPr>
        <w:rPr>
          <w:lang w:val="en-GB"/>
        </w:rPr>
      </w:pPr>
    </w:p>
    <w:p w14:paraId="5188F69E" w14:textId="77777777" w:rsidR="004313C6" w:rsidRPr="00740AA0" w:rsidRDefault="004313C6" w:rsidP="00B7007D">
      <w:pPr>
        <w:rPr>
          <w:lang w:val="en-GB"/>
        </w:rPr>
      </w:pPr>
    </w:p>
    <w:p w14:paraId="0E4D1531" w14:textId="77777777" w:rsidR="004313C6" w:rsidRPr="00740AA0" w:rsidRDefault="004313C6" w:rsidP="00B7007D">
      <w:pPr>
        <w:rPr>
          <w:lang w:val="en-GB"/>
        </w:rPr>
      </w:pPr>
    </w:p>
    <w:p w14:paraId="17823170" w14:textId="43B11C79" w:rsidR="007C56F1" w:rsidRPr="00740AA0" w:rsidRDefault="007C56F1" w:rsidP="00B7007D">
      <w:pPr>
        <w:rPr>
          <w:lang w:val="en-GB"/>
        </w:rPr>
      </w:pPr>
    </w:p>
    <w:p w14:paraId="78AF5CB8" w14:textId="2FCE2D0B" w:rsidR="00B7007D" w:rsidRPr="00740AA0" w:rsidRDefault="007C56F1" w:rsidP="00EC63CF">
      <w:pPr>
        <w:pStyle w:val="Heading1"/>
        <w:rPr>
          <w:lang w:val="en-GB"/>
        </w:rPr>
      </w:pPr>
      <w:r w:rsidRPr="00740AA0">
        <w:rPr>
          <w:lang w:val="en-GB"/>
        </w:rPr>
        <w:br w:type="page"/>
      </w:r>
      <w:bookmarkStart w:id="1" w:name="_Toc138930458"/>
      <w:r w:rsidR="004B741D">
        <w:rPr>
          <w:lang w:val="en-GB"/>
        </w:rPr>
        <w:lastRenderedPageBreak/>
        <w:t>Interoperability State</w:t>
      </w:r>
      <w:r w:rsidR="002932AF">
        <w:rPr>
          <w:lang w:val="en-GB"/>
        </w:rPr>
        <w:t>-</w:t>
      </w:r>
      <w:r w:rsidR="004B741D">
        <w:rPr>
          <w:lang w:val="en-GB"/>
        </w:rPr>
        <w:t>of</w:t>
      </w:r>
      <w:r w:rsidR="002932AF">
        <w:rPr>
          <w:lang w:val="en-GB"/>
        </w:rPr>
        <w:t>-</w:t>
      </w:r>
      <w:r w:rsidR="004B741D">
        <w:rPr>
          <w:lang w:val="en-GB"/>
        </w:rPr>
        <w:t>Play</w:t>
      </w:r>
      <w:bookmarkEnd w:id="1"/>
      <w:r w:rsidR="00B7007D" w:rsidRPr="00740AA0">
        <w:rPr>
          <w:lang w:val="en-GB"/>
        </w:rPr>
        <w:t xml:space="preserve"> </w:t>
      </w:r>
    </w:p>
    <w:bookmarkEnd w:id="0"/>
    <w:p w14:paraId="0743DE44" w14:textId="77777777" w:rsidR="00660CFD" w:rsidRDefault="00660CFD" w:rsidP="00660CFD">
      <w:pPr>
        <w:spacing w:before="240" w:after="240"/>
        <w:rPr>
          <w:color w:val="auto"/>
        </w:rPr>
      </w:pPr>
      <w:r w:rsidRPr="00C34B95">
        <w:t xml:space="preserve">In 2017, the European Commission published the </w:t>
      </w:r>
      <w:hyperlink r:id="rId25" w:history="1">
        <w:r w:rsidRPr="00C34B95">
          <w:rPr>
            <w:rStyle w:val="Hyperlink"/>
          </w:rPr>
          <w:t>European Interoperability Framework</w:t>
        </w:r>
      </w:hyperlink>
      <w:r w:rsidRPr="00C34B95">
        <w:t xml:space="preserve"> (EIF) to give specific guidance on how to set up interoperable digital public services through a set of 47 recommendations</w:t>
      </w:r>
      <w:r>
        <w:t xml:space="preserve"> divided in</w:t>
      </w:r>
      <w:r w:rsidRPr="00C34B95">
        <w:t xml:space="preserve"> three pillars</w:t>
      </w:r>
      <w:r>
        <w:t xml:space="preserve">. The </w:t>
      </w:r>
      <w:r w:rsidRPr="00C34B95">
        <w:t>EIF Monitoring Mechanism</w:t>
      </w:r>
      <w:r>
        <w:t xml:space="preserve"> (MM)</w:t>
      </w:r>
      <w:r w:rsidRPr="00C34B95">
        <w:t xml:space="preserve"> was built </w:t>
      </w:r>
      <w:r>
        <w:t xml:space="preserve">on these pillars </w:t>
      </w:r>
      <w:r w:rsidRPr="00C34B95">
        <w:t xml:space="preserve">to evaluate the level of implementation of </w:t>
      </w:r>
      <w:r>
        <w:t>the framework</w:t>
      </w:r>
      <w:r w:rsidRPr="00C34B95">
        <w:t xml:space="preserve"> within the Member States. </w:t>
      </w:r>
      <w:r>
        <w:t xml:space="preserve">Whereas </w:t>
      </w:r>
      <w:r w:rsidRPr="00C06B8A">
        <w:rPr>
          <w:color w:val="auto"/>
        </w:rPr>
        <w:t>during the previous, the MM relied upon three scoreboards, the 2022 edition includes an additional scoreboard on cross-border interoperability, assessing the level of implementation of 35 Recommendations. The mechanism is based on a set of 91 Key Performance Indicators (KPIs) clustered within the four scoreboards (Principles, Layers, Conceptual model and Cross-border interoperability), outlined below</w:t>
      </w:r>
      <w:r>
        <w:rPr>
          <w:color w:val="auto"/>
        </w:rPr>
        <w:t>.</w:t>
      </w:r>
    </w:p>
    <w:p w14:paraId="0D0CDC46" w14:textId="3A7C8E25" w:rsidR="00791745" w:rsidRPr="003819B6" w:rsidRDefault="00DE2310" w:rsidP="00791745">
      <w:pPr>
        <w:pStyle w:val="BodyText"/>
        <w:jc w:val="center"/>
        <w:rPr>
          <w:lang w:val="en-GB"/>
        </w:rPr>
      </w:pPr>
      <w:r w:rsidRPr="00DE2310">
        <w:rPr>
          <w:noProof/>
        </w:rPr>
        <w:drawing>
          <wp:inline distT="0" distB="0" distL="0" distR="0" wp14:anchorId="285BF60B" wp14:editId="7367178F">
            <wp:extent cx="5579745" cy="1773555"/>
            <wp:effectExtent l="0" t="0" r="1905" b="0"/>
            <wp:docPr id="1182758976" name="Picture 118275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1773555"/>
                    </a:xfrm>
                    <a:prstGeom prst="rect">
                      <a:avLst/>
                    </a:prstGeom>
                    <a:noFill/>
                    <a:ln>
                      <a:noFill/>
                    </a:ln>
                  </pic:spPr>
                </pic:pic>
              </a:graphicData>
            </a:graphic>
          </wp:inline>
        </w:drawing>
      </w:r>
    </w:p>
    <w:p w14:paraId="416B0EE5" w14:textId="103A7A62" w:rsidR="00791745" w:rsidRPr="003819B6" w:rsidRDefault="00791745" w:rsidP="00791745">
      <w:pPr>
        <w:pStyle w:val="BodyText"/>
        <w:jc w:val="center"/>
        <w:rPr>
          <w:sz w:val="16"/>
          <w:szCs w:val="16"/>
          <w:lang w:val="en-GB"/>
        </w:rPr>
      </w:pPr>
      <w:r w:rsidRPr="003819B6">
        <w:rPr>
          <w:sz w:val="16"/>
          <w:szCs w:val="16"/>
          <w:lang w:val="en-GB"/>
        </w:rPr>
        <w:t>Source:</w:t>
      </w:r>
      <w:r w:rsidRPr="003819B6">
        <w:rPr>
          <w:lang w:val="en-GB"/>
        </w:rPr>
        <w:t xml:space="preserve"> </w:t>
      </w:r>
      <w:hyperlink r:id="rId27" w:history="1">
        <w:r w:rsidR="00DE2310">
          <w:rPr>
            <w:rStyle w:val="Hyperlink"/>
            <w:sz w:val="16"/>
            <w:szCs w:val="16"/>
            <w:lang w:val="en-GB"/>
          </w:rPr>
          <w:t>European Interoperability Framework Monitoring Mechanism 2022</w:t>
        </w:r>
      </w:hyperlink>
    </w:p>
    <w:p w14:paraId="5CB3C032" w14:textId="54005553" w:rsidR="00110737" w:rsidRPr="00FA7538" w:rsidRDefault="00110737" w:rsidP="00110737">
      <w:pPr>
        <w:pStyle w:val="BodyText"/>
        <w:rPr>
          <w:rFonts w:cs="Calibri"/>
        </w:rPr>
      </w:pPr>
      <w:r>
        <w:rPr>
          <w:rFonts w:cs="Calibri"/>
        </w:rPr>
        <w:t>Each scoreboard breaks down</w:t>
      </w:r>
      <w:r w:rsidRPr="00C34B95">
        <w:rPr>
          <w:rFonts w:cs="Calibri"/>
        </w:rPr>
        <w:t xml:space="preserve"> the results into thematic areas</w:t>
      </w:r>
      <w:r>
        <w:rPr>
          <w:rFonts w:cs="Calibri"/>
        </w:rPr>
        <w:t xml:space="preserve"> (i.e. principles).</w:t>
      </w:r>
      <w:r w:rsidRPr="00C34B95">
        <w:rPr>
          <w:rFonts w:cs="Calibri"/>
        </w:rPr>
        <w:t xml:space="preserve"> The thematic areas are evaluated on a scale from one to four, where one means a lower level of implementation and </w:t>
      </w:r>
      <w:r>
        <w:rPr>
          <w:rFonts w:cs="Calibri"/>
        </w:rPr>
        <w:t>four</w:t>
      </w:r>
      <w:r w:rsidRPr="00C34B95">
        <w:rPr>
          <w:rFonts w:cs="Calibri"/>
        </w:rPr>
        <w:t xml:space="preserve"> means a hig</w:t>
      </w:r>
      <w:r w:rsidRPr="007567DE">
        <w:rPr>
          <w:rFonts w:cs="Calibri"/>
        </w:rPr>
        <w:t xml:space="preserve">her level of implementation. The graphs below show the result of the EIF MM data collection exercise for </w:t>
      </w:r>
      <w:r>
        <w:t>Poland</w:t>
      </w:r>
      <w:r w:rsidRPr="00FA7538">
        <w:rPr>
          <w:rFonts w:cs="Calibri"/>
        </w:rPr>
        <w:t xml:space="preserve"> in 2022,</w:t>
      </w:r>
      <w:r>
        <w:rPr>
          <w:rFonts w:cs="Calibri"/>
        </w:rPr>
        <w:t xml:space="preserve"> comparing it with the EU average</w:t>
      </w:r>
      <w:r w:rsidRPr="00B105AD">
        <w:t xml:space="preserve"> </w:t>
      </w:r>
      <w:r>
        <w:t xml:space="preserve">as well as </w:t>
      </w:r>
      <w:r w:rsidRPr="00B105AD">
        <w:rPr>
          <w:rFonts w:cs="Calibri"/>
        </w:rPr>
        <w:t xml:space="preserve">the performance </w:t>
      </w:r>
      <w:r>
        <w:rPr>
          <w:rFonts w:cs="Calibri"/>
        </w:rPr>
        <w:t>of the country in</w:t>
      </w:r>
      <w:r w:rsidRPr="00B105AD">
        <w:rPr>
          <w:rFonts w:cs="Calibri"/>
        </w:rPr>
        <w:t xml:space="preserve"> 2021</w:t>
      </w:r>
      <w:r w:rsidRPr="00C34B95">
        <w:rPr>
          <w:rFonts w:cs="Calibri"/>
        </w:rPr>
        <w:t xml:space="preserve">. </w:t>
      </w:r>
    </w:p>
    <w:p w14:paraId="01B34A0F" w14:textId="183794F1" w:rsidR="00F15586" w:rsidRPr="003819B6" w:rsidRDefault="00570E03" w:rsidP="00F84E8B">
      <w:pPr>
        <w:jc w:val="center"/>
        <w:rPr>
          <w:rFonts w:cs="Calibri"/>
          <w:lang w:val="en-GB"/>
        </w:rPr>
      </w:pPr>
      <w:r w:rsidRPr="00570E03">
        <w:rPr>
          <w:noProof/>
        </w:rPr>
        <w:drawing>
          <wp:inline distT="0" distB="0" distL="0" distR="0" wp14:anchorId="0D906A8A" wp14:editId="54FFB5E5">
            <wp:extent cx="3602736" cy="2389180"/>
            <wp:effectExtent l="0" t="0" r="0" b="0"/>
            <wp:docPr id="1182758977" name="Picture 1182758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10434" t="9308" r="10221" b="2994"/>
                    <a:stretch/>
                  </pic:blipFill>
                  <pic:spPr bwMode="auto">
                    <a:xfrm>
                      <a:off x="0" y="0"/>
                      <a:ext cx="3602736" cy="2389180"/>
                    </a:xfrm>
                    <a:prstGeom prst="rect">
                      <a:avLst/>
                    </a:prstGeom>
                    <a:noFill/>
                    <a:ln>
                      <a:noFill/>
                    </a:ln>
                    <a:extLst>
                      <a:ext uri="{53640926-AAD7-44D8-BBD7-CCE9431645EC}">
                        <a14:shadowObscured xmlns:a14="http://schemas.microsoft.com/office/drawing/2010/main"/>
                      </a:ext>
                    </a:extLst>
                  </pic:spPr>
                </pic:pic>
              </a:graphicData>
            </a:graphic>
          </wp:inline>
        </w:drawing>
      </w:r>
      <w:r w:rsidR="00F15586" w:rsidRPr="00740AA0">
        <w:rPr>
          <w:rFonts w:cs="Calibri"/>
          <w:lang w:val="en-GB"/>
        </w:rPr>
        <w:tab/>
      </w:r>
    </w:p>
    <w:p w14:paraId="562CC8EF" w14:textId="2035AF93" w:rsidR="00F15586" w:rsidRPr="00740AA0" w:rsidRDefault="00F15586" w:rsidP="00F15586">
      <w:pPr>
        <w:pStyle w:val="BodyText"/>
        <w:jc w:val="center"/>
        <w:rPr>
          <w:lang w:val="en-GB"/>
        </w:rPr>
      </w:pPr>
      <w:r w:rsidRPr="00740AA0">
        <w:rPr>
          <w:sz w:val="16"/>
          <w:szCs w:val="16"/>
          <w:lang w:val="en-GB"/>
        </w:rPr>
        <w:t>Source:</w:t>
      </w:r>
      <w:r w:rsidRPr="00740AA0">
        <w:rPr>
          <w:lang w:val="en-GB"/>
        </w:rPr>
        <w:t xml:space="preserve"> </w:t>
      </w:r>
      <w:hyperlink r:id="rId29" w:history="1">
        <w:r w:rsidR="00570E03">
          <w:rPr>
            <w:rStyle w:val="Hyperlink"/>
            <w:sz w:val="16"/>
            <w:szCs w:val="16"/>
            <w:lang w:val="en-GB"/>
          </w:rPr>
          <w:t>European Interoperability Framework Monitoring Mechanism 2022</w:t>
        </w:r>
      </w:hyperlink>
    </w:p>
    <w:p w14:paraId="0F256E78" w14:textId="376DC955" w:rsidR="00B64D99" w:rsidRPr="00740AA0" w:rsidRDefault="007147A2" w:rsidP="00B952B9">
      <w:pPr>
        <w:rPr>
          <w:lang w:val="en-GB"/>
        </w:rPr>
      </w:pPr>
      <w:r w:rsidRPr="00740AA0">
        <w:rPr>
          <w:lang w:val="en-GB"/>
        </w:rPr>
        <w:t xml:space="preserve">Poland’s </w:t>
      </w:r>
      <w:r w:rsidR="00F15586" w:rsidRPr="00740AA0">
        <w:rPr>
          <w:lang w:val="en-GB"/>
        </w:rPr>
        <w:t xml:space="preserve">results in Scoreboard 1 show an overall good implementation of the EIF Principles, scoring </w:t>
      </w:r>
      <w:r w:rsidR="005F491D" w:rsidRPr="00740AA0">
        <w:rPr>
          <w:lang w:val="en-GB"/>
        </w:rPr>
        <w:t xml:space="preserve">at </w:t>
      </w:r>
      <w:r w:rsidR="00F15586" w:rsidRPr="00740AA0">
        <w:rPr>
          <w:lang w:val="en-GB"/>
        </w:rPr>
        <w:t xml:space="preserve">the European average for </w:t>
      </w:r>
      <w:r w:rsidR="00827DF5" w:rsidRPr="00740AA0">
        <w:rPr>
          <w:lang w:val="en-GB"/>
        </w:rPr>
        <w:t>all principles, except for</w:t>
      </w:r>
      <w:r w:rsidR="005D037C" w:rsidRPr="00740AA0">
        <w:rPr>
          <w:lang w:val="en-GB"/>
        </w:rPr>
        <w:t xml:space="preserve"> </w:t>
      </w:r>
      <w:r w:rsidR="00827DF5" w:rsidRPr="00740AA0">
        <w:rPr>
          <w:lang w:val="en-GB"/>
        </w:rPr>
        <w:t>Principle 3 (</w:t>
      </w:r>
      <w:r w:rsidR="00B21982" w:rsidRPr="00740AA0">
        <w:rPr>
          <w:lang w:val="en-GB"/>
        </w:rPr>
        <w:t>Transparency)</w:t>
      </w:r>
      <w:r w:rsidR="0058522C" w:rsidRPr="00740AA0">
        <w:rPr>
          <w:lang w:val="en-GB"/>
        </w:rPr>
        <w:t xml:space="preserve"> </w:t>
      </w:r>
      <w:r w:rsidR="00B21982" w:rsidRPr="00740AA0">
        <w:rPr>
          <w:lang w:val="en-GB"/>
        </w:rPr>
        <w:t>and Principle 10 (</w:t>
      </w:r>
      <w:r w:rsidR="001C45F9" w:rsidRPr="00740AA0">
        <w:rPr>
          <w:lang w:val="en-GB"/>
        </w:rPr>
        <w:t>Administrative simplification)</w:t>
      </w:r>
      <w:r w:rsidR="0048754D" w:rsidRPr="00740AA0">
        <w:rPr>
          <w:lang w:val="en-GB"/>
        </w:rPr>
        <w:t xml:space="preserve"> that score below the EU average.</w:t>
      </w:r>
      <w:r w:rsidR="00E56723">
        <w:rPr>
          <w:lang w:val="en-GB"/>
        </w:rPr>
        <w:t xml:space="preserve"> </w:t>
      </w:r>
      <w:r w:rsidR="0056414C">
        <w:rPr>
          <w:lang w:val="en-GB"/>
        </w:rPr>
        <w:t xml:space="preserve">Poland’s </w:t>
      </w:r>
      <w:r w:rsidR="00D7353A">
        <w:rPr>
          <w:lang w:val="en-GB"/>
        </w:rPr>
        <w:t>performance</w:t>
      </w:r>
      <w:r w:rsidR="0056414C">
        <w:rPr>
          <w:lang w:val="en-GB"/>
        </w:rPr>
        <w:t xml:space="preserve"> on Principle 1 increased since 2021, </w:t>
      </w:r>
      <w:r w:rsidR="00D7353A">
        <w:rPr>
          <w:lang w:val="en-GB"/>
        </w:rPr>
        <w:t xml:space="preserve">scoring above the EU average for this Principle. </w:t>
      </w:r>
      <w:r w:rsidR="003B5C7C" w:rsidRPr="00740AA0">
        <w:rPr>
          <w:lang w:val="en-GB"/>
        </w:rPr>
        <w:t>P</w:t>
      </w:r>
      <w:r w:rsidR="00F15586" w:rsidRPr="00740AA0">
        <w:rPr>
          <w:lang w:val="en-GB"/>
        </w:rPr>
        <w:t xml:space="preserve">ossible areas of improvements </w:t>
      </w:r>
      <w:r w:rsidR="00EE04A6" w:rsidRPr="00740AA0">
        <w:rPr>
          <w:lang w:val="en-GB"/>
        </w:rPr>
        <w:t>are</w:t>
      </w:r>
      <w:r w:rsidR="00D42B8E" w:rsidRPr="00740AA0">
        <w:rPr>
          <w:lang w:val="en-GB"/>
        </w:rPr>
        <w:t xml:space="preserve"> particularly concentrated in Principle 9 (Multilingualism) for which the score of </w:t>
      </w:r>
      <w:r w:rsidR="00E20688" w:rsidRPr="00740AA0">
        <w:rPr>
          <w:lang w:val="en-GB"/>
        </w:rPr>
        <w:t>3</w:t>
      </w:r>
      <w:r w:rsidR="00D42B8E" w:rsidRPr="00740AA0">
        <w:rPr>
          <w:lang w:val="en-GB"/>
        </w:rPr>
        <w:t xml:space="preserve"> </w:t>
      </w:r>
      <w:r w:rsidR="00F15586" w:rsidRPr="00740AA0">
        <w:rPr>
          <w:lang w:val="en-GB"/>
        </w:rPr>
        <w:t xml:space="preserve">shows </w:t>
      </w:r>
      <w:r w:rsidR="00D42B8E" w:rsidRPr="00740AA0">
        <w:rPr>
          <w:lang w:val="en-GB"/>
        </w:rPr>
        <w:t xml:space="preserve">a </w:t>
      </w:r>
      <w:r w:rsidR="00EE04A6" w:rsidRPr="00740AA0">
        <w:rPr>
          <w:lang w:val="en-GB"/>
        </w:rPr>
        <w:t xml:space="preserve">medium </w:t>
      </w:r>
      <w:r w:rsidR="00F15586" w:rsidRPr="00740AA0">
        <w:rPr>
          <w:lang w:val="en-GB"/>
        </w:rPr>
        <w:t xml:space="preserve">performance in the implementation of corresponding recommendations. Indeed, </w:t>
      </w:r>
      <w:r w:rsidR="00B64D99" w:rsidRPr="00740AA0">
        <w:rPr>
          <w:lang w:val="en-GB"/>
        </w:rPr>
        <w:t xml:space="preserve">the country </w:t>
      </w:r>
      <w:r w:rsidR="00683B02" w:rsidRPr="00740AA0">
        <w:rPr>
          <w:lang w:val="en-GB"/>
        </w:rPr>
        <w:t>could</w:t>
      </w:r>
      <w:r w:rsidR="00B64D99" w:rsidRPr="00740AA0">
        <w:rPr>
          <w:lang w:val="en-GB"/>
        </w:rPr>
        <w:t xml:space="preserve"> invest </w:t>
      </w:r>
      <w:r w:rsidR="00E41C3F">
        <w:rPr>
          <w:lang w:val="en-GB"/>
        </w:rPr>
        <w:t xml:space="preserve">more efforts </w:t>
      </w:r>
      <w:r w:rsidR="00B64D99" w:rsidRPr="00740AA0">
        <w:rPr>
          <w:lang w:val="en-GB"/>
        </w:rPr>
        <w:t>in information systems and technical architectures that cater for multilingualism when establishing a European public service</w:t>
      </w:r>
      <w:r w:rsidR="00862A93" w:rsidRPr="00740AA0">
        <w:rPr>
          <w:lang w:val="en-GB"/>
        </w:rPr>
        <w:t xml:space="preserve"> (Principle 9 – Recommendation</w:t>
      </w:r>
      <w:r w:rsidR="00387F50" w:rsidRPr="00740AA0">
        <w:rPr>
          <w:lang w:val="en-GB"/>
        </w:rPr>
        <w:t xml:space="preserve"> 16)</w:t>
      </w:r>
      <w:r w:rsidR="00862A93" w:rsidRPr="00740AA0">
        <w:rPr>
          <w:lang w:val="en-GB"/>
        </w:rPr>
        <w:t>, so as to reach a higher score in this Principle</w:t>
      </w:r>
      <w:r w:rsidR="00B64D99" w:rsidRPr="00740AA0">
        <w:rPr>
          <w:lang w:val="en-GB"/>
        </w:rPr>
        <w:t xml:space="preserve">. </w:t>
      </w:r>
    </w:p>
    <w:p w14:paraId="2A0B9C74" w14:textId="59C73FF1" w:rsidR="00F15586" w:rsidRDefault="00F15586" w:rsidP="00DB0AA1">
      <w:pPr>
        <w:pStyle w:val="BodyText"/>
        <w:jc w:val="center"/>
        <w:rPr>
          <w:rFonts w:cs="Calibri"/>
          <w:lang w:val="en-GB"/>
        </w:rPr>
      </w:pPr>
    </w:p>
    <w:p w14:paraId="0C07B8B3" w14:textId="2BF42ECB" w:rsidR="00DC0985" w:rsidRPr="00740AA0" w:rsidRDefault="00DC0985" w:rsidP="00DB0AA1">
      <w:pPr>
        <w:pStyle w:val="BodyText"/>
        <w:jc w:val="center"/>
        <w:rPr>
          <w:rFonts w:cs="Calibri"/>
          <w:lang w:val="en-GB"/>
        </w:rPr>
      </w:pPr>
      <w:r w:rsidRPr="00DC0985">
        <w:rPr>
          <w:noProof/>
        </w:rPr>
        <w:lastRenderedPageBreak/>
        <w:drawing>
          <wp:inline distT="0" distB="0" distL="0" distR="0" wp14:anchorId="62F696B3" wp14:editId="70F1F039">
            <wp:extent cx="3600000" cy="2400441"/>
            <wp:effectExtent l="0" t="0" r="635" b="0"/>
            <wp:docPr id="992956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10043" t="4257" r="11187" b="9202"/>
                    <a:stretch/>
                  </pic:blipFill>
                  <pic:spPr bwMode="auto">
                    <a:xfrm>
                      <a:off x="0" y="0"/>
                      <a:ext cx="3600000" cy="2400441"/>
                    </a:xfrm>
                    <a:prstGeom prst="rect">
                      <a:avLst/>
                    </a:prstGeom>
                    <a:noFill/>
                    <a:ln>
                      <a:noFill/>
                    </a:ln>
                    <a:extLst>
                      <a:ext uri="{53640926-AAD7-44D8-BBD7-CCE9431645EC}">
                        <a14:shadowObscured xmlns:a14="http://schemas.microsoft.com/office/drawing/2010/main"/>
                      </a:ext>
                    </a:extLst>
                  </pic:spPr>
                </pic:pic>
              </a:graphicData>
            </a:graphic>
          </wp:inline>
        </w:drawing>
      </w:r>
    </w:p>
    <w:p w14:paraId="1A7DE416" w14:textId="3DBF49C4" w:rsidR="00F15586" w:rsidRPr="00740AA0" w:rsidRDefault="00F15586" w:rsidP="00F15586">
      <w:pPr>
        <w:pStyle w:val="BodyText"/>
        <w:jc w:val="center"/>
        <w:rPr>
          <w:sz w:val="16"/>
          <w:szCs w:val="16"/>
          <w:lang w:val="en-GB"/>
        </w:rPr>
      </w:pPr>
      <w:r w:rsidRPr="00740AA0">
        <w:rPr>
          <w:sz w:val="16"/>
          <w:szCs w:val="16"/>
          <w:lang w:val="en-GB"/>
        </w:rPr>
        <w:t xml:space="preserve">Source: </w:t>
      </w:r>
      <w:hyperlink r:id="rId31" w:history="1">
        <w:r w:rsidR="009F7A50">
          <w:rPr>
            <w:rStyle w:val="Hyperlink"/>
            <w:sz w:val="16"/>
            <w:szCs w:val="16"/>
            <w:lang w:val="en-GB"/>
          </w:rPr>
          <w:t>European Interoperability Framework Monitoring Mechanism 2022</w:t>
        </w:r>
      </w:hyperlink>
    </w:p>
    <w:p w14:paraId="6AA3E094" w14:textId="3978094F" w:rsidR="00F15586" w:rsidRPr="00740AA0" w:rsidRDefault="00F15586" w:rsidP="00F15586">
      <w:pPr>
        <w:rPr>
          <w:lang w:val="en-GB"/>
        </w:rPr>
      </w:pPr>
      <w:r w:rsidRPr="00740AA0">
        <w:rPr>
          <w:lang w:val="en-GB"/>
        </w:rPr>
        <w:t xml:space="preserve">The </w:t>
      </w:r>
      <w:r w:rsidR="00730548" w:rsidRPr="00740AA0">
        <w:rPr>
          <w:lang w:val="en-GB"/>
        </w:rPr>
        <w:t>Polish</w:t>
      </w:r>
      <w:r w:rsidRPr="00740AA0">
        <w:rPr>
          <w:lang w:val="en-GB"/>
        </w:rPr>
        <w:t xml:space="preserve"> results for the implementation of interoperability layers assessed for Scoreboard 2 show </w:t>
      </w:r>
      <w:r w:rsidR="00FC55D3">
        <w:rPr>
          <w:lang w:val="en-GB"/>
        </w:rPr>
        <w:t>a</w:t>
      </w:r>
      <w:r w:rsidR="00F442DC">
        <w:rPr>
          <w:lang w:val="en-GB"/>
        </w:rPr>
        <w:t>n overall</w:t>
      </w:r>
      <w:r w:rsidR="00BD378C" w:rsidRPr="00BD378C">
        <w:rPr>
          <w:lang w:val="en-GB"/>
        </w:rPr>
        <w:t xml:space="preserve"> </w:t>
      </w:r>
      <w:r w:rsidR="00BD378C" w:rsidRPr="001E1F9D">
        <w:rPr>
          <w:lang w:val="en-GB"/>
        </w:rPr>
        <w:t xml:space="preserve">a strong performance with scores of </w:t>
      </w:r>
      <w:r w:rsidR="00BD378C">
        <w:rPr>
          <w:lang w:val="en-GB"/>
        </w:rPr>
        <w:t>3 on interoperability governance and a score of 4 on the other layers</w:t>
      </w:r>
      <w:r w:rsidR="00204739">
        <w:rPr>
          <w:lang w:val="en-GB"/>
        </w:rPr>
        <w:t>.</w:t>
      </w:r>
      <w:r w:rsidRPr="00740AA0">
        <w:rPr>
          <w:lang w:val="en-GB"/>
        </w:rPr>
        <w:t xml:space="preserve"> Potential areas of improvement to enhance the country’s implementation of the recommendations under Scoreboard 2 are concentrated in the areas of interoperability governance. More specifically, the score of </w:t>
      </w:r>
      <w:r w:rsidR="00F60FF8" w:rsidRPr="00740AA0">
        <w:rPr>
          <w:lang w:val="en-GB"/>
        </w:rPr>
        <w:t>1</w:t>
      </w:r>
      <w:r w:rsidRPr="00740AA0">
        <w:rPr>
          <w:lang w:val="en-GB"/>
        </w:rPr>
        <w:t xml:space="preserve"> for </w:t>
      </w:r>
      <w:r w:rsidR="00F60FF8" w:rsidRPr="00740AA0">
        <w:rPr>
          <w:lang w:val="en-GB"/>
        </w:rPr>
        <w:t>Poland</w:t>
      </w:r>
      <w:r w:rsidRPr="00740AA0">
        <w:rPr>
          <w:lang w:val="en-GB"/>
        </w:rPr>
        <w:t xml:space="preserve"> in Recommendation 23</w:t>
      </w:r>
      <w:r w:rsidR="00204739">
        <w:rPr>
          <w:lang w:val="en-GB"/>
        </w:rPr>
        <w:t xml:space="preserve"> </w:t>
      </w:r>
      <w:r w:rsidR="00CE7F36">
        <w:rPr>
          <w:lang w:val="en-GB"/>
        </w:rPr>
        <w:t>could</w:t>
      </w:r>
      <w:r w:rsidR="00204739">
        <w:rPr>
          <w:lang w:val="en-GB"/>
        </w:rPr>
        <w:t xml:space="preserve"> be improved</w:t>
      </w:r>
      <w:r w:rsidRPr="00740AA0">
        <w:rPr>
          <w:lang w:val="en-GB"/>
        </w:rPr>
        <w:t xml:space="preserve"> </w:t>
      </w:r>
      <w:r w:rsidR="00204739">
        <w:rPr>
          <w:lang w:val="en-GB"/>
        </w:rPr>
        <w:t>by further consulting</w:t>
      </w:r>
      <w:r w:rsidRPr="00740AA0">
        <w:rPr>
          <w:lang w:val="en-GB"/>
        </w:rPr>
        <w:t xml:space="preserve"> relevant catalogues of standards, specifications and guidelines at national and EU level when procuring and developing IT solutions.</w:t>
      </w:r>
    </w:p>
    <w:p w14:paraId="080F0CBC" w14:textId="77777777" w:rsidR="00B576AF" w:rsidRPr="00740AA0" w:rsidRDefault="00B576AF" w:rsidP="00F15586">
      <w:pPr>
        <w:rPr>
          <w:lang w:val="en-GB"/>
        </w:rPr>
      </w:pPr>
    </w:p>
    <w:p w14:paraId="043F90F6" w14:textId="50673DBB" w:rsidR="00F15586" w:rsidRPr="00740AA0" w:rsidRDefault="009F7A50" w:rsidP="00B576AF">
      <w:pPr>
        <w:jc w:val="center"/>
        <w:rPr>
          <w:lang w:val="en-GB"/>
        </w:rPr>
      </w:pPr>
      <w:r w:rsidRPr="009F7A50">
        <w:rPr>
          <w:noProof/>
        </w:rPr>
        <w:drawing>
          <wp:inline distT="0" distB="0" distL="0" distR="0" wp14:anchorId="1C59870B" wp14:editId="0C99B957">
            <wp:extent cx="3602736" cy="2395798"/>
            <wp:effectExtent l="0" t="0" r="0" b="0"/>
            <wp:docPr id="1182758979" name="Picture 1182758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l="9663" t="4158" r="10074" b="2572"/>
                    <a:stretch/>
                  </pic:blipFill>
                  <pic:spPr bwMode="auto">
                    <a:xfrm>
                      <a:off x="0" y="0"/>
                      <a:ext cx="3602736" cy="2395798"/>
                    </a:xfrm>
                    <a:prstGeom prst="rect">
                      <a:avLst/>
                    </a:prstGeom>
                    <a:noFill/>
                    <a:ln>
                      <a:noFill/>
                    </a:ln>
                    <a:extLst>
                      <a:ext uri="{53640926-AAD7-44D8-BBD7-CCE9431645EC}">
                        <a14:shadowObscured xmlns:a14="http://schemas.microsoft.com/office/drawing/2010/main"/>
                      </a:ext>
                    </a:extLst>
                  </pic:spPr>
                </pic:pic>
              </a:graphicData>
            </a:graphic>
          </wp:inline>
        </w:drawing>
      </w:r>
    </w:p>
    <w:p w14:paraId="15A8F06E" w14:textId="3B9A4CDB" w:rsidR="00F15586" w:rsidRPr="00740AA0" w:rsidRDefault="00F15586" w:rsidP="00F15586">
      <w:pPr>
        <w:pStyle w:val="BodyText"/>
        <w:jc w:val="center"/>
        <w:rPr>
          <w:sz w:val="16"/>
          <w:szCs w:val="16"/>
          <w:lang w:val="en-GB"/>
        </w:rPr>
      </w:pPr>
      <w:r w:rsidRPr="00740AA0">
        <w:rPr>
          <w:sz w:val="16"/>
          <w:szCs w:val="16"/>
          <w:lang w:val="en-GB"/>
        </w:rPr>
        <w:t xml:space="preserve">Source: </w:t>
      </w:r>
      <w:hyperlink r:id="rId33" w:history="1">
        <w:r w:rsidR="009F7A50">
          <w:rPr>
            <w:rStyle w:val="Hyperlink"/>
            <w:sz w:val="16"/>
            <w:szCs w:val="16"/>
            <w:lang w:val="en-GB"/>
          </w:rPr>
          <w:t>European Interoperability Framework Monitoring Mechanism 2022</w:t>
        </w:r>
      </w:hyperlink>
    </w:p>
    <w:p w14:paraId="17CA97BA" w14:textId="69E73749" w:rsidR="00F15586" w:rsidRDefault="002E520E" w:rsidP="00B952B9">
      <w:pPr>
        <w:rPr>
          <w:lang w:val="en-GB"/>
        </w:rPr>
      </w:pPr>
      <w:r w:rsidRPr="00740AA0">
        <w:rPr>
          <w:lang w:val="en-GB"/>
        </w:rPr>
        <w:t>Poland’s</w:t>
      </w:r>
      <w:r w:rsidR="00F15586" w:rsidRPr="00740AA0">
        <w:rPr>
          <w:lang w:val="en-GB"/>
        </w:rPr>
        <w:t xml:space="preserve"> scores assessing the Conceptual Model in Scoreboard 3 show a </w:t>
      </w:r>
      <w:r w:rsidR="000D3583" w:rsidRPr="00740AA0">
        <w:rPr>
          <w:lang w:val="en-GB"/>
        </w:rPr>
        <w:t>good</w:t>
      </w:r>
      <w:r w:rsidR="00F15586" w:rsidRPr="00740AA0">
        <w:rPr>
          <w:lang w:val="en-GB"/>
        </w:rPr>
        <w:t xml:space="preserve"> performance</w:t>
      </w:r>
      <w:r w:rsidR="000D3583" w:rsidRPr="00740AA0">
        <w:rPr>
          <w:lang w:val="en-GB"/>
        </w:rPr>
        <w:t xml:space="preserve">, </w:t>
      </w:r>
      <w:r w:rsidR="00683CD9">
        <w:rPr>
          <w:lang w:val="en-GB"/>
        </w:rPr>
        <w:t xml:space="preserve">globally </w:t>
      </w:r>
      <w:r w:rsidR="000D3583" w:rsidRPr="00740AA0">
        <w:rPr>
          <w:lang w:val="en-GB"/>
        </w:rPr>
        <w:t>aligned with the Eu</w:t>
      </w:r>
      <w:r w:rsidR="002418BC" w:rsidRPr="00740AA0">
        <w:rPr>
          <w:lang w:val="en-GB"/>
        </w:rPr>
        <w:t>ropean average,</w:t>
      </w:r>
      <w:r w:rsidR="00F15586" w:rsidRPr="00740AA0">
        <w:rPr>
          <w:lang w:val="en-GB"/>
        </w:rPr>
        <w:t xml:space="preserve"> in the implementation of recommendations associated with</w:t>
      </w:r>
      <w:r w:rsidR="00D3263C">
        <w:rPr>
          <w:lang w:val="en-GB"/>
        </w:rPr>
        <w:t xml:space="preserve"> all indicators of the conceptual model, expect for catalogues </w:t>
      </w:r>
      <w:r w:rsidR="00334929">
        <w:rPr>
          <w:lang w:val="en-GB"/>
        </w:rPr>
        <w:t>(no data)</w:t>
      </w:r>
      <w:r w:rsidR="00F15586" w:rsidRPr="00740AA0">
        <w:rPr>
          <w:lang w:val="en-GB"/>
        </w:rPr>
        <w:t xml:space="preserve">. </w:t>
      </w:r>
      <w:r w:rsidR="00334929">
        <w:rPr>
          <w:lang w:val="en-GB"/>
        </w:rPr>
        <w:t xml:space="preserve">Poland’s scores increased for two principles since 2021: </w:t>
      </w:r>
      <w:r w:rsidR="00A87E38">
        <w:rPr>
          <w:lang w:val="en-GB"/>
        </w:rPr>
        <w:t xml:space="preserve">internal information sources and services (from one to four) and Security and Privacy (from three to four). </w:t>
      </w:r>
      <w:r w:rsidR="00F15586" w:rsidRPr="00740AA0">
        <w:rPr>
          <w:lang w:val="en-GB"/>
        </w:rPr>
        <w:t xml:space="preserve">However, there is room for improvement with regard to </w:t>
      </w:r>
      <w:r w:rsidR="00D2563F" w:rsidRPr="00740AA0">
        <w:rPr>
          <w:lang w:val="en-GB"/>
        </w:rPr>
        <w:t xml:space="preserve">recommendations associated with </w:t>
      </w:r>
      <w:r w:rsidR="00683CD9">
        <w:rPr>
          <w:lang w:val="en-GB"/>
        </w:rPr>
        <w:t>external</w:t>
      </w:r>
      <w:r w:rsidR="00D2563F" w:rsidRPr="00740AA0">
        <w:rPr>
          <w:lang w:val="en-GB"/>
        </w:rPr>
        <w:t xml:space="preserve"> information sources and services</w:t>
      </w:r>
      <w:r w:rsidR="00F15586" w:rsidRPr="00740AA0">
        <w:rPr>
          <w:lang w:val="en-GB"/>
        </w:rPr>
        <w:t xml:space="preserve">. More specifically, the </w:t>
      </w:r>
      <w:r w:rsidR="00A248FA">
        <w:rPr>
          <w:lang w:val="en-GB"/>
        </w:rPr>
        <w:t xml:space="preserve">lack of </w:t>
      </w:r>
      <w:r w:rsidR="00A248FA" w:rsidRPr="00A248FA">
        <w:rPr>
          <w:lang w:val="en-GB"/>
        </w:rPr>
        <w:t>use</w:t>
      </w:r>
      <w:r w:rsidR="00A248FA">
        <w:rPr>
          <w:lang w:val="en-GB"/>
        </w:rPr>
        <w:t xml:space="preserve"> of</w:t>
      </w:r>
      <w:r w:rsidR="00A248FA" w:rsidRPr="00A248FA">
        <w:rPr>
          <w:lang w:val="en-GB"/>
        </w:rPr>
        <w:t xml:space="preserve"> external information sources and services while developing European public services </w:t>
      </w:r>
      <w:r w:rsidR="00F15586" w:rsidRPr="00740AA0">
        <w:rPr>
          <w:lang w:val="en-GB"/>
        </w:rPr>
        <w:t xml:space="preserve">(Recommendation </w:t>
      </w:r>
      <w:r w:rsidR="002057F1">
        <w:rPr>
          <w:lang w:val="en-GB"/>
        </w:rPr>
        <w:t>45</w:t>
      </w:r>
      <w:r w:rsidR="00F15586" w:rsidRPr="00740AA0">
        <w:rPr>
          <w:lang w:val="en-GB"/>
        </w:rPr>
        <w:t xml:space="preserve">) hinders the overall </w:t>
      </w:r>
      <w:r w:rsidR="00FE74D4" w:rsidRPr="00740AA0">
        <w:rPr>
          <w:lang w:val="en-GB"/>
        </w:rPr>
        <w:t>Polish</w:t>
      </w:r>
      <w:r w:rsidR="00F15586" w:rsidRPr="00740AA0">
        <w:rPr>
          <w:lang w:val="en-GB"/>
        </w:rPr>
        <w:t xml:space="preserve"> score with regard to </w:t>
      </w:r>
      <w:r w:rsidR="00A248FA">
        <w:rPr>
          <w:lang w:val="en-GB"/>
        </w:rPr>
        <w:t>external</w:t>
      </w:r>
      <w:r w:rsidR="00FE74D4" w:rsidRPr="00740AA0">
        <w:rPr>
          <w:lang w:val="en-GB"/>
        </w:rPr>
        <w:t xml:space="preserve"> information sources and services</w:t>
      </w:r>
      <w:r w:rsidR="00F15586" w:rsidRPr="00740AA0">
        <w:rPr>
          <w:lang w:val="en-GB"/>
        </w:rPr>
        <w:t>.</w:t>
      </w:r>
    </w:p>
    <w:p w14:paraId="63946A65" w14:textId="77777777" w:rsidR="00A248FA" w:rsidRDefault="00A248FA" w:rsidP="00B952B9">
      <w:pPr>
        <w:rPr>
          <w:lang w:val="en-GB"/>
        </w:rPr>
      </w:pPr>
    </w:p>
    <w:p w14:paraId="75E41D66" w14:textId="00217381" w:rsidR="00A248FA" w:rsidRPr="00740AA0" w:rsidRDefault="00507AE1" w:rsidP="00A248FA">
      <w:pPr>
        <w:jc w:val="center"/>
        <w:rPr>
          <w:lang w:val="en-GB"/>
        </w:rPr>
      </w:pPr>
      <w:r w:rsidRPr="00507AE1">
        <w:rPr>
          <w:noProof/>
        </w:rPr>
        <w:lastRenderedPageBreak/>
        <w:drawing>
          <wp:inline distT="0" distB="0" distL="0" distR="0" wp14:anchorId="13B3AD3B" wp14:editId="0067F130">
            <wp:extent cx="3602736" cy="2460385"/>
            <wp:effectExtent l="0" t="0" r="0" b="0"/>
            <wp:docPr id="1182758980" name="Picture 1182758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683" t="3858" r="5559" b="4617"/>
                    <a:stretch/>
                  </pic:blipFill>
                  <pic:spPr bwMode="auto">
                    <a:xfrm>
                      <a:off x="0" y="0"/>
                      <a:ext cx="3602736" cy="2460385"/>
                    </a:xfrm>
                    <a:prstGeom prst="rect">
                      <a:avLst/>
                    </a:prstGeom>
                    <a:noFill/>
                    <a:ln>
                      <a:noFill/>
                    </a:ln>
                    <a:extLst>
                      <a:ext uri="{53640926-AAD7-44D8-BBD7-CCE9431645EC}">
                        <a14:shadowObscured xmlns:a14="http://schemas.microsoft.com/office/drawing/2010/main"/>
                      </a:ext>
                    </a:extLst>
                  </pic:spPr>
                </pic:pic>
              </a:graphicData>
            </a:graphic>
          </wp:inline>
        </w:drawing>
      </w:r>
    </w:p>
    <w:p w14:paraId="35460E8A" w14:textId="77777777" w:rsidR="00507AE1" w:rsidRPr="00740AA0" w:rsidRDefault="00507AE1" w:rsidP="00507AE1">
      <w:pPr>
        <w:pStyle w:val="BodyText"/>
        <w:jc w:val="center"/>
        <w:rPr>
          <w:sz w:val="16"/>
          <w:szCs w:val="16"/>
          <w:lang w:val="en-GB"/>
        </w:rPr>
      </w:pPr>
      <w:r w:rsidRPr="00740AA0">
        <w:rPr>
          <w:sz w:val="16"/>
          <w:szCs w:val="16"/>
          <w:lang w:val="en-GB"/>
        </w:rPr>
        <w:t xml:space="preserve">Source: </w:t>
      </w:r>
      <w:hyperlink r:id="rId35" w:history="1">
        <w:r>
          <w:rPr>
            <w:rStyle w:val="Hyperlink"/>
            <w:sz w:val="16"/>
            <w:szCs w:val="16"/>
            <w:lang w:val="en-GB"/>
          </w:rPr>
          <w:t>European Interoperability Framework Monitoring Mechanism 2022</w:t>
        </w:r>
      </w:hyperlink>
    </w:p>
    <w:p w14:paraId="61F5E0B1" w14:textId="5E5FE27A" w:rsidR="00507AE1" w:rsidRPr="008C7C49" w:rsidRDefault="00240060" w:rsidP="008C7C49">
      <w:pPr>
        <w:pStyle w:val="BodyText"/>
        <w:spacing w:after="0"/>
      </w:pPr>
      <w:r>
        <w:rPr>
          <w:lang w:val="en-GB"/>
        </w:rPr>
        <w:t>Poland’s results</w:t>
      </w:r>
      <w:r>
        <w:t xml:space="preserve"> on Cross-Border Interoperability in Scoreboard 4 show a medium performance of the country</w:t>
      </w:r>
      <w:r w:rsidR="007E6C23">
        <w:t>, as well as missing data for multiple indicators</w:t>
      </w:r>
      <w:r>
        <w:t xml:space="preserve">. </w:t>
      </w:r>
      <w:r w:rsidR="007E6C23">
        <w:t>Based on the available data</w:t>
      </w:r>
      <w:r>
        <w:t xml:space="preserve">, </w:t>
      </w:r>
      <w:r w:rsidR="00117C75">
        <w:t>Poland</w:t>
      </w:r>
      <w:r>
        <w:t xml:space="preserve"> </w:t>
      </w:r>
      <w:r w:rsidR="007E6C23">
        <w:t>reaches</w:t>
      </w:r>
      <w:r>
        <w:t xml:space="preserve"> the maximum score of four for </w:t>
      </w:r>
      <w:r w:rsidR="00117C75">
        <w:t>three</w:t>
      </w:r>
      <w:r>
        <w:t xml:space="preserve"> principles, for </w:t>
      </w:r>
      <w:r w:rsidR="00117C75">
        <w:t xml:space="preserve">legal </w:t>
      </w:r>
      <w:r>
        <w:t xml:space="preserve">and technical interoperability, as well as open data and security and privacy. However, </w:t>
      </w:r>
      <w:r w:rsidR="007E6C23">
        <w:t>Poland</w:t>
      </w:r>
      <w:r>
        <w:t xml:space="preserve"> has still margin for improvement in relation to </w:t>
      </w:r>
      <w:r w:rsidR="007E6C23">
        <w:t>two main</w:t>
      </w:r>
      <w:r>
        <w:t xml:space="preserve"> indicators where the country obtains a lower performance</w:t>
      </w:r>
      <w:r w:rsidR="007E6C23">
        <w:t xml:space="preserve">: </w:t>
      </w:r>
      <w:r>
        <w:t>Principle 10 (</w:t>
      </w:r>
      <w:r w:rsidRPr="00FC401D">
        <w:t xml:space="preserve">Administrative simplification </w:t>
      </w:r>
      <w:r>
        <w:t>–</w:t>
      </w:r>
      <w:r w:rsidRPr="00FC401D">
        <w:t xml:space="preserve"> Cross</w:t>
      </w:r>
      <w:r>
        <w:t>-</w:t>
      </w:r>
      <w:r w:rsidRPr="00FC401D">
        <w:t>border</w:t>
      </w:r>
      <w:r>
        <w:t>)</w:t>
      </w:r>
      <w:r w:rsidR="007E6C23">
        <w:t xml:space="preserve"> and Internal information sources and services, which both scores below the EU average</w:t>
      </w:r>
      <w:r>
        <w:t xml:space="preserve">. </w:t>
      </w:r>
      <w:r w:rsidR="007E6C23">
        <w:t xml:space="preserve">To improve its performance on </w:t>
      </w:r>
      <w:r w:rsidR="000A4B3B">
        <w:t>Principles 10</w:t>
      </w:r>
      <w:r>
        <w:t xml:space="preserve">, </w:t>
      </w:r>
      <w:r w:rsidR="000A4B3B">
        <w:t xml:space="preserve">Poland’s </w:t>
      </w:r>
      <w:r>
        <w:t>efforts could focus on s</w:t>
      </w:r>
      <w:r w:rsidRPr="00F3722E">
        <w:t>implify</w:t>
      </w:r>
      <w:r>
        <w:t>ing</w:t>
      </w:r>
      <w:r w:rsidRPr="00F3722E">
        <w:t xml:space="preserve"> processes and us</w:t>
      </w:r>
      <w:r>
        <w:t>ing</w:t>
      </w:r>
      <w:r w:rsidRPr="00F3722E">
        <w:t xml:space="preserve"> digital channels whenever appropriate for the delivery of European public services, to respond promptly and with high quality to users’ requests and reduce the administrative burden on public administrations, businesses and citizens </w:t>
      </w:r>
      <w:r>
        <w:t>(Recommendation 17)</w:t>
      </w:r>
      <w:r w:rsidRPr="00CA7383">
        <w:t>.</w:t>
      </w:r>
    </w:p>
    <w:p w14:paraId="6393B9A6" w14:textId="77777777" w:rsidR="00507AE1" w:rsidRPr="00740AA0" w:rsidRDefault="00507AE1" w:rsidP="00B952B9">
      <w:pPr>
        <w:rPr>
          <w:lang w:val="en-GB"/>
        </w:rPr>
      </w:pPr>
    </w:p>
    <w:p w14:paraId="07437DBE" w14:textId="25626F6D" w:rsidR="00BC2510" w:rsidRPr="003819B6" w:rsidRDefault="00BC2510" w:rsidP="00B952B9">
      <w:pPr>
        <w:rPr>
          <w:rStyle w:val="Hyperlink"/>
          <w:lang w:val="en-GB"/>
        </w:rPr>
      </w:pPr>
      <w:r w:rsidRPr="003819B6">
        <w:rPr>
          <w:lang w:val="en-GB"/>
        </w:rPr>
        <w:t xml:space="preserve">Additional information on Poland’s results on the EIF Monitoring Mechanism is available online through </w:t>
      </w:r>
      <w:hyperlink r:id="rId36" w:history="1">
        <w:r w:rsidRPr="003819B6">
          <w:rPr>
            <w:rStyle w:val="Hyperlink"/>
            <w:lang w:val="en-GB"/>
          </w:rPr>
          <w:t>interactive dashboards</w:t>
        </w:r>
      </w:hyperlink>
      <w:r w:rsidRPr="003819B6">
        <w:rPr>
          <w:rStyle w:val="Hyperlink"/>
          <w:lang w:val="en-GB"/>
        </w:rPr>
        <w:t>.</w:t>
      </w:r>
    </w:p>
    <w:p w14:paraId="259707EC" w14:textId="77777777" w:rsidR="00BF00A7" w:rsidRPr="003819B6" w:rsidRDefault="00BF00A7" w:rsidP="00BC2510">
      <w:pPr>
        <w:rPr>
          <w:rStyle w:val="Hyperlink"/>
          <w:lang w:val="en-GB"/>
        </w:rPr>
      </w:pPr>
    </w:p>
    <w:tbl>
      <w:tblPr>
        <w:tblStyle w:val="TableGrid"/>
        <w:tblW w:w="0" w:type="auto"/>
        <w:tblLook w:val="04A0" w:firstRow="1" w:lastRow="0" w:firstColumn="1" w:lastColumn="0" w:noHBand="0" w:noVBand="1"/>
      </w:tblPr>
      <w:tblGrid>
        <w:gridCol w:w="8777"/>
      </w:tblGrid>
      <w:tr w:rsidR="00D33098" w14:paraId="0145E820" w14:textId="77777777" w:rsidTr="00C42B99">
        <w:tc>
          <w:tcPr>
            <w:tcW w:w="8777" w:type="dxa"/>
          </w:tcPr>
          <w:p w14:paraId="35B5DE71" w14:textId="77777777" w:rsidR="00D33098" w:rsidRPr="002C4269" w:rsidRDefault="00D33098" w:rsidP="00C42B99">
            <w:pPr>
              <w:pStyle w:val="BodyText"/>
              <w:spacing w:before="120"/>
              <w:rPr>
                <w:b/>
                <w:bCs/>
              </w:rPr>
            </w:pPr>
            <w:r w:rsidRPr="002C4269">
              <w:rPr>
                <w:b/>
                <w:bCs/>
              </w:rPr>
              <w:t xml:space="preserve">Curious about the state-of-play on digital public administrations </w:t>
            </w:r>
            <w:r>
              <w:rPr>
                <w:b/>
                <w:bCs/>
              </w:rPr>
              <w:t>in</w:t>
            </w:r>
            <w:r w:rsidRPr="002C4269">
              <w:rPr>
                <w:b/>
                <w:bCs/>
              </w:rPr>
              <w:t xml:space="preserve"> this country? </w:t>
            </w:r>
          </w:p>
          <w:p w14:paraId="1D2366A6" w14:textId="77777777" w:rsidR="00D33098" w:rsidRPr="007F3BDE" w:rsidRDefault="00D33098" w:rsidP="00C42B99">
            <w:pPr>
              <w:pStyle w:val="BodyText"/>
              <w:spacing w:after="0"/>
            </w:pPr>
            <w:r w:rsidRPr="007F3BDE">
              <w:t xml:space="preserve">Please find here some relevant </w:t>
            </w:r>
            <w:r>
              <w:t xml:space="preserve">indicators and </w:t>
            </w:r>
            <w:r w:rsidRPr="007F3BDE">
              <w:t>resources</w:t>
            </w:r>
            <w:r>
              <w:t xml:space="preserve"> on this topic</w:t>
            </w:r>
            <w:r w:rsidRPr="007F3BDE">
              <w:t xml:space="preserve">: </w:t>
            </w:r>
          </w:p>
          <w:p w14:paraId="7225C0B9" w14:textId="77777777" w:rsidR="00D33098" w:rsidRPr="007F3BDE" w:rsidRDefault="00FA684A" w:rsidP="00D33098">
            <w:pPr>
              <w:pStyle w:val="BodyText"/>
              <w:numPr>
                <w:ilvl w:val="0"/>
                <w:numId w:val="81"/>
              </w:numPr>
              <w:spacing w:after="0"/>
            </w:pPr>
            <w:hyperlink r:id="rId37" w:history="1">
              <w:r w:rsidR="00D33098">
                <w:rPr>
                  <w:rStyle w:val="Hyperlink"/>
                </w:rPr>
                <w:t>Eurostat Information Society Indicators</w:t>
              </w:r>
            </w:hyperlink>
            <w:r w:rsidR="00D33098">
              <w:t xml:space="preserve"> </w:t>
            </w:r>
            <w:r w:rsidR="00D33098" w:rsidRPr="007F3BDE">
              <w:t xml:space="preserve"> </w:t>
            </w:r>
          </w:p>
          <w:p w14:paraId="2D5F71EB" w14:textId="77777777" w:rsidR="00D33098" w:rsidRPr="00BA7AAC" w:rsidRDefault="00FA684A" w:rsidP="00D33098">
            <w:pPr>
              <w:pStyle w:val="BodyText"/>
              <w:numPr>
                <w:ilvl w:val="0"/>
                <w:numId w:val="81"/>
              </w:numPr>
              <w:spacing w:after="0"/>
              <w:rPr>
                <w:color w:val="1A3F7C"/>
              </w:rPr>
            </w:pPr>
            <w:hyperlink r:id="rId38" w:history="1">
              <w:r w:rsidR="00D33098" w:rsidRPr="00BA7AAC">
                <w:rPr>
                  <w:rStyle w:val="Hyperlink"/>
                </w:rPr>
                <w:t>Digital Economy and Society Index (DESI)</w:t>
              </w:r>
            </w:hyperlink>
          </w:p>
          <w:p w14:paraId="41A20FD3" w14:textId="77777777" w:rsidR="00D33098" w:rsidRDefault="00FA684A" w:rsidP="00D33098">
            <w:pPr>
              <w:pStyle w:val="BodyText"/>
              <w:numPr>
                <w:ilvl w:val="0"/>
                <w:numId w:val="81"/>
              </w:numPr>
              <w:rPr>
                <w:rStyle w:val="Hyperlink"/>
              </w:rPr>
            </w:pPr>
            <w:hyperlink r:id="rId39" w:history="1">
              <w:r w:rsidR="00D33098" w:rsidRPr="005C6EBF">
                <w:rPr>
                  <w:rStyle w:val="Hyperlink"/>
                </w:rPr>
                <w:t>eGovernment Benchmark</w:t>
              </w:r>
            </w:hyperlink>
          </w:p>
        </w:tc>
      </w:tr>
    </w:tbl>
    <w:p w14:paraId="24571BEC" w14:textId="77777777" w:rsidR="00BF00A7" w:rsidRPr="003819B6" w:rsidRDefault="00BF00A7" w:rsidP="00BC2510">
      <w:pPr>
        <w:rPr>
          <w:rStyle w:val="Hyperlink"/>
          <w:lang w:val="en-GB"/>
        </w:rPr>
      </w:pPr>
    </w:p>
    <w:p w14:paraId="4A96F568" w14:textId="77777777" w:rsidR="00BF00A7" w:rsidRPr="003819B6" w:rsidRDefault="00BF00A7" w:rsidP="00BC2510">
      <w:pPr>
        <w:rPr>
          <w:color w:val="002060"/>
          <w:lang w:val="en-GB"/>
        </w:rPr>
        <w:sectPr w:rsidR="00BF00A7" w:rsidRPr="003819B6" w:rsidSect="000E0F64">
          <w:pgSz w:w="11906" w:h="16838" w:code="9"/>
          <w:pgMar w:top="1702" w:right="1418" w:bottom="1418" w:left="1701" w:header="0" w:footer="385" w:gutter="0"/>
          <w:cols w:space="708"/>
          <w:titlePg/>
          <w:docGrid w:linePitch="360"/>
        </w:sectPr>
      </w:pPr>
    </w:p>
    <w:p w14:paraId="12112799" w14:textId="7D080855" w:rsidR="000D59A0" w:rsidRPr="003819B6" w:rsidRDefault="00D00EDB" w:rsidP="000D59A0">
      <w:pPr>
        <w:rPr>
          <w:lang w:val="en-GB"/>
        </w:rPr>
      </w:pPr>
      <w:r>
        <w:rPr>
          <w:noProof/>
        </w:rPr>
        <w:lastRenderedPageBreak/>
        <mc:AlternateContent>
          <mc:Choice Requires="wps">
            <w:drawing>
              <wp:anchor distT="0" distB="0" distL="114300" distR="114300" simplePos="0" relativeHeight="251923456" behindDoc="0" locked="0" layoutInCell="1" allowOverlap="1" wp14:anchorId="2B9CB535" wp14:editId="250A0EE4">
                <wp:simplePos x="0" y="0"/>
                <wp:positionH relativeFrom="column">
                  <wp:posOffset>-1090769</wp:posOffset>
                </wp:positionH>
                <wp:positionV relativeFrom="paragraph">
                  <wp:posOffset>-1080770</wp:posOffset>
                </wp:positionV>
                <wp:extent cx="8963247" cy="10700657"/>
                <wp:effectExtent l="0" t="0" r="9525" b="5715"/>
                <wp:wrapNone/>
                <wp:docPr id="2" name="Rectangle 2"/>
                <wp:cNvGraphicFramePr/>
                <a:graphic xmlns:a="http://schemas.openxmlformats.org/drawingml/2006/main">
                  <a:graphicData uri="http://schemas.microsoft.com/office/word/2010/wordprocessingShape">
                    <wps:wsp>
                      <wps:cNvSpPr/>
                      <wps:spPr>
                        <a:xfrm>
                          <a:off x="0" y="0"/>
                          <a:ext cx="8963247"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9A772" id="Rectangle 2" o:spid="_x0000_s1026" style="position:absolute;margin-left:-85.9pt;margin-top:-85.1pt;width:705.75pt;height:842.5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wp1kAIAAIIFAAAOAAAAZHJzL2Uyb0RvYy54bWysVMFu2zAMvQ/YPwi6r7bTtEmDOkXQIsOA&#10;oivWDj0rshQbkEVNUuJkXz9Ksp2uK3YY5oMsieQj+UTy+ubQKrIX1jWgS1qc5ZQIzaFq9Lak35/X&#10;n+aUOM90xRRoUdKjcPRm+fHDdWcWYgI1qEpYgiDaLTpT0tp7s8gyx2vRMncGRmgUSrAt83i026yy&#10;rEP0VmWTPL/MOrCVscCFc3h7l4R0GfGlFNx/ldIJT1RJMTYfVxvXTViz5TVbbC0zdcP7MNg/RNGy&#10;RqPTEeqOeUZ2tvkDqm24BQfSn3FoM5Cy4SLmgNkU+ZtsnmpmRMwFyXFmpMn9P1j+sH8yjxZp6Ixb&#10;ONyGLA7StuGP8ZFDJOs4kiUOnnC8nF9dnk+mM0o4yop8ho9xMQt8Zid7Y53/LKAlYVNSi88RWWL7&#10;e+eT6qAS3DlQTbVulIoHu93cKkv2DJ+uKIr1+SzZKlOzdDu/mufT3qVL6tH9bzhKBzQNATe5DDfZ&#10;Kd2480clgp7S34QkTYUJTqK7WIliDIRxLrQvkqhmlUiRXOT4DZGE2g0WMZYIGJAl+h+xe4BBM4EM&#10;2CnKXj+YiljIo3H+t8CS8WgRPYP2o3HbaLDvASjMqvec9AeSEjWBpQ1Ux0dLLKQ2coavG3zYe+b8&#10;I7PYN9hhOAv8V1ykgq6k0O8oqcH+fO8+6GM5o5SSDvuwpO7HjllBifqisdCviuk0NG48TC9mEzzY&#10;15LNa4netbcQ6gWnjuFxG/S9GrbSQvuCI2MVvKKIaY6+S8q9HQ63Ps0HHDpcrFZRDZvVMH+vnwwP&#10;4IHVULjPhxdmTV/dHjvjAYaeZYs3RZ50g6WG1c6DbGIHnHjt+cZGj4XTD6UwSV6fo9ZpdC5/AQAA&#10;//8DAFBLAwQUAAYACAAAACEAw42lKeQAAAAPAQAADwAAAGRycy9kb3ducmV2LnhtbEyPT0+DQBDF&#10;7yZ+h82YeGsXUPsHWRpj0jQxai2t9ylMgcjOEnYL+O3detHbm7yX936TrEbdiJ46WxtWEE4DEMS5&#10;KWouFRz268kChHXIBTaGScE3WVil11cJxoUZeEd95krhS9jGqKByro2ltHlFGu3UtMTeO5lOo/Nn&#10;V8qiw8GX60ZGQTCTGmv2CxW29FxR/pWdtYIhe+lnr/n682P7fthtNvXpTeJWqdub8ekRhKPR/YXh&#10;gu/RIfVMR3PmwopGwSSch57d/aogAnHJRHfLOYijVw/h/RJkmsj/f6Q/AAAA//8DAFBLAQItABQA&#10;BgAIAAAAIQC2gziS/gAAAOEBAAATAAAAAAAAAAAAAAAAAAAAAABbQ29udGVudF9UeXBlc10ueG1s&#10;UEsBAi0AFAAGAAgAAAAhADj9If/WAAAAlAEAAAsAAAAAAAAAAAAAAAAALwEAAF9yZWxzLy5yZWxz&#10;UEsBAi0AFAAGAAgAAAAhANTTCnWQAgAAggUAAA4AAAAAAAAAAAAAAAAALgIAAGRycy9lMm9Eb2Mu&#10;eG1sUEsBAi0AFAAGAAgAAAAhAMONpSnkAAAADwEAAA8AAAAAAAAAAAAAAAAA6gQAAGRycy9kb3du&#10;cmV2LnhtbFBLBQYAAAAABAAEAPMAAAD7BQAAAAA=&#10;" fillcolor="#111f37" stroked="f" strokeweight="1pt">
                <v:fill opacity="58853f"/>
              </v:rect>
            </w:pict>
          </mc:Fallback>
        </mc:AlternateContent>
      </w:r>
    </w:p>
    <w:p w14:paraId="0E969A82" w14:textId="264EBB79" w:rsidR="00397228" w:rsidRPr="003819B6" w:rsidRDefault="00397228" w:rsidP="000D59A0">
      <w:pPr>
        <w:rPr>
          <w:lang w:val="en-GB"/>
        </w:rPr>
      </w:pPr>
    </w:p>
    <w:p w14:paraId="7E997CF7" w14:textId="104DF884" w:rsidR="00397228" w:rsidRPr="003819B6" w:rsidRDefault="00397228" w:rsidP="000D59A0">
      <w:pPr>
        <w:rPr>
          <w:lang w:val="en-GB"/>
        </w:rPr>
      </w:pPr>
    </w:p>
    <w:p w14:paraId="58AAE299" w14:textId="272C80BC" w:rsidR="00397228" w:rsidRPr="003819B6" w:rsidRDefault="00D00EDB" w:rsidP="000D59A0">
      <w:pPr>
        <w:rPr>
          <w:lang w:val="en-GB"/>
        </w:rPr>
      </w:pPr>
      <w:r w:rsidRPr="005552C6">
        <w:rPr>
          <w:noProof/>
        </w:rPr>
        <w:drawing>
          <wp:anchor distT="0" distB="0" distL="114300" distR="114300" simplePos="0" relativeHeight="251924480" behindDoc="1" locked="0" layoutInCell="1" allowOverlap="1" wp14:anchorId="02710623" wp14:editId="408929AD">
            <wp:simplePos x="0" y="0"/>
            <wp:positionH relativeFrom="margin">
              <wp:posOffset>-1089660</wp:posOffset>
            </wp:positionH>
            <wp:positionV relativeFrom="margin">
              <wp:posOffset>629285</wp:posOffset>
            </wp:positionV>
            <wp:extent cx="7569200" cy="61537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925504" behindDoc="0" locked="0" layoutInCell="1" allowOverlap="1" wp14:anchorId="6F635879" wp14:editId="6910A9F6">
                <wp:simplePos x="0" y="0"/>
                <wp:positionH relativeFrom="margin">
                  <wp:posOffset>447587</wp:posOffset>
                </wp:positionH>
                <wp:positionV relativeFrom="margin">
                  <wp:posOffset>3827647</wp:posOffset>
                </wp:positionV>
                <wp:extent cx="4661535" cy="1376680"/>
                <wp:effectExtent l="0" t="0" r="0" b="0"/>
                <wp:wrapSquare wrapText="bothSides"/>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1535" cy="1376680"/>
                          <a:chOff x="58855" y="132117"/>
                          <a:chExt cx="3420895" cy="1382728"/>
                        </a:xfrm>
                      </wpg:grpSpPr>
                      <wps:wsp>
                        <wps:cNvPr id="26" name="Text Box 26"/>
                        <wps:cNvSpPr txBox="1">
                          <a:spLocks noChangeArrowheads="1"/>
                        </wps:cNvSpPr>
                        <wps:spPr bwMode="auto">
                          <a:xfrm>
                            <a:off x="58855" y="132117"/>
                            <a:ext cx="739139" cy="1216943"/>
                          </a:xfrm>
                          <a:prstGeom prst="rect">
                            <a:avLst/>
                          </a:prstGeom>
                          <a:noFill/>
                          <a:ln w="9525">
                            <a:noFill/>
                            <a:miter lim="800000"/>
                            <a:headEnd/>
                            <a:tailEnd/>
                          </a:ln>
                        </wps:spPr>
                        <wps:txbx>
                          <w:txbxContent>
                            <w:p w14:paraId="0A7DFC33" w14:textId="77777777" w:rsidR="00D00EDB" w:rsidRPr="00166AB4" w:rsidRDefault="00D00EDB" w:rsidP="00D00EDB">
                              <w:pPr>
                                <w:jc w:val="left"/>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noAutofit/>
                        </wps:bodyPr>
                      </wps:wsp>
                      <wps:wsp>
                        <wps:cNvPr id="29" name="Text Box 29"/>
                        <wps:cNvSpPr txBox="1">
                          <a:spLocks noChangeArrowheads="1"/>
                        </wps:cNvSpPr>
                        <wps:spPr bwMode="auto">
                          <a:xfrm>
                            <a:off x="731283" y="152391"/>
                            <a:ext cx="2748467" cy="1362454"/>
                          </a:xfrm>
                          <a:prstGeom prst="rect">
                            <a:avLst/>
                          </a:prstGeom>
                          <a:noFill/>
                          <a:ln w="9525">
                            <a:noFill/>
                            <a:miter lim="800000"/>
                            <a:headEnd/>
                            <a:tailEnd/>
                          </a:ln>
                        </wps:spPr>
                        <wps:txbx>
                          <w:txbxContent>
                            <w:p w14:paraId="1E40D47F" w14:textId="77777777" w:rsidR="00D00EDB" w:rsidRPr="006D73ED" w:rsidRDefault="00D00EDB" w:rsidP="00D00EDB">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3824C6CE" w14:textId="77777777" w:rsidR="00D00EDB" w:rsidRPr="00E7654F" w:rsidRDefault="00D00EDB" w:rsidP="00D00EDB">
                              <w:pPr>
                                <w:jc w:val="left"/>
                                <w:rPr>
                                  <w:color w:val="FFFFFF"/>
                                  <w:sz w:val="52"/>
                                  <w:szCs w:val="36"/>
                                </w:rPr>
                              </w:pPr>
                            </w:p>
                            <w:p w14:paraId="75EBAF4A" w14:textId="77777777" w:rsidR="00D00EDB" w:rsidRPr="006762DB" w:rsidRDefault="00D00EDB" w:rsidP="00D00EDB">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F635879" id="Group 23" o:spid="_x0000_s1040" style="position:absolute;left:0;text-align:left;margin-left:35.25pt;margin-top:301.4pt;width:367.05pt;height:108.4pt;z-index:251925504;mso-position-horizontal-relative:margin;mso-position-vertical-relative:margin" coordorigin="588,1321" coordsize="34208,1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oMRswIAALAHAAAOAAAAZHJzL2Uyb0RvYy54bWzUVdtu3CAQfa/Uf0C8N17fvVa8UZqbKvUS&#10;KekHsBhfVBsosLHTr+8Ae+u2T6mqtn6wBgYOM2fOwPnFPA7oiSndC17h8GyBEeNU1D1vK/z58fZN&#10;gZE2hNdkEJxV+JlpfLF6/ep8kiWLRCeGmikEIFyXk6xwZ4wsg0DTjo1EnwnJODgboUZiYKjaoFZk&#10;AvRxCKLFIgsmoWqpBGVaw+y1d+KVw28aRs2nptHMoKHCEJtxf+X+a/sPVuekbBWRXU+3YZAXRDGS&#10;nsOhe6hrYgjaqP4nqLGnSmjRmDMqxkA0TU+ZywGyCRcn2dwpsZEul7acWrmnCag94enFsPTj052S&#10;D/Je+ejBfC/oFw28BJNsy2O/HbeHxXOjRrsJkkCzY/R5zyibDaIwmWRZmMYpRhR8YZxnWbHlnHZQ&#10;GLsvLYoUFjh/FIa5LwntbrYQcRItiuUeoojyqLBrAlL6CFyc+7gmCULSB67073H10BHJXAm05eJe&#10;ob6ucJRhxMkIen60mb4VM4IpCMqeDsssn8jMMA9ZO11oTyvi4qojvGWXSompY6SG+EKXztFWj6Mt&#10;yHr6IGo4h2yMcEAnrP+avR39ebwM4+WW/SjMlkn8A3WklEqbOyZGZI0KK2gYdwx5eq+NZ3m3xNaa&#10;i9t+GGCelANHU4WXaZS6DUeesTfQ00M/VrhY2M+eSUqb7Q2vnW1IP3gbyjhwJzZd2ox97mZez47p&#10;PatrUT8DH0r4FoYrB4xOqG8YTdC+FdZfN0QxjIZ3HDhdhkli+90NkjSPYKCOPetjD+EUoCpsMPLm&#10;lXF3hE/5ErhveseGLZKPZBsySM1H/Oc1B3U81dzyr2guj8OoiH3LphFIzNd3J7ooT4oky3c9n0VJ&#10;mvxnqnOX0KHW/6bq3L0Hz4K7CrdPmH13jsdOpYeHdvUdAAD//wMAUEsDBBQABgAIAAAAIQAKJ1ro&#10;4QAAAAoBAAAPAAAAZHJzL2Rvd25yZXYueG1sTI/BTsMwDIbvSLxDZCRuLOlgZZSm0zQBpwmJDQlx&#10;8xqvrdYkVZO13dtjTnCz5U+/vz9fTbYVA/Wh8U5DMlMgyJXeNK7S8Ll/vVuCCBGdwdY70nChAKvi&#10;+irHzPjRfdCwi5XgEBcy1FDH2GVShrImi2HmO3J8O/reYuS1r6TpceRw28q5Uqm02Dj+UGNHm5rK&#10;0+5sNbyNOK7vk5dhezpuLt/7xfvXNiGtb2+m9TOISFP8g+FXn9WhYKeDPzsTRKvhUS2Y1JCqOVdg&#10;YKkeUhAHHpKnFGSRy/8Vih8AAAD//wMAUEsBAi0AFAAGAAgAAAAhALaDOJL+AAAA4QEAABMAAAAA&#10;AAAAAAAAAAAAAAAAAFtDb250ZW50X1R5cGVzXS54bWxQSwECLQAUAAYACAAAACEAOP0h/9YAAACU&#10;AQAACwAAAAAAAAAAAAAAAAAvAQAAX3JlbHMvLnJlbHNQSwECLQAUAAYACAAAACEARL6DEbMCAACw&#10;BwAADgAAAAAAAAAAAAAAAAAuAgAAZHJzL2Uyb0RvYy54bWxQSwECLQAUAAYACAAAACEACida6OEA&#10;AAAKAQAADwAAAAAAAAAAAAAAAAANBQAAZHJzL2Rvd25yZXYueG1sUEsFBgAAAAAEAAQA8wAAABsG&#10;AAAAAA==&#10;">
                <v:shape id="Text Box 26" o:spid="_x0000_s1041" type="#_x0000_t202" style="position:absolute;left:588;top:1321;width:7391;height:1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A7DFC33" w14:textId="77777777" w:rsidR="00D00EDB" w:rsidRPr="00166AB4" w:rsidRDefault="00D00EDB" w:rsidP="00D00EDB">
                        <w:pPr>
                          <w:jc w:val="left"/>
                          <w:rPr>
                            <w:color w:val="FFFFFF" w:themeColor="background1"/>
                            <w:sz w:val="144"/>
                            <w:szCs w:val="144"/>
                            <w:lang w:val="fr-BE"/>
                          </w:rPr>
                        </w:pPr>
                        <w:r>
                          <w:rPr>
                            <w:color w:val="FFFFFF" w:themeColor="background1"/>
                            <w:sz w:val="144"/>
                            <w:szCs w:val="144"/>
                            <w:lang w:val="fr-BE"/>
                          </w:rPr>
                          <w:t>2</w:t>
                        </w:r>
                      </w:p>
                    </w:txbxContent>
                  </v:textbox>
                </v:shape>
                <v:shape id="Text Box 29" o:spid="_x0000_s1042" type="#_x0000_t202" style="position:absolute;left:7312;top:1523;width:27485;height:1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1E40D47F" w14:textId="77777777" w:rsidR="00D00EDB" w:rsidRPr="006D73ED" w:rsidRDefault="00D00EDB" w:rsidP="00D00EDB">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3824C6CE" w14:textId="77777777" w:rsidR="00D00EDB" w:rsidRPr="00E7654F" w:rsidRDefault="00D00EDB" w:rsidP="00D00EDB">
                        <w:pPr>
                          <w:jc w:val="left"/>
                          <w:rPr>
                            <w:color w:val="FFFFFF"/>
                            <w:sz w:val="52"/>
                            <w:szCs w:val="36"/>
                          </w:rPr>
                        </w:pPr>
                      </w:p>
                      <w:p w14:paraId="75EBAF4A" w14:textId="77777777" w:rsidR="00D00EDB" w:rsidRPr="006762DB" w:rsidRDefault="00D00EDB" w:rsidP="00D00EDB">
                        <w:pPr>
                          <w:spacing w:before="240"/>
                          <w:jc w:val="left"/>
                          <w:rPr>
                            <w:color w:val="FFFFFF" w:themeColor="background1"/>
                            <w:sz w:val="48"/>
                            <w:szCs w:val="32"/>
                          </w:rPr>
                        </w:pPr>
                      </w:p>
                    </w:txbxContent>
                  </v:textbox>
                </v:shape>
                <w10:wrap type="square" anchorx="margin" anchory="margin"/>
              </v:group>
            </w:pict>
          </mc:Fallback>
        </mc:AlternateContent>
      </w:r>
    </w:p>
    <w:p w14:paraId="752D4A22" w14:textId="77777777" w:rsidR="00397228" w:rsidRPr="003819B6" w:rsidRDefault="00397228" w:rsidP="000D59A0">
      <w:pPr>
        <w:rPr>
          <w:lang w:val="en-GB"/>
        </w:rPr>
      </w:pPr>
    </w:p>
    <w:p w14:paraId="423FC21C" w14:textId="77777777" w:rsidR="00397228" w:rsidRPr="003819B6" w:rsidRDefault="00397228" w:rsidP="000D59A0">
      <w:pPr>
        <w:rPr>
          <w:lang w:val="en-GB"/>
        </w:rPr>
      </w:pPr>
    </w:p>
    <w:p w14:paraId="63E602BC" w14:textId="331BA675" w:rsidR="00397228" w:rsidRPr="003819B6" w:rsidRDefault="00397228" w:rsidP="000D59A0">
      <w:pPr>
        <w:rPr>
          <w:lang w:val="en-GB"/>
        </w:rPr>
      </w:pPr>
    </w:p>
    <w:p w14:paraId="2D82FAD1" w14:textId="77777777" w:rsidR="00397228" w:rsidRPr="003819B6" w:rsidRDefault="00397228" w:rsidP="000D59A0">
      <w:pPr>
        <w:rPr>
          <w:lang w:val="en-GB"/>
        </w:rPr>
      </w:pPr>
    </w:p>
    <w:p w14:paraId="7D1438F7" w14:textId="77777777" w:rsidR="00397228" w:rsidRPr="003819B6" w:rsidRDefault="00397228" w:rsidP="000D59A0">
      <w:pPr>
        <w:rPr>
          <w:lang w:val="en-GB"/>
        </w:rPr>
      </w:pPr>
    </w:p>
    <w:p w14:paraId="546181D9" w14:textId="77777777" w:rsidR="00397228" w:rsidRPr="003819B6" w:rsidRDefault="00397228" w:rsidP="000D59A0">
      <w:pPr>
        <w:rPr>
          <w:lang w:val="en-GB"/>
        </w:rPr>
      </w:pPr>
    </w:p>
    <w:p w14:paraId="3252A7CE" w14:textId="562FEE64" w:rsidR="00397228" w:rsidRPr="003819B6" w:rsidRDefault="00397228" w:rsidP="000D59A0">
      <w:pPr>
        <w:rPr>
          <w:lang w:val="en-GB"/>
        </w:rPr>
      </w:pPr>
    </w:p>
    <w:p w14:paraId="15CE34F3" w14:textId="0D2BD9A5" w:rsidR="00397228" w:rsidRPr="003819B6" w:rsidRDefault="00397228" w:rsidP="000D59A0">
      <w:pPr>
        <w:rPr>
          <w:lang w:val="en-GB"/>
        </w:rPr>
      </w:pPr>
    </w:p>
    <w:p w14:paraId="6E2134B4" w14:textId="77777777" w:rsidR="00397228" w:rsidRPr="003819B6" w:rsidRDefault="00397228" w:rsidP="000D59A0">
      <w:pPr>
        <w:rPr>
          <w:lang w:val="en-GB"/>
        </w:rPr>
      </w:pPr>
    </w:p>
    <w:p w14:paraId="2EBBC5E7" w14:textId="77777777" w:rsidR="00397228" w:rsidRPr="003819B6" w:rsidRDefault="00397228" w:rsidP="000D59A0">
      <w:pPr>
        <w:rPr>
          <w:lang w:val="en-GB"/>
        </w:rPr>
      </w:pPr>
    </w:p>
    <w:p w14:paraId="50059948" w14:textId="77777777" w:rsidR="00397228" w:rsidRPr="003819B6" w:rsidRDefault="00397228" w:rsidP="000D59A0">
      <w:pPr>
        <w:rPr>
          <w:lang w:val="en-GB"/>
        </w:rPr>
      </w:pPr>
    </w:p>
    <w:p w14:paraId="1518807F" w14:textId="77777777" w:rsidR="00397228" w:rsidRPr="003819B6" w:rsidRDefault="00397228" w:rsidP="000D59A0">
      <w:pPr>
        <w:rPr>
          <w:lang w:val="en-GB"/>
        </w:rPr>
      </w:pPr>
    </w:p>
    <w:p w14:paraId="5565B977" w14:textId="77777777" w:rsidR="00397228" w:rsidRPr="003819B6" w:rsidRDefault="00397228" w:rsidP="000D59A0">
      <w:pPr>
        <w:rPr>
          <w:lang w:val="en-GB"/>
        </w:rPr>
      </w:pPr>
    </w:p>
    <w:p w14:paraId="4F113746" w14:textId="39304339" w:rsidR="008F3F38" w:rsidRPr="00740AA0" w:rsidRDefault="004C2204" w:rsidP="00EC63CF">
      <w:pPr>
        <w:pStyle w:val="Heading1"/>
        <w:rPr>
          <w:lang w:val="en-GB"/>
        </w:rPr>
      </w:pPr>
      <w:bookmarkStart w:id="2" w:name="_Toc138930459"/>
      <w:r w:rsidRPr="00740AA0">
        <w:rPr>
          <w:lang w:val="en-GB"/>
        </w:rPr>
        <w:lastRenderedPageBreak/>
        <w:t xml:space="preserve">Digital Public Administration </w:t>
      </w:r>
      <w:r w:rsidR="003730DF" w:rsidRPr="00740AA0">
        <w:rPr>
          <w:lang w:val="en-GB"/>
        </w:rPr>
        <w:t>Political Communications</w:t>
      </w:r>
      <w:bookmarkEnd w:id="2"/>
    </w:p>
    <w:p w14:paraId="33E9637B" w14:textId="64751E40" w:rsidR="002D37E0" w:rsidRPr="002D37E0" w:rsidRDefault="003730DF" w:rsidP="002D37E0">
      <w:pPr>
        <w:pStyle w:val="Heading2"/>
      </w:pPr>
      <w:bookmarkStart w:id="3" w:name="_Toc1474951"/>
      <w:r w:rsidRPr="002D37E0">
        <w:t>Specific political communications</w:t>
      </w:r>
      <w:bookmarkEnd w:id="3"/>
      <w:r w:rsidR="00315D2D" w:rsidRPr="002D37E0">
        <w:t xml:space="preserve"> on Digital Public Administration</w:t>
      </w:r>
    </w:p>
    <w:p w14:paraId="3DE863BD" w14:textId="5C958C42" w:rsidR="00C16F71" w:rsidRPr="00740AA0" w:rsidRDefault="00C16F71" w:rsidP="002D37E0">
      <w:pPr>
        <w:pStyle w:val="Subtitle"/>
      </w:pPr>
      <w:r w:rsidRPr="00740AA0">
        <w:t>Berlin Declaration on Digital Society and Value-Based Digital Government</w:t>
      </w:r>
      <w:r w:rsidR="00B75F51" w:rsidRPr="00740AA0">
        <w:t xml:space="preserve"> </w:t>
      </w:r>
    </w:p>
    <w:p w14:paraId="1747115F" w14:textId="184F57AF" w:rsidR="00C16F71" w:rsidRPr="00740AA0" w:rsidRDefault="00C16F71" w:rsidP="00B952B9">
      <w:pPr>
        <w:rPr>
          <w:lang w:val="en-GB"/>
        </w:rPr>
      </w:pPr>
      <w:r w:rsidRPr="00740AA0">
        <w:rPr>
          <w:lang w:val="en-GB"/>
        </w:rPr>
        <w:t xml:space="preserve">In December 2020, the Polish government signed the </w:t>
      </w:r>
      <w:hyperlink r:id="rId40" w:history="1">
        <w:r w:rsidRPr="00740AA0">
          <w:rPr>
            <w:rStyle w:val="Hyperlink"/>
            <w:lang w:val="en-GB"/>
          </w:rPr>
          <w:t>Berlin Declaration on Digital Society and Value-Based Digital Government</w:t>
        </w:r>
      </w:hyperlink>
      <w:r w:rsidRPr="00740AA0">
        <w:rPr>
          <w:lang w:val="en-GB"/>
        </w:rPr>
        <w:t xml:space="preserve">, thus re-affirming its commitment – together with other </w:t>
      </w:r>
      <w:r w:rsidR="00C60714" w:rsidRPr="00740AA0">
        <w:rPr>
          <w:lang w:val="en-GB"/>
        </w:rPr>
        <w:t>European Union (</w:t>
      </w:r>
      <w:r w:rsidRPr="00740AA0">
        <w:rPr>
          <w:lang w:val="en-GB"/>
        </w:rPr>
        <w:t>EU</w:t>
      </w:r>
      <w:r w:rsidR="00C60714" w:rsidRPr="00740AA0">
        <w:rPr>
          <w:lang w:val="en-GB"/>
        </w:rPr>
        <w:t>)</w:t>
      </w:r>
      <w:r w:rsidRPr="00740AA0">
        <w:rPr>
          <w:lang w:val="en-GB"/>
        </w:rPr>
        <w:t xml:space="preserve"> Member States – to foster digital transformation in order to allow citizens and businesses to harness the benefits and opportunities offered by modern digital technologies. The Declaration aims </w:t>
      </w:r>
      <w:r w:rsidR="00592DCF" w:rsidRPr="00740AA0">
        <w:rPr>
          <w:lang w:val="en-GB"/>
        </w:rPr>
        <w:t xml:space="preserve">to </w:t>
      </w:r>
      <w:r w:rsidRPr="00740AA0">
        <w:rPr>
          <w:lang w:val="en-GB"/>
        </w:rPr>
        <w:t>contribut</w:t>
      </w:r>
      <w:r w:rsidR="00592DCF" w:rsidRPr="00740AA0">
        <w:rPr>
          <w:lang w:val="en-GB"/>
        </w:rPr>
        <w:t>e</w:t>
      </w:r>
      <w:r w:rsidRPr="00740AA0">
        <w:rPr>
          <w:lang w:val="en-GB"/>
        </w:rPr>
        <w:t xml:space="preserve"> to a value-based digital transformation by addressing and strengthening digital participation and digital inclusion in European societies.</w:t>
      </w:r>
    </w:p>
    <w:p w14:paraId="1C721679" w14:textId="2A3567F7" w:rsidR="00121769" w:rsidRPr="00740AA0" w:rsidRDefault="00121769" w:rsidP="002D37E0">
      <w:pPr>
        <w:pStyle w:val="Subtitle"/>
      </w:pPr>
      <w:r w:rsidRPr="00740AA0">
        <w:t>Strategy for Responsible Development</w:t>
      </w:r>
      <w:r w:rsidR="00B75F51" w:rsidRPr="00740AA0">
        <w:t xml:space="preserve"> </w:t>
      </w:r>
    </w:p>
    <w:p w14:paraId="5FD4D2D5" w14:textId="3688B95B" w:rsidR="00121769" w:rsidRPr="00740AA0" w:rsidRDefault="008026C1" w:rsidP="00B952B9">
      <w:pPr>
        <w:rPr>
          <w:lang w:val="en-GB"/>
        </w:rPr>
      </w:pPr>
      <w:r w:rsidRPr="00740AA0">
        <w:rPr>
          <w:lang w:val="en-GB"/>
        </w:rPr>
        <w:t xml:space="preserve">The </w:t>
      </w:r>
      <w:hyperlink r:id="rId41" w:history="1">
        <w:r w:rsidRPr="00740AA0">
          <w:rPr>
            <w:rStyle w:val="Hyperlink"/>
            <w:lang w:val="en-GB"/>
          </w:rPr>
          <w:t xml:space="preserve">Strategy </w:t>
        </w:r>
        <w:r w:rsidR="00BC69B6" w:rsidRPr="00740AA0">
          <w:rPr>
            <w:rStyle w:val="Hyperlink"/>
            <w:lang w:val="en-GB"/>
          </w:rPr>
          <w:t>for Responsible Development</w:t>
        </w:r>
      </w:hyperlink>
      <w:r w:rsidR="00BC69B6" w:rsidRPr="00740AA0">
        <w:rPr>
          <w:lang w:val="en-GB"/>
        </w:rPr>
        <w:t xml:space="preserve"> </w:t>
      </w:r>
      <w:r w:rsidRPr="00740AA0">
        <w:rPr>
          <w:lang w:val="en-GB"/>
        </w:rPr>
        <w:t xml:space="preserve">for the period up to 2020 (including the perspective up to 2030) </w:t>
      </w:r>
      <w:r w:rsidR="00251DC3" w:rsidRPr="00740AA0">
        <w:rPr>
          <w:lang w:val="en-GB"/>
        </w:rPr>
        <w:t xml:space="preserve">sets </w:t>
      </w:r>
      <w:r w:rsidRPr="00740AA0">
        <w:rPr>
          <w:lang w:val="en-GB"/>
        </w:rPr>
        <w:t xml:space="preserve">basic conditions, objectives and directions for the country development in social, economic, environmental and </w:t>
      </w:r>
      <w:r w:rsidR="00ED15C6" w:rsidRPr="00740AA0">
        <w:rPr>
          <w:lang w:val="en-GB"/>
        </w:rPr>
        <w:t>territorial t</w:t>
      </w:r>
      <w:r w:rsidRPr="00740AA0">
        <w:rPr>
          <w:lang w:val="en-GB"/>
        </w:rPr>
        <w:t xml:space="preserve">erms </w:t>
      </w:r>
      <w:r w:rsidR="00592DCF" w:rsidRPr="00740AA0">
        <w:rPr>
          <w:lang w:val="en-GB"/>
        </w:rPr>
        <w:t>for</w:t>
      </w:r>
      <w:r w:rsidRPr="00740AA0">
        <w:rPr>
          <w:lang w:val="en-GB"/>
        </w:rPr>
        <w:t xml:space="preserve"> 2020 and 2030. The main objective of the </w:t>
      </w:r>
      <w:r w:rsidR="00BC69B6" w:rsidRPr="00740AA0">
        <w:rPr>
          <w:lang w:val="en-GB"/>
        </w:rPr>
        <w:t>s</w:t>
      </w:r>
      <w:r w:rsidRPr="00740AA0">
        <w:rPr>
          <w:lang w:val="en-GB"/>
        </w:rPr>
        <w:t xml:space="preserve">trategy is to </w:t>
      </w:r>
      <w:r w:rsidR="006B6AB7" w:rsidRPr="00740AA0">
        <w:rPr>
          <w:lang w:val="en-GB"/>
        </w:rPr>
        <w:t>create</w:t>
      </w:r>
      <w:r w:rsidRPr="00740AA0">
        <w:rPr>
          <w:lang w:val="en-GB"/>
        </w:rPr>
        <w:t xml:space="preserve"> the conditions for an increase in the income of Polish </w:t>
      </w:r>
      <w:r w:rsidR="00FC4ADB" w:rsidRPr="00740AA0">
        <w:rPr>
          <w:lang w:val="en-GB"/>
        </w:rPr>
        <w:t xml:space="preserve">citizens </w:t>
      </w:r>
      <w:r w:rsidRPr="00740AA0">
        <w:rPr>
          <w:lang w:val="en-GB"/>
        </w:rPr>
        <w:t xml:space="preserve">while </w:t>
      </w:r>
      <w:r w:rsidR="007D71D3" w:rsidRPr="00740AA0">
        <w:rPr>
          <w:lang w:val="en-GB"/>
        </w:rPr>
        <w:t xml:space="preserve">improving </w:t>
      </w:r>
      <w:r w:rsidRPr="00740AA0">
        <w:rPr>
          <w:lang w:val="en-GB"/>
        </w:rPr>
        <w:t>social, economic, environmental and territorial cohesion</w:t>
      </w:r>
      <w:r w:rsidR="006B6AB7" w:rsidRPr="00740AA0">
        <w:rPr>
          <w:lang w:val="en-GB"/>
        </w:rPr>
        <w:t>.</w:t>
      </w:r>
      <w:r w:rsidR="009F526A" w:rsidRPr="00740AA0">
        <w:rPr>
          <w:lang w:val="en-GB"/>
        </w:rPr>
        <w:t xml:space="preserve"> </w:t>
      </w:r>
      <w:r w:rsidR="000960FA" w:rsidRPr="00740AA0">
        <w:rPr>
          <w:lang w:val="en-GB"/>
        </w:rPr>
        <w:t xml:space="preserve">The key indicators of the </w:t>
      </w:r>
      <w:r w:rsidR="00BC69B6" w:rsidRPr="00740AA0">
        <w:rPr>
          <w:lang w:val="en-GB"/>
        </w:rPr>
        <w:t>s</w:t>
      </w:r>
      <w:r w:rsidR="000960FA" w:rsidRPr="00740AA0">
        <w:rPr>
          <w:lang w:val="en-GB"/>
        </w:rPr>
        <w:t>trategy include</w:t>
      </w:r>
      <w:r w:rsidR="009F526A" w:rsidRPr="00740AA0">
        <w:rPr>
          <w:lang w:val="en-GB"/>
        </w:rPr>
        <w:t xml:space="preserve"> </w:t>
      </w:r>
      <w:r w:rsidR="00FC4ADB" w:rsidRPr="00740AA0">
        <w:rPr>
          <w:lang w:val="en-GB"/>
        </w:rPr>
        <w:t xml:space="preserve">the </w:t>
      </w:r>
      <w:r w:rsidR="007F4364" w:rsidRPr="00740AA0">
        <w:rPr>
          <w:lang w:val="en-GB"/>
        </w:rPr>
        <w:t xml:space="preserve">growth of Polish </w:t>
      </w:r>
      <w:r w:rsidR="00251DC3" w:rsidRPr="00740AA0">
        <w:rPr>
          <w:lang w:val="en-GB"/>
        </w:rPr>
        <w:t>gross domestic product (</w:t>
      </w:r>
      <w:r w:rsidR="009F526A" w:rsidRPr="00740AA0">
        <w:rPr>
          <w:lang w:val="en-GB"/>
        </w:rPr>
        <w:t>GDP</w:t>
      </w:r>
      <w:r w:rsidR="00251DC3" w:rsidRPr="00740AA0">
        <w:rPr>
          <w:lang w:val="en-GB"/>
        </w:rPr>
        <w:t>)</w:t>
      </w:r>
      <w:r w:rsidR="009F526A" w:rsidRPr="00740AA0">
        <w:rPr>
          <w:lang w:val="en-GB"/>
        </w:rPr>
        <w:t xml:space="preserve"> per capita</w:t>
      </w:r>
      <w:r w:rsidR="000960FA" w:rsidRPr="00740AA0">
        <w:rPr>
          <w:lang w:val="en-GB"/>
        </w:rPr>
        <w:t xml:space="preserve"> up to 95% of </w:t>
      </w:r>
      <w:r w:rsidR="007F4364" w:rsidRPr="00740AA0">
        <w:rPr>
          <w:lang w:val="en-GB"/>
        </w:rPr>
        <w:t xml:space="preserve">the </w:t>
      </w:r>
      <w:r w:rsidR="000960FA" w:rsidRPr="00740AA0">
        <w:rPr>
          <w:lang w:val="en-GB"/>
        </w:rPr>
        <w:t xml:space="preserve">EU28 </w:t>
      </w:r>
      <w:r w:rsidR="007F4364" w:rsidRPr="00740AA0">
        <w:rPr>
          <w:lang w:val="en-GB"/>
        </w:rPr>
        <w:t xml:space="preserve">average </w:t>
      </w:r>
      <w:r w:rsidR="009F526A" w:rsidRPr="00740AA0">
        <w:rPr>
          <w:lang w:val="en-GB"/>
        </w:rPr>
        <w:t>by 2030</w:t>
      </w:r>
      <w:r w:rsidR="007D71D3" w:rsidRPr="00740AA0">
        <w:rPr>
          <w:lang w:val="en-GB"/>
        </w:rPr>
        <w:t>,</w:t>
      </w:r>
      <w:r w:rsidR="009F526A" w:rsidRPr="00740AA0">
        <w:rPr>
          <w:lang w:val="en-GB"/>
        </w:rPr>
        <w:t xml:space="preserve"> and </w:t>
      </w:r>
      <w:r w:rsidR="00FC4ADB" w:rsidRPr="00740AA0">
        <w:rPr>
          <w:lang w:val="en-GB"/>
        </w:rPr>
        <w:t xml:space="preserve">a </w:t>
      </w:r>
      <w:r w:rsidR="000960FA" w:rsidRPr="00740AA0">
        <w:rPr>
          <w:lang w:val="en-GB"/>
        </w:rPr>
        <w:t xml:space="preserve">drop in the </w:t>
      </w:r>
      <w:r w:rsidR="00FC4ADB" w:rsidRPr="00740AA0">
        <w:rPr>
          <w:lang w:val="en-GB"/>
        </w:rPr>
        <w:t xml:space="preserve">risk </w:t>
      </w:r>
      <w:r w:rsidR="009F526A" w:rsidRPr="00740AA0">
        <w:rPr>
          <w:lang w:val="en-GB"/>
        </w:rPr>
        <w:t>of poverty and social exclusion</w:t>
      </w:r>
      <w:r w:rsidR="000960FA" w:rsidRPr="00740AA0">
        <w:rPr>
          <w:lang w:val="en-GB"/>
        </w:rPr>
        <w:t xml:space="preserve"> </w:t>
      </w:r>
      <w:r w:rsidR="00FC4ADB" w:rsidRPr="00740AA0">
        <w:rPr>
          <w:lang w:val="en-GB"/>
        </w:rPr>
        <w:t xml:space="preserve">indicator </w:t>
      </w:r>
      <w:r w:rsidR="009F526A" w:rsidRPr="00740AA0">
        <w:rPr>
          <w:lang w:val="en-GB"/>
        </w:rPr>
        <w:t>to 17 by 2030.</w:t>
      </w:r>
    </w:p>
    <w:p w14:paraId="02A91C09" w14:textId="77777777" w:rsidR="00121769" w:rsidRPr="00740AA0" w:rsidRDefault="00121769" w:rsidP="00B952B9">
      <w:pPr>
        <w:rPr>
          <w:lang w:val="en-GB"/>
        </w:rPr>
      </w:pPr>
      <w:r w:rsidRPr="00740AA0">
        <w:rPr>
          <w:lang w:val="en-GB"/>
        </w:rPr>
        <w:t>Ensuring a high and stable growth rate will be facilitated by the implementation of the following measures</w:t>
      </w:r>
      <w:r w:rsidR="000960FA" w:rsidRPr="00740AA0">
        <w:rPr>
          <w:lang w:val="en-GB"/>
        </w:rPr>
        <w:t xml:space="preserve"> among others</w:t>
      </w:r>
      <w:r w:rsidRPr="00740AA0">
        <w:rPr>
          <w:lang w:val="en-GB"/>
        </w:rPr>
        <w:t>:</w:t>
      </w:r>
    </w:p>
    <w:p w14:paraId="2CA532E7" w14:textId="77777777" w:rsidR="00121769" w:rsidRPr="003819B6" w:rsidRDefault="006469BB" w:rsidP="00B952B9">
      <w:pPr>
        <w:pStyle w:val="Bulletpoint"/>
        <w:rPr>
          <w:lang w:val="en-GB"/>
        </w:rPr>
      </w:pPr>
      <w:r w:rsidRPr="003819B6">
        <w:rPr>
          <w:lang w:val="en-GB"/>
        </w:rPr>
        <w:t>T</w:t>
      </w:r>
      <w:r w:rsidR="00121769" w:rsidRPr="003819B6">
        <w:rPr>
          <w:lang w:val="en-GB"/>
        </w:rPr>
        <w:t>otal investment grow</w:t>
      </w:r>
      <w:r w:rsidR="005327FB" w:rsidRPr="003819B6">
        <w:rPr>
          <w:lang w:val="en-GB"/>
        </w:rPr>
        <w:t>th</w:t>
      </w:r>
      <w:r w:rsidR="00121769" w:rsidRPr="003819B6">
        <w:rPr>
          <w:lang w:val="en-GB"/>
        </w:rPr>
        <w:t xml:space="preserve"> to account for </w:t>
      </w:r>
      <w:r w:rsidR="006B6AB7" w:rsidRPr="003819B6">
        <w:rPr>
          <w:lang w:val="en-GB"/>
        </w:rPr>
        <w:t>22-</w:t>
      </w:r>
      <w:r w:rsidR="00121769" w:rsidRPr="003819B6">
        <w:rPr>
          <w:lang w:val="en-GB"/>
        </w:rPr>
        <w:t xml:space="preserve">25% of </w:t>
      </w:r>
      <w:r w:rsidR="005327FB" w:rsidRPr="003819B6">
        <w:rPr>
          <w:lang w:val="en-GB"/>
        </w:rPr>
        <w:t xml:space="preserve">the </w:t>
      </w:r>
      <w:r w:rsidR="00121769" w:rsidRPr="003819B6">
        <w:rPr>
          <w:lang w:val="en-GB"/>
        </w:rPr>
        <w:t>GDP</w:t>
      </w:r>
      <w:r w:rsidR="006B6AB7" w:rsidRPr="003819B6">
        <w:rPr>
          <w:lang w:val="en-GB"/>
        </w:rPr>
        <w:t xml:space="preserve"> by 2020 and 25% by 2030</w:t>
      </w:r>
      <w:r w:rsidR="00121769" w:rsidRPr="003819B6">
        <w:rPr>
          <w:lang w:val="en-GB"/>
        </w:rPr>
        <w:t>;</w:t>
      </w:r>
    </w:p>
    <w:p w14:paraId="589E9326" w14:textId="51F85451" w:rsidR="00121769" w:rsidRPr="003819B6" w:rsidRDefault="006469BB" w:rsidP="00B952B9">
      <w:pPr>
        <w:pStyle w:val="Bulletpoint"/>
        <w:rPr>
          <w:lang w:val="en-GB"/>
        </w:rPr>
      </w:pPr>
      <w:r w:rsidRPr="003819B6">
        <w:rPr>
          <w:lang w:val="en-GB"/>
        </w:rPr>
        <w:t>I</w:t>
      </w:r>
      <w:r w:rsidR="00121769" w:rsidRPr="003819B6">
        <w:rPr>
          <w:lang w:val="en-GB"/>
        </w:rPr>
        <w:t xml:space="preserve">ncrease in the share of </w:t>
      </w:r>
      <w:r w:rsidR="007F4364" w:rsidRPr="003819B6">
        <w:rPr>
          <w:lang w:val="en-GB"/>
        </w:rPr>
        <w:t>research and development (</w:t>
      </w:r>
      <w:r w:rsidR="00121769" w:rsidRPr="003819B6">
        <w:rPr>
          <w:lang w:val="en-GB"/>
        </w:rPr>
        <w:t>R&amp;D</w:t>
      </w:r>
      <w:r w:rsidR="007F4364" w:rsidRPr="003819B6">
        <w:rPr>
          <w:lang w:val="en-GB"/>
        </w:rPr>
        <w:t>)</w:t>
      </w:r>
      <w:r w:rsidR="00121769" w:rsidRPr="003819B6">
        <w:rPr>
          <w:lang w:val="en-GB"/>
        </w:rPr>
        <w:t xml:space="preserve"> expenditures to 1.7% of </w:t>
      </w:r>
      <w:r w:rsidR="005327FB" w:rsidRPr="003819B6">
        <w:rPr>
          <w:lang w:val="en-GB"/>
        </w:rPr>
        <w:t xml:space="preserve">the </w:t>
      </w:r>
      <w:r w:rsidR="00121769" w:rsidRPr="003819B6">
        <w:rPr>
          <w:lang w:val="en-GB"/>
        </w:rPr>
        <w:t>GDP</w:t>
      </w:r>
      <w:r w:rsidR="006B6AB7" w:rsidRPr="003819B6">
        <w:rPr>
          <w:lang w:val="en-GB"/>
        </w:rPr>
        <w:t xml:space="preserve"> by 2020 and 2.5% by 2030</w:t>
      </w:r>
      <w:r w:rsidR="00121769" w:rsidRPr="003819B6">
        <w:rPr>
          <w:lang w:val="en-GB"/>
        </w:rPr>
        <w:t>;</w:t>
      </w:r>
    </w:p>
    <w:p w14:paraId="567FF15E" w14:textId="268500CA" w:rsidR="00121769" w:rsidRPr="003819B6" w:rsidRDefault="006469BB" w:rsidP="00B952B9">
      <w:pPr>
        <w:pStyle w:val="Bulletpoint"/>
        <w:rPr>
          <w:lang w:val="en-GB"/>
        </w:rPr>
      </w:pPr>
      <w:r w:rsidRPr="003819B6">
        <w:rPr>
          <w:lang w:val="en-GB"/>
        </w:rPr>
        <w:t>A</w:t>
      </w:r>
      <w:r w:rsidR="00121769" w:rsidRPr="003819B6">
        <w:rPr>
          <w:lang w:val="en-GB"/>
        </w:rPr>
        <w:t>verage annual growth rate of exports of 7.2%</w:t>
      </w:r>
      <w:r w:rsidR="006B6AB7" w:rsidRPr="003819B6">
        <w:rPr>
          <w:lang w:val="en-GB"/>
        </w:rPr>
        <w:t xml:space="preserve"> by 2020 and 6.8% by 2030</w:t>
      </w:r>
      <w:r w:rsidR="00121769" w:rsidRPr="003819B6">
        <w:rPr>
          <w:lang w:val="en-GB"/>
        </w:rPr>
        <w:t>;</w:t>
      </w:r>
      <w:r w:rsidR="007F4364" w:rsidRPr="003819B6">
        <w:rPr>
          <w:lang w:val="en-GB"/>
        </w:rPr>
        <w:t xml:space="preserve"> and</w:t>
      </w:r>
    </w:p>
    <w:p w14:paraId="055B97D1" w14:textId="77777777" w:rsidR="00121769" w:rsidRPr="003819B6" w:rsidRDefault="006469BB" w:rsidP="00B952B9">
      <w:pPr>
        <w:pStyle w:val="Bulletpoint"/>
        <w:rPr>
          <w:lang w:val="en-GB"/>
        </w:rPr>
      </w:pPr>
      <w:r w:rsidRPr="003819B6">
        <w:rPr>
          <w:lang w:val="en-GB"/>
        </w:rPr>
        <w:t>A</w:t>
      </w:r>
      <w:r w:rsidR="00121769" w:rsidRPr="003819B6">
        <w:rPr>
          <w:lang w:val="en-GB"/>
        </w:rPr>
        <w:t xml:space="preserve"> 10% share of advanced technology products in total exports</w:t>
      </w:r>
      <w:r w:rsidR="009F526A" w:rsidRPr="003819B6">
        <w:rPr>
          <w:lang w:val="en-GB"/>
        </w:rPr>
        <w:t xml:space="preserve"> by 2020 and 15</w:t>
      </w:r>
      <w:r w:rsidR="006B6AB7" w:rsidRPr="003819B6">
        <w:rPr>
          <w:lang w:val="en-GB"/>
        </w:rPr>
        <w:t>% by 2030</w:t>
      </w:r>
      <w:r w:rsidR="00121769" w:rsidRPr="003819B6">
        <w:rPr>
          <w:lang w:val="en-GB"/>
        </w:rPr>
        <w:t xml:space="preserve">. </w:t>
      </w:r>
    </w:p>
    <w:p w14:paraId="7E2B8D5F" w14:textId="46C67661" w:rsidR="00121769" w:rsidRPr="00740AA0" w:rsidRDefault="00B53878" w:rsidP="00B952B9">
      <w:pPr>
        <w:rPr>
          <w:lang w:val="en-GB"/>
        </w:rPr>
      </w:pPr>
      <w:r w:rsidRPr="00740AA0">
        <w:rPr>
          <w:lang w:val="en-GB"/>
        </w:rPr>
        <w:t>T</w:t>
      </w:r>
      <w:r w:rsidR="00121769" w:rsidRPr="00740AA0">
        <w:rPr>
          <w:lang w:val="en-GB"/>
        </w:rPr>
        <w:t xml:space="preserve">he main objectives </w:t>
      </w:r>
      <w:r w:rsidRPr="00740AA0">
        <w:rPr>
          <w:lang w:val="en-GB"/>
        </w:rPr>
        <w:t xml:space="preserve">include </w:t>
      </w:r>
      <w:r w:rsidR="00121769" w:rsidRPr="00740AA0">
        <w:rPr>
          <w:lang w:val="en-GB"/>
        </w:rPr>
        <w:t xml:space="preserve">eGovernment measures, particularly those involving the effective use of </w:t>
      </w:r>
      <w:r w:rsidR="007F4364" w:rsidRPr="00740AA0">
        <w:rPr>
          <w:lang w:val="en-GB"/>
        </w:rPr>
        <w:t>information and communication technologies (</w:t>
      </w:r>
      <w:r w:rsidR="004D08BF" w:rsidRPr="00740AA0">
        <w:rPr>
          <w:lang w:val="en-GB"/>
        </w:rPr>
        <w:t>ICT</w:t>
      </w:r>
      <w:r w:rsidR="007F4364" w:rsidRPr="00740AA0">
        <w:rPr>
          <w:lang w:val="en-GB"/>
        </w:rPr>
        <w:t>)</w:t>
      </w:r>
      <w:r w:rsidR="00121769" w:rsidRPr="00740AA0">
        <w:rPr>
          <w:lang w:val="en-GB"/>
        </w:rPr>
        <w:t xml:space="preserve"> in </w:t>
      </w:r>
      <w:r w:rsidRPr="00740AA0">
        <w:rPr>
          <w:lang w:val="en-GB"/>
        </w:rPr>
        <w:t xml:space="preserve">the </w:t>
      </w:r>
      <w:r w:rsidR="00121769" w:rsidRPr="00740AA0">
        <w:rPr>
          <w:lang w:val="en-GB"/>
        </w:rPr>
        <w:t>public administration. The concept of eGovernment and digital public services impl</w:t>
      </w:r>
      <w:r w:rsidR="007F4364" w:rsidRPr="00740AA0">
        <w:rPr>
          <w:lang w:val="en-GB"/>
        </w:rPr>
        <w:t>ies</w:t>
      </w:r>
      <w:r w:rsidR="00121769" w:rsidRPr="00740AA0">
        <w:rPr>
          <w:lang w:val="en-GB"/>
        </w:rPr>
        <w:t xml:space="preserve"> that high-quality services for citizens, including entrepreneurs, are to be provided by modern </w:t>
      </w:r>
      <w:r w:rsidR="007F4364" w:rsidRPr="00740AA0">
        <w:rPr>
          <w:lang w:val="en-GB"/>
        </w:rPr>
        <w:t>information technology (</w:t>
      </w:r>
      <w:r w:rsidR="00121769" w:rsidRPr="00740AA0">
        <w:rPr>
          <w:lang w:val="en-GB"/>
        </w:rPr>
        <w:t>IT</w:t>
      </w:r>
      <w:r w:rsidR="007F4364" w:rsidRPr="00740AA0">
        <w:rPr>
          <w:lang w:val="en-GB"/>
        </w:rPr>
        <w:t>)</w:t>
      </w:r>
      <w:r w:rsidR="00121769" w:rsidRPr="00740AA0">
        <w:rPr>
          <w:lang w:val="en-GB"/>
        </w:rPr>
        <w:t xml:space="preserve"> solutions supporting a logical and coherent government IT system, developed and maintained with the cooperation of all actors at various levels of public administration.</w:t>
      </w:r>
    </w:p>
    <w:p w14:paraId="67DB7D21" w14:textId="46B83F6E" w:rsidR="00121769" w:rsidRPr="00740AA0" w:rsidRDefault="00121769" w:rsidP="00B952B9">
      <w:pPr>
        <w:rPr>
          <w:lang w:val="en-GB"/>
        </w:rPr>
      </w:pPr>
      <w:r w:rsidRPr="00740AA0">
        <w:rPr>
          <w:lang w:val="en-GB"/>
        </w:rPr>
        <w:t xml:space="preserve">A priority task in the field of eGovernment is to allow the widest possible range of public services to be provided digitally, thereby enabling citizens to handle their businesses remotely. </w:t>
      </w:r>
      <w:r w:rsidR="007F4364" w:rsidRPr="00740AA0">
        <w:rPr>
          <w:lang w:val="en-GB"/>
        </w:rPr>
        <w:t>To that end, i</w:t>
      </w:r>
      <w:r w:rsidRPr="00740AA0">
        <w:rPr>
          <w:lang w:val="en-GB"/>
        </w:rPr>
        <w:t>t will be necessary to ensure the interoperability of public IT systems and to computerise the internal processes of the administration.</w:t>
      </w:r>
    </w:p>
    <w:p w14:paraId="6A5C527F" w14:textId="5C6A4FFB" w:rsidR="00121769" w:rsidRPr="00740AA0" w:rsidRDefault="001B7D8B" w:rsidP="00B952B9">
      <w:pPr>
        <w:rPr>
          <w:lang w:val="en-GB"/>
        </w:rPr>
      </w:pPr>
      <w:r w:rsidRPr="00740AA0">
        <w:rPr>
          <w:lang w:val="en-GB"/>
        </w:rPr>
        <w:t>In this field, t</w:t>
      </w:r>
      <w:r w:rsidR="00121769" w:rsidRPr="00740AA0">
        <w:rPr>
          <w:lang w:val="en-GB"/>
        </w:rPr>
        <w:t>h</w:t>
      </w:r>
      <w:r w:rsidRPr="00740AA0">
        <w:rPr>
          <w:lang w:val="en-GB"/>
        </w:rPr>
        <w:t>e</w:t>
      </w:r>
      <w:r w:rsidR="00121769" w:rsidRPr="00740AA0">
        <w:rPr>
          <w:lang w:val="en-GB"/>
        </w:rPr>
        <w:t xml:space="preserve"> strategy sets out the following measures:</w:t>
      </w:r>
    </w:p>
    <w:p w14:paraId="72D5C779" w14:textId="77777777" w:rsidR="00121769" w:rsidRPr="003819B6" w:rsidRDefault="006469BB" w:rsidP="00B952B9">
      <w:pPr>
        <w:pStyle w:val="Bulletpoint"/>
        <w:rPr>
          <w:lang w:val="en-GB"/>
        </w:rPr>
      </w:pPr>
      <w:r w:rsidRPr="003819B6">
        <w:rPr>
          <w:lang w:val="en-GB"/>
        </w:rPr>
        <w:t>P</w:t>
      </w:r>
      <w:r w:rsidR="00121769" w:rsidRPr="003819B6">
        <w:rPr>
          <w:lang w:val="en-GB"/>
        </w:rPr>
        <w:t>roviding eServices relevant for citizens and entrepreneurs;</w:t>
      </w:r>
    </w:p>
    <w:p w14:paraId="0E525808" w14:textId="77777777" w:rsidR="00F32B1C" w:rsidRPr="003819B6" w:rsidRDefault="006469BB" w:rsidP="00B952B9">
      <w:pPr>
        <w:pStyle w:val="Bulletpoint"/>
        <w:rPr>
          <w:lang w:val="en-GB"/>
        </w:rPr>
      </w:pPr>
      <w:r w:rsidRPr="003819B6">
        <w:rPr>
          <w:lang w:val="en-GB"/>
        </w:rPr>
        <w:t>C</w:t>
      </w:r>
      <w:r w:rsidR="00121769" w:rsidRPr="003819B6">
        <w:rPr>
          <w:lang w:val="en-GB"/>
        </w:rPr>
        <w:t>reating a single information and eServices website for the government administration;</w:t>
      </w:r>
    </w:p>
    <w:p w14:paraId="0807F41D" w14:textId="77777777" w:rsidR="00121769" w:rsidRPr="003819B6" w:rsidRDefault="006469BB" w:rsidP="00B952B9">
      <w:pPr>
        <w:pStyle w:val="Bulletpoint"/>
        <w:rPr>
          <w:lang w:val="en-GB"/>
        </w:rPr>
      </w:pPr>
      <w:r w:rsidRPr="003819B6">
        <w:rPr>
          <w:lang w:val="en-GB"/>
        </w:rPr>
        <w:t>I</w:t>
      </w:r>
      <w:r w:rsidR="00121769" w:rsidRPr="003819B6">
        <w:rPr>
          <w:lang w:val="en-GB"/>
        </w:rPr>
        <w:t xml:space="preserve">ntroducing a uniform and secure system for identifying citizens (eID) in </w:t>
      </w:r>
      <w:r w:rsidR="00E82B98" w:rsidRPr="003819B6">
        <w:rPr>
          <w:lang w:val="en-GB"/>
        </w:rPr>
        <w:t xml:space="preserve">the </w:t>
      </w:r>
      <w:r w:rsidR="00121769" w:rsidRPr="003819B6">
        <w:rPr>
          <w:lang w:val="en-GB"/>
        </w:rPr>
        <w:t xml:space="preserve">eServices systems of </w:t>
      </w:r>
      <w:r w:rsidR="00E82B98" w:rsidRPr="003819B6">
        <w:rPr>
          <w:lang w:val="en-GB"/>
        </w:rPr>
        <w:t xml:space="preserve">the </w:t>
      </w:r>
      <w:r w:rsidR="00121769" w:rsidRPr="003819B6">
        <w:rPr>
          <w:lang w:val="en-GB"/>
        </w:rPr>
        <w:t>public administration;</w:t>
      </w:r>
    </w:p>
    <w:p w14:paraId="342CC1C5" w14:textId="363BAED4" w:rsidR="00121769" w:rsidRPr="003819B6" w:rsidRDefault="006469BB" w:rsidP="00B952B9">
      <w:pPr>
        <w:pStyle w:val="Bulletpoint"/>
        <w:rPr>
          <w:lang w:val="en-GB"/>
        </w:rPr>
      </w:pPr>
      <w:r w:rsidRPr="003819B6">
        <w:rPr>
          <w:lang w:val="en-GB"/>
        </w:rPr>
        <w:t>E</w:t>
      </w:r>
      <w:r w:rsidR="00121769" w:rsidRPr="003819B6">
        <w:rPr>
          <w:lang w:val="en-GB"/>
        </w:rPr>
        <w:t xml:space="preserve">nsuring a dominant share of digital document flow </w:t>
      </w:r>
      <w:r w:rsidR="00730B38" w:rsidRPr="003819B6">
        <w:rPr>
          <w:lang w:val="en-GB"/>
        </w:rPr>
        <w:t>i</w:t>
      </w:r>
      <w:r w:rsidR="00121769" w:rsidRPr="003819B6">
        <w:rPr>
          <w:lang w:val="en-GB"/>
        </w:rPr>
        <w:t>n administration and economic trade</w:t>
      </w:r>
      <w:r w:rsidR="00F32B1C" w:rsidRPr="003819B6">
        <w:rPr>
          <w:lang w:val="en-GB"/>
        </w:rPr>
        <w:t>;</w:t>
      </w:r>
    </w:p>
    <w:p w14:paraId="3412761D" w14:textId="6448B7C2" w:rsidR="00121769" w:rsidRPr="003819B6" w:rsidRDefault="006469BB" w:rsidP="00B952B9">
      <w:pPr>
        <w:pStyle w:val="Bulletpoint"/>
        <w:rPr>
          <w:lang w:val="en-GB"/>
        </w:rPr>
      </w:pPr>
      <w:r w:rsidRPr="003819B6">
        <w:rPr>
          <w:lang w:val="en-GB"/>
        </w:rPr>
        <w:t>I</w:t>
      </w:r>
      <w:r w:rsidR="00121769" w:rsidRPr="003819B6">
        <w:rPr>
          <w:lang w:val="en-GB"/>
        </w:rPr>
        <w:t>ncreasing access to public sector information</w:t>
      </w:r>
      <w:r w:rsidR="00730B38" w:rsidRPr="003819B6">
        <w:rPr>
          <w:lang w:val="en-GB"/>
        </w:rPr>
        <w:t xml:space="preserve"> (PSI)</w:t>
      </w:r>
      <w:r w:rsidR="00121769" w:rsidRPr="003819B6">
        <w:rPr>
          <w:lang w:val="en-GB"/>
        </w:rPr>
        <w:t>, including through</w:t>
      </w:r>
      <w:r w:rsidR="008B06E3" w:rsidRPr="003819B6">
        <w:rPr>
          <w:lang w:val="en-GB"/>
        </w:rPr>
        <w:t xml:space="preserve"> application programming</w:t>
      </w:r>
      <w:r w:rsidR="00121769" w:rsidRPr="003819B6">
        <w:rPr>
          <w:lang w:val="en-GB"/>
        </w:rPr>
        <w:t xml:space="preserve"> interfaces </w:t>
      </w:r>
      <w:r w:rsidR="00351CFE" w:rsidRPr="003819B6">
        <w:rPr>
          <w:lang w:val="en-GB"/>
        </w:rPr>
        <w:t xml:space="preserve">(APIs) </w:t>
      </w:r>
      <w:r w:rsidR="00121769" w:rsidRPr="003819B6">
        <w:rPr>
          <w:lang w:val="en-GB"/>
        </w:rPr>
        <w:t>for software developers;</w:t>
      </w:r>
    </w:p>
    <w:p w14:paraId="4349FE51" w14:textId="507F9749" w:rsidR="00121769" w:rsidRPr="003819B6" w:rsidRDefault="006469BB" w:rsidP="00B952B9">
      <w:pPr>
        <w:pStyle w:val="Bulletpoint"/>
        <w:rPr>
          <w:lang w:val="en-GB"/>
        </w:rPr>
      </w:pPr>
      <w:r w:rsidRPr="003819B6">
        <w:rPr>
          <w:lang w:val="en-GB"/>
        </w:rPr>
        <w:t>A</w:t>
      </w:r>
      <w:r w:rsidR="00121769" w:rsidRPr="003819B6">
        <w:rPr>
          <w:lang w:val="en-GB"/>
        </w:rPr>
        <w:t>dopting a standard for digital documentation management systems in public administration, guaranteeing an efficient exchange of information with the public administration’s domain-specific systems;</w:t>
      </w:r>
      <w:r w:rsidR="001B7D8B" w:rsidRPr="003819B6">
        <w:rPr>
          <w:lang w:val="en-GB"/>
        </w:rPr>
        <w:t xml:space="preserve"> and</w:t>
      </w:r>
    </w:p>
    <w:p w14:paraId="08AE43B8" w14:textId="77777777" w:rsidR="00F32B1C" w:rsidRPr="003819B6" w:rsidRDefault="006469BB" w:rsidP="00B952B9">
      <w:pPr>
        <w:pStyle w:val="Bulletpoint"/>
        <w:rPr>
          <w:lang w:val="en-GB"/>
        </w:rPr>
      </w:pPr>
      <w:r w:rsidRPr="003819B6">
        <w:rPr>
          <w:lang w:val="en-GB"/>
        </w:rPr>
        <w:t>I</w:t>
      </w:r>
      <w:r w:rsidR="00121769" w:rsidRPr="003819B6">
        <w:rPr>
          <w:lang w:val="en-GB"/>
        </w:rPr>
        <w:t xml:space="preserve">ntegrating </w:t>
      </w:r>
      <w:r w:rsidR="00D3694D" w:rsidRPr="003819B6">
        <w:rPr>
          <w:lang w:val="en-GB"/>
        </w:rPr>
        <w:t xml:space="preserve">the </w:t>
      </w:r>
      <w:r w:rsidR="00121769" w:rsidRPr="003819B6">
        <w:rPr>
          <w:lang w:val="en-GB"/>
        </w:rPr>
        <w:t>eGovernment data processing infrastructure and the development of a State register system, ensuring the necessary reliability and availability of eGovernment systems and their integration.</w:t>
      </w:r>
    </w:p>
    <w:p w14:paraId="2068989A" w14:textId="4B6410C7" w:rsidR="00BC4D5F" w:rsidRPr="00740AA0" w:rsidRDefault="001B7D8B" w:rsidP="00B952B9">
      <w:pPr>
        <w:rPr>
          <w:lang w:val="en-GB"/>
        </w:rPr>
      </w:pPr>
      <w:r w:rsidRPr="00740AA0">
        <w:rPr>
          <w:lang w:val="en-GB"/>
        </w:rPr>
        <w:t>O</w:t>
      </w:r>
      <w:r w:rsidR="00121769" w:rsidRPr="00740AA0">
        <w:rPr>
          <w:lang w:val="en-GB"/>
        </w:rPr>
        <w:t>ther elements link this strategy to the E</w:t>
      </w:r>
      <w:r w:rsidRPr="00740AA0">
        <w:rPr>
          <w:lang w:val="en-GB"/>
        </w:rPr>
        <w:t xml:space="preserve">uropean </w:t>
      </w:r>
      <w:r w:rsidR="00121769" w:rsidRPr="00740AA0">
        <w:rPr>
          <w:lang w:val="en-GB"/>
        </w:rPr>
        <w:t>C</w:t>
      </w:r>
      <w:r w:rsidRPr="00740AA0">
        <w:rPr>
          <w:lang w:val="en-GB"/>
        </w:rPr>
        <w:t>ommission</w:t>
      </w:r>
      <w:r w:rsidR="00121769" w:rsidRPr="00740AA0">
        <w:rPr>
          <w:lang w:val="en-GB"/>
        </w:rPr>
        <w:t xml:space="preserve">’s Digital Single Market Strategy, whose implementation is governed and monitored be </w:t>
      </w:r>
      <w:r w:rsidR="00DE1615" w:rsidRPr="003819B6">
        <w:rPr>
          <w:lang w:val="en-GB"/>
        </w:rPr>
        <w:t>the Ministry of Digital Affairs</w:t>
      </w:r>
      <w:r w:rsidR="000960FA" w:rsidRPr="00740AA0">
        <w:rPr>
          <w:lang w:val="en-GB"/>
        </w:rPr>
        <w:t>.</w:t>
      </w:r>
    </w:p>
    <w:p w14:paraId="5AF78D25" w14:textId="2AAEBB88" w:rsidR="005C73F0" w:rsidRPr="00740AA0" w:rsidRDefault="005C73F0" w:rsidP="002D37E0">
      <w:pPr>
        <w:pStyle w:val="Subtitle"/>
      </w:pPr>
      <w:r w:rsidRPr="00740AA0">
        <w:lastRenderedPageBreak/>
        <w:t>Operational Programme Digital Poland 2014</w:t>
      </w:r>
      <w:r w:rsidR="00D90975" w:rsidRPr="00740AA0">
        <w:t>–</w:t>
      </w:r>
      <w:r w:rsidRPr="00740AA0">
        <w:t xml:space="preserve">2020 </w:t>
      </w:r>
      <w:r w:rsidR="003012B3" w:rsidRPr="00740AA0">
        <w:t>and European Funds for Digital Development 2021</w:t>
      </w:r>
      <w:r w:rsidR="00730B38" w:rsidRPr="00740AA0">
        <w:t>–</w:t>
      </w:r>
      <w:r w:rsidR="003012B3" w:rsidRPr="00740AA0">
        <w:t>2027</w:t>
      </w:r>
    </w:p>
    <w:p w14:paraId="1D33A2D5" w14:textId="59F3C523" w:rsidR="004474CA" w:rsidRPr="00740AA0" w:rsidRDefault="005C73F0" w:rsidP="005C73F0">
      <w:pPr>
        <w:rPr>
          <w:lang w:val="en-GB"/>
        </w:rPr>
      </w:pPr>
      <w:r w:rsidRPr="00740AA0">
        <w:rPr>
          <w:lang w:val="en-GB"/>
        </w:rPr>
        <w:t xml:space="preserve">The aim of the </w:t>
      </w:r>
      <w:hyperlink r:id="rId42" w:history="1">
        <w:r w:rsidRPr="00740AA0">
          <w:rPr>
            <w:rStyle w:val="Hyperlink"/>
            <w:lang w:val="en-GB"/>
          </w:rPr>
          <w:t>Operational Programme</w:t>
        </w:r>
        <w:r w:rsidR="000D7286" w:rsidRPr="00740AA0">
          <w:rPr>
            <w:rStyle w:val="Hyperlink"/>
            <w:lang w:val="en-GB"/>
          </w:rPr>
          <w:t xml:space="preserve"> (OP)</w:t>
        </w:r>
        <w:r w:rsidRPr="00740AA0">
          <w:rPr>
            <w:rStyle w:val="Hyperlink"/>
            <w:lang w:val="en-GB"/>
          </w:rPr>
          <w:t xml:space="preserve"> Digital Poland 2014</w:t>
        </w:r>
        <w:r w:rsidR="00D90975" w:rsidRPr="00740AA0">
          <w:rPr>
            <w:rStyle w:val="Hyperlink"/>
            <w:lang w:val="en-GB"/>
          </w:rPr>
          <w:t>–</w:t>
        </w:r>
        <w:r w:rsidRPr="00740AA0">
          <w:rPr>
            <w:rStyle w:val="Hyperlink"/>
            <w:lang w:val="en-GB"/>
          </w:rPr>
          <w:t>2020</w:t>
        </w:r>
      </w:hyperlink>
      <w:r w:rsidR="00BB5D8F" w:rsidRPr="00740AA0">
        <w:rPr>
          <w:lang w:val="en-GB"/>
        </w:rPr>
        <w:t>,</w:t>
      </w:r>
      <w:r w:rsidRPr="00740AA0">
        <w:rPr>
          <w:lang w:val="en-GB"/>
        </w:rPr>
        <w:t xml:space="preserve"> </w:t>
      </w:r>
      <w:r w:rsidR="00BB5D8F" w:rsidRPr="00740AA0">
        <w:rPr>
          <w:lang w:val="en-GB"/>
        </w:rPr>
        <w:t xml:space="preserve">which is </w:t>
      </w:r>
      <w:r w:rsidR="0096695E" w:rsidRPr="00740AA0">
        <w:rPr>
          <w:lang w:val="en-GB"/>
        </w:rPr>
        <w:t>to be implemented until the end of 2023</w:t>
      </w:r>
      <w:r w:rsidR="00BB5D8F" w:rsidRPr="00740AA0">
        <w:rPr>
          <w:lang w:val="en-GB"/>
        </w:rPr>
        <w:t>,</w:t>
      </w:r>
      <w:r w:rsidR="0096695E" w:rsidRPr="00740AA0">
        <w:rPr>
          <w:lang w:val="en-GB"/>
        </w:rPr>
        <w:t xml:space="preserve"> i</w:t>
      </w:r>
      <w:r w:rsidRPr="00740AA0">
        <w:rPr>
          <w:lang w:val="en-GB"/>
        </w:rPr>
        <w:t xml:space="preserve">s to strengthen the foundations for the development of a digital country, including broad access to high-speed </w:t>
      </w:r>
      <w:r w:rsidR="00A86444" w:rsidRPr="00740AA0">
        <w:rPr>
          <w:lang w:val="en-GB"/>
        </w:rPr>
        <w:t>i</w:t>
      </w:r>
      <w:r w:rsidRPr="00740AA0">
        <w:rPr>
          <w:lang w:val="en-GB"/>
        </w:rPr>
        <w:t>nternet, efficient and user-friendly public eServices</w:t>
      </w:r>
      <w:r w:rsidR="00D90975" w:rsidRPr="00740AA0">
        <w:rPr>
          <w:lang w:val="en-GB"/>
        </w:rPr>
        <w:t>,</w:t>
      </w:r>
      <w:r w:rsidRPr="00740AA0">
        <w:rPr>
          <w:lang w:val="en-GB"/>
        </w:rPr>
        <w:t xml:space="preserve"> and </w:t>
      </w:r>
      <w:r w:rsidR="00D90975" w:rsidRPr="00740AA0">
        <w:rPr>
          <w:lang w:val="en-GB"/>
        </w:rPr>
        <w:t xml:space="preserve">an </w:t>
      </w:r>
      <w:r w:rsidRPr="00740AA0">
        <w:rPr>
          <w:lang w:val="en-GB"/>
        </w:rPr>
        <w:t xml:space="preserve">ever-increasing level of digital literacy in society. </w:t>
      </w:r>
    </w:p>
    <w:p w14:paraId="0EB3BC66" w14:textId="4E9D3C20" w:rsidR="005C73F0" w:rsidRPr="00740AA0" w:rsidRDefault="005C73F0" w:rsidP="005C73F0">
      <w:pPr>
        <w:rPr>
          <w:lang w:val="en-GB"/>
        </w:rPr>
      </w:pPr>
      <w:r w:rsidRPr="00740AA0">
        <w:rPr>
          <w:lang w:val="en-GB"/>
        </w:rPr>
        <w:t>This programme acknowledged that Poland was significantly lagging behind other Member States in the use of the development potential of</w:t>
      </w:r>
      <w:r w:rsidR="004D08BF" w:rsidRPr="00740AA0">
        <w:rPr>
          <w:lang w:val="en-GB"/>
        </w:rPr>
        <w:t xml:space="preserve"> </w:t>
      </w:r>
      <w:r w:rsidRPr="00740AA0">
        <w:rPr>
          <w:lang w:val="en-GB"/>
        </w:rPr>
        <w:t>ICT. In particular, the Council took note of:</w:t>
      </w:r>
    </w:p>
    <w:p w14:paraId="204F5AD1" w14:textId="011885B3" w:rsidR="005C73F0" w:rsidRPr="00740AA0" w:rsidRDefault="00D90975" w:rsidP="005C73F0">
      <w:pPr>
        <w:pStyle w:val="Bulletpoint"/>
        <w:rPr>
          <w:lang w:val="en-GB"/>
        </w:rPr>
      </w:pPr>
      <w:r w:rsidRPr="00740AA0">
        <w:rPr>
          <w:lang w:val="en-GB"/>
        </w:rPr>
        <w:t>A l</w:t>
      </w:r>
      <w:r w:rsidR="005C73F0" w:rsidRPr="00740AA0">
        <w:rPr>
          <w:lang w:val="en-GB"/>
        </w:rPr>
        <w:t>ow fixed broadband coverage;</w:t>
      </w:r>
    </w:p>
    <w:p w14:paraId="1F5BBB86" w14:textId="24CDD0FC" w:rsidR="005C73F0" w:rsidRPr="00740AA0" w:rsidRDefault="00D90975" w:rsidP="005C73F0">
      <w:pPr>
        <w:pStyle w:val="Bulletpoint"/>
        <w:rPr>
          <w:lang w:val="en-GB"/>
        </w:rPr>
      </w:pPr>
      <w:r w:rsidRPr="00740AA0">
        <w:rPr>
          <w:lang w:val="en-GB"/>
        </w:rPr>
        <w:t>A r</w:t>
      </w:r>
      <w:r w:rsidR="005C73F0" w:rsidRPr="00740AA0">
        <w:rPr>
          <w:lang w:val="en-GB"/>
        </w:rPr>
        <w:t>elatively low efficiency of public administration;</w:t>
      </w:r>
    </w:p>
    <w:p w14:paraId="1D35D4FB" w14:textId="06D72CCB" w:rsidR="005C73F0" w:rsidRPr="00740AA0" w:rsidRDefault="00D90975" w:rsidP="005C73F0">
      <w:pPr>
        <w:pStyle w:val="Bulletpoint"/>
        <w:rPr>
          <w:lang w:val="en-GB"/>
        </w:rPr>
      </w:pPr>
      <w:r w:rsidRPr="00740AA0">
        <w:rPr>
          <w:lang w:val="en-GB"/>
        </w:rPr>
        <w:t>A r</w:t>
      </w:r>
      <w:r w:rsidR="005C73F0" w:rsidRPr="00740AA0">
        <w:rPr>
          <w:lang w:val="en-GB"/>
        </w:rPr>
        <w:t>elatively low level of use of eGovernment;</w:t>
      </w:r>
      <w:r w:rsidRPr="00740AA0">
        <w:rPr>
          <w:lang w:val="en-GB"/>
        </w:rPr>
        <w:t xml:space="preserve"> and</w:t>
      </w:r>
    </w:p>
    <w:p w14:paraId="353857BB" w14:textId="69AC8CC7" w:rsidR="005C73F0" w:rsidRPr="00740AA0" w:rsidRDefault="00D90975" w:rsidP="005C73F0">
      <w:pPr>
        <w:pStyle w:val="Bulletpoint"/>
        <w:rPr>
          <w:lang w:val="en-GB"/>
        </w:rPr>
      </w:pPr>
      <w:r w:rsidRPr="00740AA0">
        <w:rPr>
          <w:lang w:val="en-GB"/>
        </w:rPr>
        <w:t>A v</w:t>
      </w:r>
      <w:r w:rsidR="005C73F0" w:rsidRPr="00740AA0">
        <w:rPr>
          <w:lang w:val="en-GB"/>
        </w:rPr>
        <w:t>ery low percentage of adults engag</w:t>
      </w:r>
      <w:r w:rsidR="009E7810" w:rsidRPr="00740AA0">
        <w:rPr>
          <w:lang w:val="en-GB"/>
        </w:rPr>
        <w:t>ing</w:t>
      </w:r>
      <w:r w:rsidR="005C73F0" w:rsidRPr="00740AA0">
        <w:rPr>
          <w:lang w:val="en-GB"/>
        </w:rPr>
        <w:t xml:space="preserve"> in </w:t>
      </w:r>
      <w:r w:rsidR="006E2B62" w:rsidRPr="00740AA0">
        <w:rPr>
          <w:lang w:val="en-GB"/>
        </w:rPr>
        <w:t xml:space="preserve">lifelong </w:t>
      </w:r>
      <w:r w:rsidR="005C73F0" w:rsidRPr="00740AA0">
        <w:rPr>
          <w:lang w:val="en-GB"/>
        </w:rPr>
        <w:t>learning.</w:t>
      </w:r>
    </w:p>
    <w:p w14:paraId="6D2709A1" w14:textId="6CAC33A0" w:rsidR="004474CA" w:rsidRPr="00740AA0" w:rsidRDefault="005C73F0" w:rsidP="00B952B9">
      <w:pPr>
        <w:rPr>
          <w:lang w:val="en-GB"/>
        </w:rPr>
      </w:pPr>
      <w:r w:rsidRPr="00740AA0">
        <w:rPr>
          <w:lang w:val="en-GB"/>
        </w:rPr>
        <w:t>The report recommended the development of broadband networks</w:t>
      </w:r>
      <w:r w:rsidR="00D90975" w:rsidRPr="00740AA0">
        <w:rPr>
          <w:lang w:val="en-GB"/>
        </w:rPr>
        <w:t>,</w:t>
      </w:r>
      <w:r w:rsidRPr="00740AA0">
        <w:rPr>
          <w:lang w:val="en-GB"/>
        </w:rPr>
        <w:t xml:space="preserve"> and </w:t>
      </w:r>
      <w:r w:rsidR="00D90975" w:rsidRPr="00740AA0">
        <w:rPr>
          <w:lang w:val="en-GB"/>
        </w:rPr>
        <w:t xml:space="preserve">an </w:t>
      </w:r>
      <w:r w:rsidRPr="00740AA0">
        <w:rPr>
          <w:lang w:val="en-GB"/>
        </w:rPr>
        <w:t xml:space="preserve">improvement in the quality and efficiency of public services through digitalisation. The method for implementing eServices includes mechanisms to prevent the phenomenon of </w:t>
      </w:r>
      <w:r w:rsidR="00291D87" w:rsidRPr="00740AA0">
        <w:rPr>
          <w:lang w:val="en-GB"/>
        </w:rPr>
        <w:t>‘d</w:t>
      </w:r>
      <w:r w:rsidRPr="00740AA0">
        <w:rPr>
          <w:lang w:val="en-GB"/>
        </w:rPr>
        <w:t>igitalisation bureaucracy</w:t>
      </w:r>
      <w:r w:rsidR="00291D87" w:rsidRPr="00740AA0">
        <w:rPr>
          <w:lang w:val="en-GB"/>
        </w:rPr>
        <w:t>’</w:t>
      </w:r>
      <w:r w:rsidRPr="00740AA0">
        <w:rPr>
          <w:lang w:val="en-GB"/>
        </w:rPr>
        <w:t xml:space="preserve">, forcing the positive impact of projects on administrative processes, and to train as many people as possible in the use of ICT to improve their quality of life, also socially, and increase the competitiveness of the labour market. </w:t>
      </w:r>
    </w:p>
    <w:p w14:paraId="4D8A83C3" w14:textId="2137D7C6" w:rsidR="005C73F0" w:rsidRPr="00740AA0" w:rsidRDefault="005C73F0" w:rsidP="00B952B9">
      <w:pPr>
        <w:rPr>
          <w:lang w:val="en-GB"/>
        </w:rPr>
      </w:pPr>
      <w:r w:rsidRPr="00740AA0">
        <w:rPr>
          <w:lang w:val="en-GB"/>
        </w:rPr>
        <w:t>By the end of 20</w:t>
      </w:r>
      <w:r w:rsidR="002B76DF" w:rsidRPr="00740AA0">
        <w:rPr>
          <w:lang w:val="en-GB"/>
        </w:rPr>
        <w:t>2</w:t>
      </w:r>
      <w:r w:rsidR="008758FA" w:rsidRPr="00740AA0">
        <w:rPr>
          <w:lang w:val="en-GB"/>
        </w:rPr>
        <w:t>1</w:t>
      </w:r>
      <w:r w:rsidRPr="00740AA0">
        <w:rPr>
          <w:lang w:val="en-GB"/>
        </w:rPr>
        <w:t xml:space="preserve">, </w:t>
      </w:r>
      <w:r w:rsidR="00654003" w:rsidRPr="00740AA0">
        <w:rPr>
          <w:lang w:val="en-GB"/>
        </w:rPr>
        <w:t xml:space="preserve">over </w:t>
      </w:r>
      <w:r w:rsidR="008758FA" w:rsidRPr="00740AA0">
        <w:rPr>
          <w:lang w:val="en-GB"/>
        </w:rPr>
        <w:t>1</w:t>
      </w:r>
      <w:r w:rsidR="00351CFE" w:rsidRPr="00740AA0">
        <w:rPr>
          <w:lang w:val="en-GB"/>
        </w:rPr>
        <w:t> </w:t>
      </w:r>
      <w:r w:rsidR="008758FA" w:rsidRPr="00740AA0">
        <w:rPr>
          <w:lang w:val="en-GB"/>
        </w:rPr>
        <w:t>000</w:t>
      </w:r>
      <w:r w:rsidRPr="00740AA0">
        <w:rPr>
          <w:lang w:val="en-GB"/>
        </w:rPr>
        <w:t xml:space="preserve"> 000 households </w:t>
      </w:r>
      <w:r w:rsidR="00730B38" w:rsidRPr="00740AA0">
        <w:rPr>
          <w:lang w:val="en-GB"/>
        </w:rPr>
        <w:t xml:space="preserve">had been </w:t>
      </w:r>
      <w:r w:rsidRPr="00740AA0">
        <w:rPr>
          <w:lang w:val="en-GB"/>
        </w:rPr>
        <w:t>connected to high-speed internet. Human capital</w:t>
      </w:r>
      <w:r w:rsidR="00351CFE" w:rsidRPr="00740AA0">
        <w:rPr>
          <w:lang w:val="en-GB"/>
        </w:rPr>
        <w:t>-</w:t>
      </w:r>
      <w:r w:rsidRPr="00740AA0">
        <w:rPr>
          <w:lang w:val="en-GB"/>
        </w:rPr>
        <w:t xml:space="preserve">related actions </w:t>
      </w:r>
      <w:r w:rsidR="00730B38" w:rsidRPr="00740AA0">
        <w:rPr>
          <w:lang w:val="en-GB"/>
        </w:rPr>
        <w:t xml:space="preserve">had </w:t>
      </w:r>
      <w:r w:rsidRPr="00740AA0">
        <w:rPr>
          <w:lang w:val="en-GB"/>
        </w:rPr>
        <w:t xml:space="preserve">resulted in </w:t>
      </w:r>
      <w:r w:rsidR="002B76DF" w:rsidRPr="00740AA0">
        <w:rPr>
          <w:lang w:val="en-GB"/>
        </w:rPr>
        <w:t xml:space="preserve">227 540 </w:t>
      </w:r>
      <w:r w:rsidRPr="00740AA0">
        <w:rPr>
          <w:lang w:val="en-GB"/>
        </w:rPr>
        <w:t>people trained in using internet, including eServices</w:t>
      </w:r>
      <w:r w:rsidR="00351CFE" w:rsidRPr="00740AA0">
        <w:rPr>
          <w:lang w:val="en-GB"/>
        </w:rPr>
        <w:t>,</w:t>
      </w:r>
      <w:r w:rsidRPr="00740AA0">
        <w:rPr>
          <w:lang w:val="en-GB"/>
        </w:rPr>
        <w:t xml:space="preserve"> and more than </w:t>
      </w:r>
      <w:r w:rsidR="002B76DF" w:rsidRPr="00740AA0">
        <w:rPr>
          <w:lang w:val="en-GB"/>
        </w:rPr>
        <w:t>121</w:t>
      </w:r>
      <w:r w:rsidR="00351CFE" w:rsidRPr="00740AA0">
        <w:rPr>
          <w:lang w:val="en-GB"/>
        </w:rPr>
        <w:t> </w:t>
      </w:r>
      <w:r w:rsidR="002B76DF" w:rsidRPr="00740AA0">
        <w:rPr>
          <w:lang w:val="en-GB"/>
        </w:rPr>
        <w:t>300</w:t>
      </w:r>
      <w:r w:rsidRPr="00740AA0">
        <w:rPr>
          <w:lang w:val="en-GB"/>
        </w:rPr>
        <w:t xml:space="preserve"> acquiring increased digital competences. In the area of eAdministration, </w:t>
      </w:r>
      <w:r w:rsidR="002B76DF" w:rsidRPr="00740AA0">
        <w:rPr>
          <w:lang w:val="en-GB"/>
        </w:rPr>
        <w:t>99</w:t>
      </w:r>
      <w:r w:rsidRPr="00740AA0">
        <w:rPr>
          <w:lang w:val="en-GB"/>
        </w:rPr>
        <w:t xml:space="preserve"> new public eServices and </w:t>
      </w:r>
      <w:r w:rsidR="002B76DF" w:rsidRPr="00740AA0">
        <w:rPr>
          <w:lang w:val="en-GB"/>
        </w:rPr>
        <w:t xml:space="preserve">87 </w:t>
      </w:r>
      <w:r w:rsidRPr="00740AA0">
        <w:rPr>
          <w:lang w:val="en-GB"/>
        </w:rPr>
        <w:t xml:space="preserve">new databases accessible through API </w:t>
      </w:r>
      <w:r w:rsidR="00730B38" w:rsidRPr="00740AA0">
        <w:rPr>
          <w:lang w:val="en-GB"/>
        </w:rPr>
        <w:t xml:space="preserve">had been </w:t>
      </w:r>
      <w:r w:rsidRPr="00740AA0">
        <w:rPr>
          <w:lang w:val="en-GB"/>
        </w:rPr>
        <w:t xml:space="preserve">provided. </w:t>
      </w:r>
    </w:p>
    <w:p w14:paraId="55EDC015" w14:textId="7C390D6C" w:rsidR="0096695E" w:rsidRPr="00740AA0" w:rsidRDefault="0096695E" w:rsidP="00B952B9">
      <w:pPr>
        <w:rPr>
          <w:lang w:val="en-GB"/>
        </w:rPr>
      </w:pPr>
      <w:r w:rsidRPr="00740AA0">
        <w:rPr>
          <w:lang w:val="en-GB"/>
        </w:rPr>
        <w:t xml:space="preserve">Under </w:t>
      </w:r>
      <w:r w:rsidR="00BB5D8F" w:rsidRPr="00740AA0">
        <w:rPr>
          <w:lang w:val="en-GB"/>
        </w:rPr>
        <w:t xml:space="preserve">a </w:t>
      </w:r>
      <w:r w:rsidR="002B76DF" w:rsidRPr="00740AA0">
        <w:rPr>
          <w:lang w:val="en-GB"/>
        </w:rPr>
        <w:t>combin</w:t>
      </w:r>
      <w:r w:rsidR="004474CA" w:rsidRPr="00740AA0">
        <w:rPr>
          <w:lang w:val="en-GB"/>
        </w:rPr>
        <w:t>ation of</w:t>
      </w:r>
      <w:r w:rsidR="00BB5D8F" w:rsidRPr="00740AA0">
        <w:rPr>
          <w:lang w:val="en-GB"/>
        </w:rPr>
        <w:t xml:space="preserve"> </w:t>
      </w:r>
      <w:r w:rsidR="006771C9" w:rsidRPr="00740AA0">
        <w:rPr>
          <w:lang w:val="en-GB"/>
        </w:rPr>
        <w:t>S</w:t>
      </w:r>
      <w:r w:rsidR="00BB5D8F" w:rsidRPr="00740AA0">
        <w:rPr>
          <w:lang w:val="en-GB"/>
        </w:rPr>
        <w:t xml:space="preserve">tate </w:t>
      </w:r>
      <w:r w:rsidR="004474CA" w:rsidRPr="00740AA0">
        <w:rPr>
          <w:lang w:val="en-GB"/>
        </w:rPr>
        <w:t xml:space="preserve">and </w:t>
      </w:r>
      <w:r w:rsidR="002B76DF" w:rsidRPr="00740AA0">
        <w:rPr>
          <w:lang w:val="en-GB"/>
        </w:rPr>
        <w:t>OP Digital Poland</w:t>
      </w:r>
      <w:r w:rsidR="004474CA" w:rsidRPr="00740AA0">
        <w:rPr>
          <w:lang w:val="en-GB"/>
        </w:rPr>
        <w:t xml:space="preserve"> budget</w:t>
      </w:r>
      <w:r w:rsidRPr="00740AA0">
        <w:rPr>
          <w:lang w:val="en-GB"/>
        </w:rPr>
        <w:t>,</w:t>
      </w:r>
      <w:r w:rsidR="00BB5D8F" w:rsidRPr="00740AA0">
        <w:rPr>
          <w:lang w:val="en-GB"/>
        </w:rPr>
        <w:t xml:space="preserve"> </w:t>
      </w:r>
      <w:r w:rsidRPr="00740AA0">
        <w:rPr>
          <w:lang w:val="en-GB"/>
        </w:rPr>
        <w:t>the Polish government launched</w:t>
      </w:r>
      <w:r w:rsidR="003A0903" w:rsidRPr="00740AA0">
        <w:rPr>
          <w:lang w:val="en-GB"/>
        </w:rPr>
        <w:t xml:space="preserve"> in 2017</w:t>
      </w:r>
      <w:r w:rsidRPr="00740AA0">
        <w:rPr>
          <w:lang w:val="en-GB"/>
        </w:rPr>
        <w:t xml:space="preserve"> </w:t>
      </w:r>
      <w:r w:rsidR="002B76DF" w:rsidRPr="00740AA0">
        <w:rPr>
          <w:lang w:val="en-GB"/>
        </w:rPr>
        <w:t xml:space="preserve">the Nationwide </w:t>
      </w:r>
      <w:r w:rsidRPr="00740AA0">
        <w:rPr>
          <w:lang w:val="en-GB"/>
        </w:rPr>
        <w:t>Education</w:t>
      </w:r>
      <w:r w:rsidR="002B76DF" w:rsidRPr="00740AA0">
        <w:rPr>
          <w:lang w:val="en-GB"/>
        </w:rPr>
        <w:t xml:space="preserve"> N</w:t>
      </w:r>
      <w:r w:rsidRPr="00740AA0">
        <w:rPr>
          <w:lang w:val="en-GB"/>
        </w:rPr>
        <w:t>etwork</w:t>
      </w:r>
      <w:r w:rsidR="00351CFE" w:rsidRPr="00740AA0">
        <w:rPr>
          <w:lang w:val="en-GB"/>
        </w:rPr>
        <w:t xml:space="preserve"> (OSE)</w:t>
      </w:r>
      <w:r w:rsidRPr="00740AA0">
        <w:rPr>
          <w:lang w:val="en-GB"/>
        </w:rPr>
        <w:t xml:space="preserve">, an initiative established to provide high-speed internet connections </w:t>
      </w:r>
      <w:r w:rsidR="00BB5D8F" w:rsidRPr="00740AA0">
        <w:rPr>
          <w:lang w:val="en-GB"/>
        </w:rPr>
        <w:t>with</w:t>
      </w:r>
      <w:r w:rsidR="003A0903" w:rsidRPr="00740AA0">
        <w:rPr>
          <w:lang w:val="en-GB"/>
        </w:rPr>
        <w:t xml:space="preserve"> </w:t>
      </w:r>
      <w:r w:rsidRPr="00740AA0">
        <w:rPr>
          <w:lang w:val="en-GB"/>
        </w:rPr>
        <w:t>at least 100 Mb</w:t>
      </w:r>
      <w:r w:rsidR="00730B38" w:rsidRPr="00740AA0">
        <w:rPr>
          <w:lang w:val="en-GB"/>
        </w:rPr>
        <w:t>p</w:t>
      </w:r>
      <w:r w:rsidRPr="00740AA0">
        <w:rPr>
          <w:lang w:val="en-GB"/>
        </w:rPr>
        <w:t>s</w:t>
      </w:r>
      <w:r w:rsidR="002B76DF" w:rsidRPr="00740AA0">
        <w:rPr>
          <w:lang w:val="en-GB"/>
        </w:rPr>
        <w:t xml:space="preserve"> symmetrical</w:t>
      </w:r>
      <w:r w:rsidRPr="00740AA0">
        <w:rPr>
          <w:lang w:val="en-GB"/>
        </w:rPr>
        <w:t xml:space="preserve"> to all schools and make more eResources available to teachers. The National Act establishing </w:t>
      </w:r>
      <w:r w:rsidR="00351CFE" w:rsidRPr="00740AA0">
        <w:rPr>
          <w:lang w:val="en-GB"/>
        </w:rPr>
        <w:t>the OSE</w:t>
      </w:r>
      <w:r w:rsidRPr="00740AA0">
        <w:rPr>
          <w:lang w:val="en-GB"/>
        </w:rPr>
        <w:t xml:space="preserve"> was adopted and entered into force in December 2017</w:t>
      </w:r>
      <w:r w:rsidR="00445AF9" w:rsidRPr="00740AA0">
        <w:rPr>
          <w:lang w:val="en-GB"/>
        </w:rPr>
        <w:t>, and</w:t>
      </w:r>
      <w:r w:rsidRPr="00740AA0">
        <w:rPr>
          <w:lang w:val="en-GB"/>
        </w:rPr>
        <w:t xml:space="preserve"> </w:t>
      </w:r>
      <w:r w:rsidR="00445AF9" w:rsidRPr="00740AA0">
        <w:rPr>
          <w:lang w:val="en-GB"/>
        </w:rPr>
        <w:t>i</w:t>
      </w:r>
      <w:r w:rsidRPr="00740AA0">
        <w:rPr>
          <w:lang w:val="en-GB"/>
        </w:rPr>
        <w:t xml:space="preserve">n 2018 the first educational centres were connected to the </w:t>
      </w:r>
      <w:r w:rsidR="00351CFE" w:rsidRPr="00740AA0">
        <w:rPr>
          <w:lang w:val="en-GB"/>
        </w:rPr>
        <w:t>n</w:t>
      </w:r>
      <w:r w:rsidRPr="00740AA0">
        <w:rPr>
          <w:lang w:val="en-GB"/>
        </w:rPr>
        <w:t>etwork.</w:t>
      </w:r>
      <w:r w:rsidR="002B76DF" w:rsidRPr="00740AA0">
        <w:rPr>
          <w:lang w:val="en-GB"/>
        </w:rPr>
        <w:t xml:space="preserve"> </w:t>
      </w:r>
      <w:r w:rsidR="00325FA9" w:rsidRPr="00740AA0">
        <w:rPr>
          <w:lang w:val="en-GB"/>
        </w:rPr>
        <w:t xml:space="preserve">Since </w:t>
      </w:r>
      <w:r w:rsidR="002B76DF" w:rsidRPr="00740AA0">
        <w:rPr>
          <w:lang w:val="en-GB"/>
        </w:rPr>
        <w:t>2021, 90% of schools</w:t>
      </w:r>
      <w:r w:rsidR="00BB5D8F" w:rsidRPr="00740AA0">
        <w:rPr>
          <w:lang w:val="en-GB"/>
        </w:rPr>
        <w:t>,</w:t>
      </w:r>
      <w:r w:rsidR="003A0903" w:rsidRPr="00740AA0">
        <w:rPr>
          <w:lang w:val="en-GB"/>
        </w:rPr>
        <w:t xml:space="preserve"> </w:t>
      </w:r>
      <w:r w:rsidR="008758FA" w:rsidRPr="00740AA0">
        <w:rPr>
          <w:lang w:val="en-GB"/>
        </w:rPr>
        <w:t>over</w:t>
      </w:r>
      <w:r w:rsidR="009A7B89" w:rsidRPr="00740AA0">
        <w:rPr>
          <w:lang w:val="en-GB"/>
        </w:rPr>
        <w:t xml:space="preserve"> </w:t>
      </w:r>
      <w:r w:rsidR="008758FA" w:rsidRPr="00740AA0">
        <w:rPr>
          <w:lang w:val="en-GB"/>
        </w:rPr>
        <w:t>20</w:t>
      </w:r>
      <w:r w:rsidR="00351CFE" w:rsidRPr="00740AA0">
        <w:rPr>
          <w:lang w:val="en-GB"/>
        </w:rPr>
        <w:t> 000</w:t>
      </w:r>
      <w:r w:rsidR="00BB5D8F" w:rsidRPr="00740AA0">
        <w:rPr>
          <w:lang w:val="en-GB"/>
        </w:rPr>
        <w:t xml:space="preserve">, </w:t>
      </w:r>
      <w:r w:rsidR="004474CA" w:rsidRPr="00740AA0">
        <w:rPr>
          <w:lang w:val="en-GB"/>
        </w:rPr>
        <w:t>ha</w:t>
      </w:r>
      <w:r w:rsidR="00730B38" w:rsidRPr="00740AA0">
        <w:rPr>
          <w:lang w:val="en-GB"/>
        </w:rPr>
        <w:t>ve</w:t>
      </w:r>
      <w:r w:rsidR="004474CA" w:rsidRPr="00740AA0">
        <w:rPr>
          <w:lang w:val="en-GB"/>
        </w:rPr>
        <w:t xml:space="preserve"> </w:t>
      </w:r>
      <w:r w:rsidR="002B76DF" w:rsidRPr="00740AA0">
        <w:rPr>
          <w:lang w:val="en-GB"/>
        </w:rPr>
        <w:t>subscribed to OSE services.</w:t>
      </w:r>
    </w:p>
    <w:p w14:paraId="78776426" w14:textId="77777777" w:rsidR="00AB392B" w:rsidRPr="00740AA0" w:rsidRDefault="00AB392B" w:rsidP="00B952B9">
      <w:pPr>
        <w:rPr>
          <w:lang w:val="en-GB"/>
        </w:rPr>
      </w:pPr>
    </w:p>
    <w:p w14:paraId="5E99A65F" w14:textId="077D3363" w:rsidR="003934A2" w:rsidRPr="00740AA0" w:rsidRDefault="005C73F0" w:rsidP="00B952B9">
      <w:pPr>
        <w:rPr>
          <w:lang w:val="en-GB"/>
        </w:rPr>
      </w:pPr>
      <w:r w:rsidRPr="00740AA0">
        <w:rPr>
          <w:lang w:val="en-GB"/>
        </w:rPr>
        <w:t xml:space="preserve">The new edition of the OP Digital </w:t>
      </w:r>
      <w:r w:rsidR="00F45E01" w:rsidRPr="00740AA0">
        <w:rPr>
          <w:lang w:val="en-GB"/>
        </w:rPr>
        <w:t>Poland for</w:t>
      </w:r>
      <w:r w:rsidRPr="00740AA0">
        <w:rPr>
          <w:lang w:val="en-GB"/>
        </w:rPr>
        <w:t xml:space="preserve"> the years 2021</w:t>
      </w:r>
      <w:r w:rsidR="00351CFE" w:rsidRPr="00740AA0">
        <w:rPr>
          <w:lang w:val="en-GB"/>
        </w:rPr>
        <w:t>–</w:t>
      </w:r>
      <w:r w:rsidRPr="00740AA0">
        <w:rPr>
          <w:lang w:val="en-GB"/>
        </w:rPr>
        <w:t>2027</w:t>
      </w:r>
      <w:r w:rsidR="002C2781" w:rsidRPr="00740AA0">
        <w:rPr>
          <w:lang w:val="en-GB"/>
        </w:rPr>
        <w:t>,</w:t>
      </w:r>
      <w:r w:rsidRPr="00740AA0">
        <w:rPr>
          <w:lang w:val="en-GB"/>
        </w:rPr>
        <w:t xml:space="preserve"> </w:t>
      </w:r>
      <w:r w:rsidR="007A4D2C" w:rsidRPr="00740AA0">
        <w:rPr>
          <w:lang w:val="en-GB"/>
        </w:rPr>
        <w:t>which is</w:t>
      </w:r>
      <w:r w:rsidR="000D7286" w:rsidRPr="00740AA0">
        <w:rPr>
          <w:lang w:val="en-GB"/>
        </w:rPr>
        <w:t xml:space="preserve"> named </w:t>
      </w:r>
      <w:hyperlink r:id="rId43" w:history="1">
        <w:r w:rsidR="000D7286" w:rsidRPr="00740AA0">
          <w:rPr>
            <w:rStyle w:val="Hyperlink"/>
            <w:lang w:val="en-GB"/>
          </w:rPr>
          <w:t>European Funds for Digital Development</w:t>
        </w:r>
      </w:hyperlink>
      <w:r w:rsidR="000D7286" w:rsidRPr="00740AA0">
        <w:rPr>
          <w:lang w:val="en-GB"/>
        </w:rPr>
        <w:t xml:space="preserve"> and is</w:t>
      </w:r>
      <w:r w:rsidR="007016D4" w:rsidRPr="00740AA0">
        <w:rPr>
          <w:lang w:val="en-GB"/>
        </w:rPr>
        <w:t xml:space="preserve"> </w:t>
      </w:r>
      <w:r w:rsidR="0096695E" w:rsidRPr="00740AA0">
        <w:rPr>
          <w:lang w:val="en-GB"/>
        </w:rPr>
        <w:t xml:space="preserve">to be implemented until the end of 2030 </w:t>
      </w:r>
      <w:r w:rsidRPr="00740AA0">
        <w:rPr>
          <w:lang w:val="en-GB"/>
        </w:rPr>
        <w:t>with a similar thematic scope</w:t>
      </w:r>
      <w:r w:rsidR="00730B38" w:rsidRPr="00740AA0">
        <w:rPr>
          <w:lang w:val="en-GB"/>
        </w:rPr>
        <w:t>,</w:t>
      </w:r>
      <w:r w:rsidR="00461CD0" w:rsidRPr="00740AA0">
        <w:rPr>
          <w:lang w:val="en-GB"/>
        </w:rPr>
        <w:t xml:space="preserve"> was adopted by the </w:t>
      </w:r>
      <w:r w:rsidR="00351CFE" w:rsidRPr="00740AA0">
        <w:rPr>
          <w:lang w:val="en-GB"/>
        </w:rPr>
        <w:t>g</w:t>
      </w:r>
      <w:r w:rsidR="00461CD0" w:rsidRPr="00740AA0">
        <w:rPr>
          <w:lang w:val="en-GB"/>
        </w:rPr>
        <w:t>overnment in January 2022 and</w:t>
      </w:r>
      <w:r w:rsidR="00315FA2" w:rsidRPr="00740AA0">
        <w:rPr>
          <w:lang w:val="en-GB"/>
        </w:rPr>
        <w:t xml:space="preserve"> approved in November by the European Commis</w:t>
      </w:r>
      <w:r w:rsidR="00730B38" w:rsidRPr="00740AA0">
        <w:rPr>
          <w:lang w:val="en-GB"/>
        </w:rPr>
        <w:t>s</w:t>
      </w:r>
      <w:r w:rsidR="00315FA2" w:rsidRPr="00740AA0">
        <w:rPr>
          <w:lang w:val="en-GB"/>
        </w:rPr>
        <w:t>ion</w:t>
      </w:r>
      <w:r w:rsidR="00461CD0" w:rsidRPr="00740AA0">
        <w:rPr>
          <w:lang w:val="en-GB"/>
        </w:rPr>
        <w:t>.</w:t>
      </w:r>
      <w:r w:rsidR="00F45E01" w:rsidRPr="00740AA0">
        <w:rPr>
          <w:lang w:val="en-GB"/>
        </w:rPr>
        <w:t xml:space="preserve"> </w:t>
      </w:r>
      <w:r w:rsidR="00D969CC" w:rsidRPr="00740AA0">
        <w:rPr>
          <w:lang w:val="en-GB"/>
        </w:rPr>
        <w:t>It contain</w:t>
      </w:r>
      <w:r w:rsidR="00315FA2" w:rsidRPr="00740AA0">
        <w:rPr>
          <w:lang w:val="en-GB"/>
        </w:rPr>
        <w:t>s</w:t>
      </w:r>
      <w:r w:rsidR="00D969CC" w:rsidRPr="00740AA0">
        <w:rPr>
          <w:lang w:val="en-GB"/>
        </w:rPr>
        <w:t xml:space="preserve"> </w:t>
      </w:r>
      <w:r w:rsidR="002C2781" w:rsidRPr="00740AA0">
        <w:rPr>
          <w:lang w:val="en-GB"/>
        </w:rPr>
        <w:t xml:space="preserve">the </w:t>
      </w:r>
      <w:r w:rsidR="00D969CC" w:rsidRPr="00740AA0">
        <w:rPr>
          <w:lang w:val="en-GB"/>
        </w:rPr>
        <w:t xml:space="preserve">following components: broad access to ultra-fast </w:t>
      </w:r>
      <w:r w:rsidR="002C2781" w:rsidRPr="00740AA0">
        <w:rPr>
          <w:lang w:val="en-GB"/>
        </w:rPr>
        <w:t>i</w:t>
      </w:r>
      <w:r w:rsidR="00D969CC" w:rsidRPr="00740AA0">
        <w:rPr>
          <w:lang w:val="en-GB"/>
        </w:rPr>
        <w:t>nternet, implementation of advanced and user-friendly public e</w:t>
      </w:r>
      <w:r w:rsidR="002C2781" w:rsidRPr="00740AA0">
        <w:rPr>
          <w:lang w:val="en-GB"/>
        </w:rPr>
        <w:t>S</w:t>
      </w:r>
      <w:r w:rsidR="00D969CC" w:rsidRPr="00740AA0">
        <w:rPr>
          <w:lang w:val="en-GB"/>
        </w:rPr>
        <w:t xml:space="preserve">ervices, digital cross-sector cooperation, effective operation of the national cybersecurity system, support for digital skills of employees of public institutions, </w:t>
      </w:r>
      <w:r w:rsidR="00730B38" w:rsidRPr="00740AA0">
        <w:rPr>
          <w:lang w:val="en-GB"/>
        </w:rPr>
        <w:t xml:space="preserve">and </w:t>
      </w:r>
      <w:r w:rsidR="00D969CC" w:rsidRPr="00740AA0">
        <w:rPr>
          <w:lang w:val="en-GB"/>
        </w:rPr>
        <w:t xml:space="preserve">digital availability and reuse of </w:t>
      </w:r>
      <w:r w:rsidR="00351CFE" w:rsidRPr="00740AA0">
        <w:rPr>
          <w:lang w:val="en-GB"/>
        </w:rPr>
        <w:t>PSI</w:t>
      </w:r>
      <w:r w:rsidR="00D969CC" w:rsidRPr="00740AA0">
        <w:rPr>
          <w:lang w:val="en-GB"/>
        </w:rPr>
        <w:t>.</w:t>
      </w:r>
    </w:p>
    <w:p w14:paraId="096C621D" w14:textId="69290A12" w:rsidR="003934A2" w:rsidRPr="00740AA0" w:rsidRDefault="003934A2" w:rsidP="002D37E0">
      <w:pPr>
        <w:pStyle w:val="Subtitle"/>
      </w:pPr>
      <w:r w:rsidRPr="00740AA0">
        <w:t xml:space="preserve">Recovery and Resilience Facility for Poland </w:t>
      </w:r>
    </w:p>
    <w:p w14:paraId="1DFC9D52" w14:textId="2BB0AF97" w:rsidR="003934A2" w:rsidRPr="00740AA0" w:rsidRDefault="009E7810" w:rsidP="003934A2">
      <w:pPr>
        <w:rPr>
          <w:lang w:val="en-GB"/>
        </w:rPr>
      </w:pPr>
      <w:r w:rsidRPr="00740AA0">
        <w:rPr>
          <w:lang w:val="en-GB"/>
        </w:rPr>
        <w:t>A p</w:t>
      </w:r>
      <w:r w:rsidR="003934A2" w:rsidRPr="00740AA0">
        <w:rPr>
          <w:lang w:val="en-GB"/>
        </w:rPr>
        <w:t xml:space="preserve">art of the Polish Recovery and Resilience Plan aims </w:t>
      </w:r>
      <w:r w:rsidRPr="00740AA0">
        <w:rPr>
          <w:lang w:val="en-GB"/>
        </w:rPr>
        <w:t xml:space="preserve">to </w:t>
      </w:r>
      <w:r w:rsidR="003934A2" w:rsidRPr="00740AA0">
        <w:rPr>
          <w:lang w:val="en-GB"/>
        </w:rPr>
        <w:t>accelerat</w:t>
      </w:r>
      <w:r w:rsidRPr="00740AA0">
        <w:rPr>
          <w:lang w:val="en-GB"/>
        </w:rPr>
        <w:t>e</w:t>
      </w:r>
      <w:r w:rsidR="003934A2" w:rsidRPr="00740AA0">
        <w:rPr>
          <w:lang w:val="en-GB"/>
        </w:rPr>
        <w:t xml:space="preserve"> the digitalisation process of the country through the digital transformation of the public sector, the economy and </w:t>
      </w:r>
      <w:r w:rsidRPr="00740AA0">
        <w:rPr>
          <w:lang w:val="en-GB"/>
        </w:rPr>
        <w:t xml:space="preserve">the </w:t>
      </w:r>
      <w:r w:rsidR="003934A2" w:rsidRPr="00740AA0">
        <w:rPr>
          <w:lang w:val="en-GB"/>
        </w:rPr>
        <w:t xml:space="preserve">society. It consists of three sub-components, </w:t>
      </w:r>
      <w:r w:rsidRPr="00740AA0">
        <w:rPr>
          <w:lang w:val="en-GB"/>
        </w:rPr>
        <w:t>based on</w:t>
      </w:r>
      <w:r w:rsidR="003934A2" w:rsidRPr="00740AA0">
        <w:rPr>
          <w:lang w:val="en-GB"/>
        </w:rPr>
        <w:t xml:space="preserve"> its specific objectives: </w:t>
      </w:r>
    </w:p>
    <w:p w14:paraId="7F2C21C3" w14:textId="344CF292" w:rsidR="003934A2" w:rsidRPr="00740AA0" w:rsidRDefault="009E7810" w:rsidP="003934A2">
      <w:pPr>
        <w:pStyle w:val="Bulletpoint"/>
        <w:rPr>
          <w:lang w:val="en-GB"/>
        </w:rPr>
      </w:pPr>
      <w:r w:rsidRPr="00740AA0">
        <w:rPr>
          <w:lang w:val="en-GB"/>
        </w:rPr>
        <w:t>I</w:t>
      </w:r>
      <w:r w:rsidR="003934A2" w:rsidRPr="00740AA0">
        <w:rPr>
          <w:lang w:val="en-GB"/>
        </w:rPr>
        <w:t xml:space="preserve">mproving access to high-speed internet; </w:t>
      </w:r>
    </w:p>
    <w:p w14:paraId="5B1820E9" w14:textId="062E26AE" w:rsidR="003934A2" w:rsidRPr="00740AA0" w:rsidRDefault="009E7810" w:rsidP="003934A2">
      <w:pPr>
        <w:pStyle w:val="Bulletpoint"/>
        <w:rPr>
          <w:lang w:val="en-GB"/>
        </w:rPr>
      </w:pPr>
      <w:r w:rsidRPr="00740AA0">
        <w:rPr>
          <w:lang w:val="en-GB"/>
        </w:rPr>
        <w:t>D</w:t>
      </w:r>
      <w:r w:rsidR="003934A2" w:rsidRPr="00740AA0">
        <w:rPr>
          <w:lang w:val="en-GB"/>
        </w:rPr>
        <w:t>eveloping and consolidating e</w:t>
      </w:r>
      <w:r w:rsidRPr="00740AA0">
        <w:rPr>
          <w:lang w:val="en-GB"/>
        </w:rPr>
        <w:t>S</w:t>
      </w:r>
      <w:r w:rsidR="003934A2" w:rsidRPr="00740AA0">
        <w:rPr>
          <w:lang w:val="en-GB"/>
        </w:rPr>
        <w:t xml:space="preserve">ervices, creating the conditions for the development of digital breakthrough technologies in the public sector, the economy and </w:t>
      </w:r>
      <w:r w:rsidRPr="00740AA0">
        <w:rPr>
          <w:lang w:val="en-GB"/>
        </w:rPr>
        <w:t xml:space="preserve">the </w:t>
      </w:r>
      <w:r w:rsidR="003934A2" w:rsidRPr="00740AA0">
        <w:rPr>
          <w:lang w:val="en-GB"/>
        </w:rPr>
        <w:t xml:space="preserve">society, </w:t>
      </w:r>
      <w:r w:rsidRPr="00740AA0">
        <w:rPr>
          <w:lang w:val="en-GB"/>
        </w:rPr>
        <w:t>as well as </w:t>
      </w:r>
      <w:r w:rsidR="003934A2" w:rsidRPr="00740AA0">
        <w:rPr>
          <w:lang w:val="en-GB"/>
        </w:rPr>
        <w:t>improving communication between public institutions, citizens and business</w:t>
      </w:r>
      <w:r w:rsidRPr="00740AA0">
        <w:rPr>
          <w:lang w:val="en-GB"/>
        </w:rPr>
        <w:t>es</w:t>
      </w:r>
      <w:r w:rsidR="003934A2" w:rsidRPr="00740AA0">
        <w:rPr>
          <w:lang w:val="en-GB"/>
        </w:rPr>
        <w:t xml:space="preserve">; </w:t>
      </w:r>
      <w:r w:rsidRPr="00740AA0">
        <w:rPr>
          <w:lang w:val="en-GB"/>
        </w:rPr>
        <w:t>and</w:t>
      </w:r>
    </w:p>
    <w:p w14:paraId="47B37A36" w14:textId="37B84B96" w:rsidR="003934A2" w:rsidRPr="00740AA0" w:rsidRDefault="003934A2" w:rsidP="003934A2">
      <w:pPr>
        <w:pStyle w:val="Bulletpoint"/>
        <w:rPr>
          <w:lang w:val="en-GB"/>
        </w:rPr>
      </w:pPr>
      <w:r w:rsidRPr="00740AA0">
        <w:rPr>
          <w:lang w:val="en-GB"/>
        </w:rPr>
        <w:t xml:space="preserve">increasing security in </w:t>
      </w:r>
      <w:r w:rsidR="00AE5B9E" w:rsidRPr="00740AA0">
        <w:rPr>
          <w:lang w:val="en-GB"/>
        </w:rPr>
        <w:t xml:space="preserve">the </w:t>
      </w:r>
      <w:r w:rsidRPr="00740AA0">
        <w:rPr>
          <w:lang w:val="en-GB"/>
        </w:rPr>
        <w:t xml:space="preserve">cyberspace, securing </w:t>
      </w:r>
      <w:r w:rsidR="009E7810" w:rsidRPr="00740AA0">
        <w:rPr>
          <w:lang w:val="en-GB"/>
        </w:rPr>
        <w:t xml:space="preserve">the </w:t>
      </w:r>
      <w:r w:rsidRPr="00740AA0">
        <w:rPr>
          <w:lang w:val="en-GB"/>
        </w:rPr>
        <w:t xml:space="preserve">data processing infrastructure and digitising </w:t>
      </w:r>
      <w:r w:rsidR="009E7810" w:rsidRPr="00740AA0">
        <w:rPr>
          <w:lang w:val="en-GB"/>
        </w:rPr>
        <w:t xml:space="preserve">the </w:t>
      </w:r>
      <w:r w:rsidRPr="00740AA0">
        <w:rPr>
          <w:lang w:val="en-GB"/>
        </w:rPr>
        <w:t>security services infrastructure.</w:t>
      </w:r>
    </w:p>
    <w:p w14:paraId="47906480" w14:textId="33967E6D" w:rsidR="003934A2" w:rsidRPr="00740AA0" w:rsidRDefault="003934A2" w:rsidP="00B952B9">
      <w:pPr>
        <w:rPr>
          <w:lang w:val="en-GB"/>
        </w:rPr>
      </w:pPr>
      <w:r w:rsidRPr="00740AA0">
        <w:rPr>
          <w:lang w:val="en-GB"/>
        </w:rPr>
        <w:t>The</w:t>
      </w:r>
      <w:r w:rsidR="009E7810" w:rsidRPr="00740AA0">
        <w:rPr>
          <w:lang w:val="en-GB"/>
        </w:rPr>
        <w:t xml:space="preserve"> above-me</w:t>
      </w:r>
      <w:r w:rsidR="00AE5B9E" w:rsidRPr="00740AA0">
        <w:rPr>
          <w:lang w:val="en-GB"/>
        </w:rPr>
        <w:t>n</w:t>
      </w:r>
      <w:r w:rsidR="009E7810" w:rsidRPr="00740AA0">
        <w:rPr>
          <w:lang w:val="en-GB"/>
        </w:rPr>
        <w:t>tioned</w:t>
      </w:r>
      <w:r w:rsidRPr="00740AA0">
        <w:rPr>
          <w:lang w:val="en-GB"/>
        </w:rPr>
        <w:t xml:space="preserve"> activities are expected to promote the digital transition by developing </w:t>
      </w:r>
      <w:r w:rsidR="009E7810" w:rsidRPr="00740AA0">
        <w:rPr>
          <w:lang w:val="en-GB"/>
        </w:rPr>
        <w:t xml:space="preserve">the </w:t>
      </w:r>
      <w:r w:rsidRPr="00740AA0">
        <w:rPr>
          <w:lang w:val="en-GB"/>
        </w:rPr>
        <w:t>Next Generation Access broadband infrastructure, enhancing the use of digital tools in the public sector and boosting e</w:t>
      </w:r>
      <w:r w:rsidR="009E7810" w:rsidRPr="00740AA0">
        <w:rPr>
          <w:lang w:val="en-GB"/>
        </w:rPr>
        <w:t>C</w:t>
      </w:r>
      <w:r w:rsidRPr="00740AA0">
        <w:rPr>
          <w:lang w:val="en-GB"/>
        </w:rPr>
        <w:t xml:space="preserve">ompetences in society (companies, public administration, teachers and students). </w:t>
      </w:r>
      <w:r w:rsidR="00AE5B9E" w:rsidRPr="00740AA0">
        <w:rPr>
          <w:lang w:val="en-GB"/>
        </w:rPr>
        <w:t>The plan</w:t>
      </w:r>
      <w:r w:rsidR="009E7810" w:rsidRPr="00740AA0">
        <w:rPr>
          <w:lang w:val="en-GB"/>
        </w:rPr>
        <w:t xml:space="preserve"> should</w:t>
      </w:r>
      <w:r w:rsidRPr="00740AA0">
        <w:rPr>
          <w:lang w:val="en-GB"/>
        </w:rPr>
        <w:t xml:space="preserve"> </w:t>
      </w:r>
      <w:r w:rsidR="00AE5B9E" w:rsidRPr="00740AA0">
        <w:rPr>
          <w:lang w:val="en-GB"/>
        </w:rPr>
        <w:t xml:space="preserve">also </w:t>
      </w:r>
      <w:r w:rsidRPr="00740AA0">
        <w:rPr>
          <w:lang w:val="en-GB"/>
        </w:rPr>
        <w:t xml:space="preserve">contribute to optimising cybersecurity, improving data processing efficiency and upgrading the infrastructure of </w:t>
      </w:r>
      <w:r w:rsidR="009E7810" w:rsidRPr="00740AA0">
        <w:rPr>
          <w:lang w:val="en-GB"/>
        </w:rPr>
        <w:t>S</w:t>
      </w:r>
      <w:r w:rsidRPr="00740AA0">
        <w:rPr>
          <w:lang w:val="en-GB"/>
        </w:rPr>
        <w:t xml:space="preserve">tate services responsible for security. Finally, the potential deployment of innovative next generation cloud solutions </w:t>
      </w:r>
      <w:r w:rsidR="009E7810" w:rsidRPr="00740AA0">
        <w:rPr>
          <w:lang w:val="en-GB"/>
        </w:rPr>
        <w:t xml:space="preserve">is expected to </w:t>
      </w:r>
      <w:r w:rsidRPr="00740AA0">
        <w:rPr>
          <w:lang w:val="en-GB"/>
        </w:rPr>
        <w:t>create stable and sustainable cloud infrastructures.</w:t>
      </w:r>
    </w:p>
    <w:p w14:paraId="0EC3E9CD" w14:textId="6A7B6ECE" w:rsidR="006B18C7" w:rsidRPr="00740AA0" w:rsidRDefault="006059F6" w:rsidP="002D37E0">
      <w:pPr>
        <w:pStyle w:val="Subtitle"/>
      </w:pPr>
      <w:r w:rsidRPr="003819B6">
        <w:rPr>
          <w:noProof/>
          <w:lang w:eastAsia="pl-PL"/>
        </w:rPr>
        <w:drawing>
          <wp:anchor distT="0" distB="0" distL="114300" distR="114300" simplePos="0" relativeHeight="251513856" behindDoc="0" locked="0" layoutInCell="1" allowOverlap="1" wp14:anchorId="084AF30F" wp14:editId="3F553396">
            <wp:simplePos x="0" y="0"/>
            <wp:positionH relativeFrom="column">
              <wp:posOffset>-426720</wp:posOffset>
            </wp:positionH>
            <wp:positionV relativeFrom="paragraph">
              <wp:posOffset>104684</wp:posOffset>
            </wp:positionV>
            <wp:extent cx="300990" cy="141605"/>
            <wp:effectExtent l="0" t="0" r="3810" b="0"/>
            <wp:wrapNone/>
            <wp:docPr id="15"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D7286" w:rsidRPr="00740AA0">
        <w:t>Integrated State Digit</w:t>
      </w:r>
      <w:r w:rsidR="00445AF9" w:rsidRPr="00740AA0">
        <w:t>al</w:t>
      </w:r>
      <w:r w:rsidR="000D7286" w:rsidRPr="00740AA0">
        <w:t>isation Programme</w:t>
      </w:r>
      <w:r w:rsidR="00B75F51" w:rsidRPr="00740AA0">
        <w:t xml:space="preserve"> </w:t>
      </w:r>
    </w:p>
    <w:p w14:paraId="1E4DA5BA" w14:textId="52B26510" w:rsidR="00DC0FE1" w:rsidRPr="00740AA0" w:rsidRDefault="006B18C7" w:rsidP="006B18C7">
      <w:pPr>
        <w:rPr>
          <w:lang w:val="en-GB"/>
        </w:rPr>
      </w:pPr>
      <w:r w:rsidRPr="00740AA0">
        <w:rPr>
          <w:lang w:val="en-GB"/>
        </w:rPr>
        <w:t xml:space="preserve">The </w:t>
      </w:r>
      <w:hyperlink r:id="rId46" w:history="1">
        <w:r w:rsidR="00C9692A" w:rsidRPr="00740AA0">
          <w:rPr>
            <w:rStyle w:val="Hyperlink"/>
            <w:lang w:val="en-GB"/>
          </w:rPr>
          <w:t>Integrated State Digit</w:t>
        </w:r>
        <w:r w:rsidR="00445AF9" w:rsidRPr="00740AA0">
          <w:rPr>
            <w:rStyle w:val="Hyperlink"/>
            <w:lang w:val="en-GB"/>
          </w:rPr>
          <w:t>al</w:t>
        </w:r>
        <w:r w:rsidR="00C9692A" w:rsidRPr="00740AA0">
          <w:rPr>
            <w:rStyle w:val="Hyperlink"/>
            <w:lang w:val="en-GB"/>
          </w:rPr>
          <w:t>isation Programme (PZIP)</w:t>
        </w:r>
      </w:hyperlink>
      <w:r w:rsidRPr="00740AA0">
        <w:rPr>
          <w:lang w:val="en-GB"/>
        </w:rPr>
        <w:t xml:space="preserve"> was adopted in January 2014</w:t>
      </w:r>
      <w:r w:rsidR="00445AF9" w:rsidRPr="00740AA0">
        <w:rPr>
          <w:lang w:val="en-GB"/>
        </w:rPr>
        <w:t xml:space="preserve"> and last</w:t>
      </w:r>
      <w:r w:rsidRPr="00740AA0">
        <w:rPr>
          <w:lang w:val="en-GB"/>
        </w:rPr>
        <w:t xml:space="preserve"> amend</w:t>
      </w:r>
      <w:r w:rsidR="00445AF9" w:rsidRPr="00740AA0">
        <w:rPr>
          <w:lang w:val="en-GB"/>
        </w:rPr>
        <w:t>ed</w:t>
      </w:r>
      <w:r w:rsidRPr="00740AA0">
        <w:rPr>
          <w:lang w:val="en-GB"/>
        </w:rPr>
        <w:t xml:space="preserve"> in 20</w:t>
      </w:r>
      <w:r w:rsidR="00DC0FE1" w:rsidRPr="00740AA0">
        <w:rPr>
          <w:lang w:val="en-GB"/>
        </w:rPr>
        <w:t>22</w:t>
      </w:r>
      <w:r w:rsidRPr="00740AA0">
        <w:rPr>
          <w:lang w:val="en-GB"/>
        </w:rPr>
        <w:t xml:space="preserve">. This strategic document defines government actions aimed </w:t>
      </w:r>
      <w:r w:rsidR="00AE5B9E" w:rsidRPr="00740AA0">
        <w:rPr>
          <w:lang w:val="en-GB"/>
        </w:rPr>
        <w:t xml:space="preserve">to </w:t>
      </w:r>
      <w:r w:rsidRPr="00740AA0">
        <w:rPr>
          <w:lang w:val="en-GB"/>
        </w:rPr>
        <w:t>develop the public administration using modern digital technologies and, as a result, improv</w:t>
      </w:r>
      <w:r w:rsidR="00AE5B9E" w:rsidRPr="00740AA0">
        <w:rPr>
          <w:lang w:val="en-GB"/>
        </w:rPr>
        <w:t>e</w:t>
      </w:r>
      <w:r w:rsidRPr="00740AA0">
        <w:rPr>
          <w:lang w:val="en-GB"/>
        </w:rPr>
        <w:t xml:space="preserve"> the functioning of the State, while creating conditions that facilitate citizens’ communications with the public </w:t>
      </w:r>
      <w:r w:rsidRPr="00740AA0">
        <w:rPr>
          <w:lang w:val="en-GB"/>
        </w:rPr>
        <w:lastRenderedPageBreak/>
        <w:t>administration, and the use of information resources and shared solutions for their needs.</w:t>
      </w:r>
      <w:r w:rsidR="00AE5B9E" w:rsidRPr="00740AA0">
        <w:rPr>
          <w:lang w:val="en-GB"/>
        </w:rPr>
        <w:t xml:space="preserve"> </w:t>
      </w:r>
      <w:r w:rsidR="00706DCA" w:rsidRPr="00740AA0">
        <w:rPr>
          <w:lang w:val="en-GB"/>
        </w:rPr>
        <w:t>In other words, t</w:t>
      </w:r>
      <w:r w:rsidRPr="00740AA0">
        <w:rPr>
          <w:lang w:val="en-GB"/>
        </w:rPr>
        <w:t xml:space="preserve">he main objective of </w:t>
      </w:r>
      <w:r w:rsidR="00706DCA" w:rsidRPr="00740AA0">
        <w:rPr>
          <w:lang w:val="en-GB"/>
        </w:rPr>
        <w:t xml:space="preserve">the </w:t>
      </w:r>
      <w:r w:rsidRPr="00740AA0">
        <w:rPr>
          <w:lang w:val="en-GB"/>
        </w:rPr>
        <w:t xml:space="preserve">PZIP is to modernise </w:t>
      </w:r>
      <w:r w:rsidR="00AE5B9E" w:rsidRPr="00740AA0">
        <w:rPr>
          <w:lang w:val="en-GB"/>
        </w:rPr>
        <w:t xml:space="preserve">the </w:t>
      </w:r>
      <w:r w:rsidRPr="00740AA0">
        <w:rPr>
          <w:lang w:val="en-GB"/>
        </w:rPr>
        <w:t>public administration with the use of digital technologies, thus improving the efficiency of the State and the quality of the relations between the administration, citizens and other stakeholders.</w:t>
      </w:r>
      <w:r w:rsidR="00DC0FE1" w:rsidRPr="00740AA0">
        <w:rPr>
          <w:lang w:val="en-GB"/>
        </w:rPr>
        <w:t xml:space="preserve"> </w:t>
      </w:r>
    </w:p>
    <w:p w14:paraId="013C6316" w14:textId="75F6577C" w:rsidR="006B18C7" w:rsidRPr="00740AA0" w:rsidRDefault="00DC0FE1" w:rsidP="006B18C7">
      <w:pPr>
        <w:rPr>
          <w:lang w:val="en-GB"/>
        </w:rPr>
      </w:pPr>
      <w:r w:rsidRPr="00740AA0">
        <w:rPr>
          <w:lang w:val="en-GB"/>
        </w:rPr>
        <w:t xml:space="preserve">Currently, </w:t>
      </w:r>
      <w:r w:rsidR="00DE1615" w:rsidRPr="003819B6">
        <w:rPr>
          <w:lang w:val="en-GB"/>
        </w:rPr>
        <w:t xml:space="preserve">the Ministry of Digital Affairs </w:t>
      </w:r>
      <w:r w:rsidRPr="00740AA0">
        <w:rPr>
          <w:lang w:val="en-GB"/>
        </w:rPr>
        <w:t xml:space="preserve">is working on a new digital transformation strategy. The document will be oriented towards the targets of </w:t>
      </w:r>
      <w:r w:rsidR="00AE5B9E" w:rsidRPr="00740AA0">
        <w:rPr>
          <w:lang w:val="en-GB"/>
        </w:rPr>
        <w:t xml:space="preserve">the </w:t>
      </w:r>
      <w:r w:rsidRPr="00740AA0">
        <w:rPr>
          <w:lang w:val="en-GB"/>
        </w:rPr>
        <w:t xml:space="preserve">Digital Decade Policy Programme and the </w:t>
      </w:r>
      <w:r w:rsidR="00AE5B9E" w:rsidRPr="00740AA0">
        <w:rPr>
          <w:lang w:val="en-GB"/>
        </w:rPr>
        <w:t>Digital Economy and Society Index (</w:t>
      </w:r>
      <w:r w:rsidRPr="00740AA0">
        <w:rPr>
          <w:lang w:val="en-GB"/>
        </w:rPr>
        <w:t>DESI</w:t>
      </w:r>
      <w:r w:rsidR="00AE5B9E" w:rsidRPr="00740AA0">
        <w:rPr>
          <w:lang w:val="en-GB"/>
        </w:rPr>
        <w:t>)</w:t>
      </w:r>
      <w:r w:rsidRPr="00740AA0">
        <w:rPr>
          <w:lang w:val="en-GB"/>
        </w:rPr>
        <w:t xml:space="preserve"> indicators. </w:t>
      </w:r>
      <w:r w:rsidR="00AE5B9E" w:rsidRPr="00740AA0">
        <w:rPr>
          <w:lang w:val="en-GB"/>
        </w:rPr>
        <w:t>T</w:t>
      </w:r>
      <w:r w:rsidRPr="00740AA0">
        <w:rPr>
          <w:lang w:val="en-GB"/>
        </w:rPr>
        <w:t xml:space="preserve">he strategy </w:t>
      </w:r>
      <w:r w:rsidR="00AE5B9E" w:rsidRPr="00740AA0">
        <w:rPr>
          <w:lang w:val="en-GB"/>
        </w:rPr>
        <w:t xml:space="preserve">should </w:t>
      </w:r>
      <w:r w:rsidRPr="00740AA0">
        <w:rPr>
          <w:lang w:val="en-GB"/>
        </w:rPr>
        <w:t>be adopted in 2023.</w:t>
      </w:r>
      <w:r w:rsidR="003012B3" w:rsidRPr="00740AA0">
        <w:rPr>
          <w:lang w:val="en-GB"/>
        </w:rPr>
        <w:t xml:space="preserve"> </w:t>
      </w:r>
      <w:r w:rsidR="00AE5B9E" w:rsidRPr="00740AA0">
        <w:rPr>
          <w:lang w:val="en-GB"/>
        </w:rPr>
        <w:t>At the same time</w:t>
      </w:r>
      <w:r w:rsidR="003012B3" w:rsidRPr="00740AA0">
        <w:rPr>
          <w:lang w:val="en-GB"/>
        </w:rPr>
        <w:t xml:space="preserve">, </w:t>
      </w:r>
      <w:r w:rsidR="003012B3" w:rsidRPr="003819B6">
        <w:rPr>
          <w:lang w:val="en-GB"/>
        </w:rPr>
        <w:t xml:space="preserve">the Ministry of Digital Affairs has advanced preparations and started </w:t>
      </w:r>
      <w:r w:rsidR="00AE5B9E" w:rsidRPr="003819B6">
        <w:rPr>
          <w:lang w:val="en-GB"/>
        </w:rPr>
        <w:t xml:space="preserve">the </w:t>
      </w:r>
      <w:r w:rsidR="003012B3" w:rsidRPr="003819B6">
        <w:rPr>
          <w:lang w:val="en-GB"/>
        </w:rPr>
        <w:t xml:space="preserve">drafting </w:t>
      </w:r>
      <w:r w:rsidR="00AE5B9E" w:rsidRPr="003819B6">
        <w:rPr>
          <w:lang w:val="en-GB"/>
        </w:rPr>
        <w:t xml:space="preserve">of </w:t>
      </w:r>
      <w:r w:rsidR="003012B3" w:rsidRPr="003819B6">
        <w:rPr>
          <w:lang w:val="en-GB"/>
        </w:rPr>
        <w:t xml:space="preserve">the </w:t>
      </w:r>
      <w:r w:rsidR="00AE5B9E" w:rsidRPr="003819B6">
        <w:rPr>
          <w:lang w:val="en-GB"/>
        </w:rPr>
        <w:t>N</w:t>
      </w:r>
      <w:r w:rsidR="003012B3" w:rsidRPr="003819B6">
        <w:rPr>
          <w:lang w:val="en-GB"/>
        </w:rPr>
        <w:t xml:space="preserve">ational </w:t>
      </w:r>
      <w:r w:rsidR="00AE5B9E" w:rsidRPr="003819B6">
        <w:rPr>
          <w:lang w:val="en-GB"/>
        </w:rPr>
        <w:t>D</w:t>
      </w:r>
      <w:r w:rsidR="003012B3" w:rsidRPr="003819B6">
        <w:rPr>
          <w:lang w:val="en-GB"/>
        </w:rPr>
        <w:t xml:space="preserve">igital </w:t>
      </w:r>
      <w:r w:rsidR="00AE5B9E" w:rsidRPr="003819B6">
        <w:rPr>
          <w:lang w:val="en-GB"/>
        </w:rPr>
        <w:t>D</w:t>
      </w:r>
      <w:r w:rsidR="003012B3" w:rsidRPr="003819B6">
        <w:rPr>
          <w:lang w:val="en-GB"/>
        </w:rPr>
        <w:t xml:space="preserve">ecade </w:t>
      </w:r>
      <w:r w:rsidR="00AE5B9E" w:rsidRPr="003819B6">
        <w:rPr>
          <w:lang w:val="en-GB"/>
        </w:rPr>
        <w:t>S</w:t>
      </w:r>
      <w:r w:rsidR="003012B3" w:rsidRPr="003819B6">
        <w:rPr>
          <w:lang w:val="en-GB"/>
        </w:rPr>
        <w:t xml:space="preserve">trategic </w:t>
      </w:r>
      <w:r w:rsidR="00AE5B9E" w:rsidRPr="003819B6">
        <w:rPr>
          <w:lang w:val="en-GB"/>
        </w:rPr>
        <w:t>R</w:t>
      </w:r>
      <w:r w:rsidR="003012B3" w:rsidRPr="003819B6">
        <w:rPr>
          <w:lang w:val="en-GB"/>
        </w:rPr>
        <w:t>oadmap</w:t>
      </w:r>
      <w:r w:rsidR="00AE5B9E" w:rsidRPr="003819B6">
        <w:rPr>
          <w:lang w:val="en-GB"/>
        </w:rPr>
        <w:t xml:space="preserve"> with a view </w:t>
      </w:r>
      <w:r w:rsidR="003012B3" w:rsidRPr="003819B6">
        <w:rPr>
          <w:lang w:val="en-GB"/>
        </w:rPr>
        <w:t>to submit</w:t>
      </w:r>
      <w:r w:rsidR="00AE5B9E" w:rsidRPr="003819B6">
        <w:rPr>
          <w:lang w:val="en-GB"/>
        </w:rPr>
        <w:t>ting</w:t>
      </w:r>
      <w:r w:rsidR="003012B3" w:rsidRPr="003819B6">
        <w:rPr>
          <w:lang w:val="en-GB"/>
        </w:rPr>
        <w:t xml:space="preserve"> it to the European Commission by 9 October 2023.</w:t>
      </w:r>
      <w:r w:rsidRPr="00740AA0">
        <w:rPr>
          <w:lang w:val="en-GB"/>
        </w:rPr>
        <w:tab/>
      </w:r>
      <w:r w:rsidRPr="00740AA0">
        <w:rPr>
          <w:lang w:val="en-GB"/>
        </w:rPr>
        <w:tab/>
      </w:r>
    </w:p>
    <w:p w14:paraId="04B1F81F" w14:textId="102402C4" w:rsidR="006B18C7" w:rsidRPr="00740AA0" w:rsidRDefault="006B18C7" w:rsidP="002D37E0">
      <w:pPr>
        <w:pStyle w:val="Subtitle"/>
      </w:pPr>
      <w:r w:rsidRPr="00740AA0">
        <w:t>State Information Architecture</w:t>
      </w:r>
      <w:r w:rsidR="00B75F51" w:rsidRPr="00740AA0">
        <w:t xml:space="preserve"> </w:t>
      </w:r>
    </w:p>
    <w:p w14:paraId="3A88686C" w14:textId="0AC8DDD3" w:rsidR="00095F8F" w:rsidRPr="00740AA0" w:rsidRDefault="00706DCA" w:rsidP="006B18C7">
      <w:pPr>
        <w:rPr>
          <w:lang w:val="en-GB"/>
        </w:rPr>
      </w:pPr>
      <w:r w:rsidRPr="00740AA0">
        <w:rPr>
          <w:lang w:val="en-GB"/>
        </w:rPr>
        <w:t>In 2018</w:t>
      </w:r>
      <w:r w:rsidR="00114939" w:rsidRPr="00740AA0">
        <w:rPr>
          <w:lang w:val="en-GB"/>
        </w:rPr>
        <w:t>,</w:t>
      </w:r>
      <w:r w:rsidRPr="00740AA0">
        <w:rPr>
          <w:lang w:val="en-GB"/>
        </w:rPr>
        <w:t xml:space="preserve"> t</w:t>
      </w:r>
      <w:r w:rsidR="006B18C7" w:rsidRPr="00740AA0">
        <w:rPr>
          <w:lang w:val="en-GB"/>
        </w:rPr>
        <w:t xml:space="preserve">he Ministry </w:t>
      </w:r>
      <w:r w:rsidR="00DE1615" w:rsidRPr="00740AA0">
        <w:rPr>
          <w:lang w:val="en-GB"/>
        </w:rPr>
        <w:t>of</w:t>
      </w:r>
      <w:r w:rsidR="00DF1CB7" w:rsidRPr="00740AA0">
        <w:rPr>
          <w:lang w:val="en-GB"/>
        </w:rPr>
        <w:t xml:space="preserve"> </w:t>
      </w:r>
      <w:r w:rsidR="006B18C7" w:rsidRPr="00740AA0">
        <w:rPr>
          <w:lang w:val="en-GB"/>
        </w:rPr>
        <w:t>Digital Affairs</w:t>
      </w:r>
      <w:r w:rsidR="00165E4D" w:rsidRPr="00740AA0">
        <w:rPr>
          <w:lang w:val="en-GB"/>
        </w:rPr>
        <w:t xml:space="preserve"> </w:t>
      </w:r>
      <w:r w:rsidR="006B18C7" w:rsidRPr="00740AA0">
        <w:rPr>
          <w:lang w:val="en-GB"/>
        </w:rPr>
        <w:t xml:space="preserve">in cooperation with other institutions, created the </w:t>
      </w:r>
      <w:hyperlink r:id="rId47" w:history="1">
        <w:r w:rsidR="006B18C7" w:rsidRPr="00740AA0">
          <w:rPr>
            <w:rStyle w:val="Hyperlink"/>
            <w:lang w:val="en-GB"/>
          </w:rPr>
          <w:t>State Information Architecture</w:t>
        </w:r>
      </w:hyperlink>
      <w:r w:rsidR="006B18C7" w:rsidRPr="00740AA0">
        <w:rPr>
          <w:lang w:val="en-GB"/>
        </w:rPr>
        <w:t xml:space="preserve"> </w:t>
      </w:r>
      <w:r w:rsidR="00267EF1" w:rsidRPr="00740AA0">
        <w:rPr>
          <w:lang w:val="en-GB"/>
        </w:rPr>
        <w:t xml:space="preserve">and entrusted it </w:t>
      </w:r>
      <w:r w:rsidRPr="00740AA0">
        <w:rPr>
          <w:lang w:val="en-GB"/>
        </w:rPr>
        <w:t xml:space="preserve">with the </w:t>
      </w:r>
      <w:r w:rsidR="006B18C7" w:rsidRPr="00740AA0">
        <w:rPr>
          <w:lang w:val="en-GB"/>
        </w:rPr>
        <w:t>task to organise the IT systems and adopt a method for managing their development in accordance with the guidelines of the</w:t>
      </w:r>
      <w:r w:rsidR="00C9692A" w:rsidRPr="00740AA0">
        <w:rPr>
          <w:lang w:val="en-GB"/>
        </w:rPr>
        <w:t xml:space="preserve"> PZIP</w:t>
      </w:r>
      <w:r w:rsidR="006B18C7" w:rsidRPr="00740AA0">
        <w:rPr>
          <w:lang w:val="en-GB"/>
        </w:rPr>
        <w:t>.</w:t>
      </w:r>
    </w:p>
    <w:p w14:paraId="69A817B1" w14:textId="6B0388C2" w:rsidR="001528B6" w:rsidRPr="00740AA0" w:rsidRDefault="006B18C7" w:rsidP="00E7077D">
      <w:pPr>
        <w:rPr>
          <w:lang w:val="en-GB"/>
        </w:rPr>
      </w:pPr>
      <w:r w:rsidRPr="00740AA0">
        <w:rPr>
          <w:lang w:val="en-GB"/>
        </w:rPr>
        <w:t>The State Information Architecture contains principles, standards, models and management processes, as well as elements necessary to implement the digital vision of the State covering legal, organisational, semantic and technical layers.</w:t>
      </w:r>
      <w:r w:rsidR="006A656A" w:rsidRPr="00740AA0">
        <w:rPr>
          <w:lang w:val="en-GB"/>
        </w:rPr>
        <w:t xml:space="preserve"> </w:t>
      </w:r>
      <w:r w:rsidRPr="00740AA0">
        <w:rPr>
          <w:lang w:val="en-GB"/>
        </w:rPr>
        <w:t>The developed concept allows for an agile approach to the process of organising and expanding the architecture of the State</w:t>
      </w:r>
      <w:r w:rsidR="000C6C6F" w:rsidRPr="00740AA0">
        <w:rPr>
          <w:lang w:val="en-GB"/>
        </w:rPr>
        <w:t>’</w:t>
      </w:r>
      <w:r w:rsidRPr="00740AA0">
        <w:rPr>
          <w:lang w:val="en-GB"/>
        </w:rPr>
        <w:t>s information systems.</w:t>
      </w:r>
      <w:r w:rsidR="00114939" w:rsidRPr="00740AA0">
        <w:rPr>
          <w:lang w:val="en-GB"/>
        </w:rPr>
        <w:t xml:space="preserve"> </w:t>
      </w:r>
    </w:p>
    <w:p w14:paraId="04F04E59" w14:textId="7CC4FD7F" w:rsidR="004C2204" w:rsidRPr="002D37E0" w:rsidRDefault="004C2204" w:rsidP="002D37E0">
      <w:pPr>
        <w:pStyle w:val="Heading2"/>
      </w:pPr>
      <w:bookmarkStart w:id="4" w:name="_Toc1474959"/>
      <w:r w:rsidRPr="002D37E0">
        <w:t>Interoperability</w:t>
      </w:r>
      <w:bookmarkEnd w:id="4"/>
    </w:p>
    <w:p w14:paraId="11FA553F" w14:textId="79A40C51" w:rsidR="00795F68" w:rsidRPr="00740AA0" w:rsidRDefault="00795F68" w:rsidP="002D37E0">
      <w:pPr>
        <w:pStyle w:val="Subtitle"/>
      </w:pPr>
      <w:r w:rsidRPr="00740AA0">
        <w:t>State Information Architecture</w:t>
      </w:r>
      <w:r w:rsidR="00B75F51" w:rsidRPr="00740AA0">
        <w:t xml:space="preserve"> </w:t>
      </w:r>
    </w:p>
    <w:p w14:paraId="4BA50C1B" w14:textId="4DA4F1DC" w:rsidR="00795F68" w:rsidRPr="00740AA0" w:rsidRDefault="00795F68" w:rsidP="00795F68">
      <w:pPr>
        <w:rPr>
          <w:lang w:val="en-GB"/>
        </w:rPr>
      </w:pPr>
      <w:r w:rsidRPr="00740AA0">
        <w:rPr>
          <w:lang w:val="en-GB"/>
        </w:rPr>
        <w:t xml:space="preserve">The </w:t>
      </w:r>
      <w:hyperlink r:id="rId48" w:history="1">
        <w:r w:rsidRPr="00740AA0">
          <w:rPr>
            <w:rStyle w:val="Hyperlink"/>
            <w:lang w:val="en-GB"/>
          </w:rPr>
          <w:t>State Information Architecture</w:t>
        </w:r>
      </w:hyperlink>
      <w:r w:rsidRPr="00740AA0">
        <w:rPr>
          <w:lang w:val="en-GB"/>
        </w:rPr>
        <w:t xml:space="preserve"> consists of a vision of </w:t>
      </w:r>
      <w:r w:rsidR="00BA1D2F" w:rsidRPr="00740AA0">
        <w:rPr>
          <w:lang w:val="en-GB"/>
        </w:rPr>
        <w:t xml:space="preserve">the </w:t>
      </w:r>
      <w:r w:rsidRPr="00740AA0">
        <w:rPr>
          <w:lang w:val="en-GB"/>
        </w:rPr>
        <w:t>future architecture and models, standards and documentation, which is the basis for planning development and ensuring the consistency of IT activities undertaken by various institutions. Three processes were launched:</w:t>
      </w:r>
    </w:p>
    <w:p w14:paraId="15CE46D2" w14:textId="4D442542" w:rsidR="00795F68" w:rsidRPr="00740AA0" w:rsidRDefault="00795F68" w:rsidP="00795F68">
      <w:pPr>
        <w:pStyle w:val="Bulletpoint"/>
        <w:rPr>
          <w:lang w:val="en-GB"/>
        </w:rPr>
      </w:pPr>
      <w:r w:rsidRPr="00740AA0">
        <w:rPr>
          <w:lang w:val="en-GB"/>
        </w:rPr>
        <w:t xml:space="preserve">Management of </w:t>
      </w:r>
      <w:r w:rsidR="000C6C6F" w:rsidRPr="00740AA0">
        <w:rPr>
          <w:lang w:val="en-GB"/>
        </w:rPr>
        <w:t xml:space="preserve">the </w:t>
      </w:r>
      <w:r w:rsidRPr="00740AA0">
        <w:rPr>
          <w:lang w:val="en-GB"/>
        </w:rPr>
        <w:t xml:space="preserve">Digital Administration Development, which is a process designed to reduce systems and products’ complexity, including the </w:t>
      </w:r>
      <w:r w:rsidR="006A656A" w:rsidRPr="00740AA0">
        <w:rPr>
          <w:lang w:val="en-GB"/>
        </w:rPr>
        <w:t>a</w:t>
      </w:r>
      <w:r w:rsidRPr="00740AA0">
        <w:rPr>
          <w:lang w:val="en-GB"/>
        </w:rPr>
        <w:t xml:space="preserve">rchitecture </w:t>
      </w:r>
      <w:r w:rsidR="006A656A" w:rsidRPr="00740AA0">
        <w:rPr>
          <w:lang w:val="en-GB"/>
        </w:rPr>
        <w:t>v</w:t>
      </w:r>
      <w:r w:rsidRPr="00740AA0">
        <w:rPr>
          <w:lang w:val="en-GB"/>
        </w:rPr>
        <w:t>ision and IT Action Plan;</w:t>
      </w:r>
    </w:p>
    <w:p w14:paraId="257FA60E" w14:textId="6529DDC3" w:rsidR="00795F68" w:rsidRPr="00740AA0" w:rsidRDefault="00795F68" w:rsidP="00795F68">
      <w:pPr>
        <w:pStyle w:val="Bulletpoint"/>
        <w:rPr>
          <w:lang w:val="en-GB"/>
        </w:rPr>
      </w:pPr>
      <w:r w:rsidRPr="00740AA0">
        <w:rPr>
          <w:lang w:val="en-GB"/>
        </w:rPr>
        <w:t xml:space="preserve">Architecture Assurance, which is a process designed to ensure the conformity of projects with </w:t>
      </w:r>
      <w:r w:rsidR="000C6C6F" w:rsidRPr="00740AA0">
        <w:rPr>
          <w:lang w:val="en-GB"/>
        </w:rPr>
        <w:t xml:space="preserve">the </w:t>
      </w:r>
      <w:r w:rsidR="006A656A" w:rsidRPr="00740AA0">
        <w:rPr>
          <w:lang w:val="en-GB"/>
        </w:rPr>
        <w:t>a</w:t>
      </w:r>
      <w:r w:rsidR="00BA1D2F" w:rsidRPr="00740AA0">
        <w:rPr>
          <w:lang w:val="en-GB"/>
        </w:rPr>
        <w:t xml:space="preserve">rchitecture </w:t>
      </w:r>
      <w:r w:rsidR="006A656A" w:rsidRPr="00740AA0">
        <w:rPr>
          <w:lang w:val="en-GB"/>
        </w:rPr>
        <w:t>v</w:t>
      </w:r>
      <w:r w:rsidRPr="00740AA0">
        <w:rPr>
          <w:lang w:val="en-GB"/>
        </w:rPr>
        <w:t xml:space="preserve">ision, </w:t>
      </w:r>
      <w:r w:rsidR="000C6C6F" w:rsidRPr="00740AA0">
        <w:rPr>
          <w:lang w:val="en-GB"/>
        </w:rPr>
        <w:t>the a</w:t>
      </w:r>
      <w:r w:rsidRPr="00740AA0">
        <w:rPr>
          <w:lang w:val="en-GB"/>
        </w:rPr>
        <w:t>rchitecture principles</w:t>
      </w:r>
      <w:r w:rsidR="000C6C6F" w:rsidRPr="00740AA0">
        <w:rPr>
          <w:lang w:val="en-GB"/>
        </w:rPr>
        <w:t xml:space="preserve"> and</w:t>
      </w:r>
      <w:r w:rsidRPr="00740AA0">
        <w:rPr>
          <w:lang w:val="en-GB"/>
        </w:rPr>
        <w:t xml:space="preserve"> standards</w:t>
      </w:r>
      <w:r w:rsidR="000C6C6F" w:rsidRPr="00740AA0">
        <w:rPr>
          <w:lang w:val="en-GB"/>
        </w:rPr>
        <w:t>, as well as</w:t>
      </w:r>
      <w:r w:rsidRPr="00740AA0">
        <w:rPr>
          <w:lang w:val="en-GB"/>
        </w:rPr>
        <w:t xml:space="preserve"> the IT Action Plan;</w:t>
      </w:r>
      <w:r w:rsidR="00267EF1" w:rsidRPr="00740AA0">
        <w:rPr>
          <w:lang w:val="en-GB"/>
        </w:rPr>
        <w:t xml:space="preserve"> and</w:t>
      </w:r>
    </w:p>
    <w:p w14:paraId="2D1230AB" w14:textId="77777777" w:rsidR="00F1327A" w:rsidRPr="00740AA0" w:rsidRDefault="00795F68" w:rsidP="00E7077D">
      <w:pPr>
        <w:pStyle w:val="Bulletpoint"/>
        <w:rPr>
          <w:lang w:val="en-GB"/>
        </w:rPr>
      </w:pPr>
      <w:r w:rsidRPr="00740AA0">
        <w:rPr>
          <w:lang w:val="en-GB"/>
        </w:rPr>
        <w:t xml:space="preserve">Principles and Standards Management, which is a process to define and maintain </w:t>
      </w:r>
      <w:r w:rsidR="00C83D3D" w:rsidRPr="00740AA0">
        <w:rPr>
          <w:lang w:val="en-GB"/>
        </w:rPr>
        <w:t>the a</w:t>
      </w:r>
      <w:r w:rsidRPr="00740AA0">
        <w:rPr>
          <w:lang w:val="en-GB"/>
        </w:rPr>
        <w:t>rchitecture standards and produce a catalogue of standards.</w:t>
      </w:r>
    </w:p>
    <w:p w14:paraId="2DE1D1D6" w14:textId="418194BF" w:rsidR="004C5C11" w:rsidRPr="00740AA0" w:rsidRDefault="00795F68" w:rsidP="00E7077D">
      <w:pPr>
        <w:rPr>
          <w:lang w:val="en-GB"/>
        </w:rPr>
      </w:pPr>
      <w:r w:rsidRPr="00740AA0">
        <w:rPr>
          <w:lang w:val="en-GB"/>
        </w:rPr>
        <w:t>The work is done in accordance with the European Interoperability Reference Architecture</w:t>
      </w:r>
      <w:r w:rsidR="00267EF1" w:rsidRPr="00740AA0">
        <w:rPr>
          <w:lang w:val="en-GB"/>
        </w:rPr>
        <w:t xml:space="preserve"> (EIRA</w:t>
      </w:r>
      <w:r w:rsidRPr="00740AA0">
        <w:rPr>
          <w:lang w:val="en-GB"/>
        </w:rPr>
        <w:t>) and the European Interoperability Framework</w:t>
      </w:r>
      <w:r w:rsidR="00267EF1" w:rsidRPr="00740AA0">
        <w:rPr>
          <w:lang w:val="en-GB"/>
        </w:rPr>
        <w:t xml:space="preserve"> (EIF</w:t>
      </w:r>
      <w:r w:rsidRPr="00740AA0">
        <w:rPr>
          <w:lang w:val="en-GB"/>
        </w:rPr>
        <w:t>).</w:t>
      </w:r>
    </w:p>
    <w:p w14:paraId="4B3BBDAE" w14:textId="122D6712" w:rsidR="008F3F38" w:rsidRPr="00740AA0" w:rsidRDefault="003730DF" w:rsidP="002D37E0">
      <w:pPr>
        <w:pStyle w:val="Heading2"/>
      </w:pPr>
      <w:bookmarkStart w:id="5" w:name="_Toc1474952"/>
      <w:r w:rsidRPr="00740AA0">
        <w:t xml:space="preserve">Key </w:t>
      </w:r>
      <w:r w:rsidR="006A656A" w:rsidRPr="00740AA0">
        <w:t>E</w:t>
      </w:r>
      <w:r w:rsidRPr="00740AA0">
        <w:t>nablers</w:t>
      </w:r>
      <w:bookmarkEnd w:id="5"/>
    </w:p>
    <w:p w14:paraId="4DE8AC3A" w14:textId="61EE1707" w:rsidR="003730DF" w:rsidRPr="00740AA0" w:rsidRDefault="00A43378" w:rsidP="00273BEE">
      <w:pPr>
        <w:pStyle w:val="Heading3"/>
      </w:pPr>
      <w:bookmarkStart w:id="6" w:name="_Toc1474953"/>
      <w:r w:rsidRPr="00740AA0">
        <w:t xml:space="preserve">Open Data, Reusability and </w:t>
      </w:r>
      <w:r w:rsidR="003730DF" w:rsidRPr="00740AA0">
        <w:t xml:space="preserve">Access to </w:t>
      </w:r>
      <w:r w:rsidR="00A13B73" w:rsidRPr="00740AA0">
        <w:t>P</w:t>
      </w:r>
      <w:r w:rsidR="003730DF" w:rsidRPr="00740AA0">
        <w:t xml:space="preserve">ublic </w:t>
      </w:r>
      <w:r w:rsidR="00A13B73" w:rsidRPr="00740AA0">
        <w:t>I</w:t>
      </w:r>
      <w:r w:rsidR="003730DF" w:rsidRPr="00740AA0">
        <w:t>nformation</w:t>
      </w:r>
      <w:bookmarkEnd w:id="6"/>
    </w:p>
    <w:p w14:paraId="72241C1C" w14:textId="236CD78E" w:rsidR="00CB783F" w:rsidRPr="00740AA0" w:rsidRDefault="00CB783F" w:rsidP="002D37E0">
      <w:pPr>
        <w:pStyle w:val="Subtitle"/>
      </w:pPr>
      <w:bookmarkStart w:id="7" w:name="_Toc1474954"/>
      <w:r w:rsidRPr="00740AA0">
        <w:t xml:space="preserve">Open Data Programme </w:t>
      </w:r>
    </w:p>
    <w:p w14:paraId="29E60DF3" w14:textId="2D5E4DFC" w:rsidR="00CB783F" w:rsidRPr="00740AA0" w:rsidRDefault="00A1173D" w:rsidP="00CB783F">
      <w:pPr>
        <w:rPr>
          <w:lang w:val="en-GB"/>
        </w:rPr>
      </w:pPr>
      <w:r w:rsidRPr="00740AA0">
        <w:rPr>
          <w:lang w:val="en-GB"/>
        </w:rPr>
        <w:t xml:space="preserve">In February 2021, the Council of Ministers adopted a resolution on the </w:t>
      </w:r>
      <w:hyperlink r:id="rId49" w:history="1">
        <w:r w:rsidRPr="00740AA0">
          <w:rPr>
            <w:rStyle w:val="Hyperlink"/>
            <w:lang w:val="en-GB"/>
          </w:rPr>
          <w:t>Open Data Programme 2021</w:t>
        </w:r>
        <w:r w:rsidR="00430619" w:rsidRPr="00740AA0">
          <w:rPr>
            <w:rStyle w:val="Hyperlink"/>
            <w:lang w:val="en-GB"/>
          </w:rPr>
          <w:t>–</w:t>
        </w:r>
        <w:r w:rsidRPr="00740AA0">
          <w:rPr>
            <w:rStyle w:val="Hyperlink"/>
            <w:lang w:val="en-GB"/>
          </w:rPr>
          <w:t>2027.</w:t>
        </w:r>
      </w:hyperlink>
      <w:r w:rsidRPr="00740AA0">
        <w:rPr>
          <w:lang w:val="en-GB"/>
        </w:rPr>
        <w:t xml:space="preserve"> </w:t>
      </w:r>
      <w:r w:rsidR="00865B98" w:rsidRPr="00740AA0">
        <w:rPr>
          <w:lang w:val="en-GB"/>
        </w:rPr>
        <w:t>It is the follow-up document to the first</w:t>
      </w:r>
      <w:r w:rsidR="00CB783F" w:rsidRPr="00740AA0">
        <w:rPr>
          <w:lang w:val="en-GB"/>
        </w:rPr>
        <w:t xml:space="preserve"> governmental document dedicated to opening public data</w:t>
      </w:r>
      <w:r w:rsidR="00024194" w:rsidRPr="00740AA0">
        <w:rPr>
          <w:lang w:val="en-GB"/>
        </w:rPr>
        <w:t>, the</w:t>
      </w:r>
      <w:r w:rsidR="00E81865" w:rsidRPr="00740AA0">
        <w:rPr>
          <w:lang w:val="en-GB"/>
        </w:rPr>
        <w:t xml:space="preserve"> </w:t>
      </w:r>
      <w:r w:rsidRPr="00740AA0">
        <w:rPr>
          <w:lang w:val="en-GB"/>
        </w:rPr>
        <w:t>Open Data Programme 2016</w:t>
      </w:r>
      <w:r w:rsidR="00430619" w:rsidRPr="00740AA0">
        <w:rPr>
          <w:lang w:val="en-GB"/>
        </w:rPr>
        <w:t>–</w:t>
      </w:r>
      <w:r w:rsidRPr="00740AA0">
        <w:rPr>
          <w:lang w:val="en-GB"/>
        </w:rPr>
        <w:t xml:space="preserve">2020. </w:t>
      </w:r>
      <w:r w:rsidR="00CB783F" w:rsidRPr="00740AA0">
        <w:rPr>
          <w:lang w:val="en-GB"/>
        </w:rPr>
        <w:t xml:space="preserve"> </w:t>
      </w:r>
    </w:p>
    <w:p w14:paraId="79B1EF7A" w14:textId="2BDF15D4" w:rsidR="00CB783F" w:rsidRPr="00740AA0" w:rsidRDefault="00844BF9" w:rsidP="00CB783F">
      <w:pPr>
        <w:rPr>
          <w:lang w:val="en-GB"/>
        </w:rPr>
      </w:pPr>
      <w:r w:rsidRPr="00740AA0">
        <w:rPr>
          <w:lang w:val="en-GB"/>
        </w:rPr>
        <w:t xml:space="preserve">The document defines the priorities of the government in opening access to data. </w:t>
      </w:r>
      <w:r w:rsidR="006A656A" w:rsidRPr="00740AA0">
        <w:rPr>
          <w:lang w:val="en-GB"/>
        </w:rPr>
        <w:t>It</w:t>
      </w:r>
      <w:r w:rsidRPr="00740AA0">
        <w:rPr>
          <w:lang w:val="en-GB"/>
        </w:rPr>
        <w:t xml:space="preserve"> aims to develop an ecosystem in which a large amount of good quality data will allow for the development of innovative solutions, increase the transparency of the activities of administrative bodies and increase the quality of research, accelerating scientific progress.</w:t>
      </w:r>
    </w:p>
    <w:p w14:paraId="02B9CC5E" w14:textId="536B60F9" w:rsidR="00746B55" w:rsidRPr="00740AA0" w:rsidRDefault="00EC341A" w:rsidP="00CB783F">
      <w:pPr>
        <w:rPr>
          <w:lang w:val="en-GB"/>
        </w:rPr>
      </w:pPr>
      <w:r w:rsidRPr="00740AA0">
        <w:rPr>
          <w:lang w:val="en-GB"/>
        </w:rPr>
        <w:t xml:space="preserve">In 2019, </w:t>
      </w:r>
      <w:r w:rsidR="00CB783F" w:rsidRPr="00740AA0">
        <w:rPr>
          <w:lang w:val="en-GB"/>
        </w:rPr>
        <w:t xml:space="preserve">a new project called Open </w:t>
      </w:r>
      <w:r w:rsidR="004033A3" w:rsidRPr="00740AA0">
        <w:rPr>
          <w:lang w:val="en-GB"/>
        </w:rPr>
        <w:t>D</w:t>
      </w:r>
      <w:r w:rsidR="00CB783F" w:rsidRPr="00740AA0">
        <w:rPr>
          <w:lang w:val="en-GB"/>
        </w:rPr>
        <w:t xml:space="preserve">ata </w:t>
      </w:r>
      <w:r w:rsidR="004033A3" w:rsidRPr="00740AA0">
        <w:rPr>
          <w:lang w:val="en-GB"/>
        </w:rPr>
        <w:t>P</w:t>
      </w:r>
      <w:r w:rsidR="00CB783F" w:rsidRPr="00740AA0">
        <w:rPr>
          <w:lang w:val="en-GB"/>
        </w:rPr>
        <w:t>lus was inaugurated</w:t>
      </w:r>
      <w:r w:rsidR="006A656A" w:rsidRPr="00740AA0">
        <w:rPr>
          <w:lang w:val="en-GB"/>
        </w:rPr>
        <w:t xml:space="preserve"> as a continuation of the project ‘Open data - Access, standard, education’</w:t>
      </w:r>
      <w:r w:rsidR="00CB783F" w:rsidRPr="00740AA0">
        <w:rPr>
          <w:lang w:val="en-GB"/>
        </w:rPr>
        <w:t xml:space="preserve">. Under the project, new datasets </w:t>
      </w:r>
      <w:r w:rsidR="006A656A" w:rsidRPr="00740AA0">
        <w:rPr>
          <w:lang w:val="en-GB"/>
        </w:rPr>
        <w:t>were</w:t>
      </w:r>
      <w:r w:rsidR="00CB783F" w:rsidRPr="00740AA0">
        <w:rPr>
          <w:lang w:val="en-GB"/>
        </w:rPr>
        <w:t xml:space="preserve"> released through API and two new </w:t>
      </w:r>
      <w:r w:rsidR="00A1173D" w:rsidRPr="00740AA0">
        <w:rPr>
          <w:lang w:val="en-GB"/>
        </w:rPr>
        <w:t>tools</w:t>
      </w:r>
      <w:r w:rsidR="00852254" w:rsidRPr="00740AA0">
        <w:rPr>
          <w:lang w:val="en-GB"/>
        </w:rPr>
        <w:t xml:space="preserve"> </w:t>
      </w:r>
      <w:r w:rsidR="006A656A" w:rsidRPr="00740AA0">
        <w:rPr>
          <w:lang w:val="en-GB"/>
        </w:rPr>
        <w:t>were</w:t>
      </w:r>
      <w:r w:rsidR="00CB783F" w:rsidRPr="00740AA0">
        <w:rPr>
          <w:lang w:val="en-GB"/>
        </w:rPr>
        <w:t xml:space="preserve"> established within </w:t>
      </w:r>
      <w:r w:rsidR="00DE1615" w:rsidRPr="003819B6">
        <w:rPr>
          <w:lang w:val="en-GB"/>
        </w:rPr>
        <w:t xml:space="preserve">the Ministry of Digital Affairs </w:t>
      </w:r>
      <w:r w:rsidR="00CB783F" w:rsidRPr="00740AA0">
        <w:rPr>
          <w:lang w:val="en-GB"/>
        </w:rPr>
        <w:t xml:space="preserve">to support the opening of public data, i.e. </w:t>
      </w:r>
      <w:r w:rsidR="00430619" w:rsidRPr="00740AA0">
        <w:rPr>
          <w:lang w:val="en-GB"/>
        </w:rPr>
        <w:t xml:space="preserve">the </w:t>
      </w:r>
      <w:r w:rsidR="00CB783F" w:rsidRPr="00740AA0">
        <w:rPr>
          <w:lang w:val="en-GB"/>
        </w:rPr>
        <w:t xml:space="preserve">Open </w:t>
      </w:r>
      <w:r w:rsidR="004033A3" w:rsidRPr="00740AA0">
        <w:rPr>
          <w:lang w:val="en-GB"/>
        </w:rPr>
        <w:t>D</w:t>
      </w:r>
      <w:r w:rsidR="00CB783F" w:rsidRPr="00740AA0">
        <w:rPr>
          <w:lang w:val="en-GB"/>
        </w:rPr>
        <w:t xml:space="preserve">ata </w:t>
      </w:r>
      <w:r w:rsidR="004033A3" w:rsidRPr="00740AA0">
        <w:rPr>
          <w:lang w:val="en-GB"/>
        </w:rPr>
        <w:t>L</w:t>
      </w:r>
      <w:r w:rsidR="00CB783F" w:rsidRPr="00740AA0">
        <w:rPr>
          <w:lang w:val="en-GB"/>
        </w:rPr>
        <w:t xml:space="preserve">aboratory (technical and legal advice) and </w:t>
      </w:r>
      <w:r w:rsidR="00430619" w:rsidRPr="00740AA0">
        <w:rPr>
          <w:lang w:val="en-GB"/>
        </w:rPr>
        <w:t xml:space="preserve">the </w:t>
      </w:r>
      <w:r w:rsidR="00CB783F" w:rsidRPr="00740AA0">
        <w:rPr>
          <w:lang w:val="en-GB"/>
        </w:rPr>
        <w:t xml:space="preserve">Open </w:t>
      </w:r>
      <w:r w:rsidR="004033A3" w:rsidRPr="00740AA0">
        <w:rPr>
          <w:lang w:val="en-GB"/>
        </w:rPr>
        <w:t>D</w:t>
      </w:r>
      <w:r w:rsidR="00CB783F" w:rsidRPr="00740AA0">
        <w:rPr>
          <w:lang w:val="en-GB"/>
        </w:rPr>
        <w:t xml:space="preserve">ata </w:t>
      </w:r>
      <w:r w:rsidR="004033A3" w:rsidRPr="00740AA0">
        <w:rPr>
          <w:lang w:val="en-GB"/>
        </w:rPr>
        <w:t>A</w:t>
      </w:r>
      <w:r w:rsidR="00CB783F" w:rsidRPr="00740AA0">
        <w:rPr>
          <w:lang w:val="en-GB"/>
        </w:rPr>
        <w:t>cademy (trainings).</w:t>
      </w:r>
      <w:r w:rsidR="00746B55" w:rsidRPr="00740AA0">
        <w:rPr>
          <w:lang w:val="en-GB"/>
        </w:rPr>
        <w:t xml:space="preserve"> </w:t>
      </w:r>
      <w:r w:rsidR="006A656A" w:rsidRPr="00740AA0">
        <w:rPr>
          <w:lang w:val="en-GB"/>
        </w:rPr>
        <w:t xml:space="preserve">The </w:t>
      </w:r>
      <w:r w:rsidR="00746B55" w:rsidRPr="00740AA0">
        <w:rPr>
          <w:lang w:val="en-GB"/>
        </w:rPr>
        <w:t>Open Data Plus project was completed in 2022.</w:t>
      </w:r>
    </w:p>
    <w:p w14:paraId="53C62754" w14:textId="5841BE04" w:rsidR="00CB783F" w:rsidRPr="00740AA0" w:rsidRDefault="00CB783F" w:rsidP="002D37E0">
      <w:pPr>
        <w:pStyle w:val="Subtitle"/>
      </w:pPr>
      <w:r w:rsidRPr="00740AA0">
        <w:lastRenderedPageBreak/>
        <w:t>Open Data Standards</w:t>
      </w:r>
      <w:r w:rsidR="00B75F51" w:rsidRPr="00740AA0">
        <w:t xml:space="preserve"> </w:t>
      </w:r>
    </w:p>
    <w:p w14:paraId="73DF9848" w14:textId="63AF0355" w:rsidR="00A1173D" w:rsidRPr="00740AA0" w:rsidRDefault="00587713" w:rsidP="00CB783F">
      <w:pPr>
        <w:rPr>
          <w:lang w:val="en-GB"/>
        </w:rPr>
      </w:pPr>
      <w:r w:rsidRPr="00740AA0">
        <w:rPr>
          <w:lang w:val="en-GB"/>
        </w:rPr>
        <w:t xml:space="preserve">Opening public data makes public administration activities more transparent and allows civic control thereover. </w:t>
      </w:r>
      <w:r w:rsidR="00CB783F" w:rsidRPr="00740AA0">
        <w:rPr>
          <w:lang w:val="en-GB"/>
        </w:rPr>
        <w:t>In 2018, the</w:t>
      </w:r>
      <w:r w:rsidR="00165E4D" w:rsidRPr="00740AA0">
        <w:rPr>
          <w:lang w:val="en-GB"/>
        </w:rPr>
        <w:t xml:space="preserve"> </w:t>
      </w:r>
      <w:r w:rsidR="00CB783F" w:rsidRPr="00740AA0">
        <w:rPr>
          <w:lang w:val="en-GB"/>
        </w:rPr>
        <w:t xml:space="preserve">Ministry </w:t>
      </w:r>
      <w:r w:rsidR="00DE1615" w:rsidRPr="00740AA0">
        <w:rPr>
          <w:lang w:val="en-GB"/>
        </w:rPr>
        <w:t>of</w:t>
      </w:r>
      <w:r w:rsidR="00DF1CB7" w:rsidRPr="00740AA0">
        <w:rPr>
          <w:lang w:val="en-GB"/>
        </w:rPr>
        <w:t xml:space="preserve"> </w:t>
      </w:r>
      <w:r w:rsidR="00CB783F" w:rsidRPr="00740AA0">
        <w:rPr>
          <w:lang w:val="en-GB"/>
        </w:rPr>
        <w:t>Digital Affairs</w:t>
      </w:r>
      <w:r w:rsidR="00165E4D" w:rsidRPr="00740AA0">
        <w:rPr>
          <w:lang w:val="en-GB"/>
        </w:rPr>
        <w:t xml:space="preserve"> </w:t>
      </w:r>
      <w:r w:rsidR="00CB783F" w:rsidRPr="00740AA0">
        <w:rPr>
          <w:lang w:val="en-GB"/>
        </w:rPr>
        <w:t xml:space="preserve">published </w:t>
      </w:r>
      <w:hyperlink r:id="rId50" w:history="1">
        <w:r w:rsidR="00CB783F" w:rsidRPr="00740AA0">
          <w:rPr>
            <w:rStyle w:val="Hyperlink"/>
            <w:lang w:val="en-GB"/>
          </w:rPr>
          <w:t>guidelines</w:t>
        </w:r>
      </w:hyperlink>
      <w:r w:rsidR="00CB783F" w:rsidRPr="00740AA0">
        <w:rPr>
          <w:lang w:val="en-GB"/>
        </w:rPr>
        <w:t xml:space="preserve"> to prepare and share data for reuse. The guidelines concern the API standard, the security standard, the technical standard and the legal standard. </w:t>
      </w:r>
      <w:r w:rsidR="00477BF1" w:rsidRPr="00740AA0">
        <w:rPr>
          <w:lang w:val="en-GB"/>
        </w:rPr>
        <w:t>T</w:t>
      </w:r>
      <w:r w:rsidR="00CB783F" w:rsidRPr="00740AA0">
        <w:rPr>
          <w:lang w:val="en-GB"/>
        </w:rPr>
        <w:t xml:space="preserve">he Ministry </w:t>
      </w:r>
      <w:r w:rsidR="006A656A" w:rsidRPr="00740AA0">
        <w:rPr>
          <w:lang w:val="en-GB"/>
        </w:rPr>
        <w:t xml:space="preserve">of </w:t>
      </w:r>
      <w:r w:rsidR="00CB783F" w:rsidRPr="00740AA0">
        <w:rPr>
          <w:lang w:val="en-GB"/>
        </w:rPr>
        <w:t xml:space="preserve">Digital Affairs elaborated them </w:t>
      </w:r>
      <w:r w:rsidR="00477BF1" w:rsidRPr="00740AA0">
        <w:rPr>
          <w:lang w:val="en-GB"/>
        </w:rPr>
        <w:t xml:space="preserve">as part of the project ‘Open data – </w:t>
      </w:r>
      <w:r w:rsidR="006A656A" w:rsidRPr="00740AA0">
        <w:rPr>
          <w:lang w:val="en-GB"/>
        </w:rPr>
        <w:t>A</w:t>
      </w:r>
      <w:r w:rsidR="00477BF1" w:rsidRPr="00740AA0">
        <w:rPr>
          <w:lang w:val="en-GB"/>
        </w:rPr>
        <w:t xml:space="preserve">ccess, standard, education’ </w:t>
      </w:r>
      <w:r w:rsidR="00CB783F" w:rsidRPr="00740AA0">
        <w:rPr>
          <w:lang w:val="en-GB"/>
        </w:rPr>
        <w:t xml:space="preserve">to ensure that data provided by the public administration would be of a higher quality. Open data may now be reused for research or business purposes. </w:t>
      </w:r>
    </w:p>
    <w:p w14:paraId="63E1E908" w14:textId="42776AA1" w:rsidR="006A5C62" w:rsidRPr="00740AA0" w:rsidRDefault="00A1173D" w:rsidP="00CB783F">
      <w:pPr>
        <w:rPr>
          <w:lang w:val="en-GB"/>
        </w:rPr>
      </w:pPr>
      <w:r w:rsidRPr="00740AA0">
        <w:rPr>
          <w:lang w:val="en-GB"/>
        </w:rPr>
        <w:t>In 2019, open data standards were subject to extensive public consultations. Most of the proposals submitted during the consultations were implemented in the new versions of the documents pub</w:t>
      </w:r>
      <w:r w:rsidR="009B73E1" w:rsidRPr="00740AA0">
        <w:rPr>
          <w:lang w:val="en-GB"/>
        </w:rPr>
        <w:t xml:space="preserve">lished in 2020. </w:t>
      </w:r>
      <w:r w:rsidR="003C4D05" w:rsidRPr="00740AA0">
        <w:rPr>
          <w:lang w:val="en-GB"/>
        </w:rPr>
        <w:t xml:space="preserve">The technical standard and the API standard were also included as appendices to the Open Data Programme 2021–2027. </w:t>
      </w:r>
      <w:r w:rsidR="009B73E1" w:rsidRPr="00740AA0">
        <w:rPr>
          <w:lang w:val="en-GB"/>
        </w:rPr>
        <w:t>This will trigger</w:t>
      </w:r>
      <w:r w:rsidRPr="00740AA0">
        <w:rPr>
          <w:lang w:val="en-GB"/>
        </w:rPr>
        <w:t xml:space="preserve"> an increase in the quality of data provided by the administration</w:t>
      </w:r>
      <w:r w:rsidR="00100444" w:rsidRPr="00740AA0">
        <w:rPr>
          <w:lang w:val="en-GB"/>
        </w:rPr>
        <w:t>,</w:t>
      </w:r>
      <w:r w:rsidRPr="00740AA0">
        <w:rPr>
          <w:lang w:val="en-GB"/>
        </w:rPr>
        <w:t xml:space="preserve"> and used in innovative products and services.</w:t>
      </w:r>
    </w:p>
    <w:p w14:paraId="6CB5C0E1" w14:textId="40CC52D3" w:rsidR="003730DF" w:rsidRPr="00740AA0" w:rsidRDefault="003730DF" w:rsidP="00273BEE">
      <w:pPr>
        <w:pStyle w:val="Heading3"/>
      </w:pPr>
      <w:r w:rsidRPr="00740AA0">
        <w:t>eID and Trust Services</w:t>
      </w:r>
      <w:bookmarkEnd w:id="7"/>
      <w:r w:rsidR="00B75F51" w:rsidRPr="00740AA0">
        <w:t xml:space="preserve"> </w:t>
      </w:r>
    </w:p>
    <w:p w14:paraId="13B563F0" w14:textId="77777777" w:rsidR="003C72F1" w:rsidRPr="00740AA0" w:rsidRDefault="003C72F1" w:rsidP="003C72F1">
      <w:pPr>
        <w:rPr>
          <w:lang w:val="en-GB"/>
        </w:rPr>
      </w:pPr>
      <w:bookmarkStart w:id="8" w:name="_Toc1474955"/>
      <w:r w:rsidRPr="00740AA0">
        <w:rPr>
          <w:lang w:val="en-GB"/>
        </w:rPr>
        <w:t xml:space="preserve">No political communication has been adopted in this field to date. </w:t>
      </w:r>
    </w:p>
    <w:p w14:paraId="30C7ACC1" w14:textId="77777777" w:rsidR="003730DF" w:rsidRPr="00740AA0" w:rsidRDefault="003730DF" w:rsidP="00273BEE">
      <w:pPr>
        <w:pStyle w:val="Heading3"/>
      </w:pPr>
      <w:r w:rsidRPr="00740AA0">
        <w:t>Security aspects</w:t>
      </w:r>
      <w:bookmarkEnd w:id="8"/>
    </w:p>
    <w:p w14:paraId="773B3549" w14:textId="7C67674E" w:rsidR="00A27ADA" w:rsidRPr="00740AA0" w:rsidRDefault="00A27ADA" w:rsidP="002D37E0">
      <w:pPr>
        <w:pStyle w:val="Subtitle"/>
      </w:pPr>
      <w:bookmarkStart w:id="9" w:name="_Toc1474956"/>
      <w:r w:rsidRPr="00740AA0">
        <w:t>Cybersecurity Strategy</w:t>
      </w:r>
    </w:p>
    <w:p w14:paraId="3578352B" w14:textId="0C2A052C" w:rsidR="00A27ADA" w:rsidRPr="00740AA0" w:rsidRDefault="00A27ADA" w:rsidP="00B952B9">
      <w:pPr>
        <w:rPr>
          <w:lang w:val="en-GB"/>
        </w:rPr>
      </w:pPr>
      <w:r w:rsidRPr="00740AA0">
        <w:rPr>
          <w:lang w:val="en-GB"/>
        </w:rPr>
        <w:t xml:space="preserve">In the course of 2018, Poland created a solid base for strengthening cybersecurity within the country. </w:t>
      </w:r>
      <w:r w:rsidR="00630059" w:rsidRPr="00740AA0">
        <w:rPr>
          <w:lang w:val="en-GB"/>
        </w:rPr>
        <w:t>Then, i</w:t>
      </w:r>
      <w:r w:rsidRPr="00740AA0">
        <w:rPr>
          <w:lang w:val="en-GB"/>
        </w:rPr>
        <w:t xml:space="preserve">n October 2019, the Council of Ministers adopted, by means of a resolution, the </w:t>
      </w:r>
      <w:hyperlink r:id="rId51" w:history="1">
        <w:r w:rsidRPr="00740AA0">
          <w:rPr>
            <w:rStyle w:val="Hyperlink"/>
            <w:lang w:val="en-GB"/>
          </w:rPr>
          <w:t>Cybersecurity Strategy of the Republic of Poland for 2019</w:t>
        </w:r>
        <w:r w:rsidR="00587713" w:rsidRPr="00740AA0">
          <w:rPr>
            <w:rStyle w:val="Hyperlink"/>
            <w:lang w:val="en-GB"/>
          </w:rPr>
          <w:t>–</w:t>
        </w:r>
        <w:r w:rsidRPr="00740AA0">
          <w:rPr>
            <w:rStyle w:val="Hyperlink"/>
            <w:lang w:val="en-GB"/>
          </w:rPr>
          <w:t>2024</w:t>
        </w:r>
      </w:hyperlink>
      <w:r w:rsidRPr="00740AA0">
        <w:rPr>
          <w:lang w:val="en-GB"/>
        </w:rPr>
        <w:t xml:space="preserve">. The State aims to increase the level of resilience to cyber threats and protection of information in the public, military and private sectors, while promoting knowledge and good practices to enable citizens to protect information better. </w:t>
      </w:r>
    </w:p>
    <w:p w14:paraId="5F9C9201" w14:textId="77777777" w:rsidR="00A27ADA" w:rsidRPr="00740AA0" w:rsidRDefault="00A27ADA" w:rsidP="00A27ADA">
      <w:pPr>
        <w:rPr>
          <w:lang w:val="en-GB"/>
        </w:rPr>
      </w:pPr>
      <w:r w:rsidRPr="00740AA0">
        <w:rPr>
          <w:lang w:val="en-GB"/>
        </w:rPr>
        <w:t xml:space="preserve">The strategy defines five specific objectives that should be fulfilled by the government: </w:t>
      </w:r>
    </w:p>
    <w:p w14:paraId="149A12F9" w14:textId="77777777" w:rsidR="00A27ADA" w:rsidRPr="00740AA0" w:rsidRDefault="00F1349C" w:rsidP="00A27ADA">
      <w:pPr>
        <w:pStyle w:val="Bulletpoint"/>
        <w:rPr>
          <w:lang w:val="en-GB"/>
        </w:rPr>
      </w:pPr>
      <w:r w:rsidRPr="00740AA0">
        <w:rPr>
          <w:lang w:val="en-GB"/>
        </w:rPr>
        <w:t>D</w:t>
      </w:r>
      <w:r w:rsidR="00A27ADA" w:rsidRPr="00740AA0">
        <w:rPr>
          <w:lang w:val="en-GB"/>
        </w:rPr>
        <w:t xml:space="preserve">eveloping the national cybersecurity system (including </w:t>
      </w:r>
      <w:r w:rsidR="00C5454B" w:rsidRPr="00740AA0">
        <w:rPr>
          <w:lang w:val="en-GB"/>
        </w:rPr>
        <w:t xml:space="preserve">the </w:t>
      </w:r>
      <w:r w:rsidR="00A27ADA" w:rsidRPr="00740AA0">
        <w:rPr>
          <w:lang w:val="en-GB"/>
        </w:rPr>
        <w:t xml:space="preserve">adoption of the provisions of the Cybersecurity Act into the Polish legal system); </w:t>
      </w:r>
    </w:p>
    <w:p w14:paraId="75D68F6E" w14:textId="77777777" w:rsidR="00A27ADA" w:rsidRPr="00740AA0" w:rsidRDefault="00F1349C" w:rsidP="00A27ADA">
      <w:pPr>
        <w:pStyle w:val="Bulletpoint"/>
        <w:rPr>
          <w:lang w:val="en-GB"/>
        </w:rPr>
      </w:pPr>
      <w:r w:rsidRPr="00740AA0">
        <w:rPr>
          <w:lang w:val="en-GB"/>
        </w:rPr>
        <w:t>I</w:t>
      </w:r>
      <w:r w:rsidR="00A27ADA" w:rsidRPr="00740AA0">
        <w:rPr>
          <w:lang w:val="en-GB"/>
        </w:rPr>
        <w:t xml:space="preserve">ncreasing the level of resilience of information systems of the public administration and private sector, and achieving the capacity to effectively prevent and respond to incidents; </w:t>
      </w:r>
    </w:p>
    <w:p w14:paraId="434958E9" w14:textId="77777777" w:rsidR="00A27ADA" w:rsidRPr="00740AA0" w:rsidRDefault="00F1349C" w:rsidP="00A27ADA">
      <w:pPr>
        <w:pStyle w:val="Bulletpoint"/>
        <w:rPr>
          <w:lang w:val="en-GB"/>
        </w:rPr>
      </w:pPr>
      <w:r w:rsidRPr="00740AA0">
        <w:rPr>
          <w:lang w:val="en-GB"/>
        </w:rPr>
        <w:t>I</w:t>
      </w:r>
      <w:r w:rsidR="00A27ADA" w:rsidRPr="00740AA0">
        <w:rPr>
          <w:lang w:val="en-GB"/>
        </w:rPr>
        <w:t xml:space="preserve">ncreasing the national capacity in the area of cybersecurity technology; </w:t>
      </w:r>
    </w:p>
    <w:p w14:paraId="6FE4B67D" w14:textId="243F9C1C" w:rsidR="00A27ADA" w:rsidRPr="00740AA0" w:rsidRDefault="00F1349C" w:rsidP="00A27ADA">
      <w:pPr>
        <w:pStyle w:val="Bulletpoint"/>
        <w:rPr>
          <w:lang w:val="en-GB"/>
        </w:rPr>
      </w:pPr>
      <w:r w:rsidRPr="00740AA0">
        <w:rPr>
          <w:lang w:val="en-GB"/>
        </w:rPr>
        <w:t>R</w:t>
      </w:r>
      <w:r w:rsidR="00C5454B" w:rsidRPr="00740AA0">
        <w:rPr>
          <w:lang w:val="en-GB"/>
        </w:rPr>
        <w:t>aising</w:t>
      </w:r>
      <w:r w:rsidR="00A27ADA" w:rsidRPr="00740AA0">
        <w:rPr>
          <w:lang w:val="en-GB"/>
        </w:rPr>
        <w:t xml:space="preserve"> public awareness and competences in the area of cybersecurity; </w:t>
      </w:r>
      <w:r w:rsidR="00587713" w:rsidRPr="00740AA0">
        <w:rPr>
          <w:lang w:val="en-GB"/>
        </w:rPr>
        <w:t>and</w:t>
      </w:r>
    </w:p>
    <w:p w14:paraId="3439BD11" w14:textId="77777777" w:rsidR="006B2898" w:rsidRPr="00740AA0" w:rsidRDefault="00F1349C" w:rsidP="00436043">
      <w:pPr>
        <w:pStyle w:val="Bulletpoint"/>
        <w:rPr>
          <w:lang w:val="en-GB"/>
        </w:rPr>
      </w:pPr>
      <w:r w:rsidRPr="00740AA0">
        <w:rPr>
          <w:lang w:val="en-GB"/>
        </w:rPr>
        <w:t>E</w:t>
      </w:r>
      <w:r w:rsidR="00A27ADA" w:rsidRPr="00740AA0">
        <w:rPr>
          <w:lang w:val="en-GB"/>
        </w:rPr>
        <w:t xml:space="preserve">nsuring the Republic of Poland </w:t>
      </w:r>
      <w:r w:rsidR="00C5454B" w:rsidRPr="00740AA0">
        <w:rPr>
          <w:lang w:val="en-GB"/>
        </w:rPr>
        <w:t xml:space="preserve">has </w:t>
      </w:r>
      <w:r w:rsidR="00A27ADA" w:rsidRPr="00740AA0">
        <w:rPr>
          <w:lang w:val="en-GB"/>
        </w:rPr>
        <w:t>a strong international position in the area of cybersecurity.</w:t>
      </w:r>
    </w:p>
    <w:p w14:paraId="2616FF22" w14:textId="43151E1C" w:rsidR="006B2898" w:rsidRPr="00740AA0" w:rsidRDefault="00A27ADA" w:rsidP="00A27ADA">
      <w:pPr>
        <w:rPr>
          <w:lang w:val="en-GB"/>
        </w:rPr>
      </w:pPr>
      <w:r w:rsidRPr="00740AA0">
        <w:rPr>
          <w:lang w:val="en-GB"/>
        </w:rPr>
        <w:t xml:space="preserve">The objectives </w:t>
      </w:r>
      <w:r w:rsidR="00093672" w:rsidRPr="00740AA0">
        <w:rPr>
          <w:lang w:val="en-GB"/>
        </w:rPr>
        <w:t xml:space="preserve">are </w:t>
      </w:r>
      <w:r w:rsidRPr="00740AA0">
        <w:rPr>
          <w:lang w:val="en-GB"/>
        </w:rPr>
        <w:t xml:space="preserve">executed through a dedicated action plan that </w:t>
      </w:r>
      <w:r w:rsidR="00093672" w:rsidRPr="00740AA0">
        <w:rPr>
          <w:lang w:val="en-GB"/>
        </w:rPr>
        <w:t xml:space="preserve">was consulted within the government in </w:t>
      </w:r>
      <w:r w:rsidRPr="00740AA0">
        <w:rPr>
          <w:lang w:val="en-GB"/>
        </w:rPr>
        <w:t>2020</w:t>
      </w:r>
      <w:r w:rsidR="00093672" w:rsidRPr="00740AA0">
        <w:rPr>
          <w:lang w:val="en-GB"/>
        </w:rPr>
        <w:t xml:space="preserve">. </w:t>
      </w:r>
      <w:r w:rsidR="00630059" w:rsidRPr="00740AA0">
        <w:rPr>
          <w:lang w:val="en-GB"/>
        </w:rPr>
        <w:t xml:space="preserve">The action plan identifies mechanisms and measures to strengthen Poland’s cybersecurity capabilities by 2024. </w:t>
      </w:r>
      <w:r w:rsidR="00093672" w:rsidRPr="00740AA0">
        <w:rPr>
          <w:lang w:val="en-GB"/>
        </w:rPr>
        <w:t>The pandemic showed that there is a need to rethink some previously proposed actions</w:t>
      </w:r>
      <w:r w:rsidR="00336CAA" w:rsidRPr="00740AA0">
        <w:rPr>
          <w:lang w:val="en-GB"/>
        </w:rPr>
        <w:t>,</w:t>
      </w:r>
      <w:r w:rsidR="00093672" w:rsidRPr="00740AA0">
        <w:rPr>
          <w:lang w:val="en-GB"/>
        </w:rPr>
        <w:t xml:space="preserve"> such as addressing an increasing number of incidents inter alia in the healthcare sector. Moreover, the action plan need</w:t>
      </w:r>
      <w:r w:rsidR="0080025D" w:rsidRPr="00740AA0">
        <w:rPr>
          <w:lang w:val="en-GB"/>
        </w:rPr>
        <w:t>s</w:t>
      </w:r>
      <w:r w:rsidR="00093672" w:rsidRPr="00740AA0">
        <w:rPr>
          <w:lang w:val="en-GB"/>
        </w:rPr>
        <w:t xml:space="preserve"> to be fully in line with the actions to be implemented as part of the </w:t>
      </w:r>
      <w:r w:rsidR="00100444" w:rsidRPr="00740AA0">
        <w:rPr>
          <w:lang w:val="en-GB"/>
        </w:rPr>
        <w:t>n</w:t>
      </w:r>
      <w:r w:rsidR="00093672" w:rsidRPr="00740AA0">
        <w:rPr>
          <w:lang w:val="en-GB"/>
        </w:rPr>
        <w:t xml:space="preserve">ational Recovery </w:t>
      </w:r>
      <w:r w:rsidR="00100444" w:rsidRPr="00740AA0">
        <w:rPr>
          <w:lang w:val="en-GB"/>
        </w:rPr>
        <w:t xml:space="preserve">and Resilience </w:t>
      </w:r>
      <w:r w:rsidR="00093672" w:rsidRPr="00740AA0">
        <w:rPr>
          <w:lang w:val="en-GB"/>
        </w:rPr>
        <w:t>Plan</w:t>
      </w:r>
      <w:r w:rsidR="00EA1278" w:rsidRPr="00740AA0">
        <w:rPr>
          <w:lang w:val="en-GB"/>
        </w:rPr>
        <w:t xml:space="preserve"> (which is currently expecting to be accepted by the European Commission)</w:t>
      </w:r>
      <w:r w:rsidR="00093672" w:rsidRPr="00740AA0">
        <w:rPr>
          <w:lang w:val="en-GB"/>
        </w:rPr>
        <w:t>.</w:t>
      </w:r>
      <w:r w:rsidR="00165E4D" w:rsidRPr="00740AA0">
        <w:rPr>
          <w:lang w:val="en-GB"/>
        </w:rPr>
        <w:t xml:space="preserve"> </w:t>
      </w:r>
    </w:p>
    <w:p w14:paraId="5B46798A" w14:textId="4E968727" w:rsidR="00A27ADA" w:rsidRPr="00740AA0" w:rsidRDefault="00100444" w:rsidP="00A27ADA">
      <w:pPr>
        <w:rPr>
          <w:lang w:val="en-GB"/>
        </w:rPr>
      </w:pPr>
      <w:r w:rsidRPr="00740AA0">
        <w:rPr>
          <w:lang w:val="en-GB"/>
        </w:rPr>
        <w:t>T</w:t>
      </w:r>
      <w:r w:rsidR="00630059" w:rsidRPr="00740AA0">
        <w:rPr>
          <w:lang w:val="en-GB"/>
        </w:rPr>
        <w:t xml:space="preserve">he </w:t>
      </w:r>
      <w:r w:rsidR="00A27ADA" w:rsidRPr="00740AA0">
        <w:rPr>
          <w:lang w:val="en-GB"/>
        </w:rPr>
        <w:t xml:space="preserve">strategy </w:t>
      </w:r>
      <w:r w:rsidR="00EB42F6" w:rsidRPr="00740AA0">
        <w:rPr>
          <w:lang w:val="en-GB"/>
        </w:rPr>
        <w:t xml:space="preserve">is in line </w:t>
      </w:r>
      <w:r w:rsidR="00A27ADA" w:rsidRPr="00740AA0">
        <w:rPr>
          <w:lang w:val="en-GB"/>
        </w:rPr>
        <w:t xml:space="preserve">with the obligations laid down in the </w:t>
      </w:r>
      <w:r w:rsidR="00630059" w:rsidRPr="00740AA0">
        <w:rPr>
          <w:lang w:val="en-GB"/>
        </w:rPr>
        <w:t>Network and Information Security (</w:t>
      </w:r>
      <w:r w:rsidR="00A27ADA" w:rsidRPr="00740AA0">
        <w:rPr>
          <w:lang w:val="en-GB"/>
        </w:rPr>
        <w:t>NIS</w:t>
      </w:r>
      <w:r w:rsidR="00630059" w:rsidRPr="00740AA0">
        <w:rPr>
          <w:lang w:val="en-GB"/>
        </w:rPr>
        <w:t>)</w:t>
      </w:r>
      <w:r w:rsidR="00A27ADA" w:rsidRPr="00740AA0">
        <w:rPr>
          <w:lang w:val="en-GB"/>
        </w:rPr>
        <w:t xml:space="preserve"> Directive with regard to the adoption of the national cybersecurity strategies by Member States. </w:t>
      </w:r>
      <w:r w:rsidRPr="00740AA0">
        <w:rPr>
          <w:lang w:val="en-GB"/>
        </w:rPr>
        <w:t>I</w:t>
      </w:r>
      <w:r w:rsidR="00A27ADA" w:rsidRPr="00740AA0">
        <w:rPr>
          <w:lang w:val="en-GB"/>
        </w:rPr>
        <w:t xml:space="preserve">t </w:t>
      </w:r>
      <w:r w:rsidRPr="00740AA0">
        <w:rPr>
          <w:lang w:val="en-GB"/>
        </w:rPr>
        <w:t xml:space="preserve">also </w:t>
      </w:r>
      <w:r w:rsidR="00A27ADA" w:rsidRPr="00740AA0">
        <w:rPr>
          <w:lang w:val="en-GB"/>
        </w:rPr>
        <w:t xml:space="preserve">establishes an effective public-private partnership (Programme for Cooperation in Cybersecurity) with global and national technological companies that aims </w:t>
      </w:r>
      <w:r w:rsidR="00630059" w:rsidRPr="00740AA0">
        <w:rPr>
          <w:lang w:val="en-GB"/>
        </w:rPr>
        <w:t xml:space="preserve">to </w:t>
      </w:r>
      <w:r w:rsidR="00A27ADA" w:rsidRPr="00740AA0">
        <w:rPr>
          <w:lang w:val="en-GB"/>
        </w:rPr>
        <w:t>strengthen cooperation in areas such as information sharing on incidents or vulnerabilities, education, cyber hygiene</w:t>
      </w:r>
      <w:r w:rsidR="0086080A" w:rsidRPr="00740AA0">
        <w:rPr>
          <w:lang w:val="en-GB"/>
        </w:rPr>
        <w:t>,</w:t>
      </w:r>
      <w:r w:rsidR="00A27ADA" w:rsidRPr="00740AA0">
        <w:rPr>
          <w:lang w:val="en-GB"/>
        </w:rPr>
        <w:t xml:space="preserve"> etc.</w:t>
      </w:r>
    </w:p>
    <w:p w14:paraId="39B19A32" w14:textId="4519332B" w:rsidR="003730DF" w:rsidRPr="00740AA0" w:rsidRDefault="003730DF" w:rsidP="00273BEE">
      <w:pPr>
        <w:pStyle w:val="Heading3"/>
      </w:pPr>
      <w:r w:rsidRPr="00740AA0">
        <w:t xml:space="preserve">Interconnection of </w:t>
      </w:r>
      <w:r w:rsidR="00794074" w:rsidRPr="00740AA0">
        <w:t>B</w:t>
      </w:r>
      <w:r w:rsidRPr="00740AA0">
        <w:t xml:space="preserve">ase </w:t>
      </w:r>
      <w:r w:rsidR="00794074" w:rsidRPr="00740AA0">
        <w:t>R</w:t>
      </w:r>
      <w:r w:rsidRPr="00740AA0">
        <w:t>egistries</w:t>
      </w:r>
      <w:bookmarkEnd w:id="9"/>
      <w:r w:rsidR="009E5D29" w:rsidRPr="00740AA0">
        <w:t xml:space="preserve"> </w:t>
      </w:r>
    </w:p>
    <w:p w14:paraId="6D753BB0" w14:textId="77777777" w:rsidR="00190160" w:rsidRPr="00740AA0" w:rsidRDefault="00190160" w:rsidP="002D37E0">
      <w:pPr>
        <w:pStyle w:val="Subtitle"/>
      </w:pPr>
      <w:bookmarkStart w:id="10" w:name="_Toc1474957"/>
      <w:r w:rsidRPr="00740AA0">
        <w:t xml:space="preserve">Efficient State Strategy 2020 </w:t>
      </w:r>
    </w:p>
    <w:p w14:paraId="57E2BD24" w14:textId="4DDA47EA" w:rsidR="00794074" w:rsidRPr="00740AA0" w:rsidRDefault="00190160" w:rsidP="00794074">
      <w:pPr>
        <w:rPr>
          <w:lang w:val="en-GB"/>
        </w:rPr>
      </w:pPr>
      <w:r w:rsidRPr="00740AA0">
        <w:rPr>
          <w:lang w:val="en-GB"/>
        </w:rPr>
        <w:t xml:space="preserve">According to the </w:t>
      </w:r>
      <w:hyperlink r:id="rId52" w:history="1">
        <w:r w:rsidRPr="00740AA0">
          <w:rPr>
            <w:rStyle w:val="Hyperlink"/>
            <w:lang w:val="en-GB"/>
          </w:rPr>
          <w:t>Efficient State Strategy 2020</w:t>
        </w:r>
      </w:hyperlink>
      <w:r w:rsidRPr="00740AA0">
        <w:rPr>
          <w:lang w:val="en-GB"/>
        </w:rPr>
        <w:t xml:space="preserve">, high interoperability of all IT systems and public registers is a fundamental condition for the implementation of common standards for electronic communication in the public sector and for </w:t>
      </w:r>
      <w:r w:rsidR="00297DB3" w:rsidRPr="00740AA0">
        <w:rPr>
          <w:lang w:val="en-GB"/>
        </w:rPr>
        <w:t xml:space="preserve">the provision of </w:t>
      </w:r>
      <w:r w:rsidRPr="00740AA0">
        <w:rPr>
          <w:lang w:val="en-GB"/>
        </w:rPr>
        <w:t>reference data for current office work. The possibility of automatic verification of data provided by persons using public services with reference data from public registers will allow to improve the current work of public entities,</w:t>
      </w:r>
      <w:r w:rsidR="008934A7" w:rsidRPr="00740AA0">
        <w:rPr>
          <w:lang w:val="en-GB"/>
        </w:rPr>
        <w:t xml:space="preserve"> which are</w:t>
      </w:r>
      <w:r w:rsidRPr="00740AA0">
        <w:rPr>
          <w:lang w:val="en-GB"/>
        </w:rPr>
        <w:t xml:space="preserve"> obliged to perform the tasks specified in the law, and at the same time will speed up the settlement of matters. It is necessary to introduce and enforce principles for limiting to the </w:t>
      </w:r>
      <w:r w:rsidRPr="00740AA0">
        <w:rPr>
          <w:lang w:val="en-GB"/>
        </w:rPr>
        <w:lastRenderedPageBreak/>
        <w:t>necessary minimum the range of data which will be required from the citizen when dealing with official matters. Units keeping registers must have the obligation of mutual exchange of information and direct information requests from registered entities should only be possible if the data obtained from other records are insufficient.</w:t>
      </w:r>
      <w:r w:rsidR="00794074" w:rsidRPr="00740AA0">
        <w:rPr>
          <w:lang w:val="en-GB"/>
        </w:rPr>
        <w:t xml:space="preserve"> Two-way communication between secondary and primary records (supplied directly with data obtained from the registered entities) should be provided. A modern and secure IT infrastructure, built on robust integrated tele-information systems, is now the basis for the functioning of offices and the exchange of information between offices and citizens, as well as the offices themselves and other public bodies.</w:t>
      </w:r>
    </w:p>
    <w:p w14:paraId="181E154A" w14:textId="77777777" w:rsidR="005341E5" w:rsidRPr="00740AA0" w:rsidRDefault="005341E5" w:rsidP="00190160">
      <w:pPr>
        <w:rPr>
          <w:lang w:val="en-GB"/>
        </w:rPr>
      </w:pPr>
    </w:p>
    <w:p w14:paraId="53C4639E" w14:textId="7FB15A81" w:rsidR="00190160" w:rsidRPr="00740AA0" w:rsidRDefault="00794074" w:rsidP="00190160">
      <w:pPr>
        <w:rPr>
          <w:lang w:val="en-GB"/>
        </w:rPr>
      </w:pPr>
      <w:r w:rsidRPr="00740AA0">
        <w:rPr>
          <w:lang w:val="en-GB"/>
        </w:rPr>
        <w:t>The Personal Data Regist</w:t>
      </w:r>
      <w:r w:rsidR="001178FD" w:rsidRPr="00740AA0">
        <w:rPr>
          <w:lang w:val="en-GB"/>
        </w:rPr>
        <w:t>er</w:t>
      </w:r>
      <w:r w:rsidRPr="00740AA0">
        <w:rPr>
          <w:lang w:val="en-GB"/>
        </w:rPr>
        <w:t xml:space="preserve"> (PESEL) shall be a reference set of data about citizens. </w:t>
      </w:r>
      <w:r w:rsidR="0063307C" w:rsidRPr="00740AA0">
        <w:rPr>
          <w:lang w:val="en-GB"/>
        </w:rPr>
        <w:t xml:space="preserve">Since </w:t>
      </w:r>
      <w:r w:rsidR="00DF5F52" w:rsidRPr="00740AA0">
        <w:rPr>
          <w:lang w:val="en-GB"/>
        </w:rPr>
        <w:t>1 January 2022, government administration bodies</w:t>
      </w:r>
      <w:r w:rsidR="00297DB3" w:rsidRPr="00740AA0">
        <w:rPr>
          <w:lang w:val="en-GB"/>
        </w:rPr>
        <w:t>,</w:t>
      </w:r>
      <w:r w:rsidR="00DF5F52" w:rsidRPr="00740AA0">
        <w:rPr>
          <w:lang w:val="en-GB"/>
        </w:rPr>
        <w:t xml:space="preserve"> </w:t>
      </w:r>
      <w:r w:rsidR="0063307C" w:rsidRPr="00740AA0">
        <w:rPr>
          <w:lang w:val="en-GB"/>
        </w:rPr>
        <w:t xml:space="preserve">as well as </w:t>
      </w:r>
      <w:r w:rsidR="00DF5F52" w:rsidRPr="00740AA0">
        <w:rPr>
          <w:lang w:val="en-GB"/>
        </w:rPr>
        <w:t xml:space="preserve">law </w:t>
      </w:r>
      <w:r w:rsidR="00C106B1" w:rsidRPr="00740AA0">
        <w:rPr>
          <w:lang w:val="en-GB"/>
        </w:rPr>
        <w:t xml:space="preserve">enforcement </w:t>
      </w:r>
      <w:r w:rsidR="00DF5F52" w:rsidRPr="00740AA0">
        <w:rPr>
          <w:lang w:val="en-GB"/>
        </w:rPr>
        <w:t>bodies, courts, organi</w:t>
      </w:r>
      <w:r w:rsidR="00E03322" w:rsidRPr="00740AA0">
        <w:rPr>
          <w:lang w:val="en-GB"/>
        </w:rPr>
        <w:t>s</w:t>
      </w:r>
      <w:r w:rsidR="00DF5F52" w:rsidRPr="00740AA0">
        <w:rPr>
          <w:lang w:val="en-GB"/>
        </w:rPr>
        <w:t>ational units of the prosecutor</w:t>
      </w:r>
      <w:r w:rsidR="00E03322" w:rsidRPr="00740AA0">
        <w:rPr>
          <w:lang w:val="en-GB"/>
        </w:rPr>
        <w:t>’</w:t>
      </w:r>
      <w:r w:rsidR="00DF5F52" w:rsidRPr="00740AA0">
        <w:rPr>
          <w:lang w:val="en-GB"/>
        </w:rPr>
        <w:t>s office, local government units and their bodies that keep a public register using ICT systems have to verify the data entered with the data in PESEL.</w:t>
      </w:r>
    </w:p>
    <w:p w14:paraId="55F8BDB3" w14:textId="31A284BE" w:rsidR="003217A0" w:rsidRPr="00740AA0" w:rsidRDefault="003217A0" w:rsidP="002D37E0">
      <w:pPr>
        <w:pStyle w:val="Subtitle"/>
      </w:pPr>
      <w:r w:rsidRPr="00740AA0">
        <w:t xml:space="preserve">Reinforcement of </w:t>
      </w:r>
      <w:r w:rsidR="00794074" w:rsidRPr="00740AA0">
        <w:t>D</w:t>
      </w:r>
      <w:r w:rsidRPr="00740AA0">
        <w:t xml:space="preserve">ata </w:t>
      </w:r>
      <w:r w:rsidR="00794074" w:rsidRPr="00740AA0">
        <w:t>R</w:t>
      </w:r>
      <w:r w:rsidRPr="00740AA0">
        <w:t xml:space="preserve">eference in </w:t>
      </w:r>
      <w:r w:rsidR="00794074" w:rsidRPr="00740AA0">
        <w:t>B</w:t>
      </w:r>
      <w:r w:rsidRPr="00740AA0">
        <w:t xml:space="preserve">asic </w:t>
      </w:r>
      <w:r w:rsidR="00794074" w:rsidRPr="00740AA0">
        <w:t>R</w:t>
      </w:r>
      <w:r w:rsidRPr="00740AA0">
        <w:t xml:space="preserve">egisters </w:t>
      </w:r>
    </w:p>
    <w:p w14:paraId="558521B1" w14:textId="540D81D4" w:rsidR="003217A0" w:rsidRPr="003819B6" w:rsidRDefault="003217A0" w:rsidP="003217A0">
      <w:pPr>
        <w:rPr>
          <w:lang w:val="en-GB"/>
        </w:rPr>
      </w:pPr>
      <w:r w:rsidRPr="003819B6">
        <w:rPr>
          <w:lang w:val="en-GB"/>
        </w:rPr>
        <w:t xml:space="preserve">The formal designation of registers containing reference master data is planned in the amendment to the Act on </w:t>
      </w:r>
      <w:r w:rsidR="00794074" w:rsidRPr="003819B6">
        <w:rPr>
          <w:lang w:val="en-GB"/>
        </w:rPr>
        <w:t xml:space="preserve">the </w:t>
      </w:r>
      <w:r w:rsidRPr="003819B6">
        <w:rPr>
          <w:lang w:val="en-GB"/>
        </w:rPr>
        <w:t>Digitali</w:t>
      </w:r>
      <w:r w:rsidR="00794074" w:rsidRPr="003819B6">
        <w:rPr>
          <w:lang w:val="en-GB"/>
        </w:rPr>
        <w:t>s</w:t>
      </w:r>
      <w:r w:rsidRPr="003819B6">
        <w:rPr>
          <w:lang w:val="en-GB"/>
        </w:rPr>
        <w:t xml:space="preserve">ation of the </w:t>
      </w:r>
      <w:r w:rsidR="00314538" w:rsidRPr="003819B6">
        <w:rPr>
          <w:lang w:val="en-GB"/>
        </w:rPr>
        <w:t>A</w:t>
      </w:r>
      <w:r w:rsidRPr="003819B6">
        <w:rPr>
          <w:lang w:val="en-GB"/>
        </w:rPr>
        <w:t xml:space="preserve">ctivities of </w:t>
      </w:r>
      <w:r w:rsidR="00314538" w:rsidRPr="003819B6">
        <w:rPr>
          <w:lang w:val="en-GB"/>
        </w:rPr>
        <w:t>E</w:t>
      </w:r>
      <w:r w:rsidRPr="003819B6">
        <w:rPr>
          <w:lang w:val="en-GB"/>
        </w:rPr>
        <w:t xml:space="preserve">ntities </w:t>
      </w:r>
      <w:r w:rsidR="00314538" w:rsidRPr="003819B6">
        <w:rPr>
          <w:lang w:val="en-GB"/>
        </w:rPr>
        <w:t>P</w:t>
      </w:r>
      <w:r w:rsidRPr="003819B6">
        <w:rPr>
          <w:lang w:val="en-GB"/>
        </w:rPr>
        <w:t xml:space="preserve">erforming </w:t>
      </w:r>
      <w:r w:rsidR="00314538" w:rsidRPr="003819B6">
        <w:rPr>
          <w:lang w:val="en-GB"/>
        </w:rPr>
        <w:t>P</w:t>
      </w:r>
      <w:r w:rsidRPr="003819B6">
        <w:rPr>
          <w:lang w:val="en-GB"/>
        </w:rPr>
        <w:t xml:space="preserve">ublic </w:t>
      </w:r>
      <w:r w:rsidR="00314538" w:rsidRPr="003819B6">
        <w:rPr>
          <w:lang w:val="en-GB"/>
        </w:rPr>
        <w:t>T</w:t>
      </w:r>
      <w:r w:rsidRPr="003819B6">
        <w:rPr>
          <w:lang w:val="en-GB"/>
        </w:rPr>
        <w:t>asks.</w:t>
      </w:r>
    </w:p>
    <w:p w14:paraId="6326E5BF" w14:textId="132DC553" w:rsidR="003217A0" w:rsidRPr="00740AA0" w:rsidRDefault="003217A0" w:rsidP="002D37E0">
      <w:pPr>
        <w:pStyle w:val="Subtitle"/>
      </w:pPr>
      <w:r w:rsidRPr="00740AA0">
        <w:t xml:space="preserve">Recommendations for </w:t>
      </w:r>
      <w:r w:rsidR="00314538" w:rsidRPr="00740AA0">
        <w:t>P</w:t>
      </w:r>
      <w:r w:rsidRPr="00740AA0">
        <w:t xml:space="preserve">ublic </w:t>
      </w:r>
      <w:r w:rsidR="00314538" w:rsidRPr="00740AA0">
        <w:t>A</w:t>
      </w:r>
      <w:r w:rsidR="0027076B" w:rsidRPr="00740AA0">
        <w:t xml:space="preserve">dministration </w:t>
      </w:r>
      <w:r w:rsidR="00314538" w:rsidRPr="00740AA0">
        <w:t>R</w:t>
      </w:r>
      <w:r w:rsidR="0027076B" w:rsidRPr="00740AA0">
        <w:t>egisters</w:t>
      </w:r>
      <w:r w:rsidRPr="00740AA0">
        <w:t xml:space="preserve"> - Good architectural and legislative practices</w:t>
      </w:r>
    </w:p>
    <w:p w14:paraId="302E7EC3" w14:textId="61154605" w:rsidR="00190160" w:rsidRPr="003819B6" w:rsidRDefault="003217A0" w:rsidP="003217A0">
      <w:pPr>
        <w:rPr>
          <w:lang w:val="en-GB"/>
        </w:rPr>
      </w:pPr>
      <w:r w:rsidRPr="003819B6">
        <w:rPr>
          <w:lang w:val="en-GB"/>
        </w:rPr>
        <w:t xml:space="preserve">The </w:t>
      </w:r>
      <w:r w:rsidR="00DE1615" w:rsidRPr="003819B6">
        <w:rPr>
          <w:lang w:val="en-GB"/>
        </w:rPr>
        <w:t xml:space="preserve">Ministry of Digital Affairs </w:t>
      </w:r>
      <w:r w:rsidRPr="003819B6">
        <w:rPr>
          <w:lang w:val="en-GB"/>
        </w:rPr>
        <w:t xml:space="preserve">has developed recommendations for people designing public administration registers and </w:t>
      </w:r>
      <w:r w:rsidR="00314538" w:rsidRPr="003819B6">
        <w:rPr>
          <w:lang w:val="en-GB"/>
        </w:rPr>
        <w:t xml:space="preserve">the </w:t>
      </w:r>
      <w:r w:rsidRPr="003819B6">
        <w:rPr>
          <w:lang w:val="en-GB"/>
        </w:rPr>
        <w:t>legal provisions that are the basis for the operation of these registers</w:t>
      </w:r>
      <w:r w:rsidR="00314538" w:rsidRPr="003819B6">
        <w:rPr>
          <w:lang w:val="en-GB"/>
        </w:rPr>
        <w:t>. The aim is</w:t>
      </w:r>
      <w:r w:rsidRPr="003819B6">
        <w:rPr>
          <w:lang w:val="en-GB"/>
        </w:rPr>
        <w:t xml:space="preserve"> </w:t>
      </w:r>
      <w:r w:rsidR="0027076B" w:rsidRPr="003819B6">
        <w:rPr>
          <w:lang w:val="en-GB"/>
        </w:rPr>
        <w:t>to</w:t>
      </w:r>
      <w:r w:rsidRPr="003819B6">
        <w:rPr>
          <w:lang w:val="en-GB"/>
        </w:rPr>
        <w:t xml:space="preserve"> indicate good practices in the creation and development of registers and legal regulations regarding new and modified registers. The best practice</w:t>
      </w:r>
      <w:r w:rsidR="00314538" w:rsidRPr="003819B6">
        <w:rPr>
          <w:lang w:val="en-GB"/>
        </w:rPr>
        <w:t>s</w:t>
      </w:r>
      <w:r w:rsidRPr="003819B6">
        <w:rPr>
          <w:lang w:val="en-GB"/>
        </w:rPr>
        <w:t xml:space="preserve"> </w:t>
      </w:r>
      <w:r w:rsidR="0027076B" w:rsidRPr="003819B6">
        <w:rPr>
          <w:lang w:val="en-GB"/>
        </w:rPr>
        <w:t>concern regist</w:t>
      </w:r>
      <w:r w:rsidR="00314538" w:rsidRPr="003819B6">
        <w:rPr>
          <w:lang w:val="en-GB"/>
        </w:rPr>
        <w:t>ers</w:t>
      </w:r>
      <w:r w:rsidRPr="003819B6">
        <w:rPr>
          <w:lang w:val="en-GB"/>
        </w:rPr>
        <w:t xml:space="preserve"> providing reference master data and cooperation between registers, </w:t>
      </w:r>
      <w:r w:rsidR="00314538" w:rsidRPr="003819B6">
        <w:rPr>
          <w:lang w:val="en-GB"/>
        </w:rPr>
        <w:t xml:space="preserve">as well as </w:t>
      </w:r>
      <w:r w:rsidRPr="003819B6">
        <w:rPr>
          <w:lang w:val="en-GB"/>
        </w:rPr>
        <w:t xml:space="preserve">the practical implementation of the </w:t>
      </w:r>
      <w:r w:rsidR="00314538" w:rsidRPr="003819B6">
        <w:rPr>
          <w:lang w:val="en-GB"/>
        </w:rPr>
        <w:t>O</w:t>
      </w:r>
      <w:r w:rsidRPr="003819B6">
        <w:rPr>
          <w:lang w:val="en-GB"/>
        </w:rPr>
        <w:t>nce-</w:t>
      </w:r>
      <w:r w:rsidR="00314538" w:rsidRPr="003819B6">
        <w:rPr>
          <w:lang w:val="en-GB"/>
        </w:rPr>
        <w:t>O</w:t>
      </w:r>
      <w:r w:rsidRPr="003819B6">
        <w:rPr>
          <w:lang w:val="en-GB"/>
        </w:rPr>
        <w:t xml:space="preserve">nly principle and the obligation to use reference data. </w:t>
      </w:r>
      <w:r w:rsidR="00314538" w:rsidRPr="003819B6">
        <w:rPr>
          <w:lang w:val="en-GB"/>
        </w:rPr>
        <w:t>R</w:t>
      </w:r>
      <w:r w:rsidRPr="003819B6">
        <w:rPr>
          <w:lang w:val="en-GB"/>
        </w:rPr>
        <w:t xml:space="preserve">ecommendations </w:t>
      </w:r>
      <w:r w:rsidR="00314538" w:rsidRPr="003819B6">
        <w:rPr>
          <w:lang w:val="en-GB"/>
        </w:rPr>
        <w:t xml:space="preserve">are planned to be published </w:t>
      </w:r>
      <w:r w:rsidRPr="003819B6">
        <w:rPr>
          <w:lang w:val="en-GB"/>
        </w:rPr>
        <w:t>by the Committee of the Council of Ministers for Digiti</w:t>
      </w:r>
      <w:r w:rsidR="00314538" w:rsidRPr="003819B6">
        <w:rPr>
          <w:lang w:val="en-GB"/>
        </w:rPr>
        <w:t>s</w:t>
      </w:r>
      <w:r w:rsidRPr="003819B6">
        <w:rPr>
          <w:lang w:val="en-GB"/>
        </w:rPr>
        <w:t>ation.</w:t>
      </w:r>
    </w:p>
    <w:p w14:paraId="02C1DAEE" w14:textId="6EC7EAC5" w:rsidR="003730DF" w:rsidRPr="00740AA0" w:rsidRDefault="003730DF" w:rsidP="00273BEE">
      <w:pPr>
        <w:pStyle w:val="Heading3"/>
      </w:pPr>
      <w:r w:rsidRPr="00740AA0">
        <w:t>eProcurement</w:t>
      </w:r>
      <w:bookmarkEnd w:id="10"/>
      <w:r w:rsidR="006A6EC1" w:rsidRPr="00740AA0">
        <w:t xml:space="preserve"> </w:t>
      </w:r>
    </w:p>
    <w:p w14:paraId="61F89900" w14:textId="57A86F76" w:rsidR="00457A25" w:rsidRPr="00740AA0" w:rsidRDefault="00F95275" w:rsidP="002D37E0">
      <w:pPr>
        <w:pStyle w:val="Subtitle"/>
      </w:pPr>
      <w:r w:rsidRPr="003819B6">
        <w:rPr>
          <w:noProof/>
          <w:lang w:eastAsia="pl-PL"/>
        </w:rPr>
        <w:drawing>
          <wp:anchor distT="0" distB="0" distL="114300" distR="114300" simplePos="0" relativeHeight="251528192" behindDoc="0" locked="0" layoutInCell="1" allowOverlap="1" wp14:anchorId="79474C63" wp14:editId="42A8C694">
            <wp:simplePos x="0" y="0"/>
            <wp:positionH relativeFrom="column">
              <wp:posOffset>-414020</wp:posOffset>
            </wp:positionH>
            <wp:positionV relativeFrom="paragraph">
              <wp:posOffset>114935</wp:posOffset>
            </wp:positionV>
            <wp:extent cx="300990" cy="141605"/>
            <wp:effectExtent l="0" t="0" r="3810" b="0"/>
            <wp:wrapNone/>
            <wp:docPr id="16"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57A25" w:rsidRPr="00740AA0">
        <w:t xml:space="preserve">eProcurement </w:t>
      </w:r>
      <w:r w:rsidR="007E4113" w:rsidRPr="00740AA0">
        <w:t>P</w:t>
      </w:r>
      <w:r w:rsidR="00457A25" w:rsidRPr="00740AA0">
        <w:t>roject 2020</w:t>
      </w:r>
      <w:r w:rsidR="0063307C" w:rsidRPr="00740AA0">
        <w:t>–</w:t>
      </w:r>
      <w:r w:rsidR="00457A25" w:rsidRPr="00740AA0">
        <w:t>2026</w:t>
      </w:r>
    </w:p>
    <w:p w14:paraId="0AE603BF" w14:textId="12B600A4" w:rsidR="00CE1717" w:rsidRPr="00740AA0" w:rsidRDefault="00E23D84" w:rsidP="00E23D84">
      <w:pPr>
        <w:rPr>
          <w:lang w:val="en-GB"/>
        </w:rPr>
      </w:pPr>
      <w:r w:rsidRPr="00740AA0">
        <w:rPr>
          <w:lang w:val="en-GB"/>
        </w:rPr>
        <w:t>In the years 2019</w:t>
      </w:r>
      <w:r w:rsidR="00314538" w:rsidRPr="00740AA0">
        <w:rPr>
          <w:lang w:val="en-GB"/>
        </w:rPr>
        <w:t>–</w:t>
      </w:r>
      <w:r w:rsidRPr="00740AA0">
        <w:rPr>
          <w:lang w:val="en-GB"/>
        </w:rPr>
        <w:t xml:space="preserve">2023, the Public Procurement Office, in partnership with the Ministry of Digital Affairs, implemented the eProcurement </w:t>
      </w:r>
      <w:r w:rsidR="00314538" w:rsidRPr="00740AA0">
        <w:rPr>
          <w:lang w:val="en-GB"/>
        </w:rPr>
        <w:t>P</w:t>
      </w:r>
      <w:r w:rsidRPr="00740AA0">
        <w:rPr>
          <w:lang w:val="en-GB"/>
        </w:rPr>
        <w:t xml:space="preserve">roject. The </w:t>
      </w:r>
      <w:r w:rsidR="00314538" w:rsidRPr="00740AA0">
        <w:rPr>
          <w:lang w:val="en-GB"/>
        </w:rPr>
        <w:t>p</w:t>
      </w:r>
      <w:r w:rsidRPr="00740AA0">
        <w:rPr>
          <w:lang w:val="en-GB"/>
        </w:rPr>
        <w:t xml:space="preserve">roject was implemented in phases. </w:t>
      </w:r>
    </w:p>
    <w:p w14:paraId="7799E415" w14:textId="0FFF8D1A" w:rsidR="002673F2" w:rsidRPr="00740AA0" w:rsidRDefault="00E23D84" w:rsidP="00E23D84">
      <w:pPr>
        <w:rPr>
          <w:lang w:val="en-GB"/>
        </w:rPr>
      </w:pPr>
      <w:r w:rsidRPr="00740AA0">
        <w:rPr>
          <w:lang w:val="en-GB"/>
        </w:rPr>
        <w:t>In October 2021, a new service was launched enabling the submission of tenders, applications</w:t>
      </w:r>
      <w:r w:rsidR="00314538" w:rsidRPr="00740AA0">
        <w:rPr>
          <w:lang w:val="en-GB"/>
        </w:rPr>
        <w:t xml:space="preserve"> and</w:t>
      </w:r>
      <w:r w:rsidRPr="00740AA0">
        <w:rPr>
          <w:lang w:val="en-GB"/>
        </w:rPr>
        <w:t xml:space="preserve"> design contest projects, which meets the needs and expectations of stakeholders of the electronic public procurement process in Poland.</w:t>
      </w:r>
      <w:r w:rsidR="00314538" w:rsidRPr="00740AA0">
        <w:rPr>
          <w:lang w:val="en-GB"/>
        </w:rPr>
        <w:t xml:space="preserve"> </w:t>
      </w:r>
      <w:r w:rsidRPr="00740AA0">
        <w:rPr>
          <w:lang w:val="en-GB"/>
        </w:rPr>
        <w:t xml:space="preserve">The new service provides a new, fully electronic channel for the exchange of correspondence between public administration, citizens and entrepreneurs. </w:t>
      </w:r>
      <w:r w:rsidR="00D8740F" w:rsidRPr="00740AA0">
        <w:rPr>
          <w:lang w:val="en-GB"/>
        </w:rPr>
        <w:t>I</w:t>
      </w:r>
      <w:r w:rsidRPr="00740AA0">
        <w:rPr>
          <w:lang w:val="en-GB"/>
        </w:rPr>
        <w:t xml:space="preserve">n October 2022, the eProcurement Platform was </w:t>
      </w:r>
      <w:r w:rsidR="00314538" w:rsidRPr="00740AA0">
        <w:rPr>
          <w:lang w:val="en-GB"/>
        </w:rPr>
        <w:t>accepted and</w:t>
      </w:r>
      <w:r w:rsidRPr="00740AA0">
        <w:rPr>
          <w:lang w:val="en-GB"/>
        </w:rPr>
        <w:t xml:space="preserve"> a set of services provided as part of </w:t>
      </w:r>
      <w:r w:rsidR="00314538" w:rsidRPr="00740AA0">
        <w:rPr>
          <w:lang w:val="en-GB"/>
        </w:rPr>
        <w:t xml:space="preserve">the </w:t>
      </w:r>
      <w:r w:rsidRPr="00740AA0">
        <w:rPr>
          <w:lang w:val="en-GB"/>
        </w:rPr>
        <w:t xml:space="preserve">implementation </w:t>
      </w:r>
      <w:r w:rsidR="00314538" w:rsidRPr="00740AA0">
        <w:rPr>
          <w:lang w:val="en-GB"/>
        </w:rPr>
        <w:t xml:space="preserve">of </w:t>
      </w:r>
      <w:r w:rsidRPr="00740AA0">
        <w:rPr>
          <w:lang w:val="en-GB"/>
        </w:rPr>
        <w:t xml:space="preserve">the </w:t>
      </w:r>
      <w:r w:rsidR="00314538" w:rsidRPr="00740AA0">
        <w:rPr>
          <w:lang w:val="en-GB"/>
        </w:rPr>
        <w:t>p</w:t>
      </w:r>
      <w:r w:rsidRPr="00740AA0">
        <w:rPr>
          <w:lang w:val="en-GB"/>
        </w:rPr>
        <w:t xml:space="preserve">roject was </w:t>
      </w:r>
      <w:r w:rsidR="00314538" w:rsidRPr="00740AA0">
        <w:rPr>
          <w:lang w:val="en-GB"/>
        </w:rPr>
        <w:t xml:space="preserve">thus </w:t>
      </w:r>
      <w:r w:rsidRPr="00740AA0">
        <w:rPr>
          <w:lang w:val="en-GB"/>
        </w:rPr>
        <w:t>made available.</w:t>
      </w:r>
    </w:p>
    <w:p w14:paraId="65CFEC1E" w14:textId="55FEAB77" w:rsidR="003730DF" w:rsidRPr="00740AA0" w:rsidRDefault="003730DF" w:rsidP="002D37E0">
      <w:pPr>
        <w:pStyle w:val="Heading2"/>
      </w:pPr>
      <w:bookmarkStart w:id="11" w:name="_Toc1474958"/>
      <w:r w:rsidRPr="00740AA0">
        <w:t xml:space="preserve">Domain-specific </w:t>
      </w:r>
      <w:r w:rsidR="00CE1717" w:rsidRPr="00740AA0">
        <w:t>P</w:t>
      </w:r>
      <w:r w:rsidRPr="00740AA0">
        <w:t xml:space="preserve">olitical </w:t>
      </w:r>
      <w:r w:rsidR="00CE1717" w:rsidRPr="00740AA0">
        <w:t>C</w:t>
      </w:r>
      <w:r w:rsidRPr="00740AA0">
        <w:t>ommunications</w:t>
      </w:r>
      <w:bookmarkEnd w:id="11"/>
    </w:p>
    <w:p w14:paraId="7C07D6FD" w14:textId="0DDD5E55" w:rsidR="004616B4" w:rsidRPr="00740AA0" w:rsidRDefault="00637257" w:rsidP="002D37E0">
      <w:pPr>
        <w:pStyle w:val="Subtitle"/>
      </w:pPr>
      <w:bookmarkStart w:id="12" w:name="_Toc1474960"/>
      <w:r w:rsidRPr="003819B6">
        <w:rPr>
          <w:noProof/>
          <w:lang w:eastAsia="pl-PL"/>
        </w:rPr>
        <w:drawing>
          <wp:anchor distT="0" distB="0" distL="114300" distR="114300" simplePos="0" relativeHeight="251499520" behindDoc="0" locked="0" layoutInCell="1" allowOverlap="1" wp14:anchorId="6C625F5E" wp14:editId="5FD6E15F">
            <wp:simplePos x="0" y="0"/>
            <wp:positionH relativeFrom="column">
              <wp:posOffset>-414020</wp:posOffset>
            </wp:positionH>
            <wp:positionV relativeFrom="paragraph">
              <wp:posOffset>106589</wp:posOffset>
            </wp:positionV>
            <wp:extent cx="300990" cy="141605"/>
            <wp:effectExtent l="0" t="0" r="3810" b="0"/>
            <wp:wrapNone/>
            <wp:docPr id="14"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616B4" w:rsidRPr="00740AA0">
        <w:t>eHealth Development Programme 2022</w:t>
      </w:r>
      <w:r w:rsidR="00CE1717" w:rsidRPr="00740AA0">
        <w:t>–</w:t>
      </w:r>
      <w:r w:rsidR="004616B4" w:rsidRPr="00740AA0">
        <w:t xml:space="preserve">2027 </w:t>
      </w:r>
    </w:p>
    <w:p w14:paraId="5D0199DB" w14:textId="1C1A708C" w:rsidR="004616B4" w:rsidRPr="003819B6" w:rsidRDefault="004616B4" w:rsidP="004616B4">
      <w:pPr>
        <w:rPr>
          <w:noProof/>
          <w:lang w:val="en-GB"/>
        </w:rPr>
      </w:pPr>
      <w:r w:rsidRPr="00740AA0">
        <w:rPr>
          <w:lang w:val="en-GB"/>
        </w:rPr>
        <w:t xml:space="preserve">The </w:t>
      </w:r>
      <w:hyperlink r:id="rId53" w:history="1">
        <w:r w:rsidR="00CE1717" w:rsidRPr="00740AA0">
          <w:rPr>
            <w:rStyle w:val="Hyperlink"/>
            <w:lang w:val="en-GB"/>
          </w:rPr>
          <w:t xml:space="preserve">eHealth Development Programme </w:t>
        </w:r>
      </w:hyperlink>
      <w:r w:rsidR="00CE1717" w:rsidRPr="00740AA0">
        <w:rPr>
          <w:lang w:val="en-GB"/>
        </w:rPr>
        <w:t>was</w:t>
      </w:r>
      <w:r w:rsidRPr="00740AA0">
        <w:rPr>
          <w:lang w:val="en-GB"/>
        </w:rPr>
        <w:t xml:space="preserve"> established by the Ministry of Health for the period 2022-2027. The </w:t>
      </w:r>
      <w:r w:rsidR="00CE1717" w:rsidRPr="00740AA0">
        <w:rPr>
          <w:lang w:val="en-GB"/>
        </w:rPr>
        <w:t>main goal</w:t>
      </w:r>
      <w:r w:rsidRPr="00740AA0">
        <w:rPr>
          <w:lang w:val="en-GB"/>
        </w:rPr>
        <w:t xml:space="preserve"> of th</w:t>
      </w:r>
      <w:r w:rsidR="00CE1717" w:rsidRPr="00740AA0">
        <w:rPr>
          <w:lang w:val="en-GB"/>
        </w:rPr>
        <w:t>e</w:t>
      </w:r>
      <w:r w:rsidRPr="00740AA0">
        <w:rPr>
          <w:lang w:val="en-GB"/>
        </w:rPr>
        <w:t xml:space="preserve"> programme </w:t>
      </w:r>
      <w:r w:rsidR="00CE1717" w:rsidRPr="00740AA0">
        <w:rPr>
          <w:lang w:val="en-GB"/>
        </w:rPr>
        <w:t xml:space="preserve">is </w:t>
      </w:r>
      <w:r w:rsidRPr="00740AA0">
        <w:rPr>
          <w:lang w:val="en-GB"/>
        </w:rPr>
        <w:t>to create, deliver, develop and maintain secure IT solutions for the healthcare system that meet the needs of users.</w:t>
      </w:r>
      <w:r w:rsidRPr="003819B6">
        <w:rPr>
          <w:noProof/>
          <w:lang w:val="en-GB"/>
        </w:rPr>
        <w:t xml:space="preserve"> The planned activities will contribute to better healthcare through the digital transformation of key areas of intervention and include, in particular:</w:t>
      </w:r>
    </w:p>
    <w:p w14:paraId="217841F9" w14:textId="1F2B11EC" w:rsidR="004616B4" w:rsidRPr="003819B6" w:rsidRDefault="004616B4" w:rsidP="00750022">
      <w:pPr>
        <w:pStyle w:val="ListParagraph"/>
        <w:rPr>
          <w:noProof/>
          <w:lang w:val="en-GB"/>
        </w:rPr>
      </w:pPr>
      <w:r w:rsidRPr="003819B6">
        <w:rPr>
          <w:noProof/>
          <w:lang w:val="en-GB"/>
        </w:rPr>
        <w:t>patient involvement in activities that increase control over one</w:t>
      </w:r>
      <w:r w:rsidR="00CE1717" w:rsidRPr="003819B6">
        <w:rPr>
          <w:noProof/>
          <w:lang w:val="en-GB"/>
        </w:rPr>
        <w:t>’</w:t>
      </w:r>
      <w:r w:rsidRPr="003819B6">
        <w:rPr>
          <w:noProof/>
          <w:lang w:val="en-GB"/>
        </w:rPr>
        <w:t>s own health</w:t>
      </w:r>
      <w:r w:rsidR="00CE1717" w:rsidRPr="003819B6">
        <w:rPr>
          <w:noProof/>
          <w:lang w:val="en-GB"/>
        </w:rPr>
        <w:t>;</w:t>
      </w:r>
    </w:p>
    <w:p w14:paraId="1D87B803" w14:textId="525B3BBD" w:rsidR="004616B4" w:rsidRPr="003819B6" w:rsidRDefault="004616B4" w:rsidP="00750022">
      <w:pPr>
        <w:pStyle w:val="ListParagraph"/>
        <w:rPr>
          <w:noProof/>
          <w:lang w:val="en-GB"/>
        </w:rPr>
      </w:pPr>
      <w:r w:rsidRPr="003819B6">
        <w:rPr>
          <w:noProof/>
          <w:lang w:val="en-GB"/>
        </w:rPr>
        <w:t>deinstitutionalisation of care and care coordination</w:t>
      </w:r>
      <w:r w:rsidR="00CE1717" w:rsidRPr="003819B6">
        <w:rPr>
          <w:noProof/>
          <w:lang w:val="en-GB"/>
        </w:rPr>
        <w:t>;</w:t>
      </w:r>
      <w:r w:rsidRPr="003819B6">
        <w:rPr>
          <w:noProof/>
          <w:lang w:val="en-GB"/>
        </w:rPr>
        <w:t xml:space="preserve"> </w:t>
      </w:r>
    </w:p>
    <w:p w14:paraId="7AAB1AA9" w14:textId="29DE0F9C" w:rsidR="004616B4" w:rsidRPr="003819B6" w:rsidRDefault="004616B4" w:rsidP="00750022">
      <w:pPr>
        <w:pStyle w:val="ListParagraph"/>
        <w:rPr>
          <w:noProof/>
          <w:lang w:val="en-GB"/>
        </w:rPr>
      </w:pPr>
      <w:r w:rsidRPr="003819B6">
        <w:rPr>
          <w:noProof/>
          <w:lang w:val="en-GB"/>
        </w:rPr>
        <w:t xml:space="preserve">strengthening </w:t>
      </w:r>
      <w:r w:rsidR="00CE1717" w:rsidRPr="003819B6">
        <w:rPr>
          <w:noProof/>
          <w:lang w:val="en-GB"/>
        </w:rPr>
        <w:t xml:space="preserve">of </w:t>
      </w:r>
      <w:r w:rsidRPr="003819B6">
        <w:rPr>
          <w:noProof/>
          <w:lang w:val="en-GB"/>
        </w:rPr>
        <w:t xml:space="preserve">the digital maturity of service providers </w:t>
      </w:r>
      <w:r w:rsidR="00CE1717" w:rsidRPr="003819B6">
        <w:rPr>
          <w:noProof/>
          <w:lang w:val="en-GB"/>
        </w:rPr>
        <w:t>with the support of</w:t>
      </w:r>
      <w:r w:rsidRPr="003819B6">
        <w:rPr>
          <w:noProof/>
          <w:lang w:val="en-GB"/>
        </w:rPr>
        <w:t xml:space="preserve"> horizontal e</w:t>
      </w:r>
      <w:r w:rsidR="00CE1717" w:rsidRPr="003819B6">
        <w:rPr>
          <w:noProof/>
          <w:lang w:val="en-GB"/>
        </w:rPr>
        <w:t>S</w:t>
      </w:r>
      <w:r w:rsidRPr="003819B6">
        <w:rPr>
          <w:noProof/>
          <w:lang w:val="en-GB"/>
        </w:rPr>
        <w:t>ervices</w:t>
      </w:r>
      <w:r w:rsidR="00CE1717" w:rsidRPr="003819B6">
        <w:rPr>
          <w:noProof/>
          <w:lang w:val="en-GB"/>
        </w:rPr>
        <w:t>;</w:t>
      </w:r>
      <w:r w:rsidRPr="003819B6">
        <w:rPr>
          <w:noProof/>
          <w:lang w:val="en-GB"/>
        </w:rPr>
        <w:t xml:space="preserve"> </w:t>
      </w:r>
    </w:p>
    <w:p w14:paraId="112AC1DB" w14:textId="47099516" w:rsidR="004616B4" w:rsidRPr="003819B6" w:rsidRDefault="004616B4" w:rsidP="00750022">
      <w:pPr>
        <w:pStyle w:val="ListParagraph"/>
        <w:rPr>
          <w:noProof/>
          <w:lang w:val="en-GB"/>
        </w:rPr>
      </w:pPr>
      <w:r w:rsidRPr="003819B6">
        <w:rPr>
          <w:noProof/>
          <w:lang w:val="en-GB"/>
        </w:rPr>
        <w:t>education of medical and technical staff</w:t>
      </w:r>
      <w:r w:rsidR="00CE1717" w:rsidRPr="003819B6">
        <w:rPr>
          <w:noProof/>
          <w:lang w:val="en-GB"/>
        </w:rPr>
        <w:t>;</w:t>
      </w:r>
      <w:r w:rsidRPr="003819B6">
        <w:rPr>
          <w:noProof/>
          <w:lang w:val="en-GB"/>
        </w:rPr>
        <w:t xml:space="preserve"> </w:t>
      </w:r>
    </w:p>
    <w:p w14:paraId="305B96CC" w14:textId="55A9366C" w:rsidR="004616B4" w:rsidRPr="003819B6" w:rsidRDefault="004616B4" w:rsidP="00750022">
      <w:pPr>
        <w:pStyle w:val="ListParagraph"/>
        <w:rPr>
          <w:noProof/>
          <w:lang w:val="en-GB"/>
        </w:rPr>
      </w:pPr>
      <w:r w:rsidRPr="003819B6">
        <w:rPr>
          <w:noProof/>
          <w:lang w:val="en-GB"/>
        </w:rPr>
        <w:t>development of telemedicine and mHealth</w:t>
      </w:r>
      <w:r w:rsidR="00CE1717" w:rsidRPr="003819B6">
        <w:rPr>
          <w:noProof/>
          <w:lang w:val="en-GB"/>
        </w:rPr>
        <w:t>;</w:t>
      </w:r>
      <w:r w:rsidRPr="003819B6">
        <w:rPr>
          <w:noProof/>
          <w:lang w:val="en-GB"/>
        </w:rPr>
        <w:t xml:space="preserve"> </w:t>
      </w:r>
    </w:p>
    <w:p w14:paraId="44B4D857" w14:textId="5799A75F" w:rsidR="004616B4" w:rsidRPr="003819B6" w:rsidRDefault="004616B4" w:rsidP="00750022">
      <w:pPr>
        <w:pStyle w:val="ListParagraph"/>
        <w:rPr>
          <w:noProof/>
          <w:lang w:val="en-GB"/>
        </w:rPr>
      </w:pPr>
      <w:r w:rsidRPr="003819B6">
        <w:rPr>
          <w:noProof/>
          <w:lang w:val="en-GB"/>
        </w:rPr>
        <w:t>access to medical data and information</w:t>
      </w:r>
      <w:r w:rsidR="00CE1717" w:rsidRPr="003819B6">
        <w:rPr>
          <w:noProof/>
          <w:lang w:val="en-GB"/>
        </w:rPr>
        <w:t>;</w:t>
      </w:r>
      <w:r w:rsidRPr="003819B6">
        <w:rPr>
          <w:noProof/>
          <w:lang w:val="en-GB"/>
        </w:rPr>
        <w:t xml:space="preserve"> </w:t>
      </w:r>
    </w:p>
    <w:p w14:paraId="68DC5F57" w14:textId="3CB6D50F" w:rsidR="004616B4" w:rsidRPr="003819B6" w:rsidRDefault="004616B4" w:rsidP="00750022">
      <w:pPr>
        <w:pStyle w:val="ListParagraph"/>
        <w:rPr>
          <w:noProof/>
          <w:lang w:val="en-GB"/>
        </w:rPr>
      </w:pPr>
      <w:r w:rsidRPr="003819B6">
        <w:rPr>
          <w:noProof/>
          <w:lang w:val="en-GB"/>
        </w:rPr>
        <w:t xml:space="preserve">application of </w:t>
      </w:r>
      <w:r w:rsidR="00CE1717" w:rsidRPr="003819B6">
        <w:rPr>
          <w:noProof/>
          <w:lang w:val="en-GB"/>
        </w:rPr>
        <w:t>artificial intelligence (</w:t>
      </w:r>
      <w:r w:rsidRPr="003819B6">
        <w:rPr>
          <w:noProof/>
          <w:lang w:val="en-GB"/>
        </w:rPr>
        <w:t>AI</w:t>
      </w:r>
      <w:r w:rsidR="00CE1717" w:rsidRPr="003819B6">
        <w:rPr>
          <w:noProof/>
          <w:lang w:val="en-GB"/>
        </w:rPr>
        <w:t>);</w:t>
      </w:r>
      <w:r w:rsidRPr="003819B6">
        <w:rPr>
          <w:noProof/>
          <w:lang w:val="en-GB"/>
        </w:rPr>
        <w:t xml:space="preserve"> </w:t>
      </w:r>
    </w:p>
    <w:p w14:paraId="69426F5C" w14:textId="4D18695B" w:rsidR="004616B4" w:rsidRPr="003819B6" w:rsidRDefault="004616B4" w:rsidP="00750022">
      <w:pPr>
        <w:pStyle w:val="ListParagraph"/>
        <w:rPr>
          <w:noProof/>
          <w:lang w:val="en-GB"/>
        </w:rPr>
      </w:pPr>
      <w:r w:rsidRPr="003819B6">
        <w:rPr>
          <w:noProof/>
          <w:lang w:val="en-GB"/>
        </w:rPr>
        <w:t>development of back office services</w:t>
      </w:r>
      <w:r w:rsidR="00CE1717" w:rsidRPr="003819B6">
        <w:rPr>
          <w:noProof/>
          <w:lang w:val="en-GB"/>
        </w:rPr>
        <w:t>; and</w:t>
      </w:r>
    </w:p>
    <w:p w14:paraId="5C9574CF" w14:textId="4561B7AF" w:rsidR="004616B4" w:rsidRPr="003819B6" w:rsidRDefault="004616B4" w:rsidP="00750022">
      <w:pPr>
        <w:pStyle w:val="ListParagraph"/>
        <w:rPr>
          <w:noProof/>
          <w:lang w:val="en-GB"/>
        </w:rPr>
      </w:pPr>
      <w:r w:rsidRPr="003819B6">
        <w:rPr>
          <w:noProof/>
          <w:lang w:val="en-GB"/>
        </w:rPr>
        <w:lastRenderedPageBreak/>
        <w:t>support for actions on secure information processing, including the construction of a cybersecurity system, increasing the security of service providers</w:t>
      </w:r>
      <w:r w:rsidR="00CE1717" w:rsidRPr="003819B6">
        <w:rPr>
          <w:noProof/>
          <w:lang w:val="en-GB"/>
        </w:rPr>
        <w:t>,</w:t>
      </w:r>
      <w:r w:rsidRPr="003819B6">
        <w:rPr>
          <w:noProof/>
          <w:lang w:val="en-GB"/>
        </w:rPr>
        <w:t xml:space="preserve"> </w:t>
      </w:r>
      <w:r w:rsidR="00CE1717" w:rsidRPr="003819B6">
        <w:rPr>
          <w:noProof/>
          <w:lang w:val="en-GB"/>
        </w:rPr>
        <w:t xml:space="preserve">as well as </w:t>
      </w:r>
      <w:r w:rsidRPr="003819B6">
        <w:rPr>
          <w:noProof/>
          <w:lang w:val="en-GB"/>
        </w:rPr>
        <w:t>secure and convenient signing of medical data.</w:t>
      </w:r>
    </w:p>
    <w:p w14:paraId="00378322" w14:textId="50D0A138" w:rsidR="00373C82" w:rsidRPr="00740AA0" w:rsidRDefault="00637257" w:rsidP="002D37E0">
      <w:pPr>
        <w:pStyle w:val="Subtitle"/>
      </w:pPr>
      <w:r w:rsidRPr="003819B6">
        <w:rPr>
          <w:noProof/>
          <w:lang w:eastAsia="pl-PL"/>
        </w:rPr>
        <w:drawing>
          <wp:anchor distT="0" distB="0" distL="114300" distR="114300" simplePos="0" relativeHeight="251542528" behindDoc="0" locked="0" layoutInCell="1" allowOverlap="1" wp14:anchorId="2F6374E3" wp14:editId="5190EFE6">
            <wp:simplePos x="0" y="0"/>
            <wp:positionH relativeFrom="column">
              <wp:posOffset>-440690</wp:posOffset>
            </wp:positionH>
            <wp:positionV relativeFrom="paragraph">
              <wp:posOffset>110399</wp:posOffset>
            </wp:positionV>
            <wp:extent cx="300990" cy="141605"/>
            <wp:effectExtent l="0" t="0" r="3810" b="0"/>
            <wp:wrapNone/>
            <wp:docPr id="19"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73C82" w:rsidRPr="00740AA0">
        <w:t>Digital Competence Development Programme</w:t>
      </w:r>
    </w:p>
    <w:p w14:paraId="4FDA8811" w14:textId="7AECD173" w:rsidR="005178B9" w:rsidRPr="003819B6" w:rsidRDefault="00CE768E" w:rsidP="005178B9">
      <w:pPr>
        <w:rPr>
          <w:lang w:val="en-GB"/>
        </w:rPr>
      </w:pPr>
      <w:r w:rsidRPr="00740AA0">
        <w:rPr>
          <w:lang w:val="en-GB"/>
        </w:rPr>
        <w:t xml:space="preserve">The Minister of Digital Affairs prepared the </w:t>
      </w:r>
      <w:hyperlink r:id="rId54" w:history="1">
        <w:r w:rsidRPr="00740AA0">
          <w:rPr>
            <w:rStyle w:val="Hyperlink"/>
            <w:lang w:val="en-GB"/>
          </w:rPr>
          <w:t>Digital Competenc</w:t>
        </w:r>
        <w:r w:rsidR="00A54ED5" w:rsidRPr="00740AA0">
          <w:rPr>
            <w:rStyle w:val="Hyperlink"/>
            <w:lang w:val="en-GB"/>
          </w:rPr>
          <w:t>e</w:t>
        </w:r>
        <w:r w:rsidRPr="00740AA0">
          <w:rPr>
            <w:rStyle w:val="Hyperlink"/>
            <w:lang w:val="en-GB"/>
          </w:rPr>
          <w:t xml:space="preserve"> Development Program</w:t>
        </w:r>
        <w:r w:rsidR="009A1FA8" w:rsidRPr="00740AA0">
          <w:rPr>
            <w:rStyle w:val="Hyperlink"/>
            <w:lang w:val="en-GB"/>
          </w:rPr>
          <w:t>me</w:t>
        </w:r>
      </w:hyperlink>
      <w:r w:rsidRPr="00740AA0">
        <w:rPr>
          <w:lang w:val="en-GB"/>
        </w:rPr>
        <w:t xml:space="preserve">, which was adopted by the Council of Ministers on </w:t>
      </w:r>
      <w:r w:rsidR="00CE1717" w:rsidRPr="00740AA0">
        <w:rPr>
          <w:lang w:val="en-GB"/>
        </w:rPr>
        <w:t xml:space="preserve">21 </w:t>
      </w:r>
      <w:r w:rsidRPr="00740AA0">
        <w:rPr>
          <w:lang w:val="en-GB"/>
        </w:rPr>
        <w:t xml:space="preserve">February 2023 </w:t>
      </w:r>
      <w:r w:rsidR="005178B9" w:rsidRPr="003819B6">
        <w:rPr>
          <w:lang w:val="en-GB"/>
        </w:rPr>
        <w:t>as part of the reforms defined in the framework of the Polish Recovery and Resilience Plan.</w:t>
      </w:r>
    </w:p>
    <w:p w14:paraId="37DB39C7" w14:textId="1B124E6A" w:rsidR="005178B9" w:rsidRPr="00740AA0" w:rsidRDefault="00CE768E" w:rsidP="005178B9">
      <w:pPr>
        <w:rPr>
          <w:lang w:val="en-GB"/>
        </w:rPr>
      </w:pPr>
      <w:r w:rsidRPr="00740AA0">
        <w:rPr>
          <w:lang w:val="en-GB"/>
        </w:rPr>
        <w:t>The Digital Competence Development Program</w:t>
      </w:r>
      <w:r w:rsidR="009A1FA8" w:rsidRPr="00740AA0">
        <w:rPr>
          <w:lang w:val="en-GB"/>
        </w:rPr>
        <w:t>me</w:t>
      </w:r>
      <w:r w:rsidRPr="00740AA0">
        <w:rPr>
          <w:lang w:val="en-GB"/>
        </w:rPr>
        <w:t xml:space="preserve"> is a comprehensive and multiannual document </w:t>
      </w:r>
      <w:r w:rsidR="00CE1717" w:rsidRPr="00740AA0">
        <w:rPr>
          <w:lang w:val="en-GB"/>
        </w:rPr>
        <w:t xml:space="preserve">taking stock of </w:t>
      </w:r>
      <w:r w:rsidRPr="00740AA0">
        <w:rPr>
          <w:lang w:val="en-GB"/>
        </w:rPr>
        <w:t>the status of digital competences in Poland</w:t>
      </w:r>
      <w:r w:rsidR="00260340" w:rsidRPr="00740AA0">
        <w:rPr>
          <w:lang w:val="en-GB"/>
        </w:rPr>
        <w:t>,</w:t>
      </w:r>
      <w:r w:rsidRPr="00740AA0">
        <w:rPr>
          <w:lang w:val="en-GB"/>
        </w:rPr>
        <w:t xml:space="preserve"> and containing activities </w:t>
      </w:r>
      <w:r w:rsidR="00CE1717" w:rsidRPr="00740AA0">
        <w:rPr>
          <w:lang w:val="en-GB"/>
        </w:rPr>
        <w:t xml:space="preserve">planned </w:t>
      </w:r>
      <w:r w:rsidRPr="00740AA0">
        <w:rPr>
          <w:lang w:val="en-GB"/>
        </w:rPr>
        <w:t xml:space="preserve">in this area </w:t>
      </w:r>
      <w:r w:rsidR="005178B9" w:rsidRPr="00740AA0">
        <w:rPr>
          <w:lang w:val="en-GB"/>
        </w:rPr>
        <w:t xml:space="preserve">and </w:t>
      </w:r>
      <w:r w:rsidRPr="00740AA0">
        <w:rPr>
          <w:lang w:val="en-GB"/>
        </w:rPr>
        <w:t>addressed to specific groups (pre-school children, school students, university students, teachers and educators, digital technology users, persons taking their first steps in the digital world, employees, managers, entrepreneurs, public sector employees</w:t>
      </w:r>
      <w:r w:rsidR="00CE1717" w:rsidRPr="00740AA0">
        <w:rPr>
          <w:lang w:val="en-GB"/>
        </w:rPr>
        <w:t xml:space="preserve"> and</w:t>
      </w:r>
      <w:r w:rsidRPr="00740AA0">
        <w:rPr>
          <w:lang w:val="en-GB"/>
        </w:rPr>
        <w:t xml:space="preserve"> ICT specialists).</w:t>
      </w:r>
      <w:r w:rsidR="009A1FA8" w:rsidRPr="00740AA0">
        <w:rPr>
          <w:lang w:val="en-GB"/>
        </w:rPr>
        <w:t xml:space="preserve"> </w:t>
      </w:r>
      <w:r w:rsidR="005178B9" w:rsidRPr="00740AA0">
        <w:rPr>
          <w:lang w:val="en-GB"/>
        </w:rPr>
        <w:t xml:space="preserve">An established and proven mechanism of coordination and monitoring of activities will be applied at the government level supporting the development of digital competences based on regularly updating the </w:t>
      </w:r>
      <w:r w:rsidR="00260340" w:rsidRPr="00740AA0">
        <w:rPr>
          <w:lang w:val="en-GB"/>
        </w:rPr>
        <w:t>analysis</w:t>
      </w:r>
      <w:r w:rsidR="005178B9" w:rsidRPr="00740AA0">
        <w:rPr>
          <w:lang w:val="en-GB"/>
        </w:rPr>
        <w:t xml:space="preserve"> of social needs</w:t>
      </w:r>
      <w:r w:rsidR="00260340" w:rsidRPr="00740AA0">
        <w:rPr>
          <w:lang w:val="en-GB"/>
        </w:rPr>
        <w:t>,</w:t>
      </w:r>
      <w:r w:rsidR="005178B9" w:rsidRPr="00740AA0">
        <w:rPr>
          <w:lang w:val="en-GB"/>
        </w:rPr>
        <w:t xml:space="preserve"> and including the latest technology and economic trends. The projects planned for the implementation of the programme by 2030 fall into five priorities:</w:t>
      </w:r>
    </w:p>
    <w:p w14:paraId="70444D6C" w14:textId="77777777" w:rsidR="005178B9" w:rsidRPr="003819B6" w:rsidRDefault="005178B9" w:rsidP="00750022">
      <w:pPr>
        <w:pStyle w:val="ListParagraph"/>
        <w:numPr>
          <w:ilvl w:val="0"/>
          <w:numId w:val="78"/>
        </w:numPr>
        <w:rPr>
          <w:lang w:val="en-GB"/>
        </w:rPr>
      </w:pPr>
      <w:r w:rsidRPr="003819B6">
        <w:rPr>
          <w:lang w:val="en-GB"/>
        </w:rPr>
        <w:t>Developing digital education;</w:t>
      </w:r>
    </w:p>
    <w:p w14:paraId="075B290A" w14:textId="77777777" w:rsidR="005178B9" w:rsidRPr="003819B6" w:rsidRDefault="005178B9" w:rsidP="00750022">
      <w:pPr>
        <w:pStyle w:val="ListParagraph"/>
        <w:numPr>
          <w:ilvl w:val="0"/>
          <w:numId w:val="78"/>
        </w:numPr>
        <w:rPr>
          <w:lang w:val="en-GB"/>
        </w:rPr>
      </w:pPr>
      <w:r w:rsidRPr="003819B6">
        <w:rPr>
          <w:lang w:val="en-GB"/>
        </w:rPr>
        <w:t>Providing everyone with the opportunity to develop digital competences;</w:t>
      </w:r>
    </w:p>
    <w:p w14:paraId="4F422166" w14:textId="77777777" w:rsidR="005178B9" w:rsidRPr="003819B6" w:rsidRDefault="005178B9" w:rsidP="00750022">
      <w:pPr>
        <w:pStyle w:val="ListParagraph"/>
        <w:numPr>
          <w:ilvl w:val="0"/>
          <w:numId w:val="78"/>
        </w:numPr>
        <w:rPr>
          <w:lang w:val="en-GB"/>
        </w:rPr>
      </w:pPr>
      <w:r w:rsidRPr="003819B6">
        <w:rPr>
          <w:lang w:val="en-GB"/>
        </w:rPr>
        <w:t>Supporting the digital competences of employees of various sectors;</w:t>
      </w:r>
    </w:p>
    <w:p w14:paraId="37082BCF" w14:textId="77777777" w:rsidR="005178B9" w:rsidRPr="003819B6" w:rsidRDefault="005178B9" w:rsidP="00750022">
      <w:pPr>
        <w:pStyle w:val="ListParagraph"/>
        <w:numPr>
          <w:ilvl w:val="0"/>
          <w:numId w:val="78"/>
        </w:numPr>
        <w:rPr>
          <w:lang w:val="en-GB"/>
        </w:rPr>
      </w:pPr>
      <w:r w:rsidRPr="003819B6">
        <w:rPr>
          <w:lang w:val="en-GB"/>
        </w:rPr>
        <w:t>Developing advanced digital competences;</w:t>
      </w:r>
    </w:p>
    <w:p w14:paraId="4F85714D" w14:textId="77777777" w:rsidR="005178B9" w:rsidRPr="003819B6" w:rsidRDefault="005178B9" w:rsidP="00750022">
      <w:pPr>
        <w:pStyle w:val="ListParagraph"/>
        <w:numPr>
          <w:ilvl w:val="0"/>
          <w:numId w:val="78"/>
        </w:numPr>
        <w:rPr>
          <w:lang w:val="en-GB"/>
        </w:rPr>
      </w:pPr>
      <w:r w:rsidRPr="003819B6">
        <w:rPr>
          <w:lang w:val="en-GB"/>
        </w:rPr>
        <w:t>Strengthening the management of the development of digital competences.</w:t>
      </w:r>
    </w:p>
    <w:p w14:paraId="7246D792" w14:textId="532C9E61" w:rsidR="00CE768E" w:rsidRPr="00740AA0" w:rsidRDefault="00CE1717" w:rsidP="00CE768E">
      <w:pPr>
        <w:rPr>
          <w:lang w:val="en-GB"/>
        </w:rPr>
      </w:pPr>
      <w:r w:rsidRPr="00740AA0">
        <w:rPr>
          <w:lang w:val="en-GB"/>
        </w:rPr>
        <w:t>T</w:t>
      </w:r>
      <w:r w:rsidR="00CE768E" w:rsidRPr="00740AA0">
        <w:rPr>
          <w:lang w:val="en-GB"/>
        </w:rPr>
        <w:t xml:space="preserve">he </w:t>
      </w:r>
      <w:r w:rsidRPr="00740AA0">
        <w:rPr>
          <w:lang w:val="en-GB"/>
        </w:rPr>
        <w:t xml:space="preserve">implementation of the </w:t>
      </w:r>
      <w:r w:rsidR="00CE768E" w:rsidRPr="00740AA0">
        <w:rPr>
          <w:lang w:val="en-GB"/>
        </w:rPr>
        <w:t>Digital Competence Development Program</w:t>
      </w:r>
      <w:r w:rsidR="009A1FA8" w:rsidRPr="00740AA0">
        <w:rPr>
          <w:lang w:val="en-GB"/>
        </w:rPr>
        <w:t>me</w:t>
      </w:r>
      <w:r w:rsidR="00CE768E" w:rsidRPr="00740AA0">
        <w:rPr>
          <w:lang w:val="en-GB"/>
        </w:rPr>
        <w:t xml:space="preserve"> </w:t>
      </w:r>
      <w:r w:rsidRPr="00740AA0">
        <w:rPr>
          <w:lang w:val="en-GB"/>
        </w:rPr>
        <w:t>is expected to lead to the following results by</w:t>
      </w:r>
      <w:r w:rsidR="00CE768E" w:rsidRPr="00740AA0">
        <w:rPr>
          <w:lang w:val="en-GB"/>
        </w:rPr>
        <w:t xml:space="preserve"> 2030: </w:t>
      </w:r>
      <w:r w:rsidR="005178B9" w:rsidRPr="00740AA0">
        <w:rPr>
          <w:lang w:val="en-GB"/>
        </w:rPr>
        <w:t xml:space="preserve">(i) </w:t>
      </w:r>
      <w:r w:rsidR="00CE768E" w:rsidRPr="00740AA0">
        <w:rPr>
          <w:lang w:val="en-GB"/>
        </w:rPr>
        <w:t xml:space="preserve">80% of </w:t>
      </w:r>
      <w:r w:rsidR="005178B9" w:rsidRPr="00740AA0">
        <w:rPr>
          <w:lang w:val="en-GB"/>
        </w:rPr>
        <w:t>P</w:t>
      </w:r>
      <w:r w:rsidR="00CE768E" w:rsidRPr="00740AA0">
        <w:rPr>
          <w:lang w:val="en-GB"/>
        </w:rPr>
        <w:t xml:space="preserve">olish citizens </w:t>
      </w:r>
      <w:r w:rsidR="005178B9" w:rsidRPr="00740AA0">
        <w:rPr>
          <w:lang w:val="en-GB"/>
        </w:rPr>
        <w:t>possessing</w:t>
      </w:r>
      <w:r w:rsidR="00CE768E" w:rsidRPr="00740AA0">
        <w:rPr>
          <w:lang w:val="en-GB"/>
        </w:rPr>
        <w:t xml:space="preserve"> at least basic digital skills</w:t>
      </w:r>
      <w:r w:rsidR="005178B9" w:rsidRPr="00740AA0">
        <w:rPr>
          <w:lang w:val="en-GB"/>
        </w:rPr>
        <w:t>; (ii)</w:t>
      </w:r>
      <w:r w:rsidR="00CE768E" w:rsidRPr="00740AA0">
        <w:rPr>
          <w:lang w:val="en-GB"/>
        </w:rPr>
        <w:t xml:space="preserve"> 40% of Pol</w:t>
      </w:r>
      <w:r w:rsidR="005178B9" w:rsidRPr="00740AA0">
        <w:rPr>
          <w:lang w:val="en-GB"/>
        </w:rPr>
        <w:t>ish citizens</w:t>
      </w:r>
      <w:r w:rsidR="00CE768E" w:rsidRPr="00740AA0">
        <w:rPr>
          <w:lang w:val="en-GB"/>
        </w:rPr>
        <w:t xml:space="preserve"> poss</w:t>
      </w:r>
      <w:r w:rsidR="005178B9" w:rsidRPr="00740AA0">
        <w:rPr>
          <w:lang w:val="en-GB"/>
        </w:rPr>
        <w:t>essing</w:t>
      </w:r>
      <w:r w:rsidR="00CE768E" w:rsidRPr="00740AA0">
        <w:rPr>
          <w:lang w:val="en-GB"/>
        </w:rPr>
        <w:t xml:space="preserve"> above-basic digital skills</w:t>
      </w:r>
      <w:r w:rsidR="005178B9" w:rsidRPr="00740AA0">
        <w:rPr>
          <w:lang w:val="en-GB"/>
        </w:rPr>
        <w:t>; (iii)</w:t>
      </w:r>
      <w:r w:rsidR="00CE768E" w:rsidRPr="00740AA0">
        <w:rPr>
          <w:lang w:val="en-GB"/>
        </w:rPr>
        <w:t xml:space="preserve"> ICT specialists </w:t>
      </w:r>
      <w:r w:rsidR="005178B9" w:rsidRPr="00740AA0">
        <w:rPr>
          <w:lang w:val="en-GB"/>
        </w:rPr>
        <w:t>accounting for</w:t>
      </w:r>
      <w:r w:rsidR="00CE768E" w:rsidRPr="00740AA0">
        <w:rPr>
          <w:lang w:val="en-GB"/>
        </w:rPr>
        <w:t xml:space="preserve"> 6% of </w:t>
      </w:r>
      <w:r w:rsidR="005178B9" w:rsidRPr="00740AA0">
        <w:rPr>
          <w:lang w:val="en-GB"/>
        </w:rPr>
        <w:t xml:space="preserve">total </w:t>
      </w:r>
      <w:r w:rsidR="00CE768E" w:rsidRPr="00740AA0">
        <w:rPr>
          <w:lang w:val="en-GB"/>
        </w:rPr>
        <w:t>workers</w:t>
      </w:r>
      <w:r w:rsidR="005178B9" w:rsidRPr="00740AA0">
        <w:rPr>
          <w:lang w:val="en-GB"/>
        </w:rPr>
        <w:t>; and (iv)</w:t>
      </w:r>
      <w:r w:rsidR="00CE768E" w:rsidRPr="00740AA0">
        <w:rPr>
          <w:lang w:val="en-GB"/>
        </w:rPr>
        <w:t xml:space="preserve"> </w:t>
      </w:r>
      <w:r w:rsidR="00260340" w:rsidRPr="00740AA0">
        <w:rPr>
          <w:lang w:val="en-GB"/>
        </w:rPr>
        <w:t xml:space="preserve">women accounting for </w:t>
      </w:r>
      <w:r w:rsidR="00CE768E" w:rsidRPr="00740AA0">
        <w:rPr>
          <w:lang w:val="en-GB"/>
        </w:rPr>
        <w:t xml:space="preserve">29% of ICT specialists. </w:t>
      </w:r>
    </w:p>
    <w:p w14:paraId="0C274420" w14:textId="79E0A59F" w:rsidR="003730DF" w:rsidRPr="00740AA0" w:rsidRDefault="008378DF" w:rsidP="002D37E0">
      <w:pPr>
        <w:pStyle w:val="Heading2"/>
      </w:pPr>
      <w:r w:rsidRPr="00740AA0">
        <w:t>Innovative</w:t>
      </w:r>
      <w:r w:rsidR="003730DF" w:rsidRPr="00740AA0">
        <w:t xml:space="preserve"> </w:t>
      </w:r>
      <w:bookmarkEnd w:id="12"/>
      <w:r w:rsidR="00F970CE" w:rsidRPr="00740AA0">
        <w:t>Technologies</w:t>
      </w:r>
    </w:p>
    <w:p w14:paraId="596D2FCD" w14:textId="77777777" w:rsidR="00A650A9" w:rsidRPr="00740AA0" w:rsidRDefault="00AF6FF7" w:rsidP="00273BEE">
      <w:pPr>
        <w:pStyle w:val="Heading3"/>
      </w:pPr>
      <w:r w:rsidRPr="00740AA0">
        <w:t>Artificial Intelligence</w:t>
      </w:r>
      <w:r w:rsidR="00371367" w:rsidRPr="00740AA0">
        <w:t xml:space="preserve"> (AI)</w:t>
      </w:r>
    </w:p>
    <w:p w14:paraId="4CCFC3CF" w14:textId="778875AE" w:rsidR="004C1C23" w:rsidRPr="00740AA0" w:rsidRDefault="004C1C23" w:rsidP="002D37E0">
      <w:pPr>
        <w:pStyle w:val="Subtitle"/>
      </w:pPr>
      <w:r w:rsidRPr="00740AA0">
        <w:t xml:space="preserve">Artificial Intelligence </w:t>
      </w:r>
      <w:hyperlink r:id="rId55" w:history="1">
        <w:r w:rsidRPr="00740AA0">
          <w:t>Policy</w:t>
        </w:r>
      </w:hyperlink>
      <w:r w:rsidRPr="00740AA0">
        <w:t xml:space="preserve"> of Poland</w:t>
      </w:r>
      <w:r w:rsidR="009E5D29" w:rsidRPr="00740AA0">
        <w:t xml:space="preserve"> </w:t>
      </w:r>
    </w:p>
    <w:p w14:paraId="5997AB19" w14:textId="7C024330" w:rsidR="007552FA" w:rsidRPr="00740AA0" w:rsidRDefault="002E13DF" w:rsidP="007552FA">
      <w:pPr>
        <w:rPr>
          <w:lang w:val="en-GB"/>
        </w:rPr>
      </w:pPr>
      <w:r w:rsidRPr="00740AA0">
        <w:rPr>
          <w:lang w:val="en-GB"/>
        </w:rPr>
        <w:t xml:space="preserve">The </w:t>
      </w:r>
      <w:hyperlink r:id="rId56" w:history="1">
        <w:r w:rsidRPr="00740AA0">
          <w:rPr>
            <w:rStyle w:val="Hyperlink"/>
            <w:lang w:val="en-GB"/>
          </w:rPr>
          <w:t xml:space="preserve">Polish </w:t>
        </w:r>
        <w:r w:rsidR="004D08BF" w:rsidRPr="00740AA0">
          <w:rPr>
            <w:rStyle w:val="Hyperlink"/>
            <w:lang w:val="en-GB"/>
          </w:rPr>
          <w:t>AI</w:t>
        </w:r>
        <w:r w:rsidRPr="00740AA0">
          <w:rPr>
            <w:rStyle w:val="Hyperlink"/>
            <w:lang w:val="en-GB"/>
          </w:rPr>
          <w:t xml:space="preserve"> </w:t>
        </w:r>
        <w:r w:rsidR="00BC69B6" w:rsidRPr="00740AA0">
          <w:rPr>
            <w:rStyle w:val="Hyperlink"/>
            <w:lang w:val="en-GB"/>
          </w:rPr>
          <w:t>D</w:t>
        </w:r>
        <w:r w:rsidRPr="00740AA0">
          <w:rPr>
            <w:rStyle w:val="Hyperlink"/>
            <w:lang w:val="en-GB"/>
          </w:rPr>
          <w:t xml:space="preserve">evelopment </w:t>
        </w:r>
        <w:r w:rsidR="00BC69B6" w:rsidRPr="00740AA0">
          <w:rPr>
            <w:rStyle w:val="Hyperlink"/>
            <w:lang w:val="en-GB"/>
          </w:rPr>
          <w:t>P</w:t>
        </w:r>
        <w:r w:rsidRPr="00740AA0">
          <w:rPr>
            <w:rStyle w:val="Hyperlink"/>
            <w:lang w:val="en-GB"/>
          </w:rPr>
          <w:t>olicy</w:t>
        </w:r>
      </w:hyperlink>
      <w:r w:rsidRPr="00740AA0">
        <w:rPr>
          <w:lang w:val="en-GB"/>
        </w:rPr>
        <w:t xml:space="preserve"> </w:t>
      </w:r>
      <w:r w:rsidR="00BF24E2" w:rsidRPr="00740AA0">
        <w:rPr>
          <w:lang w:val="en-GB"/>
        </w:rPr>
        <w:t>was</w:t>
      </w:r>
      <w:r w:rsidR="00D230C9" w:rsidRPr="00740AA0">
        <w:rPr>
          <w:lang w:val="en-GB"/>
        </w:rPr>
        <w:t xml:space="preserve"> </w:t>
      </w:r>
      <w:r w:rsidR="00DB2D3C" w:rsidRPr="00740AA0">
        <w:rPr>
          <w:lang w:val="en-GB"/>
        </w:rPr>
        <w:t xml:space="preserve">adopted by the Council of Ministers on </w:t>
      </w:r>
      <w:r w:rsidR="004C79D3" w:rsidRPr="00740AA0">
        <w:rPr>
          <w:lang w:val="en-GB"/>
        </w:rPr>
        <w:t xml:space="preserve">28 </w:t>
      </w:r>
      <w:r w:rsidR="00E904E1" w:rsidRPr="00740AA0">
        <w:rPr>
          <w:lang w:val="en-GB"/>
        </w:rPr>
        <w:t xml:space="preserve">December </w:t>
      </w:r>
      <w:r w:rsidR="00BF24E2" w:rsidRPr="00740AA0">
        <w:rPr>
          <w:lang w:val="en-GB"/>
        </w:rPr>
        <w:t>2020</w:t>
      </w:r>
      <w:r w:rsidR="007552FA" w:rsidRPr="00740AA0">
        <w:rPr>
          <w:lang w:val="en-GB"/>
        </w:rPr>
        <w:t>. The document defines actions and goals for Poland in the short</w:t>
      </w:r>
      <w:r w:rsidR="004C79D3" w:rsidRPr="00740AA0">
        <w:rPr>
          <w:lang w:val="en-GB"/>
        </w:rPr>
        <w:t xml:space="preserve"> </w:t>
      </w:r>
      <w:r w:rsidR="007552FA" w:rsidRPr="00740AA0">
        <w:rPr>
          <w:lang w:val="en-GB"/>
        </w:rPr>
        <w:t>(until 2023), medium</w:t>
      </w:r>
      <w:r w:rsidR="004C79D3" w:rsidRPr="00740AA0">
        <w:rPr>
          <w:lang w:val="en-GB"/>
        </w:rPr>
        <w:t xml:space="preserve"> </w:t>
      </w:r>
      <w:r w:rsidR="007552FA" w:rsidRPr="00740AA0">
        <w:rPr>
          <w:lang w:val="en-GB"/>
        </w:rPr>
        <w:t>(until 2027) and long</w:t>
      </w:r>
      <w:r w:rsidR="004C79D3" w:rsidRPr="00740AA0">
        <w:rPr>
          <w:lang w:val="en-GB"/>
        </w:rPr>
        <w:t xml:space="preserve"> </w:t>
      </w:r>
      <w:r w:rsidR="007552FA" w:rsidRPr="00740AA0">
        <w:rPr>
          <w:lang w:val="en-GB"/>
        </w:rPr>
        <w:t>term (after 2027).</w:t>
      </w:r>
    </w:p>
    <w:p w14:paraId="2A8BC230" w14:textId="0805629F" w:rsidR="007552FA" w:rsidRPr="00740AA0" w:rsidRDefault="007552FA" w:rsidP="007552FA">
      <w:pPr>
        <w:rPr>
          <w:lang w:val="en-GB"/>
        </w:rPr>
      </w:pPr>
      <w:r w:rsidRPr="00740AA0">
        <w:rPr>
          <w:lang w:val="en-GB"/>
        </w:rPr>
        <w:t>The policy covers six areas</w:t>
      </w:r>
      <w:r w:rsidR="00185906" w:rsidRPr="00740AA0">
        <w:rPr>
          <w:lang w:val="en-GB"/>
        </w:rPr>
        <w:t>, each</w:t>
      </w:r>
      <w:r w:rsidR="00260340" w:rsidRPr="00740AA0">
        <w:rPr>
          <w:lang w:val="en-GB"/>
        </w:rPr>
        <w:t xml:space="preserve"> </w:t>
      </w:r>
      <w:r w:rsidR="00185906" w:rsidRPr="00740AA0">
        <w:rPr>
          <w:lang w:val="en-GB"/>
        </w:rPr>
        <w:t>with a corresponding</w:t>
      </w:r>
      <w:r w:rsidR="00260340" w:rsidRPr="00740AA0">
        <w:rPr>
          <w:lang w:val="en-GB"/>
        </w:rPr>
        <w:t xml:space="preserve"> goal</w:t>
      </w:r>
      <w:r w:rsidRPr="00740AA0">
        <w:rPr>
          <w:lang w:val="en-GB"/>
        </w:rPr>
        <w:t>:</w:t>
      </w:r>
    </w:p>
    <w:p w14:paraId="4EA578B0" w14:textId="5762A228" w:rsidR="007552FA" w:rsidRPr="00740AA0" w:rsidRDefault="007552FA" w:rsidP="00E05806">
      <w:pPr>
        <w:numPr>
          <w:ilvl w:val="0"/>
          <w:numId w:val="15"/>
        </w:numPr>
        <w:rPr>
          <w:lang w:val="en-GB"/>
        </w:rPr>
      </w:pPr>
      <w:r w:rsidRPr="00740AA0">
        <w:rPr>
          <w:lang w:val="en-GB"/>
        </w:rPr>
        <w:t>AI and society</w:t>
      </w:r>
      <w:r w:rsidR="00892A4A" w:rsidRPr="00740AA0">
        <w:rPr>
          <w:lang w:val="en-GB"/>
        </w:rPr>
        <w:t xml:space="preserve">: </w:t>
      </w:r>
      <w:r w:rsidR="004C79D3" w:rsidRPr="00740AA0">
        <w:rPr>
          <w:lang w:val="en-GB"/>
        </w:rPr>
        <w:t xml:space="preserve">carrying out </w:t>
      </w:r>
      <w:r w:rsidRPr="00740AA0">
        <w:rPr>
          <w:lang w:val="en-GB"/>
        </w:rPr>
        <w:t>activities</w:t>
      </w:r>
      <w:r w:rsidR="001432A4" w:rsidRPr="00740AA0">
        <w:rPr>
          <w:lang w:val="en-GB"/>
        </w:rPr>
        <w:t xml:space="preserve"> to foster awareness </w:t>
      </w:r>
      <w:r w:rsidR="00C40139" w:rsidRPr="00740AA0">
        <w:rPr>
          <w:lang w:val="en-GB"/>
        </w:rPr>
        <w:t xml:space="preserve">of </w:t>
      </w:r>
      <w:r w:rsidR="001432A4" w:rsidRPr="00740AA0">
        <w:rPr>
          <w:lang w:val="en-GB"/>
        </w:rPr>
        <w:t>digital competences</w:t>
      </w:r>
      <w:r w:rsidR="00921F45" w:rsidRPr="00740AA0">
        <w:rPr>
          <w:lang w:val="en-GB"/>
        </w:rPr>
        <w:t>;</w:t>
      </w:r>
      <w:r w:rsidRPr="00740AA0">
        <w:rPr>
          <w:lang w:val="en-GB"/>
        </w:rPr>
        <w:t xml:space="preserve"> </w:t>
      </w:r>
    </w:p>
    <w:p w14:paraId="3D13DC31" w14:textId="6332920A" w:rsidR="007552FA" w:rsidRPr="00740AA0" w:rsidRDefault="007552FA" w:rsidP="00E05806">
      <w:pPr>
        <w:numPr>
          <w:ilvl w:val="0"/>
          <w:numId w:val="15"/>
        </w:numPr>
        <w:rPr>
          <w:lang w:val="en-GB"/>
        </w:rPr>
      </w:pPr>
      <w:r w:rsidRPr="00740AA0">
        <w:rPr>
          <w:lang w:val="en-GB"/>
        </w:rPr>
        <w:t>AI and innovative companies</w:t>
      </w:r>
      <w:r w:rsidR="00105D13" w:rsidRPr="00740AA0">
        <w:rPr>
          <w:lang w:val="en-GB"/>
        </w:rPr>
        <w:t>: supporting</w:t>
      </w:r>
      <w:r w:rsidRPr="00740AA0">
        <w:rPr>
          <w:lang w:val="en-GB"/>
        </w:rPr>
        <w:t xml:space="preserve"> Polish AI enterprises</w:t>
      </w:r>
      <w:r w:rsidR="00185906" w:rsidRPr="00740AA0">
        <w:rPr>
          <w:lang w:val="en-GB"/>
        </w:rPr>
        <w:t>,</w:t>
      </w:r>
      <w:r w:rsidR="00892A4A" w:rsidRPr="00740AA0">
        <w:rPr>
          <w:lang w:val="en-GB"/>
        </w:rPr>
        <w:t xml:space="preserve"> and foster</w:t>
      </w:r>
      <w:r w:rsidR="00C40139" w:rsidRPr="00740AA0">
        <w:rPr>
          <w:lang w:val="en-GB"/>
        </w:rPr>
        <w:t>ing</w:t>
      </w:r>
      <w:r w:rsidR="00892A4A" w:rsidRPr="00740AA0">
        <w:rPr>
          <w:lang w:val="en-GB"/>
        </w:rPr>
        <w:t xml:space="preserve"> </w:t>
      </w:r>
      <w:r w:rsidRPr="00740AA0">
        <w:rPr>
          <w:lang w:val="en-GB"/>
        </w:rPr>
        <w:t xml:space="preserve">cooperation between </w:t>
      </w:r>
      <w:r w:rsidR="00347640" w:rsidRPr="00740AA0">
        <w:rPr>
          <w:lang w:val="en-GB"/>
        </w:rPr>
        <w:t>start-ups</w:t>
      </w:r>
      <w:r w:rsidRPr="00740AA0">
        <w:rPr>
          <w:lang w:val="en-GB"/>
        </w:rPr>
        <w:t xml:space="preserve"> and the government</w:t>
      </w:r>
      <w:r w:rsidR="00921F45" w:rsidRPr="00740AA0">
        <w:rPr>
          <w:lang w:val="en-GB"/>
        </w:rPr>
        <w:t>;</w:t>
      </w:r>
    </w:p>
    <w:p w14:paraId="3DF31EFD" w14:textId="77777777" w:rsidR="007552FA" w:rsidRPr="00740AA0" w:rsidRDefault="007552FA" w:rsidP="00E05806">
      <w:pPr>
        <w:numPr>
          <w:ilvl w:val="0"/>
          <w:numId w:val="15"/>
        </w:numPr>
        <w:rPr>
          <w:lang w:val="en-GB"/>
        </w:rPr>
      </w:pPr>
      <w:r w:rsidRPr="00740AA0">
        <w:rPr>
          <w:lang w:val="en-GB"/>
        </w:rPr>
        <w:t>AI and science</w:t>
      </w:r>
      <w:r w:rsidR="00105D13" w:rsidRPr="00740AA0">
        <w:rPr>
          <w:lang w:val="en-GB"/>
        </w:rPr>
        <w:t xml:space="preserve">: supporting </w:t>
      </w:r>
      <w:r w:rsidRPr="00740AA0">
        <w:rPr>
          <w:lang w:val="en-GB"/>
        </w:rPr>
        <w:t>the Polish scientific and research community in designing interdisciplinary challenges or solutions in the field of AI</w:t>
      </w:r>
      <w:r w:rsidR="00921F45" w:rsidRPr="00740AA0">
        <w:rPr>
          <w:lang w:val="en-GB"/>
        </w:rPr>
        <w:t>;</w:t>
      </w:r>
    </w:p>
    <w:p w14:paraId="32F8ABEC" w14:textId="6B7B049A" w:rsidR="007552FA" w:rsidRPr="00740AA0" w:rsidRDefault="007552FA" w:rsidP="00E05806">
      <w:pPr>
        <w:numPr>
          <w:ilvl w:val="0"/>
          <w:numId w:val="15"/>
        </w:numPr>
        <w:rPr>
          <w:lang w:val="en-GB"/>
        </w:rPr>
      </w:pPr>
      <w:r w:rsidRPr="00740AA0">
        <w:rPr>
          <w:lang w:val="en-GB"/>
        </w:rPr>
        <w:t>AI and education</w:t>
      </w:r>
      <w:r w:rsidR="001432A4" w:rsidRPr="00740AA0">
        <w:rPr>
          <w:lang w:val="en-GB"/>
        </w:rPr>
        <w:t xml:space="preserve">: </w:t>
      </w:r>
      <w:r w:rsidR="004C79D3" w:rsidRPr="00740AA0">
        <w:rPr>
          <w:lang w:val="en-GB"/>
        </w:rPr>
        <w:t xml:space="preserve">carrying out </w:t>
      </w:r>
      <w:r w:rsidRPr="00740AA0">
        <w:rPr>
          <w:lang w:val="en-GB"/>
        </w:rPr>
        <w:t>activities from primary education to the level of universities</w:t>
      </w:r>
      <w:r w:rsidR="00921F45" w:rsidRPr="00740AA0">
        <w:rPr>
          <w:lang w:val="en-GB"/>
        </w:rPr>
        <w:t>;</w:t>
      </w:r>
    </w:p>
    <w:p w14:paraId="08E858AD" w14:textId="3BAE4D7C" w:rsidR="007552FA" w:rsidRPr="00740AA0" w:rsidRDefault="007552FA" w:rsidP="00E05806">
      <w:pPr>
        <w:numPr>
          <w:ilvl w:val="0"/>
          <w:numId w:val="15"/>
        </w:numPr>
        <w:rPr>
          <w:lang w:val="en-GB"/>
        </w:rPr>
      </w:pPr>
      <w:r w:rsidRPr="00740AA0">
        <w:rPr>
          <w:lang w:val="en-GB"/>
        </w:rPr>
        <w:t>AI and international cooperation</w:t>
      </w:r>
      <w:r w:rsidR="001432A4" w:rsidRPr="00740AA0">
        <w:rPr>
          <w:lang w:val="en-GB"/>
        </w:rPr>
        <w:t xml:space="preserve">: </w:t>
      </w:r>
      <w:r w:rsidR="004C79D3" w:rsidRPr="00740AA0">
        <w:rPr>
          <w:lang w:val="en-GB"/>
        </w:rPr>
        <w:t xml:space="preserve">implementing </w:t>
      </w:r>
      <w:r w:rsidRPr="00740AA0">
        <w:rPr>
          <w:lang w:val="en-GB"/>
        </w:rPr>
        <w:t xml:space="preserve">activities </w:t>
      </w:r>
      <w:r w:rsidR="001432A4" w:rsidRPr="00740AA0">
        <w:rPr>
          <w:lang w:val="en-GB"/>
        </w:rPr>
        <w:t>supporting</w:t>
      </w:r>
      <w:r w:rsidRPr="00740AA0">
        <w:rPr>
          <w:lang w:val="en-GB"/>
        </w:rPr>
        <w:t xml:space="preserve"> Polish business</w:t>
      </w:r>
      <w:r w:rsidR="00C40139" w:rsidRPr="00740AA0">
        <w:rPr>
          <w:lang w:val="en-GB"/>
        </w:rPr>
        <w:t>es</w:t>
      </w:r>
      <w:r w:rsidRPr="00740AA0">
        <w:rPr>
          <w:lang w:val="en-GB"/>
        </w:rPr>
        <w:t xml:space="preserve"> in the field of AI and technology development </w:t>
      </w:r>
      <w:r w:rsidR="004C7FCA" w:rsidRPr="00740AA0">
        <w:rPr>
          <w:lang w:val="en-GB"/>
        </w:rPr>
        <w:t>in</w:t>
      </w:r>
      <w:r w:rsidRPr="00740AA0">
        <w:rPr>
          <w:lang w:val="en-GB"/>
        </w:rPr>
        <w:t xml:space="preserve"> the international arena</w:t>
      </w:r>
      <w:r w:rsidR="00921F45" w:rsidRPr="00740AA0">
        <w:rPr>
          <w:lang w:val="en-GB"/>
        </w:rPr>
        <w:t>;</w:t>
      </w:r>
      <w:r w:rsidR="004C79D3" w:rsidRPr="00740AA0">
        <w:rPr>
          <w:lang w:val="en-GB"/>
        </w:rPr>
        <w:t xml:space="preserve"> and</w:t>
      </w:r>
    </w:p>
    <w:p w14:paraId="549E9374" w14:textId="77777777" w:rsidR="000F4CC4" w:rsidRPr="00740AA0" w:rsidRDefault="007552FA" w:rsidP="000F4CC4">
      <w:pPr>
        <w:numPr>
          <w:ilvl w:val="0"/>
          <w:numId w:val="15"/>
        </w:numPr>
        <w:rPr>
          <w:lang w:val="en-GB"/>
        </w:rPr>
      </w:pPr>
      <w:r w:rsidRPr="00740AA0">
        <w:rPr>
          <w:lang w:val="en-GB"/>
        </w:rPr>
        <w:t>AI and the public sector</w:t>
      </w:r>
      <w:r w:rsidR="004C7FCA" w:rsidRPr="00740AA0">
        <w:rPr>
          <w:lang w:val="en-GB"/>
        </w:rPr>
        <w:t xml:space="preserve">: </w:t>
      </w:r>
      <w:r w:rsidRPr="00740AA0">
        <w:rPr>
          <w:lang w:val="en-GB"/>
        </w:rPr>
        <w:t>support</w:t>
      </w:r>
      <w:r w:rsidR="004C7FCA" w:rsidRPr="00740AA0">
        <w:rPr>
          <w:lang w:val="en-GB"/>
        </w:rPr>
        <w:t xml:space="preserve">ing </w:t>
      </w:r>
      <w:r w:rsidRPr="00740AA0">
        <w:rPr>
          <w:lang w:val="en-GB"/>
        </w:rPr>
        <w:t xml:space="preserve">the public sector in the implementation of </w:t>
      </w:r>
      <w:r w:rsidR="00286586" w:rsidRPr="00740AA0">
        <w:rPr>
          <w:lang w:val="en-GB"/>
        </w:rPr>
        <w:t>AI programmes</w:t>
      </w:r>
      <w:r w:rsidR="00921F45" w:rsidRPr="00740AA0">
        <w:rPr>
          <w:lang w:val="en-GB"/>
        </w:rPr>
        <w:t>.</w:t>
      </w:r>
    </w:p>
    <w:p w14:paraId="628BA23B" w14:textId="6CB4B907" w:rsidR="004C1C23" w:rsidRPr="00740AA0" w:rsidRDefault="000F4CC4" w:rsidP="004C1C23">
      <w:pPr>
        <w:rPr>
          <w:lang w:val="en-GB"/>
        </w:rPr>
      </w:pPr>
      <w:r w:rsidRPr="00740AA0">
        <w:rPr>
          <w:lang w:val="en-GB"/>
        </w:rPr>
        <w:t>The Ministries will prepare annual action plans for AI implementation. They will be regularly assessed by experts and special teams will be set up to advise public authorities on how to implement this technology as effectively as possible.</w:t>
      </w:r>
    </w:p>
    <w:p w14:paraId="58656B20" w14:textId="076C2EF1" w:rsidR="00260340" w:rsidRPr="00740AA0" w:rsidRDefault="00260340" w:rsidP="00260340">
      <w:pPr>
        <w:rPr>
          <w:rFonts w:cs="Calibri"/>
          <w:szCs w:val="20"/>
          <w:lang w:val="en-GB"/>
        </w:rPr>
      </w:pPr>
      <w:r w:rsidRPr="00740AA0">
        <w:rPr>
          <w:rFonts w:cs="Calibri"/>
          <w:szCs w:val="20"/>
          <w:lang w:val="en-GB"/>
        </w:rPr>
        <w:t xml:space="preserve">As part of the AI Development Policy, Poland </w:t>
      </w:r>
      <w:r w:rsidR="00185906" w:rsidRPr="00740AA0">
        <w:rPr>
          <w:rFonts w:cs="Calibri"/>
          <w:szCs w:val="20"/>
          <w:lang w:val="en-GB"/>
        </w:rPr>
        <w:t>is also</w:t>
      </w:r>
      <w:r w:rsidRPr="00740AA0">
        <w:rPr>
          <w:rFonts w:cs="Calibri"/>
          <w:szCs w:val="20"/>
          <w:lang w:val="en-GB"/>
        </w:rPr>
        <w:t xml:space="preserve"> establishing an ecosystem for AI governance which involves nominating the Task Force for Enforcement of AI Policy, linked to </w:t>
      </w:r>
      <w:r w:rsidRPr="003819B6">
        <w:rPr>
          <w:lang w:val="en-GB"/>
        </w:rPr>
        <w:t xml:space="preserve">the Ministry of Digital Affairs </w:t>
      </w:r>
      <w:r w:rsidRPr="00740AA0">
        <w:rPr>
          <w:lang w:val="en-GB"/>
        </w:rPr>
        <w:t>and headed by the Prime Minister’s High Representative for Government Technology</w:t>
      </w:r>
      <w:r w:rsidRPr="00740AA0">
        <w:rPr>
          <w:rFonts w:cs="Calibri"/>
          <w:szCs w:val="20"/>
          <w:lang w:val="en-GB"/>
        </w:rPr>
        <w:t xml:space="preserve">. The Task Force, representing all Ministries and relevant national agencies, will ensure effective coordination of the AI policy implementation process in strategic sectors. Its task is also to prepare the AI OP. </w:t>
      </w:r>
    </w:p>
    <w:p w14:paraId="45CB860A" w14:textId="77777777" w:rsidR="00260340" w:rsidRPr="00740AA0" w:rsidRDefault="00260340" w:rsidP="00260340">
      <w:pPr>
        <w:rPr>
          <w:rFonts w:cs="Calibri"/>
          <w:szCs w:val="20"/>
          <w:lang w:val="en-GB"/>
        </w:rPr>
      </w:pPr>
      <w:r w:rsidRPr="00740AA0">
        <w:rPr>
          <w:rFonts w:cs="Calibri"/>
          <w:szCs w:val="20"/>
          <w:lang w:val="en-GB"/>
        </w:rPr>
        <w:t>Currently, the government is working on a report on the implementation of the Polish AI Development Policy, which will be released in autumn 2023.</w:t>
      </w:r>
    </w:p>
    <w:p w14:paraId="21DB8A27" w14:textId="7812C0E8" w:rsidR="00C931F9" w:rsidRPr="00740AA0" w:rsidRDefault="001F59D3" w:rsidP="004C1C23">
      <w:pPr>
        <w:rPr>
          <w:lang w:val="en-GB"/>
        </w:rPr>
      </w:pPr>
      <w:r w:rsidRPr="00740AA0">
        <w:rPr>
          <w:lang w:val="en-GB"/>
        </w:rPr>
        <w:t>In this framework, t</w:t>
      </w:r>
      <w:r w:rsidR="00BF24E2" w:rsidRPr="00740AA0">
        <w:rPr>
          <w:lang w:val="en-GB"/>
        </w:rPr>
        <w:t xml:space="preserve">he </w:t>
      </w:r>
      <w:hyperlink r:id="rId57" w:history="1">
        <w:r w:rsidR="00BF24E2" w:rsidRPr="00740AA0">
          <w:rPr>
            <w:rStyle w:val="Hyperlink"/>
            <w:lang w:val="en-GB"/>
          </w:rPr>
          <w:t>AI Programme</w:t>
        </w:r>
      </w:hyperlink>
      <w:r w:rsidR="00165E4D" w:rsidRPr="003819B6">
        <w:t xml:space="preserve">, </w:t>
      </w:r>
      <w:r w:rsidR="00BF24E2" w:rsidRPr="003819B6">
        <w:t>l</w:t>
      </w:r>
      <w:r w:rsidR="00BF24E2" w:rsidRPr="00740AA0">
        <w:rPr>
          <w:lang w:val="en-GB"/>
        </w:rPr>
        <w:t xml:space="preserve">aunched </w:t>
      </w:r>
      <w:r w:rsidR="004C1C23" w:rsidRPr="00740AA0">
        <w:rPr>
          <w:lang w:val="en-GB"/>
        </w:rPr>
        <w:t>in July 2019</w:t>
      </w:r>
      <w:r w:rsidR="00165E4D" w:rsidRPr="00740AA0">
        <w:rPr>
          <w:lang w:val="en-GB"/>
        </w:rPr>
        <w:t xml:space="preserve"> and placed now</w:t>
      </w:r>
      <w:r w:rsidR="00260340" w:rsidRPr="00740AA0">
        <w:rPr>
          <w:lang w:val="en-GB"/>
        </w:rPr>
        <w:t xml:space="preserve"> under the responsibility of</w:t>
      </w:r>
      <w:r w:rsidR="00421061" w:rsidRPr="00740AA0">
        <w:rPr>
          <w:lang w:val="en-GB"/>
        </w:rPr>
        <w:t xml:space="preserve"> </w:t>
      </w:r>
      <w:r w:rsidR="00421061" w:rsidRPr="003819B6">
        <w:rPr>
          <w:lang w:val="en-GB"/>
        </w:rPr>
        <w:t>the Ministry of Digital Affairs</w:t>
      </w:r>
      <w:r w:rsidR="00165E4D" w:rsidRPr="00740AA0">
        <w:rPr>
          <w:lang w:val="en-GB"/>
        </w:rPr>
        <w:t xml:space="preserve">, </w:t>
      </w:r>
      <w:r w:rsidR="006863F7" w:rsidRPr="00740AA0">
        <w:rPr>
          <w:lang w:val="en-GB"/>
        </w:rPr>
        <w:t xml:space="preserve">is </w:t>
      </w:r>
      <w:r w:rsidR="004C1C23" w:rsidRPr="00740AA0">
        <w:rPr>
          <w:lang w:val="en-GB"/>
        </w:rPr>
        <w:t>compris</w:t>
      </w:r>
      <w:r w:rsidR="00C64183" w:rsidRPr="00740AA0">
        <w:rPr>
          <w:lang w:val="en-GB"/>
        </w:rPr>
        <w:t>e</w:t>
      </w:r>
      <w:r w:rsidR="001B23F1" w:rsidRPr="00740AA0">
        <w:rPr>
          <w:lang w:val="en-GB"/>
        </w:rPr>
        <w:t>d</w:t>
      </w:r>
      <w:r w:rsidR="00BF24E2" w:rsidRPr="00740AA0">
        <w:rPr>
          <w:lang w:val="en-GB"/>
        </w:rPr>
        <w:t xml:space="preserve"> of</w:t>
      </w:r>
      <w:r w:rsidR="004C1C23" w:rsidRPr="00740AA0">
        <w:rPr>
          <w:lang w:val="en-GB"/>
        </w:rPr>
        <w:t xml:space="preserve"> </w:t>
      </w:r>
      <w:hyperlink r:id="rId58" w:history="1">
        <w:r w:rsidR="004C1C23" w:rsidRPr="00740AA0">
          <w:rPr>
            <w:rStyle w:val="Hyperlink"/>
            <w:lang w:val="en-GB"/>
          </w:rPr>
          <w:t>three main pillars</w:t>
        </w:r>
      </w:hyperlink>
      <w:r w:rsidR="004C1C23" w:rsidRPr="00740AA0">
        <w:rPr>
          <w:lang w:val="en-GB"/>
        </w:rPr>
        <w:t xml:space="preserve">: education, </w:t>
      </w:r>
      <w:r w:rsidR="004C1C23" w:rsidRPr="00740AA0">
        <w:rPr>
          <w:lang w:val="en-GB"/>
        </w:rPr>
        <w:lastRenderedPageBreak/>
        <w:t>strategy and technical projects</w:t>
      </w:r>
      <w:r w:rsidR="00BF24E2" w:rsidRPr="00740AA0">
        <w:rPr>
          <w:lang w:val="en-GB"/>
        </w:rPr>
        <w:t xml:space="preserve">. Projects developed under the programme aim to provide both educational </w:t>
      </w:r>
      <w:r w:rsidRPr="00740AA0">
        <w:rPr>
          <w:lang w:val="en-GB"/>
        </w:rPr>
        <w:t>and</w:t>
      </w:r>
      <w:r w:rsidR="00BF24E2" w:rsidRPr="00740AA0">
        <w:rPr>
          <w:lang w:val="en-GB"/>
        </w:rPr>
        <w:t xml:space="preserve"> technical solutions facilitating</w:t>
      </w:r>
      <w:r w:rsidR="003C5307" w:rsidRPr="00740AA0">
        <w:rPr>
          <w:lang w:val="en-GB"/>
        </w:rPr>
        <w:t xml:space="preserve"> the</w:t>
      </w:r>
      <w:r w:rsidR="00BF24E2" w:rsidRPr="00740AA0">
        <w:rPr>
          <w:lang w:val="en-GB"/>
        </w:rPr>
        <w:t xml:space="preserve"> implementation of AI in all sectors of </w:t>
      </w:r>
      <w:r w:rsidR="004033D2" w:rsidRPr="00740AA0">
        <w:rPr>
          <w:lang w:val="en-GB"/>
        </w:rPr>
        <w:t xml:space="preserve">the </w:t>
      </w:r>
      <w:r w:rsidR="00BF24E2" w:rsidRPr="00740AA0">
        <w:rPr>
          <w:lang w:val="en-GB"/>
        </w:rPr>
        <w:t xml:space="preserve">economy, with particular focus on </w:t>
      </w:r>
      <w:r w:rsidR="00F848CD" w:rsidRPr="00740AA0">
        <w:rPr>
          <w:lang w:val="en-GB"/>
        </w:rPr>
        <w:t xml:space="preserve">the </w:t>
      </w:r>
      <w:r w:rsidR="00BF24E2" w:rsidRPr="00740AA0">
        <w:rPr>
          <w:lang w:val="en-GB"/>
        </w:rPr>
        <w:t xml:space="preserve">use of AI in public administration in order to improve </w:t>
      </w:r>
      <w:r w:rsidR="00F848CD" w:rsidRPr="00740AA0">
        <w:rPr>
          <w:lang w:val="en-GB"/>
        </w:rPr>
        <w:t xml:space="preserve">the </w:t>
      </w:r>
      <w:r w:rsidR="00BF24E2" w:rsidRPr="00740AA0">
        <w:rPr>
          <w:lang w:val="en-GB"/>
        </w:rPr>
        <w:t>quality of services offered to citizens and business</w:t>
      </w:r>
      <w:r w:rsidR="004C0773" w:rsidRPr="00740AA0">
        <w:rPr>
          <w:lang w:val="en-GB"/>
        </w:rPr>
        <w:t>es</w:t>
      </w:r>
      <w:r w:rsidR="00BF24E2" w:rsidRPr="00740AA0">
        <w:rPr>
          <w:lang w:val="en-GB"/>
        </w:rPr>
        <w:t xml:space="preserve">. </w:t>
      </w:r>
    </w:p>
    <w:p w14:paraId="6B93D284" w14:textId="7C3D4253" w:rsidR="00E81741" w:rsidRPr="00740AA0" w:rsidRDefault="00B66CAA" w:rsidP="004C1C23">
      <w:pPr>
        <w:rPr>
          <w:rFonts w:cs="Calibri"/>
          <w:szCs w:val="20"/>
          <w:lang w:val="en-GB"/>
        </w:rPr>
      </w:pPr>
      <w:r w:rsidRPr="003819B6">
        <w:rPr>
          <w:noProof/>
          <w:lang w:val="en-GB" w:eastAsia="pl-PL"/>
        </w:rPr>
        <w:drawing>
          <wp:anchor distT="0" distB="0" distL="114300" distR="114300" simplePos="0" relativeHeight="251556864" behindDoc="0" locked="0" layoutInCell="1" allowOverlap="1" wp14:anchorId="11F926A7" wp14:editId="40502418">
            <wp:simplePos x="0" y="0"/>
            <wp:positionH relativeFrom="column">
              <wp:posOffset>-428625</wp:posOffset>
            </wp:positionH>
            <wp:positionV relativeFrom="paragraph">
              <wp:posOffset>158750</wp:posOffset>
            </wp:positionV>
            <wp:extent cx="300990" cy="141605"/>
            <wp:effectExtent l="0" t="0" r="3810" b="0"/>
            <wp:wrapNone/>
            <wp:docPr id="24"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5B214BC" w14:textId="2AB338CB" w:rsidR="00E81741" w:rsidRPr="00A12213" w:rsidRDefault="00E81741" w:rsidP="00E81741">
      <w:pPr>
        <w:rPr>
          <w:color w:val="F7A33D"/>
          <w:sz w:val="22"/>
          <w:lang w:val="fr-FR"/>
        </w:rPr>
      </w:pPr>
      <w:r w:rsidRPr="00A12213">
        <w:rPr>
          <w:color w:val="F7A33D"/>
          <w:sz w:val="22"/>
          <w:lang w:val="fr-FR"/>
        </w:rPr>
        <w:t>Artificial Intelligence European Digital Innovation Hub</w:t>
      </w:r>
    </w:p>
    <w:p w14:paraId="6BD23F92" w14:textId="77777777" w:rsidR="00E81741" w:rsidRPr="00A12213" w:rsidRDefault="00E81741" w:rsidP="00E81741">
      <w:pPr>
        <w:rPr>
          <w:lang w:val="fr-FR"/>
        </w:rPr>
      </w:pPr>
    </w:p>
    <w:p w14:paraId="010146DA" w14:textId="49BDAB5D" w:rsidR="00E81741" w:rsidRPr="003819B6" w:rsidRDefault="00E81741" w:rsidP="00E81741">
      <w:pPr>
        <w:rPr>
          <w:lang w:val="en-GB"/>
        </w:rPr>
      </w:pPr>
      <w:r w:rsidRPr="003819B6">
        <w:rPr>
          <w:lang w:val="en-GB"/>
        </w:rPr>
        <w:t xml:space="preserve">In June 2022, the European Commission, in cooperation with Poland, established </w:t>
      </w:r>
      <w:r w:rsidR="00185906" w:rsidRPr="003819B6">
        <w:rPr>
          <w:lang w:val="en-GB"/>
        </w:rPr>
        <w:t>the European Digital Innovation Hub (</w:t>
      </w:r>
      <w:r w:rsidRPr="003819B6">
        <w:rPr>
          <w:lang w:val="en-GB"/>
        </w:rPr>
        <w:t>EDIH</w:t>
      </w:r>
      <w:r w:rsidR="00185906" w:rsidRPr="003819B6">
        <w:rPr>
          <w:lang w:val="en-GB"/>
        </w:rPr>
        <w:t>)</w:t>
      </w:r>
      <w:r w:rsidRPr="003819B6">
        <w:rPr>
          <w:lang w:val="en-GB"/>
        </w:rPr>
        <w:t xml:space="preserve"> </w:t>
      </w:r>
      <w:r w:rsidR="00185906" w:rsidRPr="003819B6">
        <w:rPr>
          <w:lang w:val="en-GB"/>
        </w:rPr>
        <w:t>HP</w:t>
      </w:r>
      <w:r w:rsidR="003A26D2" w:rsidRPr="003819B6">
        <w:rPr>
          <w:lang w:val="en-GB"/>
        </w:rPr>
        <w:t>C</w:t>
      </w:r>
      <w:r w:rsidR="00185906" w:rsidRPr="003819B6">
        <w:rPr>
          <w:lang w:val="en-GB"/>
        </w:rPr>
        <w:t>4Poland, specialized in</w:t>
      </w:r>
      <w:r w:rsidRPr="003819B6">
        <w:rPr>
          <w:lang w:val="en-GB"/>
        </w:rPr>
        <w:t xml:space="preserve"> the dissemination of </w:t>
      </w:r>
      <w:r w:rsidR="00185906" w:rsidRPr="003819B6">
        <w:rPr>
          <w:lang w:val="en-GB"/>
        </w:rPr>
        <w:t>AI</w:t>
      </w:r>
      <w:r w:rsidRPr="003819B6">
        <w:rPr>
          <w:lang w:val="en-GB"/>
        </w:rPr>
        <w:t xml:space="preserve"> among Polish </w:t>
      </w:r>
      <w:r w:rsidR="00185906" w:rsidRPr="003819B6">
        <w:rPr>
          <w:lang w:val="en-GB"/>
        </w:rPr>
        <w:t>small- and medium-sized enterprises (</w:t>
      </w:r>
      <w:r w:rsidRPr="003819B6">
        <w:rPr>
          <w:lang w:val="en-GB"/>
        </w:rPr>
        <w:t>SMEs</w:t>
      </w:r>
      <w:r w:rsidR="00185906" w:rsidRPr="003819B6">
        <w:rPr>
          <w:lang w:val="en-GB"/>
        </w:rPr>
        <w:t>)</w:t>
      </w:r>
      <w:r w:rsidRPr="003819B6">
        <w:rPr>
          <w:lang w:val="en-GB"/>
        </w:rPr>
        <w:t xml:space="preserve">. The vision of </w:t>
      </w:r>
      <w:r w:rsidR="003A26D2" w:rsidRPr="003819B6">
        <w:rPr>
          <w:lang w:val="en-GB"/>
        </w:rPr>
        <w:t xml:space="preserve">the </w:t>
      </w:r>
      <w:r w:rsidRPr="003819B6">
        <w:rPr>
          <w:lang w:val="en-GB"/>
        </w:rPr>
        <w:t>EDIH HPC4Poland is to increase the competitiveness and innovation of Polish manufacturing companies and public organi</w:t>
      </w:r>
      <w:r w:rsidR="003A26D2" w:rsidRPr="003819B6">
        <w:rPr>
          <w:lang w:val="en-GB"/>
        </w:rPr>
        <w:t>s</w:t>
      </w:r>
      <w:r w:rsidRPr="003819B6">
        <w:rPr>
          <w:lang w:val="en-GB"/>
        </w:rPr>
        <w:t>ations by raising awareness and availability of advanced digital tools and services based on secure, reliable and efficient high-</w:t>
      </w:r>
      <w:r w:rsidR="003A26D2" w:rsidRPr="003819B6">
        <w:rPr>
          <w:lang w:val="en-GB"/>
        </w:rPr>
        <w:t xml:space="preserve">performance </w:t>
      </w:r>
      <w:r w:rsidRPr="003819B6">
        <w:rPr>
          <w:lang w:val="en-GB"/>
        </w:rPr>
        <w:t>computing (HPC), including cloud simulation (</w:t>
      </w:r>
      <w:r w:rsidR="003A26D2" w:rsidRPr="003819B6">
        <w:rPr>
          <w:lang w:val="en-GB"/>
        </w:rPr>
        <w:t xml:space="preserve">Platform as a Service or </w:t>
      </w:r>
      <w:r w:rsidRPr="003819B6">
        <w:rPr>
          <w:lang w:val="en-GB"/>
        </w:rPr>
        <w:t>PaaS), sensor systems (I</w:t>
      </w:r>
      <w:r w:rsidR="003A26D2" w:rsidRPr="003819B6">
        <w:rPr>
          <w:lang w:val="en-GB"/>
        </w:rPr>
        <w:t xml:space="preserve">nternet </w:t>
      </w:r>
      <w:r w:rsidRPr="003819B6">
        <w:rPr>
          <w:lang w:val="en-GB"/>
        </w:rPr>
        <w:t>o</w:t>
      </w:r>
      <w:r w:rsidR="003A26D2" w:rsidRPr="003819B6">
        <w:rPr>
          <w:lang w:val="en-GB"/>
        </w:rPr>
        <w:t xml:space="preserve">f </w:t>
      </w:r>
      <w:r w:rsidRPr="003819B6">
        <w:rPr>
          <w:lang w:val="en-GB"/>
        </w:rPr>
        <w:t>T</w:t>
      </w:r>
      <w:r w:rsidR="003A26D2" w:rsidRPr="003819B6">
        <w:rPr>
          <w:lang w:val="en-GB"/>
        </w:rPr>
        <w:t>hings or IoT</w:t>
      </w:r>
      <w:r w:rsidRPr="003819B6">
        <w:rPr>
          <w:lang w:val="en-GB"/>
        </w:rPr>
        <w:t xml:space="preserve">), </w:t>
      </w:r>
      <w:r w:rsidR="003A26D2" w:rsidRPr="003819B6">
        <w:rPr>
          <w:lang w:val="en-GB"/>
        </w:rPr>
        <w:t>augmented/virtual/mixed reality (</w:t>
      </w:r>
      <w:r w:rsidRPr="003819B6">
        <w:rPr>
          <w:lang w:val="en-GB"/>
        </w:rPr>
        <w:t>AR/VR/MR</w:t>
      </w:r>
      <w:r w:rsidR="003A26D2" w:rsidRPr="003819B6">
        <w:rPr>
          <w:lang w:val="en-GB"/>
        </w:rPr>
        <w:t>)</w:t>
      </w:r>
      <w:r w:rsidRPr="003819B6">
        <w:rPr>
          <w:lang w:val="en-GB"/>
        </w:rPr>
        <w:t xml:space="preserve">, collaborative robots, </w:t>
      </w:r>
      <w:r w:rsidR="003A26D2" w:rsidRPr="003819B6">
        <w:rPr>
          <w:lang w:val="en-GB"/>
        </w:rPr>
        <w:t>automated guided vehicles (</w:t>
      </w:r>
      <w:r w:rsidRPr="003819B6">
        <w:rPr>
          <w:lang w:val="en-GB"/>
        </w:rPr>
        <w:t>AGVs</w:t>
      </w:r>
      <w:r w:rsidR="003A26D2" w:rsidRPr="003819B6">
        <w:rPr>
          <w:lang w:val="en-GB"/>
        </w:rPr>
        <w:t>)</w:t>
      </w:r>
      <w:r w:rsidRPr="003819B6">
        <w:rPr>
          <w:lang w:val="en-GB"/>
        </w:rPr>
        <w:t xml:space="preserve">, </w:t>
      </w:r>
      <w:r w:rsidR="003A26D2" w:rsidRPr="003819B6">
        <w:rPr>
          <w:lang w:val="en-GB"/>
        </w:rPr>
        <w:t>autonomous mobile robots (</w:t>
      </w:r>
      <w:r w:rsidRPr="003819B6">
        <w:rPr>
          <w:lang w:val="en-GB"/>
        </w:rPr>
        <w:t>AMR</w:t>
      </w:r>
      <w:r w:rsidR="003A26D2" w:rsidRPr="003819B6">
        <w:rPr>
          <w:lang w:val="en-GB"/>
        </w:rPr>
        <w:t>s)</w:t>
      </w:r>
      <w:r w:rsidRPr="003819B6">
        <w:rPr>
          <w:lang w:val="en-GB"/>
        </w:rPr>
        <w:t xml:space="preserve">, incremental technologies, AI analytics and </w:t>
      </w:r>
      <w:r w:rsidR="003A26D2" w:rsidRPr="003819B6">
        <w:rPr>
          <w:lang w:val="en-GB"/>
        </w:rPr>
        <w:t>b</w:t>
      </w:r>
      <w:r w:rsidRPr="003819B6">
        <w:rPr>
          <w:lang w:val="en-GB"/>
        </w:rPr>
        <w:t xml:space="preserve">ig </w:t>
      </w:r>
      <w:r w:rsidR="003A26D2" w:rsidRPr="003819B6">
        <w:rPr>
          <w:lang w:val="en-GB"/>
        </w:rPr>
        <w:t>d</w:t>
      </w:r>
      <w:r w:rsidRPr="003819B6">
        <w:rPr>
          <w:lang w:val="en-GB"/>
        </w:rPr>
        <w:t>ata.</w:t>
      </w:r>
    </w:p>
    <w:p w14:paraId="2907B9A4" w14:textId="0C63E6AE" w:rsidR="00E81741" w:rsidRPr="00740AA0" w:rsidRDefault="008C0BEA" w:rsidP="008C0BEA">
      <w:pPr>
        <w:spacing w:before="120" w:after="120"/>
        <w:rPr>
          <w:color w:val="F7A33D"/>
          <w:sz w:val="22"/>
          <w:lang w:val="en-GB"/>
        </w:rPr>
      </w:pPr>
      <w:r w:rsidRPr="003819B6">
        <w:rPr>
          <w:noProof/>
          <w:lang w:val="en-GB" w:eastAsia="pl-PL"/>
        </w:rPr>
        <w:drawing>
          <wp:anchor distT="0" distB="0" distL="114300" distR="114300" simplePos="0" relativeHeight="251573248" behindDoc="0" locked="0" layoutInCell="1" allowOverlap="1" wp14:anchorId="1971F23A" wp14:editId="5D8588E1">
            <wp:simplePos x="0" y="0"/>
            <wp:positionH relativeFrom="column">
              <wp:posOffset>-430530</wp:posOffset>
            </wp:positionH>
            <wp:positionV relativeFrom="paragraph">
              <wp:posOffset>96067</wp:posOffset>
            </wp:positionV>
            <wp:extent cx="300990" cy="141605"/>
            <wp:effectExtent l="0" t="0" r="3810" b="0"/>
            <wp:wrapNone/>
            <wp:docPr id="25"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81741" w:rsidRPr="00740AA0">
        <w:rPr>
          <w:color w:val="F7A33D"/>
          <w:sz w:val="22"/>
          <w:lang w:val="en-GB"/>
        </w:rPr>
        <w:t>AI4Youth Pilot Project</w:t>
      </w:r>
    </w:p>
    <w:p w14:paraId="5A2E69A6" w14:textId="5593E5AB" w:rsidR="00E81741" w:rsidRPr="003819B6" w:rsidRDefault="00E81741" w:rsidP="00E8174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cs="Arial"/>
          <w:color w:val="202124"/>
          <w:szCs w:val="18"/>
          <w:lang w:val="en-GB" w:eastAsia="pl-PL"/>
        </w:rPr>
      </w:pPr>
      <w:r w:rsidRPr="003819B6">
        <w:rPr>
          <w:rFonts w:cs="Arial"/>
          <w:color w:val="202124"/>
          <w:szCs w:val="18"/>
          <w:lang w:val="en-GB" w:eastAsia="pl-PL"/>
        </w:rPr>
        <w:t>Between May 2021 and November 2022,</w:t>
      </w:r>
      <w:r w:rsidR="00B66CAA" w:rsidRPr="003819B6">
        <w:rPr>
          <w:rFonts w:cs="Arial"/>
          <w:color w:val="202124"/>
          <w:szCs w:val="18"/>
          <w:lang w:val="en-GB" w:eastAsia="pl-PL"/>
        </w:rPr>
        <w:t xml:space="preserve"> </w:t>
      </w:r>
      <w:r w:rsidR="003A26D2" w:rsidRPr="003819B6">
        <w:rPr>
          <w:rFonts w:cs="Arial"/>
          <w:color w:val="202124"/>
          <w:szCs w:val="18"/>
          <w:lang w:val="en-GB" w:eastAsia="pl-PL"/>
        </w:rPr>
        <w:t xml:space="preserve">the </w:t>
      </w:r>
      <w:r w:rsidRPr="003819B6">
        <w:rPr>
          <w:rFonts w:cs="Arial"/>
          <w:color w:val="202124"/>
          <w:szCs w:val="18"/>
          <w:lang w:val="en-GB" w:eastAsia="pl-PL"/>
        </w:rPr>
        <w:t xml:space="preserve">Ministry of Economic Development and Technology </w:t>
      </w:r>
      <w:r w:rsidR="003A26D2" w:rsidRPr="003819B6">
        <w:rPr>
          <w:rFonts w:cs="Arial"/>
          <w:color w:val="202124"/>
          <w:szCs w:val="18"/>
          <w:lang w:val="en-GB" w:eastAsia="pl-PL"/>
        </w:rPr>
        <w:t xml:space="preserve">carried out </w:t>
      </w:r>
      <w:r w:rsidRPr="003819B6">
        <w:rPr>
          <w:rFonts w:cs="Arial"/>
          <w:color w:val="202124"/>
          <w:szCs w:val="18"/>
          <w:lang w:val="en-GB" w:eastAsia="pl-PL"/>
        </w:rPr>
        <w:t xml:space="preserve">a pilot project </w:t>
      </w:r>
      <w:r w:rsidR="003A26D2" w:rsidRPr="003819B6">
        <w:rPr>
          <w:rFonts w:cs="Arial"/>
          <w:color w:val="202124"/>
          <w:szCs w:val="18"/>
          <w:lang w:val="en-GB" w:eastAsia="pl-PL"/>
        </w:rPr>
        <w:t xml:space="preserve">called </w:t>
      </w:r>
      <w:r w:rsidRPr="003819B6">
        <w:rPr>
          <w:rFonts w:cs="Arial"/>
          <w:color w:val="202124"/>
          <w:szCs w:val="18"/>
          <w:lang w:val="en-GB" w:eastAsia="pl-PL"/>
        </w:rPr>
        <w:t>AI4Youth (</w:t>
      </w:r>
      <w:r w:rsidR="003A26D2" w:rsidRPr="003819B6">
        <w:rPr>
          <w:rFonts w:cs="Arial"/>
          <w:color w:val="202124"/>
          <w:szCs w:val="18"/>
          <w:lang w:val="en-GB" w:eastAsia="pl-PL"/>
        </w:rPr>
        <w:t>i.e. AI</w:t>
      </w:r>
      <w:r w:rsidRPr="003819B6">
        <w:rPr>
          <w:rFonts w:cs="Arial"/>
          <w:color w:val="202124"/>
          <w:szCs w:val="18"/>
          <w:lang w:val="en-GB" w:eastAsia="pl-PL"/>
        </w:rPr>
        <w:t xml:space="preserve"> for young people). The project was implemented </w:t>
      </w:r>
      <w:r w:rsidR="00B66CAA" w:rsidRPr="003819B6">
        <w:rPr>
          <w:rFonts w:cs="Arial"/>
          <w:color w:val="202124"/>
          <w:szCs w:val="18"/>
          <w:lang w:val="en-GB" w:eastAsia="pl-PL"/>
        </w:rPr>
        <w:t>based on</w:t>
      </w:r>
      <w:r w:rsidRPr="003819B6">
        <w:rPr>
          <w:rFonts w:cs="Arial"/>
          <w:color w:val="202124"/>
          <w:szCs w:val="18"/>
          <w:lang w:val="en-GB" w:eastAsia="pl-PL"/>
        </w:rPr>
        <w:t xml:space="preserve"> a license of Intel company at the request of the Ministry by</w:t>
      </w:r>
      <w:r w:rsidR="003A26D2" w:rsidRPr="003819B6">
        <w:rPr>
          <w:rFonts w:cs="Arial"/>
          <w:color w:val="202124"/>
          <w:szCs w:val="18"/>
          <w:lang w:val="en-GB" w:eastAsia="pl-PL"/>
        </w:rPr>
        <w:t xml:space="preserve"> the</w:t>
      </w:r>
      <w:r w:rsidRPr="003819B6">
        <w:rPr>
          <w:rFonts w:cs="Arial"/>
          <w:color w:val="202124"/>
          <w:szCs w:val="18"/>
          <w:lang w:val="en-GB" w:eastAsia="pl-PL"/>
        </w:rPr>
        <w:t xml:space="preserve"> Poznań Supercomputing and Networking Cent</w:t>
      </w:r>
      <w:r w:rsidR="00375726" w:rsidRPr="003819B6">
        <w:rPr>
          <w:rFonts w:cs="Arial"/>
          <w:color w:val="202124"/>
          <w:szCs w:val="18"/>
          <w:lang w:val="en-GB" w:eastAsia="pl-PL"/>
        </w:rPr>
        <w:t>r</w:t>
      </w:r>
      <w:r w:rsidRPr="003819B6">
        <w:rPr>
          <w:rFonts w:cs="Arial"/>
          <w:color w:val="202124"/>
          <w:szCs w:val="18"/>
          <w:lang w:val="en-GB" w:eastAsia="pl-PL"/>
        </w:rPr>
        <w:t>e (PSNC) and SDA Spółka z o.o.</w:t>
      </w:r>
      <w:r w:rsidR="008C0BEA">
        <w:rPr>
          <w:rFonts w:cs="Arial"/>
          <w:color w:val="202124"/>
          <w:szCs w:val="18"/>
          <w:lang w:val="en-GB" w:eastAsia="pl-PL"/>
        </w:rPr>
        <w:t xml:space="preserve"> </w:t>
      </w:r>
      <w:r w:rsidRPr="003819B6">
        <w:rPr>
          <w:rFonts w:cs="Arial"/>
          <w:color w:val="202124"/>
          <w:szCs w:val="18"/>
          <w:lang w:val="en-GB" w:eastAsia="pl-PL"/>
        </w:rPr>
        <w:t xml:space="preserve">The aim of the pilot project was to </w:t>
      </w:r>
      <w:r w:rsidR="003A26D2" w:rsidRPr="003819B6">
        <w:rPr>
          <w:rFonts w:cs="Arial"/>
          <w:color w:val="202124"/>
          <w:szCs w:val="18"/>
          <w:lang w:val="en-GB" w:eastAsia="pl-PL"/>
        </w:rPr>
        <w:t xml:space="preserve">elaborate </w:t>
      </w:r>
      <w:r w:rsidRPr="003819B6">
        <w:rPr>
          <w:rFonts w:cs="Arial"/>
          <w:color w:val="202124"/>
          <w:szCs w:val="18"/>
          <w:lang w:val="en-GB" w:eastAsia="pl-PL"/>
        </w:rPr>
        <w:t xml:space="preserve">and test solutions to develop </w:t>
      </w:r>
      <w:r w:rsidR="003A26D2" w:rsidRPr="003819B6">
        <w:rPr>
          <w:rFonts w:cs="Arial"/>
          <w:color w:val="202124"/>
          <w:szCs w:val="18"/>
          <w:lang w:val="en-GB" w:eastAsia="pl-PL"/>
        </w:rPr>
        <w:t>AI</w:t>
      </w:r>
      <w:r w:rsidRPr="003819B6">
        <w:rPr>
          <w:rFonts w:cs="Arial"/>
          <w:color w:val="202124"/>
          <w:szCs w:val="18"/>
          <w:lang w:val="en-GB" w:eastAsia="pl-PL"/>
        </w:rPr>
        <w:t xml:space="preserve"> competences among young people in public secondary schools </w:t>
      </w:r>
      <w:r w:rsidR="003A26D2" w:rsidRPr="003819B6">
        <w:rPr>
          <w:rFonts w:cs="Arial"/>
          <w:color w:val="202124"/>
          <w:szCs w:val="18"/>
          <w:lang w:val="en-GB" w:eastAsia="pl-PL"/>
        </w:rPr>
        <w:t xml:space="preserve">as well as </w:t>
      </w:r>
      <w:r w:rsidRPr="003819B6">
        <w:rPr>
          <w:rFonts w:cs="Arial"/>
          <w:color w:val="202124"/>
          <w:szCs w:val="18"/>
          <w:lang w:val="en-GB" w:eastAsia="pl-PL"/>
        </w:rPr>
        <w:t xml:space="preserve">to promote AI-based entrepreneurship in high schools. The pilot project was </w:t>
      </w:r>
      <w:r w:rsidR="003A26D2" w:rsidRPr="003819B6">
        <w:rPr>
          <w:rFonts w:cs="Arial"/>
          <w:color w:val="202124"/>
          <w:szCs w:val="18"/>
          <w:lang w:val="en-GB" w:eastAsia="pl-PL"/>
        </w:rPr>
        <w:t xml:space="preserve">implemented </w:t>
      </w:r>
      <w:r w:rsidRPr="003819B6">
        <w:rPr>
          <w:rFonts w:cs="Arial"/>
          <w:color w:val="202124"/>
          <w:szCs w:val="18"/>
          <w:lang w:val="en-GB" w:eastAsia="pl-PL"/>
        </w:rPr>
        <w:t>nationwide</w:t>
      </w:r>
      <w:r w:rsidR="003A26D2" w:rsidRPr="003819B6">
        <w:rPr>
          <w:rFonts w:cs="Arial"/>
          <w:color w:val="202124"/>
          <w:szCs w:val="18"/>
          <w:lang w:val="en-GB" w:eastAsia="pl-PL"/>
        </w:rPr>
        <w:t>, with</w:t>
      </w:r>
      <w:r w:rsidRPr="003819B6">
        <w:rPr>
          <w:rFonts w:cs="Arial"/>
          <w:color w:val="202124"/>
          <w:szCs w:val="18"/>
          <w:lang w:val="en-GB" w:eastAsia="pl-PL"/>
        </w:rPr>
        <w:t xml:space="preserve"> nearly 100 secondary schools (both general, IT and technical), over 120 teachers and about 2</w:t>
      </w:r>
      <w:r w:rsidR="003A26D2" w:rsidRPr="003819B6">
        <w:rPr>
          <w:rFonts w:cs="Arial"/>
          <w:color w:val="202124"/>
          <w:szCs w:val="18"/>
          <w:lang w:val="en-GB" w:eastAsia="pl-PL"/>
        </w:rPr>
        <w:t> </w:t>
      </w:r>
      <w:r w:rsidRPr="003819B6">
        <w:rPr>
          <w:rFonts w:cs="Arial"/>
          <w:color w:val="202124"/>
          <w:szCs w:val="18"/>
          <w:lang w:val="en-GB" w:eastAsia="pl-PL"/>
        </w:rPr>
        <w:t>000 students participat</w:t>
      </w:r>
      <w:r w:rsidR="003A26D2" w:rsidRPr="003819B6">
        <w:rPr>
          <w:rFonts w:cs="Arial"/>
          <w:color w:val="202124"/>
          <w:szCs w:val="18"/>
          <w:lang w:val="en-GB" w:eastAsia="pl-PL"/>
        </w:rPr>
        <w:t>ing</w:t>
      </w:r>
      <w:r w:rsidRPr="003819B6">
        <w:rPr>
          <w:rFonts w:cs="Arial"/>
          <w:color w:val="202124"/>
          <w:szCs w:val="18"/>
          <w:lang w:val="en-GB" w:eastAsia="pl-PL"/>
        </w:rPr>
        <w:t>.</w:t>
      </w:r>
      <w:r w:rsidR="003A26D2" w:rsidRPr="003819B6">
        <w:rPr>
          <w:rFonts w:cs="Arial"/>
          <w:color w:val="202124"/>
          <w:szCs w:val="18"/>
          <w:lang w:val="en-GB" w:eastAsia="pl-PL"/>
        </w:rPr>
        <w:t xml:space="preserve"> As it aroused great interest among schools, teachers and students, it is expected to be scaled up in the coming years.</w:t>
      </w:r>
      <w:r w:rsidR="008C0BEA">
        <w:rPr>
          <w:rFonts w:cs="Arial"/>
          <w:color w:val="202124"/>
          <w:szCs w:val="18"/>
          <w:lang w:val="en-GB" w:eastAsia="pl-PL"/>
        </w:rPr>
        <w:t xml:space="preserve"> </w:t>
      </w:r>
      <w:r w:rsidRPr="003819B6">
        <w:rPr>
          <w:rFonts w:cs="Arial"/>
          <w:color w:val="202124"/>
          <w:szCs w:val="18"/>
          <w:lang w:val="en-GB" w:eastAsia="pl-PL"/>
        </w:rPr>
        <w:t xml:space="preserve">Arousing interest among young people in prospective technological areas gives an opportunity to </w:t>
      </w:r>
      <w:r w:rsidR="003A26D2" w:rsidRPr="003819B6">
        <w:rPr>
          <w:rFonts w:cs="Arial"/>
          <w:color w:val="202124"/>
          <w:szCs w:val="18"/>
          <w:lang w:val="en-GB" w:eastAsia="pl-PL"/>
        </w:rPr>
        <w:t xml:space="preserve">familiarise </w:t>
      </w:r>
      <w:r w:rsidRPr="003819B6">
        <w:rPr>
          <w:rFonts w:cs="Arial"/>
          <w:color w:val="202124"/>
          <w:szCs w:val="18"/>
          <w:lang w:val="en-GB" w:eastAsia="pl-PL"/>
        </w:rPr>
        <w:t xml:space="preserve">them with </w:t>
      </w:r>
      <w:r w:rsidR="003A26D2" w:rsidRPr="003819B6">
        <w:rPr>
          <w:rFonts w:cs="Arial"/>
          <w:color w:val="202124"/>
          <w:szCs w:val="18"/>
          <w:lang w:val="en-GB" w:eastAsia="pl-PL"/>
        </w:rPr>
        <w:t xml:space="preserve">the </w:t>
      </w:r>
      <w:r w:rsidRPr="003819B6">
        <w:rPr>
          <w:rFonts w:cs="Arial"/>
          <w:color w:val="202124"/>
          <w:szCs w:val="18"/>
          <w:lang w:val="en-GB" w:eastAsia="pl-PL"/>
        </w:rPr>
        <w:t xml:space="preserve">competences of the future which the </w:t>
      </w:r>
      <w:r w:rsidR="003A26D2" w:rsidRPr="003819B6">
        <w:rPr>
          <w:rFonts w:cs="Arial"/>
          <w:color w:val="202124"/>
          <w:szCs w:val="18"/>
          <w:lang w:val="en-GB" w:eastAsia="pl-PL"/>
        </w:rPr>
        <w:t xml:space="preserve">Polish </w:t>
      </w:r>
      <w:r w:rsidRPr="003819B6">
        <w:rPr>
          <w:rFonts w:cs="Arial"/>
          <w:color w:val="202124"/>
          <w:szCs w:val="18"/>
          <w:lang w:val="en-GB" w:eastAsia="pl-PL"/>
        </w:rPr>
        <w:t>labo</w:t>
      </w:r>
      <w:r w:rsidR="003A26D2" w:rsidRPr="003819B6">
        <w:rPr>
          <w:rFonts w:cs="Arial"/>
          <w:color w:val="202124"/>
          <w:szCs w:val="18"/>
          <w:lang w:val="en-GB" w:eastAsia="pl-PL"/>
        </w:rPr>
        <w:t>u</w:t>
      </w:r>
      <w:r w:rsidRPr="003819B6">
        <w:rPr>
          <w:rFonts w:cs="Arial"/>
          <w:color w:val="202124"/>
          <w:szCs w:val="18"/>
          <w:lang w:val="en-GB" w:eastAsia="pl-PL"/>
        </w:rPr>
        <w:t xml:space="preserve">r market needs and which can be widely </w:t>
      </w:r>
      <w:r w:rsidR="003A26D2" w:rsidRPr="003819B6">
        <w:rPr>
          <w:rFonts w:cs="Arial"/>
          <w:color w:val="202124"/>
          <w:szCs w:val="18"/>
          <w:lang w:val="en-GB" w:eastAsia="pl-PL"/>
        </w:rPr>
        <w:t xml:space="preserve">applied </w:t>
      </w:r>
      <w:r w:rsidRPr="003819B6">
        <w:rPr>
          <w:rFonts w:cs="Arial"/>
          <w:color w:val="202124"/>
          <w:szCs w:val="18"/>
          <w:lang w:val="en-GB" w:eastAsia="pl-PL"/>
        </w:rPr>
        <w:t>in many industries.</w:t>
      </w:r>
    </w:p>
    <w:p w14:paraId="657EF113" w14:textId="68D2B688" w:rsidR="00AF6FF7" w:rsidRPr="00740AA0" w:rsidRDefault="00E5771A" w:rsidP="00273BEE">
      <w:pPr>
        <w:pStyle w:val="Heading3"/>
      </w:pPr>
      <w:r w:rsidRPr="00740AA0">
        <w:rPr>
          <w:rStyle w:val="BodyTextChar"/>
          <w:color w:val="238DC1"/>
          <w:szCs w:val="26"/>
        </w:rPr>
        <w:t xml:space="preserve">Distributed </w:t>
      </w:r>
      <w:r w:rsidR="003A26D2" w:rsidRPr="00740AA0">
        <w:rPr>
          <w:rStyle w:val="BodyTextChar"/>
          <w:color w:val="238DC1"/>
          <w:szCs w:val="26"/>
        </w:rPr>
        <w:t>L</w:t>
      </w:r>
      <w:r w:rsidRPr="00740AA0">
        <w:rPr>
          <w:rStyle w:val="BodyTextChar"/>
          <w:color w:val="238DC1"/>
          <w:szCs w:val="26"/>
        </w:rPr>
        <w:t xml:space="preserve">edger </w:t>
      </w:r>
      <w:r w:rsidR="003A26D2" w:rsidRPr="00740AA0">
        <w:rPr>
          <w:rStyle w:val="BodyTextChar"/>
          <w:color w:val="238DC1"/>
          <w:szCs w:val="26"/>
        </w:rPr>
        <w:t>T</w:t>
      </w:r>
      <w:r w:rsidRPr="00740AA0">
        <w:rPr>
          <w:rStyle w:val="BodyTextChar"/>
          <w:color w:val="238DC1"/>
          <w:szCs w:val="26"/>
        </w:rPr>
        <w:t>echnologies</w:t>
      </w:r>
      <w:r w:rsidR="006A6EC1" w:rsidRPr="00740AA0">
        <w:rPr>
          <w:rStyle w:val="BodyTextChar"/>
          <w:color w:val="238DC1"/>
          <w:szCs w:val="26"/>
        </w:rPr>
        <w:t xml:space="preserve"> </w:t>
      </w:r>
    </w:p>
    <w:p w14:paraId="51F34E0D" w14:textId="6C186F20" w:rsidR="004C1C23" w:rsidRPr="00740AA0" w:rsidRDefault="004C1C23" w:rsidP="002D37E0">
      <w:pPr>
        <w:pStyle w:val="Subtitle"/>
      </w:pPr>
      <w:r w:rsidRPr="00740AA0">
        <w:t>Blockchain</w:t>
      </w:r>
      <w:r w:rsidR="009E5D29" w:rsidRPr="00740AA0">
        <w:t xml:space="preserve"> </w:t>
      </w:r>
    </w:p>
    <w:p w14:paraId="7E0634FE" w14:textId="2480089E" w:rsidR="00911D06" w:rsidRPr="00740AA0" w:rsidRDefault="00911D06" w:rsidP="003035AF">
      <w:pPr>
        <w:rPr>
          <w:lang w:val="en-GB"/>
        </w:rPr>
      </w:pPr>
      <w:r w:rsidRPr="00740AA0">
        <w:rPr>
          <w:lang w:val="en-GB"/>
        </w:rPr>
        <w:t xml:space="preserve">The </w:t>
      </w:r>
      <w:hyperlink r:id="rId59" w:history="1">
        <w:r w:rsidRPr="00740AA0">
          <w:rPr>
            <w:rStyle w:val="Hyperlink"/>
            <w:lang w:val="en-GB"/>
          </w:rPr>
          <w:t xml:space="preserve">Working Group on </w:t>
        </w:r>
        <w:r w:rsidR="001F51E8" w:rsidRPr="00740AA0">
          <w:rPr>
            <w:rStyle w:val="Hyperlink"/>
            <w:lang w:val="en-GB"/>
          </w:rPr>
          <w:t>Distributed Ledger Technology (</w:t>
        </w:r>
        <w:r w:rsidRPr="00740AA0">
          <w:rPr>
            <w:rStyle w:val="Hyperlink"/>
            <w:lang w:val="en-GB"/>
          </w:rPr>
          <w:t>DLT</w:t>
        </w:r>
        <w:r w:rsidR="001F51E8" w:rsidRPr="00740AA0">
          <w:rPr>
            <w:rStyle w:val="Hyperlink"/>
            <w:lang w:val="en-GB"/>
          </w:rPr>
          <w:t>)</w:t>
        </w:r>
        <w:r w:rsidRPr="00740AA0">
          <w:rPr>
            <w:rStyle w:val="Hyperlink"/>
            <w:lang w:val="en-GB"/>
          </w:rPr>
          <w:t>/Blockchain</w:t>
        </w:r>
      </w:hyperlink>
      <w:r w:rsidRPr="00740AA0">
        <w:rPr>
          <w:lang w:val="en-GB"/>
        </w:rPr>
        <w:t xml:space="preserve"> gathers a wide representation of blockchain market stakeholders. They are interested in ensuring </w:t>
      </w:r>
      <w:r w:rsidR="00B53FC2" w:rsidRPr="00740AA0">
        <w:rPr>
          <w:lang w:val="en-GB"/>
        </w:rPr>
        <w:t xml:space="preserve">adequate </w:t>
      </w:r>
      <w:r w:rsidRPr="00740AA0">
        <w:rPr>
          <w:lang w:val="en-GB"/>
        </w:rPr>
        <w:t xml:space="preserve">conditions for the development of blockchain solutions in various sectors of the economy as well as in the public sector by identifying market areas where </w:t>
      </w:r>
      <w:r w:rsidR="00B53FC2" w:rsidRPr="00740AA0">
        <w:rPr>
          <w:lang w:val="en-GB"/>
        </w:rPr>
        <w:t>S</w:t>
      </w:r>
      <w:r w:rsidRPr="00740AA0">
        <w:rPr>
          <w:lang w:val="en-GB"/>
        </w:rPr>
        <w:t>tate involvement might be both expected and necessary.</w:t>
      </w:r>
    </w:p>
    <w:p w14:paraId="10A10EBF" w14:textId="76B16E86" w:rsidR="00375834" w:rsidRPr="00740AA0" w:rsidRDefault="001F51E8" w:rsidP="00012701">
      <w:pPr>
        <w:rPr>
          <w:lang w:val="en-GB"/>
        </w:rPr>
      </w:pPr>
      <w:r w:rsidRPr="00740AA0">
        <w:rPr>
          <w:lang w:val="en-GB"/>
        </w:rPr>
        <w:t xml:space="preserve">The </w:t>
      </w:r>
      <w:r w:rsidR="0009743A" w:rsidRPr="00740AA0">
        <w:rPr>
          <w:lang w:val="en-GB"/>
        </w:rPr>
        <w:t>w</w:t>
      </w:r>
      <w:r w:rsidRPr="00740AA0">
        <w:rPr>
          <w:lang w:val="en-GB"/>
        </w:rPr>
        <w:t xml:space="preserve">orking </w:t>
      </w:r>
      <w:r w:rsidR="0009743A" w:rsidRPr="00740AA0">
        <w:rPr>
          <w:lang w:val="en-GB"/>
        </w:rPr>
        <w:t>g</w:t>
      </w:r>
      <w:r w:rsidRPr="00740AA0">
        <w:rPr>
          <w:lang w:val="en-GB"/>
        </w:rPr>
        <w:t xml:space="preserve">roup </w:t>
      </w:r>
      <w:r w:rsidR="00911D06" w:rsidRPr="00740AA0">
        <w:rPr>
          <w:lang w:val="en-GB"/>
        </w:rPr>
        <w:t>serves as a platform for cross-sectoral cooperation, where different points of view, interests, as well as legal, regulatory, organisational and cultural conditions can be explored and discussed. This has already become an opportunity to expand the field of debate and support discussions of speciali</w:t>
      </w:r>
      <w:r w:rsidR="00F80F30" w:rsidRPr="00740AA0">
        <w:rPr>
          <w:lang w:val="en-GB"/>
        </w:rPr>
        <w:t>s</w:t>
      </w:r>
      <w:r w:rsidR="00911D06" w:rsidRPr="00740AA0">
        <w:rPr>
          <w:lang w:val="en-GB"/>
        </w:rPr>
        <w:t xml:space="preserve">ed financial market regulators on the </w:t>
      </w:r>
      <w:r w:rsidR="00B53FC2" w:rsidRPr="00740AA0">
        <w:rPr>
          <w:lang w:val="en-GB"/>
        </w:rPr>
        <w:t>C</w:t>
      </w:r>
      <w:r w:rsidR="00911D06" w:rsidRPr="00740AA0">
        <w:rPr>
          <w:lang w:val="en-GB"/>
        </w:rPr>
        <w:t xml:space="preserve">apital </w:t>
      </w:r>
      <w:r w:rsidR="00B53FC2" w:rsidRPr="00740AA0">
        <w:rPr>
          <w:lang w:val="en-GB"/>
        </w:rPr>
        <w:t>M</w:t>
      </w:r>
      <w:r w:rsidR="00911D06" w:rsidRPr="00740AA0">
        <w:rPr>
          <w:lang w:val="en-GB"/>
        </w:rPr>
        <w:t xml:space="preserve">arket </w:t>
      </w:r>
      <w:r w:rsidR="00B53FC2" w:rsidRPr="00740AA0">
        <w:rPr>
          <w:lang w:val="en-GB"/>
        </w:rPr>
        <w:t>D</w:t>
      </w:r>
      <w:r w:rsidR="00911D06" w:rsidRPr="00740AA0">
        <w:rPr>
          <w:lang w:val="en-GB"/>
        </w:rPr>
        <w:t xml:space="preserve">evelopment </w:t>
      </w:r>
      <w:r w:rsidR="00B53FC2" w:rsidRPr="00740AA0">
        <w:rPr>
          <w:lang w:val="en-GB"/>
        </w:rPr>
        <w:t>S</w:t>
      </w:r>
      <w:r w:rsidR="00911D06" w:rsidRPr="00740AA0">
        <w:rPr>
          <w:lang w:val="en-GB"/>
        </w:rPr>
        <w:t xml:space="preserve">trategy or fintech. </w:t>
      </w:r>
      <w:r w:rsidR="00854A46" w:rsidRPr="00740AA0">
        <w:rPr>
          <w:lang w:val="en-GB"/>
        </w:rPr>
        <w:t xml:space="preserve">An example of joint work </w:t>
      </w:r>
      <w:r w:rsidR="00A0108C" w:rsidRPr="00740AA0">
        <w:rPr>
          <w:lang w:val="en-GB"/>
        </w:rPr>
        <w:t xml:space="preserve">by </w:t>
      </w:r>
      <w:r w:rsidR="002B7CF0" w:rsidRPr="00740AA0">
        <w:rPr>
          <w:lang w:val="en-GB"/>
        </w:rPr>
        <w:t xml:space="preserve">the </w:t>
      </w:r>
      <w:r w:rsidR="00854A46" w:rsidRPr="00740AA0">
        <w:rPr>
          <w:lang w:val="en-GB"/>
        </w:rPr>
        <w:t xml:space="preserve">fintech blockchain market stakeholders is </w:t>
      </w:r>
      <w:r w:rsidR="00A0108C" w:rsidRPr="00740AA0">
        <w:rPr>
          <w:lang w:val="en-GB"/>
        </w:rPr>
        <w:t xml:space="preserve">the </w:t>
      </w:r>
      <w:r w:rsidR="00854A46" w:rsidRPr="00740AA0">
        <w:rPr>
          <w:lang w:val="en-GB"/>
        </w:rPr>
        <w:t>SIRA standardisation platform for</w:t>
      </w:r>
      <w:r w:rsidR="00A0108C" w:rsidRPr="00740AA0">
        <w:rPr>
          <w:lang w:val="en-GB"/>
        </w:rPr>
        <w:t xml:space="preserve"> a</w:t>
      </w:r>
      <w:r w:rsidR="00854A46" w:rsidRPr="00740AA0">
        <w:rPr>
          <w:lang w:val="en-GB"/>
        </w:rPr>
        <w:t xml:space="preserve"> mobile wallet application which enables shareholders of non-public companies to manage shares registered in various banks.</w:t>
      </w:r>
    </w:p>
    <w:p w14:paraId="7F517A4A" w14:textId="2E138B02" w:rsidR="00911D06" w:rsidRPr="00740AA0" w:rsidRDefault="00911D06" w:rsidP="00265C8F">
      <w:pPr>
        <w:rPr>
          <w:lang w:val="en-GB"/>
        </w:rPr>
      </w:pPr>
      <w:r w:rsidRPr="00740AA0">
        <w:rPr>
          <w:lang w:val="en-GB"/>
        </w:rPr>
        <w:t xml:space="preserve">Poland is </w:t>
      </w:r>
      <w:r w:rsidR="002B7CF0" w:rsidRPr="00740AA0">
        <w:rPr>
          <w:lang w:val="en-GB"/>
        </w:rPr>
        <w:t xml:space="preserve">also </w:t>
      </w:r>
      <w:r w:rsidR="00B05EF7" w:rsidRPr="00740AA0">
        <w:rPr>
          <w:lang w:val="en-GB"/>
        </w:rPr>
        <w:t>a</w:t>
      </w:r>
      <w:r w:rsidRPr="00740AA0">
        <w:rPr>
          <w:lang w:val="en-GB"/>
        </w:rPr>
        <w:t xml:space="preserve"> signatory of </w:t>
      </w:r>
      <w:r w:rsidR="00E53952" w:rsidRPr="00740AA0">
        <w:rPr>
          <w:lang w:val="en-GB"/>
        </w:rPr>
        <w:t xml:space="preserve">the </w:t>
      </w:r>
      <w:hyperlink r:id="rId60" w:anchor=":~:text=The%20European%20Blockchain%20Partnership%20(EBP)%20helps%20avoid%20fragmentation%20of%20the,deployment%20of%20blockchain%2Dbased%20services." w:history="1">
        <w:r w:rsidRPr="00740AA0">
          <w:rPr>
            <w:rStyle w:val="Hyperlink"/>
            <w:lang w:val="en-GB"/>
          </w:rPr>
          <w:t xml:space="preserve">European Blockchain </w:t>
        </w:r>
        <w:r w:rsidR="00F80F30" w:rsidRPr="00740AA0">
          <w:rPr>
            <w:rStyle w:val="Hyperlink"/>
            <w:lang w:val="en-GB"/>
          </w:rPr>
          <w:t>Partnership</w:t>
        </w:r>
      </w:hyperlink>
      <w:r w:rsidR="00F80F30" w:rsidRPr="00740AA0">
        <w:rPr>
          <w:lang w:val="en-GB"/>
        </w:rPr>
        <w:t xml:space="preserve"> and</w:t>
      </w:r>
      <w:r w:rsidRPr="00740AA0">
        <w:rPr>
          <w:lang w:val="en-GB"/>
        </w:rPr>
        <w:t xml:space="preserve"> participates in the development of the European Blockchain Service Infrastructure (EBSI), a multi</w:t>
      </w:r>
      <w:r w:rsidR="00E53952" w:rsidRPr="00740AA0">
        <w:rPr>
          <w:lang w:val="en-GB"/>
        </w:rPr>
        <w:noBreakHyphen/>
      </w:r>
      <w:r w:rsidRPr="00740AA0">
        <w:rPr>
          <w:lang w:val="en-GB"/>
        </w:rPr>
        <w:t>country EU project aiming at deploying an energy-efficient, privacy-enhanced</w:t>
      </w:r>
      <w:r w:rsidR="00A0108C" w:rsidRPr="00740AA0">
        <w:rPr>
          <w:lang w:val="en-GB"/>
        </w:rPr>
        <w:t xml:space="preserve"> and</w:t>
      </w:r>
      <w:r w:rsidRPr="00740AA0">
        <w:rPr>
          <w:lang w:val="en-GB"/>
        </w:rPr>
        <w:t xml:space="preserve"> secure blockchain-based infrastructure for providing EU-wide </w:t>
      </w:r>
      <w:r w:rsidR="00854A46" w:rsidRPr="00740AA0">
        <w:rPr>
          <w:lang w:val="en-GB"/>
        </w:rPr>
        <w:t xml:space="preserve">use cases for </w:t>
      </w:r>
      <w:r w:rsidRPr="00740AA0">
        <w:rPr>
          <w:lang w:val="en-GB"/>
        </w:rPr>
        <w:t>cross</w:t>
      </w:r>
      <w:r w:rsidR="00A0108C" w:rsidRPr="00740AA0">
        <w:rPr>
          <w:lang w:val="en-GB"/>
        </w:rPr>
        <w:noBreakHyphen/>
      </w:r>
      <w:r w:rsidRPr="00740AA0">
        <w:rPr>
          <w:lang w:val="en-GB"/>
        </w:rPr>
        <w:t xml:space="preserve">border public services, also usable by national and local authorities, and </w:t>
      </w:r>
      <w:r w:rsidR="00A0108C" w:rsidRPr="00740AA0">
        <w:rPr>
          <w:lang w:val="en-GB"/>
        </w:rPr>
        <w:t xml:space="preserve">at a later stage </w:t>
      </w:r>
      <w:r w:rsidRPr="00740AA0">
        <w:rPr>
          <w:lang w:val="en-GB"/>
        </w:rPr>
        <w:t xml:space="preserve">by private businesses. </w:t>
      </w:r>
      <w:r w:rsidR="00854A46" w:rsidRPr="00740AA0">
        <w:rPr>
          <w:lang w:val="en-GB"/>
        </w:rPr>
        <w:t xml:space="preserve">The node of </w:t>
      </w:r>
      <w:r w:rsidR="00A0108C" w:rsidRPr="00740AA0">
        <w:rPr>
          <w:lang w:val="en-GB"/>
        </w:rPr>
        <w:t xml:space="preserve">the </w:t>
      </w:r>
      <w:r w:rsidR="00854A46" w:rsidRPr="00740AA0">
        <w:rPr>
          <w:lang w:val="en-GB"/>
        </w:rPr>
        <w:t xml:space="preserve">EBSI network is developed in </w:t>
      </w:r>
      <w:r w:rsidR="00A0108C" w:rsidRPr="00740AA0">
        <w:rPr>
          <w:lang w:val="en-GB"/>
        </w:rPr>
        <w:t xml:space="preserve">the </w:t>
      </w:r>
      <w:r w:rsidR="00854A46" w:rsidRPr="00740AA0">
        <w:rPr>
          <w:lang w:val="en-GB"/>
        </w:rPr>
        <w:t xml:space="preserve">NASK National Research Institute. </w:t>
      </w:r>
    </w:p>
    <w:p w14:paraId="73CD6B08" w14:textId="0FE9F2D5" w:rsidR="00515DE7" w:rsidRPr="00740AA0" w:rsidRDefault="00515DE7" w:rsidP="00273BEE">
      <w:pPr>
        <w:pStyle w:val="Heading3"/>
      </w:pPr>
      <w:r w:rsidRPr="00740AA0">
        <w:rPr>
          <w:rStyle w:val="normaltextrun"/>
        </w:rPr>
        <w:t xml:space="preserve">Big </w:t>
      </w:r>
      <w:r w:rsidR="002B7CF0" w:rsidRPr="00740AA0">
        <w:rPr>
          <w:rStyle w:val="normaltextrun"/>
        </w:rPr>
        <w:t>D</w:t>
      </w:r>
      <w:r w:rsidRPr="00740AA0">
        <w:rPr>
          <w:rStyle w:val="normaltextrun"/>
        </w:rPr>
        <w:t>ata</w:t>
      </w:r>
      <w:r w:rsidR="009E5D29" w:rsidRPr="00740AA0">
        <w:rPr>
          <w:rStyle w:val="normaltextrun"/>
        </w:rPr>
        <w:t xml:space="preserve"> </w:t>
      </w:r>
    </w:p>
    <w:p w14:paraId="2A8FFF61" w14:textId="4FE3A46E" w:rsidR="00515DE7" w:rsidRPr="003819B6" w:rsidRDefault="00515DE7" w:rsidP="001160ED">
      <w:pPr>
        <w:rPr>
          <w:lang w:val="en-GB"/>
        </w:rPr>
      </w:pPr>
      <w:r w:rsidRPr="003819B6">
        <w:rPr>
          <w:lang w:val="en-GB"/>
        </w:rPr>
        <w:t>No political communication has been</w:t>
      </w:r>
      <w:r w:rsidRPr="00740AA0">
        <w:rPr>
          <w:rStyle w:val="normaltextrun"/>
          <w:sz w:val="20"/>
          <w:szCs w:val="20"/>
          <w:lang w:val="en-GB"/>
        </w:rPr>
        <w:t xml:space="preserve"> </w:t>
      </w:r>
      <w:r w:rsidRPr="003819B6">
        <w:rPr>
          <w:lang w:val="en-GB"/>
        </w:rPr>
        <w:t>adopted in this field to date</w:t>
      </w:r>
      <w:r w:rsidRPr="00740AA0">
        <w:rPr>
          <w:rStyle w:val="normaltextrun"/>
          <w:sz w:val="20"/>
          <w:szCs w:val="20"/>
          <w:lang w:val="en-GB"/>
        </w:rPr>
        <w:t>.</w:t>
      </w:r>
    </w:p>
    <w:p w14:paraId="7144EE3F" w14:textId="1D159B70" w:rsidR="00515DE7" w:rsidRPr="00740AA0" w:rsidRDefault="00515DE7" w:rsidP="00273BEE">
      <w:pPr>
        <w:pStyle w:val="Heading3"/>
      </w:pPr>
      <w:r w:rsidRPr="00740AA0">
        <w:rPr>
          <w:rStyle w:val="normaltextrun"/>
        </w:rPr>
        <w:t xml:space="preserve">Cloud </w:t>
      </w:r>
      <w:r w:rsidR="002B7CF0" w:rsidRPr="00740AA0">
        <w:rPr>
          <w:rStyle w:val="normaltextrun"/>
        </w:rPr>
        <w:t>C</w:t>
      </w:r>
      <w:r w:rsidRPr="00740AA0">
        <w:rPr>
          <w:rStyle w:val="normaltextrun"/>
        </w:rPr>
        <w:t>omputing</w:t>
      </w:r>
      <w:r w:rsidR="009E5D29" w:rsidRPr="00740AA0">
        <w:rPr>
          <w:rStyle w:val="normaltextrun"/>
        </w:rPr>
        <w:t xml:space="preserve"> </w:t>
      </w:r>
    </w:p>
    <w:p w14:paraId="7C74E80F" w14:textId="6B27EB39" w:rsidR="00515DE7" w:rsidRPr="003819B6" w:rsidRDefault="00515DE7" w:rsidP="00725F15">
      <w:pPr>
        <w:rPr>
          <w:lang w:val="en-GB"/>
        </w:rPr>
      </w:pPr>
      <w:r w:rsidRPr="003819B6">
        <w:rPr>
          <w:lang w:val="en-GB"/>
        </w:rPr>
        <w:t>No political communication has been adopted</w:t>
      </w:r>
      <w:r w:rsidRPr="00740AA0">
        <w:rPr>
          <w:rStyle w:val="normaltextrun"/>
          <w:sz w:val="20"/>
          <w:szCs w:val="20"/>
          <w:lang w:val="en-GB"/>
        </w:rPr>
        <w:t xml:space="preserve"> </w:t>
      </w:r>
      <w:r w:rsidRPr="003819B6">
        <w:rPr>
          <w:lang w:val="en-GB"/>
        </w:rPr>
        <w:t>in this field to date</w:t>
      </w:r>
      <w:r w:rsidRPr="00740AA0">
        <w:rPr>
          <w:rStyle w:val="normaltextrun"/>
          <w:sz w:val="20"/>
          <w:szCs w:val="20"/>
          <w:lang w:val="en-GB"/>
        </w:rPr>
        <w:t>.</w:t>
      </w:r>
    </w:p>
    <w:p w14:paraId="2BF78D59" w14:textId="651ECE6E" w:rsidR="007E4772" w:rsidRPr="00740AA0" w:rsidRDefault="007E4772" w:rsidP="00273BEE">
      <w:pPr>
        <w:pStyle w:val="Heading3"/>
      </w:pPr>
      <w:r w:rsidRPr="00740AA0">
        <w:rPr>
          <w:rStyle w:val="normaltextrun"/>
        </w:rPr>
        <w:lastRenderedPageBreak/>
        <w:t xml:space="preserve">Internet of </w:t>
      </w:r>
      <w:r w:rsidR="00E5771A" w:rsidRPr="00740AA0">
        <w:rPr>
          <w:rStyle w:val="normaltextrun"/>
        </w:rPr>
        <w:t>T</w:t>
      </w:r>
      <w:r w:rsidRPr="00740AA0">
        <w:rPr>
          <w:rStyle w:val="normaltextrun"/>
        </w:rPr>
        <w:t>hings</w:t>
      </w:r>
      <w:r w:rsidR="00725F15" w:rsidRPr="00740AA0">
        <w:rPr>
          <w:rStyle w:val="eop"/>
        </w:rPr>
        <w:t xml:space="preserve"> </w:t>
      </w:r>
      <w:r w:rsidR="00E5771A" w:rsidRPr="00740AA0">
        <w:rPr>
          <w:rStyle w:val="eop"/>
        </w:rPr>
        <w:t>(IoT)</w:t>
      </w:r>
      <w:r w:rsidR="009E5D29" w:rsidRPr="00740AA0">
        <w:rPr>
          <w:rStyle w:val="eop"/>
        </w:rPr>
        <w:t xml:space="preserve"> </w:t>
      </w:r>
    </w:p>
    <w:p w14:paraId="52F65996" w14:textId="69E23949" w:rsidR="00FE2823" w:rsidRPr="00740AA0" w:rsidRDefault="00FF6107" w:rsidP="002D37E0">
      <w:pPr>
        <w:pStyle w:val="Subtitle"/>
      </w:pPr>
      <w:r w:rsidRPr="003819B6">
        <w:rPr>
          <w:noProof/>
          <w:lang w:eastAsia="pl-PL"/>
        </w:rPr>
        <w:drawing>
          <wp:anchor distT="0" distB="0" distL="114300" distR="114300" simplePos="0" relativeHeight="251587584" behindDoc="0" locked="0" layoutInCell="1" allowOverlap="1" wp14:anchorId="025F3959" wp14:editId="66E1099C">
            <wp:simplePos x="0" y="0"/>
            <wp:positionH relativeFrom="column">
              <wp:posOffset>-407670</wp:posOffset>
            </wp:positionH>
            <wp:positionV relativeFrom="paragraph">
              <wp:posOffset>83820</wp:posOffset>
            </wp:positionV>
            <wp:extent cx="300990" cy="141605"/>
            <wp:effectExtent l="0" t="0" r="3810" b="0"/>
            <wp:wrapNone/>
            <wp:docPr id="27"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E2823" w:rsidRPr="00740AA0">
        <w:t xml:space="preserve">Internet of Things </w:t>
      </w:r>
    </w:p>
    <w:p w14:paraId="792106CC" w14:textId="402DCC65" w:rsidR="00FE2823" w:rsidRPr="00740AA0" w:rsidRDefault="00FE2823" w:rsidP="005D0957">
      <w:pPr>
        <w:rPr>
          <w:szCs w:val="20"/>
          <w:lang w:val="en-GB"/>
        </w:rPr>
      </w:pPr>
      <w:r w:rsidRPr="00740AA0">
        <w:rPr>
          <w:lang w:val="en-GB"/>
        </w:rPr>
        <w:t xml:space="preserve">In August 2018, the Minister </w:t>
      </w:r>
      <w:r w:rsidR="002B7CF0" w:rsidRPr="00740AA0">
        <w:rPr>
          <w:lang w:val="en-GB"/>
        </w:rPr>
        <w:t xml:space="preserve">of </w:t>
      </w:r>
      <w:r w:rsidRPr="00740AA0">
        <w:rPr>
          <w:lang w:val="en-GB"/>
        </w:rPr>
        <w:t xml:space="preserve">Digital Affairs launched the Working Group for the IoT. This initiative attracted more than 150 sector experts drawn from public, business and academic circles. The working group identified key opportunities and articulated the specific role </w:t>
      </w:r>
      <w:r w:rsidR="00B0695C" w:rsidRPr="00740AA0">
        <w:rPr>
          <w:lang w:val="en-GB"/>
        </w:rPr>
        <w:t xml:space="preserve">the </w:t>
      </w:r>
      <w:r w:rsidRPr="00740AA0">
        <w:rPr>
          <w:lang w:val="en-GB"/>
        </w:rPr>
        <w:t xml:space="preserve">government must play to encourage a dynamic development of </w:t>
      </w:r>
      <w:r w:rsidR="0009743A" w:rsidRPr="00740AA0">
        <w:rPr>
          <w:lang w:val="en-GB"/>
        </w:rPr>
        <w:t xml:space="preserve">the </w:t>
      </w:r>
      <w:r w:rsidRPr="00740AA0">
        <w:rPr>
          <w:lang w:val="en-GB"/>
        </w:rPr>
        <w:t xml:space="preserve">IoT in Poland. The </w:t>
      </w:r>
      <w:hyperlink r:id="rId61" w:history="1">
        <w:r w:rsidRPr="00740AA0">
          <w:rPr>
            <w:rStyle w:val="Hyperlink"/>
            <w:lang w:val="en-GB"/>
          </w:rPr>
          <w:t>Report ‘IoT in the Polish economy</w:t>
        </w:r>
      </w:hyperlink>
      <w:r w:rsidRPr="00740AA0">
        <w:rPr>
          <w:rStyle w:val="Hyperlink"/>
          <w:lang w:val="en-GB"/>
        </w:rPr>
        <w:t>’</w:t>
      </w:r>
      <w:r w:rsidRPr="00740AA0">
        <w:rPr>
          <w:lang w:val="en-GB"/>
        </w:rPr>
        <w:t xml:space="preserve"> was officially launched </w:t>
      </w:r>
      <w:r w:rsidRPr="00740AA0">
        <w:rPr>
          <w:szCs w:val="20"/>
          <w:lang w:val="en-GB"/>
        </w:rPr>
        <w:t xml:space="preserve">in July 2019. </w:t>
      </w:r>
      <w:r w:rsidR="00B0695C" w:rsidRPr="00740AA0">
        <w:rPr>
          <w:rFonts w:cs="Arial"/>
          <w:color w:val="1B1B1B"/>
          <w:szCs w:val="20"/>
          <w:lang w:val="en-GB" w:eastAsia="pl-PL"/>
        </w:rPr>
        <w:t>Then, s</w:t>
      </w:r>
      <w:r w:rsidRPr="00740AA0">
        <w:rPr>
          <w:rFonts w:cs="Arial"/>
          <w:color w:val="1B1B1B"/>
          <w:szCs w:val="20"/>
          <w:lang w:val="en-GB" w:eastAsia="pl-PL"/>
        </w:rPr>
        <w:t xml:space="preserve">ince January 2020, the </w:t>
      </w:r>
      <w:r w:rsidR="00D57AC5" w:rsidRPr="00740AA0">
        <w:rPr>
          <w:rFonts w:cs="Arial"/>
          <w:color w:val="1B1B1B"/>
          <w:szCs w:val="20"/>
          <w:lang w:val="en-GB" w:eastAsia="pl-PL"/>
        </w:rPr>
        <w:t>g</w:t>
      </w:r>
      <w:r w:rsidRPr="00740AA0">
        <w:rPr>
          <w:rFonts w:cs="Arial"/>
          <w:color w:val="1B1B1B"/>
          <w:szCs w:val="20"/>
          <w:lang w:val="en-GB" w:eastAsia="pl-PL"/>
        </w:rPr>
        <w:t xml:space="preserve">roup has been focusing on developing projects which support common use of </w:t>
      </w:r>
      <w:r w:rsidR="0009743A" w:rsidRPr="00740AA0">
        <w:rPr>
          <w:rFonts w:cs="Arial"/>
          <w:color w:val="1B1B1B"/>
          <w:szCs w:val="20"/>
          <w:lang w:val="en-GB" w:eastAsia="pl-PL"/>
        </w:rPr>
        <w:t xml:space="preserve">the </w:t>
      </w:r>
      <w:r w:rsidRPr="00740AA0">
        <w:rPr>
          <w:rFonts w:cs="Arial"/>
          <w:color w:val="1B1B1B"/>
          <w:szCs w:val="20"/>
          <w:lang w:val="en-GB" w:eastAsia="pl-PL"/>
        </w:rPr>
        <w:t>IoT in the following areas</w:t>
      </w:r>
      <w:r w:rsidR="0042401E" w:rsidRPr="00740AA0">
        <w:rPr>
          <w:rFonts w:cs="Arial"/>
          <w:color w:val="1B1B1B"/>
          <w:szCs w:val="20"/>
          <w:lang w:val="en-GB" w:eastAsia="pl-PL"/>
        </w:rPr>
        <w:t xml:space="preserve">: </w:t>
      </w:r>
      <w:r w:rsidR="002B7CF0" w:rsidRPr="00740AA0">
        <w:rPr>
          <w:lang w:val="en-GB" w:eastAsia="pl-PL"/>
        </w:rPr>
        <w:t>(i) s</w:t>
      </w:r>
      <w:r w:rsidRPr="00740AA0">
        <w:rPr>
          <w:lang w:val="en-GB" w:eastAsia="pl-PL"/>
        </w:rPr>
        <w:t>mart cities and smart homes/buildings;</w:t>
      </w:r>
      <w:r w:rsidR="0042401E" w:rsidRPr="00740AA0">
        <w:rPr>
          <w:lang w:val="en-GB" w:eastAsia="pl-PL"/>
        </w:rPr>
        <w:t xml:space="preserve"> </w:t>
      </w:r>
      <w:r w:rsidR="002B7CF0" w:rsidRPr="00740AA0">
        <w:rPr>
          <w:lang w:val="en-GB" w:eastAsia="pl-PL"/>
        </w:rPr>
        <w:t>(ii) s</w:t>
      </w:r>
      <w:r w:rsidRPr="00740AA0">
        <w:rPr>
          <w:lang w:val="en-GB" w:eastAsia="pl-PL"/>
        </w:rPr>
        <w:t>mart agriculture;</w:t>
      </w:r>
      <w:r w:rsidR="0042401E" w:rsidRPr="00740AA0">
        <w:rPr>
          <w:lang w:val="en-GB" w:eastAsia="pl-PL"/>
        </w:rPr>
        <w:t xml:space="preserve"> </w:t>
      </w:r>
      <w:r w:rsidR="002B7CF0" w:rsidRPr="00740AA0">
        <w:rPr>
          <w:lang w:val="en-GB" w:eastAsia="pl-PL"/>
        </w:rPr>
        <w:t>(iii) h</w:t>
      </w:r>
      <w:r w:rsidRPr="00740AA0">
        <w:rPr>
          <w:lang w:val="en-GB" w:eastAsia="pl-PL"/>
        </w:rPr>
        <w:t>ealthcare system;</w:t>
      </w:r>
      <w:r w:rsidR="0042401E" w:rsidRPr="00740AA0">
        <w:rPr>
          <w:lang w:val="en-GB" w:eastAsia="pl-PL"/>
        </w:rPr>
        <w:t xml:space="preserve"> </w:t>
      </w:r>
      <w:r w:rsidR="002B7CF0" w:rsidRPr="00740AA0">
        <w:rPr>
          <w:lang w:val="en-GB" w:eastAsia="pl-PL"/>
        </w:rPr>
        <w:t>(iv) s</w:t>
      </w:r>
      <w:r w:rsidRPr="00740AA0">
        <w:rPr>
          <w:lang w:val="en-GB" w:eastAsia="pl-PL"/>
        </w:rPr>
        <w:t>mart transport;</w:t>
      </w:r>
      <w:r w:rsidR="0042401E" w:rsidRPr="00740AA0">
        <w:rPr>
          <w:lang w:val="en-GB" w:eastAsia="pl-PL"/>
        </w:rPr>
        <w:t xml:space="preserve"> </w:t>
      </w:r>
      <w:r w:rsidR="002B7CF0" w:rsidRPr="00740AA0">
        <w:rPr>
          <w:lang w:val="en-GB" w:eastAsia="pl-PL"/>
        </w:rPr>
        <w:t>(v) s</w:t>
      </w:r>
      <w:r w:rsidRPr="00740AA0">
        <w:rPr>
          <w:lang w:val="en-GB" w:eastAsia="pl-PL"/>
        </w:rPr>
        <w:t>tandardisation;</w:t>
      </w:r>
      <w:r w:rsidR="0009743A" w:rsidRPr="00740AA0">
        <w:rPr>
          <w:lang w:val="en-GB" w:eastAsia="pl-PL"/>
        </w:rPr>
        <w:t xml:space="preserve"> and</w:t>
      </w:r>
      <w:r w:rsidR="0042401E" w:rsidRPr="00740AA0">
        <w:rPr>
          <w:lang w:val="en-GB" w:eastAsia="pl-PL"/>
        </w:rPr>
        <w:t xml:space="preserve"> </w:t>
      </w:r>
      <w:r w:rsidR="002B7CF0" w:rsidRPr="00740AA0">
        <w:rPr>
          <w:lang w:val="en-GB" w:eastAsia="pl-PL"/>
        </w:rPr>
        <w:t>(vi) l</w:t>
      </w:r>
      <w:r w:rsidRPr="00740AA0">
        <w:rPr>
          <w:lang w:val="en-GB" w:eastAsia="pl-PL"/>
        </w:rPr>
        <w:t>egislation.</w:t>
      </w:r>
      <w:r w:rsidR="00C5499F" w:rsidRPr="003819B6">
        <w:rPr>
          <w:lang w:val="en-GB"/>
        </w:rPr>
        <w:t xml:space="preserve"> Furthermore, since March 2022 the Working Group for the IoT has been working as part of the Task </w:t>
      </w:r>
      <w:r w:rsidR="00105C89" w:rsidRPr="003819B6">
        <w:rPr>
          <w:lang w:val="en-GB"/>
        </w:rPr>
        <w:t>Team</w:t>
      </w:r>
      <w:r w:rsidR="00C5499F" w:rsidRPr="003819B6">
        <w:rPr>
          <w:lang w:val="en-GB"/>
        </w:rPr>
        <w:t xml:space="preserve"> for Breakthrough Technologies established within the Council of Ministers’ Committee for Digital Affairs</w:t>
      </w:r>
      <w:r w:rsidR="00F47D5D" w:rsidRPr="003819B6">
        <w:rPr>
          <w:lang w:val="en-GB"/>
        </w:rPr>
        <w:t xml:space="preserve"> </w:t>
      </w:r>
      <w:r w:rsidR="00F47D5D" w:rsidRPr="00740AA0">
        <w:rPr>
          <w:lang w:val="en-GB"/>
        </w:rPr>
        <w:t>(</w:t>
      </w:r>
      <w:r w:rsidR="00F47D5D" w:rsidRPr="00740AA0">
        <w:rPr>
          <w:i/>
          <w:iCs/>
          <w:lang w:val="en-GB"/>
        </w:rPr>
        <w:t>Komitet Rady Ministrów do spraw Cyfryzacji</w:t>
      </w:r>
      <w:r w:rsidR="00F47D5D" w:rsidRPr="00740AA0">
        <w:rPr>
          <w:lang w:val="en-GB"/>
        </w:rPr>
        <w:t>, KRMC)</w:t>
      </w:r>
      <w:r w:rsidR="00C5499F" w:rsidRPr="003819B6">
        <w:rPr>
          <w:lang w:val="en-GB"/>
        </w:rPr>
        <w:t>. The aim of current activities is to design the legal, organisational and technical framework for the dynamic development of the IoT in Poland. The ensuing recommendation should be issued by the end of 2023 as ‘Smart.PL’ programme, enabling wide deployment and usage of smart technologies in the Polish economy and society.</w:t>
      </w:r>
    </w:p>
    <w:p w14:paraId="6F78BD3E" w14:textId="77777777" w:rsidR="0042401E" w:rsidRPr="00740AA0" w:rsidRDefault="0042401E" w:rsidP="0042401E">
      <w:pPr>
        <w:shd w:val="clear" w:color="auto" w:fill="FFFFFF"/>
        <w:textAlignment w:val="baseline"/>
        <w:rPr>
          <w:lang w:val="en-GB" w:eastAsia="pl-PL"/>
        </w:rPr>
      </w:pPr>
    </w:p>
    <w:p w14:paraId="030EB693" w14:textId="79D730A1" w:rsidR="00FE2823" w:rsidRPr="00740AA0" w:rsidRDefault="00FE2823" w:rsidP="00FE2823">
      <w:pPr>
        <w:rPr>
          <w:lang w:val="en-GB"/>
        </w:rPr>
      </w:pPr>
      <w:r w:rsidRPr="00740AA0">
        <w:rPr>
          <w:lang w:val="en-GB"/>
        </w:rPr>
        <w:t xml:space="preserve">In order to stimulate and encourage local governments and SMEs to implement IoT solutions, </w:t>
      </w:r>
      <w:r w:rsidR="00421061" w:rsidRPr="003819B6">
        <w:rPr>
          <w:lang w:val="en-GB"/>
        </w:rPr>
        <w:t>the Ministry of Digital Affairs</w:t>
      </w:r>
      <w:r w:rsidR="00421061" w:rsidRPr="00740AA0">
        <w:rPr>
          <w:lang w:val="en-GB"/>
        </w:rPr>
        <w:t xml:space="preserve"> </w:t>
      </w:r>
      <w:r w:rsidR="00B0695C" w:rsidRPr="00740AA0">
        <w:rPr>
          <w:lang w:val="en-GB"/>
        </w:rPr>
        <w:t xml:space="preserve">has been </w:t>
      </w:r>
      <w:r w:rsidRPr="00740AA0">
        <w:rPr>
          <w:lang w:val="en-GB"/>
        </w:rPr>
        <w:t>continu</w:t>
      </w:r>
      <w:r w:rsidR="00B0695C" w:rsidRPr="00740AA0">
        <w:rPr>
          <w:lang w:val="en-GB"/>
        </w:rPr>
        <w:t>ing</w:t>
      </w:r>
      <w:r w:rsidRPr="00740AA0">
        <w:rPr>
          <w:lang w:val="en-GB"/>
        </w:rPr>
        <w:t xml:space="preserve"> the activities started in 2019</w:t>
      </w:r>
      <w:r w:rsidR="00B0695C" w:rsidRPr="00740AA0">
        <w:rPr>
          <w:lang w:val="en-GB"/>
        </w:rPr>
        <w:t>, in particular by</w:t>
      </w:r>
      <w:r w:rsidRPr="00740AA0">
        <w:rPr>
          <w:lang w:val="en-GB"/>
        </w:rPr>
        <w:t>:</w:t>
      </w:r>
    </w:p>
    <w:p w14:paraId="667EDF9F" w14:textId="4F71798A" w:rsidR="00FE2823" w:rsidRPr="00740AA0" w:rsidRDefault="0009743A" w:rsidP="00FE2823">
      <w:pPr>
        <w:pStyle w:val="Bulletpoint"/>
        <w:rPr>
          <w:lang w:val="en-GB"/>
        </w:rPr>
      </w:pPr>
      <w:r w:rsidRPr="00740AA0">
        <w:rPr>
          <w:lang w:val="en-GB"/>
        </w:rPr>
        <w:t>Organising a</w:t>
      </w:r>
      <w:r w:rsidR="00FE2823" w:rsidRPr="00740AA0">
        <w:rPr>
          <w:lang w:val="en-GB"/>
        </w:rPr>
        <w:t xml:space="preserve"> series of </w:t>
      </w:r>
      <w:r w:rsidR="00FE2823" w:rsidRPr="00740AA0">
        <w:rPr>
          <w:szCs w:val="20"/>
          <w:lang w:val="en-GB"/>
        </w:rPr>
        <w:t>seven conferences on the ‘</w:t>
      </w:r>
      <w:r w:rsidR="00FE2823" w:rsidRPr="00740AA0">
        <w:rPr>
          <w:iCs/>
          <w:szCs w:val="20"/>
          <w:lang w:val="en-GB"/>
        </w:rPr>
        <w:t xml:space="preserve">Prospects for IoT </w:t>
      </w:r>
      <w:r w:rsidR="00C5499F" w:rsidRPr="00740AA0">
        <w:rPr>
          <w:iCs/>
          <w:szCs w:val="20"/>
          <w:lang w:val="en-GB"/>
        </w:rPr>
        <w:t>D</w:t>
      </w:r>
      <w:r w:rsidR="00FE2823" w:rsidRPr="00740AA0">
        <w:rPr>
          <w:iCs/>
          <w:szCs w:val="20"/>
          <w:lang w:val="en-GB"/>
        </w:rPr>
        <w:t>evelopment in Poland – Self-Governments of the Future</w:t>
      </w:r>
      <w:r w:rsidR="00FE2823" w:rsidRPr="00740AA0">
        <w:rPr>
          <w:i/>
          <w:szCs w:val="20"/>
          <w:lang w:val="en-GB"/>
        </w:rPr>
        <w:t>’</w:t>
      </w:r>
      <w:r w:rsidR="00FE2823" w:rsidRPr="00740AA0">
        <w:rPr>
          <w:szCs w:val="20"/>
          <w:lang w:val="en-GB"/>
        </w:rPr>
        <w:t xml:space="preserve"> in cooperation with </w:t>
      </w:r>
      <w:r w:rsidR="00421061" w:rsidRPr="003819B6">
        <w:rPr>
          <w:lang w:val="en-GB"/>
        </w:rPr>
        <w:t xml:space="preserve">the Ministry of Digital Affairs </w:t>
      </w:r>
      <w:r w:rsidR="00FE2823" w:rsidRPr="00740AA0">
        <w:rPr>
          <w:color w:val="5B5B5B"/>
          <w:szCs w:val="20"/>
          <w:shd w:val="clear" w:color="auto" w:fill="FFFFFF"/>
          <w:lang w:val="en-GB"/>
        </w:rPr>
        <w:t>(January–June 2020);</w:t>
      </w:r>
      <w:r w:rsidR="00FE2823" w:rsidRPr="00740AA0">
        <w:rPr>
          <w:szCs w:val="20"/>
          <w:lang w:val="en-GB"/>
        </w:rPr>
        <w:t xml:space="preserve"> </w:t>
      </w:r>
    </w:p>
    <w:p w14:paraId="2C55B5C6" w14:textId="714CBC08" w:rsidR="00FE2823" w:rsidRPr="00740AA0" w:rsidRDefault="00FE2823" w:rsidP="00FE2823">
      <w:pPr>
        <w:pStyle w:val="Bulletpoint"/>
        <w:rPr>
          <w:lang w:val="en-GB"/>
        </w:rPr>
      </w:pPr>
      <w:r w:rsidRPr="00740AA0">
        <w:rPr>
          <w:lang w:val="en-GB"/>
        </w:rPr>
        <w:t xml:space="preserve">Sharing a one-access-point library with information on a variety of funds available for innovative solutions; </w:t>
      </w:r>
      <w:r w:rsidR="0009743A" w:rsidRPr="00740AA0">
        <w:rPr>
          <w:lang w:val="en-GB"/>
        </w:rPr>
        <w:t>and</w:t>
      </w:r>
    </w:p>
    <w:p w14:paraId="6F2B43B2" w14:textId="641B8EF3" w:rsidR="00FE2823" w:rsidRPr="00740AA0" w:rsidRDefault="00FE2823" w:rsidP="00436043">
      <w:pPr>
        <w:pStyle w:val="Bulletpoint"/>
        <w:rPr>
          <w:lang w:val="en-GB"/>
        </w:rPr>
      </w:pPr>
      <w:r w:rsidRPr="00740AA0">
        <w:rPr>
          <w:lang w:val="en-GB"/>
        </w:rPr>
        <w:t>Encouraging local governments to contribute to</w:t>
      </w:r>
      <w:r w:rsidR="0009743A" w:rsidRPr="00740AA0">
        <w:rPr>
          <w:lang w:val="en-GB"/>
        </w:rPr>
        <w:t xml:space="preserve"> the</w:t>
      </w:r>
      <w:r w:rsidRPr="00740AA0">
        <w:rPr>
          <w:lang w:val="en-GB"/>
        </w:rPr>
        <w:t xml:space="preserve"> </w:t>
      </w:r>
      <w:hyperlink r:id="rId62" w:history="1">
        <w:r w:rsidR="0009743A" w:rsidRPr="00740AA0">
          <w:rPr>
            <w:rStyle w:val="Hyperlink"/>
            <w:lang w:val="en-GB"/>
          </w:rPr>
          <w:t>Map of Innovations in Poland</w:t>
        </w:r>
      </w:hyperlink>
      <w:r w:rsidRPr="00740AA0">
        <w:rPr>
          <w:lang w:val="en-GB"/>
        </w:rPr>
        <w:t xml:space="preserve"> covering examples of </w:t>
      </w:r>
      <w:r w:rsidR="002B7CF0" w:rsidRPr="00740AA0">
        <w:rPr>
          <w:lang w:val="en-GB"/>
        </w:rPr>
        <w:t xml:space="preserve">the </w:t>
      </w:r>
      <w:r w:rsidRPr="00740AA0">
        <w:rPr>
          <w:lang w:val="en-GB"/>
        </w:rPr>
        <w:t>application of new technologies (IoT/AI) in local government units, scientific units and/or public administration institutions.</w:t>
      </w:r>
    </w:p>
    <w:p w14:paraId="1DBC38BC" w14:textId="77777777" w:rsidR="00C5499F" w:rsidRPr="00740AA0" w:rsidRDefault="00C5499F" w:rsidP="003819B6">
      <w:pPr>
        <w:pStyle w:val="Bulletpoint"/>
        <w:numPr>
          <w:ilvl w:val="0"/>
          <w:numId w:val="0"/>
        </w:numPr>
        <w:ind w:left="630"/>
        <w:rPr>
          <w:lang w:val="en-GB"/>
        </w:rPr>
      </w:pPr>
    </w:p>
    <w:p w14:paraId="2C6108DF" w14:textId="1931D501" w:rsidR="00713CC9" w:rsidRPr="003819B6" w:rsidRDefault="00713CC9" w:rsidP="00713CC9">
      <w:pPr>
        <w:rPr>
          <w:lang w:val="en-GB"/>
        </w:rPr>
      </w:pPr>
      <w:r w:rsidRPr="003819B6">
        <w:rPr>
          <w:lang w:val="en-GB"/>
        </w:rPr>
        <w:t>In April 2020 a new sub</w:t>
      </w:r>
      <w:r w:rsidR="00C5499F" w:rsidRPr="003819B6">
        <w:rPr>
          <w:lang w:val="en-GB"/>
        </w:rPr>
        <w:t>-</w:t>
      </w:r>
      <w:r w:rsidRPr="003819B6">
        <w:rPr>
          <w:lang w:val="en-GB"/>
        </w:rPr>
        <w:t xml:space="preserve">group was established </w:t>
      </w:r>
      <w:r w:rsidR="002B7CF0" w:rsidRPr="003819B6">
        <w:rPr>
          <w:lang w:val="en-GB"/>
        </w:rPr>
        <w:t xml:space="preserve">called </w:t>
      </w:r>
      <w:r w:rsidR="00C5499F" w:rsidRPr="003819B6">
        <w:rPr>
          <w:lang w:val="en-GB"/>
        </w:rPr>
        <w:t>‘</w:t>
      </w:r>
      <w:r w:rsidRPr="003819B6">
        <w:rPr>
          <w:lang w:val="en-GB"/>
        </w:rPr>
        <w:t>IoT at the Solidarity Transport Hub Poland</w:t>
      </w:r>
      <w:r w:rsidR="00C5499F" w:rsidRPr="003819B6">
        <w:rPr>
          <w:lang w:val="en-GB"/>
        </w:rPr>
        <w:t>’</w:t>
      </w:r>
      <w:r w:rsidR="002B7CF0" w:rsidRPr="003819B6">
        <w:rPr>
          <w:lang w:val="en-GB"/>
        </w:rPr>
        <w:t>.</w:t>
      </w:r>
      <w:r w:rsidRPr="003819B6">
        <w:rPr>
          <w:lang w:val="en-GB"/>
        </w:rPr>
        <w:t xml:space="preserve"> </w:t>
      </w:r>
      <w:r w:rsidR="002B7CF0" w:rsidRPr="003819B6">
        <w:rPr>
          <w:lang w:val="en-GB"/>
        </w:rPr>
        <w:t>Its</w:t>
      </w:r>
      <w:r w:rsidRPr="003819B6">
        <w:rPr>
          <w:lang w:val="en-GB"/>
        </w:rPr>
        <w:t xml:space="preserve"> specific objective </w:t>
      </w:r>
      <w:r w:rsidR="002B7CF0" w:rsidRPr="003819B6">
        <w:rPr>
          <w:lang w:val="en-GB"/>
        </w:rPr>
        <w:t xml:space="preserve">is </w:t>
      </w:r>
      <w:r w:rsidRPr="003819B6">
        <w:rPr>
          <w:lang w:val="en-GB"/>
        </w:rPr>
        <w:t>to present a review of best practice</w:t>
      </w:r>
      <w:r w:rsidR="002B7CF0" w:rsidRPr="003819B6">
        <w:rPr>
          <w:lang w:val="en-GB"/>
        </w:rPr>
        <w:t>s</w:t>
      </w:r>
      <w:r w:rsidRPr="003819B6">
        <w:rPr>
          <w:lang w:val="en-GB"/>
        </w:rPr>
        <w:t xml:space="preserve"> and lessons to be learned from similar investments worldwide </w:t>
      </w:r>
      <w:r w:rsidR="00C5499F" w:rsidRPr="003819B6">
        <w:rPr>
          <w:lang w:val="en-GB"/>
        </w:rPr>
        <w:t>with regard to</w:t>
      </w:r>
      <w:r w:rsidRPr="003819B6">
        <w:rPr>
          <w:lang w:val="en-GB"/>
        </w:rPr>
        <w:t xml:space="preserve"> IoT use. The </w:t>
      </w:r>
      <w:hyperlink r:id="rId63" w:history="1">
        <w:r w:rsidRPr="003819B6">
          <w:rPr>
            <w:rStyle w:val="Hyperlink"/>
            <w:lang w:val="en-GB"/>
          </w:rPr>
          <w:t>report</w:t>
        </w:r>
      </w:hyperlink>
      <w:r w:rsidRPr="003819B6">
        <w:rPr>
          <w:lang w:val="en-GB"/>
        </w:rPr>
        <w:t xml:space="preserve"> </w:t>
      </w:r>
      <w:r w:rsidR="00C5499F" w:rsidRPr="003819B6">
        <w:rPr>
          <w:lang w:val="en-GB"/>
        </w:rPr>
        <w:t>(available in Polish only)</w:t>
      </w:r>
      <w:r w:rsidRPr="003819B6">
        <w:rPr>
          <w:lang w:val="en-GB"/>
        </w:rPr>
        <w:t xml:space="preserve"> was published in September 2020 and addresse</w:t>
      </w:r>
      <w:r w:rsidR="00C5499F" w:rsidRPr="003819B6">
        <w:rPr>
          <w:lang w:val="en-GB"/>
        </w:rPr>
        <w:t>s</w:t>
      </w:r>
      <w:r w:rsidRPr="003819B6">
        <w:rPr>
          <w:lang w:val="en-GB"/>
        </w:rPr>
        <w:t xml:space="preserve"> key issues which should be taken into account while designing the flagship project </w:t>
      </w:r>
      <w:r w:rsidR="00C5499F" w:rsidRPr="003819B6">
        <w:rPr>
          <w:lang w:val="en-GB"/>
        </w:rPr>
        <w:t xml:space="preserve">in the field </w:t>
      </w:r>
      <w:r w:rsidRPr="003819B6">
        <w:rPr>
          <w:lang w:val="en-GB"/>
        </w:rPr>
        <w:t>by the Polish government, so that</w:t>
      </w:r>
      <w:r w:rsidR="00375726" w:rsidRPr="003819B6">
        <w:rPr>
          <w:lang w:val="en-GB"/>
        </w:rPr>
        <w:t xml:space="preserve"> the</w:t>
      </w:r>
      <w:r w:rsidRPr="003819B6">
        <w:rPr>
          <w:lang w:val="en-GB"/>
        </w:rPr>
        <w:t xml:space="preserve"> investment contributes to </w:t>
      </w:r>
      <w:r w:rsidR="00C5499F" w:rsidRPr="003819B6">
        <w:rPr>
          <w:lang w:val="en-GB"/>
        </w:rPr>
        <w:t xml:space="preserve">the </w:t>
      </w:r>
      <w:r w:rsidRPr="003819B6">
        <w:rPr>
          <w:lang w:val="en-GB"/>
        </w:rPr>
        <w:t xml:space="preserve">welfare of the whole </w:t>
      </w:r>
      <w:r w:rsidR="00C5499F" w:rsidRPr="003819B6">
        <w:rPr>
          <w:lang w:val="en-GB"/>
        </w:rPr>
        <w:t xml:space="preserve">Central and Eastern Europe </w:t>
      </w:r>
      <w:r w:rsidRPr="003819B6">
        <w:rPr>
          <w:lang w:val="en-GB"/>
        </w:rPr>
        <w:t>region.</w:t>
      </w:r>
    </w:p>
    <w:p w14:paraId="71322923" w14:textId="7DBB5602" w:rsidR="00713CC9" w:rsidRPr="003819B6" w:rsidRDefault="00713CC9" w:rsidP="00362F4E">
      <w:pPr>
        <w:rPr>
          <w:lang w:val="en-GB"/>
        </w:rPr>
      </w:pPr>
    </w:p>
    <w:p w14:paraId="0EC2991C" w14:textId="16DF75BA" w:rsidR="007E4772" w:rsidRPr="00740AA0" w:rsidRDefault="00AB0D26" w:rsidP="00273BEE">
      <w:pPr>
        <w:pStyle w:val="Heading3"/>
      </w:pPr>
      <w:r w:rsidRPr="00740AA0">
        <w:t xml:space="preserve">High-performance </w:t>
      </w:r>
      <w:r w:rsidR="00375726" w:rsidRPr="00740AA0">
        <w:t>C</w:t>
      </w:r>
      <w:r w:rsidRPr="00740AA0">
        <w:t>omputing</w:t>
      </w:r>
      <w:r w:rsidR="009E5D29" w:rsidRPr="00740AA0">
        <w:t xml:space="preserve"> </w:t>
      </w:r>
    </w:p>
    <w:p w14:paraId="6BAE4FE3" w14:textId="7DA4BB18" w:rsidR="00912208" w:rsidRPr="00740AA0" w:rsidRDefault="006A1C54" w:rsidP="002D37E0">
      <w:pPr>
        <w:pStyle w:val="Subtitle"/>
      </w:pPr>
      <w:r w:rsidRPr="003819B6">
        <w:rPr>
          <w:noProof/>
          <w:lang w:eastAsia="pl-PL"/>
        </w:rPr>
        <w:drawing>
          <wp:anchor distT="0" distB="0" distL="114300" distR="114300" simplePos="0" relativeHeight="251603968" behindDoc="0" locked="0" layoutInCell="1" allowOverlap="1" wp14:anchorId="293A2912" wp14:editId="623A98C3">
            <wp:simplePos x="0" y="0"/>
            <wp:positionH relativeFrom="column">
              <wp:posOffset>-447040</wp:posOffset>
            </wp:positionH>
            <wp:positionV relativeFrom="paragraph">
              <wp:posOffset>109855</wp:posOffset>
            </wp:positionV>
            <wp:extent cx="300990" cy="141605"/>
            <wp:effectExtent l="0" t="0" r="3810" b="0"/>
            <wp:wrapNone/>
            <wp:docPr id="30"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2208" w:rsidRPr="00740AA0">
        <w:t xml:space="preserve">National Scientific Policy </w:t>
      </w:r>
    </w:p>
    <w:p w14:paraId="225E1451" w14:textId="2267DC60" w:rsidR="00912208" w:rsidRPr="003819B6" w:rsidRDefault="00912208" w:rsidP="00912208">
      <w:pPr>
        <w:rPr>
          <w:lang w:val="en-GB"/>
        </w:rPr>
      </w:pPr>
      <w:r w:rsidRPr="003819B6">
        <w:rPr>
          <w:lang w:val="en-GB"/>
        </w:rPr>
        <w:t>In 2022, Poland adopted the document</w:t>
      </w:r>
      <w:r w:rsidR="00375726" w:rsidRPr="003819B6">
        <w:rPr>
          <w:lang w:val="en-GB"/>
        </w:rPr>
        <w:t xml:space="preserve"> entitled</w:t>
      </w:r>
      <w:r w:rsidRPr="003819B6">
        <w:rPr>
          <w:lang w:val="en-GB"/>
        </w:rPr>
        <w:t xml:space="preserve"> </w:t>
      </w:r>
      <w:r w:rsidR="00375726" w:rsidRPr="003819B6">
        <w:rPr>
          <w:lang w:val="en-GB"/>
        </w:rPr>
        <w:t>‘</w:t>
      </w:r>
      <w:r w:rsidRPr="003819B6">
        <w:rPr>
          <w:lang w:val="en-GB"/>
        </w:rPr>
        <w:t>National Scientific Policy</w:t>
      </w:r>
      <w:r w:rsidR="00375726" w:rsidRPr="003819B6">
        <w:rPr>
          <w:lang w:val="en-GB"/>
        </w:rPr>
        <w:t>’</w:t>
      </w:r>
      <w:r w:rsidRPr="003819B6">
        <w:rPr>
          <w:lang w:val="en-GB"/>
        </w:rPr>
        <w:t xml:space="preserve"> (</w:t>
      </w:r>
      <w:r w:rsidRPr="003819B6">
        <w:rPr>
          <w:i/>
          <w:iCs/>
          <w:lang w:val="en-GB"/>
        </w:rPr>
        <w:t>Polityka Naukowa Państwa</w:t>
      </w:r>
      <w:r w:rsidRPr="003819B6">
        <w:rPr>
          <w:lang w:val="en-GB"/>
        </w:rPr>
        <w:t xml:space="preserve">). It sets out </w:t>
      </w:r>
      <w:r w:rsidR="00375726" w:rsidRPr="003819B6">
        <w:rPr>
          <w:lang w:val="en-GB"/>
        </w:rPr>
        <w:t xml:space="preserve">the </w:t>
      </w:r>
      <w:r w:rsidRPr="003819B6">
        <w:rPr>
          <w:lang w:val="en-GB"/>
        </w:rPr>
        <w:t xml:space="preserve">main priorities and directions </w:t>
      </w:r>
      <w:r w:rsidR="00375726" w:rsidRPr="003819B6">
        <w:rPr>
          <w:lang w:val="en-GB"/>
        </w:rPr>
        <w:t xml:space="preserve">for the </w:t>
      </w:r>
      <w:r w:rsidRPr="003819B6">
        <w:rPr>
          <w:lang w:val="en-GB"/>
        </w:rPr>
        <w:t xml:space="preserve">development </w:t>
      </w:r>
      <w:r w:rsidR="00375726" w:rsidRPr="003819B6">
        <w:rPr>
          <w:lang w:val="en-GB"/>
        </w:rPr>
        <w:t>of s</w:t>
      </w:r>
      <w:r w:rsidRPr="003819B6">
        <w:rPr>
          <w:lang w:val="en-GB"/>
        </w:rPr>
        <w:t>cience</w:t>
      </w:r>
      <w:r w:rsidR="00375726" w:rsidRPr="003819B6">
        <w:rPr>
          <w:lang w:val="en-GB"/>
        </w:rPr>
        <w:t xml:space="preserve"> in Poland</w:t>
      </w:r>
      <w:r w:rsidRPr="003819B6">
        <w:rPr>
          <w:lang w:val="en-GB"/>
        </w:rPr>
        <w:t xml:space="preserve">. This document highlights the importance of </w:t>
      </w:r>
      <w:r w:rsidR="00375726" w:rsidRPr="003819B6">
        <w:rPr>
          <w:lang w:val="en-GB"/>
        </w:rPr>
        <w:t>HPC</w:t>
      </w:r>
      <w:r w:rsidRPr="003819B6">
        <w:rPr>
          <w:lang w:val="en-GB"/>
        </w:rPr>
        <w:t xml:space="preserve"> and </w:t>
      </w:r>
      <w:r w:rsidR="00375726" w:rsidRPr="003819B6">
        <w:rPr>
          <w:lang w:val="en-GB"/>
        </w:rPr>
        <w:t>q</w:t>
      </w:r>
      <w:r w:rsidRPr="003819B6">
        <w:rPr>
          <w:lang w:val="en-GB"/>
        </w:rPr>
        <w:t xml:space="preserve">uantum </w:t>
      </w:r>
      <w:r w:rsidR="00375726" w:rsidRPr="003819B6">
        <w:rPr>
          <w:lang w:val="en-GB"/>
        </w:rPr>
        <w:t>c</w:t>
      </w:r>
      <w:r w:rsidRPr="003819B6">
        <w:rPr>
          <w:lang w:val="en-GB"/>
        </w:rPr>
        <w:t>omputing</w:t>
      </w:r>
      <w:r w:rsidR="00375726" w:rsidRPr="003819B6">
        <w:rPr>
          <w:lang w:val="en-GB"/>
        </w:rPr>
        <w:t>,</w:t>
      </w:r>
      <w:r w:rsidRPr="003819B6">
        <w:rPr>
          <w:lang w:val="en-GB"/>
        </w:rPr>
        <w:t xml:space="preserve"> </w:t>
      </w:r>
      <w:r w:rsidR="00375726" w:rsidRPr="003819B6">
        <w:rPr>
          <w:lang w:val="en-GB"/>
        </w:rPr>
        <w:t>including</w:t>
      </w:r>
      <w:r w:rsidRPr="003819B6">
        <w:rPr>
          <w:lang w:val="en-GB"/>
        </w:rPr>
        <w:t xml:space="preserve"> </w:t>
      </w:r>
      <w:r w:rsidR="00375726" w:rsidRPr="003819B6">
        <w:rPr>
          <w:lang w:val="en-GB"/>
        </w:rPr>
        <w:t xml:space="preserve">the two fields </w:t>
      </w:r>
      <w:r w:rsidRPr="003819B6">
        <w:rPr>
          <w:lang w:val="en-GB"/>
        </w:rPr>
        <w:t>among national priorities.</w:t>
      </w:r>
    </w:p>
    <w:p w14:paraId="0255622B" w14:textId="0BC6CFE0" w:rsidR="00912208" w:rsidRPr="00740AA0" w:rsidRDefault="006A1C54" w:rsidP="002D37E0">
      <w:pPr>
        <w:pStyle w:val="Subtitle"/>
      </w:pPr>
      <w:r w:rsidRPr="003819B6">
        <w:rPr>
          <w:noProof/>
          <w:lang w:eastAsia="pl-PL"/>
        </w:rPr>
        <w:drawing>
          <wp:anchor distT="0" distB="0" distL="114300" distR="114300" simplePos="0" relativeHeight="251619328" behindDoc="0" locked="0" layoutInCell="1" allowOverlap="1" wp14:anchorId="39FF0B50" wp14:editId="7D034AAD">
            <wp:simplePos x="0" y="0"/>
            <wp:positionH relativeFrom="column">
              <wp:posOffset>-447040</wp:posOffset>
            </wp:positionH>
            <wp:positionV relativeFrom="paragraph">
              <wp:posOffset>108585</wp:posOffset>
            </wp:positionV>
            <wp:extent cx="300990" cy="141605"/>
            <wp:effectExtent l="0" t="0" r="3810" b="0"/>
            <wp:wrapNone/>
            <wp:docPr id="31"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2208" w:rsidRPr="00740AA0">
        <w:t>EuroHPC JU</w:t>
      </w:r>
    </w:p>
    <w:p w14:paraId="20A3BAAE" w14:textId="563A5F87" w:rsidR="00912208" w:rsidRPr="003819B6" w:rsidRDefault="00912208" w:rsidP="00912208">
      <w:pPr>
        <w:rPr>
          <w:lang w:val="en-GB"/>
        </w:rPr>
      </w:pPr>
      <w:r w:rsidRPr="00740AA0">
        <w:rPr>
          <w:lang w:val="en-GB"/>
        </w:rPr>
        <w:t xml:space="preserve">Poland is one of the five </w:t>
      </w:r>
      <w:r w:rsidR="006A1C54" w:rsidRPr="00740AA0">
        <w:rPr>
          <w:lang w:val="en-GB"/>
        </w:rPr>
        <w:t>locations</w:t>
      </w:r>
      <w:r w:rsidRPr="00740AA0">
        <w:rPr>
          <w:lang w:val="en-GB"/>
        </w:rPr>
        <w:t xml:space="preserve"> chosen by </w:t>
      </w:r>
      <w:r w:rsidR="00375726" w:rsidRPr="00740AA0">
        <w:rPr>
          <w:lang w:val="en-GB"/>
        </w:rPr>
        <w:t xml:space="preserve">the </w:t>
      </w:r>
      <w:r w:rsidRPr="00740AA0">
        <w:rPr>
          <w:lang w:val="en-GB"/>
        </w:rPr>
        <w:t xml:space="preserve">EuroHPC </w:t>
      </w:r>
      <w:r w:rsidR="00375726" w:rsidRPr="00740AA0">
        <w:rPr>
          <w:lang w:val="en-GB"/>
        </w:rPr>
        <w:t xml:space="preserve">Joint Undertaking (JU) </w:t>
      </w:r>
      <w:r w:rsidRPr="00740AA0">
        <w:rPr>
          <w:lang w:val="en-GB"/>
        </w:rPr>
        <w:t xml:space="preserve">to host a new classical supercomputer with pre-exascale capabilities. Poland has earmarked </w:t>
      </w:r>
      <w:r w:rsidR="00375726" w:rsidRPr="00740AA0">
        <w:rPr>
          <w:lang w:val="en-GB"/>
        </w:rPr>
        <w:t xml:space="preserve">EUR </w:t>
      </w:r>
      <w:r w:rsidRPr="00740AA0">
        <w:rPr>
          <w:lang w:val="en-GB"/>
        </w:rPr>
        <w:t>11</w:t>
      </w:r>
      <w:r w:rsidR="00375726" w:rsidRPr="00740AA0">
        <w:rPr>
          <w:lang w:val="en-GB"/>
        </w:rPr>
        <w:t>.</w:t>
      </w:r>
      <w:r w:rsidRPr="00740AA0">
        <w:rPr>
          <w:lang w:val="en-GB"/>
        </w:rPr>
        <w:t xml:space="preserve">2 </w:t>
      </w:r>
      <w:r w:rsidR="00375726" w:rsidRPr="00740AA0">
        <w:rPr>
          <w:lang w:val="en-GB"/>
        </w:rPr>
        <w:t>million</w:t>
      </w:r>
      <w:r w:rsidRPr="00740AA0">
        <w:rPr>
          <w:lang w:val="en-GB"/>
        </w:rPr>
        <w:t xml:space="preserve"> for this project. The mid-range supercomputer planned to be built in Poland will become part of the national PLGrid infrastructure, just like the currently fastest Polish supercomputer </w:t>
      </w:r>
      <w:r w:rsidR="00375726" w:rsidRPr="00740AA0">
        <w:rPr>
          <w:lang w:val="en-GB"/>
        </w:rPr>
        <w:t>(</w:t>
      </w:r>
      <w:r w:rsidRPr="00740AA0">
        <w:rPr>
          <w:lang w:val="en-GB"/>
        </w:rPr>
        <w:t>Athena</w:t>
      </w:r>
      <w:r w:rsidR="00375726" w:rsidRPr="00740AA0">
        <w:rPr>
          <w:lang w:val="en-GB"/>
        </w:rPr>
        <w:t>)</w:t>
      </w:r>
      <w:r w:rsidRPr="00740AA0">
        <w:rPr>
          <w:lang w:val="en-GB"/>
        </w:rPr>
        <w:t>. The new machine is to be built by the end of 2023.</w:t>
      </w:r>
    </w:p>
    <w:p w14:paraId="443D5B63" w14:textId="0DF01115" w:rsidR="00912208" w:rsidRPr="00740AA0" w:rsidRDefault="006A1C54" w:rsidP="002D37E0">
      <w:pPr>
        <w:pStyle w:val="Subtitle"/>
      </w:pPr>
      <w:r w:rsidRPr="003819B6">
        <w:rPr>
          <w:noProof/>
          <w:lang w:eastAsia="pl-PL"/>
        </w:rPr>
        <w:drawing>
          <wp:anchor distT="0" distB="0" distL="114300" distR="114300" simplePos="0" relativeHeight="251635712" behindDoc="0" locked="0" layoutInCell="1" allowOverlap="1" wp14:anchorId="29E42DA6" wp14:editId="0254C6E3">
            <wp:simplePos x="0" y="0"/>
            <wp:positionH relativeFrom="column">
              <wp:posOffset>-443230</wp:posOffset>
            </wp:positionH>
            <wp:positionV relativeFrom="paragraph">
              <wp:posOffset>109855</wp:posOffset>
            </wp:positionV>
            <wp:extent cx="300990" cy="141605"/>
            <wp:effectExtent l="0" t="0" r="3810" b="0"/>
            <wp:wrapNone/>
            <wp:docPr id="34"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75726" w:rsidRPr="00740AA0">
        <w:t>Q</w:t>
      </w:r>
      <w:r w:rsidR="00912208" w:rsidRPr="00740AA0">
        <w:t xml:space="preserve">uantum </w:t>
      </w:r>
      <w:r w:rsidR="00375726" w:rsidRPr="00740AA0">
        <w:t>C</w:t>
      </w:r>
      <w:r w:rsidR="00912208" w:rsidRPr="00740AA0">
        <w:t xml:space="preserve">omputing </w:t>
      </w:r>
      <w:r w:rsidR="00375726" w:rsidRPr="00740AA0">
        <w:t>R</w:t>
      </w:r>
      <w:r w:rsidR="00912208" w:rsidRPr="00740AA0">
        <w:t>esources</w:t>
      </w:r>
    </w:p>
    <w:p w14:paraId="00E7BBF6" w14:textId="4DCC0727" w:rsidR="00912208" w:rsidRPr="003819B6" w:rsidRDefault="00912208" w:rsidP="00912208">
      <w:pPr>
        <w:rPr>
          <w:lang w:val="en-GB"/>
        </w:rPr>
      </w:pPr>
      <w:r w:rsidRPr="003819B6">
        <w:rPr>
          <w:lang w:val="en-GB"/>
        </w:rPr>
        <w:t>In 2022, Poland decided to support a number of initiatives aiming at developing quantum computing resources:</w:t>
      </w:r>
    </w:p>
    <w:p w14:paraId="55227B6C" w14:textId="3D86991A" w:rsidR="00912208" w:rsidRPr="003819B6" w:rsidRDefault="00912208" w:rsidP="00750022">
      <w:pPr>
        <w:pStyle w:val="ListParagraph"/>
        <w:rPr>
          <w:lang w:val="en-GB"/>
        </w:rPr>
      </w:pPr>
      <w:r w:rsidRPr="003819B6">
        <w:rPr>
          <w:lang w:val="en-GB"/>
        </w:rPr>
        <w:t xml:space="preserve">EuroQCS-PL – </w:t>
      </w:r>
      <w:r w:rsidR="00375726" w:rsidRPr="003819B6">
        <w:rPr>
          <w:lang w:val="en-GB"/>
        </w:rPr>
        <w:t>A</w:t>
      </w:r>
      <w:r w:rsidRPr="003819B6">
        <w:rPr>
          <w:lang w:val="en-GB"/>
        </w:rPr>
        <w:t xml:space="preserve"> quantum computer will be built in Poland within </w:t>
      </w:r>
      <w:r w:rsidR="00375726" w:rsidRPr="003819B6">
        <w:rPr>
          <w:lang w:val="en-GB"/>
        </w:rPr>
        <w:t xml:space="preserve">four </w:t>
      </w:r>
      <w:r w:rsidRPr="003819B6">
        <w:rPr>
          <w:lang w:val="en-GB"/>
        </w:rPr>
        <w:t xml:space="preserve">years. The project coordinator is the </w:t>
      </w:r>
      <w:r w:rsidR="00375726" w:rsidRPr="003819B6">
        <w:rPr>
          <w:lang w:val="en-GB"/>
        </w:rPr>
        <w:t>PSNC and t</w:t>
      </w:r>
      <w:r w:rsidRPr="003819B6">
        <w:rPr>
          <w:lang w:val="en-GB"/>
        </w:rPr>
        <w:t>he key partner is the Cent</w:t>
      </w:r>
      <w:r w:rsidR="00375726" w:rsidRPr="003819B6">
        <w:rPr>
          <w:lang w:val="en-GB"/>
        </w:rPr>
        <w:t>r</w:t>
      </w:r>
      <w:r w:rsidRPr="003819B6">
        <w:rPr>
          <w:lang w:val="en-GB"/>
        </w:rPr>
        <w:t>e for Theoretical Physics</w:t>
      </w:r>
      <w:r w:rsidR="00375726" w:rsidRPr="003819B6">
        <w:rPr>
          <w:lang w:val="en-GB"/>
        </w:rPr>
        <w:t>. The latter</w:t>
      </w:r>
      <w:r w:rsidRPr="003819B6">
        <w:rPr>
          <w:lang w:val="en-GB"/>
        </w:rPr>
        <w:t xml:space="preserve"> brings together researchers from various fields that are essential for the development and application of quantum computations, including theoretical physics, </w:t>
      </w:r>
      <w:r w:rsidRPr="003819B6">
        <w:rPr>
          <w:lang w:val="en-GB"/>
        </w:rPr>
        <w:lastRenderedPageBreak/>
        <w:t>astrophysics and natural sciences</w:t>
      </w:r>
      <w:r w:rsidR="00375726" w:rsidRPr="003819B6">
        <w:rPr>
          <w:lang w:val="en-GB"/>
        </w:rPr>
        <w:t>,</w:t>
      </w:r>
      <w:r w:rsidRPr="003819B6">
        <w:rPr>
          <w:lang w:val="en-GB"/>
        </w:rPr>
        <w:t xml:space="preserve"> classical and quantum field theory, quantum optics, quantum mechanics and quantum information theory</w:t>
      </w:r>
      <w:r w:rsidR="00375726" w:rsidRPr="003819B6">
        <w:rPr>
          <w:lang w:val="en-GB"/>
        </w:rPr>
        <w:t>;</w:t>
      </w:r>
    </w:p>
    <w:p w14:paraId="26E5BAC6" w14:textId="12DCF801" w:rsidR="00912208" w:rsidRPr="003819B6" w:rsidRDefault="00912208" w:rsidP="00750022">
      <w:pPr>
        <w:pStyle w:val="ListParagraph"/>
        <w:rPr>
          <w:lang w:val="en-GB"/>
        </w:rPr>
      </w:pPr>
      <w:r w:rsidRPr="003819B6">
        <w:rPr>
          <w:lang w:val="en-GB"/>
        </w:rPr>
        <w:t xml:space="preserve">LUMI-Q – </w:t>
      </w:r>
      <w:r w:rsidR="00375726" w:rsidRPr="003819B6">
        <w:rPr>
          <w:lang w:val="en-GB"/>
        </w:rPr>
        <w:t xml:space="preserve">A </w:t>
      </w:r>
      <w:r w:rsidRPr="003819B6">
        <w:rPr>
          <w:lang w:val="en-GB"/>
        </w:rPr>
        <w:t>multinational consortium coordinated by Czech</w:t>
      </w:r>
      <w:r w:rsidR="00375726" w:rsidRPr="003819B6">
        <w:rPr>
          <w:lang w:val="en-GB"/>
        </w:rPr>
        <w:t>ia</w:t>
      </w:r>
      <w:r w:rsidRPr="003819B6">
        <w:rPr>
          <w:lang w:val="en-GB"/>
        </w:rPr>
        <w:t xml:space="preserve"> aims to provide a European</w:t>
      </w:r>
      <w:r w:rsidR="00375726" w:rsidRPr="003819B6">
        <w:rPr>
          <w:lang w:val="en-GB"/>
        </w:rPr>
        <w:noBreakHyphen/>
      </w:r>
      <w:r w:rsidRPr="003819B6">
        <w:rPr>
          <w:lang w:val="en-GB"/>
        </w:rPr>
        <w:t xml:space="preserve">wide quantum computing environment integrated with the EuroHPC infrastructure. The proposed concept allows the integration of the targeted EuroHPC quantum computer into multiple EuroHPC supercomputers, including KAROLINA in Czechia, LUMI in Finland and EHPCPL in Poland. The project is </w:t>
      </w:r>
      <w:r w:rsidR="001A10F4" w:rsidRPr="003819B6">
        <w:rPr>
          <w:lang w:val="en-GB"/>
        </w:rPr>
        <w:t>carried out as</w:t>
      </w:r>
      <w:r w:rsidRPr="003819B6">
        <w:rPr>
          <w:lang w:val="en-GB"/>
        </w:rPr>
        <w:t xml:space="preserve"> part of the EuroHPC </w:t>
      </w:r>
      <w:r w:rsidR="001A10F4" w:rsidRPr="003819B6">
        <w:rPr>
          <w:lang w:val="en-GB"/>
        </w:rPr>
        <w:t>JU</w:t>
      </w:r>
      <w:r w:rsidRPr="003819B6">
        <w:rPr>
          <w:lang w:val="en-GB"/>
        </w:rPr>
        <w:t xml:space="preserve">. </w:t>
      </w:r>
      <w:r w:rsidR="001A10F4" w:rsidRPr="003819B6">
        <w:rPr>
          <w:lang w:val="en-GB"/>
        </w:rPr>
        <w:t xml:space="preserve">The </w:t>
      </w:r>
      <w:r w:rsidRPr="003819B6">
        <w:rPr>
          <w:lang w:val="en-GB"/>
        </w:rPr>
        <w:t xml:space="preserve">Polish investment amounts to </w:t>
      </w:r>
      <w:r w:rsidR="001A10F4" w:rsidRPr="003819B6">
        <w:rPr>
          <w:lang w:val="en-GB"/>
        </w:rPr>
        <w:t xml:space="preserve">EUR </w:t>
      </w:r>
      <w:r w:rsidRPr="003819B6">
        <w:rPr>
          <w:lang w:val="en-GB"/>
        </w:rPr>
        <w:t xml:space="preserve">2 </w:t>
      </w:r>
      <w:r w:rsidR="001A10F4" w:rsidRPr="003819B6">
        <w:rPr>
          <w:lang w:val="en-GB"/>
        </w:rPr>
        <w:t>million</w:t>
      </w:r>
      <w:r w:rsidRPr="003819B6">
        <w:rPr>
          <w:lang w:val="en-GB"/>
        </w:rPr>
        <w:t>.</w:t>
      </w:r>
    </w:p>
    <w:p w14:paraId="31E3CB12" w14:textId="422307B8" w:rsidR="00912208" w:rsidRPr="003819B6" w:rsidRDefault="00912208" w:rsidP="00912208">
      <w:pPr>
        <w:rPr>
          <w:lang w:val="en-GB"/>
        </w:rPr>
      </w:pPr>
      <w:r w:rsidRPr="003819B6">
        <w:rPr>
          <w:lang w:val="en-GB"/>
        </w:rPr>
        <w:t xml:space="preserve">Both projects concern quantum computers integrated in existing supercomputers. </w:t>
      </w:r>
      <w:r w:rsidR="001A10F4" w:rsidRPr="003819B6">
        <w:rPr>
          <w:lang w:val="en-GB"/>
        </w:rPr>
        <w:t>All i</w:t>
      </w:r>
      <w:r w:rsidRPr="003819B6">
        <w:rPr>
          <w:lang w:val="en-GB"/>
        </w:rPr>
        <w:t xml:space="preserve">n all, two </w:t>
      </w:r>
      <w:r w:rsidR="001A10F4" w:rsidRPr="003819B6">
        <w:rPr>
          <w:lang w:val="en-GB"/>
        </w:rPr>
        <w:t xml:space="preserve">out </w:t>
      </w:r>
      <w:r w:rsidRPr="003819B6">
        <w:rPr>
          <w:lang w:val="en-GB"/>
        </w:rPr>
        <w:t xml:space="preserve">of </w:t>
      </w:r>
      <w:r w:rsidR="001A10F4" w:rsidRPr="003819B6">
        <w:rPr>
          <w:lang w:val="en-GB"/>
        </w:rPr>
        <w:t xml:space="preserve">the </w:t>
      </w:r>
      <w:r w:rsidRPr="003819B6">
        <w:rPr>
          <w:lang w:val="en-GB"/>
        </w:rPr>
        <w:t xml:space="preserve">six quantum computers to be built by </w:t>
      </w:r>
      <w:r w:rsidR="001A10F4" w:rsidRPr="003819B6">
        <w:rPr>
          <w:lang w:val="en-GB"/>
        </w:rPr>
        <w:t xml:space="preserve">the </w:t>
      </w:r>
      <w:r w:rsidRPr="003819B6">
        <w:rPr>
          <w:lang w:val="en-GB"/>
        </w:rPr>
        <w:t>EuroHPC JU will be located in or supported by Poland.</w:t>
      </w:r>
    </w:p>
    <w:p w14:paraId="0A097385" w14:textId="68C7619A" w:rsidR="00912208" w:rsidRPr="00740AA0" w:rsidRDefault="006B6919" w:rsidP="002D37E0">
      <w:pPr>
        <w:pStyle w:val="Subtitle"/>
      </w:pPr>
      <w:r w:rsidRPr="003819B6">
        <w:rPr>
          <w:noProof/>
          <w:lang w:eastAsia="pl-PL"/>
        </w:rPr>
        <w:drawing>
          <wp:anchor distT="0" distB="0" distL="114300" distR="114300" simplePos="0" relativeHeight="251828224" behindDoc="0" locked="0" layoutInCell="1" allowOverlap="1" wp14:anchorId="1609FE34" wp14:editId="095EA5A5">
            <wp:simplePos x="0" y="0"/>
            <wp:positionH relativeFrom="column">
              <wp:posOffset>-425450</wp:posOffset>
            </wp:positionH>
            <wp:positionV relativeFrom="paragraph">
              <wp:posOffset>95250</wp:posOffset>
            </wp:positionV>
            <wp:extent cx="300990" cy="141605"/>
            <wp:effectExtent l="0" t="0" r="3810" b="0"/>
            <wp:wrapNone/>
            <wp:docPr id="101"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2208" w:rsidRPr="00740AA0">
        <w:t xml:space="preserve">Quantum Technology Cluster </w:t>
      </w:r>
    </w:p>
    <w:p w14:paraId="27A172AF" w14:textId="32232768" w:rsidR="00912208" w:rsidRPr="003819B6" w:rsidRDefault="00912208" w:rsidP="00912208">
      <w:pPr>
        <w:rPr>
          <w:lang w:val="en-GB"/>
        </w:rPr>
      </w:pPr>
      <w:r w:rsidRPr="003819B6">
        <w:rPr>
          <w:lang w:val="en-GB"/>
        </w:rPr>
        <w:t>In May 2022, a significant number of national stakeholders joined to create a Quantum Technology Cluster (Klaster-Q). This organi</w:t>
      </w:r>
      <w:r w:rsidR="001A10F4" w:rsidRPr="003819B6">
        <w:rPr>
          <w:lang w:val="en-GB"/>
        </w:rPr>
        <w:t>s</w:t>
      </w:r>
      <w:r w:rsidRPr="003819B6">
        <w:rPr>
          <w:lang w:val="en-GB"/>
        </w:rPr>
        <w:t>ation, consisting of 19 members, aims to enable consolidation an</w:t>
      </w:r>
      <w:r w:rsidR="001A10F4" w:rsidRPr="003819B6">
        <w:rPr>
          <w:lang w:val="en-GB"/>
        </w:rPr>
        <w:t>d</w:t>
      </w:r>
      <w:r w:rsidRPr="003819B6">
        <w:rPr>
          <w:lang w:val="en-GB"/>
        </w:rPr>
        <w:t xml:space="preserve"> use of knowledge, competencies and resources at the disposal of private enterprises, scientific </w:t>
      </w:r>
      <w:r w:rsidR="001A10F4" w:rsidRPr="003819B6">
        <w:rPr>
          <w:lang w:val="en-GB"/>
        </w:rPr>
        <w:t>units,</w:t>
      </w:r>
      <w:r w:rsidRPr="003819B6">
        <w:rPr>
          <w:lang w:val="en-GB"/>
        </w:rPr>
        <w:t xml:space="preserve"> research and development units as well as institutions surrounding the high-tech sector. The Cluster includes private enterprises, universities and scientific institutes of the Polish Academy of Sciences.</w:t>
      </w:r>
    </w:p>
    <w:p w14:paraId="5DC6444A" w14:textId="18182EC6" w:rsidR="007E4772" w:rsidRPr="00740AA0" w:rsidRDefault="007E4772" w:rsidP="00273BEE">
      <w:pPr>
        <w:pStyle w:val="Heading3"/>
      </w:pPr>
      <w:r w:rsidRPr="00740AA0">
        <w:rPr>
          <w:rStyle w:val="normaltextrun"/>
        </w:rPr>
        <w:t xml:space="preserve">High-speed </w:t>
      </w:r>
      <w:r w:rsidR="001A10F4" w:rsidRPr="00740AA0">
        <w:rPr>
          <w:rStyle w:val="normaltextrun"/>
        </w:rPr>
        <w:t>B</w:t>
      </w:r>
      <w:r w:rsidRPr="00740AA0">
        <w:rPr>
          <w:rStyle w:val="normaltextrun"/>
        </w:rPr>
        <w:t xml:space="preserve">roadband </w:t>
      </w:r>
      <w:r w:rsidR="001A10F4" w:rsidRPr="00740AA0">
        <w:rPr>
          <w:rStyle w:val="normaltextrun"/>
        </w:rPr>
        <w:t>C</w:t>
      </w:r>
      <w:r w:rsidRPr="00740AA0">
        <w:rPr>
          <w:rStyle w:val="normaltextrun"/>
        </w:rPr>
        <w:t>onnectivity</w:t>
      </w:r>
      <w:r w:rsidRPr="00740AA0">
        <w:rPr>
          <w:rStyle w:val="eop"/>
        </w:rPr>
        <w:t> </w:t>
      </w:r>
    </w:p>
    <w:p w14:paraId="1A36BE6D" w14:textId="2E64875F" w:rsidR="00221CCE" w:rsidRPr="00740AA0" w:rsidRDefault="00221CCE" w:rsidP="002D37E0">
      <w:pPr>
        <w:pStyle w:val="Subtitle"/>
      </w:pPr>
      <w:r w:rsidRPr="00740AA0">
        <w:t>National Broadband Plan</w:t>
      </w:r>
    </w:p>
    <w:p w14:paraId="05B757A1" w14:textId="72C70D63" w:rsidR="002B2B63" w:rsidRPr="00740AA0" w:rsidRDefault="00271CA6" w:rsidP="002B2B63">
      <w:pPr>
        <w:rPr>
          <w:lang w:val="en-GB"/>
        </w:rPr>
      </w:pPr>
      <w:r w:rsidRPr="00740AA0">
        <w:rPr>
          <w:lang w:val="en-GB"/>
        </w:rPr>
        <w:t xml:space="preserve">The </w:t>
      </w:r>
      <w:hyperlink r:id="rId64" w:history="1">
        <w:r w:rsidRPr="00740AA0">
          <w:rPr>
            <w:rStyle w:val="Hyperlink"/>
            <w:lang w:val="en-GB"/>
          </w:rPr>
          <w:t>National Broadband Plan (NBP)</w:t>
        </w:r>
      </w:hyperlink>
      <w:r w:rsidRPr="00740AA0">
        <w:rPr>
          <w:lang w:val="en-GB"/>
        </w:rPr>
        <w:t xml:space="preserve"> is </w:t>
      </w:r>
      <w:r w:rsidR="002B2B63" w:rsidRPr="00740AA0">
        <w:rPr>
          <w:lang w:val="en-GB"/>
        </w:rPr>
        <w:t xml:space="preserve">the basic document defining the obligations of the </w:t>
      </w:r>
      <w:r w:rsidR="00DB6459" w:rsidRPr="00740AA0">
        <w:rPr>
          <w:lang w:val="en-GB"/>
        </w:rPr>
        <w:t>g</w:t>
      </w:r>
      <w:r w:rsidR="002B2B63" w:rsidRPr="00740AA0">
        <w:rPr>
          <w:lang w:val="en-GB"/>
        </w:rPr>
        <w:t xml:space="preserve">overnment of the Republic of Poland in the field of providing citizens and the economy with access to modern, fast and secure electronic communication services. On 10 March 2020, the document was updated to respond to the challenges facing Poland until 2025 and to </w:t>
      </w:r>
      <w:r w:rsidR="00DB6459" w:rsidRPr="00740AA0">
        <w:rPr>
          <w:lang w:val="en-GB"/>
        </w:rPr>
        <w:t xml:space="preserve">organise the </w:t>
      </w:r>
      <w:r w:rsidR="002B2B63" w:rsidRPr="00740AA0">
        <w:rPr>
          <w:lang w:val="en-GB"/>
        </w:rPr>
        <w:t xml:space="preserve">activities necessary to meet these challenges - including financial, legislative and intervention measures. The most important activities </w:t>
      </w:r>
      <w:r w:rsidR="00DB6459" w:rsidRPr="00740AA0">
        <w:rPr>
          <w:lang w:val="en-GB"/>
        </w:rPr>
        <w:t>planned</w:t>
      </w:r>
      <w:r w:rsidR="002B2B63" w:rsidRPr="00740AA0">
        <w:rPr>
          <w:lang w:val="en-GB"/>
        </w:rPr>
        <w:t xml:space="preserve"> on the basis of the updated NBP</w:t>
      </w:r>
      <w:r w:rsidR="00DB6459" w:rsidRPr="00740AA0">
        <w:rPr>
          <w:lang w:val="en-GB"/>
        </w:rPr>
        <w:t xml:space="preserve"> </w:t>
      </w:r>
      <w:r w:rsidR="002B2B63" w:rsidRPr="00740AA0">
        <w:rPr>
          <w:lang w:val="en-GB"/>
        </w:rPr>
        <w:t xml:space="preserve">are discussed </w:t>
      </w:r>
      <w:r w:rsidR="00DB6459" w:rsidRPr="00740AA0">
        <w:rPr>
          <w:lang w:val="en-GB"/>
        </w:rPr>
        <w:t>below</w:t>
      </w:r>
      <w:r w:rsidR="002B2B63" w:rsidRPr="00740AA0">
        <w:rPr>
          <w:lang w:val="en-GB"/>
        </w:rPr>
        <w:t>.</w:t>
      </w:r>
    </w:p>
    <w:p w14:paraId="65A970C3" w14:textId="5959764A" w:rsidR="00942426" w:rsidRPr="00740AA0" w:rsidRDefault="00942426" w:rsidP="002D37E0">
      <w:pPr>
        <w:pStyle w:val="Subtitle"/>
      </w:pPr>
      <w:r w:rsidRPr="00740AA0">
        <w:t>Connectivity</w:t>
      </w:r>
      <w:r w:rsidR="00AA5CF4" w:rsidRPr="00740AA0">
        <w:t xml:space="preserve"> and Information</w:t>
      </w:r>
      <w:r w:rsidRPr="00740AA0">
        <w:t xml:space="preserve"> </w:t>
      </w:r>
      <w:r w:rsidR="00DB6459" w:rsidRPr="00740AA0">
        <w:t>P</w:t>
      </w:r>
      <w:r w:rsidRPr="00740AA0">
        <w:t xml:space="preserve">rojects of the Minister </w:t>
      </w:r>
      <w:r w:rsidR="0031082C" w:rsidRPr="00740AA0">
        <w:t xml:space="preserve">of </w:t>
      </w:r>
      <w:r w:rsidRPr="00740AA0">
        <w:t>Digital Affairs</w:t>
      </w:r>
    </w:p>
    <w:p w14:paraId="410E5F49" w14:textId="409F40CE" w:rsidR="002A38AF" w:rsidRPr="00740AA0" w:rsidRDefault="002B2B63" w:rsidP="00911D06">
      <w:pPr>
        <w:rPr>
          <w:lang w:val="en-GB"/>
        </w:rPr>
      </w:pPr>
      <w:r w:rsidRPr="00740AA0">
        <w:rPr>
          <w:lang w:val="en-GB"/>
        </w:rPr>
        <w:t xml:space="preserve">The Minister </w:t>
      </w:r>
      <w:r w:rsidR="0031082C" w:rsidRPr="00740AA0">
        <w:rPr>
          <w:lang w:val="en-GB"/>
        </w:rPr>
        <w:t xml:space="preserve">of </w:t>
      </w:r>
      <w:r w:rsidRPr="00740AA0">
        <w:rPr>
          <w:lang w:val="en-GB"/>
        </w:rPr>
        <w:t xml:space="preserve">Digital Affairs conducts numerous information activities supporting the development of the network in the country, including by publishing </w:t>
      </w:r>
      <w:r w:rsidR="00B72E89" w:rsidRPr="00740AA0">
        <w:rPr>
          <w:lang w:val="en-GB"/>
        </w:rPr>
        <w:t xml:space="preserve">information material on charges for using a road lane in telecommunications investments as well as </w:t>
      </w:r>
      <w:r w:rsidRPr="00740AA0">
        <w:rPr>
          <w:lang w:val="en-GB"/>
        </w:rPr>
        <w:t xml:space="preserve">guides and brochures, </w:t>
      </w:r>
      <w:r w:rsidR="00DB6459" w:rsidRPr="00740AA0">
        <w:rPr>
          <w:lang w:val="en-GB"/>
        </w:rPr>
        <w:t>such as ‘</w:t>
      </w:r>
      <w:r w:rsidRPr="00740AA0">
        <w:rPr>
          <w:lang w:val="en-GB"/>
        </w:rPr>
        <w:t>Construction of telecommunications infrastructure in the road lane. A guide for road managers</w:t>
      </w:r>
      <w:r w:rsidR="00DB6459" w:rsidRPr="00740AA0">
        <w:rPr>
          <w:lang w:val="en-GB"/>
        </w:rPr>
        <w:t>’</w:t>
      </w:r>
      <w:r w:rsidRPr="00740AA0">
        <w:rPr>
          <w:lang w:val="en-GB"/>
        </w:rPr>
        <w:t xml:space="preserve"> </w:t>
      </w:r>
      <w:r w:rsidR="00DB6459" w:rsidRPr="00740AA0">
        <w:rPr>
          <w:lang w:val="en-GB"/>
        </w:rPr>
        <w:t>and</w:t>
      </w:r>
      <w:r w:rsidRPr="00740AA0">
        <w:rPr>
          <w:lang w:val="en-GB"/>
        </w:rPr>
        <w:t xml:space="preserve"> </w:t>
      </w:r>
      <w:r w:rsidR="00DB6459" w:rsidRPr="00740AA0">
        <w:rPr>
          <w:lang w:val="en-GB"/>
        </w:rPr>
        <w:t>‘</w:t>
      </w:r>
      <w:r w:rsidR="002A38AF" w:rsidRPr="00740AA0">
        <w:rPr>
          <w:lang w:val="en-GB"/>
        </w:rPr>
        <w:t xml:space="preserve">The </w:t>
      </w:r>
      <w:r w:rsidRPr="00740AA0">
        <w:rPr>
          <w:lang w:val="en-GB"/>
        </w:rPr>
        <w:t xml:space="preserve">Mega-bill and </w:t>
      </w:r>
      <w:r w:rsidR="002A38AF" w:rsidRPr="00740AA0">
        <w:rPr>
          <w:lang w:val="en-GB"/>
        </w:rPr>
        <w:t xml:space="preserve">the </w:t>
      </w:r>
      <w:r w:rsidRPr="00740AA0">
        <w:rPr>
          <w:lang w:val="en-GB"/>
        </w:rPr>
        <w:t>reduction of costs of building broadband networks</w:t>
      </w:r>
      <w:r w:rsidR="00DB6459" w:rsidRPr="00740AA0">
        <w:rPr>
          <w:lang w:val="en-GB"/>
        </w:rPr>
        <w:t>’</w:t>
      </w:r>
      <w:r w:rsidRPr="00740AA0">
        <w:rPr>
          <w:lang w:val="en-GB"/>
        </w:rPr>
        <w:t xml:space="preserve">. These publications concern issues related to the Act </w:t>
      </w:r>
      <w:r w:rsidR="00B72E89" w:rsidRPr="00740AA0">
        <w:rPr>
          <w:lang w:val="en-GB"/>
        </w:rPr>
        <w:t xml:space="preserve">of 7 May 2010 </w:t>
      </w:r>
      <w:r w:rsidRPr="00740AA0">
        <w:rPr>
          <w:lang w:val="en-GB"/>
        </w:rPr>
        <w:t xml:space="preserve">on </w:t>
      </w:r>
      <w:r w:rsidR="00DB6459" w:rsidRPr="00740AA0">
        <w:rPr>
          <w:lang w:val="en-GB"/>
        </w:rPr>
        <w:t>S</w:t>
      </w:r>
      <w:r w:rsidRPr="00740AA0">
        <w:rPr>
          <w:lang w:val="en-GB"/>
        </w:rPr>
        <w:t xml:space="preserve">upporting the </w:t>
      </w:r>
      <w:r w:rsidR="00DB6459" w:rsidRPr="00740AA0">
        <w:rPr>
          <w:lang w:val="en-GB"/>
        </w:rPr>
        <w:t>D</w:t>
      </w:r>
      <w:r w:rsidRPr="00740AA0">
        <w:rPr>
          <w:lang w:val="en-GB"/>
        </w:rPr>
        <w:t xml:space="preserve">evelopment of </w:t>
      </w:r>
      <w:r w:rsidR="00DB6459" w:rsidRPr="00740AA0">
        <w:rPr>
          <w:lang w:val="en-GB"/>
        </w:rPr>
        <w:t>T</w:t>
      </w:r>
      <w:r w:rsidRPr="00740AA0">
        <w:rPr>
          <w:lang w:val="en-GB"/>
        </w:rPr>
        <w:t xml:space="preserve">elecommunications </w:t>
      </w:r>
      <w:r w:rsidR="00DB6459" w:rsidRPr="00740AA0">
        <w:rPr>
          <w:lang w:val="en-GB"/>
        </w:rPr>
        <w:t>S</w:t>
      </w:r>
      <w:r w:rsidRPr="00740AA0">
        <w:rPr>
          <w:lang w:val="en-GB"/>
        </w:rPr>
        <w:t xml:space="preserve">ervices and </w:t>
      </w:r>
      <w:r w:rsidR="00DB6459" w:rsidRPr="00740AA0">
        <w:rPr>
          <w:lang w:val="en-GB"/>
        </w:rPr>
        <w:t>N</w:t>
      </w:r>
      <w:r w:rsidRPr="00740AA0">
        <w:rPr>
          <w:lang w:val="en-GB"/>
        </w:rPr>
        <w:t xml:space="preserve">etworks </w:t>
      </w:r>
      <w:r w:rsidR="00B72E89" w:rsidRPr="00740AA0">
        <w:rPr>
          <w:lang w:val="en-GB"/>
        </w:rPr>
        <w:t xml:space="preserve">(the so-called Mega-bill), </w:t>
      </w:r>
      <w:r w:rsidRPr="00740AA0">
        <w:rPr>
          <w:lang w:val="en-GB"/>
        </w:rPr>
        <w:t xml:space="preserve">and the reduction of costs of building broadband networks. They were published on the website of the Ministry and widely distributed among local self-government units and telecommunications undertakings. </w:t>
      </w:r>
    </w:p>
    <w:p w14:paraId="0E869FC8" w14:textId="38860603" w:rsidR="008C208D" w:rsidRPr="00740AA0" w:rsidRDefault="00B72E89" w:rsidP="00911D06">
      <w:pPr>
        <w:rPr>
          <w:lang w:val="en-GB"/>
        </w:rPr>
      </w:pPr>
      <w:r w:rsidRPr="00740AA0">
        <w:rPr>
          <w:lang w:val="en-GB"/>
        </w:rPr>
        <w:t>The a</w:t>
      </w:r>
      <w:r w:rsidR="002B2B63" w:rsidRPr="00740AA0">
        <w:rPr>
          <w:lang w:val="en-GB"/>
        </w:rPr>
        <w:t xml:space="preserve">ctivities of the Minister also </w:t>
      </w:r>
      <w:r w:rsidRPr="00740AA0">
        <w:rPr>
          <w:lang w:val="en-GB"/>
        </w:rPr>
        <w:t>include</w:t>
      </w:r>
      <w:r w:rsidR="002A38AF" w:rsidRPr="00740AA0">
        <w:rPr>
          <w:lang w:val="en-GB"/>
        </w:rPr>
        <w:t xml:space="preserve"> </w:t>
      </w:r>
      <w:r w:rsidR="002B2B63" w:rsidRPr="00740AA0">
        <w:rPr>
          <w:lang w:val="en-GB"/>
        </w:rPr>
        <w:t xml:space="preserve">the </w:t>
      </w:r>
      <w:r w:rsidR="002A38AF" w:rsidRPr="00740AA0">
        <w:rPr>
          <w:lang w:val="en-GB"/>
        </w:rPr>
        <w:t xml:space="preserve">popularisation </w:t>
      </w:r>
      <w:r w:rsidR="002B2B63" w:rsidRPr="00740AA0">
        <w:rPr>
          <w:lang w:val="en-GB"/>
        </w:rPr>
        <w:t xml:space="preserve">of scientific knowledge on electromagnetic fields </w:t>
      </w:r>
      <w:r w:rsidR="002A38AF" w:rsidRPr="00740AA0">
        <w:rPr>
          <w:lang w:val="en-GB"/>
        </w:rPr>
        <w:t>(EMF</w:t>
      </w:r>
      <w:r w:rsidR="009B547B" w:rsidRPr="00740AA0">
        <w:rPr>
          <w:lang w:val="en-GB"/>
        </w:rPr>
        <w:t>s</w:t>
      </w:r>
      <w:r w:rsidR="002A38AF" w:rsidRPr="00740AA0">
        <w:rPr>
          <w:lang w:val="en-GB"/>
        </w:rPr>
        <w:t xml:space="preserve">) </w:t>
      </w:r>
      <w:r w:rsidR="002B2B63" w:rsidRPr="00740AA0">
        <w:rPr>
          <w:lang w:val="en-GB"/>
        </w:rPr>
        <w:t>emission</w:t>
      </w:r>
      <w:r w:rsidRPr="00740AA0">
        <w:rPr>
          <w:lang w:val="en-GB"/>
        </w:rPr>
        <w:t>s</w:t>
      </w:r>
      <w:r w:rsidR="002A38AF" w:rsidRPr="00740AA0">
        <w:rPr>
          <w:lang w:val="en-GB"/>
        </w:rPr>
        <w:t>.</w:t>
      </w:r>
      <w:r w:rsidR="002B2B63" w:rsidRPr="00740AA0">
        <w:rPr>
          <w:lang w:val="en-GB"/>
        </w:rPr>
        <w:t xml:space="preserve"> </w:t>
      </w:r>
      <w:r w:rsidR="002A38AF" w:rsidRPr="00740AA0">
        <w:rPr>
          <w:lang w:val="en-GB"/>
        </w:rPr>
        <w:t>F</w:t>
      </w:r>
      <w:r w:rsidR="002B2B63" w:rsidRPr="00740AA0">
        <w:rPr>
          <w:lang w:val="en-GB"/>
        </w:rPr>
        <w:t xml:space="preserve">or example, the so-called </w:t>
      </w:r>
      <w:r w:rsidR="0031082C" w:rsidRPr="00740AA0">
        <w:rPr>
          <w:lang w:val="en-GB"/>
        </w:rPr>
        <w:t>‘W</w:t>
      </w:r>
      <w:r w:rsidR="002B2B63" w:rsidRPr="00740AA0">
        <w:rPr>
          <w:lang w:val="en-GB"/>
        </w:rPr>
        <w:t>hite paper on EMF</w:t>
      </w:r>
      <w:r w:rsidR="009B547B" w:rsidRPr="00740AA0">
        <w:rPr>
          <w:lang w:val="en-GB"/>
        </w:rPr>
        <w:t>s</w:t>
      </w:r>
      <w:r w:rsidR="002B2B63" w:rsidRPr="00740AA0">
        <w:rPr>
          <w:lang w:val="en-GB"/>
        </w:rPr>
        <w:t xml:space="preserve"> in relation to public health concerns</w:t>
      </w:r>
      <w:r w:rsidR="0031082C" w:rsidRPr="00740AA0">
        <w:rPr>
          <w:lang w:val="en-GB"/>
        </w:rPr>
        <w:t>’</w:t>
      </w:r>
      <w:r w:rsidR="002B2B63" w:rsidRPr="00740AA0">
        <w:rPr>
          <w:lang w:val="en-GB"/>
        </w:rPr>
        <w:t xml:space="preserve"> has been published to tackle the growing tide of disinformation in that area. </w:t>
      </w:r>
      <w:r w:rsidR="002A38AF" w:rsidRPr="00740AA0">
        <w:rPr>
          <w:lang w:val="en-GB"/>
        </w:rPr>
        <w:t>The Ministry is</w:t>
      </w:r>
      <w:r w:rsidR="002B2B63" w:rsidRPr="00740AA0">
        <w:rPr>
          <w:lang w:val="en-GB"/>
        </w:rPr>
        <w:t xml:space="preserve"> also working on a project co</w:t>
      </w:r>
      <w:r w:rsidR="009B547B" w:rsidRPr="00740AA0">
        <w:rPr>
          <w:lang w:val="en-GB"/>
        </w:rPr>
        <w:noBreakHyphen/>
      </w:r>
      <w:r w:rsidR="002B2B63" w:rsidRPr="00740AA0">
        <w:rPr>
          <w:lang w:val="en-GB"/>
        </w:rPr>
        <w:t xml:space="preserve">financed by the </w:t>
      </w:r>
      <w:r w:rsidR="002A38AF" w:rsidRPr="00740AA0">
        <w:rPr>
          <w:lang w:val="en-GB"/>
        </w:rPr>
        <w:t>OP</w:t>
      </w:r>
      <w:r w:rsidR="002B2B63" w:rsidRPr="00740AA0">
        <w:rPr>
          <w:lang w:val="en-GB"/>
        </w:rPr>
        <w:t xml:space="preserve"> Digital Poland aim</w:t>
      </w:r>
      <w:r w:rsidR="002A38AF" w:rsidRPr="00740AA0">
        <w:rPr>
          <w:lang w:val="en-GB"/>
        </w:rPr>
        <w:t xml:space="preserve">ing </w:t>
      </w:r>
      <w:r w:rsidR="002B2B63" w:rsidRPr="00740AA0">
        <w:rPr>
          <w:lang w:val="en-GB"/>
        </w:rPr>
        <w:t xml:space="preserve">to counteract disinformation in the wireless telecommunications environment and to build social acceptance for modern radiocommunication technologies. The project involves the preparation of dedicated training courses as well as information and educational materials for local governments, journalists and the general public. </w:t>
      </w:r>
      <w:r w:rsidR="002A38AF" w:rsidRPr="00740AA0">
        <w:rPr>
          <w:lang w:val="en-GB"/>
        </w:rPr>
        <w:t>B</w:t>
      </w:r>
      <w:r w:rsidR="002B2B63" w:rsidRPr="00740AA0">
        <w:rPr>
          <w:lang w:val="en-GB"/>
        </w:rPr>
        <w:t xml:space="preserve">road education of selected social groups </w:t>
      </w:r>
      <w:r w:rsidR="001D4B03" w:rsidRPr="00740AA0">
        <w:rPr>
          <w:lang w:val="en-GB"/>
        </w:rPr>
        <w:t>is</w:t>
      </w:r>
      <w:r w:rsidR="002B2B63" w:rsidRPr="00740AA0">
        <w:rPr>
          <w:lang w:val="en-GB"/>
        </w:rPr>
        <w:t xml:space="preserve"> the only effective method in the long term to combat systemic disinformation.</w:t>
      </w:r>
      <w:r w:rsidR="004B02E0" w:rsidRPr="00740AA0">
        <w:rPr>
          <w:color w:val="F7A33D"/>
          <w:sz w:val="22"/>
          <w:lang w:val="en-GB"/>
        </w:rPr>
        <w:tab/>
      </w:r>
    </w:p>
    <w:p w14:paraId="3B869026" w14:textId="7BF224AD" w:rsidR="008C208D" w:rsidRPr="003819B6" w:rsidRDefault="00E43F93" w:rsidP="002B77C9">
      <w:pPr>
        <w:spacing w:before="120" w:after="120"/>
        <w:rPr>
          <w:color w:val="F7A33D"/>
          <w:sz w:val="22"/>
          <w:lang w:val="en-GB"/>
        </w:rPr>
      </w:pPr>
      <w:r w:rsidRPr="003819B6">
        <w:rPr>
          <w:noProof/>
          <w:lang w:val="en-GB" w:eastAsia="pl-PL"/>
        </w:rPr>
        <w:drawing>
          <wp:anchor distT="0" distB="0" distL="114300" distR="114300" simplePos="0" relativeHeight="251652096" behindDoc="0" locked="0" layoutInCell="1" allowOverlap="1" wp14:anchorId="2E9D6BB7" wp14:editId="0F0560BF">
            <wp:simplePos x="0" y="0"/>
            <wp:positionH relativeFrom="column">
              <wp:posOffset>-392430</wp:posOffset>
            </wp:positionH>
            <wp:positionV relativeFrom="paragraph">
              <wp:posOffset>94615</wp:posOffset>
            </wp:positionV>
            <wp:extent cx="300990" cy="141605"/>
            <wp:effectExtent l="0" t="0" r="3810" b="0"/>
            <wp:wrapNone/>
            <wp:docPr id="37"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C208D" w:rsidRPr="003819B6">
        <w:rPr>
          <w:color w:val="F7A33D"/>
          <w:sz w:val="22"/>
          <w:lang w:val="en-GB"/>
        </w:rPr>
        <w:t>5G in Poland</w:t>
      </w:r>
    </w:p>
    <w:p w14:paraId="0D53F449" w14:textId="72DAE75D" w:rsidR="00AC1205" w:rsidRPr="003819B6" w:rsidRDefault="007A5FF2" w:rsidP="007A5FF2">
      <w:pPr>
        <w:rPr>
          <w:lang w:val="en-GB"/>
        </w:rPr>
      </w:pPr>
      <w:r w:rsidRPr="00740AA0">
        <w:rPr>
          <w:lang w:val="en-GB"/>
        </w:rPr>
        <w:t>In 2022</w:t>
      </w:r>
      <w:r w:rsidR="001D4B03" w:rsidRPr="00740AA0">
        <w:rPr>
          <w:lang w:val="en-GB"/>
        </w:rPr>
        <w:t>,</w:t>
      </w:r>
      <w:r w:rsidRPr="00740AA0">
        <w:rPr>
          <w:lang w:val="en-GB"/>
        </w:rPr>
        <w:t xml:space="preserve"> Poland concluded the process of 700 MHz band refarming. The process of awarding the band for 5G is planned for 2023/2024.</w:t>
      </w:r>
      <w:r w:rsidR="00AF4A92" w:rsidRPr="00740AA0">
        <w:rPr>
          <w:lang w:val="en-GB"/>
        </w:rPr>
        <w:t xml:space="preserve"> </w:t>
      </w:r>
      <w:r w:rsidRPr="003819B6">
        <w:rPr>
          <w:lang w:val="en-GB"/>
        </w:rPr>
        <w:t>On 20 December 2022</w:t>
      </w:r>
      <w:r w:rsidR="006A5981" w:rsidRPr="003819B6">
        <w:rPr>
          <w:lang w:val="en-GB"/>
        </w:rPr>
        <w:t xml:space="preserve">, </w:t>
      </w:r>
      <w:r w:rsidRPr="003819B6">
        <w:rPr>
          <w:lang w:val="en-GB"/>
        </w:rPr>
        <w:t>Poland (</w:t>
      </w:r>
      <w:r w:rsidR="00273BEE" w:rsidRPr="003819B6">
        <w:rPr>
          <w:lang w:val="en-GB"/>
        </w:rPr>
        <w:t>through t</w:t>
      </w:r>
      <w:r w:rsidRPr="003819B6">
        <w:rPr>
          <w:lang w:val="en-GB"/>
        </w:rPr>
        <w:t>he Office of Electronic Communications</w:t>
      </w:r>
      <w:r w:rsidR="00273BEE" w:rsidRPr="003819B6">
        <w:rPr>
          <w:lang w:val="en-GB"/>
        </w:rPr>
        <w:t xml:space="preserve"> or </w:t>
      </w:r>
      <w:r w:rsidRPr="003819B6">
        <w:rPr>
          <w:lang w:val="en-GB"/>
        </w:rPr>
        <w:t xml:space="preserve">UKE) announced public consultations on </w:t>
      </w:r>
      <w:r w:rsidR="00273BEE" w:rsidRPr="003819B6">
        <w:rPr>
          <w:lang w:val="en-GB"/>
        </w:rPr>
        <w:t xml:space="preserve">the </w:t>
      </w:r>
      <w:r w:rsidRPr="003819B6">
        <w:rPr>
          <w:lang w:val="en-GB"/>
        </w:rPr>
        <w:t xml:space="preserve">5G auction documentation for the 3400–3800 MHz frequency band (C-band). </w:t>
      </w:r>
      <w:r w:rsidR="00273BEE" w:rsidRPr="003819B6">
        <w:rPr>
          <w:lang w:val="en-GB"/>
        </w:rPr>
        <w:t>M</w:t>
      </w:r>
      <w:r w:rsidRPr="003819B6">
        <w:rPr>
          <w:lang w:val="en-GB"/>
        </w:rPr>
        <w:t xml:space="preserve">obile operators will have to meet </w:t>
      </w:r>
      <w:r w:rsidR="00105C89" w:rsidRPr="003819B6">
        <w:rPr>
          <w:lang w:val="en-GB"/>
        </w:rPr>
        <w:t xml:space="preserve">both </w:t>
      </w:r>
      <w:r w:rsidRPr="003819B6">
        <w:rPr>
          <w:lang w:val="en-GB"/>
        </w:rPr>
        <w:t xml:space="preserve">quantity </w:t>
      </w:r>
      <w:r w:rsidR="00273BEE" w:rsidRPr="003819B6">
        <w:rPr>
          <w:lang w:val="en-GB"/>
        </w:rPr>
        <w:t>and</w:t>
      </w:r>
      <w:r w:rsidRPr="003819B6">
        <w:rPr>
          <w:lang w:val="en-GB"/>
        </w:rPr>
        <w:t xml:space="preserve"> quality requirements. The </w:t>
      </w:r>
      <w:r w:rsidR="00273BEE" w:rsidRPr="003819B6">
        <w:rPr>
          <w:lang w:val="en-GB"/>
        </w:rPr>
        <w:t>former</w:t>
      </w:r>
      <w:r w:rsidRPr="003819B6">
        <w:rPr>
          <w:lang w:val="en-GB"/>
        </w:rPr>
        <w:t xml:space="preserve"> set out the minimum number of base transceiver stations (BTS) at 3800</w:t>
      </w:r>
      <w:r w:rsidR="00105C89" w:rsidRPr="003819B6">
        <w:rPr>
          <w:lang w:val="en-GB"/>
        </w:rPr>
        <w:t xml:space="preserve"> MHz</w:t>
      </w:r>
      <w:r w:rsidRPr="003819B6">
        <w:rPr>
          <w:lang w:val="en-GB"/>
        </w:rPr>
        <w:t xml:space="preserve"> per operator in 36 months after the date of awarding </w:t>
      </w:r>
      <w:r w:rsidR="00273BEE" w:rsidRPr="003819B6">
        <w:rPr>
          <w:lang w:val="en-GB"/>
        </w:rPr>
        <w:t xml:space="preserve">of </w:t>
      </w:r>
      <w:r w:rsidRPr="003819B6">
        <w:rPr>
          <w:lang w:val="en-GB"/>
        </w:rPr>
        <w:t>the band.</w:t>
      </w:r>
      <w:r w:rsidR="00273BEE" w:rsidRPr="003819B6">
        <w:rPr>
          <w:lang w:val="en-GB"/>
        </w:rPr>
        <w:t xml:space="preserve"> </w:t>
      </w:r>
      <w:r w:rsidRPr="003819B6">
        <w:rPr>
          <w:lang w:val="en-GB"/>
        </w:rPr>
        <w:t xml:space="preserve">The </w:t>
      </w:r>
      <w:r w:rsidR="00273BEE" w:rsidRPr="003819B6">
        <w:rPr>
          <w:lang w:val="en-GB"/>
        </w:rPr>
        <w:t>latter</w:t>
      </w:r>
      <w:r w:rsidRPr="003819B6">
        <w:rPr>
          <w:lang w:val="en-GB"/>
        </w:rPr>
        <w:t xml:space="preserve"> are related to the </w:t>
      </w:r>
      <w:r w:rsidR="00273BEE" w:rsidRPr="003819B6">
        <w:rPr>
          <w:lang w:val="en-GB"/>
        </w:rPr>
        <w:t xml:space="preserve">concept </w:t>
      </w:r>
      <w:r w:rsidR="00273BEE" w:rsidRPr="003819B6">
        <w:rPr>
          <w:i/>
          <w:lang w:val="en-GB"/>
        </w:rPr>
        <w:t>‘</w:t>
      </w:r>
      <w:r w:rsidRPr="003819B6">
        <w:rPr>
          <w:iCs/>
          <w:lang w:val="en-GB"/>
        </w:rPr>
        <w:t>Quality of Service, Quality of Experience, Quality of Life</w:t>
      </w:r>
      <w:r w:rsidR="00273BEE" w:rsidRPr="003819B6">
        <w:rPr>
          <w:iCs/>
          <w:lang w:val="en-GB"/>
        </w:rPr>
        <w:t>’ and</w:t>
      </w:r>
      <w:r w:rsidRPr="003819B6">
        <w:rPr>
          <w:lang w:val="en-GB"/>
        </w:rPr>
        <w:t xml:space="preserve"> refer to area coverage, bandwidth and ping time in relation to the whole country, </w:t>
      </w:r>
      <w:r w:rsidRPr="003819B6">
        <w:rPr>
          <w:lang w:val="en-GB"/>
        </w:rPr>
        <w:lastRenderedPageBreak/>
        <w:t xml:space="preserve">households, </w:t>
      </w:r>
      <w:r w:rsidR="00273BEE" w:rsidRPr="003819B6">
        <w:rPr>
          <w:lang w:val="en-GB"/>
        </w:rPr>
        <w:t>S</w:t>
      </w:r>
      <w:r w:rsidRPr="003819B6">
        <w:rPr>
          <w:lang w:val="en-GB"/>
        </w:rPr>
        <w:t>tate roads</w:t>
      </w:r>
      <w:r w:rsidR="00273BEE" w:rsidRPr="003819B6">
        <w:rPr>
          <w:lang w:val="en-GB"/>
        </w:rPr>
        <w:t>,</w:t>
      </w:r>
      <w:r w:rsidRPr="003819B6">
        <w:rPr>
          <w:lang w:val="en-GB"/>
        </w:rPr>
        <w:t xml:space="preserve"> and main railway lines and voivodeship (regional) roads. In 84 months after the date of awarding</w:t>
      </w:r>
      <w:r w:rsidR="00273BEE" w:rsidRPr="003819B6">
        <w:rPr>
          <w:lang w:val="en-GB"/>
        </w:rPr>
        <w:t xml:space="preserve"> of</w:t>
      </w:r>
      <w:r w:rsidRPr="003819B6">
        <w:rPr>
          <w:lang w:val="en-GB"/>
        </w:rPr>
        <w:t xml:space="preserve"> the band 95% of Poland shall be covered </w:t>
      </w:r>
      <w:r w:rsidR="00105C89" w:rsidRPr="003819B6">
        <w:rPr>
          <w:lang w:val="en-GB"/>
        </w:rPr>
        <w:t xml:space="preserve">with </w:t>
      </w:r>
      <w:r w:rsidRPr="003819B6">
        <w:rPr>
          <w:lang w:val="en-GB"/>
        </w:rPr>
        <w:t xml:space="preserve">5G with bandwidth at 100 </w:t>
      </w:r>
      <w:r w:rsidR="00273BEE" w:rsidRPr="003819B6">
        <w:rPr>
          <w:lang w:val="en-GB"/>
        </w:rPr>
        <w:t>M</w:t>
      </w:r>
      <w:r w:rsidRPr="003819B6">
        <w:rPr>
          <w:lang w:val="en-GB"/>
        </w:rPr>
        <w:t>b</w:t>
      </w:r>
      <w:r w:rsidR="00273BEE" w:rsidRPr="003819B6">
        <w:rPr>
          <w:lang w:val="en-GB"/>
        </w:rPr>
        <w:t>p</w:t>
      </w:r>
      <w:r w:rsidRPr="003819B6">
        <w:rPr>
          <w:lang w:val="en-GB"/>
        </w:rPr>
        <w:t>s and ping time at 10 ms.</w:t>
      </w:r>
      <w:r w:rsidR="00AF4A92" w:rsidRPr="003819B6">
        <w:rPr>
          <w:lang w:val="en-GB"/>
        </w:rPr>
        <w:t xml:space="preserve"> </w:t>
      </w:r>
    </w:p>
    <w:p w14:paraId="12AADDDE" w14:textId="7A93ADDB" w:rsidR="002D65CB" w:rsidRPr="00740AA0" w:rsidRDefault="002D65CB" w:rsidP="00273BEE">
      <w:pPr>
        <w:pStyle w:val="Heading3"/>
      </w:pPr>
      <w:r w:rsidRPr="00740AA0">
        <w:t>GovTech</w:t>
      </w:r>
    </w:p>
    <w:p w14:paraId="71AF9FEB" w14:textId="0E81A179" w:rsidR="006A5981" w:rsidRPr="00740AA0" w:rsidRDefault="00F41306" w:rsidP="002D37E0">
      <w:pPr>
        <w:pStyle w:val="Subtitle"/>
      </w:pPr>
      <w:r w:rsidRPr="003819B6">
        <w:rPr>
          <w:noProof/>
          <w:lang w:eastAsia="pl-PL"/>
        </w:rPr>
        <w:drawing>
          <wp:anchor distT="0" distB="0" distL="114300" distR="114300" simplePos="0" relativeHeight="251771904" behindDoc="0" locked="0" layoutInCell="1" allowOverlap="1" wp14:anchorId="4794639C" wp14:editId="5C5D3387">
            <wp:simplePos x="0" y="0"/>
            <wp:positionH relativeFrom="column">
              <wp:posOffset>-419100</wp:posOffset>
            </wp:positionH>
            <wp:positionV relativeFrom="paragraph">
              <wp:posOffset>100965</wp:posOffset>
            </wp:positionV>
            <wp:extent cx="300990" cy="141605"/>
            <wp:effectExtent l="0" t="0" r="3810" b="0"/>
            <wp:wrapNone/>
            <wp:docPr id="93"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5981" w:rsidRPr="00740AA0">
        <w:t>GovTech Polska Programme</w:t>
      </w:r>
    </w:p>
    <w:p w14:paraId="704DB6AC" w14:textId="01AE5BEE" w:rsidR="00DE4497" w:rsidRPr="00740AA0" w:rsidRDefault="00DE4497" w:rsidP="006A5981">
      <w:pPr>
        <w:rPr>
          <w:lang w:val="en-GB"/>
        </w:rPr>
      </w:pPr>
      <w:r w:rsidRPr="00740AA0">
        <w:rPr>
          <w:lang w:val="en-GB"/>
        </w:rPr>
        <w:t xml:space="preserve">On </w:t>
      </w:r>
      <w:r w:rsidR="00105C89" w:rsidRPr="00740AA0">
        <w:rPr>
          <w:lang w:val="en-GB"/>
        </w:rPr>
        <w:t xml:space="preserve">22 </w:t>
      </w:r>
      <w:r w:rsidRPr="00740AA0">
        <w:rPr>
          <w:lang w:val="en-GB"/>
        </w:rPr>
        <w:t>October 2019, the Council of Ministers adopted a resolution on the GovTech Polska Programme.</w:t>
      </w:r>
      <w:r w:rsidR="00F41306" w:rsidRPr="00740AA0">
        <w:rPr>
          <w:lang w:val="en-GB"/>
        </w:rPr>
        <w:t xml:space="preserve"> </w:t>
      </w:r>
      <w:r w:rsidR="00105C89" w:rsidRPr="00740AA0">
        <w:rPr>
          <w:lang w:val="en-GB"/>
        </w:rPr>
        <w:t>Its</w:t>
      </w:r>
      <w:r w:rsidRPr="00740AA0">
        <w:rPr>
          <w:lang w:val="en-GB"/>
        </w:rPr>
        <w:t xml:space="preserve"> main objective is to increase efficiency </w:t>
      </w:r>
      <w:r w:rsidR="00105C89" w:rsidRPr="00740AA0">
        <w:rPr>
          <w:lang w:val="en-GB"/>
        </w:rPr>
        <w:t xml:space="preserve">in </w:t>
      </w:r>
      <w:r w:rsidRPr="00740AA0">
        <w:rPr>
          <w:lang w:val="en-GB"/>
        </w:rPr>
        <w:t xml:space="preserve">implementing innovations </w:t>
      </w:r>
      <w:r w:rsidR="00105C89" w:rsidRPr="00740AA0">
        <w:rPr>
          <w:lang w:val="en-GB"/>
        </w:rPr>
        <w:t xml:space="preserve">in </w:t>
      </w:r>
      <w:r w:rsidRPr="00740AA0">
        <w:rPr>
          <w:lang w:val="en-GB"/>
        </w:rPr>
        <w:t>the public sector</w:t>
      </w:r>
      <w:r w:rsidR="00105C89" w:rsidRPr="00740AA0">
        <w:rPr>
          <w:lang w:val="en-GB"/>
        </w:rPr>
        <w:t xml:space="preserve"> thanks to</w:t>
      </w:r>
      <w:r w:rsidRPr="00740AA0">
        <w:rPr>
          <w:lang w:val="en-GB"/>
        </w:rPr>
        <w:t xml:space="preserve"> dialogue </w:t>
      </w:r>
      <w:r w:rsidR="005234A5" w:rsidRPr="00740AA0">
        <w:rPr>
          <w:lang w:val="en-GB"/>
        </w:rPr>
        <w:t xml:space="preserve">both </w:t>
      </w:r>
      <w:r w:rsidRPr="00740AA0">
        <w:rPr>
          <w:lang w:val="en-GB"/>
        </w:rPr>
        <w:t>with the public</w:t>
      </w:r>
      <w:r w:rsidR="00105C89" w:rsidRPr="00740AA0">
        <w:rPr>
          <w:lang w:val="en-GB"/>
        </w:rPr>
        <w:t xml:space="preserve"> and</w:t>
      </w:r>
      <w:r w:rsidRPr="00740AA0">
        <w:rPr>
          <w:lang w:val="en-GB"/>
        </w:rPr>
        <w:t xml:space="preserve"> private sector</w:t>
      </w:r>
      <w:r w:rsidR="005234A5" w:rsidRPr="00740AA0">
        <w:rPr>
          <w:lang w:val="en-GB"/>
        </w:rPr>
        <w:t>,</w:t>
      </w:r>
      <w:r w:rsidRPr="00740AA0">
        <w:rPr>
          <w:lang w:val="en-GB"/>
        </w:rPr>
        <w:t xml:space="preserve"> </w:t>
      </w:r>
      <w:r w:rsidR="005234A5" w:rsidRPr="00740AA0">
        <w:rPr>
          <w:lang w:val="en-GB"/>
        </w:rPr>
        <w:t>and</w:t>
      </w:r>
      <w:r w:rsidR="00105C89" w:rsidRPr="00740AA0">
        <w:rPr>
          <w:lang w:val="en-GB"/>
        </w:rPr>
        <w:t xml:space="preserve"> </w:t>
      </w:r>
      <w:r w:rsidR="005234A5" w:rsidRPr="00740AA0">
        <w:rPr>
          <w:lang w:val="en-GB"/>
        </w:rPr>
        <w:t>at international level</w:t>
      </w:r>
      <w:r w:rsidRPr="00740AA0">
        <w:rPr>
          <w:lang w:val="en-GB"/>
        </w:rPr>
        <w:t>.</w:t>
      </w:r>
    </w:p>
    <w:p w14:paraId="0BD4A1E9" w14:textId="19096C44" w:rsidR="00DE4497" w:rsidRPr="00740AA0" w:rsidRDefault="00DE4497" w:rsidP="006A5981">
      <w:pPr>
        <w:rPr>
          <w:lang w:val="en-GB"/>
        </w:rPr>
      </w:pPr>
      <w:r w:rsidRPr="00740AA0">
        <w:rPr>
          <w:lang w:val="en-GB"/>
        </w:rPr>
        <w:t xml:space="preserve">Three critical areas of action </w:t>
      </w:r>
      <w:r w:rsidR="00105C89" w:rsidRPr="00740AA0">
        <w:rPr>
          <w:lang w:val="en-GB"/>
        </w:rPr>
        <w:t>were</w:t>
      </w:r>
      <w:r w:rsidRPr="00740AA0">
        <w:rPr>
          <w:lang w:val="en-GB"/>
        </w:rPr>
        <w:t xml:space="preserve"> identified:</w:t>
      </w:r>
    </w:p>
    <w:p w14:paraId="775427DB" w14:textId="5B21E348" w:rsidR="00DE4497" w:rsidRPr="00740AA0" w:rsidRDefault="00DE4497" w:rsidP="00750022">
      <w:pPr>
        <w:pStyle w:val="ListParagraph"/>
        <w:rPr>
          <w:lang w:val="en-GB"/>
        </w:rPr>
      </w:pPr>
      <w:r w:rsidRPr="00740AA0">
        <w:rPr>
          <w:lang w:val="en-GB"/>
        </w:rPr>
        <w:t xml:space="preserve">Developing innovative models </w:t>
      </w:r>
      <w:r w:rsidR="00105C89" w:rsidRPr="00740AA0">
        <w:rPr>
          <w:lang w:val="en-GB"/>
        </w:rPr>
        <w:t xml:space="preserve">to </w:t>
      </w:r>
      <w:r w:rsidRPr="00740AA0">
        <w:rPr>
          <w:lang w:val="en-GB"/>
        </w:rPr>
        <w:t>obtain information about needs and suggestions from citizens and within public institutions</w:t>
      </w:r>
      <w:r w:rsidR="005234A5" w:rsidRPr="00740AA0">
        <w:rPr>
          <w:lang w:val="en-GB"/>
        </w:rPr>
        <w:t xml:space="preserve"> -</w:t>
      </w:r>
      <w:r w:rsidRPr="00740AA0">
        <w:rPr>
          <w:lang w:val="en-GB"/>
        </w:rPr>
        <w:t xml:space="preserve"> </w:t>
      </w:r>
      <w:r w:rsidR="00105C89" w:rsidRPr="00740AA0">
        <w:rPr>
          <w:lang w:val="en-GB"/>
        </w:rPr>
        <w:t>t</w:t>
      </w:r>
      <w:r w:rsidRPr="00740AA0">
        <w:rPr>
          <w:lang w:val="en-GB"/>
        </w:rPr>
        <w:t>he projects implemented under the program</w:t>
      </w:r>
      <w:r w:rsidR="00105C89" w:rsidRPr="00740AA0">
        <w:rPr>
          <w:lang w:val="en-GB"/>
        </w:rPr>
        <w:t>me</w:t>
      </w:r>
      <w:r w:rsidRPr="00740AA0">
        <w:rPr>
          <w:lang w:val="en-GB"/>
        </w:rPr>
        <w:t xml:space="preserve"> are to create mechanisms for dialogue with society</w:t>
      </w:r>
      <w:r w:rsidR="00105C89" w:rsidRPr="00740AA0">
        <w:rPr>
          <w:lang w:val="en-GB"/>
        </w:rPr>
        <w:t>;</w:t>
      </w:r>
    </w:p>
    <w:p w14:paraId="7289EFF2" w14:textId="29023C27" w:rsidR="00DE4497" w:rsidRPr="00740AA0" w:rsidRDefault="00DE4497" w:rsidP="00750022">
      <w:pPr>
        <w:pStyle w:val="ListParagraph"/>
        <w:rPr>
          <w:lang w:val="en-GB"/>
        </w:rPr>
      </w:pPr>
      <w:r w:rsidRPr="00740AA0">
        <w:rPr>
          <w:lang w:val="en-GB"/>
        </w:rPr>
        <w:t xml:space="preserve">Co-financing or financing innovative projects improving cooperation </w:t>
      </w:r>
      <w:r w:rsidR="00105C89" w:rsidRPr="00740AA0">
        <w:rPr>
          <w:lang w:val="en-GB"/>
        </w:rPr>
        <w:t xml:space="preserve">with </w:t>
      </w:r>
      <w:r w:rsidRPr="00740AA0">
        <w:rPr>
          <w:lang w:val="en-GB"/>
        </w:rPr>
        <w:t>the public sector</w:t>
      </w:r>
      <w:r w:rsidR="00105C89" w:rsidRPr="00740AA0">
        <w:rPr>
          <w:lang w:val="en-GB"/>
        </w:rPr>
        <w:t>,</w:t>
      </w:r>
      <w:r w:rsidRPr="00740AA0">
        <w:rPr>
          <w:lang w:val="en-GB"/>
        </w:rPr>
        <w:t xml:space="preserve"> </w:t>
      </w:r>
      <w:r w:rsidR="00105C89" w:rsidRPr="00740AA0">
        <w:rPr>
          <w:lang w:val="en-GB"/>
        </w:rPr>
        <w:t>w</w:t>
      </w:r>
      <w:r w:rsidRPr="00740AA0">
        <w:rPr>
          <w:lang w:val="en-GB"/>
        </w:rPr>
        <w:t>ith particular emphasis on solutions that enhance the interaction of citizens and entrepreneurs with public institutions</w:t>
      </w:r>
      <w:r w:rsidR="005234A5" w:rsidRPr="00740AA0">
        <w:rPr>
          <w:lang w:val="en-GB"/>
        </w:rPr>
        <w:t>;</w:t>
      </w:r>
      <w:r w:rsidR="00105C89" w:rsidRPr="00740AA0">
        <w:rPr>
          <w:lang w:val="en-GB"/>
        </w:rPr>
        <w:t xml:space="preserve"> and</w:t>
      </w:r>
    </w:p>
    <w:p w14:paraId="5F3C3DC0" w14:textId="0F76984E" w:rsidR="00DE4497" w:rsidRPr="00740AA0" w:rsidRDefault="00DE4497" w:rsidP="00750022">
      <w:pPr>
        <w:pStyle w:val="ListParagraph"/>
        <w:rPr>
          <w:lang w:val="en-GB"/>
        </w:rPr>
      </w:pPr>
      <w:r w:rsidRPr="00740AA0">
        <w:rPr>
          <w:lang w:val="en-GB"/>
        </w:rPr>
        <w:t xml:space="preserve">Raising the competencies of the public sector regarding innovation and </w:t>
      </w:r>
      <w:r w:rsidR="005234A5" w:rsidRPr="00740AA0">
        <w:rPr>
          <w:lang w:val="en-GB"/>
        </w:rPr>
        <w:t xml:space="preserve">disseminating </w:t>
      </w:r>
      <w:r w:rsidRPr="00740AA0">
        <w:rPr>
          <w:lang w:val="en-GB"/>
        </w:rPr>
        <w:t>existing</w:t>
      </w:r>
      <w:r w:rsidR="00105C89" w:rsidRPr="00740AA0">
        <w:rPr>
          <w:lang w:val="en-GB"/>
        </w:rPr>
        <w:t xml:space="preserve"> </w:t>
      </w:r>
      <w:r w:rsidRPr="00740AA0">
        <w:rPr>
          <w:lang w:val="en-GB"/>
        </w:rPr>
        <w:t>good practices</w:t>
      </w:r>
      <w:r w:rsidR="00105C89" w:rsidRPr="00740AA0">
        <w:rPr>
          <w:lang w:val="en-GB"/>
        </w:rPr>
        <w:t xml:space="preserve"> in individual institutions, as well as</w:t>
      </w:r>
      <w:r w:rsidRPr="00740AA0">
        <w:rPr>
          <w:lang w:val="en-GB"/>
        </w:rPr>
        <w:t xml:space="preserve"> supporting other institutions</w:t>
      </w:r>
      <w:r w:rsidR="00105C89" w:rsidRPr="00740AA0">
        <w:rPr>
          <w:lang w:val="en-GB"/>
        </w:rPr>
        <w:t>’</w:t>
      </w:r>
      <w:r w:rsidRPr="00740AA0">
        <w:rPr>
          <w:lang w:val="en-GB"/>
        </w:rPr>
        <w:t xml:space="preserve"> current program</w:t>
      </w:r>
      <w:r w:rsidR="00105C89" w:rsidRPr="00740AA0">
        <w:rPr>
          <w:lang w:val="en-GB"/>
        </w:rPr>
        <w:t>me</w:t>
      </w:r>
      <w:r w:rsidRPr="00740AA0">
        <w:rPr>
          <w:lang w:val="en-GB"/>
        </w:rPr>
        <w:t>s through additional funding or substantive support</w:t>
      </w:r>
      <w:r w:rsidR="006A5981" w:rsidRPr="00740AA0">
        <w:rPr>
          <w:lang w:val="en-GB"/>
        </w:rPr>
        <w:t>.</w:t>
      </w:r>
    </w:p>
    <w:p w14:paraId="6731B156" w14:textId="3161C95C" w:rsidR="002D65CB" w:rsidRPr="00740AA0" w:rsidRDefault="00DE4497" w:rsidP="006A5981">
      <w:pPr>
        <w:rPr>
          <w:lang w:val="en-GB"/>
        </w:rPr>
      </w:pPr>
      <w:r w:rsidRPr="00740AA0">
        <w:rPr>
          <w:lang w:val="en-GB"/>
        </w:rPr>
        <w:t>The program</w:t>
      </w:r>
      <w:r w:rsidR="00105C89" w:rsidRPr="00740AA0">
        <w:rPr>
          <w:lang w:val="en-GB"/>
        </w:rPr>
        <w:t>me</w:t>
      </w:r>
      <w:r w:rsidRPr="00740AA0">
        <w:rPr>
          <w:lang w:val="en-GB"/>
        </w:rPr>
        <w:t xml:space="preserve"> is implemented by the GovTech Polska Program</w:t>
      </w:r>
      <w:r w:rsidR="00105C89" w:rsidRPr="00740AA0">
        <w:rPr>
          <w:lang w:val="en-GB"/>
        </w:rPr>
        <w:t>me</w:t>
      </w:r>
      <w:r w:rsidRPr="00740AA0">
        <w:rPr>
          <w:lang w:val="en-GB"/>
        </w:rPr>
        <w:t xml:space="preserve"> Team. </w:t>
      </w:r>
      <w:r w:rsidR="00105C89" w:rsidRPr="00740AA0">
        <w:rPr>
          <w:lang w:val="en-GB"/>
        </w:rPr>
        <w:t xml:space="preserve">The team </w:t>
      </w:r>
      <w:r w:rsidRPr="00740AA0">
        <w:rPr>
          <w:lang w:val="en-GB"/>
        </w:rPr>
        <w:t>has been testing the methodology adopted for implementing the program</w:t>
      </w:r>
      <w:r w:rsidR="00105C89" w:rsidRPr="00740AA0">
        <w:rPr>
          <w:lang w:val="en-GB"/>
        </w:rPr>
        <w:t>me</w:t>
      </w:r>
      <w:r w:rsidRPr="00740AA0">
        <w:rPr>
          <w:lang w:val="en-GB"/>
        </w:rPr>
        <w:t xml:space="preserve"> for over a year. </w:t>
      </w:r>
      <w:r w:rsidR="00105C89" w:rsidRPr="00740AA0">
        <w:rPr>
          <w:lang w:val="en-GB"/>
        </w:rPr>
        <w:t>It is based on</w:t>
      </w:r>
      <w:r w:rsidRPr="00740AA0">
        <w:rPr>
          <w:lang w:val="en-GB"/>
        </w:rPr>
        <w:t xml:space="preserve"> a modular approach, i.e. carrying out pilot projects </w:t>
      </w:r>
      <w:r w:rsidR="00105C89" w:rsidRPr="00740AA0">
        <w:rPr>
          <w:lang w:val="en-GB"/>
        </w:rPr>
        <w:t>prior to</w:t>
      </w:r>
      <w:r w:rsidRPr="00740AA0">
        <w:rPr>
          <w:lang w:val="en-GB"/>
        </w:rPr>
        <w:t xml:space="preserve"> implementation of a given idea on a larger scale</w:t>
      </w:r>
      <w:r w:rsidR="005234A5" w:rsidRPr="00740AA0">
        <w:rPr>
          <w:lang w:val="en-GB"/>
        </w:rPr>
        <w:t>,</w:t>
      </w:r>
      <w:r w:rsidRPr="00740AA0">
        <w:rPr>
          <w:lang w:val="en-GB"/>
        </w:rPr>
        <w:t xml:space="preserve"> minimizing the risk of failure and saving money.</w:t>
      </w:r>
      <w:r w:rsidR="00F41306" w:rsidRPr="00740AA0">
        <w:rPr>
          <w:lang w:val="en-GB"/>
        </w:rPr>
        <w:t xml:space="preserve"> </w:t>
      </w:r>
      <w:r w:rsidRPr="00740AA0">
        <w:rPr>
          <w:lang w:val="en-GB"/>
        </w:rPr>
        <w:t>Under the programme, it is possible to co-finance activities undertaken by central and local public institutions and award grants under previously formulated rules. The program</w:t>
      </w:r>
      <w:r w:rsidR="005234A5" w:rsidRPr="00740AA0">
        <w:rPr>
          <w:lang w:val="en-GB"/>
        </w:rPr>
        <w:t>me</w:t>
      </w:r>
      <w:r w:rsidRPr="00740AA0">
        <w:rPr>
          <w:lang w:val="en-GB"/>
        </w:rPr>
        <w:t xml:space="preserve"> will also enable the conclusion of international agreements and the financing of international undertakings to implement the program</w:t>
      </w:r>
      <w:r w:rsidR="005234A5" w:rsidRPr="00740AA0">
        <w:rPr>
          <w:lang w:val="en-GB"/>
        </w:rPr>
        <w:t>me’</w:t>
      </w:r>
      <w:r w:rsidRPr="00740AA0">
        <w:rPr>
          <w:lang w:val="en-GB"/>
        </w:rPr>
        <w:t>s objectives.</w:t>
      </w:r>
    </w:p>
    <w:p w14:paraId="32ABF52F" w14:textId="5C1F083F" w:rsidR="005C3FA5" w:rsidRPr="00740AA0" w:rsidRDefault="005C3FA5" w:rsidP="00273BEE">
      <w:pPr>
        <w:pStyle w:val="Heading3"/>
      </w:pPr>
      <w:r w:rsidRPr="00740AA0">
        <w:t>Others</w:t>
      </w:r>
      <w:r w:rsidR="00BB54F9" w:rsidRPr="00740AA0">
        <w:t xml:space="preserve"> </w:t>
      </w:r>
    </w:p>
    <w:p w14:paraId="09E9E34B" w14:textId="2D9B755F" w:rsidR="005C3FA5" w:rsidRPr="00740AA0" w:rsidRDefault="005C3FA5" w:rsidP="002D37E0">
      <w:pPr>
        <w:pStyle w:val="Subtitle"/>
      </w:pPr>
      <w:r w:rsidRPr="00740AA0">
        <w:t xml:space="preserve">Special Task Team for </w:t>
      </w:r>
      <w:r w:rsidR="009B547B" w:rsidRPr="00740AA0">
        <w:t>B</w:t>
      </w:r>
      <w:r w:rsidRPr="00740AA0">
        <w:t xml:space="preserve">reakthrough </w:t>
      </w:r>
      <w:r w:rsidR="009B547B" w:rsidRPr="00740AA0">
        <w:t>T</w:t>
      </w:r>
      <w:r w:rsidRPr="00740AA0">
        <w:t xml:space="preserve">echnologies </w:t>
      </w:r>
    </w:p>
    <w:p w14:paraId="6DB5C196" w14:textId="195BF9B4" w:rsidR="006666E4" w:rsidRPr="00740AA0" w:rsidRDefault="009B547B" w:rsidP="00B952B9">
      <w:pPr>
        <w:rPr>
          <w:lang w:val="en-GB"/>
        </w:rPr>
      </w:pPr>
      <w:r w:rsidRPr="00740AA0">
        <w:rPr>
          <w:lang w:val="en-GB"/>
        </w:rPr>
        <w:t>T</w:t>
      </w:r>
      <w:r w:rsidR="005C3FA5" w:rsidRPr="00740AA0">
        <w:rPr>
          <w:lang w:val="en-GB"/>
        </w:rPr>
        <w:t xml:space="preserve">he Special Task Team for </w:t>
      </w:r>
      <w:r w:rsidRPr="00740AA0">
        <w:rPr>
          <w:lang w:val="en-GB"/>
        </w:rPr>
        <w:t>B</w:t>
      </w:r>
      <w:r w:rsidR="005C3FA5" w:rsidRPr="00740AA0">
        <w:rPr>
          <w:lang w:val="en-GB"/>
        </w:rPr>
        <w:t xml:space="preserve">reakthrough </w:t>
      </w:r>
      <w:r w:rsidRPr="00740AA0">
        <w:rPr>
          <w:lang w:val="en-GB"/>
        </w:rPr>
        <w:t>T</w:t>
      </w:r>
      <w:r w:rsidR="005C3FA5" w:rsidRPr="00740AA0">
        <w:rPr>
          <w:lang w:val="en-GB"/>
        </w:rPr>
        <w:t>echnologies was formed</w:t>
      </w:r>
      <w:r w:rsidR="009B09DE" w:rsidRPr="00740AA0">
        <w:rPr>
          <w:lang w:val="en-GB"/>
        </w:rPr>
        <w:t xml:space="preserve"> </w:t>
      </w:r>
      <w:r w:rsidRPr="00740AA0">
        <w:rPr>
          <w:lang w:val="en-GB"/>
        </w:rPr>
        <w:t>on</w:t>
      </w:r>
      <w:r w:rsidR="009B09DE" w:rsidRPr="00740AA0">
        <w:rPr>
          <w:lang w:val="en-GB"/>
        </w:rPr>
        <w:t xml:space="preserve"> 28 March 2022</w:t>
      </w:r>
      <w:r w:rsidRPr="00740AA0">
        <w:rPr>
          <w:lang w:val="en-GB"/>
        </w:rPr>
        <w:t xml:space="preserve"> </w:t>
      </w:r>
      <w:r w:rsidR="007D3F89" w:rsidRPr="00740AA0">
        <w:rPr>
          <w:lang w:val="en-GB"/>
        </w:rPr>
        <w:t>b</w:t>
      </w:r>
      <w:r w:rsidRPr="00740AA0">
        <w:rPr>
          <w:lang w:val="en-GB"/>
        </w:rPr>
        <w:t xml:space="preserve">y a decision of the </w:t>
      </w:r>
      <w:r w:rsidR="007D3F89" w:rsidRPr="00740AA0">
        <w:rPr>
          <w:lang w:val="en-GB"/>
        </w:rPr>
        <w:t>c</w:t>
      </w:r>
      <w:r w:rsidRPr="00740AA0">
        <w:rPr>
          <w:lang w:val="en-GB"/>
        </w:rPr>
        <w:t xml:space="preserve">hairman of the </w:t>
      </w:r>
      <w:r w:rsidR="00F47D5D" w:rsidRPr="00740AA0">
        <w:rPr>
          <w:lang w:val="en-GB"/>
        </w:rPr>
        <w:t>KRMC</w:t>
      </w:r>
      <w:r w:rsidR="005C3FA5" w:rsidRPr="00740AA0">
        <w:rPr>
          <w:lang w:val="en-GB"/>
        </w:rPr>
        <w:t xml:space="preserve">. The </w:t>
      </w:r>
      <w:r w:rsidR="007D3F89" w:rsidRPr="00740AA0">
        <w:rPr>
          <w:lang w:val="en-GB"/>
        </w:rPr>
        <w:t>t</w:t>
      </w:r>
      <w:r w:rsidR="005C3FA5" w:rsidRPr="00740AA0">
        <w:rPr>
          <w:lang w:val="en-GB"/>
        </w:rPr>
        <w:t xml:space="preserve">eam is to develop and coordinate initiatives encouraging wide-spread deployment of emerging digital technologies both in public administrations and businesses. Some of the activities will be </w:t>
      </w:r>
      <w:r w:rsidR="007D3F89" w:rsidRPr="00740AA0">
        <w:rPr>
          <w:lang w:val="en-GB"/>
        </w:rPr>
        <w:t xml:space="preserve">a continuation of existing ones </w:t>
      </w:r>
      <w:r w:rsidR="005C3FA5" w:rsidRPr="00740AA0">
        <w:rPr>
          <w:lang w:val="en-GB"/>
        </w:rPr>
        <w:t xml:space="preserve">(such as </w:t>
      </w:r>
      <w:r w:rsidR="007D3F89" w:rsidRPr="00740AA0">
        <w:rPr>
          <w:lang w:val="en-GB"/>
        </w:rPr>
        <w:t xml:space="preserve">the </w:t>
      </w:r>
      <w:r w:rsidR="00F50359" w:rsidRPr="00740AA0">
        <w:rPr>
          <w:lang w:val="en-GB"/>
        </w:rPr>
        <w:t>above</w:t>
      </w:r>
      <w:r w:rsidR="007D3F89" w:rsidRPr="00740AA0">
        <w:rPr>
          <w:lang w:val="en-GB"/>
        </w:rPr>
        <w:t>-mentioned</w:t>
      </w:r>
      <w:r w:rsidR="005C3FA5" w:rsidRPr="00740AA0">
        <w:rPr>
          <w:lang w:val="en-GB"/>
        </w:rPr>
        <w:t xml:space="preserve"> working groups for AI, IoT and blockchain), </w:t>
      </w:r>
      <w:r w:rsidR="007D3F89" w:rsidRPr="00740AA0">
        <w:rPr>
          <w:lang w:val="en-GB"/>
        </w:rPr>
        <w:t xml:space="preserve">while others </w:t>
      </w:r>
      <w:r w:rsidR="005C3FA5" w:rsidRPr="00740AA0">
        <w:rPr>
          <w:lang w:val="en-GB"/>
        </w:rPr>
        <w:t xml:space="preserve">will be new, </w:t>
      </w:r>
      <w:r w:rsidR="007D3F89" w:rsidRPr="00740AA0">
        <w:rPr>
          <w:lang w:val="en-GB"/>
        </w:rPr>
        <w:t xml:space="preserve">including </w:t>
      </w:r>
      <w:r w:rsidR="00F50359" w:rsidRPr="00740AA0">
        <w:rPr>
          <w:lang w:val="en-GB"/>
        </w:rPr>
        <w:t xml:space="preserve">a </w:t>
      </w:r>
      <w:r w:rsidR="005C3FA5" w:rsidRPr="00740AA0">
        <w:rPr>
          <w:lang w:val="en-GB"/>
        </w:rPr>
        <w:t xml:space="preserve">Safe Quantum Communication </w:t>
      </w:r>
      <w:r w:rsidR="007D3F89" w:rsidRPr="00740AA0">
        <w:rPr>
          <w:lang w:val="en-GB"/>
        </w:rPr>
        <w:t>W</w:t>
      </w:r>
      <w:r w:rsidR="005C3FA5" w:rsidRPr="00740AA0">
        <w:rPr>
          <w:lang w:val="en-GB"/>
        </w:rPr>
        <w:t xml:space="preserve">orking </w:t>
      </w:r>
      <w:r w:rsidR="007D3F89" w:rsidRPr="00740AA0">
        <w:rPr>
          <w:lang w:val="en-GB"/>
        </w:rPr>
        <w:t>G</w:t>
      </w:r>
      <w:r w:rsidR="005C3FA5" w:rsidRPr="00740AA0">
        <w:rPr>
          <w:lang w:val="en-GB"/>
        </w:rPr>
        <w:t xml:space="preserve">roup and </w:t>
      </w:r>
      <w:r w:rsidR="00F50359" w:rsidRPr="00740AA0">
        <w:rPr>
          <w:lang w:val="en-GB"/>
        </w:rPr>
        <w:t xml:space="preserve">a </w:t>
      </w:r>
      <w:r w:rsidR="007D3F89" w:rsidRPr="00740AA0">
        <w:rPr>
          <w:lang w:val="en-GB"/>
        </w:rPr>
        <w:t>W</w:t>
      </w:r>
      <w:r w:rsidR="005C3FA5" w:rsidRPr="00740AA0">
        <w:rPr>
          <w:lang w:val="en-GB"/>
        </w:rPr>
        <w:t xml:space="preserve">orking </w:t>
      </w:r>
      <w:r w:rsidR="007D3F89" w:rsidRPr="00740AA0">
        <w:rPr>
          <w:lang w:val="en-GB"/>
        </w:rPr>
        <w:t>G</w:t>
      </w:r>
      <w:r w:rsidR="005C3FA5" w:rsidRPr="00740AA0">
        <w:rPr>
          <w:lang w:val="en-GB"/>
        </w:rPr>
        <w:t>roup for HPC.</w:t>
      </w:r>
    </w:p>
    <w:p w14:paraId="5CFE2E3E" w14:textId="58257C75" w:rsidR="00596F8A" w:rsidRPr="00740AA0" w:rsidRDefault="00967FB5" w:rsidP="002B77C9">
      <w:pPr>
        <w:pStyle w:val="paragraph"/>
        <w:spacing w:before="120" w:beforeAutospacing="0" w:after="120" w:afterAutospacing="0"/>
        <w:textAlignment w:val="baseline"/>
        <w:rPr>
          <w:rFonts w:ascii="Verdana" w:hAnsi="Verdana"/>
          <w:color w:val="F7A33D"/>
          <w:sz w:val="22"/>
          <w:lang w:val="en-GB"/>
        </w:rPr>
      </w:pPr>
      <w:r w:rsidRPr="003819B6">
        <w:rPr>
          <w:noProof/>
          <w:lang w:val="en-GB" w:eastAsia="pl-PL"/>
        </w:rPr>
        <w:drawing>
          <wp:anchor distT="0" distB="0" distL="114300" distR="114300" simplePos="0" relativeHeight="251815936" behindDoc="0" locked="0" layoutInCell="1" allowOverlap="1" wp14:anchorId="27992DA4" wp14:editId="7E8E9CD1">
            <wp:simplePos x="0" y="0"/>
            <wp:positionH relativeFrom="column">
              <wp:posOffset>-425450</wp:posOffset>
            </wp:positionH>
            <wp:positionV relativeFrom="paragraph">
              <wp:posOffset>106680</wp:posOffset>
            </wp:positionV>
            <wp:extent cx="300990" cy="141605"/>
            <wp:effectExtent l="0" t="0" r="3810" b="0"/>
            <wp:wrapNone/>
            <wp:docPr id="100"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96F8A" w:rsidRPr="00740AA0">
        <w:rPr>
          <w:rFonts w:ascii="Verdana" w:hAnsi="Verdana"/>
          <w:color w:val="F7A33D"/>
          <w:sz w:val="22"/>
          <w:lang w:val="en-GB"/>
        </w:rPr>
        <w:t xml:space="preserve">Starlink </w:t>
      </w:r>
      <w:r w:rsidR="007717D4" w:rsidRPr="00740AA0">
        <w:rPr>
          <w:rFonts w:ascii="Verdana" w:hAnsi="Verdana"/>
          <w:color w:val="F7A33D"/>
          <w:sz w:val="22"/>
          <w:lang w:val="en-GB"/>
        </w:rPr>
        <w:t>T</w:t>
      </w:r>
      <w:r w:rsidR="00596F8A" w:rsidRPr="00740AA0">
        <w:rPr>
          <w:rFonts w:ascii="Verdana" w:hAnsi="Verdana"/>
          <w:color w:val="F7A33D"/>
          <w:sz w:val="22"/>
          <w:lang w:val="en-GB"/>
        </w:rPr>
        <w:t>erminals for Ukraine</w:t>
      </w:r>
    </w:p>
    <w:p w14:paraId="3A3C657E" w14:textId="253350AB" w:rsidR="00596F8A" w:rsidRPr="00740AA0" w:rsidRDefault="00596F8A" w:rsidP="00E962FD">
      <w:pPr>
        <w:pStyle w:val="paragraph"/>
        <w:spacing w:before="0" w:beforeAutospacing="0" w:after="0" w:afterAutospacing="0"/>
        <w:textAlignment w:val="baseline"/>
        <w:rPr>
          <w:rFonts w:ascii="Verdana" w:hAnsi="Verdana"/>
          <w:color w:val="333333"/>
          <w:sz w:val="18"/>
          <w:lang w:val="en-GB"/>
        </w:rPr>
        <w:sectPr w:rsidR="00596F8A" w:rsidRPr="00740AA0" w:rsidSect="000E0F64">
          <w:headerReference w:type="default" r:id="rId65"/>
          <w:footerReference w:type="default" r:id="rId66"/>
          <w:pgSz w:w="11906" w:h="16838" w:code="9"/>
          <w:pgMar w:top="1702" w:right="1418" w:bottom="1418" w:left="1701" w:header="0" w:footer="385" w:gutter="0"/>
          <w:cols w:space="708"/>
          <w:titlePg/>
          <w:docGrid w:linePitch="360"/>
        </w:sectPr>
      </w:pPr>
      <w:r w:rsidRPr="00740AA0">
        <w:rPr>
          <w:rFonts w:ascii="Verdana" w:hAnsi="Verdana"/>
          <w:color w:val="333333"/>
          <w:sz w:val="18"/>
          <w:lang w:val="en-GB"/>
        </w:rPr>
        <w:t xml:space="preserve">In 2022, </w:t>
      </w:r>
      <w:r w:rsidR="00421061" w:rsidRPr="00740AA0">
        <w:rPr>
          <w:rFonts w:ascii="Verdana" w:hAnsi="Verdana"/>
          <w:color w:val="333333"/>
          <w:sz w:val="18"/>
          <w:lang w:val="en-GB"/>
        </w:rPr>
        <w:t xml:space="preserve">the Ministry of Digital Affairs </w:t>
      </w:r>
      <w:r w:rsidRPr="00740AA0">
        <w:rPr>
          <w:rFonts w:ascii="Verdana" w:hAnsi="Verdana"/>
          <w:color w:val="333333"/>
          <w:sz w:val="18"/>
          <w:lang w:val="en-GB"/>
        </w:rPr>
        <w:t xml:space="preserve">supported </w:t>
      </w:r>
      <w:hyperlink r:id="rId67" w:history="1">
        <w:r w:rsidRPr="00740AA0">
          <w:rPr>
            <w:rStyle w:val="Hyperlink"/>
            <w:lang w:val="en-GB"/>
          </w:rPr>
          <w:t>Ukraine in providing satellite connectivity</w:t>
        </w:r>
      </w:hyperlink>
      <w:r w:rsidRPr="00740AA0">
        <w:rPr>
          <w:rFonts w:ascii="Verdana" w:hAnsi="Verdana"/>
          <w:color w:val="333333"/>
          <w:sz w:val="18"/>
          <w:lang w:val="en-GB"/>
        </w:rPr>
        <w:t xml:space="preserve">. For this purpose, the </w:t>
      </w:r>
      <w:r w:rsidR="007717D4" w:rsidRPr="00740AA0">
        <w:rPr>
          <w:rFonts w:ascii="Verdana" w:hAnsi="Verdana"/>
          <w:color w:val="333333"/>
          <w:sz w:val="18"/>
          <w:lang w:val="en-GB"/>
        </w:rPr>
        <w:t>Chancellery of the Prime Minister of Poland (</w:t>
      </w:r>
      <w:r w:rsidRPr="00740AA0">
        <w:rPr>
          <w:rFonts w:ascii="Verdana" w:hAnsi="Verdana"/>
          <w:color w:val="333333"/>
          <w:sz w:val="18"/>
          <w:lang w:val="en-GB"/>
        </w:rPr>
        <w:t>KPRM</w:t>
      </w:r>
      <w:r w:rsidR="007717D4" w:rsidRPr="00740AA0">
        <w:rPr>
          <w:rFonts w:ascii="Verdana" w:hAnsi="Verdana"/>
          <w:color w:val="333333"/>
          <w:sz w:val="18"/>
          <w:lang w:val="en-GB"/>
        </w:rPr>
        <w:t>)</w:t>
      </w:r>
      <w:r w:rsidRPr="00740AA0">
        <w:rPr>
          <w:rFonts w:ascii="Verdana" w:hAnsi="Verdana"/>
          <w:color w:val="333333"/>
          <w:sz w:val="18"/>
          <w:lang w:val="en-GB"/>
        </w:rPr>
        <w:t xml:space="preserve"> established </w:t>
      </w:r>
      <w:r w:rsidR="007717D4" w:rsidRPr="00740AA0">
        <w:rPr>
          <w:rFonts w:ascii="Verdana" w:hAnsi="Verdana"/>
          <w:color w:val="333333"/>
          <w:sz w:val="18"/>
          <w:lang w:val="en-GB"/>
        </w:rPr>
        <w:t xml:space="preserve">a </w:t>
      </w:r>
      <w:r w:rsidRPr="00740AA0">
        <w:rPr>
          <w:rFonts w:ascii="Verdana" w:hAnsi="Verdana"/>
          <w:color w:val="333333"/>
          <w:sz w:val="18"/>
          <w:lang w:val="en-GB"/>
        </w:rPr>
        <w:t xml:space="preserve">cooperation with SpaceX </w:t>
      </w:r>
      <w:r w:rsidR="007717D4" w:rsidRPr="00740AA0">
        <w:rPr>
          <w:rFonts w:ascii="Verdana" w:hAnsi="Verdana"/>
          <w:color w:val="333333"/>
          <w:sz w:val="18"/>
          <w:lang w:val="en-GB"/>
        </w:rPr>
        <w:t xml:space="preserve">for </w:t>
      </w:r>
      <w:r w:rsidRPr="00740AA0">
        <w:rPr>
          <w:rFonts w:ascii="Verdana" w:hAnsi="Verdana"/>
          <w:color w:val="333333"/>
          <w:sz w:val="18"/>
          <w:lang w:val="en-GB"/>
        </w:rPr>
        <w:t>the supply of terminals for the Starlink satellite system. The KPRM has provided Ukraine over 14</w:t>
      </w:r>
      <w:r w:rsidR="007717D4" w:rsidRPr="00740AA0">
        <w:rPr>
          <w:rFonts w:ascii="Verdana" w:hAnsi="Verdana"/>
          <w:color w:val="333333"/>
          <w:sz w:val="18"/>
          <w:lang w:val="en-GB"/>
        </w:rPr>
        <w:t> </w:t>
      </w:r>
      <w:r w:rsidRPr="00740AA0">
        <w:rPr>
          <w:rFonts w:ascii="Verdana" w:hAnsi="Verdana"/>
          <w:color w:val="333333"/>
          <w:sz w:val="18"/>
          <w:lang w:val="en-GB"/>
        </w:rPr>
        <w:t>000 terminals</w:t>
      </w:r>
      <w:r w:rsidR="007717D4" w:rsidRPr="00740AA0">
        <w:rPr>
          <w:rFonts w:ascii="Verdana" w:hAnsi="Verdana"/>
          <w:color w:val="333333"/>
          <w:sz w:val="18"/>
          <w:lang w:val="en-GB"/>
        </w:rPr>
        <w:t>, with Poland</w:t>
      </w:r>
      <w:r w:rsidR="006666E4" w:rsidRPr="00740AA0">
        <w:rPr>
          <w:rFonts w:ascii="Verdana" w:hAnsi="Verdana"/>
          <w:color w:val="333333"/>
          <w:sz w:val="18"/>
          <w:lang w:val="en-GB"/>
        </w:rPr>
        <w:t xml:space="preserve"> </w:t>
      </w:r>
      <w:r w:rsidR="007717D4" w:rsidRPr="00740AA0">
        <w:rPr>
          <w:rFonts w:ascii="Verdana" w:hAnsi="Verdana"/>
          <w:color w:val="333333"/>
          <w:sz w:val="18"/>
          <w:lang w:val="en-GB"/>
        </w:rPr>
        <w:t>being</w:t>
      </w:r>
      <w:r w:rsidR="00B452E2" w:rsidRPr="00740AA0">
        <w:rPr>
          <w:rFonts w:ascii="Verdana" w:hAnsi="Verdana"/>
          <w:color w:val="333333"/>
          <w:sz w:val="18"/>
          <w:lang w:val="en-GB"/>
        </w:rPr>
        <w:t xml:space="preserve"> the </w:t>
      </w:r>
      <w:r w:rsidR="006666E4" w:rsidRPr="00740AA0">
        <w:rPr>
          <w:rFonts w:ascii="Verdana" w:hAnsi="Verdana"/>
          <w:color w:val="333333"/>
          <w:sz w:val="18"/>
          <w:lang w:val="en-GB"/>
        </w:rPr>
        <w:t>largest supplier of Starlink terminals for Ukraine</w:t>
      </w:r>
      <w:r w:rsidR="00B452E2" w:rsidRPr="00740AA0">
        <w:rPr>
          <w:rFonts w:ascii="Verdana" w:hAnsi="Verdana"/>
          <w:color w:val="333333"/>
          <w:sz w:val="18"/>
          <w:lang w:val="en-GB"/>
        </w:rPr>
        <w:t>.</w:t>
      </w:r>
    </w:p>
    <w:p w14:paraId="630CA0B0" w14:textId="663B100B" w:rsidR="00E962FD" w:rsidRPr="00740AA0" w:rsidRDefault="00E57529" w:rsidP="00B952B9">
      <w:pPr>
        <w:rPr>
          <w:lang w:val="en-GB"/>
        </w:rPr>
      </w:pPr>
      <w:r>
        <w:rPr>
          <w:noProof/>
        </w:rPr>
        <w:lastRenderedPageBreak/>
        <mc:AlternateContent>
          <mc:Choice Requires="wps">
            <w:drawing>
              <wp:anchor distT="0" distB="0" distL="114300" distR="114300" simplePos="0" relativeHeight="251927552" behindDoc="0" locked="0" layoutInCell="1" allowOverlap="1" wp14:anchorId="2C5BBCB1" wp14:editId="4022ED1F">
                <wp:simplePos x="0" y="0"/>
                <wp:positionH relativeFrom="column">
                  <wp:posOffset>-1080135</wp:posOffset>
                </wp:positionH>
                <wp:positionV relativeFrom="paragraph">
                  <wp:posOffset>-1112668</wp:posOffset>
                </wp:positionV>
                <wp:extent cx="7569200" cy="10951535"/>
                <wp:effectExtent l="0" t="0" r="0" b="2540"/>
                <wp:wrapNone/>
                <wp:docPr id="4" name="Rectangle 4"/>
                <wp:cNvGraphicFramePr/>
                <a:graphic xmlns:a="http://schemas.openxmlformats.org/drawingml/2006/main">
                  <a:graphicData uri="http://schemas.microsoft.com/office/word/2010/wordprocessingShape">
                    <wps:wsp>
                      <wps:cNvSpPr/>
                      <wps:spPr>
                        <a:xfrm>
                          <a:off x="0" y="0"/>
                          <a:ext cx="7569200" cy="10951535"/>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0D7439" id="Rectangle 4" o:spid="_x0000_s1026" style="position:absolute;margin-left:-85.05pt;margin-top:-87.6pt;width:596pt;height:862.35pt;z-index:25192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15kAIAAIIFAAAOAAAAZHJzL2Uyb0RvYy54bWysVMFu2zAMvQ/YPwi6r7bTpG2COkXQIsOA&#10;oivWDj0rshQbkEVNUuJkXz9Ksp2uK3YY5oMsieQj+UTy+ubQKrIX1jWgS1qc5ZQIzaFq9Lak35/X&#10;n64ocZ7piinQoqRH4ejN8uOH684sxARqUJWwBEG0W3SmpLX3ZpFljteiZe4MjNAolGBb5vFot1ll&#10;WYforcomeX6RdWArY4EL5/D2LgnpMuJLKbj/KqUTnqiSYmw+rjaum7Bmy2u22Fpm6ob3YbB/iKJl&#10;jUanI9Qd84zsbPMHVNtwCw6kP+PQZiBlw0XMAbMp8jfZPNXMiJgLkuPMSJP7f7D8Yf9kHi3S0Bm3&#10;cLgNWRykbcMf4yOHSNZxJEscPOF4eTm7mOMLUMJRVuTzWTE7nwU+s5O9sc5/FtCSsCmpxeeILLH9&#10;vfNJdVAJ7hyoplo3SsWD3W5ulSV7hk9XFMX6/DLZKlOzdHs1v8qnvUuX1KP733CUDmgaAm5yGW6y&#10;U7px549KBD2lvwlJmgoTnER3sRLFGAjjXGhfJFHNKpEimeX4DZGE2g0WMZYIGJAl+h+xe4BBM4EM&#10;2CnKXj+YiljIo3H+t8CS8WgRPYP2o3HbaLDvASjMqvec9AeSEjWBpQ1Ux0dLLKQ2coavG3zYe+b8&#10;I7PYN1gNOAv8V1ykgq6k0O8oqcH+fO8+6GM5o5SSDvuwpO7HjllBifqisdDnxXQaGjceprPLCR7s&#10;a8nmtUTv2lsI9YJTx/C4DfpeDVtpoX3BkbEKXlHENEffJeXeDodbn+YDDh0uVquohs1qmL/XT4YH&#10;8MBqKNznwwuzpq9uj53xAEPPssWbIk+6wVLDaudBNrEDTrz2fGOjx8Lph1KYJK/PUes0Ope/AAAA&#10;//8DAFBLAwQUAAYACAAAACEAtni8FuMAAAAPAQAADwAAAGRycy9kb3ducmV2LnhtbEyPwU7DMAyG&#10;70i8Q2QkblvSig5Wmk4IaZqEYGNl3LPGaysap2qytrw9GRe4/ZY//f6crSbTsgF711iSEM0FMKTS&#10;6oYqCYeP9ewBmPOKtGotoYRvdLDKr68ylWo70h6HwlcslJBLlYTa+y7l3JU1GuXmtkMKu5PtjfJh&#10;7CuuezWGctPyWIgFN6qhcKFWHT7XWH4VZyNhLF6GxWu5/nzfbQ/7zaY5vXG1k/L2Znp6BOZx8n8w&#10;XPSDOuTB6WjPpB1rJcyiexEF9jclMbALI+JoCewYUnK3TIDnGf//R/4DAAD//wMAUEsBAi0AFAAG&#10;AAgAAAAhALaDOJL+AAAA4QEAABMAAAAAAAAAAAAAAAAAAAAAAFtDb250ZW50X1R5cGVzXS54bWxQ&#10;SwECLQAUAAYACAAAACEAOP0h/9YAAACUAQAACwAAAAAAAAAAAAAAAAAvAQAAX3JlbHMvLnJlbHNQ&#10;SwECLQAUAAYACAAAACEAj7U9eZACAACCBQAADgAAAAAAAAAAAAAAAAAuAgAAZHJzL2Uyb0RvYy54&#10;bWxQSwECLQAUAAYACAAAACEAtni8FuMAAAAPAQAADwAAAAAAAAAAAAAAAADqBAAAZHJzL2Rvd25y&#10;ZXYueG1sUEsFBgAAAAAEAAQA8wAAAPoFAAAAAA==&#10;" fillcolor="#111f37" stroked="f" strokeweight="1pt">
                <v:fill opacity="58853f"/>
              </v:rect>
            </w:pict>
          </mc:Fallback>
        </mc:AlternateContent>
      </w:r>
    </w:p>
    <w:p w14:paraId="11304A09" w14:textId="0DD2C1D3" w:rsidR="0060391E" w:rsidRPr="00740AA0" w:rsidRDefault="0060391E" w:rsidP="00B952B9">
      <w:pPr>
        <w:rPr>
          <w:lang w:val="en-GB"/>
        </w:rPr>
      </w:pPr>
    </w:p>
    <w:p w14:paraId="0494E77B" w14:textId="042E6A68" w:rsidR="0060391E" w:rsidRPr="00740AA0" w:rsidRDefault="0060391E" w:rsidP="0060391E">
      <w:pPr>
        <w:rPr>
          <w:lang w:val="en-GB"/>
        </w:rPr>
      </w:pPr>
    </w:p>
    <w:p w14:paraId="77ED680A" w14:textId="078D0D65" w:rsidR="00215CA8" w:rsidRPr="00740AA0" w:rsidRDefault="00E57529" w:rsidP="0060391E">
      <w:pPr>
        <w:rPr>
          <w:lang w:val="en-GB"/>
        </w:rPr>
      </w:pPr>
      <w:r w:rsidRPr="005552C6">
        <w:rPr>
          <w:noProof/>
        </w:rPr>
        <w:drawing>
          <wp:anchor distT="0" distB="0" distL="114300" distR="114300" simplePos="0" relativeHeight="251928576" behindDoc="1" locked="0" layoutInCell="1" allowOverlap="1" wp14:anchorId="20536B32" wp14:editId="16EF8705">
            <wp:simplePos x="0" y="0"/>
            <wp:positionH relativeFrom="margin">
              <wp:posOffset>-1080135</wp:posOffset>
            </wp:positionH>
            <wp:positionV relativeFrom="margin">
              <wp:posOffset>600075</wp:posOffset>
            </wp:positionV>
            <wp:extent cx="7569200" cy="61537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52C6">
        <w:rPr>
          <w:noProof/>
        </w:rPr>
        <mc:AlternateContent>
          <mc:Choice Requires="wpg">
            <w:drawing>
              <wp:anchor distT="0" distB="0" distL="114300" distR="114300" simplePos="0" relativeHeight="251929600" behindDoc="0" locked="0" layoutInCell="1" allowOverlap="1" wp14:anchorId="3EEB81FB" wp14:editId="7E1B8C9A">
                <wp:simplePos x="0" y="0"/>
                <wp:positionH relativeFrom="margin">
                  <wp:posOffset>1104575</wp:posOffset>
                </wp:positionH>
                <wp:positionV relativeFrom="margin">
                  <wp:posOffset>3741228</wp:posOffset>
                </wp:positionV>
                <wp:extent cx="3338830" cy="1417320"/>
                <wp:effectExtent l="0" t="0" r="0" b="0"/>
                <wp:wrapSquare wrapText="bothSides"/>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8830" cy="1417320"/>
                          <a:chOff x="-7618" y="152979"/>
                          <a:chExt cx="3299950" cy="1422332"/>
                        </a:xfrm>
                      </wpg:grpSpPr>
                      <wps:wsp>
                        <wps:cNvPr id="6" name="Text Box 6"/>
                        <wps:cNvSpPr txBox="1">
                          <a:spLocks noChangeArrowheads="1"/>
                        </wps:cNvSpPr>
                        <wps:spPr bwMode="auto">
                          <a:xfrm>
                            <a:off x="-7618" y="152979"/>
                            <a:ext cx="739139" cy="1216819"/>
                          </a:xfrm>
                          <a:prstGeom prst="rect">
                            <a:avLst/>
                          </a:prstGeom>
                          <a:noFill/>
                          <a:ln w="9525">
                            <a:noFill/>
                            <a:miter lim="800000"/>
                            <a:headEnd/>
                            <a:tailEnd/>
                          </a:ln>
                        </wps:spPr>
                        <wps:txbx>
                          <w:txbxContent>
                            <w:p w14:paraId="012EE8C7" w14:textId="77777777" w:rsidR="00E57529" w:rsidRPr="00166AB4" w:rsidRDefault="00E57529" w:rsidP="00E57529">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7" name="Text Box 7"/>
                        <wps:cNvSpPr txBox="1">
                          <a:spLocks noChangeArrowheads="1"/>
                        </wps:cNvSpPr>
                        <wps:spPr bwMode="auto">
                          <a:xfrm>
                            <a:off x="731378" y="213226"/>
                            <a:ext cx="2560954" cy="1362085"/>
                          </a:xfrm>
                          <a:prstGeom prst="rect">
                            <a:avLst/>
                          </a:prstGeom>
                          <a:noFill/>
                          <a:ln w="9525">
                            <a:noFill/>
                            <a:miter lim="800000"/>
                            <a:headEnd/>
                            <a:tailEnd/>
                          </a:ln>
                        </wps:spPr>
                        <wps:txbx>
                          <w:txbxContent>
                            <w:p w14:paraId="7FA4C6DF" w14:textId="77777777" w:rsidR="00E57529" w:rsidRPr="006D73ED" w:rsidRDefault="00E57529" w:rsidP="00E57529">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6F6E5C23" w14:textId="77777777" w:rsidR="00E57529" w:rsidRPr="00E7654F" w:rsidRDefault="00E57529" w:rsidP="00E57529">
                              <w:pPr>
                                <w:jc w:val="left"/>
                                <w:rPr>
                                  <w:color w:val="FFFFFF"/>
                                  <w:sz w:val="52"/>
                                  <w:szCs w:val="36"/>
                                </w:rPr>
                              </w:pPr>
                            </w:p>
                            <w:p w14:paraId="77D18B25" w14:textId="77777777" w:rsidR="00E57529" w:rsidRPr="006762DB" w:rsidRDefault="00E57529" w:rsidP="00E57529">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EEB81FB" id="Group 5" o:spid="_x0000_s1043" style="position:absolute;left:0;text-align:left;margin-left:86.95pt;margin-top:294.6pt;width:262.9pt;height:111.6pt;z-index:251929600;mso-position-horizontal-relative:margin;mso-position-vertical-relative:margin" coordorigin="-76,1529" coordsize="32999,1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MhqvAIAAKwHAAAOAAAAZHJzL2Uyb0RvYy54bWzMldtu3CAQhu8r9R0Q94nXeG2vrXijNCdV&#10;SttISR+Axfig2uACGzt9+g6w3l0lvUrVKr6wgIFh5uMfODuf+g49caVbKQocni4w4oLJshV1gb8/&#10;3pysMNKGipJ2UvACP3ONz9cfP5yNQ86JbGRXcoXAidD5OBS4MWbIg0CzhvdUn8qBCzBWUvXUQFfV&#10;QanoCN77LiCLRRKMUpWDkoxrDaNX3ojXzn9VcWa+VZXmBnUFhtiM+yv339h/sD6jea3o0LRsFwZ9&#10;QxQ9bQVsund1RQ1FW9W+ctW3TEktK3PKZB/IqmoZdzlANuHiRTa3Sm4Hl0udj/WwxwRoX3B6s1v2&#10;9elWDQ/DvfLRQ/NOsh8auATjUOfHdtuvD5OnSvV2ESSBJkf0eU+UTwYxGIyiaLWKADwDW7gM04js&#10;mLMGDsauO0mTEERi7THJ0swfCWuuZxcky7J474KQKCJ2TkBzH4GLcx/XOICQ9IGV/jtWDw0duDsC&#10;bVncK9SWBU4wErQHOT/aRD/JCSU2JLs3TLI0kZlgGHJyqtAeKhLysqGi5hdKybHhtIToQpfM0VLv&#10;R1snm/GLLGEbujXSOXrB/M/sZvhplIVRtmNPwmQVOrh7cDQflDa3XPbINgqsoFzcNvTpThvPeJ5i&#10;T1rIm7brYJzmnUBjgbOYxG7BkaVvDVR01/YFXi3s5w/UZnstSrfY0LbzbYilE05qOrcZ+9zNtJkc&#10;59VMdSPLZ+ChpC9guHCg0Uj1C6MRirfA+ueWKo5R91kA0yxcLm21u84yTkF0SB1bNscWKhi4KrDB&#10;yDcvjbshfMoXwL5qHQ17SD6SXcggNB/xP1dc+kpx6czmvyoujcIo9eVKwogQp3uaz5IjcbLI4uVO&#10;c1FCFqvY6Xsu1vevOVcjh5N+n5pzdx48Ce4a3D1f9s057juNHh7Z9W8AAAD//wMAUEsDBBQABgAI&#10;AAAAIQB5UV2k4gAAAAsBAAAPAAAAZHJzL2Rvd25yZXYueG1sTI9BT4NAEIXvJv6HzZh4swvUtoAs&#10;TdOop6aJrYnxNoUpkLKzhN0C/feuJz2+zJf3vsnWk27FQL1tDCsIZwEI4sKUDVcKPo9vTzEI65BL&#10;bA2TghtZWOf3dxmmpRn5g4aDq4QvYZuigtq5LpXSFjVptDPTEfvb2fQanY99JcseR1+uWxkFwVJq&#10;bNgv1NjRtqbicrhqBe8jjpt5+DrsLuft7fu42H/tQlLq8WHavIBwNLk/GH71vTrk3ulkrlxa0fq8&#10;miceVbCIkwiEJ5ZJsgJxUhCH0TPIPJP/f8h/AAAA//8DAFBLAQItABQABgAIAAAAIQC2gziS/gAA&#10;AOEBAAATAAAAAAAAAAAAAAAAAAAAAABbQ29udGVudF9UeXBlc10ueG1sUEsBAi0AFAAGAAgAAAAh&#10;ADj9If/WAAAAlAEAAAsAAAAAAAAAAAAAAAAALwEAAF9yZWxzLy5yZWxzUEsBAi0AFAAGAAgAAAAh&#10;AJtoyGq8AgAArAcAAA4AAAAAAAAAAAAAAAAALgIAAGRycy9lMm9Eb2MueG1sUEsBAi0AFAAGAAgA&#10;AAAhAHlRXaTiAAAACwEAAA8AAAAAAAAAAAAAAAAAFgUAAGRycy9kb3ducmV2LnhtbFBLBQYAAAAA&#10;BAAEAPMAAAAlBgAAAAA=&#10;">
                <v:shape id="Text Box 6" o:spid="_x0000_s1044" type="#_x0000_t202" style="position:absolute;left:-76;top:1529;width:7391;height:1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012EE8C7" w14:textId="77777777" w:rsidR="00E57529" w:rsidRPr="00166AB4" w:rsidRDefault="00E57529" w:rsidP="00E57529">
                        <w:pPr>
                          <w:jc w:val="left"/>
                          <w:rPr>
                            <w:color w:val="FFFFFF" w:themeColor="background1"/>
                            <w:sz w:val="144"/>
                            <w:szCs w:val="144"/>
                            <w:lang w:val="fr-BE"/>
                          </w:rPr>
                        </w:pPr>
                        <w:r>
                          <w:rPr>
                            <w:color w:val="FFFFFF" w:themeColor="background1"/>
                            <w:sz w:val="144"/>
                            <w:szCs w:val="144"/>
                            <w:lang w:val="fr-BE"/>
                          </w:rPr>
                          <w:t>3</w:t>
                        </w:r>
                      </w:p>
                    </w:txbxContent>
                  </v:textbox>
                </v:shape>
                <v:shape id="Text Box 7" o:spid="_x0000_s1045" type="#_x0000_t202" style="position:absolute;left:7313;top:2132;width:25610;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FA4C6DF" w14:textId="77777777" w:rsidR="00E57529" w:rsidRPr="006D73ED" w:rsidRDefault="00E57529" w:rsidP="00E57529">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6F6E5C23" w14:textId="77777777" w:rsidR="00E57529" w:rsidRPr="00E7654F" w:rsidRDefault="00E57529" w:rsidP="00E57529">
                        <w:pPr>
                          <w:jc w:val="left"/>
                          <w:rPr>
                            <w:color w:val="FFFFFF"/>
                            <w:sz w:val="52"/>
                            <w:szCs w:val="36"/>
                          </w:rPr>
                        </w:pPr>
                      </w:p>
                      <w:p w14:paraId="77D18B25" w14:textId="77777777" w:rsidR="00E57529" w:rsidRPr="006762DB" w:rsidRDefault="00E57529" w:rsidP="00E57529">
                        <w:pPr>
                          <w:spacing w:before="240"/>
                          <w:jc w:val="left"/>
                          <w:rPr>
                            <w:color w:val="FFFFFF" w:themeColor="background1"/>
                            <w:sz w:val="48"/>
                            <w:szCs w:val="32"/>
                          </w:rPr>
                        </w:pPr>
                      </w:p>
                    </w:txbxContent>
                  </v:textbox>
                </v:shape>
                <w10:wrap type="square" anchorx="margin" anchory="margin"/>
              </v:group>
            </w:pict>
          </mc:Fallback>
        </mc:AlternateContent>
      </w:r>
    </w:p>
    <w:p w14:paraId="1D0C7368" w14:textId="409FCDEC" w:rsidR="00215CA8" w:rsidRPr="00740AA0" w:rsidRDefault="00215CA8" w:rsidP="0060391E">
      <w:pPr>
        <w:rPr>
          <w:lang w:val="en-GB"/>
        </w:rPr>
      </w:pPr>
    </w:p>
    <w:p w14:paraId="755354F6" w14:textId="4A655D56" w:rsidR="00215CA8" w:rsidRPr="00740AA0" w:rsidRDefault="00215CA8" w:rsidP="0060391E">
      <w:pPr>
        <w:rPr>
          <w:lang w:val="en-GB"/>
        </w:rPr>
      </w:pPr>
    </w:p>
    <w:p w14:paraId="333F9E20" w14:textId="77777777" w:rsidR="00215CA8" w:rsidRPr="00740AA0" w:rsidRDefault="00215CA8" w:rsidP="0060391E">
      <w:pPr>
        <w:rPr>
          <w:lang w:val="en-GB"/>
        </w:rPr>
      </w:pPr>
    </w:p>
    <w:p w14:paraId="241A975D" w14:textId="77777777" w:rsidR="00215CA8" w:rsidRPr="00740AA0" w:rsidRDefault="00215CA8" w:rsidP="0060391E">
      <w:pPr>
        <w:rPr>
          <w:lang w:val="en-GB"/>
        </w:rPr>
      </w:pPr>
    </w:p>
    <w:p w14:paraId="5F81139A" w14:textId="699307E9" w:rsidR="0060391E" w:rsidRPr="00740AA0" w:rsidRDefault="0060391E" w:rsidP="0060391E">
      <w:pPr>
        <w:rPr>
          <w:lang w:val="en-GB"/>
        </w:rPr>
      </w:pPr>
    </w:p>
    <w:p w14:paraId="75D9E471" w14:textId="77777777" w:rsidR="0060391E" w:rsidRPr="00740AA0" w:rsidRDefault="0060391E" w:rsidP="0060391E">
      <w:pPr>
        <w:rPr>
          <w:lang w:val="en-GB"/>
        </w:rPr>
      </w:pPr>
    </w:p>
    <w:p w14:paraId="431DB9AA" w14:textId="2BDF7011" w:rsidR="0060391E" w:rsidRPr="00740AA0" w:rsidRDefault="0060391E" w:rsidP="0060391E">
      <w:pPr>
        <w:rPr>
          <w:lang w:val="en-GB"/>
        </w:rPr>
      </w:pPr>
    </w:p>
    <w:p w14:paraId="666876E9" w14:textId="108ACFB8" w:rsidR="0060391E" w:rsidRPr="00740AA0" w:rsidRDefault="0060391E" w:rsidP="0060391E">
      <w:pPr>
        <w:rPr>
          <w:lang w:val="en-GB"/>
        </w:rPr>
      </w:pPr>
    </w:p>
    <w:p w14:paraId="4D6622F7" w14:textId="77777777" w:rsidR="0060391E" w:rsidRPr="00740AA0" w:rsidRDefault="0060391E" w:rsidP="0060391E">
      <w:pPr>
        <w:rPr>
          <w:lang w:val="en-GB"/>
        </w:rPr>
      </w:pPr>
    </w:p>
    <w:p w14:paraId="62583C37" w14:textId="77777777" w:rsidR="0060391E" w:rsidRPr="00740AA0" w:rsidRDefault="0060391E" w:rsidP="0060391E">
      <w:pPr>
        <w:rPr>
          <w:lang w:val="en-GB"/>
        </w:rPr>
      </w:pPr>
    </w:p>
    <w:p w14:paraId="6E0AE5B1" w14:textId="77777777" w:rsidR="0060391E" w:rsidRPr="00740AA0" w:rsidRDefault="0060391E" w:rsidP="0060391E">
      <w:pPr>
        <w:rPr>
          <w:lang w:val="en-GB"/>
        </w:rPr>
      </w:pPr>
    </w:p>
    <w:p w14:paraId="331A9DBB" w14:textId="77777777" w:rsidR="0060391E" w:rsidRPr="00740AA0" w:rsidRDefault="0060391E" w:rsidP="0060391E">
      <w:pPr>
        <w:rPr>
          <w:lang w:val="en-GB"/>
        </w:rPr>
      </w:pPr>
    </w:p>
    <w:p w14:paraId="1F21CE1A" w14:textId="77777777" w:rsidR="0060391E" w:rsidRPr="00740AA0" w:rsidRDefault="0060391E" w:rsidP="0060391E">
      <w:pPr>
        <w:rPr>
          <w:lang w:val="en-GB"/>
        </w:rPr>
      </w:pPr>
    </w:p>
    <w:p w14:paraId="6EEC73A4" w14:textId="77777777" w:rsidR="0060391E" w:rsidRPr="00740AA0" w:rsidRDefault="0060391E" w:rsidP="0060391E">
      <w:pPr>
        <w:rPr>
          <w:lang w:val="en-GB"/>
        </w:rPr>
      </w:pPr>
    </w:p>
    <w:p w14:paraId="001D3D43" w14:textId="77777777" w:rsidR="003730DF" w:rsidRPr="00740AA0" w:rsidRDefault="0060391E" w:rsidP="00EC63CF">
      <w:pPr>
        <w:pStyle w:val="Heading1"/>
        <w:rPr>
          <w:lang w:val="en-GB"/>
        </w:rPr>
      </w:pPr>
      <w:r w:rsidRPr="00740AA0">
        <w:rPr>
          <w:lang w:val="en-GB"/>
        </w:rPr>
        <w:br w:type="page"/>
      </w:r>
      <w:bookmarkStart w:id="13" w:name="_Toc138930460"/>
      <w:r w:rsidR="004C2204" w:rsidRPr="00740AA0">
        <w:rPr>
          <w:lang w:val="en-GB"/>
        </w:rPr>
        <w:lastRenderedPageBreak/>
        <w:t xml:space="preserve">Digital Public Administration </w:t>
      </w:r>
      <w:r w:rsidR="003730DF" w:rsidRPr="00740AA0">
        <w:rPr>
          <w:lang w:val="en-GB"/>
        </w:rPr>
        <w:t>Legislation</w:t>
      </w:r>
      <w:bookmarkEnd w:id="13"/>
    </w:p>
    <w:p w14:paraId="7CC3EF5B" w14:textId="4AF1E184" w:rsidR="003730DF" w:rsidRPr="00740AA0" w:rsidRDefault="003730DF" w:rsidP="002D37E0">
      <w:pPr>
        <w:pStyle w:val="Heading2"/>
      </w:pPr>
      <w:bookmarkStart w:id="14" w:name="_Toc1474962"/>
      <w:r w:rsidRPr="00740AA0">
        <w:t>Specific legislation</w:t>
      </w:r>
      <w:bookmarkEnd w:id="14"/>
      <w:r w:rsidR="00EF71E8" w:rsidRPr="00740AA0">
        <w:t xml:space="preserve"> on Digital Public Administration</w:t>
      </w:r>
    </w:p>
    <w:p w14:paraId="03C262DC" w14:textId="7D555778" w:rsidR="009B6A22" w:rsidRPr="00740AA0" w:rsidRDefault="009B6A22" w:rsidP="002D37E0">
      <w:pPr>
        <w:pStyle w:val="Subtitle"/>
      </w:pPr>
      <w:r w:rsidRPr="00740AA0">
        <w:t>Act on the Computerisation of the Operations of Entities Performing Public Tasks</w:t>
      </w:r>
      <w:r w:rsidR="00303E6D" w:rsidRPr="00740AA0">
        <w:t xml:space="preserve"> </w:t>
      </w:r>
    </w:p>
    <w:p w14:paraId="535749E4" w14:textId="1FF8C111" w:rsidR="00F31FF0" w:rsidRPr="00740AA0" w:rsidRDefault="009B6A22" w:rsidP="009B6A22">
      <w:pPr>
        <w:rPr>
          <w:lang w:val="en-GB"/>
        </w:rPr>
      </w:pPr>
      <w:r w:rsidRPr="00740AA0">
        <w:rPr>
          <w:lang w:val="en-GB"/>
        </w:rPr>
        <w:t xml:space="preserve">The </w:t>
      </w:r>
      <w:hyperlink r:id="rId68" w:history="1">
        <w:r w:rsidRPr="00740AA0">
          <w:rPr>
            <w:rStyle w:val="Hyperlink"/>
            <w:lang w:val="en-GB"/>
          </w:rPr>
          <w:t xml:space="preserve">Act </w:t>
        </w:r>
        <w:r w:rsidR="002E47EF" w:rsidRPr="00740AA0">
          <w:rPr>
            <w:rStyle w:val="Hyperlink"/>
            <w:lang w:val="en-GB"/>
          </w:rPr>
          <w:t>on the Computerisation of the Operations of Entities Performing Public Tasks</w:t>
        </w:r>
      </w:hyperlink>
      <w:r w:rsidR="002E47EF" w:rsidRPr="00740AA0">
        <w:rPr>
          <w:lang w:val="en-GB"/>
        </w:rPr>
        <w:t xml:space="preserve"> </w:t>
      </w:r>
      <w:r w:rsidRPr="00740AA0">
        <w:rPr>
          <w:lang w:val="en-GB"/>
        </w:rPr>
        <w:t>was adopted by the Sejm on 17 February 2005 and came into force on 21 July 2005 (</w:t>
      </w:r>
      <w:r w:rsidR="004F7101" w:rsidRPr="00740AA0">
        <w:rPr>
          <w:lang w:val="en-GB"/>
        </w:rPr>
        <w:t>and</w:t>
      </w:r>
      <w:r w:rsidRPr="00740AA0">
        <w:rPr>
          <w:lang w:val="en-GB"/>
        </w:rPr>
        <w:t xml:space="preserve"> was subsequently amended in 2010, 2014, 2016, 2018</w:t>
      </w:r>
      <w:r w:rsidR="002B5970" w:rsidRPr="00740AA0">
        <w:rPr>
          <w:lang w:val="en-GB"/>
        </w:rPr>
        <w:t xml:space="preserve">, </w:t>
      </w:r>
      <w:r w:rsidRPr="00740AA0">
        <w:rPr>
          <w:lang w:val="en-GB"/>
        </w:rPr>
        <w:t>2019</w:t>
      </w:r>
      <w:r w:rsidR="002B5970" w:rsidRPr="00740AA0">
        <w:rPr>
          <w:lang w:val="en-GB"/>
        </w:rPr>
        <w:t>, 2020 and 2021</w:t>
      </w:r>
      <w:r w:rsidRPr="00740AA0">
        <w:rPr>
          <w:lang w:val="en-GB"/>
        </w:rPr>
        <w:t>). It grant</w:t>
      </w:r>
      <w:r w:rsidR="007717D4" w:rsidRPr="00740AA0">
        <w:rPr>
          <w:lang w:val="en-GB"/>
        </w:rPr>
        <w:t>s</w:t>
      </w:r>
      <w:r w:rsidRPr="00740AA0">
        <w:rPr>
          <w:lang w:val="en-GB"/>
        </w:rPr>
        <w:t xml:space="preserve"> citizens and businesses the right to contact public authorities electronically. It </w:t>
      </w:r>
      <w:r w:rsidR="004F7101" w:rsidRPr="00740AA0">
        <w:rPr>
          <w:lang w:val="en-GB"/>
        </w:rPr>
        <w:t xml:space="preserve">also </w:t>
      </w:r>
      <w:r w:rsidRPr="00740AA0">
        <w:rPr>
          <w:lang w:val="en-GB"/>
        </w:rPr>
        <w:t>set</w:t>
      </w:r>
      <w:r w:rsidR="007717D4" w:rsidRPr="00740AA0">
        <w:rPr>
          <w:lang w:val="en-GB"/>
        </w:rPr>
        <w:t>s</w:t>
      </w:r>
      <w:r w:rsidRPr="00740AA0">
        <w:rPr>
          <w:lang w:val="en-GB"/>
        </w:rPr>
        <w:t xml:space="preserve"> up horizontal/infrastructure programmes for all sectors of public administration and establishe</w:t>
      </w:r>
      <w:r w:rsidR="007717D4" w:rsidRPr="00740AA0">
        <w:rPr>
          <w:lang w:val="en-GB"/>
        </w:rPr>
        <w:t>s</w:t>
      </w:r>
      <w:r w:rsidRPr="00740AA0">
        <w:rPr>
          <w:lang w:val="en-GB"/>
        </w:rPr>
        <w:t xml:space="preserve"> a national interoperability framework for IT systems in the Polish public sector. </w:t>
      </w:r>
    </w:p>
    <w:p w14:paraId="56BAA3F7" w14:textId="16CB7409" w:rsidR="009B6A22" w:rsidRPr="00740AA0" w:rsidRDefault="009B6A22" w:rsidP="009B6A22">
      <w:pPr>
        <w:rPr>
          <w:lang w:val="en-GB"/>
        </w:rPr>
      </w:pPr>
      <w:r w:rsidRPr="00740AA0">
        <w:rPr>
          <w:lang w:val="en-GB"/>
        </w:rPr>
        <w:t xml:space="preserve">This law </w:t>
      </w:r>
      <w:r w:rsidR="007717D4" w:rsidRPr="00740AA0">
        <w:rPr>
          <w:lang w:val="en-GB"/>
        </w:rPr>
        <w:t xml:space="preserve">is </w:t>
      </w:r>
      <w:r w:rsidRPr="00740AA0">
        <w:rPr>
          <w:lang w:val="en-GB"/>
        </w:rPr>
        <w:t>essential for the standardisation and interoperability of public administration systems, front</w:t>
      </w:r>
      <w:r w:rsidR="007717D4" w:rsidRPr="00740AA0">
        <w:rPr>
          <w:lang w:val="en-GB"/>
        </w:rPr>
        <w:t>-</w:t>
      </w:r>
      <w:r w:rsidRPr="00740AA0">
        <w:rPr>
          <w:lang w:val="en-GB"/>
        </w:rPr>
        <w:t xml:space="preserve"> and back</w:t>
      </w:r>
      <w:r w:rsidR="000E499A" w:rsidRPr="00740AA0">
        <w:rPr>
          <w:lang w:val="en-GB"/>
        </w:rPr>
        <w:t>-</w:t>
      </w:r>
      <w:r w:rsidRPr="00740AA0">
        <w:rPr>
          <w:lang w:val="en-GB"/>
        </w:rPr>
        <w:t xml:space="preserve">office integration of public administration systems, in particular the </w:t>
      </w:r>
      <w:hyperlink r:id="rId69" w:history="1">
        <w:r w:rsidRPr="00740AA0">
          <w:rPr>
            <w:rStyle w:val="Hyperlink"/>
            <w:lang w:val="en-GB"/>
          </w:rPr>
          <w:t>Electronic Platform of Public Administration Services (ePUAP)</w:t>
        </w:r>
      </w:hyperlink>
      <w:r w:rsidRPr="00740AA0">
        <w:rPr>
          <w:lang w:val="en-GB"/>
        </w:rPr>
        <w:t>, the central repository of electronic document templates, and the supervision and support of IT projects in public administration at both central and local levels. Moreover, it establishe</w:t>
      </w:r>
      <w:r w:rsidR="007717D4" w:rsidRPr="00740AA0">
        <w:rPr>
          <w:lang w:val="en-GB"/>
        </w:rPr>
        <w:t>s</w:t>
      </w:r>
      <w:r w:rsidRPr="00740AA0">
        <w:rPr>
          <w:lang w:val="en-GB"/>
        </w:rPr>
        <w:t xml:space="preserve"> the public electronic identification </w:t>
      </w:r>
      <w:r w:rsidR="00AA00EA" w:rsidRPr="00740AA0">
        <w:rPr>
          <w:lang w:val="en-GB"/>
        </w:rPr>
        <w:t xml:space="preserve">(eID) </w:t>
      </w:r>
      <w:r w:rsidRPr="00740AA0">
        <w:rPr>
          <w:lang w:val="en-GB"/>
        </w:rPr>
        <w:t xml:space="preserve">scheme under which two </w:t>
      </w:r>
      <w:r w:rsidR="00AA00EA" w:rsidRPr="00740AA0">
        <w:rPr>
          <w:lang w:val="en-GB"/>
        </w:rPr>
        <w:t>eID</w:t>
      </w:r>
      <w:r w:rsidRPr="00740AA0">
        <w:rPr>
          <w:lang w:val="en-GB"/>
        </w:rPr>
        <w:t xml:space="preserve"> means for natural persons are issued. It also enable</w:t>
      </w:r>
      <w:r w:rsidR="007717D4" w:rsidRPr="00740AA0">
        <w:rPr>
          <w:lang w:val="en-GB"/>
        </w:rPr>
        <w:t>s</w:t>
      </w:r>
      <w:r w:rsidRPr="00740AA0">
        <w:rPr>
          <w:lang w:val="en-GB"/>
        </w:rPr>
        <w:t xml:space="preserve"> citizens to confirm their identity or rights (e.g. for driving licenses) using a mobile device instead of documents intended for this.</w:t>
      </w:r>
    </w:p>
    <w:p w14:paraId="51312966" w14:textId="2FBDAF66" w:rsidR="00A11539" w:rsidRPr="00740AA0" w:rsidRDefault="009B6A22" w:rsidP="009B6A22">
      <w:pPr>
        <w:rPr>
          <w:lang w:val="en-GB"/>
        </w:rPr>
      </w:pPr>
      <w:r w:rsidRPr="00740AA0">
        <w:rPr>
          <w:lang w:val="en-GB"/>
        </w:rPr>
        <w:t>The amendment in 2019 also introduced the System of State Registers as an organisational and technical tool serving public registers. The act oblige</w:t>
      </w:r>
      <w:r w:rsidR="007717D4" w:rsidRPr="00740AA0">
        <w:rPr>
          <w:lang w:val="en-GB"/>
        </w:rPr>
        <w:t>s</w:t>
      </w:r>
      <w:r w:rsidRPr="00740AA0">
        <w:rPr>
          <w:lang w:val="en-GB"/>
        </w:rPr>
        <w:t xml:space="preserve"> the Minister </w:t>
      </w:r>
      <w:r w:rsidR="007717D4" w:rsidRPr="00740AA0">
        <w:rPr>
          <w:lang w:val="en-GB"/>
        </w:rPr>
        <w:t xml:space="preserve">of </w:t>
      </w:r>
      <w:r w:rsidRPr="00740AA0">
        <w:rPr>
          <w:lang w:val="en-GB"/>
        </w:rPr>
        <w:t xml:space="preserve">Digital Affairs to determine technological standards for the System of State Registers, including </w:t>
      </w:r>
      <w:r w:rsidR="00A7496F" w:rsidRPr="00740AA0">
        <w:rPr>
          <w:lang w:val="en-GB"/>
        </w:rPr>
        <w:t xml:space="preserve">standards for </w:t>
      </w:r>
      <w:r w:rsidRPr="00740AA0">
        <w:rPr>
          <w:lang w:val="en-GB"/>
        </w:rPr>
        <w:t xml:space="preserve">data exchange between registers. </w:t>
      </w:r>
      <w:r w:rsidR="00321D53" w:rsidRPr="00740AA0">
        <w:rPr>
          <w:lang w:val="en-GB"/>
        </w:rPr>
        <w:t>E</w:t>
      </w:r>
      <w:r w:rsidRPr="00740AA0">
        <w:rPr>
          <w:lang w:val="en-GB"/>
        </w:rPr>
        <w:t>ntities managing public registers are obliged by the act to verify data which are registered for the first time with data in PESEL.</w:t>
      </w:r>
    </w:p>
    <w:p w14:paraId="660E12C2" w14:textId="1AFEABDB" w:rsidR="004C5C11" w:rsidRPr="00740AA0" w:rsidRDefault="00C64183" w:rsidP="009B6A22">
      <w:pPr>
        <w:rPr>
          <w:lang w:val="en-GB"/>
        </w:rPr>
      </w:pPr>
      <w:r w:rsidRPr="00740AA0">
        <w:rPr>
          <w:lang w:val="en-GB"/>
        </w:rPr>
        <w:t>A</w:t>
      </w:r>
      <w:r w:rsidR="00A11539" w:rsidRPr="00740AA0">
        <w:rPr>
          <w:lang w:val="en-GB"/>
        </w:rPr>
        <w:t xml:space="preserve"> new amendment</w:t>
      </w:r>
      <w:r w:rsidR="003035AF" w:rsidRPr="00740AA0">
        <w:rPr>
          <w:lang w:val="en-GB"/>
        </w:rPr>
        <w:t>,</w:t>
      </w:r>
      <w:r w:rsidR="00A11539" w:rsidRPr="00740AA0">
        <w:rPr>
          <w:lang w:val="en-GB"/>
        </w:rPr>
        <w:t xml:space="preserve"> aim</w:t>
      </w:r>
      <w:r w:rsidR="003035AF" w:rsidRPr="00740AA0">
        <w:rPr>
          <w:lang w:val="en-GB"/>
        </w:rPr>
        <w:t>ed</w:t>
      </w:r>
      <w:r w:rsidR="00A11539" w:rsidRPr="00740AA0">
        <w:rPr>
          <w:lang w:val="en-GB"/>
        </w:rPr>
        <w:t xml:space="preserve"> at introducing </w:t>
      </w:r>
      <w:r w:rsidR="004F7101" w:rsidRPr="00740AA0">
        <w:rPr>
          <w:lang w:val="en-GB"/>
        </w:rPr>
        <w:t>the ‘</w:t>
      </w:r>
      <w:r w:rsidR="00A11539" w:rsidRPr="00740AA0">
        <w:rPr>
          <w:lang w:val="en-GB"/>
        </w:rPr>
        <w:t xml:space="preserve">digital </w:t>
      </w:r>
      <w:r w:rsidR="004F7101" w:rsidRPr="00740AA0">
        <w:rPr>
          <w:lang w:val="en-GB"/>
        </w:rPr>
        <w:t xml:space="preserve">by </w:t>
      </w:r>
      <w:r w:rsidR="00A11539" w:rsidRPr="00740AA0">
        <w:rPr>
          <w:lang w:val="en-GB"/>
        </w:rPr>
        <w:t>default</w:t>
      </w:r>
      <w:r w:rsidR="004F7101" w:rsidRPr="00740AA0">
        <w:rPr>
          <w:lang w:val="en-GB"/>
        </w:rPr>
        <w:t>’ principle</w:t>
      </w:r>
      <w:r w:rsidR="00A11539" w:rsidRPr="00740AA0">
        <w:rPr>
          <w:lang w:val="en-GB"/>
        </w:rPr>
        <w:t xml:space="preserve"> </w:t>
      </w:r>
      <w:r w:rsidR="004F7101" w:rsidRPr="00740AA0">
        <w:rPr>
          <w:lang w:val="en-GB"/>
        </w:rPr>
        <w:t xml:space="preserve">in </w:t>
      </w:r>
      <w:r w:rsidR="00A11539" w:rsidRPr="00740AA0">
        <w:rPr>
          <w:lang w:val="en-GB"/>
        </w:rPr>
        <w:t>the way the administration operates</w:t>
      </w:r>
      <w:r w:rsidR="00AD48DA" w:rsidRPr="00740AA0">
        <w:rPr>
          <w:lang w:val="en-GB"/>
        </w:rPr>
        <w:t xml:space="preserve">, is under preparation and is expected </w:t>
      </w:r>
      <w:r w:rsidR="003035AF" w:rsidRPr="00740AA0">
        <w:rPr>
          <w:lang w:val="en-GB"/>
        </w:rPr>
        <w:t>to enter into force by the end of 202</w:t>
      </w:r>
      <w:r w:rsidR="00770860" w:rsidRPr="00740AA0">
        <w:rPr>
          <w:lang w:val="en-GB"/>
        </w:rPr>
        <w:t>3</w:t>
      </w:r>
      <w:r w:rsidR="00A11539" w:rsidRPr="00740AA0">
        <w:rPr>
          <w:lang w:val="en-GB"/>
        </w:rPr>
        <w:t>. The amendment will set out common rules for public entities</w:t>
      </w:r>
      <w:r w:rsidR="007717D4" w:rsidRPr="00740AA0">
        <w:rPr>
          <w:lang w:val="en-GB"/>
        </w:rPr>
        <w:t>,</w:t>
      </w:r>
      <w:r w:rsidR="00A11539" w:rsidRPr="00740AA0">
        <w:rPr>
          <w:lang w:val="en-GB"/>
        </w:rPr>
        <w:t xml:space="preserve"> including digital documents and electronic </w:t>
      </w:r>
      <w:r w:rsidR="00F57838" w:rsidRPr="00740AA0">
        <w:rPr>
          <w:lang w:val="en-GB"/>
        </w:rPr>
        <w:t>communication</w:t>
      </w:r>
      <w:r w:rsidR="00A11539" w:rsidRPr="00740AA0">
        <w:rPr>
          <w:lang w:val="en-GB"/>
        </w:rPr>
        <w:t xml:space="preserve"> </w:t>
      </w:r>
      <w:r w:rsidR="00F57838" w:rsidRPr="00740AA0">
        <w:rPr>
          <w:lang w:val="en-GB"/>
        </w:rPr>
        <w:t xml:space="preserve">by default </w:t>
      </w:r>
      <w:r w:rsidR="00A11539" w:rsidRPr="00740AA0">
        <w:rPr>
          <w:lang w:val="en-GB"/>
        </w:rPr>
        <w:t xml:space="preserve">in administration and </w:t>
      </w:r>
      <w:r w:rsidR="007717D4" w:rsidRPr="00740AA0">
        <w:rPr>
          <w:lang w:val="en-GB"/>
        </w:rPr>
        <w:t xml:space="preserve">the </w:t>
      </w:r>
      <w:r w:rsidR="00A11539" w:rsidRPr="00740AA0">
        <w:rPr>
          <w:lang w:val="en-GB"/>
        </w:rPr>
        <w:t>economy (</w:t>
      </w:r>
      <w:r w:rsidR="007717D4" w:rsidRPr="00740AA0">
        <w:rPr>
          <w:lang w:val="en-GB"/>
        </w:rPr>
        <w:t xml:space="preserve">i.e. </w:t>
      </w:r>
      <w:r w:rsidR="00A11539" w:rsidRPr="00740AA0">
        <w:rPr>
          <w:lang w:val="en-GB"/>
        </w:rPr>
        <w:t xml:space="preserve">the primacy of electronic communication), the possibility of using only one means of </w:t>
      </w:r>
      <w:r w:rsidR="00AA00EA" w:rsidRPr="00740AA0">
        <w:rPr>
          <w:lang w:val="en-GB"/>
        </w:rPr>
        <w:t>eID</w:t>
      </w:r>
      <w:r w:rsidR="00A11539" w:rsidRPr="00740AA0">
        <w:rPr>
          <w:lang w:val="en-GB"/>
        </w:rPr>
        <w:t xml:space="preserve"> (</w:t>
      </w:r>
      <w:r w:rsidR="007717D4" w:rsidRPr="00740AA0">
        <w:rPr>
          <w:lang w:val="en-GB"/>
        </w:rPr>
        <w:t xml:space="preserve">i.e. </w:t>
      </w:r>
      <w:r w:rsidR="00A11539" w:rsidRPr="00740AA0">
        <w:rPr>
          <w:lang w:val="en-GB"/>
        </w:rPr>
        <w:t xml:space="preserve">the principle of one login for </w:t>
      </w:r>
      <w:r w:rsidR="00C94CF5" w:rsidRPr="00740AA0">
        <w:rPr>
          <w:lang w:val="en-GB"/>
        </w:rPr>
        <w:t>every</w:t>
      </w:r>
      <w:r w:rsidR="00A11539" w:rsidRPr="00740AA0">
        <w:rPr>
          <w:lang w:val="en-GB"/>
        </w:rPr>
        <w:t xml:space="preserve"> citizen and entrepreneur), </w:t>
      </w:r>
      <w:r w:rsidR="00DF07C5" w:rsidRPr="00740AA0">
        <w:rPr>
          <w:lang w:val="en-GB"/>
        </w:rPr>
        <w:t xml:space="preserve">the use of </w:t>
      </w:r>
      <w:r w:rsidR="00A11539" w:rsidRPr="00740AA0">
        <w:rPr>
          <w:lang w:val="en-GB"/>
        </w:rPr>
        <w:t>one gateway to public services (</w:t>
      </w:r>
      <w:hyperlink r:id="rId70" w:history="1">
        <w:r w:rsidR="00A11539" w:rsidRPr="00740AA0">
          <w:rPr>
            <w:rStyle w:val="Hyperlink"/>
            <w:lang w:val="en-GB"/>
          </w:rPr>
          <w:t>GOV.PL</w:t>
        </w:r>
      </w:hyperlink>
      <w:r w:rsidR="00A11539" w:rsidRPr="00740AA0">
        <w:rPr>
          <w:lang w:val="en-GB"/>
        </w:rPr>
        <w:t>), solutions limiting data redundancy and data exchange of public IC</w:t>
      </w:r>
      <w:r w:rsidR="00C94CF5" w:rsidRPr="00740AA0">
        <w:rPr>
          <w:lang w:val="en-GB"/>
        </w:rPr>
        <w:t>T</w:t>
      </w:r>
      <w:r w:rsidR="00A11539" w:rsidRPr="00740AA0">
        <w:rPr>
          <w:lang w:val="en-GB"/>
        </w:rPr>
        <w:t xml:space="preserve"> systems.</w:t>
      </w:r>
    </w:p>
    <w:p w14:paraId="44F27B1C" w14:textId="1E0B4D17" w:rsidR="00526FA2" w:rsidRPr="00740AA0" w:rsidRDefault="00D0138A" w:rsidP="002D37E0">
      <w:pPr>
        <w:pStyle w:val="Subtitle"/>
      </w:pPr>
      <w:r w:rsidRPr="00740AA0">
        <w:t xml:space="preserve">Act on </w:t>
      </w:r>
      <w:r w:rsidR="00432326" w:rsidRPr="00740AA0">
        <w:t>E</w:t>
      </w:r>
      <w:r w:rsidRPr="00740AA0">
        <w:t xml:space="preserve">lectronic </w:t>
      </w:r>
      <w:r w:rsidR="00432326" w:rsidRPr="00740AA0">
        <w:t>D</w:t>
      </w:r>
      <w:r w:rsidR="00E67FB9" w:rsidRPr="00740AA0">
        <w:t>elivery</w:t>
      </w:r>
      <w:r w:rsidR="00303E6D" w:rsidRPr="00740AA0">
        <w:t xml:space="preserve"> </w:t>
      </w:r>
    </w:p>
    <w:p w14:paraId="6009B572" w14:textId="249F9DE8" w:rsidR="00C769B2" w:rsidRPr="00740AA0" w:rsidRDefault="00020866" w:rsidP="00020866">
      <w:pPr>
        <w:rPr>
          <w:lang w:val="en-GB"/>
        </w:rPr>
      </w:pPr>
      <w:bookmarkStart w:id="15" w:name="_Hlk99958198"/>
      <w:r w:rsidRPr="00740AA0">
        <w:rPr>
          <w:lang w:val="en-GB"/>
        </w:rPr>
        <w:t xml:space="preserve">The </w:t>
      </w:r>
      <w:hyperlink r:id="rId71" w:history="1">
        <w:r w:rsidRPr="00740AA0">
          <w:rPr>
            <w:color w:val="002060"/>
            <w:lang w:val="en-GB"/>
          </w:rPr>
          <w:t>Act on Electronic Delivery</w:t>
        </w:r>
      </w:hyperlink>
      <w:r w:rsidRPr="00740AA0">
        <w:rPr>
          <w:lang w:val="en-GB"/>
        </w:rPr>
        <w:t xml:space="preserve"> was adopted by the Parliament on 18 November 2020 and </w:t>
      </w:r>
      <w:r w:rsidR="00321D53" w:rsidRPr="00740AA0">
        <w:rPr>
          <w:lang w:val="en-GB"/>
        </w:rPr>
        <w:t xml:space="preserve">came </w:t>
      </w:r>
      <w:r w:rsidRPr="00740AA0">
        <w:rPr>
          <w:lang w:val="en-GB"/>
        </w:rPr>
        <w:t xml:space="preserve">into force on 5 October 2021 (with prolonged </w:t>
      </w:r>
      <w:r w:rsidRPr="00740AA0">
        <w:rPr>
          <w:i/>
          <w:iCs/>
          <w:lang w:val="en-GB"/>
        </w:rPr>
        <w:t>vacatio legis</w:t>
      </w:r>
      <w:r w:rsidRPr="00740AA0">
        <w:rPr>
          <w:lang w:val="en-GB"/>
        </w:rPr>
        <w:t xml:space="preserve"> for some specific provisions). The aim of the act is to set up </w:t>
      </w:r>
      <w:r w:rsidR="00321D53" w:rsidRPr="00740AA0">
        <w:rPr>
          <w:lang w:val="en-GB"/>
        </w:rPr>
        <w:t xml:space="preserve">the </w:t>
      </w:r>
      <w:r w:rsidRPr="00740AA0">
        <w:rPr>
          <w:lang w:val="en-GB"/>
        </w:rPr>
        <w:t>Electronic Addresses Register together with its online services</w:t>
      </w:r>
      <w:r w:rsidR="00321D53" w:rsidRPr="00740AA0">
        <w:rPr>
          <w:lang w:val="en-GB"/>
        </w:rPr>
        <w:t>,</w:t>
      </w:r>
      <w:r w:rsidRPr="00740AA0">
        <w:rPr>
          <w:lang w:val="en-GB"/>
        </w:rPr>
        <w:t xml:space="preserve"> and enable public entities to send and receive as many correspondence</w:t>
      </w:r>
      <w:r w:rsidR="00942426" w:rsidRPr="00740AA0">
        <w:rPr>
          <w:lang w:val="en-GB"/>
        </w:rPr>
        <w:t>s</w:t>
      </w:r>
      <w:r w:rsidRPr="00740AA0">
        <w:rPr>
          <w:lang w:val="en-GB"/>
        </w:rPr>
        <w:t xml:space="preserve"> as possible within the administration</w:t>
      </w:r>
      <w:r w:rsidR="00F47D5D" w:rsidRPr="00740AA0">
        <w:rPr>
          <w:lang w:val="en-GB"/>
        </w:rPr>
        <w:t>,</w:t>
      </w:r>
      <w:r w:rsidRPr="00740AA0">
        <w:rPr>
          <w:lang w:val="en-GB"/>
        </w:rPr>
        <w:t xml:space="preserve"> and with citizens and entrepreneurs by means of trust services</w:t>
      </w:r>
      <w:bookmarkEnd w:id="15"/>
      <w:r w:rsidRPr="00740AA0">
        <w:rPr>
          <w:lang w:val="en-GB"/>
        </w:rPr>
        <w:t xml:space="preserve">. As a result, </w:t>
      </w:r>
      <w:r w:rsidR="00321D53" w:rsidRPr="00740AA0">
        <w:rPr>
          <w:lang w:val="en-GB"/>
        </w:rPr>
        <w:t xml:space="preserve">since </w:t>
      </w:r>
      <w:r w:rsidRPr="00740AA0">
        <w:rPr>
          <w:lang w:val="en-GB"/>
        </w:rPr>
        <w:t xml:space="preserve">5 October 2021 people who express such a statement of will have become able to receive registered correspondence from administration institutions without having to go to the post office. eDelivery is now the legal equivalent to sending a traditional registered letter with acknowledgment of receipt or delivering </w:t>
      </w:r>
      <w:r w:rsidR="00321D53" w:rsidRPr="00740AA0">
        <w:rPr>
          <w:lang w:val="en-GB"/>
        </w:rPr>
        <w:t xml:space="preserve">it </w:t>
      </w:r>
      <w:r w:rsidRPr="00740AA0">
        <w:rPr>
          <w:lang w:val="en-GB"/>
        </w:rPr>
        <w:t xml:space="preserve">in person. </w:t>
      </w:r>
    </w:p>
    <w:p w14:paraId="6696B879" w14:textId="08B1188A" w:rsidR="00020866" w:rsidRPr="00740AA0" w:rsidRDefault="00020866" w:rsidP="009B6A22">
      <w:pPr>
        <w:rPr>
          <w:lang w:val="en-GB"/>
        </w:rPr>
      </w:pPr>
      <w:r w:rsidRPr="00740AA0">
        <w:rPr>
          <w:lang w:val="en-GB"/>
        </w:rPr>
        <w:t xml:space="preserve">Along with the adoption of the </w:t>
      </w:r>
      <w:r w:rsidR="00321D53" w:rsidRPr="00740AA0">
        <w:rPr>
          <w:lang w:val="en-GB"/>
        </w:rPr>
        <w:t>a</w:t>
      </w:r>
      <w:r w:rsidRPr="00740AA0">
        <w:rPr>
          <w:lang w:val="en-GB"/>
        </w:rPr>
        <w:t>ct, the electronic delivery service standard, based upon ETSI standards</w:t>
      </w:r>
      <w:r w:rsidR="00321D53" w:rsidRPr="00740AA0">
        <w:rPr>
          <w:lang w:val="en-GB"/>
        </w:rPr>
        <w:t>,</w:t>
      </w:r>
      <w:r w:rsidRPr="00740AA0">
        <w:rPr>
          <w:lang w:val="en-GB"/>
        </w:rPr>
        <w:t xml:space="preserve"> was completed. The document defines the manner of providing </w:t>
      </w:r>
      <w:r w:rsidR="00C769B2" w:rsidRPr="00740AA0">
        <w:rPr>
          <w:lang w:val="en-GB"/>
        </w:rPr>
        <w:t>e</w:t>
      </w:r>
      <w:r w:rsidRPr="00740AA0">
        <w:rPr>
          <w:lang w:val="en-GB"/>
        </w:rPr>
        <w:t xml:space="preserve">lectronic </w:t>
      </w:r>
      <w:r w:rsidR="00C769B2" w:rsidRPr="00740AA0">
        <w:rPr>
          <w:lang w:val="en-GB"/>
        </w:rPr>
        <w:t>r</w:t>
      </w:r>
      <w:r w:rsidRPr="00740AA0">
        <w:rPr>
          <w:lang w:val="en-GB"/>
        </w:rPr>
        <w:t xml:space="preserve">egistered </w:t>
      </w:r>
      <w:r w:rsidR="00C769B2" w:rsidRPr="00740AA0">
        <w:rPr>
          <w:lang w:val="en-GB"/>
        </w:rPr>
        <w:t>d</w:t>
      </w:r>
      <w:r w:rsidRPr="00740AA0">
        <w:rPr>
          <w:lang w:val="en-GB"/>
        </w:rPr>
        <w:t xml:space="preserve">elivery </w:t>
      </w:r>
      <w:r w:rsidR="00C769B2" w:rsidRPr="00740AA0">
        <w:rPr>
          <w:lang w:val="en-GB"/>
        </w:rPr>
        <w:t>s</w:t>
      </w:r>
      <w:r w:rsidRPr="00740AA0">
        <w:rPr>
          <w:lang w:val="en-GB"/>
        </w:rPr>
        <w:t xml:space="preserve">ervices by service providers, including the designated operator. The standard has been published on the </w:t>
      </w:r>
      <w:hyperlink r:id="rId72" w:history="1">
        <w:r w:rsidR="00270969" w:rsidRPr="00740AA0">
          <w:rPr>
            <w:color w:val="002060"/>
            <w:lang w:val="en-GB"/>
          </w:rPr>
          <w:t xml:space="preserve">Public Information Bulletin website of the Ministry </w:t>
        </w:r>
        <w:r w:rsidR="00F47D5D" w:rsidRPr="00740AA0">
          <w:rPr>
            <w:color w:val="002060"/>
            <w:lang w:val="en-GB"/>
          </w:rPr>
          <w:t xml:space="preserve">of </w:t>
        </w:r>
        <w:r w:rsidR="00270969" w:rsidRPr="00740AA0">
          <w:rPr>
            <w:color w:val="002060"/>
            <w:lang w:val="en-GB"/>
          </w:rPr>
          <w:t>Digital Affairs</w:t>
        </w:r>
      </w:hyperlink>
      <w:r w:rsidRPr="00740AA0">
        <w:rPr>
          <w:color w:val="002060"/>
          <w:lang w:val="en-GB"/>
        </w:rPr>
        <w:t xml:space="preserve"> </w:t>
      </w:r>
      <w:r w:rsidR="00F47D5D" w:rsidRPr="003819B6">
        <w:rPr>
          <w:lang w:val="en-GB"/>
        </w:rPr>
        <w:t>(</w:t>
      </w:r>
      <w:r w:rsidRPr="00740AA0">
        <w:rPr>
          <w:lang w:val="en-GB"/>
        </w:rPr>
        <w:t>in Polish language</w:t>
      </w:r>
      <w:r w:rsidR="00F47D5D" w:rsidRPr="00740AA0">
        <w:rPr>
          <w:lang w:val="en-GB"/>
        </w:rPr>
        <w:t>)</w:t>
      </w:r>
      <w:r w:rsidRPr="00740AA0">
        <w:rPr>
          <w:lang w:val="en-GB"/>
        </w:rPr>
        <w:t>.</w:t>
      </w:r>
    </w:p>
    <w:p w14:paraId="062F58D0" w14:textId="534E98AE" w:rsidR="00C82548" w:rsidRPr="00740AA0" w:rsidRDefault="00AD4F7F" w:rsidP="00AD4F7F">
      <w:pPr>
        <w:spacing w:before="120" w:after="120"/>
        <w:rPr>
          <w:color w:val="F7A33D"/>
          <w:sz w:val="22"/>
          <w:lang w:val="en-GB"/>
        </w:rPr>
      </w:pPr>
      <w:r w:rsidRPr="003819B6">
        <w:rPr>
          <w:noProof/>
          <w:lang w:val="en-GB" w:eastAsia="pl-PL"/>
        </w:rPr>
        <w:drawing>
          <wp:anchor distT="0" distB="0" distL="114300" distR="114300" simplePos="0" relativeHeight="251666432" behindDoc="0" locked="0" layoutInCell="1" allowOverlap="1" wp14:anchorId="571ED2EA" wp14:editId="01EDDC39">
            <wp:simplePos x="0" y="0"/>
            <wp:positionH relativeFrom="column">
              <wp:posOffset>-422275</wp:posOffset>
            </wp:positionH>
            <wp:positionV relativeFrom="paragraph">
              <wp:posOffset>91440</wp:posOffset>
            </wp:positionV>
            <wp:extent cx="300990" cy="141605"/>
            <wp:effectExtent l="0" t="0" r="3810" b="0"/>
            <wp:wrapNone/>
            <wp:docPr id="38"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82548" w:rsidRPr="00740AA0">
        <w:rPr>
          <w:color w:val="F7A33D"/>
          <w:sz w:val="22"/>
          <w:lang w:val="en-GB"/>
        </w:rPr>
        <w:t>Act on</w:t>
      </w:r>
      <w:r w:rsidR="00F47D5D" w:rsidRPr="00740AA0">
        <w:rPr>
          <w:color w:val="F7A33D"/>
          <w:sz w:val="22"/>
          <w:lang w:val="en-GB"/>
        </w:rPr>
        <w:t xml:space="preserve"> the</w:t>
      </w:r>
      <w:r w:rsidR="00BE1D5E" w:rsidRPr="00740AA0">
        <w:rPr>
          <w:color w:val="F7A33D"/>
          <w:sz w:val="22"/>
          <w:lang w:val="en-GB"/>
        </w:rPr>
        <w:t xml:space="preserve"> mCitizen </w:t>
      </w:r>
      <w:r w:rsidR="00F47D5D" w:rsidRPr="00740AA0">
        <w:rPr>
          <w:color w:val="F7A33D"/>
          <w:sz w:val="22"/>
          <w:lang w:val="en-GB"/>
        </w:rPr>
        <w:t>A</w:t>
      </w:r>
      <w:r w:rsidR="00BE1D5E" w:rsidRPr="00740AA0">
        <w:rPr>
          <w:color w:val="F7A33D"/>
          <w:sz w:val="22"/>
          <w:lang w:val="en-GB"/>
        </w:rPr>
        <w:t xml:space="preserve">pplication </w:t>
      </w:r>
    </w:p>
    <w:p w14:paraId="722AEE09" w14:textId="4987EAD8" w:rsidR="00BE1D5E" w:rsidRPr="00740AA0" w:rsidRDefault="00BE1D5E" w:rsidP="00BE1D5E">
      <w:pPr>
        <w:rPr>
          <w:lang w:val="en-GB"/>
        </w:rPr>
      </w:pPr>
      <w:r w:rsidRPr="00740AA0">
        <w:rPr>
          <w:lang w:val="en-GB"/>
        </w:rPr>
        <w:t>In view of the ever-increasing interest in the</w:t>
      </w:r>
      <w:r w:rsidR="00F47D5D" w:rsidRPr="00740AA0">
        <w:rPr>
          <w:lang w:val="en-GB"/>
        </w:rPr>
        <w:t xml:space="preserve"> mCitizen</w:t>
      </w:r>
      <w:r w:rsidRPr="00740AA0">
        <w:rPr>
          <w:lang w:val="en-GB"/>
        </w:rPr>
        <w:t xml:space="preserve"> (</w:t>
      </w:r>
      <w:r w:rsidR="00F47D5D" w:rsidRPr="00740AA0">
        <w:rPr>
          <w:lang w:val="en-GB"/>
        </w:rPr>
        <w:t>mObywatel</w:t>
      </w:r>
      <w:r w:rsidRPr="00740AA0">
        <w:rPr>
          <w:lang w:val="en-GB"/>
        </w:rPr>
        <w:t xml:space="preserve">) application and its dynamic development, </w:t>
      </w:r>
      <w:r w:rsidR="00F47D5D" w:rsidRPr="00740AA0">
        <w:rPr>
          <w:lang w:val="en-GB"/>
        </w:rPr>
        <w:t>the decision was made</w:t>
      </w:r>
      <w:r w:rsidRPr="00740AA0">
        <w:rPr>
          <w:lang w:val="en-GB"/>
        </w:rPr>
        <w:t xml:space="preserve"> to draft a new law</w:t>
      </w:r>
      <w:r w:rsidR="00F47D5D" w:rsidRPr="00740AA0">
        <w:rPr>
          <w:lang w:val="en-GB"/>
        </w:rPr>
        <w:t xml:space="preserve"> to comprehensively regulate </w:t>
      </w:r>
      <w:r w:rsidRPr="00740AA0">
        <w:rPr>
          <w:lang w:val="en-GB"/>
        </w:rPr>
        <w:t xml:space="preserve">issues related to the operation of this application </w:t>
      </w:r>
      <w:r w:rsidR="00F47D5D" w:rsidRPr="00740AA0">
        <w:rPr>
          <w:lang w:val="en-GB"/>
        </w:rPr>
        <w:t xml:space="preserve">as well as </w:t>
      </w:r>
      <w:r w:rsidRPr="00740AA0">
        <w:rPr>
          <w:lang w:val="en-GB"/>
        </w:rPr>
        <w:t xml:space="preserve">the conditions for providing access and new services within its framework. The draft law was subjected to internal consultations and interdepartmental agreements, as well as to opinions and public consultations. In 2022, </w:t>
      </w:r>
      <w:r w:rsidR="000035F2" w:rsidRPr="00740AA0">
        <w:rPr>
          <w:lang w:val="en-GB"/>
        </w:rPr>
        <w:t>it</w:t>
      </w:r>
      <w:r w:rsidRPr="00740AA0">
        <w:rPr>
          <w:lang w:val="en-GB"/>
        </w:rPr>
        <w:t xml:space="preserve"> was approved by </w:t>
      </w:r>
      <w:r w:rsidR="000035F2" w:rsidRPr="00740AA0">
        <w:rPr>
          <w:lang w:val="en-GB"/>
        </w:rPr>
        <w:t xml:space="preserve">the </w:t>
      </w:r>
      <w:r w:rsidRPr="00740AA0">
        <w:rPr>
          <w:lang w:val="en-GB"/>
        </w:rPr>
        <w:t>Joint Commission of the Government and Local Government (</w:t>
      </w:r>
      <w:r w:rsidRPr="003819B6">
        <w:rPr>
          <w:i/>
          <w:iCs/>
          <w:lang w:val="en-GB"/>
        </w:rPr>
        <w:t>Komisja Wspólna Rządu i Samorządu Terytorialnego</w:t>
      </w:r>
      <w:r w:rsidRPr="00740AA0">
        <w:rPr>
          <w:lang w:val="en-GB"/>
        </w:rPr>
        <w:t xml:space="preserve">, KWIRST) and the </w:t>
      </w:r>
      <w:r w:rsidR="00F47D5D" w:rsidRPr="00740AA0">
        <w:rPr>
          <w:lang w:val="en-GB"/>
        </w:rPr>
        <w:t xml:space="preserve">KRMC. </w:t>
      </w:r>
      <w:r w:rsidR="000035F2" w:rsidRPr="00740AA0">
        <w:rPr>
          <w:lang w:val="en-GB"/>
        </w:rPr>
        <w:t>The draft law</w:t>
      </w:r>
      <w:r w:rsidR="00F47D5D" w:rsidRPr="00740AA0">
        <w:rPr>
          <w:lang w:val="en-GB"/>
        </w:rPr>
        <w:t xml:space="preserve"> was</w:t>
      </w:r>
      <w:r w:rsidRPr="00740AA0">
        <w:rPr>
          <w:lang w:val="en-GB"/>
        </w:rPr>
        <w:t xml:space="preserve"> then </w:t>
      </w:r>
      <w:r w:rsidR="00C700F0" w:rsidRPr="00740AA0">
        <w:rPr>
          <w:lang w:val="en-GB"/>
        </w:rPr>
        <w:t>adopted by the Council of Ministers and is currently under consideration by the Parliament.</w:t>
      </w:r>
    </w:p>
    <w:p w14:paraId="5AE99FC8" w14:textId="1D9BB61B" w:rsidR="00BE1D5E" w:rsidRPr="00740AA0" w:rsidRDefault="00BE1D5E" w:rsidP="00BE1D5E">
      <w:pPr>
        <w:rPr>
          <w:lang w:val="en-GB"/>
        </w:rPr>
      </w:pPr>
      <w:r w:rsidRPr="00740AA0">
        <w:rPr>
          <w:lang w:val="en-GB"/>
        </w:rPr>
        <w:t>Generally, the improvement of the m</w:t>
      </w:r>
      <w:r w:rsidR="000035F2" w:rsidRPr="00740AA0">
        <w:rPr>
          <w:lang w:val="en-GB"/>
        </w:rPr>
        <w:t>Citizen</w:t>
      </w:r>
      <w:r w:rsidRPr="00740AA0">
        <w:rPr>
          <w:lang w:val="en-GB"/>
        </w:rPr>
        <w:t xml:space="preserve"> 2.0 application </w:t>
      </w:r>
      <w:r w:rsidR="00F47D5D" w:rsidRPr="00740AA0">
        <w:rPr>
          <w:lang w:val="en-GB"/>
        </w:rPr>
        <w:t xml:space="preserve">is coherent with </w:t>
      </w:r>
      <w:r w:rsidRPr="00740AA0">
        <w:rPr>
          <w:lang w:val="en-GB"/>
        </w:rPr>
        <w:t>the philosophy of providing e</w:t>
      </w:r>
      <w:r w:rsidR="00F47D5D" w:rsidRPr="00740AA0">
        <w:rPr>
          <w:lang w:val="en-GB"/>
        </w:rPr>
        <w:t>S</w:t>
      </w:r>
      <w:r w:rsidRPr="00740AA0">
        <w:rPr>
          <w:lang w:val="en-GB"/>
        </w:rPr>
        <w:t>ervices in Poland. The strategy of providing e</w:t>
      </w:r>
      <w:r w:rsidR="00F47D5D" w:rsidRPr="00740AA0">
        <w:rPr>
          <w:lang w:val="en-GB"/>
        </w:rPr>
        <w:t>S</w:t>
      </w:r>
      <w:r w:rsidRPr="00740AA0">
        <w:rPr>
          <w:lang w:val="en-GB"/>
        </w:rPr>
        <w:t xml:space="preserve">ervices, which Poles are very eager to </w:t>
      </w:r>
      <w:r w:rsidRPr="00740AA0">
        <w:rPr>
          <w:lang w:val="en-GB"/>
        </w:rPr>
        <w:lastRenderedPageBreak/>
        <w:t>use, is based on the principle of dealing with official matters with the use of a smartphone</w:t>
      </w:r>
      <w:r w:rsidR="00F47D5D" w:rsidRPr="00740AA0">
        <w:rPr>
          <w:lang w:val="en-GB"/>
        </w:rPr>
        <w:t>, i.e.</w:t>
      </w:r>
      <w:r w:rsidRPr="00740AA0">
        <w:rPr>
          <w:lang w:val="en-GB"/>
        </w:rPr>
        <w:t xml:space="preserve"> to ensure that electronic services are available to people via mobile technologies using devices.</w:t>
      </w:r>
    </w:p>
    <w:p w14:paraId="3F2FE029" w14:textId="1B87E25F" w:rsidR="004C2204" w:rsidRPr="00740AA0" w:rsidRDefault="004C2204" w:rsidP="002D37E0">
      <w:pPr>
        <w:pStyle w:val="Heading2"/>
      </w:pPr>
      <w:r w:rsidRPr="00740AA0">
        <w:t xml:space="preserve">Interoperability </w:t>
      </w:r>
    </w:p>
    <w:p w14:paraId="2AB75572" w14:textId="77777777" w:rsidR="006466DB" w:rsidRPr="00740AA0" w:rsidRDefault="006466DB" w:rsidP="002D37E0">
      <w:pPr>
        <w:pStyle w:val="Subtitle"/>
      </w:pPr>
      <w:bookmarkStart w:id="16" w:name="_Toc1474963"/>
      <w:r w:rsidRPr="00740AA0">
        <w:t xml:space="preserve">Regulation on </w:t>
      </w:r>
      <w:r w:rsidR="00AF60FA" w:rsidRPr="00740AA0">
        <w:t xml:space="preserve">the </w:t>
      </w:r>
      <w:r w:rsidRPr="00740AA0">
        <w:t>National Interoperability Framework</w:t>
      </w:r>
    </w:p>
    <w:p w14:paraId="5655B401" w14:textId="496D7E07" w:rsidR="006466DB" w:rsidRPr="00740AA0" w:rsidRDefault="006466DB" w:rsidP="006466DB">
      <w:pPr>
        <w:rPr>
          <w:lang w:val="en-GB"/>
        </w:rPr>
      </w:pPr>
      <w:r w:rsidRPr="00740AA0">
        <w:rPr>
          <w:lang w:val="en-GB"/>
        </w:rPr>
        <w:t xml:space="preserve">The </w:t>
      </w:r>
      <w:hyperlink r:id="rId73" w:history="1">
        <w:r w:rsidRPr="00740AA0">
          <w:rPr>
            <w:rStyle w:val="Hyperlink"/>
            <w:lang w:val="en-GB"/>
          </w:rPr>
          <w:t xml:space="preserve">Regulation on the National Interoperability Framework, </w:t>
        </w:r>
        <w:r w:rsidR="000035F2" w:rsidRPr="00740AA0">
          <w:rPr>
            <w:rStyle w:val="Hyperlink"/>
            <w:lang w:val="en-GB"/>
          </w:rPr>
          <w:t>M</w:t>
        </w:r>
        <w:r w:rsidRPr="00740AA0">
          <w:rPr>
            <w:rStyle w:val="Hyperlink"/>
            <w:lang w:val="en-GB"/>
          </w:rPr>
          <w:t xml:space="preserve">inimum </w:t>
        </w:r>
        <w:r w:rsidR="000035F2" w:rsidRPr="00740AA0">
          <w:rPr>
            <w:rStyle w:val="Hyperlink"/>
            <w:lang w:val="en-GB"/>
          </w:rPr>
          <w:t>R</w:t>
        </w:r>
        <w:r w:rsidRPr="00740AA0">
          <w:rPr>
            <w:rStyle w:val="Hyperlink"/>
            <w:lang w:val="en-GB"/>
          </w:rPr>
          <w:t xml:space="preserve">equirements for </w:t>
        </w:r>
        <w:r w:rsidR="000035F2" w:rsidRPr="00740AA0">
          <w:rPr>
            <w:rStyle w:val="Hyperlink"/>
            <w:lang w:val="en-GB"/>
          </w:rPr>
          <w:t>P</w:t>
        </w:r>
        <w:r w:rsidRPr="00740AA0">
          <w:rPr>
            <w:rStyle w:val="Hyperlink"/>
            <w:lang w:val="en-GB"/>
          </w:rPr>
          <w:t xml:space="preserve">ublic </w:t>
        </w:r>
        <w:r w:rsidR="000035F2" w:rsidRPr="00740AA0">
          <w:rPr>
            <w:rStyle w:val="Hyperlink"/>
            <w:lang w:val="en-GB"/>
          </w:rPr>
          <w:t>R</w:t>
        </w:r>
        <w:r w:rsidRPr="00740AA0">
          <w:rPr>
            <w:rStyle w:val="Hyperlink"/>
            <w:lang w:val="en-GB"/>
          </w:rPr>
          <w:t xml:space="preserve">egisters and </w:t>
        </w:r>
        <w:r w:rsidR="000035F2" w:rsidRPr="00740AA0">
          <w:rPr>
            <w:rStyle w:val="Hyperlink"/>
            <w:lang w:val="en-GB"/>
          </w:rPr>
          <w:t>I</w:t>
        </w:r>
        <w:r w:rsidRPr="00740AA0">
          <w:rPr>
            <w:rStyle w:val="Hyperlink"/>
            <w:lang w:val="en-GB"/>
          </w:rPr>
          <w:t xml:space="preserve">nformation </w:t>
        </w:r>
        <w:r w:rsidR="000035F2" w:rsidRPr="00740AA0">
          <w:rPr>
            <w:rStyle w:val="Hyperlink"/>
            <w:lang w:val="en-GB"/>
          </w:rPr>
          <w:t>E</w:t>
        </w:r>
        <w:r w:rsidRPr="00740AA0">
          <w:rPr>
            <w:rStyle w:val="Hyperlink"/>
            <w:lang w:val="en-GB"/>
          </w:rPr>
          <w:t xml:space="preserve">xchange in </w:t>
        </w:r>
        <w:r w:rsidR="000035F2" w:rsidRPr="00740AA0">
          <w:rPr>
            <w:rStyle w:val="Hyperlink"/>
            <w:lang w:val="en-GB"/>
          </w:rPr>
          <w:t>E</w:t>
        </w:r>
        <w:r w:rsidRPr="00740AA0">
          <w:rPr>
            <w:rStyle w:val="Hyperlink"/>
            <w:lang w:val="en-GB"/>
          </w:rPr>
          <w:t xml:space="preserve">lectronic </w:t>
        </w:r>
        <w:r w:rsidR="000035F2" w:rsidRPr="00740AA0">
          <w:rPr>
            <w:rStyle w:val="Hyperlink"/>
            <w:lang w:val="en-GB"/>
          </w:rPr>
          <w:t>F</w:t>
        </w:r>
        <w:r w:rsidRPr="00740AA0">
          <w:rPr>
            <w:rStyle w:val="Hyperlink"/>
            <w:lang w:val="en-GB"/>
          </w:rPr>
          <w:t>orm</w:t>
        </w:r>
        <w:r w:rsidR="002F1D80" w:rsidRPr="00740AA0">
          <w:rPr>
            <w:rStyle w:val="Hyperlink"/>
            <w:lang w:val="en-GB"/>
          </w:rPr>
          <w:t>,</w:t>
        </w:r>
        <w:r w:rsidRPr="00740AA0">
          <w:rPr>
            <w:rStyle w:val="Hyperlink"/>
            <w:lang w:val="en-GB"/>
          </w:rPr>
          <w:t xml:space="preserve"> and </w:t>
        </w:r>
        <w:r w:rsidR="000035F2" w:rsidRPr="00740AA0">
          <w:rPr>
            <w:rStyle w:val="Hyperlink"/>
            <w:lang w:val="en-GB"/>
          </w:rPr>
          <w:t>M</w:t>
        </w:r>
        <w:r w:rsidRPr="00740AA0">
          <w:rPr>
            <w:rStyle w:val="Hyperlink"/>
            <w:lang w:val="en-GB"/>
          </w:rPr>
          <w:t xml:space="preserve">inimum </w:t>
        </w:r>
        <w:r w:rsidR="000035F2" w:rsidRPr="00740AA0">
          <w:rPr>
            <w:rStyle w:val="Hyperlink"/>
            <w:lang w:val="en-GB"/>
          </w:rPr>
          <w:t>R</w:t>
        </w:r>
        <w:r w:rsidRPr="00740AA0">
          <w:rPr>
            <w:rStyle w:val="Hyperlink"/>
            <w:lang w:val="en-GB"/>
          </w:rPr>
          <w:t>equirements for IC</w:t>
        </w:r>
        <w:r w:rsidR="00AF60FA" w:rsidRPr="00740AA0">
          <w:rPr>
            <w:rStyle w:val="Hyperlink"/>
            <w:lang w:val="en-GB"/>
          </w:rPr>
          <w:t>T</w:t>
        </w:r>
        <w:r w:rsidRPr="00740AA0">
          <w:rPr>
            <w:rStyle w:val="Hyperlink"/>
            <w:lang w:val="en-GB"/>
          </w:rPr>
          <w:t xml:space="preserve"> </w:t>
        </w:r>
        <w:r w:rsidR="000035F2" w:rsidRPr="00740AA0">
          <w:rPr>
            <w:rStyle w:val="Hyperlink"/>
            <w:lang w:val="en-GB"/>
          </w:rPr>
          <w:t>S</w:t>
        </w:r>
        <w:r w:rsidRPr="00740AA0">
          <w:rPr>
            <w:rStyle w:val="Hyperlink"/>
            <w:lang w:val="en-GB"/>
          </w:rPr>
          <w:t>ystems</w:t>
        </w:r>
      </w:hyperlink>
      <w:r w:rsidRPr="00740AA0">
        <w:rPr>
          <w:lang w:val="en-GB"/>
        </w:rPr>
        <w:t>, adopted on 12 April 2012 by the Council of Ministers, was further amended in 2014</w:t>
      </w:r>
      <w:r w:rsidR="004C5C11" w:rsidRPr="00740AA0">
        <w:rPr>
          <w:lang w:val="en-GB"/>
        </w:rPr>
        <w:t>,</w:t>
      </w:r>
      <w:r w:rsidR="009E6DAD" w:rsidRPr="00740AA0">
        <w:rPr>
          <w:lang w:val="en-GB"/>
        </w:rPr>
        <w:t xml:space="preserve"> </w:t>
      </w:r>
      <w:r w:rsidRPr="00740AA0">
        <w:rPr>
          <w:lang w:val="en-GB"/>
        </w:rPr>
        <w:t>2016</w:t>
      </w:r>
      <w:r w:rsidR="004C5C11" w:rsidRPr="00740AA0">
        <w:rPr>
          <w:lang w:val="en-GB"/>
        </w:rPr>
        <w:t xml:space="preserve"> and 2017</w:t>
      </w:r>
      <w:r w:rsidRPr="00740AA0">
        <w:rPr>
          <w:lang w:val="en-GB"/>
        </w:rPr>
        <w:t xml:space="preserve">. </w:t>
      </w:r>
    </w:p>
    <w:p w14:paraId="30E7700B" w14:textId="0888B42E" w:rsidR="004C5C11" w:rsidRPr="00740AA0" w:rsidRDefault="004C5C11" w:rsidP="002D37E0">
      <w:pPr>
        <w:pStyle w:val="Subtitle"/>
      </w:pPr>
      <w:r w:rsidRPr="00740AA0">
        <w:t>Act on the Computerisation of the Operations of Entities Performing Public Tasks</w:t>
      </w:r>
    </w:p>
    <w:p w14:paraId="39C21C21" w14:textId="7F74EFD2" w:rsidR="004C5C11" w:rsidRPr="00740AA0" w:rsidRDefault="004C5C11" w:rsidP="00362F4E">
      <w:pPr>
        <w:rPr>
          <w:lang w:val="en-GB"/>
        </w:rPr>
      </w:pPr>
      <w:r w:rsidRPr="00740AA0">
        <w:rPr>
          <w:lang w:val="en-GB"/>
        </w:rPr>
        <w:t>Since the beginning of 2021</w:t>
      </w:r>
      <w:r w:rsidR="00526FA2" w:rsidRPr="00740AA0">
        <w:rPr>
          <w:lang w:val="en-GB"/>
        </w:rPr>
        <w:t>,</w:t>
      </w:r>
      <w:r w:rsidRPr="00740AA0">
        <w:rPr>
          <w:lang w:val="en-GB"/>
        </w:rPr>
        <w:t xml:space="preserve"> </w:t>
      </w:r>
      <w:r w:rsidR="00421061" w:rsidRPr="003819B6">
        <w:rPr>
          <w:lang w:val="en-GB"/>
        </w:rPr>
        <w:t xml:space="preserve">the Ministry of Digital Affairs </w:t>
      </w:r>
      <w:r w:rsidRPr="00740AA0">
        <w:rPr>
          <w:lang w:val="en-GB"/>
        </w:rPr>
        <w:t xml:space="preserve">has been working on the amendment to the </w:t>
      </w:r>
      <w:hyperlink r:id="rId74" w:history="1">
        <w:r w:rsidRPr="00740AA0">
          <w:rPr>
            <w:rStyle w:val="Hyperlink"/>
            <w:lang w:val="en-GB"/>
          </w:rPr>
          <w:t xml:space="preserve">Act on the </w:t>
        </w:r>
        <w:r w:rsidR="001B76F3" w:rsidRPr="00740AA0">
          <w:rPr>
            <w:rStyle w:val="Hyperlink"/>
            <w:lang w:val="en-GB"/>
          </w:rPr>
          <w:t>C</w:t>
        </w:r>
        <w:r w:rsidRPr="00740AA0">
          <w:rPr>
            <w:rStyle w:val="Hyperlink"/>
            <w:lang w:val="en-GB"/>
          </w:rPr>
          <w:t xml:space="preserve">omputerisation of </w:t>
        </w:r>
        <w:r w:rsidR="002F1D80" w:rsidRPr="00740AA0">
          <w:rPr>
            <w:rStyle w:val="Hyperlink"/>
            <w:lang w:val="en-GB"/>
          </w:rPr>
          <w:t xml:space="preserve">the Operations of </w:t>
        </w:r>
        <w:r w:rsidR="001B76F3" w:rsidRPr="00740AA0">
          <w:rPr>
            <w:rStyle w:val="Hyperlink"/>
            <w:lang w:val="en-GB"/>
          </w:rPr>
          <w:t>E</w:t>
        </w:r>
        <w:r w:rsidRPr="00740AA0">
          <w:rPr>
            <w:rStyle w:val="Hyperlink"/>
            <w:lang w:val="en-GB"/>
          </w:rPr>
          <w:t xml:space="preserve">ntities </w:t>
        </w:r>
        <w:r w:rsidR="001B76F3" w:rsidRPr="00740AA0">
          <w:rPr>
            <w:rStyle w:val="Hyperlink"/>
            <w:lang w:val="en-GB"/>
          </w:rPr>
          <w:t>P</w:t>
        </w:r>
        <w:r w:rsidRPr="00740AA0">
          <w:rPr>
            <w:rStyle w:val="Hyperlink"/>
            <w:lang w:val="en-GB"/>
          </w:rPr>
          <w:t xml:space="preserve">erforming </w:t>
        </w:r>
        <w:r w:rsidR="001B76F3" w:rsidRPr="00740AA0">
          <w:rPr>
            <w:rStyle w:val="Hyperlink"/>
            <w:lang w:val="en-GB"/>
          </w:rPr>
          <w:t>P</w:t>
        </w:r>
        <w:r w:rsidRPr="00740AA0">
          <w:rPr>
            <w:rStyle w:val="Hyperlink"/>
            <w:lang w:val="en-GB"/>
          </w:rPr>
          <w:t xml:space="preserve">ublic </w:t>
        </w:r>
        <w:r w:rsidR="001B76F3" w:rsidRPr="00740AA0">
          <w:rPr>
            <w:rStyle w:val="Hyperlink"/>
            <w:lang w:val="en-GB"/>
          </w:rPr>
          <w:t>T</w:t>
        </w:r>
        <w:r w:rsidRPr="00740AA0">
          <w:rPr>
            <w:rStyle w:val="Hyperlink"/>
            <w:lang w:val="en-GB"/>
          </w:rPr>
          <w:t>asks.</w:t>
        </w:r>
      </w:hyperlink>
      <w:r w:rsidRPr="00740AA0">
        <w:rPr>
          <w:lang w:val="en-GB"/>
        </w:rPr>
        <w:t xml:space="preserve"> The </w:t>
      </w:r>
      <w:r w:rsidR="00976F33" w:rsidRPr="00740AA0">
        <w:rPr>
          <w:lang w:val="en-GB"/>
        </w:rPr>
        <w:t>amended act will set out provisions related to e.g.</w:t>
      </w:r>
      <w:r w:rsidR="00C912B2" w:rsidRPr="00740AA0">
        <w:rPr>
          <w:lang w:val="en-GB"/>
        </w:rPr>
        <w:t xml:space="preserve"> </w:t>
      </w:r>
      <w:r w:rsidR="00976F33" w:rsidRPr="00740AA0">
        <w:rPr>
          <w:lang w:val="en-GB"/>
        </w:rPr>
        <w:t>reference data, interoperability recommendations</w:t>
      </w:r>
      <w:r w:rsidR="002F1D80" w:rsidRPr="00740AA0">
        <w:rPr>
          <w:lang w:val="en-GB"/>
        </w:rPr>
        <w:t xml:space="preserve"> and</w:t>
      </w:r>
      <w:r w:rsidR="00976F33" w:rsidRPr="00740AA0">
        <w:rPr>
          <w:lang w:val="en-GB"/>
        </w:rPr>
        <w:t xml:space="preserve"> </w:t>
      </w:r>
      <w:r w:rsidR="000035F2" w:rsidRPr="00740AA0">
        <w:rPr>
          <w:lang w:val="en-GB"/>
        </w:rPr>
        <w:t xml:space="preserve">the </w:t>
      </w:r>
      <w:r w:rsidR="00976F33" w:rsidRPr="00740AA0">
        <w:rPr>
          <w:lang w:val="en-GB"/>
        </w:rPr>
        <w:t xml:space="preserve">interoperability repository, thus recognising the </w:t>
      </w:r>
      <w:r w:rsidRPr="00740AA0">
        <w:rPr>
          <w:lang w:val="en-GB"/>
        </w:rPr>
        <w:t xml:space="preserve">importance of </w:t>
      </w:r>
      <w:r w:rsidR="002F1D80" w:rsidRPr="00740AA0">
        <w:rPr>
          <w:lang w:val="en-GB"/>
        </w:rPr>
        <w:t xml:space="preserve">the </w:t>
      </w:r>
      <w:r w:rsidRPr="00740AA0">
        <w:rPr>
          <w:lang w:val="en-GB"/>
        </w:rPr>
        <w:t>interoperability key concepts and definitions</w:t>
      </w:r>
      <w:r w:rsidR="00976F33" w:rsidRPr="00740AA0">
        <w:rPr>
          <w:lang w:val="en-GB"/>
        </w:rPr>
        <w:t xml:space="preserve"> that are </w:t>
      </w:r>
      <w:r w:rsidR="001B76F3" w:rsidRPr="00740AA0">
        <w:rPr>
          <w:lang w:val="en-GB"/>
        </w:rPr>
        <w:t xml:space="preserve">currently </w:t>
      </w:r>
      <w:r w:rsidR="00976F33" w:rsidRPr="00740AA0">
        <w:rPr>
          <w:lang w:val="en-GB"/>
        </w:rPr>
        <w:t xml:space="preserve">defined in the </w:t>
      </w:r>
      <w:r w:rsidR="001B76F3" w:rsidRPr="00740AA0">
        <w:rPr>
          <w:lang w:val="en-GB"/>
        </w:rPr>
        <w:t>R</w:t>
      </w:r>
      <w:r w:rsidR="00976F33" w:rsidRPr="00740AA0">
        <w:rPr>
          <w:lang w:val="en-GB"/>
        </w:rPr>
        <w:t>egulation on</w:t>
      </w:r>
      <w:r w:rsidRPr="00740AA0">
        <w:rPr>
          <w:lang w:val="en-GB"/>
        </w:rPr>
        <w:t xml:space="preserve"> </w:t>
      </w:r>
      <w:r w:rsidR="00976F33" w:rsidRPr="00740AA0">
        <w:rPr>
          <w:lang w:val="en-GB"/>
        </w:rPr>
        <w:t>the National Interoperability Framework.</w:t>
      </w:r>
      <w:r w:rsidR="00976F33" w:rsidRPr="00740AA0" w:rsidDel="00976F33">
        <w:rPr>
          <w:lang w:val="en-GB"/>
        </w:rPr>
        <w:t xml:space="preserve"> </w:t>
      </w:r>
      <w:r w:rsidR="001B76F3" w:rsidRPr="00740AA0">
        <w:rPr>
          <w:lang w:val="en-GB"/>
        </w:rPr>
        <w:t xml:space="preserve">The </w:t>
      </w:r>
      <w:r w:rsidR="00847891" w:rsidRPr="00740AA0">
        <w:rPr>
          <w:lang w:val="en-GB"/>
        </w:rPr>
        <w:t>n</w:t>
      </w:r>
      <w:r w:rsidRPr="00740AA0">
        <w:rPr>
          <w:lang w:val="en-GB"/>
        </w:rPr>
        <w:t xml:space="preserve">ew version of </w:t>
      </w:r>
      <w:r w:rsidR="00847891" w:rsidRPr="00740AA0">
        <w:rPr>
          <w:lang w:val="en-GB"/>
        </w:rPr>
        <w:t xml:space="preserve">the </w:t>
      </w:r>
      <w:r w:rsidR="002E47EF" w:rsidRPr="00740AA0">
        <w:rPr>
          <w:lang w:val="en-GB"/>
        </w:rPr>
        <w:t>a</w:t>
      </w:r>
      <w:r w:rsidRPr="00740AA0">
        <w:rPr>
          <w:lang w:val="en-GB"/>
        </w:rPr>
        <w:t xml:space="preserve">ct will also provide </w:t>
      </w:r>
      <w:r w:rsidR="0010184B" w:rsidRPr="00740AA0">
        <w:rPr>
          <w:lang w:val="en-GB"/>
        </w:rPr>
        <w:t xml:space="preserve">the </w:t>
      </w:r>
      <w:r w:rsidRPr="00740AA0">
        <w:rPr>
          <w:lang w:val="en-GB"/>
        </w:rPr>
        <w:t>legal basis for the State Information Architecture</w:t>
      </w:r>
      <w:r w:rsidR="000035F2" w:rsidRPr="00740AA0">
        <w:rPr>
          <w:lang w:val="en-GB"/>
        </w:rPr>
        <w:t xml:space="preserve"> </w:t>
      </w:r>
      <w:r w:rsidRPr="00740AA0">
        <w:rPr>
          <w:lang w:val="en-GB"/>
        </w:rPr>
        <w:t xml:space="preserve">as well as for </w:t>
      </w:r>
      <w:r w:rsidR="001B76F3" w:rsidRPr="00740AA0">
        <w:rPr>
          <w:lang w:val="en-GB"/>
        </w:rPr>
        <w:t xml:space="preserve">the </w:t>
      </w:r>
      <w:r w:rsidRPr="00740AA0">
        <w:rPr>
          <w:lang w:val="en-GB"/>
        </w:rPr>
        <w:t xml:space="preserve">public IT systems inventory (SIST). </w:t>
      </w:r>
    </w:p>
    <w:p w14:paraId="66BDF86D" w14:textId="44214473" w:rsidR="008F3F38" w:rsidRPr="00740AA0" w:rsidRDefault="003730DF" w:rsidP="002D37E0">
      <w:pPr>
        <w:pStyle w:val="Heading2"/>
      </w:pPr>
      <w:r w:rsidRPr="00740AA0">
        <w:t xml:space="preserve">Key </w:t>
      </w:r>
      <w:r w:rsidR="000035F2" w:rsidRPr="00740AA0">
        <w:t>E</w:t>
      </w:r>
      <w:r w:rsidRPr="00740AA0">
        <w:t>nablers</w:t>
      </w:r>
      <w:bookmarkEnd w:id="16"/>
    </w:p>
    <w:p w14:paraId="20F050A8" w14:textId="5598E968" w:rsidR="003730DF" w:rsidRPr="00740AA0" w:rsidRDefault="00964395" w:rsidP="00273BEE">
      <w:pPr>
        <w:pStyle w:val="Heading3"/>
      </w:pPr>
      <w:bookmarkStart w:id="17" w:name="_Toc1474964"/>
      <w:r w:rsidRPr="00740AA0">
        <w:t xml:space="preserve">Open Data, Reusability and </w:t>
      </w:r>
      <w:r w:rsidR="003730DF" w:rsidRPr="00740AA0">
        <w:t xml:space="preserve">Access to </w:t>
      </w:r>
      <w:r w:rsidR="001A6F4E" w:rsidRPr="00740AA0">
        <w:t>P</w:t>
      </w:r>
      <w:r w:rsidR="003730DF" w:rsidRPr="00740AA0">
        <w:t xml:space="preserve">ublic </w:t>
      </w:r>
      <w:r w:rsidR="001A6F4E" w:rsidRPr="00740AA0">
        <w:t>I</w:t>
      </w:r>
      <w:r w:rsidR="003730DF" w:rsidRPr="00740AA0">
        <w:t>nformation</w:t>
      </w:r>
      <w:bookmarkEnd w:id="17"/>
    </w:p>
    <w:p w14:paraId="3E52F574" w14:textId="23E40F90" w:rsidR="008D07AF" w:rsidRPr="00740AA0" w:rsidRDefault="008D07AF" w:rsidP="002D37E0">
      <w:pPr>
        <w:pStyle w:val="Subtitle"/>
      </w:pPr>
      <w:bookmarkStart w:id="18" w:name="_Toc1474965"/>
      <w:r w:rsidRPr="00740AA0">
        <w:t xml:space="preserve">Act on Access to Public Information </w:t>
      </w:r>
    </w:p>
    <w:p w14:paraId="73415721" w14:textId="386EDA98" w:rsidR="00AF396E" w:rsidRPr="00740AA0" w:rsidRDefault="00AF396E" w:rsidP="00AF396E">
      <w:pPr>
        <w:rPr>
          <w:lang w:val="en-GB"/>
        </w:rPr>
      </w:pPr>
      <w:r w:rsidRPr="00740AA0">
        <w:rPr>
          <w:lang w:val="en-GB"/>
        </w:rPr>
        <w:t xml:space="preserve">The </w:t>
      </w:r>
      <w:hyperlink r:id="rId75" w:history="1">
        <w:r w:rsidRPr="00740AA0">
          <w:rPr>
            <w:rStyle w:val="Hyperlink"/>
            <w:lang w:val="en-GB"/>
          </w:rPr>
          <w:t>Act on Access to Public Information</w:t>
        </w:r>
      </w:hyperlink>
      <w:r w:rsidRPr="00740AA0">
        <w:rPr>
          <w:lang w:val="en-GB"/>
        </w:rPr>
        <w:t xml:space="preserve">, which came into force in January 2002, allows anyone to demand access to public information held by public and private bodies exercising public functions, as well as trade unions and political parties. These bodies have to officially respond to enquiries within 14 days. Public bodies are also required to proactively publish certain categories of information, i.e. on their policies, legal organisation and principles of operation, the contents of administrative acts and decisions, as well as public assets. The law requires that each of these bodies create a Public Information Bulletin to allow access to information via computer networks. </w:t>
      </w:r>
      <w:r w:rsidR="004F3E35" w:rsidRPr="00740AA0">
        <w:rPr>
          <w:lang w:val="en-GB"/>
        </w:rPr>
        <w:t>T</w:t>
      </w:r>
      <w:r w:rsidRPr="00740AA0">
        <w:rPr>
          <w:lang w:val="en-GB"/>
        </w:rPr>
        <w:t xml:space="preserve">he official electronic journal for public information – the </w:t>
      </w:r>
      <w:hyperlink r:id="rId76" w:history="1">
        <w:r w:rsidRPr="00740AA0">
          <w:rPr>
            <w:rStyle w:val="Hyperlink"/>
            <w:lang w:val="en-GB"/>
          </w:rPr>
          <w:t>Public Information Bulletin</w:t>
        </w:r>
      </w:hyperlink>
      <w:r w:rsidRPr="00740AA0">
        <w:rPr>
          <w:lang w:val="en-GB"/>
        </w:rPr>
        <w:t xml:space="preserve"> – was launched in July 2003.</w:t>
      </w:r>
    </w:p>
    <w:p w14:paraId="69A8A9BA" w14:textId="3641F832" w:rsidR="008D07AF" w:rsidRPr="00740AA0" w:rsidRDefault="008D07AF" w:rsidP="002D37E0">
      <w:pPr>
        <w:pStyle w:val="Subtitle"/>
      </w:pPr>
      <w:r w:rsidRPr="00740AA0">
        <w:t>Regulation on the Manner, Scope and Mode of Access to Data Stored in a Public Register</w:t>
      </w:r>
    </w:p>
    <w:p w14:paraId="06842B87" w14:textId="60C66FDE" w:rsidR="008D07AF" w:rsidRPr="00740AA0" w:rsidRDefault="008D07AF" w:rsidP="008D07AF">
      <w:pPr>
        <w:rPr>
          <w:lang w:val="en-GB"/>
        </w:rPr>
      </w:pPr>
      <w:r w:rsidRPr="00740AA0">
        <w:rPr>
          <w:lang w:val="en-GB"/>
        </w:rPr>
        <w:t>Th</w:t>
      </w:r>
      <w:r w:rsidR="006A77FD" w:rsidRPr="00740AA0">
        <w:rPr>
          <w:lang w:val="en-GB"/>
        </w:rPr>
        <w:t>e short</w:t>
      </w:r>
      <w:r w:rsidRPr="00740AA0">
        <w:rPr>
          <w:lang w:val="en-GB"/>
        </w:rPr>
        <w:t xml:space="preserve"> </w:t>
      </w:r>
      <w:hyperlink r:id="rId77" w:history="1">
        <w:r w:rsidR="006A77FD" w:rsidRPr="00740AA0">
          <w:rPr>
            <w:rStyle w:val="Hyperlink"/>
            <w:lang w:val="en-GB"/>
          </w:rPr>
          <w:t>Regulation on the Manner, Scope and Mode of Access to Data Stored in a Public Register</w:t>
        </w:r>
      </w:hyperlink>
      <w:r w:rsidRPr="00740AA0">
        <w:rPr>
          <w:lang w:val="en-GB"/>
        </w:rPr>
        <w:t xml:space="preserve"> set</w:t>
      </w:r>
      <w:r w:rsidR="006A77FD" w:rsidRPr="00740AA0">
        <w:rPr>
          <w:lang w:val="en-GB"/>
        </w:rPr>
        <w:t>s</w:t>
      </w:r>
      <w:r w:rsidRPr="00740AA0">
        <w:rPr>
          <w:lang w:val="en-GB"/>
        </w:rPr>
        <w:t xml:space="preserve"> out the scope and mode of access to data stored in a public register </w:t>
      </w:r>
      <w:r w:rsidR="0003341F" w:rsidRPr="00740AA0">
        <w:rPr>
          <w:lang w:val="en-GB"/>
        </w:rPr>
        <w:t xml:space="preserve">by </w:t>
      </w:r>
      <w:r w:rsidRPr="00740AA0">
        <w:rPr>
          <w:lang w:val="en-GB"/>
        </w:rPr>
        <w:t>a public body or entity performing public duties under other regulations or by delegation. Furthermore, it clarifie</w:t>
      </w:r>
      <w:r w:rsidR="006A77FD" w:rsidRPr="00740AA0">
        <w:rPr>
          <w:lang w:val="en-GB"/>
        </w:rPr>
        <w:t>s</w:t>
      </w:r>
      <w:r w:rsidRPr="00740AA0">
        <w:rPr>
          <w:lang w:val="en-GB"/>
        </w:rPr>
        <w:t xml:space="preserve"> the terms under which someone can resort to a second request for access to data stored in a register.</w:t>
      </w:r>
    </w:p>
    <w:p w14:paraId="17867D30" w14:textId="0FC4D250" w:rsidR="008D07AF" w:rsidRPr="00740AA0" w:rsidRDefault="008D07AF" w:rsidP="002D37E0">
      <w:pPr>
        <w:pStyle w:val="Subtitle"/>
      </w:pPr>
      <w:r w:rsidRPr="00740AA0">
        <w:t xml:space="preserve">Act on </w:t>
      </w:r>
      <w:r w:rsidR="008B06E3" w:rsidRPr="00740AA0">
        <w:t xml:space="preserve">Open Data and </w:t>
      </w:r>
      <w:r w:rsidRPr="00740AA0">
        <w:t>the Reuse of Public Sector Information</w:t>
      </w:r>
      <w:r w:rsidR="00303E6D" w:rsidRPr="00740AA0">
        <w:t xml:space="preserve"> </w:t>
      </w:r>
    </w:p>
    <w:p w14:paraId="1D7D552F" w14:textId="70CB80A4" w:rsidR="008B06E3" w:rsidRPr="00740AA0" w:rsidRDefault="008B06E3" w:rsidP="003035AF">
      <w:pPr>
        <w:rPr>
          <w:lang w:val="en-GB"/>
        </w:rPr>
      </w:pPr>
      <w:r w:rsidRPr="00740AA0">
        <w:rPr>
          <w:szCs w:val="20"/>
          <w:lang w:val="en-GB"/>
        </w:rPr>
        <w:t xml:space="preserve">The Act on Open Data and the </w:t>
      </w:r>
      <w:r w:rsidR="006A77FD" w:rsidRPr="00740AA0">
        <w:rPr>
          <w:szCs w:val="20"/>
          <w:lang w:val="en-GB"/>
        </w:rPr>
        <w:t>Re</w:t>
      </w:r>
      <w:r w:rsidRPr="00740AA0">
        <w:rPr>
          <w:szCs w:val="20"/>
          <w:lang w:val="en-GB"/>
        </w:rPr>
        <w:t xml:space="preserve">use of </w:t>
      </w:r>
      <w:r w:rsidR="006A77FD" w:rsidRPr="00740AA0">
        <w:rPr>
          <w:szCs w:val="20"/>
          <w:lang w:val="en-GB"/>
        </w:rPr>
        <w:t>P</w:t>
      </w:r>
      <w:r w:rsidRPr="00740AA0">
        <w:rPr>
          <w:szCs w:val="20"/>
          <w:lang w:val="en-GB"/>
        </w:rPr>
        <w:t xml:space="preserve">ublic </w:t>
      </w:r>
      <w:r w:rsidR="006A77FD" w:rsidRPr="00740AA0">
        <w:rPr>
          <w:szCs w:val="20"/>
          <w:lang w:val="en-GB"/>
        </w:rPr>
        <w:t>S</w:t>
      </w:r>
      <w:r w:rsidRPr="00740AA0">
        <w:rPr>
          <w:szCs w:val="20"/>
          <w:lang w:val="en-GB"/>
        </w:rPr>
        <w:t xml:space="preserve">ector </w:t>
      </w:r>
      <w:r w:rsidR="006A77FD" w:rsidRPr="00740AA0">
        <w:rPr>
          <w:szCs w:val="20"/>
          <w:lang w:val="en-GB"/>
        </w:rPr>
        <w:t>I</w:t>
      </w:r>
      <w:r w:rsidRPr="00740AA0">
        <w:rPr>
          <w:szCs w:val="20"/>
          <w:lang w:val="en-GB"/>
        </w:rPr>
        <w:t xml:space="preserve">nformation entered into force on </w:t>
      </w:r>
      <w:r w:rsidR="006A77FD" w:rsidRPr="00740AA0">
        <w:rPr>
          <w:szCs w:val="20"/>
          <w:lang w:val="en-GB"/>
        </w:rPr>
        <w:t xml:space="preserve">8 </w:t>
      </w:r>
      <w:r w:rsidRPr="00740AA0">
        <w:rPr>
          <w:szCs w:val="20"/>
          <w:lang w:val="en-GB"/>
        </w:rPr>
        <w:t>December 2021</w:t>
      </w:r>
      <w:r w:rsidR="006A77FD" w:rsidRPr="00740AA0">
        <w:rPr>
          <w:szCs w:val="20"/>
          <w:lang w:val="en-GB"/>
        </w:rPr>
        <w:t>,</w:t>
      </w:r>
      <w:r w:rsidRPr="00740AA0">
        <w:rPr>
          <w:szCs w:val="20"/>
          <w:lang w:val="en-GB"/>
        </w:rPr>
        <w:t xml:space="preserve"> regulat</w:t>
      </w:r>
      <w:r w:rsidR="006A77FD" w:rsidRPr="00740AA0">
        <w:rPr>
          <w:szCs w:val="20"/>
          <w:lang w:val="en-GB"/>
        </w:rPr>
        <w:t>ing</w:t>
      </w:r>
      <w:r w:rsidRPr="00740AA0">
        <w:rPr>
          <w:szCs w:val="20"/>
          <w:lang w:val="en-GB"/>
        </w:rPr>
        <w:t xml:space="preserve"> in a comprehensive manner the issue of open data in Poland</w:t>
      </w:r>
      <w:r w:rsidR="001D74BD" w:rsidRPr="00740AA0">
        <w:rPr>
          <w:szCs w:val="20"/>
          <w:lang w:val="en-GB"/>
        </w:rPr>
        <w:t xml:space="preserve"> and</w:t>
      </w:r>
      <w:r w:rsidRPr="00740AA0">
        <w:rPr>
          <w:szCs w:val="20"/>
          <w:lang w:val="en-GB"/>
        </w:rPr>
        <w:t xml:space="preserve"> transpos</w:t>
      </w:r>
      <w:r w:rsidR="001D74BD" w:rsidRPr="00740AA0">
        <w:rPr>
          <w:szCs w:val="20"/>
          <w:lang w:val="en-GB"/>
        </w:rPr>
        <w:t>ing</w:t>
      </w:r>
      <w:r w:rsidRPr="00740AA0">
        <w:rPr>
          <w:szCs w:val="20"/>
          <w:lang w:val="en-GB"/>
        </w:rPr>
        <w:t xml:space="preserve"> </w:t>
      </w:r>
      <w:hyperlink r:id="rId78" w:history="1">
        <w:r w:rsidRPr="00740AA0">
          <w:rPr>
            <w:rStyle w:val="Hyperlink"/>
            <w:szCs w:val="20"/>
            <w:lang w:val="en-GB"/>
          </w:rPr>
          <w:t xml:space="preserve">Directive </w:t>
        </w:r>
        <w:r w:rsidR="006A77FD" w:rsidRPr="00740AA0">
          <w:rPr>
            <w:rStyle w:val="Hyperlink"/>
            <w:szCs w:val="20"/>
            <w:lang w:val="en-GB"/>
          </w:rPr>
          <w:t>(EU) 2019/</w:t>
        </w:r>
        <w:r w:rsidR="006F4DD9" w:rsidRPr="00740AA0">
          <w:rPr>
            <w:rStyle w:val="Hyperlink"/>
            <w:szCs w:val="20"/>
            <w:lang w:val="en-GB"/>
          </w:rPr>
          <w:t>2</w:t>
        </w:r>
        <w:r w:rsidR="006A77FD" w:rsidRPr="00740AA0">
          <w:rPr>
            <w:rStyle w:val="Hyperlink"/>
            <w:szCs w:val="20"/>
            <w:lang w:val="en-GB"/>
          </w:rPr>
          <w:t xml:space="preserve">024 </w:t>
        </w:r>
        <w:r w:rsidRPr="00740AA0">
          <w:rPr>
            <w:rStyle w:val="Hyperlink"/>
            <w:szCs w:val="20"/>
            <w:lang w:val="en-GB"/>
          </w:rPr>
          <w:t>on open data and the re</w:t>
        </w:r>
        <w:r w:rsidRPr="00740AA0">
          <w:rPr>
            <w:rStyle w:val="Hyperlink"/>
            <w:szCs w:val="20"/>
            <w:lang w:val="en-GB"/>
          </w:rPr>
          <w:noBreakHyphen/>
          <w:t>use of public sector information</w:t>
        </w:r>
      </w:hyperlink>
      <w:r w:rsidR="001D74BD" w:rsidRPr="00740AA0">
        <w:rPr>
          <w:szCs w:val="20"/>
          <w:lang w:val="en-GB"/>
        </w:rPr>
        <w:t xml:space="preserve"> into national law</w:t>
      </w:r>
      <w:r w:rsidRPr="00740AA0">
        <w:rPr>
          <w:szCs w:val="20"/>
          <w:lang w:val="en-GB"/>
        </w:rPr>
        <w:t xml:space="preserve">. The main goal of the new law is to increase the supply of open data and enable </w:t>
      </w:r>
      <w:r w:rsidR="006A77FD" w:rsidRPr="00740AA0">
        <w:rPr>
          <w:szCs w:val="20"/>
          <w:lang w:val="en-GB"/>
        </w:rPr>
        <w:t xml:space="preserve">their </w:t>
      </w:r>
      <w:r w:rsidRPr="00740AA0">
        <w:rPr>
          <w:szCs w:val="20"/>
          <w:lang w:val="en-GB"/>
        </w:rPr>
        <w:t xml:space="preserve">reuse on a larger scale than before. Moreover, it provides for an easier and less </w:t>
      </w:r>
      <w:r w:rsidR="006A77FD" w:rsidRPr="00740AA0">
        <w:rPr>
          <w:szCs w:val="20"/>
          <w:lang w:val="en-GB"/>
        </w:rPr>
        <w:t xml:space="preserve">formalised </w:t>
      </w:r>
      <w:r w:rsidRPr="00740AA0">
        <w:rPr>
          <w:szCs w:val="20"/>
          <w:lang w:val="en-GB"/>
        </w:rPr>
        <w:t>process of accessing</w:t>
      </w:r>
      <w:r w:rsidRPr="00740AA0">
        <w:rPr>
          <w:lang w:val="en-GB"/>
        </w:rPr>
        <w:t xml:space="preserve"> information for reuse</w:t>
      </w:r>
      <w:r w:rsidR="006A77FD" w:rsidRPr="00740AA0">
        <w:rPr>
          <w:lang w:val="en-GB"/>
        </w:rPr>
        <w:t>,</w:t>
      </w:r>
      <w:r w:rsidRPr="00740AA0">
        <w:rPr>
          <w:lang w:val="en-GB"/>
        </w:rPr>
        <w:t xml:space="preserve"> </w:t>
      </w:r>
      <w:r w:rsidR="004F3E35" w:rsidRPr="00740AA0">
        <w:rPr>
          <w:lang w:val="en-GB"/>
        </w:rPr>
        <w:t xml:space="preserve">mandating that </w:t>
      </w:r>
      <w:r w:rsidRPr="00740AA0">
        <w:rPr>
          <w:lang w:val="en-GB"/>
        </w:rPr>
        <w:t xml:space="preserve">it can be requested in any way and should be provided within 14 days. The reuse of PSI </w:t>
      </w:r>
      <w:r w:rsidR="005C591B" w:rsidRPr="00740AA0">
        <w:rPr>
          <w:lang w:val="en-GB"/>
        </w:rPr>
        <w:t>is</w:t>
      </w:r>
      <w:r w:rsidRPr="00740AA0">
        <w:rPr>
          <w:lang w:val="en-GB"/>
        </w:rPr>
        <w:t xml:space="preserve"> also possible via an IT system in real time.</w:t>
      </w:r>
    </w:p>
    <w:p w14:paraId="6C39AF22" w14:textId="56F967DA" w:rsidR="008B06E3" w:rsidRPr="00740AA0" w:rsidRDefault="008B06E3" w:rsidP="003035AF">
      <w:pPr>
        <w:rPr>
          <w:lang w:val="en-GB"/>
        </w:rPr>
      </w:pPr>
      <w:r w:rsidRPr="00740AA0">
        <w:rPr>
          <w:lang w:val="en-GB"/>
        </w:rPr>
        <w:t xml:space="preserve">The </w:t>
      </w:r>
      <w:r w:rsidR="001D74BD" w:rsidRPr="00740AA0">
        <w:rPr>
          <w:lang w:val="en-GB"/>
        </w:rPr>
        <w:t>a</w:t>
      </w:r>
      <w:r w:rsidRPr="00740AA0">
        <w:rPr>
          <w:lang w:val="en-GB"/>
        </w:rPr>
        <w:t xml:space="preserve">ct </w:t>
      </w:r>
      <w:r w:rsidR="00596795" w:rsidRPr="00740AA0">
        <w:rPr>
          <w:lang w:val="en-GB"/>
        </w:rPr>
        <w:t xml:space="preserve">also </w:t>
      </w:r>
      <w:r w:rsidRPr="00740AA0">
        <w:rPr>
          <w:lang w:val="en-GB"/>
        </w:rPr>
        <w:t xml:space="preserve">distinguishes new categories of </w:t>
      </w:r>
      <w:r w:rsidR="004F3E35" w:rsidRPr="00740AA0">
        <w:rPr>
          <w:lang w:val="en-GB"/>
        </w:rPr>
        <w:t>PSI</w:t>
      </w:r>
      <w:r w:rsidRPr="00740AA0">
        <w:rPr>
          <w:lang w:val="en-GB"/>
        </w:rPr>
        <w:t xml:space="preserve">, i.e. </w:t>
      </w:r>
      <w:r w:rsidR="001D74BD" w:rsidRPr="00740AA0">
        <w:rPr>
          <w:lang w:val="en-GB"/>
        </w:rPr>
        <w:t xml:space="preserve">(i) </w:t>
      </w:r>
      <w:r w:rsidRPr="00740AA0">
        <w:rPr>
          <w:lang w:val="en-GB"/>
        </w:rPr>
        <w:t>high</w:t>
      </w:r>
      <w:r w:rsidR="00596795" w:rsidRPr="00740AA0">
        <w:rPr>
          <w:lang w:val="en-GB"/>
        </w:rPr>
        <w:noBreakHyphen/>
      </w:r>
      <w:r w:rsidRPr="00740AA0">
        <w:rPr>
          <w:lang w:val="en-GB"/>
        </w:rPr>
        <w:t xml:space="preserve">value data, </w:t>
      </w:r>
      <w:r w:rsidR="001D74BD" w:rsidRPr="00740AA0">
        <w:rPr>
          <w:lang w:val="en-GB"/>
        </w:rPr>
        <w:t xml:space="preserve">that is data </w:t>
      </w:r>
      <w:r w:rsidR="00BC6FFF" w:rsidRPr="00740AA0">
        <w:rPr>
          <w:lang w:val="en-GB"/>
        </w:rPr>
        <w:t>the use of which</w:t>
      </w:r>
      <w:r w:rsidRPr="00740AA0">
        <w:rPr>
          <w:lang w:val="en-GB"/>
        </w:rPr>
        <w:t xml:space="preserve"> is associated with significant socio-economic benefits</w:t>
      </w:r>
      <w:r w:rsidR="001D74BD" w:rsidRPr="00740AA0">
        <w:rPr>
          <w:lang w:val="en-GB"/>
        </w:rPr>
        <w:t>; (ii)</w:t>
      </w:r>
      <w:r w:rsidRPr="00740AA0">
        <w:rPr>
          <w:lang w:val="en-GB"/>
        </w:rPr>
        <w:t xml:space="preserve"> dynamic data</w:t>
      </w:r>
      <w:r w:rsidR="001D74BD" w:rsidRPr="00740AA0">
        <w:rPr>
          <w:lang w:val="en-GB"/>
        </w:rPr>
        <w:t>,</w:t>
      </w:r>
      <w:r w:rsidRPr="00740AA0">
        <w:rPr>
          <w:lang w:val="en-GB"/>
        </w:rPr>
        <w:t xml:space="preserve"> that is </w:t>
      </w:r>
      <w:r w:rsidR="001D74BD" w:rsidRPr="00740AA0">
        <w:rPr>
          <w:lang w:val="en-GB"/>
        </w:rPr>
        <w:t xml:space="preserve">data that are </w:t>
      </w:r>
      <w:r w:rsidRPr="00740AA0">
        <w:rPr>
          <w:lang w:val="en-GB"/>
        </w:rPr>
        <w:t xml:space="preserve">updated </w:t>
      </w:r>
      <w:r w:rsidR="00596795" w:rsidRPr="00740AA0">
        <w:rPr>
          <w:lang w:val="en-GB"/>
        </w:rPr>
        <w:t xml:space="preserve">frequently </w:t>
      </w:r>
      <w:r w:rsidRPr="00740AA0">
        <w:rPr>
          <w:lang w:val="en-GB"/>
        </w:rPr>
        <w:t>or in real time</w:t>
      </w:r>
      <w:r w:rsidR="001D74BD" w:rsidRPr="00740AA0">
        <w:rPr>
          <w:lang w:val="en-GB"/>
        </w:rPr>
        <w:t>; and (iii)</w:t>
      </w:r>
      <w:r w:rsidRPr="00740AA0">
        <w:rPr>
          <w:lang w:val="en-GB"/>
        </w:rPr>
        <w:t xml:space="preserve"> research data</w:t>
      </w:r>
      <w:r w:rsidR="001D74BD" w:rsidRPr="00740AA0">
        <w:rPr>
          <w:lang w:val="en-GB"/>
        </w:rPr>
        <w:t>, that is data that are</w:t>
      </w:r>
      <w:r w:rsidRPr="00740AA0">
        <w:rPr>
          <w:lang w:val="en-GB"/>
        </w:rPr>
        <w:t xml:space="preserve"> produced or collected as part of research activities financed from public sources.</w:t>
      </w:r>
    </w:p>
    <w:p w14:paraId="44A46EEB" w14:textId="7D4AB0A7" w:rsidR="001D74BD" w:rsidRPr="00740AA0" w:rsidRDefault="00596795" w:rsidP="008D07AF">
      <w:pPr>
        <w:rPr>
          <w:lang w:val="en-GB"/>
        </w:rPr>
      </w:pPr>
      <w:r w:rsidRPr="00740AA0">
        <w:rPr>
          <w:lang w:val="en-GB"/>
        </w:rPr>
        <w:t>Furthermore</w:t>
      </w:r>
      <w:r w:rsidR="008B06E3" w:rsidRPr="00740AA0">
        <w:rPr>
          <w:lang w:val="en-GB"/>
        </w:rPr>
        <w:t xml:space="preserve">, the </w:t>
      </w:r>
      <w:r w:rsidR="001D74BD" w:rsidRPr="00740AA0">
        <w:rPr>
          <w:lang w:val="en-GB"/>
        </w:rPr>
        <w:t>a</w:t>
      </w:r>
      <w:r w:rsidR="008B06E3" w:rsidRPr="00740AA0">
        <w:rPr>
          <w:lang w:val="en-GB"/>
        </w:rPr>
        <w:t xml:space="preserve">ct regulates the functioning of the network of open data officers. They are responsible for improving the quality and increasing the amount of data made available by </w:t>
      </w:r>
      <w:r w:rsidR="001D74BD" w:rsidRPr="00740AA0">
        <w:rPr>
          <w:lang w:val="en-GB"/>
        </w:rPr>
        <w:t>M</w:t>
      </w:r>
      <w:r w:rsidR="008B06E3" w:rsidRPr="00740AA0">
        <w:rPr>
          <w:lang w:val="en-GB"/>
        </w:rPr>
        <w:t xml:space="preserve">inistries, </w:t>
      </w:r>
      <w:r w:rsidR="001D74BD" w:rsidRPr="00740AA0">
        <w:rPr>
          <w:lang w:val="en-GB"/>
        </w:rPr>
        <w:t xml:space="preserve">the </w:t>
      </w:r>
      <w:r w:rsidR="008B06E3" w:rsidRPr="00740AA0">
        <w:rPr>
          <w:lang w:val="en-GB"/>
        </w:rPr>
        <w:t>Central Statistical Office and</w:t>
      </w:r>
      <w:r w:rsidR="00421061" w:rsidRPr="00740AA0">
        <w:rPr>
          <w:lang w:val="en-GB"/>
        </w:rPr>
        <w:t xml:space="preserve"> </w:t>
      </w:r>
      <w:r w:rsidR="00421061" w:rsidRPr="003819B6">
        <w:rPr>
          <w:lang w:val="en-GB"/>
        </w:rPr>
        <w:t>the Ministry of Digital Affairs</w:t>
      </w:r>
      <w:r w:rsidR="008B06E3" w:rsidRPr="00740AA0">
        <w:rPr>
          <w:lang w:val="en-GB"/>
        </w:rPr>
        <w:t xml:space="preserve">. </w:t>
      </w:r>
    </w:p>
    <w:p w14:paraId="3E46F4FD" w14:textId="6FC4028C" w:rsidR="008B06E3" w:rsidRPr="00740AA0" w:rsidRDefault="001D74BD" w:rsidP="008D07AF">
      <w:pPr>
        <w:rPr>
          <w:lang w:val="en-GB"/>
        </w:rPr>
      </w:pPr>
      <w:r w:rsidRPr="00740AA0">
        <w:rPr>
          <w:lang w:val="en-GB"/>
        </w:rPr>
        <w:lastRenderedPageBreak/>
        <w:t>Finally, t</w:t>
      </w:r>
      <w:r w:rsidR="008B06E3" w:rsidRPr="00740AA0">
        <w:rPr>
          <w:lang w:val="en-GB"/>
        </w:rPr>
        <w:t xml:space="preserve">he </w:t>
      </w:r>
      <w:r w:rsidRPr="00740AA0">
        <w:rPr>
          <w:lang w:val="en-GB"/>
        </w:rPr>
        <w:t>a</w:t>
      </w:r>
      <w:r w:rsidR="008B06E3" w:rsidRPr="00740AA0">
        <w:rPr>
          <w:lang w:val="en-GB"/>
        </w:rPr>
        <w:t xml:space="preserve">ct introduces a number of other solutions aimed at building a comprehensive regulatory environment, like formulating the principle of data openness, developing a comprehensive terminology </w:t>
      </w:r>
      <w:r w:rsidRPr="00740AA0">
        <w:rPr>
          <w:lang w:val="en-GB"/>
        </w:rPr>
        <w:t xml:space="preserve">and </w:t>
      </w:r>
      <w:r w:rsidR="008B06E3" w:rsidRPr="00740AA0">
        <w:rPr>
          <w:lang w:val="en-GB"/>
        </w:rPr>
        <w:t xml:space="preserve">regulating standard licenses (e.g. </w:t>
      </w:r>
      <w:r w:rsidRPr="00740AA0">
        <w:rPr>
          <w:lang w:val="en-GB"/>
        </w:rPr>
        <w:t>c</w:t>
      </w:r>
      <w:r w:rsidR="008B06E3" w:rsidRPr="00740AA0">
        <w:rPr>
          <w:lang w:val="en-GB"/>
        </w:rPr>
        <w:t xml:space="preserve">reative </w:t>
      </w:r>
      <w:r w:rsidRPr="00740AA0">
        <w:rPr>
          <w:lang w:val="en-GB"/>
        </w:rPr>
        <w:t>c</w:t>
      </w:r>
      <w:r w:rsidR="008B06E3" w:rsidRPr="00740AA0">
        <w:rPr>
          <w:lang w:val="en-GB"/>
        </w:rPr>
        <w:t xml:space="preserve">ommons) or </w:t>
      </w:r>
      <w:r w:rsidRPr="00740AA0">
        <w:rPr>
          <w:lang w:val="en-GB"/>
        </w:rPr>
        <w:t xml:space="preserve">the </w:t>
      </w:r>
      <w:r w:rsidR="008B06E3" w:rsidRPr="00740AA0">
        <w:rPr>
          <w:lang w:val="en-GB"/>
        </w:rPr>
        <w:t xml:space="preserve">reuse of source codes when software is developed as part of </w:t>
      </w:r>
      <w:r w:rsidR="00596795" w:rsidRPr="00740AA0">
        <w:rPr>
          <w:lang w:val="en-GB"/>
        </w:rPr>
        <w:t xml:space="preserve">a </w:t>
      </w:r>
      <w:r w:rsidR="008B06E3" w:rsidRPr="00740AA0">
        <w:rPr>
          <w:lang w:val="en-GB"/>
        </w:rPr>
        <w:t>public task.</w:t>
      </w:r>
    </w:p>
    <w:p w14:paraId="43316B59" w14:textId="4DA29D16" w:rsidR="008D07AF" w:rsidRPr="00740AA0" w:rsidRDefault="008D07AF" w:rsidP="002D37E0">
      <w:pPr>
        <w:pStyle w:val="Subtitle"/>
      </w:pPr>
      <w:r w:rsidRPr="00740AA0">
        <w:t>Act on the Accessibility of Websites and Mobile Applications of Public Sector Bodies</w:t>
      </w:r>
      <w:r w:rsidR="00303E6D" w:rsidRPr="00740AA0">
        <w:t xml:space="preserve"> </w:t>
      </w:r>
    </w:p>
    <w:p w14:paraId="59EFFC37" w14:textId="7930094B" w:rsidR="008D07AF" w:rsidRPr="003819B6" w:rsidRDefault="008D07AF" w:rsidP="008D07AF">
      <w:pPr>
        <w:rPr>
          <w:lang w:val="en-GB"/>
        </w:rPr>
      </w:pPr>
      <w:r w:rsidRPr="00740AA0">
        <w:rPr>
          <w:lang w:val="en-GB"/>
        </w:rPr>
        <w:t xml:space="preserve">The </w:t>
      </w:r>
      <w:hyperlink r:id="rId79" w:history="1">
        <w:r w:rsidRPr="00740AA0">
          <w:rPr>
            <w:rStyle w:val="Hyperlink"/>
            <w:lang w:val="en-GB"/>
          </w:rPr>
          <w:t xml:space="preserve">Act on the </w:t>
        </w:r>
        <w:r w:rsidR="00353E21" w:rsidRPr="00740AA0">
          <w:rPr>
            <w:rStyle w:val="Hyperlink"/>
            <w:lang w:val="en-GB"/>
          </w:rPr>
          <w:t>A</w:t>
        </w:r>
        <w:r w:rsidRPr="00740AA0">
          <w:rPr>
            <w:rStyle w:val="Hyperlink"/>
            <w:lang w:val="en-GB"/>
          </w:rPr>
          <w:t xml:space="preserve">ccessibility of </w:t>
        </w:r>
        <w:r w:rsidR="00353E21" w:rsidRPr="00740AA0">
          <w:rPr>
            <w:rStyle w:val="Hyperlink"/>
            <w:lang w:val="en-GB"/>
          </w:rPr>
          <w:t>W</w:t>
        </w:r>
        <w:r w:rsidRPr="00740AA0">
          <w:rPr>
            <w:rStyle w:val="Hyperlink"/>
            <w:lang w:val="en-GB"/>
          </w:rPr>
          <w:t xml:space="preserve">ebsites and </w:t>
        </w:r>
        <w:r w:rsidR="00353E21" w:rsidRPr="00740AA0">
          <w:rPr>
            <w:rStyle w:val="Hyperlink"/>
            <w:lang w:val="en-GB"/>
          </w:rPr>
          <w:t>M</w:t>
        </w:r>
        <w:r w:rsidRPr="00740AA0">
          <w:rPr>
            <w:rStyle w:val="Hyperlink"/>
            <w:lang w:val="en-GB"/>
          </w:rPr>
          <w:t xml:space="preserve">obile </w:t>
        </w:r>
        <w:r w:rsidR="00353E21" w:rsidRPr="00740AA0">
          <w:rPr>
            <w:rStyle w:val="Hyperlink"/>
            <w:lang w:val="en-GB"/>
          </w:rPr>
          <w:t>A</w:t>
        </w:r>
        <w:r w:rsidRPr="00740AA0">
          <w:rPr>
            <w:rStyle w:val="Hyperlink"/>
            <w:lang w:val="en-GB"/>
          </w:rPr>
          <w:t xml:space="preserve">pplications of </w:t>
        </w:r>
        <w:r w:rsidR="00353E21" w:rsidRPr="00740AA0">
          <w:rPr>
            <w:rStyle w:val="Hyperlink"/>
            <w:lang w:val="en-GB"/>
          </w:rPr>
          <w:t>P</w:t>
        </w:r>
        <w:r w:rsidRPr="00740AA0">
          <w:rPr>
            <w:rStyle w:val="Hyperlink"/>
            <w:lang w:val="en-GB"/>
          </w:rPr>
          <w:t xml:space="preserve">ublic </w:t>
        </w:r>
        <w:r w:rsidR="00353E21" w:rsidRPr="00740AA0">
          <w:rPr>
            <w:rStyle w:val="Hyperlink"/>
            <w:lang w:val="en-GB"/>
          </w:rPr>
          <w:t>S</w:t>
        </w:r>
        <w:r w:rsidRPr="00740AA0">
          <w:rPr>
            <w:rStyle w:val="Hyperlink"/>
            <w:lang w:val="en-GB"/>
          </w:rPr>
          <w:t xml:space="preserve">ector </w:t>
        </w:r>
        <w:r w:rsidR="00353E21" w:rsidRPr="00740AA0">
          <w:rPr>
            <w:rStyle w:val="Hyperlink"/>
            <w:lang w:val="en-GB"/>
          </w:rPr>
          <w:t>B</w:t>
        </w:r>
        <w:r w:rsidRPr="00740AA0">
          <w:rPr>
            <w:rStyle w:val="Hyperlink"/>
            <w:lang w:val="en-GB"/>
          </w:rPr>
          <w:t>odies</w:t>
        </w:r>
      </w:hyperlink>
      <w:r w:rsidR="00791CE0" w:rsidRPr="00740AA0">
        <w:rPr>
          <w:rStyle w:val="Hyperlink"/>
          <w:lang w:val="en-GB"/>
        </w:rPr>
        <w:t>,</w:t>
      </w:r>
      <w:r w:rsidRPr="00740AA0">
        <w:rPr>
          <w:lang w:val="en-GB"/>
        </w:rPr>
        <w:t xml:space="preserve"> </w:t>
      </w:r>
      <w:r w:rsidR="00791CE0" w:rsidRPr="00740AA0">
        <w:rPr>
          <w:lang w:val="en-GB"/>
        </w:rPr>
        <w:t xml:space="preserve">setting rules on digital accessibility for persons with disabilities, </w:t>
      </w:r>
      <w:r w:rsidR="00596795" w:rsidRPr="00740AA0">
        <w:rPr>
          <w:lang w:val="en-GB"/>
        </w:rPr>
        <w:t xml:space="preserve">fully implemented Directive 2016/2102 of the European Parliament and of the Council of 26 October 2016 on the accessibility of the websites and mobile applications of public sector bodies. </w:t>
      </w:r>
      <w:r w:rsidRPr="00740AA0">
        <w:rPr>
          <w:lang w:val="en-GB"/>
        </w:rPr>
        <w:t>Th</w:t>
      </w:r>
      <w:r w:rsidR="00791CE0" w:rsidRPr="00740AA0">
        <w:rPr>
          <w:lang w:val="en-GB"/>
        </w:rPr>
        <w:t>e</w:t>
      </w:r>
      <w:r w:rsidRPr="00740AA0">
        <w:rPr>
          <w:lang w:val="en-GB"/>
        </w:rPr>
        <w:t xml:space="preserve"> act </w:t>
      </w:r>
      <w:r w:rsidR="00596795" w:rsidRPr="00740AA0">
        <w:rPr>
          <w:lang w:val="en-GB"/>
        </w:rPr>
        <w:t xml:space="preserve">also </w:t>
      </w:r>
      <w:r w:rsidRPr="00740AA0">
        <w:rPr>
          <w:lang w:val="en-GB"/>
        </w:rPr>
        <w:t>specifie</w:t>
      </w:r>
      <w:r w:rsidR="00596795" w:rsidRPr="00740AA0">
        <w:rPr>
          <w:lang w:val="en-GB"/>
        </w:rPr>
        <w:t>s</w:t>
      </w:r>
      <w:r w:rsidRPr="00740AA0">
        <w:rPr>
          <w:lang w:val="en-GB"/>
        </w:rPr>
        <w:t xml:space="preserve"> how to lodge a complaint about the unavailability of information and explain</w:t>
      </w:r>
      <w:r w:rsidR="00596795" w:rsidRPr="00740AA0">
        <w:rPr>
          <w:lang w:val="en-GB"/>
        </w:rPr>
        <w:t>s</w:t>
      </w:r>
      <w:r w:rsidRPr="00740AA0">
        <w:rPr>
          <w:lang w:val="en-GB"/>
        </w:rPr>
        <w:t xml:space="preserve"> how to monitor digital availability.</w:t>
      </w:r>
      <w:r w:rsidR="00BB0A74" w:rsidRPr="00740AA0">
        <w:rPr>
          <w:lang w:val="en-GB"/>
        </w:rPr>
        <w:t xml:space="preserve"> The Web Accessibility Act of 4 April 2019 on Accessibility of Websites and Mobile Applications of public Sector Bodies</w:t>
      </w:r>
      <w:r w:rsidR="00694A11" w:rsidRPr="00740AA0">
        <w:rPr>
          <w:lang w:val="en-GB"/>
        </w:rPr>
        <w:t xml:space="preserve"> is available </w:t>
      </w:r>
      <w:hyperlink r:id="rId80" w:history="1">
        <w:r w:rsidR="00694A11" w:rsidRPr="00740AA0">
          <w:rPr>
            <w:rStyle w:val="Hyperlink"/>
            <w:lang w:val="en-GB"/>
          </w:rPr>
          <w:t>here</w:t>
        </w:r>
      </w:hyperlink>
      <w:r w:rsidR="00694A11" w:rsidRPr="00740AA0">
        <w:rPr>
          <w:lang w:val="en-GB"/>
        </w:rPr>
        <w:t>.</w:t>
      </w:r>
    </w:p>
    <w:p w14:paraId="60C14C15" w14:textId="1F5A2947" w:rsidR="003730DF" w:rsidRPr="00740AA0" w:rsidRDefault="003730DF" w:rsidP="00273BEE">
      <w:pPr>
        <w:pStyle w:val="Heading3"/>
      </w:pPr>
      <w:r w:rsidRPr="00740AA0">
        <w:t>eID and Trust Services</w:t>
      </w:r>
      <w:bookmarkEnd w:id="18"/>
    </w:p>
    <w:p w14:paraId="7290A428" w14:textId="3FC92247" w:rsidR="00A313DE" w:rsidRPr="00740AA0" w:rsidRDefault="00A313DE" w:rsidP="002D37E0">
      <w:pPr>
        <w:pStyle w:val="Subtitle"/>
      </w:pPr>
      <w:bookmarkStart w:id="19" w:name="_Toc1474966"/>
      <w:r w:rsidRPr="00740AA0">
        <w:t>Act on Trust Services and Electronic Identification</w:t>
      </w:r>
      <w:r w:rsidR="00303E6D" w:rsidRPr="00740AA0">
        <w:t xml:space="preserve"> </w:t>
      </w:r>
    </w:p>
    <w:p w14:paraId="31F68D44" w14:textId="469E784A" w:rsidR="00A313DE" w:rsidRPr="00740AA0" w:rsidRDefault="00A313DE" w:rsidP="00A313DE">
      <w:pPr>
        <w:rPr>
          <w:lang w:val="en-GB"/>
        </w:rPr>
      </w:pPr>
      <w:r w:rsidRPr="00740AA0">
        <w:rPr>
          <w:lang w:val="en-GB"/>
        </w:rPr>
        <w:t xml:space="preserve">The </w:t>
      </w:r>
      <w:hyperlink r:id="rId81" w:history="1">
        <w:r w:rsidR="00E56877" w:rsidRPr="00740AA0">
          <w:rPr>
            <w:rStyle w:val="Hyperlink"/>
            <w:lang w:val="en-GB"/>
          </w:rPr>
          <w:t>A</w:t>
        </w:r>
        <w:r w:rsidRPr="00740AA0">
          <w:rPr>
            <w:rStyle w:val="Hyperlink"/>
            <w:lang w:val="en-GB"/>
          </w:rPr>
          <w:t xml:space="preserve">ct </w:t>
        </w:r>
        <w:r w:rsidR="00D85AA7" w:rsidRPr="00740AA0">
          <w:rPr>
            <w:rStyle w:val="Hyperlink"/>
            <w:lang w:val="en-GB"/>
          </w:rPr>
          <w:t>on Trust Services and Electronic Identification</w:t>
        </w:r>
      </w:hyperlink>
      <w:r w:rsidR="00D85AA7" w:rsidRPr="00740AA0">
        <w:rPr>
          <w:lang w:val="en-GB"/>
        </w:rPr>
        <w:t xml:space="preserve"> </w:t>
      </w:r>
      <w:r w:rsidRPr="00740AA0">
        <w:rPr>
          <w:lang w:val="en-GB"/>
        </w:rPr>
        <w:t xml:space="preserve">was adopted </w:t>
      </w:r>
      <w:r w:rsidR="00791CE0" w:rsidRPr="00740AA0">
        <w:rPr>
          <w:lang w:val="en-GB"/>
        </w:rPr>
        <w:t xml:space="preserve">on 5 September 2016 </w:t>
      </w:r>
      <w:r w:rsidRPr="00740AA0">
        <w:rPr>
          <w:lang w:val="en-GB"/>
        </w:rPr>
        <w:t>pursuant to Regulation (EU) No</w:t>
      </w:r>
      <w:r w:rsidR="00E56877" w:rsidRPr="00740AA0">
        <w:rPr>
          <w:lang w:val="en-GB"/>
        </w:rPr>
        <w:t>.</w:t>
      </w:r>
      <w:r w:rsidRPr="00740AA0">
        <w:rPr>
          <w:lang w:val="en-GB"/>
        </w:rPr>
        <w:t xml:space="preserve"> 910/2014 of the European Parliament and of the Council of 23 July 2014 on electronic identification and trust services for electronic transactions in the internal market</w:t>
      </w:r>
      <w:r w:rsidR="002C6A60" w:rsidRPr="00740AA0">
        <w:rPr>
          <w:lang w:val="en-GB"/>
        </w:rPr>
        <w:t xml:space="preserve"> (eIDAS Regulation)</w:t>
      </w:r>
      <w:r w:rsidRPr="00740AA0">
        <w:rPr>
          <w:lang w:val="en-GB"/>
        </w:rPr>
        <w:t xml:space="preserve">. </w:t>
      </w:r>
      <w:r w:rsidR="00791CE0" w:rsidRPr="00740AA0">
        <w:rPr>
          <w:lang w:val="en-GB"/>
        </w:rPr>
        <w:t>It</w:t>
      </w:r>
      <w:r w:rsidRPr="00740AA0">
        <w:rPr>
          <w:lang w:val="en-GB"/>
        </w:rPr>
        <w:t xml:space="preserve"> was the</w:t>
      </w:r>
      <w:r w:rsidR="005E3E72" w:rsidRPr="00740AA0">
        <w:rPr>
          <w:lang w:val="en-GB"/>
        </w:rPr>
        <w:t>n amended in 2018, 2019, 2020 and 2021</w:t>
      </w:r>
      <w:r w:rsidRPr="00740AA0">
        <w:rPr>
          <w:lang w:val="en-GB"/>
        </w:rPr>
        <w:t>.</w:t>
      </w:r>
    </w:p>
    <w:p w14:paraId="5A96318F" w14:textId="4C9E62E9" w:rsidR="00A313DE" w:rsidRPr="00740AA0" w:rsidRDefault="00A313DE" w:rsidP="00A313DE">
      <w:pPr>
        <w:rPr>
          <w:lang w:val="en-GB"/>
        </w:rPr>
      </w:pPr>
      <w:r w:rsidRPr="00740AA0">
        <w:rPr>
          <w:lang w:val="en-GB"/>
        </w:rPr>
        <w:t>The 2018 amendment establishe</w:t>
      </w:r>
      <w:r w:rsidR="002C6A60" w:rsidRPr="00740AA0">
        <w:rPr>
          <w:lang w:val="en-GB"/>
        </w:rPr>
        <w:t>s</w:t>
      </w:r>
      <w:r w:rsidRPr="00740AA0">
        <w:rPr>
          <w:lang w:val="en-GB"/>
        </w:rPr>
        <w:t xml:space="preserve"> the availability of e</w:t>
      </w:r>
      <w:r w:rsidR="000C785C" w:rsidRPr="00740AA0">
        <w:rPr>
          <w:lang w:val="en-GB"/>
        </w:rPr>
        <w:t>S</w:t>
      </w:r>
      <w:r w:rsidRPr="00740AA0">
        <w:rPr>
          <w:lang w:val="en-GB"/>
        </w:rPr>
        <w:t xml:space="preserve">ervices in Poland through a national node, which is an organisational and technical solution that integrates at a single point all ICT systems in which public online services are made available, with various </w:t>
      </w:r>
      <w:r w:rsidR="00AA00EA" w:rsidRPr="00740AA0">
        <w:rPr>
          <w:lang w:val="en-GB"/>
        </w:rPr>
        <w:t>eID</w:t>
      </w:r>
      <w:r w:rsidRPr="00740AA0">
        <w:rPr>
          <w:lang w:val="en-GB"/>
        </w:rPr>
        <w:t xml:space="preserve"> schem</w:t>
      </w:r>
      <w:r w:rsidR="00734C69" w:rsidRPr="00740AA0">
        <w:rPr>
          <w:lang w:val="en-GB"/>
        </w:rPr>
        <w:t>e</w:t>
      </w:r>
      <w:r w:rsidRPr="00740AA0">
        <w:rPr>
          <w:lang w:val="en-GB"/>
        </w:rPr>
        <w:t xml:space="preserve">s (provided by public or private entities). Users who use </w:t>
      </w:r>
      <w:r w:rsidR="00AA00EA" w:rsidRPr="00740AA0">
        <w:rPr>
          <w:lang w:val="en-GB"/>
        </w:rPr>
        <w:t>eID</w:t>
      </w:r>
      <w:r w:rsidRPr="00740AA0">
        <w:rPr>
          <w:lang w:val="en-GB"/>
        </w:rPr>
        <w:t xml:space="preserve"> means issued in </w:t>
      </w:r>
      <w:r w:rsidR="00AA00EA" w:rsidRPr="00740AA0">
        <w:rPr>
          <w:lang w:val="en-GB"/>
        </w:rPr>
        <w:t>eID</w:t>
      </w:r>
      <w:r w:rsidRPr="00740AA0">
        <w:rPr>
          <w:lang w:val="en-GB"/>
        </w:rPr>
        <w:t xml:space="preserve"> schem</w:t>
      </w:r>
      <w:r w:rsidR="00734C69" w:rsidRPr="00740AA0">
        <w:rPr>
          <w:lang w:val="en-GB"/>
        </w:rPr>
        <w:t>e</w:t>
      </w:r>
      <w:r w:rsidRPr="00740AA0">
        <w:rPr>
          <w:lang w:val="en-GB"/>
        </w:rPr>
        <w:t xml:space="preserve">s connected to the national </w:t>
      </w:r>
      <w:r w:rsidR="00AA00EA" w:rsidRPr="00740AA0">
        <w:rPr>
          <w:lang w:val="en-GB"/>
        </w:rPr>
        <w:t>eID</w:t>
      </w:r>
      <w:r w:rsidRPr="00740AA0">
        <w:rPr>
          <w:lang w:val="en-GB"/>
        </w:rPr>
        <w:t xml:space="preserve"> node can authenticate in any public online service.</w:t>
      </w:r>
    </w:p>
    <w:p w14:paraId="4EF81C35" w14:textId="08883B4A" w:rsidR="00A313DE" w:rsidRPr="00740AA0" w:rsidRDefault="00A313DE" w:rsidP="002D37E0">
      <w:pPr>
        <w:pStyle w:val="Subtitle"/>
      </w:pPr>
      <w:r w:rsidRPr="00740AA0">
        <w:t>Polish National Electronic Identification Scheme</w:t>
      </w:r>
      <w:r w:rsidR="00303E6D" w:rsidRPr="00740AA0">
        <w:t xml:space="preserve"> </w:t>
      </w:r>
    </w:p>
    <w:p w14:paraId="17E6F4A7" w14:textId="73455AA9" w:rsidR="008E412E" w:rsidRPr="00740AA0" w:rsidRDefault="00A313DE" w:rsidP="00A313DE">
      <w:pPr>
        <w:rPr>
          <w:lang w:val="en-GB"/>
        </w:rPr>
      </w:pPr>
      <w:r w:rsidRPr="00740AA0">
        <w:rPr>
          <w:lang w:val="en-GB"/>
        </w:rPr>
        <w:t xml:space="preserve">Poland aligned its national legal system with the </w:t>
      </w:r>
      <w:hyperlink r:id="rId82" w:history="1">
        <w:r w:rsidRPr="00740AA0">
          <w:rPr>
            <w:rStyle w:val="Hyperlink"/>
            <w:lang w:val="en-GB"/>
          </w:rPr>
          <w:t>eIDAS Regulation</w:t>
        </w:r>
      </w:hyperlink>
      <w:r w:rsidRPr="00740AA0">
        <w:rPr>
          <w:lang w:val="en-GB"/>
        </w:rPr>
        <w:t xml:space="preserve"> through the adoption of the </w:t>
      </w:r>
      <w:hyperlink r:id="rId83" w:history="1">
        <w:r w:rsidRPr="00740AA0">
          <w:rPr>
            <w:rStyle w:val="Hyperlink"/>
            <w:lang w:val="en-GB"/>
          </w:rPr>
          <w:t>Act on Trust Services and Electronic Identification</w:t>
        </w:r>
      </w:hyperlink>
      <w:r w:rsidR="00791CE0" w:rsidRPr="00740AA0">
        <w:rPr>
          <w:lang w:val="en-GB"/>
        </w:rPr>
        <w:t>, establishing</w:t>
      </w:r>
      <w:r w:rsidRPr="00740AA0">
        <w:rPr>
          <w:lang w:val="en-GB"/>
        </w:rPr>
        <w:t xml:space="preserve"> the Polish </w:t>
      </w:r>
      <w:r w:rsidR="00AA00EA" w:rsidRPr="00740AA0">
        <w:rPr>
          <w:lang w:val="en-GB"/>
        </w:rPr>
        <w:t>n</w:t>
      </w:r>
      <w:r w:rsidRPr="00740AA0">
        <w:rPr>
          <w:lang w:val="en-GB"/>
        </w:rPr>
        <w:t xml:space="preserve">ational </w:t>
      </w:r>
      <w:r w:rsidR="00AA00EA" w:rsidRPr="00740AA0">
        <w:rPr>
          <w:lang w:val="en-GB"/>
        </w:rPr>
        <w:t>e</w:t>
      </w:r>
      <w:r w:rsidR="00B37BE8" w:rsidRPr="00740AA0">
        <w:rPr>
          <w:lang w:val="en-GB"/>
        </w:rPr>
        <w:t>ID</w:t>
      </w:r>
      <w:r w:rsidRPr="00740AA0">
        <w:rPr>
          <w:lang w:val="en-GB"/>
        </w:rPr>
        <w:t xml:space="preserve"> </w:t>
      </w:r>
      <w:r w:rsidR="00AA00EA" w:rsidRPr="00740AA0">
        <w:rPr>
          <w:lang w:val="en-GB"/>
        </w:rPr>
        <w:t>s</w:t>
      </w:r>
      <w:r w:rsidRPr="00740AA0">
        <w:rPr>
          <w:lang w:val="en-GB"/>
        </w:rPr>
        <w:t>cheme. Its purpose is to allow Polish citizens, companies and other entities to identify themselves online in order to access public e</w:t>
      </w:r>
      <w:r w:rsidR="000C785C" w:rsidRPr="00740AA0">
        <w:rPr>
          <w:lang w:val="en-GB"/>
        </w:rPr>
        <w:t>S</w:t>
      </w:r>
      <w:r w:rsidRPr="00740AA0">
        <w:rPr>
          <w:lang w:val="en-GB"/>
        </w:rPr>
        <w:t>ervices using any e</w:t>
      </w:r>
      <w:r w:rsidR="00AA00EA" w:rsidRPr="00740AA0">
        <w:rPr>
          <w:lang w:val="en-GB"/>
        </w:rPr>
        <w:t>ID</w:t>
      </w:r>
      <w:r w:rsidRPr="00740AA0">
        <w:rPr>
          <w:lang w:val="en-GB"/>
        </w:rPr>
        <w:t xml:space="preserve"> mean</w:t>
      </w:r>
      <w:r w:rsidR="00E56877" w:rsidRPr="00740AA0">
        <w:rPr>
          <w:lang w:val="en-GB"/>
        </w:rPr>
        <w:t>s</w:t>
      </w:r>
      <w:r w:rsidRPr="00740AA0">
        <w:rPr>
          <w:lang w:val="en-GB"/>
        </w:rPr>
        <w:t xml:space="preserve"> connected to the national</w:t>
      </w:r>
      <w:r w:rsidR="00B37BE8" w:rsidRPr="00740AA0">
        <w:rPr>
          <w:lang w:val="en-GB"/>
        </w:rPr>
        <w:t xml:space="preserve"> eID</w:t>
      </w:r>
      <w:r w:rsidRPr="00740AA0">
        <w:rPr>
          <w:lang w:val="en-GB"/>
        </w:rPr>
        <w:t xml:space="preserve"> node. This was achieved by integrating eID schem</w:t>
      </w:r>
      <w:r w:rsidR="00734C69" w:rsidRPr="00740AA0">
        <w:rPr>
          <w:lang w:val="en-GB"/>
        </w:rPr>
        <w:t>e</w:t>
      </w:r>
      <w:r w:rsidRPr="00740AA0">
        <w:rPr>
          <w:lang w:val="en-GB"/>
        </w:rPr>
        <w:t>s in the national functioning in order to create a single, standardised access point to eID services.</w:t>
      </w:r>
    </w:p>
    <w:p w14:paraId="1244779F" w14:textId="6EB5D801" w:rsidR="00A313DE" w:rsidRPr="00740AA0" w:rsidRDefault="00A313DE" w:rsidP="00A313DE">
      <w:pPr>
        <w:rPr>
          <w:lang w:val="en-GB"/>
        </w:rPr>
      </w:pPr>
      <w:r w:rsidRPr="00740AA0">
        <w:rPr>
          <w:lang w:val="en-GB"/>
        </w:rPr>
        <w:t>In 20</w:t>
      </w:r>
      <w:r w:rsidR="00DC3F7C" w:rsidRPr="00740AA0">
        <w:rPr>
          <w:lang w:val="en-GB"/>
        </w:rPr>
        <w:t>2</w:t>
      </w:r>
      <w:r w:rsidR="00713CC9" w:rsidRPr="00740AA0">
        <w:rPr>
          <w:lang w:val="en-GB"/>
        </w:rPr>
        <w:t>2</w:t>
      </w:r>
      <w:r w:rsidRPr="00740AA0">
        <w:rPr>
          <w:lang w:val="en-GB"/>
        </w:rPr>
        <w:t xml:space="preserve">, </w:t>
      </w:r>
      <w:r w:rsidR="00713CC9" w:rsidRPr="00740AA0">
        <w:rPr>
          <w:lang w:val="en-GB"/>
        </w:rPr>
        <w:t xml:space="preserve">only </w:t>
      </w:r>
      <w:r w:rsidR="002C6A60" w:rsidRPr="00740AA0">
        <w:rPr>
          <w:lang w:val="en-GB"/>
        </w:rPr>
        <w:t>nine</w:t>
      </w:r>
      <w:r w:rsidR="00DC3F7C" w:rsidRPr="00740AA0">
        <w:rPr>
          <w:lang w:val="en-GB"/>
        </w:rPr>
        <w:t xml:space="preserve"> types of</w:t>
      </w:r>
      <w:r w:rsidRPr="00740AA0">
        <w:rPr>
          <w:lang w:val="en-GB"/>
        </w:rPr>
        <w:t xml:space="preserve"> </w:t>
      </w:r>
      <w:r w:rsidR="00AA00EA" w:rsidRPr="00740AA0">
        <w:rPr>
          <w:lang w:val="en-GB"/>
        </w:rPr>
        <w:t>eID</w:t>
      </w:r>
      <w:r w:rsidRPr="00740AA0">
        <w:rPr>
          <w:lang w:val="en-GB"/>
        </w:rPr>
        <w:t xml:space="preserve"> means were issued in two </w:t>
      </w:r>
      <w:r w:rsidR="00AA00EA" w:rsidRPr="00740AA0">
        <w:rPr>
          <w:lang w:val="en-GB"/>
        </w:rPr>
        <w:t>eID</w:t>
      </w:r>
      <w:r w:rsidRPr="00740AA0">
        <w:rPr>
          <w:lang w:val="en-GB"/>
        </w:rPr>
        <w:t xml:space="preserve"> schem</w:t>
      </w:r>
      <w:r w:rsidR="00495884" w:rsidRPr="00740AA0">
        <w:rPr>
          <w:lang w:val="en-GB"/>
        </w:rPr>
        <w:t>e</w:t>
      </w:r>
      <w:r w:rsidRPr="00740AA0">
        <w:rPr>
          <w:lang w:val="en-GB"/>
        </w:rPr>
        <w:t>s</w:t>
      </w:r>
      <w:r w:rsidR="00DC3F7C" w:rsidRPr="00740AA0">
        <w:rPr>
          <w:lang w:val="en-GB"/>
        </w:rPr>
        <w:t xml:space="preserve"> connected to the national node</w:t>
      </w:r>
      <w:r w:rsidR="00AA00EA" w:rsidRPr="00740AA0">
        <w:rPr>
          <w:lang w:val="en-GB"/>
        </w:rPr>
        <w:t>, i.e.</w:t>
      </w:r>
      <w:r w:rsidRPr="00740AA0">
        <w:rPr>
          <w:lang w:val="en-GB"/>
        </w:rPr>
        <w:t xml:space="preserve"> a public scheme provided by the </w:t>
      </w:r>
      <w:r w:rsidR="00DC3F7C" w:rsidRPr="00740AA0">
        <w:rPr>
          <w:lang w:val="en-GB"/>
        </w:rPr>
        <w:t xml:space="preserve">former </w:t>
      </w:r>
      <w:r w:rsidRPr="00740AA0">
        <w:rPr>
          <w:lang w:val="en-GB"/>
        </w:rPr>
        <w:t xml:space="preserve">Ministry </w:t>
      </w:r>
      <w:r w:rsidR="002C6A60" w:rsidRPr="00740AA0">
        <w:rPr>
          <w:lang w:val="en-GB"/>
        </w:rPr>
        <w:t xml:space="preserve">of </w:t>
      </w:r>
      <w:r w:rsidRPr="00740AA0">
        <w:rPr>
          <w:lang w:val="en-GB"/>
        </w:rPr>
        <w:t xml:space="preserve">Digital Affairs and MojeID, a private scheme provided by </w:t>
      </w:r>
      <w:hyperlink r:id="rId84" w:history="1">
        <w:r w:rsidRPr="00740AA0">
          <w:rPr>
            <w:rStyle w:val="Hyperlink"/>
            <w:lang w:val="en-GB"/>
          </w:rPr>
          <w:t>Krajowa Izba Rozliczeniowa S.A</w:t>
        </w:r>
      </w:hyperlink>
      <w:r w:rsidRPr="00740AA0">
        <w:rPr>
          <w:lang w:val="en-GB"/>
        </w:rPr>
        <w:t xml:space="preserve">. </w:t>
      </w:r>
      <w:r w:rsidR="00AA00EA" w:rsidRPr="00740AA0">
        <w:rPr>
          <w:lang w:val="en-GB"/>
        </w:rPr>
        <w:t xml:space="preserve">The </w:t>
      </w:r>
      <w:r w:rsidR="0055233E" w:rsidRPr="00740AA0">
        <w:rPr>
          <w:lang w:val="en-GB"/>
        </w:rPr>
        <w:t>p</w:t>
      </w:r>
      <w:r w:rsidR="00DC3F7C" w:rsidRPr="00740AA0">
        <w:rPr>
          <w:lang w:val="en-GB"/>
        </w:rPr>
        <w:t>ublic scheme</w:t>
      </w:r>
      <w:r w:rsidRPr="00740AA0">
        <w:rPr>
          <w:lang w:val="en-GB"/>
        </w:rPr>
        <w:t xml:space="preserve"> comprise</w:t>
      </w:r>
      <w:r w:rsidR="002C6A60" w:rsidRPr="00740AA0">
        <w:rPr>
          <w:lang w:val="en-GB"/>
        </w:rPr>
        <w:t>s</w:t>
      </w:r>
      <w:r w:rsidRPr="00740AA0">
        <w:rPr>
          <w:lang w:val="en-GB"/>
        </w:rPr>
        <w:t xml:space="preserve"> a </w:t>
      </w:r>
      <w:r w:rsidR="00432608" w:rsidRPr="00740AA0">
        <w:rPr>
          <w:lang w:val="en-GB"/>
        </w:rPr>
        <w:t>T</w:t>
      </w:r>
      <w:r w:rsidRPr="00740AA0">
        <w:rPr>
          <w:lang w:val="en-GB"/>
        </w:rPr>
        <w:t xml:space="preserve">rusted </w:t>
      </w:r>
      <w:r w:rsidR="00432608" w:rsidRPr="00740AA0">
        <w:rPr>
          <w:lang w:val="en-GB"/>
        </w:rPr>
        <w:t>P</w:t>
      </w:r>
      <w:r w:rsidRPr="00740AA0">
        <w:rPr>
          <w:lang w:val="en-GB"/>
        </w:rPr>
        <w:t xml:space="preserve">rofile </w:t>
      </w:r>
      <w:r w:rsidR="00DC3F7C" w:rsidRPr="00740AA0">
        <w:rPr>
          <w:lang w:val="en-GB"/>
        </w:rPr>
        <w:t xml:space="preserve">– an </w:t>
      </w:r>
      <w:r w:rsidR="00AA00EA" w:rsidRPr="00740AA0">
        <w:rPr>
          <w:lang w:val="en-GB"/>
        </w:rPr>
        <w:t>eID</w:t>
      </w:r>
      <w:r w:rsidRPr="00740AA0">
        <w:rPr>
          <w:lang w:val="en-GB"/>
        </w:rPr>
        <w:t xml:space="preserve"> mean</w:t>
      </w:r>
      <w:r w:rsidR="00495884" w:rsidRPr="00740AA0">
        <w:rPr>
          <w:lang w:val="en-GB"/>
        </w:rPr>
        <w:t>s</w:t>
      </w:r>
      <w:r w:rsidRPr="00740AA0">
        <w:rPr>
          <w:lang w:val="en-GB"/>
        </w:rPr>
        <w:t xml:space="preserve"> based on</w:t>
      </w:r>
      <w:r w:rsidR="00495884" w:rsidRPr="00740AA0">
        <w:rPr>
          <w:lang w:val="en-GB"/>
        </w:rPr>
        <w:t xml:space="preserve"> an</w:t>
      </w:r>
      <w:r w:rsidRPr="00740AA0">
        <w:rPr>
          <w:lang w:val="en-GB"/>
        </w:rPr>
        <w:t xml:space="preserve"> immaterial unit containing personal identification data a</w:t>
      </w:r>
      <w:r w:rsidR="00DC3F7C" w:rsidRPr="00740AA0">
        <w:rPr>
          <w:lang w:val="en-GB"/>
        </w:rPr>
        <w:t>nd</w:t>
      </w:r>
      <w:r w:rsidRPr="00740AA0">
        <w:rPr>
          <w:lang w:val="en-GB"/>
        </w:rPr>
        <w:t xml:space="preserve"> </w:t>
      </w:r>
      <w:r w:rsidR="00495884" w:rsidRPr="00740AA0">
        <w:rPr>
          <w:lang w:val="en-GB"/>
        </w:rPr>
        <w:t xml:space="preserve">a </w:t>
      </w:r>
      <w:r w:rsidRPr="00740AA0">
        <w:rPr>
          <w:lang w:val="en-GB"/>
        </w:rPr>
        <w:t xml:space="preserve">personal profile </w:t>
      </w:r>
      <w:r w:rsidR="00495884" w:rsidRPr="00740AA0">
        <w:rPr>
          <w:lang w:val="en-GB"/>
        </w:rPr>
        <w:t>–</w:t>
      </w:r>
      <w:r w:rsidR="00DC3F7C" w:rsidRPr="00740AA0">
        <w:rPr>
          <w:lang w:val="en-GB"/>
        </w:rPr>
        <w:t xml:space="preserve"> </w:t>
      </w:r>
      <w:r w:rsidR="00F82D7C" w:rsidRPr="00740AA0">
        <w:rPr>
          <w:lang w:val="en-GB"/>
        </w:rPr>
        <w:t xml:space="preserve">and </w:t>
      </w:r>
      <w:r w:rsidR="00AA00EA" w:rsidRPr="00740AA0">
        <w:rPr>
          <w:lang w:val="en-GB"/>
        </w:rPr>
        <w:t>eID</w:t>
      </w:r>
      <w:r w:rsidRPr="00740AA0">
        <w:rPr>
          <w:lang w:val="en-GB"/>
        </w:rPr>
        <w:t xml:space="preserve"> mean</w:t>
      </w:r>
      <w:r w:rsidR="00495884" w:rsidRPr="00740AA0">
        <w:rPr>
          <w:lang w:val="en-GB"/>
        </w:rPr>
        <w:t>s</w:t>
      </w:r>
      <w:r w:rsidRPr="00740AA0">
        <w:rPr>
          <w:lang w:val="en-GB"/>
        </w:rPr>
        <w:t xml:space="preserve"> based on </w:t>
      </w:r>
      <w:r w:rsidR="00F82D7C" w:rsidRPr="00740AA0">
        <w:rPr>
          <w:lang w:val="en-GB"/>
        </w:rPr>
        <w:t xml:space="preserve">the </w:t>
      </w:r>
      <w:r w:rsidRPr="00740AA0">
        <w:rPr>
          <w:lang w:val="en-GB"/>
        </w:rPr>
        <w:t>national ID card</w:t>
      </w:r>
      <w:r w:rsidR="00DC3F7C" w:rsidRPr="00740AA0">
        <w:rPr>
          <w:lang w:val="en-GB"/>
        </w:rPr>
        <w:t xml:space="preserve">. </w:t>
      </w:r>
      <w:r w:rsidR="00495884" w:rsidRPr="00740AA0">
        <w:rPr>
          <w:lang w:val="en-GB"/>
        </w:rPr>
        <w:t xml:space="preserve">The </w:t>
      </w:r>
      <w:r w:rsidR="00DC3F7C" w:rsidRPr="00740AA0">
        <w:rPr>
          <w:lang w:val="en-GB"/>
        </w:rPr>
        <w:t>MojeID schem</w:t>
      </w:r>
      <w:r w:rsidR="00495884" w:rsidRPr="00740AA0">
        <w:rPr>
          <w:lang w:val="en-GB"/>
        </w:rPr>
        <w:t>e</w:t>
      </w:r>
      <w:r w:rsidR="00DC3F7C" w:rsidRPr="00740AA0">
        <w:rPr>
          <w:lang w:val="en-GB"/>
        </w:rPr>
        <w:t xml:space="preserve"> comprise</w:t>
      </w:r>
      <w:r w:rsidR="002C6A60" w:rsidRPr="00740AA0">
        <w:rPr>
          <w:lang w:val="en-GB"/>
        </w:rPr>
        <w:t>s</w:t>
      </w:r>
      <w:r w:rsidR="0055233E" w:rsidRPr="00740AA0">
        <w:rPr>
          <w:lang w:val="en-GB"/>
        </w:rPr>
        <w:t xml:space="preserve"> </w:t>
      </w:r>
      <w:r w:rsidR="00AA00EA" w:rsidRPr="00740AA0">
        <w:rPr>
          <w:lang w:val="en-GB"/>
        </w:rPr>
        <w:t>eID</w:t>
      </w:r>
      <w:r w:rsidRPr="00740AA0">
        <w:rPr>
          <w:lang w:val="en-GB"/>
        </w:rPr>
        <w:t xml:space="preserve"> mean</w:t>
      </w:r>
      <w:r w:rsidR="00DC3F7C" w:rsidRPr="00740AA0">
        <w:rPr>
          <w:lang w:val="en-GB"/>
        </w:rPr>
        <w:t>s</w:t>
      </w:r>
      <w:r w:rsidRPr="00740AA0">
        <w:rPr>
          <w:lang w:val="en-GB"/>
        </w:rPr>
        <w:t xml:space="preserve"> issued by </w:t>
      </w:r>
      <w:r w:rsidR="00713CC9" w:rsidRPr="00740AA0">
        <w:rPr>
          <w:lang w:val="en-GB"/>
        </w:rPr>
        <w:t xml:space="preserve">525 </w:t>
      </w:r>
      <w:r w:rsidR="00DC3F7C" w:rsidRPr="00740AA0">
        <w:rPr>
          <w:lang w:val="en-GB"/>
        </w:rPr>
        <w:t>banks</w:t>
      </w:r>
      <w:r w:rsidRPr="00740AA0">
        <w:rPr>
          <w:lang w:val="en-GB"/>
        </w:rPr>
        <w:t>.</w:t>
      </w:r>
    </w:p>
    <w:p w14:paraId="67ADD724" w14:textId="432A4715" w:rsidR="00A313DE" w:rsidRPr="00740AA0" w:rsidRDefault="00A313DE" w:rsidP="002D37E0">
      <w:pPr>
        <w:pStyle w:val="Subtitle"/>
      </w:pPr>
      <w:r w:rsidRPr="00740AA0">
        <w:t>Act on Identity Cards</w:t>
      </w:r>
      <w:r w:rsidR="00303E6D" w:rsidRPr="00740AA0">
        <w:t xml:space="preserve"> </w:t>
      </w:r>
    </w:p>
    <w:p w14:paraId="13236BC1" w14:textId="7E1AB8F5" w:rsidR="00A313DE" w:rsidRPr="00740AA0" w:rsidRDefault="00AF396E" w:rsidP="00A313DE">
      <w:pPr>
        <w:rPr>
          <w:lang w:val="en-GB"/>
        </w:rPr>
      </w:pPr>
      <w:r w:rsidRPr="00740AA0">
        <w:rPr>
          <w:lang w:val="en-GB"/>
        </w:rPr>
        <w:t>In 2019</w:t>
      </w:r>
      <w:r w:rsidR="001F6AA5" w:rsidRPr="00740AA0">
        <w:rPr>
          <w:lang w:val="en-GB"/>
        </w:rPr>
        <w:t>,</w:t>
      </w:r>
      <w:r w:rsidRPr="00740AA0">
        <w:rPr>
          <w:lang w:val="en-GB"/>
        </w:rPr>
        <w:t xml:space="preserve"> t</w:t>
      </w:r>
      <w:r w:rsidR="00A313DE" w:rsidRPr="00740AA0">
        <w:rPr>
          <w:lang w:val="en-GB"/>
        </w:rPr>
        <w:t xml:space="preserve">he </w:t>
      </w:r>
      <w:hyperlink r:id="rId85" w:anchor=":~:text=Od%202%20sierpnia%202021%20r,z%2020%20czerwca%202019%20r." w:history="1">
        <w:r w:rsidR="00F0751D" w:rsidRPr="00740AA0">
          <w:rPr>
            <w:rStyle w:val="Hyperlink"/>
            <w:lang w:val="en-GB"/>
          </w:rPr>
          <w:t>a</w:t>
        </w:r>
        <w:r w:rsidR="00A313DE" w:rsidRPr="00740AA0">
          <w:rPr>
            <w:rStyle w:val="Hyperlink"/>
            <w:lang w:val="en-GB"/>
          </w:rPr>
          <w:t>mendment to the Act on Identity Cards</w:t>
        </w:r>
      </w:hyperlink>
      <w:r w:rsidR="00A313DE" w:rsidRPr="00740AA0">
        <w:rPr>
          <w:lang w:val="en-GB"/>
        </w:rPr>
        <w:t xml:space="preserve"> introduced an electronic identity card, a new secure tool enabling </w:t>
      </w:r>
      <w:r w:rsidR="00B37BE8" w:rsidRPr="00740AA0">
        <w:rPr>
          <w:lang w:val="en-GB"/>
        </w:rPr>
        <w:t>eID,</w:t>
      </w:r>
      <w:r w:rsidR="00A313DE" w:rsidRPr="00740AA0">
        <w:rPr>
          <w:lang w:val="en-GB"/>
        </w:rPr>
        <w:t xml:space="preserve"> and an advanced electronic signature called personal signature. Advanced electronic signatures have to be </w:t>
      </w:r>
      <w:r w:rsidR="007E25B7" w:rsidRPr="00740AA0">
        <w:rPr>
          <w:lang w:val="en-GB"/>
        </w:rPr>
        <w:t xml:space="preserve">recognised </w:t>
      </w:r>
      <w:r w:rsidR="00A313DE" w:rsidRPr="00740AA0">
        <w:rPr>
          <w:lang w:val="en-GB"/>
        </w:rPr>
        <w:t>by public bodies, not only administrative bodies. In a private sector relation</w:t>
      </w:r>
      <w:r w:rsidR="007E25B7" w:rsidRPr="00740AA0">
        <w:rPr>
          <w:lang w:val="en-GB"/>
        </w:rPr>
        <w:t>,</w:t>
      </w:r>
      <w:r w:rsidR="00A313DE" w:rsidRPr="00740AA0">
        <w:rPr>
          <w:lang w:val="en-GB"/>
        </w:rPr>
        <w:t xml:space="preserve"> e.g. between client and business, </w:t>
      </w:r>
      <w:r w:rsidR="00B37BE8" w:rsidRPr="00740AA0">
        <w:rPr>
          <w:lang w:val="en-GB"/>
        </w:rPr>
        <w:t>they are</w:t>
      </w:r>
      <w:r w:rsidR="00A313DE" w:rsidRPr="00740AA0">
        <w:rPr>
          <w:lang w:val="en-GB"/>
        </w:rPr>
        <w:t xml:space="preserve"> </w:t>
      </w:r>
      <w:r w:rsidR="007E25B7" w:rsidRPr="00740AA0">
        <w:rPr>
          <w:lang w:val="en-GB"/>
        </w:rPr>
        <w:t xml:space="preserve">recognised </w:t>
      </w:r>
      <w:r w:rsidR="00A313DE" w:rsidRPr="00740AA0">
        <w:rPr>
          <w:lang w:val="en-GB"/>
        </w:rPr>
        <w:t xml:space="preserve">if all parties agree. If a user wishes to use the ID card, he/she may include a qualified electronic signature certificate from a trust service provider chosen by the holder. Moreover, the </w:t>
      </w:r>
      <w:r w:rsidR="00B37BE8" w:rsidRPr="00740AA0">
        <w:rPr>
          <w:lang w:val="en-GB"/>
        </w:rPr>
        <w:t>International Civil Aviation Organisation (</w:t>
      </w:r>
      <w:r w:rsidR="00A313DE" w:rsidRPr="00740AA0">
        <w:rPr>
          <w:lang w:val="en-GB"/>
        </w:rPr>
        <w:t>ICAO</w:t>
      </w:r>
      <w:r w:rsidR="00B37BE8" w:rsidRPr="00740AA0">
        <w:rPr>
          <w:lang w:val="en-GB"/>
        </w:rPr>
        <w:t>)</w:t>
      </w:r>
      <w:r w:rsidR="00A313DE" w:rsidRPr="00740AA0">
        <w:rPr>
          <w:lang w:val="en-GB"/>
        </w:rPr>
        <w:t xml:space="preserve"> application was also implemented in the identity card.</w:t>
      </w:r>
    </w:p>
    <w:p w14:paraId="282AEDD2" w14:textId="34005E23" w:rsidR="00AF396E" w:rsidRPr="00740AA0" w:rsidRDefault="002C6A60" w:rsidP="00A313DE">
      <w:pPr>
        <w:rPr>
          <w:lang w:val="en-GB"/>
        </w:rPr>
      </w:pPr>
      <w:r w:rsidRPr="003819B6">
        <w:rPr>
          <w:lang w:val="en-GB"/>
        </w:rPr>
        <w:t xml:space="preserve">An </w:t>
      </w:r>
      <w:hyperlink r:id="rId86" w:history="1">
        <w:r w:rsidRPr="00740AA0">
          <w:rPr>
            <w:rStyle w:val="Hyperlink"/>
            <w:lang w:val="en-GB"/>
          </w:rPr>
          <w:t>amendment to the Act on Identity Cards</w:t>
        </w:r>
      </w:hyperlink>
      <w:r w:rsidR="00AF396E" w:rsidRPr="00740AA0">
        <w:rPr>
          <w:lang w:val="en-GB"/>
        </w:rPr>
        <w:t xml:space="preserve"> which introduced an eID card containing a facial image of the holder of the card and two fingerprints in interoperable digital formats came into force in 2021.</w:t>
      </w:r>
    </w:p>
    <w:p w14:paraId="50E97F43" w14:textId="276A9C2C" w:rsidR="00A313DE" w:rsidRPr="00740AA0" w:rsidRDefault="00A313DE" w:rsidP="002D37E0">
      <w:pPr>
        <w:pStyle w:val="Subtitle"/>
      </w:pPr>
      <w:r w:rsidRPr="00740AA0">
        <w:t xml:space="preserve">Trust </w:t>
      </w:r>
      <w:r w:rsidR="00B37BE8" w:rsidRPr="00740AA0">
        <w:t>S</w:t>
      </w:r>
      <w:r w:rsidRPr="00740AA0">
        <w:t>ervices</w:t>
      </w:r>
      <w:r w:rsidR="00AD7F08" w:rsidRPr="00740AA0">
        <w:t xml:space="preserve"> </w:t>
      </w:r>
    </w:p>
    <w:p w14:paraId="28C4175D" w14:textId="7B40FCB8" w:rsidR="00F50359" w:rsidRPr="00740AA0" w:rsidRDefault="00A313DE" w:rsidP="00A313DE">
      <w:pPr>
        <w:rPr>
          <w:lang w:val="en-GB"/>
        </w:rPr>
      </w:pPr>
      <w:r w:rsidRPr="00740AA0">
        <w:rPr>
          <w:lang w:val="en-GB"/>
        </w:rPr>
        <w:t xml:space="preserve">The </w:t>
      </w:r>
      <w:hyperlink r:id="rId87" w:history="1">
        <w:r w:rsidRPr="00740AA0">
          <w:rPr>
            <w:rStyle w:val="Hyperlink"/>
            <w:lang w:val="en-GB"/>
          </w:rPr>
          <w:t>Act on Trust Services and Electronic Identification</w:t>
        </w:r>
      </w:hyperlink>
      <w:r w:rsidRPr="00740AA0">
        <w:rPr>
          <w:lang w:val="en-GB"/>
        </w:rPr>
        <w:t xml:space="preserve"> established the </w:t>
      </w:r>
      <w:hyperlink r:id="rId88" w:history="1">
        <w:r w:rsidR="004D08BF" w:rsidRPr="00740AA0">
          <w:rPr>
            <w:rStyle w:val="Hyperlink"/>
            <w:i/>
            <w:iCs/>
            <w:lang w:val="en-GB"/>
          </w:rPr>
          <w:t>Narodowe Centrum Certyfikacji (</w:t>
        </w:r>
        <w:r w:rsidR="004D08BF" w:rsidRPr="00740AA0">
          <w:rPr>
            <w:rStyle w:val="Hyperlink"/>
            <w:lang w:val="en-GB"/>
          </w:rPr>
          <w:t>NCCert</w:t>
        </w:r>
        <w:r w:rsidR="004D08BF" w:rsidRPr="00740AA0">
          <w:rPr>
            <w:rStyle w:val="Hyperlink"/>
            <w:i/>
            <w:iCs/>
            <w:lang w:val="en-GB"/>
          </w:rPr>
          <w:t>)</w:t>
        </w:r>
      </w:hyperlink>
      <w:r w:rsidRPr="00740AA0">
        <w:rPr>
          <w:lang w:val="en-GB"/>
        </w:rPr>
        <w:t xml:space="preserve">. It is a public centre provided by the Polish National Bank which issues certificates to qualified trust service providers for the verification of advanced electronic signatures or electronic seals as referred to in Regulation </w:t>
      </w:r>
      <w:r w:rsidR="00B37BE8" w:rsidRPr="00740AA0">
        <w:rPr>
          <w:lang w:val="en-GB"/>
        </w:rPr>
        <w:t xml:space="preserve">(EU) No. </w:t>
      </w:r>
      <w:r w:rsidRPr="00740AA0">
        <w:rPr>
          <w:lang w:val="en-GB"/>
        </w:rPr>
        <w:t xml:space="preserve">910/2014, </w:t>
      </w:r>
      <w:r w:rsidR="002D53F0" w:rsidRPr="00740AA0">
        <w:rPr>
          <w:lang w:val="en-GB"/>
        </w:rPr>
        <w:t>a</w:t>
      </w:r>
      <w:r w:rsidR="00D45685" w:rsidRPr="00740AA0">
        <w:rPr>
          <w:lang w:val="en-GB"/>
        </w:rPr>
        <w:t>nd</w:t>
      </w:r>
      <w:r w:rsidR="002D53F0" w:rsidRPr="00740AA0">
        <w:rPr>
          <w:lang w:val="en-GB"/>
        </w:rPr>
        <w:t xml:space="preserve"> </w:t>
      </w:r>
      <w:r w:rsidRPr="00740AA0">
        <w:rPr>
          <w:lang w:val="en-GB"/>
        </w:rPr>
        <w:t xml:space="preserve">certificates for </w:t>
      </w:r>
      <w:r w:rsidRPr="00740AA0">
        <w:rPr>
          <w:lang w:val="en-GB"/>
        </w:rPr>
        <w:lastRenderedPageBreak/>
        <w:t xml:space="preserve">the verification of other trust services provided by qualified trust service providers. Apart from qualified electronic signatures, two kinds of electronic signatures shall have the equivalent legal effect of a handwritten signature for public entities: the </w:t>
      </w:r>
      <w:r w:rsidR="00ED140B" w:rsidRPr="00740AA0">
        <w:rPr>
          <w:lang w:val="en-GB"/>
        </w:rPr>
        <w:t>‘</w:t>
      </w:r>
      <w:r w:rsidRPr="00740AA0">
        <w:rPr>
          <w:lang w:val="en-GB"/>
        </w:rPr>
        <w:t>personal signature</w:t>
      </w:r>
      <w:r w:rsidR="00ED140B" w:rsidRPr="00740AA0">
        <w:rPr>
          <w:lang w:val="en-GB"/>
        </w:rPr>
        <w:t>’</w:t>
      </w:r>
      <w:r w:rsidRPr="00740AA0">
        <w:rPr>
          <w:lang w:val="en-GB"/>
        </w:rPr>
        <w:t xml:space="preserve"> based on a certificate contained in an electronic </w:t>
      </w:r>
      <w:r w:rsidR="0066588E" w:rsidRPr="00740AA0">
        <w:rPr>
          <w:lang w:val="en-GB"/>
        </w:rPr>
        <w:t xml:space="preserve">chip </w:t>
      </w:r>
      <w:r w:rsidR="002D53F0" w:rsidRPr="00740AA0">
        <w:rPr>
          <w:lang w:val="en-GB"/>
        </w:rPr>
        <w:t>o</w:t>
      </w:r>
      <w:r w:rsidRPr="00740AA0">
        <w:rPr>
          <w:lang w:val="en-GB"/>
        </w:rPr>
        <w:t xml:space="preserve">f the Polish national eID card, and the </w:t>
      </w:r>
      <w:r w:rsidR="00ED140B" w:rsidRPr="00740AA0">
        <w:rPr>
          <w:lang w:val="en-GB"/>
        </w:rPr>
        <w:t>‘</w:t>
      </w:r>
      <w:r w:rsidRPr="00740AA0">
        <w:rPr>
          <w:lang w:val="en-GB"/>
        </w:rPr>
        <w:t>trusted signature</w:t>
      </w:r>
      <w:r w:rsidR="00ED140B" w:rsidRPr="00740AA0">
        <w:rPr>
          <w:lang w:val="en-GB"/>
        </w:rPr>
        <w:t>’</w:t>
      </w:r>
      <w:r w:rsidR="002D53F0" w:rsidRPr="00740AA0">
        <w:rPr>
          <w:lang w:val="en-GB"/>
        </w:rPr>
        <w:t>, i.e.</w:t>
      </w:r>
      <w:r w:rsidRPr="00740AA0">
        <w:rPr>
          <w:lang w:val="en-GB"/>
        </w:rPr>
        <w:t xml:space="preserve"> a specific signature which includes a person</w:t>
      </w:r>
      <w:r w:rsidR="008B33D9" w:rsidRPr="00740AA0">
        <w:rPr>
          <w:lang w:val="en-GB"/>
        </w:rPr>
        <w:t>’s</w:t>
      </w:r>
      <w:r w:rsidRPr="00740AA0">
        <w:rPr>
          <w:lang w:val="en-GB"/>
        </w:rPr>
        <w:t xml:space="preserve"> identification data taken from an </w:t>
      </w:r>
      <w:r w:rsidR="002D53F0" w:rsidRPr="00740AA0">
        <w:rPr>
          <w:lang w:val="en-GB"/>
        </w:rPr>
        <w:t>eID</w:t>
      </w:r>
      <w:r w:rsidRPr="00740AA0">
        <w:rPr>
          <w:lang w:val="en-GB"/>
        </w:rPr>
        <w:t xml:space="preserve"> mean</w:t>
      </w:r>
      <w:r w:rsidR="008B33D9" w:rsidRPr="00740AA0">
        <w:rPr>
          <w:lang w:val="en-GB"/>
        </w:rPr>
        <w:t>s</w:t>
      </w:r>
      <w:r w:rsidRPr="00740AA0">
        <w:rPr>
          <w:lang w:val="en-GB"/>
        </w:rPr>
        <w:t xml:space="preserve"> which is issued under a public </w:t>
      </w:r>
      <w:r w:rsidR="002D53F0" w:rsidRPr="00740AA0">
        <w:rPr>
          <w:lang w:val="en-GB"/>
        </w:rPr>
        <w:t>eID</w:t>
      </w:r>
      <w:r w:rsidRPr="00740AA0">
        <w:rPr>
          <w:lang w:val="en-GB"/>
        </w:rPr>
        <w:t xml:space="preserve"> scheme.  </w:t>
      </w:r>
    </w:p>
    <w:p w14:paraId="05C12574" w14:textId="16C56C56" w:rsidR="00F50359" w:rsidRPr="00740AA0" w:rsidRDefault="00F50359" w:rsidP="002D37E0">
      <w:pPr>
        <w:pStyle w:val="Subtitle"/>
      </w:pPr>
      <w:r w:rsidRPr="00740AA0">
        <w:t>Assistance Act</w:t>
      </w:r>
      <w:r w:rsidR="00AD7F08" w:rsidRPr="00740AA0">
        <w:t xml:space="preserve"> </w:t>
      </w:r>
    </w:p>
    <w:p w14:paraId="6D0060D2" w14:textId="272A7CB3" w:rsidR="002D53F0" w:rsidRPr="003819B6" w:rsidRDefault="002D53F0" w:rsidP="00362F4E">
      <w:pPr>
        <w:rPr>
          <w:lang w:val="en-GB"/>
        </w:rPr>
      </w:pPr>
      <w:r w:rsidRPr="003819B6">
        <w:rPr>
          <w:lang w:val="en-GB"/>
        </w:rPr>
        <w:t>In connection with the war in Ukraine, Poland has enacted an Assistance Act (</w:t>
      </w:r>
      <w:hyperlink r:id="rId89" w:history="1">
        <w:r w:rsidRPr="003819B6">
          <w:rPr>
            <w:lang w:val="en-GB"/>
          </w:rPr>
          <w:t>Act on Assistance to Citizens of Ukraine in Connection with the Armed Conflict on the Territory of that State</w:t>
        </w:r>
      </w:hyperlink>
      <w:r w:rsidRPr="003819B6">
        <w:rPr>
          <w:lang w:val="en-GB"/>
        </w:rPr>
        <w:t xml:space="preserve">). In line with the Assistance Act, Ukrainian citizens can obtain a PESEL number and a </w:t>
      </w:r>
      <w:r w:rsidR="00432608" w:rsidRPr="003819B6">
        <w:rPr>
          <w:lang w:val="en-GB"/>
        </w:rPr>
        <w:t>T</w:t>
      </w:r>
      <w:r w:rsidRPr="003819B6">
        <w:rPr>
          <w:lang w:val="en-GB"/>
        </w:rPr>
        <w:t xml:space="preserve">rusted </w:t>
      </w:r>
      <w:r w:rsidR="00432608" w:rsidRPr="003819B6">
        <w:rPr>
          <w:lang w:val="en-GB"/>
        </w:rPr>
        <w:t>P</w:t>
      </w:r>
      <w:r w:rsidRPr="003819B6">
        <w:rPr>
          <w:lang w:val="en-GB"/>
        </w:rPr>
        <w:t>rofile with a simplified procedure. That way, refugees will have access to the digital services of the public administration in Poland</w:t>
      </w:r>
      <w:r w:rsidRPr="00740AA0">
        <w:rPr>
          <w:lang w:val="en-GB"/>
        </w:rPr>
        <w:t>.</w:t>
      </w:r>
    </w:p>
    <w:p w14:paraId="22EAFB4C" w14:textId="45FA70E4" w:rsidR="003730DF" w:rsidRPr="00740AA0" w:rsidRDefault="003730DF" w:rsidP="00273BEE">
      <w:pPr>
        <w:pStyle w:val="Heading3"/>
      </w:pPr>
      <w:r w:rsidRPr="00740AA0">
        <w:t xml:space="preserve">Security </w:t>
      </w:r>
      <w:r w:rsidR="00690689" w:rsidRPr="00740AA0">
        <w:t>A</w:t>
      </w:r>
      <w:r w:rsidRPr="00740AA0">
        <w:t>spects</w:t>
      </w:r>
      <w:bookmarkEnd w:id="19"/>
    </w:p>
    <w:p w14:paraId="2BB764F5" w14:textId="33C9AA67" w:rsidR="009933AC" w:rsidRPr="00740AA0" w:rsidRDefault="007F6CAB" w:rsidP="002D37E0">
      <w:pPr>
        <w:pStyle w:val="Subtitle"/>
      </w:pPr>
      <w:bookmarkStart w:id="20" w:name="_Toc1474967"/>
      <w:r w:rsidRPr="003819B6">
        <w:rPr>
          <w:noProof/>
          <w:lang w:eastAsia="pl-PL"/>
        </w:rPr>
        <w:drawing>
          <wp:anchor distT="0" distB="0" distL="114300" distR="114300" simplePos="0" relativeHeight="251915264" behindDoc="0" locked="0" layoutInCell="1" allowOverlap="1" wp14:anchorId="5310E761" wp14:editId="1D2615F4">
            <wp:simplePos x="0" y="0"/>
            <wp:positionH relativeFrom="column">
              <wp:posOffset>-432435</wp:posOffset>
            </wp:positionH>
            <wp:positionV relativeFrom="paragraph">
              <wp:posOffset>100421</wp:posOffset>
            </wp:positionV>
            <wp:extent cx="300990" cy="141605"/>
            <wp:effectExtent l="0" t="0" r="3810" b="0"/>
            <wp:wrapNone/>
            <wp:docPr id="22" name="Picture 2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70608" w:rsidRPr="00740AA0">
        <w:t>Act on the National Cyber</w:t>
      </w:r>
      <w:r w:rsidR="00EF61A7" w:rsidRPr="00740AA0">
        <w:t>s</w:t>
      </w:r>
      <w:r w:rsidR="00F70608" w:rsidRPr="00740AA0">
        <w:t>ecurity System</w:t>
      </w:r>
      <w:r w:rsidR="00AD7F08" w:rsidRPr="00740AA0">
        <w:t xml:space="preserve"> </w:t>
      </w:r>
    </w:p>
    <w:p w14:paraId="35A8D662" w14:textId="319C3FC9" w:rsidR="00093672" w:rsidRPr="00740AA0" w:rsidRDefault="00093672" w:rsidP="00093672">
      <w:pPr>
        <w:rPr>
          <w:lang w:val="en-GB"/>
        </w:rPr>
      </w:pPr>
      <w:r w:rsidRPr="00740AA0">
        <w:rPr>
          <w:lang w:val="en-GB"/>
        </w:rPr>
        <w:t xml:space="preserve">The adoption of the </w:t>
      </w:r>
      <w:hyperlink r:id="rId90" w:history="1">
        <w:r w:rsidRPr="00740AA0">
          <w:rPr>
            <w:rStyle w:val="Hyperlink"/>
            <w:lang w:val="en-GB"/>
          </w:rPr>
          <w:t>Act on the National Cyber</w:t>
        </w:r>
        <w:r w:rsidR="00EF61A7" w:rsidRPr="00740AA0">
          <w:rPr>
            <w:rStyle w:val="Hyperlink"/>
            <w:lang w:val="en-GB"/>
          </w:rPr>
          <w:t>s</w:t>
        </w:r>
        <w:r w:rsidRPr="00740AA0">
          <w:rPr>
            <w:rStyle w:val="Hyperlink"/>
            <w:lang w:val="en-GB"/>
          </w:rPr>
          <w:t>ecurity System</w:t>
        </w:r>
      </w:hyperlink>
      <w:r w:rsidRPr="00740AA0">
        <w:rPr>
          <w:lang w:val="en-GB"/>
        </w:rPr>
        <w:t xml:space="preserve">, on 5 July 2018, transposed Directive (EU) 2016/1148 concerning measures for a high common level of security of network and information systems across the Union </w:t>
      </w:r>
      <w:r w:rsidR="00312C3B" w:rsidRPr="00740AA0">
        <w:rPr>
          <w:lang w:val="en-GB"/>
        </w:rPr>
        <w:t xml:space="preserve">(NIS Directive) </w:t>
      </w:r>
      <w:r w:rsidRPr="00740AA0">
        <w:rPr>
          <w:lang w:val="en-GB"/>
        </w:rPr>
        <w:t>into the Polish legal system. This legislation define</w:t>
      </w:r>
      <w:r w:rsidR="00AA301F" w:rsidRPr="00740AA0">
        <w:rPr>
          <w:lang w:val="en-GB"/>
        </w:rPr>
        <w:t>s</w:t>
      </w:r>
      <w:r w:rsidRPr="00740AA0">
        <w:rPr>
          <w:lang w:val="en-GB"/>
        </w:rPr>
        <w:t xml:space="preserve"> the national cybersecurity system</w:t>
      </w:r>
      <w:r w:rsidR="00AA301F" w:rsidRPr="00740AA0">
        <w:rPr>
          <w:lang w:val="en-GB"/>
        </w:rPr>
        <w:t>,</w:t>
      </w:r>
      <w:r w:rsidRPr="00740AA0">
        <w:rPr>
          <w:lang w:val="en-GB"/>
        </w:rPr>
        <w:t xml:space="preserve"> </w:t>
      </w:r>
      <w:r w:rsidR="00EA2FE6" w:rsidRPr="00740AA0">
        <w:rPr>
          <w:lang w:val="en-GB"/>
        </w:rPr>
        <w:t xml:space="preserve">as well as </w:t>
      </w:r>
      <w:r w:rsidRPr="00740AA0">
        <w:rPr>
          <w:lang w:val="en-GB"/>
        </w:rPr>
        <w:t xml:space="preserve">the tasks and responsibilities of the entities in the system. The purpose of the national cybersecurity system </w:t>
      </w:r>
      <w:r w:rsidR="00AA301F" w:rsidRPr="00740AA0">
        <w:rPr>
          <w:lang w:val="en-GB"/>
        </w:rPr>
        <w:t xml:space="preserve">is </w:t>
      </w:r>
      <w:r w:rsidRPr="00740AA0">
        <w:rPr>
          <w:lang w:val="en-GB"/>
        </w:rPr>
        <w:t xml:space="preserve">to ensure cybersecurity at national level, including the uninterrupted provision of essential services and digital services, by achieving an appropriate level of security </w:t>
      </w:r>
      <w:r w:rsidR="00312C3B" w:rsidRPr="00740AA0">
        <w:rPr>
          <w:lang w:val="en-GB"/>
        </w:rPr>
        <w:t xml:space="preserve">for </w:t>
      </w:r>
      <w:r w:rsidRPr="00740AA0">
        <w:rPr>
          <w:lang w:val="en-GB"/>
        </w:rPr>
        <w:t xml:space="preserve">the information systems used to provide these services and by providing for incident handling. The act also </w:t>
      </w:r>
      <w:r w:rsidR="00AA301F" w:rsidRPr="00740AA0">
        <w:rPr>
          <w:lang w:val="en-GB"/>
        </w:rPr>
        <w:t>provides for</w:t>
      </w:r>
      <w:r w:rsidRPr="00740AA0">
        <w:rPr>
          <w:lang w:val="en-GB"/>
        </w:rPr>
        <w:t>:</w:t>
      </w:r>
    </w:p>
    <w:p w14:paraId="29353D1A" w14:textId="77777777" w:rsidR="00093672" w:rsidRPr="00740AA0" w:rsidRDefault="00DF73F3" w:rsidP="00E05806">
      <w:pPr>
        <w:numPr>
          <w:ilvl w:val="0"/>
          <w:numId w:val="16"/>
        </w:numPr>
        <w:ind w:left="284" w:hanging="284"/>
        <w:rPr>
          <w:lang w:val="en-GB"/>
        </w:rPr>
      </w:pPr>
      <w:r w:rsidRPr="00740AA0">
        <w:rPr>
          <w:lang w:val="en-GB"/>
        </w:rPr>
        <w:t>T</w:t>
      </w:r>
      <w:r w:rsidR="00093672" w:rsidRPr="00740AA0">
        <w:rPr>
          <w:lang w:val="en-GB"/>
        </w:rPr>
        <w:t>he scope of the Polish National Cyber</w:t>
      </w:r>
      <w:r w:rsidR="00EF61A7" w:rsidRPr="00740AA0">
        <w:rPr>
          <w:lang w:val="en-GB"/>
        </w:rPr>
        <w:t>s</w:t>
      </w:r>
      <w:r w:rsidR="00093672" w:rsidRPr="00740AA0">
        <w:rPr>
          <w:lang w:val="en-GB"/>
        </w:rPr>
        <w:t>ecurity Strategy;</w:t>
      </w:r>
    </w:p>
    <w:p w14:paraId="7A75DD91" w14:textId="1065EDC8" w:rsidR="00093672" w:rsidRPr="00740AA0" w:rsidRDefault="007A387F" w:rsidP="00E05806">
      <w:pPr>
        <w:numPr>
          <w:ilvl w:val="0"/>
          <w:numId w:val="16"/>
        </w:numPr>
        <w:ind w:left="284" w:hanging="284"/>
        <w:rPr>
          <w:lang w:val="en-GB"/>
        </w:rPr>
      </w:pPr>
      <w:r w:rsidRPr="00740AA0">
        <w:rPr>
          <w:lang w:val="en-GB"/>
        </w:rPr>
        <w:t>T</w:t>
      </w:r>
      <w:r w:rsidR="00093672" w:rsidRPr="00740AA0">
        <w:rPr>
          <w:lang w:val="en-GB"/>
        </w:rPr>
        <w:t xml:space="preserve">he establishment of a </w:t>
      </w:r>
      <w:r w:rsidR="00AA301F" w:rsidRPr="00740AA0">
        <w:rPr>
          <w:lang w:val="en-GB"/>
        </w:rPr>
        <w:t>s</w:t>
      </w:r>
      <w:r w:rsidR="00093672" w:rsidRPr="00740AA0">
        <w:rPr>
          <w:lang w:val="en-GB"/>
        </w:rPr>
        <w:t xml:space="preserve">ingle </w:t>
      </w:r>
      <w:r w:rsidR="00AA301F" w:rsidRPr="00740AA0">
        <w:rPr>
          <w:lang w:val="en-GB"/>
        </w:rPr>
        <w:t>p</w:t>
      </w:r>
      <w:r w:rsidR="00093672" w:rsidRPr="00740AA0">
        <w:rPr>
          <w:lang w:val="en-GB"/>
        </w:rPr>
        <w:t xml:space="preserve">oint of </w:t>
      </w:r>
      <w:r w:rsidR="00AA301F" w:rsidRPr="00740AA0">
        <w:rPr>
          <w:lang w:val="en-GB"/>
        </w:rPr>
        <w:t>c</w:t>
      </w:r>
      <w:r w:rsidR="00093672" w:rsidRPr="00740AA0">
        <w:rPr>
          <w:lang w:val="en-GB"/>
        </w:rPr>
        <w:t xml:space="preserve">ontact for cybersecurity run by the </w:t>
      </w:r>
      <w:r w:rsidR="00AA301F" w:rsidRPr="00740AA0">
        <w:rPr>
          <w:lang w:val="en-GB"/>
        </w:rPr>
        <w:t>M</w:t>
      </w:r>
      <w:r w:rsidR="00093672" w:rsidRPr="00740AA0">
        <w:rPr>
          <w:lang w:val="en-GB"/>
        </w:rPr>
        <w:t>inister competent for digitalisation;</w:t>
      </w:r>
    </w:p>
    <w:p w14:paraId="6080DFE6" w14:textId="19F9485E" w:rsidR="00093672" w:rsidRPr="00740AA0" w:rsidRDefault="00DF73F3" w:rsidP="00E05806">
      <w:pPr>
        <w:numPr>
          <w:ilvl w:val="0"/>
          <w:numId w:val="16"/>
        </w:numPr>
        <w:ind w:left="284" w:hanging="284"/>
        <w:rPr>
          <w:lang w:val="en-GB"/>
        </w:rPr>
      </w:pPr>
      <w:r w:rsidRPr="00740AA0">
        <w:rPr>
          <w:lang w:val="en-GB"/>
        </w:rPr>
        <w:t>T</w:t>
      </w:r>
      <w:r w:rsidR="00093672" w:rsidRPr="00740AA0">
        <w:rPr>
          <w:lang w:val="en-GB"/>
        </w:rPr>
        <w:t xml:space="preserve">he establishment of three </w:t>
      </w:r>
      <w:r w:rsidR="00AA301F" w:rsidRPr="00740AA0">
        <w:rPr>
          <w:lang w:val="en-GB"/>
        </w:rPr>
        <w:t>Computer Security Incident Response Teams (</w:t>
      </w:r>
      <w:r w:rsidR="00093672" w:rsidRPr="00740AA0">
        <w:rPr>
          <w:lang w:val="en-GB"/>
        </w:rPr>
        <w:t>CSIRTs</w:t>
      </w:r>
      <w:r w:rsidR="00AA301F" w:rsidRPr="00740AA0">
        <w:rPr>
          <w:lang w:val="en-GB"/>
        </w:rPr>
        <w:t>)</w:t>
      </w:r>
      <w:r w:rsidR="00093672" w:rsidRPr="00740AA0">
        <w:rPr>
          <w:lang w:val="en-GB"/>
        </w:rPr>
        <w:t xml:space="preserve"> at national level and seven competent authorities responsible for cybersecurity within essential sectors in Poland (listed in the annex to the act</w:t>
      </w:r>
      <w:r w:rsidR="00EA2FE6" w:rsidRPr="00740AA0">
        <w:rPr>
          <w:lang w:val="en-GB"/>
        </w:rPr>
        <w:t xml:space="preserve">). </w:t>
      </w:r>
      <w:r w:rsidR="009659AE" w:rsidRPr="00740AA0">
        <w:rPr>
          <w:lang w:val="en-GB"/>
        </w:rPr>
        <w:t>Based on the leading role of the three CSIRTs at national level (CSIRT MON, CSIRT NASK and CSIRT GOV), t</w:t>
      </w:r>
      <w:r w:rsidR="00EA2FE6" w:rsidRPr="00740AA0">
        <w:rPr>
          <w:lang w:val="en-GB"/>
        </w:rPr>
        <w:t xml:space="preserve">he act </w:t>
      </w:r>
      <w:r w:rsidR="00D45685" w:rsidRPr="00740AA0">
        <w:rPr>
          <w:lang w:val="en-GB"/>
        </w:rPr>
        <w:t xml:space="preserve">also </w:t>
      </w:r>
      <w:r w:rsidR="00EA2FE6" w:rsidRPr="00740AA0">
        <w:rPr>
          <w:lang w:val="en-GB"/>
        </w:rPr>
        <w:t>create</w:t>
      </w:r>
      <w:r w:rsidR="00D45685" w:rsidRPr="00740AA0">
        <w:rPr>
          <w:lang w:val="en-GB"/>
        </w:rPr>
        <w:t>s</w:t>
      </w:r>
      <w:r w:rsidR="00EA2FE6" w:rsidRPr="00740AA0">
        <w:rPr>
          <w:lang w:val="en-GB"/>
        </w:rPr>
        <w:t xml:space="preserve"> a coherent incident response system, with a certain and clear division of </w:t>
      </w:r>
      <w:r w:rsidR="00D45685" w:rsidRPr="00740AA0">
        <w:rPr>
          <w:lang w:val="en-GB"/>
        </w:rPr>
        <w:t>responsibilities</w:t>
      </w:r>
      <w:r w:rsidR="00093672" w:rsidRPr="00740AA0">
        <w:rPr>
          <w:lang w:val="en-GB"/>
        </w:rPr>
        <w:t>;</w:t>
      </w:r>
      <w:r w:rsidR="00AA301F" w:rsidRPr="00740AA0">
        <w:rPr>
          <w:lang w:val="en-GB"/>
        </w:rPr>
        <w:t xml:space="preserve"> </w:t>
      </w:r>
    </w:p>
    <w:p w14:paraId="318C4967" w14:textId="6DF4042C" w:rsidR="00EA2FE6" w:rsidRPr="00740AA0" w:rsidRDefault="00EA2FE6" w:rsidP="00EA2FE6">
      <w:pPr>
        <w:numPr>
          <w:ilvl w:val="0"/>
          <w:numId w:val="16"/>
        </w:numPr>
        <w:ind w:left="284" w:hanging="284"/>
        <w:rPr>
          <w:lang w:val="en-GB"/>
        </w:rPr>
      </w:pPr>
      <w:r w:rsidRPr="00740AA0">
        <w:rPr>
          <w:lang w:val="en-GB"/>
        </w:rPr>
        <w:t xml:space="preserve">The institution of the Government Plenipotentiary for Cybersecurity, responsible for the coordination of activities and </w:t>
      </w:r>
      <w:r w:rsidR="009659AE" w:rsidRPr="00740AA0">
        <w:rPr>
          <w:lang w:val="en-GB"/>
        </w:rPr>
        <w:t xml:space="preserve">the </w:t>
      </w:r>
      <w:r w:rsidRPr="00740AA0">
        <w:rPr>
          <w:lang w:val="en-GB"/>
        </w:rPr>
        <w:t>implementation of the government policy in the field of cybersecurity; and</w:t>
      </w:r>
    </w:p>
    <w:p w14:paraId="4B1A6D6B" w14:textId="5FE1417B" w:rsidR="00093672" w:rsidRPr="00740AA0" w:rsidRDefault="00C661EB" w:rsidP="00E05806">
      <w:pPr>
        <w:numPr>
          <w:ilvl w:val="0"/>
          <w:numId w:val="16"/>
        </w:numPr>
        <w:ind w:left="284" w:hanging="284"/>
        <w:rPr>
          <w:lang w:val="en-GB"/>
        </w:rPr>
      </w:pPr>
      <w:r w:rsidRPr="00740AA0">
        <w:rPr>
          <w:lang w:val="en-GB"/>
        </w:rPr>
        <w:t>T</w:t>
      </w:r>
      <w:r w:rsidR="00093672" w:rsidRPr="00740AA0">
        <w:rPr>
          <w:lang w:val="en-GB"/>
        </w:rPr>
        <w:t xml:space="preserve">he addition of </w:t>
      </w:r>
      <w:r w:rsidR="00EF61A7" w:rsidRPr="00740AA0">
        <w:rPr>
          <w:lang w:val="en-GB"/>
        </w:rPr>
        <w:t xml:space="preserve">the </w:t>
      </w:r>
      <w:r w:rsidR="00093672" w:rsidRPr="00740AA0">
        <w:rPr>
          <w:lang w:val="en-GB"/>
        </w:rPr>
        <w:t>public administration to the system with regard to incident handling and reporting</w:t>
      </w:r>
      <w:r w:rsidR="009659AE" w:rsidRPr="00740AA0">
        <w:rPr>
          <w:lang w:val="en-GB"/>
        </w:rPr>
        <w:t>.</w:t>
      </w:r>
    </w:p>
    <w:p w14:paraId="1DA6EB8F" w14:textId="18ECE6E1" w:rsidR="00EA2FE6" w:rsidRPr="00740AA0" w:rsidRDefault="00EA2FE6" w:rsidP="001E1F9D">
      <w:pPr>
        <w:rPr>
          <w:lang w:val="en-GB"/>
        </w:rPr>
      </w:pPr>
      <w:r w:rsidRPr="00740AA0">
        <w:rPr>
          <w:lang w:val="en-GB"/>
        </w:rPr>
        <w:t xml:space="preserve">The government decided to maintain and develop its decentralised approach towards a governance structure of its cybersecurity system. There is a clear division of responsibilities and capabilities between all the involved institutions established pursuant to the act. </w:t>
      </w:r>
      <w:r w:rsidR="009659AE" w:rsidRPr="00740AA0">
        <w:rPr>
          <w:lang w:val="en-GB"/>
        </w:rPr>
        <w:t>That way, t</w:t>
      </w:r>
      <w:r w:rsidRPr="00740AA0">
        <w:rPr>
          <w:lang w:val="en-GB"/>
        </w:rPr>
        <w:t>he act allow</w:t>
      </w:r>
      <w:r w:rsidR="00D45685" w:rsidRPr="00740AA0">
        <w:rPr>
          <w:lang w:val="en-GB"/>
        </w:rPr>
        <w:t>s</w:t>
      </w:r>
      <w:r w:rsidRPr="00740AA0">
        <w:rPr>
          <w:lang w:val="en-GB"/>
        </w:rPr>
        <w:t xml:space="preserve"> the creation of an efficient, comprehensive system enabling stakeholders to detect, prevent and mitigate the impact of incidents that affect Polish national interests, while </w:t>
      </w:r>
      <w:r w:rsidR="00D45685" w:rsidRPr="00740AA0">
        <w:rPr>
          <w:lang w:val="en-GB"/>
        </w:rPr>
        <w:t xml:space="preserve">contributing to </w:t>
      </w:r>
      <w:r w:rsidRPr="00740AA0">
        <w:rPr>
          <w:lang w:val="en-GB"/>
        </w:rPr>
        <w:t xml:space="preserve">crucial societal and economic activities.  </w:t>
      </w:r>
    </w:p>
    <w:p w14:paraId="4FE48D2B" w14:textId="032065C1" w:rsidR="00093672" w:rsidRPr="00740AA0" w:rsidRDefault="006642DA" w:rsidP="00F70608">
      <w:pPr>
        <w:rPr>
          <w:lang w:val="en-GB"/>
        </w:rPr>
      </w:pPr>
      <w:r w:rsidRPr="00740AA0">
        <w:rPr>
          <w:lang w:val="en-GB"/>
        </w:rPr>
        <w:t xml:space="preserve">In this context, </w:t>
      </w:r>
      <w:r w:rsidR="00093672" w:rsidRPr="00740AA0">
        <w:rPr>
          <w:lang w:val="en-GB"/>
        </w:rPr>
        <w:t xml:space="preserve">Poland has almost </w:t>
      </w:r>
      <w:r w:rsidR="0058661F" w:rsidRPr="00740AA0">
        <w:rPr>
          <w:lang w:val="en-GB"/>
        </w:rPr>
        <w:t xml:space="preserve">completed </w:t>
      </w:r>
      <w:r w:rsidR="00093672" w:rsidRPr="00740AA0">
        <w:rPr>
          <w:lang w:val="en-GB"/>
        </w:rPr>
        <w:t>the identification and designation of operators of essential services.</w:t>
      </w:r>
      <w:r w:rsidR="007F6CAB">
        <w:rPr>
          <w:lang w:val="en-GB"/>
        </w:rPr>
        <w:t xml:space="preserve"> </w:t>
      </w:r>
      <w:r w:rsidRPr="00740AA0">
        <w:rPr>
          <w:lang w:val="en-GB"/>
        </w:rPr>
        <w:t>Also</w:t>
      </w:r>
      <w:r w:rsidR="00093672" w:rsidRPr="00740AA0">
        <w:rPr>
          <w:lang w:val="en-GB"/>
        </w:rPr>
        <w:t xml:space="preserve">, </w:t>
      </w:r>
      <w:r w:rsidR="009659AE" w:rsidRPr="00740AA0">
        <w:rPr>
          <w:lang w:val="en-GB"/>
        </w:rPr>
        <w:t xml:space="preserve">a </w:t>
      </w:r>
      <w:r w:rsidR="00093672" w:rsidRPr="00740AA0">
        <w:rPr>
          <w:lang w:val="en-GB"/>
        </w:rPr>
        <w:t xml:space="preserve">legal act (secondary legislation) </w:t>
      </w:r>
      <w:r w:rsidR="0058661F" w:rsidRPr="00740AA0">
        <w:rPr>
          <w:lang w:val="en-GB"/>
        </w:rPr>
        <w:t>–</w:t>
      </w:r>
      <w:r w:rsidR="00093672" w:rsidRPr="00740AA0">
        <w:rPr>
          <w:lang w:val="en-GB"/>
        </w:rPr>
        <w:t xml:space="preserve"> an </w:t>
      </w:r>
      <w:r w:rsidR="00D45685" w:rsidRPr="00740AA0">
        <w:rPr>
          <w:lang w:val="en-GB"/>
        </w:rPr>
        <w:t>O</w:t>
      </w:r>
      <w:r w:rsidR="00093672" w:rsidRPr="00740AA0">
        <w:rPr>
          <w:lang w:val="en-GB"/>
        </w:rPr>
        <w:t xml:space="preserve">rdinance of the Minister </w:t>
      </w:r>
      <w:r w:rsidR="00D45685" w:rsidRPr="00740AA0">
        <w:rPr>
          <w:lang w:val="en-GB"/>
        </w:rPr>
        <w:t xml:space="preserve">of </w:t>
      </w:r>
      <w:r w:rsidR="00093672" w:rsidRPr="00740AA0">
        <w:rPr>
          <w:lang w:val="en-GB"/>
        </w:rPr>
        <w:t xml:space="preserve">Digital Affairs on </w:t>
      </w:r>
      <w:r w:rsidR="00D45685" w:rsidRPr="00740AA0">
        <w:rPr>
          <w:lang w:val="en-GB"/>
        </w:rPr>
        <w:t>O</w:t>
      </w:r>
      <w:r w:rsidR="00093672" w:rsidRPr="00740AA0">
        <w:rPr>
          <w:lang w:val="en-GB"/>
        </w:rPr>
        <w:t xml:space="preserve">rganisational and </w:t>
      </w:r>
      <w:r w:rsidR="00D45685" w:rsidRPr="00740AA0">
        <w:rPr>
          <w:lang w:val="en-GB"/>
        </w:rPr>
        <w:t>T</w:t>
      </w:r>
      <w:r w:rsidR="00093672" w:rsidRPr="00740AA0">
        <w:rPr>
          <w:lang w:val="en-GB"/>
        </w:rPr>
        <w:t xml:space="preserve">echnical </w:t>
      </w:r>
      <w:r w:rsidR="00D45685" w:rsidRPr="00740AA0">
        <w:rPr>
          <w:lang w:val="en-GB"/>
        </w:rPr>
        <w:t>C</w:t>
      </w:r>
      <w:r w:rsidR="00093672" w:rsidRPr="00740AA0">
        <w:rPr>
          <w:lang w:val="en-GB"/>
        </w:rPr>
        <w:t xml:space="preserve">onditions for </w:t>
      </w:r>
      <w:r w:rsidR="00D45685" w:rsidRPr="00740AA0">
        <w:rPr>
          <w:lang w:val="en-GB"/>
        </w:rPr>
        <w:t>E</w:t>
      </w:r>
      <w:r w:rsidR="00093672" w:rsidRPr="00740AA0">
        <w:rPr>
          <w:lang w:val="en-GB"/>
        </w:rPr>
        <w:t xml:space="preserve">ntities </w:t>
      </w:r>
      <w:r w:rsidR="00D45685" w:rsidRPr="00740AA0">
        <w:rPr>
          <w:lang w:val="en-GB"/>
        </w:rPr>
        <w:t>P</w:t>
      </w:r>
      <w:r w:rsidR="00093672" w:rsidRPr="00740AA0">
        <w:rPr>
          <w:lang w:val="en-GB"/>
        </w:rPr>
        <w:t xml:space="preserve">roviding </w:t>
      </w:r>
      <w:r w:rsidR="00D45685" w:rsidRPr="00740AA0">
        <w:rPr>
          <w:lang w:val="en-GB"/>
        </w:rPr>
        <w:t>C</w:t>
      </w:r>
      <w:r w:rsidR="00093672" w:rsidRPr="00740AA0">
        <w:rPr>
          <w:lang w:val="en-GB"/>
        </w:rPr>
        <w:t xml:space="preserve">ybersecurity </w:t>
      </w:r>
      <w:r w:rsidR="00D45685" w:rsidRPr="00740AA0">
        <w:rPr>
          <w:lang w:val="en-GB"/>
        </w:rPr>
        <w:t>S</w:t>
      </w:r>
      <w:r w:rsidR="00093672" w:rsidRPr="00740AA0">
        <w:rPr>
          <w:lang w:val="en-GB"/>
        </w:rPr>
        <w:t>ervices and</w:t>
      </w:r>
      <w:r w:rsidR="00D45685" w:rsidRPr="00740AA0">
        <w:rPr>
          <w:lang w:val="en-GB"/>
        </w:rPr>
        <w:t xml:space="preserve"> the</w:t>
      </w:r>
      <w:r w:rsidR="00093672" w:rsidRPr="00740AA0">
        <w:rPr>
          <w:lang w:val="en-GB"/>
        </w:rPr>
        <w:t xml:space="preserve"> </w:t>
      </w:r>
      <w:r w:rsidR="00D45685" w:rsidRPr="00740AA0">
        <w:rPr>
          <w:lang w:val="en-GB"/>
        </w:rPr>
        <w:t>I</w:t>
      </w:r>
      <w:r w:rsidR="00093672" w:rsidRPr="00740AA0">
        <w:rPr>
          <w:lang w:val="en-GB"/>
        </w:rPr>
        <w:t xml:space="preserve">nternal </w:t>
      </w:r>
      <w:r w:rsidR="00D45685" w:rsidRPr="00740AA0">
        <w:rPr>
          <w:lang w:val="en-GB"/>
        </w:rPr>
        <w:t>O</w:t>
      </w:r>
      <w:r w:rsidR="00093672" w:rsidRPr="00740AA0">
        <w:rPr>
          <w:lang w:val="en-GB"/>
        </w:rPr>
        <w:t xml:space="preserve">rganisational </w:t>
      </w:r>
      <w:r w:rsidR="00D45685" w:rsidRPr="00740AA0">
        <w:rPr>
          <w:lang w:val="en-GB"/>
        </w:rPr>
        <w:t>S</w:t>
      </w:r>
      <w:r w:rsidR="00093672" w:rsidRPr="00740AA0">
        <w:rPr>
          <w:lang w:val="en-GB"/>
        </w:rPr>
        <w:t xml:space="preserve">tructures of </w:t>
      </w:r>
      <w:r w:rsidR="00D45685" w:rsidRPr="00740AA0">
        <w:rPr>
          <w:lang w:val="en-GB"/>
        </w:rPr>
        <w:t>O</w:t>
      </w:r>
      <w:r w:rsidR="00093672" w:rsidRPr="00740AA0">
        <w:rPr>
          <w:lang w:val="en-GB"/>
        </w:rPr>
        <w:t xml:space="preserve">perators of </w:t>
      </w:r>
      <w:r w:rsidR="00D45685" w:rsidRPr="00740AA0">
        <w:rPr>
          <w:lang w:val="en-GB"/>
        </w:rPr>
        <w:t>E</w:t>
      </w:r>
      <w:r w:rsidR="00093672" w:rsidRPr="00740AA0">
        <w:rPr>
          <w:lang w:val="en-GB"/>
        </w:rPr>
        <w:t xml:space="preserve">ssential </w:t>
      </w:r>
      <w:r w:rsidR="00D45685" w:rsidRPr="00740AA0">
        <w:rPr>
          <w:lang w:val="en-GB"/>
        </w:rPr>
        <w:t>S</w:t>
      </w:r>
      <w:r w:rsidR="00093672" w:rsidRPr="00740AA0">
        <w:rPr>
          <w:lang w:val="en-GB"/>
        </w:rPr>
        <w:t xml:space="preserve">ervices </w:t>
      </w:r>
      <w:r w:rsidR="00D45685" w:rsidRPr="00740AA0">
        <w:rPr>
          <w:lang w:val="en-GB"/>
        </w:rPr>
        <w:t>R</w:t>
      </w:r>
      <w:r w:rsidR="00093672" w:rsidRPr="00740AA0">
        <w:rPr>
          <w:lang w:val="en-GB"/>
        </w:rPr>
        <w:t xml:space="preserve">esponsible for </w:t>
      </w:r>
      <w:r w:rsidR="00D45685" w:rsidRPr="00740AA0">
        <w:rPr>
          <w:lang w:val="en-GB"/>
        </w:rPr>
        <w:t>C</w:t>
      </w:r>
      <w:r w:rsidR="00093672" w:rsidRPr="00740AA0">
        <w:rPr>
          <w:lang w:val="en-GB"/>
        </w:rPr>
        <w:t>ybersecurity – was amended due to market needs.</w:t>
      </w:r>
    </w:p>
    <w:p w14:paraId="28250F6D" w14:textId="7149848B" w:rsidR="004B618D" w:rsidRPr="00740AA0" w:rsidRDefault="00BE45F3" w:rsidP="00F70608">
      <w:pPr>
        <w:rPr>
          <w:lang w:val="en-GB"/>
        </w:rPr>
      </w:pPr>
      <w:r w:rsidRPr="00740AA0">
        <w:rPr>
          <w:lang w:val="en-GB"/>
        </w:rPr>
        <w:t>In 2020</w:t>
      </w:r>
      <w:r w:rsidR="00073908" w:rsidRPr="00740AA0">
        <w:rPr>
          <w:lang w:val="en-GB"/>
        </w:rPr>
        <w:t>,</w:t>
      </w:r>
      <w:r w:rsidRPr="00740AA0">
        <w:rPr>
          <w:lang w:val="en-GB"/>
        </w:rPr>
        <w:t xml:space="preserve"> a process of amendment of the </w:t>
      </w:r>
      <w:r w:rsidR="002E47EF" w:rsidRPr="00740AA0">
        <w:rPr>
          <w:lang w:val="en-GB"/>
        </w:rPr>
        <w:t>a</w:t>
      </w:r>
      <w:r w:rsidRPr="00740AA0">
        <w:rPr>
          <w:lang w:val="en-GB"/>
        </w:rPr>
        <w:t xml:space="preserve">ct </w:t>
      </w:r>
      <w:r w:rsidR="006F49BD" w:rsidRPr="00740AA0">
        <w:rPr>
          <w:lang w:val="en-GB"/>
        </w:rPr>
        <w:t>was</w:t>
      </w:r>
      <w:r w:rsidRPr="00740AA0">
        <w:rPr>
          <w:lang w:val="en-GB"/>
        </w:rPr>
        <w:t xml:space="preserve"> launched.</w:t>
      </w:r>
      <w:r w:rsidR="00942426" w:rsidRPr="00740AA0">
        <w:rPr>
          <w:lang w:val="en-GB"/>
        </w:rPr>
        <w:t xml:space="preserve"> The new amendment will come into force </w:t>
      </w:r>
      <w:r w:rsidR="004B618D" w:rsidRPr="00740AA0">
        <w:rPr>
          <w:lang w:val="en-GB"/>
        </w:rPr>
        <w:t>in</w:t>
      </w:r>
      <w:r w:rsidR="001B70F8" w:rsidRPr="00740AA0">
        <w:rPr>
          <w:lang w:val="en-GB"/>
        </w:rPr>
        <w:t xml:space="preserve"> </w:t>
      </w:r>
      <w:r w:rsidR="00D45685" w:rsidRPr="00740AA0">
        <w:rPr>
          <w:lang w:val="en-GB"/>
        </w:rPr>
        <w:t xml:space="preserve">the third quarter of </w:t>
      </w:r>
      <w:r w:rsidR="00942426" w:rsidRPr="00740AA0">
        <w:rPr>
          <w:lang w:val="en-GB"/>
        </w:rPr>
        <w:t>202</w:t>
      </w:r>
      <w:r w:rsidR="001B70F8" w:rsidRPr="00740AA0">
        <w:rPr>
          <w:lang w:val="en-GB"/>
        </w:rPr>
        <w:t>3</w:t>
      </w:r>
      <w:r w:rsidR="004B618D" w:rsidRPr="00740AA0">
        <w:rPr>
          <w:lang w:val="en-GB"/>
        </w:rPr>
        <w:t>.</w:t>
      </w:r>
      <w:r w:rsidRPr="00740AA0">
        <w:rPr>
          <w:lang w:val="en-GB"/>
        </w:rPr>
        <w:t xml:space="preserve"> </w:t>
      </w:r>
      <w:r w:rsidR="001B70F8" w:rsidRPr="00740AA0">
        <w:rPr>
          <w:lang w:val="en-GB"/>
        </w:rPr>
        <w:t>Based on</w:t>
      </w:r>
      <w:r w:rsidRPr="00740AA0">
        <w:rPr>
          <w:lang w:val="en-GB"/>
        </w:rPr>
        <w:t xml:space="preserve"> a detailed evaluation of </w:t>
      </w:r>
      <w:r w:rsidR="006F49BD" w:rsidRPr="00740AA0">
        <w:rPr>
          <w:lang w:val="en-GB"/>
        </w:rPr>
        <w:t xml:space="preserve">the </w:t>
      </w:r>
      <w:r w:rsidRPr="00740AA0">
        <w:rPr>
          <w:lang w:val="en-GB"/>
        </w:rPr>
        <w:t>functioning of the Polish cybersecurity system, new measures will be introduced, inter alia</w:t>
      </w:r>
      <w:r w:rsidR="00EA2FE6" w:rsidRPr="00740AA0">
        <w:rPr>
          <w:lang w:val="en-GB"/>
        </w:rPr>
        <w:t xml:space="preserve"> (i)</w:t>
      </w:r>
      <w:r w:rsidRPr="00740AA0">
        <w:rPr>
          <w:lang w:val="en-GB"/>
        </w:rPr>
        <w:t xml:space="preserve"> the information sharing mechanism will be updated by establishing Information Sharing and Analysis Centres (ISACs) within the system; </w:t>
      </w:r>
      <w:r w:rsidR="00EA2FE6" w:rsidRPr="00740AA0">
        <w:rPr>
          <w:lang w:val="en-GB"/>
        </w:rPr>
        <w:t xml:space="preserve">and (ii) </w:t>
      </w:r>
      <w:r w:rsidRPr="00740AA0">
        <w:rPr>
          <w:lang w:val="en-GB"/>
        </w:rPr>
        <w:t xml:space="preserve">the sectoral CSIRTs will be mandatory within the NIS Directive sectors. Moreover, the new law will implement measures provided </w:t>
      </w:r>
      <w:r w:rsidR="006F49BD" w:rsidRPr="00740AA0">
        <w:rPr>
          <w:lang w:val="en-GB"/>
        </w:rPr>
        <w:t xml:space="preserve">for </w:t>
      </w:r>
      <w:r w:rsidRPr="00740AA0">
        <w:rPr>
          <w:lang w:val="en-GB"/>
        </w:rPr>
        <w:t xml:space="preserve">by the 5G Toolbox and </w:t>
      </w:r>
      <w:r w:rsidR="006F49BD" w:rsidRPr="00740AA0">
        <w:rPr>
          <w:lang w:val="en-GB"/>
        </w:rPr>
        <w:t>ensure full alignment</w:t>
      </w:r>
      <w:r w:rsidRPr="00740AA0">
        <w:rPr>
          <w:lang w:val="en-GB"/>
        </w:rPr>
        <w:t xml:space="preserve"> with the provisions of the Cybersecurity Act. </w:t>
      </w:r>
    </w:p>
    <w:p w14:paraId="4F85E991" w14:textId="7F39747A" w:rsidR="00F70608" w:rsidRPr="00740AA0" w:rsidRDefault="00F70608" w:rsidP="002D37E0">
      <w:pPr>
        <w:pStyle w:val="Subtitle"/>
      </w:pPr>
      <w:r w:rsidRPr="00740AA0">
        <w:t>Act on the Protection of Personal Data</w:t>
      </w:r>
      <w:r w:rsidR="00AD7F08" w:rsidRPr="00740AA0">
        <w:t xml:space="preserve"> </w:t>
      </w:r>
    </w:p>
    <w:p w14:paraId="5F5E4AE6" w14:textId="2F0284C7" w:rsidR="00890003" w:rsidRPr="00740AA0" w:rsidRDefault="00F70608" w:rsidP="00F70608">
      <w:pPr>
        <w:rPr>
          <w:lang w:val="en-GB"/>
        </w:rPr>
      </w:pPr>
      <w:r w:rsidRPr="00740AA0">
        <w:rPr>
          <w:lang w:val="en-GB"/>
        </w:rPr>
        <w:t xml:space="preserve">The initial </w:t>
      </w:r>
      <w:r w:rsidR="00ED75AE" w:rsidRPr="00740AA0">
        <w:rPr>
          <w:lang w:val="en-GB"/>
        </w:rPr>
        <w:t>A</w:t>
      </w:r>
      <w:r w:rsidRPr="00740AA0">
        <w:rPr>
          <w:lang w:val="en-GB"/>
        </w:rPr>
        <w:t xml:space="preserve">ct on the Protection of Personal Data was adopted on 29 August 1997 and later amended. </w:t>
      </w:r>
      <w:r w:rsidR="00312C3B" w:rsidRPr="00740AA0">
        <w:rPr>
          <w:lang w:val="en-GB"/>
        </w:rPr>
        <w:t>It</w:t>
      </w:r>
      <w:r w:rsidRPr="00740AA0">
        <w:rPr>
          <w:lang w:val="en-GB"/>
        </w:rPr>
        <w:t xml:space="preserve"> </w:t>
      </w:r>
      <w:r w:rsidR="00312C3B" w:rsidRPr="00740AA0">
        <w:rPr>
          <w:lang w:val="en-GB"/>
        </w:rPr>
        <w:t xml:space="preserve">transposed </w:t>
      </w:r>
      <w:r w:rsidRPr="00740AA0">
        <w:rPr>
          <w:lang w:val="en-GB"/>
        </w:rPr>
        <w:t xml:space="preserve">the rules established by </w:t>
      </w:r>
      <w:hyperlink r:id="rId91" w:history="1">
        <w:r w:rsidRPr="00740AA0">
          <w:rPr>
            <w:rStyle w:val="Hyperlink"/>
            <w:lang w:val="en-GB"/>
          </w:rPr>
          <w:t>Directive 95/46/EC on the protection of individuals with regard to the processing of personal data</w:t>
        </w:r>
      </w:hyperlink>
      <w:r w:rsidRPr="00740AA0">
        <w:rPr>
          <w:lang w:val="en-GB"/>
        </w:rPr>
        <w:t xml:space="preserve">. </w:t>
      </w:r>
    </w:p>
    <w:p w14:paraId="3F6C309F" w14:textId="0EAC8264" w:rsidR="00890003" w:rsidRPr="00740AA0" w:rsidRDefault="00F70608" w:rsidP="00F70608">
      <w:pPr>
        <w:rPr>
          <w:lang w:val="en-GB"/>
        </w:rPr>
      </w:pPr>
      <w:r w:rsidRPr="00740AA0">
        <w:rPr>
          <w:lang w:val="en-GB"/>
        </w:rPr>
        <w:lastRenderedPageBreak/>
        <w:t>The process of making the Polish legal system fully compliant with Regulation (EU) 2016/679 of the European Parliament and of the Council of 27 April 2016 on the protection of natural persons with regard to the processing of personal data and on the free movement of such data</w:t>
      </w:r>
      <w:r w:rsidR="00C6570E" w:rsidRPr="00740AA0">
        <w:rPr>
          <w:lang w:val="en-GB"/>
        </w:rPr>
        <w:t xml:space="preserve"> </w:t>
      </w:r>
      <w:r w:rsidRPr="00740AA0">
        <w:rPr>
          <w:lang w:val="en-GB"/>
        </w:rPr>
        <w:t xml:space="preserve">and repealing Directive 95/46/EC (General Data Protection Regulation) started in 2016 with widespread public consultations. The process </w:t>
      </w:r>
      <w:r w:rsidR="009D3F59" w:rsidRPr="00740AA0">
        <w:rPr>
          <w:lang w:val="en-GB"/>
        </w:rPr>
        <w:t xml:space="preserve">was </w:t>
      </w:r>
      <w:r w:rsidRPr="00740AA0">
        <w:rPr>
          <w:lang w:val="en-GB"/>
        </w:rPr>
        <w:t>concluded with the adoption of the Act on Personal Data Protection of 10 May 2018</w:t>
      </w:r>
      <w:r w:rsidR="009D3F59" w:rsidRPr="00740AA0">
        <w:rPr>
          <w:lang w:val="en-GB"/>
        </w:rPr>
        <w:t>,</w:t>
      </w:r>
      <w:r w:rsidRPr="00740AA0">
        <w:rPr>
          <w:lang w:val="en-GB"/>
        </w:rPr>
        <w:t xml:space="preserve"> which came into force on 25 May 2018 replacing the act of 1997. </w:t>
      </w:r>
      <w:r w:rsidR="009D3F59" w:rsidRPr="00740AA0">
        <w:rPr>
          <w:lang w:val="en-GB"/>
        </w:rPr>
        <w:t>The purpose of the</w:t>
      </w:r>
      <w:r w:rsidR="00312C3B" w:rsidRPr="00740AA0">
        <w:rPr>
          <w:lang w:val="en-GB"/>
        </w:rPr>
        <w:t xml:space="preserve"> new</w:t>
      </w:r>
      <w:r w:rsidR="009D3F59" w:rsidRPr="00740AA0">
        <w:rPr>
          <w:lang w:val="en-GB"/>
        </w:rPr>
        <w:t xml:space="preserve"> </w:t>
      </w:r>
      <w:hyperlink r:id="rId92" w:history="1">
        <w:r w:rsidR="009D3F59" w:rsidRPr="00740AA0">
          <w:rPr>
            <w:rStyle w:val="Hyperlink"/>
            <w:lang w:val="en-GB"/>
          </w:rPr>
          <w:t>act</w:t>
        </w:r>
      </w:hyperlink>
      <w:r w:rsidR="009D3F59" w:rsidRPr="00740AA0">
        <w:rPr>
          <w:lang w:val="en-GB"/>
        </w:rPr>
        <w:t xml:space="preserve"> </w:t>
      </w:r>
      <w:r w:rsidR="00312C3B" w:rsidRPr="00740AA0">
        <w:rPr>
          <w:lang w:val="en-GB"/>
        </w:rPr>
        <w:t xml:space="preserve">is </w:t>
      </w:r>
      <w:r w:rsidR="009D3F59" w:rsidRPr="00740AA0">
        <w:rPr>
          <w:lang w:val="en-GB"/>
        </w:rPr>
        <w:t>to ensure the application of the provisions of the GDPR.</w:t>
      </w:r>
    </w:p>
    <w:p w14:paraId="4370935A" w14:textId="0B12DD5F" w:rsidR="009D3F59" w:rsidRPr="00740AA0" w:rsidRDefault="00F70608" w:rsidP="00F70608">
      <w:pPr>
        <w:rPr>
          <w:lang w:val="en-GB"/>
        </w:rPr>
      </w:pPr>
      <w:r w:rsidRPr="00740AA0">
        <w:rPr>
          <w:lang w:val="en-GB"/>
        </w:rPr>
        <w:t xml:space="preserve">To make the Polish regulations fully compliant, the Minister </w:t>
      </w:r>
      <w:r w:rsidR="00312C3B" w:rsidRPr="00740AA0">
        <w:rPr>
          <w:lang w:val="en-GB"/>
        </w:rPr>
        <w:t xml:space="preserve">of </w:t>
      </w:r>
      <w:r w:rsidRPr="00740AA0">
        <w:rPr>
          <w:lang w:val="en-GB"/>
        </w:rPr>
        <w:t>Digital Affairs proposed amendments to 162 Polish acts. The activities – involving close cooperation with all relevant institutions, business organisations, public administration</w:t>
      </w:r>
      <w:r w:rsidR="00312C3B" w:rsidRPr="00740AA0">
        <w:rPr>
          <w:lang w:val="en-GB"/>
        </w:rPr>
        <w:t>s</w:t>
      </w:r>
      <w:r w:rsidRPr="00740AA0">
        <w:rPr>
          <w:lang w:val="en-GB"/>
        </w:rPr>
        <w:t xml:space="preserve"> and </w:t>
      </w:r>
      <w:r w:rsidR="00312C3B" w:rsidRPr="00740AA0">
        <w:rPr>
          <w:lang w:val="en-GB"/>
        </w:rPr>
        <w:t>non-governmental organisations (</w:t>
      </w:r>
      <w:r w:rsidRPr="00740AA0">
        <w:rPr>
          <w:lang w:val="en-GB"/>
        </w:rPr>
        <w:t>NGOs</w:t>
      </w:r>
      <w:r w:rsidR="00312C3B" w:rsidRPr="00740AA0">
        <w:rPr>
          <w:lang w:val="en-GB"/>
        </w:rPr>
        <w:t>)</w:t>
      </w:r>
      <w:r w:rsidRPr="00740AA0">
        <w:rPr>
          <w:lang w:val="en-GB"/>
        </w:rPr>
        <w:t xml:space="preserve"> </w:t>
      </w:r>
      <w:r w:rsidR="00ED75AE" w:rsidRPr="00740AA0">
        <w:rPr>
          <w:lang w:val="en-GB"/>
        </w:rPr>
        <w:t>–</w:t>
      </w:r>
      <w:r w:rsidRPr="00740AA0">
        <w:rPr>
          <w:lang w:val="en-GB"/>
        </w:rPr>
        <w:t xml:space="preserve"> resulted in the </w:t>
      </w:r>
      <w:r w:rsidR="00FB4C69" w:rsidRPr="00740AA0">
        <w:rPr>
          <w:lang w:val="en-GB"/>
        </w:rPr>
        <w:t>a</w:t>
      </w:r>
      <w:r w:rsidRPr="00740AA0">
        <w:rPr>
          <w:lang w:val="en-GB"/>
        </w:rPr>
        <w:t xml:space="preserve">ct of 27 February 2019 </w:t>
      </w:r>
      <w:r w:rsidR="00DD5B24" w:rsidRPr="003819B6">
        <w:rPr>
          <w:lang w:val="en-GB"/>
        </w:rPr>
        <w:t>amending certain acts</w:t>
      </w:r>
      <w:r w:rsidRPr="00740AA0">
        <w:rPr>
          <w:lang w:val="en-GB"/>
        </w:rPr>
        <w:t xml:space="preserve"> related to the application of </w:t>
      </w:r>
      <w:r w:rsidR="00312C3B" w:rsidRPr="00740AA0">
        <w:rPr>
          <w:lang w:val="en-GB"/>
        </w:rPr>
        <w:t xml:space="preserve">the </w:t>
      </w:r>
      <w:r w:rsidR="009D3F59" w:rsidRPr="00740AA0">
        <w:rPr>
          <w:lang w:val="en-GB"/>
        </w:rPr>
        <w:t>General Data Protection Regulation.</w:t>
      </w:r>
      <w:r w:rsidRPr="00740AA0">
        <w:rPr>
          <w:lang w:val="en-GB"/>
        </w:rPr>
        <w:t xml:space="preserve">  </w:t>
      </w:r>
    </w:p>
    <w:p w14:paraId="34922026" w14:textId="14B9791B" w:rsidR="00890003" w:rsidRPr="00740AA0" w:rsidRDefault="009D3F59" w:rsidP="00107669">
      <w:pPr>
        <w:rPr>
          <w:lang w:val="en-GB"/>
        </w:rPr>
      </w:pPr>
      <w:r w:rsidRPr="00740AA0">
        <w:rPr>
          <w:lang w:val="en-GB"/>
        </w:rPr>
        <w:t>The</w:t>
      </w:r>
      <w:r w:rsidR="003C4D05" w:rsidRPr="00740AA0">
        <w:rPr>
          <w:lang w:val="en-GB"/>
        </w:rPr>
        <w:t xml:space="preserve"> </w:t>
      </w:r>
      <w:hyperlink r:id="rId93" w:history="1">
        <w:r w:rsidR="00107669" w:rsidRPr="00740AA0">
          <w:rPr>
            <w:rStyle w:val="Hyperlink"/>
            <w:lang w:val="en-GB"/>
          </w:rPr>
          <w:t>President of the Office for Personal Data Protection</w:t>
        </w:r>
      </w:hyperlink>
      <w:r w:rsidRPr="00740AA0">
        <w:rPr>
          <w:lang w:val="en-GB"/>
        </w:rPr>
        <w:t xml:space="preserve"> is in charge of enforcing legislation in this field. In case of a breach of the provisions on personal data protection, </w:t>
      </w:r>
      <w:r w:rsidR="00107669" w:rsidRPr="00740AA0">
        <w:rPr>
          <w:lang w:val="en-GB"/>
        </w:rPr>
        <w:t xml:space="preserve">the </w:t>
      </w:r>
      <w:hyperlink r:id="rId94" w:history="1">
        <w:r w:rsidR="00107669" w:rsidRPr="00740AA0">
          <w:rPr>
            <w:rStyle w:val="Hyperlink"/>
            <w:lang w:val="en-GB"/>
          </w:rPr>
          <w:t>President of the Office for Personal Data Protection</w:t>
        </w:r>
      </w:hyperlink>
      <w:r w:rsidR="00107669" w:rsidRPr="00740AA0">
        <w:rPr>
          <w:rStyle w:val="Hyperlink"/>
          <w:lang w:val="en-GB"/>
        </w:rPr>
        <w:t xml:space="preserve"> </w:t>
      </w:r>
      <w:r w:rsidRPr="00740AA0">
        <w:rPr>
          <w:lang w:val="en-GB"/>
        </w:rPr>
        <w:t xml:space="preserve">is instructed to take legal measures </w:t>
      </w:r>
      <w:r w:rsidRPr="00740AA0">
        <w:rPr>
          <w:i/>
          <w:iCs/>
          <w:lang w:val="en-GB"/>
        </w:rPr>
        <w:t>ex officio</w:t>
      </w:r>
      <w:r w:rsidRPr="00740AA0">
        <w:rPr>
          <w:lang w:val="en-GB"/>
        </w:rPr>
        <w:t>.</w:t>
      </w:r>
      <w:r w:rsidR="00107669" w:rsidRPr="00740AA0">
        <w:rPr>
          <w:lang w:val="en-GB"/>
        </w:rPr>
        <w:t xml:space="preserve"> </w:t>
      </w:r>
    </w:p>
    <w:p w14:paraId="64E82A38" w14:textId="73548BC3" w:rsidR="003730DF" w:rsidRPr="00740AA0" w:rsidRDefault="003730DF" w:rsidP="00273BEE">
      <w:pPr>
        <w:pStyle w:val="Heading3"/>
      </w:pPr>
      <w:r w:rsidRPr="00740AA0">
        <w:t xml:space="preserve">Interconnection of </w:t>
      </w:r>
      <w:r w:rsidR="00690689" w:rsidRPr="00740AA0">
        <w:t>B</w:t>
      </w:r>
      <w:r w:rsidRPr="00740AA0">
        <w:t xml:space="preserve">ase </w:t>
      </w:r>
      <w:r w:rsidR="00690689" w:rsidRPr="00740AA0">
        <w:t>R</w:t>
      </w:r>
      <w:r w:rsidRPr="00740AA0">
        <w:t>egistries</w:t>
      </w:r>
      <w:bookmarkEnd w:id="20"/>
    </w:p>
    <w:p w14:paraId="39A88D12" w14:textId="57BE1F20" w:rsidR="006E1978" w:rsidRPr="00740AA0" w:rsidRDefault="006E1978" w:rsidP="002D37E0">
      <w:pPr>
        <w:pStyle w:val="Subtitle"/>
      </w:pPr>
      <w:bookmarkStart w:id="21" w:name="_Toc1474968"/>
      <w:r w:rsidRPr="00740AA0">
        <w:t xml:space="preserve">Act </w:t>
      </w:r>
      <w:r w:rsidR="00B11E00" w:rsidRPr="00740AA0">
        <w:t>o</w:t>
      </w:r>
      <w:r w:rsidR="00975B65" w:rsidRPr="00740AA0">
        <w:t>n</w:t>
      </w:r>
      <w:r w:rsidR="00B11E00" w:rsidRPr="00740AA0">
        <w:t xml:space="preserve"> </w:t>
      </w:r>
      <w:r w:rsidRPr="00740AA0">
        <w:t>Certain Acts Regarding Public Administration Tasks Related to Some Public Regist</w:t>
      </w:r>
      <w:r w:rsidR="001178FD" w:rsidRPr="00740AA0">
        <w:t>ers</w:t>
      </w:r>
      <w:r w:rsidR="00AD7F08" w:rsidRPr="00740AA0">
        <w:t xml:space="preserve"> </w:t>
      </w:r>
    </w:p>
    <w:p w14:paraId="1238C681" w14:textId="70D0132B" w:rsidR="006E1978" w:rsidRPr="00740AA0" w:rsidRDefault="006E1978" w:rsidP="006E1978">
      <w:pPr>
        <w:rPr>
          <w:lang w:val="en-GB"/>
        </w:rPr>
      </w:pPr>
      <w:r w:rsidRPr="00740AA0">
        <w:rPr>
          <w:lang w:val="en-GB"/>
        </w:rPr>
        <w:t>Th</w:t>
      </w:r>
      <w:r w:rsidR="00764339" w:rsidRPr="00740AA0">
        <w:rPr>
          <w:lang w:val="en-GB"/>
        </w:rPr>
        <w:t>e</w:t>
      </w:r>
      <w:r w:rsidRPr="00740AA0">
        <w:rPr>
          <w:lang w:val="en-GB"/>
        </w:rPr>
        <w:t xml:space="preserve"> </w:t>
      </w:r>
      <w:hyperlink r:id="rId95" w:history="1">
        <w:r w:rsidR="00975B65" w:rsidRPr="00740AA0">
          <w:rPr>
            <w:rStyle w:val="Hyperlink"/>
            <w:lang w:val="en-GB"/>
          </w:rPr>
          <w:t>A</w:t>
        </w:r>
        <w:r w:rsidRPr="00740AA0">
          <w:rPr>
            <w:rStyle w:val="Hyperlink"/>
            <w:lang w:val="en-GB"/>
          </w:rPr>
          <w:t xml:space="preserve">ct </w:t>
        </w:r>
        <w:r w:rsidR="00FB4C69" w:rsidRPr="00740AA0">
          <w:rPr>
            <w:rStyle w:val="Hyperlink"/>
            <w:lang w:val="en-GB"/>
          </w:rPr>
          <w:t>on Certain Acts Regarding Public Administration Tasks Related to Some Public Regist</w:t>
        </w:r>
        <w:r w:rsidR="001178FD" w:rsidRPr="00740AA0">
          <w:rPr>
            <w:rStyle w:val="Hyperlink"/>
            <w:lang w:val="en-GB"/>
          </w:rPr>
          <w:t>ers</w:t>
        </w:r>
      </w:hyperlink>
      <w:r w:rsidR="00FB4C69" w:rsidRPr="00740AA0">
        <w:rPr>
          <w:lang w:val="en-GB"/>
        </w:rPr>
        <w:t xml:space="preserve"> </w:t>
      </w:r>
      <w:r w:rsidR="00B11E00" w:rsidRPr="00740AA0">
        <w:rPr>
          <w:lang w:val="en-GB"/>
        </w:rPr>
        <w:t xml:space="preserve">of 23 March 2017 </w:t>
      </w:r>
      <w:r w:rsidRPr="00740AA0">
        <w:rPr>
          <w:lang w:val="en-GB"/>
        </w:rPr>
        <w:t>introduce</w:t>
      </w:r>
      <w:r w:rsidR="001178FD" w:rsidRPr="00740AA0">
        <w:rPr>
          <w:lang w:val="en-GB"/>
        </w:rPr>
        <w:t>s</w:t>
      </w:r>
      <w:r w:rsidRPr="00740AA0">
        <w:rPr>
          <w:lang w:val="en-GB"/>
        </w:rPr>
        <w:t xml:space="preserve"> legal modifications to allow citizens to access public administration services without leaving their home, i.e. via IT systems. These changes are in line with the targets of the Paperless Cashless Poland Programme. They are another step to help citizens apply for benefits without having to visit many offices to collect various certificates. In particular, the act: </w:t>
      </w:r>
    </w:p>
    <w:p w14:paraId="272409F9" w14:textId="1CF18E5B" w:rsidR="006E1978" w:rsidRPr="00740AA0" w:rsidRDefault="00C6570E" w:rsidP="006E1978">
      <w:pPr>
        <w:pStyle w:val="Bulletpoint"/>
        <w:rPr>
          <w:lang w:val="en-GB"/>
        </w:rPr>
      </w:pPr>
      <w:r w:rsidRPr="00740AA0">
        <w:rPr>
          <w:lang w:val="en-GB"/>
        </w:rPr>
        <w:t>E</w:t>
      </w:r>
      <w:r w:rsidR="006E1978" w:rsidRPr="00740AA0">
        <w:rPr>
          <w:lang w:val="en-GB"/>
        </w:rPr>
        <w:t>nable</w:t>
      </w:r>
      <w:r w:rsidR="00764339" w:rsidRPr="00740AA0">
        <w:rPr>
          <w:lang w:val="en-GB"/>
        </w:rPr>
        <w:t>s</w:t>
      </w:r>
      <w:r w:rsidR="006E1978" w:rsidRPr="00740AA0">
        <w:rPr>
          <w:lang w:val="en-GB"/>
        </w:rPr>
        <w:t xml:space="preserve"> users to check online the number of penalty points drivers </w:t>
      </w:r>
      <w:r w:rsidR="00764339" w:rsidRPr="00740AA0">
        <w:rPr>
          <w:lang w:val="en-GB"/>
        </w:rPr>
        <w:t xml:space="preserve">are </w:t>
      </w:r>
      <w:r w:rsidR="006E1978" w:rsidRPr="00740AA0">
        <w:rPr>
          <w:lang w:val="en-GB"/>
        </w:rPr>
        <w:t xml:space="preserve">assigned for traffic violations. Information on the number of points </w:t>
      </w:r>
      <w:r w:rsidR="00764339" w:rsidRPr="00740AA0">
        <w:rPr>
          <w:lang w:val="en-GB"/>
        </w:rPr>
        <w:t xml:space="preserve">is </w:t>
      </w:r>
      <w:r w:rsidR="006E1978" w:rsidRPr="00740AA0">
        <w:rPr>
          <w:lang w:val="en-GB"/>
        </w:rPr>
        <w:t xml:space="preserve">available after authentication of the data subject with the </w:t>
      </w:r>
      <w:r w:rsidR="007D5B84" w:rsidRPr="00740AA0">
        <w:rPr>
          <w:lang w:val="en-GB"/>
        </w:rPr>
        <w:t>T</w:t>
      </w:r>
      <w:r w:rsidR="006E1978" w:rsidRPr="00740AA0">
        <w:rPr>
          <w:lang w:val="en-GB"/>
        </w:rPr>
        <w:t xml:space="preserve">rusted </w:t>
      </w:r>
      <w:r w:rsidR="00432608" w:rsidRPr="00740AA0">
        <w:rPr>
          <w:lang w:val="en-GB"/>
        </w:rPr>
        <w:t>P</w:t>
      </w:r>
      <w:r w:rsidR="006E1978" w:rsidRPr="00740AA0">
        <w:rPr>
          <w:lang w:val="en-GB"/>
        </w:rPr>
        <w:t xml:space="preserve">rofile - based on data provided by the police from the records of drivers violating traffic regulations; </w:t>
      </w:r>
    </w:p>
    <w:p w14:paraId="2C9F5765" w14:textId="25C577EB" w:rsidR="006E1978" w:rsidRPr="00740AA0" w:rsidRDefault="00C6570E" w:rsidP="00250A03">
      <w:pPr>
        <w:pStyle w:val="Bulletpoint"/>
        <w:rPr>
          <w:lang w:val="en-GB"/>
        </w:rPr>
      </w:pPr>
      <w:r w:rsidRPr="00740AA0">
        <w:rPr>
          <w:lang w:val="en-GB"/>
        </w:rPr>
        <w:t>E</w:t>
      </w:r>
      <w:r w:rsidR="006E1978" w:rsidRPr="00740AA0">
        <w:rPr>
          <w:lang w:val="en-GB"/>
        </w:rPr>
        <w:t>nsure</w:t>
      </w:r>
      <w:r w:rsidR="00764339" w:rsidRPr="00740AA0">
        <w:rPr>
          <w:lang w:val="en-GB"/>
        </w:rPr>
        <w:t>s</w:t>
      </w:r>
      <w:r w:rsidR="006E1978" w:rsidRPr="00740AA0">
        <w:rPr>
          <w:lang w:val="en-GB"/>
        </w:rPr>
        <w:t xml:space="preserve"> environmental protection inspectorate bodies access to the </w:t>
      </w:r>
      <w:r w:rsidR="00764339" w:rsidRPr="00740AA0">
        <w:rPr>
          <w:lang w:val="en-GB"/>
        </w:rPr>
        <w:t>C</w:t>
      </w:r>
      <w:r w:rsidR="006E1978" w:rsidRPr="00740AA0">
        <w:rPr>
          <w:lang w:val="en-GB"/>
        </w:rPr>
        <w:t xml:space="preserve">entral </w:t>
      </w:r>
      <w:r w:rsidR="00764339" w:rsidRPr="00740AA0">
        <w:rPr>
          <w:lang w:val="en-GB"/>
        </w:rPr>
        <w:t>R</w:t>
      </w:r>
      <w:r w:rsidR="006E1978" w:rsidRPr="00740AA0">
        <w:rPr>
          <w:lang w:val="en-GB"/>
        </w:rPr>
        <w:t xml:space="preserve">egister of </w:t>
      </w:r>
      <w:r w:rsidR="00764339" w:rsidRPr="00740AA0">
        <w:rPr>
          <w:lang w:val="en-GB"/>
        </w:rPr>
        <w:t>V</w:t>
      </w:r>
      <w:r w:rsidR="006E1978" w:rsidRPr="00740AA0">
        <w:rPr>
          <w:lang w:val="en-GB"/>
        </w:rPr>
        <w:t>ehicles (CEP);</w:t>
      </w:r>
      <w:r w:rsidR="00764339" w:rsidRPr="00740AA0">
        <w:rPr>
          <w:lang w:val="en-GB"/>
        </w:rPr>
        <w:t xml:space="preserve"> and</w:t>
      </w:r>
    </w:p>
    <w:p w14:paraId="77E89188" w14:textId="2396392E" w:rsidR="006E1978" w:rsidRPr="00740AA0" w:rsidRDefault="00C6570E" w:rsidP="00250A03">
      <w:pPr>
        <w:pStyle w:val="Bulletpoint"/>
        <w:rPr>
          <w:lang w:val="en-GB"/>
        </w:rPr>
      </w:pPr>
      <w:r w:rsidRPr="00740AA0">
        <w:rPr>
          <w:lang w:val="en-GB"/>
        </w:rPr>
        <w:t>R</w:t>
      </w:r>
      <w:r w:rsidR="006E1978" w:rsidRPr="00740AA0">
        <w:rPr>
          <w:lang w:val="en-GB"/>
        </w:rPr>
        <w:t>educe</w:t>
      </w:r>
      <w:r w:rsidR="00764339" w:rsidRPr="00740AA0">
        <w:rPr>
          <w:lang w:val="en-GB"/>
        </w:rPr>
        <w:t>s</w:t>
      </w:r>
      <w:r w:rsidR="006E1978" w:rsidRPr="00740AA0">
        <w:rPr>
          <w:lang w:val="en-GB"/>
        </w:rPr>
        <w:t xml:space="preserve"> the number of documents (certificates) that must be attached to applications for family benefits, the grand family card and childcare benefits.</w:t>
      </w:r>
    </w:p>
    <w:p w14:paraId="3024186D" w14:textId="54B57DD8" w:rsidR="006E1978" w:rsidRPr="00740AA0" w:rsidRDefault="006E1978" w:rsidP="002D37E0">
      <w:pPr>
        <w:pStyle w:val="Subtitle"/>
      </w:pPr>
      <w:r w:rsidRPr="00740AA0">
        <w:t>Act on Identity Cards</w:t>
      </w:r>
      <w:r w:rsidR="00AD7F08" w:rsidRPr="00740AA0">
        <w:t xml:space="preserve"> </w:t>
      </w:r>
    </w:p>
    <w:p w14:paraId="73C9D78D" w14:textId="609310CF" w:rsidR="006E1978" w:rsidRPr="00740AA0" w:rsidRDefault="006E1978" w:rsidP="006E1978">
      <w:pPr>
        <w:rPr>
          <w:lang w:val="en-GB"/>
        </w:rPr>
      </w:pPr>
      <w:r w:rsidRPr="00740AA0">
        <w:rPr>
          <w:lang w:val="en-GB"/>
        </w:rPr>
        <w:t xml:space="preserve">The </w:t>
      </w:r>
      <w:hyperlink r:id="rId96" w:history="1">
        <w:r w:rsidR="00F0751D" w:rsidRPr="00740AA0">
          <w:rPr>
            <w:rStyle w:val="Hyperlink"/>
            <w:lang w:val="en-GB"/>
          </w:rPr>
          <w:t>A</w:t>
        </w:r>
        <w:r w:rsidRPr="00740AA0">
          <w:rPr>
            <w:rStyle w:val="Hyperlink"/>
            <w:lang w:val="en-GB"/>
          </w:rPr>
          <w:t>ct on Identity Cards</w:t>
        </w:r>
      </w:hyperlink>
      <w:r w:rsidRPr="00740AA0">
        <w:rPr>
          <w:lang w:val="en-GB"/>
        </w:rPr>
        <w:t xml:space="preserve"> </w:t>
      </w:r>
      <w:r w:rsidR="008737FD" w:rsidRPr="00740AA0">
        <w:rPr>
          <w:lang w:val="en-GB"/>
        </w:rPr>
        <w:t xml:space="preserve">establishes </w:t>
      </w:r>
      <w:r w:rsidRPr="00740AA0">
        <w:rPr>
          <w:lang w:val="en-GB"/>
        </w:rPr>
        <w:t xml:space="preserve">the procedure for issuing identity cards and </w:t>
      </w:r>
      <w:r w:rsidR="00475F5E" w:rsidRPr="00740AA0">
        <w:rPr>
          <w:lang w:val="en-GB"/>
        </w:rPr>
        <w:t xml:space="preserve">the </w:t>
      </w:r>
      <w:r w:rsidRPr="00740AA0">
        <w:rPr>
          <w:lang w:val="en-GB"/>
        </w:rPr>
        <w:t xml:space="preserve">rules determining </w:t>
      </w:r>
      <w:r w:rsidR="00975B65" w:rsidRPr="00740AA0">
        <w:rPr>
          <w:lang w:val="en-GB"/>
        </w:rPr>
        <w:t xml:space="preserve">the </w:t>
      </w:r>
      <w:r w:rsidRPr="00740AA0">
        <w:rPr>
          <w:lang w:val="en-GB"/>
        </w:rPr>
        <w:t>Identity Card Regist</w:t>
      </w:r>
      <w:r w:rsidR="006B7B70" w:rsidRPr="00740AA0">
        <w:rPr>
          <w:lang w:val="en-GB"/>
        </w:rPr>
        <w:t>e</w:t>
      </w:r>
      <w:r w:rsidRPr="00740AA0">
        <w:rPr>
          <w:lang w:val="en-GB"/>
        </w:rPr>
        <w:t>r (</w:t>
      </w:r>
      <w:r w:rsidR="00475F5E" w:rsidRPr="00740AA0">
        <w:rPr>
          <w:lang w:val="en-GB"/>
        </w:rPr>
        <w:t xml:space="preserve">an </w:t>
      </w:r>
      <w:r w:rsidRPr="00740AA0">
        <w:rPr>
          <w:lang w:val="en-GB"/>
        </w:rPr>
        <w:t xml:space="preserve">element of the </w:t>
      </w:r>
      <w:r w:rsidR="008737FD" w:rsidRPr="00740AA0">
        <w:rPr>
          <w:lang w:val="en-GB"/>
        </w:rPr>
        <w:t>S</w:t>
      </w:r>
      <w:r w:rsidRPr="00740AA0">
        <w:rPr>
          <w:lang w:val="en-GB"/>
        </w:rPr>
        <w:t xml:space="preserve">ystem of State Registers). It </w:t>
      </w:r>
      <w:r w:rsidR="00475F5E" w:rsidRPr="00740AA0">
        <w:rPr>
          <w:lang w:val="en-GB"/>
        </w:rPr>
        <w:t xml:space="preserve">identifies </w:t>
      </w:r>
      <w:r w:rsidRPr="00740AA0">
        <w:rPr>
          <w:lang w:val="en-GB"/>
        </w:rPr>
        <w:t>the data which can be processed</w:t>
      </w:r>
      <w:r w:rsidR="006B7B70" w:rsidRPr="00740AA0">
        <w:rPr>
          <w:lang w:val="en-GB"/>
        </w:rPr>
        <w:t xml:space="preserve"> as well as</w:t>
      </w:r>
      <w:r w:rsidR="00475F5E" w:rsidRPr="00740AA0">
        <w:rPr>
          <w:lang w:val="en-GB"/>
        </w:rPr>
        <w:t xml:space="preserve"> </w:t>
      </w:r>
      <w:r w:rsidR="00975B65" w:rsidRPr="00740AA0">
        <w:rPr>
          <w:lang w:val="en-GB"/>
        </w:rPr>
        <w:t xml:space="preserve">the </w:t>
      </w:r>
      <w:r w:rsidRPr="00740AA0">
        <w:rPr>
          <w:lang w:val="en-GB"/>
        </w:rPr>
        <w:t>rules for exchanging and verifying data</w:t>
      </w:r>
      <w:r w:rsidR="00475F5E" w:rsidRPr="00740AA0">
        <w:rPr>
          <w:lang w:val="en-GB"/>
        </w:rPr>
        <w:t>,</w:t>
      </w:r>
      <w:r w:rsidRPr="00740AA0">
        <w:rPr>
          <w:lang w:val="en-GB"/>
        </w:rPr>
        <w:t xml:space="preserve"> and describes how data from the </w:t>
      </w:r>
      <w:r w:rsidR="00475F5E" w:rsidRPr="00740AA0">
        <w:rPr>
          <w:lang w:val="en-GB"/>
        </w:rPr>
        <w:t>R</w:t>
      </w:r>
      <w:r w:rsidRPr="00740AA0">
        <w:rPr>
          <w:lang w:val="en-GB"/>
        </w:rPr>
        <w:t>egist</w:t>
      </w:r>
      <w:r w:rsidR="006B7B70" w:rsidRPr="00740AA0">
        <w:rPr>
          <w:lang w:val="en-GB"/>
        </w:rPr>
        <w:t>e</w:t>
      </w:r>
      <w:r w:rsidR="00475F5E" w:rsidRPr="00740AA0">
        <w:rPr>
          <w:lang w:val="en-GB"/>
        </w:rPr>
        <w:t>r</w:t>
      </w:r>
      <w:r w:rsidRPr="00740AA0">
        <w:rPr>
          <w:lang w:val="en-GB"/>
        </w:rPr>
        <w:t xml:space="preserve"> can be made available or verified via e</w:t>
      </w:r>
      <w:r w:rsidR="000C785C" w:rsidRPr="00740AA0">
        <w:rPr>
          <w:lang w:val="en-GB"/>
        </w:rPr>
        <w:t>S</w:t>
      </w:r>
      <w:r w:rsidRPr="00740AA0">
        <w:rPr>
          <w:lang w:val="en-GB"/>
        </w:rPr>
        <w:t xml:space="preserve">ervices. The </w:t>
      </w:r>
      <w:r w:rsidR="002E47EF" w:rsidRPr="00740AA0">
        <w:rPr>
          <w:lang w:val="en-GB"/>
        </w:rPr>
        <w:t>a</w:t>
      </w:r>
      <w:r w:rsidRPr="00740AA0">
        <w:rPr>
          <w:lang w:val="en-GB"/>
        </w:rPr>
        <w:t xml:space="preserve">ct </w:t>
      </w:r>
      <w:r w:rsidR="00250A03" w:rsidRPr="00740AA0">
        <w:rPr>
          <w:lang w:val="en-GB"/>
        </w:rPr>
        <w:t xml:space="preserve">also </w:t>
      </w:r>
      <w:r w:rsidRPr="00740AA0">
        <w:rPr>
          <w:lang w:val="en-GB"/>
        </w:rPr>
        <w:t xml:space="preserve">contains information on electronic layers and certificates on identity cards. Furthermore, </w:t>
      </w:r>
      <w:r w:rsidR="006B7B70" w:rsidRPr="00740AA0">
        <w:rPr>
          <w:lang w:val="en-GB"/>
        </w:rPr>
        <w:t>it</w:t>
      </w:r>
      <w:r w:rsidRPr="00740AA0">
        <w:rPr>
          <w:lang w:val="en-GB"/>
        </w:rPr>
        <w:t xml:space="preserve"> enables some actions via e</w:t>
      </w:r>
      <w:r w:rsidR="000C785C" w:rsidRPr="00740AA0">
        <w:rPr>
          <w:lang w:val="en-GB"/>
        </w:rPr>
        <w:t>S</w:t>
      </w:r>
      <w:r w:rsidRPr="00740AA0">
        <w:rPr>
          <w:lang w:val="en-GB"/>
        </w:rPr>
        <w:t>ervices (available after authentication):</w:t>
      </w:r>
    </w:p>
    <w:p w14:paraId="215F20C7" w14:textId="04F8BDA7" w:rsidR="006E1978" w:rsidRPr="00740AA0" w:rsidRDefault="00C6570E">
      <w:pPr>
        <w:pStyle w:val="Bulletpoint"/>
        <w:rPr>
          <w:lang w:val="en-GB"/>
        </w:rPr>
      </w:pPr>
      <w:r w:rsidRPr="00740AA0">
        <w:rPr>
          <w:lang w:val="en-GB"/>
        </w:rPr>
        <w:t>A</w:t>
      </w:r>
      <w:r w:rsidR="00250A03" w:rsidRPr="00740AA0">
        <w:rPr>
          <w:lang w:val="en-GB"/>
        </w:rPr>
        <w:t>pplying</w:t>
      </w:r>
      <w:r w:rsidR="006E1978" w:rsidRPr="00740AA0">
        <w:rPr>
          <w:lang w:val="en-GB"/>
        </w:rPr>
        <w:t xml:space="preserve"> for identity cards</w:t>
      </w:r>
      <w:r w:rsidR="00AF396E" w:rsidRPr="00740AA0">
        <w:rPr>
          <w:lang w:val="en-GB"/>
        </w:rPr>
        <w:t xml:space="preserve"> (for people up to </w:t>
      </w:r>
      <w:r w:rsidR="006B7B70" w:rsidRPr="00740AA0">
        <w:rPr>
          <w:lang w:val="en-GB"/>
        </w:rPr>
        <w:t xml:space="preserve">twelve </w:t>
      </w:r>
      <w:r w:rsidR="00AF396E" w:rsidRPr="00740AA0">
        <w:rPr>
          <w:lang w:val="en-GB"/>
        </w:rPr>
        <w:t>years old);</w:t>
      </w:r>
    </w:p>
    <w:p w14:paraId="59794324" w14:textId="77777777" w:rsidR="006E1978" w:rsidRPr="00740AA0" w:rsidRDefault="00C6570E" w:rsidP="00BB4BB5">
      <w:pPr>
        <w:pStyle w:val="Bulletpoint"/>
        <w:rPr>
          <w:lang w:val="en-GB"/>
        </w:rPr>
      </w:pPr>
      <w:r w:rsidRPr="00740AA0">
        <w:rPr>
          <w:lang w:val="en-GB"/>
        </w:rPr>
        <w:t>S</w:t>
      </w:r>
      <w:r w:rsidR="006E1978" w:rsidRPr="00740AA0">
        <w:rPr>
          <w:lang w:val="en-GB"/>
        </w:rPr>
        <w:t xml:space="preserve">uspending and resuming certificates in </w:t>
      </w:r>
      <w:r w:rsidR="00EB0858" w:rsidRPr="00740AA0">
        <w:rPr>
          <w:lang w:val="en-GB"/>
        </w:rPr>
        <w:t xml:space="preserve">the </w:t>
      </w:r>
      <w:r w:rsidR="006E1978" w:rsidRPr="00740AA0">
        <w:rPr>
          <w:lang w:val="en-GB"/>
        </w:rPr>
        <w:t>electronic layer (in case of temporary loss);</w:t>
      </w:r>
    </w:p>
    <w:p w14:paraId="1C11958C" w14:textId="77777777" w:rsidR="006E1978" w:rsidRPr="00740AA0" w:rsidRDefault="00C6570E">
      <w:pPr>
        <w:pStyle w:val="Bulletpoint"/>
        <w:rPr>
          <w:lang w:val="en-GB"/>
        </w:rPr>
      </w:pPr>
      <w:r w:rsidRPr="00740AA0">
        <w:rPr>
          <w:lang w:val="en-GB"/>
        </w:rPr>
        <w:t>R</w:t>
      </w:r>
      <w:r w:rsidR="006E1978" w:rsidRPr="00740AA0">
        <w:rPr>
          <w:lang w:val="en-GB"/>
        </w:rPr>
        <w:t>eporting loss of identity card (when the holder reports loss of his/her own document, it is registered automatically);</w:t>
      </w:r>
    </w:p>
    <w:p w14:paraId="69A2CAB0" w14:textId="77777777" w:rsidR="00121C98" w:rsidRPr="00740AA0" w:rsidRDefault="00C6570E">
      <w:pPr>
        <w:pStyle w:val="Bulletpoint"/>
        <w:rPr>
          <w:lang w:val="en-GB"/>
        </w:rPr>
      </w:pPr>
      <w:r w:rsidRPr="00740AA0">
        <w:rPr>
          <w:lang w:val="en-GB"/>
        </w:rPr>
        <w:t>V</w:t>
      </w:r>
      <w:r w:rsidR="006E1978" w:rsidRPr="00740AA0">
        <w:rPr>
          <w:lang w:val="en-GB"/>
        </w:rPr>
        <w:t>erifying identity card validity;</w:t>
      </w:r>
    </w:p>
    <w:p w14:paraId="2546AFEF" w14:textId="1E1BF7AA" w:rsidR="006E1978" w:rsidRPr="00740AA0" w:rsidRDefault="00C6570E">
      <w:pPr>
        <w:pStyle w:val="Bulletpoint"/>
        <w:rPr>
          <w:lang w:val="en-GB"/>
        </w:rPr>
      </w:pPr>
      <w:r w:rsidRPr="00740AA0">
        <w:rPr>
          <w:lang w:val="en-GB"/>
        </w:rPr>
        <w:t>V</w:t>
      </w:r>
      <w:r w:rsidR="006E1978" w:rsidRPr="00740AA0">
        <w:rPr>
          <w:lang w:val="en-GB"/>
        </w:rPr>
        <w:t>erifying if the identity card is ready to be collected;</w:t>
      </w:r>
      <w:r w:rsidR="00475F5E" w:rsidRPr="00740AA0">
        <w:rPr>
          <w:lang w:val="en-GB"/>
        </w:rPr>
        <w:t xml:space="preserve"> and</w:t>
      </w:r>
    </w:p>
    <w:p w14:paraId="23D8302E" w14:textId="33179455" w:rsidR="00DF5F52" w:rsidRPr="00740AA0" w:rsidRDefault="00475F5E" w:rsidP="00436043">
      <w:pPr>
        <w:pStyle w:val="Bulletpoint"/>
        <w:rPr>
          <w:lang w:val="en-GB"/>
        </w:rPr>
      </w:pPr>
      <w:r w:rsidRPr="00740AA0">
        <w:rPr>
          <w:lang w:val="en-GB"/>
        </w:rPr>
        <w:t>Accessing</w:t>
      </w:r>
      <w:r w:rsidR="006E1978" w:rsidRPr="00740AA0">
        <w:rPr>
          <w:lang w:val="en-GB"/>
        </w:rPr>
        <w:t xml:space="preserve"> </w:t>
      </w:r>
      <w:r w:rsidR="00DF4124" w:rsidRPr="00740AA0">
        <w:rPr>
          <w:lang w:val="en-GB"/>
        </w:rPr>
        <w:t xml:space="preserve">the </w:t>
      </w:r>
      <w:r w:rsidR="006E1978" w:rsidRPr="00740AA0">
        <w:rPr>
          <w:lang w:val="en-GB"/>
        </w:rPr>
        <w:t xml:space="preserve">registered </w:t>
      </w:r>
      <w:r w:rsidR="00DF4124" w:rsidRPr="00740AA0">
        <w:rPr>
          <w:lang w:val="en-GB"/>
        </w:rPr>
        <w:t xml:space="preserve">holder’s </w:t>
      </w:r>
      <w:r w:rsidR="006E1978" w:rsidRPr="00740AA0">
        <w:rPr>
          <w:lang w:val="en-GB"/>
        </w:rPr>
        <w:t xml:space="preserve">data with </w:t>
      </w:r>
      <w:r w:rsidR="00DF4124" w:rsidRPr="00740AA0">
        <w:rPr>
          <w:lang w:val="en-GB"/>
        </w:rPr>
        <w:t xml:space="preserve">the </w:t>
      </w:r>
      <w:r w:rsidR="006E1978" w:rsidRPr="00740AA0">
        <w:rPr>
          <w:lang w:val="en-GB"/>
        </w:rPr>
        <w:t xml:space="preserve">possibility of getting </w:t>
      </w:r>
      <w:r w:rsidR="00DF4124" w:rsidRPr="00740AA0">
        <w:rPr>
          <w:lang w:val="en-GB"/>
        </w:rPr>
        <w:t xml:space="preserve">a </w:t>
      </w:r>
      <w:r w:rsidR="006E1978" w:rsidRPr="00740AA0">
        <w:rPr>
          <w:lang w:val="en-GB"/>
        </w:rPr>
        <w:t xml:space="preserve">certificate with </w:t>
      </w:r>
      <w:r w:rsidR="00DF4124" w:rsidRPr="00740AA0">
        <w:rPr>
          <w:lang w:val="en-GB"/>
        </w:rPr>
        <w:t xml:space="preserve">the </w:t>
      </w:r>
      <w:r w:rsidR="006E1978" w:rsidRPr="00740AA0">
        <w:rPr>
          <w:lang w:val="en-GB"/>
        </w:rPr>
        <w:t>data.</w:t>
      </w:r>
    </w:p>
    <w:p w14:paraId="37BD0BB6" w14:textId="28D82B04" w:rsidR="00DF5F52" w:rsidRPr="00740AA0" w:rsidRDefault="006B7B70" w:rsidP="00362F4E">
      <w:pPr>
        <w:rPr>
          <w:lang w:val="en-GB"/>
        </w:rPr>
      </w:pPr>
      <w:r w:rsidRPr="003819B6">
        <w:rPr>
          <w:lang w:val="en-GB"/>
        </w:rPr>
        <w:t xml:space="preserve">An </w:t>
      </w:r>
      <w:hyperlink r:id="rId97" w:history="1">
        <w:r w:rsidRPr="00740AA0">
          <w:rPr>
            <w:rStyle w:val="Hyperlink"/>
            <w:lang w:val="en-GB"/>
          </w:rPr>
          <w:t>amendment to the Act on Identity Cards</w:t>
        </w:r>
      </w:hyperlink>
      <w:r w:rsidR="00DF5F52" w:rsidRPr="00740AA0">
        <w:rPr>
          <w:lang w:val="en-GB"/>
        </w:rPr>
        <w:t xml:space="preserve"> </w:t>
      </w:r>
      <w:r w:rsidR="00FF2257" w:rsidRPr="00740AA0">
        <w:rPr>
          <w:lang w:val="en-GB"/>
        </w:rPr>
        <w:t>introduc</w:t>
      </w:r>
      <w:r w:rsidRPr="00740AA0">
        <w:rPr>
          <w:lang w:val="en-GB"/>
        </w:rPr>
        <w:t>ing</w:t>
      </w:r>
      <w:r w:rsidR="00FF2257" w:rsidRPr="00740AA0">
        <w:rPr>
          <w:lang w:val="en-GB"/>
        </w:rPr>
        <w:t xml:space="preserve"> an </w:t>
      </w:r>
      <w:r w:rsidR="00475F5E" w:rsidRPr="00740AA0">
        <w:rPr>
          <w:lang w:val="en-GB"/>
        </w:rPr>
        <w:t>e</w:t>
      </w:r>
      <w:r w:rsidR="00FF2257" w:rsidRPr="00740AA0">
        <w:rPr>
          <w:lang w:val="en-GB"/>
        </w:rPr>
        <w:t xml:space="preserve">ID card containing a facial image of the holder and two fingerprints in interoperable digital formats </w:t>
      </w:r>
      <w:r w:rsidR="00475F5E" w:rsidRPr="00740AA0">
        <w:rPr>
          <w:lang w:val="en-GB"/>
        </w:rPr>
        <w:t>came</w:t>
      </w:r>
      <w:r w:rsidR="00FF2257" w:rsidRPr="00740AA0">
        <w:rPr>
          <w:lang w:val="en-GB"/>
        </w:rPr>
        <w:t xml:space="preserve"> into force in 2021.</w:t>
      </w:r>
    </w:p>
    <w:p w14:paraId="6A770507" w14:textId="19C8D807" w:rsidR="006E1978" w:rsidRPr="00740AA0" w:rsidRDefault="006E1978" w:rsidP="002D37E0">
      <w:pPr>
        <w:pStyle w:val="Subtitle"/>
      </w:pPr>
      <w:r w:rsidRPr="00740AA0">
        <w:t>Act on People Registration</w:t>
      </w:r>
      <w:r w:rsidR="00AD7F08" w:rsidRPr="00740AA0">
        <w:t xml:space="preserve"> </w:t>
      </w:r>
    </w:p>
    <w:p w14:paraId="1CEB5927" w14:textId="0883ACFA" w:rsidR="00862E38" w:rsidRPr="00740AA0" w:rsidRDefault="006E1978" w:rsidP="006E1978">
      <w:pPr>
        <w:rPr>
          <w:lang w:val="en-GB"/>
        </w:rPr>
      </w:pPr>
      <w:r w:rsidRPr="00740AA0">
        <w:rPr>
          <w:lang w:val="en-GB"/>
        </w:rPr>
        <w:t xml:space="preserve">The main function of the </w:t>
      </w:r>
      <w:hyperlink r:id="rId98" w:history="1">
        <w:r w:rsidR="00AF396E" w:rsidRPr="00740AA0">
          <w:rPr>
            <w:rStyle w:val="Hyperlink"/>
            <w:lang w:val="en-GB"/>
          </w:rPr>
          <w:t>Act on People Registration</w:t>
        </w:r>
      </w:hyperlink>
      <w:r w:rsidR="00AF396E" w:rsidRPr="00740AA0">
        <w:rPr>
          <w:lang w:val="en-GB"/>
        </w:rPr>
        <w:t xml:space="preserve"> </w:t>
      </w:r>
      <w:r w:rsidRPr="00740AA0">
        <w:rPr>
          <w:lang w:val="en-GB"/>
        </w:rPr>
        <w:t xml:space="preserve">is to define the rules for the functioning of </w:t>
      </w:r>
      <w:r w:rsidR="00862E38" w:rsidRPr="00740AA0">
        <w:rPr>
          <w:lang w:val="en-GB"/>
        </w:rPr>
        <w:t>PESEL</w:t>
      </w:r>
      <w:r w:rsidRPr="00740AA0">
        <w:rPr>
          <w:lang w:val="en-GB"/>
        </w:rPr>
        <w:t xml:space="preserve"> (</w:t>
      </w:r>
      <w:r w:rsidR="00F56945" w:rsidRPr="00740AA0">
        <w:rPr>
          <w:lang w:val="en-GB"/>
        </w:rPr>
        <w:t xml:space="preserve">an </w:t>
      </w:r>
      <w:r w:rsidRPr="00740AA0">
        <w:rPr>
          <w:lang w:val="en-GB"/>
        </w:rPr>
        <w:t xml:space="preserve">element of </w:t>
      </w:r>
      <w:r w:rsidR="00F56945" w:rsidRPr="00740AA0">
        <w:rPr>
          <w:lang w:val="en-GB"/>
        </w:rPr>
        <w:t xml:space="preserve">the </w:t>
      </w:r>
      <w:r w:rsidR="008737FD" w:rsidRPr="00740AA0">
        <w:rPr>
          <w:lang w:val="en-GB"/>
        </w:rPr>
        <w:t>S</w:t>
      </w:r>
      <w:r w:rsidRPr="00740AA0">
        <w:rPr>
          <w:lang w:val="en-GB"/>
        </w:rPr>
        <w:t xml:space="preserve">ystem of State Registers) and </w:t>
      </w:r>
      <w:r w:rsidR="00F56945" w:rsidRPr="00740AA0">
        <w:rPr>
          <w:lang w:val="en-GB"/>
        </w:rPr>
        <w:t xml:space="preserve">to attribute </w:t>
      </w:r>
      <w:r w:rsidRPr="00740AA0">
        <w:rPr>
          <w:lang w:val="en-GB"/>
        </w:rPr>
        <w:t xml:space="preserve">a personal </w:t>
      </w:r>
      <w:r w:rsidR="00862E38" w:rsidRPr="00740AA0">
        <w:rPr>
          <w:lang w:val="en-GB"/>
        </w:rPr>
        <w:t xml:space="preserve">PESEL </w:t>
      </w:r>
      <w:r w:rsidRPr="00740AA0">
        <w:rPr>
          <w:lang w:val="en-GB"/>
        </w:rPr>
        <w:t>number identif</w:t>
      </w:r>
      <w:r w:rsidR="00862E38" w:rsidRPr="00740AA0">
        <w:rPr>
          <w:lang w:val="en-GB"/>
        </w:rPr>
        <w:t xml:space="preserve">ying </w:t>
      </w:r>
      <w:r w:rsidRPr="00740AA0">
        <w:rPr>
          <w:lang w:val="en-GB"/>
        </w:rPr>
        <w:t xml:space="preserve">persons in all public registers in Poland. </w:t>
      </w:r>
      <w:r w:rsidR="00862E38" w:rsidRPr="00740AA0">
        <w:rPr>
          <w:lang w:val="en-GB"/>
        </w:rPr>
        <w:t>PESEL</w:t>
      </w:r>
      <w:r w:rsidRPr="00740AA0">
        <w:rPr>
          <w:lang w:val="en-GB"/>
        </w:rPr>
        <w:t xml:space="preserve"> also</w:t>
      </w:r>
      <w:r w:rsidR="00F56945" w:rsidRPr="00740AA0">
        <w:rPr>
          <w:lang w:val="en-GB"/>
        </w:rPr>
        <w:t xml:space="preserve"> contains</w:t>
      </w:r>
      <w:r w:rsidRPr="00740AA0">
        <w:rPr>
          <w:lang w:val="en-GB"/>
        </w:rPr>
        <w:t xml:space="preserve"> registered data, which include information </w:t>
      </w:r>
      <w:r w:rsidR="00F56945" w:rsidRPr="00740AA0">
        <w:rPr>
          <w:lang w:val="en-GB"/>
        </w:rPr>
        <w:t xml:space="preserve">on </w:t>
      </w:r>
      <w:r w:rsidRPr="00740AA0">
        <w:rPr>
          <w:lang w:val="en-GB"/>
        </w:rPr>
        <w:t xml:space="preserve">Polish citizens and foreigners. </w:t>
      </w:r>
    </w:p>
    <w:p w14:paraId="7308DB6B" w14:textId="104DA762" w:rsidR="006E1978" w:rsidRPr="00740AA0" w:rsidRDefault="00862E38" w:rsidP="006E1978">
      <w:pPr>
        <w:rPr>
          <w:lang w:val="en-GB"/>
        </w:rPr>
      </w:pPr>
      <w:r w:rsidRPr="00740AA0">
        <w:rPr>
          <w:lang w:val="en-GB"/>
        </w:rPr>
        <w:t>Furthermore, t</w:t>
      </w:r>
      <w:r w:rsidR="006E1978" w:rsidRPr="00740AA0">
        <w:rPr>
          <w:lang w:val="en-GB"/>
        </w:rPr>
        <w:t>he act includes provisions concerning the exchanging and making available</w:t>
      </w:r>
      <w:r w:rsidRPr="00740AA0">
        <w:rPr>
          <w:lang w:val="en-GB"/>
        </w:rPr>
        <w:t xml:space="preserve"> of data, and</w:t>
      </w:r>
      <w:r w:rsidR="006E1978" w:rsidRPr="00740AA0">
        <w:rPr>
          <w:lang w:val="en-GB"/>
        </w:rPr>
        <w:t xml:space="preserve"> enables the following e</w:t>
      </w:r>
      <w:r w:rsidR="000C785C" w:rsidRPr="00740AA0">
        <w:rPr>
          <w:lang w:val="en-GB"/>
        </w:rPr>
        <w:t>S</w:t>
      </w:r>
      <w:r w:rsidR="006E1978" w:rsidRPr="00740AA0">
        <w:rPr>
          <w:lang w:val="en-GB"/>
        </w:rPr>
        <w:t>ervices (available after authentication):</w:t>
      </w:r>
    </w:p>
    <w:p w14:paraId="35D69E12" w14:textId="77777777" w:rsidR="006E1978" w:rsidRPr="00740AA0" w:rsidRDefault="00C6570E" w:rsidP="00B81BD7">
      <w:pPr>
        <w:pStyle w:val="Bulletpoint"/>
        <w:rPr>
          <w:lang w:val="en-GB"/>
        </w:rPr>
      </w:pPr>
      <w:r w:rsidRPr="00740AA0">
        <w:rPr>
          <w:lang w:val="en-GB"/>
        </w:rPr>
        <w:t>P</w:t>
      </w:r>
      <w:r w:rsidR="00121C98" w:rsidRPr="00740AA0">
        <w:rPr>
          <w:lang w:val="en-GB"/>
        </w:rPr>
        <w:t>ermanent</w:t>
      </w:r>
      <w:r w:rsidR="006E1978" w:rsidRPr="00740AA0">
        <w:rPr>
          <w:lang w:val="en-GB"/>
        </w:rPr>
        <w:t xml:space="preserve"> and temporary address registration;</w:t>
      </w:r>
    </w:p>
    <w:p w14:paraId="057AD84F" w14:textId="77777777" w:rsidR="006E1978" w:rsidRPr="00740AA0" w:rsidRDefault="00C6570E" w:rsidP="00B81BD7">
      <w:pPr>
        <w:pStyle w:val="Bulletpoint"/>
        <w:rPr>
          <w:lang w:val="en-GB"/>
        </w:rPr>
      </w:pPr>
      <w:r w:rsidRPr="00740AA0">
        <w:rPr>
          <w:lang w:val="en-GB"/>
        </w:rPr>
        <w:lastRenderedPageBreak/>
        <w:t>C</w:t>
      </w:r>
      <w:r w:rsidR="006E1978" w:rsidRPr="00740AA0">
        <w:rPr>
          <w:lang w:val="en-GB"/>
        </w:rPr>
        <w:t>hange of permanent and temporary address;</w:t>
      </w:r>
    </w:p>
    <w:p w14:paraId="54C8F1EA" w14:textId="77777777" w:rsidR="006E1978" w:rsidRPr="00740AA0" w:rsidRDefault="00C6570E" w:rsidP="00B81BD7">
      <w:pPr>
        <w:pStyle w:val="Bulletpoint"/>
        <w:rPr>
          <w:lang w:val="en-GB"/>
        </w:rPr>
      </w:pPr>
      <w:r w:rsidRPr="00740AA0">
        <w:rPr>
          <w:lang w:val="en-GB"/>
        </w:rPr>
        <w:t>N</w:t>
      </w:r>
      <w:r w:rsidR="006E1978" w:rsidRPr="00740AA0">
        <w:rPr>
          <w:lang w:val="en-GB"/>
        </w:rPr>
        <w:t>otification of living in the territory of Poland;</w:t>
      </w:r>
    </w:p>
    <w:p w14:paraId="3BF58615" w14:textId="73EB2BDA" w:rsidR="006E1978" w:rsidRPr="00740AA0" w:rsidRDefault="00C6570E" w:rsidP="00B81BD7">
      <w:pPr>
        <w:pStyle w:val="Bulletpoint"/>
        <w:rPr>
          <w:lang w:val="en-GB"/>
        </w:rPr>
      </w:pPr>
      <w:r w:rsidRPr="00740AA0">
        <w:rPr>
          <w:lang w:val="en-GB"/>
        </w:rPr>
        <w:t>N</w:t>
      </w:r>
      <w:r w:rsidR="006E1978" w:rsidRPr="00740AA0">
        <w:rPr>
          <w:lang w:val="en-GB"/>
        </w:rPr>
        <w:t xml:space="preserve">otification of return to Poland after living abroad for more than </w:t>
      </w:r>
      <w:r w:rsidRPr="00740AA0">
        <w:rPr>
          <w:lang w:val="en-GB"/>
        </w:rPr>
        <w:t>six</w:t>
      </w:r>
      <w:r w:rsidR="006E1978" w:rsidRPr="00740AA0">
        <w:rPr>
          <w:lang w:val="en-GB"/>
        </w:rPr>
        <w:t xml:space="preserve"> months;</w:t>
      </w:r>
    </w:p>
    <w:p w14:paraId="46E62A79" w14:textId="5D91FF16" w:rsidR="00AF396E" w:rsidRPr="00740AA0" w:rsidRDefault="00C6570E" w:rsidP="00AF396E">
      <w:pPr>
        <w:pStyle w:val="Bulletpoint"/>
        <w:rPr>
          <w:lang w:val="en-GB"/>
        </w:rPr>
      </w:pPr>
      <w:r w:rsidRPr="00740AA0">
        <w:rPr>
          <w:lang w:val="en-GB"/>
        </w:rPr>
        <w:t>I</w:t>
      </w:r>
      <w:r w:rsidR="006E1978" w:rsidRPr="00740AA0">
        <w:rPr>
          <w:lang w:val="en-GB"/>
        </w:rPr>
        <w:t xml:space="preserve">nsight into registered data with </w:t>
      </w:r>
      <w:r w:rsidR="007D72BB" w:rsidRPr="00740AA0">
        <w:rPr>
          <w:lang w:val="en-GB"/>
        </w:rPr>
        <w:t xml:space="preserve">the </w:t>
      </w:r>
      <w:r w:rsidR="006E1978" w:rsidRPr="00740AA0">
        <w:rPr>
          <w:lang w:val="en-GB"/>
        </w:rPr>
        <w:t xml:space="preserve">possibility of getting </w:t>
      </w:r>
      <w:r w:rsidR="007D72BB" w:rsidRPr="00740AA0">
        <w:rPr>
          <w:lang w:val="en-GB"/>
        </w:rPr>
        <w:t xml:space="preserve">a </w:t>
      </w:r>
      <w:r w:rsidR="006E1978" w:rsidRPr="00740AA0">
        <w:rPr>
          <w:lang w:val="en-GB"/>
        </w:rPr>
        <w:t xml:space="preserve">certificate with </w:t>
      </w:r>
      <w:r w:rsidR="00862E38" w:rsidRPr="00740AA0">
        <w:rPr>
          <w:lang w:val="en-GB"/>
        </w:rPr>
        <w:t xml:space="preserve">the </w:t>
      </w:r>
      <w:r w:rsidR="006E1978" w:rsidRPr="00740AA0">
        <w:rPr>
          <w:lang w:val="en-GB"/>
        </w:rPr>
        <w:t>data</w:t>
      </w:r>
      <w:r w:rsidR="005865A3" w:rsidRPr="00740AA0">
        <w:rPr>
          <w:lang w:val="en-GB"/>
        </w:rPr>
        <w:t>;</w:t>
      </w:r>
    </w:p>
    <w:p w14:paraId="6475C99C" w14:textId="07F6F4B3" w:rsidR="00AF396E" w:rsidRPr="00740AA0" w:rsidRDefault="00AF396E" w:rsidP="00AF396E">
      <w:pPr>
        <w:pStyle w:val="Bulletpoint"/>
        <w:rPr>
          <w:lang w:val="en-GB"/>
        </w:rPr>
      </w:pPr>
      <w:r w:rsidRPr="00740AA0">
        <w:rPr>
          <w:lang w:val="en-GB"/>
        </w:rPr>
        <w:t xml:space="preserve">Registration </w:t>
      </w:r>
      <w:r w:rsidR="006B7B70" w:rsidRPr="00740AA0">
        <w:rPr>
          <w:lang w:val="en-GB"/>
        </w:rPr>
        <w:t xml:space="preserve">of </w:t>
      </w:r>
      <w:r w:rsidRPr="00740AA0">
        <w:rPr>
          <w:lang w:val="en-GB"/>
        </w:rPr>
        <w:t>permanent residence;</w:t>
      </w:r>
    </w:p>
    <w:p w14:paraId="090EB351" w14:textId="32492107" w:rsidR="00AF396E" w:rsidRPr="00740AA0" w:rsidRDefault="00AF396E" w:rsidP="00AF396E">
      <w:pPr>
        <w:pStyle w:val="Bulletpoint"/>
        <w:rPr>
          <w:lang w:val="en-GB"/>
        </w:rPr>
      </w:pPr>
      <w:r w:rsidRPr="00740AA0">
        <w:rPr>
          <w:lang w:val="en-GB"/>
        </w:rPr>
        <w:t>Notification of departure from abroad</w:t>
      </w:r>
      <w:r w:rsidR="005865A3" w:rsidRPr="00740AA0">
        <w:rPr>
          <w:lang w:val="en-GB"/>
        </w:rPr>
        <w:t>;</w:t>
      </w:r>
      <w:r w:rsidRPr="00740AA0">
        <w:rPr>
          <w:lang w:val="en-GB"/>
        </w:rPr>
        <w:t xml:space="preserve"> and </w:t>
      </w:r>
    </w:p>
    <w:p w14:paraId="44403703" w14:textId="3B133948" w:rsidR="00AF396E" w:rsidRPr="00740AA0" w:rsidRDefault="00AF396E" w:rsidP="00AF396E">
      <w:pPr>
        <w:pStyle w:val="Bulletpoint"/>
        <w:rPr>
          <w:lang w:val="en-GB"/>
        </w:rPr>
      </w:pPr>
      <w:r w:rsidRPr="00740AA0">
        <w:rPr>
          <w:lang w:val="en-GB"/>
        </w:rPr>
        <w:t>Notification of return from abroad</w:t>
      </w:r>
      <w:r w:rsidR="005865A3" w:rsidRPr="00740AA0">
        <w:rPr>
          <w:lang w:val="en-GB"/>
        </w:rPr>
        <w:t>.</w:t>
      </w:r>
      <w:r w:rsidRPr="00740AA0">
        <w:rPr>
          <w:lang w:val="en-GB"/>
        </w:rPr>
        <w:t xml:space="preserve"> </w:t>
      </w:r>
    </w:p>
    <w:p w14:paraId="728C6D86" w14:textId="28162C01" w:rsidR="00AF396E" w:rsidRPr="007F6CAB" w:rsidRDefault="005B255D" w:rsidP="002D37E0">
      <w:pPr>
        <w:pStyle w:val="Subtitle"/>
      </w:pPr>
      <w:r w:rsidRPr="007F6CAB">
        <w:t>A</w:t>
      </w:r>
      <w:r w:rsidR="00AF396E" w:rsidRPr="007F6CAB">
        <w:t xml:space="preserve"> higher level of operational maturity</w:t>
      </w:r>
      <w:r w:rsidRPr="007F6CAB">
        <w:t xml:space="preserve"> has been implemented</w:t>
      </w:r>
      <w:r w:rsidR="006B7B70" w:rsidRPr="007F6CAB">
        <w:t>, whereby t</w:t>
      </w:r>
      <w:r w:rsidR="00AF396E" w:rsidRPr="007F6CAB">
        <w:t>hey now operate without the need for authori</w:t>
      </w:r>
      <w:r w:rsidR="00BF72A9" w:rsidRPr="007F6CAB">
        <w:t>s</w:t>
      </w:r>
      <w:r w:rsidR="00AF396E" w:rsidRPr="007F6CAB">
        <w:t>ation by an official, in real time, which saves resources.</w:t>
      </w:r>
    </w:p>
    <w:p w14:paraId="2334727B" w14:textId="3F6E2B2F" w:rsidR="006E1978" w:rsidRPr="00740AA0" w:rsidRDefault="006E1978" w:rsidP="002D37E0">
      <w:pPr>
        <w:pStyle w:val="Subtitle"/>
      </w:pPr>
      <w:r w:rsidRPr="00740AA0">
        <w:t>Act on Civil Status Registration</w:t>
      </w:r>
      <w:r w:rsidR="00AD7F08" w:rsidRPr="00740AA0">
        <w:t xml:space="preserve"> </w:t>
      </w:r>
    </w:p>
    <w:p w14:paraId="2E18A15E" w14:textId="7C09AE72" w:rsidR="006E1978" w:rsidRPr="00740AA0" w:rsidRDefault="006E1978" w:rsidP="006E1978">
      <w:pPr>
        <w:rPr>
          <w:lang w:val="en-GB"/>
        </w:rPr>
      </w:pPr>
      <w:r w:rsidRPr="00740AA0">
        <w:rPr>
          <w:lang w:val="en-GB"/>
        </w:rPr>
        <w:t xml:space="preserve">The </w:t>
      </w:r>
      <w:hyperlink r:id="rId99" w:history="1">
        <w:r w:rsidRPr="00740AA0">
          <w:rPr>
            <w:rStyle w:val="Hyperlink"/>
            <w:lang w:val="en-GB"/>
          </w:rPr>
          <w:t>Act on Civil Status Registration</w:t>
        </w:r>
      </w:hyperlink>
      <w:r w:rsidRPr="00740AA0">
        <w:rPr>
          <w:lang w:val="en-GB"/>
        </w:rPr>
        <w:t xml:space="preserve"> sets out the rules for birth, marriage and death registrations. Moreover, it defines the Civil Status Regist</w:t>
      </w:r>
      <w:r w:rsidR="006B7B70" w:rsidRPr="00740AA0">
        <w:rPr>
          <w:lang w:val="en-GB"/>
        </w:rPr>
        <w:t>e</w:t>
      </w:r>
      <w:r w:rsidRPr="00740AA0">
        <w:rPr>
          <w:lang w:val="en-GB"/>
        </w:rPr>
        <w:t>r (</w:t>
      </w:r>
      <w:r w:rsidR="00D602EB" w:rsidRPr="00740AA0">
        <w:rPr>
          <w:lang w:val="en-GB"/>
        </w:rPr>
        <w:t xml:space="preserve">an </w:t>
      </w:r>
      <w:r w:rsidRPr="00740AA0">
        <w:rPr>
          <w:lang w:val="en-GB"/>
        </w:rPr>
        <w:t>element of</w:t>
      </w:r>
      <w:r w:rsidR="00D602EB" w:rsidRPr="00740AA0">
        <w:rPr>
          <w:lang w:val="en-GB"/>
        </w:rPr>
        <w:t xml:space="preserve"> the</w:t>
      </w:r>
      <w:r w:rsidRPr="00740AA0">
        <w:rPr>
          <w:lang w:val="en-GB"/>
        </w:rPr>
        <w:t xml:space="preserve"> System of State Registers) as a source of special data connected with birth, marriage and death. The </w:t>
      </w:r>
      <w:r w:rsidR="00862E38" w:rsidRPr="00740AA0">
        <w:rPr>
          <w:lang w:val="en-GB"/>
        </w:rPr>
        <w:t>R</w:t>
      </w:r>
      <w:r w:rsidRPr="00740AA0">
        <w:rPr>
          <w:lang w:val="en-GB"/>
        </w:rPr>
        <w:t>egist</w:t>
      </w:r>
      <w:r w:rsidR="006B7B70" w:rsidRPr="00740AA0">
        <w:rPr>
          <w:lang w:val="en-GB"/>
        </w:rPr>
        <w:t>e</w:t>
      </w:r>
      <w:r w:rsidR="00862E38" w:rsidRPr="00740AA0">
        <w:rPr>
          <w:lang w:val="en-GB"/>
        </w:rPr>
        <w:t>r</w:t>
      </w:r>
      <w:r w:rsidRPr="00740AA0">
        <w:rPr>
          <w:lang w:val="en-GB"/>
        </w:rPr>
        <w:t xml:space="preserve"> enables the creation of certificates concerning the above</w:t>
      </w:r>
      <w:r w:rsidR="00D602EB" w:rsidRPr="00740AA0">
        <w:rPr>
          <w:lang w:val="en-GB"/>
        </w:rPr>
        <w:noBreakHyphen/>
      </w:r>
      <w:r w:rsidRPr="00740AA0">
        <w:rPr>
          <w:lang w:val="en-GB"/>
        </w:rPr>
        <w:t>mentioned occurrences, registration of divorces, recognition of fatherhood, etc. In addition, the Civil Status Regist</w:t>
      </w:r>
      <w:r w:rsidR="006B7B70" w:rsidRPr="00740AA0">
        <w:rPr>
          <w:lang w:val="en-GB"/>
        </w:rPr>
        <w:t>e</w:t>
      </w:r>
      <w:r w:rsidR="00862E38" w:rsidRPr="00740AA0">
        <w:rPr>
          <w:lang w:val="en-GB"/>
        </w:rPr>
        <w:t>r</w:t>
      </w:r>
      <w:r w:rsidRPr="00740AA0">
        <w:rPr>
          <w:lang w:val="en-GB"/>
        </w:rPr>
        <w:t xml:space="preserve"> updates PESEL and ensures data exchange. Like other registers, </w:t>
      </w:r>
      <w:r w:rsidR="006B7B70" w:rsidRPr="00740AA0">
        <w:rPr>
          <w:lang w:val="en-GB"/>
        </w:rPr>
        <w:t>it</w:t>
      </w:r>
      <w:r w:rsidRPr="00740AA0">
        <w:rPr>
          <w:lang w:val="en-GB"/>
        </w:rPr>
        <w:t xml:space="preserve"> enables </w:t>
      </w:r>
      <w:r w:rsidR="00D602EB" w:rsidRPr="00740AA0">
        <w:rPr>
          <w:lang w:val="en-GB"/>
        </w:rPr>
        <w:t xml:space="preserve">authenticated users to perform </w:t>
      </w:r>
      <w:r w:rsidRPr="00740AA0">
        <w:rPr>
          <w:lang w:val="en-GB"/>
        </w:rPr>
        <w:t>some electronic actions</w:t>
      </w:r>
      <w:r w:rsidR="00D602EB" w:rsidRPr="00740AA0">
        <w:rPr>
          <w:lang w:val="en-GB"/>
        </w:rPr>
        <w:t>,</w:t>
      </w:r>
      <w:r w:rsidRPr="00740AA0">
        <w:rPr>
          <w:lang w:val="en-GB"/>
        </w:rPr>
        <w:t xml:space="preserve"> such as applying for birth, marriage or death certificate</w:t>
      </w:r>
      <w:r w:rsidR="000D7327" w:rsidRPr="00740AA0">
        <w:rPr>
          <w:lang w:val="en-GB"/>
        </w:rPr>
        <w:t>s</w:t>
      </w:r>
      <w:r w:rsidRPr="00740AA0">
        <w:rPr>
          <w:lang w:val="en-GB"/>
        </w:rPr>
        <w:t>, applying for marital status certificate</w:t>
      </w:r>
      <w:r w:rsidR="000D7327" w:rsidRPr="00740AA0">
        <w:rPr>
          <w:lang w:val="en-GB"/>
        </w:rPr>
        <w:t>s</w:t>
      </w:r>
      <w:r w:rsidRPr="00740AA0">
        <w:rPr>
          <w:lang w:val="en-GB"/>
        </w:rPr>
        <w:t xml:space="preserve"> and regist</w:t>
      </w:r>
      <w:r w:rsidR="005443F0" w:rsidRPr="00740AA0">
        <w:rPr>
          <w:lang w:val="en-GB"/>
        </w:rPr>
        <w:t>ering</w:t>
      </w:r>
      <w:r w:rsidRPr="00740AA0">
        <w:rPr>
          <w:lang w:val="en-GB"/>
        </w:rPr>
        <w:t xml:space="preserve"> </w:t>
      </w:r>
      <w:r w:rsidR="005443F0" w:rsidRPr="00740AA0">
        <w:rPr>
          <w:lang w:val="en-GB"/>
        </w:rPr>
        <w:t xml:space="preserve">the </w:t>
      </w:r>
      <w:r w:rsidRPr="00740AA0">
        <w:rPr>
          <w:lang w:val="en-GB"/>
        </w:rPr>
        <w:t>birth</w:t>
      </w:r>
      <w:r w:rsidR="005443F0" w:rsidRPr="00740AA0">
        <w:rPr>
          <w:lang w:val="en-GB"/>
        </w:rPr>
        <w:t xml:space="preserve"> of a child</w:t>
      </w:r>
      <w:r w:rsidRPr="00740AA0">
        <w:rPr>
          <w:lang w:val="en-GB"/>
        </w:rPr>
        <w:t>.</w:t>
      </w:r>
    </w:p>
    <w:p w14:paraId="01F34DF9" w14:textId="59FE5751" w:rsidR="003730DF" w:rsidRPr="00740AA0" w:rsidRDefault="003730DF" w:rsidP="00273BEE">
      <w:pPr>
        <w:pStyle w:val="Heading3"/>
      </w:pPr>
      <w:r w:rsidRPr="00740AA0">
        <w:t>eProcurement</w:t>
      </w:r>
      <w:bookmarkEnd w:id="21"/>
      <w:r w:rsidR="006A6EC1" w:rsidRPr="00740AA0">
        <w:t xml:space="preserve"> </w:t>
      </w:r>
    </w:p>
    <w:p w14:paraId="6E02ED1F" w14:textId="6C7254C0" w:rsidR="000152E4" w:rsidRPr="00740AA0" w:rsidRDefault="000152E4" w:rsidP="002D37E0">
      <w:pPr>
        <w:pStyle w:val="Subtitle"/>
      </w:pPr>
      <w:bookmarkStart w:id="22" w:name="_Toc1474969"/>
      <w:r w:rsidRPr="00740AA0">
        <w:t>Law on Electronic Invoicing in Public Procurement</w:t>
      </w:r>
      <w:r w:rsidR="006A6EC1" w:rsidRPr="00740AA0">
        <w:t xml:space="preserve"> </w:t>
      </w:r>
    </w:p>
    <w:p w14:paraId="3CDDAB4B" w14:textId="22274DD4" w:rsidR="000D7327" w:rsidRPr="00740AA0" w:rsidRDefault="000D7327" w:rsidP="000152E4">
      <w:pPr>
        <w:rPr>
          <w:lang w:val="en-GB"/>
        </w:rPr>
      </w:pPr>
      <w:r w:rsidRPr="00740AA0">
        <w:rPr>
          <w:lang w:val="en-GB"/>
        </w:rPr>
        <w:t xml:space="preserve">The </w:t>
      </w:r>
      <w:hyperlink r:id="rId100" w:history="1">
        <w:r w:rsidRPr="00740AA0">
          <w:rPr>
            <w:rStyle w:val="Hyperlink"/>
            <w:lang w:val="en-GB"/>
          </w:rPr>
          <w:t>Act of 9 November 2018 on Electronic Invoicing in Public Procurement, Concessions for Construction Works or Services and Public-Private Partnerships</w:t>
        </w:r>
      </w:hyperlink>
      <w:r w:rsidRPr="00740AA0">
        <w:rPr>
          <w:lang w:val="en-GB"/>
        </w:rPr>
        <w:t xml:space="preserve"> was introduced in November 2018 to </w:t>
      </w:r>
      <w:r w:rsidR="004F2DDF" w:rsidRPr="00740AA0">
        <w:rPr>
          <w:lang w:val="en-GB"/>
        </w:rPr>
        <w:t>transpos</w:t>
      </w:r>
      <w:r w:rsidRPr="00740AA0">
        <w:rPr>
          <w:lang w:val="en-GB"/>
        </w:rPr>
        <w:t>e</w:t>
      </w:r>
      <w:r w:rsidR="004F2DDF" w:rsidRPr="00740AA0">
        <w:rPr>
          <w:lang w:val="en-GB"/>
        </w:rPr>
        <w:t xml:space="preserve"> the eInvoicing Directive (2014/55/EU). It </w:t>
      </w:r>
      <w:r w:rsidRPr="00740AA0">
        <w:rPr>
          <w:lang w:val="en-GB"/>
        </w:rPr>
        <w:t>has been</w:t>
      </w:r>
      <w:r w:rsidR="004F2DDF" w:rsidRPr="00740AA0">
        <w:rPr>
          <w:lang w:val="en-GB"/>
        </w:rPr>
        <w:t xml:space="preserve"> in force since April 2019. </w:t>
      </w:r>
    </w:p>
    <w:p w14:paraId="0ED5F14D" w14:textId="50B2C7FB" w:rsidR="00690689" w:rsidRPr="00740AA0" w:rsidRDefault="00E81741" w:rsidP="000152E4">
      <w:pPr>
        <w:rPr>
          <w:lang w:val="en-GB"/>
        </w:rPr>
      </w:pPr>
      <w:r w:rsidRPr="00740AA0">
        <w:rPr>
          <w:lang w:val="en-GB"/>
        </w:rPr>
        <w:t xml:space="preserve">Pursuant to the </w:t>
      </w:r>
      <w:r w:rsidR="00690689" w:rsidRPr="00740AA0">
        <w:rPr>
          <w:lang w:val="en-GB"/>
        </w:rPr>
        <w:t>a</w:t>
      </w:r>
      <w:r w:rsidRPr="00740AA0">
        <w:rPr>
          <w:lang w:val="en-GB"/>
        </w:rPr>
        <w:t>ct, a free Electronic Invoicing Platform (PEF) was launched based on the Peppol network.</w:t>
      </w:r>
      <w:r w:rsidR="00690689" w:rsidRPr="00740AA0">
        <w:rPr>
          <w:lang w:val="en-GB"/>
        </w:rPr>
        <w:t xml:space="preserve"> </w:t>
      </w:r>
      <w:r w:rsidRPr="00740AA0">
        <w:rPr>
          <w:lang w:val="en-GB"/>
        </w:rPr>
        <w:t xml:space="preserve">A voluntary KSeF system was also launched in 2022. KSeF enables the handling of invoices both in the B2B and B2G areas. </w:t>
      </w:r>
      <w:r w:rsidR="00690689" w:rsidRPr="00740AA0">
        <w:rPr>
          <w:lang w:val="en-GB"/>
        </w:rPr>
        <w:t>The PEF tools (covering the transposed provisions of Directive 2014/55/EU) and KSeF (using the national standard) are to be eventually integrated.</w:t>
      </w:r>
    </w:p>
    <w:p w14:paraId="07EC1DC5" w14:textId="01FBFCD7" w:rsidR="00E81741" w:rsidRPr="00740AA0" w:rsidRDefault="00E81741" w:rsidP="000152E4">
      <w:pPr>
        <w:rPr>
          <w:lang w:val="en-GB"/>
        </w:rPr>
      </w:pPr>
      <w:r w:rsidRPr="00740AA0">
        <w:rPr>
          <w:lang w:val="en-GB"/>
        </w:rPr>
        <w:t xml:space="preserve">Legislative work is currently underway to introduce the obligation to send electronic invoices only. According to the current draft, such an obligation will </w:t>
      </w:r>
      <w:r w:rsidR="00690689" w:rsidRPr="00740AA0">
        <w:rPr>
          <w:lang w:val="en-GB"/>
        </w:rPr>
        <w:t>apply as from</w:t>
      </w:r>
      <w:r w:rsidRPr="00740AA0">
        <w:rPr>
          <w:lang w:val="en-GB"/>
        </w:rPr>
        <w:t xml:space="preserve"> </w:t>
      </w:r>
      <w:r w:rsidR="00690689" w:rsidRPr="00740AA0">
        <w:rPr>
          <w:lang w:val="en-GB"/>
        </w:rPr>
        <w:t xml:space="preserve">1 </w:t>
      </w:r>
      <w:r w:rsidRPr="00740AA0">
        <w:rPr>
          <w:lang w:val="en-GB"/>
        </w:rPr>
        <w:t xml:space="preserve">July 2024. </w:t>
      </w:r>
    </w:p>
    <w:p w14:paraId="69C87BDB" w14:textId="789BEF45" w:rsidR="000152E4" w:rsidRPr="00740AA0" w:rsidRDefault="004D08BF" w:rsidP="002D37E0">
      <w:pPr>
        <w:pStyle w:val="Subtitle"/>
      </w:pPr>
      <w:r w:rsidRPr="00740AA0">
        <w:t xml:space="preserve">Law on </w:t>
      </w:r>
      <w:r w:rsidR="000152E4" w:rsidRPr="00740AA0">
        <w:t xml:space="preserve">Public Procurement </w:t>
      </w:r>
    </w:p>
    <w:p w14:paraId="741623D4" w14:textId="76201B70" w:rsidR="000D7327" w:rsidRPr="00740AA0" w:rsidRDefault="000152E4" w:rsidP="000152E4">
      <w:pPr>
        <w:rPr>
          <w:lang w:val="en-GB"/>
        </w:rPr>
      </w:pPr>
      <w:r w:rsidRPr="00740AA0">
        <w:rPr>
          <w:lang w:val="en-GB"/>
        </w:rPr>
        <w:t xml:space="preserve">The </w:t>
      </w:r>
      <w:hyperlink r:id="rId101" w:history="1">
        <w:r w:rsidRPr="00740AA0">
          <w:rPr>
            <w:rStyle w:val="Hyperlink"/>
            <w:lang w:val="en-GB"/>
          </w:rPr>
          <w:t>Law on Public Procurement</w:t>
        </w:r>
      </w:hyperlink>
      <w:r w:rsidRPr="00740AA0">
        <w:rPr>
          <w:lang w:val="en-GB"/>
        </w:rPr>
        <w:t xml:space="preserve"> entered into force in March 2004. It enabled the development of eProcurement systems for Polish public administrations, the use of advanced electronic signatures in the submission of tenders and the use of electronic auctions for certain contracts. </w:t>
      </w:r>
    </w:p>
    <w:p w14:paraId="674F5F8F" w14:textId="1AF0C98C" w:rsidR="002C1F7D" w:rsidRPr="00740AA0" w:rsidRDefault="000152E4" w:rsidP="000152E4">
      <w:pPr>
        <w:rPr>
          <w:lang w:val="en-GB"/>
        </w:rPr>
      </w:pPr>
      <w:r w:rsidRPr="00740AA0">
        <w:rPr>
          <w:lang w:val="en-GB"/>
        </w:rPr>
        <w:t xml:space="preserve">In April 2006, the Law </w:t>
      </w:r>
      <w:r w:rsidR="000D7327" w:rsidRPr="00740AA0">
        <w:rPr>
          <w:lang w:val="en-GB"/>
        </w:rPr>
        <w:t xml:space="preserve">on Public Procurement </w:t>
      </w:r>
      <w:r w:rsidRPr="00740AA0">
        <w:rPr>
          <w:lang w:val="en-GB"/>
        </w:rPr>
        <w:t>was largely amended in order to implement the provisions of the EU Directives on public procurement (</w:t>
      </w:r>
      <w:hyperlink r:id="rId102" w:history="1">
        <w:r w:rsidRPr="00740AA0">
          <w:rPr>
            <w:rStyle w:val="Hyperlink"/>
            <w:lang w:val="en-GB"/>
          </w:rPr>
          <w:t>2004/17/EC</w:t>
        </w:r>
      </w:hyperlink>
      <w:r w:rsidRPr="00740AA0">
        <w:rPr>
          <w:lang w:val="en-GB"/>
        </w:rPr>
        <w:t xml:space="preserve"> and </w:t>
      </w:r>
      <w:hyperlink r:id="rId103" w:history="1">
        <w:r w:rsidRPr="00740AA0">
          <w:rPr>
            <w:rStyle w:val="Hyperlink"/>
            <w:lang w:val="en-GB"/>
          </w:rPr>
          <w:t>2004/18/EC</w:t>
        </w:r>
      </w:hyperlink>
      <w:r w:rsidRPr="00740AA0">
        <w:rPr>
          <w:lang w:val="en-GB"/>
        </w:rPr>
        <w:t xml:space="preserve">), including those relating to electronic auctions and the Dynamic Purchasing System. This amended version placed electronic communications between the awarding entity and the economic operator on the same level as written or fax communications, regardless of the procurement procedure in question. Furthermore, it defined cases </w:t>
      </w:r>
      <w:r w:rsidR="007E0769" w:rsidRPr="00740AA0">
        <w:rPr>
          <w:lang w:val="en-GB"/>
        </w:rPr>
        <w:t xml:space="preserve">where </w:t>
      </w:r>
      <w:r w:rsidRPr="00740AA0">
        <w:rPr>
          <w:lang w:val="en-GB"/>
        </w:rPr>
        <w:t xml:space="preserve">transferred data must be supplied with a qualified electronic signature. </w:t>
      </w:r>
    </w:p>
    <w:p w14:paraId="4B447778" w14:textId="4F3BE345" w:rsidR="000152E4" w:rsidRPr="00740AA0" w:rsidRDefault="000152E4" w:rsidP="000152E4">
      <w:pPr>
        <w:rPr>
          <w:lang w:val="en-GB"/>
        </w:rPr>
      </w:pPr>
      <w:r w:rsidRPr="00740AA0">
        <w:rPr>
          <w:lang w:val="en-GB"/>
        </w:rPr>
        <w:t xml:space="preserve">In 2017, the Law </w:t>
      </w:r>
      <w:r w:rsidR="002C1F7D" w:rsidRPr="00740AA0">
        <w:rPr>
          <w:lang w:val="en-GB"/>
        </w:rPr>
        <w:t xml:space="preserve">on Public Procurement </w:t>
      </w:r>
      <w:r w:rsidRPr="00740AA0">
        <w:rPr>
          <w:lang w:val="en-GB"/>
        </w:rPr>
        <w:t xml:space="preserve">was amended again to include the changes introduced by the </w:t>
      </w:r>
      <w:hyperlink r:id="rId104" w:history="1">
        <w:r w:rsidRPr="00740AA0">
          <w:rPr>
            <w:rStyle w:val="Hyperlink"/>
            <w:lang w:val="en-GB"/>
          </w:rPr>
          <w:t>Act on Trust Services and Electronic Identification</w:t>
        </w:r>
      </w:hyperlink>
      <w:r w:rsidRPr="00740AA0">
        <w:rPr>
          <w:lang w:val="en-GB"/>
        </w:rPr>
        <w:t xml:space="preserve"> of 5 September 2016.</w:t>
      </w:r>
    </w:p>
    <w:p w14:paraId="780F5289" w14:textId="3B1F7928" w:rsidR="000152E4" w:rsidRPr="00740AA0" w:rsidRDefault="00DF150F" w:rsidP="000152E4">
      <w:pPr>
        <w:rPr>
          <w:lang w:val="en-GB"/>
        </w:rPr>
      </w:pPr>
      <w:r w:rsidRPr="00740AA0">
        <w:rPr>
          <w:lang w:val="en-GB"/>
        </w:rPr>
        <w:t xml:space="preserve">On </w:t>
      </w:r>
      <w:r w:rsidR="00701A8B" w:rsidRPr="00740AA0">
        <w:rPr>
          <w:lang w:val="en-GB"/>
        </w:rPr>
        <w:t xml:space="preserve">1 </w:t>
      </w:r>
      <w:r w:rsidR="00561361" w:rsidRPr="00740AA0">
        <w:rPr>
          <w:lang w:val="en-GB"/>
        </w:rPr>
        <w:t xml:space="preserve">January </w:t>
      </w:r>
      <w:r w:rsidR="000152E4" w:rsidRPr="00740AA0">
        <w:rPr>
          <w:lang w:val="en-GB"/>
        </w:rPr>
        <w:t xml:space="preserve">2021, </w:t>
      </w:r>
      <w:r w:rsidR="000F585F" w:rsidRPr="00740AA0">
        <w:rPr>
          <w:lang w:val="en-GB"/>
        </w:rPr>
        <w:t xml:space="preserve">a </w:t>
      </w:r>
      <w:r w:rsidR="000152E4" w:rsidRPr="00740AA0">
        <w:rPr>
          <w:lang w:val="en-GB"/>
        </w:rPr>
        <w:t xml:space="preserve">new </w:t>
      </w:r>
      <w:hyperlink r:id="rId105" w:history="1">
        <w:r w:rsidR="000152E4" w:rsidRPr="00740AA0">
          <w:rPr>
            <w:rStyle w:val="Hyperlink"/>
            <w:lang w:val="en-GB"/>
          </w:rPr>
          <w:t>Public Procurement Law</w:t>
        </w:r>
      </w:hyperlink>
      <w:r w:rsidR="000152E4" w:rsidRPr="00740AA0">
        <w:rPr>
          <w:lang w:val="en-GB"/>
        </w:rPr>
        <w:t xml:space="preserve"> c</w:t>
      </w:r>
      <w:r w:rsidR="00561361" w:rsidRPr="00740AA0">
        <w:rPr>
          <w:lang w:val="en-GB"/>
        </w:rPr>
        <w:t>a</w:t>
      </w:r>
      <w:r w:rsidR="000152E4" w:rsidRPr="00740AA0">
        <w:rPr>
          <w:lang w:val="en-GB"/>
        </w:rPr>
        <w:t>me into force</w:t>
      </w:r>
      <w:r w:rsidR="00AA290C" w:rsidRPr="00740AA0">
        <w:rPr>
          <w:lang w:val="en-GB"/>
        </w:rPr>
        <w:t>.</w:t>
      </w:r>
      <w:r w:rsidR="000152E4" w:rsidRPr="00740AA0">
        <w:rPr>
          <w:lang w:val="en-GB"/>
        </w:rPr>
        <w:t xml:space="preserve"> </w:t>
      </w:r>
      <w:r w:rsidR="00AA290C" w:rsidRPr="00740AA0">
        <w:rPr>
          <w:lang w:val="en-GB"/>
        </w:rPr>
        <w:t>F</w:t>
      </w:r>
      <w:r w:rsidR="000152E4" w:rsidRPr="00740AA0">
        <w:rPr>
          <w:lang w:val="en-GB"/>
        </w:rPr>
        <w:t xml:space="preserve">ollowing the </w:t>
      </w:r>
      <w:r w:rsidR="002C1F7D" w:rsidRPr="00740AA0">
        <w:rPr>
          <w:lang w:val="en-GB"/>
        </w:rPr>
        <w:t xml:space="preserve">most recent </w:t>
      </w:r>
      <w:r w:rsidR="000152E4" w:rsidRPr="00740AA0">
        <w:rPr>
          <w:lang w:val="en-GB"/>
        </w:rPr>
        <w:t>EU Directives on public procurement (2014/24/EU and 2014/25/EU),</w:t>
      </w:r>
      <w:r w:rsidR="00AA290C" w:rsidRPr="00740AA0">
        <w:rPr>
          <w:lang w:val="en-GB"/>
        </w:rPr>
        <w:t xml:space="preserve"> this </w:t>
      </w:r>
      <w:r w:rsidR="008854DE" w:rsidRPr="00740AA0">
        <w:rPr>
          <w:lang w:val="en-GB"/>
        </w:rPr>
        <w:t>l</w:t>
      </w:r>
      <w:r w:rsidR="00AA290C" w:rsidRPr="00740AA0">
        <w:rPr>
          <w:lang w:val="en-GB"/>
        </w:rPr>
        <w:t>aw</w:t>
      </w:r>
      <w:r w:rsidR="000152E4" w:rsidRPr="00740AA0">
        <w:rPr>
          <w:lang w:val="en-GB"/>
        </w:rPr>
        <w:t xml:space="preserve"> </w:t>
      </w:r>
      <w:r w:rsidR="00AA290C" w:rsidRPr="00740AA0">
        <w:rPr>
          <w:lang w:val="en-GB"/>
        </w:rPr>
        <w:t xml:space="preserve">provides </w:t>
      </w:r>
      <w:r w:rsidR="000152E4" w:rsidRPr="00740AA0">
        <w:rPr>
          <w:lang w:val="en-GB"/>
        </w:rPr>
        <w:t xml:space="preserve">that all public procurement procedures </w:t>
      </w:r>
      <w:r w:rsidR="00AA290C" w:rsidRPr="00740AA0">
        <w:rPr>
          <w:lang w:val="en-GB"/>
        </w:rPr>
        <w:t xml:space="preserve">must </w:t>
      </w:r>
      <w:r w:rsidR="000152E4" w:rsidRPr="00740AA0">
        <w:rPr>
          <w:lang w:val="en-GB"/>
        </w:rPr>
        <w:t>be electronic. This obligation appl</w:t>
      </w:r>
      <w:r w:rsidR="00561361" w:rsidRPr="00740AA0">
        <w:rPr>
          <w:lang w:val="en-GB"/>
        </w:rPr>
        <w:t>ies</w:t>
      </w:r>
      <w:r w:rsidR="000152E4" w:rsidRPr="00740AA0">
        <w:rPr>
          <w:lang w:val="en-GB"/>
        </w:rPr>
        <w:t xml:space="preserve"> to all proceedings, regardless of their value. The rules of the new Public Procurement Law take into account the currently applicable solutions for electronic communications. The new solution allow</w:t>
      </w:r>
      <w:r w:rsidR="00561361" w:rsidRPr="00740AA0">
        <w:rPr>
          <w:lang w:val="en-GB"/>
        </w:rPr>
        <w:t>s</w:t>
      </w:r>
      <w:r w:rsidR="000152E4" w:rsidRPr="00740AA0">
        <w:rPr>
          <w:lang w:val="en-GB"/>
        </w:rPr>
        <w:t xml:space="preserve"> to submit a bid bond in electronic form.</w:t>
      </w:r>
    </w:p>
    <w:p w14:paraId="7EDE3E43" w14:textId="0B047A56" w:rsidR="000152E4" w:rsidRPr="00740AA0" w:rsidRDefault="000152E4" w:rsidP="002D37E0">
      <w:pPr>
        <w:pStyle w:val="Subtitle"/>
      </w:pPr>
      <w:r w:rsidRPr="00740AA0">
        <w:t>Act on Electronic Invoicing in Public Procurement</w:t>
      </w:r>
      <w:r w:rsidR="000C785C" w:rsidRPr="00740AA0">
        <w:t>,</w:t>
      </w:r>
      <w:r w:rsidRPr="00740AA0">
        <w:t xml:space="preserve"> Concessions for Construction Works or Services and Public-Private Partnership</w:t>
      </w:r>
      <w:r w:rsidR="00AA290C" w:rsidRPr="00740AA0">
        <w:t>s</w:t>
      </w:r>
      <w:r w:rsidR="003B16E4" w:rsidRPr="00740AA0">
        <w:t xml:space="preserve"> </w:t>
      </w:r>
    </w:p>
    <w:p w14:paraId="2F079125" w14:textId="365BB916" w:rsidR="000152E4" w:rsidRPr="00740AA0" w:rsidRDefault="000152E4" w:rsidP="000152E4">
      <w:pPr>
        <w:rPr>
          <w:lang w:val="en-GB"/>
        </w:rPr>
      </w:pPr>
      <w:r w:rsidRPr="00740AA0">
        <w:rPr>
          <w:lang w:val="en-GB"/>
        </w:rPr>
        <w:t xml:space="preserve">Public institutions must be prepared to receive invoices in the form of electronic documents with prescribed structures. The </w:t>
      </w:r>
      <w:hyperlink r:id="rId106" w:history="1">
        <w:r w:rsidRPr="00740AA0">
          <w:rPr>
            <w:rStyle w:val="Hyperlink"/>
            <w:lang w:val="en-GB"/>
          </w:rPr>
          <w:t>new regulations</w:t>
        </w:r>
      </w:hyperlink>
      <w:r w:rsidRPr="00740AA0">
        <w:rPr>
          <w:lang w:val="en-GB"/>
        </w:rPr>
        <w:t xml:space="preserve"> aim to develop the so</w:t>
      </w:r>
      <w:r w:rsidR="00796C7D" w:rsidRPr="00740AA0">
        <w:rPr>
          <w:lang w:val="en-GB"/>
        </w:rPr>
        <w:noBreakHyphen/>
      </w:r>
      <w:r w:rsidRPr="00740AA0">
        <w:rPr>
          <w:lang w:val="en-GB"/>
        </w:rPr>
        <w:t xml:space="preserve">called digital economy, limiting </w:t>
      </w:r>
      <w:r w:rsidRPr="00740AA0">
        <w:rPr>
          <w:lang w:val="en-GB"/>
        </w:rPr>
        <w:lastRenderedPageBreak/>
        <w:t>the use of paper, as well as saving time and money for entrepreneurs and public institutions. The changes resulted from EU regulations and were part of the implementation of the government programme ‘From paper to digital Poland’.</w:t>
      </w:r>
    </w:p>
    <w:p w14:paraId="5057F535" w14:textId="4177BE16" w:rsidR="003730DF" w:rsidRPr="00740AA0" w:rsidRDefault="003730DF" w:rsidP="002D37E0">
      <w:pPr>
        <w:pStyle w:val="Heading2"/>
      </w:pPr>
      <w:r w:rsidRPr="00740AA0">
        <w:t xml:space="preserve">Domain-specific </w:t>
      </w:r>
      <w:r w:rsidR="000F585F" w:rsidRPr="00740AA0">
        <w:t>L</w:t>
      </w:r>
      <w:r w:rsidRPr="00740AA0">
        <w:t>egislation</w:t>
      </w:r>
      <w:bookmarkEnd w:id="22"/>
    </w:p>
    <w:p w14:paraId="5966D801" w14:textId="384434C7" w:rsidR="003A6125" w:rsidRPr="00740AA0" w:rsidRDefault="003A6125" w:rsidP="002D37E0">
      <w:pPr>
        <w:pStyle w:val="Subtitle"/>
      </w:pPr>
      <w:bookmarkStart w:id="23" w:name="_Toc1474971"/>
      <w:r w:rsidRPr="00740AA0">
        <w:t>Act on Providing Services by Electronic Means</w:t>
      </w:r>
      <w:r w:rsidR="001642E2" w:rsidRPr="00740AA0">
        <w:t xml:space="preserve"> </w:t>
      </w:r>
    </w:p>
    <w:p w14:paraId="597991D4" w14:textId="04F6E026" w:rsidR="003A6125" w:rsidRPr="00740AA0" w:rsidRDefault="003A6125" w:rsidP="003A6125">
      <w:pPr>
        <w:rPr>
          <w:lang w:val="en-GB"/>
        </w:rPr>
      </w:pPr>
      <w:r w:rsidRPr="00740AA0">
        <w:rPr>
          <w:lang w:val="en-GB"/>
        </w:rPr>
        <w:t xml:space="preserve">Adopted on 18 July 2002, the </w:t>
      </w:r>
      <w:hyperlink r:id="rId107" w:history="1">
        <w:r w:rsidR="0061482E" w:rsidRPr="00740AA0">
          <w:rPr>
            <w:rStyle w:val="Hyperlink"/>
            <w:lang w:val="en-GB"/>
          </w:rPr>
          <w:t>A</w:t>
        </w:r>
        <w:r w:rsidRPr="00740AA0">
          <w:rPr>
            <w:rStyle w:val="Hyperlink"/>
            <w:lang w:val="en-GB"/>
          </w:rPr>
          <w:t xml:space="preserve">ct </w:t>
        </w:r>
        <w:r w:rsidR="00FB4C69" w:rsidRPr="00740AA0">
          <w:rPr>
            <w:rStyle w:val="Hyperlink"/>
            <w:lang w:val="en-GB"/>
          </w:rPr>
          <w:t>on Providing Services by Electronic Means</w:t>
        </w:r>
      </w:hyperlink>
      <w:r w:rsidR="00FB4C69" w:rsidRPr="00740AA0">
        <w:rPr>
          <w:lang w:val="en-GB"/>
        </w:rPr>
        <w:t xml:space="preserve"> </w:t>
      </w:r>
      <w:r w:rsidRPr="00740AA0">
        <w:rPr>
          <w:lang w:val="en-GB"/>
        </w:rPr>
        <w:t xml:space="preserve">entered into force on 10 March 2003. It transposed into Polish </w:t>
      </w:r>
      <w:r w:rsidR="0061482E" w:rsidRPr="00740AA0">
        <w:rPr>
          <w:lang w:val="en-GB"/>
        </w:rPr>
        <w:t>l</w:t>
      </w:r>
      <w:r w:rsidRPr="00740AA0">
        <w:rPr>
          <w:lang w:val="en-GB"/>
        </w:rPr>
        <w:t xml:space="preserve">aw the </w:t>
      </w:r>
      <w:hyperlink r:id="rId108" w:history="1">
        <w:r w:rsidRPr="00740AA0">
          <w:rPr>
            <w:rStyle w:val="Hyperlink"/>
            <w:lang w:val="en-GB"/>
          </w:rPr>
          <w:t>EU provisions</w:t>
        </w:r>
      </w:hyperlink>
      <w:r w:rsidRPr="00740AA0">
        <w:rPr>
          <w:lang w:val="en-GB"/>
        </w:rPr>
        <w:t xml:space="preserve"> on certain legal aspects of information society services, in particular electronic commerce in the internal market (eCommerce Directive). The act regulate</w:t>
      </w:r>
      <w:r w:rsidR="000C785C" w:rsidRPr="00740AA0">
        <w:rPr>
          <w:lang w:val="en-GB"/>
        </w:rPr>
        <w:t>s</w:t>
      </w:r>
      <w:r w:rsidRPr="00740AA0">
        <w:rPr>
          <w:lang w:val="en-GB"/>
        </w:rPr>
        <w:t xml:space="preserve"> the obligations and responsibilities of the providers of e</w:t>
      </w:r>
      <w:r w:rsidR="000C785C" w:rsidRPr="00740AA0">
        <w:rPr>
          <w:lang w:val="en-GB"/>
        </w:rPr>
        <w:t>S</w:t>
      </w:r>
      <w:r w:rsidRPr="00740AA0">
        <w:rPr>
          <w:lang w:val="en-GB"/>
        </w:rPr>
        <w:t>ervices, as well as the protection of personal data of natural persons using eServices. It also addresse</w:t>
      </w:r>
      <w:r w:rsidR="000C785C" w:rsidRPr="00740AA0">
        <w:rPr>
          <w:lang w:val="en-GB"/>
        </w:rPr>
        <w:t>s</w:t>
      </w:r>
      <w:r w:rsidRPr="00740AA0">
        <w:rPr>
          <w:lang w:val="en-GB"/>
        </w:rPr>
        <w:t xml:space="preserve"> the issue of spamming by adopting the opt-in principle. </w:t>
      </w:r>
      <w:r w:rsidR="000C785C" w:rsidRPr="00740AA0">
        <w:rPr>
          <w:lang w:val="en-GB"/>
        </w:rPr>
        <w:t>The act</w:t>
      </w:r>
      <w:r w:rsidRPr="00740AA0">
        <w:rPr>
          <w:lang w:val="en-GB"/>
        </w:rPr>
        <w:t xml:space="preserve"> was amended a few times, most notably in 20</w:t>
      </w:r>
      <w:r w:rsidR="004F2DDF" w:rsidRPr="00740AA0">
        <w:rPr>
          <w:lang w:val="en-GB"/>
        </w:rPr>
        <w:t>19</w:t>
      </w:r>
      <w:r w:rsidRPr="00740AA0">
        <w:rPr>
          <w:lang w:val="en-GB"/>
        </w:rPr>
        <w:t>.</w:t>
      </w:r>
    </w:p>
    <w:p w14:paraId="27DC4856" w14:textId="644FB878" w:rsidR="003A6125" w:rsidRPr="00740AA0" w:rsidRDefault="003A6125" w:rsidP="002D37E0">
      <w:pPr>
        <w:pStyle w:val="Subtitle"/>
        <w:rPr>
          <w:rStyle w:val="SubtitleChar"/>
        </w:rPr>
      </w:pPr>
      <w:r w:rsidRPr="00740AA0">
        <w:rPr>
          <w:rStyle w:val="SubtitleChar"/>
        </w:rPr>
        <w:t>Act on the Protection of Certain Services Provided by Electronic Means Based on</w:t>
      </w:r>
      <w:r w:rsidR="0009657D" w:rsidRPr="00740AA0">
        <w:rPr>
          <w:rStyle w:val="SubtitleChar"/>
        </w:rPr>
        <w:t>,</w:t>
      </w:r>
      <w:r w:rsidRPr="00740AA0">
        <w:rPr>
          <w:rStyle w:val="SubtitleChar"/>
        </w:rPr>
        <w:t xml:space="preserve"> or </w:t>
      </w:r>
      <w:r w:rsidR="0009657D" w:rsidRPr="00740AA0">
        <w:rPr>
          <w:rStyle w:val="SubtitleChar"/>
        </w:rPr>
        <w:t xml:space="preserve">Consisting </w:t>
      </w:r>
      <w:r w:rsidRPr="00740AA0">
        <w:rPr>
          <w:rStyle w:val="SubtitleChar"/>
        </w:rPr>
        <w:t>o</w:t>
      </w:r>
      <w:r w:rsidR="0009657D" w:rsidRPr="00740AA0">
        <w:rPr>
          <w:rStyle w:val="SubtitleChar"/>
        </w:rPr>
        <w:t>f,</w:t>
      </w:r>
      <w:r w:rsidRPr="00740AA0">
        <w:rPr>
          <w:rStyle w:val="SubtitleChar"/>
        </w:rPr>
        <w:t xml:space="preserve"> Conditional Access</w:t>
      </w:r>
      <w:r w:rsidR="00976832" w:rsidRPr="00740AA0">
        <w:rPr>
          <w:color w:val="auto"/>
          <w:sz w:val="20"/>
        </w:rPr>
        <w:t xml:space="preserve"> </w:t>
      </w:r>
    </w:p>
    <w:p w14:paraId="48CFC84F" w14:textId="307755CF" w:rsidR="003A6125" w:rsidRPr="00740AA0" w:rsidRDefault="003A6125" w:rsidP="003A6125">
      <w:pPr>
        <w:rPr>
          <w:lang w:val="en-GB"/>
        </w:rPr>
      </w:pPr>
      <w:r w:rsidRPr="00740AA0">
        <w:rPr>
          <w:lang w:val="en-GB"/>
        </w:rPr>
        <w:t>Adopted on 5 July 2002, th</w:t>
      </w:r>
      <w:r w:rsidR="004D08BF" w:rsidRPr="00740AA0">
        <w:rPr>
          <w:lang w:val="en-GB"/>
        </w:rPr>
        <w:t>e</w:t>
      </w:r>
      <w:r w:rsidRPr="00740AA0">
        <w:rPr>
          <w:lang w:val="en-GB"/>
        </w:rPr>
        <w:t xml:space="preserve"> </w:t>
      </w:r>
      <w:hyperlink r:id="rId109" w:history="1">
        <w:r w:rsidR="0009657D" w:rsidRPr="00740AA0">
          <w:rPr>
            <w:rStyle w:val="Hyperlink"/>
            <w:lang w:val="en-GB"/>
          </w:rPr>
          <w:t>A</w:t>
        </w:r>
        <w:r w:rsidRPr="00740AA0">
          <w:rPr>
            <w:rStyle w:val="Hyperlink"/>
            <w:lang w:val="en-GB"/>
          </w:rPr>
          <w:t xml:space="preserve">ct </w:t>
        </w:r>
        <w:r w:rsidR="00FB4C69" w:rsidRPr="00740AA0">
          <w:rPr>
            <w:rStyle w:val="Hyperlink"/>
            <w:lang w:val="en-GB"/>
          </w:rPr>
          <w:t>on the Protection of Certain Services Provided by Electronic Means Based on, or Consisting of, Conditional Access</w:t>
        </w:r>
      </w:hyperlink>
      <w:r w:rsidR="00FB4C69" w:rsidRPr="00740AA0">
        <w:rPr>
          <w:lang w:val="en-GB"/>
        </w:rPr>
        <w:t xml:space="preserve"> </w:t>
      </w:r>
      <w:r w:rsidRPr="00740AA0">
        <w:rPr>
          <w:lang w:val="en-GB"/>
        </w:rPr>
        <w:t xml:space="preserve">implemented </w:t>
      </w:r>
      <w:hyperlink r:id="rId110" w:history="1">
        <w:r w:rsidRPr="00740AA0">
          <w:rPr>
            <w:rStyle w:val="Hyperlink"/>
            <w:lang w:val="en-GB"/>
          </w:rPr>
          <w:t>Directive 98/84/EC on the legal protection of services based on</w:t>
        </w:r>
        <w:r w:rsidR="0009657D" w:rsidRPr="00740AA0">
          <w:rPr>
            <w:rStyle w:val="Hyperlink"/>
            <w:lang w:val="en-GB"/>
          </w:rPr>
          <w:t>,</w:t>
        </w:r>
        <w:r w:rsidRPr="00740AA0">
          <w:rPr>
            <w:rStyle w:val="Hyperlink"/>
            <w:lang w:val="en-GB"/>
          </w:rPr>
          <w:t xml:space="preserve"> or consisting of</w:t>
        </w:r>
        <w:r w:rsidR="0009657D" w:rsidRPr="00740AA0">
          <w:rPr>
            <w:rStyle w:val="Hyperlink"/>
            <w:lang w:val="en-GB"/>
          </w:rPr>
          <w:t>,</w:t>
        </w:r>
        <w:r w:rsidRPr="00740AA0">
          <w:rPr>
            <w:rStyle w:val="Hyperlink"/>
            <w:lang w:val="en-GB"/>
          </w:rPr>
          <w:t xml:space="preserve"> conditional access</w:t>
        </w:r>
      </w:hyperlink>
      <w:r w:rsidRPr="00740AA0">
        <w:rPr>
          <w:lang w:val="en-GB"/>
        </w:rPr>
        <w:t>.</w:t>
      </w:r>
    </w:p>
    <w:p w14:paraId="664459F6" w14:textId="76625454" w:rsidR="003A6125" w:rsidRPr="00740AA0" w:rsidRDefault="003A6125" w:rsidP="002D37E0">
      <w:pPr>
        <w:pStyle w:val="Subtitle"/>
      </w:pPr>
      <w:r w:rsidRPr="00740AA0">
        <w:t>Act on Electronic Payment Instruments</w:t>
      </w:r>
      <w:r w:rsidR="003B16E4" w:rsidRPr="00740AA0">
        <w:t xml:space="preserve"> </w:t>
      </w:r>
    </w:p>
    <w:p w14:paraId="673C1558" w14:textId="2316A749" w:rsidR="003A6125" w:rsidRPr="00740AA0" w:rsidRDefault="003A6125" w:rsidP="003A6125">
      <w:pPr>
        <w:rPr>
          <w:lang w:val="en-GB"/>
        </w:rPr>
      </w:pPr>
      <w:r w:rsidRPr="00740AA0">
        <w:rPr>
          <w:lang w:val="en-GB"/>
        </w:rPr>
        <w:t>Adopted on 12 September 2002, th</w:t>
      </w:r>
      <w:r w:rsidR="000C785C" w:rsidRPr="00740AA0">
        <w:rPr>
          <w:lang w:val="en-GB"/>
        </w:rPr>
        <w:t>e</w:t>
      </w:r>
      <w:r w:rsidRPr="00740AA0">
        <w:rPr>
          <w:lang w:val="en-GB"/>
        </w:rPr>
        <w:t xml:space="preserve"> </w:t>
      </w:r>
      <w:hyperlink r:id="rId111" w:history="1">
        <w:r w:rsidR="004A01E6" w:rsidRPr="00740AA0">
          <w:rPr>
            <w:rStyle w:val="Hyperlink"/>
            <w:lang w:val="en-GB"/>
          </w:rPr>
          <w:t>A</w:t>
        </w:r>
        <w:r w:rsidRPr="00740AA0">
          <w:rPr>
            <w:rStyle w:val="Hyperlink"/>
            <w:lang w:val="en-GB"/>
          </w:rPr>
          <w:t xml:space="preserve">ct </w:t>
        </w:r>
        <w:r w:rsidR="00FB4C69" w:rsidRPr="00740AA0">
          <w:rPr>
            <w:rStyle w:val="Hyperlink"/>
            <w:lang w:val="en-GB"/>
          </w:rPr>
          <w:t>on Electronic Payment Instruments</w:t>
        </w:r>
      </w:hyperlink>
      <w:r w:rsidR="00FB4C69" w:rsidRPr="00740AA0">
        <w:rPr>
          <w:lang w:val="en-GB"/>
        </w:rPr>
        <w:t xml:space="preserve"> </w:t>
      </w:r>
      <w:r w:rsidRPr="00740AA0">
        <w:rPr>
          <w:lang w:val="en-GB"/>
        </w:rPr>
        <w:t xml:space="preserve">implemented </w:t>
      </w:r>
      <w:hyperlink r:id="rId112" w:history="1">
        <w:r w:rsidRPr="00740AA0">
          <w:rPr>
            <w:rStyle w:val="Hyperlink"/>
            <w:lang w:val="en-GB"/>
          </w:rPr>
          <w:t>Directive 2000/46/EC on the taking up, pursuit of and prudential supervision of the business of electronic money institutions</w:t>
        </w:r>
      </w:hyperlink>
      <w:r w:rsidRPr="00740AA0">
        <w:rPr>
          <w:lang w:val="en-GB"/>
        </w:rPr>
        <w:t>. The act define</w:t>
      </w:r>
      <w:r w:rsidR="00DB38A5" w:rsidRPr="00740AA0">
        <w:rPr>
          <w:lang w:val="en-GB"/>
        </w:rPr>
        <w:t>s</w:t>
      </w:r>
      <w:r w:rsidRPr="00740AA0">
        <w:rPr>
          <w:lang w:val="en-GB"/>
        </w:rPr>
        <w:t xml:space="preserve"> an electronic payment instrument, enable</w:t>
      </w:r>
      <w:r w:rsidR="00DB38A5" w:rsidRPr="00740AA0">
        <w:rPr>
          <w:lang w:val="en-GB"/>
        </w:rPr>
        <w:t>s</w:t>
      </w:r>
      <w:r w:rsidRPr="00740AA0">
        <w:rPr>
          <w:lang w:val="en-GB"/>
        </w:rPr>
        <w:t xml:space="preserve"> its holder to perform operations by means of an electronic device and enable</w:t>
      </w:r>
      <w:r w:rsidR="00DB38A5" w:rsidRPr="00740AA0">
        <w:rPr>
          <w:lang w:val="en-GB"/>
        </w:rPr>
        <w:t>s</w:t>
      </w:r>
      <w:r w:rsidRPr="00740AA0">
        <w:rPr>
          <w:lang w:val="en-GB"/>
        </w:rPr>
        <w:t xml:space="preserve"> the electronic identification of the holder, which is required in order to perform an operation.</w:t>
      </w:r>
    </w:p>
    <w:p w14:paraId="070BCF27" w14:textId="69F9DB61" w:rsidR="003A6125" w:rsidRPr="00740AA0" w:rsidRDefault="003A6125" w:rsidP="002D37E0">
      <w:pPr>
        <w:pStyle w:val="Subtitle"/>
      </w:pPr>
      <w:r w:rsidRPr="00740AA0">
        <w:t>Act on the Health Information System</w:t>
      </w:r>
      <w:r w:rsidR="003B16E4" w:rsidRPr="00740AA0">
        <w:t xml:space="preserve"> </w:t>
      </w:r>
    </w:p>
    <w:p w14:paraId="14B550AC" w14:textId="6729E66C" w:rsidR="00DB38A5" w:rsidRPr="00740AA0" w:rsidRDefault="003A6125" w:rsidP="00F62C02">
      <w:pPr>
        <w:rPr>
          <w:lang w:val="en-GB"/>
        </w:rPr>
      </w:pPr>
      <w:r w:rsidRPr="00740AA0">
        <w:rPr>
          <w:lang w:val="en-GB"/>
        </w:rPr>
        <w:t xml:space="preserve">The </w:t>
      </w:r>
      <w:hyperlink r:id="rId113" w:history="1">
        <w:r w:rsidRPr="00740AA0">
          <w:rPr>
            <w:rStyle w:val="Hyperlink"/>
            <w:lang w:val="en-GB"/>
          </w:rPr>
          <w:t>Act on the Health Information System</w:t>
        </w:r>
      </w:hyperlink>
      <w:r w:rsidRPr="00740AA0">
        <w:rPr>
          <w:lang w:val="en-GB"/>
        </w:rPr>
        <w:t xml:space="preserve"> specifie</w:t>
      </w:r>
      <w:r w:rsidR="00DB38A5" w:rsidRPr="00740AA0">
        <w:rPr>
          <w:lang w:val="en-GB"/>
        </w:rPr>
        <w:t>s</w:t>
      </w:r>
      <w:r w:rsidRPr="00740AA0">
        <w:rPr>
          <w:lang w:val="en-GB"/>
        </w:rPr>
        <w:t xml:space="preserve"> the organisation and principles of operation of the information system in healthcare. The information system processes data which are necessary to conduct </w:t>
      </w:r>
      <w:r w:rsidR="00FE2ABE" w:rsidRPr="00740AA0">
        <w:rPr>
          <w:lang w:val="en-GB"/>
        </w:rPr>
        <w:t>the S</w:t>
      </w:r>
      <w:r w:rsidRPr="00740AA0">
        <w:rPr>
          <w:lang w:val="en-GB"/>
        </w:rPr>
        <w:t>tate health policy, improve the quality and availability of healthcare services</w:t>
      </w:r>
      <w:r w:rsidR="000F585F" w:rsidRPr="00740AA0">
        <w:rPr>
          <w:lang w:val="en-GB"/>
        </w:rPr>
        <w:t>,</w:t>
      </w:r>
      <w:r w:rsidRPr="00740AA0">
        <w:rPr>
          <w:lang w:val="en-GB"/>
        </w:rPr>
        <w:t xml:space="preserve"> and finance healthcare tasks. </w:t>
      </w:r>
      <w:r w:rsidR="00C1677D" w:rsidRPr="00740AA0">
        <w:rPr>
          <w:lang w:val="en-GB"/>
        </w:rPr>
        <w:t>The essential element of the information system is definitely the Medical Information System, an IT system for processing data concerning provided and planned healthcare services, which is made available by service providers</w:t>
      </w:r>
      <w:r w:rsidR="00DB38A5" w:rsidRPr="00740AA0">
        <w:rPr>
          <w:lang w:val="en-GB"/>
        </w:rPr>
        <w:t>’</w:t>
      </w:r>
      <w:r w:rsidR="00C1677D" w:rsidRPr="00740AA0">
        <w:rPr>
          <w:lang w:val="en-GB"/>
        </w:rPr>
        <w:t xml:space="preserve"> IT systems. </w:t>
      </w:r>
    </w:p>
    <w:p w14:paraId="0D5988EA" w14:textId="43468F96" w:rsidR="00CD4194" w:rsidRPr="00740AA0" w:rsidRDefault="00C1677D" w:rsidP="00F62C02">
      <w:pPr>
        <w:rPr>
          <w:lang w:val="en-GB"/>
        </w:rPr>
      </w:pPr>
      <w:r w:rsidRPr="00740AA0">
        <w:rPr>
          <w:lang w:val="en-GB"/>
        </w:rPr>
        <w:t xml:space="preserve">The main change was the introduction in 2018 of </w:t>
      </w:r>
      <w:r w:rsidR="00DB38A5" w:rsidRPr="00740AA0">
        <w:rPr>
          <w:lang w:val="en-GB"/>
        </w:rPr>
        <w:t xml:space="preserve">a </w:t>
      </w:r>
      <w:r w:rsidRPr="00740AA0">
        <w:rPr>
          <w:lang w:val="en-GB"/>
        </w:rPr>
        <w:t xml:space="preserve">Patient Internet Account (IKP). </w:t>
      </w:r>
      <w:r w:rsidR="00DB38A5" w:rsidRPr="00740AA0">
        <w:rPr>
          <w:lang w:val="en-GB"/>
        </w:rPr>
        <w:t xml:space="preserve">The </w:t>
      </w:r>
      <w:r w:rsidRPr="00740AA0">
        <w:rPr>
          <w:lang w:val="en-GB"/>
        </w:rPr>
        <w:t xml:space="preserve">IKP </w:t>
      </w:r>
      <w:r w:rsidR="00DB38A5" w:rsidRPr="00740AA0">
        <w:rPr>
          <w:lang w:val="en-GB"/>
        </w:rPr>
        <w:t>enables</w:t>
      </w:r>
      <w:r w:rsidRPr="00740AA0">
        <w:rPr>
          <w:lang w:val="en-GB"/>
        </w:rPr>
        <w:t xml:space="preserve"> to communicate electronically, obtain prescriptions and referrals, and view the history of medical services. </w:t>
      </w:r>
    </w:p>
    <w:p w14:paraId="0A06C4B0" w14:textId="05458F3F" w:rsidR="00DB38A5" w:rsidRPr="00740AA0" w:rsidRDefault="004263B6" w:rsidP="00F62C02">
      <w:pPr>
        <w:rPr>
          <w:lang w:val="en-GB"/>
        </w:rPr>
      </w:pPr>
      <w:r w:rsidRPr="00740AA0">
        <w:rPr>
          <w:lang w:val="en-GB"/>
        </w:rPr>
        <w:t>The development of e</w:t>
      </w:r>
      <w:r w:rsidR="00DA6914" w:rsidRPr="00740AA0">
        <w:rPr>
          <w:lang w:val="en-GB"/>
        </w:rPr>
        <w:t>H</w:t>
      </w:r>
      <w:r w:rsidRPr="00740AA0">
        <w:rPr>
          <w:lang w:val="en-GB"/>
        </w:rPr>
        <w:t xml:space="preserve">ealth </w:t>
      </w:r>
      <w:r w:rsidR="00DA6914" w:rsidRPr="00740AA0">
        <w:rPr>
          <w:lang w:val="en-GB"/>
        </w:rPr>
        <w:t>also led</w:t>
      </w:r>
      <w:r w:rsidRPr="00740AA0">
        <w:rPr>
          <w:lang w:val="en-GB"/>
        </w:rPr>
        <w:t>, a</w:t>
      </w:r>
      <w:r w:rsidR="00DB38A5" w:rsidRPr="00740AA0">
        <w:rPr>
          <w:lang w:val="en-GB"/>
        </w:rPr>
        <w:t xml:space="preserve">mong other things, </w:t>
      </w:r>
      <w:r w:rsidR="00DA6914" w:rsidRPr="00740AA0">
        <w:rPr>
          <w:lang w:val="en-GB"/>
        </w:rPr>
        <w:t xml:space="preserve">to the introduction of </w:t>
      </w:r>
      <w:r w:rsidR="00DB38A5" w:rsidRPr="00740AA0">
        <w:rPr>
          <w:lang w:val="en-GB"/>
        </w:rPr>
        <w:t>t</w:t>
      </w:r>
      <w:r w:rsidR="001F5BE1" w:rsidRPr="00740AA0">
        <w:rPr>
          <w:lang w:val="en-GB"/>
        </w:rPr>
        <w:t xml:space="preserve">he </w:t>
      </w:r>
      <w:r w:rsidR="00230892" w:rsidRPr="00740AA0">
        <w:rPr>
          <w:lang w:val="en-GB"/>
        </w:rPr>
        <w:t xml:space="preserve">obligation to issue electronic prescriptions as of </w:t>
      </w:r>
      <w:r w:rsidR="00D53BF7" w:rsidRPr="00740AA0">
        <w:rPr>
          <w:lang w:val="en-GB"/>
        </w:rPr>
        <w:t xml:space="preserve">8 </w:t>
      </w:r>
      <w:r w:rsidR="00230892" w:rsidRPr="00740AA0">
        <w:rPr>
          <w:lang w:val="en-GB"/>
        </w:rPr>
        <w:t>January 2020</w:t>
      </w:r>
      <w:r w:rsidR="00DB38A5" w:rsidRPr="00740AA0">
        <w:rPr>
          <w:lang w:val="en-GB"/>
        </w:rPr>
        <w:t xml:space="preserve"> and</w:t>
      </w:r>
      <w:r w:rsidR="00230892" w:rsidRPr="00740AA0">
        <w:rPr>
          <w:lang w:val="en-GB"/>
        </w:rPr>
        <w:t xml:space="preserve"> electronic referrals as of </w:t>
      </w:r>
      <w:r w:rsidR="006E736A" w:rsidRPr="00740AA0">
        <w:rPr>
          <w:lang w:val="en-GB"/>
        </w:rPr>
        <w:t>8 January 2021</w:t>
      </w:r>
      <w:r w:rsidR="00DA6914" w:rsidRPr="00740AA0">
        <w:rPr>
          <w:lang w:val="en-GB"/>
        </w:rPr>
        <w:t>. It also</w:t>
      </w:r>
      <w:r w:rsidR="00230892" w:rsidRPr="00740AA0">
        <w:rPr>
          <w:lang w:val="en-GB"/>
        </w:rPr>
        <w:t xml:space="preserve"> </w:t>
      </w:r>
      <w:r w:rsidR="00FE2ABE" w:rsidRPr="00740AA0">
        <w:rPr>
          <w:lang w:val="en-GB"/>
        </w:rPr>
        <w:t xml:space="preserve">made the </w:t>
      </w:r>
      <w:r w:rsidR="00230892" w:rsidRPr="00740AA0">
        <w:rPr>
          <w:lang w:val="en-GB"/>
        </w:rPr>
        <w:t xml:space="preserve">exchange of electronic medical records via </w:t>
      </w:r>
      <w:r w:rsidR="00FE2ABE" w:rsidRPr="00740AA0">
        <w:rPr>
          <w:lang w:val="en-GB"/>
        </w:rPr>
        <w:t xml:space="preserve">the </w:t>
      </w:r>
      <w:r w:rsidR="00230892" w:rsidRPr="00740AA0">
        <w:rPr>
          <w:lang w:val="en-GB"/>
        </w:rPr>
        <w:t xml:space="preserve">P1 system </w:t>
      </w:r>
      <w:r w:rsidR="00FE2ABE" w:rsidRPr="00740AA0">
        <w:rPr>
          <w:lang w:val="en-GB"/>
        </w:rPr>
        <w:t xml:space="preserve">compulsory </w:t>
      </w:r>
      <w:r w:rsidR="00230892" w:rsidRPr="00740AA0">
        <w:rPr>
          <w:lang w:val="en-GB"/>
        </w:rPr>
        <w:t xml:space="preserve">as of </w:t>
      </w:r>
      <w:r w:rsidR="00D53BF7" w:rsidRPr="00740AA0">
        <w:rPr>
          <w:lang w:val="en-GB"/>
        </w:rPr>
        <w:t xml:space="preserve">1 </w:t>
      </w:r>
      <w:r w:rsidR="00230892" w:rsidRPr="00740AA0">
        <w:rPr>
          <w:lang w:val="en-GB"/>
        </w:rPr>
        <w:t>J</w:t>
      </w:r>
      <w:r w:rsidRPr="00740AA0">
        <w:rPr>
          <w:lang w:val="en-GB"/>
        </w:rPr>
        <w:t>uly</w:t>
      </w:r>
      <w:r w:rsidR="00230892" w:rsidRPr="00740AA0">
        <w:rPr>
          <w:lang w:val="en-GB"/>
        </w:rPr>
        <w:t xml:space="preserve"> 2021.</w:t>
      </w:r>
    </w:p>
    <w:p w14:paraId="089D952A" w14:textId="06AE67EA" w:rsidR="007A5FF2" w:rsidRPr="00740AA0" w:rsidRDefault="00F62C02" w:rsidP="007A5FF2">
      <w:pPr>
        <w:rPr>
          <w:lang w:val="en-GB"/>
        </w:rPr>
      </w:pPr>
      <w:r w:rsidRPr="00740AA0">
        <w:rPr>
          <w:lang w:val="en-GB"/>
        </w:rPr>
        <w:t>The law is</w:t>
      </w:r>
      <w:r w:rsidR="00C1677D" w:rsidRPr="00740AA0">
        <w:rPr>
          <w:lang w:val="en-GB"/>
        </w:rPr>
        <w:t xml:space="preserve"> </w:t>
      </w:r>
      <w:r w:rsidRPr="00740AA0">
        <w:rPr>
          <w:lang w:val="en-GB"/>
        </w:rPr>
        <w:t xml:space="preserve">constantly being expanded with new functions of the </w:t>
      </w:r>
      <w:r w:rsidR="00DA6914" w:rsidRPr="00740AA0">
        <w:rPr>
          <w:lang w:val="en-GB"/>
        </w:rPr>
        <w:t>H</w:t>
      </w:r>
      <w:r w:rsidRPr="00740AA0">
        <w:rPr>
          <w:lang w:val="en-GB"/>
        </w:rPr>
        <w:t xml:space="preserve">ealth </w:t>
      </w:r>
      <w:r w:rsidR="00DA6914" w:rsidRPr="00740AA0">
        <w:rPr>
          <w:lang w:val="en-GB"/>
        </w:rPr>
        <w:t>I</w:t>
      </w:r>
      <w:r w:rsidRPr="00740AA0">
        <w:rPr>
          <w:lang w:val="en-GB"/>
        </w:rPr>
        <w:t xml:space="preserve">nformation </w:t>
      </w:r>
      <w:r w:rsidR="00DA6914" w:rsidRPr="00740AA0">
        <w:rPr>
          <w:lang w:val="en-GB"/>
        </w:rPr>
        <w:t>S</w:t>
      </w:r>
      <w:r w:rsidRPr="00740AA0">
        <w:rPr>
          <w:lang w:val="en-GB"/>
        </w:rPr>
        <w:t>ystem</w:t>
      </w:r>
      <w:r w:rsidR="004263B6" w:rsidRPr="00740AA0">
        <w:rPr>
          <w:lang w:val="en-GB"/>
        </w:rPr>
        <w:t xml:space="preserve"> that respond to the needs of society and the current health situation in the country.</w:t>
      </w:r>
    </w:p>
    <w:p w14:paraId="0678D840" w14:textId="16886CE4" w:rsidR="007A5FF2" w:rsidRPr="00740AA0" w:rsidRDefault="00DA6914" w:rsidP="002D37E0">
      <w:pPr>
        <w:pStyle w:val="Subtitle"/>
      </w:pPr>
      <w:r w:rsidRPr="003819B6">
        <w:rPr>
          <w:noProof/>
          <w:lang w:eastAsia="pl-PL"/>
        </w:rPr>
        <w:drawing>
          <wp:anchor distT="0" distB="0" distL="114300" distR="114300" simplePos="0" relativeHeight="251892736" behindDoc="0" locked="0" layoutInCell="1" allowOverlap="1" wp14:anchorId="44688154" wp14:editId="592501AA">
            <wp:simplePos x="0" y="0"/>
            <wp:positionH relativeFrom="column">
              <wp:posOffset>-380316</wp:posOffset>
            </wp:positionH>
            <wp:positionV relativeFrom="paragraph">
              <wp:posOffset>84748</wp:posOffset>
            </wp:positionV>
            <wp:extent cx="300990" cy="141605"/>
            <wp:effectExtent l="0" t="0" r="3810" b="0"/>
            <wp:wrapNone/>
            <wp:docPr id="1873224257" name="Immagine 1873224257"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819B6">
        <w:rPr>
          <w:noProof/>
          <w:lang w:eastAsia="pl-PL"/>
        </w:rPr>
        <w:t>Law on</w:t>
      </w:r>
      <w:r w:rsidRPr="00740AA0">
        <w:t xml:space="preserve"> </w:t>
      </w:r>
      <w:r w:rsidR="007A5FF2" w:rsidRPr="00740AA0">
        <w:t xml:space="preserve">Electronic Communications </w:t>
      </w:r>
    </w:p>
    <w:p w14:paraId="22585AE5" w14:textId="5297CE1C" w:rsidR="007A5FF2" w:rsidRPr="00740AA0" w:rsidRDefault="007A5FF2" w:rsidP="00167915">
      <w:pPr>
        <w:rPr>
          <w:rFonts w:eastAsia="Arial"/>
          <w:color w:val="auto"/>
          <w:szCs w:val="22"/>
          <w:lang w:val="en-GB"/>
        </w:rPr>
      </w:pPr>
      <w:r w:rsidRPr="00740AA0">
        <w:rPr>
          <w:color w:val="auto"/>
          <w:szCs w:val="18"/>
          <w:lang w:val="en-GB"/>
        </w:rPr>
        <w:t>Poland has been striving to implement Directive (EU) 2018/1972 establishing the European Electronic Communications Code into the Polish legal system as soon as possible.</w:t>
      </w:r>
      <w:r w:rsidR="00264138" w:rsidRPr="00740AA0">
        <w:rPr>
          <w:color w:val="auto"/>
          <w:szCs w:val="18"/>
          <w:lang w:val="en-GB"/>
        </w:rPr>
        <w:t xml:space="preserve"> </w:t>
      </w:r>
      <w:r w:rsidRPr="00740AA0">
        <w:rPr>
          <w:color w:val="auto"/>
          <w:szCs w:val="18"/>
          <w:lang w:val="en-GB"/>
        </w:rPr>
        <w:t>The implementation of the European Electronic Communications Code in Poland is achieved through the adoption of two legal acts:</w:t>
      </w:r>
      <w:r w:rsidR="00167915" w:rsidRPr="00740AA0">
        <w:rPr>
          <w:color w:val="auto"/>
          <w:szCs w:val="18"/>
          <w:lang w:val="en-GB"/>
        </w:rPr>
        <w:t xml:space="preserve"> </w:t>
      </w:r>
      <w:r w:rsidRPr="00740AA0">
        <w:rPr>
          <w:rFonts w:eastAsia="Arial"/>
          <w:color w:val="auto"/>
          <w:szCs w:val="22"/>
          <w:lang w:val="en-GB"/>
        </w:rPr>
        <w:t xml:space="preserve">a new substantive </w:t>
      </w:r>
      <w:r w:rsidR="00DA6914" w:rsidRPr="00740AA0">
        <w:rPr>
          <w:rFonts w:eastAsia="Arial"/>
          <w:color w:val="auto"/>
          <w:szCs w:val="22"/>
          <w:lang w:val="en-GB"/>
        </w:rPr>
        <w:t>a</w:t>
      </w:r>
      <w:r w:rsidRPr="00740AA0">
        <w:rPr>
          <w:rFonts w:eastAsia="Arial"/>
          <w:color w:val="auto"/>
          <w:szCs w:val="22"/>
          <w:lang w:val="en-GB"/>
        </w:rPr>
        <w:t xml:space="preserve">ct </w:t>
      </w:r>
      <w:r w:rsidR="00DA6914" w:rsidRPr="00740AA0">
        <w:rPr>
          <w:rFonts w:eastAsia="Arial"/>
          <w:color w:val="auto"/>
          <w:szCs w:val="22"/>
          <w:lang w:val="en-GB"/>
        </w:rPr>
        <w:t xml:space="preserve">(i.e. </w:t>
      </w:r>
      <w:r w:rsidRPr="00740AA0">
        <w:rPr>
          <w:rFonts w:eastAsia="Arial"/>
          <w:color w:val="auto"/>
          <w:szCs w:val="22"/>
          <w:lang w:val="en-GB"/>
        </w:rPr>
        <w:t xml:space="preserve">the </w:t>
      </w:r>
      <w:r w:rsidR="00DA6914" w:rsidRPr="00740AA0">
        <w:rPr>
          <w:rFonts w:eastAsia="Arial"/>
          <w:color w:val="auto"/>
          <w:szCs w:val="22"/>
          <w:lang w:val="en-GB"/>
        </w:rPr>
        <w:t xml:space="preserve">Law on </w:t>
      </w:r>
      <w:r w:rsidRPr="00740AA0">
        <w:rPr>
          <w:rFonts w:eastAsia="Arial"/>
          <w:color w:val="auto"/>
          <w:szCs w:val="22"/>
          <w:lang w:val="en-GB"/>
        </w:rPr>
        <w:t xml:space="preserve">Electronic Communications </w:t>
      </w:r>
      <w:r w:rsidR="00264138" w:rsidRPr="00740AA0">
        <w:rPr>
          <w:rFonts w:eastAsia="Arial"/>
          <w:color w:val="auto"/>
          <w:szCs w:val="22"/>
          <w:lang w:val="en-GB"/>
        </w:rPr>
        <w:t xml:space="preserve">or </w:t>
      </w:r>
      <w:r w:rsidRPr="00740AA0">
        <w:rPr>
          <w:rFonts w:eastAsia="Arial"/>
          <w:color w:val="auto"/>
          <w:szCs w:val="22"/>
          <w:lang w:val="en-GB"/>
        </w:rPr>
        <w:t>PKE</w:t>
      </w:r>
      <w:r w:rsidR="00264138" w:rsidRPr="00740AA0">
        <w:rPr>
          <w:rFonts w:eastAsia="Arial"/>
          <w:color w:val="auto"/>
          <w:szCs w:val="22"/>
          <w:lang w:val="en-GB"/>
        </w:rPr>
        <w:t>,</w:t>
      </w:r>
      <w:r w:rsidRPr="00740AA0">
        <w:rPr>
          <w:rFonts w:eastAsia="Arial"/>
          <w:color w:val="auto"/>
          <w:szCs w:val="22"/>
          <w:lang w:val="en-GB"/>
        </w:rPr>
        <w:t xml:space="preserve"> replacing the </w:t>
      </w:r>
      <w:r w:rsidR="00DA6914" w:rsidRPr="00740AA0">
        <w:rPr>
          <w:rFonts w:eastAsia="Arial"/>
          <w:color w:val="auto"/>
          <w:szCs w:val="22"/>
          <w:lang w:val="en-GB"/>
        </w:rPr>
        <w:t xml:space="preserve">Law </w:t>
      </w:r>
      <w:r w:rsidRPr="00740AA0">
        <w:rPr>
          <w:rFonts w:eastAsia="Arial"/>
          <w:color w:val="auto"/>
          <w:szCs w:val="22"/>
          <w:lang w:val="en-GB"/>
        </w:rPr>
        <w:t>of 16 July 2004</w:t>
      </w:r>
      <w:r w:rsidR="00DA6914" w:rsidRPr="00740AA0">
        <w:rPr>
          <w:rFonts w:eastAsia="Arial"/>
          <w:color w:val="auto"/>
          <w:szCs w:val="22"/>
          <w:lang w:val="en-GB"/>
        </w:rPr>
        <w:t xml:space="preserve"> on</w:t>
      </w:r>
      <w:r w:rsidRPr="00740AA0">
        <w:rPr>
          <w:rFonts w:eastAsia="Arial"/>
          <w:color w:val="auto"/>
          <w:szCs w:val="22"/>
          <w:lang w:val="en-GB"/>
        </w:rPr>
        <w:t xml:space="preserve"> Telecommunications</w:t>
      </w:r>
      <w:r w:rsidR="00DA6914" w:rsidRPr="00740AA0">
        <w:rPr>
          <w:rFonts w:eastAsia="Arial"/>
          <w:color w:val="auto"/>
          <w:szCs w:val="22"/>
          <w:lang w:val="en-GB"/>
        </w:rPr>
        <w:t>)</w:t>
      </w:r>
      <w:r w:rsidRPr="00740AA0">
        <w:rPr>
          <w:rFonts w:eastAsia="Arial"/>
          <w:color w:val="auto"/>
          <w:szCs w:val="22"/>
          <w:lang w:val="en-GB"/>
        </w:rPr>
        <w:t xml:space="preserve"> </w:t>
      </w:r>
      <w:r w:rsidR="00167915" w:rsidRPr="00740AA0">
        <w:rPr>
          <w:rFonts w:eastAsia="Arial"/>
          <w:color w:val="auto"/>
          <w:szCs w:val="22"/>
          <w:lang w:val="en-GB"/>
        </w:rPr>
        <w:t xml:space="preserve">and </w:t>
      </w:r>
      <w:r w:rsidRPr="00740AA0">
        <w:rPr>
          <w:rFonts w:eastAsia="Arial"/>
          <w:color w:val="auto"/>
          <w:szCs w:val="22"/>
          <w:lang w:val="en-GB"/>
        </w:rPr>
        <w:t xml:space="preserve">a separate act </w:t>
      </w:r>
      <w:r w:rsidR="00DA6914" w:rsidRPr="00740AA0">
        <w:rPr>
          <w:rFonts w:eastAsia="Arial"/>
          <w:color w:val="auto"/>
          <w:szCs w:val="22"/>
          <w:lang w:val="en-GB"/>
        </w:rPr>
        <w:t>(i.e.</w:t>
      </w:r>
      <w:r w:rsidRPr="00740AA0">
        <w:rPr>
          <w:rFonts w:eastAsia="Arial"/>
          <w:color w:val="auto"/>
          <w:szCs w:val="22"/>
          <w:lang w:val="en-GB"/>
        </w:rPr>
        <w:t xml:space="preserve"> the Act Introducing the </w:t>
      </w:r>
      <w:r w:rsidR="00DA6914" w:rsidRPr="00740AA0">
        <w:rPr>
          <w:rFonts w:eastAsia="Arial"/>
          <w:color w:val="auto"/>
          <w:szCs w:val="22"/>
          <w:lang w:val="en-GB"/>
        </w:rPr>
        <w:t>Law on</w:t>
      </w:r>
      <w:r w:rsidRPr="00740AA0">
        <w:rPr>
          <w:rFonts w:eastAsia="Arial"/>
          <w:color w:val="auto"/>
          <w:szCs w:val="22"/>
          <w:lang w:val="en-GB"/>
        </w:rPr>
        <w:t xml:space="preserve"> Electronic Communications </w:t>
      </w:r>
      <w:r w:rsidR="00DA6914" w:rsidRPr="00740AA0">
        <w:rPr>
          <w:rFonts w:eastAsia="Arial"/>
          <w:color w:val="auto"/>
          <w:szCs w:val="22"/>
          <w:lang w:val="en-GB"/>
        </w:rPr>
        <w:t xml:space="preserve">or </w:t>
      </w:r>
      <w:r w:rsidRPr="00740AA0">
        <w:rPr>
          <w:rFonts w:eastAsia="Arial"/>
          <w:color w:val="auto"/>
          <w:szCs w:val="22"/>
          <w:lang w:val="en-GB"/>
        </w:rPr>
        <w:t>wPKE), which includes in its scope dozens of amendments to other acts.</w:t>
      </w:r>
      <w:r w:rsidR="00DA6914" w:rsidRPr="00740AA0">
        <w:rPr>
          <w:color w:val="auto"/>
          <w:szCs w:val="18"/>
          <w:lang w:val="en-GB"/>
        </w:rPr>
        <w:t xml:space="preserve"> The main part of the provisions will enter into force six months after the date of promulgation of the act.</w:t>
      </w:r>
    </w:p>
    <w:p w14:paraId="2D805AE0" w14:textId="77777777" w:rsidR="00E5244C" w:rsidRPr="00740AA0" w:rsidRDefault="00E5244C" w:rsidP="00167915">
      <w:pPr>
        <w:rPr>
          <w:color w:val="auto"/>
          <w:szCs w:val="18"/>
          <w:lang w:val="en-GB"/>
        </w:rPr>
      </w:pPr>
    </w:p>
    <w:p w14:paraId="4E8C633F" w14:textId="1FBAF4C4" w:rsidR="00264138" w:rsidRPr="00740AA0" w:rsidRDefault="00264138" w:rsidP="00264138">
      <w:pPr>
        <w:rPr>
          <w:color w:val="auto"/>
          <w:szCs w:val="18"/>
          <w:lang w:val="en-GB"/>
        </w:rPr>
      </w:pPr>
      <w:r w:rsidRPr="00740AA0">
        <w:rPr>
          <w:color w:val="auto"/>
          <w:szCs w:val="18"/>
          <w:lang w:val="en-GB"/>
        </w:rPr>
        <w:t xml:space="preserve">The presentation of the proposed laws, due to their broad scope, had to be preceded by a number of substantive and legislative analyses. The drafts were the subject of a wide consultation, both with the public administration, and with consumers and entrepreneurs. </w:t>
      </w:r>
      <w:r w:rsidR="007A5FF2" w:rsidRPr="00740AA0">
        <w:rPr>
          <w:color w:val="auto"/>
          <w:szCs w:val="18"/>
          <w:lang w:val="en-GB"/>
        </w:rPr>
        <w:t xml:space="preserve">The PKE and wPKE bills have </w:t>
      </w:r>
      <w:r w:rsidRPr="00740AA0">
        <w:rPr>
          <w:color w:val="auto"/>
          <w:szCs w:val="18"/>
          <w:lang w:val="en-GB"/>
        </w:rPr>
        <w:t xml:space="preserve">now </w:t>
      </w:r>
      <w:r w:rsidR="007A5FF2" w:rsidRPr="00740AA0">
        <w:rPr>
          <w:color w:val="auto"/>
          <w:szCs w:val="18"/>
          <w:lang w:val="en-GB"/>
        </w:rPr>
        <w:t>completed the government legislative process</w:t>
      </w:r>
      <w:r w:rsidRPr="00740AA0">
        <w:rPr>
          <w:color w:val="auto"/>
          <w:szCs w:val="18"/>
          <w:lang w:val="en-GB"/>
        </w:rPr>
        <w:t>. They</w:t>
      </w:r>
      <w:r w:rsidR="007A5FF2" w:rsidRPr="00740AA0">
        <w:rPr>
          <w:color w:val="auto"/>
          <w:szCs w:val="18"/>
          <w:lang w:val="en-GB"/>
        </w:rPr>
        <w:t xml:space="preserve"> have been submitted for the final </w:t>
      </w:r>
      <w:r w:rsidR="007A5FF2" w:rsidRPr="00740AA0">
        <w:rPr>
          <w:color w:val="auto"/>
          <w:szCs w:val="18"/>
          <w:lang w:val="en-GB"/>
        </w:rPr>
        <w:lastRenderedPageBreak/>
        <w:t xml:space="preserve">stage of </w:t>
      </w:r>
      <w:r w:rsidR="00DA6914" w:rsidRPr="00740AA0">
        <w:rPr>
          <w:color w:val="auto"/>
          <w:szCs w:val="18"/>
          <w:lang w:val="en-GB"/>
        </w:rPr>
        <w:t xml:space="preserve">the procedure </w:t>
      </w:r>
      <w:r w:rsidR="007A5FF2" w:rsidRPr="00740AA0">
        <w:rPr>
          <w:color w:val="auto"/>
          <w:szCs w:val="18"/>
          <w:lang w:val="en-GB"/>
        </w:rPr>
        <w:t xml:space="preserve">and are </w:t>
      </w:r>
      <w:r w:rsidRPr="00740AA0">
        <w:rPr>
          <w:color w:val="auto"/>
          <w:szCs w:val="18"/>
          <w:lang w:val="en-GB"/>
        </w:rPr>
        <w:t xml:space="preserve">currently </w:t>
      </w:r>
      <w:r w:rsidR="007A5FF2" w:rsidRPr="00740AA0">
        <w:rPr>
          <w:color w:val="auto"/>
          <w:szCs w:val="18"/>
          <w:lang w:val="en-GB"/>
        </w:rPr>
        <w:t>in the parliamentary legislative process.</w:t>
      </w:r>
      <w:r w:rsidR="005B644F" w:rsidRPr="00740AA0">
        <w:rPr>
          <w:color w:val="auto"/>
          <w:szCs w:val="18"/>
          <w:lang w:val="en-GB"/>
        </w:rPr>
        <w:t xml:space="preserve"> </w:t>
      </w:r>
      <w:r w:rsidR="007A5FF2" w:rsidRPr="00740AA0">
        <w:rPr>
          <w:color w:val="auto"/>
          <w:szCs w:val="18"/>
          <w:lang w:val="en-GB"/>
        </w:rPr>
        <w:t>On 13 January 2023, the first reading of the bills was held in the Parliament, after which they were referred to the Committee on Digitalisation, Innovation and Emerging Technologies for further analysis.</w:t>
      </w:r>
      <w:r w:rsidR="00C015E3" w:rsidRPr="00740AA0">
        <w:rPr>
          <w:color w:val="auto"/>
          <w:szCs w:val="18"/>
          <w:lang w:val="en-GB"/>
        </w:rPr>
        <w:t xml:space="preserve"> </w:t>
      </w:r>
      <w:r w:rsidR="007A5FF2" w:rsidRPr="00740AA0">
        <w:rPr>
          <w:color w:val="auto"/>
          <w:szCs w:val="18"/>
          <w:lang w:val="en-GB"/>
        </w:rPr>
        <w:t>On 6 March 2023, the Committee held a public hearing on the bills.</w:t>
      </w:r>
      <w:r w:rsidR="00C015E3" w:rsidRPr="00740AA0">
        <w:rPr>
          <w:color w:val="auto"/>
          <w:szCs w:val="18"/>
          <w:lang w:val="en-GB"/>
        </w:rPr>
        <w:t xml:space="preserve"> </w:t>
      </w:r>
      <w:r w:rsidR="007A5FF2" w:rsidRPr="00740AA0">
        <w:rPr>
          <w:color w:val="auto"/>
          <w:szCs w:val="18"/>
          <w:lang w:val="en-GB"/>
        </w:rPr>
        <w:t xml:space="preserve">After </w:t>
      </w:r>
      <w:r w:rsidRPr="00740AA0">
        <w:rPr>
          <w:color w:val="auto"/>
          <w:szCs w:val="18"/>
          <w:lang w:val="en-GB"/>
        </w:rPr>
        <w:t xml:space="preserve">the completion of the </w:t>
      </w:r>
      <w:r w:rsidR="007A5FF2" w:rsidRPr="00740AA0">
        <w:rPr>
          <w:color w:val="auto"/>
          <w:szCs w:val="18"/>
          <w:lang w:val="en-GB"/>
        </w:rPr>
        <w:t>parliamentary procedures and votes, the bills will be forwarded to the President of the Republic of Poland for signature.</w:t>
      </w:r>
      <w:r w:rsidR="00C015E3" w:rsidRPr="00740AA0">
        <w:rPr>
          <w:color w:val="auto"/>
          <w:szCs w:val="18"/>
          <w:lang w:val="en-GB"/>
        </w:rPr>
        <w:t xml:space="preserve"> The</w:t>
      </w:r>
      <w:r w:rsidR="007A5FF2" w:rsidRPr="00740AA0">
        <w:rPr>
          <w:color w:val="auto"/>
          <w:szCs w:val="18"/>
          <w:lang w:val="en-GB"/>
        </w:rPr>
        <w:t xml:space="preserve"> PKE and </w:t>
      </w:r>
      <w:r w:rsidRPr="00740AA0">
        <w:rPr>
          <w:color w:val="auto"/>
          <w:szCs w:val="18"/>
          <w:lang w:val="en-GB"/>
        </w:rPr>
        <w:t xml:space="preserve">the </w:t>
      </w:r>
      <w:r w:rsidR="007A5FF2" w:rsidRPr="00740AA0">
        <w:rPr>
          <w:color w:val="auto"/>
          <w:szCs w:val="18"/>
          <w:lang w:val="en-GB"/>
        </w:rPr>
        <w:t xml:space="preserve">wPKE </w:t>
      </w:r>
      <w:r w:rsidR="006B1562">
        <w:rPr>
          <w:color w:val="auto"/>
          <w:szCs w:val="18"/>
          <w:lang w:val="en-GB"/>
        </w:rPr>
        <w:t xml:space="preserve">signature was planned in the </w:t>
      </w:r>
      <w:r w:rsidR="007A5FF2" w:rsidRPr="00740AA0">
        <w:rPr>
          <w:color w:val="auto"/>
          <w:szCs w:val="18"/>
          <w:lang w:val="en-GB"/>
        </w:rPr>
        <w:t>first half of 2023.</w:t>
      </w:r>
      <w:r w:rsidRPr="00740AA0">
        <w:rPr>
          <w:color w:val="auto"/>
          <w:szCs w:val="18"/>
          <w:lang w:val="en-GB"/>
        </w:rPr>
        <w:t xml:space="preserve"> Immediately after publication, the acts will be notified to the European Commission.</w:t>
      </w:r>
    </w:p>
    <w:p w14:paraId="2CFC706A" w14:textId="7AC84432" w:rsidR="007A5FF2" w:rsidRPr="00740AA0" w:rsidRDefault="007A5FF2" w:rsidP="007A5FF2">
      <w:pPr>
        <w:rPr>
          <w:color w:val="auto"/>
          <w:szCs w:val="18"/>
          <w:lang w:val="en-GB"/>
        </w:rPr>
      </w:pPr>
    </w:p>
    <w:p w14:paraId="34355790" w14:textId="432FD526" w:rsidR="007A5FF2" w:rsidRPr="00740AA0" w:rsidRDefault="007A5FF2" w:rsidP="00F62C02">
      <w:pPr>
        <w:rPr>
          <w:color w:val="auto"/>
          <w:szCs w:val="18"/>
          <w:lang w:val="en-GB"/>
        </w:rPr>
      </w:pPr>
      <w:r w:rsidRPr="00740AA0">
        <w:rPr>
          <w:color w:val="auto"/>
          <w:szCs w:val="18"/>
          <w:lang w:val="en-GB"/>
        </w:rPr>
        <w:t xml:space="preserve">Poland </w:t>
      </w:r>
      <w:r w:rsidR="00264138" w:rsidRPr="00740AA0">
        <w:rPr>
          <w:color w:val="auto"/>
          <w:szCs w:val="18"/>
          <w:lang w:val="en-GB"/>
        </w:rPr>
        <w:t>aims to guarantee the</w:t>
      </w:r>
      <w:r w:rsidRPr="00740AA0">
        <w:rPr>
          <w:color w:val="auto"/>
          <w:szCs w:val="18"/>
          <w:lang w:val="en-GB"/>
        </w:rPr>
        <w:t xml:space="preserve"> highest quality of the regulations implementing the </w:t>
      </w:r>
      <w:r w:rsidR="00264138" w:rsidRPr="00740AA0">
        <w:rPr>
          <w:color w:val="auto"/>
          <w:szCs w:val="18"/>
          <w:lang w:val="en-GB"/>
        </w:rPr>
        <w:t xml:space="preserve">European </w:t>
      </w:r>
      <w:r w:rsidRPr="00740AA0">
        <w:rPr>
          <w:color w:val="auto"/>
          <w:szCs w:val="18"/>
          <w:lang w:val="en-GB"/>
        </w:rPr>
        <w:t xml:space="preserve">Electronic Communications Code. The provisions covered by the PKE and </w:t>
      </w:r>
      <w:r w:rsidR="00264138" w:rsidRPr="00740AA0">
        <w:rPr>
          <w:color w:val="auto"/>
          <w:szCs w:val="18"/>
          <w:lang w:val="en-GB"/>
        </w:rPr>
        <w:t xml:space="preserve">the </w:t>
      </w:r>
      <w:r w:rsidRPr="00740AA0">
        <w:rPr>
          <w:color w:val="auto"/>
          <w:szCs w:val="18"/>
          <w:lang w:val="en-GB"/>
        </w:rPr>
        <w:t xml:space="preserve">wPKE will ensure </w:t>
      </w:r>
      <w:r w:rsidR="00264138" w:rsidRPr="00740AA0">
        <w:rPr>
          <w:color w:val="auto"/>
          <w:szCs w:val="18"/>
          <w:lang w:val="en-GB"/>
        </w:rPr>
        <w:t xml:space="preserve">a </w:t>
      </w:r>
      <w:r w:rsidRPr="00740AA0">
        <w:rPr>
          <w:color w:val="auto"/>
          <w:szCs w:val="18"/>
          <w:lang w:val="en-GB"/>
        </w:rPr>
        <w:t xml:space="preserve">comprehensive regulation of the electronic communications market and will have </w:t>
      </w:r>
      <w:r w:rsidR="00264138" w:rsidRPr="00740AA0">
        <w:rPr>
          <w:color w:val="auto"/>
          <w:szCs w:val="18"/>
          <w:lang w:val="en-GB"/>
        </w:rPr>
        <w:t xml:space="preserve">a </w:t>
      </w:r>
      <w:r w:rsidRPr="00740AA0">
        <w:rPr>
          <w:color w:val="auto"/>
          <w:szCs w:val="18"/>
          <w:lang w:val="en-GB"/>
        </w:rPr>
        <w:t xml:space="preserve">significant impact on the welfare of consumers. </w:t>
      </w:r>
    </w:p>
    <w:p w14:paraId="25A423FB" w14:textId="1D10F4D0" w:rsidR="00C33826" w:rsidRPr="00740AA0" w:rsidRDefault="006E736A" w:rsidP="002D37E0">
      <w:pPr>
        <w:pStyle w:val="Subtitle"/>
      </w:pPr>
      <w:r w:rsidRPr="003819B6">
        <w:rPr>
          <w:noProof/>
          <w:lang w:eastAsia="pl-PL"/>
        </w:rPr>
        <w:drawing>
          <wp:anchor distT="0" distB="0" distL="114300" distR="114300" simplePos="0" relativeHeight="251682816" behindDoc="0" locked="0" layoutInCell="1" allowOverlap="1" wp14:anchorId="22D841A9" wp14:editId="7BBDC74C">
            <wp:simplePos x="0" y="0"/>
            <wp:positionH relativeFrom="column">
              <wp:posOffset>-368203</wp:posOffset>
            </wp:positionH>
            <wp:positionV relativeFrom="paragraph">
              <wp:posOffset>78740</wp:posOffset>
            </wp:positionV>
            <wp:extent cx="300990" cy="141605"/>
            <wp:effectExtent l="0" t="0" r="3810" b="0"/>
            <wp:wrapNone/>
            <wp:docPr id="40"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33826" w:rsidRPr="00740AA0">
        <w:t xml:space="preserve">Construction Law </w:t>
      </w:r>
    </w:p>
    <w:p w14:paraId="681C6ACA" w14:textId="6A0B18CC" w:rsidR="001C5E11" w:rsidRPr="00740AA0" w:rsidRDefault="00976832" w:rsidP="00976832">
      <w:pPr>
        <w:rPr>
          <w:lang w:val="en-GB"/>
        </w:rPr>
      </w:pPr>
      <w:r w:rsidRPr="00740AA0">
        <w:rPr>
          <w:lang w:val="en-GB"/>
        </w:rPr>
        <w:t xml:space="preserve">On 10 August 2022, the Act of </w:t>
      </w:r>
      <w:r w:rsidR="001C5E11" w:rsidRPr="00740AA0">
        <w:rPr>
          <w:lang w:val="en-GB"/>
        </w:rPr>
        <w:t xml:space="preserve">7 </w:t>
      </w:r>
      <w:r w:rsidRPr="00740AA0">
        <w:rPr>
          <w:lang w:val="en-GB"/>
        </w:rPr>
        <w:t xml:space="preserve">July </w:t>
      </w:r>
      <w:r w:rsidR="006E736A" w:rsidRPr="00740AA0">
        <w:rPr>
          <w:lang w:val="en-GB"/>
        </w:rPr>
        <w:t>2022</w:t>
      </w:r>
      <w:r w:rsidRPr="00740AA0">
        <w:rPr>
          <w:lang w:val="en-GB"/>
        </w:rPr>
        <w:t xml:space="preserve"> amending the Construction Law and </w:t>
      </w:r>
      <w:r w:rsidR="001C5E11" w:rsidRPr="00740AA0">
        <w:rPr>
          <w:lang w:val="en-GB"/>
        </w:rPr>
        <w:t>C</w:t>
      </w:r>
      <w:r w:rsidRPr="00740AA0">
        <w:rPr>
          <w:lang w:val="en-GB"/>
        </w:rPr>
        <w:t xml:space="preserve">ertain </w:t>
      </w:r>
      <w:r w:rsidR="001C5E11" w:rsidRPr="00740AA0">
        <w:rPr>
          <w:lang w:val="en-GB"/>
        </w:rPr>
        <w:t>O</w:t>
      </w:r>
      <w:r w:rsidRPr="00740AA0">
        <w:rPr>
          <w:lang w:val="en-GB"/>
        </w:rPr>
        <w:t xml:space="preserve">ther </w:t>
      </w:r>
      <w:r w:rsidR="001C5E11" w:rsidRPr="00740AA0">
        <w:rPr>
          <w:lang w:val="en-GB"/>
        </w:rPr>
        <w:t>A</w:t>
      </w:r>
      <w:r w:rsidRPr="00740AA0">
        <w:rPr>
          <w:lang w:val="en-GB"/>
        </w:rPr>
        <w:t>cts entered into force (in principle). Its goal</w:t>
      </w:r>
      <w:r w:rsidR="001C5E11" w:rsidRPr="00740AA0">
        <w:rPr>
          <w:lang w:val="en-GB"/>
        </w:rPr>
        <w:t xml:space="preserve"> i</w:t>
      </w:r>
      <w:r w:rsidRPr="00740AA0">
        <w:rPr>
          <w:lang w:val="en-GB"/>
        </w:rPr>
        <w:t xml:space="preserve">s </w:t>
      </w:r>
      <w:r w:rsidR="001C5E11" w:rsidRPr="00740AA0">
        <w:rPr>
          <w:lang w:val="en-GB"/>
        </w:rPr>
        <w:t xml:space="preserve">to </w:t>
      </w:r>
      <w:r w:rsidRPr="00740AA0">
        <w:rPr>
          <w:lang w:val="en-GB"/>
        </w:rPr>
        <w:t>accelerat</w:t>
      </w:r>
      <w:r w:rsidR="001C5E11" w:rsidRPr="00740AA0">
        <w:rPr>
          <w:lang w:val="en-GB"/>
        </w:rPr>
        <w:t>e</w:t>
      </w:r>
      <w:r w:rsidRPr="00740AA0">
        <w:rPr>
          <w:lang w:val="en-GB"/>
        </w:rPr>
        <w:t xml:space="preserve"> and further digiti</w:t>
      </w:r>
      <w:r w:rsidR="007F4407" w:rsidRPr="00740AA0">
        <w:rPr>
          <w:lang w:val="en-GB"/>
        </w:rPr>
        <w:t>s</w:t>
      </w:r>
      <w:r w:rsidR="001C5E11" w:rsidRPr="00740AA0">
        <w:rPr>
          <w:lang w:val="en-GB"/>
        </w:rPr>
        <w:t>e</w:t>
      </w:r>
      <w:r w:rsidRPr="00740AA0">
        <w:rPr>
          <w:lang w:val="en-GB"/>
        </w:rPr>
        <w:t xml:space="preserve"> the investment and construction process. The </w:t>
      </w:r>
      <w:r w:rsidR="001C5E11" w:rsidRPr="00740AA0">
        <w:rPr>
          <w:lang w:val="en-GB"/>
        </w:rPr>
        <w:t>a</w:t>
      </w:r>
      <w:r w:rsidRPr="00740AA0">
        <w:rPr>
          <w:lang w:val="en-GB"/>
        </w:rPr>
        <w:t>ct regulates the functioning of</w:t>
      </w:r>
      <w:r w:rsidR="001C5E11" w:rsidRPr="00740AA0">
        <w:rPr>
          <w:lang w:val="en-GB"/>
        </w:rPr>
        <w:t xml:space="preserve"> the</w:t>
      </w:r>
      <w:r w:rsidRPr="00740AA0">
        <w:rPr>
          <w:lang w:val="en-GB"/>
        </w:rPr>
        <w:t xml:space="preserve"> </w:t>
      </w:r>
      <w:hyperlink r:id="rId114" w:history="1">
        <w:r w:rsidRPr="00740AA0">
          <w:rPr>
            <w:rStyle w:val="Hyperlink"/>
            <w:lang w:val="en-GB"/>
          </w:rPr>
          <w:t>government application</w:t>
        </w:r>
      </w:hyperlink>
      <w:r w:rsidRPr="00740AA0">
        <w:rPr>
          <w:lang w:val="en-GB"/>
        </w:rPr>
        <w:t xml:space="preserve"> for </w:t>
      </w:r>
      <w:r w:rsidR="00143A3D" w:rsidRPr="00740AA0">
        <w:rPr>
          <w:lang w:val="en-GB"/>
        </w:rPr>
        <w:t xml:space="preserve">the </w:t>
      </w:r>
      <w:r w:rsidRPr="00740AA0">
        <w:rPr>
          <w:lang w:val="en-GB"/>
        </w:rPr>
        <w:t>submission of construction process</w:t>
      </w:r>
      <w:r w:rsidR="001C5E11" w:rsidRPr="00740AA0">
        <w:rPr>
          <w:lang w:val="en-GB"/>
        </w:rPr>
        <w:t xml:space="preserve"> applications</w:t>
      </w:r>
      <w:r w:rsidRPr="00740AA0">
        <w:rPr>
          <w:lang w:val="en-GB"/>
        </w:rPr>
        <w:t xml:space="preserve">. Currently, </w:t>
      </w:r>
      <w:r w:rsidR="001C5E11" w:rsidRPr="00740AA0">
        <w:rPr>
          <w:lang w:val="en-GB"/>
        </w:rPr>
        <w:t>applications are submitted</w:t>
      </w:r>
      <w:r w:rsidRPr="00740AA0">
        <w:rPr>
          <w:lang w:val="en-GB"/>
        </w:rPr>
        <w:t xml:space="preserve"> as an electronic document via this portal.</w:t>
      </w:r>
      <w:r w:rsidR="00967FB5" w:rsidRPr="00740AA0">
        <w:rPr>
          <w:lang w:val="en-GB"/>
        </w:rPr>
        <w:t xml:space="preserve"> </w:t>
      </w:r>
    </w:p>
    <w:p w14:paraId="6571F7B1" w14:textId="3DECE13D" w:rsidR="00976832" w:rsidRPr="00740AA0" w:rsidRDefault="001C5E11" w:rsidP="00976832">
      <w:pPr>
        <w:rPr>
          <w:lang w:val="en-GB"/>
        </w:rPr>
      </w:pPr>
      <w:r w:rsidRPr="00740AA0">
        <w:rPr>
          <w:lang w:val="en-GB"/>
        </w:rPr>
        <w:t>Furthermore, t</w:t>
      </w:r>
      <w:r w:rsidR="00976832" w:rsidRPr="00740AA0">
        <w:rPr>
          <w:lang w:val="en-GB"/>
        </w:rPr>
        <w:t xml:space="preserve">he provisions on the Electronic Central Register of Persons Holding Building Licenses (e-CRUB </w:t>
      </w:r>
      <w:r w:rsidRPr="00740AA0">
        <w:rPr>
          <w:lang w:val="en-GB"/>
        </w:rPr>
        <w:t>S</w:t>
      </w:r>
      <w:r w:rsidR="00976832" w:rsidRPr="00740AA0">
        <w:rPr>
          <w:lang w:val="en-GB"/>
        </w:rPr>
        <w:t xml:space="preserve">ystem) </w:t>
      </w:r>
      <w:r w:rsidRPr="00740AA0">
        <w:rPr>
          <w:lang w:val="en-GB"/>
        </w:rPr>
        <w:t>entered</w:t>
      </w:r>
      <w:r w:rsidR="00976832" w:rsidRPr="00740AA0">
        <w:rPr>
          <w:lang w:val="en-GB"/>
        </w:rPr>
        <w:t xml:space="preserve"> in</w:t>
      </w:r>
      <w:r w:rsidRPr="00740AA0">
        <w:rPr>
          <w:lang w:val="en-GB"/>
        </w:rPr>
        <w:t>to</w:t>
      </w:r>
      <w:r w:rsidR="00976832" w:rsidRPr="00740AA0">
        <w:rPr>
          <w:lang w:val="en-GB"/>
        </w:rPr>
        <w:t xml:space="preserve"> force</w:t>
      </w:r>
      <w:r w:rsidRPr="00740AA0">
        <w:rPr>
          <w:lang w:val="en-GB"/>
        </w:rPr>
        <w:t xml:space="preserve"> on 1 August 2022</w:t>
      </w:r>
      <w:r w:rsidR="00976832" w:rsidRPr="00740AA0">
        <w:rPr>
          <w:lang w:val="en-GB"/>
        </w:rPr>
        <w:t xml:space="preserve">, </w:t>
      </w:r>
      <w:r w:rsidRPr="00740AA0">
        <w:rPr>
          <w:lang w:val="en-GB"/>
        </w:rPr>
        <w:t xml:space="preserve">while </w:t>
      </w:r>
      <w:r w:rsidR="00976832" w:rsidRPr="00740AA0">
        <w:rPr>
          <w:lang w:val="en-GB"/>
        </w:rPr>
        <w:t xml:space="preserve">the regulations introducing the Digital Book of Building Objects (c-KOB </w:t>
      </w:r>
      <w:r w:rsidRPr="00740AA0">
        <w:rPr>
          <w:lang w:val="en-GB"/>
        </w:rPr>
        <w:t>S</w:t>
      </w:r>
      <w:r w:rsidR="00976832" w:rsidRPr="00740AA0">
        <w:rPr>
          <w:lang w:val="en-GB"/>
        </w:rPr>
        <w:t xml:space="preserve">ystem) and the Electronic Construction Journal </w:t>
      </w:r>
      <w:r w:rsidRPr="00740AA0">
        <w:rPr>
          <w:lang w:val="en-GB"/>
        </w:rPr>
        <w:t>S</w:t>
      </w:r>
      <w:r w:rsidR="00976832" w:rsidRPr="00740AA0">
        <w:rPr>
          <w:lang w:val="en-GB"/>
        </w:rPr>
        <w:t xml:space="preserve">ystem (EDB </w:t>
      </w:r>
      <w:r w:rsidRPr="00740AA0">
        <w:rPr>
          <w:lang w:val="en-GB"/>
        </w:rPr>
        <w:t>S</w:t>
      </w:r>
      <w:r w:rsidR="00976832" w:rsidRPr="00740AA0">
        <w:rPr>
          <w:lang w:val="en-GB"/>
        </w:rPr>
        <w:t>ystem)</w:t>
      </w:r>
      <w:r w:rsidRPr="00740AA0">
        <w:rPr>
          <w:lang w:val="en-GB"/>
        </w:rPr>
        <w:t>,</w:t>
      </w:r>
      <w:r w:rsidR="00976832" w:rsidRPr="00740AA0">
        <w:rPr>
          <w:lang w:val="en-GB"/>
        </w:rPr>
        <w:t xml:space="preserve"> replacing these documents in paper form</w:t>
      </w:r>
      <w:r w:rsidRPr="00740AA0">
        <w:rPr>
          <w:lang w:val="en-GB"/>
        </w:rPr>
        <w:t>, entered into force on 1 and 27 January 2023, respectively</w:t>
      </w:r>
      <w:r w:rsidR="00976832" w:rsidRPr="00740AA0">
        <w:rPr>
          <w:lang w:val="en-GB"/>
        </w:rPr>
        <w:t>.</w:t>
      </w:r>
    </w:p>
    <w:p w14:paraId="60383C8E" w14:textId="6A5D6B4B" w:rsidR="00976832" w:rsidRPr="00740AA0" w:rsidRDefault="00976832" w:rsidP="00976832">
      <w:pPr>
        <w:rPr>
          <w:lang w:val="en-GB"/>
        </w:rPr>
      </w:pPr>
      <w:r w:rsidRPr="00740AA0">
        <w:rPr>
          <w:lang w:val="en-GB"/>
        </w:rPr>
        <w:t xml:space="preserve">Currently, work is underway on another amendment to the </w:t>
      </w:r>
      <w:r w:rsidR="001C5E11" w:rsidRPr="00740AA0">
        <w:rPr>
          <w:lang w:val="en-GB"/>
        </w:rPr>
        <w:t>C</w:t>
      </w:r>
      <w:r w:rsidRPr="00740AA0">
        <w:rPr>
          <w:lang w:val="en-GB"/>
        </w:rPr>
        <w:t xml:space="preserve">onstruction </w:t>
      </w:r>
      <w:r w:rsidR="001C5E11" w:rsidRPr="00740AA0">
        <w:rPr>
          <w:lang w:val="en-GB"/>
        </w:rPr>
        <w:t>L</w:t>
      </w:r>
      <w:r w:rsidRPr="00740AA0">
        <w:rPr>
          <w:lang w:val="en-GB"/>
        </w:rPr>
        <w:t>aw</w:t>
      </w:r>
      <w:r w:rsidR="001C5E11" w:rsidRPr="00740AA0">
        <w:rPr>
          <w:lang w:val="en-GB"/>
        </w:rPr>
        <w:t>. Based on</w:t>
      </w:r>
      <w:r w:rsidRPr="00740AA0">
        <w:rPr>
          <w:lang w:val="en-GB"/>
        </w:rPr>
        <w:t xml:space="preserve"> the draft published on </w:t>
      </w:r>
      <w:r w:rsidR="001C5E11" w:rsidRPr="00740AA0">
        <w:rPr>
          <w:lang w:val="en-GB"/>
        </w:rPr>
        <w:t xml:space="preserve">3 </w:t>
      </w:r>
      <w:r w:rsidRPr="00740AA0">
        <w:rPr>
          <w:lang w:val="en-GB"/>
        </w:rPr>
        <w:t xml:space="preserve">October 2022, </w:t>
      </w:r>
      <w:r w:rsidR="001C5E11" w:rsidRPr="00740AA0">
        <w:rPr>
          <w:lang w:val="en-GB"/>
        </w:rPr>
        <w:t xml:space="preserve">it </w:t>
      </w:r>
      <w:r w:rsidRPr="00740AA0">
        <w:rPr>
          <w:lang w:val="en-GB"/>
        </w:rPr>
        <w:t>provides for, among others</w:t>
      </w:r>
      <w:r w:rsidR="001C5E11" w:rsidRPr="00740AA0">
        <w:rPr>
          <w:lang w:val="en-GB"/>
        </w:rPr>
        <w:t>, the</w:t>
      </w:r>
      <w:r w:rsidRPr="00740AA0">
        <w:rPr>
          <w:lang w:val="en-GB"/>
        </w:rPr>
        <w:t xml:space="preserve"> accelerati</w:t>
      </w:r>
      <w:r w:rsidR="001C5E11" w:rsidRPr="00740AA0">
        <w:rPr>
          <w:lang w:val="en-GB"/>
        </w:rPr>
        <w:t>on of</w:t>
      </w:r>
      <w:r w:rsidRPr="00740AA0">
        <w:rPr>
          <w:lang w:val="en-GB"/>
        </w:rPr>
        <w:t xml:space="preserve"> the existing changes</w:t>
      </w:r>
      <w:r w:rsidR="001C5E11" w:rsidRPr="00740AA0">
        <w:rPr>
          <w:lang w:val="en-GB"/>
        </w:rPr>
        <w:t>,</w:t>
      </w:r>
      <w:r w:rsidRPr="00740AA0">
        <w:rPr>
          <w:lang w:val="en-GB"/>
        </w:rPr>
        <w:t xml:space="preserve"> and </w:t>
      </w:r>
      <w:r w:rsidR="001C5E11" w:rsidRPr="00740AA0">
        <w:rPr>
          <w:lang w:val="en-GB"/>
        </w:rPr>
        <w:t xml:space="preserve">the </w:t>
      </w:r>
      <w:r w:rsidRPr="00740AA0">
        <w:rPr>
          <w:lang w:val="en-GB"/>
        </w:rPr>
        <w:t>complete digitali</w:t>
      </w:r>
      <w:r w:rsidR="001C5E11" w:rsidRPr="00740AA0">
        <w:rPr>
          <w:lang w:val="en-GB"/>
        </w:rPr>
        <w:t>s</w:t>
      </w:r>
      <w:r w:rsidRPr="00740AA0">
        <w:rPr>
          <w:lang w:val="en-GB"/>
        </w:rPr>
        <w:t xml:space="preserve">ation of the investment and construction process (submitting applications and notifications, setting up a building </w:t>
      </w:r>
      <w:r w:rsidR="00740943" w:rsidRPr="00740AA0">
        <w:rPr>
          <w:lang w:val="en-GB"/>
        </w:rPr>
        <w:t>logbook</w:t>
      </w:r>
      <w:r w:rsidRPr="00740AA0">
        <w:rPr>
          <w:lang w:val="en-GB"/>
        </w:rPr>
        <w:t>, issuing a construction log, drawing up a construction project</w:t>
      </w:r>
      <w:r w:rsidR="001C5E11" w:rsidRPr="00740AA0">
        <w:rPr>
          <w:lang w:val="en-GB"/>
        </w:rPr>
        <w:t>, etc.</w:t>
      </w:r>
      <w:r w:rsidRPr="00740AA0">
        <w:rPr>
          <w:lang w:val="en-GB"/>
        </w:rPr>
        <w:t xml:space="preserve">). </w:t>
      </w:r>
      <w:r w:rsidR="001C5E11" w:rsidRPr="00740AA0">
        <w:rPr>
          <w:lang w:val="en-GB"/>
        </w:rPr>
        <w:t>To that end</w:t>
      </w:r>
      <w:r w:rsidRPr="00740AA0">
        <w:rPr>
          <w:lang w:val="en-GB"/>
        </w:rPr>
        <w:t>, the Construction Design Database and the System for Handling Administrative Proceedings in the Construction Industry will be created.</w:t>
      </w:r>
    </w:p>
    <w:p w14:paraId="61F0195F" w14:textId="1CE9F9CC" w:rsidR="003730DF" w:rsidRPr="00740AA0" w:rsidRDefault="00964395" w:rsidP="002D37E0">
      <w:pPr>
        <w:pStyle w:val="Heading2"/>
      </w:pPr>
      <w:r w:rsidRPr="00740AA0">
        <w:t>Innovative</w:t>
      </w:r>
      <w:r w:rsidR="003730DF" w:rsidRPr="00740AA0">
        <w:t xml:space="preserve"> </w:t>
      </w:r>
      <w:r w:rsidR="001C5E11" w:rsidRPr="00740AA0">
        <w:t>T</w:t>
      </w:r>
      <w:r w:rsidR="003730DF" w:rsidRPr="00740AA0">
        <w:t>echnologies</w:t>
      </w:r>
      <w:bookmarkEnd w:id="23"/>
    </w:p>
    <w:p w14:paraId="530A3C22" w14:textId="169CC597" w:rsidR="003445FD" w:rsidRPr="00740AA0" w:rsidRDefault="003445FD" w:rsidP="00273BEE">
      <w:pPr>
        <w:pStyle w:val="Heading3"/>
      </w:pPr>
      <w:r w:rsidRPr="00740AA0">
        <w:t>Artificial Intelligence</w:t>
      </w:r>
      <w:r w:rsidR="00AB0D26" w:rsidRPr="00740AA0">
        <w:t xml:space="preserve"> (AI)</w:t>
      </w:r>
      <w:r w:rsidR="00AD7F08" w:rsidRPr="00740AA0">
        <w:t xml:space="preserve"> </w:t>
      </w:r>
    </w:p>
    <w:p w14:paraId="54B50E6E" w14:textId="4227CEC6" w:rsidR="00CA5135" w:rsidRPr="00740AA0" w:rsidRDefault="00E163BC" w:rsidP="002D37E0">
      <w:pPr>
        <w:pStyle w:val="Subtitle"/>
      </w:pPr>
      <w:r w:rsidRPr="003819B6">
        <w:rPr>
          <w:noProof/>
          <w:lang w:eastAsia="pl-PL"/>
        </w:rPr>
        <w:drawing>
          <wp:anchor distT="0" distB="0" distL="114300" distR="114300" simplePos="0" relativeHeight="251693056" behindDoc="0" locked="0" layoutInCell="1" allowOverlap="1" wp14:anchorId="5B5F56A9" wp14:editId="3A93A812">
            <wp:simplePos x="0" y="0"/>
            <wp:positionH relativeFrom="column">
              <wp:posOffset>-383540</wp:posOffset>
            </wp:positionH>
            <wp:positionV relativeFrom="paragraph">
              <wp:posOffset>92710</wp:posOffset>
            </wp:positionV>
            <wp:extent cx="300990" cy="141605"/>
            <wp:effectExtent l="0" t="0" r="3810" b="0"/>
            <wp:wrapNone/>
            <wp:docPr id="41"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40943" w:rsidRPr="00740AA0">
        <w:t>Artificial Intelligence Act</w:t>
      </w:r>
    </w:p>
    <w:p w14:paraId="7E139656" w14:textId="65C78087" w:rsidR="00143A3D" w:rsidRPr="00740AA0" w:rsidRDefault="000910E1" w:rsidP="00CA5135">
      <w:pPr>
        <w:spacing w:after="240"/>
        <w:rPr>
          <w:lang w:val="en-GB"/>
        </w:rPr>
      </w:pPr>
      <w:r w:rsidRPr="00740AA0">
        <w:rPr>
          <w:lang w:val="en-GB"/>
        </w:rPr>
        <w:t>Poland, as a Member State of the EU, is involv</w:t>
      </w:r>
      <w:r w:rsidR="00143A3D" w:rsidRPr="00740AA0">
        <w:rPr>
          <w:lang w:val="en-GB"/>
        </w:rPr>
        <w:t>ed</w:t>
      </w:r>
      <w:r w:rsidRPr="00740AA0">
        <w:rPr>
          <w:lang w:val="en-GB"/>
        </w:rPr>
        <w:t xml:space="preserve"> in </w:t>
      </w:r>
      <w:r w:rsidR="00143A3D" w:rsidRPr="00740AA0">
        <w:rPr>
          <w:lang w:val="en-GB"/>
        </w:rPr>
        <w:t xml:space="preserve">the </w:t>
      </w:r>
      <w:r w:rsidRPr="00740AA0">
        <w:rPr>
          <w:lang w:val="en-GB"/>
        </w:rPr>
        <w:t>negotiations and</w:t>
      </w:r>
      <w:r w:rsidR="00143A3D" w:rsidRPr="00740AA0">
        <w:rPr>
          <w:lang w:val="en-GB"/>
        </w:rPr>
        <w:t xml:space="preserve">, currently, the </w:t>
      </w:r>
      <w:r w:rsidRPr="00740AA0">
        <w:rPr>
          <w:lang w:val="en-GB"/>
        </w:rPr>
        <w:t>trilog</w:t>
      </w:r>
      <w:r w:rsidR="00143A3D" w:rsidRPr="00740AA0">
        <w:rPr>
          <w:lang w:val="en-GB"/>
        </w:rPr>
        <w:t>ue</w:t>
      </w:r>
      <w:r w:rsidRPr="00740AA0">
        <w:rPr>
          <w:lang w:val="en-GB"/>
        </w:rPr>
        <w:t xml:space="preserve"> process </w:t>
      </w:r>
      <w:r w:rsidR="00143A3D" w:rsidRPr="00740AA0">
        <w:rPr>
          <w:lang w:val="en-GB"/>
        </w:rPr>
        <w:t xml:space="preserve">to </w:t>
      </w:r>
      <w:r w:rsidRPr="00740AA0">
        <w:rPr>
          <w:lang w:val="en-GB"/>
        </w:rPr>
        <w:t>approv</w:t>
      </w:r>
      <w:r w:rsidR="00143A3D" w:rsidRPr="00740AA0">
        <w:rPr>
          <w:lang w:val="en-GB"/>
        </w:rPr>
        <w:t>e the</w:t>
      </w:r>
      <w:r w:rsidRPr="00740AA0">
        <w:rPr>
          <w:lang w:val="en-GB"/>
        </w:rPr>
        <w:t xml:space="preserve"> Artificial Intelligence Act. This act will be directly</w:t>
      </w:r>
      <w:r w:rsidR="00143A3D" w:rsidRPr="00740AA0">
        <w:rPr>
          <w:lang w:val="en-GB"/>
        </w:rPr>
        <w:t xml:space="preserve"> applicable</w:t>
      </w:r>
      <w:r w:rsidRPr="00740AA0">
        <w:rPr>
          <w:lang w:val="en-GB"/>
        </w:rPr>
        <w:t xml:space="preserve"> in Polish national law and jurisdiction</w:t>
      </w:r>
      <w:r w:rsidR="00143A3D" w:rsidRPr="00740AA0">
        <w:rPr>
          <w:lang w:val="en-GB"/>
        </w:rPr>
        <w:t>. As a result</w:t>
      </w:r>
      <w:r w:rsidRPr="00740AA0">
        <w:rPr>
          <w:lang w:val="en-GB"/>
        </w:rPr>
        <w:t xml:space="preserve">, </w:t>
      </w:r>
      <w:r w:rsidR="00143A3D" w:rsidRPr="00740AA0">
        <w:rPr>
          <w:lang w:val="en-GB"/>
        </w:rPr>
        <w:t>no</w:t>
      </w:r>
      <w:r w:rsidRPr="00740AA0">
        <w:rPr>
          <w:lang w:val="en-GB"/>
        </w:rPr>
        <w:t xml:space="preserve"> local legislative initiative in </w:t>
      </w:r>
      <w:r w:rsidR="00FF4CFC" w:rsidRPr="00740AA0">
        <w:rPr>
          <w:lang w:val="en-GB"/>
        </w:rPr>
        <w:t xml:space="preserve">the </w:t>
      </w:r>
      <w:r w:rsidRPr="00740AA0">
        <w:rPr>
          <w:lang w:val="en-GB"/>
        </w:rPr>
        <w:t xml:space="preserve">domain of AI </w:t>
      </w:r>
      <w:r w:rsidR="00143A3D" w:rsidRPr="00740AA0">
        <w:rPr>
          <w:lang w:val="en-GB"/>
        </w:rPr>
        <w:t xml:space="preserve">will be needed, </w:t>
      </w:r>
      <w:r w:rsidRPr="00740AA0">
        <w:rPr>
          <w:lang w:val="en-GB"/>
        </w:rPr>
        <w:t xml:space="preserve">except </w:t>
      </w:r>
      <w:r w:rsidR="00143A3D" w:rsidRPr="00740AA0">
        <w:rPr>
          <w:lang w:val="en-GB"/>
        </w:rPr>
        <w:t>for the establishment of</w:t>
      </w:r>
      <w:r w:rsidRPr="00740AA0">
        <w:rPr>
          <w:lang w:val="en-GB"/>
        </w:rPr>
        <w:t xml:space="preserve"> a local authority exclusively entitled to be </w:t>
      </w:r>
      <w:r w:rsidR="00143A3D" w:rsidRPr="00740AA0">
        <w:rPr>
          <w:lang w:val="en-GB"/>
        </w:rPr>
        <w:t xml:space="preserve">the </w:t>
      </w:r>
      <w:r w:rsidRPr="00740AA0">
        <w:rPr>
          <w:lang w:val="en-GB"/>
        </w:rPr>
        <w:t xml:space="preserve">executive body to enforce AI matters </w:t>
      </w:r>
      <w:r w:rsidR="00143A3D" w:rsidRPr="00740AA0">
        <w:rPr>
          <w:lang w:val="en-GB"/>
        </w:rPr>
        <w:t>locally</w:t>
      </w:r>
      <w:r w:rsidR="00FF4CFC" w:rsidRPr="00740AA0">
        <w:rPr>
          <w:lang w:val="en-GB"/>
        </w:rPr>
        <w:t xml:space="preserve"> as they</w:t>
      </w:r>
      <w:r w:rsidRPr="00740AA0">
        <w:rPr>
          <w:lang w:val="en-GB"/>
        </w:rPr>
        <w:t xml:space="preserve"> </w:t>
      </w:r>
      <w:r w:rsidR="00FF4CFC" w:rsidRPr="00740AA0">
        <w:rPr>
          <w:lang w:val="en-GB"/>
        </w:rPr>
        <w:t xml:space="preserve">will </w:t>
      </w:r>
      <w:r w:rsidRPr="00740AA0">
        <w:rPr>
          <w:lang w:val="en-GB"/>
        </w:rPr>
        <w:t xml:space="preserve">appear </w:t>
      </w:r>
      <w:r w:rsidR="00FF4CFC" w:rsidRPr="00740AA0">
        <w:rPr>
          <w:lang w:val="en-GB"/>
        </w:rPr>
        <w:t>in the</w:t>
      </w:r>
      <w:r w:rsidRPr="00740AA0">
        <w:rPr>
          <w:lang w:val="en-GB"/>
        </w:rPr>
        <w:t xml:space="preserve"> text of </w:t>
      </w:r>
      <w:r w:rsidR="00FF4CFC" w:rsidRPr="00740AA0">
        <w:rPr>
          <w:lang w:val="en-GB"/>
        </w:rPr>
        <w:t>the Artificial Intelligence Act as finally approved</w:t>
      </w:r>
      <w:r w:rsidRPr="00740AA0">
        <w:rPr>
          <w:lang w:val="en-GB"/>
        </w:rPr>
        <w:t xml:space="preserve">. </w:t>
      </w:r>
    </w:p>
    <w:p w14:paraId="7AF84A9B" w14:textId="7B5CE9B2" w:rsidR="000910E1" w:rsidRPr="00740AA0" w:rsidRDefault="000910E1" w:rsidP="00CA5135">
      <w:pPr>
        <w:spacing w:after="240"/>
        <w:rPr>
          <w:lang w:val="en-GB"/>
        </w:rPr>
      </w:pPr>
      <w:r w:rsidRPr="00740AA0">
        <w:rPr>
          <w:lang w:val="en-GB"/>
        </w:rPr>
        <w:t>In parallel</w:t>
      </w:r>
      <w:r w:rsidR="00EC30D6" w:rsidRPr="00740AA0">
        <w:rPr>
          <w:lang w:val="en-GB"/>
        </w:rPr>
        <w:t>,</w:t>
      </w:r>
      <w:r w:rsidRPr="00740AA0">
        <w:rPr>
          <w:lang w:val="en-GB"/>
        </w:rPr>
        <w:t xml:space="preserve"> Poland is engaged in a negotiation process in the Council of Europe for approving </w:t>
      </w:r>
      <w:r w:rsidR="00EC30D6" w:rsidRPr="00740AA0">
        <w:rPr>
          <w:lang w:val="en-GB"/>
        </w:rPr>
        <w:t xml:space="preserve">the </w:t>
      </w:r>
      <w:r w:rsidRPr="00740AA0">
        <w:rPr>
          <w:lang w:val="en-GB"/>
        </w:rPr>
        <w:t xml:space="preserve">new </w:t>
      </w:r>
      <w:r w:rsidR="00143A3D" w:rsidRPr="00740AA0">
        <w:rPr>
          <w:lang w:val="en-GB"/>
        </w:rPr>
        <w:t>Convention</w:t>
      </w:r>
      <w:r w:rsidRPr="00740AA0">
        <w:rPr>
          <w:lang w:val="en-GB"/>
        </w:rPr>
        <w:t xml:space="preserve"> </w:t>
      </w:r>
      <w:r w:rsidR="00143A3D" w:rsidRPr="00740AA0">
        <w:rPr>
          <w:lang w:val="en-GB"/>
        </w:rPr>
        <w:t>on artificial intelligence,</w:t>
      </w:r>
      <w:r w:rsidRPr="00740AA0">
        <w:rPr>
          <w:lang w:val="en-GB"/>
        </w:rPr>
        <w:t xml:space="preserve"> human rights, </w:t>
      </w:r>
      <w:r w:rsidR="003964E5" w:rsidRPr="00740AA0">
        <w:rPr>
          <w:lang w:val="en-GB"/>
        </w:rPr>
        <w:t>democracy</w:t>
      </w:r>
      <w:r w:rsidRPr="00740AA0">
        <w:rPr>
          <w:lang w:val="en-GB"/>
        </w:rPr>
        <w:t xml:space="preserve"> and rule of law. After ratification of th</w:t>
      </w:r>
      <w:r w:rsidR="00143A3D" w:rsidRPr="00740AA0">
        <w:rPr>
          <w:lang w:val="en-GB"/>
        </w:rPr>
        <w:t>e Convention</w:t>
      </w:r>
      <w:r w:rsidR="00EC30D6" w:rsidRPr="00740AA0">
        <w:rPr>
          <w:lang w:val="en-GB"/>
        </w:rPr>
        <w:t>,</w:t>
      </w:r>
      <w:r w:rsidRPr="00740AA0">
        <w:rPr>
          <w:lang w:val="en-GB"/>
        </w:rPr>
        <w:t xml:space="preserve"> local law</w:t>
      </w:r>
      <w:r w:rsidR="00EC30D6" w:rsidRPr="00740AA0">
        <w:rPr>
          <w:lang w:val="en-GB"/>
        </w:rPr>
        <w:t>s</w:t>
      </w:r>
      <w:r w:rsidRPr="00740AA0">
        <w:rPr>
          <w:lang w:val="en-GB"/>
        </w:rPr>
        <w:t xml:space="preserve"> </w:t>
      </w:r>
      <w:r w:rsidR="00143A3D" w:rsidRPr="00740AA0">
        <w:rPr>
          <w:lang w:val="en-GB"/>
        </w:rPr>
        <w:t>could need to be completed with</w:t>
      </w:r>
      <w:r w:rsidRPr="00740AA0">
        <w:rPr>
          <w:lang w:val="en-GB"/>
        </w:rPr>
        <w:t xml:space="preserve"> </w:t>
      </w:r>
      <w:r w:rsidR="00143A3D" w:rsidRPr="00740AA0">
        <w:rPr>
          <w:lang w:val="en-GB"/>
        </w:rPr>
        <w:t xml:space="preserve">specific </w:t>
      </w:r>
      <w:r w:rsidRPr="00740AA0">
        <w:rPr>
          <w:lang w:val="en-GB"/>
        </w:rPr>
        <w:t xml:space="preserve">measures to ensure that the </w:t>
      </w:r>
      <w:r w:rsidR="00FF4CFC" w:rsidRPr="00740AA0">
        <w:rPr>
          <w:lang w:val="en-GB"/>
        </w:rPr>
        <w:t xml:space="preserve">Convention </w:t>
      </w:r>
      <w:r w:rsidRPr="00740AA0">
        <w:rPr>
          <w:lang w:val="en-GB"/>
        </w:rPr>
        <w:t xml:space="preserve">is properly implemented and enforced.   </w:t>
      </w:r>
    </w:p>
    <w:p w14:paraId="69D87AFE" w14:textId="64B5F99E" w:rsidR="000910E1" w:rsidRPr="00740AA0" w:rsidRDefault="000910E1" w:rsidP="00CA5135">
      <w:pPr>
        <w:spacing w:after="240"/>
        <w:rPr>
          <w:lang w:val="en-GB"/>
        </w:rPr>
      </w:pPr>
      <w:r w:rsidRPr="00740AA0">
        <w:rPr>
          <w:lang w:val="en-GB"/>
        </w:rPr>
        <w:t xml:space="preserve">After 2023, </w:t>
      </w:r>
      <w:r w:rsidR="00143A3D" w:rsidRPr="00740AA0">
        <w:rPr>
          <w:lang w:val="en-GB"/>
        </w:rPr>
        <w:t xml:space="preserve">i.e. the </w:t>
      </w:r>
      <w:r w:rsidRPr="00740AA0">
        <w:rPr>
          <w:lang w:val="en-GB"/>
        </w:rPr>
        <w:t xml:space="preserve">first </w:t>
      </w:r>
      <w:r w:rsidR="00CA5135" w:rsidRPr="00740AA0">
        <w:rPr>
          <w:lang w:val="en-GB"/>
        </w:rPr>
        <w:t>short-term</w:t>
      </w:r>
      <w:r w:rsidRPr="00740AA0">
        <w:rPr>
          <w:lang w:val="en-GB"/>
        </w:rPr>
        <w:t xml:space="preserve"> </w:t>
      </w:r>
      <w:r w:rsidR="00143A3D" w:rsidRPr="00740AA0">
        <w:rPr>
          <w:lang w:val="en-GB"/>
        </w:rPr>
        <w:t xml:space="preserve">implementation </w:t>
      </w:r>
      <w:r w:rsidRPr="00740AA0">
        <w:rPr>
          <w:lang w:val="en-GB"/>
        </w:rPr>
        <w:t xml:space="preserve">period, Poland </w:t>
      </w:r>
      <w:r w:rsidR="00143A3D" w:rsidRPr="00740AA0">
        <w:rPr>
          <w:lang w:val="en-GB"/>
        </w:rPr>
        <w:t xml:space="preserve">also </w:t>
      </w:r>
      <w:r w:rsidRPr="00740AA0">
        <w:rPr>
          <w:lang w:val="en-GB"/>
        </w:rPr>
        <w:t xml:space="preserve">plans </w:t>
      </w:r>
      <w:r w:rsidR="00143A3D" w:rsidRPr="00740AA0">
        <w:rPr>
          <w:lang w:val="en-GB"/>
        </w:rPr>
        <w:t xml:space="preserve">to review the </w:t>
      </w:r>
      <w:r w:rsidR="00FF4CFC" w:rsidRPr="00740AA0">
        <w:rPr>
          <w:lang w:val="en-GB"/>
        </w:rPr>
        <w:t>implementation</w:t>
      </w:r>
      <w:r w:rsidR="00143A3D" w:rsidRPr="00740AA0">
        <w:rPr>
          <w:lang w:val="en-GB"/>
        </w:rPr>
        <w:t xml:space="preserve"> of</w:t>
      </w:r>
      <w:r w:rsidRPr="00740AA0">
        <w:rPr>
          <w:lang w:val="en-GB"/>
        </w:rPr>
        <w:t xml:space="preserve"> its AI </w:t>
      </w:r>
      <w:r w:rsidR="00143A3D" w:rsidRPr="00740AA0">
        <w:rPr>
          <w:lang w:val="en-GB"/>
        </w:rPr>
        <w:t xml:space="preserve">Development Policy </w:t>
      </w:r>
      <w:r w:rsidRPr="00740AA0">
        <w:rPr>
          <w:lang w:val="en-GB"/>
        </w:rPr>
        <w:t xml:space="preserve">and </w:t>
      </w:r>
      <w:r w:rsidR="00143A3D" w:rsidRPr="00740AA0">
        <w:rPr>
          <w:lang w:val="en-GB"/>
        </w:rPr>
        <w:t>modify it,</w:t>
      </w:r>
      <w:r w:rsidRPr="00740AA0">
        <w:rPr>
          <w:lang w:val="en-GB"/>
        </w:rPr>
        <w:t xml:space="preserve"> if necessary. </w:t>
      </w:r>
      <w:r w:rsidR="00143A3D" w:rsidRPr="00740AA0">
        <w:rPr>
          <w:lang w:val="en-GB"/>
        </w:rPr>
        <w:t xml:space="preserve">In addition, </w:t>
      </w:r>
      <w:r w:rsidRPr="00740AA0">
        <w:rPr>
          <w:lang w:val="en-GB"/>
        </w:rPr>
        <w:t xml:space="preserve">Poland is </w:t>
      </w:r>
      <w:r w:rsidR="00143A3D" w:rsidRPr="00740AA0">
        <w:rPr>
          <w:lang w:val="en-GB"/>
        </w:rPr>
        <w:t xml:space="preserve">involved </w:t>
      </w:r>
      <w:r w:rsidRPr="00740AA0">
        <w:rPr>
          <w:lang w:val="en-GB"/>
        </w:rPr>
        <w:t xml:space="preserve">in </w:t>
      </w:r>
      <w:r w:rsidR="00143A3D" w:rsidRPr="00740AA0">
        <w:rPr>
          <w:lang w:val="en-GB"/>
        </w:rPr>
        <w:t xml:space="preserve">the </w:t>
      </w:r>
      <w:r w:rsidRPr="00740AA0">
        <w:rPr>
          <w:lang w:val="en-GB"/>
        </w:rPr>
        <w:t xml:space="preserve">work </w:t>
      </w:r>
      <w:r w:rsidR="00143A3D" w:rsidRPr="00740AA0">
        <w:rPr>
          <w:lang w:val="en-GB"/>
        </w:rPr>
        <w:t xml:space="preserve">of the OECD Expert Group on </w:t>
      </w:r>
      <w:r w:rsidRPr="00740AA0">
        <w:rPr>
          <w:lang w:val="en-GB"/>
        </w:rPr>
        <w:t xml:space="preserve">AI (AIGO) </w:t>
      </w:r>
      <w:r w:rsidR="00143A3D" w:rsidRPr="00740AA0">
        <w:rPr>
          <w:lang w:val="en-GB"/>
        </w:rPr>
        <w:t>aimed at</w:t>
      </w:r>
      <w:r w:rsidRPr="00740AA0">
        <w:rPr>
          <w:lang w:val="en-GB"/>
        </w:rPr>
        <w:t xml:space="preserve"> internationally coordinat</w:t>
      </w:r>
      <w:r w:rsidR="00143A3D" w:rsidRPr="00740AA0">
        <w:rPr>
          <w:lang w:val="en-GB"/>
        </w:rPr>
        <w:t>e</w:t>
      </w:r>
      <w:r w:rsidRPr="00740AA0">
        <w:rPr>
          <w:lang w:val="en-GB"/>
        </w:rPr>
        <w:t xml:space="preserve"> </w:t>
      </w:r>
      <w:r w:rsidR="00143A3D" w:rsidRPr="00740AA0">
        <w:rPr>
          <w:lang w:val="en-GB"/>
        </w:rPr>
        <w:t xml:space="preserve">AI </w:t>
      </w:r>
      <w:r w:rsidRPr="00740AA0">
        <w:rPr>
          <w:lang w:val="en-GB"/>
        </w:rPr>
        <w:t xml:space="preserve">policy, as </w:t>
      </w:r>
      <w:r w:rsidR="00143A3D" w:rsidRPr="00740AA0">
        <w:rPr>
          <w:lang w:val="en-GB"/>
        </w:rPr>
        <w:t xml:space="preserve">well as </w:t>
      </w:r>
      <w:r w:rsidRPr="00740AA0">
        <w:rPr>
          <w:lang w:val="en-GB"/>
        </w:rPr>
        <w:t xml:space="preserve">in </w:t>
      </w:r>
      <w:r w:rsidR="00143A3D" w:rsidRPr="00740AA0">
        <w:rPr>
          <w:lang w:val="en-GB"/>
        </w:rPr>
        <w:t xml:space="preserve">the </w:t>
      </w:r>
      <w:r w:rsidRPr="00740AA0">
        <w:rPr>
          <w:lang w:val="en-GB"/>
        </w:rPr>
        <w:t xml:space="preserve">work </w:t>
      </w:r>
      <w:r w:rsidR="00143A3D" w:rsidRPr="00740AA0">
        <w:rPr>
          <w:lang w:val="en-GB"/>
        </w:rPr>
        <w:t>to</w:t>
      </w:r>
      <w:r w:rsidRPr="00740AA0">
        <w:rPr>
          <w:lang w:val="en-GB"/>
        </w:rPr>
        <w:t xml:space="preserve"> implement the Recommendations of UNESCO </w:t>
      </w:r>
      <w:r w:rsidR="00FF4CFC" w:rsidRPr="00740AA0">
        <w:rPr>
          <w:lang w:val="en-GB"/>
        </w:rPr>
        <w:t xml:space="preserve">on the </w:t>
      </w:r>
      <w:r w:rsidRPr="00740AA0">
        <w:rPr>
          <w:lang w:val="en-GB"/>
        </w:rPr>
        <w:t>Ethics of AI</w:t>
      </w:r>
      <w:r w:rsidR="00143A3D" w:rsidRPr="00740AA0">
        <w:rPr>
          <w:lang w:val="en-GB"/>
        </w:rPr>
        <w:t>. The latter</w:t>
      </w:r>
      <w:r w:rsidRPr="00740AA0">
        <w:rPr>
          <w:lang w:val="en-GB"/>
        </w:rPr>
        <w:t xml:space="preserve"> establish non-binding legal instruments</w:t>
      </w:r>
      <w:r w:rsidR="00143A3D" w:rsidRPr="00740AA0">
        <w:rPr>
          <w:lang w:val="en-GB"/>
        </w:rPr>
        <w:t>,</w:t>
      </w:r>
      <w:r w:rsidRPr="00740AA0">
        <w:rPr>
          <w:lang w:val="en-GB"/>
        </w:rPr>
        <w:t xml:space="preserve"> but binding </w:t>
      </w:r>
      <w:r w:rsidR="00143A3D" w:rsidRPr="00740AA0">
        <w:rPr>
          <w:lang w:val="en-GB"/>
        </w:rPr>
        <w:t xml:space="preserve">provisions </w:t>
      </w:r>
      <w:r w:rsidRPr="00740AA0">
        <w:rPr>
          <w:lang w:val="en-GB"/>
        </w:rPr>
        <w:t>in local national law</w:t>
      </w:r>
      <w:r w:rsidR="007F4407" w:rsidRPr="00740AA0">
        <w:rPr>
          <w:lang w:val="en-GB"/>
        </w:rPr>
        <w:t>s</w:t>
      </w:r>
      <w:r w:rsidR="00143A3D" w:rsidRPr="00740AA0">
        <w:rPr>
          <w:lang w:val="en-GB"/>
        </w:rPr>
        <w:t xml:space="preserve"> could </w:t>
      </w:r>
      <w:r w:rsidR="00FF4CFC" w:rsidRPr="00740AA0">
        <w:rPr>
          <w:lang w:val="en-GB"/>
        </w:rPr>
        <w:t xml:space="preserve">turn out </w:t>
      </w:r>
      <w:r w:rsidR="00143A3D" w:rsidRPr="00740AA0">
        <w:rPr>
          <w:lang w:val="en-GB"/>
        </w:rPr>
        <w:t xml:space="preserve">be necessary to ensure their </w:t>
      </w:r>
      <w:r w:rsidR="00FF4CFC" w:rsidRPr="00740AA0">
        <w:rPr>
          <w:lang w:val="en-GB"/>
        </w:rPr>
        <w:t>effectiveness</w:t>
      </w:r>
      <w:r w:rsidRPr="00740AA0">
        <w:rPr>
          <w:lang w:val="en-GB"/>
        </w:rPr>
        <w:t xml:space="preserve">. </w:t>
      </w:r>
    </w:p>
    <w:p w14:paraId="513FA859" w14:textId="14BA8355" w:rsidR="00CA5135" w:rsidRPr="00740AA0" w:rsidRDefault="00FF4CFC" w:rsidP="00CA5135">
      <w:pPr>
        <w:rPr>
          <w:lang w:val="en-GB"/>
        </w:rPr>
      </w:pPr>
      <w:r w:rsidRPr="00740AA0">
        <w:rPr>
          <w:lang w:val="en-GB"/>
        </w:rPr>
        <w:t>Finally</w:t>
      </w:r>
      <w:r w:rsidR="007210CB" w:rsidRPr="00740AA0">
        <w:rPr>
          <w:lang w:val="en-GB"/>
        </w:rPr>
        <w:t xml:space="preserve">, </w:t>
      </w:r>
      <w:r w:rsidR="000910E1" w:rsidRPr="00740AA0">
        <w:rPr>
          <w:lang w:val="en-GB"/>
        </w:rPr>
        <w:t xml:space="preserve">Poland </w:t>
      </w:r>
      <w:r w:rsidR="00CA5135" w:rsidRPr="00740AA0">
        <w:rPr>
          <w:lang w:val="en-GB"/>
        </w:rPr>
        <w:t>expects</w:t>
      </w:r>
      <w:r w:rsidR="000910E1" w:rsidRPr="00740AA0">
        <w:rPr>
          <w:lang w:val="en-GB"/>
        </w:rPr>
        <w:t xml:space="preserve"> </w:t>
      </w:r>
      <w:r w:rsidRPr="00740AA0">
        <w:rPr>
          <w:lang w:val="en-GB"/>
        </w:rPr>
        <w:t xml:space="preserve">the </w:t>
      </w:r>
      <w:r w:rsidR="000910E1" w:rsidRPr="00740AA0">
        <w:rPr>
          <w:lang w:val="en-GB"/>
        </w:rPr>
        <w:t xml:space="preserve">upcoming </w:t>
      </w:r>
      <w:r w:rsidRPr="00740AA0">
        <w:rPr>
          <w:lang w:val="en-GB"/>
        </w:rPr>
        <w:t>results</w:t>
      </w:r>
      <w:r w:rsidR="000910E1" w:rsidRPr="00740AA0">
        <w:rPr>
          <w:lang w:val="en-GB"/>
        </w:rPr>
        <w:t xml:space="preserve"> of </w:t>
      </w:r>
      <w:r w:rsidRPr="00740AA0">
        <w:rPr>
          <w:lang w:val="en-GB"/>
        </w:rPr>
        <w:t xml:space="preserve">the work of </w:t>
      </w:r>
      <w:r w:rsidR="000910E1" w:rsidRPr="00740AA0">
        <w:rPr>
          <w:lang w:val="en-GB"/>
        </w:rPr>
        <w:t>other international organi</w:t>
      </w:r>
      <w:r w:rsidR="005B094E" w:rsidRPr="00740AA0">
        <w:rPr>
          <w:lang w:val="en-GB"/>
        </w:rPr>
        <w:t>s</w:t>
      </w:r>
      <w:r w:rsidR="000910E1" w:rsidRPr="00740AA0">
        <w:rPr>
          <w:lang w:val="en-GB"/>
        </w:rPr>
        <w:t>ation</w:t>
      </w:r>
      <w:r w:rsidR="007210CB" w:rsidRPr="00740AA0">
        <w:rPr>
          <w:lang w:val="en-GB"/>
        </w:rPr>
        <w:t xml:space="preserve">s </w:t>
      </w:r>
      <w:r w:rsidR="002773FE" w:rsidRPr="00740AA0">
        <w:rPr>
          <w:lang w:val="en-GB"/>
        </w:rPr>
        <w:t>(</w:t>
      </w:r>
      <w:r w:rsidR="007210CB" w:rsidRPr="00740AA0">
        <w:rPr>
          <w:lang w:val="en-GB"/>
        </w:rPr>
        <w:t>such as</w:t>
      </w:r>
      <w:r w:rsidR="000910E1" w:rsidRPr="00740AA0">
        <w:rPr>
          <w:lang w:val="en-GB"/>
        </w:rPr>
        <w:t xml:space="preserve"> </w:t>
      </w:r>
      <w:r w:rsidRPr="00740AA0">
        <w:rPr>
          <w:lang w:val="en-GB"/>
        </w:rPr>
        <w:t xml:space="preserve">the World Intellectual Property Organisation </w:t>
      </w:r>
      <w:r w:rsidR="000910E1" w:rsidRPr="00740AA0">
        <w:rPr>
          <w:lang w:val="en-GB"/>
        </w:rPr>
        <w:t>in</w:t>
      </w:r>
      <w:r w:rsidR="007210CB" w:rsidRPr="00740AA0">
        <w:rPr>
          <w:lang w:val="en-GB"/>
        </w:rPr>
        <w:t xml:space="preserve"> the</w:t>
      </w:r>
      <w:r w:rsidR="000910E1" w:rsidRPr="00740AA0">
        <w:rPr>
          <w:lang w:val="en-GB"/>
        </w:rPr>
        <w:t xml:space="preserve"> domain of </w:t>
      </w:r>
      <w:r w:rsidRPr="00740AA0">
        <w:rPr>
          <w:lang w:val="en-GB"/>
        </w:rPr>
        <w:t>i</w:t>
      </w:r>
      <w:r w:rsidR="000910E1" w:rsidRPr="00740AA0">
        <w:rPr>
          <w:lang w:val="en-GB"/>
        </w:rPr>
        <w:t xml:space="preserve">ntellectual </w:t>
      </w:r>
      <w:r w:rsidRPr="00740AA0">
        <w:rPr>
          <w:lang w:val="en-GB"/>
        </w:rPr>
        <w:t>p</w:t>
      </w:r>
      <w:r w:rsidR="000910E1" w:rsidRPr="00740AA0">
        <w:rPr>
          <w:lang w:val="en-GB"/>
        </w:rPr>
        <w:t xml:space="preserve">roperty for AI, </w:t>
      </w:r>
      <w:r w:rsidRPr="00740AA0">
        <w:rPr>
          <w:lang w:val="en-GB"/>
        </w:rPr>
        <w:t>the United Nations Commission on International Trade Law</w:t>
      </w:r>
      <w:r w:rsidRPr="00740AA0" w:rsidDel="00FF4CFC">
        <w:rPr>
          <w:lang w:val="en-GB"/>
        </w:rPr>
        <w:t xml:space="preserve"> </w:t>
      </w:r>
      <w:r w:rsidR="000910E1" w:rsidRPr="00740AA0">
        <w:rPr>
          <w:lang w:val="en-GB"/>
        </w:rPr>
        <w:t xml:space="preserve">in </w:t>
      </w:r>
      <w:r w:rsidR="007210CB" w:rsidRPr="00740AA0">
        <w:rPr>
          <w:lang w:val="en-GB"/>
        </w:rPr>
        <w:t xml:space="preserve">the </w:t>
      </w:r>
      <w:r w:rsidR="000910E1" w:rsidRPr="00740AA0">
        <w:rPr>
          <w:lang w:val="en-GB"/>
        </w:rPr>
        <w:t xml:space="preserve">domain of </w:t>
      </w:r>
      <w:r w:rsidRPr="00740AA0">
        <w:rPr>
          <w:lang w:val="en-GB"/>
        </w:rPr>
        <w:t>d</w:t>
      </w:r>
      <w:r w:rsidR="000910E1" w:rsidRPr="00740AA0">
        <w:rPr>
          <w:lang w:val="en-GB"/>
        </w:rPr>
        <w:t xml:space="preserve">ata </w:t>
      </w:r>
      <w:r w:rsidRPr="00740AA0">
        <w:rPr>
          <w:lang w:val="en-GB"/>
        </w:rPr>
        <w:t>t</w:t>
      </w:r>
      <w:r w:rsidR="000910E1" w:rsidRPr="00740AA0">
        <w:rPr>
          <w:lang w:val="en-GB"/>
        </w:rPr>
        <w:t>ransactions for AI</w:t>
      </w:r>
      <w:r w:rsidR="002773FE" w:rsidRPr="00740AA0">
        <w:rPr>
          <w:lang w:val="en-GB"/>
        </w:rPr>
        <w:t xml:space="preserve"> and</w:t>
      </w:r>
      <w:r w:rsidR="000910E1" w:rsidRPr="00740AA0">
        <w:rPr>
          <w:lang w:val="en-GB"/>
        </w:rPr>
        <w:t xml:space="preserve"> </w:t>
      </w:r>
      <w:r w:rsidRPr="00740AA0">
        <w:rPr>
          <w:lang w:val="en-GB"/>
        </w:rPr>
        <w:t>the World Trade Organisation</w:t>
      </w:r>
      <w:r w:rsidR="000910E1" w:rsidRPr="00740AA0">
        <w:rPr>
          <w:lang w:val="en-GB"/>
        </w:rPr>
        <w:t xml:space="preserve"> in</w:t>
      </w:r>
      <w:r w:rsidR="007210CB" w:rsidRPr="00740AA0">
        <w:rPr>
          <w:lang w:val="en-GB"/>
        </w:rPr>
        <w:t xml:space="preserve"> the</w:t>
      </w:r>
      <w:r w:rsidR="000910E1" w:rsidRPr="00740AA0">
        <w:rPr>
          <w:lang w:val="en-GB"/>
        </w:rPr>
        <w:t xml:space="preserve"> domain of digital trade for codes of AI</w:t>
      </w:r>
      <w:r w:rsidR="002773FE" w:rsidRPr="00740AA0">
        <w:rPr>
          <w:lang w:val="en-GB"/>
        </w:rPr>
        <w:t>)</w:t>
      </w:r>
      <w:r w:rsidR="00EC30D6" w:rsidRPr="00740AA0">
        <w:rPr>
          <w:lang w:val="en-GB"/>
        </w:rPr>
        <w:t xml:space="preserve">. This input will </w:t>
      </w:r>
      <w:r w:rsidR="00EC30D6" w:rsidRPr="00740AA0">
        <w:rPr>
          <w:lang w:val="en-GB"/>
        </w:rPr>
        <w:lastRenderedPageBreak/>
        <w:t>be used by</w:t>
      </w:r>
      <w:r w:rsidR="000910E1" w:rsidRPr="00740AA0">
        <w:rPr>
          <w:lang w:val="en-GB"/>
        </w:rPr>
        <w:t xml:space="preserve"> expert</w:t>
      </w:r>
      <w:r w:rsidR="00EC30D6" w:rsidRPr="00740AA0">
        <w:rPr>
          <w:lang w:val="en-GB"/>
        </w:rPr>
        <w:t>s to</w:t>
      </w:r>
      <w:r w:rsidR="000910E1" w:rsidRPr="00740AA0">
        <w:rPr>
          <w:lang w:val="en-GB"/>
        </w:rPr>
        <w:t xml:space="preserve"> conclude </w:t>
      </w:r>
      <w:r w:rsidR="00EC30D6" w:rsidRPr="00740AA0">
        <w:rPr>
          <w:lang w:val="en-GB"/>
        </w:rPr>
        <w:t xml:space="preserve">the </w:t>
      </w:r>
      <w:r w:rsidR="000910E1" w:rsidRPr="00740AA0">
        <w:rPr>
          <w:lang w:val="en-GB"/>
        </w:rPr>
        <w:t>dr</w:t>
      </w:r>
      <w:r w:rsidR="00EC30D6" w:rsidRPr="00740AA0">
        <w:rPr>
          <w:lang w:val="en-GB"/>
        </w:rPr>
        <w:t>a</w:t>
      </w:r>
      <w:r w:rsidR="000910E1" w:rsidRPr="00740AA0">
        <w:rPr>
          <w:lang w:val="en-GB"/>
        </w:rPr>
        <w:t xml:space="preserve">fting proposal for </w:t>
      </w:r>
      <w:r w:rsidRPr="00740AA0">
        <w:rPr>
          <w:lang w:val="en-GB"/>
        </w:rPr>
        <w:t xml:space="preserve">the </w:t>
      </w:r>
      <w:r w:rsidR="000910E1" w:rsidRPr="00740AA0">
        <w:rPr>
          <w:lang w:val="en-GB"/>
        </w:rPr>
        <w:t xml:space="preserve">negotiation process of Member States </w:t>
      </w:r>
      <w:r w:rsidRPr="00740AA0">
        <w:rPr>
          <w:lang w:val="en-GB"/>
        </w:rPr>
        <w:t xml:space="preserve">in </w:t>
      </w:r>
      <w:r w:rsidR="000910E1" w:rsidRPr="00740AA0">
        <w:rPr>
          <w:lang w:val="en-GB"/>
        </w:rPr>
        <w:t>these international organi</w:t>
      </w:r>
      <w:r w:rsidR="00EC30D6" w:rsidRPr="00740AA0">
        <w:rPr>
          <w:lang w:val="en-GB"/>
        </w:rPr>
        <w:t>s</w:t>
      </w:r>
      <w:r w:rsidR="000910E1" w:rsidRPr="00740AA0">
        <w:rPr>
          <w:lang w:val="en-GB"/>
        </w:rPr>
        <w:t>ation</w:t>
      </w:r>
      <w:r w:rsidR="00EC30D6" w:rsidRPr="00740AA0">
        <w:rPr>
          <w:lang w:val="en-GB"/>
        </w:rPr>
        <w:t>s</w:t>
      </w:r>
      <w:r w:rsidR="000910E1" w:rsidRPr="00740AA0">
        <w:rPr>
          <w:lang w:val="en-GB"/>
        </w:rPr>
        <w:t>.</w:t>
      </w:r>
    </w:p>
    <w:p w14:paraId="2294B00C" w14:textId="27DFA402" w:rsidR="00492B84" w:rsidRPr="00740AA0" w:rsidRDefault="006C5F8B" w:rsidP="00273BEE">
      <w:pPr>
        <w:pStyle w:val="Heading3"/>
      </w:pPr>
      <w:r w:rsidRPr="00740AA0">
        <w:rPr>
          <w:rStyle w:val="BodyTextChar"/>
          <w:color w:val="238DC1"/>
          <w:szCs w:val="26"/>
          <w:lang w:eastAsia="en-US"/>
        </w:rPr>
        <w:t xml:space="preserve">Distributed </w:t>
      </w:r>
      <w:r w:rsidR="00FF4CFC" w:rsidRPr="00740AA0">
        <w:rPr>
          <w:rStyle w:val="BodyTextChar"/>
          <w:color w:val="238DC1"/>
          <w:szCs w:val="26"/>
          <w:lang w:eastAsia="en-US"/>
        </w:rPr>
        <w:t>L</w:t>
      </w:r>
      <w:r w:rsidRPr="00740AA0">
        <w:rPr>
          <w:rStyle w:val="BodyTextChar"/>
          <w:color w:val="238DC1"/>
          <w:szCs w:val="26"/>
          <w:lang w:eastAsia="en-US"/>
        </w:rPr>
        <w:t xml:space="preserve">edger </w:t>
      </w:r>
      <w:r w:rsidR="00FF4CFC" w:rsidRPr="00740AA0">
        <w:rPr>
          <w:rStyle w:val="BodyTextChar"/>
          <w:color w:val="238DC1"/>
          <w:szCs w:val="26"/>
          <w:lang w:eastAsia="en-US"/>
        </w:rPr>
        <w:t>T</w:t>
      </w:r>
      <w:r w:rsidRPr="00740AA0">
        <w:rPr>
          <w:rStyle w:val="BodyTextChar"/>
          <w:color w:val="238DC1"/>
          <w:szCs w:val="26"/>
          <w:lang w:eastAsia="en-US"/>
        </w:rPr>
        <w:t>echnologies</w:t>
      </w:r>
      <w:r w:rsidR="00AD7F08" w:rsidRPr="00740AA0">
        <w:rPr>
          <w:rStyle w:val="BodyTextChar"/>
          <w:color w:val="238DC1"/>
          <w:szCs w:val="26"/>
          <w:lang w:eastAsia="en-US"/>
        </w:rPr>
        <w:t xml:space="preserve"> </w:t>
      </w:r>
    </w:p>
    <w:p w14:paraId="3D3291C7" w14:textId="77777777" w:rsidR="00422A7B" w:rsidRPr="003819B6" w:rsidRDefault="00422A7B" w:rsidP="004830D2">
      <w:pPr>
        <w:rPr>
          <w:lang w:val="en-GB"/>
        </w:rPr>
      </w:pPr>
      <w:r w:rsidRPr="00740AA0">
        <w:rPr>
          <w:lang w:val="en-GB"/>
        </w:rPr>
        <w:t>No legislation has been adopted in this field to date.</w:t>
      </w:r>
    </w:p>
    <w:p w14:paraId="580F5BD4" w14:textId="49A39CE5" w:rsidR="009A159A" w:rsidRPr="00740AA0" w:rsidRDefault="009A159A" w:rsidP="00273BEE">
      <w:pPr>
        <w:pStyle w:val="Heading3"/>
      </w:pPr>
      <w:r w:rsidRPr="00740AA0">
        <w:rPr>
          <w:rStyle w:val="normaltextrun"/>
        </w:rPr>
        <w:t xml:space="preserve">Big </w:t>
      </w:r>
      <w:r w:rsidR="00FF4CFC" w:rsidRPr="00740AA0">
        <w:rPr>
          <w:rStyle w:val="normaltextrun"/>
        </w:rPr>
        <w:t>D</w:t>
      </w:r>
      <w:r w:rsidRPr="00740AA0">
        <w:rPr>
          <w:rStyle w:val="normaltextrun"/>
        </w:rPr>
        <w:t>ata</w:t>
      </w:r>
      <w:r w:rsidR="00AD7F08" w:rsidRPr="00740AA0">
        <w:rPr>
          <w:rStyle w:val="normaltextrun"/>
        </w:rPr>
        <w:t xml:space="preserve"> </w:t>
      </w:r>
    </w:p>
    <w:p w14:paraId="6042BA5E" w14:textId="19AD58F7" w:rsidR="009A159A" w:rsidRPr="003819B6" w:rsidRDefault="009A159A" w:rsidP="004830D2">
      <w:pPr>
        <w:rPr>
          <w:lang w:val="en-GB"/>
        </w:rPr>
      </w:pPr>
      <w:r w:rsidRPr="003819B6">
        <w:rPr>
          <w:lang w:val="en-GB"/>
        </w:rPr>
        <w:t>No legislation has been</w:t>
      </w:r>
      <w:r w:rsidRPr="00740AA0">
        <w:rPr>
          <w:rStyle w:val="normaltextrun"/>
          <w:sz w:val="20"/>
          <w:szCs w:val="20"/>
          <w:lang w:val="en-GB"/>
        </w:rPr>
        <w:t xml:space="preserve"> </w:t>
      </w:r>
      <w:r w:rsidRPr="003819B6">
        <w:rPr>
          <w:lang w:val="en-GB"/>
        </w:rPr>
        <w:t>adopted in this field to date.</w:t>
      </w:r>
    </w:p>
    <w:p w14:paraId="7AF486A1" w14:textId="24C6D190" w:rsidR="009A159A" w:rsidRPr="00740AA0" w:rsidRDefault="009A159A" w:rsidP="00273BEE">
      <w:pPr>
        <w:pStyle w:val="Heading3"/>
      </w:pPr>
      <w:r w:rsidRPr="00740AA0">
        <w:rPr>
          <w:rStyle w:val="normaltextrun"/>
        </w:rPr>
        <w:t xml:space="preserve">Cloud </w:t>
      </w:r>
      <w:r w:rsidR="00FF4CFC" w:rsidRPr="00740AA0">
        <w:rPr>
          <w:rStyle w:val="normaltextrun"/>
        </w:rPr>
        <w:t>C</w:t>
      </w:r>
      <w:r w:rsidRPr="00740AA0">
        <w:rPr>
          <w:rStyle w:val="normaltextrun"/>
        </w:rPr>
        <w:t>omputing</w:t>
      </w:r>
      <w:r w:rsidR="00AD7F08" w:rsidRPr="00740AA0">
        <w:rPr>
          <w:rStyle w:val="normaltextrun"/>
        </w:rPr>
        <w:t xml:space="preserve"> </w:t>
      </w:r>
    </w:p>
    <w:p w14:paraId="11DDD091" w14:textId="2A3AC516" w:rsidR="009A159A" w:rsidRPr="003819B6" w:rsidRDefault="009A159A" w:rsidP="004830D2">
      <w:pPr>
        <w:rPr>
          <w:lang w:val="en-GB"/>
        </w:rPr>
      </w:pPr>
      <w:r w:rsidRPr="00740AA0">
        <w:rPr>
          <w:rStyle w:val="normaltextrun"/>
          <w:sz w:val="20"/>
          <w:szCs w:val="20"/>
          <w:lang w:val="en-GB"/>
        </w:rPr>
        <w:t xml:space="preserve">No </w:t>
      </w:r>
      <w:r w:rsidRPr="003819B6">
        <w:rPr>
          <w:lang w:val="en-GB"/>
        </w:rPr>
        <w:t>legislation has been adopted in this field to date.</w:t>
      </w:r>
    </w:p>
    <w:p w14:paraId="05970ABE" w14:textId="5BD0D68F" w:rsidR="009A159A" w:rsidRPr="00740AA0" w:rsidRDefault="009A159A" w:rsidP="00273BEE">
      <w:pPr>
        <w:pStyle w:val="Heading3"/>
      </w:pPr>
      <w:r w:rsidRPr="00740AA0">
        <w:rPr>
          <w:rStyle w:val="normaltextrun"/>
        </w:rPr>
        <w:t xml:space="preserve">Internet of </w:t>
      </w:r>
      <w:r w:rsidR="00AB0D26" w:rsidRPr="00740AA0">
        <w:rPr>
          <w:rStyle w:val="normaltextrun"/>
        </w:rPr>
        <w:t>T</w:t>
      </w:r>
      <w:r w:rsidRPr="00740AA0">
        <w:rPr>
          <w:rStyle w:val="normaltextrun"/>
        </w:rPr>
        <w:t>hings</w:t>
      </w:r>
      <w:r w:rsidR="00AB0D26" w:rsidRPr="00740AA0">
        <w:rPr>
          <w:rStyle w:val="normaltextrun"/>
        </w:rPr>
        <w:t xml:space="preserve"> (IoT)</w:t>
      </w:r>
      <w:r w:rsidR="00AD7F08" w:rsidRPr="00740AA0">
        <w:rPr>
          <w:rStyle w:val="normaltextrun"/>
        </w:rPr>
        <w:t xml:space="preserve"> </w:t>
      </w:r>
    </w:p>
    <w:p w14:paraId="0E83DA1E" w14:textId="5496001A" w:rsidR="009A159A" w:rsidRPr="003819B6" w:rsidRDefault="009A159A" w:rsidP="004830D2">
      <w:pPr>
        <w:rPr>
          <w:lang w:val="en-GB"/>
        </w:rPr>
      </w:pPr>
      <w:r w:rsidRPr="00740AA0">
        <w:rPr>
          <w:rStyle w:val="normaltextrun"/>
          <w:sz w:val="20"/>
          <w:szCs w:val="20"/>
          <w:lang w:val="en-GB"/>
        </w:rPr>
        <w:t xml:space="preserve">No </w:t>
      </w:r>
      <w:r w:rsidRPr="003819B6">
        <w:rPr>
          <w:lang w:val="en-GB"/>
        </w:rPr>
        <w:t>legislation has been adopted in this field to date.</w:t>
      </w:r>
    </w:p>
    <w:p w14:paraId="73536220" w14:textId="7A624904" w:rsidR="009A159A" w:rsidRPr="00740AA0" w:rsidRDefault="00663B41" w:rsidP="00273BEE">
      <w:pPr>
        <w:pStyle w:val="Heading3"/>
      </w:pPr>
      <w:r w:rsidRPr="00740AA0">
        <w:t xml:space="preserve">High-performance </w:t>
      </w:r>
      <w:r w:rsidR="00FF4CFC" w:rsidRPr="00740AA0">
        <w:t>C</w:t>
      </w:r>
      <w:r w:rsidRPr="00740AA0">
        <w:t>omputing</w:t>
      </w:r>
      <w:r w:rsidR="00AD7F08" w:rsidRPr="00740AA0">
        <w:t xml:space="preserve"> </w:t>
      </w:r>
    </w:p>
    <w:p w14:paraId="60E84C6D" w14:textId="198ECE0C" w:rsidR="009A159A" w:rsidRPr="003819B6" w:rsidRDefault="009A159A" w:rsidP="004830D2">
      <w:pPr>
        <w:rPr>
          <w:lang w:val="en-GB"/>
        </w:rPr>
      </w:pPr>
      <w:r w:rsidRPr="003819B6">
        <w:rPr>
          <w:lang w:val="en-GB"/>
        </w:rPr>
        <w:t>No legislation has been adopted in</w:t>
      </w:r>
      <w:r w:rsidRPr="00740AA0">
        <w:rPr>
          <w:rStyle w:val="normaltextrun"/>
          <w:sz w:val="20"/>
          <w:szCs w:val="20"/>
          <w:lang w:val="en-GB"/>
        </w:rPr>
        <w:t xml:space="preserve"> </w:t>
      </w:r>
      <w:r w:rsidRPr="003819B6">
        <w:rPr>
          <w:lang w:val="en-GB"/>
        </w:rPr>
        <w:t>this field to date.</w:t>
      </w:r>
    </w:p>
    <w:p w14:paraId="4AC8D387" w14:textId="10E2CFF5" w:rsidR="009A159A" w:rsidRPr="00740AA0" w:rsidRDefault="009A159A" w:rsidP="00273BEE">
      <w:pPr>
        <w:pStyle w:val="Heading3"/>
      </w:pPr>
      <w:r w:rsidRPr="00740AA0">
        <w:rPr>
          <w:rStyle w:val="normaltextrun"/>
        </w:rPr>
        <w:t xml:space="preserve">High-speed </w:t>
      </w:r>
      <w:r w:rsidR="001F0035" w:rsidRPr="00740AA0">
        <w:rPr>
          <w:rStyle w:val="normaltextrun"/>
        </w:rPr>
        <w:t>B</w:t>
      </w:r>
      <w:r w:rsidRPr="00740AA0">
        <w:rPr>
          <w:rStyle w:val="normaltextrun"/>
        </w:rPr>
        <w:t xml:space="preserve">roadband </w:t>
      </w:r>
      <w:r w:rsidR="001F0035" w:rsidRPr="00740AA0">
        <w:rPr>
          <w:rStyle w:val="normaltextrun"/>
        </w:rPr>
        <w:t>C</w:t>
      </w:r>
      <w:r w:rsidRPr="00740AA0">
        <w:rPr>
          <w:rStyle w:val="normaltextrun"/>
        </w:rPr>
        <w:t>onnectivity</w:t>
      </w:r>
      <w:r w:rsidR="00AD7F08" w:rsidRPr="00740AA0">
        <w:rPr>
          <w:rStyle w:val="normaltextrun"/>
        </w:rPr>
        <w:t xml:space="preserve"> </w:t>
      </w:r>
    </w:p>
    <w:p w14:paraId="628B6E0B" w14:textId="4D1FCB51" w:rsidR="00C91CE1" w:rsidRPr="00740AA0" w:rsidRDefault="00AA6F6B" w:rsidP="002D37E0">
      <w:pPr>
        <w:pStyle w:val="Subtitle"/>
      </w:pPr>
      <w:r w:rsidRPr="003819B6">
        <w:rPr>
          <w:noProof/>
          <w:lang w:eastAsia="pl-PL"/>
        </w:rPr>
        <w:drawing>
          <wp:anchor distT="0" distB="0" distL="114300" distR="114300" simplePos="0" relativeHeight="251787264" behindDoc="0" locked="0" layoutInCell="1" allowOverlap="1" wp14:anchorId="1AFDD77F" wp14:editId="4DA37EF3">
            <wp:simplePos x="0" y="0"/>
            <wp:positionH relativeFrom="column">
              <wp:posOffset>-438150</wp:posOffset>
            </wp:positionH>
            <wp:positionV relativeFrom="paragraph">
              <wp:posOffset>100965</wp:posOffset>
            </wp:positionV>
            <wp:extent cx="300990" cy="141605"/>
            <wp:effectExtent l="0" t="0" r="3810" b="0"/>
            <wp:wrapNone/>
            <wp:docPr id="98"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91CE1" w:rsidRPr="00740AA0">
        <w:t>Mega-Bill Act</w:t>
      </w:r>
    </w:p>
    <w:p w14:paraId="7C8A8AAF" w14:textId="5D1E8F58" w:rsidR="00DD2941" w:rsidRPr="003819B6" w:rsidRDefault="002B2B63" w:rsidP="004830D2">
      <w:pPr>
        <w:rPr>
          <w:lang w:val="en-GB"/>
        </w:rPr>
      </w:pPr>
      <w:r w:rsidRPr="00740AA0">
        <w:rPr>
          <w:rStyle w:val="normaltextrun"/>
          <w:szCs w:val="18"/>
          <w:lang w:val="en-GB"/>
        </w:rPr>
        <w:t>On 30 August 2019</w:t>
      </w:r>
      <w:r w:rsidR="00DD2941" w:rsidRPr="00740AA0">
        <w:rPr>
          <w:rStyle w:val="normaltextrun"/>
          <w:szCs w:val="18"/>
          <w:lang w:val="en-GB"/>
        </w:rPr>
        <w:t>,</w:t>
      </w:r>
      <w:r w:rsidRPr="00740AA0">
        <w:rPr>
          <w:rStyle w:val="normaltextrun"/>
          <w:szCs w:val="18"/>
          <w:lang w:val="en-GB"/>
        </w:rPr>
        <w:t xml:space="preserve"> another amendment to the </w:t>
      </w:r>
      <w:hyperlink r:id="rId115" w:history="1">
        <w:r w:rsidRPr="00740AA0">
          <w:rPr>
            <w:rStyle w:val="Hyperlink"/>
            <w:szCs w:val="18"/>
            <w:lang w:val="en-GB"/>
          </w:rPr>
          <w:t xml:space="preserve">Act on </w:t>
        </w:r>
        <w:r w:rsidR="007774D7" w:rsidRPr="00740AA0">
          <w:rPr>
            <w:rStyle w:val="Hyperlink"/>
            <w:szCs w:val="18"/>
            <w:lang w:val="en-GB"/>
          </w:rPr>
          <w:t>S</w:t>
        </w:r>
        <w:r w:rsidRPr="00740AA0">
          <w:rPr>
            <w:rStyle w:val="Hyperlink"/>
            <w:szCs w:val="18"/>
            <w:lang w:val="en-GB"/>
          </w:rPr>
          <w:t xml:space="preserve">upporting the </w:t>
        </w:r>
        <w:r w:rsidR="007774D7" w:rsidRPr="00740AA0">
          <w:rPr>
            <w:rStyle w:val="Hyperlink"/>
            <w:szCs w:val="18"/>
            <w:lang w:val="en-GB"/>
          </w:rPr>
          <w:t>D</w:t>
        </w:r>
        <w:r w:rsidRPr="00740AA0">
          <w:rPr>
            <w:rStyle w:val="Hyperlink"/>
            <w:szCs w:val="18"/>
            <w:lang w:val="en-GB"/>
          </w:rPr>
          <w:t xml:space="preserve">evelopment of </w:t>
        </w:r>
        <w:r w:rsidR="007774D7" w:rsidRPr="003819B6">
          <w:rPr>
            <w:rStyle w:val="Hyperlink"/>
            <w:lang w:val="en-GB"/>
          </w:rPr>
          <w:t>T</w:t>
        </w:r>
        <w:r w:rsidRPr="003819B6">
          <w:rPr>
            <w:rStyle w:val="Hyperlink"/>
            <w:lang w:val="en-GB"/>
          </w:rPr>
          <w:t xml:space="preserve">elecommunications </w:t>
        </w:r>
        <w:r w:rsidR="007774D7" w:rsidRPr="003819B6">
          <w:rPr>
            <w:rStyle w:val="Hyperlink"/>
            <w:lang w:val="en-GB"/>
          </w:rPr>
          <w:t>S</w:t>
        </w:r>
        <w:r w:rsidRPr="003819B6">
          <w:rPr>
            <w:rStyle w:val="Hyperlink"/>
            <w:lang w:val="en-GB"/>
          </w:rPr>
          <w:t xml:space="preserve">ervices and </w:t>
        </w:r>
        <w:r w:rsidR="007774D7" w:rsidRPr="003819B6">
          <w:rPr>
            <w:rStyle w:val="Hyperlink"/>
            <w:lang w:val="en-GB"/>
          </w:rPr>
          <w:t>N</w:t>
        </w:r>
        <w:r w:rsidRPr="003819B6">
          <w:rPr>
            <w:rStyle w:val="Hyperlink"/>
            <w:lang w:val="en-GB"/>
          </w:rPr>
          <w:t>etworks</w:t>
        </w:r>
      </w:hyperlink>
      <w:r w:rsidRPr="003819B6">
        <w:rPr>
          <w:lang w:val="en-GB"/>
        </w:rPr>
        <w:t xml:space="preserve">, </w:t>
      </w:r>
      <w:r w:rsidR="007774D7" w:rsidRPr="003819B6">
        <w:rPr>
          <w:lang w:val="en-GB"/>
        </w:rPr>
        <w:t xml:space="preserve">the </w:t>
      </w:r>
      <w:r w:rsidRPr="003819B6">
        <w:rPr>
          <w:lang w:val="en-GB"/>
        </w:rPr>
        <w:t xml:space="preserve">so-called </w:t>
      </w:r>
      <w:r w:rsidR="007774D7" w:rsidRPr="003819B6">
        <w:rPr>
          <w:lang w:val="en-GB"/>
        </w:rPr>
        <w:t>‘</w:t>
      </w:r>
      <w:r w:rsidR="001F0035" w:rsidRPr="003819B6">
        <w:rPr>
          <w:lang w:val="en-GB"/>
        </w:rPr>
        <w:t>M</w:t>
      </w:r>
      <w:r w:rsidRPr="003819B6">
        <w:rPr>
          <w:lang w:val="en-GB"/>
        </w:rPr>
        <w:t>ega</w:t>
      </w:r>
      <w:r w:rsidR="007774D7" w:rsidRPr="003819B6">
        <w:rPr>
          <w:lang w:val="en-GB"/>
        </w:rPr>
        <w:t>-</w:t>
      </w:r>
      <w:r w:rsidRPr="003819B6">
        <w:rPr>
          <w:lang w:val="en-GB"/>
        </w:rPr>
        <w:t>bill</w:t>
      </w:r>
      <w:r w:rsidR="007774D7" w:rsidRPr="003819B6">
        <w:rPr>
          <w:lang w:val="en-GB"/>
        </w:rPr>
        <w:t>’</w:t>
      </w:r>
      <w:r w:rsidR="00E57B48" w:rsidRPr="003819B6">
        <w:rPr>
          <w:lang w:val="en-GB"/>
        </w:rPr>
        <w:t>,</w:t>
      </w:r>
      <w:r w:rsidRPr="003819B6">
        <w:rPr>
          <w:lang w:val="en-GB"/>
        </w:rPr>
        <w:t xml:space="preserve"> was adopted by the Polish Parliament</w:t>
      </w:r>
      <w:r w:rsidR="007774D7" w:rsidRPr="003819B6">
        <w:rPr>
          <w:lang w:val="en-GB"/>
        </w:rPr>
        <w:t>.</w:t>
      </w:r>
      <w:r w:rsidRPr="003819B6">
        <w:rPr>
          <w:lang w:val="en-GB"/>
        </w:rPr>
        <w:t xml:space="preserve"> </w:t>
      </w:r>
      <w:r w:rsidR="007774D7" w:rsidRPr="003819B6">
        <w:rPr>
          <w:lang w:val="en-GB"/>
        </w:rPr>
        <w:t xml:space="preserve">This </w:t>
      </w:r>
      <w:r w:rsidRPr="003819B6">
        <w:rPr>
          <w:lang w:val="en-GB"/>
        </w:rPr>
        <w:t xml:space="preserve">is primarily a legal tool for eliminating white spots in access to broadband </w:t>
      </w:r>
      <w:r w:rsidR="007774D7" w:rsidRPr="003819B6">
        <w:rPr>
          <w:lang w:val="en-GB"/>
        </w:rPr>
        <w:t>i</w:t>
      </w:r>
      <w:r w:rsidRPr="003819B6">
        <w:rPr>
          <w:lang w:val="en-GB"/>
        </w:rPr>
        <w:t>nternet</w:t>
      </w:r>
      <w:r w:rsidR="007774D7" w:rsidRPr="003819B6">
        <w:rPr>
          <w:lang w:val="en-GB"/>
        </w:rPr>
        <w:t>,</w:t>
      </w:r>
      <w:r w:rsidRPr="003819B6">
        <w:rPr>
          <w:lang w:val="en-GB"/>
        </w:rPr>
        <w:t xml:space="preserve"> </w:t>
      </w:r>
      <w:r w:rsidR="007774D7" w:rsidRPr="003819B6">
        <w:rPr>
          <w:lang w:val="en-GB"/>
        </w:rPr>
        <w:t xml:space="preserve">implementing </w:t>
      </w:r>
      <w:r w:rsidRPr="003819B6">
        <w:rPr>
          <w:lang w:val="en-GB"/>
        </w:rPr>
        <w:t>even more effective</w:t>
      </w:r>
      <w:r w:rsidR="007774D7" w:rsidRPr="003819B6">
        <w:rPr>
          <w:lang w:val="en-GB"/>
        </w:rPr>
        <w:t>ly</w:t>
      </w:r>
      <w:r w:rsidRPr="003819B6">
        <w:rPr>
          <w:lang w:val="en-GB"/>
        </w:rPr>
        <w:t xml:space="preserve"> projects from axis I of the O</w:t>
      </w:r>
      <w:r w:rsidR="007774D7" w:rsidRPr="003819B6">
        <w:rPr>
          <w:lang w:val="en-GB"/>
        </w:rPr>
        <w:t>P</w:t>
      </w:r>
      <w:r w:rsidRPr="003819B6">
        <w:rPr>
          <w:lang w:val="en-GB"/>
        </w:rPr>
        <w:t xml:space="preserve"> Digital Poland (initiative awarded in the </w:t>
      </w:r>
      <w:r w:rsidR="00E57B48" w:rsidRPr="003819B6">
        <w:rPr>
          <w:lang w:val="en-GB"/>
        </w:rPr>
        <w:t xml:space="preserve">context of the </w:t>
      </w:r>
      <w:r w:rsidRPr="003819B6">
        <w:rPr>
          <w:lang w:val="en-GB"/>
        </w:rPr>
        <w:t xml:space="preserve">European Broadband Awards </w:t>
      </w:r>
      <w:r w:rsidR="007774D7" w:rsidRPr="003819B6">
        <w:rPr>
          <w:lang w:val="en-GB"/>
        </w:rPr>
        <w:t xml:space="preserve">organised </w:t>
      </w:r>
      <w:r w:rsidRPr="003819B6">
        <w:rPr>
          <w:lang w:val="en-GB"/>
        </w:rPr>
        <w:t>by the European Commission) or connecting schools to the National Educational Network</w:t>
      </w:r>
      <w:r w:rsidR="00BD2F88" w:rsidRPr="003819B6">
        <w:rPr>
          <w:lang w:val="en-GB"/>
        </w:rPr>
        <w:t>.</w:t>
      </w:r>
      <w:r w:rsidR="00791297" w:rsidRPr="003819B6">
        <w:rPr>
          <w:lang w:val="en-GB"/>
        </w:rPr>
        <w:t xml:space="preserve"> </w:t>
      </w:r>
      <w:r w:rsidR="00E57B48" w:rsidRPr="003819B6">
        <w:rPr>
          <w:lang w:val="en-GB"/>
        </w:rPr>
        <w:t xml:space="preserve">Thanks </w:t>
      </w:r>
      <w:r w:rsidRPr="003819B6">
        <w:rPr>
          <w:lang w:val="en-GB"/>
        </w:rPr>
        <w:t>to the introduction of statutory changes, it will</w:t>
      </w:r>
      <w:r w:rsidRPr="00740AA0">
        <w:rPr>
          <w:rStyle w:val="normaltextrun"/>
          <w:szCs w:val="18"/>
          <w:lang w:val="en-GB"/>
        </w:rPr>
        <w:t xml:space="preserve"> be </w:t>
      </w:r>
      <w:r w:rsidRPr="003819B6">
        <w:rPr>
          <w:lang w:val="en-GB"/>
        </w:rPr>
        <w:t>possible</w:t>
      </w:r>
      <w:r w:rsidRPr="00740AA0">
        <w:rPr>
          <w:rStyle w:val="normaltextrun"/>
          <w:szCs w:val="18"/>
          <w:lang w:val="en-GB"/>
        </w:rPr>
        <w:t xml:space="preserve"> </w:t>
      </w:r>
      <w:r w:rsidRPr="003819B6">
        <w:rPr>
          <w:lang w:val="en-GB"/>
        </w:rPr>
        <w:t>to</w:t>
      </w:r>
      <w:r w:rsidRPr="00740AA0">
        <w:rPr>
          <w:rStyle w:val="normaltextrun"/>
          <w:szCs w:val="18"/>
          <w:lang w:val="en-GB"/>
        </w:rPr>
        <w:t xml:space="preserve"> </w:t>
      </w:r>
      <w:r w:rsidRPr="003819B6">
        <w:rPr>
          <w:lang w:val="en-GB"/>
        </w:rPr>
        <w:t>increase</w:t>
      </w:r>
      <w:r w:rsidRPr="00740AA0">
        <w:rPr>
          <w:rStyle w:val="normaltextrun"/>
          <w:szCs w:val="18"/>
          <w:lang w:val="en-GB"/>
        </w:rPr>
        <w:t xml:space="preserve"> </w:t>
      </w:r>
      <w:r w:rsidRPr="003819B6">
        <w:rPr>
          <w:lang w:val="en-GB"/>
        </w:rPr>
        <w:t>the availability</w:t>
      </w:r>
      <w:r w:rsidRPr="00740AA0">
        <w:rPr>
          <w:rStyle w:val="normaltextrun"/>
          <w:szCs w:val="18"/>
          <w:lang w:val="en-GB"/>
        </w:rPr>
        <w:t xml:space="preserve"> </w:t>
      </w:r>
      <w:r w:rsidRPr="003819B6">
        <w:rPr>
          <w:lang w:val="en-GB"/>
        </w:rPr>
        <w:t>of broadband</w:t>
      </w:r>
      <w:r w:rsidRPr="00740AA0">
        <w:rPr>
          <w:rStyle w:val="normaltextrun"/>
          <w:szCs w:val="18"/>
          <w:lang w:val="en-GB"/>
        </w:rPr>
        <w:t xml:space="preserve"> </w:t>
      </w:r>
      <w:r w:rsidRPr="003819B6">
        <w:rPr>
          <w:lang w:val="en-GB"/>
        </w:rPr>
        <w:t>services for</w:t>
      </w:r>
      <w:r w:rsidRPr="00740AA0">
        <w:rPr>
          <w:rStyle w:val="normaltextrun"/>
          <w:szCs w:val="18"/>
          <w:lang w:val="en-GB"/>
        </w:rPr>
        <w:t xml:space="preserve"> </w:t>
      </w:r>
      <w:r w:rsidRPr="003819B6">
        <w:rPr>
          <w:lang w:val="en-GB"/>
        </w:rPr>
        <w:t>citizens,</w:t>
      </w:r>
      <w:r w:rsidRPr="00740AA0">
        <w:rPr>
          <w:rStyle w:val="normaltextrun"/>
          <w:szCs w:val="18"/>
          <w:lang w:val="en-GB"/>
        </w:rPr>
        <w:t xml:space="preserve"> </w:t>
      </w:r>
      <w:r w:rsidRPr="003819B6">
        <w:rPr>
          <w:lang w:val="en-GB"/>
        </w:rPr>
        <w:t xml:space="preserve">including high-performance ones, also in areas where it is currently not possible. This will be achieved thanks to </w:t>
      </w:r>
      <w:r w:rsidR="00E57B48" w:rsidRPr="003819B6">
        <w:rPr>
          <w:lang w:val="en-GB"/>
        </w:rPr>
        <w:t>improved</w:t>
      </w:r>
      <w:r w:rsidRPr="003819B6">
        <w:rPr>
          <w:lang w:val="en-GB"/>
        </w:rPr>
        <w:t xml:space="preserve"> profitability of investments in broadband networks through the implementation of cost reduction mechanisms.</w:t>
      </w:r>
    </w:p>
    <w:p w14:paraId="2637598C" w14:textId="77777777" w:rsidR="00C91CE1" w:rsidRPr="003819B6" w:rsidRDefault="00C91CE1" w:rsidP="004830D2">
      <w:pPr>
        <w:rPr>
          <w:lang w:val="en-GB"/>
        </w:rPr>
      </w:pPr>
    </w:p>
    <w:p w14:paraId="34730702" w14:textId="517A98AC" w:rsidR="00C91CE1" w:rsidRPr="00740AA0" w:rsidRDefault="00C91CE1" w:rsidP="004830D2">
      <w:pPr>
        <w:rPr>
          <w:lang w:val="en-GB"/>
        </w:rPr>
      </w:pPr>
      <w:r w:rsidRPr="003819B6">
        <w:rPr>
          <w:lang w:val="en-GB"/>
        </w:rPr>
        <w:t xml:space="preserve">On 15 September 2022, another </w:t>
      </w:r>
      <w:hyperlink r:id="rId116" w:history="1">
        <w:r w:rsidRPr="003819B6">
          <w:rPr>
            <w:rStyle w:val="Hyperlink"/>
            <w:lang w:val="en-GB"/>
          </w:rPr>
          <w:t xml:space="preserve">amendment </w:t>
        </w:r>
        <w:r w:rsidR="00D05848" w:rsidRPr="003819B6">
          <w:rPr>
            <w:rStyle w:val="Hyperlink"/>
            <w:lang w:val="en-GB"/>
          </w:rPr>
          <w:t>t</w:t>
        </w:r>
        <w:r w:rsidRPr="003819B6">
          <w:rPr>
            <w:rStyle w:val="Hyperlink"/>
            <w:lang w:val="en-GB"/>
          </w:rPr>
          <w:t>o</w:t>
        </w:r>
        <w:r w:rsidR="00D05848" w:rsidRPr="003819B6">
          <w:rPr>
            <w:rStyle w:val="Hyperlink"/>
            <w:lang w:val="en-GB"/>
          </w:rPr>
          <w:t xml:space="preserve"> the</w:t>
        </w:r>
        <w:r w:rsidRPr="003819B6">
          <w:rPr>
            <w:rStyle w:val="Hyperlink"/>
            <w:lang w:val="en-GB"/>
          </w:rPr>
          <w:t xml:space="preserve"> </w:t>
        </w:r>
        <w:r w:rsidR="00D05848" w:rsidRPr="003819B6">
          <w:rPr>
            <w:rStyle w:val="Hyperlink"/>
            <w:lang w:val="en-GB"/>
          </w:rPr>
          <w:t>M</w:t>
        </w:r>
        <w:r w:rsidRPr="003819B6">
          <w:rPr>
            <w:rStyle w:val="Hyperlink"/>
            <w:lang w:val="en-GB"/>
          </w:rPr>
          <w:t xml:space="preserve">ega-bill </w:t>
        </w:r>
        <w:r w:rsidR="00D05848" w:rsidRPr="003819B6">
          <w:rPr>
            <w:rStyle w:val="Hyperlink"/>
            <w:lang w:val="en-GB"/>
          </w:rPr>
          <w:t>A</w:t>
        </w:r>
        <w:r w:rsidRPr="003819B6">
          <w:rPr>
            <w:rStyle w:val="Hyperlink"/>
            <w:lang w:val="en-GB"/>
          </w:rPr>
          <w:t>ct</w:t>
        </w:r>
      </w:hyperlink>
      <w:r w:rsidR="00D05848" w:rsidRPr="003819B6">
        <w:rPr>
          <w:rStyle w:val="Hyperlink"/>
          <w:lang w:val="en-GB"/>
        </w:rPr>
        <w:t xml:space="preserve"> </w:t>
      </w:r>
      <w:r w:rsidR="00D05848" w:rsidRPr="003819B6">
        <w:rPr>
          <w:lang w:val="en-GB"/>
        </w:rPr>
        <w:t>was adopted</w:t>
      </w:r>
      <w:r w:rsidRPr="003819B6">
        <w:rPr>
          <w:lang w:val="en-GB"/>
        </w:rPr>
        <w:t xml:space="preserve">, </w:t>
      </w:r>
      <w:r w:rsidR="00D05848" w:rsidRPr="003819B6">
        <w:rPr>
          <w:lang w:val="en-GB"/>
        </w:rPr>
        <w:t>making</w:t>
      </w:r>
      <w:r w:rsidRPr="003819B6">
        <w:rPr>
          <w:lang w:val="en-GB"/>
        </w:rPr>
        <w:t xml:space="preserve"> it possible to build the Information System on Access to Fixed Broadband Internet Services (SIDUSIS). It is a database in which anyone can check whether access to broadband internet </w:t>
      </w:r>
      <w:r w:rsidR="00D05848" w:rsidRPr="003819B6">
        <w:rPr>
          <w:lang w:val="en-GB"/>
        </w:rPr>
        <w:t xml:space="preserve">is available </w:t>
      </w:r>
      <w:r w:rsidRPr="003819B6">
        <w:rPr>
          <w:lang w:val="en-GB"/>
        </w:rPr>
        <w:t>at a given address.</w:t>
      </w:r>
    </w:p>
    <w:p w14:paraId="69F750FC" w14:textId="4D97BC99" w:rsidR="00DD2941" w:rsidRPr="00740AA0" w:rsidRDefault="00FD7EFE" w:rsidP="002D37E0">
      <w:pPr>
        <w:pStyle w:val="Subtitle"/>
      </w:pPr>
      <w:r w:rsidRPr="003819B6">
        <w:rPr>
          <w:noProof/>
          <w:lang w:eastAsia="pl-PL"/>
        </w:rPr>
        <w:drawing>
          <wp:anchor distT="0" distB="0" distL="114300" distR="114300" simplePos="0" relativeHeight="251759616" behindDoc="0" locked="0" layoutInCell="1" allowOverlap="1" wp14:anchorId="512B2A80" wp14:editId="144A03E6">
            <wp:simplePos x="0" y="0"/>
            <wp:positionH relativeFrom="column">
              <wp:posOffset>-408305</wp:posOffset>
            </wp:positionH>
            <wp:positionV relativeFrom="paragraph">
              <wp:posOffset>88265</wp:posOffset>
            </wp:positionV>
            <wp:extent cx="300990" cy="141605"/>
            <wp:effectExtent l="0" t="0" r="3810" b="0"/>
            <wp:wrapNone/>
            <wp:docPr id="77"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D2941" w:rsidRPr="00740AA0">
        <w:t xml:space="preserve">Connectivity-related </w:t>
      </w:r>
      <w:r w:rsidR="00553919" w:rsidRPr="00740AA0">
        <w:t>L</w:t>
      </w:r>
      <w:r w:rsidR="00DD2941" w:rsidRPr="00740AA0">
        <w:t>egislation</w:t>
      </w:r>
    </w:p>
    <w:p w14:paraId="4FEAC5A9" w14:textId="5844301A" w:rsidR="002B2B63" w:rsidRPr="003819B6" w:rsidRDefault="00553919" w:rsidP="0042697F">
      <w:pPr>
        <w:rPr>
          <w:lang w:val="en-GB"/>
        </w:rPr>
      </w:pPr>
      <w:r w:rsidRPr="003819B6">
        <w:rPr>
          <w:lang w:val="en-GB"/>
        </w:rPr>
        <w:t xml:space="preserve">Several pieces of </w:t>
      </w:r>
      <w:r w:rsidR="00DD2941" w:rsidRPr="003819B6">
        <w:rPr>
          <w:lang w:val="en-GB"/>
        </w:rPr>
        <w:t>legislation related to connectivity and the deployment of broadband in Poland have been introduced since 2016</w:t>
      </w:r>
      <w:r w:rsidRPr="003819B6">
        <w:rPr>
          <w:lang w:val="en-GB"/>
        </w:rPr>
        <w:t>, dealing with</w:t>
      </w:r>
      <w:r w:rsidR="00DD2941" w:rsidRPr="003819B6">
        <w:rPr>
          <w:lang w:val="en-GB"/>
        </w:rPr>
        <w:t>:</w:t>
      </w:r>
    </w:p>
    <w:p w14:paraId="7CADD6BB" w14:textId="7CE2F8F3" w:rsidR="002B2B63" w:rsidRPr="00740AA0" w:rsidRDefault="002B2B63" w:rsidP="00F106BB">
      <w:pPr>
        <w:pStyle w:val="Bulletpoint"/>
        <w:rPr>
          <w:rStyle w:val="normaltextrun"/>
          <w:szCs w:val="18"/>
          <w:lang w:val="en-GB"/>
        </w:rPr>
      </w:pPr>
      <w:r w:rsidRPr="00740AA0">
        <w:rPr>
          <w:rStyle w:val="normaltextrun"/>
          <w:szCs w:val="18"/>
          <w:lang w:val="en-GB"/>
        </w:rPr>
        <w:t xml:space="preserve">Regulated rates of fees for the provision of technological channels - Regulation of the Minister </w:t>
      </w:r>
      <w:r w:rsidR="00D05848" w:rsidRPr="00740AA0">
        <w:rPr>
          <w:rStyle w:val="normaltextrun"/>
          <w:szCs w:val="18"/>
          <w:lang w:val="en-GB"/>
        </w:rPr>
        <w:t xml:space="preserve">of </w:t>
      </w:r>
      <w:r w:rsidRPr="00740AA0">
        <w:rPr>
          <w:rStyle w:val="normaltextrun"/>
          <w:szCs w:val="18"/>
          <w:lang w:val="en-GB"/>
        </w:rPr>
        <w:t xml:space="preserve">Digital Affairs of 29 June 2016 on the </w:t>
      </w:r>
      <w:r w:rsidR="00C94BD0" w:rsidRPr="00740AA0">
        <w:rPr>
          <w:rStyle w:val="normaltextrun"/>
          <w:szCs w:val="18"/>
          <w:lang w:val="en-GB"/>
        </w:rPr>
        <w:t>P</w:t>
      </w:r>
      <w:r w:rsidRPr="00740AA0">
        <w:rPr>
          <w:rStyle w:val="normaltextrun"/>
          <w:szCs w:val="18"/>
          <w:lang w:val="en-GB"/>
        </w:rPr>
        <w:t xml:space="preserve">rovision of a </w:t>
      </w:r>
      <w:r w:rsidR="00C94BD0" w:rsidRPr="00740AA0">
        <w:rPr>
          <w:rStyle w:val="normaltextrun"/>
          <w:szCs w:val="18"/>
          <w:lang w:val="en-GB"/>
        </w:rPr>
        <w:t>T</w:t>
      </w:r>
      <w:r w:rsidRPr="00740AA0">
        <w:rPr>
          <w:rStyle w:val="normaltextrun"/>
          <w:szCs w:val="18"/>
          <w:lang w:val="en-GB"/>
        </w:rPr>
        <w:t xml:space="preserve">echnological </w:t>
      </w:r>
      <w:r w:rsidR="00C94BD0" w:rsidRPr="00740AA0">
        <w:rPr>
          <w:rStyle w:val="normaltextrun"/>
          <w:szCs w:val="18"/>
          <w:lang w:val="en-GB"/>
        </w:rPr>
        <w:t>C</w:t>
      </w:r>
      <w:r w:rsidRPr="00740AA0">
        <w:rPr>
          <w:rStyle w:val="normaltextrun"/>
          <w:szCs w:val="18"/>
          <w:lang w:val="en-GB"/>
        </w:rPr>
        <w:t xml:space="preserve">hannel by </w:t>
      </w:r>
      <w:r w:rsidR="00C94BD0" w:rsidRPr="00740AA0">
        <w:rPr>
          <w:rStyle w:val="normaltextrun"/>
          <w:szCs w:val="18"/>
          <w:lang w:val="en-GB"/>
        </w:rPr>
        <w:t>P</w:t>
      </w:r>
      <w:r w:rsidRPr="00740AA0">
        <w:rPr>
          <w:rStyle w:val="normaltextrun"/>
          <w:szCs w:val="18"/>
          <w:lang w:val="en-GB"/>
        </w:rPr>
        <w:t xml:space="preserve">ublic </w:t>
      </w:r>
      <w:r w:rsidR="00C94BD0" w:rsidRPr="00740AA0">
        <w:rPr>
          <w:rStyle w:val="normaltextrun"/>
          <w:szCs w:val="18"/>
          <w:lang w:val="en-GB"/>
        </w:rPr>
        <w:t>R</w:t>
      </w:r>
      <w:r w:rsidRPr="00740AA0">
        <w:rPr>
          <w:rStyle w:val="normaltextrun"/>
          <w:szCs w:val="18"/>
          <w:lang w:val="en-GB"/>
        </w:rPr>
        <w:t xml:space="preserve">oad </w:t>
      </w:r>
      <w:r w:rsidR="00C94BD0" w:rsidRPr="00740AA0">
        <w:rPr>
          <w:rStyle w:val="normaltextrun"/>
          <w:szCs w:val="18"/>
          <w:lang w:val="en-GB"/>
        </w:rPr>
        <w:t>A</w:t>
      </w:r>
      <w:r w:rsidRPr="00740AA0">
        <w:rPr>
          <w:rStyle w:val="normaltextrun"/>
          <w:szCs w:val="18"/>
          <w:lang w:val="en-GB"/>
        </w:rPr>
        <w:t>dministrators (Journal of Laws of 2016, item 957);</w:t>
      </w:r>
    </w:p>
    <w:p w14:paraId="3413CB2E" w14:textId="0A3C9671" w:rsidR="002B2B63" w:rsidRPr="00740AA0" w:rsidRDefault="00553919" w:rsidP="00F106BB">
      <w:pPr>
        <w:pStyle w:val="Bulletpoint"/>
        <w:rPr>
          <w:rStyle w:val="normaltextrun"/>
          <w:szCs w:val="18"/>
          <w:lang w:val="en-GB"/>
        </w:rPr>
      </w:pPr>
      <w:r w:rsidRPr="00740AA0">
        <w:rPr>
          <w:rStyle w:val="normaltextrun"/>
          <w:szCs w:val="18"/>
          <w:lang w:val="en-GB"/>
        </w:rPr>
        <w:t>E</w:t>
      </w:r>
      <w:r w:rsidR="002B2B63" w:rsidRPr="00740AA0">
        <w:rPr>
          <w:rStyle w:val="normaltextrun"/>
          <w:szCs w:val="18"/>
          <w:lang w:val="en-GB"/>
        </w:rPr>
        <w:t xml:space="preserve">ffectiveness of the Telecommunications Information Point - Regulation of the Minister </w:t>
      </w:r>
      <w:r w:rsidR="00D05848" w:rsidRPr="00740AA0">
        <w:rPr>
          <w:rStyle w:val="normaltextrun"/>
          <w:szCs w:val="18"/>
          <w:lang w:val="en-GB"/>
        </w:rPr>
        <w:t xml:space="preserve">of </w:t>
      </w:r>
      <w:r w:rsidR="002B2B63" w:rsidRPr="00740AA0">
        <w:rPr>
          <w:rStyle w:val="normaltextrun"/>
          <w:szCs w:val="18"/>
          <w:lang w:val="en-GB"/>
        </w:rPr>
        <w:t xml:space="preserve">Digital Affairs of 31 July 2019 on </w:t>
      </w:r>
      <w:r w:rsidR="00C94BD0" w:rsidRPr="00740AA0">
        <w:rPr>
          <w:rStyle w:val="normaltextrun"/>
          <w:szCs w:val="18"/>
          <w:lang w:val="en-GB"/>
        </w:rPr>
        <w:t>I</w:t>
      </w:r>
      <w:r w:rsidR="002B2B63" w:rsidRPr="00740AA0">
        <w:rPr>
          <w:rStyle w:val="normaltextrun"/>
          <w:szCs w:val="18"/>
          <w:lang w:val="en-GB"/>
        </w:rPr>
        <w:t xml:space="preserve">nformation on </w:t>
      </w:r>
      <w:r w:rsidR="00D05848" w:rsidRPr="00740AA0">
        <w:rPr>
          <w:rStyle w:val="normaltextrun"/>
          <w:szCs w:val="18"/>
          <w:lang w:val="en-GB"/>
        </w:rPr>
        <w:t xml:space="preserve">the </w:t>
      </w:r>
      <w:r w:rsidR="00C94BD0" w:rsidRPr="00740AA0">
        <w:rPr>
          <w:rStyle w:val="normaltextrun"/>
          <w:szCs w:val="18"/>
          <w:lang w:val="en-GB"/>
        </w:rPr>
        <w:t>T</w:t>
      </w:r>
      <w:r w:rsidR="002B2B63" w:rsidRPr="00740AA0">
        <w:rPr>
          <w:rStyle w:val="normaltextrun"/>
          <w:szCs w:val="18"/>
          <w:lang w:val="en-GB"/>
        </w:rPr>
        <w:t xml:space="preserve">echnical </w:t>
      </w:r>
      <w:r w:rsidR="00C94BD0" w:rsidRPr="00740AA0">
        <w:rPr>
          <w:rStyle w:val="normaltextrun"/>
          <w:szCs w:val="18"/>
          <w:lang w:val="en-GB"/>
        </w:rPr>
        <w:t>I</w:t>
      </w:r>
      <w:r w:rsidR="002B2B63" w:rsidRPr="00740AA0">
        <w:rPr>
          <w:rStyle w:val="normaltextrun"/>
          <w:szCs w:val="18"/>
          <w:lang w:val="en-GB"/>
        </w:rPr>
        <w:t xml:space="preserve">nfrastructure and </w:t>
      </w:r>
      <w:r w:rsidR="00C94BD0" w:rsidRPr="00740AA0">
        <w:rPr>
          <w:rStyle w:val="normaltextrun"/>
          <w:szCs w:val="18"/>
          <w:lang w:val="en-GB"/>
        </w:rPr>
        <w:t>T</w:t>
      </w:r>
      <w:r w:rsidR="002B2B63" w:rsidRPr="00740AA0">
        <w:rPr>
          <w:rStyle w:val="normaltextrun"/>
          <w:szCs w:val="18"/>
          <w:lang w:val="en-GB"/>
        </w:rPr>
        <w:t xml:space="preserve">echnological </w:t>
      </w:r>
      <w:r w:rsidR="00C94BD0" w:rsidRPr="00740AA0">
        <w:rPr>
          <w:rStyle w:val="normaltextrun"/>
          <w:szCs w:val="18"/>
          <w:lang w:val="en-GB"/>
        </w:rPr>
        <w:t>C</w:t>
      </w:r>
      <w:r w:rsidR="002B2B63" w:rsidRPr="00740AA0">
        <w:rPr>
          <w:rStyle w:val="normaltextrun"/>
          <w:szCs w:val="18"/>
          <w:lang w:val="en-GB"/>
        </w:rPr>
        <w:t>hannels</w:t>
      </w:r>
      <w:r w:rsidR="00D05848" w:rsidRPr="00740AA0">
        <w:rPr>
          <w:rStyle w:val="normaltextrun"/>
          <w:szCs w:val="18"/>
          <w:lang w:val="en-GB"/>
        </w:rPr>
        <w:t>,</w:t>
      </w:r>
      <w:r w:rsidR="002B2B63" w:rsidRPr="00740AA0">
        <w:rPr>
          <w:rStyle w:val="normaltextrun"/>
          <w:szCs w:val="18"/>
          <w:lang w:val="en-GB"/>
        </w:rPr>
        <w:t xml:space="preserve"> and on the </w:t>
      </w:r>
      <w:r w:rsidR="00C94BD0" w:rsidRPr="00740AA0">
        <w:rPr>
          <w:rStyle w:val="normaltextrun"/>
          <w:szCs w:val="18"/>
          <w:lang w:val="en-GB"/>
        </w:rPr>
        <w:t>R</w:t>
      </w:r>
      <w:r w:rsidR="002B2B63" w:rsidRPr="00740AA0">
        <w:rPr>
          <w:rStyle w:val="normaltextrun"/>
          <w:szCs w:val="18"/>
          <w:lang w:val="en-GB"/>
        </w:rPr>
        <w:t xml:space="preserve">ates of </w:t>
      </w:r>
      <w:r w:rsidR="00C94BD0" w:rsidRPr="00740AA0">
        <w:rPr>
          <w:rStyle w:val="normaltextrun"/>
          <w:szCs w:val="18"/>
          <w:lang w:val="en-GB"/>
        </w:rPr>
        <w:t>C</w:t>
      </w:r>
      <w:r w:rsidR="002B2B63" w:rsidRPr="00740AA0">
        <w:rPr>
          <w:rStyle w:val="normaltextrun"/>
          <w:szCs w:val="18"/>
          <w:lang w:val="en-GB"/>
        </w:rPr>
        <w:t xml:space="preserve">harges for the </w:t>
      </w:r>
      <w:r w:rsidR="00C94BD0" w:rsidRPr="00740AA0">
        <w:rPr>
          <w:rStyle w:val="normaltextrun"/>
          <w:szCs w:val="18"/>
          <w:lang w:val="en-GB"/>
        </w:rPr>
        <w:t>O</w:t>
      </w:r>
      <w:r w:rsidR="002B2B63" w:rsidRPr="00740AA0">
        <w:rPr>
          <w:rStyle w:val="normaltextrun"/>
          <w:szCs w:val="18"/>
          <w:lang w:val="en-GB"/>
        </w:rPr>
        <w:t xml:space="preserve">ccupation of a </w:t>
      </w:r>
      <w:r w:rsidR="00C94BD0" w:rsidRPr="00740AA0">
        <w:rPr>
          <w:rStyle w:val="normaltextrun"/>
          <w:szCs w:val="18"/>
          <w:lang w:val="en-GB"/>
        </w:rPr>
        <w:t>R</w:t>
      </w:r>
      <w:r w:rsidR="002B2B63" w:rsidRPr="00740AA0">
        <w:rPr>
          <w:rStyle w:val="normaltextrun"/>
          <w:szCs w:val="18"/>
          <w:lang w:val="en-GB"/>
        </w:rPr>
        <w:t xml:space="preserve">oad </w:t>
      </w:r>
      <w:r w:rsidR="00C94BD0" w:rsidRPr="00740AA0">
        <w:rPr>
          <w:rStyle w:val="normaltextrun"/>
          <w:szCs w:val="18"/>
          <w:lang w:val="en-GB"/>
        </w:rPr>
        <w:t>L</w:t>
      </w:r>
      <w:r w:rsidR="002B2B63" w:rsidRPr="00740AA0">
        <w:rPr>
          <w:rStyle w:val="normaltextrun"/>
          <w:szCs w:val="18"/>
          <w:lang w:val="en-GB"/>
        </w:rPr>
        <w:t>ane (Journal of Laws of 2019, item 1618);</w:t>
      </w:r>
    </w:p>
    <w:p w14:paraId="7666784D" w14:textId="56615F24" w:rsidR="002B2B63" w:rsidRPr="00740AA0" w:rsidRDefault="00553919" w:rsidP="00F106BB">
      <w:pPr>
        <w:pStyle w:val="Bulletpoint"/>
        <w:rPr>
          <w:rStyle w:val="normaltextrun"/>
          <w:szCs w:val="18"/>
          <w:lang w:val="en-GB"/>
        </w:rPr>
      </w:pPr>
      <w:r w:rsidRPr="00740AA0">
        <w:rPr>
          <w:rStyle w:val="normaltextrun"/>
          <w:szCs w:val="18"/>
          <w:lang w:val="en-GB"/>
        </w:rPr>
        <w:t xml:space="preserve">Harmonisation </w:t>
      </w:r>
      <w:r w:rsidR="002B2B63" w:rsidRPr="00740AA0">
        <w:rPr>
          <w:rStyle w:val="normaltextrun"/>
          <w:szCs w:val="18"/>
          <w:lang w:val="en-GB"/>
        </w:rPr>
        <w:t xml:space="preserve">of EMF limits - Regulation of the Minister of Health of 17 December 2019 on the </w:t>
      </w:r>
      <w:r w:rsidR="00C94BD0" w:rsidRPr="00740AA0">
        <w:rPr>
          <w:rStyle w:val="normaltextrun"/>
          <w:szCs w:val="18"/>
          <w:lang w:val="en-GB"/>
        </w:rPr>
        <w:t>P</w:t>
      </w:r>
      <w:r w:rsidR="002B2B63" w:rsidRPr="00740AA0">
        <w:rPr>
          <w:rStyle w:val="normaltextrun"/>
          <w:szCs w:val="18"/>
          <w:lang w:val="en-GB"/>
        </w:rPr>
        <w:t xml:space="preserve">ermissible levels of </w:t>
      </w:r>
      <w:r w:rsidR="00C94BD0" w:rsidRPr="00740AA0">
        <w:rPr>
          <w:rStyle w:val="normaltextrun"/>
          <w:szCs w:val="18"/>
          <w:lang w:val="en-GB"/>
        </w:rPr>
        <w:t>E</w:t>
      </w:r>
      <w:r w:rsidR="002B2B63" w:rsidRPr="00740AA0">
        <w:rPr>
          <w:rStyle w:val="normaltextrun"/>
          <w:szCs w:val="18"/>
          <w:lang w:val="en-GB"/>
        </w:rPr>
        <w:t xml:space="preserve">lectromagnetic </w:t>
      </w:r>
      <w:r w:rsidR="00C94BD0" w:rsidRPr="00740AA0">
        <w:rPr>
          <w:rStyle w:val="normaltextrun"/>
          <w:szCs w:val="18"/>
          <w:lang w:val="en-GB"/>
        </w:rPr>
        <w:t>F</w:t>
      </w:r>
      <w:r w:rsidR="002B2B63" w:rsidRPr="00740AA0">
        <w:rPr>
          <w:rStyle w:val="normaltextrun"/>
          <w:szCs w:val="18"/>
          <w:lang w:val="en-GB"/>
        </w:rPr>
        <w:t xml:space="preserve">ields in the </w:t>
      </w:r>
      <w:r w:rsidR="00C94BD0" w:rsidRPr="00740AA0">
        <w:rPr>
          <w:rStyle w:val="normaltextrun"/>
          <w:szCs w:val="18"/>
          <w:lang w:val="en-GB"/>
        </w:rPr>
        <w:t>E</w:t>
      </w:r>
      <w:r w:rsidR="002B2B63" w:rsidRPr="00740AA0">
        <w:rPr>
          <w:rStyle w:val="normaltextrun"/>
          <w:szCs w:val="18"/>
          <w:lang w:val="en-GB"/>
        </w:rPr>
        <w:t>nvironment (Journal of Laws of 2019, item 2448);</w:t>
      </w:r>
    </w:p>
    <w:p w14:paraId="542224F2" w14:textId="6FF7EAAE" w:rsidR="002B2B63" w:rsidRPr="00740AA0" w:rsidRDefault="002B2B63" w:rsidP="00F106BB">
      <w:pPr>
        <w:pStyle w:val="Bulletpoint"/>
        <w:rPr>
          <w:rStyle w:val="normaltextrun"/>
          <w:szCs w:val="18"/>
          <w:lang w:val="en-GB"/>
        </w:rPr>
      </w:pPr>
      <w:r w:rsidRPr="00740AA0">
        <w:rPr>
          <w:rStyle w:val="normaltextrun"/>
          <w:szCs w:val="18"/>
          <w:lang w:val="en-GB"/>
        </w:rPr>
        <w:t xml:space="preserve">New EMF methodologies - Regulation of the Minister of Climate of 17 February 2020 on </w:t>
      </w:r>
      <w:r w:rsidR="00C94BD0" w:rsidRPr="00740AA0">
        <w:rPr>
          <w:rStyle w:val="normaltextrun"/>
          <w:szCs w:val="18"/>
          <w:lang w:val="en-GB"/>
        </w:rPr>
        <w:t>M</w:t>
      </w:r>
      <w:r w:rsidRPr="00740AA0">
        <w:rPr>
          <w:rStyle w:val="normaltextrun"/>
          <w:szCs w:val="18"/>
          <w:lang w:val="en-GB"/>
        </w:rPr>
        <w:t xml:space="preserve">ethods of </w:t>
      </w:r>
      <w:r w:rsidR="00C94BD0" w:rsidRPr="00740AA0">
        <w:rPr>
          <w:rStyle w:val="normaltextrun"/>
          <w:szCs w:val="18"/>
          <w:lang w:val="en-GB"/>
        </w:rPr>
        <w:t>C</w:t>
      </w:r>
      <w:r w:rsidRPr="00740AA0">
        <w:rPr>
          <w:rStyle w:val="normaltextrun"/>
          <w:szCs w:val="18"/>
          <w:lang w:val="en-GB"/>
        </w:rPr>
        <w:t xml:space="preserve">hecking </w:t>
      </w:r>
      <w:r w:rsidR="00C94BD0" w:rsidRPr="00740AA0">
        <w:rPr>
          <w:rStyle w:val="normaltextrun"/>
          <w:szCs w:val="18"/>
          <w:lang w:val="en-GB"/>
        </w:rPr>
        <w:t>C</w:t>
      </w:r>
      <w:r w:rsidRPr="00740AA0">
        <w:rPr>
          <w:rStyle w:val="normaltextrun"/>
          <w:szCs w:val="18"/>
          <w:lang w:val="en-GB"/>
        </w:rPr>
        <w:t xml:space="preserve">ompliance with the </w:t>
      </w:r>
      <w:r w:rsidR="00C94BD0" w:rsidRPr="00740AA0">
        <w:rPr>
          <w:rStyle w:val="normaltextrun"/>
          <w:szCs w:val="18"/>
          <w:lang w:val="en-GB"/>
        </w:rPr>
        <w:t>P</w:t>
      </w:r>
      <w:r w:rsidRPr="00740AA0">
        <w:rPr>
          <w:rStyle w:val="normaltextrun"/>
          <w:szCs w:val="18"/>
          <w:lang w:val="en-GB"/>
        </w:rPr>
        <w:t xml:space="preserve">ermissible </w:t>
      </w:r>
      <w:r w:rsidR="00C94BD0" w:rsidRPr="00740AA0">
        <w:rPr>
          <w:rStyle w:val="normaltextrun"/>
          <w:szCs w:val="18"/>
          <w:lang w:val="en-GB"/>
        </w:rPr>
        <w:t>L</w:t>
      </w:r>
      <w:r w:rsidRPr="00740AA0">
        <w:rPr>
          <w:rStyle w:val="normaltextrun"/>
          <w:szCs w:val="18"/>
          <w:lang w:val="en-GB"/>
        </w:rPr>
        <w:t xml:space="preserve">evels of </w:t>
      </w:r>
      <w:r w:rsidR="00C94BD0" w:rsidRPr="00740AA0">
        <w:rPr>
          <w:rStyle w:val="normaltextrun"/>
          <w:szCs w:val="18"/>
          <w:lang w:val="en-GB"/>
        </w:rPr>
        <w:t>E</w:t>
      </w:r>
      <w:r w:rsidRPr="00740AA0">
        <w:rPr>
          <w:rStyle w:val="normaltextrun"/>
          <w:szCs w:val="18"/>
          <w:lang w:val="en-GB"/>
        </w:rPr>
        <w:t xml:space="preserve">lectromagnetic </w:t>
      </w:r>
      <w:r w:rsidR="00C94BD0" w:rsidRPr="00740AA0">
        <w:rPr>
          <w:rStyle w:val="normaltextrun"/>
          <w:szCs w:val="18"/>
          <w:lang w:val="en-GB"/>
        </w:rPr>
        <w:t>F</w:t>
      </w:r>
      <w:r w:rsidRPr="00740AA0">
        <w:rPr>
          <w:rStyle w:val="normaltextrun"/>
          <w:szCs w:val="18"/>
          <w:lang w:val="en-GB"/>
        </w:rPr>
        <w:t xml:space="preserve">ields in the </w:t>
      </w:r>
      <w:r w:rsidR="00C94BD0" w:rsidRPr="00740AA0">
        <w:rPr>
          <w:rStyle w:val="normaltextrun"/>
          <w:szCs w:val="18"/>
          <w:lang w:val="en-GB"/>
        </w:rPr>
        <w:t>E</w:t>
      </w:r>
      <w:r w:rsidRPr="00740AA0">
        <w:rPr>
          <w:rStyle w:val="normaltextrun"/>
          <w:szCs w:val="18"/>
          <w:lang w:val="en-GB"/>
        </w:rPr>
        <w:t>nvironment (Journal of Laws of 2020, item 258);</w:t>
      </w:r>
      <w:r w:rsidR="00553919" w:rsidRPr="00740AA0">
        <w:rPr>
          <w:rStyle w:val="normaltextrun"/>
          <w:szCs w:val="18"/>
          <w:lang w:val="en-GB"/>
        </w:rPr>
        <w:t xml:space="preserve"> and</w:t>
      </w:r>
    </w:p>
    <w:p w14:paraId="57CC6F05" w14:textId="011DBE77" w:rsidR="00194CED" w:rsidRPr="00740AA0" w:rsidRDefault="00194CED" w:rsidP="00194CED">
      <w:pPr>
        <w:pStyle w:val="Bulletpoint"/>
        <w:ind w:left="720"/>
        <w:rPr>
          <w:rStyle w:val="normaltextrun"/>
          <w:szCs w:val="18"/>
          <w:lang w:val="en-GB"/>
        </w:rPr>
      </w:pPr>
      <w:r w:rsidRPr="00740AA0">
        <w:rPr>
          <w:rStyle w:val="normaltextrun"/>
          <w:szCs w:val="18"/>
          <w:lang w:val="en-GB"/>
        </w:rPr>
        <w:t xml:space="preserve">The Broadband Fund – Regulation of the Minister </w:t>
      </w:r>
      <w:r w:rsidR="00D05848" w:rsidRPr="00740AA0">
        <w:rPr>
          <w:rStyle w:val="normaltextrun"/>
          <w:szCs w:val="18"/>
          <w:lang w:val="en-GB"/>
        </w:rPr>
        <w:t xml:space="preserve">of </w:t>
      </w:r>
      <w:r w:rsidRPr="00740AA0">
        <w:rPr>
          <w:rStyle w:val="normaltextrun"/>
          <w:szCs w:val="18"/>
          <w:lang w:val="en-GB"/>
        </w:rPr>
        <w:t xml:space="preserve">Digital Affairs of 13 April 2021 on the </w:t>
      </w:r>
      <w:r w:rsidR="00C94BD0" w:rsidRPr="00740AA0">
        <w:rPr>
          <w:rStyle w:val="normaltextrun"/>
          <w:szCs w:val="18"/>
          <w:lang w:val="en-GB"/>
        </w:rPr>
        <w:t>S</w:t>
      </w:r>
      <w:r w:rsidRPr="00740AA0">
        <w:rPr>
          <w:rStyle w:val="normaltextrun"/>
          <w:szCs w:val="18"/>
          <w:lang w:val="en-GB"/>
        </w:rPr>
        <w:t xml:space="preserve">pecific </w:t>
      </w:r>
      <w:r w:rsidR="00C94BD0" w:rsidRPr="00740AA0">
        <w:rPr>
          <w:rStyle w:val="normaltextrun"/>
          <w:szCs w:val="18"/>
          <w:lang w:val="en-GB"/>
        </w:rPr>
        <w:t>C</w:t>
      </w:r>
      <w:r w:rsidRPr="00740AA0">
        <w:rPr>
          <w:rStyle w:val="normaltextrun"/>
          <w:szCs w:val="18"/>
          <w:lang w:val="en-GB"/>
        </w:rPr>
        <w:t xml:space="preserve">onditions of </w:t>
      </w:r>
      <w:r w:rsidR="00C94BD0" w:rsidRPr="00740AA0">
        <w:rPr>
          <w:rStyle w:val="normaltextrun"/>
          <w:szCs w:val="18"/>
          <w:lang w:val="en-GB"/>
        </w:rPr>
        <w:t>S</w:t>
      </w:r>
      <w:r w:rsidRPr="00740AA0">
        <w:rPr>
          <w:rStyle w:val="normaltextrun"/>
          <w:szCs w:val="18"/>
          <w:lang w:val="en-GB"/>
        </w:rPr>
        <w:t>upport under the Broadband Fund.</w:t>
      </w:r>
    </w:p>
    <w:p w14:paraId="45712B93" w14:textId="0E743D07" w:rsidR="006B7C05" w:rsidRPr="00740AA0" w:rsidRDefault="006B7C05" w:rsidP="006B7C05">
      <w:pPr>
        <w:pStyle w:val="CommentText"/>
        <w:rPr>
          <w:rStyle w:val="normaltextrun"/>
          <w:rFonts w:ascii="Verdana" w:hAnsi="Verdana"/>
          <w:color w:val="333333"/>
          <w:szCs w:val="18"/>
          <w:lang w:val="en-GB" w:eastAsia="en-US"/>
        </w:rPr>
      </w:pPr>
      <w:r w:rsidRPr="00740AA0">
        <w:rPr>
          <w:rStyle w:val="normaltextrun"/>
          <w:rFonts w:ascii="Verdana" w:hAnsi="Verdana"/>
          <w:color w:val="333333"/>
          <w:szCs w:val="18"/>
          <w:lang w:val="en-GB" w:eastAsia="en-US"/>
        </w:rPr>
        <w:t xml:space="preserve">Continuing </w:t>
      </w:r>
      <w:r w:rsidR="00197386" w:rsidRPr="00740AA0">
        <w:rPr>
          <w:rStyle w:val="normaltextrun"/>
          <w:rFonts w:ascii="Verdana" w:hAnsi="Verdana"/>
          <w:color w:val="333333"/>
          <w:szCs w:val="18"/>
          <w:lang w:val="en-GB" w:eastAsia="en-US"/>
        </w:rPr>
        <w:t xml:space="preserve">on </w:t>
      </w:r>
      <w:r w:rsidRPr="00740AA0">
        <w:rPr>
          <w:rStyle w:val="normaltextrun"/>
          <w:rFonts w:ascii="Verdana" w:hAnsi="Verdana"/>
          <w:color w:val="333333"/>
          <w:szCs w:val="18"/>
          <w:lang w:val="en-GB" w:eastAsia="en-US"/>
        </w:rPr>
        <w:t>the adopted legislative path, the following legal acts were adopted in 2022:</w:t>
      </w:r>
    </w:p>
    <w:p w14:paraId="21A191DA" w14:textId="0DD6EE62" w:rsidR="006B7C05" w:rsidRPr="00740AA0" w:rsidRDefault="006B7C05" w:rsidP="00791297">
      <w:pPr>
        <w:pStyle w:val="CommentText"/>
        <w:numPr>
          <w:ilvl w:val="3"/>
          <w:numId w:val="74"/>
        </w:numPr>
        <w:spacing w:before="0" w:after="0"/>
        <w:rPr>
          <w:rStyle w:val="normaltextrun"/>
          <w:rFonts w:ascii="Verdana" w:hAnsi="Verdana"/>
          <w:color w:val="333333"/>
          <w:szCs w:val="18"/>
          <w:lang w:val="en-GB" w:eastAsia="en-US"/>
        </w:rPr>
      </w:pPr>
      <w:r w:rsidRPr="00740AA0">
        <w:rPr>
          <w:rStyle w:val="normaltextrun"/>
          <w:rFonts w:ascii="Verdana" w:hAnsi="Verdana"/>
          <w:color w:val="333333"/>
          <w:szCs w:val="18"/>
          <w:lang w:val="en-GB" w:eastAsia="en-US"/>
        </w:rPr>
        <w:lastRenderedPageBreak/>
        <w:t xml:space="preserve">Regulation of the Minister of </w:t>
      </w:r>
      <w:r w:rsidR="00D05848" w:rsidRPr="00740AA0">
        <w:rPr>
          <w:rStyle w:val="normaltextrun"/>
          <w:rFonts w:ascii="Verdana" w:hAnsi="Verdana"/>
          <w:color w:val="333333"/>
          <w:szCs w:val="18"/>
          <w:lang w:val="en-GB" w:eastAsia="en-US"/>
        </w:rPr>
        <w:t xml:space="preserve">Digital Affairs </w:t>
      </w:r>
      <w:r w:rsidRPr="00740AA0">
        <w:rPr>
          <w:rStyle w:val="normaltextrun"/>
          <w:rFonts w:ascii="Verdana" w:hAnsi="Verdana"/>
          <w:color w:val="333333"/>
          <w:szCs w:val="18"/>
          <w:lang w:val="en-GB" w:eastAsia="en-US"/>
        </w:rPr>
        <w:t xml:space="preserve">of </w:t>
      </w:r>
      <w:r w:rsidR="00D05848" w:rsidRPr="00740AA0">
        <w:rPr>
          <w:rStyle w:val="normaltextrun"/>
          <w:rFonts w:ascii="Verdana" w:hAnsi="Verdana"/>
          <w:color w:val="333333"/>
          <w:szCs w:val="18"/>
          <w:lang w:val="en-GB" w:eastAsia="en-US"/>
        </w:rPr>
        <w:t xml:space="preserve">29 </w:t>
      </w:r>
      <w:r w:rsidRPr="00740AA0">
        <w:rPr>
          <w:rStyle w:val="normaltextrun"/>
          <w:rFonts w:ascii="Verdana" w:hAnsi="Verdana"/>
          <w:color w:val="333333"/>
          <w:szCs w:val="18"/>
          <w:lang w:val="en-GB" w:eastAsia="en-US"/>
        </w:rPr>
        <w:t xml:space="preserve">March 2022 amending the </w:t>
      </w:r>
      <w:r w:rsidR="00D05848" w:rsidRPr="00740AA0">
        <w:rPr>
          <w:rStyle w:val="normaltextrun"/>
          <w:rFonts w:ascii="Verdana" w:hAnsi="Verdana"/>
          <w:color w:val="333333"/>
          <w:szCs w:val="18"/>
          <w:lang w:val="en-GB" w:eastAsia="en-US"/>
        </w:rPr>
        <w:t>R</w:t>
      </w:r>
      <w:r w:rsidRPr="00740AA0">
        <w:rPr>
          <w:rStyle w:val="normaltextrun"/>
          <w:rFonts w:ascii="Verdana" w:hAnsi="Verdana"/>
          <w:color w:val="333333"/>
          <w:szCs w:val="18"/>
          <w:lang w:val="en-GB" w:eastAsia="en-US"/>
        </w:rPr>
        <w:t xml:space="preserve">egulation on the </w:t>
      </w:r>
      <w:r w:rsidR="00C94BD0" w:rsidRPr="00740AA0">
        <w:rPr>
          <w:rStyle w:val="normaltextrun"/>
          <w:rFonts w:ascii="Verdana" w:hAnsi="Verdana"/>
          <w:color w:val="333333"/>
          <w:szCs w:val="18"/>
          <w:lang w:val="en-GB" w:eastAsia="en-US"/>
        </w:rPr>
        <w:t>D</w:t>
      </w:r>
      <w:r w:rsidRPr="00740AA0">
        <w:rPr>
          <w:rStyle w:val="normaltextrun"/>
          <w:rFonts w:ascii="Verdana" w:hAnsi="Verdana"/>
          <w:color w:val="333333"/>
          <w:szCs w:val="18"/>
          <w:lang w:val="en-GB" w:eastAsia="en-US"/>
        </w:rPr>
        <w:t xml:space="preserve">etailed </w:t>
      </w:r>
      <w:r w:rsidR="00C94BD0" w:rsidRPr="00740AA0">
        <w:rPr>
          <w:rStyle w:val="normaltextrun"/>
          <w:rFonts w:ascii="Verdana" w:hAnsi="Verdana"/>
          <w:color w:val="333333"/>
          <w:szCs w:val="18"/>
          <w:lang w:val="en-GB" w:eastAsia="en-US"/>
        </w:rPr>
        <w:t>C</w:t>
      </w:r>
      <w:r w:rsidRPr="00740AA0">
        <w:rPr>
          <w:rStyle w:val="normaltextrun"/>
          <w:rFonts w:ascii="Verdana" w:hAnsi="Verdana"/>
          <w:color w:val="333333"/>
          <w:szCs w:val="18"/>
          <w:lang w:val="en-GB" w:eastAsia="en-US"/>
        </w:rPr>
        <w:t xml:space="preserve">onditions and </w:t>
      </w:r>
      <w:r w:rsidR="00C94BD0" w:rsidRPr="00740AA0">
        <w:rPr>
          <w:rStyle w:val="normaltextrun"/>
          <w:rFonts w:ascii="Verdana" w:hAnsi="Verdana"/>
          <w:color w:val="333333"/>
          <w:szCs w:val="18"/>
          <w:lang w:val="en-GB" w:eastAsia="en-US"/>
        </w:rPr>
        <w:t>P</w:t>
      </w:r>
      <w:r w:rsidRPr="00740AA0">
        <w:rPr>
          <w:rStyle w:val="normaltextrun"/>
          <w:rFonts w:ascii="Verdana" w:hAnsi="Verdana"/>
          <w:color w:val="333333"/>
          <w:szCs w:val="18"/>
          <w:lang w:val="en-GB" w:eastAsia="en-US"/>
        </w:rPr>
        <w:t xml:space="preserve">rocedure for </w:t>
      </w:r>
      <w:r w:rsidR="00C94BD0" w:rsidRPr="00740AA0">
        <w:rPr>
          <w:rStyle w:val="normaltextrun"/>
          <w:rFonts w:ascii="Verdana" w:hAnsi="Verdana"/>
          <w:color w:val="333333"/>
          <w:szCs w:val="18"/>
          <w:lang w:val="en-GB" w:eastAsia="en-US"/>
        </w:rPr>
        <w:t>G</w:t>
      </w:r>
      <w:r w:rsidRPr="00740AA0">
        <w:rPr>
          <w:rStyle w:val="normaltextrun"/>
          <w:rFonts w:ascii="Verdana" w:hAnsi="Verdana"/>
          <w:color w:val="333333"/>
          <w:szCs w:val="18"/>
          <w:lang w:val="en-GB" w:eastAsia="en-US"/>
        </w:rPr>
        <w:t xml:space="preserve">ranting </w:t>
      </w:r>
      <w:r w:rsidR="00C94BD0" w:rsidRPr="00740AA0">
        <w:rPr>
          <w:rStyle w:val="normaltextrun"/>
          <w:rFonts w:ascii="Verdana" w:hAnsi="Verdana"/>
          <w:color w:val="333333"/>
          <w:szCs w:val="18"/>
          <w:lang w:val="en-GB" w:eastAsia="en-US"/>
        </w:rPr>
        <w:t>S</w:t>
      </w:r>
      <w:r w:rsidRPr="00740AA0">
        <w:rPr>
          <w:rStyle w:val="normaltextrun"/>
          <w:rFonts w:ascii="Verdana" w:hAnsi="Verdana"/>
          <w:color w:val="333333"/>
          <w:szCs w:val="18"/>
          <w:lang w:val="en-GB" w:eastAsia="en-US"/>
        </w:rPr>
        <w:t>upport from the Broadband Fund</w:t>
      </w:r>
      <w:r w:rsidR="00D05848" w:rsidRPr="00740AA0">
        <w:rPr>
          <w:rStyle w:val="normaltextrun"/>
          <w:rFonts w:ascii="Verdana" w:hAnsi="Verdana"/>
          <w:color w:val="333333"/>
          <w:szCs w:val="18"/>
          <w:lang w:val="en-GB" w:eastAsia="en-US"/>
        </w:rPr>
        <w:t>;</w:t>
      </w:r>
    </w:p>
    <w:p w14:paraId="4E651DCE" w14:textId="6A7B0445" w:rsidR="006B7C05" w:rsidRPr="00740AA0" w:rsidRDefault="006B7C05" w:rsidP="00791297">
      <w:pPr>
        <w:pStyle w:val="CommentText"/>
        <w:numPr>
          <w:ilvl w:val="3"/>
          <w:numId w:val="74"/>
        </w:numPr>
        <w:spacing w:before="0" w:after="0"/>
        <w:rPr>
          <w:rStyle w:val="normaltextrun"/>
          <w:rFonts w:ascii="Verdana" w:hAnsi="Verdana"/>
          <w:color w:val="333333"/>
          <w:szCs w:val="18"/>
          <w:lang w:val="en-GB" w:eastAsia="en-US"/>
        </w:rPr>
      </w:pPr>
      <w:r w:rsidRPr="00740AA0">
        <w:rPr>
          <w:rStyle w:val="normaltextrun"/>
          <w:rFonts w:ascii="Verdana" w:hAnsi="Verdana"/>
          <w:color w:val="333333"/>
          <w:szCs w:val="18"/>
          <w:lang w:val="en-GB" w:eastAsia="en-US"/>
        </w:rPr>
        <w:t xml:space="preserve">Regulation of the Minister of </w:t>
      </w:r>
      <w:r w:rsidR="00D05848" w:rsidRPr="00740AA0">
        <w:rPr>
          <w:rStyle w:val="normaltextrun"/>
          <w:rFonts w:ascii="Verdana" w:hAnsi="Verdana"/>
          <w:color w:val="333333"/>
          <w:szCs w:val="18"/>
          <w:lang w:val="en-GB" w:eastAsia="en-US"/>
        </w:rPr>
        <w:t xml:space="preserve">Digital Affairs </w:t>
      </w:r>
      <w:r w:rsidRPr="00740AA0">
        <w:rPr>
          <w:rStyle w:val="normaltextrun"/>
          <w:rFonts w:ascii="Verdana" w:hAnsi="Verdana"/>
          <w:color w:val="333333"/>
          <w:szCs w:val="18"/>
          <w:lang w:val="en-GB" w:eastAsia="en-US"/>
        </w:rPr>
        <w:t xml:space="preserve">of </w:t>
      </w:r>
      <w:r w:rsidR="00D05848" w:rsidRPr="00740AA0">
        <w:rPr>
          <w:rStyle w:val="normaltextrun"/>
          <w:rFonts w:ascii="Verdana" w:hAnsi="Verdana"/>
          <w:color w:val="333333"/>
          <w:szCs w:val="18"/>
          <w:lang w:val="en-GB" w:eastAsia="en-US"/>
        </w:rPr>
        <w:t xml:space="preserve">19 </w:t>
      </w:r>
      <w:r w:rsidRPr="00740AA0">
        <w:rPr>
          <w:rStyle w:val="normaltextrun"/>
          <w:rFonts w:ascii="Verdana" w:hAnsi="Verdana"/>
          <w:color w:val="333333"/>
          <w:szCs w:val="18"/>
          <w:lang w:val="en-GB" w:eastAsia="en-US"/>
        </w:rPr>
        <w:t xml:space="preserve">December 2022 on the </w:t>
      </w:r>
      <w:r w:rsidR="00C94BD0" w:rsidRPr="00740AA0">
        <w:rPr>
          <w:rStyle w:val="normaltextrun"/>
          <w:rFonts w:ascii="Verdana" w:hAnsi="Verdana"/>
          <w:color w:val="333333"/>
          <w:szCs w:val="18"/>
          <w:lang w:val="en-GB" w:eastAsia="en-US"/>
        </w:rPr>
        <w:t>I</w:t>
      </w:r>
      <w:r w:rsidRPr="00740AA0">
        <w:rPr>
          <w:rStyle w:val="normaltextrun"/>
          <w:rFonts w:ascii="Verdana" w:hAnsi="Verdana"/>
          <w:color w:val="333333"/>
          <w:szCs w:val="18"/>
          <w:lang w:val="en-GB" w:eastAsia="en-US"/>
        </w:rPr>
        <w:t xml:space="preserve">nventory of </w:t>
      </w:r>
      <w:r w:rsidR="00C94BD0" w:rsidRPr="00740AA0">
        <w:rPr>
          <w:rStyle w:val="normaltextrun"/>
          <w:rFonts w:ascii="Verdana" w:hAnsi="Verdana"/>
          <w:color w:val="333333"/>
          <w:szCs w:val="18"/>
          <w:lang w:val="en-GB" w:eastAsia="en-US"/>
        </w:rPr>
        <w:t>T</w:t>
      </w:r>
      <w:r w:rsidRPr="00740AA0">
        <w:rPr>
          <w:rStyle w:val="normaltextrun"/>
          <w:rFonts w:ascii="Verdana" w:hAnsi="Verdana"/>
          <w:color w:val="333333"/>
          <w:szCs w:val="18"/>
          <w:lang w:val="en-GB" w:eastAsia="en-US"/>
        </w:rPr>
        <w:t xml:space="preserve">elecommunications </w:t>
      </w:r>
      <w:r w:rsidR="00C94BD0" w:rsidRPr="00740AA0">
        <w:rPr>
          <w:rStyle w:val="normaltextrun"/>
          <w:rFonts w:ascii="Verdana" w:hAnsi="Verdana"/>
          <w:color w:val="333333"/>
          <w:szCs w:val="18"/>
          <w:lang w:val="en-GB" w:eastAsia="en-US"/>
        </w:rPr>
        <w:t>I</w:t>
      </w:r>
      <w:r w:rsidRPr="00740AA0">
        <w:rPr>
          <w:rStyle w:val="normaltextrun"/>
          <w:rFonts w:ascii="Verdana" w:hAnsi="Verdana"/>
          <w:color w:val="333333"/>
          <w:szCs w:val="18"/>
          <w:lang w:val="en-GB" w:eastAsia="en-US"/>
        </w:rPr>
        <w:t xml:space="preserve">nfrastructure and </w:t>
      </w:r>
      <w:r w:rsidR="00C94BD0" w:rsidRPr="00740AA0">
        <w:rPr>
          <w:rStyle w:val="normaltextrun"/>
          <w:rFonts w:ascii="Verdana" w:hAnsi="Verdana"/>
          <w:color w:val="333333"/>
          <w:szCs w:val="18"/>
          <w:lang w:val="en-GB" w:eastAsia="en-US"/>
        </w:rPr>
        <w:t>S</w:t>
      </w:r>
      <w:r w:rsidRPr="00740AA0">
        <w:rPr>
          <w:rStyle w:val="normaltextrun"/>
          <w:rFonts w:ascii="Verdana" w:hAnsi="Verdana"/>
          <w:color w:val="333333"/>
          <w:szCs w:val="18"/>
          <w:lang w:val="en-GB" w:eastAsia="en-US"/>
        </w:rPr>
        <w:t>ervices</w:t>
      </w:r>
      <w:r w:rsidR="00D05848" w:rsidRPr="00740AA0">
        <w:rPr>
          <w:rStyle w:val="normaltextrun"/>
          <w:rFonts w:ascii="Verdana" w:hAnsi="Verdana"/>
          <w:color w:val="333333"/>
          <w:szCs w:val="18"/>
          <w:lang w:val="en-GB" w:eastAsia="en-US"/>
        </w:rPr>
        <w:t>;</w:t>
      </w:r>
    </w:p>
    <w:p w14:paraId="183537DD" w14:textId="0B090942" w:rsidR="006B7C05" w:rsidRPr="003819B6" w:rsidRDefault="006B7C05" w:rsidP="00791297">
      <w:pPr>
        <w:pStyle w:val="CommentText"/>
        <w:numPr>
          <w:ilvl w:val="0"/>
          <w:numId w:val="74"/>
        </w:numPr>
        <w:spacing w:before="0" w:after="0"/>
        <w:rPr>
          <w:rStyle w:val="normaltextrun"/>
          <w:rFonts w:ascii="Verdana" w:hAnsi="Verdana"/>
          <w:color w:val="333333"/>
          <w:szCs w:val="18"/>
          <w:lang w:val="en-GB" w:eastAsia="en-US"/>
        </w:rPr>
      </w:pPr>
      <w:r w:rsidRPr="00740AA0">
        <w:rPr>
          <w:rStyle w:val="normaltextrun"/>
          <w:rFonts w:ascii="Verdana" w:hAnsi="Verdana"/>
          <w:color w:val="333333"/>
          <w:szCs w:val="18"/>
          <w:lang w:val="en-GB" w:eastAsia="en-US"/>
        </w:rPr>
        <w:t>R</w:t>
      </w:r>
      <w:r w:rsidRPr="003819B6">
        <w:rPr>
          <w:rStyle w:val="normaltextrun"/>
          <w:rFonts w:ascii="Verdana" w:hAnsi="Verdana"/>
          <w:color w:val="333333"/>
          <w:szCs w:val="18"/>
          <w:lang w:val="en-GB" w:eastAsia="en-US"/>
        </w:rPr>
        <w:t xml:space="preserve">egulation of the Minister of </w:t>
      </w:r>
      <w:r w:rsidR="00D05848" w:rsidRPr="003819B6">
        <w:rPr>
          <w:rStyle w:val="normaltextrun"/>
          <w:rFonts w:ascii="Verdana" w:hAnsi="Verdana"/>
          <w:color w:val="333333"/>
          <w:szCs w:val="18"/>
          <w:lang w:val="en-GB" w:eastAsia="en-US"/>
        </w:rPr>
        <w:t xml:space="preserve">Digital Affairs </w:t>
      </w:r>
      <w:r w:rsidRPr="003819B6">
        <w:rPr>
          <w:rStyle w:val="normaltextrun"/>
          <w:rFonts w:ascii="Verdana" w:hAnsi="Verdana"/>
          <w:color w:val="333333"/>
          <w:szCs w:val="18"/>
          <w:lang w:val="en-GB" w:eastAsia="en-US"/>
        </w:rPr>
        <w:t xml:space="preserve">on </w:t>
      </w:r>
      <w:r w:rsidR="00C94BD0" w:rsidRPr="003819B6">
        <w:rPr>
          <w:rStyle w:val="normaltextrun"/>
          <w:rFonts w:ascii="Verdana" w:hAnsi="Verdana"/>
          <w:color w:val="333333"/>
          <w:szCs w:val="18"/>
          <w:lang w:val="en-GB" w:eastAsia="en-US"/>
        </w:rPr>
        <w:t>I</w:t>
      </w:r>
      <w:r w:rsidRPr="003819B6">
        <w:rPr>
          <w:rStyle w:val="normaltextrun"/>
          <w:rFonts w:ascii="Verdana" w:hAnsi="Verdana"/>
          <w:color w:val="333333"/>
          <w:szCs w:val="18"/>
          <w:lang w:val="en-GB" w:eastAsia="en-US"/>
        </w:rPr>
        <w:t xml:space="preserve">nformation on the </w:t>
      </w:r>
      <w:r w:rsidR="00C94BD0" w:rsidRPr="003819B6">
        <w:rPr>
          <w:rStyle w:val="normaltextrun"/>
          <w:rFonts w:ascii="Verdana" w:hAnsi="Verdana"/>
          <w:color w:val="333333"/>
          <w:szCs w:val="18"/>
          <w:lang w:val="en-GB" w:eastAsia="en-US"/>
        </w:rPr>
        <w:t>I</w:t>
      </w:r>
      <w:r w:rsidRPr="003819B6">
        <w:rPr>
          <w:rStyle w:val="normaltextrun"/>
          <w:rFonts w:ascii="Verdana" w:hAnsi="Verdana"/>
          <w:color w:val="333333"/>
          <w:szCs w:val="18"/>
          <w:lang w:val="en-GB" w:eastAsia="en-US"/>
        </w:rPr>
        <w:t xml:space="preserve">nfrastructure of the </w:t>
      </w:r>
      <w:r w:rsidR="00C94BD0" w:rsidRPr="003819B6">
        <w:rPr>
          <w:rStyle w:val="normaltextrun"/>
          <w:rFonts w:ascii="Verdana" w:hAnsi="Verdana"/>
          <w:color w:val="333333"/>
          <w:szCs w:val="18"/>
          <w:lang w:val="en-GB" w:eastAsia="en-US"/>
        </w:rPr>
        <w:t>P</w:t>
      </w:r>
      <w:r w:rsidRPr="003819B6">
        <w:rPr>
          <w:rStyle w:val="normaltextrun"/>
          <w:rFonts w:ascii="Verdana" w:hAnsi="Verdana"/>
          <w:color w:val="333333"/>
          <w:szCs w:val="18"/>
          <w:lang w:val="en-GB" w:eastAsia="en-US"/>
        </w:rPr>
        <w:t xml:space="preserve">ipeline and </w:t>
      </w:r>
      <w:r w:rsidR="00C94BD0" w:rsidRPr="003819B6">
        <w:rPr>
          <w:rStyle w:val="normaltextrun"/>
          <w:rFonts w:ascii="Verdana" w:hAnsi="Verdana"/>
          <w:color w:val="333333"/>
          <w:szCs w:val="18"/>
          <w:lang w:val="en-GB" w:eastAsia="en-US"/>
        </w:rPr>
        <w:t>S</w:t>
      </w:r>
      <w:r w:rsidRPr="003819B6">
        <w:rPr>
          <w:rStyle w:val="normaltextrun"/>
          <w:rFonts w:ascii="Verdana" w:hAnsi="Verdana"/>
          <w:color w:val="333333"/>
          <w:szCs w:val="18"/>
          <w:lang w:val="en-GB" w:eastAsia="en-US"/>
        </w:rPr>
        <w:t xml:space="preserve">ervice </w:t>
      </w:r>
      <w:r w:rsidR="00C94BD0" w:rsidRPr="003819B6">
        <w:rPr>
          <w:rStyle w:val="normaltextrun"/>
          <w:rFonts w:ascii="Verdana" w:hAnsi="Verdana"/>
          <w:color w:val="333333"/>
          <w:szCs w:val="18"/>
          <w:lang w:val="en-GB" w:eastAsia="en-US"/>
        </w:rPr>
        <w:t>D</w:t>
      </w:r>
      <w:r w:rsidRPr="003819B6">
        <w:rPr>
          <w:rStyle w:val="normaltextrun"/>
          <w:rFonts w:ascii="Verdana" w:hAnsi="Verdana"/>
          <w:color w:val="333333"/>
          <w:szCs w:val="18"/>
          <w:lang w:val="en-GB" w:eastAsia="en-US"/>
        </w:rPr>
        <w:t xml:space="preserve">ucts and on the </w:t>
      </w:r>
      <w:r w:rsidR="00C94BD0" w:rsidRPr="003819B6">
        <w:rPr>
          <w:rStyle w:val="normaltextrun"/>
          <w:rFonts w:ascii="Verdana" w:hAnsi="Verdana"/>
          <w:color w:val="333333"/>
          <w:szCs w:val="18"/>
          <w:lang w:val="en-GB" w:eastAsia="en-US"/>
        </w:rPr>
        <w:t>R</w:t>
      </w:r>
      <w:r w:rsidRPr="003819B6">
        <w:rPr>
          <w:rStyle w:val="normaltextrun"/>
          <w:rFonts w:ascii="Verdana" w:hAnsi="Verdana"/>
          <w:color w:val="333333"/>
          <w:szCs w:val="18"/>
          <w:lang w:val="en-GB" w:eastAsia="en-US"/>
        </w:rPr>
        <w:t xml:space="preserve">ates of </w:t>
      </w:r>
      <w:r w:rsidR="00C94BD0" w:rsidRPr="003819B6">
        <w:rPr>
          <w:rStyle w:val="normaltextrun"/>
          <w:rFonts w:ascii="Verdana" w:hAnsi="Verdana"/>
          <w:color w:val="333333"/>
          <w:szCs w:val="18"/>
          <w:lang w:val="en-GB" w:eastAsia="en-US"/>
        </w:rPr>
        <w:t>C</w:t>
      </w:r>
      <w:r w:rsidRPr="003819B6">
        <w:rPr>
          <w:rStyle w:val="normaltextrun"/>
          <w:rFonts w:ascii="Verdana" w:hAnsi="Verdana"/>
          <w:color w:val="333333"/>
          <w:szCs w:val="18"/>
          <w:lang w:val="en-GB" w:eastAsia="en-US"/>
        </w:rPr>
        <w:t xml:space="preserve">harges for </w:t>
      </w:r>
      <w:r w:rsidR="00C94BD0" w:rsidRPr="003819B6">
        <w:rPr>
          <w:rStyle w:val="normaltextrun"/>
          <w:rFonts w:ascii="Verdana" w:hAnsi="Verdana"/>
          <w:color w:val="333333"/>
          <w:szCs w:val="18"/>
          <w:lang w:val="en-GB" w:eastAsia="en-US"/>
        </w:rPr>
        <w:t>O</w:t>
      </w:r>
      <w:r w:rsidRPr="003819B6">
        <w:rPr>
          <w:rStyle w:val="normaltextrun"/>
          <w:rFonts w:ascii="Verdana" w:hAnsi="Verdana"/>
          <w:color w:val="333333"/>
          <w:szCs w:val="18"/>
          <w:lang w:val="en-GB" w:eastAsia="en-US"/>
        </w:rPr>
        <w:t xml:space="preserve">ccupying the </w:t>
      </w:r>
      <w:r w:rsidR="00C94BD0" w:rsidRPr="003819B6">
        <w:rPr>
          <w:rStyle w:val="normaltextrun"/>
          <w:rFonts w:ascii="Verdana" w:hAnsi="Verdana"/>
          <w:color w:val="333333"/>
          <w:szCs w:val="18"/>
          <w:lang w:val="en-GB" w:eastAsia="en-US"/>
        </w:rPr>
        <w:t>R</w:t>
      </w:r>
      <w:r w:rsidRPr="003819B6">
        <w:rPr>
          <w:rStyle w:val="normaltextrun"/>
          <w:rFonts w:ascii="Verdana" w:hAnsi="Verdana"/>
          <w:color w:val="333333"/>
          <w:szCs w:val="18"/>
          <w:lang w:val="en-GB" w:eastAsia="en-US"/>
        </w:rPr>
        <w:t>ight-of-</w:t>
      </w:r>
      <w:r w:rsidR="00C94BD0" w:rsidRPr="003819B6">
        <w:rPr>
          <w:rStyle w:val="normaltextrun"/>
          <w:rFonts w:ascii="Verdana" w:hAnsi="Verdana"/>
          <w:color w:val="333333"/>
          <w:szCs w:val="18"/>
          <w:lang w:val="en-GB" w:eastAsia="en-US"/>
        </w:rPr>
        <w:t>W</w:t>
      </w:r>
      <w:r w:rsidRPr="003819B6">
        <w:rPr>
          <w:rStyle w:val="normaltextrun"/>
          <w:rFonts w:ascii="Verdana" w:hAnsi="Verdana"/>
          <w:color w:val="333333"/>
          <w:szCs w:val="18"/>
          <w:lang w:val="en-GB" w:eastAsia="en-US"/>
        </w:rPr>
        <w:t xml:space="preserve">ay </w:t>
      </w:r>
      <w:r w:rsidR="00D05848" w:rsidRPr="003819B6">
        <w:rPr>
          <w:rStyle w:val="normaltextrun"/>
          <w:rFonts w:ascii="Verdana" w:hAnsi="Verdana"/>
          <w:color w:val="333333"/>
          <w:szCs w:val="18"/>
          <w:lang w:val="en-GB" w:eastAsia="en-US"/>
        </w:rPr>
        <w:t>(</w:t>
      </w:r>
      <w:r w:rsidRPr="003819B6">
        <w:rPr>
          <w:rStyle w:val="normaltextrun"/>
          <w:rFonts w:ascii="Verdana" w:hAnsi="Verdana"/>
          <w:color w:val="333333"/>
          <w:szCs w:val="18"/>
          <w:lang w:val="en-GB" w:eastAsia="en-US"/>
        </w:rPr>
        <w:t xml:space="preserve">signed </w:t>
      </w:r>
      <w:r w:rsidR="00D05848" w:rsidRPr="003819B6">
        <w:rPr>
          <w:rStyle w:val="normaltextrun"/>
          <w:rFonts w:ascii="Verdana" w:hAnsi="Verdana"/>
          <w:color w:val="333333"/>
          <w:szCs w:val="18"/>
          <w:lang w:val="en-GB" w:eastAsia="en-US"/>
        </w:rPr>
        <w:t xml:space="preserve">on 8 </w:t>
      </w:r>
      <w:r w:rsidRPr="003819B6">
        <w:rPr>
          <w:rStyle w:val="normaltextrun"/>
          <w:rFonts w:ascii="Verdana" w:hAnsi="Verdana"/>
          <w:color w:val="333333"/>
          <w:szCs w:val="18"/>
          <w:lang w:val="en-GB" w:eastAsia="en-US"/>
        </w:rPr>
        <w:t xml:space="preserve">March 2023 by </w:t>
      </w:r>
      <w:r w:rsidR="00D05848" w:rsidRPr="003819B6">
        <w:rPr>
          <w:rStyle w:val="normaltextrun"/>
          <w:rFonts w:ascii="Verdana" w:hAnsi="Verdana"/>
          <w:color w:val="333333"/>
          <w:szCs w:val="18"/>
          <w:lang w:val="en-GB" w:eastAsia="en-US"/>
        </w:rPr>
        <w:t xml:space="preserve">the </w:t>
      </w:r>
      <w:r w:rsidRPr="003819B6">
        <w:rPr>
          <w:rStyle w:val="normaltextrun"/>
          <w:rFonts w:ascii="Verdana" w:hAnsi="Verdana"/>
          <w:color w:val="333333"/>
          <w:szCs w:val="18"/>
          <w:lang w:val="en-GB" w:eastAsia="en-US"/>
        </w:rPr>
        <w:t xml:space="preserve">Minister and </w:t>
      </w:r>
      <w:r w:rsidR="00D05848" w:rsidRPr="003819B6">
        <w:rPr>
          <w:rStyle w:val="normaltextrun"/>
          <w:rFonts w:ascii="Verdana" w:hAnsi="Verdana"/>
          <w:color w:val="333333"/>
          <w:szCs w:val="18"/>
          <w:lang w:val="en-GB" w:eastAsia="en-US"/>
        </w:rPr>
        <w:t>a</w:t>
      </w:r>
      <w:r w:rsidRPr="003819B6">
        <w:rPr>
          <w:rStyle w:val="normaltextrun"/>
          <w:rFonts w:ascii="Verdana" w:hAnsi="Verdana"/>
          <w:color w:val="333333"/>
          <w:szCs w:val="18"/>
          <w:lang w:val="en-GB" w:eastAsia="en-US"/>
        </w:rPr>
        <w:t>waiting publication</w:t>
      </w:r>
      <w:r w:rsidR="00D05848" w:rsidRPr="003819B6">
        <w:rPr>
          <w:rStyle w:val="normaltextrun"/>
          <w:rFonts w:ascii="Verdana" w:hAnsi="Verdana"/>
          <w:color w:val="333333"/>
          <w:szCs w:val="18"/>
          <w:lang w:val="en-GB" w:eastAsia="en-US"/>
        </w:rPr>
        <w:t>);</w:t>
      </w:r>
    </w:p>
    <w:p w14:paraId="4CACCC76" w14:textId="7966D2AE" w:rsidR="006B7C05" w:rsidRPr="003819B6" w:rsidRDefault="006B7C05" w:rsidP="00791297">
      <w:pPr>
        <w:pStyle w:val="CommentText"/>
        <w:numPr>
          <w:ilvl w:val="0"/>
          <w:numId w:val="74"/>
        </w:numPr>
        <w:spacing w:before="0" w:after="0"/>
        <w:rPr>
          <w:rStyle w:val="normaltextrun"/>
          <w:rFonts w:ascii="Verdana" w:hAnsi="Verdana"/>
          <w:color w:val="333333"/>
          <w:szCs w:val="18"/>
          <w:lang w:val="en-GB" w:eastAsia="en-US"/>
        </w:rPr>
      </w:pPr>
      <w:r w:rsidRPr="00740AA0">
        <w:rPr>
          <w:rStyle w:val="normaltextrun"/>
          <w:rFonts w:ascii="Verdana" w:hAnsi="Verdana"/>
          <w:color w:val="333333"/>
          <w:szCs w:val="18"/>
          <w:lang w:val="en-GB" w:eastAsia="en-US"/>
        </w:rPr>
        <w:t>R</w:t>
      </w:r>
      <w:r w:rsidRPr="003819B6">
        <w:rPr>
          <w:rStyle w:val="normaltextrun"/>
          <w:rFonts w:ascii="Verdana" w:hAnsi="Verdana"/>
          <w:color w:val="333333"/>
          <w:szCs w:val="18"/>
          <w:lang w:val="en-GB" w:eastAsia="en-US"/>
        </w:rPr>
        <w:t xml:space="preserve">egulation of the Minister of </w:t>
      </w:r>
      <w:r w:rsidR="00D05848" w:rsidRPr="003819B6">
        <w:rPr>
          <w:rStyle w:val="normaltextrun"/>
          <w:rFonts w:ascii="Verdana" w:hAnsi="Verdana"/>
          <w:color w:val="333333"/>
          <w:szCs w:val="18"/>
          <w:lang w:val="en-GB" w:eastAsia="en-US"/>
        </w:rPr>
        <w:t xml:space="preserve">Digital Affairs </w:t>
      </w:r>
      <w:r w:rsidRPr="003819B6">
        <w:rPr>
          <w:rStyle w:val="normaltextrun"/>
          <w:rFonts w:ascii="Verdana" w:hAnsi="Verdana"/>
          <w:color w:val="333333"/>
          <w:szCs w:val="18"/>
          <w:lang w:val="en-GB" w:eastAsia="en-US"/>
        </w:rPr>
        <w:t xml:space="preserve">on the </w:t>
      </w:r>
      <w:r w:rsidR="00C94BD0" w:rsidRPr="003819B6">
        <w:rPr>
          <w:rStyle w:val="normaltextrun"/>
          <w:rFonts w:ascii="Verdana" w:hAnsi="Verdana"/>
          <w:color w:val="333333"/>
          <w:szCs w:val="18"/>
          <w:lang w:val="en-GB" w:eastAsia="en-US"/>
        </w:rPr>
        <w:t>T</w:t>
      </w:r>
      <w:r w:rsidRPr="003819B6">
        <w:rPr>
          <w:rStyle w:val="normaltextrun"/>
          <w:rFonts w:ascii="Verdana" w:hAnsi="Verdana"/>
          <w:color w:val="333333"/>
          <w:szCs w:val="18"/>
          <w:lang w:val="en-GB" w:eastAsia="en-US"/>
        </w:rPr>
        <w:t xml:space="preserve">echnical </w:t>
      </w:r>
      <w:r w:rsidR="00C94BD0" w:rsidRPr="003819B6">
        <w:rPr>
          <w:rStyle w:val="normaltextrun"/>
          <w:rFonts w:ascii="Verdana" w:hAnsi="Verdana"/>
          <w:color w:val="333333"/>
          <w:szCs w:val="18"/>
          <w:lang w:val="en-GB" w:eastAsia="en-US"/>
        </w:rPr>
        <w:t>C</w:t>
      </w:r>
      <w:r w:rsidRPr="003819B6">
        <w:rPr>
          <w:rStyle w:val="normaltextrun"/>
          <w:rFonts w:ascii="Verdana" w:hAnsi="Verdana"/>
          <w:color w:val="333333"/>
          <w:szCs w:val="18"/>
          <w:lang w:val="en-GB" w:eastAsia="en-US"/>
        </w:rPr>
        <w:t xml:space="preserve">onditions to be </w:t>
      </w:r>
      <w:r w:rsidR="00C94BD0" w:rsidRPr="003819B6">
        <w:rPr>
          <w:rStyle w:val="normaltextrun"/>
          <w:rFonts w:ascii="Verdana" w:hAnsi="Verdana"/>
          <w:color w:val="333333"/>
          <w:szCs w:val="18"/>
          <w:lang w:val="en-GB" w:eastAsia="en-US"/>
        </w:rPr>
        <w:t>M</w:t>
      </w:r>
      <w:r w:rsidRPr="003819B6">
        <w:rPr>
          <w:rStyle w:val="normaltextrun"/>
          <w:rFonts w:ascii="Verdana" w:hAnsi="Verdana"/>
          <w:color w:val="333333"/>
          <w:szCs w:val="18"/>
          <w:lang w:val="en-GB" w:eastAsia="en-US"/>
        </w:rPr>
        <w:t xml:space="preserve">et by </w:t>
      </w:r>
      <w:r w:rsidR="00C94BD0" w:rsidRPr="003819B6">
        <w:rPr>
          <w:rStyle w:val="normaltextrun"/>
          <w:rFonts w:ascii="Verdana" w:hAnsi="Verdana"/>
          <w:color w:val="333333"/>
          <w:szCs w:val="18"/>
          <w:lang w:val="en-GB" w:eastAsia="en-US"/>
        </w:rPr>
        <w:t>T</w:t>
      </w:r>
      <w:r w:rsidRPr="003819B6">
        <w:rPr>
          <w:rStyle w:val="normaltextrun"/>
          <w:rFonts w:ascii="Verdana" w:hAnsi="Verdana"/>
          <w:color w:val="333333"/>
          <w:szCs w:val="18"/>
          <w:lang w:val="en-GB" w:eastAsia="en-US"/>
        </w:rPr>
        <w:t xml:space="preserve">echnological </w:t>
      </w:r>
      <w:r w:rsidR="00C94BD0" w:rsidRPr="003819B6">
        <w:rPr>
          <w:rStyle w:val="normaltextrun"/>
          <w:rFonts w:ascii="Verdana" w:hAnsi="Verdana"/>
          <w:color w:val="333333"/>
          <w:szCs w:val="18"/>
          <w:lang w:val="en-GB" w:eastAsia="en-US"/>
        </w:rPr>
        <w:t>C</w:t>
      </w:r>
      <w:r w:rsidRPr="003819B6">
        <w:rPr>
          <w:rStyle w:val="normaltextrun"/>
          <w:rFonts w:ascii="Verdana" w:hAnsi="Verdana"/>
          <w:color w:val="333333"/>
          <w:szCs w:val="18"/>
          <w:lang w:val="en-GB" w:eastAsia="en-US"/>
        </w:rPr>
        <w:t xml:space="preserve">hannels and their </w:t>
      </w:r>
      <w:r w:rsidR="00C94BD0" w:rsidRPr="003819B6">
        <w:rPr>
          <w:rStyle w:val="normaltextrun"/>
          <w:rFonts w:ascii="Verdana" w:hAnsi="Verdana"/>
          <w:color w:val="333333"/>
          <w:szCs w:val="18"/>
          <w:lang w:val="en-GB" w:eastAsia="en-US"/>
        </w:rPr>
        <w:t>L</w:t>
      </w:r>
      <w:r w:rsidRPr="003819B6">
        <w:rPr>
          <w:rStyle w:val="normaltextrun"/>
          <w:rFonts w:ascii="Verdana" w:hAnsi="Verdana"/>
          <w:color w:val="333333"/>
          <w:szCs w:val="18"/>
          <w:lang w:val="en-GB" w:eastAsia="en-US"/>
        </w:rPr>
        <w:t xml:space="preserve">ocation </w:t>
      </w:r>
      <w:r w:rsidR="00D05848" w:rsidRPr="003819B6">
        <w:rPr>
          <w:rStyle w:val="normaltextrun"/>
          <w:rFonts w:ascii="Verdana" w:hAnsi="Verdana"/>
          <w:color w:val="333333"/>
          <w:szCs w:val="18"/>
          <w:lang w:val="en-GB" w:eastAsia="en-US"/>
        </w:rPr>
        <w:t>(</w:t>
      </w:r>
      <w:r w:rsidRPr="003819B6">
        <w:rPr>
          <w:rStyle w:val="normaltextrun"/>
          <w:rFonts w:ascii="Verdana" w:hAnsi="Verdana"/>
          <w:color w:val="333333"/>
          <w:szCs w:val="18"/>
          <w:lang w:val="en-GB" w:eastAsia="en-US"/>
        </w:rPr>
        <w:t xml:space="preserve">notified to the European Commission and on stand still till </w:t>
      </w:r>
      <w:r w:rsidR="00D05848" w:rsidRPr="003819B6">
        <w:rPr>
          <w:rStyle w:val="normaltextrun"/>
          <w:rFonts w:ascii="Verdana" w:hAnsi="Verdana"/>
          <w:color w:val="333333"/>
          <w:szCs w:val="18"/>
          <w:lang w:val="en-GB" w:eastAsia="en-US"/>
        </w:rPr>
        <w:t xml:space="preserve">1 </w:t>
      </w:r>
      <w:r w:rsidRPr="003819B6">
        <w:rPr>
          <w:rStyle w:val="normaltextrun"/>
          <w:rFonts w:ascii="Verdana" w:hAnsi="Verdana"/>
          <w:color w:val="333333"/>
          <w:szCs w:val="18"/>
          <w:lang w:val="en-GB" w:eastAsia="en-US"/>
        </w:rPr>
        <w:t>May 2023</w:t>
      </w:r>
      <w:r w:rsidR="00D05848" w:rsidRPr="003819B6">
        <w:rPr>
          <w:rStyle w:val="normaltextrun"/>
          <w:rFonts w:ascii="Verdana" w:hAnsi="Verdana"/>
          <w:color w:val="333333"/>
          <w:szCs w:val="18"/>
          <w:lang w:val="en-GB" w:eastAsia="en-US"/>
        </w:rPr>
        <w:t>)</w:t>
      </w:r>
      <w:r w:rsidRPr="003819B6">
        <w:rPr>
          <w:rStyle w:val="normaltextrun"/>
          <w:rFonts w:ascii="Verdana" w:hAnsi="Verdana"/>
          <w:color w:val="333333"/>
          <w:szCs w:val="18"/>
          <w:lang w:val="en-GB" w:eastAsia="en-US"/>
        </w:rPr>
        <w:t xml:space="preserve">. </w:t>
      </w:r>
    </w:p>
    <w:p w14:paraId="1765A03C" w14:textId="7F27BE27" w:rsidR="00C91CE1" w:rsidRPr="00740AA0" w:rsidRDefault="006B7C05" w:rsidP="00701D30">
      <w:pPr>
        <w:pStyle w:val="Bulletpoint"/>
        <w:numPr>
          <w:ilvl w:val="0"/>
          <w:numId w:val="0"/>
        </w:numPr>
        <w:rPr>
          <w:szCs w:val="18"/>
          <w:lang w:val="en-GB"/>
        </w:rPr>
      </w:pPr>
      <w:r w:rsidRPr="00740AA0">
        <w:rPr>
          <w:rStyle w:val="normaltextrun"/>
          <w:szCs w:val="18"/>
          <w:lang w:val="en-GB"/>
        </w:rPr>
        <w:t xml:space="preserve">In addition, the Polish government developed and submitted to the </w:t>
      </w:r>
      <w:r w:rsidR="001F5071" w:rsidRPr="00740AA0">
        <w:rPr>
          <w:rStyle w:val="normaltextrun"/>
          <w:szCs w:val="18"/>
          <w:lang w:val="en-GB"/>
        </w:rPr>
        <w:t>P</w:t>
      </w:r>
      <w:r w:rsidRPr="00740AA0">
        <w:rPr>
          <w:rStyle w:val="normaltextrun"/>
          <w:szCs w:val="18"/>
          <w:lang w:val="en-GB"/>
        </w:rPr>
        <w:t xml:space="preserve">arliament the following </w:t>
      </w:r>
      <w:r w:rsidR="001F5071" w:rsidRPr="00740AA0">
        <w:rPr>
          <w:rStyle w:val="normaltextrun"/>
          <w:szCs w:val="18"/>
          <w:lang w:val="en-GB"/>
        </w:rPr>
        <w:t xml:space="preserve">two </w:t>
      </w:r>
      <w:r w:rsidRPr="00740AA0">
        <w:rPr>
          <w:rStyle w:val="normaltextrun"/>
          <w:szCs w:val="18"/>
          <w:lang w:val="en-GB"/>
        </w:rPr>
        <w:t xml:space="preserve">bills: </w:t>
      </w:r>
      <w:r w:rsidR="001F5071" w:rsidRPr="00740AA0">
        <w:rPr>
          <w:rStyle w:val="normaltextrun"/>
          <w:szCs w:val="18"/>
          <w:lang w:val="en-GB"/>
        </w:rPr>
        <w:t xml:space="preserve">the Law on </w:t>
      </w:r>
      <w:r w:rsidRPr="00740AA0">
        <w:rPr>
          <w:rStyle w:val="normaltextrun"/>
          <w:szCs w:val="18"/>
          <w:lang w:val="en-GB"/>
        </w:rPr>
        <w:t xml:space="preserve">Electronic Communications and </w:t>
      </w:r>
      <w:r w:rsidR="001F5071" w:rsidRPr="00740AA0">
        <w:rPr>
          <w:rStyle w:val="normaltextrun"/>
          <w:szCs w:val="18"/>
          <w:lang w:val="en-GB"/>
        </w:rPr>
        <w:t xml:space="preserve">the </w:t>
      </w:r>
      <w:r w:rsidRPr="00740AA0">
        <w:rPr>
          <w:rStyle w:val="normaltextrun"/>
          <w:szCs w:val="18"/>
          <w:lang w:val="en-GB"/>
        </w:rPr>
        <w:t xml:space="preserve">Provisions introducing the </w:t>
      </w:r>
      <w:r w:rsidR="001F5071" w:rsidRPr="00740AA0">
        <w:rPr>
          <w:rStyle w:val="normaltextrun"/>
          <w:szCs w:val="18"/>
          <w:lang w:val="en-GB"/>
        </w:rPr>
        <w:t xml:space="preserve">Law on </w:t>
      </w:r>
      <w:r w:rsidRPr="00740AA0">
        <w:rPr>
          <w:rStyle w:val="normaltextrun"/>
          <w:szCs w:val="18"/>
          <w:lang w:val="en-GB"/>
        </w:rPr>
        <w:t>Electronic Communications.</w:t>
      </w:r>
    </w:p>
    <w:p w14:paraId="67C856E8" w14:textId="0EBF2A44" w:rsidR="005340AE" w:rsidRPr="00740AA0" w:rsidRDefault="005340AE" w:rsidP="00273BEE">
      <w:pPr>
        <w:pStyle w:val="Heading3"/>
        <w:rPr>
          <w:color w:val="4958A0"/>
        </w:rPr>
      </w:pPr>
      <w:r w:rsidRPr="00740AA0">
        <w:rPr>
          <w:rStyle w:val="normaltextrun"/>
        </w:rPr>
        <w:t>GovTech</w:t>
      </w:r>
      <w:r w:rsidR="00AD7F08" w:rsidRPr="00740AA0">
        <w:rPr>
          <w:rStyle w:val="normaltextrun"/>
        </w:rPr>
        <w:t xml:space="preserve"> </w:t>
      </w:r>
    </w:p>
    <w:p w14:paraId="428D973F" w14:textId="77777777" w:rsidR="000D1D74" w:rsidRPr="003819B6" w:rsidRDefault="000D1D74" w:rsidP="000D1D74">
      <w:pPr>
        <w:rPr>
          <w:lang w:val="en-GB"/>
        </w:rPr>
      </w:pPr>
      <w:r w:rsidRPr="00740AA0">
        <w:rPr>
          <w:rStyle w:val="normaltextrun"/>
          <w:sz w:val="20"/>
          <w:szCs w:val="20"/>
          <w:lang w:val="en-GB"/>
        </w:rPr>
        <w:t xml:space="preserve">No </w:t>
      </w:r>
      <w:r w:rsidRPr="003819B6">
        <w:rPr>
          <w:lang w:val="en-GB"/>
        </w:rPr>
        <w:t>legislation has been adopted in this field to date.</w:t>
      </w:r>
    </w:p>
    <w:p w14:paraId="25166909" w14:textId="77777777" w:rsidR="005340AE" w:rsidRPr="003819B6" w:rsidRDefault="005340AE" w:rsidP="002B2B63">
      <w:pPr>
        <w:pStyle w:val="paragraph"/>
        <w:spacing w:before="0" w:beforeAutospacing="0" w:after="0" w:afterAutospacing="0"/>
        <w:jc w:val="both"/>
        <w:textAlignment w:val="baseline"/>
        <w:rPr>
          <w:rStyle w:val="normaltextrun"/>
          <w:rFonts w:ascii="Verdana" w:hAnsi="Verdana"/>
          <w:color w:val="333333"/>
          <w:sz w:val="18"/>
          <w:szCs w:val="18"/>
          <w:lang w:val="en-GB"/>
        </w:rPr>
      </w:pPr>
    </w:p>
    <w:p w14:paraId="7E704477" w14:textId="77777777" w:rsidR="006D2BD7" w:rsidRPr="00740AA0" w:rsidRDefault="006D2BD7" w:rsidP="006D2BD7">
      <w:pPr>
        <w:pStyle w:val="paragraph"/>
        <w:spacing w:before="0" w:beforeAutospacing="0" w:after="0" w:afterAutospacing="0"/>
        <w:jc w:val="both"/>
        <w:textAlignment w:val="baseline"/>
        <w:rPr>
          <w:lang w:val="en-GB"/>
        </w:rPr>
        <w:sectPr w:rsidR="006D2BD7" w:rsidRPr="00740AA0" w:rsidSect="000E0F64">
          <w:pgSz w:w="11906" w:h="16838" w:code="9"/>
          <w:pgMar w:top="1702" w:right="1418" w:bottom="1418" w:left="1701" w:header="0" w:footer="385" w:gutter="0"/>
          <w:cols w:space="708"/>
          <w:titlePg/>
          <w:docGrid w:linePitch="360"/>
        </w:sectPr>
      </w:pPr>
    </w:p>
    <w:p w14:paraId="706C5033" w14:textId="5CE3F390" w:rsidR="00740D17" w:rsidRPr="00740AA0" w:rsidRDefault="002F6B6D" w:rsidP="006D2BD7">
      <w:pPr>
        <w:pStyle w:val="paragraph"/>
        <w:spacing w:before="0" w:beforeAutospacing="0" w:after="0" w:afterAutospacing="0"/>
        <w:jc w:val="both"/>
        <w:textAlignment w:val="baseline"/>
        <w:rPr>
          <w:lang w:val="en-GB"/>
        </w:rPr>
      </w:pPr>
      <w:r>
        <w:rPr>
          <w:noProof/>
        </w:rPr>
        <w:lastRenderedPageBreak/>
        <mc:AlternateContent>
          <mc:Choice Requires="wps">
            <w:drawing>
              <wp:anchor distT="0" distB="0" distL="114300" distR="114300" simplePos="0" relativeHeight="251931648" behindDoc="0" locked="0" layoutInCell="1" allowOverlap="1" wp14:anchorId="16CAD64B" wp14:editId="76845D4D">
                <wp:simplePos x="0" y="0"/>
                <wp:positionH relativeFrom="column">
                  <wp:posOffset>-1080135</wp:posOffset>
                </wp:positionH>
                <wp:positionV relativeFrom="paragraph">
                  <wp:posOffset>-1112668</wp:posOffset>
                </wp:positionV>
                <wp:extent cx="7569200" cy="10972800"/>
                <wp:effectExtent l="0" t="0" r="0" b="0"/>
                <wp:wrapNone/>
                <wp:docPr id="10" name="Rectangle 10"/>
                <wp:cNvGraphicFramePr/>
                <a:graphic xmlns:a="http://schemas.openxmlformats.org/drawingml/2006/main">
                  <a:graphicData uri="http://schemas.microsoft.com/office/word/2010/wordprocessingShape">
                    <wps:wsp>
                      <wps:cNvSpPr/>
                      <wps:spPr>
                        <a:xfrm>
                          <a:off x="0" y="0"/>
                          <a:ext cx="7569200" cy="1097280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2CFC28" id="Rectangle 10" o:spid="_x0000_s1026" style="position:absolute;margin-left:-85.05pt;margin-top:-87.6pt;width:596pt;height:12in;z-index:25193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28mjgIAAIIFAAAOAAAAZHJzL2Uyb0RvYy54bWysVEtv2zAMvg/YfxB0X21nafNAnSJokWFA&#10;0QZrh54VWYoNyKImKa/9+lGS7XRdscMwH2RSJD8+RPL65tgqshfWNaBLWlzklAjNoWr0tqTfn1ef&#10;ppQ4z3TFFGhR0pNw9Gbx8cP1wczFCGpQlbAEQbSbH0xJa+/NPMscr0XL3AUYoVEowbbMI2u3WWXZ&#10;AdFblY3y/Co7gK2MBS6cw9u7JKSLiC+l4P5RSic8USXF2Hw8bTw34cwW12y+tczUDe/CYP8QRcsa&#10;jU4HqDvmGdnZ5g+otuEWHEh/waHNQMqGi5gDZlPkb7J5qpkRMRcsjjNDmdz/g+UP+yeztliGg3Fz&#10;h2TI4ihtG/4YHznGYp2GYomjJxwvJ5dXM3wBSjjKinw2GU2RQ6DsbG+s818EtCQQJbX4HLFKbH/v&#10;fFLtVYI7B6qpVo1SkbHbza2yZM/w6YqiWH2eJFtlapZup7NpPu5cuqQe3f+Go3RA0xBwk8twk53T&#10;jZQ/KRH0lP4mJGkqTHAU3cVOFEMgjHOhfZFENatEiuQyx6+PJPRusIixRMCALNH/gN0B9JoJpMdO&#10;UXb6wVTERh6M878FlowHi+gZtB+M20aDfQ9AYVad56TfFymVJlRpA9VpbYmFNEbO8FWDD3vPnF8z&#10;i3OD3YC7wD/iIRUcSgodRUkN9ud790Ef2xmllBxwDkvqfuyYFZSorxobfVaMx2FwIzO+nIyQsa8l&#10;m9cSvWtvIfQLbh3DIxn0vepJaaF9wZWxDF5RxDRH3yXl3vbMrU/7AZcOF8tlVMNhNczf6yfDA3io&#10;amjc5+MLs6brbo+T8QD9zLL5myZPusFSw3LnQTZxAs517eqNgx4bp1tKYZO85qPWeXUufgEAAP//&#10;AwBQSwMEFAAGAAgAAAAhAG/wP4zjAAAADwEAAA8AAABkcnMvZG93bnJldi54bWxMj8FKw0AQhu+C&#10;77BMwVu7m0BqTbMpIpSCqLWx3rfZaRLMzobsNolv79aL3v5hPv75JttMpmUD9q6xJCFaCGBIpdUN&#10;VRKOH9v5CpjzirRqLaGEb3SwyW9vMpVqO9IBh8JXLJSQS5WE2vsu5dyVNRrlFrZDCruz7Y3yYewr&#10;rns1hnLT8liIJTeqoXChVh0+1Vh+FRcjYSyeh+VLuf18378dD7tdc37lai/l3Wx6XAPzOPk/GK76&#10;QR3y4HSyF9KOtRLm0b2IAvubkhjYlRFx9ADsFFKSxCvgecb//5H/AAAA//8DAFBLAQItABQABgAI&#10;AAAAIQC2gziS/gAAAOEBAAATAAAAAAAAAAAAAAAAAAAAAABbQ29udGVudF9UeXBlc10ueG1sUEsB&#10;Ai0AFAAGAAgAAAAhADj9If/WAAAAlAEAAAsAAAAAAAAAAAAAAAAALwEAAF9yZWxzLy5yZWxzUEsB&#10;Ai0AFAAGAAgAAAAhAC8fbyaOAgAAggUAAA4AAAAAAAAAAAAAAAAALgIAAGRycy9lMm9Eb2MueG1s&#10;UEsBAi0AFAAGAAgAAAAhAG/wP4zjAAAADwEAAA8AAAAAAAAAAAAAAAAA6AQAAGRycy9kb3ducmV2&#10;LnhtbFBLBQYAAAAABAAEAPMAAAD4BQAAAAA=&#10;" fillcolor="#111f37" stroked="f" strokeweight="1pt">
                <v:fill opacity="58853f"/>
              </v:rect>
            </w:pict>
          </mc:Fallback>
        </mc:AlternateContent>
      </w:r>
    </w:p>
    <w:p w14:paraId="064DB45C" w14:textId="25D8382D" w:rsidR="00740D17" w:rsidRPr="00740AA0" w:rsidRDefault="00740D17" w:rsidP="00740D17">
      <w:pPr>
        <w:rPr>
          <w:lang w:val="en-GB"/>
        </w:rPr>
      </w:pPr>
    </w:p>
    <w:p w14:paraId="6E0CDC66" w14:textId="3003C9D5" w:rsidR="00740D17" w:rsidRPr="00740AA0" w:rsidRDefault="002F6B6D" w:rsidP="00740D17">
      <w:pPr>
        <w:rPr>
          <w:lang w:val="en-GB"/>
        </w:rPr>
      </w:pPr>
      <w:r w:rsidRPr="005552C6">
        <w:rPr>
          <w:noProof/>
        </w:rPr>
        <mc:AlternateContent>
          <mc:Choice Requires="wpg">
            <w:drawing>
              <wp:anchor distT="0" distB="0" distL="114300" distR="114300" simplePos="0" relativeHeight="251933696" behindDoc="0" locked="0" layoutInCell="1" allowOverlap="1" wp14:anchorId="1155042F" wp14:editId="4EFC4F81">
                <wp:simplePos x="0" y="0"/>
                <wp:positionH relativeFrom="margin">
                  <wp:posOffset>1132840</wp:posOffset>
                </wp:positionH>
                <wp:positionV relativeFrom="margin">
                  <wp:posOffset>3797300</wp:posOffset>
                </wp:positionV>
                <wp:extent cx="3291840" cy="1365885"/>
                <wp:effectExtent l="0" t="0" r="0" b="5715"/>
                <wp:wrapTight wrapText="bothSides">
                  <wp:wrapPolygon edited="0">
                    <wp:start x="375" y="0"/>
                    <wp:lineTo x="375" y="18377"/>
                    <wp:lineTo x="2000" y="19883"/>
                    <wp:lineTo x="5125" y="19883"/>
                    <wp:lineTo x="5125" y="21389"/>
                    <wp:lineTo x="21125" y="21389"/>
                    <wp:lineTo x="21375" y="904"/>
                    <wp:lineTo x="20375" y="603"/>
                    <wp:lineTo x="4375" y="0"/>
                    <wp:lineTo x="375" y="0"/>
                  </wp:wrapPolygon>
                </wp:wrapTight>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13" name="Text Box 13"/>
                        <wps:cNvSpPr txBox="1">
                          <a:spLocks noChangeArrowheads="1"/>
                        </wps:cNvSpPr>
                        <wps:spPr bwMode="auto">
                          <a:xfrm>
                            <a:off x="0" y="161220"/>
                            <a:ext cx="739250" cy="1232095"/>
                          </a:xfrm>
                          <a:prstGeom prst="rect">
                            <a:avLst/>
                          </a:prstGeom>
                          <a:noFill/>
                          <a:ln w="9525">
                            <a:noFill/>
                            <a:miter lim="800000"/>
                            <a:headEnd/>
                            <a:tailEnd/>
                          </a:ln>
                        </wps:spPr>
                        <wps:txbx>
                          <w:txbxContent>
                            <w:p w14:paraId="7E073C4C" w14:textId="77777777" w:rsidR="002F6B6D" w:rsidRPr="00166AB4" w:rsidRDefault="002F6B6D" w:rsidP="002F6B6D">
                              <w:pPr>
                                <w:jc w:val="left"/>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spAutoFit/>
                        </wps:bodyPr>
                      </wps:wsp>
                      <wps:wsp>
                        <wps:cNvPr id="21" name="Text Box 21"/>
                        <wps:cNvSpPr txBox="1">
                          <a:spLocks noChangeArrowheads="1"/>
                        </wps:cNvSpPr>
                        <wps:spPr bwMode="auto">
                          <a:xfrm>
                            <a:off x="731379" y="167641"/>
                            <a:ext cx="2560954" cy="1365338"/>
                          </a:xfrm>
                          <a:prstGeom prst="rect">
                            <a:avLst/>
                          </a:prstGeom>
                          <a:noFill/>
                          <a:ln w="9525">
                            <a:noFill/>
                            <a:miter lim="800000"/>
                            <a:headEnd/>
                            <a:tailEnd/>
                          </a:ln>
                        </wps:spPr>
                        <wps:txbx>
                          <w:txbxContent>
                            <w:p w14:paraId="76A136DA" w14:textId="77777777" w:rsidR="002F6B6D" w:rsidRPr="006D73ED" w:rsidRDefault="002F6B6D" w:rsidP="002F6B6D">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21C24428" w14:textId="77777777" w:rsidR="002F6B6D" w:rsidRPr="00E7654F" w:rsidRDefault="002F6B6D" w:rsidP="002F6B6D">
                              <w:pPr>
                                <w:jc w:val="left"/>
                                <w:rPr>
                                  <w:color w:val="FFFFFF"/>
                                  <w:sz w:val="52"/>
                                  <w:szCs w:val="36"/>
                                </w:rPr>
                              </w:pPr>
                            </w:p>
                            <w:p w14:paraId="34BD68DB" w14:textId="77777777" w:rsidR="002F6B6D" w:rsidRPr="006762DB" w:rsidRDefault="002F6B6D" w:rsidP="002F6B6D">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1155042F" id="Group 12" o:spid="_x0000_s1046" style="position:absolute;left:0;text-align:left;margin-left:89.2pt;margin-top:299pt;width:259.2pt;height:107.55pt;z-index:251933696;mso-position-horizontal-relative:margin;mso-position-vertical-relative:margin" coordorigin=",1612" coordsize="32923,1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BnuQIAAKoHAAAOAAAAZHJzL2Uyb0RvYy54bWzUldtunDAQhu8r9R0s3zcssLALChulOalS&#10;2kZK+gBeYw4q2K7tDaRP37G97KKk6kWqKioXyKcZz3z+xz49G/sOPTKlW8ELHJ4sMGKcirLldYG/&#10;PVx/WGOkDeEl6QRnBX5iGp9t3r87HWTOItGIrmQKgROu80EWuDFG5kGgacN6ok+EZBwmK6F6YqCr&#10;6qBUZADvfRdEi0UaDEKVUgnKtIbRSz+JN85/VTFqvlaVZgZ1BYbYjPsr99/af7A5JXmtiGxaug+D&#10;vCKKnrQcNj24uiSGoJ1qX7jqW6qEFpU5oaIPRFW1lLkcIJtw8SybGyV20uVS50MtD5gA7TNOr3ZL&#10;vzzeKHkv75SPHpq3gn7XwCUYZJ3P522/Pi4eK9VbI0gCjY7o04EoGw2iMBhHWbheAngKc2GcJut1&#10;4pnTBg7maBemYRTtj4M2V0fzKI7jyXwVrpLMmgck97u7GA8xDRJEpI+c9N9xum+IZA6/thzuFGpL&#10;mwVGnPSg5Qeb5UcxIhiCoOzusMyyRGaEcVjrNKE9UsTFRUN4zc6VEkPDSAnxhS6dman3o62T7fBZ&#10;lLAP2RnhHP2W+JzchH0VZ1EyUY/iaJE56gdsJJdKmxsmemQbBVZQKG4L8nirjSc8LbFnzMV123Uw&#10;TvKOo6HAWRIlzmA207cGarlr+wKvF/bzJ20zveKlMzak7XwbYum4E5nObbY+bzNuR0/ZGVsuW1E+&#10;AQwlfO3CXQONRqifGA1QtwXWP3ZEMYy6TxyAZuHS6s24zjJZgaiQms9s5zOEU3BVYIORb14YdznY&#10;RLU8B/DXrcNxjGQfM+jMh/zPBReFLwQHQ28huFUcxqsMI1vL6SpduihIPqkuSlIQ2nKq1jSJ47WT&#10;91St/4HsDmDfTHZcWNlVf5Kdu/XgQXAX4f7xsi/OvO9kenxiN78AAAD//wMAUEsDBBQABgAIAAAA&#10;IQCUh63m4QAAAAsBAAAPAAAAZHJzL2Rvd25yZXYueG1sTI9BS8NAEIXvgv9hGcGb3ay1MY3ZlFLU&#10;UynYCuJtm0yT0OxsyG6T9N87nvT4mMeb78tWk23FgL1vHGlQswgEUuHKhioNn4e3hwSED4ZK0zpC&#10;DVf0sMpvbzKTlm6kDxz2oRI8Qj41GuoQulRKX9RojZ+5DolvJ9dbEzj2lSx7M/K4beVjFMXSmob4&#10;Q2063NRYnPcXq+F9NON6rl6H7fm0uX4fFruvrUKt7++m9QuIgFP4K8MvPqNDzkxHd6HSi5bzc/LE&#10;VQ2LZcJS3IiXMcscNSRqrkDmmfzvkP8AAAD//wMAUEsBAi0AFAAGAAgAAAAhALaDOJL+AAAA4QEA&#10;ABMAAAAAAAAAAAAAAAAAAAAAAFtDb250ZW50X1R5cGVzXS54bWxQSwECLQAUAAYACAAAACEAOP0h&#10;/9YAAACUAQAACwAAAAAAAAAAAAAAAAAvAQAAX3JlbHMvLnJlbHNQSwECLQAUAAYACAAAACEACjoQ&#10;Z7kCAACqBwAADgAAAAAAAAAAAAAAAAAuAgAAZHJzL2Uyb0RvYy54bWxQSwECLQAUAAYACAAAACEA&#10;lIet5uEAAAALAQAADwAAAAAAAAAAAAAAAAATBQAAZHJzL2Rvd25yZXYueG1sUEsFBgAAAAAEAAQA&#10;8wAAACEGAAAAAA==&#10;">
                <v:shape id="Text Box 13" o:spid="_x0000_s1047" type="#_x0000_t202" style="position:absolute;top:1612;width:7392;height:1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7E073C4C" w14:textId="77777777" w:rsidR="002F6B6D" w:rsidRPr="00166AB4" w:rsidRDefault="002F6B6D" w:rsidP="002F6B6D">
                        <w:pPr>
                          <w:jc w:val="left"/>
                          <w:rPr>
                            <w:color w:val="FFFFFF" w:themeColor="background1"/>
                            <w:sz w:val="144"/>
                            <w:szCs w:val="144"/>
                            <w:lang w:val="fr-BE"/>
                          </w:rPr>
                        </w:pPr>
                        <w:r>
                          <w:rPr>
                            <w:color w:val="FFFFFF" w:themeColor="background1"/>
                            <w:sz w:val="144"/>
                            <w:szCs w:val="144"/>
                            <w:lang w:val="fr-BE"/>
                          </w:rPr>
                          <w:t>4</w:t>
                        </w:r>
                      </w:p>
                    </w:txbxContent>
                  </v:textbox>
                </v:shape>
                <v:shape id="Text Box 21" o:spid="_x0000_s1048" type="#_x0000_t202" style="position:absolute;left:7313;top:1676;width:25610;height:1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76A136DA" w14:textId="77777777" w:rsidR="002F6B6D" w:rsidRPr="006D73ED" w:rsidRDefault="002F6B6D" w:rsidP="002F6B6D">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21C24428" w14:textId="77777777" w:rsidR="002F6B6D" w:rsidRPr="00E7654F" w:rsidRDefault="002F6B6D" w:rsidP="002F6B6D">
                        <w:pPr>
                          <w:jc w:val="left"/>
                          <w:rPr>
                            <w:color w:val="FFFFFF"/>
                            <w:sz w:val="52"/>
                            <w:szCs w:val="36"/>
                          </w:rPr>
                        </w:pPr>
                      </w:p>
                      <w:p w14:paraId="34BD68DB" w14:textId="77777777" w:rsidR="002F6B6D" w:rsidRPr="006762DB" w:rsidRDefault="002F6B6D" w:rsidP="002F6B6D">
                        <w:pPr>
                          <w:spacing w:before="240"/>
                          <w:jc w:val="left"/>
                          <w:rPr>
                            <w:color w:val="FFFFFF" w:themeColor="background1"/>
                            <w:sz w:val="48"/>
                            <w:szCs w:val="32"/>
                          </w:rPr>
                        </w:pPr>
                      </w:p>
                    </w:txbxContent>
                  </v:textbox>
                </v:shape>
                <w10:wrap type="tight" anchorx="margin" anchory="margin"/>
              </v:group>
            </w:pict>
          </mc:Fallback>
        </mc:AlternateContent>
      </w:r>
      <w:r w:rsidRPr="005552C6">
        <w:rPr>
          <w:noProof/>
        </w:rPr>
        <w:drawing>
          <wp:anchor distT="0" distB="0" distL="114300" distR="114300" simplePos="0" relativeHeight="251932672" behindDoc="1" locked="0" layoutInCell="1" allowOverlap="1" wp14:anchorId="501F5C5A" wp14:editId="4082DD82">
            <wp:simplePos x="0" y="0"/>
            <wp:positionH relativeFrom="margin">
              <wp:posOffset>-1084580</wp:posOffset>
            </wp:positionH>
            <wp:positionV relativeFrom="margin">
              <wp:posOffset>554990</wp:posOffset>
            </wp:positionV>
            <wp:extent cx="7569200" cy="6153785"/>
            <wp:effectExtent l="0" t="0" r="0" b="0"/>
            <wp:wrapSquare wrapText="bothSides"/>
            <wp:docPr id="1804641761" name="Picture 180464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030FC" w14:textId="6D1D723F" w:rsidR="00740D17" w:rsidRPr="00740AA0" w:rsidRDefault="00740D17" w:rsidP="00740D17">
      <w:pPr>
        <w:rPr>
          <w:lang w:val="en-GB"/>
        </w:rPr>
      </w:pPr>
    </w:p>
    <w:p w14:paraId="31141E2C" w14:textId="77FE30CA" w:rsidR="00740D17" w:rsidRPr="00740AA0" w:rsidRDefault="00740D17" w:rsidP="00740D17">
      <w:pPr>
        <w:rPr>
          <w:lang w:val="en-GB"/>
        </w:rPr>
      </w:pPr>
    </w:p>
    <w:p w14:paraId="6BD643BE" w14:textId="6D0D2C1A" w:rsidR="003206AF" w:rsidRPr="00740AA0" w:rsidRDefault="003206AF" w:rsidP="003206AF">
      <w:pPr>
        <w:rPr>
          <w:lang w:val="en-GB"/>
        </w:rPr>
      </w:pPr>
    </w:p>
    <w:p w14:paraId="15F1ADFD" w14:textId="4DE29266" w:rsidR="00740D17" w:rsidRPr="00740AA0" w:rsidRDefault="00740D17" w:rsidP="00740D17">
      <w:pPr>
        <w:rPr>
          <w:lang w:val="en-GB"/>
        </w:rPr>
      </w:pPr>
    </w:p>
    <w:p w14:paraId="73AC6DFE" w14:textId="2057A632" w:rsidR="00740D17" w:rsidRPr="00740AA0" w:rsidRDefault="00740D17" w:rsidP="00740D17">
      <w:pPr>
        <w:rPr>
          <w:lang w:val="en-GB"/>
        </w:rPr>
      </w:pPr>
    </w:p>
    <w:p w14:paraId="3904941F" w14:textId="77777777" w:rsidR="00740D17" w:rsidRPr="00740AA0" w:rsidRDefault="00740D17" w:rsidP="00740D17">
      <w:pPr>
        <w:rPr>
          <w:lang w:val="en-GB"/>
        </w:rPr>
      </w:pPr>
    </w:p>
    <w:p w14:paraId="7FB343FF" w14:textId="77777777" w:rsidR="00740D17" w:rsidRPr="00740AA0" w:rsidRDefault="00740D17" w:rsidP="00740D17">
      <w:pPr>
        <w:rPr>
          <w:lang w:val="en-GB"/>
        </w:rPr>
      </w:pPr>
    </w:p>
    <w:p w14:paraId="1B448C91" w14:textId="1F0C2B80" w:rsidR="00740D17" w:rsidRPr="00740AA0" w:rsidRDefault="00740D17" w:rsidP="00740D17">
      <w:pPr>
        <w:rPr>
          <w:lang w:val="en-GB"/>
        </w:rPr>
      </w:pPr>
    </w:p>
    <w:p w14:paraId="605095A1" w14:textId="77777777" w:rsidR="00740D17" w:rsidRPr="00740AA0" w:rsidRDefault="00740D17" w:rsidP="00740D17">
      <w:pPr>
        <w:rPr>
          <w:lang w:val="en-GB"/>
        </w:rPr>
      </w:pPr>
    </w:p>
    <w:p w14:paraId="0E893136" w14:textId="77777777" w:rsidR="00740D17" w:rsidRPr="00740AA0" w:rsidRDefault="00740D17" w:rsidP="00740D17">
      <w:pPr>
        <w:rPr>
          <w:lang w:val="en-GB"/>
        </w:rPr>
      </w:pPr>
    </w:p>
    <w:p w14:paraId="4031916D" w14:textId="77777777" w:rsidR="00740D17" w:rsidRPr="00740AA0" w:rsidRDefault="00740D17" w:rsidP="00740D17">
      <w:pPr>
        <w:rPr>
          <w:lang w:val="en-GB"/>
        </w:rPr>
      </w:pPr>
    </w:p>
    <w:p w14:paraId="48A4CDE6" w14:textId="77777777" w:rsidR="00740D17" w:rsidRPr="00740AA0" w:rsidRDefault="00740D17" w:rsidP="00740D17">
      <w:pPr>
        <w:rPr>
          <w:lang w:val="en-GB"/>
        </w:rPr>
      </w:pPr>
    </w:p>
    <w:p w14:paraId="757BDF72" w14:textId="77777777" w:rsidR="00740D17" w:rsidRPr="00740AA0" w:rsidRDefault="00740D17" w:rsidP="00740D17">
      <w:pPr>
        <w:rPr>
          <w:lang w:val="en-GB"/>
        </w:rPr>
      </w:pPr>
    </w:p>
    <w:p w14:paraId="19C02399" w14:textId="77777777" w:rsidR="005340AE" w:rsidRPr="00740AA0" w:rsidRDefault="00740D17" w:rsidP="00EC63CF">
      <w:pPr>
        <w:pStyle w:val="Heading1"/>
        <w:rPr>
          <w:lang w:val="en-GB"/>
        </w:rPr>
      </w:pPr>
      <w:r w:rsidRPr="00740AA0">
        <w:rPr>
          <w:lang w:val="en-GB"/>
        </w:rPr>
        <w:br w:type="page"/>
      </w:r>
      <w:bookmarkStart w:id="24" w:name="_Toc138930461"/>
      <w:r w:rsidR="005340AE" w:rsidRPr="00740AA0">
        <w:rPr>
          <w:lang w:val="en-GB"/>
        </w:rPr>
        <w:lastRenderedPageBreak/>
        <w:t>Digital Public Administration Infrastructure</w:t>
      </w:r>
      <w:bookmarkEnd w:id="24"/>
      <w:r w:rsidR="005340AE" w:rsidRPr="00740AA0">
        <w:rPr>
          <w:lang w:val="en-GB"/>
        </w:rPr>
        <w:t xml:space="preserve"> </w:t>
      </w:r>
    </w:p>
    <w:p w14:paraId="7B226EC2" w14:textId="465632D9" w:rsidR="005340AE" w:rsidRPr="00740AA0" w:rsidRDefault="005340AE" w:rsidP="002D37E0">
      <w:pPr>
        <w:pStyle w:val="Heading2"/>
      </w:pPr>
      <w:r w:rsidRPr="00740AA0">
        <w:t>P</w:t>
      </w:r>
      <w:r w:rsidR="00686A21" w:rsidRPr="00740AA0">
        <w:t xml:space="preserve">latforms and </w:t>
      </w:r>
      <w:r w:rsidR="00197386" w:rsidRPr="00740AA0">
        <w:t>A</w:t>
      </w:r>
      <w:r w:rsidR="00686A21" w:rsidRPr="00740AA0">
        <w:t>pplications</w:t>
      </w:r>
    </w:p>
    <w:p w14:paraId="730001EF" w14:textId="1CBE6D3B" w:rsidR="005340AE" w:rsidRPr="00740AA0" w:rsidRDefault="005340AE" w:rsidP="00273BEE">
      <w:pPr>
        <w:pStyle w:val="Heading3"/>
      </w:pPr>
      <w:r w:rsidRPr="00740AA0">
        <w:t>National P</w:t>
      </w:r>
      <w:r w:rsidR="00686A21" w:rsidRPr="00740AA0">
        <w:t>latforms and Applications</w:t>
      </w:r>
    </w:p>
    <w:p w14:paraId="62571898" w14:textId="20D8BE78" w:rsidR="005340AE" w:rsidRPr="00740AA0" w:rsidRDefault="005340AE" w:rsidP="002D37E0">
      <w:pPr>
        <w:pStyle w:val="Subtitle"/>
      </w:pPr>
      <w:r w:rsidRPr="00740AA0">
        <w:t>Portal of the Republic of Poland</w:t>
      </w:r>
      <w:r w:rsidR="00180E1C" w:rsidRPr="00740AA0">
        <w:t xml:space="preserve"> </w:t>
      </w:r>
    </w:p>
    <w:p w14:paraId="38E63733" w14:textId="60EDC300" w:rsidR="00A37ABD" w:rsidRPr="00740AA0" w:rsidRDefault="005340AE" w:rsidP="00543DF5">
      <w:pPr>
        <w:rPr>
          <w:lang w:val="en-GB"/>
        </w:rPr>
      </w:pPr>
      <w:r w:rsidRPr="00740AA0">
        <w:rPr>
          <w:lang w:val="en-GB"/>
        </w:rPr>
        <w:t xml:space="preserve">The </w:t>
      </w:r>
      <w:hyperlink r:id="rId117" w:history="1">
        <w:r w:rsidRPr="00740AA0">
          <w:rPr>
            <w:rStyle w:val="Hyperlink"/>
            <w:lang w:val="en-GB"/>
          </w:rPr>
          <w:t>Portal of the Republic of Poland</w:t>
        </w:r>
      </w:hyperlink>
      <w:r w:rsidRPr="00740AA0">
        <w:rPr>
          <w:lang w:val="en-GB"/>
        </w:rPr>
        <w:t xml:space="preserve"> is the main service of the Polish government, the central gateway to digital information and eServices of the State, created by </w:t>
      </w:r>
      <w:r w:rsidR="00421061" w:rsidRPr="003819B6">
        <w:rPr>
          <w:lang w:val="en-GB"/>
        </w:rPr>
        <w:t xml:space="preserve">the Ministry of Digital Affairs </w:t>
      </w:r>
      <w:r w:rsidRPr="00740AA0">
        <w:rPr>
          <w:lang w:val="en-GB"/>
        </w:rPr>
        <w:t xml:space="preserve">in cooperation with the entire public administration. It contains all information related to the public administration, </w:t>
      </w:r>
      <w:r w:rsidR="00197386" w:rsidRPr="00740AA0">
        <w:rPr>
          <w:lang w:val="en-GB"/>
        </w:rPr>
        <w:t>as well as</w:t>
      </w:r>
      <w:r w:rsidRPr="00740AA0">
        <w:rPr>
          <w:lang w:val="en-GB"/>
        </w:rPr>
        <w:t xml:space="preserve"> press and multimedia materials. </w:t>
      </w:r>
    </w:p>
    <w:p w14:paraId="15603937" w14:textId="585C51D0" w:rsidR="005340AE" w:rsidRPr="00740AA0" w:rsidRDefault="005340AE" w:rsidP="00F27222">
      <w:pPr>
        <w:rPr>
          <w:lang w:val="en-GB"/>
        </w:rPr>
      </w:pPr>
      <w:r w:rsidRPr="00740AA0">
        <w:rPr>
          <w:lang w:val="en-GB"/>
        </w:rPr>
        <w:t>Generally, there are over 1 </w:t>
      </w:r>
      <w:r w:rsidR="00AF396E" w:rsidRPr="00740AA0">
        <w:rPr>
          <w:lang w:val="en-GB"/>
        </w:rPr>
        <w:t>8</w:t>
      </w:r>
      <w:r w:rsidRPr="00740AA0">
        <w:rPr>
          <w:lang w:val="en-GB"/>
        </w:rPr>
        <w:t xml:space="preserve">00 services on the RP Portal - GOV.PL, which are on one list of units with a connected search engine. </w:t>
      </w:r>
      <w:r w:rsidRPr="003819B6">
        <w:rPr>
          <w:color w:val="3B3838" w:themeColor="background2" w:themeShade="40"/>
          <w:lang w:val="en-GB"/>
        </w:rPr>
        <w:t xml:space="preserve">The RP Portal - GOV.PL is based on a design system applicable to the whole administration. </w:t>
      </w:r>
      <w:r w:rsidR="001567E4" w:rsidRPr="00740AA0">
        <w:rPr>
          <w:lang w:val="en-GB"/>
        </w:rPr>
        <w:t xml:space="preserve">All GOV.PL websites comply with </w:t>
      </w:r>
      <w:r w:rsidR="00197386" w:rsidRPr="00740AA0">
        <w:rPr>
          <w:lang w:val="en-GB"/>
        </w:rPr>
        <w:t xml:space="preserve">the </w:t>
      </w:r>
      <w:r w:rsidR="001567E4" w:rsidRPr="00740AA0">
        <w:rPr>
          <w:lang w:val="en-GB"/>
        </w:rPr>
        <w:t>Web Accessibility requirements specified in the appendix to the Act of 4 April 2019 on Web Accessibility.</w:t>
      </w:r>
    </w:p>
    <w:p w14:paraId="277FA602" w14:textId="3A437D84" w:rsidR="005340AE" w:rsidRPr="00740AA0" w:rsidRDefault="005340AE" w:rsidP="00F27222">
      <w:pPr>
        <w:rPr>
          <w:color w:val="000000"/>
          <w:lang w:val="en-GB"/>
        </w:rPr>
      </w:pPr>
      <w:r w:rsidRPr="00740AA0">
        <w:rPr>
          <w:lang w:val="en-GB"/>
        </w:rPr>
        <w:t xml:space="preserve">The </w:t>
      </w:r>
      <w:r w:rsidRPr="003819B6">
        <w:rPr>
          <w:color w:val="3B3838" w:themeColor="background2" w:themeShade="40"/>
          <w:lang w:val="en-GB"/>
        </w:rPr>
        <w:t>RP Portal - GOV.PL also play</w:t>
      </w:r>
      <w:r w:rsidR="00197386" w:rsidRPr="00740AA0">
        <w:rPr>
          <w:color w:val="3B3838" w:themeColor="background2" w:themeShade="40"/>
          <w:lang w:val="en-GB"/>
        </w:rPr>
        <w:t>ed</w:t>
      </w:r>
      <w:r w:rsidRPr="003819B6">
        <w:rPr>
          <w:color w:val="3B3838" w:themeColor="background2" w:themeShade="40"/>
          <w:lang w:val="en-GB"/>
        </w:rPr>
        <w:t xml:space="preserve"> a crucial role during the pandemic, since citizens and foreigners </w:t>
      </w:r>
      <w:r w:rsidR="00197386" w:rsidRPr="00740AA0">
        <w:rPr>
          <w:color w:val="3B3838" w:themeColor="background2" w:themeShade="40"/>
          <w:lang w:val="en-GB"/>
        </w:rPr>
        <w:t>could</w:t>
      </w:r>
      <w:r w:rsidR="00197386" w:rsidRPr="003819B6">
        <w:rPr>
          <w:color w:val="3B3838" w:themeColor="background2" w:themeShade="40"/>
          <w:lang w:val="en-GB"/>
        </w:rPr>
        <w:t xml:space="preserve"> </w:t>
      </w:r>
      <w:r w:rsidRPr="003819B6">
        <w:rPr>
          <w:color w:val="3B3838" w:themeColor="background2" w:themeShade="40"/>
          <w:lang w:val="en-GB"/>
        </w:rPr>
        <w:t xml:space="preserve">find all up-to-date information and statistics related to COVID-19, as well as other recommendations. </w:t>
      </w:r>
      <w:r w:rsidRPr="00740AA0">
        <w:rPr>
          <w:lang w:val="en-GB"/>
        </w:rPr>
        <w:t xml:space="preserve">Due to the war in Ukraine and the refugee crisis started at the end of February 2022, a </w:t>
      </w:r>
      <w:hyperlink r:id="rId118" w:history="1">
        <w:r w:rsidRPr="00740AA0">
          <w:rPr>
            <w:rStyle w:val="Hyperlink"/>
            <w:lang w:val="en-GB"/>
          </w:rPr>
          <w:t>subpage for Ukrainian citizens</w:t>
        </w:r>
      </w:hyperlink>
      <w:r w:rsidRPr="00740AA0">
        <w:rPr>
          <w:lang w:val="en-GB"/>
        </w:rPr>
        <w:t xml:space="preserve"> has also been published. The page contains information related to obtaining a PESEL number and access to education, healthcare, social benefits, labo</w:t>
      </w:r>
      <w:r w:rsidR="00197386" w:rsidRPr="00740AA0">
        <w:rPr>
          <w:lang w:val="en-GB"/>
        </w:rPr>
        <w:t>u</w:t>
      </w:r>
      <w:r w:rsidRPr="00740AA0">
        <w:rPr>
          <w:lang w:val="en-GB"/>
        </w:rPr>
        <w:t xml:space="preserve">r market and transportation, as well as </w:t>
      </w:r>
      <w:r w:rsidR="00197386" w:rsidRPr="00740AA0">
        <w:rPr>
          <w:lang w:val="en-GB"/>
        </w:rPr>
        <w:t>additional</w:t>
      </w:r>
      <w:r w:rsidRPr="00740AA0">
        <w:rPr>
          <w:lang w:val="en-GB"/>
        </w:rPr>
        <w:t xml:space="preserve"> helpful information connected to staying in Poland.</w:t>
      </w:r>
    </w:p>
    <w:p w14:paraId="671068F3" w14:textId="3E7BFA94" w:rsidR="005340AE" w:rsidRPr="00740AA0" w:rsidRDefault="005340AE" w:rsidP="002D37E0">
      <w:pPr>
        <w:pStyle w:val="Subtitle"/>
      </w:pPr>
      <w:r w:rsidRPr="00740AA0">
        <w:t>Portal for Entrepreneurs</w:t>
      </w:r>
      <w:r w:rsidR="00D85E28" w:rsidRPr="00740AA0">
        <w:t xml:space="preserve"> </w:t>
      </w:r>
    </w:p>
    <w:p w14:paraId="25E28A2B" w14:textId="3CCF05AF" w:rsidR="008A46D8" w:rsidRPr="00740AA0" w:rsidRDefault="00FA684A" w:rsidP="00F27222">
      <w:pPr>
        <w:rPr>
          <w:szCs w:val="18"/>
          <w:lang w:val="en-GB"/>
        </w:rPr>
      </w:pPr>
      <w:hyperlink r:id="rId119" w:history="1">
        <w:r w:rsidR="005340AE" w:rsidRPr="00740AA0">
          <w:rPr>
            <w:rStyle w:val="Hyperlink"/>
            <w:szCs w:val="18"/>
            <w:lang w:val="en-GB"/>
          </w:rPr>
          <w:t>Biznes.gov.pl</w:t>
        </w:r>
      </w:hyperlink>
      <w:r w:rsidR="005340AE" w:rsidRPr="00740AA0">
        <w:rPr>
          <w:lang w:val="en-GB"/>
        </w:rPr>
        <w:t xml:space="preserve"> is an information and service hub for entrepreneurs, which for years has been offering users a wide range of public administration eServices as well as a comprehensive information base on the rights and obligations related to running a business. It is a service dedicated to people planning and conducting economic activity whose aim is to help in dealing with issues connected therewith by electronic means in a way that is easy and intuitive, and to simplify the formalities required for the establishment and conduct of </w:t>
      </w:r>
      <w:r w:rsidR="00372056" w:rsidRPr="00740AA0">
        <w:rPr>
          <w:lang w:val="en-GB"/>
        </w:rPr>
        <w:t xml:space="preserve">a </w:t>
      </w:r>
      <w:r w:rsidR="005340AE" w:rsidRPr="00740AA0">
        <w:rPr>
          <w:lang w:val="en-GB"/>
        </w:rPr>
        <w:t>company.</w:t>
      </w:r>
    </w:p>
    <w:p w14:paraId="705C02AB" w14:textId="4A330519" w:rsidR="005340AE" w:rsidRPr="003819B6" w:rsidRDefault="005340AE" w:rsidP="004664C6">
      <w:pPr>
        <w:rPr>
          <w:lang w:val="en-GB"/>
        </w:rPr>
      </w:pPr>
      <w:r w:rsidRPr="003819B6">
        <w:rPr>
          <w:lang w:val="en-GB"/>
        </w:rPr>
        <w:t xml:space="preserve">To that end, the portal provides descriptions of the official services and forms for entrepreneurs, and brings together a number of services and functions, not only for entrepreneurs but also for </w:t>
      </w:r>
      <w:r w:rsidR="00372056" w:rsidRPr="003819B6">
        <w:rPr>
          <w:lang w:val="en-GB"/>
        </w:rPr>
        <w:t xml:space="preserve">the </w:t>
      </w:r>
      <w:r w:rsidRPr="003819B6">
        <w:rPr>
          <w:lang w:val="en-GB"/>
        </w:rPr>
        <w:t xml:space="preserve">public administration. Overall, it offers access to approximately </w:t>
      </w:r>
      <w:r w:rsidR="00976832" w:rsidRPr="003819B6">
        <w:rPr>
          <w:lang w:val="en-GB"/>
        </w:rPr>
        <w:t>3</w:t>
      </w:r>
      <w:r w:rsidRPr="003819B6">
        <w:rPr>
          <w:lang w:val="en-GB"/>
        </w:rPr>
        <w:t>00 online services</w:t>
      </w:r>
      <w:r w:rsidR="00976832" w:rsidRPr="003819B6">
        <w:rPr>
          <w:lang w:val="en-GB"/>
        </w:rPr>
        <w:t xml:space="preserve"> (125 cross</w:t>
      </w:r>
      <w:r w:rsidR="00197386" w:rsidRPr="003819B6">
        <w:rPr>
          <w:lang w:val="en-GB"/>
        </w:rPr>
        <w:noBreakHyphen/>
      </w:r>
      <w:r w:rsidR="00976832" w:rsidRPr="003819B6">
        <w:rPr>
          <w:lang w:val="en-GB"/>
        </w:rPr>
        <w:t>border)</w:t>
      </w:r>
      <w:r w:rsidRPr="003819B6">
        <w:rPr>
          <w:lang w:val="en-GB"/>
        </w:rPr>
        <w:t xml:space="preserve"> and over 1 000 procedure descriptions. </w:t>
      </w:r>
    </w:p>
    <w:p w14:paraId="0EC91B5D" w14:textId="24674CD6" w:rsidR="00976832" w:rsidRPr="003819B6" w:rsidRDefault="00976832" w:rsidP="00976832">
      <w:pPr>
        <w:rPr>
          <w:lang w:val="en-GB"/>
        </w:rPr>
      </w:pPr>
      <w:r w:rsidRPr="003819B6">
        <w:rPr>
          <w:lang w:val="en-GB"/>
        </w:rPr>
        <w:t xml:space="preserve">One of the key modules on Biznes.gov.pl is </w:t>
      </w:r>
      <w:r w:rsidR="00197386" w:rsidRPr="003819B6">
        <w:rPr>
          <w:lang w:val="en-GB"/>
        </w:rPr>
        <w:t xml:space="preserve">the </w:t>
      </w:r>
      <w:r w:rsidRPr="003819B6">
        <w:rPr>
          <w:lang w:val="en-GB"/>
        </w:rPr>
        <w:t>Entrepreneur Account, established in 2021</w:t>
      </w:r>
      <w:r w:rsidR="00197386" w:rsidRPr="003819B6">
        <w:rPr>
          <w:lang w:val="en-GB"/>
        </w:rPr>
        <w:t>.</w:t>
      </w:r>
      <w:r w:rsidRPr="003819B6">
        <w:rPr>
          <w:lang w:val="en-GB"/>
        </w:rPr>
        <w:t xml:space="preserve"> </w:t>
      </w:r>
      <w:r w:rsidR="00197386" w:rsidRPr="003819B6">
        <w:rPr>
          <w:lang w:val="en-GB"/>
        </w:rPr>
        <w:t xml:space="preserve">It </w:t>
      </w:r>
      <w:r w:rsidRPr="003819B6">
        <w:rPr>
          <w:lang w:val="en-GB"/>
        </w:rPr>
        <w:t>stores and presents company data</w:t>
      </w:r>
      <w:r w:rsidR="00372056" w:rsidRPr="003819B6">
        <w:rPr>
          <w:lang w:val="en-GB"/>
        </w:rPr>
        <w:t>,</w:t>
      </w:r>
      <w:r w:rsidRPr="003819B6">
        <w:rPr>
          <w:lang w:val="en-GB"/>
        </w:rPr>
        <w:t xml:space="preserve"> and allows for effective </w:t>
      </w:r>
      <w:r w:rsidR="00372056" w:rsidRPr="003819B6">
        <w:rPr>
          <w:lang w:val="en-GB"/>
        </w:rPr>
        <w:t xml:space="preserve">use </w:t>
      </w:r>
      <w:r w:rsidRPr="003819B6">
        <w:rPr>
          <w:lang w:val="en-GB"/>
        </w:rPr>
        <w:t xml:space="preserve">of online services by entrepreneurs and company representatives. </w:t>
      </w:r>
      <w:r w:rsidR="00372056" w:rsidRPr="003819B6">
        <w:rPr>
          <w:lang w:val="en-GB"/>
        </w:rPr>
        <w:t>In the future, i</w:t>
      </w:r>
      <w:r w:rsidRPr="003819B6">
        <w:rPr>
          <w:lang w:val="en-GB"/>
        </w:rPr>
        <w:t xml:space="preserve">t is planned to </w:t>
      </w:r>
      <w:r w:rsidR="00372056" w:rsidRPr="003819B6">
        <w:rPr>
          <w:lang w:val="en-GB"/>
        </w:rPr>
        <w:t xml:space="preserve">integrate an </w:t>
      </w:r>
      <w:r w:rsidRPr="003819B6">
        <w:rPr>
          <w:lang w:val="en-GB"/>
        </w:rPr>
        <w:t xml:space="preserve">eDelivery mailbox and other services for enterprises, </w:t>
      </w:r>
      <w:r w:rsidR="00372056" w:rsidRPr="003819B6">
        <w:rPr>
          <w:lang w:val="en-GB"/>
        </w:rPr>
        <w:t>making</w:t>
      </w:r>
      <w:r w:rsidRPr="003819B6">
        <w:rPr>
          <w:lang w:val="en-GB"/>
        </w:rPr>
        <w:t xml:space="preserve"> </w:t>
      </w:r>
      <w:r w:rsidR="00372056" w:rsidRPr="003819B6">
        <w:rPr>
          <w:lang w:val="en-GB"/>
        </w:rPr>
        <w:t xml:space="preserve">it </w:t>
      </w:r>
      <w:r w:rsidRPr="003819B6">
        <w:rPr>
          <w:lang w:val="en-GB"/>
        </w:rPr>
        <w:t>a place of communication between the company and the administration.</w:t>
      </w:r>
    </w:p>
    <w:p w14:paraId="14DF3B28" w14:textId="519AB265" w:rsidR="005340AE" w:rsidRPr="003819B6" w:rsidRDefault="00372056" w:rsidP="004664C6">
      <w:pPr>
        <w:rPr>
          <w:lang w:val="en-GB"/>
        </w:rPr>
      </w:pPr>
      <w:r w:rsidRPr="003819B6">
        <w:rPr>
          <w:lang w:val="en-GB"/>
        </w:rPr>
        <w:t>Another</w:t>
      </w:r>
      <w:r w:rsidR="005340AE" w:rsidRPr="003819B6">
        <w:rPr>
          <w:lang w:val="en-GB"/>
        </w:rPr>
        <w:t xml:space="preserve"> important functionalit</w:t>
      </w:r>
      <w:r w:rsidRPr="003819B6">
        <w:rPr>
          <w:lang w:val="en-GB"/>
        </w:rPr>
        <w:t>y</w:t>
      </w:r>
      <w:r w:rsidR="005340AE" w:rsidRPr="003819B6">
        <w:rPr>
          <w:lang w:val="en-GB"/>
        </w:rPr>
        <w:t xml:space="preserve"> is the Help Centre for Entrepreneurs. This is an information point on conducting business for entrepreneurs and </w:t>
      </w:r>
      <w:r w:rsidRPr="003819B6">
        <w:rPr>
          <w:lang w:val="en-GB"/>
        </w:rPr>
        <w:t xml:space="preserve">the </w:t>
      </w:r>
      <w:r w:rsidR="005340AE" w:rsidRPr="003819B6">
        <w:rPr>
          <w:lang w:val="en-GB"/>
        </w:rPr>
        <w:t xml:space="preserve">administration. The Help Centre helps users of the Central </w:t>
      </w:r>
      <w:r w:rsidR="00E600E8" w:rsidRPr="003819B6">
        <w:rPr>
          <w:lang w:val="en-GB"/>
        </w:rPr>
        <w:t>Regist</w:t>
      </w:r>
      <w:r w:rsidR="00490728" w:rsidRPr="003819B6">
        <w:rPr>
          <w:lang w:val="en-GB"/>
        </w:rPr>
        <w:t>e</w:t>
      </w:r>
      <w:r w:rsidR="00E600E8" w:rsidRPr="003819B6">
        <w:rPr>
          <w:lang w:val="en-GB"/>
        </w:rPr>
        <w:t xml:space="preserve">r </w:t>
      </w:r>
      <w:r w:rsidR="005340AE" w:rsidRPr="003819B6">
        <w:rPr>
          <w:lang w:val="en-GB"/>
        </w:rPr>
        <w:t>and Information on Economic Activity</w:t>
      </w:r>
      <w:r w:rsidR="00E600E8" w:rsidRPr="003819B6">
        <w:rPr>
          <w:lang w:val="en-GB"/>
        </w:rPr>
        <w:t xml:space="preserve"> Platform</w:t>
      </w:r>
      <w:r w:rsidR="005340AE" w:rsidRPr="003819B6">
        <w:rPr>
          <w:lang w:val="en-GB"/>
        </w:rPr>
        <w:t xml:space="preserve">, and </w:t>
      </w:r>
      <w:r w:rsidRPr="003819B6">
        <w:rPr>
          <w:lang w:val="en-GB"/>
        </w:rPr>
        <w:t>B</w:t>
      </w:r>
      <w:r w:rsidR="005340AE" w:rsidRPr="003819B6">
        <w:rPr>
          <w:lang w:val="en-GB"/>
        </w:rPr>
        <w:t xml:space="preserve">iznes.gov.pl </w:t>
      </w:r>
      <w:r w:rsidRPr="003819B6">
        <w:rPr>
          <w:lang w:val="en-GB"/>
        </w:rPr>
        <w:t xml:space="preserve">visitors </w:t>
      </w:r>
      <w:r w:rsidR="005340AE" w:rsidRPr="003819B6">
        <w:rPr>
          <w:lang w:val="en-GB"/>
        </w:rPr>
        <w:t>answer questions through various communication channels</w:t>
      </w:r>
      <w:r w:rsidRPr="003819B6">
        <w:rPr>
          <w:lang w:val="en-GB"/>
        </w:rPr>
        <w:t>, i.e.</w:t>
      </w:r>
      <w:r w:rsidR="005340AE" w:rsidRPr="003819B6">
        <w:rPr>
          <w:lang w:val="en-GB"/>
        </w:rPr>
        <w:t xml:space="preserve"> telephone, live chat, virtual official (automatically) or contact form. The Help Centre is also adapted for deaf people. All information and e</w:t>
      </w:r>
      <w:r w:rsidRPr="003819B6">
        <w:rPr>
          <w:lang w:val="en-GB"/>
        </w:rPr>
        <w:t>S</w:t>
      </w:r>
      <w:r w:rsidR="005340AE" w:rsidRPr="003819B6">
        <w:rPr>
          <w:lang w:val="en-GB"/>
        </w:rPr>
        <w:t>ervices are available in Polish and English</w:t>
      </w:r>
      <w:r w:rsidR="00976832" w:rsidRPr="003819B6">
        <w:rPr>
          <w:lang w:val="en-GB"/>
        </w:rPr>
        <w:t>, and since 2023 in Ukrainian</w:t>
      </w:r>
      <w:r w:rsidRPr="003819B6">
        <w:rPr>
          <w:lang w:val="en-GB"/>
        </w:rPr>
        <w:t xml:space="preserve"> too</w:t>
      </w:r>
      <w:r w:rsidR="00976832" w:rsidRPr="003819B6">
        <w:rPr>
          <w:lang w:val="en-GB"/>
        </w:rPr>
        <w:t>.</w:t>
      </w:r>
    </w:p>
    <w:p w14:paraId="7519B6E5" w14:textId="2E98FE8B" w:rsidR="005340AE" w:rsidRPr="003819B6" w:rsidRDefault="005340AE" w:rsidP="004664C6">
      <w:pPr>
        <w:rPr>
          <w:lang w:val="en-GB"/>
        </w:rPr>
      </w:pPr>
      <w:r w:rsidRPr="003819B6">
        <w:rPr>
          <w:lang w:val="en-GB"/>
        </w:rPr>
        <w:t xml:space="preserve">As an information point for entrepreneurs, Biznes.gov.pl also fulfills the obligations arising from Directive 2006/123/EC of the European Parliament and of the Council of 12 December 2006 on services on the internal market (Services Directive) and Regulation 2018/1724 of the European Parliament and the Council of 2 October 2018 on the creation of a Single Digital Gateway. </w:t>
      </w:r>
    </w:p>
    <w:p w14:paraId="60ED863B" w14:textId="2F515986" w:rsidR="00F70976" w:rsidRPr="00740AA0" w:rsidRDefault="00015F96" w:rsidP="002D37E0">
      <w:pPr>
        <w:pStyle w:val="Subtitle"/>
      </w:pPr>
      <w:r w:rsidRPr="003819B6">
        <w:rPr>
          <w:noProof/>
          <w:lang w:eastAsia="pl-PL"/>
        </w:rPr>
        <w:drawing>
          <wp:anchor distT="0" distB="0" distL="114300" distR="114300" simplePos="0" relativeHeight="251707392" behindDoc="0" locked="0" layoutInCell="1" allowOverlap="1" wp14:anchorId="76D4330F" wp14:editId="77788F4D">
            <wp:simplePos x="0" y="0"/>
            <wp:positionH relativeFrom="column">
              <wp:posOffset>-407035</wp:posOffset>
            </wp:positionH>
            <wp:positionV relativeFrom="paragraph">
              <wp:posOffset>107950</wp:posOffset>
            </wp:positionV>
            <wp:extent cx="300990" cy="141605"/>
            <wp:effectExtent l="0" t="0" r="3810" b="0"/>
            <wp:wrapNone/>
            <wp:docPr id="73"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70976" w:rsidRPr="00740AA0">
        <w:t xml:space="preserve">mCitizen </w:t>
      </w:r>
      <w:r w:rsidR="00372056" w:rsidRPr="00740AA0">
        <w:t>A</w:t>
      </w:r>
      <w:r w:rsidR="00F70976" w:rsidRPr="00740AA0">
        <w:t xml:space="preserve">pplication </w:t>
      </w:r>
    </w:p>
    <w:p w14:paraId="324C56B7" w14:textId="7B3AC026" w:rsidR="00015F96" w:rsidRPr="003819B6" w:rsidRDefault="00713CC9" w:rsidP="00EE72A0">
      <w:pPr>
        <w:rPr>
          <w:lang w:val="en-GB"/>
        </w:rPr>
      </w:pPr>
      <w:r w:rsidRPr="003819B6">
        <w:rPr>
          <w:lang w:val="en-GB"/>
        </w:rPr>
        <w:t>mCitizen</w:t>
      </w:r>
      <w:r w:rsidR="00372056" w:rsidRPr="003819B6">
        <w:rPr>
          <w:lang w:val="en-GB"/>
        </w:rPr>
        <w:t xml:space="preserve"> (</w:t>
      </w:r>
      <w:r w:rsidR="00372056" w:rsidRPr="003819B6">
        <w:rPr>
          <w:i/>
          <w:iCs/>
          <w:lang w:val="en-GB"/>
        </w:rPr>
        <w:t>mObywatel</w:t>
      </w:r>
      <w:r w:rsidRPr="003819B6">
        <w:rPr>
          <w:lang w:val="en-GB"/>
        </w:rPr>
        <w:t xml:space="preserve">) is a free public mobile application. The aim of </w:t>
      </w:r>
      <w:r w:rsidR="00372056" w:rsidRPr="003819B6">
        <w:rPr>
          <w:lang w:val="en-GB"/>
        </w:rPr>
        <w:t xml:space="preserve">the </w:t>
      </w:r>
      <w:r w:rsidRPr="003819B6">
        <w:rPr>
          <w:lang w:val="en-GB"/>
        </w:rPr>
        <w:t>government was to develop an app that serves as a digital gate to digital public services and documents that are often used by people in everyday life, such as ID card</w:t>
      </w:r>
      <w:r w:rsidR="00E8114D" w:rsidRPr="003819B6">
        <w:rPr>
          <w:lang w:val="en-GB"/>
        </w:rPr>
        <w:t>s</w:t>
      </w:r>
      <w:r w:rsidRPr="003819B6">
        <w:rPr>
          <w:lang w:val="en-GB"/>
        </w:rPr>
        <w:t>, driver’s licenses, student ID cards, Digital COVID Certificate</w:t>
      </w:r>
      <w:r w:rsidR="00E8114D" w:rsidRPr="003819B6">
        <w:rPr>
          <w:lang w:val="en-GB"/>
        </w:rPr>
        <w:t>s</w:t>
      </w:r>
      <w:r w:rsidRPr="003819B6">
        <w:rPr>
          <w:lang w:val="en-GB"/>
        </w:rPr>
        <w:t>, Lesser Pol</w:t>
      </w:r>
      <w:r w:rsidR="00E8114D" w:rsidRPr="003819B6">
        <w:rPr>
          <w:lang w:val="en-GB"/>
        </w:rPr>
        <w:t>and</w:t>
      </w:r>
      <w:r w:rsidRPr="003819B6">
        <w:rPr>
          <w:lang w:val="en-GB"/>
        </w:rPr>
        <w:t xml:space="preserve"> Agglomeration Card</w:t>
      </w:r>
      <w:r w:rsidR="00E8114D" w:rsidRPr="003819B6">
        <w:rPr>
          <w:lang w:val="en-GB"/>
        </w:rPr>
        <w:t>s</w:t>
      </w:r>
      <w:r w:rsidRPr="003819B6">
        <w:rPr>
          <w:lang w:val="en-GB"/>
        </w:rPr>
        <w:t xml:space="preserve">, </w:t>
      </w:r>
      <w:r w:rsidR="00847176" w:rsidRPr="003819B6">
        <w:rPr>
          <w:lang w:val="en-GB"/>
        </w:rPr>
        <w:t>t</w:t>
      </w:r>
      <w:r w:rsidRPr="003819B6">
        <w:rPr>
          <w:lang w:val="en-GB"/>
        </w:rPr>
        <w:t xml:space="preserve">rain </w:t>
      </w:r>
      <w:r w:rsidR="00847176" w:rsidRPr="003819B6">
        <w:rPr>
          <w:lang w:val="en-GB"/>
        </w:rPr>
        <w:t>t</w:t>
      </w:r>
      <w:r w:rsidRPr="003819B6">
        <w:rPr>
          <w:lang w:val="en-GB"/>
        </w:rPr>
        <w:t xml:space="preserve">ickets </w:t>
      </w:r>
      <w:r w:rsidR="00847176" w:rsidRPr="003819B6">
        <w:rPr>
          <w:lang w:val="en-GB"/>
        </w:rPr>
        <w:t>s</w:t>
      </w:r>
      <w:r w:rsidRPr="003819B6">
        <w:rPr>
          <w:lang w:val="en-GB"/>
        </w:rPr>
        <w:t xml:space="preserve">ervice, </w:t>
      </w:r>
      <w:r w:rsidR="00847176" w:rsidRPr="003819B6">
        <w:rPr>
          <w:lang w:val="en-GB"/>
        </w:rPr>
        <w:t>l</w:t>
      </w:r>
      <w:r w:rsidRPr="003819B6">
        <w:rPr>
          <w:lang w:val="en-GB"/>
        </w:rPr>
        <w:t xml:space="preserve">arge </w:t>
      </w:r>
      <w:r w:rsidR="00847176" w:rsidRPr="003819B6">
        <w:rPr>
          <w:lang w:val="en-GB"/>
        </w:rPr>
        <w:t>f</w:t>
      </w:r>
      <w:r w:rsidRPr="003819B6">
        <w:rPr>
          <w:lang w:val="en-GB"/>
        </w:rPr>
        <w:t xml:space="preserve">amily </w:t>
      </w:r>
      <w:r w:rsidR="00847176" w:rsidRPr="003819B6">
        <w:rPr>
          <w:lang w:val="en-GB"/>
        </w:rPr>
        <w:t>c</w:t>
      </w:r>
      <w:r w:rsidRPr="003819B6">
        <w:rPr>
          <w:lang w:val="en-GB"/>
        </w:rPr>
        <w:t>ard</w:t>
      </w:r>
      <w:r w:rsidR="00E8114D" w:rsidRPr="003819B6">
        <w:rPr>
          <w:lang w:val="en-GB"/>
        </w:rPr>
        <w:t>s</w:t>
      </w:r>
      <w:r w:rsidRPr="003819B6">
        <w:rPr>
          <w:lang w:val="en-GB"/>
        </w:rPr>
        <w:t xml:space="preserve">, </w:t>
      </w:r>
      <w:r w:rsidR="00847176" w:rsidRPr="003819B6">
        <w:rPr>
          <w:lang w:val="en-GB"/>
        </w:rPr>
        <w:t>r</w:t>
      </w:r>
      <w:r w:rsidRPr="003819B6">
        <w:rPr>
          <w:lang w:val="en-GB"/>
        </w:rPr>
        <w:t>ailwayman ID</w:t>
      </w:r>
      <w:r w:rsidR="00E8114D" w:rsidRPr="003819B6">
        <w:rPr>
          <w:lang w:val="en-GB"/>
        </w:rPr>
        <w:t>s</w:t>
      </w:r>
      <w:r w:rsidR="00372056" w:rsidRPr="003819B6">
        <w:rPr>
          <w:lang w:val="en-GB"/>
        </w:rPr>
        <w:t>,</w:t>
      </w:r>
      <w:r w:rsidRPr="003819B6">
        <w:rPr>
          <w:lang w:val="en-GB"/>
        </w:rPr>
        <w:t xml:space="preserve"> etc.</w:t>
      </w:r>
      <w:r w:rsidR="00372056" w:rsidRPr="003819B6">
        <w:rPr>
          <w:lang w:val="en-GB"/>
        </w:rPr>
        <w:t xml:space="preserve"> With the same app, the government also intended</w:t>
      </w:r>
      <w:r w:rsidRPr="003819B6">
        <w:rPr>
          <w:lang w:val="en-GB"/>
        </w:rPr>
        <w:t xml:space="preserve"> to provide services such as up-to-date information about one’s vehicle, information for travel</w:t>
      </w:r>
      <w:r w:rsidR="00740AA0">
        <w:rPr>
          <w:lang w:val="en-GB"/>
        </w:rPr>
        <w:t>l</w:t>
      </w:r>
      <w:r w:rsidRPr="003819B6">
        <w:rPr>
          <w:lang w:val="en-GB"/>
        </w:rPr>
        <w:t xml:space="preserve">ers about other countries or redemption of ePrescriptions. The services provided by </w:t>
      </w:r>
      <w:r w:rsidR="00372056" w:rsidRPr="003819B6">
        <w:rPr>
          <w:lang w:val="en-GB"/>
        </w:rPr>
        <w:t xml:space="preserve">the </w:t>
      </w:r>
      <w:r w:rsidRPr="003819B6">
        <w:rPr>
          <w:lang w:val="en-GB"/>
        </w:rPr>
        <w:t>m</w:t>
      </w:r>
      <w:r w:rsidR="00372056" w:rsidRPr="003819B6">
        <w:rPr>
          <w:lang w:val="en-GB"/>
        </w:rPr>
        <w:t xml:space="preserve">Citizen application </w:t>
      </w:r>
      <w:r w:rsidRPr="003819B6">
        <w:rPr>
          <w:lang w:val="en-GB"/>
        </w:rPr>
        <w:t xml:space="preserve">are the result of cooperation between </w:t>
      </w:r>
      <w:r w:rsidR="00421061" w:rsidRPr="003819B6">
        <w:rPr>
          <w:lang w:val="en-GB"/>
        </w:rPr>
        <w:t>the Ministry of Digital Affairs</w:t>
      </w:r>
      <w:r w:rsidRPr="003819B6">
        <w:rPr>
          <w:lang w:val="en-GB"/>
        </w:rPr>
        <w:t>, and many p</w:t>
      </w:r>
      <w:r w:rsidR="000E02BF" w:rsidRPr="003819B6">
        <w:rPr>
          <w:lang w:val="en-GB"/>
        </w:rPr>
        <w:t>ublic and private institutions.</w:t>
      </w:r>
      <w:r w:rsidR="00E8114D" w:rsidRPr="003819B6">
        <w:rPr>
          <w:lang w:val="en-GB"/>
        </w:rPr>
        <w:t xml:space="preserve"> </w:t>
      </w:r>
    </w:p>
    <w:p w14:paraId="601C8D3F" w14:textId="6F5B8A98" w:rsidR="00E8114D" w:rsidRPr="003819B6" w:rsidRDefault="00713CC9" w:rsidP="00EE72A0">
      <w:pPr>
        <w:rPr>
          <w:lang w:val="en-GB"/>
        </w:rPr>
      </w:pPr>
      <w:r w:rsidRPr="003819B6">
        <w:rPr>
          <w:lang w:val="en-GB"/>
        </w:rPr>
        <w:lastRenderedPageBreak/>
        <w:t>In 2022, the m</w:t>
      </w:r>
      <w:r w:rsidR="00E8114D" w:rsidRPr="003819B6">
        <w:rPr>
          <w:lang w:val="en-GB"/>
        </w:rPr>
        <w:t>Citizen</w:t>
      </w:r>
      <w:r w:rsidRPr="003819B6">
        <w:rPr>
          <w:lang w:val="en-GB"/>
        </w:rPr>
        <w:t xml:space="preserve"> application </w:t>
      </w:r>
      <w:r w:rsidR="00E8114D" w:rsidRPr="003819B6">
        <w:rPr>
          <w:lang w:val="en-GB"/>
        </w:rPr>
        <w:t>integrated</w:t>
      </w:r>
      <w:r w:rsidRPr="003819B6">
        <w:rPr>
          <w:lang w:val="en-GB"/>
        </w:rPr>
        <w:t xml:space="preserve"> the Diia.pl service, </w:t>
      </w:r>
      <w:r w:rsidR="00E8114D" w:rsidRPr="003819B6">
        <w:rPr>
          <w:lang w:val="en-GB"/>
        </w:rPr>
        <w:t>allowing</w:t>
      </w:r>
      <w:r w:rsidRPr="003819B6">
        <w:rPr>
          <w:lang w:val="en-GB"/>
        </w:rPr>
        <w:t xml:space="preserve"> Ukrainian citizens who </w:t>
      </w:r>
      <w:r w:rsidR="00E8114D" w:rsidRPr="003819B6">
        <w:rPr>
          <w:lang w:val="en-GB"/>
        </w:rPr>
        <w:t xml:space="preserve">have </w:t>
      </w:r>
      <w:r w:rsidRPr="003819B6">
        <w:rPr>
          <w:lang w:val="en-GB"/>
        </w:rPr>
        <w:t xml:space="preserve">arrived on the territory of the Republic of Poland in the period starting from </w:t>
      </w:r>
      <w:r w:rsidR="00E8114D" w:rsidRPr="003819B6">
        <w:rPr>
          <w:lang w:val="en-GB"/>
        </w:rPr>
        <w:t xml:space="preserve">24 </w:t>
      </w:r>
      <w:r w:rsidRPr="003819B6">
        <w:rPr>
          <w:lang w:val="en-GB"/>
        </w:rPr>
        <w:t xml:space="preserve">February 2022 and whose stay on the territory of the Republic of Poland </w:t>
      </w:r>
      <w:r w:rsidR="00E8114D" w:rsidRPr="003819B6">
        <w:rPr>
          <w:lang w:val="en-GB"/>
        </w:rPr>
        <w:t xml:space="preserve">has been </w:t>
      </w:r>
      <w:r w:rsidRPr="003819B6">
        <w:rPr>
          <w:lang w:val="en-GB"/>
        </w:rPr>
        <w:t xml:space="preserve">recognized as legal </w:t>
      </w:r>
      <w:r w:rsidR="00E8114D" w:rsidRPr="003819B6">
        <w:rPr>
          <w:lang w:val="en-GB"/>
        </w:rPr>
        <w:t>to</w:t>
      </w:r>
      <w:r w:rsidRPr="003819B6">
        <w:rPr>
          <w:lang w:val="en-GB"/>
        </w:rPr>
        <w:t xml:space="preserve"> confirm their identity in the EU. Diia.pl allows Ukrainian citizens to download personal data from a dedicated regist</w:t>
      </w:r>
      <w:r w:rsidR="00E8114D" w:rsidRPr="003819B6">
        <w:rPr>
          <w:lang w:val="en-GB"/>
        </w:rPr>
        <w:t>e</w:t>
      </w:r>
      <w:r w:rsidRPr="003819B6">
        <w:rPr>
          <w:lang w:val="en-GB"/>
        </w:rPr>
        <w:t xml:space="preserve">r, store it in encrypted form on their mobile device and present it to others to confirm their identity. </w:t>
      </w:r>
    </w:p>
    <w:p w14:paraId="12E6CF0C" w14:textId="2A881E93" w:rsidR="00015F96" w:rsidRPr="003819B6" w:rsidRDefault="00713CC9" w:rsidP="00EE72A0">
      <w:pPr>
        <w:rPr>
          <w:lang w:val="en-GB"/>
        </w:rPr>
      </w:pPr>
      <w:r w:rsidRPr="003819B6">
        <w:rPr>
          <w:lang w:val="en-GB"/>
        </w:rPr>
        <w:t xml:space="preserve">Furthermore, users of the application </w:t>
      </w:r>
      <w:r w:rsidR="00E8114D" w:rsidRPr="003819B6">
        <w:rPr>
          <w:lang w:val="en-GB"/>
        </w:rPr>
        <w:t xml:space="preserve">have access to a </w:t>
      </w:r>
      <w:r w:rsidRPr="003819B6">
        <w:rPr>
          <w:lang w:val="en-GB"/>
        </w:rPr>
        <w:t xml:space="preserve">service allowing citizens to easily apply for financial support from the </w:t>
      </w:r>
      <w:r w:rsidR="00E8114D" w:rsidRPr="003819B6">
        <w:rPr>
          <w:lang w:val="en-GB"/>
        </w:rPr>
        <w:t>S</w:t>
      </w:r>
      <w:r w:rsidRPr="003819B6">
        <w:rPr>
          <w:lang w:val="en-GB"/>
        </w:rPr>
        <w:t xml:space="preserve">tate in connection with the energy and heating </w:t>
      </w:r>
      <w:r w:rsidR="00E8114D" w:rsidRPr="003819B6">
        <w:rPr>
          <w:lang w:val="en-GB"/>
        </w:rPr>
        <w:t>crisis as well as to a service</w:t>
      </w:r>
      <w:r w:rsidRPr="003819B6">
        <w:rPr>
          <w:lang w:val="en-GB"/>
        </w:rPr>
        <w:t xml:space="preserve"> </w:t>
      </w:r>
      <w:r w:rsidR="00E8114D" w:rsidRPr="003819B6">
        <w:rPr>
          <w:lang w:val="en-GB"/>
        </w:rPr>
        <w:t xml:space="preserve">enabling to </w:t>
      </w:r>
      <w:r w:rsidRPr="003819B6">
        <w:rPr>
          <w:lang w:val="en-GB"/>
        </w:rPr>
        <w:t>send information about an event that may have an adverse impact on the environment.</w:t>
      </w:r>
    </w:p>
    <w:p w14:paraId="1FCCD1F2" w14:textId="08473379" w:rsidR="00E8114D" w:rsidRPr="003819B6" w:rsidRDefault="00713CC9" w:rsidP="00EE72A0">
      <w:pPr>
        <w:rPr>
          <w:lang w:val="en-GB"/>
        </w:rPr>
      </w:pPr>
      <w:r w:rsidRPr="003819B6">
        <w:rPr>
          <w:lang w:val="en-GB"/>
        </w:rPr>
        <w:t xml:space="preserve">In January 2023, additional documents were added: </w:t>
      </w:r>
      <w:r w:rsidR="00E8114D" w:rsidRPr="003819B6">
        <w:rPr>
          <w:lang w:val="en-GB"/>
        </w:rPr>
        <w:t xml:space="preserve">a </w:t>
      </w:r>
      <w:r w:rsidRPr="003819B6">
        <w:rPr>
          <w:lang w:val="en-GB"/>
        </w:rPr>
        <w:t xml:space="preserve">pensioner’s card, </w:t>
      </w:r>
      <w:r w:rsidR="00847176" w:rsidRPr="003819B6">
        <w:rPr>
          <w:lang w:val="en-GB"/>
        </w:rPr>
        <w:t xml:space="preserve">an </w:t>
      </w:r>
      <w:r w:rsidRPr="003819B6">
        <w:rPr>
          <w:lang w:val="en-GB"/>
        </w:rPr>
        <w:t xml:space="preserve">attorney ID card </w:t>
      </w:r>
      <w:r w:rsidR="00E8114D" w:rsidRPr="003819B6">
        <w:rPr>
          <w:lang w:val="en-GB"/>
        </w:rPr>
        <w:t>(</w:t>
      </w:r>
      <w:r w:rsidRPr="003819B6">
        <w:rPr>
          <w:lang w:val="en-GB"/>
        </w:rPr>
        <w:t>confirming the professional qualifications</w:t>
      </w:r>
      <w:r w:rsidR="00E8114D" w:rsidRPr="003819B6">
        <w:rPr>
          <w:lang w:val="en-GB"/>
        </w:rPr>
        <w:t xml:space="preserve"> of the attorney)</w:t>
      </w:r>
      <w:r w:rsidRPr="003819B6">
        <w:rPr>
          <w:lang w:val="en-GB"/>
        </w:rPr>
        <w:t xml:space="preserve"> and a parliamentary ID card</w:t>
      </w:r>
      <w:r w:rsidR="00E8114D" w:rsidRPr="003819B6">
        <w:rPr>
          <w:lang w:val="en-GB"/>
        </w:rPr>
        <w:t xml:space="preserve"> making</w:t>
      </w:r>
      <w:r w:rsidRPr="003819B6">
        <w:rPr>
          <w:lang w:val="en-GB"/>
        </w:rPr>
        <w:t xml:space="preserve"> it easier for deputies to perform their duties resulting from their parliamentary mandate.</w:t>
      </w:r>
      <w:r w:rsidR="0079042B" w:rsidRPr="003819B6">
        <w:rPr>
          <w:lang w:val="en-GB"/>
        </w:rPr>
        <w:t xml:space="preserve"> </w:t>
      </w:r>
    </w:p>
    <w:p w14:paraId="15520548" w14:textId="48D23FB4" w:rsidR="00713CC9" w:rsidRPr="003819B6" w:rsidRDefault="00713CC9" w:rsidP="00EE72A0">
      <w:pPr>
        <w:rPr>
          <w:lang w:val="en-GB"/>
        </w:rPr>
      </w:pPr>
      <w:r w:rsidRPr="003819B6">
        <w:rPr>
          <w:lang w:val="en-GB"/>
        </w:rPr>
        <w:t xml:space="preserve">Currently, </w:t>
      </w:r>
      <w:r w:rsidR="00E8114D" w:rsidRPr="003819B6">
        <w:rPr>
          <w:lang w:val="en-GB"/>
        </w:rPr>
        <w:t>mCitizen</w:t>
      </w:r>
      <w:r w:rsidRPr="003819B6">
        <w:rPr>
          <w:lang w:val="en-GB"/>
        </w:rPr>
        <w:t xml:space="preserve"> is not only a mobile application on smartphones, but also an extensive website available at mobywatel.gov.pl. </w:t>
      </w:r>
      <w:r w:rsidR="00E8114D" w:rsidRPr="003819B6">
        <w:rPr>
          <w:lang w:val="en-GB"/>
        </w:rPr>
        <w:t xml:space="preserve">As of </w:t>
      </w:r>
      <w:r w:rsidRPr="003819B6">
        <w:rPr>
          <w:lang w:val="en-GB"/>
        </w:rPr>
        <w:t xml:space="preserve">December 2020, the </w:t>
      </w:r>
      <w:r w:rsidR="00E8114D" w:rsidRPr="003819B6">
        <w:rPr>
          <w:lang w:val="en-GB"/>
        </w:rPr>
        <w:t xml:space="preserve">mCitizen </w:t>
      </w:r>
      <w:r w:rsidRPr="003819B6">
        <w:rPr>
          <w:lang w:val="en-GB"/>
        </w:rPr>
        <w:t xml:space="preserve">app </w:t>
      </w:r>
      <w:r w:rsidR="00E8114D" w:rsidRPr="003819B6">
        <w:rPr>
          <w:lang w:val="en-GB"/>
        </w:rPr>
        <w:t xml:space="preserve">had been </w:t>
      </w:r>
      <w:r w:rsidRPr="003819B6">
        <w:rPr>
          <w:lang w:val="en-GB"/>
        </w:rPr>
        <w:t xml:space="preserve">installed on 2 million smartphones (Android and iOS), while </w:t>
      </w:r>
      <w:r w:rsidR="00E8114D" w:rsidRPr="003819B6">
        <w:rPr>
          <w:lang w:val="en-GB"/>
        </w:rPr>
        <w:t xml:space="preserve">in </w:t>
      </w:r>
      <w:r w:rsidRPr="003819B6">
        <w:rPr>
          <w:lang w:val="en-GB"/>
        </w:rPr>
        <w:t xml:space="preserve">December 2022 </w:t>
      </w:r>
      <w:r w:rsidR="00E8114D" w:rsidRPr="003819B6">
        <w:rPr>
          <w:lang w:val="en-GB"/>
        </w:rPr>
        <w:t>the number of installations exceeded</w:t>
      </w:r>
      <w:r w:rsidRPr="003819B6">
        <w:rPr>
          <w:lang w:val="en-GB"/>
        </w:rPr>
        <w:t xml:space="preserve"> 9.1 million. </w:t>
      </w:r>
    </w:p>
    <w:p w14:paraId="768A5A90" w14:textId="365E885E" w:rsidR="005340AE" w:rsidRPr="00740AA0" w:rsidRDefault="005340AE" w:rsidP="002D37E0">
      <w:pPr>
        <w:pStyle w:val="Subtitle"/>
      </w:pPr>
      <w:r w:rsidRPr="00740AA0">
        <w:t>Interoperability and State Information Architecture Portal</w:t>
      </w:r>
      <w:r w:rsidR="00E60A6F" w:rsidRPr="00740AA0">
        <w:t xml:space="preserve"> </w:t>
      </w:r>
    </w:p>
    <w:p w14:paraId="34C12B64" w14:textId="44E2B734" w:rsidR="005340AE" w:rsidRPr="00740AA0" w:rsidRDefault="005340AE" w:rsidP="004664C6">
      <w:pPr>
        <w:rPr>
          <w:lang w:val="en-GB"/>
        </w:rPr>
      </w:pPr>
      <w:r w:rsidRPr="00740AA0">
        <w:rPr>
          <w:lang w:val="en-GB"/>
        </w:rPr>
        <w:t xml:space="preserve">In February 2021, </w:t>
      </w:r>
      <w:r w:rsidR="00421061" w:rsidRPr="003819B6">
        <w:rPr>
          <w:lang w:val="en-GB"/>
        </w:rPr>
        <w:t xml:space="preserve">the Ministry of Digital Affairs </w:t>
      </w:r>
      <w:r w:rsidRPr="00740AA0">
        <w:rPr>
          <w:lang w:val="en-GB"/>
        </w:rPr>
        <w:t>launched</w:t>
      </w:r>
      <w:r w:rsidR="00847176" w:rsidRPr="00740AA0">
        <w:rPr>
          <w:lang w:val="en-GB"/>
        </w:rPr>
        <w:t xml:space="preserve"> the</w:t>
      </w:r>
      <w:r w:rsidRPr="00740AA0">
        <w:rPr>
          <w:lang w:val="en-GB"/>
        </w:rPr>
        <w:t xml:space="preserve"> </w:t>
      </w:r>
      <w:hyperlink r:id="rId120" w:history="1">
        <w:r w:rsidRPr="00740AA0">
          <w:rPr>
            <w:rStyle w:val="Hyperlink"/>
            <w:szCs w:val="18"/>
            <w:lang w:val="en-GB"/>
          </w:rPr>
          <w:t>Interoperability and State Information Architecture Portal</w:t>
        </w:r>
      </w:hyperlink>
      <w:r w:rsidRPr="00740AA0">
        <w:rPr>
          <w:lang w:val="en-GB"/>
        </w:rPr>
        <w:t>. The purpose of the portal is to increase the degree of regional, national and transnational interoperability</w:t>
      </w:r>
      <w:r w:rsidR="00847176" w:rsidRPr="00740AA0">
        <w:rPr>
          <w:lang w:val="en-GB"/>
        </w:rPr>
        <w:t>,</w:t>
      </w:r>
      <w:r w:rsidRPr="00740AA0">
        <w:rPr>
          <w:lang w:val="en-GB"/>
        </w:rPr>
        <w:t xml:space="preserve"> and ensure a widespread use of the State Information Architecture.</w:t>
      </w:r>
    </w:p>
    <w:p w14:paraId="71AA7683" w14:textId="255D7A7D" w:rsidR="005340AE" w:rsidRPr="00740AA0" w:rsidRDefault="005340AE" w:rsidP="004664C6">
      <w:pPr>
        <w:rPr>
          <w:lang w:val="en-GB"/>
        </w:rPr>
      </w:pPr>
      <w:r w:rsidRPr="00740AA0">
        <w:rPr>
          <w:lang w:val="en-GB"/>
        </w:rPr>
        <w:t xml:space="preserve">The website provides information on strategies and programmes, legislation, interoperability and architecture frameworks, standards and recommendations, and document structures, as well as on public IT systems and public registers. The portal also contains an extensive collection of information on the State Information Architecture, including </w:t>
      </w:r>
      <w:r w:rsidR="00847176" w:rsidRPr="00740AA0">
        <w:rPr>
          <w:lang w:val="en-GB"/>
        </w:rPr>
        <w:t xml:space="preserve">its </w:t>
      </w:r>
      <w:r w:rsidRPr="00740AA0">
        <w:rPr>
          <w:lang w:val="en-GB"/>
        </w:rPr>
        <w:t>principles, vision, models and management processes.</w:t>
      </w:r>
      <w:r w:rsidR="005A393C" w:rsidRPr="00740AA0">
        <w:rPr>
          <w:lang w:val="en-GB"/>
        </w:rPr>
        <w:t xml:space="preserve"> New videos and presentations on </w:t>
      </w:r>
      <w:r w:rsidR="00847176" w:rsidRPr="00740AA0">
        <w:rPr>
          <w:lang w:val="en-GB"/>
        </w:rPr>
        <w:t xml:space="preserve">the </w:t>
      </w:r>
      <w:r w:rsidR="005A393C" w:rsidRPr="00740AA0">
        <w:rPr>
          <w:lang w:val="en-GB"/>
        </w:rPr>
        <w:t>State Information Architecture and interoperability are regularly published.</w:t>
      </w:r>
    </w:p>
    <w:p w14:paraId="339181F7" w14:textId="41C3FE1C" w:rsidR="005340AE" w:rsidRPr="00740AA0" w:rsidRDefault="005340AE" w:rsidP="002D37E0">
      <w:pPr>
        <w:pStyle w:val="Subtitle"/>
      </w:pPr>
      <w:r w:rsidRPr="00740AA0">
        <w:t xml:space="preserve">Podatki.gov.pl </w:t>
      </w:r>
    </w:p>
    <w:p w14:paraId="7033BCAA" w14:textId="2ED33BB9" w:rsidR="005340AE" w:rsidRPr="00740AA0" w:rsidRDefault="005340AE" w:rsidP="004664C6">
      <w:pPr>
        <w:rPr>
          <w:lang w:val="en-GB"/>
        </w:rPr>
      </w:pPr>
      <w:r w:rsidRPr="00740AA0">
        <w:rPr>
          <w:lang w:val="en-GB"/>
        </w:rPr>
        <w:t xml:space="preserve">The </w:t>
      </w:r>
      <w:hyperlink r:id="rId121" w:history="1">
        <w:r w:rsidRPr="00740AA0">
          <w:rPr>
            <w:rStyle w:val="Hyperlink"/>
            <w:lang w:val="en-GB"/>
          </w:rPr>
          <w:t>podatki.gov.pl</w:t>
        </w:r>
      </w:hyperlink>
      <w:r w:rsidRPr="00740AA0">
        <w:rPr>
          <w:lang w:val="en-GB"/>
        </w:rPr>
        <w:t xml:space="preserve"> portal allows legal and natural persons to declare their taxes online, obtain all necessary tax information and make an appointment with a tax office. </w:t>
      </w:r>
    </w:p>
    <w:p w14:paraId="7CF367BD" w14:textId="5F4AD08C" w:rsidR="009F3F9E" w:rsidRPr="00740AA0" w:rsidRDefault="009F3F9E" w:rsidP="009F3F9E">
      <w:pPr>
        <w:rPr>
          <w:lang w:val="en-GB"/>
        </w:rPr>
      </w:pPr>
      <w:r w:rsidRPr="00740AA0">
        <w:rPr>
          <w:lang w:val="en-GB"/>
        </w:rPr>
        <w:t>Since October 2019,</w:t>
      </w:r>
      <w:r w:rsidRPr="00740AA0">
        <w:rPr>
          <w:color w:val="1F497D"/>
          <w:lang w:val="en-GB"/>
        </w:rPr>
        <w:t xml:space="preserve"> </w:t>
      </w:r>
      <w:r w:rsidRPr="00740AA0">
        <w:rPr>
          <w:lang w:val="en-GB"/>
        </w:rPr>
        <w:t>the</w:t>
      </w:r>
      <w:r w:rsidRPr="00740AA0">
        <w:rPr>
          <w:color w:val="1F497D"/>
          <w:lang w:val="en-GB"/>
        </w:rPr>
        <w:t xml:space="preserve"> </w:t>
      </w:r>
      <w:hyperlink r:id="rId122" w:history="1">
        <w:r w:rsidRPr="00740AA0">
          <w:rPr>
            <w:rStyle w:val="Hyperlink"/>
            <w:lang w:val="en-GB"/>
          </w:rPr>
          <w:t>podatki.gov.pl</w:t>
        </w:r>
      </w:hyperlink>
      <w:r w:rsidRPr="00740AA0">
        <w:rPr>
          <w:color w:val="1F497D"/>
          <w:lang w:val="en-GB"/>
        </w:rPr>
        <w:t xml:space="preserve"> </w:t>
      </w:r>
      <w:r w:rsidRPr="00740AA0">
        <w:rPr>
          <w:lang w:val="en-GB"/>
        </w:rPr>
        <w:t xml:space="preserve">portal has also been a starting point for the publicly available </w:t>
      </w:r>
      <w:hyperlink r:id="rId123" w:history="1">
        <w:r w:rsidRPr="00740AA0">
          <w:rPr>
            <w:rStyle w:val="Hyperlink"/>
            <w:lang w:val="en-GB"/>
          </w:rPr>
          <w:t>service</w:t>
        </w:r>
      </w:hyperlink>
      <w:r w:rsidRPr="00740AA0">
        <w:rPr>
          <w:lang w:val="en-GB"/>
        </w:rPr>
        <w:t xml:space="preserve"> (see also </w:t>
      </w:r>
      <w:hyperlink r:id="rId124" w:history="1">
        <w:r w:rsidRPr="00740AA0">
          <w:rPr>
            <w:rStyle w:val="Hyperlink"/>
            <w:lang w:val="en-GB"/>
          </w:rPr>
          <w:t>here</w:t>
        </w:r>
      </w:hyperlink>
      <w:r w:rsidRPr="00740AA0">
        <w:rPr>
          <w:lang w:val="en-GB"/>
        </w:rPr>
        <w:t>) providing information from the Central Register of Beneficial Owners. The Register contains information about hundreds of thousands of legal entities and its beneficial owners, as well as information replying to a significant number of queries (millions per month). Data are available free of charge. A full range of legal entities have been included since November 2021.</w:t>
      </w:r>
    </w:p>
    <w:p w14:paraId="2E03FCB2" w14:textId="3E6C515B" w:rsidR="005340AE" w:rsidRPr="00740AA0" w:rsidRDefault="005340AE" w:rsidP="002B77C9">
      <w:pPr>
        <w:rPr>
          <w:lang w:val="en-GB"/>
        </w:rPr>
      </w:pPr>
      <w:r w:rsidRPr="00740AA0">
        <w:rPr>
          <w:lang w:val="en-GB"/>
        </w:rPr>
        <w:t xml:space="preserve">In 2020 a new service called </w:t>
      </w:r>
      <w:hyperlink r:id="rId125" w:history="1">
        <w:r w:rsidRPr="00740AA0">
          <w:rPr>
            <w:rStyle w:val="Hyperlink"/>
            <w:lang w:val="en-GB"/>
          </w:rPr>
          <w:t>eTax Office</w:t>
        </w:r>
      </w:hyperlink>
      <w:r w:rsidR="00847176" w:rsidRPr="00740AA0">
        <w:rPr>
          <w:rStyle w:val="Hyperlink"/>
          <w:lang w:val="en-GB"/>
        </w:rPr>
        <w:t xml:space="preserve"> (</w:t>
      </w:r>
      <w:r w:rsidR="00847176" w:rsidRPr="00740AA0">
        <w:rPr>
          <w:lang w:val="en-GB"/>
        </w:rPr>
        <w:t>e</w:t>
      </w:r>
      <w:r w:rsidR="00847176" w:rsidRPr="00740AA0">
        <w:rPr>
          <w:i/>
          <w:iCs/>
          <w:lang w:val="en-GB"/>
        </w:rPr>
        <w:t>-Urząd Skarbowy</w:t>
      </w:r>
      <w:r w:rsidRPr="00740AA0">
        <w:rPr>
          <w:lang w:val="en-GB"/>
        </w:rPr>
        <w:t>) was launched on the poda</w:t>
      </w:r>
      <w:r w:rsidR="00E645FB" w:rsidRPr="00740AA0">
        <w:rPr>
          <w:lang w:val="en-GB"/>
        </w:rPr>
        <w:t>t</w:t>
      </w:r>
      <w:r w:rsidRPr="00740AA0">
        <w:rPr>
          <w:lang w:val="en-GB"/>
        </w:rPr>
        <w:t xml:space="preserve">ki.gov.pl portal, allowing all customers of the National Tax Administration to handle their tax affairs quickly, easily and comprehensively, at any time and from any device. </w:t>
      </w:r>
    </w:p>
    <w:p w14:paraId="09950CDB" w14:textId="130F4D5A" w:rsidR="00E645FB" w:rsidRPr="00740AA0" w:rsidRDefault="00CC4F9B" w:rsidP="004664C6">
      <w:pPr>
        <w:rPr>
          <w:lang w:val="en-GB"/>
        </w:rPr>
      </w:pPr>
      <w:r w:rsidRPr="00740AA0">
        <w:rPr>
          <w:lang w:val="en-GB"/>
        </w:rPr>
        <w:t>In 2022, almost 30 million logins and over 120</w:t>
      </w:r>
      <w:r w:rsidR="00847176" w:rsidRPr="00740AA0">
        <w:rPr>
          <w:lang w:val="en-GB"/>
        </w:rPr>
        <w:t> </w:t>
      </w:r>
      <w:r w:rsidRPr="00740AA0">
        <w:rPr>
          <w:lang w:val="en-GB"/>
        </w:rPr>
        <w:t>000 certificate requests, of which around 90</w:t>
      </w:r>
      <w:r w:rsidR="00847176" w:rsidRPr="00740AA0">
        <w:rPr>
          <w:lang w:val="en-GB"/>
        </w:rPr>
        <w:t> </w:t>
      </w:r>
      <w:r w:rsidRPr="00740AA0">
        <w:rPr>
          <w:lang w:val="en-GB"/>
        </w:rPr>
        <w:t>000 processed automatically</w:t>
      </w:r>
      <w:r w:rsidR="00847176" w:rsidRPr="00740AA0">
        <w:rPr>
          <w:lang w:val="en-GB"/>
        </w:rPr>
        <w:t>, were registered on the eTax Office</w:t>
      </w:r>
      <w:r w:rsidRPr="00740AA0">
        <w:rPr>
          <w:lang w:val="en-GB"/>
        </w:rPr>
        <w:t xml:space="preserve">. </w:t>
      </w:r>
      <w:r w:rsidR="009F3F9E" w:rsidRPr="00740AA0">
        <w:rPr>
          <w:lang w:val="en-GB"/>
        </w:rPr>
        <w:t xml:space="preserve">Furthermore, </w:t>
      </w:r>
      <w:r w:rsidRPr="00740AA0">
        <w:rPr>
          <w:lang w:val="en-GB"/>
        </w:rPr>
        <w:t xml:space="preserve">11.27 million annual tax declarations were filed through the Your ePIT service, accounting for 52.1% of all documents filed. </w:t>
      </w:r>
      <w:r w:rsidR="009F3F9E" w:rsidRPr="00740AA0">
        <w:rPr>
          <w:lang w:val="en-GB"/>
        </w:rPr>
        <w:t>Over</w:t>
      </w:r>
      <w:r w:rsidRPr="00740AA0">
        <w:rPr>
          <w:lang w:val="en-GB"/>
        </w:rPr>
        <w:t xml:space="preserve"> two years, customer satisfaction after a visit to the offices increased from 78% to 92%, and the rate of dealing with cases during the first visit to the office increased from 77% to 86%.</w:t>
      </w:r>
      <w:r w:rsidR="00774EF3" w:rsidRPr="00740AA0">
        <w:rPr>
          <w:lang w:val="en-GB"/>
        </w:rPr>
        <w:t xml:space="preserve"> </w:t>
      </w:r>
    </w:p>
    <w:p w14:paraId="6B170158" w14:textId="36A1B156" w:rsidR="005340AE" w:rsidRPr="00740AA0" w:rsidRDefault="006D79AD" w:rsidP="002D37E0">
      <w:pPr>
        <w:pStyle w:val="Subtitle"/>
      </w:pPr>
      <w:r w:rsidRPr="003819B6">
        <w:rPr>
          <w:noProof/>
          <w:lang w:eastAsia="pl-PL"/>
        </w:rPr>
        <w:drawing>
          <wp:anchor distT="0" distB="0" distL="114300" distR="114300" simplePos="0" relativeHeight="251909120" behindDoc="0" locked="0" layoutInCell="1" allowOverlap="1" wp14:anchorId="741D0AFA" wp14:editId="671E7D53">
            <wp:simplePos x="0" y="0"/>
            <wp:positionH relativeFrom="column">
              <wp:posOffset>-432707</wp:posOffset>
            </wp:positionH>
            <wp:positionV relativeFrom="paragraph">
              <wp:posOffset>108947</wp:posOffset>
            </wp:positionV>
            <wp:extent cx="300990" cy="141605"/>
            <wp:effectExtent l="0" t="0" r="3810" b="0"/>
            <wp:wrapNone/>
            <wp:docPr id="18" name="Picture 1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340AE" w:rsidRPr="00740AA0">
        <w:t>Tax and Customs Electronic Services Portal</w:t>
      </w:r>
      <w:r w:rsidR="00D85E28" w:rsidRPr="00740AA0">
        <w:t xml:space="preserve"> </w:t>
      </w:r>
    </w:p>
    <w:p w14:paraId="6C9B8B5F" w14:textId="77777777" w:rsidR="005340AE" w:rsidRPr="00740AA0" w:rsidRDefault="005340AE" w:rsidP="004664C6">
      <w:pPr>
        <w:rPr>
          <w:rFonts w:eastAsia="Calibri"/>
          <w:lang w:val="en-GB"/>
        </w:rPr>
      </w:pPr>
      <w:r w:rsidRPr="00740AA0">
        <w:rPr>
          <w:lang w:val="en-GB"/>
        </w:rPr>
        <w:t xml:space="preserve">The </w:t>
      </w:r>
      <w:hyperlink r:id="rId126" w:history="1">
        <w:r w:rsidRPr="00740AA0">
          <w:rPr>
            <w:rFonts w:eastAsia="Calibri"/>
            <w:color w:val="002060"/>
            <w:lang w:val="en-GB"/>
          </w:rPr>
          <w:t xml:space="preserve">Tax and Customs Electronic Services (PUESC) Portal </w:t>
        </w:r>
      </w:hyperlink>
      <w:r w:rsidRPr="00740AA0">
        <w:rPr>
          <w:rFonts w:eastAsia="Calibri"/>
          <w:lang w:val="en-GB"/>
        </w:rPr>
        <w:t>is a portal of the Ministry of Finance and the National Revenue Administration which provides a two-way and secure communication with the external clients of the National Revenue Administration, delivering electronic public services in areas like:</w:t>
      </w:r>
    </w:p>
    <w:p w14:paraId="263EA5D6" w14:textId="77777777" w:rsidR="005340AE" w:rsidRPr="00740AA0" w:rsidRDefault="005340AE" w:rsidP="005340AE">
      <w:pPr>
        <w:numPr>
          <w:ilvl w:val="0"/>
          <w:numId w:val="28"/>
        </w:numPr>
        <w:jc w:val="left"/>
        <w:rPr>
          <w:rFonts w:cs="Calibri"/>
          <w:szCs w:val="20"/>
          <w:lang w:val="en-GB"/>
        </w:rPr>
      </w:pPr>
      <w:r w:rsidRPr="00740AA0">
        <w:rPr>
          <w:rFonts w:cs="Calibri"/>
          <w:szCs w:val="20"/>
          <w:lang w:val="en-GB"/>
        </w:rPr>
        <w:t>Import, export and transit of goods;</w:t>
      </w:r>
    </w:p>
    <w:p w14:paraId="4C6CD2FD" w14:textId="77777777" w:rsidR="005340AE" w:rsidRPr="00740AA0" w:rsidRDefault="005340AE" w:rsidP="005340AE">
      <w:pPr>
        <w:numPr>
          <w:ilvl w:val="0"/>
          <w:numId w:val="28"/>
        </w:numPr>
        <w:jc w:val="left"/>
        <w:rPr>
          <w:rFonts w:cs="Calibri"/>
          <w:szCs w:val="20"/>
          <w:lang w:val="en-GB"/>
        </w:rPr>
      </w:pPr>
      <w:r w:rsidRPr="00740AA0">
        <w:rPr>
          <w:rFonts w:cs="Calibri"/>
          <w:szCs w:val="20"/>
          <w:lang w:val="en-GB"/>
        </w:rPr>
        <w:t>Trade in excise goods;</w:t>
      </w:r>
    </w:p>
    <w:p w14:paraId="05E7225C" w14:textId="77777777" w:rsidR="005340AE" w:rsidRPr="00740AA0" w:rsidRDefault="005340AE" w:rsidP="005340AE">
      <w:pPr>
        <w:numPr>
          <w:ilvl w:val="0"/>
          <w:numId w:val="28"/>
        </w:numPr>
        <w:jc w:val="left"/>
        <w:rPr>
          <w:rFonts w:cs="Calibri"/>
          <w:szCs w:val="20"/>
          <w:lang w:val="en-GB"/>
        </w:rPr>
      </w:pPr>
      <w:r w:rsidRPr="00740AA0">
        <w:rPr>
          <w:rFonts w:cs="Calibri"/>
          <w:szCs w:val="20"/>
          <w:lang w:val="en-GB"/>
        </w:rPr>
        <w:t>Transport of goods covered by the monitoring system;</w:t>
      </w:r>
    </w:p>
    <w:p w14:paraId="0F1DCCDC" w14:textId="77777777" w:rsidR="005340AE" w:rsidRPr="00740AA0" w:rsidRDefault="005340AE" w:rsidP="005340AE">
      <w:pPr>
        <w:numPr>
          <w:ilvl w:val="0"/>
          <w:numId w:val="28"/>
        </w:numPr>
        <w:jc w:val="left"/>
        <w:rPr>
          <w:rFonts w:cs="Calibri"/>
          <w:szCs w:val="20"/>
          <w:lang w:val="en-GB"/>
        </w:rPr>
      </w:pPr>
      <w:r w:rsidRPr="00740AA0">
        <w:rPr>
          <w:rFonts w:cs="Calibri"/>
          <w:szCs w:val="20"/>
          <w:lang w:val="en-GB"/>
        </w:rPr>
        <w:t>Statistics of trade in goods among Member States;</w:t>
      </w:r>
    </w:p>
    <w:p w14:paraId="0548D88F" w14:textId="26444E2E" w:rsidR="005340AE" w:rsidRPr="00740AA0" w:rsidRDefault="005340AE" w:rsidP="005340AE">
      <w:pPr>
        <w:numPr>
          <w:ilvl w:val="0"/>
          <w:numId w:val="28"/>
        </w:numPr>
        <w:jc w:val="left"/>
        <w:rPr>
          <w:rFonts w:cs="Calibri"/>
          <w:szCs w:val="20"/>
          <w:lang w:val="en-GB"/>
        </w:rPr>
      </w:pPr>
      <w:r w:rsidRPr="00740AA0">
        <w:rPr>
          <w:rFonts w:cs="Calibri"/>
          <w:szCs w:val="20"/>
          <w:lang w:val="en-GB"/>
        </w:rPr>
        <w:t>Gambling;</w:t>
      </w:r>
      <w:r w:rsidR="009F3F9E" w:rsidRPr="00740AA0">
        <w:rPr>
          <w:rFonts w:cs="Calibri"/>
          <w:szCs w:val="20"/>
          <w:lang w:val="en-GB"/>
        </w:rPr>
        <w:t xml:space="preserve"> and</w:t>
      </w:r>
    </w:p>
    <w:p w14:paraId="56A8A81C" w14:textId="20B68847" w:rsidR="005340AE" w:rsidRPr="00740AA0" w:rsidRDefault="009F3F9E" w:rsidP="005340AE">
      <w:pPr>
        <w:numPr>
          <w:ilvl w:val="0"/>
          <w:numId w:val="28"/>
        </w:numPr>
        <w:jc w:val="left"/>
        <w:rPr>
          <w:rFonts w:cs="Calibri"/>
          <w:szCs w:val="20"/>
          <w:lang w:val="en-GB"/>
        </w:rPr>
      </w:pPr>
      <w:r w:rsidRPr="00740AA0">
        <w:rPr>
          <w:rFonts w:cs="Calibri"/>
          <w:szCs w:val="20"/>
          <w:lang w:val="en-GB"/>
        </w:rPr>
        <w:t>Tax free</w:t>
      </w:r>
      <w:r w:rsidR="005340AE" w:rsidRPr="00740AA0">
        <w:rPr>
          <w:rFonts w:cs="Calibri"/>
          <w:szCs w:val="20"/>
          <w:lang w:val="en-GB"/>
        </w:rPr>
        <w:t xml:space="preserve"> – VAT refund.</w:t>
      </w:r>
    </w:p>
    <w:p w14:paraId="1F4622ED" w14:textId="77777777" w:rsidR="005340AE" w:rsidRPr="00740AA0" w:rsidRDefault="005340AE" w:rsidP="005340AE">
      <w:pPr>
        <w:rPr>
          <w:rFonts w:eastAsia="Calibri" w:cs="Calibri"/>
          <w:szCs w:val="20"/>
          <w:lang w:val="en-GB"/>
        </w:rPr>
      </w:pPr>
      <w:r w:rsidRPr="00740AA0">
        <w:rPr>
          <w:rFonts w:eastAsia="Calibri" w:cs="Calibri"/>
          <w:szCs w:val="20"/>
          <w:lang w:val="en-GB"/>
        </w:rPr>
        <w:lastRenderedPageBreak/>
        <w:t>The PUESC Portal is mainly intended for economic operators, representatives and natural persons who trade in goods with foreign countries, and persons who cross the external border of the EU and are subject to duties, among others:</w:t>
      </w:r>
    </w:p>
    <w:p w14:paraId="60B68F06" w14:textId="77777777" w:rsidR="005340AE" w:rsidRPr="00740AA0" w:rsidRDefault="005340AE" w:rsidP="005340AE">
      <w:pPr>
        <w:numPr>
          <w:ilvl w:val="0"/>
          <w:numId w:val="29"/>
        </w:numPr>
        <w:jc w:val="left"/>
        <w:rPr>
          <w:rFonts w:cs="Calibri"/>
          <w:szCs w:val="20"/>
          <w:lang w:val="en-GB"/>
        </w:rPr>
      </w:pPr>
      <w:r w:rsidRPr="00740AA0">
        <w:rPr>
          <w:rFonts w:cs="Calibri"/>
          <w:szCs w:val="20"/>
          <w:lang w:val="en-GB"/>
        </w:rPr>
        <w:t>All Polish and foreign economic operators who clear goods in Poland;</w:t>
      </w:r>
    </w:p>
    <w:p w14:paraId="5699CA78" w14:textId="77777777" w:rsidR="005340AE" w:rsidRPr="00740AA0" w:rsidRDefault="005340AE" w:rsidP="005340AE">
      <w:pPr>
        <w:numPr>
          <w:ilvl w:val="0"/>
          <w:numId w:val="29"/>
        </w:numPr>
        <w:jc w:val="left"/>
        <w:rPr>
          <w:rFonts w:cs="Calibri"/>
          <w:szCs w:val="20"/>
          <w:lang w:val="en-GB"/>
        </w:rPr>
      </w:pPr>
      <w:r w:rsidRPr="00740AA0">
        <w:rPr>
          <w:rFonts w:cs="Calibri"/>
          <w:szCs w:val="20"/>
          <w:lang w:val="en-GB"/>
        </w:rPr>
        <w:t>Economic operators and natural persons who cross the EU’s external border;</w:t>
      </w:r>
    </w:p>
    <w:p w14:paraId="64F95002" w14:textId="77777777" w:rsidR="005340AE" w:rsidRPr="00740AA0" w:rsidRDefault="005340AE" w:rsidP="005340AE">
      <w:pPr>
        <w:numPr>
          <w:ilvl w:val="0"/>
          <w:numId w:val="29"/>
        </w:numPr>
        <w:jc w:val="left"/>
        <w:rPr>
          <w:rFonts w:cs="Calibri"/>
          <w:szCs w:val="20"/>
          <w:lang w:val="en-GB"/>
        </w:rPr>
      </w:pPr>
      <w:r w:rsidRPr="00740AA0">
        <w:rPr>
          <w:rFonts w:cs="Calibri"/>
          <w:szCs w:val="20"/>
          <w:lang w:val="en-GB"/>
        </w:rPr>
        <w:t>Economic operators who trade in excise goods other than goods covered by the procedure of suspension of the excise duty;</w:t>
      </w:r>
    </w:p>
    <w:p w14:paraId="4B7F4494" w14:textId="77777777" w:rsidR="005340AE" w:rsidRPr="00740AA0" w:rsidRDefault="005340AE" w:rsidP="005340AE">
      <w:pPr>
        <w:numPr>
          <w:ilvl w:val="0"/>
          <w:numId w:val="29"/>
        </w:numPr>
        <w:jc w:val="left"/>
        <w:rPr>
          <w:rFonts w:cs="Calibri"/>
          <w:szCs w:val="20"/>
          <w:lang w:val="en-GB"/>
        </w:rPr>
      </w:pPr>
      <w:r w:rsidRPr="00740AA0">
        <w:rPr>
          <w:rFonts w:cs="Calibri"/>
          <w:szCs w:val="20"/>
          <w:lang w:val="en-GB"/>
        </w:rPr>
        <w:t xml:space="preserve">Taxpayers who acquire and import passenger cars in the EU; and </w:t>
      </w:r>
    </w:p>
    <w:p w14:paraId="6C76B229" w14:textId="77777777" w:rsidR="005340AE" w:rsidRPr="00740AA0" w:rsidRDefault="005340AE" w:rsidP="005340AE">
      <w:pPr>
        <w:numPr>
          <w:ilvl w:val="0"/>
          <w:numId w:val="29"/>
        </w:numPr>
        <w:jc w:val="left"/>
        <w:rPr>
          <w:rFonts w:cs="Calibri"/>
          <w:szCs w:val="20"/>
          <w:lang w:val="en-GB"/>
        </w:rPr>
      </w:pPr>
      <w:r w:rsidRPr="00740AA0">
        <w:rPr>
          <w:rFonts w:cs="Calibri"/>
          <w:szCs w:val="20"/>
          <w:lang w:val="en-GB"/>
        </w:rPr>
        <w:t>Economic operators who trade in excise goods which are subject to fiscal markings.</w:t>
      </w:r>
    </w:p>
    <w:p w14:paraId="2D2EE25D" w14:textId="56060B47" w:rsidR="00FC0778" w:rsidRPr="003819B6" w:rsidRDefault="002D7177" w:rsidP="005340AE">
      <w:pPr>
        <w:rPr>
          <w:rFonts w:eastAsia="Calibri" w:cs="Calibri"/>
          <w:szCs w:val="20"/>
          <w:lang w:val="en-GB"/>
        </w:rPr>
      </w:pPr>
      <w:r w:rsidRPr="00740AA0">
        <w:rPr>
          <w:rFonts w:eastAsia="Calibri" w:cs="Calibri"/>
          <w:szCs w:val="20"/>
          <w:lang w:val="en-GB"/>
        </w:rPr>
        <w:t>A large number of online services are available on the PUESC portal. New services are constantly being added.</w:t>
      </w:r>
      <w:r w:rsidR="00137F62" w:rsidRPr="00740AA0">
        <w:rPr>
          <w:rFonts w:eastAsia="Calibri" w:cs="Calibri"/>
          <w:szCs w:val="20"/>
          <w:lang w:val="en-GB"/>
        </w:rPr>
        <w:t xml:space="preserve"> </w:t>
      </w:r>
      <w:r w:rsidR="00CC4F9B" w:rsidRPr="00740AA0">
        <w:rPr>
          <w:rFonts w:eastAsia="Calibri" w:cs="Calibri"/>
          <w:szCs w:val="20"/>
          <w:lang w:val="en-GB"/>
        </w:rPr>
        <w:t xml:space="preserve">According to 2022 data, 93 electronic tax and customs services have been made available on the PUESC </w:t>
      </w:r>
      <w:r w:rsidR="009F3F9E" w:rsidRPr="00740AA0">
        <w:rPr>
          <w:rFonts w:eastAsia="Calibri" w:cs="Calibri"/>
          <w:szCs w:val="20"/>
          <w:lang w:val="en-GB"/>
        </w:rPr>
        <w:t>P</w:t>
      </w:r>
      <w:r w:rsidR="00CC4F9B" w:rsidRPr="00740AA0">
        <w:rPr>
          <w:rFonts w:eastAsia="Calibri" w:cs="Calibri"/>
          <w:szCs w:val="20"/>
          <w:lang w:val="en-GB"/>
        </w:rPr>
        <w:t>ortal and the number of user accounts reached over one million.</w:t>
      </w:r>
    </w:p>
    <w:p w14:paraId="5EF12CA6" w14:textId="6B832CD8" w:rsidR="00CF58EC" w:rsidRPr="003819B6" w:rsidRDefault="0071333F" w:rsidP="006D2BD7">
      <w:pPr>
        <w:rPr>
          <w:lang w:val="en-GB"/>
        </w:rPr>
      </w:pPr>
      <w:r w:rsidRPr="00740AA0">
        <w:rPr>
          <w:rFonts w:eastAsia="Calibri" w:cs="Calibri"/>
          <w:szCs w:val="20"/>
          <w:lang w:val="en-GB"/>
        </w:rPr>
        <w:t>Finally, a</w:t>
      </w:r>
      <w:r w:rsidR="00FC0778" w:rsidRPr="00740AA0">
        <w:rPr>
          <w:rFonts w:eastAsia="Calibri" w:cs="Calibri"/>
          <w:szCs w:val="20"/>
          <w:lang w:val="en-GB"/>
        </w:rPr>
        <w:t xml:space="preserve"> new mobile application</w:t>
      </w:r>
      <w:r w:rsidRPr="00740AA0">
        <w:rPr>
          <w:rFonts w:eastAsia="Calibri" w:cs="Calibri"/>
          <w:szCs w:val="20"/>
          <w:lang w:val="en-GB"/>
        </w:rPr>
        <w:t>,</w:t>
      </w:r>
      <w:r w:rsidR="00FC0778" w:rsidRPr="00740AA0" w:rsidDel="00CF58EC">
        <w:rPr>
          <w:rFonts w:eastAsia="Calibri" w:cs="Calibri"/>
          <w:szCs w:val="20"/>
          <w:lang w:val="en-GB"/>
        </w:rPr>
        <w:t xml:space="preserve"> </w:t>
      </w:r>
      <w:hyperlink r:id="rId127" w:history="1">
        <w:r w:rsidR="00FC0778" w:rsidRPr="00740AA0">
          <w:rPr>
            <w:rStyle w:val="Hyperlink"/>
            <w:rFonts w:eastAsia="Calibri" w:cs="Calibri"/>
            <w:szCs w:val="20"/>
            <w:lang w:val="en-GB"/>
          </w:rPr>
          <w:t>mTAX FREE PL</w:t>
        </w:r>
      </w:hyperlink>
      <w:r w:rsidRPr="00740AA0">
        <w:rPr>
          <w:rStyle w:val="Hyperlink"/>
          <w:rFonts w:eastAsia="Calibri" w:cs="Calibri"/>
          <w:szCs w:val="20"/>
          <w:lang w:val="en-GB"/>
        </w:rPr>
        <w:t>,</w:t>
      </w:r>
      <w:r w:rsidR="00D71EDD" w:rsidRPr="00740AA0">
        <w:rPr>
          <w:rFonts w:eastAsia="Calibri" w:cs="Calibri"/>
          <w:szCs w:val="20"/>
          <w:lang w:val="en-GB"/>
        </w:rPr>
        <w:t xml:space="preserve"> </w:t>
      </w:r>
      <w:r w:rsidR="009F3F9E" w:rsidRPr="00740AA0">
        <w:rPr>
          <w:rFonts w:eastAsia="Calibri" w:cs="Calibri"/>
          <w:szCs w:val="20"/>
          <w:lang w:val="en-GB"/>
        </w:rPr>
        <w:t xml:space="preserve">was </w:t>
      </w:r>
      <w:r w:rsidR="00D71EDD" w:rsidRPr="00740AA0">
        <w:rPr>
          <w:rFonts w:eastAsia="Calibri" w:cs="Calibri"/>
          <w:szCs w:val="20"/>
          <w:lang w:val="en-GB"/>
        </w:rPr>
        <w:t xml:space="preserve">launched </w:t>
      </w:r>
      <w:r w:rsidR="009F3F9E" w:rsidRPr="00740AA0">
        <w:rPr>
          <w:rFonts w:eastAsia="Calibri" w:cs="Calibri"/>
          <w:szCs w:val="20"/>
          <w:lang w:val="en-GB"/>
        </w:rPr>
        <w:t>on 1</w:t>
      </w:r>
      <w:r w:rsidR="00D71EDD" w:rsidRPr="00740AA0">
        <w:rPr>
          <w:rFonts w:eastAsia="Calibri" w:cs="Calibri"/>
          <w:szCs w:val="20"/>
          <w:lang w:val="en-GB"/>
        </w:rPr>
        <w:t xml:space="preserve"> February 2023</w:t>
      </w:r>
      <w:r w:rsidRPr="00740AA0">
        <w:rPr>
          <w:rFonts w:eastAsia="Calibri" w:cs="Calibri"/>
          <w:szCs w:val="20"/>
          <w:lang w:val="en-GB"/>
        </w:rPr>
        <w:t>, containing</w:t>
      </w:r>
      <w:r w:rsidR="00744601" w:rsidRPr="00740AA0">
        <w:rPr>
          <w:rFonts w:eastAsia="Calibri" w:cs="Calibri"/>
          <w:szCs w:val="20"/>
          <w:lang w:val="en-GB"/>
        </w:rPr>
        <w:t xml:space="preserve"> all T</w:t>
      </w:r>
      <w:r w:rsidR="009F3F9E" w:rsidRPr="00740AA0">
        <w:rPr>
          <w:rFonts w:eastAsia="Calibri" w:cs="Calibri"/>
          <w:szCs w:val="20"/>
          <w:lang w:val="en-GB"/>
        </w:rPr>
        <w:t>ax</w:t>
      </w:r>
      <w:r w:rsidR="00744601" w:rsidRPr="00740AA0">
        <w:rPr>
          <w:rFonts w:eastAsia="Calibri" w:cs="Calibri"/>
          <w:szCs w:val="20"/>
          <w:lang w:val="en-GB"/>
        </w:rPr>
        <w:t xml:space="preserve"> F</w:t>
      </w:r>
      <w:r w:rsidR="009F3F9E" w:rsidRPr="00740AA0">
        <w:rPr>
          <w:rFonts w:eastAsia="Calibri" w:cs="Calibri"/>
          <w:szCs w:val="20"/>
          <w:lang w:val="en-GB"/>
        </w:rPr>
        <w:t>ree</w:t>
      </w:r>
      <w:r w:rsidR="00744601" w:rsidRPr="00740AA0">
        <w:rPr>
          <w:rFonts w:eastAsia="Calibri" w:cs="Calibri"/>
          <w:szCs w:val="20"/>
          <w:lang w:val="en-GB"/>
        </w:rPr>
        <w:t xml:space="preserve"> documents issued in Poland.</w:t>
      </w:r>
    </w:p>
    <w:p w14:paraId="608C2A59" w14:textId="1E772FE0" w:rsidR="005340AE" w:rsidRPr="00740AA0" w:rsidRDefault="005340AE" w:rsidP="002D37E0">
      <w:pPr>
        <w:pStyle w:val="Subtitle"/>
      </w:pPr>
      <w:r w:rsidRPr="00740AA0">
        <w:t>Dane.gov.pl</w:t>
      </w:r>
      <w:r w:rsidR="00E60A6F" w:rsidRPr="00740AA0">
        <w:t xml:space="preserve"> </w:t>
      </w:r>
    </w:p>
    <w:p w14:paraId="64A50C4B" w14:textId="04035B62" w:rsidR="00B16F08" w:rsidRPr="003819B6" w:rsidRDefault="00FA684A" w:rsidP="004C2682">
      <w:pPr>
        <w:rPr>
          <w:lang w:val="en-GB"/>
        </w:rPr>
      </w:pPr>
      <w:hyperlink r:id="rId128" w:history="1">
        <w:r w:rsidR="009A2DE6" w:rsidRPr="00740AA0">
          <w:rPr>
            <w:rStyle w:val="Hyperlink"/>
            <w:lang w:val="en-GB"/>
          </w:rPr>
          <w:t>d</w:t>
        </w:r>
        <w:r w:rsidR="005340AE" w:rsidRPr="00740AA0">
          <w:rPr>
            <w:rStyle w:val="Hyperlink"/>
            <w:lang w:val="en-GB"/>
          </w:rPr>
          <w:t>ane.gov.pl</w:t>
        </w:r>
      </w:hyperlink>
      <w:r w:rsidR="005340AE" w:rsidRPr="00740AA0">
        <w:rPr>
          <w:lang w:val="en-GB"/>
        </w:rPr>
        <w:t xml:space="preserve"> is an open data portal that offers access to public data in various categories, such as education, culture and sport, environment, economy and finance, energy</w:t>
      </w:r>
      <w:r w:rsidR="0071333F" w:rsidRPr="00740AA0">
        <w:rPr>
          <w:lang w:val="en-GB"/>
        </w:rPr>
        <w:t xml:space="preserve"> and</w:t>
      </w:r>
      <w:r w:rsidR="005340AE" w:rsidRPr="00740AA0">
        <w:rPr>
          <w:lang w:val="en-GB"/>
        </w:rPr>
        <w:t xml:space="preserve"> health. Most of the data are made available in open formats. Data provided by the portal can be reused, for example, for creating applications and innovative products without any restrictions or requirements. Developers reusing public data are then invited to share applications through dane.gov.pl. The portal </w:t>
      </w:r>
      <w:r w:rsidR="0071333F" w:rsidRPr="00740AA0">
        <w:rPr>
          <w:lang w:val="en-GB"/>
        </w:rPr>
        <w:t xml:space="preserve">also </w:t>
      </w:r>
      <w:r w:rsidR="005340AE" w:rsidRPr="00740AA0">
        <w:rPr>
          <w:lang w:val="en-GB"/>
        </w:rPr>
        <w:t xml:space="preserve">offers tools for regular users </w:t>
      </w:r>
      <w:r w:rsidR="0071333F" w:rsidRPr="00740AA0">
        <w:rPr>
          <w:lang w:val="en-GB"/>
        </w:rPr>
        <w:t>and</w:t>
      </w:r>
      <w:r w:rsidR="005340AE" w:rsidRPr="00740AA0">
        <w:rPr>
          <w:lang w:val="en-GB"/>
        </w:rPr>
        <w:t xml:space="preserve"> advanced professionals, e.g. access to data resources via API, a form to comment on a dataset or a button to download all datasets. In addition, the portal is the main source of knowledge, good practices and new activities in </w:t>
      </w:r>
      <w:r w:rsidR="0071333F" w:rsidRPr="00740AA0">
        <w:rPr>
          <w:lang w:val="en-GB"/>
        </w:rPr>
        <w:t xml:space="preserve">the field of </w:t>
      </w:r>
      <w:r w:rsidR="005340AE" w:rsidRPr="00740AA0">
        <w:rPr>
          <w:lang w:val="en-GB"/>
        </w:rPr>
        <w:t>open data in Poland. The portal targets citizens, companies, NGOs, researchers and officials.</w:t>
      </w:r>
      <w:r w:rsidR="00B16F08" w:rsidRPr="00740AA0">
        <w:rPr>
          <w:lang w:val="en-GB"/>
        </w:rPr>
        <w:t xml:space="preserve"> </w:t>
      </w:r>
    </w:p>
    <w:p w14:paraId="003D8F5F" w14:textId="77777777" w:rsidR="003C4D05" w:rsidRPr="00740AA0" w:rsidRDefault="003C4D05" w:rsidP="003C4D05">
      <w:pPr>
        <w:rPr>
          <w:lang w:val="en-GB"/>
        </w:rPr>
      </w:pPr>
      <w:r w:rsidRPr="00740AA0">
        <w:rPr>
          <w:lang w:val="en-GB"/>
        </w:rPr>
        <w:t xml:space="preserve">At the end of 2022: </w:t>
      </w:r>
    </w:p>
    <w:p w14:paraId="54B1E23D" w14:textId="0FD5657E" w:rsidR="003C4D05" w:rsidRPr="00740AA0" w:rsidRDefault="003C4D05" w:rsidP="00750022">
      <w:pPr>
        <w:pStyle w:val="ListParagraph"/>
        <w:rPr>
          <w:lang w:val="en-GB"/>
        </w:rPr>
      </w:pPr>
      <w:r w:rsidRPr="00740AA0">
        <w:rPr>
          <w:lang w:val="en-GB"/>
        </w:rPr>
        <w:t>the number of data resources available on the data.gov.pl portal was 29</w:t>
      </w:r>
      <w:r w:rsidR="0071333F" w:rsidRPr="00740AA0">
        <w:rPr>
          <w:lang w:val="en-GB"/>
        </w:rPr>
        <w:t> </w:t>
      </w:r>
      <w:r w:rsidRPr="00740AA0">
        <w:rPr>
          <w:lang w:val="en-GB"/>
        </w:rPr>
        <w:t>510;</w:t>
      </w:r>
    </w:p>
    <w:p w14:paraId="474116E0" w14:textId="416F2709" w:rsidR="003C4D05" w:rsidRPr="00740AA0" w:rsidRDefault="003C4D05" w:rsidP="00750022">
      <w:pPr>
        <w:pStyle w:val="ListParagraph"/>
        <w:rPr>
          <w:lang w:val="en-GB"/>
        </w:rPr>
      </w:pPr>
      <w:r w:rsidRPr="00740AA0">
        <w:rPr>
          <w:lang w:val="en-GB"/>
        </w:rPr>
        <w:t xml:space="preserve">the </w:t>
      </w:r>
      <w:r w:rsidR="0071333F" w:rsidRPr="00740AA0">
        <w:rPr>
          <w:lang w:val="en-GB"/>
        </w:rPr>
        <w:t xml:space="preserve">number </w:t>
      </w:r>
      <w:r w:rsidRPr="00740AA0">
        <w:rPr>
          <w:lang w:val="en-GB"/>
        </w:rPr>
        <w:t>of data resources available on the data.gov.pl portal through API was 461;</w:t>
      </w:r>
      <w:r w:rsidR="0071333F" w:rsidRPr="00740AA0">
        <w:rPr>
          <w:lang w:val="en-GB"/>
        </w:rPr>
        <w:t xml:space="preserve"> and</w:t>
      </w:r>
    </w:p>
    <w:p w14:paraId="4E32719E" w14:textId="13215241" w:rsidR="003C4D05" w:rsidRPr="00740AA0" w:rsidRDefault="003C4D05" w:rsidP="00750022">
      <w:pPr>
        <w:pStyle w:val="ListParagraph"/>
        <w:rPr>
          <w:lang w:val="en-GB"/>
        </w:rPr>
      </w:pPr>
      <w:r w:rsidRPr="00740AA0">
        <w:rPr>
          <w:lang w:val="en-GB"/>
        </w:rPr>
        <w:t xml:space="preserve">the number of </w:t>
      </w:r>
      <w:r w:rsidR="0071333F" w:rsidRPr="00740AA0">
        <w:rPr>
          <w:lang w:val="en-GB"/>
        </w:rPr>
        <w:t>S</w:t>
      </w:r>
      <w:r w:rsidRPr="00740AA0">
        <w:rPr>
          <w:lang w:val="en-GB"/>
        </w:rPr>
        <w:t>tate and local government offices and private entities publishing data on the data.gov.pl portal was 216.</w:t>
      </w:r>
    </w:p>
    <w:p w14:paraId="7874D4BF" w14:textId="1B03A943" w:rsidR="005340AE" w:rsidRPr="00740AA0" w:rsidRDefault="005340AE" w:rsidP="002D37E0">
      <w:pPr>
        <w:pStyle w:val="Subtitle"/>
      </w:pPr>
      <w:r w:rsidRPr="00740AA0">
        <w:t>Geoportal</w:t>
      </w:r>
      <w:r w:rsidR="00D85E28" w:rsidRPr="00740AA0">
        <w:t xml:space="preserve"> </w:t>
      </w:r>
    </w:p>
    <w:p w14:paraId="553FC04F" w14:textId="1E160606" w:rsidR="008F5E5D" w:rsidRPr="00740AA0" w:rsidRDefault="005340AE" w:rsidP="005340AE">
      <w:pPr>
        <w:rPr>
          <w:lang w:val="en-GB"/>
        </w:rPr>
      </w:pPr>
      <w:r w:rsidRPr="00740AA0">
        <w:rPr>
          <w:lang w:val="en-GB"/>
        </w:rPr>
        <w:t xml:space="preserve">Poland’s </w:t>
      </w:r>
      <w:hyperlink r:id="rId129" w:history="1">
        <w:r w:rsidRPr="00740AA0">
          <w:rPr>
            <w:rStyle w:val="Hyperlink"/>
            <w:lang w:val="en-GB"/>
          </w:rPr>
          <w:t>Geoportal</w:t>
        </w:r>
      </w:hyperlink>
      <w:r w:rsidRPr="00740AA0">
        <w:rPr>
          <w:lang w:val="en-GB"/>
        </w:rPr>
        <w:t xml:space="preserve"> became fully operational in 2009. The system is based on three different levels: local, provincial and central. It enables users to access systemised data available on different portals and in different institutions. The basic options of the system include searching, exploring</w:t>
      </w:r>
      <w:r w:rsidR="001E6B43" w:rsidRPr="00740AA0">
        <w:rPr>
          <w:lang w:val="en-GB"/>
        </w:rPr>
        <w:t xml:space="preserve"> and</w:t>
      </w:r>
      <w:r w:rsidR="00A828B4" w:rsidRPr="00740AA0">
        <w:rPr>
          <w:lang w:val="en-GB"/>
        </w:rPr>
        <w:t xml:space="preserve"> </w:t>
      </w:r>
      <w:r w:rsidRPr="00740AA0">
        <w:rPr>
          <w:lang w:val="en-GB"/>
        </w:rPr>
        <w:t xml:space="preserve">downloading. The searching option employs geospatial solutions based on metadata. The exploring option means navigating, zooming and reading map legends. The downloading option allows users to obtain the full set of maps and geospatial data or parts thereof. </w:t>
      </w:r>
      <w:r w:rsidR="001E6B43" w:rsidRPr="00740AA0">
        <w:rPr>
          <w:lang w:val="en-GB"/>
        </w:rPr>
        <w:t xml:space="preserve">The portal focuses on providing services and data for citizens, </w:t>
      </w:r>
      <w:r w:rsidR="00E600E8" w:rsidRPr="00740AA0">
        <w:rPr>
          <w:lang w:val="en-GB"/>
        </w:rPr>
        <w:t xml:space="preserve">entrepreneurs and the </w:t>
      </w:r>
      <w:r w:rsidR="001E6B43" w:rsidRPr="00740AA0">
        <w:rPr>
          <w:lang w:val="en-GB"/>
        </w:rPr>
        <w:t>public administration</w:t>
      </w:r>
      <w:r w:rsidRPr="00740AA0">
        <w:rPr>
          <w:lang w:val="en-GB"/>
        </w:rPr>
        <w:t>. In 202</w:t>
      </w:r>
      <w:r w:rsidR="001E6B43" w:rsidRPr="00740AA0">
        <w:rPr>
          <w:lang w:val="en-GB"/>
        </w:rPr>
        <w:t>2</w:t>
      </w:r>
      <w:r w:rsidRPr="00740AA0">
        <w:rPr>
          <w:lang w:val="en-GB"/>
        </w:rPr>
        <w:t xml:space="preserve">, more than </w:t>
      </w:r>
      <w:r w:rsidR="001E6B43" w:rsidRPr="00740AA0">
        <w:rPr>
          <w:lang w:val="en-GB"/>
        </w:rPr>
        <w:t>465</w:t>
      </w:r>
      <w:r w:rsidRPr="00740AA0">
        <w:rPr>
          <w:lang w:val="en-GB"/>
        </w:rPr>
        <w:t xml:space="preserve"> TB of geospatial data </w:t>
      </w:r>
      <w:r w:rsidR="00E600E8" w:rsidRPr="00740AA0">
        <w:rPr>
          <w:lang w:val="en-GB"/>
        </w:rPr>
        <w:t xml:space="preserve">were </w:t>
      </w:r>
      <w:r w:rsidRPr="00740AA0">
        <w:rPr>
          <w:lang w:val="en-GB"/>
        </w:rPr>
        <w:t>downloaded via</w:t>
      </w:r>
      <w:r w:rsidR="00E600E8" w:rsidRPr="00740AA0">
        <w:rPr>
          <w:lang w:val="en-GB"/>
        </w:rPr>
        <w:t xml:space="preserve"> </w:t>
      </w:r>
      <w:hyperlink r:id="rId130" w:history="1">
        <w:r w:rsidRPr="00740AA0">
          <w:rPr>
            <w:rStyle w:val="Hyperlink"/>
            <w:lang w:val="en-GB"/>
          </w:rPr>
          <w:t>Geoportal</w:t>
        </w:r>
      </w:hyperlink>
      <w:r w:rsidR="001E6B43" w:rsidRPr="00740AA0">
        <w:rPr>
          <w:lang w:val="en-GB"/>
        </w:rPr>
        <w:t xml:space="preserve"> </w:t>
      </w:r>
      <w:r w:rsidR="00E600E8" w:rsidRPr="00740AA0">
        <w:rPr>
          <w:lang w:val="en-GB"/>
        </w:rPr>
        <w:t xml:space="preserve">and, noteworthy, the portal </w:t>
      </w:r>
      <w:r w:rsidR="001E6B43" w:rsidRPr="00740AA0">
        <w:rPr>
          <w:lang w:val="en-GB"/>
        </w:rPr>
        <w:t xml:space="preserve">recorded more than 5.5 million visitors, which shows the significant popularity of </w:t>
      </w:r>
      <w:r w:rsidR="00E600E8" w:rsidRPr="00740AA0">
        <w:rPr>
          <w:lang w:val="en-GB"/>
        </w:rPr>
        <w:t>the service</w:t>
      </w:r>
      <w:r w:rsidR="001E6B43" w:rsidRPr="00740AA0">
        <w:rPr>
          <w:lang w:val="en-GB"/>
        </w:rPr>
        <w:t>.</w:t>
      </w:r>
    </w:p>
    <w:p w14:paraId="232C96DE" w14:textId="4DF1E8EC" w:rsidR="005340AE" w:rsidRPr="00740AA0" w:rsidRDefault="005340AE" w:rsidP="002D37E0">
      <w:pPr>
        <w:pStyle w:val="Subtitle"/>
      </w:pPr>
      <w:r w:rsidRPr="00740AA0">
        <w:t>Central Regist</w:t>
      </w:r>
      <w:r w:rsidR="00490728" w:rsidRPr="00740AA0">
        <w:t>e</w:t>
      </w:r>
      <w:r w:rsidRPr="00740AA0">
        <w:t xml:space="preserve">r and Information on Economic Activity </w:t>
      </w:r>
    </w:p>
    <w:p w14:paraId="6B739C68" w14:textId="4CED4C3B" w:rsidR="006C07E0" w:rsidRPr="00740AA0" w:rsidRDefault="005340AE" w:rsidP="005340AE">
      <w:pPr>
        <w:rPr>
          <w:lang w:val="en-GB"/>
        </w:rPr>
      </w:pPr>
      <w:r w:rsidRPr="00740AA0">
        <w:rPr>
          <w:lang w:val="en-GB"/>
        </w:rPr>
        <w:t xml:space="preserve">The </w:t>
      </w:r>
      <w:hyperlink r:id="rId131" w:history="1">
        <w:r w:rsidRPr="00740AA0">
          <w:rPr>
            <w:rStyle w:val="Hyperlink"/>
            <w:lang w:val="en-GB"/>
          </w:rPr>
          <w:t>Central Regist</w:t>
        </w:r>
        <w:r w:rsidR="00490728" w:rsidRPr="00740AA0">
          <w:rPr>
            <w:rStyle w:val="Hyperlink"/>
            <w:lang w:val="en-GB"/>
          </w:rPr>
          <w:t>e</w:t>
        </w:r>
        <w:r w:rsidRPr="00740AA0">
          <w:rPr>
            <w:rStyle w:val="Hyperlink"/>
            <w:lang w:val="en-GB"/>
          </w:rPr>
          <w:t>r and Information on Economic Activity Platform</w:t>
        </w:r>
      </w:hyperlink>
      <w:r w:rsidRPr="00740AA0">
        <w:rPr>
          <w:lang w:val="en-GB"/>
        </w:rPr>
        <w:t xml:space="preserve"> was launched in 2011. All individuals with a Trusted Profile or an electronic signature can clear all the formalities required to immediately start up, suspend or renew a business. In 2015, less than one out of ten businesses </w:t>
      </w:r>
      <w:r w:rsidR="00E600E8" w:rsidRPr="00740AA0">
        <w:rPr>
          <w:lang w:val="en-GB"/>
        </w:rPr>
        <w:t xml:space="preserve">was </w:t>
      </w:r>
      <w:r w:rsidRPr="00740AA0">
        <w:rPr>
          <w:lang w:val="en-GB"/>
        </w:rPr>
        <w:t>set up online</w:t>
      </w:r>
      <w:r w:rsidR="00E600E8" w:rsidRPr="00740AA0">
        <w:rPr>
          <w:lang w:val="en-GB"/>
        </w:rPr>
        <w:t>, while c</w:t>
      </w:r>
      <w:r w:rsidRPr="00740AA0">
        <w:rPr>
          <w:lang w:val="en-GB"/>
        </w:rPr>
        <w:t>urrently every second company is registered via the internet. At the height of the COVID-19 pandemic, nearly 70% of businesses were set up electronically.</w:t>
      </w:r>
    </w:p>
    <w:p w14:paraId="2BCA2E3E" w14:textId="71A21DF6" w:rsidR="006C07E0" w:rsidRPr="00740AA0" w:rsidRDefault="006C07E0" w:rsidP="002D37E0">
      <w:pPr>
        <w:pStyle w:val="Subtitle"/>
      </w:pPr>
      <w:r w:rsidRPr="00740AA0">
        <w:t>Emp@tia</w:t>
      </w:r>
    </w:p>
    <w:p w14:paraId="1A45668A" w14:textId="349201FB" w:rsidR="00986A83" w:rsidRPr="00740AA0" w:rsidRDefault="00986A83" w:rsidP="00986A83">
      <w:pPr>
        <w:rPr>
          <w:lang w:val="en-GB"/>
        </w:rPr>
      </w:pPr>
      <w:r w:rsidRPr="00740AA0">
        <w:rPr>
          <w:lang w:val="en-GB"/>
        </w:rPr>
        <w:t>The Emp@tia Information and Service Portal enables</w:t>
      </w:r>
      <w:r w:rsidR="00E600E8" w:rsidRPr="00740AA0">
        <w:rPr>
          <w:lang w:val="en-GB"/>
        </w:rPr>
        <w:t xml:space="preserve"> </w:t>
      </w:r>
      <w:r w:rsidRPr="00740AA0">
        <w:rPr>
          <w:lang w:val="en-GB"/>
        </w:rPr>
        <w:t xml:space="preserve">individuals and entrepreneurs </w:t>
      </w:r>
      <w:r w:rsidR="00E600E8" w:rsidRPr="00740AA0">
        <w:rPr>
          <w:lang w:val="en-GB"/>
        </w:rPr>
        <w:t xml:space="preserve">to carry out administrative formalities </w:t>
      </w:r>
      <w:r w:rsidRPr="00740AA0">
        <w:rPr>
          <w:lang w:val="en-GB"/>
        </w:rPr>
        <w:t>in the form of e</w:t>
      </w:r>
      <w:r w:rsidR="004D3465" w:rsidRPr="00740AA0">
        <w:rPr>
          <w:lang w:val="en-GB"/>
        </w:rPr>
        <w:t>S</w:t>
      </w:r>
      <w:r w:rsidRPr="00740AA0">
        <w:rPr>
          <w:lang w:val="en-GB"/>
        </w:rPr>
        <w:t xml:space="preserve">ervices with regard to: </w:t>
      </w:r>
    </w:p>
    <w:p w14:paraId="737B6CE9" w14:textId="0A309292" w:rsidR="00986A83" w:rsidRPr="009124D5" w:rsidRDefault="004D3465" w:rsidP="009124D5">
      <w:pPr>
        <w:pStyle w:val="ListParagraph"/>
        <w:numPr>
          <w:ilvl w:val="0"/>
          <w:numId w:val="79"/>
        </w:numPr>
        <w:rPr>
          <w:lang w:val="en-GB"/>
        </w:rPr>
      </w:pPr>
      <w:r w:rsidRPr="009124D5">
        <w:rPr>
          <w:lang w:val="en-GB"/>
        </w:rPr>
        <w:t>U</w:t>
      </w:r>
      <w:r w:rsidR="00986A83" w:rsidRPr="009124D5">
        <w:rPr>
          <w:lang w:val="en-GB"/>
        </w:rPr>
        <w:t>pbringing benefits;</w:t>
      </w:r>
    </w:p>
    <w:p w14:paraId="610E09FF" w14:textId="59A46D77" w:rsidR="00986A83" w:rsidRPr="009124D5" w:rsidRDefault="004D3465" w:rsidP="009124D5">
      <w:pPr>
        <w:pStyle w:val="ListParagraph"/>
        <w:numPr>
          <w:ilvl w:val="0"/>
          <w:numId w:val="79"/>
        </w:numPr>
        <w:rPr>
          <w:lang w:val="en-GB"/>
        </w:rPr>
      </w:pPr>
      <w:r w:rsidRPr="009124D5">
        <w:rPr>
          <w:lang w:val="en-GB"/>
        </w:rPr>
        <w:t>F</w:t>
      </w:r>
      <w:r w:rsidR="00986A83" w:rsidRPr="009124D5">
        <w:rPr>
          <w:lang w:val="en-GB"/>
        </w:rPr>
        <w:t>amily benefits</w:t>
      </w:r>
      <w:r w:rsidRPr="009124D5">
        <w:rPr>
          <w:lang w:val="en-GB"/>
        </w:rPr>
        <w:t>;</w:t>
      </w:r>
    </w:p>
    <w:p w14:paraId="72A27671" w14:textId="65AA70B6" w:rsidR="00986A83" w:rsidRPr="009124D5" w:rsidRDefault="004D3465" w:rsidP="009124D5">
      <w:pPr>
        <w:pStyle w:val="ListParagraph"/>
        <w:numPr>
          <w:ilvl w:val="0"/>
          <w:numId w:val="79"/>
        </w:numPr>
        <w:rPr>
          <w:lang w:val="en-GB"/>
        </w:rPr>
      </w:pPr>
      <w:r w:rsidRPr="009124D5">
        <w:rPr>
          <w:lang w:val="en-GB"/>
        </w:rPr>
        <w:t>A</w:t>
      </w:r>
      <w:r w:rsidR="00986A83" w:rsidRPr="009124D5">
        <w:rPr>
          <w:lang w:val="en-GB"/>
        </w:rPr>
        <w:t>limony fund</w:t>
      </w:r>
      <w:r w:rsidRPr="009124D5">
        <w:rPr>
          <w:lang w:val="en-GB"/>
        </w:rPr>
        <w:t>;</w:t>
      </w:r>
    </w:p>
    <w:p w14:paraId="5DA6C216" w14:textId="07E89B06" w:rsidR="00986A83" w:rsidRPr="009124D5" w:rsidRDefault="004D3465" w:rsidP="009124D5">
      <w:pPr>
        <w:pStyle w:val="ListParagraph"/>
        <w:numPr>
          <w:ilvl w:val="0"/>
          <w:numId w:val="79"/>
        </w:numPr>
        <w:rPr>
          <w:lang w:val="en-GB"/>
        </w:rPr>
      </w:pPr>
      <w:r w:rsidRPr="009124D5">
        <w:rPr>
          <w:lang w:val="en-GB"/>
        </w:rPr>
        <w:t>S</w:t>
      </w:r>
      <w:r w:rsidR="00986A83" w:rsidRPr="009124D5">
        <w:rPr>
          <w:lang w:val="en-GB"/>
        </w:rPr>
        <w:t>ocial assistance</w:t>
      </w:r>
      <w:r w:rsidRPr="009124D5">
        <w:rPr>
          <w:lang w:val="en-GB"/>
        </w:rPr>
        <w:t>;</w:t>
      </w:r>
    </w:p>
    <w:p w14:paraId="6170BBB4" w14:textId="72FE70AF" w:rsidR="00986A83" w:rsidRPr="009124D5" w:rsidRDefault="004D3465" w:rsidP="009124D5">
      <w:pPr>
        <w:pStyle w:val="ListParagraph"/>
        <w:numPr>
          <w:ilvl w:val="0"/>
          <w:numId w:val="79"/>
        </w:numPr>
        <w:rPr>
          <w:lang w:val="en-GB"/>
        </w:rPr>
      </w:pPr>
      <w:r w:rsidRPr="009124D5">
        <w:rPr>
          <w:lang w:val="en-GB"/>
        </w:rPr>
        <w:t>M</w:t>
      </w:r>
      <w:r w:rsidR="00986A83" w:rsidRPr="009124D5">
        <w:rPr>
          <w:lang w:val="en-GB"/>
        </w:rPr>
        <w:t xml:space="preserve">atters </w:t>
      </w:r>
      <w:r w:rsidRPr="009124D5">
        <w:rPr>
          <w:lang w:val="en-GB"/>
        </w:rPr>
        <w:t xml:space="preserve">relating to </w:t>
      </w:r>
      <w:r w:rsidR="00986A83" w:rsidRPr="009124D5">
        <w:rPr>
          <w:lang w:val="en-GB"/>
        </w:rPr>
        <w:t xml:space="preserve">disabled persons; </w:t>
      </w:r>
    </w:p>
    <w:p w14:paraId="3CDDCFF1" w14:textId="07B6A619" w:rsidR="00986A83" w:rsidRPr="009124D5" w:rsidRDefault="004D3465" w:rsidP="009124D5">
      <w:pPr>
        <w:pStyle w:val="ListParagraph"/>
        <w:numPr>
          <w:ilvl w:val="0"/>
          <w:numId w:val="79"/>
        </w:numPr>
        <w:rPr>
          <w:lang w:val="en-GB"/>
        </w:rPr>
      </w:pPr>
      <w:r w:rsidRPr="009124D5">
        <w:rPr>
          <w:lang w:val="en-GB"/>
        </w:rPr>
        <w:t>L</w:t>
      </w:r>
      <w:r w:rsidR="00986A83" w:rsidRPr="009124D5">
        <w:rPr>
          <w:lang w:val="en-GB"/>
        </w:rPr>
        <w:t>arge family card;</w:t>
      </w:r>
      <w:r w:rsidRPr="009124D5">
        <w:rPr>
          <w:lang w:val="en-GB"/>
        </w:rPr>
        <w:t xml:space="preserve"> and</w:t>
      </w:r>
    </w:p>
    <w:p w14:paraId="247F2B71" w14:textId="4664D487" w:rsidR="00986A83" w:rsidRPr="009124D5" w:rsidRDefault="004D3465" w:rsidP="009124D5">
      <w:pPr>
        <w:pStyle w:val="ListParagraph"/>
        <w:numPr>
          <w:ilvl w:val="0"/>
          <w:numId w:val="79"/>
        </w:numPr>
        <w:rPr>
          <w:lang w:val="en-GB"/>
        </w:rPr>
      </w:pPr>
      <w:r w:rsidRPr="009124D5">
        <w:rPr>
          <w:lang w:val="en-GB"/>
        </w:rPr>
        <w:t>C</w:t>
      </w:r>
      <w:r w:rsidR="00986A83" w:rsidRPr="009124D5">
        <w:rPr>
          <w:lang w:val="en-GB"/>
        </w:rPr>
        <w:t>hildcare for children under 3 years of age.</w:t>
      </w:r>
    </w:p>
    <w:p w14:paraId="3DB24E31" w14:textId="77777777" w:rsidR="00986A83" w:rsidRPr="00740AA0" w:rsidRDefault="00986A83" w:rsidP="00986A83">
      <w:pPr>
        <w:rPr>
          <w:lang w:val="en-GB"/>
        </w:rPr>
      </w:pPr>
    </w:p>
    <w:p w14:paraId="34543017" w14:textId="49B99C1B" w:rsidR="004D3465" w:rsidRPr="00740AA0" w:rsidRDefault="00986A83" w:rsidP="00986A83">
      <w:pPr>
        <w:rPr>
          <w:lang w:val="en-GB"/>
        </w:rPr>
      </w:pPr>
      <w:r w:rsidRPr="00740AA0">
        <w:rPr>
          <w:lang w:val="en-GB"/>
        </w:rPr>
        <w:t>Emp@tia provides a two-way exchange of data, return correspondence from offices</w:t>
      </w:r>
      <w:r w:rsidR="004D3465" w:rsidRPr="00740AA0">
        <w:rPr>
          <w:lang w:val="en-GB"/>
        </w:rPr>
        <w:t>,</w:t>
      </w:r>
      <w:r w:rsidRPr="00740AA0">
        <w:rPr>
          <w:lang w:val="en-GB"/>
        </w:rPr>
        <w:t xml:space="preserve"> and official confirmations of delivery and submission with systems at central, provincial and local government levels. </w:t>
      </w:r>
    </w:p>
    <w:p w14:paraId="7C6E73DB" w14:textId="42B852FB" w:rsidR="00986A83" w:rsidRPr="00740AA0" w:rsidRDefault="00986A83" w:rsidP="00986A83">
      <w:pPr>
        <w:rPr>
          <w:lang w:val="en-GB"/>
        </w:rPr>
      </w:pPr>
      <w:r w:rsidRPr="00740AA0">
        <w:rPr>
          <w:lang w:val="en-GB"/>
        </w:rPr>
        <w:t>Approximately 17.2 million electronic applications have been submitted through the portal and over 1 million users have verified accounts.</w:t>
      </w:r>
    </w:p>
    <w:p w14:paraId="332ED022" w14:textId="2D2E768C" w:rsidR="005340AE" w:rsidRPr="00740AA0" w:rsidRDefault="005340AE" w:rsidP="002D37E0">
      <w:pPr>
        <w:pStyle w:val="Subtitle"/>
      </w:pPr>
      <w:r w:rsidRPr="00740AA0">
        <w:t>Government Legislation Centre</w:t>
      </w:r>
      <w:r w:rsidR="00D85E28" w:rsidRPr="00740AA0">
        <w:t xml:space="preserve"> </w:t>
      </w:r>
    </w:p>
    <w:p w14:paraId="2BB45447" w14:textId="4EFCF25B" w:rsidR="00C700F0" w:rsidRPr="00740AA0" w:rsidRDefault="00C700F0" w:rsidP="005340AE">
      <w:pPr>
        <w:rPr>
          <w:lang w:val="en-GB"/>
        </w:rPr>
      </w:pPr>
      <w:r w:rsidRPr="00740AA0">
        <w:rPr>
          <w:lang w:val="en-GB"/>
        </w:rPr>
        <w:t xml:space="preserve">Since April 2011, various Polish legal acts (with the exception of international agreements) have been submitted </w:t>
      </w:r>
      <w:r w:rsidR="004D3465" w:rsidRPr="00740AA0">
        <w:rPr>
          <w:lang w:val="en-GB"/>
        </w:rPr>
        <w:t xml:space="preserve">to the Government Legislation Centre </w:t>
      </w:r>
      <w:r w:rsidRPr="00740AA0">
        <w:rPr>
          <w:lang w:val="en-GB"/>
        </w:rPr>
        <w:t xml:space="preserve">for publication in </w:t>
      </w:r>
      <w:r w:rsidR="004D3465" w:rsidRPr="00740AA0">
        <w:rPr>
          <w:lang w:val="en-GB"/>
        </w:rPr>
        <w:t>the J</w:t>
      </w:r>
      <w:r w:rsidRPr="00740AA0">
        <w:rPr>
          <w:lang w:val="en-GB"/>
        </w:rPr>
        <w:t>ournal</w:t>
      </w:r>
      <w:r w:rsidR="004D3465" w:rsidRPr="00740AA0">
        <w:rPr>
          <w:lang w:val="en-GB"/>
        </w:rPr>
        <w:t xml:space="preserve"> of Laws</w:t>
      </w:r>
      <w:r w:rsidRPr="00740AA0">
        <w:rPr>
          <w:lang w:val="en-GB"/>
        </w:rPr>
        <w:t xml:space="preserve"> exclusively in electronic form, using the e</w:t>
      </w:r>
      <w:r w:rsidR="004D3465" w:rsidRPr="00740AA0">
        <w:rPr>
          <w:lang w:val="en-GB"/>
        </w:rPr>
        <w:t>G</w:t>
      </w:r>
      <w:r w:rsidRPr="00740AA0">
        <w:rPr>
          <w:lang w:val="en-GB"/>
        </w:rPr>
        <w:t xml:space="preserve">overnment portal </w:t>
      </w:r>
      <w:r w:rsidR="004D3465" w:rsidRPr="00740AA0">
        <w:rPr>
          <w:lang w:val="en-GB"/>
        </w:rPr>
        <w:t xml:space="preserve">called </w:t>
      </w:r>
      <w:r w:rsidRPr="00740AA0">
        <w:rPr>
          <w:lang w:val="en-GB"/>
        </w:rPr>
        <w:t xml:space="preserve">Electronic Platform of Public Administration Services. </w:t>
      </w:r>
      <w:r w:rsidR="004D3465" w:rsidRPr="00740AA0">
        <w:rPr>
          <w:lang w:val="en-GB"/>
        </w:rPr>
        <w:t xml:space="preserve">The portal publishes the most important legal acts in Poland and serves all entities. The published acts are in digital form only and are signed with a digital signature. </w:t>
      </w:r>
      <w:r w:rsidRPr="00740AA0">
        <w:rPr>
          <w:lang w:val="en-GB"/>
        </w:rPr>
        <w:t>Tha</w:t>
      </w:r>
      <w:r w:rsidR="004D3465" w:rsidRPr="00740AA0">
        <w:rPr>
          <w:lang w:val="en-GB"/>
        </w:rPr>
        <w:t>t way</w:t>
      </w:r>
      <w:r w:rsidRPr="00740AA0">
        <w:rPr>
          <w:lang w:val="en-GB"/>
        </w:rPr>
        <w:t xml:space="preserve">, </w:t>
      </w:r>
      <w:r w:rsidR="004D3465" w:rsidRPr="00740AA0">
        <w:rPr>
          <w:lang w:val="en-GB"/>
        </w:rPr>
        <w:t xml:space="preserve">bearing a digital signature, </w:t>
      </w:r>
      <w:r w:rsidRPr="00740AA0">
        <w:rPr>
          <w:lang w:val="en-GB"/>
        </w:rPr>
        <w:t xml:space="preserve">the electronic version of a legal act, which was previously only a supplement to the original paper version, can </w:t>
      </w:r>
      <w:r w:rsidR="004D3465" w:rsidRPr="00740AA0">
        <w:rPr>
          <w:lang w:val="en-GB"/>
        </w:rPr>
        <w:t xml:space="preserve">now </w:t>
      </w:r>
      <w:r w:rsidRPr="00740AA0">
        <w:rPr>
          <w:lang w:val="en-GB"/>
        </w:rPr>
        <w:t xml:space="preserve">be validated. </w:t>
      </w:r>
    </w:p>
    <w:p w14:paraId="4DB75DB4" w14:textId="0C565272" w:rsidR="00AF396E" w:rsidRPr="00740AA0" w:rsidRDefault="00AF396E" w:rsidP="002D37E0">
      <w:pPr>
        <w:pStyle w:val="Subtitle"/>
      </w:pPr>
      <w:r w:rsidRPr="00740AA0">
        <w:t xml:space="preserve">Vehicle History eService </w:t>
      </w:r>
    </w:p>
    <w:p w14:paraId="0E92A12E" w14:textId="1B8DD66F" w:rsidR="00AF396E" w:rsidRPr="00740AA0" w:rsidRDefault="00AF396E">
      <w:pPr>
        <w:rPr>
          <w:lang w:val="en-GB"/>
        </w:rPr>
      </w:pPr>
      <w:r w:rsidRPr="00740AA0">
        <w:rPr>
          <w:lang w:val="en-GB"/>
        </w:rPr>
        <w:t xml:space="preserve">The Vehicle History eService is based on the </w:t>
      </w:r>
      <w:hyperlink r:id="rId132" w:history="1">
        <w:r w:rsidRPr="00740AA0">
          <w:rPr>
            <w:rStyle w:val="Hyperlink"/>
            <w:lang w:val="en-GB"/>
          </w:rPr>
          <w:t>Central Register of Vehicles (CEP)</w:t>
        </w:r>
      </w:hyperlink>
      <w:r w:rsidRPr="00740AA0">
        <w:rPr>
          <w:lang w:val="en-GB"/>
        </w:rPr>
        <w:t xml:space="preserve"> data, which are part of the </w:t>
      </w:r>
      <w:hyperlink r:id="rId133" w:history="1">
        <w:r w:rsidRPr="00740AA0">
          <w:rPr>
            <w:rStyle w:val="Hyperlink"/>
            <w:lang w:val="en-GB"/>
          </w:rPr>
          <w:t>Government Central Vehicle and Driver Register (CEPiK)</w:t>
        </w:r>
      </w:hyperlink>
      <w:r w:rsidRPr="00740AA0">
        <w:rPr>
          <w:lang w:val="en-GB"/>
        </w:rPr>
        <w:t>. As part of the service, one can get information about vehicles registered in Poland free of charge after providing three vehicle data on the website (registration number, vehicle identification number and date of the first registration). In addition to technical data, information is also provided on the number of owners, the current liability insurance or the technical inspections along with the odometer reading during test</w:t>
      </w:r>
      <w:r w:rsidR="004D3465" w:rsidRPr="00740AA0">
        <w:rPr>
          <w:lang w:val="en-GB"/>
        </w:rPr>
        <w:t>ing</w:t>
      </w:r>
      <w:r w:rsidRPr="00740AA0">
        <w:rPr>
          <w:lang w:val="en-GB"/>
        </w:rPr>
        <w:t xml:space="preserve">. Furthermore, the website provides information on the risks (seven - theft, scrapping, accident, damage, suspicious mileage, unauthorised use of the vehicle and unauthorised use as taxi) reported for a given vehicle during the period when it was used outside of Poland. The service is also available in English. </w:t>
      </w:r>
    </w:p>
    <w:p w14:paraId="646FA8DB" w14:textId="6FC9C8B3" w:rsidR="008D7A6D" w:rsidRPr="00740AA0" w:rsidRDefault="003E05B6" w:rsidP="002D37E0">
      <w:pPr>
        <w:pStyle w:val="Subtitle"/>
      </w:pPr>
      <w:r w:rsidRPr="003819B6">
        <w:rPr>
          <w:noProof/>
          <w:lang w:eastAsia="pl-PL"/>
        </w:rPr>
        <w:drawing>
          <wp:anchor distT="0" distB="0" distL="114300" distR="114300" simplePos="0" relativeHeight="251839488" behindDoc="0" locked="0" layoutInCell="1" allowOverlap="1" wp14:anchorId="203B15BD" wp14:editId="17BAB8D7">
            <wp:simplePos x="0" y="0"/>
            <wp:positionH relativeFrom="column">
              <wp:posOffset>-452664</wp:posOffset>
            </wp:positionH>
            <wp:positionV relativeFrom="paragraph">
              <wp:posOffset>80645</wp:posOffset>
            </wp:positionV>
            <wp:extent cx="300990" cy="141605"/>
            <wp:effectExtent l="0" t="0" r="3810" b="0"/>
            <wp:wrapNone/>
            <wp:docPr id="194" name="Picture 19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0372" w:rsidRPr="00740AA0">
        <w:t>Verify</w:t>
      </w:r>
      <w:r w:rsidR="00497A2D" w:rsidRPr="00740AA0">
        <w:t>ing</w:t>
      </w:r>
      <w:r w:rsidR="000E0372" w:rsidRPr="00740AA0">
        <w:t xml:space="preserve"> </w:t>
      </w:r>
      <w:r w:rsidR="00497A2D" w:rsidRPr="00740AA0">
        <w:t xml:space="preserve">a </w:t>
      </w:r>
      <w:r w:rsidR="000E0372" w:rsidRPr="00740AA0">
        <w:t xml:space="preserve">Driver’s </w:t>
      </w:r>
      <w:r w:rsidR="00497A2D" w:rsidRPr="00740AA0">
        <w:t>R</w:t>
      </w:r>
      <w:r w:rsidR="000E0372" w:rsidRPr="00740AA0">
        <w:t xml:space="preserve">ight to </w:t>
      </w:r>
      <w:r w:rsidR="00497A2D" w:rsidRPr="00740AA0">
        <w:t>D</w:t>
      </w:r>
      <w:r w:rsidR="000E0372" w:rsidRPr="00740AA0">
        <w:t>rive</w:t>
      </w:r>
    </w:p>
    <w:p w14:paraId="66E5E53A" w14:textId="3F451464" w:rsidR="000E0372" w:rsidRPr="00740AA0" w:rsidRDefault="008D7A6D" w:rsidP="00B853C7">
      <w:pPr>
        <w:rPr>
          <w:rStyle w:val="Hyperlink"/>
          <w:color w:val="000000" w:themeColor="text1"/>
          <w:lang w:val="en-GB"/>
        </w:rPr>
      </w:pPr>
      <w:r w:rsidRPr="003819B6">
        <w:rPr>
          <w:lang w:val="en-GB"/>
        </w:rPr>
        <w:t>T</w:t>
      </w:r>
      <w:r w:rsidR="000E0372" w:rsidRPr="003819B6">
        <w:rPr>
          <w:lang w:val="en-GB"/>
        </w:rPr>
        <w:t>h</w:t>
      </w:r>
      <w:r w:rsidR="00497A2D" w:rsidRPr="003819B6">
        <w:rPr>
          <w:lang w:val="en-GB"/>
        </w:rPr>
        <w:t>e</w:t>
      </w:r>
      <w:r w:rsidR="000E0372" w:rsidRPr="003819B6">
        <w:rPr>
          <w:lang w:val="en-GB"/>
        </w:rPr>
        <w:t xml:space="preserve"> eService </w:t>
      </w:r>
      <w:r w:rsidR="00497A2D" w:rsidRPr="003819B6">
        <w:rPr>
          <w:lang w:val="en-GB"/>
        </w:rPr>
        <w:t xml:space="preserve">aimed to verify a driver’s right to drive </w:t>
      </w:r>
      <w:r w:rsidR="000E0372" w:rsidRPr="003819B6">
        <w:rPr>
          <w:lang w:val="en-GB"/>
        </w:rPr>
        <w:t xml:space="preserve">is based on the Central Register of Drivers data, which are part of the </w:t>
      </w:r>
      <w:hyperlink r:id="rId134" w:history="1">
        <w:r w:rsidR="000E0372" w:rsidRPr="00740AA0">
          <w:rPr>
            <w:rStyle w:val="Hyperlink"/>
            <w:lang w:val="en-GB"/>
          </w:rPr>
          <w:t>Government Central Vehicle and Driver Register (CEPiK)</w:t>
        </w:r>
      </w:hyperlink>
      <w:r w:rsidR="000E0372" w:rsidRPr="00740AA0">
        <w:rPr>
          <w:rStyle w:val="Hyperlink"/>
          <w:lang w:val="en-GB"/>
        </w:rPr>
        <w:t xml:space="preserve">. </w:t>
      </w:r>
      <w:r w:rsidR="000E0372" w:rsidRPr="003819B6">
        <w:rPr>
          <w:rStyle w:val="Hyperlink"/>
          <w:color w:val="3B3838" w:themeColor="background2" w:themeShade="40"/>
          <w:lang w:val="en-GB"/>
        </w:rPr>
        <w:t>As part of the service, one can get information on the issued driving licence</w:t>
      </w:r>
      <w:r w:rsidR="00497A2D" w:rsidRPr="003819B6">
        <w:rPr>
          <w:rStyle w:val="Hyperlink"/>
          <w:color w:val="3B3838" w:themeColor="background2" w:themeShade="40"/>
          <w:lang w:val="en-GB"/>
        </w:rPr>
        <w:t>,</w:t>
      </w:r>
      <w:r w:rsidR="000E0372" w:rsidRPr="003819B6">
        <w:rPr>
          <w:rStyle w:val="Hyperlink"/>
          <w:color w:val="3B3838" w:themeColor="background2" w:themeShade="40"/>
          <w:lang w:val="en-GB"/>
        </w:rPr>
        <w:t xml:space="preserve"> the categories </w:t>
      </w:r>
      <w:r w:rsidR="00497A2D" w:rsidRPr="003819B6">
        <w:rPr>
          <w:rStyle w:val="Hyperlink"/>
          <w:color w:val="3B3838" w:themeColor="background2" w:themeShade="40"/>
          <w:lang w:val="en-GB"/>
        </w:rPr>
        <w:t xml:space="preserve">included in </w:t>
      </w:r>
      <w:r w:rsidR="000E0372" w:rsidRPr="003819B6">
        <w:rPr>
          <w:rStyle w:val="Hyperlink"/>
          <w:color w:val="3B3838" w:themeColor="background2" w:themeShade="40"/>
          <w:lang w:val="en-GB"/>
        </w:rPr>
        <w:t>th</w:t>
      </w:r>
      <w:r w:rsidR="00497A2D" w:rsidRPr="003819B6">
        <w:rPr>
          <w:rStyle w:val="Hyperlink"/>
          <w:color w:val="3B3838" w:themeColor="background2" w:themeShade="40"/>
          <w:lang w:val="en-GB"/>
        </w:rPr>
        <w:t>e</w:t>
      </w:r>
      <w:r w:rsidR="000E0372" w:rsidRPr="003819B6">
        <w:rPr>
          <w:rStyle w:val="Hyperlink"/>
          <w:color w:val="3B3838" w:themeColor="background2" w:themeShade="40"/>
          <w:lang w:val="en-GB"/>
        </w:rPr>
        <w:t xml:space="preserve"> document </w:t>
      </w:r>
      <w:r w:rsidR="00497A2D" w:rsidRPr="003819B6">
        <w:rPr>
          <w:rStyle w:val="Hyperlink"/>
          <w:color w:val="3B3838" w:themeColor="background2" w:themeShade="40"/>
          <w:lang w:val="en-GB"/>
        </w:rPr>
        <w:t>and</w:t>
      </w:r>
      <w:r w:rsidR="000E0372" w:rsidRPr="003819B6">
        <w:rPr>
          <w:rStyle w:val="Hyperlink"/>
          <w:color w:val="3B3838" w:themeColor="background2" w:themeShade="40"/>
          <w:lang w:val="en-GB"/>
        </w:rPr>
        <w:t xml:space="preserve"> </w:t>
      </w:r>
      <w:r w:rsidR="00497A2D" w:rsidRPr="003819B6">
        <w:rPr>
          <w:rStyle w:val="Hyperlink"/>
          <w:color w:val="3B3838" w:themeColor="background2" w:themeShade="40"/>
          <w:lang w:val="en-GB"/>
        </w:rPr>
        <w:t xml:space="preserve">the </w:t>
      </w:r>
      <w:r w:rsidR="000E0372" w:rsidRPr="003819B6">
        <w:rPr>
          <w:rStyle w:val="Hyperlink"/>
          <w:color w:val="3B3838" w:themeColor="background2" w:themeShade="40"/>
          <w:lang w:val="en-GB"/>
        </w:rPr>
        <w:t xml:space="preserve">status </w:t>
      </w:r>
      <w:r w:rsidR="00497A2D" w:rsidRPr="003819B6">
        <w:rPr>
          <w:rStyle w:val="Hyperlink"/>
          <w:color w:val="3B3838" w:themeColor="background2" w:themeShade="40"/>
          <w:lang w:val="en-GB"/>
        </w:rPr>
        <w:t xml:space="preserve">of the driving license </w:t>
      </w:r>
      <w:r w:rsidR="000E0372" w:rsidRPr="003819B6">
        <w:rPr>
          <w:rStyle w:val="Hyperlink"/>
          <w:color w:val="3B3838" w:themeColor="background2" w:themeShade="40"/>
          <w:lang w:val="en-GB"/>
        </w:rPr>
        <w:t>after providing three data on the website</w:t>
      </w:r>
      <w:r w:rsidR="00497A2D" w:rsidRPr="003819B6">
        <w:rPr>
          <w:rStyle w:val="Hyperlink"/>
          <w:color w:val="3B3838" w:themeColor="background2" w:themeShade="40"/>
          <w:lang w:val="en-GB"/>
        </w:rPr>
        <w:t xml:space="preserve"> (</w:t>
      </w:r>
      <w:r w:rsidR="000E0372" w:rsidRPr="003819B6">
        <w:rPr>
          <w:rStyle w:val="Hyperlink"/>
          <w:color w:val="3B3838" w:themeColor="background2" w:themeShade="40"/>
          <w:lang w:val="en-GB"/>
        </w:rPr>
        <w:t xml:space="preserve">name of the holder, surname of the holder and series number of </w:t>
      </w:r>
      <w:r w:rsidR="00497A2D" w:rsidRPr="003819B6">
        <w:rPr>
          <w:rStyle w:val="Hyperlink"/>
          <w:color w:val="3B3838" w:themeColor="background2" w:themeShade="40"/>
          <w:lang w:val="en-GB"/>
        </w:rPr>
        <w:t>the driving license</w:t>
      </w:r>
      <w:r w:rsidR="000E0372" w:rsidRPr="003819B6">
        <w:rPr>
          <w:rStyle w:val="Hyperlink"/>
          <w:color w:val="3B3838" w:themeColor="background2" w:themeShade="40"/>
          <w:lang w:val="en-GB"/>
        </w:rPr>
        <w:t xml:space="preserve"> (under the barcode)</w:t>
      </w:r>
      <w:r w:rsidR="00B853C7" w:rsidRPr="003819B6">
        <w:rPr>
          <w:rStyle w:val="Hyperlink"/>
          <w:color w:val="3B3838" w:themeColor="background2" w:themeShade="40"/>
          <w:lang w:val="en-GB"/>
        </w:rPr>
        <w:t>.</w:t>
      </w:r>
    </w:p>
    <w:p w14:paraId="3EEE5169" w14:textId="0CDA84D7" w:rsidR="00CB6870" w:rsidRPr="00740AA0" w:rsidRDefault="003E05B6" w:rsidP="002D37E0">
      <w:pPr>
        <w:pStyle w:val="Subtitle"/>
      </w:pPr>
      <w:r w:rsidRPr="003819B6">
        <w:rPr>
          <w:noProof/>
          <w:lang w:eastAsia="pl-PL"/>
        </w:rPr>
        <w:drawing>
          <wp:anchor distT="0" distB="0" distL="114300" distR="114300" simplePos="0" relativeHeight="251850752" behindDoc="0" locked="0" layoutInCell="1" allowOverlap="1" wp14:anchorId="23E75BC6" wp14:editId="7151C1DB">
            <wp:simplePos x="0" y="0"/>
            <wp:positionH relativeFrom="column">
              <wp:posOffset>-444409</wp:posOffset>
            </wp:positionH>
            <wp:positionV relativeFrom="paragraph">
              <wp:posOffset>78740</wp:posOffset>
            </wp:positionV>
            <wp:extent cx="300990" cy="141605"/>
            <wp:effectExtent l="0" t="0" r="3810" b="0"/>
            <wp:wrapNone/>
            <wp:docPr id="202" name="Picture 20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94374" w:rsidRPr="00740AA0">
        <w:t xml:space="preserve">Notification of the </w:t>
      </w:r>
      <w:r w:rsidR="00497A2D" w:rsidRPr="00740AA0">
        <w:t>S</w:t>
      </w:r>
      <w:r w:rsidR="00594374" w:rsidRPr="00740AA0">
        <w:t xml:space="preserve">ale or </w:t>
      </w:r>
      <w:r w:rsidR="00497A2D" w:rsidRPr="00740AA0">
        <w:t>P</w:t>
      </w:r>
      <w:r w:rsidR="00594374" w:rsidRPr="00740AA0">
        <w:t xml:space="preserve">urchase of a </w:t>
      </w:r>
      <w:r w:rsidR="00497A2D" w:rsidRPr="00740AA0">
        <w:t>C</w:t>
      </w:r>
      <w:r w:rsidR="00594374" w:rsidRPr="00740AA0">
        <w:t>ar</w:t>
      </w:r>
    </w:p>
    <w:p w14:paraId="57B5F08D" w14:textId="1D175ACC" w:rsidR="00CB6870" w:rsidRPr="00740AA0" w:rsidRDefault="00497A2D" w:rsidP="002D37E0">
      <w:pPr>
        <w:pStyle w:val="Subtitle"/>
        <w:rPr>
          <w:rStyle w:val="Hyperlink"/>
          <w:color w:val="3B3838" w:themeColor="background2" w:themeShade="40"/>
        </w:rPr>
      </w:pPr>
      <w:r w:rsidRPr="003819B6">
        <w:rPr>
          <w:rStyle w:val="Hyperlink"/>
          <w:color w:val="3B3838" w:themeColor="background2" w:themeShade="40"/>
        </w:rPr>
        <w:t>An</w:t>
      </w:r>
      <w:r w:rsidR="00CB6870" w:rsidRPr="003819B6">
        <w:rPr>
          <w:rStyle w:val="Hyperlink"/>
          <w:color w:val="3B3838" w:themeColor="background2" w:themeShade="40"/>
        </w:rPr>
        <w:t xml:space="preserve"> eService enables the previous owner of the vehicle</w:t>
      </w:r>
      <w:r w:rsidRPr="003819B6">
        <w:rPr>
          <w:rStyle w:val="Hyperlink"/>
          <w:color w:val="3B3838" w:themeColor="background2" w:themeShade="40"/>
        </w:rPr>
        <w:t xml:space="preserve"> </w:t>
      </w:r>
      <w:r w:rsidR="00CB6870" w:rsidRPr="003819B6">
        <w:rPr>
          <w:rStyle w:val="Hyperlink"/>
          <w:color w:val="3B3838" w:themeColor="background2" w:themeShade="40"/>
        </w:rPr>
        <w:t xml:space="preserve">(the seller) to notify the sell of the car and the new owner (the buyer) to notify the purchase of the car to the </w:t>
      </w:r>
      <w:r w:rsidRPr="003819B6">
        <w:rPr>
          <w:rStyle w:val="Hyperlink"/>
          <w:color w:val="3B3838" w:themeColor="background2" w:themeShade="40"/>
        </w:rPr>
        <w:t>R</w:t>
      </w:r>
      <w:r w:rsidR="00CB6870" w:rsidRPr="003819B6">
        <w:rPr>
          <w:rStyle w:val="Hyperlink"/>
          <w:color w:val="3B3838" w:themeColor="background2" w:themeShade="40"/>
        </w:rPr>
        <w:t xml:space="preserve">egistration </w:t>
      </w:r>
      <w:r w:rsidRPr="003819B6">
        <w:rPr>
          <w:rStyle w:val="Hyperlink"/>
          <w:color w:val="3B3838" w:themeColor="background2" w:themeShade="40"/>
        </w:rPr>
        <w:t>A</w:t>
      </w:r>
      <w:r w:rsidR="00CB6870" w:rsidRPr="00740AA0">
        <w:rPr>
          <w:rStyle w:val="Hyperlink"/>
          <w:color w:val="3B3838" w:themeColor="background2" w:themeShade="40"/>
        </w:rPr>
        <w:t>uthority online after authentication with the Trusted Profile.</w:t>
      </w:r>
    </w:p>
    <w:p w14:paraId="0EEE7B0D" w14:textId="2402F2CB" w:rsidR="003766C4" w:rsidRPr="00740AA0" w:rsidRDefault="009124D5" w:rsidP="002D37E0">
      <w:pPr>
        <w:pStyle w:val="Subtitle"/>
      </w:pPr>
      <w:r w:rsidRPr="003819B6">
        <w:rPr>
          <w:noProof/>
          <w:lang w:eastAsia="pl-PL"/>
        </w:rPr>
        <w:drawing>
          <wp:anchor distT="0" distB="0" distL="114300" distR="114300" simplePos="0" relativeHeight="251865088" behindDoc="0" locked="0" layoutInCell="1" allowOverlap="1" wp14:anchorId="0B1EB4E5" wp14:editId="6886DFC6">
            <wp:simplePos x="0" y="0"/>
            <wp:positionH relativeFrom="column">
              <wp:posOffset>-445226</wp:posOffset>
            </wp:positionH>
            <wp:positionV relativeFrom="paragraph">
              <wp:posOffset>81734</wp:posOffset>
            </wp:positionV>
            <wp:extent cx="300990" cy="141605"/>
            <wp:effectExtent l="0" t="0" r="3810" b="0"/>
            <wp:wrapNone/>
            <wp:docPr id="203" name="Picture 20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766C4" w:rsidRPr="00740AA0">
        <w:t xml:space="preserve">Safe </w:t>
      </w:r>
      <w:r w:rsidR="00497A2D" w:rsidRPr="00740AA0">
        <w:t>B</w:t>
      </w:r>
      <w:r w:rsidR="003766C4" w:rsidRPr="00740AA0">
        <w:t>us</w:t>
      </w:r>
    </w:p>
    <w:p w14:paraId="4CA6CD3A" w14:textId="145614A8" w:rsidR="00CB6870" w:rsidRPr="00740AA0" w:rsidRDefault="00497A2D" w:rsidP="002D37E0">
      <w:pPr>
        <w:pStyle w:val="Subtitle"/>
        <w:rPr>
          <w:rStyle w:val="Hyperlink"/>
          <w:color w:val="000000" w:themeColor="text1" w:themeShade="40"/>
        </w:rPr>
      </w:pPr>
      <w:r w:rsidRPr="003819B6">
        <w:rPr>
          <w:rStyle w:val="Hyperlink"/>
          <w:color w:val="3B3838" w:themeColor="background2" w:themeShade="40"/>
        </w:rPr>
        <w:t>An</w:t>
      </w:r>
      <w:r w:rsidR="00CB6870" w:rsidRPr="00740AA0">
        <w:rPr>
          <w:rStyle w:val="Hyperlink"/>
          <w:color w:val="3B3838" w:themeColor="background2" w:themeShade="40"/>
        </w:rPr>
        <w:t xml:space="preserve"> eService enables to check the basic data of </w:t>
      </w:r>
      <w:r w:rsidRPr="00740AA0">
        <w:rPr>
          <w:rStyle w:val="Hyperlink"/>
          <w:color w:val="3B3838" w:themeColor="background2" w:themeShade="40"/>
        </w:rPr>
        <w:t xml:space="preserve">a </w:t>
      </w:r>
      <w:r w:rsidR="00CB6870" w:rsidRPr="00740AA0">
        <w:rPr>
          <w:rStyle w:val="Hyperlink"/>
          <w:color w:val="3B3838" w:themeColor="background2" w:themeShade="40"/>
        </w:rPr>
        <w:t>bus</w:t>
      </w:r>
      <w:r w:rsidRPr="00740AA0">
        <w:rPr>
          <w:rStyle w:val="Hyperlink"/>
          <w:color w:val="3B3838" w:themeColor="background2" w:themeShade="40"/>
        </w:rPr>
        <w:t>,</w:t>
      </w:r>
      <w:r w:rsidR="00CB6870" w:rsidRPr="00740AA0">
        <w:rPr>
          <w:rStyle w:val="Hyperlink"/>
          <w:color w:val="3B3838" w:themeColor="background2" w:themeShade="40"/>
        </w:rPr>
        <w:t xml:space="preserve"> such as validity date of the technical inspection and insurance capacity</w:t>
      </w:r>
      <w:r w:rsidRPr="00740AA0">
        <w:rPr>
          <w:rStyle w:val="Hyperlink"/>
          <w:color w:val="3B3838" w:themeColor="background2" w:themeShade="40"/>
        </w:rPr>
        <w:t>,</w:t>
      </w:r>
      <w:r w:rsidR="00CB6870" w:rsidRPr="00740AA0">
        <w:rPr>
          <w:rStyle w:val="Hyperlink"/>
          <w:color w:val="3B3838" w:themeColor="background2" w:themeShade="40"/>
        </w:rPr>
        <w:t xml:space="preserve"> after providing the registration number on the website</w:t>
      </w:r>
      <w:r w:rsidRPr="00740AA0">
        <w:rPr>
          <w:rStyle w:val="Hyperlink"/>
          <w:color w:val="3B3838" w:themeColor="background2" w:themeShade="40"/>
        </w:rPr>
        <w:t xml:space="preserve">. </w:t>
      </w:r>
      <w:r w:rsidRPr="003819B6">
        <w:rPr>
          <w:rStyle w:val="Hyperlink"/>
          <w:color w:val="3B3838" w:themeColor="background2" w:themeShade="40"/>
        </w:rPr>
        <w:t>It has been developed</w:t>
      </w:r>
      <w:r w:rsidR="00CB6870" w:rsidRPr="003819B6">
        <w:rPr>
          <w:rStyle w:val="Hyperlink"/>
          <w:color w:val="3B3838" w:themeColor="background2" w:themeShade="40"/>
        </w:rPr>
        <w:t xml:space="preserve"> for </w:t>
      </w:r>
      <w:r w:rsidRPr="003819B6">
        <w:rPr>
          <w:rStyle w:val="Hyperlink"/>
          <w:color w:val="3B3838" w:themeColor="background2" w:themeShade="40"/>
        </w:rPr>
        <w:t xml:space="preserve">safety </w:t>
      </w:r>
      <w:r w:rsidR="00CB6870" w:rsidRPr="003819B6">
        <w:rPr>
          <w:rStyle w:val="Hyperlink"/>
          <w:color w:val="3B3838" w:themeColor="background2" w:themeShade="40"/>
        </w:rPr>
        <w:t>purpose</w:t>
      </w:r>
      <w:r w:rsidRPr="003819B6">
        <w:rPr>
          <w:rStyle w:val="Hyperlink"/>
          <w:color w:val="3B3838" w:themeColor="background2" w:themeShade="40"/>
        </w:rPr>
        <w:t>s</w:t>
      </w:r>
      <w:r w:rsidR="00CB6870" w:rsidRPr="003819B6">
        <w:rPr>
          <w:rStyle w:val="Hyperlink"/>
          <w:color w:val="3B3838" w:themeColor="background2" w:themeShade="40"/>
        </w:rPr>
        <w:t xml:space="preserve"> (</w:t>
      </w:r>
      <w:r w:rsidRPr="003819B6">
        <w:rPr>
          <w:rStyle w:val="Hyperlink"/>
          <w:color w:val="3B3838" w:themeColor="background2" w:themeShade="40"/>
        </w:rPr>
        <w:t xml:space="preserve">for instance, it </w:t>
      </w:r>
      <w:r w:rsidR="00CB6870" w:rsidRPr="003819B6">
        <w:rPr>
          <w:rStyle w:val="Hyperlink"/>
          <w:color w:val="3B3838" w:themeColor="background2" w:themeShade="40"/>
        </w:rPr>
        <w:t>can be used by parents whose children travel by bus during holidays)</w:t>
      </w:r>
      <w:r w:rsidRPr="003819B6">
        <w:rPr>
          <w:rStyle w:val="Hyperlink"/>
          <w:color w:val="3B3838" w:themeColor="background2" w:themeShade="40"/>
        </w:rPr>
        <w:t>.</w:t>
      </w:r>
      <w:r w:rsidR="00CB6870" w:rsidRPr="003819B6">
        <w:rPr>
          <w:rStyle w:val="Hyperlink"/>
          <w:color w:val="3B3838" w:themeColor="background2" w:themeShade="40"/>
        </w:rPr>
        <w:t xml:space="preserve"> </w:t>
      </w:r>
    </w:p>
    <w:p w14:paraId="499A1CEF" w14:textId="2FC5C9A3" w:rsidR="000E0372" w:rsidRPr="00740AA0" w:rsidRDefault="003E05B6" w:rsidP="002D37E0">
      <w:pPr>
        <w:pStyle w:val="Subtitle"/>
      </w:pPr>
      <w:r w:rsidRPr="003819B6">
        <w:rPr>
          <w:noProof/>
          <w:lang w:eastAsia="pl-PL"/>
        </w:rPr>
        <w:drawing>
          <wp:anchor distT="0" distB="0" distL="114300" distR="114300" simplePos="0" relativeHeight="251876352" behindDoc="0" locked="0" layoutInCell="1" allowOverlap="1" wp14:anchorId="36199765" wp14:editId="19439A74">
            <wp:simplePos x="0" y="0"/>
            <wp:positionH relativeFrom="column">
              <wp:posOffset>-449036</wp:posOffset>
            </wp:positionH>
            <wp:positionV relativeFrom="paragraph">
              <wp:posOffset>96520</wp:posOffset>
            </wp:positionV>
            <wp:extent cx="300990" cy="141605"/>
            <wp:effectExtent l="0" t="0" r="3810" b="0"/>
            <wp:wrapNone/>
            <wp:docPr id="204" name="Picture 20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0372" w:rsidRPr="00740AA0">
        <w:t xml:space="preserve">Check your </w:t>
      </w:r>
      <w:r w:rsidR="00497A2D" w:rsidRPr="00740AA0">
        <w:t>V</w:t>
      </w:r>
      <w:r w:rsidR="000E0372" w:rsidRPr="00740AA0">
        <w:t>ehicle</w:t>
      </w:r>
    </w:p>
    <w:p w14:paraId="1F4B6632" w14:textId="623FDA5C" w:rsidR="0077682E" w:rsidRPr="003819B6" w:rsidRDefault="000E0372" w:rsidP="008D490F">
      <w:pPr>
        <w:rPr>
          <w:lang w:val="en-GB"/>
        </w:rPr>
      </w:pPr>
      <w:r w:rsidRPr="003819B6">
        <w:rPr>
          <w:lang w:val="en-GB"/>
        </w:rPr>
        <w:t>Th</w:t>
      </w:r>
      <w:r w:rsidR="00497A2D" w:rsidRPr="003819B6">
        <w:rPr>
          <w:lang w:val="en-GB"/>
        </w:rPr>
        <w:t>e Check your Vehicle</w:t>
      </w:r>
      <w:r w:rsidRPr="003819B6">
        <w:rPr>
          <w:lang w:val="en-GB"/>
        </w:rPr>
        <w:t xml:space="preserve"> eService </w:t>
      </w:r>
      <w:r w:rsidR="00497A2D" w:rsidRPr="003819B6">
        <w:rPr>
          <w:lang w:val="en-GB"/>
        </w:rPr>
        <w:t>is targeted to</w:t>
      </w:r>
      <w:r w:rsidRPr="003819B6">
        <w:rPr>
          <w:lang w:val="en-GB"/>
        </w:rPr>
        <w:t xml:space="preserve"> owners, co-owners and </w:t>
      </w:r>
      <w:r w:rsidR="00497A2D" w:rsidRPr="003819B6">
        <w:rPr>
          <w:lang w:val="en-GB"/>
        </w:rPr>
        <w:t xml:space="preserve">persons </w:t>
      </w:r>
      <w:r w:rsidRPr="003819B6">
        <w:rPr>
          <w:lang w:val="en-GB"/>
        </w:rPr>
        <w:t>possess</w:t>
      </w:r>
      <w:r w:rsidR="00497A2D" w:rsidRPr="003819B6">
        <w:rPr>
          <w:lang w:val="en-GB"/>
        </w:rPr>
        <w:t>ing</w:t>
      </w:r>
      <w:r w:rsidRPr="003819B6">
        <w:rPr>
          <w:lang w:val="en-GB"/>
        </w:rPr>
        <w:t xml:space="preserve"> vehicles</w:t>
      </w:r>
      <w:r w:rsidR="00497A2D" w:rsidRPr="003819B6">
        <w:rPr>
          <w:lang w:val="en-GB"/>
        </w:rPr>
        <w:t xml:space="preserve"> and</w:t>
      </w:r>
      <w:r w:rsidRPr="003819B6">
        <w:rPr>
          <w:lang w:val="en-GB"/>
        </w:rPr>
        <w:t xml:space="preserve"> allows to check information about their vehicles. </w:t>
      </w:r>
      <w:r w:rsidR="00497A2D" w:rsidRPr="003819B6">
        <w:rPr>
          <w:lang w:val="en-GB"/>
        </w:rPr>
        <w:t>The s</w:t>
      </w:r>
      <w:r w:rsidRPr="003819B6">
        <w:rPr>
          <w:lang w:val="en-GB"/>
        </w:rPr>
        <w:t>ervice provide</w:t>
      </w:r>
      <w:r w:rsidR="00497A2D" w:rsidRPr="003819B6">
        <w:rPr>
          <w:lang w:val="en-GB"/>
        </w:rPr>
        <w:t>s</w:t>
      </w:r>
      <w:r w:rsidRPr="003819B6">
        <w:rPr>
          <w:lang w:val="en-GB"/>
        </w:rPr>
        <w:t xml:space="preserve"> data on registration, details </w:t>
      </w:r>
      <w:r w:rsidR="00497A2D" w:rsidRPr="003819B6">
        <w:rPr>
          <w:lang w:val="en-GB"/>
        </w:rPr>
        <w:t xml:space="preserve">on </w:t>
      </w:r>
      <w:r w:rsidRPr="003819B6">
        <w:rPr>
          <w:lang w:val="en-GB"/>
        </w:rPr>
        <w:t>the vehicle and vehicle markings</w:t>
      </w:r>
      <w:r w:rsidR="00497A2D" w:rsidRPr="003819B6">
        <w:rPr>
          <w:lang w:val="en-GB"/>
        </w:rPr>
        <w:t xml:space="preserve"> (</w:t>
      </w:r>
      <w:r w:rsidRPr="003819B6">
        <w:rPr>
          <w:lang w:val="en-GB"/>
        </w:rPr>
        <w:t>such as brand, model, year of manufacture</w:t>
      </w:r>
      <w:r w:rsidR="00497A2D" w:rsidRPr="003819B6">
        <w:rPr>
          <w:lang w:val="en-GB"/>
        </w:rPr>
        <w:t xml:space="preserve"> and</w:t>
      </w:r>
      <w:r w:rsidRPr="003819B6">
        <w:rPr>
          <w:lang w:val="en-GB"/>
        </w:rPr>
        <w:t xml:space="preserve"> homologation</w:t>
      </w:r>
      <w:r w:rsidR="00497A2D" w:rsidRPr="003819B6">
        <w:rPr>
          <w:lang w:val="en-GB"/>
        </w:rPr>
        <w:t>),</w:t>
      </w:r>
      <w:r w:rsidRPr="003819B6">
        <w:rPr>
          <w:lang w:val="en-GB"/>
        </w:rPr>
        <w:t xml:space="preserve"> </w:t>
      </w:r>
      <w:r w:rsidR="00497A2D" w:rsidRPr="003819B6">
        <w:rPr>
          <w:lang w:val="en-GB"/>
        </w:rPr>
        <w:t>d</w:t>
      </w:r>
      <w:r w:rsidRPr="003819B6">
        <w:rPr>
          <w:lang w:val="en-GB"/>
        </w:rPr>
        <w:t xml:space="preserve">ata on </w:t>
      </w:r>
      <w:r w:rsidR="00497A2D" w:rsidRPr="003819B6">
        <w:rPr>
          <w:lang w:val="en-GB"/>
        </w:rPr>
        <w:t xml:space="preserve">the </w:t>
      </w:r>
      <w:r w:rsidRPr="003819B6">
        <w:rPr>
          <w:lang w:val="en-GB"/>
        </w:rPr>
        <w:t>technical inspection of the vehicle</w:t>
      </w:r>
      <w:r w:rsidR="004C6D0F" w:rsidRPr="003819B6">
        <w:rPr>
          <w:lang w:val="en-GB"/>
        </w:rPr>
        <w:t xml:space="preserve"> (</w:t>
      </w:r>
      <w:r w:rsidRPr="003819B6">
        <w:rPr>
          <w:lang w:val="en-GB"/>
        </w:rPr>
        <w:t xml:space="preserve">including </w:t>
      </w:r>
      <w:r w:rsidRPr="00740AA0">
        <w:rPr>
          <w:lang w:val="en-GB"/>
        </w:rPr>
        <w:t xml:space="preserve">odometer reading during </w:t>
      </w:r>
      <w:r w:rsidR="00497A2D" w:rsidRPr="00740AA0">
        <w:rPr>
          <w:lang w:val="en-GB"/>
        </w:rPr>
        <w:t>testing</w:t>
      </w:r>
      <w:r w:rsidR="004C6D0F" w:rsidRPr="00740AA0">
        <w:rPr>
          <w:lang w:val="en-GB"/>
        </w:rPr>
        <w:t>)</w:t>
      </w:r>
      <w:r w:rsidR="00497A2D" w:rsidRPr="00740AA0">
        <w:rPr>
          <w:lang w:val="en-GB"/>
        </w:rPr>
        <w:t>, data on</w:t>
      </w:r>
      <w:r w:rsidR="00497A2D" w:rsidRPr="003819B6">
        <w:rPr>
          <w:lang w:val="en-GB"/>
        </w:rPr>
        <w:t xml:space="preserve"> e</w:t>
      </w:r>
      <w:r w:rsidRPr="003819B6">
        <w:rPr>
          <w:lang w:val="en-GB"/>
        </w:rPr>
        <w:t xml:space="preserve">ngine capacity and power, </w:t>
      </w:r>
      <w:r w:rsidR="00497A2D" w:rsidRPr="003819B6">
        <w:rPr>
          <w:lang w:val="en-GB"/>
        </w:rPr>
        <w:t xml:space="preserve">information on the </w:t>
      </w:r>
      <w:r w:rsidRPr="003819B6">
        <w:rPr>
          <w:lang w:val="en-GB"/>
        </w:rPr>
        <w:t>type of fuel</w:t>
      </w:r>
      <w:r w:rsidR="00497A2D" w:rsidRPr="003819B6">
        <w:rPr>
          <w:lang w:val="en-GB"/>
        </w:rPr>
        <w:t xml:space="preserve">, and </w:t>
      </w:r>
      <w:r w:rsidR="004C6D0F" w:rsidRPr="003819B6">
        <w:rPr>
          <w:lang w:val="en-GB"/>
        </w:rPr>
        <w:t xml:space="preserve">the </w:t>
      </w:r>
      <w:r w:rsidR="00497A2D" w:rsidRPr="003819B6">
        <w:rPr>
          <w:lang w:val="en-GB"/>
        </w:rPr>
        <w:t>v</w:t>
      </w:r>
      <w:r w:rsidRPr="003819B6">
        <w:rPr>
          <w:lang w:val="en-GB"/>
        </w:rPr>
        <w:t>alidity dates of the insurance policy and technical inspection. Information is available after authentication of the data subject with the Trusted Profile.</w:t>
      </w:r>
    </w:p>
    <w:p w14:paraId="6146F3EA" w14:textId="0D69AA2D" w:rsidR="003D784F" w:rsidRPr="00740AA0" w:rsidRDefault="008C6CA0" w:rsidP="002D37E0">
      <w:pPr>
        <w:pStyle w:val="Subtitle"/>
      </w:pPr>
      <w:r w:rsidRPr="003819B6">
        <w:rPr>
          <w:noProof/>
          <w:lang w:eastAsia="pl-PL"/>
        </w:rPr>
        <w:drawing>
          <wp:anchor distT="0" distB="0" distL="114300" distR="114300" simplePos="0" relativeHeight="251409408" behindDoc="0" locked="0" layoutInCell="1" allowOverlap="1" wp14:anchorId="20C9012D" wp14:editId="518920B7">
            <wp:simplePos x="0" y="0"/>
            <wp:positionH relativeFrom="column">
              <wp:posOffset>-455114</wp:posOffset>
            </wp:positionH>
            <wp:positionV relativeFrom="paragraph">
              <wp:posOffset>93980</wp:posOffset>
            </wp:positionV>
            <wp:extent cx="300990" cy="141605"/>
            <wp:effectExtent l="0" t="0" r="3810" b="0"/>
            <wp:wrapNone/>
            <wp:docPr id="43" name="Picture 4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D784F" w:rsidRPr="00740AA0">
        <w:t>eHealth</w:t>
      </w:r>
      <w:r w:rsidR="00D85E28" w:rsidRPr="00740AA0">
        <w:t xml:space="preserve"> </w:t>
      </w:r>
    </w:p>
    <w:p w14:paraId="1F07DBF0" w14:textId="60C23BF5" w:rsidR="004C6D0F" w:rsidRPr="003819B6" w:rsidRDefault="003E2325" w:rsidP="00930B08">
      <w:pPr>
        <w:rPr>
          <w:lang w:val="en-GB"/>
        </w:rPr>
      </w:pPr>
      <w:r w:rsidRPr="003819B6">
        <w:rPr>
          <w:lang w:val="en-GB"/>
        </w:rPr>
        <w:t>Launched in 2022, t</w:t>
      </w:r>
      <w:r w:rsidR="00930B08" w:rsidRPr="003819B6">
        <w:rPr>
          <w:lang w:val="en-GB"/>
        </w:rPr>
        <w:t xml:space="preserve">he </w:t>
      </w:r>
      <w:hyperlink r:id="rId135" w:history="1">
        <w:r w:rsidR="00930B08" w:rsidRPr="003819B6">
          <w:rPr>
            <w:rStyle w:val="Hyperlink"/>
            <w:lang w:val="en-GB"/>
          </w:rPr>
          <w:t xml:space="preserve">eHealth </w:t>
        </w:r>
        <w:r w:rsidR="004C6D0F" w:rsidRPr="003819B6">
          <w:rPr>
            <w:rStyle w:val="Hyperlink"/>
            <w:lang w:val="en-GB"/>
          </w:rPr>
          <w:t>P</w:t>
        </w:r>
        <w:r w:rsidR="00930B08" w:rsidRPr="003819B6">
          <w:rPr>
            <w:rStyle w:val="Hyperlink"/>
            <w:lang w:val="en-GB"/>
          </w:rPr>
          <w:t>ortal</w:t>
        </w:r>
      </w:hyperlink>
      <w:r w:rsidR="00663644" w:rsidRPr="003819B6">
        <w:rPr>
          <w:lang w:val="en-GB"/>
        </w:rPr>
        <w:t xml:space="preserve"> </w:t>
      </w:r>
      <w:r w:rsidR="00930B08" w:rsidRPr="003819B6">
        <w:rPr>
          <w:lang w:val="en-GB"/>
        </w:rPr>
        <w:t xml:space="preserve">contains descriptions of interfaces for service providers and integrators, e.g. in the area of </w:t>
      </w:r>
      <w:r w:rsidR="004C6D0F" w:rsidRPr="003819B6">
        <w:rPr>
          <w:lang w:val="en-GB"/>
        </w:rPr>
        <w:t xml:space="preserve">the </w:t>
      </w:r>
      <w:r w:rsidR="00930B08" w:rsidRPr="003819B6">
        <w:rPr>
          <w:lang w:val="en-GB"/>
        </w:rPr>
        <w:t xml:space="preserve">single patient account, electronic referrals, electronic </w:t>
      </w:r>
      <w:r w:rsidR="00930B08" w:rsidRPr="003819B6">
        <w:rPr>
          <w:lang w:val="en-GB"/>
        </w:rPr>
        <w:lastRenderedPageBreak/>
        <w:t>prescriptions</w:t>
      </w:r>
      <w:r w:rsidR="004C6D0F" w:rsidRPr="003819B6">
        <w:rPr>
          <w:lang w:val="en-GB"/>
        </w:rPr>
        <w:t xml:space="preserve"> and</w:t>
      </w:r>
      <w:r w:rsidR="00930B08" w:rsidRPr="003819B6">
        <w:rPr>
          <w:lang w:val="en-GB"/>
        </w:rPr>
        <w:t xml:space="preserve"> trade in medicines. In addition, the portal provides standards for the collection and exchange of data in the field of medicine </w:t>
      </w:r>
      <w:r w:rsidR="004C6D0F" w:rsidRPr="003819B6">
        <w:rPr>
          <w:lang w:val="en-GB"/>
        </w:rPr>
        <w:t xml:space="preserve">as well as </w:t>
      </w:r>
      <w:r w:rsidR="00930B08" w:rsidRPr="003819B6">
        <w:rPr>
          <w:lang w:val="en-GB"/>
        </w:rPr>
        <w:t xml:space="preserve">medical registers that are updated daily. </w:t>
      </w:r>
    </w:p>
    <w:p w14:paraId="6F8F634C" w14:textId="4D9A6C6D" w:rsidR="004C6D0F" w:rsidRPr="003819B6" w:rsidRDefault="004C6D0F" w:rsidP="00930B08">
      <w:pPr>
        <w:rPr>
          <w:lang w:val="en-GB"/>
        </w:rPr>
      </w:pPr>
      <w:r w:rsidRPr="003819B6">
        <w:rPr>
          <w:lang w:val="en-GB"/>
        </w:rPr>
        <w:t>Moreover, t</w:t>
      </w:r>
      <w:r w:rsidR="00930B08" w:rsidRPr="003819B6">
        <w:rPr>
          <w:lang w:val="en-GB"/>
        </w:rPr>
        <w:t xml:space="preserve">he </w:t>
      </w:r>
      <w:hyperlink r:id="rId136" w:history="1">
        <w:r w:rsidR="00930B08" w:rsidRPr="003819B6">
          <w:rPr>
            <w:rStyle w:val="Hyperlink"/>
            <w:lang w:val="en-GB"/>
          </w:rPr>
          <w:t>Ezdrowie</w:t>
        </w:r>
      </w:hyperlink>
      <w:r w:rsidR="00930B08" w:rsidRPr="003819B6">
        <w:rPr>
          <w:lang w:val="en-GB"/>
        </w:rPr>
        <w:t xml:space="preserve"> interface is intended for health professionals and providers of health</w:t>
      </w:r>
      <w:r w:rsidRPr="003819B6">
        <w:rPr>
          <w:lang w:val="en-GB"/>
        </w:rPr>
        <w:noBreakHyphen/>
      </w:r>
      <w:r w:rsidR="00930B08" w:rsidRPr="003819B6">
        <w:rPr>
          <w:lang w:val="en-GB"/>
        </w:rPr>
        <w:t>related services or products.</w:t>
      </w:r>
      <w:r w:rsidRPr="003819B6">
        <w:rPr>
          <w:lang w:val="en-GB"/>
        </w:rPr>
        <w:t xml:space="preserve"> </w:t>
      </w:r>
    </w:p>
    <w:p w14:paraId="6C59D2A5" w14:textId="55BF3259" w:rsidR="00663644" w:rsidRPr="003819B6" w:rsidRDefault="00930B08" w:rsidP="00930B08">
      <w:pPr>
        <w:rPr>
          <w:lang w:val="en-GB"/>
        </w:rPr>
      </w:pPr>
      <w:r w:rsidRPr="003819B6">
        <w:rPr>
          <w:lang w:val="en-GB"/>
        </w:rPr>
        <w:t xml:space="preserve">The </w:t>
      </w:r>
      <w:hyperlink r:id="rId137" w:history="1">
        <w:r w:rsidRPr="003819B6">
          <w:rPr>
            <w:rStyle w:val="Hyperlink"/>
            <w:lang w:val="en-GB"/>
          </w:rPr>
          <w:t>eHealth Centre</w:t>
        </w:r>
      </w:hyperlink>
      <w:r w:rsidRPr="003819B6">
        <w:rPr>
          <w:lang w:val="en-GB"/>
        </w:rPr>
        <w:t>, which has been operational since 1 August 2000</w:t>
      </w:r>
      <w:r w:rsidR="004C6D0F" w:rsidRPr="003819B6">
        <w:rPr>
          <w:lang w:val="en-GB"/>
        </w:rPr>
        <w:t>,</w:t>
      </w:r>
      <w:r w:rsidRPr="003819B6">
        <w:rPr>
          <w:lang w:val="en-GB"/>
        </w:rPr>
        <w:t xml:space="preserve"> is a </w:t>
      </w:r>
      <w:r w:rsidR="004C6D0F" w:rsidRPr="003819B6">
        <w:rPr>
          <w:lang w:val="en-GB"/>
        </w:rPr>
        <w:t>S</w:t>
      </w:r>
      <w:r w:rsidRPr="003819B6">
        <w:rPr>
          <w:lang w:val="en-GB"/>
        </w:rPr>
        <w:t>tate budgetary unit set up by the Minister of Health</w:t>
      </w:r>
      <w:r w:rsidR="004C6D0F" w:rsidRPr="003819B6">
        <w:rPr>
          <w:lang w:val="en-GB"/>
        </w:rPr>
        <w:t xml:space="preserve"> which</w:t>
      </w:r>
      <w:r w:rsidRPr="003819B6">
        <w:rPr>
          <w:lang w:val="en-GB"/>
        </w:rPr>
        <w:t xml:space="preserve"> manages more than 50 central IT systems, including the </w:t>
      </w:r>
      <w:r w:rsidR="004C6D0F" w:rsidRPr="003819B6">
        <w:rPr>
          <w:lang w:val="en-GB"/>
        </w:rPr>
        <w:t>E</w:t>
      </w:r>
      <w:r w:rsidRPr="003819B6">
        <w:rPr>
          <w:lang w:val="en-GB"/>
        </w:rPr>
        <w:t xml:space="preserve">lectronic </w:t>
      </w:r>
      <w:r w:rsidR="004C6D0F" w:rsidRPr="003819B6">
        <w:rPr>
          <w:lang w:val="en-GB"/>
        </w:rPr>
        <w:t>H</w:t>
      </w:r>
      <w:r w:rsidRPr="003819B6">
        <w:rPr>
          <w:lang w:val="en-GB"/>
        </w:rPr>
        <w:t xml:space="preserve">ealth </w:t>
      </w:r>
      <w:r w:rsidR="004C6D0F" w:rsidRPr="003819B6">
        <w:rPr>
          <w:lang w:val="en-GB"/>
        </w:rPr>
        <w:t>S</w:t>
      </w:r>
      <w:r w:rsidRPr="003819B6">
        <w:rPr>
          <w:lang w:val="en-GB"/>
        </w:rPr>
        <w:t xml:space="preserve">ystem (P1), </w:t>
      </w:r>
      <w:r w:rsidR="004C6D0F" w:rsidRPr="003819B6">
        <w:rPr>
          <w:lang w:val="en-GB"/>
        </w:rPr>
        <w:t xml:space="preserve">the </w:t>
      </w:r>
      <w:r w:rsidRPr="003819B6">
        <w:rPr>
          <w:lang w:val="en-GB"/>
        </w:rPr>
        <w:t xml:space="preserve">medical registers (e.g. RPWDL, RHF, RA, RPL, RAM), </w:t>
      </w:r>
      <w:r w:rsidR="004C6D0F" w:rsidRPr="003819B6">
        <w:rPr>
          <w:lang w:val="en-GB"/>
        </w:rPr>
        <w:t xml:space="preserve">the </w:t>
      </w:r>
      <w:r w:rsidRPr="003819B6">
        <w:rPr>
          <w:lang w:val="en-GB"/>
        </w:rPr>
        <w:t xml:space="preserve">systems supporting prevention and treatment (e.g. EWP, eKrew, eTransplant) and </w:t>
      </w:r>
      <w:r w:rsidR="004C6D0F" w:rsidRPr="003819B6">
        <w:rPr>
          <w:lang w:val="en-GB"/>
        </w:rPr>
        <w:t xml:space="preserve">the </w:t>
      </w:r>
      <w:r w:rsidRPr="003819B6">
        <w:rPr>
          <w:lang w:val="en-GB"/>
        </w:rPr>
        <w:t>field ICT systems (e.g. SOLR, SOID, EPLOZ, SMZ, ZSMOPL).</w:t>
      </w:r>
    </w:p>
    <w:p w14:paraId="3818E18A" w14:textId="37DEFB01" w:rsidR="004263B6" w:rsidRPr="00740AA0" w:rsidRDefault="003E2325" w:rsidP="002D37E0">
      <w:pPr>
        <w:pStyle w:val="Subtitle"/>
        <w:rPr>
          <w:b/>
        </w:rPr>
      </w:pPr>
      <w:r w:rsidRPr="003819B6">
        <w:rPr>
          <w:noProof/>
          <w:lang w:eastAsia="pl-PL"/>
        </w:rPr>
        <w:drawing>
          <wp:anchor distT="0" distB="0" distL="114300" distR="114300" simplePos="0" relativeHeight="251803648" behindDoc="0" locked="0" layoutInCell="1" allowOverlap="1" wp14:anchorId="7AC918C6" wp14:editId="14B8FEC0">
            <wp:simplePos x="0" y="0"/>
            <wp:positionH relativeFrom="column">
              <wp:posOffset>-413385</wp:posOffset>
            </wp:positionH>
            <wp:positionV relativeFrom="paragraph">
              <wp:posOffset>97790</wp:posOffset>
            </wp:positionV>
            <wp:extent cx="300990" cy="141605"/>
            <wp:effectExtent l="0" t="0" r="3810" b="0"/>
            <wp:wrapNone/>
            <wp:docPr id="99" name="Picture 99"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263B6" w:rsidRPr="00740AA0">
        <w:t>Pacjent.gov.pl</w:t>
      </w:r>
      <w:r w:rsidR="000577B2" w:rsidRPr="00740AA0">
        <w:t xml:space="preserve"> </w:t>
      </w:r>
      <w:r w:rsidR="007A0AE1" w:rsidRPr="00740AA0">
        <w:t>P</w:t>
      </w:r>
      <w:r w:rsidR="000577B2" w:rsidRPr="00740AA0">
        <w:t>ortal</w:t>
      </w:r>
      <w:r w:rsidR="004263B6" w:rsidRPr="00740AA0">
        <w:t xml:space="preserve">, IKP and mojeIKP </w:t>
      </w:r>
      <w:r w:rsidR="00511F93" w:rsidRPr="00740AA0">
        <w:t>A</w:t>
      </w:r>
      <w:r w:rsidR="004263B6" w:rsidRPr="00740AA0">
        <w:t xml:space="preserve">pp </w:t>
      </w:r>
    </w:p>
    <w:p w14:paraId="1424C8A2" w14:textId="77777777" w:rsidR="00511F93" w:rsidRPr="00740AA0" w:rsidRDefault="004263B6" w:rsidP="004263B6">
      <w:pPr>
        <w:rPr>
          <w:rFonts w:cstheme="minorHAnsi"/>
          <w:lang w:val="en-GB"/>
        </w:rPr>
      </w:pPr>
      <w:r w:rsidRPr="00740AA0">
        <w:rPr>
          <w:lang w:val="en-GB"/>
        </w:rPr>
        <w:t xml:space="preserve">The </w:t>
      </w:r>
      <w:hyperlink r:id="rId138" w:history="1">
        <w:r w:rsidRPr="00740AA0">
          <w:rPr>
            <w:rStyle w:val="Hyperlink"/>
            <w:lang w:val="en-GB"/>
          </w:rPr>
          <w:t xml:space="preserve">pacjent.gov.pl </w:t>
        </w:r>
      </w:hyperlink>
      <w:r w:rsidRPr="00740AA0">
        <w:rPr>
          <w:lang w:val="en-GB"/>
        </w:rPr>
        <w:t xml:space="preserve">portal </w:t>
      </w:r>
      <w:r w:rsidRPr="00740AA0">
        <w:rPr>
          <w:rFonts w:cstheme="minorHAnsi"/>
          <w:lang w:val="en-GB"/>
        </w:rPr>
        <w:t>was created as a platform to share information and educate the public about e</w:t>
      </w:r>
      <w:r w:rsidR="003E2325" w:rsidRPr="00740AA0">
        <w:rPr>
          <w:rFonts w:cstheme="minorHAnsi"/>
          <w:lang w:val="en-GB"/>
        </w:rPr>
        <w:t>H</w:t>
      </w:r>
      <w:r w:rsidRPr="00740AA0">
        <w:rPr>
          <w:rFonts w:cstheme="minorHAnsi"/>
          <w:lang w:val="en-GB"/>
        </w:rPr>
        <w:t xml:space="preserve">ealth solutions in Poland. </w:t>
      </w:r>
    </w:p>
    <w:p w14:paraId="4B62ACEF" w14:textId="537998AD" w:rsidR="004C6BDD" w:rsidRPr="00740AA0" w:rsidRDefault="004263B6" w:rsidP="004263B6">
      <w:pPr>
        <w:rPr>
          <w:lang w:val="en-GB"/>
        </w:rPr>
      </w:pPr>
      <w:r w:rsidRPr="00740AA0">
        <w:rPr>
          <w:rFonts w:cstheme="minorHAnsi"/>
          <w:lang w:val="en-GB"/>
        </w:rPr>
        <w:t xml:space="preserve">On the portal </w:t>
      </w:r>
      <w:r w:rsidRPr="00740AA0">
        <w:rPr>
          <w:lang w:val="en-GB"/>
        </w:rPr>
        <w:t>users can set up the Patient’s Internet Account (IKP) to obtain information on their individual health data. The IKP is a single point of access where a patient can find all relevant information regarding one’s health status. It allows the patient to have electronic access to their treatment history</w:t>
      </w:r>
      <w:r w:rsidR="00511F93" w:rsidRPr="00740AA0">
        <w:rPr>
          <w:lang w:val="en-GB"/>
        </w:rPr>
        <w:t xml:space="preserve"> as well as to</w:t>
      </w:r>
      <w:r w:rsidRPr="00740AA0">
        <w:rPr>
          <w:lang w:val="en-GB"/>
        </w:rPr>
        <w:t xml:space="preserve"> e</w:t>
      </w:r>
      <w:r w:rsidR="00511F93" w:rsidRPr="00740AA0">
        <w:rPr>
          <w:lang w:val="en-GB"/>
        </w:rPr>
        <w:t>P</w:t>
      </w:r>
      <w:r w:rsidRPr="00740AA0">
        <w:rPr>
          <w:lang w:val="en-GB"/>
        </w:rPr>
        <w:t>rescriptions</w:t>
      </w:r>
      <w:r w:rsidR="00511F93" w:rsidRPr="00740AA0">
        <w:rPr>
          <w:lang w:val="en-GB"/>
        </w:rPr>
        <w:t xml:space="preserve"> and</w:t>
      </w:r>
      <w:r w:rsidRPr="00740AA0">
        <w:rPr>
          <w:lang w:val="en-GB"/>
        </w:rPr>
        <w:t xml:space="preserve"> e</w:t>
      </w:r>
      <w:r w:rsidR="00511F93" w:rsidRPr="00740AA0">
        <w:rPr>
          <w:lang w:val="en-GB"/>
        </w:rPr>
        <w:t>R</w:t>
      </w:r>
      <w:r w:rsidRPr="00740AA0">
        <w:rPr>
          <w:lang w:val="en-GB"/>
        </w:rPr>
        <w:t>eferrals, and gives the possibility to authorise other persons, including medical staff, to have access to the patient’s account. Via the IKP, a patient can also submit the choice of the general practitioner or apply for an Electronic Health Insurance Card. Other functionalities are also available with regard to counteracting COVID-19 (eRegistration for vaccination, EU Digital COVID Certificate</w:t>
      </w:r>
      <w:r w:rsidR="00511F93" w:rsidRPr="00740AA0">
        <w:rPr>
          <w:lang w:val="en-GB"/>
        </w:rPr>
        <w:t>, etc.</w:t>
      </w:r>
      <w:r w:rsidRPr="00740AA0">
        <w:rPr>
          <w:lang w:val="en-GB"/>
        </w:rPr>
        <w:t>). In 2022</w:t>
      </w:r>
      <w:r w:rsidR="00656801" w:rsidRPr="00740AA0">
        <w:rPr>
          <w:lang w:val="en-GB"/>
        </w:rPr>
        <w:t>,</w:t>
      </w:r>
      <w:r w:rsidRPr="00740AA0">
        <w:rPr>
          <w:lang w:val="en-GB"/>
        </w:rPr>
        <w:t xml:space="preserve"> the </w:t>
      </w:r>
      <w:r w:rsidR="00511F93" w:rsidRPr="00740AA0">
        <w:rPr>
          <w:lang w:val="en-GB"/>
        </w:rPr>
        <w:t>Ukranian</w:t>
      </w:r>
      <w:r w:rsidRPr="00740AA0">
        <w:rPr>
          <w:lang w:val="en-GB"/>
        </w:rPr>
        <w:t xml:space="preserve"> version </w:t>
      </w:r>
      <w:r w:rsidR="00511F93" w:rsidRPr="00740AA0">
        <w:rPr>
          <w:lang w:val="en-GB"/>
        </w:rPr>
        <w:t>of the IKP</w:t>
      </w:r>
      <w:r w:rsidRPr="00740AA0">
        <w:rPr>
          <w:lang w:val="en-GB"/>
        </w:rPr>
        <w:t xml:space="preserve"> was launched. </w:t>
      </w:r>
      <w:r w:rsidR="00511F93" w:rsidRPr="00740AA0">
        <w:rPr>
          <w:lang w:val="en-GB"/>
        </w:rPr>
        <w:t>In addition, s</w:t>
      </w:r>
      <w:r w:rsidRPr="00740AA0">
        <w:rPr>
          <w:lang w:val="en-GB"/>
        </w:rPr>
        <w:t>ince 2022</w:t>
      </w:r>
      <w:r w:rsidR="00511F93" w:rsidRPr="00740AA0">
        <w:rPr>
          <w:lang w:val="en-GB"/>
        </w:rPr>
        <w:t xml:space="preserve"> the</w:t>
      </w:r>
      <w:r w:rsidRPr="00740AA0">
        <w:rPr>
          <w:lang w:val="en-GB"/>
        </w:rPr>
        <w:t xml:space="preserve"> IKP provides access to patient’</w:t>
      </w:r>
      <w:r w:rsidR="00511F93" w:rsidRPr="00740AA0">
        <w:rPr>
          <w:lang w:val="en-GB"/>
        </w:rPr>
        <w:t>s</w:t>
      </w:r>
      <w:r w:rsidRPr="00740AA0">
        <w:rPr>
          <w:lang w:val="en-GB"/>
        </w:rPr>
        <w:t xml:space="preserve"> consent for cross-border e</w:t>
      </w:r>
      <w:r w:rsidR="00511F93" w:rsidRPr="00740AA0">
        <w:rPr>
          <w:lang w:val="en-GB"/>
        </w:rPr>
        <w:t>P</w:t>
      </w:r>
      <w:r w:rsidRPr="00740AA0">
        <w:rPr>
          <w:lang w:val="en-GB"/>
        </w:rPr>
        <w:t xml:space="preserve">prescriptions and </w:t>
      </w:r>
      <w:r w:rsidR="00511F93" w:rsidRPr="00740AA0">
        <w:rPr>
          <w:lang w:val="en-GB"/>
        </w:rPr>
        <w:t>the opportunity</w:t>
      </w:r>
      <w:r w:rsidRPr="00740AA0">
        <w:rPr>
          <w:lang w:val="en-GB"/>
        </w:rPr>
        <w:t xml:space="preserve"> to evaluate the </w:t>
      </w:r>
      <w:r w:rsidR="00511F93" w:rsidRPr="00740AA0">
        <w:rPr>
          <w:lang w:val="en-GB"/>
        </w:rPr>
        <w:t xml:space="preserve">physician </w:t>
      </w:r>
      <w:r w:rsidRPr="00740AA0">
        <w:rPr>
          <w:lang w:val="en-GB"/>
        </w:rPr>
        <w:t xml:space="preserve">through an anonymous questionnaire called </w:t>
      </w:r>
      <w:r w:rsidR="00511F93" w:rsidRPr="00740AA0">
        <w:rPr>
          <w:lang w:val="en-GB"/>
        </w:rPr>
        <w:t>‘</w:t>
      </w:r>
      <w:r w:rsidRPr="00740AA0">
        <w:rPr>
          <w:lang w:val="en-GB"/>
        </w:rPr>
        <w:t>Rate Your Doctor</w:t>
      </w:r>
      <w:r w:rsidR="00511F93" w:rsidRPr="00740AA0">
        <w:rPr>
          <w:lang w:val="en-GB"/>
        </w:rPr>
        <w:t>’</w:t>
      </w:r>
      <w:r w:rsidRPr="00740AA0">
        <w:rPr>
          <w:lang w:val="en-GB"/>
        </w:rPr>
        <w:t>.</w:t>
      </w:r>
      <w:r w:rsidRPr="003819B6">
        <w:rPr>
          <w:rFonts w:asciiTheme="minorHAnsi" w:eastAsiaTheme="minorHAnsi" w:hAnsiTheme="minorHAnsi" w:cstheme="minorBidi"/>
          <w:bCs/>
          <w:lang w:val="en-GB"/>
        </w:rPr>
        <w:t xml:space="preserve"> </w:t>
      </w:r>
      <w:r w:rsidRPr="00740AA0" w:rsidDel="00F85A9B">
        <w:rPr>
          <w:lang w:val="en-GB"/>
        </w:rPr>
        <w:t xml:space="preserve"> </w:t>
      </w:r>
    </w:p>
    <w:p w14:paraId="358EFE7B" w14:textId="7FC8E316" w:rsidR="004263B6" w:rsidRPr="003819B6" w:rsidRDefault="004263B6" w:rsidP="004263B6">
      <w:pPr>
        <w:rPr>
          <w:lang w:val="en-GB"/>
        </w:rPr>
      </w:pPr>
      <w:r w:rsidRPr="003819B6">
        <w:rPr>
          <w:lang w:val="en-GB"/>
        </w:rPr>
        <w:t>In May 2021</w:t>
      </w:r>
      <w:r w:rsidR="00511F93" w:rsidRPr="003819B6">
        <w:rPr>
          <w:lang w:val="en-GB"/>
        </w:rPr>
        <w:t>, the</w:t>
      </w:r>
      <w:r w:rsidRPr="003819B6">
        <w:rPr>
          <w:lang w:val="en-GB"/>
        </w:rPr>
        <w:t xml:space="preserve"> mojeIKP application was launched as a mobile version of </w:t>
      </w:r>
      <w:r w:rsidR="00511F93" w:rsidRPr="003819B6">
        <w:rPr>
          <w:lang w:val="en-GB"/>
        </w:rPr>
        <w:t xml:space="preserve">the </w:t>
      </w:r>
      <w:r w:rsidRPr="003819B6">
        <w:rPr>
          <w:lang w:val="en-GB"/>
        </w:rPr>
        <w:t xml:space="preserve">IKP. </w:t>
      </w:r>
      <w:r w:rsidR="00511F93" w:rsidRPr="003819B6">
        <w:rPr>
          <w:lang w:val="en-GB"/>
        </w:rPr>
        <w:t>It</w:t>
      </w:r>
      <w:r w:rsidRPr="003819B6">
        <w:rPr>
          <w:lang w:val="en-GB"/>
        </w:rPr>
        <w:t xml:space="preserve"> provides access to selected IKP functionalities, including e</w:t>
      </w:r>
      <w:r w:rsidR="00511F93" w:rsidRPr="003819B6">
        <w:rPr>
          <w:lang w:val="en-GB"/>
        </w:rPr>
        <w:t>P</w:t>
      </w:r>
      <w:r w:rsidRPr="003819B6">
        <w:rPr>
          <w:lang w:val="en-GB"/>
        </w:rPr>
        <w:t>rescriptions, e</w:t>
      </w:r>
      <w:r w:rsidR="00511F93" w:rsidRPr="003819B6">
        <w:rPr>
          <w:lang w:val="en-GB"/>
        </w:rPr>
        <w:t>R</w:t>
      </w:r>
      <w:r w:rsidRPr="003819B6">
        <w:rPr>
          <w:lang w:val="en-GB"/>
        </w:rPr>
        <w:t>eferrals</w:t>
      </w:r>
      <w:r w:rsidR="00511F93" w:rsidRPr="003819B6">
        <w:rPr>
          <w:lang w:val="en-GB"/>
        </w:rPr>
        <w:t xml:space="preserve"> and</w:t>
      </w:r>
      <w:r w:rsidRPr="003819B6">
        <w:rPr>
          <w:lang w:val="en-GB"/>
        </w:rPr>
        <w:t xml:space="preserve"> registration for COVID-19 vaccination. In 2022, new </w:t>
      </w:r>
      <w:r w:rsidR="00511F93" w:rsidRPr="003819B6">
        <w:rPr>
          <w:lang w:val="en-GB"/>
        </w:rPr>
        <w:t>functionalities were added</w:t>
      </w:r>
      <w:r w:rsidRPr="003819B6">
        <w:rPr>
          <w:lang w:val="en-GB"/>
        </w:rPr>
        <w:t xml:space="preserve">: </w:t>
      </w:r>
      <w:r w:rsidR="00511F93" w:rsidRPr="003819B6">
        <w:rPr>
          <w:lang w:val="en-GB"/>
        </w:rPr>
        <w:t xml:space="preserve">(i) </w:t>
      </w:r>
      <w:r w:rsidRPr="003819B6">
        <w:rPr>
          <w:lang w:val="en-GB"/>
        </w:rPr>
        <w:t xml:space="preserve">a dedicated physical activity module </w:t>
      </w:r>
      <w:r w:rsidR="00511F93" w:rsidRPr="003819B6">
        <w:rPr>
          <w:lang w:val="en-GB"/>
        </w:rPr>
        <w:t>(‘</w:t>
      </w:r>
      <w:r w:rsidRPr="003819B6">
        <w:rPr>
          <w:lang w:val="en-GB"/>
        </w:rPr>
        <w:t>8 Weeks to Health</w:t>
      </w:r>
      <w:r w:rsidR="00511F93" w:rsidRPr="003819B6">
        <w:rPr>
          <w:lang w:val="en-GB"/>
        </w:rPr>
        <w:t>’)</w:t>
      </w:r>
      <w:r w:rsidR="003E455A" w:rsidRPr="003819B6">
        <w:rPr>
          <w:lang w:val="en-GB"/>
        </w:rPr>
        <w:t>;</w:t>
      </w:r>
      <w:r w:rsidR="00511F93" w:rsidRPr="003819B6">
        <w:rPr>
          <w:lang w:val="en-GB"/>
        </w:rPr>
        <w:t xml:space="preserve"> (ii) a f</w:t>
      </w:r>
      <w:r w:rsidRPr="003819B6">
        <w:rPr>
          <w:lang w:val="en-GB"/>
        </w:rPr>
        <w:t xml:space="preserve">irst </w:t>
      </w:r>
      <w:r w:rsidR="00511F93" w:rsidRPr="003819B6">
        <w:rPr>
          <w:lang w:val="en-GB"/>
        </w:rPr>
        <w:t>a</w:t>
      </w:r>
      <w:r w:rsidRPr="003819B6">
        <w:rPr>
          <w:lang w:val="en-GB"/>
        </w:rPr>
        <w:t>id module</w:t>
      </w:r>
      <w:r w:rsidR="00511F93" w:rsidRPr="003819B6">
        <w:rPr>
          <w:lang w:val="en-GB"/>
        </w:rPr>
        <w:t>; (iii) a</w:t>
      </w:r>
      <w:r w:rsidRPr="003819B6">
        <w:rPr>
          <w:lang w:val="en-GB"/>
        </w:rPr>
        <w:t xml:space="preserve"> function </w:t>
      </w:r>
      <w:r w:rsidR="00511F93" w:rsidRPr="003819B6">
        <w:rPr>
          <w:lang w:val="en-GB"/>
        </w:rPr>
        <w:t xml:space="preserve">to </w:t>
      </w:r>
      <w:r w:rsidRPr="003819B6">
        <w:rPr>
          <w:lang w:val="en-GB"/>
        </w:rPr>
        <w:t>scan the drug barcode</w:t>
      </w:r>
      <w:r w:rsidR="00511F93" w:rsidRPr="003819B6">
        <w:rPr>
          <w:lang w:val="en-GB"/>
        </w:rPr>
        <w:t>; (iv)</w:t>
      </w:r>
      <w:r w:rsidRPr="003819B6">
        <w:rPr>
          <w:lang w:val="en-GB"/>
        </w:rPr>
        <w:t xml:space="preserve"> </w:t>
      </w:r>
      <w:r w:rsidR="00511F93" w:rsidRPr="003819B6">
        <w:rPr>
          <w:lang w:val="en-GB"/>
        </w:rPr>
        <w:t xml:space="preserve">a module </w:t>
      </w:r>
      <w:r w:rsidRPr="003819B6">
        <w:rPr>
          <w:lang w:val="en-GB"/>
        </w:rPr>
        <w:t xml:space="preserve">displaying </w:t>
      </w:r>
      <w:r w:rsidR="00511F93" w:rsidRPr="003819B6">
        <w:rPr>
          <w:lang w:val="en-GB"/>
        </w:rPr>
        <w:t xml:space="preserve">the </w:t>
      </w:r>
      <w:r w:rsidRPr="003819B6">
        <w:rPr>
          <w:lang w:val="en-GB"/>
        </w:rPr>
        <w:t>medical events history</w:t>
      </w:r>
      <w:r w:rsidR="00511F93" w:rsidRPr="003819B6">
        <w:rPr>
          <w:lang w:val="en-GB"/>
        </w:rPr>
        <w:t>; (v)</w:t>
      </w:r>
      <w:r w:rsidRPr="003819B6">
        <w:rPr>
          <w:lang w:val="en-GB"/>
        </w:rPr>
        <w:t xml:space="preserve"> and the treatment history by year. The app also works in Ukrainian and English. </w:t>
      </w:r>
    </w:p>
    <w:p w14:paraId="49C57B7E" w14:textId="69F8EBA7" w:rsidR="004263B6" w:rsidRPr="003819B6" w:rsidRDefault="000577B2" w:rsidP="004263B6">
      <w:pPr>
        <w:rPr>
          <w:lang w:val="en-GB"/>
        </w:rPr>
      </w:pPr>
      <w:r w:rsidRPr="003819B6">
        <w:rPr>
          <w:lang w:val="en-GB"/>
        </w:rPr>
        <w:t xml:space="preserve">As of May 2023, </w:t>
      </w:r>
      <w:r w:rsidR="004263B6" w:rsidRPr="003819B6">
        <w:rPr>
          <w:lang w:val="en-GB"/>
        </w:rPr>
        <w:t xml:space="preserve">more than </w:t>
      </w:r>
      <w:r w:rsidR="00176887" w:rsidRPr="003819B6">
        <w:rPr>
          <w:lang w:val="en-GB"/>
        </w:rPr>
        <w:t>17</w:t>
      </w:r>
      <w:r w:rsidR="00511F93" w:rsidRPr="003819B6">
        <w:rPr>
          <w:lang w:val="en-GB"/>
        </w:rPr>
        <w:t>.</w:t>
      </w:r>
      <w:r w:rsidR="00176887" w:rsidRPr="003819B6">
        <w:rPr>
          <w:lang w:val="en-GB"/>
        </w:rPr>
        <w:t>1</w:t>
      </w:r>
      <w:r w:rsidR="004263B6" w:rsidRPr="003819B6">
        <w:rPr>
          <w:lang w:val="en-GB"/>
        </w:rPr>
        <w:t xml:space="preserve"> million patients ha</w:t>
      </w:r>
      <w:r w:rsidR="00511F93" w:rsidRPr="003819B6">
        <w:rPr>
          <w:lang w:val="en-GB"/>
        </w:rPr>
        <w:t>d</w:t>
      </w:r>
      <w:r w:rsidR="004263B6" w:rsidRPr="003819B6">
        <w:rPr>
          <w:lang w:val="en-GB"/>
        </w:rPr>
        <w:t xml:space="preserve"> accessed their individual IKP and </w:t>
      </w:r>
      <w:r w:rsidR="00740AA0" w:rsidRPr="00740AA0">
        <w:rPr>
          <w:lang w:val="en-GB"/>
        </w:rPr>
        <w:t>downloads</w:t>
      </w:r>
      <w:r w:rsidR="00511F93" w:rsidRPr="003819B6">
        <w:rPr>
          <w:lang w:val="en-GB"/>
        </w:rPr>
        <w:t xml:space="preserve"> of the </w:t>
      </w:r>
      <w:r w:rsidR="004263B6" w:rsidRPr="003819B6">
        <w:rPr>
          <w:lang w:val="en-GB"/>
        </w:rPr>
        <w:t>mojeIKP app</w:t>
      </w:r>
      <w:r w:rsidR="00511F93" w:rsidRPr="003819B6">
        <w:rPr>
          <w:lang w:val="en-GB"/>
        </w:rPr>
        <w:t xml:space="preserve"> had exceeded 4.6 million</w:t>
      </w:r>
      <w:r w:rsidR="004263B6" w:rsidRPr="003819B6">
        <w:rPr>
          <w:lang w:val="en-GB"/>
        </w:rPr>
        <w:t>.</w:t>
      </w:r>
    </w:p>
    <w:p w14:paraId="4CF3020C" w14:textId="77777777" w:rsidR="00663644" w:rsidRPr="003819B6" w:rsidRDefault="00663644" w:rsidP="00930B08">
      <w:pPr>
        <w:rPr>
          <w:lang w:val="en-GB"/>
        </w:rPr>
      </w:pPr>
    </w:p>
    <w:p w14:paraId="4102C921" w14:textId="269098B9" w:rsidR="000A25C8" w:rsidRPr="00740AA0" w:rsidRDefault="000A25C8" w:rsidP="00930B08">
      <w:pPr>
        <w:rPr>
          <w:color w:val="F7A33D"/>
          <w:sz w:val="22"/>
          <w:lang w:val="en-GB"/>
        </w:rPr>
      </w:pPr>
      <w:r w:rsidRPr="00740AA0">
        <w:rPr>
          <w:color w:val="F7A33D"/>
          <w:sz w:val="22"/>
          <w:lang w:val="en-GB"/>
        </w:rPr>
        <w:t>Court Registers Portal</w:t>
      </w:r>
    </w:p>
    <w:p w14:paraId="22EAD8EC" w14:textId="77777777" w:rsidR="000A25C8" w:rsidRPr="003819B6" w:rsidRDefault="000A25C8" w:rsidP="00930B08">
      <w:pPr>
        <w:rPr>
          <w:lang w:val="en-GB"/>
        </w:rPr>
      </w:pPr>
    </w:p>
    <w:p w14:paraId="0405ACE4" w14:textId="0D755337" w:rsidR="000A25C8" w:rsidRPr="003819B6" w:rsidRDefault="000A25C8" w:rsidP="000A25C8">
      <w:pPr>
        <w:rPr>
          <w:lang w:val="en-GB"/>
        </w:rPr>
      </w:pPr>
      <w:r w:rsidRPr="003819B6">
        <w:rPr>
          <w:lang w:val="en-GB"/>
        </w:rPr>
        <w:t xml:space="preserve">The Ministry of Justice manages a wide range of online public services through the </w:t>
      </w:r>
      <w:hyperlink r:id="rId139" w:history="1">
        <w:r w:rsidRPr="003819B6">
          <w:rPr>
            <w:rStyle w:val="Hyperlink"/>
            <w:lang w:val="en-GB"/>
          </w:rPr>
          <w:t>Court Registers Portal</w:t>
        </w:r>
      </w:hyperlink>
      <w:r w:rsidR="00765942" w:rsidRPr="003819B6">
        <w:rPr>
          <w:lang w:val="en-GB"/>
        </w:rPr>
        <w:t>.</w:t>
      </w:r>
      <w:r w:rsidR="00292A0C" w:rsidRPr="003819B6">
        <w:rPr>
          <w:lang w:val="en-GB"/>
        </w:rPr>
        <w:t xml:space="preserve"> </w:t>
      </w:r>
      <w:r w:rsidRPr="003819B6">
        <w:rPr>
          <w:lang w:val="en-GB"/>
        </w:rPr>
        <w:t xml:space="preserve">They include: </w:t>
      </w:r>
    </w:p>
    <w:p w14:paraId="68C6477F" w14:textId="06A16E78" w:rsidR="000A25C8" w:rsidRPr="003819B6" w:rsidRDefault="003E455A" w:rsidP="00750022">
      <w:pPr>
        <w:pStyle w:val="ListParagraph"/>
        <w:rPr>
          <w:lang w:val="en-GB"/>
        </w:rPr>
      </w:pPr>
      <w:r w:rsidRPr="003819B6">
        <w:rPr>
          <w:bCs/>
          <w:lang w:val="en-GB"/>
        </w:rPr>
        <w:t xml:space="preserve">The </w:t>
      </w:r>
      <w:r w:rsidR="000A25C8" w:rsidRPr="003819B6">
        <w:rPr>
          <w:bCs/>
          <w:lang w:val="en-GB"/>
        </w:rPr>
        <w:t>Company Register (KRS)</w:t>
      </w:r>
      <w:r w:rsidRPr="003819B6">
        <w:rPr>
          <w:bCs/>
          <w:lang w:val="en-GB"/>
        </w:rPr>
        <w:t>,</w:t>
      </w:r>
      <w:r w:rsidR="000A25C8" w:rsidRPr="003819B6">
        <w:rPr>
          <w:lang w:val="en-GB"/>
        </w:rPr>
        <w:t xml:space="preserve"> allowing for </w:t>
      </w:r>
      <w:r w:rsidRPr="003819B6">
        <w:rPr>
          <w:lang w:val="en-GB"/>
        </w:rPr>
        <w:t xml:space="preserve">the </w:t>
      </w:r>
      <w:r w:rsidR="000A25C8" w:rsidRPr="003819B6">
        <w:rPr>
          <w:lang w:val="en-GB"/>
        </w:rPr>
        <w:t>registration and update of financial and legal information on entrepreneurs acting as legal persons</w:t>
      </w:r>
      <w:r w:rsidRPr="003819B6">
        <w:rPr>
          <w:lang w:val="en-GB"/>
        </w:rPr>
        <w:t>.</w:t>
      </w:r>
      <w:r w:rsidR="000A25C8" w:rsidRPr="003819B6">
        <w:rPr>
          <w:lang w:val="en-GB"/>
        </w:rPr>
        <w:t xml:space="preserve"> </w:t>
      </w:r>
      <w:r w:rsidRPr="003819B6">
        <w:rPr>
          <w:lang w:val="en-GB"/>
        </w:rPr>
        <w:t>C</w:t>
      </w:r>
      <w:r w:rsidR="000A25C8" w:rsidRPr="003819B6">
        <w:rPr>
          <w:lang w:val="en-GB"/>
        </w:rPr>
        <w:t xml:space="preserve">ross-border access to information is ensured through </w:t>
      </w:r>
      <w:r w:rsidRPr="003819B6">
        <w:rPr>
          <w:lang w:val="en-GB"/>
        </w:rPr>
        <w:t xml:space="preserve">the </w:t>
      </w:r>
      <w:r w:rsidR="000A25C8" w:rsidRPr="003819B6">
        <w:rPr>
          <w:lang w:val="en-GB"/>
        </w:rPr>
        <w:t>BRIS interface;</w:t>
      </w:r>
    </w:p>
    <w:p w14:paraId="19B1B479" w14:textId="534507CA" w:rsidR="000A25C8" w:rsidRPr="003819B6" w:rsidRDefault="003E455A" w:rsidP="00750022">
      <w:pPr>
        <w:pStyle w:val="ListParagraph"/>
        <w:rPr>
          <w:lang w:val="en-GB"/>
        </w:rPr>
      </w:pPr>
      <w:r w:rsidRPr="003819B6">
        <w:rPr>
          <w:bCs/>
          <w:lang w:val="en-GB"/>
        </w:rPr>
        <w:t xml:space="preserve">The </w:t>
      </w:r>
      <w:r w:rsidR="000A25C8" w:rsidRPr="003819B6">
        <w:rPr>
          <w:bCs/>
          <w:lang w:val="en-GB"/>
        </w:rPr>
        <w:t>Debtor’s National Register (KRZ)</w:t>
      </w:r>
      <w:r w:rsidRPr="003819B6">
        <w:rPr>
          <w:bCs/>
          <w:lang w:val="en-GB"/>
        </w:rPr>
        <w:t>, a</w:t>
      </w:r>
      <w:r w:rsidR="000A25C8" w:rsidRPr="003819B6">
        <w:rPr>
          <w:lang w:val="en-GB"/>
        </w:rPr>
        <w:t xml:space="preserve"> fully digitali</w:t>
      </w:r>
      <w:r w:rsidRPr="003819B6">
        <w:rPr>
          <w:lang w:val="en-GB"/>
        </w:rPr>
        <w:t>s</w:t>
      </w:r>
      <w:r w:rsidR="000A25C8" w:rsidRPr="003819B6">
        <w:rPr>
          <w:lang w:val="en-GB"/>
        </w:rPr>
        <w:t xml:space="preserve">ed system allowing debtors, creditors, insolvency practitioners and courts to manage insolvency and restructuring proceedings regarding legal and </w:t>
      </w:r>
      <w:r w:rsidRPr="003819B6">
        <w:rPr>
          <w:lang w:val="en-GB"/>
        </w:rPr>
        <w:t xml:space="preserve">natural </w:t>
      </w:r>
      <w:r w:rsidR="000A25C8" w:rsidRPr="003819B6">
        <w:rPr>
          <w:lang w:val="en-GB"/>
        </w:rPr>
        <w:t xml:space="preserve">persons. </w:t>
      </w:r>
      <w:r w:rsidRPr="003819B6">
        <w:rPr>
          <w:lang w:val="en-GB"/>
        </w:rPr>
        <w:t xml:space="preserve">The </w:t>
      </w:r>
      <w:r w:rsidR="000A25C8" w:rsidRPr="003819B6">
        <w:rPr>
          <w:lang w:val="en-GB"/>
        </w:rPr>
        <w:t>eJustice portal allows for search</w:t>
      </w:r>
      <w:r w:rsidR="00765942" w:rsidRPr="003819B6">
        <w:rPr>
          <w:lang w:val="en-GB"/>
        </w:rPr>
        <w:t>ing</w:t>
      </w:r>
      <w:r w:rsidR="000A25C8" w:rsidRPr="003819B6">
        <w:rPr>
          <w:lang w:val="en-GB"/>
        </w:rPr>
        <w:t xml:space="preserve"> information on ongoing or completed proceedings;</w:t>
      </w:r>
    </w:p>
    <w:p w14:paraId="5165378F" w14:textId="77E3726E" w:rsidR="000A25C8" w:rsidRPr="003819B6" w:rsidRDefault="003E455A" w:rsidP="00750022">
      <w:pPr>
        <w:pStyle w:val="ListParagraph"/>
        <w:rPr>
          <w:lang w:val="en-GB"/>
        </w:rPr>
      </w:pPr>
      <w:r w:rsidRPr="003819B6">
        <w:rPr>
          <w:bCs/>
          <w:lang w:val="en-GB"/>
        </w:rPr>
        <w:t xml:space="preserve">The </w:t>
      </w:r>
      <w:r w:rsidR="000A25C8" w:rsidRPr="003819B6">
        <w:rPr>
          <w:bCs/>
          <w:lang w:val="en-GB"/>
        </w:rPr>
        <w:t xml:space="preserve">Land </w:t>
      </w:r>
      <w:r w:rsidRPr="003819B6">
        <w:rPr>
          <w:bCs/>
          <w:lang w:val="en-GB"/>
        </w:rPr>
        <w:t>R</w:t>
      </w:r>
      <w:r w:rsidR="000A25C8" w:rsidRPr="003819B6">
        <w:rPr>
          <w:bCs/>
          <w:lang w:val="en-GB"/>
        </w:rPr>
        <w:t>egister (ekw)</w:t>
      </w:r>
      <w:r w:rsidRPr="003819B6">
        <w:rPr>
          <w:bCs/>
          <w:lang w:val="en-GB"/>
        </w:rPr>
        <w:t>,</w:t>
      </w:r>
      <w:r w:rsidR="000A25C8" w:rsidRPr="003819B6">
        <w:rPr>
          <w:lang w:val="en-GB"/>
        </w:rPr>
        <w:t xml:space="preserve"> </w:t>
      </w:r>
      <w:r w:rsidR="00765942" w:rsidRPr="003819B6">
        <w:rPr>
          <w:lang w:val="en-GB"/>
        </w:rPr>
        <w:t>allowing</w:t>
      </w:r>
      <w:r w:rsidR="000A25C8" w:rsidRPr="003819B6">
        <w:rPr>
          <w:lang w:val="en-GB"/>
        </w:rPr>
        <w:t xml:space="preserve"> access to case progress </w:t>
      </w:r>
      <w:r w:rsidR="00765942" w:rsidRPr="003819B6">
        <w:rPr>
          <w:lang w:val="en-GB"/>
        </w:rPr>
        <w:t xml:space="preserve">as well as </w:t>
      </w:r>
      <w:r w:rsidR="000A25C8" w:rsidRPr="003819B6">
        <w:rPr>
          <w:lang w:val="en-GB"/>
        </w:rPr>
        <w:t xml:space="preserve">public consultation of the </w:t>
      </w:r>
      <w:r w:rsidRPr="003819B6">
        <w:rPr>
          <w:lang w:val="en-GB"/>
        </w:rPr>
        <w:t>R</w:t>
      </w:r>
      <w:r w:rsidR="000A25C8" w:rsidRPr="003819B6">
        <w:rPr>
          <w:lang w:val="en-GB"/>
        </w:rPr>
        <w:t xml:space="preserve">egister of </w:t>
      </w:r>
      <w:r w:rsidRPr="003819B6">
        <w:rPr>
          <w:lang w:val="en-GB"/>
        </w:rPr>
        <w:t>I</w:t>
      </w:r>
      <w:r w:rsidR="000A25C8" w:rsidRPr="003819B6">
        <w:rPr>
          <w:lang w:val="en-GB"/>
        </w:rPr>
        <w:t xml:space="preserve">mmovable </w:t>
      </w:r>
      <w:r w:rsidRPr="003819B6">
        <w:rPr>
          <w:lang w:val="en-GB"/>
        </w:rPr>
        <w:t>P</w:t>
      </w:r>
      <w:r w:rsidR="000A25C8" w:rsidRPr="003819B6">
        <w:rPr>
          <w:lang w:val="en-GB"/>
        </w:rPr>
        <w:t>roperty</w:t>
      </w:r>
      <w:r w:rsidRPr="003819B6">
        <w:rPr>
          <w:lang w:val="en-GB"/>
        </w:rPr>
        <w:t xml:space="preserve"> and</w:t>
      </w:r>
      <w:r w:rsidR="000A25C8" w:rsidRPr="003819B6">
        <w:rPr>
          <w:lang w:val="en-GB"/>
        </w:rPr>
        <w:t xml:space="preserve"> automated delivery of certificates </w:t>
      </w:r>
      <w:r w:rsidRPr="003819B6">
        <w:rPr>
          <w:lang w:val="en-GB"/>
        </w:rPr>
        <w:t>with the possibility of</w:t>
      </w:r>
      <w:r w:rsidR="000A25C8" w:rsidRPr="003819B6">
        <w:rPr>
          <w:lang w:val="en-GB"/>
        </w:rPr>
        <w:t xml:space="preserve"> checking their legal validity;</w:t>
      </w:r>
    </w:p>
    <w:p w14:paraId="7936C954" w14:textId="3FC201F0" w:rsidR="00292A0C" w:rsidRPr="003819B6" w:rsidRDefault="003E455A" w:rsidP="00750022">
      <w:pPr>
        <w:pStyle w:val="ListParagraph"/>
        <w:rPr>
          <w:lang w:val="en-GB"/>
        </w:rPr>
      </w:pPr>
      <w:r w:rsidRPr="003819B6">
        <w:rPr>
          <w:lang w:val="en-GB"/>
        </w:rPr>
        <w:t xml:space="preserve">The </w:t>
      </w:r>
      <w:r w:rsidR="000A25C8" w:rsidRPr="003819B6">
        <w:rPr>
          <w:lang w:val="en-GB"/>
        </w:rPr>
        <w:t xml:space="preserve">Identity </w:t>
      </w:r>
      <w:r w:rsidRPr="003819B6">
        <w:rPr>
          <w:lang w:val="en-GB"/>
        </w:rPr>
        <w:t>N</w:t>
      </w:r>
      <w:r w:rsidR="000A25C8" w:rsidRPr="003819B6">
        <w:rPr>
          <w:lang w:val="en-GB"/>
        </w:rPr>
        <w:t>ode</w:t>
      </w:r>
      <w:r w:rsidRPr="003819B6">
        <w:rPr>
          <w:lang w:val="en-GB"/>
        </w:rPr>
        <w:t>, reducing</w:t>
      </w:r>
      <w:r w:rsidR="00765942" w:rsidRPr="003819B6">
        <w:rPr>
          <w:lang w:val="en-GB"/>
        </w:rPr>
        <w:t xml:space="preserve"> </w:t>
      </w:r>
      <w:r w:rsidR="000A25C8" w:rsidRPr="003819B6">
        <w:rPr>
          <w:lang w:val="en-GB"/>
        </w:rPr>
        <w:t>the need to set up separate accounts for each system</w:t>
      </w:r>
      <w:r w:rsidR="00765942" w:rsidRPr="003819B6">
        <w:rPr>
          <w:lang w:val="en-GB"/>
        </w:rPr>
        <w:t xml:space="preserve"> thanks to the connection with trusted identity providers</w:t>
      </w:r>
      <w:r w:rsidR="000A25C8" w:rsidRPr="003819B6">
        <w:rPr>
          <w:lang w:val="en-GB"/>
        </w:rPr>
        <w:t xml:space="preserve">. All formal notices published in the </w:t>
      </w:r>
      <w:r w:rsidR="000A25C8" w:rsidRPr="003819B6">
        <w:rPr>
          <w:bCs/>
          <w:lang w:val="en-GB"/>
        </w:rPr>
        <w:t>MSiG system</w:t>
      </w:r>
      <w:r w:rsidRPr="003819B6">
        <w:rPr>
          <w:bCs/>
          <w:lang w:val="en-GB"/>
        </w:rPr>
        <w:t xml:space="preserve"> (</w:t>
      </w:r>
      <w:r w:rsidRPr="003819B6">
        <w:rPr>
          <w:bCs/>
          <w:i/>
          <w:iCs/>
          <w:lang w:val="en-GB"/>
        </w:rPr>
        <w:t>Monitor Sądowy i Gospodarczy</w:t>
      </w:r>
      <w:r w:rsidR="000A25C8" w:rsidRPr="003819B6">
        <w:rPr>
          <w:bCs/>
          <w:lang w:val="en-GB"/>
        </w:rPr>
        <w:t>)</w:t>
      </w:r>
      <w:r w:rsidR="000A25C8" w:rsidRPr="003819B6">
        <w:rPr>
          <w:lang w:val="en-GB"/>
        </w:rPr>
        <w:t xml:space="preserve"> since 1996 </w:t>
      </w:r>
      <w:r w:rsidRPr="003819B6">
        <w:rPr>
          <w:lang w:val="en-GB"/>
        </w:rPr>
        <w:t xml:space="preserve">have been </w:t>
      </w:r>
      <w:r w:rsidR="000A25C8" w:rsidRPr="003819B6">
        <w:rPr>
          <w:lang w:val="en-GB"/>
        </w:rPr>
        <w:t xml:space="preserve">made public on the </w:t>
      </w:r>
      <w:hyperlink r:id="rId140" w:history="1">
        <w:r w:rsidRPr="003819B6">
          <w:rPr>
            <w:rStyle w:val="Hyperlink"/>
            <w:lang w:val="en-GB"/>
          </w:rPr>
          <w:t>website</w:t>
        </w:r>
      </w:hyperlink>
      <w:r w:rsidRPr="003819B6">
        <w:rPr>
          <w:lang w:val="en-GB"/>
        </w:rPr>
        <w:t xml:space="preserve"> of </w:t>
      </w:r>
      <w:r w:rsidR="000A25C8" w:rsidRPr="003819B6">
        <w:rPr>
          <w:lang w:val="en-GB"/>
        </w:rPr>
        <w:t>Ministry of Justice</w:t>
      </w:r>
      <w:r w:rsidR="00292A0C" w:rsidRPr="003819B6">
        <w:rPr>
          <w:lang w:val="en-GB"/>
        </w:rPr>
        <w:t xml:space="preserve">. </w:t>
      </w:r>
      <w:r w:rsidR="000A25C8" w:rsidRPr="003819B6">
        <w:rPr>
          <w:lang w:val="en-GB"/>
        </w:rPr>
        <w:t>Individual notices may be found</w:t>
      </w:r>
      <w:r w:rsidR="00292A0C" w:rsidRPr="003819B6">
        <w:rPr>
          <w:lang w:val="en-GB"/>
        </w:rPr>
        <w:t xml:space="preserve"> </w:t>
      </w:r>
      <w:hyperlink r:id="rId141" w:history="1">
        <w:r w:rsidR="00292A0C" w:rsidRPr="003819B6">
          <w:rPr>
            <w:rStyle w:val="Hyperlink"/>
            <w:lang w:val="en-GB"/>
          </w:rPr>
          <w:t>here</w:t>
        </w:r>
      </w:hyperlink>
      <w:r w:rsidR="00765942" w:rsidRPr="003819B6">
        <w:rPr>
          <w:lang w:val="en-GB"/>
        </w:rPr>
        <w:t>;</w:t>
      </w:r>
    </w:p>
    <w:p w14:paraId="7AAB1294" w14:textId="58FEF46A" w:rsidR="00292A0C" w:rsidRPr="003819B6" w:rsidRDefault="003E455A" w:rsidP="00750022">
      <w:pPr>
        <w:pStyle w:val="ListParagraph"/>
        <w:rPr>
          <w:lang w:val="en-GB"/>
        </w:rPr>
      </w:pPr>
      <w:r w:rsidRPr="003819B6">
        <w:rPr>
          <w:lang w:val="en-GB"/>
        </w:rPr>
        <w:t xml:space="preserve">The </w:t>
      </w:r>
      <w:hyperlink r:id="rId142" w:history="1">
        <w:r w:rsidR="000A25C8" w:rsidRPr="003819B6">
          <w:rPr>
            <w:rStyle w:val="Hyperlink"/>
            <w:bCs/>
            <w:lang w:val="en-GB"/>
          </w:rPr>
          <w:t xml:space="preserve">Court </w:t>
        </w:r>
        <w:r w:rsidRPr="003819B6">
          <w:rPr>
            <w:rStyle w:val="Hyperlink"/>
            <w:bCs/>
            <w:lang w:val="en-GB"/>
          </w:rPr>
          <w:t>F</w:t>
        </w:r>
        <w:r w:rsidR="000A25C8" w:rsidRPr="003819B6">
          <w:rPr>
            <w:rStyle w:val="Hyperlink"/>
            <w:bCs/>
            <w:lang w:val="en-GB"/>
          </w:rPr>
          <w:t xml:space="preserve">ees </w:t>
        </w:r>
        <w:r w:rsidRPr="003819B6">
          <w:rPr>
            <w:rStyle w:val="Hyperlink"/>
            <w:bCs/>
            <w:lang w:val="en-GB"/>
          </w:rPr>
          <w:t>E</w:t>
        </w:r>
        <w:r w:rsidR="000A25C8" w:rsidRPr="003819B6">
          <w:rPr>
            <w:rStyle w:val="Hyperlink"/>
            <w:bCs/>
            <w:lang w:val="en-GB"/>
          </w:rPr>
          <w:t xml:space="preserve">lectronic </w:t>
        </w:r>
        <w:r w:rsidRPr="003819B6">
          <w:rPr>
            <w:rStyle w:val="Hyperlink"/>
            <w:bCs/>
            <w:lang w:val="en-GB"/>
          </w:rPr>
          <w:t>P</w:t>
        </w:r>
        <w:r w:rsidR="000A25C8" w:rsidRPr="003819B6">
          <w:rPr>
            <w:rStyle w:val="Hyperlink"/>
            <w:bCs/>
            <w:lang w:val="en-GB"/>
          </w:rPr>
          <w:t xml:space="preserve">ayment </w:t>
        </w:r>
        <w:r w:rsidRPr="003819B6">
          <w:rPr>
            <w:rStyle w:val="Hyperlink"/>
            <w:bCs/>
            <w:lang w:val="en-GB"/>
          </w:rPr>
          <w:t>S</w:t>
        </w:r>
        <w:r w:rsidR="000A25C8" w:rsidRPr="003819B6">
          <w:rPr>
            <w:rStyle w:val="Hyperlink"/>
            <w:bCs/>
            <w:lang w:val="en-GB"/>
          </w:rPr>
          <w:t>ystem</w:t>
        </w:r>
      </w:hyperlink>
      <w:r w:rsidRPr="003819B6">
        <w:rPr>
          <w:bCs/>
          <w:lang w:val="en-GB"/>
        </w:rPr>
        <w:t>;</w:t>
      </w:r>
      <w:r w:rsidR="00765942" w:rsidRPr="003819B6">
        <w:rPr>
          <w:bCs/>
          <w:lang w:val="en-GB"/>
        </w:rPr>
        <w:t xml:space="preserve"> and</w:t>
      </w:r>
    </w:p>
    <w:p w14:paraId="3A84A082" w14:textId="4085A178" w:rsidR="00C70BA7" w:rsidRPr="003819B6" w:rsidRDefault="00765942" w:rsidP="00750022">
      <w:pPr>
        <w:pStyle w:val="ListParagraph"/>
        <w:rPr>
          <w:lang w:val="en-GB"/>
        </w:rPr>
      </w:pPr>
      <w:r w:rsidRPr="003819B6">
        <w:rPr>
          <w:lang w:val="en-GB"/>
        </w:rPr>
        <w:t>T</w:t>
      </w:r>
      <w:r w:rsidR="003E455A" w:rsidRPr="003819B6">
        <w:rPr>
          <w:lang w:val="en-GB"/>
        </w:rPr>
        <w:t>he R</w:t>
      </w:r>
      <w:r w:rsidR="000A25C8" w:rsidRPr="003819B6">
        <w:rPr>
          <w:lang w:val="en-GB"/>
        </w:rPr>
        <w:t>egister</w:t>
      </w:r>
      <w:r w:rsidR="000A25C8" w:rsidRPr="003819B6">
        <w:rPr>
          <w:bCs/>
          <w:lang w:val="en-GB"/>
        </w:rPr>
        <w:t xml:space="preserve"> of </w:t>
      </w:r>
      <w:r w:rsidR="003E455A" w:rsidRPr="003819B6">
        <w:rPr>
          <w:bCs/>
          <w:lang w:val="en-GB"/>
        </w:rPr>
        <w:t>P</w:t>
      </w:r>
      <w:r w:rsidR="000A25C8" w:rsidRPr="003819B6">
        <w:rPr>
          <w:bCs/>
          <w:lang w:val="en-GB"/>
        </w:rPr>
        <w:t>ledges</w:t>
      </w:r>
      <w:r w:rsidR="000A25C8" w:rsidRPr="003819B6">
        <w:rPr>
          <w:b/>
          <w:lang w:val="en-GB"/>
        </w:rPr>
        <w:t xml:space="preserve"> </w:t>
      </w:r>
      <w:r w:rsidR="000A25C8" w:rsidRPr="003819B6">
        <w:rPr>
          <w:lang w:val="en-GB"/>
        </w:rPr>
        <w:t>(</w:t>
      </w:r>
      <w:hyperlink r:id="rId143" w:history="1">
        <w:r w:rsidRPr="003819B6">
          <w:rPr>
            <w:rStyle w:val="Hyperlink"/>
            <w:lang w:val="en-GB"/>
          </w:rPr>
          <w:t>accessed</w:t>
        </w:r>
      </w:hyperlink>
      <w:r w:rsidRPr="003819B6">
        <w:rPr>
          <w:lang w:val="en-GB"/>
        </w:rPr>
        <w:t xml:space="preserve"> </w:t>
      </w:r>
      <w:r w:rsidR="000A25C8" w:rsidRPr="003819B6">
        <w:rPr>
          <w:lang w:val="en-GB"/>
        </w:rPr>
        <w:t xml:space="preserve">through </w:t>
      </w:r>
      <w:r w:rsidR="003E455A" w:rsidRPr="003819B6">
        <w:rPr>
          <w:lang w:val="en-GB"/>
        </w:rPr>
        <w:t xml:space="preserve">the </w:t>
      </w:r>
      <w:r w:rsidR="000A25C8" w:rsidRPr="003819B6">
        <w:rPr>
          <w:lang w:val="en-GB"/>
        </w:rPr>
        <w:t>MSiG system)</w:t>
      </w:r>
      <w:r w:rsidR="003E455A" w:rsidRPr="003819B6">
        <w:rPr>
          <w:lang w:val="en-GB"/>
        </w:rPr>
        <w:t>.</w:t>
      </w:r>
    </w:p>
    <w:p w14:paraId="2304104D" w14:textId="3FE8EE7F" w:rsidR="000A25C8" w:rsidRPr="003819B6" w:rsidRDefault="003E455A" w:rsidP="00C70BA7">
      <w:pPr>
        <w:rPr>
          <w:lang w:val="en-GB"/>
        </w:rPr>
      </w:pPr>
      <w:r w:rsidRPr="003819B6">
        <w:rPr>
          <w:lang w:val="en-GB"/>
        </w:rPr>
        <w:t xml:space="preserve">Furthermore, </w:t>
      </w:r>
      <w:r w:rsidR="000A25C8" w:rsidRPr="003819B6">
        <w:rPr>
          <w:lang w:val="en-GB"/>
        </w:rPr>
        <w:t xml:space="preserve">Polish courts make available </w:t>
      </w:r>
      <w:r w:rsidRPr="003819B6">
        <w:rPr>
          <w:lang w:val="en-GB"/>
        </w:rPr>
        <w:t xml:space="preserve">the </w:t>
      </w:r>
      <w:r w:rsidR="000A25C8" w:rsidRPr="003819B6">
        <w:rPr>
          <w:lang w:val="en-GB"/>
        </w:rPr>
        <w:t>following systems:</w:t>
      </w:r>
    </w:p>
    <w:p w14:paraId="6DF2214D" w14:textId="31FF5F0A" w:rsidR="000A25C8" w:rsidRPr="003819B6" w:rsidRDefault="000A25C8" w:rsidP="000A25C8">
      <w:pPr>
        <w:ind w:left="426"/>
        <w:rPr>
          <w:lang w:val="en-GB"/>
        </w:rPr>
      </w:pPr>
      <w:r w:rsidRPr="003819B6">
        <w:rPr>
          <w:lang w:val="en-GB"/>
        </w:rPr>
        <w:t>•</w:t>
      </w:r>
      <w:r w:rsidRPr="003819B6">
        <w:rPr>
          <w:lang w:val="en-GB"/>
        </w:rPr>
        <w:tab/>
      </w:r>
      <w:r w:rsidR="003E455A" w:rsidRPr="003819B6">
        <w:rPr>
          <w:lang w:val="en-GB"/>
        </w:rPr>
        <w:t xml:space="preserve">The </w:t>
      </w:r>
      <w:r w:rsidRPr="003819B6">
        <w:rPr>
          <w:bCs/>
          <w:lang w:val="en-GB"/>
        </w:rPr>
        <w:t>Common Courts’ Judgments Portal</w:t>
      </w:r>
      <w:r w:rsidRPr="003819B6">
        <w:rPr>
          <w:lang w:val="en-GB"/>
        </w:rPr>
        <w:t xml:space="preserve"> (</w:t>
      </w:r>
      <w:r w:rsidRPr="003819B6">
        <w:rPr>
          <w:i/>
          <w:iCs/>
          <w:lang w:val="en-GB"/>
        </w:rPr>
        <w:t>Orzeczeń Sądów Powszechnych</w:t>
      </w:r>
      <w:r w:rsidRPr="003819B6">
        <w:rPr>
          <w:lang w:val="en-GB"/>
        </w:rPr>
        <w:t>)</w:t>
      </w:r>
      <w:r w:rsidR="003E455A" w:rsidRPr="003819B6">
        <w:rPr>
          <w:lang w:val="en-GB"/>
        </w:rPr>
        <w:t>,</w:t>
      </w:r>
      <w:r w:rsidRPr="003819B6">
        <w:rPr>
          <w:lang w:val="en-GB"/>
        </w:rPr>
        <w:t xml:space="preserve"> an online database of decisions of Polish common courts created in 2012. All decisions added to the Common Courts’ Judgement Portal are automatically anonymi</w:t>
      </w:r>
      <w:r w:rsidR="003E455A" w:rsidRPr="003819B6">
        <w:rPr>
          <w:lang w:val="en-GB"/>
        </w:rPr>
        <w:t>s</w:t>
      </w:r>
      <w:r w:rsidRPr="003819B6">
        <w:rPr>
          <w:lang w:val="en-GB"/>
        </w:rPr>
        <w:t xml:space="preserve">ed by an advanced text analysis algorithm. </w:t>
      </w:r>
      <w:r w:rsidR="00765942" w:rsidRPr="003819B6">
        <w:rPr>
          <w:lang w:val="en-GB"/>
        </w:rPr>
        <w:t>T</w:t>
      </w:r>
      <w:r w:rsidRPr="003819B6">
        <w:rPr>
          <w:lang w:val="en-GB"/>
        </w:rPr>
        <w:t xml:space="preserve">he Common Courts’ Judgments Portal is available for the public on the </w:t>
      </w:r>
      <w:hyperlink r:id="rId144" w:history="1">
        <w:r w:rsidRPr="003819B6">
          <w:rPr>
            <w:rStyle w:val="Hyperlink"/>
            <w:lang w:val="en-GB"/>
          </w:rPr>
          <w:t>website</w:t>
        </w:r>
      </w:hyperlink>
      <w:r w:rsidR="00765942" w:rsidRPr="003819B6">
        <w:rPr>
          <w:rStyle w:val="Hyperlink"/>
          <w:lang w:val="en-GB"/>
        </w:rPr>
        <w:t xml:space="preserve"> </w:t>
      </w:r>
      <w:r w:rsidR="00765942" w:rsidRPr="003819B6">
        <w:rPr>
          <w:lang w:val="en-GB"/>
        </w:rPr>
        <w:t>and access is not restricted</w:t>
      </w:r>
      <w:r w:rsidR="00292A0C" w:rsidRPr="003819B6">
        <w:rPr>
          <w:lang w:val="en-GB"/>
        </w:rPr>
        <w:t xml:space="preserve">. </w:t>
      </w:r>
      <w:r w:rsidRPr="003819B6">
        <w:rPr>
          <w:lang w:val="en-GB"/>
        </w:rPr>
        <w:t xml:space="preserve">It is possible to </w:t>
      </w:r>
      <w:r w:rsidR="003E455A" w:rsidRPr="003819B6">
        <w:rPr>
          <w:lang w:val="en-GB"/>
        </w:rPr>
        <w:t xml:space="preserve">search </w:t>
      </w:r>
      <w:r w:rsidRPr="003819B6">
        <w:rPr>
          <w:lang w:val="en-GB"/>
        </w:rPr>
        <w:t xml:space="preserve">the data </w:t>
      </w:r>
      <w:r w:rsidR="00765942" w:rsidRPr="003819B6">
        <w:rPr>
          <w:lang w:val="en-GB"/>
        </w:rPr>
        <w:t xml:space="preserve">through an </w:t>
      </w:r>
      <w:r w:rsidRPr="003819B6">
        <w:rPr>
          <w:lang w:val="en-GB"/>
        </w:rPr>
        <w:t>API</w:t>
      </w:r>
      <w:r w:rsidR="00765942" w:rsidRPr="003819B6">
        <w:rPr>
          <w:lang w:val="en-GB"/>
        </w:rPr>
        <w:t>;</w:t>
      </w:r>
    </w:p>
    <w:p w14:paraId="7CF4842D" w14:textId="537F6A1D" w:rsidR="000A25C8" w:rsidRPr="003819B6" w:rsidRDefault="000A25C8" w:rsidP="000A25C8">
      <w:pPr>
        <w:ind w:left="426"/>
        <w:rPr>
          <w:lang w:val="en-GB"/>
        </w:rPr>
      </w:pPr>
      <w:r w:rsidRPr="003819B6">
        <w:rPr>
          <w:lang w:val="en-GB"/>
        </w:rPr>
        <w:t>•</w:t>
      </w:r>
      <w:r w:rsidRPr="003819B6">
        <w:rPr>
          <w:lang w:val="en-GB"/>
        </w:rPr>
        <w:tab/>
      </w:r>
      <w:r w:rsidR="00765942" w:rsidRPr="003819B6">
        <w:rPr>
          <w:lang w:val="en-GB"/>
        </w:rPr>
        <w:t xml:space="preserve">The </w:t>
      </w:r>
      <w:r w:rsidRPr="003819B6">
        <w:rPr>
          <w:bCs/>
          <w:lang w:val="en-GB"/>
        </w:rPr>
        <w:t>Information Portal (</w:t>
      </w:r>
      <w:r w:rsidRPr="003819B6">
        <w:rPr>
          <w:bCs/>
          <w:i/>
          <w:iCs/>
          <w:lang w:val="en-GB"/>
        </w:rPr>
        <w:t>Informacyjny Sądów Powszechnych</w:t>
      </w:r>
      <w:r w:rsidRPr="003819B6">
        <w:rPr>
          <w:bCs/>
          <w:lang w:val="en-GB"/>
        </w:rPr>
        <w:t>)</w:t>
      </w:r>
      <w:r w:rsidR="00765942" w:rsidRPr="003819B6">
        <w:rPr>
          <w:bCs/>
          <w:lang w:val="en-GB"/>
        </w:rPr>
        <w:t>,</w:t>
      </w:r>
      <w:r w:rsidRPr="003819B6">
        <w:rPr>
          <w:lang w:val="en-GB"/>
        </w:rPr>
        <w:t xml:space="preserve"> enabling registered (logged in) users to access information on case</w:t>
      </w:r>
      <w:r w:rsidR="00765942" w:rsidRPr="003819B6">
        <w:rPr>
          <w:lang w:val="en-GB"/>
        </w:rPr>
        <w:t>s</w:t>
      </w:r>
      <w:r w:rsidRPr="003819B6">
        <w:rPr>
          <w:lang w:val="en-GB"/>
        </w:rPr>
        <w:t xml:space="preserve"> pending before the court. The system contains electronic versions of court documents, </w:t>
      </w:r>
      <w:r w:rsidR="00765942" w:rsidRPr="003819B6">
        <w:rPr>
          <w:lang w:val="en-GB"/>
        </w:rPr>
        <w:t xml:space="preserve">electronic </w:t>
      </w:r>
      <w:r w:rsidRPr="003819B6">
        <w:rPr>
          <w:lang w:val="en-GB"/>
        </w:rPr>
        <w:t xml:space="preserve">hearing minutes (audio only) and </w:t>
      </w:r>
      <w:r w:rsidRPr="003819B6">
        <w:rPr>
          <w:lang w:val="en-GB"/>
        </w:rPr>
        <w:lastRenderedPageBreak/>
        <w:t xml:space="preserve">information on </w:t>
      </w:r>
      <w:r w:rsidR="00765942" w:rsidRPr="003819B6">
        <w:rPr>
          <w:lang w:val="en-GB"/>
        </w:rPr>
        <w:t xml:space="preserve">the </w:t>
      </w:r>
      <w:r w:rsidRPr="003819B6">
        <w:rPr>
          <w:lang w:val="en-GB"/>
        </w:rPr>
        <w:t xml:space="preserve">procedural steps undertaken during the case. </w:t>
      </w:r>
      <w:r w:rsidR="00765942" w:rsidRPr="003819B6">
        <w:rPr>
          <w:lang w:val="en-GB"/>
        </w:rPr>
        <w:t>It also</w:t>
      </w:r>
      <w:r w:rsidRPr="003819B6">
        <w:rPr>
          <w:lang w:val="en-GB"/>
        </w:rPr>
        <w:t xml:space="preserve"> allows </w:t>
      </w:r>
      <w:r w:rsidR="00765942" w:rsidRPr="003819B6">
        <w:rPr>
          <w:lang w:val="en-GB"/>
        </w:rPr>
        <w:t xml:space="preserve">to </w:t>
      </w:r>
      <w:r w:rsidRPr="003819B6">
        <w:rPr>
          <w:lang w:val="en-GB"/>
        </w:rPr>
        <w:t>service court documents to professional legal representatives, subm</w:t>
      </w:r>
      <w:r w:rsidR="00765942" w:rsidRPr="003819B6">
        <w:rPr>
          <w:lang w:val="en-GB"/>
        </w:rPr>
        <w:t>it</w:t>
      </w:r>
      <w:r w:rsidRPr="003819B6">
        <w:rPr>
          <w:lang w:val="en-GB"/>
        </w:rPr>
        <w:t xml:space="preserve"> </w:t>
      </w:r>
      <w:r w:rsidR="00765942" w:rsidRPr="003819B6">
        <w:rPr>
          <w:lang w:val="en-GB"/>
        </w:rPr>
        <w:t xml:space="preserve">a </w:t>
      </w:r>
      <w:r w:rsidRPr="003819B6">
        <w:rPr>
          <w:lang w:val="en-GB"/>
        </w:rPr>
        <w:t xml:space="preserve">request for video hearing, deliver </w:t>
      </w:r>
      <w:r w:rsidR="00765942" w:rsidRPr="003819B6">
        <w:rPr>
          <w:lang w:val="en-GB"/>
        </w:rPr>
        <w:t xml:space="preserve">video </w:t>
      </w:r>
      <w:r w:rsidRPr="003819B6">
        <w:rPr>
          <w:lang w:val="en-GB"/>
        </w:rPr>
        <w:t>hearing minutes and automatic voice recognition from audio hearing recording</w:t>
      </w:r>
      <w:r w:rsidR="00765942" w:rsidRPr="003819B6">
        <w:rPr>
          <w:lang w:val="en-GB"/>
        </w:rPr>
        <w:t>; and</w:t>
      </w:r>
    </w:p>
    <w:p w14:paraId="2F500006" w14:textId="1D261590" w:rsidR="000A25C8" w:rsidRPr="003819B6" w:rsidRDefault="000A25C8" w:rsidP="00F96DE2">
      <w:pPr>
        <w:ind w:left="426"/>
        <w:rPr>
          <w:lang w:val="en-GB"/>
        </w:rPr>
      </w:pPr>
      <w:r w:rsidRPr="003819B6">
        <w:rPr>
          <w:lang w:val="en-GB"/>
        </w:rPr>
        <w:t>•</w:t>
      </w:r>
      <w:r w:rsidRPr="003819B6">
        <w:rPr>
          <w:lang w:val="en-GB"/>
        </w:rPr>
        <w:tab/>
      </w:r>
      <w:r w:rsidR="00765942" w:rsidRPr="003819B6">
        <w:rPr>
          <w:lang w:val="en-GB"/>
        </w:rPr>
        <w:t xml:space="preserve">the </w:t>
      </w:r>
      <w:hyperlink r:id="rId145" w:history="1">
        <w:r w:rsidRPr="003819B6">
          <w:rPr>
            <w:rStyle w:val="Hyperlink"/>
            <w:lang w:val="en-GB"/>
          </w:rPr>
          <w:t>Lublin e</w:t>
        </w:r>
        <w:r w:rsidR="00765942" w:rsidRPr="003819B6">
          <w:rPr>
            <w:rStyle w:val="Hyperlink"/>
            <w:lang w:val="en-GB"/>
          </w:rPr>
          <w:t>C</w:t>
        </w:r>
        <w:r w:rsidRPr="003819B6">
          <w:rPr>
            <w:rStyle w:val="Hyperlink"/>
            <w:lang w:val="en-GB"/>
          </w:rPr>
          <w:t>ourt system</w:t>
        </w:r>
      </w:hyperlink>
      <w:r w:rsidR="00765942" w:rsidRPr="003819B6">
        <w:rPr>
          <w:rStyle w:val="Hyperlink"/>
          <w:lang w:val="en-GB"/>
        </w:rPr>
        <w:t>,</w:t>
      </w:r>
      <w:r w:rsidRPr="003819B6">
        <w:rPr>
          <w:lang w:val="en-GB"/>
        </w:rPr>
        <w:t xml:space="preserve"> serving summary payment order proceedings.</w:t>
      </w:r>
    </w:p>
    <w:p w14:paraId="1ABD4A3B" w14:textId="5915FF0A" w:rsidR="00986A83" w:rsidRPr="00740AA0" w:rsidRDefault="00986A83" w:rsidP="002D37E0">
      <w:pPr>
        <w:pStyle w:val="Subtitle"/>
      </w:pPr>
      <w:r w:rsidRPr="00740AA0">
        <w:t xml:space="preserve">ePraca (eJobs) </w:t>
      </w:r>
      <w:r w:rsidR="009A2DE6" w:rsidRPr="00740AA0">
        <w:t>A</w:t>
      </w:r>
      <w:r w:rsidRPr="00740AA0">
        <w:t xml:space="preserve">pp </w:t>
      </w:r>
    </w:p>
    <w:p w14:paraId="47F77965" w14:textId="054C4F02" w:rsidR="009A2DE6" w:rsidRPr="00740AA0" w:rsidRDefault="00986A83" w:rsidP="00986A83">
      <w:pPr>
        <w:rPr>
          <w:lang w:val="en-GB"/>
        </w:rPr>
      </w:pPr>
      <w:r w:rsidRPr="00740AA0">
        <w:rPr>
          <w:lang w:val="en-GB"/>
        </w:rPr>
        <w:t xml:space="preserve">A free mobile application called ePraca was implemented in 2021. The application enables quick and easy access to information on job offers and events published in the Central Job Offer Database by provincial and district </w:t>
      </w:r>
      <w:r w:rsidR="009A2DE6" w:rsidRPr="00740AA0">
        <w:rPr>
          <w:lang w:val="en-GB"/>
        </w:rPr>
        <w:t>Employment O</w:t>
      </w:r>
      <w:r w:rsidRPr="00740AA0">
        <w:rPr>
          <w:lang w:val="en-GB"/>
        </w:rPr>
        <w:t xml:space="preserve">ffices and </w:t>
      </w:r>
      <w:r w:rsidR="009A2DE6" w:rsidRPr="00740AA0">
        <w:rPr>
          <w:lang w:val="en-GB"/>
        </w:rPr>
        <w:t xml:space="preserve">the </w:t>
      </w:r>
      <w:r w:rsidRPr="00740AA0">
        <w:rPr>
          <w:lang w:val="en-GB"/>
        </w:rPr>
        <w:t xml:space="preserve">Voluntary Labour Corps. </w:t>
      </w:r>
    </w:p>
    <w:p w14:paraId="1AED9F3B" w14:textId="1942F52A" w:rsidR="00986A83" w:rsidRPr="003819B6" w:rsidRDefault="00986A83" w:rsidP="00986A83">
      <w:pPr>
        <w:rPr>
          <w:lang w:val="en-GB"/>
        </w:rPr>
      </w:pPr>
      <w:r w:rsidRPr="00740AA0">
        <w:rPr>
          <w:lang w:val="en-GB"/>
        </w:rPr>
        <w:t>The application has a clear design (interface)</w:t>
      </w:r>
      <w:r w:rsidR="009A2DE6" w:rsidRPr="00740AA0">
        <w:rPr>
          <w:lang w:val="en-GB"/>
        </w:rPr>
        <w:t>,</w:t>
      </w:r>
      <w:r w:rsidRPr="00740AA0">
        <w:rPr>
          <w:lang w:val="en-GB"/>
        </w:rPr>
        <w:t xml:space="preserve"> and </w:t>
      </w:r>
      <w:r w:rsidR="009A2DE6" w:rsidRPr="00740AA0">
        <w:rPr>
          <w:lang w:val="en-GB"/>
        </w:rPr>
        <w:t xml:space="preserve">ensures </w:t>
      </w:r>
      <w:r w:rsidRPr="00740AA0">
        <w:rPr>
          <w:lang w:val="en-GB"/>
        </w:rPr>
        <w:t>easy and intuitive operation.</w:t>
      </w:r>
      <w:r w:rsidR="009A2DE6" w:rsidRPr="00740AA0">
        <w:rPr>
          <w:lang w:val="en-GB"/>
        </w:rPr>
        <w:t xml:space="preserve"> </w:t>
      </w:r>
      <w:r w:rsidRPr="00740AA0">
        <w:rPr>
          <w:lang w:val="en-GB"/>
        </w:rPr>
        <w:t xml:space="preserve">After launching ePraca, </w:t>
      </w:r>
      <w:r w:rsidR="009A2DE6" w:rsidRPr="00740AA0">
        <w:rPr>
          <w:lang w:val="en-GB"/>
        </w:rPr>
        <w:t>users can</w:t>
      </w:r>
      <w:r w:rsidRPr="00740AA0">
        <w:rPr>
          <w:lang w:val="en-GB"/>
        </w:rPr>
        <w:t xml:space="preserve"> quickly filter job offers by profession (entering the name of the profession) or by location (entering the name of the location or </w:t>
      </w:r>
      <w:r w:rsidR="009A2DE6" w:rsidRPr="00740AA0">
        <w:rPr>
          <w:lang w:val="en-GB"/>
        </w:rPr>
        <w:t xml:space="preserve">the </w:t>
      </w:r>
      <w:r w:rsidRPr="00740AA0">
        <w:rPr>
          <w:lang w:val="en-GB"/>
        </w:rPr>
        <w:t>postal code).</w:t>
      </w:r>
      <w:r w:rsidRPr="003819B6">
        <w:rPr>
          <w:lang w:val="en-GB"/>
        </w:rPr>
        <w:t xml:space="preserve"> </w:t>
      </w:r>
    </w:p>
    <w:p w14:paraId="36B11323" w14:textId="7B1E195D" w:rsidR="009A2DE6" w:rsidRPr="00740AA0" w:rsidRDefault="00986A83" w:rsidP="00986A83">
      <w:pPr>
        <w:rPr>
          <w:lang w:val="en-GB"/>
        </w:rPr>
      </w:pPr>
      <w:r w:rsidRPr="00740AA0">
        <w:rPr>
          <w:lang w:val="en-GB"/>
        </w:rPr>
        <w:t xml:space="preserve">ePraca also has a positive impact on the range of job offers. Thanks to the application, employers who post such free offers through </w:t>
      </w:r>
      <w:r w:rsidR="009A2DE6" w:rsidRPr="00740AA0">
        <w:rPr>
          <w:lang w:val="en-GB"/>
        </w:rPr>
        <w:t>E</w:t>
      </w:r>
      <w:r w:rsidRPr="00740AA0">
        <w:rPr>
          <w:lang w:val="en-GB"/>
        </w:rPr>
        <w:t xml:space="preserve">mployment </w:t>
      </w:r>
      <w:r w:rsidR="009A2DE6" w:rsidRPr="00740AA0">
        <w:rPr>
          <w:lang w:val="en-GB"/>
        </w:rPr>
        <w:t>O</w:t>
      </w:r>
      <w:r w:rsidRPr="00740AA0">
        <w:rPr>
          <w:lang w:val="en-GB"/>
        </w:rPr>
        <w:t xml:space="preserve">ffices in the Central </w:t>
      </w:r>
      <w:r w:rsidR="009A2DE6" w:rsidRPr="00740AA0">
        <w:rPr>
          <w:lang w:val="en-GB"/>
        </w:rPr>
        <w:t xml:space="preserve">Job Offer </w:t>
      </w:r>
      <w:r w:rsidRPr="00740AA0">
        <w:rPr>
          <w:lang w:val="en-GB"/>
        </w:rPr>
        <w:t>Database have the opportunity to reach a larger number of potential employees.</w:t>
      </w:r>
      <w:r w:rsidR="00A031AF" w:rsidRPr="00740AA0">
        <w:rPr>
          <w:lang w:val="en-GB"/>
        </w:rPr>
        <w:t xml:space="preserve"> </w:t>
      </w:r>
      <w:r w:rsidRPr="00740AA0">
        <w:rPr>
          <w:lang w:val="en-GB"/>
        </w:rPr>
        <w:t>Currently, 20</w:t>
      </w:r>
      <w:r w:rsidR="009A2DE6" w:rsidRPr="00740AA0">
        <w:rPr>
          <w:lang w:val="en-GB"/>
        </w:rPr>
        <w:t> </w:t>
      </w:r>
      <w:r w:rsidRPr="00740AA0">
        <w:rPr>
          <w:lang w:val="en-GB"/>
        </w:rPr>
        <w:t xml:space="preserve">412 job offers </w:t>
      </w:r>
      <w:r w:rsidR="009A2DE6" w:rsidRPr="00740AA0">
        <w:rPr>
          <w:lang w:val="en-GB"/>
        </w:rPr>
        <w:t xml:space="preserve">are published </w:t>
      </w:r>
      <w:r w:rsidRPr="00740AA0">
        <w:rPr>
          <w:lang w:val="en-GB"/>
        </w:rPr>
        <w:t>in the ePraca application</w:t>
      </w:r>
      <w:r w:rsidR="009A2DE6" w:rsidRPr="00740AA0">
        <w:rPr>
          <w:lang w:val="en-GB"/>
        </w:rPr>
        <w:t>,</w:t>
      </w:r>
      <w:r w:rsidRPr="00740AA0">
        <w:rPr>
          <w:lang w:val="en-GB"/>
        </w:rPr>
        <w:t xml:space="preserve"> with 57</w:t>
      </w:r>
      <w:r w:rsidR="009A2DE6" w:rsidRPr="00740AA0">
        <w:rPr>
          <w:lang w:val="en-GB"/>
        </w:rPr>
        <w:t> </w:t>
      </w:r>
      <w:r w:rsidRPr="00740AA0">
        <w:rPr>
          <w:lang w:val="en-GB"/>
        </w:rPr>
        <w:t xml:space="preserve">436 vacancies. </w:t>
      </w:r>
    </w:p>
    <w:p w14:paraId="0F50BE7B" w14:textId="75CF8F15" w:rsidR="00986A83" w:rsidRPr="00740AA0" w:rsidRDefault="00986A83" w:rsidP="00986A83">
      <w:pPr>
        <w:rPr>
          <w:lang w:val="en-GB"/>
        </w:rPr>
      </w:pPr>
      <w:r w:rsidRPr="00740AA0">
        <w:rPr>
          <w:lang w:val="en-GB"/>
        </w:rPr>
        <w:t>The application can be downloaded for free in the Google Play store for Android mobile devices and in the AppStore for iOS mobile devices.</w:t>
      </w:r>
    </w:p>
    <w:p w14:paraId="2947119F" w14:textId="4CBFEEF5" w:rsidR="00986A83" w:rsidRPr="00740AA0" w:rsidRDefault="00986A83" w:rsidP="002D37E0">
      <w:pPr>
        <w:pStyle w:val="Subtitle"/>
      </w:pPr>
      <w:r w:rsidRPr="00740AA0">
        <w:t xml:space="preserve">Praca.gov.pl </w:t>
      </w:r>
    </w:p>
    <w:p w14:paraId="267BC59F" w14:textId="7A3F15AD" w:rsidR="00986A83" w:rsidRPr="00740AA0" w:rsidRDefault="009A2DE6" w:rsidP="00986A83">
      <w:pPr>
        <w:rPr>
          <w:lang w:val="en-GB"/>
        </w:rPr>
      </w:pPr>
      <w:r w:rsidRPr="00740AA0">
        <w:rPr>
          <w:lang w:val="en-GB"/>
        </w:rPr>
        <w:t>The p</w:t>
      </w:r>
      <w:r w:rsidR="00986A83" w:rsidRPr="00740AA0">
        <w:rPr>
          <w:lang w:val="en-GB"/>
        </w:rPr>
        <w:t>raca.gov.pl service portal allows individuals and entrepreneurs to deal with:</w:t>
      </w:r>
    </w:p>
    <w:p w14:paraId="75593BD3" w14:textId="612F8488" w:rsidR="00986A83" w:rsidRPr="00740AA0" w:rsidRDefault="00986A83" w:rsidP="00750022">
      <w:pPr>
        <w:pStyle w:val="ListParagraph"/>
        <w:rPr>
          <w:lang w:val="en-GB"/>
        </w:rPr>
      </w:pPr>
      <w:r w:rsidRPr="00740AA0">
        <w:rPr>
          <w:lang w:val="en-GB"/>
        </w:rPr>
        <w:t>registration and benefits for unemployed persons and jobseekers;</w:t>
      </w:r>
    </w:p>
    <w:p w14:paraId="7B591066" w14:textId="50A96A30" w:rsidR="00986A83" w:rsidRPr="00740AA0" w:rsidRDefault="00986A83" w:rsidP="00750022">
      <w:pPr>
        <w:pStyle w:val="ListParagraph"/>
        <w:rPr>
          <w:lang w:val="en-GB"/>
        </w:rPr>
      </w:pPr>
      <w:r w:rsidRPr="00740AA0">
        <w:rPr>
          <w:lang w:val="en-GB"/>
        </w:rPr>
        <w:t>submi</w:t>
      </w:r>
      <w:r w:rsidR="009A2DE6" w:rsidRPr="00740AA0">
        <w:rPr>
          <w:lang w:val="en-GB"/>
        </w:rPr>
        <w:t>ssion of</w:t>
      </w:r>
      <w:r w:rsidRPr="00740AA0">
        <w:rPr>
          <w:lang w:val="en-GB"/>
        </w:rPr>
        <w:t xml:space="preserve"> job, internship and apprenticeship</w:t>
      </w:r>
      <w:r w:rsidR="009A2DE6" w:rsidRPr="00740AA0">
        <w:rPr>
          <w:lang w:val="en-GB"/>
        </w:rPr>
        <w:t xml:space="preserve"> offers</w:t>
      </w:r>
      <w:r w:rsidRPr="00740AA0">
        <w:rPr>
          <w:lang w:val="en-GB"/>
        </w:rPr>
        <w:t>;</w:t>
      </w:r>
    </w:p>
    <w:p w14:paraId="22D717E9" w14:textId="0E5BA5DB" w:rsidR="00986A83" w:rsidRPr="00740AA0" w:rsidRDefault="00986A83" w:rsidP="00750022">
      <w:pPr>
        <w:pStyle w:val="ListParagraph"/>
        <w:rPr>
          <w:lang w:val="en-GB"/>
        </w:rPr>
      </w:pPr>
      <w:r w:rsidRPr="00740AA0">
        <w:rPr>
          <w:lang w:val="en-GB"/>
        </w:rPr>
        <w:t>employ</w:t>
      </w:r>
      <w:r w:rsidR="009A2DE6" w:rsidRPr="00740AA0">
        <w:rPr>
          <w:lang w:val="en-GB"/>
        </w:rPr>
        <w:t xml:space="preserve">ment of </w:t>
      </w:r>
      <w:r w:rsidRPr="00740AA0">
        <w:rPr>
          <w:lang w:val="en-GB"/>
        </w:rPr>
        <w:t>foreigners in Poland;</w:t>
      </w:r>
    </w:p>
    <w:p w14:paraId="30BD0D0D" w14:textId="39E5A695" w:rsidR="00986A83" w:rsidRPr="00740AA0" w:rsidRDefault="00986A83" w:rsidP="00750022">
      <w:pPr>
        <w:pStyle w:val="ListParagraph"/>
        <w:rPr>
          <w:lang w:val="en-GB"/>
        </w:rPr>
      </w:pPr>
      <w:r w:rsidRPr="00740AA0">
        <w:rPr>
          <w:lang w:val="en-GB"/>
        </w:rPr>
        <w:t xml:space="preserve">benefits in case of </w:t>
      </w:r>
      <w:r w:rsidRPr="003819B6">
        <w:rPr>
          <w:lang w:val="en-GB"/>
        </w:rPr>
        <w:t xml:space="preserve">bankruptcy of </w:t>
      </w:r>
      <w:r w:rsidR="009A2DE6" w:rsidRPr="003819B6">
        <w:rPr>
          <w:lang w:val="en-GB"/>
        </w:rPr>
        <w:t xml:space="preserve">the </w:t>
      </w:r>
      <w:r w:rsidRPr="003819B6">
        <w:rPr>
          <w:lang w:val="en-GB"/>
        </w:rPr>
        <w:t>employer</w:t>
      </w:r>
      <w:r w:rsidRPr="00740AA0">
        <w:rPr>
          <w:lang w:val="en-GB"/>
        </w:rPr>
        <w:t>;</w:t>
      </w:r>
      <w:r w:rsidR="009A2DE6" w:rsidRPr="00740AA0">
        <w:rPr>
          <w:lang w:val="en-GB"/>
        </w:rPr>
        <w:t xml:space="preserve"> and</w:t>
      </w:r>
    </w:p>
    <w:p w14:paraId="5FAA8988" w14:textId="30999159" w:rsidR="00986A83" w:rsidRPr="00740AA0" w:rsidRDefault="00986A83" w:rsidP="00750022">
      <w:pPr>
        <w:pStyle w:val="ListParagraph"/>
        <w:rPr>
          <w:lang w:val="en-GB"/>
        </w:rPr>
      </w:pPr>
      <w:r w:rsidRPr="00740AA0">
        <w:rPr>
          <w:lang w:val="en-GB"/>
        </w:rPr>
        <w:t>registration in public registers for training companies and recruitment agencies.</w:t>
      </w:r>
    </w:p>
    <w:p w14:paraId="63DE5B8C" w14:textId="23A23892" w:rsidR="00D67157" w:rsidRPr="00740AA0" w:rsidRDefault="009A2DE6" w:rsidP="00EE3BC6">
      <w:pPr>
        <w:rPr>
          <w:lang w:val="en-GB"/>
        </w:rPr>
      </w:pPr>
      <w:r w:rsidRPr="00740AA0">
        <w:rPr>
          <w:lang w:val="en-GB"/>
        </w:rPr>
        <w:t>p</w:t>
      </w:r>
      <w:r w:rsidR="00986A83" w:rsidRPr="00740AA0">
        <w:rPr>
          <w:lang w:val="en-GB"/>
        </w:rPr>
        <w:t xml:space="preserve">raca.gov.pl provides a two-way exchange of data between users and clerks. Around 23 million electronic applications </w:t>
      </w:r>
      <w:r w:rsidRPr="00740AA0">
        <w:rPr>
          <w:lang w:val="en-GB"/>
        </w:rPr>
        <w:t xml:space="preserve">have been </w:t>
      </w:r>
      <w:r w:rsidR="00986A83" w:rsidRPr="00740AA0">
        <w:rPr>
          <w:lang w:val="en-GB"/>
        </w:rPr>
        <w:t>submitted through the portal and over 2</w:t>
      </w:r>
      <w:r w:rsidRPr="00740AA0">
        <w:rPr>
          <w:lang w:val="en-GB"/>
        </w:rPr>
        <w:t>.</w:t>
      </w:r>
      <w:r w:rsidR="00986A83" w:rsidRPr="00740AA0">
        <w:rPr>
          <w:lang w:val="en-GB"/>
        </w:rPr>
        <w:t>3 million users have verified their accounts.</w:t>
      </w:r>
    </w:p>
    <w:p w14:paraId="035D0B42" w14:textId="21610791" w:rsidR="003B56DB" w:rsidRPr="00740AA0" w:rsidRDefault="00D67157" w:rsidP="002D37E0">
      <w:pPr>
        <w:pStyle w:val="Subtitle"/>
      </w:pPr>
      <w:r w:rsidRPr="00740AA0">
        <w:t>Database on Products and Packaging and Waste Management</w:t>
      </w:r>
    </w:p>
    <w:p w14:paraId="7DF88367" w14:textId="4F4C58F8" w:rsidR="00986A83" w:rsidRPr="003819B6" w:rsidRDefault="00D67157" w:rsidP="00930B08">
      <w:pPr>
        <w:rPr>
          <w:lang w:val="en-GB"/>
        </w:rPr>
      </w:pPr>
      <w:r w:rsidRPr="003819B6">
        <w:rPr>
          <w:lang w:val="en-GB"/>
        </w:rPr>
        <w:t xml:space="preserve">Based on the provisions of the Act on Waste of 14 December 2012, an ICT system called Database on Products and Packaging and Waste Management (BDO) was established. Through the BDO system, entities indicated in the above-mentioned act obtain an entry in the </w:t>
      </w:r>
      <w:r w:rsidR="00CF7B77" w:rsidRPr="003819B6">
        <w:rPr>
          <w:lang w:val="en-GB"/>
        </w:rPr>
        <w:t xml:space="preserve">relevant </w:t>
      </w:r>
      <w:r w:rsidRPr="003819B6">
        <w:rPr>
          <w:lang w:val="en-GB"/>
        </w:rPr>
        <w:t>register</w:t>
      </w:r>
      <w:r w:rsidR="00CF7B77" w:rsidRPr="003819B6">
        <w:rPr>
          <w:lang w:val="en-GB"/>
        </w:rPr>
        <w:t>,</w:t>
      </w:r>
      <w:r w:rsidRPr="003819B6">
        <w:rPr>
          <w:lang w:val="en-GB"/>
        </w:rPr>
        <w:t xml:space="preserve"> and </w:t>
      </w:r>
      <w:r w:rsidR="00CF7B77" w:rsidRPr="003819B6">
        <w:rPr>
          <w:lang w:val="en-GB"/>
        </w:rPr>
        <w:t>can</w:t>
      </w:r>
      <w:r w:rsidRPr="003819B6">
        <w:rPr>
          <w:lang w:val="en-GB"/>
        </w:rPr>
        <w:t xml:space="preserve"> </w:t>
      </w:r>
      <w:r w:rsidR="00CF7B77" w:rsidRPr="003819B6">
        <w:rPr>
          <w:lang w:val="en-GB"/>
        </w:rPr>
        <w:t xml:space="preserve">meet their </w:t>
      </w:r>
      <w:r w:rsidRPr="003819B6">
        <w:rPr>
          <w:lang w:val="en-GB"/>
        </w:rPr>
        <w:t>waste records and reporting</w:t>
      </w:r>
      <w:r w:rsidR="00CF7B77" w:rsidRPr="003819B6">
        <w:rPr>
          <w:lang w:val="en-GB"/>
        </w:rPr>
        <w:t xml:space="preserve"> obligations electronically</w:t>
      </w:r>
      <w:r w:rsidRPr="003819B6">
        <w:rPr>
          <w:lang w:val="en-GB"/>
        </w:rPr>
        <w:t>.</w:t>
      </w:r>
    </w:p>
    <w:p w14:paraId="0BC2C0C6" w14:textId="376B3BBA" w:rsidR="005340AE" w:rsidRPr="00740AA0" w:rsidRDefault="005340AE" w:rsidP="00273BEE">
      <w:pPr>
        <w:pStyle w:val="Heading3"/>
      </w:pPr>
      <w:r w:rsidRPr="00740AA0">
        <w:t xml:space="preserve">Subnational </w:t>
      </w:r>
      <w:r w:rsidR="00686A21" w:rsidRPr="00740AA0">
        <w:t>Platforms and Applications</w:t>
      </w:r>
    </w:p>
    <w:p w14:paraId="496A1A9C" w14:textId="7156F228" w:rsidR="005340AE" w:rsidRPr="00740AA0" w:rsidRDefault="005340AE" w:rsidP="002D37E0">
      <w:pPr>
        <w:pStyle w:val="Subtitle"/>
      </w:pPr>
      <w:r w:rsidRPr="00740AA0">
        <w:t>Samorzad.gov.pl</w:t>
      </w:r>
      <w:r w:rsidR="00E60A6F" w:rsidRPr="00740AA0">
        <w:t xml:space="preserve"> </w:t>
      </w:r>
    </w:p>
    <w:p w14:paraId="068BB2BC" w14:textId="40BC79DF" w:rsidR="005340AE" w:rsidRPr="003819B6" w:rsidRDefault="005340AE" w:rsidP="005340AE">
      <w:pPr>
        <w:rPr>
          <w:color w:val="3B3838" w:themeColor="background2" w:themeShade="40"/>
          <w:lang w:val="en-GB"/>
        </w:rPr>
      </w:pPr>
      <w:r w:rsidRPr="00740AA0">
        <w:rPr>
          <w:lang w:val="en-GB"/>
        </w:rPr>
        <w:t xml:space="preserve">The </w:t>
      </w:r>
      <w:hyperlink r:id="rId146" w:tgtFrame="_blank" w:history="1">
        <w:r w:rsidRPr="00740AA0">
          <w:rPr>
            <w:rStyle w:val="Hyperlink"/>
            <w:lang w:val="en-GB"/>
          </w:rPr>
          <w:t>samorzad.gov.pl</w:t>
        </w:r>
      </w:hyperlink>
      <w:r w:rsidRPr="00740AA0">
        <w:rPr>
          <w:lang w:val="en-GB"/>
        </w:rPr>
        <w:t xml:space="preserve"> portal was launched in September 2020 as a branch of the central </w:t>
      </w:r>
      <w:hyperlink r:id="rId147" w:history="1">
        <w:r w:rsidRPr="00740AA0">
          <w:rPr>
            <w:rStyle w:val="Hyperlink"/>
            <w:lang w:val="en-GB"/>
          </w:rPr>
          <w:t>RP Portal</w:t>
        </w:r>
      </w:hyperlink>
      <w:r w:rsidRPr="00740AA0">
        <w:rPr>
          <w:lang w:val="en-GB"/>
        </w:rPr>
        <w:t xml:space="preserve">. It enables all local governments in Poland to publish and maintain in a unified way information related to their local laws and activities. Counties and municipalities are currently migrating to the samorzad.gov.pl portal. The platform is also open for cooperation with local schools and local social centres. </w:t>
      </w:r>
      <w:r w:rsidRPr="003819B6">
        <w:rPr>
          <w:color w:val="3B3838" w:themeColor="background2" w:themeShade="40"/>
          <w:lang w:val="en-GB"/>
        </w:rPr>
        <w:t>All websites in the portal are created according to WCAG standards and cybersecurity principles.</w:t>
      </w:r>
    </w:p>
    <w:p w14:paraId="38548487" w14:textId="77777777" w:rsidR="005340AE" w:rsidRPr="00740AA0" w:rsidRDefault="005340AE" w:rsidP="002D37E0">
      <w:pPr>
        <w:pStyle w:val="Heading2"/>
      </w:pPr>
      <w:r w:rsidRPr="00740AA0">
        <w:t>Networks</w:t>
      </w:r>
    </w:p>
    <w:p w14:paraId="1D6D0BA8" w14:textId="0A020A33" w:rsidR="005340AE" w:rsidRPr="00740AA0" w:rsidRDefault="005340AE" w:rsidP="002D37E0">
      <w:pPr>
        <w:pStyle w:val="Subtitle"/>
      </w:pPr>
      <w:r w:rsidRPr="00740AA0">
        <w:t>TESTA</w:t>
      </w:r>
      <w:r w:rsidR="00E60A6F" w:rsidRPr="00740AA0">
        <w:t xml:space="preserve"> </w:t>
      </w:r>
    </w:p>
    <w:p w14:paraId="7B64F2FC" w14:textId="1462FED3" w:rsidR="005340AE" w:rsidRPr="00740AA0" w:rsidRDefault="005340AE" w:rsidP="005340AE">
      <w:pPr>
        <w:rPr>
          <w:lang w:val="en-GB"/>
        </w:rPr>
      </w:pPr>
      <w:r w:rsidRPr="00740AA0">
        <w:rPr>
          <w:lang w:val="en-GB"/>
        </w:rPr>
        <w:t xml:space="preserve">Poland uses the </w:t>
      </w:r>
      <w:hyperlink r:id="rId148" w:history="1">
        <w:r w:rsidRPr="00740AA0">
          <w:rPr>
            <w:rStyle w:val="Hyperlink"/>
            <w:lang w:val="en-GB"/>
          </w:rPr>
          <w:t>Trans European Services for Telematics between Administrations (TESTA)</w:t>
        </w:r>
      </w:hyperlink>
      <w:r w:rsidRPr="00740AA0">
        <w:rPr>
          <w:lang w:val="en-GB"/>
        </w:rPr>
        <w:t xml:space="preserve"> network as the main cross-border infrastructure to communicate digitally among the EU agencies, institutions and Member States. </w:t>
      </w:r>
    </w:p>
    <w:p w14:paraId="6ACAAE45" w14:textId="77777777" w:rsidR="005340AE" w:rsidRPr="00740AA0" w:rsidRDefault="005340AE" w:rsidP="002D37E0">
      <w:pPr>
        <w:pStyle w:val="Heading2"/>
      </w:pPr>
      <w:r w:rsidRPr="00740AA0">
        <w:lastRenderedPageBreak/>
        <w:t>Data Exchange</w:t>
      </w:r>
    </w:p>
    <w:p w14:paraId="7C8C8FAA" w14:textId="0BCBD8F5" w:rsidR="005340AE" w:rsidRPr="00740AA0" w:rsidRDefault="005340AE" w:rsidP="002D37E0">
      <w:pPr>
        <w:pStyle w:val="Subtitle"/>
        <w:rPr>
          <w:color w:val="auto"/>
        </w:rPr>
      </w:pPr>
      <w:r w:rsidRPr="00740AA0">
        <w:t>mCitizen</w:t>
      </w:r>
      <w:r w:rsidR="00C82548" w:rsidRPr="00740AA0">
        <w:t xml:space="preserve"> </w:t>
      </w:r>
      <w:r w:rsidR="00CF7B77" w:rsidRPr="00740AA0">
        <w:t>A</w:t>
      </w:r>
      <w:r w:rsidR="00C82548" w:rsidRPr="00740AA0">
        <w:t>pplication</w:t>
      </w:r>
      <w:r w:rsidR="00E60A6F" w:rsidRPr="00740AA0">
        <w:t xml:space="preserve"> </w:t>
      </w:r>
    </w:p>
    <w:p w14:paraId="1B2EC64B" w14:textId="760D6159" w:rsidR="00CF7B77" w:rsidRPr="00740AA0" w:rsidRDefault="00500700" w:rsidP="00500700">
      <w:pPr>
        <w:rPr>
          <w:lang w:val="en-GB"/>
        </w:rPr>
      </w:pPr>
      <w:r w:rsidRPr="00740AA0">
        <w:rPr>
          <w:lang w:val="en-GB"/>
        </w:rPr>
        <w:t xml:space="preserve">The </w:t>
      </w:r>
      <w:r w:rsidR="00CF7B77" w:rsidRPr="00740AA0">
        <w:rPr>
          <w:lang w:val="en-GB"/>
        </w:rPr>
        <w:t>mCitizen (</w:t>
      </w:r>
      <w:r w:rsidRPr="003819B6">
        <w:rPr>
          <w:i/>
          <w:iCs/>
          <w:lang w:val="en-GB"/>
        </w:rPr>
        <w:t>mObywatel</w:t>
      </w:r>
      <w:r w:rsidR="00CF7B77" w:rsidRPr="00740AA0">
        <w:rPr>
          <w:lang w:val="en-GB"/>
        </w:rPr>
        <w:t>)</w:t>
      </w:r>
      <w:r w:rsidRPr="00740AA0">
        <w:rPr>
          <w:lang w:val="en-GB"/>
        </w:rPr>
        <w:t xml:space="preserve"> application continues to be expanded to include more documents and services. According to the mCitizen </w:t>
      </w:r>
      <w:r w:rsidR="00CF7B77" w:rsidRPr="00740AA0">
        <w:rPr>
          <w:lang w:val="en-GB"/>
        </w:rPr>
        <w:t>A</w:t>
      </w:r>
      <w:r w:rsidRPr="00740AA0">
        <w:rPr>
          <w:lang w:val="en-GB"/>
        </w:rPr>
        <w:t xml:space="preserve">pplication </w:t>
      </w:r>
      <w:r w:rsidR="00CF7B77" w:rsidRPr="00740AA0">
        <w:rPr>
          <w:lang w:val="en-GB"/>
        </w:rPr>
        <w:t>B</w:t>
      </w:r>
      <w:r w:rsidRPr="00740AA0">
        <w:rPr>
          <w:lang w:val="en-GB"/>
        </w:rPr>
        <w:t xml:space="preserve">ill, the new version will </w:t>
      </w:r>
      <w:r w:rsidR="00CF7B77" w:rsidRPr="00740AA0">
        <w:rPr>
          <w:lang w:val="en-GB"/>
        </w:rPr>
        <w:t>allow to</w:t>
      </w:r>
      <w:r w:rsidRPr="00740AA0">
        <w:rPr>
          <w:lang w:val="en-GB"/>
        </w:rPr>
        <w:t xml:space="preserve"> settle matters </w:t>
      </w:r>
      <w:r w:rsidR="00DE7242" w:rsidRPr="00740AA0">
        <w:rPr>
          <w:lang w:val="en-GB"/>
        </w:rPr>
        <w:t xml:space="preserve">with </w:t>
      </w:r>
      <w:r w:rsidRPr="00740AA0">
        <w:rPr>
          <w:lang w:val="en-GB"/>
        </w:rPr>
        <w:t xml:space="preserve">all </w:t>
      </w:r>
      <w:r w:rsidR="00DE7242" w:rsidRPr="00740AA0">
        <w:rPr>
          <w:lang w:val="en-GB"/>
        </w:rPr>
        <w:t xml:space="preserve">public </w:t>
      </w:r>
      <w:r w:rsidRPr="00740AA0">
        <w:rPr>
          <w:lang w:val="en-GB"/>
        </w:rPr>
        <w:t>offices</w:t>
      </w:r>
      <w:r w:rsidR="00DE7242" w:rsidRPr="00740AA0">
        <w:rPr>
          <w:lang w:val="en-GB"/>
        </w:rPr>
        <w:t xml:space="preserve"> and </w:t>
      </w:r>
      <w:r w:rsidRPr="00740AA0">
        <w:rPr>
          <w:lang w:val="en-GB"/>
        </w:rPr>
        <w:t xml:space="preserve">will send notifications when, for example, </w:t>
      </w:r>
      <w:r w:rsidR="00DE7242" w:rsidRPr="00740AA0">
        <w:rPr>
          <w:lang w:val="en-GB"/>
        </w:rPr>
        <w:t>the user</w:t>
      </w:r>
      <w:r w:rsidRPr="00740AA0">
        <w:rPr>
          <w:lang w:val="en-GB"/>
        </w:rPr>
        <w:t xml:space="preserve"> receives a tax refund, funding from the municipality or a decision to admit a child to kindergarten. It will also inform user</w:t>
      </w:r>
      <w:r w:rsidR="00CF7B77" w:rsidRPr="00740AA0">
        <w:rPr>
          <w:lang w:val="en-GB"/>
        </w:rPr>
        <w:t>s</w:t>
      </w:r>
      <w:r w:rsidRPr="00740AA0">
        <w:rPr>
          <w:lang w:val="en-GB"/>
        </w:rPr>
        <w:t xml:space="preserve"> about the approaching expiry date of documents, such as an ID card or passport. Ultimately, the government </w:t>
      </w:r>
      <w:r w:rsidR="00CF7B77" w:rsidRPr="00740AA0">
        <w:rPr>
          <w:lang w:val="en-GB"/>
        </w:rPr>
        <w:t xml:space="preserve">also aims </w:t>
      </w:r>
      <w:r w:rsidRPr="00740AA0">
        <w:rPr>
          <w:lang w:val="en-GB"/>
        </w:rPr>
        <w:t xml:space="preserve">to make all messages from </w:t>
      </w:r>
      <w:r w:rsidR="00CF7B77" w:rsidRPr="00740AA0">
        <w:rPr>
          <w:lang w:val="en-GB"/>
        </w:rPr>
        <w:t xml:space="preserve">public </w:t>
      </w:r>
      <w:r w:rsidRPr="00740AA0">
        <w:rPr>
          <w:lang w:val="en-GB"/>
        </w:rPr>
        <w:t xml:space="preserve">offices available in </w:t>
      </w:r>
      <w:r w:rsidR="00CF7B77" w:rsidRPr="00740AA0">
        <w:rPr>
          <w:lang w:val="en-GB"/>
        </w:rPr>
        <w:t xml:space="preserve">a single </w:t>
      </w:r>
      <w:r w:rsidRPr="00740AA0">
        <w:rPr>
          <w:lang w:val="en-GB"/>
        </w:rPr>
        <w:t xml:space="preserve">inbox. </w:t>
      </w:r>
      <w:r w:rsidR="00CF7B77" w:rsidRPr="00740AA0">
        <w:rPr>
          <w:lang w:val="en-GB"/>
        </w:rPr>
        <w:t>In other w</w:t>
      </w:r>
      <w:r w:rsidR="00DE7242" w:rsidRPr="00740AA0">
        <w:rPr>
          <w:lang w:val="en-GB"/>
        </w:rPr>
        <w:t>o</w:t>
      </w:r>
      <w:r w:rsidR="00CF7B77" w:rsidRPr="00740AA0">
        <w:rPr>
          <w:lang w:val="en-GB"/>
        </w:rPr>
        <w:t>rds, t</w:t>
      </w:r>
      <w:r w:rsidRPr="00740AA0">
        <w:rPr>
          <w:lang w:val="en-GB"/>
        </w:rPr>
        <w:t>he m</w:t>
      </w:r>
      <w:r w:rsidR="00CF7B77" w:rsidRPr="00740AA0">
        <w:rPr>
          <w:lang w:val="en-GB"/>
        </w:rPr>
        <w:t>Citizen application</w:t>
      </w:r>
      <w:r w:rsidRPr="00740AA0">
        <w:rPr>
          <w:lang w:val="en-GB"/>
        </w:rPr>
        <w:t xml:space="preserve"> will </w:t>
      </w:r>
      <w:r w:rsidR="00CF7B77" w:rsidRPr="00740AA0">
        <w:rPr>
          <w:lang w:val="en-GB"/>
        </w:rPr>
        <w:t>serve as</w:t>
      </w:r>
      <w:r w:rsidRPr="00740AA0">
        <w:rPr>
          <w:lang w:val="en-GB"/>
        </w:rPr>
        <w:t xml:space="preserve"> a personal assistant</w:t>
      </w:r>
      <w:r w:rsidR="00CF7B77" w:rsidRPr="00740AA0">
        <w:rPr>
          <w:lang w:val="en-GB"/>
        </w:rPr>
        <w:t xml:space="preserve">, </w:t>
      </w:r>
      <w:r w:rsidRPr="00740AA0">
        <w:rPr>
          <w:lang w:val="en-GB"/>
        </w:rPr>
        <w:t>remind</w:t>
      </w:r>
      <w:r w:rsidR="00CF7B77" w:rsidRPr="00740AA0">
        <w:rPr>
          <w:lang w:val="en-GB"/>
        </w:rPr>
        <w:t>ing the citizen</w:t>
      </w:r>
      <w:r w:rsidRPr="00740AA0">
        <w:rPr>
          <w:lang w:val="en-GB"/>
        </w:rPr>
        <w:t xml:space="preserve"> about important official matters</w:t>
      </w:r>
      <w:r w:rsidR="00CF7B77" w:rsidRPr="00740AA0">
        <w:rPr>
          <w:lang w:val="en-GB"/>
        </w:rPr>
        <w:t xml:space="preserve"> and</w:t>
      </w:r>
      <w:r w:rsidRPr="00740AA0">
        <w:rPr>
          <w:lang w:val="en-GB"/>
        </w:rPr>
        <w:t xml:space="preserve"> organiz</w:t>
      </w:r>
      <w:r w:rsidR="00CF7B77" w:rsidRPr="00740AA0">
        <w:rPr>
          <w:lang w:val="en-GB"/>
        </w:rPr>
        <w:t>ing</w:t>
      </w:r>
      <w:r w:rsidRPr="00740AA0">
        <w:rPr>
          <w:lang w:val="en-GB"/>
        </w:rPr>
        <w:t xml:space="preserve"> them</w:t>
      </w:r>
      <w:r w:rsidR="00CF7B77" w:rsidRPr="00740AA0">
        <w:rPr>
          <w:lang w:val="en-GB"/>
        </w:rPr>
        <w:t xml:space="preserve"> -</w:t>
      </w:r>
      <w:r w:rsidRPr="00740AA0">
        <w:rPr>
          <w:lang w:val="en-GB"/>
        </w:rPr>
        <w:t xml:space="preserve"> </w:t>
      </w:r>
      <w:r w:rsidR="00CF7B77" w:rsidRPr="00740AA0">
        <w:rPr>
          <w:lang w:val="en-GB"/>
        </w:rPr>
        <w:t>all</w:t>
      </w:r>
      <w:r w:rsidRPr="00740AA0">
        <w:rPr>
          <w:lang w:val="en-GB"/>
        </w:rPr>
        <w:t xml:space="preserve"> in one place. </w:t>
      </w:r>
    </w:p>
    <w:p w14:paraId="2A1DDF7E" w14:textId="6A66F88F" w:rsidR="00DE7242" w:rsidRPr="00740AA0" w:rsidRDefault="00500700" w:rsidP="00DE7242">
      <w:pPr>
        <w:rPr>
          <w:lang w:val="en-GB"/>
        </w:rPr>
      </w:pPr>
      <w:r w:rsidRPr="00740AA0">
        <w:rPr>
          <w:lang w:val="en-GB"/>
        </w:rPr>
        <w:t>The m</w:t>
      </w:r>
      <w:r w:rsidR="00DE7242" w:rsidRPr="00740AA0">
        <w:rPr>
          <w:lang w:val="en-GB"/>
        </w:rPr>
        <w:t>Citizen</w:t>
      </w:r>
      <w:r w:rsidRPr="00740AA0">
        <w:rPr>
          <w:lang w:val="en-GB"/>
        </w:rPr>
        <w:t xml:space="preserve"> 2.0 </w:t>
      </w:r>
      <w:r w:rsidR="00DE7242" w:rsidRPr="00740AA0">
        <w:rPr>
          <w:lang w:val="en-GB"/>
        </w:rPr>
        <w:t xml:space="preserve">application </w:t>
      </w:r>
      <w:r w:rsidRPr="00740AA0">
        <w:rPr>
          <w:lang w:val="en-GB"/>
        </w:rPr>
        <w:t xml:space="preserve">will be integrated with the </w:t>
      </w:r>
      <w:r w:rsidR="00DE7242" w:rsidRPr="00740AA0">
        <w:rPr>
          <w:lang w:val="en-GB"/>
        </w:rPr>
        <w:t xml:space="preserve">following </w:t>
      </w:r>
      <w:r w:rsidRPr="00740AA0">
        <w:rPr>
          <w:lang w:val="en-GB"/>
        </w:rPr>
        <w:t xml:space="preserve">registers: </w:t>
      </w:r>
      <w:r w:rsidR="00DE7242" w:rsidRPr="00740AA0">
        <w:rPr>
          <w:lang w:val="en-GB"/>
        </w:rPr>
        <w:t xml:space="preserve">the </w:t>
      </w:r>
      <w:r w:rsidRPr="00740AA0">
        <w:rPr>
          <w:lang w:val="en-GB"/>
        </w:rPr>
        <w:t xml:space="preserve">Central Register and Information on Economic Activity, </w:t>
      </w:r>
      <w:r w:rsidR="00DE7242" w:rsidRPr="00740AA0">
        <w:rPr>
          <w:lang w:val="en-GB"/>
        </w:rPr>
        <w:t xml:space="preserve">the </w:t>
      </w:r>
      <w:r w:rsidRPr="00740AA0">
        <w:rPr>
          <w:lang w:val="en-GB"/>
        </w:rPr>
        <w:t xml:space="preserve">National Court Register, </w:t>
      </w:r>
      <w:r w:rsidR="00DE7242" w:rsidRPr="00740AA0">
        <w:rPr>
          <w:lang w:val="en-GB"/>
        </w:rPr>
        <w:t xml:space="preserve">the </w:t>
      </w:r>
      <w:r w:rsidRPr="00740AA0">
        <w:rPr>
          <w:lang w:val="en-GB"/>
        </w:rPr>
        <w:t>Registers of Agencies, Restructuring and Modernization of Agriculture</w:t>
      </w:r>
      <w:r w:rsidR="00DE7242" w:rsidRPr="00740AA0">
        <w:rPr>
          <w:lang w:val="en-GB"/>
        </w:rPr>
        <w:t>,</w:t>
      </w:r>
      <w:r w:rsidRPr="00740AA0">
        <w:rPr>
          <w:lang w:val="en-GB"/>
        </w:rPr>
        <w:t xml:space="preserve"> and </w:t>
      </w:r>
      <w:r w:rsidR="00DE7242" w:rsidRPr="00740AA0">
        <w:rPr>
          <w:lang w:val="en-GB"/>
        </w:rPr>
        <w:t xml:space="preserve">the </w:t>
      </w:r>
      <w:r w:rsidRPr="00740AA0">
        <w:rPr>
          <w:lang w:val="en-GB"/>
        </w:rPr>
        <w:t>Register of Bailiffs and Notaries.</w:t>
      </w:r>
      <w:r w:rsidR="00DE7242" w:rsidRPr="00740AA0">
        <w:rPr>
          <w:lang w:val="en-GB"/>
        </w:rPr>
        <w:t xml:space="preserve"> </w:t>
      </w:r>
    </w:p>
    <w:p w14:paraId="03DAAE35" w14:textId="77777777" w:rsidR="005340AE" w:rsidRPr="00740AA0" w:rsidRDefault="005340AE" w:rsidP="002D37E0">
      <w:pPr>
        <w:pStyle w:val="Heading2"/>
      </w:pPr>
      <w:r w:rsidRPr="00740AA0">
        <w:t>eID and Trust Services</w:t>
      </w:r>
    </w:p>
    <w:p w14:paraId="7759D6FB" w14:textId="3CDAA71A" w:rsidR="005340AE" w:rsidRPr="00740AA0" w:rsidRDefault="005340AE" w:rsidP="002D37E0">
      <w:pPr>
        <w:pStyle w:val="Subtitle"/>
      </w:pPr>
      <w:r w:rsidRPr="00740AA0">
        <w:t>Trusted Profile</w:t>
      </w:r>
      <w:r w:rsidR="00E60A6F" w:rsidRPr="00740AA0">
        <w:t xml:space="preserve"> </w:t>
      </w:r>
    </w:p>
    <w:p w14:paraId="4C995012" w14:textId="2A89EE62" w:rsidR="005340AE" w:rsidRPr="00740AA0" w:rsidRDefault="005340AE" w:rsidP="005340AE">
      <w:pPr>
        <w:rPr>
          <w:lang w:val="en-GB"/>
        </w:rPr>
      </w:pPr>
      <w:r w:rsidRPr="00740AA0">
        <w:rPr>
          <w:lang w:val="en-GB"/>
        </w:rPr>
        <w:t xml:space="preserve">The Trusted Profile is a public eID means based on an immaterial unit containing personal identification data. It is a special online account provided by </w:t>
      </w:r>
      <w:r w:rsidR="00421061" w:rsidRPr="003819B6">
        <w:rPr>
          <w:lang w:val="en-GB"/>
        </w:rPr>
        <w:t>the Ministry of Digital Affairs</w:t>
      </w:r>
      <w:r w:rsidRPr="00740AA0">
        <w:rPr>
          <w:lang w:val="en-GB"/>
        </w:rPr>
        <w:t>. This solution can also be used to submit a free online signature in a public service called ‘trusted signature’. This is a specific signature which includes a person’s identification data taken from an eID means which is issued under the public eID scheme. The authenticity and integrity of this signature are ensured by</w:t>
      </w:r>
      <w:r w:rsidR="00DE7242" w:rsidRPr="00740AA0">
        <w:rPr>
          <w:lang w:val="en-GB"/>
        </w:rPr>
        <w:t xml:space="preserve"> </w:t>
      </w:r>
      <w:r w:rsidR="00421061" w:rsidRPr="003819B6">
        <w:rPr>
          <w:lang w:val="en-GB"/>
        </w:rPr>
        <w:t>the Ministry of Digital Affairs</w:t>
      </w:r>
      <w:r w:rsidRPr="00740AA0">
        <w:rPr>
          <w:lang w:val="en-GB"/>
        </w:rPr>
        <w:t xml:space="preserve">, which seals signed data using an advanced electronic seal based on a qualified certificate. </w:t>
      </w:r>
      <w:r w:rsidR="00DE7242" w:rsidRPr="00740AA0">
        <w:rPr>
          <w:lang w:val="en-GB"/>
        </w:rPr>
        <w:t>T</w:t>
      </w:r>
      <w:r w:rsidR="00613F0F" w:rsidRPr="00740AA0">
        <w:rPr>
          <w:lang w:val="en-GB"/>
        </w:rPr>
        <w:t xml:space="preserve">he trusted profile </w:t>
      </w:r>
      <w:r w:rsidR="00DE7242" w:rsidRPr="00740AA0">
        <w:rPr>
          <w:lang w:val="en-GB"/>
        </w:rPr>
        <w:t xml:space="preserve">can be authenticated </w:t>
      </w:r>
      <w:r w:rsidR="00613F0F" w:rsidRPr="00740AA0">
        <w:rPr>
          <w:lang w:val="en-GB"/>
        </w:rPr>
        <w:t>on the ePUAP platform</w:t>
      </w:r>
      <w:r w:rsidR="00461410" w:rsidRPr="00740AA0">
        <w:rPr>
          <w:lang w:val="en-GB"/>
        </w:rPr>
        <w:t>.</w:t>
      </w:r>
      <w:r w:rsidR="00DE7242" w:rsidRPr="00740AA0">
        <w:rPr>
          <w:lang w:val="en-GB"/>
        </w:rPr>
        <w:t xml:space="preserve"> In 2022, following the armed conflict on Ukrainian territory, the possibility was launched of setting up a Trusted Profile in the process of assigning a PESEL number to Ukrainian citizens.</w:t>
      </w:r>
    </w:p>
    <w:p w14:paraId="052F984D" w14:textId="32A7C13B" w:rsidR="004C2682" w:rsidRPr="00740AA0" w:rsidRDefault="004C2682" w:rsidP="005340AE">
      <w:pPr>
        <w:rPr>
          <w:lang w:val="en-GB"/>
        </w:rPr>
      </w:pPr>
      <w:r w:rsidRPr="00740AA0">
        <w:rPr>
          <w:lang w:val="en-GB"/>
        </w:rPr>
        <w:t xml:space="preserve">In 2022, over 2.3 million </w:t>
      </w:r>
      <w:r w:rsidR="00DE7242" w:rsidRPr="00740AA0">
        <w:rPr>
          <w:lang w:val="en-GB"/>
        </w:rPr>
        <w:t>T</w:t>
      </w:r>
      <w:r w:rsidRPr="00740AA0">
        <w:rPr>
          <w:lang w:val="en-GB"/>
        </w:rPr>
        <w:t xml:space="preserve">rusted </w:t>
      </w:r>
      <w:r w:rsidR="00DE7242" w:rsidRPr="00740AA0">
        <w:rPr>
          <w:lang w:val="en-GB"/>
        </w:rPr>
        <w:t>P</w:t>
      </w:r>
      <w:r w:rsidRPr="00740AA0">
        <w:rPr>
          <w:lang w:val="en-GB"/>
        </w:rPr>
        <w:t xml:space="preserve">rofiles </w:t>
      </w:r>
      <w:r w:rsidR="00DE7242" w:rsidRPr="00740AA0">
        <w:rPr>
          <w:lang w:val="en-GB"/>
        </w:rPr>
        <w:t>were</w:t>
      </w:r>
      <w:r w:rsidRPr="00740AA0">
        <w:rPr>
          <w:lang w:val="en-GB"/>
        </w:rPr>
        <w:t xml:space="preserve"> created and the total number of users reached ove</w:t>
      </w:r>
      <w:r w:rsidR="000E02BF" w:rsidRPr="00740AA0">
        <w:rPr>
          <w:lang w:val="en-GB"/>
        </w:rPr>
        <w:t xml:space="preserve">r 15.7 million. </w:t>
      </w:r>
    </w:p>
    <w:p w14:paraId="1274AEA6" w14:textId="7A2CB027" w:rsidR="00DA3887" w:rsidRPr="00740AA0" w:rsidRDefault="00143C78" w:rsidP="002D37E0">
      <w:pPr>
        <w:pStyle w:val="Subtitle"/>
      </w:pPr>
      <w:r w:rsidRPr="00740AA0">
        <w:t xml:space="preserve">Qualified Trust Service Providers under Polish </w:t>
      </w:r>
      <w:r w:rsidR="00052976" w:rsidRPr="00740AA0">
        <w:t>J</w:t>
      </w:r>
      <w:r w:rsidRPr="00740AA0">
        <w:t>urisdiction</w:t>
      </w:r>
      <w:r w:rsidRPr="00740AA0">
        <w:rPr>
          <w:color w:val="000000" w:themeColor="text1"/>
        </w:rPr>
        <w:t xml:space="preserve"> </w:t>
      </w:r>
    </w:p>
    <w:p w14:paraId="4509EF1D" w14:textId="370B30E1" w:rsidR="005340AE" w:rsidRPr="00740AA0" w:rsidRDefault="00052976" w:rsidP="005340AE">
      <w:pPr>
        <w:rPr>
          <w:lang w:val="en-GB"/>
        </w:rPr>
      </w:pPr>
      <w:r w:rsidRPr="00740AA0">
        <w:rPr>
          <w:lang w:val="en-GB"/>
        </w:rPr>
        <w:t>S</w:t>
      </w:r>
      <w:r w:rsidR="00143C78" w:rsidRPr="00740AA0">
        <w:rPr>
          <w:lang w:val="en-GB"/>
        </w:rPr>
        <w:t>even</w:t>
      </w:r>
      <w:r w:rsidR="005340AE" w:rsidRPr="00740AA0">
        <w:rPr>
          <w:lang w:val="en-GB"/>
        </w:rPr>
        <w:t xml:space="preserve"> qualified trust service providers </w:t>
      </w:r>
      <w:r w:rsidRPr="00740AA0">
        <w:rPr>
          <w:lang w:val="en-GB"/>
        </w:rPr>
        <w:t xml:space="preserve">are </w:t>
      </w:r>
      <w:r w:rsidR="005340AE" w:rsidRPr="00740AA0">
        <w:rPr>
          <w:lang w:val="en-GB"/>
        </w:rPr>
        <w:t>active at national level</w:t>
      </w:r>
      <w:r w:rsidRPr="00740AA0">
        <w:rPr>
          <w:lang w:val="en-GB"/>
        </w:rPr>
        <w:t xml:space="preserve"> in Poland</w:t>
      </w:r>
      <w:r w:rsidR="005340AE" w:rsidRPr="00740AA0">
        <w:rPr>
          <w:lang w:val="en-GB"/>
        </w:rPr>
        <w:t xml:space="preserve">: </w:t>
      </w:r>
      <w:hyperlink r:id="rId149" w:history="1">
        <w:r w:rsidR="005340AE" w:rsidRPr="00740AA0">
          <w:rPr>
            <w:rStyle w:val="Hyperlink"/>
            <w:lang w:val="en-GB"/>
          </w:rPr>
          <w:t>Asseco Data Systems S.A.</w:t>
        </w:r>
      </w:hyperlink>
      <w:r w:rsidR="005340AE" w:rsidRPr="00740AA0">
        <w:rPr>
          <w:lang w:val="en-GB"/>
        </w:rPr>
        <w:t xml:space="preserve">, </w:t>
      </w:r>
      <w:hyperlink r:id="rId150" w:history="1">
        <w:r w:rsidR="005340AE" w:rsidRPr="00740AA0">
          <w:rPr>
            <w:rStyle w:val="Hyperlink"/>
            <w:lang w:val="en-GB"/>
          </w:rPr>
          <w:t>Enigma Systemy Ochrony Informacji Sp. z o.o</w:t>
        </w:r>
      </w:hyperlink>
      <w:r w:rsidR="005340AE" w:rsidRPr="00740AA0">
        <w:rPr>
          <w:lang w:val="en-GB"/>
        </w:rPr>
        <w:t xml:space="preserve">., </w:t>
      </w:r>
      <w:hyperlink r:id="rId151" w:history="1">
        <w:r w:rsidR="005340AE" w:rsidRPr="00740AA0">
          <w:rPr>
            <w:rStyle w:val="Hyperlink"/>
            <w:lang w:val="en-GB"/>
          </w:rPr>
          <w:t>Eurocert Sp. z o.o</w:t>
        </w:r>
      </w:hyperlink>
      <w:r w:rsidR="005340AE" w:rsidRPr="00740AA0">
        <w:rPr>
          <w:lang w:val="en-GB"/>
        </w:rPr>
        <w:t xml:space="preserve">., </w:t>
      </w:r>
      <w:hyperlink r:id="rId152" w:history="1">
        <w:r w:rsidR="005340AE" w:rsidRPr="00740AA0">
          <w:rPr>
            <w:rStyle w:val="Hyperlink"/>
            <w:lang w:val="en-GB"/>
          </w:rPr>
          <w:t>Krajowa Izba Rozliczeniowa S.A.</w:t>
        </w:r>
      </w:hyperlink>
      <w:r w:rsidR="00143C78" w:rsidRPr="00740AA0">
        <w:rPr>
          <w:lang w:val="en-GB"/>
        </w:rPr>
        <w:t>,</w:t>
      </w:r>
      <w:r w:rsidR="005340AE" w:rsidRPr="00740AA0">
        <w:rPr>
          <w:lang w:val="en-GB"/>
        </w:rPr>
        <w:t xml:space="preserve"> </w:t>
      </w:r>
      <w:hyperlink r:id="rId153" w:history="1">
        <w:r w:rsidR="005340AE" w:rsidRPr="00740AA0">
          <w:rPr>
            <w:rStyle w:val="Hyperlink"/>
            <w:lang w:val="en-GB"/>
          </w:rPr>
          <w:t>Polska Wytwórnia Papierów Wartościowych S.A</w:t>
        </w:r>
      </w:hyperlink>
      <w:r w:rsidR="005340AE" w:rsidRPr="00740AA0">
        <w:rPr>
          <w:lang w:val="en-GB"/>
        </w:rPr>
        <w:t>.</w:t>
      </w:r>
      <w:r w:rsidR="00143C78" w:rsidRPr="00740AA0">
        <w:rPr>
          <w:lang w:val="en-GB"/>
        </w:rPr>
        <w:t xml:space="preserve">, </w:t>
      </w:r>
      <w:r w:rsidR="00143C78" w:rsidRPr="003819B6">
        <w:rPr>
          <w:lang w:val="en-GB"/>
        </w:rPr>
        <w:t>Poczta Polska S.A. and KFJ Inwestycje sp z o.o.</w:t>
      </w:r>
      <w:r w:rsidR="00143C78" w:rsidRPr="00740AA0">
        <w:rPr>
          <w:i/>
          <w:iCs/>
          <w:color w:val="1F497D"/>
          <w:lang w:val="en-GB"/>
        </w:rPr>
        <w:t xml:space="preserve"> </w:t>
      </w:r>
      <w:r w:rsidRPr="003819B6">
        <w:rPr>
          <w:lang w:val="en-GB"/>
        </w:rPr>
        <w:t>The</w:t>
      </w:r>
      <w:r w:rsidRPr="00740AA0">
        <w:rPr>
          <w:lang w:val="en-GB"/>
        </w:rPr>
        <w:t xml:space="preserve"> f</w:t>
      </w:r>
      <w:r w:rsidR="00143C78" w:rsidRPr="00740AA0">
        <w:rPr>
          <w:lang w:val="en-GB"/>
        </w:rPr>
        <w:t xml:space="preserve">irst five </w:t>
      </w:r>
      <w:r w:rsidR="005340AE" w:rsidRPr="00740AA0">
        <w:rPr>
          <w:lang w:val="en-GB"/>
        </w:rPr>
        <w:t>offer qualified electronic signatures, qualified electronic seals and qualified timestamps according to the eIDAS Regulation. One provider offers qualified validation of signatures and seals, and three others issue qualified website authentication certificates.</w:t>
      </w:r>
      <w:r w:rsidR="00446413" w:rsidRPr="00740AA0">
        <w:rPr>
          <w:lang w:val="en-GB"/>
        </w:rPr>
        <w:t xml:space="preserve"> </w:t>
      </w:r>
      <w:r w:rsidR="00143C78" w:rsidRPr="00740AA0">
        <w:rPr>
          <w:lang w:val="en-GB"/>
        </w:rPr>
        <w:t>Two providers are currently entitled to provide qualified electronic registered delivery services (Poczta Polska</w:t>
      </w:r>
      <w:r w:rsidRPr="00740AA0">
        <w:rPr>
          <w:lang w:val="en-GB"/>
        </w:rPr>
        <w:t xml:space="preserve"> and</w:t>
      </w:r>
      <w:r w:rsidR="00143C78" w:rsidRPr="00740AA0">
        <w:rPr>
          <w:lang w:val="en-GB"/>
        </w:rPr>
        <w:t xml:space="preserve"> KFJ Inwestycje) and Asseco Data Systems offers qualified preservation service</w:t>
      </w:r>
      <w:r w:rsidRPr="00740AA0">
        <w:rPr>
          <w:lang w:val="en-GB"/>
        </w:rPr>
        <w:t>s</w:t>
      </w:r>
      <w:r w:rsidR="00143C78" w:rsidRPr="00740AA0">
        <w:rPr>
          <w:lang w:val="en-GB"/>
        </w:rPr>
        <w:t xml:space="preserve"> for qualified electronic signatures.</w:t>
      </w:r>
      <w:r w:rsidR="00143C78" w:rsidRPr="00740AA0">
        <w:rPr>
          <w:color w:val="1F497D"/>
          <w:lang w:val="en-GB"/>
        </w:rPr>
        <w:t xml:space="preserve"> </w:t>
      </w:r>
      <w:r w:rsidR="005340AE" w:rsidRPr="00740AA0">
        <w:rPr>
          <w:lang w:val="en-GB"/>
        </w:rPr>
        <w:t>Non</w:t>
      </w:r>
      <w:r w:rsidR="005340AE" w:rsidRPr="00740AA0">
        <w:rPr>
          <w:lang w:val="en-GB"/>
        </w:rPr>
        <w:noBreakHyphen/>
        <w:t>qualified trust services are also available (i.e.</w:t>
      </w:r>
      <w:r w:rsidR="005340AE" w:rsidRPr="00740AA0">
        <w:rPr>
          <w:color w:val="1F497D"/>
          <w:lang w:val="en-GB"/>
        </w:rPr>
        <w:t xml:space="preserve"> </w:t>
      </w:r>
      <w:hyperlink r:id="rId154" w:history="1">
        <w:r w:rsidR="005340AE" w:rsidRPr="00740AA0">
          <w:rPr>
            <w:rStyle w:val="Hyperlink"/>
            <w:lang w:val="en-GB"/>
          </w:rPr>
          <w:t>advanced electronic signatures and eDelivery</w:t>
        </w:r>
      </w:hyperlink>
      <w:r w:rsidR="005340AE" w:rsidRPr="00740AA0">
        <w:rPr>
          <w:color w:val="1F497D"/>
          <w:lang w:val="en-GB"/>
        </w:rPr>
        <w:t>).</w:t>
      </w:r>
      <w:r w:rsidR="00143C78" w:rsidRPr="00740AA0">
        <w:rPr>
          <w:color w:val="1F497D"/>
          <w:lang w:val="en-GB"/>
        </w:rPr>
        <w:t xml:space="preserve"> </w:t>
      </w:r>
    </w:p>
    <w:p w14:paraId="29270DEB" w14:textId="2AE3B80B" w:rsidR="005340AE" w:rsidRPr="00740AA0" w:rsidRDefault="005340AE" w:rsidP="002D37E0">
      <w:pPr>
        <w:pStyle w:val="Subtitle"/>
      </w:pPr>
      <w:r w:rsidRPr="00740AA0">
        <w:t>ID Card with Electronic Layer</w:t>
      </w:r>
      <w:r w:rsidR="00E60A6F" w:rsidRPr="00740AA0">
        <w:t xml:space="preserve"> </w:t>
      </w:r>
    </w:p>
    <w:p w14:paraId="5A4DB6CD" w14:textId="7F4039CF" w:rsidR="005340AE" w:rsidRPr="00740AA0" w:rsidRDefault="005340AE" w:rsidP="005340AE">
      <w:pPr>
        <w:rPr>
          <w:lang w:val="en-GB"/>
        </w:rPr>
      </w:pPr>
      <w:r w:rsidRPr="00740AA0">
        <w:rPr>
          <w:lang w:val="en-GB"/>
        </w:rPr>
        <w:t xml:space="preserve">The eID card is a secure tool containing certificates enabling electronic identification (an eID means called personal profile) and the creation of an advanced electronic signature (called personal signature). It may </w:t>
      </w:r>
      <w:r w:rsidR="00052976" w:rsidRPr="00740AA0">
        <w:rPr>
          <w:lang w:val="en-GB"/>
        </w:rPr>
        <w:t xml:space="preserve">also </w:t>
      </w:r>
      <w:r w:rsidRPr="00740AA0">
        <w:rPr>
          <w:lang w:val="en-GB"/>
        </w:rPr>
        <w:t>contain a qualified electronic signature from a trust service provider (chosen by the holder). Moreover, the ICAO application is also implemented in the ID card.</w:t>
      </w:r>
    </w:p>
    <w:p w14:paraId="4572E827" w14:textId="783F718D" w:rsidR="00782D30" w:rsidRPr="00740AA0" w:rsidRDefault="00126A88" w:rsidP="005340AE">
      <w:pPr>
        <w:rPr>
          <w:lang w:val="en-GB"/>
        </w:rPr>
      </w:pPr>
      <w:r w:rsidRPr="00740AA0">
        <w:rPr>
          <w:lang w:val="en-GB"/>
        </w:rPr>
        <w:t xml:space="preserve">From March 2019 to December 2022, over 10 million eID cards </w:t>
      </w:r>
      <w:r w:rsidR="00052976" w:rsidRPr="00740AA0">
        <w:rPr>
          <w:lang w:val="en-GB"/>
        </w:rPr>
        <w:t>were</w:t>
      </w:r>
      <w:r w:rsidR="00AF396E" w:rsidRPr="00740AA0">
        <w:rPr>
          <w:lang w:val="en-GB"/>
        </w:rPr>
        <w:t xml:space="preserve"> issued</w:t>
      </w:r>
      <w:r w:rsidR="00052976" w:rsidRPr="00740AA0">
        <w:rPr>
          <w:lang w:val="en-GB"/>
        </w:rPr>
        <w:t>,</w:t>
      </w:r>
      <w:r w:rsidR="00AF396E" w:rsidRPr="00740AA0">
        <w:rPr>
          <w:lang w:val="en-GB"/>
        </w:rPr>
        <w:t xml:space="preserve"> and more than 3.6</w:t>
      </w:r>
      <w:r w:rsidRPr="00740AA0">
        <w:rPr>
          <w:lang w:val="en-GB"/>
        </w:rPr>
        <w:t xml:space="preserve"> million people activated the electronic layer in the cards and can</w:t>
      </w:r>
      <w:r w:rsidR="00052976" w:rsidRPr="00740AA0">
        <w:rPr>
          <w:lang w:val="en-GB"/>
        </w:rPr>
        <w:t xml:space="preserve"> now</w:t>
      </w:r>
      <w:r w:rsidRPr="00740AA0">
        <w:rPr>
          <w:lang w:val="en-GB"/>
        </w:rPr>
        <w:t xml:space="preserve"> use identification and authentication certificates and personal signatures.</w:t>
      </w:r>
    </w:p>
    <w:p w14:paraId="726ACCC8" w14:textId="4B296298" w:rsidR="005340AE" w:rsidRPr="00740AA0" w:rsidRDefault="005340AE" w:rsidP="002D37E0">
      <w:pPr>
        <w:pStyle w:val="Subtitle"/>
      </w:pPr>
      <w:r w:rsidRPr="00740AA0">
        <w:t>National Electronic Identification Node</w:t>
      </w:r>
      <w:r w:rsidR="00E60A6F" w:rsidRPr="00740AA0">
        <w:t xml:space="preserve"> </w:t>
      </w:r>
    </w:p>
    <w:p w14:paraId="063F0D98" w14:textId="3D97A568" w:rsidR="005340AE" w:rsidRPr="00740AA0" w:rsidRDefault="005340AE" w:rsidP="005340AE">
      <w:pPr>
        <w:rPr>
          <w:lang w:val="en-GB"/>
        </w:rPr>
      </w:pPr>
      <w:r w:rsidRPr="00740AA0">
        <w:rPr>
          <w:lang w:val="en-GB"/>
        </w:rPr>
        <w:t xml:space="preserve">The </w:t>
      </w:r>
      <w:hyperlink r:id="rId155" w:history="1">
        <w:r w:rsidRPr="00740AA0">
          <w:rPr>
            <w:rStyle w:val="Hyperlink"/>
            <w:lang w:val="en-GB"/>
          </w:rPr>
          <w:t>National Electronic Identification Node</w:t>
        </w:r>
      </w:hyperlink>
      <w:r w:rsidRPr="00740AA0">
        <w:rPr>
          <w:lang w:val="en-GB"/>
        </w:rPr>
        <w:t xml:space="preserve"> provides convenient access to public portals and eServices. It is an organisational and technical solution that integrates IT systems at a single point in which public online services are made available, with various eID schemes (provided by public or private entities). Users using eID means issued in eID schemes connected to the National Electronic Identification Node can authenticate in any public online services. </w:t>
      </w:r>
    </w:p>
    <w:p w14:paraId="66712CF2" w14:textId="12EE6814" w:rsidR="004B103B" w:rsidRPr="00740AA0" w:rsidRDefault="004B103B" w:rsidP="005340AE">
      <w:pPr>
        <w:rPr>
          <w:lang w:val="en-GB"/>
        </w:rPr>
      </w:pPr>
      <w:r w:rsidRPr="00740AA0">
        <w:rPr>
          <w:lang w:val="en-GB"/>
        </w:rPr>
        <w:lastRenderedPageBreak/>
        <w:t xml:space="preserve">In 2022, 511 public service providers and </w:t>
      </w:r>
      <w:r w:rsidR="00052976" w:rsidRPr="00740AA0">
        <w:rPr>
          <w:lang w:val="en-GB"/>
        </w:rPr>
        <w:t>nine</w:t>
      </w:r>
      <w:r w:rsidRPr="00740AA0">
        <w:rPr>
          <w:lang w:val="en-GB"/>
        </w:rPr>
        <w:t xml:space="preserve"> means of identification providers were connected to the node.</w:t>
      </w:r>
    </w:p>
    <w:p w14:paraId="3BF93A4A" w14:textId="54F1C353" w:rsidR="005340AE" w:rsidRPr="00740AA0" w:rsidRDefault="005340AE" w:rsidP="002D37E0">
      <w:pPr>
        <w:pStyle w:val="Subtitle"/>
      </w:pPr>
      <w:r w:rsidRPr="00740AA0">
        <w:t xml:space="preserve">Video Chat as a Form of Identity Authentication </w:t>
      </w:r>
    </w:p>
    <w:p w14:paraId="633DF9F4" w14:textId="77777777" w:rsidR="005340AE" w:rsidRPr="00740AA0" w:rsidRDefault="005340AE" w:rsidP="005340AE">
      <w:pPr>
        <w:rPr>
          <w:lang w:val="en-GB"/>
        </w:rPr>
      </w:pPr>
      <w:r w:rsidRPr="00740AA0">
        <w:rPr>
          <w:lang w:val="en-GB"/>
        </w:rPr>
        <w:t xml:space="preserve">The first central eService in the form of a video chat was implemented in April 2020. This eService allows people to apply for a Temporary Trusted Profile (TPZ), i.e. a key to digital public administration services in Poland lasting three months, and set up an online appointment with an official without leaving home. During the audiovisual conversation, the official verifies the applicant’s identity document and accepts statements related to the application. The recording of the video-verification, which lasts for several minutes, constitutes a proof of the establishment of a TPZ. </w:t>
      </w:r>
    </w:p>
    <w:p w14:paraId="5BAAF402" w14:textId="5F1B8FA5" w:rsidR="005340AE" w:rsidRPr="00740AA0" w:rsidRDefault="005340AE" w:rsidP="005340AE">
      <w:pPr>
        <w:rPr>
          <w:lang w:val="en-GB"/>
        </w:rPr>
      </w:pPr>
      <w:r w:rsidRPr="00740AA0">
        <w:rPr>
          <w:lang w:val="en-GB"/>
        </w:rPr>
        <w:t>In 2020, 37 558 TPZs were confirmed via video chat. Due to the popularity of this eService and in order to meet the expectations of citizens, in 2021 identity authentication by means of video</w:t>
      </w:r>
      <w:r w:rsidR="00C964CD" w:rsidRPr="00740AA0">
        <w:rPr>
          <w:lang w:val="en-GB"/>
        </w:rPr>
        <w:noBreakHyphen/>
      </w:r>
      <w:r w:rsidRPr="00740AA0">
        <w:rPr>
          <w:lang w:val="en-GB"/>
        </w:rPr>
        <w:t xml:space="preserve">verification became one of the methods to also confirm a traditional Trusted Profile, which is valid for three years. This </w:t>
      </w:r>
      <w:r w:rsidR="00A4102D" w:rsidRPr="00740AA0">
        <w:rPr>
          <w:lang w:val="en-GB"/>
        </w:rPr>
        <w:t xml:space="preserve">was </w:t>
      </w:r>
      <w:r w:rsidRPr="00740AA0">
        <w:rPr>
          <w:lang w:val="en-GB"/>
        </w:rPr>
        <w:t>a significant step in the development of the Polish system of identity authentication.</w:t>
      </w:r>
    </w:p>
    <w:p w14:paraId="485FDFEC" w14:textId="00D01753" w:rsidR="005340AE" w:rsidRPr="00740AA0" w:rsidRDefault="005340AE" w:rsidP="002D37E0">
      <w:pPr>
        <w:pStyle w:val="Subtitle"/>
      </w:pPr>
      <w:r w:rsidRPr="00740AA0">
        <w:t>Commercial Certification Authorities Certificates</w:t>
      </w:r>
      <w:r w:rsidR="00E60A6F" w:rsidRPr="00740AA0">
        <w:t xml:space="preserve"> </w:t>
      </w:r>
    </w:p>
    <w:p w14:paraId="211E297E" w14:textId="77777777" w:rsidR="005340AE" w:rsidRPr="00740AA0" w:rsidRDefault="005340AE" w:rsidP="005340AE">
      <w:pPr>
        <w:rPr>
          <w:lang w:val="en-GB"/>
        </w:rPr>
      </w:pPr>
      <w:r w:rsidRPr="00740AA0">
        <w:rPr>
          <w:lang w:val="en-GB"/>
        </w:rPr>
        <w:t>Qualified and unqualified certification authorities (CAs) issue electronic identifiers to individual persons. These identifiers are usually Integrated Circuit Cards (ICC) with crypto-controller, private cryptographic keys and public key certificates installed inside or software-based tokens. In the case of eGovernment systems and applications, the most frequently used identifiers are the ones with qualified public key certificates. Electronic signatures with unqualified certificates are rarely used, and their use is mainly limited to message authentication, and authentication of servers, workstations and other IT equipment.</w:t>
      </w:r>
    </w:p>
    <w:p w14:paraId="1D2A8890" w14:textId="18D63AB2" w:rsidR="005340AE" w:rsidRPr="00740AA0" w:rsidRDefault="005340AE" w:rsidP="002D37E0">
      <w:pPr>
        <w:pStyle w:val="Subtitle"/>
      </w:pPr>
      <w:r w:rsidRPr="00740AA0">
        <w:t>Commercial eSignatures</w:t>
      </w:r>
      <w:r w:rsidR="00E60A6F" w:rsidRPr="00740AA0">
        <w:t xml:space="preserve"> </w:t>
      </w:r>
    </w:p>
    <w:p w14:paraId="03C5C239" w14:textId="3F62989D" w:rsidR="005340AE" w:rsidRPr="00740AA0" w:rsidRDefault="005340AE" w:rsidP="005340AE">
      <w:pPr>
        <w:rPr>
          <w:lang w:val="en-GB"/>
        </w:rPr>
      </w:pPr>
      <w:r w:rsidRPr="00740AA0">
        <w:rPr>
          <w:lang w:val="en-GB"/>
        </w:rPr>
        <w:t xml:space="preserve">The </w:t>
      </w:r>
      <w:hyperlink r:id="rId156" w:history="1">
        <w:r w:rsidRPr="00740AA0">
          <w:rPr>
            <w:rStyle w:val="Hyperlink"/>
            <w:lang w:val="en-GB"/>
          </w:rPr>
          <w:t>National Certification Centre</w:t>
        </w:r>
      </w:hyperlink>
      <w:r w:rsidRPr="00740AA0">
        <w:rPr>
          <w:lang w:val="en-GB"/>
        </w:rPr>
        <w:t xml:space="preserve"> performs the role of the root certification authority for the infrastructure of qualified electronic signatures in Poland, entrusted to the National Bank of Poland by the Ministry </w:t>
      </w:r>
      <w:r w:rsidR="00C964CD" w:rsidRPr="00740AA0">
        <w:rPr>
          <w:lang w:val="en-GB"/>
        </w:rPr>
        <w:t xml:space="preserve">of </w:t>
      </w:r>
      <w:r w:rsidRPr="00740AA0">
        <w:rPr>
          <w:lang w:val="en-GB"/>
        </w:rPr>
        <w:t xml:space="preserve">Digital Affairs pursuant to the </w:t>
      </w:r>
      <w:hyperlink r:id="rId157" w:history="1">
        <w:r w:rsidRPr="00740AA0">
          <w:rPr>
            <w:rStyle w:val="Hyperlink"/>
            <w:lang w:val="en-GB"/>
          </w:rPr>
          <w:t>Act on Trust Services and Electronic Identification</w:t>
        </w:r>
      </w:hyperlink>
      <w:r w:rsidRPr="00740AA0">
        <w:rPr>
          <w:lang w:val="en-GB"/>
        </w:rPr>
        <w:t xml:space="preserve"> of 5 September 2016. </w:t>
      </w:r>
    </w:p>
    <w:p w14:paraId="54B8CA3D" w14:textId="77777777" w:rsidR="005340AE" w:rsidRPr="00740AA0" w:rsidRDefault="005340AE" w:rsidP="002D37E0">
      <w:pPr>
        <w:pStyle w:val="Heading2"/>
      </w:pPr>
      <w:r w:rsidRPr="00740AA0">
        <w:t>eProcurement</w:t>
      </w:r>
    </w:p>
    <w:p w14:paraId="50337594" w14:textId="2B66EFF4" w:rsidR="005340AE" w:rsidRPr="00740AA0" w:rsidRDefault="005340AE" w:rsidP="002D37E0">
      <w:pPr>
        <w:pStyle w:val="Subtitle"/>
      </w:pPr>
      <w:r w:rsidRPr="00740AA0">
        <w:t>Public Procurement Office Portal</w:t>
      </w:r>
    </w:p>
    <w:p w14:paraId="61328C6D" w14:textId="4022CD5C" w:rsidR="005340AE" w:rsidRPr="00740AA0" w:rsidRDefault="005340AE" w:rsidP="005340AE">
      <w:pPr>
        <w:rPr>
          <w:lang w:val="en-GB"/>
        </w:rPr>
      </w:pPr>
      <w:r w:rsidRPr="00740AA0">
        <w:rPr>
          <w:lang w:val="en-GB"/>
        </w:rPr>
        <w:t xml:space="preserve">Poland’s </w:t>
      </w:r>
      <w:hyperlink r:id="rId158" w:history="1">
        <w:r w:rsidRPr="00740AA0">
          <w:rPr>
            <w:rStyle w:val="Hyperlink"/>
            <w:lang w:val="en-GB"/>
          </w:rPr>
          <w:t xml:space="preserve">Public Procurement Office </w:t>
        </w:r>
        <w:r w:rsidRPr="003819B6">
          <w:t>p</w:t>
        </w:r>
      </w:hyperlink>
      <w:r w:rsidRPr="00740AA0">
        <w:rPr>
          <w:lang w:val="en-GB"/>
        </w:rPr>
        <w:t xml:space="preserve">lays a central role in policymaking and </w:t>
      </w:r>
      <w:r w:rsidR="00C964CD" w:rsidRPr="00740AA0">
        <w:rPr>
          <w:lang w:val="en-GB"/>
        </w:rPr>
        <w:t xml:space="preserve">in the </w:t>
      </w:r>
      <w:r w:rsidRPr="00740AA0">
        <w:rPr>
          <w:lang w:val="en-GB"/>
        </w:rPr>
        <w:t xml:space="preserve">coordination of the entire domestic public procurement system. The launch of the Public Procurement Office Portal (PPO Portal) managed by the </w:t>
      </w:r>
      <w:hyperlink r:id="rId159" w:history="1">
        <w:r w:rsidRPr="00740AA0">
          <w:rPr>
            <w:rStyle w:val="Hyperlink"/>
            <w:lang w:val="en-GB"/>
          </w:rPr>
          <w:t>Public Procurement Office</w:t>
        </w:r>
      </w:hyperlink>
      <w:r w:rsidRPr="00740AA0">
        <w:rPr>
          <w:lang w:val="en-GB"/>
        </w:rPr>
        <w:t xml:space="preserve"> has been essential for the functioning of public procurement in Poland. The PPO Portal also contains information and tools aimed at developing the eProcurement system.</w:t>
      </w:r>
    </w:p>
    <w:p w14:paraId="6B420D62" w14:textId="44BDA173" w:rsidR="005340AE" w:rsidRPr="00740AA0" w:rsidRDefault="005340AE" w:rsidP="002D37E0">
      <w:pPr>
        <w:pStyle w:val="Subtitle"/>
      </w:pPr>
      <w:r w:rsidRPr="00740AA0">
        <w:t>Information on the Polish Public Procurement System</w:t>
      </w:r>
      <w:r w:rsidR="003B16E4" w:rsidRPr="00740AA0">
        <w:t xml:space="preserve"> </w:t>
      </w:r>
    </w:p>
    <w:p w14:paraId="600855FF" w14:textId="77777777" w:rsidR="005340AE" w:rsidRPr="00740AA0" w:rsidRDefault="005340AE" w:rsidP="005340AE">
      <w:pPr>
        <w:rPr>
          <w:lang w:val="en-GB"/>
        </w:rPr>
      </w:pPr>
      <w:r w:rsidRPr="00740AA0">
        <w:rPr>
          <w:lang w:val="en-GB"/>
        </w:rPr>
        <w:t xml:space="preserve">Poland’s current public procurement system is based on the Law on Public Procurement adopted on 29 January 2004, as subsequently amended. The responsible body for such matters is the President of the Public Procurement Office, assisted in his/her work by the </w:t>
      </w:r>
      <w:hyperlink r:id="rId160" w:history="1">
        <w:r w:rsidRPr="00740AA0">
          <w:rPr>
            <w:rStyle w:val="Hyperlink"/>
            <w:lang w:val="en-GB"/>
          </w:rPr>
          <w:t>Public Procurement Office</w:t>
        </w:r>
      </w:hyperlink>
      <w:r w:rsidRPr="00740AA0">
        <w:rPr>
          <w:lang w:val="en-GB"/>
        </w:rPr>
        <w:t>. Entities obliged to follow the Law on Public Procurement include different types of public finance units. They are obliged to award contracts according to the rules of fair competition and equal treatment of economic operators, impartiality and objectivity of those preparing and conducting the procedures specified in the Law on Public Procurement.</w:t>
      </w:r>
    </w:p>
    <w:p w14:paraId="3AD7F8F8" w14:textId="39E78701" w:rsidR="005340AE" w:rsidRPr="00740AA0" w:rsidRDefault="005340AE" w:rsidP="002D37E0">
      <w:pPr>
        <w:pStyle w:val="Subtitle"/>
      </w:pPr>
      <w:r w:rsidRPr="00740AA0">
        <w:t>eInvoicing Infrastructure</w:t>
      </w:r>
      <w:r w:rsidR="003B16E4" w:rsidRPr="00740AA0">
        <w:t xml:space="preserve"> </w:t>
      </w:r>
    </w:p>
    <w:p w14:paraId="0A771A10" w14:textId="1430ADC5" w:rsidR="005340AE" w:rsidRPr="00740AA0" w:rsidRDefault="00FA684A" w:rsidP="005340AE">
      <w:pPr>
        <w:rPr>
          <w:lang w:val="en-GB"/>
        </w:rPr>
      </w:pPr>
      <w:hyperlink r:id="rId161" w:history="1">
        <w:r w:rsidR="005340AE" w:rsidRPr="00740AA0">
          <w:rPr>
            <w:rStyle w:val="Hyperlink"/>
            <w:lang w:val="en-GB"/>
          </w:rPr>
          <w:t>eInvoicing</w:t>
        </w:r>
      </w:hyperlink>
      <w:r w:rsidR="005340AE" w:rsidRPr="00740AA0">
        <w:rPr>
          <w:lang w:val="en-GB"/>
        </w:rPr>
        <w:t xml:space="preserve"> within the eProcurement area is managed by the Ministry of Economic Development and Technology in cooperation with the Łukasiewicz - Poznań Institute of Technology. The National eInvoicing Platform (PEF) has been operating since 2019, enabling the exchange of eInvoices and other electronic documents in the post-award </w:t>
      </w:r>
      <w:r w:rsidR="00C964CD" w:rsidRPr="00740AA0">
        <w:rPr>
          <w:lang w:val="en-GB"/>
        </w:rPr>
        <w:t>phase</w:t>
      </w:r>
      <w:r w:rsidR="005340AE" w:rsidRPr="00740AA0">
        <w:rPr>
          <w:lang w:val="en-GB"/>
        </w:rPr>
        <w:t xml:space="preserve">. The Ministry of Economic Development and Technology </w:t>
      </w:r>
      <w:r w:rsidR="00C964CD" w:rsidRPr="00740AA0">
        <w:rPr>
          <w:lang w:val="en-GB"/>
        </w:rPr>
        <w:t>serves as</w:t>
      </w:r>
      <w:r w:rsidR="005340AE" w:rsidRPr="00740AA0">
        <w:rPr>
          <w:lang w:val="en-GB"/>
        </w:rPr>
        <w:t xml:space="preserve"> Peppol </w:t>
      </w:r>
      <w:r w:rsidR="00C964CD" w:rsidRPr="00740AA0">
        <w:rPr>
          <w:lang w:val="en-GB"/>
        </w:rPr>
        <w:t>a</w:t>
      </w:r>
      <w:r w:rsidR="005340AE" w:rsidRPr="00740AA0">
        <w:rPr>
          <w:lang w:val="en-GB"/>
        </w:rPr>
        <w:t>uthority and PEF operates within the international Peppol network.</w:t>
      </w:r>
    </w:p>
    <w:p w14:paraId="162F94BB" w14:textId="77777777" w:rsidR="005340AE" w:rsidRPr="00740AA0" w:rsidRDefault="005340AE" w:rsidP="002D37E0">
      <w:pPr>
        <w:pStyle w:val="Heading2"/>
      </w:pPr>
      <w:r w:rsidRPr="00740AA0">
        <w:lastRenderedPageBreak/>
        <w:t>ePayment</w:t>
      </w:r>
    </w:p>
    <w:p w14:paraId="6564BD8E" w14:textId="2A8709CD" w:rsidR="00500700" w:rsidRPr="00740AA0" w:rsidRDefault="00500700" w:rsidP="002D37E0">
      <w:pPr>
        <w:pStyle w:val="Subtitle"/>
      </w:pPr>
      <w:r w:rsidRPr="00740AA0">
        <w:t>mCitizen</w:t>
      </w:r>
      <w:r w:rsidR="00C964CD" w:rsidRPr="00740AA0">
        <w:t xml:space="preserve"> (mObywatel</w:t>
      </w:r>
      <w:r w:rsidRPr="00740AA0">
        <w:t xml:space="preserve">) application </w:t>
      </w:r>
    </w:p>
    <w:p w14:paraId="137D876E" w14:textId="7E0FCFC0" w:rsidR="00500700" w:rsidRPr="003819B6" w:rsidRDefault="00373C82" w:rsidP="007B3F62">
      <w:pPr>
        <w:rPr>
          <w:lang w:val="en-GB"/>
        </w:rPr>
      </w:pPr>
      <w:r w:rsidRPr="003819B6">
        <w:rPr>
          <w:lang w:val="en-GB"/>
        </w:rPr>
        <w:t xml:space="preserve">The </w:t>
      </w:r>
      <w:r w:rsidR="00C964CD" w:rsidRPr="003819B6">
        <w:rPr>
          <w:lang w:val="en-GB"/>
        </w:rPr>
        <w:t xml:space="preserve">mCitizen </w:t>
      </w:r>
      <w:r w:rsidRPr="003819B6">
        <w:rPr>
          <w:lang w:val="en-GB"/>
        </w:rPr>
        <w:t xml:space="preserve">2.0 </w:t>
      </w:r>
      <w:r w:rsidR="00C964CD" w:rsidRPr="003819B6">
        <w:rPr>
          <w:lang w:val="en-GB"/>
        </w:rPr>
        <w:t xml:space="preserve">application </w:t>
      </w:r>
      <w:r w:rsidRPr="003819B6">
        <w:rPr>
          <w:lang w:val="en-GB"/>
        </w:rPr>
        <w:t xml:space="preserve">will use the integrated ePayment system in </w:t>
      </w:r>
      <w:r w:rsidR="00782D30" w:rsidRPr="003819B6">
        <w:rPr>
          <w:lang w:val="en-GB"/>
        </w:rPr>
        <w:t>public offices. Just as Poland</w:t>
      </w:r>
      <w:r w:rsidRPr="003819B6">
        <w:rPr>
          <w:lang w:val="en-GB"/>
        </w:rPr>
        <w:t xml:space="preserve"> </w:t>
      </w:r>
      <w:r w:rsidR="001E0C54" w:rsidRPr="003819B6">
        <w:rPr>
          <w:lang w:val="en-GB"/>
        </w:rPr>
        <w:t>has succeeded in populari</w:t>
      </w:r>
      <w:r w:rsidR="00DC637A" w:rsidRPr="003819B6">
        <w:rPr>
          <w:lang w:val="en-GB"/>
        </w:rPr>
        <w:t>s</w:t>
      </w:r>
      <w:r w:rsidR="001E0C54" w:rsidRPr="003819B6">
        <w:rPr>
          <w:lang w:val="en-GB"/>
        </w:rPr>
        <w:t>ing cashless</w:t>
      </w:r>
      <w:r w:rsidRPr="003819B6">
        <w:rPr>
          <w:lang w:val="en-GB"/>
        </w:rPr>
        <w:t xml:space="preserve"> payments in offices, now every unit of the public finance sector will be able to accept online payments without fees for citizens and commissions for the office. The ePayment system will provide automatically filled forms, choice of payment method and monitoring of its status, immediate execution of payments, as well as a calendar </w:t>
      </w:r>
      <w:r w:rsidR="0092618A" w:rsidRPr="003819B6">
        <w:rPr>
          <w:lang w:val="en-GB"/>
        </w:rPr>
        <w:t xml:space="preserve">with </w:t>
      </w:r>
      <w:r w:rsidRPr="003819B6">
        <w:rPr>
          <w:lang w:val="en-GB"/>
        </w:rPr>
        <w:t>notification of upcoming payments.</w:t>
      </w:r>
    </w:p>
    <w:p w14:paraId="3A699743" w14:textId="4340A20C" w:rsidR="005340AE" w:rsidRPr="00740AA0" w:rsidRDefault="005340AE" w:rsidP="002D37E0">
      <w:pPr>
        <w:pStyle w:val="Subtitle"/>
      </w:pPr>
      <w:r w:rsidRPr="00740AA0">
        <w:t>Electronic Court Payments</w:t>
      </w:r>
    </w:p>
    <w:p w14:paraId="7FDCAA32" w14:textId="40A81F1E" w:rsidR="005340AE" w:rsidRPr="00740AA0" w:rsidRDefault="005340AE" w:rsidP="005340AE">
      <w:pPr>
        <w:rPr>
          <w:lang w:val="en-GB"/>
        </w:rPr>
      </w:pPr>
      <w:r w:rsidRPr="00740AA0">
        <w:rPr>
          <w:lang w:val="en-GB"/>
        </w:rPr>
        <w:t xml:space="preserve">The </w:t>
      </w:r>
      <w:hyperlink r:id="rId162" w:history="1">
        <w:r w:rsidRPr="00740AA0">
          <w:rPr>
            <w:rStyle w:val="Hyperlink"/>
            <w:lang w:val="en-GB"/>
          </w:rPr>
          <w:t>Electronic Court Payments</w:t>
        </w:r>
      </w:hyperlink>
      <w:r w:rsidRPr="00740AA0">
        <w:rPr>
          <w:lang w:val="en-GB"/>
        </w:rPr>
        <w:t xml:space="preserve"> is a system that allows users to pay court fees electronically. Thanks to the automation of the process, fees </w:t>
      </w:r>
      <w:r w:rsidR="0092618A" w:rsidRPr="00740AA0">
        <w:rPr>
          <w:lang w:val="en-GB"/>
        </w:rPr>
        <w:t xml:space="preserve">can be easily allocated </w:t>
      </w:r>
      <w:r w:rsidRPr="00740AA0">
        <w:rPr>
          <w:lang w:val="en-GB"/>
        </w:rPr>
        <w:t>to individual court cases.</w:t>
      </w:r>
    </w:p>
    <w:p w14:paraId="4F7A3D98" w14:textId="77777777" w:rsidR="005340AE" w:rsidRPr="00740AA0" w:rsidRDefault="005340AE" w:rsidP="002D37E0">
      <w:pPr>
        <w:pStyle w:val="Heading2"/>
      </w:pPr>
      <w:r w:rsidRPr="00740AA0">
        <w:t>Knowledge Management</w:t>
      </w:r>
    </w:p>
    <w:p w14:paraId="1F99CCC2" w14:textId="11A4255F" w:rsidR="005340AE" w:rsidRPr="00740AA0" w:rsidRDefault="005340AE" w:rsidP="002D37E0">
      <w:pPr>
        <w:pStyle w:val="Subtitle"/>
      </w:pPr>
      <w:r w:rsidRPr="00740AA0">
        <w:t>Widok.gov.pl</w:t>
      </w:r>
      <w:r w:rsidR="00E60A6F" w:rsidRPr="00740AA0">
        <w:t xml:space="preserve"> </w:t>
      </w:r>
    </w:p>
    <w:p w14:paraId="6A50EE77" w14:textId="60181D4F" w:rsidR="005340AE" w:rsidRPr="00740AA0" w:rsidRDefault="005340AE" w:rsidP="005340AE">
      <w:pPr>
        <w:rPr>
          <w:lang w:val="en-GB"/>
        </w:rPr>
      </w:pPr>
      <w:r w:rsidRPr="00740AA0">
        <w:rPr>
          <w:lang w:val="en-GB"/>
        </w:rPr>
        <w:t xml:space="preserve">A pilot version of the </w:t>
      </w:r>
      <w:hyperlink r:id="rId163" w:history="1">
        <w:r w:rsidRPr="00740AA0">
          <w:rPr>
            <w:rStyle w:val="Hyperlink"/>
            <w:lang w:val="en-GB"/>
          </w:rPr>
          <w:t>widok.gov.pl</w:t>
        </w:r>
      </w:hyperlink>
      <w:r w:rsidRPr="00740AA0">
        <w:rPr>
          <w:lang w:val="en-GB"/>
        </w:rPr>
        <w:t xml:space="preserve"> portal, developed by the Ministry </w:t>
      </w:r>
      <w:r w:rsidR="0092618A" w:rsidRPr="00740AA0">
        <w:rPr>
          <w:lang w:val="en-GB"/>
        </w:rPr>
        <w:t xml:space="preserve">of </w:t>
      </w:r>
      <w:r w:rsidRPr="00740AA0">
        <w:rPr>
          <w:lang w:val="en-GB"/>
        </w:rPr>
        <w:t>Digital Affairs and the National Institute of Telecommunications</w:t>
      </w:r>
      <w:r w:rsidR="0092618A" w:rsidRPr="00740AA0">
        <w:rPr>
          <w:lang w:val="en-GB"/>
        </w:rPr>
        <w:t>, was launched</w:t>
      </w:r>
      <w:r w:rsidRPr="00740AA0">
        <w:rPr>
          <w:lang w:val="en-GB"/>
        </w:rPr>
        <w:t>. The portal provides information about currently accessible eAdministration services, along with their usage statistics.</w:t>
      </w:r>
    </w:p>
    <w:p w14:paraId="3DD929B7" w14:textId="21C151B6" w:rsidR="005340AE" w:rsidRPr="00740AA0" w:rsidRDefault="005340AE" w:rsidP="002D37E0">
      <w:pPr>
        <w:pStyle w:val="Subtitle"/>
      </w:pPr>
      <w:r w:rsidRPr="00740AA0">
        <w:t>Public Information Bulletin</w:t>
      </w:r>
      <w:r w:rsidR="00E60A6F" w:rsidRPr="00740AA0">
        <w:t xml:space="preserve"> </w:t>
      </w:r>
    </w:p>
    <w:p w14:paraId="4F222D31" w14:textId="77777777" w:rsidR="005340AE" w:rsidRPr="00740AA0" w:rsidRDefault="005340AE" w:rsidP="005340AE">
      <w:pPr>
        <w:rPr>
          <w:lang w:val="en-GB"/>
        </w:rPr>
      </w:pPr>
      <w:r w:rsidRPr="00740AA0">
        <w:rPr>
          <w:lang w:val="en-GB"/>
        </w:rPr>
        <w:t xml:space="preserve">The </w:t>
      </w:r>
      <w:hyperlink r:id="rId164" w:history="1">
        <w:r w:rsidRPr="00740AA0">
          <w:rPr>
            <w:rStyle w:val="Hyperlink"/>
            <w:lang w:val="en-GB"/>
          </w:rPr>
          <w:t>Public Information Bulletin (</w:t>
        </w:r>
      </w:hyperlink>
      <w:r w:rsidRPr="00740AA0">
        <w:rPr>
          <w:i/>
          <w:iCs/>
          <w:lang w:val="en-GB"/>
        </w:rPr>
        <w:t>Biuletyn Informacji Publicznej,</w:t>
      </w:r>
      <w:r w:rsidRPr="00740AA0">
        <w:rPr>
          <w:lang w:val="en-GB"/>
        </w:rPr>
        <w:t xml:space="preserve"> BIP) is the official electronic journal providing access to public information. Information is distributed through a system of web pages of central and local administration authorities, designed with a uniform layout and following common content guidelines.</w:t>
      </w:r>
    </w:p>
    <w:p w14:paraId="6D2C973A" w14:textId="2C391A9F" w:rsidR="005340AE" w:rsidRPr="00740AA0" w:rsidRDefault="005340AE" w:rsidP="002D37E0">
      <w:pPr>
        <w:pStyle w:val="Subtitle"/>
      </w:pPr>
      <w:r w:rsidRPr="00740AA0">
        <w:t xml:space="preserve">Integrated Analytics Platform </w:t>
      </w:r>
    </w:p>
    <w:p w14:paraId="62B27185" w14:textId="77777777" w:rsidR="005340AE" w:rsidRPr="00740AA0" w:rsidRDefault="005340AE" w:rsidP="005340AE">
      <w:pPr>
        <w:shd w:val="clear" w:color="auto" w:fill="FFFFFF"/>
        <w:textAlignment w:val="baseline"/>
        <w:rPr>
          <w:rFonts w:cs="Calibri"/>
          <w:color w:val="1B1B1B"/>
          <w:szCs w:val="20"/>
          <w:lang w:val="en-GB" w:eastAsia="pl-PL"/>
        </w:rPr>
      </w:pPr>
      <w:r w:rsidRPr="00740AA0">
        <w:rPr>
          <w:szCs w:val="20"/>
          <w:lang w:val="en-GB"/>
        </w:rPr>
        <w:t xml:space="preserve">The </w:t>
      </w:r>
      <w:hyperlink r:id="rId165" w:history="1">
        <w:r w:rsidRPr="00740AA0">
          <w:rPr>
            <w:rStyle w:val="Hyperlink"/>
            <w:szCs w:val="20"/>
            <w:lang w:val="en-GB"/>
          </w:rPr>
          <w:t>Integrated Analytics Platform</w:t>
        </w:r>
      </w:hyperlink>
      <w:r w:rsidRPr="00740AA0">
        <w:rPr>
          <w:szCs w:val="20"/>
          <w:lang w:val="en-GB"/>
        </w:rPr>
        <w:t xml:space="preserve"> (</w:t>
      </w:r>
      <w:r w:rsidRPr="00740AA0">
        <w:rPr>
          <w:i/>
          <w:iCs/>
          <w:szCs w:val="20"/>
          <w:lang w:val="en-GB"/>
        </w:rPr>
        <w:t>Zintegrowana Platforma Analityczna,</w:t>
      </w:r>
      <w:r w:rsidRPr="00740AA0">
        <w:rPr>
          <w:szCs w:val="20"/>
          <w:lang w:val="en-GB"/>
        </w:rPr>
        <w:t xml:space="preserve"> ZPA) is designed for storing and analysing data collected from both public administration and commercially available sources. </w:t>
      </w:r>
      <w:r w:rsidRPr="00740AA0">
        <w:rPr>
          <w:rFonts w:cs="Calibri"/>
          <w:color w:val="1B1B1B"/>
          <w:szCs w:val="20"/>
          <w:lang w:val="en-GB" w:eastAsia="pl-PL"/>
        </w:rPr>
        <w:t xml:space="preserve">The main goal of the project is to increase the effectiveness of public administration’s activities in selected problematic social and economic areas, by supporting decision-making processes with high-quality analytical information. </w:t>
      </w:r>
    </w:p>
    <w:p w14:paraId="72B9F96B" w14:textId="77777777" w:rsidR="005340AE" w:rsidRPr="00740AA0" w:rsidRDefault="005340AE" w:rsidP="005340AE">
      <w:pPr>
        <w:shd w:val="clear" w:color="auto" w:fill="FFFFFF"/>
        <w:textAlignment w:val="baseline"/>
        <w:rPr>
          <w:rFonts w:cs="Calibri"/>
          <w:color w:val="1B1B1B"/>
          <w:szCs w:val="20"/>
          <w:lang w:val="en-GB" w:eastAsia="pl-PL"/>
        </w:rPr>
      </w:pPr>
      <w:r w:rsidRPr="00740AA0">
        <w:rPr>
          <w:rFonts w:cs="Calibri"/>
          <w:color w:val="1B1B1B"/>
          <w:szCs w:val="20"/>
          <w:lang w:val="en-GB" w:eastAsia="pl-PL"/>
        </w:rPr>
        <w:t>The Integrated Analytics Platform is a response to several identified needs, aimed at achieving the following objectives:</w:t>
      </w:r>
    </w:p>
    <w:p w14:paraId="63A2729C" w14:textId="77777777" w:rsidR="005340AE" w:rsidRPr="00740AA0" w:rsidRDefault="005340AE" w:rsidP="00750022">
      <w:pPr>
        <w:pStyle w:val="ListParagraph"/>
        <w:rPr>
          <w:lang w:val="en-GB" w:eastAsia="pl-PL"/>
        </w:rPr>
      </w:pPr>
      <w:r w:rsidRPr="00740AA0">
        <w:rPr>
          <w:lang w:val="en-GB" w:eastAsia="pl-PL"/>
        </w:rPr>
        <w:t>A one-stop shop for analytical tools supporting decision-making processes in public administration;</w:t>
      </w:r>
    </w:p>
    <w:p w14:paraId="6A13A482" w14:textId="77777777" w:rsidR="005340AE" w:rsidRPr="00740AA0" w:rsidRDefault="005340AE" w:rsidP="00750022">
      <w:pPr>
        <w:pStyle w:val="ListParagraph"/>
        <w:rPr>
          <w:lang w:val="en-GB" w:eastAsia="pl-PL"/>
        </w:rPr>
      </w:pPr>
      <w:r w:rsidRPr="00740AA0">
        <w:rPr>
          <w:lang w:val="en-GB" w:eastAsia="pl-PL"/>
        </w:rPr>
        <w:t>Development of data access patterns and analyses for key social and economic areas;</w:t>
      </w:r>
    </w:p>
    <w:p w14:paraId="0E9B0744" w14:textId="77777777" w:rsidR="005340AE" w:rsidRPr="00740AA0" w:rsidRDefault="005340AE" w:rsidP="00750022">
      <w:pPr>
        <w:pStyle w:val="ListParagraph"/>
        <w:rPr>
          <w:lang w:val="en-GB" w:eastAsia="pl-PL"/>
        </w:rPr>
      </w:pPr>
      <w:r w:rsidRPr="00740AA0">
        <w:rPr>
          <w:lang w:val="en-GB" w:eastAsia="pl-PL"/>
        </w:rPr>
        <w:t>Creation of technical and organisational opportunities for social dialogue as well as cooperation of scientific communities with regards to the development of State analytics and increased effectiveness of social problem solving;</w:t>
      </w:r>
    </w:p>
    <w:p w14:paraId="6C726EBA" w14:textId="77777777" w:rsidR="005340AE" w:rsidRPr="00740AA0" w:rsidRDefault="005340AE" w:rsidP="00750022">
      <w:pPr>
        <w:pStyle w:val="ListParagraph"/>
        <w:rPr>
          <w:lang w:val="en-GB" w:eastAsia="pl-PL"/>
        </w:rPr>
      </w:pPr>
      <w:r w:rsidRPr="00740AA0">
        <w:rPr>
          <w:lang w:val="en-GB" w:eastAsia="pl-PL"/>
        </w:rPr>
        <w:t xml:space="preserve">Systematisation of technical methods and access guidelines to key State information resources for analytical purposes, along with the implementation of a coherent security system, methods of data access and sharing for analytical purposes; </w:t>
      </w:r>
    </w:p>
    <w:p w14:paraId="7D0ECA28" w14:textId="77777777" w:rsidR="005340AE" w:rsidRPr="00740AA0" w:rsidRDefault="005340AE" w:rsidP="00750022">
      <w:pPr>
        <w:pStyle w:val="ListParagraph"/>
        <w:rPr>
          <w:lang w:val="en-GB" w:eastAsia="pl-PL"/>
        </w:rPr>
      </w:pPr>
      <w:r w:rsidRPr="00740AA0">
        <w:rPr>
          <w:lang w:val="en-GB" w:eastAsia="pl-PL"/>
        </w:rPr>
        <w:t xml:space="preserve">Provision of access to public administration data for scientific research supporting decision-making by public policy makers, while ensuring appropriate data protection; and </w:t>
      </w:r>
    </w:p>
    <w:p w14:paraId="3B6E52A6" w14:textId="77777777" w:rsidR="005340AE" w:rsidRPr="00740AA0" w:rsidRDefault="005340AE" w:rsidP="00750022">
      <w:pPr>
        <w:pStyle w:val="ListParagraph"/>
        <w:rPr>
          <w:lang w:val="en-GB" w:eastAsia="pl-PL"/>
        </w:rPr>
      </w:pPr>
      <w:r w:rsidRPr="00740AA0">
        <w:rPr>
          <w:lang w:val="en-GB" w:eastAsia="pl-PL"/>
        </w:rPr>
        <w:t>Improvement of the digitalisation of public administration in the scope included in the catalogue of recommendations regarding the digitalisation of the administration.</w:t>
      </w:r>
    </w:p>
    <w:p w14:paraId="1265765C" w14:textId="77777777" w:rsidR="005340AE" w:rsidRPr="00740AA0" w:rsidRDefault="005340AE" w:rsidP="005340AE">
      <w:pPr>
        <w:rPr>
          <w:lang w:val="en-GB"/>
        </w:rPr>
      </w:pPr>
      <w:r w:rsidRPr="00740AA0">
        <w:rPr>
          <w:lang w:val="en-GB"/>
        </w:rPr>
        <w:t>The objective is to create a common data format, which will make it possible to compare and analyse data, thus enabling public institutions to draw practical conclusions and make strategic decisions. By bringing together big data analytics and market intelligence, the platform will provide tools enabling to make forecasts, develop strategy models and finally make decisions based on reliable data.</w:t>
      </w:r>
    </w:p>
    <w:p w14:paraId="597A68E8" w14:textId="546FC35F" w:rsidR="005340AE" w:rsidRPr="00740AA0" w:rsidRDefault="005340AE" w:rsidP="002D37E0">
      <w:pPr>
        <w:pStyle w:val="Heading2"/>
      </w:pPr>
      <w:r w:rsidRPr="00740AA0">
        <w:lastRenderedPageBreak/>
        <w:t xml:space="preserve">Cross-border </w:t>
      </w:r>
      <w:r w:rsidR="0056594B" w:rsidRPr="00740AA0">
        <w:t>I</w:t>
      </w:r>
      <w:r w:rsidR="00686A21" w:rsidRPr="00740AA0">
        <w:t>nfrastructures</w:t>
      </w:r>
    </w:p>
    <w:p w14:paraId="4817830B" w14:textId="0E3295B6" w:rsidR="005340AE" w:rsidRPr="00740AA0" w:rsidRDefault="005340AE" w:rsidP="002D37E0">
      <w:pPr>
        <w:pStyle w:val="Subtitle"/>
      </w:pPr>
      <w:r w:rsidRPr="00740AA0">
        <w:t>eIDAS Node</w:t>
      </w:r>
      <w:r w:rsidR="00E60A6F" w:rsidRPr="00740AA0">
        <w:t xml:space="preserve"> </w:t>
      </w:r>
    </w:p>
    <w:p w14:paraId="490B1303" w14:textId="010FAF1E" w:rsidR="005340AE" w:rsidRPr="00740AA0" w:rsidRDefault="005340AE" w:rsidP="005340AE">
      <w:pPr>
        <w:rPr>
          <w:lang w:val="en-GB"/>
        </w:rPr>
      </w:pPr>
      <w:r w:rsidRPr="00740AA0">
        <w:rPr>
          <w:lang w:val="en-GB"/>
        </w:rPr>
        <w:t xml:space="preserve">The Polish eIDAS node is connected to the national node and is technically ready to enable the cross-border authentication of a person who has </w:t>
      </w:r>
      <w:r w:rsidR="007E14DC" w:rsidRPr="00740AA0">
        <w:rPr>
          <w:lang w:val="en-GB"/>
        </w:rPr>
        <w:t xml:space="preserve">an </w:t>
      </w:r>
      <w:r w:rsidRPr="00740AA0">
        <w:rPr>
          <w:lang w:val="en-GB"/>
        </w:rPr>
        <w:t>eID means issued under an eID scheme that has been notified to the European Commission. So far, Polish citizens ha</w:t>
      </w:r>
      <w:r w:rsidR="007E14DC" w:rsidRPr="00740AA0">
        <w:rPr>
          <w:lang w:val="en-GB"/>
        </w:rPr>
        <w:t>d</w:t>
      </w:r>
      <w:r w:rsidRPr="00740AA0">
        <w:rPr>
          <w:lang w:val="en-GB"/>
        </w:rPr>
        <w:t xml:space="preserve"> been able to use the eID means connected to the national node only in national eServices. Foreign nationals whose eIDAS node is integrated with the Polish eIDAS node can </w:t>
      </w:r>
      <w:r w:rsidR="007E14DC" w:rsidRPr="00740AA0">
        <w:rPr>
          <w:lang w:val="en-GB"/>
        </w:rPr>
        <w:t xml:space="preserve">now </w:t>
      </w:r>
      <w:r w:rsidRPr="00740AA0">
        <w:rPr>
          <w:lang w:val="en-GB"/>
        </w:rPr>
        <w:t xml:space="preserve">use their notified national eID in selected Polish eServices. </w:t>
      </w:r>
    </w:p>
    <w:p w14:paraId="48E54802" w14:textId="77777777" w:rsidR="005340AE" w:rsidRPr="00740AA0" w:rsidRDefault="005340AE" w:rsidP="002D37E0">
      <w:pPr>
        <w:pStyle w:val="Subtitle"/>
      </w:pPr>
      <w:r w:rsidRPr="00740AA0">
        <w:t>Single Point of Contact</w:t>
      </w:r>
    </w:p>
    <w:p w14:paraId="118A9D84" w14:textId="10DA3885" w:rsidR="00EF595D" w:rsidRPr="00740AA0" w:rsidRDefault="005340AE" w:rsidP="005340AE">
      <w:pPr>
        <w:rPr>
          <w:lang w:val="en-GB"/>
        </w:rPr>
      </w:pPr>
      <w:r w:rsidRPr="00740AA0">
        <w:rPr>
          <w:lang w:val="en-GB"/>
        </w:rPr>
        <w:t xml:space="preserve">The </w:t>
      </w:r>
      <w:hyperlink r:id="rId166" w:history="1">
        <w:r w:rsidRPr="00740AA0">
          <w:rPr>
            <w:rStyle w:val="Hyperlink"/>
            <w:lang w:val="en-GB"/>
          </w:rPr>
          <w:t>Single Point of Contact</w:t>
        </w:r>
      </w:hyperlink>
      <w:r w:rsidRPr="00740AA0">
        <w:rPr>
          <w:lang w:val="en-GB"/>
        </w:rPr>
        <w:t xml:space="preserve"> is a communication interface (node) between Schengen Member States or associated States. It allows for effective online communication, leading to regular implementation of tasks related to the exchange of cryptographic keys. In general, it will be used to exchange certificates between all countries of the Schengen area, which will enable the competent services (most often the Border Guard) to verify travel documents (usually passports). Suspicious persons (or suspects) will be subject to further verification of fingerprints with imprints placed in the document.</w:t>
      </w:r>
    </w:p>
    <w:p w14:paraId="5E8BCEE8" w14:textId="4B0B0504" w:rsidR="00EF595D" w:rsidRPr="00740AA0" w:rsidRDefault="00664106" w:rsidP="002D37E0">
      <w:pPr>
        <w:pStyle w:val="Subtitle"/>
      </w:pPr>
      <w:r w:rsidRPr="003819B6">
        <w:rPr>
          <w:noProof/>
          <w:lang w:eastAsia="pl-PL"/>
        </w:rPr>
        <w:drawing>
          <wp:anchor distT="0" distB="0" distL="114300" distR="114300" simplePos="0" relativeHeight="251904000" behindDoc="0" locked="0" layoutInCell="1" allowOverlap="1" wp14:anchorId="481EE232" wp14:editId="1811BF4E">
            <wp:simplePos x="0" y="0"/>
            <wp:positionH relativeFrom="column">
              <wp:posOffset>-448219</wp:posOffset>
            </wp:positionH>
            <wp:positionV relativeFrom="paragraph">
              <wp:posOffset>108585</wp:posOffset>
            </wp:positionV>
            <wp:extent cx="300990" cy="141605"/>
            <wp:effectExtent l="0" t="0" r="3810" b="0"/>
            <wp:wrapNone/>
            <wp:docPr id="17" name="Picture 17"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F595D" w:rsidRPr="00740AA0">
        <w:t xml:space="preserve">ePrescriptions </w:t>
      </w:r>
    </w:p>
    <w:p w14:paraId="3B30B87B" w14:textId="16C62876" w:rsidR="00D33ACD" w:rsidRPr="00740AA0" w:rsidRDefault="00D33ACD" w:rsidP="00D33ACD">
      <w:pPr>
        <w:rPr>
          <w:lang w:val="en-GB"/>
        </w:rPr>
      </w:pPr>
      <w:r w:rsidRPr="003819B6">
        <w:rPr>
          <w:lang w:val="en-GB"/>
        </w:rPr>
        <w:t>Poland has joined the countries that have launched cross-border e</w:t>
      </w:r>
      <w:r w:rsidR="00656801" w:rsidRPr="003819B6">
        <w:rPr>
          <w:lang w:val="en-GB"/>
        </w:rPr>
        <w:t>P</w:t>
      </w:r>
      <w:r w:rsidRPr="003819B6">
        <w:rPr>
          <w:lang w:val="en-GB"/>
        </w:rPr>
        <w:t>rescription</w:t>
      </w:r>
      <w:r w:rsidR="007E14DC" w:rsidRPr="003819B6">
        <w:rPr>
          <w:lang w:val="en-GB"/>
        </w:rPr>
        <w:t>s</w:t>
      </w:r>
      <w:r w:rsidRPr="003819B6">
        <w:rPr>
          <w:lang w:val="en-GB"/>
        </w:rPr>
        <w:t xml:space="preserve">. Foreign patients can </w:t>
      </w:r>
      <w:r w:rsidR="007E14DC" w:rsidRPr="003819B6">
        <w:rPr>
          <w:lang w:val="en-GB"/>
        </w:rPr>
        <w:t xml:space="preserve">use </w:t>
      </w:r>
      <w:r w:rsidRPr="003819B6">
        <w:rPr>
          <w:lang w:val="en-GB"/>
        </w:rPr>
        <w:t>e</w:t>
      </w:r>
      <w:r w:rsidR="00656801" w:rsidRPr="003819B6">
        <w:rPr>
          <w:lang w:val="en-GB"/>
        </w:rPr>
        <w:t>P</w:t>
      </w:r>
      <w:r w:rsidRPr="003819B6">
        <w:rPr>
          <w:lang w:val="en-GB"/>
        </w:rPr>
        <w:t xml:space="preserve">rescriptions at a Polish pharmacy and Polish patients can </w:t>
      </w:r>
      <w:r w:rsidR="007E14DC" w:rsidRPr="003819B6">
        <w:rPr>
          <w:lang w:val="en-GB"/>
        </w:rPr>
        <w:t xml:space="preserve">use them </w:t>
      </w:r>
      <w:r w:rsidRPr="003819B6">
        <w:rPr>
          <w:lang w:val="en-GB"/>
        </w:rPr>
        <w:t xml:space="preserve">abroad. </w:t>
      </w:r>
      <w:r w:rsidR="000577B2" w:rsidRPr="003819B6">
        <w:rPr>
          <w:lang w:val="en-GB"/>
        </w:rPr>
        <w:t>As of April 2023, c</w:t>
      </w:r>
      <w:r w:rsidRPr="003819B6">
        <w:rPr>
          <w:lang w:val="en-GB"/>
        </w:rPr>
        <w:t>ross-border e</w:t>
      </w:r>
      <w:r w:rsidR="00656801" w:rsidRPr="003819B6">
        <w:rPr>
          <w:lang w:val="en-GB"/>
        </w:rPr>
        <w:t>P</w:t>
      </w:r>
      <w:r w:rsidRPr="003819B6">
        <w:rPr>
          <w:lang w:val="en-GB"/>
        </w:rPr>
        <w:t>rescription exchange is possible with Croatia, Spain, Estonia, Portugal and Finland.</w:t>
      </w:r>
    </w:p>
    <w:p w14:paraId="1F69E371" w14:textId="4C64033C" w:rsidR="005340AE" w:rsidRPr="00740AA0" w:rsidRDefault="005340AE" w:rsidP="002D37E0">
      <w:pPr>
        <w:pStyle w:val="Heading2"/>
      </w:pPr>
      <w:r w:rsidRPr="00740AA0">
        <w:t xml:space="preserve">Base </w:t>
      </w:r>
      <w:r w:rsidR="006B1013" w:rsidRPr="00740AA0">
        <w:t>R</w:t>
      </w:r>
      <w:r w:rsidRPr="00740AA0">
        <w:t>egistries</w:t>
      </w:r>
    </w:p>
    <w:p w14:paraId="3C472597" w14:textId="1E136C8B" w:rsidR="005340AE" w:rsidRPr="00740AA0" w:rsidRDefault="005340AE" w:rsidP="002D37E0">
      <w:pPr>
        <w:pStyle w:val="Subtitle"/>
      </w:pPr>
      <w:r w:rsidRPr="00740AA0">
        <w:t xml:space="preserve">System of State Registers </w:t>
      </w:r>
    </w:p>
    <w:p w14:paraId="6D6C00B0" w14:textId="5DBB5718" w:rsidR="006C0A3F" w:rsidRPr="00740AA0" w:rsidRDefault="005340AE" w:rsidP="00AF396E">
      <w:pPr>
        <w:rPr>
          <w:lang w:val="en-GB"/>
        </w:rPr>
      </w:pPr>
      <w:r w:rsidRPr="00740AA0">
        <w:rPr>
          <w:lang w:val="en-GB"/>
        </w:rPr>
        <w:t xml:space="preserve">The System of State Registers combines six registers: </w:t>
      </w:r>
      <w:hyperlink r:id="rId167" w:history="1">
        <w:r w:rsidRPr="00740AA0">
          <w:rPr>
            <w:rStyle w:val="Hyperlink"/>
            <w:lang w:val="en-GB"/>
          </w:rPr>
          <w:t>PESEL</w:t>
        </w:r>
      </w:hyperlink>
      <w:r w:rsidRPr="00740AA0">
        <w:rPr>
          <w:lang w:val="en-GB"/>
        </w:rPr>
        <w:t xml:space="preserve">, the </w:t>
      </w:r>
      <w:r w:rsidR="007627AC" w:rsidRPr="003819B6">
        <w:rPr>
          <w:lang w:val="en-GB"/>
        </w:rPr>
        <w:t>Regist</w:t>
      </w:r>
      <w:r w:rsidR="006C0A3F" w:rsidRPr="003819B6">
        <w:rPr>
          <w:lang w:val="en-GB"/>
        </w:rPr>
        <w:t>e</w:t>
      </w:r>
      <w:r w:rsidR="007627AC" w:rsidRPr="003819B6">
        <w:rPr>
          <w:lang w:val="en-GB"/>
        </w:rPr>
        <w:t>r of Civil Status</w:t>
      </w:r>
      <w:r w:rsidRPr="00740AA0">
        <w:rPr>
          <w:lang w:val="en-GB"/>
        </w:rPr>
        <w:t>, the Regist</w:t>
      </w:r>
      <w:r w:rsidR="006C0A3F" w:rsidRPr="00740AA0">
        <w:rPr>
          <w:lang w:val="en-GB"/>
        </w:rPr>
        <w:t>e</w:t>
      </w:r>
      <w:r w:rsidRPr="00740AA0">
        <w:rPr>
          <w:lang w:val="en-GB"/>
        </w:rPr>
        <w:t>r of ID Cards, the System of State Awards, the Central Regist</w:t>
      </w:r>
      <w:r w:rsidR="006C0A3F" w:rsidRPr="00740AA0">
        <w:rPr>
          <w:lang w:val="en-GB"/>
        </w:rPr>
        <w:t>e</w:t>
      </w:r>
      <w:r w:rsidRPr="00740AA0">
        <w:rPr>
          <w:lang w:val="en-GB"/>
        </w:rPr>
        <w:t>r of Objections and the Regist</w:t>
      </w:r>
      <w:r w:rsidR="006C0A3F" w:rsidRPr="00740AA0">
        <w:rPr>
          <w:lang w:val="en-GB"/>
        </w:rPr>
        <w:t>e</w:t>
      </w:r>
      <w:r w:rsidRPr="00740AA0">
        <w:rPr>
          <w:lang w:val="en-GB"/>
        </w:rPr>
        <w:t xml:space="preserve">r of Contact Information. The registers in the System of State Registers include referential data which are made available for other registers and exchange information with each other. The interconnections between each of them allow for the provision of new services. The System of State Registers is constantly developed and improved. Millions of operations take place annually involving data such as name, surname, address, identity document, citizenship, marital status, and death and birth date. </w:t>
      </w:r>
    </w:p>
    <w:p w14:paraId="280241C0" w14:textId="1CF96DF3" w:rsidR="00AF396E" w:rsidRPr="00740AA0" w:rsidRDefault="005340AE" w:rsidP="00AF396E">
      <w:pPr>
        <w:rPr>
          <w:lang w:val="en-GB"/>
        </w:rPr>
      </w:pPr>
      <w:r w:rsidRPr="00740AA0">
        <w:rPr>
          <w:lang w:val="en-GB"/>
        </w:rPr>
        <w:t xml:space="preserve">In </w:t>
      </w:r>
      <w:r w:rsidR="00AF396E" w:rsidRPr="00740AA0">
        <w:rPr>
          <w:lang w:val="en-GB"/>
        </w:rPr>
        <w:t xml:space="preserve">November </w:t>
      </w:r>
      <w:r w:rsidRPr="00740AA0">
        <w:rPr>
          <w:lang w:val="en-GB"/>
        </w:rPr>
        <w:t>202</w:t>
      </w:r>
      <w:r w:rsidR="00AF396E" w:rsidRPr="00740AA0">
        <w:rPr>
          <w:lang w:val="en-GB"/>
        </w:rPr>
        <w:t>2</w:t>
      </w:r>
      <w:r w:rsidRPr="00740AA0">
        <w:rPr>
          <w:lang w:val="en-GB"/>
        </w:rPr>
        <w:t>, the Passport Document Register</w:t>
      </w:r>
      <w:r w:rsidR="00AF396E" w:rsidRPr="00740AA0">
        <w:rPr>
          <w:lang w:val="en-GB"/>
        </w:rPr>
        <w:t xml:space="preserve"> </w:t>
      </w:r>
      <w:r w:rsidR="00C05629" w:rsidRPr="00740AA0">
        <w:rPr>
          <w:lang w:val="en-GB"/>
        </w:rPr>
        <w:t xml:space="preserve">(RDP) </w:t>
      </w:r>
      <w:r w:rsidR="00AF396E" w:rsidRPr="00740AA0">
        <w:rPr>
          <w:lang w:val="en-GB"/>
        </w:rPr>
        <w:t>was launched</w:t>
      </w:r>
      <w:r w:rsidRPr="00740AA0">
        <w:rPr>
          <w:lang w:val="en-GB"/>
        </w:rPr>
        <w:t>.</w:t>
      </w:r>
      <w:r w:rsidR="00126A88" w:rsidRPr="003819B6">
        <w:rPr>
          <w:lang w:val="en-GB"/>
        </w:rPr>
        <w:t xml:space="preserve"> </w:t>
      </w:r>
      <w:r w:rsidR="00AF396E" w:rsidRPr="00740AA0">
        <w:rPr>
          <w:lang w:val="en-GB"/>
        </w:rPr>
        <w:t>It is a central regist</w:t>
      </w:r>
      <w:r w:rsidR="006C0A3F" w:rsidRPr="00740AA0">
        <w:rPr>
          <w:lang w:val="en-GB"/>
        </w:rPr>
        <w:t>e</w:t>
      </w:r>
      <w:r w:rsidR="00AF396E" w:rsidRPr="00740AA0">
        <w:rPr>
          <w:lang w:val="en-GB"/>
        </w:rPr>
        <w:t>r maintained in a</w:t>
      </w:r>
      <w:r w:rsidR="006C0A3F" w:rsidRPr="00740AA0">
        <w:rPr>
          <w:lang w:val="en-GB"/>
        </w:rPr>
        <w:t>n</w:t>
      </w:r>
      <w:r w:rsidR="00AF396E" w:rsidRPr="00740AA0">
        <w:rPr>
          <w:lang w:val="en-GB"/>
        </w:rPr>
        <w:t xml:space="preserve"> ICT system which is used by voivodes and consuls to handle matters related to the issuance and cancellation of passport documents. Citizens can use the following online services without leaving home:</w:t>
      </w:r>
    </w:p>
    <w:p w14:paraId="79A1298E" w14:textId="75EB8886" w:rsidR="00AF396E" w:rsidRPr="00740AA0" w:rsidRDefault="00AF396E" w:rsidP="00750022">
      <w:pPr>
        <w:pStyle w:val="ListParagraph"/>
        <w:rPr>
          <w:lang w:val="en-GB"/>
        </w:rPr>
      </w:pPr>
      <w:r w:rsidRPr="00740AA0">
        <w:rPr>
          <w:lang w:val="en-GB"/>
        </w:rPr>
        <w:t>Look</w:t>
      </w:r>
      <w:r w:rsidR="00490728" w:rsidRPr="00740AA0">
        <w:rPr>
          <w:lang w:val="en-GB"/>
        </w:rPr>
        <w:t>ing</w:t>
      </w:r>
      <w:r w:rsidRPr="00740AA0">
        <w:rPr>
          <w:lang w:val="en-GB"/>
        </w:rPr>
        <w:t xml:space="preserve"> at </w:t>
      </w:r>
      <w:r w:rsidR="00490728" w:rsidRPr="00740AA0">
        <w:rPr>
          <w:lang w:val="en-GB"/>
        </w:rPr>
        <w:t xml:space="preserve">one’s </w:t>
      </w:r>
      <w:r w:rsidRPr="00740AA0">
        <w:rPr>
          <w:lang w:val="en-GB"/>
        </w:rPr>
        <w:t>own data stored in the Passport Document Regis</w:t>
      </w:r>
      <w:r w:rsidR="006C0A3F" w:rsidRPr="00740AA0">
        <w:rPr>
          <w:lang w:val="en-GB"/>
        </w:rPr>
        <w:t>te</w:t>
      </w:r>
      <w:r w:rsidRPr="00740AA0">
        <w:rPr>
          <w:lang w:val="en-GB"/>
        </w:rPr>
        <w:t>r;</w:t>
      </w:r>
    </w:p>
    <w:p w14:paraId="36C41F61" w14:textId="4DFCE45B" w:rsidR="00AF396E" w:rsidRPr="00740AA0" w:rsidRDefault="00AF396E" w:rsidP="00750022">
      <w:pPr>
        <w:pStyle w:val="ListParagraph"/>
        <w:rPr>
          <w:lang w:val="en-GB"/>
        </w:rPr>
      </w:pPr>
      <w:r w:rsidRPr="00740AA0">
        <w:rPr>
          <w:lang w:val="en-GB"/>
        </w:rPr>
        <w:t>Check</w:t>
      </w:r>
      <w:r w:rsidR="00490728" w:rsidRPr="00740AA0">
        <w:rPr>
          <w:lang w:val="en-GB"/>
        </w:rPr>
        <w:t>ing</w:t>
      </w:r>
      <w:r w:rsidRPr="00740AA0">
        <w:rPr>
          <w:lang w:val="en-GB"/>
        </w:rPr>
        <w:t xml:space="preserve"> if </w:t>
      </w:r>
      <w:r w:rsidR="006C0A3F" w:rsidRPr="00740AA0">
        <w:rPr>
          <w:lang w:val="en-GB"/>
        </w:rPr>
        <w:t xml:space="preserve">their </w:t>
      </w:r>
      <w:r w:rsidRPr="00740AA0">
        <w:rPr>
          <w:lang w:val="en-GB"/>
        </w:rPr>
        <w:t>passport or other passport document is valid;</w:t>
      </w:r>
    </w:p>
    <w:p w14:paraId="1CF48A35" w14:textId="6F472BA5" w:rsidR="00AF396E" w:rsidRPr="00740AA0" w:rsidRDefault="006C0A3F" w:rsidP="00750022">
      <w:pPr>
        <w:pStyle w:val="ListParagraph"/>
        <w:rPr>
          <w:lang w:val="en-GB"/>
        </w:rPr>
      </w:pPr>
      <w:r w:rsidRPr="00740AA0">
        <w:rPr>
          <w:lang w:val="en-GB"/>
        </w:rPr>
        <w:t>V</w:t>
      </w:r>
      <w:r w:rsidR="00AF396E" w:rsidRPr="00740AA0">
        <w:rPr>
          <w:lang w:val="en-GB"/>
        </w:rPr>
        <w:t>erify</w:t>
      </w:r>
      <w:r w:rsidR="00490728" w:rsidRPr="00740AA0">
        <w:rPr>
          <w:lang w:val="en-GB"/>
        </w:rPr>
        <w:t>ing</w:t>
      </w:r>
      <w:r w:rsidR="00AF396E" w:rsidRPr="00740AA0">
        <w:rPr>
          <w:lang w:val="en-GB"/>
        </w:rPr>
        <w:t xml:space="preserve"> </w:t>
      </w:r>
      <w:r w:rsidR="00490728" w:rsidRPr="00740AA0">
        <w:rPr>
          <w:lang w:val="en-GB"/>
        </w:rPr>
        <w:t xml:space="preserve">if </w:t>
      </w:r>
      <w:r w:rsidR="00AF396E" w:rsidRPr="00740AA0">
        <w:rPr>
          <w:lang w:val="en-GB"/>
        </w:rPr>
        <w:t>the passport or other passport document is ready for collection;</w:t>
      </w:r>
    </w:p>
    <w:p w14:paraId="6C66CF0B" w14:textId="18624E0F" w:rsidR="00AF396E" w:rsidRPr="00740AA0" w:rsidRDefault="00AF396E" w:rsidP="00750022">
      <w:pPr>
        <w:pStyle w:val="ListParagraph"/>
        <w:rPr>
          <w:lang w:val="en-GB"/>
        </w:rPr>
      </w:pPr>
      <w:r w:rsidRPr="00740AA0">
        <w:rPr>
          <w:lang w:val="en-GB"/>
        </w:rPr>
        <w:t>Confirm</w:t>
      </w:r>
      <w:r w:rsidR="00490728" w:rsidRPr="00740AA0">
        <w:rPr>
          <w:lang w:val="en-GB"/>
        </w:rPr>
        <w:t>ing</w:t>
      </w:r>
      <w:r w:rsidRPr="00740AA0">
        <w:rPr>
          <w:lang w:val="en-GB"/>
        </w:rPr>
        <w:t xml:space="preserve"> receipt of the passport or other passport document delivered by the courier </w:t>
      </w:r>
      <w:r w:rsidR="006C0A3F" w:rsidRPr="00740AA0">
        <w:rPr>
          <w:lang w:val="en-GB"/>
        </w:rPr>
        <w:t>(</w:t>
      </w:r>
      <w:r w:rsidRPr="00740AA0">
        <w:rPr>
          <w:lang w:val="en-GB"/>
        </w:rPr>
        <w:t>in the case of a passport application submitted abroad</w:t>
      </w:r>
      <w:r w:rsidR="006C0A3F" w:rsidRPr="00740AA0">
        <w:rPr>
          <w:lang w:val="en-GB"/>
        </w:rPr>
        <w:t>)</w:t>
      </w:r>
      <w:r w:rsidRPr="00740AA0">
        <w:rPr>
          <w:lang w:val="en-GB"/>
        </w:rPr>
        <w:t>;</w:t>
      </w:r>
      <w:r w:rsidR="006C0A3F" w:rsidRPr="00740AA0">
        <w:rPr>
          <w:lang w:val="en-GB"/>
        </w:rPr>
        <w:t xml:space="preserve"> and</w:t>
      </w:r>
    </w:p>
    <w:p w14:paraId="37284B96" w14:textId="11C583FB" w:rsidR="00B65E12" w:rsidRPr="00740AA0" w:rsidRDefault="00AF396E" w:rsidP="00750022">
      <w:pPr>
        <w:pStyle w:val="ListParagraph"/>
        <w:rPr>
          <w:lang w:val="en-GB"/>
        </w:rPr>
      </w:pPr>
      <w:r w:rsidRPr="00740AA0">
        <w:rPr>
          <w:lang w:val="en-GB"/>
        </w:rPr>
        <w:t>Report</w:t>
      </w:r>
      <w:r w:rsidR="00490728" w:rsidRPr="00740AA0">
        <w:rPr>
          <w:lang w:val="en-GB"/>
        </w:rPr>
        <w:t>ing</w:t>
      </w:r>
      <w:r w:rsidRPr="00740AA0">
        <w:rPr>
          <w:lang w:val="en-GB"/>
        </w:rPr>
        <w:t xml:space="preserve"> los</w:t>
      </w:r>
      <w:r w:rsidR="00490728" w:rsidRPr="00740AA0">
        <w:rPr>
          <w:lang w:val="en-GB"/>
        </w:rPr>
        <w:t>s</w:t>
      </w:r>
      <w:r w:rsidRPr="00740AA0">
        <w:rPr>
          <w:lang w:val="en-GB"/>
        </w:rPr>
        <w:t xml:space="preserve"> or damage</w:t>
      </w:r>
      <w:r w:rsidR="00490728" w:rsidRPr="00740AA0">
        <w:rPr>
          <w:lang w:val="en-GB"/>
        </w:rPr>
        <w:t xml:space="preserve"> of a</w:t>
      </w:r>
      <w:r w:rsidRPr="00740AA0">
        <w:rPr>
          <w:lang w:val="en-GB"/>
        </w:rPr>
        <w:t xml:space="preserve"> passport or other passport document.</w:t>
      </w:r>
    </w:p>
    <w:p w14:paraId="05159638" w14:textId="48FFD362" w:rsidR="00AF396E" w:rsidRPr="00740AA0" w:rsidRDefault="006C0A3F" w:rsidP="00F55ECC">
      <w:pPr>
        <w:rPr>
          <w:lang w:val="en-GB"/>
        </w:rPr>
      </w:pPr>
      <w:r w:rsidRPr="00740AA0">
        <w:rPr>
          <w:lang w:val="en-GB"/>
        </w:rPr>
        <w:t>T</w:t>
      </w:r>
      <w:r w:rsidR="00AF396E" w:rsidRPr="00740AA0">
        <w:rPr>
          <w:lang w:val="en-GB"/>
        </w:rPr>
        <w:t>wo more online services</w:t>
      </w:r>
      <w:r w:rsidRPr="00740AA0">
        <w:rPr>
          <w:lang w:val="en-GB"/>
        </w:rPr>
        <w:t xml:space="preserve"> are planned to be implemented in 2023, i.e.</w:t>
      </w:r>
      <w:r w:rsidR="00F55ECC" w:rsidRPr="00740AA0">
        <w:rPr>
          <w:lang w:val="en-GB"/>
        </w:rPr>
        <w:t xml:space="preserve"> a</w:t>
      </w:r>
      <w:r w:rsidR="00AF396E" w:rsidRPr="00740AA0">
        <w:rPr>
          <w:lang w:val="en-GB"/>
        </w:rPr>
        <w:t>pplying for a child</w:t>
      </w:r>
      <w:r w:rsidRPr="00740AA0">
        <w:rPr>
          <w:lang w:val="en-GB"/>
        </w:rPr>
        <w:t>’</w:t>
      </w:r>
      <w:r w:rsidR="00AF396E" w:rsidRPr="00740AA0">
        <w:rPr>
          <w:lang w:val="en-GB"/>
        </w:rPr>
        <w:t>s passport</w:t>
      </w:r>
      <w:r w:rsidR="00F55ECC" w:rsidRPr="00740AA0">
        <w:rPr>
          <w:lang w:val="en-GB"/>
        </w:rPr>
        <w:t xml:space="preserve"> and a</w:t>
      </w:r>
      <w:r w:rsidR="00AF396E" w:rsidRPr="00740AA0">
        <w:rPr>
          <w:lang w:val="en-GB"/>
        </w:rPr>
        <w:t xml:space="preserve">greeing to a passport by the other parent or </w:t>
      </w:r>
      <w:r w:rsidRPr="00740AA0">
        <w:rPr>
          <w:lang w:val="en-GB"/>
        </w:rPr>
        <w:t xml:space="preserve">the </w:t>
      </w:r>
      <w:r w:rsidR="00AF396E" w:rsidRPr="00740AA0">
        <w:rPr>
          <w:lang w:val="en-GB"/>
        </w:rPr>
        <w:t>guardian.</w:t>
      </w:r>
    </w:p>
    <w:p w14:paraId="474420F2" w14:textId="77777777" w:rsidR="00B36A82" w:rsidRPr="00740AA0" w:rsidRDefault="00B36A82" w:rsidP="00F55ECC">
      <w:pPr>
        <w:rPr>
          <w:lang w:val="en-GB"/>
        </w:rPr>
      </w:pPr>
    </w:p>
    <w:p w14:paraId="283096F2" w14:textId="25F8BDA8" w:rsidR="00AF396E" w:rsidRPr="00740AA0" w:rsidRDefault="00AF396E" w:rsidP="00AF396E">
      <w:pPr>
        <w:rPr>
          <w:lang w:val="en-GB"/>
        </w:rPr>
      </w:pPr>
      <w:r w:rsidRPr="00740AA0">
        <w:rPr>
          <w:lang w:val="en-GB"/>
        </w:rPr>
        <w:t>The Contact Data Regist</w:t>
      </w:r>
      <w:r w:rsidR="00490728" w:rsidRPr="00740AA0">
        <w:rPr>
          <w:lang w:val="en-GB"/>
        </w:rPr>
        <w:t>e</w:t>
      </w:r>
      <w:r w:rsidRPr="00740AA0">
        <w:rPr>
          <w:lang w:val="en-GB"/>
        </w:rPr>
        <w:t>r (RDK) is growing in popularity. Up-to-date contact information - phone number and email address</w:t>
      </w:r>
      <w:r w:rsidR="006C0A3F" w:rsidRPr="00740AA0">
        <w:rPr>
          <w:lang w:val="en-GB"/>
        </w:rPr>
        <w:t xml:space="preserve"> -</w:t>
      </w:r>
      <w:r w:rsidRPr="00740AA0">
        <w:rPr>
          <w:lang w:val="en-GB"/>
        </w:rPr>
        <w:t xml:space="preserve"> in the RDK allows officials to contact each other by phone or email on important matters, without having to send a letter. By the end of 2022, more than 11.3 million citizens (including around 11 million email addresses and 5 million phone numbers) had submitted their data to the RDK.</w:t>
      </w:r>
    </w:p>
    <w:p w14:paraId="10F0D1DE" w14:textId="77777777" w:rsidR="00C05629" w:rsidRPr="00740AA0" w:rsidRDefault="00C05629" w:rsidP="00AF396E">
      <w:pPr>
        <w:rPr>
          <w:lang w:val="en-GB"/>
        </w:rPr>
      </w:pPr>
    </w:p>
    <w:p w14:paraId="00C5A3E3" w14:textId="2FE8795E" w:rsidR="005340AE" w:rsidRPr="00740AA0" w:rsidRDefault="003B1C4C" w:rsidP="005340AE">
      <w:pPr>
        <w:rPr>
          <w:lang w:val="en-GB"/>
        </w:rPr>
      </w:pPr>
      <w:r w:rsidRPr="00740AA0">
        <w:rPr>
          <w:lang w:val="en-GB"/>
        </w:rPr>
        <w:t>The Central Regist</w:t>
      </w:r>
      <w:r w:rsidR="006C0A3F" w:rsidRPr="00740AA0">
        <w:rPr>
          <w:lang w:val="en-GB"/>
        </w:rPr>
        <w:t>e</w:t>
      </w:r>
      <w:r w:rsidRPr="00740AA0">
        <w:rPr>
          <w:lang w:val="en-GB"/>
        </w:rPr>
        <w:t>r of Voters</w:t>
      </w:r>
      <w:r w:rsidR="00AF396E" w:rsidRPr="00740AA0">
        <w:rPr>
          <w:lang w:val="en-GB"/>
        </w:rPr>
        <w:t xml:space="preserve"> </w:t>
      </w:r>
      <w:r w:rsidR="00C05629" w:rsidRPr="00740AA0">
        <w:rPr>
          <w:lang w:val="en-GB"/>
        </w:rPr>
        <w:t xml:space="preserve">(CRW) </w:t>
      </w:r>
      <w:r w:rsidR="00AF396E" w:rsidRPr="00740AA0">
        <w:rPr>
          <w:lang w:val="en-GB"/>
        </w:rPr>
        <w:t xml:space="preserve">has not yet been implemented. </w:t>
      </w:r>
      <w:r w:rsidR="006C0A3F" w:rsidRPr="00740AA0">
        <w:rPr>
          <w:lang w:val="en-GB"/>
        </w:rPr>
        <w:t>The</w:t>
      </w:r>
      <w:r w:rsidR="00AF396E" w:rsidRPr="00740AA0">
        <w:rPr>
          <w:lang w:val="en-GB"/>
        </w:rPr>
        <w:t xml:space="preserve"> legislative </w:t>
      </w:r>
      <w:r w:rsidR="005A4D69" w:rsidRPr="00740AA0">
        <w:rPr>
          <w:lang w:val="en-GB"/>
        </w:rPr>
        <w:t xml:space="preserve">process </w:t>
      </w:r>
      <w:r w:rsidR="00AF396E" w:rsidRPr="00740AA0">
        <w:rPr>
          <w:lang w:val="en-GB"/>
        </w:rPr>
        <w:t xml:space="preserve">in </w:t>
      </w:r>
      <w:r w:rsidR="006C0A3F" w:rsidRPr="00740AA0">
        <w:rPr>
          <w:lang w:val="en-GB"/>
        </w:rPr>
        <w:t>P</w:t>
      </w:r>
      <w:r w:rsidR="00AF396E" w:rsidRPr="00740AA0">
        <w:rPr>
          <w:lang w:val="en-GB"/>
        </w:rPr>
        <w:t xml:space="preserve">arliament has been completed and the law </w:t>
      </w:r>
      <w:r w:rsidR="008B76EB" w:rsidRPr="00740AA0">
        <w:rPr>
          <w:lang w:val="en-GB"/>
        </w:rPr>
        <w:t>has entered into force</w:t>
      </w:r>
      <w:r w:rsidR="006C0A3F" w:rsidRPr="00740AA0">
        <w:rPr>
          <w:lang w:val="en-GB"/>
        </w:rPr>
        <w:t>, but w</w:t>
      </w:r>
      <w:r w:rsidR="005A4D69" w:rsidRPr="00740AA0">
        <w:rPr>
          <w:lang w:val="en-GB"/>
        </w:rPr>
        <w:t xml:space="preserve">ork on the implementation is </w:t>
      </w:r>
      <w:r w:rsidR="006C0A3F" w:rsidRPr="00740AA0">
        <w:rPr>
          <w:lang w:val="en-GB"/>
        </w:rPr>
        <w:t xml:space="preserve">still </w:t>
      </w:r>
      <w:r w:rsidR="005A4D69" w:rsidRPr="00740AA0">
        <w:rPr>
          <w:lang w:val="en-GB"/>
        </w:rPr>
        <w:t xml:space="preserve">underway. </w:t>
      </w:r>
    </w:p>
    <w:p w14:paraId="5A98C1F7" w14:textId="77777777" w:rsidR="00490728" w:rsidRPr="00740AA0" w:rsidRDefault="00490728" w:rsidP="005340AE">
      <w:pPr>
        <w:rPr>
          <w:lang w:val="en-GB"/>
        </w:rPr>
      </w:pPr>
    </w:p>
    <w:p w14:paraId="392CE952" w14:textId="38A81597" w:rsidR="005340AE" w:rsidRPr="00740AA0" w:rsidRDefault="005340AE" w:rsidP="005340AE">
      <w:pPr>
        <w:rPr>
          <w:color w:val="F7A33D"/>
          <w:lang w:val="en-GB"/>
        </w:rPr>
      </w:pPr>
      <w:r w:rsidRPr="00740AA0">
        <w:rPr>
          <w:color w:val="F7A33D"/>
          <w:sz w:val="22"/>
          <w:lang w:val="en-GB"/>
        </w:rPr>
        <w:lastRenderedPageBreak/>
        <w:t>Central Register and Information on Economic Activity</w:t>
      </w:r>
      <w:r w:rsidR="00D85E28" w:rsidRPr="00740AA0">
        <w:rPr>
          <w:color w:val="F7A33D"/>
          <w:lang w:val="en-GB"/>
        </w:rPr>
        <w:t xml:space="preserve"> </w:t>
      </w:r>
    </w:p>
    <w:p w14:paraId="0AFFCEED" w14:textId="77777777" w:rsidR="005340AE" w:rsidRPr="00740AA0" w:rsidRDefault="005340AE" w:rsidP="005340AE">
      <w:pPr>
        <w:rPr>
          <w:color w:val="F7A33D"/>
          <w:highlight w:val="yellow"/>
          <w:lang w:val="en-GB"/>
        </w:rPr>
      </w:pPr>
    </w:p>
    <w:p w14:paraId="12B21AC4" w14:textId="77777777" w:rsidR="005340AE" w:rsidRPr="00740AA0" w:rsidRDefault="005340AE" w:rsidP="005340AE">
      <w:pPr>
        <w:rPr>
          <w:szCs w:val="20"/>
          <w:lang w:val="en-GB"/>
        </w:rPr>
      </w:pPr>
      <w:r w:rsidRPr="00740AA0">
        <w:rPr>
          <w:szCs w:val="20"/>
          <w:lang w:val="en-GB"/>
        </w:rPr>
        <w:t>The Central Register and Information on Economic Activity is a business register with information on entrepreneurs running their own business as sole traders (self-employed) in Poland. This register includes only entries on entrepreneurs who are:</w:t>
      </w:r>
    </w:p>
    <w:p w14:paraId="55B97B50" w14:textId="77777777" w:rsidR="005340AE" w:rsidRPr="00740AA0" w:rsidRDefault="005340AE" w:rsidP="00A30397">
      <w:pPr>
        <w:pStyle w:val="Bulletpoint"/>
        <w:rPr>
          <w:lang w:val="en-GB"/>
        </w:rPr>
      </w:pPr>
      <w:r w:rsidRPr="00740AA0">
        <w:rPr>
          <w:lang w:val="en-GB"/>
        </w:rPr>
        <w:t>Sole traders (self-employed);</w:t>
      </w:r>
    </w:p>
    <w:p w14:paraId="6B146EBF" w14:textId="77728AB7" w:rsidR="001A1F9D" w:rsidRPr="00740AA0" w:rsidRDefault="005340AE" w:rsidP="005340AE">
      <w:pPr>
        <w:pStyle w:val="Bulletpoint"/>
        <w:rPr>
          <w:lang w:val="en-GB"/>
        </w:rPr>
      </w:pPr>
      <w:r w:rsidRPr="00740AA0">
        <w:rPr>
          <w:lang w:val="en-GB"/>
        </w:rPr>
        <w:t xml:space="preserve">Partners in a </w:t>
      </w:r>
      <w:hyperlink r:id="rId168" w:tgtFrame="_blank" w:history="1">
        <w:r w:rsidRPr="00740AA0">
          <w:rPr>
            <w:rStyle w:val="Hyperlink"/>
            <w:szCs w:val="18"/>
            <w:lang w:val="en-GB"/>
          </w:rPr>
          <w:t>civil law partnership composed of natural persons</w:t>
        </w:r>
      </w:hyperlink>
      <w:r w:rsidRPr="00740AA0">
        <w:rPr>
          <w:lang w:val="en-GB"/>
        </w:rPr>
        <w:t>.</w:t>
      </w:r>
    </w:p>
    <w:p w14:paraId="440289EE" w14:textId="6A17D121" w:rsidR="005340AE" w:rsidRPr="00740AA0" w:rsidRDefault="00686A21" w:rsidP="002D37E0">
      <w:pPr>
        <w:pStyle w:val="Heading2"/>
      </w:pPr>
      <w:r w:rsidRPr="00740AA0">
        <w:t>Innovative</w:t>
      </w:r>
      <w:r w:rsidR="005340AE" w:rsidRPr="00740AA0">
        <w:t xml:space="preserve"> technologies</w:t>
      </w:r>
    </w:p>
    <w:p w14:paraId="3072524B" w14:textId="7F056925" w:rsidR="005340AE" w:rsidRPr="00740AA0" w:rsidRDefault="005340AE" w:rsidP="00273BEE">
      <w:pPr>
        <w:pStyle w:val="Heading3"/>
      </w:pPr>
      <w:r w:rsidRPr="00740AA0">
        <w:t>Artificial Intelligence (AI)</w:t>
      </w:r>
      <w:r w:rsidR="00E60A6F" w:rsidRPr="00740AA0">
        <w:t xml:space="preserve"> </w:t>
      </w:r>
      <w:r w:rsidR="00D85E28" w:rsidRPr="00740AA0">
        <w:rPr>
          <w:color w:val="auto"/>
          <w:sz w:val="22"/>
        </w:rPr>
        <w:t xml:space="preserve"> </w:t>
      </w:r>
    </w:p>
    <w:p w14:paraId="2CCBD120" w14:textId="77777777" w:rsidR="005340AE" w:rsidRPr="00740AA0" w:rsidRDefault="005340AE" w:rsidP="002D37E0">
      <w:pPr>
        <w:pStyle w:val="Subtitle"/>
      </w:pPr>
      <w:r w:rsidRPr="00740AA0">
        <w:t>Artificial Intelligence Portal</w:t>
      </w:r>
    </w:p>
    <w:p w14:paraId="22229636" w14:textId="72E0A791" w:rsidR="005340AE" w:rsidRPr="00740AA0" w:rsidRDefault="00421061" w:rsidP="005340AE">
      <w:pPr>
        <w:rPr>
          <w:lang w:val="en-GB"/>
        </w:rPr>
      </w:pPr>
      <w:r w:rsidRPr="00740AA0">
        <w:rPr>
          <w:lang w:val="en-GB"/>
        </w:rPr>
        <w:t>T</w:t>
      </w:r>
      <w:r w:rsidRPr="003819B6">
        <w:rPr>
          <w:lang w:val="en-GB"/>
        </w:rPr>
        <w:t xml:space="preserve">he Ministry of Digital Affairs </w:t>
      </w:r>
      <w:r w:rsidR="005340AE" w:rsidRPr="00740AA0">
        <w:rPr>
          <w:lang w:val="en-GB"/>
        </w:rPr>
        <w:t xml:space="preserve">has created the </w:t>
      </w:r>
      <w:hyperlink r:id="rId169" w:history="1">
        <w:r w:rsidR="005340AE" w:rsidRPr="00740AA0">
          <w:rPr>
            <w:rStyle w:val="Hyperlink"/>
            <w:lang w:val="en-GB"/>
          </w:rPr>
          <w:t>Artificial Intelligence Portal</w:t>
        </w:r>
      </w:hyperlink>
      <w:r w:rsidR="005340AE" w:rsidRPr="00740AA0">
        <w:rPr>
          <w:color w:val="0070C0"/>
          <w:lang w:val="en-GB"/>
        </w:rPr>
        <w:t xml:space="preserve"> </w:t>
      </w:r>
      <w:r w:rsidR="005340AE" w:rsidRPr="00740AA0">
        <w:rPr>
          <w:lang w:val="en-GB"/>
        </w:rPr>
        <w:t xml:space="preserve">to spread and aggregate knowledge in the field of AI. The goal was to build a site that will support entrepreneurs in searching for information about existing AI solutions, applications or training programmes with the aim to motivate more stakeholder groups to implement applications based on AI. The website is a collection and creation of a set of good practices that will support and facilitate the central administration and entrepreneurs in implementing solutions based on AI, as well as their dissemination in this group. The portal also suggests how AI can be used while ensuring legal compliance and security. The website is being expanded </w:t>
      </w:r>
      <w:r w:rsidR="00490728" w:rsidRPr="00740AA0">
        <w:rPr>
          <w:lang w:val="en-GB"/>
        </w:rPr>
        <w:t>constantly</w:t>
      </w:r>
      <w:r w:rsidR="005340AE" w:rsidRPr="00740AA0">
        <w:rPr>
          <w:lang w:val="en-GB"/>
        </w:rPr>
        <w:t xml:space="preserve"> based on information provided by entrepreneurs, </w:t>
      </w:r>
      <w:r w:rsidR="00490728" w:rsidRPr="00740AA0">
        <w:rPr>
          <w:lang w:val="en-GB"/>
        </w:rPr>
        <w:t xml:space="preserve">the </w:t>
      </w:r>
      <w:r w:rsidR="005340AE" w:rsidRPr="00740AA0">
        <w:rPr>
          <w:lang w:val="en-GB"/>
        </w:rPr>
        <w:t>public administration and the scientific sector.</w:t>
      </w:r>
    </w:p>
    <w:p w14:paraId="3CA04FCD" w14:textId="44A8FF66" w:rsidR="001538D3" w:rsidRPr="00740AA0" w:rsidRDefault="005340AE" w:rsidP="00273BEE">
      <w:pPr>
        <w:pStyle w:val="Heading3"/>
      </w:pPr>
      <w:r w:rsidRPr="00740AA0">
        <w:rPr>
          <w:rStyle w:val="BodyTextChar"/>
          <w:color w:val="238DC1"/>
          <w:szCs w:val="26"/>
        </w:rPr>
        <w:t xml:space="preserve">Distributed </w:t>
      </w:r>
      <w:r w:rsidR="00121646" w:rsidRPr="00740AA0">
        <w:rPr>
          <w:rStyle w:val="BodyTextChar"/>
          <w:color w:val="238DC1"/>
          <w:szCs w:val="26"/>
        </w:rPr>
        <w:t>L</w:t>
      </w:r>
      <w:r w:rsidRPr="00740AA0">
        <w:rPr>
          <w:rStyle w:val="BodyTextChar"/>
          <w:color w:val="238DC1"/>
          <w:szCs w:val="26"/>
        </w:rPr>
        <w:t xml:space="preserve">edger </w:t>
      </w:r>
      <w:r w:rsidR="00121646" w:rsidRPr="00740AA0">
        <w:rPr>
          <w:rStyle w:val="BodyTextChar"/>
          <w:color w:val="238DC1"/>
          <w:szCs w:val="26"/>
        </w:rPr>
        <w:t>T</w:t>
      </w:r>
      <w:r w:rsidRPr="00740AA0">
        <w:rPr>
          <w:rStyle w:val="BodyTextChar"/>
          <w:color w:val="238DC1"/>
          <w:szCs w:val="26"/>
        </w:rPr>
        <w:t>echnologies</w:t>
      </w:r>
    </w:p>
    <w:p w14:paraId="5D0EF064" w14:textId="756C3E88" w:rsidR="001538D3" w:rsidRPr="00740AA0" w:rsidRDefault="00F56129" w:rsidP="002D37E0">
      <w:pPr>
        <w:pStyle w:val="Subtitle"/>
      </w:pPr>
      <w:r w:rsidRPr="003819B6">
        <w:rPr>
          <w:noProof/>
          <w:lang w:eastAsia="pl-PL"/>
        </w:rPr>
        <w:drawing>
          <wp:anchor distT="0" distB="0" distL="114300" distR="114300" simplePos="0" relativeHeight="251719680" behindDoc="0" locked="0" layoutInCell="1" allowOverlap="1" wp14:anchorId="09282C11" wp14:editId="7BE4C59C">
            <wp:simplePos x="0" y="0"/>
            <wp:positionH relativeFrom="column">
              <wp:posOffset>-420279</wp:posOffset>
            </wp:positionH>
            <wp:positionV relativeFrom="paragraph">
              <wp:posOffset>100330</wp:posOffset>
            </wp:positionV>
            <wp:extent cx="300990" cy="141605"/>
            <wp:effectExtent l="0" t="0" r="3810" b="0"/>
            <wp:wrapNone/>
            <wp:docPr id="74" name="Picture 7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538D3" w:rsidRPr="00740AA0">
        <w:t>European Blockchain Service Infrastructure</w:t>
      </w:r>
    </w:p>
    <w:p w14:paraId="57BAC119" w14:textId="77D073C8" w:rsidR="00121646" w:rsidRPr="003819B6" w:rsidRDefault="001538D3" w:rsidP="001C6A3F">
      <w:pPr>
        <w:rPr>
          <w:lang w:val="en-GB"/>
        </w:rPr>
      </w:pPr>
      <w:r w:rsidRPr="003819B6">
        <w:rPr>
          <w:lang w:val="en-GB"/>
        </w:rPr>
        <w:t xml:space="preserve">After the testing phase, </w:t>
      </w:r>
      <w:r w:rsidR="00121646" w:rsidRPr="003819B6">
        <w:rPr>
          <w:lang w:val="en-GB"/>
        </w:rPr>
        <w:t xml:space="preserve">the </w:t>
      </w:r>
      <w:r w:rsidRPr="003819B6">
        <w:rPr>
          <w:lang w:val="en-GB"/>
        </w:rPr>
        <w:t>European Blockchain Service Infrastructure</w:t>
      </w:r>
      <w:r w:rsidR="00121646" w:rsidRPr="003819B6">
        <w:rPr>
          <w:lang w:val="en-GB"/>
        </w:rPr>
        <w:t xml:space="preserve"> (EBSI</w:t>
      </w:r>
      <w:r w:rsidRPr="003819B6">
        <w:rPr>
          <w:lang w:val="en-GB"/>
        </w:rPr>
        <w:t xml:space="preserve">) is now ready for operational exploitation. Poland launched the EBSI node in </w:t>
      </w:r>
      <w:r w:rsidR="00121646" w:rsidRPr="003819B6">
        <w:rPr>
          <w:lang w:val="en-GB"/>
        </w:rPr>
        <w:t xml:space="preserve">the </w:t>
      </w:r>
      <w:r w:rsidRPr="003819B6">
        <w:rPr>
          <w:lang w:val="en-GB"/>
        </w:rPr>
        <w:t>NASK National Research Institute</w:t>
      </w:r>
      <w:r w:rsidR="00121646" w:rsidRPr="003819B6">
        <w:rPr>
          <w:lang w:val="en-GB"/>
        </w:rPr>
        <w:t xml:space="preserve"> in 2022</w:t>
      </w:r>
      <w:r w:rsidRPr="003819B6">
        <w:rPr>
          <w:lang w:val="en-GB"/>
        </w:rPr>
        <w:t xml:space="preserve">. The node is now ready for </w:t>
      </w:r>
      <w:r w:rsidR="00121646" w:rsidRPr="003819B6">
        <w:rPr>
          <w:lang w:val="en-GB"/>
        </w:rPr>
        <w:t xml:space="preserve">the </w:t>
      </w:r>
      <w:r w:rsidRPr="003819B6">
        <w:rPr>
          <w:lang w:val="en-GB"/>
        </w:rPr>
        <w:t xml:space="preserve">production phase. It has the </w:t>
      </w:r>
      <w:r w:rsidR="00E44CF8" w:rsidRPr="003819B6">
        <w:rPr>
          <w:lang w:val="en-GB"/>
        </w:rPr>
        <w:t>v</w:t>
      </w:r>
      <w:r w:rsidRPr="003819B6">
        <w:rPr>
          <w:lang w:val="en-GB"/>
        </w:rPr>
        <w:t xml:space="preserve">alidator status in the EBSI blockchain network, and is going to implement and approve </w:t>
      </w:r>
      <w:r w:rsidR="00121646" w:rsidRPr="003819B6">
        <w:rPr>
          <w:lang w:val="en-GB"/>
        </w:rPr>
        <w:t>the</w:t>
      </w:r>
      <w:r w:rsidRPr="003819B6">
        <w:rPr>
          <w:lang w:val="en-GB"/>
        </w:rPr>
        <w:t xml:space="preserve"> ISO27001 cybersecurity certification</w:t>
      </w:r>
      <w:r w:rsidR="00121646" w:rsidRPr="003819B6">
        <w:rPr>
          <w:lang w:val="en-GB"/>
        </w:rPr>
        <w:t xml:space="preserve"> in 2023</w:t>
      </w:r>
      <w:r w:rsidRPr="003819B6">
        <w:rPr>
          <w:lang w:val="en-GB"/>
        </w:rPr>
        <w:t xml:space="preserve">. </w:t>
      </w:r>
    </w:p>
    <w:p w14:paraId="5EAF01C6" w14:textId="00492AE2" w:rsidR="00121646" w:rsidRPr="003819B6" w:rsidRDefault="001538D3" w:rsidP="001C6A3F">
      <w:pPr>
        <w:rPr>
          <w:lang w:val="en-GB"/>
        </w:rPr>
      </w:pPr>
      <w:r w:rsidRPr="003819B6">
        <w:rPr>
          <w:lang w:val="en-GB"/>
        </w:rPr>
        <w:t xml:space="preserve">In 2022, a joint </w:t>
      </w:r>
      <w:r w:rsidR="00121646" w:rsidRPr="003819B6">
        <w:rPr>
          <w:lang w:val="en-GB"/>
        </w:rPr>
        <w:t>European Blockchain Partnership (</w:t>
      </w:r>
      <w:r w:rsidRPr="003819B6">
        <w:rPr>
          <w:lang w:val="en-GB"/>
        </w:rPr>
        <w:t>EBP</w:t>
      </w:r>
      <w:r w:rsidR="00121646" w:rsidRPr="003819B6">
        <w:rPr>
          <w:lang w:val="en-GB"/>
        </w:rPr>
        <w:t>)</w:t>
      </w:r>
      <w:r w:rsidRPr="003819B6">
        <w:rPr>
          <w:lang w:val="en-GB"/>
        </w:rPr>
        <w:t xml:space="preserve"> task force</w:t>
      </w:r>
      <w:r w:rsidR="00121646" w:rsidRPr="003819B6">
        <w:rPr>
          <w:lang w:val="en-GB"/>
        </w:rPr>
        <w:t xml:space="preserve"> </w:t>
      </w:r>
      <w:r w:rsidR="00E44CF8" w:rsidRPr="003819B6">
        <w:rPr>
          <w:lang w:val="en-GB"/>
        </w:rPr>
        <w:t xml:space="preserve">with the participation of Poland </w:t>
      </w:r>
      <w:r w:rsidR="00121646" w:rsidRPr="003819B6">
        <w:rPr>
          <w:lang w:val="en-GB"/>
        </w:rPr>
        <w:t>developed</w:t>
      </w:r>
      <w:r w:rsidRPr="003819B6">
        <w:rPr>
          <w:lang w:val="en-GB"/>
        </w:rPr>
        <w:t xml:space="preserve"> a legal package for the pilot and production phase of the EBSI network</w:t>
      </w:r>
      <w:r w:rsidR="00121646" w:rsidRPr="003819B6">
        <w:rPr>
          <w:lang w:val="en-GB"/>
        </w:rPr>
        <w:t>. It</w:t>
      </w:r>
      <w:r w:rsidRPr="003819B6">
        <w:rPr>
          <w:lang w:val="en-GB"/>
        </w:rPr>
        <w:t xml:space="preserve"> was then confirmed by Poland</w:t>
      </w:r>
      <w:r w:rsidR="00121646" w:rsidRPr="003819B6">
        <w:rPr>
          <w:lang w:val="en-GB"/>
        </w:rPr>
        <w:t xml:space="preserve"> and</w:t>
      </w:r>
      <w:r w:rsidRPr="003819B6">
        <w:rPr>
          <w:lang w:val="en-GB"/>
        </w:rPr>
        <w:t xml:space="preserve"> approve</w:t>
      </w:r>
      <w:r w:rsidR="00121646" w:rsidRPr="003819B6">
        <w:rPr>
          <w:lang w:val="en-GB"/>
        </w:rPr>
        <w:t>d</w:t>
      </w:r>
      <w:r w:rsidRPr="003819B6">
        <w:rPr>
          <w:lang w:val="en-GB"/>
        </w:rPr>
        <w:t xml:space="preserve"> by </w:t>
      </w:r>
      <w:r w:rsidR="00121646" w:rsidRPr="003819B6">
        <w:rPr>
          <w:lang w:val="en-GB"/>
        </w:rPr>
        <w:t xml:space="preserve">the </w:t>
      </w:r>
      <w:r w:rsidRPr="003819B6">
        <w:rPr>
          <w:lang w:val="en-GB"/>
        </w:rPr>
        <w:t>EBSI node operator NASK</w:t>
      </w:r>
      <w:r w:rsidR="00121646" w:rsidRPr="003819B6">
        <w:rPr>
          <w:lang w:val="en-GB"/>
        </w:rPr>
        <w:t xml:space="preserve"> as well</w:t>
      </w:r>
      <w:r w:rsidRPr="003819B6">
        <w:rPr>
          <w:lang w:val="en-GB"/>
        </w:rPr>
        <w:t xml:space="preserve">. </w:t>
      </w:r>
    </w:p>
    <w:p w14:paraId="79306E88" w14:textId="78C6B91E" w:rsidR="00121646" w:rsidRPr="003819B6" w:rsidRDefault="00121646" w:rsidP="001C6A3F">
      <w:pPr>
        <w:rPr>
          <w:lang w:val="en-GB"/>
        </w:rPr>
      </w:pPr>
      <w:r w:rsidRPr="003819B6">
        <w:rPr>
          <w:lang w:val="en-GB"/>
        </w:rPr>
        <w:t xml:space="preserve">Furthermore, </w:t>
      </w:r>
      <w:r w:rsidR="001538D3" w:rsidRPr="003819B6">
        <w:rPr>
          <w:lang w:val="en-GB"/>
        </w:rPr>
        <w:t>NASK took part in</w:t>
      </w:r>
      <w:r w:rsidR="00E44CF8" w:rsidRPr="003819B6">
        <w:rPr>
          <w:lang w:val="en-GB"/>
        </w:rPr>
        <w:t xml:space="preserve"> the</w:t>
      </w:r>
      <w:r w:rsidR="001538D3" w:rsidRPr="003819B6">
        <w:rPr>
          <w:lang w:val="en-GB"/>
        </w:rPr>
        <w:t xml:space="preserve"> W</w:t>
      </w:r>
      <w:r w:rsidR="00B964D1">
        <w:rPr>
          <w:lang w:val="en-GB"/>
        </w:rPr>
        <w:t xml:space="preserve">orking </w:t>
      </w:r>
      <w:r w:rsidR="001538D3" w:rsidRPr="003819B6">
        <w:rPr>
          <w:lang w:val="en-GB"/>
        </w:rPr>
        <w:t>P</w:t>
      </w:r>
      <w:r w:rsidR="00B964D1">
        <w:rPr>
          <w:lang w:val="en-GB"/>
        </w:rPr>
        <w:t>rogramme</w:t>
      </w:r>
      <w:r w:rsidR="001538D3" w:rsidRPr="003819B6">
        <w:rPr>
          <w:lang w:val="en-GB"/>
        </w:rPr>
        <w:t xml:space="preserve"> </w:t>
      </w:r>
      <w:r w:rsidR="00B964D1">
        <w:rPr>
          <w:lang w:val="en-GB"/>
        </w:rPr>
        <w:t xml:space="preserve">of the </w:t>
      </w:r>
      <w:r w:rsidR="001538D3" w:rsidRPr="003819B6">
        <w:rPr>
          <w:lang w:val="en-GB"/>
        </w:rPr>
        <w:t>D</w:t>
      </w:r>
      <w:r w:rsidR="00B964D1">
        <w:rPr>
          <w:lang w:val="en-GB"/>
        </w:rPr>
        <w:t xml:space="preserve">igital </w:t>
      </w:r>
      <w:r w:rsidR="001538D3" w:rsidRPr="003819B6">
        <w:rPr>
          <w:lang w:val="en-GB"/>
        </w:rPr>
        <w:t>E</w:t>
      </w:r>
      <w:r w:rsidR="00B964D1">
        <w:rPr>
          <w:lang w:val="en-GB"/>
        </w:rPr>
        <w:t xml:space="preserve">urope </w:t>
      </w:r>
      <w:r w:rsidR="001538D3" w:rsidRPr="003819B6">
        <w:rPr>
          <w:lang w:val="en-GB"/>
        </w:rPr>
        <w:t>P</w:t>
      </w:r>
      <w:r w:rsidR="00B964D1">
        <w:rPr>
          <w:lang w:val="en-GB"/>
        </w:rPr>
        <w:t>rogramme</w:t>
      </w:r>
      <w:r w:rsidR="001538D3" w:rsidRPr="003819B6">
        <w:rPr>
          <w:lang w:val="en-GB"/>
        </w:rPr>
        <w:t xml:space="preserve"> calls for EBSI and eIDAS development. For this purpose, three large multicount</w:t>
      </w:r>
      <w:r w:rsidR="00E44CF8" w:rsidRPr="003819B6">
        <w:rPr>
          <w:lang w:val="en-GB"/>
        </w:rPr>
        <w:t>r</w:t>
      </w:r>
      <w:r w:rsidR="001538D3" w:rsidRPr="003819B6">
        <w:rPr>
          <w:lang w:val="en-GB"/>
        </w:rPr>
        <w:t xml:space="preserve">y consortia </w:t>
      </w:r>
      <w:r w:rsidR="00E44CF8" w:rsidRPr="003819B6">
        <w:rPr>
          <w:lang w:val="en-GB"/>
        </w:rPr>
        <w:t>were</w:t>
      </w:r>
      <w:r w:rsidR="001538D3" w:rsidRPr="003819B6">
        <w:rPr>
          <w:lang w:val="en-GB"/>
        </w:rPr>
        <w:t xml:space="preserve"> organi</w:t>
      </w:r>
      <w:r w:rsidR="00E44CF8" w:rsidRPr="003819B6">
        <w:rPr>
          <w:lang w:val="en-GB"/>
        </w:rPr>
        <w:t>s</w:t>
      </w:r>
      <w:r w:rsidR="001538D3" w:rsidRPr="003819B6">
        <w:rPr>
          <w:lang w:val="en-GB"/>
        </w:rPr>
        <w:t>ed. They obtained grants for operations related to the development of EBSI use cases (including e</w:t>
      </w:r>
      <w:r w:rsidRPr="003819B6">
        <w:rPr>
          <w:lang w:val="en-GB"/>
        </w:rPr>
        <w:t>D</w:t>
      </w:r>
      <w:r w:rsidR="001538D3" w:rsidRPr="003819B6">
        <w:rPr>
          <w:lang w:val="en-GB"/>
        </w:rPr>
        <w:t xml:space="preserve">iploma, </w:t>
      </w:r>
      <w:r w:rsidRPr="003819B6">
        <w:rPr>
          <w:lang w:val="en-GB"/>
        </w:rPr>
        <w:t>self-sovereign identity</w:t>
      </w:r>
      <w:r w:rsidR="001538D3" w:rsidRPr="003819B6">
        <w:rPr>
          <w:lang w:val="en-GB"/>
        </w:rPr>
        <w:t>, social security</w:t>
      </w:r>
      <w:r w:rsidRPr="003819B6">
        <w:rPr>
          <w:lang w:val="en-GB"/>
        </w:rPr>
        <w:t xml:space="preserve"> and</w:t>
      </w:r>
      <w:r w:rsidR="001538D3" w:rsidRPr="003819B6">
        <w:rPr>
          <w:lang w:val="en-GB"/>
        </w:rPr>
        <w:t xml:space="preserve"> verifiable credentials)</w:t>
      </w:r>
      <w:r w:rsidRPr="003819B6">
        <w:rPr>
          <w:lang w:val="en-GB"/>
        </w:rPr>
        <w:t>,</w:t>
      </w:r>
      <w:r w:rsidR="001538D3" w:rsidRPr="003819B6">
        <w:rPr>
          <w:lang w:val="en-GB"/>
        </w:rPr>
        <w:t xml:space="preserve"> and the development of the EBSI pilot and production phase</w:t>
      </w:r>
      <w:r w:rsidR="00E44CF8" w:rsidRPr="003819B6">
        <w:rPr>
          <w:lang w:val="en-GB"/>
        </w:rPr>
        <w:t>s</w:t>
      </w:r>
      <w:r w:rsidR="001538D3" w:rsidRPr="003819B6">
        <w:rPr>
          <w:lang w:val="en-GB"/>
        </w:rPr>
        <w:t xml:space="preserve">. The National Information Processing Institute, several Polish universities and the National Health Foundation will also participate in these projects. </w:t>
      </w:r>
    </w:p>
    <w:p w14:paraId="442CE6B1" w14:textId="3A8AACB0" w:rsidR="001538D3" w:rsidRPr="003819B6" w:rsidRDefault="001538D3" w:rsidP="001C6A3F">
      <w:pPr>
        <w:rPr>
          <w:lang w:val="en-GB"/>
        </w:rPr>
      </w:pPr>
      <w:r w:rsidRPr="003819B6">
        <w:rPr>
          <w:lang w:val="en-GB"/>
        </w:rPr>
        <w:t>A</w:t>
      </w:r>
      <w:r w:rsidR="00E44CF8" w:rsidRPr="003819B6">
        <w:rPr>
          <w:lang w:val="en-GB"/>
        </w:rPr>
        <w:t>nother</w:t>
      </w:r>
      <w:r w:rsidRPr="003819B6">
        <w:rPr>
          <w:lang w:val="en-GB"/>
        </w:rPr>
        <w:t xml:space="preserve"> task force </w:t>
      </w:r>
      <w:r w:rsidR="00E44CF8" w:rsidRPr="003819B6">
        <w:rPr>
          <w:lang w:val="en-GB"/>
        </w:rPr>
        <w:t xml:space="preserve">with the participation of a Polish representative </w:t>
      </w:r>
      <w:r w:rsidRPr="003819B6">
        <w:rPr>
          <w:lang w:val="en-GB"/>
        </w:rPr>
        <w:t xml:space="preserve">was </w:t>
      </w:r>
      <w:r w:rsidR="00121646" w:rsidRPr="003819B6">
        <w:rPr>
          <w:lang w:val="en-GB"/>
        </w:rPr>
        <w:t>established under the</w:t>
      </w:r>
      <w:r w:rsidRPr="003819B6">
        <w:rPr>
          <w:lang w:val="en-GB"/>
        </w:rPr>
        <w:t xml:space="preserve"> EBP </w:t>
      </w:r>
      <w:r w:rsidR="00E44CF8" w:rsidRPr="003819B6">
        <w:rPr>
          <w:lang w:val="en-GB"/>
        </w:rPr>
        <w:t xml:space="preserve">to </w:t>
      </w:r>
      <w:r w:rsidRPr="003819B6">
        <w:rPr>
          <w:lang w:val="en-GB"/>
        </w:rPr>
        <w:t xml:space="preserve">prepare the assumptions for transforming </w:t>
      </w:r>
      <w:r w:rsidR="00121646" w:rsidRPr="003819B6">
        <w:rPr>
          <w:lang w:val="en-GB"/>
        </w:rPr>
        <w:t xml:space="preserve">the </w:t>
      </w:r>
      <w:r w:rsidRPr="003819B6">
        <w:rPr>
          <w:lang w:val="en-GB"/>
        </w:rPr>
        <w:t xml:space="preserve">EBSI into </w:t>
      </w:r>
      <w:r w:rsidR="00121646" w:rsidRPr="003819B6">
        <w:rPr>
          <w:lang w:val="en-GB"/>
        </w:rPr>
        <w:t>a European Digital Infrastructure Consortium (</w:t>
      </w:r>
      <w:r w:rsidRPr="003819B6">
        <w:rPr>
          <w:lang w:val="en-GB"/>
        </w:rPr>
        <w:t>EDIC</w:t>
      </w:r>
      <w:r w:rsidR="00121646" w:rsidRPr="003819B6">
        <w:rPr>
          <w:lang w:val="en-GB"/>
        </w:rPr>
        <w:t>)</w:t>
      </w:r>
      <w:r w:rsidRPr="003819B6">
        <w:rPr>
          <w:lang w:val="en-GB"/>
        </w:rPr>
        <w:t xml:space="preserve"> </w:t>
      </w:r>
      <w:r w:rsidR="00E44CF8" w:rsidRPr="003819B6">
        <w:rPr>
          <w:lang w:val="en-GB"/>
        </w:rPr>
        <w:t>b</w:t>
      </w:r>
      <w:r w:rsidRPr="003819B6">
        <w:rPr>
          <w:lang w:val="en-GB"/>
        </w:rPr>
        <w:t>lockchain as a multicount</w:t>
      </w:r>
      <w:r w:rsidR="00E44CF8" w:rsidRPr="003819B6">
        <w:rPr>
          <w:lang w:val="en-GB"/>
        </w:rPr>
        <w:t>r</w:t>
      </w:r>
      <w:r w:rsidRPr="003819B6">
        <w:rPr>
          <w:lang w:val="en-GB"/>
        </w:rPr>
        <w:t xml:space="preserve">y project based on the legal framework introduced </w:t>
      </w:r>
      <w:r w:rsidR="00121646" w:rsidRPr="003819B6">
        <w:rPr>
          <w:lang w:val="en-GB"/>
        </w:rPr>
        <w:t xml:space="preserve">with </w:t>
      </w:r>
      <w:r w:rsidRPr="003819B6">
        <w:rPr>
          <w:lang w:val="en-GB"/>
        </w:rPr>
        <w:t xml:space="preserve">the Digital Decade Programme Decision. </w:t>
      </w:r>
      <w:r w:rsidR="00121646" w:rsidRPr="003819B6">
        <w:rPr>
          <w:lang w:val="en-GB"/>
        </w:rPr>
        <w:t xml:space="preserve">In February 2023 </w:t>
      </w:r>
      <w:r w:rsidRPr="003819B6">
        <w:rPr>
          <w:lang w:val="en-GB"/>
        </w:rPr>
        <w:t xml:space="preserve">Poland confirmed its interest in creating an EDIC </w:t>
      </w:r>
      <w:r w:rsidR="00E44CF8" w:rsidRPr="003819B6">
        <w:rPr>
          <w:lang w:val="en-GB"/>
        </w:rPr>
        <w:t>b</w:t>
      </w:r>
      <w:r w:rsidRPr="003819B6">
        <w:rPr>
          <w:lang w:val="en-GB"/>
        </w:rPr>
        <w:t xml:space="preserve">lockchain in response to the </w:t>
      </w:r>
      <w:r w:rsidR="00121646" w:rsidRPr="003819B6">
        <w:rPr>
          <w:lang w:val="en-GB"/>
        </w:rPr>
        <w:t>c</w:t>
      </w:r>
      <w:r w:rsidRPr="003819B6">
        <w:rPr>
          <w:lang w:val="en-GB"/>
        </w:rPr>
        <w:t xml:space="preserve">all </w:t>
      </w:r>
      <w:r w:rsidR="00121646" w:rsidRPr="003819B6">
        <w:rPr>
          <w:lang w:val="en-GB"/>
        </w:rPr>
        <w:t>for expression of i</w:t>
      </w:r>
      <w:r w:rsidRPr="003819B6">
        <w:rPr>
          <w:lang w:val="en-GB"/>
        </w:rPr>
        <w:t>nterest.</w:t>
      </w:r>
    </w:p>
    <w:p w14:paraId="7443BA0F" w14:textId="750FAEA8" w:rsidR="005340AE" w:rsidRPr="00740AA0" w:rsidRDefault="005340AE" w:rsidP="00273BEE">
      <w:pPr>
        <w:pStyle w:val="Heading3"/>
      </w:pPr>
      <w:r w:rsidRPr="00740AA0">
        <w:rPr>
          <w:rStyle w:val="normaltextrun"/>
        </w:rPr>
        <w:t xml:space="preserve">Big </w:t>
      </w:r>
      <w:r w:rsidR="00E44CF8" w:rsidRPr="00740AA0">
        <w:rPr>
          <w:rStyle w:val="normaltextrun"/>
        </w:rPr>
        <w:t>D</w:t>
      </w:r>
      <w:r w:rsidRPr="00740AA0">
        <w:rPr>
          <w:rStyle w:val="normaltextrun"/>
        </w:rPr>
        <w:t>ata</w:t>
      </w:r>
      <w:r w:rsidR="00E60A6F" w:rsidRPr="00740AA0">
        <w:rPr>
          <w:rStyle w:val="normaltextrun"/>
        </w:rPr>
        <w:t xml:space="preserve"> </w:t>
      </w:r>
    </w:p>
    <w:p w14:paraId="6545D34C" w14:textId="7F4D3951" w:rsidR="005340AE" w:rsidRPr="003819B6" w:rsidRDefault="005340AE" w:rsidP="001C6A3F">
      <w:pPr>
        <w:rPr>
          <w:lang w:val="en-GB"/>
        </w:rPr>
      </w:pPr>
      <w:r w:rsidRPr="003819B6">
        <w:rPr>
          <w:lang w:val="en-GB"/>
        </w:rPr>
        <w:t>No particular infrastructure in this field has been reported to date.</w:t>
      </w:r>
    </w:p>
    <w:p w14:paraId="42C80292" w14:textId="75AC513F" w:rsidR="005340AE" w:rsidRPr="00740AA0" w:rsidRDefault="005340AE" w:rsidP="00273BEE">
      <w:pPr>
        <w:pStyle w:val="Heading3"/>
      </w:pPr>
      <w:r w:rsidRPr="00740AA0">
        <w:rPr>
          <w:rStyle w:val="normaltextrun"/>
        </w:rPr>
        <w:t xml:space="preserve">Cloud </w:t>
      </w:r>
      <w:r w:rsidR="00E44CF8" w:rsidRPr="00740AA0">
        <w:rPr>
          <w:rStyle w:val="normaltextrun"/>
        </w:rPr>
        <w:t>C</w:t>
      </w:r>
      <w:r w:rsidRPr="00740AA0">
        <w:rPr>
          <w:rStyle w:val="normaltextrun"/>
        </w:rPr>
        <w:t>omputing</w:t>
      </w:r>
      <w:r w:rsidR="00E60A6F" w:rsidRPr="00740AA0">
        <w:rPr>
          <w:rStyle w:val="normaltextrun"/>
        </w:rPr>
        <w:t xml:space="preserve"> </w:t>
      </w:r>
    </w:p>
    <w:p w14:paraId="0E176D77" w14:textId="77777777" w:rsidR="005340AE" w:rsidRPr="00740AA0" w:rsidRDefault="005340AE" w:rsidP="002D37E0">
      <w:pPr>
        <w:pStyle w:val="Subtitle"/>
      </w:pPr>
      <w:r w:rsidRPr="00740AA0">
        <w:t xml:space="preserve">Cloud Platforms and Solutions </w:t>
      </w:r>
    </w:p>
    <w:p w14:paraId="33CF1A37" w14:textId="77777777" w:rsidR="005340AE" w:rsidRPr="00740AA0" w:rsidRDefault="005340AE" w:rsidP="00A30397">
      <w:pPr>
        <w:rPr>
          <w:lang w:val="en-GB"/>
        </w:rPr>
      </w:pPr>
      <w:r w:rsidRPr="00740AA0">
        <w:rPr>
          <w:lang w:val="en-GB"/>
        </w:rPr>
        <w:t>The dissemination of the cloud computing services model in the public administration is one of the main goals of the Common State IT Infrastructure (WIIP) Programme, which started in 2019. The programme has been divided in separate actions and projects focused on:</w:t>
      </w:r>
    </w:p>
    <w:p w14:paraId="2B2D7B5C" w14:textId="77777777" w:rsidR="005340AE" w:rsidRPr="00740AA0" w:rsidRDefault="005340AE" w:rsidP="005340AE">
      <w:pPr>
        <w:pStyle w:val="Bulletpoint"/>
        <w:rPr>
          <w:lang w:val="en-GB"/>
        </w:rPr>
      </w:pPr>
      <w:r w:rsidRPr="00740AA0">
        <w:rPr>
          <w:lang w:val="en-GB"/>
        </w:rPr>
        <w:lastRenderedPageBreak/>
        <w:t>Consolidation of the organisational and legal frameworks, and development of best practices in the use of cloud computing by public entities;</w:t>
      </w:r>
    </w:p>
    <w:p w14:paraId="0AE247ED" w14:textId="77777777" w:rsidR="005340AE" w:rsidRPr="00740AA0" w:rsidRDefault="005340AE" w:rsidP="005340AE">
      <w:pPr>
        <w:pStyle w:val="Bulletpoint"/>
        <w:rPr>
          <w:lang w:val="en-GB"/>
        </w:rPr>
      </w:pPr>
      <w:r w:rsidRPr="00740AA0">
        <w:rPr>
          <w:lang w:val="en-GB"/>
        </w:rPr>
        <w:t>Creation of cloud computing competences in the public administration;</w:t>
      </w:r>
    </w:p>
    <w:p w14:paraId="25EDF7DC" w14:textId="77777777" w:rsidR="005340AE" w:rsidRPr="00740AA0" w:rsidRDefault="005340AE" w:rsidP="005340AE">
      <w:pPr>
        <w:pStyle w:val="Bulletpoint"/>
        <w:rPr>
          <w:lang w:val="en-GB"/>
        </w:rPr>
      </w:pPr>
      <w:r w:rsidRPr="00740AA0">
        <w:rPr>
          <w:lang w:val="en-GB"/>
        </w:rPr>
        <w:t>Simplification of the implementation processes of eServices and improved availability of the currently offered ones;</w:t>
      </w:r>
    </w:p>
    <w:p w14:paraId="354A8592" w14:textId="6EB5E594" w:rsidR="005340AE" w:rsidRPr="00740AA0" w:rsidRDefault="005340AE" w:rsidP="005340AE">
      <w:pPr>
        <w:pStyle w:val="Bulletpoint"/>
        <w:rPr>
          <w:lang w:val="en-GB"/>
        </w:rPr>
      </w:pPr>
      <w:r w:rsidRPr="00740AA0">
        <w:rPr>
          <w:lang w:val="en-GB"/>
        </w:rPr>
        <w:t>Further development of the public regist</w:t>
      </w:r>
      <w:r w:rsidR="00E44CF8" w:rsidRPr="00740AA0">
        <w:rPr>
          <w:lang w:val="en-GB"/>
        </w:rPr>
        <w:t>e</w:t>
      </w:r>
      <w:r w:rsidRPr="00740AA0">
        <w:rPr>
          <w:lang w:val="en-GB"/>
        </w:rPr>
        <w:t>rs;</w:t>
      </w:r>
    </w:p>
    <w:p w14:paraId="06F2F2EE" w14:textId="6E4A2816" w:rsidR="005340AE" w:rsidRPr="00740AA0" w:rsidRDefault="005340AE" w:rsidP="005340AE">
      <w:pPr>
        <w:pStyle w:val="Bulletpoint"/>
        <w:rPr>
          <w:lang w:val="en-GB"/>
        </w:rPr>
      </w:pPr>
      <w:r w:rsidRPr="00740AA0">
        <w:rPr>
          <w:lang w:val="en-GB"/>
        </w:rPr>
        <w:t xml:space="preserve">Modernisation of the </w:t>
      </w:r>
      <w:r w:rsidR="005C53CA" w:rsidRPr="00740AA0">
        <w:rPr>
          <w:lang w:val="en-GB"/>
        </w:rPr>
        <w:t>g</w:t>
      </w:r>
      <w:r w:rsidRPr="00740AA0">
        <w:rPr>
          <w:lang w:val="en-GB"/>
        </w:rPr>
        <w:t xml:space="preserve">overnmental </w:t>
      </w:r>
      <w:r w:rsidR="005C53CA" w:rsidRPr="00740AA0">
        <w:rPr>
          <w:lang w:val="en-GB"/>
        </w:rPr>
        <w:t>d</w:t>
      </w:r>
      <w:r w:rsidRPr="00740AA0">
        <w:rPr>
          <w:lang w:val="en-GB"/>
        </w:rPr>
        <w:t xml:space="preserve">ata </w:t>
      </w:r>
      <w:r w:rsidR="005C53CA" w:rsidRPr="00740AA0">
        <w:rPr>
          <w:lang w:val="en-GB"/>
        </w:rPr>
        <w:t>c</w:t>
      </w:r>
      <w:r w:rsidRPr="00740AA0">
        <w:rPr>
          <w:lang w:val="en-GB"/>
        </w:rPr>
        <w:t>entres; and</w:t>
      </w:r>
    </w:p>
    <w:p w14:paraId="315E537A" w14:textId="77777777" w:rsidR="005340AE" w:rsidRPr="00740AA0" w:rsidRDefault="005340AE" w:rsidP="00A30397">
      <w:pPr>
        <w:pStyle w:val="Bulletpoint"/>
        <w:rPr>
          <w:lang w:val="en-GB"/>
        </w:rPr>
      </w:pPr>
      <w:r w:rsidRPr="00740AA0">
        <w:rPr>
          <w:lang w:val="en-GB"/>
        </w:rPr>
        <w:t>Implementation of the Cloud Service Provision System (ZUCH) as a single access point for all cloud-related topics for the public administration in Poland.</w:t>
      </w:r>
    </w:p>
    <w:p w14:paraId="7BF06283" w14:textId="4E8859F4" w:rsidR="005340AE" w:rsidRPr="00740AA0" w:rsidRDefault="00160E8F" w:rsidP="007C1AFF">
      <w:pPr>
        <w:pStyle w:val="Bulletpoint"/>
        <w:numPr>
          <w:ilvl w:val="0"/>
          <w:numId w:val="0"/>
        </w:numPr>
        <w:rPr>
          <w:lang w:val="en-GB"/>
        </w:rPr>
      </w:pPr>
      <w:r w:rsidRPr="00740AA0">
        <w:rPr>
          <w:lang w:val="en-GB"/>
        </w:rPr>
        <w:t xml:space="preserve">The main products provided as a result of WIIP actions in 2022 are the preparation of the public cloud procurement model </w:t>
      </w:r>
      <w:r w:rsidR="00E44CF8" w:rsidRPr="00740AA0">
        <w:rPr>
          <w:lang w:val="en-GB"/>
        </w:rPr>
        <w:t>(</w:t>
      </w:r>
      <w:r w:rsidRPr="00740AA0">
        <w:rPr>
          <w:lang w:val="en-GB"/>
        </w:rPr>
        <w:t>developed by the central contracting authority</w:t>
      </w:r>
      <w:r w:rsidR="00E44CF8" w:rsidRPr="00740AA0">
        <w:rPr>
          <w:lang w:val="en-GB"/>
        </w:rPr>
        <w:t>),</w:t>
      </w:r>
      <w:r w:rsidRPr="00740AA0">
        <w:rPr>
          <w:lang w:val="en-GB"/>
        </w:rPr>
        <w:t xml:space="preserve"> the implementation of the </w:t>
      </w:r>
      <w:r w:rsidR="00E44CF8" w:rsidRPr="00740AA0">
        <w:rPr>
          <w:lang w:val="en-GB"/>
        </w:rPr>
        <w:t>g</w:t>
      </w:r>
      <w:r w:rsidRPr="00740AA0">
        <w:rPr>
          <w:lang w:val="en-GB"/>
        </w:rPr>
        <w:t xml:space="preserve">overnment </w:t>
      </w:r>
      <w:r w:rsidR="00E44CF8" w:rsidRPr="00740AA0">
        <w:rPr>
          <w:lang w:val="en-GB"/>
        </w:rPr>
        <w:t>c</w:t>
      </w:r>
      <w:r w:rsidRPr="00740AA0">
        <w:rPr>
          <w:lang w:val="en-GB"/>
        </w:rPr>
        <w:t xml:space="preserve">loud infrastructure and </w:t>
      </w:r>
      <w:r w:rsidR="00E44CF8" w:rsidRPr="00740AA0">
        <w:rPr>
          <w:lang w:val="en-GB"/>
        </w:rPr>
        <w:t xml:space="preserve">the </w:t>
      </w:r>
      <w:r w:rsidRPr="00740AA0">
        <w:rPr>
          <w:lang w:val="en-GB"/>
        </w:rPr>
        <w:t xml:space="preserve">testing of the new cloud services dedicated </w:t>
      </w:r>
      <w:r w:rsidR="00E44CF8" w:rsidRPr="00740AA0">
        <w:rPr>
          <w:lang w:val="en-GB"/>
        </w:rPr>
        <w:t xml:space="preserve">to the </w:t>
      </w:r>
      <w:r w:rsidRPr="00740AA0">
        <w:rPr>
          <w:lang w:val="en-GB"/>
        </w:rPr>
        <w:t>public administration.</w:t>
      </w:r>
    </w:p>
    <w:p w14:paraId="003001D2" w14:textId="571C8D16" w:rsidR="00F56129" w:rsidRPr="00740AA0" w:rsidRDefault="005340AE" w:rsidP="00273BEE">
      <w:pPr>
        <w:pStyle w:val="Heading3"/>
      </w:pPr>
      <w:r w:rsidRPr="00740AA0">
        <w:rPr>
          <w:rStyle w:val="normaltextrun"/>
        </w:rPr>
        <w:t>Internet of Things (IoT)</w:t>
      </w:r>
      <w:r w:rsidR="00E60A6F" w:rsidRPr="00740AA0">
        <w:rPr>
          <w:rStyle w:val="normaltextrun"/>
        </w:rPr>
        <w:t xml:space="preserve"> </w:t>
      </w:r>
    </w:p>
    <w:p w14:paraId="18C370F3" w14:textId="5F60F200" w:rsidR="002521E4" w:rsidRPr="00740AA0" w:rsidRDefault="002521E4" w:rsidP="002D37E0">
      <w:pPr>
        <w:pStyle w:val="Subtitle"/>
      </w:pPr>
      <w:r w:rsidRPr="00740AA0">
        <w:t xml:space="preserve">Internet Platform for Advisory and </w:t>
      </w:r>
      <w:r w:rsidR="005C53CA" w:rsidRPr="00740AA0">
        <w:t>D</w:t>
      </w:r>
      <w:r w:rsidRPr="00740AA0">
        <w:t xml:space="preserve">ecision-making </w:t>
      </w:r>
      <w:r w:rsidR="005C53CA" w:rsidRPr="00740AA0">
        <w:t>S</w:t>
      </w:r>
      <w:r w:rsidRPr="00740AA0">
        <w:t xml:space="preserve">upport for </w:t>
      </w:r>
      <w:r w:rsidR="005C53CA" w:rsidRPr="00740AA0">
        <w:t>I</w:t>
      </w:r>
      <w:r w:rsidRPr="00740AA0">
        <w:t xml:space="preserve">ntegrated </w:t>
      </w:r>
      <w:r w:rsidR="005C53CA" w:rsidRPr="00740AA0">
        <w:t>P</w:t>
      </w:r>
      <w:r w:rsidRPr="00740AA0">
        <w:t xml:space="preserve">rotection of </w:t>
      </w:r>
      <w:r w:rsidR="005C53CA" w:rsidRPr="00740AA0">
        <w:t>P</w:t>
      </w:r>
      <w:r w:rsidRPr="00740AA0">
        <w:t>lants</w:t>
      </w:r>
    </w:p>
    <w:p w14:paraId="3E71E9F8" w14:textId="202509A8" w:rsidR="000E02BF" w:rsidRPr="003819B6" w:rsidRDefault="000E02BF" w:rsidP="00D52D17">
      <w:pPr>
        <w:rPr>
          <w:lang w:val="en-GB"/>
        </w:rPr>
      </w:pPr>
      <w:r w:rsidRPr="003819B6">
        <w:rPr>
          <w:lang w:val="en-GB"/>
        </w:rPr>
        <w:t>An</w:t>
      </w:r>
      <w:hyperlink r:id="rId170" w:history="1">
        <w:r w:rsidRPr="003819B6">
          <w:rPr>
            <w:rStyle w:val="Hyperlink"/>
            <w:lang w:val="en-GB"/>
          </w:rPr>
          <w:t xml:space="preserve"> Internet Platform for Advisory and </w:t>
        </w:r>
        <w:r w:rsidR="005C53CA" w:rsidRPr="003819B6">
          <w:rPr>
            <w:rStyle w:val="Hyperlink"/>
            <w:lang w:val="en-GB"/>
          </w:rPr>
          <w:t>D</w:t>
        </w:r>
        <w:r w:rsidR="002521E4" w:rsidRPr="003819B6">
          <w:rPr>
            <w:rStyle w:val="Hyperlink"/>
            <w:lang w:val="en-GB"/>
          </w:rPr>
          <w:t>ecision-making</w:t>
        </w:r>
        <w:r w:rsidRPr="003819B6">
          <w:rPr>
            <w:rStyle w:val="Hyperlink"/>
            <w:lang w:val="en-GB"/>
          </w:rPr>
          <w:t xml:space="preserve"> </w:t>
        </w:r>
        <w:r w:rsidR="005C53CA" w:rsidRPr="003819B6">
          <w:rPr>
            <w:rStyle w:val="Hyperlink"/>
            <w:lang w:val="en-GB"/>
          </w:rPr>
          <w:t>S</w:t>
        </w:r>
        <w:r w:rsidRPr="003819B6">
          <w:rPr>
            <w:rStyle w:val="Hyperlink"/>
            <w:lang w:val="en-GB"/>
          </w:rPr>
          <w:t xml:space="preserve">upport for </w:t>
        </w:r>
        <w:r w:rsidR="005C53CA" w:rsidRPr="003819B6">
          <w:rPr>
            <w:rStyle w:val="Hyperlink"/>
            <w:lang w:val="en-GB"/>
          </w:rPr>
          <w:t>I</w:t>
        </w:r>
        <w:r w:rsidRPr="003819B6">
          <w:rPr>
            <w:rStyle w:val="Hyperlink"/>
            <w:lang w:val="en-GB"/>
          </w:rPr>
          <w:t xml:space="preserve">ntegrated </w:t>
        </w:r>
        <w:r w:rsidR="005C53CA" w:rsidRPr="003819B6">
          <w:rPr>
            <w:rStyle w:val="Hyperlink"/>
            <w:lang w:val="en-GB"/>
          </w:rPr>
          <w:t>P</w:t>
        </w:r>
        <w:r w:rsidRPr="003819B6">
          <w:rPr>
            <w:rStyle w:val="Hyperlink"/>
            <w:lang w:val="en-GB"/>
          </w:rPr>
          <w:t xml:space="preserve">rotection of </w:t>
        </w:r>
        <w:r w:rsidR="005C53CA" w:rsidRPr="003819B6">
          <w:rPr>
            <w:rStyle w:val="Hyperlink"/>
            <w:lang w:val="en-GB"/>
          </w:rPr>
          <w:t>P</w:t>
        </w:r>
        <w:r w:rsidRPr="003819B6">
          <w:rPr>
            <w:rStyle w:val="Hyperlink"/>
            <w:lang w:val="en-GB"/>
          </w:rPr>
          <w:t>lants</w:t>
        </w:r>
      </w:hyperlink>
      <w:r w:rsidR="002521E4" w:rsidRPr="003819B6">
        <w:rPr>
          <w:lang w:val="en-GB"/>
        </w:rPr>
        <w:t xml:space="preserve"> </w:t>
      </w:r>
      <w:r w:rsidRPr="003819B6">
        <w:rPr>
          <w:lang w:val="en-GB"/>
        </w:rPr>
        <w:t xml:space="preserve">was created </w:t>
      </w:r>
      <w:r w:rsidR="005C53CA" w:rsidRPr="003819B6">
        <w:rPr>
          <w:lang w:val="en-GB"/>
        </w:rPr>
        <w:t xml:space="preserve">in 2019 </w:t>
      </w:r>
      <w:r w:rsidRPr="003819B6">
        <w:rPr>
          <w:lang w:val="en-GB"/>
        </w:rPr>
        <w:t xml:space="preserve">under the </w:t>
      </w:r>
      <w:r w:rsidR="005C53CA" w:rsidRPr="003819B6">
        <w:rPr>
          <w:lang w:val="en-GB"/>
        </w:rPr>
        <w:t>OP</w:t>
      </w:r>
      <w:r w:rsidRPr="003819B6">
        <w:rPr>
          <w:lang w:val="en-GB"/>
        </w:rPr>
        <w:t xml:space="preserve"> Digital Poland 2014</w:t>
      </w:r>
      <w:r w:rsidR="005C53CA" w:rsidRPr="003819B6">
        <w:rPr>
          <w:lang w:val="en-GB"/>
        </w:rPr>
        <w:t>–</w:t>
      </w:r>
      <w:r w:rsidRPr="003819B6">
        <w:rPr>
          <w:lang w:val="en-GB"/>
        </w:rPr>
        <w:t>2020</w:t>
      </w:r>
      <w:r w:rsidR="005C53CA" w:rsidRPr="003819B6">
        <w:rPr>
          <w:lang w:val="en-GB"/>
        </w:rPr>
        <w:t xml:space="preserve"> a</w:t>
      </w:r>
      <w:r w:rsidRPr="003819B6">
        <w:rPr>
          <w:lang w:val="en-GB"/>
        </w:rPr>
        <w:t xml:space="preserve">s one of </w:t>
      </w:r>
      <w:r w:rsidR="005C53CA" w:rsidRPr="003819B6">
        <w:rPr>
          <w:lang w:val="en-GB"/>
        </w:rPr>
        <w:t xml:space="preserve">the </w:t>
      </w:r>
      <w:r w:rsidRPr="003819B6">
        <w:rPr>
          <w:lang w:val="en-GB"/>
        </w:rPr>
        <w:t xml:space="preserve">main enablers for </w:t>
      </w:r>
      <w:r w:rsidR="005C53CA" w:rsidRPr="003819B6">
        <w:rPr>
          <w:lang w:val="en-GB"/>
        </w:rPr>
        <w:t>the Industrial Internet of Thigs (</w:t>
      </w:r>
      <w:r w:rsidRPr="003819B6">
        <w:rPr>
          <w:lang w:val="en-GB"/>
        </w:rPr>
        <w:t>IIOT</w:t>
      </w:r>
      <w:r w:rsidR="005C53CA" w:rsidRPr="003819B6">
        <w:rPr>
          <w:lang w:val="en-GB"/>
        </w:rPr>
        <w:t>)</w:t>
      </w:r>
      <w:r w:rsidRPr="003819B6">
        <w:rPr>
          <w:lang w:val="en-GB"/>
        </w:rPr>
        <w:t xml:space="preserve"> or - wider – </w:t>
      </w:r>
      <w:r w:rsidR="005C53CA" w:rsidRPr="003819B6">
        <w:rPr>
          <w:lang w:val="en-GB"/>
        </w:rPr>
        <w:t xml:space="preserve">the </w:t>
      </w:r>
      <w:r w:rsidR="00DE1807" w:rsidRPr="003819B6">
        <w:rPr>
          <w:lang w:val="en-GB"/>
        </w:rPr>
        <w:t>industry</w:t>
      </w:r>
      <w:r w:rsidRPr="003819B6">
        <w:rPr>
          <w:lang w:val="en-GB"/>
        </w:rPr>
        <w:t xml:space="preserve"> 4.0</w:t>
      </w:r>
      <w:r w:rsidR="00822A09" w:rsidRPr="003819B6">
        <w:rPr>
          <w:lang w:val="en-GB"/>
        </w:rPr>
        <w:t xml:space="preserve">. </w:t>
      </w:r>
    </w:p>
    <w:p w14:paraId="40C277C8" w14:textId="3DF591E5" w:rsidR="00D52D17" w:rsidRPr="00740AA0" w:rsidRDefault="00D52D17" w:rsidP="002D37E0">
      <w:pPr>
        <w:pStyle w:val="Subtitle"/>
      </w:pPr>
      <w:r w:rsidRPr="00740AA0">
        <w:t xml:space="preserve">H2020 DEMETER </w:t>
      </w:r>
      <w:r w:rsidR="005C53CA" w:rsidRPr="00740AA0">
        <w:t>P</w:t>
      </w:r>
      <w:r w:rsidRPr="00740AA0">
        <w:t>roject</w:t>
      </w:r>
    </w:p>
    <w:p w14:paraId="52BE0EDF" w14:textId="2CB023FB" w:rsidR="000E02BF" w:rsidRPr="003819B6" w:rsidRDefault="00D52D17" w:rsidP="00D52D17">
      <w:pPr>
        <w:rPr>
          <w:lang w:val="en-GB"/>
        </w:rPr>
      </w:pPr>
      <w:r w:rsidRPr="003819B6">
        <w:rPr>
          <w:lang w:val="en-GB"/>
        </w:rPr>
        <w:t xml:space="preserve">The </w:t>
      </w:r>
      <w:hyperlink r:id="rId171" w:history="1">
        <w:r w:rsidRPr="003819B6">
          <w:rPr>
            <w:rStyle w:val="Hyperlink"/>
            <w:lang w:val="en-GB"/>
          </w:rPr>
          <w:t>H2020 DEMETER project</w:t>
        </w:r>
      </w:hyperlink>
      <w:r w:rsidRPr="003819B6">
        <w:rPr>
          <w:lang w:val="en-GB"/>
        </w:rPr>
        <w:t xml:space="preserve"> is a large-scale deployment of farmer-driven, interoperable smart farming</w:t>
      </w:r>
      <w:r w:rsidR="005C53CA" w:rsidRPr="003819B6">
        <w:rPr>
          <w:lang w:val="en-GB"/>
        </w:rPr>
        <w:t xml:space="preserve"> </w:t>
      </w:r>
      <w:r w:rsidRPr="003819B6">
        <w:rPr>
          <w:lang w:val="en-GB"/>
        </w:rPr>
        <w:t>IoT</w:t>
      </w:r>
      <w:r w:rsidR="005C53CA" w:rsidRPr="003819B6">
        <w:rPr>
          <w:lang w:val="en-GB"/>
        </w:rPr>
        <w:t>-</w:t>
      </w:r>
      <w:r w:rsidRPr="003819B6">
        <w:rPr>
          <w:lang w:val="en-GB"/>
        </w:rPr>
        <w:t>based platforms, delivered through a series of 20 pilots across 18 countries (</w:t>
      </w:r>
      <w:r w:rsidR="005C53CA" w:rsidRPr="003819B6">
        <w:rPr>
          <w:lang w:val="en-GB"/>
        </w:rPr>
        <w:t xml:space="preserve">including </w:t>
      </w:r>
      <w:r w:rsidRPr="003819B6">
        <w:rPr>
          <w:lang w:val="en-GB"/>
        </w:rPr>
        <w:t xml:space="preserve">15 EU countries). </w:t>
      </w:r>
      <w:r w:rsidR="005C53CA" w:rsidRPr="003819B6">
        <w:rPr>
          <w:lang w:val="en-GB"/>
        </w:rPr>
        <w:t xml:space="preserve">With the participation of </w:t>
      </w:r>
      <w:r w:rsidRPr="003819B6">
        <w:rPr>
          <w:lang w:val="en-GB"/>
        </w:rPr>
        <w:t>60 partners, DEMETER adopts a multi-actor approach across the value chain (demand and supply), with 25 deployment</w:t>
      </w:r>
      <w:r w:rsidR="00E02302" w:rsidRPr="003819B6">
        <w:rPr>
          <w:lang w:val="en-GB"/>
        </w:rPr>
        <w:t xml:space="preserve"> sites, 6</w:t>
      </w:r>
      <w:r w:rsidR="005C53CA" w:rsidRPr="003819B6">
        <w:rPr>
          <w:lang w:val="en-GB"/>
        </w:rPr>
        <w:t> </w:t>
      </w:r>
      <w:r w:rsidR="00E02302" w:rsidRPr="003819B6">
        <w:rPr>
          <w:lang w:val="en-GB"/>
        </w:rPr>
        <w:t>000 farmers</w:t>
      </w:r>
      <w:r w:rsidR="005C53CA" w:rsidRPr="003819B6">
        <w:rPr>
          <w:lang w:val="en-GB"/>
        </w:rPr>
        <w:t>,</w:t>
      </w:r>
      <w:r w:rsidR="00E02302" w:rsidRPr="003819B6">
        <w:rPr>
          <w:lang w:val="en-GB"/>
        </w:rPr>
        <w:t xml:space="preserve"> and over 38</w:t>
      </w:r>
      <w:r w:rsidR="005C53CA" w:rsidRPr="003819B6">
        <w:rPr>
          <w:lang w:val="en-GB"/>
        </w:rPr>
        <w:t> </w:t>
      </w:r>
      <w:r w:rsidR="00E02302" w:rsidRPr="003819B6">
        <w:rPr>
          <w:lang w:val="en-GB"/>
        </w:rPr>
        <w:t xml:space="preserve">000 devices and sensors </w:t>
      </w:r>
      <w:r w:rsidR="005C53CA" w:rsidRPr="003819B6">
        <w:rPr>
          <w:lang w:val="en-GB"/>
        </w:rPr>
        <w:t>involved</w:t>
      </w:r>
      <w:r w:rsidR="00E02302" w:rsidRPr="003819B6">
        <w:rPr>
          <w:lang w:val="en-GB"/>
        </w:rPr>
        <w:t>.</w:t>
      </w:r>
    </w:p>
    <w:p w14:paraId="7C939423" w14:textId="7C610F86" w:rsidR="005340AE" w:rsidRPr="00740AA0" w:rsidRDefault="005340AE" w:rsidP="00273BEE">
      <w:pPr>
        <w:pStyle w:val="Heading3"/>
      </w:pPr>
      <w:r w:rsidRPr="00740AA0">
        <w:t xml:space="preserve">High-performance </w:t>
      </w:r>
      <w:r w:rsidR="005C53CA" w:rsidRPr="00740AA0">
        <w:t>C</w:t>
      </w:r>
      <w:r w:rsidRPr="00740AA0">
        <w:t>omputing</w:t>
      </w:r>
      <w:r w:rsidR="00E60A6F" w:rsidRPr="00740AA0">
        <w:t xml:space="preserve"> </w:t>
      </w:r>
    </w:p>
    <w:p w14:paraId="239FA251" w14:textId="329D827D" w:rsidR="002521E4" w:rsidRPr="00740AA0" w:rsidRDefault="00E10C29" w:rsidP="002D37E0">
      <w:pPr>
        <w:pStyle w:val="Subtitle"/>
      </w:pPr>
      <w:r w:rsidRPr="00740AA0">
        <w:t xml:space="preserve">Polish </w:t>
      </w:r>
      <w:r w:rsidR="005C53CA" w:rsidRPr="00740AA0">
        <w:t>S</w:t>
      </w:r>
      <w:r w:rsidRPr="00740AA0">
        <w:t>upercomputers</w:t>
      </w:r>
    </w:p>
    <w:p w14:paraId="36B8FB25" w14:textId="3C3A4CC3" w:rsidR="00AA55CF" w:rsidRPr="003819B6" w:rsidRDefault="00AA55CF" w:rsidP="00AA55CF">
      <w:pPr>
        <w:rPr>
          <w:lang w:val="en-GB"/>
        </w:rPr>
      </w:pPr>
      <w:r w:rsidRPr="003819B6">
        <w:rPr>
          <w:lang w:val="en-GB"/>
        </w:rPr>
        <w:t>Three Polish supercomputers are listed on the latest (November 2022) Top500 list of supercomputers with the highest computing power in the world:</w:t>
      </w:r>
    </w:p>
    <w:p w14:paraId="718795B4" w14:textId="28A92F10" w:rsidR="00AA55CF" w:rsidRPr="003819B6" w:rsidRDefault="00F7695C" w:rsidP="00750022">
      <w:pPr>
        <w:pStyle w:val="ListParagraph"/>
        <w:rPr>
          <w:lang w:val="en-GB"/>
        </w:rPr>
      </w:pPr>
      <w:r w:rsidRPr="003819B6">
        <w:rPr>
          <w:lang w:val="en-GB"/>
        </w:rPr>
        <w:t>Athena, at the</w:t>
      </w:r>
      <w:r w:rsidR="00AA55CF" w:rsidRPr="003819B6">
        <w:rPr>
          <w:lang w:val="en-GB"/>
        </w:rPr>
        <w:t xml:space="preserve"> Academic Computer Centre CYFRONET (7</w:t>
      </w:r>
      <w:r w:rsidRPr="003819B6">
        <w:rPr>
          <w:lang w:val="en-GB"/>
        </w:rPr>
        <w:t> </w:t>
      </w:r>
      <w:r w:rsidR="00AA55CF" w:rsidRPr="003819B6">
        <w:rPr>
          <w:lang w:val="en-GB"/>
        </w:rPr>
        <w:t>710 TFlops)</w:t>
      </w:r>
      <w:r w:rsidRPr="003819B6">
        <w:rPr>
          <w:lang w:val="en-GB"/>
        </w:rPr>
        <w:t xml:space="preserve"> – ranking 113</w:t>
      </w:r>
      <w:r w:rsidRPr="003819B6">
        <w:rPr>
          <w:vertAlign w:val="superscript"/>
          <w:lang w:val="en-GB"/>
        </w:rPr>
        <w:t>th</w:t>
      </w:r>
      <w:r w:rsidRPr="003819B6">
        <w:rPr>
          <w:lang w:val="en-GB"/>
        </w:rPr>
        <w:t>;</w:t>
      </w:r>
    </w:p>
    <w:p w14:paraId="7986FD5E" w14:textId="5076BF56" w:rsidR="00AA55CF" w:rsidRPr="003819B6" w:rsidRDefault="00F7695C" w:rsidP="00750022">
      <w:pPr>
        <w:pStyle w:val="ListParagraph"/>
        <w:rPr>
          <w:lang w:val="en-GB"/>
        </w:rPr>
      </w:pPr>
      <w:r w:rsidRPr="003819B6">
        <w:rPr>
          <w:lang w:val="en-GB"/>
        </w:rPr>
        <w:t>Altair, at the</w:t>
      </w:r>
      <w:r w:rsidR="00AA55CF" w:rsidRPr="003819B6">
        <w:rPr>
          <w:lang w:val="en-GB"/>
        </w:rPr>
        <w:t xml:space="preserve"> Poznan Supercomputing and Networking Centre (5</w:t>
      </w:r>
      <w:r w:rsidRPr="003819B6">
        <w:rPr>
          <w:lang w:val="en-GB"/>
        </w:rPr>
        <w:t> </w:t>
      </w:r>
      <w:r w:rsidR="00AA55CF" w:rsidRPr="003819B6">
        <w:rPr>
          <w:lang w:val="en-GB"/>
        </w:rPr>
        <w:t>880 TFlops)</w:t>
      </w:r>
      <w:r w:rsidRPr="003819B6">
        <w:rPr>
          <w:lang w:val="en-GB"/>
        </w:rPr>
        <w:t xml:space="preserve"> – ranking 158</w:t>
      </w:r>
      <w:r w:rsidRPr="003819B6">
        <w:rPr>
          <w:vertAlign w:val="superscript"/>
          <w:lang w:val="en-GB"/>
        </w:rPr>
        <w:t>th</w:t>
      </w:r>
      <w:r w:rsidRPr="003819B6">
        <w:rPr>
          <w:lang w:val="en-GB"/>
        </w:rPr>
        <w:t>; and</w:t>
      </w:r>
    </w:p>
    <w:p w14:paraId="4AB2FD67" w14:textId="1F772EA3" w:rsidR="00AA55CF" w:rsidRPr="003819B6" w:rsidRDefault="00F7695C" w:rsidP="00750022">
      <w:pPr>
        <w:pStyle w:val="ListParagraph"/>
        <w:rPr>
          <w:lang w:val="en-GB"/>
        </w:rPr>
      </w:pPr>
      <w:r w:rsidRPr="003819B6">
        <w:rPr>
          <w:lang w:val="en-GB"/>
        </w:rPr>
        <w:t>Ares, at the</w:t>
      </w:r>
      <w:r w:rsidR="00AA55CF" w:rsidRPr="003819B6">
        <w:rPr>
          <w:lang w:val="en-GB"/>
        </w:rPr>
        <w:t xml:space="preserve"> Academic Computer Centre CYFRONET (3</w:t>
      </w:r>
      <w:r w:rsidRPr="003819B6">
        <w:rPr>
          <w:lang w:val="en-GB"/>
        </w:rPr>
        <w:t> </w:t>
      </w:r>
      <w:r w:rsidR="00AA55CF" w:rsidRPr="003819B6">
        <w:rPr>
          <w:lang w:val="en-GB"/>
        </w:rPr>
        <w:t>510 TFlops)</w:t>
      </w:r>
      <w:r w:rsidRPr="003819B6">
        <w:rPr>
          <w:lang w:val="en-GB"/>
        </w:rPr>
        <w:t xml:space="preserve"> – ranking 323</w:t>
      </w:r>
      <w:r w:rsidRPr="003819B6">
        <w:rPr>
          <w:vertAlign w:val="superscript"/>
          <w:lang w:val="en-GB"/>
        </w:rPr>
        <w:t>rd</w:t>
      </w:r>
      <w:r w:rsidR="00AA55CF" w:rsidRPr="003819B6">
        <w:rPr>
          <w:lang w:val="en-GB"/>
        </w:rPr>
        <w:t>.</w:t>
      </w:r>
    </w:p>
    <w:p w14:paraId="4FB034CE" w14:textId="14032629" w:rsidR="00AA55CF" w:rsidRPr="00740AA0" w:rsidRDefault="00221AAE" w:rsidP="002D37E0">
      <w:pPr>
        <w:pStyle w:val="Subtitle"/>
      </w:pPr>
      <w:r w:rsidRPr="003819B6">
        <w:rPr>
          <w:noProof/>
          <w:lang w:eastAsia="pl-PL"/>
        </w:rPr>
        <w:drawing>
          <wp:anchor distT="0" distB="0" distL="114300" distR="114300" simplePos="0" relativeHeight="251735040" behindDoc="0" locked="0" layoutInCell="1" allowOverlap="1" wp14:anchorId="1F286A87" wp14:editId="127DED4F">
            <wp:simplePos x="0" y="0"/>
            <wp:positionH relativeFrom="column">
              <wp:posOffset>-394970</wp:posOffset>
            </wp:positionH>
            <wp:positionV relativeFrom="paragraph">
              <wp:posOffset>93254</wp:posOffset>
            </wp:positionV>
            <wp:extent cx="300990" cy="141605"/>
            <wp:effectExtent l="0" t="0" r="3810" b="0"/>
            <wp:wrapNone/>
            <wp:docPr id="75" name="Picture 75"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55CF" w:rsidRPr="00740AA0">
        <w:t xml:space="preserve">LUMI </w:t>
      </w:r>
      <w:r w:rsidR="00F7695C" w:rsidRPr="00740AA0">
        <w:t>S</w:t>
      </w:r>
      <w:r w:rsidR="00AA55CF" w:rsidRPr="00740AA0">
        <w:t>upercomputer</w:t>
      </w:r>
    </w:p>
    <w:p w14:paraId="6ADECCF9" w14:textId="0729BBDB" w:rsidR="00AA55CF" w:rsidRPr="003819B6" w:rsidRDefault="00AA55CF" w:rsidP="00AA55CF">
      <w:pPr>
        <w:rPr>
          <w:lang w:val="en-GB"/>
        </w:rPr>
      </w:pPr>
      <w:r w:rsidRPr="003819B6">
        <w:rPr>
          <w:lang w:val="en-GB"/>
        </w:rPr>
        <w:t>Poland is a member of the Large Unified Modern Infrastructure</w:t>
      </w:r>
      <w:r w:rsidR="00F7695C" w:rsidRPr="003819B6">
        <w:rPr>
          <w:lang w:val="en-GB"/>
        </w:rPr>
        <w:t xml:space="preserve"> (LUMI</w:t>
      </w:r>
      <w:r w:rsidRPr="003819B6">
        <w:rPr>
          <w:lang w:val="en-GB"/>
        </w:rPr>
        <w:t>) consortium</w:t>
      </w:r>
      <w:r w:rsidR="00F7695C" w:rsidRPr="003819B6">
        <w:rPr>
          <w:lang w:val="en-GB"/>
        </w:rPr>
        <w:t>,</w:t>
      </w:r>
      <w:r w:rsidRPr="003819B6">
        <w:rPr>
          <w:lang w:val="en-GB"/>
        </w:rPr>
        <w:t xml:space="preserve"> hosting one of the pan-European pre-exascale supercomputers, located in CSC’s data cent</w:t>
      </w:r>
      <w:r w:rsidR="00F7695C" w:rsidRPr="003819B6">
        <w:rPr>
          <w:lang w:val="en-GB"/>
        </w:rPr>
        <w:t xml:space="preserve">re </w:t>
      </w:r>
      <w:r w:rsidRPr="003819B6">
        <w:rPr>
          <w:lang w:val="en-GB"/>
        </w:rPr>
        <w:t>in Kajaani</w:t>
      </w:r>
      <w:r w:rsidR="00F7695C" w:rsidRPr="003819B6">
        <w:rPr>
          <w:lang w:val="en-GB"/>
        </w:rPr>
        <w:t xml:space="preserve"> (</w:t>
      </w:r>
      <w:r w:rsidRPr="003819B6">
        <w:rPr>
          <w:lang w:val="en-GB"/>
        </w:rPr>
        <w:t>Finland</w:t>
      </w:r>
      <w:r w:rsidR="00F7695C" w:rsidRPr="003819B6">
        <w:rPr>
          <w:lang w:val="en-GB"/>
        </w:rPr>
        <w:t>)</w:t>
      </w:r>
      <w:r w:rsidRPr="003819B6">
        <w:rPr>
          <w:lang w:val="en-GB"/>
        </w:rPr>
        <w:t xml:space="preserve">. The supercomputer </w:t>
      </w:r>
      <w:r w:rsidR="00F7695C" w:rsidRPr="003819B6">
        <w:rPr>
          <w:lang w:val="en-GB"/>
        </w:rPr>
        <w:t xml:space="preserve">has been officially operational since June 2022 and </w:t>
      </w:r>
      <w:r w:rsidRPr="003819B6">
        <w:rPr>
          <w:lang w:val="en-GB"/>
        </w:rPr>
        <w:t>is currently one of the world’s best-known scientific instruments for 2021–2026. Th</w:t>
      </w:r>
      <w:r w:rsidR="00F7695C" w:rsidRPr="003819B6">
        <w:rPr>
          <w:lang w:val="en-GB"/>
        </w:rPr>
        <w:t>e</w:t>
      </w:r>
      <w:r w:rsidRPr="003819B6">
        <w:rPr>
          <w:lang w:val="en-GB"/>
        </w:rPr>
        <w:t xml:space="preserve"> initiative is part of the EuroHPC JU</w:t>
      </w:r>
      <w:r w:rsidR="00F7695C" w:rsidRPr="003819B6">
        <w:rPr>
          <w:lang w:val="en-GB"/>
        </w:rPr>
        <w:t>,</w:t>
      </w:r>
      <w:r w:rsidRPr="003819B6">
        <w:rPr>
          <w:lang w:val="en-GB"/>
        </w:rPr>
        <w:t xml:space="preserve"> which is pooling European resources to develop top-of-the-range exascale supercomputers for processing big data based on competitive European technology.</w:t>
      </w:r>
    </w:p>
    <w:p w14:paraId="154E2460" w14:textId="58394092" w:rsidR="00221AAE" w:rsidRPr="00740AA0" w:rsidRDefault="00221AAE" w:rsidP="002D37E0">
      <w:pPr>
        <w:pStyle w:val="Subtitle"/>
      </w:pPr>
      <w:r w:rsidRPr="00740AA0">
        <w:t>PRACE-LAB Project</w:t>
      </w:r>
    </w:p>
    <w:p w14:paraId="10D996AC" w14:textId="4F15ABCB" w:rsidR="00AA55CF" w:rsidRPr="003819B6" w:rsidRDefault="00AA55CF" w:rsidP="00AA55CF">
      <w:pPr>
        <w:rPr>
          <w:lang w:val="en-GB"/>
        </w:rPr>
      </w:pPr>
      <w:r w:rsidRPr="003819B6">
        <w:rPr>
          <w:lang w:val="en-GB"/>
        </w:rPr>
        <w:t xml:space="preserve">The primary objective of the </w:t>
      </w:r>
      <w:r w:rsidR="00E10C29" w:rsidRPr="003819B6">
        <w:rPr>
          <w:lang w:val="en-GB"/>
        </w:rPr>
        <w:t xml:space="preserve">PRACE-LAB project </w:t>
      </w:r>
      <w:r w:rsidRPr="003819B6">
        <w:rPr>
          <w:lang w:val="en-GB"/>
        </w:rPr>
        <w:t>is to increase the competitiveness of the scientific community and the economy</w:t>
      </w:r>
      <w:r w:rsidR="00F7695C" w:rsidRPr="003819B6">
        <w:rPr>
          <w:lang w:val="en-GB"/>
        </w:rPr>
        <w:t xml:space="preserve"> on international markets</w:t>
      </w:r>
      <w:r w:rsidRPr="003819B6">
        <w:rPr>
          <w:lang w:val="en-GB"/>
        </w:rPr>
        <w:t>, with particular emphasis on SMEs.</w:t>
      </w:r>
      <w:r w:rsidR="00C03CC2" w:rsidRPr="003819B6">
        <w:rPr>
          <w:lang w:val="en-GB"/>
        </w:rPr>
        <w:t xml:space="preserve"> </w:t>
      </w:r>
      <w:r w:rsidRPr="003819B6">
        <w:rPr>
          <w:lang w:val="en-GB"/>
        </w:rPr>
        <w:t>The direct goal of the project is to build a widely available HPC infrastructure consisting of high</w:t>
      </w:r>
      <w:r w:rsidR="00F7695C" w:rsidRPr="003819B6">
        <w:rPr>
          <w:lang w:val="en-GB"/>
        </w:rPr>
        <w:noBreakHyphen/>
      </w:r>
      <w:r w:rsidRPr="003819B6">
        <w:rPr>
          <w:lang w:val="en-GB"/>
        </w:rPr>
        <w:t>performance computing servers, speciali</w:t>
      </w:r>
      <w:r w:rsidR="00F7695C" w:rsidRPr="003819B6">
        <w:rPr>
          <w:lang w:val="en-GB"/>
        </w:rPr>
        <w:t>s</w:t>
      </w:r>
      <w:r w:rsidRPr="003819B6">
        <w:rPr>
          <w:lang w:val="en-GB"/>
        </w:rPr>
        <w:t>ed processing units and flexible data management systems</w:t>
      </w:r>
      <w:r w:rsidR="00F7695C" w:rsidRPr="003819B6">
        <w:rPr>
          <w:lang w:val="en-GB"/>
        </w:rPr>
        <w:t>. The project also aims</w:t>
      </w:r>
      <w:r w:rsidRPr="003819B6">
        <w:rPr>
          <w:lang w:val="en-GB"/>
        </w:rPr>
        <w:t xml:space="preserve"> to provide scientific units and enterprises with services for research and development works and activities based on this </w:t>
      </w:r>
      <w:r w:rsidR="00F7695C" w:rsidRPr="003819B6">
        <w:rPr>
          <w:lang w:val="en-GB"/>
        </w:rPr>
        <w:t xml:space="preserve">commercial </w:t>
      </w:r>
      <w:r w:rsidRPr="003819B6">
        <w:rPr>
          <w:lang w:val="en-GB"/>
        </w:rPr>
        <w:t>infrastructure.</w:t>
      </w:r>
    </w:p>
    <w:p w14:paraId="0675F53B" w14:textId="77777777" w:rsidR="00AA55CF" w:rsidRPr="00740AA0" w:rsidRDefault="00AA55CF" w:rsidP="002D37E0">
      <w:pPr>
        <w:pStyle w:val="Subtitle"/>
      </w:pPr>
      <w:r w:rsidRPr="00740AA0">
        <w:t>PIONIER Network</w:t>
      </w:r>
    </w:p>
    <w:p w14:paraId="44A70F6E" w14:textId="03A068F3" w:rsidR="005340AE" w:rsidRPr="003819B6" w:rsidRDefault="00F7695C" w:rsidP="00AA55CF">
      <w:pPr>
        <w:rPr>
          <w:lang w:val="en-GB"/>
        </w:rPr>
      </w:pPr>
      <w:r w:rsidRPr="003819B6">
        <w:rPr>
          <w:lang w:val="en-GB"/>
        </w:rPr>
        <w:t xml:space="preserve">The </w:t>
      </w:r>
      <w:r w:rsidR="00AA55CF" w:rsidRPr="003819B6">
        <w:rPr>
          <w:lang w:val="en-GB"/>
        </w:rPr>
        <w:t>PIONIER Consortium was established in 2003 and includes the PIONIER fib</w:t>
      </w:r>
      <w:r w:rsidR="00251C76">
        <w:rPr>
          <w:lang w:val="en-GB"/>
        </w:rPr>
        <w:t>r</w:t>
      </w:r>
      <w:r w:rsidR="00AA55CF" w:rsidRPr="003819B6">
        <w:rPr>
          <w:lang w:val="en-GB"/>
        </w:rPr>
        <w:t>e optic network, which is one of the most modern in the world</w:t>
      </w:r>
      <w:r w:rsidR="00475C9B" w:rsidRPr="003819B6">
        <w:rPr>
          <w:lang w:val="en-GB"/>
        </w:rPr>
        <w:t xml:space="preserve"> and is evolving towards terabit bandwidths, offering services to support digital innovation. The PIONIER network </w:t>
      </w:r>
      <w:r w:rsidR="00AA55CF" w:rsidRPr="003819B6">
        <w:rPr>
          <w:lang w:val="en-GB"/>
        </w:rPr>
        <w:t xml:space="preserve">is a key component of the </w:t>
      </w:r>
      <w:r w:rsidR="00475C9B" w:rsidRPr="003819B6">
        <w:rPr>
          <w:lang w:val="en-GB"/>
        </w:rPr>
        <w:t xml:space="preserve">science </w:t>
      </w:r>
      <w:r w:rsidR="00AA55CF" w:rsidRPr="003819B6">
        <w:rPr>
          <w:lang w:val="en-GB"/>
        </w:rPr>
        <w:t xml:space="preserve">IT </w:t>
      </w:r>
      <w:r w:rsidR="00AA55CF" w:rsidRPr="003819B6">
        <w:rPr>
          <w:lang w:val="en-GB"/>
        </w:rPr>
        <w:lastRenderedPageBreak/>
        <w:t xml:space="preserve">infrastructure in Poland and is part of the European Research Area (ERA). Since the beginning, PIONIER </w:t>
      </w:r>
      <w:r w:rsidRPr="003819B6">
        <w:rPr>
          <w:lang w:val="en-GB"/>
        </w:rPr>
        <w:t xml:space="preserve">has been </w:t>
      </w:r>
      <w:r w:rsidR="00AA55CF" w:rsidRPr="003819B6">
        <w:rPr>
          <w:lang w:val="en-GB"/>
        </w:rPr>
        <w:t xml:space="preserve">an active partner of scientific teams from many fields. It is also an important element of open science, developed in the </w:t>
      </w:r>
      <w:r w:rsidRPr="003819B6">
        <w:rPr>
          <w:lang w:val="en-GB"/>
        </w:rPr>
        <w:t>EU</w:t>
      </w:r>
      <w:r w:rsidR="00AA55CF" w:rsidRPr="003819B6">
        <w:rPr>
          <w:lang w:val="en-GB"/>
        </w:rPr>
        <w:t xml:space="preserve"> as part of the </w:t>
      </w:r>
      <w:r w:rsidR="00475C9B" w:rsidRPr="003819B6">
        <w:rPr>
          <w:lang w:val="en-GB"/>
        </w:rPr>
        <w:t>European Open Science Cloud (</w:t>
      </w:r>
      <w:r w:rsidR="00AA55CF" w:rsidRPr="003819B6">
        <w:rPr>
          <w:lang w:val="en-GB"/>
        </w:rPr>
        <w:t>EOSC</w:t>
      </w:r>
      <w:r w:rsidR="00475C9B" w:rsidRPr="003819B6">
        <w:rPr>
          <w:lang w:val="en-GB"/>
        </w:rPr>
        <w:t>)</w:t>
      </w:r>
      <w:r w:rsidR="00AA55CF" w:rsidRPr="003819B6">
        <w:rPr>
          <w:lang w:val="en-GB"/>
        </w:rPr>
        <w:t xml:space="preserve"> initiative</w:t>
      </w:r>
      <w:r w:rsidR="00F22FAC" w:rsidRPr="003819B6">
        <w:rPr>
          <w:lang w:val="en-GB"/>
        </w:rPr>
        <w:t>.</w:t>
      </w:r>
    </w:p>
    <w:p w14:paraId="4043F334" w14:textId="258FDD33" w:rsidR="004B02E0" w:rsidRPr="00740AA0" w:rsidRDefault="005340AE" w:rsidP="00273BEE">
      <w:pPr>
        <w:pStyle w:val="Heading3"/>
      </w:pPr>
      <w:r w:rsidRPr="00740AA0">
        <w:rPr>
          <w:rStyle w:val="normaltextrun"/>
        </w:rPr>
        <w:t xml:space="preserve">High-speed </w:t>
      </w:r>
      <w:r w:rsidR="008E6032" w:rsidRPr="00740AA0">
        <w:rPr>
          <w:rStyle w:val="normaltextrun"/>
        </w:rPr>
        <w:t>B</w:t>
      </w:r>
      <w:r w:rsidRPr="00740AA0">
        <w:rPr>
          <w:rStyle w:val="normaltextrun"/>
        </w:rPr>
        <w:t xml:space="preserve">roadband </w:t>
      </w:r>
      <w:r w:rsidR="008E6032" w:rsidRPr="00740AA0">
        <w:rPr>
          <w:rStyle w:val="normaltextrun"/>
        </w:rPr>
        <w:t>C</w:t>
      </w:r>
      <w:r w:rsidRPr="00740AA0">
        <w:rPr>
          <w:rStyle w:val="normaltextrun"/>
        </w:rPr>
        <w:t>onnectivity</w:t>
      </w:r>
      <w:r w:rsidR="00E60A6F" w:rsidRPr="00740AA0">
        <w:rPr>
          <w:rStyle w:val="normaltextrun"/>
        </w:rPr>
        <w:t xml:space="preserve"> </w:t>
      </w:r>
    </w:p>
    <w:p w14:paraId="74A69E85" w14:textId="6BCE0DBE" w:rsidR="004B02E0" w:rsidRPr="00740AA0" w:rsidRDefault="00127EC7" w:rsidP="002D37E0">
      <w:pPr>
        <w:pStyle w:val="Subtitle"/>
      </w:pPr>
      <w:r w:rsidRPr="003819B6">
        <w:rPr>
          <w:noProof/>
          <w:lang w:eastAsia="pl-PL"/>
        </w:rPr>
        <w:drawing>
          <wp:anchor distT="0" distB="0" distL="114300" distR="114300" simplePos="0" relativeHeight="251749376" behindDoc="0" locked="0" layoutInCell="1" allowOverlap="1" wp14:anchorId="4C80DAF4" wp14:editId="04059817">
            <wp:simplePos x="0" y="0"/>
            <wp:positionH relativeFrom="column">
              <wp:posOffset>-397565</wp:posOffset>
            </wp:positionH>
            <wp:positionV relativeFrom="paragraph">
              <wp:posOffset>140970</wp:posOffset>
            </wp:positionV>
            <wp:extent cx="300990" cy="141605"/>
            <wp:effectExtent l="0" t="0" r="3810" b="0"/>
            <wp:wrapNone/>
            <wp:docPr id="76" name="Picture 76"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B02E0" w:rsidRPr="00740AA0">
        <w:t>Implementation of the Information System on Access to Fixed Broadband Internet Services</w:t>
      </w:r>
    </w:p>
    <w:p w14:paraId="371C3C8B" w14:textId="6873FBE0" w:rsidR="004B02E0" w:rsidRPr="00740AA0" w:rsidRDefault="004B02E0" w:rsidP="004B02E0">
      <w:pPr>
        <w:rPr>
          <w:lang w:val="en-GB"/>
        </w:rPr>
      </w:pPr>
      <w:r w:rsidRPr="00740AA0">
        <w:rPr>
          <w:lang w:val="en-GB"/>
        </w:rPr>
        <w:t xml:space="preserve">On 1 December 2022 the Information System on Access to Fixed Broadband Internet Services (SIDUSIS) was implemented. </w:t>
      </w:r>
      <w:r w:rsidR="009504FE" w:rsidRPr="00740AA0">
        <w:rPr>
          <w:lang w:val="en-GB"/>
        </w:rPr>
        <w:t xml:space="preserve">The system is a database that collects information about the availability of fixed-line internet services on the basis of notifications from customers and internet service providers. </w:t>
      </w:r>
      <w:r w:rsidRPr="00740AA0">
        <w:rPr>
          <w:lang w:val="en-GB"/>
        </w:rPr>
        <w:t xml:space="preserve">It facilitates access to broadband </w:t>
      </w:r>
      <w:r w:rsidR="009504FE" w:rsidRPr="00740AA0">
        <w:rPr>
          <w:lang w:val="en-GB"/>
        </w:rPr>
        <w:t>i</w:t>
      </w:r>
      <w:r w:rsidRPr="00740AA0">
        <w:rPr>
          <w:lang w:val="en-GB"/>
        </w:rPr>
        <w:t>nternet services for consumers</w:t>
      </w:r>
      <w:r w:rsidR="009504FE" w:rsidRPr="00740AA0">
        <w:rPr>
          <w:lang w:val="en-GB"/>
        </w:rPr>
        <w:t xml:space="preserve"> and enables</w:t>
      </w:r>
      <w:r w:rsidRPr="00740AA0">
        <w:rPr>
          <w:lang w:val="en-GB"/>
        </w:rPr>
        <w:t xml:space="preserve"> </w:t>
      </w:r>
      <w:r w:rsidR="009504FE" w:rsidRPr="00740AA0">
        <w:rPr>
          <w:lang w:val="en-GB"/>
        </w:rPr>
        <w:t>p</w:t>
      </w:r>
      <w:r w:rsidRPr="00740AA0">
        <w:rPr>
          <w:lang w:val="en-GB"/>
        </w:rPr>
        <w:t xml:space="preserve">roviders of these services </w:t>
      </w:r>
      <w:r w:rsidR="009504FE" w:rsidRPr="00740AA0">
        <w:rPr>
          <w:lang w:val="en-GB"/>
        </w:rPr>
        <w:t xml:space="preserve">to </w:t>
      </w:r>
      <w:r w:rsidRPr="00740AA0">
        <w:rPr>
          <w:lang w:val="en-GB"/>
        </w:rPr>
        <w:t xml:space="preserve">adjust network expansion plans to the real needs of customers. </w:t>
      </w:r>
    </w:p>
    <w:p w14:paraId="3DDDA4CB" w14:textId="34B1AE12" w:rsidR="004B02E0" w:rsidRPr="003819B6" w:rsidRDefault="009504FE" w:rsidP="004B02E0">
      <w:pPr>
        <w:rPr>
          <w:lang w:val="en-GB"/>
        </w:rPr>
      </w:pPr>
      <w:r w:rsidRPr="00740AA0">
        <w:rPr>
          <w:lang w:val="en-GB"/>
        </w:rPr>
        <w:t>Furthermore, o</w:t>
      </w:r>
      <w:r w:rsidR="004B02E0" w:rsidRPr="00740AA0">
        <w:rPr>
          <w:lang w:val="en-GB"/>
        </w:rPr>
        <w:t xml:space="preserve">n 1 January 2023 the provisions of the Regulation on the </w:t>
      </w:r>
      <w:r w:rsidRPr="00740AA0">
        <w:rPr>
          <w:lang w:val="en-GB"/>
        </w:rPr>
        <w:t>I</w:t>
      </w:r>
      <w:r w:rsidR="004B02E0" w:rsidRPr="00740AA0">
        <w:rPr>
          <w:lang w:val="en-GB"/>
        </w:rPr>
        <w:t xml:space="preserve">nventory of </w:t>
      </w:r>
      <w:r w:rsidRPr="00740AA0">
        <w:rPr>
          <w:lang w:val="en-GB"/>
        </w:rPr>
        <w:t>T</w:t>
      </w:r>
      <w:r w:rsidR="004B02E0" w:rsidRPr="00740AA0">
        <w:rPr>
          <w:lang w:val="en-GB"/>
        </w:rPr>
        <w:t xml:space="preserve">elecommunications </w:t>
      </w:r>
      <w:r w:rsidRPr="00740AA0">
        <w:rPr>
          <w:lang w:val="en-GB"/>
        </w:rPr>
        <w:t>I</w:t>
      </w:r>
      <w:r w:rsidR="004B02E0" w:rsidRPr="00740AA0">
        <w:rPr>
          <w:lang w:val="en-GB"/>
        </w:rPr>
        <w:t xml:space="preserve">nfrastructure and </w:t>
      </w:r>
      <w:r w:rsidRPr="00740AA0">
        <w:rPr>
          <w:lang w:val="en-GB"/>
        </w:rPr>
        <w:t>S</w:t>
      </w:r>
      <w:r w:rsidR="004B02E0" w:rsidRPr="00740AA0">
        <w:rPr>
          <w:lang w:val="en-GB"/>
        </w:rPr>
        <w:t>ervices entered into force. The inventory is public</w:t>
      </w:r>
      <w:r w:rsidRPr="00740AA0">
        <w:rPr>
          <w:lang w:val="en-GB"/>
        </w:rPr>
        <w:t xml:space="preserve"> and</w:t>
      </w:r>
      <w:r w:rsidR="004B02E0" w:rsidRPr="00740AA0">
        <w:rPr>
          <w:lang w:val="en-GB"/>
        </w:rPr>
        <w:t xml:space="preserve"> is a source of reliable data on the coverage of telecommunications infrastructure and networks, available to all interested entities. </w:t>
      </w:r>
      <w:r w:rsidRPr="00740AA0">
        <w:rPr>
          <w:lang w:val="en-GB"/>
        </w:rPr>
        <w:t>It</w:t>
      </w:r>
      <w:r w:rsidR="004B02E0" w:rsidRPr="00740AA0">
        <w:rPr>
          <w:lang w:val="en-GB"/>
        </w:rPr>
        <w:t xml:space="preserve"> </w:t>
      </w:r>
      <w:r w:rsidR="00DE5B01" w:rsidRPr="00740AA0">
        <w:rPr>
          <w:lang w:val="en-GB"/>
        </w:rPr>
        <w:t>also provides</w:t>
      </w:r>
      <w:r w:rsidR="004B02E0" w:rsidRPr="00740AA0">
        <w:rPr>
          <w:lang w:val="en-GB"/>
        </w:rPr>
        <w:t xml:space="preserve"> information on the route of fib</w:t>
      </w:r>
      <w:r w:rsidRPr="00740AA0">
        <w:rPr>
          <w:lang w:val="en-GB"/>
        </w:rPr>
        <w:t>re</w:t>
      </w:r>
      <w:r w:rsidR="004B02E0" w:rsidRPr="00740AA0">
        <w:rPr>
          <w:lang w:val="en-GB"/>
        </w:rPr>
        <w:t xml:space="preserve">-optic and other cable lines providing or enabling broadband </w:t>
      </w:r>
      <w:r w:rsidRPr="00740AA0">
        <w:rPr>
          <w:lang w:val="en-GB"/>
        </w:rPr>
        <w:t>i</w:t>
      </w:r>
      <w:r w:rsidR="004B02E0" w:rsidRPr="00740AA0">
        <w:rPr>
          <w:lang w:val="en-GB"/>
        </w:rPr>
        <w:t>nternet access.</w:t>
      </w:r>
      <w:r w:rsidR="00DE5B01" w:rsidRPr="00740AA0">
        <w:rPr>
          <w:lang w:val="en-GB"/>
        </w:rPr>
        <w:t xml:space="preserve"> </w:t>
      </w:r>
      <w:r w:rsidR="004B02E0" w:rsidRPr="00740AA0">
        <w:rPr>
          <w:lang w:val="en-GB"/>
        </w:rPr>
        <w:t>The inventory allows for a significant improvement of the planning and construction of public telecommunications networks, including the rationali</w:t>
      </w:r>
      <w:r w:rsidR="00DE5B01" w:rsidRPr="00740AA0">
        <w:rPr>
          <w:lang w:val="en-GB"/>
        </w:rPr>
        <w:t>s</w:t>
      </w:r>
      <w:r w:rsidR="004B02E0" w:rsidRPr="00740AA0">
        <w:rPr>
          <w:lang w:val="en-GB"/>
        </w:rPr>
        <w:t xml:space="preserve">ation of their location by </w:t>
      </w:r>
      <w:r w:rsidR="006133B0" w:rsidRPr="00740AA0">
        <w:rPr>
          <w:lang w:val="en-GB"/>
        </w:rPr>
        <w:t>considering</w:t>
      </w:r>
      <w:r w:rsidR="004B02E0" w:rsidRPr="00740AA0">
        <w:rPr>
          <w:lang w:val="en-GB"/>
        </w:rPr>
        <w:t xml:space="preserve"> the route of existing networks. Entrepreneurs and local government units obtain information allowing more effective investment in the construction of telecommunications infrastructure. As a result, the availability of broadband </w:t>
      </w:r>
      <w:r w:rsidR="00DE5B01" w:rsidRPr="00740AA0">
        <w:rPr>
          <w:lang w:val="en-GB"/>
        </w:rPr>
        <w:t>i</w:t>
      </w:r>
      <w:r w:rsidR="004B02E0" w:rsidRPr="00740AA0">
        <w:rPr>
          <w:lang w:val="en-GB"/>
        </w:rPr>
        <w:t xml:space="preserve">nternet access for end users increases, which </w:t>
      </w:r>
      <w:r w:rsidR="00DE5B01" w:rsidRPr="00740AA0">
        <w:rPr>
          <w:lang w:val="en-GB"/>
        </w:rPr>
        <w:t xml:space="preserve">in turn </w:t>
      </w:r>
      <w:r w:rsidR="004B02E0" w:rsidRPr="00740AA0">
        <w:rPr>
          <w:lang w:val="en-GB"/>
        </w:rPr>
        <w:t xml:space="preserve">has a positive impact on the development of commercial and public services provided in electronic form and other </w:t>
      </w:r>
      <w:r w:rsidR="00DE5B01" w:rsidRPr="00740AA0">
        <w:rPr>
          <w:lang w:val="en-GB"/>
        </w:rPr>
        <w:t xml:space="preserve">IT </w:t>
      </w:r>
      <w:r w:rsidR="004B02E0" w:rsidRPr="00740AA0">
        <w:rPr>
          <w:lang w:val="en-GB"/>
        </w:rPr>
        <w:t xml:space="preserve">applications in society. In addition, </w:t>
      </w:r>
      <w:r w:rsidR="00DE5B01" w:rsidRPr="00740AA0">
        <w:rPr>
          <w:lang w:val="en-GB"/>
        </w:rPr>
        <w:t xml:space="preserve">based on the information collected, </w:t>
      </w:r>
      <w:r w:rsidR="004B02E0" w:rsidRPr="00740AA0">
        <w:rPr>
          <w:lang w:val="en-GB"/>
        </w:rPr>
        <w:t xml:space="preserve">the regulatory authority </w:t>
      </w:r>
      <w:r w:rsidR="006133B0" w:rsidRPr="00740AA0">
        <w:rPr>
          <w:lang w:val="en-GB"/>
        </w:rPr>
        <w:t>can</w:t>
      </w:r>
      <w:r w:rsidR="004B02E0" w:rsidRPr="00740AA0">
        <w:rPr>
          <w:lang w:val="en-GB"/>
        </w:rPr>
        <w:t xml:space="preserve"> identify areas </w:t>
      </w:r>
      <w:r w:rsidR="00DE5B01" w:rsidRPr="00740AA0">
        <w:rPr>
          <w:lang w:val="en-GB"/>
        </w:rPr>
        <w:t>lacking</w:t>
      </w:r>
      <w:r w:rsidR="004B02E0" w:rsidRPr="00740AA0">
        <w:rPr>
          <w:lang w:val="en-GB"/>
        </w:rPr>
        <w:t xml:space="preserve"> this infrastructure.</w:t>
      </w:r>
    </w:p>
    <w:p w14:paraId="1BD19F70" w14:textId="09539ECC" w:rsidR="00686A21" w:rsidRPr="00740AA0" w:rsidRDefault="00686A21" w:rsidP="00273BEE">
      <w:pPr>
        <w:pStyle w:val="Heading3"/>
        <w:rPr>
          <w:rStyle w:val="normaltextrun"/>
        </w:rPr>
      </w:pPr>
      <w:r w:rsidRPr="00740AA0">
        <w:rPr>
          <w:rStyle w:val="normaltextrun"/>
        </w:rPr>
        <w:t>GovTech</w:t>
      </w:r>
      <w:r w:rsidR="00E60A6F" w:rsidRPr="00740AA0">
        <w:rPr>
          <w:rStyle w:val="normaltextrun"/>
        </w:rPr>
        <w:t xml:space="preserve"> </w:t>
      </w:r>
    </w:p>
    <w:p w14:paraId="5F08191B" w14:textId="32F38EC2" w:rsidR="00FB2C6E" w:rsidRPr="00740AA0" w:rsidRDefault="0066380F" w:rsidP="002D37E0">
      <w:pPr>
        <w:pStyle w:val="Subtitle"/>
      </w:pPr>
      <w:r w:rsidRPr="003819B6">
        <w:rPr>
          <w:noProof/>
          <w:lang w:eastAsia="pl-PL"/>
        </w:rPr>
        <w:drawing>
          <wp:anchor distT="0" distB="0" distL="114300" distR="114300" simplePos="0" relativeHeight="251418624" behindDoc="0" locked="0" layoutInCell="1" allowOverlap="1" wp14:anchorId="50A65165" wp14:editId="65A85A28">
            <wp:simplePos x="0" y="0"/>
            <wp:positionH relativeFrom="column">
              <wp:posOffset>-420286</wp:posOffset>
            </wp:positionH>
            <wp:positionV relativeFrom="paragraph">
              <wp:posOffset>115251</wp:posOffset>
            </wp:positionV>
            <wp:extent cx="300990" cy="141605"/>
            <wp:effectExtent l="0" t="0" r="3810" b="0"/>
            <wp:wrapNone/>
            <wp:docPr id="44" name="Picture 4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night sky&#10;&#10;Description automatically generated"/>
                    <pic:cNvPicPr>
                      <a:picLocks noChangeAspect="1"/>
                    </pic:cNvPicPr>
                  </pic:nvPicPr>
                  <pic:blipFill rotWithShape="1">
                    <a:blip r:embed="rId44" cstate="print">
                      <a:duotone>
                        <a:schemeClr val="accent2">
                          <a:shade val="45000"/>
                          <a:satMod val="135000"/>
                        </a:schemeClr>
                        <a:prstClr val="white"/>
                      </a:duotone>
                      <a:alphaModFix amt="56000"/>
                      <a:extLst>
                        <a:ext uri="{BEBA8EAE-BF5A-486C-A8C5-ECC9F3942E4B}">
                          <a14:imgProps xmlns:a14="http://schemas.microsoft.com/office/drawing/2010/main">
                            <a14:imgLayer r:embed="rId45">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B2C6E" w:rsidRPr="00740AA0">
        <w:t>GovTech Centre</w:t>
      </w:r>
    </w:p>
    <w:p w14:paraId="0CEE742E" w14:textId="55E2C02D" w:rsidR="00745D83" w:rsidRPr="00740AA0" w:rsidRDefault="00EF3BA0" w:rsidP="00670CE4">
      <w:pPr>
        <w:rPr>
          <w:rStyle w:val="normaltextrun"/>
          <w:szCs w:val="18"/>
          <w:lang w:val="en-GB"/>
        </w:rPr>
      </w:pPr>
      <w:r w:rsidRPr="00740AA0">
        <w:rPr>
          <w:rStyle w:val="normaltextrun"/>
          <w:szCs w:val="18"/>
          <w:lang w:val="en-GB"/>
        </w:rPr>
        <w:t xml:space="preserve">The </w:t>
      </w:r>
      <w:hyperlink r:id="rId172" w:history="1">
        <w:r w:rsidRPr="00740AA0">
          <w:rPr>
            <w:rStyle w:val="Hyperlink"/>
            <w:szCs w:val="18"/>
            <w:lang w:val="en-GB"/>
          </w:rPr>
          <w:t>GovTech Centre</w:t>
        </w:r>
      </w:hyperlink>
      <w:r w:rsidRPr="00740AA0">
        <w:rPr>
          <w:rStyle w:val="normaltextrun"/>
          <w:szCs w:val="18"/>
          <w:lang w:val="en-GB"/>
        </w:rPr>
        <w:t xml:space="preserve"> is</w:t>
      </w:r>
      <w:r w:rsidR="00A425D5" w:rsidRPr="00740AA0">
        <w:rPr>
          <w:rStyle w:val="normaltextrun"/>
          <w:szCs w:val="18"/>
          <w:lang w:val="en-GB"/>
        </w:rPr>
        <w:t xml:space="preserve"> citizen-, government- and entrepreneur-focused and aims to connect the public sector with the best ideas from citizens and entrepreneurs. </w:t>
      </w:r>
      <w:r w:rsidR="00DE5B01" w:rsidRPr="00740AA0">
        <w:rPr>
          <w:rStyle w:val="normaltextrun"/>
          <w:szCs w:val="18"/>
          <w:lang w:val="en-GB"/>
        </w:rPr>
        <w:t>It</w:t>
      </w:r>
      <w:r w:rsidR="00A425D5" w:rsidRPr="00740AA0">
        <w:rPr>
          <w:rStyle w:val="normaltextrun"/>
          <w:szCs w:val="18"/>
          <w:lang w:val="en-GB"/>
        </w:rPr>
        <w:t xml:space="preserve"> consists of an interdepartmental team operating under the Prime Minister and acts across the public sector to coordinate strategic digital projects, involving entrepreneurs, civil servants, citizens and all those who can support the transformation of the Polish public sector with their ideas. The main objective is to coordinate the whole process of creating digital tools by the public administration, focusing not only on the technological aspect itself, but also </w:t>
      </w:r>
      <w:r w:rsidR="00DE5B01" w:rsidRPr="00740AA0">
        <w:rPr>
          <w:rStyle w:val="normaltextrun"/>
          <w:szCs w:val="18"/>
          <w:lang w:val="en-GB"/>
        </w:rPr>
        <w:t xml:space="preserve">on </w:t>
      </w:r>
      <w:r w:rsidR="00A425D5" w:rsidRPr="00740AA0">
        <w:rPr>
          <w:rStyle w:val="normaltextrun"/>
          <w:szCs w:val="18"/>
          <w:lang w:val="en-GB"/>
        </w:rPr>
        <w:t>participati</w:t>
      </w:r>
      <w:r w:rsidR="00DE5B01" w:rsidRPr="00740AA0">
        <w:rPr>
          <w:rStyle w:val="normaltextrun"/>
          <w:szCs w:val="18"/>
          <w:lang w:val="en-GB"/>
        </w:rPr>
        <w:t>on</w:t>
      </w:r>
      <w:r w:rsidR="00A425D5" w:rsidRPr="00740AA0">
        <w:rPr>
          <w:rStyle w:val="normaltextrun"/>
          <w:szCs w:val="18"/>
          <w:lang w:val="en-GB"/>
        </w:rPr>
        <w:t xml:space="preserve"> in the process and </w:t>
      </w:r>
      <w:r w:rsidR="00745D83" w:rsidRPr="00740AA0">
        <w:rPr>
          <w:rStyle w:val="normaltextrun"/>
          <w:szCs w:val="18"/>
          <w:lang w:val="en-GB"/>
        </w:rPr>
        <w:t xml:space="preserve">dissemination </w:t>
      </w:r>
      <w:r w:rsidR="00A425D5" w:rsidRPr="00740AA0">
        <w:rPr>
          <w:rStyle w:val="normaltextrun"/>
          <w:szCs w:val="18"/>
          <w:lang w:val="en-GB"/>
        </w:rPr>
        <w:t>among citizens</w:t>
      </w:r>
      <w:r w:rsidR="00B334DD" w:rsidRPr="00740AA0">
        <w:rPr>
          <w:rStyle w:val="normaltextrun"/>
          <w:szCs w:val="18"/>
          <w:lang w:val="en-GB"/>
        </w:rPr>
        <w:t xml:space="preserve"> </w:t>
      </w:r>
      <w:r w:rsidR="00745D83" w:rsidRPr="00740AA0">
        <w:rPr>
          <w:rStyle w:val="normaltextrun"/>
          <w:szCs w:val="18"/>
          <w:lang w:val="en-GB"/>
        </w:rPr>
        <w:t>through</w:t>
      </w:r>
      <w:r w:rsidR="00B334DD" w:rsidRPr="00740AA0">
        <w:rPr>
          <w:rStyle w:val="normaltextrun"/>
          <w:szCs w:val="18"/>
          <w:lang w:val="en-GB"/>
        </w:rPr>
        <w:t xml:space="preserve"> </w:t>
      </w:r>
      <w:r w:rsidR="00A425D5" w:rsidRPr="00740AA0">
        <w:rPr>
          <w:rStyle w:val="normaltextrun"/>
          <w:szCs w:val="18"/>
          <w:lang w:val="en-GB"/>
        </w:rPr>
        <w:t xml:space="preserve">an open and proactive approach to relations with entrepreneurs, </w:t>
      </w:r>
      <w:r w:rsidR="00745D83" w:rsidRPr="00740AA0">
        <w:rPr>
          <w:rStyle w:val="normaltextrun"/>
          <w:szCs w:val="18"/>
          <w:lang w:val="en-GB"/>
        </w:rPr>
        <w:t>NGOs</w:t>
      </w:r>
      <w:r w:rsidR="00A425D5" w:rsidRPr="00740AA0">
        <w:rPr>
          <w:rStyle w:val="normaltextrun"/>
          <w:szCs w:val="18"/>
          <w:lang w:val="en-GB"/>
        </w:rPr>
        <w:t xml:space="preserve"> and other innovators.</w:t>
      </w:r>
      <w:r w:rsidR="00295F21" w:rsidRPr="00740AA0">
        <w:rPr>
          <w:rStyle w:val="normaltextrun"/>
          <w:szCs w:val="18"/>
          <w:lang w:val="en-GB"/>
        </w:rPr>
        <w:t xml:space="preserve"> </w:t>
      </w:r>
    </w:p>
    <w:p w14:paraId="53DE5411" w14:textId="704E9DD3" w:rsidR="00686A21" w:rsidRPr="00740AA0" w:rsidRDefault="00295F21" w:rsidP="00670CE4">
      <w:pPr>
        <w:rPr>
          <w:szCs w:val="18"/>
          <w:lang w:val="en-GB"/>
        </w:rPr>
      </w:pPr>
      <w:r w:rsidRPr="00740AA0">
        <w:rPr>
          <w:rStyle w:val="normaltextrun"/>
          <w:szCs w:val="18"/>
          <w:lang w:val="en-GB"/>
        </w:rPr>
        <w:t xml:space="preserve">The </w:t>
      </w:r>
      <w:hyperlink r:id="rId173" w:history="1">
        <w:r w:rsidRPr="00740AA0">
          <w:rPr>
            <w:rStyle w:val="Hyperlink"/>
            <w:szCs w:val="18"/>
            <w:lang w:val="en-GB"/>
          </w:rPr>
          <w:t>GovTech Polska Programme</w:t>
        </w:r>
      </w:hyperlink>
      <w:r w:rsidRPr="00740AA0">
        <w:rPr>
          <w:rStyle w:val="normaltextrun"/>
          <w:szCs w:val="18"/>
          <w:lang w:val="en-GB"/>
        </w:rPr>
        <w:t xml:space="preserve"> was </w:t>
      </w:r>
      <w:r w:rsidR="00E84551" w:rsidRPr="00740AA0">
        <w:rPr>
          <w:rStyle w:val="normaltextrun"/>
          <w:szCs w:val="18"/>
          <w:lang w:val="en-GB"/>
        </w:rPr>
        <w:t xml:space="preserve">launched in 2019. The main objective is to increase efficiency </w:t>
      </w:r>
      <w:r w:rsidR="00DE5B01" w:rsidRPr="00740AA0">
        <w:rPr>
          <w:rStyle w:val="normaltextrun"/>
          <w:szCs w:val="18"/>
          <w:lang w:val="en-GB"/>
        </w:rPr>
        <w:t xml:space="preserve">in </w:t>
      </w:r>
      <w:r w:rsidR="00E84551" w:rsidRPr="00740AA0">
        <w:rPr>
          <w:rStyle w:val="normaltextrun"/>
          <w:szCs w:val="18"/>
          <w:lang w:val="en-GB"/>
        </w:rPr>
        <w:t>implementing innovations by the public sector.</w:t>
      </w:r>
    </w:p>
    <w:p w14:paraId="7B7C3BDF" w14:textId="77777777" w:rsidR="0066380F" w:rsidRPr="00740AA0" w:rsidRDefault="0066380F" w:rsidP="0066380F">
      <w:pPr>
        <w:rPr>
          <w:lang w:val="en-GB"/>
        </w:rPr>
        <w:sectPr w:rsidR="0066380F" w:rsidRPr="00740AA0" w:rsidSect="000E0F64">
          <w:pgSz w:w="11906" w:h="16838" w:code="9"/>
          <w:pgMar w:top="1702" w:right="1418" w:bottom="1418" w:left="1701" w:header="0" w:footer="385" w:gutter="0"/>
          <w:cols w:space="708"/>
          <w:titlePg/>
          <w:docGrid w:linePitch="360"/>
        </w:sectPr>
      </w:pPr>
    </w:p>
    <w:p w14:paraId="133F5C96" w14:textId="31B88C9D" w:rsidR="005340AE" w:rsidRPr="00740AA0" w:rsidRDefault="00BA4677" w:rsidP="0066380F">
      <w:pPr>
        <w:rPr>
          <w:lang w:val="en-GB"/>
        </w:rPr>
      </w:pPr>
      <w:r>
        <w:rPr>
          <w:noProof/>
        </w:rPr>
        <w:lastRenderedPageBreak/>
        <mc:AlternateContent>
          <mc:Choice Requires="wps">
            <w:drawing>
              <wp:anchor distT="0" distB="0" distL="114300" distR="114300" simplePos="0" relativeHeight="251935744" behindDoc="0" locked="0" layoutInCell="1" allowOverlap="1" wp14:anchorId="08620222" wp14:editId="1FCA20B9">
                <wp:simplePos x="0" y="0"/>
                <wp:positionH relativeFrom="column">
                  <wp:posOffset>-1197093</wp:posOffset>
                </wp:positionH>
                <wp:positionV relativeFrom="paragraph">
                  <wp:posOffset>-1112668</wp:posOffset>
                </wp:positionV>
                <wp:extent cx="7670800" cy="11068493"/>
                <wp:effectExtent l="0" t="0" r="6350" b="0"/>
                <wp:wrapNone/>
                <wp:docPr id="1804641762" name="Rectangle 1804641762"/>
                <wp:cNvGraphicFramePr/>
                <a:graphic xmlns:a="http://schemas.openxmlformats.org/drawingml/2006/main">
                  <a:graphicData uri="http://schemas.microsoft.com/office/word/2010/wordprocessingShape">
                    <wps:wsp>
                      <wps:cNvSpPr/>
                      <wps:spPr>
                        <a:xfrm>
                          <a:off x="0" y="0"/>
                          <a:ext cx="7670800" cy="11068493"/>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A496F" id="Rectangle 1804641762" o:spid="_x0000_s1026" style="position:absolute;margin-left:-94.25pt;margin-top:-87.6pt;width:604pt;height:871.5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rNHkAIAAIIFAAAOAAAAZHJzL2Uyb0RvYy54bWysVMFu2zAMvQ/YPwi6r7bTtEmDOkXQIsOA&#10;oivWDj0rshQbkEVNUuJkXz9Ksp2uK3YYloNCieQj+Uzy+ubQKrIX1jWgS1qc5ZQIzaFq9Lak35/X&#10;n+aUOM90xRRoUdKjcPRm+fHDdWcWYgI1qEpYgiDaLTpT0tp7s8gyx2vRMncGRmhUSrAt83i126yy&#10;rEP0VmWTPL/MOrCVscCFc/h6l5R0GfGlFNx/ldIJT1RJMTcfTxvPTTiz5TVbbC0zdcP7NNg/ZNGy&#10;RmPQEeqOeUZ2tvkDqm24BQfSn3FoM5Cy4SLWgNUU+ZtqnmpmRKwFyXFmpMn9P1j+sH8yjxZp6Ixb&#10;OBRDFQdp2/CP+ZFDJOs4kiUOnnB8nF3O8nmOnHLUFUV+OZ9enQc+s5O/sc5/FtCSIJTU4ueILLH9&#10;vfPJdDAJ4Ryoplo3SsWL3W5ulSV7hp+uKIr1+Sz5KlOz9Dq/mufTPqRL5jH8bzhKBzQNATeFDC/Z&#10;qdwo+aMSwU7pb0KSpsICJzFc7EQxJsI4F9oXSVWzSqRMLnL8DZmE3g0eMZcIGJAlxh+xe4DBMoEM&#10;2CnL3j64itjIo3P+t8SS8+gRI4P2o3PbaLDvASisqo+c7AeSEjWBpQ1Ux0dLLKQxcoavG/yw98z5&#10;R2ZxbrAbcBf4r3hIBV1JoZcoqcH+fO892GM7o5aSDuewpO7HjllBifqisdGviuk0DG68TC9mE7zY&#10;15rNa43etbcQ+gW3juFRDPZeDaK00L7gyliFqKhimmPsknJvh8utT/sBlw4Xq1U0w2E1zN/rJ8MD&#10;eGA1NO7z4YVZ03e3x8l4gGFm2eJNkyfb4KlhtfMgmzgBJ157vnHQY+P0Sylsktf3aHVanctfAAAA&#10;//8DAFBLAwQUAAYACAAAACEArJ2Rj+MAAAAPAQAADwAAAGRycy9kb3ducmV2LnhtbEyPQU+DQBCF&#10;7yb+h82YeGsXmkApsjTGpGli1Fqs9y27BSI7S9gt4L93ONXbm3kvb77JtpNp2aB711gUEC4DYBpL&#10;qxqsBJy+dosEmPMSlWwtagG/2sE2v7/LZKrsiEc9FL5iVIIulQJq77uUc1fW2ki3tJ1G8i62N9LT&#10;2Fdc9XKkctPyVRDE3MgG6UItO/1S6/KnuBoBY/E6xG/l7vvz8HE67vfN5Z3LgxCPD9PzEzCvJ38L&#10;w4xP6JAT09leUTnWCliESRJRdlbraAVszgThhnZnUlG83gDPM/7/j/wPAAD//wMAUEsBAi0AFAAG&#10;AAgAAAAhALaDOJL+AAAA4QEAABMAAAAAAAAAAAAAAAAAAAAAAFtDb250ZW50X1R5cGVzXS54bWxQ&#10;SwECLQAUAAYACAAAACEAOP0h/9YAAACUAQAACwAAAAAAAAAAAAAAAAAvAQAAX3JlbHMvLnJlbHNQ&#10;SwECLQAUAAYACAAAACEAkwKzR5ACAACCBQAADgAAAAAAAAAAAAAAAAAuAgAAZHJzL2Uyb0RvYy54&#10;bWxQSwECLQAUAAYACAAAACEArJ2Rj+MAAAAPAQAADwAAAAAAAAAAAAAAAADqBAAAZHJzL2Rvd25y&#10;ZXYueG1sUEsFBgAAAAAEAAQA8wAAAPoFAAAAAA==&#10;" fillcolor="#111f37" stroked="f" strokeweight="1pt">
                <v:fill opacity="58853f"/>
              </v:rect>
            </w:pict>
          </mc:Fallback>
        </mc:AlternateContent>
      </w:r>
      <w:r w:rsidRPr="005552C6">
        <w:rPr>
          <w:noProof/>
        </w:rPr>
        <mc:AlternateContent>
          <mc:Choice Requires="wpg">
            <w:drawing>
              <wp:anchor distT="0" distB="0" distL="114300" distR="114300" simplePos="0" relativeHeight="251937792" behindDoc="0" locked="0" layoutInCell="1" allowOverlap="1" wp14:anchorId="7F286484" wp14:editId="5EE111FE">
                <wp:simplePos x="0" y="0"/>
                <wp:positionH relativeFrom="margin">
                  <wp:posOffset>1082040</wp:posOffset>
                </wp:positionH>
                <wp:positionV relativeFrom="margin">
                  <wp:posOffset>3761740</wp:posOffset>
                </wp:positionV>
                <wp:extent cx="3298825" cy="1355725"/>
                <wp:effectExtent l="0" t="0" r="0" b="0"/>
                <wp:wrapSquare wrapText="bothSides"/>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825" cy="1355725"/>
                          <a:chOff x="82" y="1676"/>
                          <a:chExt cx="32988" cy="13562"/>
                        </a:xfrm>
                      </wpg:grpSpPr>
                      <wps:wsp>
                        <wps:cNvPr id="323" name="Text Box 202"/>
                        <wps:cNvSpPr txBox="1">
                          <a:spLocks noChangeArrowheads="1"/>
                        </wps:cNvSpPr>
                        <wps:spPr bwMode="auto">
                          <a:xfrm>
                            <a:off x="82" y="1771"/>
                            <a:ext cx="7385" cy="1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E5A3F" w14:textId="77777777" w:rsidR="00BA4677" w:rsidRPr="00166AB4" w:rsidRDefault="00BA4677" w:rsidP="00BA4677">
                              <w:pPr>
                                <w:jc w:val="left"/>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upright="1">
                          <a:spAutoFit/>
                        </wps:bodyPr>
                      </wps:wsp>
                      <wps:wsp>
                        <wps:cNvPr id="324" name="Text Box 203"/>
                        <wps:cNvSpPr txBox="1">
                          <a:spLocks noChangeArrowheads="1"/>
                        </wps:cNvSpPr>
                        <wps:spPr bwMode="auto">
                          <a:xfrm>
                            <a:off x="7467" y="1676"/>
                            <a:ext cx="25603" cy="1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91586" w14:textId="77777777" w:rsidR="00BA4677" w:rsidRPr="006D73ED" w:rsidRDefault="00BA4677" w:rsidP="00BA4677">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0E1BB297" w14:textId="77777777" w:rsidR="00BA4677" w:rsidRPr="006762DB" w:rsidRDefault="00BA4677" w:rsidP="00BA4677">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286484" id="Group 321" o:spid="_x0000_s1049" style="position:absolute;left:0;text-align:left;margin-left:85.2pt;margin-top:296.2pt;width:259.75pt;height:106.75pt;z-index:251937792;mso-position-horizontal-relative:margin;mso-position-vertical-relative:margin" coordorigin="82,1676" coordsize="32988,1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YPkAIAAFIHAAAOAAAAZHJzL2Uyb0RvYy54bWzMVV1v0zAUfUfiP1h+p2nSj3RR02lsbEIa&#10;MGnjB7iO8yESX2O7S8av59ppuqwgkIZU8RLZvvH1Oeeea6/Pu6Ymj0KbCmRKw8mUEiE5ZJUsUvr1&#10;4frdihJjmcxYDVKk9EkYer55+2bdqkREUEKdCU0wiTRJq1JaWquSIDC8FA0zE1BCYjAH3TCLU10E&#10;mWYtZm/qIJpOl0ELOlMauDAGV6/6IN34/HkuuP2S50ZYUqcUsVn/1f67dd9gs2ZJoZkqK76HwV6B&#10;omGVxEMPqa6YZWSnq19SNRXXYCC3Ew5NAHleceE5IJtwesTmRsNOeS5F0hbqIBNKe6TTq9Pyz483&#10;Wt2rO92jx+Et8G8GdQlaVSTjuJsX/c9k236CDOvJdhY88S7XjUuBlEjn9X066Cs6SzguzqKz1Spa&#10;UMIxFs4WixgnvgK8xDK5fauIEhdcxssh8mG8+7B3Gbl4wJL+YA92D84VH91kngUz/ybYfcmU8HUw&#10;TpA7TarMsZlRIlmDKjw4hu+hI9HUw3Ln449OVmI7DCAjr5Lp1SUSLksmC3GhNbSlYBkiDD2h0dae&#10;h3FJ/ib3IFsc+ywsGSSPZ6tB7yiM4xeasURpY28ENMQNUqqxXTxM9nhrbC/v8IurrYTrqq59wWr5&#10;YgHr4FawCiZxgHvottt2XqrwoMoWsifko6HvRLw5cFCC/kFJi12YUvN9x7SgpP4oUZOzcD53besn&#10;c/QLTvQ4sh1HmOSYKqWWkn54aftW3yldFSWeNFThAm17XXmKDnKPao8fjXMyB81/46CZK9LIBqdx&#10;UDxfxketN3goWiynaPV90x413glNdBDmvzCRBGei/E8m8pcSXtz+nto/Mu5lGM+96Z6fws1PAAAA&#10;//8DAFBLAwQUAAYACAAAACEAVlDiceIAAAALAQAADwAAAGRycy9kb3ducmV2LnhtbEyPwU7DMAyG&#10;70i8Q2QkbizpoKMtTadpAk7TJDakabes8dpqTVI1Wdu9PeYEN//yp9+f8+VkWjZg7xtnJUQzAQxt&#10;6XRjKwnf+4+nBJgPymrVOosSbuhhWdzf5SrTbrRfOOxCxajE+kxJqEPoMs59WaNRfuY6tLQ7u96o&#10;QLGvuO7VSOWm5XMhFtyoxtKFWnW4rrG87K5GwueoxtVz9D5sLuf17biPt4dNhFI+PkyrN2ABp/AH&#10;w68+qUNBTid3tdqzlvKreCFUQpzOaSBikaQpsJOERMQp8CLn/38ofgAAAP//AwBQSwECLQAUAAYA&#10;CAAAACEAtoM4kv4AAADhAQAAEwAAAAAAAAAAAAAAAAAAAAAAW0NvbnRlbnRfVHlwZXNdLnhtbFBL&#10;AQItABQABgAIAAAAIQA4/SH/1gAAAJQBAAALAAAAAAAAAAAAAAAAAC8BAABfcmVscy8ucmVsc1BL&#10;AQItABQABgAIAAAAIQBMT0YPkAIAAFIHAAAOAAAAAAAAAAAAAAAAAC4CAABkcnMvZTJvRG9jLnht&#10;bFBLAQItABQABgAIAAAAIQBWUOJx4gAAAAsBAAAPAAAAAAAAAAAAAAAAAOoEAABkcnMvZG93bnJl&#10;di54bWxQSwUGAAAAAAQABADzAAAA+QUAAAAA&#10;">
                <v:shape id="Text Box 202" o:spid="_x0000_s1050" type="#_x0000_t202" style="position:absolute;left:82;top:1771;width:7385;height:1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4PwwAAANwAAAAPAAAAZHJzL2Rvd25yZXYueG1sRI9Pa8JA&#10;FMTvBb/D8gRvdaPSUqKriH/AQy+18f7IvmZDs29D9mnit3eFQo/DzPyGWW0G36gbdbEObGA2zUAR&#10;l8HWXBkovo+vH6CiIFtsApOBO0XYrEcvK8xt6PmLbmepVIJwzNGAE2lzrWPpyGOchpY4eT+h8yhJ&#10;dpW2HfYJ7hs9z7J37bHmtOCwpZ2j8vd89QZE7HZ2Lw4+ni7D5753WfmGhTGT8bBdghIa5D/81z5Z&#10;A4v5Ap5n0hHQ6wcAAAD//wMAUEsBAi0AFAAGAAgAAAAhANvh9svuAAAAhQEAABMAAAAAAAAAAAAA&#10;AAAAAAAAAFtDb250ZW50X1R5cGVzXS54bWxQSwECLQAUAAYACAAAACEAWvQsW78AAAAVAQAACwAA&#10;AAAAAAAAAAAAAAAfAQAAX3JlbHMvLnJlbHNQSwECLQAUAAYACAAAACEAiHceD8MAAADcAAAADwAA&#10;AAAAAAAAAAAAAAAHAgAAZHJzL2Rvd25yZXYueG1sUEsFBgAAAAADAAMAtwAAAPcCAAAAAA==&#10;" filled="f" stroked="f">
                  <v:textbox style="mso-fit-shape-to-text:t">
                    <w:txbxContent>
                      <w:p w14:paraId="7BFE5A3F" w14:textId="77777777" w:rsidR="00BA4677" w:rsidRPr="00166AB4" w:rsidRDefault="00BA4677" w:rsidP="00BA4677">
                        <w:pPr>
                          <w:jc w:val="left"/>
                          <w:rPr>
                            <w:color w:val="FFFFFF" w:themeColor="background1"/>
                            <w:sz w:val="144"/>
                            <w:szCs w:val="144"/>
                            <w:lang w:val="fr-BE"/>
                          </w:rPr>
                        </w:pPr>
                        <w:r>
                          <w:rPr>
                            <w:color w:val="FFFFFF" w:themeColor="background1"/>
                            <w:sz w:val="144"/>
                            <w:szCs w:val="144"/>
                            <w:lang w:val="fr-BE"/>
                          </w:rPr>
                          <w:t>5</w:t>
                        </w:r>
                      </w:p>
                    </w:txbxContent>
                  </v:textbox>
                </v:shape>
                <v:shape id="Text Box 203" o:spid="_x0000_s1051" type="#_x0000_t202" style="position:absolute;left:7467;top:1676;width:25603;height:1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67D91586" w14:textId="77777777" w:rsidR="00BA4677" w:rsidRPr="006D73ED" w:rsidRDefault="00BA4677" w:rsidP="00BA4677">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0E1BB297" w14:textId="77777777" w:rsidR="00BA4677" w:rsidRPr="006762DB" w:rsidRDefault="00BA4677" w:rsidP="00BA4677">
                        <w:pPr>
                          <w:spacing w:before="240"/>
                          <w:jc w:val="left"/>
                          <w:rPr>
                            <w:color w:val="FFFFFF" w:themeColor="background1"/>
                            <w:sz w:val="48"/>
                            <w:szCs w:val="32"/>
                          </w:rPr>
                        </w:pPr>
                      </w:p>
                    </w:txbxContent>
                  </v:textbox>
                </v:shape>
                <w10:wrap type="square" anchorx="margin" anchory="margin"/>
              </v:group>
            </w:pict>
          </mc:Fallback>
        </mc:AlternateContent>
      </w:r>
    </w:p>
    <w:p w14:paraId="53EA8D9A" w14:textId="31577A5C" w:rsidR="005340AE" w:rsidRPr="00740AA0" w:rsidRDefault="005340AE" w:rsidP="005340AE">
      <w:pPr>
        <w:rPr>
          <w:lang w:val="en-GB"/>
        </w:rPr>
      </w:pPr>
    </w:p>
    <w:p w14:paraId="68472D9A" w14:textId="7F43902B" w:rsidR="005340AE" w:rsidRPr="00740AA0" w:rsidRDefault="00BA4677" w:rsidP="005340AE">
      <w:pPr>
        <w:rPr>
          <w:lang w:val="en-GB"/>
        </w:rPr>
      </w:pPr>
      <w:r w:rsidRPr="005552C6">
        <w:rPr>
          <w:noProof/>
        </w:rPr>
        <w:drawing>
          <wp:anchor distT="0" distB="0" distL="114300" distR="114300" simplePos="0" relativeHeight="251936768" behindDoc="1" locked="0" layoutInCell="1" allowOverlap="1" wp14:anchorId="04BCB5F9" wp14:editId="5DFECCD6">
            <wp:simplePos x="0" y="0"/>
            <wp:positionH relativeFrom="page">
              <wp:align>right</wp:align>
            </wp:positionH>
            <wp:positionV relativeFrom="margin">
              <wp:posOffset>525780</wp:posOffset>
            </wp:positionV>
            <wp:extent cx="7569200" cy="6153785"/>
            <wp:effectExtent l="0" t="0" r="0" b="0"/>
            <wp:wrapSquare wrapText="bothSides"/>
            <wp:docPr id="1804641763" name="Picture 180464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AD5E64" w14:textId="4D750F47" w:rsidR="005340AE" w:rsidRPr="00740AA0" w:rsidRDefault="005340AE" w:rsidP="005340AE">
      <w:pPr>
        <w:rPr>
          <w:lang w:val="en-GB"/>
        </w:rPr>
      </w:pPr>
    </w:p>
    <w:p w14:paraId="4F0AD5F4" w14:textId="1226CD26" w:rsidR="005340AE" w:rsidRPr="00740AA0" w:rsidRDefault="005340AE" w:rsidP="005340AE">
      <w:pPr>
        <w:rPr>
          <w:lang w:val="en-GB"/>
        </w:rPr>
      </w:pPr>
    </w:p>
    <w:p w14:paraId="6DBED13F" w14:textId="0FD4A7E2" w:rsidR="005340AE" w:rsidRPr="00740AA0" w:rsidRDefault="005340AE" w:rsidP="005340AE">
      <w:pPr>
        <w:rPr>
          <w:lang w:val="en-GB"/>
        </w:rPr>
      </w:pPr>
    </w:p>
    <w:p w14:paraId="741EFF35" w14:textId="77777777" w:rsidR="00265322" w:rsidRPr="00740AA0" w:rsidRDefault="00265322" w:rsidP="005340AE">
      <w:pPr>
        <w:rPr>
          <w:lang w:val="en-GB"/>
        </w:rPr>
      </w:pPr>
    </w:p>
    <w:p w14:paraId="31FFB522" w14:textId="77777777" w:rsidR="00265322" w:rsidRPr="00740AA0" w:rsidRDefault="00265322" w:rsidP="005340AE">
      <w:pPr>
        <w:rPr>
          <w:lang w:val="en-GB"/>
        </w:rPr>
      </w:pPr>
    </w:p>
    <w:p w14:paraId="46D64FB0" w14:textId="77777777" w:rsidR="00265322" w:rsidRPr="00740AA0" w:rsidRDefault="00265322" w:rsidP="005340AE">
      <w:pPr>
        <w:rPr>
          <w:lang w:val="en-GB"/>
        </w:rPr>
      </w:pPr>
    </w:p>
    <w:p w14:paraId="1F09A450" w14:textId="77777777" w:rsidR="00265322" w:rsidRPr="00740AA0" w:rsidRDefault="00265322" w:rsidP="005340AE">
      <w:pPr>
        <w:rPr>
          <w:lang w:val="en-GB"/>
        </w:rPr>
      </w:pPr>
    </w:p>
    <w:p w14:paraId="7F1ACC7A" w14:textId="77777777" w:rsidR="00265322" w:rsidRPr="00740AA0" w:rsidRDefault="00265322" w:rsidP="005340AE">
      <w:pPr>
        <w:rPr>
          <w:lang w:val="en-GB"/>
        </w:rPr>
      </w:pPr>
    </w:p>
    <w:p w14:paraId="4342A09B" w14:textId="77777777" w:rsidR="00265322" w:rsidRPr="00740AA0" w:rsidRDefault="00265322" w:rsidP="005340AE">
      <w:pPr>
        <w:rPr>
          <w:lang w:val="en-GB"/>
        </w:rPr>
      </w:pPr>
    </w:p>
    <w:p w14:paraId="03E1B580" w14:textId="77777777" w:rsidR="0066380F" w:rsidRPr="00740AA0" w:rsidRDefault="0066380F" w:rsidP="005340AE">
      <w:pPr>
        <w:rPr>
          <w:lang w:val="en-GB"/>
        </w:rPr>
      </w:pPr>
    </w:p>
    <w:p w14:paraId="2538B7AD" w14:textId="77777777" w:rsidR="005340AE" w:rsidRPr="00740AA0" w:rsidRDefault="005340AE" w:rsidP="005340AE">
      <w:pPr>
        <w:rPr>
          <w:lang w:val="en-GB"/>
        </w:rPr>
      </w:pPr>
    </w:p>
    <w:p w14:paraId="0BEB3A33" w14:textId="77777777" w:rsidR="005340AE" w:rsidRPr="00740AA0" w:rsidRDefault="005340AE" w:rsidP="005340AE">
      <w:pPr>
        <w:rPr>
          <w:lang w:val="en-GB"/>
        </w:rPr>
      </w:pPr>
    </w:p>
    <w:p w14:paraId="5A245B8A" w14:textId="77777777" w:rsidR="005340AE" w:rsidRPr="00740AA0" w:rsidRDefault="005340AE" w:rsidP="005340AE">
      <w:pPr>
        <w:rPr>
          <w:lang w:val="en-GB"/>
        </w:rPr>
      </w:pPr>
    </w:p>
    <w:p w14:paraId="2C381206" w14:textId="3FD8B2FF" w:rsidR="005523ED" w:rsidRPr="00740AA0" w:rsidRDefault="005340AE" w:rsidP="00EC63CF">
      <w:pPr>
        <w:pStyle w:val="Heading1"/>
        <w:rPr>
          <w:lang w:val="en-GB"/>
        </w:rPr>
      </w:pPr>
      <w:r w:rsidRPr="00740AA0">
        <w:rPr>
          <w:lang w:val="en-GB"/>
        </w:rPr>
        <w:br w:type="page"/>
      </w:r>
      <w:bookmarkStart w:id="25" w:name="_Toc138930462"/>
      <w:r w:rsidR="004C2204" w:rsidRPr="00740AA0">
        <w:rPr>
          <w:lang w:val="en-GB"/>
        </w:rPr>
        <w:lastRenderedPageBreak/>
        <w:t xml:space="preserve">Digital Public Administration </w:t>
      </w:r>
      <w:r w:rsidR="00457E8B" w:rsidRPr="00740AA0">
        <w:rPr>
          <w:lang w:val="en-GB"/>
        </w:rPr>
        <w:t>G</w:t>
      </w:r>
      <w:r w:rsidR="003730DF" w:rsidRPr="00740AA0">
        <w:rPr>
          <w:lang w:val="en-GB"/>
        </w:rPr>
        <w:t>overnance</w:t>
      </w:r>
      <w:bookmarkEnd w:id="25"/>
    </w:p>
    <w:p w14:paraId="4435F799" w14:textId="77777777" w:rsidR="00B753F6" w:rsidRPr="003819B6" w:rsidRDefault="00B753F6" w:rsidP="00B753F6">
      <w:pPr>
        <w:rPr>
          <w:lang w:val="en-GB"/>
        </w:rPr>
      </w:pPr>
    </w:p>
    <w:p w14:paraId="37B53EE4" w14:textId="4A8A425C" w:rsidR="00B753F6" w:rsidRPr="003819B6" w:rsidRDefault="00B753F6" w:rsidP="00B753F6">
      <w:pPr>
        <w:rPr>
          <w:lang w:val="en-GB"/>
        </w:rPr>
      </w:pPr>
      <w:r w:rsidRPr="003819B6">
        <w:rPr>
          <w:lang w:val="en-GB"/>
        </w:rPr>
        <w:t xml:space="preserve">For more details on Poland’s responsible bodies for digital policy and interoperability, its main actors, as well as relevant digital initiatives, please visit the </w:t>
      </w:r>
      <w:hyperlink r:id="rId174" w:history="1">
        <w:r w:rsidRPr="003819B6">
          <w:rPr>
            <w:rStyle w:val="Hyperlink"/>
            <w:lang w:val="en-GB"/>
          </w:rPr>
          <w:t>NIFO collection</w:t>
        </w:r>
      </w:hyperlink>
      <w:r w:rsidRPr="003819B6">
        <w:rPr>
          <w:lang w:val="en-GB"/>
        </w:rPr>
        <w:t xml:space="preserve"> on Joinup.</w:t>
      </w:r>
    </w:p>
    <w:p w14:paraId="7E184286" w14:textId="77777777" w:rsidR="002E6559" w:rsidRPr="00740AA0" w:rsidRDefault="002E6559" w:rsidP="002D37E0">
      <w:pPr>
        <w:pStyle w:val="Heading2"/>
      </w:pPr>
      <w:bookmarkStart w:id="26" w:name="_Toc1474975"/>
      <w:r w:rsidRPr="00740AA0">
        <w:t>National</w:t>
      </w:r>
    </w:p>
    <w:p w14:paraId="1ECD70D4" w14:textId="2ACE33FB" w:rsidR="00421061" w:rsidRPr="00740AA0" w:rsidRDefault="00421061" w:rsidP="002D37E0">
      <w:pPr>
        <w:pStyle w:val="Subtitle"/>
      </w:pPr>
      <w:r w:rsidRPr="00740AA0">
        <w:t>Ministry of Digital Affairs</w:t>
      </w:r>
    </w:p>
    <w:p w14:paraId="04C5FEE3" w14:textId="1DE0EA6C" w:rsidR="005E74F3" w:rsidRPr="00740AA0" w:rsidRDefault="00C92FD6" w:rsidP="00A13A42">
      <w:pPr>
        <w:rPr>
          <w:lang w:val="en-GB"/>
        </w:rPr>
      </w:pPr>
      <w:r w:rsidRPr="003819B6">
        <w:rPr>
          <w:lang w:val="en-GB"/>
        </w:rPr>
        <w:t xml:space="preserve">In May 2023, after the reorganisation of the government, the Ministry of Digital Affairs was </w:t>
      </w:r>
      <w:r w:rsidR="00745D83" w:rsidRPr="00740AA0">
        <w:rPr>
          <w:lang w:val="en-GB"/>
        </w:rPr>
        <w:t>separated</w:t>
      </w:r>
      <w:r w:rsidR="00745D83" w:rsidRPr="003819B6">
        <w:rPr>
          <w:lang w:val="en-GB"/>
        </w:rPr>
        <w:t xml:space="preserve"> </w:t>
      </w:r>
      <w:r w:rsidRPr="003819B6">
        <w:rPr>
          <w:lang w:val="en-GB"/>
        </w:rPr>
        <w:t>from the Chancellery of the Prime Minister.</w:t>
      </w:r>
      <w:r w:rsidRPr="00740AA0">
        <w:rPr>
          <w:color w:val="1F4E79"/>
          <w:lang w:val="en-GB"/>
        </w:rPr>
        <w:t xml:space="preserve"> </w:t>
      </w:r>
      <w:r w:rsidR="00745D83" w:rsidRPr="00740AA0">
        <w:rPr>
          <w:lang w:val="en-GB"/>
        </w:rPr>
        <w:t xml:space="preserve">The Minister of Digital Affairs in Poland is Mr Janusz Cieszyński. </w:t>
      </w:r>
      <w:r w:rsidR="005E74F3" w:rsidRPr="00740AA0">
        <w:rPr>
          <w:lang w:val="en-GB"/>
        </w:rPr>
        <w:t xml:space="preserve">The main tasks of </w:t>
      </w:r>
      <w:r w:rsidR="00421061" w:rsidRPr="003819B6">
        <w:rPr>
          <w:lang w:val="en-GB"/>
        </w:rPr>
        <w:t xml:space="preserve">the Ministry of Digital Affairs </w:t>
      </w:r>
      <w:r w:rsidR="00C41F2B" w:rsidRPr="00740AA0">
        <w:rPr>
          <w:lang w:val="en-GB"/>
        </w:rPr>
        <w:t xml:space="preserve">are concentrated around </w:t>
      </w:r>
      <w:r w:rsidR="005E74F3" w:rsidRPr="00740AA0">
        <w:rPr>
          <w:lang w:val="en-GB"/>
        </w:rPr>
        <w:t xml:space="preserve">three pillars: providing internet access, developing web content and services, and promoting digital </w:t>
      </w:r>
      <w:r w:rsidR="00554722" w:rsidRPr="00740AA0">
        <w:rPr>
          <w:lang w:val="en-GB"/>
        </w:rPr>
        <w:t>skills</w:t>
      </w:r>
      <w:r w:rsidR="005E74F3" w:rsidRPr="00740AA0">
        <w:rPr>
          <w:lang w:val="en-GB"/>
        </w:rPr>
        <w:t xml:space="preserve">. </w:t>
      </w:r>
    </w:p>
    <w:p w14:paraId="3AD0012A" w14:textId="1FB12F32" w:rsidR="005E74F3" w:rsidRPr="00740AA0" w:rsidRDefault="0051168D" w:rsidP="005E74F3">
      <w:pPr>
        <w:rPr>
          <w:lang w:val="en-GB"/>
        </w:rPr>
      </w:pPr>
      <w:r w:rsidRPr="00740AA0">
        <w:rPr>
          <w:lang w:val="en-GB"/>
        </w:rPr>
        <w:t>T</w:t>
      </w:r>
      <w:r w:rsidR="005E74F3" w:rsidRPr="00740AA0">
        <w:rPr>
          <w:lang w:val="en-GB"/>
        </w:rPr>
        <w:t xml:space="preserve">he key departments within the </w:t>
      </w:r>
      <w:r w:rsidR="00141206" w:rsidRPr="00740AA0">
        <w:rPr>
          <w:lang w:val="en-GB"/>
        </w:rPr>
        <w:t xml:space="preserve">Ministry of Digital Affairs </w:t>
      </w:r>
      <w:r w:rsidRPr="00740AA0">
        <w:rPr>
          <w:lang w:val="en-GB"/>
        </w:rPr>
        <w:t>are the following</w:t>
      </w:r>
      <w:r w:rsidR="005E74F3" w:rsidRPr="00740AA0">
        <w:rPr>
          <w:lang w:val="en-GB"/>
        </w:rPr>
        <w:t xml:space="preserve">: </w:t>
      </w:r>
    </w:p>
    <w:p w14:paraId="58C972A9" w14:textId="2E01FB6A" w:rsidR="005E74F3" w:rsidRPr="00740AA0" w:rsidRDefault="00084845" w:rsidP="00084845">
      <w:pPr>
        <w:pStyle w:val="Bulletpoint"/>
        <w:rPr>
          <w:lang w:val="en-GB"/>
        </w:rPr>
      </w:pPr>
      <w:r w:rsidRPr="00740AA0">
        <w:rPr>
          <w:lang w:val="en-GB"/>
        </w:rPr>
        <w:t xml:space="preserve">Digital Services </w:t>
      </w:r>
      <w:r w:rsidR="005E74F3" w:rsidRPr="00740AA0">
        <w:rPr>
          <w:lang w:val="en-GB"/>
        </w:rPr>
        <w:t xml:space="preserve">Department, whose tasks include </w:t>
      </w:r>
      <w:r w:rsidR="0021056D" w:rsidRPr="00740AA0">
        <w:rPr>
          <w:lang w:val="en-GB"/>
        </w:rPr>
        <w:t xml:space="preserve">building public digital services, </w:t>
      </w:r>
      <w:r w:rsidR="005E74F3" w:rsidRPr="00740AA0">
        <w:rPr>
          <w:lang w:val="en-GB"/>
        </w:rPr>
        <w:t>maintaining and developing registers, records and systems as well as making data available from registers</w:t>
      </w:r>
      <w:r w:rsidR="005A43E1" w:rsidRPr="00740AA0">
        <w:rPr>
          <w:lang w:val="en-GB"/>
        </w:rPr>
        <w:t xml:space="preserve"> and</w:t>
      </w:r>
      <w:r w:rsidR="005E74F3" w:rsidRPr="00740AA0">
        <w:rPr>
          <w:lang w:val="en-GB"/>
        </w:rPr>
        <w:t xml:space="preserve"> improving data quality</w:t>
      </w:r>
      <w:r w:rsidR="00C92FD6" w:rsidRPr="00740AA0">
        <w:rPr>
          <w:lang w:val="en-GB"/>
        </w:rPr>
        <w:t>. In addition, the department is responsible for aspects related to digital identity;</w:t>
      </w:r>
    </w:p>
    <w:p w14:paraId="4340A565" w14:textId="7C58BAA8" w:rsidR="005E74F3" w:rsidRPr="00740AA0" w:rsidRDefault="0048559F" w:rsidP="005E74F3">
      <w:pPr>
        <w:pStyle w:val="Bulletpoint"/>
        <w:rPr>
          <w:lang w:val="en-GB"/>
        </w:rPr>
      </w:pPr>
      <w:r w:rsidRPr="00740AA0">
        <w:rPr>
          <w:lang w:val="en-GB"/>
        </w:rPr>
        <w:t>Digital Competence Development Centre</w:t>
      </w:r>
      <w:r w:rsidR="005E74F3" w:rsidRPr="00740AA0">
        <w:rPr>
          <w:lang w:val="en-GB"/>
        </w:rPr>
        <w:t xml:space="preserve">, which pursues public policy in the area of digital skills and </w:t>
      </w:r>
      <w:r w:rsidR="006D6C00" w:rsidRPr="00740AA0">
        <w:rPr>
          <w:lang w:val="en-GB"/>
        </w:rPr>
        <w:t xml:space="preserve">web </w:t>
      </w:r>
      <w:r w:rsidR="005E74F3" w:rsidRPr="00740AA0">
        <w:rPr>
          <w:lang w:val="en-GB"/>
        </w:rPr>
        <w:t>accessibility</w:t>
      </w:r>
      <w:r w:rsidR="002A3652" w:rsidRPr="00740AA0">
        <w:rPr>
          <w:lang w:val="en-GB"/>
        </w:rPr>
        <w:t>,</w:t>
      </w:r>
      <w:r w:rsidR="005E74F3" w:rsidRPr="00740AA0">
        <w:rPr>
          <w:lang w:val="en-GB"/>
        </w:rPr>
        <w:t xml:space="preserve"> and coordinates all governmental activities in this field;</w:t>
      </w:r>
    </w:p>
    <w:p w14:paraId="2215F207" w14:textId="0693E57C" w:rsidR="005E74F3" w:rsidRPr="00740AA0" w:rsidRDefault="005A43E1" w:rsidP="005E74F3">
      <w:pPr>
        <w:pStyle w:val="Bulletpoint"/>
        <w:rPr>
          <w:lang w:val="en-GB"/>
        </w:rPr>
      </w:pPr>
      <w:r w:rsidRPr="00740AA0">
        <w:rPr>
          <w:lang w:val="en-GB"/>
        </w:rPr>
        <w:t xml:space="preserve">Cybersecurity </w:t>
      </w:r>
      <w:r w:rsidR="005E74F3" w:rsidRPr="00740AA0">
        <w:rPr>
          <w:lang w:val="en-GB"/>
        </w:rPr>
        <w:t xml:space="preserve">Department, </w:t>
      </w:r>
      <w:r w:rsidR="0051168D" w:rsidRPr="00740AA0">
        <w:rPr>
          <w:lang w:val="en-GB"/>
        </w:rPr>
        <w:t xml:space="preserve">which </w:t>
      </w:r>
      <w:r w:rsidR="005E74F3" w:rsidRPr="00740AA0">
        <w:rPr>
          <w:lang w:val="en-GB"/>
        </w:rPr>
        <w:t>cover</w:t>
      </w:r>
      <w:r w:rsidR="0051168D" w:rsidRPr="00740AA0">
        <w:rPr>
          <w:lang w:val="en-GB"/>
        </w:rPr>
        <w:t>s</w:t>
      </w:r>
      <w:r w:rsidR="005E74F3" w:rsidRPr="00740AA0">
        <w:rPr>
          <w:lang w:val="en-GB"/>
        </w:rPr>
        <w:t xml:space="preserve"> cybersecurity issues, includ</w:t>
      </w:r>
      <w:r w:rsidR="0051168D" w:rsidRPr="00740AA0">
        <w:rPr>
          <w:lang w:val="en-GB"/>
        </w:rPr>
        <w:t>ing</w:t>
      </w:r>
      <w:r w:rsidR="005E74F3" w:rsidRPr="00740AA0">
        <w:rPr>
          <w:lang w:val="en-GB"/>
        </w:rPr>
        <w:t xml:space="preserve"> the development and implementation of strategic documents and legal acts in the field of cybersecurity, </w:t>
      </w:r>
      <w:r w:rsidR="00745D83" w:rsidRPr="00740AA0">
        <w:rPr>
          <w:lang w:val="en-GB"/>
        </w:rPr>
        <w:t xml:space="preserve">as well as </w:t>
      </w:r>
      <w:r w:rsidR="005E74F3" w:rsidRPr="00740AA0">
        <w:rPr>
          <w:lang w:val="en-GB"/>
        </w:rPr>
        <w:t xml:space="preserve">national and international cooperation, </w:t>
      </w:r>
      <w:r w:rsidR="0051168D" w:rsidRPr="00740AA0">
        <w:rPr>
          <w:lang w:val="en-GB"/>
        </w:rPr>
        <w:t xml:space="preserve">and </w:t>
      </w:r>
      <w:r w:rsidR="005E74F3" w:rsidRPr="00740AA0">
        <w:rPr>
          <w:lang w:val="en-GB"/>
        </w:rPr>
        <w:t xml:space="preserve">development of guidelines and standards for the </w:t>
      </w:r>
      <w:r w:rsidRPr="00740AA0">
        <w:rPr>
          <w:lang w:val="en-GB"/>
        </w:rPr>
        <w:t xml:space="preserve">implementation of </w:t>
      </w:r>
      <w:r w:rsidR="005E74F3" w:rsidRPr="00740AA0">
        <w:rPr>
          <w:lang w:val="en-GB"/>
        </w:rPr>
        <w:t xml:space="preserve">appropriate measures </w:t>
      </w:r>
      <w:r w:rsidRPr="00740AA0">
        <w:rPr>
          <w:lang w:val="en-GB"/>
        </w:rPr>
        <w:t>to protect</w:t>
      </w:r>
      <w:r w:rsidR="005E74F3" w:rsidRPr="00740AA0">
        <w:rPr>
          <w:lang w:val="en-GB"/>
        </w:rPr>
        <w:t xml:space="preserve"> IT systems;</w:t>
      </w:r>
    </w:p>
    <w:p w14:paraId="02624619" w14:textId="38AB1E89" w:rsidR="005E74F3" w:rsidRPr="00740AA0" w:rsidRDefault="001E7869" w:rsidP="005E74F3">
      <w:pPr>
        <w:pStyle w:val="Bulletpoint"/>
        <w:rPr>
          <w:lang w:val="en-GB"/>
        </w:rPr>
      </w:pPr>
      <w:r w:rsidRPr="00740AA0">
        <w:rPr>
          <w:lang w:val="en-GB"/>
        </w:rPr>
        <w:t xml:space="preserve">Data Management </w:t>
      </w:r>
      <w:r w:rsidR="005E74F3" w:rsidRPr="00740AA0">
        <w:rPr>
          <w:lang w:val="en-GB"/>
        </w:rPr>
        <w:t>Department</w:t>
      </w:r>
      <w:r w:rsidRPr="00740AA0">
        <w:rPr>
          <w:lang w:val="en-GB"/>
        </w:rPr>
        <w:t xml:space="preserve">, </w:t>
      </w:r>
      <w:r w:rsidR="008B06E3" w:rsidRPr="00740AA0">
        <w:rPr>
          <w:lang w:val="en-GB"/>
        </w:rPr>
        <w:t xml:space="preserve">which </w:t>
      </w:r>
      <w:r w:rsidR="008B06E3" w:rsidRPr="00740AA0">
        <w:rPr>
          <w:rFonts w:ascii="Arial" w:hAnsi="Arial" w:cs="Arial"/>
          <w:bCs/>
          <w:color w:val="1B1B1B"/>
          <w:shd w:val="clear" w:color="auto" w:fill="FFFFFF"/>
          <w:lang w:val="en-GB"/>
        </w:rPr>
        <w:t>i</w:t>
      </w:r>
      <w:r w:rsidR="008B06E3" w:rsidRPr="00740AA0">
        <w:rPr>
          <w:lang w:val="en-GB"/>
        </w:rPr>
        <w:t xml:space="preserve">s responsible for opening up </w:t>
      </w:r>
      <w:r w:rsidR="002A3652" w:rsidRPr="00740AA0">
        <w:rPr>
          <w:lang w:val="en-GB"/>
        </w:rPr>
        <w:t>PSI</w:t>
      </w:r>
      <w:r w:rsidR="0051168D" w:rsidRPr="00740AA0">
        <w:rPr>
          <w:lang w:val="en-GB"/>
        </w:rPr>
        <w:t xml:space="preserve"> by</w:t>
      </w:r>
      <w:r w:rsidR="008B06E3" w:rsidRPr="00740AA0">
        <w:rPr>
          <w:lang w:val="en-GB"/>
        </w:rPr>
        <w:t xml:space="preserve"> creat</w:t>
      </w:r>
      <w:r w:rsidR="0051168D" w:rsidRPr="00740AA0">
        <w:rPr>
          <w:lang w:val="en-GB"/>
        </w:rPr>
        <w:t>ing</w:t>
      </w:r>
      <w:r w:rsidR="008B06E3" w:rsidRPr="00740AA0">
        <w:rPr>
          <w:lang w:val="en-GB"/>
        </w:rPr>
        <w:t xml:space="preserve"> legal bas</w:t>
      </w:r>
      <w:r w:rsidR="0051168D" w:rsidRPr="00740AA0">
        <w:rPr>
          <w:lang w:val="en-GB"/>
        </w:rPr>
        <w:t>e</w:t>
      </w:r>
      <w:r w:rsidR="008B06E3" w:rsidRPr="00740AA0">
        <w:rPr>
          <w:lang w:val="en-GB"/>
        </w:rPr>
        <w:t>s for reuse of data held by public bodies and ensur</w:t>
      </w:r>
      <w:r w:rsidR="002A3652" w:rsidRPr="00740AA0">
        <w:rPr>
          <w:lang w:val="en-GB"/>
        </w:rPr>
        <w:t>ing</w:t>
      </w:r>
      <w:r w:rsidR="008B06E3" w:rsidRPr="00740AA0">
        <w:rPr>
          <w:lang w:val="en-GB"/>
        </w:rPr>
        <w:t xml:space="preserve"> th</w:t>
      </w:r>
      <w:r w:rsidR="0051168D" w:rsidRPr="00740AA0">
        <w:rPr>
          <w:lang w:val="en-GB"/>
        </w:rPr>
        <w:t>ese</w:t>
      </w:r>
      <w:r w:rsidR="008B06E3" w:rsidRPr="00740AA0">
        <w:rPr>
          <w:lang w:val="en-GB"/>
        </w:rPr>
        <w:t xml:space="preserve"> data </w:t>
      </w:r>
      <w:r w:rsidR="0051168D" w:rsidRPr="00740AA0">
        <w:rPr>
          <w:lang w:val="en-GB"/>
        </w:rPr>
        <w:t xml:space="preserve">are </w:t>
      </w:r>
      <w:r w:rsidR="008B06E3" w:rsidRPr="00740AA0">
        <w:rPr>
          <w:lang w:val="en-GB"/>
        </w:rPr>
        <w:t>accessible and usable</w:t>
      </w:r>
      <w:r w:rsidR="0051168D" w:rsidRPr="00740AA0">
        <w:rPr>
          <w:lang w:val="en-GB"/>
        </w:rPr>
        <w:t>,</w:t>
      </w:r>
      <w:r w:rsidR="008B06E3" w:rsidRPr="00740AA0">
        <w:rPr>
          <w:lang w:val="en-GB"/>
        </w:rPr>
        <w:t xml:space="preserve"> </w:t>
      </w:r>
      <w:r w:rsidR="00745D83" w:rsidRPr="00740AA0">
        <w:rPr>
          <w:lang w:val="en-GB"/>
        </w:rPr>
        <w:t xml:space="preserve">as well as </w:t>
      </w:r>
      <w:r w:rsidR="008B06E3" w:rsidRPr="00740AA0">
        <w:rPr>
          <w:lang w:val="en-GB"/>
        </w:rPr>
        <w:t>maintain</w:t>
      </w:r>
      <w:r w:rsidR="0051168D" w:rsidRPr="00740AA0">
        <w:rPr>
          <w:lang w:val="en-GB"/>
        </w:rPr>
        <w:t>ing</w:t>
      </w:r>
      <w:r w:rsidR="008B06E3" w:rsidRPr="00740AA0">
        <w:rPr>
          <w:lang w:val="en-GB"/>
        </w:rPr>
        <w:t xml:space="preserve"> and develop</w:t>
      </w:r>
      <w:r w:rsidR="0051168D" w:rsidRPr="00740AA0">
        <w:rPr>
          <w:lang w:val="en-GB"/>
        </w:rPr>
        <w:t>ing the</w:t>
      </w:r>
      <w:r w:rsidR="008B06E3" w:rsidRPr="00740AA0">
        <w:rPr>
          <w:lang w:val="en-GB"/>
        </w:rPr>
        <w:t xml:space="preserve"> dane.gov.pl portal</w:t>
      </w:r>
      <w:r w:rsidR="0051168D" w:rsidRPr="00740AA0">
        <w:rPr>
          <w:lang w:val="en-GB"/>
        </w:rPr>
        <w:t>,</w:t>
      </w:r>
      <w:r w:rsidR="008B06E3" w:rsidRPr="00740AA0">
        <w:rPr>
          <w:lang w:val="en-GB"/>
        </w:rPr>
        <w:t xml:space="preserve"> </w:t>
      </w:r>
      <w:r w:rsidR="0051168D" w:rsidRPr="00740AA0">
        <w:rPr>
          <w:lang w:val="en-GB"/>
        </w:rPr>
        <w:t xml:space="preserve">and </w:t>
      </w:r>
      <w:r w:rsidR="008B06E3" w:rsidRPr="00740AA0">
        <w:rPr>
          <w:lang w:val="en-GB"/>
        </w:rPr>
        <w:t>conduct</w:t>
      </w:r>
      <w:r w:rsidR="0051168D" w:rsidRPr="00740AA0">
        <w:rPr>
          <w:lang w:val="en-GB"/>
        </w:rPr>
        <w:t>ing</w:t>
      </w:r>
      <w:r w:rsidR="008B06E3" w:rsidRPr="00740AA0">
        <w:rPr>
          <w:lang w:val="en-GB"/>
        </w:rPr>
        <w:t xml:space="preserve"> research and analys</w:t>
      </w:r>
      <w:r w:rsidR="002A3652" w:rsidRPr="00740AA0">
        <w:rPr>
          <w:lang w:val="en-GB"/>
        </w:rPr>
        <w:t>e</w:t>
      </w:r>
      <w:r w:rsidR="008B06E3" w:rsidRPr="00740AA0">
        <w:rPr>
          <w:lang w:val="en-GB"/>
        </w:rPr>
        <w:t>s o</w:t>
      </w:r>
      <w:r w:rsidR="002A3652" w:rsidRPr="00740AA0">
        <w:rPr>
          <w:lang w:val="en-GB"/>
        </w:rPr>
        <w:t>n</w:t>
      </w:r>
      <w:r w:rsidR="008B06E3" w:rsidRPr="00740AA0">
        <w:rPr>
          <w:lang w:val="en-GB"/>
        </w:rPr>
        <w:t xml:space="preserve"> </w:t>
      </w:r>
      <w:r w:rsidR="0051168D" w:rsidRPr="00740AA0">
        <w:rPr>
          <w:lang w:val="en-GB"/>
        </w:rPr>
        <w:t xml:space="preserve">the </w:t>
      </w:r>
      <w:r w:rsidR="008B06E3" w:rsidRPr="00740AA0">
        <w:rPr>
          <w:lang w:val="en-GB"/>
        </w:rPr>
        <w:t>data reuse and exchange market</w:t>
      </w:r>
      <w:r w:rsidR="0051168D" w:rsidRPr="00740AA0">
        <w:rPr>
          <w:lang w:val="en-GB"/>
        </w:rPr>
        <w:t>. It</w:t>
      </w:r>
      <w:r w:rsidR="008B06E3" w:rsidRPr="00740AA0">
        <w:rPr>
          <w:lang w:val="en-GB"/>
        </w:rPr>
        <w:t xml:space="preserve"> is also responsible for developing public policy in the field of personal data protection;</w:t>
      </w:r>
    </w:p>
    <w:p w14:paraId="0F27EB6D" w14:textId="17BF5001" w:rsidR="005E74F3" w:rsidRPr="00740AA0" w:rsidRDefault="0021056D" w:rsidP="0021056D">
      <w:pPr>
        <w:pStyle w:val="Bulletpoint"/>
        <w:rPr>
          <w:lang w:val="en-GB"/>
        </w:rPr>
      </w:pPr>
      <w:r w:rsidRPr="00740AA0">
        <w:rPr>
          <w:lang w:val="en-GB"/>
        </w:rPr>
        <w:t xml:space="preserve">Innovation and Technology </w:t>
      </w:r>
      <w:r w:rsidR="00C26CBE" w:rsidRPr="00740AA0">
        <w:rPr>
          <w:lang w:val="en-GB"/>
        </w:rPr>
        <w:t>Department</w:t>
      </w:r>
      <w:r w:rsidR="0051168D" w:rsidRPr="00740AA0">
        <w:rPr>
          <w:lang w:val="en-GB"/>
        </w:rPr>
        <w:t>,</w:t>
      </w:r>
      <w:r w:rsidR="00C26CBE" w:rsidRPr="00740AA0">
        <w:rPr>
          <w:lang w:val="en-GB"/>
        </w:rPr>
        <w:t xml:space="preserve"> </w:t>
      </w:r>
      <w:r w:rsidR="00214E81" w:rsidRPr="00740AA0">
        <w:rPr>
          <w:lang w:val="en-GB"/>
        </w:rPr>
        <w:t xml:space="preserve">which </w:t>
      </w:r>
      <w:r w:rsidR="005E74F3" w:rsidRPr="00740AA0">
        <w:rPr>
          <w:lang w:val="en-GB"/>
        </w:rPr>
        <w:t xml:space="preserve">deals </w:t>
      </w:r>
      <w:r w:rsidR="0051168D" w:rsidRPr="00740AA0">
        <w:rPr>
          <w:lang w:val="en-GB"/>
        </w:rPr>
        <w:t xml:space="preserve">in particular </w:t>
      </w:r>
      <w:r w:rsidR="005E74F3" w:rsidRPr="00740AA0">
        <w:rPr>
          <w:lang w:val="en-GB"/>
        </w:rPr>
        <w:t>with projects and activities (including shaping policy and public relations) related to the development and implementation of new technologies</w:t>
      </w:r>
      <w:r w:rsidR="00745D83" w:rsidRPr="00740AA0">
        <w:rPr>
          <w:lang w:val="en-GB"/>
        </w:rPr>
        <w:t>;</w:t>
      </w:r>
      <w:r w:rsidR="00D75EA0" w:rsidRPr="00740AA0">
        <w:rPr>
          <w:lang w:val="en-GB"/>
        </w:rPr>
        <w:t xml:space="preserve"> </w:t>
      </w:r>
    </w:p>
    <w:p w14:paraId="097F6CE0" w14:textId="6A6552E9" w:rsidR="00C41F2B" w:rsidRPr="00740AA0" w:rsidRDefault="00084845" w:rsidP="00084845">
      <w:pPr>
        <w:pStyle w:val="Bulletpoint"/>
        <w:rPr>
          <w:lang w:val="en-GB"/>
        </w:rPr>
      </w:pPr>
      <w:r w:rsidRPr="00740AA0">
        <w:rPr>
          <w:lang w:val="en-GB"/>
        </w:rPr>
        <w:t xml:space="preserve">Projects and Strategy </w:t>
      </w:r>
      <w:r w:rsidR="005E74F3" w:rsidRPr="00740AA0">
        <w:rPr>
          <w:lang w:val="en-GB"/>
        </w:rPr>
        <w:t>Department</w:t>
      </w:r>
      <w:r w:rsidR="00300DAE" w:rsidRPr="00740AA0">
        <w:rPr>
          <w:lang w:val="en-GB"/>
        </w:rPr>
        <w:t>, which</w:t>
      </w:r>
      <w:r w:rsidR="005E74F3" w:rsidRPr="00740AA0">
        <w:rPr>
          <w:lang w:val="en-GB"/>
        </w:rPr>
        <w:t xml:space="preserve"> </w:t>
      </w:r>
      <w:r w:rsidR="00C92FD6" w:rsidRPr="00740AA0">
        <w:rPr>
          <w:lang w:val="en-GB"/>
        </w:rPr>
        <w:t xml:space="preserve">is responsible for strategic matters and coordination of international policy in the field of digitalisation. In addition, the department </w:t>
      </w:r>
      <w:r w:rsidR="005E74F3" w:rsidRPr="00740AA0">
        <w:rPr>
          <w:lang w:val="en-GB"/>
        </w:rPr>
        <w:t xml:space="preserve">deals with the State Information Architecture and its processes supervising </w:t>
      </w:r>
      <w:r w:rsidR="00300DAE" w:rsidRPr="00740AA0">
        <w:rPr>
          <w:lang w:val="en-GB"/>
        </w:rPr>
        <w:t xml:space="preserve">the </w:t>
      </w:r>
      <w:r w:rsidR="005E74F3" w:rsidRPr="00740AA0">
        <w:rPr>
          <w:lang w:val="en-GB"/>
        </w:rPr>
        <w:t xml:space="preserve">Architecture </w:t>
      </w:r>
      <w:r w:rsidR="00300DAE" w:rsidRPr="00740AA0">
        <w:rPr>
          <w:lang w:val="en-GB"/>
        </w:rPr>
        <w:t>R</w:t>
      </w:r>
      <w:r w:rsidR="005E74F3" w:rsidRPr="00740AA0">
        <w:rPr>
          <w:lang w:val="en-GB"/>
        </w:rPr>
        <w:t>epository</w:t>
      </w:r>
      <w:r w:rsidR="009F51DC" w:rsidRPr="00740AA0">
        <w:rPr>
          <w:lang w:val="en-GB"/>
        </w:rPr>
        <w:t>;</w:t>
      </w:r>
    </w:p>
    <w:p w14:paraId="7880814C" w14:textId="216CEEDD" w:rsidR="00604E1C" w:rsidRPr="00740AA0" w:rsidRDefault="00604E1C" w:rsidP="00604E1C">
      <w:pPr>
        <w:pStyle w:val="Bulletpoint"/>
        <w:rPr>
          <w:lang w:val="en-GB"/>
        </w:rPr>
      </w:pPr>
      <w:r w:rsidRPr="00740AA0">
        <w:rPr>
          <w:lang w:val="en-GB"/>
        </w:rPr>
        <w:t>Telecommunications Department, which is responsible for issues related to legal regulations regarding the electronic communications market, including in the field of telecommunications, the development of telecommunications services and networks, and services provided electronically</w:t>
      </w:r>
      <w:r w:rsidR="0051168D" w:rsidRPr="00740AA0">
        <w:rPr>
          <w:lang w:val="en-GB"/>
        </w:rPr>
        <w:t>. It also</w:t>
      </w:r>
      <w:r w:rsidRPr="00740AA0">
        <w:rPr>
          <w:lang w:val="en-GB"/>
        </w:rPr>
        <w:t xml:space="preserve"> coordinates issues </w:t>
      </w:r>
      <w:r w:rsidR="0051168D" w:rsidRPr="00740AA0">
        <w:rPr>
          <w:lang w:val="en-GB"/>
        </w:rPr>
        <w:t xml:space="preserve">relating to </w:t>
      </w:r>
      <w:r w:rsidRPr="00740AA0">
        <w:rPr>
          <w:lang w:val="en-GB"/>
        </w:rPr>
        <w:t>broadband network development in Poland</w:t>
      </w:r>
      <w:r w:rsidR="00745D83" w:rsidRPr="00740AA0">
        <w:rPr>
          <w:lang w:val="en-GB"/>
        </w:rPr>
        <w:t>.</w:t>
      </w:r>
    </w:p>
    <w:p w14:paraId="551D22C2" w14:textId="24F71A83" w:rsidR="005E74F3" w:rsidRPr="00740AA0" w:rsidRDefault="00BE4084" w:rsidP="00D71DAB">
      <w:pPr>
        <w:rPr>
          <w:lang w:val="en-GB"/>
        </w:rPr>
      </w:pPr>
      <w:r w:rsidRPr="00740AA0">
        <w:rPr>
          <w:lang w:val="en-GB"/>
        </w:rPr>
        <w:t xml:space="preserve">The </w:t>
      </w:r>
      <w:r w:rsidR="00141206" w:rsidRPr="00740AA0">
        <w:rPr>
          <w:lang w:val="en-GB"/>
        </w:rPr>
        <w:t xml:space="preserve">Ministry of Digital Affairs </w:t>
      </w:r>
      <w:r w:rsidRPr="00740AA0">
        <w:rPr>
          <w:lang w:val="en-GB"/>
        </w:rPr>
        <w:t xml:space="preserve">is </w:t>
      </w:r>
      <w:r w:rsidR="002A3652" w:rsidRPr="00740AA0">
        <w:rPr>
          <w:lang w:val="en-GB"/>
        </w:rPr>
        <w:t xml:space="preserve">also </w:t>
      </w:r>
      <w:r w:rsidRPr="00740AA0">
        <w:rPr>
          <w:lang w:val="en-GB"/>
        </w:rPr>
        <w:t>the body responsible for interoperability activities. However, according to the national interoperability framework, each public institution, including the ones at self-government level, is accountable for assuring interoperability of its systems and infrastructure.</w:t>
      </w:r>
      <w:r w:rsidR="002C03C5" w:rsidRPr="00740AA0">
        <w:rPr>
          <w:lang w:val="en-GB"/>
        </w:rPr>
        <w:t xml:space="preserve"> </w:t>
      </w:r>
      <w:r w:rsidR="002A3652" w:rsidRPr="00740AA0">
        <w:rPr>
          <w:lang w:val="en-GB"/>
        </w:rPr>
        <w:t>Finally, t</w:t>
      </w:r>
      <w:r w:rsidR="002C03C5" w:rsidRPr="00740AA0">
        <w:rPr>
          <w:lang w:val="en-GB"/>
        </w:rPr>
        <w:t xml:space="preserve">he </w:t>
      </w:r>
      <w:r w:rsidR="00141206" w:rsidRPr="00740AA0">
        <w:rPr>
          <w:lang w:val="en-GB"/>
        </w:rPr>
        <w:t xml:space="preserve">Ministry of Digital Affairs </w:t>
      </w:r>
      <w:r w:rsidR="002C03C5" w:rsidRPr="00740AA0">
        <w:rPr>
          <w:lang w:val="en-GB"/>
        </w:rPr>
        <w:t xml:space="preserve">manages </w:t>
      </w:r>
      <w:r w:rsidR="002A3652" w:rsidRPr="00740AA0">
        <w:rPr>
          <w:lang w:val="en-GB"/>
        </w:rPr>
        <w:t xml:space="preserve">the </w:t>
      </w:r>
      <w:r w:rsidR="002C03C5" w:rsidRPr="00740AA0">
        <w:rPr>
          <w:lang w:val="en-GB"/>
        </w:rPr>
        <w:t xml:space="preserve">key State registers that create a full system of State registers. </w:t>
      </w:r>
    </w:p>
    <w:p w14:paraId="59CB5227" w14:textId="52DA90B9" w:rsidR="00536B99" w:rsidRPr="00740AA0" w:rsidRDefault="00536B99" w:rsidP="002D37E0">
      <w:pPr>
        <w:pStyle w:val="Subtitle"/>
      </w:pPr>
      <w:bookmarkStart w:id="27" w:name="_Toc1474976"/>
      <w:bookmarkEnd w:id="26"/>
      <w:r w:rsidRPr="00740AA0">
        <w:t>Committee of the Council of Ministers for Digitalisation</w:t>
      </w:r>
      <w:r w:rsidR="00832678" w:rsidRPr="00740AA0">
        <w:t xml:space="preserve"> </w:t>
      </w:r>
    </w:p>
    <w:p w14:paraId="043CEA33" w14:textId="46CD15F3" w:rsidR="00C26CBE" w:rsidRPr="00740AA0" w:rsidRDefault="00F21C2C" w:rsidP="00536B99">
      <w:pPr>
        <w:rPr>
          <w:lang w:val="en-GB"/>
        </w:rPr>
      </w:pPr>
      <w:r w:rsidRPr="00740AA0">
        <w:rPr>
          <w:lang w:val="en-GB"/>
        </w:rPr>
        <w:t>According to the current law, t</w:t>
      </w:r>
      <w:r w:rsidR="00536B99" w:rsidRPr="00740AA0">
        <w:rPr>
          <w:lang w:val="en-GB"/>
        </w:rPr>
        <w:t xml:space="preserve">he </w:t>
      </w:r>
      <w:hyperlink r:id="rId175" w:history="1">
        <w:r w:rsidR="00536B99" w:rsidRPr="00740AA0">
          <w:rPr>
            <w:rStyle w:val="Hyperlink"/>
            <w:lang w:val="en-GB"/>
          </w:rPr>
          <w:t>Committee</w:t>
        </w:r>
        <w:r w:rsidR="009419F7" w:rsidRPr="00740AA0">
          <w:rPr>
            <w:rStyle w:val="Hyperlink"/>
            <w:lang w:val="en-GB"/>
          </w:rPr>
          <w:t xml:space="preserve"> of the Council of Ministers for Digitalisation</w:t>
        </w:r>
      </w:hyperlink>
      <w:r w:rsidR="00536B99" w:rsidRPr="00740AA0">
        <w:rPr>
          <w:lang w:val="en-GB"/>
        </w:rPr>
        <w:t xml:space="preserve">, established in March 2007, acts as an advisory body to the Council of Ministers and the Prime Minister. Its role is to coordinate and facilitate </w:t>
      </w:r>
      <w:r w:rsidR="002245E2" w:rsidRPr="00740AA0">
        <w:rPr>
          <w:lang w:val="en-GB"/>
        </w:rPr>
        <w:t xml:space="preserve">the </w:t>
      </w:r>
      <w:r w:rsidR="00536B99" w:rsidRPr="00740AA0">
        <w:rPr>
          <w:lang w:val="en-GB"/>
        </w:rPr>
        <w:t xml:space="preserve">implementation of the key actions regarding </w:t>
      </w:r>
      <w:r w:rsidR="001F0AB4" w:rsidRPr="00740AA0">
        <w:rPr>
          <w:lang w:val="en-GB"/>
        </w:rPr>
        <w:t>computerisation,</w:t>
      </w:r>
      <w:r w:rsidR="00536B99" w:rsidRPr="00740AA0">
        <w:rPr>
          <w:lang w:val="en-GB"/>
        </w:rPr>
        <w:t xml:space="preserve"> and to </w:t>
      </w:r>
      <w:r w:rsidR="002245E2" w:rsidRPr="00740AA0">
        <w:rPr>
          <w:lang w:val="en-GB"/>
        </w:rPr>
        <w:t xml:space="preserve">ensure </w:t>
      </w:r>
      <w:r w:rsidR="007C2182" w:rsidRPr="00740AA0">
        <w:rPr>
          <w:lang w:val="en-GB"/>
        </w:rPr>
        <w:t>their c</w:t>
      </w:r>
      <w:r w:rsidR="00536B99" w:rsidRPr="00740AA0">
        <w:rPr>
          <w:lang w:val="en-GB"/>
        </w:rPr>
        <w:t xml:space="preserve">ompliance with </w:t>
      </w:r>
      <w:r w:rsidR="002245E2" w:rsidRPr="00740AA0">
        <w:rPr>
          <w:lang w:val="en-GB"/>
        </w:rPr>
        <w:t xml:space="preserve">the </w:t>
      </w:r>
      <w:r w:rsidR="00536B99" w:rsidRPr="00740AA0">
        <w:rPr>
          <w:lang w:val="en-GB"/>
        </w:rPr>
        <w:t xml:space="preserve">strategic direction of the State development. </w:t>
      </w:r>
      <w:r w:rsidR="002245E2" w:rsidRPr="00740AA0">
        <w:rPr>
          <w:lang w:val="en-GB"/>
        </w:rPr>
        <w:t xml:space="preserve">Its main </w:t>
      </w:r>
      <w:r w:rsidR="00536B99" w:rsidRPr="00740AA0">
        <w:rPr>
          <w:lang w:val="en-GB"/>
        </w:rPr>
        <w:t xml:space="preserve">task </w:t>
      </w:r>
      <w:r w:rsidR="002245E2" w:rsidRPr="00740AA0">
        <w:rPr>
          <w:lang w:val="en-GB"/>
        </w:rPr>
        <w:t>is to give</w:t>
      </w:r>
      <w:r w:rsidR="00536B99" w:rsidRPr="00740AA0">
        <w:rPr>
          <w:lang w:val="en-GB"/>
        </w:rPr>
        <w:t xml:space="preserve"> opinions on the draft legal acts or projects related to computerisation </w:t>
      </w:r>
      <w:r w:rsidR="002245E2" w:rsidRPr="00740AA0">
        <w:rPr>
          <w:lang w:val="en-GB"/>
        </w:rPr>
        <w:t>in order to guarantee the</w:t>
      </w:r>
      <w:r w:rsidR="00536B99" w:rsidRPr="00740AA0">
        <w:rPr>
          <w:lang w:val="en-GB"/>
        </w:rPr>
        <w:t xml:space="preserve"> interoperability, integrity and complementarity of the solutions to be implemented with the ones already in place or under preparation, as well as </w:t>
      </w:r>
      <w:r w:rsidR="002245E2" w:rsidRPr="00740AA0">
        <w:rPr>
          <w:lang w:val="en-GB"/>
        </w:rPr>
        <w:t xml:space="preserve">the </w:t>
      </w:r>
      <w:r w:rsidR="00536B99" w:rsidRPr="00740AA0">
        <w:rPr>
          <w:lang w:val="en-GB"/>
        </w:rPr>
        <w:t xml:space="preserve">compatibility of </w:t>
      </w:r>
      <w:r w:rsidR="001F0AB4" w:rsidRPr="00740AA0">
        <w:rPr>
          <w:lang w:val="en-GB"/>
        </w:rPr>
        <w:t xml:space="preserve">their </w:t>
      </w:r>
      <w:r w:rsidR="00536B99" w:rsidRPr="00740AA0">
        <w:rPr>
          <w:lang w:val="en-GB"/>
        </w:rPr>
        <w:t xml:space="preserve">architecture with the State Information Architecture. </w:t>
      </w:r>
    </w:p>
    <w:p w14:paraId="5A783A20" w14:textId="54CE3D87" w:rsidR="00C26CBE" w:rsidRPr="00740AA0" w:rsidRDefault="00C26CBE" w:rsidP="002D37E0">
      <w:pPr>
        <w:pStyle w:val="Subtitle"/>
      </w:pPr>
      <w:r w:rsidRPr="00740AA0">
        <w:lastRenderedPageBreak/>
        <w:t>Council for Digital Affairs</w:t>
      </w:r>
      <w:r w:rsidR="00832678" w:rsidRPr="00740AA0">
        <w:t xml:space="preserve"> </w:t>
      </w:r>
    </w:p>
    <w:p w14:paraId="515AD536" w14:textId="44CFD7C7" w:rsidR="007D1278" w:rsidRPr="00740AA0" w:rsidRDefault="007D1278" w:rsidP="00536B99">
      <w:pPr>
        <w:rPr>
          <w:lang w:val="en-GB"/>
        </w:rPr>
      </w:pPr>
      <w:r w:rsidRPr="00740AA0">
        <w:rPr>
          <w:lang w:val="en-GB"/>
        </w:rPr>
        <w:t xml:space="preserve">The </w:t>
      </w:r>
      <w:hyperlink r:id="rId176" w:history="1">
        <w:r w:rsidRPr="00740AA0">
          <w:rPr>
            <w:rStyle w:val="Hyperlink"/>
            <w:lang w:val="en-GB"/>
          </w:rPr>
          <w:t>Council for Digital</w:t>
        </w:r>
        <w:r w:rsidR="00C26CBE" w:rsidRPr="00740AA0">
          <w:rPr>
            <w:rStyle w:val="Hyperlink"/>
            <w:lang w:val="en-GB"/>
          </w:rPr>
          <w:t xml:space="preserve"> Affairs</w:t>
        </w:r>
        <w:r w:rsidRPr="00740AA0">
          <w:rPr>
            <w:rStyle w:val="Hyperlink"/>
            <w:lang w:val="en-GB"/>
          </w:rPr>
          <w:t xml:space="preserve"> </w:t>
        </w:r>
      </w:hyperlink>
      <w:r w:rsidR="001F0AB4" w:rsidRPr="00740AA0">
        <w:rPr>
          <w:lang w:val="en-GB"/>
        </w:rPr>
        <w:t xml:space="preserve">is an advisory body to the Minister </w:t>
      </w:r>
      <w:r w:rsidR="00F21C2C" w:rsidRPr="00740AA0">
        <w:rPr>
          <w:lang w:val="en-GB"/>
        </w:rPr>
        <w:t xml:space="preserve">of </w:t>
      </w:r>
      <w:r w:rsidR="001F0AB4" w:rsidRPr="00740AA0">
        <w:rPr>
          <w:lang w:val="en-GB"/>
        </w:rPr>
        <w:t>Digital</w:t>
      </w:r>
      <w:r w:rsidR="00422976" w:rsidRPr="00740AA0">
        <w:rPr>
          <w:lang w:val="en-GB"/>
        </w:rPr>
        <w:t xml:space="preserve"> Affairs</w:t>
      </w:r>
      <w:r w:rsidR="001F0AB4" w:rsidRPr="00740AA0">
        <w:rPr>
          <w:rStyle w:val="Hyperlink"/>
          <w:lang w:val="en-GB"/>
        </w:rPr>
        <w:t xml:space="preserve"> </w:t>
      </w:r>
      <w:r w:rsidR="001F0AB4" w:rsidRPr="003819B6">
        <w:t>and</w:t>
      </w:r>
      <w:r w:rsidR="001F0AB4" w:rsidRPr="00740AA0">
        <w:rPr>
          <w:rStyle w:val="Hyperlink"/>
          <w:lang w:val="en-GB"/>
        </w:rPr>
        <w:t xml:space="preserve"> </w:t>
      </w:r>
      <w:r w:rsidRPr="00740AA0">
        <w:rPr>
          <w:lang w:val="en-GB"/>
        </w:rPr>
        <w:t>serves as a multilateral forum promoting cooperation between all digitalisation stakeholders in Poland.</w:t>
      </w:r>
    </w:p>
    <w:p w14:paraId="24B24E90" w14:textId="6ABCD068" w:rsidR="00703E75" w:rsidRPr="00740AA0" w:rsidRDefault="00703E75" w:rsidP="002D37E0">
      <w:pPr>
        <w:pStyle w:val="Subtitle"/>
      </w:pPr>
      <w:bookmarkStart w:id="28" w:name="_Toc1474977"/>
      <w:bookmarkEnd w:id="27"/>
      <w:r w:rsidRPr="00740AA0">
        <w:t xml:space="preserve">Ministry of </w:t>
      </w:r>
      <w:r w:rsidR="004F6232" w:rsidRPr="00740AA0">
        <w:t>Econ</w:t>
      </w:r>
      <w:r w:rsidR="00842273" w:rsidRPr="00740AA0">
        <w:t>o</w:t>
      </w:r>
      <w:r w:rsidR="004F6232" w:rsidRPr="00740AA0">
        <w:t xml:space="preserve">mic </w:t>
      </w:r>
      <w:r w:rsidRPr="00740AA0">
        <w:t>Development</w:t>
      </w:r>
      <w:r w:rsidR="001470E2" w:rsidRPr="00740AA0">
        <w:t xml:space="preserve"> </w:t>
      </w:r>
      <w:r w:rsidR="00340BAF" w:rsidRPr="00740AA0">
        <w:t>and Technology</w:t>
      </w:r>
      <w:r w:rsidR="00D85E28" w:rsidRPr="00740AA0">
        <w:t xml:space="preserve"> </w:t>
      </w:r>
    </w:p>
    <w:p w14:paraId="677CAAE6" w14:textId="2DA4FE53" w:rsidR="00703E75" w:rsidRPr="00740AA0" w:rsidRDefault="00703E75" w:rsidP="00703E75">
      <w:pPr>
        <w:rPr>
          <w:lang w:val="en-GB"/>
        </w:rPr>
      </w:pPr>
      <w:r w:rsidRPr="00740AA0">
        <w:rPr>
          <w:lang w:val="en-GB"/>
        </w:rPr>
        <w:t xml:space="preserve">Within the </w:t>
      </w:r>
      <w:hyperlink r:id="rId177" w:history="1">
        <w:r w:rsidRPr="00740AA0">
          <w:rPr>
            <w:rStyle w:val="Hyperlink"/>
            <w:lang w:val="en-GB"/>
          </w:rPr>
          <w:t xml:space="preserve">Ministry of </w:t>
        </w:r>
        <w:r w:rsidR="004F6232" w:rsidRPr="00740AA0">
          <w:rPr>
            <w:rStyle w:val="Hyperlink"/>
            <w:lang w:val="en-GB"/>
          </w:rPr>
          <w:t xml:space="preserve">Economic </w:t>
        </w:r>
        <w:r w:rsidRPr="00740AA0">
          <w:rPr>
            <w:rStyle w:val="Hyperlink"/>
            <w:lang w:val="en-GB"/>
          </w:rPr>
          <w:t>Development</w:t>
        </w:r>
        <w:r w:rsidR="00340BAF" w:rsidRPr="00740AA0">
          <w:rPr>
            <w:rStyle w:val="Hyperlink"/>
            <w:lang w:val="en-GB"/>
          </w:rPr>
          <w:t xml:space="preserve"> and Technology</w:t>
        </w:r>
      </w:hyperlink>
      <w:r w:rsidRPr="00740AA0">
        <w:rPr>
          <w:lang w:val="en-GB"/>
        </w:rPr>
        <w:t xml:space="preserve">, the </w:t>
      </w:r>
      <w:hyperlink r:id="rId178" w:history="1">
        <w:r w:rsidRPr="00740AA0">
          <w:rPr>
            <w:rStyle w:val="Hyperlink"/>
            <w:lang w:val="en-GB"/>
          </w:rPr>
          <w:t>Digital Economy Department</w:t>
        </w:r>
      </w:hyperlink>
      <w:r w:rsidRPr="00740AA0">
        <w:rPr>
          <w:lang w:val="en-GB"/>
        </w:rPr>
        <w:t xml:space="preserve"> is responsible for implementing projects related to the regulatory environment in the field of </w:t>
      </w:r>
      <w:r w:rsidR="00F21C2C" w:rsidRPr="00740AA0">
        <w:rPr>
          <w:lang w:val="en-GB"/>
        </w:rPr>
        <w:t xml:space="preserve">the </w:t>
      </w:r>
      <w:r w:rsidRPr="00740AA0">
        <w:rPr>
          <w:lang w:val="en-GB"/>
        </w:rPr>
        <w:t>electronic economy (eEconomy</w:t>
      </w:r>
      <w:r w:rsidR="008D4F5B" w:rsidRPr="00740AA0">
        <w:rPr>
          <w:lang w:val="en-GB"/>
        </w:rPr>
        <w:t xml:space="preserve">) </w:t>
      </w:r>
      <w:r w:rsidRPr="00740AA0">
        <w:rPr>
          <w:lang w:val="en-GB"/>
        </w:rPr>
        <w:t>in particular</w:t>
      </w:r>
      <w:r w:rsidR="00F21C2C" w:rsidRPr="00740AA0">
        <w:rPr>
          <w:lang w:val="en-GB"/>
        </w:rPr>
        <w:t>.</w:t>
      </w:r>
      <w:r w:rsidRPr="00740AA0">
        <w:rPr>
          <w:lang w:val="en-GB"/>
        </w:rPr>
        <w:t xml:space="preserve"> </w:t>
      </w:r>
      <w:r w:rsidR="00F21C2C" w:rsidRPr="00740AA0">
        <w:rPr>
          <w:lang w:val="en-GB"/>
        </w:rPr>
        <w:t>T</w:t>
      </w:r>
      <w:r w:rsidRPr="00740AA0">
        <w:rPr>
          <w:lang w:val="en-GB"/>
        </w:rPr>
        <w:t xml:space="preserve">he aim </w:t>
      </w:r>
      <w:r w:rsidR="00F21C2C" w:rsidRPr="00740AA0">
        <w:rPr>
          <w:lang w:val="en-GB"/>
        </w:rPr>
        <w:t xml:space="preserve">is to </w:t>
      </w:r>
      <w:r w:rsidRPr="00740AA0">
        <w:rPr>
          <w:lang w:val="en-GB"/>
        </w:rPr>
        <w:t>increas</w:t>
      </w:r>
      <w:r w:rsidR="00F21C2C" w:rsidRPr="00740AA0">
        <w:rPr>
          <w:lang w:val="en-GB"/>
        </w:rPr>
        <w:t>e</w:t>
      </w:r>
      <w:r w:rsidRPr="00740AA0">
        <w:rPr>
          <w:lang w:val="en-GB"/>
        </w:rPr>
        <w:t xml:space="preserve"> electronic business transactions, </w:t>
      </w:r>
      <w:r w:rsidR="00CB0E71" w:rsidRPr="00740AA0">
        <w:rPr>
          <w:lang w:val="en-GB"/>
        </w:rPr>
        <w:t xml:space="preserve">the </w:t>
      </w:r>
      <w:r w:rsidRPr="00740AA0">
        <w:rPr>
          <w:lang w:val="en-GB"/>
        </w:rPr>
        <w:t xml:space="preserve">standardisation and interoperability of solutions in the field of </w:t>
      </w:r>
      <w:r w:rsidR="004D08BF" w:rsidRPr="00740AA0">
        <w:rPr>
          <w:lang w:val="en-GB"/>
        </w:rPr>
        <w:t>ICT</w:t>
      </w:r>
      <w:r w:rsidRPr="00740AA0">
        <w:rPr>
          <w:lang w:val="en-GB"/>
        </w:rPr>
        <w:t xml:space="preserve"> for entrepreneurs</w:t>
      </w:r>
      <w:r w:rsidR="001F0AB4" w:rsidRPr="00740AA0">
        <w:rPr>
          <w:lang w:val="en-GB"/>
        </w:rPr>
        <w:t>,</w:t>
      </w:r>
      <w:r w:rsidRPr="00740AA0">
        <w:rPr>
          <w:lang w:val="en-GB"/>
        </w:rPr>
        <w:t xml:space="preserve"> and the development of eCommerce, </w:t>
      </w:r>
      <w:r w:rsidR="001F0AB4" w:rsidRPr="00740AA0">
        <w:rPr>
          <w:lang w:val="en-GB"/>
        </w:rPr>
        <w:t xml:space="preserve">the </w:t>
      </w:r>
      <w:r w:rsidRPr="00740AA0">
        <w:rPr>
          <w:lang w:val="en-GB"/>
        </w:rPr>
        <w:t xml:space="preserve">data-based economy, the </w:t>
      </w:r>
      <w:r w:rsidR="004D08BF" w:rsidRPr="00740AA0">
        <w:rPr>
          <w:lang w:val="en-GB"/>
        </w:rPr>
        <w:t>IoT</w:t>
      </w:r>
      <w:r w:rsidRPr="00740AA0">
        <w:rPr>
          <w:lang w:val="en-GB"/>
        </w:rPr>
        <w:t xml:space="preserve"> and </w:t>
      </w:r>
      <w:r w:rsidR="004D08BF" w:rsidRPr="00740AA0">
        <w:rPr>
          <w:lang w:val="en-GB"/>
        </w:rPr>
        <w:t>AI</w:t>
      </w:r>
      <w:r w:rsidRPr="00740AA0">
        <w:rPr>
          <w:lang w:val="en-GB"/>
        </w:rPr>
        <w:t>.</w:t>
      </w:r>
    </w:p>
    <w:p w14:paraId="34B5296C" w14:textId="307F7AFD" w:rsidR="00A8663F" w:rsidRPr="00740AA0" w:rsidRDefault="00A8663F" w:rsidP="002D37E0">
      <w:pPr>
        <w:pStyle w:val="Subtitle"/>
      </w:pPr>
      <w:bookmarkStart w:id="29" w:name="_Toc1474980"/>
      <w:bookmarkEnd w:id="28"/>
      <w:r w:rsidRPr="00740AA0">
        <w:t xml:space="preserve">Supreme Audit Office </w:t>
      </w:r>
    </w:p>
    <w:p w14:paraId="2502F558" w14:textId="2DBD7CE3" w:rsidR="00A8663F" w:rsidRPr="00740AA0" w:rsidRDefault="00A8663F" w:rsidP="00A8663F">
      <w:pPr>
        <w:rPr>
          <w:lang w:val="en-GB"/>
        </w:rPr>
      </w:pPr>
      <w:r w:rsidRPr="00740AA0">
        <w:rPr>
          <w:lang w:val="en-GB"/>
        </w:rPr>
        <w:t xml:space="preserve">The </w:t>
      </w:r>
      <w:hyperlink r:id="rId179" w:history="1">
        <w:r w:rsidRPr="00740AA0">
          <w:rPr>
            <w:rStyle w:val="Hyperlink"/>
            <w:lang w:val="en-GB"/>
          </w:rPr>
          <w:t>Supreme Audit Office (NIK)</w:t>
        </w:r>
      </w:hyperlink>
      <w:r w:rsidRPr="00740AA0">
        <w:rPr>
          <w:lang w:val="en-GB"/>
        </w:rPr>
        <w:t xml:space="preserve"> is the auditing body </w:t>
      </w:r>
      <w:r w:rsidR="00E1527E" w:rsidRPr="00740AA0">
        <w:rPr>
          <w:lang w:val="en-GB"/>
        </w:rPr>
        <w:t>aimed</w:t>
      </w:r>
      <w:r w:rsidRPr="00740AA0">
        <w:rPr>
          <w:lang w:val="en-GB"/>
        </w:rPr>
        <w:t xml:space="preserve"> to promote economic efficiency and effectiveness in the public service. It monitors the execution of the State budget and </w:t>
      </w:r>
      <w:r w:rsidR="004E6E49" w:rsidRPr="00740AA0">
        <w:rPr>
          <w:lang w:val="en-GB"/>
        </w:rPr>
        <w:t xml:space="preserve">the compliance with the </w:t>
      </w:r>
      <w:r w:rsidRPr="00740AA0">
        <w:rPr>
          <w:lang w:val="en-GB"/>
        </w:rPr>
        <w:t>monetary policy guidelines</w:t>
      </w:r>
      <w:r w:rsidR="00422976" w:rsidRPr="00740AA0">
        <w:rPr>
          <w:lang w:val="en-GB"/>
        </w:rPr>
        <w:t>,</w:t>
      </w:r>
      <w:r w:rsidRPr="00740AA0">
        <w:rPr>
          <w:lang w:val="en-GB"/>
        </w:rPr>
        <w:t xml:space="preserve"> and conducts audits upon demand of the Parliament or its bodies.</w:t>
      </w:r>
    </w:p>
    <w:p w14:paraId="7D8AF407" w14:textId="68949AB4" w:rsidR="000C20CC" w:rsidRPr="00740AA0" w:rsidRDefault="000C20CC" w:rsidP="002D37E0">
      <w:pPr>
        <w:pStyle w:val="Subtitle"/>
      </w:pPr>
      <w:bookmarkStart w:id="30" w:name="_Hlk76736880"/>
      <w:bookmarkStart w:id="31" w:name="_Toc1474981"/>
      <w:bookmarkEnd w:id="29"/>
      <w:r w:rsidRPr="00740AA0">
        <w:t>President of the Office for Personal Data Protection</w:t>
      </w:r>
      <w:r w:rsidR="00D85E28" w:rsidRPr="00740AA0">
        <w:t xml:space="preserve"> </w:t>
      </w:r>
    </w:p>
    <w:bookmarkEnd w:id="30"/>
    <w:p w14:paraId="56C0A02F" w14:textId="0B316DBA" w:rsidR="00834EDE" w:rsidRPr="00740AA0" w:rsidRDefault="00834EDE" w:rsidP="00834EDE">
      <w:pPr>
        <w:rPr>
          <w:lang w:val="en-GB"/>
        </w:rPr>
      </w:pPr>
      <w:r w:rsidRPr="00740AA0">
        <w:rPr>
          <w:lang w:val="en-GB"/>
        </w:rPr>
        <w:t xml:space="preserve">The </w:t>
      </w:r>
      <w:hyperlink r:id="rId180" w:history="1">
        <w:r w:rsidRPr="00740AA0">
          <w:rPr>
            <w:rStyle w:val="Hyperlink"/>
            <w:lang w:val="en-GB"/>
          </w:rPr>
          <w:t>President of the Office for Personal Data Protection</w:t>
        </w:r>
      </w:hyperlink>
      <w:r w:rsidRPr="00740AA0">
        <w:rPr>
          <w:lang w:val="en-GB"/>
        </w:rPr>
        <w:t xml:space="preserve"> is an authority competent for the protection of personal data on the territory of Poland, created by the Act on the Protection of Personal Data of 10 May 2018. It is also a supervisory authority within the GDPR.</w:t>
      </w:r>
    </w:p>
    <w:p w14:paraId="36CE1DCA" w14:textId="2E2CAE67" w:rsidR="005523ED" w:rsidRPr="00740AA0" w:rsidRDefault="005C52A6" w:rsidP="00836E76">
      <w:pPr>
        <w:rPr>
          <w:lang w:val="en-GB"/>
        </w:rPr>
      </w:pPr>
      <w:r w:rsidRPr="00740AA0">
        <w:rPr>
          <w:lang w:val="en-GB"/>
        </w:rPr>
        <w:t>The d</w:t>
      </w:r>
      <w:r w:rsidR="000C20CC" w:rsidRPr="00740AA0">
        <w:rPr>
          <w:lang w:val="en-GB"/>
        </w:rPr>
        <w:t xml:space="preserve">uties entrusted to the </w:t>
      </w:r>
      <w:hyperlink r:id="rId181" w:history="1">
        <w:r w:rsidR="00933235" w:rsidRPr="00740AA0">
          <w:rPr>
            <w:rStyle w:val="Hyperlink"/>
            <w:lang w:val="en-GB"/>
          </w:rPr>
          <w:t>President of the Office for Personal Data Protection</w:t>
        </w:r>
      </w:hyperlink>
      <w:r w:rsidR="000C20CC" w:rsidRPr="00740AA0">
        <w:rPr>
          <w:lang w:val="en-GB"/>
        </w:rPr>
        <w:t xml:space="preserve"> include </w:t>
      </w:r>
      <w:r w:rsidR="00422976" w:rsidRPr="00740AA0">
        <w:rPr>
          <w:lang w:val="en-GB"/>
        </w:rPr>
        <w:t xml:space="preserve">(i) </w:t>
      </w:r>
      <w:r w:rsidR="000C20CC" w:rsidRPr="00740AA0">
        <w:rPr>
          <w:lang w:val="en-GB"/>
        </w:rPr>
        <w:t xml:space="preserve">supervising the compliance of data processing with </w:t>
      </w:r>
      <w:r w:rsidRPr="00740AA0">
        <w:rPr>
          <w:lang w:val="en-GB"/>
        </w:rPr>
        <w:t xml:space="preserve">the </w:t>
      </w:r>
      <w:r w:rsidR="000C20CC" w:rsidRPr="00740AA0">
        <w:rPr>
          <w:lang w:val="en-GB"/>
        </w:rPr>
        <w:t>legal provisions on the protection of personal data</w:t>
      </w:r>
      <w:r w:rsidR="00422976" w:rsidRPr="00740AA0">
        <w:rPr>
          <w:lang w:val="en-GB"/>
        </w:rPr>
        <w:t>; (ii)</w:t>
      </w:r>
      <w:r w:rsidR="000C20CC" w:rsidRPr="00740AA0">
        <w:rPr>
          <w:lang w:val="en-GB"/>
        </w:rPr>
        <w:t xml:space="preserve"> issuing administrative decisions and considering complaints with respect to the enforcement of the provisions on the protection of personal data</w:t>
      </w:r>
      <w:r w:rsidR="00422976" w:rsidRPr="00740AA0">
        <w:rPr>
          <w:lang w:val="en-GB"/>
        </w:rPr>
        <w:t>; (iii)</w:t>
      </w:r>
      <w:r w:rsidR="000C20CC" w:rsidRPr="00740AA0">
        <w:rPr>
          <w:lang w:val="en-GB"/>
        </w:rPr>
        <w:t xml:space="preserve"> keeping the register of data filing systems and providing information on the registered data files</w:t>
      </w:r>
      <w:r w:rsidR="00422976" w:rsidRPr="00740AA0">
        <w:rPr>
          <w:lang w:val="en-GB"/>
        </w:rPr>
        <w:t>;</w:t>
      </w:r>
      <w:r w:rsidR="000C20CC" w:rsidRPr="00740AA0">
        <w:rPr>
          <w:lang w:val="en-GB"/>
        </w:rPr>
        <w:t xml:space="preserve"> and </w:t>
      </w:r>
      <w:r w:rsidR="00422976" w:rsidRPr="00740AA0">
        <w:rPr>
          <w:lang w:val="en-GB"/>
        </w:rPr>
        <w:t xml:space="preserve">(iv) </w:t>
      </w:r>
      <w:r w:rsidR="000C20CC" w:rsidRPr="00740AA0">
        <w:rPr>
          <w:lang w:val="en-GB"/>
        </w:rPr>
        <w:t>initiating and undertaking activities to improve the protection of personal data.</w:t>
      </w:r>
      <w:bookmarkEnd w:id="31"/>
    </w:p>
    <w:p w14:paraId="1C59ABBF" w14:textId="47F4D875" w:rsidR="00836E76" w:rsidRPr="00740AA0" w:rsidRDefault="00836E76" w:rsidP="002D37E0">
      <w:pPr>
        <w:pStyle w:val="Heading2"/>
      </w:pPr>
      <w:r w:rsidRPr="00740AA0">
        <w:rPr>
          <w:rStyle w:val="normaltextrun"/>
          <w:shd w:val="clear" w:color="auto" w:fill="FFFFFF"/>
        </w:rPr>
        <w:t>Subnational (Federal, Regional and Local)</w:t>
      </w:r>
      <w:r w:rsidRPr="00740AA0">
        <w:rPr>
          <w:rStyle w:val="eop"/>
          <w:shd w:val="clear" w:color="auto" w:fill="FFFFFF"/>
        </w:rPr>
        <w:t> </w:t>
      </w:r>
    </w:p>
    <w:p w14:paraId="371E7E4D" w14:textId="56F105B7" w:rsidR="00B73288" w:rsidRPr="00740AA0" w:rsidRDefault="00B73288" w:rsidP="002D37E0">
      <w:pPr>
        <w:pStyle w:val="Subtitle"/>
      </w:pPr>
      <w:r w:rsidRPr="00740AA0">
        <w:t>Regional and Local Authorities </w:t>
      </w:r>
    </w:p>
    <w:p w14:paraId="2270874A" w14:textId="7A440DAD" w:rsidR="00596F8A" w:rsidRPr="003819B6" w:rsidRDefault="00B73288" w:rsidP="00836380">
      <w:r w:rsidRPr="003819B6">
        <w:rPr>
          <w:lang w:val="en-GB"/>
        </w:rPr>
        <w:t>The regional strategies regarding the development of eGovernment services are conceived and designed at the regional level in accordance with the national strategy.</w:t>
      </w:r>
      <w:r w:rsidR="00E1527E" w:rsidRPr="00740AA0">
        <w:rPr>
          <w:lang w:val="en-GB"/>
        </w:rPr>
        <w:t xml:space="preserve"> </w:t>
      </w:r>
      <w:r w:rsidR="00836380" w:rsidRPr="00740AA0">
        <w:rPr>
          <w:lang w:val="en-GB"/>
        </w:rPr>
        <w:t xml:space="preserve">The activities of </w:t>
      </w:r>
      <w:r w:rsidR="00E1527E" w:rsidRPr="00740AA0">
        <w:rPr>
          <w:lang w:val="en-GB"/>
        </w:rPr>
        <w:t>t</w:t>
      </w:r>
      <w:r w:rsidR="00836380" w:rsidRPr="00740AA0">
        <w:rPr>
          <w:lang w:val="en-GB"/>
        </w:rPr>
        <w:t xml:space="preserve">he </w:t>
      </w:r>
      <w:hyperlink r:id="rId182" w:history="1">
        <w:r w:rsidR="00836380" w:rsidRPr="00740AA0">
          <w:rPr>
            <w:rStyle w:val="Hyperlink"/>
            <w:lang w:val="en-GB"/>
          </w:rPr>
          <w:t>Committee of the Council of Ministers for Digitalisation</w:t>
        </w:r>
      </w:hyperlink>
      <w:r w:rsidR="00836380" w:rsidRPr="00740AA0">
        <w:rPr>
          <w:rStyle w:val="Hyperlink"/>
          <w:lang w:val="en-GB"/>
        </w:rPr>
        <w:t xml:space="preserve"> </w:t>
      </w:r>
      <w:r w:rsidR="00836380" w:rsidRPr="003819B6">
        <w:t xml:space="preserve">support the implementation of strategic goals in the field of </w:t>
      </w:r>
      <w:r w:rsidR="00E1527E" w:rsidRPr="003819B6">
        <w:rPr>
          <w:lang w:val="en-GB"/>
        </w:rPr>
        <w:t xml:space="preserve">the </w:t>
      </w:r>
      <w:r w:rsidR="00836380" w:rsidRPr="003819B6">
        <w:t xml:space="preserve">digital development of the </w:t>
      </w:r>
      <w:r w:rsidR="00E1527E" w:rsidRPr="003819B6">
        <w:rPr>
          <w:lang w:val="en-GB"/>
        </w:rPr>
        <w:t>S</w:t>
      </w:r>
      <w:r w:rsidR="00836380" w:rsidRPr="003819B6">
        <w:t xml:space="preserve">tate </w:t>
      </w:r>
      <w:r w:rsidR="00E1527E" w:rsidRPr="003819B6">
        <w:rPr>
          <w:lang w:val="en-GB"/>
        </w:rPr>
        <w:t>through</w:t>
      </w:r>
      <w:r w:rsidR="00836380" w:rsidRPr="003819B6">
        <w:t xml:space="preserve"> guidelines that can be applied at central, regional </w:t>
      </w:r>
      <w:r w:rsidR="00E1527E" w:rsidRPr="003819B6">
        <w:rPr>
          <w:lang w:val="en-GB"/>
        </w:rPr>
        <w:t>and</w:t>
      </w:r>
      <w:r w:rsidR="00836380" w:rsidRPr="003819B6">
        <w:t xml:space="preserve"> local level.</w:t>
      </w:r>
    </w:p>
    <w:p w14:paraId="5202DF06" w14:textId="77777777" w:rsidR="00596F8A" w:rsidRPr="003819B6" w:rsidRDefault="00596F8A" w:rsidP="00836380">
      <w:pPr>
        <w:rPr>
          <w:highlight w:val="yellow"/>
          <w:lang w:val="en-GB"/>
        </w:rPr>
      </w:pPr>
    </w:p>
    <w:p w14:paraId="21F177CC" w14:textId="1FCD9D23" w:rsidR="00836380" w:rsidRPr="00740AA0" w:rsidRDefault="00596F8A" w:rsidP="00CD105C">
      <w:pPr>
        <w:rPr>
          <w:color w:val="F7A33D"/>
          <w:sz w:val="22"/>
          <w:lang w:val="en-GB"/>
        </w:rPr>
      </w:pPr>
      <w:r w:rsidRPr="00740AA0">
        <w:rPr>
          <w:color w:val="F7A33D"/>
          <w:sz w:val="22"/>
          <w:lang w:val="en-GB"/>
        </w:rPr>
        <w:t>Digital M</w:t>
      </w:r>
      <w:r w:rsidR="00C52439" w:rsidRPr="00740AA0">
        <w:rPr>
          <w:color w:val="F7A33D"/>
          <w:sz w:val="22"/>
          <w:lang w:val="en-GB"/>
        </w:rPr>
        <w:t>unicipality and Digital County</w:t>
      </w:r>
      <w:r w:rsidRPr="00740AA0">
        <w:rPr>
          <w:color w:val="F7A33D"/>
          <w:sz w:val="22"/>
          <w:lang w:val="en-GB"/>
        </w:rPr>
        <w:t xml:space="preserve"> projects</w:t>
      </w:r>
    </w:p>
    <w:p w14:paraId="16C1683C" w14:textId="77777777" w:rsidR="00596F8A" w:rsidRPr="003819B6" w:rsidRDefault="00596F8A" w:rsidP="00B73288">
      <w:pPr>
        <w:pStyle w:val="paragraph"/>
        <w:spacing w:before="0" w:beforeAutospacing="0" w:after="0" w:afterAutospacing="0"/>
        <w:jc w:val="both"/>
        <w:textAlignment w:val="baseline"/>
        <w:rPr>
          <w:rFonts w:ascii="Segoe UI" w:hAnsi="Segoe UI" w:cs="Segoe UI"/>
          <w:color w:val="333333"/>
          <w:sz w:val="18"/>
          <w:szCs w:val="18"/>
          <w:lang w:val="en-GB"/>
        </w:rPr>
      </w:pPr>
    </w:p>
    <w:p w14:paraId="2B48FC40" w14:textId="56FD212C" w:rsidR="004A2B1C" w:rsidRPr="00740AA0" w:rsidRDefault="00FA684A" w:rsidP="00596F8A">
      <w:pPr>
        <w:rPr>
          <w:lang w:val="en-GB"/>
        </w:rPr>
        <w:sectPr w:rsidR="004A2B1C" w:rsidRPr="00740AA0" w:rsidSect="000E0F64">
          <w:pgSz w:w="11906" w:h="16838" w:code="9"/>
          <w:pgMar w:top="1702" w:right="1418" w:bottom="1418" w:left="1701" w:header="0" w:footer="385" w:gutter="0"/>
          <w:cols w:space="708"/>
          <w:titlePg/>
          <w:docGrid w:linePitch="360"/>
        </w:sectPr>
      </w:pPr>
      <w:hyperlink r:id="rId183" w:history="1">
        <w:r w:rsidR="00596F8A" w:rsidRPr="00740AA0">
          <w:rPr>
            <w:rStyle w:val="Hyperlink"/>
            <w:lang w:val="en-GB"/>
          </w:rPr>
          <w:t>Digital Municipality</w:t>
        </w:r>
      </w:hyperlink>
      <w:r w:rsidR="00596F8A" w:rsidRPr="00740AA0">
        <w:rPr>
          <w:lang w:val="en-GB"/>
        </w:rPr>
        <w:t xml:space="preserve"> and </w:t>
      </w:r>
      <w:hyperlink r:id="rId184" w:history="1">
        <w:r w:rsidR="00596F8A" w:rsidRPr="00740AA0">
          <w:rPr>
            <w:rStyle w:val="Hyperlink"/>
            <w:lang w:val="en-GB"/>
          </w:rPr>
          <w:t>Digital County</w:t>
        </w:r>
      </w:hyperlink>
      <w:r w:rsidR="00596F8A" w:rsidRPr="00740AA0">
        <w:rPr>
          <w:lang w:val="en-GB"/>
        </w:rPr>
        <w:t xml:space="preserve"> are government programmes funded by the </w:t>
      </w:r>
      <w:r w:rsidR="00E1527E" w:rsidRPr="00740AA0">
        <w:rPr>
          <w:lang w:val="en-GB"/>
        </w:rPr>
        <w:t>Recovery Assistance for Cohesion and the Territories of Europe (</w:t>
      </w:r>
      <w:r w:rsidR="00596F8A" w:rsidRPr="00740AA0">
        <w:rPr>
          <w:lang w:val="en-GB"/>
        </w:rPr>
        <w:t>REACT EU</w:t>
      </w:r>
      <w:r w:rsidR="00E1527E" w:rsidRPr="00740AA0">
        <w:rPr>
          <w:lang w:val="en-GB"/>
        </w:rPr>
        <w:t>)</w:t>
      </w:r>
      <w:r w:rsidR="00596F8A" w:rsidRPr="00740AA0">
        <w:rPr>
          <w:lang w:val="en-GB"/>
        </w:rPr>
        <w:t xml:space="preserve"> which aimed to support the digital development of local government institutions and to increase cybersecurity. In particular, the programmes enabled the purchase of IT hardware and software, as well as the licences necessary to implement e</w:t>
      </w:r>
      <w:r w:rsidR="00E1527E" w:rsidRPr="00740AA0">
        <w:rPr>
          <w:lang w:val="en-GB"/>
        </w:rPr>
        <w:t>S</w:t>
      </w:r>
      <w:r w:rsidR="00596F8A" w:rsidRPr="00740AA0">
        <w:rPr>
          <w:lang w:val="en-GB"/>
        </w:rPr>
        <w:t>ervices. The</w:t>
      </w:r>
      <w:r w:rsidR="00E1527E" w:rsidRPr="00740AA0">
        <w:rPr>
          <w:lang w:val="en-GB"/>
        </w:rPr>
        <w:t>y</w:t>
      </w:r>
      <w:r w:rsidR="00596F8A" w:rsidRPr="00740AA0">
        <w:rPr>
          <w:lang w:val="en-GB"/>
        </w:rPr>
        <w:t xml:space="preserve"> </w:t>
      </w:r>
      <w:r w:rsidR="00E1527E" w:rsidRPr="00740AA0">
        <w:rPr>
          <w:lang w:val="en-GB"/>
        </w:rPr>
        <w:t xml:space="preserve">also </w:t>
      </w:r>
      <w:r w:rsidR="00596F8A" w:rsidRPr="00740AA0">
        <w:rPr>
          <w:lang w:val="en-GB"/>
        </w:rPr>
        <w:t>provided digital education for local government units in terms of servicing the purchased hardware, software and licences.</w:t>
      </w:r>
    </w:p>
    <w:p w14:paraId="6BE18E20" w14:textId="2494807B" w:rsidR="00596F8A" w:rsidRPr="00740AA0" w:rsidRDefault="007902F5" w:rsidP="00596F8A">
      <w:pPr>
        <w:rPr>
          <w:lang w:val="en-GB"/>
        </w:rPr>
      </w:pPr>
      <w:r>
        <w:rPr>
          <w:noProof/>
        </w:rPr>
        <w:lastRenderedPageBreak/>
        <mc:AlternateContent>
          <mc:Choice Requires="wps">
            <w:drawing>
              <wp:anchor distT="0" distB="0" distL="114300" distR="114300" simplePos="0" relativeHeight="251939840" behindDoc="0" locked="0" layoutInCell="1" allowOverlap="1" wp14:anchorId="6404DF36" wp14:editId="0377BA8D">
                <wp:simplePos x="0" y="0"/>
                <wp:positionH relativeFrom="column">
                  <wp:posOffset>-1090768</wp:posOffset>
                </wp:positionH>
                <wp:positionV relativeFrom="paragraph">
                  <wp:posOffset>-1112668</wp:posOffset>
                </wp:positionV>
                <wp:extent cx="8442252" cy="11057861"/>
                <wp:effectExtent l="0" t="0" r="0" b="0"/>
                <wp:wrapNone/>
                <wp:docPr id="1804641764" name="Rectangle 1804641764"/>
                <wp:cNvGraphicFramePr/>
                <a:graphic xmlns:a="http://schemas.openxmlformats.org/drawingml/2006/main">
                  <a:graphicData uri="http://schemas.microsoft.com/office/word/2010/wordprocessingShape">
                    <wps:wsp>
                      <wps:cNvSpPr/>
                      <wps:spPr>
                        <a:xfrm>
                          <a:off x="0" y="0"/>
                          <a:ext cx="8442252" cy="11057861"/>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2157A" id="Rectangle 1804641764" o:spid="_x0000_s1026" style="position:absolute;margin-left:-85.9pt;margin-top:-87.6pt;width:664.75pt;height:870.7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gQkAIAAIIFAAAOAAAAZHJzL2Uyb0RvYy54bWysVEtv2zAMvg/YfxB0X/1Y0qZBnSJokWFA&#10;0RZrh54VWYoNyKImKa/9+lGS7XRdscOwHBRKJD+Sn0leXR86RXbCuhZ0RYuznBKhOdSt3lT0+/Pq&#10;04wS55mumQItKnoUjl4vPn642pu5KKEBVQtLEES7+d5UtPHezLPM8UZ0zJ2BERqVEmzHPF7tJqst&#10;2yN6p7Iyz8+zPdjaWODCOXy9TUq6iPhSCu4fpHTCE1VRzM3H08ZzHc5sccXmG8tM0/I+DfYPWXSs&#10;1Rh0hLplnpGtbf+A6lpuwYH0Zxy6DKRsuYg1YDVF/qaap4YZEWtBcpwZaXL/D5bf757Mo0Ua9sbN&#10;HYqhioO0XfjH/MghknUcyRIHTzg+ziaTspyWlHDUFUU+vZidF4HP7ORvrPNfBHQkCBW1+DkiS2x3&#10;53wyHUxCOAeqrVetUvFiN+sbZcmO4acrimL1+SL5KtOw9Dq7nOWTPqRL5jH8bzhKBzQNATeFDC/Z&#10;qdwo+aMSwU7pb0KStsYCyxgudqIYE2GcC+2LpGpYLVIm0xx/Qyahd4NHzCUCBmSJ8UfsHmCwTCAD&#10;dsqytw+uIjby6Jz/LbHkPHrEyKD96Ny1Gux7AAqr6iMn+4GkRE1gaQ318dESC2mMnOGrFj/sHXP+&#10;kVmcG5ww3AX+AQ+pYF9R6CVKGrA/33sP9tjOqKVkj3NYUfdjy6ygRH3V2OiXxWQSBjdeJtOLEi/2&#10;tWb9WqO33Q2EfsGtY3gUg71XgygtdC+4MpYhKqqY5hi7otzb4XLj037ApcPFchnNcFgN83f6yfAA&#10;HlgNjft8eGHW9N3tcTLuYZhZNn/T5Mk2eGpYbj3INk7Aideebxz02Dj9Ugqb5PU9Wp1W5+IXAAAA&#10;//8DAFBLAwQUAAYACAAAACEAyxnFAeMAAAAPAQAADwAAAGRycy9kb3ducmV2LnhtbEyPQWuDQBCF&#10;74X+h2UKvSWrglqMayiFEChtk9j0PnEnKnF3xd2o/ffd9NLe3vAe732Tr2fVsZEG2xotIFwGwEhX&#10;Rra6FnD83CyegFmHWmJnNAn4Jgvr4v4ux0yaSR9oLF3NfIm2GQponOszzm3VkEK7ND1p753NoND5&#10;c6i5HHDy5arjURAkXGGr/UKDPb00VF3KqxIwla9j8lZtvva7j+Nhu23P7xx3Qjw+zM8rYI5m9xeG&#10;G75Hh8IzncxVS8s6AYswDT27+1VxBOyWCeM0BXbyKk6SCHiR8/9/FD8AAAD//wMAUEsBAi0AFAAG&#10;AAgAAAAhALaDOJL+AAAA4QEAABMAAAAAAAAAAAAAAAAAAAAAAFtDb250ZW50X1R5cGVzXS54bWxQ&#10;SwECLQAUAAYACAAAACEAOP0h/9YAAACUAQAACwAAAAAAAAAAAAAAAAAvAQAAX3JlbHMvLnJlbHNQ&#10;SwECLQAUAAYACAAAACEAv1FIEJACAACCBQAADgAAAAAAAAAAAAAAAAAuAgAAZHJzL2Uyb0RvYy54&#10;bWxQSwECLQAUAAYACAAAACEAyxnFAeMAAAAPAQAADwAAAAAAAAAAAAAAAADqBAAAZHJzL2Rvd25y&#10;ZXYueG1sUEsFBgAAAAAEAAQA8wAAAPoFAAAAAA==&#10;" fillcolor="#111f37" stroked="f" strokeweight="1pt">
                <v:fill opacity="58853f"/>
              </v:rect>
            </w:pict>
          </mc:Fallback>
        </mc:AlternateContent>
      </w:r>
    </w:p>
    <w:p w14:paraId="471662A7" w14:textId="623DC7A9" w:rsidR="00596F8A" w:rsidRPr="00740AA0" w:rsidRDefault="00596F8A" w:rsidP="00596F8A">
      <w:pPr>
        <w:rPr>
          <w:lang w:val="en-GB"/>
        </w:rPr>
      </w:pPr>
    </w:p>
    <w:p w14:paraId="6D54DADA" w14:textId="0855752D" w:rsidR="004B3844" w:rsidRPr="00740AA0" w:rsidRDefault="007902F5" w:rsidP="004B3844">
      <w:pPr>
        <w:rPr>
          <w:lang w:val="en-GB"/>
        </w:rPr>
      </w:pPr>
      <w:r w:rsidRPr="005552C6">
        <w:rPr>
          <w:noProof/>
        </w:rPr>
        <mc:AlternateContent>
          <mc:Choice Requires="wpg">
            <w:drawing>
              <wp:anchor distT="0" distB="0" distL="114300" distR="114300" simplePos="0" relativeHeight="251941888" behindDoc="0" locked="0" layoutInCell="1" allowOverlap="1" wp14:anchorId="4B8C8B97" wp14:editId="09E7D551">
                <wp:simplePos x="0" y="0"/>
                <wp:positionH relativeFrom="margin">
                  <wp:posOffset>666750</wp:posOffset>
                </wp:positionH>
                <wp:positionV relativeFrom="margin">
                  <wp:posOffset>3784600</wp:posOffset>
                </wp:positionV>
                <wp:extent cx="4215130" cy="1345565"/>
                <wp:effectExtent l="0" t="0" r="0" b="6985"/>
                <wp:wrapTight wrapText="bothSides">
                  <wp:wrapPolygon edited="0">
                    <wp:start x="195" y="0"/>
                    <wp:lineTo x="195" y="18654"/>
                    <wp:lineTo x="1367" y="20183"/>
                    <wp:lineTo x="3807" y="20183"/>
                    <wp:lineTo x="3807" y="21406"/>
                    <wp:lineTo x="21281" y="21406"/>
                    <wp:lineTo x="21476" y="917"/>
                    <wp:lineTo x="20695" y="612"/>
                    <wp:lineTo x="3417" y="0"/>
                    <wp:lineTo x="195" y="0"/>
                  </wp:wrapPolygon>
                </wp:wrapTight>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130" cy="1345565"/>
                          <a:chOff x="0" y="1259"/>
                          <a:chExt cx="42161" cy="13465"/>
                        </a:xfrm>
                      </wpg:grpSpPr>
                      <wps:wsp>
                        <wps:cNvPr id="346" name="Text Box 206"/>
                        <wps:cNvSpPr txBox="1">
                          <a:spLocks noChangeArrowheads="1"/>
                        </wps:cNvSpPr>
                        <wps:spPr bwMode="auto">
                          <a:xfrm>
                            <a:off x="0" y="1259"/>
                            <a:ext cx="7387" cy="1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527D2" w14:textId="77777777" w:rsidR="007902F5" w:rsidRPr="00166AB4" w:rsidRDefault="007902F5" w:rsidP="007902F5">
                              <w:pPr>
                                <w:jc w:val="left"/>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upright="1">
                          <a:spAutoFit/>
                        </wps:bodyPr>
                      </wps:wsp>
                      <wps:wsp>
                        <wps:cNvPr id="347" name="Text Box 207"/>
                        <wps:cNvSpPr txBox="1">
                          <a:spLocks noChangeArrowheads="1"/>
                        </wps:cNvSpPr>
                        <wps:spPr bwMode="auto">
                          <a:xfrm>
                            <a:off x="7009" y="1371"/>
                            <a:ext cx="3515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56C92" w14:textId="77777777" w:rsidR="007902F5" w:rsidRDefault="007902F5" w:rsidP="007902F5">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6B73003E" w14:textId="77777777" w:rsidR="007902F5" w:rsidRPr="006E0C04" w:rsidRDefault="007902F5" w:rsidP="007902F5">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35DD373F" w14:textId="77777777" w:rsidR="007902F5" w:rsidRPr="006762DB" w:rsidRDefault="007902F5" w:rsidP="007902F5">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8C8B97" id="Group 345" o:spid="_x0000_s1052" style="position:absolute;left:0;text-align:left;margin-left:52.5pt;margin-top:298pt;width:331.9pt;height:105.95pt;z-index:251941888;mso-position-horizontal-relative:margin;mso-position-vertical-relative:margin" coordorigin=",1259" coordsize="42161,1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Ey/kgIAAFAHAAAOAAAAZHJzL2Uyb0RvYy54bWzEVdtu3CAQfa/Uf0C8d33fTaz1RmnSRJXS&#10;NlLSD2Axvqg2UGBjp1/fAdbrbSJVVSolLwgYZjhz5gysz8a+Qw9M6VbwAkeLECPGqShbXhf4+/3V&#10;hxOMtCG8JJ3grMCPTOOzzft360HmLBaN6EqmEAThOh9kgRtjZB4EmjasJ3ohJONgrITqiYGlqoNS&#10;kQGi910Qh+EyGIQqpRKUaQ27l96INy5+VTFqvlWVZgZ1BQZsxo3KjVs7Bps1yWtFZNPSPQzyAhQ9&#10;aTlcegh1SQxBO9U+C9W3VAktKrOgog9EVbWUuRwgmyh8ks21EjvpcqnzoZYHmoDaJzy9OCz9+nCt&#10;5J28VR49TG8E/aGBl2CQdX5st+vaH0bb4YsooZ5kZ4RLfKxUb0NASmh0/D4e+GWjQRQ20zjKogTK&#10;QMEWJWmWLTNfAdpAmWa/KM5OJ8On2XkZHVy9Y0Byf6/Dusdmaw9i0jNf+v/4umuIZK4M2vJxq1Bb&#10;FjhJlxhx0gMJ9zbBj2JEcbi0sO39cNCyiswIBsjWkaQ9uYiLi4bwmp0rJYaGkRIQRtYT8ji4+jja&#10;Bvk3tmfWJsJXyclqT1kcnfgbJspILpU210z0yE4KrKBZHErycKONBTMfsZXl4qrtOtgnecf/2ICD&#10;dseBt3g9cjNuR8dUlE6kbEX5COko4fsQ3g2YNEL9wmiAHiyw/rkjimHUfeZAyWmUprZp3SLNVjEs&#10;1LFle2whnEKoAhuM/PTC+EbfSdXWDdw0FeEcRHvVuhQt3x7VHj/o5tUEBLV5JqDVxNWrCmgVhqcY&#10;ua5cOZmQfNJQkkVZPPVdkiVOpm8gIvdSzOV6YxFxYUVU/U1E7k2CZ9s10v6Lsf/C8dqJbv4IN78B&#10;AAD//wMAUEsDBBQABgAIAAAAIQBe2wDQ4QAAAAsBAAAPAAAAZHJzL2Rvd25yZXYueG1sTI9BS8NA&#10;EIXvgv9hGcGb3URJmsZsSinqqQi2gnjbZqdJaHY2ZLdJ+u8dT3qbxzzee1+xnm0nRhx860hBvIhA&#10;IFXOtFQr+Dy8PmQgfNBkdOcIFVzRw7q8vSl0btxEHzjuQy04hHyuFTQh9LmUvmrQar9wPRL/Tm6w&#10;OrAcamkGPXG47eRjFKXS6pa4odE9bhuszvuLVfA26WnzFL+Mu/Npe/0+JO9fuxiVur+bN88gAs7h&#10;zwy/83k6lLzp6C5kvOhYRwmzBAXJKuWDHcs0Y5ijgixarkCWhfzPUP4AAAD//wMAUEsBAi0AFAAG&#10;AAgAAAAhALaDOJL+AAAA4QEAABMAAAAAAAAAAAAAAAAAAAAAAFtDb250ZW50X1R5cGVzXS54bWxQ&#10;SwECLQAUAAYACAAAACEAOP0h/9YAAACUAQAACwAAAAAAAAAAAAAAAAAvAQAAX3JlbHMvLnJlbHNQ&#10;SwECLQAUAAYACAAAACEA8YRMv5ICAABQBwAADgAAAAAAAAAAAAAAAAAuAgAAZHJzL2Uyb0RvYy54&#10;bWxQSwECLQAUAAYACAAAACEAXtsA0OEAAAALAQAADwAAAAAAAAAAAAAAAADsBAAAZHJzL2Rvd25y&#10;ZXYueG1sUEsFBgAAAAAEAAQA8wAAAPoFAAAAAA==&#10;">
                <v:shape id="Text Box 206" o:spid="_x0000_s1053" type="#_x0000_t202" style="position:absolute;top:1259;width:7387;height:1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1g3wwAAANwAAAAPAAAAZHJzL2Rvd25yZXYueG1sRI9Ba8JA&#10;FITvgv9heUJvutFWKamriG3BQy/GeH9kX7Oh2bch+2riv+8WCj0OM/MNs92PvlU36mMT2MBykYEi&#10;roJtuDZQXt7nz6CiIFtsA5OBO0XY76aTLeY2DHymWyG1ShCOORpwIl2udawceYyL0BEn7zP0HiXJ&#10;vta2xyHBfatXWbbRHhtOCw47Ojqqvopvb0DEHpb38s3H03X8eB1cVq2xNOZhNh5eQAmN8h/+a5+s&#10;gcenDfyeSUdA734AAAD//wMAUEsBAi0AFAAGAAgAAAAhANvh9svuAAAAhQEAABMAAAAAAAAAAAAA&#10;AAAAAAAAAFtDb250ZW50X1R5cGVzXS54bWxQSwECLQAUAAYACAAAACEAWvQsW78AAAAVAQAACwAA&#10;AAAAAAAAAAAAAAAfAQAAX3JlbHMvLnJlbHNQSwECLQAUAAYACAAAACEARd9YN8MAAADcAAAADwAA&#10;AAAAAAAAAAAAAAAHAgAAZHJzL2Rvd25yZXYueG1sUEsFBgAAAAADAAMAtwAAAPcCAAAAAA==&#10;" filled="f" stroked="f">
                  <v:textbox style="mso-fit-shape-to-text:t">
                    <w:txbxContent>
                      <w:p w14:paraId="2EC527D2" w14:textId="77777777" w:rsidR="007902F5" w:rsidRPr="00166AB4" w:rsidRDefault="007902F5" w:rsidP="007902F5">
                        <w:pPr>
                          <w:jc w:val="left"/>
                          <w:rPr>
                            <w:color w:val="FFFFFF" w:themeColor="background1"/>
                            <w:sz w:val="144"/>
                            <w:szCs w:val="144"/>
                            <w:lang w:val="fr-BE"/>
                          </w:rPr>
                        </w:pPr>
                        <w:r>
                          <w:rPr>
                            <w:color w:val="FFFFFF" w:themeColor="background1"/>
                            <w:sz w:val="144"/>
                            <w:szCs w:val="144"/>
                            <w:lang w:val="fr-BE"/>
                          </w:rPr>
                          <w:t>6</w:t>
                        </w:r>
                      </w:p>
                    </w:txbxContent>
                  </v:textbox>
                </v:shape>
                <v:shape id="Text Box 207" o:spid="_x0000_s1054" type="#_x0000_t202" style="position:absolute;left:7009;top:1371;width:35152;height:1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5C956C92" w14:textId="77777777" w:rsidR="007902F5" w:rsidRDefault="007902F5" w:rsidP="007902F5">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6B73003E" w14:textId="77777777" w:rsidR="007902F5" w:rsidRPr="006E0C04" w:rsidRDefault="007902F5" w:rsidP="007902F5">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35DD373F" w14:textId="77777777" w:rsidR="007902F5" w:rsidRPr="006762DB" w:rsidRDefault="007902F5" w:rsidP="007902F5">
                        <w:pPr>
                          <w:spacing w:before="240"/>
                          <w:jc w:val="left"/>
                          <w:rPr>
                            <w:color w:val="FFFFFF" w:themeColor="background1"/>
                            <w:sz w:val="48"/>
                            <w:szCs w:val="32"/>
                          </w:rPr>
                        </w:pPr>
                      </w:p>
                    </w:txbxContent>
                  </v:textbox>
                </v:shape>
                <w10:wrap type="tight" anchorx="margin" anchory="margin"/>
              </v:group>
            </w:pict>
          </mc:Fallback>
        </mc:AlternateContent>
      </w:r>
      <w:r w:rsidRPr="005552C6">
        <w:rPr>
          <w:noProof/>
        </w:rPr>
        <w:drawing>
          <wp:anchor distT="0" distB="0" distL="114300" distR="114300" simplePos="0" relativeHeight="251940864" behindDoc="1" locked="0" layoutInCell="1" allowOverlap="1" wp14:anchorId="0F40D1D2" wp14:editId="626ED334">
            <wp:simplePos x="0" y="0"/>
            <wp:positionH relativeFrom="margin">
              <wp:posOffset>-1090073</wp:posOffset>
            </wp:positionH>
            <wp:positionV relativeFrom="margin">
              <wp:posOffset>545347</wp:posOffset>
            </wp:positionV>
            <wp:extent cx="7569200" cy="6153785"/>
            <wp:effectExtent l="0" t="0" r="0" b="0"/>
            <wp:wrapSquare wrapText="bothSides"/>
            <wp:docPr id="1804641765" name="Picture 180464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5CBC80" w14:textId="59645821" w:rsidR="00990372" w:rsidRPr="00740AA0" w:rsidRDefault="00990372" w:rsidP="004B3844">
      <w:pPr>
        <w:rPr>
          <w:lang w:val="en-GB"/>
        </w:rPr>
      </w:pPr>
    </w:p>
    <w:p w14:paraId="5FB87C80" w14:textId="7B4830A7" w:rsidR="004B3844" w:rsidRPr="00740AA0" w:rsidRDefault="004B3844" w:rsidP="004B3844">
      <w:pPr>
        <w:rPr>
          <w:lang w:val="en-GB"/>
        </w:rPr>
      </w:pPr>
    </w:p>
    <w:p w14:paraId="06AABB97" w14:textId="42B1FD08" w:rsidR="00C44147" w:rsidRPr="00740AA0" w:rsidRDefault="00C44147" w:rsidP="004B3844">
      <w:pPr>
        <w:rPr>
          <w:lang w:val="en-GB"/>
        </w:rPr>
      </w:pPr>
    </w:p>
    <w:p w14:paraId="017A7174" w14:textId="09336DDD" w:rsidR="00C44147" w:rsidRPr="00740AA0" w:rsidRDefault="00C44147" w:rsidP="004B3844">
      <w:pPr>
        <w:rPr>
          <w:lang w:val="en-GB"/>
        </w:rPr>
      </w:pPr>
    </w:p>
    <w:p w14:paraId="4902219B" w14:textId="04DF3DE0" w:rsidR="00C44147" w:rsidRPr="00740AA0" w:rsidRDefault="00C44147" w:rsidP="004B3844">
      <w:pPr>
        <w:rPr>
          <w:lang w:val="en-GB"/>
        </w:rPr>
      </w:pPr>
    </w:p>
    <w:p w14:paraId="58597784" w14:textId="77777777" w:rsidR="00C44147" w:rsidRPr="00740AA0" w:rsidRDefault="00C44147" w:rsidP="004B3844">
      <w:pPr>
        <w:rPr>
          <w:lang w:val="en-GB"/>
        </w:rPr>
      </w:pPr>
    </w:p>
    <w:p w14:paraId="6DD23E12" w14:textId="77777777" w:rsidR="00C44147" w:rsidRPr="00740AA0" w:rsidRDefault="00C44147" w:rsidP="004B3844">
      <w:pPr>
        <w:rPr>
          <w:lang w:val="en-GB"/>
        </w:rPr>
      </w:pPr>
    </w:p>
    <w:p w14:paraId="438D1A09" w14:textId="42CE4FDF" w:rsidR="004B3844" w:rsidRPr="00740AA0" w:rsidRDefault="004B3844" w:rsidP="004B3844">
      <w:pPr>
        <w:rPr>
          <w:lang w:val="en-GB"/>
        </w:rPr>
      </w:pPr>
    </w:p>
    <w:p w14:paraId="172C9574" w14:textId="77777777" w:rsidR="004B3844" w:rsidRPr="00740AA0" w:rsidRDefault="004B3844" w:rsidP="004B3844">
      <w:pPr>
        <w:rPr>
          <w:lang w:val="en-GB"/>
        </w:rPr>
      </w:pPr>
    </w:p>
    <w:p w14:paraId="246E2FE0" w14:textId="261B24D7" w:rsidR="004B3844" w:rsidRPr="00740AA0" w:rsidRDefault="004B3844" w:rsidP="004B3844">
      <w:pPr>
        <w:rPr>
          <w:lang w:val="en-GB"/>
        </w:rPr>
      </w:pPr>
    </w:p>
    <w:p w14:paraId="7528865D" w14:textId="77777777" w:rsidR="004B3844" w:rsidRPr="00740AA0" w:rsidRDefault="004B3844" w:rsidP="004B3844">
      <w:pPr>
        <w:rPr>
          <w:lang w:val="en-GB"/>
        </w:rPr>
      </w:pPr>
    </w:p>
    <w:p w14:paraId="2EB7924D" w14:textId="77777777" w:rsidR="004B3844" w:rsidRPr="00740AA0" w:rsidRDefault="004B3844" w:rsidP="004B3844">
      <w:pPr>
        <w:rPr>
          <w:lang w:val="en-GB"/>
        </w:rPr>
      </w:pPr>
    </w:p>
    <w:p w14:paraId="537458D5" w14:textId="77777777" w:rsidR="004B3844" w:rsidRPr="00740AA0" w:rsidRDefault="004B3844" w:rsidP="004B3844">
      <w:pPr>
        <w:rPr>
          <w:lang w:val="en-GB"/>
        </w:rPr>
      </w:pPr>
    </w:p>
    <w:p w14:paraId="6406066B" w14:textId="7E785BAF" w:rsidR="003730DF" w:rsidRPr="00740AA0" w:rsidRDefault="004B3844" w:rsidP="00EC63CF">
      <w:pPr>
        <w:pStyle w:val="Heading1"/>
        <w:rPr>
          <w:lang w:val="en-GB"/>
        </w:rPr>
      </w:pPr>
      <w:r w:rsidRPr="00740AA0">
        <w:rPr>
          <w:lang w:val="en-GB"/>
        </w:rPr>
        <w:br w:type="page"/>
      </w:r>
      <w:r w:rsidR="005340AE" w:rsidRPr="00740AA0" w:rsidDel="005340AE">
        <w:rPr>
          <w:lang w:val="en-GB"/>
        </w:rPr>
        <w:lastRenderedPageBreak/>
        <w:t xml:space="preserve"> </w:t>
      </w:r>
      <w:bookmarkStart w:id="32" w:name="_Toc126160553"/>
      <w:bookmarkStart w:id="33" w:name="_Toc126314604"/>
      <w:bookmarkStart w:id="34" w:name="_Toc126160554"/>
      <w:bookmarkStart w:id="35" w:name="_Toc126314605"/>
      <w:bookmarkStart w:id="36" w:name="_Toc126160555"/>
      <w:bookmarkStart w:id="37" w:name="_Toc126314606"/>
      <w:bookmarkStart w:id="38" w:name="_Toc126160556"/>
      <w:bookmarkStart w:id="39" w:name="_Toc126314607"/>
      <w:bookmarkStart w:id="40" w:name="_Toc126160557"/>
      <w:bookmarkStart w:id="41" w:name="_Toc126314608"/>
      <w:bookmarkStart w:id="42" w:name="_Toc126160558"/>
      <w:bookmarkStart w:id="43" w:name="_Toc126314609"/>
      <w:bookmarkStart w:id="44" w:name="_Toc126160559"/>
      <w:bookmarkStart w:id="45" w:name="_Toc126314610"/>
      <w:bookmarkStart w:id="46" w:name="_Toc126160560"/>
      <w:bookmarkStart w:id="47" w:name="_Toc126314611"/>
      <w:bookmarkStart w:id="48" w:name="_Toc126160561"/>
      <w:bookmarkStart w:id="49" w:name="_Toc126314612"/>
      <w:bookmarkStart w:id="50" w:name="_Toc126160562"/>
      <w:bookmarkStart w:id="51" w:name="_Toc126314613"/>
      <w:bookmarkStart w:id="52" w:name="_Toc126160563"/>
      <w:bookmarkStart w:id="53" w:name="_Toc126314614"/>
      <w:bookmarkStart w:id="54" w:name="_Toc126160564"/>
      <w:bookmarkStart w:id="55" w:name="_Toc126314615"/>
      <w:bookmarkStart w:id="56" w:name="_Toc126160565"/>
      <w:bookmarkStart w:id="57" w:name="_Toc126314616"/>
      <w:bookmarkStart w:id="58" w:name="_Toc126160566"/>
      <w:bookmarkStart w:id="59" w:name="_Toc126314617"/>
      <w:bookmarkStart w:id="60" w:name="_Toc126160567"/>
      <w:bookmarkStart w:id="61" w:name="_Toc126314618"/>
      <w:bookmarkStart w:id="62" w:name="_Toc126160568"/>
      <w:bookmarkStart w:id="63" w:name="_Toc126314619"/>
      <w:bookmarkStart w:id="64" w:name="_Toc126160569"/>
      <w:bookmarkStart w:id="65" w:name="_Toc126314620"/>
      <w:bookmarkStart w:id="66" w:name="_Toc126160570"/>
      <w:bookmarkStart w:id="67" w:name="_Toc126314621"/>
      <w:bookmarkStart w:id="68" w:name="_Toc126160571"/>
      <w:bookmarkStart w:id="69" w:name="_Toc126314622"/>
      <w:bookmarkStart w:id="70" w:name="_Toc126160572"/>
      <w:bookmarkStart w:id="71" w:name="_Toc126314623"/>
      <w:bookmarkStart w:id="72" w:name="_Toc126160573"/>
      <w:bookmarkStart w:id="73" w:name="_Toc126314624"/>
      <w:bookmarkStart w:id="74" w:name="_Toc126160574"/>
      <w:bookmarkStart w:id="75" w:name="_Toc126314625"/>
      <w:bookmarkStart w:id="76" w:name="_Toc126160575"/>
      <w:bookmarkStart w:id="77" w:name="_Toc126314626"/>
      <w:bookmarkStart w:id="78" w:name="_Toc126160576"/>
      <w:bookmarkStart w:id="79" w:name="_Toc126314627"/>
      <w:bookmarkStart w:id="80" w:name="_Toc126160577"/>
      <w:bookmarkStart w:id="81" w:name="_Toc126314628"/>
      <w:bookmarkStart w:id="82" w:name="_Toc126160578"/>
      <w:bookmarkStart w:id="83" w:name="_Toc126314629"/>
      <w:bookmarkStart w:id="84" w:name="_Toc126160579"/>
      <w:bookmarkStart w:id="85" w:name="_Toc126314630"/>
      <w:bookmarkStart w:id="86" w:name="_Toc126160580"/>
      <w:bookmarkStart w:id="87" w:name="_Toc126314631"/>
      <w:bookmarkStart w:id="88" w:name="_Toc126160581"/>
      <w:bookmarkStart w:id="89" w:name="_Toc126314632"/>
      <w:bookmarkStart w:id="90" w:name="_Toc126160582"/>
      <w:bookmarkStart w:id="91" w:name="_Toc126314633"/>
      <w:bookmarkStart w:id="92" w:name="_Toc126160583"/>
      <w:bookmarkStart w:id="93" w:name="_Toc126314634"/>
      <w:bookmarkStart w:id="94" w:name="_Toc126160584"/>
      <w:bookmarkStart w:id="95" w:name="_Toc126314635"/>
      <w:bookmarkStart w:id="96" w:name="_Toc126160585"/>
      <w:bookmarkStart w:id="97" w:name="_Toc126314636"/>
      <w:bookmarkStart w:id="98" w:name="_Toc126160586"/>
      <w:bookmarkStart w:id="99" w:name="_Toc126314637"/>
      <w:bookmarkStart w:id="100" w:name="_Toc126160587"/>
      <w:bookmarkStart w:id="101" w:name="_Toc126314638"/>
      <w:bookmarkStart w:id="102" w:name="_Toc126160588"/>
      <w:bookmarkStart w:id="103" w:name="_Toc126314639"/>
      <w:bookmarkStart w:id="104" w:name="_Toc126160589"/>
      <w:bookmarkStart w:id="105" w:name="_Toc126314640"/>
      <w:bookmarkStart w:id="106" w:name="_Toc126160590"/>
      <w:bookmarkStart w:id="107" w:name="_Toc126314641"/>
      <w:bookmarkStart w:id="108" w:name="_Toc126160591"/>
      <w:bookmarkStart w:id="109" w:name="_Toc126314642"/>
      <w:bookmarkStart w:id="110" w:name="_Toc126160592"/>
      <w:bookmarkStart w:id="111" w:name="_Toc126314643"/>
      <w:bookmarkStart w:id="112" w:name="_Toc126160593"/>
      <w:bookmarkStart w:id="113" w:name="_Toc126314644"/>
      <w:bookmarkStart w:id="114" w:name="_Toc126160594"/>
      <w:bookmarkStart w:id="115" w:name="_Toc126314645"/>
      <w:bookmarkStart w:id="116" w:name="_Toc126160595"/>
      <w:bookmarkStart w:id="117" w:name="_Toc126314646"/>
      <w:bookmarkStart w:id="118" w:name="_Toc126160596"/>
      <w:bookmarkStart w:id="119" w:name="_Toc126314647"/>
      <w:bookmarkStart w:id="120" w:name="_Toc126160597"/>
      <w:bookmarkStart w:id="121" w:name="_Toc126314648"/>
      <w:bookmarkStart w:id="122" w:name="_Toc126160598"/>
      <w:bookmarkStart w:id="123" w:name="_Toc126314649"/>
      <w:bookmarkStart w:id="124" w:name="_Toc126160599"/>
      <w:bookmarkStart w:id="125" w:name="_Toc126314650"/>
      <w:bookmarkStart w:id="126" w:name="_Toc126160600"/>
      <w:bookmarkStart w:id="127" w:name="_Toc126314651"/>
      <w:bookmarkStart w:id="128" w:name="_Toc126160601"/>
      <w:bookmarkStart w:id="129" w:name="_Toc126314652"/>
      <w:bookmarkStart w:id="130" w:name="_Toc126160602"/>
      <w:bookmarkStart w:id="131" w:name="_Toc126314653"/>
      <w:bookmarkStart w:id="132" w:name="_Toc126160603"/>
      <w:bookmarkStart w:id="133" w:name="_Toc126314654"/>
      <w:bookmarkStart w:id="134" w:name="_Toc126160604"/>
      <w:bookmarkStart w:id="135" w:name="_Toc126314655"/>
      <w:bookmarkStart w:id="136" w:name="_Toc126160605"/>
      <w:bookmarkStart w:id="137" w:name="_Toc126314656"/>
      <w:bookmarkStart w:id="138" w:name="_Toc126160606"/>
      <w:bookmarkStart w:id="139" w:name="_Toc126314657"/>
      <w:bookmarkStart w:id="140" w:name="_Toc126160607"/>
      <w:bookmarkStart w:id="141" w:name="_Toc126314658"/>
      <w:bookmarkStart w:id="142" w:name="_Toc126160608"/>
      <w:bookmarkStart w:id="143" w:name="_Toc126314659"/>
      <w:bookmarkStart w:id="144" w:name="_Toc126160609"/>
      <w:bookmarkStart w:id="145" w:name="_Toc126314660"/>
      <w:bookmarkStart w:id="146" w:name="_Toc126160610"/>
      <w:bookmarkStart w:id="147" w:name="_Toc126314661"/>
      <w:bookmarkStart w:id="148" w:name="_Toc126160611"/>
      <w:bookmarkStart w:id="149" w:name="_Toc126314662"/>
      <w:bookmarkStart w:id="150" w:name="_Toc126160612"/>
      <w:bookmarkStart w:id="151" w:name="_Toc126314663"/>
      <w:bookmarkStart w:id="152" w:name="_Toc126160613"/>
      <w:bookmarkStart w:id="153" w:name="_Toc126314664"/>
      <w:bookmarkStart w:id="154" w:name="_Toc126160614"/>
      <w:bookmarkStart w:id="155" w:name="_Toc126314665"/>
      <w:bookmarkStart w:id="156" w:name="_Toc126160615"/>
      <w:bookmarkStart w:id="157" w:name="_Toc126314666"/>
      <w:bookmarkStart w:id="158" w:name="_Toc126160616"/>
      <w:bookmarkStart w:id="159" w:name="_Toc126314667"/>
      <w:bookmarkStart w:id="160" w:name="_Toc126160617"/>
      <w:bookmarkStart w:id="161" w:name="_Toc126314668"/>
      <w:bookmarkStart w:id="162" w:name="_Toc126160618"/>
      <w:bookmarkStart w:id="163" w:name="_Toc126314669"/>
      <w:bookmarkStart w:id="164" w:name="_Toc126160619"/>
      <w:bookmarkStart w:id="165" w:name="_Toc126314670"/>
      <w:bookmarkStart w:id="166" w:name="_Toc126160620"/>
      <w:bookmarkStart w:id="167" w:name="_Toc126314671"/>
      <w:bookmarkStart w:id="168" w:name="_Toc126160621"/>
      <w:bookmarkStart w:id="169" w:name="_Toc126314672"/>
      <w:bookmarkStart w:id="170" w:name="_Toc126160622"/>
      <w:bookmarkStart w:id="171" w:name="_Toc126314673"/>
      <w:bookmarkStart w:id="172" w:name="_Toc126160623"/>
      <w:bookmarkStart w:id="173" w:name="_Toc126314674"/>
      <w:bookmarkStart w:id="174" w:name="_Toc126160624"/>
      <w:bookmarkStart w:id="175" w:name="_Toc126314675"/>
      <w:bookmarkStart w:id="176" w:name="_Toc126160625"/>
      <w:bookmarkStart w:id="177" w:name="_Toc126314676"/>
      <w:bookmarkStart w:id="178" w:name="_Toc126160626"/>
      <w:bookmarkStart w:id="179" w:name="_Toc126314677"/>
      <w:bookmarkStart w:id="180" w:name="_Toc126160627"/>
      <w:bookmarkStart w:id="181" w:name="_Toc126314678"/>
      <w:bookmarkStart w:id="182" w:name="_Toc126160628"/>
      <w:bookmarkStart w:id="183" w:name="_Toc126314679"/>
      <w:bookmarkStart w:id="184" w:name="_Toc126160629"/>
      <w:bookmarkStart w:id="185" w:name="_Toc126314680"/>
      <w:bookmarkStart w:id="186" w:name="_Toc126160630"/>
      <w:bookmarkStart w:id="187" w:name="_Toc126314681"/>
      <w:bookmarkStart w:id="188" w:name="_Toc126160631"/>
      <w:bookmarkStart w:id="189" w:name="_Toc126314682"/>
      <w:bookmarkStart w:id="190" w:name="_Toc126160632"/>
      <w:bookmarkStart w:id="191" w:name="_Toc126314683"/>
      <w:bookmarkStart w:id="192" w:name="_Toc126160633"/>
      <w:bookmarkStart w:id="193" w:name="_Toc126314684"/>
      <w:bookmarkStart w:id="194" w:name="_Toc126160634"/>
      <w:bookmarkStart w:id="195" w:name="_Toc126314685"/>
      <w:bookmarkStart w:id="196" w:name="_Toc126160635"/>
      <w:bookmarkStart w:id="197" w:name="_Toc126314686"/>
      <w:bookmarkStart w:id="198" w:name="_Toc126160636"/>
      <w:bookmarkStart w:id="199" w:name="_Toc126314687"/>
      <w:bookmarkStart w:id="200" w:name="_Toc126160637"/>
      <w:bookmarkStart w:id="201" w:name="_Toc126314688"/>
      <w:bookmarkStart w:id="202" w:name="_Toc126160638"/>
      <w:bookmarkStart w:id="203" w:name="_Toc126314689"/>
      <w:bookmarkStart w:id="204" w:name="_Toc126160639"/>
      <w:bookmarkStart w:id="205" w:name="_Toc126314690"/>
      <w:bookmarkStart w:id="206" w:name="_Toc126160640"/>
      <w:bookmarkStart w:id="207" w:name="_Toc126314691"/>
      <w:bookmarkStart w:id="208" w:name="_Toc126160641"/>
      <w:bookmarkStart w:id="209" w:name="_Toc126314692"/>
      <w:bookmarkStart w:id="210" w:name="_Toc126160642"/>
      <w:bookmarkStart w:id="211" w:name="_Toc126314693"/>
      <w:bookmarkStart w:id="212" w:name="_Toc126160643"/>
      <w:bookmarkStart w:id="213" w:name="_Toc126314694"/>
      <w:bookmarkStart w:id="214" w:name="_Toc126160644"/>
      <w:bookmarkStart w:id="215" w:name="_Toc126314695"/>
      <w:bookmarkStart w:id="216" w:name="_Toc126160645"/>
      <w:bookmarkStart w:id="217" w:name="_Toc126314696"/>
      <w:bookmarkStart w:id="218" w:name="_Toc126160646"/>
      <w:bookmarkStart w:id="219" w:name="_Toc126314697"/>
      <w:bookmarkStart w:id="220" w:name="_Toc126160647"/>
      <w:bookmarkStart w:id="221" w:name="_Toc126314698"/>
      <w:bookmarkStart w:id="222" w:name="_Toc126160648"/>
      <w:bookmarkStart w:id="223" w:name="_Toc126314699"/>
      <w:bookmarkStart w:id="224" w:name="_Toc126160649"/>
      <w:bookmarkStart w:id="225" w:name="_Toc126314700"/>
      <w:bookmarkStart w:id="226" w:name="_Toc126160650"/>
      <w:bookmarkStart w:id="227" w:name="_Toc126314701"/>
      <w:bookmarkStart w:id="228" w:name="_Toc126160651"/>
      <w:bookmarkStart w:id="229" w:name="_Toc126314702"/>
      <w:bookmarkStart w:id="230" w:name="_Toc126160652"/>
      <w:bookmarkStart w:id="231" w:name="_Toc126314703"/>
      <w:bookmarkStart w:id="232" w:name="_Toc126160653"/>
      <w:bookmarkStart w:id="233" w:name="_Toc126314704"/>
      <w:bookmarkStart w:id="234" w:name="_Toc126160654"/>
      <w:bookmarkStart w:id="235" w:name="_Toc126314705"/>
      <w:bookmarkStart w:id="236" w:name="_Toc126160655"/>
      <w:bookmarkStart w:id="237" w:name="_Toc126314706"/>
      <w:bookmarkStart w:id="238" w:name="_Toc126160656"/>
      <w:bookmarkStart w:id="239" w:name="_Toc126314707"/>
      <w:bookmarkStart w:id="240" w:name="_Toc126160657"/>
      <w:bookmarkStart w:id="241" w:name="_Toc126314708"/>
      <w:bookmarkStart w:id="242" w:name="_Toc126160658"/>
      <w:bookmarkStart w:id="243" w:name="_Toc126314709"/>
      <w:bookmarkStart w:id="244" w:name="_Toc126160659"/>
      <w:bookmarkStart w:id="245" w:name="_Toc126314710"/>
      <w:bookmarkStart w:id="246" w:name="_Toc126160660"/>
      <w:bookmarkStart w:id="247" w:name="_Toc126314711"/>
      <w:bookmarkStart w:id="248" w:name="_Toc126160661"/>
      <w:bookmarkStart w:id="249" w:name="_Toc126314712"/>
      <w:bookmarkStart w:id="250" w:name="_Toc126160662"/>
      <w:bookmarkStart w:id="251" w:name="_Toc126314713"/>
      <w:bookmarkStart w:id="252" w:name="_Toc126160663"/>
      <w:bookmarkStart w:id="253" w:name="_Toc126314714"/>
      <w:bookmarkStart w:id="254" w:name="_Toc126160664"/>
      <w:bookmarkStart w:id="255" w:name="_Toc126314715"/>
      <w:bookmarkStart w:id="256" w:name="_Toc126160665"/>
      <w:bookmarkStart w:id="257" w:name="_Toc126314716"/>
      <w:bookmarkStart w:id="258" w:name="_Toc126160666"/>
      <w:bookmarkStart w:id="259" w:name="_Toc126314717"/>
      <w:bookmarkStart w:id="260" w:name="_Toc126160667"/>
      <w:bookmarkStart w:id="261" w:name="_Toc126314718"/>
      <w:bookmarkStart w:id="262" w:name="_Toc126160668"/>
      <w:bookmarkStart w:id="263" w:name="_Toc126314719"/>
      <w:bookmarkStart w:id="264" w:name="_Toc126160669"/>
      <w:bookmarkStart w:id="265" w:name="_Toc126314720"/>
      <w:bookmarkStart w:id="266" w:name="_Toc126160670"/>
      <w:bookmarkStart w:id="267" w:name="_Toc126314721"/>
      <w:bookmarkStart w:id="268" w:name="_Toc126160671"/>
      <w:bookmarkStart w:id="269" w:name="_Toc126314722"/>
      <w:bookmarkStart w:id="270" w:name="_Toc126160672"/>
      <w:bookmarkStart w:id="271" w:name="_Toc126314723"/>
      <w:bookmarkStart w:id="272" w:name="_Toc126160673"/>
      <w:bookmarkStart w:id="273" w:name="_Toc126314724"/>
      <w:bookmarkStart w:id="274" w:name="_Toc126160674"/>
      <w:bookmarkStart w:id="275" w:name="_Toc126314725"/>
      <w:bookmarkStart w:id="276" w:name="_Toc126160675"/>
      <w:bookmarkStart w:id="277" w:name="_Toc126314726"/>
      <w:bookmarkStart w:id="278" w:name="_Toc126160676"/>
      <w:bookmarkStart w:id="279" w:name="_Toc126314727"/>
      <w:bookmarkStart w:id="280" w:name="_Toc126160677"/>
      <w:bookmarkStart w:id="281" w:name="_Toc126314728"/>
      <w:bookmarkStart w:id="282" w:name="_Toc126160678"/>
      <w:bookmarkStart w:id="283" w:name="_Toc126314729"/>
      <w:bookmarkStart w:id="284" w:name="_Toc126160679"/>
      <w:bookmarkStart w:id="285" w:name="_Toc126314730"/>
      <w:bookmarkStart w:id="286" w:name="_Toc126160680"/>
      <w:bookmarkStart w:id="287" w:name="_Toc126314731"/>
      <w:bookmarkStart w:id="288" w:name="_Toc126160681"/>
      <w:bookmarkStart w:id="289" w:name="_Toc126314732"/>
      <w:bookmarkStart w:id="290" w:name="_Toc126160682"/>
      <w:bookmarkStart w:id="291" w:name="_Toc126314733"/>
      <w:bookmarkStart w:id="292" w:name="_Toc126160683"/>
      <w:bookmarkStart w:id="293" w:name="_Toc126314734"/>
      <w:bookmarkStart w:id="294" w:name="_Toc126160684"/>
      <w:bookmarkStart w:id="295" w:name="_Toc126314735"/>
      <w:bookmarkStart w:id="296" w:name="_Toc126160685"/>
      <w:bookmarkStart w:id="297" w:name="_Toc126314736"/>
      <w:bookmarkStart w:id="298" w:name="_Toc126160686"/>
      <w:bookmarkStart w:id="299" w:name="_Toc126314737"/>
      <w:bookmarkStart w:id="300" w:name="_Toc126160687"/>
      <w:bookmarkStart w:id="301" w:name="_Toc126314738"/>
      <w:bookmarkStart w:id="302" w:name="_Toc126160688"/>
      <w:bookmarkStart w:id="303" w:name="_Toc126314739"/>
      <w:bookmarkStart w:id="304" w:name="_Toc126160689"/>
      <w:bookmarkStart w:id="305" w:name="_Toc126314740"/>
      <w:bookmarkStart w:id="306" w:name="_Toc126160690"/>
      <w:bookmarkStart w:id="307" w:name="_Toc126314741"/>
      <w:bookmarkStart w:id="308" w:name="_Toc126160691"/>
      <w:bookmarkStart w:id="309" w:name="_Toc126314742"/>
      <w:bookmarkStart w:id="310" w:name="_Toc126160692"/>
      <w:bookmarkStart w:id="311" w:name="_Toc126314743"/>
      <w:bookmarkStart w:id="312" w:name="_Toc126160693"/>
      <w:bookmarkStart w:id="313" w:name="_Toc126314744"/>
      <w:bookmarkStart w:id="314" w:name="_Toc126160694"/>
      <w:bookmarkStart w:id="315" w:name="_Toc126314745"/>
      <w:bookmarkStart w:id="316" w:name="_Toc126160695"/>
      <w:bookmarkStart w:id="317" w:name="_Toc126314746"/>
      <w:bookmarkStart w:id="318" w:name="_Toc126160696"/>
      <w:bookmarkStart w:id="319" w:name="_Toc126314747"/>
      <w:bookmarkStart w:id="320" w:name="_Toc126160697"/>
      <w:bookmarkStart w:id="321" w:name="_Toc126314748"/>
      <w:bookmarkStart w:id="322" w:name="_Toc126160698"/>
      <w:bookmarkStart w:id="323" w:name="_Toc126314749"/>
      <w:bookmarkStart w:id="324" w:name="_Toc126160699"/>
      <w:bookmarkStart w:id="325" w:name="_Toc126314750"/>
      <w:bookmarkStart w:id="326" w:name="_Toc126160700"/>
      <w:bookmarkStart w:id="327" w:name="_Toc126314751"/>
      <w:bookmarkStart w:id="328" w:name="_Toc126160701"/>
      <w:bookmarkStart w:id="329" w:name="_Toc126314752"/>
      <w:bookmarkStart w:id="330" w:name="_Toc126160702"/>
      <w:bookmarkStart w:id="331" w:name="_Toc126314753"/>
      <w:bookmarkStart w:id="332" w:name="_Toc126160703"/>
      <w:bookmarkStart w:id="333" w:name="_Toc126314754"/>
      <w:bookmarkStart w:id="334" w:name="_Toc126160704"/>
      <w:bookmarkStart w:id="335" w:name="_Toc126314755"/>
      <w:bookmarkStart w:id="336" w:name="_Toc126160705"/>
      <w:bookmarkStart w:id="337" w:name="_Toc126314756"/>
      <w:bookmarkStart w:id="338" w:name="_Toc126160706"/>
      <w:bookmarkStart w:id="339" w:name="_Toc126314757"/>
      <w:bookmarkStart w:id="340" w:name="_Toc126160707"/>
      <w:bookmarkStart w:id="341" w:name="_Toc126314758"/>
      <w:bookmarkStart w:id="342" w:name="_Toc126160708"/>
      <w:bookmarkStart w:id="343" w:name="_Toc126314759"/>
      <w:bookmarkStart w:id="344" w:name="_Toc126160709"/>
      <w:bookmarkStart w:id="345" w:name="_Toc126314760"/>
      <w:bookmarkStart w:id="346" w:name="_Toc126160710"/>
      <w:bookmarkStart w:id="347" w:name="_Toc126314761"/>
      <w:bookmarkStart w:id="348" w:name="_Toc126160711"/>
      <w:bookmarkStart w:id="349" w:name="_Toc126314762"/>
      <w:bookmarkStart w:id="350" w:name="_Toc126160712"/>
      <w:bookmarkStart w:id="351" w:name="_Toc126314763"/>
      <w:bookmarkStart w:id="352" w:name="_Toc126160713"/>
      <w:bookmarkStart w:id="353" w:name="_Toc126314764"/>
      <w:bookmarkStart w:id="354" w:name="_Toc126160714"/>
      <w:bookmarkStart w:id="355" w:name="_Toc126314765"/>
      <w:bookmarkStart w:id="356" w:name="_Toc126160715"/>
      <w:bookmarkStart w:id="357" w:name="_Toc126314766"/>
      <w:bookmarkStart w:id="358" w:name="_Toc126160716"/>
      <w:bookmarkStart w:id="359" w:name="_Toc126314767"/>
      <w:bookmarkStart w:id="360" w:name="_Toc126160717"/>
      <w:bookmarkStart w:id="361" w:name="_Toc126314768"/>
      <w:bookmarkStart w:id="362" w:name="_Toc126160718"/>
      <w:bookmarkStart w:id="363" w:name="_Toc126314769"/>
      <w:bookmarkStart w:id="364" w:name="_Toc126160719"/>
      <w:bookmarkStart w:id="365" w:name="_Toc126314770"/>
      <w:bookmarkStart w:id="366" w:name="_Toc126160720"/>
      <w:bookmarkStart w:id="367" w:name="_Toc126314771"/>
      <w:bookmarkStart w:id="368" w:name="_Toc126160721"/>
      <w:bookmarkStart w:id="369" w:name="_Toc126314772"/>
      <w:bookmarkStart w:id="370" w:name="_Toc126160722"/>
      <w:bookmarkStart w:id="371" w:name="_Toc126314773"/>
      <w:bookmarkStart w:id="372" w:name="_Toc126160723"/>
      <w:bookmarkStart w:id="373" w:name="_Toc126314774"/>
      <w:bookmarkStart w:id="374" w:name="_Toc126160724"/>
      <w:bookmarkStart w:id="375" w:name="_Toc126314775"/>
      <w:bookmarkStart w:id="376" w:name="_Toc126160725"/>
      <w:bookmarkStart w:id="377" w:name="_Toc126314776"/>
      <w:bookmarkStart w:id="378" w:name="_Toc126160726"/>
      <w:bookmarkStart w:id="379" w:name="_Toc126314777"/>
      <w:bookmarkStart w:id="380" w:name="_Toc126160727"/>
      <w:bookmarkStart w:id="381" w:name="_Toc126314778"/>
      <w:bookmarkStart w:id="382" w:name="_Toc126160728"/>
      <w:bookmarkStart w:id="383" w:name="_Toc126314779"/>
      <w:bookmarkStart w:id="384" w:name="_Toc126160729"/>
      <w:bookmarkStart w:id="385" w:name="_Toc126314780"/>
      <w:bookmarkStart w:id="386" w:name="_Toc126160730"/>
      <w:bookmarkStart w:id="387" w:name="_Toc126314781"/>
      <w:bookmarkStart w:id="388" w:name="_Toc126160731"/>
      <w:bookmarkStart w:id="389" w:name="_Toc126314782"/>
      <w:bookmarkStart w:id="390" w:name="_Toc126160732"/>
      <w:bookmarkStart w:id="391" w:name="_Toc126314783"/>
      <w:bookmarkStart w:id="392" w:name="_Toc126160733"/>
      <w:bookmarkStart w:id="393" w:name="_Toc126314784"/>
      <w:bookmarkStart w:id="394" w:name="_Toc126160734"/>
      <w:bookmarkStart w:id="395" w:name="_Toc126314785"/>
      <w:bookmarkStart w:id="396" w:name="_Toc126160735"/>
      <w:bookmarkStart w:id="397" w:name="_Toc126314786"/>
      <w:bookmarkStart w:id="398" w:name="_Toc126160736"/>
      <w:bookmarkStart w:id="399" w:name="_Toc126314787"/>
      <w:bookmarkStart w:id="400" w:name="_Toc126160737"/>
      <w:bookmarkStart w:id="401" w:name="_Toc126314788"/>
      <w:bookmarkStart w:id="402" w:name="_Toc126160738"/>
      <w:bookmarkStart w:id="403" w:name="_Toc126314789"/>
      <w:bookmarkStart w:id="404" w:name="_Toc126160739"/>
      <w:bookmarkStart w:id="405" w:name="_Toc126314790"/>
      <w:bookmarkStart w:id="406" w:name="_Toc126160740"/>
      <w:bookmarkStart w:id="407" w:name="_Toc126314791"/>
      <w:bookmarkStart w:id="408" w:name="_Toc126160741"/>
      <w:bookmarkStart w:id="409" w:name="_Toc126314792"/>
      <w:bookmarkStart w:id="410" w:name="_Toc126160742"/>
      <w:bookmarkStart w:id="411" w:name="_Toc126314793"/>
      <w:bookmarkStart w:id="412" w:name="_Toc126160743"/>
      <w:bookmarkStart w:id="413" w:name="_Toc126314794"/>
      <w:bookmarkStart w:id="414" w:name="_Toc126160744"/>
      <w:bookmarkStart w:id="415" w:name="_Toc126314795"/>
      <w:bookmarkStart w:id="416" w:name="_Toc126160745"/>
      <w:bookmarkStart w:id="417" w:name="_Toc126314796"/>
      <w:bookmarkStart w:id="418" w:name="_Toc126160746"/>
      <w:bookmarkStart w:id="419" w:name="_Toc126314797"/>
      <w:bookmarkStart w:id="420" w:name="_Toc126160747"/>
      <w:bookmarkStart w:id="421" w:name="_Toc126314798"/>
      <w:bookmarkStart w:id="422" w:name="_Toc126160748"/>
      <w:bookmarkStart w:id="423" w:name="_Toc126314799"/>
      <w:bookmarkStart w:id="424" w:name="_Toc126160749"/>
      <w:bookmarkStart w:id="425" w:name="_Toc126314800"/>
      <w:bookmarkStart w:id="426" w:name="_Toc126160750"/>
      <w:bookmarkStart w:id="427" w:name="_Toc126314801"/>
      <w:bookmarkStart w:id="428" w:name="_Toc126160751"/>
      <w:bookmarkStart w:id="429" w:name="_Toc126314802"/>
      <w:bookmarkStart w:id="430" w:name="_Toc126160752"/>
      <w:bookmarkStart w:id="431" w:name="_Toc126314803"/>
      <w:bookmarkStart w:id="432" w:name="_Toc126160753"/>
      <w:bookmarkStart w:id="433" w:name="_Toc126314804"/>
      <w:bookmarkStart w:id="434" w:name="_Toc126160754"/>
      <w:bookmarkStart w:id="435" w:name="_Toc126314805"/>
      <w:bookmarkStart w:id="436" w:name="_Toc126160755"/>
      <w:bookmarkStart w:id="437" w:name="_Toc126314806"/>
      <w:bookmarkStart w:id="438" w:name="_Toc126160756"/>
      <w:bookmarkStart w:id="439" w:name="_Toc126314807"/>
      <w:bookmarkStart w:id="440" w:name="_Toc126160757"/>
      <w:bookmarkStart w:id="441" w:name="_Toc126314808"/>
      <w:bookmarkStart w:id="442" w:name="_Toc126160758"/>
      <w:bookmarkStart w:id="443" w:name="_Toc126314809"/>
      <w:bookmarkStart w:id="444" w:name="_Toc126160759"/>
      <w:bookmarkStart w:id="445" w:name="_Toc126314810"/>
      <w:bookmarkStart w:id="446" w:name="_Toc126160760"/>
      <w:bookmarkStart w:id="447" w:name="_Toc126314811"/>
      <w:bookmarkStart w:id="448" w:name="_Toc126160761"/>
      <w:bookmarkStart w:id="449" w:name="_Toc126314812"/>
      <w:bookmarkStart w:id="450" w:name="_Toc126160762"/>
      <w:bookmarkStart w:id="451" w:name="_Toc126314813"/>
      <w:bookmarkStart w:id="452" w:name="_Toc126160763"/>
      <w:bookmarkStart w:id="453" w:name="_Toc126314814"/>
      <w:bookmarkStart w:id="454" w:name="_Toc126160764"/>
      <w:bookmarkStart w:id="455" w:name="_Toc126314815"/>
      <w:bookmarkStart w:id="456" w:name="_Toc126160765"/>
      <w:bookmarkStart w:id="457" w:name="_Toc126314816"/>
      <w:bookmarkStart w:id="458" w:name="_Toc126160766"/>
      <w:bookmarkStart w:id="459" w:name="_Toc126314817"/>
      <w:bookmarkStart w:id="460" w:name="_Toc126160767"/>
      <w:bookmarkStart w:id="461" w:name="_Toc126314818"/>
      <w:bookmarkStart w:id="462" w:name="_Toc126160768"/>
      <w:bookmarkStart w:id="463" w:name="_Toc126314819"/>
      <w:bookmarkStart w:id="464" w:name="_Toc126160769"/>
      <w:bookmarkStart w:id="465" w:name="_Toc126314820"/>
      <w:bookmarkStart w:id="466" w:name="_Toc126160770"/>
      <w:bookmarkStart w:id="467" w:name="_Toc126314821"/>
      <w:bookmarkStart w:id="468" w:name="_Toc138930463"/>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r w:rsidR="005467DC" w:rsidRPr="00740AA0">
        <w:rPr>
          <w:lang w:val="en-GB"/>
        </w:rPr>
        <w:t xml:space="preserve">Cross-border </w:t>
      </w:r>
      <w:r w:rsidR="003A267E" w:rsidRPr="00740AA0">
        <w:rPr>
          <w:lang w:val="en-GB"/>
        </w:rPr>
        <w:t xml:space="preserve">Digital Public Administration </w:t>
      </w:r>
      <w:r w:rsidR="003730DF" w:rsidRPr="00740AA0">
        <w:rPr>
          <w:lang w:val="en-GB"/>
        </w:rPr>
        <w:t>Services</w:t>
      </w:r>
      <w:bookmarkEnd w:id="468"/>
    </w:p>
    <w:p w14:paraId="56313127" w14:textId="77777777" w:rsidR="00B1772F" w:rsidRPr="00740AA0" w:rsidRDefault="00BA7C17" w:rsidP="00B1772F">
      <w:pPr>
        <w:rPr>
          <w:lang w:val="en-GB"/>
        </w:rPr>
      </w:pPr>
      <w:r w:rsidRPr="00740AA0">
        <w:rPr>
          <w:lang w:val="en-GB"/>
        </w:rPr>
        <w:t>Further to the information</w:t>
      </w:r>
      <w:r w:rsidR="001D4F15" w:rsidRPr="00740AA0">
        <w:rPr>
          <w:lang w:val="en-GB"/>
        </w:rPr>
        <w:t xml:space="preserve"> on </w:t>
      </w:r>
      <w:r w:rsidR="00BB4C24" w:rsidRPr="00740AA0">
        <w:rPr>
          <w:lang w:val="en-GB"/>
        </w:rPr>
        <w:t xml:space="preserve">national </w:t>
      </w:r>
      <w:r w:rsidR="001D4F15" w:rsidRPr="00740AA0">
        <w:rPr>
          <w:lang w:val="en-GB"/>
        </w:rPr>
        <w:t>digital public services</w:t>
      </w:r>
      <w:r w:rsidRPr="00740AA0">
        <w:rPr>
          <w:lang w:val="en-GB"/>
        </w:rPr>
        <w:t xml:space="preserve"> provided </w:t>
      </w:r>
      <w:r w:rsidR="00F75FF0" w:rsidRPr="00740AA0">
        <w:rPr>
          <w:lang w:val="en-GB"/>
        </w:rPr>
        <w:t>in the previous chapters</w:t>
      </w:r>
      <w:r w:rsidR="00FE74C1" w:rsidRPr="00740AA0">
        <w:rPr>
          <w:lang w:val="en-GB"/>
        </w:rPr>
        <w:t>, this final chapter</w:t>
      </w:r>
      <w:r w:rsidR="001410F5" w:rsidRPr="00740AA0">
        <w:rPr>
          <w:lang w:val="en-GB"/>
        </w:rPr>
        <w:t xml:space="preserve"> presents an overview of the basic</w:t>
      </w:r>
      <w:r w:rsidR="00F861C2" w:rsidRPr="00740AA0">
        <w:rPr>
          <w:lang w:val="en-GB"/>
        </w:rPr>
        <w:t xml:space="preserve"> cross-border</w:t>
      </w:r>
      <w:r w:rsidR="001410F5" w:rsidRPr="00740AA0">
        <w:rPr>
          <w:lang w:val="en-GB"/>
        </w:rPr>
        <w:t xml:space="preserve"> public services provided to citizens</w:t>
      </w:r>
      <w:r w:rsidR="00A816AE" w:rsidRPr="00740AA0">
        <w:rPr>
          <w:lang w:val="en-GB"/>
        </w:rPr>
        <w:t xml:space="preserve"> and businesses</w:t>
      </w:r>
      <w:r w:rsidR="00AE6C5E" w:rsidRPr="00740AA0">
        <w:rPr>
          <w:lang w:val="en-GB"/>
        </w:rPr>
        <w:t xml:space="preserve"> </w:t>
      </w:r>
      <w:r w:rsidR="009724FC" w:rsidRPr="00740AA0">
        <w:rPr>
          <w:lang w:val="en-GB"/>
        </w:rPr>
        <w:t>in other European countries</w:t>
      </w:r>
      <w:r w:rsidR="001410F5" w:rsidRPr="00740AA0">
        <w:rPr>
          <w:lang w:val="en-GB"/>
        </w:rPr>
        <w:t xml:space="preserve">. </w:t>
      </w:r>
      <w:hyperlink r:id="rId185" w:history="1">
        <w:r w:rsidR="001410F5" w:rsidRPr="00740AA0">
          <w:rPr>
            <w:rStyle w:val="Hyperlink"/>
            <w:lang w:val="en-GB"/>
          </w:rPr>
          <w:t>Your Europe</w:t>
        </w:r>
      </w:hyperlink>
      <w:r w:rsidR="00A81C1C" w:rsidRPr="00740AA0">
        <w:rPr>
          <w:lang w:val="en-GB"/>
        </w:rPr>
        <w:t xml:space="preserve"> </w:t>
      </w:r>
      <w:r w:rsidR="00B250DD" w:rsidRPr="00740AA0">
        <w:rPr>
          <w:lang w:val="en-GB"/>
        </w:rPr>
        <w:t xml:space="preserve">is taken as reference, as it </w:t>
      </w:r>
      <w:r w:rsidR="00A81C1C" w:rsidRPr="00740AA0">
        <w:rPr>
          <w:lang w:val="en-GB"/>
        </w:rPr>
        <w:t xml:space="preserve">is </w:t>
      </w:r>
      <w:r w:rsidR="0016425F" w:rsidRPr="00740AA0">
        <w:rPr>
          <w:lang w:val="en-GB"/>
        </w:rPr>
        <w:t>the EU</w:t>
      </w:r>
      <w:r w:rsidR="00A81C1C" w:rsidRPr="00740AA0">
        <w:rPr>
          <w:lang w:val="en-GB"/>
        </w:rPr>
        <w:t xml:space="preserve"> one-stop shop which </w:t>
      </w:r>
      <w:r w:rsidR="00B250DD" w:rsidRPr="00740AA0">
        <w:rPr>
          <w:lang w:val="en-GB"/>
        </w:rPr>
        <w:t xml:space="preserve">aims to simplify the life of both citizens and businesses </w:t>
      </w:r>
      <w:r w:rsidR="00A8082D" w:rsidRPr="00740AA0">
        <w:rPr>
          <w:lang w:val="en-GB"/>
        </w:rPr>
        <w:t>by</w:t>
      </w:r>
      <w:r w:rsidR="00B250DD" w:rsidRPr="00740AA0">
        <w:rPr>
          <w:lang w:val="en-GB"/>
        </w:rPr>
        <w:t xml:space="preserve"> </w:t>
      </w:r>
      <w:r w:rsidR="001410F5" w:rsidRPr="00740AA0">
        <w:rPr>
          <w:lang w:val="en-GB"/>
        </w:rPr>
        <w:t>avoid</w:t>
      </w:r>
      <w:r w:rsidR="00A8082D" w:rsidRPr="00740AA0">
        <w:rPr>
          <w:lang w:val="en-GB"/>
        </w:rPr>
        <w:t>ing</w:t>
      </w:r>
      <w:r w:rsidR="001410F5" w:rsidRPr="00740AA0">
        <w:rPr>
          <w:lang w:val="en-GB"/>
        </w:rPr>
        <w:t xml:space="preserve"> unnecessary inconvenience and red tape in regard</w:t>
      </w:r>
      <w:r w:rsidR="00EF57D8" w:rsidRPr="00740AA0">
        <w:rPr>
          <w:lang w:val="en-GB"/>
        </w:rPr>
        <w:t xml:space="preserve"> </w:t>
      </w:r>
      <w:r w:rsidR="005F228A" w:rsidRPr="00740AA0">
        <w:rPr>
          <w:lang w:val="en-GB"/>
        </w:rPr>
        <w:t xml:space="preserve">to </w:t>
      </w:r>
      <w:r w:rsidR="00BA23E6" w:rsidRPr="00740AA0">
        <w:rPr>
          <w:lang w:val="en-GB"/>
        </w:rPr>
        <w:t>‘</w:t>
      </w:r>
      <w:r w:rsidR="005F228A" w:rsidRPr="00740AA0">
        <w:rPr>
          <w:lang w:val="en-GB"/>
        </w:rPr>
        <w:t>life and travel</w:t>
      </w:r>
      <w:r w:rsidR="00BA23E6" w:rsidRPr="00740AA0">
        <w:rPr>
          <w:lang w:val="en-GB"/>
        </w:rPr>
        <w:t>’</w:t>
      </w:r>
      <w:r w:rsidR="005F228A" w:rsidRPr="00740AA0">
        <w:rPr>
          <w:lang w:val="en-GB"/>
        </w:rPr>
        <w:t xml:space="preserve">, as well as </w:t>
      </w:r>
      <w:r w:rsidR="00BA23E6" w:rsidRPr="00740AA0">
        <w:rPr>
          <w:lang w:val="en-GB"/>
        </w:rPr>
        <w:t>‘</w:t>
      </w:r>
      <w:r w:rsidR="005F228A" w:rsidRPr="00740AA0">
        <w:rPr>
          <w:lang w:val="en-GB"/>
        </w:rPr>
        <w:t>doing business</w:t>
      </w:r>
      <w:r w:rsidR="00BA23E6" w:rsidRPr="00740AA0">
        <w:rPr>
          <w:lang w:val="en-GB"/>
        </w:rPr>
        <w:t>’</w:t>
      </w:r>
      <w:r w:rsidR="003312A0" w:rsidRPr="00740AA0">
        <w:rPr>
          <w:lang w:val="en-GB"/>
        </w:rPr>
        <w:t xml:space="preserve"> abroad</w:t>
      </w:r>
      <w:r w:rsidR="001410F5" w:rsidRPr="00740AA0">
        <w:rPr>
          <w:lang w:val="en-GB"/>
        </w:rPr>
        <w:t xml:space="preserve">. </w:t>
      </w:r>
      <w:r w:rsidR="00A96E6C" w:rsidRPr="00740AA0">
        <w:rPr>
          <w:lang w:val="en-GB"/>
        </w:rPr>
        <w:t xml:space="preserve">In order to do so, </w:t>
      </w:r>
      <w:r w:rsidR="00B1772F" w:rsidRPr="00740AA0">
        <w:rPr>
          <w:lang w:val="en-GB"/>
        </w:rPr>
        <w:t>Your Europe offers</w:t>
      </w:r>
      <w:r w:rsidR="00507234" w:rsidRPr="00740AA0">
        <w:rPr>
          <w:lang w:val="en-GB"/>
        </w:rPr>
        <w:t xml:space="preserve"> </w:t>
      </w:r>
      <w:r w:rsidR="00B1772F" w:rsidRPr="00740AA0">
        <w:rPr>
          <w:lang w:val="en-GB"/>
        </w:rPr>
        <w:t>information on basic rights under EU law</w:t>
      </w:r>
      <w:r w:rsidR="00507234" w:rsidRPr="00740AA0">
        <w:rPr>
          <w:lang w:val="en-GB"/>
        </w:rPr>
        <w:t>,</w:t>
      </w:r>
      <w:r w:rsidR="00607A17" w:rsidRPr="00740AA0">
        <w:rPr>
          <w:lang w:val="en-GB"/>
        </w:rPr>
        <w:t xml:space="preserve"> but also</w:t>
      </w:r>
      <w:r w:rsidR="00507234" w:rsidRPr="00740AA0">
        <w:rPr>
          <w:lang w:val="en-GB"/>
        </w:rPr>
        <w:t xml:space="preserve"> </w:t>
      </w:r>
      <w:r w:rsidR="00AB4D18" w:rsidRPr="00740AA0">
        <w:rPr>
          <w:lang w:val="en-GB"/>
        </w:rPr>
        <w:t xml:space="preserve">on </w:t>
      </w:r>
      <w:r w:rsidR="00B1772F" w:rsidRPr="00740AA0">
        <w:rPr>
          <w:lang w:val="en-GB"/>
        </w:rPr>
        <w:t>how these rights are implemented in each individual country (where information has been provided by the national authorities).</w:t>
      </w:r>
      <w:r w:rsidR="00976881" w:rsidRPr="00740AA0">
        <w:rPr>
          <w:lang w:val="en-GB"/>
        </w:rPr>
        <w:t xml:space="preserve"> F</w:t>
      </w:r>
      <w:r w:rsidR="00B1772F" w:rsidRPr="00740AA0">
        <w:rPr>
          <w:lang w:val="en-GB"/>
        </w:rPr>
        <w:t>ree email or telephone contact with EU assistance services, to get more personalised or detailed help and advice</w:t>
      </w:r>
      <w:r w:rsidR="00976881" w:rsidRPr="00740AA0">
        <w:rPr>
          <w:lang w:val="en-GB"/>
        </w:rPr>
        <w:t xml:space="preserve"> is also available</w:t>
      </w:r>
      <w:r w:rsidR="00B1772F" w:rsidRPr="00740AA0">
        <w:rPr>
          <w:lang w:val="en-GB"/>
        </w:rPr>
        <w:t>.</w:t>
      </w:r>
    </w:p>
    <w:p w14:paraId="38378FCB" w14:textId="77777777" w:rsidR="00451CE9" w:rsidRPr="00740AA0" w:rsidRDefault="001C046B" w:rsidP="00215D0C">
      <w:pPr>
        <w:rPr>
          <w:lang w:val="en-GB"/>
        </w:rPr>
      </w:pPr>
      <w:r w:rsidRPr="00740AA0">
        <w:rPr>
          <w:lang w:val="en-GB"/>
        </w:rPr>
        <w:t>Please note that</w:t>
      </w:r>
      <w:r w:rsidR="0097606D" w:rsidRPr="00740AA0">
        <w:rPr>
          <w:lang w:val="en-GB"/>
        </w:rPr>
        <w:t>,</w:t>
      </w:r>
      <w:r w:rsidRPr="00740AA0">
        <w:rPr>
          <w:lang w:val="en-GB"/>
        </w:rPr>
        <w:t xml:space="preserve"> in most cases, the EU rights described in Your Europe apply to all EU member countries plus Iceland, Liechtenstein and Norway</w:t>
      </w:r>
      <w:r w:rsidR="00032B1F" w:rsidRPr="00740AA0">
        <w:rPr>
          <w:lang w:val="en-GB"/>
        </w:rPr>
        <w:t>, and s</w:t>
      </w:r>
      <w:r w:rsidRPr="00740AA0">
        <w:rPr>
          <w:lang w:val="en-GB"/>
        </w:rPr>
        <w:t>ometimes to Switzerland</w:t>
      </w:r>
      <w:r w:rsidR="00032B1F" w:rsidRPr="00740AA0">
        <w:rPr>
          <w:lang w:val="en-GB"/>
        </w:rPr>
        <w:t>.</w:t>
      </w:r>
      <w:r w:rsidR="00215D0C" w:rsidRPr="00740AA0">
        <w:rPr>
          <w:lang w:val="en-GB"/>
        </w:rPr>
        <w:t xml:space="preserve"> Information on Your Europe is provided by the relevant departments of the European Commission and complemented by content provided by the authorities </w:t>
      </w:r>
      <w:r w:rsidR="000E62C4" w:rsidRPr="00740AA0">
        <w:rPr>
          <w:lang w:val="en-GB"/>
        </w:rPr>
        <w:t>of</w:t>
      </w:r>
      <w:r w:rsidR="00215D0C" w:rsidRPr="00740AA0">
        <w:rPr>
          <w:lang w:val="en-GB"/>
        </w:rPr>
        <w:t xml:space="preserve"> every country it covers.</w:t>
      </w:r>
      <w:r w:rsidR="000E62C4" w:rsidRPr="00740AA0">
        <w:rPr>
          <w:lang w:val="en-GB"/>
        </w:rPr>
        <w:t xml:space="preserve"> </w:t>
      </w:r>
      <w:r w:rsidR="00A615C3" w:rsidRPr="00740AA0">
        <w:rPr>
          <w:lang w:val="en-GB"/>
        </w:rPr>
        <w:t xml:space="preserve">As </w:t>
      </w:r>
      <w:r w:rsidR="00160084" w:rsidRPr="00740AA0">
        <w:rPr>
          <w:lang w:val="en-GB"/>
        </w:rPr>
        <w:t>t</w:t>
      </w:r>
      <w:r w:rsidR="00215D0C" w:rsidRPr="00740AA0">
        <w:rPr>
          <w:lang w:val="en-GB"/>
        </w:rPr>
        <w:t xml:space="preserve">he </w:t>
      </w:r>
      <w:r w:rsidR="00A615C3" w:rsidRPr="00740AA0">
        <w:rPr>
          <w:lang w:val="en-GB"/>
        </w:rPr>
        <w:t>web</w:t>
      </w:r>
      <w:r w:rsidR="00215D0C" w:rsidRPr="00740AA0">
        <w:rPr>
          <w:lang w:val="en-GB"/>
        </w:rPr>
        <w:t xml:space="preserve">site consists of </w:t>
      </w:r>
      <w:r w:rsidR="00D90AFB" w:rsidRPr="00740AA0">
        <w:rPr>
          <w:lang w:val="en-GB"/>
        </w:rPr>
        <w:t>two</w:t>
      </w:r>
      <w:r w:rsidR="00215D0C" w:rsidRPr="00740AA0">
        <w:rPr>
          <w:lang w:val="en-GB"/>
        </w:rPr>
        <w:t xml:space="preserve"> sections</w:t>
      </w:r>
      <w:r w:rsidR="00A615C3" w:rsidRPr="00740AA0">
        <w:rPr>
          <w:lang w:val="en-GB"/>
        </w:rPr>
        <w:t xml:space="preserve"> - </w:t>
      </w:r>
      <w:r w:rsidR="00D90AFB" w:rsidRPr="00740AA0">
        <w:rPr>
          <w:lang w:val="en-GB"/>
        </w:rPr>
        <w:t xml:space="preserve">one for </w:t>
      </w:r>
      <w:r w:rsidR="00215D0C" w:rsidRPr="00740AA0">
        <w:rPr>
          <w:lang w:val="en-GB"/>
        </w:rPr>
        <w:t xml:space="preserve">citizens </w:t>
      </w:r>
      <w:r w:rsidR="00D90AFB" w:rsidRPr="00740AA0">
        <w:rPr>
          <w:lang w:val="en-GB"/>
        </w:rPr>
        <w:t xml:space="preserve">and one </w:t>
      </w:r>
      <w:r w:rsidR="00702A6D" w:rsidRPr="00740AA0">
        <w:rPr>
          <w:lang w:val="en-GB"/>
        </w:rPr>
        <w:t xml:space="preserve">for </w:t>
      </w:r>
      <w:r w:rsidR="00215D0C" w:rsidRPr="00740AA0">
        <w:rPr>
          <w:lang w:val="en-GB"/>
        </w:rPr>
        <w:t>business</w:t>
      </w:r>
      <w:r w:rsidR="00C02EA4" w:rsidRPr="00740AA0">
        <w:rPr>
          <w:lang w:val="en-GB"/>
        </w:rPr>
        <w:t>es</w:t>
      </w:r>
      <w:r w:rsidR="00702A6D" w:rsidRPr="00740AA0">
        <w:rPr>
          <w:lang w:val="en-GB"/>
        </w:rPr>
        <w:t>, both</w:t>
      </w:r>
      <w:r w:rsidR="00215D0C" w:rsidRPr="00740AA0">
        <w:rPr>
          <w:lang w:val="en-GB"/>
        </w:rPr>
        <w:t xml:space="preserve"> managed by DG Internal Market, Industry, Entrepreneurship and SMEs</w:t>
      </w:r>
      <w:r w:rsidR="002E2391" w:rsidRPr="00740AA0">
        <w:rPr>
          <w:lang w:val="en-GB"/>
        </w:rPr>
        <w:t xml:space="preserve"> (DG GROW)</w:t>
      </w:r>
      <w:r w:rsidR="00BF39AF" w:rsidRPr="00740AA0">
        <w:rPr>
          <w:lang w:val="en-GB"/>
        </w:rPr>
        <w:t xml:space="preserve"> - below the main groups of services </w:t>
      </w:r>
      <w:r w:rsidR="00316B1E" w:rsidRPr="00740AA0">
        <w:rPr>
          <w:lang w:val="en-GB"/>
        </w:rPr>
        <w:t xml:space="preserve">for each </w:t>
      </w:r>
      <w:r w:rsidR="009B6236" w:rsidRPr="00740AA0">
        <w:rPr>
          <w:lang w:val="en-GB"/>
        </w:rPr>
        <w:t>section</w:t>
      </w:r>
      <w:r w:rsidR="00F7065B" w:rsidRPr="00740AA0">
        <w:rPr>
          <w:lang w:val="en-GB"/>
        </w:rPr>
        <w:t xml:space="preserve"> are listed.</w:t>
      </w:r>
    </w:p>
    <w:p w14:paraId="4694246E" w14:textId="77777777" w:rsidR="00451CE9" w:rsidRPr="00740AA0" w:rsidRDefault="00451CE9" w:rsidP="002D37E0">
      <w:pPr>
        <w:pStyle w:val="Heading2"/>
      </w:pPr>
      <w:r w:rsidRPr="00740AA0">
        <w:t>Life and Travel</w:t>
      </w:r>
    </w:p>
    <w:p w14:paraId="3C4666F4" w14:textId="77777777" w:rsidR="00837273" w:rsidRPr="00740AA0" w:rsidRDefault="00904413" w:rsidP="00837273">
      <w:pPr>
        <w:rPr>
          <w:lang w:val="en-GB"/>
        </w:rPr>
      </w:pPr>
      <w:r w:rsidRPr="00740AA0">
        <w:rPr>
          <w:lang w:val="en-GB"/>
        </w:rPr>
        <w:t>For citizens, the following</w:t>
      </w:r>
      <w:r w:rsidR="00837273" w:rsidRPr="00740AA0">
        <w:rPr>
          <w:lang w:val="en-GB"/>
        </w:rPr>
        <w:t xml:space="preserve"> groups of services </w:t>
      </w:r>
      <w:r w:rsidR="002B3A0E" w:rsidRPr="00740AA0">
        <w:rPr>
          <w:lang w:val="en-GB"/>
        </w:rPr>
        <w:t>can be found on the website:</w:t>
      </w:r>
    </w:p>
    <w:p w14:paraId="73E8740E" w14:textId="77777777" w:rsidR="00837273" w:rsidRPr="00740AA0" w:rsidRDefault="00FA684A" w:rsidP="000F5811">
      <w:pPr>
        <w:numPr>
          <w:ilvl w:val="0"/>
          <w:numId w:val="11"/>
        </w:numPr>
        <w:rPr>
          <w:lang w:val="en-GB"/>
        </w:rPr>
      </w:pPr>
      <w:hyperlink r:id="rId186" w:history="1">
        <w:r w:rsidR="00837273" w:rsidRPr="00740AA0">
          <w:rPr>
            <w:rStyle w:val="Hyperlink"/>
            <w:lang w:val="en-GB"/>
          </w:rPr>
          <w:t>Travel</w:t>
        </w:r>
      </w:hyperlink>
      <w:r w:rsidR="00422BB4" w:rsidRPr="00740AA0">
        <w:rPr>
          <w:lang w:val="en-GB"/>
        </w:rPr>
        <w:t xml:space="preserve"> (e.g. Documents needed for travelling in Europe</w:t>
      </w:r>
      <w:r w:rsidR="00FE0594" w:rsidRPr="00740AA0">
        <w:rPr>
          <w:lang w:val="en-GB"/>
        </w:rPr>
        <w:t>);</w:t>
      </w:r>
      <w:r w:rsidR="0075127A" w:rsidRPr="00740AA0">
        <w:rPr>
          <w:lang w:val="en-GB"/>
        </w:rPr>
        <w:t xml:space="preserve"> </w:t>
      </w:r>
    </w:p>
    <w:p w14:paraId="37B93FFD" w14:textId="77777777" w:rsidR="00837273" w:rsidRPr="00740AA0" w:rsidRDefault="00FA684A" w:rsidP="000F5811">
      <w:pPr>
        <w:numPr>
          <w:ilvl w:val="0"/>
          <w:numId w:val="11"/>
        </w:numPr>
        <w:rPr>
          <w:lang w:val="en-GB"/>
        </w:rPr>
      </w:pPr>
      <w:hyperlink r:id="rId187" w:history="1">
        <w:r w:rsidR="00837273" w:rsidRPr="00740AA0">
          <w:rPr>
            <w:rStyle w:val="Hyperlink"/>
            <w:lang w:val="en-GB"/>
          </w:rPr>
          <w:t>Work and retirement</w:t>
        </w:r>
      </w:hyperlink>
      <w:r w:rsidR="00FE0594" w:rsidRPr="00740AA0">
        <w:rPr>
          <w:lang w:val="en-GB"/>
        </w:rPr>
        <w:t xml:space="preserve"> (e.g.</w:t>
      </w:r>
      <w:r w:rsidR="005A5F34" w:rsidRPr="00740AA0">
        <w:rPr>
          <w:lang w:val="en-GB"/>
        </w:rPr>
        <w:t xml:space="preserve"> Unemployment and Benefits);</w:t>
      </w:r>
    </w:p>
    <w:p w14:paraId="58D88CF9" w14:textId="77777777" w:rsidR="00837273" w:rsidRPr="00740AA0" w:rsidRDefault="00FA684A" w:rsidP="000F5811">
      <w:pPr>
        <w:numPr>
          <w:ilvl w:val="0"/>
          <w:numId w:val="11"/>
        </w:numPr>
        <w:rPr>
          <w:lang w:val="en-GB"/>
        </w:rPr>
      </w:pPr>
      <w:hyperlink r:id="rId188" w:history="1">
        <w:r w:rsidR="00837273" w:rsidRPr="00740AA0">
          <w:rPr>
            <w:rStyle w:val="Hyperlink"/>
            <w:lang w:val="en-GB"/>
          </w:rPr>
          <w:t>Vehicles</w:t>
        </w:r>
      </w:hyperlink>
      <w:r w:rsidR="005A5F34" w:rsidRPr="00740AA0">
        <w:rPr>
          <w:lang w:val="en-GB"/>
        </w:rPr>
        <w:t xml:space="preserve"> (e.g. Registration);</w:t>
      </w:r>
    </w:p>
    <w:p w14:paraId="06A511EA" w14:textId="77777777" w:rsidR="00837273" w:rsidRPr="00740AA0" w:rsidRDefault="00FA684A" w:rsidP="000F5811">
      <w:pPr>
        <w:numPr>
          <w:ilvl w:val="0"/>
          <w:numId w:val="11"/>
        </w:numPr>
        <w:rPr>
          <w:lang w:val="en-GB"/>
        </w:rPr>
      </w:pPr>
      <w:hyperlink r:id="rId189" w:history="1">
        <w:r w:rsidR="00837273" w:rsidRPr="00740AA0">
          <w:rPr>
            <w:rStyle w:val="Hyperlink"/>
            <w:lang w:val="en-GB"/>
          </w:rPr>
          <w:t>Residence formalities</w:t>
        </w:r>
      </w:hyperlink>
      <w:r w:rsidR="005A5F34" w:rsidRPr="00740AA0">
        <w:rPr>
          <w:lang w:val="en-GB"/>
        </w:rPr>
        <w:t xml:space="preserve"> (e.g. Elections abroad)</w:t>
      </w:r>
      <w:r w:rsidR="00065722" w:rsidRPr="00740AA0">
        <w:rPr>
          <w:lang w:val="en-GB"/>
        </w:rPr>
        <w:t>;</w:t>
      </w:r>
    </w:p>
    <w:p w14:paraId="05ACEF3D" w14:textId="77777777" w:rsidR="00837273" w:rsidRPr="00740AA0" w:rsidRDefault="00FA684A" w:rsidP="000F5811">
      <w:pPr>
        <w:numPr>
          <w:ilvl w:val="0"/>
          <w:numId w:val="11"/>
        </w:numPr>
        <w:rPr>
          <w:lang w:val="en-GB"/>
        </w:rPr>
      </w:pPr>
      <w:hyperlink r:id="rId190" w:history="1">
        <w:r w:rsidR="00837273" w:rsidRPr="00740AA0">
          <w:rPr>
            <w:rStyle w:val="Hyperlink"/>
            <w:lang w:val="en-GB"/>
          </w:rPr>
          <w:t>Education and youth</w:t>
        </w:r>
      </w:hyperlink>
      <w:r w:rsidR="00A051F1" w:rsidRPr="00740AA0">
        <w:rPr>
          <w:lang w:val="en-GB"/>
        </w:rPr>
        <w:t xml:space="preserve"> (e.g. </w:t>
      </w:r>
      <w:r w:rsidR="00065722" w:rsidRPr="00740AA0">
        <w:rPr>
          <w:lang w:val="en-GB"/>
        </w:rPr>
        <w:t>Researchers);</w:t>
      </w:r>
    </w:p>
    <w:p w14:paraId="5662B799" w14:textId="77777777" w:rsidR="00C22CAE" w:rsidRPr="00740AA0" w:rsidRDefault="00FA684A" w:rsidP="000F5811">
      <w:pPr>
        <w:numPr>
          <w:ilvl w:val="0"/>
          <w:numId w:val="11"/>
        </w:numPr>
        <w:rPr>
          <w:lang w:val="en-GB"/>
        </w:rPr>
      </w:pPr>
      <w:hyperlink r:id="rId191" w:history="1">
        <w:r w:rsidR="00C22CAE" w:rsidRPr="00740AA0">
          <w:rPr>
            <w:rStyle w:val="Hyperlink"/>
            <w:lang w:val="en-GB"/>
          </w:rPr>
          <w:t>Health</w:t>
        </w:r>
      </w:hyperlink>
      <w:r w:rsidR="00065722" w:rsidRPr="00740AA0">
        <w:rPr>
          <w:lang w:val="en-GB"/>
        </w:rPr>
        <w:t xml:space="preserve"> (e.g. Medical Treatment abroad);</w:t>
      </w:r>
    </w:p>
    <w:p w14:paraId="242A4A84" w14:textId="77777777" w:rsidR="00722FAF" w:rsidRPr="00740AA0" w:rsidRDefault="00FA684A" w:rsidP="000F5811">
      <w:pPr>
        <w:numPr>
          <w:ilvl w:val="0"/>
          <w:numId w:val="11"/>
        </w:numPr>
        <w:rPr>
          <w:lang w:val="en-GB"/>
        </w:rPr>
      </w:pPr>
      <w:hyperlink r:id="rId192" w:history="1">
        <w:r w:rsidR="00837273" w:rsidRPr="00740AA0">
          <w:rPr>
            <w:rStyle w:val="Hyperlink"/>
            <w:lang w:val="en-GB"/>
          </w:rPr>
          <w:t>Family</w:t>
        </w:r>
      </w:hyperlink>
      <w:r w:rsidR="00837273" w:rsidRPr="00740AA0">
        <w:rPr>
          <w:lang w:val="en-GB"/>
        </w:rPr>
        <w:t xml:space="preserve"> </w:t>
      </w:r>
      <w:r w:rsidR="00065722" w:rsidRPr="00740AA0">
        <w:rPr>
          <w:lang w:val="en-GB"/>
        </w:rPr>
        <w:t>(e.g. Couples);</w:t>
      </w:r>
    </w:p>
    <w:p w14:paraId="05796CF1" w14:textId="77777777" w:rsidR="0022762F" w:rsidRPr="00740AA0" w:rsidRDefault="00FA684A" w:rsidP="000F5811">
      <w:pPr>
        <w:numPr>
          <w:ilvl w:val="0"/>
          <w:numId w:val="11"/>
        </w:numPr>
        <w:rPr>
          <w:lang w:val="en-GB"/>
        </w:rPr>
      </w:pPr>
      <w:hyperlink r:id="rId193" w:history="1">
        <w:r w:rsidR="00722FAF" w:rsidRPr="00740AA0">
          <w:rPr>
            <w:rStyle w:val="Hyperlink"/>
            <w:lang w:val="en-GB"/>
          </w:rPr>
          <w:t>Consumers</w:t>
        </w:r>
      </w:hyperlink>
      <w:r w:rsidR="00065722" w:rsidRPr="00740AA0">
        <w:rPr>
          <w:lang w:val="en-GB"/>
        </w:rPr>
        <w:t xml:space="preserve"> (e.g. Shopping).</w:t>
      </w:r>
    </w:p>
    <w:p w14:paraId="1E551BDD" w14:textId="77777777" w:rsidR="0022762F" w:rsidRPr="00740AA0" w:rsidRDefault="00451CE9" w:rsidP="002D37E0">
      <w:pPr>
        <w:pStyle w:val="Heading2"/>
      </w:pPr>
      <w:r w:rsidRPr="00740AA0">
        <w:t>Doing Business</w:t>
      </w:r>
    </w:p>
    <w:p w14:paraId="421ABD9C" w14:textId="77777777" w:rsidR="0022762F" w:rsidRPr="00740AA0" w:rsidRDefault="005829A4" w:rsidP="0022762F">
      <w:pPr>
        <w:rPr>
          <w:lang w:val="en-GB"/>
        </w:rPr>
      </w:pPr>
      <w:r w:rsidRPr="00740AA0">
        <w:rPr>
          <w:lang w:val="en-GB"/>
        </w:rPr>
        <w:t>Regarding businesses, t</w:t>
      </w:r>
      <w:r w:rsidR="0022762F" w:rsidRPr="00740AA0">
        <w:rPr>
          <w:lang w:val="en-GB"/>
        </w:rPr>
        <w:t xml:space="preserve">he groups of services </w:t>
      </w:r>
      <w:r w:rsidRPr="00740AA0">
        <w:rPr>
          <w:lang w:val="en-GB"/>
        </w:rPr>
        <w:t xml:space="preserve">on the website </w:t>
      </w:r>
      <w:r w:rsidR="00904413" w:rsidRPr="00740AA0">
        <w:rPr>
          <w:lang w:val="en-GB"/>
        </w:rPr>
        <w:t>concern</w:t>
      </w:r>
      <w:r w:rsidR="0022762F" w:rsidRPr="00740AA0">
        <w:rPr>
          <w:lang w:val="en-GB"/>
        </w:rPr>
        <w:t>:</w:t>
      </w:r>
    </w:p>
    <w:p w14:paraId="16E8D8B9" w14:textId="77777777" w:rsidR="0022762F" w:rsidRPr="00740AA0" w:rsidRDefault="00FA684A" w:rsidP="000F5811">
      <w:pPr>
        <w:numPr>
          <w:ilvl w:val="0"/>
          <w:numId w:val="12"/>
        </w:numPr>
        <w:rPr>
          <w:lang w:val="en-GB"/>
        </w:rPr>
      </w:pPr>
      <w:hyperlink r:id="rId194" w:history="1">
        <w:r w:rsidR="0022762F" w:rsidRPr="00740AA0">
          <w:rPr>
            <w:rStyle w:val="Hyperlink"/>
            <w:lang w:val="en-GB"/>
          </w:rPr>
          <w:t>Running a business</w:t>
        </w:r>
      </w:hyperlink>
      <w:r w:rsidR="00987318" w:rsidRPr="00740AA0">
        <w:rPr>
          <w:lang w:val="en-GB"/>
        </w:rPr>
        <w:t xml:space="preserve"> (e.g. Developing a business);</w:t>
      </w:r>
    </w:p>
    <w:p w14:paraId="7DCEFCE2" w14:textId="77777777" w:rsidR="0022762F" w:rsidRPr="00740AA0" w:rsidRDefault="00FA684A" w:rsidP="000F5811">
      <w:pPr>
        <w:numPr>
          <w:ilvl w:val="0"/>
          <w:numId w:val="12"/>
        </w:numPr>
        <w:rPr>
          <w:lang w:val="en-GB"/>
        </w:rPr>
      </w:pPr>
      <w:hyperlink r:id="rId195" w:history="1">
        <w:r w:rsidR="0022762F" w:rsidRPr="00740AA0">
          <w:rPr>
            <w:rStyle w:val="Hyperlink"/>
            <w:lang w:val="en-GB"/>
          </w:rPr>
          <w:t>Taxation</w:t>
        </w:r>
      </w:hyperlink>
      <w:r w:rsidR="00987318" w:rsidRPr="00740AA0">
        <w:rPr>
          <w:lang w:val="en-GB"/>
        </w:rPr>
        <w:t xml:space="preserve"> (e.g. Business tax);</w:t>
      </w:r>
    </w:p>
    <w:p w14:paraId="08C8557A" w14:textId="77777777" w:rsidR="0022762F" w:rsidRPr="00740AA0" w:rsidRDefault="00FA684A" w:rsidP="000F5811">
      <w:pPr>
        <w:numPr>
          <w:ilvl w:val="0"/>
          <w:numId w:val="12"/>
        </w:numPr>
        <w:rPr>
          <w:lang w:val="en-GB"/>
        </w:rPr>
      </w:pPr>
      <w:hyperlink r:id="rId196" w:history="1">
        <w:r w:rsidR="0022762F" w:rsidRPr="00740AA0">
          <w:rPr>
            <w:rStyle w:val="Hyperlink"/>
            <w:lang w:val="en-GB"/>
          </w:rPr>
          <w:t>Selling in the EU</w:t>
        </w:r>
      </w:hyperlink>
      <w:r w:rsidR="00987318" w:rsidRPr="00740AA0">
        <w:rPr>
          <w:lang w:val="en-GB"/>
        </w:rPr>
        <w:t xml:space="preserve"> (e.g. Public contracts); </w:t>
      </w:r>
    </w:p>
    <w:p w14:paraId="0883E80A" w14:textId="77777777" w:rsidR="0022762F" w:rsidRPr="00740AA0" w:rsidRDefault="00FA684A" w:rsidP="000F5811">
      <w:pPr>
        <w:numPr>
          <w:ilvl w:val="0"/>
          <w:numId w:val="12"/>
        </w:numPr>
        <w:rPr>
          <w:lang w:val="en-GB"/>
        </w:rPr>
      </w:pPr>
      <w:hyperlink r:id="rId197" w:history="1">
        <w:r w:rsidR="0022762F" w:rsidRPr="00740AA0">
          <w:rPr>
            <w:rStyle w:val="Hyperlink"/>
            <w:lang w:val="en-GB"/>
          </w:rPr>
          <w:t>Human Resources</w:t>
        </w:r>
      </w:hyperlink>
      <w:r w:rsidR="00987318" w:rsidRPr="00740AA0">
        <w:rPr>
          <w:lang w:val="en-GB"/>
        </w:rPr>
        <w:t xml:space="preserve"> (e.g. Employment contracts);</w:t>
      </w:r>
    </w:p>
    <w:p w14:paraId="47697C62" w14:textId="77777777" w:rsidR="0022762F" w:rsidRPr="00740AA0" w:rsidRDefault="00FA684A" w:rsidP="000F5811">
      <w:pPr>
        <w:numPr>
          <w:ilvl w:val="0"/>
          <w:numId w:val="12"/>
        </w:numPr>
        <w:rPr>
          <w:lang w:val="en-GB"/>
        </w:rPr>
      </w:pPr>
      <w:hyperlink r:id="rId198" w:history="1">
        <w:r w:rsidR="0022762F" w:rsidRPr="00740AA0">
          <w:rPr>
            <w:rStyle w:val="Hyperlink"/>
            <w:lang w:val="en-GB"/>
          </w:rPr>
          <w:t>Product requirements</w:t>
        </w:r>
      </w:hyperlink>
      <w:r w:rsidR="00FC7B3B" w:rsidRPr="00740AA0">
        <w:rPr>
          <w:lang w:val="en-GB"/>
        </w:rPr>
        <w:t xml:space="preserve"> (e.g. Standards);</w:t>
      </w:r>
    </w:p>
    <w:p w14:paraId="34D590A5" w14:textId="77777777" w:rsidR="0022762F" w:rsidRPr="00740AA0" w:rsidRDefault="00FA684A" w:rsidP="000F5811">
      <w:pPr>
        <w:numPr>
          <w:ilvl w:val="0"/>
          <w:numId w:val="12"/>
        </w:numPr>
        <w:rPr>
          <w:lang w:val="en-GB"/>
        </w:rPr>
      </w:pPr>
      <w:hyperlink r:id="rId199" w:history="1">
        <w:r w:rsidR="0022762F" w:rsidRPr="00740AA0">
          <w:rPr>
            <w:rStyle w:val="Hyperlink"/>
            <w:lang w:val="en-GB"/>
          </w:rPr>
          <w:t>Financing and Funding</w:t>
        </w:r>
      </w:hyperlink>
      <w:r w:rsidR="00FC7B3B" w:rsidRPr="00740AA0">
        <w:rPr>
          <w:lang w:val="en-GB"/>
        </w:rPr>
        <w:t xml:space="preserve"> (e.g. Accounting);</w:t>
      </w:r>
    </w:p>
    <w:p w14:paraId="001AEA01" w14:textId="77777777" w:rsidR="0022762F" w:rsidRPr="00740AA0" w:rsidRDefault="00FA684A" w:rsidP="000F5811">
      <w:pPr>
        <w:numPr>
          <w:ilvl w:val="0"/>
          <w:numId w:val="12"/>
        </w:numPr>
        <w:rPr>
          <w:lang w:val="en-GB"/>
        </w:rPr>
      </w:pPr>
      <w:hyperlink r:id="rId200" w:history="1">
        <w:r w:rsidR="0022762F" w:rsidRPr="00740AA0">
          <w:rPr>
            <w:rStyle w:val="Hyperlink"/>
            <w:lang w:val="en-GB"/>
          </w:rPr>
          <w:t>Dealing with Customers</w:t>
        </w:r>
      </w:hyperlink>
      <w:r w:rsidR="00FC7B3B" w:rsidRPr="00740AA0">
        <w:rPr>
          <w:lang w:val="en-GB"/>
        </w:rPr>
        <w:t xml:space="preserve"> (e.g. Data protection).</w:t>
      </w:r>
    </w:p>
    <w:p w14:paraId="238FD699" w14:textId="77777777" w:rsidR="0022762F" w:rsidRPr="00740AA0" w:rsidRDefault="0022762F" w:rsidP="0022762F">
      <w:pPr>
        <w:rPr>
          <w:lang w:val="en-GB"/>
        </w:rPr>
      </w:pPr>
    </w:p>
    <w:p w14:paraId="602861D4" w14:textId="77777777" w:rsidR="00E33C49" w:rsidRPr="00740AA0" w:rsidRDefault="00E33C49" w:rsidP="00EC63CF">
      <w:pPr>
        <w:pStyle w:val="Heading1"/>
        <w:rPr>
          <w:lang w:val="en-GB"/>
        </w:rPr>
        <w:sectPr w:rsidR="00E33C49" w:rsidRPr="00740AA0" w:rsidSect="000E0F64">
          <w:pgSz w:w="11906" w:h="16838" w:code="9"/>
          <w:pgMar w:top="1702" w:right="1418" w:bottom="1418" w:left="1701" w:header="0" w:footer="385" w:gutter="0"/>
          <w:cols w:space="708"/>
          <w:titlePg/>
          <w:docGrid w:linePitch="360"/>
        </w:sectPr>
      </w:pPr>
    </w:p>
    <w:p w14:paraId="083DFDBA" w14:textId="7D50CCB5" w:rsidR="00D80A06" w:rsidRPr="00740AA0" w:rsidRDefault="00707111" w:rsidP="00707111">
      <w:pPr>
        <w:autoSpaceDE w:val="0"/>
        <w:autoSpaceDN w:val="0"/>
        <w:adjustRightInd w:val="0"/>
        <w:spacing w:before="160" w:line="240" w:lineRule="atLeast"/>
        <w:jc w:val="right"/>
        <w:rPr>
          <w:rFonts w:ascii="EC Square Sans Cond Pro" w:hAnsi="EC Square Sans Cond Pro" w:cs="EC Square Sans Pro Medium"/>
          <w:color w:val="002060"/>
          <w:sz w:val="36"/>
          <w:szCs w:val="36"/>
          <w:lang w:val="en-GB" w:eastAsia="fr-BE"/>
        </w:rPr>
      </w:pPr>
      <w:r w:rsidRPr="00740AA0">
        <w:rPr>
          <w:rFonts w:ascii="EC Square Sans Cond Pro" w:hAnsi="EC Square Sans Cond Pro" w:cs="EC Square Sans Pro Medium"/>
          <w:color w:val="002060"/>
          <w:szCs w:val="20"/>
          <w:lang w:val="en-GB" w:eastAsia="fr-BE"/>
        </w:rPr>
        <w:lastRenderedPageBreak/>
        <w:t>last update:</w:t>
      </w:r>
      <w:r w:rsidR="004B741D">
        <w:rPr>
          <w:rFonts w:ascii="EC Square Sans Cond Pro" w:hAnsi="EC Square Sans Cond Pro" w:cs="EC Square Sans Pro Medium"/>
          <w:color w:val="002060"/>
          <w:szCs w:val="20"/>
          <w:lang w:val="en-GB" w:eastAsia="fr-BE"/>
        </w:rPr>
        <w:t xml:space="preserve"> </w:t>
      </w:r>
      <w:r w:rsidRPr="00740AA0">
        <w:rPr>
          <w:rFonts w:ascii="EC Square Sans Cond Pro" w:hAnsi="EC Square Sans Cond Pro" w:cs="EC Square Sans Pro Medium"/>
          <w:color w:val="002060"/>
          <w:szCs w:val="20"/>
          <w:lang w:val="en-GB" w:eastAsia="fr-BE"/>
        </w:rPr>
        <w:t xml:space="preserve"> </w:t>
      </w:r>
      <w:r w:rsidR="00483C28" w:rsidRPr="003819B6">
        <w:rPr>
          <w:noProof/>
          <w:sz w:val="20"/>
          <w:lang w:val="en-GB" w:eastAsia="pl-PL"/>
        </w:rPr>
        <mc:AlternateContent>
          <mc:Choice Requires="wps">
            <w:drawing>
              <wp:anchor distT="0" distB="0" distL="114300" distR="114300" simplePos="0" relativeHeight="251607040" behindDoc="0" locked="0" layoutInCell="1" allowOverlap="1" wp14:anchorId="08ECB450" wp14:editId="5B48F3DF">
                <wp:simplePos x="0" y="0"/>
                <wp:positionH relativeFrom="page">
                  <wp:posOffset>0</wp:posOffset>
                </wp:positionH>
                <wp:positionV relativeFrom="margin">
                  <wp:posOffset>-1072515</wp:posOffset>
                </wp:positionV>
                <wp:extent cx="7568565" cy="1320165"/>
                <wp:effectExtent l="0" t="0" r="0" b="0"/>
                <wp:wrapSquare wrapText="bothSides"/>
                <wp:docPr id="11"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111F37"/>
                        </a:solidFill>
                        <a:ln>
                          <a:noFill/>
                        </a:ln>
                      </wps:spPr>
                      <wps:txbx>
                        <w:txbxContent>
                          <w:p w14:paraId="0F246909" w14:textId="77777777" w:rsidR="002B77C9" w:rsidRPr="003F5ACF" w:rsidRDefault="002B77C9" w:rsidP="00C46A0F">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8ECB450" id="Rectangle 242" o:spid="_x0000_s1055" style="position:absolute;left:0;text-align:left;margin-left:0;margin-top:-84.45pt;width:595.95pt;height:103.9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J38gEAAMkDAAAOAAAAZHJzL2Uyb0RvYy54bWysU9uO2yAQfa/Uf0C8N46zSXZrxVmtskpV&#10;aXuRtv0AjLGNihk6kNjp13fA2WzUvlV9QQwznJlzOGzux96wo0KvwZY8n805U1ZCrW1b8u/f9u/u&#10;OPNB2FoYsKrkJ+X5/fbtm83gCrWADkytkBGI9cXgSt6F4Ios87JTvfAzcMpSsgHsRaAQ26xGMRB6&#10;b7LFfL7OBsDaIUjlPZ0+Tkm+TfhNo2T40jReBWZKTrOFtGJaq7hm240oWhSu0/I8hviHKXqhLTW9&#10;QD2KINgB9V9QvZYIHpowk9Bn0DRaqsSB2OTzP9g8d8KpxIXE8e4ik/9/sPLz8dl9xTi6d08gf3hm&#10;YdcJ26oHRBg6JWpql0ehssH54nIhBp6usmr4BDU9rTgESBqMDfYRkNixMUl9ukitxsAkHd6u1ner&#10;9YozSbn8hshTEHuI4uW6Qx8+KOhZ3JQc6S0TvDg++TCVvpSk8cHoeq+NSQG21c4gOwp69zzP9ze3&#10;Z3R/XWZsLLYQr02I8STxjNSii3wRxmpkuiacdcSIRxXUJ2KOMPmJ/E+bDvAXZwN5qeT+50Gg4sx8&#10;tKTe+3y5jOZLwXJ1u6AArzPVdUZYSVAlD5xN212YDHtwqNuOOuVJBwsPpHijkxavU53nJ78kNc/e&#10;joa8jlPV6w/c/gYAAP//AwBQSwMEFAAGAAgAAAAhAHD/3d7fAAAACQEAAA8AAABkcnMvZG93bnJl&#10;di54bWxMj0FLw0AQhe+C/2EZwVu7SQqlidkUK4giIlg9eNxmxyQ0Oxt3N2n8905P9jbDe7z3vXI7&#10;215M6EPnSEG6TEAg1c501Cj4/HhcbECEqMno3hEq+MUA2+r6qtSFcSd6x2kfG8EhFAqtoI1xKKQM&#10;dYtWh6UbkFj7dt7qyK9vpPH6xOG2l1mSrKXVHXFDqwd8aLE+7kfLJfE4/DRZNr2+dF9PuPPj6nn3&#10;ptTtzXx/ByLiHP/NcMZndKiY6eBGMkH0CnhIVLBI15scxFlP85Svg4JVnoCsSnm5oPoDAAD//wMA&#10;UEsBAi0AFAAGAAgAAAAhALaDOJL+AAAA4QEAABMAAAAAAAAAAAAAAAAAAAAAAFtDb250ZW50X1R5&#10;cGVzXS54bWxQSwECLQAUAAYACAAAACEAOP0h/9YAAACUAQAACwAAAAAAAAAAAAAAAAAvAQAAX3Jl&#10;bHMvLnJlbHNQSwECLQAUAAYACAAAACEA25HCd/IBAADJAwAADgAAAAAAAAAAAAAAAAAuAgAAZHJz&#10;L2Uyb0RvYy54bWxQSwECLQAUAAYACAAAACEAcP/d3t8AAAAJAQAADwAAAAAAAAAAAAAAAABMBAAA&#10;ZHJzL2Rvd25yZXYueG1sUEsFBgAAAAAEAAQA8wAAAFgFAAAAAA==&#10;" fillcolor="#111f37" stroked="f">
                <v:textbox>
                  <w:txbxContent>
                    <w:p w14:paraId="0F246909" w14:textId="77777777" w:rsidR="002B77C9" w:rsidRPr="003F5ACF" w:rsidRDefault="002B77C9" w:rsidP="00C46A0F">
                      <w:pPr>
                        <w:jc w:val="left"/>
                        <w:rPr>
                          <w:rFonts w:ascii="EC Square Sans Cond Pro" w:hAnsi="EC Square Sans Cond Pro"/>
                          <w:i/>
                          <w:color w:val="002060"/>
                        </w:rPr>
                      </w:pPr>
                    </w:p>
                  </w:txbxContent>
                </v:textbox>
                <w10:wrap type="square" anchorx="page" anchory="margin"/>
              </v:rect>
            </w:pict>
          </mc:Fallback>
        </mc:AlternateContent>
      </w:r>
      <w:r w:rsidR="004B741D">
        <w:rPr>
          <w:rFonts w:ascii="EC Square Sans Cond Pro" w:hAnsi="EC Square Sans Cond Pro" w:cs="EC Square Sans Pro Medium"/>
          <w:color w:val="002060"/>
          <w:szCs w:val="20"/>
          <w:lang w:val="en-GB" w:eastAsia="fr-BE"/>
        </w:rPr>
        <w:t>June 2023</w:t>
      </w:r>
    </w:p>
    <w:p w14:paraId="4D3B77C6" w14:textId="77777777" w:rsidR="00D80A06" w:rsidRPr="00740AA0" w:rsidRDefault="00D80A06" w:rsidP="00D80A06">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7D6ED166" w14:textId="77777777" w:rsidR="00015F91" w:rsidRPr="00740AA0" w:rsidRDefault="00015F91" w:rsidP="00D80A06">
      <w:pPr>
        <w:autoSpaceDE w:val="0"/>
        <w:autoSpaceDN w:val="0"/>
        <w:adjustRightInd w:val="0"/>
        <w:spacing w:before="160" w:line="240" w:lineRule="atLeast"/>
        <w:jc w:val="left"/>
        <w:rPr>
          <w:rFonts w:ascii="EC Square Sans Cond Pro" w:hAnsi="EC Square Sans Cond Pro" w:cs="EC Square Sans Pro Medium"/>
          <w:color w:val="002060"/>
          <w:sz w:val="36"/>
          <w:szCs w:val="36"/>
          <w:lang w:val="en-GB" w:eastAsia="fr-BE"/>
        </w:rPr>
      </w:pPr>
    </w:p>
    <w:p w14:paraId="1F643A88" w14:textId="77777777" w:rsidR="00D80A06" w:rsidRPr="00740AA0" w:rsidRDefault="00D80A06" w:rsidP="00D80A06">
      <w:pPr>
        <w:autoSpaceDE w:val="0"/>
        <w:autoSpaceDN w:val="0"/>
        <w:adjustRightInd w:val="0"/>
        <w:spacing w:before="160" w:line="240" w:lineRule="atLeast"/>
        <w:jc w:val="left"/>
        <w:rPr>
          <w:rFonts w:ascii="EC Square Sans Cond Pro" w:hAnsi="EC Square Sans Cond Pro" w:cs="EC Square Sans Pro Medium"/>
          <w:color w:val="4958A0"/>
          <w:sz w:val="36"/>
          <w:szCs w:val="36"/>
          <w:lang w:val="en-GB" w:eastAsia="fr-BE"/>
        </w:rPr>
      </w:pPr>
      <w:r w:rsidRPr="00740AA0">
        <w:rPr>
          <w:rFonts w:ascii="EC Square Sans Cond Pro" w:hAnsi="EC Square Sans Cond Pro" w:cs="EC Square Sans Pro Medium"/>
          <w:color w:val="4958A0"/>
          <w:sz w:val="36"/>
          <w:szCs w:val="36"/>
          <w:lang w:val="en-GB" w:eastAsia="fr-BE"/>
        </w:rPr>
        <w:t xml:space="preserve">The </w:t>
      </w:r>
      <w:r w:rsidR="00F642E3" w:rsidRPr="00740AA0">
        <w:rPr>
          <w:rFonts w:ascii="EC Square Sans Cond Pro" w:hAnsi="EC Square Sans Cond Pro" w:cs="EC Square Sans Pro Medium"/>
          <w:color w:val="4958A0"/>
          <w:sz w:val="36"/>
          <w:szCs w:val="36"/>
          <w:lang w:val="en-GB" w:eastAsia="fr-BE"/>
        </w:rPr>
        <w:t xml:space="preserve">Digital Public Administration </w:t>
      </w:r>
      <w:r w:rsidRPr="00740AA0">
        <w:rPr>
          <w:rFonts w:ascii="EC Square Sans Cond Pro" w:hAnsi="EC Square Sans Cond Pro" w:cs="EC Square Sans Pro Medium"/>
          <w:color w:val="4958A0"/>
          <w:sz w:val="36"/>
          <w:szCs w:val="36"/>
          <w:lang w:val="en-GB" w:eastAsia="fr-BE"/>
        </w:rPr>
        <w:t>Factsheets</w:t>
      </w:r>
    </w:p>
    <w:p w14:paraId="63262C46" w14:textId="77777777" w:rsidR="00D80A06" w:rsidRPr="00740AA0" w:rsidRDefault="00D80A06" w:rsidP="00D80A06">
      <w:pPr>
        <w:rPr>
          <w:rFonts w:ascii="EC Square Sans Cond Pro" w:hAnsi="EC Square Sans Cond Pro" w:cs="EC Square Sans Pro"/>
          <w:lang w:val="en-GB" w:eastAsia="fr-BE"/>
        </w:rPr>
      </w:pPr>
      <w:r w:rsidRPr="00740AA0">
        <w:rPr>
          <w:rFonts w:ascii="EC Square Sans Cond Pro" w:hAnsi="EC Square Sans Cond Pro" w:cs="EC Square Sans Pro"/>
          <w:lang w:val="en-GB" w:eastAsia="fr-BE"/>
        </w:rPr>
        <w:t xml:space="preserve">The factsheets present an overview of the state and progress of Digital </w:t>
      </w:r>
      <w:r w:rsidR="001247A3" w:rsidRPr="00740AA0">
        <w:rPr>
          <w:rFonts w:ascii="EC Square Sans Cond Pro" w:hAnsi="EC Square Sans Cond Pro" w:cs="EC Square Sans Pro"/>
          <w:lang w:val="en-GB" w:eastAsia="fr-BE"/>
        </w:rPr>
        <w:t xml:space="preserve">Public Administration and </w:t>
      </w:r>
      <w:r w:rsidR="00EC650E" w:rsidRPr="00740AA0">
        <w:rPr>
          <w:rFonts w:ascii="EC Square Sans Cond Pro" w:hAnsi="EC Square Sans Cond Pro" w:cs="EC Square Sans Pro"/>
          <w:lang w:val="en-GB" w:eastAsia="fr-BE"/>
        </w:rPr>
        <w:t>Interoperability</w:t>
      </w:r>
      <w:r w:rsidR="007579D2" w:rsidRPr="00740AA0">
        <w:rPr>
          <w:rFonts w:ascii="EC Square Sans Cond Pro" w:hAnsi="EC Square Sans Cond Pro" w:cs="EC Square Sans Pro"/>
          <w:lang w:val="en-GB" w:eastAsia="fr-BE"/>
        </w:rPr>
        <w:t xml:space="preserve"> within </w:t>
      </w:r>
      <w:r w:rsidR="00EC650E" w:rsidRPr="00740AA0">
        <w:rPr>
          <w:rFonts w:ascii="EC Square Sans Cond Pro" w:hAnsi="EC Square Sans Cond Pro" w:cs="EC Square Sans Pro"/>
          <w:lang w:val="en-GB" w:eastAsia="fr-BE"/>
        </w:rPr>
        <w:t>European</w:t>
      </w:r>
      <w:r w:rsidRPr="00740AA0">
        <w:rPr>
          <w:rFonts w:ascii="EC Square Sans Cond Pro" w:hAnsi="EC Square Sans Cond Pro" w:cs="EC Square Sans Pro"/>
          <w:lang w:val="en-GB" w:eastAsia="fr-BE"/>
        </w:rPr>
        <w:t xml:space="preserve"> countries.</w:t>
      </w:r>
    </w:p>
    <w:p w14:paraId="4A7D7476" w14:textId="71F03102" w:rsidR="00D80A06" w:rsidRPr="00740AA0" w:rsidRDefault="00D80A06" w:rsidP="00AE5E10">
      <w:pPr>
        <w:rPr>
          <w:rFonts w:ascii="EC Square Sans Cond Pro" w:hAnsi="EC Square Sans Cond Pro" w:cs="EC Square Sans Pro"/>
          <w:lang w:val="en-GB" w:eastAsia="fr-BE"/>
        </w:rPr>
      </w:pPr>
      <w:r w:rsidRPr="00740AA0">
        <w:rPr>
          <w:rFonts w:ascii="EC Square Sans Cond Pro" w:hAnsi="EC Square Sans Cond Pro" w:cs="EC Square Sans Pro"/>
          <w:lang w:val="en-GB" w:eastAsia="fr-BE"/>
        </w:rPr>
        <w:t>The</w:t>
      </w:r>
      <w:r w:rsidR="00BE3454" w:rsidRPr="00740AA0">
        <w:rPr>
          <w:rFonts w:ascii="EC Square Sans Cond Pro" w:hAnsi="EC Square Sans Cond Pro" w:cs="EC Square Sans Pro"/>
          <w:lang w:val="en-GB" w:eastAsia="fr-BE"/>
        </w:rPr>
        <w:t xml:space="preserve"> factsheets</w:t>
      </w:r>
      <w:r w:rsidRPr="00740AA0">
        <w:rPr>
          <w:rFonts w:ascii="EC Square Sans Cond Pro" w:hAnsi="EC Square Sans Cond Pro" w:cs="EC Square Sans Pro"/>
          <w:lang w:val="en-GB" w:eastAsia="fr-BE"/>
        </w:rPr>
        <w:t xml:space="preserve"> are published on the Joinup platform, which is a joint initiative by the Directorate General for Informatics (DG DIGIT) and the Directorate General for Communications Networks, Content &amp; Technology (DG CONNECT). This factsheet received valuable contribution from </w:t>
      </w:r>
      <w:r w:rsidR="00AE5E10" w:rsidRPr="00AE5E10">
        <w:rPr>
          <w:rFonts w:ascii="EC Square Sans Cond Pro" w:hAnsi="EC Square Sans Cond Pro" w:cs="EC Square Sans Pro"/>
          <w:lang w:val="en-GB" w:eastAsia="fr-BE"/>
        </w:rPr>
        <w:t>Gruca Kalina, Chancellery of</w:t>
      </w:r>
      <w:r w:rsidR="00AE5E10">
        <w:rPr>
          <w:rFonts w:ascii="EC Square Sans Cond Pro" w:hAnsi="EC Square Sans Cond Pro" w:cs="EC Square Sans Pro"/>
          <w:lang w:val="en-GB" w:eastAsia="fr-BE"/>
        </w:rPr>
        <w:t xml:space="preserve"> </w:t>
      </w:r>
      <w:r w:rsidR="00AE5E10" w:rsidRPr="00AE5E10">
        <w:rPr>
          <w:rFonts w:ascii="EC Square Sans Cond Pro" w:hAnsi="EC Square Sans Cond Pro" w:cs="EC Square Sans Pro"/>
          <w:lang w:val="en-GB" w:eastAsia="fr-BE"/>
        </w:rPr>
        <w:t>the Prime Minister of Poland.</w:t>
      </w:r>
    </w:p>
    <w:p w14:paraId="49E9B672" w14:textId="77777777" w:rsidR="00515E56" w:rsidRPr="00740AA0" w:rsidRDefault="00515E56" w:rsidP="00515E56">
      <w:pPr>
        <w:rPr>
          <w:rFonts w:ascii="EC Square Sans Cond Pro" w:hAnsi="EC Square Sans Cond Pro" w:cs="EC Square Sans Pro"/>
          <w:lang w:val="en-GB" w:eastAsia="fr-BE"/>
        </w:rPr>
      </w:pPr>
    </w:p>
    <w:p w14:paraId="26091C9E" w14:textId="5B42F568" w:rsidR="00D80A06" w:rsidRPr="00740AA0" w:rsidRDefault="00483C28" w:rsidP="00D1247F">
      <w:pPr>
        <w:ind w:left="454" w:hanging="454"/>
        <w:jc w:val="left"/>
        <w:rPr>
          <w:rFonts w:ascii="Calibri" w:hAnsi="Calibri"/>
          <w:i/>
          <w:iCs/>
          <w:color w:val="auto"/>
          <w:lang w:val="en-GB"/>
        </w:rPr>
      </w:pPr>
      <w:r w:rsidRPr="003819B6">
        <w:rPr>
          <w:noProof/>
          <w:lang w:val="en-GB" w:eastAsia="pl-PL"/>
        </w:rPr>
        <w:drawing>
          <wp:anchor distT="0" distB="0" distL="114300" distR="114300" simplePos="0" relativeHeight="251655168" behindDoc="1" locked="0" layoutInCell="1" allowOverlap="1" wp14:anchorId="7BCE1FB3" wp14:editId="42233206">
            <wp:simplePos x="0" y="0"/>
            <wp:positionH relativeFrom="margin">
              <wp:posOffset>-1905</wp:posOffset>
            </wp:positionH>
            <wp:positionV relativeFrom="paragraph">
              <wp:posOffset>-9525</wp:posOffset>
            </wp:positionV>
            <wp:extent cx="225425" cy="212090"/>
            <wp:effectExtent l="0" t="0" r="0" b="0"/>
            <wp:wrapNone/>
            <wp:docPr id="42" name="Picture 2">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01"/>
                    </pic:cNvPr>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D80A06" w:rsidRPr="00740AA0">
        <w:rPr>
          <w:rFonts w:ascii="Calibri" w:hAnsi="Calibri"/>
          <w:i/>
          <w:iCs/>
          <w:color w:val="auto"/>
          <w:lang w:val="en-GB"/>
        </w:rPr>
        <w:t xml:space="preserve">          </w:t>
      </w:r>
      <w:r w:rsidR="00D80A06" w:rsidRPr="00740AA0">
        <w:rPr>
          <w:rFonts w:ascii="EC Square Sans Cond Pro" w:hAnsi="EC Square Sans Cond Pro" w:cs="EC Square Sans Pro"/>
          <w:i/>
          <w:iCs/>
          <w:lang w:val="en-GB" w:eastAsia="fr-BE"/>
        </w:rPr>
        <w:t xml:space="preserve">The </w:t>
      </w:r>
      <w:r w:rsidR="00D36669" w:rsidRPr="00740AA0">
        <w:rPr>
          <w:rFonts w:ascii="EC Square Sans Cond Pro" w:hAnsi="EC Square Sans Cond Pro" w:cs="EC Square Sans Pro"/>
          <w:i/>
          <w:iCs/>
          <w:lang w:val="en-GB" w:eastAsia="fr-BE"/>
        </w:rPr>
        <w:t>Digital Public Administration f</w:t>
      </w:r>
      <w:r w:rsidR="00D80A06" w:rsidRPr="00740AA0">
        <w:rPr>
          <w:rFonts w:ascii="EC Square Sans Cond Pro" w:hAnsi="EC Square Sans Cond Pro" w:cs="EC Square Sans Pro"/>
          <w:i/>
          <w:iCs/>
          <w:lang w:val="en-GB" w:eastAsia="fr-BE"/>
        </w:rPr>
        <w:t>actsheets are prepared for the European Commission by</w:t>
      </w:r>
      <w:r w:rsidR="00D80A06" w:rsidRPr="00740AA0">
        <w:rPr>
          <w:rFonts w:ascii="Calibri" w:hAnsi="Calibri"/>
          <w:i/>
          <w:iCs/>
          <w:color w:val="auto"/>
          <w:lang w:val="en-GB"/>
        </w:rPr>
        <w:t xml:space="preserve"> </w:t>
      </w:r>
      <w:hyperlink r:id="rId203" w:history="1">
        <w:r w:rsidR="00D80A06" w:rsidRPr="00740AA0">
          <w:rPr>
            <w:rFonts w:ascii="EC Square Sans Cond Pro" w:hAnsi="EC Square Sans Cond Pro" w:cs="EC Square Sans Pro"/>
            <w:i/>
            <w:iCs/>
            <w:color w:val="2F5496"/>
            <w:lang w:val="en-GB" w:eastAsia="fr-BE"/>
          </w:rPr>
          <w:t>Wavestone</w:t>
        </w:r>
      </w:hyperlink>
      <w:r w:rsidR="00F55CD7" w:rsidRPr="00740AA0">
        <w:rPr>
          <w:rFonts w:ascii="EC Square Sans Cond Pro" w:hAnsi="EC Square Sans Cond Pro" w:cs="EC Square Sans Pro"/>
          <w:i/>
          <w:iCs/>
          <w:lang w:val="en-GB" w:eastAsia="fr-BE"/>
        </w:rPr>
        <w:t>.</w:t>
      </w:r>
    </w:p>
    <w:p w14:paraId="469B8DC6" w14:textId="77777777" w:rsidR="00585763" w:rsidRPr="00740AA0" w:rsidRDefault="00585763" w:rsidP="00585763">
      <w:pPr>
        <w:pStyle w:val="BodyText"/>
        <w:rPr>
          <w:lang w:val="en-GB"/>
        </w:rPr>
      </w:pPr>
    </w:p>
    <w:p w14:paraId="589ABD7E" w14:textId="77777777" w:rsidR="00F537F0" w:rsidRPr="00740AA0" w:rsidRDefault="00F537F0" w:rsidP="00585763">
      <w:pPr>
        <w:pStyle w:val="BodyText"/>
        <w:rPr>
          <w:lang w:val="en-GB"/>
        </w:rPr>
      </w:pPr>
    </w:p>
    <w:p w14:paraId="43647F70" w14:textId="77777777" w:rsidR="00F537F0" w:rsidRPr="00740AA0" w:rsidRDefault="00F537F0" w:rsidP="00F537F0">
      <w:pPr>
        <w:autoSpaceDE w:val="0"/>
        <w:autoSpaceDN w:val="0"/>
        <w:adjustRightInd w:val="0"/>
        <w:spacing w:before="160" w:line="241" w:lineRule="atLeast"/>
        <w:jc w:val="left"/>
        <w:rPr>
          <w:rFonts w:ascii="EC Square Sans Cond Pro" w:hAnsi="EC Square Sans Cond Pro" w:cs="EC Square Sans Pro Medium"/>
          <w:color w:val="4958A0"/>
          <w:sz w:val="36"/>
          <w:szCs w:val="36"/>
          <w:lang w:val="en-GB" w:eastAsia="fr-BE"/>
        </w:rPr>
      </w:pPr>
      <w:r w:rsidRPr="00740AA0">
        <w:rPr>
          <w:rFonts w:ascii="EC Square Sans Cond Pro" w:hAnsi="EC Square Sans Cond Pro" w:cs="EC Square Sans Pro Medium"/>
          <w:color w:val="4958A0"/>
          <w:sz w:val="36"/>
          <w:szCs w:val="36"/>
          <w:lang w:val="en-GB" w:eastAsia="fr-BE"/>
        </w:rPr>
        <w:t xml:space="preserve">An action supported by Interoperable Europe </w:t>
      </w:r>
    </w:p>
    <w:p w14:paraId="0179BE6A" w14:textId="4AB948E9" w:rsidR="00F537F0" w:rsidRPr="00740AA0" w:rsidRDefault="00F537F0" w:rsidP="00CD105C">
      <w:pPr>
        <w:rPr>
          <w:rFonts w:ascii="EC Square Sans Cond Pro" w:hAnsi="EC Square Sans Cond Pro" w:cs="EC Square Sans Pro"/>
          <w:lang w:val="en-GB" w:eastAsia="fr-BE"/>
        </w:rPr>
      </w:pPr>
      <w:r w:rsidRPr="00740AA0">
        <w:rPr>
          <w:rFonts w:ascii="EC Square Sans Cond Pro" w:hAnsi="EC Square Sans Cond Pro" w:cs="EC Square Sans Pro"/>
          <w:lang w:val="en-GB" w:eastAsia="fr-BE"/>
        </w:rPr>
        <w:t xml:space="preserve">The ISA² Programme has evolved into </w:t>
      </w:r>
      <w:hyperlink r:id="rId204" w:history="1">
        <w:r w:rsidRPr="00740AA0">
          <w:rPr>
            <w:rFonts w:ascii="EC Square Sans Cond Pro" w:hAnsi="EC Square Sans Cond Pro" w:cs="EC Square Sans Pro"/>
            <w:lang w:val="en-GB" w:eastAsia="fr-BE"/>
          </w:rPr>
          <w:t>Interoperable Europe</w:t>
        </w:r>
      </w:hyperlink>
      <w:r w:rsidRPr="00740AA0">
        <w:rPr>
          <w:rFonts w:ascii="EC Square Sans Cond Pro" w:hAnsi="EC Square Sans Cond Pro" w:cs="EC Square Sans Pro"/>
          <w:lang w:val="en-GB" w:eastAsia="fr-BE"/>
        </w:rPr>
        <w:t xml:space="preserve"> - the initiative of the European Commission for a reinforced interoperability policy.</w:t>
      </w:r>
    </w:p>
    <w:p w14:paraId="0BC4625A" w14:textId="77777777" w:rsidR="00CD105C" w:rsidRPr="00740AA0" w:rsidRDefault="00CD105C" w:rsidP="00CD105C">
      <w:pPr>
        <w:rPr>
          <w:rFonts w:ascii="EC Square Sans Cond Pro" w:hAnsi="EC Square Sans Cond Pro" w:cs="EC Square Sans Pro"/>
          <w:lang w:val="en-GB" w:eastAsia="fr-BE"/>
        </w:rPr>
      </w:pPr>
    </w:p>
    <w:p w14:paraId="368A8A00" w14:textId="421FD339" w:rsidR="00F537F0" w:rsidRPr="00740AA0" w:rsidRDefault="00F537F0" w:rsidP="00CD105C">
      <w:pPr>
        <w:rPr>
          <w:rFonts w:ascii="EC Square Sans Cond Pro" w:hAnsi="EC Square Sans Cond Pro" w:cs="EC Square Sans Pro"/>
          <w:lang w:val="en-GB" w:eastAsia="fr-BE"/>
        </w:rPr>
      </w:pPr>
      <w:r w:rsidRPr="00740AA0">
        <w:rPr>
          <w:rFonts w:ascii="EC Square Sans Cond Pro" w:hAnsi="EC Square Sans Cond Pro" w:cs="EC Square Sans Pro"/>
          <w:lang w:val="en-GB" w:eastAsia="fr-BE"/>
        </w:rPr>
        <w:t>The work of the European Commission and its partners in public administrations across Europe to enhance interoperability continues at full speed despite the end of the ISA2 programme. Indeed, enhanced interoperability will be necessary to unlock the potential of data use and re</w:t>
      </w:r>
      <w:r w:rsidR="005C591B" w:rsidRPr="00740AA0">
        <w:rPr>
          <w:rFonts w:ascii="EC Square Sans Cond Pro" w:hAnsi="EC Square Sans Cond Pro" w:cs="EC Square Sans Pro"/>
          <w:lang w:val="en-GB" w:eastAsia="fr-BE"/>
        </w:rPr>
        <w:t>-</w:t>
      </w:r>
      <w:r w:rsidRPr="00740AA0">
        <w:rPr>
          <w:rFonts w:ascii="EC Square Sans Cond Pro" w:hAnsi="EC Square Sans Cond Pro" w:cs="EC Square Sans Pro"/>
          <w:lang w:val="en-GB" w:eastAsia="fr-BE"/>
        </w:rPr>
        <w:t>use for improved public services, to enable cross-border collaboration, and to support the sector-specific policy goals set by the Commission for the future.</w:t>
      </w:r>
    </w:p>
    <w:p w14:paraId="49A9CE67" w14:textId="77777777" w:rsidR="00CD105C" w:rsidRPr="00740AA0" w:rsidRDefault="00CD105C" w:rsidP="00CD105C">
      <w:pPr>
        <w:rPr>
          <w:rFonts w:ascii="EC Square Sans Cond Pro" w:hAnsi="EC Square Sans Cond Pro" w:cs="EC Square Sans Pro"/>
          <w:lang w:val="en-GB" w:eastAsia="fr-BE"/>
        </w:rPr>
      </w:pPr>
    </w:p>
    <w:p w14:paraId="7BDD0341" w14:textId="77777777" w:rsidR="00F537F0" w:rsidRPr="00740AA0" w:rsidRDefault="00F537F0" w:rsidP="00CD105C">
      <w:pPr>
        <w:rPr>
          <w:rFonts w:ascii="EC Square Sans Cond Pro" w:hAnsi="EC Square Sans Cond Pro" w:cs="EC Square Sans Pro"/>
          <w:lang w:val="en-GB" w:eastAsia="fr-BE"/>
        </w:rPr>
      </w:pPr>
      <w:r w:rsidRPr="00740AA0">
        <w:rPr>
          <w:rFonts w:ascii="EC Square Sans Cond Pro" w:hAnsi="EC Square Sans Cond Pro" w:cs="EC Square Sans Pro"/>
          <w:lang w:val="en-GB" w:eastAsia="fr-BE"/>
        </w:rPr>
        <w:t xml:space="preserve">Interoperable Europe will lead the process of achieving these goals and creating a reinforced interoperability policy that will work for everyone. The initiative is supported by the </w:t>
      </w:r>
      <w:hyperlink r:id="rId205" w:history="1">
        <w:r w:rsidRPr="00740AA0">
          <w:rPr>
            <w:rFonts w:ascii="EC Square Sans Cond Pro" w:hAnsi="EC Square Sans Cond Pro" w:cs="EC Square Sans Pro"/>
            <w:lang w:val="en-GB" w:eastAsia="fr-BE"/>
          </w:rPr>
          <w:t>Digital Europe Programme</w:t>
        </w:r>
      </w:hyperlink>
      <w:r w:rsidRPr="00740AA0">
        <w:rPr>
          <w:rFonts w:ascii="EC Square Sans Cond Pro" w:hAnsi="EC Square Sans Cond Pro" w:cs="EC Square Sans Pro"/>
          <w:lang w:val="en-GB" w:eastAsia="fr-BE"/>
        </w:rPr>
        <w:t>.</w:t>
      </w:r>
    </w:p>
    <w:p w14:paraId="68D2D770" w14:textId="77777777" w:rsidR="00F537F0" w:rsidRPr="00740AA0" w:rsidRDefault="00F537F0" w:rsidP="00F537F0">
      <w:pPr>
        <w:pStyle w:val="NormalWeb"/>
        <w:shd w:val="clear" w:color="auto" w:fill="FFFFFF"/>
        <w:spacing w:after="150"/>
        <w:rPr>
          <w:rFonts w:ascii="EC Square Sans Cond Pro" w:hAnsi="EC Square Sans Cond Pro" w:cs="EC Square Sans Pro"/>
          <w:sz w:val="20"/>
          <w:lang w:val="en-GB" w:eastAsia="fr-BE"/>
        </w:rPr>
      </w:pPr>
    </w:p>
    <w:p w14:paraId="7B9FC338" w14:textId="40AA74D4" w:rsidR="00F537F0" w:rsidRPr="00740AA0" w:rsidRDefault="00483C28" w:rsidP="00F537F0">
      <w:pPr>
        <w:pStyle w:val="NormalWeb"/>
        <w:shd w:val="clear" w:color="auto" w:fill="FFFFFF"/>
        <w:spacing w:after="150"/>
        <w:rPr>
          <w:rFonts w:ascii="EC Square Sans Cond Pro" w:hAnsi="EC Square Sans Cond Pro" w:cs="EC Square Sans Pro"/>
          <w:sz w:val="20"/>
          <w:lang w:val="en-GB" w:eastAsia="fr-BE"/>
        </w:rPr>
      </w:pPr>
      <w:r w:rsidRPr="003819B6">
        <w:rPr>
          <w:noProof/>
          <w:lang w:val="en-GB" w:eastAsia="pl-PL"/>
        </w:rPr>
        <w:drawing>
          <wp:anchor distT="0" distB="0" distL="114300" distR="114300" simplePos="0" relativeHeight="251672576" behindDoc="1" locked="0" layoutInCell="1" allowOverlap="1" wp14:anchorId="2DA31089" wp14:editId="5C303692">
            <wp:simplePos x="0" y="0"/>
            <wp:positionH relativeFrom="column">
              <wp:posOffset>2595245</wp:posOffset>
            </wp:positionH>
            <wp:positionV relativeFrom="paragraph">
              <wp:posOffset>67310</wp:posOffset>
            </wp:positionV>
            <wp:extent cx="3376930" cy="1446530"/>
            <wp:effectExtent l="0" t="0" r="0" b="0"/>
            <wp:wrapNone/>
            <wp:docPr id="336"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al user interface, application&#10;&#10;Description automatically generated"/>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14:sizeRelH relativeFrom="margin">
              <wp14:pctWidth>0</wp14:pctWidth>
            </wp14:sizeRelH>
            <wp14:sizeRelV relativeFrom="margin">
              <wp14:pctHeight>0</wp14:pctHeight>
            </wp14:sizeRelV>
          </wp:anchor>
        </w:drawing>
      </w:r>
      <w:r w:rsidR="00F537F0" w:rsidRPr="00740AA0">
        <w:rPr>
          <w:rFonts w:ascii="EC Square Sans Cond Pro" w:hAnsi="EC Square Sans Cond Pro" w:cs="EC Square Sans Pro Medium"/>
          <w:color w:val="4958A0"/>
          <w:sz w:val="36"/>
          <w:szCs w:val="36"/>
          <w:lang w:val="en-GB" w:eastAsia="fr-BE"/>
        </w:rPr>
        <w:t>Follow us</w:t>
      </w:r>
    </w:p>
    <w:p w14:paraId="3B112BE3" w14:textId="7D029D3B" w:rsidR="00F537F0" w:rsidRPr="00740AA0" w:rsidRDefault="00483C28" w:rsidP="00F537F0">
      <w:pPr>
        <w:autoSpaceDE w:val="0"/>
        <w:autoSpaceDN w:val="0"/>
        <w:adjustRightInd w:val="0"/>
        <w:spacing w:before="40" w:line="181" w:lineRule="atLeast"/>
        <w:ind w:left="567"/>
        <w:jc w:val="left"/>
        <w:rPr>
          <w:rFonts w:ascii="EC Square Sans Cond Pro" w:hAnsi="EC Square Sans Cond Pro"/>
          <w:color w:val="034EA2"/>
          <w:lang w:val="en-GB"/>
        </w:rPr>
      </w:pPr>
      <w:r w:rsidRPr="003819B6">
        <w:rPr>
          <w:noProof/>
          <w:lang w:val="en-GB" w:eastAsia="pl-PL"/>
        </w:rPr>
        <w:drawing>
          <wp:anchor distT="0" distB="0" distL="114300" distR="114300" simplePos="0" relativeHeight="251668480" behindDoc="1" locked="0" layoutInCell="1" allowOverlap="1" wp14:anchorId="63BE3102" wp14:editId="33346B3C">
            <wp:simplePos x="0" y="0"/>
            <wp:positionH relativeFrom="column">
              <wp:posOffset>3810</wp:posOffset>
            </wp:positionH>
            <wp:positionV relativeFrom="paragraph">
              <wp:posOffset>91440</wp:posOffset>
            </wp:positionV>
            <wp:extent cx="225425" cy="182880"/>
            <wp:effectExtent l="0" t="0" r="0" b="0"/>
            <wp:wrapNone/>
            <wp:docPr id="335" name="Picture 27"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icture containing text, ax&#10;&#10;Description automatically generated"/>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00F537F0" w:rsidRPr="00740AA0">
        <w:rPr>
          <w:rStyle w:val="Hyperlink"/>
          <w:rFonts w:ascii="EC Square Sans Cond Pro" w:hAnsi="EC Square Sans Cond Pro"/>
          <w:lang w:val="en-GB"/>
        </w:rPr>
        <w:t>@</w:t>
      </w:r>
      <w:hyperlink r:id="rId208" w:history="1">
        <w:r w:rsidR="00F537F0" w:rsidRPr="00740AA0">
          <w:rPr>
            <w:rStyle w:val="Hyperlink"/>
            <w:rFonts w:ascii="EC Square Sans Cond Pro" w:hAnsi="EC Square Sans Cond Pro"/>
            <w:lang w:val="en-GB"/>
          </w:rPr>
          <w:t>InteroperableEurope</w:t>
        </w:r>
      </w:hyperlink>
    </w:p>
    <w:p w14:paraId="1CCD76B6" w14:textId="77777777" w:rsidR="00F537F0" w:rsidRPr="00740AA0" w:rsidRDefault="00FA684A" w:rsidP="00F537F0">
      <w:pPr>
        <w:autoSpaceDE w:val="0"/>
        <w:autoSpaceDN w:val="0"/>
        <w:adjustRightInd w:val="0"/>
        <w:spacing w:before="40" w:line="181" w:lineRule="atLeast"/>
        <w:ind w:left="567"/>
        <w:jc w:val="left"/>
        <w:rPr>
          <w:rFonts w:ascii="EC Square Sans Cond Pro" w:hAnsi="EC Square Sans Cond Pro"/>
          <w:color w:val="034EA2"/>
          <w:lang w:val="en-GB"/>
        </w:rPr>
      </w:pPr>
      <w:hyperlink r:id="rId209" w:history="1">
        <w:r w:rsidR="00F537F0" w:rsidRPr="00740AA0">
          <w:rPr>
            <w:rStyle w:val="Hyperlink"/>
            <w:rFonts w:ascii="EC Square Sans Cond Pro" w:hAnsi="EC Square Sans Cond Pro"/>
            <w:lang w:val="en-GB"/>
          </w:rPr>
          <w:t>@Joinup_eu</w:t>
        </w:r>
      </w:hyperlink>
    </w:p>
    <w:p w14:paraId="114FF664" w14:textId="6F182DCB" w:rsidR="00F537F0" w:rsidRPr="00740AA0" w:rsidRDefault="0090068C" w:rsidP="00F537F0">
      <w:pPr>
        <w:autoSpaceDE w:val="0"/>
        <w:autoSpaceDN w:val="0"/>
        <w:adjustRightInd w:val="0"/>
        <w:spacing w:before="40" w:line="181" w:lineRule="atLeast"/>
        <w:ind w:left="567"/>
        <w:jc w:val="left"/>
        <w:rPr>
          <w:rFonts w:ascii="EC Square Sans Cond Pro" w:hAnsi="EC Square Sans Cond Pro"/>
          <w:color w:val="034EA2"/>
          <w:lang w:val="en-GB"/>
        </w:rPr>
      </w:pPr>
      <w:r w:rsidRPr="003819B6">
        <w:rPr>
          <w:noProof/>
          <w:lang w:val="en-GB" w:eastAsia="pl-PL"/>
        </w:rPr>
        <w:drawing>
          <wp:anchor distT="0" distB="0" distL="114300" distR="114300" simplePos="0" relativeHeight="251667456" behindDoc="1" locked="0" layoutInCell="1" allowOverlap="1" wp14:anchorId="126B0062" wp14:editId="3FADA4B3">
            <wp:simplePos x="0" y="0"/>
            <wp:positionH relativeFrom="margin">
              <wp:posOffset>-3810</wp:posOffset>
            </wp:positionH>
            <wp:positionV relativeFrom="margin">
              <wp:posOffset>5904230</wp:posOffset>
            </wp:positionV>
            <wp:extent cx="207010" cy="203835"/>
            <wp:effectExtent l="0" t="0" r="0" b="0"/>
            <wp:wrapNone/>
            <wp:docPr id="3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0"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p>
    <w:p w14:paraId="43AC1EBD" w14:textId="6B7E8098" w:rsidR="00F537F0" w:rsidRPr="00740AA0" w:rsidRDefault="00F537F0" w:rsidP="00F537F0">
      <w:pPr>
        <w:rPr>
          <w:color w:val="034EA2"/>
          <w:lang w:val="en-GB"/>
        </w:rPr>
      </w:pPr>
      <w:r w:rsidRPr="00740AA0">
        <w:rPr>
          <w:lang w:val="en-GB"/>
        </w:rPr>
        <w:t xml:space="preserve">        </w:t>
      </w:r>
      <w:hyperlink r:id="rId211" w:history="1">
        <w:r w:rsidRPr="00740AA0">
          <w:rPr>
            <w:rStyle w:val="Hyperlink"/>
            <w:rFonts w:ascii="EC Square Sans Cond Pro" w:hAnsi="EC Square Sans Cond Pro"/>
            <w:lang w:val="en-GB"/>
          </w:rPr>
          <w:t>Interoperable</w:t>
        </w:r>
      </w:hyperlink>
      <w:r w:rsidRPr="00740AA0">
        <w:rPr>
          <w:rStyle w:val="Hyperlink"/>
          <w:rFonts w:ascii="EC Square Sans Cond Pro" w:hAnsi="EC Square Sans Cond Pro"/>
          <w:lang w:val="en-GB"/>
        </w:rPr>
        <w:t xml:space="preserve"> Europe</w:t>
      </w:r>
    </w:p>
    <w:p w14:paraId="3D240C48" w14:textId="717F4D07" w:rsidR="00F537F0" w:rsidRPr="00740AA0" w:rsidRDefault="006E2D4E" w:rsidP="00585763">
      <w:pPr>
        <w:pStyle w:val="BodyText"/>
        <w:rPr>
          <w:lang w:val="en-GB"/>
        </w:rPr>
      </w:pPr>
      <w:r w:rsidRPr="003819B6">
        <w:rPr>
          <w:noProof/>
          <w:lang w:val="en-GB" w:eastAsia="pl-PL"/>
        </w:rPr>
        <w:drawing>
          <wp:anchor distT="0" distB="0" distL="114300" distR="114300" simplePos="0" relativeHeight="251708416" behindDoc="1" locked="1" layoutInCell="1" allowOverlap="1" wp14:anchorId="51A705C1" wp14:editId="5D7798DF">
            <wp:simplePos x="0" y="0"/>
            <wp:positionH relativeFrom="page">
              <wp:posOffset>-1270</wp:posOffset>
            </wp:positionH>
            <wp:positionV relativeFrom="page">
              <wp:align>bottom</wp:align>
            </wp:positionV>
            <wp:extent cx="7570470" cy="2030095"/>
            <wp:effectExtent l="0" t="0" r="0" b="825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757047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F537F0" w:rsidRPr="00740AA0" w:rsidSect="000E0F64">
      <w:footerReference w:type="first" r:id="rId213"/>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917B4" w14:textId="77777777" w:rsidR="00655773" w:rsidRPr="006A1DAA" w:rsidRDefault="00655773">
      <w:r w:rsidRPr="006A1DAA">
        <w:separator/>
      </w:r>
    </w:p>
    <w:p w14:paraId="4E8F30A0" w14:textId="77777777" w:rsidR="00655773" w:rsidRDefault="00655773"/>
  </w:endnote>
  <w:endnote w:type="continuationSeparator" w:id="0">
    <w:p w14:paraId="2733A4B3" w14:textId="77777777" w:rsidR="00655773" w:rsidRPr="006A1DAA" w:rsidRDefault="00655773">
      <w:r w:rsidRPr="006A1DAA">
        <w:continuationSeparator/>
      </w:r>
    </w:p>
    <w:p w14:paraId="0342413F" w14:textId="77777777" w:rsidR="00655773" w:rsidRDefault="00655773"/>
  </w:endnote>
  <w:endnote w:type="continuationNotice" w:id="1">
    <w:p w14:paraId="31BF72A3" w14:textId="77777777" w:rsidR="00655773" w:rsidRDefault="00655773"/>
    <w:p w14:paraId="189D97F5" w14:textId="77777777" w:rsidR="00655773" w:rsidRDefault="006557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EC Square Sans Pro">
    <w:altName w:val="Calibri"/>
    <w:charset w:val="00"/>
    <w:family w:val="swiss"/>
    <w:pitch w:val="variable"/>
    <w:sig w:usb0="A00002BF" w:usb1="5000E0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94830" w14:textId="3FE8B9C4" w:rsidR="002B77C9" w:rsidRDefault="002B77C9">
    <w:pPr>
      <w:pStyle w:val="Footer"/>
      <w:jc w:val="center"/>
    </w:pPr>
    <w:r>
      <w:rPr>
        <w:noProof/>
        <w:lang w:val="pl-PL" w:eastAsia="pl-PL"/>
      </w:rPr>
      <w:drawing>
        <wp:anchor distT="0" distB="0" distL="114300" distR="114300" simplePos="0" relativeHeight="251645952" behindDoc="1" locked="1" layoutInCell="1" allowOverlap="1" wp14:anchorId="4BB5C677" wp14:editId="2359B958">
          <wp:simplePos x="0" y="0"/>
          <wp:positionH relativeFrom="page">
            <wp:align>right</wp:align>
          </wp:positionH>
          <wp:positionV relativeFrom="page">
            <wp:align>bottom</wp:align>
          </wp:positionV>
          <wp:extent cx="7570470" cy="857250"/>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0007435D" w:rsidRPr="0007435D">
      <w:rPr>
        <w:noProof/>
        <w:lang w:val="fr-FR"/>
      </w:rPr>
      <w:t>6</w:t>
    </w:r>
    <w:r>
      <w:fldChar w:fldCharType="end"/>
    </w:r>
  </w:p>
  <w:p w14:paraId="51333586" w14:textId="77777777" w:rsidR="002B77C9" w:rsidRPr="00564F41" w:rsidRDefault="002B77C9" w:rsidP="00564F41">
    <w:pPr>
      <w:pStyle w:val="Footer"/>
      <w:jc w:val="center"/>
      <w:rPr>
        <w:rStyle w:val="PageNumber"/>
        <w:color w:val="808080"/>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6881179"/>
      <w:docPartObj>
        <w:docPartGallery w:val="Page Numbers (Bottom of Page)"/>
        <w:docPartUnique/>
      </w:docPartObj>
    </w:sdtPr>
    <w:sdtEndPr>
      <w:rPr>
        <w:noProof/>
      </w:rPr>
    </w:sdtEndPr>
    <w:sdtContent>
      <w:p w14:paraId="7D86B908" w14:textId="6742B19C" w:rsidR="002B77C9" w:rsidRDefault="002B77C9">
        <w:pPr>
          <w:pStyle w:val="Footer"/>
          <w:jc w:val="center"/>
        </w:pPr>
        <w:r>
          <w:fldChar w:fldCharType="begin"/>
        </w:r>
        <w:r>
          <w:instrText xml:space="preserve"> PAGE   \* MERGEFORMAT </w:instrText>
        </w:r>
        <w:r>
          <w:fldChar w:fldCharType="separate"/>
        </w:r>
        <w:r w:rsidR="00974690">
          <w:rPr>
            <w:noProof/>
          </w:rPr>
          <w:t>1</w:t>
        </w:r>
        <w:r>
          <w:rPr>
            <w:noProof/>
          </w:rPr>
          <w:fldChar w:fldCharType="end"/>
        </w:r>
      </w:p>
    </w:sdtContent>
  </w:sdt>
  <w:p w14:paraId="3D18621F" w14:textId="77777777" w:rsidR="002B77C9" w:rsidRDefault="002B77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26BE1" w14:textId="6B3A47FC" w:rsidR="002B77C9" w:rsidRDefault="002B77C9">
    <w:pPr>
      <w:pStyle w:val="Footer"/>
      <w:jc w:val="center"/>
    </w:pPr>
    <w:r>
      <w:rPr>
        <w:noProof/>
        <w:lang w:val="pl-PL" w:eastAsia="pl-PL"/>
      </w:rPr>
      <w:drawing>
        <wp:anchor distT="0" distB="0" distL="114300" distR="114300" simplePos="0" relativeHeight="251670528" behindDoc="1" locked="1" layoutInCell="1" allowOverlap="1" wp14:anchorId="6CCA968C" wp14:editId="32FE7517">
          <wp:simplePos x="0" y="0"/>
          <wp:positionH relativeFrom="page">
            <wp:align>right</wp:align>
          </wp:positionH>
          <wp:positionV relativeFrom="page">
            <wp:align>bottom</wp:align>
          </wp:positionV>
          <wp:extent cx="7570470" cy="857250"/>
          <wp:effectExtent l="0" t="0" r="0" b="0"/>
          <wp:wrapNone/>
          <wp:docPr id="1182759001" name="Immagine 1182759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47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0007435D" w:rsidRPr="0007435D">
      <w:rPr>
        <w:noProof/>
        <w:lang w:val="fr-FR"/>
      </w:rPr>
      <w:t>15</w:t>
    </w:r>
    <w:r>
      <w:fldChar w:fldCharType="end"/>
    </w:r>
  </w:p>
  <w:p w14:paraId="15A16C76" w14:textId="77777777" w:rsidR="002B77C9" w:rsidRPr="00564F41" w:rsidRDefault="002B77C9" w:rsidP="00564F41">
    <w:pPr>
      <w:pStyle w:val="Footer"/>
      <w:jc w:val="center"/>
      <w:rPr>
        <w:rStyle w:val="PageNumber"/>
        <w:color w:val="808080"/>
        <w:sz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B12BF" w14:textId="331924DA" w:rsidR="002B77C9" w:rsidRDefault="002B7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590FC" w14:textId="77777777" w:rsidR="00655773" w:rsidRPr="006A1DAA" w:rsidRDefault="00655773">
      <w:r w:rsidRPr="006A1DAA">
        <w:separator/>
      </w:r>
    </w:p>
    <w:p w14:paraId="66F7CCB7" w14:textId="77777777" w:rsidR="00655773" w:rsidRDefault="00655773"/>
  </w:footnote>
  <w:footnote w:type="continuationSeparator" w:id="0">
    <w:p w14:paraId="74B0AE46" w14:textId="77777777" w:rsidR="00655773" w:rsidRPr="006A1DAA" w:rsidRDefault="00655773">
      <w:r w:rsidRPr="006A1DAA">
        <w:continuationSeparator/>
      </w:r>
    </w:p>
    <w:p w14:paraId="391A9E21" w14:textId="77777777" w:rsidR="00655773" w:rsidRDefault="00655773"/>
  </w:footnote>
  <w:footnote w:type="continuationNotice" w:id="1">
    <w:p w14:paraId="71577A72" w14:textId="77777777" w:rsidR="00655773" w:rsidRDefault="00655773"/>
    <w:p w14:paraId="44016392" w14:textId="77777777" w:rsidR="00655773" w:rsidRDefault="006557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A7B04" w14:textId="0F56FD05" w:rsidR="002B77C9" w:rsidRDefault="002B77C9">
    <w:pPr>
      <w:pStyle w:val="Header"/>
    </w:pPr>
    <w:r>
      <w:rPr>
        <w:noProof/>
        <w:lang w:val="pl-PL" w:eastAsia="pl-PL"/>
      </w:rPr>
      <w:drawing>
        <wp:anchor distT="0" distB="0" distL="114300" distR="114300" simplePos="0" relativeHeight="251644928" behindDoc="0" locked="0" layoutInCell="1" allowOverlap="1" wp14:anchorId="17356DAE" wp14:editId="4CA805B6">
          <wp:simplePos x="0" y="0"/>
          <wp:positionH relativeFrom="column">
            <wp:posOffset>899732</wp:posOffset>
          </wp:positionH>
          <wp:positionV relativeFrom="paragraph">
            <wp:posOffset>6350</wp:posOffset>
          </wp:positionV>
          <wp:extent cx="5579745" cy="1294130"/>
          <wp:effectExtent l="0" t="0" r="1905" b="127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CA356" w14:textId="77777777" w:rsidR="002B77C9" w:rsidRDefault="002B77C9" w:rsidP="006843A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CB365" w14:textId="77777777" w:rsidR="002B77C9" w:rsidRDefault="002B77C9">
    <w:pPr>
      <w:pStyle w:val="Header"/>
    </w:pPr>
    <w:r>
      <w:rPr>
        <w:noProof/>
        <w:lang w:val="pl-PL" w:eastAsia="pl-PL"/>
      </w:rPr>
      <w:drawing>
        <wp:anchor distT="0" distB="0" distL="114300" distR="114300" simplePos="0" relativeHeight="251658240" behindDoc="0" locked="0" layoutInCell="1" allowOverlap="1" wp14:anchorId="0DCACFC2" wp14:editId="24619468">
          <wp:simplePos x="0" y="0"/>
          <wp:positionH relativeFrom="column">
            <wp:posOffset>892175</wp:posOffset>
          </wp:positionH>
          <wp:positionV relativeFrom="paragraph">
            <wp:posOffset>6413</wp:posOffset>
          </wp:positionV>
          <wp:extent cx="5579745" cy="1294130"/>
          <wp:effectExtent l="0" t="0" r="1905" b="1270"/>
          <wp:wrapNone/>
          <wp:docPr id="1956992531" name="Immagine 195699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0E57D41"/>
    <w:multiLevelType w:val="hybridMultilevel"/>
    <w:tmpl w:val="E3806AA8"/>
    <w:lvl w:ilvl="0" w:tplc="041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2B48BA"/>
    <w:multiLevelType w:val="hybridMultilevel"/>
    <w:tmpl w:val="A042A31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5083677"/>
    <w:multiLevelType w:val="hybridMultilevel"/>
    <w:tmpl w:val="F45E7592"/>
    <w:lvl w:ilvl="0" w:tplc="F8BCE06E">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A82C04"/>
    <w:multiLevelType w:val="multilevel"/>
    <w:tmpl w:val="7D96455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Verdana" w:eastAsia="Times New Roman" w:hAnsi="Verdana"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8B3D90"/>
    <w:multiLevelType w:val="hybridMultilevel"/>
    <w:tmpl w:val="3CCCE5AA"/>
    <w:lvl w:ilvl="0" w:tplc="0415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073662CF"/>
    <w:multiLevelType w:val="hybridMultilevel"/>
    <w:tmpl w:val="EB525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76F64E0"/>
    <w:multiLevelType w:val="hybridMultilevel"/>
    <w:tmpl w:val="0F3E3D70"/>
    <w:lvl w:ilvl="0" w:tplc="3D8EE9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766DE9"/>
    <w:multiLevelType w:val="hybridMultilevel"/>
    <w:tmpl w:val="385215EC"/>
    <w:lvl w:ilvl="0" w:tplc="6F2C52C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B70F44"/>
    <w:multiLevelType w:val="hybridMultilevel"/>
    <w:tmpl w:val="C332C9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0A4D64E9"/>
    <w:multiLevelType w:val="hybridMultilevel"/>
    <w:tmpl w:val="1C2E82BA"/>
    <w:lvl w:ilvl="0" w:tplc="A9AA5FD6">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0B1E1E10"/>
    <w:multiLevelType w:val="hybridMultilevel"/>
    <w:tmpl w:val="576C1B52"/>
    <w:lvl w:ilvl="0" w:tplc="927415B6">
      <w:start w:val="1"/>
      <w:numFmt w:val="bullet"/>
      <w:lvlText w:val=""/>
      <w:lvlJc w:val="left"/>
      <w:pPr>
        <w:ind w:left="540" w:hanging="360"/>
      </w:pPr>
      <w:rPr>
        <w:rFonts w:ascii="Wingdings" w:hAnsi="Wingdings"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7" w15:restartNumberingAfterBreak="0">
    <w:nsid w:val="0BFF62AA"/>
    <w:multiLevelType w:val="hybridMultilevel"/>
    <w:tmpl w:val="2D0A299E"/>
    <w:lvl w:ilvl="0" w:tplc="14B2698A">
      <w:start w:val="1"/>
      <w:numFmt w:val="upperRoman"/>
      <w:lvlText w:val="%1."/>
      <w:lvlJc w:val="left"/>
      <w:pPr>
        <w:ind w:left="1440" w:hanging="72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8" w15:restartNumberingAfterBreak="0">
    <w:nsid w:val="0CDD383E"/>
    <w:multiLevelType w:val="hybridMultilevel"/>
    <w:tmpl w:val="BA3E6E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24C117C"/>
    <w:multiLevelType w:val="hybridMultilevel"/>
    <w:tmpl w:val="57085120"/>
    <w:lvl w:ilvl="0" w:tplc="04150005">
      <w:start w:val="1"/>
      <w:numFmt w:val="bullet"/>
      <w:lvlText w:val=""/>
      <w:lvlJc w:val="left"/>
      <w:pPr>
        <w:ind w:left="720" w:hanging="360"/>
      </w:pPr>
      <w:rPr>
        <w:rFonts w:ascii="Wingdings" w:hAnsi="Wingdings" w:hint="default"/>
      </w:rPr>
    </w:lvl>
    <w:lvl w:ilvl="1" w:tplc="91D04A06">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49C4F70"/>
    <w:multiLevelType w:val="hybridMultilevel"/>
    <w:tmpl w:val="1D92C55E"/>
    <w:lvl w:ilvl="0" w:tplc="27CE5854">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Times New Roman"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Times New Roman"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Times New Roman" w:hint="default"/>
      </w:rPr>
    </w:lvl>
    <w:lvl w:ilvl="8" w:tplc="04150005">
      <w:start w:val="1"/>
      <w:numFmt w:val="bullet"/>
      <w:lvlText w:val=""/>
      <w:lvlJc w:val="left"/>
      <w:pPr>
        <w:ind w:left="6480" w:hanging="360"/>
      </w:pPr>
      <w:rPr>
        <w:rFonts w:ascii="Wingdings" w:hAnsi="Wingdings" w:hint="default"/>
      </w:rPr>
    </w:lvl>
  </w:abstractNum>
  <w:abstractNum w:abstractNumId="22" w15:restartNumberingAfterBreak="0">
    <w:nsid w:val="155B7142"/>
    <w:multiLevelType w:val="hybridMultilevel"/>
    <w:tmpl w:val="6E5C1916"/>
    <w:lvl w:ilvl="0" w:tplc="C1FA104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163348AB"/>
    <w:multiLevelType w:val="hybridMultilevel"/>
    <w:tmpl w:val="FF38CBF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17844BC5"/>
    <w:multiLevelType w:val="hybridMultilevel"/>
    <w:tmpl w:val="267CED56"/>
    <w:lvl w:ilvl="0" w:tplc="041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84B1D16"/>
    <w:multiLevelType w:val="hybridMultilevel"/>
    <w:tmpl w:val="1496FD72"/>
    <w:lvl w:ilvl="0" w:tplc="9B1AB77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184D7571"/>
    <w:multiLevelType w:val="hybridMultilevel"/>
    <w:tmpl w:val="86D64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1F5A0604"/>
    <w:multiLevelType w:val="multilevel"/>
    <w:tmpl w:val="C78024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238DC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209A7B60"/>
    <w:multiLevelType w:val="hybridMultilevel"/>
    <w:tmpl w:val="14601498"/>
    <w:lvl w:ilvl="0" w:tplc="4176C75A">
      <w:start w:val="1"/>
      <w:numFmt w:val="bullet"/>
      <w:pStyle w:val="Bulletpoin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1451CCD"/>
    <w:multiLevelType w:val="hybridMultilevel"/>
    <w:tmpl w:val="2F0ADEFA"/>
    <w:lvl w:ilvl="0" w:tplc="31887E96">
      <w:start w:val="1"/>
      <w:numFmt w:val="bullet"/>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1" w15:restartNumberingAfterBreak="0">
    <w:nsid w:val="2211183E"/>
    <w:multiLevelType w:val="hybridMultilevel"/>
    <w:tmpl w:val="7BF283D2"/>
    <w:lvl w:ilvl="0" w:tplc="9C1C5124">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22DA2F9E"/>
    <w:multiLevelType w:val="hybridMultilevel"/>
    <w:tmpl w:val="1E5C150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6170726"/>
    <w:multiLevelType w:val="hybridMultilevel"/>
    <w:tmpl w:val="27CE86C8"/>
    <w:lvl w:ilvl="0" w:tplc="8E7216AC">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E0F21B2"/>
    <w:multiLevelType w:val="hybridMultilevel"/>
    <w:tmpl w:val="A6D0226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35"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6" w15:restartNumberingAfterBreak="0">
    <w:nsid w:val="2FF212C4"/>
    <w:multiLevelType w:val="multilevel"/>
    <w:tmpl w:val="20A833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302C3913"/>
    <w:multiLevelType w:val="hybridMultilevel"/>
    <w:tmpl w:val="906CE218"/>
    <w:lvl w:ilvl="0" w:tplc="16C84DD6">
      <w:numFmt w:val="bullet"/>
      <w:lvlText w:val="-"/>
      <w:lvlJc w:val="left"/>
      <w:pPr>
        <w:ind w:left="1080" w:hanging="360"/>
      </w:pPr>
      <w:rPr>
        <w:rFonts w:ascii="Verdana" w:eastAsia="Arial" w:hAnsi="Verdana"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8" w15:restartNumberingAfterBreak="0">
    <w:nsid w:val="313B628C"/>
    <w:multiLevelType w:val="hybridMultilevel"/>
    <w:tmpl w:val="CEE81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2273FEE"/>
    <w:multiLevelType w:val="hybridMultilevel"/>
    <w:tmpl w:val="2A04520A"/>
    <w:lvl w:ilvl="0" w:tplc="04150005">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150005">
      <w:start w:val="1"/>
      <w:numFmt w:val="bullet"/>
      <w:lvlText w:val=""/>
      <w:lvlJc w:val="left"/>
      <w:pPr>
        <w:ind w:left="540" w:hanging="360"/>
      </w:pPr>
      <w:rPr>
        <w:rFonts w:ascii="Wingdings" w:hAnsi="Wingdings"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0" w15:restartNumberingAfterBreak="0">
    <w:nsid w:val="3B6D75F7"/>
    <w:multiLevelType w:val="hybridMultilevel"/>
    <w:tmpl w:val="C0D65484"/>
    <w:lvl w:ilvl="0" w:tplc="B0C63CF4">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41" w15:restartNumberingAfterBreak="0">
    <w:nsid w:val="3C0E155B"/>
    <w:multiLevelType w:val="hybridMultilevel"/>
    <w:tmpl w:val="00E21E4E"/>
    <w:lvl w:ilvl="0" w:tplc="1616A188">
      <w:numFmt w:val="bullet"/>
      <w:lvlText w:val="-"/>
      <w:lvlJc w:val="left"/>
      <w:pPr>
        <w:ind w:left="2160" w:hanging="360"/>
      </w:pPr>
      <w:rPr>
        <w:rFonts w:ascii="Verdana" w:eastAsia="Times New Roman" w:hAnsi="Verdana"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2" w15:restartNumberingAfterBreak="0">
    <w:nsid w:val="42F31CCC"/>
    <w:multiLevelType w:val="hybridMultilevel"/>
    <w:tmpl w:val="2EC6EDE8"/>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3" w15:restartNumberingAfterBreak="0">
    <w:nsid w:val="4325164D"/>
    <w:multiLevelType w:val="hybridMultilevel"/>
    <w:tmpl w:val="8872DC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456575D6"/>
    <w:multiLevelType w:val="hybridMultilevel"/>
    <w:tmpl w:val="4A7A93C2"/>
    <w:lvl w:ilvl="0" w:tplc="24EAAEC4">
      <w:start w:val="1"/>
      <w:numFmt w:val="decimal"/>
      <w:lvlText w:val="%1)"/>
      <w:lvlJc w:val="left"/>
      <w:pPr>
        <w:ind w:left="720" w:hanging="360"/>
      </w:pPr>
      <w:rPr>
        <w:rFonts w:hint="default"/>
        <w:color w:val="333333"/>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BAD7225"/>
    <w:multiLevelType w:val="hybridMultilevel"/>
    <w:tmpl w:val="E522E3A0"/>
    <w:lvl w:ilvl="0" w:tplc="0A780BE6">
      <w:start w:val="1"/>
      <w:numFmt w:val="bullet"/>
      <w:lvlText w:val=""/>
      <w:lvlJc w:val="left"/>
      <w:pPr>
        <w:ind w:left="720" w:hanging="360"/>
      </w:pPr>
      <w:rPr>
        <w:rFonts w:ascii="Wingdings" w:hAnsi="Wingdings" w:hint="default"/>
      </w:rPr>
    </w:lvl>
    <w:lvl w:ilvl="1" w:tplc="D302A706">
      <w:start w:val="36"/>
      <w:numFmt w:val="bullet"/>
      <w:lvlText w:val="-"/>
      <w:lvlJc w:val="left"/>
      <w:pPr>
        <w:ind w:left="1440" w:hanging="360"/>
      </w:pPr>
      <w:rPr>
        <w:rFonts w:ascii="Verdana" w:eastAsia="Times New Roman" w:hAnsi="Verdana"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4C6C1A15"/>
    <w:multiLevelType w:val="hybridMultilevel"/>
    <w:tmpl w:val="6F92C6C2"/>
    <w:lvl w:ilvl="0" w:tplc="100E3E82">
      <w:start w:val="1"/>
      <w:numFmt w:val="decimal"/>
      <w:lvlText w:val="%1)"/>
      <w:lvlJc w:val="left"/>
      <w:pPr>
        <w:ind w:left="1070" w:hanging="360"/>
      </w:pPr>
      <w:rPr>
        <w:rFonts w:hint="default"/>
      </w:rPr>
    </w:lvl>
    <w:lvl w:ilvl="1" w:tplc="04150019" w:tentative="1">
      <w:start w:val="1"/>
      <w:numFmt w:val="lowerLetter"/>
      <w:lvlText w:val="%2."/>
      <w:lvlJc w:val="left"/>
      <w:pPr>
        <w:ind w:left="1790" w:hanging="360"/>
      </w:pPr>
    </w:lvl>
    <w:lvl w:ilvl="2" w:tplc="0415001B" w:tentative="1">
      <w:start w:val="1"/>
      <w:numFmt w:val="lowerRoman"/>
      <w:lvlText w:val="%3."/>
      <w:lvlJc w:val="right"/>
      <w:pPr>
        <w:ind w:left="2510" w:hanging="180"/>
      </w:pPr>
    </w:lvl>
    <w:lvl w:ilvl="3" w:tplc="0415000F" w:tentative="1">
      <w:start w:val="1"/>
      <w:numFmt w:val="decimal"/>
      <w:lvlText w:val="%4."/>
      <w:lvlJc w:val="left"/>
      <w:pPr>
        <w:ind w:left="3230" w:hanging="360"/>
      </w:pPr>
    </w:lvl>
    <w:lvl w:ilvl="4" w:tplc="04150019" w:tentative="1">
      <w:start w:val="1"/>
      <w:numFmt w:val="lowerLetter"/>
      <w:lvlText w:val="%5."/>
      <w:lvlJc w:val="left"/>
      <w:pPr>
        <w:ind w:left="3950" w:hanging="360"/>
      </w:pPr>
    </w:lvl>
    <w:lvl w:ilvl="5" w:tplc="0415001B" w:tentative="1">
      <w:start w:val="1"/>
      <w:numFmt w:val="lowerRoman"/>
      <w:lvlText w:val="%6."/>
      <w:lvlJc w:val="right"/>
      <w:pPr>
        <w:ind w:left="4670" w:hanging="180"/>
      </w:pPr>
    </w:lvl>
    <w:lvl w:ilvl="6" w:tplc="0415000F" w:tentative="1">
      <w:start w:val="1"/>
      <w:numFmt w:val="decimal"/>
      <w:lvlText w:val="%7."/>
      <w:lvlJc w:val="left"/>
      <w:pPr>
        <w:ind w:left="5390" w:hanging="360"/>
      </w:pPr>
    </w:lvl>
    <w:lvl w:ilvl="7" w:tplc="04150019" w:tentative="1">
      <w:start w:val="1"/>
      <w:numFmt w:val="lowerLetter"/>
      <w:lvlText w:val="%8."/>
      <w:lvlJc w:val="left"/>
      <w:pPr>
        <w:ind w:left="6110" w:hanging="360"/>
      </w:pPr>
    </w:lvl>
    <w:lvl w:ilvl="8" w:tplc="0415001B" w:tentative="1">
      <w:start w:val="1"/>
      <w:numFmt w:val="lowerRoman"/>
      <w:lvlText w:val="%9."/>
      <w:lvlJc w:val="right"/>
      <w:pPr>
        <w:ind w:left="6830" w:hanging="180"/>
      </w:pPr>
    </w:lvl>
  </w:abstractNum>
  <w:abstractNum w:abstractNumId="48" w15:restartNumberingAfterBreak="0">
    <w:nsid w:val="4E9B493D"/>
    <w:multiLevelType w:val="hybridMultilevel"/>
    <w:tmpl w:val="E354C478"/>
    <w:lvl w:ilvl="0" w:tplc="041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EEA2F6E"/>
    <w:multiLevelType w:val="hybridMultilevel"/>
    <w:tmpl w:val="AAAAECD8"/>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4F3731F6"/>
    <w:multiLevelType w:val="hybridMultilevel"/>
    <w:tmpl w:val="DE1A30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1" w15:restartNumberingAfterBreak="0">
    <w:nsid w:val="50ED6D15"/>
    <w:multiLevelType w:val="hybridMultilevel"/>
    <w:tmpl w:val="C2E67F6A"/>
    <w:lvl w:ilvl="0" w:tplc="3C4CC2B2">
      <w:start w:val="1"/>
      <w:numFmt w:val="upperRoman"/>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2" w15:restartNumberingAfterBreak="0">
    <w:nsid w:val="54F047D9"/>
    <w:multiLevelType w:val="hybridMultilevel"/>
    <w:tmpl w:val="E6420F16"/>
    <w:lvl w:ilvl="0" w:tplc="8922648C">
      <w:start w:val="5"/>
      <w:numFmt w:val="bullet"/>
      <w:lvlText w:val="•"/>
      <w:lvlJc w:val="left"/>
      <w:pPr>
        <w:ind w:left="1080" w:hanging="72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5072E34"/>
    <w:multiLevelType w:val="hybridMultilevel"/>
    <w:tmpl w:val="75E42B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550F6F34"/>
    <w:multiLevelType w:val="hybridMultilevel"/>
    <w:tmpl w:val="3B6631CA"/>
    <w:lvl w:ilvl="0" w:tplc="98BA9020">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5" w15:restartNumberingAfterBreak="0">
    <w:nsid w:val="59D874A9"/>
    <w:multiLevelType w:val="hybridMultilevel"/>
    <w:tmpl w:val="938A78E4"/>
    <w:lvl w:ilvl="0" w:tplc="C0202436">
      <w:start w:val="11"/>
      <w:numFmt w:val="bullet"/>
      <w:lvlText w:val="-"/>
      <w:lvlJc w:val="left"/>
      <w:pPr>
        <w:ind w:left="720" w:hanging="360"/>
      </w:pPr>
      <w:rPr>
        <w:rFonts w:ascii="Calibri" w:eastAsia="Calibri" w:hAnsi="Calibri" w:cs="Calibri"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56" w15:restartNumberingAfterBreak="0">
    <w:nsid w:val="5ADD2AA9"/>
    <w:multiLevelType w:val="hybridMultilevel"/>
    <w:tmpl w:val="A4FE51D8"/>
    <w:lvl w:ilvl="0" w:tplc="2F287ACC">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5B300626"/>
    <w:multiLevelType w:val="hybridMultilevel"/>
    <w:tmpl w:val="08121CAA"/>
    <w:lvl w:ilvl="0" w:tplc="40EE55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0C0260"/>
    <w:multiLevelType w:val="hybridMultilevel"/>
    <w:tmpl w:val="B34616EE"/>
    <w:lvl w:ilvl="0" w:tplc="1616A188">
      <w:numFmt w:val="bullet"/>
      <w:lvlText w:val="-"/>
      <w:lvlJc w:val="left"/>
      <w:pPr>
        <w:ind w:left="1800" w:hanging="360"/>
      </w:pPr>
      <w:rPr>
        <w:rFonts w:ascii="Verdana" w:eastAsia="Times New Roman" w:hAnsi="Verdana"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9" w15:restartNumberingAfterBreak="0">
    <w:nsid w:val="5DDC045E"/>
    <w:multiLevelType w:val="hybridMultilevel"/>
    <w:tmpl w:val="63E49CB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0" w15:restartNumberingAfterBreak="0">
    <w:nsid w:val="5EEB2654"/>
    <w:multiLevelType w:val="hybridMultilevel"/>
    <w:tmpl w:val="FDF08360"/>
    <w:lvl w:ilvl="0" w:tplc="6890CD4C">
      <w:start w:val="1"/>
      <w:numFmt w:val="bullet"/>
      <w:lvlText w:val=""/>
      <w:lvlJc w:val="left"/>
      <w:pPr>
        <w:ind w:left="780" w:hanging="360"/>
      </w:pPr>
      <w:rPr>
        <w:rFonts w:ascii="Wingdings" w:hAnsi="Wingding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61" w15:restartNumberingAfterBreak="0">
    <w:nsid w:val="61D86AB4"/>
    <w:multiLevelType w:val="hybridMultilevel"/>
    <w:tmpl w:val="DBE800F4"/>
    <w:lvl w:ilvl="0" w:tplc="D4AA0F46">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634B12CB"/>
    <w:multiLevelType w:val="hybridMultilevel"/>
    <w:tmpl w:val="F72280F0"/>
    <w:lvl w:ilvl="0" w:tplc="C70E1708">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8012C4C"/>
    <w:multiLevelType w:val="hybridMultilevel"/>
    <w:tmpl w:val="49187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C1E03F4"/>
    <w:multiLevelType w:val="hybridMultilevel"/>
    <w:tmpl w:val="B6FEC2F8"/>
    <w:lvl w:ilvl="0" w:tplc="47AE64C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5" w15:restartNumberingAfterBreak="0">
    <w:nsid w:val="6C5019A4"/>
    <w:multiLevelType w:val="hybridMultilevel"/>
    <w:tmpl w:val="BA40BD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6" w15:restartNumberingAfterBreak="0">
    <w:nsid w:val="6DB74FB8"/>
    <w:multiLevelType w:val="hybridMultilevel"/>
    <w:tmpl w:val="B43E5332"/>
    <w:lvl w:ilvl="0" w:tplc="7D8AAF18">
      <w:start w:val="1"/>
      <w:numFmt w:val="upperRoman"/>
      <w:lvlText w:val="%1."/>
      <w:lvlJc w:val="left"/>
      <w:pPr>
        <w:ind w:left="1080" w:hanging="720"/>
      </w:pPr>
      <w:rPr>
        <w:rFonts w:hint="default"/>
        <w:color w:val="333333"/>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7" w15:restartNumberingAfterBreak="0">
    <w:nsid w:val="6DFA5EE4"/>
    <w:multiLevelType w:val="hybridMultilevel"/>
    <w:tmpl w:val="8F982E36"/>
    <w:lvl w:ilvl="0" w:tplc="1842EA4E">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8"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69" w15:restartNumberingAfterBreak="0">
    <w:nsid w:val="6EF85EC1"/>
    <w:multiLevelType w:val="multilevel"/>
    <w:tmpl w:val="D9B0F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EFE5EBE"/>
    <w:multiLevelType w:val="hybridMultilevel"/>
    <w:tmpl w:val="B0DA181E"/>
    <w:lvl w:ilvl="0" w:tplc="0409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6F3058BA"/>
    <w:multiLevelType w:val="hybridMultilevel"/>
    <w:tmpl w:val="F028D510"/>
    <w:lvl w:ilvl="0" w:tplc="6270D4A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84E0942"/>
    <w:multiLevelType w:val="multilevel"/>
    <w:tmpl w:val="C9648740"/>
    <w:lvl w:ilvl="0">
      <w:start w:val="1"/>
      <w:numFmt w:val="bullet"/>
      <w:lvlText w:val=""/>
      <w:lvlJc w:val="left"/>
      <w:pPr>
        <w:tabs>
          <w:tab w:val="num" w:pos="630"/>
        </w:tabs>
        <w:ind w:left="630" w:hanging="360"/>
      </w:pPr>
      <w:rPr>
        <w:rFonts w:ascii="Wingdings" w:hAnsi="Wingdings" w:hint="default"/>
        <w:sz w:val="20"/>
      </w:rPr>
    </w:lvl>
    <w:lvl w:ilvl="1">
      <w:start w:val="1"/>
      <w:numFmt w:val="bullet"/>
      <w:lvlText w:val="-"/>
      <w:lvlJc w:val="left"/>
      <w:pPr>
        <w:ind w:left="1440" w:hanging="360"/>
      </w:pPr>
      <w:rPr>
        <w:rFonts w:ascii="Verdana" w:eastAsia="Times New Roman" w:hAnsi="Verdana"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9877770"/>
    <w:multiLevelType w:val="hybridMultilevel"/>
    <w:tmpl w:val="8CA285DE"/>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4" w15:restartNumberingAfterBreak="0">
    <w:nsid w:val="7A961808"/>
    <w:multiLevelType w:val="hybridMultilevel"/>
    <w:tmpl w:val="49BAE9BC"/>
    <w:lvl w:ilvl="0" w:tplc="1616A188">
      <w:numFmt w:val="bullet"/>
      <w:lvlText w:val="-"/>
      <w:lvlJc w:val="left"/>
      <w:pPr>
        <w:ind w:left="1800" w:hanging="360"/>
      </w:pPr>
      <w:rPr>
        <w:rFonts w:ascii="Verdana" w:eastAsia="Times New Roman" w:hAnsi="Verdana" w:cs="Times New Roman"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75" w15:restartNumberingAfterBreak="0">
    <w:nsid w:val="7F7D4266"/>
    <w:multiLevelType w:val="hybridMultilevel"/>
    <w:tmpl w:val="72F232A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6" w15:restartNumberingAfterBreak="0">
    <w:nsid w:val="7FD726B4"/>
    <w:multiLevelType w:val="hybridMultilevel"/>
    <w:tmpl w:val="E49E15D0"/>
    <w:lvl w:ilvl="0" w:tplc="041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2823718">
    <w:abstractNumId w:val="5"/>
  </w:num>
  <w:num w:numId="2" w16cid:durableId="996999568">
    <w:abstractNumId w:val="4"/>
  </w:num>
  <w:num w:numId="3" w16cid:durableId="1134249713">
    <w:abstractNumId w:val="3"/>
  </w:num>
  <w:num w:numId="4" w16cid:durableId="28381131">
    <w:abstractNumId w:val="2"/>
  </w:num>
  <w:num w:numId="5" w16cid:durableId="930239794">
    <w:abstractNumId w:val="1"/>
  </w:num>
  <w:num w:numId="6" w16cid:durableId="979074898">
    <w:abstractNumId w:val="0"/>
  </w:num>
  <w:num w:numId="7" w16cid:durableId="2084601390">
    <w:abstractNumId w:val="27"/>
  </w:num>
  <w:num w:numId="8" w16cid:durableId="1410807710">
    <w:abstractNumId w:val="20"/>
  </w:num>
  <w:num w:numId="9" w16cid:durableId="1832019069">
    <w:abstractNumId w:val="45"/>
  </w:num>
  <w:num w:numId="10" w16cid:durableId="1226641614">
    <w:abstractNumId w:val="30"/>
  </w:num>
  <w:num w:numId="11" w16cid:durableId="338389773">
    <w:abstractNumId w:val="68"/>
  </w:num>
  <w:num w:numId="12" w16cid:durableId="1834102297">
    <w:abstractNumId w:val="35"/>
  </w:num>
  <w:num w:numId="13" w16cid:durableId="598147133">
    <w:abstractNumId w:val="28"/>
  </w:num>
  <w:num w:numId="14" w16cid:durableId="528876875">
    <w:abstractNumId w:val="29"/>
  </w:num>
  <w:num w:numId="15" w16cid:durableId="1504319321">
    <w:abstractNumId w:val="38"/>
  </w:num>
  <w:num w:numId="16" w16cid:durableId="319817587">
    <w:abstractNumId w:val="26"/>
  </w:num>
  <w:num w:numId="17" w16cid:durableId="507869045">
    <w:abstractNumId w:val="9"/>
  </w:num>
  <w:num w:numId="18" w16cid:durableId="1519463787">
    <w:abstractNumId w:val="72"/>
  </w:num>
  <w:num w:numId="19" w16cid:durableId="12922206">
    <w:abstractNumId w:val="18"/>
  </w:num>
  <w:num w:numId="20" w16cid:durableId="565264997">
    <w:abstractNumId w:val="46"/>
  </w:num>
  <w:num w:numId="21" w16cid:durableId="946276611">
    <w:abstractNumId w:val="75"/>
  </w:num>
  <w:num w:numId="22" w16cid:durableId="1971203869">
    <w:abstractNumId w:val="47"/>
  </w:num>
  <w:num w:numId="23" w16cid:durableId="1817143092">
    <w:abstractNumId w:val="14"/>
  </w:num>
  <w:num w:numId="24" w16cid:durableId="1995523984">
    <w:abstractNumId w:val="59"/>
  </w:num>
  <w:num w:numId="25" w16cid:durableId="1390837581">
    <w:abstractNumId w:val="43"/>
  </w:num>
  <w:num w:numId="26" w16cid:durableId="248856021">
    <w:abstractNumId w:val="29"/>
  </w:num>
  <w:num w:numId="27" w16cid:durableId="357853662">
    <w:abstractNumId w:val="70"/>
  </w:num>
  <w:num w:numId="28" w16cid:durableId="515578839">
    <w:abstractNumId w:val="49"/>
  </w:num>
  <w:num w:numId="29" w16cid:durableId="868371750">
    <w:abstractNumId w:val="23"/>
  </w:num>
  <w:num w:numId="30" w16cid:durableId="771824792">
    <w:abstractNumId w:val="12"/>
  </w:num>
  <w:num w:numId="31" w16cid:durableId="1130241302">
    <w:abstractNumId w:val="69"/>
  </w:num>
  <w:num w:numId="32" w16cid:durableId="1016999419">
    <w:abstractNumId w:val="29"/>
  </w:num>
  <w:num w:numId="33" w16cid:durableId="904800874">
    <w:abstractNumId w:val="33"/>
  </w:num>
  <w:num w:numId="34" w16cid:durableId="505438730">
    <w:abstractNumId w:val="11"/>
  </w:num>
  <w:num w:numId="35" w16cid:durableId="1241594650">
    <w:abstractNumId w:val="53"/>
  </w:num>
  <w:num w:numId="36" w16cid:durableId="142820386">
    <w:abstractNumId w:val="64"/>
  </w:num>
  <w:num w:numId="37" w16cid:durableId="1188906109">
    <w:abstractNumId w:val="40"/>
  </w:num>
  <w:num w:numId="38" w16cid:durableId="1225067235">
    <w:abstractNumId w:val="21"/>
  </w:num>
  <w:num w:numId="39" w16cid:durableId="116158585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86085946">
    <w:abstractNumId w:val="42"/>
  </w:num>
  <w:num w:numId="41" w16cid:durableId="163937941">
    <w:abstractNumId w:val="34"/>
  </w:num>
  <w:num w:numId="42" w16cid:durableId="1993753768">
    <w:abstractNumId w:val="31"/>
  </w:num>
  <w:num w:numId="43" w16cid:durableId="831140200">
    <w:abstractNumId w:val="37"/>
  </w:num>
  <w:num w:numId="44" w16cid:durableId="1084687991">
    <w:abstractNumId w:val="74"/>
  </w:num>
  <w:num w:numId="45" w16cid:durableId="1805156051">
    <w:abstractNumId w:val="58"/>
  </w:num>
  <w:num w:numId="46" w16cid:durableId="23211487">
    <w:abstractNumId w:val="41"/>
  </w:num>
  <w:num w:numId="47" w16cid:durableId="802189478">
    <w:abstractNumId w:val="22"/>
  </w:num>
  <w:num w:numId="48" w16cid:durableId="235163786">
    <w:abstractNumId w:val="65"/>
  </w:num>
  <w:num w:numId="49" w16cid:durableId="891385899">
    <w:abstractNumId w:val="29"/>
  </w:num>
  <w:num w:numId="50" w16cid:durableId="393892535">
    <w:abstractNumId w:val="44"/>
  </w:num>
  <w:num w:numId="51" w16cid:durableId="1555041065">
    <w:abstractNumId w:val="66"/>
  </w:num>
  <w:num w:numId="52" w16cid:durableId="618800612">
    <w:abstractNumId w:val="15"/>
  </w:num>
  <w:num w:numId="53" w16cid:durableId="820318180">
    <w:abstractNumId w:val="36"/>
  </w:num>
  <w:num w:numId="54" w16cid:durableId="615714436">
    <w:abstractNumId w:val="61"/>
  </w:num>
  <w:num w:numId="55" w16cid:durableId="1475220826">
    <w:abstractNumId w:val="51"/>
  </w:num>
  <w:num w:numId="56" w16cid:durableId="259919215">
    <w:abstractNumId w:val="17"/>
  </w:num>
  <w:num w:numId="57" w16cid:durableId="1691829697">
    <w:abstractNumId w:val="55"/>
  </w:num>
  <w:num w:numId="58" w16cid:durableId="1902520687">
    <w:abstractNumId w:val="25"/>
  </w:num>
  <w:num w:numId="59" w16cid:durableId="1674533612">
    <w:abstractNumId w:val="73"/>
  </w:num>
  <w:num w:numId="60" w16cid:durableId="610016783">
    <w:abstractNumId w:val="60"/>
  </w:num>
  <w:num w:numId="61" w16cid:durableId="1887377681">
    <w:abstractNumId w:val="13"/>
  </w:num>
  <w:num w:numId="62" w16cid:durableId="943807218">
    <w:abstractNumId w:val="57"/>
  </w:num>
  <w:num w:numId="63" w16cid:durableId="72551442">
    <w:abstractNumId w:val="76"/>
  </w:num>
  <w:num w:numId="64" w16cid:durableId="638074163">
    <w:abstractNumId w:val="16"/>
  </w:num>
  <w:num w:numId="65" w16cid:durableId="2100176162">
    <w:abstractNumId w:val="71"/>
  </w:num>
  <w:num w:numId="66" w16cid:durableId="1218198408">
    <w:abstractNumId w:val="6"/>
  </w:num>
  <w:num w:numId="67" w16cid:durableId="1406609357">
    <w:abstractNumId w:val="54"/>
  </w:num>
  <w:num w:numId="68" w16cid:durableId="1618873779">
    <w:abstractNumId w:val="19"/>
  </w:num>
  <w:num w:numId="69" w16cid:durableId="922564736">
    <w:abstractNumId w:val="8"/>
  </w:num>
  <w:num w:numId="70" w16cid:durableId="442580297">
    <w:abstractNumId w:val="52"/>
  </w:num>
  <w:num w:numId="71" w16cid:durableId="1114784484">
    <w:abstractNumId w:val="48"/>
  </w:num>
  <w:num w:numId="72" w16cid:durableId="953902259">
    <w:abstractNumId w:val="10"/>
  </w:num>
  <w:num w:numId="73" w16cid:durableId="1028415354">
    <w:abstractNumId w:val="24"/>
  </w:num>
  <w:num w:numId="74" w16cid:durableId="1939288581">
    <w:abstractNumId w:val="39"/>
  </w:num>
  <w:num w:numId="75" w16cid:durableId="1395590251">
    <w:abstractNumId w:val="67"/>
  </w:num>
  <w:num w:numId="76" w16cid:durableId="980959873">
    <w:abstractNumId w:val="50"/>
  </w:num>
  <w:num w:numId="77" w16cid:durableId="1541823736">
    <w:abstractNumId w:val="56"/>
  </w:num>
  <w:num w:numId="78" w16cid:durableId="1465804538">
    <w:abstractNumId w:val="7"/>
  </w:num>
  <w:num w:numId="79" w16cid:durableId="278076615">
    <w:abstractNumId w:val="32"/>
  </w:num>
  <w:num w:numId="80" w16cid:durableId="1143932857">
    <w:abstractNumId w:val="62"/>
  </w:num>
  <w:num w:numId="81" w16cid:durableId="955406680">
    <w:abstractNumId w:val="63"/>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removePersonalInformation/>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50" style="mso-width-relative:margin;mso-height-relative:margin" fillcolor="#1ec08a" strokecolor="white">
      <v:fill color="#1ec08a"/>
      <v:stroke color="white" opacity="0"/>
      <v:shadow offset=",5pt" offset2=",6pt"/>
      <o:colormru v:ext="edit" colors="#8594c5,#039,white,#dbf9ee,#ffc000,#1ec08a,#f8f8f8,black"/>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cwtrQwNrQ0NjUBQiUdpeDU4uLM/DyQAkOjWgBsxmC7LQAAAA=="/>
    <w:docVar w:name="LW_DocType" w:val="NORMAL"/>
  </w:docVars>
  <w:rsids>
    <w:rsidRoot w:val="00BD2FBC"/>
    <w:rsid w:val="0000014E"/>
    <w:rsid w:val="000003C7"/>
    <w:rsid w:val="000003F8"/>
    <w:rsid w:val="00000B30"/>
    <w:rsid w:val="000011F8"/>
    <w:rsid w:val="00001C97"/>
    <w:rsid w:val="000022F8"/>
    <w:rsid w:val="00002826"/>
    <w:rsid w:val="00002AB0"/>
    <w:rsid w:val="00002C9E"/>
    <w:rsid w:val="00002FFA"/>
    <w:rsid w:val="000035F2"/>
    <w:rsid w:val="00003913"/>
    <w:rsid w:val="00003AD6"/>
    <w:rsid w:val="000041AD"/>
    <w:rsid w:val="00004320"/>
    <w:rsid w:val="0000495C"/>
    <w:rsid w:val="000049DA"/>
    <w:rsid w:val="00004E12"/>
    <w:rsid w:val="00004E48"/>
    <w:rsid w:val="00004F54"/>
    <w:rsid w:val="00005BDD"/>
    <w:rsid w:val="00005E82"/>
    <w:rsid w:val="000060E8"/>
    <w:rsid w:val="0000624D"/>
    <w:rsid w:val="0000667C"/>
    <w:rsid w:val="00006791"/>
    <w:rsid w:val="00006DF8"/>
    <w:rsid w:val="00007392"/>
    <w:rsid w:val="000073A6"/>
    <w:rsid w:val="00007AB9"/>
    <w:rsid w:val="00007B4D"/>
    <w:rsid w:val="000102D4"/>
    <w:rsid w:val="000108F2"/>
    <w:rsid w:val="0001114D"/>
    <w:rsid w:val="00011399"/>
    <w:rsid w:val="0001158E"/>
    <w:rsid w:val="00012675"/>
    <w:rsid w:val="00012701"/>
    <w:rsid w:val="00012EFB"/>
    <w:rsid w:val="00012F35"/>
    <w:rsid w:val="00013ACC"/>
    <w:rsid w:val="00014274"/>
    <w:rsid w:val="000151B1"/>
    <w:rsid w:val="000152E4"/>
    <w:rsid w:val="00015601"/>
    <w:rsid w:val="00015760"/>
    <w:rsid w:val="0001598E"/>
    <w:rsid w:val="00015C62"/>
    <w:rsid w:val="00015D61"/>
    <w:rsid w:val="00015EF7"/>
    <w:rsid w:val="00015F91"/>
    <w:rsid w:val="00015F96"/>
    <w:rsid w:val="0001613E"/>
    <w:rsid w:val="0001619B"/>
    <w:rsid w:val="000168C7"/>
    <w:rsid w:val="0001701E"/>
    <w:rsid w:val="000174A7"/>
    <w:rsid w:val="00017D1D"/>
    <w:rsid w:val="00017D56"/>
    <w:rsid w:val="00020864"/>
    <w:rsid w:val="00020866"/>
    <w:rsid w:val="00020DAA"/>
    <w:rsid w:val="00020E6E"/>
    <w:rsid w:val="00020F9C"/>
    <w:rsid w:val="000224A0"/>
    <w:rsid w:val="00022602"/>
    <w:rsid w:val="000227E0"/>
    <w:rsid w:val="000239E7"/>
    <w:rsid w:val="00024194"/>
    <w:rsid w:val="00024498"/>
    <w:rsid w:val="000244D6"/>
    <w:rsid w:val="000248EA"/>
    <w:rsid w:val="00025940"/>
    <w:rsid w:val="00026A2E"/>
    <w:rsid w:val="00026F59"/>
    <w:rsid w:val="00027BF1"/>
    <w:rsid w:val="000301BA"/>
    <w:rsid w:val="0003038A"/>
    <w:rsid w:val="00031210"/>
    <w:rsid w:val="00031777"/>
    <w:rsid w:val="0003181D"/>
    <w:rsid w:val="00032189"/>
    <w:rsid w:val="00032759"/>
    <w:rsid w:val="00032AAE"/>
    <w:rsid w:val="00032B1F"/>
    <w:rsid w:val="0003341F"/>
    <w:rsid w:val="00033A3A"/>
    <w:rsid w:val="00033AEB"/>
    <w:rsid w:val="00033DB3"/>
    <w:rsid w:val="000341CA"/>
    <w:rsid w:val="000346A7"/>
    <w:rsid w:val="00034999"/>
    <w:rsid w:val="00035669"/>
    <w:rsid w:val="00036192"/>
    <w:rsid w:val="000376B7"/>
    <w:rsid w:val="00037B9E"/>
    <w:rsid w:val="000404C1"/>
    <w:rsid w:val="000408EA"/>
    <w:rsid w:val="000419E1"/>
    <w:rsid w:val="00041DD4"/>
    <w:rsid w:val="00042D7A"/>
    <w:rsid w:val="00042E00"/>
    <w:rsid w:val="000438DA"/>
    <w:rsid w:val="00043C51"/>
    <w:rsid w:val="000445CA"/>
    <w:rsid w:val="0004499A"/>
    <w:rsid w:val="0004547D"/>
    <w:rsid w:val="00045A02"/>
    <w:rsid w:val="00045A54"/>
    <w:rsid w:val="00045CA3"/>
    <w:rsid w:val="00045D7B"/>
    <w:rsid w:val="00046214"/>
    <w:rsid w:val="00046B17"/>
    <w:rsid w:val="000471AF"/>
    <w:rsid w:val="000477C6"/>
    <w:rsid w:val="000479C0"/>
    <w:rsid w:val="00047A15"/>
    <w:rsid w:val="00047A45"/>
    <w:rsid w:val="00047AE0"/>
    <w:rsid w:val="000500AF"/>
    <w:rsid w:val="000504B6"/>
    <w:rsid w:val="0005082E"/>
    <w:rsid w:val="00050838"/>
    <w:rsid w:val="000515AD"/>
    <w:rsid w:val="00051B9D"/>
    <w:rsid w:val="00052976"/>
    <w:rsid w:val="00052B6B"/>
    <w:rsid w:val="00053286"/>
    <w:rsid w:val="00053613"/>
    <w:rsid w:val="000538D9"/>
    <w:rsid w:val="00053A94"/>
    <w:rsid w:val="00053CD2"/>
    <w:rsid w:val="0005427E"/>
    <w:rsid w:val="00054380"/>
    <w:rsid w:val="000552C3"/>
    <w:rsid w:val="00055BE6"/>
    <w:rsid w:val="00056120"/>
    <w:rsid w:val="00056340"/>
    <w:rsid w:val="00056852"/>
    <w:rsid w:val="00056958"/>
    <w:rsid w:val="000577B2"/>
    <w:rsid w:val="0005783E"/>
    <w:rsid w:val="00057B63"/>
    <w:rsid w:val="00057FB9"/>
    <w:rsid w:val="00060004"/>
    <w:rsid w:val="00060ED6"/>
    <w:rsid w:val="00061164"/>
    <w:rsid w:val="0006172B"/>
    <w:rsid w:val="00062334"/>
    <w:rsid w:val="0006259E"/>
    <w:rsid w:val="00062A24"/>
    <w:rsid w:val="00062C36"/>
    <w:rsid w:val="000630CB"/>
    <w:rsid w:val="000632ED"/>
    <w:rsid w:val="000637EB"/>
    <w:rsid w:val="00063A8A"/>
    <w:rsid w:val="00063E4C"/>
    <w:rsid w:val="00063F99"/>
    <w:rsid w:val="00064033"/>
    <w:rsid w:val="00064824"/>
    <w:rsid w:val="0006510F"/>
    <w:rsid w:val="0006560C"/>
    <w:rsid w:val="00065722"/>
    <w:rsid w:val="00065B64"/>
    <w:rsid w:val="00065E20"/>
    <w:rsid w:val="00065F2F"/>
    <w:rsid w:val="000664B2"/>
    <w:rsid w:val="00066E95"/>
    <w:rsid w:val="000673AF"/>
    <w:rsid w:val="0006761C"/>
    <w:rsid w:val="000679B5"/>
    <w:rsid w:val="000703BE"/>
    <w:rsid w:val="00070867"/>
    <w:rsid w:val="00070934"/>
    <w:rsid w:val="0007167C"/>
    <w:rsid w:val="00071C09"/>
    <w:rsid w:val="00071D54"/>
    <w:rsid w:val="00072610"/>
    <w:rsid w:val="000731F0"/>
    <w:rsid w:val="00073908"/>
    <w:rsid w:val="0007390C"/>
    <w:rsid w:val="00073B6B"/>
    <w:rsid w:val="00074126"/>
    <w:rsid w:val="0007435D"/>
    <w:rsid w:val="000765D4"/>
    <w:rsid w:val="00076717"/>
    <w:rsid w:val="000768CB"/>
    <w:rsid w:val="00076EB2"/>
    <w:rsid w:val="00077239"/>
    <w:rsid w:val="00080395"/>
    <w:rsid w:val="00080EE6"/>
    <w:rsid w:val="00081939"/>
    <w:rsid w:val="00081B17"/>
    <w:rsid w:val="00081E2B"/>
    <w:rsid w:val="000821B0"/>
    <w:rsid w:val="0008286D"/>
    <w:rsid w:val="00082D85"/>
    <w:rsid w:val="00083935"/>
    <w:rsid w:val="00083C51"/>
    <w:rsid w:val="00083D17"/>
    <w:rsid w:val="00084509"/>
    <w:rsid w:val="0008463C"/>
    <w:rsid w:val="00084845"/>
    <w:rsid w:val="00084C7A"/>
    <w:rsid w:val="00084DEF"/>
    <w:rsid w:val="0008560D"/>
    <w:rsid w:val="00086208"/>
    <w:rsid w:val="00086781"/>
    <w:rsid w:val="00087973"/>
    <w:rsid w:val="00090677"/>
    <w:rsid w:val="000910E1"/>
    <w:rsid w:val="00091400"/>
    <w:rsid w:val="000916D0"/>
    <w:rsid w:val="00091BD8"/>
    <w:rsid w:val="00091DD7"/>
    <w:rsid w:val="00092651"/>
    <w:rsid w:val="00092756"/>
    <w:rsid w:val="00092A02"/>
    <w:rsid w:val="00093672"/>
    <w:rsid w:val="000938A8"/>
    <w:rsid w:val="0009419B"/>
    <w:rsid w:val="0009490F"/>
    <w:rsid w:val="00094AB3"/>
    <w:rsid w:val="00095C34"/>
    <w:rsid w:val="00095E5E"/>
    <w:rsid w:val="00095F8F"/>
    <w:rsid w:val="000960FA"/>
    <w:rsid w:val="000964C1"/>
    <w:rsid w:val="0009657D"/>
    <w:rsid w:val="000965C2"/>
    <w:rsid w:val="0009660E"/>
    <w:rsid w:val="000967B6"/>
    <w:rsid w:val="00096823"/>
    <w:rsid w:val="00096A5C"/>
    <w:rsid w:val="00096CB9"/>
    <w:rsid w:val="000970C5"/>
    <w:rsid w:val="0009743A"/>
    <w:rsid w:val="00097D56"/>
    <w:rsid w:val="000A0EF2"/>
    <w:rsid w:val="000A17AD"/>
    <w:rsid w:val="000A18E8"/>
    <w:rsid w:val="000A1E88"/>
    <w:rsid w:val="000A247A"/>
    <w:rsid w:val="000A25C8"/>
    <w:rsid w:val="000A2FCD"/>
    <w:rsid w:val="000A360E"/>
    <w:rsid w:val="000A3C20"/>
    <w:rsid w:val="000A436A"/>
    <w:rsid w:val="000A4B3B"/>
    <w:rsid w:val="000A56D5"/>
    <w:rsid w:val="000A572C"/>
    <w:rsid w:val="000A7546"/>
    <w:rsid w:val="000B0091"/>
    <w:rsid w:val="000B0239"/>
    <w:rsid w:val="000B059B"/>
    <w:rsid w:val="000B0E45"/>
    <w:rsid w:val="000B11B7"/>
    <w:rsid w:val="000B1883"/>
    <w:rsid w:val="000B1B99"/>
    <w:rsid w:val="000B2122"/>
    <w:rsid w:val="000B26A7"/>
    <w:rsid w:val="000B274D"/>
    <w:rsid w:val="000B3603"/>
    <w:rsid w:val="000B3BCD"/>
    <w:rsid w:val="000B4CE1"/>
    <w:rsid w:val="000B566C"/>
    <w:rsid w:val="000B5BFB"/>
    <w:rsid w:val="000B6549"/>
    <w:rsid w:val="000B654C"/>
    <w:rsid w:val="000B67A9"/>
    <w:rsid w:val="000B6DEC"/>
    <w:rsid w:val="000B6F7C"/>
    <w:rsid w:val="000B7039"/>
    <w:rsid w:val="000B73C1"/>
    <w:rsid w:val="000B7A02"/>
    <w:rsid w:val="000C1222"/>
    <w:rsid w:val="000C1551"/>
    <w:rsid w:val="000C1B83"/>
    <w:rsid w:val="000C2018"/>
    <w:rsid w:val="000C20CC"/>
    <w:rsid w:val="000C289A"/>
    <w:rsid w:val="000C28B8"/>
    <w:rsid w:val="000C2948"/>
    <w:rsid w:val="000C3836"/>
    <w:rsid w:val="000C3B18"/>
    <w:rsid w:val="000C41B0"/>
    <w:rsid w:val="000C43DE"/>
    <w:rsid w:val="000C4686"/>
    <w:rsid w:val="000C56CD"/>
    <w:rsid w:val="000C5B68"/>
    <w:rsid w:val="000C5E46"/>
    <w:rsid w:val="000C5F0E"/>
    <w:rsid w:val="000C64ED"/>
    <w:rsid w:val="000C681B"/>
    <w:rsid w:val="000C691B"/>
    <w:rsid w:val="000C6C6F"/>
    <w:rsid w:val="000C73BA"/>
    <w:rsid w:val="000C785C"/>
    <w:rsid w:val="000D0CED"/>
    <w:rsid w:val="000D0D1C"/>
    <w:rsid w:val="000D115A"/>
    <w:rsid w:val="000D1763"/>
    <w:rsid w:val="000D19AF"/>
    <w:rsid w:val="000D19CD"/>
    <w:rsid w:val="000D1BB7"/>
    <w:rsid w:val="000D1C67"/>
    <w:rsid w:val="000D1D74"/>
    <w:rsid w:val="000D1E2E"/>
    <w:rsid w:val="000D2726"/>
    <w:rsid w:val="000D2790"/>
    <w:rsid w:val="000D2BE6"/>
    <w:rsid w:val="000D2D57"/>
    <w:rsid w:val="000D2EDF"/>
    <w:rsid w:val="000D3583"/>
    <w:rsid w:val="000D3773"/>
    <w:rsid w:val="000D46F5"/>
    <w:rsid w:val="000D4878"/>
    <w:rsid w:val="000D4AC5"/>
    <w:rsid w:val="000D59A0"/>
    <w:rsid w:val="000D6374"/>
    <w:rsid w:val="000D6681"/>
    <w:rsid w:val="000D7098"/>
    <w:rsid w:val="000D7286"/>
    <w:rsid w:val="000D7316"/>
    <w:rsid w:val="000D7327"/>
    <w:rsid w:val="000D78C1"/>
    <w:rsid w:val="000E02BF"/>
    <w:rsid w:val="000E0372"/>
    <w:rsid w:val="000E0F64"/>
    <w:rsid w:val="000E18E4"/>
    <w:rsid w:val="000E1BA1"/>
    <w:rsid w:val="000E2281"/>
    <w:rsid w:val="000E249B"/>
    <w:rsid w:val="000E31AA"/>
    <w:rsid w:val="000E342D"/>
    <w:rsid w:val="000E39F1"/>
    <w:rsid w:val="000E42BF"/>
    <w:rsid w:val="000E499A"/>
    <w:rsid w:val="000E6270"/>
    <w:rsid w:val="000E62C4"/>
    <w:rsid w:val="000E685B"/>
    <w:rsid w:val="000E6CA0"/>
    <w:rsid w:val="000E714C"/>
    <w:rsid w:val="000E728E"/>
    <w:rsid w:val="000E7547"/>
    <w:rsid w:val="000E7A04"/>
    <w:rsid w:val="000F02C6"/>
    <w:rsid w:val="000F05F9"/>
    <w:rsid w:val="000F06F3"/>
    <w:rsid w:val="000F0714"/>
    <w:rsid w:val="000F0A07"/>
    <w:rsid w:val="000F0B8C"/>
    <w:rsid w:val="000F112C"/>
    <w:rsid w:val="000F1F7F"/>
    <w:rsid w:val="000F260B"/>
    <w:rsid w:val="000F2E1A"/>
    <w:rsid w:val="000F3442"/>
    <w:rsid w:val="000F42C2"/>
    <w:rsid w:val="000F4393"/>
    <w:rsid w:val="000F44F1"/>
    <w:rsid w:val="000F4CC4"/>
    <w:rsid w:val="000F4DA4"/>
    <w:rsid w:val="000F5233"/>
    <w:rsid w:val="000F5811"/>
    <w:rsid w:val="000F585F"/>
    <w:rsid w:val="000F5D70"/>
    <w:rsid w:val="000F69CF"/>
    <w:rsid w:val="000F7857"/>
    <w:rsid w:val="00100444"/>
    <w:rsid w:val="00100856"/>
    <w:rsid w:val="00100E76"/>
    <w:rsid w:val="0010184B"/>
    <w:rsid w:val="00102290"/>
    <w:rsid w:val="00102D27"/>
    <w:rsid w:val="001037E2"/>
    <w:rsid w:val="00104367"/>
    <w:rsid w:val="00104699"/>
    <w:rsid w:val="00105AC6"/>
    <w:rsid w:val="00105C89"/>
    <w:rsid w:val="00105D13"/>
    <w:rsid w:val="0010701F"/>
    <w:rsid w:val="00107669"/>
    <w:rsid w:val="001077AB"/>
    <w:rsid w:val="001077CC"/>
    <w:rsid w:val="00107A66"/>
    <w:rsid w:val="00110737"/>
    <w:rsid w:val="00110B4C"/>
    <w:rsid w:val="00110DF3"/>
    <w:rsid w:val="00110F8E"/>
    <w:rsid w:val="00111F04"/>
    <w:rsid w:val="00111FC4"/>
    <w:rsid w:val="00112E25"/>
    <w:rsid w:val="00113F1E"/>
    <w:rsid w:val="00114806"/>
    <w:rsid w:val="00114939"/>
    <w:rsid w:val="001149AE"/>
    <w:rsid w:val="00115206"/>
    <w:rsid w:val="001154C4"/>
    <w:rsid w:val="00115D67"/>
    <w:rsid w:val="0011600E"/>
    <w:rsid w:val="001160ED"/>
    <w:rsid w:val="00117207"/>
    <w:rsid w:val="00117478"/>
    <w:rsid w:val="001175D1"/>
    <w:rsid w:val="001178FD"/>
    <w:rsid w:val="00117929"/>
    <w:rsid w:val="00117961"/>
    <w:rsid w:val="00117A1F"/>
    <w:rsid w:val="00117BC4"/>
    <w:rsid w:val="00117C75"/>
    <w:rsid w:val="001202BB"/>
    <w:rsid w:val="00120EE4"/>
    <w:rsid w:val="00120FB9"/>
    <w:rsid w:val="00121646"/>
    <w:rsid w:val="00121769"/>
    <w:rsid w:val="00121C98"/>
    <w:rsid w:val="00121CC8"/>
    <w:rsid w:val="0012249E"/>
    <w:rsid w:val="00122CE6"/>
    <w:rsid w:val="0012305E"/>
    <w:rsid w:val="0012329F"/>
    <w:rsid w:val="00123CDA"/>
    <w:rsid w:val="001247A3"/>
    <w:rsid w:val="0012494D"/>
    <w:rsid w:val="00125529"/>
    <w:rsid w:val="001255B2"/>
    <w:rsid w:val="001257DD"/>
    <w:rsid w:val="0012595C"/>
    <w:rsid w:val="0012596E"/>
    <w:rsid w:val="00126610"/>
    <w:rsid w:val="001268A8"/>
    <w:rsid w:val="00126A88"/>
    <w:rsid w:val="00126C27"/>
    <w:rsid w:val="0012769F"/>
    <w:rsid w:val="00127C6F"/>
    <w:rsid w:val="00127EC7"/>
    <w:rsid w:val="00127ECF"/>
    <w:rsid w:val="00127F9A"/>
    <w:rsid w:val="0013046A"/>
    <w:rsid w:val="00131415"/>
    <w:rsid w:val="0013166C"/>
    <w:rsid w:val="001317D6"/>
    <w:rsid w:val="00131A0F"/>
    <w:rsid w:val="00132C94"/>
    <w:rsid w:val="001332B5"/>
    <w:rsid w:val="0013342F"/>
    <w:rsid w:val="00133D0E"/>
    <w:rsid w:val="0013442F"/>
    <w:rsid w:val="00134DE4"/>
    <w:rsid w:val="00134EC8"/>
    <w:rsid w:val="00135531"/>
    <w:rsid w:val="00135752"/>
    <w:rsid w:val="00135C38"/>
    <w:rsid w:val="00136891"/>
    <w:rsid w:val="00136C18"/>
    <w:rsid w:val="0013714F"/>
    <w:rsid w:val="0013725A"/>
    <w:rsid w:val="00137658"/>
    <w:rsid w:val="001376FB"/>
    <w:rsid w:val="00137D77"/>
    <w:rsid w:val="00137F62"/>
    <w:rsid w:val="00140314"/>
    <w:rsid w:val="00140693"/>
    <w:rsid w:val="00140BBC"/>
    <w:rsid w:val="00140BC9"/>
    <w:rsid w:val="00140CE0"/>
    <w:rsid w:val="00140D68"/>
    <w:rsid w:val="00140D74"/>
    <w:rsid w:val="00140F61"/>
    <w:rsid w:val="001410F5"/>
    <w:rsid w:val="00141206"/>
    <w:rsid w:val="00141735"/>
    <w:rsid w:val="00141C36"/>
    <w:rsid w:val="00141D40"/>
    <w:rsid w:val="00141EDB"/>
    <w:rsid w:val="00141F0C"/>
    <w:rsid w:val="00142256"/>
    <w:rsid w:val="0014276B"/>
    <w:rsid w:val="00142C53"/>
    <w:rsid w:val="00143052"/>
    <w:rsid w:val="001431C5"/>
    <w:rsid w:val="001432A4"/>
    <w:rsid w:val="00143A3D"/>
    <w:rsid w:val="00143C78"/>
    <w:rsid w:val="00143D09"/>
    <w:rsid w:val="0014419A"/>
    <w:rsid w:val="00144A8C"/>
    <w:rsid w:val="00144AEF"/>
    <w:rsid w:val="00144B75"/>
    <w:rsid w:val="00144B86"/>
    <w:rsid w:val="00146150"/>
    <w:rsid w:val="001469C3"/>
    <w:rsid w:val="00146ADD"/>
    <w:rsid w:val="0014708D"/>
    <w:rsid w:val="001470B2"/>
    <w:rsid w:val="001470E2"/>
    <w:rsid w:val="001474AE"/>
    <w:rsid w:val="001503E6"/>
    <w:rsid w:val="00151587"/>
    <w:rsid w:val="00151E9E"/>
    <w:rsid w:val="001521A7"/>
    <w:rsid w:val="001528B6"/>
    <w:rsid w:val="00152B3C"/>
    <w:rsid w:val="00152DA0"/>
    <w:rsid w:val="001532A3"/>
    <w:rsid w:val="001536AA"/>
    <w:rsid w:val="001538D3"/>
    <w:rsid w:val="00153E83"/>
    <w:rsid w:val="0015426B"/>
    <w:rsid w:val="0015449E"/>
    <w:rsid w:val="001554BA"/>
    <w:rsid w:val="00155687"/>
    <w:rsid w:val="00155764"/>
    <w:rsid w:val="0015673E"/>
    <w:rsid w:val="001567E4"/>
    <w:rsid w:val="001569CF"/>
    <w:rsid w:val="00156D3B"/>
    <w:rsid w:val="00156EC0"/>
    <w:rsid w:val="001575C3"/>
    <w:rsid w:val="00160084"/>
    <w:rsid w:val="00160327"/>
    <w:rsid w:val="00160845"/>
    <w:rsid w:val="00160E49"/>
    <w:rsid w:val="00160E8F"/>
    <w:rsid w:val="00160F8F"/>
    <w:rsid w:val="001618B9"/>
    <w:rsid w:val="00161C23"/>
    <w:rsid w:val="00161CDE"/>
    <w:rsid w:val="00161FA0"/>
    <w:rsid w:val="0016260C"/>
    <w:rsid w:val="00162D71"/>
    <w:rsid w:val="0016332C"/>
    <w:rsid w:val="00163810"/>
    <w:rsid w:val="00163D5A"/>
    <w:rsid w:val="0016425F"/>
    <w:rsid w:val="001642E2"/>
    <w:rsid w:val="00164554"/>
    <w:rsid w:val="00165275"/>
    <w:rsid w:val="00165E4D"/>
    <w:rsid w:val="00166128"/>
    <w:rsid w:val="00166C42"/>
    <w:rsid w:val="00166E49"/>
    <w:rsid w:val="00167221"/>
    <w:rsid w:val="00167915"/>
    <w:rsid w:val="00167D03"/>
    <w:rsid w:val="00170111"/>
    <w:rsid w:val="001702E3"/>
    <w:rsid w:val="001703E0"/>
    <w:rsid w:val="001704F9"/>
    <w:rsid w:val="00170614"/>
    <w:rsid w:val="001709E0"/>
    <w:rsid w:val="0017139C"/>
    <w:rsid w:val="00171560"/>
    <w:rsid w:val="00171DE1"/>
    <w:rsid w:val="00172D1E"/>
    <w:rsid w:val="00172FED"/>
    <w:rsid w:val="00173324"/>
    <w:rsid w:val="00173357"/>
    <w:rsid w:val="00173509"/>
    <w:rsid w:val="00173758"/>
    <w:rsid w:val="0017417E"/>
    <w:rsid w:val="0017457E"/>
    <w:rsid w:val="001750A9"/>
    <w:rsid w:val="00175ED4"/>
    <w:rsid w:val="00176841"/>
    <w:rsid w:val="00176887"/>
    <w:rsid w:val="00176E80"/>
    <w:rsid w:val="001771FA"/>
    <w:rsid w:val="001772F3"/>
    <w:rsid w:val="001777A9"/>
    <w:rsid w:val="00177D5B"/>
    <w:rsid w:val="00180089"/>
    <w:rsid w:val="00180E1C"/>
    <w:rsid w:val="0018210E"/>
    <w:rsid w:val="00182722"/>
    <w:rsid w:val="00183047"/>
    <w:rsid w:val="0018391F"/>
    <w:rsid w:val="00183D92"/>
    <w:rsid w:val="00183E84"/>
    <w:rsid w:val="00184274"/>
    <w:rsid w:val="00184421"/>
    <w:rsid w:val="0018471C"/>
    <w:rsid w:val="001855CB"/>
    <w:rsid w:val="00185906"/>
    <w:rsid w:val="00185B82"/>
    <w:rsid w:val="00186145"/>
    <w:rsid w:val="001861BF"/>
    <w:rsid w:val="00187466"/>
    <w:rsid w:val="00187B04"/>
    <w:rsid w:val="00187C44"/>
    <w:rsid w:val="00190155"/>
    <w:rsid w:val="00190160"/>
    <w:rsid w:val="001905C5"/>
    <w:rsid w:val="00191307"/>
    <w:rsid w:val="00191C69"/>
    <w:rsid w:val="0019235B"/>
    <w:rsid w:val="00192387"/>
    <w:rsid w:val="001923F0"/>
    <w:rsid w:val="00192D03"/>
    <w:rsid w:val="00192DB7"/>
    <w:rsid w:val="00193912"/>
    <w:rsid w:val="00193D22"/>
    <w:rsid w:val="00194312"/>
    <w:rsid w:val="00194B55"/>
    <w:rsid w:val="00194CED"/>
    <w:rsid w:val="00194E64"/>
    <w:rsid w:val="00194F9A"/>
    <w:rsid w:val="00194FAD"/>
    <w:rsid w:val="001951C4"/>
    <w:rsid w:val="00195A16"/>
    <w:rsid w:val="00195A98"/>
    <w:rsid w:val="00196FD8"/>
    <w:rsid w:val="00197157"/>
    <w:rsid w:val="00197344"/>
    <w:rsid w:val="00197386"/>
    <w:rsid w:val="001A0308"/>
    <w:rsid w:val="001A0B5D"/>
    <w:rsid w:val="001A10F4"/>
    <w:rsid w:val="001A1984"/>
    <w:rsid w:val="001A1A02"/>
    <w:rsid w:val="001A1C5D"/>
    <w:rsid w:val="001A1F9D"/>
    <w:rsid w:val="001A2142"/>
    <w:rsid w:val="001A276A"/>
    <w:rsid w:val="001A31DF"/>
    <w:rsid w:val="001A3505"/>
    <w:rsid w:val="001A379A"/>
    <w:rsid w:val="001A4356"/>
    <w:rsid w:val="001A569D"/>
    <w:rsid w:val="001A5D3B"/>
    <w:rsid w:val="001A63D6"/>
    <w:rsid w:val="001A64CC"/>
    <w:rsid w:val="001A6AF8"/>
    <w:rsid w:val="001A6F4E"/>
    <w:rsid w:val="001A6F8F"/>
    <w:rsid w:val="001A739E"/>
    <w:rsid w:val="001A7506"/>
    <w:rsid w:val="001A77D8"/>
    <w:rsid w:val="001B0620"/>
    <w:rsid w:val="001B09C3"/>
    <w:rsid w:val="001B0A6D"/>
    <w:rsid w:val="001B1114"/>
    <w:rsid w:val="001B1B5D"/>
    <w:rsid w:val="001B1F38"/>
    <w:rsid w:val="001B2390"/>
    <w:rsid w:val="001B23F1"/>
    <w:rsid w:val="001B274D"/>
    <w:rsid w:val="001B2A43"/>
    <w:rsid w:val="001B31FB"/>
    <w:rsid w:val="001B3292"/>
    <w:rsid w:val="001B32F4"/>
    <w:rsid w:val="001B359E"/>
    <w:rsid w:val="001B4B72"/>
    <w:rsid w:val="001B4C47"/>
    <w:rsid w:val="001B5372"/>
    <w:rsid w:val="001B5C75"/>
    <w:rsid w:val="001B6345"/>
    <w:rsid w:val="001B647B"/>
    <w:rsid w:val="001B6699"/>
    <w:rsid w:val="001B6F2B"/>
    <w:rsid w:val="001B70F8"/>
    <w:rsid w:val="001B7595"/>
    <w:rsid w:val="001B75BA"/>
    <w:rsid w:val="001B76F3"/>
    <w:rsid w:val="001B7931"/>
    <w:rsid w:val="001B7D8B"/>
    <w:rsid w:val="001C01D9"/>
    <w:rsid w:val="001C046B"/>
    <w:rsid w:val="001C0BAE"/>
    <w:rsid w:val="001C17DB"/>
    <w:rsid w:val="001C192C"/>
    <w:rsid w:val="001C23C1"/>
    <w:rsid w:val="001C2491"/>
    <w:rsid w:val="001C2E2E"/>
    <w:rsid w:val="001C3075"/>
    <w:rsid w:val="001C45F9"/>
    <w:rsid w:val="001C4E43"/>
    <w:rsid w:val="001C5151"/>
    <w:rsid w:val="001C52F2"/>
    <w:rsid w:val="001C55B8"/>
    <w:rsid w:val="001C5836"/>
    <w:rsid w:val="001C5B54"/>
    <w:rsid w:val="001C5C2B"/>
    <w:rsid w:val="001C5E11"/>
    <w:rsid w:val="001C5F31"/>
    <w:rsid w:val="001C6754"/>
    <w:rsid w:val="001C6A3F"/>
    <w:rsid w:val="001C7287"/>
    <w:rsid w:val="001C7399"/>
    <w:rsid w:val="001C73C3"/>
    <w:rsid w:val="001C76FB"/>
    <w:rsid w:val="001D0284"/>
    <w:rsid w:val="001D0D0D"/>
    <w:rsid w:val="001D0E5D"/>
    <w:rsid w:val="001D1298"/>
    <w:rsid w:val="001D1FDC"/>
    <w:rsid w:val="001D229A"/>
    <w:rsid w:val="001D25E3"/>
    <w:rsid w:val="001D279A"/>
    <w:rsid w:val="001D35BE"/>
    <w:rsid w:val="001D379A"/>
    <w:rsid w:val="001D38B5"/>
    <w:rsid w:val="001D487F"/>
    <w:rsid w:val="001D4B03"/>
    <w:rsid w:val="001D4C55"/>
    <w:rsid w:val="001D4F15"/>
    <w:rsid w:val="001D54BF"/>
    <w:rsid w:val="001D5907"/>
    <w:rsid w:val="001D59A2"/>
    <w:rsid w:val="001D5B1E"/>
    <w:rsid w:val="001D6961"/>
    <w:rsid w:val="001D731D"/>
    <w:rsid w:val="001D74BD"/>
    <w:rsid w:val="001D7986"/>
    <w:rsid w:val="001E0197"/>
    <w:rsid w:val="001E022E"/>
    <w:rsid w:val="001E0C54"/>
    <w:rsid w:val="001E14B9"/>
    <w:rsid w:val="001E1A57"/>
    <w:rsid w:val="001E1C90"/>
    <w:rsid w:val="001E1F9D"/>
    <w:rsid w:val="001E2B81"/>
    <w:rsid w:val="001E2E7B"/>
    <w:rsid w:val="001E3248"/>
    <w:rsid w:val="001E36A3"/>
    <w:rsid w:val="001E39CB"/>
    <w:rsid w:val="001E403E"/>
    <w:rsid w:val="001E484E"/>
    <w:rsid w:val="001E4F13"/>
    <w:rsid w:val="001E4F75"/>
    <w:rsid w:val="001E521D"/>
    <w:rsid w:val="001E537C"/>
    <w:rsid w:val="001E5D90"/>
    <w:rsid w:val="001E6B43"/>
    <w:rsid w:val="001E724E"/>
    <w:rsid w:val="001E736B"/>
    <w:rsid w:val="001E7869"/>
    <w:rsid w:val="001E7DAD"/>
    <w:rsid w:val="001F0035"/>
    <w:rsid w:val="001F04AC"/>
    <w:rsid w:val="001F0AB4"/>
    <w:rsid w:val="001F1AFD"/>
    <w:rsid w:val="001F1BC8"/>
    <w:rsid w:val="001F2B63"/>
    <w:rsid w:val="001F36DA"/>
    <w:rsid w:val="001F3A4A"/>
    <w:rsid w:val="001F42D7"/>
    <w:rsid w:val="001F4ACE"/>
    <w:rsid w:val="001F4FBF"/>
    <w:rsid w:val="001F5033"/>
    <w:rsid w:val="001F5071"/>
    <w:rsid w:val="001F51E8"/>
    <w:rsid w:val="001F55E4"/>
    <w:rsid w:val="001F5794"/>
    <w:rsid w:val="001F57AC"/>
    <w:rsid w:val="001F57F2"/>
    <w:rsid w:val="001F5899"/>
    <w:rsid w:val="001F59D3"/>
    <w:rsid w:val="001F5B6A"/>
    <w:rsid w:val="001F5BE1"/>
    <w:rsid w:val="001F6186"/>
    <w:rsid w:val="001F651A"/>
    <w:rsid w:val="001F664B"/>
    <w:rsid w:val="001F66A1"/>
    <w:rsid w:val="001F6803"/>
    <w:rsid w:val="001F6AA5"/>
    <w:rsid w:val="001F6F2E"/>
    <w:rsid w:val="001F71F3"/>
    <w:rsid w:val="001F78E6"/>
    <w:rsid w:val="001F7D26"/>
    <w:rsid w:val="001F7F4C"/>
    <w:rsid w:val="00200AB7"/>
    <w:rsid w:val="00200D4E"/>
    <w:rsid w:val="00200FFC"/>
    <w:rsid w:val="0020120C"/>
    <w:rsid w:val="0020192B"/>
    <w:rsid w:val="0020255A"/>
    <w:rsid w:val="00202D9A"/>
    <w:rsid w:val="00203019"/>
    <w:rsid w:val="0020340A"/>
    <w:rsid w:val="00203CCA"/>
    <w:rsid w:val="00204406"/>
    <w:rsid w:val="002046EF"/>
    <w:rsid w:val="00204739"/>
    <w:rsid w:val="002047FC"/>
    <w:rsid w:val="002048F0"/>
    <w:rsid w:val="00204AD3"/>
    <w:rsid w:val="00205441"/>
    <w:rsid w:val="00205444"/>
    <w:rsid w:val="002056F6"/>
    <w:rsid w:val="002057F1"/>
    <w:rsid w:val="002063B5"/>
    <w:rsid w:val="00206D60"/>
    <w:rsid w:val="0020793D"/>
    <w:rsid w:val="00207CDD"/>
    <w:rsid w:val="00207EC7"/>
    <w:rsid w:val="0021056D"/>
    <w:rsid w:val="00210591"/>
    <w:rsid w:val="00210797"/>
    <w:rsid w:val="00210D2F"/>
    <w:rsid w:val="00212087"/>
    <w:rsid w:val="0021238D"/>
    <w:rsid w:val="00212607"/>
    <w:rsid w:val="00212672"/>
    <w:rsid w:val="0021289E"/>
    <w:rsid w:val="002128B5"/>
    <w:rsid w:val="00212BA2"/>
    <w:rsid w:val="0021315E"/>
    <w:rsid w:val="00214E81"/>
    <w:rsid w:val="00215102"/>
    <w:rsid w:val="002151EB"/>
    <w:rsid w:val="0021572B"/>
    <w:rsid w:val="00215CA8"/>
    <w:rsid w:val="00215D0C"/>
    <w:rsid w:val="00215FF2"/>
    <w:rsid w:val="002179F4"/>
    <w:rsid w:val="00220103"/>
    <w:rsid w:val="0022105F"/>
    <w:rsid w:val="00221AAE"/>
    <w:rsid w:val="00221CCE"/>
    <w:rsid w:val="00221D07"/>
    <w:rsid w:val="00221F1B"/>
    <w:rsid w:val="002220AD"/>
    <w:rsid w:val="00222491"/>
    <w:rsid w:val="002224D2"/>
    <w:rsid w:val="00222D37"/>
    <w:rsid w:val="002234AB"/>
    <w:rsid w:val="002236B6"/>
    <w:rsid w:val="002237B9"/>
    <w:rsid w:val="00223A10"/>
    <w:rsid w:val="00223A9D"/>
    <w:rsid w:val="00223DF4"/>
    <w:rsid w:val="00223F7C"/>
    <w:rsid w:val="00224443"/>
    <w:rsid w:val="002245E2"/>
    <w:rsid w:val="00224675"/>
    <w:rsid w:val="00224A8E"/>
    <w:rsid w:val="00224C05"/>
    <w:rsid w:val="00224DA9"/>
    <w:rsid w:val="00225964"/>
    <w:rsid w:val="002261CD"/>
    <w:rsid w:val="002262DF"/>
    <w:rsid w:val="00226C87"/>
    <w:rsid w:val="00226F1E"/>
    <w:rsid w:val="0022762F"/>
    <w:rsid w:val="00227A6D"/>
    <w:rsid w:val="00227B24"/>
    <w:rsid w:val="00227E6F"/>
    <w:rsid w:val="00230892"/>
    <w:rsid w:val="002316F7"/>
    <w:rsid w:val="0023184C"/>
    <w:rsid w:val="00232AA4"/>
    <w:rsid w:val="00232BE0"/>
    <w:rsid w:val="002333B9"/>
    <w:rsid w:val="00233C18"/>
    <w:rsid w:val="00234D9A"/>
    <w:rsid w:val="00234EF7"/>
    <w:rsid w:val="00235426"/>
    <w:rsid w:val="0023580A"/>
    <w:rsid w:val="00235AC2"/>
    <w:rsid w:val="00235BE8"/>
    <w:rsid w:val="002365B8"/>
    <w:rsid w:val="0023667E"/>
    <w:rsid w:val="002370D0"/>
    <w:rsid w:val="0023771A"/>
    <w:rsid w:val="0023785D"/>
    <w:rsid w:val="00240060"/>
    <w:rsid w:val="00240360"/>
    <w:rsid w:val="002403A1"/>
    <w:rsid w:val="002405CA"/>
    <w:rsid w:val="002418BC"/>
    <w:rsid w:val="00242202"/>
    <w:rsid w:val="002426A1"/>
    <w:rsid w:val="00242EA6"/>
    <w:rsid w:val="00243624"/>
    <w:rsid w:val="00243643"/>
    <w:rsid w:val="0024384A"/>
    <w:rsid w:val="00243E73"/>
    <w:rsid w:val="002440B4"/>
    <w:rsid w:val="0024436E"/>
    <w:rsid w:val="00244917"/>
    <w:rsid w:val="00244951"/>
    <w:rsid w:val="00244B8A"/>
    <w:rsid w:val="00245F7A"/>
    <w:rsid w:val="00246047"/>
    <w:rsid w:val="002462CB"/>
    <w:rsid w:val="00247288"/>
    <w:rsid w:val="00250A03"/>
    <w:rsid w:val="00250E2B"/>
    <w:rsid w:val="00251C76"/>
    <w:rsid w:val="00251DC3"/>
    <w:rsid w:val="00251FFA"/>
    <w:rsid w:val="002521E4"/>
    <w:rsid w:val="002524E6"/>
    <w:rsid w:val="002525ED"/>
    <w:rsid w:val="00252A79"/>
    <w:rsid w:val="00252CA6"/>
    <w:rsid w:val="00252EE3"/>
    <w:rsid w:val="00253410"/>
    <w:rsid w:val="002538BE"/>
    <w:rsid w:val="00255397"/>
    <w:rsid w:val="002554D3"/>
    <w:rsid w:val="00255805"/>
    <w:rsid w:val="00256676"/>
    <w:rsid w:val="0025764F"/>
    <w:rsid w:val="002576CB"/>
    <w:rsid w:val="00257789"/>
    <w:rsid w:val="00260217"/>
    <w:rsid w:val="00260340"/>
    <w:rsid w:val="00260377"/>
    <w:rsid w:val="00260582"/>
    <w:rsid w:val="00260D53"/>
    <w:rsid w:val="0026163B"/>
    <w:rsid w:val="0026240E"/>
    <w:rsid w:val="00262415"/>
    <w:rsid w:val="00262421"/>
    <w:rsid w:val="00262D59"/>
    <w:rsid w:val="0026301E"/>
    <w:rsid w:val="002639DE"/>
    <w:rsid w:val="00263A2C"/>
    <w:rsid w:val="00263F24"/>
    <w:rsid w:val="00263F33"/>
    <w:rsid w:val="00264114"/>
    <w:rsid w:val="00264138"/>
    <w:rsid w:val="00265052"/>
    <w:rsid w:val="00265322"/>
    <w:rsid w:val="002655D3"/>
    <w:rsid w:val="002658ED"/>
    <w:rsid w:val="002658FA"/>
    <w:rsid w:val="00265914"/>
    <w:rsid w:val="00265C8F"/>
    <w:rsid w:val="00265E38"/>
    <w:rsid w:val="002673F2"/>
    <w:rsid w:val="002676C3"/>
    <w:rsid w:val="00267C98"/>
    <w:rsid w:val="00267EF1"/>
    <w:rsid w:val="00270585"/>
    <w:rsid w:val="0027076B"/>
    <w:rsid w:val="00270969"/>
    <w:rsid w:val="00270B93"/>
    <w:rsid w:val="00270CB8"/>
    <w:rsid w:val="00270CFF"/>
    <w:rsid w:val="00271CA6"/>
    <w:rsid w:val="00272705"/>
    <w:rsid w:val="00272A78"/>
    <w:rsid w:val="00272CB2"/>
    <w:rsid w:val="00273122"/>
    <w:rsid w:val="00273BEE"/>
    <w:rsid w:val="00273EFE"/>
    <w:rsid w:val="0027410B"/>
    <w:rsid w:val="00275515"/>
    <w:rsid w:val="002767BD"/>
    <w:rsid w:val="00276947"/>
    <w:rsid w:val="00276EA2"/>
    <w:rsid w:val="002773FE"/>
    <w:rsid w:val="00280631"/>
    <w:rsid w:val="00280D59"/>
    <w:rsid w:val="0028108A"/>
    <w:rsid w:val="002810B1"/>
    <w:rsid w:val="0028170A"/>
    <w:rsid w:val="002819DA"/>
    <w:rsid w:val="00282732"/>
    <w:rsid w:val="00282BB6"/>
    <w:rsid w:val="00283132"/>
    <w:rsid w:val="00283762"/>
    <w:rsid w:val="00283B6E"/>
    <w:rsid w:val="00283D5F"/>
    <w:rsid w:val="00284194"/>
    <w:rsid w:val="00284737"/>
    <w:rsid w:val="00285971"/>
    <w:rsid w:val="00285D87"/>
    <w:rsid w:val="00285EA5"/>
    <w:rsid w:val="002864F8"/>
    <w:rsid w:val="00286586"/>
    <w:rsid w:val="002865CF"/>
    <w:rsid w:val="00286A99"/>
    <w:rsid w:val="00286B7A"/>
    <w:rsid w:val="0028700A"/>
    <w:rsid w:val="0028796F"/>
    <w:rsid w:val="00290104"/>
    <w:rsid w:val="00290512"/>
    <w:rsid w:val="00291114"/>
    <w:rsid w:val="002912AE"/>
    <w:rsid w:val="00291BE0"/>
    <w:rsid w:val="00291D87"/>
    <w:rsid w:val="0029278D"/>
    <w:rsid w:val="0029280A"/>
    <w:rsid w:val="00292830"/>
    <w:rsid w:val="00292A0C"/>
    <w:rsid w:val="00292B29"/>
    <w:rsid w:val="00293141"/>
    <w:rsid w:val="0029318E"/>
    <w:rsid w:val="002932AF"/>
    <w:rsid w:val="0029506F"/>
    <w:rsid w:val="002954D2"/>
    <w:rsid w:val="00295D34"/>
    <w:rsid w:val="00295F21"/>
    <w:rsid w:val="002963D3"/>
    <w:rsid w:val="002967E8"/>
    <w:rsid w:val="00296EE0"/>
    <w:rsid w:val="002970B4"/>
    <w:rsid w:val="00297933"/>
    <w:rsid w:val="00297DB3"/>
    <w:rsid w:val="002A0838"/>
    <w:rsid w:val="002A0B82"/>
    <w:rsid w:val="002A0F89"/>
    <w:rsid w:val="002A2022"/>
    <w:rsid w:val="002A20C0"/>
    <w:rsid w:val="002A2497"/>
    <w:rsid w:val="002A335C"/>
    <w:rsid w:val="002A3652"/>
    <w:rsid w:val="002A38AF"/>
    <w:rsid w:val="002A42B8"/>
    <w:rsid w:val="002A4A4C"/>
    <w:rsid w:val="002A5581"/>
    <w:rsid w:val="002A5B18"/>
    <w:rsid w:val="002A6071"/>
    <w:rsid w:val="002A62E1"/>
    <w:rsid w:val="002B09F3"/>
    <w:rsid w:val="002B0A74"/>
    <w:rsid w:val="002B1188"/>
    <w:rsid w:val="002B1464"/>
    <w:rsid w:val="002B16E5"/>
    <w:rsid w:val="002B1EF9"/>
    <w:rsid w:val="002B294F"/>
    <w:rsid w:val="002B2B63"/>
    <w:rsid w:val="002B3424"/>
    <w:rsid w:val="002B3A0E"/>
    <w:rsid w:val="002B3B85"/>
    <w:rsid w:val="002B3F14"/>
    <w:rsid w:val="002B4E21"/>
    <w:rsid w:val="002B50AE"/>
    <w:rsid w:val="002B5233"/>
    <w:rsid w:val="002B5664"/>
    <w:rsid w:val="002B5970"/>
    <w:rsid w:val="002B5FAB"/>
    <w:rsid w:val="002B6D46"/>
    <w:rsid w:val="002B76DF"/>
    <w:rsid w:val="002B77C9"/>
    <w:rsid w:val="002B7B68"/>
    <w:rsid w:val="002B7C7B"/>
    <w:rsid w:val="002B7CF0"/>
    <w:rsid w:val="002B7E81"/>
    <w:rsid w:val="002C03C5"/>
    <w:rsid w:val="002C08C1"/>
    <w:rsid w:val="002C09F2"/>
    <w:rsid w:val="002C0A68"/>
    <w:rsid w:val="002C1334"/>
    <w:rsid w:val="002C1F7D"/>
    <w:rsid w:val="002C2756"/>
    <w:rsid w:val="002C2757"/>
    <w:rsid w:val="002C2781"/>
    <w:rsid w:val="002C27FE"/>
    <w:rsid w:val="002C32EB"/>
    <w:rsid w:val="002C341C"/>
    <w:rsid w:val="002C3989"/>
    <w:rsid w:val="002C3D21"/>
    <w:rsid w:val="002C3FDF"/>
    <w:rsid w:val="002C4CE5"/>
    <w:rsid w:val="002C60D4"/>
    <w:rsid w:val="002C6796"/>
    <w:rsid w:val="002C6A60"/>
    <w:rsid w:val="002C6C19"/>
    <w:rsid w:val="002C7F91"/>
    <w:rsid w:val="002D082C"/>
    <w:rsid w:val="002D16E7"/>
    <w:rsid w:val="002D218A"/>
    <w:rsid w:val="002D2B98"/>
    <w:rsid w:val="002D2E84"/>
    <w:rsid w:val="002D2F2B"/>
    <w:rsid w:val="002D37E0"/>
    <w:rsid w:val="002D4717"/>
    <w:rsid w:val="002D53F0"/>
    <w:rsid w:val="002D55C7"/>
    <w:rsid w:val="002D56F9"/>
    <w:rsid w:val="002D57B9"/>
    <w:rsid w:val="002D5CAD"/>
    <w:rsid w:val="002D6567"/>
    <w:rsid w:val="002D65CB"/>
    <w:rsid w:val="002D6A74"/>
    <w:rsid w:val="002D6B3E"/>
    <w:rsid w:val="002D7177"/>
    <w:rsid w:val="002D73EE"/>
    <w:rsid w:val="002D7525"/>
    <w:rsid w:val="002D758F"/>
    <w:rsid w:val="002E03C1"/>
    <w:rsid w:val="002E088F"/>
    <w:rsid w:val="002E10CD"/>
    <w:rsid w:val="002E13DF"/>
    <w:rsid w:val="002E13E5"/>
    <w:rsid w:val="002E2391"/>
    <w:rsid w:val="002E244A"/>
    <w:rsid w:val="002E24C6"/>
    <w:rsid w:val="002E273C"/>
    <w:rsid w:val="002E31BE"/>
    <w:rsid w:val="002E38D3"/>
    <w:rsid w:val="002E3D82"/>
    <w:rsid w:val="002E410F"/>
    <w:rsid w:val="002E423E"/>
    <w:rsid w:val="002E46FF"/>
    <w:rsid w:val="002E47EF"/>
    <w:rsid w:val="002E520E"/>
    <w:rsid w:val="002E5742"/>
    <w:rsid w:val="002E5F7E"/>
    <w:rsid w:val="002E5FB5"/>
    <w:rsid w:val="002E64A0"/>
    <w:rsid w:val="002E6559"/>
    <w:rsid w:val="002E6DD6"/>
    <w:rsid w:val="002E7EC8"/>
    <w:rsid w:val="002F0159"/>
    <w:rsid w:val="002F068A"/>
    <w:rsid w:val="002F0DFB"/>
    <w:rsid w:val="002F13D9"/>
    <w:rsid w:val="002F1511"/>
    <w:rsid w:val="002F1B73"/>
    <w:rsid w:val="002F1D80"/>
    <w:rsid w:val="002F1F2F"/>
    <w:rsid w:val="002F20E0"/>
    <w:rsid w:val="002F2269"/>
    <w:rsid w:val="002F2C61"/>
    <w:rsid w:val="002F306D"/>
    <w:rsid w:val="002F342F"/>
    <w:rsid w:val="002F3454"/>
    <w:rsid w:val="002F350C"/>
    <w:rsid w:val="002F37C7"/>
    <w:rsid w:val="002F46A5"/>
    <w:rsid w:val="002F4A39"/>
    <w:rsid w:val="002F4A9B"/>
    <w:rsid w:val="002F5090"/>
    <w:rsid w:val="002F5EC9"/>
    <w:rsid w:val="002F653E"/>
    <w:rsid w:val="002F67E7"/>
    <w:rsid w:val="002F67F3"/>
    <w:rsid w:val="002F6B6D"/>
    <w:rsid w:val="002F7005"/>
    <w:rsid w:val="002F780A"/>
    <w:rsid w:val="002F7FDF"/>
    <w:rsid w:val="00300B68"/>
    <w:rsid w:val="00300DAE"/>
    <w:rsid w:val="00300DFA"/>
    <w:rsid w:val="003012B3"/>
    <w:rsid w:val="0030196E"/>
    <w:rsid w:val="00301A66"/>
    <w:rsid w:val="00301E9B"/>
    <w:rsid w:val="00302CCA"/>
    <w:rsid w:val="00302D63"/>
    <w:rsid w:val="00302FFB"/>
    <w:rsid w:val="003033E9"/>
    <w:rsid w:val="003035AF"/>
    <w:rsid w:val="00303716"/>
    <w:rsid w:val="00303E6D"/>
    <w:rsid w:val="00303F2F"/>
    <w:rsid w:val="003042A8"/>
    <w:rsid w:val="00304A8F"/>
    <w:rsid w:val="003056FC"/>
    <w:rsid w:val="00305B39"/>
    <w:rsid w:val="00306107"/>
    <w:rsid w:val="003063F0"/>
    <w:rsid w:val="0030682B"/>
    <w:rsid w:val="003069CA"/>
    <w:rsid w:val="00306F42"/>
    <w:rsid w:val="003103A1"/>
    <w:rsid w:val="0031082C"/>
    <w:rsid w:val="003108E4"/>
    <w:rsid w:val="003119E1"/>
    <w:rsid w:val="00311B5F"/>
    <w:rsid w:val="00312018"/>
    <w:rsid w:val="003122A5"/>
    <w:rsid w:val="003123F5"/>
    <w:rsid w:val="0031274F"/>
    <w:rsid w:val="00312C3B"/>
    <w:rsid w:val="00313255"/>
    <w:rsid w:val="0031392C"/>
    <w:rsid w:val="00314538"/>
    <w:rsid w:val="0031458D"/>
    <w:rsid w:val="00314CA6"/>
    <w:rsid w:val="00315472"/>
    <w:rsid w:val="00315D2D"/>
    <w:rsid w:val="00315FA2"/>
    <w:rsid w:val="003160B3"/>
    <w:rsid w:val="00316368"/>
    <w:rsid w:val="003167B1"/>
    <w:rsid w:val="0031681C"/>
    <w:rsid w:val="00316B1E"/>
    <w:rsid w:val="00316F6A"/>
    <w:rsid w:val="00316FFD"/>
    <w:rsid w:val="00317876"/>
    <w:rsid w:val="00317AA9"/>
    <w:rsid w:val="00320268"/>
    <w:rsid w:val="003202E0"/>
    <w:rsid w:val="003206AF"/>
    <w:rsid w:val="00320977"/>
    <w:rsid w:val="0032115A"/>
    <w:rsid w:val="0032130C"/>
    <w:rsid w:val="003217A0"/>
    <w:rsid w:val="00321D53"/>
    <w:rsid w:val="00322030"/>
    <w:rsid w:val="003222B1"/>
    <w:rsid w:val="003224D0"/>
    <w:rsid w:val="0032326E"/>
    <w:rsid w:val="003239C1"/>
    <w:rsid w:val="00323DE5"/>
    <w:rsid w:val="00323E02"/>
    <w:rsid w:val="00324373"/>
    <w:rsid w:val="0032455C"/>
    <w:rsid w:val="00324952"/>
    <w:rsid w:val="00324B0E"/>
    <w:rsid w:val="003252F8"/>
    <w:rsid w:val="00325A14"/>
    <w:rsid w:val="00325D89"/>
    <w:rsid w:val="00325FA9"/>
    <w:rsid w:val="003268E5"/>
    <w:rsid w:val="00326C11"/>
    <w:rsid w:val="00326C68"/>
    <w:rsid w:val="003276C9"/>
    <w:rsid w:val="00330089"/>
    <w:rsid w:val="00330131"/>
    <w:rsid w:val="00330404"/>
    <w:rsid w:val="00331265"/>
    <w:rsid w:val="003312A0"/>
    <w:rsid w:val="0033233E"/>
    <w:rsid w:val="00332CAE"/>
    <w:rsid w:val="0033317A"/>
    <w:rsid w:val="003332A2"/>
    <w:rsid w:val="003337FC"/>
    <w:rsid w:val="003339EF"/>
    <w:rsid w:val="00333D62"/>
    <w:rsid w:val="00333FFE"/>
    <w:rsid w:val="00334318"/>
    <w:rsid w:val="0033473E"/>
    <w:rsid w:val="00334929"/>
    <w:rsid w:val="00335487"/>
    <w:rsid w:val="00335EF1"/>
    <w:rsid w:val="00336CAA"/>
    <w:rsid w:val="00336E5A"/>
    <w:rsid w:val="00337698"/>
    <w:rsid w:val="00337867"/>
    <w:rsid w:val="00337934"/>
    <w:rsid w:val="00337C15"/>
    <w:rsid w:val="00337C9E"/>
    <w:rsid w:val="00337E63"/>
    <w:rsid w:val="003402C7"/>
    <w:rsid w:val="0034032A"/>
    <w:rsid w:val="00340BAF"/>
    <w:rsid w:val="00341E2C"/>
    <w:rsid w:val="00342AAC"/>
    <w:rsid w:val="00342B8E"/>
    <w:rsid w:val="00342BD1"/>
    <w:rsid w:val="003431EA"/>
    <w:rsid w:val="003434E6"/>
    <w:rsid w:val="003436D9"/>
    <w:rsid w:val="003436F4"/>
    <w:rsid w:val="0034430E"/>
    <w:rsid w:val="003445FD"/>
    <w:rsid w:val="003460EA"/>
    <w:rsid w:val="003463D4"/>
    <w:rsid w:val="0034672A"/>
    <w:rsid w:val="00346EDA"/>
    <w:rsid w:val="00347640"/>
    <w:rsid w:val="00350CD1"/>
    <w:rsid w:val="00350FCA"/>
    <w:rsid w:val="00351A73"/>
    <w:rsid w:val="00351CFE"/>
    <w:rsid w:val="003520CA"/>
    <w:rsid w:val="00352D1F"/>
    <w:rsid w:val="003530FD"/>
    <w:rsid w:val="00353E21"/>
    <w:rsid w:val="003540CA"/>
    <w:rsid w:val="003546F4"/>
    <w:rsid w:val="003552B3"/>
    <w:rsid w:val="003552DA"/>
    <w:rsid w:val="00355427"/>
    <w:rsid w:val="003565A3"/>
    <w:rsid w:val="003566DE"/>
    <w:rsid w:val="003567A5"/>
    <w:rsid w:val="00356CE6"/>
    <w:rsid w:val="00356FB1"/>
    <w:rsid w:val="00357250"/>
    <w:rsid w:val="00357281"/>
    <w:rsid w:val="00357AF4"/>
    <w:rsid w:val="003609F0"/>
    <w:rsid w:val="003618B2"/>
    <w:rsid w:val="00362276"/>
    <w:rsid w:val="00362716"/>
    <w:rsid w:val="00362A1B"/>
    <w:rsid w:val="00362BA1"/>
    <w:rsid w:val="00362BFF"/>
    <w:rsid w:val="00362C84"/>
    <w:rsid w:val="00362F4E"/>
    <w:rsid w:val="0036356E"/>
    <w:rsid w:val="00363AC0"/>
    <w:rsid w:val="003642EF"/>
    <w:rsid w:val="003647CC"/>
    <w:rsid w:val="00364A54"/>
    <w:rsid w:val="00364AD0"/>
    <w:rsid w:val="00364CDD"/>
    <w:rsid w:val="00365085"/>
    <w:rsid w:val="0036508F"/>
    <w:rsid w:val="003655DC"/>
    <w:rsid w:val="00365A81"/>
    <w:rsid w:val="00365BA8"/>
    <w:rsid w:val="003664CF"/>
    <w:rsid w:val="003667A0"/>
    <w:rsid w:val="0036757C"/>
    <w:rsid w:val="00367751"/>
    <w:rsid w:val="00367D7A"/>
    <w:rsid w:val="0037031B"/>
    <w:rsid w:val="0037043E"/>
    <w:rsid w:val="003709D6"/>
    <w:rsid w:val="00370BDC"/>
    <w:rsid w:val="00370FF3"/>
    <w:rsid w:val="00371367"/>
    <w:rsid w:val="00371723"/>
    <w:rsid w:val="00371E6D"/>
    <w:rsid w:val="00372056"/>
    <w:rsid w:val="00372877"/>
    <w:rsid w:val="003729B8"/>
    <w:rsid w:val="00372CA4"/>
    <w:rsid w:val="00372D14"/>
    <w:rsid w:val="003730DF"/>
    <w:rsid w:val="003732AD"/>
    <w:rsid w:val="003735CF"/>
    <w:rsid w:val="00373875"/>
    <w:rsid w:val="00373C82"/>
    <w:rsid w:val="0037408A"/>
    <w:rsid w:val="00374272"/>
    <w:rsid w:val="003746C6"/>
    <w:rsid w:val="00374CC7"/>
    <w:rsid w:val="00375056"/>
    <w:rsid w:val="00375071"/>
    <w:rsid w:val="00375726"/>
    <w:rsid w:val="00375834"/>
    <w:rsid w:val="0037639D"/>
    <w:rsid w:val="003766C4"/>
    <w:rsid w:val="003767CA"/>
    <w:rsid w:val="00376C41"/>
    <w:rsid w:val="00376DF1"/>
    <w:rsid w:val="003771A3"/>
    <w:rsid w:val="00377937"/>
    <w:rsid w:val="00377FB2"/>
    <w:rsid w:val="00380BE2"/>
    <w:rsid w:val="00381741"/>
    <w:rsid w:val="00381928"/>
    <w:rsid w:val="003819B6"/>
    <w:rsid w:val="00381B0C"/>
    <w:rsid w:val="00381E34"/>
    <w:rsid w:val="0038213A"/>
    <w:rsid w:val="00382D05"/>
    <w:rsid w:val="00383294"/>
    <w:rsid w:val="003832A0"/>
    <w:rsid w:val="00383323"/>
    <w:rsid w:val="00383724"/>
    <w:rsid w:val="00383816"/>
    <w:rsid w:val="0038403C"/>
    <w:rsid w:val="00384A11"/>
    <w:rsid w:val="00384BCB"/>
    <w:rsid w:val="00384BD0"/>
    <w:rsid w:val="003851ED"/>
    <w:rsid w:val="00385BC1"/>
    <w:rsid w:val="0038650D"/>
    <w:rsid w:val="00386B07"/>
    <w:rsid w:val="00387120"/>
    <w:rsid w:val="00387765"/>
    <w:rsid w:val="00387A79"/>
    <w:rsid w:val="00387F50"/>
    <w:rsid w:val="00390584"/>
    <w:rsid w:val="003905A1"/>
    <w:rsid w:val="003905BC"/>
    <w:rsid w:val="00390A31"/>
    <w:rsid w:val="00390C0A"/>
    <w:rsid w:val="00390D29"/>
    <w:rsid w:val="003912BE"/>
    <w:rsid w:val="00391340"/>
    <w:rsid w:val="00391DE2"/>
    <w:rsid w:val="0039225A"/>
    <w:rsid w:val="00392442"/>
    <w:rsid w:val="00392777"/>
    <w:rsid w:val="00392E98"/>
    <w:rsid w:val="00392FAE"/>
    <w:rsid w:val="00393103"/>
    <w:rsid w:val="003934A2"/>
    <w:rsid w:val="00393AF3"/>
    <w:rsid w:val="00394054"/>
    <w:rsid w:val="003943C8"/>
    <w:rsid w:val="00394AB6"/>
    <w:rsid w:val="003953D1"/>
    <w:rsid w:val="00395AC8"/>
    <w:rsid w:val="003964E5"/>
    <w:rsid w:val="00396916"/>
    <w:rsid w:val="00396AA3"/>
    <w:rsid w:val="00397228"/>
    <w:rsid w:val="0039780F"/>
    <w:rsid w:val="003A04FC"/>
    <w:rsid w:val="003A0903"/>
    <w:rsid w:val="003A0EB2"/>
    <w:rsid w:val="003A145A"/>
    <w:rsid w:val="003A1E00"/>
    <w:rsid w:val="003A23CD"/>
    <w:rsid w:val="003A267E"/>
    <w:rsid w:val="003A26D2"/>
    <w:rsid w:val="003A2A83"/>
    <w:rsid w:val="003A2C62"/>
    <w:rsid w:val="003A2E5E"/>
    <w:rsid w:val="003A303D"/>
    <w:rsid w:val="003A441D"/>
    <w:rsid w:val="003A5646"/>
    <w:rsid w:val="003A5984"/>
    <w:rsid w:val="003A602D"/>
    <w:rsid w:val="003A6125"/>
    <w:rsid w:val="003A74A6"/>
    <w:rsid w:val="003A771A"/>
    <w:rsid w:val="003A7A92"/>
    <w:rsid w:val="003A7FF5"/>
    <w:rsid w:val="003B01D1"/>
    <w:rsid w:val="003B0DE5"/>
    <w:rsid w:val="003B10CA"/>
    <w:rsid w:val="003B16E4"/>
    <w:rsid w:val="003B1ACF"/>
    <w:rsid w:val="003B1C4C"/>
    <w:rsid w:val="003B2735"/>
    <w:rsid w:val="003B2795"/>
    <w:rsid w:val="003B2D38"/>
    <w:rsid w:val="003B38F4"/>
    <w:rsid w:val="003B485F"/>
    <w:rsid w:val="003B503D"/>
    <w:rsid w:val="003B5522"/>
    <w:rsid w:val="003B55F8"/>
    <w:rsid w:val="003B56DB"/>
    <w:rsid w:val="003B5A92"/>
    <w:rsid w:val="003B5C7C"/>
    <w:rsid w:val="003B644D"/>
    <w:rsid w:val="003B6BA9"/>
    <w:rsid w:val="003B718B"/>
    <w:rsid w:val="003B7212"/>
    <w:rsid w:val="003C01EF"/>
    <w:rsid w:val="003C0C5B"/>
    <w:rsid w:val="003C1365"/>
    <w:rsid w:val="003C15C3"/>
    <w:rsid w:val="003C163C"/>
    <w:rsid w:val="003C16F6"/>
    <w:rsid w:val="003C19FA"/>
    <w:rsid w:val="003C1CFF"/>
    <w:rsid w:val="003C1D02"/>
    <w:rsid w:val="003C1E1D"/>
    <w:rsid w:val="003C2616"/>
    <w:rsid w:val="003C2AC7"/>
    <w:rsid w:val="003C2E25"/>
    <w:rsid w:val="003C30AA"/>
    <w:rsid w:val="003C3EB3"/>
    <w:rsid w:val="003C4362"/>
    <w:rsid w:val="003C4566"/>
    <w:rsid w:val="003C49F5"/>
    <w:rsid w:val="003C4B0E"/>
    <w:rsid w:val="003C4C6C"/>
    <w:rsid w:val="003C4D05"/>
    <w:rsid w:val="003C4E64"/>
    <w:rsid w:val="003C503A"/>
    <w:rsid w:val="003C508D"/>
    <w:rsid w:val="003C5307"/>
    <w:rsid w:val="003C5F6C"/>
    <w:rsid w:val="003C6B05"/>
    <w:rsid w:val="003C6D4A"/>
    <w:rsid w:val="003C72F1"/>
    <w:rsid w:val="003C7D08"/>
    <w:rsid w:val="003C7ECF"/>
    <w:rsid w:val="003D06B7"/>
    <w:rsid w:val="003D0D0C"/>
    <w:rsid w:val="003D0F92"/>
    <w:rsid w:val="003D1601"/>
    <w:rsid w:val="003D16B4"/>
    <w:rsid w:val="003D283F"/>
    <w:rsid w:val="003D4B2E"/>
    <w:rsid w:val="003D4D69"/>
    <w:rsid w:val="003D51E8"/>
    <w:rsid w:val="003D54BC"/>
    <w:rsid w:val="003D5A08"/>
    <w:rsid w:val="003D5C4A"/>
    <w:rsid w:val="003D62A6"/>
    <w:rsid w:val="003D75EA"/>
    <w:rsid w:val="003D7844"/>
    <w:rsid w:val="003D784F"/>
    <w:rsid w:val="003E05B6"/>
    <w:rsid w:val="003E08AC"/>
    <w:rsid w:val="003E0983"/>
    <w:rsid w:val="003E1301"/>
    <w:rsid w:val="003E13E8"/>
    <w:rsid w:val="003E16B6"/>
    <w:rsid w:val="003E174D"/>
    <w:rsid w:val="003E199C"/>
    <w:rsid w:val="003E1DAF"/>
    <w:rsid w:val="003E21A6"/>
    <w:rsid w:val="003E2325"/>
    <w:rsid w:val="003E2665"/>
    <w:rsid w:val="003E2870"/>
    <w:rsid w:val="003E2961"/>
    <w:rsid w:val="003E2AD9"/>
    <w:rsid w:val="003E2F30"/>
    <w:rsid w:val="003E455A"/>
    <w:rsid w:val="003E482F"/>
    <w:rsid w:val="003E4C01"/>
    <w:rsid w:val="003E5361"/>
    <w:rsid w:val="003E5EE9"/>
    <w:rsid w:val="003E62E0"/>
    <w:rsid w:val="003E6433"/>
    <w:rsid w:val="003E6A33"/>
    <w:rsid w:val="003E7267"/>
    <w:rsid w:val="003E7A07"/>
    <w:rsid w:val="003E7CF2"/>
    <w:rsid w:val="003F0259"/>
    <w:rsid w:val="003F05AE"/>
    <w:rsid w:val="003F0A9B"/>
    <w:rsid w:val="003F19F7"/>
    <w:rsid w:val="003F1FA3"/>
    <w:rsid w:val="003F1FC1"/>
    <w:rsid w:val="003F2758"/>
    <w:rsid w:val="003F2C9C"/>
    <w:rsid w:val="003F3B15"/>
    <w:rsid w:val="003F3F30"/>
    <w:rsid w:val="003F4183"/>
    <w:rsid w:val="003F4413"/>
    <w:rsid w:val="003F4911"/>
    <w:rsid w:val="003F5416"/>
    <w:rsid w:val="003F5422"/>
    <w:rsid w:val="003F5509"/>
    <w:rsid w:val="003F595D"/>
    <w:rsid w:val="003F5ACF"/>
    <w:rsid w:val="003F71FE"/>
    <w:rsid w:val="003F732D"/>
    <w:rsid w:val="003F785F"/>
    <w:rsid w:val="003F7D7A"/>
    <w:rsid w:val="00400434"/>
    <w:rsid w:val="00400806"/>
    <w:rsid w:val="00401B51"/>
    <w:rsid w:val="00402A3A"/>
    <w:rsid w:val="00402A63"/>
    <w:rsid w:val="00403389"/>
    <w:rsid w:val="004033A3"/>
    <w:rsid w:val="004033D2"/>
    <w:rsid w:val="00403456"/>
    <w:rsid w:val="00404216"/>
    <w:rsid w:val="004043A8"/>
    <w:rsid w:val="00404515"/>
    <w:rsid w:val="00404F19"/>
    <w:rsid w:val="00405625"/>
    <w:rsid w:val="00405765"/>
    <w:rsid w:val="00406150"/>
    <w:rsid w:val="0040692E"/>
    <w:rsid w:val="00406C25"/>
    <w:rsid w:val="00406D7A"/>
    <w:rsid w:val="00406E43"/>
    <w:rsid w:val="0040705B"/>
    <w:rsid w:val="0040738F"/>
    <w:rsid w:val="004077B8"/>
    <w:rsid w:val="00407A2C"/>
    <w:rsid w:val="0041122D"/>
    <w:rsid w:val="00411E5E"/>
    <w:rsid w:val="00411EAF"/>
    <w:rsid w:val="00412AA2"/>
    <w:rsid w:val="00413C75"/>
    <w:rsid w:val="0041463B"/>
    <w:rsid w:val="00415059"/>
    <w:rsid w:val="00415468"/>
    <w:rsid w:val="00415494"/>
    <w:rsid w:val="00415FC5"/>
    <w:rsid w:val="0041606F"/>
    <w:rsid w:val="0041645E"/>
    <w:rsid w:val="00416856"/>
    <w:rsid w:val="004174FA"/>
    <w:rsid w:val="004178B1"/>
    <w:rsid w:val="004201A8"/>
    <w:rsid w:val="004201E4"/>
    <w:rsid w:val="004205B3"/>
    <w:rsid w:val="00420675"/>
    <w:rsid w:val="004209A6"/>
    <w:rsid w:val="00420CA9"/>
    <w:rsid w:val="00421061"/>
    <w:rsid w:val="00421C15"/>
    <w:rsid w:val="00421ED3"/>
    <w:rsid w:val="00422171"/>
    <w:rsid w:val="004225FB"/>
    <w:rsid w:val="00422636"/>
    <w:rsid w:val="00422976"/>
    <w:rsid w:val="00422A7B"/>
    <w:rsid w:val="00422BB4"/>
    <w:rsid w:val="00422CA5"/>
    <w:rsid w:val="0042301B"/>
    <w:rsid w:val="00423943"/>
    <w:rsid w:val="00423ACC"/>
    <w:rsid w:val="00423FCB"/>
    <w:rsid w:val="0042401E"/>
    <w:rsid w:val="00424321"/>
    <w:rsid w:val="00424A4E"/>
    <w:rsid w:val="00425C89"/>
    <w:rsid w:val="00425D24"/>
    <w:rsid w:val="0042620B"/>
    <w:rsid w:val="004263B6"/>
    <w:rsid w:val="0042697F"/>
    <w:rsid w:val="00426B49"/>
    <w:rsid w:val="00427CD7"/>
    <w:rsid w:val="00427F0B"/>
    <w:rsid w:val="00430455"/>
    <w:rsid w:val="0043060C"/>
    <w:rsid w:val="00430619"/>
    <w:rsid w:val="00430C30"/>
    <w:rsid w:val="00430C4E"/>
    <w:rsid w:val="004312A6"/>
    <w:rsid w:val="004313C6"/>
    <w:rsid w:val="00431B06"/>
    <w:rsid w:val="00432326"/>
    <w:rsid w:val="00432336"/>
    <w:rsid w:val="00432608"/>
    <w:rsid w:val="00432B9C"/>
    <w:rsid w:val="004334DE"/>
    <w:rsid w:val="00433639"/>
    <w:rsid w:val="00433C03"/>
    <w:rsid w:val="004341C5"/>
    <w:rsid w:val="00434705"/>
    <w:rsid w:val="00434F9F"/>
    <w:rsid w:val="0043510F"/>
    <w:rsid w:val="00435D06"/>
    <w:rsid w:val="00436043"/>
    <w:rsid w:val="004361E5"/>
    <w:rsid w:val="00436DA9"/>
    <w:rsid w:val="00437E31"/>
    <w:rsid w:val="00437ED6"/>
    <w:rsid w:val="00440895"/>
    <w:rsid w:val="004414E0"/>
    <w:rsid w:val="0044244C"/>
    <w:rsid w:val="00442815"/>
    <w:rsid w:val="00442E22"/>
    <w:rsid w:val="00442F14"/>
    <w:rsid w:val="0044373C"/>
    <w:rsid w:val="00443A5A"/>
    <w:rsid w:val="00443BBB"/>
    <w:rsid w:val="00443DBA"/>
    <w:rsid w:val="00444275"/>
    <w:rsid w:val="00445AF9"/>
    <w:rsid w:val="00445B78"/>
    <w:rsid w:val="00446413"/>
    <w:rsid w:val="004468CF"/>
    <w:rsid w:val="00447202"/>
    <w:rsid w:val="004474CA"/>
    <w:rsid w:val="00447EDE"/>
    <w:rsid w:val="00450EDF"/>
    <w:rsid w:val="00451C1F"/>
    <w:rsid w:val="00451CE9"/>
    <w:rsid w:val="004525E2"/>
    <w:rsid w:val="00452AAC"/>
    <w:rsid w:val="00452CD1"/>
    <w:rsid w:val="004536B0"/>
    <w:rsid w:val="004537E0"/>
    <w:rsid w:val="0045388B"/>
    <w:rsid w:val="00453AE2"/>
    <w:rsid w:val="0045540F"/>
    <w:rsid w:val="00456B9D"/>
    <w:rsid w:val="00456D60"/>
    <w:rsid w:val="00457805"/>
    <w:rsid w:val="00457A25"/>
    <w:rsid w:val="00457C07"/>
    <w:rsid w:val="00457C0C"/>
    <w:rsid w:val="00457D10"/>
    <w:rsid w:val="00457E8B"/>
    <w:rsid w:val="004606C4"/>
    <w:rsid w:val="00460C3C"/>
    <w:rsid w:val="00460FA4"/>
    <w:rsid w:val="00460FF8"/>
    <w:rsid w:val="00461410"/>
    <w:rsid w:val="00461602"/>
    <w:rsid w:val="00461683"/>
    <w:rsid w:val="004616B4"/>
    <w:rsid w:val="0046189A"/>
    <w:rsid w:val="00461A17"/>
    <w:rsid w:val="00461CD0"/>
    <w:rsid w:val="00462B58"/>
    <w:rsid w:val="00464334"/>
    <w:rsid w:val="00464B8F"/>
    <w:rsid w:val="00464FC6"/>
    <w:rsid w:val="00465026"/>
    <w:rsid w:val="0046530D"/>
    <w:rsid w:val="004658D3"/>
    <w:rsid w:val="00465F68"/>
    <w:rsid w:val="004660F8"/>
    <w:rsid w:val="00466212"/>
    <w:rsid w:val="0046621C"/>
    <w:rsid w:val="004664C6"/>
    <w:rsid w:val="004667AC"/>
    <w:rsid w:val="00467ACB"/>
    <w:rsid w:val="00470A92"/>
    <w:rsid w:val="00470D45"/>
    <w:rsid w:val="0047142C"/>
    <w:rsid w:val="00471634"/>
    <w:rsid w:val="00473084"/>
    <w:rsid w:val="004737F0"/>
    <w:rsid w:val="00474A5B"/>
    <w:rsid w:val="00474F38"/>
    <w:rsid w:val="00475724"/>
    <w:rsid w:val="00475B73"/>
    <w:rsid w:val="00475C9B"/>
    <w:rsid w:val="00475E6C"/>
    <w:rsid w:val="00475ECD"/>
    <w:rsid w:val="00475F5E"/>
    <w:rsid w:val="004773FF"/>
    <w:rsid w:val="00477BF1"/>
    <w:rsid w:val="0048030B"/>
    <w:rsid w:val="00481E71"/>
    <w:rsid w:val="00482306"/>
    <w:rsid w:val="004830D2"/>
    <w:rsid w:val="00483A04"/>
    <w:rsid w:val="00483C28"/>
    <w:rsid w:val="00483F42"/>
    <w:rsid w:val="00484B0D"/>
    <w:rsid w:val="00484B90"/>
    <w:rsid w:val="00484E87"/>
    <w:rsid w:val="00484EA0"/>
    <w:rsid w:val="0048559F"/>
    <w:rsid w:val="00486138"/>
    <w:rsid w:val="0048613F"/>
    <w:rsid w:val="00486381"/>
    <w:rsid w:val="00486C2F"/>
    <w:rsid w:val="0048740F"/>
    <w:rsid w:val="0048754D"/>
    <w:rsid w:val="00487697"/>
    <w:rsid w:val="00487936"/>
    <w:rsid w:val="00487E77"/>
    <w:rsid w:val="004901A2"/>
    <w:rsid w:val="00490728"/>
    <w:rsid w:val="00491292"/>
    <w:rsid w:val="004914F0"/>
    <w:rsid w:val="00492B84"/>
    <w:rsid w:val="00492D63"/>
    <w:rsid w:val="004930EE"/>
    <w:rsid w:val="00493F9D"/>
    <w:rsid w:val="00494F6A"/>
    <w:rsid w:val="00495404"/>
    <w:rsid w:val="00495884"/>
    <w:rsid w:val="004965CE"/>
    <w:rsid w:val="00496B46"/>
    <w:rsid w:val="00496F51"/>
    <w:rsid w:val="0049739E"/>
    <w:rsid w:val="004974A8"/>
    <w:rsid w:val="004978E4"/>
    <w:rsid w:val="00497A2D"/>
    <w:rsid w:val="00497DA5"/>
    <w:rsid w:val="004A00F1"/>
    <w:rsid w:val="004A01E6"/>
    <w:rsid w:val="004A0BBA"/>
    <w:rsid w:val="004A0ECB"/>
    <w:rsid w:val="004A11CD"/>
    <w:rsid w:val="004A1EC0"/>
    <w:rsid w:val="004A2363"/>
    <w:rsid w:val="004A2B15"/>
    <w:rsid w:val="004A2B1C"/>
    <w:rsid w:val="004A355F"/>
    <w:rsid w:val="004A3582"/>
    <w:rsid w:val="004A41D0"/>
    <w:rsid w:val="004A457F"/>
    <w:rsid w:val="004A4707"/>
    <w:rsid w:val="004A553C"/>
    <w:rsid w:val="004A5A26"/>
    <w:rsid w:val="004A5D90"/>
    <w:rsid w:val="004A67FD"/>
    <w:rsid w:val="004A69B1"/>
    <w:rsid w:val="004A6EE9"/>
    <w:rsid w:val="004A7132"/>
    <w:rsid w:val="004A7267"/>
    <w:rsid w:val="004A7364"/>
    <w:rsid w:val="004A77A9"/>
    <w:rsid w:val="004A7AB4"/>
    <w:rsid w:val="004A7D33"/>
    <w:rsid w:val="004B02E0"/>
    <w:rsid w:val="004B0CB0"/>
    <w:rsid w:val="004B0F63"/>
    <w:rsid w:val="004B103B"/>
    <w:rsid w:val="004B12E7"/>
    <w:rsid w:val="004B2ABA"/>
    <w:rsid w:val="004B2D00"/>
    <w:rsid w:val="004B30B5"/>
    <w:rsid w:val="004B3844"/>
    <w:rsid w:val="004B4000"/>
    <w:rsid w:val="004B4FF3"/>
    <w:rsid w:val="004B5230"/>
    <w:rsid w:val="004B56AC"/>
    <w:rsid w:val="004B5CC0"/>
    <w:rsid w:val="004B6158"/>
    <w:rsid w:val="004B618D"/>
    <w:rsid w:val="004B6AA2"/>
    <w:rsid w:val="004B741D"/>
    <w:rsid w:val="004B7604"/>
    <w:rsid w:val="004B77BA"/>
    <w:rsid w:val="004C04D1"/>
    <w:rsid w:val="004C0601"/>
    <w:rsid w:val="004C0773"/>
    <w:rsid w:val="004C0FC6"/>
    <w:rsid w:val="004C13B2"/>
    <w:rsid w:val="004C15DE"/>
    <w:rsid w:val="004C1732"/>
    <w:rsid w:val="004C1985"/>
    <w:rsid w:val="004C1C23"/>
    <w:rsid w:val="004C1C3B"/>
    <w:rsid w:val="004C2204"/>
    <w:rsid w:val="004C24A0"/>
    <w:rsid w:val="004C2661"/>
    <w:rsid w:val="004C2682"/>
    <w:rsid w:val="004C2BDF"/>
    <w:rsid w:val="004C3CF3"/>
    <w:rsid w:val="004C3E78"/>
    <w:rsid w:val="004C4356"/>
    <w:rsid w:val="004C44C7"/>
    <w:rsid w:val="004C46BA"/>
    <w:rsid w:val="004C4B0C"/>
    <w:rsid w:val="004C4CF4"/>
    <w:rsid w:val="004C57B8"/>
    <w:rsid w:val="004C5C11"/>
    <w:rsid w:val="004C5DBC"/>
    <w:rsid w:val="004C625F"/>
    <w:rsid w:val="004C661A"/>
    <w:rsid w:val="004C6BDD"/>
    <w:rsid w:val="004C6D0F"/>
    <w:rsid w:val="004C790C"/>
    <w:rsid w:val="004C79D3"/>
    <w:rsid w:val="004C7E42"/>
    <w:rsid w:val="004C7FCA"/>
    <w:rsid w:val="004D0223"/>
    <w:rsid w:val="004D037F"/>
    <w:rsid w:val="004D08BF"/>
    <w:rsid w:val="004D101F"/>
    <w:rsid w:val="004D1889"/>
    <w:rsid w:val="004D18C9"/>
    <w:rsid w:val="004D2295"/>
    <w:rsid w:val="004D23CD"/>
    <w:rsid w:val="004D26D3"/>
    <w:rsid w:val="004D2CAF"/>
    <w:rsid w:val="004D2FB6"/>
    <w:rsid w:val="004D3186"/>
    <w:rsid w:val="004D3465"/>
    <w:rsid w:val="004D3C99"/>
    <w:rsid w:val="004D3CEA"/>
    <w:rsid w:val="004D4872"/>
    <w:rsid w:val="004D49F0"/>
    <w:rsid w:val="004D4B6D"/>
    <w:rsid w:val="004D523E"/>
    <w:rsid w:val="004D5591"/>
    <w:rsid w:val="004D5D82"/>
    <w:rsid w:val="004D5DD1"/>
    <w:rsid w:val="004D6823"/>
    <w:rsid w:val="004D6CB2"/>
    <w:rsid w:val="004D6E70"/>
    <w:rsid w:val="004D7206"/>
    <w:rsid w:val="004D7287"/>
    <w:rsid w:val="004D7499"/>
    <w:rsid w:val="004D74FA"/>
    <w:rsid w:val="004E0348"/>
    <w:rsid w:val="004E0774"/>
    <w:rsid w:val="004E0EF5"/>
    <w:rsid w:val="004E0F68"/>
    <w:rsid w:val="004E1B93"/>
    <w:rsid w:val="004E1BFE"/>
    <w:rsid w:val="004E2AA8"/>
    <w:rsid w:val="004E32FE"/>
    <w:rsid w:val="004E3645"/>
    <w:rsid w:val="004E36E0"/>
    <w:rsid w:val="004E3E9F"/>
    <w:rsid w:val="004E4477"/>
    <w:rsid w:val="004E474C"/>
    <w:rsid w:val="004E619E"/>
    <w:rsid w:val="004E625B"/>
    <w:rsid w:val="004E62CB"/>
    <w:rsid w:val="004E6E49"/>
    <w:rsid w:val="004E6E5B"/>
    <w:rsid w:val="004F0446"/>
    <w:rsid w:val="004F083F"/>
    <w:rsid w:val="004F0951"/>
    <w:rsid w:val="004F0D8D"/>
    <w:rsid w:val="004F0F1A"/>
    <w:rsid w:val="004F1481"/>
    <w:rsid w:val="004F180F"/>
    <w:rsid w:val="004F1823"/>
    <w:rsid w:val="004F1B8C"/>
    <w:rsid w:val="004F1E18"/>
    <w:rsid w:val="004F2549"/>
    <w:rsid w:val="004F26B0"/>
    <w:rsid w:val="004F27C9"/>
    <w:rsid w:val="004F2DDF"/>
    <w:rsid w:val="004F376B"/>
    <w:rsid w:val="004F3C62"/>
    <w:rsid w:val="004F3E35"/>
    <w:rsid w:val="004F472F"/>
    <w:rsid w:val="004F54F4"/>
    <w:rsid w:val="004F6232"/>
    <w:rsid w:val="004F6416"/>
    <w:rsid w:val="004F6DFB"/>
    <w:rsid w:val="004F6F3C"/>
    <w:rsid w:val="004F7101"/>
    <w:rsid w:val="004F715F"/>
    <w:rsid w:val="004F7827"/>
    <w:rsid w:val="004F7B13"/>
    <w:rsid w:val="00500395"/>
    <w:rsid w:val="00500700"/>
    <w:rsid w:val="0050087A"/>
    <w:rsid w:val="00501A98"/>
    <w:rsid w:val="00501C5C"/>
    <w:rsid w:val="00503E0A"/>
    <w:rsid w:val="005043A8"/>
    <w:rsid w:val="005046B1"/>
    <w:rsid w:val="005067C7"/>
    <w:rsid w:val="00506D24"/>
    <w:rsid w:val="00507234"/>
    <w:rsid w:val="005075E3"/>
    <w:rsid w:val="005077CB"/>
    <w:rsid w:val="00507AE1"/>
    <w:rsid w:val="0051004F"/>
    <w:rsid w:val="00510DEE"/>
    <w:rsid w:val="00511022"/>
    <w:rsid w:val="0051121E"/>
    <w:rsid w:val="0051168D"/>
    <w:rsid w:val="00511D9C"/>
    <w:rsid w:val="00511F93"/>
    <w:rsid w:val="00512098"/>
    <w:rsid w:val="00512324"/>
    <w:rsid w:val="005126FD"/>
    <w:rsid w:val="00513C4A"/>
    <w:rsid w:val="00514728"/>
    <w:rsid w:val="0051499A"/>
    <w:rsid w:val="005149B2"/>
    <w:rsid w:val="005150F7"/>
    <w:rsid w:val="0051593E"/>
    <w:rsid w:val="00515985"/>
    <w:rsid w:val="00515DE7"/>
    <w:rsid w:val="00515E56"/>
    <w:rsid w:val="00515EEC"/>
    <w:rsid w:val="0051652C"/>
    <w:rsid w:val="005167AD"/>
    <w:rsid w:val="00516C6F"/>
    <w:rsid w:val="00516EE7"/>
    <w:rsid w:val="00516EEB"/>
    <w:rsid w:val="00516F8D"/>
    <w:rsid w:val="005178B9"/>
    <w:rsid w:val="00517BA2"/>
    <w:rsid w:val="00517C4A"/>
    <w:rsid w:val="00517D23"/>
    <w:rsid w:val="00520228"/>
    <w:rsid w:val="005208E5"/>
    <w:rsid w:val="00520CED"/>
    <w:rsid w:val="00520E16"/>
    <w:rsid w:val="0052129E"/>
    <w:rsid w:val="00521AD5"/>
    <w:rsid w:val="00521BB1"/>
    <w:rsid w:val="00522C07"/>
    <w:rsid w:val="00523105"/>
    <w:rsid w:val="00523217"/>
    <w:rsid w:val="005234A5"/>
    <w:rsid w:val="00523686"/>
    <w:rsid w:val="00523963"/>
    <w:rsid w:val="00523B1C"/>
    <w:rsid w:val="00523C5A"/>
    <w:rsid w:val="00523F4A"/>
    <w:rsid w:val="005247BC"/>
    <w:rsid w:val="005248E9"/>
    <w:rsid w:val="00524F21"/>
    <w:rsid w:val="00525410"/>
    <w:rsid w:val="005254AC"/>
    <w:rsid w:val="005259F6"/>
    <w:rsid w:val="00525B44"/>
    <w:rsid w:val="0052658A"/>
    <w:rsid w:val="00526CFE"/>
    <w:rsid w:val="00526F19"/>
    <w:rsid w:val="00526FA2"/>
    <w:rsid w:val="00527526"/>
    <w:rsid w:val="005277C6"/>
    <w:rsid w:val="00530A16"/>
    <w:rsid w:val="00530CD5"/>
    <w:rsid w:val="005311FA"/>
    <w:rsid w:val="00531342"/>
    <w:rsid w:val="00531C87"/>
    <w:rsid w:val="0053235A"/>
    <w:rsid w:val="00532453"/>
    <w:rsid w:val="0053250F"/>
    <w:rsid w:val="005327FB"/>
    <w:rsid w:val="00532CC6"/>
    <w:rsid w:val="0053365D"/>
    <w:rsid w:val="00533FD6"/>
    <w:rsid w:val="005340AE"/>
    <w:rsid w:val="005341E5"/>
    <w:rsid w:val="005341EF"/>
    <w:rsid w:val="0053455E"/>
    <w:rsid w:val="0053471A"/>
    <w:rsid w:val="00535381"/>
    <w:rsid w:val="00535626"/>
    <w:rsid w:val="00535847"/>
    <w:rsid w:val="00535D82"/>
    <w:rsid w:val="005361FC"/>
    <w:rsid w:val="00536992"/>
    <w:rsid w:val="00536B99"/>
    <w:rsid w:val="00537192"/>
    <w:rsid w:val="00537505"/>
    <w:rsid w:val="0054030E"/>
    <w:rsid w:val="00540C33"/>
    <w:rsid w:val="00540E48"/>
    <w:rsid w:val="005410C5"/>
    <w:rsid w:val="0054181B"/>
    <w:rsid w:val="00541D2F"/>
    <w:rsid w:val="005428BC"/>
    <w:rsid w:val="005428C5"/>
    <w:rsid w:val="005429EC"/>
    <w:rsid w:val="00542B8A"/>
    <w:rsid w:val="00542F06"/>
    <w:rsid w:val="00543239"/>
    <w:rsid w:val="00543587"/>
    <w:rsid w:val="00543CBE"/>
    <w:rsid w:val="00543D66"/>
    <w:rsid w:val="00543DF5"/>
    <w:rsid w:val="005443F0"/>
    <w:rsid w:val="005449C6"/>
    <w:rsid w:val="00544FFC"/>
    <w:rsid w:val="005457EF"/>
    <w:rsid w:val="00545876"/>
    <w:rsid w:val="00545FD1"/>
    <w:rsid w:val="005467DC"/>
    <w:rsid w:val="00546D35"/>
    <w:rsid w:val="00546EA7"/>
    <w:rsid w:val="00547736"/>
    <w:rsid w:val="005478B0"/>
    <w:rsid w:val="00547CE2"/>
    <w:rsid w:val="00547D31"/>
    <w:rsid w:val="005501EE"/>
    <w:rsid w:val="00550579"/>
    <w:rsid w:val="005508A6"/>
    <w:rsid w:val="0055233E"/>
    <w:rsid w:val="005523ED"/>
    <w:rsid w:val="00552A29"/>
    <w:rsid w:val="00552AB6"/>
    <w:rsid w:val="0055305C"/>
    <w:rsid w:val="00553919"/>
    <w:rsid w:val="00554626"/>
    <w:rsid w:val="0055471A"/>
    <w:rsid w:val="00554722"/>
    <w:rsid w:val="005547BA"/>
    <w:rsid w:val="00554B2B"/>
    <w:rsid w:val="00554F62"/>
    <w:rsid w:val="0055554C"/>
    <w:rsid w:val="005559EF"/>
    <w:rsid w:val="00555FED"/>
    <w:rsid w:val="00556161"/>
    <w:rsid w:val="00556189"/>
    <w:rsid w:val="0055639E"/>
    <w:rsid w:val="005563B5"/>
    <w:rsid w:val="0055666F"/>
    <w:rsid w:val="00557375"/>
    <w:rsid w:val="0055738D"/>
    <w:rsid w:val="00557734"/>
    <w:rsid w:val="00557913"/>
    <w:rsid w:val="00557E5A"/>
    <w:rsid w:val="005603BA"/>
    <w:rsid w:val="00560649"/>
    <w:rsid w:val="00560928"/>
    <w:rsid w:val="00561361"/>
    <w:rsid w:val="0056220F"/>
    <w:rsid w:val="0056251C"/>
    <w:rsid w:val="00562555"/>
    <w:rsid w:val="0056259A"/>
    <w:rsid w:val="00562BE4"/>
    <w:rsid w:val="0056356B"/>
    <w:rsid w:val="0056358C"/>
    <w:rsid w:val="0056414C"/>
    <w:rsid w:val="00564189"/>
    <w:rsid w:val="005645D7"/>
    <w:rsid w:val="00564EA6"/>
    <w:rsid w:val="00564F41"/>
    <w:rsid w:val="005657AA"/>
    <w:rsid w:val="00565949"/>
    <w:rsid w:val="0056594B"/>
    <w:rsid w:val="005666A2"/>
    <w:rsid w:val="005669A5"/>
    <w:rsid w:val="00566E12"/>
    <w:rsid w:val="00566E82"/>
    <w:rsid w:val="00567037"/>
    <w:rsid w:val="005670DA"/>
    <w:rsid w:val="005674D5"/>
    <w:rsid w:val="0056789A"/>
    <w:rsid w:val="00567BB3"/>
    <w:rsid w:val="00567F7E"/>
    <w:rsid w:val="0057001D"/>
    <w:rsid w:val="00570625"/>
    <w:rsid w:val="005707B3"/>
    <w:rsid w:val="00570BD2"/>
    <w:rsid w:val="00570E03"/>
    <w:rsid w:val="00571317"/>
    <w:rsid w:val="0057211C"/>
    <w:rsid w:val="00572159"/>
    <w:rsid w:val="00572368"/>
    <w:rsid w:val="00575241"/>
    <w:rsid w:val="005755B7"/>
    <w:rsid w:val="0057644F"/>
    <w:rsid w:val="005772A2"/>
    <w:rsid w:val="00580FD2"/>
    <w:rsid w:val="00581BA2"/>
    <w:rsid w:val="00581C1B"/>
    <w:rsid w:val="00582450"/>
    <w:rsid w:val="005829A4"/>
    <w:rsid w:val="0058325D"/>
    <w:rsid w:val="0058357F"/>
    <w:rsid w:val="005837BA"/>
    <w:rsid w:val="005837C7"/>
    <w:rsid w:val="00583B62"/>
    <w:rsid w:val="00583DF4"/>
    <w:rsid w:val="00583F07"/>
    <w:rsid w:val="005843B3"/>
    <w:rsid w:val="0058522C"/>
    <w:rsid w:val="00585763"/>
    <w:rsid w:val="00585854"/>
    <w:rsid w:val="00585E4B"/>
    <w:rsid w:val="0058603B"/>
    <w:rsid w:val="00586505"/>
    <w:rsid w:val="00586565"/>
    <w:rsid w:val="005865A3"/>
    <w:rsid w:val="0058661F"/>
    <w:rsid w:val="005868E0"/>
    <w:rsid w:val="005870D5"/>
    <w:rsid w:val="00587328"/>
    <w:rsid w:val="00587673"/>
    <w:rsid w:val="00587713"/>
    <w:rsid w:val="0059068B"/>
    <w:rsid w:val="00591008"/>
    <w:rsid w:val="00591817"/>
    <w:rsid w:val="00591840"/>
    <w:rsid w:val="005918D4"/>
    <w:rsid w:val="005918E4"/>
    <w:rsid w:val="00591ECE"/>
    <w:rsid w:val="00592DCF"/>
    <w:rsid w:val="00593256"/>
    <w:rsid w:val="005942AC"/>
    <w:rsid w:val="00594374"/>
    <w:rsid w:val="00594AA6"/>
    <w:rsid w:val="0059526F"/>
    <w:rsid w:val="00595D64"/>
    <w:rsid w:val="005963FC"/>
    <w:rsid w:val="00596795"/>
    <w:rsid w:val="00596B33"/>
    <w:rsid w:val="00596F8A"/>
    <w:rsid w:val="00597995"/>
    <w:rsid w:val="00597CB4"/>
    <w:rsid w:val="00597E40"/>
    <w:rsid w:val="005A0B37"/>
    <w:rsid w:val="005A1628"/>
    <w:rsid w:val="005A23BD"/>
    <w:rsid w:val="005A292C"/>
    <w:rsid w:val="005A2B00"/>
    <w:rsid w:val="005A3022"/>
    <w:rsid w:val="005A393C"/>
    <w:rsid w:val="005A3F37"/>
    <w:rsid w:val="005A43E1"/>
    <w:rsid w:val="005A4560"/>
    <w:rsid w:val="005A4B72"/>
    <w:rsid w:val="005A4D69"/>
    <w:rsid w:val="005A51ED"/>
    <w:rsid w:val="005A5A20"/>
    <w:rsid w:val="005A5F34"/>
    <w:rsid w:val="005A5F4A"/>
    <w:rsid w:val="005A6731"/>
    <w:rsid w:val="005A7196"/>
    <w:rsid w:val="005A745F"/>
    <w:rsid w:val="005A774F"/>
    <w:rsid w:val="005B0570"/>
    <w:rsid w:val="005B094E"/>
    <w:rsid w:val="005B103F"/>
    <w:rsid w:val="005B11FE"/>
    <w:rsid w:val="005B1D0E"/>
    <w:rsid w:val="005B255D"/>
    <w:rsid w:val="005B2582"/>
    <w:rsid w:val="005B2971"/>
    <w:rsid w:val="005B2A37"/>
    <w:rsid w:val="005B3356"/>
    <w:rsid w:val="005B38B2"/>
    <w:rsid w:val="005B3B7C"/>
    <w:rsid w:val="005B433C"/>
    <w:rsid w:val="005B524F"/>
    <w:rsid w:val="005B5F66"/>
    <w:rsid w:val="005B624D"/>
    <w:rsid w:val="005B644F"/>
    <w:rsid w:val="005B65C9"/>
    <w:rsid w:val="005B691A"/>
    <w:rsid w:val="005B7185"/>
    <w:rsid w:val="005B74A4"/>
    <w:rsid w:val="005B7B6E"/>
    <w:rsid w:val="005B7E11"/>
    <w:rsid w:val="005C0619"/>
    <w:rsid w:val="005C0B76"/>
    <w:rsid w:val="005C0C70"/>
    <w:rsid w:val="005C1FAD"/>
    <w:rsid w:val="005C205F"/>
    <w:rsid w:val="005C2096"/>
    <w:rsid w:val="005C3B06"/>
    <w:rsid w:val="005C3FA5"/>
    <w:rsid w:val="005C5038"/>
    <w:rsid w:val="005C510F"/>
    <w:rsid w:val="005C52A6"/>
    <w:rsid w:val="005C53CA"/>
    <w:rsid w:val="005C591B"/>
    <w:rsid w:val="005C605F"/>
    <w:rsid w:val="005C66F4"/>
    <w:rsid w:val="005C6840"/>
    <w:rsid w:val="005C6D60"/>
    <w:rsid w:val="005C73F0"/>
    <w:rsid w:val="005C77A1"/>
    <w:rsid w:val="005C77CC"/>
    <w:rsid w:val="005C7DD4"/>
    <w:rsid w:val="005D037C"/>
    <w:rsid w:val="005D0957"/>
    <w:rsid w:val="005D0A5B"/>
    <w:rsid w:val="005D154D"/>
    <w:rsid w:val="005D205D"/>
    <w:rsid w:val="005D2425"/>
    <w:rsid w:val="005D2C79"/>
    <w:rsid w:val="005D3443"/>
    <w:rsid w:val="005D3D99"/>
    <w:rsid w:val="005D599A"/>
    <w:rsid w:val="005D5A64"/>
    <w:rsid w:val="005D5A93"/>
    <w:rsid w:val="005D5B4D"/>
    <w:rsid w:val="005D5CB6"/>
    <w:rsid w:val="005D61D3"/>
    <w:rsid w:val="005D6541"/>
    <w:rsid w:val="005D6986"/>
    <w:rsid w:val="005D6C07"/>
    <w:rsid w:val="005D7331"/>
    <w:rsid w:val="005D7A9E"/>
    <w:rsid w:val="005E03D6"/>
    <w:rsid w:val="005E09FC"/>
    <w:rsid w:val="005E0E0E"/>
    <w:rsid w:val="005E13FE"/>
    <w:rsid w:val="005E18AD"/>
    <w:rsid w:val="005E3E72"/>
    <w:rsid w:val="005E40B3"/>
    <w:rsid w:val="005E4321"/>
    <w:rsid w:val="005E4E39"/>
    <w:rsid w:val="005E4E70"/>
    <w:rsid w:val="005E527F"/>
    <w:rsid w:val="005E52CF"/>
    <w:rsid w:val="005E540F"/>
    <w:rsid w:val="005E6089"/>
    <w:rsid w:val="005E74F3"/>
    <w:rsid w:val="005E7F96"/>
    <w:rsid w:val="005F013E"/>
    <w:rsid w:val="005F041B"/>
    <w:rsid w:val="005F04FF"/>
    <w:rsid w:val="005F086F"/>
    <w:rsid w:val="005F0F15"/>
    <w:rsid w:val="005F228A"/>
    <w:rsid w:val="005F2936"/>
    <w:rsid w:val="005F2CBE"/>
    <w:rsid w:val="005F37A4"/>
    <w:rsid w:val="005F46C2"/>
    <w:rsid w:val="005F4877"/>
    <w:rsid w:val="005F491D"/>
    <w:rsid w:val="005F55E5"/>
    <w:rsid w:val="005F5D2E"/>
    <w:rsid w:val="005F601A"/>
    <w:rsid w:val="005F60B5"/>
    <w:rsid w:val="005F6287"/>
    <w:rsid w:val="005F6348"/>
    <w:rsid w:val="005F64CD"/>
    <w:rsid w:val="005F6C18"/>
    <w:rsid w:val="005F6DD4"/>
    <w:rsid w:val="005F7A35"/>
    <w:rsid w:val="006006A0"/>
    <w:rsid w:val="00600D62"/>
    <w:rsid w:val="0060100D"/>
    <w:rsid w:val="0060125E"/>
    <w:rsid w:val="00601928"/>
    <w:rsid w:val="00601A92"/>
    <w:rsid w:val="0060215D"/>
    <w:rsid w:val="006022EC"/>
    <w:rsid w:val="0060391E"/>
    <w:rsid w:val="00603EEB"/>
    <w:rsid w:val="00604999"/>
    <w:rsid w:val="00604B57"/>
    <w:rsid w:val="00604E1C"/>
    <w:rsid w:val="00604F4C"/>
    <w:rsid w:val="006056C1"/>
    <w:rsid w:val="006059F6"/>
    <w:rsid w:val="0060731D"/>
    <w:rsid w:val="00607A17"/>
    <w:rsid w:val="00607DA1"/>
    <w:rsid w:val="00610109"/>
    <w:rsid w:val="00610C83"/>
    <w:rsid w:val="0061106C"/>
    <w:rsid w:val="00611217"/>
    <w:rsid w:val="0061284D"/>
    <w:rsid w:val="00612C5A"/>
    <w:rsid w:val="00612C7B"/>
    <w:rsid w:val="00612D6B"/>
    <w:rsid w:val="00613086"/>
    <w:rsid w:val="0061329B"/>
    <w:rsid w:val="006133B0"/>
    <w:rsid w:val="00613822"/>
    <w:rsid w:val="00613881"/>
    <w:rsid w:val="00613C70"/>
    <w:rsid w:val="00613F0F"/>
    <w:rsid w:val="00613F5A"/>
    <w:rsid w:val="006142FC"/>
    <w:rsid w:val="0061482E"/>
    <w:rsid w:val="006149FB"/>
    <w:rsid w:val="00615868"/>
    <w:rsid w:val="00615A7B"/>
    <w:rsid w:val="00616157"/>
    <w:rsid w:val="006162D6"/>
    <w:rsid w:val="0061651B"/>
    <w:rsid w:val="00616869"/>
    <w:rsid w:val="00617F84"/>
    <w:rsid w:val="00620F19"/>
    <w:rsid w:val="00621306"/>
    <w:rsid w:val="00621B81"/>
    <w:rsid w:val="00622B9B"/>
    <w:rsid w:val="00622C8A"/>
    <w:rsid w:val="00622D6D"/>
    <w:rsid w:val="00623778"/>
    <w:rsid w:val="006248C8"/>
    <w:rsid w:val="00624A75"/>
    <w:rsid w:val="006258CA"/>
    <w:rsid w:val="00625CCD"/>
    <w:rsid w:val="00626330"/>
    <w:rsid w:val="00626A44"/>
    <w:rsid w:val="00627594"/>
    <w:rsid w:val="00627642"/>
    <w:rsid w:val="00627DA7"/>
    <w:rsid w:val="00627EC6"/>
    <w:rsid w:val="00630059"/>
    <w:rsid w:val="00630DC2"/>
    <w:rsid w:val="00630EE5"/>
    <w:rsid w:val="00631804"/>
    <w:rsid w:val="00631907"/>
    <w:rsid w:val="00631A0C"/>
    <w:rsid w:val="00631AED"/>
    <w:rsid w:val="0063226C"/>
    <w:rsid w:val="006322CA"/>
    <w:rsid w:val="00632B77"/>
    <w:rsid w:val="00632BB6"/>
    <w:rsid w:val="0063307C"/>
    <w:rsid w:val="006330E8"/>
    <w:rsid w:val="006333A2"/>
    <w:rsid w:val="00633445"/>
    <w:rsid w:val="0063359C"/>
    <w:rsid w:val="00634363"/>
    <w:rsid w:val="00634A84"/>
    <w:rsid w:val="00634AB6"/>
    <w:rsid w:val="0063549C"/>
    <w:rsid w:val="00635759"/>
    <w:rsid w:val="006362D8"/>
    <w:rsid w:val="006364D6"/>
    <w:rsid w:val="006366C6"/>
    <w:rsid w:val="00636E34"/>
    <w:rsid w:val="00637257"/>
    <w:rsid w:val="006372A2"/>
    <w:rsid w:val="00637430"/>
    <w:rsid w:val="00641A1B"/>
    <w:rsid w:val="00641BEC"/>
    <w:rsid w:val="006421B4"/>
    <w:rsid w:val="00642756"/>
    <w:rsid w:val="00642B5E"/>
    <w:rsid w:val="00642CAB"/>
    <w:rsid w:val="00643619"/>
    <w:rsid w:val="006437BA"/>
    <w:rsid w:val="00644020"/>
    <w:rsid w:val="006441C4"/>
    <w:rsid w:val="0064490F"/>
    <w:rsid w:val="0064496F"/>
    <w:rsid w:val="00645031"/>
    <w:rsid w:val="0064509B"/>
    <w:rsid w:val="00645D45"/>
    <w:rsid w:val="006460E5"/>
    <w:rsid w:val="006466DB"/>
    <w:rsid w:val="006469BB"/>
    <w:rsid w:val="00646E26"/>
    <w:rsid w:val="006475CB"/>
    <w:rsid w:val="00647C1B"/>
    <w:rsid w:val="00647D4E"/>
    <w:rsid w:val="00650AD0"/>
    <w:rsid w:val="00650D08"/>
    <w:rsid w:val="0065162C"/>
    <w:rsid w:val="00651C5E"/>
    <w:rsid w:val="00651C87"/>
    <w:rsid w:val="00651CDF"/>
    <w:rsid w:val="00652040"/>
    <w:rsid w:val="006520C3"/>
    <w:rsid w:val="0065240B"/>
    <w:rsid w:val="00653547"/>
    <w:rsid w:val="00653E20"/>
    <w:rsid w:val="00654003"/>
    <w:rsid w:val="006547E2"/>
    <w:rsid w:val="00654B48"/>
    <w:rsid w:val="00655773"/>
    <w:rsid w:val="00655951"/>
    <w:rsid w:val="00655A03"/>
    <w:rsid w:val="00656089"/>
    <w:rsid w:val="00656801"/>
    <w:rsid w:val="00657243"/>
    <w:rsid w:val="00657639"/>
    <w:rsid w:val="0065767F"/>
    <w:rsid w:val="00657D7E"/>
    <w:rsid w:val="00660649"/>
    <w:rsid w:val="006607F1"/>
    <w:rsid w:val="00660CFD"/>
    <w:rsid w:val="0066102C"/>
    <w:rsid w:val="00662AF2"/>
    <w:rsid w:val="006634DB"/>
    <w:rsid w:val="00663644"/>
    <w:rsid w:val="0066380F"/>
    <w:rsid w:val="0066387A"/>
    <w:rsid w:val="00663B41"/>
    <w:rsid w:val="00663D60"/>
    <w:rsid w:val="00663E7F"/>
    <w:rsid w:val="00664058"/>
    <w:rsid w:val="00664106"/>
    <w:rsid w:val="006642DA"/>
    <w:rsid w:val="00664C94"/>
    <w:rsid w:val="00664E79"/>
    <w:rsid w:val="006654A1"/>
    <w:rsid w:val="0066588E"/>
    <w:rsid w:val="00665F1E"/>
    <w:rsid w:val="00666419"/>
    <w:rsid w:val="0066664B"/>
    <w:rsid w:val="006666E4"/>
    <w:rsid w:val="00666917"/>
    <w:rsid w:val="00666996"/>
    <w:rsid w:val="00666BB1"/>
    <w:rsid w:val="00666CA1"/>
    <w:rsid w:val="00667111"/>
    <w:rsid w:val="00667741"/>
    <w:rsid w:val="00667AC7"/>
    <w:rsid w:val="0067006D"/>
    <w:rsid w:val="0067099D"/>
    <w:rsid w:val="00670B5A"/>
    <w:rsid w:val="00670CE4"/>
    <w:rsid w:val="00670D08"/>
    <w:rsid w:val="00670D8E"/>
    <w:rsid w:val="00672110"/>
    <w:rsid w:val="00673A01"/>
    <w:rsid w:val="00673BB6"/>
    <w:rsid w:val="006745FA"/>
    <w:rsid w:val="006755F3"/>
    <w:rsid w:val="00675BA7"/>
    <w:rsid w:val="00676044"/>
    <w:rsid w:val="00676AD0"/>
    <w:rsid w:val="006771C9"/>
    <w:rsid w:val="00677380"/>
    <w:rsid w:val="006775CD"/>
    <w:rsid w:val="006802FD"/>
    <w:rsid w:val="00680A90"/>
    <w:rsid w:val="00680E45"/>
    <w:rsid w:val="006821C0"/>
    <w:rsid w:val="00682DE8"/>
    <w:rsid w:val="006832EB"/>
    <w:rsid w:val="00683626"/>
    <w:rsid w:val="00683B02"/>
    <w:rsid w:val="00683B85"/>
    <w:rsid w:val="00683CD9"/>
    <w:rsid w:val="006840FC"/>
    <w:rsid w:val="006843AE"/>
    <w:rsid w:val="0068453C"/>
    <w:rsid w:val="00684968"/>
    <w:rsid w:val="006850E8"/>
    <w:rsid w:val="006852E7"/>
    <w:rsid w:val="0068572D"/>
    <w:rsid w:val="00685F7A"/>
    <w:rsid w:val="006863F7"/>
    <w:rsid w:val="006869FE"/>
    <w:rsid w:val="00686A21"/>
    <w:rsid w:val="00687A92"/>
    <w:rsid w:val="00690478"/>
    <w:rsid w:val="00690689"/>
    <w:rsid w:val="00690A9E"/>
    <w:rsid w:val="00690C71"/>
    <w:rsid w:val="006913B7"/>
    <w:rsid w:val="00691D2A"/>
    <w:rsid w:val="00692677"/>
    <w:rsid w:val="0069330E"/>
    <w:rsid w:val="00693EE1"/>
    <w:rsid w:val="0069492E"/>
    <w:rsid w:val="00694A11"/>
    <w:rsid w:val="00694C99"/>
    <w:rsid w:val="0069549B"/>
    <w:rsid w:val="00695557"/>
    <w:rsid w:val="00695B9A"/>
    <w:rsid w:val="00695F58"/>
    <w:rsid w:val="006962ED"/>
    <w:rsid w:val="0069660A"/>
    <w:rsid w:val="006969F2"/>
    <w:rsid w:val="00697081"/>
    <w:rsid w:val="0069725E"/>
    <w:rsid w:val="0069737A"/>
    <w:rsid w:val="00697841"/>
    <w:rsid w:val="00697F08"/>
    <w:rsid w:val="006A0020"/>
    <w:rsid w:val="006A0395"/>
    <w:rsid w:val="006A03EB"/>
    <w:rsid w:val="006A0705"/>
    <w:rsid w:val="006A13F6"/>
    <w:rsid w:val="006A1C54"/>
    <w:rsid w:val="006A1DAA"/>
    <w:rsid w:val="006A216F"/>
    <w:rsid w:val="006A31D1"/>
    <w:rsid w:val="006A340D"/>
    <w:rsid w:val="006A4020"/>
    <w:rsid w:val="006A559C"/>
    <w:rsid w:val="006A5981"/>
    <w:rsid w:val="006A5C62"/>
    <w:rsid w:val="006A656A"/>
    <w:rsid w:val="006A6EC1"/>
    <w:rsid w:val="006A77FD"/>
    <w:rsid w:val="006A7FBF"/>
    <w:rsid w:val="006B02DF"/>
    <w:rsid w:val="006B0464"/>
    <w:rsid w:val="006B064A"/>
    <w:rsid w:val="006B09EA"/>
    <w:rsid w:val="006B1013"/>
    <w:rsid w:val="006B1562"/>
    <w:rsid w:val="006B18C7"/>
    <w:rsid w:val="006B1FDC"/>
    <w:rsid w:val="006B2590"/>
    <w:rsid w:val="006B26E3"/>
    <w:rsid w:val="006B2898"/>
    <w:rsid w:val="006B32D0"/>
    <w:rsid w:val="006B3404"/>
    <w:rsid w:val="006B35D0"/>
    <w:rsid w:val="006B35F6"/>
    <w:rsid w:val="006B36F6"/>
    <w:rsid w:val="006B381B"/>
    <w:rsid w:val="006B40A8"/>
    <w:rsid w:val="006B45C0"/>
    <w:rsid w:val="006B4E59"/>
    <w:rsid w:val="006B5027"/>
    <w:rsid w:val="006B57B2"/>
    <w:rsid w:val="006B5E6E"/>
    <w:rsid w:val="006B6919"/>
    <w:rsid w:val="006B6AB7"/>
    <w:rsid w:val="006B72F7"/>
    <w:rsid w:val="006B7547"/>
    <w:rsid w:val="006B7B70"/>
    <w:rsid w:val="006B7C05"/>
    <w:rsid w:val="006C021F"/>
    <w:rsid w:val="006C06F4"/>
    <w:rsid w:val="006C07E0"/>
    <w:rsid w:val="006C07FC"/>
    <w:rsid w:val="006C0A3F"/>
    <w:rsid w:val="006C0EF0"/>
    <w:rsid w:val="006C1A5D"/>
    <w:rsid w:val="006C1B5F"/>
    <w:rsid w:val="006C1D2A"/>
    <w:rsid w:val="006C2142"/>
    <w:rsid w:val="006C2775"/>
    <w:rsid w:val="006C3144"/>
    <w:rsid w:val="006C360A"/>
    <w:rsid w:val="006C3824"/>
    <w:rsid w:val="006C46D7"/>
    <w:rsid w:val="006C4805"/>
    <w:rsid w:val="006C4CC6"/>
    <w:rsid w:val="006C4D66"/>
    <w:rsid w:val="006C5F8B"/>
    <w:rsid w:val="006C6347"/>
    <w:rsid w:val="006C7794"/>
    <w:rsid w:val="006C7BF9"/>
    <w:rsid w:val="006C7C03"/>
    <w:rsid w:val="006C7F31"/>
    <w:rsid w:val="006D0FB3"/>
    <w:rsid w:val="006D1397"/>
    <w:rsid w:val="006D1C96"/>
    <w:rsid w:val="006D1F0C"/>
    <w:rsid w:val="006D2541"/>
    <w:rsid w:val="006D2564"/>
    <w:rsid w:val="006D2BD7"/>
    <w:rsid w:val="006D32A9"/>
    <w:rsid w:val="006D3B47"/>
    <w:rsid w:val="006D6174"/>
    <w:rsid w:val="006D6C00"/>
    <w:rsid w:val="006D70CD"/>
    <w:rsid w:val="006D73ED"/>
    <w:rsid w:val="006D79AD"/>
    <w:rsid w:val="006D7AB9"/>
    <w:rsid w:val="006D7D63"/>
    <w:rsid w:val="006E00AC"/>
    <w:rsid w:val="006E0C04"/>
    <w:rsid w:val="006E1235"/>
    <w:rsid w:val="006E1703"/>
    <w:rsid w:val="006E1978"/>
    <w:rsid w:val="006E1B55"/>
    <w:rsid w:val="006E1DA2"/>
    <w:rsid w:val="006E2964"/>
    <w:rsid w:val="006E2B62"/>
    <w:rsid w:val="006E2D4E"/>
    <w:rsid w:val="006E32BF"/>
    <w:rsid w:val="006E3311"/>
    <w:rsid w:val="006E3497"/>
    <w:rsid w:val="006E3C2F"/>
    <w:rsid w:val="006E3DEB"/>
    <w:rsid w:val="006E4043"/>
    <w:rsid w:val="006E4594"/>
    <w:rsid w:val="006E4807"/>
    <w:rsid w:val="006E524D"/>
    <w:rsid w:val="006E5808"/>
    <w:rsid w:val="006E58F8"/>
    <w:rsid w:val="006E5DB2"/>
    <w:rsid w:val="006E6542"/>
    <w:rsid w:val="006E6E08"/>
    <w:rsid w:val="006E7215"/>
    <w:rsid w:val="006E736A"/>
    <w:rsid w:val="006F09AD"/>
    <w:rsid w:val="006F0D9D"/>
    <w:rsid w:val="006F0DAD"/>
    <w:rsid w:val="006F18B3"/>
    <w:rsid w:val="006F29E5"/>
    <w:rsid w:val="006F2DAE"/>
    <w:rsid w:val="006F34B7"/>
    <w:rsid w:val="006F408D"/>
    <w:rsid w:val="006F419B"/>
    <w:rsid w:val="006F432F"/>
    <w:rsid w:val="006F49BD"/>
    <w:rsid w:val="006F4DD9"/>
    <w:rsid w:val="006F4E0A"/>
    <w:rsid w:val="006F5807"/>
    <w:rsid w:val="006F6697"/>
    <w:rsid w:val="006F6D3B"/>
    <w:rsid w:val="006F6DC5"/>
    <w:rsid w:val="006F7366"/>
    <w:rsid w:val="006F7629"/>
    <w:rsid w:val="006F7955"/>
    <w:rsid w:val="006F7A21"/>
    <w:rsid w:val="006F7BE2"/>
    <w:rsid w:val="006F7E2A"/>
    <w:rsid w:val="00700224"/>
    <w:rsid w:val="00700825"/>
    <w:rsid w:val="007009FE"/>
    <w:rsid w:val="00700AF5"/>
    <w:rsid w:val="007016D4"/>
    <w:rsid w:val="0070177F"/>
    <w:rsid w:val="007018D3"/>
    <w:rsid w:val="00701A8B"/>
    <w:rsid w:val="00701D30"/>
    <w:rsid w:val="00702814"/>
    <w:rsid w:val="00702A6D"/>
    <w:rsid w:val="00703140"/>
    <w:rsid w:val="0070317A"/>
    <w:rsid w:val="007039C8"/>
    <w:rsid w:val="00703D99"/>
    <w:rsid w:val="00703E75"/>
    <w:rsid w:val="00703FA3"/>
    <w:rsid w:val="0070409E"/>
    <w:rsid w:val="00704197"/>
    <w:rsid w:val="00705724"/>
    <w:rsid w:val="00705A6B"/>
    <w:rsid w:val="00705B6F"/>
    <w:rsid w:val="00705CBD"/>
    <w:rsid w:val="00705EBA"/>
    <w:rsid w:val="00706016"/>
    <w:rsid w:val="007060F7"/>
    <w:rsid w:val="0070695E"/>
    <w:rsid w:val="00706D1F"/>
    <w:rsid w:val="00706DCA"/>
    <w:rsid w:val="00707111"/>
    <w:rsid w:val="00707276"/>
    <w:rsid w:val="0070756A"/>
    <w:rsid w:val="00707E73"/>
    <w:rsid w:val="00710A6B"/>
    <w:rsid w:val="00710BDF"/>
    <w:rsid w:val="00711178"/>
    <w:rsid w:val="0071182C"/>
    <w:rsid w:val="00711C84"/>
    <w:rsid w:val="00712158"/>
    <w:rsid w:val="0071225E"/>
    <w:rsid w:val="00712551"/>
    <w:rsid w:val="00712644"/>
    <w:rsid w:val="007129B8"/>
    <w:rsid w:val="00712AFA"/>
    <w:rsid w:val="00712E75"/>
    <w:rsid w:val="0071318B"/>
    <w:rsid w:val="0071333F"/>
    <w:rsid w:val="0071335B"/>
    <w:rsid w:val="007135E0"/>
    <w:rsid w:val="00713660"/>
    <w:rsid w:val="00713CC9"/>
    <w:rsid w:val="00713E7A"/>
    <w:rsid w:val="007144FB"/>
    <w:rsid w:val="007147A2"/>
    <w:rsid w:val="00714F58"/>
    <w:rsid w:val="007151E9"/>
    <w:rsid w:val="00715493"/>
    <w:rsid w:val="007161BE"/>
    <w:rsid w:val="0071639A"/>
    <w:rsid w:val="00716641"/>
    <w:rsid w:val="007169FD"/>
    <w:rsid w:val="00716C09"/>
    <w:rsid w:val="00717538"/>
    <w:rsid w:val="007210CB"/>
    <w:rsid w:val="00721132"/>
    <w:rsid w:val="0072161D"/>
    <w:rsid w:val="0072240C"/>
    <w:rsid w:val="00722FAF"/>
    <w:rsid w:val="00723180"/>
    <w:rsid w:val="0072327B"/>
    <w:rsid w:val="0072329F"/>
    <w:rsid w:val="00723820"/>
    <w:rsid w:val="00723BDD"/>
    <w:rsid w:val="00723CBE"/>
    <w:rsid w:val="00723E0A"/>
    <w:rsid w:val="00724A4B"/>
    <w:rsid w:val="00724E55"/>
    <w:rsid w:val="00724F09"/>
    <w:rsid w:val="007255FE"/>
    <w:rsid w:val="00725C2F"/>
    <w:rsid w:val="00725F15"/>
    <w:rsid w:val="00726332"/>
    <w:rsid w:val="00726E07"/>
    <w:rsid w:val="0072743D"/>
    <w:rsid w:val="0072748E"/>
    <w:rsid w:val="00727649"/>
    <w:rsid w:val="00727767"/>
    <w:rsid w:val="00730548"/>
    <w:rsid w:val="00730690"/>
    <w:rsid w:val="00730B38"/>
    <w:rsid w:val="00731015"/>
    <w:rsid w:val="0073227E"/>
    <w:rsid w:val="00732E70"/>
    <w:rsid w:val="0073350A"/>
    <w:rsid w:val="0073398E"/>
    <w:rsid w:val="00733B69"/>
    <w:rsid w:val="0073445E"/>
    <w:rsid w:val="0073448B"/>
    <w:rsid w:val="00734910"/>
    <w:rsid w:val="00734C69"/>
    <w:rsid w:val="00734F13"/>
    <w:rsid w:val="007350BC"/>
    <w:rsid w:val="00735177"/>
    <w:rsid w:val="007353B2"/>
    <w:rsid w:val="00735F62"/>
    <w:rsid w:val="0073606C"/>
    <w:rsid w:val="007360AD"/>
    <w:rsid w:val="00736217"/>
    <w:rsid w:val="00736888"/>
    <w:rsid w:val="0073769B"/>
    <w:rsid w:val="00737915"/>
    <w:rsid w:val="00737E9F"/>
    <w:rsid w:val="00740025"/>
    <w:rsid w:val="00740719"/>
    <w:rsid w:val="00740943"/>
    <w:rsid w:val="00740AA0"/>
    <w:rsid w:val="00740D17"/>
    <w:rsid w:val="00741AEA"/>
    <w:rsid w:val="007420CD"/>
    <w:rsid w:val="00742101"/>
    <w:rsid w:val="00742694"/>
    <w:rsid w:val="00742722"/>
    <w:rsid w:val="00742ED0"/>
    <w:rsid w:val="00743032"/>
    <w:rsid w:val="00743AF8"/>
    <w:rsid w:val="00743D16"/>
    <w:rsid w:val="00744142"/>
    <w:rsid w:val="00744601"/>
    <w:rsid w:val="00744941"/>
    <w:rsid w:val="00744C4D"/>
    <w:rsid w:val="00745D83"/>
    <w:rsid w:val="00745FA8"/>
    <w:rsid w:val="00746A8A"/>
    <w:rsid w:val="00746B55"/>
    <w:rsid w:val="00747B8E"/>
    <w:rsid w:val="00747E12"/>
    <w:rsid w:val="00750022"/>
    <w:rsid w:val="00750A2B"/>
    <w:rsid w:val="00750F0E"/>
    <w:rsid w:val="007510EB"/>
    <w:rsid w:val="0075127A"/>
    <w:rsid w:val="00751342"/>
    <w:rsid w:val="00751BBE"/>
    <w:rsid w:val="00751BEE"/>
    <w:rsid w:val="00751DA8"/>
    <w:rsid w:val="00751E25"/>
    <w:rsid w:val="0075241F"/>
    <w:rsid w:val="00752BA0"/>
    <w:rsid w:val="007535BF"/>
    <w:rsid w:val="007537C7"/>
    <w:rsid w:val="007538A7"/>
    <w:rsid w:val="007539FA"/>
    <w:rsid w:val="00753B37"/>
    <w:rsid w:val="00753C70"/>
    <w:rsid w:val="007552D7"/>
    <w:rsid w:val="007552FA"/>
    <w:rsid w:val="00755407"/>
    <w:rsid w:val="0075575A"/>
    <w:rsid w:val="007559A4"/>
    <w:rsid w:val="00755F74"/>
    <w:rsid w:val="007563CD"/>
    <w:rsid w:val="007566E2"/>
    <w:rsid w:val="007566F8"/>
    <w:rsid w:val="00756953"/>
    <w:rsid w:val="00756CC3"/>
    <w:rsid w:val="00756D92"/>
    <w:rsid w:val="00757011"/>
    <w:rsid w:val="007574EF"/>
    <w:rsid w:val="00757738"/>
    <w:rsid w:val="00757807"/>
    <w:rsid w:val="007579B1"/>
    <w:rsid w:val="007579D2"/>
    <w:rsid w:val="007603D7"/>
    <w:rsid w:val="00760AF3"/>
    <w:rsid w:val="007611CF"/>
    <w:rsid w:val="00761235"/>
    <w:rsid w:val="00761CFF"/>
    <w:rsid w:val="00761DE5"/>
    <w:rsid w:val="007627AC"/>
    <w:rsid w:val="00763740"/>
    <w:rsid w:val="00763962"/>
    <w:rsid w:val="00763AC8"/>
    <w:rsid w:val="00763C61"/>
    <w:rsid w:val="00763EF4"/>
    <w:rsid w:val="00764339"/>
    <w:rsid w:val="0076513C"/>
    <w:rsid w:val="007653FB"/>
    <w:rsid w:val="00765416"/>
    <w:rsid w:val="007654DE"/>
    <w:rsid w:val="00765942"/>
    <w:rsid w:val="00765AD1"/>
    <w:rsid w:val="007664C7"/>
    <w:rsid w:val="00766BD4"/>
    <w:rsid w:val="00766D9F"/>
    <w:rsid w:val="00767047"/>
    <w:rsid w:val="00770860"/>
    <w:rsid w:val="0077172A"/>
    <w:rsid w:val="007717D4"/>
    <w:rsid w:val="00771847"/>
    <w:rsid w:val="00771A84"/>
    <w:rsid w:val="00771BE7"/>
    <w:rsid w:val="00771D9A"/>
    <w:rsid w:val="00771F9F"/>
    <w:rsid w:val="007721CD"/>
    <w:rsid w:val="00772F00"/>
    <w:rsid w:val="0077327E"/>
    <w:rsid w:val="00773414"/>
    <w:rsid w:val="00773BB0"/>
    <w:rsid w:val="00773BFC"/>
    <w:rsid w:val="00773EEE"/>
    <w:rsid w:val="0077445E"/>
    <w:rsid w:val="00774942"/>
    <w:rsid w:val="00774C8C"/>
    <w:rsid w:val="00774CC7"/>
    <w:rsid w:val="00774D8E"/>
    <w:rsid w:val="00774EF3"/>
    <w:rsid w:val="00775762"/>
    <w:rsid w:val="00775E5A"/>
    <w:rsid w:val="00776552"/>
    <w:rsid w:val="0077682E"/>
    <w:rsid w:val="00777492"/>
    <w:rsid w:val="007774D7"/>
    <w:rsid w:val="007800E4"/>
    <w:rsid w:val="00780B24"/>
    <w:rsid w:val="00780D12"/>
    <w:rsid w:val="00780D99"/>
    <w:rsid w:val="00781035"/>
    <w:rsid w:val="007819C7"/>
    <w:rsid w:val="00781ED8"/>
    <w:rsid w:val="00782143"/>
    <w:rsid w:val="007822B1"/>
    <w:rsid w:val="00782D30"/>
    <w:rsid w:val="007834D2"/>
    <w:rsid w:val="00784B09"/>
    <w:rsid w:val="00784BC9"/>
    <w:rsid w:val="007850F8"/>
    <w:rsid w:val="00785E49"/>
    <w:rsid w:val="00785F92"/>
    <w:rsid w:val="00785F9F"/>
    <w:rsid w:val="00786F9B"/>
    <w:rsid w:val="007877B9"/>
    <w:rsid w:val="00787CE4"/>
    <w:rsid w:val="00787D7E"/>
    <w:rsid w:val="00787EC5"/>
    <w:rsid w:val="00787EDE"/>
    <w:rsid w:val="007902F5"/>
    <w:rsid w:val="0079042B"/>
    <w:rsid w:val="00791297"/>
    <w:rsid w:val="00791745"/>
    <w:rsid w:val="0079185B"/>
    <w:rsid w:val="0079191F"/>
    <w:rsid w:val="00791CE0"/>
    <w:rsid w:val="00792417"/>
    <w:rsid w:val="007938DA"/>
    <w:rsid w:val="007939BC"/>
    <w:rsid w:val="00794074"/>
    <w:rsid w:val="007946FA"/>
    <w:rsid w:val="007949E6"/>
    <w:rsid w:val="00794DBB"/>
    <w:rsid w:val="00795027"/>
    <w:rsid w:val="0079581F"/>
    <w:rsid w:val="007959F8"/>
    <w:rsid w:val="00795F35"/>
    <w:rsid w:val="00795F68"/>
    <w:rsid w:val="0079600E"/>
    <w:rsid w:val="0079609D"/>
    <w:rsid w:val="00796B6F"/>
    <w:rsid w:val="00796C7D"/>
    <w:rsid w:val="007A03AB"/>
    <w:rsid w:val="007A06D9"/>
    <w:rsid w:val="007A0AE1"/>
    <w:rsid w:val="007A0C1F"/>
    <w:rsid w:val="007A0FD3"/>
    <w:rsid w:val="007A1316"/>
    <w:rsid w:val="007A1D64"/>
    <w:rsid w:val="007A205E"/>
    <w:rsid w:val="007A26C0"/>
    <w:rsid w:val="007A2F99"/>
    <w:rsid w:val="007A3216"/>
    <w:rsid w:val="007A387F"/>
    <w:rsid w:val="007A3FE7"/>
    <w:rsid w:val="007A413A"/>
    <w:rsid w:val="007A42BA"/>
    <w:rsid w:val="007A46AE"/>
    <w:rsid w:val="007A4A1F"/>
    <w:rsid w:val="007A4D2C"/>
    <w:rsid w:val="007A565D"/>
    <w:rsid w:val="007A5864"/>
    <w:rsid w:val="007A5A82"/>
    <w:rsid w:val="007A5F5A"/>
    <w:rsid w:val="007A5FF2"/>
    <w:rsid w:val="007A5FFC"/>
    <w:rsid w:val="007A675D"/>
    <w:rsid w:val="007A6CD3"/>
    <w:rsid w:val="007B071B"/>
    <w:rsid w:val="007B102B"/>
    <w:rsid w:val="007B14E3"/>
    <w:rsid w:val="007B1BE6"/>
    <w:rsid w:val="007B2C6B"/>
    <w:rsid w:val="007B3277"/>
    <w:rsid w:val="007B3474"/>
    <w:rsid w:val="007B34A5"/>
    <w:rsid w:val="007B3BD2"/>
    <w:rsid w:val="007B3F62"/>
    <w:rsid w:val="007B4110"/>
    <w:rsid w:val="007B473A"/>
    <w:rsid w:val="007B54B8"/>
    <w:rsid w:val="007B5A30"/>
    <w:rsid w:val="007B5CD4"/>
    <w:rsid w:val="007B62C9"/>
    <w:rsid w:val="007B6610"/>
    <w:rsid w:val="007B667D"/>
    <w:rsid w:val="007B68A5"/>
    <w:rsid w:val="007B7064"/>
    <w:rsid w:val="007B7271"/>
    <w:rsid w:val="007B7583"/>
    <w:rsid w:val="007B78DB"/>
    <w:rsid w:val="007B7CE2"/>
    <w:rsid w:val="007B7D97"/>
    <w:rsid w:val="007B7E43"/>
    <w:rsid w:val="007C00CD"/>
    <w:rsid w:val="007C00F1"/>
    <w:rsid w:val="007C026A"/>
    <w:rsid w:val="007C02BA"/>
    <w:rsid w:val="007C12DF"/>
    <w:rsid w:val="007C1AFF"/>
    <w:rsid w:val="007C2182"/>
    <w:rsid w:val="007C23A1"/>
    <w:rsid w:val="007C2ACC"/>
    <w:rsid w:val="007C2BB5"/>
    <w:rsid w:val="007C3898"/>
    <w:rsid w:val="007C3907"/>
    <w:rsid w:val="007C3A08"/>
    <w:rsid w:val="007C3A7B"/>
    <w:rsid w:val="007C3E23"/>
    <w:rsid w:val="007C3E2E"/>
    <w:rsid w:val="007C4332"/>
    <w:rsid w:val="007C4901"/>
    <w:rsid w:val="007C501F"/>
    <w:rsid w:val="007C56F1"/>
    <w:rsid w:val="007C57C3"/>
    <w:rsid w:val="007C5932"/>
    <w:rsid w:val="007C61B4"/>
    <w:rsid w:val="007C6CDD"/>
    <w:rsid w:val="007C6FE7"/>
    <w:rsid w:val="007C776D"/>
    <w:rsid w:val="007D003B"/>
    <w:rsid w:val="007D1278"/>
    <w:rsid w:val="007D1F23"/>
    <w:rsid w:val="007D23FD"/>
    <w:rsid w:val="007D245E"/>
    <w:rsid w:val="007D25EB"/>
    <w:rsid w:val="007D2D47"/>
    <w:rsid w:val="007D36AC"/>
    <w:rsid w:val="007D3E90"/>
    <w:rsid w:val="007D3F89"/>
    <w:rsid w:val="007D4365"/>
    <w:rsid w:val="007D49D7"/>
    <w:rsid w:val="007D4ACE"/>
    <w:rsid w:val="007D4AF2"/>
    <w:rsid w:val="007D4BEB"/>
    <w:rsid w:val="007D5877"/>
    <w:rsid w:val="007D5B84"/>
    <w:rsid w:val="007D63D9"/>
    <w:rsid w:val="007D65DE"/>
    <w:rsid w:val="007D68F2"/>
    <w:rsid w:val="007D71D3"/>
    <w:rsid w:val="007D72BB"/>
    <w:rsid w:val="007D72FD"/>
    <w:rsid w:val="007D744D"/>
    <w:rsid w:val="007E031D"/>
    <w:rsid w:val="007E04E1"/>
    <w:rsid w:val="007E0769"/>
    <w:rsid w:val="007E080A"/>
    <w:rsid w:val="007E0D5E"/>
    <w:rsid w:val="007E14DC"/>
    <w:rsid w:val="007E23AD"/>
    <w:rsid w:val="007E25B7"/>
    <w:rsid w:val="007E2A15"/>
    <w:rsid w:val="007E2F65"/>
    <w:rsid w:val="007E330D"/>
    <w:rsid w:val="007E382A"/>
    <w:rsid w:val="007E3AD3"/>
    <w:rsid w:val="007E4036"/>
    <w:rsid w:val="007E4113"/>
    <w:rsid w:val="007E427E"/>
    <w:rsid w:val="007E440A"/>
    <w:rsid w:val="007E4479"/>
    <w:rsid w:val="007E4772"/>
    <w:rsid w:val="007E48EE"/>
    <w:rsid w:val="007E5511"/>
    <w:rsid w:val="007E571D"/>
    <w:rsid w:val="007E57B7"/>
    <w:rsid w:val="007E68B7"/>
    <w:rsid w:val="007E6C23"/>
    <w:rsid w:val="007E75A5"/>
    <w:rsid w:val="007E76E8"/>
    <w:rsid w:val="007E7941"/>
    <w:rsid w:val="007F068B"/>
    <w:rsid w:val="007F0884"/>
    <w:rsid w:val="007F0A57"/>
    <w:rsid w:val="007F145B"/>
    <w:rsid w:val="007F1A06"/>
    <w:rsid w:val="007F26D6"/>
    <w:rsid w:val="007F32DE"/>
    <w:rsid w:val="007F330E"/>
    <w:rsid w:val="007F3621"/>
    <w:rsid w:val="007F3A20"/>
    <w:rsid w:val="007F4364"/>
    <w:rsid w:val="007F4407"/>
    <w:rsid w:val="007F441A"/>
    <w:rsid w:val="007F4779"/>
    <w:rsid w:val="007F5BE5"/>
    <w:rsid w:val="007F5D96"/>
    <w:rsid w:val="007F5FF8"/>
    <w:rsid w:val="007F62D1"/>
    <w:rsid w:val="007F6631"/>
    <w:rsid w:val="007F68DF"/>
    <w:rsid w:val="007F6CAB"/>
    <w:rsid w:val="007F74C2"/>
    <w:rsid w:val="007F78EA"/>
    <w:rsid w:val="007F7F97"/>
    <w:rsid w:val="007F7FC2"/>
    <w:rsid w:val="0080025D"/>
    <w:rsid w:val="0080029B"/>
    <w:rsid w:val="008005C3"/>
    <w:rsid w:val="00800EB0"/>
    <w:rsid w:val="00801365"/>
    <w:rsid w:val="008016DA"/>
    <w:rsid w:val="00802070"/>
    <w:rsid w:val="008026C1"/>
    <w:rsid w:val="00802CBA"/>
    <w:rsid w:val="00802CDF"/>
    <w:rsid w:val="00802EF4"/>
    <w:rsid w:val="0080505D"/>
    <w:rsid w:val="00805CD3"/>
    <w:rsid w:val="00805EDB"/>
    <w:rsid w:val="00805F5E"/>
    <w:rsid w:val="00806693"/>
    <w:rsid w:val="00806C02"/>
    <w:rsid w:val="00806EF6"/>
    <w:rsid w:val="008109E4"/>
    <w:rsid w:val="00811168"/>
    <w:rsid w:val="00811522"/>
    <w:rsid w:val="00811844"/>
    <w:rsid w:val="00811950"/>
    <w:rsid w:val="00811B06"/>
    <w:rsid w:val="008120DC"/>
    <w:rsid w:val="008128BF"/>
    <w:rsid w:val="00812A5D"/>
    <w:rsid w:val="00812AAF"/>
    <w:rsid w:val="00814AF0"/>
    <w:rsid w:val="00814C40"/>
    <w:rsid w:val="00814C43"/>
    <w:rsid w:val="00815571"/>
    <w:rsid w:val="00815C51"/>
    <w:rsid w:val="00815EF8"/>
    <w:rsid w:val="00816AE4"/>
    <w:rsid w:val="00817487"/>
    <w:rsid w:val="00817747"/>
    <w:rsid w:val="00817A48"/>
    <w:rsid w:val="00817EBF"/>
    <w:rsid w:val="008202B0"/>
    <w:rsid w:val="00820982"/>
    <w:rsid w:val="00820CF6"/>
    <w:rsid w:val="00820E32"/>
    <w:rsid w:val="0082125C"/>
    <w:rsid w:val="00821351"/>
    <w:rsid w:val="0082297B"/>
    <w:rsid w:val="00822A09"/>
    <w:rsid w:val="00822E17"/>
    <w:rsid w:val="00822F03"/>
    <w:rsid w:val="0082356D"/>
    <w:rsid w:val="008240F3"/>
    <w:rsid w:val="0082437C"/>
    <w:rsid w:val="008259BA"/>
    <w:rsid w:val="008260B4"/>
    <w:rsid w:val="0082633E"/>
    <w:rsid w:val="00826E5D"/>
    <w:rsid w:val="008271A4"/>
    <w:rsid w:val="0082786A"/>
    <w:rsid w:val="00827BFB"/>
    <w:rsid w:val="00827C37"/>
    <w:rsid w:val="00827DF5"/>
    <w:rsid w:val="00830132"/>
    <w:rsid w:val="0083041F"/>
    <w:rsid w:val="00830B11"/>
    <w:rsid w:val="00831264"/>
    <w:rsid w:val="00831349"/>
    <w:rsid w:val="0083147B"/>
    <w:rsid w:val="008316D2"/>
    <w:rsid w:val="00831EB1"/>
    <w:rsid w:val="00832678"/>
    <w:rsid w:val="00832FBC"/>
    <w:rsid w:val="00834754"/>
    <w:rsid w:val="00834A0D"/>
    <w:rsid w:val="00834E74"/>
    <w:rsid w:val="00834EDE"/>
    <w:rsid w:val="00835099"/>
    <w:rsid w:val="00835EBE"/>
    <w:rsid w:val="00836198"/>
    <w:rsid w:val="00836380"/>
    <w:rsid w:val="0083675E"/>
    <w:rsid w:val="008367C9"/>
    <w:rsid w:val="00836E76"/>
    <w:rsid w:val="008370EE"/>
    <w:rsid w:val="00837273"/>
    <w:rsid w:val="008378DF"/>
    <w:rsid w:val="00837BE8"/>
    <w:rsid w:val="00837C85"/>
    <w:rsid w:val="00837F02"/>
    <w:rsid w:val="00840268"/>
    <w:rsid w:val="0084031C"/>
    <w:rsid w:val="0084052D"/>
    <w:rsid w:val="0084183F"/>
    <w:rsid w:val="0084186B"/>
    <w:rsid w:val="00841B59"/>
    <w:rsid w:val="00842273"/>
    <w:rsid w:val="00842519"/>
    <w:rsid w:val="0084325A"/>
    <w:rsid w:val="00843356"/>
    <w:rsid w:val="008434A7"/>
    <w:rsid w:val="00844287"/>
    <w:rsid w:val="00844BF9"/>
    <w:rsid w:val="00844C86"/>
    <w:rsid w:val="0084536C"/>
    <w:rsid w:val="008453D0"/>
    <w:rsid w:val="00845C4F"/>
    <w:rsid w:val="008464ED"/>
    <w:rsid w:val="008467E8"/>
    <w:rsid w:val="00846A48"/>
    <w:rsid w:val="00846E4A"/>
    <w:rsid w:val="00846ECF"/>
    <w:rsid w:val="00847176"/>
    <w:rsid w:val="0084732A"/>
    <w:rsid w:val="00847873"/>
    <w:rsid w:val="00847891"/>
    <w:rsid w:val="00847BFD"/>
    <w:rsid w:val="00847DD5"/>
    <w:rsid w:val="0085043E"/>
    <w:rsid w:val="00850739"/>
    <w:rsid w:val="00851194"/>
    <w:rsid w:val="00851695"/>
    <w:rsid w:val="00851B46"/>
    <w:rsid w:val="00851FBD"/>
    <w:rsid w:val="008520CE"/>
    <w:rsid w:val="00852254"/>
    <w:rsid w:val="008523ED"/>
    <w:rsid w:val="00852A7E"/>
    <w:rsid w:val="00853035"/>
    <w:rsid w:val="00853DA2"/>
    <w:rsid w:val="00854722"/>
    <w:rsid w:val="00854A46"/>
    <w:rsid w:val="00855271"/>
    <w:rsid w:val="0085553B"/>
    <w:rsid w:val="008559DA"/>
    <w:rsid w:val="0085691D"/>
    <w:rsid w:val="00856C2F"/>
    <w:rsid w:val="00857194"/>
    <w:rsid w:val="008578E7"/>
    <w:rsid w:val="00857D09"/>
    <w:rsid w:val="0086080A"/>
    <w:rsid w:val="008612DF"/>
    <w:rsid w:val="008617FE"/>
    <w:rsid w:val="0086184F"/>
    <w:rsid w:val="00861AEE"/>
    <w:rsid w:val="00861B6F"/>
    <w:rsid w:val="00862A93"/>
    <w:rsid w:val="00862E38"/>
    <w:rsid w:val="00863692"/>
    <w:rsid w:val="00863764"/>
    <w:rsid w:val="00864635"/>
    <w:rsid w:val="00864CE4"/>
    <w:rsid w:val="00865B98"/>
    <w:rsid w:val="00866645"/>
    <w:rsid w:val="00867BFA"/>
    <w:rsid w:val="00867E2A"/>
    <w:rsid w:val="00867FD3"/>
    <w:rsid w:val="008701B0"/>
    <w:rsid w:val="0087057C"/>
    <w:rsid w:val="008706FB"/>
    <w:rsid w:val="00870F81"/>
    <w:rsid w:val="008711F2"/>
    <w:rsid w:val="0087144D"/>
    <w:rsid w:val="00871532"/>
    <w:rsid w:val="008719A2"/>
    <w:rsid w:val="00871D71"/>
    <w:rsid w:val="00871F58"/>
    <w:rsid w:val="0087335B"/>
    <w:rsid w:val="008733E7"/>
    <w:rsid w:val="008737FD"/>
    <w:rsid w:val="00873AA2"/>
    <w:rsid w:val="008745EF"/>
    <w:rsid w:val="00874756"/>
    <w:rsid w:val="00874A17"/>
    <w:rsid w:val="00874F77"/>
    <w:rsid w:val="008758FA"/>
    <w:rsid w:val="00876237"/>
    <w:rsid w:val="0087667A"/>
    <w:rsid w:val="00876772"/>
    <w:rsid w:val="008767D2"/>
    <w:rsid w:val="008767F4"/>
    <w:rsid w:val="008768ED"/>
    <w:rsid w:val="00876BE1"/>
    <w:rsid w:val="00876D76"/>
    <w:rsid w:val="0087780D"/>
    <w:rsid w:val="00877841"/>
    <w:rsid w:val="00877E16"/>
    <w:rsid w:val="00877E59"/>
    <w:rsid w:val="00880DD0"/>
    <w:rsid w:val="00880DEB"/>
    <w:rsid w:val="0088149F"/>
    <w:rsid w:val="00881522"/>
    <w:rsid w:val="00881BAC"/>
    <w:rsid w:val="00881EB5"/>
    <w:rsid w:val="0088253C"/>
    <w:rsid w:val="00882E5A"/>
    <w:rsid w:val="008834B2"/>
    <w:rsid w:val="008837A9"/>
    <w:rsid w:val="00883866"/>
    <w:rsid w:val="00883CD0"/>
    <w:rsid w:val="00883E08"/>
    <w:rsid w:val="0088406F"/>
    <w:rsid w:val="00884D9F"/>
    <w:rsid w:val="00885000"/>
    <w:rsid w:val="008854DE"/>
    <w:rsid w:val="00885A24"/>
    <w:rsid w:val="0088684B"/>
    <w:rsid w:val="00886C64"/>
    <w:rsid w:val="00887333"/>
    <w:rsid w:val="00887357"/>
    <w:rsid w:val="008876B0"/>
    <w:rsid w:val="00887B5C"/>
    <w:rsid w:val="00890003"/>
    <w:rsid w:val="0089025D"/>
    <w:rsid w:val="008902BD"/>
    <w:rsid w:val="008906EF"/>
    <w:rsid w:val="00890BA4"/>
    <w:rsid w:val="00890D27"/>
    <w:rsid w:val="00890FD0"/>
    <w:rsid w:val="00891559"/>
    <w:rsid w:val="00891D8A"/>
    <w:rsid w:val="00891F6C"/>
    <w:rsid w:val="00892832"/>
    <w:rsid w:val="00892A4A"/>
    <w:rsid w:val="008934A7"/>
    <w:rsid w:val="008936C7"/>
    <w:rsid w:val="00894BA5"/>
    <w:rsid w:val="00894CAD"/>
    <w:rsid w:val="00894EC0"/>
    <w:rsid w:val="00895D22"/>
    <w:rsid w:val="0089606D"/>
    <w:rsid w:val="00896BF6"/>
    <w:rsid w:val="00897925"/>
    <w:rsid w:val="00897E22"/>
    <w:rsid w:val="008A0420"/>
    <w:rsid w:val="008A080A"/>
    <w:rsid w:val="008A17D2"/>
    <w:rsid w:val="008A20D2"/>
    <w:rsid w:val="008A21EA"/>
    <w:rsid w:val="008A29C3"/>
    <w:rsid w:val="008A2CC6"/>
    <w:rsid w:val="008A2F0B"/>
    <w:rsid w:val="008A31B1"/>
    <w:rsid w:val="008A33D1"/>
    <w:rsid w:val="008A3A24"/>
    <w:rsid w:val="008A3DFA"/>
    <w:rsid w:val="008A4441"/>
    <w:rsid w:val="008A46D6"/>
    <w:rsid w:val="008A46D8"/>
    <w:rsid w:val="008A5A19"/>
    <w:rsid w:val="008A5DA5"/>
    <w:rsid w:val="008A717D"/>
    <w:rsid w:val="008A7321"/>
    <w:rsid w:val="008A7332"/>
    <w:rsid w:val="008A7387"/>
    <w:rsid w:val="008B06E3"/>
    <w:rsid w:val="008B14B2"/>
    <w:rsid w:val="008B1A6C"/>
    <w:rsid w:val="008B2B74"/>
    <w:rsid w:val="008B2DA4"/>
    <w:rsid w:val="008B30FC"/>
    <w:rsid w:val="008B33D9"/>
    <w:rsid w:val="008B382C"/>
    <w:rsid w:val="008B4428"/>
    <w:rsid w:val="008B4769"/>
    <w:rsid w:val="008B56C5"/>
    <w:rsid w:val="008B5C94"/>
    <w:rsid w:val="008B5EB1"/>
    <w:rsid w:val="008B66C4"/>
    <w:rsid w:val="008B6E3D"/>
    <w:rsid w:val="008B7493"/>
    <w:rsid w:val="008B76EB"/>
    <w:rsid w:val="008C0147"/>
    <w:rsid w:val="008C01C1"/>
    <w:rsid w:val="008C03E0"/>
    <w:rsid w:val="008C0590"/>
    <w:rsid w:val="008C06BB"/>
    <w:rsid w:val="008C0BEA"/>
    <w:rsid w:val="008C105F"/>
    <w:rsid w:val="008C11CD"/>
    <w:rsid w:val="008C15A0"/>
    <w:rsid w:val="008C205D"/>
    <w:rsid w:val="008C208D"/>
    <w:rsid w:val="008C2850"/>
    <w:rsid w:val="008C2A2A"/>
    <w:rsid w:val="008C2B87"/>
    <w:rsid w:val="008C3E25"/>
    <w:rsid w:val="008C3F88"/>
    <w:rsid w:val="008C417C"/>
    <w:rsid w:val="008C4783"/>
    <w:rsid w:val="008C48A4"/>
    <w:rsid w:val="008C5BF9"/>
    <w:rsid w:val="008C5C21"/>
    <w:rsid w:val="008C633B"/>
    <w:rsid w:val="008C63EA"/>
    <w:rsid w:val="008C6CA0"/>
    <w:rsid w:val="008C7040"/>
    <w:rsid w:val="008C717A"/>
    <w:rsid w:val="008C7C49"/>
    <w:rsid w:val="008D0149"/>
    <w:rsid w:val="008D0555"/>
    <w:rsid w:val="008D07AF"/>
    <w:rsid w:val="008D081E"/>
    <w:rsid w:val="008D0EB5"/>
    <w:rsid w:val="008D17DE"/>
    <w:rsid w:val="008D1806"/>
    <w:rsid w:val="008D1835"/>
    <w:rsid w:val="008D2230"/>
    <w:rsid w:val="008D239B"/>
    <w:rsid w:val="008D2DA1"/>
    <w:rsid w:val="008D40F8"/>
    <w:rsid w:val="008D42D0"/>
    <w:rsid w:val="008D43DE"/>
    <w:rsid w:val="008D4705"/>
    <w:rsid w:val="008D490F"/>
    <w:rsid w:val="008D497D"/>
    <w:rsid w:val="008D4D8D"/>
    <w:rsid w:val="008D4F5B"/>
    <w:rsid w:val="008D5314"/>
    <w:rsid w:val="008D621F"/>
    <w:rsid w:val="008D6525"/>
    <w:rsid w:val="008D7468"/>
    <w:rsid w:val="008D7A6D"/>
    <w:rsid w:val="008E0A46"/>
    <w:rsid w:val="008E0A76"/>
    <w:rsid w:val="008E1195"/>
    <w:rsid w:val="008E164B"/>
    <w:rsid w:val="008E23B1"/>
    <w:rsid w:val="008E2814"/>
    <w:rsid w:val="008E2C2F"/>
    <w:rsid w:val="008E2CF7"/>
    <w:rsid w:val="008E317B"/>
    <w:rsid w:val="008E3408"/>
    <w:rsid w:val="008E394E"/>
    <w:rsid w:val="008E3F77"/>
    <w:rsid w:val="008E40F8"/>
    <w:rsid w:val="008E412E"/>
    <w:rsid w:val="008E4BBF"/>
    <w:rsid w:val="008E50BC"/>
    <w:rsid w:val="008E5701"/>
    <w:rsid w:val="008E6032"/>
    <w:rsid w:val="008E6E22"/>
    <w:rsid w:val="008E7D2F"/>
    <w:rsid w:val="008F010A"/>
    <w:rsid w:val="008F05BA"/>
    <w:rsid w:val="008F085C"/>
    <w:rsid w:val="008F0966"/>
    <w:rsid w:val="008F0CC0"/>
    <w:rsid w:val="008F0DDE"/>
    <w:rsid w:val="008F131D"/>
    <w:rsid w:val="008F15DA"/>
    <w:rsid w:val="008F15FC"/>
    <w:rsid w:val="008F169A"/>
    <w:rsid w:val="008F196A"/>
    <w:rsid w:val="008F2357"/>
    <w:rsid w:val="008F24DB"/>
    <w:rsid w:val="008F2703"/>
    <w:rsid w:val="008F2BD6"/>
    <w:rsid w:val="008F3F38"/>
    <w:rsid w:val="008F452A"/>
    <w:rsid w:val="008F494C"/>
    <w:rsid w:val="008F4B1B"/>
    <w:rsid w:val="008F51FD"/>
    <w:rsid w:val="008F53CD"/>
    <w:rsid w:val="008F56A0"/>
    <w:rsid w:val="008F5A16"/>
    <w:rsid w:val="008F5D72"/>
    <w:rsid w:val="008F5E5D"/>
    <w:rsid w:val="008F66DE"/>
    <w:rsid w:val="008F6BDA"/>
    <w:rsid w:val="008F6E7F"/>
    <w:rsid w:val="008F73EA"/>
    <w:rsid w:val="008F7E96"/>
    <w:rsid w:val="00900098"/>
    <w:rsid w:val="009005C1"/>
    <w:rsid w:val="0090068C"/>
    <w:rsid w:val="00900EA6"/>
    <w:rsid w:val="00900FEC"/>
    <w:rsid w:val="00901531"/>
    <w:rsid w:val="009017B5"/>
    <w:rsid w:val="00901954"/>
    <w:rsid w:val="00901A17"/>
    <w:rsid w:val="00903D1A"/>
    <w:rsid w:val="009042FC"/>
    <w:rsid w:val="00904413"/>
    <w:rsid w:val="00904638"/>
    <w:rsid w:val="00904B28"/>
    <w:rsid w:val="00905021"/>
    <w:rsid w:val="0090505F"/>
    <w:rsid w:val="00905A8B"/>
    <w:rsid w:val="00905C94"/>
    <w:rsid w:val="00906831"/>
    <w:rsid w:val="00907356"/>
    <w:rsid w:val="0090780C"/>
    <w:rsid w:val="009078D8"/>
    <w:rsid w:val="009079EF"/>
    <w:rsid w:val="00910872"/>
    <w:rsid w:val="00910E04"/>
    <w:rsid w:val="00911455"/>
    <w:rsid w:val="009117EE"/>
    <w:rsid w:val="00911D06"/>
    <w:rsid w:val="00912169"/>
    <w:rsid w:val="00912208"/>
    <w:rsid w:val="009124D5"/>
    <w:rsid w:val="00912E8D"/>
    <w:rsid w:val="009131F6"/>
    <w:rsid w:val="009133BA"/>
    <w:rsid w:val="00913B90"/>
    <w:rsid w:val="00915B42"/>
    <w:rsid w:val="00917014"/>
    <w:rsid w:val="009173A5"/>
    <w:rsid w:val="00917854"/>
    <w:rsid w:val="00917A24"/>
    <w:rsid w:val="00917DEA"/>
    <w:rsid w:val="009205DC"/>
    <w:rsid w:val="00920ADD"/>
    <w:rsid w:val="00921398"/>
    <w:rsid w:val="009215CD"/>
    <w:rsid w:val="009219FC"/>
    <w:rsid w:val="00921A91"/>
    <w:rsid w:val="00921B36"/>
    <w:rsid w:val="00921D8D"/>
    <w:rsid w:val="00921F45"/>
    <w:rsid w:val="00922DA5"/>
    <w:rsid w:val="00923004"/>
    <w:rsid w:val="009233A3"/>
    <w:rsid w:val="0092432A"/>
    <w:rsid w:val="00924F95"/>
    <w:rsid w:val="00925946"/>
    <w:rsid w:val="00925BF8"/>
    <w:rsid w:val="0092603E"/>
    <w:rsid w:val="00926136"/>
    <w:rsid w:val="0092618A"/>
    <w:rsid w:val="00926B4C"/>
    <w:rsid w:val="009273F9"/>
    <w:rsid w:val="0092770E"/>
    <w:rsid w:val="009307B6"/>
    <w:rsid w:val="00930B08"/>
    <w:rsid w:val="0093102D"/>
    <w:rsid w:val="00931A3D"/>
    <w:rsid w:val="00931F7C"/>
    <w:rsid w:val="0093216F"/>
    <w:rsid w:val="0093241A"/>
    <w:rsid w:val="009327FB"/>
    <w:rsid w:val="0093284F"/>
    <w:rsid w:val="009331FB"/>
    <w:rsid w:val="00933235"/>
    <w:rsid w:val="00933EF3"/>
    <w:rsid w:val="00935063"/>
    <w:rsid w:val="00935B95"/>
    <w:rsid w:val="00936085"/>
    <w:rsid w:val="00937CF0"/>
    <w:rsid w:val="009403B8"/>
    <w:rsid w:val="009405D9"/>
    <w:rsid w:val="00940A1E"/>
    <w:rsid w:val="00940BDE"/>
    <w:rsid w:val="00940CD5"/>
    <w:rsid w:val="009410C3"/>
    <w:rsid w:val="00941471"/>
    <w:rsid w:val="009419F7"/>
    <w:rsid w:val="00941B1F"/>
    <w:rsid w:val="00942090"/>
    <w:rsid w:val="00942426"/>
    <w:rsid w:val="0094242F"/>
    <w:rsid w:val="00942487"/>
    <w:rsid w:val="00942699"/>
    <w:rsid w:val="00942CBC"/>
    <w:rsid w:val="00942F2F"/>
    <w:rsid w:val="00943847"/>
    <w:rsid w:val="009440AF"/>
    <w:rsid w:val="009442F4"/>
    <w:rsid w:val="00944F06"/>
    <w:rsid w:val="00944F22"/>
    <w:rsid w:val="00946C01"/>
    <w:rsid w:val="009473E5"/>
    <w:rsid w:val="00947943"/>
    <w:rsid w:val="00947B5B"/>
    <w:rsid w:val="00947BB8"/>
    <w:rsid w:val="00947C68"/>
    <w:rsid w:val="00947C96"/>
    <w:rsid w:val="0095017E"/>
    <w:rsid w:val="009504FE"/>
    <w:rsid w:val="009509BD"/>
    <w:rsid w:val="00950C24"/>
    <w:rsid w:val="009515D9"/>
    <w:rsid w:val="00951C32"/>
    <w:rsid w:val="00951E02"/>
    <w:rsid w:val="00952A6B"/>
    <w:rsid w:val="00952E84"/>
    <w:rsid w:val="00953B89"/>
    <w:rsid w:val="00954631"/>
    <w:rsid w:val="00954BE3"/>
    <w:rsid w:val="00954D1D"/>
    <w:rsid w:val="00954F82"/>
    <w:rsid w:val="00955EE0"/>
    <w:rsid w:val="0095644F"/>
    <w:rsid w:val="0095671E"/>
    <w:rsid w:val="00956750"/>
    <w:rsid w:val="00957CFD"/>
    <w:rsid w:val="00957DAB"/>
    <w:rsid w:val="009609FC"/>
    <w:rsid w:val="00960B1C"/>
    <w:rsid w:val="00960BC8"/>
    <w:rsid w:val="00960F61"/>
    <w:rsid w:val="00961044"/>
    <w:rsid w:val="009628F5"/>
    <w:rsid w:val="00962AD7"/>
    <w:rsid w:val="00963A4E"/>
    <w:rsid w:val="00964395"/>
    <w:rsid w:val="00965403"/>
    <w:rsid w:val="009659AE"/>
    <w:rsid w:val="00965AD5"/>
    <w:rsid w:val="0096654D"/>
    <w:rsid w:val="0096695E"/>
    <w:rsid w:val="00966B43"/>
    <w:rsid w:val="00967445"/>
    <w:rsid w:val="009679BF"/>
    <w:rsid w:val="00967FB5"/>
    <w:rsid w:val="00967FDC"/>
    <w:rsid w:val="009702EB"/>
    <w:rsid w:val="009709D4"/>
    <w:rsid w:val="00970A14"/>
    <w:rsid w:val="009711EB"/>
    <w:rsid w:val="0097188B"/>
    <w:rsid w:val="00971C3F"/>
    <w:rsid w:val="0097214A"/>
    <w:rsid w:val="00972454"/>
    <w:rsid w:val="009724FC"/>
    <w:rsid w:val="009732CA"/>
    <w:rsid w:val="009737C9"/>
    <w:rsid w:val="00974151"/>
    <w:rsid w:val="00974170"/>
    <w:rsid w:val="00974690"/>
    <w:rsid w:val="0097494E"/>
    <w:rsid w:val="00974C7D"/>
    <w:rsid w:val="0097583A"/>
    <w:rsid w:val="00975B65"/>
    <w:rsid w:val="0097606D"/>
    <w:rsid w:val="0097651D"/>
    <w:rsid w:val="00976832"/>
    <w:rsid w:val="00976881"/>
    <w:rsid w:val="00976D94"/>
    <w:rsid w:val="00976F33"/>
    <w:rsid w:val="009774F3"/>
    <w:rsid w:val="009776F1"/>
    <w:rsid w:val="00977A93"/>
    <w:rsid w:val="0098032A"/>
    <w:rsid w:val="009809B5"/>
    <w:rsid w:val="0098106A"/>
    <w:rsid w:val="0098180F"/>
    <w:rsid w:val="0098188A"/>
    <w:rsid w:val="00981994"/>
    <w:rsid w:val="00983096"/>
    <w:rsid w:val="00983A13"/>
    <w:rsid w:val="00984761"/>
    <w:rsid w:val="00985245"/>
    <w:rsid w:val="009863CC"/>
    <w:rsid w:val="009864B7"/>
    <w:rsid w:val="00986740"/>
    <w:rsid w:val="00986904"/>
    <w:rsid w:val="00986A83"/>
    <w:rsid w:val="00987318"/>
    <w:rsid w:val="00987471"/>
    <w:rsid w:val="00987E4D"/>
    <w:rsid w:val="00987FC7"/>
    <w:rsid w:val="0099025B"/>
    <w:rsid w:val="00990372"/>
    <w:rsid w:val="00990B6D"/>
    <w:rsid w:val="00991026"/>
    <w:rsid w:val="00991136"/>
    <w:rsid w:val="00991236"/>
    <w:rsid w:val="00991271"/>
    <w:rsid w:val="00992795"/>
    <w:rsid w:val="00992B0D"/>
    <w:rsid w:val="00992C3C"/>
    <w:rsid w:val="009933AC"/>
    <w:rsid w:val="00993A60"/>
    <w:rsid w:val="00993C4E"/>
    <w:rsid w:val="00993D39"/>
    <w:rsid w:val="00993DA1"/>
    <w:rsid w:val="00993E3A"/>
    <w:rsid w:val="00994379"/>
    <w:rsid w:val="00994391"/>
    <w:rsid w:val="0099452A"/>
    <w:rsid w:val="00994C9F"/>
    <w:rsid w:val="00995F3C"/>
    <w:rsid w:val="0099635C"/>
    <w:rsid w:val="009967E1"/>
    <w:rsid w:val="00996B17"/>
    <w:rsid w:val="0099711F"/>
    <w:rsid w:val="00997129"/>
    <w:rsid w:val="009972C7"/>
    <w:rsid w:val="009977D0"/>
    <w:rsid w:val="009A06F4"/>
    <w:rsid w:val="009A09FC"/>
    <w:rsid w:val="009A13FF"/>
    <w:rsid w:val="009A142B"/>
    <w:rsid w:val="009A1579"/>
    <w:rsid w:val="009A159A"/>
    <w:rsid w:val="009A15D2"/>
    <w:rsid w:val="009A1951"/>
    <w:rsid w:val="009A1B68"/>
    <w:rsid w:val="009A1D81"/>
    <w:rsid w:val="009A1FA8"/>
    <w:rsid w:val="009A264C"/>
    <w:rsid w:val="009A2809"/>
    <w:rsid w:val="009A2DE6"/>
    <w:rsid w:val="009A315B"/>
    <w:rsid w:val="009A31FF"/>
    <w:rsid w:val="009A336E"/>
    <w:rsid w:val="009A402A"/>
    <w:rsid w:val="009A410B"/>
    <w:rsid w:val="009A5923"/>
    <w:rsid w:val="009A5FDD"/>
    <w:rsid w:val="009A612E"/>
    <w:rsid w:val="009A63F8"/>
    <w:rsid w:val="009A7586"/>
    <w:rsid w:val="009A7B89"/>
    <w:rsid w:val="009B02F4"/>
    <w:rsid w:val="009B09DE"/>
    <w:rsid w:val="009B0FA3"/>
    <w:rsid w:val="009B17FA"/>
    <w:rsid w:val="009B1D6B"/>
    <w:rsid w:val="009B2139"/>
    <w:rsid w:val="009B289B"/>
    <w:rsid w:val="009B2CAF"/>
    <w:rsid w:val="009B2EA5"/>
    <w:rsid w:val="009B345A"/>
    <w:rsid w:val="009B39DC"/>
    <w:rsid w:val="009B3AE6"/>
    <w:rsid w:val="009B44D7"/>
    <w:rsid w:val="009B4BF9"/>
    <w:rsid w:val="009B547B"/>
    <w:rsid w:val="009B5F9F"/>
    <w:rsid w:val="009B60EB"/>
    <w:rsid w:val="009B6236"/>
    <w:rsid w:val="009B6653"/>
    <w:rsid w:val="009B6696"/>
    <w:rsid w:val="009B66EB"/>
    <w:rsid w:val="009B6A22"/>
    <w:rsid w:val="009B6F45"/>
    <w:rsid w:val="009B70FB"/>
    <w:rsid w:val="009B73E1"/>
    <w:rsid w:val="009B73E7"/>
    <w:rsid w:val="009B7415"/>
    <w:rsid w:val="009C0142"/>
    <w:rsid w:val="009C0198"/>
    <w:rsid w:val="009C090E"/>
    <w:rsid w:val="009C0919"/>
    <w:rsid w:val="009C1335"/>
    <w:rsid w:val="009C17EB"/>
    <w:rsid w:val="009C19BE"/>
    <w:rsid w:val="009C1EC0"/>
    <w:rsid w:val="009C2BFD"/>
    <w:rsid w:val="009C35EB"/>
    <w:rsid w:val="009C3E66"/>
    <w:rsid w:val="009C409E"/>
    <w:rsid w:val="009C4779"/>
    <w:rsid w:val="009C7865"/>
    <w:rsid w:val="009D052A"/>
    <w:rsid w:val="009D05C9"/>
    <w:rsid w:val="009D16FB"/>
    <w:rsid w:val="009D1A33"/>
    <w:rsid w:val="009D28B2"/>
    <w:rsid w:val="009D2A79"/>
    <w:rsid w:val="009D2BCA"/>
    <w:rsid w:val="009D3F59"/>
    <w:rsid w:val="009D46C7"/>
    <w:rsid w:val="009D4A2A"/>
    <w:rsid w:val="009D6FE5"/>
    <w:rsid w:val="009D7888"/>
    <w:rsid w:val="009D7C32"/>
    <w:rsid w:val="009E01DF"/>
    <w:rsid w:val="009E1313"/>
    <w:rsid w:val="009E1FBA"/>
    <w:rsid w:val="009E2079"/>
    <w:rsid w:val="009E2086"/>
    <w:rsid w:val="009E26CD"/>
    <w:rsid w:val="009E2734"/>
    <w:rsid w:val="009E33FF"/>
    <w:rsid w:val="009E38AD"/>
    <w:rsid w:val="009E3D39"/>
    <w:rsid w:val="009E3EFF"/>
    <w:rsid w:val="009E4D71"/>
    <w:rsid w:val="009E5033"/>
    <w:rsid w:val="009E541F"/>
    <w:rsid w:val="009E5713"/>
    <w:rsid w:val="009E5C52"/>
    <w:rsid w:val="009E5D29"/>
    <w:rsid w:val="009E5F6C"/>
    <w:rsid w:val="009E60B3"/>
    <w:rsid w:val="009E67C0"/>
    <w:rsid w:val="009E6C4E"/>
    <w:rsid w:val="009E6DAD"/>
    <w:rsid w:val="009E708D"/>
    <w:rsid w:val="009E7810"/>
    <w:rsid w:val="009F0083"/>
    <w:rsid w:val="009F0DF8"/>
    <w:rsid w:val="009F1D70"/>
    <w:rsid w:val="009F2028"/>
    <w:rsid w:val="009F2464"/>
    <w:rsid w:val="009F3152"/>
    <w:rsid w:val="009F3C2D"/>
    <w:rsid w:val="009F3F9E"/>
    <w:rsid w:val="009F51DC"/>
    <w:rsid w:val="009F526A"/>
    <w:rsid w:val="009F5473"/>
    <w:rsid w:val="009F56EF"/>
    <w:rsid w:val="009F58AA"/>
    <w:rsid w:val="009F6598"/>
    <w:rsid w:val="009F75CD"/>
    <w:rsid w:val="009F77B4"/>
    <w:rsid w:val="009F7A50"/>
    <w:rsid w:val="00A00676"/>
    <w:rsid w:val="00A00C5E"/>
    <w:rsid w:val="00A0108C"/>
    <w:rsid w:val="00A02B76"/>
    <w:rsid w:val="00A0308A"/>
    <w:rsid w:val="00A031AF"/>
    <w:rsid w:val="00A03271"/>
    <w:rsid w:val="00A04854"/>
    <w:rsid w:val="00A051F1"/>
    <w:rsid w:val="00A05444"/>
    <w:rsid w:val="00A06586"/>
    <w:rsid w:val="00A066EB"/>
    <w:rsid w:val="00A0716F"/>
    <w:rsid w:val="00A07D82"/>
    <w:rsid w:val="00A07EA2"/>
    <w:rsid w:val="00A10966"/>
    <w:rsid w:val="00A10DBB"/>
    <w:rsid w:val="00A114CE"/>
    <w:rsid w:val="00A11533"/>
    <w:rsid w:val="00A11539"/>
    <w:rsid w:val="00A1173D"/>
    <w:rsid w:val="00A11DF5"/>
    <w:rsid w:val="00A11E20"/>
    <w:rsid w:val="00A12213"/>
    <w:rsid w:val="00A12F65"/>
    <w:rsid w:val="00A12F6C"/>
    <w:rsid w:val="00A13149"/>
    <w:rsid w:val="00A132C3"/>
    <w:rsid w:val="00A13A42"/>
    <w:rsid w:val="00A13B73"/>
    <w:rsid w:val="00A13FED"/>
    <w:rsid w:val="00A14ACF"/>
    <w:rsid w:val="00A159C9"/>
    <w:rsid w:val="00A16ADC"/>
    <w:rsid w:val="00A17122"/>
    <w:rsid w:val="00A175D0"/>
    <w:rsid w:val="00A178EA"/>
    <w:rsid w:val="00A17A29"/>
    <w:rsid w:val="00A17D41"/>
    <w:rsid w:val="00A2112E"/>
    <w:rsid w:val="00A216CB"/>
    <w:rsid w:val="00A2185D"/>
    <w:rsid w:val="00A22C8C"/>
    <w:rsid w:val="00A2337F"/>
    <w:rsid w:val="00A23905"/>
    <w:rsid w:val="00A23AFB"/>
    <w:rsid w:val="00A23B22"/>
    <w:rsid w:val="00A240F5"/>
    <w:rsid w:val="00A248FA"/>
    <w:rsid w:val="00A24E50"/>
    <w:rsid w:val="00A259CA"/>
    <w:rsid w:val="00A25DDC"/>
    <w:rsid w:val="00A2655E"/>
    <w:rsid w:val="00A2667B"/>
    <w:rsid w:val="00A27084"/>
    <w:rsid w:val="00A270E6"/>
    <w:rsid w:val="00A27420"/>
    <w:rsid w:val="00A278EE"/>
    <w:rsid w:val="00A27ADA"/>
    <w:rsid w:val="00A27BF5"/>
    <w:rsid w:val="00A27D2D"/>
    <w:rsid w:val="00A3032B"/>
    <w:rsid w:val="00A30397"/>
    <w:rsid w:val="00A30E55"/>
    <w:rsid w:val="00A30E97"/>
    <w:rsid w:val="00A30FCD"/>
    <w:rsid w:val="00A313DE"/>
    <w:rsid w:val="00A31783"/>
    <w:rsid w:val="00A31905"/>
    <w:rsid w:val="00A321EA"/>
    <w:rsid w:val="00A32A99"/>
    <w:rsid w:val="00A3375B"/>
    <w:rsid w:val="00A33A40"/>
    <w:rsid w:val="00A33FEE"/>
    <w:rsid w:val="00A34D34"/>
    <w:rsid w:val="00A350F4"/>
    <w:rsid w:val="00A3511F"/>
    <w:rsid w:val="00A35874"/>
    <w:rsid w:val="00A35A74"/>
    <w:rsid w:val="00A36224"/>
    <w:rsid w:val="00A3652B"/>
    <w:rsid w:val="00A366A8"/>
    <w:rsid w:val="00A36944"/>
    <w:rsid w:val="00A36ABE"/>
    <w:rsid w:val="00A36AC9"/>
    <w:rsid w:val="00A3767C"/>
    <w:rsid w:val="00A3779A"/>
    <w:rsid w:val="00A37885"/>
    <w:rsid w:val="00A37ABD"/>
    <w:rsid w:val="00A37C2D"/>
    <w:rsid w:val="00A37E1C"/>
    <w:rsid w:val="00A4001C"/>
    <w:rsid w:val="00A402C8"/>
    <w:rsid w:val="00A404BE"/>
    <w:rsid w:val="00A4074F"/>
    <w:rsid w:val="00A40860"/>
    <w:rsid w:val="00A40E35"/>
    <w:rsid w:val="00A4102D"/>
    <w:rsid w:val="00A41443"/>
    <w:rsid w:val="00A41D80"/>
    <w:rsid w:val="00A425D5"/>
    <w:rsid w:val="00A42801"/>
    <w:rsid w:val="00A42FC6"/>
    <w:rsid w:val="00A43378"/>
    <w:rsid w:val="00A43CB1"/>
    <w:rsid w:val="00A43E9B"/>
    <w:rsid w:val="00A44466"/>
    <w:rsid w:val="00A45353"/>
    <w:rsid w:val="00A454D6"/>
    <w:rsid w:val="00A4554A"/>
    <w:rsid w:val="00A45C24"/>
    <w:rsid w:val="00A461E0"/>
    <w:rsid w:val="00A46C51"/>
    <w:rsid w:val="00A47739"/>
    <w:rsid w:val="00A47913"/>
    <w:rsid w:val="00A47A44"/>
    <w:rsid w:val="00A5000E"/>
    <w:rsid w:val="00A51B02"/>
    <w:rsid w:val="00A52272"/>
    <w:rsid w:val="00A524D0"/>
    <w:rsid w:val="00A52905"/>
    <w:rsid w:val="00A529A9"/>
    <w:rsid w:val="00A53539"/>
    <w:rsid w:val="00A53C29"/>
    <w:rsid w:val="00A53F93"/>
    <w:rsid w:val="00A540FB"/>
    <w:rsid w:val="00A5453F"/>
    <w:rsid w:val="00A54701"/>
    <w:rsid w:val="00A54ED5"/>
    <w:rsid w:val="00A5505B"/>
    <w:rsid w:val="00A551B2"/>
    <w:rsid w:val="00A55424"/>
    <w:rsid w:val="00A5549F"/>
    <w:rsid w:val="00A55756"/>
    <w:rsid w:val="00A55C6C"/>
    <w:rsid w:val="00A56550"/>
    <w:rsid w:val="00A567E5"/>
    <w:rsid w:val="00A56B01"/>
    <w:rsid w:val="00A56E85"/>
    <w:rsid w:val="00A577C7"/>
    <w:rsid w:val="00A579C8"/>
    <w:rsid w:val="00A57AEC"/>
    <w:rsid w:val="00A607F3"/>
    <w:rsid w:val="00A60B63"/>
    <w:rsid w:val="00A615C3"/>
    <w:rsid w:val="00A615CC"/>
    <w:rsid w:val="00A6196B"/>
    <w:rsid w:val="00A627EE"/>
    <w:rsid w:val="00A62E53"/>
    <w:rsid w:val="00A63017"/>
    <w:rsid w:val="00A632C6"/>
    <w:rsid w:val="00A6393D"/>
    <w:rsid w:val="00A63D00"/>
    <w:rsid w:val="00A63DD8"/>
    <w:rsid w:val="00A64B4B"/>
    <w:rsid w:val="00A64F06"/>
    <w:rsid w:val="00A650A9"/>
    <w:rsid w:val="00A65605"/>
    <w:rsid w:val="00A658D0"/>
    <w:rsid w:val="00A658F9"/>
    <w:rsid w:val="00A66780"/>
    <w:rsid w:val="00A66798"/>
    <w:rsid w:val="00A6751E"/>
    <w:rsid w:val="00A67557"/>
    <w:rsid w:val="00A67EA0"/>
    <w:rsid w:val="00A70C5C"/>
    <w:rsid w:val="00A71059"/>
    <w:rsid w:val="00A71534"/>
    <w:rsid w:val="00A71776"/>
    <w:rsid w:val="00A71EF4"/>
    <w:rsid w:val="00A722B8"/>
    <w:rsid w:val="00A725FF"/>
    <w:rsid w:val="00A72A6F"/>
    <w:rsid w:val="00A731A1"/>
    <w:rsid w:val="00A732C7"/>
    <w:rsid w:val="00A736FD"/>
    <w:rsid w:val="00A73B43"/>
    <w:rsid w:val="00A73DDC"/>
    <w:rsid w:val="00A74098"/>
    <w:rsid w:val="00A7496F"/>
    <w:rsid w:val="00A75298"/>
    <w:rsid w:val="00A75420"/>
    <w:rsid w:val="00A76274"/>
    <w:rsid w:val="00A763C5"/>
    <w:rsid w:val="00A76603"/>
    <w:rsid w:val="00A76814"/>
    <w:rsid w:val="00A768E2"/>
    <w:rsid w:val="00A76E15"/>
    <w:rsid w:val="00A76EF5"/>
    <w:rsid w:val="00A776E9"/>
    <w:rsid w:val="00A77E8C"/>
    <w:rsid w:val="00A804AE"/>
    <w:rsid w:val="00A8082D"/>
    <w:rsid w:val="00A80864"/>
    <w:rsid w:val="00A80BE0"/>
    <w:rsid w:val="00A816AE"/>
    <w:rsid w:val="00A81C1C"/>
    <w:rsid w:val="00A828B4"/>
    <w:rsid w:val="00A842B1"/>
    <w:rsid w:val="00A84AD3"/>
    <w:rsid w:val="00A850E9"/>
    <w:rsid w:val="00A86444"/>
    <w:rsid w:val="00A8663F"/>
    <w:rsid w:val="00A86829"/>
    <w:rsid w:val="00A86F01"/>
    <w:rsid w:val="00A87E38"/>
    <w:rsid w:val="00A904DF"/>
    <w:rsid w:val="00A909C3"/>
    <w:rsid w:val="00A9106E"/>
    <w:rsid w:val="00A91C61"/>
    <w:rsid w:val="00A91DD8"/>
    <w:rsid w:val="00A926B6"/>
    <w:rsid w:val="00A940A0"/>
    <w:rsid w:val="00A9486D"/>
    <w:rsid w:val="00A94C99"/>
    <w:rsid w:val="00A94DAC"/>
    <w:rsid w:val="00A95773"/>
    <w:rsid w:val="00A96145"/>
    <w:rsid w:val="00A9659A"/>
    <w:rsid w:val="00A966DD"/>
    <w:rsid w:val="00A9671E"/>
    <w:rsid w:val="00A96E6C"/>
    <w:rsid w:val="00A9740B"/>
    <w:rsid w:val="00A97723"/>
    <w:rsid w:val="00AA00EA"/>
    <w:rsid w:val="00AA0512"/>
    <w:rsid w:val="00AA0C42"/>
    <w:rsid w:val="00AA0E0E"/>
    <w:rsid w:val="00AA0F6B"/>
    <w:rsid w:val="00AA10D4"/>
    <w:rsid w:val="00AA290C"/>
    <w:rsid w:val="00AA301F"/>
    <w:rsid w:val="00AA415C"/>
    <w:rsid w:val="00AA41D1"/>
    <w:rsid w:val="00AA4E0F"/>
    <w:rsid w:val="00AA5149"/>
    <w:rsid w:val="00AA5550"/>
    <w:rsid w:val="00AA55CF"/>
    <w:rsid w:val="00AA5887"/>
    <w:rsid w:val="00AA58DA"/>
    <w:rsid w:val="00AA5CF4"/>
    <w:rsid w:val="00AA5E93"/>
    <w:rsid w:val="00AA6217"/>
    <w:rsid w:val="00AA68D6"/>
    <w:rsid w:val="00AA6F6B"/>
    <w:rsid w:val="00AA7B1A"/>
    <w:rsid w:val="00AB0683"/>
    <w:rsid w:val="00AB0D26"/>
    <w:rsid w:val="00AB2359"/>
    <w:rsid w:val="00AB3087"/>
    <w:rsid w:val="00AB3753"/>
    <w:rsid w:val="00AB392B"/>
    <w:rsid w:val="00AB409D"/>
    <w:rsid w:val="00AB43E6"/>
    <w:rsid w:val="00AB47C4"/>
    <w:rsid w:val="00AB4D18"/>
    <w:rsid w:val="00AB4DD4"/>
    <w:rsid w:val="00AB4FC7"/>
    <w:rsid w:val="00AB5617"/>
    <w:rsid w:val="00AB5731"/>
    <w:rsid w:val="00AB5ED0"/>
    <w:rsid w:val="00AB6C7B"/>
    <w:rsid w:val="00AB73E4"/>
    <w:rsid w:val="00AB75DC"/>
    <w:rsid w:val="00AC015A"/>
    <w:rsid w:val="00AC04E2"/>
    <w:rsid w:val="00AC0673"/>
    <w:rsid w:val="00AC0966"/>
    <w:rsid w:val="00AC1205"/>
    <w:rsid w:val="00AC157E"/>
    <w:rsid w:val="00AC1A34"/>
    <w:rsid w:val="00AC1CE0"/>
    <w:rsid w:val="00AC1FB6"/>
    <w:rsid w:val="00AC2314"/>
    <w:rsid w:val="00AC263C"/>
    <w:rsid w:val="00AC27DE"/>
    <w:rsid w:val="00AC2BBC"/>
    <w:rsid w:val="00AC31AD"/>
    <w:rsid w:val="00AC3795"/>
    <w:rsid w:val="00AC3DB8"/>
    <w:rsid w:val="00AC4495"/>
    <w:rsid w:val="00AC50F7"/>
    <w:rsid w:val="00AC5715"/>
    <w:rsid w:val="00AC5C6C"/>
    <w:rsid w:val="00AC5CB9"/>
    <w:rsid w:val="00AC7BE5"/>
    <w:rsid w:val="00AD2053"/>
    <w:rsid w:val="00AD2254"/>
    <w:rsid w:val="00AD2A1D"/>
    <w:rsid w:val="00AD381A"/>
    <w:rsid w:val="00AD38DB"/>
    <w:rsid w:val="00AD416F"/>
    <w:rsid w:val="00AD48DA"/>
    <w:rsid w:val="00AD4DFD"/>
    <w:rsid w:val="00AD4F7F"/>
    <w:rsid w:val="00AD5338"/>
    <w:rsid w:val="00AD5491"/>
    <w:rsid w:val="00AD5F39"/>
    <w:rsid w:val="00AD60CE"/>
    <w:rsid w:val="00AD6855"/>
    <w:rsid w:val="00AD6FD7"/>
    <w:rsid w:val="00AD7F08"/>
    <w:rsid w:val="00AE0355"/>
    <w:rsid w:val="00AE1874"/>
    <w:rsid w:val="00AE30A3"/>
    <w:rsid w:val="00AE3394"/>
    <w:rsid w:val="00AE35AD"/>
    <w:rsid w:val="00AE35DF"/>
    <w:rsid w:val="00AE3ACE"/>
    <w:rsid w:val="00AE3D90"/>
    <w:rsid w:val="00AE4414"/>
    <w:rsid w:val="00AE5391"/>
    <w:rsid w:val="00AE5B9E"/>
    <w:rsid w:val="00AE5BF7"/>
    <w:rsid w:val="00AE5E10"/>
    <w:rsid w:val="00AE699A"/>
    <w:rsid w:val="00AE6C5E"/>
    <w:rsid w:val="00AE6FB7"/>
    <w:rsid w:val="00AE7597"/>
    <w:rsid w:val="00AF06CE"/>
    <w:rsid w:val="00AF09DD"/>
    <w:rsid w:val="00AF0BD7"/>
    <w:rsid w:val="00AF0C1C"/>
    <w:rsid w:val="00AF14F2"/>
    <w:rsid w:val="00AF214D"/>
    <w:rsid w:val="00AF24B8"/>
    <w:rsid w:val="00AF2757"/>
    <w:rsid w:val="00AF2F54"/>
    <w:rsid w:val="00AF34DA"/>
    <w:rsid w:val="00AF396E"/>
    <w:rsid w:val="00AF490D"/>
    <w:rsid w:val="00AF4A92"/>
    <w:rsid w:val="00AF4CAE"/>
    <w:rsid w:val="00AF538D"/>
    <w:rsid w:val="00AF55FC"/>
    <w:rsid w:val="00AF5E59"/>
    <w:rsid w:val="00AF60FA"/>
    <w:rsid w:val="00AF639B"/>
    <w:rsid w:val="00AF6DBD"/>
    <w:rsid w:val="00AF6F53"/>
    <w:rsid w:val="00AF6FF7"/>
    <w:rsid w:val="00AF750E"/>
    <w:rsid w:val="00AF7A0C"/>
    <w:rsid w:val="00AF7AC6"/>
    <w:rsid w:val="00B00202"/>
    <w:rsid w:val="00B00512"/>
    <w:rsid w:val="00B007BA"/>
    <w:rsid w:val="00B0084E"/>
    <w:rsid w:val="00B00B08"/>
    <w:rsid w:val="00B0128B"/>
    <w:rsid w:val="00B01472"/>
    <w:rsid w:val="00B015C7"/>
    <w:rsid w:val="00B016B0"/>
    <w:rsid w:val="00B01895"/>
    <w:rsid w:val="00B01B1A"/>
    <w:rsid w:val="00B022EF"/>
    <w:rsid w:val="00B0232E"/>
    <w:rsid w:val="00B0261E"/>
    <w:rsid w:val="00B034A7"/>
    <w:rsid w:val="00B036CC"/>
    <w:rsid w:val="00B03E5A"/>
    <w:rsid w:val="00B04590"/>
    <w:rsid w:val="00B04BA7"/>
    <w:rsid w:val="00B05741"/>
    <w:rsid w:val="00B057B6"/>
    <w:rsid w:val="00B05A8E"/>
    <w:rsid w:val="00B05EF7"/>
    <w:rsid w:val="00B065BE"/>
    <w:rsid w:val="00B0695C"/>
    <w:rsid w:val="00B06EEF"/>
    <w:rsid w:val="00B070C6"/>
    <w:rsid w:val="00B0756C"/>
    <w:rsid w:val="00B07DAD"/>
    <w:rsid w:val="00B07F7D"/>
    <w:rsid w:val="00B103AE"/>
    <w:rsid w:val="00B10B05"/>
    <w:rsid w:val="00B10E23"/>
    <w:rsid w:val="00B11E00"/>
    <w:rsid w:val="00B11FD9"/>
    <w:rsid w:val="00B12141"/>
    <w:rsid w:val="00B1271A"/>
    <w:rsid w:val="00B1296B"/>
    <w:rsid w:val="00B12B50"/>
    <w:rsid w:val="00B12BFB"/>
    <w:rsid w:val="00B1300C"/>
    <w:rsid w:val="00B13017"/>
    <w:rsid w:val="00B132CD"/>
    <w:rsid w:val="00B137C3"/>
    <w:rsid w:val="00B13F37"/>
    <w:rsid w:val="00B14A26"/>
    <w:rsid w:val="00B14D5D"/>
    <w:rsid w:val="00B15021"/>
    <w:rsid w:val="00B15A09"/>
    <w:rsid w:val="00B1636D"/>
    <w:rsid w:val="00B169FE"/>
    <w:rsid w:val="00B16F08"/>
    <w:rsid w:val="00B16F15"/>
    <w:rsid w:val="00B170A4"/>
    <w:rsid w:val="00B1772F"/>
    <w:rsid w:val="00B17BDD"/>
    <w:rsid w:val="00B17BE3"/>
    <w:rsid w:val="00B202A6"/>
    <w:rsid w:val="00B20807"/>
    <w:rsid w:val="00B20FB7"/>
    <w:rsid w:val="00B21231"/>
    <w:rsid w:val="00B21407"/>
    <w:rsid w:val="00B21982"/>
    <w:rsid w:val="00B21C81"/>
    <w:rsid w:val="00B21ED8"/>
    <w:rsid w:val="00B225A4"/>
    <w:rsid w:val="00B22767"/>
    <w:rsid w:val="00B22B66"/>
    <w:rsid w:val="00B2395D"/>
    <w:rsid w:val="00B23BAD"/>
    <w:rsid w:val="00B242F4"/>
    <w:rsid w:val="00B24CAD"/>
    <w:rsid w:val="00B250DD"/>
    <w:rsid w:val="00B256E9"/>
    <w:rsid w:val="00B257BC"/>
    <w:rsid w:val="00B25820"/>
    <w:rsid w:val="00B26CC0"/>
    <w:rsid w:val="00B27014"/>
    <w:rsid w:val="00B27169"/>
    <w:rsid w:val="00B2730E"/>
    <w:rsid w:val="00B275EC"/>
    <w:rsid w:val="00B27810"/>
    <w:rsid w:val="00B309D6"/>
    <w:rsid w:val="00B30A17"/>
    <w:rsid w:val="00B30AE8"/>
    <w:rsid w:val="00B30D4F"/>
    <w:rsid w:val="00B31095"/>
    <w:rsid w:val="00B31F1A"/>
    <w:rsid w:val="00B31F63"/>
    <w:rsid w:val="00B3246D"/>
    <w:rsid w:val="00B32680"/>
    <w:rsid w:val="00B32A3E"/>
    <w:rsid w:val="00B32D8C"/>
    <w:rsid w:val="00B32FB7"/>
    <w:rsid w:val="00B334DD"/>
    <w:rsid w:val="00B33557"/>
    <w:rsid w:val="00B3369D"/>
    <w:rsid w:val="00B336DF"/>
    <w:rsid w:val="00B33B16"/>
    <w:rsid w:val="00B33C91"/>
    <w:rsid w:val="00B33CE2"/>
    <w:rsid w:val="00B33F7F"/>
    <w:rsid w:val="00B34D44"/>
    <w:rsid w:val="00B3525F"/>
    <w:rsid w:val="00B3550F"/>
    <w:rsid w:val="00B3637F"/>
    <w:rsid w:val="00B36539"/>
    <w:rsid w:val="00B36A82"/>
    <w:rsid w:val="00B37BE8"/>
    <w:rsid w:val="00B40CDC"/>
    <w:rsid w:val="00B40CFA"/>
    <w:rsid w:val="00B41BBD"/>
    <w:rsid w:val="00B4201B"/>
    <w:rsid w:val="00B42987"/>
    <w:rsid w:val="00B42D1B"/>
    <w:rsid w:val="00B43CBF"/>
    <w:rsid w:val="00B44131"/>
    <w:rsid w:val="00B44A91"/>
    <w:rsid w:val="00B452E2"/>
    <w:rsid w:val="00B46717"/>
    <w:rsid w:val="00B46F93"/>
    <w:rsid w:val="00B50095"/>
    <w:rsid w:val="00B503F3"/>
    <w:rsid w:val="00B50595"/>
    <w:rsid w:val="00B505F9"/>
    <w:rsid w:val="00B514CB"/>
    <w:rsid w:val="00B515C6"/>
    <w:rsid w:val="00B519D3"/>
    <w:rsid w:val="00B529EB"/>
    <w:rsid w:val="00B53878"/>
    <w:rsid w:val="00B53FC2"/>
    <w:rsid w:val="00B542F6"/>
    <w:rsid w:val="00B54623"/>
    <w:rsid w:val="00B54837"/>
    <w:rsid w:val="00B54F74"/>
    <w:rsid w:val="00B55A60"/>
    <w:rsid w:val="00B5698F"/>
    <w:rsid w:val="00B56C00"/>
    <w:rsid w:val="00B576AF"/>
    <w:rsid w:val="00B57757"/>
    <w:rsid w:val="00B577B8"/>
    <w:rsid w:val="00B60109"/>
    <w:rsid w:val="00B615E6"/>
    <w:rsid w:val="00B619E5"/>
    <w:rsid w:val="00B621C2"/>
    <w:rsid w:val="00B629B8"/>
    <w:rsid w:val="00B633D7"/>
    <w:rsid w:val="00B63471"/>
    <w:rsid w:val="00B63CD3"/>
    <w:rsid w:val="00B640FC"/>
    <w:rsid w:val="00B64194"/>
    <w:rsid w:val="00B6458D"/>
    <w:rsid w:val="00B6467C"/>
    <w:rsid w:val="00B64D99"/>
    <w:rsid w:val="00B65AB8"/>
    <w:rsid w:val="00B65E12"/>
    <w:rsid w:val="00B65EF8"/>
    <w:rsid w:val="00B669AD"/>
    <w:rsid w:val="00B66CAA"/>
    <w:rsid w:val="00B7007D"/>
    <w:rsid w:val="00B70903"/>
    <w:rsid w:val="00B71DC1"/>
    <w:rsid w:val="00B7207E"/>
    <w:rsid w:val="00B723CB"/>
    <w:rsid w:val="00B72967"/>
    <w:rsid w:val="00B72E89"/>
    <w:rsid w:val="00B72EA8"/>
    <w:rsid w:val="00B73288"/>
    <w:rsid w:val="00B7373E"/>
    <w:rsid w:val="00B74084"/>
    <w:rsid w:val="00B74501"/>
    <w:rsid w:val="00B74847"/>
    <w:rsid w:val="00B75363"/>
    <w:rsid w:val="00B753F6"/>
    <w:rsid w:val="00B7551F"/>
    <w:rsid w:val="00B755C1"/>
    <w:rsid w:val="00B75D14"/>
    <w:rsid w:val="00B75F51"/>
    <w:rsid w:val="00B760B6"/>
    <w:rsid w:val="00B76296"/>
    <w:rsid w:val="00B76A7F"/>
    <w:rsid w:val="00B76F7F"/>
    <w:rsid w:val="00B77B1C"/>
    <w:rsid w:val="00B8096E"/>
    <w:rsid w:val="00B80992"/>
    <w:rsid w:val="00B81910"/>
    <w:rsid w:val="00B81BD7"/>
    <w:rsid w:val="00B81F1A"/>
    <w:rsid w:val="00B8221E"/>
    <w:rsid w:val="00B84DDA"/>
    <w:rsid w:val="00B84DF3"/>
    <w:rsid w:val="00B853C7"/>
    <w:rsid w:val="00B85751"/>
    <w:rsid w:val="00B85909"/>
    <w:rsid w:val="00B85CF8"/>
    <w:rsid w:val="00B85ED6"/>
    <w:rsid w:val="00B85F3B"/>
    <w:rsid w:val="00B864EC"/>
    <w:rsid w:val="00B865EE"/>
    <w:rsid w:val="00B86B30"/>
    <w:rsid w:val="00B86D13"/>
    <w:rsid w:val="00B86D2F"/>
    <w:rsid w:val="00B86FBA"/>
    <w:rsid w:val="00B875FE"/>
    <w:rsid w:val="00B876FF"/>
    <w:rsid w:val="00B90024"/>
    <w:rsid w:val="00B90196"/>
    <w:rsid w:val="00B90BE5"/>
    <w:rsid w:val="00B90E9F"/>
    <w:rsid w:val="00B91BC7"/>
    <w:rsid w:val="00B91F30"/>
    <w:rsid w:val="00B92C13"/>
    <w:rsid w:val="00B93114"/>
    <w:rsid w:val="00B935D3"/>
    <w:rsid w:val="00B93ADE"/>
    <w:rsid w:val="00B9428C"/>
    <w:rsid w:val="00B94471"/>
    <w:rsid w:val="00B952B9"/>
    <w:rsid w:val="00B95315"/>
    <w:rsid w:val="00B95F83"/>
    <w:rsid w:val="00B96090"/>
    <w:rsid w:val="00B964D1"/>
    <w:rsid w:val="00B964EB"/>
    <w:rsid w:val="00B96688"/>
    <w:rsid w:val="00B96B3F"/>
    <w:rsid w:val="00B97091"/>
    <w:rsid w:val="00B970ED"/>
    <w:rsid w:val="00B97779"/>
    <w:rsid w:val="00B97852"/>
    <w:rsid w:val="00B97B69"/>
    <w:rsid w:val="00B97B8A"/>
    <w:rsid w:val="00B97D9E"/>
    <w:rsid w:val="00BA01CC"/>
    <w:rsid w:val="00BA047D"/>
    <w:rsid w:val="00BA07C4"/>
    <w:rsid w:val="00BA0D5F"/>
    <w:rsid w:val="00BA1544"/>
    <w:rsid w:val="00BA1985"/>
    <w:rsid w:val="00BA1CAB"/>
    <w:rsid w:val="00BA1D2F"/>
    <w:rsid w:val="00BA1D93"/>
    <w:rsid w:val="00BA23E6"/>
    <w:rsid w:val="00BA26DF"/>
    <w:rsid w:val="00BA2E2A"/>
    <w:rsid w:val="00BA3C01"/>
    <w:rsid w:val="00BA4677"/>
    <w:rsid w:val="00BA5059"/>
    <w:rsid w:val="00BA56E3"/>
    <w:rsid w:val="00BA5927"/>
    <w:rsid w:val="00BA5E00"/>
    <w:rsid w:val="00BA6214"/>
    <w:rsid w:val="00BA6E0E"/>
    <w:rsid w:val="00BA705C"/>
    <w:rsid w:val="00BA7352"/>
    <w:rsid w:val="00BA7C17"/>
    <w:rsid w:val="00BA7CB4"/>
    <w:rsid w:val="00BA7D06"/>
    <w:rsid w:val="00BB0A74"/>
    <w:rsid w:val="00BB0B71"/>
    <w:rsid w:val="00BB1698"/>
    <w:rsid w:val="00BB1914"/>
    <w:rsid w:val="00BB1A25"/>
    <w:rsid w:val="00BB1F38"/>
    <w:rsid w:val="00BB24BB"/>
    <w:rsid w:val="00BB30CC"/>
    <w:rsid w:val="00BB37D3"/>
    <w:rsid w:val="00BB3CC1"/>
    <w:rsid w:val="00BB485C"/>
    <w:rsid w:val="00BB4979"/>
    <w:rsid w:val="00BB4BB5"/>
    <w:rsid w:val="00BB4C24"/>
    <w:rsid w:val="00BB54F9"/>
    <w:rsid w:val="00BB5D8F"/>
    <w:rsid w:val="00BB6485"/>
    <w:rsid w:val="00BB762B"/>
    <w:rsid w:val="00BB799F"/>
    <w:rsid w:val="00BB7D3B"/>
    <w:rsid w:val="00BC0E85"/>
    <w:rsid w:val="00BC0F49"/>
    <w:rsid w:val="00BC10DC"/>
    <w:rsid w:val="00BC129D"/>
    <w:rsid w:val="00BC1EC8"/>
    <w:rsid w:val="00BC2347"/>
    <w:rsid w:val="00BC2510"/>
    <w:rsid w:val="00BC33AE"/>
    <w:rsid w:val="00BC40D0"/>
    <w:rsid w:val="00BC4D5F"/>
    <w:rsid w:val="00BC4D98"/>
    <w:rsid w:val="00BC55D9"/>
    <w:rsid w:val="00BC5814"/>
    <w:rsid w:val="00BC59FA"/>
    <w:rsid w:val="00BC5CD8"/>
    <w:rsid w:val="00BC5E34"/>
    <w:rsid w:val="00BC60B8"/>
    <w:rsid w:val="00BC69B6"/>
    <w:rsid w:val="00BC6FFF"/>
    <w:rsid w:val="00BC79F0"/>
    <w:rsid w:val="00BC7D3D"/>
    <w:rsid w:val="00BC7E7D"/>
    <w:rsid w:val="00BD026E"/>
    <w:rsid w:val="00BD0ED6"/>
    <w:rsid w:val="00BD1184"/>
    <w:rsid w:val="00BD1BA1"/>
    <w:rsid w:val="00BD20D4"/>
    <w:rsid w:val="00BD24E4"/>
    <w:rsid w:val="00BD2E64"/>
    <w:rsid w:val="00BD2F88"/>
    <w:rsid w:val="00BD2FBC"/>
    <w:rsid w:val="00BD35D5"/>
    <w:rsid w:val="00BD378C"/>
    <w:rsid w:val="00BD3862"/>
    <w:rsid w:val="00BD3E5F"/>
    <w:rsid w:val="00BD3E9D"/>
    <w:rsid w:val="00BD4BE9"/>
    <w:rsid w:val="00BD4C59"/>
    <w:rsid w:val="00BD5AC8"/>
    <w:rsid w:val="00BD5F23"/>
    <w:rsid w:val="00BD66FF"/>
    <w:rsid w:val="00BD6903"/>
    <w:rsid w:val="00BD712C"/>
    <w:rsid w:val="00BD7520"/>
    <w:rsid w:val="00BD7FBB"/>
    <w:rsid w:val="00BE02C5"/>
    <w:rsid w:val="00BE042C"/>
    <w:rsid w:val="00BE0705"/>
    <w:rsid w:val="00BE089F"/>
    <w:rsid w:val="00BE0C7D"/>
    <w:rsid w:val="00BE0F3B"/>
    <w:rsid w:val="00BE1855"/>
    <w:rsid w:val="00BE1D5E"/>
    <w:rsid w:val="00BE23B2"/>
    <w:rsid w:val="00BE2D51"/>
    <w:rsid w:val="00BE3454"/>
    <w:rsid w:val="00BE380C"/>
    <w:rsid w:val="00BE38FB"/>
    <w:rsid w:val="00BE3BC2"/>
    <w:rsid w:val="00BE4084"/>
    <w:rsid w:val="00BE45F3"/>
    <w:rsid w:val="00BE46E3"/>
    <w:rsid w:val="00BE4AE1"/>
    <w:rsid w:val="00BE518E"/>
    <w:rsid w:val="00BE5AD6"/>
    <w:rsid w:val="00BE5C6B"/>
    <w:rsid w:val="00BE71B8"/>
    <w:rsid w:val="00BE75BE"/>
    <w:rsid w:val="00BE76A4"/>
    <w:rsid w:val="00BE76D5"/>
    <w:rsid w:val="00BF00A7"/>
    <w:rsid w:val="00BF0122"/>
    <w:rsid w:val="00BF106A"/>
    <w:rsid w:val="00BF1365"/>
    <w:rsid w:val="00BF1667"/>
    <w:rsid w:val="00BF17B5"/>
    <w:rsid w:val="00BF1981"/>
    <w:rsid w:val="00BF1AA5"/>
    <w:rsid w:val="00BF1EEB"/>
    <w:rsid w:val="00BF2431"/>
    <w:rsid w:val="00BF24E2"/>
    <w:rsid w:val="00BF27D0"/>
    <w:rsid w:val="00BF2ABC"/>
    <w:rsid w:val="00BF348F"/>
    <w:rsid w:val="00BF349D"/>
    <w:rsid w:val="00BF381D"/>
    <w:rsid w:val="00BF39AF"/>
    <w:rsid w:val="00BF3E21"/>
    <w:rsid w:val="00BF4701"/>
    <w:rsid w:val="00BF4FEC"/>
    <w:rsid w:val="00BF6169"/>
    <w:rsid w:val="00BF6B1C"/>
    <w:rsid w:val="00BF72A9"/>
    <w:rsid w:val="00BF73C7"/>
    <w:rsid w:val="00BF7978"/>
    <w:rsid w:val="00BF7B8F"/>
    <w:rsid w:val="00BF7CF3"/>
    <w:rsid w:val="00C00DD6"/>
    <w:rsid w:val="00C00F28"/>
    <w:rsid w:val="00C01138"/>
    <w:rsid w:val="00C015E3"/>
    <w:rsid w:val="00C019AA"/>
    <w:rsid w:val="00C02050"/>
    <w:rsid w:val="00C027E4"/>
    <w:rsid w:val="00C02C82"/>
    <w:rsid w:val="00C02EA4"/>
    <w:rsid w:val="00C035A5"/>
    <w:rsid w:val="00C0369F"/>
    <w:rsid w:val="00C03CC2"/>
    <w:rsid w:val="00C04AF3"/>
    <w:rsid w:val="00C04D90"/>
    <w:rsid w:val="00C05629"/>
    <w:rsid w:val="00C062CE"/>
    <w:rsid w:val="00C069C7"/>
    <w:rsid w:val="00C06B02"/>
    <w:rsid w:val="00C07F4E"/>
    <w:rsid w:val="00C100A5"/>
    <w:rsid w:val="00C1048B"/>
    <w:rsid w:val="00C106B1"/>
    <w:rsid w:val="00C1119C"/>
    <w:rsid w:val="00C12261"/>
    <w:rsid w:val="00C122D7"/>
    <w:rsid w:val="00C13027"/>
    <w:rsid w:val="00C1305C"/>
    <w:rsid w:val="00C138B7"/>
    <w:rsid w:val="00C138D7"/>
    <w:rsid w:val="00C13C45"/>
    <w:rsid w:val="00C141B6"/>
    <w:rsid w:val="00C14BBB"/>
    <w:rsid w:val="00C14F61"/>
    <w:rsid w:val="00C1567B"/>
    <w:rsid w:val="00C16348"/>
    <w:rsid w:val="00C16542"/>
    <w:rsid w:val="00C1677D"/>
    <w:rsid w:val="00C16D21"/>
    <w:rsid w:val="00C16F71"/>
    <w:rsid w:val="00C1728F"/>
    <w:rsid w:val="00C1730D"/>
    <w:rsid w:val="00C17468"/>
    <w:rsid w:val="00C17944"/>
    <w:rsid w:val="00C17D10"/>
    <w:rsid w:val="00C20800"/>
    <w:rsid w:val="00C20CDB"/>
    <w:rsid w:val="00C22CAE"/>
    <w:rsid w:val="00C22E3F"/>
    <w:rsid w:val="00C22EEA"/>
    <w:rsid w:val="00C230F3"/>
    <w:rsid w:val="00C23131"/>
    <w:rsid w:val="00C237CD"/>
    <w:rsid w:val="00C23903"/>
    <w:rsid w:val="00C24072"/>
    <w:rsid w:val="00C24813"/>
    <w:rsid w:val="00C257E1"/>
    <w:rsid w:val="00C26232"/>
    <w:rsid w:val="00C2667B"/>
    <w:rsid w:val="00C26981"/>
    <w:rsid w:val="00C26CBE"/>
    <w:rsid w:val="00C2787E"/>
    <w:rsid w:val="00C279FF"/>
    <w:rsid w:val="00C27AC9"/>
    <w:rsid w:val="00C304FB"/>
    <w:rsid w:val="00C310C1"/>
    <w:rsid w:val="00C31F81"/>
    <w:rsid w:val="00C3220E"/>
    <w:rsid w:val="00C32868"/>
    <w:rsid w:val="00C32FE1"/>
    <w:rsid w:val="00C330C1"/>
    <w:rsid w:val="00C33826"/>
    <w:rsid w:val="00C345AA"/>
    <w:rsid w:val="00C348E3"/>
    <w:rsid w:val="00C362F1"/>
    <w:rsid w:val="00C364CC"/>
    <w:rsid w:val="00C3674B"/>
    <w:rsid w:val="00C37019"/>
    <w:rsid w:val="00C37377"/>
    <w:rsid w:val="00C3795F"/>
    <w:rsid w:val="00C37982"/>
    <w:rsid w:val="00C37B8F"/>
    <w:rsid w:val="00C40139"/>
    <w:rsid w:val="00C4052A"/>
    <w:rsid w:val="00C4096B"/>
    <w:rsid w:val="00C40B6E"/>
    <w:rsid w:val="00C4114B"/>
    <w:rsid w:val="00C41335"/>
    <w:rsid w:val="00C4162B"/>
    <w:rsid w:val="00C41849"/>
    <w:rsid w:val="00C41B8F"/>
    <w:rsid w:val="00C41F2B"/>
    <w:rsid w:val="00C42794"/>
    <w:rsid w:val="00C436BA"/>
    <w:rsid w:val="00C44043"/>
    <w:rsid w:val="00C44147"/>
    <w:rsid w:val="00C4592E"/>
    <w:rsid w:val="00C45E8A"/>
    <w:rsid w:val="00C45FD6"/>
    <w:rsid w:val="00C4615A"/>
    <w:rsid w:val="00C464B1"/>
    <w:rsid w:val="00C46A0F"/>
    <w:rsid w:val="00C46AD3"/>
    <w:rsid w:val="00C47640"/>
    <w:rsid w:val="00C50368"/>
    <w:rsid w:val="00C505F2"/>
    <w:rsid w:val="00C506BC"/>
    <w:rsid w:val="00C506EB"/>
    <w:rsid w:val="00C50E2E"/>
    <w:rsid w:val="00C51C4A"/>
    <w:rsid w:val="00C522AE"/>
    <w:rsid w:val="00C52439"/>
    <w:rsid w:val="00C5294F"/>
    <w:rsid w:val="00C52B55"/>
    <w:rsid w:val="00C52F01"/>
    <w:rsid w:val="00C53D15"/>
    <w:rsid w:val="00C53EB3"/>
    <w:rsid w:val="00C5454B"/>
    <w:rsid w:val="00C545F6"/>
    <w:rsid w:val="00C5499F"/>
    <w:rsid w:val="00C5531D"/>
    <w:rsid w:val="00C55414"/>
    <w:rsid w:val="00C554B4"/>
    <w:rsid w:val="00C57AA8"/>
    <w:rsid w:val="00C60126"/>
    <w:rsid w:val="00C60421"/>
    <w:rsid w:val="00C60714"/>
    <w:rsid w:val="00C60F73"/>
    <w:rsid w:val="00C617E4"/>
    <w:rsid w:val="00C61A3C"/>
    <w:rsid w:val="00C61C1A"/>
    <w:rsid w:val="00C61E62"/>
    <w:rsid w:val="00C61F4D"/>
    <w:rsid w:val="00C6288E"/>
    <w:rsid w:val="00C62E16"/>
    <w:rsid w:val="00C631DD"/>
    <w:rsid w:val="00C63205"/>
    <w:rsid w:val="00C6371D"/>
    <w:rsid w:val="00C639AD"/>
    <w:rsid w:val="00C6400B"/>
    <w:rsid w:val="00C64026"/>
    <w:rsid w:val="00C64183"/>
    <w:rsid w:val="00C6422A"/>
    <w:rsid w:val="00C644DD"/>
    <w:rsid w:val="00C64FEC"/>
    <w:rsid w:val="00C6570E"/>
    <w:rsid w:val="00C661EB"/>
    <w:rsid w:val="00C665E4"/>
    <w:rsid w:val="00C6688A"/>
    <w:rsid w:val="00C66A9D"/>
    <w:rsid w:val="00C66C9A"/>
    <w:rsid w:val="00C6716B"/>
    <w:rsid w:val="00C6727E"/>
    <w:rsid w:val="00C70077"/>
    <w:rsid w:val="00C700F0"/>
    <w:rsid w:val="00C702C9"/>
    <w:rsid w:val="00C708C8"/>
    <w:rsid w:val="00C70BA7"/>
    <w:rsid w:val="00C70EAA"/>
    <w:rsid w:val="00C714A7"/>
    <w:rsid w:val="00C72AE3"/>
    <w:rsid w:val="00C730AF"/>
    <w:rsid w:val="00C737D2"/>
    <w:rsid w:val="00C73AB5"/>
    <w:rsid w:val="00C74A99"/>
    <w:rsid w:val="00C75716"/>
    <w:rsid w:val="00C75AAD"/>
    <w:rsid w:val="00C76664"/>
    <w:rsid w:val="00C769B2"/>
    <w:rsid w:val="00C76A6E"/>
    <w:rsid w:val="00C76C89"/>
    <w:rsid w:val="00C77268"/>
    <w:rsid w:val="00C77E6C"/>
    <w:rsid w:val="00C8084E"/>
    <w:rsid w:val="00C80BA4"/>
    <w:rsid w:val="00C8108E"/>
    <w:rsid w:val="00C8237B"/>
    <w:rsid w:val="00C82548"/>
    <w:rsid w:val="00C83876"/>
    <w:rsid w:val="00C83D3D"/>
    <w:rsid w:val="00C842E0"/>
    <w:rsid w:val="00C84BC3"/>
    <w:rsid w:val="00C84CFD"/>
    <w:rsid w:val="00C85E81"/>
    <w:rsid w:val="00C85E9D"/>
    <w:rsid w:val="00C86EDE"/>
    <w:rsid w:val="00C87228"/>
    <w:rsid w:val="00C873D0"/>
    <w:rsid w:val="00C8761E"/>
    <w:rsid w:val="00C8794F"/>
    <w:rsid w:val="00C90389"/>
    <w:rsid w:val="00C90BB3"/>
    <w:rsid w:val="00C91074"/>
    <w:rsid w:val="00C911CB"/>
    <w:rsid w:val="00C912B2"/>
    <w:rsid w:val="00C9135E"/>
    <w:rsid w:val="00C913DE"/>
    <w:rsid w:val="00C915AE"/>
    <w:rsid w:val="00C916CD"/>
    <w:rsid w:val="00C91CE1"/>
    <w:rsid w:val="00C924C0"/>
    <w:rsid w:val="00C9253A"/>
    <w:rsid w:val="00C92545"/>
    <w:rsid w:val="00C92FD6"/>
    <w:rsid w:val="00C9317E"/>
    <w:rsid w:val="00C931F9"/>
    <w:rsid w:val="00C93427"/>
    <w:rsid w:val="00C941D3"/>
    <w:rsid w:val="00C94BD0"/>
    <w:rsid w:val="00C94CF5"/>
    <w:rsid w:val="00C9535F"/>
    <w:rsid w:val="00C95D2D"/>
    <w:rsid w:val="00C964CD"/>
    <w:rsid w:val="00C965C3"/>
    <w:rsid w:val="00C9692A"/>
    <w:rsid w:val="00C9745D"/>
    <w:rsid w:val="00C97DF0"/>
    <w:rsid w:val="00CA03EE"/>
    <w:rsid w:val="00CA0C39"/>
    <w:rsid w:val="00CA11A8"/>
    <w:rsid w:val="00CA12A1"/>
    <w:rsid w:val="00CA151A"/>
    <w:rsid w:val="00CA1D0A"/>
    <w:rsid w:val="00CA240B"/>
    <w:rsid w:val="00CA246B"/>
    <w:rsid w:val="00CA2F26"/>
    <w:rsid w:val="00CA2FDC"/>
    <w:rsid w:val="00CA33F8"/>
    <w:rsid w:val="00CA34C1"/>
    <w:rsid w:val="00CA4475"/>
    <w:rsid w:val="00CA5135"/>
    <w:rsid w:val="00CA575B"/>
    <w:rsid w:val="00CA5EF2"/>
    <w:rsid w:val="00CA5F13"/>
    <w:rsid w:val="00CA6F4B"/>
    <w:rsid w:val="00CB0D75"/>
    <w:rsid w:val="00CB0E71"/>
    <w:rsid w:val="00CB107D"/>
    <w:rsid w:val="00CB12EE"/>
    <w:rsid w:val="00CB1833"/>
    <w:rsid w:val="00CB2619"/>
    <w:rsid w:val="00CB2C76"/>
    <w:rsid w:val="00CB2C8C"/>
    <w:rsid w:val="00CB3465"/>
    <w:rsid w:val="00CB49D0"/>
    <w:rsid w:val="00CB5172"/>
    <w:rsid w:val="00CB51B9"/>
    <w:rsid w:val="00CB5C0E"/>
    <w:rsid w:val="00CB5D03"/>
    <w:rsid w:val="00CB5DB8"/>
    <w:rsid w:val="00CB6870"/>
    <w:rsid w:val="00CB6C9C"/>
    <w:rsid w:val="00CB7278"/>
    <w:rsid w:val="00CB783F"/>
    <w:rsid w:val="00CB7BF3"/>
    <w:rsid w:val="00CB7D93"/>
    <w:rsid w:val="00CC10E4"/>
    <w:rsid w:val="00CC12D7"/>
    <w:rsid w:val="00CC189E"/>
    <w:rsid w:val="00CC1A41"/>
    <w:rsid w:val="00CC1D4B"/>
    <w:rsid w:val="00CC1DFA"/>
    <w:rsid w:val="00CC2353"/>
    <w:rsid w:val="00CC255C"/>
    <w:rsid w:val="00CC26F3"/>
    <w:rsid w:val="00CC2D30"/>
    <w:rsid w:val="00CC346D"/>
    <w:rsid w:val="00CC491D"/>
    <w:rsid w:val="00CC4BED"/>
    <w:rsid w:val="00CC4F9B"/>
    <w:rsid w:val="00CC541D"/>
    <w:rsid w:val="00CC557E"/>
    <w:rsid w:val="00CC6235"/>
    <w:rsid w:val="00CC64E8"/>
    <w:rsid w:val="00CC67AB"/>
    <w:rsid w:val="00CC6E91"/>
    <w:rsid w:val="00CC6F9C"/>
    <w:rsid w:val="00CC73EB"/>
    <w:rsid w:val="00CC7E6E"/>
    <w:rsid w:val="00CD063D"/>
    <w:rsid w:val="00CD09C2"/>
    <w:rsid w:val="00CD0ED8"/>
    <w:rsid w:val="00CD105C"/>
    <w:rsid w:val="00CD1559"/>
    <w:rsid w:val="00CD1C81"/>
    <w:rsid w:val="00CD1CD8"/>
    <w:rsid w:val="00CD1E77"/>
    <w:rsid w:val="00CD2DFC"/>
    <w:rsid w:val="00CD3C1C"/>
    <w:rsid w:val="00CD3D95"/>
    <w:rsid w:val="00CD3F15"/>
    <w:rsid w:val="00CD3FDF"/>
    <w:rsid w:val="00CD4194"/>
    <w:rsid w:val="00CD4874"/>
    <w:rsid w:val="00CD491C"/>
    <w:rsid w:val="00CD4C81"/>
    <w:rsid w:val="00CD4F53"/>
    <w:rsid w:val="00CD5A5B"/>
    <w:rsid w:val="00CD6096"/>
    <w:rsid w:val="00CD6494"/>
    <w:rsid w:val="00CD691C"/>
    <w:rsid w:val="00CD694F"/>
    <w:rsid w:val="00CD6DCF"/>
    <w:rsid w:val="00CD6EBB"/>
    <w:rsid w:val="00CD76D4"/>
    <w:rsid w:val="00CD7B81"/>
    <w:rsid w:val="00CD7BB6"/>
    <w:rsid w:val="00CD7F54"/>
    <w:rsid w:val="00CE00E4"/>
    <w:rsid w:val="00CE0165"/>
    <w:rsid w:val="00CE0536"/>
    <w:rsid w:val="00CE162C"/>
    <w:rsid w:val="00CE1717"/>
    <w:rsid w:val="00CE1A85"/>
    <w:rsid w:val="00CE1BBE"/>
    <w:rsid w:val="00CE2011"/>
    <w:rsid w:val="00CE2040"/>
    <w:rsid w:val="00CE255E"/>
    <w:rsid w:val="00CE275E"/>
    <w:rsid w:val="00CE2B75"/>
    <w:rsid w:val="00CE388E"/>
    <w:rsid w:val="00CE45D3"/>
    <w:rsid w:val="00CE492C"/>
    <w:rsid w:val="00CE4A76"/>
    <w:rsid w:val="00CE4B24"/>
    <w:rsid w:val="00CE4E64"/>
    <w:rsid w:val="00CE5AAC"/>
    <w:rsid w:val="00CE5F8D"/>
    <w:rsid w:val="00CE6070"/>
    <w:rsid w:val="00CE650E"/>
    <w:rsid w:val="00CE69F9"/>
    <w:rsid w:val="00CE6B9E"/>
    <w:rsid w:val="00CE768E"/>
    <w:rsid w:val="00CE7F36"/>
    <w:rsid w:val="00CF005F"/>
    <w:rsid w:val="00CF042C"/>
    <w:rsid w:val="00CF076A"/>
    <w:rsid w:val="00CF10FD"/>
    <w:rsid w:val="00CF148A"/>
    <w:rsid w:val="00CF17DE"/>
    <w:rsid w:val="00CF1CD8"/>
    <w:rsid w:val="00CF2B2D"/>
    <w:rsid w:val="00CF2C2D"/>
    <w:rsid w:val="00CF3818"/>
    <w:rsid w:val="00CF3BCD"/>
    <w:rsid w:val="00CF3F1D"/>
    <w:rsid w:val="00CF3F2E"/>
    <w:rsid w:val="00CF58EC"/>
    <w:rsid w:val="00CF5B16"/>
    <w:rsid w:val="00CF5FD7"/>
    <w:rsid w:val="00CF6024"/>
    <w:rsid w:val="00CF6E95"/>
    <w:rsid w:val="00CF6EAF"/>
    <w:rsid w:val="00CF71C8"/>
    <w:rsid w:val="00CF7B77"/>
    <w:rsid w:val="00CF7BC6"/>
    <w:rsid w:val="00CF7E2C"/>
    <w:rsid w:val="00CF7E4A"/>
    <w:rsid w:val="00D004E1"/>
    <w:rsid w:val="00D00EDB"/>
    <w:rsid w:val="00D012A8"/>
    <w:rsid w:val="00D0138A"/>
    <w:rsid w:val="00D014A3"/>
    <w:rsid w:val="00D01613"/>
    <w:rsid w:val="00D0191C"/>
    <w:rsid w:val="00D02A97"/>
    <w:rsid w:val="00D02D0C"/>
    <w:rsid w:val="00D0303C"/>
    <w:rsid w:val="00D0349C"/>
    <w:rsid w:val="00D04040"/>
    <w:rsid w:val="00D04973"/>
    <w:rsid w:val="00D04D70"/>
    <w:rsid w:val="00D05094"/>
    <w:rsid w:val="00D053D8"/>
    <w:rsid w:val="00D05818"/>
    <w:rsid w:val="00D05848"/>
    <w:rsid w:val="00D05A7D"/>
    <w:rsid w:val="00D0611C"/>
    <w:rsid w:val="00D0661A"/>
    <w:rsid w:val="00D0671D"/>
    <w:rsid w:val="00D06CFC"/>
    <w:rsid w:val="00D0730A"/>
    <w:rsid w:val="00D10F62"/>
    <w:rsid w:val="00D11773"/>
    <w:rsid w:val="00D11A82"/>
    <w:rsid w:val="00D11C4F"/>
    <w:rsid w:val="00D1247F"/>
    <w:rsid w:val="00D13013"/>
    <w:rsid w:val="00D13140"/>
    <w:rsid w:val="00D13346"/>
    <w:rsid w:val="00D13C59"/>
    <w:rsid w:val="00D15299"/>
    <w:rsid w:val="00D1531F"/>
    <w:rsid w:val="00D1553E"/>
    <w:rsid w:val="00D15957"/>
    <w:rsid w:val="00D15AD0"/>
    <w:rsid w:val="00D163D3"/>
    <w:rsid w:val="00D16596"/>
    <w:rsid w:val="00D16B0D"/>
    <w:rsid w:val="00D17085"/>
    <w:rsid w:val="00D176BA"/>
    <w:rsid w:val="00D20568"/>
    <w:rsid w:val="00D20950"/>
    <w:rsid w:val="00D211F7"/>
    <w:rsid w:val="00D2148F"/>
    <w:rsid w:val="00D2175C"/>
    <w:rsid w:val="00D21B22"/>
    <w:rsid w:val="00D2200F"/>
    <w:rsid w:val="00D2235B"/>
    <w:rsid w:val="00D22525"/>
    <w:rsid w:val="00D230C9"/>
    <w:rsid w:val="00D2329E"/>
    <w:rsid w:val="00D2432E"/>
    <w:rsid w:val="00D2436F"/>
    <w:rsid w:val="00D246F9"/>
    <w:rsid w:val="00D2493A"/>
    <w:rsid w:val="00D24FEE"/>
    <w:rsid w:val="00D2527C"/>
    <w:rsid w:val="00D252B8"/>
    <w:rsid w:val="00D255CE"/>
    <w:rsid w:val="00D2563F"/>
    <w:rsid w:val="00D27203"/>
    <w:rsid w:val="00D273EA"/>
    <w:rsid w:val="00D275A5"/>
    <w:rsid w:val="00D27921"/>
    <w:rsid w:val="00D27B0C"/>
    <w:rsid w:val="00D27D97"/>
    <w:rsid w:val="00D3088E"/>
    <w:rsid w:val="00D30A63"/>
    <w:rsid w:val="00D30D11"/>
    <w:rsid w:val="00D31B4A"/>
    <w:rsid w:val="00D31CDF"/>
    <w:rsid w:val="00D31EEF"/>
    <w:rsid w:val="00D320B3"/>
    <w:rsid w:val="00D3244D"/>
    <w:rsid w:val="00D3248A"/>
    <w:rsid w:val="00D3263C"/>
    <w:rsid w:val="00D32BA0"/>
    <w:rsid w:val="00D32E1B"/>
    <w:rsid w:val="00D33098"/>
    <w:rsid w:val="00D332E3"/>
    <w:rsid w:val="00D33ACD"/>
    <w:rsid w:val="00D34419"/>
    <w:rsid w:val="00D34422"/>
    <w:rsid w:val="00D347F5"/>
    <w:rsid w:val="00D35640"/>
    <w:rsid w:val="00D35823"/>
    <w:rsid w:val="00D35CDA"/>
    <w:rsid w:val="00D35E20"/>
    <w:rsid w:val="00D36669"/>
    <w:rsid w:val="00D36831"/>
    <w:rsid w:val="00D36901"/>
    <w:rsid w:val="00D3694D"/>
    <w:rsid w:val="00D36DE5"/>
    <w:rsid w:val="00D37EC0"/>
    <w:rsid w:val="00D40738"/>
    <w:rsid w:val="00D40802"/>
    <w:rsid w:val="00D4083A"/>
    <w:rsid w:val="00D40E30"/>
    <w:rsid w:val="00D428B0"/>
    <w:rsid w:val="00D42B8E"/>
    <w:rsid w:val="00D4301E"/>
    <w:rsid w:val="00D43A06"/>
    <w:rsid w:val="00D43B76"/>
    <w:rsid w:val="00D43EA2"/>
    <w:rsid w:val="00D44282"/>
    <w:rsid w:val="00D44E70"/>
    <w:rsid w:val="00D45529"/>
    <w:rsid w:val="00D45685"/>
    <w:rsid w:val="00D4581C"/>
    <w:rsid w:val="00D45C44"/>
    <w:rsid w:val="00D46206"/>
    <w:rsid w:val="00D466D6"/>
    <w:rsid w:val="00D466E5"/>
    <w:rsid w:val="00D4695B"/>
    <w:rsid w:val="00D46C0E"/>
    <w:rsid w:val="00D470BE"/>
    <w:rsid w:val="00D47114"/>
    <w:rsid w:val="00D47777"/>
    <w:rsid w:val="00D50C10"/>
    <w:rsid w:val="00D50E16"/>
    <w:rsid w:val="00D5168E"/>
    <w:rsid w:val="00D51A0F"/>
    <w:rsid w:val="00D51AC6"/>
    <w:rsid w:val="00D51AE1"/>
    <w:rsid w:val="00D51D49"/>
    <w:rsid w:val="00D525B9"/>
    <w:rsid w:val="00D52D17"/>
    <w:rsid w:val="00D53BF7"/>
    <w:rsid w:val="00D54910"/>
    <w:rsid w:val="00D54973"/>
    <w:rsid w:val="00D54D1D"/>
    <w:rsid w:val="00D55132"/>
    <w:rsid w:val="00D558BB"/>
    <w:rsid w:val="00D55B8D"/>
    <w:rsid w:val="00D56798"/>
    <w:rsid w:val="00D56844"/>
    <w:rsid w:val="00D56B15"/>
    <w:rsid w:val="00D57392"/>
    <w:rsid w:val="00D57532"/>
    <w:rsid w:val="00D57802"/>
    <w:rsid w:val="00D57AC5"/>
    <w:rsid w:val="00D57B22"/>
    <w:rsid w:val="00D57BD8"/>
    <w:rsid w:val="00D57EB9"/>
    <w:rsid w:val="00D602EB"/>
    <w:rsid w:val="00D60694"/>
    <w:rsid w:val="00D6088A"/>
    <w:rsid w:val="00D6089C"/>
    <w:rsid w:val="00D62213"/>
    <w:rsid w:val="00D6236E"/>
    <w:rsid w:val="00D628DE"/>
    <w:rsid w:val="00D62ECB"/>
    <w:rsid w:val="00D62F4E"/>
    <w:rsid w:val="00D62FB1"/>
    <w:rsid w:val="00D6301D"/>
    <w:rsid w:val="00D631DB"/>
    <w:rsid w:val="00D63451"/>
    <w:rsid w:val="00D635BF"/>
    <w:rsid w:val="00D63AC1"/>
    <w:rsid w:val="00D63DC7"/>
    <w:rsid w:val="00D6407E"/>
    <w:rsid w:val="00D64BBA"/>
    <w:rsid w:val="00D653BC"/>
    <w:rsid w:val="00D658F0"/>
    <w:rsid w:val="00D65B9A"/>
    <w:rsid w:val="00D662ED"/>
    <w:rsid w:val="00D663B9"/>
    <w:rsid w:val="00D66466"/>
    <w:rsid w:val="00D669E6"/>
    <w:rsid w:val="00D67157"/>
    <w:rsid w:val="00D67AF1"/>
    <w:rsid w:val="00D67C23"/>
    <w:rsid w:val="00D70041"/>
    <w:rsid w:val="00D706C2"/>
    <w:rsid w:val="00D706CB"/>
    <w:rsid w:val="00D7098A"/>
    <w:rsid w:val="00D70A2D"/>
    <w:rsid w:val="00D719AD"/>
    <w:rsid w:val="00D71B37"/>
    <w:rsid w:val="00D71DAB"/>
    <w:rsid w:val="00D71EDD"/>
    <w:rsid w:val="00D7201B"/>
    <w:rsid w:val="00D72479"/>
    <w:rsid w:val="00D72EC7"/>
    <w:rsid w:val="00D7353A"/>
    <w:rsid w:val="00D73C74"/>
    <w:rsid w:val="00D74611"/>
    <w:rsid w:val="00D74DD1"/>
    <w:rsid w:val="00D7527A"/>
    <w:rsid w:val="00D7537C"/>
    <w:rsid w:val="00D75EA0"/>
    <w:rsid w:val="00D75F5C"/>
    <w:rsid w:val="00D76302"/>
    <w:rsid w:val="00D76388"/>
    <w:rsid w:val="00D768B4"/>
    <w:rsid w:val="00D768FC"/>
    <w:rsid w:val="00D77072"/>
    <w:rsid w:val="00D80817"/>
    <w:rsid w:val="00D8081A"/>
    <w:rsid w:val="00D80A06"/>
    <w:rsid w:val="00D80BE2"/>
    <w:rsid w:val="00D81246"/>
    <w:rsid w:val="00D81304"/>
    <w:rsid w:val="00D8190C"/>
    <w:rsid w:val="00D81989"/>
    <w:rsid w:val="00D831C5"/>
    <w:rsid w:val="00D83619"/>
    <w:rsid w:val="00D83B61"/>
    <w:rsid w:val="00D83FDF"/>
    <w:rsid w:val="00D8490E"/>
    <w:rsid w:val="00D849A8"/>
    <w:rsid w:val="00D85672"/>
    <w:rsid w:val="00D85856"/>
    <w:rsid w:val="00D85AA7"/>
    <w:rsid w:val="00D85E28"/>
    <w:rsid w:val="00D85E47"/>
    <w:rsid w:val="00D86184"/>
    <w:rsid w:val="00D865C1"/>
    <w:rsid w:val="00D869FB"/>
    <w:rsid w:val="00D86C39"/>
    <w:rsid w:val="00D86CB6"/>
    <w:rsid w:val="00D86DB0"/>
    <w:rsid w:val="00D8710D"/>
    <w:rsid w:val="00D8740F"/>
    <w:rsid w:val="00D87597"/>
    <w:rsid w:val="00D876AD"/>
    <w:rsid w:val="00D878D6"/>
    <w:rsid w:val="00D87E89"/>
    <w:rsid w:val="00D87EE6"/>
    <w:rsid w:val="00D905DC"/>
    <w:rsid w:val="00D907AD"/>
    <w:rsid w:val="00D90975"/>
    <w:rsid w:val="00D90AFB"/>
    <w:rsid w:val="00D90BC6"/>
    <w:rsid w:val="00D90F35"/>
    <w:rsid w:val="00D9103A"/>
    <w:rsid w:val="00D91D53"/>
    <w:rsid w:val="00D9209E"/>
    <w:rsid w:val="00D923B5"/>
    <w:rsid w:val="00D9307C"/>
    <w:rsid w:val="00D9314F"/>
    <w:rsid w:val="00D9361D"/>
    <w:rsid w:val="00D93A3A"/>
    <w:rsid w:val="00D9446A"/>
    <w:rsid w:val="00D94730"/>
    <w:rsid w:val="00D947B1"/>
    <w:rsid w:val="00D94907"/>
    <w:rsid w:val="00D9498D"/>
    <w:rsid w:val="00D95884"/>
    <w:rsid w:val="00D9673D"/>
    <w:rsid w:val="00D969CC"/>
    <w:rsid w:val="00D97490"/>
    <w:rsid w:val="00DA14D5"/>
    <w:rsid w:val="00DA16B6"/>
    <w:rsid w:val="00DA1B16"/>
    <w:rsid w:val="00DA338A"/>
    <w:rsid w:val="00DA3887"/>
    <w:rsid w:val="00DA3A04"/>
    <w:rsid w:val="00DA45C1"/>
    <w:rsid w:val="00DA4C58"/>
    <w:rsid w:val="00DA4CDC"/>
    <w:rsid w:val="00DA4FB8"/>
    <w:rsid w:val="00DA51BB"/>
    <w:rsid w:val="00DA51DF"/>
    <w:rsid w:val="00DA54B7"/>
    <w:rsid w:val="00DA58A7"/>
    <w:rsid w:val="00DA6097"/>
    <w:rsid w:val="00DA6914"/>
    <w:rsid w:val="00DA69D2"/>
    <w:rsid w:val="00DA6EF5"/>
    <w:rsid w:val="00DA70D7"/>
    <w:rsid w:val="00DA7116"/>
    <w:rsid w:val="00DA73E1"/>
    <w:rsid w:val="00DA7529"/>
    <w:rsid w:val="00DA764E"/>
    <w:rsid w:val="00DB0200"/>
    <w:rsid w:val="00DB0303"/>
    <w:rsid w:val="00DB0AA1"/>
    <w:rsid w:val="00DB0EDB"/>
    <w:rsid w:val="00DB11B1"/>
    <w:rsid w:val="00DB1745"/>
    <w:rsid w:val="00DB1988"/>
    <w:rsid w:val="00DB20FE"/>
    <w:rsid w:val="00DB21DB"/>
    <w:rsid w:val="00DB2881"/>
    <w:rsid w:val="00DB2D3C"/>
    <w:rsid w:val="00DB308D"/>
    <w:rsid w:val="00DB38A5"/>
    <w:rsid w:val="00DB3AFD"/>
    <w:rsid w:val="00DB3EC0"/>
    <w:rsid w:val="00DB45A7"/>
    <w:rsid w:val="00DB4F4B"/>
    <w:rsid w:val="00DB5B81"/>
    <w:rsid w:val="00DB6459"/>
    <w:rsid w:val="00DB68B1"/>
    <w:rsid w:val="00DB6D35"/>
    <w:rsid w:val="00DB6E3D"/>
    <w:rsid w:val="00DB74C2"/>
    <w:rsid w:val="00DB7C3D"/>
    <w:rsid w:val="00DB7D17"/>
    <w:rsid w:val="00DB7F11"/>
    <w:rsid w:val="00DC0985"/>
    <w:rsid w:val="00DC0F07"/>
    <w:rsid w:val="00DC0F10"/>
    <w:rsid w:val="00DC0FE1"/>
    <w:rsid w:val="00DC10AF"/>
    <w:rsid w:val="00DC14A9"/>
    <w:rsid w:val="00DC158C"/>
    <w:rsid w:val="00DC179C"/>
    <w:rsid w:val="00DC1AFF"/>
    <w:rsid w:val="00DC2A1F"/>
    <w:rsid w:val="00DC3673"/>
    <w:rsid w:val="00DC3ECD"/>
    <w:rsid w:val="00DC3F7C"/>
    <w:rsid w:val="00DC3F8F"/>
    <w:rsid w:val="00DC435E"/>
    <w:rsid w:val="00DC4482"/>
    <w:rsid w:val="00DC4508"/>
    <w:rsid w:val="00DC53CD"/>
    <w:rsid w:val="00DC5678"/>
    <w:rsid w:val="00DC5A6C"/>
    <w:rsid w:val="00DC5CE2"/>
    <w:rsid w:val="00DC5F30"/>
    <w:rsid w:val="00DC637A"/>
    <w:rsid w:val="00DC653C"/>
    <w:rsid w:val="00DC7526"/>
    <w:rsid w:val="00DC76E6"/>
    <w:rsid w:val="00DD04D8"/>
    <w:rsid w:val="00DD0BEE"/>
    <w:rsid w:val="00DD12AE"/>
    <w:rsid w:val="00DD1F0C"/>
    <w:rsid w:val="00DD208E"/>
    <w:rsid w:val="00DD2212"/>
    <w:rsid w:val="00DD231F"/>
    <w:rsid w:val="00DD2348"/>
    <w:rsid w:val="00DD2941"/>
    <w:rsid w:val="00DD2B91"/>
    <w:rsid w:val="00DD33DC"/>
    <w:rsid w:val="00DD3870"/>
    <w:rsid w:val="00DD419A"/>
    <w:rsid w:val="00DD4733"/>
    <w:rsid w:val="00DD4CD0"/>
    <w:rsid w:val="00DD4FBD"/>
    <w:rsid w:val="00DD5B24"/>
    <w:rsid w:val="00DD790A"/>
    <w:rsid w:val="00DE09CB"/>
    <w:rsid w:val="00DE0B9E"/>
    <w:rsid w:val="00DE13F1"/>
    <w:rsid w:val="00DE1615"/>
    <w:rsid w:val="00DE1807"/>
    <w:rsid w:val="00DE1A3B"/>
    <w:rsid w:val="00DE1B75"/>
    <w:rsid w:val="00DE2310"/>
    <w:rsid w:val="00DE362C"/>
    <w:rsid w:val="00DE3CDE"/>
    <w:rsid w:val="00DE41E3"/>
    <w:rsid w:val="00DE4497"/>
    <w:rsid w:val="00DE464C"/>
    <w:rsid w:val="00DE4A60"/>
    <w:rsid w:val="00DE4B51"/>
    <w:rsid w:val="00DE5644"/>
    <w:rsid w:val="00DE5B01"/>
    <w:rsid w:val="00DE6835"/>
    <w:rsid w:val="00DE7242"/>
    <w:rsid w:val="00DE74C8"/>
    <w:rsid w:val="00DE7566"/>
    <w:rsid w:val="00DE7857"/>
    <w:rsid w:val="00DE7C41"/>
    <w:rsid w:val="00DF06A2"/>
    <w:rsid w:val="00DF07C5"/>
    <w:rsid w:val="00DF0A82"/>
    <w:rsid w:val="00DF0FE4"/>
    <w:rsid w:val="00DF150F"/>
    <w:rsid w:val="00DF18BA"/>
    <w:rsid w:val="00DF1939"/>
    <w:rsid w:val="00DF19C3"/>
    <w:rsid w:val="00DF1AD5"/>
    <w:rsid w:val="00DF1BD7"/>
    <w:rsid w:val="00DF1CB7"/>
    <w:rsid w:val="00DF2229"/>
    <w:rsid w:val="00DF24F8"/>
    <w:rsid w:val="00DF2728"/>
    <w:rsid w:val="00DF2778"/>
    <w:rsid w:val="00DF2DF4"/>
    <w:rsid w:val="00DF2EA2"/>
    <w:rsid w:val="00DF3913"/>
    <w:rsid w:val="00DF4124"/>
    <w:rsid w:val="00DF487E"/>
    <w:rsid w:val="00DF4922"/>
    <w:rsid w:val="00DF4B01"/>
    <w:rsid w:val="00DF544C"/>
    <w:rsid w:val="00DF55F2"/>
    <w:rsid w:val="00DF5F52"/>
    <w:rsid w:val="00DF633C"/>
    <w:rsid w:val="00DF6777"/>
    <w:rsid w:val="00DF6971"/>
    <w:rsid w:val="00DF6F25"/>
    <w:rsid w:val="00DF73F3"/>
    <w:rsid w:val="00E0053E"/>
    <w:rsid w:val="00E00D27"/>
    <w:rsid w:val="00E01180"/>
    <w:rsid w:val="00E019FF"/>
    <w:rsid w:val="00E02302"/>
    <w:rsid w:val="00E025C9"/>
    <w:rsid w:val="00E0268A"/>
    <w:rsid w:val="00E029AB"/>
    <w:rsid w:val="00E02DB6"/>
    <w:rsid w:val="00E03258"/>
    <w:rsid w:val="00E03322"/>
    <w:rsid w:val="00E05556"/>
    <w:rsid w:val="00E05806"/>
    <w:rsid w:val="00E06154"/>
    <w:rsid w:val="00E061BD"/>
    <w:rsid w:val="00E06DE0"/>
    <w:rsid w:val="00E1004F"/>
    <w:rsid w:val="00E10629"/>
    <w:rsid w:val="00E10943"/>
    <w:rsid w:val="00E10C29"/>
    <w:rsid w:val="00E1104C"/>
    <w:rsid w:val="00E11448"/>
    <w:rsid w:val="00E1188B"/>
    <w:rsid w:val="00E122E8"/>
    <w:rsid w:val="00E1260D"/>
    <w:rsid w:val="00E12DB2"/>
    <w:rsid w:val="00E12E8D"/>
    <w:rsid w:val="00E13080"/>
    <w:rsid w:val="00E130DA"/>
    <w:rsid w:val="00E134B9"/>
    <w:rsid w:val="00E13897"/>
    <w:rsid w:val="00E13B38"/>
    <w:rsid w:val="00E13C4A"/>
    <w:rsid w:val="00E13D49"/>
    <w:rsid w:val="00E14242"/>
    <w:rsid w:val="00E145D9"/>
    <w:rsid w:val="00E148A1"/>
    <w:rsid w:val="00E14BAC"/>
    <w:rsid w:val="00E14FB8"/>
    <w:rsid w:val="00E1527E"/>
    <w:rsid w:val="00E1628D"/>
    <w:rsid w:val="00E163BC"/>
    <w:rsid w:val="00E16DE7"/>
    <w:rsid w:val="00E17495"/>
    <w:rsid w:val="00E17F8F"/>
    <w:rsid w:val="00E17FE4"/>
    <w:rsid w:val="00E20688"/>
    <w:rsid w:val="00E20802"/>
    <w:rsid w:val="00E21111"/>
    <w:rsid w:val="00E21DA0"/>
    <w:rsid w:val="00E22A78"/>
    <w:rsid w:val="00E22AEF"/>
    <w:rsid w:val="00E234D8"/>
    <w:rsid w:val="00E23536"/>
    <w:rsid w:val="00E23D84"/>
    <w:rsid w:val="00E23F5A"/>
    <w:rsid w:val="00E248C6"/>
    <w:rsid w:val="00E24EBD"/>
    <w:rsid w:val="00E2590C"/>
    <w:rsid w:val="00E25CA3"/>
    <w:rsid w:val="00E26068"/>
    <w:rsid w:val="00E263D6"/>
    <w:rsid w:val="00E2648D"/>
    <w:rsid w:val="00E26BB2"/>
    <w:rsid w:val="00E26FD4"/>
    <w:rsid w:val="00E271C3"/>
    <w:rsid w:val="00E27417"/>
    <w:rsid w:val="00E27EEA"/>
    <w:rsid w:val="00E301A9"/>
    <w:rsid w:val="00E305E3"/>
    <w:rsid w:val="00E306DA"/>
    <w:rsid w:val="00E309AE"/>
    <w:rsid w:val="00E31135"/>
    <w:rsid w:val="00E31F7C"/>
    <w:rsid w:val="00E3204B"/>
    <w:rsid w:val="00E321EB"/>
    <w:rsid w:val="00E32D2A"/>
    <w:rsid w:val="00E32E48"/>
    <w:rsid w:val="00E32EA0"/>
    <w:rsid w:val="00E32EC7"/>
    <w:rsid w:val="00E3341D"/>
    <w:rsid w:val="00E33C49"/>
    <w:rsid w:val="00E341D7"/>
    <w:rsid w:val="00E341D9"/>
    <w:rsid w:val="00E34E3E"/>
    <w:rsid w:val="00E35D16"/>
    <w:rsid w:val="00E36070"/>
    <w:rsid w:val="00E37751"/>
    <w:rsid w:val="00E37BE8"/>
    <w:rsid w:val="00E37E66"/>
    <w:rsid w:val="00E37E76"/>
    <w:rsid w:val="00E37E93"/>
    <w:rsid w:val="00E4000A"/>
    <w:rsid w:val="00E40687"/>
    <w:rsid w:val="00E41B37"/>
    <w:rsid w:val="00E41C3F"/>
    <w:rsid w:val="00E41F49"/>
    <w:rsid w:val="00E42DC5"/>
    <w:rsid w:val="00E43F93"/>
    <w:rsid w:val="00E44037"/>
    <w:rsid w:val="00E443ED"/>
    <w:rsid w:val="00E44CF8"/>
    <w:rsid w:val="00E44DBC"/>
    <w:rsid w:val="00E4527B"/>
    <w:rsid w:val="00E462EF"/>
    <w:rsid w:val="00E46F49"/>
    <w:rsid w:val="00E478A6"/>
    <w:rsid w:val="00E500A9"/>
    <w:rsid w:val="00E501BF"/>
    <w:rsid w:val="00E50F1D"/>
    <w:rsid w:val="00E51474"/>
    <w:rsid w:val="00E5244C"/>
    <w:rsid w:val="00E525C9"/>
    <w:rsid w:val="00E5283B"/>
    <w:rsid w:val="00E5344B"/>
    <w:rsid w:val="00E53952"/>
    <w:rsid w:val="00E539FA"/>
    <w:rsid w:val="00E53A1B"/>
    <w:rsid w:val="00E54124"/>
    <w:rsid w:val="00E545B1"/>
    <w:rsid w:val="00E54A43"/>
    <w:rsid w:val="00E54E0A"/>
    <w:rsid w:val="00E55125"/>
    <w:rsid w:val="00E5516A"/>
    <w:rsid w:val="00E5554C"/>
    <w:rsid w:val="00E55B4C"/>
    <w:rsid w:val="00E565EE"/>
    <w:rsid w:val="00E56723"/>
    <w:rsid w:val="00E56877"/>
    <w:rsid w:val="00E56AD1"/>
    <w:rsid w:val="00E56E29"/>
    <w:rsid w:val="00E56EB0"/>
    <w:rsid w:val="00E57529"/>
    <w:rsid w:val="00E5771A"/>
    <w:rsid w:val="00E577E2"/>
    <w:rsid w:val="00E57A40"/>
    <w:rsid w:val="00E57B48"/>
    <w:rsid w:val="00E600E8"/>
    <w:rsid w:val="00E603F0"/>
    <w:rsid w:val="00E60A6F"/>
    <w:rsid w:val="00E6103A"/>
    <w:rsid w:val="00E618A3"/>
    <w:rsid w:val="00E61CBE"/>
    <w:rsid w:val="00E622BB"/>
    <w:rsid w:val="00E62413"/>
    <w:rsid w:val="00E62A66"/>
    <w:rsid w:val="00E62A6B"/>
    <w:rsid w:val="00E6337A"/>
    <w:rsid w:val="00E63484"/>
    <w:rsid w:val="00E635BF"/>
    <w:rsid w:val="00E6383A"/>
    <w:rsid w:val="00E639DF"/>
    <w:rsid w:val="00E63BB1"/>
    <w:rsid w:val="00E63ED9"/>
    <w:rsid w:val="00E645FB"/>
    <w:rsid w:val="00E64AC4"/>
    <w:rsid w:val="00E64F5B"/>
    <w:rsid w:val="00E64FBD"/>
    <w:rsid w:val="00E65910"/>
    <w:rsid w:val="00E65ECF"/>
    <w:rsid w:val="00E6603C"/>
    <w:rsid w:val="00E66513"/>
    <w:rsid w:val="00E66C6F"/>
    <w:rsid w:val="00E66CBA"/>
    <w:rsid w:val="00E66E87"/>
    <w:rsid w:val="00E67FB9"/>
    <w:rsid w:val="00E70240"/>
    <w:rsid w:val="00E7038C"/>
    <w:rsid w:val="00E70658"/>
    <w:rsid w:val="00E7077D"/>
    <w:rsid w:val="00E7252D"/>
    <w:rsid w:val="00E7259F"/>
    <w:rsid w:val="00E72F6E"/>
    <w:rsid w:val="00E730F4"/>
    <w:rsid w:val="00E758C5"/>
    <w:rsid w:val="00E758F1"/>
    <w:rsid w:val="00E759EB"/>
    <w:rsid w:val="00E75B10"/>
    <w:rsid w:val="00E75C57"/>
    <w:rsid w:val="00E75FF7"/>
    <w:rsid w:val="00E762ED"/>
    <w:rsid w:val="00E7633B"/>
    <w:rsid w:val="00E7654F"/>
    <w:rsid w:val="00E76DBE"/>
    <w:rsid w:val="00E770AE"/>
    <w:rsid w:val="00E771B5"/>
    <w:rsid w:val="00E80C9D"/>
    <w:rsid w:val="00E80EBC"/>
    <w:rsid w:val="00E8114D"/>
    <w:rsid w:val="00E81741"/>
    <w:rsid w:val="00E81865"/>
    <w:rsid w:val="00E81E96"/>
    <w:rsid w:val="00E81F3B"/>
    <w:rsid w:val="00E824F6"/>
    <w:rsid w:val="00E827EE"/>
    <w:rsid w:val="00E82A70"/>
    <w:rsid w:val="00E82B98"/>
    <w:rsid w:val="00E8376E"/>
    <w:rsid w:val="00E83B7B"/>
    <w:rsid w:val="00E83CEE"/>
    <w:rsid w:val="00E84551"/>
    <w:rsid w:val="00E8525E"/>
    <w:rsid w:val="00E85649"/>
    <w:rsid w:val="00E8583A"/>
    <w:rsid w:val="00E85E4B"/>
    <w:rsid w:val="00E86447"/>
    <w:rsid w:val="00E87B2D"/>
    <w:rsid w:val="00E904E1"/>
    <w:rsid w:val="00E90C19"/>
    <w:rsid w:val="00E91864"/>
    <w:rsid w:val="00E91AA8"/>
    <w:rsid w:val="00E92DF3"/>
    <w:rsid w:val="00E93A95"/>
    <w:rsid w:val="00E93EF5"/>
    <w:rsid w:val="00E94242"/>
    <w:rsid w:val="00E94452"/>
    <w:rsid w:val="00E9466A"/>
    <w:rsid w:val="00E94670"/>
    <w:rsid w:val="00E94A7A"/>
    <w:rsid w:val="00E94A89"/>
    <w:rsid w:val="00E955E6"/>
    <w:rsid w:val="00E956CC"/>
    <w:rsid w:val="00E95C95"/>
    <w:rsid w:val="00E962FD"/>
    <w:rsid w:val="00E9666F"/>
    <w:rsid w:val="00E96D19"/>
    <w:rsid w:val="00E96D25"/>
    <w:rsid w:val="00E96ED0"/>
    <w:rsid w:val="00E97402"/>
    <w:rsid w:val="00E97406"/>
    <w:rsid w:val="00E97752"/>
    <w:rsid w:val="00E979BE"/>
    <w:rsid w:val="00E97FFC"/>
    <w:rsid w:val="00EA034B"/>
    <w:rsid w:val="00EA03EA"/>
    <w:rsid w:val="00EA0A49"/>
    <w:rsid w:val="00EA0AF2"/>
    <w:rsid w:val="00EA0B5F"/>
    <w:rsid w:val="00EA0E86"/>
    <w:rsid w:val="00EA1278"/>
    <w:rsid w:val="00EA1A83"/>
    <w:rsid w:val="00EA2C5B"/>
    <w:rsid w:val="00EA2FE6"/>
    <w:rsid w:val="00EA2FF8"/>
    <w:rsid w:val="00EA36EE"/>
    <w:rsid w:val="00EA435C"/>
    <w:rsid w:val="00EA4450"/>
    <w:rsid w:val="00EA44A6"/>
    <w:rsid w:val="00EA4690"/>
    <w:rsid w:val="00EA46A2"/>
    <w:rsid w:val="00EA511D"/>
    <w:rsid w:val="00EA52F3"/>
    <w:rsid w:val="00EA61F6"/>
    <w:rsid w:val="00EA6748"/>
    <w:rsid w:val="00EA6A59"/>
    <w:rsid w:val="00EA6B38"/>
    <w:rsid w:val="00EA6ED7"/>
    <w:rsid w:val="00EA7A3A"/>
    <w:rsid w:val="00EA7A68"/>
    <w:rsid w:val="00EA7AE0"/>
    <w:rsid w:val="00EB0858"/>
    <w:rsid w:val="00EB12B0"/>
    <w:rsid w:val="00EB1824"/>
    <w:rsid w:val="00EB197C"/>
    <w:rsid w:val="00EB1A93"/>
    <w:rsid w:val="00EB22FE"/>
    <w:rsid w:val="00EB286A"/>
    <w:rsid w:val="00EB2933"/>
    <w:rsid w:val="00EB2B05"/>
    <w:rsid w:val="00EB2B4A"/>
    <w:rsid w:val="00EB2E72"/>
    <w:rsid w:val="00EB2ED9"/>
    <w:rsid w:val="00EB3B1F"/>
    <w:rsid w:val="00EB3C57"/>
    <w:rsid w:val="00EB3E56"/>
    <w:rsid w:val="00EB4076"/>
    <w:rsid w:val="00EB42F6"/>
    <w:rsid w:val="00EB4356"/>
    <w:rsid w:val="00EB4532"/>
    <w:rsid w:val="00EB5649"/>
    <w:rsid w:val="00EB58BA"/>
    <w:rsid w:val="00EB5B1D"/>
    <w:rsid w:val="00EB5D50"/>
    <w:rsid w:val="00EB6249"/>
    <w:rsid w:val="00EB688F"/>
    <w:rsid w:val="00EC16B3"/>
    <w:rsid w:val="00EC1F00"/>
    <w:rsid w:val="00EC2BF4"/>
    <w:rsid w:val="00EC30D6"/>
    <w:rsid w:val="00EC341A"/>
    <w:rsid w:val="00EC36D4"/>
    <w:rsid w:val="00EC401B"/>
    <w:rsid w:val="00EC411B"/>
    <w:rsid w:val="00EC4BD8"/>
    <w:rsid w:val="00EC56A7"/>
    <w:rsid w:val="00EC573A"/>
    <w:rsid w:val="00EC5903"/>
    <w:rsid w:val="00EC5E13"/>
    <w:rsid w:val="00EC63CF"/>
    <w:rsid w:val="00EC63FE"/>
    <w:rsid w:val="00EC650E"/>
    <w:rsid w:val="00EC6CA9"/>
    <w:rsid w:val="00EC719A"/>
    <w:rsid w:val="00EC74F0"/>
    <w:rsid w:val="00EC7ADD"/>
    <w:rsid w:val="00EC7C41"/>
    <w:rsid w:val="00ED01E3"/>
    <w:rsid w:val="00ED02FE"/>
    <w:rsid w:val="00ED0769"/>
    <w:rsid w:val="00ED0D0F"/>
    <w:rsid w:val="00ED140B"/>
    <w:rsid w:val="00ED15C6"/>
    <w:rsid w:val="00ED17F1"/>
    <w:rsid w:val="00ED19AF"/>
    <w:rsid w:val="00ED2316"/>
    <w:rsid w:val="00ED2474"/>
    <w:rsid w:val="00ED26D2"/>
    <w:rsid w:val="00ED2876"/>
    <w:rsid w:val="00ED297C"/>
    <w:rsid w:val="00ED3534"/>
    <w:rsid w:val="00ED35E2"/>
    <w:rsid w:val="00ED4F29"/>
    <w:rsid w:val="00ED55AF"/>
    <w:rsid w:val="00ED62F9"/>
    <w:rsid w:val="00ED75AE"/>
    <w:rsid w:val="00ED7614"/>
    <w:rsid w:val="00ED7866"/>
    <w:rsid w:val="00ED7870"/>
    <w:rsid w:val="00ED7CFE"/>
    <w:rsid w:val="00EE0091"/>
    <w:rsid w:val="00EE00CE"/>
    <w:rsid w:val="00EE04A6"/>
    <w:rsid w:val="00EE0C8D"/>
    <w:rsid w:val="00EE1BFE"/>
    <w:rsid w:val="00EE1C21"/>
    <w:rsid w:val="00EE1CE6"/>
    <w:rsid w:val="00EE1D8E"/>
    <w:rsid w:val="00EE2353"/>
    <w:rsid w:val="00EE2880"/>
    <w:rsid w:val="00EE2E67"/>
    <w:rsid w:val="00EE2E6F"/>
    <w:rsid w:val="00EE364A"/>
    <w:rsid w:val="00EE37A4"/>
    <w:rsid w:val="00EE3BC6"/>
    <w:rsid w:val="00EE4152"/>
    <w:rsid w:val="00EE5007"/>
    <w:rsid w:val="00EE52DE"/>
    <w:rsid w:val="00EE5612"/>
    <w:rsid w:val="00EE5D7F"/>
    <w:rsid w:val="00EE5EB0"/>
    <w:rsid w:val="00EE6261"/>
    <w:rsid w:val="00EE647C"/>
    <w:rsid w:val="00EE688A"/>
    <w:rsid w:val="00EE68A4"/>
    <w:rsid w:val="00EE71DD"/>
    <w:rsid w:val="00EE72A0"/>
    <w:rsid w:val="00EE7B0C"/>
    <w:rsid w:val="00EF098A"/>
    <w:rsid w:val="00EF0EE7"/>
    <w:rsid w:val="00EF2BA2"/>
    <w:rsid w:val="00EF2DBA"/>
    <w:rsid w:val="00EF2F71"/>
    <w:rsid w:val="00EF3728"/>
    <w:rsid w:val="00EF39F1"/>
    <w:rsid w:val="00EF3BA0"/>
    <w:rsid w:val="00EF3D0E"/>
    <w:rsid w:val="00EF451D"/>
    <w:rsid w:val="00EF4E4C"/>
    <w:rsid w:val="00EF4F4D"/>
    <w:rsid w:val="00EF57D8"/>
    <w:rsid w:val="00EF595D"/>
    <w:rsid w:val="00EF5CD4"/>
    <w:rsid w:val="00EF61A7"/>
    <w:rsid w:val="00EF646B"/>
    <w:rsid w:val="00EF67F1"/>
    <w:rsid w:val="00EF6909"/>
    <w:rsid w:val="00EF70F2"/>
    <w:rsid w:val="00EF71C7"/>
    <w:rsid w:val="00EF71E8"/>
    <w:rsid w:val="00EF7A34"/>
    <w:rsid w:val="00EF7CD0"/>
    <w:rsid w:val="00F009B4"/>
    <w:rsid w:val="00F00AA6"/>
    <w:rsid w:val="00F01ABE"/>
    <w:rsid w:val="00F0278E"/>
    <w:rsid w:val="00F0409E"/>
    <w:rsid w:val="00F048C3"/>
    <w:rsid w:val="00F0495C"/>
    <w:rsid w:val="00F04CEF"/>
    <w:rsid w:val="00F04E1B"/>
    <w:rsid w:val="00F04FCB"/>
    <w:rsid w:val="00F053F7"/>
    <w:rsid w:val="00F06B6F"/>
    <w:rsid w:val="00F06E57"/>
    <w:rsid w:val="00F0751D"/>
    <w:rsid w:val="00F0785D"/>
    <w:rsid w:val="00F07A8F"/>
    <w:rsid w:val="00F100B5"/>
    <w:rsid w:val="00F106BB"/>
    <w:rsid w:val="00F1153B"/>
    <w:rsid w:val="00F116DF"/>
    <w:rsid w:val="00F1197B"/>
    <w:rsid w:val="00F1239B"/>
    <w:rsid w:val="00F12A14"/>
    <w:rsid w:val="00F1327A"/>
    <w:rsid w:val="00F1340B"/>
    <w:rsid w:val="00F1349C"/>
    <w:rsid w:val="00F13767"/>
    <w:rsid w:val="00F15133"/>
    <w:rsid w:val="00F15586"/>
    <w:rsid w:val="00F15780"/>
    <w:rsid w:val="00F15D71"/>
    <w:rsid w:val="00F16606"/>
    <w:rsid w:val="00F16910"/>
    <w:rsid w:val="00F169EF"/>
    <w:rsid w:val="00F16FCA"/>
    <w:rsid w:val="00F171ED"/>
    <w:rsid w:val="00F172E6"/>
    <w:rsid w:val="00F17FAE"/>
    <w:rsid w:val="00F2056B"/>
    <w:rsid w:val="00F2108D"/>
    <w:rsid w:val="00F214DE"/>
    <w:rsid w:val="00F21AAF"/>
    <w:rsid w:val="00F21B0D"/>
    <w:rsid w:val="00F21C2C"/>
    <w:rsid w:val="00F223E5"/>
    <w:rsid w:val="00F22670"/>
    <w:rsid w:val="00F22C3F"/>
    <w:rsid w:val="00F22FAC"/>
    <w:rsid w:val="00F2331C"/>
    <w:rsid w:val="00F2383E"/>
    <w:rsid w:val="00F2385C"/>
    <w:rsid w:val="00F23DFF"/>
    <w:rsid w:val="00F2436B"/>
    <w:rsid w:val="00F251C8"/>
    <w:rsid w:val="00F2530E"/>
    <w:rsid w:val="00F25921"/>
    <w:rsid w:val="00F25EAF"/>
    <w:rsid w:val="00F262A9"/>
    <w:rsid w:val="00F2640C"/>
    <w:rsid w:val="00F26D9B"/>
    <w:rsid w:val="00F27118"/>
    <w:rsid w:val="00F27222"/>
    <w:rsid w:val="00F306D8"/>
    <w:rsid w:val="00F30736"/>
    <w:rsid w:val="00F30F93"/>
    <w:rsid w:val="00F312FF"/>
    <w:rsid w:val="00F31DDF"/>
    <w:rsid w:val="00F31FF0"/>
    <w:rsid w:val="00F32B1C"/>
    <w:rsid w:val="00F32D60"/>
    <w:rsid w:val="00F33128"/>
    <w:rsid w:val="00F333D8"/>
    <w:rsid w:val="00F3342E"/>
    <w:rsid w:val="00F33D51"/>
    <w:rsid w:val="00F33ED0"/>
    <w:rsid w:val="00F348FB"/>
    <w:rsid w:val="00F34BC0"/>
    <w:rsid w:val="00F35B47"/>
    <w:rsid w:val="00F36D2F"/>
    <w:rsid w:val="00F37AC4"/>
    <w:rsid w:val="00F37DB6"/>
    <w:rsid w:val="00F4019E"/>
    <w:rsid w:val="00F40D0A"/>
    <w:rsid w:val="00F41306"/>
    <w:rsid w:val="00F427D4"/>
    <w:rsid w:val="00F4290B"/>
    <w:rsid w:val="00F42F24"/>
    <w:rsid w:val="00F42FFD"/>
    <w:rsid w:val="00F43091"/>
    <w:rsid w:val="00F4320D"/>
    <w:rsid w:val="00F4337A"/>
    <w:rsid w:val="00F441C3"/>
    <w:rsid w:val="00F442DC"/>
    <w:rsid w:val="00F44B33"/>
    <w:rsid w:val="00F44F8B"/>
    <w:rsid w:val="00F450CC"/>
    <w:rsid w:val="00F45A56"/>
    <w:rsid w:val="00F45E01"/>
    <w:rsid w:val="00F4659C"/>
    <w:rsid w:val="00F46DEF"/>
    <w:rsid w:val="00F46FB6"/>
    <w:rsid w:val="00F47039"/>
    <w:rsid w:val="00F47D5D"/>
    <w:rsid w:val="00F5006F"/>
    <w:rsid w:val="00F50221"/>
    <w:rsid w:val="00F50359"/>
    <w:rsid w:val="00F518CB"/>
    <w:rsid w:val="00F51C75"/>
    <w:rsid w:val="00F524AB"/>
    <w:rsid w:val="00F53005"/>
    <w:rsid w:val="00F53679"/>
    <w:rsid w:val="00F53714"/>
    <w:rsid w:val="00F537F0"/>
    <w:rsid w:val="00F53816"/>
    <w:rsid w:val="00F53EBB"/>
    <w:rsid w:val="00F54163"/>
    <w:rsid w:val="00F54A01"/>
    <w:rsid w:val="00F54A7A"/>
    <w:rsid w:val="00F54B70"/>
    <w:rsid w:val="00F54E5C"/>
    <w:rsid w:val="00F555FE"/>
    <w:rsid w:val="00F55CAF"/>
    <w:rsid w:val="00F55CD7"/>
    <w:rsid w:val="00F55DE6"/>
    <w:rsid w:val="00F55ECC"/>
    <w:rsid w:val="00F56129"/>
    <w:rsid w:val="00F56212"/>
    <w:rsid w:val="00F562D8"/>
    <w:rsid w:val="00F56945"/>
    <w:rsid w:val="00F56F1B"/>
    <w:rsid w:val="00F57208"/>
    <w:rsid w:val="00F5761E"/>
    <w:rsid w:val="00F57838"/>
    <w:rsid w:val="00F60FF8"/>
    <w:rsid w:val="00F614F3"/>
    <w:rsid w:val="00F6271F"/>
    <w:rsid w:val="00F62C02"/>
    <w:rsid w:val="00F6329B"/>
    <w:rsid w:val="00F63597"/>
    <w:rsid w:val="00F63DC8"/>
    <w:rsid w:val="00F642E3"/>
    <w:rsid w:val="00F648CB"/>
    <w:rsid w:val="00F64ACC"/>
    <w:rsid w:val="00F64DBE"/>
    <w:rsid w:val="00F679D0"/>
    <w:rsid w:val="00F7032B"/>
    <w:rsid w:val="00F70608"/>
    <w:rsid w:val="00F7065B"/>
    <w:rsid w:val="00F7090C"/>
    <w:rsid w:val="00F70976"/>
    <w:rsid w:val="00F70D9D"/>
    <w:rsid w:val="00F71079"/>
    <w:rsid w:val="00F71578"/>
    <w:rsid w:val="00F7182E"/>
    <w:rsid w:val="00F71BEF"/>
    <w:rsid w:val="00F726E4"/>
    <w:rsid w:val="00F73107"/>
    <w:rsid w:val="00F7336B"/>
    <w:rsid w:val="00F73868"/>
    <w:rsid w:val="00F73A62"/>
    <w:rsid w:val="00F73F01"/>
    <w:rsid w:val="00F741E3"/>
    <w:rsid w:val="00F7453B"/>
    <w:rsid w:val="00F74F48"/>
    <w:rsid w:val="00F75C65"/>
    <w:rsid w:val="00F75FCE"/>
    <w:rsid w:val="00F75FF0"/>
    <w:rsid w:val="00F762DE"/>
    <w:rsid w:val="00F76425"/>
    <w:rsid w:val="00F7643F"/>
    <w:rsid w:val="00F76890"/>
    <w:rsid w:val="00F768D3"/>
    <w:rsid w:val="00F7695C"/>
    <w:rsid w:val="00F76FED"/>
    <w:rsid w:val="00F77016"/>
    <w:rsid w:val="00F77190"/>
    <w:rsid w:val="00F7784C"/>
    <w:rsid w:val="00F77926"/>
    <w:rsid w:val="00F77A57"/>
    <w:rsid w:val="00F77B06"/>
    <w:rsid w:val="00F77C86"/>
    <w:rsid w:val="00F77D0B"/>
    <w:rsid w:val="00F800A4"/>
    <w:rsid w:val="00F803AB"/>
    <w:rsid w:val="00F80693"/>
    <w:rsid w:val="00F80F30"/>
    <w:rsid w:val="00F8108E"/>
    <w:rsid w:val="00F811E8"/>
    <w:rsid w:val="00F82772"/>
    <w:rsid w:val="00F82D7C"/>
    <w:rsid w:val="00F8312C"/>
    <w:rsid w:val="00F8365C"/>
    <w:rsid w:val="00F84006"/>
    <w:rsid w:val="00F848CD"/>
    <w:rsid w:val="00F84A0D"/>
    <w:rsid w:val="00F84C8C"/>
    <w:rsid w:val="00F84DE0"/>
    <w:rsid w:val="00F84E8B"/>
    <w:rsid w:val="00F855DD"/>
    <w:rsid w:val="00F85BAD"/>
    <w:rsid w:val="00F861C2"/>
    <w:rsid w:val="00F86204"/>
    <w:rsid w:val="00F86526"/>
    <w:rsid w:val="00F866A6"/>
    <w:rsid w:val="00F867BE"/>
    <w:rsid w:val="00F872BB"/>
    <w:rsid w:val="00F87385"/>
    <w:rsid w:val="00F87534"/>
    <w:rsid w:val="00F876D6"/>
    <w:rsid w:val="00F87925"/>
    <w:rsid w:val="00F879EB"/>
    <w:rsid w:val="00F87BA7"/>
    <w:rsid w:val="00F87C19"/>
    <w:rsid w:val="00F90687"/>
    <w:rsid w:val="00F9164B"/>
    <w:rsid w:val="00F920ED"/>
    <w:rsid w:val="00F92CB8"/>
    <w:rsid w:val="00F92F00"/>
    <w:rsid w:val="00F93121"/>
    <w:rsid w:val="00F93C90"/>
    <w:rsid w:val="00F93CD9"/>
    <w:rsid w:val="00F93EBC"/>
    <w:rsid w:val="00F94240"/>
    <w:rsid w:val="00F947CB"/>
    <w:rsid w:val="00F9482B"/>
    <w:rsid w:val="00F94B69"/>
    <w:rsid w:val="00F94C1A"/>
    <w:rsid w:val="00F94F0A"/>
    <w:rsid w:val="00F951A2"/>
    <w:rsid w:val="00F95275"/>
    <w:rsid w:val="00F95507"/>
    <w:rsid w:val="00F958C7"/>
    <w:rsid w:val="00F95A04"/>
    <w:rsid w:val="00F9640A"/>
    <w:rsid w:val="00F96687"/>
    <w:rsid w:val="00F96DE2"/>
    <w:rsid w:val="00F96E9E"/>
    <w:rsid w:val="00F9707F"/>
    <w:rsid w:val="00F970CE"/>
    <w:rsid w:val="00F97A40"/>
    <w:rsid w:val="00F97D3E"/>
    <w:rsid w:val="00FA0601"/>
    <w:rsid w:val="00FA0AAE"/>
    <w:rsid w:val="00FA0C0C"/>
    <w:rsid w:val="00FA1614"/>
    <w:rsid w:val="00FA166A"/>
    <w:rsid w:val="00FA2361"/>
    <w:rsid w:val="00FA254A"/>
    <w:rsid w:val="00FA297C"/>
    <w:rsid w:val="00FA2C0C"/>
    <w:rsid w:val="00FA441A"/>
    <w:rsid w:val="00FA4701"/>
    <w:rsid w:val="00FA4756"/>
    <w:rsid w:val="00FA4903"/>
    <w:rsid w:val="00FA493A"/>
    <w:rsid w:val="00FA5034"/>
    <w:rsid w:val="00FA56AA"/>
    <w:rsid w:val="00FA5807"/>
    <w:rsid w:val="00FA6348"/>
    <w:rsid w:val="00FA684A"/>
    <w:rsid w:val="00FA76F8"/>
    <w:rsid w:val="00FB04CE"/>
    <w:rsid w:val="00FB0D0E"/>
    <w:rsid w:val="00FB108B"/>
    <w:rsid w:val="00FB1107"/>
    <w:rsid w:val="00FB1341"/>
    <w:rsid w:val="00FB164D"/>
    <w:rsid w:val="00FB1A5E"/>
    <w:rsid w:val="00FB1CD6"/>
    <w:rsid w:val="00FB2411"/>
    <w:rsid w:val="00FB2C6E"/>
    <w:rsid w:val="00FB3C9A"/>
    <w:rsid w:val="00FB47DE"/>
    <w:rsid w:val="00FB4C69"/>
    <w:rsid w:val="00FB5500"/>
    <w:rsid w:val="00FB5C0C"/>
    <w:rsid w:val="00FB62FD"/>
    <w:rsid w:val="00FB6592"/>
    <w:rsid w:val="00FB6833"/>
    <w:rsid w:val="00FB6BA4"/>
    <w:rsid w:val="00FB7B63"/>
    <w:rsid w:val="00FC0778"/>
    <w:rsid w:val="00FC0C50"/>
    <w:rsid w:val="00FC14D7"/>
    <w:rsid w:val="00FC1C38"/>
    <w:rsid w:val="00FC262A"/>
    <w:rsid w:val="00FC3475"/>
    <w:rsid w:val="00FC37CE"/>
    <w:rsid w:val="00FC3EEE"/>
    <w:rsid w:val="00FC402C"/>
    <w:rsid w:val="00FC456E"/>
    <w:rsid w:val="00FC4ADB"/>
    <w:rsid w:val="00FC4F74"/>
    <w:rsid w:val="00FC52BB"/>
    <w:rsid w:val="00FC55D3"/>
    <w:rsid w:val="00FC57F9"/>
    <w:rsid w:val="00FC58F1"/>
    <w:rsid w:val="00FC5CDD"/>
    <w:rsid w:val="00FC73CB"/>
    <w:rsid w:val="00FC78CB"/>
    <w:rsid w:val="00FC7B3B"/>
    <w:rsid w:val="00FC7CED"/>
    <w:rsid w:val="00FC7E84"/>
    <w:rsid w:val="00FD1546"/>
    <w:rsid w:val="00FD286B"/>
    <w:rsid w:val="00FD2E28"/>
    <w:rsid w:val="00FD31DA"/>
    <w:rsid w:val="00FD34F0"/>
    <w:rsid w:val="00FD37F2"/>
    <w:rsid w:val="00FD47B2"/>
    <w:rsid w:val="00FD49E5"/>
    <w:rsid w:val="00FD544C"/>
    <w:rsid w:val="00FD67ED"/>
    <w:rsid w:val="00FD6F79"/>
    <w:rsid w:val="00FD7546"/>
    <w:rsid w:val="00FD7BE4"/>
    <w:rsid w:val="00FD7DB5"/>
    <w:rsid w:val="00FD7EFE"/>
    <w:rsid w:val="00FE00EA"/>
    <w:rsid w:val="00FE04E7"/>
    <w:rsid w:val="00FE0594"/>
    <w:rsid w:val="00FE076F"/>
    <w:rsid w:val="00FE0D03"/>
    <w:rsid w:val="00FE0E21"/>
    <w:rsid w:val="00FE15EE"/>
    <w:rsid w:val="00FE1E57"/>
    <w:rsid w:val="00FE2644"/>
    <w:rsid w:val="00FE2823"/>
    <w:rsid w:val="00FE2990"/>
    <w:rsid w:val="00FE2ABE"/>
    <w:rsid w:val="00FE2C1B"/>
    <w:rsid w:val="00FE2EAE"/>
    <w:rsid w:val="00FE301A"/>
    <w:rsid w:val="00FE3A7C"/>
    <w:rsid w:val="00FE3B37"/>
    <w:rsid w:val="00FE4514"/>
    <w:rsid w:val="00FE46AE"/>
    <w:rsid w:val="00FE4BD0"/>
    <w:rsid w:val="00FE4BD8"/>
    <w:rsid w:val="00FE4D60"/>
    <w:rsid w:val="00FE54FF"/>
    <w:rsid w:val="00FE596A"/>
    <w:rsid w:val="00FE5AD6"/>
    <w:rsid w:val="00FE5B11"/>
    <w:rsid w:val="00FE69E7"/>
    <w:rsid w:val="00FE6ABB"/>
    <w:rsid w:val="00FE6C3F"/>
    <w:rsid w:val="00FE6D87"/>
    <w:rsid w:val="00FE706A"/>
    <w:rsid w:val="00FE74C1"/>
    <w:rsid w:val="00FE74D4"/>
    <w:rsid w:val="00FE7AF7"/>
    <w:rsid w:val="00FF0109"/>
    <w:rsid w:val="00FF0886"/>
    <w:rsid w:val="00FF159E"/>
    <w:rsid w:val="00FF17FB"/>
    <w:rsid w:val="00FF201F"/>
    <w:rsid w:val="00FF2257"/>
    <w:rsid w:val="00FF2A29"/>
    <w:rsid w:val="00FF2D2A"/>
    <w:rsid w:val="00FF30FB"/>
    <w:rsid w:val="00FF3C7D"/>
    <w:rsid w:val="00FF4121"/>
    <w:rsid w:val="00FF468E"/>
    <w:rsid w:val="00FF4CFC"/>
    <w:rsid w:val="00FF51EC"/>
    <w:rsid w:val="00FF5770"/>
    <w:rsid w:val="00FF6107"/>
    <w:rsid w:val="00FF619C"/>
    <w:rsid w:val="00FF65FC"/>
    <w:rsid w:val="00FF7176"/>
    <w:rsid w:val="00FF78E8"/>
    <w:rsid w:val="62B26A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idth-relative:margin;mso-height-relative:margin" fillcolor="#1ec08a" strokecolor="white">
      <v:fill color="#1ec08a"/>
      <v:stroke color="white" opacity="0"/>
      <v:shadow offset=",5pt" offset2=",6pt"/>
      <o:colormru v:ext="edit" colors="#8594c5,#039,white,#dbf9ee,#ffc000,#1ec08a,#f8f8f8,black"/>
    </o:shapedefaults>
    <o:shapelayout v:ext="edit">
      <o:idmap v:ext="edit" data="2"/>
    </o:shapelayout>
  </w:shapeDefaults>
  <w:decimalSymbol w:val="."/>
  <w:listSeparator w:val=","/>
  <w14:docId w14:val="11FE1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769B"/>
    <w:pPr>
      <w:jc w:val="both"/>
    </w:pPr>
    <w:rPr>
      <w:rFonts w:ascii="Verdana" w:hAnsi="Verdana"/>
      <w:color w:val="333333"/>
      <w:sz w:val="18"/>
      <w:szCs w:val="24"/>
      <w:lang w:val="en-US" w:eastAsia="en-US"/>
    </w:rPr>
  </w:style>
  <w:style w:type="paragraph" w:styleId="Heading1">
    <w:name w:val="heading 1"/>
    <w:basedOn w:val="Normal"/>
    <w:next w:val="Normal"/>
    <w:link w:val="Heading1Char"/>
    <w:autoRedefine/>
    <w:qFormat/>
    <w:rsid w:val="00EC63CF"/>
    <w:pPr>
      <w:keepNext/>
      <w:numPr>
        <w:numId w:val="13"/>
      </w:numPr>
      <w:spacing w:before="240" w:after="60"/>
      <w:outlineLvl w:val="0"/>
    </w:pPr>
    <w:rPr>
      <w:rFonts w:cs="Arial"/>
      <w:b/>
      <w:bCs/>
      <w:color w:val="238DC1"/>
      <w:kern w:val="32"/>
      <w:sz w:val="32"/>
      <w:szCs w:val="32"/>
    </w:rPr>
  </w:style>
  <w:style w:type="paragraph" w:styleId="Heading2">
    <w:name w:val="heading 2"/>
    <w:basedOn w:val="Normal"/>
    <w:next w:val="BodyText"/>
    <w:link w:val="Heading2Char"/>
    <w:autoRedefine/>
    <w:qFormat/>
    <w:rsid w:val="002D37E0"/>
    <w:pPr>
      <w:keepNext/>
      <w:keepLines/>
      <w:numPr>
        <w:ilvl w:val="1"/>
        <w:numId w:val="13"/>
      </w:numPr>
      <w:spacing w:before="240" w:after="60"/>
      <w:outlineLvl w:val="1"/>
    </w:pPr>
    <w:rPr>
      <w:rFonts w:cs="Arial"/>
      <w:bCs/>
      <w:iCs/>
      <w:color w:val="238DC1"/>
      <w:sz w:val="28"/>
      <w:szCs w:val="28"/>
      <w:lang w:val="en-GB"/>
    </w:rPr>
  </w:style>
  <w:style w:type="paragraph" w:styleId="Heading3">
    <w:name w:val="heading 3"/>
    <w:basedOn w:val="Normal"/>
    <w:next w:val="BodyText"/>
    <w:link w:val="Heading3Char"/>
    <w:autoRedefine/>
    <w:qFormat/>
    <w:rsid w:val="00273BEE"/>
    <w:pPr>
      <w:keepNext/>
      <w:numPr>
        <w:ilvl w:val="2"/>
        <w:numId w:val="13"/>
      </w:numPr>
      <w:spacing w:before="240" w:after="60"/>
      <w:jc w:val="left"/>
      <w:outlineLvl w:val="2"/>
    </w:pPr>
    <w:rPr>
      <w:rFonts w:cs="Arial"/>
      <w:bCs/>
      <w:i/>
      <w:color w:val="238DC1"/>
      <w:sz w:val="24"/>
      <w:szCs w:val="26"/>
      <w:lang w:val="en-GB"/>
    </w:rPr>
  </w:style>
  <w:style w:type="paragraph" w:styleId="Heading4">
    <w:name w:val="heading 4"/>
    <w:basedOn w:val="Normal"/>
    <w:next w:val="Normal"/>
    <w:link w:val="Heading4Char"/>
    <w:semiHidden/>
    <w:unhideWhenUsed/>
    <w:qFormat/>
    <w:rsid w:val="00E443ED"/>
    <w:pPr>
      <w:keepNext/>
      <w:numPr>
        <w:ilvl w:val="3"/>
        <w:numId w:val="13"/>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675BA7"/>
    <w:pPr>
      <w:numPr>
        <w:ilvl w:val="4"/>
        <w:numId w:val="13"/>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E443ED"/>
    <w:pPr>
      <w:numPr>
        <w:ilvl w:val="5"/>
        <w:numId w:val="13"/>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E443ED"/>
    <w:pPr>
      <w:numPr>
        <w:ilvl w:val="6"/>
        <w:numId w:val="13"/>
      </w:numPr>
      <w:spacing w:before="240" w:after="60"/>
      <w:outlineLvl w:val="6"/>
    </w:pPr>
    <w:rPr>
      <w:rFonts w:ascii="Calibri" w:hAnsi="Calibri"/>
      <w:sz w:val="24"/>
    </w:rPr>
  </w:style>
  <w:style w:type="paragraph" w:styleId="Heading8">
    <w:name w:val="heading 8"/>
    <w:basedOn w:val="Normal"/>
    <w:next w:val="Normal"/>
    <w:link w:val="Heading8Char"/>
    <w:semiHidden/>
    <w:unhideWhenUsed/>
    <w:qFormat/>
    <w:rsid w:val="00E443ED"/>
    <w:pPr>
      <w:numPr>
        <w:ilvl w:val="7"/>
        <w:numId w:val="13"/>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E443ED"/>
    <w:pPr>
      <w:numPr>
        <w:ilvl w:val="8"/>
        <w:numId w:val="13"/>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qFormat/>
    <w:rsid w:val="00530A16"/>
    <w:rPr>
      <w:rFonts w:ascii="Verdana" w:hAnsi="Verdana"/>
      <w:color w:val="002060"/>
      <w:sz w:val="18"/>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2D37E0"/>
    <w:rPr>
      <w:rFonts w:ascii="Verdana" w:hAnsi="Verdana" w:cs="Arial"/>
      <w:bCs/>
      <w:iCs/>
      <w:color w:val="238DC1"/>
      <w:sz w:val="28"/>
      <w:szCs w:val="28"/>
      <w:lang w:eastAsia="en-US"/>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4A2B1C"/>
    <w:pPr>
      <w:tabs>
        <w:tab w:val="left" w:pos="400"/>
        <w:tab w:val="right" w:leader="dot" w:pos="8777"/>
      </w:tabs>
    </w:pPr>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rPr>
  </w:style>
  <w:style w:type="character" w:customStyle="1" w:styleId="StyleListBullet2Char">
    <w:name w:val="Style List Bullet 2 + Char"/>
    <w:link w:val="StyleListBullet2"/>
    <w:rsid w:val="00A579C8"/>
    <w:rPr>
      <w:rFonts w:ascii="Verdana" w:hAnsi="Verdana"/>
      <w:color w:val="333333"/>
      <w:szCs w:val="24"/>
      <w:lang w:val="en-GB" w:eastAsia="en-GB"/>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EC63CF"/>
    <w:rPr>
      <w:rFonts w:ascii="Verdana" w:hAnsi="Verdana" w:cs="Arial"/>
      <w:b/>
      <w:bCs/>
      <w:color w:val="238DC1"/>
      <w:kern w:val="32"/>
      <w:sz w:val="32"/>
      <w:szCs w:val="32"/>
      <w:lang w:val="en-US" w:eastAsia="en-US"/>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4958A0"/>
      <w:kern w:val="32"/>
      <w:sz w:val="32"/>
      <w:szCs w:val="32"/>
      <w:lang w:val="en-GB" w:eastAsia="en-GB"/>
    </w:rPr>
  </w:style>
  <w:style w:type="paragraph" w:customStyle="1" w:styleId="StyleHeading1Auto">
    <w:name w:val="Style Heading 1 + Auto"/>
    <w:basedOn w:val="Heading1"/>
    <w:rsid w:val="00D02D0C"/>
  </w:style>
  <w:style w:type="character" w:styleId="CommentReference">
    <w:name w:val="annotation reference"/>
    <w:uiPriority w:val="99"/>
    <w:unhideWhenUsed/>
    <w:rsid w:val="003730DF"/>
    <w:rPr>
      <w:sz w:val="16"/>
      <w:szCs w:val="16"/>
    </w:rPr>
  </w:style>
  <w:style w:type="paragraph" w:styleId="CommentText">
    <w:name w:val="annotation text"/>
    <w:basedOn w:val="Normal"/>
    <w:link w:val="CommentTextChar"/>
    <w:uiPriority w:val="99"/>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uiPriority w:val="99"/>
    <w:rsid w:val="003730DF"/>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Normal bullet 2,Bullet list,Bullet List Paragraph,Numbered List,List Paragraph11,Bullet list1"/>
    <w:basedOn w:val="Normal"/>
    <w:link w:val="ListParagraphChar"/>
    <w:autoRedefine/>
    <w:uiPriority w:val="34"/>
    <w:qFormat/>
    <w:rsid w:val="00750022"/>
    <w:pPr>
      <w:numPr>
        <w:numId w:val="69"/>
      </w:numPr>
      <w:contextualSpacing/>
    </w:pPr>
    <w:rPr>
      <w:rFonts w:eastAsia="Arial"/>
      <w:color w:val="auto"/>
      <w:szCs w:val="22"/>
    </w:rPr>
  </w:style>
  <w:style w:type="character" w:customStyle="1" w:styleId="ListParagraphChar">
    <w:name w:val="List Paragraph Char"/>
    <w:aliases w:val="List Paragraph_Sections Char,1st level - Bullet List Paragraph Char,Lettre d'introduction Char,List Paragraph1 Char,Medium Grid 1 - Accent 21 Char,Normal bullet 2 Char,Bullet list Char,Bullet List Paragraph Char,Numbered List Char"/>
    <w:link w:val="ListParagraph"/>
    <w:uiPriority w:val="34"/>
    <w:rsid w:val="00750022"/>
    <w:rPr>
      <w:rFonts w:ascii="Verdana" w:eastAsia="Arial" w:hAnsi="Verdana"/>
      <w:sz w:val="18"/>
      <w:szCs w:val="22"/>
      <w:lang w:val="en-US" w:eastAsia="en-US"/>
    </w:rPr>
  </w:style>
  <w:style w:type="paragraph" w:styleId="BalloonText">
    <w:name w:val="Balloon Text"/>
    <w:basedOn w:val="Normal"/>
    <w:link w:val="BalloonTextChar"/>
    <w:rsid w:val="003730DF"/>
    <w:rPr>
      <w:rFonts w:ascii="Segoe UI" w:hAnsi="Segoe UI" w:cs="Segoe UI"/>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color w:val="auto"/>
      <w:szCs w:val="20"/>
    </w:rPr>
  </w:style>
  <w:style w:type="character" w:styleId="Emphasis">
    <w:name w:val="Emphasis"/>
    <w:qFormat/>
    <w:rsid w:val="00DF2728"/>
    <w:rPr>
      <w:i/>
      <w:iCs/>
    </w:rPr>
  </w:style>
  <w:style w:type="paragraph" w:customStyle="1" w:styleId="tabletext">
    <w:name w:val="table text"/>
    <w:basedOn w:val="Normal"/>
    <w:autoRedefine/>
    <w:semiHidden/>
    <w:rsid w:val="00EA52F3"/>
    <w:pPr>
      <w:keepLines/>
      <w:widowControl w:val="0"/>
      <w:contextualSpacing/>
    </w:pPr>
    <w:rPr>
      <w:iCs/>
      <w:color w:val="auto"/>
      <w:sz w:val="16"/>
      <w:szCs w:val="16"/>
      <w:lang w:val="fr-LU"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autoRedefine/>
    <w:qFormat/>
    <w:rsid w:val="002D37E0"/>
    <w:pPr>
      <w:keepNext/>
      <w:spacing w:before="120" w:after="120"/>
    </w:pPr>
    <w:rPr>
      <w:color w:val="F7A33D"/>
      <w:sz w:val="22"/>
      <w:lang w:val="en-GB"/>
    </w:rPr>
  </w:style>
  <w:style w:type="character" w:customStyle="1" w:styleId="SubtitleChar">
    <w:name w:val="Subtitle Char"/>
    <w:link w:val="Subtitle"/>
    <w:rsid w:val="002D37E0"/>
    <w:rPr>
      <w:rFonts w:ascii="Verdana" w:hAnsi="Verdana"/>
      <w:color w:val="F7A33D"/>
      <w:sz w:val="22"/>
      <w:szCs w:val="24"/>
      <w:lang w:eastAsia="en-US"/>
    </w:rPr>
  </w:style>
  <w:style w:type="character" w:customStyle="1" w:styleId="Heading5Char">
    <w:name w:val="Heading 5 Char"/>
    <w:link w:val="Heading5"/>
    <w:semiHidden/>
    <w:rsid w:val="00675BA7"/>
    <w:rPr>
      <w:rFonts w:ascii="Calibri" w:hAnsi="Calibri"/>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character" w:styleId="FollowedHyperlink">
    <w:name w:val="FollowedHyperlink"/>
    <w:rsid w:val="00BC55D9"/>
    <w:rPr>
      <w:color w:val="954F72"/>
      <w:u w:val="single"/>
    </w:rPr>
  </w:style>
  <w:style w:type="paragraph" w:styleId="Revision">
    <w:name w:val="Revision"/>
    <w:hidden/>
    <w:uiPriority w:val="99"/>
    <w:semiHidden/>
    <w:rsid w:val="000B0239"/>
    <w:rPr>
      <w:rFonts w:ascii="Verdana" w:hAnsi="Verdana"/>
      <w:color w:val="333333"/>
      <w:szCs w:val="24"/>
      <w:lang w:val="en-US" w:eastAsia="en-US"/>
    </w:rPr>
  </w:style>
  <w:style w:type="character" w:customStyle="1" w:styleId="UnresolvedMention2">
    <w:name w:val="Unresolved Mention2"/>
    <w:uiPriority w:val="99"/>
    <w:semiHidden/>
    <w:unhideWhenUsed/>
    <w:rsid w:val="006322CA"/>
    <w:rPr>
      <w:color w:val="605E5C"/>
      <w:shd w:val="clear" w:color="auto" w:fill="E1DFDD"/>
    </w:rPr>
  </w:style>
  <w:style w:type="character" w:customStyle="1" w:styleId="Heading4Char">
    <w:name w:val="Heading 4 Char"/>
    <w:link w:val="Heading4"/>
    <w:semiHidden/>
    <w:rsid w:val="00E443ED"/>
    <w:rPr>
      <w:rFonts w:ascii="Calibri" w:hAnsi="Calibri"/>
      <w:b/>
      <w:bCs/>
      <w:color w:val="333333"/>
      <w:sz w:val="28"/>
      <w:szCs w:val="28"/>
      <w:lang w:val="en-GB" w:eastAsia="en-GB"/>
    </w:rPr>
  </w:style>
  <w:style w:type="character" w:customStyle="1" w:styleId="Heading6Char">
    <w:name w:val="Heading 6 Char"/>
    <w:link w:val="Heading6"/>
    <w:semiHidden/>
    <w:rsid w:val="00E443ED"/>
    <w:rPr>
      <w:rFonts w:ascii="Calibri" w:hAnsi="Calibri"/>
      <w:b/>
      <w:bCs/>
      <w:color w:val="333333"/>
      <w:sz w:val="22"/>
      <w:szCs w:val="22"/>
      <w:lang w:val="en-GB" w:eastAsia="en-GB"/>
    </w:rPr>
  </w:style>
  <w:style w:type="character" w:customStyle="1" w:styleId="Heading7Char">
    <w:name w:val="Heading 7 Char"/>
    <w:link w:val="Heading7"/>
    <w:semiHidden/>
    <w:rsid w:val="00E443ED"/>
    <w:rPr>
      <w:rFonts w:ascii="Calibri" w:hAnsi="Calibri"/>
      <w:color w:val="333333"/>
      <w:sz w:val="24"/>
      <w:szCs w:val="24"/>
      <w:lang w:val="en-GB" w:eastAsia="en-GB"/>
    </w:rPr>
  </w:style>
  <w:style w:type="character" w:customStyle="1" w:styleId="Heading8Char">
    <w:name w:val="Heading 8 Char"/>
    <w:link w:val="Heading8"/>
    <w:semiHidden/>
    <w:rsid w:val="00E443ED"/>
    <w:rPr>
      <w:rFonts w:ascii="Calibri" w:hAnsi="Calibri"/>
      <w:i/>
      <w:iCs/>
      <w:color w:val="333333"/>
      <w:sz w:val="24"/>
      <w:szCs w:val="24"/>
      <w:lang w:val="en-GB" w:eastAsia="en-GB"/>
    </w:rPr>
  </w:style>
  <w:style w:type="character" w:customStyle="1" w:styleId="Heading9Char">
    <w:name w:val="Heading 9 Char"/>
    <w:link w:val="Heading9"/>
    <w:semiHidden/>
    <w:rsid w:val="00E443ED"/>
    <w:rPr>
      <w:rFonts w:ascii="Calibri Light" w:hAnsi="Calibri Light"/>
      <w:color w:val="333333"/>
      <w:sz w:val="22"/>
      <w:szCs w:val="22"/>
      <w:lang w:val="en-GB" w:eastAsia="en-GB"/>
    </w:rPr>
  </w:style>
  <w:style w:type="character" w:customStyle="1" w:styleId="UnresolvedMention3">
    <w:name w:val="Unresolved Mention3"/>
    <w:uiPriority w:val="99"/>
    <w:semiHidden/>
    <w:unhideWhenUsed/>
    <w:rsid w:val="00303F2F"/>
    <w:rPr>
      <w:color w:val="605E5C"/>
      <w:shd w:val="clear" w:color="auto" w:fill="E1DFDD"/>
    </w:rPr>
  </w:style>
  <w:style w:type="character" w:customStyle="1" w:styleId="Heading3Char">
    <w:name w:val="Heading 3 Char"/>
    <w:link w:val="Heading3"/>
    <w:rsid w:val="00273BEE"/>
    <w:rPr>
      <w:rFonts w:ascii="Verdana" w:hAnsi="Verdana" w:cs="Arial"/>
      <w:bCs/>
      <w:i/>
      <w:color w:val="238DC1"/>
      <w:sz w:val="24"/>
      <w:szCs w:val="26"/>
      <w:lang w:eastAsia="en-US"/>
    </w:rPr>
  </w:style>
  <w:style w:type="paragraph" w:customStyle="1" w:styleId="Bulletpoint">
    <w:name w:val="Bullet point"/>
    <w:basedOn w:val="Normal"/>
    <w:link w:val="BulletpointChar"/>
    <w:qFormat/>
    <w:rsid w:val="00F32B1C"/>
    <w:pPr>
      <w:numPr>
        <w:numId w:val="14"/>
      </w:numPr>
    </w:pPr>
  </w:style>
  <w:style w:type="paragraph" w:styleId="NoSpacing">
    <w:name w:val="No Spacing"/>
    <w:uiPriority w:val="1"/>
    <w:qFormat/>
    <w:rsid w:val="00A27ADA"/>
    <w:pPr>
      <w:jc w:val="both"/>
    </w:pPr>
    <w:rPr>
      <w:rFonts w:ascii="Verdana" w:hAnsi="Verdana"/>
      <w:color w:val="333333"/>
      <w:szCs w:val="24"/>
      <w:lang w:val="en-US" w:eastAsia="en-US"/>
    </w:rPr>
  </w:style>
  <w:style w:type="character" w:customStyle="1" w:styleId="BulletpointChar">
    <w:name w:val="Bullet point Char"/>
    <w:link w:val="Bulletpoint"/>
    <w:rsid w:val="00F32B1C"/>
    <w:rPr>
      <w:rFonts w:ascii="Verdana" w:hAnsi="Verdana"/>
      <w:color w:val="333333"/>
      <w:szCs w:val="24"/>
      <w:lang w:val="en-GB" w:eastAsia="en-GB"/>
    </w:rPr>
  </w:style>
  <w:style w:type="paragraph" w:customStyle="1" w:styleId="paragraph">
    <w:name w:val="paragraph"/>
    <w:basedOn w:val="Normal"/>
    <w:rsid w:val="005D3D99"/>
    <w:pPr>
      <w:spacing w:before="100" w:beforeAutospacing="1" w:after="100" w:afterAutospacing="1"/>
      <w:jc w:val="left"/>
    </w:pPr>
    <w:rPr>
      <w:rFonts w:ascii="Times New Roman" w:hAnsi="Times New Roman"/>
      <w:color w:val="auto"/>
      <w:sz w:val="24"/>
    </w:rPr>
  </w:style>
  <w:style w:type="character" w:customStyle="1" w:styleId="eop">
    <w:name w:val="eop"/>
    <w:rsid w:val="005D3D99"/>
  </w:style>
  <w:style w:type="character" w:customStyle="1" w:styleId="normaltextrun">
    <w:name w:val="normaltextrun"/>
    <w:rsid w:val="005D3D99"/>
  </w:style>
  <w:style w:type="paragraph" w:customStyle="1" w:styleId="rtejustify">
    <w:name w:val="rtejustify"/>
    <w:basedOn w:val="Normal"/>
    <w:rsid w:val="006475CB"/>
    <w:pPr>
      <w:spacing w:before="100" w:beforeAutospacing="1" w:after="100" w:afterAutospacing="1"/>
      <w:jc w:val="left"/>
    </w:pPr>
    <w:rPr>
      <w:rFonts w:ascii="Times New Roman" w:hAnsi="Times New Roman"/>
      <w:color w:val="auto"/>
      <w:sz w:val="24"/>
      <w:lang w:val="pl-PL" w:eastAsia="pl-PL"/>
    </w:rPr>
  </w:style>
  <w:style w:type="paragraph" w:styleId="NormalWeb">
    <w:name w:val="Normal (Web)"/>
    <w:basedOn w:val="Normal"/>
    <w:uiPriority w:val="99"/>
    <w:unhideWhenUsed/>
    <w:rsid w:val="00E3204B"/>
    <w:rPr>
      <w:rFonts w:ascii="Times New Roman" w:hAnsi="Times New Roman"/>
      <w:sz w:val="24"/>
    </w:rPr>
  </w:style>
  <w:style w:type="character" w:customStyle="1" w:styleId="UnresolvedMention4">
    <w:name w:val="Unresolved Mention4"/>
    <w:uiPriority w:val="99"/>
    <w:unhideWhenUsed/>
    <w:rsid w:val="00647D4E"/>
    <w:rPr>
      <w:color w:val="605E5C"/>
      <w:shd w:val="clear" w:color="auto" w:fill="E1DFDD"/>
    </w:rPr>
  </w:style>
  <w:style w:type="paragraph" w:styleId="Title">
    <w:name w:val="Title"/>
    <w:basedOn w:val="Normal"/>
    <w:next w:val="Normal"/>
    <w:link w:val="TitleChar"/>
    <w:qFormat/>
    <w:rsid w:val="002F67F3"/>
    <w:pPr>
      <w:spacing w:before="240" w:after="60"/>
      <w:jc w:val="center"/>
      <w:outlineLvl w:val="0"/>
    </w:pPr>
    <w:rPr>
      <w:rFonts w:ascii="Calibri Light" w:eastAsia="Yu Gothic Light" w:hAnsi="Calibri Light"/>
      <w:b/>
      <w:bCs/>
      <w:kern w:val="28"/>
      <w:sz w:val="32"/>
      <w:szCs w:val="32"/>
    </w:rPr>
  </w:style>
  <w:style w:type="character" w:customStyle="1" w:styleId="TitleChar">
    <w:name w:val="Title Char"/>
    <w:link w:val="Title"/>
    <w:rsid w:val="002F67F3"/>
    <w:rPr>
      <w:rFonts w:ascii="Calibri Light" w:eastAsia="Yu Gothic Light" w:hAnsi="Calibri Light" w:cs="Times New Roman"/>
      <w:b/>
      <w:bCs/>
      <w:color w:val="333333"/>
      <w:kern w:val="28"/>
      <w:sz w:val="32"/>
      <w:szCs w:val="32"/>
    </w:rPr>
  </w:style>
  <w:style w:type="character" w:customStyle="1" w:styleId="Mention1">
    <w:name w:val="Mention1"/>
    <w:uiPriority w:val="99"/>
    <w:unhideWhenUsed/>
    <w:rsid w:val="002048F0"/>
    <w:rPr>
      <w:color w:val="2B579A"/>
      <w:shd w:val="clear" w:color="auto" w:fill="E1DFDD"/>
    </w:rPr>
  </w:style>
  <w:style w:type="character" w:customStyle="1" w:styleId="UnresolvedMention5">
    <w:name w:val="Unresolved Mention5"/>
    <w:uiPriority w:val="99"/>
    <w:semiHidden/>
    <w:unhideWhenUsed/>
    <w:rsid w:val="00CE0536"/>
    <w:rPr>
      <w:color w:val="605E5C"/>
      <w:shd w:val="clear" w:color="auto" w:fill="E1DFDD"/>
    </w:rPr>
  </w:style>
  <w:style w:type="character" w:customStyle="1" w:styleId="UnresolvedMention6">
    <w:name w:val="Unresolved Mention6"/>
    <w:uiPriority w:val="99"/>
    <w:unhideWhenUsed/>
    <w:rsid w:val="00B26CC0"/>
    <w:rPr>
      <w:color w:val="605E5C"/>
      <w:shd w:val="clear" w:color="auto" w:fill="E1DFDD"/>
    </w:rPr>
  </w:style>
  <w:style w:type="character" w:customStyle="1" w:styleId="Mention2">
    <w:name w:val="Mention2"/>
    <w:uiPriority w:val="99"/>
    <w:unhideWhenUsed/>
    <w:rsid w:val="00B05A8E"/>
    <w:rPr>
      <w:color w:val="2B579A"/>
      <w:shd w:val="clear" w:color="auto" w:fill="E1DFDD"/>
    </w:rPr>
  </w:style>
  <w:style w:type="table" w:customStyle="1" w:styleId="EuropeanCommissionstyle">
    <w:name w:val="European Commission style"/>
    <w:basedOn w:val="TableNormal"/>
    <w:uiPriority w:val="99"/>
    <w:rsid w:val="00A43E9B"/>
    <w:rPr>
      <w:rFonts w:ascii="Verdana" w:hAnsi="Verdana"/>
      <w:sz w:val="12"/>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cPr>
    <w:tblStylePr w:type="firstRow">
      <w:rPr>
        <w:rFonts w:ascii="Segoe UI Emoji" w:hAnsi="Segoe UI Emoji"/>
        <w:b/>
        <w:color w:val="FFFFFF"/>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styleId="FootnoteReference">
    <w:name w:val="footnote reference"/>
    <w:semiHidden/>
    <w:unhideWhenUsed/>
    <w:rsid w:val="002B2B63"/>
    <w:rPr>
      <w:vertAlign w:val="superscript"/>
    </w:rPr>
  </w:style>
  <w:style w:type="table" w:styleId="TableGrid">
    <w:name w:val="Table Grid"/>
    <w:basedOn w:val="TableNormal"/>
    <w:rsid w:val="003069CA"/>
    <w:rPr>
      <w:lang w:val="nl-BE"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6F0D9D"/>
  </w:style>
  <w:style w:type="character" w:customStyle="1" w:styleId="UnresolvedMention7">
    <w:name w:val="Unresolved Mention7"/>
    <w:basedOn w:val="DefaultParagraphFont"/>
    <w:uiPriority w:val="99"/>
    <w:semiHidden/>
    <w:unhideWhenUsed/>
    <w:rsid w:val="001D4B03"/>
    <w:rPr>
      <w:color w:val="605E5C"/>
      <w:shd w:val="clear" w:color="auto" w:fill="E1DFDD"/>
    </w:rPr>
  </w:style>
  <w:style w:type="character" w:styleId="UnresolvedMention">
    <w:name w:val="Unresolved Mention"/>
    <w:basedOn w:val="DefaultParagraphFont"/>
    <w:uiPriority w:val="99"/>
    <w:semiHidden/>
    <w:unhideWhenUsed/>
    <w:rsid w:val="00BF73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99951">
      <w:bodyDiv w:val="1"/>
      <w:marLeft w:val="0"/>
      <w:marRight w:val="0"/>
      <w:marTop w:val="0"/>
      <w:marBottom w:val="0"/>
      <w:divBdr>
        <w:top w:val="none" w:sz="0" w:space="0" w:color="auto"/>
        <w:left w:val="none" w:sz="0" w:space="0" w:color="auto"/>
        <w:bottom w:val="none" w:sz="0" w:space="0" w:color="auto"/>
        <w:right w:val="none" w:sz="0" w:space="0" w:color="auto"/>
      </w:divBdr>
      <w:divsChild>
        <w:div w:id="379593930">
          <w:marLeft w:val="0"/>
          <w:marRight w:val="0"/>
          <w:marTop w:val="0"/>
          <w:marBottom w:val="0"/>
          <w:divBdr>
            <w:top w:val="none" w:sz="0" w:space="0" w:color="auto"/>
            <w:left w:val="none" w:sz="0" w:space="0" w:color="auto"/>
            <w:bottom w:val="none" w:sz="0" w:space="0" w:color="auto"/>
            <w:right w:val="none" w:sz="0" w:space="0" w:color="auto"/>
          </w:divBdr>
        </w:div>
        <w:div w:id="685598001">
          <w:marLeft w:val="0"/>
          <w:marRight w:val="0"/>
          <w:marTop w:val="0"/>
          <w:marBottom w:val="0"/>
          <w:divBdr>
            <w:top w:val="none" w:sz="0" w:space="0" w:color="auto"/>
            <w:left w:val="none" w:sz="0" w:space="0" w:color="auto"/>
            <w:bottom w:val="none" w:sz="0" w:space="0" w:color="auto"/>
            <w:right w:val="none" w:sz="0" w:space="0" w:color="auto"/>
          </w:divBdr>
        </w:div>
        <w:div w:id="883374824">
          <w:marLeft w:val="0"/>
          <w:marRight w:val="0"/>
          <w:marTop w:val="0"/>
          <w:marBottom w:val="0"/>
          <w:divBdr>
            <w:top w:val="none" w:sz="0" w:space="0" w:color="auto"/>
            <w:left w:val="none" w:sz="0" w:space="0" w:color="auto"/>
            <w:bottom w:val="none" w:sz="0" w:space="0" w:color="auto"/>
            <w:right w:val="none" w:sz="0" w:space="0" w:color="auto"/>
          </w:divBdr>
        </w:div>
        <w:div w:id="957491415">
          <w:marLeft w:val="0"/>
          <w:marRight w:val="0"/>
          <w:marTop w:val="0"/>
          <w:marBottom w:val="0"/>
          <w:divBdr>
            <w:top w:val="none" w:sz="0" w:space="0" w:color="auto"/>
            <w:left w:val="none" w:sz="0" w:space="0" w:color="auto"/>
            <w:bottom w:val="none" w:sz="0" w:space="0" w:color="auto"/>
            <w:right w:val="none" w:sz="0" w:space="0" w:color="auto"/>
          </w:divBdr>
        </w:div>
        <w:div w:id="1303727052">
          <w:marLeft w:val="0"/>
          <w:marRight w:val="0"/>
          <w:marTop w:val="0"/>
          <w:marBottom w:val="0"/>
          <w:divBdr>
            <w:top w:val="none" w:sz="0" w:space="0" w:color="auto"/>
            <w:left w:val="none" w:sz="0" w:space="0" w:color="auto"/>
            <w:bottom w:val="none" w:sz="0" w:space="0" w:color="auto"/>
            <w:right w:val="none" w:sz="0" w:space="0" w:color="auto"/>
          </w:divBdr>
        </w:div>
        <w:div w:id="1484539919">
          <w:marLeft w:val="0"/>
          <w:marRight w:val="0"/>
          <w:marTop w:val="0"/>
          <w:marBottom w:val="0"/>
          <w:divBdr>
            <w:top w:val="none" w:sz="0" w:space="0" w:color="auto"/>
            <w:left w:val="none" w:sz="0" w:space="0" w:color="auto"/>
            <w:bottom w:val="none" w:sz="0" w:space="0" w:color="auto"/>
            <w:right w:val="none" w:sz="0" w:space="0" w:color="auto"/>
          </w:divBdr>
        </w:div>
        <w:div w:id="1514874421">
          <w:marLeft w:val="0"/>
          <w:marRight w:val="0"/>
          <w:marTop w:val="0"/>
          <w:marBottom w:val="0"/>
          <w:divBdr>
            <w:top w:val="none" w:sz="0" w:space="0" w:color="auto"/>
            <w:left w:val="none" w:sz="0" w:space="0" w:color="auto"/>
            <w:bottom w:val="none" w:sz="0" w:space="0" w:color="auto"/>
            <w:right w:val="none" w:sz="0" w:space="0" w:color="auto"/>
          </w:divBdr>
        </w:div>
        <w:div w:id="1557669182">
          <w:marLeft w:val="0"/>
          <w:marRight w:val="0"/>
          <w:marTop w:val="0"/>
          <w:marBottom w:val="0"/>
          <w:divBdr>
            <w:top w:val="none" w:sz="0" w:space="0" w:color="auto"/>
            <w:left w:val="none" w:sz="0" w:space="0" w:color="auto"/>
            <w:bottom w:val="none" w:sz="0" w:space="0" w:color="auto"/>
            <w:right w:val="none" w:sz="0" w:space="0" w:color="auto"/>
          </w:divBdr>
        </w:div>
        <w:div w:id="1718771049">
          <w:marLeft w:val="0"/>
          <w:marRight w:val="0"/>
          <w:marTop w:val="0"/>
          <w:marBottom w:val="0"/>
          <w:divBdr>
            <w:top w:val="none" w:sz="0" w:space="0" w:color="auto"/>
            <w:left w:val="none" w:sz="0" w:space="0" w:color="auto"/>
            <w:bottom w:val="none" w:sz="0" w:space="0" w:color="auto"/>
            <w:right w:val="none" w:sz="0" w:space="0" w:color="auto"/>
          </w:divBdr>
        </w:div>
        <w:div w:id="2001613851">
          <w:marLeft w:val="0"/>
          <w:marRight w:val="0"/>
          <w:marTop w:val="0"/>
          <w:marBottom w:val="0"/>
          <w:divBdr>
            <w:top w:val="none" w:sz="0" w:space="0" w:color="auto"/>
            <w:left w:val="none" w:sz="0" w:space="0" w:color="auto"/>
            <w:bottom w:val="none" w:sz="0" w:space="0" w:color="auto"/>
            <w:right w:val="none" w:sz="0" w:space="0" w:color="auto"/>
          </w:divBdr>
        </w:div>
      </w:divsChild>
    </w:div>
    <w:div w:id="47385718">
      <w:bodyDiv w:val="1"/>
      <w:marLeft w:val="0"/>
      <w:marRight w:val="0"/>
      <w:marTop w:val="0"/>
      <w:marBottom w:val="0"/>
      <w:divBdr>
        <w:top w:val="none" w:sz="0" w:space="0" w:color="auto"/>
        <w:left w:val="none" w:sz="0" w:space="0" w:color="auto"/>
        <w:bottom w:val="none" w:sz="0" w:space="0" w:color="auto"/>
        <w:right w:val="none" w:sz="0" w:space="0" w:color="auto"/>
      </w:divBdr>
    </w:div>
    <w:div w:id="52434550">
      <w:bodyDiv w:val="1"/>
      <w:marLeft w:val="0"/>
      <w:marRight w:val="0"/>
      <w:marTop w:val="0"/>
      <w:marBottom w:val="0"/>
      <w:divBdr>
        <w:top w:val="none" w:sz="0" w:space="0" w:color="auto"/>
        <w:left w:val="none" w:sz="0" w:space="0" w:color="auto"/>
        <w:bottom w:val="none" w:sz="0" w:space="0" w:color="auto"/>
        <w:right w:val="none" w:sz="0" w:space="0" w:color="auto"/>
      </w:divBdr>
    </w:div>
    <w:div w:id="52975043">
      <w:bodyDiv w:val="1"/>
      <w:marLeft w:val="0"/>
      <w:marRight w:val="0"/>
      <w:marTop w:val="0"/>
      <w:marBottom w:val="0"/>
      <w:divBdr>
        <w:top w:val="none" w:sz="0" w:space="0" w:color="auto"/>
        <w:left w:val="none" w:sz="0" w:space="0" w:color="auto"/>
        <w:bottom w:val="none" w:sz="0" w:space="0" w:color="auto"/>
        <w:right w:val="none" w:sz="0" w:space="0" w:color="auto"/>
      </w:divBdr>
    </w:div>
    <w:div w:id="59865606">
      <w:bodyDiv w:val="1"/>
      <w:marLeft w:val="0"/>
      <w:marRight w:val="0"/>
      <w:marTop w:val="0"/>
      <w:marBottom w:val="0"/>
      <w:divBdr>
        <w:top w:val="none" w:sz="0" w:space="0" w:color="auto"/>
        <w:left w:val="none" w:sz="0" w:space="0" w:color="auto"/>
        <w:bottom w:val="none" w:sz="0" w:space="0" w:color="auto"/>
        <w:right w:val="none" w:sz="0" w:space="0" w:color="auto"/>
      </w:divBdr>
    </w:div>
    <w:div w:id="103503688">
      <w:bodyDiv w:val="1"/>
      <w:marLeft w:val="0"/>
      <w:marRight w:val="0"/>
      <w:marTop w:val="0"/>
      <w:marBottom w:val="0"/>
      <w:divBdr>
        <w:top w:val="none" w:sz="0" w:space="0" w:color="auto"/>
        <w:left w:val="none" w:sz="0" w:space="0" w:color="auto"/>
        <w:bottom w:val="none" w:sz="0" w:space="0" w:color="auto"/>
        <w:right w:val="none" w:sz="0" w:space="0" w:color="auto"/>
      </w:divBdr>
    </w:div>
    <w:div w:id="199326234">
      <w:bodyDiv w:val="1"/>
      <w:marLeft w:val="0"/>
      <w:marRight w:val="0"/>
      <w:marTop w:val="0"/>
      <w:marBottom w:val="0"/>
      <w:divBdr>
        <w:top w:val="none" w:sz="0" w:space="0" w:color="auto"/>
        <w:left w:val="none" w:sz="0" w:space="0" w:color="auto"/>
        <w:bottom w:val="none" w:sz="0" w:space="0" w:color="auto"/>
        <w:right w:val="none" w:sz="0" w:space="0" w:color="auto"/>
      </w:divBdr>
    </w:div>
    <w:div w:id="215362160">
      <w:bodyDiv w:val="1"/>
      <w:marLeft w:val="0"/>
      <w:marRight w:val="0"/>
      <w:marTop w:val="0"/>
      <w:marBottom w:val="0"/>
      <w:divBdr>
        <w:top w:val="none" w:sz="0" w:space="0" w:color="auto"/>
        <w:left w:val="none" w:sz="0" w:space="0" w:color="auto"/>
        <w:bottom w:val="none" w:sz="0" w:space="0" w:color="auto"/>
        <w:right w:val="none" w:sz="0" w:space="0" w:color="auto"/>
      </w:divBdr>
      <w:divsChild>
        <w:div w:id="780685034">
          <w:marLeft w:val="0"/>
          <w:marRight w:val="0"/>
          <w:marTop w:val="0"/>
          <w:marBottom w:val="0"/>
          <w:divBdr>
            <w:top w:val="none" w:sz="0" w:space="0" w:color="auto"/>
            <w:left w:val="none" w:sz="0" w:space="0" w:color="auto"/>
            <w:bottom w:val="none" w:sz="0" w:space="0" w:color="auto"/>
            <w:right w:val="none" w:sz="0" w:space="0" w:color="auto"/>
          </w:divBdr>
        </w:div>
      </w:divsChild>
    </w:div>
    <w:div w:id="237516963">
      <w:bodyDiv w:val="1"/>
      <w:marLeft w:val="0"/>
      <w:marRight w:val="0"/>
      <w:marTop w:val="0"/>
      <w:marBottom w:val="0"/>
      <w:divBdr>
        <w:top w:val="none" w:sz="0" w:space="0" w:color="auto"/>
        <w:left w:val="none" w:sz="0" w:space="0" w:color="auto"/>
        <w:bottom w:val="none" w:sz="0" w:space="0" w:color="auto"/>
        <w:right w:val="none" w:sz="0" w:space="0" w:color="auto"/>
      </w:divBdr>
      <w:divsChild>
        <w:div w:id="366223686">
          <w:marLeft w:val="0"/>
          <w:marRight w:val="0"/>
          <w:marTop w:val="0"/>
          <w:marBottom w:val="0"/>
          <w:divBdr>
            <w:top w:val="none" w:sz="0" w:space="0" w:color="auto"/>
            <w:left w:val="none" w:sz="0" w:space="0" w:color="auto"/>
            <w:bottom w:val="none" w:sz="0" w:space="0" w:color="auto"/>
            <w:right w:val="none" w:sz="0" w:space="0" w:color="auto"/>
          </w:divBdr>
        </w:div>
        <w:div w:id="555704623">
          <w:marLeft w:val="0"/>
          <w:marRight w:val="0"/>
          <w:marTop w:val="0"/>
          <w:marBottom w:val="0"/>
          <w:divBdr>
            <w:top w:val="none" w:sz="0" w:space="0" w:color="auto"/>
            <w:left w:val="none" w:sz="0" w:space="0" w:color="auto"/>
            <w:bottom w:val="none" w:sz="0" w:space="0" w:color="auto"/>
            <w:right w:val="none" w:sz="0" w:space="0" w:color="auto"/>
          </w:divBdr>
        </w:div>
        <w:div w:id="742026703">
          <w:marLeft w:val="0"/>
          <w:marRight w:val="0"/>
          <w:marTop w:val="0"/>
          <w:marBottom w:val="0"/>
          <w:divBdr>
            <w:top w:val="none" w:sz="0" w:space="0" w:color="auto"/>
            <w:left w:val="none" w:sz="0" w:space="0" w:color="auto"/>
            <w:bottom w:val="none" w:sz="0" w:space="0" w:color="auto"/>
            <w:right w:val="none" w:sz="0" w:space="0" w:color="auto"/>
          </w:divBdr>
        </w:div>
        <w:div w:id="986742665">
          <w:marLeft w:val="0"/>
          <w:marRight w:val="0"/>
          <w:marTop w:val="0"/>
          <w:marBottom w:val="0"/>
          <w:divBdr>
            <w:top w:val="none" w:sz="0" w:space="0" w:color="auto"/>
            <w:left w:val="none" w:sz="0" w:space="0" w:color="auto"/>
            <w:bottom w:val="none" w:sz="0" w:space="0" w:color="auto"/>
            <w:right w:val="none" w:sz="0" w:space="0" w:color="auto"/>
          </w:divBdr>
        </w:div>
        <w:div w:id="1820799911">
          <w:marLeft w:val="0"/>
          <w:marRight w:val="0"/>
          <w:marTop w:val="0"/>
          <w:marBottom w:val="0"/>
          <w:divBdr>
            <w:top w:val="none" w:sz="0" w:space="0" w:color="auto"/>
            <w:left w:val="none" w:sz="0" w:space="0" w:color="auto"/>
            <w:bottom w:val="none" w:sz="0" w:space="0" w:color="auto"/>
            <w:right w:val="none" w:sz="0" w:space="0" w:color="auto"/>
          </w:divBdr>
        </w:div>
      </w:divsChild>
    </w:div>
    <w:div w:id="252445981">
      <w:bodyDiv w:val="1"/>
      <w:marLeft w:val="0"/>
      <w:marRight w:val="0"/>
      <w:marTop w:val="0"/>
      <w:marBottom w:val="0"/>
      <w:divBdr>
        <w:top w:val="none" w:sz="0" w:space="0" w:color="auto"/>
        <w:left w:val="none" w:sz="0" w:space="0" w:color="auto"/>
        <w:bottom w:val="none" w:sz="0" w:space="0" w:color="auto"/>
        <w:right w:val="none" w:sz="0" w:space="0" w:color="auto"/>
      </w:divBdr>
    </w:div>
    <w:div w:id="279722754">
      <w:bodyDiv w:val="1"/>
      <w:marLeft w:val="0"/>
      <w:marRight w:val="0"/>
      <w:marTop w:val="0"/>
      <w:marBottom w:val="0"/>
      <w:divBdr>
        <w:top w:val="none" w:sz="0" w:space="0" w:color="auto"/>
        <w:left w:val="none" w:sz="0" w:space="0" w:color="auto"/>
        <w:bottom w:val="none" w:sz="0" w:space="0" w:color="auto"/>
        <w:right w:val="none" w:sz="0" w:space="0" w:color="auto"/>
      </w:divBdr>
    </w:div>
    <w:div w:id="281155079">
      <w:bodyDiv w:val="1"/>
      <w:marLeft w:val="0"/>
      <w:marRight w:val="0"/>
      <w:marTop w:val="0"/>
      <w:marBottom w:val="0"/>
      <w:divBdr>
        <w:top w:val="none" w:sz="0" w:space="0" w:color="auto"/>
        <w:left w:val="none" w:sz="0" w:space="0" w:color="auto"/>
        <w:bottom w:val="none" w:sz="0" w:space="0" w:color="auto"/>
        <w:right w:val="none" w:sz="0" w:space="0" w:color="auto"/>
      </w:divBdr>
    </w:div>
    <w:div w:id="296956751">
      <w:bodyDiv w:val="1"/>
      <w:marLeft w:val="0"/>
      <w:marRight w:val="0"/>
      <w:marTop w:val="0"/>
      <w:marBottom w:val="0"/>
      <w:divBdr>
        <w:top w:val="none" w:sz="0" w:space="0" w:color="auto"/>
        <w:left w:val="none" w:sz="0" w:space="0" w:color="auto"/>
        <w:bottom w:val="none" w:sz="0" w:space="0" w:color="auto"/>
        <w:right w:val="none" w:sz="0" w:space="0" w:color="auto"/>
      </w:divBdr>
    </w:div>
    <w:div w:id="499002412">
      <w:bodyDiv w:val="1"/>
      <w:marLeft w:val="0"/>
      <w:marRight w:val="0"/>
      <w:marTop w:val="0"/>
      <w:marBottom w:val="0"/>
      <w:divBdr>
        <w:top w:val="none" w:sz="0" w:space="0" w:color="auto"/>
        <w:left w:val="none" w:sz="0" w:space="0" w:color="auto"/>
        <w:bottom w:val="none" w:sz="0" w:space="0" w:color="auto"/>
        <w:right w:val="none" w:sz="0" w:space="0" w:color="auto"/>
      </w:divBdr>
    </w:div>
    <w:div w:id="573931469">
      <w:bodyDiv w:val="1"/>
      <w:marLeft w:val="0"/>
      <w:marRight w:val="0"/>
      <w:marTop w:val="0"/>
      <w:marBottom w:val="0"/>
      <w:divBdr>
        <w:top w:val="none" w:sz="0" w:space="0" w:color="auto"/>
        <w:left w:val="none" w:sz="0" w:space="0" w:color="auto"/>
        <w:bottom w:val="none" w:sz="0" w:space="0" w:color="auto"/>
        <w:right w:val="none" w:sz="0" w:space="0" w:color="auto"/>
      </w:divBdr>
    </w:div>
    <w:div w:id="574048639">
      <w:bodyDiv w:val="1"/>
      <w:marLeft w:val="0"/>
      <w:marRight w:val="0"/>
      <w:marTop w:val="0"/>
      <w:marBottom w:val="0"/>
      <w:divBdr>
        <w:top w:val="none" w:sz="0" w:space="0" w:color="auto"/>
        <w:left w:val="none" w:sz="0" w:space="0" w:color="auto"/>
        <w:bottom w:val="none" w:sz="0" w:space="0" w:color="auto"/>
        <w:right w:val="none" w:sz="0" w:space="0" w:color="auto"/>
      </w:divBdr>
    </w:div>
    <w:div w:id="582641203">
      <w:bodyDiv w:val="1"/>
      <w:marLeft w:val="0"/>
      <w:marRight w:val="0"/>
      <w:marTop w:val="0"/>
      <w:marBottom w:val="0"/>
      <w:divBdr>
        <w:top w:val="none" w:sz="0" w:space="0" w:color="auto"/>
        <w:left w:val="none" w:sz="0" w:space="0" w:color="auto"/>
        <w:bottom w:val="none" w:sz="0" w:space="0" w:color="auto"/>
        <w:right w:val="none" w:sz="0" w:space="0" w:color="auto"/>
      </w:divBdr>
    </w:div>
    <w:div w:id="620846734">
      <w:bodyDiv w:val="1"/>
      <w:marLeft w:val="0"/>
      <w:marRight w:val="0"/>
      <w:marTop w:val="0"/>
      <w:marBottom w:val="0"/>
      <w:divBdr>
        <w:top w:val="none" w:sz="0" w:space="0" w:color="auto"/>
        <w:left w:val="none" w:sz="0" w:space="0" w:color="auto"/>
        <w:bottom w:val="none" w:sz="0" w:space="0" w:color="auto"/>
        <w:right w:val="none" w:sz="0" w:space="0" w:color="auto"/>
      </w:divBdr>
      <w:divsChild>
        <w:div w:id="1011377522">
          <w:marLeft w:val="0"/>
          <w:marRight w:val="0"/>
          <w:marTop w:val="0"/>
          <w:marBottom w:val="0"/>
          <w:divBdr>
            <w:top w:val="none" w:sz="0" w:space="0" w:color="auto"/>
            <w:left w:val="none" w:sz="0" w:space="0" w:color="auto"/>
            <w:bottom w:val="none" w:sz="0" w:space="0" w:color="auto"/>
            <w:right w:val="none" w:sz="0" w:space="0" w:color="auto"/>
          </w:divBdr>
          <w:divsChild>
            <w:div w:id="1827747278">
              <w:marLeft w:val="0"/>
              <w:marRight w:val="0"/>
              <w:marTop w:val="0"/>
              <w:marBottom w:val="0"/>
              <w:divBdr>
                <w:top w:val="none" w:sz="0" w:space="0" w:color="auto"/>
                <w:left w:val="none" w:sz="0" w:space="0" w:color="auto"/>
                <w:bottom w:val="none" w:sz="0" w:space="0" w:color="auto"/>
                <w:right w:val="none" w:sz="0" w:space="0" w:color="auto"/>
              </w:divBdr>
            </w:div>
          </w:divsChild>
        </w:div>
        <w:div w:id="1308434798">
          <w:marLeft w:val="0"/>
          <w:marRight w:val="0"/>
          <w:marTop w:val="0"/>
          <w:marBottom w:val="0"/>
          <w:divBdr>
            <w:top w:val="none" w:sz="0" w:space="0" w:color="auto"/>
            <w:left w:val="none" w:sz="0" w:space="0" w:color="auto"/>
            <w:bottom w:val="none" w:sz="0" w:space="0" w:color="auto"/>
            <w:right w:val="none" w:sz="0" w:space="0" w:color="auto"/>
          </w:divBdr>
          <w:divsChild>
            <w:div w:id="384304410">
              <w:marLeft w:val="0"/>
              <w:marRight w:val="0"/>
              <w:marTop w:val="0"/>
              <w:marBottom w:val="0"/>
              <w:divBdr>
                <w:top w:val="none" w:sz="0" w:space="0" w:color="auto"/>
                <w:left w:val="none" w:sz="0" w:space="0" w:color="auto"/>
                <w:bottom w:val="none" w:sz="0" w:space="0" w:color="auto"/>
                <w:right w:val="none" w:sz="0" w:space="0" w:color="auto"/>
              </w:divBdr>
            </w:div>
            <w:div w:id="492111221">
              <w:marLeft w:val="0"/>
              <w:marRight w:val="0"/>
              <w:marTop w:val="0"/>
              <w:marBottom w:val="0"/>
              <w:divBdr>
                <w:top w:val="none" w:sz="0" w:space="0" w:color="auto"/>
                <w:left w:val="none" w:sz="0" w:space="0" w:color="auto"/>
                <w:bottom w:val="none" w:sz="0" w:space="0" w:color="auto"/>
                <w:right w:val="none" w:sz="0" w:space="0" w:color="auto"/>
              </w:divBdr>
            </w:div>
            <w:div w:id="744456148">
              <w:marLeft w:val="0"/>
              <w:marRight w:val="0"/>
              <w:marTop w:val="0"/>
              <w:marBottom w:val="0"/>
              <w:divBdr>
                <w:top w:val="none" w:sz="0" w:space="0" w:color="auto"/>
                <w:left w:val="none" w:sz="0" w:space="0" w:color="auto"/>
                <w:bottom w:val="none" w:sz="0" w:space="0" w:color="auto"/>
                <w:right w:val="none" w:sz="0" w:space="0" w:color="auto"/>
              </w:divBdr>
            </w:div>
            <w:div w:id="910848462">
              <w:marLeft w:val="0"/>
              <w:marRight w:val="0"/>
              <w:marTop w:val="0"/>
              <w:marBottom w:val="0"/>
              <w:divBdr>
                <w:top w:val="none" w:sz="0" w:space="0" w:color="auto"/>
                <w:left w:val="none" w:sz="0" w:space="0" w:color="auto"/>
                <w:bottom w:val="none" w:sz="0" w:space="0" w:color="auto"/>
                <w:right w:val="none" w:sz="0" w:space="0" w:color="auto"/>
              </w:divBdr>
            </w:div>
            <w:div w:id="975841879">
              <w:marLeft w:val="0"/>
              <w:marRight w:val="0"/>
              <w:marTop w:val="0"/>
              <w:marBottom w:val="0"/>
              <w:divBdr>
                <w:top w:val="none" w:sz="0" w:space="0" w:color="auto"/>
                <w:left w:val="none" w:sz="0" w:space="0" w:color="auto"/>
                <w:bottom w:val="none" w:sz="0" w:space="0" w:color="auto"/>
                <w:right w:val="none" w:sz="0" w:space="0" w:color="auto"/>
              </w:divBdr>
            </w:div>
            <w:div w:id="1138568268">
              <w:marLeft w:val="0"/>
              <w:marRight w:val="0"/>
              <w:marTop w:val="0"/>
              <w:marBottom w:val="0"/>
              <w:divBdr>
                <w:top w:val="none" w:sz="0" w:space="0" w:color="auto"/>
                <w:left w:val="none" w:sz="0" w:space="0" w:color="auto"/>
                <w:bottom w:val="none" w:sz="0" w:space="0" w:color="auto"/>
                <w:right w:val="none" w:sz="0" w:space="0" w:color="auto"/>
              </w:divBdr>
            </w:div>
            <w:div w:id="1635259506">
              <w:marLeft w:val="0"/>
              <w:marRight w:val="0"/>
              <w:marTop w:val="0"/>
              <w:marBottom w:val="0"/>
              <w:divBdr>
                <w:top w:val="none" w:sz="0" w:space="0" w:color="auto"/>
                <w:left w:val="none" w:sz="0" w:space="0" w:color="auto"/>
                <w:bottom w:val="none" w:sz="0" w:space="0" w:color="auto"/>
                <w:right w:val="none" w:sz="0" w:space="0" w:color="auto"/>
              </w:divBdr>
            </w:div>
            <w:div w:id="1654992243">
              <w:marLeft w:val="0"/>
              <w:marRight w:val="0"/>
              <w:marTop w:val="0"/>
              <w:marBottom w:val="0"/>
              <w:divBdr>
                <w:top w:val="none" w:sz="0" w:space="0" w:color="auto"/>
                <w:left w:val="none" w:sz="0" w:space="0" w:color="auto"/>
                <w:bottom w:val="none" w:sz="0" w:space="0" w:color="auto"/>
                <w:right w:val="none" w:sz="0" w:space="0" w:color="auto"/>
              </w:divBdr>
            </w:div>
            <w:div w:id="1688096932">
              <w:marLeft w:val="0"/>
              <w:marRight w:val="0"/>
              <w:marTop w:val="0"/>
              <w:marBottom w:val="0"/>
              <w:divBdr>
                <w:top w:val="none" w:sz="0" w:space="0" w:color="auto"/>
                <w:left w:val="none" w:sz="0" w:space="0" w:color="auto"/>
                <w:bottom w:val="none" w:sz="0" w:space="0" w:color="auto"/>
                <w:right w:val="none" w:sz="0" w:space="0" w:color="auto"/>
              </w:divBdr>
            </w:div>
            <w:div w:id="207148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84932">
      <w:bodyDiv w:val="1"/>
      <w:marLeft w:val="0"/>
      <w:marRight w:val="0"/>
      <w:marTop w:val="0"/>
      <w:marBottom w:val="0"/>
      <w:divBdr>
        <w:top w:val="none" w:sz="0" w:space="0" w:color="auto"/>
        <w:left w:val="none" w:sz="0" w:space="0" w:color="auto"/>
        <w:bottom w:val="none" w:sz="0" w:space="0" w:color="auto"/>
        <w:right w:val="none" w:sz="0" w:space="0" w:color="auto"/>
      </w:divBdr>
    </w:div>
    <w:div w:id="662705345">
      <w:bodyDiv w:val="1"/>
      <w:marLeft w:val="0"/>
      <w:marRight w:val="0"/>
      <w:marTop w:val="0"/>
      <w:marBottom w:val="0"/>
      <w:divBdr>
        <w:top w:val="none" w:sz="0" w:space="0" w:color="auto"/>
        <w:left w:val="none" w:sz="0" w:space="0" w:color="auto"/>
        <w:bottom w:val="none" w:sz="0" w:space="0" w:color="auto"/>
        <w:right w:val="none" w:sz="0" w:space="0" w:color="auto"/>
      </w:divBdr>
    </w:div>
    <w:div w:id="733895101">
      <w:bodyDiv w:val="1"/>
      <w:marLeft w:val="0"/>
      <w:marRight w:val="0"/>
      <w:marTop w:val="0"/>
      <w:marBottom w:val="0"/>
      <w:divBdr>
        <w:top w:val="none" w:sz="0" w:space="0" w:color="auto"/>
        <w:left w:val="none" w:sz="0" w:space="0" w:color="auto"/>
        <w:bottom w:val="none" w:sz="0" w:space="0" w:color="auto"/>
        <w:right w:val="none" w:sz="0" w:space="0" w:color="auto"/>
      </w:divBdr>
    </w:div>
    <w:div w:id="778530847">
      <w:bodyDiv w:val="1"/>
      <w:marLeft w:val="0"/>
      <w:marRight w:val="0"/>
      <w:marTop w:val="0"/>
      <w:marBottom w:val="0"/>
      <w:divBdr>
        <w:top w:val="none" w:sz="0" w:space="0" w:color="auto"/>
        <w:left w:val="none" w:sz="0" w:space="0" w:color="auto"/>
        <w:bottom w:val="none" w:sz="0" w:space="0" w:color="auto"/>
        <w:right w:val="none" w:sz="0" w:space="0" w:color="auto"/>
      </w:divBdr>
      <w:divsChild>
        <w:div w:id="361899233">
          <w:marLeft w:val="0"/>
          <w:marRight w:val="0"/>
          <w:marTop w:val="0"/>
          <w:marBottom w:val="0"/>
          <w:divBdr>
            <w:top w:val="none" w:sz="0" w:space="0" w:color="auto"/>
            <w:left w:val="none" w:sz="0" w:space="0" w:color="auto"/>
            <w:bottom w:val="none" w:sz="0" w:space="0" w:color="auto"/>
            <w:right w:val="none" w:sz="0" w:space="0" w:color="auto"/>
          </w:divBdr>
        </w:div>
        <w:div w:id="1656564386">
          <w:marLeft w:val="0"/>
          <w:marRight w:val="0"/>
          <w:marTop w:val="0"/>
          <w:marBottom w:val="0"/>
          <w:divBdr>
            <w:top w:val="none" w:sz="0" w:space="0" w:color="auto"/>
            <w:left w:val="none" w:sz="0" w:space="0" w:color="auto"/>
            <w:bottom w:val="none" w:sz="0" w:space="0" w:color="auto"/>
            <w:right w:val="none" w:sz="0" w:space="0" w:color="auto"/>
          </w:divBdr>
        </w:div>
      </w:divsChild>
    </w:div>
    <w:div w:id="886070589">
      <w:bodyDiv w:val="1"/>
      <w:marLeft w:val="0"/>
      <w:marRight w:val="0"/>
      <w:marTop w:val="0"/>
      <w:marBottom w:val="0"/>
      <w:divBdr>
        <w:top w:val="none" w:sz="0" w:space="0" w:color="auto"/>
        <w:left w:val="none" w:sz="0" w:space="0" w:color="auto"/>
        <w:bottom w:val="none" w:sz="0" w:space="0" w:color="auto"/>
        <w:right w:val="none" w:sz="0" w:space="0" w:color="auto"/>
      </w:divBdr>
    </w:div>
    <w:div w:id="887103768">
      <w:bodyDiv w:val="1"/>
      <w:marLeft w:val="0"/>
      <w:marRight w:val="0"/>
      <w:marTop w:val="0"/>
      <w:marBottom w:val="0"/>
      <w:divBdr>
        <w:top w:val="none" w:sz="0" w:space="0" w:color="auto"/>
        <w:left w:val="none" w:sz="0" w:space="0" w:color="auto"/>
        <w:bottom w:val="none" w:sz="0" w:space="0" w:color="auto"/>
        <w:right w:val="none" w:sz="0" w:space="0" w:color="auto"/>
      </w:divBdr>
    </w:div>
    <w:div w:id="985161131">
      <w:bodyDiv w:val="1"/>
      <w:marLeft w:val="0"/>
      <w:marRight w:val="0"/>
      <w:marTop w:val="0"/>
      <w:marBottom w:val="0"/>
      <w:divBdr>
        <w:top w:val="none" w:sz="0" w:space="0" w:color="auto"/>
        <w:left w:val="none" w:sz="0" w:space="0" w:color="auto"/>
        <w:bottom w:val="none" w:sz="0" w:space="0" w:color="auto"/>
        <w:right w:val="none" w:sz="0" w:space="0" w:color="auto"/>
      </w:divBdr>
    </w:div>
    <w:div w:id="1019309184">
      <w:bodyDiv w:val="1"/>
      <w:marLeft w:val="0"/>
      <w:marRight w:val="0"/>
      <w:marTop w:val="0"/>
      <w:marBottom w:val="0"/>
      <w:divBdr>
        <w:top w:val="none" w:sz="0" w:space="0" w:color="auto"/>
        <w:left w:val="none" w:sz="0" w:space="0" w:color="auto"/>
        <w:bottom w:val="none" w:sz="0" w:space="0" w:color="auto"/>
        <w:right w:val="none" w:sz="0" w:space="0" w:color="auto"/>
      </w:divBdr>
    </w:div>
    <w:div w:id="1048264079">
      <w:bodyDiv w:val="1"/>
      <w:marLeft w:val="0"/>
      <w:marRight w:val="0"/>
      <w:marTop w:val="0"/>
      <w:marBottom w:val="0"/>
      <w:divBdr>
        <w:top w:val="none" w:sz="0" w:space="0" w:color="auto"/>
        <w:left w:val="none" w:sz="0" w:space="0" w:color="auto"/>
        <w:bottom w:val="none" w:sz="0" w:space="0" w:color="auto"/>
        <w:right w:val="none" w:sz="0" w:space="0" w:color="auto"/>
      </w:divBdr>
    </w:div>
    <w:div w:id="1137067647">
      <w:bodyDiv w:val="1"/>
      <w:marLeft w:val="0"/>
      <w:marRight w:val="0"/>
      <w:marTop w:val="0"/>
      <w:marBottom w:val="0"/>
      <w:divBdr>
        <w:top w:val="none" w:sz="0" w:space="0" w:color="auto"/>
        <w:left w:val="none" w:sz="0" w:space="0" w:color="auto"/>
        <w:bottom w:val="none" w:sz="0" w:space="0" w:color="auto"/>
        <w:right w:val="none" w:sz="0" w:space="0" w:color="auto"/>
      </w:divBdr>
    </w:div>
    <w:div w:id="1154377080">
      <w:bodyDiv w:val="1"/>
      <w:marLeft w:val="0"/>
      <w:marRight w:val="0"/>
      <w:marTop w:val="0"/>
      <w:marBottom w:val="0"/>
      <w:divBdr>
        <w:top w:val="none" w:sz="0" w:space="0" w:color="auto"/>
        <w:left w:val="none" w:sz="0" w:space="0" w:color="auto"/>
        <w:bottom w:val="none" w:sz="0" w:space="0" w:color="auto"/>
        <w:right w:val="none" w:sz="0" w:space="0" w:color="auto"/>
      </w:divBdr>
    </w:div>
    <w:div w:id="1362240109">
      <w:bodyDiv w:val="1"/>
      <w:marLeft w:val="0"/>
      <w:marRight w:val="0"/>
      <w:marTop w:val="0"/>
      <w:marBottom w:val="0"/>
      <w:divBdr>
        <w:top w:val="none" w:sz="0" w:space="0" w:color="auto"/>
        <w:left w:val="none" w:sz="0" w:space="0" w:color="auto"/>
        <w:bottom w:val="none" w:sz="0" w:space="0" w:color="auto"/>
        <w:right w:val="none" w:sz="0" w:space="0" w:color="auto"/>
      </w:divBdr>
    </w:div>
    <w:div w:id="1380277932">
      <w:bodyDiv w:val="1"/>
      <w:marLeft w:val="0"/>
      <w:marRight w:val="0"/>
      <w:marTop w:val="0"/>
      <w:marBottom w:val="0"/>
      <w:divBdr>
        <w:top w:val="none" w:sz="0" w:space="0" w:color="auto"/>
        <w:left w:val="none" w:sz="0" w:space="0" w:color="auto"/>
        <w:bottom w:val="none" w:sz="0" w:space="0" w:color="auto"/>
        <w:right w:val="none" w:sz="0" w:space="0" w:color="auto"/>
      </w:divBdr>
    </w:div>
    <w:div w:id="1405910882">
      <w:bodyDiv w:val="1"/>
      <w:marLeft w:val="0"/>
      <w:marRight w:val="0"/>
      <w:marTop w:val="0"/>
      <w:marBottom w:val="0"/>
      <w:divBdr>
        <w:top w:val="none" w:sz="0" w:space="0" w:color="auto"/>
        <w:left w:val="none" w:sz="0" w:space="0" w:color="auto"/>
        <w:bottom w:val="none" w:sz="0" w:space="0" w:color="auto"/>
        <w:right w:val="none" w:sz="0" w:space="0" w:color="auto"/>
      </w:divBdr>
    </w:div>
    <w:div w:id="1457993167">
      <w:bodyDiv w:val="1"/>
      <w:marLeft w:val="0"/>
      <w:marRight w:val="0"/>
      <w:marTop w:val="0"/>
      <w:marBottom w:val="0"/>
      <w:divBdr>
        <w:top w:val="none" w:sz="0" w:space="0" w:color="auto"/>
        <w:left w:val="none" w:sz="0" w:space="0" w:color="auto"/>
        <w:bottom w:val="none" w:sz="0" w:space="0" w:color="auto"/>
        <w:right w:val="none" w:sz="0" w:space="0" w:color="auto"/>
      </w:divBdr>
    </w:div>
    <w:div w:id="1555699956">
      <w:bodyDiv w:val="1"/>
      <w:marLeft w:val="0"/>
      <w:marRight w:val="0"/>
      <w:marTop w:val="0"/>
      <w:marBottom w:val="0"/>
      <w:divBdr>
        <w:top w:val="none" w:sz="0" w:space="0" w:color="auto"/>
        <w:left w:val="none" w:sz="0" w:space="0" w:color="auto"/>
        <w:bottom w:val="none" w:sz="0" w:space="0" w:color="auto"/>
        <w:right w:val="none" w:sz="0" w:space="0" w:color="auto"/>
      </w:divBdr>
    </w:div>
    <w:div w:id="1590852348">
      <w:bodyDiv w:val="1"/>
      <w:marLeft w:val="0"/>
      <w:marRight w:val="0"/>
      <w:marTop w:val="0"/>
      <w:marBottom w:val="0"/>
      <w:divBdr>
        <w:top w:val="none" w:sz="0" w:space="0" w:color="auto"/>
        <w:left w:val="none" w:sz="0" w:space="0" w:color="auto"/>
        <w:bottom w:val="none" w:sz="0" w:space="0" w:color="auto"/>
        <w:right w:val="none" w:sz="0" w:space="0" w:color="auto"/>
      </w:divBdr>
    </w:div>
    <w:div w:id="1659847386">
      <w:bodyDiv w:val="1"/>
      <w:marLeft w:val="0"/>
      <w:marRight w:val="0"/>
      <w:marTop w:val="0"/>
      <w:marBottom w:val="0"/>
      <w:divBdr>
        <w:top w:val="none" w:sz="0" w:space="0" w:color="auto"/>
        <w:left w:val="none" w:sz="0" w:space="0" w:color="auto"/>
        <w:bottom w:val="none" w:sz="0" w:space="0" w:color="auto"/>
        <w:right w:val="none" w:sz="0" w:space="0" w:color="auto"/>
      </w:divBdr>
    </w:div>
    <w:div w:id="1685204543">
      <w:bodyDiv w:val="1"/>
      <w:marLeft w:val="0"/>
      <w:marRight w:val="0"/>
      <w:marTop w:val="0"/>
      <w:marBottom w:val="0"/>
      <w:divBdr>
        <w:top w:val="none" w:sz="0" w:space="0" w:color="auto"/>
        <w:left w:val="none" w:sz="0" w:space="0" w:color="auto"/>
        <w:bottom w:val="none" w:sz="0" w:space="0" w:color="auto"/>
        <w:right w:val="none" w:sz="0" w:space="0" w:color="auto"/>
      </w:divBdr>
    </w:div>
    <w:div w:id="1686246411">
      <w:bodyDiv w:val="1"/>
      <w:marLeft w:val="0"/>
      <w:marRight w:val="0"/>
      <w:marTop w:val="0"/>
      <w:marBottom w:val="0"/>
      <w:divBdr>
        <w:top w:val="none" w:sz="0" w:space="0" w:color="auto"/>
        <w:left w:val="none" w:sz="0" w:space="0" w:color="auto"/>
        <w:bottom w:val="none" w:sz="0" w:space="0" w:color="auto"/>
        <w:right w:val="none" w:sz="0" w:space="0" w:color="auto"/>
      </w:divBdr>
    </w:div>
    <w:div w:id="1716656092">
      <w:bodyDiv w:val="1"/>
      <w:marLeft w:val="0"/>
      <w:marRight w:val="0"/>
      <w:marTop w:val="0"/>
      <w:marBottom w:val="0"/>
      <w:divBdr>
        <w:top w:val="none" w:sz="0" w:space="0" w:color="auto"/>
        <w:left w:val="none" w:sz="0" w:space="0" w:color="auto"/>
        <w:bottom w:val="none" w:sz="0" w:space="0" w:color="auto"/>
        <w:right w:val="none" w:sz="0" w:space="0" w:color="auto"/>
      </w:divBdr>
    </w:div>
    <w:div w:id="1721514382">
      <w:bodyDiv w:val="1"/>
      <w:marLeft w:val="0"/>
      <w:marRight w:val="0"/>
      <w:marTop w:val="0"/>
      <w:marBottom w:val="0"/>
      <w:divBdr>
        <w:top w:val="none" w:sz="0" w:space="0" w:color="auto"/>
        <w:left w:val="none" w:sz="0" w:space="0" w:color="auto"/>
        <w:bottom w:val="none" w:sz="0" w:space="0" w:color="auto"/>
        <w:right w:val="none" w:sz="0" w:space="0" w:color="auto"/>
      </w:divBdr>
    </w:div>
    <w:div w:id="1780563852">
      <w:bodyDiv w:val="1"/>
      <w:marLeft w:val="0"/>
      <w:marRight w:val="0"/>
      <w:marTop w:val="0"/>
      <w:marBottom w:val="0"/>
      <w:divBdr>
        <w:top w:val="none" w:sz="0" w:space="0" w:color="auto"/>
        <w:left w:val="none" w:sz="0" w:space="0" w:color="auto"/>
        <w:bottom w:val="none" w:sz="0" w:space="0" w:color="auto"/>
        <w:right w:val="none" w:sz="0" w:space="0" w:color="auto"/>
      </w:divBdr>
    </w:div>
    <w:div w:id="1890799580">
      <w:bodyDiv w:val="1"/>
      <w:marLeft w:val="0"/>
      <w:marRight w:val="0"/>
      <w:marTop w:val="0"/>
      <w:marBottom w:val="0"/>
      <w:divBdr>
        <w:top w:val="none" w:sz="0" w:space="0" w:color="auto"/>
        <w:left w:val="none" w:sz="0" w:space="0" w:color="auto"/>
        <w:bottom w:val="none" w:sz="0" w:space="0" w:color="auto"/>
        <w:right w:val="none" w:sz="0" w:space="0" w:color="auto"/>
      </w:divBdr>
    </w:div>
    <w:div w:id="1948614478">
      <w:bodyDiv w:val="1"/>
      <w:marLeft w:val="0"/>
      <w:marRight w:val="0"/>
      <w:marTop w:val="0"/>
      <w:marBottom w:val="0"/>
      <w:divBdr>
        <w:top w:val="none" w:sz="0" w:space="0" w:color="auto"/>
        <w:left w:val="none" w:sz="0" w:space="0" w:color="auto"/>
        <w:bottom w:val="none" w:sz="0" w:space="0" w:color="auto"/>
        <w:right w:val="none" w:sz="0" w:space="0" w:color="auto"/>
      </w:divBdr>
      <w:divsChild>
        <w:div w:id="58213274">
          <w:marLeft w:val="0"/>
          <w:marRight w:val="0"/>
          <w:marTop w:val="0"/>
          <w:marBottom w:val="0"/>
          <w:divBdr>
            <w:top w:val="none" w:sz="0" w:space="0" w:color="auto"/>
            <w:left w:val="none" w:sz="0" w:space="0" w:color="auto"/>
            <w:bottom w:val="none" w:sz="0" w:space="0" w:color="auto"/>
            <w:right w:val="none" w:sz="0" w:space="0" w:color="auto"/>
          </w:divBdr>
        </w:div>
        <w:div w:id="81027412">
          <w:marLeft w:val="0"/>
          <w:marRight w:val="0"/>
          <w:marTop w:val="0"/>
          <w:marBottom w:val="0"/>
          <w:divBdr>
            <w:top w:val="none" w:sz="0" w:space="0" w:color="auto"/>
            <w:left w:val="none" w:sz="0" w:space="0" w:color="auto"/>
            <w:bottom w:val="none" w:sz="0" w:space="0" w:color="auto"/>
            <w:right w:val="none" w:sz="0" w:space="0" w:color="auto"/>
          </w:divBdr>
        </w:div>
        <w:div w:id="559367849">
          <w:marLeft w:val="0"/>
          <w:marRight w:val="0"/>
          <w:marTop w:val="0"/>
          <w:marBottom w:val="0"/>
          <w:divBdr>
            <w:top w:val="none" w:sz="0" w:space="0" w:color="auto"/>
            <w:left w:val="none" w:sz="0" w:space="0" w:color="auto"/>
            <w:bottom w:val="none" w:sz="0" w:space="0" w:color="auto"/>
            <w:right w:val="none" w:sz="0" w:space="0" w:color="auto"/>
          </w:divBdr>
        </w:div>
        <w:div w:id="628973414">
          <w:marLeft w:val="0"/>
          <w:marRight w:val="0"/>
          <w:marTop w:val="0"/>
          <w:marBottom w:val="0"/>
          <w:divBdr>
            <w:top w:val="none" w:sz="0" w:space="0" w:color="auto"/>
            <w:left w:val="none" w:sz="0" w:space="0" w:color="auto"/>
            <w:bottom w:val="none" w:sz="0" w:space="0" w:color="auto"/>
            <w:right w:val="none" w:sz="0" w:space="0" w:color="auto"/>
          </w:divBdr>
        </w:div>
        <w:div w:id="661858097">
          <w:marLeft w:val="0"/>
          <w:marRight w:val="0"/>
          <w:marTop w:val="0"/>
          <w:marBottom w:val="0"/>
          <w:divBdr>
            <w:top w:val="none" w:sz="0" w:space="0" w:color="auto"/>
            <w:left w:val="none" w:sz="0" w:space="0" w:color="auto"/>
            <w:bottom w:val="none" w:sz="0" w:space="0" w:color="auto"/>
            <w:right w:val="none" w:sz="0" w:space="0" w:color="auto"/>
          </w:divBdr>
        </w:div>
        <w:div w:id="986475756">
          <w:marLeft w:val="0"/>
          <w:marRight w:val="0"/>
          <w:marTop w:val="0"/>
          <w:marBottom w:val="0"/>
          <w:divBdr>
            <w:top w:val="none" w:sz="0" w:space="0" w:color="auto"/>
            <w:left w:val="none" w:sz="0" w:space="0" w:color="auto"/>
            <w:bottom w:val="none" w:sz="0" w:space="0" w:color="auto"/>
            <w:right w:val="none" w:sz="0" w:space="0" w:color="auto"/>
          </w:divBdr>
        </w:div>
        <w:div w:id="1154486755">
          <w:marLeft w:val="0"/>
          <w:marRight w:val="0"/>
          <w:marTop w:val="0"/>
          <w:marBottom w:val="0"/>
          <w:divBdr>
            <w:top w:val="none" w:sz="0" w:space="0" w:color="auto"/>
            <w:left w:val="none" w:sz="0" w:space="0" w:color="auto"/>
            <w:bottom w:val="none" w:sz="0" w:space="0" w:color="auto"/>
            <w:right w:val="none" w:sz="0" w:space="0" w:color="auto"/>
          </w:divBdr>
        </w:div>
        <w:div w:id="1186098861">
          <w:marLeft w:val="0"/>
          <w:marRight w:val="0"/>
          <w:marTop w:val="0"/>
          <w:marBottom w:val="0"/>
          <w:divBdr>
            <w:top w:val="none" w:sz="0" w:space="0" w:color="auto"/>
            <w:left w:val="none" w:sz="0" w:space="0" w:color="auto"/>
            <w:bottom w:val="none" w:sz="0" w:space="0" w:color="auto"/>
            <w:right w:val="none" w:sz="0" w:space="0" w:color="auto"/>
          </w:divBdr>
        </w:div>
        <w:div w:id="1464958835">
          <w:marLeft w:val="0"/>
          <w:marRight w:val="0"/>
          <w:marTop w:val="0"/>
          <w:marBottom w:val="0"/>
          <w:divBdr>
            <w:top w:val="none" w:sz="0" w:space="0" w:color="auto"/>
            <w:left w:val="none" w:sz="0" w:space="0" w:color="auto"/>
            <w:bottom w:val="none" w:sz="0" w:space="0" w:color="auto"/>
            <w:right w:val="none" w:sz="0" w:space="0" w:color="auto"/>
          </w:divBdr>
        </w:div>
        <w:div w:id="1615210324">
          <w:marLeft w:val="0"/>
          <w:marRight w:val="0"/>
          <w:marTop w:val="0"/>
          <w:marBottom w:val="0"/>
          <w:divBdr>
            <w:top w:val="none" w:sz="0" w:space="0" w:color="auto"/>
            <w:left w:val="none" w:sz="0" w:space="0" w:color="auto"/>
            <w:bottom w:val="none" w:sz="0" w:space="0" w:color="auto"/>
            <w:right w:val="none" w:sz="0" w:space="0" w:color="auto"/>
          </w:divBdr>
        </w:div>
      </w:divsChild>
    </w:div>
    <w:div w:id="1949893144">
      <w:bodyDiv w:val="1"/>
      <w:marLeft w:val="0"/>
      <w:marRight w:val="0"/>
      <w:marTop w:val="0"/>
      <w:marBottom w:val="0"/>
      <w:divBdr>
        <w:top w:val="none" w:sz="0" w:space="0" w:color="auto"/>
        <w:left w:val="none" w:sz="0" w:space="0" w:color="auto"/>
        <w:bottom w:val="none" w:sz="0" w:space="0" w:color="auto"/>
        <w:right w:val="none" w:sz="0" w:space="0" w:color="auto"/>
      </w:divBdr>
    </w:div>
    <w:div w:id="2085256054">
      <w:bodyDiv w:val="1"/>
      <w:marLeft w:val="0"/>
      <w:marRight w:val="0"/>
      <w:marTop w:val="0"/>
      <w:marBottom w:val="0"/>
      <w:divBdr>
        <w:top w:val="none" w:sz="0" w:space="0" w:color="auto"/>
        <w:left w:val="none" w:sz="0" w:space="0" w:color="auto"/>
        <w:bottom w:val="none" w:sz="0" w:space="0" w:color="auto"/>
        <w:right w:val="none" w:sz="0" w:space="0" w:color="auto"/>
      </w:divBdr>
    </w:div>
    <w:div w:id="21241067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ov.pl/" TargetMode="External"/><Relationship Id="rId21" Type="http://schemas.openxmlformats.org/officeDocument/2006/relationships/footer" Target="footer1.xml"/><Relationship Id="rId42" Type="http://schemas.openxmlformats.org/officeDocument/2006/relationships/hyperlink" Target="https://www.funduszeeuropejskie.gov.pl/media/1655/POPC_eng_1632015.pdf" TargetMode="External"/><Relationship Id="rId63" Type="http://schemas.openxmlformats.org/officeDocument/2006/relationships/hyperlink" Target="https://www.gov.pl/web/cyfryzacja/grupa-robocza-ds-internetu-rzeczy-internet-of-things-iot" TargetMode="External"/><Relationship Id="rId84" Type="http://schemas.openxmlformats.org/officeDocument/2006/relationships/hyperlink" Target="https://www.kir.pl/en/administration/mojeid/" TargetMode="External"/><Relationship Id="rId138" Type="http://schemas.openxmlformats.org/officeDocument/2006/relationships/hyperlink" Target="https://pacjent.gov.pl/" TargetMode="External"/><Relationship Id="rId159" Type="http://schemas.openxmlformats.org/officeDocument/2006/relationships/hyperlink" Target="https://www.uzp.gov.pl/" TargetMode="External"/><Relationship Id="rId170" Type="http://schemas.openxmlformats.org/officeDocument/2006/relationships/hyperlink" Target="https://www.edwin.gov.pl/" TargetMode="External"/><Relationship Id="rId191" Type="http://schemas.openxmlformats.org/officeDocument/2006/relationships/hyperlink" Target="https://europa.eu/youreurope/citizens/health/index_en.htm" TargetMode="External"/><Relationship Id="rId205" Type="http://schemas.openxmlformats.org/officeDocument/2006/relationships/hyperlink" Target="https://digital-strategy.ec.europa.eu/en/activities/digital-programme" TargetMode="External"/><Relationship Id="rId107" Type="http://schemas.openxmlformats.org/officeDocument/2006/relationships/hyperlink" Target="http://isap.sejm.gov.pl/Download?id=wdu20021441204&amp;type=3" TargetMode="External"/><Relationship Id="rId11" Type="http://schemas.openxmlformats.org/officeDocument/2006/relationships/image" Target="media/image1.jpeg"/><Relationship Id="rId32" Type="http://schemas.openxmlformats.org/officeDocument/2006/relationships/image" Target="media/image16.emf"/><Relationship Id="rId37" Type="http://schemas.openxmlformats.org/officeDocument/2006/relationships/hyperlink" Target="https://ec.europa.eu/eurostat/databrowser/explore/all/cc?lang=en&amp;subtheme=eq.eq_age.eq_aiso&amp;display=list&amp;sort=category&amp;extractionId=ISOC_BDE15EI" TargetMode="External"/><Relationship Id="rId53" Type="http://schemas.openxmlformats.org/officeDocument/2006/relationships/hyperlink" Target="https://www.gov.pl/web/zdrowie/program-rozwoju-e-zdrowia-na-lata-2022-2027" TargetMode="External"/><Relationship Id="rId58" Type="http://schemas.openxmlformats.org/officeDocument/2006/relationships/hyperlink" Target="https://ec.europa.eu/knowledge4policy/sites/know4pol/files/poland-ai-strategy-report.pdf" TargetMode="External"/><Relationship Id="rId74" Type="http://schemas.openxmlformats.org/officeDocument/2006/relationships/hyperlink" Target="http://isap.sejm.gov.pl/isap.nsf/DocDetails.xsp?id=WDU20050640565" TargetMode="External"/><Relationship Id="rId79" Type="http://schemas.openxmlformats.org/officeDocument/2006/relationships/hyperlink" Target="http://prawo.sejm.gov.pl/isap.nsf/download.xsp/WDU20190000848/O/D20190848.pdf" TargetMode="External"/><Relationship Id="rId102" Type="http://schemas.openxmlformats.org/officeDocument/2006/relationships/hyperlink" Target="http://eur-lex.europa.eu/LexUriServ/LexUriServ.do?uri=CELEX:32004L0017:EN:HTML" TargetMode="External"/><Relationship Id="rId123" Type="http://schemas.openxmlformats.org/officeDocument/2006/relationships/hyperlink" Target="https://digiplace.sharepoint.com/sites/WE-DGDIGIT-BEACON-SC26NIFO/Shared%20Documents/D03.01%20DPA%20factsheets%20and%20infographics%202023/DPA%20factsheets%202023/Poland/Factsheet/podatki.gov.pl/crbr" TargetMode="External"/><Relationship Id="rId128" Type="http://schemas.openxmlformats.org/officeDocument/2006/relationships/hyperlink" Target="https://dane.gov.pl/" TargetMode="External"/><Relationship Id="rId144" Type="http://schemas.openxmlformats.org/officeDocument/2006/relationships/hyperlink" Target="https://orzeczenia.ms.gov.pl/" TargetMode="External"/><Relationship Id="rId149" Type="http://schemas.openxmlformats.org/officeDocument/2006/relationships/hyperlink" Target="https://www.assecods.pl/" TargetMode="External"/><Relationship Id="rId5" Type="http://schemas.openxmlformats.org/officeDocument/2006/relationships/numbering" Target="numbering.xml"/><Relationship Id="rId90" Type="http://schemas.openxmlformats.org/officeDocument/2006/relationships/hyperlink" Target="https://www.gov.pl/web/cyfryzacja/akty-prawne" TargetMode="External"/><Relationship Id="rId95" Type="http://schemas.openxmlformats.org/officeDocument/2006/relationships/hyperlink" Target="https://isap.sejm.gov.pl/isap.nsf/DocDetails.xsp?id=WDU20170000777" TargetMode="External"/><Relationship Id="rId160" Type="http://schemas.openxmlformats.org/officeDocument/2006/relationships/hyperlink" Target="https://www.uzp.gov.pl/" TargetMode="External"/><Relationship Id="rId165" Type="http://schemas.openxmlformats.org/officeDocument/2006/relationships/hyperlink" Target="https://www.gov.pl/web/cyfryzacja/zintegrowana-platforma-analityczna2" TargetMode="External"/><Relationship Id="rId181" Type="http://schemas.openxmlformats.org/officeDocument/2006/relationships/hyperlink" Target="https://www.uodo.gov.pl/" TargetMode="External"/><Relationship Id="rId186" Type="http://schemas.openxmlformats.org/officeDocument/2006/relationships/hyperlink" Target="https://europa.eu/youreurope/citizens/travel/index_en.htm" TargetMode="External"/><Relationship Id="rId211" Type="http://schemas.openxmlformats.org/officeDocument/2006/relationships/hyperlink" Target="https://www.linkedin.com/in/interoperableeurope/" TargetMode="External"/><Relationship Id="rId22" Type="http://schemas.openxmlformats.org/officeDocument/2006/relationships/header" Target="header2.xml"/><Relationship Id="rId27" Type="http://schemas.openxmlformats.org/officeDocument/2006/relationships/hyperlink" Target="https://joinup.ec.europa.eu/collection/nifo-national-interoperability-framework-observatory/eif-monitoring" TargetMode="External"/><Relationship Id="rId43" Type="http://schemas.openxmlformats.org/officeDocument/2006/relationships/hyperlink" Target="https://www.gov.pl/web/ncbr-en/european-funds" TargetMode="External"/><Relationship Id="rId48" Type="http://schemas.openxmlformats.org/officeDocument/2006/relationships/hyperlink" Target="https://www.gov.pl/web/cyfryzacja/architektura-informacyjna-panstwa" TargetMode="External"/><Relationship Id="rId64" Type="http://schemas.openxmlformats.org/officeDocument/2006/relationships/hyperlink" Target="https://mc.bip.gov.pl/programy-realizowane-w-mc/narodowy-plan-szerokopasmowy.html" TargetMode="External"/><Relationship Id="rId69" Type="http://schemas.openxmlformats.org/officeDocument/2006/relationships/hyperlink" Target="https://epuap.gov.pl/wps/portal/english" TargetMode="External"/><Relationship Id="rId113" Type="http://schemas.openxmlformats.org/officeDocument/2006/relationships/hyperlink" Target="https://isap.sejm.gov.pl/isap.nsf/download.xsp/WDU20111130657/U/D20110657Lj.pdf/" TargetMode="External"/><Relationship Id="rId118" Type="http://schemas.openxmlformats.org/officeDocument/2006/relationships/hyperlink" Target="https://www.gov.pl/web/ua" TargetMode="External"/><Relationship Id="rId134" Type="http://schemas.openxmlformats.org/officeDocument/2006/relationships/hyperlink" Target="http://www.cepik.gov.pl/" TargetMode="External"/><Relationship Id="rId139" Type="http://schemas.openxmlformats.org/officeDocument/2006/relationships/hyperlink" Target="https://prs.ms.gov.pl/" TargetMode="External"/><Relationship Id="rId80" Type="http://schemas.openxmlformats.org/officeDocument/2006/relationships/hyperlink" Target="https://isap.sejm.gov.pl/isap.nsf/download.xsp/WDU20190000848/T/D20190848L.pdf" TargetMode="External"/><Relationship Id="rId85" Type="http://schemas.openxmlformats.org/officeDocument/2006/relationships/hyperlink" Target="https://www.gov.pl/web/mswia/zmiany-w-ustawie-o-dowodach-osobistych" TargetMode="External"/><Relationship Id="rId150" Type="http://schemas.openxmlformats.org/officeDocument/2006/relationships/hyperlink" Target="https://www.enigma.com.pl/" TargetMode="External"/><Relationship Id="rId155" Type="http://schemas.openxmlformats.org/officeDocument/2006/relationships/hyperlink" Target="https://www.gov.pl/web/cyfryzacja/budowa-krajowego-wezla-identyfikacji-elektronicznej" TargetMode="External"/><Relationship Id="rId171" Type="http://schemas.openxmlformats.org/officeDocument/2006/relationships/hyperlink" Target="https://h2020-demeter.eu/" TargetMode="External"/><Relationship Id="rId176" Type="http://schemas.openxmlformats.org/officeDocument/2006/relationships/hyperlink" Target="https://www.gov.pl/web/cyfryzacja/rada-do-spraw-cyfryzacji" TargetMode="External"/><Relationship Id="rId192" Type="http://schemas.openxmlformats.org/officeDocument/2006/relationships/hyperlink" Target="https://europa.eu/youreurope/citizens/family/index_en.htm" TargetMode="External"/><Relationship Id="rId197" Type="http://schemas.openxmlformats.org/officeDocument/2006/relationships/hyperlink" Target="https://europa.eu/youreurope/business/human-resources/index_en.htm" TargetMode="External"/><Relationship Id="rId206" Type="http://schemas.openxmlformats.org/officeDocument/2006/relationships/image" Target="media/image20.jpeg"/><Relationship Id="rId201" Type="http://schemas.openxmlformats.org/officeDocument/2006/relationships/hyperlink" Target="https://lu.wavestone.com/en/"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hyperlink" Target="https://joinup.ec.europa.eu/collection/nifo-national-interoperability-framework-observatory/eif-monitoring" TargetMode="External"/><Relationship Id="rId38" Type="http://schemas.openxmlformats.org/officeDocument/2006/relationships/hyperlink" Target="https://digital-strategy.ec.europa.eu/en/policies/desi" TargetMode="External"/><Relationship Id="rId59" Type="http://schemas.openxmlformats.org/officeDocument/2006/relationships/hyperlink" Target="https://www.gov.pl/web/digitalization/working-group-on-dlt-and-blockchain" TargetMode="External"/><Relationship Id="rId103" Type="http://schemas.openxmlformats.org/officeDocument/2006/relationships/hyperlink" Target="http://eur-lex.europa.eu/LexUriServ/LexUriServ.do?uri=CELEX:32004L0018:EN:HTML" TargetMode="External"/><Relationship Id="rId108" Type="http://schemas.openxmlformats.org/officeDocument/2006/relationships/hyperlink" Target="http://eur-lex.europa.eu/LexUriServ/LexUriServ.do?uri=CELEX:32000L0031:EN:HTML" TargetMode="External"/><Relationship Id="rId124" Type="http://schemas.openxmlformats.org/officeDocument/2006/relationships/hyperlink" Target="https://digiplace.sharepoint.com/sites/WE-DGDIGIT-BEACON-SC26NIFO/Shared%20Documents/D03.01%20DPA%20factsheets%20and%20infographics%202023/DPA%20factsheets%202023/Poland/Factsheet/crbr.podatki.gov.pl" TargetMode="External"/><Relationship Id="rId129" Type="http://schemas.openxmlformats.org/officeDocument/2006/relationships/hyperlink" Target="http://www.geoportal.gov.pl/" TargetMode="External"/><Relationship Id="rId54" Type="http://schemas.openxmlformats.org/officeDocument/2006/relationships/hyperlink" Target="https://isap.sejm.gov.pl/isap.nsf/DocDetails.xsp?id=WMP20230000318" TargetMode="External"/><Relationship Id="rId70" Type="http://schemas.openxmlformats.org/officeDocument/2006/relationships/hyperlink" Target="https://www.gov.pl/" TargetMode="External"/><Relationship Id="rId75" Type="http://schemas.openxmlformats.org/officeDocument/2006/relationships/hyperlink" Target="https://isap.sejm.gov.pl/isap.nsf/DocDetails.xsp?id=WDU20220000902" TargetMode="External"/><Relationship Id="rId91" Type="http://schemas.openxmlformats.org/officeDocument/2006/relationships/hyperlink" Target="http://eur-lex.europa.eu/LexUriServ/LexUriServ.do?uri=CELEX:31995L0046:EN:HTML" TargetMode="External"/><Relationship Id="rId96" Type="http://schemas.openxmlformats.org/officeDocument/2006/relationships/hyperlink" Target="https://isap.sejm.gov.pl/isap.nsf/download.xsp/WDU20101671131/U/D20101131Lj.pdf" TargetMode="External"/><Relationship Id="rId140" Type="http://schemas.openxmlformats.org/officeDocument/2006/relationships/hyperlink" Target="https://ems.ms.gov.pl/msig/przegladaniemonitorow" TargetMode="External"/><Relationship Id="rId145" Type="http://schemas.openxmlformats.org/officeDocument/2006/relationships/hyperlink" Target="https://www.esad.gov.pl/" TargetMode="External"/><Relationship Id="rId161" Type="http://schemas.openxmlformats.org/officeDocument/2006/relationships/hyperlink" Target="https://www.podatki.gov.pl/ksef/" TargetMode="External"/><Relationship Id="rId166" Type="http://schemas.openxmlformats.org/officeDocument/2006/relationships/hyperlink" Target="https://ec.europa.eu/digital-building-blocks/wikis/display/DIGITAL/Find+your+Single+Point+of+Contact" TargetMode="External"/><Relationship Id="rId182" Type="http://schemas.openxmlformats.org/officeDocument/2006/relationships/hyperlink" Target="https://www.gov.pl/web/digitalization" TargetMode="External"/><Relationship Id="rId187" Type="http://schemas.openxmlformats.org/officeDocument/2006/relationships/hyperlink" Target="https://europa.eu/youreurope/citizens/work/index_en.htm" TargetMode="Externa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image" Target="media/image11.png"/><Relationship Id="rId23" Type="http://schemas.openxmlformats.org/officeDocument/2006/relationships/footer" Target="footer2.xml"/><Relationship Id="rId28" Type="http://schemas.openxmlformats.org/officeDocument/2006/relationships/image" Target="media/image14.emf"/><Relationship Id="rId49" Type="http://schemas.openxmlformats.org/officeDocument/2006/relationships/hyperlink" Target="https://monitorpolski.gov.pl/MP/2021/290" TargetMode="External"/><Relationship Id="rId114" Type="http://schemas.openxmlformats.org/officeDocument/2006/relationships/hyperlink" Target="https://e-budownictwo.gunb.gov.pl/" TargetMode="External"/><Relationship Id="rId119" Type="http://schemas.openxmlformats.org/officeDocument/2006/relationships/hyperlink" Target="https://www.biznes.gov.pl/pl" TargetMode="External"/><Relationship Id="rId44" Type="http://schemas.openxmlformats.org/officeDocument/2006/relationships/image" Target="media/image18.png"/><Relationship Id="rId60" Type="http://schemas.openxmlformats.org/officeDocument/2006/relationships/hyperlink" Target="https://digital-strategy.ec.europa.eu/en/policies/blockchain-partnership" TargetMode="External"/><Relationship Id="rId65" Type="http://schemas.openxmlformats.org/officeDocument/2006/relationships/header" Target="header3.xml"/><Relationship Id="rId81" Type="http://schemas.openxmlformats.org/officeDocument/2006/relationships/hyperlink" Target="https://www.gov.pl/web/cyfryzacja/prezydent-podpisal-ustawe-o-uslugach-zaufania-oraz-identyfikacji-elektronicznej" TargetMode="External"/><Relationship Id="rId86" Type="http://schemas.openxmlformats.org/officeDocument/2006/relationships/hyperlink" Target="https://isap.sejm.gov.pl/isap.nsf/DocDetails.xsp?id=WDU20210001978" TargetMode="External"/><Relationship Id="rId130" Type="http://schemas.openxmlformats.org/officeDocument/2006/relationships/hyperlink" Target="https://www.geoportal.gov.pl/o-geoportalu/aktualnosci" TargetMode="External"/><Relationship Id="rId135" Type="http://schemas.openxmlformats.org/officeDocument/2006/relationships/hyperlink" Target="https://digiplace.sharepoint.com/sites/WE-DGDIGIT-BEACON-SC26NIFO/Shared%20Documents/D03.01%20DPA%20factsheets%20and%20infographics%202023/DPA%20factsheets%202023/Poland/Factsheet/ezdrowie.gov.pl" TargetMode="External"/><Relationship Id="rId151" Type="http://schemas.openxmlformats.org/officeDocument/2006/relationships/hyperlink" Target="https://eurocert.pl/" TargetMode="External"/><Relationship Id="rId156" Type="http://schemas.openxmlformats.org/officeDocument/2006/relationships/hyperlink" Target="https://www.nccert.pl/" TargetMode="External"/><Relationship Id="rId177" Type="http://schemas.openxmlformats.org/officeDocument/2006/relationships/hyperlink" Target="https://www.gov.pl/web/przedsiebiorczosc-technologia/departament-gospodarki-elektronicznej" TargetMode="External"/><Relationship Id="rId198" Type="http://schemas.openxmlformats.org/officeDocument/2006/relationships/hyperlink" Target="https://europa.eu/youreurope/business/product-requirements/index_en.htm" TargetMode="External"/><Relationship Id="rId172" Type="http://schemas.openxmlformats.org/officeDocument/2006/relationships/hyperlink" Target="https://www.gov.pl/web/govtech/centrum" TargetMode="External"/><Relationship Id="rId193" Type="http://schemas.openxmlformats.org/officeDocument/2006/relationships/hyperlink" Target="https://europa.eu/youreurope/citizens/consumers/index_en.htm" TargetMode="External"/><Relationship Id="rId202" Type="http://schemas.openxmlformats.org/officeDocument/2006/relationships/image" Target="media/image19.png"/><Relationship Id="rId207" Type="http://schemas.openxmlformats.org/officeDocument/2006/relationships/image" Target="media/image2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digital-strategy.ec.europa.eu/en/library/egovernment-benchmark-2022" TargetMode="External"/><Relationship Id="rId109" Type="http://schemas.openxmlformats.org/officeDocument/2006/relationships/hyperlink" Target="https://isap.sejm.gov.pl/isap.nsf/DocDetails.xsp?id=WDU20021261068" TargetMode="External"/><Relationship Id="rId34" Type="http://schemas.openxmlformats.org/officeDocument/2006/relationships/image" Target="media/image17.emf"/><Relationship Id="rId50" Type="http://schemas.openxmlformats.org/officeDocument/2006/relationships/hyperlink" Target="https://dane.gov.pl/media/ckeditor/2019/07/04/open-data-good-practice-guide.pdf" TargetMode="External"/><Relationship Id="rId55" Type="http://schemas.openxmlformats.org/officeDocument/2006/relationships/hyperlink" Target="https://monitorpolski.gov.pl/M2021000002301.pdf" TargetMode="External"/><Relationship Id="rId76" Type="http://schemas.openxmlformats.org/officeDocument/2006/relationships/hyperlink" Target="https://www.bip.gov.pl/" TargetMode="External"/><Relationship Id="rId97" Type="http://schemas.openxmlformats.org/officeDocument/2006/relationships/hyperlink" Target="https://isap.sejm.gov.pl/isap.nsf/DocDetails.xsp?id=WDU20210001978" TargetMode="External"/><Relationship Id="rId104" Type="http://schemas.openxmlformats.org/officeDocument/2006/relationships/hyperlink" Target="https://isap.sejm.gov.pl/isap.nsf/DocDetails.xsp?id=wdu20160001579" TargetMode="External"/><Relationship Id="rId120" Type="http://schemas.openxmlformats.org/officeDocument/2006/relationships/hyperlink" Target="https://www.gov.pl/web/ia" TargetMode="External"/><Relationship Id="rId125" Type="http://schemas.openxmlformats.org/officeDocument/2006/relationships/hyperlink" Target="https://www.podatki.gov.pl/pit/twoj-e-pit/" TargetMode="External"/><Relationship Id="rId141" Type="http://schemas.openxmlformats.org/officeDocument/2006/relationships/hyperlink" Target="https://wyszukiwarka-msig.ms.gov.pl/" TargetMode="External"/><Relationship Id="rId146" Type="http://schemas.openxmlformats.org/officeDocument/2006/relationships/hyperlink" Target="https://samorzad.gov.pl/" TargetMode="External"/><Relationship Id="rId167" Type="http://schemas.openxmlformats.org/officeDocument/2006/relationships/hyperlink" Target="https://www.gov.pl/web/gov/uzyskaj-numer-pesel--usluga-dla-cudzoziemcow-en" TargetMode="External"/><Relationship Id="rId188" Type="http://schemas.openxmlformats.org/officeDocument/2006/relationships/hyperlink" Target="https://europa.eu/youreurope/citizens/vehicles/index_en.htm" TargetMode="External"/><Relationship Id="rId7" Type="http://schemas.openxmlformats.org/officeDocument/2006/relationships/settings" Target="settings.xml"/><Relationship Id="rId71" Type="http://schemas.openxmlformats.org/officeDocument/2006/relationships/hyperlink" Target="https://dziennikustaw.gov.pl/DU/2020/2320" TargetMode="External"/><Relationship Id="rId92" Type="http://schemas.openxmlformats.org/officeDocument/2006/relationships/hyperlink" Target="http://prawo.sejm.gov.pl/isap.nsf/DocDetails.xsp?id=WDU20180001000" TargetMode="External"/><Relationship Id="rId162" Type="http://schemas.openxmlformats.org/officeDocument/2006/relationships/hyperlink" Target="https://oplaty.ms.gov.pl/" TargetMode="External"/><Relationship Id="rId183" Type="http://schemas.openxmlformats.org/officeDocument/2006/relationships/hyperlink" Target="https://www.gov.pl/web/cppc/cyfrowy-powiat" TargetMode="External"/><Relationship Id="rId213" Type="http://schemas.openxmlformats.org/officeDocument/2006/relationships/footer" Target="footer4.xml"/><Relationship Id="rId2" Type="http://schemas.openxmlformats.org/officeDocument/2006/relationships/customXml" Target="../customXml/item2.xml"/><Relationship Id="rId29" Type="http://schemas.openxmlformats.org/officeDocument/2006/relationships/hyperlink" Target="https://joinup.ec.europa.eu/collection/nifo-national-interoperability-framework-observatory/eif-monitoring" TargetMode="External"/><Relationship Id="rId24" Type="http://schemas.openxmlformats.org/officeDocument/2006/relationships/image" Target="media/image12.png"/><Relationship Id="rId40" Type="http://schemas.openxmlformats.org/officeDocument/2006/relationships/hyperlink" Target="https://digital-strategy.ec.europa.eu/en/news/berlin-declaration-digital-society-and-value-based-digital-government" TargetMode="External"/><Relationship Id="rId45" Type="http://schemas.microsoft.com/office/2007/relationships/hdphoto" Target="media/hdphoto1.wdp"/><Relationship Id="rId66" Type="http://schemas.openxmlformats.org/officeDocument/2006/relationships/footer" Target="footer3.xml"/><Relationship Id="rId87" Type="http://schemas.openxmlformats.org/officeDocument/2006/relationships/hyperlink" Target="https://isap.sejm.gov.pl/isap.nsf/download.xsp/WDU20160001579/U/D20161579Lj.pdf" TargetMode="External"/><Relationship Id="rId110" Type="http://schemas.openxmlformats.org/officeDocument/2006/relationships/hyperlink" Target="http://eur-lex.europa.eu/legal-content/EN/TXT/PDF/?uri=CELEX:31998L0084&amp;qid=1396604784294&amp;from=EN" TargetMode="External"/><Relationship Id="rId115" Type="http://schemas.openxmlformats.org/officeDocument/2006/relationships/hyperlink" Target="https://isap.sejm.gov.pl/isap.nsf/DocDetails.xsp?id=WDU20190001815" TargetMode="External"/><Relationship Id="rId131" Type="http://schemas.openxmlformats.org/officeDocument/2006/relationships/hyperlink" Target="https://prod.ceidg.gov.pl/ceidg/ceidg.public.ui/search.aspx" TargetMode="External"/><Relationship Id="rId136" Type="http://schemas.openxmlformats.org/officeDocument/2006/relationships/hyperlink" Target="https://ezdrowie.gov.pl/" TargetMode="External"/><Relationship Id="rId157" Type="http://schemas.openxmlformats.org/officeDocument/2006/relationships/hyperlink" Target="http://prawo.sejm.gov.pl/isap.nsf/DocDetails.xsp?id=WDU20160001579" TargetMode="External"/><Relationship Id="rId178" Type="http://schemas.openxmlformats.org/officeDocument/2006/relationships/hyperlink" Target="https://www.gov.pl/web/przedsiebiorczosc-technologia/departament-gospodarki-elektronicznej" TargetMode="External"/><Relationship Id="rId61" Type="http://schemas.openxmlformats.org/officeDocument/2006/relationships/hyperlink" Target="http://www.gov.pl/web/digitalization/working-group-for-the-internet-of-things-iot" TargetMode="External"/><Relationship Id="rId82" Type="http://schemas.openxmlformats.org/officeDocument/2006/relationships/hyperlink" Target="http://eur-lex.europa.eu/legal-content/EN/TXT/?uri=uriserv%3AOJ.L_.2014.257.01.0073.01.ENG" TargetMode="External"/><Relationship Id="rId152" Type="http://schemas.openxmlformats.org/officeDocument/2006/relationships/hyperlink" Target="https://www.kir.pl/" TargetMode="External"/><Relationship Id="rId173" Type="http://schemas.openxmlformats.org/officeDocument/2006/relationships/hyperlink" Target="https://www.gov.pl/web/govtech/program-rzadowy" TargetMode="External"/><Relationship Id="rId194" Type="http://schemas.openxmlformats.org/officeDocument/2006/relationships/hyperlink" Target="https://europa.eu/youreurope/business/running-business/index_en.htm" TargetMode="External"/><Relationship Id="rId199" Type="http://schemas.openxmlformats.org/officeDocument/2006/relationships/hyperlink" Target="https://europa.eu/youreurope/business/finance-funding/index_en.htm" TargetMode="External"/><Relationship Id="rId203" Type="http://schemas.openxmlformats.org/officeDocument/2006/relationships/hyperlink" Target="https://lu.wavestone.com/en/" TargetMode="External"/><Relationship Id="rId208" Type="http://schemas.openxmlformats.org/officeDocument/2006/relationships/hyperlink" Target="https://mobile.twitter.com/InteroperableEU"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5.emf"/><Relationship Id="rId35" Type="http://schemas.openxmlformats.org/officeDocument/2006/relationships/hyperlink" Target="https://joinup.ec.europa.eu/collection/nifo-national-interoperability-framework-observatory/eif-monitoring" TargetMode="External"/><Relationship Id="rId56" Type="http://schemas.openxmlformats.org/officeDocument/2006/relationships/hyperlink" Target="https://monitorpolski.gov.pl/M2021000002301.pdf" TargetMode="External"/><Relationship Id="rId77" Type="http://schemas.openxmlformats.org/officeDocument/2006/relationships/hyperlink" Target="https://isap.sejm.gov.pl/isap.nsf/DocDetails.xsp?id=WDU20180000029" TargetMode="External"/><Relationship Id="rId100" Type="http://schemas.openxmlformats.org/officeDocument/2006/relationships/hyperlink" Target="https://isap.sejm.gov.pl/isap.nsf/DocDetails.xsp?id=WDU20180002191" TargetMode="External"/><Relationship Id="rId105" Type="http://schemas.openxmlformats.org/officeDocument/2006/relationships/hyperlink" Target="https://dziennikustaw.gov.pl/DU/2019/2019" TargetMode="External"/><Relationship Id="rId126" Type="http://schemas.openxmlformats.org/officeDocument/2006/relationships/hyperlink" Target="https://puesc.gov.pl/" TargetMode="External"/><Relationship Id="rId147" Type="http://schemas.openxmlformats.org/officeDocument/2006/relationships/hyperlink" Target="https://www.rp.pl/" TargetMode="External"/><Relationship Id="rId168" Type="http://schemas.openxmlformats.org/officeDocument/2006/relationships/hyperlink" Target="https://www.biznes.gov.pl/en/firma/doing-business-in-poland/types-of-economic-activity-in-poland/civil-law-partnership-basic-information/civil-law-partnership-basic-information" TargetMode="External"/><Relationship Id="rId8" Type="http://schemas.openxmlformats.org/officeDocument/2006/relationships/webSettings" Target="webSettings.xml"/><Relationship Id="rId51" Type="http://schemas.openxmlformats.org/officeDocument/2006/relationships/hyperlink" Target="https://www.gov.pl/attachment/6a4aafc6-e339-4cd5-a8e6-cd47257f02d8" TargetMode="External"/><Relationship Id="rId72" Type="http://schemas.openxmlformats.org/officeDocument/2006/relationships/hyperlink" Target="https://mc.bip.gov.pl/ogloszenia/standard-publicznej-uslugi-rejestrowanego-doreczenia-elektronicznego-swiadczonej-przez-operatora-wyznaczonego-i-kwalifikowanych-dostawcow-uslug.html" TargetMode="External"/><Relationship Id="rId93" Type="http://schemas.openxmlformats.org/officeDocument/2006/relationships/hyperlink" Target="https://www.uodo.gov.pl/" TargetMode="External"/><Relationship Id="rId98" Type="http://schemas.openxmlformats.org/officeDocument/2006/relationships/hyperlink" Target="https://isap.sejm.gov.pl/isap.nsf/download.xsp/WDU20102171427/U/D20101427Lj.pdf" TargetMode="External"/><Relationship Id="rId121" Type="http://schemas.openxmlformats.org/officeDocument/2006/relationships/hyperlink" Target="https://www.podatki.gov.pl/" TargetMode="External"/><Relationship Id="rId142" Type="http://schemas.openxmlformats.org/officeDocument/2006/relationships/hyperlink" Target="https://oplaty.ms.gov.pl/" TargetMode="External"/><Relationship Id="rId163" Type="http://schemas.openxmlformats.org/officeDocument/2006/relationships/hyperlink" Target="https://widok.gov.pl/" TargetMode="External"/><Relationship Id="rId184" Type="http://schemas.openxmlformats.org/officeDocument/2006/relationships/hyperlink" Target="https://www.gov.pl/web/cppc/cyfrowa-gmina" TargetMode="External"/><Relationship Id="rId189" Type="http://schemas.openxmlformats.org/officeDocument/2006/relationships/hyperlink" Target="https://europa.eu/youreurope/citizens/residence/index_en.htm" TargetMode="External"/><Relationship Id="rId3" Type="http://schemas.openxmlformats.org/officeDocument/2006/relationships/customXml" Target="../customXml/item3.xml"/><Relationship Id="rId214" Type="http://schemas.openxmlformats.org/officeDocument/2006/relationships/fontTable" Target="fontTable.xml"/><Relationship Id="rId25" Type="http://schemas.openxmlformats.org/officeDocument/2006/relationships/hyperlink" Target="https://ec.europa.eu/isa2/sites/isa/files/eif_brochure_final.pdf" TargetMode="External"/><Relationship Id="rId46" Type="http://schemas.openxmlformats.org/officeDocument/2006/relationships/hyperlink" Target="https://www.gov.pl/web/cyfryzacja/program-zintegrowanej-informatyzacji-panstwa" TargetMode="External"/><Relationship Id="rId67" Type="http://schemas.openxmlformats.org/officeDocument/2006/relationships/hyperlink" Target="https://www.gov.pl/web/cyfryzacja/polska-najwiekszym-dostawca-terminali-starlink-dla-ukrainy--realne-wsparcie-dla-obywateli" TargetMode="External"/><Relationship Id="rId116" Type="http://schemas.openxmlformats.org/officeDocument/2006/relationships/hyperlink" Target="https://dziennikustaw.gov.pl/DU/rok/2022/pozycja/2164" TargetMode="External"/><Relationship Id="rId137" Type="http://schemas.openxmlformats.org/officeDocument/2006/relationships/hyperlink" Target="https://cez.gov.pl/pl/page/o-nas" TargetMode="External"/><Relationship Id="rId158" Type="http://schemas.openxmlformats.org/officeDocument/2006/relationships/hyperlink" Target="http://www.uzp.gov.pl" TargetMode="External"/><Relationship Id="rId20" Type="http://schemas.openxmlformats.org/officeDocument/2006/relationships/header" Target="header1.xml"/><Relationship Id="rId41" Type="http://schemas.openxmlformats.org/officeDocument/2006/relationships/hyperlink" Target="https://www.gov.pl/documents/33377/436740/SOR_2017_streszczenie_en.pdf" TargetMode="External"/><Relationship Id="rId62" Type="http://schemas.openxmlformats.org/officeDocument/2006/relationships/hyperlink" Target="https://www.gov.pl/web/cyfryzacja/mapa-innowacji" TargetMode="External"/><Relationship Id="rId83" Type="http://schemas.openxmlformats.org/officeDocument/2006/relationships/hyperlink" Target="http://isap.sejm.gov.pl/DetailsServlet?id=WDU20160001579" TargetMode="External"/><Relationship Id="rId88" Type="http://schemas.openxmlformats.org/officeDocument/2006/relationships/hyperlink" Target="https://www.nccert.pl/" TargetMode="External"/><Relationship Id="rId111" Type="http://schemas.openxmlformats.org/officeDocument/2006/relationships/hyperlink" Target="http://www.nbp.pl/en/system_platniczy/mf.pdf" TargetMode="External"/><Relationship Id="rId132" Type="http://schemas.openxmlformats.org/officeDocument/2006/relationships/hyperlink" Target="https://historiapojazdu.gov.pl/" TargetMode="External"/><Relationship Id="rId153" Type="http://schemas.openxmlformats.org/officeDocument/2006/relationships/hyperlink" Target="https://www.pwpw.pl/" TargetMode="External"/><Relationship Id="rId174" Type="http://schemas.openxmlformats.org/officeDocument/2006/relationships/hyperlink" Target="https://joinup.ec.europa.eu/collection/nifo-national-interoperability-framework-observatory/digital-public-administration-and-interoperability-national-level-poland" TargetMode="External"/><Relationship Id="rId179" Type="http://schemas.openxmlformats.org/officeDocument/2006/relationships/hyperlink" Target="http://www.nik.gov.pl/" TargetMode="External"/><Relationship Id="rId195" Type="http://schemas.openxmlformats.org/officeDocument/2006/relationships/hyperlink" Target="https://europa.eu/youreurope/business/taxation/index_en.htm" TargetMode="External"/><Relationship Id="rId209" Type="http://schemas.openxmlformats.org/officeDocument/2006/relationships/hyperlink" Target="https://twitter.com/Joinup_eu" TargetMode="External"/><Relationship Id="rId190" Type="http://schemas.openxmlformats.org/officeDocument/2006/relationships/hyperlink" Target="https://europa.eu/youreurope/citizens/education/index_en.htm" TargetMode="External"/><Relationship Id="rId204" Type="http://schemas.openxmlformats.org/officeDocument/2006/relationships/hyperlink" Target="https://ec.europa.eu/isa2/news/new-level-cooperation-isa%C2%B2-building-interoperable-europe_en" TargetMode="External"/><Relationship Id="rId15" Type="http://schemas.openxmlformats.org/officeDocument/2006/relationships/image" Target="media/image5.png"/><Relationship Id="rId36" Type="http://schemas.openxmlformats.org/officeDocument/2006/relationships/hyperlink" Target="https://joinup.ec.europa.eu/collection/nifo-national-interoperability-framework-observatory/eif-monitoring" TargetMode="External"/><Relationship Id="rId57" Type="http://schemas.openxmlformats.org/officeDocument/2006/relationships/hyperlink" Target="https://ec.europa.eu/knowledge4policy/ai-watch/poland-ai-strategy-report_en" TargetMode="External"/><Relationship Id="rId106" Type="http://schemas.openxmlformats.org/officeDocument/2006/relationships/hyperlink" Target="http://orka.sejm.gov.pl/proc8.nsf/ustawy/2888_u.htm" TargetMode="External"/><Relationship Id="rId127" Type="http://schemas.openxmlformats.org/officeDocument/2006/relationships/hyperlink" Target="https://puesc.gov.pl/aktualnosci?p_p_id=seaplfptlnewspublisher_WAR_seaplfptlnewspublisher&amp;p_p_lifecycle=0&amp;_seaplfptlnewspublisher_WAR_seaplfptlnewspublisher_action=showArticle&amp;_seaplfptlnewspublisher_WAR_seaplfptlnewspublisher_articleId=655326205" TargetMode="External"/><Relationship Id="rId10" Type="http://schemas.openxmlformats.org/officeDocument/2006/relationships/endnotes" Target="endnotes.xml"/><Relationship Id="rId31" Type="http://schemas.openxmlformats.org/officeDocument/2006/relationships/hyperlink" Target="https://joinup.ec.europa.eu/collection/nifo-national-interoperability-framework-observatory/eif-monitoring" TargetMode="External"/><Relationship Id="rId52" Type="http://schemas.openxmlformats.org/officeDocument/2006/relationships/hyperlink" Target="https://isap.sejm.gov.pl/isap.nsf/DocDetails.xsp?id=WMP20130000136" TargetMode="External"/><Relationship Id="rId73" Type="http://schemas.openxmlformats.org/officeDocument/2006/relationships/hyperlink" Target="https://monitorpolski.gov.pl/DU/rok/2017/pozycja/2247" TargetMode="External"/><Relationship Id="rId78" Type="http://schemas.openxmlformats.org/officeDocument/2006/relationships/hyperlink" Target="https://eur-lex.europa.eu/legal-content/EN/TXT/?qid=1561563110433&amp;uri=CELEX:32019L1024" TargetMode="External"/><Relationship Id="rId94" Type="http://schemas.openxmlformats.org/officeDocument/2006/relationships/hyperlink" Target="https://www.uodo.gov.pl/" TargetMode="External"/><Relationship Id="rId99" Type="http://schemas.openxmlformats.org/officeDocument/2006/relationships/hyperlink" Target="https://isap.sejm.gov.pl/isap.nsf/download.xsp/WDU20140001741/U/D20141741Lj.pdf" TargetMode="External"/><Relationship Id="rId101" Type="http://schemas.openxmlformats.org/officeDocument/2006/relationships/hyperlink" Target="https://www.uzp.gov.pl/en" TargetMode="External"/><Relationship Id="rId122" Type="http://schemas.openxmlformats.org/officeDocument/2006/relationships/hyperlink" Target="https://www.podatki.gov.pl/pit/twoj-e-pit/" TargetMode="External"/><Relationship Id="rId143" Type="http://schemas.openxmlformats.org/officeDocument/2006/relationships/hyperlink" Target="https://www.gov.pl/web/sprawiedliwosc/udzielanie-informacji-z-rejestru-zastawow2" TargetMode="External"/><Relationship Id="rId148" Type="http://schemas.openxmlformats.org/officeDocument/2006/relationships/hyperlink" Target="https://ec.europa.eu/isa2/solutions/testa_en/" TargetMode="External"/><Relationship Id="rId164" Type="http://schemas.openxmlformats.org/officeDocument/2006/relationships/hyperlink" Target="https://www.gov.pl/web/bip" TargetMode="External"/><Relationship Id="rId169" Type="http://schemas.openxmlformats.org/officeDocument/2006/relationships/hyperlink" Target="https://www.gov.pl/web/ai" TargetMode="External"/><Relationship Id="rId185" Type="http://schemas.openxmlformats.org/officeDocument/2006/relationships/hyperlink" Target="https://europa.eu/youreurope/citizens/index_en.htm"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www.uodo.gov.pl/" TargetMode="External"/><Relationship Id="rId210" Type="http://schemas.openxmlformats.org/officeDocument/2006/relationships/image" Target="media/image22.emf"/><Relationship Id="rId215" Type="http://schemas.openxmlformats.org/officeDocument/2006/relationships/theme" Target="theme/theme1.xml"/><Relationship Id="rId26" Type="http://schemas.openxmlformats.org/officeDocument/2006/relationships/image" Target="media/image13.emf"/><Relationship Id="rId47" Type="http://schemas.openxmlformats.org/officeDocument/2006/relationships/hyperlink" Target="https://www.gov.pl/web/cyfryzacja/program-zintegrowanej-informatyzacji-panstwa" TargetMode="External"/><Relationship Id="rId68" Type="http://schemas.openxmlformats.org/officeDocument/2006/relationships/hyperlink" Target="https://www.gov.pl/attachment/3203b18b-a83f-4b92-8da2-fa0e3b449131" TargetMode="External"/><Relationship Id="rId89" Type="http://schemas.openxmlformats.org/officeDocument/2006/relationships/hyperlink" Target="https://isap.sejm.gov.pl/isap.nsf/DocDetails.xsp?id=WDU20220000583" TargetMode="External"/><Relationship Id="rId112" Type="http://schemas.openxmlformats.org/officeDocument/2006/relationships/hyperlink" Target="https://eur-lex.europa.eu/LexUriServ/LexUriServ.do?uri=CELEX:32000L0046:EN:HTML" TargetMode="External"/><Relationship Id="rId133" Type="http://schemas.openxmlformats.org/officeDocument/2006/relationships/hyperlink" Target="http://www.cepik.gov.pl/" TargetMode="External"/><Relationship Id="rId154" Type="http://schemas.openxmlformats.org/officeDocument/2006/relationships/hyperlink" Target="https://www.nccert.pl/" TargetMode="External"/><Relationship Id="rId175" Type="http://schemas.openxmlformats.org/officeDocument/2006/relationships/hyperlink" Target="https://www.gov.pl/web/digitalization" TargetMode="External"/><Relationship Id="rId196" Type="http://schemas.openxmlformats.org/officeDocument/2006/relationships/hyperlink" Target="https://europa.eu/youreurope/business/selling-in-eu/index_en.htm" TargetMode="External"/><Relationship Id="rId200" Type="http://schemas.openxmlformats.org/officeDocument/2006/relationships/hyperlink" Target="https://europa.eu/youreurope/business/dealing-with-customers/index_en.htm" TargetMode="External"/><Relationship Id="rId16" Type="http://schemas.openxmlformats.org/officeDocument/2006/relationships/image" Target="media/image6.sv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F93438999241D4F87FC5E8DE2D84203" ma:contentTypeVersion="14" ma:contentTypeDescription="Create a new document." ma:contentTypeScope="" ma:versionID="be363b9ac579964ac0dbe4c89273bf66">
  <xsd:schema xmlns:xsd="http://www.w3.org/2001/XMLSchema" xmlns:xs="http://www.w3.org/2001/XMLSchema" xmlns:p="http://schemas.microsoft.com/office/2006/metadata/properties" xmlns:ns2="b6775bef-df63-411f-a67c-614df09c452d" xmlns:ns3="d3547ddf-0108-4433-b559-4c482a0027b3" targetNamespace="http://schemas.microsoft.com/office/2006/metadata/properties" ma:root="true" ma:fieldsID="923e79687ba10c54398da682f80943ca" ns2:_="" ns3:_="">
    <xsd:import namespace="b6775bef-df63-411f-a67c-614df09c452d"/>
    <xsd:import namespace="d3547ddf-0108-4433-b559-4c482a0027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75bef-df63-411f-a67c-614df09c4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efb03f-e9de-4143-b61f-0d56fef76e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3547ddf-0108-4433-b559-4c482a0027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d8f8d9-998d-4250-aa08-aefdfcff79a6}" ma:internalName="TaxCatchAll" ma:showField="CatchAllData" ma:web="d3547ddf-0108-4433-b559-4c482a0027b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6775bef-df63-411f-a67c-614df09c452d">
      <Terms xmlns="http://schemas.microsoft.com/office/infopath/2007/PartnerControls"/>
    </lcf76f155ced4ddcb4097134ff3c332f>
    <TaxCatchAll xmlns="d3547ddf-0108-4433-b559-4c482a0027b3" xsi:nil="true"/>
  </documentManagement>
</p:properties>
</file>

<file path=customXml/itemProps1.xml><?xml version="1.0" encoding="utf-8"?>
<ds:datastoreItem xmlns:ds="http://schemas.openxmlformats.org/officeDocument/2006/customXml" ds:itemID="{EE55CA9D-C768-4732-91BD-A0EF05FCC187}">
  <ds:schemaRefs>
    <ds:schemaRef ds:uri="http://schemas.microsoft.com/sharepoint/v3/contenttype/forms"/>
  </ds:schemaRefs>
</ds:datastoreItem>
</file>

<file path=customXml/itemProps2.xml><?xml version="1.0" encoding="utf-8"?>
<ds:datastoreItem xmlns:ds="http://schemas.openxmlformats.org/officeDocument/2006/customXml" ds:itemID="{6E882734-56D3-477D-B829-636AFF8775A3}">
  <ds:schemaRefs>
    <ds:schemaRef ds:uri="http://schemas.openxmlformats.org/officeDocument/2006/bibliography"/>
  </ds:schemaRefs>
</ds:datastoreItem>
</file>

<file path=customXml/itemProps3.xml><?xml version="1.0" encoding="utf-8"?>
<ds:datastoreItem xmlns:ds="http://schemas.openxmlformats.org/officeDocument/2006/customXml" ds:itemID="{0A432260-5EA1-4EE8-87EB-ADB0649FEB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75bef-df63-411f-a67c-614df09c452d"/>
    <ds:schemaRef ds:uri="d3547ddf-0108-4433-b559-4c482a002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05B6AD-C230-45B5-8FD0-2EA59BD98090}">
  <ds:schemaRefs>
    <ds:schemaRef ds:uri="http://purl.org/dc/elements/1.1/"/>
    <ds:schemaRef ds:uri="http://schemas.microsoft.com/office/2006/metadata/properties"/>
    <ds:schemaRef ds:uri="d3547ddf-0108-4433-b559-4c482a0027b3"/>
    <ds:schemaRef ds:uri="http://purl.org/dc/terms/"/>
    <ds:schemaRef ds:uri="http://schemas.openxmlformats.org/package/2006/metadata/core-properties"/>
    <ds:schemaRef ds:uri="http://schemas.microsoft.com/office/2006/documentManagement/types"/>
    <ds:schemaRef ds:uri="b6775bef-df63-411f-a67c-614df09c452d"/>
    <ds:schemaRef ds:uri="http://schemas.microsoft.com/office/infopath/2007/PartnerControl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23798</Words>
  <Characters>135655</Characters>
  <Application>Microsoft Office Word</Application>
  <DocSecurity>0</DocSecurity>
  <Lines>1130</Lines>
  <Paragraphs>318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159135</CharactersWithSpaces>
  <SharedDoc>false</SharedDoc>
  <HLinks>
    <vt:vector size="864" baseType="variant">
      <vt:variant>
        <vt:i4>4980827</vt:i4>
      </vt:variant>
      <vt:variant>
        <vt:i4>435</vt:i4>
      </vt:variant>
      <vt:variant>
        <vt:i4>0</vt:i4>
      </vt:variant>
      <vt:variant>
        <vt:i4>5</vt:i4>
      </vt:variant>
      <vt:variant>
        <vt:lpwstr>https://www.linkedin.com/in/interoperableeurope/</vt:lpwstr>
      </vt:variant>
      <vt:variant>
        <vt:lpwstr/>
      </vt:variant>
      <vt:variant>
        <vt:i4>852092</vt:i4>
      </vt:variant>
      <vt:variant>
        <vt:i4>432</vt:i4>
      </vt:variant>
      <vt:variant>
        <vt:i4>0</vt:i4>
      </vt:variant>
      <vt:variant>
        <vt:i4>5</vt:i4>
      </vt:variant>
      <vt:variant>
        <vt:lpwstr>https://twitter.com/Joinup_eu</vt:lpwstr>
      </vt:variant>
      <vt:variant>
        <vt:lpwstr/>
      </vt:variant>
      <vt:variant>
        <vt:i4>7864428</vt:i4>
      </vt:variant>
      <vt:variant>
        <vt:i4>429</vt:i4>
      </vt:variant>
      <vt:variant>
        <vt:i4>0</vt:i4>
      </vt:variant>
      <vt:variant>
        <vt:i4>5</vt:i4>
      </vt:variant>
      <vt:variant>
        <vt:lpwstr>https://mobile.twitter.com/InteroperableEU</vt:lpwstr>
      </vt:variant>
      <vt:variant>
        <vt:lpwstr/>
      </vt:variant>
      <vt:variant>
        <vt:i4>4718608</vt:i4>
      </vt:variant>
      <vt:variant>
        <vt:i4>426</vt:i4>
      </vt:variant>
      <vt:variant>
        <vt:i4>0</vt:i4>
      </vt:variant>
      <vt:variant>
        <vt:i4>5</vt:i4>
      </vt:variant>
      <vt:variant>
        <vt:lpwstr>https://digital-strategy.ec.europa.eu/en/activities/digital-programme</vt:lpwstr>
      </vt:variant>
      <vt:variant>
        <vt:lpwstr/>
      </vt:variant>
      <vt:variant>
        <vt:i4>7602205</vt:i4>
      </vt:variant>
      <vt:variant>
        <vt:i4>423</vt:i4>
      </vt:variant>
      <vt:variant>
        <vt:i4>0</vt:i4>
      </vt:variant>
      <vt:variant>
        <vt:i4>5</vt:i4>
      </vt:variant>
      <vt:variant>
        <vt:lpwstr>https://ec.europa.eu/isa2/news/new-level-cooperation-isa%C2%B2-building-interoperable-europe_en</vt:lpwstr>
      </vt:variant>
      <vt:variant>
        <vt:lpwstr/>
      </vt:variant>
      <vt:variant>
        <vt:i4>5767196</vt:i4>
      </vt:variant>
      <vt:variant>
        <vt:i4>420</vt:i4>
      </vt:variant>
      <vt:variant>
        <vt:i4>0</vt:i4>
      </vt:variant>
      <vt:variant>
        <vt:i4>5</vt:i4>
      </vt:variant>
      <vt:variant>
        <vt:lpwstr>https://lu.wavestone.com/en/</vt:lpwstr>
      </vt:variant>
      <vt:variant>
        <vt:lpwstr/>
      </vt:variant>
      <vt:variant>
        <vt:i4>589940</vt:i4>
      </vt:variant>
      <vt:variant>
        <vt:i4>417</vt:i4>
      </vt:variant>
      <vt:variant>
        <vt:i4>0</vt:i4>
      </vt:variant>
      <vt:variant>
        <vt:i4>5</vt:i4>
      </vt:variant>
      <vt:variant>
        <vt:lpwstr>https://europa.eu/youreurope/business/dealing-with-customers/index_en.htm</vt:lpwstr>
      </vt:variant>
      <vt:variant>
        <vt:lpwstr/>
      </vt:variant>
      <vt:variant>
        <vt:i4>4718717</vt:i4>
      </vt:variant>
      <vt:variant>
        <vt:i4>414</vt:i4>
      </vt:variant>
      <vt:variant>
        <vt:i4>0</vt:i4>
      </vt:variant>
      <vt:variant>
        <vt:i4>5</vt:i4>
      </vt:variant>
      <vt:variant>
        <vt:lpwstr>https://europa.eu/youreurope/business/finance-funding/index_en.htm</vt:lpwstr>
      </vt:variant>
      <vt:variant>
        <vt:lpwstr/>
      </vt:variant>
      <vt:variant>
        <vt:i4>6357071</vt:i4>
      </vt:variant>
      <vt:variant>
        <vt:i4>411</vt:i4>
      </vt:variant>
      <vt:variant>
        <vt:i4>0</vt:i4>
      </vt:variant>
      <vt:variant>
        <vt:i4>5</vt:i4>
      </vt:variant>
      <vt:variant>
        <vt:lpwstr>https://europa.eu/youreurope/business/product-requirements/index_en.htm</vt:lpwstr>
      </vt:variant>
      <vt:variant>
        <vt:lpwstr/>
      </vt:variant>
      <vt:variant>
        <vt:i4>5570679</vt:i4>
      </vt:variant>
      <vt:variant>
        <vt:i4>408</vt:i4>
      </vt:variant>
      <vt:variant>
        <vt:i4>0</vt:i4>
      </vt:variant>
      <vt:variant>
        <vt:i4>5</vt:i4>
      </vt:variant>
      <vt:variant>
        <vt:lpwstr>https://europa.eu/youreurope/business/human-resources/index_en.htm</vt:lpwstr>
      </vt:variant>
      <vt:variant>
        <vt:lpwstr/>
      </vt:variant>
      <vt:variant>
        <vt:i4>3145816</vt:i4>
      </vt:variant>
      <vt:variant>
        <vt:i4>405</vt:i4>
      </vt:variant>
      <vt:variant>
        <vt:i4>0</vt:i4>
      </vt:variant>
      <vt:variant>
        <vt:i4>5</vt:i4>
      </vt:variant>
      <vt:variant>
        <vt:lpwstr>https://europa.eu/youreurope/business/selling-in-eu/index_en.htm</vt:lpwstr>
      </vt:variant>
      <vt:variant>
        <vt:lpwstr/>
      </vt:variant>
      <vt:variant>
        <vt:i4>2883672</vt:i4>
      </vt:variant>
      <vt:variant>
        <vt:i4>402</vt:i4>
      </vt:variant>
      <vt:variant>
        <vt:i4>0</vt:i4>
      </vt:variant>
      <vt:variant>
        <vt:i4>5</vt:i4>
      </vt:variant>
      <vt:variant>
        <vt:lpwstr>https://europa.eu/youreurope/business/taxation/index_en.htm</vt:lpwstr>
      </vt:variant>
      <vt:variant>
        <vt:lpwstr/>
      </vt:variant>
      <vt:variant>
        <vt:i4>7929937</vt:i4>
      </vt:variant>
      <vt:variant>
        <vt:i4>399</vt:i4>
      </vt:variant>
      <vt:variant>
        <vt:i4>0</vt:i4>
      </vt:variant>
      <vt:variant>
        <vt:i4>5</vt:i4>
      </vt:variant>
      <vt:variant>
        <vt:lpwstr>https://europa.eu/youreurope/business/running-business/index_en.htm</vt:lpwstr>
      </vt:variant>
      <vt:variant>
        <vt:lpwstr/>
      </vt:variant>
      <vt:variant>
        <vt:i4>8192010</vt:i4>
      </vt:variant>
      <vt:variant>
        <vt:i4>396</vt:i4>
      </vt:variant>
      <vt:variant>
        <vt:i4>0</vt:i4>
      </vt:variant>
      <vt:variant>
        <vt:i4>5</vt:i4>
      </vt:variant>
      <vt:variant>
        <vt:lpwstr>https://europa.eu/youreurope/citizens/consumers/index_en.htm</vt:lpwstr>
      </vt:variant>
      <vt:variant>
        <vt:lpwstr/>
      </vt:variant>
      <vt:variant>
        <vt:i4>5570612</vt:i4>
      </vt:variant>
      <vt:variant>
        <vt:i4>393</vt:i4>
      </vt:variant>
      <vt:variant>
        <vt:i4>0</vt:i4>
      </vt:variant>
      <vt:variant>
        <vt:i4>5</vt:i4>
      </vt:variant>
      <vt:variant>
        <vt:lpwstr>https://europa.eu/youreurope/citizens/family/index_en.htm</vt:lpwstr>
      </vt:variant>
      <vt:variant>
        <vt:lpwstr/>
      </vt:variant>
      <vt:variant>
        <vt:i4>4522030</vt:i4>
      </vt:variant>
      <vt:variant>
        <vt:i4>390</vt:i4>
      </vt:variant>
      <vt:variant>
        <vt:i4>0</vt:i4>
      </vt:variant>
      <vt:variant>
        <vt:i4>5</vt:i4>
      </vt:variant>
      <vt:variant>
        <vt:lpwstr>https://europa.eu/youreurope/citizens/health/index_en.htm</vt:lpwstr>
      </vt:variant>
      <vt:variant>
        <vt:lpwstr/>
      </vt:variant>
      <vt:variant>
        <vt:i4>6422546</vt:i4>
      </vt:variant>
      <vt:variant>
        <vt:i4>387</vt:i4>
      </vt:variant>
      <vt:variant>
        <vt:i4>0</vt:i4>
      </vt:variant>
      <vt:variant>
        <vt:i4>5</vt:i4>
      </vt:variant>
      <vt:variant>
        <vt:lpwstr>https://europa.eu/youreurope/citizens/education/index_en.htm</vt:lpwstr>
      </vt:variant>
      <vt:variant>
        <vt:lpwstr/>
      </vt:variant>
      <vt:variant>
        <vt:i4>7602186</vt:i4>
      </vt:variant>
      <vt:variant>
        <vt:i4>384</vt:i4>
      </vt:variant>
      <vt:variant>
        <vt:i4>0</vt:i4>
      </vt:variant>
      <vt:variant>
        <vt:i4>5</vt:i4>
      </vt:variant>
      <vt:variant>
        <vt:lpwstr>https://europa.eu/youreurope/citizens/residence/index_en.htm</vt:lpwstr>
      </vt:variant>
      <vt:variant>
        <vt:lpwstr/>
      </vt:variant>
      <vt:variant>
        <vt:i4>3604555</vt:i4>
      </vt:variant>
      <vt:variant>
        <vt:i4>381</vt:i4>
      </vt:variant>
      <vt:variant>
        <vt:i4>0</vt:i4>
      </vt:variant>
      <vt:variant>
        <vt:i4>5</vt:i4>
      </vt:variant>
      <vt:variant>
        <vt:lpwstr>https://europa.eu/youreurope/citizens/vehicles/index_en.htm</vt:lpwstr>
      </vt:variant>
      <vt:variant>
        <vt:lpwstr/>
      </vt:variant>
      <vt:variant>
        <vt:i4>2097238</vt:i4>
      </vt:variant>
      <vt:variant>
        <vt:i4>378</vt:i4>
      </vt:variant>
      <vt:variant>
        <vt:i4>0</vt:i4>
      </vt:variant>
      <vt:variant>
        <vt:i4>5</vt:i4>
      </vt:variant>
      <vt:variant>
        <vt:lpwstr>https://europa.eu/youreurope/citizens/work/index_en.htm</vt:lpwstr>
      </vt:variant>
      <vt:variant>
        <vt:lpwstr/>
      </vt:variant>
      <vt:variant>
        <vt:i4>4980771</vt:i4>
      </vt:variant>
      <vt:variant>
        <vt:i4>375</vt:i4>
      </vt:variant>
      <vt:variant>
        <vt:i4>0</vt:i4>
      </vt:variant>
      <vt:variant>
        <vt:i4>5</vt:i4>
      </vt:variant>
      <vt:variant>
        <vt:lpwstr>https://europa.eu/youreurope/citizens/travel/index_en.htm</vt:lpwstr>
      </vt:variant>
      <vt:variant>
        <vt:lpwstr/>
      </vt:variant>
      <vt:variant>
        <vt:i4>5308516</vt:i4>
      </vt:variant>
      <vt:variant>
        <vt:i4>372</vt:i4>
      </vt:variant>
      <vt:variant>
        <vt:i4>0</vt:i4>
      </vt:variant>
      <vt:variant>
        <vt:i4>5</vt:i4>
      </vt:variant>
      <vt:variant>
        <vt:lpwstr>https://europa.eu/youreurope/citizens/index_en.htm</vt:lpwstr>
      </vt:variant>
      <vt:variant>
        <vt:lpwstr/>
      </vt:variant>
      <vt:variant>
        <vt:i4>1114180</vt:i4>
      </vt:variant>
      <vt:variant>
        <vt:i4>369</vt:i4>
      </vt:variant>
      <vt:variant>
        <vt:i4>0</vt:i4>
      </vt:variant>
      <vt:variant>
        <vt:i4>5</vt:i4>
      </vt:variant>
      <vt:variant>
        <vt:lpwstr>https://www.gov.pl/web/ai</vt:lpwstr>
      </vt:variant>
      <vt:variant>
        <vt:lpwstr/>
      </vt:variant>
      <vt:variant>
        <vt:i4>3145803</vt:i4>
      </vt:variant>
      <vt:variant>
        <vt:i4>366</vt:i4>
      </vt:variant>
      <vt:variant>
        <vt:i4>0</vt:i4>
      </vt:variant>
      <vt:variant>
        <vt:i4>5</vt:i4>
      </vt:variant>
      <vt:variant>
        <vt:lpwstr>https://ekw.ms.gov.pl/eukw_ogol/menu.do</vt:lpwstr>
      </vt:variant>
      <vt:variant>
        <vt:lpwstr/>
      </vt:variant>
      <vt:variant>
        <vt:i4>1310727</vt:i4>
      </vt:variant>
      <vt:variant>
        <vt:i4>363</vt:i4>
      </vt:variant>
      <vt:variant>
        <vt:i4>0</vt:i4>
      </vt:variant>
      <vt:variant>
        <vt:i4>5</vt:i4>
      </vt:variant>
      <vt:variant>
        <vt:lpwstr>https://bip.ms.gov.pl/pl/rejestry-i-ewidencje/rejestr-sprawcow-przestepstw-na-tle-seksualnym/</vt:lpwstr>
      </vt:variant>
      <vt:variant>
        <vt:lpwstr/>
      </vt:variant>
      <vt:variant>
        <vt:i4>5439559</vt:i4>
      </vt:variant>
      <vt:variant>
        <vt:i4>360</vt:i4>
      </vt:variant>
      <vt:variant>
        <vt:i4>0</vt:i4>
      </vt:variant>
      <vt:variant>
        <vt:i4>5</vt:i4>
      </vt:variant>
      <vt:variant>
        <vt:lpwstr>https://www.biznes.gov.pl/en/firma/doing-business-in-poland/types-of-economic-activity-in-poland/civil-law-partnership-basic-information/civil-law-partnership-basic-information</vt:lpwstr>
      </vt:variant>
      <vt:variant>
        <vt:lpwstr/>
      </vt:variant>
      <vt:variant>
        <vt:i4>5374028</vt:i4>
      </vt:variant>
      <vt:variant>
        <vt:i4>354</vt:i4>
      </vt:variant>
      <vt:variant>
        <vt:i4>0</vt:i4>
      </vt:variant>
      <vt:variant>
        <vt:i4>5</vt:i4>
      </vt:variant>
      <vt:variant>
        <vt:lpwstr>https://www.gov.pl/web/cyfryzacja/zintegrowana-platforma-analityczna2</vt:lpwstr>
      </vt:variant>
      <vt:variant>
        <vt:lpwstr/>
      </vt:variant>
      <vt:variant>
        <vt:i4>6422573</vt:i4>
      </vt:variant>
      <vt:variant>
        <vt:i4>351</vt:i4>
      </vt:variant>
      <vt:variant>
        <vt:i4>0</vt:i4>
      </vt:variant>
      <vt:variant>
        <vt:i4>5</vt:i4>
      </vt:variant>
      <vt:variant>
        <vt:lpwstr>https://www.gov.pl/web/bip</vt:lpwstr>
      </vt:variant>
      <vt:variant>
        <vt:lpwstr/>
      </vt:variant>
      <vt:variant>
        <vt:i4>1310809</vt:i4>
      </vt:variant>
      <vt:variant>
        <vt:i4>348</vt:i4>
      </vt:variant>
      <vt:variant>
        <vt:i4>0</vt:i4>
      </vt:variant>
      <vt:variant>
        <vt:i4>5</vt:i4>
      </vt:variant>
      <vt:variant>
        <vt:lpwstr>https://widok.gov.pl/</vt:lpwstr>
      </vt:variant>
      <vt:variant>
        <vt:lpwstr/>
      </vt:variant>
      <vt:variant>
        <vt:i4>1507339</vt:i4>
      </vt:variant>
      <vt:variant>
        <vt:i4>345</vt:i4>
      </vt:variant>
      <vt:variant>
        <vt:i4>0</vt:i4>
      </vt:variant>
      <vt:variant>
        <vt:i4>5</vt:i4>
      </vt:variant>
      <vt:variant>
        <vt:lpwstr>https://oplaty.ms.gov.pl/</vt:lpwstr>
      </vt:variant>
      <vt:variant>
        <vt:lpwstr/>
      </vt:variant>
      <vt:variant>
        <vt:i4>3211300</vt:i4>
      </vt:variant>
      <vt:variant>
        <vt:i4>342</vt:i4>
      </vt:variant>
      <vt:variant>
        <vt:i4>0</vt:i4>
      </vt:variant>
      <vt:variant>
        <vt:i4>5</vt:i4>
      </vt:variant>
      <vt:variant>
        <vt:lpwstr>https://www.uzp.gov.pl/</vt:lpwstr>
      </vt:variant>
      <vt:variant>
        <vt:lpwstr/>
      </vt:variant>
      <vt:variant>
        <vt:i4>3211300</vt:i4>
      </vt:variant>
      <vt:variant>
        <vt:i4>339</vt:i4>
      </vt:variant>
      <vt:variant>
        <vt:i4>0</vt:i4>
      </vt:variant>
      <vt:variant>
        <vt:i4>5</vt:i4>
      </vt:variant>
      <vt:variant>
        <vt:lpwstr>https://www.uzp.gov.pl/</vt:lpwstr>
      </vt:variant>
      <vt:variant>
        <vt:lpwstr/>
      </vt:variant>
      <vt:variant>
        <vt:i4>6291497</vt:i4>
      </vt:variant>
      <vt:variant>
        <vt:i4>336</vt:i4>
      </vt:variant>
      <vt:variant>
        <vt:i4>0</vt:i4>
      </vt:variant>
      <vt:variant>
        <vt:i4>5</vt:i4>
      </vt:variant>
      <vt:variant>
        <vt:lpwstr>http://www.uzp.gov.pl/</vt:lpwstr>
      </vt:variant>
      <vt:variant>
        <vt:lpwstr/>
      </vt:variant>
      <vt:variant>
        <vt:i4>6750260</vt:i4>
      </vt:variant>
      <vt:variant>
        <vt:i4>333</vt:i4>
      </vt:variant>
      <vt:variant>
        <vt:i4>0</vt:i4>
      </vt:variant>
      <vt:variant>
        <vt:i4>5</vt:i4>
      </vt:variant>
      <vt:variant>
        <vt:lpwstr>http://prawo.sejm.gov.pl/isap.nsf/DocDetails.xsp?id=WDU20160001579</vt:lpwstr>
      </vt:variant>
      <vt:variant>
        <vt:lpwstr/>
      </vt:variant>
      <vt:variant>
        <vt:i4>6619261</vt:i4>
      </vt:variant>
      <vt:variant>
        <vt:i4>330</vt:i4>
      </vt:variant>
      <vt:variant>
        <vt:i4>0</vt:i4>
      </vt:variant>
      <vt:variant>
        <vt:i4>5</vt:i4>
      </vt:variant>
      <vt:variant>
        <vt:lpwstr>https://www.nccert.pl/</vt:lpwstr>
      </vt:variant>
      <vt:variant>
        <vt:lpwstr/>
      </vt:variant>
      <vt:variant>
        <vt:i4>7667747</vt:i4>
      </vt:variant>
      <vt:variant>
        <vt:i4>327</vt:i4>
      </vt:variant>
      <vt:variant>
        <vt:i4>0</vt:i4>
      </vt:variant>
      <vt:variant>
        <vt:i4>5</vt:i4>
      </vt:variant>
      <vt:variant>
        <vt:lpwstr>https://login.gov.pl/login/main</vt:lpwstr>
      </vt:variant>
      <vt:variant>
        <vt:lpwstr/>
      </vt:variant>
      <vt:variant>
        <vt:i4>6619261</vt:i4>
      </vt:variant>
      <vt:variant>
        <vt:i4>324</vt:i4>
      </vt:variant>
      <vt:variant>
        <vt:i4>0</vt:i4>
      </vt:variant>
      <vt:variant>
        <vt:i4>5</vt:i4>
      </vt:variant>
      <vt:variant>
        <vt:lpwstr>https://www.nccert.pl/</vt:lpwstr>
      </vt:variant>
      <vt:variant>
        <vt:lpwstr/>
      </vt:variant>
      <vt:variant>
        <vt:i4>6094915</vt:i4>
      </vt:variant>
      <vt:variant>
        <vt:i4>321</vt:i4>
      </vt:variant>
      <vt:variant>
        <vt:i4>0</vt:i4>
      </vt:variant>
      <vt:variant>
        <vt:i4>5</vt:i4>
      </vt:variant>
      <vt:variant>
        <vt:lpwstr>https://digiplace.sharepoint.com/sites/WE-EUROPEANCOMMISSION-ABCIV-SC646NIFO/Documents partages/D03.01 DPA factsheets and infographics 2022/Program Files (x86)/COI/m.dolowiec/AppData/Local/Microsoft/Windows/INetCache/Content.Outlook/DCT8ZCE0/GOV.PL</vt:lpwstr>
      </vt:variant>
      <vt:variant>
        <vt:lpwstr/>
      </vt:variant>
      <vt:variant>
        <vt:i4>7405678</vt:i4>
      </vt:variant>
      <vt:variant>
        <vt:i4>318</vt:i4>
      </vt:variant>
      <vt:variant>
        <vt:i4>0</vt:i4>
      </vt:variant>
      <vt:variant>
        <vt:i4>5</vt:i4>
      </vt:variant>
      <vt:variant>
        <vt:lpwstr>https://digiplace.sharepoint.com/sites/WE-EUROPEANCOMMISSION-ABCIV-SC646NIFO/Documents partages/D03.01 DPA factsheets and infographics 2022/Program Files (x86)/COI/m.dolowiec/AppData/Local/Microsoft/Windows/INetCache/Content.Outlook/DCT8ZCE0/samorzad.gov.pl</vt:lpwstr>
      </vt:variant>
      <vt:variant>
        <vt:lpwstr/>
      </vt:variant>
      <vt:variant>
        <vt:i4>1900639</vt:i4>
      </vt:variant>
      <vt:variant>
        <vt:i4>315</vt:i4>
      </vt:variant>
      <vt:variant>
        <vt:i4>0</vt:i4>
      </vt:variant>
      <vt:variant>
        <vt:i4>5</vt:i4>
      </vt:variant>
      <vt:variant>
        <vt:lpwstr>http://www.cepik.gov.pl/</vt:lpwstr>
      </vt:variant>
      <vt:variant>
        <vt:lpwstr/>
      </vt:variant>
      <vt:variant>
        <vt:i4>7733289</vt:i4>
      </vt:variant>
      <vt:variant>
        <vt:i4>312</vt:i4>
      </vt:variant>
      <vt:variant>
        <vt:i4>0</vt:i4>
      </vt:variant>
      <vt:variant>
        <vt:i4>5</vt:i4>
      </vt:variant>
      <vt:variant>
        <vt:lpwstr>https://historiapojazdu.gov.pl/</vt:lpwstr>
      </vt:variant>
      <vt:variant>
        <vt:lpwstr/>
      </vt:variant>
      <vt:variant>
        <vt:i4>2621503</vt:i4>
      </vt:variant>
      <vt:variant>
        <vt:i4>309</vt:i4>
      </vt:variant>
      <vt:variant>
        <vt:i4>0</vt:i4>
      </vt:variant>
      <vt:variant>
        <vt:i4>5</vt:i4>
      </vt:variant>
      <vt:variant>
        <vt:lpwstr>https://www.rcl.gov.pl/</vt:lpwstr>
      </vt:variant>
      <vt:variant>
        <vt:lpwstr/>
      </vt:variant>
      <vt:variant>
        <vt:i4>6553659</vt:i4>
      </vt:variant>
      <vt:variant>
        <vt:i4>300</vt:i4>
      </vt:variant>
      <vt:variant>
        <vt:i4>0</vt:i4>
      </vt:variant>
      <vt:variant>
        <vt:i4>5</vt:i4>
      </vt:variant>
      <vt:variant>
        <vt:lpwstr>https://www.e-sad.gov.pl/default.aspx?AspxAutoDetectCookieSupport=1</vt:lpwstr>
      </vt:variant>
      <vt:variant>
        <vt:lpwstr/>
      </vt:variant>
      <vt:variant>
        <vt:i4>7012451</vt:i4>
      </vt:variant>
      <vt:variant>
        <vt:i4>297</vt:i4>
      </vt:variant>
      <vt:variant>
        <vt:i4>0</vt:i4>
      </vt:variant>
      <vt:variant>
        <vt:i4>5</vt:i4>
      </vt:variant>
      <vt:variant>
        <vt:lpwstr>https://prod.ceidg.gov.pl/ceidg/ceidg.public.ui/search.aspx</vt:lpwstr>
      </vt:variant>
      <vt:variant>
        <vt:lpwstr/>
      </vt:variant>
      <vt:variant>
        <vt:i4>786502</vt:i4>
      </vt:variant>
      <vt:variant>
        <vt:i4>291</vt:i4>
      </vt:variant>
      <vt:variant>
        <vt:i4>0</vt:i4>
      </vt:variant>
      <vt:variant>
        <vt:i4>5</vt:i4>
      </vt:variant>
      <vt:variant>
        <vt:lpwstr>https://www.geoportal.gov.pl/o-geoportalu/aktualnosci</vt:lpwstr>
      </vt:variant>
      <vt:variant>
        <vt:lpwstr/>
      </vt:variant>
      <vt:variant>
        <vt:i4>1704021</vt:i4>
      </vt:variant>
      <vt:variant>
        <vt:i4>288</vt:i4>
      </vt:variant>
      <vt:variant>
        <vt:i4>0</vt:i4>
      </vt:variant>
      <vt:variant>
        <vt:i4>5</vt:i4>
      </vt:variant>
      <vt:variant>
        <vt:lpwstr>http://www.geoportal.gov.pl/</vt:lpwstr>
      </vt:variant>
      <vt:variant>
        <vt:lpwstr/>
      </vt:variant>
      <vt:variant>
        <vt:i4>5963849</vt:i4>
      </vt:variant>
      <vt:variant>
        <vt:i4>285</vt:i4>
      </vt:variant>
      <vt:variant>
        <vt:i4>0</vt:i4>
      </vt:variant>
      <vt:variant>
        <vt:i4>5</vt:i4>
      </vt:variant>
      <vt:variant>
        <vt:lpwstr>https://dane.gov.pl/</vt:lpwstr>
      </vt:variant>
      <vt:variant>
        <vt:lpwstr/>
      </vt:variant>
      <vt:variant>
        <vt:i4>8060972</vt:i4>
      </vt:variant>
      <vt:variant>
        <vt:i4>282</vt:i4>
      </vt:variant>
      <vt:variant>
        <vt:i4>0</vt:i4>
      </vt:variant>
      <vt:variant>
        <vt:i4>5</vt:i4>
      </vt:variant>
      <vt:variant>
        <vt:lpwstr>https://www.podatki.gov.pl/pit/wyjasnienia-pit/podsumowujemy-akcje-twoj-e-pit/</vt:lpwstr>
      </vt:variant>
      <vt:variant>
        <vt:lpwstr/>
      </vt:variant>
      <vt:variant>
        <vt:i4>327748</vt:i4>
      </vt:variant>
      <vt:variant>
        <vt:i4>279</vt:i4>
      </vt:variant>
      <vt:variant>
        <vt:i4>0</vt:i4>
      </vt:variant>
      <vt:variant>
        <vt:i4>5</vt:i4>
      </vt:variant>
      <vt:variant>
        <vt:lpwstr>https://www.gov.pl/web/ua</vt:lpwstr>
      </vt:variant>
      <vt:variant>
        <vt:lpwstr/>
      </vt:variant>
      <vt:variant>
        <vt:i4>6619169</vt:i4>
      </vt:variant>
      <vt:variant>
        <vt:i4>276</vt:i4>
      </vt:variant>
      <vt:variant>
        <vt:i4>0</vt:i4>
      </vt:variant>
      <vt:variant>
        <vt:i4>5</vt:i4>
      </vt:variant>
      <vt:variant>
        <vt:lpwstr>https://www.gov.pl/</vt:lpwstr>
      </vt:variant>
      <vt:variant>
        <vt:lpwstr/>
      </vt:variant>
      <vt:variant>
        <vt:i4>6946877</vt:i4>
      </vt:variant>
      <vt:variant>
        <vt:i4>273</vt:i4>
      </vt:variant>
      <vt:variant>
        <vt:i4>0</vt:i4>
      </vt:variant>
      <vt:variant>
        <vt:i4>5</vt:i4>
      </vt:variant>
      <vt:variant>
        <vt:lpwstr>http://www.giodo.gov.pl/pl/1520097</vt:lpwstr>
      </vt:variant>
      <vt:variant>
        <vt:lpwstr/>
      </vt:variant>
      <vt:variant>
        <vt:i4>6226002</vt:i4>
      </vt:variant>
      <vt:variant>
        <vt:i4>270</vt:i4>
      </vt:variant>
      <vt:variant>
        <vt:i4>0</vt:i4>
      </vt:variant>
      <vt:variant>
        <vt:i4>5</vt:i4>
      </vt:variant>
      <vt:variant>
        <vt:lpwstr>https://uodo.gov.pl/</vt:lpwstr>
      </vt:variant>
      <vt:variant>
        <vt:lpwstr/>
      </vt:variant>
      <vt:variant>
        <vt:i4>6291514</vt:i4>
      </vt:variant>
      <vt:variant>
        <vt:i4>267</vt:i4>
      </vt:variant>
      <vt:variant>
        <vt:i4>0</vt:i4>
      </vt:variant>
      <vt:variant>
        <vt:i4>5</vt:i4>
      </vt:variant>
      <vt:variant>
        <vt:lpwstr>http://www.nik.gov.pl/</vt:lpwstr>
      </vt:variant>
      <vt:variant>
        <vt:lpwstr/>
      </vt:variant>
      <vt:variant>
        <vt:i4>3145826</vt:i4>
      </vt:variant>
      <vt:variant>
        <vt:i4>264</vt:i4>
      </vt:variant>
      <vt:variant>
        <vt:i4>0</vt:i4>
      </vt:variant>
      <vt:variant>
        <vt:i4>5</vt:i4>
      </vt:variant>
      <vt:variant>
        <vt:lpwstr>https://www.gov.pl/web/przedsiebiorczosc-technologia/departament-gospodarki-elektronicznej</vt:lpwstr>
      </vt:variant>
      <vt:variant>
        <vt:lpwstr/>
      </vt:variant>
      <vt:variant>
        <vt:i4>3145826</vt:i4>
      </vt:variant>
      <vt:variant>
        <vt:i4>261</vt:i4>
      </vt:variant>
      <vt:variant>
        <vt:i4>0</vt:i4>
      </vt:variant>
      <vt:variant>
        <vt:i4>5</vt:i4>
      </vt:variant>
      <vt:variant>
        <vt:lpwstr>https://www.gov.pl/web/przedsiebiorczosc-technologia/departament-gospodarki-elektronicznej</vt:lpwstr>
      </vt:variant>
      <vt:variant>
        <vt:lpwstr/>
      </vt:variant>
      <vt:variant>
        <vt:i4>2490466</vt:i4>
      </vt:variant>
      <vt:variant>
        <vt:i4>258</vt:i4>
      </vt:variant>
      <vt:variant>
        <vt:i4>0</vt:i4>
      </vt:variant>
      <vt:variant>
        <vt:i4>5</vt:i4>
      </vt:variant>
      <vt:variant>
        <vt:lpwstr>https://www.gov.pl/web/cyfryzacja/rada-do-spraw-cyfryzacji</vt:lpwstr>
      </vt:variant>
      <vt:variant>
        <vt:lpwstr/>
      </vt:variant>
      <vt:variant>
        <vt:i4>458838</vt:i4>
      </vt:variant>
      <vt:variant>
        <vt:i4>255</vt:i4>
      </vt:variant>
      <vt:variant>
        <vt:i4>0</vt:i4>
      </vt:variant>
      <vt:variant>
        <vt:i4>5</vt:i4>
      </vt:variant>
      <vt:variant>
        <vt:lpwstr>https://www.gov.pl/web/cyfryzacja</vt:lpwstr>
      </vt:variant>
      <vt:variant>
        <vt:lpwstr/>
      </vt:variant>
      <vt:variant>
        <vt:i4>2097260</vt:i4>
      </vt:variant>
      <vt:variant>
        <vt:i4>249</vt:i4>
      </vt:variant>
      <vt:variant>
        <vt:i4>0</vt:i4>
      </vt:variant>
      <vt:variant>
        <vt:i4>5</vt:i4>
      </vt:variant>
      <vt:variant>
        <vt:lpwstr>http://prawo.sejm.gov.pl/isap.nsf/download.xsp/WDU20111130657/U/D20110657Lj.pdf</vt:lpwstr>
      </vt:variant>
      <vt:variant>
        <vt:lpwstr/>
      </vt:variant>
      <vt:variant>
        <vt:i4>7471152</vt:i4>
      </vt:variant>
      <vt:variant>
        <vt:i4>246</vt:i4>
      </vt:variant>
      <vt:variant>
        <vt:i4>0</vt:i4>
      </vt:variant>
      <vt:variant>
        <vt:i4>5</vt:i4>
      </vt:variant>
      <vt:variant>
        <vt:lpwstr>https://eur-lex.europa.eu/LexUriServ/LexUriServ.do?uri=CELEX:32000L0046:EN:HTML</vt:lpwstr>
      </vt:variant>
      <vt:variant>
        <vt:lpwstr/>
      </vt:variant>
      <vt:variant>
        <vt:i4>6946840</vt:i4>
      </vt:variant>
      <vt:variant>
        <vt:i4>243</vt:i4>
      </vt:variant>
      <vt:variant>
        <vt:i4>0</vt:i4>
      </vt:variant>
      <vt:variant>
        <vt:i4>5</vt:i4>
      </vt:variant>
      <vt:variant>
        <vt:lpwstr>http://www.nbp.pl/en/system_platniczy/mf.pdf</vt:lpwstr>
      </vt:variant>
      <vt:variant>
        <vt:lpwstr/>
      </vt:variant>
      <vt:variant>
        <vt:i4>4784159</vt:i4>
      </vt:variant>
      <vt:variant>
        <vt:i4>240</vt:i4>
      </vt:variant>
      <vt:variant>
        <vt:i4>0</vt:i4>
      </vt:variant>
      <vt:variant>
        <vt:i4>5</vt:i4>
      </vt:variant>
      <vt:variant>
        <vt:lpwstr>http://eur-lex.europa.eu/legal-content/EN/TXT/PDF/?uri=CELEX:31998L0084&amp;qid=1396604784294&amp;from=EN</vt:lpwstr>
      </vt:variant>
      <vt:variant>
        <vt:lpwstr/>
      </vt:variant>
      <vt:variant>
        <vt:i4>3145837</vt:i4>
      </vt:variant>
      <vt:variant>
        <vt:i4>237</vt:i4>
      </vt:variant>
      <vt:variant>
        <vt:i4>0</vt:i4>
      </vt:variant>
      <vt:variant>
        <vt:i4>5</vt:i4>
      </vt:variant>
      <vt:variant>
        <vt:lpwstr>http://eur-lex.europa.eu/LexUriServ/LexUriServ.do?uri=CELEX:32000L0031:EN:HTML</vt:lpwstr>
      </vt:variant>
      <vt:variant>
        <vt:lpwstr/>
      </vt:variant>
      <vt:variant>
        <vt:i4>4784218</vt:i4>
      </vt:variant>
      <vt:variant>
        <vt:i4>234</vt:i4>
      </vt:variant>
      <vt:variant>
        <vt:i4>0</vt:i4>
      </vt:variant>
      <vt:variant>
        <vt:i4>5</vt:i4>
      </vt:variant>
      <vt:variant>
        <vt:lpwstr>http://isap.sejm.gov.pl/Download?id=wdu20021441204&amp;type=3</vt:lpwstr>
      </vt:variant>
      <vt:variant>
        <vt:lpwstr/>
      </vt:variant>
      <vt:variant>
        <vt:i4>4194411</vt:i4>
      </vt:variant>
      <vt:variant>
        <vt:i4>231</vt:i4>
      </vt:variant>
      <vt:variant>
        <vt:i4>0</vt:i4>
      </vt:variant>
      <vt:variant>
        <vt:i4>5</vt:i4>
      </vt:variant>
      <vt:variant>
        <vt:lpwstr>http://orka.sejm.gov.pl/proc8.nsf/ustawy/2888_u.htm</vt:lpwstr>
      </vt:variant>
      <vt:variant>
        <vt:lpwstr/>
      </vt:variant>
      <vt:variant>
        <vt:i4>5963803</vt:i4>
      </vt:variant>
      <vt:variant>
        <vt:i4>228</vt:i4>
      </vt:variant>
      <vt:variant>
        <vt:i4>0</vt:i4>
      </vt:variant>
      <vt:variant>
        <vt:i4>5</vt:i4>
      </vt:variant>
      <vt:variant>
        <vt:lpwstr>https://dziennikustaw.gov.pl/DU/2019/2019</vt:lpwstr>
      </vt:variant>
      <vt:variant>
        <vt:lpwstr/>
      </vt:variant>
      <vt:variant>
        <vt:i4>6750260</vt:i4>
      </vt:variant>
      <vt:variant>
        <vt:i4>225</vt:i4>
      </vt:variant>
      <vt:variant>
        <vt:i4>0</vt:i4>
      </vt:variant>
      <vt:variant>
        <vt:i4>5</vt:i4>
      </vt:variant>
      <vt:variant>
        <vt:lpwstr>http://prawo.sejm.gov.pl/isap.nsf/DocDetails.xsp?id=WDU20160001579</vt:lpwstr>
      </vt:variant>
      <vt:variant>
        <vt:lpwstr/>
      </vt:variant>
      <vt:variant>
        <vt:i4>3735659</vt:i4>
      </vt:variant>
      <vt:variant>
        <vt:i4>222</vt:i4>
      </vt:variant>
      <vt:variant>
        <vt:i4>0</vt:i4>
      </vt:variant>
      <vt:variant>
        <vt:i4>5</vt:i4>
      </vt:variant>
      <vt:variant>
        <vt:lpwstr>http://eur-lex.europa.eu/LexUriServ/LexUriServ.do?uri=CELEX:32004L0018:EN:HTML</vt:lpwstr>
      </vt:variant>
      <vt:variant>
        <vt:lpwstr/>
      </vt:variant>
      <vt:variant>
        <vt:i4>3539051</vt:i4>
      </vt:variant>
      <vt:variant>
        <vt:i4>219</vt:i4>
      </vt:variant>
      <vt:variant>
        <vt:i4>0</vt:i4>
      </vt:variant>
      <vt:variant>
        <vt:i4>5</vt:i4>
      </vt:variant>
      <vt:variant>
        <vt:lpwstr>http://eur-lex.europa.eu/LexUriServ/LexUriServ.do?uri=CELEX:32004L0017:EN:HTML</vt:lpwstr>
      </vt:variant>
      <vt:variant>
        <vt:lpwstr/>
      </vt:variant>
      <vt:variant>
        <vt:i4>5505035</vt:i4>
      </vt:variant>
      <vt:variant>
        <vt:i4>216</vt:i4>
      </vt:variant>
      <vt:variant>
        <vt:i4>0</vt:i4>
      </vt:variant>
      <vt:variant>
        <vt:i4>5</vt:i4>
      </vt:variant>
      <vt:variant>
        <vt:lpwstr>https://www.uzp.gov.pl/en</vt:lpwstr>
      </vt:variant>
      <vt:variant>
        <vt:lpwstr/>
      </vt:variant>
      <vt:variant>
        <vt:i4>7143477</vt:i4>
      </vt:variant>
      <vt:variant>
        <vt:i4>210</vt:i4>
      </vt:variant>
      <vt:variant>
        <vt:i4>0</vt:i4>
      </vt:variant>
      <vt:variant>
        <vt:i4>5</vt:i4>
      </vt:variant>
      <vt:variant>
        <vt:lpwstr>http://prawo.sejm.gov.pl/isap.nsf/DocDetails.xsp?id=wdu20140001741</vt:lpwstr>
      </vt:variant>
      <vt:variant>
        <vt:lpwstr/>
      </vt:variant>
      <vt:variant>
        <vt:i4>7143478</vt:i4>
      </vt:variant>
      <vt:variant>
        <vt:i4>207</vt:i4>
      </vt:variant>
      <vt:variant>
        <vt:i4>0</vt:i4>
      </vt:variant>
      <vt:variant>
        <vt:i4>5</vt:i4>
      </vt:variant>
      <vt:variant>
        <vt:lpwstr>http://prawo.sejm.gov.pl/isap.nsf/DocDetails.xsp?id=WDU20102171427</vt:lpwstr>
      </vt:variant>
      <vt:variant>
        <vt:lpwstr/>
      </vt:variant>
      <vt:variant>
        <vt:i4>7143472</vt:i4>
      </vt:variant>
      <vt:variant>
        <vt:i4>204</vt:i4>
      </vt:variant>
      <vt:variant>
        <vt:i4>0</vt:i4>
      </vt:variant>
      <vt:variant>
        <vt:i4>5</vt:i4>
      </vt:variant>
      <vt:variant>
        <vt:lpwstr>http://prawo.sejm.gov.pl/isap.nsf/DocDetails.xsp?id=WDU20101671131</vt:lpwstr>
      </vt:variant>
      <vt:variant>
        <vt:lpwstr/>
      </vt:variant>
      <vt:variant>
        <vt:i4>5373966</vt:i4>
      </vt:variant>
      <vt:variant>
        <vt:i4>201</vt:i4>
      </vt:variant>
      <vt:variant>
        <vt:i4>0</vt:i4>
      </vt:variant>
      <vt:variant>
        <vt:i4>5</vt:i4>
      </vt:variant>
      <vt:variant>
        <vt:lpwstr>http://prawo.sejm.gov.pl/isap.nsf/DocDetails.xsp?id=WDU20170000777&amp;type=2</vt:lpwstr>
      </vt:variant>
      <vt:variant>
        <vt:lpwstr/>
      </vt:variant>
      <vt:variant>
        <vt:i4>7012413</vt:i4>
      </vt:variant>
      <vt:variant>
        <vt:i4>198</vt:i4>
      </vt:variant>
      <vt:variant>
        <vt:i4>0</vt:i4>
      </vt:variant>
      <vt:variant>
        <vt:i4>5</vt:i4>
      </vt:variant>
      <vt:variant>
        <vt:lpwstr>http://prawo.sejm.gov.pl/isap.nsf/DocDetails.xsp?id=WDU20180001000</vt:lpwstr>
      </vt:variant>
      <vt:variant>
        <vt:lpwstr/>
      </vt:variant>
      <vt:variant>
        <vt:i4>7012413</vt:i4>
      </vt:variant>
      <vt:variant>
        <vt:i4>195</vt:i4>
      </vt:variant>
      <vt:variant>
        <vt:i4>0</vt:i4>
      </vt:variant>
      <vt:variant>
        <vt:i4>5</vt:i4>
      </vt:variant>
      <vt:variant>
        <vt:lpwstr>http://prawo.sejm.gov.pl/isap.nsf/DocDetails.xsp?id=WDU20180001000</vt:lpwstr>
      </vt:variant>
      <vt:variant>
        <vt:lpwstr/>
      </vt:variant>
      <vt:variant>
        <vt:i4>6946877</vt:i4>
      </vt:variant>
      <vt:variant>
        <vt:i4>192</vt:i4>
      </vt:variant>
      <vt:variant>
        <vt:i4>0</vt:i4>
      </vt:variant>
      <vt:variant>
        <vt:i4>5</vt:i4>
      </vt:variant>
      <vt:variant>
        <vt:lpwstr>http://www.giodo.gov.pl/pl/1520097</vt:lpwstr>
      </vt:variant>
      <vt:variant>
        <vt:lpwstr/>
      </vt:variant>
      <vt:variant>
        <vt:i4>3997798</vt:i4>
      </vt:variant>
      <vt:variant>
        <vt:i4>189</vt:i4>
      </vt:variant>
      <vt:variant>
        <vt:i4>0</vt:i4>
      </vt:variant>
      <vt:variant>
        <vt:i4>5</vt:i4>
      </vt:variant>
      <vt:variant>
        <vt:lpwstr>http://eur-lex.europa.eu/LexUriServ/LexUriServ.do?uri=CELEX:31995L0046:EN:HTML</vt:lpwstr>
      </vt:variant>
      <vt:variant>
        <vt:lpwstr/>
      </vt:variant>
      <vt:variant>
        <vt:i4>4521994</vt:i4>
      </vt:variant>
      <vt:variant>
        <vt:i4>186</vt:i4>
      </vt:variant>
      <vt:variant>
        <vt:i4>0</vt:i4>
      </vt:variant>
      <vt:variant>
        <vt:i4>5</vt:i4>
      </vt:variant>
      <vt:variant>
        <vt:lpwstr>https://www.gov.pl/web/cyfryzacja/akty-prawne</vt:lpwstr>
      </vt:variant>
      <vt:variant>
        <vt:lpwstr/>
      </vt:variant>
      <vt:variant>
        <vt:i4>2687098</vt:i4>
      </vt:variant>
      <vt:variant>
        <vt:i4>183</vt:i4>
      </vt:variant>
      <vt:variant>
        <vt:i4>0</vt:i4>
      </vt:variant>
      <vt:variant>
        <vt:i4>5</vt:i4>
      </vt:variant>
      <vt:variant>
        <vt:lpwstr>https://isap.sejm.gov.pl/isap.nsf/DocDetails.xsp?id=WDU20220000583</vt:lpwstr>
      </vt:variant>
      <vt:variant>
        <vt:lpwstr/>
      </vt:variant>
      <vt:variant>
        <vt:i4>6619261</vt:i4>
      </vt:variant>
      <vt:variant>
        <vt:i4>180</vt:i4>
      </vt:variant>
      <vt:variant>
        <vt:i4>0</vt:i4>
      </vt:variant>
      <vt:variant>
        <vt:i4>5</vt:i4>
      </vt:variant>
      <vt:variant>
        <vt:lpwstr>https://www.nccert.pl/</vt:lpwstr>
      </vt:variant>
      <vt:variant>
        <vt:lpwstr/>
      </vt:variant>
      <vt:variant>
        <vt:i4>6750260</vt:i4>
      </vt:variant>
      <vt:variant>
        <vt:i4>177</vt:i4>
      </vt:variant>
      <vt:variant>
        <vt:i4>0</vt:i4>
      </vt:variant>
      <vt:variant>
        <vt:i4>5</vt:i4>
      </vt:variant>
      <vt:variant>
        <vt:lpwstr>http://prawo.sejm.gov.pl/isap.nsf/DocDetails.xsp?id=WDU20160001579</vt:lpwstr>
      </vt:variant>
      <vt:variant>
        <vt:lpwstr/>
      </vt:variant>
      <vt:variant>
        <vt:i4>7143472</vt:i4>
      </vt:variant>
      <vt:variant>
        <vt:i4>174</vt:i4>
      </vt:variant>
      <vt:variant>
        <vt:i4>0</vt:i4>
      </vt:variant>
      <vt:variant>
        <vt:i4>5</vt:i4>
      </vt:variant>
      <vt:variant>
        <vt:lpwstr>http://prawo.sejm.gov.pl/isap.nsf/DocDetails.xsp?id=WDU20101671131</vt:lpwstr>
      </vt:variant>
      <vt:variant>
        <vt:lpwstr/>
      </vt:variant>
      <vt:variant>
        <vt:i4>1966161</vt:i4>
      </vt:variant>
      <vt:variant>
        <vt:i4>171</vt:i4>
      </vt:variant>
      <vt:variant>
        <vt:i4>0</vt:i4>
      </vt:variant>
      <vt:variant>
        <vt:i4>5</vt:i4>
      </vt:variant>
      <vt:variant>
        <vt:lpwstr>https://www.kir.pl/en/administration/mojeid/</vt:lpwstr>
      </vt:variant>
      <vt:variant>
        <vt:lpwstr/>
      </vt:variant>
      <vt:variant>
        <vt:i4>327685</vt:i4>
      </vt:variant>
      <vt:variant>
        <vt:i4>168</vt:i4>
      </vt:variant>
      <vt:variant>
        <vt:i4>0</vt:i4>
      </vt:variant>
      <vt:variant>
        <vt:i4>5</vt:i4>
      </vt:variant>
      <vt:variant>
        <vt:lpwstr>http://isap.sejm.gov.pl/DetailsServlet?id=WDU20160001579</vt:lpwstr>
      </vt:variant>
      <vt:variant>
        <vt:lpwstr/>
      </vt:variant>
      <vt:variant>
        <vt:i4>5308469</vt:i4>
      </vt:variant>
      <vt:variant>
        <vt:i4>165</vt:i4>
      </vt:variant>
      <vt:variant>
        <vt:i4>0</vt:i4>
      </vt:variant>
      <vt:variant>
        <vt:i4>5</vt:i4>
      </vt:variant>
      <vt:variant>
        <vt:lpwstr>http://eur-lex.europa.eu/legal-content/EN/TXT/?uri=uriserv%3AOJ.L_.2014.257.01.0073.01.ENG</vt:lpwstr>
      </vt:variant>
      <vt:variant>
        <vt:lpwstr/>
      </vt:variant>
      <vt:variant>
        <vt:i4>6750260</vt:i4>
      </vt:variant>
      <vt:variant>
        <vt:i4>162</vt:i4>
      </vt:variant>
      <vt:variant>
        <vt:i4>0</vt:i4>
      </vt:variant>
      <vt:variant>
        <vt:i4>5</vt:i4>
      </vt:variant>
      <vt:variant>
        <vt:lpwstr>http://prawo.sejm.gov.pl/isap.nsf/DocDetails.xsp?id=WDU20160001579</vt:lpwstr>
      </vt:variant>
      <vt:variant>
        <vt:lpwstr/>
      </vt:variant>
      <vt:variant>
        <vt:i4>4522006</vt:i4>
      </vt:variant>
      <vt:variant>
        <vt:i4>159</vt:i4>
      </vt:variant>
      <vt:variant>
        <vt:i4>0</vt:i4>
      </vt:variant>
      <vt:variant>
        <vt:i4>5</vt:i4>
      </vt:variant>
      <vt:variant>
        <vt:lpwstr>http://prawo.sejm.gov.pl/isap.nsf/download.xsp/WDU20190000848/O/D20190848.pdf</vt:lpwstr>
      </vt:variant>
      <vt:variant>
        <vt:lpwstr/>
      </vt:variant>
      <vt:variant>
        <vt:i4>8192105</vt:i4>
      </vt:variant>
      <vt:variant>
        <vt:i4>156</vt:i4>
      </vt:variant>
      <vt:variant>
        <vt:i4>0</vt:i4>
      </vt:variant>
      <vt:variant>
        <vt:i4>5</vt:i4>
      </vt:variant>
      <vt:variant>
        <vt:lpwstr>https://eur-lex.europa.eu/legal-content/EN/TXT/?qid=1561563110433&amp;uri=CELEX:32019L1024</vt:lpwstr>
      </vt:variant>
      <vt:variant>
        <vt:lpwstr/>
      </vt:variant>
      <vt:variant>
        <vt:i4>5242883</vt:i4>
      </vt:variant>
      <vt:variant>
        <vt:i4>153</vt:i4>
      </vt:variant>
      <vt:variant>
        <vt:i4>0</vt:i4>
      </vt:variant>
      <vt:variant>
        <vt:i4>5</vt:i4>
      </vt:variant>
      <vt:variant>
        <vt:lpwstr>http://prawo.sejm.gov.pl/isap.nsf/DocDetails.xsp?id=WDU20052051692&amp;type=2</vt:lpwstr>
      </vt:variant>
      <vt:variant>
        <vt:lpwstr/>
      </vt:variant>
      <vt:variant>
        <vt:i4>2228275</vt:i4>
      </vt:variant>
      <vt:variant>
        <vt:i4>150</vt:i4>
      </vt:variant>
      <vt:variant>
        <vt:i4>0</vt:i4>
      </vt:variant>
      <vt:variant>
        <vt:i4>5</vt:i4>
      </vt:variant>
      <vt:variant>
        <vt:lpwstr>https://www.bip.gov.pl/</vt:lpwstr>
      </vt:variant>
      <vt:variant>
        <vt:lpwstr/>
      </vt:variant>
      <vt:variant>
        <vt:i4>5832710</vt:i4>
      </vt:variant>
      <vt:variant>
        <vt:i4>147</vt:i4>
      </vt:variant>
      <vt:variant>
        <vt:i4>0</vt:i4>
      </vt:variant>
      <vt:variant>
        <vt:i4>5</vt:i4>
      </vt:variant>
      <vt:variant>
        <vt:lpwstr>http://prawo.sejm.gov.pl/isap.nsf/DocDetails.xsp?id=WDU20011121198&amp;type=3</vt:lpwstr>
      </vt:variant>
      <vt:variant>
        <vt:lpwstr/>
      </vt:variant>
      <vt:variant>
        <vt:i4>1966084</vt:i4>
      </vt:variant>
      <vt:variant>
        <vt:i4>144</vt:i4>
      </vt:variant>
      <vt:variant>
        <vt:i4>0</vt:i4>
      </vt:variant>
      <vt:variant>
        <vt:i4>5</vt:i4>
      </vt:variant>
      <vt:variant>
        <vt:lpwstr>http://isap.sejm.gov.pl/isap.nsf/DocDetails.xsp?id=WDU20050640565</vt:lpwstr>
      </vt:variant>
      <vt:variant>
        <vt:lpwstr/>
      </vt:variant>
      <vt:variant>
        <vt:i4>4915224</vt:i4>
      </vt:variant>
      <vt:variant>
        <vt:i4>141</vt:i4>
      </vt:variant>
      <vt:variant>
        <vt:i4>0</vt:i4>
      </vt:variant>
      <vt:variant>
        <vt:i4>5</vt:i4>
      </vt:variant>
      <vt:variant>
        <vt:lpwstr>http://prawo.sejm.gov.pl/isap.nsf/download.xsp/WDU20170002247/O/D20172247.pdf</vt:lpwstr>
      </vt:variant>
      <vt:variant>
        <vt:lpwstr/>
      </vt:variant>
      <vt:variant>
        <vt:i4>1703949</vt:i4>
      </vt:variant>
      <vt:variant>
        <vt:i4>138</vt:i4>
      </vt:variant>
      <vt:variant>
        <vt:i4>0</vt:i4>
      </vt:variant>
      <vt:variant>
        <vt:i4>5</vt:i4>
      </vt:variant>
      <vt:variant>
        <vt:lpwstr>https://mc.bip.gov.pl/ogloszenia/standard-publicznej-uslugi-rejestrowanego-doreczenia-elektronicznego-swiadczonej-przez-operatora-wyznaczonego-i-kwalifikowanych-dostawcow-uslug.html</vt:lpwstr>
      </vt:variant>
      <vt:variant>
        <vt:lpwstr/>
      </vt:variant>
      <vt:variant>
        <vt:i4>5308443</vt:i4>
      </vt:variant>
      <vt:variant>
        <vt:i4>135</vt:i4>
      </vt:variant>
      <vt:variant>
        <vt:i4>0</vt:i4>
      </vt:variant>
      <vt:variant>
        <vt:i4>5</vt:i4>
      </vt:variant>
      <vt:variant>
        <vt:lpwstr>https://dziennikustaw.gov.pl/DU/2020/2320</vt:lpwstr>
      </vt:variant>
      <vt:variant>
        <vt:lpwstr/>
      </vt:variant>
      <vt:variant>
        <vt:i4>6619169</vt:i4>
      </vt:variant>
      <vt:variant>
        <vt:i4>132</vt:i4>
      </vt:variant>
      <vt:variant>
        <vt:i4>0</vt:i4>
      </vt:variant>
      <vt:variant>
        <vt:i4>5</vt:i4>
      </vt:variant>
      <vt:variant>
        <vt:lpwstr>https://www.gov.pl/</vt:lpwstr>
      </vt:variant>
      <vt:variant>
        <vt:lpwstr/>
      </vt:variant>
      <vt:variant>
        <vt:i4>3801133</vt:i4>
      </vt:variant>
      <vt:variant>
        <vt:i4>129</vt:i4>
      </vt:variant>
      <vt:variant>
        <vt:i4>0</vt:i4>
      </vt:variant>
      <vt:variant>
        <vt:i4>5</vt:i4>
      </vt:variant>
      <vt:variant>
        <vt:lpwstr>https://epuap.gov.pl/wps/portal/english</vt:lpwstr>
      </vt:variant>
      <vt:variant>
        <vt:lpwstr/>
      </vt:variant>
      <vt:variant>
        <vt:i4>5701643</vt:i4>
      </vt:variant>
      <vt:variant>
        <vt:i4>126</vt:i4>
      </vt:variant>
      <vt:variant>
        <vt:i4>0</vt:i4>
      </vt:variant>
      <vt:variant>
        <vt:i4>5</vt:i4>
      </vt:variant>
      <vt:variant>
        <vt:lpwstr>http://prawo.sejm.gov.pl/isap.nsf/DocDetails.xsp?id=WDU20050640565&amp;type=3</vt:lpwstr>
      </vt:variant>
      <vt:variant>
        <vt:lpwstr/>
      </vt:variant>
      <vt:variant>
        <vt:i4>5373965</vt:i4>
      </vt:variant>
      <vt:variant>
        <vt:i4>123</vt:i4>
      </vt:variant>
      <vt:variant>
        <vt:i4>0</vt:i4>
      </vt:variant>
      <vt:variant>
        <vt:i4>5</vt:i4>
      </vt:variant>
      <vt:variant>
        <vt:lpwstr>https://www.gov.pl/web/cyfryzacja/mapa-innowacji</vt:lpwstr>
      </vt:variant>
      <vt:variant>
        <vt:lpwstr/>
      </vt:variant>
      <vt:variant>
        <vt:i4>5111832</vt:i4>
      </vt:variant>
      <vt:variant>
        <vt:i4>120</vt:i4>
      </vt:variant>
      <vt:variant>
        <vt:i4>0</vt:i4>
      </vt:variant>
      <vt:variant>
        <vt:i4>5</vt:i4>
      </vt:variant>
      <vt:variant>
        <vt:lpwstr>http://www.gov.pl/web/digitalization/working-group-for-the-internet-of-things-iot</vt:lpwstr>
      </vt:variant>
      <vt:variant>
        <vt:lpwstr/>
      </vt:variant>
      <vt:variant>
        <vt:i4>4784216</vt:i4>
      </vt:variant>
      <vt:variant>
        <vt:i4>117</vt:i4>
      </vt:variant>
      <vt:variant>
        <vt:i4>0</vt:i4>
      </vt:variant>
      <vt:variant>
        <vt:i4>5</vt:i4>
      </vt:variant>
      <vt:variant>
        <vt:lpwstr>https://ec.europa.eu/knowledge4policy/sites/know4pol/files/poland-ai-strategy-report.pdf</vt:lpwstr>
      </vt:variant>
      <vt:variant>
        <vt:lpwstr/>
      </vt:variant>
      <vt:variant>
        <vt:i4>6750219</vt:i4>
      </vt:variant>
      <vt:variant>
        <vt:i4>114</vt:i4>
      </vt:variant>
      <vt:variant>
        <vt:i4>0</vt:i4>
      </vt:variant>
      <vt:variant>
        <vt:i4>5</vt:i4>
      </vt:variant>
      <vt:variant>
        <vt:lpwstr>https://ec.europa.eu/knowledge4policy/ai-watch/poland-ai-strategy-report_en</vt:lpwstr>
      </vt:variant>
      <vt:variant>
        <vt:lpwstr/>
      </vt:variant>
      <vt:variant>
        <vt:i4>2621500</vt:i4>
      </vt:variant>
      <vt:variant>
        <vt:i4>111</vt:i4>
      </vt:variant>
      <vt:variant>
        <vt:i4>0</vt:i4>
      </vt:variant>
      <vt:variant>
        <vt:i4>5</vt:i4>
      </vt:variant>
      <vt:variant>
        <vt:lpwstr>https://monitorpolski.gov.pl/M2021000002301.pdf</vt:lpwstr>
      </vt:variant>
      <vt:variant>
        <vt:lpwstr/>
      </vt:variant>
      <vt:variant>
        <vt:i4>2621500</vt:i4>
      </vt:variant>
      <vt:variant>
        <vt:i4>108</vt:i4>
      </vt:variant>
      <vt:variant>
        <vt:i4>0</vt:i4>
      </vt:variant>
      <vt:variant>
        <vt:i4>5</vt:i4>
      </vt:variant>
      <vt:variant>
        <vt:lpwstr>https://monitorpolski.gov.pl/M2021000002301.pdf</vt:lpwstr>
      </vt:variant>
      <vt:variant>
        <vt:lpwstr/>
      </vt:variant>
      <vt:variant>
        <vt:i4>6619185</vt:i4>
      </vt:variant>
      <vt:variant>
        <vt:i4>105</vt:i4>
      </vt:variant>
      <vt:variant>
        <vt:i4>0</vt:i4>
      </vt:variant>
      <vt:variant>
        <vt:i4>5</vt:i4>
      </vt:variant>
      <vt:variant>
        <vt:lpwstr>http://prawo.sejm.gov.pl/isap.nsf/DocDetails.xsp?id=WMP20130000136</vt:lpwstr>
      </vt:variant>
      <vt:variant>
        <vt:lpwstr/>
      </vt:variant>
      <vt:variant>
        <vt:i4>4194326</vt:i4>
      </vt:variant>
      <vt:variant>
        <vt:i4>102</vt:i4>
      </vt:variant>
      <vt:variant>
        <vt:i4>0</vt:i4>
      </vt:variant>
      <vt:variant>
        <vt:i4>5</vt:i4>
      </vt:variant>
      <vt:variant>
        <vt:lpwstr>http://prawo.sejm.gov.pl/isap.nsf/download.xsp/WMP20190001037/O/M20191037.pdf</vt:lpwstr>
      </vt:variant>
      <vt:variant>
        <vt:lpwstr/>
      </vt:variant>
      <vt:variant>
        <vt:i4>1835039</vt:i4>
      </vt:variant>
      <vt:variant>
        <vt:i4>99</vt:i4>
      </vt:variant>
      <vt:variant>
        <vt:i4>0</vt:i4>
      </vt:variant>
      <vt:variant>
        <vt:i4>5</vt:i4>
      </vt:variant>
      <vt:variant>
        <vt:lpwstr>https://dane.gov.pl/knowledge-base/education/1220</vt:lpwstr>
      </vt:variant>
      <vt:variant>
        <vt:lpwstr/>
      </vt:variant>
      <vt:variant>
        <vt:i4>5046296</vt:i4>
      </vt:variant>
      <vt:variant>
        <vt:i4>96</vt:i4>
      </vt:variant>
      <vt:variant>
        <vt:i4>0</vt:i4>
      </vt:variant>
      <vt:variant>
        <vt:i4>5</vt:i4>
      </vt:variant>
      <vt:variant>
        <vt:lpwstr>https://monitorpolski.gov.pl/MP/2021/290</vt:lpwstr>
      </vt:variant>
      <vt:variant>
        <vt:lpwstr/>
      </vt:variant>
      <vt:variant>
        <vt:i4>7995516</vt:i4>
      </vt:variant>
      <vt:variant>
        <vt:i4>93</vt:i4>
      </vt:variant>
      <vt:variant>
        <vt:i4>0</vt:i4>
      </vt:variant>
      <vt:variant>
        <vt:i4>5</vt:i4>
      </vt:variant>
      <vt:variant>
        <vt:lpwstr>https://www.gov.pl/web/cyfryzacja/architektura-informacyjna-panstwa</vt:lpwstr>
      </vt:variant>
      <vt:variant>
        <vt:lpwstr/>
      </vt:variant>
      <vt:variant>
        <vt:i4>3014753</vt:i4>
      </vt:variant>
      <vt:variant>
        <vt:i4>90</vt:i4>
      </vt:variant>
      <vt:variant>
        <vt:i4>0</vt:i4>
      </vt:variant>
      <vt:variant>
        <vt:i4>5</vt:i4>
      </vt:variant>
      <vt:variant>
        <vt:lpwstr>https://www.gov.pl/web/cyfryzacja/program-zintegrowanej-informatyzacji-panstwa</vt:lpwstr>
      </vt:variant>
      <vt:variant>
        <vt:lpwstr/>
      </vt:variant>
      <vt:variant>
        <vt:i4>3014753</vt:i4>
      </vt:variant>
      <vt:variant>
        <vt:i4>87</vt:i4>
      </vt:variant>
      <vt:variant>
        <vt:i4>0</vt:i4>
      </vt:variant>
      <vt:variant>
        <vt:i4>5</vt:i4>
      </vt:variant>
      <vt:variant>
        <vt:lpwstr>https://www.gov.pl/web/cyfryzacja/program-zintegrowanej-informatyzacji-panstwa</vt:lpwstr>
      </vt:variant>
      <vt:variant>
        <vt:lpwstr/>
      </vt:variant>
      <vt:variant>
        <vt:i4>1638402</vt:i4>
      </vt:variant>
      <vt:variant>
        <vt:i4>84</vt:i4>
      </vt:variant>
      <vt:variant>
        <vt:i4>0</vt:i4>
      </vt:variant>
      <vt:variant>
        <vt:i4>5</vt:i4>
      </vt:variant>
      <vt:variant>
        <vt:lpwstr>https://www.gov.pl/web/polski-lad/polski-lad</vt:lpwstr>
      </vt:variant>
      <vt:variant>
        <vt:lpwstr/>
      </vt:variant>
      <vt:variant>
        <vt:i4>7471216</vt:i4>
      </vt:variant>
      <vt:variant>
        <vt:i4>81</vt:i4>
      </vt:variant>
      <vt:variant>
        <vt:i4>0</vt:i4>
      </vt:variant>
      <vt:variant>
        <vt:i4>5</vt:i4>
      </vt:variant>
      <vt:variant>
        <vt:lpwstr>https://digital-strategy.ec.europa.eu/en/news/berlin-declaration-digital-society-and-value-based-digital-government</vt:lpwstr>
      </vt:variant>
      <vt:variant>
        <vt:lpwstr/>
      </vt:variant>
      <vt:variant>
        <vt:i4>6619169</vt:i4>
      </vt:variant>
      <vt:variant>
        <vt:i4>78</vt:i4>
      </vt:variant>
      <vt:variant>
        <vt:i4>0</vt:i4>
      </vt:variant>
      <vt:variant>
        <vt:i4>5</vt:i4>
      </vt:variant>
      <vt:variant>
        <vt:lpwstr>https://www.gov.pl/</vt:lpwstr>
      </vt:variant>
      <vt:variant>
        <vt:lpwstr/>
      </vt:variant>
      <vt:variant>
        <vt:i4>327748</vt:i4>
      </vt:variant>
      <vt:variant>
        <vt:i4>75</vt:i4>
      </vt:variant>
      <vt:variant>
        <vt:i4>0</vt:i4>
      </vt:variant>
      <vt:variant>
        <vt:i4>5</vt:i4>
      </vt:variant>
      <vt:variant>
        <vt:lpwstr>https://www.gov.pl/web/ua</vt:lpwstr>
      </vt:variant>
      <vt:variant>
        <vt:lpwstr/>
      </vt:variant>
      <vt:variant>
        <vt:i4>5308443</vt:i4>
      </vt:variant>
      <vt:variant>
        <vt:i4>72</vt:i4>
      </vt:variant>
      <vt:variant>
        <vt:i4>0</vt:i4>
      </vt:variant>
      <vt:variant>
        <vt:i4>5</vt:i4>
      </vt:variant>
      <vt:variant>
        <vt:lpwstr>https://dziennikustaw.gov.pl/DU/2020/2320</vt:lpwstr>
      </vt:variant>
      <vt:variant>
        <vt:lpwstr/>
      </vt:variant>
      <vt:variant>
        <vt:i4>2621565</vt:i4>
      </vt:variant>
      <vt:variant>
        <vt:i4>69</vt:i4>
      </vt:variant>
      <vt:variant>
        <vt:i4>0</vt:i4>
      </vt:variant>
      <vt:variant>
        <vt:i4>5</vt:i4>
      </vt:variant>
      <vt:variant>
        <vt:lpwstr>https://digital-strategy.ec.europa.eu/en/library/egovernment-benchmark-2021</vt:lpwstr>
      </vt:variant>
      <vt:variant>
        <vt:lpwstr/>
      </vt:variant>
      <vt:variant>
        <vt:i4>2359336</vt:i4>
      </vt:variant>
      <vt:variant>
        <vt:i4>66</vt:i4>
      </vt:variant>
      <vt:variant>
        <vt:i4>0</vt:i4>
      </vt:variant>
      <vt:variant>
        <vt:i4>5</vt:i4>
      </vt:variant>
      <vt:variant>
        <vt:lpwstr>https://joinup.ec.europa.eu/collection/nifo-national-interoperability-framework-observatory/eif-monitoring</vt:lpwstr>
      </vt:variant>
      <vt:variant>
        <vt:lpwstr/>
      </vt:variant>
      <vt:variant>
        <vt:i4>7340151</vt:i4>
      </vt:variant>
      <vt:variant>
        <vt:i4>63</vt:i4>
      </vt:variant>
      <vt:variant>
        <vt:i4>0</vt:i4>
      </vt:variant>
      <vt:variant>
        <vt:i4>5</vt:i4>
      </vt:variant>
      <vt:variant>
        <vt:lpwstr>https://ec.europa.eu/isa2/sites/isa/files/eif_brochure_final.pdf</vt:lpwstr>
      </vt:variant>
      <vt:variant>
        <vt:lpwstr/>
      </vt:variant>
      <vt:variant>
        <vt:i4>1638414</vt:i4>
      </vt:variant>
      <vt:variant>
        <vt:i4>60</vt:i4>
      </vt:variant>
      <vt:variant>
        <vt:i4>0</vt:i4>
      </vt:variant>
      <vt:variant>
        <vt:i4>5</vt:i4>
      </vt:variant>
      <vt:variant>
        <vt:lpwstr>http://appsso.eurostat.ec.europa.eu/nui/submitViewTableAction.do</vt:lpwstr>
      </vt:variant>
      <vt:variant>
        <vt:lpwstr/>
      </vt:variant>
      <vt:variant>
        <vt:i4>1638414</vt:i4>
      </vt:variant>
      <vt:variant>
        <vt:i4>57</vt:i4>
      </vt:variant>
      <vt:variant>
        <vt:i4>0</vt:i4>
      </vt:variant>
      <vt:variant>
        <vt:i4>5</vt:i4>
      </vt:variant>
      <vt:variant>
        <vt:lpwstr>http://appsso.eurostat.ec.europa.eu/nui/submitViewTableAction.do</vt:lpwstr>
      </vt:variant>
      <vt:variant>
        <vt:lpwstr/>
      </vt:variant>
      <vt:variant>
        <vt:i4>1638414</vt:i4>
      </vt:variant>
      <vt:variant>
        <vt:i4>54</vt:i4>
      </vt:variant>
      <vt:variant>
        <vt:i4>0</vt:i4>
      </vt:variant>
      <vt:variant>
        <vt:i4>5</vt:i4>
      </vt:variant>
      <vt:variant>
        <vt:lpwstr>http://appsso.eurostat.ec.europa.eu/nui/submitViewTableAction.do</vt:lpwstr>
      </vt:variant>
      <vt:variant>
        <vt:lpwstr/>
      </vt:variant>
      <vt:variant>
        <vt:i4>5963888</vt:i4>
      </vt:variant>
      <vt:variant>
        <vt:i4>51</vt:i4>
      </vt:variant>
      <vt:variant>
        <vt:i4>0</vt:i4>
      </vt:variant>
      <vt:variant>
        <vt:i4>5</vt:i4>
      </vt:variant>
      <vt:variant>
        <vt:lpwstr>http://appsso.eurostat.ec.europa.eu/nui/show.do?dataset=isoc_bde15ei&amp;lang=en</vt:lpwstr>
      </vt:variant>
      <vt:variant>
        <vt:lpwstr/>
      </vt:variant>
      <vt:variant>
        <vt:i4>6619262</vt:i4>
      </vt:variant>
      <vt:variant>
        <vt:i4>48</vt:i4>
      </vt:variant>
      <vt:variant>
        <vt:i4>0</vt:i4>
      </vt:variant>
      <vt:variant>
        <vt:i4>5</vt:i4>
      </vt:variant>
      <vt:variant>
        <vt:lpwstr>https://ec.europa.eu/eurostat/data/database</vt:lpwstr>
      </vt:variant>
      <vt:variant>
        <vt:lpwstr/>
      </vt:variant>
      <vt:variant>
        <vt:i4>7340157</vt:i4>
      </vt:variant>
      <vt:variant>
        <vt:i4>45</vt:i4>
      </vt:variant>
      <vt:variant>
        <vt:i4>0</vt:i4>
      </vt:variant>
      <vt:variant>
        <vt:i4>5</vt:i4>
      </vt:variant>
      <vt:variant>
        <vt:lpwstr>http://ec.europa.eu/eurostat/data/database</vt:lpwstr>
      </vt:variant>
      <vt:variant>
        <vt:lpwstr/>
      </vt:variant>
      <vt:variant>
        <vt:i4>1835059</vt:i4>
      </vt:variant>
      <vt:variant>
        <vt:i4>38</vt:i4>
      </vt:variant>
      <vt:variant>
        <vt:i4>0</vt:i4>
      </vt:variant>
      <vt:variant>
        <vt:i4>5</vt:i4>
      </vt:variant>
      <vt:variant>
        <vt:lpwstr/>
      </vt:variant>
      <vt:variant>
        <vt:lpwstr>_Toc34385562</vt:lpwstr>
      </vt:variant>
      <vt:variant>
        <vt:i4>2031667</vt:i4>
      </vt:variant>
      <vt:variant>
        <vt:i4>32</vt:i4>
      </vt:variant>
      <vt:variant>
        <vt:i4>0</vt:i4>
      </vt:variant>
      <vt:variant>
        <vt:i4>5</vt:i4>
      </vt:variant>
      <vt:variant>
        <vt:lpwstr/>
      </vt:variant>
      <vt:variant>
        <vt:lpwstr>_Toc34385561</vt:lpwstr>
      </vt:variant>
      <vt:variant>
        <vt:i4>1966131</vt:i4>
      </vt:variant>
      <vt:variant>
        <vt:i4>26</vt:i4>
      </vt:variant>
      <vt:variant>
        <vt:i4>0</vt:i4>
      </vt:variant>
      <vt:variant>
        <vt:i4>5</vt:i4>
      </vt:variant>
      <vt:variant>
        <vt:lpwstr/>
      </vt:variant>
      <vt:variant>
        <vt:lpwstr>_Toc34385560</vt:lpwstr>
      </vt:variant>
      <vt:variant>
        <vt:i4>1507376</vt:i4>
      </vt:variant>
      <vt:variant>
        <vt:i4>20</vt:i4>
      </vt:variant>
      <vt:variant>
        <vt:i4>0</vt:i4>
      </vt:variant>
      <vt:variant>
        <vt:i4>5</vt:i4>
      </vt:variant>
      <vt:variant>
        <vt:lpwstr/>
      </vt:variant>
      <vt:variant>
        <vt:lpwstr>_Toc34385559</vt:lpwstr>
      </vt:variant>
      <vt:variant>
        <vt:i4>1441840</vt:i4>
      </vt:variant>
      <vt:variant>
        <vt:i4>14</vt:i4>
      </vt:variant>
      <vt:variant>
        <vt:i4>0</vt:i4>
      </vt:variant>
      <vt:variant>
        <vt:i4>5</vt:i4>
      </vt:variant>
      <vt:variant>
        <vt:lpwstr/>
      </vt:variant>
      <vt:variant>
        <vt:lpwstr>_Toc34385558</vt:lpwstr>
      </vt:variant>
      <vt:variant>
        <vt:i4>1638448</vt:i4>
      </vt:variant>
      <vt:variant>
        <vt:i4>8</vt:i4>
      </vt:variant>
      <vt:variant>
        <vt:i4>0</vt:i4>
      </vt:variant>
      <vt:variant>
        <vt:i4>5</vt:i4>
      </vt:variant>
      <vt:variant>
        <vt:lpwstr/>
      </vt:variant>
      <vt:variant>
        <vt:lpwstr>_Toc34385557</vt:lpwstr>
      </vt:variant>
      <vt:variant>
        <vt:i4>1572912</vt:i4>
      </vt:variant>
      <vt:variant>
        <vt:i4>2</vt:i4>
      </vt:variant>
      <vt:variant>
        <vt:i4>0</vt:i4>
      </vt:variant>
      <vt:variant>
        <vt:i4>5</vt:i4>
      </vt:variant>
      <vt:variant>
        <vt:lpwstr/>
      </vt:variant>
      <vt:variant>
        <vt:lpwstr>_Toc34385556</vt:lpwstr>
      </vt:variant>
      <vt:variant>
        <vt:i4>6422573</vt:i4>
      </vt:variant>
      <vt:variant>
        <vt:i4>30</vt:i4>
      </vt:variant>
      <vt:variant>
        <vt:i4>0</vt:i4>
      </vt:variant>
      <vt:variant>
        <vt:i4>5</vt:i4>
      </vt:variant>
      <vt:variant>
        <vt:lpwstr>https://www.gov.pl/web/bip</vt:lpwstr>
      </vt:variant>
      <vt:variant>
        <vt:lpwstr/>
      </vt:variant>
      <vt:variant>
        <vt:i4>1507339</vt:i4>
      </vt:variant>
      <vt:variant>
        <vt:i4>27</vt:i4>
      </vt:variant>
      <vt:variant>
        <vt:i4>0</vt:i4>
      </vt:variant>
      <vt:variant>
        <vt:i4>5</vt:i4>
      </vt:variant>
      <vt:variant>
        <vt:lpwstr>https://oplaty.ms.gov.pl/</vt:lpwstr>
      </vt:variant>
      <vt:variant>
        <vt:lpwstr/>
      </vt:variant>
      <vt:variant>
        <vt:i4>7798819</vt:i4>
      </vt:variant>
      <vt:variant>
        <vt:i4>24</vt:i4>
      </vt:variant>
      <vt:variant>
        <vt:i4>0</vt:i4>
      </vt:variant>
      <vt:variant>
        <vt:i4>5</vt:i4>
      </vt:variant>
      <vt:variant>
        <vt:lpwstr>https://pacjent.gov.pl/</vt:lpwstr>
      </vt:variant>
      <vt:variant>
        <vt:lpwstr/>
      </vt:variant>
      <vt:variant>
        <vt:i4>4522052</vt:i4>
      </vt:variant>
      <vt:variant>
        <vt:i4>21</vt:i4>
      </vt:variant>
      <vt:variant>
        <vt:i4>0</vt:i4>
      </vt:variant>
      <vt:variant>
        <vt:i4>5</vt:i4>
      </vt:variant>
      <vt:variant>
        <vt:lpwstr>https://ezdrowie.gov.pl/</vt:lpwstr>
      </vt:variant>
      <vt:variant>
        <vt:lpwstr/>
      </vt:variant>
      <vt:variant>
        <vt:i4>786502</vt:i4>
      </vt:variant>
      <vt:variant>
        <vt:i4>18</vt:i4>
      </vt:variant>
      <vt:variant>
        <vt:i4>0</vt:i4>
      </vt:variant>
      <vt:variant>
        <vt:i4>5</vt:i4>
      </vt:variant>
      <vt:variant>
        <vt:lpwstr>https://www.geoportal.gov.pl/o-geoportalu/aktualnosci</vt:lpwstr>
      </vt:variant>
      <vt:variant>
        <vt:lpwstr/>
      </vt:variant>
      <vt:variant>
        <vt:i4>7</vt:i4>
      </vt:variant>
      <vt:variant>
        <vt:i4>15</vt:i4>
      </vt:variant>
      <vt:variant>
        <vt:i4>0</vt:i4>
      </vt:variant>
      <vt:variant>
        <vt:i4>5</vt:i4>
      </vt:variant>
      <vt:variant>
        <vt:lpwstr>https://www.podatki.gov.pl/crbr/</vt:lpwstr>
      </vt:variant>
      <vt:variant>
        <vt:lpwstr/>
      </vt:variant>
      <vt:variant>
        <vt:i4>8060972</vt:i4>
      </vt:variant>
      <vt:variant>
        <vt:i4>12</vt:i4>
      </vt:variant>
      <vt:variant>
        <vt:i4>0</vt:i4>
      </vt:variant>
      <vt:variant>
        <vt:i4>5</vt:i4>
      </vt:variant>
      <vt:variant>
        <vt:lpwstr>https://www.podatki.gov.pl/pit/wyjasnienia-pit/podsumowujemy-akcje-twoj-e-pit/</vt:lpwstr>
      </vt:variant>
      <vt:variant>
        <vt:lpwstr/>
      </vt:variant>
      <vt:variant>
        <vt:i4>327748</vt:i4>
      </vt:variant>
      <vt:variant>
        <vt:i4>9</vt:i4>
      </vt:variant>
      <vt:variant>
        <vt:i4>0</vt:i4>
      </vt:variant>
      <vt:variant>
        <vt:i4>5</vt:i4>
      </vt:variant>
      <vt:variant>
        <vt:lpwstr>https://www.gov.pl/web/ua</vt:lpwstr>
      </vt:variant>
      <vt:variant>
        <vt:lpwstr/>
      </vt:variant>
      <vt:variant>
        <vt:i4>4521994</vt:i4>
      </vt:variant>
      <vt:variant>
        <vt:i4>6</vt:i4>
      </vt:variant>
      <vt:variant>
        <vt:i4>0</vt:i4>
      </vt:variant>
      <vt:variant>
        <vt:i4>5</vt:i4>
      </vt:variant>
      <vt:variant>
        <vt:lpwstr>https://www.gov.pl/web/cyfryzacja/akty-prawne</vt:lpwstr>
      </vt:variant>
      <vt:variant>
        <vt:lpwstr/>
      </vt:variant>
      <vt:variant>
        <vt:i4>2687098</vt:i4>
      </vt:variant>
      <vt:variant>
        <vt:i4>3</vt:i4>
      </vt:variant>
      <vt:variant>
        <vt:i4>0</vt:i4>
      </vt:variant>
      <vt:variant>
        <vt:i4>5</vt:i4>
      </vt:variant>
      <vt:variant>
        <vt:lpwstr>https://isap.sejm.gov.pl/isap.nsf/DocDetails.xsp?id=WDU20220000583</vt:lpwstr>
      </vt:variant>
      <vt:variant>
        <vt:lpwstr/>
      </vt:variant>
      <vt:variant>
        <vt:i4>1638402</vt:i4>
      </vt:variant>
      <vt:variant>
        <vt:i4>0</vt:i4>
      </vt:variant>
      <vt:variant>
        <vt:i4>0</vt:i4>
      </vt:variant>
      <vt:variant>
        <vt:i4>5</vt:i4>
      </vt:variant>
      <vt:variant>
        <vt:lpwstr>https://www.gov.pl/web/polski-lad/polski-lad</vt:lpwstr>
      </vt:variant>
      <vt:variant>
        <vt:lpwstr/>
      </vt:variant>
      <vt:variant>
        <vt:i4>5767196</vt:i4>
      </vt:variant>
      <vt:variant>
        <vt:i4>-1</vt:i4>
      </vt:variant>
      <vt:variant>
        <vt:i4>1066</vt:i4>
      </vt:variant>
      <vt:variant>
        <vt:i4>4</vt:i4>
      </vt:variant>
      <vt:variant>
        <vt:lpwstr>https://lu.wavestone.com/en/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2023-06-15T17:40:00Z</dcterms:created>
  <dcterms:modified xsi:type="dcterms:W3CDTF">2023-07-25T13:38:00Z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0x0101008F93438999241D4F87FC5E8DE2D84203</vt:lpwstr>
  </property>
  <property fmtid="{D5CDD505-2E9C-101B-9397-08002B2CF9AE}" pid="3" name="MediaServiceImageTags">
    <vt:lpwstr/>
  </property>
</Properties>
</file>