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427A587" w:rsidR="000B0E45" w:rsidRDefault="00B73B2D">
      <w:r>
        <w:rPr>
          <w:noProof/>
        </w:rPr>
        <w:drawing>
          <wp:anchor distT="0" distB="0" distL="114300" distR="114300" simplePos="0" relativeHeight="251649536" behindDoc="0" locked="0" layoutInCell="1" allowOverlap="1" wp14:anchorId="0B03CEFD" wp14:editId="71B6C9C8">
            <wp:simplePos x="0" y="0"/>
            <wp:positionH relativeFrom="page">
              <wp:align>right</wp:align>
            </wp:positionH>
            <wp:positionV relativeFrom="paragraph">
              <wp:posOffset>236855</wp:posOffset>
            </wp:positionV>
            <wp:extent cx="7560945" cy="5313680"/>
            <wp:effectExtent l="0" t="0" r="190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ev-1945487_1920.jpg"/>
                    <pic:cNvPicPr/>
                  </pic:nvPicPr>
                  <pic:blipFill rotWithShape="1">
                    <a:blip r:embed="rId10">
                      <a:extLst>
                        <a:ext uri="{28A0092B-C50C-407E-A947-70E740481C1C}">
                          <a14:useLocalDpi xmlns:a14="http://schemas.microsoft.com/office/drawing/2010/main" val="0"/>
                        </a:ext>
                      </a:extLst>
                    </a:blip>
                    <a:srcRect l="19942" r="3510"/>
                    <a:stretch/>
                  </pic:blipFill>
                  <pic:spPr bwMode="auto">
                    <a:xfrm>
                      <a:off x="0" y="0"/>
                      <a:ext cx="7560945" cy="531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CD2">
        <w:rPr>
          <w:noProof/>
        </w:rPr>
        <w:drawing>
          <wp:anchor distT="0" distB="0" distL="114300" distR="114300" simplePos="0" relativeHeight="251653120" behindDoc="0" locked="0" layoutInCell="1" allowOverlap="1" wp14:anchorId="669B1A4F" wp14:editId="23473EB9">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8CF2033" w14:textId="77777777" w:rsidR="00B73B2D" w:rsidRDefault="00B73B2D" w:rsidP="00111E71">
      <w:pPr>
        <w:pStyle w:val="Caption"/>
      </w:pPr>
    </w:p>
    <w:p w14:paraId="32BCF748" w14:textId="151185AE" w:rsidR="00116893" w:rsidRDefault="00121B21" w:rsidP="00111E71">
      <w:pPr>
        <w:pStyle w:val="Caption"/>
      </w:pPr>
      <w:r>
        <w:rPr>
          <w:noProof/>
        </w:rPr>
        <mc:AlternateContent>
          <mc:Choice Requires="wps">
            <w:drawing>
              <wp:anchor distT="45720" distB="45720" distL="114300" distR="114300" simplePos="0" relativeHeight="251652608" behindDoc="0" locked="0" layoutInCell="1" allowOverlap="1" wp14:anchorId="3BE9DEFF" wp14:editId="1464F265">
                <wp:simplePos x="0" y="0"/>
                <wp:positionH relativeFrom="column">
                  <wp:posOffset>2720340</wp:posOffset>
                </wp:positionH>
                <wp:positionV relativeFrom="paragraph">
                  <wp:posOffset>102767</wp:posOffset>
                </wp:positionV>
                <wp:extent cx="3273425" cy="22523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036125" w:rsidRPr="00416AFE" w:rsidRDefault="00036125" w:rsidP="00337934">
                            <w:pPr>
                              <w:jc w:val="right"/>
                              <w:rPr>
                                <w:color w:val="0070C0"/>
                                <w:sz w:val="56"/>
                                <w:szCs w:val="40"/>
                              </w:rPr>
                            </w:pPr>
                            <w:r w:rsidRPr="00416AFE">
                              <w:rPr>
                                <w:color w:val="0070C0"/>
                                <w:sz w:val="56"/>
                                <w:szCs w:val="40"/>
                              </w:rPr>
                              <w:t>Digital Government Factsheet 2019</w:t>
                            </w:r>
                          </w:p>
                          <w:p w14:paraId="0B105842" w14:textId="0D1680FF" w:rsidR="00036125" w:rsidRPr="00416AFE" w:rsidRDefault="00036125" w:rsidP="00337934">
                            <w:pPr>
                              <w:jc w:val="right"/>
                              <w:rPr>
                                <w:color w:val="0070C0"/>
                                <w:sz w:val="56"/>
                                <w:szCs w:val="40"/>
                              </w:rPr>
                            </w:pPr>
                          </w:p>
                          <w:p w14:paraId="335F5FC6" w14:textId="58754478" w:rsidR="00036125" w:rsidRPr="001F5794" w:rsidRDefault="00036125" w:rsidP="00337934">
                            <w:pPr>
                              <w:jc w:val="right"/>
                              <w:rPr>
                                <w:color w:val="002060"/>
                                <w:sz w:val="48"/>
                                <w:szCs w:val="40"/>
                              </w:rPr>
                            </w:pPr>
                            <w:r>
                              <w:rPr>
                                <w:color w:val="0070C0"/>
                                <w:sz w:val="56"/>
                                <w:szCs w:val="40"/>
                              </w:rPr>
                              <w:t>Ukraine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BE9DEFF" id="_x0000_t202" coordsize="21600,21600" o:spt="202" path="m,l,21600r21600,l21600,xe">
                <v:stroke joinstyle="miter"/>
                <v:path gradientshapeok="t" o:connecttype="rect"/>
              </v:shapetype>
              <v:shape id="Text Box 2" o:spid="_x0000_s1026" type="#_x0000_t202" style="position:absolute;left:0;text-align:left;margin-left:214.2pt;margin-top:8.1pt;width:257.75pt;height:177.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D/tQIAALo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" filled="f" stroked="f">
                <v:textbox style="mso-fit-shape-to-text:t">
                  <w:txbxContent>
                    <w:p w14:paraId="0F6D55AE" w14:textId="524D93B7" w:rsidR="00036125" w:rsidRPr="00416AFE" w:rsidRDefault="00036125" w:rsidP="00337934">
                      <w:pPr>
                        <w:jc w:val="right"/>
                        <w:rPr>
                          <w:color w:val="0070C0"/>
                          <w:sz w:val="56"/>
                          <w:szCs w:val="40"/>
                        </w:rPr>
                      </w:pPr>
                      <w:r w:rsidRPr="00416AFE">
                        <w:rPr>
                          <w:color w:val="0070C0"/>
                          <w:sz w:val="56"/>
                          <w:szCs w:val="40"/>
                        </w:rPr>
                        <w:t>Digital Government Factsheet 2019</w:t>
                      </w:r>
                    </w:p>
                    <w:p w14:paraId="0B105842" w14:textId="0D1680FF" w:rsidR="00036125" w:rsidRPr="00416AFE" w:rsidRDefault="00036125" w:rsidP="00337934">
                      <w:pPr>
                        <w:jc w:val="right"/>
                        <w:rPr>
                          <w:color w:val="0070C0"/>
                          <w:sz w:val="56"/>
                          <w:szCs w:val="40"/>
                        </w:rPr>
                      </w:pPr>
                    </w:p>
                    <w:p w14:paraId="335F5FC6" w14:textId="58754478" w:rsidR="00036125" w:rsidRPr="001F5794" w:rsidRDefault="00036125" w:rsidP="00337934">
                      <w:pPr>
                        <w:jc w:val="right"/>
                        <w:rPr>
                          <w:color w:val="002060"/>
                          <w:sz w:val="48"/>
                          <w:szCs w:val="40"/>
                        </w:rPr>
                      </w:pPr>
                      <w:r>
                        <w:rPr>
                          <w:color w:val="0070C0"/>
                          <w:sz w:val="56"/>
                          <w:szCs w:val="40"/>
                        </w:rPr>
                        <w:t>Ukraine</w:t>
                      </w:r>
                    </w:p>
                  </w:txbxContent>
                </v:textbox>
                <w10:wrap type="square"/>
              </v:shape>
            </w:pict>
          </mc:Fallback>
        </mc:AlternateContent>
      </w:r>
      <w:r w:rsidR="00417CD2">
        <w:rPr>
          <w:noProof/>
        </w:rPr>
        <w:drawing>
          <wp:anchor distT="0" distB="0" distL="114300" distR="114300" simplePos="0" relativeHeight="251655680" behindDoc="1" locked="0" layoutInCell="1" allowOverlap="1" wp14:anchorId="0D9B64EF" wp14:editId="77E2AC99">
            <wp:simplePos x="0" y="0"/>
            <wp:positionH relativeFrom="column">
              <wp:posOffset>-775970</wp:posOffset>
            </wp:positionH>
            <wp:positionV relativeFrom="paragraph">
              <wp:posOffset>1905000</wp:posOffset>
            </wp:positionV>
            <wp:extent cx="7265670" cy="24028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00417CD2">
        <w:rPr>
          <w:noProof/>
        </w:rPr>
        <w:drawing>
          <wp:anchor distT="0" distB="0" distL="114300" distR="114300" simplePos="0" relativeHeight="251665920" behindDoc="1" locked="0" layoutInCell="1" allowOverlap="1" wp14:anchorId="35251265" wp14:editId="2BE15064">
            <wp:simplePos x="0" y="0"/>
            <wp:positionH relativeFrom="column">
              <wp:posOffset>105410</wp:posOffset>
            </wp:positionH>
            <wp:positionV relativeFrom="paragraph">
              <wp:posOffset>7984490</wp:posOffset>
            </wp:positionV>
            <wp:extent cx="8614410" cy="36976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Pr>
          <w:noProof/>
        </w:rPr>
        <w:drawing>
          <wp:anchor distT="0" distB="0" distL="114300" distR="114300" simplePos="0" relativeHeight="251662848" behindDoc="1" locked="0" layoutInCell="1" allowOverlap="1" wp14:anchorId="712EA1A2" wp14:editId="75EC6ADF">
            <wp:simplePos x="0" y="0"/>
            <wp:positionH relativeFrom="column">
              <wp:posOffset>105410</wp:posOffset>
            </wp:positionH>
            <wp:positionV relativeFrom="paragraph">
              <wp:posOffset>7984490</wp:posOffset>
            </wp:positionV>
            <wp:extent cx="8614410" cy="36976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Pr>
          <w:noProof/>
        </w:rPr>
        <w:drawing>
          <wp:anchor distT="0" distB="0" distL="114300" distR="114300" simplePos="0" relativeHeight="251659776" behindDoc="1" locked="0" layoutInCell="1" allowOverlap="1" wp14:anchorId="093928EC" wp14:editId="68E0C1C5">
            <wp:simplePos x="0" y="0"/>
            <wp:positionH relativeFrom="column">
              <wp:posOffset>105410</wp:posOffset>
            </wp:positionH>
            <wp:positionV relativeFrom="paragraph">
              <wp:posOffset>7984490</wp:posOffset>
            </wp:positionV>
            <wp:extent cx="8614410" cy="3697605"/>
            <wp:effectExtent l="0" t="0" r="0" b="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Pr>
          <w:noProof/>
        </w:rPr>
        <mc:AlternateContent>
          <mc:Choice Requires="wps">
            <w:drawing>
              <wp:anchor distT="0" distB="0" distL="114300" distR="114300" simplePos="0" relativeHeight="251656704" behindDoc="1" locked="0" layoutInCell="1" allowOverlap="1" wp14:anchorId="1F095166" wp14:editId="5DE87610">
                <wp:simplePos x="0" y="0"/>
                <wp:positionH relativeFrom="margin">
                  <wp:posOffset>2337435</wp:posOffset>
                </wp:positionH>
                <wp:positionV relativeFrom="margin">
                  <wp:posOffset>9206230</wp:posOffset>
                </wp:positionV>
                <wp:extent cx="884555" cy="48641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036125" w:rsidRPr="007C077A" w:rsidRDefault="0003612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7" type="#_x0000_t202" style="position:absolute;left:0;text-align:left;margin-left:184.05pt;margin-top:724.9pt;width:69.65pt;height:38.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" fillcolor="#039" stroked="f" strokeweight=".5pt">
                <v:textbox>
                  <w:txbxContent>
                    <w:p w14:paraId="534E737A" w14:textId="77777777" w:rsidR="00036125" w:rsidRPr="007C077A" w:rsidRDefault="0003612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p>
    <w:p w14:paraId="16DE7D29" w14:textId="77777777" w:rsidR="00726E07" w:rsidRPr="003E6D5B" w:rsidRDefault="00115D67" w:rsidP="00111E71">
      <w:pPr>
        <w:pStyle w:val="Caption"/>
        <w:rPr>
          <w:color w:val="000000"/>
          <w:sz w:val="32"/>
          <w:szCs w:val="32"/>
        </w:rPr>
      </w:pPr>
      <w:r w:rsidRPr="00121B21">
        <w:br w:type="page"/>
      </w:r>
      <w:r w:rsidR="00726E07" w:rsidRPr="003E6D5B">
        <w:rPr>
          <w:color w:val="000000"/>
          <w:sz w:val="32"/>
          <w:szCs w:val="32"/>
        </w:rPr>
        <w:lastRenderedPageBreak/>
        <w:t>Table of Contents</w:t>
      </w:r>
    </w:p>
    <w:p w14:paraId="5FC781F0" w14:textId="77777777" w:rsidR="00D2200F" w:rsidRPr="006A1DAA" w:rsidRDefault="00D2200F"/>
    <w:p w14:paraId="6B4C5013" w14:textId="029DED57" w:rsidR="00520228" w:rsidRPr="00CD6494" w:rsidRDefault="00D2200F" w:rsidP="00520228">
      <w:pPr>
        <w:pStyle w:val="TOC1"/>
        <w:tabs>
          <w:tab w:val="right" w:leader="dot" w:pos="8777"/>
        </w:tabs>
        <w:rPr>
          <w:rFonts w:ascii="Calibri" w:hAnsi="Calibri"/>
          <w:noProof/>
          <w:color w:val="auto"/>
          <w:sz w:val="22"/>
          <w:szCs w:val="22"/>
          <w:lang w:val="fr-FR" w:eastAsia="fr-FR"/>
        </w:rPr>
      </w:pPr>
      <w:r w:rsidRPr="006A1DAA">
        <w:fldChar w:fldCharType="begin"/>
      </w:r>
      <w:r w:rsidRPr="006A1DAA">
        <w:instrText xml:space="preserve"> TOC \o "1-3" \h \z \u </w:instrText>
      </w:r>
      <w:r w:rsidRPr="006A1DAA">
        <w:fldChar w:fldCharType="separate"/>
      </w:r>
      <w:hyperlink w:anchor="_Toc1474945" w:history="1">
        <w:r w:rsidR="00520228" w:rsidRPr="00082218">
          <w:rPr>
            <w:rStyle w:val="Hyperlink"/>
            <w:noProof/>
          </w:rPr>
          <w:t>Country Profile</w:t>
        </w:r>
        <w:r w:rsidR="00520228">
          <w:rPr>
            <w:noProof/>
            <w:webHidden/>
          </w:rPr>
          <w:tab/>
        </w:r>
        <w:r w:rsidR="00520228">
          <w:rPr>
            <w:noProof/>
            <w:webHidden/>
          </w:rPr>
          <w:fldChar w:fldCharType="begin"/>
        </w:r>
        <w:r w:rsidR="00520228">
          <w:rPr>
            <w:noProof/>
            <w:webHidden/>
          </w:rPr>
          <w:instrText xml:space="preserve"> PAGEREF _Toc1474945 \h </w:instrText>
        </w:r>
        <w:r w:rsidR="00520228">
          <w:rPr>
            <w:noProof/>
            <w:webHidden/>
          </w:rPr>
        </w:r>
        <w:r w:rsidR="00520228">
          <w:rPr>
            <w:noProof/>
            <w:webHidden/>
          </w:rPr>
          <w:fldChar w:fldCharType="separate"/>
        </w:r>
        <w:r w:rsidR="00607B0F">
          <w:rPr>
            <w:noProof/>
            <w:webHidden/>
          </w:rPr>
          <w:t>3</w:t>
        </w:r>
        <w:r w:rsidR="00520228">
          <w:rPr>
            <w:noProof/>
            <w:webHidden/>
          </w:rPr>
          <w:fldChar w:fldCharType="end"/>
        </w:r>
      </w:hyperlink>
    </w:p>
    <w:p w14:paraId="69A8DAF1" w14:textId="2590B0E9" w:rsidR="00520228" w:rsidRPr="00CD6494" w:rsidRDefault="005C5BA0">
      <w:pPr>
        <w:pStyle w:val="TOC1"/>
        <w:tabs>
          <w:tab w:val="right" w:leader="dot" w:pos="8777"/>
        </w:tabs>
        <w:rPr>
          <w:rFonts w:ascii="Calibri" w:hAnsi="Calibri"/>
          <w:noProof/>
          <w:color w:val="auto"/>
          <w:sz w:val="22"/>
          <w:szCs w:val="22"/>
          <w:lang w:val="fr-FR" w:eastAsia="fr-FR"/>
        </w:rPr>
      </w:pPr>
      <w:hyperlink w:anchor="_Toc1474949" w:history="1">
        <w:r w:rsidR="00520228" w:rsidRPr="00082218">
          <w:rPr>
            <w:rStyle w:val="Hyperlink"/>
            <w:noProof/>
          </w:rPr>
          <w:t>Government Highlights</w:t>
        </w:r>
        <w:r w:rsidR="00520228">
          <w:rPr>
            <w:noProof/>
            <w:webHidden/>
          </w:rPr>
          <w:tab/>
        </w:r>
        <w:r w:rsidR="00520228">
          <w:rPr>
            <w:noProof/>
            <w:webHidden/>
          </w:rPr>
          <w:fldChar w:fldCharType="begin"/>
        </w:r>
        <w:r w:rsidR="00520228">
          <w:rPr>
            <w:noProof/>
            <w:webHidden/>
          </w:rPr>
          <w:instrText xml:space="preserve"> PAGEREF _Toc1474949 \h </w:instrText>
        </w:r>
        <w:r w:rsidR="00520228">
          <w:rPr>
            <w:noProof/>
            <w:webHidden/>
          </w:rPr>
        </w:r>
        <w:r w:rsidR="00520228">
          <w:rPr>
            <w:noProof/>
            <w:webHidden/>
          </w:rPr>
          <w:fldChar w:fldCharType="separate"/>
        </w:r>
        <w:r w:rsidR="00607B0F">
          <w:rPr>
            <w:noProof/>
            <w:webHidden/>
          </w:rPr>
          <w:t>5</w:t>
        </w:r>
        <w:r w:rsidR="00520228">
          <w:rPr>
            <w:noProof/>
            <w:webHidden/>
          </w:rPr>
          <w:fldChar w:fldCharType="end"/>
        </w:r>
      </w:hyperlink>
    </w:p>
    <w:p w14:paraId="55383E4D" w14:textId="64604192" w:rsidR="00520228" w:rsidRPr="00CD6494" w:rsidRDefault="005C5BA0" w:rsidP="00520228">
      <w:pPr>
        <w:pStyle w:val="TOC1"/>
        <w:tabs>
          <w:tab w:val="right" w:leader="dot" w:pos="8777"/>
        </w:tabs>
        <w:rPr>
          <w:rFonts w:ascii="Calibri" w:hAnsi="Calibri"/>
          <w:noProof/>
          <w:color w:val="auto"/>
          <w:sz w:val="22"/>
          <w:szCs w:val="22"/>
          <w:lang w:val="fr-FR" w:eastAsia="fr-FR"/>
        </w:rPr>
      </w:pPr>
      <w:hyperlink w:anchor="_Toc1474950" w:history="1">
        <w:r w:rsidR="00520228" w:rsidRPr="00082218">
          <w:rPr>
            <w:rStyle w:val="Hyperlink"/>
            <w:noProof/>
          </w:rPr>
          <w:t>Digital Government Political Communications</w:t>
        </w:r>
        <w:r w:rsidR="00520228">
          <w:rPr>
            <w:noProof/>
            <w:webHidden/>
          </w:rPr>
          <w:tab/>
        </w:r>
        <w:r w:rsidR="00520228">
          <w:rPr>
            <w:noProof/>
            <w:webHidden/>
          </w:rPr>
          <w:fldChar w:fldCharType="begin"/>
        </w:r>
        <w:r w:rsidR="00520228">
          <w:rPr>
            <w:noProof/>
            <w:webHidden/>
          </w:rPr>
          <w:instrText xml:space="preserve"> PAGEREF _Toc1474950 \h </w:instrText>
        </w:r>
        <w:r w:rsidR="00520228">
          <w:rPr>
            <w:noProof/>
            <w:webHidden/>
          </w:rPr>
        </w:r>
        <w:r w:rsidR="00520228">
          <w:rPr>
            <w:noProof/>
            <w:webHidden/>
          </w:rPr>
          <w:fldChar w:fldCharType="separate"/>
        </w:r>
        <w:r w:rsidR="00607B0F">
          <w:rPr>
            <w:noProof/>
            <w:webHidden/>
          </w:rPr>
          <w:t>7</w:t>
        </w:r>
        <w:r w:rsidR="00520228">
          <w:rPr>
            <w:noProof/>
            <w:webHidden/>
          </w:rPr>
          <w:fldChar w:fldCharType="end"/>
        </w:r>
      </w:hyperlink>
    </w:p>
    <w:p w14:paraId="47BA4A5E" w14:textId="2B4464CC" w:rsidR="00520228" w:rsidRPr="00CD6494" w:rsidRDefault="005C5BA0" w:rsidP="00520228">
      <w:pPr>
        <w:pStyle w:val="TOC1"/>
        <w:tabs>
          <w:tab w:val="right" w:leader="dot" w:pos="8777"/>
        </w:tabs>
        <w:rPr>
          <w:rFonts w:ascii="Calibri" w:hAnsi="Calibri"/>
          <w:noProof/>
          <w:color w:val="auto"/>
          <w:sz w:val="22"/>
          <w:szCs w:val="22"/>
          <w:lang w:val="fr-FR" w:eastAsia="fr-FR"/>
        </w:rPr>
      </w:pPr>
      <w:hyperlink w:anchor="_Toc1474961" w:history="1">
        <w:r w:rsidR="00520228" w:rsidRPr="00082218">
          <w:rPr>
            <w:rStyle w:val="Hyperlink"/>
            <w:noProof/>
          </w:rPr>
          <w:t>Digital Government Legislation</w:t>
        </w:r>
        <w:r w:rsidR="00520228">
          <w:rPr>
            <w:noProof/>
            <w:webHidden/>
          </w:rPr>
          <w:tab/>
        </w:r>
        <w:r w:rsidR="00520228">
          <w:rPr>
            <w:noProof/>
            <w:webHidden/>
          </w:rPr>
          <w:fldChar w:fldCharType="begin"/>
        </w:r>
        <w:r w:rsidR="00520228">
          <w:rPr>
            <w:noProof/>
            <w:webHidden/>
          </w:rPr>
          <w:instrText xml:space="preserve"> PAGEREF _Toc1474961 \h </w:instrText>
        </w:r>
        <w:r w:rsidR="00520228">
          <w:rPr>
            <w:noProof/>
            <w:webHidden/>
          </w:rPr>
        </w:r>
        <w:r w:rsidR="00520228">
          <w:rPr>
            <w:noProof/>
            <w:webHidden/>
          </w:rPr>
          <w:fldChar w:fldCharType="separate"/>
        </w:r>
        <w:r w:rsidR="00607B0F">
          <w:rPr>
            <w:noProof/>
            <w:webHidden/>
          </w:rPr>
          <w:t>10</w:t>
        </w:r>
        <w:r w:rsidR="00520228">
          <w:rPr>
            <w:noProof/>
            <w:webHidden/>
          </w:rPr>
          <w:fldChar w:fldCharType="end"/>
        </w:r>
      </w:hyperlink>
    </w:p>
    <w:p w14:paraId="62B994FB" w14:textId="79DBC172" w:rsidR="00520228" w:rsidRPr="00CD6494" w:rsidRDefault="005C5BA0" w:rsidP="00520228">
      <w:pPr>
        <w:pStyle w:val="TOC1"/>
        <w:tabs>
          <w:tab w:val="right" w:leader="dot" w:pos="8777"/>
        </w:tabs>
        <w:rPr>
          <w:rFonts w:ascii="Calibri" w:hAnsi="Calibri"/>
          <w:noProof/>
          <w:color w:val="auto"/>
          <w:sz w:val="22"/>
          <w:szCs w:val="22"/>
          <w:lang w:val="fr-FR" w:eastAsia="fr-FR"/>
        </w:rPr>
      </w:pPr>
      <w:hyperlink w:anchor="_Toc1474972" w:history="1">
        <w:r w:rsidR="00520228" w:rsidRPr="00082218">
          <w:rPr>
            <w:rStyle w:val="Hyperlink"/>
            <w:noProof/>
          </w:rPr>
          <w:t>Digital Government Governance</w:t>
        </w:r>
        <w:r w:rsidR="00520228">
          <w:rPr>
            <w:noProof/>
            <w:webHidden/>
          </w:rPr>
          <w:tab/>
        </w:r>
        <w:r w:rsidR="00520228">
          <w:rPr>
            <w:noProof/>
            <w:webHidden/>
          </w:rPr>
          <w:fldChar w:fldCharType="begin"/>
        </w:r>
        <w:r w:rsidR="00520228">
          <w:rPr>
            <w:noProof/>
            <w:webHidden/>
          </w:rPr>
          <w:instrText xml:space="preserve"> PAGEREF _Toc1474972 \h </w:instrText>
        </w:r>
        <w:r w:rsidR="00520228">
          <w:rPr>
            <w:noProof/>
            <w:webHidden/>
          </w:rPr>
        </w:r>
        <w:r w:rsidR="00520228">
          <w:rPr>
            <w:noProof/>
            <w:webHidden/>
          </w:rPr>
          <w:fldChar w:fldCharType="separate"/>
        </w:r>
        <w:r w:rsidR="00607B0F">
          <w:rPr>
            <w:noProof/>
            <w:webHidden/>
          </w:rPr>
          <w:t>14</w:t>
        </w:r>
        <w:r w:rsidR="00520228">
          <w:rPr>
            <w:noProof/>
            <w:webHidden/>
          </w:rPr>
          <w:fldChar w:fldCharType="end"/>
        </w:r>
      </w:hyperlink>
    </w:p>
    <w:p w14:paraId="626FB4CB" w14:textId="7E991C5C" w:rsidR="00520228" w:rsidRPr="00CD6494" w:rsidRDefault="005C5BA0" w:rsidP="00520228">
      <w:pPr>
        <w:pStyle w:val="TOC1"/>
        <w:tabs>
          <w:tab w:val="right" w:leader="dot" w:pos="8777"/>
        </w:tabs>
        <w:rPr>
          <w:rFonts w:ascii="Calibri" w:hAnsi="Calibri"/>
          <w:noProof/>
          <w:color w:val="auto"/>
          <w:sz w:val="22"/>
          <w:szCs w:val="22"/>
          <w:lang w:val="fr-FR" w:eastAsia="fr-FR"/>
        </w:rPr>
      </w:pPr>
      <w:hyperlink w:anchor="_Toc1474988" w:history="1">
        <w:r w:rsidR="00520228" w:rsidRPr="00082218">
          <w:rPr>
            <w:rStyle w:val="Hyperlink"/>
            <w:noProof/>
          </w:rPr>
          <w:t>Digital Government Infrastructure</w:t>
        </w:r>
        <w:r w:rsidR="00520228">
          <w:rPr>
            <w:noProof/>
            <w:webHidden/>
          </w:rPr>
          <w:tab/>
        </w:r>
        <w:r w:rsidR="00520228">
          <w:rPr>
            <w:noProof/>
            <w:webHidden/>
          </w:rPr>
          <w:fldChar w:fldCharType="begin"/>
        </w:r>
        <w:r w:rsidR="00520228">
          <w:rPr>
            <w:noProof/>
            <w:webHidden/>
          </w:rPr>
          <w:instrText xml:space="preserve"> PAGEREF _Toc1474988 \h </w:instrText>
        </w:r>
        <w:r w:rsidR="00520228">
          <w:rPr>
            <w:noProof/>
            <w:webHidden/>
          </w:rPr>
        </w:r>
        <w:r w:rsidR="00520228">
          <w:rPr>
            <w:noProof/>
            <w:webHidden/>
          </w:rPr>
          <w:fldChar w:fldCharType="separate"/>
        </w:r>
        <w:r w:rsidR="00607B0F">
          <w:rPr>
            <w:noProof/>
            <w:webHidden/>
          </w:rPr>
          <w:t>17</w:t>
        </w:r>
        <w:r w:rsidR="00520228">
          <w:rPr>
            <w:noProof/>
            <w:webHidden/>
          </w:rPr>
          <w:fldChar w:fldCharType="end"/>
        </w:r>
      </w:hyperlink>
    </w:p>
    <w:p w14:paraId="7277B44C" w14:textId="52E1EFA1" w:rsidR="00520228" w:rsidRPr="00CD6494" w:rsidRDefault="005C5BA0">
      <w:pPr>
        <w:pStyle w:val="TOC1"/>
        <w:tabs>
          <w:tab w:val="right" w:leader="dot" w:pos="8777"/>
        </w:tabs>
        <w:rPr>
          <w:rFonts w:ascii="Calibri" w:hAnsi="Calibri"/>
          <w:noProof/>
          <w:color w:val="auto"/>
          <w:sz w:val="22"/>
          <w:szCs w:val="22"/>
          <w:lang w:val="fr-FR" w:eastAsia="fr-FR"/>
        </w:rPr>
      </w:pPr>
      <w:hyperlink w:anchor="_Toc1474999" w:history="1">
        <w:r w:rsidR="00520228" w:rsidRPr="00082218">
          <w:rPr>
            <w:rStyle w:val="Hyperlink"/>
            <w:noProof/>
          </w:rPr>
          <w:t>Digital Government Services for Citizens</w:t>
        </w:r>
        <w:r w:rsidR="00520228">
          <w:rPr>
            <w:noProof/>
            <w:webHidden/>
          </w:rPr>
          <w:tab/>
        </w:r>
        <w:r w:rsidR="00520228">
          <w:rPr>
            <w:noProof/>
            <w:webHidden/>
          </w:rPr>
          <w:fldChar w:fldCharType="begin"/>
        </w:r>
        <w:r w:rsidR="00520228">
          <w:rPr>
            <w:noProof/>
            <w:webHidden/>
          </w:rPr>
          <w:instrText xml:space="preserve"> PAGEREF _Toc1474999 \h </w:instrText>
        </w:r>
        <w:r w:rsidR="00520228">
          <w:rPr>
            <w:noProof/>
            <w:webHidden/>
          </w:rPr>
        </w:r>
        <w:r w:rsidR="00520228">
          <w:rPr>
            <w:noProof/>
            <w:webHidden/>
          </w:rPr>
          <w:fldChar w:fldCharType="separate"/>
        </w:r>
        <w:r w:rsidR="00607B0F">
          <w:rPr>
            <w:noProof/>
            <w:webHidden/>
          </w:rPr>
          <w:t>22</w:t>
        </w:r>
        <w:r w:rsidR="00520228">
          <w:rPr>
            <w:noProof/>
            <w:webHidden/>
          </w:rPr>
          <w:fldChar w:fldCharType="end"/>
        </w:r>
      </w:hyperlink>
    </w:p>
    <w:p w14:paraId="29A7B73A" w14:textId="3FA49DEF" w:rsidR="00520228" w:rsidRPr="00CD6494" w:rsidRDefault="005C5BA0">
      <w:pPr>
        <w:pStyle w:val="TOC1"/>
        <w:tabs>
          <w:tab w:val="right" w:leader="dot" w:pos="8777"/>
        </w:tabs>
        <w:rPr>
          <w:rFonts w:ascii="Calibri" w:hAnsi="Calibri"/>
          <w:noProof/>
          <w:color w:val="auto"/>
          <w:sz w:val="22"/>
          <w:szCs w:val="22"/>
          <w:lang w:val="fr-FR" w:eastAsia="fr-FR"/>
        </w:rPr>
      </w:pPr>
      <w:hyperlink w:anchor="_Toc1475008" w:history="1">
        <w:r w:rsidR="00520228" w:rsidRPr="00082218">
          <w:rPr>
            <w:rStyle w:val="Hyperlink"/>
            <w:noProof/>
          </w:rPr>
          <w:t>Digital Government Services for Businesses</w:t>
        </w:r>
        <w:r w:rsidR="00520228">
          <w:rPr>
            <w:noProof/>
            <w:webHidden/>
          </w:rPr>
          <w:tab/>
        </w:r>
        <w:r w:rsidR="00520228">
          <w:rPr>
            <w:noProof/>
            <w:webHidden/>
          </w:rPr>
          <w:fldChar w:fldCharType="begin"/>
        </w:r>
        <w:r w:rsidR="00520228">
          <w:rPr>
            <w:noProof/>
            <w:webHidden/>
          </w:rPr>
          <w:instrText xml:space="preserve"> PAGEREF _Toc1475008 \h </w:instrText>
        </w:r>
        <w:r w:rsidR="00520228">
          <w:rPr>
            <w:noProof/>
            <w:webHidden/>
          </w:rPr>
        </w:r>
        <w:r w:rsidR="00520228">
          <w:rPr>
            <w:noProof/>
            <w:webHidden/>
          </w:rPr>
          <w:fldChar w:fldCharType="separate"/>
        </w:r>
        <w:r w:rsidR="00607B0F">
          <w:rPr>
            <w:noProof/>
            <w:webHidden/>
          </w:rPr>
          <w:t>26</w:t>
        </w:r>
        <w:r w:rsidR="00520228">
          <w:rPr>
            <w:noProof/>
            <w:webHidden/>
          </w:rPr>
          <w:fldChar w:fldCharType="end"/>
        </w:r>
      </w:hyperlink>
    </w:p>
    <w:p w14:paraId="4A294426" w14:textId="1A68B64C" w:rsidR="00520228" w:rsidRPr="00CD6494" w:rsidRDefault="00520228">
      <w:pPr>
        <w:pStyle w:val="TOC2"/>
        <w:tabs>
          <w:tab w:val="right" w:leader="dot" w:pos="8777"/>
        </w:tabs>
        <w:rPr>
          <w:rFonts w:ascii="Calibri" w:hAnsi="Calibri"/>
          <w:noProof/>
          <w:color w:val="auto"/>
          <w:sz w:val="22"/>
          <w:szCs w:val="22"/>
          <w:lang w:val="fr-FR" w:eastAsia="fr-FR"/>
        </w:rPr>
      </w:pPr>
    </w:p>
    <w:p w14:paraId="28EB92B4" w14:textId="071ACD0D" w:rsidR="00B41BBD" w:rsidRPr="006A1DAA" w:rsidRDefault="00D2200F">
      <w:r w:rsidRPr="006A1DAA">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Pr="004379BE" w:rsidRDefault="003730DF" w:rsidP="00892832">
      <w:pPr>
        <w:pStyle w:val="Heading1"/>
        <w:jc w:val="left"/>
        <w:rPr>
          <w:lang w:val="en-GB"/>
        </w:rPr>
      </w:pPr>
      <w:r w:rsidRPr="004379BE">
        <w:rPr>
          <w:lang w:val="en-GB"/>
        </w:rPr>
        <w:br w:type="page"/>
      </w:r>
      <w:bookmarkStart w:id="0" w:name="_Toc1035574"/>
      <w:bookmarkStart w:id="1" w:name="_Toc1474945"/>
      <w:r w:rsidR="00892832" w:rsidRPr="004379BE">
        <w:rPr>
          <w:lang w:val="en-GB"/>
        </w:rPr>
        <w:lastRenderedPageBreak/>
        <w:t>Country Profile</w:t>
      </w:r>
      <w:bookmarkEnd w:id="0"/>
      <w:bookmarkEnd w:id="1"/>
      <w:r w:rsidR="00892832" w:rsidRPr="004379BE">
        <w:rPr>
          <w:lang w:val="en-GB"/>
        </w:rPr>
        <w:t xml:space="preserve"> </w:t>
      </w:r>
    </w:p>
    <w:p w14:paraId="3E479D09" w14:textId="77777777" w:rsidR="00892832" w:rsidRPr="004379BE" w:rsidRDefault="00892832" w:rsidP="00892832">
      <w:pPr>
        <w:pStyle w:val="Heading2"/>
        <w:rPr>
          <w:lang w:val="en-GB"/>
        </w:rPr>
      </w:pPr>
      <w:bookmarkStart w:id="2" w:name="_Toc1035575"/>
      <w:bookmarkStart w:id="3" w:name="_Toc1474946"/>
      <w:r w:rsidRPr="004379BE">
        <w:rPr>
          <w:lang w:val="en-GB"/>
        </w:rPr>
        <w:t>Basic data</w:t>
      </w:r>
      <w:bookmarkEnd w:id="2"/>
      <w:bookmarkEnd w:id="3"/>
    </w:p>
    <w:p w14:paraId="5C602794" w14:textId="49803B6C" w:rsidR="00892832" w:rsidRPr="004379BE" w:rsidRDefault="62B26A07" w:rsidP="00892832">
      <w:pPr>
        <w:rPr>
          <w:lang w:val="en-GB"/>
        </w:rPr>
      </w:pPr>
      <w:r w:rsidRPr="004379BE">
        <w:rPr>
          <w:b/>
          <w:lang w:val="en-GB"/>
        </w:rPr>
        <w:t>Population</w:t>
      </w:r>
      <w:r w:rsidRPr="004379BE">
        <w:rPr>
          <w:lang w:val="en-GB"/>
        </w:rPr>
        <w:t xml:space="preserve">: </w:t>
      </w:r>
      <w:r w:rsidR="00BB107F">
        <w:rPr>
          <w:lang w:val="en-GB"/>
        </w:rPr>
        <w:t>42</w:t>
      </w:r>
      <w:r w:rsidR="004F70C3">
        <w:rPr>
          <w:lang w:val="en-GB"/>
        </w:rPr>
        <w:t xml:space="preserve"> </w:t>
      </w:r>
      <w:r w:rsidR="00BB107F">
        <w:rPr>
          <w:lang w:val="en-GB"/>
        </w:rPr>
        <w:t>122</w:t>
      </w:r>
      <w:r w:rsidR="004F70C3">
        <w:rPr>
          <w:lang w:val="en-GB"/>
        </w:rPr>
        <w:t xml:space="preserve"> </w:t>
      </w:r>
      <w:r w:rsidR="00BB107F">
        <w:rPr>
          <w:lang w:val="en-GB"/>
        </w:rPr>
        <w:t>657 (2019)</w:t>
      </w:r>
    </w:p>
    <w:p w14:paraId="6FDB3347" w14:textId="280D3227" w:rsidR="00892832" w:rsidRPr="004379BE" w:rsidRDefault="62B26A07" w:rsidP="00892832">
      <w:pPr>
        <w:rPr>
          <w:lang w:val="en-GB"/>
        </w:rPr>
      </w:pPr>
      <w:r w:rsidRPr="004379BE">
        <w:rPr>
          <w:b/>
          <w:lang w:val="en-GB"/>
        </w:rPr>
        <w:t>GDP at market prices</w:t>
      </w:r>
      <w:r w:rsidRPr="004379BE">
        <w:rPr>
          <w:lang w:val="en-GB"/>
        </w:rPr>
        <w:t>:</w:t>
      </w:r>
      <w:r w:rsidR="00BB107F">
        <w:rPr>
          <w:lang w:val="en-GB"/>
        </w:rPr>
        <w:t xml:space="preserve"> UAH</w:t>
      </w:r>
      <w:r w:rsidRPr="004379BE">
        <w:rPr>
          <w:lang w:val="en-GB"/>
        </w:rPr>
        <w:t xml:space="preserve"> </w:t>
      </w:r>
      <w:r w:rsidR="00BB107F">
        <w:rPr>
          <w:lang w:val="en-GB"/>
        </w:rPr>
        <w:t>1</w:t>
      </w:r>
      <w:r w:rsidR="004F70C3">
        <w:rPr>
          <w:lang w:val="en-GB"/>
        </w:rPr>
        <w:t xml:space="preserve"> </w:t>
      </w:r>
      <w:r w:rsidR="00BB107F">
        <w:rPr>
          <w:lang w:val="en-GB"/>
        </w:rPr>
        <w:t>048</w:t>
      </w:r>
      <w:r w:rsidR="004F70C3">
        <w:rPr>
          <w:lang w:val="en-GB"/>
        </w:rPr>
        <w:t xml:space="preserve"> </w:t>
      </w:r>
      <w:r w:rsidR="00BB107F" w:rsidRPr="00BB107F">
        <w:rPr>
          <w:lang w:val="en-GB"/>
        </w:rPr>
        <w:t>023</w:t>
      </w:r>
      <w:r w:rsidR="00BB107F">
        <w:rPr>
          <w:lang w:val="en-GB"/>
        </w:rPr>
        <w:t xml:space="preserve"> (2019)</w:t>
      </w:r>
    </w:p>
    <w:p w14:paraId="474B14D1" w14:textId="08CAC595" w:rsidR="00892832" w:rsidRPr="004379BE" w:rsidRDefault="00892832" w:rsidP="00892832">
      <w:pPr>
        <w:rPr>
          <w:lang w:val="en-GB"/>
        </w:rPr>
      </w:pPr>
      <w:r w:rsidRPr="004379BE">
        <w:rPr>
          <w:b/>
          <w:lang w:val="en-GB"/>
        </w:rPr>
        <w:t>GDP per inhabitant in PPS (Purchasing Power Standard EU 28=100)</w:t>
      </w:r>
      <w:r w:rsidRPr="004379BE">
        <w:rPr>
          <w:lang w:val="en-GB"/>
        </w:rPr>
        <w:t xml:space="preserve">: </w:t>
      </w:r>
    </w:p>
    <w:p w14:paraId="266A70AA" w14:textId="56424FA1" w:rsidR="00892832" w:rsidRPr="004379BE" w:rsidRDefault="00892832" w:rsidP="00892832">
      <w:pPr>
        <w:rPr>
          <w:lang w:val="en-GB"/>
        </w:rPr>
      </w:pPr>
      <w:r w:rsidRPr="004379BE">
        <w:rPr>
          <w:b/>
          <w:lang w:val="en-GB"/>
        </w:rPr>
        <w:t>GDP growth rate</w:t>
      </w:r>
      <w:r w:rsidRPr="004379BE">
        <w:rPr>
          <w:lang w:val="en-GB"/>
        </w:rPr>
        <w:t xml:space="preserve">: </w:t>
      </w:r>
      <w:r w:rsidR="00BB107F">
        <w:rPr>
          <w:lang w:val="en-GB"/>
        </w:rPr>
        <w:t>3.4% (IV quarter of 2018 compared to IV quarter of 2017)</w:t>
      </w:r>
    </w:p>
    <w:p w14:paraId="7672F873" w14:textId="019B17EE" w:rsidR="00892832" w:rsidRPr="004379BE" w:rsidRDefault="62B26A07" w:rsidP="00543B7A">
      <w:pPr>
        <w:rPr>
          <w:lang w:val="en-GB"/>
        </w:rPr>
      </w:pPr>
      <w:r w:rsidRPr="004379BE">
        <w:rPr>
          <w:b/>
          <w:lang w:val="en-GB"/>
        </w:rPr>
        <w:t>Inflation rate</w:t>
      </w:r>
      <w:r w:rsidRPr="004379BE">
        <w:rPr>
          <w:lang w:val="en-GB"/>
        </w:rPr>
        <w:t xml:space="preserve">: </w:t>
      </w:r>
      <w:r w:rsidR="005A1B96">
        <w:rPr>
          <w:lang w:val="en-US"/>
        </w:rPr>
        <w:t>9</w:t>
      </w:r>
      <w:r w:rsidR="00543B7A">
        <w:rPr>
          <w:lang w:val="en-US"/>
        </w:rPr>
        <w:t>.</w:t>
      </w:r>
      <w:r w:rsidR="005A1B96">
        <w:rPr>
          <w:lang w:val="en-US"/>
        </w:rPr>
        <w:t>8%</w:t>
      </w:r>
      <w:r w:rsidR="00543B7A">
        <w:rPr>
          <w:lang w:val="en-US"/>
        </w:rPr>
        <w:t>* (2018)</w:t>
      </w:r>
      <w:r w:rsidR="005A1B96">
        <w:rPr>
          <w:lang w:val="en-US"/>
        </w:rPr>
        <w:t xml:space="preserve"> </w:t>
      </w:r>
    </w:p>
    <w:p w14:paraId="33B24CDD" w14:textId="1D49BBDD" w:rsidR="00892832" w:rsidRPr="004379BE" w:rsidRDefault="62B26A07" w:rsidP="00892832">
      <w:pPr>
        <w:rPr>
          <w:lang w:val="en-GB"/>
        </w:rPr>
      </w:pPr>
      <w:r w:rsidRPr="004379BE">
        <w:rPr>
          <w:b/>
          <w:lang w:val="en-GB"/>
        </w:rPr>
        <w:t>General government gross debt (Percentage of GDP)</w:t>
      </w:r>
      <w:r w:rsidRPr="004379BE">
        <w:rPr>
          <w:lang w:val="en-GB"/>
        </w:rPr>
        <w:t xml:space="preserve">: </w:t>
      </w:r>
      <w:r w:rsidR="007F6BEB" w:rsidRPr="008331AD">
        <w:rPr>
          <w:lang w:val="en-US"/>
        </w:rPr>
        <w:t xml:space="preserve">63%* </w:t>
      </w:r>
    </w:p>
    <w:p w14:paraId="5A3B8224" w14:textId="30B8E1E1" w:rsidR="00892832" w:rsidRPr="004379BE" w:rsidRDefault="00892832" w:rsidP="00892832">
      <w:pPr>
        <w:rPr>
          <w:lang w:val="en-GB"/>
        </w:rPr>
      </w:pPr>
      <w:r w:rsidRPr="004379BE">
        <w:rPr>
          <w:b/>
          <w:lang w:val="en-GB"/>
        </w:rPr>
        <w:t>General government deficit/surplus (Percentage of GDP)</w:t>
      </w:r>
      <w:r w:rsidRPr="004379BE">
        <w:rPr>
          <w:lang w:val="en-GB"/>
        </w:rPr>
        <w:t xml:space="preserve">: </w:t>
      </w:r>
      <w:r w:rsidR="007F6BEB" w:rsidRPr="008331AD">
        <w:rPr>
          <w:lang w:val="en-US"/>
        </w:rPr>
        <w:t>1.66%*</w:t>
      </w:r>
    </w:p>
    <w:p w14:paraId="37FC8056" w14:textId="3FBE515A" w:rsidR="00892832" w:rsidRPr="004379BE" w:rsidRDefault="62B26A07" w:rsidP="62B26A07">
      <w:pPr>
        <w:rPr>
          <w:vertAlign w:val="superscript"/>
          <w:lang w:val="en-GB"/>
        </w:rPr>
      </w:pPr>
      <w:r w:rsidRPr="004379BE">
        <w:rPr>
          <w:b/>
          <w:lang w:val="en-GB"/>
        </w:rPr>
        <w:t>Area</w:t>
      </w:r>
      <w:r w:rsidRPr="004379BE">
        <w:rPr>
          <w:lang w:val="en-GB"/>
        </w:rPr>
        <w:t xml:space="preserve">: </w:t>
      </w:r>
      <w:r w:rsidR="0098351E" w:rsidRPr="0098351E">
        <w:rPr>
          <w:lang w:val="en-GB"/>
        </w:rPr>
        <w:t>603</w:t>
      </w:r>
      <w:r w:rsidR="004F70C3">
        <w:rPr>
          <w:lang w:val="en-GB"/>
        </w:rPr>
        <w:t xml:space="preserve"> </w:t>
      </w:r>
      <w:r w:rsidR="0098351E" w:rsidRPr="0098351E">
        <w:rPr>
          <w:lang w:val="en-GB"/>
        </w:rPr>
        <w:t>628</w:t>
      </w:r>
      <w:r w:rsidR="0098351E">
        <w:rPr>
          <w:lang w:val="en-GB"/>
        </w:rPr>
        <w:t xml:space="preserve"> km</w:t>
      </w:r>
      <w:r w:rsidR="0098351E" w:rsidRPr="0098351E">
        <w:rPr>
          <w:vertAlign w:val="superscript"/>
          <w:lang w:val="en-GB"/>
        </w:rPr>
        <w:t>2</w:t>
      </w:r>
    </w:p>
    <w:p w14:paraId="6CD4343D" w14:textId="7EC1E38B" w:rsidR="00892832" w:rsidRPr="004379BE" w:rsidRDefault="62B26A07" w:rsidP="00892832">
      <w:pPr>
        <w:rPr>
          <w:lang w:val="en-GB"/>
        </w:rPr>
      </w:pPr>
      <w:r w:rsidRPr="004379BE">
        <w:rPr>
          <w:b/>
          <w:lang w:val="en-GB"/>
        </w:rPr>
        <w:t>Capital city</w:t>
      </w:r>
      <w:r w:rsidRPr="004379BE">
        <w:rPr>
          <w:lang w:val="en-GB"/>
        </w:rPr>
        <w:t xml:space="preserve">: </w:t>
      </w:r>
      <w:r w:rsidR="0098351E">
        <w:rPr>
          <w:lang w:val="en-GB"/>
        </w:rPr>
        <w:t>Kyiv</w:t>
      </w:r>
    </w:p>
    <w:p w14:paraId="23E4EF90" w14:textId="6ACEA26C" w:rsidR="00892832" w:rsidRPr="004379BE" w:rsidRDefault="62B26A07" w:rsidP="00892832">
      <w:pPr>
        <w:rPr>
          <w:lang w:val="en-GB"/>
        </w:rPr>
      </w:pPr>
      <w:r w:rsidRPr="004379BE">
        <w:rPr>
          <w:b/>
          <w:lang w:val="en-GB"/>
        </w:rPr>
        <w:t>Official EU language</w:t>
      </w:r>
      <w:r w:rsidRPr="004379BE">
        <w:rPr>
          <w:lang w:val="en-GB"/>
        </w:rPr>
        <w:t xml:space="preserve">: </w:t>
      </w:r>
      <w:r w:rsidR="0098351E">
        <w:rPr>
          <w:lang w:val="en-GB"/>
        </w:rPr>
        <w:t>Ukrainian</w:t>
      </w:r>
    </w:p>
    <w:p w14:paraId="20C73444" w14:textId="2CA15C62" w:rsidR="00892832" w:rsidRDefault="62B26A07" w:rsidP="00892832">
      <w:pPr>
        <w:rPr>
          <w:lang w:val="en-GB"/>
        </w:rPr>
      </w:pPr>
      <w:r w:rsidRPr="004379BE">
        <w:rPr>
          <w:b/>
          <w:lang w:val="en-GB"/>
        </w:rPr>
        <w:t>Currency</w:t>
      </w:r>
      <w:r w:rsidRPr="004379BE">
        <w:rPr>
          <w:lang w:val="en-GB"/>
        </w:rPr>
        <w:t xml:space="preserve">: </w:t>
      </w:r>
      <w:r w:rsidR="0098351E">
        <w:rPr>
          <w:lang w:val="en-GB"/>
        </w:rPr>
        <w:t>UAH</w:t>
      </w:r>
    </w:p>
    <w:p w14:paraId="4561E9C0" w14:textId="77777777" w:rsidR="007F6BEB" w:rsidRPr="004379BE" w:rsidRDefault="007F6BEB" w:rsidP="00892832">
      <w:pPr>
        <w:rPr>
          <w:lang w:val="en-GB"/>
        </w:rPr>
      </w:pPr>
    </w:p>
    <w:p w14:paraId="152CDD16" w14:textId="0343B0A8" w:rsidR="00892832" w:rsidRPr="004379BE" w:rsidRDefault="62B26A07" w:rsidP="00892832">
      <w:pPr>
        <w:rPr>
          <w:lang w:val="en-GB"/>
        </w:rPr>
      </w:pPr>
      <w:r w:rsidRPr="008331AD">
        <w:rPr>
          <w:sz w:val="16"/>
          <w:szCs w:val="16"/>
          <w:lang w:val="en-GB"/>
        </w:rPr>
        <w:t xml:space="preserve">Source: </w:t>
      </w:r>
      <w:hyperlink r:id="rId14" w:history="1">
        <w:proofErr w:type="spellStart"/>
        <w:r w:rsidR="00BB107F" w:rsidRPr="008331AD">
          <w:rPr>
            <w:rStyle w:val="Hyperlink"/>
            <w:sz w:val="16"/>
            <w:szCs w:val="16"/>
            <w:lang w:val="en-GB"/>
          </w:rPr>
          <w:t>UkrStat</w:t>
        </w:r>
        <w:proofErr w:type="spellEnd"/>
      </w:hyperlink>
      <w:r w:rsidR="00BB107F" w:rsidRPr="008331AD">
        <w:rPr>
          <w:sz w:val="16"/>
          <w:szCs w:val="16"/>
          <w:lang w:val="en-GB"/>
        </w:rPr>
        <w:t xml:space="preserve"> (last update: </w:t>
      </w:r>
      <w:r w:rsidR="007F6BEB" w:rsidRPr="008331AD">
        <w:rPr>
          <w:sz w:val="16"/>
          <w:szCs w:val="16"/>
          <w:lang w:val="en-GB"/>
        </w:rPr>
        <w:t>15 March</w:t>
      </w:r>
      <w:r w:rsidR="00BB107F" w:rsidRPr="008331AD">
        <w:rPr>
          <w:sz w:val="16"/>
          <w:szCs w:val="16"/>
          <w:lang w:val="en-GB"/>
        </w:rPr>
        <w:t xml:space="preserve"> 2019)</w:t>
      </w:r>
      <w:r w:rsidR="007F6BEB" w:rsidRPr="008331AD">
        <w:rPr>
          <w:sz w:val="16"/>
          <w:szCs w:val="16"/>
          <w:lang w:val="en-GB"/>
        </w:rPr>
        <w:t xml:space="preserve">, </w:t>
      </w:r>
      <w:r w:rsidR="007F6BEB" w:rsidRPr="008331AD">
        <w:rPr>
          <w:sz w:val="16"/>
          <w:szCs w:val="16"/>
          <w:lang w:val="en-US"/>
        </w:rPr>
        <w:t>*</w:t>
      </w:r>
      <w:hyperlink r:id="rId15" w:history="1">
        <w:r w:rsidR="007F6BEB" w:rsidRPr="008331AD">
          <w:rPr>
            <w:rStyle w:val="Hyperlink"/>
            <w:sz w:val="16"/>
            <w:szCs w:val="16"/>
            <w:lang w:val="en-US"/>
          </w:rPr>
          <w:t>Ukrainian Ministry of Finance</w:t>
        </w:r>
      </w:hyperlink>
    </w:p>
    <w:p w14:paraId="3EECF011" w14:textId="1339E72B" w:rsidR="004857C6" w:rsidRDefault="00892832" w:rsidP="00892832">
      <w:pPr>
        <w:pStyle w:val="Heading2"/>
        <w:rPr>
          <w:lang w:val="en-GB"/>
        </w:rPr>
      </w:pPr>
      <w:r w:rsidRPr="004379BE">
        <w:rPr>
          <w:lang w:val="en-GB"/>
        </w:rPr>
        <w:br w:type="page"/>
      </w:r>
      <w:bookmarkStart w:id="4" w:name="_Toc1035576"/>
      <w:bookmarkStart w:id="5" w:name="_Toc1474947"/>
      <w:r w:rsidR="00E75C57" w:rsidRPr="004379BE">
        <w:rPr>
          <w:lang w:val="en-GB"/>
        </w:rPr>
        <w:lastRenderedPageBreak/>
        <w:t xml:space="preserve">Digital Government </w:t>
      </w:r>
      <w:r w:rsidRPr="004379BE">
        <w:rPr>
          <w:lang w:val="en-GB"/>
        </w:rPr>
        <w:t>Indicators</w:t>
      </w:r>
      <w:bookmarkStart w:id="6" w:name="_Toc1035577"/>
      <w:bookmarkStart w:id="7" w:name="_Toc1474948"/>
      <w:bookmarkEnd w:id="4"/>
      <w:bookmarkEnd w:id="5"/>
    </w:p>
    <w:p w14:paraId="2F660ED3" w14:textId="65767A8D" w:rsidR="004857C6" w:rsidRDefault="004857C6" w:rsidP="004857C6">
      <w:pPr>
        <w:rPr>
          <w:lang w:val="en-GB"/>
        </w:rPr>
      </w:pPr>
      <w:r>
        <w:rPr>
          <w:lang w:val="en-GB"/>
        </w:rPr>
        <w:t xml:space="preserve">At the present moment the Digital Economy and Society Index (DESI) does not collect data for Ukraine. </w:t>
      </w:r>
    </w:p>
    <w:p w14:paraId="0D485B00" w14:textId="77777777" w:rsidR="007F6BEB" w:rsidRDefault="007F6BEB" w:rsidP="004857C6">
      <w:pPr>
        <w:rPr>
          <w:lang w:val="en-GB"/>
        </w:rPr>
      </w:pPr>
    </w:p>
    <w:p w14:paraId="438B0450" w14:textId="704BFBFE" w:rsidR="007F6BEB" w:rsidRPr="007F6BEB" w:rsidRDefault="007F6BEB" w:rsidP="007F6BEB">
      <w:pPr>
        <w:jc w:val="left"/>
        <w:rPr>
          <w:lang w:val="en-US"/>
        </w:rPr>
      </w:pPr>
      <w:r>
        <w:rPr>
          <w:lang w:val="en-US"/>
        </w:rPr>
        <w:t>However, a</w:t>
      </w:r>
      <w:r w:rsidRPr="007F6BEB">
        <w:rPr>
          <w:lang w:val="en-US"/>
        </w:rPr>
        <w:t xml:space="preserve">ccording to the report </w:t>
      </w:r>
      <w:hyperlink r:id="rId16" w:history="1">
        <w:r w:rsidRPr="007F6BEB">
          <w:rPr>
            <w:rStyle w:val="Hyperlink"/>
            <w:lang w:val="en-US"/>
          </w:rPr>
          <w:t>Digital 2019 Ukraine</w:t>
        </w:r>
      </w:hyperlink>
      <w:r w:rsidR="00DB3CF2">
        <w:rPr>
          <w:lang w:val="en-US"/>
        </w:rPr>
        <w:t>:</w:t>
      </w:r>
    </w:p>
    <w:p w14:paraId="47313938" w14:textId="77777777" w:rsidR="007F6BEB" w:rsidRPr="007F6BEB" w:rsidRDefault="007F6BEB" w:rsidP="001517A1">
      <w:pPr>
        <w:pStyle w:val="ListParagraph"/>
        <w:numPr>
          <w:ilvl w:val="0"/>
          <w:numId w:val="49"/>
        </w:numPr>
        <w:spacing w:after="0"/>
        <w:jc w:val="left"/>
        <w:rPr>
          <w:lang w:val="en-US"/>
        </w:rPr>
      </w:pPr>
      <w:r w:rsidRPr="007F6BEB">
        <w:rPr>
          <w:lang w:val="en-US"/>
        </w:rPr>
        <w:t xml:space="preserve">93% of Ukrainian citizens use the internet. </w:t>
      </w:r>
    </w:p>
    <w:p w14:paraId="466CF01C" w14:textId="77777777" w:rsidR="007F6BEB" w:rsidRPr="007F6BEB" w:rsidRDefault="007F6BEB" w:rsidP="001517A1">
      <w:pPr>
        <w:pStyle w:val="ListParagraph"/>
        <w:numPr>
          <w:ilvl w:val="0"/>
          <w:numId w:val="49"/>
        </w:numPr>
        <w:spacing w:after="0"/>
        <w:jc w:val="left"/>
        <w:rPr>
          <w:lang w:val="en-US"/>
        </w:rPr>
      </w:pPr>
      <w:r w:rsidRPr="007F6BEB">
        <w:rPr>
          <w:lang w:val="en-US"/>
        </w:rPr>
        <w:t xml:space="preserve">71% of population uses the mobile internet. </w:t>
      </w:r>
    </w:p>
    <w:p w14:paraId="5C44490C" w14:textId="77777777" w:rsidR="007F6BEB" w:rsidRPr="007F6BEB" w:rsidRDefault="007F6BEB" w:rsidP="001517A1">
      <w:pPr>
        <w:pStyle w:val="ListParagraph"/>
        <w:numPr>
          <w:ilvl w:val="0"/>
          <w:numId w:val="49"/>
        </w:numPr>
        <w:spacing w:after="0"/>
        <w:jc w:val="left"/>
        <w:rPr>
          <w:lang w:val="en-US"/>
        </w:rPr>
      </w:pPr>
      <w:r w:rsidRPr="007F6BEB">
        <w:rPr>
          <w:lang w:val="en-US"/>
        </w:rPr>
        <w:t>72% use the Internet every day.</w:t>
      </w:r>
    </w:p>
    <w:p w14:paraId="42B33A42" w14:textId="77777777" w:rsidR="007F6BEB" w:rsidRPr="007F6BEB" w:rsidRDefault="007F6BEB" w:rsidP="001517A1">
      <w:pPr>
        <w:pStyle w:val="ListParagraph"/>
        <w:numPr>
          <w:ilvl w:val="0"/>
          <w:numId w:val="49"/>
        </w:numPr>
        <w:spacing w:after="0"/>
        <w:jc w:val="left"/>
        <w:rPr>
          <w:lang w:val="en-US"/>
        </w:rPr>
      </w:pPr>
      <w:r w:rsidRPr="007F6BEB">
        <w:rPr>
          <w:lang w:val="en-US"/>
        </w:rPr>
        <w:t>21% use the Internet at least once per week.</w:t>
      </w:r>
    </w:p>
    <w:p w14:paraId="70CEDB34" w14:textId="77777777" w:rsidR="007F6BEB" w:rsidRPr="007F6BEB" w:rsidRDefault="007F6BEB" w:rsidP="001517A1">
      <w:pPr>
        <w:pStyle w:val="ListParagraph"/>
        <w:numPr>
          <w:ilvl w:val="0"/>
          <w:numId w:val="49"/>
        </w:numPr>
        <w:spacing w:after="0"/>
        <w:jc w:val="left"/>
        <w:rPr>
          <w:lang w:val="en-US"/>
        </w:rPr>
      </w:pPr>
      <w:r w:rsidRPr="007F6BEB">
        <w:rPr>
          <w:lang w:val="en-US"/>
        </w:rPr>
        <w:t>4% use the Internet at least once per month.</w:t>
      </w:r>
    </w:p>
    <w:p w14:paraId="0201F613" w14:textId="5D1891CD" w:rsidR="007F6BEB" w:rsidRPr="00DB3CF2" w:rsidRDefault="007F6BEB" w:rsidP="001517A1">
      <w:pPr>
        <w:pStyle w:val="ListParagraph"/>
        <w:numPr>
          <w:ilvl w:val="0"/>
          <w:numId w:val="49"/>
        </w:numPr>
        <w:spacing w:after="0"/>
        <w:jc w:val="left"/>
        <w:rPr>
          <w:lang w:val="en-US"/>
        </w:rPr>
      </w:pPr>
      <w:r w:rsidRPr="007F6BEB">
        <w:rPr>
          <w:lang w:val="en-US"/>
        </w:rPr>
        <w:t xml:space="preserve">2% use the Internet less than once per month.  </w:t>
      </w:r>
    </w:p>
    <w:p w14:paraId="2D420C64" w14:textId="70E27C73" w:rsidR="00892832" w:rsidRDefault="00E75C57" w:rsidP="00892832">
      <w:pPr>
        <w:pStyle w:val="Heading2"/>
        <w:rPr>
          <w:lang w:val="en-GB"/>
        </w:rPr>
      </w:pPr>
      <w:r w:rsidRPr="004379BE">
        <w:rPr>
          <w:lang w:val="en-GB"/>
        </w:rPr>
        <w:t>Digital Government</w:t>
      </w:r>
      <w:r w:rsidR="00892832" w:rsidRPr="004379BE">
        <w:rPr>
          <w:lang w:val="en-GB"/>
        </w:rPr>
        <w:t xml:space="preserve"> State of Play</w:t>
      </w:r>
      <w:bookmarkEnd w:id="6"/>
      <w:bookmarkEnd w:id="7"/>
      <w:r w:rsidR="00892832" w:rsidRPr="004379BE">
        <w:rPr>
          <w:lang w:val="en-GB"/>
        </w:rPr>
        <w:t xml:space="preserve"> </w:t>
      </w:r>
    </w:p>
    <w:p w14:paraId="34282166" w14:textId="7DE1C81E" w:rsidR="00E44490" w:rsidRPr="00E44490" w:rsidRDefault="00E44490" w:rsidP="008331AD">
      <w:pPr>
        <w:rPr>
          <w:lang w:val="en-GB"/>
        </w:rPr>
      </w:pPr>
      <w:r w:rsidRPr="00E44490">
        <w:rPr>
          <w:lang w:val="en-GB"/>
        </w:rPr>
        <w:t>This section of the factsheet is meant to presents the country performance on the main eGovernment indicators according to the latest </w:t>
      </w:r>
      <w:hyperlink r:id="rId17" w:history="1">
        <w:r w:rsidRPr="00E44490">
          <w:rPr>
            <w:rStyle w:val="Hyperlink"/>
            <w:lang w:val="en-GB"/>
          </w:rPr>
          <w:t>eGovernment Benchmark report</w:t>
        </w:r>
      </w:hyperlink>
      <w:r w:rsidRPr="00E44490">
        <w:rPr>
          <w:lang w:val="en-GB"/>
        </w:rPr>
        <w:t>, which monitors the development of eGovernment in Europe. </w:t>
      </w:r>
    </w:p>
    <w:p w14:paraId="029602D4" w14:textId="77777777" w:rsidR="00E44490" w:rsidRPr="00E44490" w:rsidRDefault="00E44490" w:rsidP="00E44490">
      <w:pPr>
        <w:jc w:val="left"/>
        <w:rPr>
          <w:lang w:val="en-GB"/>
        </w:rPr>
      </w:pPr>
      <w:r w:rsidRPr="00E44490">
        <w:rPr>
          <w:lang w:val="en-GB"/>
        </w:rPr>
        <w:t> </w:t>
      </w:r>
    </w:p>
    <w:p w14:paraId="77AF2305" w14:textId="5E0821F4" w:rsidR="004857C6" w:rsidRDefault="00E44490" w:rsidP="00E44490">
      <w:pPr>
        <w:jc w:val="left"/>
        <w:rPr>
          <w:lang w:val="en-GB"/>
        </w:rPr>
      </w:pPr>
      <w:r w:rsidRPr="00E44490">
        <w:rPr>
          <w:lang w:val="en-GB"/>
        </w:rPr>
        <w:t xml:space="preserve">At the present moment the report does not analyse the state of play of eGovernment in </w:t>
      </w:r>
      <w:r>
        <w:rPr>
          <w:lang w:val="en-GB"/>
        </w:rPr>
        <w:t>Ukraine</w:t>
      </w:r>
      <w:r w:rsidRPr="00E44490">
        <w:rPr>
          <w:lang w:val="en-GB"/>
        </w:rPr>
        <w:t xml:space="preserve">. </w:t>
      </w:r>
      <w:r w:rsidR="004857C6">
        <w:rPr>
          <w:lang w:val="en-GB"/>
        </w:rPr>
        <w:br w:type="page"/>
      </w:r>
    </w:p>
    <w:p w14:paraId="671EB91D" w14:textId="16C6317A" w:rsidR="003730DF" w:rsidRPr="004379BE" w:rsidRDefault="00E75C57" w:rsidP="00155868">
      <w:pPr>
        <w:pStyle w:val="Heading1"/>
        <w:rPr>
          <w:lang w:val="en-GB"/>
        </w:rPr>
      </w:pPr>
      <w:bookmarkStart w:id="8" w:name="_Toc1474949"/>
      <w:r w:rsidRPr="004379BE">
        <w:rPr>
          <w:lang w:val="en-GB"/>
        </w:rPr>
        <w:lastRenderedPageBreak/>
        <w:t xml:space="preserve">Digital </w:t>
      </w:r>
      <w:r w:rsidR="003730DF" w:rsidRPr="004379BE">
        <w:rPr>
          <w:lang w:val="en-GB"/>
        </w:rPr>
        <w:t>Government Highlights</w:t>
      </w:r>
      <w:bookmarkEnd w:id="8"/>
    </w:p>
    <w:p w14:paraId="6B539E5B" w14:textId="4E8B2748" w:rsidR="00B42D1B" w:rsidRDefault="00BB06D9" w:rsidP="00BB06D9">
      <w:pPr>
        <w:pStyle w:val="Subtitle"/>
        <w:rPr>
          <w:lang w:val="en-GB"/>
        </w:rPr>
      </w:pPr>
      <w:r>
        <w:rPr>
          <w:lang w:val="en-GB"/>
        </w:rPr>
        <w:t xml:space="preserve">Digital Government Political Communications </w:t>
      </w:r>
    </w:p>
    <w:p w14:paraId="4B6ED24B" w14:textId="056E5D29" w:rsidR="00BB06D9" w:rsidRPr="00155868" w:rsidRDefault="00155868" w:rsidP="00535AB2">
      <w:pPr>
        <w:pStyle w:val="ListParagraph"/>
        <w:numPr>
          <w:ilvl w:val="0"/>
          <w:numId w:val="48"/>
        </w:numPr>
        <w:rPr>
          <w:lang w:val="en-GB"/>
        </w:rPr>
      </w:pPr>
      <w:r w:rsidRPr="00155868">
        <w:rPr>
          <w:lang w:val="en-GB"/>
        </w:rPr>
        <w:t xml:space="preserve">On 30 January 2019, the Cabinet of Ministers of Ukraine adopted the </w:t>
      </w:r>
      <w:hyperlink r:id="rId18" w:history="1">
        <w:r w:rsidRPr="00155868">
          <w:rPr>
            <w:rStyle w:val="Hyperlink"/>
            <w:lang w:val="en-GB"/>
          </w:rPr>
          <w:t xml:space="preserve">Action Plan for the implementation of </w:t>
        </w:r>
        <w:proofErr w:type="spellStart"/>
        <w:r w:rsidRPr="00155868">
          <w:rPr>
            <w:rStyle w:val="Hyperlink"/>
            <w:lang w:val="en-GB"/>
          </w:rPr>
          <w:t>eServices</w:t>
        </w:r>
        <w:proofErr w:type="spellEnd"/>
        <w:r w:rsidRPr="00155868">
          <w:rPr>
            <w:rStyle w:val="Hyperlink"/>
            <w:lang w:val="en-GB"/>
          </w:rPr>
          <w:t xml:space="preserve"> development concept for years 2019 - 2020</w:t>
        </w:r>
      </w:hyperlink>
      <w:r w:rsidRPr="00155868">
        <w:rPr>
          <w:lang w:val="en-GB"/>
        </w:rPr>
        <w:t xml:space="preserve">. The document determines activities aim at improving the quality of administrative services delivery for citizens and businesses in compliance with European requirements. </w:t>
      </w:r>
    </w:p>
    <w:p w14:paraId="2BB3A2BF" w14:textId="167F238D" w:rsidR="00155868" w:rsidRPr="00155868" w:rsidRDefault="00155868" w:rsidP="00535AB2">
      <w:pPr>
        <w:pStyle w:val="ListParagraph"/>
        <w:numPr>
          <w:ilvl w:val="0"/>
          <w:numId w:val="48"/>
        </w:numPr>
        <w:rPr>
          <w:lang w:val="en-GB"/>
        </w:rPr>
      </w:pPr>
      <w:r w:rsidRPr="00155868">
        <w:rPr>
          <w:lang w:val="en-GB"/>
        </w:rPr>
        <w:t xml:space="preserve">On 17 January 2018, the Cabinet of Ministers of Ukraine adopted the </w:t>
      </w:r>
      <w:hyperlink r:id="rId19" w:history="1">
        <w:r w:rsidRPr="00155868">
          <w:rPr>
            <w:rStyle w:val="Hyperlink"/>
            <w:lang w:val="en-GB"/>
          </w:rPr>
          <w:t>Concept of digital economy and society development and action plan for its implementation for years 2018 - 2020</w:t>
        </w:r>
      </w:hyperlink>
      <w:r w:rsidRPr="00155868">
        <w:rPr>
          <w:lang w:val="en-GB"/>
        </w:rPr>
        <w:t>. The document’s objective is implementation of Digital Agenda of Ukraine initiative for digital transformation of Ukraine in the most perspective areas.</w:t>
      </w:r>
    </w:p>
    <w:p w14:paraId="02893589" w14:textId="0DDDEEAF" w:rsidR="00BB06D9" w:rsidRDefault="00BB06D9" w:rsidP="00BB06D9">
      <w:pPr>
        <w:pStyle w:val="Subtitle"/>
        <w:rPr>
          <w:lang w:val="en-GB"/>
        </w:rPr>
      </w:pPr>
      <w:r>
        <w:rPr>
          <w:lang w:val="en-GB"/>
        </w:rPr>
        <w:t xml:space="preserve">Digital Government Legislation </w:t>
      </w:r>
    </w:p>
    <w:p w14:paraId="5D859FAE" w14:textId="5016DC81" w:rsidR="00155868" w:rsidRDefault="00155868" w:rsidP="00155868">
      <w:pPr>
        <w:pStyle w:val="Subtitle"/>
        <w:jc w:val="both"/>
        <w:rPr>
          <w:color w:val="333333"/>
          <w:sz w:val="20"/>
          <w:lang w:val="en-GB"/>
        </w:rPr>
      </w:pPr>
      <w:r w:rsidRPr="00155868">
        <w:rPr>
          <w:color w:val="333333"/>
          <w:sz w:val="20"/>
          <w:lang w:val="en-GB"/>
        </w:rPr>
        <w:t xml:space="preserve">On </w:t>
      </w:r>
      <w:r>
        <w:rPr>
          <w:color w:val="333333"/>
          <w:sz w:val="20"/>
          <w:lang w:val="en-GB"/>
        </w:rPr>
        <w:t xml:space="preserve">7 </w:t>
      </w:r>
      <w:r w:rsidRPr="00155868">
        <w:rPr>
          <w:color w:val="333333"/>
          <w:sz w:val="20"/>
          <w:lang w:val="en-GB"/>
        </w:rPr>
        <w:t xml:space="preserve">November </w:t>
      </w:r>
      <w:r>
        <w:rPr>
          <w:color w:val="333333"/>
          <w:sz w:val="20"/>
          <w:lang w:val="en-GB"/>
        </w:rPr>
        <w:t xml:space="preserve">2018, the </w:t>
      </w:r>
      <w:r w:rsidR="00607B0F">
        <w:rPr>
          <w:color w:val="333333"/>
          <w:sz w:val="20"/>
          <w:lang w:val="en-GB"/>
        </w:rPr>
        <w:t>l</w:t>
      </w:r>
      <w:r>
        <w:rPr>
          <w:color w:val="333333"/>
          <w:sz w:val="20"/>
          <w:lang w:val="en-GB"/>
        </w:rPr>
        <w:t xml:space="preserve">aw of Ukraine </w:t>
      </w:r>
      <w:hyperlink r:id="rId20" w:anchor="n157" w:history="1">
        <w:r w:rsidRPr="00155868">
          <w:rPr>
            <w:rStyle w:val="Hyperlink"/>
            <w:lang w:val="en-GB"/>
          </w:rPr>
          <w:t>On Trust Electronic Services</w:t>
        </w:r>
      </w:hyperlink>
      <w:r w:rsidRPr="00155868">
        <w:rPr>
          <w:color w:val="333333"/>
          <w:sz w:val="20"/>
          <w:lang w:val="en-GB"/>
        </w:rPr>
        <w:t xml:space="preserve"> came into force. The document implements the key principles of </w:t>
      </w:r>
      <w:r>
        <w:rPr>
          <w:color w:val="333333"/>
          <w:sz w:val="20"/>
          <w:lang w:val="en-GB"/>
        </w:rPr>
        <w:t xml:space="preserve">the </w:t>
      </w:r>
      <w:hyperlink r:id="rId21" w:history="1">
        <w:proofErr w:type="spellStart"/>
        <w:r w:rsidRPr="00155868">
          <w:rPr>
            <w:rStyle w:val="Hyperlink"/>
            <w:lang w:val="en-GB"/>
          </w:rPr>
          <w:t>eIDAS</w:t>
        </w:r>
        <w:proofErr w:type="spellEnd"/>
        <w:r w:rsidRPr="00155868">
          <w:rPr>
            <w:rStyle w:val="Hyperlink"/>
            <w:lang w:val="en-GB"/>
          </w:rPr>
          <w:t xml:space="preserve"> Regulation</w:t>
        </w:r>
      </w:hyperlink>
      <w:r w:rsidRPr="00155868">
        <w:rPr>
          <w:color w:val="333333"/>
          <w:sz w:val="20"/>
          <w:lang w:val="en-GB"/>
        </w:rPr>
        <w:t xml:space="preserve"> in Ukraine. The Law establishes the identification tools such as electronic digital signature, Mobile ID, electronic stamp, electronic timestamp. The Law increases the number of </w:t>
      </w:r>
      <w:proofErr w:type="spellStart"/>
      <w:r w:rsidRPr="00155868">
        <w:rPr>
          <w:color w:val="333333"/>
          <w:sz w:val="20"/>
          <w:lang w:val="en-GB"/>
        </w:rPr>
        <w:t>eServices</w:t>
      </w:r>
      <w:proofErr w:type="spellEnd"/>
      <w:r w:rsidRPr="00155868">
        <w:rPr>
          <w:color w:val="333333"/>
          <w:sz w:val="20"/>
          <w:lang w:val="en-GB"/>
        </w:rPr>
        <w:t xml:space="preserve"> that the citizen can obtain online. </w:t>
      </w:r>
    </w:p>
    <w:p w14:paraId="7239D954" w14:textId="55880070" w:rsidR="00BB06D9" w:rsidRDefault="00BB06D9" w:rsidP="00BB06D9">
      <w:pPr>
        <w:pStyle w:val="Subtitle"/>
        <w:rPr>
          <w:lang w:val="en-GB"/>
        </w:rPr>
      </w:pPr>
      <w:r>
        <w:rPr>
          <w:lang w:val="en-GB"/>
        </w:rPr>
        <w:t>Digital Government Governance</w:t>
      </w:r>
    </w:p>
    <w:p w14:paraId="70FF5E44" w14:textId="2397C23E" w:rsidR="00BB06D9" w:rsidRPr="00BB06D9" w:rsidRDefault="00BB06D9" w:rsidP="00BB06D9">
      <w:pPr>
        <w:rPr>
          <w:lang w:val="en-US"/>
        </w:rPr>
      </w:pPr>
      <w:r w:rsidRPr="00C9341E">
        <w:rPr>
          <w:lang w:val="en-US"/>
        </w:rPr>
        <w:t xml:space="preserve">Established in </w:t>
      </w:r>
      <w:r>
        <w:rPr>
          <w:lang w:val="en-US"/>
        </w:rPr>
        <w:t xml:space="preserve">2014, the </w:t>
      </w:r>
      <w:hyperlink r:id="rId22" w:history="1">
        <w:r w:rsidRPr="0036545C">
          <w:rPr>
            <w:rStyle w:val="Hyperlink"/>
            <w:lang w:val="en-US"/>
          </w:rPr>
          <w:t xml:space="preserve">Ukrainian State Agency for </w:t>
        </w:r>
        <w:proofErr w:type="spellStart"/>
        <w:r w:rsidRPr="0036545C">
          <w:rPr>
            <w:rStyle w:val="Hyperlink"/>
            <w:lang w:val="en-US"/>
          </w:rPr>
          <w:t>eGovernance</w:t>
        </w:r>
        <w:proofErr w:type="spellEnd"/>
      </w:hyperlink>
      <w:r>
        <w:rPr>
          <w:lang w:val="en-US"/>
        </w:rPr>
        <w:t xml:space="preserve"> is the main body responsible for the policy formulation and implementation in the sphere of digital government and information society creation. </w:t>
      </w:r>
    </w:p>
    <w:p w14:paraId="1B40F502" w14:textId="5E288D20" w:rsidR="00BB06D9" w:rsidRDefault="00BB06D9" w:rsidP="00BB06D9">
      <w:pPr>
        <w:pStyle w:val="Subtitle"/>
        <w:rPr>
          <w:lang w:val="en-GB"/>
        </w:rPr>
      </w:pPr>
      <w:r>
        <w:rPr>
          <w:lang w:val="en-GB"/>
        </w:rPr>
        <w:t xml:space="preserve">Digital Government Infrastructure </w:t>
      </w:r>
    </w:p>
    <w:p w14:paraId="54BAE31C" w14:textId="168AED27" w:rsidR="00BB06D9" w:rsidRDefault="00155868" w:rsidP="00BB06D9">
      <w:pPr>
        <w:rPr>
          <w:lang w:val="en-GB"/>
        </w:rPr>
      </w:pPr>
      <w:r>
        <w:rPr>
          <w:lang w:val="en-GB"/>
        </w:rPr>
        <w:t xml:space="preserve">In 2018 the Ukrainian government finalised and launched </w:t>
      </w:r>
      <w:r w:rsidRPr="00155868">
        <w:rPr>
          <w:lang w:val="en-GB"/>
        </w:rPr>
        <w:t xml:space="preserve">the National Interaction system </w:t>
      </w:r>
      <w:hyperlink r:id="rId23" w:history="1">
        <w:r w:rsidRPr="00155868">
          <w:rPr>
            <w:rStyle w:val="Hyperlink"/>
            <w:lang w:val="en-GB"/>
          </w:rPr>
          <w:t>TREMBITA</w:t>
        </w:r>
      </w:hyperlink>
      <w:r w:rsidRPr="00155868">
        <w:rPr>
          <w:lang w:val="en-GB"/>
        </w:rPr>
        <w:t xml:space="preserve">. </w:t>
      </w:r>
      <w:r>
        <w:rPr>
          <w:lang w:val="en-GB"/>
        </w:rPr>
        <w:t xml:space="preserve">The system, which is </w:t>
      </w:r>
      <w:r w:rsidRPr="00155868">
        <w:rPr>
          <w:lang w:val="en-GB"/>
        </w:rPr>
        <w:t>based on the Estoni</w:t>
      </w:r>
      <w:r>
        <w:rPr>
          <w:lang w:val="en-GB"/>
        </w:rPr>
        <w:t xml:space="preserve">an interaction system </w:t>
      </w:r>
      <w:hyperlink r:id="rId24" w:history="1">
        <w:r w:rsidRPr="00155868">
          <w:rPr>
            <w:rStyle w:val="Hyperlink"/>
            <w:lang w:val="en-GB"/>
          </w:rPr>
          <w:t>X-Road</w:t>
        </w:r>
      </w:hyperlink>
      <w:r>
        <w:rPr>
          <w:lang w:val="en-GB"/>
        </w:rPr>
        <w:t>,</w:t>
      </w:r>
      <w:r w:rsidRPr="00155868">
        <w:rPr>
          <w:lang w:val="en-GB"/>
        </w:rPr>
        <w:t xml:space="preserve"> aims at data exchange between the state information resources to ensure the high level of </w:t>
      </w:r>
      <w:proofErr w:type="spellStart"/>
      <w:r w:rsidRPr="00155868">
        <w:rPr>
          <w:lang w:val="en-GB"/>
        </w:rPr>
        <w:t>eServices</w:t>
      </w:r>
      <w:proofErr w:type="spellEnd"/>
      <w:r w:rsidRPr="00155868">
        <w:rPr>
          <w:lang w:val="en-GB"/>
        </w:rPr>
        <w:t xml:space="preserve"> delivery system. In 2018, TREMBITA received certification of its data protection mechanisms in compliance with the legislatively mandated requirements for technical and cryptographic data protection. Currently, the experts are developing comprehensive data protection system for its central part. The owner of the system is the State Agency for </w:t>
      </w:r>
      <w:proofErr w:type="spellStart"/>
      <w:r w:rsidRPr="00155868">
        <w:rPr>
          <w:lang w:val="en-GB"/>
        </w:rPr>
        <w:t>eGovernance</w:t>
      </w:r>
      <w:proofErr w:type="spellEnd"/>
      <w:r w:rsidRPr="00155868">
        <w:rPr>
          <w:lang w:val="en-GB"/>
        </w:rPr>
        <w:t xml:space="preserve"> of Ukraine. This interaction system guarantees state authorities and service centres access to the information contained in national registers and thereby will enable fast and high-quality provision of public services.</w:t>
      </w:r>
    </w:p>
    <w:p w14:paraId="3830F87F" w14:textId="73632630" w:rsidR="00BB06D9" w:rsidRDefault="00BB06D9" w:rsidP="00BB06D9">
      <w:pPr>
        <w:pStyle w:val="Subtitle"/>
        <w:rPr>
          <w:lang w:val="en-GB"/>
        </w:rPr>
      </w:pPr>
      <w:r>
        <w:rPr>
          <w:lang w:val="en-GB"/>
        </w:rPr>
        <w:t>Digital Government Services</w:t>
      </w:r>
      <w:r w:rsidR="00104BE7">
        <w:rPr>
          <w:lang w:val="en-GB"/>
        </w:rPr>
        <w:t xml:space="preserve"> for Citizens and Businesses</w:t>
      </w:r>
    </w:p>
    <w:p w14:paraId="08BD7ADC" w14:textId="05A9951E" w:rsidR="00685B29" w:rsidRPr="00685B29" w:rsidRDefault="00685B29" w:rsidP="00685B29">
      <w:pPr>
        <w:rPr>
          <w:rStyle w:val="Emphasis"/>
          <w:lang w:val="en-US"/>
        </w:rPr>
      </w:pPr>
      <w:r w:rsidRPr="00685B29">
        <w:rPr>
          <w:rFonts w:eastAsia="Arial"/>
          <w:lang w:val="en-US"/>
        </w:rPr>
        <w:t xml:space="preserve">In year 2018, the State Agency for </w:t>
      </w:r>
      <w:proofErr w:type="spellStart"/>
      <w:r w:rsidRPr="00685B29">
        <w:rPr>
          <w:rFonts w:eastAsia="Arial"/>
          <w:lang w:val="en-US"/>
        </w:rPr>
        <w:t>eGovernance</w:t>
      </w:r>
      <w:proofErr w:type="spellEnd"/>
      <w:r w:rsidRPr="00685B29">
        <w:rPr>
          <w:rFonts w:eastAsia="Arial"/>
          <w:lang w:val="en-US"/>
        </w:rPr>
        <w:t xml:space="preserve"> developed and launched the </w:t>
      </w:r>
      <w:hyperlink r:id="rId25" w:anchor="/">
        <w:r w:rsidRPr="008331AD">
          <w:rPr>
            <w:rFonts w:eastAsia="Arial"/>
            <w:color w:val="002060"/>
            <w:lang w:val="en-US"/>
          </w:rPr>
          <w:t>State Registry of Registries</w:t>
        </w:r>
      </w:hyperlink>
      <w:r w:rsidRPr="00685B29">
        <w:rPr>
          <w:rFonts w:eastAsia="Arial"/>
          <w:lang w:val="en-US"/>
        </w:rPr>
        <w:t xml:space="preserve"> (</w:t>
      </w:r>
      <w:proofErr w:type="spellStart"/>
      <w:r w:rsidRPr="00685B29">
        <w:rPr>
          <w:rFonts w:eastAsia="Arial"/>
          <w:lang w:val="en-US"/>
        </w:rPr>
        <w:t>RoR</w:t>
      </w:r>
      <w:proofErr w:type="spellEnd"/>
      <w:r w:rsidRPr="00685B29">
        <w:rPr>
          <w:rFonts w:eastAsia="Arial"/>
          <w:lang w:val="en-US"/>
        </w:rPr>
        <w:t xml:space="preserve">). This is the information system designed for registration, accumulation, processing, analysis and storage of information about state registries and information systems in Ukraine. The </w:t>
      </w:r>
      <w:proofErr w:type="spellStart"/>
      <w:r w:rsidRPr="00685B29">
        <w:rPr>
          <w:rFonts w:eastAsia="Arial"/>
          <w:lang w:val="en-US"/>
        </w:rPr>
        <w:t>RoR</w:t>
      </w:r>
      <w:proofErr w:type="spellEnd"/>
      <w:r w:rsidRPr="00685B29">
        <w:rPr>
          <w:rFonts w:eastAsia="Arial"/>
          <w:lang w:val="en-US"/>
        </w:rPr>
        <w:t xml:space="preserve"> contains data about the composition, content, location and conditions to access to these electronic information resources.</w:t>
      </w:r>
      <w:r>
        <w:rPr>
          <w:rFonts w:eastAsia="Arial"/>
          <w:lang w:val="en-US"/>
        </w:rPr>
        <w:t xml:space="preserve"> The creation of </w:t>
      </w:r>
      <w:proofErr w:type="spellStart"/>
      <w:r>
        <w:rPr>
          <w:rFonts w:eastAsia="Arial"/>
          <w:lang w:val="en-US"/>
        </w:rPr>
        <w:t>RoR</w:t>
      </w:r>
      <w:proofErr w:type="spellEnd"/>
      <w:r>
        <w:rPr>
          <w:rFonts w:eastAsia="Arial"/>
          <w:lang w:val="en-US"/>
        </w:rPr>
        <w:t xml:space="preserve"> will significantly ease the delivery of digital public services to citizens and businesses to Ukraine. </w:t>
      </w:r>
    </w:p>
    <w:p w14:paraId="7973D677" w14:textId="45176150" w:rsidR="008F3F38" w:rsidRPr="004379BE" w:rsidRDefault="003730DF" w:rsidP="004A41D0">
      <w:pPr>
        <w:pStyle w:val="Heading1"/>
        <w:rPr>
          <w:lang w:val="en-GB"/>
        </w:rPr>
      </w:pPr>
      <w:bookmarkStart w:id="9" w:name="_Toc1474950"/>
      <w:r w:rsidRPr="004379BE">
        <w:rPr>
          <w:lang w:val="en-GB"/>
        </w:rPr>
        <w:lastRenderedPageBreak/>
        <w:t>Digital Government Political Communications</w:t>
      </w:r>
      <w:bookmarkEnd w:id="9"/>
    </w:p>
    <w:p w14:paraId="6BF77EAD" w14:textId="77777777" w:rsidR="003730DF" w:rsidRPr="004379BE" w:rsidRDefault="003730DF" w:rsidP="00FE4D60">
      <w:pPr>
        <w:pStyle w:val="Heading2"/>
        <w:rPr>
          <w:lang w:val="en-GB"/>
        </w:rPr>
      </w:pPr>
      <w:bookmarkStart w:id="10" w:name="_Toc1474951"/>
      <w:r w:rsidRPr="004379BE">
        <w:rPr>
          <w:lang w:val="en-GB"/>
        </w:rPr>
        <w:t>Specific political communications on digital government</w:t>
      </w:r>
      <w:bookmarkEnd w:id="10"/>
    </w:p>
    <w:p w14:paraId="10C39EF9" w14:textId="166031E0" w:rsidR="008F3F38" w:rsidRDefault="00BD3E33" w:rsidP="00BD3E33">
      <w:pPr>
        <w:pStyle w:val="Subtitle"/>
        <w:rPr>
          <w:lang w:val="en-GB"/>
        </w:rPr>
      </w:pPr>
      <w:r>
        <w:rPr>
          <w:lang w:val="en-GB"/>
        </w:rPr>
        <w:t xml:space="preserve">Digital Agenda for Ukraine </w:t>
      </w:r>
    </w:p>
    <w:p w14:paraId="03661AFF" w14:textId="2651E10D" w:rsidR="00BD3E33" w:rsidRDefault="0049761C" w:rsidP="00BD3E33">
      <w:pPr>
        <w:rPr>
          <w:lang w:val="en-GB"/>
        </w:rPr>
      </w:pPr>
      <w:r w:rsidRPr="0049761C">
        <w:rPr>
          <w:lang w:val="en-GB"/>
        </w:rPr>
        <w:t xml:space="preserve">During year 2018, the Cabinet of Ministers of Ukraine and the State Agency for </w:t>
      </w:r>
      <w:proofErr w:type="spellStart"/>
      <w:r w:rsidRPr="0049761C">
        <w:rPr>
          <w:lang w:val="en-GB"/>
        </w:rPr>
        <w:t>eGovernance</w:t>
      </w:r>
      <w:proofErr w:type="spellEnd"/>
      <w:r w:rsidRPr="0049761C">
        <w:rPr>
          <w:lang w:val="en-GB"/>
        </w:rPr>
        <w:t xml:space="preserve"> of Ukraine were the key actors </w:t>
      </w:r>
      <w:r>
        <w:rPr>
          <w:lang w:val="en-GB"/>
        </w:rPr>
        <w:t>laying the groundwork for the publication of a new Digital Agenda for Ukraine</w:t>
      </w:r>
      <w:r w:rsidRPr="0049761C">
        <w:rPr>
          <w:lang w:val="en-GB"/>
        </w:rPr>
        <w:t xml:space="preserve">. For Ukraine, </w:t>
      </w:r>
      <w:proofErr w:type="spellStart"/>
      <w:r w:rsidRPr="0049761C">
        <w:rPr>
          <w:lang w:val="en-GB"/>
        </w:rPr>
        <w:t>eGovernance</w:t>
      </w:r>
      <w:proofErr w:type="spellEnd"/>
      <w:r w:rsidRPr="0049761C">
        <w:rPr>
          <w:lang w:val="en-GB"/>
        </w:rPr>
        <w:t xml:space="preserve"> is one of the</w:t>
      </w:r>
      <w:r>
        <w:rPr>
          <w:lang w:val="en-GB"/>
        </w:rPr>
        <w:t xml:space="preserve"> main</w:t>
      </w:r>
      <w:r w:rsidRPr="0049761C">
        <w:rPr>
          <w:lang w:val="en-GB"/>
        </w:rPr>
        <w:t xml:space="preserve"> policy directions of its</w:t>
      </w:r>
      <w:r>
        <w:rPr>
          <w:lang w:val="en-GB"/>
        </w:rPr>
        <w:t xml:space="preserve"> current</w:t>
      </w:r>
      <w:r w:rsidRPr="0049761C">
        <w:rPr>
          <w:lang w:val="en-GB"/>
        </w:rPr>
        <w:t xml:space="preserve"> Government. </w:t>
      </w:r>
      <w:hyperlink r:id="rId26" w:history="1">
        <w:r w:rsidRPr="0049761C">
          <w:rPr>
            <w:rStyle w:val="Hyperlink"/>
            <w:lang w:val="en-GB"/>
          </w:rPr>
          <w:t>Digital Agenda for Ukraine</w:t>
        </w:r>
      </w:hyperlink>
      <w:r w:rsidRPr="0049761C">
        <w:rPr>
          <w:lang w:val="en-GB"/>
        </w:rPr>
        <w:t xml:space="preserve"> was adopted on January 17, 2018.</w:t>
      </w:r>
      <w:r>
        <w:rPr>
          <w:lang w:val="en-GB"/>
        </w:rPr>
        <w:t xml:space="preserve"> It is the main strategic document laying down the directions of Ukraine’s government’s and economy’s development. </w:t>
      </w:r>
      <w:r w:rsidRPr="0049761C">
        <w:rPr>
          <w:lang w:val="en-GB"/>
        </w:rPr>
        <w:t>outlines the principles of Ukraine’s development in the digital space and the basis for the development of the digital economy</w:t>
      </w:r>
      <w:r>
        <w:rPr>
          <w:lang w:val="en-GB"/>
        </w:rPr>
        <w:t>.</w:t>
      </w:r>
    </w:p>
    <w:p w14:paraId="2E337808" w14:textId="7B7EC520" w:rsidR="0049761C" w:rsidRDefault="0049761C" w:rsidP="00BD3E33">
      <w:pPr>
        <w:rPr>
          <w:lang w:val="en-GB"/>
        </w:rPr>
      </w:pPr>
      <w:r>
        <w:rPr>
          <w:lang w:val="en-GB"/>
        </w:rPr>
        <w:t xml:space="preserve">The Digital Agenda for Ukraine consists of seven main pillars: </w:t>
      </w:r>
    </w:p>
    <w:p w14:paraId="495D5FD3" w14:textId="676EAFCC" w:rsidR="0049761C" w:rsidRPr="0049761C" w:rsidRDefault="0049761C" w:rsidP="0049761C">
      <w:pPr>
        <w:pStyle w:val="ListParagraph"/>
        <w:numPr>
          <w:ilvl w:val="0"/>
          <w:numId w:val="33"/>
        </w:numPr>
        <w:rPr>
          <w:szCs w:val="20"/>
          <w:lang w:val="en-GB"/>
        </w:rPr>
      </w:pPr>
      <w:r w:rsidRPr="0049761C">
        <w:rPr>
          <w:szCs w:val="20"/>
          <w:lang w:val="en-GB"/>
        </w:rPr>
        <w:t>Telecom</w:t>
      </w:r>
      <w:r w:rsidR="00864B55">
        <w:rPr>
          <w:szCs w:val="20"/>
          <w:lang w:val="en-GB"/>
        </w:rPr>
        <w:t>munications</w:t>
      </w:r>
      <w:r w:rsidRPr="0049761C">
        <w:rPr>
          <w:szCs w:val="20"/>
          <w:lang w:val="en-GB"/>
        </w:rPr>
        <w:t xml:space="preserve"> and ICT Infrastructure; </w:t>
      </w:r>
    </w:p>
    <w:p w14:paraId="28D797D2" w14:textId="0F4F5FDF" w:rsidR="0049761C" w:rsidRPr="0049761C" w:rsidRDefault="0049761C" w:rsidP="0049761C">
      <w:pPr>
        <w:pStyle w:val="ListParagraph"/>
        <w:numPr>
          <w:ilvl w:val="0"/>
          <w:numId w:val="33"/>
        </w:numPr>
        <w:rPr>
          <w:szCs w:val="20"/>
          <w:lang w:val="en-GB"/>
        </w:rPr>
      </w:pPr>
      <w:r w:rsidRPr="0049761C">
        <w:rPr>
          <w:szCs w:val="20"/>
          <w:lang w:val="en-GB"/>
        </w:rPr>
        <w:t>Digital Skills;</w:t>
      </w:r>
    </w:p>
    <w:p w14:paraId="731D9798" w14:textId="038C2BFB" w:rsidR="0049761C" w:rsidRPr="0049761C" w:rsidRDefault="0049761C" w:rsidP="0049761C">
      <w:pPr>
        <w:pStyle w:val="ListParagraph"/>
        <w:numPr>
          <w:ilvl w:val="0"/>
          <w:numId w:val="33"/>
        </w:numPr>
        <w:rPr>
          <w:szCs w:val="20"/>
          <w:lang w:val="en-GB"/>
        </w:rPr>
      </w:pPr>
      <w:proofErr w:type="spellStart"/>
      <w:r w:rsidRPr="0049761C">
        <w:rPr>
          <w:szCs w:val="20"/>
          <w:lang w:val="en-GB"/>
        </w:rPr>
        <w:t>eMarket</w:t>
      </w:r>
      <w:proofErr w:type="spellEnd"/>
      <w:r w:rsidRPr="0049761C">
        <w:rPr>
          <w:szCs w:val="20"/>
          <w:lang w:val="en-GB"/>
        </w:rPr>
        <w:t>;</w:t>
      </w:r>
    </w:p>
    <w:p w14:paraId="09162C8D" w14:textId="0A21DEA6" w:rsidR="0049761C" w:rsidRPr="0049761C" w:rsidRDefault="0049761C" w:rsidP="0049761C">
      <w:pPr>
        <w:pStyle w:val="ListParagraph"/>
        <w:numPr>
          <w:ilvl w:val="0"/>
          <w:numId w:val="33"/>
        </w:numPr>
        <w:rPr>
          <w:szCs w:val="20"/>
          <w:lang w:val="en-GB"/>
        </w:rPr>
      </w:pPr>
      <w:r w:rsidRPr="0049761C">
        <w:rPr>
          <w:szCs w:val="20"/>
          <w:lang w:val="en-GB"/>
        </w:rPr>
        <w:t xml:space="preserve">Digital Governance; </w:t>
      </w:r>
    </w:p>
    <w:p w14:paraId="50674D90" w14:textId="348B9D09" w:rsidR="0049761C" w:rsidRPr="0049761C" w:rsidRDefault="0049761C" w:rsidP="0049761C">
      <w:pPr>
        <w:pStyle w:val="ListParagraph"/>
        <w:numPr>
          <w:ilvl w:val="0"/>
          <w:numId w:val="33"/>
        </w:numPr>
        <w:rPr>
          <w:szCs w:val="20"/>
          <w:lang w:val="en-GB"/>
        </w:rPr>
      </w:pPr>
      <w:r w:rsidRPr="0049761C">
        <w:rPr>
          <w:szCs w:val="20"/>
          <w:lang w:val="en-GB"/>
        </w:rPr>
        <w:t xml:space="preserve">Innovation and R&amp;D; </w:t>
      </w:r>
    </w:p>
    <w:p w14:paraId="6B144300" w14:textId="7C5222A5" w:rsidR="0049761C" w:rsidRPr="0049761C" w:rsidRDefault="0049761C" w:rsidP="0049761C">
      <w:pPr>
        <w:pStyle w:val="ListParagraph"/>
        <w:numPr>
          <w:ilvl w:val="0"/>
          <w:numId w:val="33"/>
        </w:numPr>
        <w:rPr>
          <w:szCs w:val="20"/>
          <w:lang w:val="en-GB"/>
        </w:rPr>
      </w:pPr>
      <w:r w:rsidRPr="0049761C">
        <w:rPr>
          <w:szCs w:val="20"/>
          <w:lang w:val="en-GB"/>
        </w:rPr>
        <w:t>Trust and Cybersecurity;</w:t>
      </w:r>
    </w:p>
    <w:p w14:paraId="4A7FCB41" w14:textId="2B95E01B" w:rsidR="0049761C" w:rsidRPr="0049761C" w:rsidRDefault="0049761C" w:rsidP="0049761C">
      <w:pPr>
        <w:pStyle w:val="ListParagraph"/>
        <w:numPr>
          <w:ilvl w:val="0"/>
          <w:numId w:val="33"/>
        </w:numPr>
        <w:rPr>
          <w:szCs w:val="20"/>
          <w:lang w:val="en-GB"/>
        </w:rPr>
      </w:pPr>
      <w:r w:rsidRPr="0049761C">
        <w:rPr>
          <w:szCs w:val="20"/>
          <w:lang w:val="en-GB"/>
        </w:rPr>
        <w:t>Benefits from ICT for Society and Economy.</w:t>
      </w:r>
    </w:p>
    <w:p w14:paraId="3BB66E21" w14:textId="0404C2F2" w:rsidR="000A7546" w:rsidRDefault="0049761C" w:rsidP="00C40681">
      <w:pPr>
        <w:rPr>
          <w:lang w:val="en-GB"/>
        </w:rPr>
      </w:pPr>
      <w:r>
        <w:rPr>
          <w:lang w:val="en-GB"/>
        </w:rPr>
        <w:t xml:space="preserve">The Digital Governance pillar lays down actions that would help to modernise Ukraine’s public administration. Amongst them are developing an architecture of </w:t>
      </w:r>
      <w:r w:rsidRPr="0049761C">
        <w:rPr>
          <w:lang w:val="en-GB"/>
        </w:rPr>
        <w:t>ministries functions;</w:t>
      </w:r>
      <w:r w:rsidR="00C40681">
        <w:rPr>
          <w:lang w:val="en-GB"/>
        </w:rPr>
        <w:t xml:space="preserve"> putting together d</w:t>
      </w:r>
      <w:r w:rsidRPr="0049761C">
        <w:rPr>
          <w:lang w:val="en-GB"/>
        </w:rPr>
        <w:t>ata</w:t>
      </w:r>
      <w:r w:rsidR="00C40681">
        <w:rPr>
          <w:lang w:val="en-GB"/>
        </w:rPr>
        <w:t>, a</w:t>
      </w:r>
      <w:r w:rsidRPr="0049761C">
        <w:rPr>
          <w:lang w:val="en-GB"/>
        </w:rPr>
        <w:t>pplicatio</w:t>
      </w:r>
      <w:r w:rsidR="00C40681">
        <w:rPr>
          <w:lang w:val="en-GB"/>
        </w:rPr>
        <w:t xml:space="preserve">n, technology, information security architectures, laying down common business processes, introducing unified document templates and standard solutions. </w:t>
      </w:r>
    </w:p>
    <w:p w14:paraId="45B78027" w14:textId="6F7319E6" w:rsidR="00C40681" w:rsidRDefault="00C40681" w:rsidP="00C40681">
      <w:pPr>
        <w:rPr>
          <w:lang w:val="en-GB"/>
        </w:rPr>
      </w:pPr>
      <w:r>
        <w:rPr>
          <w:lang w:val="en-GB"/>
        </w:rPr>
        <w:t xml:space="preserve">You can read more about the Digital Agenda for Ukraine in English </w:t>
      </w:r>
      <w:hyperlink r:id="rId27" w:history="1">
        <w:r w:rsidRPr="00C40681">
          <w:rPr>
            <w:rStyle w:val="Hyperlink"/>
            <w:lang w:val="en-GB"/>
          </w:rPr>
          <w:t>here</w:t>
        </w:r>
      </w:hyperlink>
      <w:r>
        <w:rPr>
          <w:lang w:val="en-GB"/>
        </w:rPr>
        <w:t xml:space="preserve">. </w:t>
      </w:r>
    </w:p>
    <w:p w14:paraId="2913BE28" w14:textId="77777777" w:rsidR="00C66F45" w:rsidRPr="00C66F45" w:rsidRDefault="00C66F45" w:rsidP="00C66F45">
      <w:pPr>
        <w:pStyle w:val="Subtitle"/>
        <w:rPr>
          <w:lang w:val="en-GB"/>
        </w:rPr>
      </w:pPr>
      <w:r w:rsidRPr="007E1F82">
        <w:rPr>
          <w:lang w:val="en-GB"/>
        </w:rPr>
        <w:t>Concept of digital economy and society development</w:t>
      </w:r>
    </w:p>
    <w:p w14:paraId="2DB58DF5" w14:textId="78334FEC" w:rsidR="00C66F45" w:rsidRDefault="00C66F45" w:rsidP="00C40681">
      <w:pPr>
        <w:rPr>
          <w:lang w:val="en-GB"/>
        </w:rPr>
      </w:pPr>
      <w:r w:rsidRPr="007E1F82">
        <w:rPr>
          <w:lang w:val="en-GB"/>
        </w:rPr>
        <w:t xml:space="preserve">On January 17, 2018, the </w:t>
      </w:r>
      <w:hyperlink r:id="rId28" w:history="1">
        <w:r w:rsidRPr="00C66F45">
          <w:rPr>
            <w:rStyle w:val="Hyperlink"/>
            <w:lang w:val="en-GB"/>
          </w:rPr>
          <w:t>Cabinet of Ministers of Ukraine adopted the Concept of digital economy and society development</w:t>
        </w:r>
      </w:hyperlink>
      <w:r w:rsidRPr="007E1F82">
        <w:rPr>
          <w:lang w:val="en-GB"/>
        </w:rPr>
        <w:t xml:space="preserve"> and action plan for its implementation for years 2018 - 2020. The document’s objective is implementation of Digital Agenda of Ukraine initiative for digital transformation of Ukraine in the most perspective areas. The implementation of such a concept ensures the driving of economy and investment promotion, the transformation of domestic industry into competitive one via digitization means, providing the citizens with digital technologies, creating new opportunities for human capital, developing innovative, creative and digital businesses. The Concept itself determines the principles of digitization and digital development directions </w:t>
      </w:r>
      <w:r>
        <w:rPr>
          <w:lang w:val="en-GB"/>
        </w:rPr>
        <w:t>as well as declares the harmonis</w:t>
      </w:r>
      <w:r w:rsidRPr="007E1F82">
        <w:rPr>
          <w:lang w:val="en-GB"/>
        </w:rPr>
        <w:t>ation with digital initiatives such as Digital Agenda for Eur</w:t>
      </w:r>
      <w:r>
        <w:rPr>
          <w:lang w:val="en-GB"/>
        </w:rPr>
        <w:t xml:space="preserve">ope and Digital Single Market. </w:t>
      </w:r>
    </w:p>
    <w:p w14:paraId="443B52BD" w14:textId="77777777" w:rsidR="00C40681" w:rsidRDefault="00C40681" w:rsidP="00C40681">
      <w:pPr>
        <w:rPr>
          <w:lang w:val="en-GB"/>
        </w:rPr>
      </w:pPr>
    </w:p>
    <w:p w14:paraId="2435A198" w14:textId="04870F63" w:rsidR="00C40681" w:rsidRDefault="00C40681" w:rsidP="00C40681">
      <w:pPr>
        <w:pStyle w:val="Subtitle"/>
        <w:rPr>
          <w:lang w:val="en-GB"/>
        </w:rPr>
      </w:pPr>
      <w:r>
        <w:rPr>
          <w:lang w:val="en-GB"/>
        </w:rPr>
        <w:t xml:space="preserve">Action Plan for the implementation of </w:t>
      </w:r>
      <w:proofErr w:type="spellStart"/>
      <w:r>
        <w:rPr>
          <w:lang w:val="en-GB"/>
        </w:rPr>
        <w:t>eServices</w:t>
      </w:r>
      <w:proofErr w:type="spellEnd"/>
      <w:r>
        <w:rPr>
          <w:lang w:val="en-GB"/>
        </w:rPr>
        <w:t xml:space="preserve"> development for years 2019 - 2020</w:t>
      </w:r>
    </w:p>
    <w:p w14:paraId="0990EDD6" w14:textId="77777777" w:rsidR="007E1F82" w:rsidRDefault="00C40681" w:rsidP="00C40681">
      <w:pPr>
        <w:rPr>
          <w:lang w:val="en-GB"/>
        </w:rPr>
      </w:pPr>
      <w:r w:rsidRPr="00C40681">
        <w:rPr>
          <w:lang w:val="en-GB"/>
        </w:rPr>
        <w:t xml:space="preserve">On January 30, 2019, the Cabinet of Ministers of Ukraine adopted the </w:t>
      </w:r>
      <w:hyperlink r:id="rId29" w:history="1">
        <w:r w:rsidRPr="00C40681">
          <w:rPr>
            <w:rStyle w:val="Hyperlink"/>
            <w:lang w:val="en-GB"/>
          </w:rPr>
          <w:t xml:space="preserve">Action Plan for the implementation of </w:t>
        </w:r>
        <w:proofErr w:type="spellStart"/>
        <w:r w:rsidRPr="00C40681">
          <w:rPr>
            <w:rStyle w:val="Hyperlink"/>
            <w:lang w:val="en-GB"/>
          </w:rPr>
          <w:t>eServices</w:t>
        </w:r>
        <w:proofErr w:type="spellEnd"/>
        <w:r w:rsidRPr="00C40681">
          <w:rPr>
            <w:rStyle w:val="Hyperlink"/>
            <w:lang w:val="en-GB"/>
          </w:rPr>
          <w:t xml:space="preserve"> development concept for years 2019 - 2020</w:t>
        </w:r>
      </w:hyperlink>
      <w:r w:rsidRPr="00C40681">
        <w:rPr>
          <w:lang w:val="en-GB"/>
        </w:rPr>
        <w:t xml:space="preserve">. The document </w:t>
      </w:r>
      <w:r w:rsidR="007E1F82">
        <w:rPr>
          <w:lang w:val="en-GB"/>
        </w:rPr>
        <w:t>details the actions that aim</w:t>
      </w:r>
      <w:r w:rsidRPr="00C40681">
        <w:rPr>
          <w:lang w:val="en-GB"/>
        </w:rPr>
        <w:t xml:space="preserve"> at improving the quality of administrative services delivery for citizens and businesses</w:t>
      </w:r>
      <w:r w:rsidR="007E1F82">
        <w:rPr>
          <w:lang w:val="en-GB"/>
        </w:rPr>
        <w:t>. All the actions of the action are</w:t>
      </w:r>
      <w:r w:rsidRPr="00C40681">
        <w:rPr>
          <w:lang w:val="en-GB"/>
        </w:rPr>
        <w:t xml:space="preserve"> in compli</w:t>
      </w:r>
      <w:r w:rsidR="007E1F82">
        <w:rPr>
          <w:lang w:val="en-GB"/>
        </w:rPr>
        <w:t xml:space="preserve">ance with European requirements. </w:t>
      </w:r>
    </w:p>
    <w:p w14:paraId="7D22D141" w14:textId="77777777" w:rsidR="007E1F82" w:rsidRDefault="007E1F82" w:rsidP="00C40681">
      <w:pPr>
        <w:rPr>
          <w:lang w:val="en-GB"/>
        </w:rPr>
      </w:pPr>
      <w:r>
        <w:rPr>
          <w:lang w:val="en-GB"/>
        </w:rPr>
        <w:t>Among the main priorities of the action plan are:</w:t>
      </w:r>
      <w:r w:rsidR="00C40681" w:rsidRPr="00C40681">
        <w:rPr>
          <w:lang w:val="en-GB"/>
        </w:rPr>
        <w:t xml:space="preserve"> </w:t>
      </w:r>
    </w:p>
    <w:p w14:paraId="15B056C7" w14:textId="13ECAB94" w:rsidR="007E1F82" w:rsidRDefault="007E1F82" w:rsidP="007E1F82">
      <w:pPr>
        <w:pStyle w:val="ListParagraph"/>
        <w:numPr>
          <w:ilvl w:val="0"/>
          <w:numId w:val="34"/>
        </w:numPr>
        <w:rPr>
          <w:lang w:val="en-GB"/>
        </w:rPr>
      </w:pPr>
      <w:r w:rsidRPr="007E1F82">
        <w:rPr>
          <w:lang w:val="en-GB"/>
        </w:rPr>
        <w:t>I</w:t>
      </w:r>
      <w:r w:rsidR="00C40681" w:rsidRPr="007E1F82">
        <w:rPr>
          <w:lang w:val="en-GB"/>
        </w:rPr>
        <w:t xml:space="preserve">mproving the </w:t>
      </w:r>
      <w:r w:rsidRPr="007E1F82">
        <w:rPr>
          <w:lang w:val="en-GB"/>
        </w:rPr>
        <w:t>public-sector</w:t>
      </w:r>
      <w:r w:rsidR="00C40681" w:rsidRPr="007E1F82">
        <w:rPr>
          <w:lang w:val="en-GB"/>
        </w:rPr>
        <w:t xml:space="preserve"> efficiency based on the principles of effectiveness, efficiency, transparency, acc</w:t>
      </w:r>
      <w:r>
        <w:rPr>
          <w:lang w:val="en-GB"/>
        </w:rPr>
        <w:t xml:space="preserve">essibility and accountability; </w:t>
      </w:r>
    </w:p>
    <w:p w14:paraId="580F85EF" w14:textId="77777777" w:rsidR="007E1F82" w:rsidRDefault="007E1F82" w:rsidP="007E1F82">
      <w:pPr>
        <w:pStyle w:val="ListParagraph"/>
        <w:numPr>
          <w:ilvl w:val="0"/>
          <w:numId w:val="34"/>
        </w:numPr>
        <w:rPr>
          <w:lang w:val="en-GB"/>
        </w:rPr>
      </w:pPr>
      <w:r>
        <w:rPr>
          <w:lang w:val="en-GB"/>
        </w:rPr>
        <w:lastRenderedPageBreak/>
        <w:t>E</w:t>
      </w:r>
      <w:r w:rsidR="00C40681" w:rsidRPr="007E1F82">
        <w:rPr>
          <w:lang w:val="en-GB"/>
        </w:rPr>
        <w:t>nsuring mobility and competitiveness of citizens and business i</w:t>
      </w:r>
      <w:r>
        <w:rPr>
          <w:lang w:val="en-GB"/>
        </w:rPr>
        <w:t xml:space="preserve">n modern economic environment; </w:t>
      </w:r>
    </w:p>
    <w:p w14:paraId="43DEC493" w14:textId="77777777" w:rsidR="007E1F82" w:rsidRDefault="007E1F82" w:rsidP="007E1F82">
      <w:pPr>
        <w:pStyle w:val="ListParagraph"/>
        <w:numPr>
          <w:ilvl w:val="0"/>
          <w:numId w:val="34"/>
        </w:numPr>
        <w:rPr>
          <w:lang w:val="en-GB"/>
        </w:rPr>
      </w:pPr>
      <w:r>
        <w:rPr>
          <w:lang w:val="en-GB"/>
        </w:rPr>
        <w:t>E</w:t>
      </w:r>
      <w:r w:rsidR="00C40681" w:rsidRPr="007E1F82">
        <w:rPr>
          <w:lang w:val="en-GB"/>
        </w:rPr>
        <w:t>liminating possible corruption risks during the administrative services provision; improving the investment promotion, business environment and c</w:t>
      </w:r>
      <w:r>
        <w:rPr>
          <w:lang w:val="en-GB"/>
        </w:rPr>
        <w:t xml:space="preserve">ompetitiveness of the country; </w:t>
      </w:r>
    </w:p>
    <w:p w14:paraId="1B716AB9" w14:textId="76B70B06" w:rsidR="007E1F82" w:rsidRPr="006D3761" w:rsidRDefault="007E1F82" w:rsidP="008331AD">
      <w:pPr>
        <w:pStyle w:val="ListParagraph"/>
        <w:numPr>
          <w:ilvl w:val="0"/>
          <w:numId w:val="34"/>
        </w:numPr>
        <w:rPr>
          <w:lang w:val="en-GB"/>
        </w:rPr>
      </w:pPr>
      <w:r>
        <w:rPr>
          <w:lang w:val="en-GB"/>
        </w:rPr>
        <w:t>D</w:t>
      </w:r>
      <w:r w:rsidR="00C40681" w:rsidRPr="007E1F82">
        <w:rPr>
          <w:lang w:val="en-GB"/>
        </w:rPr>
        <w:t>riving the development of information society in Ukraine.</w:t>
      </w:r>
    </w:p>
    <w:p w14:paraId="1E0EC472" w14:textId="4E6668EB" w:rsidR="007E1F82" w:rsidRDefault="007E1F82" w:rsidP="007E1F82">
      <w:pPr>
        <w:pStyle w:val="Subtitle"/>
        <w:rPr>
          <w:lang w:val="en-GB"/>
        </w:rPr>
      </w:pPr>
      <w:r w:rsidRPr="007E1F82">
        <w:rPr>
          <w:lang w:val="en-GB"/>
        </w:rPr>
        <w:t>Action Plan for the implementation of eGovernment development concept for the years 2018-2020</w:t>
      </w:r>
    </w:p>
    <w:p w14:paraId="2853E826" w14:textId="709B6F5D" w:rsidR="007E1F82" w:rsidRDefault="007E1F82" w:rsidP="007E1F82">
      <w:pPr>
        <w:rPr>
          <w:lang w:val="en-GB"/>
        </w:rPr>
      </w:pPr>
      <w:r w:rsidRPr="007E1F82">
        <w:rPr>
          <w:lang w:val="en-GB"/>
        </w:rPr>
        <w:t xml:space="preserve">On August 22, 2018, the Cabinet of Ministers of Ukraine adopted the </w:t>
      </w:r>
      <w:hyperlink r:id="rId30" w:history="1">
        <w:r w:rsidRPr="008331AD">
          <w:rPr>
            <w:rStyle w:val="Hyperlink"/>
            <w:color w:val="002060"/>
            <w:lang w:val="en-GB"/>
          </w:rPr>
          <w:t>Action Plan for the implementation of eGovernment development concept for the years 2018-2020</w:t>
        </w:r>
      </w:hyperlink>
      <w:r w:rsidRPr="007E1F82">
        <w:rPr>
          <w:lang w:val="en-GB"/>
        </w:rPr>
        <w:t xml:space="preserve">. The document </w:t>
      </w:r>
      <w:r>
        <w:rPr>
          <w:lang w:val="en-GB"/>
        </w:rPr>
        <w:t xml:space="preserve">lays down </w:t>
      </w:r>
      <w:r w:rsidRPr="007E1F82">
        <w:rPr>
          <w:lang w:val="en-GB"/>
        </w:rPr>
        <w:t xml:space="preserve">concrete activities that are to be undertaken by the state entities to ensure the development of </w:t>
      </w:r>
      <w:proofErr w:type="spellStart"/>
      <w:r w:rsidRPr="007E1F82">
        <w:rPr>
          <w:lang w:val="en-GB"/>
        </w:rPr>
        <w:t>eGovernance</w:t>
      </w:r>
      <w:proofErr w:type="spellEnd"/>
      <w:r w:rsidRPr="007E1F82">
        <w:rPr>
          <w:lang w:val="en-GB"/>
        </w:rPr>
        <w:t xml:space="preserve"> in Ukraine </w:t>
      </w:r>
      <w:r>
        <w:rPr>
          <w:lang w:val="en-GB"/>
        </w:rPr>
        <w:t>until the</w:t>
      </w:r>
      <w:r w:rsidRPr="007E1F82">
        <w:rPr>
          <w:lang w:val="en-GB"/>
        </w:rPr>
        <w:t xml:space="preserve"> year 2020. </w:t>
      </w:r>
    </w:p>
    <w:p w14:paraId="69182FC1" w14:textId="77777777" w:rsidR="00C66F45" w:rsidRDefault="007E1F82" w:rsidP="007E1F82">
      <w:pPr>
        <w:rPr>
          <w:lang w:val="en-GB"/>
        </w:rPr>
      </w:pPr>
      <w:r w:rsidRPr="007E1F82">
        <w:rPr>
          <w:lang w:val="en-GB"/>
        </w:rPr>
        <w:t>The action plan is focused o</w:t>
      </w:r>
      <w:r>
        <w:rPr>
          <w:lang w:val="en-GB"/>
        </w:rPr>
        <w:t xml:space="preserve">n three key directions: </w:t>
      </w:r>
    </w:p>
    <w:p w14:paraId="58640280" w14:textId="77777777" w:rsidR="00C66F45" w:rsidRDefault="00C66F45" w:rsidP="00C66F45">
      <w:pPr>
        <w:pStyle w:val="ListParagraph"/>
        <w:numPr>
          <w:ilvl w:val="0"/>
          <w:numId w:val="35"/>
        </w:numPr>
        <w:rPr>
          <w:lang w:val="en-GB"/>
        </w:rPr>
      </w:pPr>
      <w:r>
        <w:rPr>
          <w:lang w:val="en-GB"/>
        </w:rPr>
        <w:t>M</w:t>
      </w:r>
      <w:r w:rsidR="007E1F82" w:rsidRPr="00C66F45">
        <w:rPr>
          <w:lang w:val="en-GB"/>
        </w:rPr>
        <w:t xml:space="preserve">odernisation of </w:t>
      </w:r>
      <w:proofErr w:type="spellStart"/>
      <w:r w:rsidR="007E1F82" w:rsidRPr="00C66F45">
        <w:rPr>
          <w:lang w:val="en-GB"/>
        </w:rPr>
        <w:t>eServices</w:t>
      </w:r>
      <w:proofErr w:type="spellEnd"/>
      <w:r w:rsidR="007E1F82" w:rsidRPr="00C66F45">
        <w:rPr>
          <w:lang w:val="en-GB"/>
        </w:rPr>
        <w:t xml:space="preserve"> and development of electronic interaction between state entities, ci</w:t>
      </w:r>
      <w:r>
        <w:rPr>
          <w:lang w:val="en-GB"/>
        </w:rPr>
        <w:t xml:space="preserve">tizens and businesses; </w:t>
      </w:r>
    </w:p>
    <w:p w14:paraId="5951042B" w14:textId="77777777" w:rsidR="00C66F45" w:rsidRDefault="00C66F45" w:rsidP="00C66F45">
      <w:pPr>
        <w:pStyle w:val="ListParagraph"/>
        <w:numPr>
          <w:ilvl w:val="0"/>
          <w:numId w:val="35"/>
        </w:numPr>
        <w:rPr>
          <w:lang w:val="en-GB"/>
        </w:rPr>
      </w:pPr>
      <w:r>
        <w:rPr>
          <w:lang w:val="en-GB"/>
        </w:rPr>
        <w:t>M</w:t>
      </w:r>
      <w:r w:rsidRPr="00C66F45">
        <w:rPr>
          <w:lang w:val="en-GB"/>
        </w:rPr>
        <w:t>odernis</w:t>
      </w:r>
      <w:r w:rsidR="007E1F82" w:rsidRPr="00C66F45">
        <w:rPr>
          <w:lang w:val="en-GB"/>
        </w:rPr>
        <w:t>ation of the public administration via the means of</w:t>
      </w:r>
      <w:r>
        <w:rPr>
          <w:lang w:val="en-GB"/>
        </w:rPr>
        <w:t xml:space="preserve"> information technologies;</w:t>
      </w:r>
    </w:p>
    <w:p w14:paraId="1BCEF10E" w14:textId="4F9F0532" w:rsidR="007E1F82" w:rsidRDefault="00C66F45" w:rsidP="00C66F45">
      <w:pPr>
        <w:pStyle w:val="ListParagraph"/>
        <w:numPr>
          <w:ilvl w:val="0"/>
          <w:numId w:val="35"/>
        </w:numPr>
        <w:rPr>
          <w:lang w:val="en-GB"/>
        </w:rPr>
      </w:pPr>
      <w:r>
        <w:rPr>
          <w:lang w:val="en-GB"/>
        </w:rPr>
        <w:t>M</w:t>
      </w:r>
      <w:r w:rsidR="007E1F82" w:rsidRPr="00C66F45">
        <w:rPr>
          <w:lang w:val="en-GB"/>
        </w:rPr>
        <w:t xml:space="preserve">anagement of eGovernment development. The implementation of such an action plan allows to improve public sector efficiency, to improve the </w:t>
      </w:r>
      <w:proofErr w:type="spellStart"/>
      <w:r w:rsidR="007E1F82" w:rsidRPr="00C66F45">
        <w:rPr>
          <w:lang w:val="en-GB"/>
        </w:rPr>
        <w:t>eServices</w:t>
      </w:r>
      <w:proofErr w:type="spellEnd"/>
      <w:r w:rsidR="007E1F82" w:rsidRPr="00C66F45">
        <w:rPr>
          <w:lang w:val="en-GB"/>
        </w:rPr>
        <w:t xml:space="preserve"> delivery system, and to increase the investment promotion and business environment in the country. </w:t>
      </w:r>
    </w:p>
    <w:p w14:paraId="37FB5667" w14:textId="4827D754" w:rsidR="008F3F38" w:rsidRPr="004379BE" w:rsidRDefault="003730DF" w:rsidP="00703FA3">
      <w:pPr>
        <w:pStyle w:val="Heading2"/>
        <w:rPr>
          <w:lang w:val="en-GB"/>
        </w:rPr>
      </w:pPr>
      <w:bookmarkStart w:id="11" w:name="_Toc1474952"/>
      <w:r w:rsidRPr="004379BE">
        <w:rPr>
          <w:lang w:val="en-GB"/>
        </w:rPr>
        <w:t>Key enablers</w:t>
      </w:r>
      <w:bookmarkEnd w:id="11"/>
    </w:p>
    <w:p w14:paraId="402E90A0" w14:textId="174CD3D6" w:rsidR="003730DF" w:rsidRPr="004379BE" w:rsidRDefault="003730DF" w:rsidP="00FE4D60">
      <w:pPr>
        <w:pStyle w:val="Heading3"/>
        <w:rPr>
          <w:lang w:val="en-GB"/>
        </w:rPr>
      </w:pPr>
      <w:bookmarkStart w:id="12" w:name="_Toc1474953"/>
      <w:r w:rsidRPr="004379BE">
        <w:rPr>
          <w:lang w:val="en-GB"/>
        </w:rPr>
        <w:t>Access to public information</w:t>
      </w:r>
      <w:bookmarkEnd w:id="12"/>
    </w:p>
    <w:p w14:paraId="17CFA2EF" w14:textId="13AA6EB6" w:rsidR="00C66F45" w:rsidRDefault="00C66F45" w:rsidP="00C66F45">
      <w:pPr>
        <w:pStyle w:val="Subtitle"/>
        <w:rPr>
          <w:lang w:val="en-GB"/>
        </w:rPr>
      </w:pPr>
      <w:r w:rsidRPr="007E1F82">
        <w:rPr>
          <w:lang w:val="en-GB"/>
        </w:rPr>
        <w:t>Action Plan on Open Government Partnership initiative implementation for years 2018-2020</w:t>
      </w:r>
    </w:p>
    <w:p w14:paraId="360F15BC" w14:textId="2F3597CE" w:rsidR="00C66F45" w:rsidRDefault="00C66F45" w:rsidP="00BE75FD">
      <w:pPr>
        <w:rPr>
          <w:lang w:val="en-GB"/>
        </w:rPr>
      </w:pPr>
      <w:r w:rsidRPr="007E1F82">
        <w:rPr>
          <w:lang w:val="en-GB"/>
        </w:rPr>
        <w:t xml:space="preserve">On </w:t>
      </w:r>
      <w:r w:rsidR="005F306E">
        <w:rPr>
          <w:lang w:val="en-GB"/>
        </w:rPr>
        <w:t>18 December</w:t>
      </w:r>
      <w:r w:rsidRPr="007E1F82">
        <w:rPr>
          <w:lang w:val="en-GB"/>
        </w:rPr>
        <w:t xml:space="preserve">, 2018, the Cabinet of Ministers of Ukraine adopted the </w:t>
      </w:r>
      <w:hyperlink r:id="rId31" w:history="1">
        <w:r w:rsidRPr="00C66F45">
          <w:rPr>
            <w:rStyle w:val="Hyperlink"/>
            <w:lang w:val="en-GB"/>
          </w:rPr>
          <w:t>Action Plan on Open Government Partnership initiative implementation for years 2018-2020</w:t>
        </w:r>
      </w:hyperlink>
      <w:r>
        <w:rPr>
          <w:lang w:val="en-GB"/>
        </w:rPr>
        <w:t>. As a response</w:t>
      </w:r>
      <w:r w:rsidRPr="007E1F82">
        <w:rPr>
          <w:lang w:val="en-GB"/>
        </w:rPr>
        <w:t xml:space="preserve"> to the request of civil society to state entities to become more transparent, open and accountable, the Cabinet of Ministers of Ukraine adopted a detailed plan on how to implement the Open Government Partnership. </w:t>
      </w:r>
    </w:p>
    <w:p w14:paraId="79677847" w14:textId="10BBC049" w:rsidR="004043A8" w:rsidRDefault="00C66F45" w:rsidP="00BE75FD">
      <w:pPr>
        <w:rPr>
          <w:lang w:val="en-GB"/>
        </w:rPr>
      </w:pPr>
      <w:r w:rsidRPr="007E1F82">
        <w:rPr>
          <w:lang w:val="en-GB"/>
        </w:rPr>
        <w:t>The document provides detailed implementing activities such as adopting of best international standards of open information to ensure the transparency of construction activities (</w:t>
      </w:r>
      <w:proofErr w:type="spellStart"/>
      <w:r w:rsidRPr="007E1F82">
        <w:rPr>
          <w:lang w:val="en-GB"/>
        </w:rPr>
        <w:t>CoST</w:t>
      </w:r>
      <w:proofErr w:type="spellEnd"/>
      <w:r w:rsidRPr="007E1F82">
        <w:rPr>
          <w:lang w:val="en-GB"/>
        </w:rPr>
        <w:t>) on the basis of Infrastructure Ministry, enhancing transparency and efficiency of state control in the sphere of public procurement, implementing of verification mechanisms on information about end beneficiaries etc.</w:t>
      </w:r>
    </w:p>
    <w:p w14:paraId="0DCC6FFD" w14:textId="1914592C" w:rsidR="00516C1B" w:rsidRDefault="00516C1B" w:rsidP="00516C1B">
      <w:pPr>
        <w:pStyle w:val="Subtitle"/>
        <w:rPr>
          <w:lang w:val="en-GB"/>
        </w:rPr>
      </w:pPr>
      <w:r>
        <w:rPr>
          <w:lang w:val="en-GB"/>
        </w:rPr>
        <w:t>Action plan on the implementation of the International Open Data Charter Principles</w:t>
      </w:r>
    </w:p>
    <w:p w14:paraId="46002317" w14:textId="4E7603B5" w:rsidR="00516C1B" w:rsidRPr="00516C1B" w:rsidRDefault="00516C1B" w:rsidP="00BE75FD">
      <w:pPr>
        <w:rPr>
          <w:rFonts w:eastAsia="Arial"/>
          <w:lang w:val="en-US"/>
        </w:rPr>
      </w:pPr>
      <w:r w:rsidRPr="00516C1B">
        <w:rPr>
          <w:rFonts w:eastAsia="Arial"/>
          <w:lang w:val="en-US"/>
        </w:rPr>
        <w:t xml:space="preserve">On 21 November 2018, the Cabinet of Ministers of Ukraine approved </w:t>
      </w:r>
      <w:hyperlink r:id="rId32">
        <w:r w:rsidRPr="008331AD">
          <w:rPr>
            <w:rFonts w:eastAsia="Arial"/>
            <w:color w:val="1A3F7C"/>
            <w:lang w:val="en-US"/>
          </w:rPr>
          <w:t>Action plan on the implementatio</w:t>
        </w:r>
      </w:hyperlink>
      <w:hyperlink r:id="rId33">
        <w:r w:rsidRPr="008331AD">
          <w:rPr>
            <w:rFonts w:eastAsia="Arial"/>
            <w:color w:val="1A3F7C"/>
            <w:lang w:val="en-US"/>
          </w:rPr>
          <w:t xml:space="preserve">n of the </w:t>
        </w:r>
      </w:hyperlink>
      <w:hyperlink r:id="rId34">
        <w:r w:rsidRPr="008331AD">
          <w:rPr>
            <w:rFonts w:eastAsia="Arial"/>
            <w:color w:val="1A3F7C"/>
            <w:lang w:val="en-US"/>
          </w:rPr>
          <w:t>International Open Data Charter Principles</w:t>
        </w:r>
      </w:hyperlink>
      <w:r w:rsidRPr="00516C1B">
        <w:rPr>
          <w:rFonts w:eastAsia="Arial"/>
          <w:lang w:val="en-US"/>
        </w:rPr>
        <w:t xml:space="preserve">. Ukraine joined the International Open Data Charted in year 2016 and committed to implement all the Charter principles, especially the principle of open by default by opening the government data. The action plan ensures the efficient development of open data in Ukraine, citizens’ rights for access to information, transparency and openness of state entities, and driving the innovations. </w:t>
      </w:r>
    </w:p>
    <w:p w14:paraId="42D5ABB4" w14:textId="716BD034" w:rsidR="007F0B7F" w:rsidRDefault="003730DF" w:rsidP="00FE4D60">
      <w:pPr>
        <w:pStyle w:val="Heading3"/>
        <w:rPr>
          <w:lang w:val="en-US"/>
        </w:rPr>
      </w:pPr>
      <w:bookmarkStart w:id="13" w:name="_Toc1474954"/>
      <w:proofErr w:type="spellStart"/>
      <w:r w:rsidRPr="004379BE">
        <w:rPr>
          <w:lang w:val="en-GB"/>
        </w:rPr>
        <w:t>eID</w:t>
      </w:r>
      <w:proofErr w:type="spellEnd"/>
      <w:r w:rsidRPr="004379BE">
        <w:rPr>
          <w:lang w:val="en-GB"/>
        </w:rPr>
        <w:t xml:space="preserve"> and Trust Services</w:t>
      </w:r>
      <w:bookmarkEnd w:id="13"/>
      <w:r w:rsidR="007F0B7F" w:rsidRPr="008331AD">
        <w:rPr>
          <w:lang w:val="en-US"/>
        </w:rPr>
        <w:t xml:space="preserve"> </w:t>
      </w:r>
    </w:p>
    <w:p w14:paraId="2CFED458" w14:textId="13CBD2C6" w:rsidR="007F0B7F" w:rsidRPr="008331AD" w:rsidRDefault="007F0B7F" w:rsidP="008331AD">
      <w:pPr>
        <w:rPr>
          <w:lang w:val="en-US"/>
        </w:rPr>
      </w:pPr>
      <w:r w:rsidRPr="007F0B7F">
        <w:rPr>
          <w:lang w:val="en-US"/>
        </w:rPr>
        <w:t>No political communication was adopted in this field to date.</w:t>
      </w:r>
    </w:p>
    <w:p w14:paraId="348572B5" w14:textId="6F380747" w:rsidR="003730DF" w:rsidRDefault="003730DF" w:rsidP="00FE4D60">
      <w:pPr>
        <w:pStyle w:val="Heading3"/>
        <w:rPr>
          <w:lang w:val="en-GB"/>
        </w:rPr>
      </w:pPr>
      <w:bookmarkStart w:id="14" w:name="_Toc1474955"/>
      <w:r w:rsidRPr="004379BE">
        <w:rPr>
          <w:lang w:val="en-GB"/>
        </w:rPr>
        <w:lastRenderedPageBreak/>
        <w:t>Security aspects related to digital government</w:t>
      </w:r>
      <w:bookmarkEnd w:id="14"/>
    </w:p>
    <w:p w14:paraId="537C2D32" w14:textId="5DDEC17C" w:rsidR="005F306E" w:rsidRPr="005F306E" w:rsidRDefault="005F306E" w:rsidP="005F306E">
      <w:pPr>
        <w:pStyle w:val="Subtitle"/>
        <w:rPr>
          <w:lang w:val="en-GB"/>
        </w:rPr>
      </w:pPr>
      <w:r w:rsidRPr="005F306E">
        <w:rPr>
          <w:lang w:val="en-GB"/>
        </w:rPr>
        <w:t>Action plan on implementation of cybe</w:t>
      </w:r>
      <w:r>
        <w:rPr>
          <w:lang w:val="en-GB"/>
        </w:rPr>
        <w:t>rsecurity strategy in Ukraine</w:t>
      </w:r>
    </w:p>
    <w:p w14:paraId="7E8E5068" w14:textId="071C9795" w:rsidR="008F3F38" w:rsidRPr="004379BE" w:rsidRDefault="005F306E" w:rsidP="00F57208">
      <w:pPr>
        <w:rPr>
          <w:lang w:val="en-GB"/>
        </w:rPr>
      </w:pPr>
      <w:r w:rsidRPr="005F306E">
        <w:rPr>
          <w:lang w:val="en-GB"/>
        </w:rPr>
        <w:t xml:space="preserve">On </w:t>
      </w:r>
      <w:r>
        <w:rPr>
          <w:lang w:val="en-GB"/>
        </w:rPr>
        <w:t xml:space="preserve">11 </w:t>
      </w:r>
      <w:r w:rsidRPr="005F306E">
        <w:rPr>
          <w:lang w:val="en-GB"/>
        </w:rPr>
        <w:t xml:space="preserve">July </w:t>
      </w:r>
      <w:r>
        <w:rPr>
          <w:lang w:val="en-GB"/>
        </w:rPr>
        <w:t>2018</w:t>
      </w:r>
      <w:r w:rsidRPr="005F306E">
        <w:rPr>
          <w:lang w:val="en-GB"/>
        </w:rPr>
        <w:t>, the Cabinet of Minister</w:t>
      </w:r>
      <w:r>
        <w:rPr>
          <w:lang w:val="en-GB"/>
        </w:rPr>
        <w:t xml:space="preserve">s of Ukraine approved the </w:t>
      </w:r>
      <w:hyperlink r:id="rId35" w:history="1">
        <w:r w:rsidRPr="005F306E">
          <w:rPr>
            <w:rStyle w:val="Hyperlink"/>
            <w:lang w:val="en-GB"/>
          </w:rPr>
          <w:t>Action plan on implementation of cybersecurity strategy in Ukraine</w:t>
        </w:r>
      </w:hyperlink>
      <w:r w:rsidRPr="005F306E">
        <w:rPr>
          <w:lang w:val="en-GB"/>
        </w:rPr>
        <w:t xml:space="preserve">. The document determines 18 activities on the following directions: ensuring the legislative framework in the sphere of cyber security; development of technological component of the national cyber security system; establishing relations with international partners of Ukraine; establishing the process of personnel training on cyber security.  </w:t>
      </w:r>
    </w:p>
    <w:p w14:paraId="34AFB100" w14:textId="77777777" w:rsidR="003730DF" w:rsidRPr="004379BE" w:rsidRDefault="003730DF" w:rsidP="00FE4D60">
      <w:pPr>
        <w:pStyle w:val="Heading3"/>
        <w:rPr>
          <w:lang w:val="en-GB"/>
        </w:rPr>
      </w:pPr>
      <w:bookmarkStart w:id="15" w:name="_Toc1474956"/>
      <w:r w:rsidRPr="004379BE">
        <w:rPr>
          <w:lang w:val="en-GB"/>
        </w:rPr>
        <w:t>Interconnection of base registries</w:t>
      </w:r>
      <w:bookmarkEnd w:id="15"/>
    </w:p>
    <w:p w14:paraId="5326135B" w14:textId="02409725" w:rsidR="008F3F38" w:rsidRDefault="00F36ABB" w:rsidP="008331AD">
      <w:pPr>
        <w:pStyle w:val="Subtitle"/>
        <w:rPr>
          <w:lang w:val="en-GB"/>
        </w:rPr>
      </w:pPr>
      <w:r w:rsidRPr="00F36ABB">
        <w:rPr>
          <w:lang w:val="en-GB"/>
        </w:rPr>
        <w:t xml:space="preserve">Mapping Report </w:t>
      </w:r>
      <w:r w:rsidR="009D524F">
        <w:rPr>
          <w:lang w:val="en-GB"/>
        </w:rPr>
        <w:t>‘</w:t>
      </w:r>
      <w:r w:rsidRPr="00F36ABB">
        <w:rPr>
          <w:lang w:val="en-GB"/>
        </w:rPr>
        <w:t>State Electronic Information Resources. Status and Perspectives</w:t>
      </w:r>
      <w:r w:rsidR="009D524F">
        <w:rPr>
          <w:lang w:val="en-GB"/>
        </w:rPr>
        <w:t>’</w:t>
      </w:r>
    </w:p>
    <w:p w14:paraId="6984719B" w14:textId="29074916" w:rsidR="00F36ABB" w:rsidRPr="004379BE" w:rsidRDefault="00F36ABB" w:rsidP="00F57208">
      <w:pPr>
        <w:rPr>
          <w:lang w:val="en-GB"/>
        </w:rPr>
      </w:pPr>
      <w:r>
        <w:rPr>
          <w:lang w:val="en-GB"/>
        </w:rPr>
        <w:t>In order to present</w:t>
      </w:r>
      <w:r w:rsidRPr="00F36ABB">
        <w:rPr>
          <w:lang w:val="en-GB"/>
        </w:rPr>
        <w:t xml:space="preserve"> the state of play of public electronic registries, State Agency for </w:t>
      </w:r>
      <w:proofErr w:type="spellStart"/>
      <w:r w:rsidRPr="00F36ABB">
        <w:rPr>
          <w:lang w:val="en-GB"/>
        </w:rPr>
        <w:t>eGovernanc</w:t>
      </w:r>
      <w:r>
        <w:rPr>
          <w:lang w:val="en-GB"/>
        </w:rPr>
        <w:t>e</w:t>
      </w:r>
      <w:proofErr w:type="spellEnd"/>
      <w:r>
        <w:rPr>
          <w:lang w:val="en-GB"/>
        </w:rPr>
        <w:t xml:space="preserve"> developed ta</w:t>
      </w:r>
      <w:r w:rsidRPr="00F36ABB">
        <w:rPr>
          <w:lang w:val="en-GB"/>
        </w:rPr>
        <w:t xml:space="preserve"> Mapping Report </w:t>
      </w:r>
      <w:r w:rsidR="009D524F">
        <w:rPr>
          <w:lang w:val="en-GB"/>
        </w:rPr>
        <w:t>‘</w:t>
      </w:r>
      <w:r w:rsidRPr="00F36ABB">
        <w:rPr>
          <w:lang w:val="en-GB"/>
        </w:rPr>
        <w:t>State Electronic Information Resources. Status and Perspectives</w:t>
      </w:r>
      <w:r w:rsidR="009D524F">
        <w:rPr>
          <w:lang w:val="en-GB"/>
        </w:rPr>
        <w:t>’</w:t>
      </w:r>
      <w:r w:rsidRPr="00F36ABB">
        <w:rPr>
          <w:lang w:val="en-GB"/>
        </w:rPr>
        <w:t>. According to the report, there are more than 135 state information resources (registries) owned by more than 40 state authorities in Ukraine. Per the calculations based on the 23 analysed registries, the state spends an average of</w:t>
      </w:r>
      <w:r>
        <w:rPr>
          <w:lang w:val="en-GB"/>
        </w:rPr>
        <w:t xml:space="preserve"> UAH 21 million (approximately EUR 713</w:t>
      </w:r>
      <w:r w:rsidR="009D524F">
        <w:rPr>
          <w:lang w:val="en-GB"/>
        </w:rPr>
        <w:t xml:space="preserve"> </w:t>
      </w:r>
      <w:r w:rsidRPr="00F36ABB">
        <w:rPr>
          <w:lang w:val="en-GB"/>
        </w:rPr>
        <w:t>000) per year on the maintenance of each registry. The report stressed the problem with interconnection of base registries and lack of proper identifiers (low level of distribution of the digital ID numbers among citizens and lack of the identifier in existing state registers). Moreover, the report includes a list of recommendations on how to improve the following state of play.</w:t>
      </w:r>
    </w:p>
    <w:p w14:paraId="76C17966" w14:textId="77777777" w:rsidR="003730DF" w:rsidRPr="004379BE" w:rsidRDefault="003730DF" w:rsidP="00FE4D60">
      <w:pPr>
        <w:pStyle w:val="Heading3"/>
        <w:rPr>
          <w:lang w:val="en-GB"/>
        </w:rPr>
      </w:pPr>
      <w:bookmarkStart w:id="16" w:name="_Toc1474957"/>
      <w:r w:rsidRPr="004379BE">
        <w:rPr>
          <w:lang w:val="en-GB"/>
        </w:rPr>
        <w:t>eProcurement</w:t>
      </w:r>
      <w:bookmarkEnd w:id="16"/>
    </w:p>
    <w:p w14:paraId="775B3B1B" w14:textId="436CBB97" w:rsidR="008F3F38" w:rsidRPr="004379BE" w:rsidRDefault="007F0B7F" w:rsidP="00F57208">
      <w:pPr>
        <w:rPr>
          <w:lang w:val="en-GB"/>
        </w:rPr>
      </w:pPr>
      <w:r w:rsidRPr="007F0B7F">
        <w:rPr>
          <w:lang w:val="en-GB"/>
        </w:rPr>
        <w:t>No political communication was adopted in this field to date.</w:t>
      </w:r>
    </w:p>
    <w:p w14:paraId="01F78129" w14:textId="77777777" w:rsidR="003730DF" w:rsidRPr="004379BE" w:rsidRDefault="003730DF" w:rsidP="00FE4D60">
      <w:pPr>
        <w:pStyle w:val="Heading2"/>
        <w:rPr>
          <w:lang w:val="en-GB"/>
        </w:rPr>
      </w:pPr>
      <w:bookmarkStart w:id="17" w:name="_Toc1474958"/>
      <w:r w:rsidRPr="004379BE">
        <w:rPr>
          <w:lang w:val="en-GB"/>
        </w:rPr>
        <w:t>Domain-specific political communications</w:t>
      </w:r>
      <w:bookmarkEnd w:id="17"/>
    </w:p>
    <w:p w14:paraId="3FC32423" w14:textId="73F99355" w:rsidR="000A7546" w:rsidRPr="004379BE" w:rsidRDefault="007F0B7F" w:rsidP="00BE75FD">
      <w:pPr>
        <w:rPr>
          <w:lang w:val="en-GB"/>
        </w:rPr>
      </w:pPr>
      <w:r w:rsidRPr="007F0B7F">
        <w:rPr>
          <w:lang w:val="en-GB"/>
        </w:rPr>
        <w:t xml:space="preserve">No political communication was adopted in this field to date. </w:t>
      </w:r>
    </w:p>
    <w:p w14:paraId="3C4E2C2E" w14:textId="77777777" w:rsidR="003730DF" w:rsidRPr="004379BE" w:rsidRDefault="003730DF" w:rsidP="00FE4D60">
      <w:pPr>
        <w:pStyle w:val="Heading2"/>
        <w:rPr>
          <w:lang w:val="en-GB"/>
        </w:rPr>
      </w:pPr>
      <w:bookmarkStart w:id="18" w:name="_Toc1474959"/>
      <w:r w:rsidRPr="004379BE">
        <w:rPr>
          <w:lang w:val="en-GB"/>
        </w:rPr>
        <w:t>Interoperability</w:t>
      </w:r>
      <w:bookmarkEnd w:id="18"/>
    </w:p>
    <w:p w14:paraId="42AC4CEA" w14:textId="3F66B43E" w:rsidR="000A7546" w:rsidRPr="004379BE" w:rsidRDefault="007F0B7F" w:rsidP="00166297">
      <w:pPr>
        <w:rPr>
          <w:lang w:val="en-GB"/>
        </w:rPr>
      </w:pPr>
      <w:r w:rsidRPr="007F0B7F">
        <w:rPr>
          <w:lang w:val="en-GB"/>
        </w:rPr>
        <w:t>No political communication was adopted in this field to date.</w:t>
      </w:r>
    </w:p>
    <w:p w14:paraId="670F795C" w14:textId="77777777" w:rsidR="003730DF" w:rsidRPr="004379BE" w:rsidRDefault="003730DF" w:rsidP="00FE4D60">
      <w:pPr>
        <w:pStyle w:val="Heading2"/>
        <w:rPr>
          <w:lang w:val="en-GB"/>
        </w:rPr>
      </w:pPr>
      <w:bookmarkStart w:id="19" w:name="_Toc1474960"/>
      <w:r w:rsidRPr="004379BE">
        <w:rPr>
          <w:lang w:val="en-GB"/>
        </w:rPr>
        <w:t>Emerging technologies</w:t>
      </w:r>
      <w:bookmarkEnd w:id="19"/>
    </w:p>
    <w:p w14:paraId="69F4430F" w14:textId="464D2BDA" w:rsidR="003C0BB4" w:rsidRDefault="003C0BB4" w:rsidP="008331AD">
      <w:pPr>
        <w:pStyle w:val="Subtitle"/>
        <w:rPr>
          <w:lang w:val="en-GB"/>
        </w:rPr>
      </w:pPr>
      <w:r>
        <w:rPr>
          <w:lang w:val="en-GB"/>
        </w:rPr>
        <w:t xml:space="preserve">Ukrainian Artificial Intelligence Strategy </w:t>
      </w:r>
    </w:p>
    <w:p w14:paraId="107F4CD8" w14:textId="552CBD41" w:rsidR="003C0BB4" w:rsidRPr="00C66F45" w:rsidRDefault="003C0BB4" w:rsidP="00C66F45">
      <w:pPr>
        <w:rPr>
          <w:lang w:val="en-GB"/>
        </w:rPr>
      </w:pPr>
      <w:r>
        <w:rPr>
          <w:lang w:val="en-GB"/>
        </w:rPr>
        <w:t>As</w:t>
      </w:r>
      <w:r w:rsidRPr="003C0BB4">
        <w:rPr>
          <w:lang w:val="en-GB"/>
        </w:rPr>
        <w:t xml:space="preserve"> part of priority actions for 2019, the Cabinet of Ministers of Ukraine </w:t>
      </w:r>
      <w:r>
        <w:rPr>
          <w:lang w:val="en-GB"/>
        </w:rPr>
        <w:t xml:space="preserve">delegated to the State Agency for </w:t>
      </w:r>
      <w:proofErr w:type="spellStart"/>
      <w:r>
        <w:rPr>
          <w:lang w:val="en-GB"/>
        </w:rPr>
        <w:t>eGovernance</w:t>
      </w:r>
      <w:proofErr w:type="spellEnd"/>
      <w:r>
        <w:rPr>
          <w:lang w:val="en-GB"/>
        </w:rPr>
        <w:t xml:space="preserve"> the task of developing </w:t>
      </w:r>
      <w:r w:rsidRPr="003C0BB4">
        <w:rPr>
          <w:lang w:val="en-GB"/>
        </w:rPr>
        <w:t xml:space="preserve">the Ukrainian Artificial Intelligence Strategy based on the </w:t>
      </w:r>
      <w:hyperlink r:id="rId36" w:history="1">
        <w:r w:rsidRPr="00ED6A7B">
          <w:rPr>
            <w:rStyle w:val="Hyperlink"/>
            <w:lang w:val="en-GB"/>
          </w:rPr>
          <w:t>approa</w:t>
        </w:r>
        <w:r w:rsidR="00ED6A7B" w:rsidRPr="00ED6A7B">
          <w:rPr>
            <w:rStyle w:val="Hyperlink"/>
            <w:lang w:val="en-GB"/>
          </w:rPr>
          <w:t>ch</w:t>
        </w:r>
      </w:hyperlink>
      <w:r w:rsidR="00ED6A7B">
        <w:rPr>
          <w:lang w:val="en-GB"/>
        </w:rPr>
        <w:t xml:space="preserve"> European Commission is taking for AI</w:t>
      </w:r>
      <w:r w:rsidRPr="003C0BB4">
        <w:rPr>
          <w:lang w:val="en-GB"/>
        </w:rPr>
        <w:t xml:space="preserve"> and coordinat</w:t>
      </w:r>
      <w:r w:rsidR="00ED6A7B">
        <w:rPr>
          <w:lang w:val="en-GB"/>
        </w:rPr>
        <w:t>ion</w:t>
      </w:r>
      <w:r w:rsidRPr="003C0BB4">
        <w:rPr>
          <w:lang w:val="en-GB"/>
        </w:rPr>
        <w:t xml:space="preserve"> plan for Artificial Intelligence </w:t>
      </w:r>
      <w:r w:rsidR="008936B4">
        <w:rPr>
          <w:lang w:val="en-GB"/>
        </w:rPr>
        <w:t>‘</w:t>
      </w:r>
      <w:hyperlink r:id="rId37" w:history="1">
        <w:r w:rsidRPr="003C0BB4">
          <w:rPr>
            <w:rStyle w:val="Hyperlink"/>
            <w:lang w:val="en-GB"/>
          </w:rPr>
          <w:t>made in Europe</w:t>
        </w:r>
      </w:hyperlink>
      <w:r w:rsidR="008936B4">
        <w:rPr>
          <w:lang w:val="en-GB"/>
        </w:rPr>
        <w:t>’</w:t>
      </w:r>
      <w:r w:rsidRPr="003C0BB4">
        <w:rPr>
          <w:lang w:val="en-GB"/>
        </w:rPr>
        <w:t xml:space="preserve">. </w:t>
      </w:r>
    </w:p>
    <w:p w14:paraId="06F82DF0" w14:textId="492ECB39" w:rsidR="003730DF" w:rsidRPr="004379BE" w:rsidRDefault="00CC541D" w:rsidP="00C66F45">
      <w:pPr>
        <w:pStyle w:val="Heading1"/>
        <w:rPr>
          <w:lang w:val="en-GB"/>
        </w:rPr>
      </w:pPr>
      <w:r w:rsidRPr="004379BE">
        <w:rPr>
          <w:lang w:val="en-GB"/>
        </w:rPr>
        <w:br w:type="page"/>
      </w:r>
      <w:bookmarkStart w:id="20" w:name="_Toc1474961"/>
      <w:r w:rsidR="003730DF" w:rsidRPr="004379BE">
        <w:rPr>
          <w:lang w:val="en-GB"/>
        </w:rPr>
        <w:lastRenderedPageBreak/>
        <w:t>Digital Government Legislation</w:t>
      </w:r>
      <w:bookmarkEnd w:id="20"/>
    </w:p>
    <w:p w14:paraId="7A070156" w14:textId="77777777" w:rsidR="003730DF" w:rsidRPr="004379BE" w:rsidRDefault="003730DF" w:rsidP="00FE4D60">
      <w:pPr>
        <w:pStyle w:val="Heading2"/>
        <w:rPr>
          <w:lang w:val="en-GB"/>
        </w:rPr>
      </w:pPr>
      <w:bookmarkStart w:id="21" w:name="_Toc1474962"/>
      <w:r w:rsidRPr="004379BE">
        <w:rPr>
          <w:lang w:val="en-GB"/>
        </w:rPr>
        <w:t>Specific legislation on digital government</w:t>
      </w:r>
      <w:bookmarkEnd w:id="21"/>
    </w:p>
    <w:p w14:paraId="7D382DEB" w14:textId="77777777" w:rsidR="003C0BB4" w:rsidRPr="003C0BB4" w:rsidRDefault="003C0BB4" w:rsidP="008331AD">
      <w:pPr>
        <w:pStyle w:val="Subtitle"/>
        <w:rPr>
          <w:lang w:val="en-GB"/>
        </w:rPr>
      </w:pPr>
      <w:r w:rsidRPr="003C0BB4">
        <w:rPr>
          <w:lang w:val="en-GB"/>
        </w:rPr>
        <w:t xml:space="preserve">Decree no. 56 Some Questions of Digital Development </w:t>
      </w:r>
    </w:p>
    <w:p w14:paraId="065A1CD2" w14:textId="22AEC1D4" w:rsidR="000A7546" w:rsidRPr="004379BE" w:rsidRDefault="003C0BB4" w:rsidP="003C0BB4">
      <w:pPr>
        <w:rPr>
          <w:lang w:val="en-GB"/>
        </w:rPr>
      </w:pPr>
      <w:r>
        <w:rPr>
          <w:lang w:val="en-GB"/>
        </w:rPr>
        <w:t>On 30 January</w:t>
      </w:r>
      <w:r w:rsidRPr="003C0BB4">
        <w:rPr>
          <w:lang w:val="en-GB"/>
        </w:rPr>
        <w:t xml:space="preserve"> 2019, the Cabinet of the Ministers approved the Decree </w:t>
      </w:r>
      <w:hyperlink r:id="rId38" w:history="1">
        <w:r w:rsidRPr="003C0BB4">
          <w:rPr>
            <w:rStyle w:val="Hyperlink"/>
            <w:lang w:val="en-GB"/>
          </w:rPr>
          <w:t>Some Questions of Digital Development</w:t>
        </w:r>
      </w:hyperlink>
      <w:r w:rsidRPr="003C0BB4">
        <w:rPr>
          <w:lang w:val="en-GB"/>
        </w:rPr>
        <w:t xml:space="preserve"> defining the digital by default principle. The decree emphasizes the key principle of the digital development - digital by default, and other principles, such as mobile-first principle, and necessity of </w:t>
      </w:r>
      <w:proofErr w:type="spellStart"/>
      <w:r w:rsidRPr="003C0BB4">
        <w:rPr>
          <w:lang w:val="en-GB"/>
        </w:rPr>
        <w:t>e</w:t>
      </w:r>
      <w:r w:rsidR="008936B4">
        <w:rPr>
          <w:lang w:val="en-GB"/>
        </w:rPr>
        <w:t>P</w:t>
      </w:r>
      <w:r w:rsidRPr="003C0BB4">
        <w:rPr>
          <w:lang w:val="en-GB"/>
        </w:rPr>
        <w:t>articipation</w:t>
      </w:r>
      <w:proofErr w:type="spellEnd"/>
      <w:r w:rsidRPr="003C0BB4">
        <w:rPr>
          <w:lang w:val="en-GB"/>
        </w:rPr>
        <w:t>, digital inclusion and engagement. The implementation of the digital by default policy will model the joint approach for the access to services via the Internet, free of charge integration, management of the electronic information resources, administration of security questions and data protection. Thus, the state entities, could save the time, reduce the spending for services delivery, increase the transparency and quality of services provided to the citizens and businesses.</w:t>
      </w:r>
    </w:p>
    <w:p w14:paraId="6D96E7CF" w14:textId="3C42477A" w:rsidR="008F3F38" w:rsidRPr="004379BE" w:rsidRDefault="003730DF" w:rsidP="00703FA3">
      <w:pPr>
        <w:pStyle w:val="Heading2"/>
        <w:rPr>
          <w:lang w:val="en-GB"/>
        </w:rPr>
      </w:pPr>
      <w:bookmarkStart w:id="22" w:name="_Toc1474963"/>
      <w:r w:rsidRPr="004379BE">
        <w:rPr>
          <w:lang w:val="en-GB"/>
        </w:rPr>
        <w:t>Key enablers</w:t>
      </w:r>
      <w:bookmarkEnd w:id="22"/>
    </w:p>
    <w:p w14:paraId="5147D161" w14:textId="77777777" w:rsidR="003730DF" w:rsidRPr="004379BE" w:rsidRDefault="003730DF" w:rsidP="00FE4D60">
      <w:pPr>
        <w:pStyle w:val="Heading3"/>
        <w:rPr>
          <w:lang w:val="en-GB"/>
        </w:rPr>
      </w:pPr>
      <w:bookmarkStart w:id="23" w:name="_Toc1474964"/>
      <w:r w:rsidRPr="004379BE">
        <w:rPr>
          <w:lang w:val="en-GB"/>
        </w:rPr>
        <w:t>Access to public information</w:t>
      </w:r>
      <w:bookmarkEnd w:id="23"/>
    </w:p>
    <w:p w14:paraId="73C4A326" w14:textId="5FC8077B" w:rsidR="003C0BB4" w:rsidRPr="003C0BB4" w:rsidRDefault="003C0BB4" w:rsidP="008331AD">
      <w:pPr>
        <w:pStyle w:val="Subtitle"/>
        <w:rPr>
          <w:lang w:val="en-GB"/>
        </w:rPr>
      </w:pPr>
      <w:r w:rsidRPr="003C0BB4">
        <w:rPr>
          <w:lang w:val="en-GB"/>
        </w:rPr>
        <w:t>Law of Ukraine On Access to Public Information</w:t>
      </w:r>
    </w:p>
    <w:p w14:paraId="6AB2D4DB" w14:textId="4B353266" w:rsidR="00F55E35" w:rsidRDefault="003C0BB4">
      <w:pPr>
        <w:rPr>
          <w:lang w:val="en-GB"/>
        </w:rPr>
      </w:pPr>
      <w:r>
        <w:rPr>
          <w:lang w:val="en-GB"/>
        </w:rPr>
        <w:t xml:space="preserve">The </w:t>
      </w:r>
      <w:hyperlink r:id="rId39" w:history="1">
        <w:r w:rsidRPr="003C0BB4">
          <w:rPr>
            <w:rStyle w:val="Hyperlink"/>
            <w:lang w:val="en-GB"/>
          </w:rPr>
          <w:t>law</w:t>
        </w:r>
      </w:hyperlink>
      <w:r w:rsidRPr="003C0BB4">
        <w:rPr>
          <w:lang w:val="en-GB"/>
        </w:rPr>
        <w:t xml:space="preserve"> was adopted by </w:t>
      </w:r>
      <w:proofErr w:type="spellStart"/>
      <w:r w:rsidRPr="004C49F6">
        <w:rPr>
          <w:i/>
          <w:lang w:val="en-GB"/>
        </w:rPr>
        <w:t>Verkhovna</w:t>
      </w:r>
      <w:proofErr w:type="spellEnd"/>
      <w:r w:rsidRPr="004C49F6">
        <w:rPr>
          <w:i/>
          <w:lang w:val="en-GB"/>
        </w:rPr>
        <w:t xml:space="preserve"> Rada</w:t>
      </w:r>
      <w:r w:rsidRPr="003C0BB4">
        <w:rPr>
          <w:lang w:val="en-GB"/>
        </w:rPr>
        <w:t xml:space="preserve"> of Ukraine</w:t>
      </w:r>
      <w:r w:rsidR="00BC0D6C">
        <w:rPr>
          <w:lang w:val="en-GB"/>
        </w:rPr>
        <w:t xml:space="preserve"> (Ukrainian parliament)</w:t>
      </w:r>
      <w:r w:rsidRPr="003C0BB4">
        <w:rPr>
          <w:lang w:val="en-GB"/>
        </w:rPr>
        <w:t xml:space="preserve"> in 2011 with the last amendments </w:t>
      </w:r>
      <w:r w:rsidR="00F55E35">
        <w:rPr>
          <w:lang w:val="en-GB"/>
        </w:rPr>
        <w:t xml:space="preserve">being made </w:t>
      </w:r>
      <w:r w:rsidRPr="003C0BB4">
        <w:rPr>
          <w:lang w:val="en-GB"/>
        </w:rPr>
        <w:t>in 2015</w:t>
      </w:r>
      <w:r>
        <w:rPr>
          <w:lang w:val="en-GB"/>
        </w:rPr>
        <w:t>. The l</w:t>
      </w:r>
      <w:r w:rsidRPr="003C0BB4">
        <w:rPr>
          <w:lang w:val="en-GB"/>
        </w:rPr>
        <w:t>aw determines the citizens’ rights for access t</w:t>
      </w:r>
      <w:r w:rsidR="00F55E35">
        <w:rPr>
          <w:lang w:val="en-GB"/>
        </w:rPr>
        <w:t>o public information he</w:t>
      </w:r>
      <w:r w:rsidRPr="003C0BB4">
        <w:rPr>
          <w:lang w:val="en-GB"/>
        </w:rPr>
        <w:t>ld by the state authorities and other</w:t>
      </w:r>
      <w:r w:rsidR="00F55E35">
        <w:rPr>
          <w:lang w:val="en-GB"/>
        </w:rPr>
        <w:t xml:space="preserve"> owners, as stated </w:t>
      </w:r>
      <w:r>
        <w:rPr>
          <w:lang w:val="en-GB"/>
        </w:rPr>
        <w:t xml:space="preserve">in the law. </w:t>
      </w:r>
    </w:p>
    <w:p w14:paraId="4B3866B5" w14:textId="56870961" w:rsidR="005523ED" w:rsidRPr="004379BE" w:rsidRDefault="003C0BB4">
      <w:pPr>
        <w:rPr>
          <w:lang w:val="en-GB"/>
        </w:rPr>
      </w:pPr>
      <w:r>
        <w:rPr>
          <w:lang w:val="en-GB"/>
        </w:rPr>
        <w:t>The l</w:t>
      </w:r>
      <w:r w:rsidRPr="003C0BB4">
        <w:rPr>
          <w:lang w:val="en-GB"/>
        </w:rPr>
        <w:t>aw contains important and progressive statements on the obligatory disclosure of information by the central an</w:t>
      </w:r>
      <w:r>
        <w:rPr>
          <w:lang w:val="en-GB"/>
        </w:rPr>
        <w:t>d local state authorities. The l</w:t>
      </w:r>
      <w:r w:rsidRPr="003C0BB4">
        <w:rPr>
          <w:lang w:val="en-GB"/>
        </w:rPr>
        <w:t xml:space="preserve">aw ensures the </w:t>
      </w:r>
      <w:r>
        <w:rPr>
          <w:lang w:val="en-GB"/>
        </w:rPr>
        <w:t>implementation of the</w:t>
      </w:r>
      <w:r w:rsidRPr="003C0BB4">
        <w:rPr>
          <w:lang w:val="en-GB"/>
        </w:rPr>
        <w:t xml:space="preserve"> international principle of the access to public information according to which all the information stored by state authorities should be open with the exception for the information access to which</w:t>
      </w:r>
      <w:r w:rsidR="00F55E35">
        <w:rPr>
          <w:lang w:val="en-GB"/>
        </w:rPr>
        <w:t xml:space="preserve"> is prohibited by the l</w:t>
      </w:r>
      <w:r>
        <w:rPr>
          <w:lang w:val="en-GB"/>
        </w:rPr>
        <w:t>aw. The l</w:t>
      </w:r>
      <w:r w:rsidRPr="003C0BB4">
        <w:rPr>
          <w:lang w:val="en-GB"/>
        </w:rPr>
        <w:t xml:space="preserve">aw specifies the cases of the limited access to the information subject to the base international and European standards in the sphere of access to public information, namely, the practices of the European Court of Human Rights, the </w:t>
      </w:r>
      <w:hyperlink r:id="rId40" w:history="1">
        <w:r w:rsidRPr="00F55E35">
          <w:rPr>
            <w:rStyle w:val="Hyperlink"/>
            <w:lang w:val="en-GB"/>
          </w:rPr>
          <w:t>UNECE Convention on Access to Information, Public Participation in Decision-making and Access to Justice in Environmental Matters</w:t>
        </w:r>
      </w:hyperlink>
      <w:r w:rsidRPr="003C0BB4">
        <w:rPr>
          <w:lang w:val="en-GB"/>
        </w:rPr>
        <w:t xml:space="preserve">, </w:t>
      </w:r>
      <w:hyperlink r:id="rId41" w:history="1">
        <w:r w:rsidRPr="00F55E35">
          <w:rPr>
            <w:rStyle w:val="Hyperlink"/>
            <w:lang w:val="en-GB"/>
          </w:rPr>
          <w:t>Recommendations of the Council of Europe No. R(81)19 on the access to the public information stored by the state authorities</w:t>
        </w:r>
      </w:hyperlink>
      <w:r w:rsidRPr="003C0BB4">
        <w:rPr>
          <w:lang w:val="en-GB"/>
        </w:rPr>
        <w:t xml:space="preserve">, </w:t>
      </w:r>
      <w:hyperlink r:id="rId42" w:history="1">
        <w:r w:rsidRPr="00F55E35">
          <w:rPr>
            <w:rStyle w:val="Hyperlink"/>
            <w:lang w:val="en-GB"/>
          </w:rPr>
          <w:t>Council of Europe Convention on Access to Official Documents</w:t>
        </w:r>
      </w:hyperlink>
      <w:r w:rsidRPr="003C0BB4">
        <w:rPr>
          <w:lang w:val="en-GB"/>
        </w:rPr>
        <w:t xml:space="preserve">. </w:t>
      </w:r>
    </w:p>
    <w:p w14:paraId="4DC8F9E1" w14:textId="3110C967" w:rsidR="003730DF" w:rsidRDefault="003730DF" w:rsidP="00FE4D60">
      <w:pPr>
        <w:pStyle w:val="Heading3"/>
        <w:rPr>
          <w:lang w:val="en-GB"/>
        </w:rPr>
      </w:pPr>
      <w:bookmarkStart w:id="24" w:name="_Toc1474965"/>
      <w:proofErr w:type="spellStart"/>
      <w:r w:rsidRPr="004379BE">
        <w:rPr>
          <w:lang w:val="en-GB"/>
        </w:rPr>
        <w:t>eID</w:t>
      </w:r>
      <w:proofErr w:type="spellEnd"/>
      <w:r w:rsidRPr="004379BE">
        <w:rPr>
          <w:lang w:val="en-GB"/>
        </w:rPr>
        <w:t xml:space="preserve"> and Trust Services</w:t>
      </w:r>
      <w:bookmarkEnd w:id="24"/>
    </w:p>
    <w:p w14:paraId="6C0B3D9F" w14:textId="157FB066" w:rsidR="00C66F45" w:rsidRPr="00C66F45" w:rsidRDefault="00C66F45" w:rsidP="00C66F45">
      <w:pPr>
        <w:pStyle w:val="Subtitle"/>
        <w:rPr>
          <w:lang w:val="en-GB"/>
        </w:rPr>
      </w:pPr>
      <w:r>
        <w:rPr>
          <w:lang w:val="en-GB"/>
        </w:rPr>
        <w:t xml:space="preserve">Law on Electronic </w:t>
      </w:r>
      <w:r w:rsidR="00B31547">
        <w:rPr>
          <w:lang w:val="en-GB"/>
        </w:rPr>
        <w:t xml:space="preserve">Trust </w:t>
      </w:r>
      <w:r>
        <w:rPr>
          <w:lang w:val="en-GB"/>
        </w:rPr>
        <w:t>Services</w:t>
      </w:r>
    </w:p>
    <w:p w14:paraId="0CDB87C8" w14:textId="5669F4FC" w:rsidR="00C66F45" w:rsidRDefault="00C66F45" w:rsidP="00166297">
      <w:pPr>
        <w:rPr>
          <w:lang w:val="en-GB"/>
        </w:rPr>
      </w:pPr>
      <w:r w:rsidRPr="00C66F45">
        <w:rPr>
          <w:lang w:val="en-GB"/>
        </w:rPr>
        <w:t xml:space="preserve">On </w:t>
      </w:r>
      <w:r w:rsidR="003C0BB4">
        <w:rPr>
          <w:lang w:val="en-GB"/>
        </w:rPr>
        <w:t xml:space="preserve">7 </w:t>
      </w:r>
      <w:r w:rsidRPr="00C66F45">
        <w:rPr>
          <w:lang w:val="en-GB"/>
        </w:rPr>
        <w:t>Novemb</w:t>
      </w:r>
      <w:r>
        <w:rPr>
          <w:lang w:val="en-GB"/>
        </w:rPr>
        <w:t xml:space="preserve">er 2018, the </w:t>
      </w:r>
      <w:r w:rsidR="002C115F">
        <w:rPr>
          <w:lang w:val="en-GB"/>
        </w:rPr>
        <w:t>l</w:t>
      </w:r>
      <w:r>
        <w:rPr>
          <w:lang w:val="en-GB"/>
        </w:rPr>
        <w:t xml:space="preserve">aw of Ukraine </w:t>
      </w:r>
      <w:hyperlink r:id="rId43" w:anchor="n157" w:history="1">
        <w:r w:rsidRPr="00C66F45">
          <w:rPr>
            <w:rStyle w:val="Hyperlink"/>
            <w:lang w:val="en-GB"/>
          </w:rPr>
          <w:t xml:space="preserve">On Electronic </w:t>
        </w:r>
        <w:r w:rsidR="00B31547">
          <w:rPr>
            <w:rStyle w:val="Hyperlink"/>
            <w:lang w:val="en-GB"/>
          </w:rPr>
          <w:t xml:space="preserve">Trust </w:t>
        </w:r>
        <w:r w:rsidRPr="00C66F45">
          <w:rPr>
            <w:rStyle w:val="Hyperlink"/>
            <w:lang w:val="en-GB"/>
          </w:rPr>
          <w:t>Services</w:t>
        </w:r>
      </w:hyperlink>
      <w:r w:rsidRPr="00C66F45">
        <w:rPr>
          <w:lang w:val="en-GB"/>
        </w:rPr>
        <w:t xml:space="preserve"> came into force. The document implements the key principles of </w:t>
      </w:r>
      <w:r>
        <w:rPr>
          <w:lang w:val="en-GB"/>
        </w:rPr>
        <w:t xml:space="preserve">the </w:t>
      </w:r>
      <w:hyperlink r:id="rId44" w:history="1">
        <w:proofErr w:type="spellStart"/>
        <w:r w:rsidRPr="00C66F45">
          <w:rPr>
            <w:rStyle w:val="Hyperlink"/>
            <w:lang w:val="en-GB"/>
          </w:rPr>
          <w:t>eIDAS</w:t>
        </w:r>
        <w:proofErr w:type="spellEnd"/>
        <w:r w:rsidRPr="00C66F45">
          <w:rPr>
            <w:rStyle w:val="Hyperlink"/>
            <w:lang w:val="en-GB"/>
          </w:rPr>
          <w:t xml:space="preserve"> Regulation</w:t>
        </w:r>
      </w:hyperlink>
      <w:r w:rsidRPr="00C66F45">
        <w:rPr>
          <w:lang w:val="en-GB"/>
        </w:rPr>
        <w:t xml:space="preserve"> in Ukraine. The </w:t>
      </w:r>
      <w:r w:rsidR="002C115F">
        <w:rPr>
          <w:lang w:val="en-GB"/>
        </w:rPr>
        <w:t>l</w:t>
      </w:r>
      <w:r w:rsidRPr="00C66F45">
        <w:rPr>
          <w:lang w:val="en-GB"/>
        </w:rPr>
        <w:t xml:space="preserve">aw establishes the identification tools such as electronic digital signature, Mobile ID, electronic stamp, electronic timestamp. </w:t>
      </w:r>
    </w:p>
    <w:p w14:paraId="32271B8F" w14:textId="1E3E0359" w:rsidR="005523ED" w:rsidRDefault="00C66F45" w:rsidP="00166297">
      <w:pPr>
        <w:rPr>
          <w:lang w:val="en-GB"/>
        </w:rPr>
      </w:pPr>
      <w:r w:rsidRPr="00C66F45">
        <w:rPr>
          <w:lang w:val="en-GB"/>
        </w:rPr>
        <w:t xml:space="preserve">The Law increases the number of </w:t>
      </w:r>
      <w:proofErr w:type="spellStart"/>
      <w:r w:rsidRPr="00C66F45">
        <w:rPr>
          <w:lang w:val="en-GB"/>
        </w:rPr>
        <w:t>eServices</w:t>
      </w:r>
      <w:proofErr w:type="spellEnd"/>
      <w:r w:rsidRPr="00C66F45">
        <w:rPr>
          <w:lang w:val="en-GB"/>
        </w:rPr>
        <w:t xml:space="preserve"> that the citizen</w:t>
      </w:r>
      <w:r>
        <w:rPr>
          <w:lang w:val="en-GB"/>
        </w:rPr>
        <w:t>s</w:t>
      </w:r>
      <w:r w:rsidRPr="00C66F45">
        <w:rPr>
          <w:lang w:val="en-GB"/>
        </w:rPr>
        <w:t xml:space="preserve"> can obtain online. </w:t>
      </w:r>
      <w:r>
        <w:rPr>
          <w:lang w:val="en-GB"/>
        </w:rPr>
        <w:t>T</w:t>
      </w:r>
      <w:r w:rsidRPr="00C66F45">
        <w:rPr>
          <w:lang w:val="en-GB"/>
        </w:rPr>
        <w:t xml:space="preserve">he </w:t>
      </w:r>
      <w:r w:rsidR="002C115F">
        <w:rPr>
          <w:lang w:val="en-GB"/>
        </w:rPr>
        <w:t>l</w:t>
      </w:r>
      <w:r w:rsidRPr="00C66F45">
        <w:rPr>
          <w:lang w:val="en-GB"/>
        </w:rPr>
        <w:t>aw</w:t>
      </w:r>
      <w:r>
        <w:rPr>
          <w:lang w:val="en-GB"/>
        </w:rPr>
        <w:t xml:space="preserve"> also</w:t>
      </w:r>
      <w:r w:rsidRPr="00C66F45">
        <w:rPr>
          <w:lang w:val="en-GB"/>
        </w:rPr>
        <w:t xml:space="preserve"> ensures the privacy and complete protection of personal data. Subject to the </w:t>
      </w:r>
      <w:r w:rsidR="002C115F">
        <w:rPr>
          <w:lang w:val="en-GB"/>
        </w:rPr>
        <w:t>l</w:t>
      </w:r>
      <w:r w:rsidRPr="00C66F45">
        <w:rPr>
          <w:lang w:val="en-GB"/>
        </w:rPr>
        <w:t>aw, the electronic identification certificates will be mutually acknowledged between the EU countries and Ukraine.</w:t>
      </w:r>
    </w:p>
    <w:p w14:paraId="65729905" w14:textId="5FF4AF96" w:rsidR="005F306E" w:rsidRDefault="005F306E" w:rsidP="005F306E">
      <w:pPr>
        <w:pStyle w:val="Subtitle"/>
        <w:rPr>
          <w:lang w:val="en-GB"/>
        </w:rPr>
      </w:pPr>
      <w:r w:rsidRPr="00C66F45">
        <w:rPr>
          <w:lang w:val="en-GB"/>
        </w:rPr>
        <w:t>Procedure of compliance assessment in the sphere of trust electronic se</w:t>
      </w:r>
      <w:r>
        <w:rPr>
          <w:lang w:val="en-GB"/>
        </w:rPr>
        <w:t>rvices</w:t>
      </w:r>
    </w:p>
    <w:p w14:paraId="23460673" w14:textId="3A773082" w:rsidR="00C66F45" w:rsidRDefault="00C66F45" w:rsidP="00166297">
      <w:pPr>
        <w:rPr>
          <w:lang w:val="en-GB"/>
        </w:rPr>
      </w:pPr>
      <w:r>
        <w:rPr>
          <w:lang w:val="en-GB"/>
        </w:rPr>
        <w:lastRenderedPageBreak/>
        <w:t xml:space="preserve">Together with the </w:t>
      </w:r>
      <w:r w:rsidR="002C115F">
        <w:rPr>
          <w:lang w:val="en-GB"/>
        </w:rPr>
        <w:t>l</w:t>
      </w:r>
      <w:r>
        <w:rPr>
          <w:lang w:val="en-GB"/>
        </w:rPr>
        <w:t>aw</w:t>
      </w:r>
      <w:r w:rsidR="005F306E">
        <w:rPr>
          <w:lang w:val="en-GB"/>
        </w:rPr>
        <w:t xml:space="preserve"> </w:t>
      </w:r>
      <w:r w:rsidR="00ED6A7B">
        <w:rPr>
          <w:lang w:val="en-GB"/>
        </w:rPr>
        <w:t>O</w:t>
      </w:r>
      <w:r w:rsidR="005F306E">
        <w:rPr>
          <w:lang w:val="en-GB"/>
        </w:rPr>
        <w:t>n Trust Electronic Services</w:t>
      </w:r>
      <w:r>
        <w:rPr>
          <w:lang w:val="en-GB"/>
        </w:rPr>
        <w:t xml:space="preserve">, </w:t>
      </w:r>
      <w:r w:rsidRPr="00C66F45">
        <w:rPr>
          <w:lang w:val="en-GB"/>
        </w:rPr>
        <w:t>the Cabinet of Minister</w:t>
      </w:r>
      <w:r>
        <w:rPr>
          <w:lang w:val="en-GB"/>
        </w:rPr>
        <w:t>s of Ukraine approved</w:t>
      </w:r>
      <w:r w:rsidR="005F306E">
        <w:rPr>
          <w:lang w:val="en-GB"/>
        </w:rPr>
        <w:t xml:space="preserve"> a decree on</w:t>
      </w:r>
      <w:r>
        <w:rPr>
          <w:lang w:val="en-GB"/>
        </w:rPr>
        <w:t xml:space="preserve"> the </w:t>
      </w:r>
      <w:hyperlink r:id="rId45" w:history="1">
        <w:r w:rsidRPr="005F306E">
          <w:rPr>
            <w:rStyle w:val="Hyperlink"/>
            <w:lang w:val="en-GB"/>
          </w:rPr>
          <w:t>Procedure of compliance assessment in the sphere of trust electronic services</w:t>
        </w:r>
      </w:hyperlink>
      <w:r>
        <w:rPr>
          <w:lang w:val="en-GB"/>
        </w:rPr>
        <w:t xml:space="preserve"> on 18 December 2018</w:t>
      </w:r>
      <w:r w:rsidRPr="00C66F45">
        <w:rPr>
          <w:lang w:val="en-GB"/>
        </w:rPr>
        <w:t>. The document establishe</w:t>
      </w:r>
      <w:r>
        <w:rPr>
          <w:lang w:val="en-GB"/>
        </w:rPr>
        <w:t>s</w:t>
      </w:r>
      <w:r w:rsidRPr="00C66F45">
        <w:rPr>
          <w:lang w:val="en-GB"/>
        </w:rPr>
        <w:t xml:space="preserve"> the procedure of compl</w:t>
      </w:r>
      <w:r>
        <w:rPr>
          <w:lang w:val="en-GB"/>
        </w:rPr>
        <w:t>iance assessment to the authoris</w:t>
      </w:r>
      <w:r w:rsidRPr="00C66F45">
        <w:rPr>
          <w:lang w:val="en-GB"/>
        </w:rPr>
        <w:t xml:space="preserve">ed trust </w:t>
      </w:r>
      <w:proofErr w:type="spellStart"/>
      <w:r w:rsidRPr="00C66F45">
        <w:rPr>
          <w:lang w:val="en-GB"/>
        </w:rPr>
        <w:t>eServices</w:t>
      </w:r>
      <w:proofErr w:type="spellEnd"/>
      <w:r w:rsidRPr="00C66F45">
        <w:rPr>
          <w:lang w:val="en-GB"/>
        </w:rPr>
        <w:t xml:space="preserve"> providers. Also, the decree determines the procedure of interaction between the legal entities, the private entrepreneurs intending to provide the qualified trust </w:t>
      </w:r>
      <w:proofErr w:type="spellStart"/>
      <w:r w:rsidRPr="00C66F45">
        <w:rPr>
          <w:lang w:val="en-GB"/>
        </w:rPr>
        <w:t>eServices</w:t>
      </w:r>
      <w:proofErr w:type="spellEnd"/>
      <w:r w:rsidRPr="00C66F45">
        <w:rPr>
          <w:lang w:val="en-GB"/>
        </w:rPr>
        <w:t xml:space="preserve">, the authorized trust </w:t>
      </w:r>
      <w:proofErr w:type="spellStart"/>
      <w:r w:rsidRPr="00C66F45">
        <w:rPr>
          <w:lang w:val="en-GB"/>
        </w:rPr>
        <w:t>eServices</w:t>
      </w:r>
      <w:proofErr w:type="spellEnd"/>
      <w:r w:rsidRPr="00C66F45">
        <w:rPr>
          <w:lang w:val="en-GB"/>
        </w:rPr>
        <w:t xml:space="preserve"> providers and entities responsible for compliance assessment to receive the documents on compliance.</w:t>
      </w:r>
    </w:p>
    <w:p w14:paraId="594913EA" w14:textId="347EA4D3" w:rsidR="005F306E" w:rsidRDefault="005F306E" w:rsidP="005F306E">
      <w:pPr>
        <w:pStyle w:val="Subtitle"/>
        <w:rPr>
          <w:lang w:val="en-GB"/>
        </w:rPr>
      </w:pPr>
      <w:r w:rsidRPr="005F306E">
        <w:rPr>
          <w:lang w:val="en-GB"/>
        </w:rPr>
        <w:t>Procedure of use of trust electronic services by state and local authorities, and by state-owned enterprises</w:t>
      </w:r>
    </w:p>
    <w:p w14:paraId="405645A9" w14:textId="145FFC90" w:rsidR="005F306E" w:rsidRDefault="005F306E" w:rsidP="005F306E">
      <w:pPr>
        <w:rPr>
          <w:lang w:val="en-GB"/>
        </w:rPr>
      </w:pPr>
      <w:r w:rsidRPr="005F306E">
        <w:rPr>
          <w:lang w:val="en-GB"/>
        </w:rPr>
        <w:t>On</w:t>
      </w:r>
      <w:r>
        <w:rPr>
          <w:lang w:val="en-GB"/>
        </w:rPr>
        <w:t xml:space="preserve"> 19 September</w:t>
      </w:r>
      <w:r w:rsidRPr="005F306E">
        <w:rPr>
          <w:lang w:val="en-GB"/>
        </w:rPr>
        <w:t xml:space="preserve"> 2018 the Cabinet of Mi</w:t>
      </w:r>
      <w:r>
        <w:rPr>
          <w:lang w:val="en-GB"/>
        </w:rPr>
        <w:t>nister</w:t>
      </w:r>
      <w:r w:rsidR="004C49F6">
        <w:rPr>
          <w:lang w:val="en-GB"/>
        </w:rPr>
        <w:t>s</w:t>
      </w:r>
      <w:r>
        <w:rPr>
          <w:lang w:val="en-GB"/>
        </w:rPr>
        <w:t xml:space="preserve"> of Ukraine approved the </w:t>
      </w:r>
      <w:hyperlink r:id="rId46" w:history="1">
        <w:r w:rsidRPr="005F306E">
          <w:rPr>
            <w:rStyle w:val="Hyperlink"/>
            <w:lang w:val="en-GB"/>
          </w:rPr>
          <w:t>Procedure of use of trust electronic services by state and local authorities, and by state-owned enterprises</w:t>
        </w:r>
      </w:hyperlink>
      <w:r w:rsidRPr="005F306E">
        <w:rPr>
          <w:lang w:val="en-GB"/>
        </w:rPr>
        <w:t>. The document is developed in compliance with</w:t>
      </w:r>
      <w:r>
        <w:rPr>
          <w:lang w:val="en-GB"/>
        </w:rPr>
        <w:t xml:space="preserve"> the </w:t>
      </w:r>
      <w:r w:rsidR="002C115F">
        <w:rPr>
          <w:lang w:val="en-GB"/>
        </w:rPr>
        <w:t>l</w:t>
      </w:r>
      <w:r>
        <w:rPr>
          <w:lang w:val="en-GB"/>
        </w:rPr>
        <w:t>aw of Ukraine On Trust Electronic Services</w:t>
      </w:r>
      <w:r w:rsidRPr="005F306E">
        <w:rPr>
          <w:lang w:val="en-GB"/>
        </w:rPr>
        <w:t xml:space="preserve">. </w:t>
      </w:r>
    </w:p>
    <w:p w14:paraId="21C2DE1A" w14:textId="0B2FB598" w:rsidR="005F306E" w:rsidRPr="005F306E" w:rsidRDefault="005F306E" w:rsidP="005F306E">
      <w:pPr>
        <w:rPr>
          <w:lang w:val="en-GB"/>
        </w:rPr>
      </w:pPr>
      <w:r w:rsidRPr="005F306E">
        <w:rPr>
          <w:lang w:val="en-GB"/>
        </w:rPr>
        <w:t xml:space="preserve">The implementation of this decree will assure the development of the trust </w:t>
      </w:r>
      <w:proofErr w:type="spellStart"/>
      <w:r w:rsidRPr="005F306E">
        <w:rPr>
          <w:lang w:val="en-GB"/>
        </w:rPr>
        <w:t>eServices</w:t>
      </w:r>
      <w:proofErr w:type="spellEnd"/>
      <w:r w:rsidRPr="005F306E">
        <w:rPr>
          <w:lang w:val="en-GB"/>
        </w:rPr>
        <w:t xml:space="preserve"> sphere and electronic documents flow. Also, the document established the validity of open key certificate at the moment of its overlapping. The decree strengthens the activities to increase the control on validity of identification process and to prevent the possible discretion of personal keys. In general, the decree increases the trust to the electronic documents verified by the qualified electronic signature of the state entity. </w:t>
      </w:r>
    </w:p>
    <w:p w14:paraId="1DC9E27C" w14:textId="4168EF36" w:rsidR="005F306E" w:rsidRDefault="005F306E" w:rsidP="005F306E">
      <w:pPr>
        <w:pStyle w:val="Subtitle"/>
        <w:rPr>
          <w:lang w:val="en-GB"/>
        </w:rPr>
      </w:pPr>
      <w:r>
        <w:rPr>
          <w:lang w:val="en-GB"/>
        </w:rPr>
        <w:t xml:space="preserve">Order </w:t>
      </w:r>
      <w:r w:rsidR="008667BE">
        <w:rPr>
          <w:lang w:val="en-GB"/>
        </w:rPr>
        <w:t>o</w:t>
      </w:r>
      <w:r w:rsidRPr="005F306E">
        <w:rPr>
          <w:lang w:val="en-GB"/>
        </w:rPr>
        <w:t>n requirements to the e</w:t>
      </w:r>
      <w:r>
        <w:rPr>
          <w:lang w:val="en-GB"/>
        </w:rPr>
        <w:t xml:space="preserve">lectronic identification tools </w:t>
      </w:r>
      <w:r w:rsidRPr="005F306E">
        <w:rPr>
          <w:lang w:val="en-GB"/>
        </w:rPr>
        <w:t xml:space="preserve">and their use in </w:t>
      </w:r>
      <w:proofErr w:type="spellStart"/>
      <w:r w:rsidRPr="005F306E">
        <w:rPr>
          <w:lang w:val="en-GB"/>
        </w:rPr>
        <w:t>eGovernance</w:t>
      </w:r>
      <w:proofErr w:type="spellEnd"/>
    </w:p>
    <w:p w14:paraId="54B483CF" w14:textId="65840999" w:rsidR="005F306E" w:rsidRPr="004379BE" w:rsidRDefault="005F306E" w:rsidP="005F306E">
      <w:pPr>
        <w:rPr>
          <w:lang w:val="en-GB"/>
        </w:rPr>
      </w:pPr>
      <w:r w:rsidRPr="005F306E">
        <w:rPr>
          <w:lang w:val="en-GB"/>
        </w:rPr>
        <w:t xml:space="preserve">On </w:t>
      </w:r>
      <w:r>
        <w:rPr>
          <w:lang w:val="en-GB"/>
        </w:rPr>
        <w:t>27 November 2018</w:t>
      </w:r>
      <w:r w:rsidRPr="005F306E">
        <w:rPr>
          <w:lang w:val="en-GB"/>
        </w:rPr>
        <w:t xml:space="preserve"> the State Agency for </w:t>
      </w:r>
      <w:proofErr w:type="spellStart"/>
      <w:r w:rsidRPr="005F306E">
        <w:rPr>
          <w:lang w:val="en-GB"/>
        </w:rPr>
        <w:t>eGovernance</w:t>
      </w:r>
      <w:proofErr w:type="spellEnd"/>
      <w:r w:rsidRPr="005F306E">
        <w:rPr>
          <w:lang w:val="en-GB"/>
        </w:rPr>
        <w:t xml:space="preserve"> of U</w:t>
      </w:r>
      <w:r>
        <w:rPr>
          <w:lang w:val="en-GB"/>
        </w:rPr>
        <w:t xml:space="preserve">kraine issued the </w:t>
      </w:r>
      <w:hyperlink r:id="rId47" w:history="1">
        <w:r w:rsidRPr="005F306E">
          <w:rPr>
            <w:rStyle w:val="Hyperlink"/>
            <w:lang w:val="en-GB"/>
          </w:rPr>
          <w:t xml:space="preserve">Order no. 86 On requirements to the electronic identification tools and their use in </w:t>
        </w:r>
        <w:proofErr w:type="spellStart"/>
        <w:r w:rsidRPr="005F306E">
          <w:rPr>
            <w:rStyle w:val="Hyperlink"/>
            <w:lang w:val="en-GB"/>
          </w:rPr>
          <w:t>eGovernance</w:t>
        </w:r>
        <w:proofErr w:type="spellEnd"/>
      </w:hyperlink>
      <w:r w:rsidRPr="005F306E">
        <w:rPr>
          <w:lang w:val="en-GB"/>
        </w:rPr>
        <w:t xml:space="preserve">. The order established the organizational, methodological, and technical conditions of use of electronic identification tools in the sphere of </w:t>
      </w:r>
      <w:proofErr w:type="spellStart"/>
      <w:r w:rsidRPr="005F306E">
        <w:rPr>
          <w:lang w:val="en-GB"/>
        </w:rPr>
        <w:t>eGovernance</w:t>
      </w:r>
      <w:proofErr w:type="spellEnd"/>
      <w:r w:rsidRPr="005F306E">
        <w:rPr>
          <w:lang w:val="en-GB"/>
        </w:rPr>
        <w:t>.</w:t>
      </w:r>
    </w:p>
    <w:p w14:paraId="2159093A" w14:textId="3EDBB10F" w:rsidR="003730DF" w:rsidRDefault="003730DF" w:rsidP="00FE4D60">
      <w:pPr>
        <w:pStyle w:val="Heading3"/>
        <w:rPr>
          <w:lang w:val="en-GB"/>
        </w:rPr>
      </w:pPr>
      <w:bookmarkStart w:id="25" w:name="_Toc1474966"/>
      <w:r w:rsidRPr="004379BE">
        <w:rPr>
          <w:lang w:val="en-GB"/>
        </w:rPr>
        <w:t>Security aspects related to digital government</w:t>
      </w:r>
      <w:bookmarkEnd w:id="25"/>
    </w:p>
    <w:p w14:paraId="3D21E1F6" w14:textId="71ADCEB8" w:rsidR="005F306E" w:rsidRDefault="00B31547" w:rsidP="005F306E">
      <w:pPr>
        <w:pStyle w:val="Subtitle"/>
        <w:rPr>
          <w:lang w:val="en-GB"/>
        </w:rPr>
      </w:pPr>
      <w:r>
        <w:rPr>
          <w:lang w:val="en-GB"/>
        </w:rPr>
        <w:t xml:space="preserve">Law </w:t>
      </w:r>
      <w:r w:rsidR="00421885">
        <w:rPr>
          <w:lang w:val="en-GB"/>
        </w:rPr>
        <w:t>o</w:t>
      </w:r>
      <w:r w:rsidR="005F306E" w:rsidRPr="005F306E">
        <w:rPr>
          <w:lang w:val="en-GB"/>
        </w:rPr>
        <w:t>n basic princip</w:t>
      </w:r>
      <w:r w:rsidR="005F306E">
        <w:rPr>
          <w:lang w:val="en-GB"/>
        </w:rPr>
        <w:t>les of cybersecurity in Ukraine</w:t>
      </w:r>
    </w:p>
    <w:p w14:paraId="0D2473A1" w14:textId="26F1D413" w:rsidR="005F306E" w:rsidRPr="005F306E" w:rsidRDefault="005F306E" w:rsidP="005F306E">
      <w:pPr>
        <w:pStyle w:val="BodyText"/>
        <w:rPr>
          <w:lang w:val="en-GB"/>
        </w:rPr>
      </w:pPr>
      <w:r w:rsidRPr="005F306E">
        <w:rPr>
          <w:lang w:val="en-GB"/>
        </w:rPr>
        <w:t xml:space="preserve">On </w:t>
      </w:r>
      <w:r>
        <w:rPr>
          <w:lang w:val="en-GB"/>
        </w:rPr>
        <w:t xml:space="preserve">8 </w:t>
      </w:r>
      <w:r w:rsidRPr="005F306E">
        <w:rPr>
          <w:lang w:val="en-GB"/>
        </w:rPr>
        <w:t xml:space="preserve">July </w:t>
      </w:r>
      <w:r>
        <w:rPr>
          <w:lang w:val="en-GB"/>
        </w:rPr>
        <w:t xml:space="preserve">2018, the </w:t>
      </w:r>
      <w:r w:rsidR="002067D4">
        <w:rPr>
          <w:lang w:val="en-GB"/>
        </w:rPr>
        <w:t>l</w:t>
      </w:r>
      <w:r>
        <w:rPr>
          <w:lang w:val="en-GB"/>
        </w:rPr>
        <w:t xml:space="preserve">aw </w:t>
      </w:r>
      <w:hyperlink r:id="rId48" w:history="1">
        <w:r w:rsidRPr="005F306E">
          <w:rPr>
            <w:rStyle w:val="Hyperlink"/>
            <w:lang w:val="en-GB"/>
          </w:rPr>
          <w:t>On basic principles of cybersecurity in Ukraine</w:t>
        </w:r>
      </w:hyperlink>
      <w:r w:rsidRPr="005F306E">
        <w:rPr>
          <w:lang w:val="en-GB"/>
        </w:rPr>
        <w:t xml:space="preserve"> came into force. The </w:t>
      </w:r>
      <w:r w:rsidR="002067D4">
        <w:rPr>
          <w:lang w:val="en-GB"/>
        </w:rPr>
        <w:t>l</w:t>
      </w:r>
      <w:r w:rsidRPr="005F306E">
        <w:rPr>
          <w:lang w:val="en-GB"/>
        </w:rPr>
        <w:t>aw determines the basis of protection of national interests of Ukraine in the cyberspace, and the key objectives, directions and principles of state policy in the sphere of cybersecurity as well as powers of state entities and main princ</w:t>
      </w:r>
      <w:r>
        <w:rPr>
          <w:lang w:val="en-GB"/>
        </w:rPr>
        <w:t xml:space="preserve">iples of their coordination. Furthermore, </w:t>
      </w:r>
      <w:r w:rsidRPr="005F306E">
        <w:rPr>
          <w:lang w:val="en-GB"/>
        </w:rPr>
        <w:t xml:space="preserve">the </w:t>
      </w:r>
      <w:r w:rsidR="002C115F">
        <w:rPr>
          <w:lang w:val="en-GB"/>
        </w:rPr>
        <w:t>l</w:t>
      </w:r>
      <w:r w:rsidRPr="005F306E">
        <w:rPr>
          <w:lang w:val="en-GB"/>
        </w:rPr>
        <w:t xml:space="preserve">aw anticipates the development of the State cybersecurity system and computer emergency response team </w:t>
      </w:r>
      <w:hyperlink r:id="rId49" w:history="1">
        <w:r w:rsidRPr="005F306E">
          <w:rPr>
            <w:rStyle w:val="Hyperlink"/>
            <w:lang w:val="en-GB"/>
          </w:rPr>
          <w:t>CERT-UA</w:t>
        </w:r>
      </w:hyperlink>
      <w:r w:rsidRPr="005F306E">
        <w:rPr>
          <w:lang w:val="en-GB"/>
        </w:rPr>
        <w:t>. This</w:t>
      </w:r>
      <w:r w:rsidR="00333DA6">
        <w:rPr>
          <w:lang w:val="en-GB"/>
        </w:rPr>
        <w:t xml:space="preserve"> l</w:t>
      </w:r>
      <w:r w:rsidRPr="005F306E">
        <w:rPr>
          <w:lang w:val="en-GB"/>
        </w:rPr>
        <w:t>aw launched the process of complex regulation of cybersecurity as a separate sphere. It determined the legislative framework of definitions dealing with cybersecurity, cyber-attack and cyber protection. The document expanded the provisions of cyber security strategy adopted in year 2016.</w:t>
      </w:r>
    </w:p>
    <w:p w14:paraId="4587B544" w14:textId="77777777" w:rsidR="003730DF" w:rsidRPr="004379BE" w:rsidRDefault="003730DF" w:rsidP="00FE4D60">
      <w:pPr>
        <w:pStyle w:val="Heading3"/>
        <w:rPr>
          <w:lang w:val="en-GB"/>
        </w:rPr>
      </w:pPr>
      <w:bookmarkStart w:id="26" w:name="_Toc1474967"/>
      <w:r w:rsidRPr="004379BE">
        <w:rPr>
          <w:lang w:val="en-GB"/>
        </w:rPr>
        <w:t>Interconnection of base registries</w:t>
      </w:r>
      <w:bookmarkEnd w:id="26"/>
    </w:p>
    <w:p w14:paraId="0615D9FF" w14:textId="26619D45" w:rsidR="008507A2" w:rsidRDefault="008507A2" w:rsidP="008507A2">
      <w:pPr>
        <w:pStyle w:val="Subtitle"/>
        <w:rPr>
          <w:lang w:val="en-GB"/>
        </w:rPr>
      </w:pPr>
      <w:r>
        <w:rPr>
          <w:lang w:val="en-GB"/>
        </w:rPr>
        <w:t xml:space="preserve">Law </w:t>
      </w:r>
      <w:r w:rsidR="00421885">
        <w:rPr>
          <w:lang w:val="en-GB"/>
        </w:rPr>
        <w:t>on</w:t>
      </w:r>
      <w:r w:rsidR="008667BE">
        <w:rPr>
          <w:lang w:val="en-GB"/>
        </w:rPr>
        <w:t xml:space="preserve"> </w:t>
      </w:r>
      <w:r>
        <w:rPr>
          <w:lang w:val="en-GB"/>
        </w:rPr>
        <w:t>Public Electronic Registries</w:t>
      </w:r>
    </w:p>
    <w:p w14:paraId="0241C8D9" w14:textId="00E2794F" w:rsidR="005523ED" w:rsidRPr="004379BE" w:rsidRDefault="008507A2" w:rsidP="00166297">
      <w:pPr>
        <w:rPr>
          <w:lang w:val="en-GB"/>
        </w:rPr>
      </w:pPr>
      <w:r>
        <w:rPr>
          <w:lang w:val="en-GB"/>
        </w:rPr>
        <w:t xml:space="preserve">The draft law </w:t>
      </w:r>
      <w:hyperlink r:id="rId50" w:history="1">
        <w:r w:rsidRPr="008507A2">
          <w:rPr>
            <w:rStyle w:val="Hyperlink"/>
            <w:lang w:val="en-GB"/>
          </w:rPr>
          <w:t>On Public Electronic Registries</w:t>
        </w:r>
      </w:hyperlink>
      <w:r w:rsidRPr="008507A2">
        <w:rPr>
          <w:lang w:val="en-GB"/>
        </w:rPr>
        <w:t xml:space="preserve"> was registered in </w:t>
      </w:r>
      <w:hyperlink r:id="rId51" w:history="1">
        <w:proofErr w:type="spellStart"/>
        <w:r w:rsidRPr="004C49F6">
          <w:rPr>
            <w:rStyle w:val="Hyperlink"/>
            <w:i/>
            <w:lang w:val="en-GB"/>
          </w:rPr>
          <w:t>Verkhovha</w:t>
        </w:r>
        <w:proofErr w:type="spellEnd"/>
        <w:r w:rsidRPr="004C49F6">
          <w:rPr>
            <w:rStyle w:val="Hyperlink"/>
            <w:i/>
            <w:lang w:val="en-GB"/>
          </w:rPr>
          <w:t xml:space="preserve"> Rada</w:t>
        </w:r>
        <w:r w:rsidRPr="008507A2">
          <w:rPr>
            <w:rStyle w:val="Hyperlink"/>
            <w:lang w:val="en-GB"/>
          </w:rPr>
          <w:t xml:space="preserve"> of Ukraine</w:t>
        </w:r>
      </w:hyperlink>
      <w:r w:rsidRPr="008507A2">
        <w:rPr>
          <w:lang w:val="en-GB"/>
        </w:rPr>
        <w:t xml:space="preserve"> for voting. The document's objective is to ensure the single interoperable system of public electronic registries. The draft law determines the institutional structure of public electronic registries and the standards of their development, maintenance, interoperability, administrati</w:t>
      </w:r>
      <w:r>
        <w:rPr>
          <w:lang w:val="en-GB"/>
        </w:rPr>
        <w:t>on, modernisation, and reorganis</w:t>
      </w:r>
      <w:r w:rsidRPr="008507A2">
        <w:rPr>
          <w:lang w:val="en-GB"/>
        </w:rPr>
        <w:t xml:space="preserve">ation. The document sets the standards of the development of registries’ information and it use in other information systems. The draft law establishes the basic registries list and a common </w:t>
      </w:r>
      <w:r w:rsidRPr="008507A2">
        <w:rPr>
          <w:lang w:val="en-GB"/>
        </w:rPr>
        <w:lastRenderedPageBreak/>
        <w:t xml:space="preserve">legislative terminology for all state registries. It declares the implementation of business model for the commerce needs and </w:t>
      </w:r>
      <w:r>
        <w:rPr>
          <w:lang w:val="en-GB"/>
        </w:rPr>
        <w:t>registries self-efficiency. Furthermore</w:t>
      </w:r>
      <w:r w:rsidRPr="008507A2">
        <w:rPr>
          <w:lang w:val="en-GB"/>
        </w:rPr>
        <w:t xml:space="preserve">, the document obliges to use TREMBITA interoperability system for all the interactions between the state registries. The draft law ensures the prevention from data duplication in existing basic registries and forbids for public authorities to request data from citizens that already exists in the registries. Finally, the document ensures the right for every citizen to have free access to the information from the registries about themselves. According to the draft law, the state registries should be registered in the </w:t>
      </w:r>
      <w:hyperlink r:id="rId52" w:anchor="/" w:history="1">
        <w:r w:rsidRPr="00660BFC">
          <w:rPr>
            <w:rStyle w:val="Hyperlink"/>
            <w:lang w:val="en-GB"/>
          </w:rPr>
          <w:t>Registry</w:t>
        </w:r>
        <w:r w:rsidRPr="008507A2">
          <w:rPr>
            <w:rStyle w:val="Hyperlink"/>
            <w:lang w:val="en-GB"/>
          </w:rPr>
          <w:t xml:space="preserve"> of Registries</w:t>
        </w:r>
      </w:hyperlink>
      <w:r w:rsidRPr="008507A2">
        <w:rPr>
          <w:lang w:val="en-GB"/>
        </w:rPr>
        <w:t>.</w:t>
      </w:r>
    </w:p>
    <w:p w14:paraId="30C2E9D3" w14:textId="77777777" w:rsidR="003730DF" w:rsidRPr="004379BE" w:rsidRDefault="003730DF" w:rsidP="00FE4D60">
      <w:pPr>
        <w:pStyle w:val="Heading3"/>
        <w:rPr>
          <w:lang w:val="en-GB"/>
        </w:rPr>
      </w:pPr>
      <w:bookmarkStart w:id="27" w:name="_Toc1474968"/>
      <w:r w:rsidRPr="004379BE">
        <w:rPr>
          <w:lang w:val="en-GB"/>
        </w:rPr>
        <w:t>eProcurement</w:t>
      </w:r>
      <w:bookmarkEnd w:id="27"/>
    </w:p>
    <w:p w14:paraId="6698D671" w14:textId="5BA91B08" w:rsidR="00E64BB7" w:rsidRDefault="00E64BB7" w:rsidP="008331AD">
      <w:pPr>
        <w:pStyle w:val="Subtitle"/>
        <w:rPr>
          <w:lang w:val="en-GB"/>
        </w:rPr>
      </w:pPr>
      <w:r>
        <w:rPr>
          <w:lang w:val="en-GB"/>
        </w:rPr>
        <w:t>Law of Ukraine on Public Procurement</w:t>
      </w:r>
    </w:p>
    <w:p w14:paraId="409117F3" w14:textId="30FF0C70" w:rsidR="005523ED" w:rsidRPr="004379BE" w:rsidRDefault="00E64BB7" w:rsidP="00166297">
      <w:pPr>
        <w:rPr>
          <w:lang w:val="en-GB"/>
        </w:rPr>
      </w:pPr>
      <w:r>
        <w:rPr>
          <w:lang w:val="en-GB"/>
        </w:rPr>
        <w:t xml:space="preserve">The </w:t>
      </w:r>
      <w:hyperlink r:id="rId53" w:history="1">
        <w:r w:rsidRPr="00E64BB7">
          <w:rPr>
            <w:rStyle w:val="Hyperlink"/>
            <w:lang w:val="en-GB"/>
          </w:rPr>
          <w:t>law</w:t>
        </w:r>
      </w:hyperlink>
      <w:r w:rsidRPr="00E64BB7">
        <w:rPr>
          <w:lang w:val="en-GB"/>
        </w:rPr>
        <w:t xml:space="preserve"> was adopted by </w:t>
      </w:r>
      <w:proofErr w:type="spellStart"/>
      <w:r w:rsidRPr="00BC0D6C">
        <w:rPr>
          <w:i/>
          <w:lang w:val="en-GB"/>
        </w:rPr>
        <w:t>Verkhovna</w:t>
      </w:r>
      <w:proofErr w:type="spellEnd"/>
      <w:r w:rsidRPr="00BC0D6C">
        <w:rPr>
          <w:i/>
          <w:lang w:val="en-GB"/>
        </w:rPr>
        <w:t xml:space="preserve"> Rada </w:t>
      </w:r>
      <w:r w:rsidRPr="00E64BB7">
        <w:rPr>
          <w:lang w:val="en-GB"/>
        </w:rPr>
        <w:t xml:space="preserve">of Ukraine in 2016 with the last amendments </w:t>
      </w:r>
      <w:r>
        <w:rPr>
          <w:lang w:val="en-GB"/>
        </w:rPr>
        <w:t>being made in 2018. The l</w:t>
      </w:r>
      <w:r w:rsidRPr="00E64BB7">
        <w:rPr>
          <w:lang w:val="en-GB"/>
        </w:rPr>
        <w:t>aw determines legal and economic principles on goods and services procurement to satisfy the needs of state and territori</w:t>
      </w:r>
      <w:r>
        <w:rPr>
          <w:lang w:val="en-GB"/>
        </w:rPr>
        <w:t>al communities. The aim of the l</w:t>
      </w:r>
      <w:r w:rsidRPr="00E64BB7">
        <w:rPr>
          <w:lang w:val="en-GB"/>
        </w:rPr>
        <w:t xml:space="preserve">aw is to ensure effective and transparent procurement procedures on the national level and to create the competitive environment in the sphere of public procurement, to eliminate possible corruption risks in this sphere and to </w:t>
      </w:r>
      <w:r>
        <w:rPr>
          <w:lang w:val="en-GB"/>
        </w:rPr>
        <w:t>foster healthy</w:t>
      </w:r>
      <w:r w:rsidRPr="00E64BB7">
        <w:rPr>
          <w:lang w:val="en-GB"/>
        </w:rPr>
        <w:t xml:space="preserve"> competitiveness. </w:t>
      </w:r>
    </w:p>
    <w:p w14:paraId="19509D05" w14:textId="77777777" w:rsidR="003730DF" w:rsidRPr="004379BE" w:rsidRDefault="003730DF" w:rsidP="00FE4D60">
      <w:pPr>
        <w:pStyle w:val="Heading2"/>
        <w:rPr>
          <w:lang w:val="en-GB"/>
        </w:rPr>
      </w:pPr>
      <w:bookmarkStart w:id="28" w:name="_Toc1474969"/>
      <w:r w:rsidRPr="004379BE">
        <w:rPr>
          <w:lang w:val="en-GB"/>
        </w:rPr>
        <w:t>Domain-specific legislation</w:t>
      </w:r>
      <w:bookmarkEnd w:id="28"/>
    </w:p>
    <w:p w14:paraId="65AFD685" w14:textId="6FD758E2" w:rsidR="00057643" w:rsidRDefault="00057643" w:rsidP="00057643">
      <w:pPr>
        <w:pStyle w:val="Subtitle"/>
        <w:rPr>
          <w:rFonts w:eastAsia="Arial"/>
          <w:lang w:val="en-US"/>
        </w:rPr>
      </w:pPr>
      <w:r>
        <w:rPr>
          <w:rFonts w:eastAsia="Arial"/>
          <w:lang w:val="en-US"/>
        </w:rPr>
        <w:t>Decree no. 411 Some questions on the electronic healthcare system</w:t>
      </w:r>
    </w:p>
    <w:p w14:paraId="1ACE0DC3" w14:textId="77777777" w:rsidR="00516C1B" w:rsidRDefault="00057643" w:rsidP="00057643">
      <w:pPr>
        <w:rPr>
          <w:rFonts w:eastAsia="Arial"/>
          <w:lang w:val="en-US"/>
        </w:rPr>
      </w:pPr>
      <w:r w:rsidRPr="00057643">
        <w:rPr>
          <w:rFonts w:eastAsia="Arial"/>
          <w:lang w:val="en-US"/>
        </w:rPr>
        <w:t xml:space="preserve">On </w:t>
      </w:r>
      <w:r>
        <w:rPr>
          <w:rFonts w:eastAsia="Arial"/>
          <w:lang w:val="en-US"/>
        </w:rPr>
        <w:t>9 April</w:t>
      </w:r>
      <w:r w:rsidRPr="00057643">
        <w:rPr>
          <w:rFonts w:eastAsia="Arial"/>
          <w:lang w:val="en-US"/>
        </w:rPr>
        <w:t>, 2018, the Cabinet of Minister</w:t>
      </w:r>
      <w:r>
        <w:rPr>
          <w:rFonts w:eastAsia="Arial"/>
          <w:lang w:val="en-US"/>
        </w:rPr>
        <w:t>s</w:t>
      </w:r>
      <w:r w:rsidRPr="00057643">
        <w:rPr>
          <w:rFonts w:eastAsia="Arial"/>
          <w:lang w:val="en-US"/>
        </w:rPr>
        <w:t xml:space="preserve"> of Ukraine adopted the</w:t>
      </w:r>
      <w:r>
        <w:rPr>
          <w:rFonts w:eastAsia="Arial"/>
          <w:lang w:val="en-US"/>
        </w:rPr>
        <w:t xml:space="preserve"> </w:t>
      </w:r>
      <w:hyperlink r:id="rId54">
        <w:r w:rsidRPr="00660BFC">
          <w:rPr>
            <w:rFonts w:eastAsia="Arial"/>
            <w:color w:val="1A3F7C"/>
            <w:lang w:val="en-US"/>
          </w:rPr>
          <w:t>Decree no. 411</w:t>
        </w:r>
      </w:hyperlink>
      <w:r>
        <w:rPr>
          <w:rFonts w:eastAsia="Arial"/>
          <w:lang w:val="en-US"/>
        </w:rPr>
        <w:t xml:space="preserve"> </w:t>
      </w:r>
      <w:r w:rsidRPr="00057643">
        <w:rPr>
          <w:rFonts w:eastAsia="Arial"/>
          <w:lang w:val="en-US"/>
        </w:rPr>
        <w:t xml:space="preserve">Some questions on </w:t>
      </w:r>
      <w:r>
        <w:rPr>
          <w:rFonts w:eastAsia="Arial"/>
          <w:lang w:val="en-US"/>
        </w:rPr>
        <w:t xml:space="preserve">the electronic </w:t>
      </w:r>
      <w:r w:rsidRPr="00057643">
        <w:rPr>
          <w:rFonts w:eastAsia="Arial"/>
          <w:lang w:val="en-US"/>
        </w:rPr>
        <w:t>healthcar</w:t>
      </w:r>
      <w:r>
        <w:rPr>
          <w:rFonts w:eastAsia="Arial"/>
          <w:lang w:val="en-US"/>
        </w:rPr>
        <w:t>e system</w:t>
      </w:r>
      <w:r w:rsidRPr="00057643">
        <w:rPr>
          <w:rFonts w:eastAsia="Arial"/>
          <w:lang w:val="en-US"/>
        </w:rPr>
        <w:t xml:space="preserve">. </w:t>
      </w:r>
      <w:r>
        <w:rPr>
          <w:rFonts w:eastAsia="Arial"/>
          <w:lang w:val="en-US"/>
        </w:rPr>
        <w:t>The document establishes</w:t>
      </w:r>
      <w:r w:rsidRPr="00057643">
        <w:rPr>
          <w:rFonts w:eastAsia="Arial"/>
          <w:lang w:val="en-US"/>
        </w:rPr>
        <w:t xml:space="preserve"> the operating procedure of the electronic healthcare system and the procedure of publishing the records from the electronic healthcare system by the </w:t>
      </w:r>
      <w:hyperlink r:id="rId55">
        <w:r w:rsidRPr="00660BFC">
          <w:rPr>
            <w:rFonts w:eastAsia="Arial"/>
            <w:color w:val="1A3F7C"/>
            <w:lang w:val="en-US"/>
          </w:rPr>
          <w:t>National healthcare service</w:t>
        </w:r>
      </w:hyperlink>
      <w:r w:rsidRPr="00057643">
        <w:rPr>
          <w:rFonts w:eastAsia="Arial"/>
          <w:lang w:val="en-US"/>
        </w:rPr>
        <w:t xml:space="preserve">. Implementation of this legislative act allows the patients to use the </w:t>
      </w:r>
      <w:proofErr w:type="spellStart"/>
      <w:r w:rsidRPr="00057643">
        <w:rPr>
          <w:rFonts w:eastAsia="Arial"/>
          <w:lang w:val="en-US"/>
        </w:rPr>
        <w:t>eServices</w:t>
      </w:r>
      <w:proofErr w:type="spellEnd"/>
      <w:r w:rsidRPr="00057643">
        <w:rPr>
          <w:rFonts w:eastAsia="Arial"/>
          <w:lang w:val="en-US"/>
        </w:rPr>
        <w:t xml:space="preserve"> to fulfil their rights subject to the state guarantees of the medical service for the citizens. </w:t>
      </w:r>
    </w:p>
    <w:p w14:paraId="7B4AE4A0" w14:textId="1B4F27F5" w:rsidR="00516C1B" w:rsidRPr="008331AD" w:rsidRDefault="005C5BA0" w:rsidP="00516C1B">
      <w:pPr>
        <w:pStyle w:val="Subtitle"/>
        <w:rPr>
          <w:rFonts w:eastAsia="Arial"/>
          <w:lang w:val="en-US"/>
        </w:rPr>
      </w:pPr>
      <w:hyperlink r:id="rId56">
        <w:r w:rsidR="00516C1B" w:rsidRPr="008331AD">
          <w:rPr>
            <w:rFonts w:eastAsia="Arial"/>
            <w:lang w:val="en-US"/>
          </w:rPr>
          <w:t xml:space="preserve">The Concept of development </w:t>
        </w:r>
      </w:hyperlink>
      <w:hyperlink r:id="rId57">
        <w:r w:rsidR="00516C1B" w:rsidRPr="008331AD">
          <w:rPr>
            <w:rFonts w:eastAsia="Arial"/>
            <w:lang w:val="en-US"/>
          </w:rPr>
          <w:t>the</w:t>
        </w:r>
      </w:hyperlink>
      <w:hyperlink r:id="rId58">
        <w:r w:rsidR="00516C1B" w:rsidRPr="008331AD">
          <w:rPr>
            <w:rFonts w:eastAsia="Arial"/>
            <w:lang w:val="en-US"/>
          </w:rPr>
          <w:t xml:space="preserve"> state automated system Open Environment</w:t>
        </w:r>
      </w:hyperlink>
    </w:p>
    <w:p w14:paraId="79490C7D" w14:textId="20380B31" w:rsidR="000A7546" w:rsidRPr="00516C1B" w:rsidRDefault="00516C1B" w:rsidP="00516C1B">
      <w:pPr>
        <w:rPr>
          <w:rFonts w:eastAsia="Arial"/>
          <w:szCs w:val="20"/>
          <w:lang w:val="en-US"/>
        </w:rPr>
      </w:pPr>
      <w:r w:rsidRPr="00516C1B">
        <w:rPr>
          <w:rFonts w:eastAsia="Arial"/>
          <w:szCs w:val="20"/>
          <w:lang w:val="en-US"/>
        </w:rPr>
        <w:t xml:space="preserve">On 7 November 2018, the Cabinet of Ministers of Ukraine adopted </w:t>
      </w:r>
      <w:hyperlink r:id="rId59">
        <w:r w:rsidR="00660BFC">
          <w:rPr>
            <w:rFonts w:eastAsia="Arial"/>
            <w:color w:val="1A3F7C"/>
            <w:szCs w:val="20"/>
            <w:lang w:val="en-US"/>
          </w:rPr>
          <w:t>t</w:t>
        </w:r>
        <w:r w:rsidRPr="00660BFC">
          <w:rPr>
            <w:rFonts w:eastAsia="Arial"/>
            <w:color w:val="1A3F7C"/>
            <w:szCs w:val="20"/>
            <w:lang w:val="en-US"/>
          </w:rPr>
          <w:t xml:space="preserve">he Concept of development </w:t>
        </w:r>
      </w:hyperlink>
      <w:hyperlink r:id="rId60">
        <w:r w:rsidRPr="00660BFC">
          <w:rPr>
            <w:rFonts w:eastAsia="Arial"/>
            <w:color w:val="1A3F7C"/>
            <w:szCs w:val="20"/>
            <w:lang w:val="en-US"/>
          </w:rPr>
          <w:t>the</w:t>
        </w:r>
      </w:hyperlink>
      <w:hyperlink r:id="rId61">
        <w:r w:rsidRPr="00660BFC">
          <w:rPr>
            <w:rFonts w:eastAsia="Arial"/>
            <w:color w:val="1A3F7C"/>
            <w:szCs w:val="20"/>
            <w:lang w:val="en-US"/>
          </w:rPr>
          <w:t xml:space="preserve"> state automated system Open Environment</w:t>
        </w:r>
      </w:hyperlink>
      <w:r w:rsidRPr="00516C1B">
        <w:rPr>
          <w:rFonts w:eastAsia="Arial"/>
          <w:szCs w:val="20"/>
          <w:lang w:val="en-US"/>
        </w:rPr>
        <w:t>. The implementation of this concept will ensure the efficient state information management in the sphere of environment protection, sustainable use, reproduction and protection of natural resources in compliance with the European standards and requirements.</w:t>
      </w:r>
      <w:r w:rsidR="008507A2">
        <w:rPr>
          <w:rFonts w:eastAsia="Arial"/>
          <w:szCs w:val="20"/>
          <w:lang w:val="en-US"/>
        </w:rPr>
        <w:t xml:space="preserve"> Furthermore</w:t>
      </w:r>
      <w:r w:rsidRPr="00516C1B">
        <w:rPr>
          <w:rFonts w:eastAsia="Arial"/>
          <w:szCs w:val="20"/>
          <w:lang w:val="en-US"/>
        </w:rPr>
        <w:t xml:space="preserve">, the concept guarantees the ecological rights for citizens and free access to the information on the environment state, ecological risks or threatens for life-sustaining activity, and ecological perspective with the support of telecommunication technologies </w:t>
      </w:r>
      <w:r w:rsidR="008507A2">
        <w:rPr>
          <w:rFonts w:eastAsia="Arial"/>
          <w:szCs w:val="20"/>
          <w:lang w:val="en-US"/>
        </w:rPr>
        <w:t xml:space="preserve">and global information networks. The </w:t>
      </w:r>
      <w:r w:rsidRPr="00516C1B">
        <w:rPr>
          <w:rFonts w:eastAsia="Arial"/>
          <w:szCs w:val="20"/>
          <w:lang w:val="en-US"/>
        </w:rPr>
        <w:t>concept</w:t>
      </w:r>
      <w:r w:rsidR="008507A2">
        <w:rPr>
          <w:rFonts w:eastAsia="Arial"/>
          <w:szCs w:val="20"/>
          <w:lang w:val="en-US"/>
        </w:rPr>
        <w:t xml:space="preserve"> also</w:t>
      </w:r>
      <w:r w:rsidRPr="00516C1B">
        <w:rPr>
          <w:rFonts w:eastAsia="Arial"/>
          <w:szCs w:val="20"/>
          <w:lang w:val="en-US"/>
        </w:rPr>
        <w:t xml:space="preserve"> declares the implementation of </w:t>
      </w:r>
      <w:proofErr w:type="spellStart"/>
      <w:r w:rsidRPr="00516C1B">
        <w:rPr>
          <w:rFonts w:eastAsia="Arial"/>
          <w:szCs w:val="20"/>
          <w:lang w:val="en-US"/>
        </w:rPr>
        <w:t>eGovernance</w:t>
      </w:r>
      <w:proofErr w:type="spellEnd"/>
      <w:r w:rsidRPr="00516C1B">
        <w:rPr>
          <w:rFonts w:eastAsia="Arial"/>
          <w:szCs w:val="20"/>
          <w:lang w:val="en-US"/>
        </w:rPr>
        <w:t xml:space="preserve"> tools, digital transformation of public administration in the sphere of environment protection. Finally, t</w:t>
      </w:r>
      <w:r w:rsidR="008507A2">
        <w:rPr>
          <w:rFonts w:eastAsia="Arial"/>
          <w:szCs w:val="20"/>
          <w:lang w:val="en-US"/>
        </w:rPr>
        <w:t xml:space="preserve">he document ensures the </w:t>
      </w:r>
      <w:proofErr w:type="spellStart"/>
      <w:r w:rsidR="008507A2">
        <w:rPr>
          <w:rFonts w:eastAsia="Arial"/>
          <w:szCs w:val="20"/>
          <w:lang w:val="en-US"/>
        </w:rPr>
        <w:t>modernis</w:t>
      </w:r>
      <w:r w:rsidRPr="00516C1B">
        <w:rPr>
          <w:rFonts w:eastAsia="Arial"/>
          <w:szCs w:val="20"/>
          <w:lang w:val="en-US"/>
        </w:rPr>
        <w:t>ation</w:t>
      </w:r>
      <w:proofErr w:type="spellEnd"/>
      <w:r w:rsidRPr="00516C1B">
        <w:rPr>
          <w:rFonts w:eastAsia="Arial"/>
          <w:szCs w:val="20"/>
          <w:lang w:val="en-US"/>
        </w:rPr>
        <w:t xml:space="preserve"> and digitization of the services delivery system in the ecology sphere, and development, visualization and publication of open data and other geospatial ecology information in formats accessible and convenient for the users. </w:t>
      </w:r>
      <w:r w:rsidR="00057643" w:rsidRPr="00516C1B">
        <w:rPr>
          <w:rFonts w:eastAsia="Arial"/>
          <w:szCs w:val="20"/>
          <w:lang w:val="en-US"/>
        </w:rPr>
        <w:t xml:space="preserve"> </w:t>
      </w:r>
    </w:p>
    <w:p w14:paraId="02710183" w14:textId="77777777" w:rsidR="003730DF" w:rsidRPr="004379BE" w:rsidRDefault="003730DF" w:rsidP="00FE4D60">
      <w:pPr>
        <w:pStyle w:val="Heading2"/>
        <w:rPr>
          <w:lang w:val="en-GB"/>
        </w:rPr>
      </w:pPr>
      <w:bookmarkStart w:id="29" w:name="_Toc1474970"/>
      <w:r w:rsidRPr="004379BE">
        <w:rPr>
          <w:lang w:val="en-GB"/>
        </w:rPr>
        <w:t>Interoperability</w:t>
      </w:r>
      <w:bookmarkEnd w:id="29"/>
      <w:r w:rsidRPr="004379BE">
        <w:rPr>
          <w:lang w:val="en-GB"/>
        </w:rPr>
        <w:t xml:space="preserve"> </w:t>
      </w:r>
    </w:p>
    <w:p w14:paraId="01EB4F52" w14:textId="00ACFFE7" w:rsidR="008507A2" w:rsidRDefault="008507A2" w:rsidP="008507A2">
      <w:pPr>
        <w:pStyle w:val="Subtitle"/>
        <w:rPr>
          <w:lang w:val="en-GB"/>
        </w:rPr>
      </w:pPr>
      <w:r>
        <w:rPr>
          <w:lang w:val="en-GB"/>
        </w:rPr>
        <w:t xml:space="preserve">Decree no. 357 </w:t>
      </w:r>
      <w:r w:rsidRPr="008507A2">
        <w:rPr>
          <w:lang w:val="en-GB"/>
        </w:rPr>
        <w:t>Some questions on interoperability of state in</w:t>
      </w:r>
      <w:r>
        <w:rPr>
          <w:lang w:val="en-GB"/>
        </w:rPr>
        <w:t>formation resources</w:t>
      </w:r>
    </w:p>
    <w:p w14:paraId="66D5AE34" w14:textId="33D83C36" w:rsidR="008507A2" w:rsidRPr="008507A2" w:rsidRDefault="008507A2" w:rsidP="008507A2">
      <w:pPr>
        <w:rPr>
          <w:lang w:val="en-GB"/>
        </w:rPr>
      </w:pPr>
      <w:r w:rsidRPr="008507A2">
        <w:rPr>
          <w:lang w:val="en-GB"/>
        </w:rPr>
        <w:t xml:space="preserve">On </w:t>
      </w:r>
      <w:r>
        <w:rPr>
          <w:lang w:val="en-GB"/>
        </w:rPr>
        <w:t xml:space="preserve">10 </w:t>
      </w:r>
      <w:r w:rsidRPr="008507A2">
        <w:rPr>
          <w:lang w:val="en-GB"/>
        </w:rPr>
        <w:t>May</w:t>
      </w:r>
      <w:r>
        <w:rPr>
          <w:lang w:val="en-GB"/>
        </w:rPr>
        <w:t xml:space="preserve"> 2018 the Cabinet of Ministers </w:t>
      </w:r>
      <w:r w:rsidRPr="008507A2">
        <w:rPr>
          <w:lang w:val="en-GB"/>
        </w:rPr>
        <w:t>of Ukra</w:t>
      </w:r>
      <w:r>
        <w:rPr>
          <w:lang w:val="en-GB"/>
        </w:rPr>
        <w:t xml:space="preserve">ine adopted the </w:t>
      </w:r>
      <w:hyperlink r:id="rId62" w:history="1">
        <w:r w:rsidRPr="008507A2">
          <w:rPr>
            <w:rStyle w:val="Hyperlink"/>
            <w:lang w:val="en-GB"/>
          </w:rPr>
          <w:t>Decree no. 357 Some questions on interoperability of state information resources</w:t>
        </w:r>
      </w:hyperlink>
      <w:r w:rsidRPr="008507A2">
        <w:rPr>
          <w:lang w:val="en-GB"/>
        </w:rPr>
        <w:t xml:space="preserve">. The decree establishes the procedure of electronic interaction between the state electronic information resources. Implementation of the decree provisions will ensure the efficient use of state information </w:t>
      </w:r>
      <w:r w:rsidRPr="008507A2">
        <w:rPr>
          <w:lang w:val="en-GB"/>
        </w:rPr>
        <w:lastRenderedPageBreak/>
        <w:t>by state entities while deliv</w:t>
      </w:r>
      <w:r>
        <w:rPr>
          <w:lang w:val="en-GB"/>
        </w:rPr>
        <w:t>ering the services. The Decree establishes</w:t>
      </w:r>
      <w:r w:rsidRPr="008507A2">
        <w:rPr>
          <w:lang w:val="en-GB"/>
        </w:rPr>
        <w:t xml:space="preserve"> the Registry of Registries</w:t>
      </w:r>
      <w:r>
        <w:rPr>
          <w:lang w:val="en-GB"/>
        </w:rPr>
        <w:t xml:space="preserve"> (</w:t>
      </w:r>
      <w:proofErr w:type="spellStart"/>
      <w:r>
        <w:rPr>
          <w:lang w:val="en-GB"/>
        </w:rPr>
        <w:t>RoR</w:t>
      </w:r>
      <w:proofErr w:type="spellEnd"/>
      <w:r>
        <w:rPr>
          <w:lang w:val="en-GB"/>
        </w:rPr>
        <w:t>)</w:t>
      </w:r>
      <w:r w:rsidRPr="008507A2">
        <w:rPr>
          <w:lang w:val="en-GB"/>
        </w:rPr>
        <w:t xml:space="preserve"> on the legislative level. The </w:t>
      </w:r>
      <w:proofErr w:type="spellStart"/>
      <w:r w:rsidRPr="008507A2">
        <w:rPr>
          <w:lang w:val="en-GB"/>
        </w:rPr>
        <w:t>RoR</w:t>
      </w:r>
      <w:proofErr w:type="spellEnd"/>
      <w:r w:rsidRPr="008507A2">
        <w:rPr>
          <w:lang w:val="en-GB"/>
        </w:rPr>
        <w:t xml:space="preserve"> should contain the information on all state information resources including the owners, master data, data of creation, current status, technical documentation on the specific registry, services for data exchange etc. </w:t>
      </w:r>
    </w:p>
    <w:p w14:paraId="667800B9" w14:textId="165353D9" w:rsidR="008507A2" w:rsidRPr="008507A2" w:rsidRDefault="008507A2" w:rsidP="008507A2">
      <w:pPr>
        <w:pStyle w:val="Subtitle"/>
        <w:rPr>
          <w:lang w:val="en-US"/>
        </w:rPr>
      </w:pPr>
      <w:r w:rsidRPr="008507A2">
        <w:rPr>
          <w:lang w:val="en-US"/>
        </w:rPr>
        <w:t>Decree no. 55 Some questions of administrative activity recording</w:t>
      </w:r>
    </w:p>
    <w:p w14:paraId="2E88E080" w14:textId="0B1CDFB0" w:rsidR="008507A2" w:rsidRDefault="008507A2" w:rsidP="008507A2">
      <w:pPr>
        <w:rPr>
          <w:lang w:val="en-GB"/>
        </w:rPr>
      </w:pPr>
      <w:r w:rsidRPr="008507A2">
        <w:rPr>
          <w:lang w:val="en-GB"/>
        </w:rPr>
        <w:t xml:space="preserve">On </w:t>
      </w:r>
      <w:r>
        <w:rPr>
          <w:lang w:val="en-GB"/>
        </w:rPr>
        <w:t xml:space="preserve">1 </w:t>
      </w:r>
      <w:r w:rsidRPr="008507A2">
        <w:rPr>
          <w:lang w:val="en-GB"/>
        </w:rPr>
        <w:t>January</w:t>
      </w:r>
      <w:r>
        <w:rPr>
          <w:lang w:val="en-GB"/>
        </w:rPr>
        <w:t xml:space="preserve"> 2018 </w:t>
      </w:r>
      <w:r w:rsidRPr="008507A2">
        <w:rPr>
          <w:lang w:val="en-GB"/>
        </w:rPr>
        <w:t>the Cabinet of Minister</w:t>
      </w:r>
      <w:r>
        <w:rPr>
          <w:lang w:val="en-GB"/>
        </w:rPr>
        <w:t>s</w:t>
      </w:r>
      <w:r w:rsidRPr="008507A2">
        <w:rPr>
          <w:lang w:val="en-GB"/>
        </w:rPr>
        <w:t xml:space="preserve"> of Ukraine adop</w:t>
      </w:r>
      <w:r>
        <w:rPr>
          <w:lang w:val="en-GB"/>
        </w:rPr>
        <w:t xml:space="preserve">ted the </w:t>
      </w:r>
      <w:hyperlink r:id="rId63" w:history="1">
        <w:r w:rsidRPr="008507A2">
          <w:rPr>
            <w:rStyle w:val="Hyperlink"/>
            <w:lang w:val="en-GB"/>
          </w:rPr>
          <w:t>Decree no. 55 Some questions of administrative activity recording</w:t>
        </w:r>
      </w:hyperlink>
      <w:r w:rsidRPr="008507A2">
        <w:rPr>
          <w:lang w:val="en-GB"/>
        </w:rPr>
        <w:t xml:space="preserve">. The document provides the instruction on how to record the administrative activity in the electronic format and how to organize work with the electronic documents in the management processes as well as the electronic interagency exchange. The document identifies the procedure of interaction between the state entities in the electronic format. </w:t>
      </w:r>
    </w:p>
    <w:p w14:paraId="2CDC1098" w14:textId="4728F525" w:rsidR="008507A2" w:rsidRPr="008507A2" w:rsidRDefault="008507A2" w:rsidP="008507A2">
      <w:pPr>
        <w:pStyle w:val="Subtitle"/>
        <w:rPr>
          <w:lang w:val="en-GB"/>
        </w:rPr>
      </w:pPr>
      <w:r>
        <w:rPr>
          <w:lang w:val="en-GB"/>
        </w:rPr>
        <w:t xml:space="preserve">Decree no. 60 </w:t>
      </w:r>
      <w:r w:rsidRPr="008507A2">
        <w:rPr>
          <w:lang w:val="en-GB"/>
        </w:rPr>
        <w:t>On requirements to data formats of electronic d</w:t>
      </w:r>
      <w:r>
        <w:rPr>
          <w:lang w:val="en-GB"/>
        </w:rPr>
        <w:t>ocuments flow in state entities</w:t>
      </w:r>
    </w:p>
    <w:p w14:paraId="5B0DFA66" w14:textId="76721446" w:rsidR="000A7546" w:rsidRPr="004379BE" w:rsidRDefault="008507A2" w:rsidP="008507A2">
      <w:pPr>
        <w:pStyle w:val="ListParagraph"/>
        <w:numPr>
          <w:ilvl w:val="0"/>
          <w:numId w:val="0"/>
        </w:numPr>
        <w:rPr>
          <w:rFonts w:cs="Arial"/>
          <w:b/>
          <w:i/>
          <w:color w:val="263673"/>
          <w:sz w:val="22"/>
          <w:szCs w:val="28"/>
          <w:lang w:val="en-GB" w:eastAsia="en-GB"/>
        </w:rPr>
      </w:pPr>
      <w:r w:rsidRPr="008507A2">
        <w:rPr>
          <w:rFonts w:eastAsia="Times New Roman"/>
          <w:color w:val="333333"/>
          <w:szCs w:val="24"/>
          <w:lang w:val="en-GB" w:eastAsia="fr-LU"/>
        </w:rPr>
        <w:t xml:space="preserve">On </w:t>
      </w:r>
      <w:r>
        <w:rPr>
          <w:rFonts w:eastAsia="Times New Roman"/>
          <w:color w:val="333333"/>
          <w:szCs w:val="24"/>
          <w:lang w:val="en-GB" w:eastAsia="fr-LU"/>
        </w:rPr>
        <w:t>7 September 2018</w:t>
      </w:r>
      <w:r w:rsidRPr="008507A2">
        <w:rPr>
          <w:rFonts w:eastAsia="Times New Roman"/>
          <w:color w:val="333333"/>
          <w:szCs w:val="24"/>
          <w:lang w:val="en-GB" w:eastAsia="fr-LU"/>
        </w:rPr>
        <w:t xml:space="preserve"> the State Agency for </w:t>
      </w:r>
      <w:proofErr w:type="spellStart"/>
      <w:r w:rsidRPr="008507A2">
        <w:rPr>
          <w:rFonts w:eastAsia="Times New Roman"/>
          <w:color w:val="333333"/>
          <w:szCs w:val="24"/>
          <w:lang w:val="en-GB" w:eastAsia="fr-LU"/>
        </w:rPr>
        <w:t>eGovernance</w:t>
      </w:r>
      <w:proofErr w:type="spellEnd"/>
      <w:r w:rsidRPr="008507A2">
        <w:rPr>
          <w:rFonts w:eastAsia="Times New Roman"/>
          <w:color w:val="333333"/>
          <w:szCs w:val="24"/>
          <w:lang w:val="en-GB" w:eastAsia="fr-LU"/>
        </w:rPr>
        <w:t xml:space="preserve"> of Ukraine issued the </w:t>
      </w:r>
      <w:hyperlink r:id="rId64" w:anchor="n17" w:history="1">
        <w:r w:rsidRPr="008507A2">
          <w:rPr>
            <w:rStyle w:val="Hyperlink"/>
            <w:rFonts w:eastAsia="Times New Roman"/>
            <w:szCs w:val="24"/>
            <w:lang w:val="en-GB" w:eastAsia="fr-LU"/>
          </w:rPr>
          <w:t>Order no. 60 On requirements to data formats of electronic documents flow in state entities</w:t>
        </w:r>
      </w:hyperlink>
      <w:r w:rsidRPr="008507A2">
        <w:rPr>
          <w:rFonts w:eastAsia="Times New Roman"/>
          <w:color w:val="333333"/>
          <w:szCs w:val="24"/>
          <w:lang w:val="en-GB" w:eastAsia="fr-LU"/>
        </w:rPr>
        <w:t xml:space="preserve">. The document determines the data formats (according to the </w:t>
      </w:r>
      <w:hyperlink r:id="rId65" w:history="1">
        <w:r w:rsidRPr="008507A2">
          <w:rPr>
            <w:rStyle w:val="Hyperlink"/>
            <w:rFonts w:eastAsia="Times New Roman"/>
            <w:szCs w:val="24"/>
            <w:lang w:val="en-GB" w:eastAsia="fr-LU"/>
          </w:rPr>
          <w:t>ISO/IEC 21320-1:2015</w:t>
        </w:r>
      </w:hyperlink>
      <w:r w:rsidRPr="008507A2">
        <w:rPr>
          <w:rFonts w:eastAsia="Times New Roman"/>
          <w:color w:val="333333"/>
          <w:szCs w:val="24"/>
          <w:lang w:val="en-GB" w:eastAsia="fr-LU"/>
        </w:rPr>
        <w:t>) used in the electronic documents and in electronic documents flow operated by the state entities. It also provides the metadata for electronic documents and instruction on verification procedure.</w:t>
      </w:r>
    </w:p>
    <w:p w14:paraId="424C04DB" w14:textId="77777777" w:rsidR="003730DF" w:rsidRPr="004379BE" w:rsidRDefault="003730DF" w:rsidP="00FE4D60">
      <w:pPr>
        <w:pStyle w:val="Heading2"/>
        <w:rPr>
          <w:lang w:val="en-GB"/>
        </w:rPr>
      </w:pPr>
      <w:bookmarkStart w:id="30" w:name="_Toc1474971"/>
      <w:r w:rsidRPr="004379BE">
        <w:rPr>
          <w:lang w:val="en-GB"/>
        </w:rPr>
        <w:t>Emerging technologies</w:t>
      </w:r>
      <w:bookmarkEnd w:id="30"/>
    </w:p>
    <w:p w14:paraId="67B60062" w14:textId="3602D420" w:rsidR="005523ED" w:rsidRPr="004379BE" w:rsidRDefault="00A57D3E" w:rsidP="008331AD">
      <w:pPr>
        <w:rPr>
          <w:lang w:val="en-GB" w:eastAsia="en-GB"/>
        </w:rPr>
      </w:pPr>
      <w:r w:rsidRPr="00A57D3E">
        <w:rPr>
          <w:lang w:val="en-GB"/>
        </w:rPr>
        <w:t xml:space="preserve">No legislation was adopted in this field to date. </w:t>
      </w:r>
    </w:p>
    <w:p w14:paraId="37CE57DD" w14:textId="166C4FF9" w:rsidR="005523ED" w:rsidRPr="004379BE" w:rsidRDefault="000A7546" w:rsidP="0082125C">
      <w:pPr>
        <w:pStyle w:val="Heading1"/>
        <w:rPr>
          <w:lang w:val="en-GB"/>
        </w:rPr>
      </w:pPr>
      <w:r w:rsidRPr="004379BE">
        <w:rPr>
          <w:lang w:val="en-GB"/>
        </w:rPr>
        <w:br w:type="page"/>
      </w:r>
      <w:bookmarkStart w:id="31" w:name="_Toc1474972"/>
      <w:r w:rsidR="003730DF" w:rsidRPr="004379BE">
        <w:rPr>
          <w:lang w:val="en-GB"/>
        </w:rPr>
        <w:lastRenderedPageBreak/>
        <w:t xml:space="preserve">Digital Government </w:t>
      </w:r>
      <w:r w:rsidR="00457E8B" w:rsidRPr="004379BE">
        <w:rPr>
          <w:lang w:val="en-GB"/>
        </w:rPr>
        <w:t>G</w:t>
      </w:r>
      <w:r w:rsidR="003730DF" w:rsidRPr="004379BE">
        <w:rPr>
          <w:lang w:val="en-GB"/>
        </w:rPr>
        <w:t>overnance</w:t>
      </w:r>
      <w:bookmarkEnd w:id="31"/>
    </w:p>
    <w:p w14:paraId="5B8A7E8C" w14:textId="531DFC50" w:rsidR="005523ED" w:rsidRPr="008331AD" w:rsidRDefault="003730DF" w:rsidP="0082125C">
      <w:pPr>
        <w:pStyle w:val="Heading2"/>
        <w:rPr>
          <w:lang w:val="en-US"/>
        </w:rPr>
      </w:pPr>
      <w:bookmarkStart w:id="32" w:name="_Toc1474973"/>
      <w:r w:rsidRPr="008331AD">
        <w:rPr>
          <w:lang w:val="en-US"/>
        </w:rPr>
        <w:t>National</w:t>
      </w:r>
      <w:bookmarkEnd w:id="32"/>
      <w:r w:rsidRPr="008331AD">
        <w:rPr>
          <w:lang w:val="en-US"/>
        </w:rPr>
        <w:t xml:space="preserve"> </w:t>
      </w:r>
    </w:p>
    <w:p w14:paraId="6B25B932" w14:textId="6CBCD249" w:rsidR="003730DF" w:rsidRDefault="003730DF" w:rsidP="00FE4D60">
      <w:pPr>
        <w:pStyle w:val="Heading3"/>
        <w:rPr>
          <w:lang w:val="en-US"/>
        </w:rPr>
      </w:pPr>
      <w:bookmarkStart w:id="33" w:name="_Toc1474974"/>
      <w:r w:rsidRPr="008331AD">
        <w:rPr>
          <w:lang w:val="en-US"/>
        </w:rPr>
        <w:t>Policy</w:t>
      </w:r>
      <w:bookmarkEnd w:id="33"/>
    </w:p>
    <w:p w14:paraId="17584A96" w14:textId="77777777" w:rsidR="00E64BB7" w:rsidRPr="00E64BB7" w:rsidRDefault="00E64BB7" w:rsidP="008331AD">
      <w:pPr>
        <w:pStyle w:val="Subtitle"/>
        <w:rPr>
          <w:lang w:val="en-US"/>
        </w:rPr>
      </w:pPr>
      <w:r w:rsidRPr="00E64BB7">
        <w:rPr>
          <w:lang w:val="en-US"/>
        </w:rPr>
        <w:t>Cabinet of Ministers of Ukraine</w:t>
      </w:r>
    </w:p>
    <w:p w14:paraId="22DC34A8" w14:textId="25DFEB5E" w:rsidR="00E64BB7" w:rsidRPr="008331AD" w:rsidRDefault="00E64BB7" w:rsidP="008331AD">
      <w:pPr>
        <w:pStyle w:val="BodyText"/>
        <w:rPr>
          <w:lang w:val="en-US"/>
        </w:rPr>
      </w:pPr>
      <w:r w:rsidRPr="00E64BB7">
        <w:rPr>
          <w:lang w:val="en-US"/>
        </w:rPr>
        <w:t xml:space="preserve">The </w:t>
      </w:r>
      <w:hyperlink r:id="rId66" w:history="1">
        <w:r w:rsidRPr="00E64BB7">
          <w:rPr>
            <w:rStyle w:val="Hyperlink"/>
            <w:lang w:val="en-US"/>
          </w:rPr>
          <w:t>Cabinet of Ministers of Ukraine</w:t>
        </w:r>
      </w:hyperlink>
      <w:r w:rsidRPr="00E64BB7">
        <w:rPr>
          <w:lang w:val="en-US"/>
        </w:rPr>
        <w:t xml:space="preserve"> is the main body responsible for the policy formulation in the sphere of digital government and information society creation.</w:t>
      </w:r>
    </w:p>
    <w:p w14:paraId="213E9912" w14:textId="7E143E6D" w:rsidR="005523ED" w:rsidRPr="00C9341E" w:rsidRDefault="00C9341E" w:rsidP="00166297">
      <w:pPr>
        <w:rPr>
          <w:lang w:val="en-US"/>
        </w:rPr>
      </w:pPr>
      <w:r>
        <w:rPr>
          <w:lang w:val="en-US"/>
        </w:rPr>
        <w:t xml:space="preserve"> </w:t>
      </w:r>
    </w:p>
    <w:tbl>
      <w:tblPr>
        <w:tblW w:w="5000" w:type="pct"/>
        <w:shd w:val="clear" w:color="auto" w:fill="EFFBFF"/>
        <w:tblLayout w:type="fixed"/>
        <w:tblLook w:val="01E0" w:firstRow="1" w:lastRow="1" w:firstColumn="1" w:lastColumn="1" w:noHBand="0" w:noVBand="0"/>
      </w:tblPr>
      <w:tblGrid>
        <w:gridCol w:w="2160"/>
        <w:gridCol w:w="6627"/>
      </w:tblGrid>
      <w:tr w:rsidR="00DF2728" w:rsidRPr="00792F30" w14:paraId="373B3032" w14:textId="77777777" w:rsidTr="008331AD">
        <w:trPr>
          <w:trHeight w:val="2285"/>
        </w:trPr>
        <w:tc>
          <w:tcPr>
            <w:tcW w:w="1229" w:type="pct"/>
            <w:shd w:val="clear" w:color="auto" w:fill="EFFBFF"/>
            <w:tcMar>
              <w:top w:w="108" w:type="dxa"/>
              <w:left w:w="108" w:type="dxa"/>
              <w:bottom w:w="108" w:type="dxa"/>
              <w:right w:w="108" w:type="dxa"/>
            </w:tcMar>
            <w:vAlign w:val="center"/>
          </w:tcPr>
          <w:p w14:paraId="1A998522" w14:textId="7D8E8A20" w:rsidR="00DF2728" w:rsidRPr="00D77283" w:rsidRDefault="00E64BB7" w:rsidP="009C43B9">
            <w:pPr>
              <w:ind w:left="-194" w:firstLine="90"/>
              <w:jc w:val="center"/>
            </w:pPr>
            <w:r>
              <w:rPr>
                <w:noProof/>
                <w:shd w:val="clear" w:color="auto" w:fill="D9EAD3"/>
              </w:rPr>
              <w:drawing>
                <wp:inline distT="0" distB="0" distL="0" distR="0" wp14:anchorId="35C9AE88" wp14:editId="0F9137E7">
                  <wp:extent cx="1398716" cy="1385136"/>
                  <wp:effectExtent l="0" t="0" r="0" b="5715"/>
                  <wp:docPr id="18" name="Picture 18" descr="https://lh3.googleusercontent.com/gju3yrZI3XA9kixk1-mzE8G3HUOCCTjmpCeF-V1BjGYsrLwSMCdqNpwlBu157gULUsVfeW84Mc30F9-jrV-2YRcRK6zoCa-8UtTLngRO7EzfYDGP3mONIoc7Vs4qtTnlenXQJ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ju3yrZI3XA9kixk1-mzE8G3HUOCCTjmpCeF-V1BjGYsrLwSMCdqNpwlBu157gULUsVfeW84Mc30F9-jrV-2YRcRK6zoCa-8UtTLngRO7EzfYDGP3mONIoc7Vs4qtTnlenXQJdE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01338" cy="1387732"/>
                          </a:xfrm>
                          <a:prstGeom prst="rect">
                            <a:avLst/>
                          </a:prstGeom>
                          <a:noFill/>
                          <a:ln>
                            <a:noFill/>
                          </a:ln>
                        </pic:spPr>
                      </pic:pic>
                    </a:graphicData>
                  </a:graphic>
                </wp:inline>
              </w:drawing>
            </w:r>
          </w:p>
        </w:tc>
        <w:tc>
          <w:tcPr>
            <w:tcW w:w="3771" w:type="pct"/>
            <w:shd w:val="clear" w:color="auto" w:fill="EFFBFF"/>
            <w:tcMar>
              <w:top w:w="108" w:type="dxa"/>
              <w:left w:w="108" w:type="dxa"/>
              <w:bottom w:w="108" w:type="dxa"/>
              <w:right w:w="108" w:type="dxa"/>
            </w:tcMar>
          </w:tcPr>
          <w:p w14:paraId="2BDCD0A4" w14:textId="77777777" w:rsidR="00E64BB7" w:rsidRPr="00E64BB7" w:rsidRDefault="00E64BB7" w:rsidP="00E64BB7">
            <w:pPr>
              <w:pStyle w:val="tabletext"/>
              <w:rPr>
                <w:rStyle w:val="Strong"/>
              </w:rPr>
            </w:pPr>
            <w:r w:rsidRPr="00E64BB7">
              <w:rPr>
                <w:rStyle w:val="Strong"/>
              </w:rPr>
              <w:t xml:space="preserve">Volodymyr </w:t>
            </w:r>
            <w:proofErr w:type="spellStart"/>
            <w:r w:rsidRPr="00E64BB7">
              <w:rPr>
                <w:rStyle w:val="Strong"/>
              </w:rPr>
              <w:t>Groysman</w:t>
            </w:r>
            <w:proofErr w:type="spellEnd"/>
          </w:p>
          <w:p w14:paraId="340B2323" w14:textId="77777777" w:rsidR="00E64BB7" w:rsidRDefault="00E64BB7" w:rsidP="00D273EA">
            <w:pPr>
              <w:pStyle w:val="tabletext"/>
              <w:rPr>
                <w:rStyle w:val="Strong"/>
              </w:rPr>
            </w:pPr>
            <w:r w:rsidRPr="008331AD">
              <w:rPr>
                <w:rStyle w:val="Strong"/>
                <w:b w:val="0"/>
              </w:rPr>
              <w:t>Prime-Minister of Ukraine</w:t>
            </w:r>
          </w:p>
          <w:p w14:paraId="2891A555" w14:textId="77777777" w:rsidR="00DF2728" w:rsidRPr="00135766" w:rsidRDefault="00DF2728" w:rsidP="00D273EA">
            <w:pPr>
              <w:pStyle w:val="tabletext"/>
              <w:rPr>
                <w:rStyle w:val="Strong"/>
              </w:rPr>
            </w:pPr>
            <w:r w:rsidRPr="008331AD">
              <w:rPr>
                <w:rStyle w:val="Strong"/>
              </w:rPr>
              <w:t xml:space="preserve"> </w:t>
            </w:r>
          </w:p>
          <w:p w14:paraId="768085B1" w14:textId="77777777" w:rsidR="00DF2728" w:rsidRPr="00792F30" w:rsidRDefault="00DF2728" w:rsidP="00D273EA">
            <w:pPr>
              <w:pStyle w:val="tabletext"/>
              <w:rPr>
                <w:rStyle w:val="Strong"/>
                <w:sz w:val="16"/>
              </w:rPr>
            </w:pPr>
            <w:r w:rsidRPr="00792F30">
              <w:rPr>
                <w:rStyle w:val="Strong"/>
                <w:sz w:val="16"/>
              </w:rPr>
              <w:t>Contact details:</w:t>
            </w:r>
          </w:p>
          <w:p w14:paraId="7DCCC95E" w14:textId="2A0A8FBD" w:rsidR="00DF2728" w:rsidRDefault="00792F30" w:rsidP="00D273EA">
            <w:pPr>
              <w:pStyle w:val="tabletext"/>
              <w:rPr>
                <w:sz w:val="16"/>
              </w:rPr>
            </w:pPr>
            <w:r w:rsidRPr="00792F30">
              <w:rPr>
                <w:sz w:val="16"/>
              </w:rPr>
              <w:t>Cabinet of Ministers of Ukraine</w:t>
            </w:r>
            <w:r>
              <w:rPr>
                <w:sz w:val="16"/>
              </w:rPr>
              <w:t>,</w:t>
            </w:r>
          </w:p>
          <w:p w14:paraId="247DD27E" w14:textId="458435CB" w:rsidR="00792F30" w:rsidRDefault="005829D4" w:rsidP="00D273EA">
            <w:pPr>
              <w:pStyle w:val="tabletext"/>
              <w:rPr>
                <w:sz w:val="16"/>
              </w:rPr>
            </w:pPr>
            <w:r w:rsidRPr="005829D4">
              <w:rPr>
                <w:sz w:val="16"/>
              </w:rPr>
              <w:t xml:space="preserve">2/2 </w:t>
            </w:r>
            <w:proofErr w:type="spellStart"/>
            <w:r w:rsidRPr="005829D4">
              <w:rPr>
                <w:sz w:val="16"/>
              </w:rPr>
              <w:t>Hrushevsky</w:t>
            </w:r>
            <w:proofErr w:type="spellEnd"/>
            <w:r w:rsidRPr="005829D4">
              <w:rPr>
                <w:sz w:val="16"/>
              </w:rPr>
              <w:t xml:space="preserve"> Str.</w:t>
            </w:r>
          </w:p>
          <w:p w14:paraId="7C1095DE" w14:textId="67C35156" w:rsidR="005829D4" w:rsidRPr="00792F30" w:rsidRDefault="009C43B9" w:rsidP="00D273EA">
            <w:pPr>
              <w:pStyle w:val="tabletext"/>
              <w:rPr>
                <w:sz w:val="16"/>
              </w:rPr>
            </w:pPr>
            <w:r>
              <w:rPr>
                <w:sz w:val="16"/>
              </w:rPr>
              <w:t>Kyiv,</w:t>
            </w:r>
            <w:r w:rsidR="005829D4" w:rsidRPr="005829D4">
              <w:rPr>
                <w:sz w:val="16"/>
              </w:rPr>
              <w:t xml:space="preserve"> 01008, </w:t>
            </w:r>
            <w:r>
              <w:rPr>
                <w:sz w:val="16"/>
              </w:rPr>
              <w:t>Ukraine</w:t>
            </w:r>
            <w:r w:rsidR="005829D4">
              <w:rPr>
                <w:sz w:val="16"/>
              </w:rPr>
              <w:t>.</w:t>
            </w:r>
          </w:p>
          <w:p w14:paraId="04657330" w14:textId="1D4F6B7B" w:rsidR="00E64BB7" w:rsidRPr="001517A1" w:rsidRDefault="00E64BB7" w:rsidP="00E64BB7">
            <w:pPr>
              <w:pStyle w:val="tabletext"/>
              <w:rPr>
                <w:sz w:val="16"/>
                <w:lang w:val="it-IT"/>
              </w:rPr>
            </w:pPr>
            <w:r w:rsidRPr="001517A1">
              <w:rPr>
                <w:b/>
                <w:sz w:val="16"/>
                <w:lang w:val="it-IT"/>
              </w:rPr>
              <w:t>E-mail</w:t>
            </w:r>
            <w:r w:rsidRPr="001517A1">
              <w:rPr>
                <w:sz w:val="16"/>
                <w:lang w:val="it-IT"/>
              </w:rPr>
              <w:t xml:space="preserve">: </w:t>
            </w:r>
            <w:hyperlink r:id="rId68" w:history="1">
              <w:r w:rsidRPr="001517A1">
                <w:rPr>
                  <w:rStyle w:val="Hyperlink"/>
                  <w:sz w:val="16"/>
                  <w:lang w:val="it-IT"/>
                </w:rPr>
                <w:t>zmi@kmu.gov.ua</w:t>
              </w:r>
            </w:hyperlink>
            <w:r w:rsidRPr="001517A1">
              <w:rPr>
                <w:sz w:val="16"/>
                <w:lang w:val="it-IT"/>
              </w:rPr>
              <w:t xml:space="preserve">    </w:t>
            </w:r>
          </w:p>
          <w:p w14:paraId="4D9DBBD1" w14:textId="0553A3AF" w:rsidR="00DF2728" w:rsidRPr="0032184F" w:rsidRDefault="00E64BB7" w:rsidP="004379BE">
            <w:pPr>
              <w:pStyle w:val="tabletext"/>
              <w:tabs>
                <w:tab w:val="left" w:pos="2588"/>
              </w:tabs>
              <w:rPr>
                <w:lang w:val="fr-FR"/>
              </w:rPr>
            </w:pPr>
            <w:r w:rsidRPr="0032184F">
              <w:rPr>
                <w:b/>
                <w:sz w:val="16"/>
                <w:lang w:val="fr-FR"/>
              </w:rPr>
              <w:t>Source</w:t>
            </w:r>
            <w:r w:rsidRPr="0032184F">
              <w:rPr>
                <w:sz w:val="16"/>
                <w:lang w:val="fr-FR"/>
              </w:rPr>
              <w:t xml:space="preserve">:  </w:t>
            </w:r>
            <w:hyperlink r:id="rId69" w:history="1">
              <w:r w:rsidRPr="0032184F">
                <w:rPr>
                  <w:rStyle w:val="Hyperlink"/>
                  <w:sz w:val="16"/>
                  <w:lang w:val="fr-FR"/>
                </w:rPr>
                <w:t>https://www.kmu.gov.ua</w:t>
              </w:r>
            </w:hyperlink>
            <w:r w:rsidRPr="0032184F">
              <w:rPr>
                <w:sz w:val="16"/>
                <w:lang w:val="fr-FR"/>
              </w:rPr>
              <w:t xml:space="preserve"> </w:t>
            </w:r>
            <w:r w:rsidRPr="0032184F">
              <w:rPr>
                <w:sz w:val="16"/>
                <w:lang w:val="fr-FR"/>
              </w:rPr>
              <w:tab/>
            </w:r>
            <w:r w:rsidR="004379BE" w:rsidRPr="0032184F">
              <w:rPr>
                <w:rStyle w:val="Hyperlink"/>
                <w:i/>
                <w:iCs/>
                <w:sz w:val="16"/>
                <w:lang w:val="fr-FR"/>
              </w:rPr>
              <w:tab/>
            </w:r>
          </w:p>
        </w:tc>
      </w:tr>
    </w:tbl>
    <w:p w14:paraId="7982FC36" w14:textId="77777777" w:rsidR="003730DF" w:rsidRPr="004379BE" w:rsidRDefault="003730DF" w:rsidP="00FE4D60">
      <w:pPr>
        <w:pStyle w:val="Heading3"/>
        <w:rPr>
          <w:lang w:val="en-GB"/>
        </w:rPr>
      </w:pPr>
      <w:bookmarkStart w:id="34" w:name="_Toc1474975"/>
      <w:r w:rsidRPr="004379BE">
        <w:rPr>
          <w:lang w:val="en-GB"/>
        </w:rPr>
        <w:t>Coordinatio</w:t>
      </w:r>
      <w:r w:rsidR="005523ED" w:rsidRPr="004379BE">
        <w:rPr>
          <w:lang w:val="en-GB"/>
        </w:rPr>
        <w:t>n</w:t>
      </w:r>
      <w:bookmarkEnd w:id="34"/>
    </w:p>
    <w:p w14:paraId="35B8FA12" w14:textId="77777777" w:rsidR="0036545C" w:rsidRPr="00C9341E" w:rsidRDefault="0036545C" w:rsidP="0036545C">
      <w:pPr>
        <w:pStyle w:val="Subtitle"/>
        <w:rPr>
          <w:lang w:val="en-US"/>
        </w:rPr>
      </w:pPr>
      <w:r w:rsidRPr="00C9341E">
        <w:rPr>
          <w:lang w:val="en-US"/>
        </w:rPr>
        <w:t xml:space="preserve">State Agency for </w:t>
      </w:r>
      <w:proofErr w:type="spellStart"/>
      <w:r w:rsidRPr="00C9341E">
        <w:rPr>
          <w:lang w:val="en-US"/>
        </w:rPr>
        <w:t>eGovernance</w:t>
      </w:r>
      <w:proofErr w:type="spellEnd"/>
    </w:p>
    <w:p w14:paraId="3112980F" w14:textId="4A7CA8EF" w:rsidR="005523ED" w:rsidRDefault="0036545C" w:rsidP="00166297">
      <w:pPr>
        <w:rPr>
          <w:lang w:val="en-US"/>
        </w:rPr>
      </w:pPr>
      <w:r w:rsidRPr="00C9341E">
        <w:rPr>
          <w:lang w:val="en-US"/>
        </w:rPr>
        <w:t xml:space="preserve">Established in </w:t>
      </w:r>
      <w:r>
        <w:rPr>
          <w:lang w:val="en-US"/>
        </w:rPr>
        <w:t xml:space="preserve">2014, the </w:t>
      </w:r>
      <w:hyperlink r:id="rId70" w:history="1">
        <w:r w:rsidRPr="0036545C">
          <w:rPr>
            <w:rStyle w:val="Hyperlink"/>
            <w:lang w:val="en-US"/>
          </w:rPr>
          <w:t xml:space="preserve">Ukrainian State Agency for </w:t>
        </w:r>
        <w:proofErr w:type="spellStart"/>
        <w:r w:rsidRPr="0036545C">
          <w:rPr>
            <w:rStyle w:val="Hyperlink"/>
            <w:lang w:val="en-US"/>
          </w:rPr>
          <w:t>eGovernance</w:t>
        </w:r>
        <w:proofErr w:type="spellEnd"/>
      </w:hyperlink>
      <w:r>
        <w:rPr>
          <w:lang w:val="en-US"/>
        </w:rPr>
        <w:t xml:space="preserve"> is the main body responsible for the policy formulation and implementation in the sphere of digital government and information society creation. </w:t>
      </w:r>
    </w:p>
    <w:tbl>
      <w:tblPr>
        <w:tblW w:w="8787" w:type="dxa"/>
        <w:tblLayout w:type="fixed"/>
        <w:tblLook w:val="0000" w:firstRow="0" w:lastRow="0" w:firstColumn="0" w:lastColumn="0" w:noHBand="0" w:noVBand="0"/>
      </w:tblPr>
      <w:tblGrid>
        <w:gridCol w:w="2206"/>
        <w:gridCol w:w="6581"/>
      </w:tblGrid>
      <w:tr w:rsidR="009C4256" w14:paraId="457E8822" w14:textId="77777777" w:rsidTr="008331AD">
        <w:trPr>
          <w:trHeight w:val="2087"/>
        </w:trPr>
        <w:tc>
          <w:tcPr>
            <w:tcW w:w="2206" w:type="dxa"/>
            <w:shd w:val="clear" w:color="auto" w:fill="EFFBFF"/>
            <w:tcMar>
              <w:top w:w="108" w:type="dxa"/>
              <w:left w:w="108" w:type="dxa"/>
              <w:bottom w:w="108" w:type="dxa"/>
              <w:right w:w="108" w:type="dxa"/>
            </w:tcMar>
            <w:vAlign w:val="center"/>
          </w:tcPr>
          <w:p w14:paraId="38EE647B" w14:textId="77777777" w:rsidR="009C4256" w:rsidRDefault="009C4256" w:rsidP="009C43B9">
            <w:pPr>
              <w:ind w:hanging="104"/>
              <w:jc w:val="center"/>
              <w:rPr>
                <w:shd w:val="clear" w:color="auto" w:fill="D9EAD3"/>
              </w:rPr>
            </w:pPr>
            <w:r>
              <w:rPr>
                <w:noProof/>
                <w:shd w:val="clear" w:color="auto" w:fill="D9EAD3"/>
              </w:rPr>
              <w:drawing>
                <wp:inline distT="0" distB="0" distL="0" distR="0" wp14:anchorId="22395F10" wp14:editId="2D51D8F3">
                  <wp:extent cx="1433727" cy="1433727"/>
                  <wp:effectExtent l="0" t="0" r="0" b="0"/>
                  <wp:docPr id="19" name="Picture 19" descr="https://lh6.googleusercontent.com/Wug4id3defqMirUrR0UGN6KhUhIVcZCMhJtbh7A7p7ed_scmJNzUqDTerB9YXG8MCG3MIJl83m2M6IaimT-iJgZi2Zx7TOms1F8nc8GLuKUmTuCBE9JdEnAGQHwGDpLa22K95b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ug4id3defqMirUrR0UGN6KhUhIVcZCMhJtbh7A7p7ed_scmJNzUqDTerB9YXG8MCG3MIJl83m2M6IaimT-iJgZi2Zx7TOms1F8nc8GLuKUmTuCBE9JdEnAGQHwGDpLa22K95bVc"/>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41610" cy="1441610"/>
                          </a:xfrm>
                          <a:prstGeom prst="rect">
                            <a:avLst/>
                          </a:prstGeom>
                          <a:noFill/>
                          <a:ln>
                            <a:noFill/>
                          </a:ln>
                        </pic:spPr>
                      </pic:pic>
                    </a:graphicData>
                  </a:graphic>
                </wp:inline>
              </w:drawing>
            </w:r>
          </w:p>
        </w:tc>
        <w:tc>
          <w:tcPr>
            <w:tcW w:w="6581" w:type="dxa"/>
            <w:shd w:val="clear" w:color="auto" w:fill="EFFBFF"/>
            <w:tcMar>
              <w:top w:w="108" w:type="dxa"/>
              <w:left w:w="108" w:type="dxa"/>
              <w:bottom w:w="108" w:type="dxa"/>
              <w:right w:w="108" w:type="dxa"/>
            </w:tcMar>
          </w:tcPr>
          <w:p w14:paraId="2C918585" w14:textId="77777777" w:rsidR="009C4256" w:rsidRPr="008331AD" w:rsidRDefault="009C4256" w:rsidP="008331AD">
            <w:pPr>
              <w:pStyle w:val="tabletext"/>
              <w:rPr>
                <w:rStyle w:val="Strong"/>
              </w:rPr>
            </w:pPr>
            <w:r w:rsidRPr="008331AD">
              <w:rPr>
                <w:rStyle w:val="Strong"/>
              </w:rPr>
              <w:t xml:space="preserve">Oleksandr </w:t>
            </w:r>
            <w:proofErr w:type="spellStart"/>
            <w:r w:rsidRPr="008331AD">
              <w:rPr>
                <w:rStyle w:val="Strong"/>
              </w:rPr>
              <w:t>Ryzhenko</w:t>
            </w:r>
            <w:proofErr w:type="spellEnd"/>
          </w:p>
          <w:p w14:paraId="65BC1A0D" w14:textId="77777777" w:rsidR="009C4256" w:rsidRPr="008331AD" w:rsidRDefault="009C4256" w:rsidP="008331AD">
            <w:pPr>
              <w:pStyle w:val="tabletext"/>
              <w:rPr>
                <w:rStyle w:val="Strong"/>
              </w:rPr>
            </w:pPr>
            <w:r w:rsidRPr="008331AD">
              <w:rPr>
                <w:rStyle w:val="Strong"/>
                <w:b w:val="0"/>
              </w:rPr>
              <w:t xml:space="preserve">Head of the State Agency for </w:t>
            </w:r>
            <w:proofErr w:type="spellStart"/>
            <w:r w:rsidRPr="008331AD">
              <w:rPr>
                <w:rStyle w:val="Strong"/>
                <w:b w:val="0"/>
              </w:rPr>
              <w:t>eGovernance</w:t>
            </w:r>
            <w:proofErr w:type="spellEnd"/>
            <w:r w:rsidRPr="008331AD">
              <w:rPr>
                <w:rStyle w:val="Strong"/>
                <w:b w:val="0"/>
              </w:rPr>
              <w:t xml:space="preserve"> of Ukraine </w:t>
            </w:r>
          </w:p>
          <w:p w14:paraId="7C4063A6" w14:textId="77777777" w:rsidR="009C4256" w:rsidRPr="008331AD" w:rsidRDefault="009C4256" w:rsidP="00036125">
            <w:pPr>
              <w:keepLines/>
              <w:widowControl w:val="0"/>
              <w:rPr>
                <w:b/>
                <w:color w:val="000000"/>
                <w:shd w:val="clear" w:color="auto" w:fill="D9EAD3"/>
                <w:lang w:val="en-US"/>
              </w:rPr>
            </w:pPr>
            <w:r w:rsidRPr="008331AD">
              <w:rPr>
                <w:color w:val="000000"/>
                <w:shd w:val="clear" w:color="auto" w:fill="D9EAD3"/>
                <w:lang w:val="en-US"/>
              </w:rPr>
              <w:t xml:space="preserve"> </w:t>
            </w:r>
          </w:p>
          <w:p w14:paraId="0A0CBBE5" w14:textId="24D795FF" w:rsidR="009C4256" w:rsidRPr="009C43B9" w:rsidRDefault="009C4256" w:rsidP="009C43B9">
            <w:pPr>
              <w:pStyle w:val="tabletext"/>
              <w:rPr>
                <w:b/>
                <w:bCs/>
              </w:rPr>
            </w:pPr>
            <w:r w:rsidRPr="008331AD">
              <w:rPr>
                <w:rStyle w:val="Strong"/>
              </w:rPr>
              <w:t>Contact details:</w:t>
            </w:r>
          </w:p>
          <w:p w14:paraId="0848F9E3" w14:textId="1FAE2D44" w:rsidR="006D51BB" w:rsidRPr="00DA783F" w:rsidRDefault="006D51BB" w:rsidP="006D51BB">
            <w:pPr>
              <w:pStyle w:val="tabletext"/>
              <w:rPr>
                <w:sz w:val="16"/>
                <w:lang w:val="en-GB"/>
              </w:rPr>
            </w:pPr>
            <w:r w:rsidRPr="00DA783F">
              <w:rPr>
                <w:sz w:val="16"/>
                <w:lang w:val="en-GB"/>
              </w:rPr>
              <w:t xml:space="preserve">State Agency for </w:t>
            </w:r>
            <w:proofErr w:type="spellStart"/>
            <w:r w:rsidRPr="00DA783F">
              <w:rPr>
                <w:sz w:val="16"/>
                <w:lang w:val="en-GB"/>
              </w:rPr>
              <w:t>eGovernance</w:t>
            </w:r>
            <w:proofErr w:type="spellEnd"/>
            <w:r w:rsidRPr="00DA783F">
              <w:rPr>
                <w:sz w:val="16"/>
                <w:lang w:val="en-GB"/>
              </w:rPr>
              <w:t xml:space="preserve"> of Ukraine, </w:t>
            </w:r>
          </w:p>
          <w:p w14:paraId="780B548E" w14:textId="2599228F" w:rsidR="006D51BB" w:rsidRPr="009C43B9" w:rsidRDefault="006D51BB" w:rsidP="006D51BB">
            <w:pPr>
              <w:pStyle w:val="tabletext"/>
              <w:rPr>
                <w:sz w:val="16"/>
                <w:lang w:val="it-IT"/>
              </w:rPr>
            </w:pPr>
            <w:r w:rsidRPr="009C43B9">
              <w:rPr>
                <w:sz w:val="16"/>
                <w:lang w:val="it-IT"/>
              </w:rPr>
              <w:t>24</w:t>
            </w:r>
            <w:r w:rsidR="009C43B9" w:rsidRPr="009C43B9">
              <w:rPr>
                <w:sz w:val="16"/>
                <w:lang w:val="it-IT"/>
              </w:rPr>
              <w:t xml:space="preserve"> Dilov Str.</w:t>
            </w:r>
          </w:p>
          <w:p w14:paraId="7ECF8679" w14:textId="66DA8395" w:rsidR="009C43B9" w:rsidRPr="009C43B9" w:rsidRDefault="009C43B9" w:rsidP="006D51BB">
            <w:pPr>
              <w:pStyle w:val="tabletext"/>
              <w:rPr>
                <w:sz w:val="16"/>
                <w:lang w:val="it-IT"/>
              </w:rPr>
            </w:pPr>
            <w:r w:rsidRPr="009C43B9">
              <w:rPr>
                <w:sz w:val="16"/>
                <w:lang w:val="it-IT"/>
              </w:rPr>
              <w:t>Kyiv, 03150, Ukraine</w:t>
            </w:r>
          </w:p>
          <w:p w14:paraId="433A2BCE" w14:textId="7FF22A2D" w:rsidR="009C4256" w:rsidRPr="008331AD" w:rsidRDefault="009C4256" w:rsidP="008331AD">
            <w:pPr>
              <w:pStyle w:val="tabletext"/>
              <w:rPr>
                <w:sz w:val="16"/>
                <w:lang w:val="it-IT"/>
              </w:rPr>
            </w:pPr>
            <w:r w:rsidRPr="008331AD">
              <w:rPr>
                <w:b/>
                <w:sz w:val="16"/>
                <w:lang w:val="it-IT"/>
              </w:rPr>
              <w:t>E-mail</w:t>
            </w:r>
            <w:r w:rsidRPr="008331AD">
              <w:rPr>
                <w:sz w:val="16"/>
                <w:lang w:val="it-IT"/>
              </w:rPr>
              <w:t xml:space="preserve">: </w:t>
            </w:r>
            <w:hyperlink r:id="rId72" w:history="1">
              <w:r w:rsidRPr="008331AD">
                <w:rPr>
                  <w:rStyle w:val="Hyperlink"/>
                  <w:sz w:val="16"/>
                  <w:lang w:val="it-IT"/>
                </w:rPr>
                <w:t>agency@e.gov.ua</w:t>
              </w:r>
            </w:hyperlink>
            <w:r w:rsidRPr="008331AD">
              <w:rPr>
                <w:sz w:val="16"/>
                <w:lang w:val="it-IT"/>
              </w:rPr>
              <w:t xml:space="preserve">   </w:t>
            </w:r>
          </w:p>
          <w:p w14:paraId="29AF4F36" w14:textId="5C14DB86" w:rsidR="009C4256" w:rsidRPr="008331AD" w:rsidRDefault="009C4256" w:rsidP="008331AD">
            <w:pPr>
              <w:pStyle w:val="tabletext"/>
              <w:rPr>
                <w:color w:val="000000"/>
                <w:shd w:val="clear" w:color="auto" w:fill="D9EAD3"/>
                <w:lang w:val="fr-FR"/>
              </w:rPr>
            </w:pPr>
            <w:r w:rsidRPr="008331AD">
              <w:rPr>
                <w:b/>
                <w:sz w:val="16"/>
                <w:lang w:val="fr-FR"/>
              </w:rPr>
              <w:t>Source</w:t>
            </w:r>
            <w:r w:rsidRPr="008331AD">
              <w:rPr>
                <w:sz w:val="16"/>
                <w:lang w:val="fr-FR"/>
              </w:rPr>
              <w:t xml:space="preserve">: </w:t>
            </w:r>
            <w:hyperlink r:id="rId73" w:history="1">
              <w:r w:rsidRPr="008331AD">
                <w:rPr>
                  <w:rStyle w:val="Hyperlink"/>
                  <w:sz w:val="16"/>
                  <w:lang w:val="fr-LU"/>
                </w:rPr>
                <w:t>https://www.e.gov.ua/ua</w:t>
              </w:r>
            </w:hyperlink>
            <w:r>
              <w:rPr>
                <w:lang w:val="fr-FR"/>
              </w:rPr>
              <w:t xml:space="preserve">  </w:t>
            </w:r>
            <w:r w:rsidRPr="008331AD">
              <w:rPr>
                <w:sz w:val="16"/>
                <w:lang w:val="fr-FR"/>
              </w:rPr>
              <w:t xml:space="preserve"> </w:t>
            </w:r>
            <w:r w:rsidRPr="008331AD">
              <w:rPr>
                <w:sz w:val="16"/>
                <w:lang w:val="fr-FR"/>
              </w:rPr>
              <w:tab/>
            </w:r>
          </w:p>
        </w:tc>
      </w:tr>
    </w:tbl>
    <w:p w14:paraId="3160356B" w14:textId="77777777" w:rsidR="003730DF" w:rsidRPr="004379BE" w:rsidRDefault="003730DF" w:rsidP="00FE4D60">
      <w:pPr>
        <w:pStyle w:val="Heading3"/>
        <w:rPr>
          <w:lang w:val="en-GB"/>
        </w:rPr>
      </w:pPr>
      <w:bookmarkStart w:id="35" w:name="_Toc1474976"/>
      <w:r w:rsidRPr="004379BE">
        <w:rPr>
          <w:lang w:val="en-GB"/>
        </w:rPr>
        <w:t>Implementation</w:t>
      </w:r>
      <w:bookmarkEnd w:id="35"/>
    </w:p>
    <w:p w14:paraId="020A710A" w14:textId="77777777" w:rsidR="009C4256" w:rsidRPr="009C4256" w:rsidRDefault="009C4256" w:rsidP="008331AD">
      <w:pPr>
        <w:pStyle w:val="Subtitle"/>
        <w:rPr>
          <w:lang w:val="en-US"/>
        </w:rPr>
      </w:pPr>
      <w:bookmarkStart w:id="36" w:name="_Toc1474977"/>
      <w:r w:rsidRPr="009C4256">
        <w:rPr>
          <w:lang w:val="en-US"/>
        </w:rPr>
        <w:t xml:space="preserve">State Agency for </w:t>
      </w:r>
      <w:proofErr w:type="spellStart"/>
      <w:r w:rsidRPr="009C4256">
        <w:rPr>
          <w:lang w:val="en-US"/>
        </w:rPr>
        <w:t>eGovernance</w:t>
      </w:r>
      <w:proofErr w:type="spellEnd"/>
    </w:p>
    <w:p w14:paraId="0489453F" w14:textId="288F0992" w:rsidR="009C4256" w:rsidRDefault="009C4256" w:rsidP="00166297">
      <w:pPr>
        <w:rPr>
          <w:lang w:val="en-US"/>
        </w:rPr>
      </w:pPr>
      <w:r w:rsidRPr="009C4256">
        <w:rPr>
          <w:lang w:val="en-US"/>
        </w:rPr>
        <w:t xml:space="preserve">Established in 2014, the Ukrainian State Agency for </w:t>
      </w:r>
      <w:proofErr w:type="spellStart"/>
      <w:r w:rsidRPr="009C4256">
        <w:rPr>
          <w:lang w:val="en-US"/>
        </w:rPr>
        <w:t>eGovernance</w:t>
      </w:r>
      <w:proofErr w:type="spellEnd"/>
      <w:r w:rsidRPr="009C4256">
        <w:rPr>
          <w:lang w:val="en-US"/>
        </w:rPr>
        <w:t xml:space="preserve"> is the main body responsible for the policy formulation and implementation in the sphere of digital government and information society creation. </w:t>
      </w:r>
      <w:bookmarkStart w:id="37" w:name="_GoBack"/>
      <w:bookmarkEnd w:id="37"/>
    </w:p>
    <w:p w14:paraId="7E5329DA" w14:textId="77777777" w:rsidR="00ED6A7B" w:rsidRDefault="003730DF" w:rsidP="008331AD">
      <w:pPr>
        <w:pStyle w:val="Heading3"/>
        <w:rPr>
          <w:lang w:val="en-US"/>
        </w:rPr>
      </w:pPr>
      <w:r w:rsidRPr="008331AD">
        <w:rPr>
          <w:lang w:val="en-US"/>
        </w:rPr>
        <w:t>Support</w:t>
      </w:r>
      <w:bookmarkEnd w:id="36"/>
    </w:p>
    <w:p w14:paraId="3A4E2542" w14:textId="62F83209" w:rsidR="00535AB2" w:rsidRDefault="00535AB2" w:rsidP="00535AB2">
      <w:pPr>
        <w:pStyle w:val="Subtitle"/>
        <w:rPr>
          <w:lang w:val="en-GB"/>
        </w:rPr>
      </w:pPr>
      <w:r>
        <w:rPr>
          <w:lang w:val="en-GB"/>
        </w:rPr>
        <w:t xml:space="preserve">State Agency of </w:t>
      </w:r>
      <w:proofErr w:type="spellStart"/>
      <w:r>
        <w:rPr>
          <w:lang w:val="en-GB"/>
        </w:rPr>
        <w:t>eGovernance</w:t>
      </w:r>
      <w:proofErr w:type="spellEnd"/>
    </w:p>
    <w:p w14:paraId="39AA169E" w14:textId="228A9A4C" w:rsidR="005523ED" w:rsidRPr="00567965" w:rsidRDefault="009C4256" w:rsidP="00BC4BA7">
      <w:pPr>
        <w:rPr>
          <w:bCs/>
          <w:i/>
          <w:lang w:val="en-GB"/>
        </w:rPr>
      </w:pPr>
      <w:r w:rsidRPr="009C4256">
        <w:rPr>
          <w:lang w:val="en-GB"/>
        </w:rPr>
        <w:lastRenderedPageBreak/>
        <w:t>The</w:t>
      </w:r>
      <w:r>
        <w:rPr>
          <w:lang w:val="en-GB"/>
        </w:rPr>
        <w:t xml:space="preserve"> State Agency of </w:t>
      </w:r>
      <w:proofErr w:type="spellStart"/>
      <w:r>
        <w:rPr>
          <w:lang w:val="en-GB"/>
        </w:rPr>
        <w:t>eGovernance</w:t>
      </w:r>
      <w:proofErr w:type="spellEnd"/>
      <w:r>
        <w:rPr>
          <w:lang w:val="en-GB"/>
        </w:rPr>
        <w:t xml:space="preserve"> is</w:t>
      </w:r>
      <w:r w:rsidRPr="009C4256">
        <w:rPr>
          <w:lang w:val="en-GB"/>
        </w:rPr>
        <w:t xml:space="preserve"> supported by the international technical assistance projects focusing on the development of </w:t>
      </w:r>
      <w:proofErr w:type="spellStart"/>
      <w:r w:rsidRPr="009C4256">
        <w:rPr>
          <w:lang w:val="en-GB"/>
        </w:rPr>
        <w:t>eServices</w:t>
      </w:r>
      <w:proofErr w:type="spellEnd"/>
      <w:r w:rsidRPr="009C4256">
        <w:rPr>
          <w:lang w:val="en-GB"/>
        </w:rPr>
        <w:t xml:space="preserve">, eGovernment and registries interoperability. </w:t>
      </w:r>
    </w:p>
    <w:p w14:paraId="36A75A99" w14:textId="7EF9DA5A" w:rsidR="001A3505" w:rsidRPr="004379BE" w:rsidRDefault="001A3505" w:rsidP="00FE4D60">
      <w:pPr>
        <w:pStyle w:val="Heading3"/>
        <w:rPr>
          <w:lang w:val="en-GB"/>
        </w:rPr>
      </w:pPr>
      <w:bookmarkStart w:id="38" w:name="_Toc1035643"/>
      <w:bookmarkStart w:id="39" w:name="_Toc1474978"/>
      <w:r w:rsidRPr="004379BE">
        <w:rPr>
          <w:lang w:val="en-GB"/>
        </w:rPr>
        <w:t>Base registry coordination</w:t>
      </w:r>
      <w:bookmarkEnd w:id="38"/>
      <w:bookmarkEnd w:id="39"/>
    </w:p>
    <w:p w14:paraId="28E5357E" w14:textId="3E497A58" w:rsidR="00115294" w:rsidRPr="008331AD" w:rsidRDefault="00115294" w:rsidP="00115294">
      <w:pPr>
        <w:pStyle w:val="Subtitle"/>
        <w:rPr>
          <w:lang w:val="en-GB"/>
        </w:rPr>
      </w:pPr>
      <w:r>
        <w:rPr>
          <w:lang w:val="en-GB"/>
        </w:rPr>
        <w:t xml:space="preserve">State Agency for </w:t>
      </w:r>
      <w:proofErr w:type="spellStart"/>
      <w:r>
        <w:rPr>
          <w:lang w:val="en-GB"/>
        </w:rPr>
        <w:t>eGovernance</w:t>
      </w:r>
      <w:proofErr w:type="spellEnd"/>
    </w:p>
    <w:p w14:paraId="523ABA36" w14:textId="0AE15AFC" w:rsidR="00D43A06" w:rsidRPr="00115294" w:rsidRDefault="00115294">
      <w:pPr>
        <w:rPr>
          <w:lang w:val="en-GB"/>
        </w:rPr>
      </w:pPr>
      <w:r w:rsidRPr="00115294">
        <w:rPr>
          <w:lang w:val="en-GB"/>
        </w:rPr>
        <w:t xml:space="preserve">State Agency for </w:t>
      </w:r>
      <w:proofErr w:type="spellStart"/>
      <w:r w:rsidRPr="00115294">
        <w:rPr>
          <w:lang w:val="en-GB"/>
        </w:rPr>
        <w:t>eGovernance</w:t>
      </w:r>
      <w:proofErr w:type="spellEnd"/>
      <w:r w:rsidRPr="00115294">
        <w:rPr>
          <w:lang w:val="en-GB"/>
        </w:rPr>
        <w:t xml:space="preserve"> is responsible for the </w:t>
      </w:r>
      <w:hyperlink r:id="rId74" w:history="1">
        <w:r w:rsidRPr="002937F2">
          <w:rPr>
            <w:rStyle w:val="Hyperlink"/>
            <w:lang w:val="en-GB"/>
          </w:rPr>
          <w:t>interoperability of state registries and base registries coordination</w:t>
        </w:r>
      </w:hyperlink>
      <w:r w:rsidRPr="00115294">
        <w:rPr>
          <w:lang w:val="en-GB"/>
        </w:rPr>
        <w:t>. Interaction of state registries is efficient me</w:t>
      </w:r>
      <w:r w:rsidR="002937F2">
        <w:rPr>
          <w:lang w:val="en-GB"/>
        </w:rPr>
        <w:t>ans of state authorities</w:t>
      </w:r>
      <w:r w:rsidR="004A237D">
        <w:rPr>
          <w:lang w:val="en-GB"/>
        </w:rPr>
        <w:t>’</w:t>
      </w:r>
      <w:r w:rsidR="002937F2">
        <w:rPr>
          <w:lang w:val="en-GB"/>
        </w:rPr>
        <w:t xml:space="preserve"> optimis</w:t>
      </w:r>
      <w:r w:rsidRPr="00115294">
        <w:rPr>
          <w:lang w:val="en-GB"/>
        </w:rPr>
        <w:t>ation, eliminating excessive bureaucracy, and convenient access to the high-quality administrative services. SAEG determined 19 high-priority registries for integration</w:t>
      </w:r>
      <w:r w:rsidR="002937F2">
        <w:rPr>
          <w:lang w:val="en-GB"/>
        </w:rPr>
        <w:t xml:space="preserve"> in the newly launched </w:t>
      </w:r>
      <w:hyperlink r:id="rId75" w:history="1">
        <w:r w:rsidR="002937F2" w:rsidRPr="002937F2">
          <w:rPr>
            <w:rStyle w:val="Hyperlink"/>
            <w:lang w:val="en-GB"/>
          </w:rPr>
          <w:t>TREMBITA system</w:t>
        </w:r>
      </w:hyperlink>
      <w:r w:rsidRPr="00115294">
        <w:rPr>
          <w:lang w:val="en-GB"/>
        </w:rPr>
        <w:t xml:space="preserve">. These activities are regulated by the Cabinet of Ministers of Ukraine Decree no. 357 </w:t>
      </w:r>
      <w:hyperlink r:id="rId76" w:anchor="n63" w:history="1">
        <w:r w:rsidRPr="002937F2">
          <w:rPr>
            <w:rStyle w:val="Hyperlink"/>
            <w:lang w:val="en-GB"/>
          </w:rPr>
          <w:t>Some questions on electronic interaction between state electronic information resources</w:t>
        </w:r>
      </w:hyperlink>
      <w:r w:rsidRPr="00115294">
        <w:rPr>
          <w:lang w:val="en-GB"/>
        </w:rPr>
        <w:t xml:space="preserve">. The list of priority 19 registries can be found in the Decree, in </w:t>
      </w:r>
      <w:hyperlink r:id="rId77" w:anchor="n63" w:history="1">
        <w:r w:rsidRPr="002937F2">
          <w:rPr>
            <w:rStyle w:val="Hyperlink"/>
            <w:lang w:val="en-GB"/>
          </w:rPr>
          <w:t>Annex 3</w:t>
        </w:r>
      </w:hyperlink>
      <w:r w:rsidRPr="00115294">
        <w:rPr>
          <w:lang w:val="en-GB"/>
        </w:rPr>
        <w:t xml:space="preserve">. SAEG </w:t>
      </w:r>
      <w:r w:rsidR="002937F2">
        <w:rPr>
          <w:lang w:val="en-GB"/>
        </w:rPr>
        <w:t>coordinated the interaction of four</w:t>
      </w:r>
      <w:r w:rsidRPr="00115294">
        <w:rPr>
          <w:lang w:val="en-GB"/>
        </w:rPr>
        <w:t xml:space="preserve"> base registries. These include State Demographic Registry (State Migration Service), State Business Registry (Ministry</w:t>
      </w:r>
      <w:r w:rsidR="002937F2">
        <w:rPr>
          <w:lang w:val="en-GB"/>
        </w:rPr>
        <w:t xml:space="preserve"> of Justice</w:t>
      </w:r>
      <w:r w:rsidRPr="00115294">
        <w:rPr>
          <w:lang w:val="en-GB"/>
        </w:rPr>
        <w:t xml:space="preserve">), State Registry on Immovable Property Rights (Justice Ministry), and State Land </w:t>
      </w:r>
      <w:r w:rsidR="002937F2" w:rsidRPr="00115294">
        <w:rPr>
          <w:lang w:val="en-GB"/>
        </w:rPr>
        <w:t>Cadastre</w:t>
      </w:r>
      <w:r w:rsidRPr="00115294">
        <w:rPr>
          <w:lang w:val="en-GB"/>
        </w:rPr>
        <w:t xml:space="preserve"> (State Service of Ukraine on Geodesy, Cartography, and Land </w:t>
      </w:r>
      <w:r w:rsidR="002937F2" w:rsidRPr="00115294">
        <w:rPr>
          <w:lang w:val="en-GB"/>
        </w:rPr>
        <w:t>Cadastre</w:t>
      </w:r>
      <w:r w:rsidRPr="00115294">
        <w:rPr>
          <w:lang w:val="en-GB"/>
        </w:rPr>
        <w:t>).</w:t>
      </w:r>
    </w:p>
    <w:p w14:paraId="4D327CD8" w14:textId="2CB4FEFF" w:rsidR="003730DF" w:rsidRPr="004379BE" w:rsidRDefault="003730DF" w:rsidP="00FE4D60">
      <w:pPr>
        <w:pStyle w:val="Heading3"/>
        <w:rPr>
          <w:lang w:val="en-GB"/>
        </w:rPr>
      </w:pPr>
      <w:bookmarkStart w:id="40" w:name="_Toc1474979"/>
      <w:r w:rsidRPr="004379BE">
        <w:rPr>
          <w:lang w:val="en-GB"/>
        </w:rPr>
        <w:t>Audit</w:t>
      </w:r>
      <w:bookmarkEnd w:id="40"/>
    </w:p>
    <w:p w14:paraId="7BDBF167" w14:textId="61038B4F" w:rsidR="009F66E5" w:rsidRDefault="009F66E5" w:rsidP="008331AD">
      <w:pPr>
        <w:pStyle w:val="Subtitle"/>
        <w:rPr>
          <w:lang w:val="en-GB"/>
        </w:rPr>
      </w:pPr>
      <w:r>
        <w:rPr>
          <w:lang w:val="en-GB"/>
        </w:rPr>
        <w:t xml:space="preserve">State Agency for </w:t>
      </w:r>
      <w:proofErr w:type="spellStart"/>
      <w:r>
        <w:rPr>
          <w:lang w:val="en-GB"/>
        </w:rPr>
        <w:t>eGovernnace</w:t>
      </w:r>
      <w:proofErr w:type="spellEnd"/>
    </w:p>
    <w:p w14:paraId="600444F7" w14:textId="070EEE43" w:rsidR="009F66E5" w:rsidRPr="006D3761" w:rsidRDefault="009F66E5" w:rsidP="008331AD">
      <w:pPr>
        <w:rPr>
          <w:lang w:val="en-GB"/>
        </w:rPr>
      </w:pPr>
      <w:r w:rsidRPr="009F66E5">
        <w:rPr>
          <w:lang w:val="en-GB"/>
        </w:rPr>
        <w:t xml:space="preserve">State Agency for </w:t>
      </w:r>
      <w:proofErr w:type="spellStart"/>
      <w:r w:rsidRPr="009F66E5">
        <w:rPr>
          <w:lang w:val="en-GB"/>
        </w:rPr>
        <w:t>eGovernance</w:t>
      </w:r>
      <w:proofErr w:type="spellEnd"/>
      <w:r w:rsidRPr="009F66E5">
        <w:rPr>
          <w:lang w:val="en-GB"/>
        </w:rPr>
        <w:t xml:space="preserve"> launched </w:t>
      </w:r>
      <w:hyperlink r:id="rId78" w:history="1">
        <w:r w:rsidRPr="009F66E5">
          <w:rPr>
            <w:rStyle w:val="Hyperlink"/>
            <w:lang w:val="en-GB"/>
          </w:rPr>
          <w:t>the tool for monitoring and evaluation</w:t>
        </w:r>
      </w:hyperlink>
      <w:r w:rsidRPr="009F66E5">
        <w:rPr>
          <w:lang w:val="en-GB"/>
        </w:rPr>
        <w:t xml:space="preserve"> of IT systems in state authorities. The audit is held based on the </w:t>
      </w:r>
      <w:hyperlink r:id="rId79" w:history="1">
        <w:r w:rsidRPr="009F66E5">
          <w:rPr>
            <w:rStyle w:val="Hyperlink"/>
            <w:lang w:val="en-GB"/>
          </w:rPr>
          <w:t>ISO/IEC 27001:2013 Information technology</w:t>
        </w:r>
      </w:hyperlink>
      <w:r w:rsidRPr="009F66E5">
        <w:rPr>
          <w:lang w:val="en-GB"/>
        </w:rPr>
        <w:t xml:space="preserve"> -- Security techniques -- Information security management systems -- Requiremen</w:t>
      </w:r>
      <w:r>
        <w:rPr>
          <w:lang w:val="en-GB"/>
        </w:rPr>
        <w:t>ts.  In year 2018, SAEG analys</w:t>
      </w:r>
      <w:r w:rsidRPr="009F66E5">
        <w:rPr>
          <w:lang w:val="en-GB"/>
        </w:rPr>
        <w:t xml:space="preserve">ed 573 information systems of state authorities and provided key </w:t>
      </w:r>
      <w:hyperlink r:id="rId80" w:history="1">
        <w:r w:rsidRPr="009F66E5">
          <w:rPr>
            <w:rStyle w:val="Hyperlink"/>
            <w:lang w:val="en-GB"/>
          </w:rPr>
          <w:t>recommendations</w:t>
        </w:r>
      </w:hyperlink>
      <w:r w:rsidRPr="009F66E5">
        <w:rPr>
          <w:lang w:val="en-GB"/>
        </w:rPr>
        <w:t xml:space="preserve"> on how to improve the development of the IT infrastructure and maintain the existing information systems. According to the inventory, in year 2018, more than 60 new information systems were launched.</w:t>
      </w:r>
    </w:p>
    <w:p w14:paraId="1991DF04" w14:textId="77777777" w:rsidR="003730DF" w:rsidRPr="004379BE" w:rsidRDefault="003730DF" w:rsidP="00FE4D60">
      <w:pPr>
        <w:pStyle w:val="Heading3"/>
        <w:rPr>
          <w:lang w:val="en-GB"/>
        </w:rPr>
      </w:pPr>
      <w:bookmarkStart w:id="41" w:name="_Toc1474980"/>
      <w:r w:rsidRPr="004379BE">
        <w:rPr>
          <w:lang w:val="en-GB"/>
        </w:rPr>
        <w:t>Data Protection</w:t>
      </w:r>
      <w:bookmarkEnd w:id="41"/>
    </w:p>
    <w:p w14:paraId="5ED44335" w14:textId="102322B2" w:rsidR="009F66E5" w:rsidRDefault="009F66E5" w:rsidP="008331AD">
      <w:pPr>
        <w:pStyle w:val="Subtitle"/>
        <w:rPr>
          <w:lang w:val="en-GB"/>
        </w:rPr>
      </w:pPr>
      <w:r w:rsidRPr="009F66E5">
        <w:rPr>
          <w:lang w:val="en-GB"/>
        </w:rPr>
        <w:t xml:space="preserve">State Service of Ukraine on Special Communication </w:t>
      </w:r>
      <w:r>
        <w:rPr>
          <w:lang w:val="en-GB"/>
        </w:rPr>
        <w:t>and Information Protection</w:t>
      </w:r>
    </w:p>
    <w:p w14:paraId="11F0672D" w14:textId="72B5357E" w:rsidR="005523ED" w:rsidRPr="004379BE" w:rsidRDefault="005C5BA0" w:rsidP="008331AD">
      <w:pPr>
        <w:rPr>
          <w:lang w:val="en-GB"/>
        </w:rPr>
      </w:pPr>
      <w:hyperlink r:id="rId81" w:history="1">
        <w:r w:rsidR="009F66E5" w:rsidRPr="009F66E5">
          <w:rPr>
            <w:rStyle w:val="Hyperlink"/>
            <w:lang w:val="en-GB"/>
          </w:rPr>
          <w:t>State Service of Ukraine on Special Communication and Information Protection</w:t>
        </w:r>
      </w:hyperlink>
      <w:r w:rsidR="009F66E5" w:rsidRPr="009F66E5">
        <w:rPr>
          <w:lang w:val="en-GB"/>
        </w:rPr>
        <w:t xml:space="preserve"> is the central executive body implementing the state policy in the sphere of state information resources protection wi</w:t>
      </w:r>
      <w:r w:rsidR="009F66E5">
        <w:rPr>
          <w:lang w:val="en-GB"/>
        </w:rPr>
        <w:t>thin the data networks. T</w:t>
      </w:r>
      <w:r w:rsidR="009F66E5" w:rsidRPr="009F66E5">
        <w:rPr>
          <w:lang w:val="en-GB"/>
        </w:rPr>
        <w:t>he body</w:t>
      </w:r>
      <w:r w:rsidR="009F66E5">
        <w:rPr>
          <w:lang w:val="en-GB"/>
        </w:rPr>
        <w:t xml:space="preserve"> also</w:t>
      </w:r>
      <w:r w:rsidR="009F66E5" w:rsidRPr="009F66E5">
        <w:rPr>
          <w:lang w:val="en-GB"/>
        </w:rPr>
        <w:t xml:space="preserve"> maintains the national system of confidential communication, and cryptographic and technical protection of infor</w:t>
      </w:r>
      <w:r w:rsidR="009F66E5">
        <w:rPr>
          <w:lang w:val="en-GB"/>
        </w:rPr>
        <w:t>mation. It is regulated by the l</w:t>
      </w:r>
      <w:r w:rsidR="009F66E5" w:rsidRPr="009F66E5">
        <w:rPr>
          <w:lang w:val="en-GB"/>
        </w:rPr>
        <w:t xml:space="preserve">aw of Ukraine </w:t>
      </w:r>
      <w:hyperlink r:id="rId82" w:history="1">
        <w:r w:rsidR="009F66E5" w:rsidRPr="009F66E5">
          <w:rPr>
            <w:rStyle w:val="Hyperlink"/>
            <w:lang w:val="en-GB"/>
          </w:rPr>
          <w:t>On State Service of Ukraine on Special Communication and Information Protection</w:t>
        </w:r>
      </w:hyperlink>
      <w:r w:rsidR="009F66E5" w:rsidRPr="009F66E5">
        <w:rPr>
          <w:lang w:val="en-GB"/>
        </w:rPr>
        <w:t xml:space="preserve">. </w:t>
      </w:r>
    </w:p>
    <w:p w14:paraId="4EB2D4F5" w14:textId="77777777" w:rsidR="003730DF" w:rsidRPr="004379BE" w:rsidRDefault="003730DF" w:rsidP="001F36DA">
      <w:pPr>
        <w:pStyle w:val="Heading2"/>
        <w:rPr>
          <w:lang w:val="en-GB"/>
        </w:rPr>
      </w:pPr>
      <w:bookmarkStart w:id="42" w:name="_Toc1474981"/>
      <w:r w:rsidRPr="004379BE">
        <w:rPr>
          <w:lang w:val="en-GB"/>
        </w:rPr>
        <w:t>Subnational (federal, regional and local)</w:t>
      </w:r>
      <w:bookmarkEnd w:id="42"/>
    </w:p>
    <w:p w14:paraId="3DA089E7" w14:textId="77777777" w:rsidR="005523ED" w:rsidRPr="004379BE" w:rsidRDefault="005523ED" w:rsidP="001F36DA">
      <w:pPr>
        <w:pStyle w:val="Heading3"/>
        <w:rPr>
          <w:lang w:val="en-GB"/>
        </w:rPr>
      </w:pPr>
      <w:bookmarkStart w:id="43" w:name="_Toc1474982"/>
      <w:r w:rsidRPr="004379BE">
        <w:rPr>
          <w:lang w:val="en-GB"/>
        </w:rPr>
        <w:t>Policy</w:t>
      </w:r>
      <w:bookmarkEnd w:id="43"/>
    </w:p>
    <w:p w14:paraId="52D74705" w14:textId="60EB20DA" w:rsidR="005523ED" w:rsidRPr="004379BE" w:rsidRDefault="004665E0">
      <w:pPr>
        <w:rPr>
          <w:lang w:val="en-GB"/>
        </w:rPr>
      </w:pPr>
      <w:r w:rsidRPr="004665E0">
        <w:rPr>
          <w:lang w:val="en-GB"/>
        </w:rPr>
        <w:t>No responsible organisations were reported to date</w:t>
      </w:r>
      <w:r>
        <w:rPr>
          <w:lang w:val="en-GB"/>
        </w:rPr>
        <w:t>.</w:t>
      </w:r>
    </w:p>
    <w:p w14:paraId="27CC7E6F" w14:textId="77777777" w:rsidR="005523ED" w:rsidRPr="004379BE" w:rsidRDefault="005523ED" w:rsidP="001F36DA">
      <w:pPr>
        <w:pStyle w:val="Heading3"/>
        <w:rPr>
          <w:lang w:val="en-GB"/>
        </w:rPr>
      </w:pPr>
      <w:bookmarkStart w:id="44" w:name="_Toc1474983"/>
      <w:r w:rsidRPr="004379BE">
        <w:rPr>
          <w:lang w:val="en-GB"/>
        </w:rPr>
        <w:t>Coordination</w:t>
      </w:r>
      <w:bookmarkEnd w:id="44"/>
    </w:p>
    <w:p w14:paraId="6B1B2636" w14:textId="4CAE2F23" w:rsidR="005523ED" w:rsidRPr="004379BE" w:rsidRDefault="004665E0" w:rsidP="00166297">
      <w:pPr>
        <w:rPr>
          <w:lang w:val="en-GB"/>
        </w:rPr>
      </w:pPr>
      <w:r w:rsidRPr="004665E0">
        <w:rPr>
          <w:lang w:val="en-GB"/>
        </w:rPr>
        <w:t>No responsible organisations were reported to date</w:t>
      </w:r>
      <w:r>
        <w:rPr>
          <w:lang w:val="en-GB"/>
        </w:rPr>
        <w:t>.</w:t>
      </w:r>
    </w:p>
    <w:p w14:paraId="0B95E72C" w14:textId="77777777" w:rsidR="005523ED" w:rsidRPr="004379BE" w:rsidRDefault="005523ED" w:rsidP="001F36DA">
      <w:pPr>
        <w:pStyle w:val="Heading3"/>
        <w:rPr>
          <w:lang w:val="en-GB"/>
        </w:rPr>
      </w:pPr>
      <w:bookmarkStart w:id="45" w:name="_Toc1474984"/>
      <w:r w:rsidRPr="004379BE">
        <w:rPr>
          <w:lang w:val="en-GB"/>
        </w:rPr>
        <w:t>Implementation</w:t>
      </w:r>
      <w:bookmarkEnd w:id="45"/>
    </w:p>
    <w:p w14:paraId="10D238B6" w14:textId="00C300DB" w:rsidR="005523ED" w:rsidRPr="004379BE" w:rsidRDefault="004665E0" w:rsidP="00166297">
      <w:pPr>
        <w:rPr>
          <w:lang w:val="en-GB"/>
        </w:rPr>
      </w:pPr>
      <w:r w:rsidRPr="004665E0">
        <w:rPr>
          <w:lang w:val="en-GB"/>
        </w:rPr>
        <w:t>No responsible organisations were reported to date</w:t>
      </w:r>
      <w:r>
        <w:rPr>
          <w:lang w:val="en-GB"/>
        </w:rPr>
        <w:t>.</w:t>
      </w:r>
    </w:p>
    <w:p w14:paraId="6BD65AA8" w14:textId="77777777" w:rsidR="005523ED" w:rsidRPr="004379BE" w:rsidRDefault="005523ED" w:rsidP="001F36DA">
      <w:pPr>
        <w:pStyle w:val="Heading3"/>
        <w:rPr>
          <w:lang w:val="en-GB"/>
        </w:rPr>
      </w:pPr>
      <w:bookmarkStart w:id="46" w:name="_Toc1474985"/>
      <w:r w:rsidRPr="004379BE">
        <w:rPr>
          <w:lang w:val="en-GB"/>
        </w:rPr>
        <w:lastRenderedPageBreak/>
        <w:t>Support</w:t>
      </w:r>
      <w:bookmarkEnd w:id="46"/>
    </w:p>
    <w:p w14:paraId="1960D63F" w14:textId="343950E1" w:rsidR="005523ED" w:rsidRPr="004379BE" w:rsidRDefault="004665E0" w:rsidP="00166297">
      <w:pPr>
        <w:rPr>
          <w:lang w:val="en-GB"/>
        </w:rPr>
      </w:pPr>
      <w:r w:rsidRPr="004665E0">
        <w:rPr>
          <w:lang w:val="en-GB"/>
        </w:rPr>
        <w:t>No responsible organisations were reported to date</w:t>
      </w:r>
      <w:r>
        <w:rPr>
          <w:lang w:val="en-GB"/>
        </w:rPr>
        <w:t>.</w:t>
      </w:r>
    </w:p>
    <w:p w14:paraId="6F181027" w14:textId="77777777" w:rsidR="00260582" w:rsidRPr="004379BE" w:rsidRDefault="00260582" w:rsidP="00260582">
      <w:pPr>
        <w:pStyle w:val="Heading3"/>
        <w:rPr>
          <w:lang w:val="en-GB"/>
        </w:rPr>
      </w:pPr>
      <w:r w:rsidRPr="004379BE">
        <w:rPr>
          <w:lang w:val="en-GB"/>
        </w:rPr>
        <w:t>Base registry coordination</w:t>
      </w:r>
    </w:p>
    <w:p w14:paraId="009BABBD" w14:textId="66DCCE57" w:rsidR="00260582" w:rsidRPr="004379BE" w:rsidRDefault="004665E0" w:rsidP="00166297">
      <w:pPr>
        <w:rPr>
          <w:lang w:val="en-GB"/>
        </w:rPr>
      </w:pPr>
      <w:r w:rsidRPr="004665E0">
        <w:rPr>
          <w:lang w:val="en-GB"/>
        </w:rPr>
        <w:t>No responsible organisations were reported to date</w:t>
      </w:r>
      <w:r>
        <w:rPr>
          <w:lang w:val="en-GB"/>
        </w:rPr>
        <w:t>.</w:t>
      </w:r>
    </w:p>
    <w:p w14:paraId="3307E210" w14:textId="77777777" w:rsidR="005523ED" w:rsidRPr="004379BE" w:rsidRDefault="005523ED" w:rsidP="001F36DA">
      <w:pPr>
        <w:pStyle w:val="Heading3"/>
        <w:rPr>
          <w:lang w:val="en-GB"/>
        </w:rPr>
      </w:pPr>
      <w:bookmarkStart w:id="47" w:name="_Toc1474986"/>
      <w:r w:rsidRPr="004379BE">
        <w:rPr>
          <w:lang w:val="en-GB"/>
        </w:rPr>
        <w:t>Audit</w:t>
      </w:r>
      <w:bookmarkEnd w:id="47"/>
    </w:p>
    <w:p w14:paraId="50785BF9" w14:textId="46462998" w:rsidR="005523ED" w:rsidRPr="004379BE" w:rsidRDefault="004665E0" w:rsidP="00166297">
      <w:pPr>
        <w:rPr>
          <w:lang w:val="en-GB"/>
        </w:rPr>
      </w:pPr>
      <w:r w:rsidRPr="004665E0">
        <w:rPr>
          <w:lang w:val="en-GB"/>
        </w:rPr>
        <w:t>No responsible organisations were reported to date</w:t>
      </w:r>
      <w:r>
        <w:rPr>
          <w:lang w:val="en-GB"/>
        </w:rPr>
        <w:t>.</w:t>
      </w:r>
    </w:p>
    <w:p w14:paraId="346D4955" w14:textId="77777777" w:rsidR="005523ED" w:rsidRPr="004379BE" w:rsidRDefault="005523ED" w:rsidP="001F36DA">
      <w:pPr>
        <w:pStyle w:val="Heading3"/>
        <w:rPr>
          <w:lang w:val="en-GB"/>
        </w:rPr>
      </w:pPr>
      <w:bookmarkStart w:id="48" w:name="_Toc1474987"/>
      <w:r w:rsidRPr="004379BE">
        <w:rPr>
          <w:lang w:val="en-GB"/>
        </w:rPr>
        <w:t>Data Protection</w:t>
      </w:r>
      <w:bookmarkEnd w:id="48"/>
    </w:p>
    <w:p w14:paraId="5FA30E9B" w14:textId="4F1CB7D2" w:rsidR="005523ED" w:rsidRPr="004379BE" w:rsidRDefault="004665E0" w:rsidP="00166297">
      <w:pPr>
        <w:rPr>
          <w:lang w:val="en-GB"/>
        </w:rPr>
      </w:pPr>
      <w:r w:rsidRPr="004665E0">
        <w:rPr>
          <w:lang w:val="en-GB"/>
        </w:rPr>
        <w:t>No responsible organisations were reported to date</w:t>
      </w:r>
      <w:r>
        <w:rPr>
          <w:lang w:val="en-GB"/>
        </w:rPr>
        <w:t>.</w:t>
      </w:r>
    </w:p>
    <w:p w14:paraId="0D742A27" w14:textId="77777777" w:rsidR="005523ED" w:rsidRPr="004379BE" w:rsidRDefault="005523ED" w:rsidP="005523ED">
      <w:pPr>
        <w:pStyle w:val="BodyText"/>
        <w:rPr>
          <w:lang w:val="en-GB"/>
        </w:rPr>
      </w:pPr>
    </w:p>
    <w:p w14:paraId="3C81C57A" w14:textId="77777777" w:rsidR="003730DF" w:rsidRPr="004379BE" w:rsidRDefault="000A7546" w:rsidP="005523ED">
      <w:pPr>
        <w:pStyle w:val="Heading1"/>
        <w:rPr>
          <w:lang w:val="en-GB"/>
        </w:rPr>
      </w:pPr>
      <w:r w:rsidRPr="004379BE">
        <w:rPr>
          <w:lang w:val="en-GB"/>
        </w:rPr>
        <w:br w:type="page"/>
      </w:r>
      <w:bookmarkStart w:id="49" w:name="_Toc1474988"/>
      <w:r w:rsidR="003730DF" w:rsidRPr="004379BE">
        <w:rPr>
          <w:lang w:val="en-GB"/>
        </w:rPr>
        <w:lastRenderedPageBreak/>
        <w:t xml:space="preserve">Digital Government </w:t>
      </w:r>
      <w:r w:rsidR="00457E8B" w:rsidRPr="004379BE">
        <w:rPr>
          <w:lang w:val="en-GB"/>
        </w:rPr>
        <w:t>I</w:t>
      </w:r>
      <w:r w:rsidR="003730DF" w:rsidRPr="004379BE">
        <w:rPr>
          <w:lang w:val="en-GB"/>
        </w:rPr>
        <w:t>nfrastructure</w:t>
      </w:r>
      <w:bookmarkEnd w:id="49"/>
      <w:r w:rsidR="003730DF" w:rsidRPr="004379BE">
        <w:rPr>
          <w:lang w:val="en-GB"/>
        </w:rPr>
        <w:t xml:space="preserve"> </w:t>
      </w:r>
    </w:p>
    <w:p w14:paraId="5981B2B5" w14:textId="77777777" w:rsidR="003730DF" w:rsidRPr="004379BE" w:rsidRDefault="003730DF" w:rsidP="001F36DA">
      <w:pPr>
        <w:pStyle w:val="Heading2"/>
        <w:rPr>
          <w:lang w:val="en-GB"/>
        </w:rPr>
      </w:pPr>
      <w:bookmarkStart w:id="50" w:name="_Toc1474989"/>
      <w:r w:rsidRPr="004379BE">
        <w:rPr>
          <w:lang w:val="en-GB"/>
        </w:rPr>
        <w:t>Portals</w:t>
      </w:r>
      <w:bookmarkEnd w:id="50"/>
    </w:p>
    <w:p w14:paraId="11B626B9" w14:textId="61C8BE07" w:rsidR="00C53366" w:rsidRDefault="00C53366" w:rsidP="00C53366">
      <w:pPr>
        <w:pStyle w:val="Subtitle"/>
        <w:rPr>
          <w:lang w:val="en-GB"/>
        </w:rPr>
      </w:pPr>
      <w:r>
        <w:rPr>
          <w:lang w:val="en-GB"/>
        </w:rPr>
        <w:t xml:space="preserve">Ukraine’s </w:t>
      </w:r>
      <w:proofErr w:type="spellStart"/>
      <w:r>
        <w:rPr>
          <w:lang w:val="en-GB"/>
        </w:rPr>
        <w:t>eServices</w:t>
      </w:r>
      <w:proofErr w:type="spellEnd"/>
      <w:r>
        <w:rPr>
          <w:lang w:val="en-GB"/>
        </w:rPr>
        <w:t xml:space="preserve"> portal</w:t>
      </w:r>
    </w:p>
    <w:p w14:paraId="2120DC54" w14:textId="3B84FBED" w:rsidR="00C53366" w:rsidRDefault="00C53366" w:rsidP="00166297">
      <w:pPr>
        <w:rPr>
          <w:lang w:val="en-GB"/>
        </w:rPr>
      </w:pPr>
      <w:r>
        <w:rPr>
          <w:lang w:val="en-GB"/>
        </w:rPr>
        <w:t xml:space="preserve">Currently a total of </w:t>
      </w:r>
      <w:r w:rsidR="00B36846">
        <w:rPr>
          <w:lang w:val="en-GB"/>
        </w:rPr>
        <w:t>125</w:t>
      </w:r>
      <w:r w:rsidR="00B36846" w:rsidRPr="00C53366">
        <w:rPr>
          <w:lang w:val="en-GB"/>
        </w:rPr>
        <w:t xml:space="preserve"> </w:t>
      </w:r>
      <w:proofErr w:type="spellStart"/>
      <w:r w:rsidRPr="00C53366">
        <w:rPr>
          <w:lang w:val="en-GB"/>
        </w:rPr>
        <w:t>eServices</w:t>
      </w:r>
      <w:proofErr w:type="spellEnd"/>
      <w:r w:rsidRPr="00C53366">
        <w:rPr>
          <w:lang w:val="en-GB"/>
        </w:rPr>
        <w:t xml:space="preserve"> are available t</w:t>
      </w:r>
      <w:r w:rsidR="005E2BE7">
        <w:rPr>
          <w:lang w:val="en-GB"/>
        </w:rPr>
        <w:t>hrough</w:t>
      </w:r>
      <w:r w:rsidRPr="00C53366">
        <w:rPr>
          <w:lang w:val="en-GB"/>
        </w:rPr>
        <w:t xml:space="preserve"> the </w:t>
      </w:r>
      <w:hyperlink r:id="rId83" w:history="1">
        <w:r w:rsidRPr="005E2BE7">
          <w:rPr>
            <w:rStyle w:val="Hyperlink"/>
            <w:lang w:val="en-GB"/>
          </w:rPr>
          <w:t xml:space="preserve">Cabinet of </w:t>
        </w:r>
        <w:r w:rsidRPr="003601C3">
          <w:rPr>
            <w:rStyle w:val="Hyperlink"/>
            <w:lang w:val="en-GB"/>
          </w:rPr>
          <w:t>Ministers</w:t>
        </w:r>
        <w:r w:rsidRPr="005E2BE7">
          <w:rPr>
            <w:rStyle w:val="Hyperlink"/>
            <w:lang w:val="en-GB"/>
          </w:rPr>
          <w:t xml:space="preserve"> portal</w:t>
        </w:r>
      </w:hyperlink>
      <w:r w:rsidRPr="00C53366">
        <w:rPr>
          <w:lang w:val="en-GB"/>
        </w:rPr>
        <w:t>. These services are</w:t>
      </w:r>
      <w:r w:rsidR="00ED6A7B">
        <w:rPr>
          <w:lang w:val="en-GB"/>
        </w:rPr>
        <w:t xml:space="preserve"> </w:t>
      </w:r>
      <w:r w:rsidRPr="00C53366">
        <w:rPr>
          <w:lang w:val="en-GB"/>
        </w:rPr>
        <w:t>accessible both for citizens and business. The</w:t>
      </w:r>
      <w:r w:rsidR="003601C3">
        <w:rPr>
          <w:lang w:val="en-GB"/>
        </w:rPr>
        <w:t>y are divided by categories, such as</w:t>
      </w:r>
      <w:r w:rsidRPr="00C53366">
        <w:rPr>
          <w:lang w:val="en-GB"/>
        </w:rPr>
        <w:t xml:space="preserve"> healthcare, education, finance and taxation, transportation, entrepreneurship etc. </w:t>
      </w:r>
    </w:p>
    <w:p w14:paraId="63B8D9EA" w14:textId="03688CB3" w:rsidR="003601C3" w:rsidRPr="003601C3" w:rsidRDefault="00C53366" w:rsidP="003601C3">
      <w:pPr>
        <w:rPr>
          <w:lang w:val="en-GB"/>
        </w:rPr>
      </w:pPr>
      <w:r>
        <w:rPr>
          <w:lang w:val="en-GB"/>
        </w:rPr>
        <w:t>The updated of the portal is planned in 2019. Among the key improvements are optimis</w:t>
      </w:r>
      <w:r w:rsidRPr="00C53366">
        <w:rPr>
          <w:lang w:val="en-GB"/>
        </w:rPr>
        <w:t xml:space="preserve">ation of the </w:t>
      </w:r>
      <w:proofErr w:type="spellStart"/>
      <w:r w:rsidRPr="00C53366">
        <w:rPr>
          <w:lang w:val="en-GB"/>
        </w:rPr>
        <w:t>eServices</w:t>
      </w:r>
      <w:proofErr w:type="spellEnd"/>
      <w:r w:rsidRPr="00C53366">
        <w:rPr>
          <w:lang w:val="en-GB"/>
        </w:rPr>
        <w:t xml:space="preserve"> based on life events</w:t>
      </w:r>
      <w:r>
        <w:rPr>
          <w:lang w:val="en-GB"/>
        </w:rPr>
        <w:t xml:space="preserve"> and business cases principles. It is foreseen that m</w:t>
      </w:r>
      <w:r w:rsidRPr="00C53366">
        <w:rPr>
          <w:lang w:val="en-GB"/>
        </w:rPr>
        <w:t xml:space="preserve">ore than 50 </w:t>
      </w:r>
      <w:proofErr w:type="spellStart"/>
      <w:r w:rsidRPr="00C53366">
        <w:rPr>
          <w:lang w:val="en-GB"/>
        </w:rPr>
        <w:t>eServices</w:t>
      </w:r>
      <w:proofErr w:type="spellEnd"/>
      <w:r w:rsidRPr="00C53366">
        <w:rPr>
          <w:lang w:val="en-GB"/>
        </w:rPr>
        <w:t xml:space="preserve"> will be launched and </w:t>
      </w:r>
      <w:r>
        <w:rPr>
          <w:lang w:val="en-GB"/>
        </w:rPr>
        <w:t xml:space="preserve">available on the portal in </w:t>
      </w:r>
      <w:r w:rsidRPr="00C53366">
        <w:rPr>
          <w:lang w:val="en-GB"/>
        </w:rPr>
        <w:t xml:space="preserve">2019. </w:t>
      </w:r>
      <w:r>
        <w:rPr>
          <w:lang w:val="en-GB"/>
        </w:rPr>
        <w:t xml:space="preserve">The Cabinet of Ministers of Ukraine is the owner and overseer of the portal. </w:t>
      </w:r>
    </w:p>
    <w:p w14:paraId="0A02A3AB" w14:textId="33F82823" w:rsidR="003601C3" w:rsidRPr="003601C3" w:rsidRDefault="003601C3" w:rsidP="003601C3">
      <w:pPr>
        <w:pStyle w:val="Subtitle"/>
        <w:rPr>
          <w:lang w:val="en-US"/>
        </w:rPr>
      </w:pPr>
      <w:r w:rsidRPr="003601C3">
        <w:rPr>
          <w:lang w:val="en-US"/>
        </w:rPr>
        <w:t>State Portal of Administrative Services</w:t>
      </w:r>
    </w:p>
    <w:p w14:paraId="2C9DD16A" w14:textId="5799213D" w:rsidR="003601C3" w:rsidRPr="003601C3" w:rsidRDefault="005C5BA0" w:rsidP="003601C3">
      <w:pPr>
        <w:rPr>
          <w:rFonts w:eastAsia="Arial" w:cs="Arial"/>
          <w:szCs w:val="20"/>
          <w:lang w:val="en-US"/>
        </w:rPr>
      </w:pPr>
      <w:hyperlink r:id="rId84">
        <w:r w:rsidR="003601C3" w:rsidRPr="003601C3">
          <w:rPr>
            <w:rFonts w:eastAsia="Arial" w:cs="Arial"/>
            <w:color w:val="1A3F7C"/>
            <w:szCs w:val="20"/>
            <w:lang w:val="en-US"/>
          </w:rPr>
          <w:t>State Portal of Administrative Services</w:t>
        </w:r>
      </w:hyperlink>
      <w:r w:rsidR="003601C3" w:rsidRPr="003601C3">
        <w:rPr>
          <w:rFonts w:eastAsia="Arial" w:cs="Arial"/>
          <w:szCs w:val="20"/>
          <w:lang w:val="en-US"/>
        </w:rPr>
        <w:t xml:space="preserve"> provides information on more than 1</w:t>
      </w:r>
      <w:r w:rsidR="00ED6A7B">
        <w:rPr>
          <w:rFonts w:eastAsia="Arial" w:cs="Arial"/>
          <w:szCs w:val="20"/>
          <w:lang w:val="en-US"/>
        </w:rPr>
        <w:t xml:space="preserve"> </w:t>
      </w:r>
      <w:r w:rsidR="003601C3" w:rsidRPr="003601C3">
        <w:rPr>
          <w:rFonts w:eastAsia="Arial" w:cs="Arial"/>
          <w:szCs w:val="20"/>
          <w:lang w:val="en-US"/>
        </w:rPr>
        <w:t xml:space="preserve">200 administrative services existing in Ukraine. Its key objective is to provide comprehensive information about administrative services that can be received offline, documents needed to obtain these services and </w:t>
      </w:r>
      <w:proofErr w:type="spellStart"/>
      <w:r w:rsidR="003601C3" w:rsidRPr="003601C3">
        <w:rPr>
          <w:rFonts w:eastAsia="Arial" w:cs="Arial"/>
          <w:szCs w:val="20"/>
          <w:lang w:val="en-US"/>
        </w:rPr>
        <w:t>centres</w:t>
      </w:r>
      <w:proofErr w:type="spellEnd"/>
      <w:r w:rsidR="003601C3" w:rsidRPr="003601C3">
        <w:rPr>
          <w:rFonts w:eastAsia="Arial" w:cs="Arial"/>
          <w:szCs w:val="20"/>
          <w:lang w:val="en-US"/>
        </w:rPr>
        <w:t xml:space="preserve"> where these services can be obtained. It also contains the map of administrative services </w:t>
      </w:r>
      <w:proofErr w:type="spellStart"/>
      <w:r w:rsidR="003601C3" w:rsidRPr="003601C3">
        <w:rPr>
          <w:rFonts w:eastAsia="Arial" w:cs="Arial"/>
          <w:szCs w:val="20"/>
          <w:lang w:val="en-US"/>
        </w:rPr>
        <w:t>centres</w:t>
      </w:r>
      <w:proofErr w:type="spellEnd"/>
      <w:r w:rsidR="003601C3" w:rsidRPr="003601C3">
        <w:rPr>
          <w:rFonts w:eastAsia="Arial" w:cs="Arial"/>
          <w:szCs w:val="20"/>
          <w:lang w:val="en-US"/>
        </w:rPr>
        <w:t xml:space="preserve"> to simplify the process of services delivery. </w:t>
      </w:r>
    </w:p>
    <w:p w14:paraId="5F77B180" w14:textId="0DE16693" w:rsidR="003601C3" w:rsidRDefault="003601C3" w:rsidP="003601C3">
      <w:pPr>
        <w:pStyle w:val="Subtitle"/>
        <w:rPr>
          <w:lang w:val="en-GB"/>
        </w:rPr>
      </w:pPr>
      <w:r w:rsidRPr="003601C3">
        <w:rPr>
          <w:lang w:val="en-GB"/>
        </w:rPr>
        <w:t xml:space="preserve">National Open Data Portal </w:t>
      </w:r>
    </w:p>
    <w:p w14:paraId="474C0F9A" w14:textId="7AD35DD8" w:rsidR="003601C3" w:rsidRDefault="003601C3" w:rsidP="00166297">
      <w:pPr>
        <w:rPr>
          <w:lang w:val="en-GB"/>
        </w:rPr>
      </w:pPr>
      <w:r w:rsidRPr="003601C3">
        <w:rPr>
          <w:lang w:val="en-GB"/>
        </w:rPr>
        <w:t xml:space="preserve">The updated </w:t>
      </w:r>
      <w:hyperlink r:id="rId85" w:history="1">
        <w:r w:rsidRPr="003601C3">
          <w:rPr>
            <w:rStyle w:val="Hyperlink"/>
            <w:lang w:val="en-GB"/>
          </w:rPr>
          <w:t>open data portal</w:t>
        </w:r>
      </w:hyperlink>
      <w:r w:rsidRPr="003601C3">
        <w:rPr>
          <w:lang w:val="en-GB"/>
        </w:rPr>
        <w:t xml:space="preserve"> was launched on </w:t>
      </w:r>
      <w:r>
        <w:rPr>
          <w:lang w:val="en-GB"/>
        </w:rPr>
        <w:t xml:space="preserve">7 September </w:t>
      </w:r>
      <w:r w:rsidRPr="003601C3">
        <w:rPr>
          <w:lang w:val="en-GB"/>
        </w:rPr>
        <w:t xml:space="preserve">2018. It is designed to provide access to open data for a variety of purposes, such as innovation, business projects, accountability, public oversight and research. For the new version of the portal, a new platform using </w:t>
      </w:r>
      <w:hyperlink r:id="rId86" w:history="1">
        <w:r w:rsidRPr="003601C3">
          <w:rPr>
            <w:rStyle w:val="Hyperlink"/>
            <w:lang w:val="en-GB"/>
          </w:rPr>
          <w:t>Comprehensive Knowledge Archive Network (CKAN)</w:t>
        </w:r>
      </w:hyperlink>
      <w:r w:rsidRPr="003601C3">
        <w:rPr>
          <w:lang w:val="en-GB"/>
        </w:rPr>
        <w:t xml:space="preserve"> was developed. CKAN replaced the previous DKAN platform for the Unified Open Data Portal. Currently, 7</w:t>
      </w:r>
      <w:r w:rsidR="00ED6A7B">
        <w:rPr>
          <w:lang w:val="en-GB"/>
        </w:rPr>
        <w:t xml:space="preserve"> </w:t>
      </w:r>
      <w:r w:rsidRPr="003601C3">
        <w:rPr>
          <w:lang w:val="en-GB"/>
        </w:rPr>
        <w:t xml:space="preserve">142 datasets are available via the portal. Also, starting from </w:t>
      </w:r>
      <w:r w:rsidR="00ED6A7B">
        <w:rPr>
          <w:lang w:val="en-GB"/>
        </w:rPr>
        <w:t xml:space="preserve">15 </w:t>
      </w:r>
      <w:r w:rsidRPr="003601C3">
        <w:rPr>
          <w:lang w:val="en-GB"/>
        </w:rPr>
        <w:t xml:space="preserve">October 2018 the </w:t>
      </w:r>
      <w:hyperlink r:id="rId87" w:history="1">
        <w:r w:rsidRPr="0067372B">
          <w:rPr>
            <w:rStyle w:val="Hyperlink"/>
            <w:lang w:val="en-GB"/>
          </w:rPr>
          <w:t>European Open Data Portal</w:t>
        </w:r>
      </w:hyperlink>
      <w:r w:rsidRPr="003601C3">
        <w:rPr>
          <w:lang w:val="en-GB"/>
        </w:rPr>
        <w:t xml:space="preserve"> began harvesting open data sets from the Ukrainian open data portal. The owner of the portal is the State Agency for </w:t>
      </w:r>
      <w:proofErr w:type="spellStart"/>
      <w:r w:rsidRPr="003601C3">
        <w:rPr>
          <w:lang w:val="en-GB"/>
        </w:rPr>
        <w:t>eGovernance</w:t>
      </w:r>
      <w:proofErr w:type="spellEnd"/>
      <w:r w:rsidRPr="003601C3">
        <w:rPr>
          <w:lang w:val="en-GB"/>
        </w:rPr>
        <w:t xml:space="preserve"> of Ukraine.</w:t>
      </w:r>
    </w:p>
    <w:p w14:paraId="5DCE7F9C" w14:textId="1C49A62B" w:rsidR="00503A6B" w:rsidRDefault="00503A6B" w:rsidP="00503A6B">
      <w:pPr>
        <w:pStyle w:val="Subtitle"/>
        <w:rPr>
          <w:lang w:val="en-GB"/>
        </w:rPr>
      </w:pPr>
      <w:proofErr w:type="spellStart"/>
      <w:r>
        <w:rPr>
          <w:lang w:val="en-GB"/>
        </w:rPr>
        <w:t>eData</w:t>
      </w:r>
      <w:proofErr w:type="spellEnd"/>
    </w:p>
    <w:p w14:paraId="66C203B3" w14:textId="0583FDA6" w:rsidR="00503A6B" w:rsidRPr="00503A6B" w:rsidRDefault="005C5BA0" w:rsidP="00503A6B">
      <w:pPr>
        <w:rPr>
          <w:lang w:val="en-GB"/>
        </w:rPr>
      </w:pPr>
      <w:hyperlink r:id="rId88" w:history="1">
        <w:proofErr w:type="spellStart"/>
        <w:r w:rsidR="00503A6B" w:rsidRPr="00503A6B">
          <w:rPr>
            <w:rStyle w:val="Hyperlink"/>
            <w:lang w:val="en-GB"/>
          </w:rPr>
          <w:t>eData</w:t>
        </w:r>
        <w:proofErr w:type="spellEnd"/>
      </w:hyperlink>
      <w:r w:rsidR="00503A6B" w:rsidRPr="00503A6B">
        <w:rPr>
          <w:lang w:val="en-GB"/>
        </w:rPr>
        <w:t xml:space="preserve"> is a national portal revealing all the information about spending from the public budget and implementing the idea of a transparent budget. The project’s objective is to create the open resource ensuring the complete transparency of public finance and ensuring the right for access to information. </w:t>
      </w:r>
    </w:p>
    <w:p w14:paraId="7FCB1EA4" w14:textId="2ADCB987" w:rsidR="00503A6B" w:rsidRDefault="00503A6B" w:rsidP="00503A6B">
      <w:pPr>
        <w:pStyle w:val="Subtitle"/>
        <w:rPr>
          <w:lang w:val="en-GB"/>
        </w:rPr>
      </w:pPr>
      <w:r>
        <w:rPr>
          <w:lang w:val="en-GB"/>
        </w:rPr>
        <w:t>Open Budget portal</w:t>
      </w:r>
    </w:p>
    <w:p w14:paraId="3C14E536" w14:textId="691B8757" w:rsidR="00503A6B" w:rsidRPr="00503A6B" w:rsidRDefault="005C5BA0" w:rsidP="00503A6B">
      <w:pPr>
        <w:rPr>
          <w:lang w:val="en-GB"/>
        </w:rPr>
      </w:pPr>
      <w:hyperlink r:id="rId89" w:history="1">
        <w:r w:rsidR="00503A6B" w:rsidRPr="00503A6B">
          <w:rPr>
            <w:rStyle w:val="Hyperlink"/>
            <w:lang w:val="en-GB"/>
          </w:rPr>
          <w:t>Openbudget.gov.ua</w:t>
        </w:r>
      </w:hyperlink>
      <w:r w:rsidR="00503A6B" w:rsidRPr="00503A6B">
        <w:rPr>
          <w:lang w:val="en-GB"/>
        </w:rPr>
        <w:t xml:space="preserve"> is a</w:t>
      </w:r>
      <w:r w:rsidR="00503A6B">
        <w:rPr>
          <w:lang w:val="en-GB"/>
        </w:rPr>
        <w:t>n</w:t>
      </w:r>
      <w:r w:rsidR="00503A6B" w:rsidRPr="00503A6B">
        <w:rPr>
          <w:lang w:val="en-GB"/>
        </w:rPr>
        <w:t xml:space="preserve"> initiative of the Finance Ministry allowing to track the spending from state budget on central and local levels. As of now, data from 9</w:t>
      </w:r>
      <w:r w:rsidR="00503A6B">
        <w:rPr>
          <w:lang w:val="en-GB"/>
        </w:rPr>
        <w:t>,</w:t>
      </w:r>
      <w:r w:rsidR="00503A6B" w:rsidRPr="00503A6B">
        <w:rPr>
          <w:lang w:val="en-GB"/>
        </w:rPr>
        <w:t xml:space="preserve">683 local budgets are published on the portal. Currently, the portal is working in testing mode. The owner of the system is the </w:t>
      </w:r>
      <w:hyperlink r:id="rId90" w:history="1">
        <w:r w:rsidR="00503A6B" w:rsidRPr="00503A6B">
          <w:rPr>
            <w:rStyle w:val="Hyperlink"/>
            <w:lang w:val="en-GB"/>
          </w:rPr>
          <w:t>Finance Ministry</w:t>
        </w:r>
      </w:hyperlink>
      <w:r w:rsidR="00503A6B" w:rsidRPr="00503A6B">
        <w:rPr>
          <w:lang w:val="en-GB"/>
        </w:rPr>
        <w:t xml:space="preserve">. </w:t>
      </w:r>
    </w:p>
    <w:p w14:paraId="478499AB" w14:textId="5BF63ADF" w:rsidR="00503A6B" w:rsidRDefault="00503A6B" w:rsidP="00503A6B">
      <w:pPr>
        <w:pStyle w:val="Subtitle"/>
        <w:rPr>
          <w:lang w:val="en-GB"/>
        </w:rPr>
      </w:pPr>
      <w:r>
        <w:rPr>
          <w:lang w:val="en-GB"/>
        </w:rPr>
        <w:t>Inspections portal</w:t>
      </w:r>
    </w:p>
    <w:p w14:paraId="293B5AD1" w14:textId="0F1D6F82" w:rsidR="00503A6B" w:rsidRDefault="005C5BA0" w:rsidP="00503A6B">
      <w:pPr>
        <w:rPr>
          <w:lang w:val="en-GB"/>
        </w:rPr>
      </w:pPr>
      <w:hyperlink r:id="rId91" w:history="1">
        <w:r w:rsidR="00503A6B" w:rsidRPr="00503A6B">
          <w:rPr>
            <w:rStyle w:val="Hyperlink"/>
            <w:lang w:val="en-GB"/>
          </w:rPr>
          <w:t>Inspections portal</w:t>
        </w:r>
      </w:hyperlink>
      <w:r w:rsidR="00503A6B" w:rsidRPr="00503A6B">
        <w:rPr>
          <w:lang w:val="en-GB"/>
        </w:rPr>
        <w:t xml:space="preserve"> is an online service which helps Ukrainian small and medium entrepreneurs to better navigate business inspection rules and procedures, serves as a risk-management tool that promotes and improves interaction between businesses and state inspection authorities, improving the enabling environment for real economic growth in Ukraine. The portal publicly demonstrates the plans of all the inspections conducted by the controlling authorities regarding the small and medium </w:t>
      </w:r>
      <w:r w:rsidR="00503A6B" w:rsidRPr="00503A6B">
        <w:rPr>
          <w:lang w:val="en-GB"/>
        </w:rPr>
        <w:lastRenderedPageBreak/>
        <w:t>entrepreneurship. In year 2018, 21</w:t>
      </w:r>
      <w:r w:rsidR="00503A6B">
        <w:rPr>
          <w:lang w:val="en-GB"/>
        </w:rPr>
        <w:t>,</w:t>
      </w:r>
      <w:r w:rsidR="00503A6B" w:rsidRPr="00503A6B">
        <w:rPr>
          <w:lang w:val="en-GB"/>
        </w:rPr>
        <w:t>739 planned inspections were registered in the system. All the inspections results are publicly available for community.</w:t>
      </w:r>
    </w:p>
    <w:p w14:paraId="657422B8" w14:textId="4DF47CA3" w:rsidR="00220332" w:rsidRDefault="00220332" w:rsidP="00220332">
      <w:pPr>
        <w:pStyle w:val="Subtitle"/>
        <w:rPr>
          <w:rFonts w:eastAsia="Arial"/>
          <w:lang w:val="en-US"/>
        </w:rPr>
      </w:pPr>
      <w:r>
        <w:rPr>
          <w:rFonts w:eastAsia="Arial"/>
          <w:lang w:val="en-US"/>
        </w:rPr>
        <w:t>Electronic petitions</w:t>
      </w:r>
    </w:p>
    <w:p w14:paraId="774B7F00" w14:textId="36F72660" w:rsidR="00220332" w:rsidRDefault="00220332" w:rsidP="00503A6B">
      <w:pPr>
        <w:rPr>
          <w:rFonts w:eastAsia="Arial"/>
          <w:lang w:val="en-US"/>
        </w:rPr>
      </w:pPr>
      <w:r>
        <w:rPr>
          <w:rFonts w:eastAsia="Arial"/>
          <w:lang w:val="en-US"/>
        </w:rPr>
        <w:t xml:space="preserve">The electronic petition portal allows the </w:t>
      </w:r>
      <w:r w:rsidRPr="00220332">
        <w:rPr>
          <w:rFonts w:eastAsia="Arial"/>
          <w:lang w:val="en-US"/>
        </w:rPr>
        <w:t>citizens of Ukraine can submit their petition for the Cabinet of Ministers of Ukraine (</w:t>
      </w:r>
      <w:hyperlink r:id="rId92">
        <w:r w:rsidRPr="00220332">
          <w:rPr>
            <w:rFonts w:eastAsia="Arial"/>
            <w:color w:val="1A3F7C"/>
            <w:lang w:val="en-US"/>
          </w:rPr>
          <w:t>https://petition.kmu.gov.ua/</w:t>
        </w:r>
      </w:hyperlink>
      <w:r w:rsidRPr="00220332">
        <w:rPr>
          <w:rFonts w:eastAsia="Arial"/>
          <w:lang w:val="en-US"/>
        </w:rPr>
        <w:t>), to the President of Ukraine (</w:t>
      </w:r>
      <w:hyperlink r:id="rId93">
        <w:r w:rsidRPr="00220332">
          <w:rPr>
            <w:rFonts w:eastAsia="Arial"/>
            <w:color w:val="1A3F7C"/>
            <w:lang w:val="en-US"/>
          </w:rPr>
          <w:t>https://petition.president.gov.ua/</w:t>
        </w:r>
      </w:hyperlink>
      <w:r w:rsidRPr="00220332">
        <w:rPr>
          <w:rFonts w:eastAsia="Arial"/>
          <w:lang w:val="en-US"/>
        </w:rPr>
        <w:t xml:space="preserve">), to the </w:t>
      </w:r>
      <w:proofErr w:type="spellStart"/>
      <w:r w:rsidRPr="00567965">
        <w:rPr>
          <w:rFonts w:eastAsia="Arial"/>
          <w:i/>
          <w:lang w:val="en-US"/>
        </w:rPr>
        <w:t>Verkhovna</w:t>
      </w:r>
      <w:proofErr w:type="spellEnd"/>
      <w:r w:rsidRPr="00567965">
        <w:rPr>
          <w:rFonts w:eastAsia="Arial"/>
          <w:i/>
          <w:lang w:val="en-US"/>
        </w:rPr>
        <w:t xml:space="preserve"> Rada</w:t>
      </w:r>
      <w:r w:rsidRPr="00220332">
        <w:rPr>
          <w:rFonts w:eastAsia="Arial"/>
          <w:lang w:val="en-US"/>
        </w:rPr>
        <w:t xml:space="preserve"> of Ukraine</w:t>
      </w:r>
      <w:r w:rsidR="00567965">
        <w:rPr>
          <w:rFonts w:eastAsia="Arial"/>
          <w:lang w:val="en-US"/>
        </w:rPr>
        <w:t xml:space="preserve"> (Ukrainian parliament) </w:t>
      </w:r>
      <w:r w:rsidRPr="00220332">
        <w:rPr>
          <w:rFonts w:eastAsia="Arial"/>
          <w:lang w:val="en-US"/>
        </w:rPr>
        <w:t xml:space="preserve"> (</w:t>
      </w:r>
      <w:hyperlink r:id="rId94">
        <w:r w:rsidRPr="00220332">
          <w:rPr>
            <w:rFonts w:eastAsia="Arial"/>
            <w:color w:val="1A3F7C"/>
            <w:lang w:val="en-US"/>
          </w:rPr>
          <w:t>https://itd.rada.gov.ua/services/Petitions/</w:t>
        </w:r>
      </w:hyperlink>
      <w:r w:rsidRPr="00220332">
        <w:rPr>
          <w:rFonts w:eastAsia="Arial"/>
          <w:lang w:val="en-US"/>
        </w:rPr>
        <w:t xml:space="preserve">). </w:t>
      </w:r>
    </w:p>
    <w:p w14:paraId="40E001B9" w14:textId="77777777" w:rsidR="003730DF" w:rsidRPr="004379BE" w:rsidRDefault="003730DF" w:rsidP="001F36DA">
      <w:pPr>
        <w:pStyle w:val="Heading2"/>
        <w:rPr>
          <w:lang w:val="en-GB"/>
        </w:rPr>
      </w:pPr>
      <w:bookmarkStart w:id="51" w:name="_Toc1474990"/>
      <w:r w:rsidRPr="004379BE">
        <w:rPr>
          <w:lang w:val="en-GB"/>
        </w:rPr>
        <w:t>Networks</w:t>
      </w:r>
      <w:bookmarkEnd w:id="51"/>
    </w:p>
    <w:p w14:paraId="6CAEE22F" w14:textId="42880073" w:rsidR="005523ED" w:rsidRDefault="00220332" w:rsidP="00220332">
      <w:pPr>
        <w:pStyle w:val="Subtitle"/>
        <w:rPr>
          <w:lang w:val="en-GB"/>
        </w:rPr>
      </w:pPr>
      <w:r>
        <w:rPr>
          <w:lang w:val="en-GB"/>
        </w:rPr>
        <w:t>National Telecommunications network</w:t>
      </w:r>
    </w:p>
    <w:p w14:paraId="5309353A" w14:textId="234BD068" w:rsidR="00220332" w:rsidRPr="00220332" w:rsidRDefault="00220332" w:rsidP="00220332">
      <w:pPr>
        <w:rPr>
          <w:lang w:val="en-GB"/>
        </w:rPr>
      </w:pPr>
      <w:r w:rsidRPr="00220332">
        <w:rPr>
          <w:rFonts w:eastAsia="Arial"/>
          <w:lang w:val="en-GB"/>
        </w:rPr>
        <w:t xml:space="preserve">As a part of cyber security strategy implementation, the Government of Ukraine is planning to develop the </w:t>
      </w:r>
      <w:r w:rsidRPr="008331AD">
        <w:rPr>
          <w:rFonts w:eastAsia="Arial"/>
          <w:lang w:val="en-GB"/>
        </w:rPr>
        <w:t>national telecommunication network</w:t>
      </w:r>
      <w:r w:rsidRPr="00220332">
        <w:rPr>
          <w:rFonts w:eastAsia="Arial"/>
          <w:lang w:val="en-GB"/>
        </w:rPr>
        <w:t xml:space="preserve"> and protected data centres for the state entities. This network is a single telecommunication network protected from the cyberattacks to which information systems of state authorities are connected. The objective of such a network is protected processing and security of the state information resources. The protected data centres were firstly developed for security, defence, finance, energy and transport branches.</w:t>
      </w:r>
    </w:p>
    <w:p w14:paraId="0C2805F6" w14:textId="77777777" w:rsidR="003730DF" w:rsidRPr="004379BE" w:rsidRDefault="003730DF" w:rsidP="001F36DA">
      <w:pPr>
        <w:pStyle w:val="Heading2"/>
        <w:rPr>
          <w:lang w:val="en-GB"/>
        </w:rPr>
      </w:pPr>
      <w:bookmarkStart w:id="52" w:name="_Toc1474991"/>
      <w:r w:rsidRPr="004379BE">
        <w:rPr>
          <w:lang w:val="en-GB"/>
        </w:rPr>
        <w:t>Data Exchange</w:t>
      </w:r>
      <w:bookmarkEnd w:id="52"/>
    </w:p>
    <w:p w14:paraId="0CED1312" w14:textId="245D9DA6" w:rsidR="00220332" w:rsidRPr="00220332" w:rsidRDefault="00220332" w:rsidP="00220332">
      <w:pPr>
        <w:pStyle w:val="Subtitle"/>
        <w:rPr>
          <w:lang w:val="en-US"/>
        </w:rPr>
      </w:pPr>
      <w:r w:rsidRPr="00220332">
        <w:rPr>
          <w:lang w:val="en-US"/>
        </w:rPr>
        <w:t xml:space="preserve">Electronic court </w:t>
      </w:r>
    </w:p>
    <w:p w14:paraId="76795C98" w14:textId="3C3CCFFB" w:rsidR="005523ED" w:rsidRDefault="005C5BA0" w:rsidP="00220332">
      <w:pPr>
        <w:rPr>
          <w:rFonts w:eastAsia="Arial"/>
          <w:lang w:val="en-US"/>
        </w:rPr>
      </w:pPr>
      <w:hyperlink r:id="rId95">
        <w:r w:rsidR="00220332" w:rsidRPr="00220332">
          <w:rPr>
            <w:rFonts w:eastAsia="Arial"/>
            <w:color w:val="1A3F7C"/>
            <w:lang w:val="en-US"/>
          </w:rPr>
          <w:t>Electronic court</w:t>
        </w:r>
      </w:hyperlink>
      <w:r w:rsidR="00220332" w:rsidRPr="00220332">
        <w:rPr>
          <w:rFonts w:eastAsia="Arial"/>
          <w:lang w:val="en-US"/>
        </w:rPr>
        <w:t xml:space="preserve"> is one of the services of the Single court information and telecommunication system</w:t>
      </w:r>
      <w:r w:rsidR="00220332">
        <w:rPr>
          <w:rFonts w:eastAsia="Arial"/>
          <w:lang w:val="en-US"/>
        </w:rPr>
        <w:t xml:space="preserve"> that</w:t>
      </w:r>
      <w:r w:rsidR="00220332" w:rsidRPr="00220332">
        <w:rPr>
          <w:rFonts w:eastAsia="Arial"/>
          <w:lang w:val="en-US"/>
        </w:rPr>
        <w:t xml:space="preserve"> aims at exchanging the electronic documents between the participants of legal process. The system gives the opportunity to electronically submit the statements of claim and other procedural documents and to receive the court decisions in this regard. The registration and authentication of the users is available via the electronic digital signature.</w:t>
      </w:r>
    </w:p>
    <w:p w14:paraId="53C43A15" w14:textId="5A37BFFF" w:rsidR="006A045E" w:rsidRDefault="006A045E" w:rsidP="006A045E">
      <w:pPr>
        <w:pStyle w:val="Subtitle"/>
        <w:rPr>
          <w:rFonts w:eastAsia="Arial"/>
          <w:lang w:val="en-US"/>
        </w:rPr>
      </w:pPr>
      <w:r>
        <w:rPr>
          <w:rFonts w:eastAsia="Arial"/>
          <w:lang w:val="en-US"/>
        </w:rPr>
        <w:t>National Interaction system TREMBITA</w:t>
      </w:r>
    </w:p>
    <w:p w14:paraId="508B700E" w14:textId="762BC0D3" w:rsidR="006A045E" w:rsidRDefault="006A045E" w:rsidP="006A045E">
      <w:pPr>
        <w:rPr>
          <w:rFonts w:eastAsia="Arial"/>
          <w:lang w:val="en-US"/>
        </w:rPr>
      </w:pPr>
      <w:r w:rsidRPr="006A045E">
        <w:rPr>
          <w:rFonts w:eastAsia="Arial"/>
          <w:lang w:val="en-US"/>
        </w:rPr>
        <w:t xml:space="preserve">During the year 2018, the </w:t>
      </w:r>
      <w:hyperlink r:id="rId96">
        <w:r w:rsidRPr="008331AD">
          <w:rPr>
            <w:rFonts w:eastAsia="Arial"/>
            <w:color w:val="1A3F7C"/>
            <w:lang w:val="en-US"/>
          </w:rPr>
          <w:t>National Interaction system TREMBITA</w:t>
        </w:r>
      </w:hyperlink>
      <w:r>
        <w:rPr>
          <w:rFonts w:eastAsia="Arial"/>
          <w:lang w:val="en-US"/>
        </w:rPr>
        <w:t xml:space="preserve"> was </w:t>
      </w:r>
      <w:proofErr w:type="spellStart"/>
      <w:r>
        <w:rPr>
          <w:rFonts w:eastAsia="Arial"/>
          <w:lang w:val="en-US"/>
        </w:rPr>
        <w:t>finalis</w:t>
      </w:r>
      <w:r w:rsidRPr="006A045E">
        <w:rPr>
          <w:rFonts w:eastAsia="Arial"/>
          <w:lang w:val="en-US"/>
        </w:rPr>
        <w:t>ed</w:t>
      </w:r>
      <w:proofErr w:type="spellEnd"/>
      <w:r w:rsidRPr="006A045E">
        <w:rPr>
          <w:rFonts w:eastAsia="Arial"/>
          <w:lang w:val="en-US"/>
        </w:rPr>
        <w:t xml:space="preserve">. It is based on the Estonian interaction system </w:t>
      </w:r>
      <w:hyperlink r:id="rId97" w:history="1">
        <w:r w:rsidRPr="006A045E">
          <w:rPr>
            <w:rStyle w:val="Hyperlink"/>
            <w:rFonts w:eastAsia="Arial"/>
            <w:lang w:val="en-US"/>
          </w:rPr>
          <w:t>X-Road</w:t>
        </w:r>
      </w:hyperlink>
      <w:r w:rsidRPr="006A045E">
        <w:rPr>
          <w:rFonts w:eastAsia="Arial"/>
          <w:lang w:val="en-US"/>
        </w:rPr>
        <w:t xml:space="preserve"> and aims at data exchange between the state information resources to ensure the high level of </w:t>
      </w:r>
      <w:proofErr w:type="spellStart"/>
      <w:r w:rsidRPr="006A045E">
        <w:rPr>
          <w:rFonts w:eastAsia="Arial"/>
          <w:lang w:val="en-US"/>
        </w:rPr>
        <w:t>eServices</w:t>
      </w:r>
      <w:proofErr w:type="spellEnd"/>
      <w:r w:rsidRPr="006A045E">
        <w:rPr>
          <w:rFonts w:eastAsia="Arial"/>
          <w:lang w:val="en-US"/>
        </w:rPr>
        <w:t xml:space="preserve"> delivery system. In 2018, TREMBITA received certification of its data protection mechanisms in compliance with the legislatively mandated requirements for technical and cryptographic data protection. Currently, the experts are developing comprehensive data protection system for its central part. The owner of the system is the State Agency for </w:t>
      </w:r>
      <w:proofErr w:type="spellStart"/>
      <w:r w:rsidRPr="006A045E">
        <w:rPr>
          <w:rFonts w:eastAsia="Arial"/>
          <w:lang w:val="en-US"/>
        </w:rPr>
        <w:t>eGovernance</w:t>
      </w:r>
      <w:proofErr w:type="spellEnd"/>
      <w:r w:rsidRPr="006A045E">
        <w:rPr>
          <w:rFonts w:eastAsia="Arial"/>
          <w:lang w:val="en-US"/>
        </w:rPr>
        <w:t xml:space="preserve"> of Ukraine. This interaction system guarantees state authorities and service </w:t>
      </w:r>
      <w:proofErr w:type="spellStart"/>
      <w:r w:rsidRPr="006A045E">
        <w:rPr>
          <w:rFonts w:eastAsia="Arial"/>
          <w:lang w:val="en-US"/>
        </w:rPr>
        <w:t>centres</w:t>
      </w:r>
      <w:proofErr w:type="spellEnd"/>
      <w:r w:rsidRPr="006A045E">
        <w:rPr>
          <w:rFonts w:eastAsia="Arial"/>
          <w:lang w:val="en-US"/>
        </w:rPr>
        <w:t xml:space="preserve"> access to the information contained in national registers and thereby will enable fast and high-quality provision of public services.</w:t>
      </w:r>
    </w:p>
    <w:p w14:paraId="07914861" w14:textId="4DD10ACA" w:rsidR="006A045E" w:rsidRDefault="006A045E" w:rsidP="006A045E">
      <w:pPr>
        <w:pStyle w:val="Subtitle"/>
        <w:rPr>
          <w:rFonts w:eastAsia="Arial"/>
          <w:lang w:val="en-US"/>
        </w:rPr>
      </w:pPr>
      <w:r>
        <w:rPr>
          <w:rFonts w:eastAsia="Arial"/>
          <w:lang w:val="en-US"/>
        </w:rPr>
        <w:t>The electronic interoperability system for public agencies</w:t>
      </w:r>
    </w:p>
    <w:p w14:paraId="721E197B" w14:textId="15AF29C4" w:rsidR="004F70C3" w:rsidRPr="008331AD" w:rsidRDefault="005C5BA0" w:rsidP="008331AD">
      <w:pPr>
        <w:rPr>
          <w:rFonts w:eastAsia="Arial"/>
          <w:lang w:val="en-US"/>
        </w:rPr>
      </w:pPr>
      <w:hyperlink r:id="rId98">
        <w:r w:rsidR="006A045E" w:rsidRPr="008331AD">
          <w:rPr>
            <w:rFonts w:eastAsia="Arial"/>
            <w:lang w:val="en-US"/>
          </w:rPr>
          <w:t xml:space="preserve">The </w:t>
        </w:r>
        <w:r w:rsidR="006A045E" w:rsidRPr="008331AD">
          <w:rPr>
            <w:rFonts w:eastAsia="Arial"/>
            <w:color w:val="1A3F7C"/>
            <w:lang w:val="en-US"/>
          </w:rPr>
          <w:t>electronic interoperability system for public agencies</w:t>
        </w:r>
      </w:hyperlink>
      <w:r w:rsidR="006A045E" w:rsidRPr="006A045E">
        <w:rPr>
          <w:rFonts w:eastAsia="Arial"/>
          <w:lang w:val="en-US"/>
        </w:rPr>
        <w:t xml:space="preserve"> (EISPA version 2) is designed to automate the processes of creation, sending, transferring, processing, use, and storage of electronic documents and/or copies of paper-based documents electronically using the electronic digital signature and to track the execution of Cabine</w:t>
      </w:r>
      <w:r w:rsidR="006A045E">
        <w:rPr>
          <w:rFonts w:eastAsia="Arial"/>
          <w:lang w:val="en-US"/>
        </w:rPr>
        <w:t>t of Ministers</w:t>
      </w:r>
      <w:r w:rsidR="006A045E" w:rsidRPr="006A045E">
        <w:rPr>
          <w:rFonts w:eastAsia="Arial"/>
          <w:lang w:val="en-US"/>
        </w:rPr>
        <w:t>’ order</w:t>
      </w:r>
      <w:r w:rsidR="006A045E">
        <w:rPr>
          <w:rFonts w:eastAsia="Arial"/>
          <w:lang w:val="en-US"/>
        </w:rPr>
        <w:t>s</w:t>
      </w:r>
      <w:r w:rsidR="006A045E" w:rsidRPr="006A045E">
        <w:rPr>
          <w:rFonts w:eastAsia="Arial"/>
          <w:lang w:val="en-US"/>
        </w:rPr>
        <w:t>, resolution</w:t>
      </w:r>
      <w:r w:rsidR="006A045E">
        <w:rPr>
          <w:rFonts w:eastAsia="Arial"/>
          <w:lang w:val="en-US"/>
        </w:rPr>
        <w:t>s</w:t>
      </w:r>
      <w:r w:rsidR="006A045E" w:rsidRPr="006A045E">
        <w:rPr>
          <w:rFonts w:eastAsia="Arial"/>
          <w:lang w:val="en-US"/>
        </w:rPr>
        <w:t xml:space="preserve"> and other documents. The system’s objective is to create the single information space to register, </w:t>
      </w:r>
      <w:proofErr w:type="spellStart"/>
      <w:r w:rsidR="006A045E" w:rsidRPr="006A045E">
        <w:rPr>
          <w:rFonts w:eastAsia="Arial"/>
          <w:lang w:val="en-US"/>
        </w:rPr>
        <w:t>analyse</w:t>
      </w:r>
      <w:proofErr w:type="spellEnd"/>
      <w:r w:rsidR="006A045E" w:rsidRPr="006A045E">
        <w:rPr>
          <w:rFonts w:eastAsia="Arial"/>
          <w:lang w:val="en-US"/>
        </w:rPr>
        <w:t xml:space="preserve"> and process the organizational documents of state authorities in the electronic format with the use of electronic digital signature; to improve the quality and efficiency of management decisions; to decrease the expenses from the state budget due to transfer to electronic document management. The owner of the system is the State Agency for </w:t>
      </w:r>
      <w:proofErr w:type="spellStart"/>
      <w:r w:rsidR="006A045E" w:rsidRPr="006A045E">
        <w:rPr>
          <w:rFonts w:eastAsia="Arial"/>
          <w:lang w:val="en-US"/>
        </w:rPr>
        <w:t>eGovernance</w:t>
      </w:r>
      <w:proofErr w:type="spellEnd"/>
      <w:r w:rsidR="006A045E" w:rsidRPr="006A045E">
        <w:rPr>
          <w:rFonts w:eastAsia="Arial"/>
          <w:lang w:val="en-US"/>
        </w:rPr>
        <w:t xml:space="preserve"> of Ukraine. In year 2018, 193 state </w:t>
      </w:r>
      <w:r w:rsidR="006A045E" w:rsidRPr="006A045E">
        <w:rPr>
          <w:rFonts w:eastAsia="Arial"/>
          <w:lang w:val="en-US"/>
        </w:rPr>
        <w:lastRenderedPageBreak/>
        <w:t>entities were connected to the system. As for now, the system is al</w:t>
      </w:r>
      <w:r w:rsidR="006A045E">
        <w:rPr>
          <w:rFonts w:eastAsia="Arial"/>
          <w:lang w:val="en-US"/>
        </w:rPr>
        <w:t xml:space="preserve">ready implemented in 673 </w:t>
      </w:r>
      <w:proofErr w:type="spellStart"/>
      <w:r w:rsidR="006A045E">
        <w:rPr>
          <w:rFonts w:eastAsia="Arial"/>
          <w:lang w:val="en-US"/>
        </w:rPr>
        <w:t>organis</w:t>
      </w:r>
      <w:r w:rsidR="006A045E" w:rsidRPr="006A045E">
        <w:rPr>
          <w:rFonts w:eastAsia="Arial"/>
          <w:lang w:val="en-US"/>
        </w:rPr>
        <w:t>ations</w:t>
      </w:r>
      <w:proofErr w:type="spellEnd"/>
      <w:r w:rsidR="006A045E" w:rsidRPr="006A045E">
        <w:rPr>
          <w:rFonts w:eastAsia="Arial"/>
          <w:lang w:val="en-US"/>
        </w:rPr>
        <w:t>. Every day central agencies send more than 5</w:t>
      </w:r>
      <w:r w:rsidR="00C8797B">
        <w:rPr>
          <w:rFonts w:eastAsia="Arial"/>
          <w:lang w:val="en-US"/>
        </w:rPr>
        <w:t xml:space="preserve"> </w:t>
      </w:r>
      <w:r w:rsidR="006A045E" w:rsidRPr="006A045E">
        <w:rPr>
          <w:rFonts w:eastAsia="Arial"/>
          <w:lang w:val="en-US"/>
        </w:rPr>
        <w:t>000 documents electronically.</w:t>
      </w:r>
    </w:p>
    <w:p w14:paraId="63D6D815" w14:textId="57193B74" w:rsidR="00B03CEE" w:rsidRPr="00B03CEE" w:rsidRDefault="00B03CEE" w:rsidP="008331AD">
      <w:pPr>
        <w:pStyle w:val="Subtitle"/>
        <w:rPr>
          <w:lang w:val="en-US"/>
        </w:rPr>
      </w:pPr>
      <w:r w:rsidRPr="00B03CEE">
        <w:rPr>
          <w:lang w:val="en-US"/>
        </w:rPr>
        <w:t xml:space="preserve">Customs Single Window </w:t>
      </w:r>
    </w:p>
    <w:p w14:paraId="232B8B15" w14:textId="00E7CEC1" w:rsidR="00B03CEE" w:rsidRPr="008331AD" w:rsidRDefault="00B03CEE">
      <w:pPr>
        <w:rPr>
          <w:lang w:val="en-GB"/>
        </w:rPr>
      </w:pPr>
      <w:r w:rsidRPr="00B03CEE">
        <w:rPr>
          <w:lang w:val="en-US"/>
        </w:rPr>
        <w:t xml:space="preserve">As a part of State Fiscal Service Reform, the electronic system </w:t>
      </w:r>
      <w:r w:rsidR="008667BE">
        <w:rPr>
          <w:lang w:val="en-US"/>
        </w:rPr>
        <w:t>‘</w:t>
      </w:r>
      <w:r w:rsidRPr="00B03CEE">
        <w:rPr>
          <w:lang w:val="en-US"/>
        </w:rPr>
        <w:t>Customs Single Window</w:t>
      </w:r>
      <w:r w:rsidR="008667BE">
        <w:rPr>
          <w:lang w:val="en-US"/>
        </w:rPr>
        <w:t xml:space="preserve">’ </w:t>
      </w:r>
      <w:r w:rsidRPr="00B03CEE">
        <w:rPr>
          <w:lang w:val="en-US"/>
        </w:rPr>
        <w:t>was launched. This is the single database allowing the services of customs control to exchange the information about the goods transferred across the state border of Ukraine. The tool decreases the number of customs procedures. Thank to this system, the customs offices proceed with the custom, sanitary and epidemiological, ecological, and other controls. The results of such tracking is filled in the single database. The Finance Ministry performs regular monitoring of the Customs Single Window functionality and works on the system’s improvement so that it could be more accessible and convenient for businesses.</w:t>
      </w:r>
    </w:p>
    <w:p w14:paraId="28E23632" w14:textId="77777777" w:rsidR="003730DF" w:rsidRPr="004379BE" w:rsidRDefault="003730DF" w:rsidP="001F36DA">
      <w:pPr>
        <w:pStyle w:val="Heading2"/>
        <w:rPr>
          <w:lang w:val="en-GB"/>
        </w:rPr>
      </w:pPr>
      <w:bookmarkStart w:id="53" w:name="_Toc1474992"/>
      <w:proofErr w:type="spellStart"/>
      <w:r w:rsidRPr="004379BE">
        <w:rPr>
          <w:lang w:val="en-GB"/>
        </w:rPr>
        <w:t>eID</w:t>
      </w:r>
      <w:proofErr w:type="spellEnd"/>
      <w:r w:rsidRPr="004379BE">
        <w:rPr>
          <w:lang w:val="en-GB"/>
        </w:rPr>
        <w:t xml:space="preserve"> and Trust Services</w:t>
      </w:r>
      <w:bookmarkEnd w:id="53"/>
    </w:p>
    <w:p w14:paraId="0945E320" w14:textId="2C0AF4B5" w:rsidR="005523ED" w:rsidRDefault="00F113D7" w:rsidP="00F113D7">
      <w:pPr>
        <w:pStyle w:val="Subtitle"/>
        <w:rPr>
          <w:lang w:val="en-GB"/>
        </w:rPr>
      </w:pPr>
      <w:r>
        <w:rPr>
          <w:lang w:val="en-GB"/>
        </w:rPr>
        <w:t xml:space="preserve">National identification system </w:t>
      </w:r>
    </w:p>
    <w:p w14:paraId="3B5A9A12" w14:textId="559F85B5" w:rsidR="00F113D7" w:rsidRPr="00F113D7" w:rsidRDefault="005C5BA0" w:rsidP="00F113D7">
      <w:pPr>
        <w:rPr>
          <w:rStyle w:val="Emphasis"/>
          <w:lang w:val="en-US"/>
        </w:rPr>
      </w:pPr>
      <w:hyperlink r:id="rId99">
        <w:r w:rsidR="00F113D7" w:rsidRPr="008331AD">
          <w:rPr>
            <w:rFonts w:eastAsia="Arial"/>
            <w:color w:val="1A3F7C"/>
            <w:lang w:val="en-US"/>
          </w:rPr>
          <w:t>id.gov.ua</w:t>
        </w:r>
      </w:hyperlink>
      <w:r w:rsidR="00F113D7" w:rsidRPr="008331AD">
        <w:rPr>
          <w:rFonts w:eastAsia="Arial"/>
          <w:color w:val="1A3F7C"/>
          <w:lang w:val="en-US"/>
        </w:rPr>
        <w:t xml:space="preserve"> </w:t>
      </w:r>
      <w:r w:rsidR="00F113D7" w:rsidRPr="00F113D7">
        <w:rPr>
          <w:rFonts w:eastAsia="Arial"/>
          <w:lang w:val="en-US"/>
        </w:rPr>
        <w:t xml:space="preserve">is the national identification system ensuring the procedures of personal identification for users of different online services. It combines all the electronic identification tools:  electronic digital signature, bank ID, and Mobile ID. Three biggest mobile operators in Ukraine have already launched </w:t>
      </w:r>
      <w:proofErr w:type="spellStart"/>
      <w:r w:rsidR="00F113D7" w:rsidRPr="00F113D7">
        <w:rPr>
          <w:rFonts w:eastAsia="Arial"/>
          <w:lang w:val="en-US"/>
        </w:rPr>
        <w:t>MobileID</w:t>
      </w:r>
      <w:proofErr w:type="spellEnd"/>
      <w:r w:rsidR="00F113D7" w:rsidRPr="00F113D7">
        <w:rPr>
          <w:rFonts w:eastAsia="Arial"/>
          <w:lang w:val="en-US"/>
        </w:rPr>
        <w:t>.</w:t>
      </w:r>
    </w:p>
    <w:p w14:paraId="5926F6A0" w14:textId="77777777" w:rsidR="003730DF" w:rsidRPr="004379BE" w:rsidRDefault="003730DF" w:rsidP="001F36DA">
      <w:pPr>
        <w:pStyle w:val="Heading2"/>
        <w:rPr>
          <w:lang w:val="en-GB"/>
        </w:rPr>
      </w:pPr>
      <w:bookmarkStart w:id="54" w:name="_Toc1474993"/>
      <w:r w:rsidRPr="004379BE">
        <w:rPr>
          <w:lang w:val="en-GB"/>
        </w:rPr>
        <w:t>eProcurement</w:t>
      </w:r>
      <w:bookmarkEnd w:id="54"/>
    </w:p>
    <w:p w14:paraId="19B477A7" w14:textId="69152EB5" w:rsidR="00504426" w:rsidRDefault="00504426" w:rsidP="00504426">
      <w:pPr>
        <w:pStyle w:val="Subtitle"/>
        <w:rPr>
          <w:rFonts w:eastAsia="Arial"/>
          <w:lang w:val="en-US"/>
        </w:rPr>
      </w:pPr>
      <w:proofErr w:type="spellStart"/>
      <w:r>
        <w:rPr>
          <w:rFonts w:eastAsia="Arial"/>
          <w:lang w:val="en-US"/>
        </w:rPr>
        <w:t>ProZorro</w:t>
      </w:r>
      <w:proofErr w:type="spellEnd"/>
    </w:p>
    <w:p w14:paraId="32A2222A" w14:textId="77777777" w:rsidR="00504426" w:rsidRDefault="00504426" w:rsidP="00504426">
      <w:pPr>
        <w:rPr>
          <w:rFonts w:eastAsia="Arial"/>
          <w:lang w:val="en-US"/>
        </w:rPr>
      </w:pPr>
      <w:proofErr w:type="spellStart"/>
      <w:r w:rsidRPr="00504426">
        <w:rPr>
          <w:rFonts w:eastAsia="Arial"/>
          <w:lang w:val="en-US"/>
        </w:rPr>
        <w:t>ProZorro</w:t>
      </w:r>
      <w:proofErr w:type="spellEnd"/>
      <w:r w:rsidRPr="00504426">
        <w:rPr>
          <w:rFonts w:eastAsia="Arial"/>
          <w:lang w:val="en-US"/>
        </w:rPr>
        <w:t xml:space="preserve"> is a</w:t>
      </w:r>
      <w:r>
        <w:rPr>
          <w:rFonts w:eastAsia="Arial"/>
          <w:lang w:val="en-US"/>
        </w:rPr>
        <w:t>n</w:t>
      </w:r>
      <w:r w:rsidRPr="00504426">
        <w:rPr>
          <w:rFonts w:eastAsia="Arial"/>
          <w:lang w:val="en-US"/>
        </w:rPr>
        <w:t xml:space="preserve"> </w:t>
      </w:r>
      <w:hyperlink r:id="rId100">
        <w:r w:rsidRPr="008331AD">
          <w:rPr>
            <w:rFonts w:eastAsia="Arial"/>
            <w:color w:val="1A3F7C"/>
            <w:lang w:val="en-US"/>
          </w:rPr>
          <w:t>online public procurement platform</w:t>
        </w:r>
      </w:hyperlink>
      <w:r w:rsidRPr="00504426">
        <w:rPr>
          <w:rFonts w:eastAsia="Arial"/>
          <w:lang w:val="en-US"/>
        </w:rPr>
        <w:t xml:space="preserve"> and a collaboration environment that ensures open access to public procurement (tenders) in Ukraine. Fully implemented in </w:t>
      </w:r>
      <w:r>
        <w:rPr>
          <w:rFonts w:eastAsia="Arial"/>
          <w:lang w:val="en-US"/>
        </w:rPr>
        <w:t xml:space="preserve">2016 as a hybrid (containing both </w:t>
      </w:r>
      <w:proofErr w:type="spellStart"/>
      <w:r>
        <w:rPr>
          <w:rFonts w:eastAsia="Arial"/>
          <w:lang w:val="en-US"/>
        </w:rPr>
        <w:t>centralised</w:t>
      </w:r>
      <w:proofErr w:type="spellEnd"/>
      <w:r>
        <w:rPr>
          <w:rFonts w:eastAsia="Arial"/>
          <w:lang w:val="en-US"/>
        </w:rPr>
        <w:t xml:space="preserve"> public and </w:t>
      </w:r>
      <w:proofErr w:type="spellStart"/>
      <w:r>
        <w:rPr>
          <w:rFonts w:eastAsia="Arial"/>
          <w:lang w:val="en-US"/>
        </w:rPr>
        <w:t>decentralis</w:t>
      </w:r>
      <w:r w:rsidRPr="00504426">
        <w:rPr>
          <w:rFonts w:eastAsia="Arial"/>
          <w:lang w:val="en-US"/>
        </w:rPr>
        <w:t>ed</w:t>
      </w:r>
      <w:proofErr w:type="spellEnd"/>
      <w:r w:rsidRPr="00504426">
        <w:rPr>
          <w:rFonts w:eastAsia="Arial"/>
          <w:lang w:val="en-US"/>
        </w:rPr>
        <w:t xml:space="preserve"> private marketplaces) system it </w:t>
      </w:r>
      <w:r>
        <w:rPr>
          <w:rFonts w:eastAsia="Arial"/>
          <w:lang w:val="en-US"/>
        </w:rPr>
        <w:t xml:space="preserve">has since been globally </w:t>
      </w:r>
      <w:proofErr w:type="spellStart"/>
      <w:r>
        <w:rPr>
          <w:rFonts w:eastAsia="Arial"/>
          <w:lang w:val="en-US"/>
        </w:rPr>
        <w:t>recognis</w:t>
      </w:r>
      <w:r w:rsidRPr="00504426">
        <w:rPr>
          <w:rFonts w:eastAsia="Arial"/>
          <w:lang w:val="en-US"/>
        </w:rPr>
        <w:t>ed</w:t>
      </w:r>
      <w:proofErr w:type="spellEnd"/>
      <w:r w:rsidRPr="00504426">
        <w:rPr>
          <w:rFonts w:eastAsia="Arial"/>
          <w:lang w:val="en-US"/>
        </w:rPr>
        <w:t xml:space="preserve"> as one of the most innovative public procurement systems delivering government services in a stakeholder-focused, transparent, effective, fair and low-cost way. </w:t>
      </w:r>
    </w:p>
    <w:p w14:paraId="34B060DA" w14:textId="3676F55A" w:rsidR="00504426" w:rsidRDefault="00504426" w:rsidP="00504426">
      <w:pPr>
        <w:rPr>
          <w:rFonts w:eastAsia="Arial"/>
          <w:lang w:val="en-US"/>
        </w:rPr>
      </w:pPr>
      <w:r w:rsidRPr="00504426">
        <w:rPr>
          <w:rFonts w:eastAsia="Arial"/>
          <w:lang w:val="en-US"/>
        </w:rPr>
        <w:t xml:space="preserve">The owner of the system is Ministry of Economic Development and Trade of Ukraine. According to the </w:t>
      </w:r>
      <w:r w:rsidR="008667BE">
        <w:rPr>
          <w:rFonts w:eastAsia="Arial"/>
          <w:lang w:val="en-US"/>
        </w:rPr>
        <w:t>l</w:t>
      </w:r>
      <w:r w:rsidRPr="00504426">
        <w:rPr>
          <w:rFonts w:eastAsia="Arial"/>
          <w:lang w:val="en-US"/>
        </w:rPr>
        <w:t xml:space="preserve">aw of Ukraine </w:t>
      </w:r>
      <w:hyperlink r:id="rId101">
        <w:r w:rsidRPr="008331AD">
          <w:rPr>
            <w:rFonts w:eastAsia="Arial"/>
            <w:color w:val="1A3F7C"/>
            <w:lang w:val="en-US"/>
          </w:rPr>
          <w:t>On Public Procurement</w:t>
        </w:r>
      </w:hyperlink>
      <w:r w:rsidRPr="008331AD">
        <w:rPr>
          <w:rFonts w:eastAsia="Arial"/>
          <w:color w:val="1A3F7C"/>
          <w:lang w:val="en-US"/>
        </w:rPr>
        <w:t xml:space="preserve">, </w:t>
      </w:r>
      <w:hyperlink r:id="rId102">
        <w:r w:rsidRPr="008331AD">
          <w:rPr>
            <w:rFonts w:eastAsia="Arial"/>
            <w:color w:val="1A3F7C"/>
            <w:lang w:val="en-US"/>
          </w:rPr>
          <w:t>the</w:t>
        </w:r>
      </w:hyperlink>
      <w:r w:rsidRPr="008331AD">
        <w:rPr>
          <w:color w:val="1A3F7C"/>
          <w:lang w:val="en-US"/>
        </w:rPr>
        <w:t xml:space="preserve"> </w:t>
      </w:r>
      <w:proofErr w:type="spellStart"/>
      <w:r w:rsidRPr="008331AD">
        <w:rPr>
          <w:color w:val="1A3F7C"/>
          <w:lang w:val="en-US"/>
        </w:rPr>
        <w:t>ProZorro</w:t>
      </w:r>
      <w:proofErr w:type="spellEnd"/>
      <w:r w:rsidRPr="00504426">
        <w:rPr>
          <w:rFonts w:eastAsia="Arial"/>
          <w:lang w:val="en-US"/>
        </w:rPr>
        <w:t xml:space="preserve"> portal is the open resource providing access to the information from database on electro</w:t>
      </w:r>
      <w:r>
        <w:rPr>
          <w:rFonts w:eastAsia="Arial"/>
          <w:lang w:val="en-US"/>
        </w:rPr>
        <w:t>nic tenders starting from July</w:t>
      </w:r>
      <w:r w:rsidRPr="00504426">
        <w:rPr>
          <w:rFonts w:eastAsia="Arial"/>
          <w:lang w:val="en-US"/>
        </w:rPr>
        <w:t xml:space="preserve"> 2016. This system is obligatory for all state o</w:t>
      </w:r>
      <w:r>
        <w:rPr>
          <w:rFonts w:eastAsia="Arial"/>
          <w:lang w:val="en-US"/>
        </w:rPr>
        <w:t xml:space="preserve">rdering customers. State </w:t>
      </w:r>
      <w:proofErr w:type="spellStart"/>
      <w:r>
        <w:rPr>
          <w:rFonts w:eastAsia="Arial"/>
          <w:lang w:val="en-US"/>
        </w:rPr>
        <w:t>organis</w:t>
      </w:r>
      <w:r w:rsidRPr="00504426">
        <w:rPr>
          <w:rFonts w:eastAsia="Arial"/>
          <w:lang w:val="en-US"/>
        </w:rPr>
        <w:t>ations</w:t>
      </w:r>
      <w:proofErr w:type="spellEnd"/>
      <w:r w:rsidRPr="00504426">
        <w:rPr>
          <w:rFonts w:eastAsia="Arial"/>
          <w:lang w:val="en-US"/>
        </w:rPr>
        <w:t xml:space="preserve"> acting as the ordering customers publish bid opportunities via the module of electronic auction having registered themselves on </w:t>
      </w:r>
      <w:proofErr w:type="spellStart"/>
      <w:r w:rsidRPr="00504426">
        <w:rPr>
          <w:rFonts w:eastAsia="Arial"/>
          <w:lang w:val="en-US"/>
        </w:rPr>
        <w:t>authorised</w:t>
      </w:r>
      <w:proofErr w:type="spellEnd"/>
      <w:r w:rsidRPr="00504426">
        <w:rPr>
          <w:rFonts w:eastAsia="Arial"/>
          <w:lang w:val="en-US"/>
        </w:rPr>
        <w:t xml:space="preserve"> electronic platforms. This module ensures the transfer of the information to the central database and publishing of it on the portal and other platforms simultaneously. The portal database and the module of electronic auction creates the single system of electronic public procur</w:t>
      </w:r>
      <w:r>
        <w:rPr>
          <w:rFonts w:eastAsia="Arial"/>
          <w:lang w:val="en-US"/>
        </w:rPr>
        <w:t xml:space="preserve">ement </w:t>
      </w:r>
      <w:proofErr w:type="spellStart"/>
      <w:r>
        <w:rPr>
          <w:rFonts w:eastAsia="Arial"/>
          <w:lang w:val="en-US"/>
        </w:rPr>
        <w:t>ProZorro</w:t>
      </w:r>
      <w:proofErr w:type="spellEnd"/>
      <w:r>
        <w:rPr>
          <w:rFonts w:eastAsia="Arial"/>
          <w:lang w:val="en-US"/>
        </w:rPr>
        <w:t xml:space="preserve">. More than </w:t>
      </w:r>
      <w:r w:rsidR="007A6617">
        <w:rPr>
          <w:rFonts w:eastAsia="Arial"/>
          <w:lang w:val="en-US"/>
        </w:rPr>
        <w:t xml:space="preserve">UAH </w:t>
      </w:r>
      <w:r>
        <w:rPr>
          <w:rFonts w:eastAsia="Arial"/>
          <w:lang w:val="en-US"/>
        </w:rPr>
        <w:t>55 b</w:t>
      </w:r>
      <w:r w:rsidR="008667BE">
        <w:rPr>
          <w:rFonts w:eastAsia="Arial"/>
          <w:lang w:val="en-US"/>
        </w:rPr>
        <w:t>illion</w:t>
      </w:r>
      <w:r w:rsidRPr="00504426">
        <w:rPr>
          <w:rFonts w:eastAsia="Arial"/>
          <w:lang w:val="en-US"/>
        </w:rPr>
        <w:t xml:space="preserve"> </w:t>
      </w:r>
      <w:r>
        <w:rPr>
          <w:rFonts w:eastAsia="Arial"/>
          <w:lang w:val="en-US"/>
        </w:rPr>
        <w:t>(around EUR 1.82 billion)</w:t>
      </w:r>
      <w:r w:rsidR="00667F0E">
        <w:rPr>
          <w:rFonts w:eastAsia="Arial"/>
          <w:lang w:val="en-US"/>
        </w:rPr>
        <w:t xml:space="preserve"> </w:t>
      </w:r>
      <w:r w:rsidRPr="00504426">
        <w:rPr>
          <w:rFonts w:eastAsia="Arial"/>
          <w:lang w:val="en-US"/>
        </w:rPr>
        <w:t xml:space="preserve">of state budget was saved thanks to </w:t>
      </w:r>
      <w:proofErr w:type="spellStart"/>
      <w:r w:rsidRPr="00504426">
        <w:rPr>
          <w:rFonts w:eastAsia="Arial"/>
          <w:lang w:val="en-US"/>
        </w:rPr>
        <w:t>ProZorro</w:t>
      </w:r>
      <w:proofErr w:type="spellEnd"/>
      <w:r w:rsidRPr="00504426">
        <w:rPr>
          <w:rFonts w:eastAsia="Arial"/>
          <w:lang w:val="en-US"/>
        </w:rPr>
        <w:t xml:space="preserve">. </w:t>
      </w:r>
    </w:p>
    <w:p w14:paraId="402ED7CE" w14:textId="0A6004C7" w:rsidR="00504426" w:rsidRPr="00504426" w:rsidRDefault="00504426" w:rsidP="00504426">
      <w:pPr>
        <w:pStyle w:val="Subtitle"/>
        <w:rPr>
          <w:rFonts w:eastAsia="Arial"/>
          <w:lang w:val="en-US"/>
        </w:rPr>
      </w:pPr>
      <w:r>
        <w:rPr>
          <w:rFonts w:eastAsia="Arial"/>
          <w:lang w:val="en-US"/>
        </w:rPr>
        <w:t>DOZORRO</w:t>
      </w:r>
    </w:p>
    <w:p w14:paraId="6D804B8E" w14:textId="572CC9CE" w:rsidR="00504426" w:rsidRPr="008331AD" w:rsidRDefault="00504426" w:rsidP="00504426">
      <w:pPr>
        <w:rPr>
          <w:rFonts w:eastAsia="Arial"/>
          <w:lang w:val="en-US"/>
        </w:rPr>
      </w:pPr>
      <w:r w:rsidRPr="00504426">
        <w:rPr>
          <w:rFonts w:eastAsia="Arial"/>
          <w:lang w:val="en-US"/>
        </w:rPr>
        <w:t xml:space="preserve">Monitoring platform </w:t>
      </w:r>
      <w:hyperlink r:id="rId103">
        <w:r w:rsidRPr="008331AD">
          <w:rPr>
            <w:rFonts w:eastAsia="Arial"/>
            <w:color w:val="1A3F7C"/>
            <w:lang w:val="en-US"/>
          </w:rPr>
          <w:t>DOZORRO</w:t>
        </w:r>
      </w:hyperlink>
      <w:r w:rsidRPr="00504426">
        <w:rPr>
          <w:rFonts w:eastAsia="Arial"/>
          <w:lang w:val="en-US"/>
        </w:rPr>
        <w:t xml:space="preserve"> is a national public procurement watchdog portal allowing to provide feedback on </w:t>
      </w:r>
      <w:r>
        <w:rPr>
          <w:rFonts w:eastAsia="Arial"/>
          <w:lang w:val="en-US"/>
        </w:rPr>
        <w:t xml:space="preserve">any </w:t>
      </w:r>
      <w:r w:rsidRPr="00504426">
        <w:rPr>
          <w:rFonts w:eastAsia="Arial"/>
          <w:lang w:val="en-US"/>
        </w:rPr>
        <w:t>procurement procedure, tender</w:t>
      </w:r>
      <w:r>
        <w:rPr>
          <w:rFonts w:eastAsia="Arial"/>
          <w:lang w:val="en-US"/>
        </w:rPr>
        <w:t>,</w:t>
      </w:r>
      <w:r w:rsidRPr="00504426">
        <w:rPr>
          <w:rFonts w:eastAsia="Arial"/>
          <w:lang w:val="en-US"/>
        </w:rPr>
        <w:t xml:space="preserve"> etc. During the year 2018, the </w:t>
      </w:r>
      <w:hyperlink r:id="rId104">
        <w:proofErr w:type="spellStart"/>
        <w:r w:rsidRPr="008331AD">
          <w:rPr>
            <w:rFonts w:eastAsia="Arial"/>
            <w:color w:val="1A3F7C"/>
            <w:lang w:val="en-US"/>
          </w:rPr>
          <w:t>Dozorro</w:t>
        </w:r>
        <w:proofErr w:type="spellEnd"/>
        <w:r w:rsidRPr="008331AD">
          <w:rPr>
            <w:rFonts w:eastAsia="Arial"/>
            <w:color w:val="1A3F7C"/>
            <w:lang w:val="en-US"/>
          </w:rPr>
          <w:t xml:space="preserve"> watchdog community</w:t>
        </w:r>
      </w:hyperlink>
      <w:r w:rsidRPr="00504426">
        <w:rPr>
          <w:rFonts w:eastAsia="Arial"/>
          <w:lang w:val="en-US"/>
        </w:rPr>
        <w:t xml:space="preserve"> </w:t>
      </w:r>
      <w:proofErr w:type="spellStart"/>
      <w:r w:rsidRPr="00504426">
        <w:rPr>
          <w:rFonts w:eastAsia="Arial"/>
          <w:lang w:val="en-US"/>
        </w:rPr>
        <w:t>analysed</w:t>
      </w:r>
      <w:proofErr w:type="spellEnd"/>
      <w:r w:rsidRPr="00504426">
        <w:rPr>
          <w:rFonts w:eastAsia="Arial"/>
          <w:lang w:val="en-US"/>
        </w:rPr>
        <w:t xml:space="preserve"> 12</w:t>
      </w:r>
      <w:r w:rsidR="00020DE5">
        <w:rPr>
          <w:rFonts w:eastAsia="Arial"/>
          <w:lang w:val="en-US"/>
        </w:rPr>
        <w:t xml:space="preserve"> </w:t>
      </w:r>
      <w:r w:rsidRPr="00504426">
        <w:rPr>
          <w:rFonts w:eastAsia="Arial"/>
          <w:lang w:val="en-US"/>
        </w:rPr>
        <w:t xml:space="preserve">370 </w:t>
      </w:r>
      <w:r w:rsidR="00A2578E">
        <w:rPr>
          <w:rFonts w:eastAsia="Arial"/>
          <w:lang w:val="en-US"/>
        </w:rPr>
        <w:t>‘</w:t>
      </w:r>
      <w:r w:rsidRPr="00504426">
        <w:rPr>
          <w:rFonts w:eastAsia="Arial"/>
          <w:lang w:val="en-US"/>
        </w:rPr>
        <w:t>red flag</w:t>
      </w:r>
      <w:r w:rsidR="00A2578E">
        <w:rPr>
          <w:rFonts w:eastAsia="Arial"/>
          <w:lang w:val="en-US"/>
        </w:rPr>
        <w:t>’</w:t>
      </w:r>
      <w:r w:rsidRPr="00504426">
        <w:rPr>
          <w:rFonts w:eastAsia="Arial"/>
          <w:lang w:val="en-US"/>
        </w:rPr>
        <w:t xml:space="preserve"> tenders. Each high-risk tender was brought to the attention of the public purchaser, their managing entity and oversight authorities through formal letters. Of the 12</w:t>
      </w:r>
      <w:r w:rsidR="00020DE5">
        <w:rPr>
          <w:rFonts w:eastAsia="Arial"/>
          <w:lang w:val="en-US"/>
        </w:rPr>
        <w:t xml:space="preserve"> </w:t>
      </w:r>
      <w:r w:rsidRPr="00504426">
        <w:rPr>
          <w:rFonts w:eastAsia="Arial"/>
          <w:lang w:val="en-US"/>
        </w:rPr>
        <w:t>370 high-risk tenders that resulted in letters, 1</w:t>
      </w:r>
      <w:r w:rsidR="00020DE5">
        <w:rPr>
          <w:rFonts w:eastAsia="Arial"/>
          <w:lang w:val="en-US"/>
        </w:rPr>
        <w:t xml:space="preserve"> </w:t>
      </w:r>
      <w:r>
        <w:rPr>
          <w:rFonts w:eastAsia="Arial"/>
          <w:lang w:val="en-US"/>
        </w:rPr>
        <w:t xml:space="preserve">673, or 14%, were deemed </w:t>
      </w:r>
      <w:r w:rsidR="00A2578E">
        <w:rPr>
          <w:rFonts w:eastAsia="Arial"/>
          <w:lang w:val="en-US"/>
        </w:rPr>
        <w:t>‘</w:t>
      </w:r>
      <w:r>
        <w:rPr>
          <w:rFonts w:eastAsia="Arial"/>
          <w:lang w:val="en-US"/>
        </w:rPr>
        <w:t>successful</w:t>
      </w:r>
      <w:r w:rsidR="00A2578E">
        <w:rPr>
          <w:rFonts w:eastAsia="Arial"/>
          <w:lang w:val="en-US"/>
        </w:rPr>
        <w:t>’</w:t>
      </w:r>
      <w:r>
        <w:rPr>
          <w:rFonts w:eastAsia="Arial"/>
          <w:lang w:val="en-US"/>
        </w:rPr>
        <w:t>, meaning that</w:t>
      </w:r>
      <w:r w:rsidRPr="00504426">
        <w:rPr>
          <w:rFonts w:eastAsia="Arial"/>
          <w:lang w:val="en-US"/>
        </w:rPr>
        <w:t xml:space="preserve"> the tenders were cancelled or substantially amended by public purchasers or illegal tender decisions were reversed. Also, in July 2018, the DOZORRO started implementing the </w:t>
      </w:r>
      <w:r w:rsidRPr="00504426">
        <w:rPr>
          <w:rFonts w:eastAsia="Arial"/>
          <w:lang w:val="en-US"/>
        </w:rPr>
        <w:lastRenderedPageBreak/>
        <w:t xml:space="preserve">module of Artificial intelligence that will assess the combination of risk-factors on each tender and suggests </w:t>
      </w:r>
      <w:r w:rsidR="008667BE">
        <w:rPr>
          <w:rFonts w:eastAsia="Arial"/>
          <w:lang w:val="en-US"/>
        </w:rPr>
        <w:t>‘</w:t>
      </w:r>
      <w:r w:rsidRPr="00504426">
        <w:rPr>
          <w:rFonts w:eastAsia="Arial"/>
          <w:lang w:val="en-US"/>
        </w:rPr>
        <w:t>red flag</w:t>
      </w:r>
      <w:r w:rsidR="008667BE">
        <w:rPr>
          <w:rFonts w:eastAsia="Arial"/>
          <w:lang w:val="en-US"/>
        </w:rPr>
        <w:t>’</w:t>
      </w:r>
      <w:r w:rsidRPr="00504426">
        <w:rPr>
          <w:rFonts w:eastAsia="Arial"/>
          <w:lang w:val="en-US"/>
        </w:rPr>
        <w:t xml:space="preserve"> tenders for processing by civil activists. </w:t>
      </w:r>
      <w:r w:rsidRPr="008331AD">
        <w:rPr>
          <w:rFonts w:eastAsia="Arial"/>
          <w:lang w:val="en-US"/>
        </w:rPr>
        <w:t xml:space="preserve">The module is currently under improvement. </w:t>
      </w:r>
    </w:p>
    <w:p w14:paraId="18E5321B" w14:textId="6C46D307" w:rsidR="00504426" w:rsidRPr="00504426" w:rsidRDefault="00504426" w:rsidP="00504426">
      <w:pPr>
        <w:pStyle w:val="Subtitle"/>
        <w:rPr>
          <w:rFonts w:eastAsia="Arial"/>
          <w:lang w:val="en-US"/>
        </w:rPr>
      </w:pPr>
      <w:proofErr w:type="spellStart"/>
      <w:r w:rsidRPr="00504426">
        <w:rPr>
          <w:rFonts w:eastAsia="Arial"/>
          <w:lang w:val="en-US"/>
        </w:rPr>
        <w:t>Pro</w:t>
      </w:r>
      <w:r w:rsidR="00F21730">
        <w:rPr>
          <w:rFonts w:eastAsia="Arial"/>
          <w:lang w:val="en-US"/>
        </w:rPr>
        <w:t>Z</w:t>
      </w:r>
      <w:r w:rsidRPr="00504426">
        <w:rPr>
          <w:rFonts w:eastAsia="Arial"/>
          <w:lang w:val="en-US"/>
        </w:rPr>
        <w:t>o</w:t>
      </w:r>
      <w:r w:rsidR="00F21730">
        <w:rPr>
          <w:rFonts w:eastAsia="Arial"/>
          <w:lang w:val="en-US"/>
        </w:rPr>
        <w:t>r</w:t>
      </w:r>
      <w:r w:rsidRPr="00504426">
        <w:rPr>
          <w:rFonts w:eastAsia="Arial"/>
          <w:lang w:val="en-US"/>
        </w:rPr>
        <w:t>ro</w:t>
      </w:r>
      <w:proofErr w:type="spellEnd"/>
      <w:r w:rsidRPr="00504426">
        <w:rPr>
          <w:rFonts w:eastAsia="Arial"/>
          <w:lang w:val="en-US"/>
        </w:rPr>
        <w:t xml:space="preserve"> sale</w:t>
      </w:r>
    </w:p>
    <w:p w14:paraId="46D03436" w14:textId="1E8DB9F3" w:rsidR="005523ED" w:rsidRPr="00504426" w:rsidRDefault="00504426" w:rsidP="00504426">
      <w:pPr>
        <w:rPr>
          <w:rStyle w:val="Emphasis"/>
          <w:lang w:val="en-US"/>
        </w:rPr>
      </w:pPr>
      <w:proofErr w:type="spellStart"/>
      <w:r w:rsidRPr="008331AD">
        <w:rPr>
          <w:rFonts w:eastAsia="Arial"/>
          <w:color w:val="1A3F7C"/>
          <w:lang w:val="en-US"/>
        </w:rPr>
        <w:t>Prozorro</w:t>
      </w:r>
      <w:proofErr w:type="spellEnd"/>
      <w:r w:rsidRPr="008331AD">
        <w:rPr>
          <w:rFonts w:eastAsia="Arial"/>
          <w:color w:val="1A3F7C"/>
          <w:lang w:val="en-US"/>
        </w:rPr>
        <w:t xml:space="preserve"> sale </w:t>
      </w:r>
      <w:r w:rsidRPr="00504426">
        <w:rPr>
          <w:rFonts w:eastAsia="Arial"/>
          <w:lang w:val="en-US"/>
        </w:rPr>
        <w:t>is a system designed for the transparent, fast and effective sales of state and communal property, as well as fighting against corruption by the means of equal access to data, public control and increasing number of the potential buyers.</w:t>
      </w:r>
    </w:p>
    <w:p w14:paraId="3C6FDE86" w14:textId="77777777" w:rsidR="003730DF" w:rsidRPr="004379BE" w:rsidRDefault="003730DF" w:rsidP="001F36DA">
      <w:pPr>
        <w:pStyle w:val="Heading2"/>
        <w:rPr>
          <w:lang w:val="en-GB"/>
        </w:rPr>
      </w:pPr>
      <w:bookmarkStart w:id="55" w:name="_Toc1474994"/>
      <w:proofErr w:type="spellStart"/>
      <w:r w:rsidRPr="004379BE">
        <w:rPr>
          <w:lang w:val="en-GB"/>
        </w:rPr>
        <w:t>eInvoicing</w:t>
      </w:r>
      <w:bookmarkEnd w:id="55"/>
      <w:proofErr w:type="spellEnd"/>
    </w:p>
    <w:p w14:paraId="2AB88B87" w14:textId="3CDF159F" w:rsidR="005523ED" w:rsidRPr="004379BE" w:rsidRDefault="0005210E" w:rsidP="00166297">
      <w:pPr>
        <w:rPr>
          <w:lang w:val="en-GB"/>
        </w:rPr>
      </w:pPr>
      <w:r w:rsidRPr="0005210E">
        <w:rPr>
          <w:lang w:val="en-GB"/>
        </w:rPr>
        <w:t>No particular infrastructure in this field was reported to date.</w:t>
      </w:r>
    </w:p>
    <w:p w14:paraId="04CD9383" w14:textId="77777777" w:rsidR="003730DF" w:rsidRPr="004379BE" w:rsidRDefault="003730DF" w:rsidP="001F36DA">
      <w:pPr>
        <w:pStyle w:val="Heading2"/>
        <w:rPr>
          <w:lang w:val="en-GB"/>
        </w:rPr>
      </w:pPr>
      <w:bookmarkStart w:id="56" w:name="_Toc1474995"/>
      <w:proofErr w:type="spellStart"/>
      <w:r w:rsidRPr="004379BE">
        <w:rPr>
          <w:lang w:val="en-GB"/>
        </w:rPr>
        <w:t>ePayment</w:t>
      </w:r>
      <w:bookmarkEnd w:id="56"/>
      <w:proofErr w:type="spellEnd"/>
    </w:p>
    <w:p w14:paraId="5DA0B76B" w14:textId="0FDED1DD" w:rsidR="005523ED" w:rsidRPr="004379BE" w:rsidRDefault="0005210E" w:rsidP="00166297">
      <w:pPr>
        <w:rPr>
          <w:lang w:val="en-GB"/>
        </w:rPr>
      </w:pPr>
      <w:r w:rsidRPr="0005210E">
        <w:rPr>
          <w:lang w:val="en-GB"/>
        </w:rPr>
        <w:t>No particular infrastructure in this field was reported to date.</w:t>
      </w:r>
    </w:p>
    <w:p w14:paraId="79A971DD" w14:textId="77777777" w:rsidR="003730DF" w:rsidRPr="004379BE" w:rsidRDefault="003730DF" w:rsidP="001F36DA">
      <w:pPr>
        <w:pStyle w:val="Heading2"/>
        <w:rPr>
          <w:lang w:val="en-GB"/>
        </w:rPr>
      </w:pPr>
      <w:bookmarkStart w:id="57" w:name="_Toc1474996"/>
      <w:r w:rsidRPr="004379BE">
        <w:rPr>
          <w:lang w:val="en-GB"/>
        </w:rPr>
        <w:t>Knowledge Management</w:t>
      </w:r>
      <w:bookmarkEnd w:id="57"/>
    </w:p>
    <w:p w14:paraId="6F105306" w14:textId="196FC2A9" w:rsidR="002B348A" w:rsidRDefault="002B348A" w:rsidP="002B348A">
      <w:pPr>
        <w:pStyle w:val="Subtitle"/>
        <w:rPr>
          <w:lang w:val="en-GB"/>
        </w:rPr>
      </w:pPr>
      <w:r>
        <w:rPr>
          <w:lang w:val="en-GB"/>
        </w:rPr>
        <w:t xml:space="preserve">Single State Electronic Database on Education </w:t>
      </w:r>
    </w:p>
    <w:p w14:paraId="6F8B92A0" w14:textId="77F3E7E4" w:rsidR="002B348A" w:rsidRDefault="002B348A" w:rsidP="002B348A">
      <w:pPr>
        <w:rPr>
          <w:lang w:val="en-GB"/>
        </w:rPr>
      </w:pPr>
      <w:r>
        <w:rPr>
          <w:lang w:val="en-GB"/>
        </w:rPr>
        <w:t xml:space="preserve">This </w:t>
      </w:r>
      <w:hyperlink r:id="rId105" w:history="1">
        <w:r w:rsidRPr="002B348A">
          <w:rPr>
            <w:rStyle w:val="Hyperlink"/>
            <w:lang w:val="en-GB"/>
          </w:rPr>
          <w:t>information system</w:t>
        </w:r>
      </w:hyperlink>
      <w:r w:rsidRPr="002B348A">
        <w:rPr>
          <w:lang w:val="en-GB"/>
        </w:rPr>
        <w:t xml:space="preserve"> aims at collecting, registering, processing, storing and protection of education data. According to the La</w:t>
      </w:r>
      <w:r>
        <w:rPr>
          <w:lang w:val="en-GB"/>
        </w:rPr>
        <w:t>w of Ukraine On Education, it contains four</w:t>
      </w:r>
      <w:r w:rsidRPr="002B348A">
        <w:rPr>
          <w:lang w:val="en-GB"/>
        </w:rPr>
        <w:t xml:space="preserve"> registries: registry of educational institutions, registry of educational documents, registry of independent external assessment certificates, and the registry of student ID cards. Via this system, one could easily check the validity of diplomas and academic credentials, the validity of ID cards. Also, the user could find the information about the educational establishment and its license. One more feature of the system is the opportunity to find the information on admissions campaign, namely, the ratings of those who submitted the documents to the universities, recommended for enrolment etc. At the end of year 2018, 780 higher educational establishments and 706 separate departments, 1</w:t>
      </w:r>
      <w:r w:rsidR="00F21730">
        <w:rPr>
          <w:lang w:val="en-GB"/>
        </w:rPr>
        <w:t xml:space="preserve"> </w:t>
      </w:r>
      <w:r w:rsidRPr="002B348A">
        <w:rPr>
          <w:lang w:val="en-GB"/>
        </w:rPr>
        <w:t>026 vocational and technical institutions and 53 separate departments, 273 other educational establishments, and 343 education management departments have been registered in the system.</w:t>
      </w:r>
    </w:p>
    <w:p w14:paraId="3A563662" w14:textId="6B712B5B" w:rsidR="002B348A" w:rsidRDefault="002B348A" w:rsidP="002B348A">
      <w:pPr>
        <w:pStyle w:val="Subtitle"/>
        <w:rPr>
          <w:lang w:val="en-GB"/>
        </w:rPr>
      </w:pPr>
      <w:r>
        <w:rPr>
          <w:lang w:val="en-GB"/>
        </w:rPr>
        <w:t>eHealth information system</w:t>
      </w:r>
    </w:p>
    <w:p w14:paraId="01DE4141" w14:textId="1663D4C3" w:rsidR="002B348A" w:rsidRPr="002B348A" w:rsidRDefault="005C5BA0" w:rsidP="002B348A">
      <w:pPr>
        <w:rPr>
          <w:lang w:val="en-GB"/>
        </w:rPr>
      </w:pPr>
      <w:hyperlink r:id="rId106" w:history="1">
        <w:r w:rsidR="002B348A" w:rsidRPr="002B348A">
          <w:rPr>
            <w:rStyle w:val="Hyperlink"/>
            <w:lang w:val="en-GB"/>
          </w:rPr>
          <w:t>eHealth</w:t>
        </w:r>
      </w:hyperlink>
      <w:r w:rsidR="002B348A" w:rsidRPr="002B348A">
        <w:rPr>
          <w:lang w:val="en-GB"/>
        </w:rPr>
        <w:t xml:space="preserve"> is the information system allowing patients to receive high-quality medical </w:t>
      </w:r>
      <w:r w:rsidR="002B348A">
        <w:rPr>
          <w:lang w:val="en-GB"/>
        </w:rPr>
        <w:t>assistance from healthcare cent</w:t>
      </w:r>
      <w:r w:rsidR="002B348A" w:rsidRPr="002B348A">
        <w:rPr>
          <w:lang w:val="en-GB"/>
        </w:rPr>
        <w:t>r</w:t>
      </w:r>
      <w:r w:rsidR="002B348A">
        <w:rPr>
          <w:lang w:val="en-GB"/>
        </w:rPr>
        <w:t>e</w:t>
      </w:r>
      <w:r w:rsidR="002B348A" w:rsidRPr="002B348A">
        <w:rPr>
          <w:lang w:val="en-GB"/>
        </w:rPr>
        <w:t xml:space="preserve">s and as the same time to control on how efficiently the state budget on medical services is used. The patients sign declarations with the doctors, and the doctors register them in the system. Thus, the state could pay doctors for each patient and ensures for citizens guaranteed free of charge medical services. </w:t>
      </w:r>
    </w:p>
    <w:p w14:paraId="6F992B41" w14:textId="2FC031BC" w:rsidR="002B348A" w:rsidRPr="002B348A" w:rsidRDefault="002B348A" w:rsidP="002B348A">
      <w:pPr>
        <w:rPr>
          <w:lang w:val="en-GB"/>
        </w:rPr>
      </w:pPr>
      <w:r w:rsidRPr="002B348A">
        <w:rPr>
          <w:lang w:val="en-GB"/>
        </w:rPr>
        <w:t>As of end of year 2018, more than 1</w:t>
      </w:r>
      <w:r w:rsidR="005A513F">
        <w:rPr>
          <w:lang w:val="en-GB"/>
        </w:rPr>
        <w:t xml:space="preserve"> </w:t>
      </w:r>
      <w:r>
        <w:rPr>
          <w:lang w:val="en-GB"/>
        </w:rPr>
        <w:t>700 medical cent</w:t>
      </w:r>
      <w:r w:rsidRPr="002B348A">
        <w:rPr>
          <w:lang w:val="en-GB"/>
        </w:rPr>
        <w:t>r</w:t>
      </w:r>
      <w:r>
        <w:rPr>
          <w:lang w:val="en-GB"/>
        </w:rPr>
        <w:t>e</w:t>
      </w:r>
      <w:r w:rsidRPr="002B348A">
        <w:rPr>
          <w:lang w:val="en-GB"/>
        </w:rPr>
        <w:t>s</w:t>
      </w:r>
      <w:r>
        <w:rPr>
          <w:lang w:val="en-GB"/>
        </w:rPr>
        <w:t>, 24</w:t>
      </w:r>
      <w:r w:rsidR="005A513F">
        <w:rPr>
          <w:lang w:val="en-GB"/>
        </w:rPr>
        <w:t xml:space="preserve"> </w:t>
      </w:r>
      <w:r>
        <w:rPr>
          <w:lang w:val="en-GB"/>
        </w:rPr>
        <w:t>000 doctors, and 24 million</w:t>
      </w:r>
      <w:r w:rsidRPr="002B348A">
        <w:rPr>
          <w:lang w:val="en-GB"/>
        </w:rPr>
        <w:t xml:space="preserve"> of patients have </w:t>
      </w:r>
      <w:r>
        <w:rPr>
          <w:lang w:val="en-GB"/>
        </w:rPr>
        <w:t xml:space="preserve">been </w:t>
      </w:r>
      <w:r w:rsidRPr="002B348A">
        <w:rPr>
          <w:lang w:val="en-GB"/>
        </w:rPr>
        <w:t>registered in the system.</w:t>
      </w:r>
    </w:p>
    <w:p w14:paraId="3EC5C370" w14:textId="59AA82BC" w:rsidR="003730DF" w:rsidRPr="004379BE" w:rsidRDefault="003730DF" w:rsidP="001F36DA">
      <w:pPr>
        <w:pStyle w:val="Heading2"/>
        <w:rPr>
          <w:lang w:val="en-GB"/>
        </w:rPr>
      </w:pPr>
      <w:bookmarkStart w:id="58" w:name="_Toc1474997"/>
      <w:r w:rsidRPr="004379BE">
        <w:rPr>
          <w:lang w:val="en-GB"/>
        </w:rPr>
        <w:t>Cross</w:t>
      </w:r>
      <w:r w:rsidR="00187B04" w:rsidRPr="004379BE">
        <w:rPr>
          <w:lang w:val="en-GB"/>
        </w:rPr>
        <w:t>-</w:t>
      </w:r>
      <w:r w:rsidRPr="004379BE">
        <w:rPr>
          <w:lang w:val="en-GB"/>
        </w:rPr>
        <w:t>border platforms</w:t>
      </w:r>
      <w:bookmarkEnd w:id="58"/>
    </w:p>
    <w:p w14:paraId="43E766A5" w14:textId="7D9DDDAA" w:rsidR="005523ED" w:rsidRPr="004379BE" w:rsidRDefault="005A513F" w:rsidP="00166297">
      <w:pPr>
        <w:rPr>
          <w:lang w:val="en-GB"/>
        </w:rPr>
      </w:pPr>
      <w:r w:rsidRPr="005A513F">
        <w:rPr>
          <w:lang w:val="en-GB"/>
        </w:rPr>
        <w:t>No particular infrastructure in this field was reported to date.</w:t>
      </w:r>
    </w:p>
    <w:p w14:paraId="1F59A24F" w14:textId="77777777" w:rsidR="003730DF" w:rsidRPr="004379BE" w:rsidRDefault="003730DF" w:rsidP="001F36DA">
      <w:pPr>
        <w:pStyle w:val="Heading2"/>
        <w:rPr>
          <w:lang w:val="en-GB"/>
        </w:rPr>
      </w:pPr>
      <w:bookmarkStart w:id="59" w:name="_Toc1474998"/>
      <w:r w:rsidRPr="004379BE">
        <w:rPr>
          <w:lang w:val="en-GB"/>
        </w:rPr>
        <w:t>Base registries</w:t>
      </w:r>
      <w:bookmarkEnd w:id="59"/>
    </w:p>
    <w:p w14:paraId="47A97117" w14:textId="771AA097" w:rsidR="00504426" w:rsidRDefault="00504426" w:rsidP="00504426">
      <w:pPr>
        <w:pStyle w:val="Subtitle"/>
        <w:rPr>
          <w:rFonts w:eastAsia="Arial"/>
          <w:lang w:val="en-US"/>
        </w:rPr>
      </w:pPr>
      <w:r>
        <w:rPr>
          <w:rFonts w:eastAsia="Arial"/>
          <w:lang w:val="en-US"/>
        </w:rPr>
        <w:t>The State Registry of Registries</w:t>
      </w:r>
    </w:p>
    <w:p w14:paraId="3E583C31" w14:textId="2FD6DFC4" w:rsidR="00504426" w:rsidRPr="00504426" w:rsidRDefault="00504426" w:rsidP="00504426">
      <w:pPr>
        <w:rPr>
          <w:rFonts w:eastAsia="Arial"/>
          <w:lang w:val="en-US"/>
        </w:rPr>
      </w:pPr>
      <w:r w:rsidRPr="00504426">
        <w:rPr>
          <w:rFonts w:eastAsia="Arial"/>
          <w:lang w:val="en-US"/>
        </w:rPr>
        <w:t xml:space="preserve">In year 2018, the State Agency for </w:t>
      </w:r>
      <w:proofErr w:type="spellStart"/>
      <w:r w:rsidRPr="00504426">
        <w:rPr>
          <w:rFonts w:eastAsia="Arial"/>
          <w:lang w:val="en-US"/>
        </w:rPr>
        <w:t>eGovernance</w:t>
      </w:r>
      <w:proofErr w:type="spellEnd"/>
      <w:r w:rsidRPr="00504426">
        <w:rPr>
          <w:rFonts w:eastAsia="Arial"/>
          <w:lang w:val="en-US"/>
        </w:rPr>
        <w:t xml:space="preserve"> developed and launched the </w:t>
      </w:r>
      <w:hyperlink r:id="rId107" w:anchor="/">
        <w:r w:rsidRPr="008331AD">
          <w:rPr>
            <w:rFonts w:eastAsia="Arial"/>
            <w:color w:val="1A3F7C"/>
            <w:lang w:val="en-US"/>
          </w:rPr>
          <w:t>State Registry of Registries</w:t>
        </w:r>
      </w:hyperlink>
      <w:r w:rsidRPr="00504426">
        <w:rPr>
          <w:rFonts w:eastAsia="Arial"/>
          <w:lang w:val="en-US"/>
        </w:rPr>
        <w:t xml:space="preserve"> (</w:t>
      </w:r>
      <w:proofErr w:type="spellStart"/>
      <w:r w:rsidRPr="00504426">
        <w:rPr>
          <w:rFonts w:eastAsia="Arial"/>
          <w:lang w:val="en-US"/>
        </w:rPr>
        <w:t>RoR</w:t>
      </w:r>
      <w:proofErr w:type="spellEnd"/>
      <w:r w:rsidRPr="00504426">
        <w:rPr>
          <w:rFonts w:eastAsia="Arial"/>
          <w:lang w:val="en-US"/>
        </w:rPr>
        <w:t xml:space="preserve">). This is the information system designed for registration, accumulation, processing, analysis and storage of information about state registries and information systems in Ukraine. The </w:t>
      </w:r>
      <w:proofErr w:type="spellStart"/>
      <w:r w:rsidRPr="00504426">
        <w:rPr>
          <w:rFonts w:eastAsia="Arial"/>
          <w:lang w:val="en-US"/>
        </w:rPr>
        <w:t>RoR</w:t>
      </w:r>
      <w:proofErr w:type="spellEnd"/>
      <w:r w:rsidRPr="00504426">
        <w:rPr>
          <w:rFonts w:eastAsia="Arial"/>
          <w:lang w:val="en-US"/>
        </w:rPr>
        <w:t xml:space="preserve"> contains data about the composition, content, </w:t>
      </w:r>
      <w:r w:rsidRPr="00504426">
        <w:rPr>
          <w:rFonts w:eastAsia="Arial"/>
          <w:lang w:val="en-US"/>
        </w:rPr>
        <w:lastRenderedPageBreak/>
        <w:t xml:space="preserve">location and conditions to access to these electronic information resources. Creation of such a system will allow efficient and timely analysis of state registries as well as the information systems in central ministries, their departments and subordinate agencies. This capability helps to prevent the duplication of data increase the efficiency of how state information is used. </w:t>
      </w:r>
    </w:p>
    <w:p w14:paraId="3FCA2024" w14:textId="52AF67AC" w:rsidR="005523ED" w:rsidRPr="00504426" w:rsidRDefault="00504426" w:rsidP="00504426">
      <w:pPr>
        <w:rPr>
          <w:lang w:val="en-US"/>
        </w:rPr>
      </w:pPr>
      <w:r>
        <w:rPr>
          <w:rFonts w:eastAsia="Arial"/>
          <w:lang w:val="en-US"/>
        </w:rPr>
        <w:t xml:space="preserve">According to the draft law </w:t>
      </w:r>
      <w:hyperlink r:id="rId108" w:history="1">
        <w:r w:rsidRPr="00504426">
          <w:rPr>
            <w:rStyle w:val="Hyperlink"/>
            <w:rFonts w:eastAsia="Arial"/>
            <w:lang w:val="en-US"/>
          </w:rPr>
          <w:t>On Public Electronic Registries</w:t>
        </w:r>
      </w:hyperlink>
      <w:r>
        <w:rPr>
          <w:rFonts w:eastAsia="Arial"/>
          <w:lang w:val="en-US"/>
        </w:rPr>
        <w:t>, four</w:t>
      </w:r>
      <w:r w:rsidRPr="00504426">
        <w:rPr>
          <w:rFonts w:eastAsia="Arial"/>
          <w:lang w:val="en-US"/>
        </w:rPr>
        <w:t xml:space="preserve"> basic registries include: state demographic registry, business registry, state registry of immovable property rights, and state land </w:t>
      </w:r>
      <w:proofErr w:type="spellStart"/>
      <w:r w:rsidRPr="00504426">
        <w:rPr>
          <w:rFonts w:eastAsia="Arial"/>
          <w:lang w:val="en-US"/>
        </w:rPr>
        <w:t>cadastre</w:t>
      </w:r>
      <w:proofErr w:type="spellEnd"/>
      <w:r w:rsidRPr="00504426">
        <w:rPr>
          <w:rFonts w:eastAsia="Arial"/>
          <w:lang w:val="en-US"/>
        </w:rPr>
        <w:t>.</w:t>
      </w:r>
    </w:p>
    <w:p w14:paraId="483FD5ED" w14:textId="77777777" w:rsidR="003730DF" w:rsidRPr="004379BE" w:rsidRDefault="000A7546" w:rsidP="005523ED">
      <w:pPr>
        <w:pStyle w:val="Heading1"/>
        <w:rPr>
          <w:lang w:val="en-GB"/>
        </w:rPr>
      </w:pPr>
      <w:r w:rsidRPr="004379BE">
        <w:rPr>
          <w:lang w:val="en-GB"/>
        </w:rPr>
        <w:br w:type="page"/>
      </w:r>
      <w:bookmarkStart w:id="60" w:name="_Toc1474999"/>
      <w:r w:rsidR="003730DF" w:rsidRPr="004379BE">
        <w:rPr>
          <w:lang w:val="en-GB"/>
        </w:rPr>
        <w:lastRenderedPageBreak/>
        <w:t>Digital Government Services for Citizens</w:t>
      </w:r>
      <w:bookmarkEnd w:id="60"/>
      <w:r w:rsidR="003730DF" w:rsidRPr="004379BE">
        <w:rPr>
          <w:lang w:val="en-GB"/>
        </w:rPr>
        <w:t xml:space="preserve"> </w:t>
      </w:r>
    </w:p>
    <w:p w14:paraId="61011D73" w14:textId="77777777" w:rsidR="00C8797B" w:rsidRDefault="00C8797B" w:rsidP="00C8797B">
      <w:pPr>
        <w:rPr>
          <w:lang w:val="en-GB"/>
        </w:rPr>
      </w:pPr>
    </w:p>
    <w:p w14:paraId="5868FAFA" w14:textId="19ADE667" w:rsidR="00C8797B" w:rsidRPr="00C8797B" w:rsidRDefault="00C8797B" w:rsidP="00C8797B">
      <w:pPr>
        <w:rPr>
          <w:lang w:val="en-GB"/>
        </w:rPr>
      </w:pPr>
      <w:r w:rsidRPr="00C8797B">
        <w:rPr>
          <w:lang w:val="en-GB"/>
        </w:rPr>
        <w:t xml:space="preserve">The information in this section presents an overview of the basic public services provided to the citizens. These were identified taking inspiration from </w:t>
      </w:r>
      <w:hyperlink r:id="rId109" w:history="1">
        <w:r w:rsidRPr="00A429F3">
          <w:rPr>
            <w:rStyle w:val="Hyperlink"/>
            <w:lang w:val="en-GB"/>
          </w:rPr>
          <w:t>Your Europe</w:t>
        </w:r>
      </w:hyperlink>
      <w:r w:rsidRPr="00C8797B">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4AA9D4F" w14:textId="46963774" w:rsidR="00C8797B" w:rsidRPr="00C8797B" w:rsidRDefault="00C8797B" w:rsidP="00C8797B">
      <w:pPr>
        <w:rPr>
          <w:lang w:val="en-GB"/>
        </w:rPr>
      </w:pPr>
      <w:r w:rsidRPr="00C8797B">
        <w:rPr>
          <w:lang w:val="en-GB"/>
        </w:rPr>
        <w:t xml:space="preserve">The groups of services for citizens are as follows: </w:t>
      </w:r>
    </w:p>
    <w:p w14:paraId="448161FB" w14:textId="14E3C784" w:rsidR="00C8797B" w:rsidRPr="00DB3CF2" w:rsidRDefault="00C8797B" w:rsidP="008331AD">
      <w:pPr>
        <w:pStyle w:val="ListParagraph"/>
        <w:numPr>
          <w:ilvl w:val="0"/>
          <w:numId w:val="46"/>
        </w:numPr>
        <w:rPr>
          <w:lang w:val="en-GB"/>
        </w:rPr>
      </w:pPr>
      <w:r w:rsidRPr="00DB3CF2">
        <w:rPr>
          <w:lang w:val="en-GB"/>
        </w:rPr>
        <w:t xml:space="preserve">Travel </w:t>
      </w:r>
    </w:p>
    <w:p w14:paraId="25EED95F" w14:textId="59310F45" w:rsidR="00C8797B" w:rsidRPr="00121B21" w:rsidRDefault="00C8797B" w:rsidP="008331AD">
      <w:pPr>
        <w:pStyle w:val="ListParagraph"/>
        <w:numPr>
          <w:ilvl w:val="0"/>
          <w:numId w:val="46"/>
        </w:numPr>
        <w:rPr>
          <w:lang w:val="en-GB"/>
        </w:rPr>
      </w:pPr>
      <w:r w:rsidRPr="00121B21">
        <w:rPr>
          <w:lang w:val="en-GB"/>
        </w:rPr>
        <w:t xml:space="preserve">Work and retirement </w:t>
      </w:r>
    </w:p>
    <w:p w14:paraId="7BAE32FF" w14:textId="72E9FA67" w:rsidR="00C8797B" w:rsidRPr="008331AD" w:rsidRDefault="00C8797B" w:rsidP="008331AD">
      <w:pPr>
        <w:pStyle w:val="ListParagraph"/>
        <w:numPr>
          <w:ilvl w:val="0"/>
          <w:numId w:val="46"/>
        </w:numPr>
        <w:rPr>
          <w:lang w:val="en-GB"/>
        </w:rPr>
      </w:pPr>
      <w:r w:rsidRPr="008331AD">
        <w:rPr>
          <w:lang w:val="en-GB"/>
        </w:rPr>
        <w:t xml:space="preserve">Vehicles </w:t>
      </w:r>
    </w:p>
    <w:p w14:paraId="1CE7F981" w14:textId="2C6E9E88" w:rsidR="00C8797B" w:rsidRPr="008331AD" w:rsidRDefault="00C8797B" w:rsidP="008331AD">
      <w:pPr>
        <w:pStyle w:val="ListParagraph"/>
        <w:numPr>
          <w:ilvl w:val="0"/>
          <w:numId w:val="46"/>
        </w:numPr>
        <w:rPr>
          <w:lang w:val="en-GB"/>
        </w:rPr>
      </w:pPr>
      <w:r w:rsidRPr="008331AD">
        <w:rPr>
          <w:lang w:val="en-GB"/>
        </w:rPr>
        <w:t xml:space="preserve">Residence formalities </w:t>
      </w:r>
    </w:p>
    <w:p w14:paraId="76F7B554" w14:textId="65E4B16A" w:rsidR="00C8797B" w:rsidRPr="008331AD" w:rsidRDefault="00C8797B" w:rsidP="008331AD">
      <w:pPr>
        <w:pStyle w:val="ListParagraph"/>
        <w:numPr>
          <w:ilvl w:val="0"/>
          <w:numId w:val="46"/>
        </w:numPr>
        <w:rPr>
          <w:lang w:val="en-GB"/>
        </w:rPr>
      </w:pPr>
      <w:r w:rsidRPr="008331AD">
        <w:rPr>
          <w:lang w:val="en-GB"/>
        </w:rPr>
        <w:t xml:space="preserve">Education and youth </w:t>
      </w:r>
    </w:p>
    <w:p w14:paraId="13CD5FE8" w14:textId="063E8732" w:rsidR="00C8797B" w:rsidRPr="008331AD" w:rsidRDefault="00C8797B" w:rsidP="008331AD">
      <w:pPr>
        <w:pStyle w:val="ListParagraph"/>
        <w:numPr>
          <w:ilvl w:val="0"/>
          <w:numId w:val="46"/>
        </w:numPr>
        <w:rPr>
          <w:lang w:val="en-GB"/>
        </w:rPr>
      </w:pPr>
      <w:r w:rsidRPr="008331AD">
        <w:rPr>
          <w:lang w:val="en-GB"/>
        </w:rPr>
        <w:t xml:space="preserve">Health </w:t>
      </w:r>
    </w:p>
    <w:p w14:paraId="153DC197" w14:textId="6CAEA8B3" w:rsidR="00C8797B" w:rsidRPr="008331AD" w:rsidRDefault="00C8797B" w:rsidP="008331AD">
      <w:pPr>
        <w:pStyle w:val="ListParagraph"/>
        <w:numPr>
          <w:ilvl w:val="0"/>
          <w:numId w:val="46"/>
        </w:numPr>
        <w:rPr>
          <w:lang w:val="en-GB"/>
        </w:rPr>
      </w:pPr>
      <w:r w:rsidRPr="008331AD">
        <w:rPr>
          <w:lang w:val="en-GB"/>
        </w:rPr>
        <w:t xml:space="preserve">Family  </w:t>
      </w:r>
    </w:p>
    <w:p w14:paraId="72F5293A" w14:textId="7D386DCE" w:rsidR="00C8797B" w:rsidRPr="008331AD" w:rsidRDefault="00C8797B" w:rsidP="008331AD">
      <w:pPr>
        <w:pStyle w:val="ListParagraph"/>
        <w:numPr>
          <w:ilvl w:val="0"/>
          <w:numId w:val="46"/>
        </w:numPr>
        <w:rPr>
          <w:lang w:val="en-GB"/>
        </w:rPr>
      </w:pPr>
      <w:r w:rsidRPr="008331AD">
        <w:rPr>
          <w:lang w:val="en-GB"/>
        </w:rPr>
        <w:t xml:space="preserve">Consumers   </w:t>
      </w:r>
    </w:p>
    <w:p w14:paraId="6EAADF08" w14:textId="77777777" w:rsidR="00A86633" w:rsidRDefault="00A86633">
      <w:pPr>
        <w:pStyle w:val="Heading2"/>
      </w:pPr>
      <w:bookmarkStart w:id="61" w:name="_Toc1475000"/>
      <w:proofErr w:type="spellStart"/>
      <w:r w:rsidRPr="001F36DA">
        <w:t>Travel</w:t>
      </w:r>
      <w:bookmarkEnd w:id="61"/>
      <w:proofErr w:type="spellEnd"/>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962"/>
        <w:gridCol w:w="6721"/>
      </w:tblGrid>
      <w:tr w:rsidR="00A86633" w:rsidRPr="001517A1" w14:paraId="748F5966" w14:textId="77777777" w:rsidTr="00AF23E5">
        <w:trPr>
          <w:trHeight w:val="94"/>
        </w:trPr>
        <w:tc>
          <w:tcPr>
            <w:tcW w:w="5000" w:type="pct"/>
            <w:gridSpan w:val="2"/>
            <w:shd w:val="clear" w:color="auto" w:fill="EFFBFF"/>
          </w:tcPr>
          <w:p w14:paraId="2C3B288C" w14:textId="77777777" w:rsidR="00A86633" w:rsidRPr="004379BE" w:rsidRDefault="00A86633" w:rsidP="008D79DB">
            <w:pPr>
              <w:pStyle w:val="Subtitle"/>
              <w:rPr>
                <w:lang w:val="en-GB"/>
              </w:rPr>
            </w:pPr>
            <w:r w:rsidRPr="004379BE">
              <w:rPr>
                <w:lang w:val="en-GB"/>
              </w:rPr>
              <w:t>Document you need for travel in Europe</w:t>
            </w:r>
          </w:p>
        </w:tc>
      </w:tr>
      <w:tr w:rsidR="00AF23E5" w:rsidRPr="001517A1" w14:paraId="137A8996" w14:textId="77777777" w:rsidTr="00AF23E5">
        <w:tblPrEx>
          <w:tblCellMar>
            <w:top w:w="0" w:type="dxa"/>
            <w:bottom w:w="0" w:type="dxa"/>
          </w:tblCellMar>
          <w:tblLook w:val="0000" w:firstRow="0" w:lastRow="0" w:firstColumn="0" w:lastColumn="0" w:noHBand="0" w:noVBand="0"/>
        </w:tblPrEx>
        <w:trPr>
          <w:trHeight w:val="180"/>
        </w:trPr>
        <w:tc>
          <w:tcPr>
            <w:tcW w:w="5000" w:type="pct"/>
            <w:gridSpan w:val="2"/>
            <w:shd w:val="clear" w:color="auto" w:fill="auto"/>
          </w:tcPr>
          <w:p w14:paraId="3AFCE8C4" w14:textId="4E9732D3" w:rsidR="00AF23E5" w:rsidRPr="008331AD" w:rsidRDefault="0015651F">
            <w:pPr>
              <w:rPr>
                <w:b/>
                <w:lang w:val="en-GB"/>
              </w:rPr>
            </w:pPr>
            <w:r>
              <w:rPr>
                <w:b/>
                <w:lang w:val="en-GB"/>
              </w:rPr>
              <w:t>E</w:t>
            </w:r>
            <w:r w:rsidR="00AF23E5" w:rsidRPr="008331AD">
              <w:rPr>
                <w:b/>
                <w:lang w:val="en-GB"/>
              </w:rPr>
              <w:t>lectronic queue to receive passport</w:t>
            </w:r>
            <w:r>
              <w:rPr>
                <w:b/>
                <w:lang w:val="en-GB"/>
              </w:rPr>
              <w:t>s</w:t>
            </w:r>
            <w:r w:rsidR="00AF23E5" w:rsidRPr="008331AD">
              <w:rPr>
                <w:b/>
                <w:lang w:val="en-GB"/>
              </w:rPr>
              <w:t xml:space="preserve"> for travelling abroad</w:t>
            </w:r>
          </w:p>
        </w:tc>
      </w:tr>
      <w:tr w:rsidR="00AF23E5" w:rsidRPr="001517A1" w14:paraId="446F0FEE" w14:textId="77777777" w:rsidTr="008331AD">
        <w:tblPrEx>
          <w:tblLook w:val="0000" w:firstRow="0" w:lastRow="0" w:firstColumn="0" w:lastColumn="0" w:noHBand="0" w:noVBand="0"/>
        </w:tblPrEx>
        <w:trPr>
          <w:trHeight w:val="180"/>
        </w:trPr>
        <w:tc>
          <w:tcPr>
            <w:tcW w:w="1130" w:type="pct"/>
            <w:shd w:val="clear" w:color="auto" w:fill="auto"/>
          </w:tcPr>
          <w:p w14:paraId="5EFD05EC" w14:textId="77777777" w:rsidR="00AF23E5" w:rsidRPr="008331AD" w:rsidRDefault="00AF23E5" w:rsidP="00036125">
            <w:pPr>
              <w:rPr>
                <w:lang w:val="en-GB"/>
              </w:rPr>
            </w:pPr>
            <w:r w:rsidRPr="008331AD">
              <w:rPr>
                <w:lang w:val="en-GB"/>
              </w:rPr>
              <w:t xml:space="preserve">Responsibility: </w:t>
            </w:r>
          </w:p>
        </w:tc>
        <w:tc>
          <w:tcPr>
            <w:tcW w:w="3870" w:type="pct"/>
            <w:shd w:val="clear" w:color="auto" w:fill="auto"/>
          </w:tcPr>
          <w:p w14:paraId="2BD9250C" w14:textId="77777777" w:rsidR="00AF23E5" w:rsidRPr="008331AD" w:rsidRDefault="005C5BA0">
            <w:pPr>
              <w:rPr>
                <w:lang w:val="en-GB"/>
              </w:rPr>
            </w:pPr>
            <w:hyperlink r:id="rId110">
              <w:r w:rsidR="00AF23E5" w:rsidRPr="008331AD">
                <w:rPr>
                  <w:lang w:val="en-GB"/>
                </w:rPr>
                <w:t>State Migration Service of Ukraine</w:t>
              </w:r>
            </w:hyperlink>
          </w:p>
        </w:tc>
      </w:tr>
      <w:tr w:rsidR="00AF23E5" w:rsidRPr="001517A1" w14:paraId="764A298A" w14:textId="77777777" w:rsidTr="008331AD">
        <w:tblPrEx>
          <w:tblLook w:val="0000" w:firstRow="0" w:lastRow="0" w:firstColumn="0" w:lastColumn="0" w:noHBand="0" w:noVBand="0"/>
        </w:tblPrEx>
        <w:trPr>
          <w:trHeight w:val="20"/>
        </w:trPr>
        <w:tc>
          <w:tcPr>
            <w:tcW w:w="1130" w:type="pct"/>
            <w:shd w:val="clear" w:color="auto" w:fill="auto"/>
          </w:tcPr>
          <w:p w14:paraId="73C2FDBE" w14:textId="77777777" w:rsidR="00AF23E5" w:rsidRPr="008331AD" w:rsidRDefault="00AF23E5" w:rsidP="00036125">
            <w:pPr>
              <w:rPr>
                <w:lang w:val="en-GB"/>
              </w:rPr>
            </w:pPr>
            <w:r w:rsidRPr="008331AD">
              <w:rPr>
                <w:lang w:val="en-GB"/>
              </w:rPr>
              <w:t xml:space="preserve">Website: </w:t>
            </w:r>
          </w:p>
        </w:tc>
        <w:tc>
          <w:tcPr>
            <w:tcW w:w="3870" w:type="pct"/>
            <w:shd w:val="clear" w:color="auto" w:fill="auto"/>
          </w:tcPr>
          <w:p w14:paraId="1A8D4B86" w14:textId="4B90EFD9" w:rsidR="00AF23E5" w:rsidRPr="008331AD" w:rsidRDefault="005C5BA0">
            <w:pPr>
              <w:rPr>
                <w:rFonts w:eastAsia="Arial"/>
                <w:color w:val="1A3F7C"/>
                <w:lang w:val="en-US"/>
              </w:rPr>
            </w:pPr>
            <w:hyperlink r:id="rId111">
              <w:r w:rsidR="00AF23E5" w:rsidRPr="008331AD">
                <w:rPr>
                  <w:rFonts w:eastAsia="Arial"/>
                  <w:color w:val="1A3F7C"/>
                  <w:lang w:val="en-US"/>
                </w:rPr>
                <w:t>https://www.kmu.gov.ua/ua/service/zakordonniy-pasport</w:t>
              </w:r>
            </w:hyperlink>
            <w:r w:rsidR="00AF23E5" w:rsidRPr="008331AD">
              <w:rPr>
                <w:rFonts w:eastAsia="Arial"/>
                <w:color w:val="1A3F7C"/>
                <w:lang w:val="en-US"/>
              </w:rPr>
              <w:t xml:space="preserve">   </w:t>
            </w:r>
          </w:p>
          <w:p w14:paraId="399723EE" w14:textId="124E4288" w:rsidR="00AF23E5" w:rsidRPr="008331AD" w:rsidRDefault="005C5BA0">
            <w:pPr>
              <w:rPr>
                <w:rFonts w:eastAsia="Arial"/>
                <w:color w:val="1A3F7C"/>
                <w:lang w:val="en-US"/>
              </w:rPr>
            </w:pPr>
            <w:hyperlink r:id="rId112">
              <w:r w:rsidR="00AF23E5" w:rsidRPr="008331AD">
                <w:rPr>
                  <w:rFonts w:eastAsia="Arial"/>
                  <w:color w:val="1A3F7C"/>
                  <w:lang w:val="en-US"/>
                </w:rPr>
                <w:t>https://dmsu.gov.ua/services/online/citizen.html?s=2</w:t>
              </w:r>
            </w:hyperlink>
            <w:r w:rsidR="00AF23E5" w:rsidRPr="008331AD">
              <w:rPr>
                <w:rFonts w:eastAsia="Arial"/>
                <w:color w:val="1A3F7C"/>
                <w:lang w:val="en-US"/>
              </w:rPr>
              <w:t xml:space="preserve">  </w:t>
            </w:r>
          </w:p>
        </w:tc>
      </w:tr>
      <w:tr w:rsidR="00AF23E5" w:rsidRPr="001517A1" w14:paraId="12C82BEC" w14:textId="77777777" w:rsidTr="008331AD">
        <w:tblPrEx>
          <w:tblLook w:val="0000" w:firstRow="0" w:lastRow="0" w:firstColumn="0" w:lastColumn="0" w:noHBand="0" w:noVBand="0"/>
        </w:tblPrEx>
        <w:trPr>
          <w:trHeight w:val="240"/>
        </w:trPr>
        <w:tc>
          <w:tcPr>
            <w:tcW w:w="1130" w:type="pct"/>
            <w:shd w:val="clear" w:color="auto" w:fill="auto"/>
          </w:tcPr>
          <w:p w14:paraId="1628894C" w14:textId="77777777" w:rsidR="00AF23E5" w:rsidRPr="008331AD" w:rsidRDefault="00AF23E5" w:rsidP="00036125">
            <w:pPr>
              <w:rPr>
                <w:lang w:val="en-GB"/>
              </w:rPr>
            </w:pPr>
            <w:r w:rsidRPr="008331AD">
              <w:rPr>
                <w:lang w:val="en-GB"/>
              </w:rPr>
              <w:t xml:space="preserve">Description: </w:t>
            </w:r>
          </w:p>
        </w:tc>
        <w:tc>
          <w:tcPr>
            <w:tcW w:w="3870" w:type="pct"/>
            <w:shd w:val="clear" w:color="auto" w:fill="auto"/>
          </w:tcPr>
          <w:p w14:paraId="2C27ED52" w14:textId="3AE90C5E" w:rsidR="00AF23E5" w:rsidRPr="008331AD" w:rsidRDefault="00AF23E5">
            <w:pPr>
              <w:rPr>
                <w:lang w:val="en-GB"/>
              </w:rPr>
            </w:pPr>
            <w:r w:rsidRPr="008331AD">
              <w:rPr>
                <w:lang w:val="en-GB"/>
              </w:rPr>
              <w:t xml:space="preserve">This eService allows to </w:t>
            </w:r>
            <w:r w:rsidR="00A2578E">
              <w:rPr>
                <w:lang w:val="en-GB"/>
              </w:rPr>
              <w:t>join the</w:t>
            </w:r>
            <w:r w:rsidRPr="008331AD">
              <w:rPr>
                <w:lang w:val="en-GB"/>
              </w:rPr>
              <w:t xml:space="preserve"> electronic queue to receive</w:t>
            </w:r>
            <w:r w:rsidR="0015651F">
              <w:rPr>
                <w:lang w:val="en-GB"/>
              </w:rPr>
              <w:t xml:space="preserve"> a</w:t>
            </w:r>
            <w:r w:rsidRPr="008331AD">
              <w:rPr>
                <w:lang w:val="en-GB"/>
              </w:rPr>
              <w:t xml:space="preserve"> passport for travelling abroad. Also, one can fill in all the necessary information and pay for the service online. This </w:t>
            </w:r>
            <w:r w:rsidR="0015651F">
              <w:rPr>
                <w:lang w:val="en-GB"/>
              </w:rPr>
              <w:t xml:space="preserve">helps to reduce the time </w:t>
            </w:r>
            <w:r w:rsidRPr="008331AD">
              <w:rPr>
                <w:lang w:val="en-GB"/>
              </w:rPr>
              <w:t xml:space="preserve">needed to receive this service. </w:t>
            </w:r>
          </w:p>
        </w:tc>
      </w:tr>
    </w:tbl>
    <w:p w14:paraId="63EE71BA" w14:textId="77777777" w:rsidR="00A86633" w:rsidRDefault="00A86633" w:rsidP="00A86633">
      <w:pPr>
        <w:pStyle w:val="Heading2"/>
      </w:pPr>
      <w:bookmarkStart w:id="62" w:name="_Toc1475001"/>
      <w:r w:rsidRPr="00DE7566">
        <w:t xml:space="preserve">Work and </w:t>
      </w:r>
      <w:r w:rsidRPr="001F36DA">
        <w:t>retirement</w:t>
      </w:r>
      <w:bookmarkEnd w:id="62"/>
    </w:p>
    <w:tbl>
      <w:tblPr>
        <w:tblW w:w="4941" w:type="pct"/>
        <w:tblInd w:w="108" w:type="dxa"/>
        <w:tblLayout w:type="fixed"/>
        <w:tblCellMar>
          <w:top w:w="60" w:type="dxa"/>
          <w:bottom w:w="60" w:type="dxa"/>
        </w:tblCellMar>
        <w:tblLook w:val="01E0" w:firstRow="1" w:lastRow="1" w:firstColumn="1" w:lastColumn="1" w:noHBand="0" w:noVBand="0"/>
      </w:tblPr>
      <w:tblGrid>
        <w:gridCol w:w="1962"/>
        <w:gridCol w:w="6721"/>
      </w:tblGrid>
      <w:tr w:rsidR="00A86633" w:rsidRPr="00AB3753" w14:paraId="092855C1" w14:textId="77777777" w:rsidTr="008331AD">
        <w:trPr>
          <w:trHeight w:val="94"/>
        </w:trPr>
        <w:tc>
          <w:tcPr>
            <w:tcW w:w="5000" w:type="pct"/>
            <w:gridSpan w:val="2"/>
            <w:shd w:val="clear" w:color="auto" w:fill="EFFBFF"/>
          </w:tcPr>
          <w:p w14:paraId="4F22E7ED" w14:textId="77777777" w:rsidR="00A86633" w:rsidRPr="00AB3753" w:rsidRDefault="00A86633" w:rsidP="006B3DFB">
            <w:pPr>
              <w:pStyle w:val="Subtitle"/>
            </w:pPr>
            <w:r>
              <w:t>Professional qualifications</w:t>
            </w:r>
          </w:p>
        </w:tc>
      </w:tr>
      <w:tr w:rsidR="00C605EF" w:rsidRPr="00C605EF" w14:paraId="0867BC9E" w14:textId="77777777" w:rsidTr="008331AD">
        <w:trPr>
          <w:trHeight w:val="198"/>
        </w:trPr>
        <w:tc>
          <w:tcPr>
            <w:tcW w:w="5000" w:type="pct"/>
            <w:gridSpan w:val="2"/>
            <w:shd w:val="clear" w:color="auto" w:fill="auto"/>
          </w:tcPr>
          <w:p w14:paraId="6B6E7ABE" w14:textId="7CBF1ACD" w:rsidR="00C605EF" w:rsidRPr="008331AD" w:rsidRDefault="00C605EF" w:rsidP="00C605EF">
            <w:pPr>
              <w:rPr>
                <w:b/>
                <w:lang w:val="en-US"/>
              </w:rPr>
            </w:pPr>
            <w:r w:rsidRPr="008331AD">
              <w:rPr>
                <w:b/>
                <w:lang w:val="en-US"/>
              </w:rPr>
              <w:t>Checking job vacancies online</w:t>
            </w:r>
          </w:p>
        </w:tc>
      </w:tr>
      <w:tr w:rsidR="00C605EF" w:rsidRPr="001517A1" w14:paraId="4CA66C31" w14:textId="77777777" w:rsidTr="008331AD">
        <w:trPr>
          <w:trHeight w:val="198"/>
        </w:trPr>
        <w:tc>
          <w:tcPr>
            <w:tcW w:w="1130" w:type="pct"/>
            <w:shd w:val="clear" w:color="auto" w:fill="auto"/>
          </w:tcPr>
          <w:p w14:paraId="0EBBBAF7" w14:textId="4A741493" w:rsidR="00C605EF" w:rsidRPr="00AB3753" w:rsidRDefault="00C605EF" w:rsidP="00C605EF">
            <w:proofErr w:type="spellStart"/>
            <w:r w:rsidRPr="00B72070">
              <w:t>Responsibility</w:t>
            </w:r>
            <w:proofErr w:type="spellEnd"/>
            <w:r w:rsidRPr="00B72070">
              <w:t>:</w:t>
            </w:r>
          </w:p>
        </w:tc>
        <w:tc>
          <w:tcPr>
            <w:tcW w:w="3870" w:type="pct"/>
            <w:shd w:val="clear" w:color="auto" w:fill="auto"/>
          </w:tcPr>
          <w:p w14:paraId="530046BC" w14:textId="57F0297E" w:rsidR="00C605EF" w:rsidRPr="008331AD" w:rsidRDefault="00C605EF" w:rsidP="00C605EF">
            <w:pPr>
              <w:rPr>
                <w:lang w:val="en-US"/>
              </w:rPr>
            </w:pPr>
            <w:r w:rsidRPr="008331AD">
              <w:rPr>
                <w:lang w:val="en-US"/>
              </w:rPr>
              <w:t>Cabinet of Ministers of Ukraine</w:t>
            </w:r>
          </w:p>
        </w:tc>
      </w:tr>
      <w:tr w:rsidR="00C605EF" w:rsidRPr="00AB3753" w14:paraId="5F68A2CA" w14:textId="77777777" w:rsidTr="008331AD">
        <w:trPr>
          <w:trHeight w:val="37"/>
        </w:trPr>
        <w:tc>
          <w:tcPr>
            <w:tcW w:w="1130" w:type="pct"/>
            <w:shd w:val="clear" w:color="auto" w:fill="auto"/>
          </w:tcPr>
          <w:p w14:paraId="27918219" w14:textId="62461DBF" w:rsidR="00C605EF" w:rsidRPr="00AB3753" w:rsidRDefault="00C605EF" w:rsidP="00C605EF">
            <w:proofErr w:type="spellStart"/>
            <w:r w:rsidRPr="00B72070">
              <w:t>Website</w:t>
            </w:r>
            <w:proofErr w:type="spellEnd"/>
            <w:r w:rsidRPr="00B72070">
              <w:t xml:space="preserve">: </w:t>
            </w:r>
          </w:p>
        </w:tc>
        <w:tc>
          <w:tcPr>
            <w:tcW w:w="3870" w:type="pct"/>
            <w:shd w:val="clear" w:color="auto" w:fill="auto"/>
          </w:tcPr>
          <w:p w14:paraId="1438BAF2" w14:textId="2EBF445A" w:rsidR="00C605EF" w:rsidRPr="00AB3753" w:rsidRDefault="005C5BA0" w:rsidP="00C605EF">
            <w:hyperlink r:id="rId113" w:history="1">
              <w:r w:rsidR="00C605EF" w:rsidRPr="00A55242">
                <w:rPr>
                  <w:rStyle w:val="Hyperlink"/>
                </w:rPr>
                <w:t>https://career.gov.ua/site/vacantions-search</w:t>
              </w:r>
            </w:hyperlink>
            <w:r w:rsidR="00C605EF">
              <w:t xml:space="preserve"> </w:t>
            </w:r>
          </w:p>
        </w:tc>
      </w:tr>
      <w:tr w:rsidR="00C605EF" w:rsidRPr="001517A1" w14:paraId="2A083F4B" w14:textId="77777777" w:rsidTr="008331AD">
        <w:trPr>
          <w:trHeight w:val="311"/>
        </w:trPr>
        <w:tc>
          <w:tcPr>
            <w:tcW w:w="1130" w:type="pct"/>
            <w:shd w:val="clear" w:color="auto" w:fill="auto"/>
          </w:tcPr>
          <w:p w14:paraId="4C3A0728" w14:textId="36F01A21" w:rsidR="00C605EF" w:rsidRPr="00AB3753" w:rsidRDefault="00C605EF" w:rsidP="00C605EF">
            <w:r w:rsidRPr="00B72070">
              <w:t xml:space="preserve">Description: </w:t>
            </w:r>
          </w:p>
        </w:tc>
        <w:tc>
          <w:tcPr>
            <w:tcW w:w="3870" w:type="pct"/>
            <w:shd w:val="clear" w:color="auto" w:fill="auto"/>
          </w:tcPr>
          <w:p w14:paraId="69317952" w14:textId="08DC2886" w:rsidR="00C605EF" w:rsidRPr="008331AD" w:rsidRDefault="00C605EF" w:rsidP="00C605EF">
            <w:pPr>
              <w:rPr>
                <w:lang w:val="en-US"/>
              </w:rPr>
            </w:pPr>
            <w:r w:rsidRPr="008331AD">
              <w:rPr>
                <w:lang w:val="en-US"/>
              </w:rPr>
              <w:t xml:space="preserve">As a part of public administration reform, the Government of Ukraine with the support of State Agency for </w:t>
            </w:r>
            <w:proofErr w:type="spellStart"/>
            <w:r w:rsidRPr="008331AD">
              <w:rPr>
                <w:lang w:val="en-US"/>
              </w:rPr>
              <w:t>eGovernance</w:t>
            </w:r>
            <w:proofErr w:type="spellEnd"/>
            <w:r w:rsidRPr="008331AD">
              <w:rPr>
                <w:lang w:val="en-US"/>
              </w:rPr>
              <w:t xml:space="preserve"> developed and launched the single state portal of vacancies advertised for the </w:t>
            </w:r>
            <w:r w:rsidR="00A2578E">
              <w:rPr>
                <w:lang w:val="en-US"/>
              </w:rPr>
              <w:t>‘</w:t>
            </w:r>
            <w:r w:rsidRPr="008331AD">
              <w:rPr>
                <w:lang w:val="en-US"/>
              </w:rPr>
              <w:t>new public service</w:t>
            </w:r>
            <w:r w:rsidR="00A2578E">
              <w:rPr>
                <w:lang w:val="en-US"/>
              </w:rPr>
              <w:t>’</w:t>
            </w:r>
            <w:r w:rsidRPr="008331AD">
              <w:rPr>
                <w:lang w:val="en-US"/>
              </w:rPr>
              <w:t xml:space="preserve">. All the vacancies can be found according to filters such as state authorities, branches of activities (e.g. energy efficiency, culture and sport, education </w:t>
            </w:r>
            <w:proofErr w:type="spellStart"/>
            <w:r w:rsidRPr="008331AD">
              <w:rPr>
                <w:lang w:val="en-US"/>
              </w:rPr>
              <w:t>etc</w:t>
            </w:r>
            <w:proofErr w:type="spellEnd"/>
            <w:r w:rsidRPr="008331AD">
              <w:rPr>
                <w:lang w:val="en-US"/>
              </w:rPr>
              <w:t>),</w:t>
            </w:r>
            <w:r>
              <w:rPr>
                <w:lang w:val="en-US"/>
              </w:rPr>
              <w:t xml:space="preserve"> and</w:t>
            </w:r>
            <w:r w:rsidRPr="008331AD">
              <w:rPr>
                <w:lang w:val="en-US"/>
              </w:rPr>
              <w:t xml:space="preserve"> vacancies status. This service is accessible, convenient and transparent as</w:t>
            </w:r>
            <w:r>
              <w:rPr>
                <w:lang w:val="en-US"/>
              </w:rPr>
              <w:t xml:space="preserve"> it</w:t>
            </w:r>
            <w:r w:rsidRPr="008331AD">
              <w:rPr>
                <w:lang w:val="en-US"/>
              </w:rPr>
              <w:t xml:space="preserve"> </w:t>
            </w:r>
            <w:r>
              <w:rPr>
                <w:lang w:val="en-US"/>
              </w:rPr>
              <w:t xml:space="preserve">allows to track open vacancies and </w:t>
            </w:r>
            <w:r w:rsidRPr="008331AD">
              <w:rPr>
                <w:lang w:val="en-US"/>
              </w:rPr>
              <w:t xml:space="preserve">their status etc. </w:t>
            </w:r>
          </w:p>
        </w:tc>
      </w:tr>
      <w:tr w:rsidR="00A86633" w:rsidRPr="00AB3753" w14:paraId="735289BC" w14:textId="77777777" w:rsidTr="008331AD">
        <w:trPr>
          <w:trHeight w:val="94"/>
        </w:trPr>
        <w:tc>
          <w:tcPr>
            <w:tcW w:w="5000" w:type="pct"/>
            <w:gridSpan w:val="2"/>
            <w:shd w:val="clear" w:color="auto" w:fill="EFFBFF"/>
          </w:tcPr>
          <w:p w14:paraId="7335D5A8" w14:textId="77777777" w:rsidR="00A86633" w:rsidRPr="00AB3753" w:rsidRDefault="00A86633" w:rsidP="006B3DFB">
            <w:pPr>
              <w:pStyle w:val="Subtitle"/>
            </w:pPr>
            <w:r>
              <w:lastRenderedPageBreak/>
              <w:t>Taxes</w:t>
            </w:r>
          </w:p>
        </w:tc>
      </w:tr>
      <w:tr w:rsidR="005235B2" w:rsidRPr="001517A1" w14:paraId="46EE947D" w14:textId="77777777" w:rsidTr="008331AD">
        <w:trPr>
          <w:trHeight w:val="198"/>
        </w:trPr>
        <w:tc>
          <w:tcPr>
            <w:tcW w:w="5000" w:type="pct"/>
            <w:gridSpan w:val="2"/>
            <w:shd w:val="clear" w:color="auto" w:fill="auto"/>
          </w:tcPr>
          <w:p w14:paraId="407AED4E" w14:textId="3150DFD5" w:rsidR="005235B2" w:rsidRPr="008331AD" w:rsidRDefault="005235B2" w:rsidP="005235B2">
            <w:pPr>
              <w:rPr>
                <w:b/>
                <w:lang w:val="en-US"/>
              </w:rPr>
            </w:pPr>
            <w:r w:rsidRPr="008331AD">
              <w:rPr>
                <w:b/>
                <w:lang w:val="en-US"/>
              </w:rPr>
              <w:t xml:space="preserve">Payment of taxes, levies and single social contribution online </w:t>
            </w:r>
          </w:p>
        </w:tc>
      </w:tr>
      <w:tr w:rsidR="005235B2" w:rsidRPr="00AA5E93" w14:paraId="3BFB2BBD" w14:textId="77777777" w:rsidTr="008331AD">
        <w:trPr>
          <w:trHeight w:val="198"/>
        </w:trPr>
        <w:tc>
          <w:tcPr>
            <w:tcW w:w="1130" w:type="pct"/>
            <w:shd w:val="clear" w:color="auto" w:fill="auto"/>
          </w:tcPr>
          <w:p w14:paraId="49C3605E" w14:textId="06A7C79F" w:rsidR="005235B2" w:rsidRPr="00AB3753" w:rsidRDefault="005235B2" w:rsidP="005235B2">
            <w:proofErr w:type="spellStart"/>
            <w:r w:rsidRPr="00EF1C29">
              <w:t>Responsibility</w:t>
            </w:r>
            <w:proofErr w:type="spellEnd"/>
            <w:r w:rsidRPr="00EF1C29">
              <w:t>:</w:t>
            </w:r>
          </w:p>
        </w:tc>
        <w:tc>
          <w:tcPr>
            <w:tcW w:w="3870" w:type="pct"/>
            <w:shd w:val="clear" w:color="auto" w:fill="auto"/>
          </w:tcPr>
          <w:p w14:paraId="6754D1A2" w14:textId="4A277FD2" w:rsidR="005235B2" w:rsidRPr="00AA5E93" w:rsidRDefault="005235B2" w:rsidP="005235B2">
            <w:r>
              <w:t>State Fiscal Service</w:t>
            </w:r>
          </w:p>
        </w:tc>
      </w:tr>
      <w:tr w:rsidR="005235B2" w:rsidRPr="00AB3753" w14:paraId="6433695D" w14:textId="77777777" w:rsidTr="008331AD">
        <w:trPr>
          <w:trHeight w:val="37"/>
        </w:trPr>
        <w:tc>
          <w:tcPr>
            <w:tcW w:w="1130" w:type="pct"/>
            <w:shd w:val="clear" w:color="auto" w:fill="auto"/>
          </w:tcPr>
          <w:p w14:paraId="2DC9BD1D" w14:textId="6DA1DF0C" w:rsidR="005235B2" w:rsidRPr="00AB3753" w:rsidRDefault="005235B2" w:rsidP="005235B2">
            <w:proofErr w:type="spellStart"/>
            <w:r w:rsidRPr="00EF1C29">
              <w:t>Website</w:t>
            </w:r>
            <w:proofErr w:type="spellEnd"/>
            <w:r w:rsidRPr="00EF1C29">
              <w:t xml:space="preserve">: </w:t>
            </w:r>
          </w:p>
        </w:tc>
        <w:tc>
          <w:tcPr>
            <w:tcW w:w="3870" w:type="pct"/>
            <w:shd w:val="clear" w:color="auto" w:fill="auto"/>
          </w:tcPr>
          <w:p w14:paraId="2F68D801" w14:textId="10355DE5" w:rsidR="005235B2" w:rsidRPr="00AB3753" w:rsidRDefault="005C5BA0" w:rsidP="005235B2">
            <w:hyperlink r:id="rId114" w:history="1">
              <w:r w:rsidR="005235B2" w:rsidRPr="00A55242">
                <w:rPr>
                  <w:rStyle w:val="Hyperlink"/>
                </w:rPr>
                <w:t>http://sfs.gov.ua/fizosoby-oplata-online/informaciya/</w:t>
              </w:r>
            </w:hyperlink>
            <w:r w:rsidR="005235B2">
              <w:t xml:space="preserve"> </w:t>
            </w:r>
            <w:r w:rsidR="005235B2" w:rsidRPr="00EF1C29">
              <w:t xml:space="preserve"> </w:t>
            </w:r>
          </w:p>
        </w:tc>
      </w:tr>
      <w:tr w:rsidR="005235B2" w:rsidRPr="001517A1" w14:paraId="76ED2C77" w14:textId="77777777" w:rsidTr="008331AD">
        <w:trPr>
          <w:trHeight w:val="311"/>
        </w:trPr>
        <w:tc>
          <w:tcPr>
            <w:tcW w:w="1130" w:type="pct"/>
            <w:shd w:val="clear" w:color="auto" w:fill="auto"/>
          </w:tcPr>
          <w:p w14:paraId="235E0E2C" w14:textId="75F6C9B7" w:rsidR="005235B2" w:rsidRPr="00AB3753" w:rsidRDefault="005235B2" w:rsidP="005235B2">
            <w:r w:rsidRPr="00EF1C29">
              <w:t xml:space="preserve">Description: </w:t>
            </w:r>
          </w:p>
        </w:tc>
        <w:tc>
          <w:tcPr>
            <w:tcW w:w="3870" w:type="pct"/>
            <w:shd w:val="clear" w:color="auto" w:fill="auto"/>
          </w:tcPr>
          <w:p w14:paraId="6A526B59" w14:textId="6744F00D" w:rsidR="005235B2" w:rsidRPr="008331AD" w:rsidRDefault="005235B2" w:rsidP="005235B2">
            <w:pPr>
              <w:rPr>
                <w:lang w:val="en-US"/>
              </w:rPr>
            </w:pPr>
            <w:r w:rsidRPr="008331AD">
              <w:rPr>
                <w:lang w:val="en-US"/>
              </w:rPr>
              <w:t>The service allows physical persons to pay financial obligations such as taxes, levies and social contributions for the obligatory state social insurance online, without attending banks.</w:t>
            </w:r>
          </w:p>
        </w:tc>
      </w:tr>
    </w:tbl>
    <w:p w14:paraId="215BD170" w14:textId="77777777" w:rsidR="00A86633" w:rsidRDefault="00A86633" w:rsidP="00A86633">
      <w:pPr>
        <w:pStyle w:val="Heading2"/>
      </w:pPr>
      <w:bookmarkStart w:id="63" w:name="_Toc1475002"/>
      <w:proofErr w:type="spellStart"/>
      <w:r w:rsidRPr="001F36DA">
        <w:t>Vehicles</w:t>
      </w:r>
      <w:bookmarkEnd w:id="63"/>
      <w:proofErr w:type="spellEnd"/>
    </w:p>
    <w:tbl>
      <w:tblPr>
        <w:tblW w:w="4957" w:type="pct"/>
        <w:tblInd w:w="108" w:type="dxa"/>
        <w:tblLayout w:type="fixed"/>
        <w:tblCellMar>
          <w:top w:w="60" w:type="dxa"/>
          <w:bottom w:w="60" w:type="dxa"/>
        </w:tblCellMar>
        <w:tblLook w:val="01E0" w:firstRow="1" w:lastRow="1" w:firstColumn="1" w:lastColumn="1" w:noHBand="0" w:noVBand="0"/>
      </w:tblPr>
      <w:tblGrid>
        <w:gridCol w:w="1962"/>
        <w:gridCol w:w="6749"/>
      </w:tblGrid>
      <w:tr w:rsidR="00A86633" w:rsidRPr="00AB3753" w14:paraId="40AEC9BF" w14:textId="77777777" w:rsidTr="008331AD">
        <w:trPr>
          <w:trHeight w:val="94"/>
        </w:trPr>
        <w:tc>
          <w:tcPr>
            <w:tcW w:w="5000" w:type="pct"/>
            <w:gridSpan w:val="2"/>
            <w:shd w:val="clear" w:color="auto" w:fill="EFFBFF"/>
          </w:tcPr>
          <w:p w14:paraId="5A7E772C" w14:textId="77777777" w:rsidR="00A86633" w:rsidRPr="00AB3753" w:rsidRDefault="00A86633" w:rsidP="006B3DFB">
            <w:pPr>
              <w:pStyle w:val="Subtitle"/>
            </w:pPr>
            <w:r>
              <w:t>Cars</w:t>
            </w:r>
          </w:p>
        </w:tc>
      </w:tr>
      <w:tr w:rsidR="00A86633" w:rsidRPr="001517A1" w14:paraId="6B2AAF56" w14:textId="77777777" w:rsidTr="008331AD">
        <w:trPr>
          <w:trHeight w:val="198"/>
        </w:trPr>
        <w:tc>
          <w:tcPr>
            <w:tcW w:w="5000" w:type="pct"/>
            <w:gridSpan w:val="2"/>
            <w:shd w:val="clear" w:color="auto" w:fill="auto"/>
          </w:tcPr>
          <w:p w14:paraId="0C7E7A68" w14:textId="753A07F4" w:rsidR="00A86633" w:rsidRPr="008610F5" w:rsidRDefault="008610F5" w:rsidP="00A86633">
            <w:pPr>
              <w:rPr>
                <w:lang w:val="en-US"/>
              </w:rPr>
            </w:pPr>
            <w:r w:rsidRPr="008610F5">
              <w:rPr>
                <w:b/>
                <w:lang w:val="en-US"/>
              </w:rPr>
              <w:t>Ordering of the car lic</w:t>
            </w:r>
            <w:r>
              <w:rPr>
                <w:b/>
                <w:lang w:val="en-US"/>
              </w:rPr>
              <w:t>ense plates</w:t>
            </w:r>
          </w:p>
        </w:tc>
      </w:tr>
      <w:tr w:rsidR="00A86633" w:rsidRPr="001517A1" w14:paraId="3A9D89F9" w14:textId="77777777" w:rsidTr="008331AD">
        <w:trPr>
          <w:trHeight w:val="198"/>
        </w:trPr>
        <w:tc>
          <w:tcPr>
            <w:tcW w:w="1126" w:type="pct"/>
            <w:shd w:val="clear" w:color="auto" w:fill="auto"/>
          </w:tcPr>
          <w:p w14:paraId="5F9561FD" w14:textId="77777777" w:rsidR="00A86633" w:rsidRPr="00AB3753" w:rsidRDefault="00A86633" w:rsidP="00A86633">
            <w:proofErr w:type="spellStart"/>
            <w:r w:rsidRPr="00AB3753">
              <w:t>Responsibility</w:t>
            </w:r>
            <w:proofErr w:type="spellEnd"/>
            <w:r w:rsidRPr="00AB3753">
              <w:t>:</w:t>
            </w:r>
          </w:p>
        </w:tc>
        <w:tc>
          <w:tcPr>
            <w:tcW w:w="3874" w:type="pct"/>
            <w:shd w:val="clear" w:color="auto" w:fill="auto"/>
          </w:tcPr>
          <w:p w14:paraId="00DD088C" w14:textId="1DEF90C8" w:rsidR="00A86633" w:rsidRPr="008610F5" w:rsidRDefault="008610F5" w:rsidP="00A86633">
            <w:pPr>
              <w:rPr>
                <w:lang w:val="en-US"/>
              </w:rPr>
            </w:pPr>
            <w:r w:rsidRPr="007A6617">
              <w:rPr>
                <w:rStyle w:val="Hyperlink"/>
                <w:color w:val="auto"/>
                <w:lang w:val="en-US"/>
              </w:rPr>
              <w:t>Main Service Center of Interior Ministry</w:t>
            </w:r>
          </w:p>
        </w:tc>
      </w:tr>
      <w:tr w:rsidR="00A86633" w:rsidRPr="00AB3753" w14:paraId="6B1E7609" w14:textId="77777777" w:rsidTr="008331AD">
        <w:trPr>
          <w:trHeight w:val="37"/>
        </w:trPr>
        <w:tc>
          <w:tcPr>
            <w:tcW w:w="1126" w:type="pct"/>
            <w:shd w:val="clear" w:color="auto" w:fill="auto"/>
          </w:tcPr>
          <w:p w14:paraId="48C2E841" w14:textId="77777777" w:rsidR="00A86633" w:rsidRPr="00AB3753" w:rsidRDefault="00A86633" w:rsidP="00A86633">
            <w:proofErr w:type="spellStart"/>
            <w:r w:rsidRPr="00AB3753">
              <w:t>Website</w:t>
            </w:r>
            <w:proofErr w:type="spellEnd"/>
            <w:r w:rsidRPr="00AB3753">
              <w:t xml:space="preserve">: </w:t>
            </w:r>
          </w:p>
        </w:tc>
        <w:tc>
          <w:tcPr>
            <w:tcW w:w="3874" w:type="pct"/>
            <w:shd w:val="clear" w:color="auto" w:fill="auto"/>
          </w:tcPr>
          <w:p w14:paraId="7854DFE6" w14:textId="2E187FA2" w:rsidR="00A86633" w:rsidRPr="00AB3753" w:rsidRDefault="005C5BA0" w:rsidP="008610F5">
            <w:pPr>
              <w:jc w:val="left"/>
            </w:pPr>
            <w:hyperlink r:id="rId115" w:history="1">
              <w:r w:rsidR="008610F5" w:rsidRPr="005E66F4">
                <w:rPr>
                  <w:rStyle w:val="Hyperlink"/>
                </w:rPr>
                <w:t>https://e-driver.hsc.gov.ua/accounts/login/</w:t>
              </w:r>
            </w:hyperlink>
            <w:r w:rsidR="008610F5">
              <w:t xml:space="preserve"> </w:t>
            </w:r>
            <w:r w:rsidR="008610F5" w:rsidRPr="008610F5">
              <w:t xml:space="preserve">, </w:t>
            </w:r>
            <w:hyperlink r:id="rId116" w:history="1">
              <w:r w:rsidR="008610F5" w:rsidRPr="005E66F4">
                <w:rPr>
                  <w:rStyle w:val="Hyperlink"/>
                </w:rPr>
                <w:t>https://www.kmu.gov.ua/ua/service/elektronnij-kabinet-vodiya</w:t>
              </w:r>
            </w:hyperlink>
            <w:r w:rsidR="008610F5">
              <w:t xml:space="preserve"> </w:t>
            </w:r>
          </w:p>
        </w:tc>
      </w:tr>
      <w:tr w:rsidR="00A86633" w:rsidRPr="001517A1" w14:paraId="33CE547D" w14:textId="77777777" w:rsidTr="008331AD">
        <w:trPr>
          <w:trHeight w:val="311"/>
        </w:trPr>
        <w:tc>
          <w:tcPr>
            <w:tcW w:w="1126" w:type="pct"/>
            <w:shd w:val="clear" w:color="auto" w:fill="auto"/>
          </w:tcPr>
          <w:p w14:paraId="0AA31E4D" w14:textId="77777777" w:rsidR="00A86633" w:rsidRPr="00AB3753" w:rsidRDefault="00A86633" w:rsidP="00A86633">
            <w:r w:rsidRPr="00AB3753">
              <w:t xml:space="preserve">Description: </w:t>
            </w:r>
          </w:p>
        </w:tc>
        <w:tc>
          <w:tcPr>
            <w:tcW w:w="3874" w:type="pct"/>
            <w:shd w:val="clear" w:color="auto" w:fill="auto"/>
          </w:tcPr>
          <w:p w14:paraId="2ECE1A29" w14:textId="00F39D4E" w:rsidR="00A86633" w:rsidRPr="008610F5" w:rsidRDefault="008610F5" w:rsidP="00A86633">
            <w:pPr>
              <w:rPr>
                <w:lang w:val="en-US"/>
              </w:rPr>
            </w:pPr>
            <w:r>
              <w:rPr>
                <w:lang w:val="en-US"/>
              </w:rPr>
              <w:t>Through the porta</w:t>
            </w:r>
            <w:r w:rsidRPr="008610F5">
              <w:rPr>
                <w:lang w:val="en-US"/>
              </w:rPr>
              <w:t xml:space="preserve"> the following </w:t>
            </w:r>
            <w:proofErr w:type="spellStart"/>
            <w:r w:rsidRPr="008610F5">
              <w:rPr>
                <w:lang w:val="en-US"/>
              </w:rPr>
              <w:t>eServices</w:t>
            </w:r>
            <w:proofErr w:type="spellEnd"/>
            <w:r w:rsidRPr="008610F5">
              <w:rPr>
                <w:lang w:val="en-US"/>
              </w:rPr>
              <w:t xml:space="preserve"> are available: extracts from the Registry of vehicles and their owners, ordering of the individual car license plates, entering the electronic queue of the Service Centers of Interior Ministry, checking and payment of the administrative penalties</w:t>
            </w:r>
          </w:p>
        </w:tc>
      </w:tr>
      <w:tr w:rsidR="00A86633" w:rsidRPr="008610F5" w14:paraId="67567520" w14:textId="77777777" w:rsidTr="008331AD">
        <w:trPr>
          <w:trHeight w:val="94"/>
        </w:trPr>
        <w:tc>
          <w:tcPr>
            <w:tcW w:w="5000" w:type="pct"/>
            <w:gridSpan w:val="2"/>
            <w:shd w:val="clear" w:color="auto" w:fill="EFFBFF"/>
          </w:tcPr>
          <w:p w14:paraId="61AA8FAB" w14:textId="77777777" w:rsidR="00A86633" w:rsidRPr="008610F5" w:rsidRDefault="00A86633" w:rsidP="006B3DFB">
            <w:pPr>
              <w:pStyle w:val="Subtitle"/>
              <w:rPr>
                <w:lang w:val="en-US"/>
              </w:rPr>
            </w:pPr>
            <w:r w:rsidRPr="008610F5">
              <w:rPr>
                <w:lang w:val="en-US"/>
              </w:rPr>
              <w:t>Insurance</w:t>
            </w:r>
          </w:p>
        </w:tc>
      </w:tr>
      <w:tr w:rsidR="008F6504" w:rsidRPr="001517A1" w14:paraId="54A6CE1B" w14:textId="77777777" w:rsidTr="008331AD">
        <w:trPr>
          <w:trHeight w:val="198"/>
        </w:trPr>
        <w:tc>
          <w:tcPr>
            <w:tcW w:w="5000" w:type="pct"/>
            <w:gridSpan w:val="2"/>
            <w:shd w:val="clear" w:color="auto" w:fill="auto"/>
          </w:tcPr>
          <w:p w14:paraId="7AD83CF0" w14:textId="2C1DDE7E" w:rsidR="008F6504" w:rsidRPr="008331AD" w:rsidRDefault="008F6504" w:rsidP="008F6504">
            <w:pPr>
              <w:rPr>
                <w:b/>
                <w:lang w:val="en-US"/>
              </w:rPr>
            </w:pPr>
            <w:r w:rsidRPr="008331AD">
              <w:rPr>
                <w:b/>
                <w:lang w:val="en-US"/>
              </w:rPr>
              <w:t>Checking of the vehicle insurance policy validity</w:t>
            </w:r>
          </w:p>
        </w:tc>
      </w:tr>
      <w:tr w:rsidR="008F6504" w:rsidRPr="008610F5" w14:paraId="35AECD55" w14:textId="77777777" w:rsidTr="008331AD">
        <w:trPr>
          <w:trHeight w:val="198"/>
        </w:trPr>
        <w:tc>
          <w:tcPr>
            <w:tcW w:w="1126" w:type="pct"/>
            <w:shd w:val="clear" w:color="auto" w:fill="auto"/>
          </w:tcPr>
          <w:p w14:paraId="1E3DB2A9" w14:textId="10ED59D3" w:rsidR="008F6504" w:rsidRPr="008610F5" w:rsidRDefault="008F6504" w:rsidP="008F6504">
            <w:pPr>
              <w:rPr>
                <w:lang w:val="en-US"/>
              </w:rPr>
            </w:pPr>
            <w:proofErr w:type="spellStart"/>
            <w:r w:rsidRPr="000521F8">
              <w:t>Responsibility</w:t>
            </w:r>
            <w:proofErr w:type="spellEnd"/>
            <w:r w:rsidRPr="000521F8">
              <w:t>:</w:t>
            </w:r>
          </w:p>
        </w:tc>
        <w:tc>
          <w:tcPr>
            <w:tcW w:w="3874" w:type="pct"/>
            <w:shd w:val="clear" w:color="auto" w:fill="auto"/>
          </w:tcPr>
          <w:p w14:paraId="3FFBB07F" w14:textId="3624FF1A" w:rsidR="008F6504" w:rsidRPr="008610F5" w:rsidRDefault="008F6504" w:rsidP="008F6504">
            <w:pPr>
              <w:rPr>
                <w:lang w:val="en-US"/>
              </w:rPr>
            </w:pPr>
            <w:r w:rsidRPr="000521F8">
              <w:t>Transpo</w:t>
            </w:r>
            <w:r>
              <w:t xml:space="preserve">rt </w:t>
            </w:r>
            <w:proofErr w:type="spellStart"/>
            <w:r>
              <w:t>Insurance</w:t>
            </w:r>
            <w:proofErr w:type="spellEnd"/>
            <w:r>
              <w:t xml:space="preserve"> Bureau of Ukraine </w:t>
            </w:r>
          </w:p>
        </w:tc>
      </w:tr>
      <w:tr w:rsidR="008F6504" w:rsidRPr="00AB3753" w14:paraId="733538E9" w14:textId="77777777" w:rsidTr="008331AD">
        <w:trPr>
          <w:trHeight w:val="37"/>
        </w:trPr>
        <w:tc>
          <w:tcPr>
            <w:tcW w:w="1126" w:type="pct"/>
            <w:shd w:val="clear" w:color="auto" w:fill="auto"/>
          </w:tcPr>
          <w:p w14:paraId="0E07FD84" w14:textId="79CF1583" w:rsidR="008F6504" w:rsidRPr="00AB3753" w:rsidRDefault="008F6504" w:rsidP="008F6504">
            <w:proofErr w:type="spellStart"/>
            <w:r w:rsidRPr="000521F8">
              <w:t>Website</w:t>
            </w:r>
            <w:proofErr w:type="spellEnd"/>
            <w:r w:rsidRPr="000521F8">
              <w:t xml:space="preserve">: </w:t>
            </w:r>
          </w:p>
        </w:tc>
        <w:tc>
          <w:tcPr>
            <w:tcW w:w="3874" w:type="pct"/>
            <w:shd w:val="clear" w:color="auto" w:fill="auto"/>
          </w:tcPr>
          <w:p w14:paraId="639556F1" w14:textId="70264261" w:rsidR="008F6504" w:rsidRPr="00AB3753" w:rsidRDefault="005C5BA0" w:rsidP="008F6504">
            <w:hyperlink r:id="rId117" w:history="1">
              <w:r w:rsidR="008F6504" w:rsidRPr="00A55242">
                <w:rPr>
                  <w:rStyle w:val="Hyperlink"/>
                </w:rPr>
                <w:t>https://www.kmu.gov.ua/ua/service/perevirka-avtocivilki</w:t>
              </w:r>
            </w:hyperlink>
            <w:r w:rsidR="008F6504">
              <w:t xml:space="preserve"> </w:t>
            </w:r>
            <w:hyperlink r:id="rId118" w:history="1">
              <w:r w:rsidR="00567965" w:rsidRPr="00D101B1">
                <w:rPr>
                  <w:rStyle w:val="Hyperlink"/>
                </w:rPr>
                <w:t>https://policy-web.mtsbu.ua/</w:t>
              </w:r>
            </w:hyperlink>
            <w:r w:rsidR="00567965">
              <w:t xml:space="preserve"> </w:t>
            </w:r>
            <w:r w:rsidR="008F6504">
              <w:t xml:space="preserve">  </w:t>
            </w:r>
          </w:p>
        </w:tc>
      </w:tr>
      <w:tr w:rsidR="008F6504" w:rsidRPr="001517A1" w14:paraId="745EFFF3" w14:textId="77777777" w:rsidTr="008331AD">
        <w:trPr>
          <w:trHeight w:val="311"/>
        </w:trPr>
        <w:tc>
          <w:tcPr>
            <w:tcW w:w="1126" w:type="pct"/>
            <w:shd w:val="clear" w:color="auto" w:fill="auto"/>
          </w:tcPr>
          <w:p w14:paraId="5BD528EC" w14:textId="187936A8" w:rsidR="008F6504" w:rsidRPr="00AB3753" w:rsidRDefault="008F6504" w:rsidP="008F6504">
            <w:r>
              <w:t xml:space="preserve">Description: </w:t>
            </w:r>
          </w:p>
        </w:tc>
        <w:tc>
          <w:tcPr>
            <w:tcW w:w="3874" w:type="pct"/>
            <w:shd w:val="clear" w:color="auto" w:fill="auto"/>
          </w:tcPr>
          <w:p w14:paraId="1B8FBD54" w14:textId="6A8FFD9A" w:rsidR="008F6504" w:rsidRPr="008331AD" w:rsidRDefault="008F6504" w:rsidP="008F6504">
            <w:pPr>
              <w:rPr>
                <w:lang w:val="en-US"/>
              </w:rPr>
            </w:pPr>
            <w:r w:rsidRPr="008331AD">
              <w:rPr>
                <w:lang w:val="en-US"/>
              </w:rPr>
              <w:t>Civil liability insurance</w:t>
            </w:r>
            <w:r>
              <w:rPr>
                <w:lang w:val="en-US"/>
              </w:rPr>
              <w:t xml:space="preserve"> against damage</w:t>
            </w:r>
            <w:r w:rsidRPr="008331AD">
              <w:rPr>
                <w:lang w:val="en-US"/>
              </w:rPr>
              <w:t xml:space="preserve"> </w:t>
            </w:r>
            <w:r>
              <w:rPr>
                <w:lang w:val="en-US"/>
              </w:rPr>
              <w:t xml:space="preserve">is obligatory for </w:t>
            </w:r>
            <w:r w:rsidRPr="008331AD">
              <w:rPr>
                <w:lang w:val="en-US"/>
              </w:rPr>
              <w:t xml:space="preserve">the owners of the ground vehicles. The service allows to check the insurance validity </w:t>
            </w:r>
            <w:r>
              <w:rPr>
                <w:lang w:val="en-US"/>
              </w:rPr>
              <w:t>based on</w:t>
            </w:r>
            <w:r w:rsidRPr="008331AD">
              <w:rPr>
                <w:lang w:val="en-US"/>
              </w:rPr>
              <w:t xml:space="preserve"> th</w:t>
            </w:r>
            <w:r>
              <w:rPr>
                <w:lang w:val="en-US"/>
              </w:rPr>
              <w:t>e vehicle license plates or based on</w:t>
            </w:r>
            <w:r w:rsidRPr="008331AD">
              <w:rPr>
                <w:lang w:val="en-US"/>
              </w:rPr>
              <w:t xml:space="preserve"> the insurance number.</w:t>
            </w:r>
          </w:p>
        </w:tc>
      </w:tr>
    </w:tbl>
    <w:p w14:paraId="7A882CC7" w14:textId="77777777" w:rsidR="00A86633" w:rsidRPr="008331AD" w:rsidRDefault="00A86633" w:rsidP="00A86633">
      <w:pPr>
        <w:pStyle w:val="Heading2"/>
        <w:rPr>
          <w:lang w:val="en-US"/>
        </w:rPr>
      </w:pPr>
      <w:bookmarkStart w:id="64" w:name="_Toc1475003"/>
      <w:r w:rsidRPr="008331AD">
        <w:rPr>
          <w:lang w:val="en-US"/>
        </w:rPr>
        <w:t>Residence formalities</w:t>
      </w:r>
      <w:bookmarkEnd w:id="64"/>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AB3753" w14:paraId="0DBF20B8" w14:textId="77777777" w:rsidTr="009A14A7">
        <w:trPr>
          <w:trHeight w:val="94"/>
        </w:trPr>
        <w:tc>
          <w:tcPr>
            <w:tcW w:w="5000" w:type="pct"/>
            <w:gridSpan w:val="2"/>
            <w:shd w:val="clear" w:color="auto" w:fill="EFFBFF"/>
          </w:tcPr>
          <w:p w14:paraId="5FB71575" w14:textId="77777777" w:rsidR="00A86633" w:rsidRPr="00AB3753" w:rsidRDefault="00A86633" w:rsidP="006B3DFB">
            <w:pPr>
              <w:pStyle w:val="Subtitle"/>
              <w:rPr>
                <w:color w:val="BF3F91"/>
              </w:rPr>
            </w:pPr>
            <w:r w:rsidRPr="006B3DFB">
              <w:t xml:space="preserve">Document and </w:t>
            </w:r>
            <w:proofErr w:type="spellStart"/>
            <w:r w:rsidRPr="006B3DFB">
              <w:t>formalities</w:t>
            </w:r>
            <w:proofErr w:type="spellEnd"/>
          </w:p>
        </w:tc>
      </w:tr>
      <w:tr w:rsidR="00A86633" w:rsidRPr="00AB3753" w14:paraId="38C04A1C" w14:textId="77777777" w:rsidTr="00A86633">
        <w:trPr>
          <w:trHeight w:val="198"/>
        </w:trPr>
        <w:tc>
          <w:tcPr>
            <w:tcW w:w="5000" w:type="pct"/>
            <w:gridSpan w:val="2"/>
            <w:shd w:val="clear" w:color="auto" w:fill="auto"/>
          </w:tcPr>
          <w:p w14:paraId="7856E5F1" w14:textId="1D95B50E" w:rsidR="00A86633" w:rsidRPr="00AB3753" w:rsidRDefault="002B348A" w:rsidP="00A86633">
            <w:r>
              <w:rPr>
                <w:b/>
              </w:rPr>
              <w:t xml:space="preserve">Criminal Record </w:t>
            </w:r>
            <w:proofErr w:type="spellStart"/>
            <w:r>
              <w:rPr>
                <w:b/>
              </w:rPr>
              <w:t>Certificate</w:t>
            </w:r>
            <w:proofErr w:type="spellEnd"/>
          </w:p>
        </w:tc>
      </w:tr>
      <w:tr w:rsidR="00A86633" w:rsidRPr="001517A1" w14:paraId="46538AB0" w14:textId="77777777" w:rsidTr="008331AD">
        <w:trPr>
          <w:trHeight w:val="198"/>
        </w:trPr>
        <w:tc>
          <w:tcPr>
            <w:tcW w:w="972" w:type="pct"/>
            <w:shd w:val="clear" w:color="auto" w:fill="auto"/>
          </w:tcPr>
          <w:p w14:paraId="43E7DBE1" w14:textId="77777777" w:rsidR="00A86633" w:rsidRPr="00AB3753" w:rsidRDefault="00A86633" w:rsidP="00A86633">
            <w:proofErr w:type="spellStart"/>
            <w:r w:rsidRPr="00AB3753">
              <w:t>Responsibility</w:t>
            </w:r>
            <w:proofErr w:type="spellEnd"/>
            <w:r w:rsidRPr="00AB3753">
              <w:t>:</w:t>
            </w:r>
          </w:p>
        </w:tc>
        <w:tc>
          <w:tcPr>
            <w:tcW w:w="4028" w:type="pct"/>
            <w:shd w:val="clear" w:color="auto" w:fill="auto"/>
          </w:tcPr>
          <w:p w14:paraId="30EB1A0F" w14:textId="7DF834BE" w:rsidR="00A86633" w:rsidRPr="002B348A" w:rsidRDefault="005C5BA0" w:rsidP="00A86633">
            <w:pPr>
              <w:rPr>
                <w:lang w:val="en-US"/>
              </w:rPr>
            </w:pPr>
            <w:hyperlink r:id="rId119" w:history="1">
              <w:r w:rsidR="002B348A" w:rsidRPr="00567965">
                <w:rPr>
                  <w:rStyle w:val="Hyperlink"/>
                  <w:color w:val="auto"/>
                  <w:lang w:val="en-US"/>
                </w:rPr>
                <w:t>Main Service Center of Interior Ministry</w:t>
              </w:r>
            </w:hyperlink>
          </w:p>
        </w:tc>
      </w:tr>
      <w:tr w:rsidR="00A86633" w:rsidRPr="00AB3753" w14:paraId="263C426D" w14:textId="77777777" w:rsidTr="008331AD">
        <w:trPr>
          <w:trHeight w:val="37"/>
        </w:trPr>
        <w:tc>
          <w:tcPr>
            <w:tcW w:w="972" w:type="pct"/>
            <w:shd w:val="clear" w:color="auto" w:fill="auto"/>
          </w:tcPr>
          <w:p w14:paraId="0DFC6898" w14:textId="77777777" w:rsidR="00A86633" w:rsidRPr="00AB3753" w:rsidRDefault="00A86633" w:rsidP="00A86633">
            <w:proofErr w:type="spellStart"/>
            <w:r w:rsidRPr="00AB3753">
              <w:t>Website</w:t>
            </w:r>
            <w:proofErr w:type="spellEnd"/>
            <w:r w:rsidRPr="00AB3753">
              <w:t xml:space="preserve">: </w:t>
            </w:r>
          </w:p>
        </w:tc>
        <w:tc>
          <w:tcPr>
            <w:tcW w:w="4028" w:type="pct"/>
            <w:shd w:val="clear" w:color="auto" w:fill="auto"/>
          </w:tcPr>
          <w:p w14:paraId="27453CDA" w14:textId="4714074A" w:rsidR="00A86633" w:rsidRPr="00AB3753" w:rsidRDefault="005C5BA0" w:rsidP="002B348A">
            <w:pPr>
              <w:jc w:val="left"/>
            </w:pPr>
            <w:hyperlink r:id="rId120" w:history="1">
              <w:r w:rsidR="002B348A" w:rsidRPr="005E66F4">
                <w:rPr>
                  <w:rStyle w:val="Hyperlink"/>
                </w:rPr>
                <w:t>https://dpvs.hsc.gov.ua/</w:t>
              </w:r>
            </w:hyperlink>
            <w:r w:rsidR="002B348A">
              <w:t xml:space="preserve"> </w:t>
            </w:r>
            <w:r w:rsidR="002B348A" w:rsidRPr="002B348A">
              <w:t xml:space="preserve">, </w:t>
            </w:r>
            <w:hyperlink r:id="rId121" w:history="1">
              <w:r w:rsidR="002B348A" w:rsidRPr="005E66F4">
                <w:rPr>
                  <w:rStyle w:val="Hyperlink"/>
                </w:rPr>
                <w:t>https://www.kmu.gov.ua/ua/service/dovidka-pro-nesudimist</w:t>
              </w:r>
            </w:hyperlink>
            <w:r w:rsidR="002B348A">
              <w:t xml:space="preserve"> </w:t>
            </w:r>
          </w:p>
        </w:tc>
      </w:tr>
      <w:tr w:rsidR="00A86633" w:rsidRPr="001517A1" w14:paraId="67F3C162" w14:textId="77777777" w:rsidTr="008331AD">
        <w:trPr>
          <w:trHeight w:val="311"/>
        </w:trPr>
        <w:tc>
          <w:tcPr>
            <w:tcW w:w="972" w:type="pct"/>
            <w:shd w:val="clear" w:color="auto" w:fill="auto"/>
          </w:tcPr>
          <w:p w14:paraId="70CD1128" w14:textId="77777777" w:rsidR="00A86633" w:rsidRPr="00AB3753" w:rsidRDefault="00A86633" w:rsidP="00A86633">
            <w:r w:rsidRPr="00AB3753">
              <w:t xml:space="preserve">Description: </w:t>
            </w:r>
          </w:p>
        </w:tc>
        <w:tc>
          <w:tcPr>
            <w:tcW w:w="4028" w:type="pct"/>
            <w:shd w:val="clear" w:color="auto" w:fill="auto"/>
          </w:tcPr>
          <w:p w14:paraId="06182944" w14:textId="2C1198F6" w:rsidR="00A86633" w:rsidRPr="002B348A" w:rsidRDefault="002B348A" w:rsidP="00A86633">
            <w:pPr>
              <w:rPr>
                <w:lang w:val="en-US"/>
              </w:rPr>
            </w:pPr>
            <w:r>
              <w:rPr>
                <w:lang w:val="en-US"/>
              </w:rPr>
              <w:t>T</w:t>
            </w:r>
            <w:r w:rsidRPr="002B348A">
              <w:rPr>
                <w:lang w:val="en-US"/>
              </w:rPr>
              <w:t xml:space="preserve">he criminal record certificate is issued by the IT Department of Interior Ministry and by service </w:t>
            </w:r>
            <w:proofErr w:type="spellStart"/>
            <w:r w:rsidRPr="002B348A">
              <w:rPr>
                <w:lang w:val="en-US"/>
              </w:rPr>
              <w:t>centres</w:t>
            </w:r>
            <w:proofErr w:type="spellEnd"/>
            <w:r w:rsidRPr="002B348A">
              <w:rPr>
                <w:lang w:val="en-US"/>
              </w:rPr>
              <w:t xml:space="preserve"> of Interior Ministry.</w:t>
            </w:r>
          </w:p>
        </w:tc>
      </w:tr>
    </w:tbl>
    <w:p w14:paraId="4130E227" w14:textId="37460F55" w:rsidR="00A86633" w:rsidRDefault="00A86633" w:rsidP="00A86633">
      <w:pPr>
        <w:pStyle w:val="Heading2"/>
      </w:pPr>
      <w:bookmarkStart w:id="65" w:name="_Toc1475004"/>
      <w:r w:rsidRPr="00DE7566">
        <w:lastRenderedPageBreak/>
        <w:t xml:space="preserve">Education and </w:t>
      </w:r>
      <w:proofErr w:type="spellStart"/>
      <w:r w:rsidRPr="001F36DA">
        <w:t>youth</w:t>
      </w:r>
      <w:bookmarkEnd w:id="65"/>
      <w:proofErr w:type="spellEnd"/>
      <w:r w:rsidRPr="00DE7566">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AB3753" w14:paraId="184BFF42" w14:textId="77777777" w:rsidTr="008331AD">
        <w:trPr>
          <w:trHeight w:val="94"/>
        </w:trPr>
        <w:tc>
          <w:tcPr>
            <w:tcW w:w="5000" w:type="pct"/>
            <w:gridSpan w:val="2"/>
            <w:shd w:val="clear" w:color="auto" w:fill="EFFBFF"/>
          </w:tcPr>
          <w:p w14:paraId="0B60B6A8" w14:textId="77777777" w:rsidR="00A86633" w:rsidRPr="006B3DFB" w:rsidRDefault="00A86633" w:rsidP="00A86633">
            <w:pPr>
              <w:spacing w:before="120" w:after="180"/>
              <w:jc w:val="left"/>
              <w:rPr>
                <w:color w:val="00B0F0"/>
                <w:sz w:val="22"/>
              </w:rPr>
            </w:pPr>
            <w:proofErr w:type="spellStart"/>
            <w:r w:rsidRPr="006B3DFB">
              <w:rPr>
                <w:color w:val="00B0F0"/>
                <w:sz w:val="22"/>
              </w:rPr>
              <w:t>School</w:t>
            </w:r>
            <w:proofErr w:type="spellEnd"/>
            <w:r w:rsidRPr="006B3DFB">
              <w:rPr>
                <w:color w:val="00B0F0"/>
                <w:sz w:val="22"/>
              </w:rPr>
              <w:t xml:space="preserve"> &amp; </w:t>
            </w:r>
            <w:proofErr w:type="spellStart"/>
            <w:r w:rsidRPr="006B3DFB">
              <w:rPr>
                <w:color w:val="00B0F0"/>
                <w:sz w:val="22"/>
              </w:rPr>
              <w:t>University</w:t>
            </w:r>
            <w:proofErr w:type="spellEnd"/>
          </w:p>
        </w:tc>
      </w:tr>
      <w:tr w:rsidR="00A86633" w:rsidRPr="001517A1" w14:paraId="40237DDA" w14:textId="77777777" w:rsidTr="008331AD">
        <w:trPr>
          <w:trHeight w:val="198"/>
        </w:trPr>
        <w:tc>
          <w:tcPr>
            <w:tcW w:w="5000" w:type="pct"/>
            <w:gridSpan w:val="2"/>
            <w:shd w:val="clear" w:color="auto" w:fill="auto"/>
          </w:tcPr>
          <w:p w14:paraId="368C519B" w14:textId="7E8EFA14" w:rsidR="00A86633" w:rsidRPr="008331AD" w:rsidRDefault="00D77659" w:rsidP="00A86633">
            <w:pPr>
              <w:rPr>
                <w:lang w:val="en-US"/>
              </w:rPr>
            </w:pPr>
            <w:r w:rsidRPr="008331AD">
              <w:rPr>
                <w:b/>
                <w:lang w:val="en-US"/>
              </w:rPr>
              <w:t>Checking validity of diplomas and academic credentials</w:t>
            </w:r>
            <w:r w:rsidRPr="008331AD" w:rsidDel="00D77659">
              <w:rPr>
                <w:b/>
                <w:lang w:val="en-US"/>
              </w:rPr>
              <w:t xml:space="preserve"> </w:t>
            </w:r>
          </w:p>
        </w:tc>
      </w:tr>
      <w:tr w:rsidR="00D77659" w:rsidRPr="001517A1" w14:paraId="7CF8A86B" w14:textId="77777777" w:rsidTr="008331AD">
        <w:trPr>
          <w:trHeight w:val="198"/>
        </w:trPr>
        <w:tc>
          <w:tcPr>
            <w:tcW w:w="974" w:type="pct"/>
            <w:shd w:val="clear" w:color="auto" w:fill="auto"/>
          </w:tcPr>
          <w:p w14:paraId="2C9FE62B" w14:textId="4E1CDF67" w:rsidR="00D77659" w:rsidRPr="00AB3753" w:rsidRDefault="00D77659" w:rsidP="00D77659">
            <w:proofErr w:type="spellStart"/>
            <w:r w:rsidRPr="00C82842">
              <w:t>Responsibility</w:t>
            </w:r>
            <w:proofErr w:type="spellEnd"/>
            <w:r w:rsidRPr="00C82842">
              <w:t>:</w:t>
            </w:r>
          </w:p>
        </w:tc>
        <w:tc>
          <w:tcPr>
            <w:tcW w:w="4026" w:type="pct"/>
            <w:shd w:val="clear" w:color="auto" w:fill="auto"/>
          </w:tcPr>
          <w:p w14:paraId="0D4DCE86" w14:textId="2AF39BDC" w:rsidR="00D77659" w:rsidRPr="008331AD" w:rsidRDefault="00D77659" w:rsidP="00D77659">
            <w:pPr>
              <w:rPr>
                <w:lang w:val="en-US"/>
              </w:rPr>
            </w:pPr>
            <w:r w:rsidRPr="008331AD">
              <w:rPr>
                <w:lang w:val="en-US"/>
              </w:rPr>
              <w:t>Ministry of Ed</w:t>
            </w:r>
            <w:r>
              <w:rPr>
                <w:lang w:val="en-US"/>
              </w:rPr>
              <w:t xml:space="preserve">ucation and Science of Ukraine </w:t>
            </w:r>
          </w:p>
        </w:tc>
      </w:tr>
      <w:tr w:rsidR="00D77659" w:rsidRPr="00AB3753" w14:paraId="01695E09" w14:textId="77777777" w:rsidTr="008331AD">
        <w:trPr>
          <w:trHeight w:val="37"/>
        </w:trPr>
        <w:tc>
          <w:tcPr>
            <w:tcW w:w="974" w:type="pct"/>
            <w:shd w:val="clear" w:color="auto" w:fill="auto"/>
          </w:tcPr>
          <w:p w14:paraId="6A62047C" w14:textId="44B36249" w:rsidR="00D77659" w:rsidRPr="00AB3753" w:rsidRDefault="00D77659" w:rsidP="00D77659">
            <w:proofErr w:type="spellStart"/>
            <w:r w:rsidRPr="00C82842">
              <w:t>Website</w:t>
            </w:r>
            <w:proofErr w:type="spellEnd"/>
            <w:r w:rsidRPr="00C82842">
              <w:t xml:space="preserve">: </w:t>
            </w:r>
          </w:p>
        </w:tc>
        <w:tc>
          <w:tcPr>
            <w:tcW w:w="4026" w:type="pct"/>
            <w:shd w:val="clear" w:color="auto" w:fill="auto"/>
          </w:tcPr>
          <w:p w14:paraId="4D52ED60" w14:textId="5B300F63" w:rsidR="00D77659" w:rsidRPr="00AB3753" w:rsidRDefault="005C5BA0" w:rsidP="00D77659">
            <w:hyperlink r:id="rId122" w:history="1">
              <w:r w:rsidR="00567965" w:rsidRPr="00D101B1">
                <w:rPr>
                  <w:rStyle w:val="Hyperlink"/>
                </w:rPr>
                <w:t>https://info.edbo.gov.ua/</w:t>
              </w:r>
            </w:hyperlink>
            <w:r w:rsidR="00567965">
              <w:t xml:space="preserve"> </w:t>
            </w:r>
            <w:r w:rsidR="00D77659">
              <w:t xml:space="preserve"> </w:t>
            </w:r>
          </w:p>
        </w:tc>
      </w:tr>
      <w:tr w:rsidR="00D77659" w:rsidRPr="001517A1" w14:paraId="501EB225" w14:textId="77777777" w:rsidTr="008331AD">
        <w:trPr>
          <w:trHeight w:val="311"/>
        </w:trPr>
        <w:tc>
          <w:tcPr>
            <w:tcW w:w="974" w:type="pct"/>
            <w:shd w:val="clear" w:color="auto" w:fill="auto"/>
          </w:tcPr>
          <w:p w14:paraId="424930CC" w14:textId="30CE6BA1" w:rsidR="00D77659" w:rsidRPr="00AB3753" w:rsidRDefault="00D77659" w:rsidP="00D77659">
            <w:r w:rsidRPr="00C82842">
              <w:t xml:space="preserve">Description: </w:t>
            </w:r>
          </w:p>
        </w:tc>
        <w:tc>
          <w:tcPr>
            <w:tcW w:w="4026" w:type="pct"/>
            <w:shd w:val="clear" w:color="auto" w:fill="auto"/>
          </w:tcPr>
          <w:p w14:paraId="03AC9389" w14:textId="77777777" w:rsidR="00D77659" w:rsidRDefault="00D77659" w:rsidP="00D77659">
            <w:pPr>
              <w:rPr>
                <w:lang w:val="en-US"/>
              </w:rPr>
            </w:pPr>
            <w:r>
              <w:rPr>
                <w:lang w:val="en-US"/>
              </w:rPr>
              <w:t>Via the education system, one can</w:t>
            </w:r>
            <w:r w:rsidRPr="008331AD">
              <w:rPr>
                <w:lang w:val="en-US"/>
              </w:rPr>
              <w:t xml:space="preserve"> easily check the validity of diplomas and academic credentials, the validity of ID cards. </w:t>
            </w:r>
          </w:p>
          <w:p w14:paraId="0CE1DE6D" w14:textId="2573210D" w:rsidR="00D77659" w:rsidRPr="008331AD" w:rsidRDefault="00D77659" w:rsidP="00D77659">
            <w:pPr>
              <w:rPr>
                <w:lang w:val="en-US"/>
              </w:rPr>
            </w:pPr>
            <w:r>
              <w:rPr>
                <w:lang w:val="en-US"/>
              </w:rPr>
              <w:t>The user can also</w:t>
            </w:r>
            <w:r w:rsidRPr="008331AD">
              <w:rPr>
                <w:lang w:val="en-US"/>
              </w:rPr>
              <w:t xml:space="preserve"> find the information about the educational es</w:t>
            </w:r>
            <w:r>
              <w:rPr>
                <w:lang w:val="en-US"/>
              </w:rPr>
              <w:t>tablishment and its license. Another</w:t>
            </w:r>
            <w:r w:rsidRPr="008331AD">
              <w:rPr>
                <w:lang w:val="en-US"/>
              </w:rPr>
              <w:t xml:space="preserve"> feature of the system is the </w:t>
            </w:r>
            <w:r>
              <w:rPr>
                <w:lang w:val="en-US"/>
              </w:rPr>
              <w:t>possibility to find the information about</w:t>
            </w:r>
            <w:r w:rsidRPr="008331AD">
              <w:rPr>
                <w:lang w:val="en-US"/>
              </w:rPr>
              <w:t xml:space="preserve"> </w:t>
            </w:r>
            <w:r>
              <w:rPr>
                <w:lang w:val="en-US"/>
              </w:rPr>
              <w:t>ongoing admissions,</w:t>
            </w:r>
            <w:r w:rsidRPr="008331AD">
              <w:rPr>
                <w:lang w:val="en-US"/>
              </w:rPr>
              <w:t xml:space="preserve"> namely, the ratings of those who </w:t>
            </w:r>
            <w:r>
              <w:rPr>
                <w:lang w:val="en-US"/>
              </w:rPr>
              <w:t>have submitted the applications</w:t>
            </w:r>
            <w:r w:rsidRPr="008331AD">
              <w:rPr>
                <w:lang w:val="en-US"/>
              </w:rPr>
              <w:t xml:space="preserve"> to the universities,</w:t>
            </w:r>
            <w:r>
              <w:rPr>
                <w:lang w:val="en-US"/>
              </w:rPr>
              <w:t xml:space="preserve"> those who were</w:t>
            </w:r>
            <w:r w:rsidRPr="008331AD">
              <w:rPr>
                <w:lang w:val="en-US"/>
              </w:rPr>
              <w:t xml:space="preserve"> recommended for enrollment etc. </w:t>
            </w:r>
          </w:p>
        </w:tc>
      </w:tr>
    </w:tbl>
    <w:p w14:paraId="17FB5314" w14:textId="77777777" w:rsidR="00A86633" w:rsidRDefault="00A86633" w:rsidP="00A86633">
      <w:pPr>
        <w:pStyle w:val="Heading2"/>
      </w:pPr>
      <w:bookmarkStart w:id="66" w:name="_Toc1475005"/>
      <w:proofErr w:type="spellStart"/>
      <w:r w:rsidRPr="00DE7566">
        <w:t>Health</w:t>
      </w:r>
      <w:bookmarkEnd w:id="66"/>
      <w:proofErr w:type="spellEnd"/>
      <w:r w:rsidRPr="00DE7566">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AB3753" w14:paraId="15A9F43F" w14:textId="77777777" w:rsidTr="008331AD">
        <w:trPr>
          <w:trHeight w:val="94"/>
        </w:trPr>
        <w:tc>
          <w:tcPr>
            <w:tcW w:w="5000" w:type="pct"/>
            <w:gridSpan w:val="2"/>
            <w:shd w:val="clear" w:color="auto" w:fill="EFFBFF"/>
          </w:tcPr>
          <w:p w14:paraId="1FAEF2EB" w14:textId="20E25811" w:rsidR="00A86633" w:rsidRPr="00AB3753" w:rsidRDefault="00A86633" w:rsidP="00A86633">
            <w:pPr>
              <w:spacing w:before="120" w:after="180"/>
              <w:jc w:val="left"/>
              <w:rPr>
                <w:color w:val="BF3F91"/>
                <w:sz w:val="22"/>
              </w:rPr>
            </w:pPr>
            <w:proofErr w:type="spellStart"/>
            <w:r w:rsidRPr="006B3DFB">
              <w:rPr>
                <w:color w:val="00B0F0"/>
                <w:sz w:val="22"/>
              </w:rPr>
              <w:t>Health</w:t>
            </w:r>
            <w:proofErr w:type="spellEnd"/>
          </w:p>
        </w:tc>
      </w:tr>
      <w:tr w:rsidR="006220DA" w:rsidRPr="001517A1" w14:paraId="42773071" w14:textId="77777777" w:rsidTr="008331AD">
        <w:trPr>
          <w:trHeight w:val="198"/>
        </w:trPr>
        <w:tc>
          <w:tcPr>
            <w:tcW w:w="5000" w:type="pct"/>
            <w:gridSpan w:val="2"/>
            <w:shd w:val="clear" w:color="auto" w:fill="auto"/>
          </w:tcPr>
          <w:p w14:paraId="340BC451" w14:textId="26594AAF" w:rsidR="006220DA" w:rsidRPr="007A6617" w:rsidRDefault="006220DA" w:rsidP="006220DA">
            <w:pPr>
              <w:rPr>
                <w:b/>
                <w:lang w:val="en-US"/>
              </w:rPr>
            </w:pPr>
            <w:r w:rsidRPr="007A6617">
              <w:rPr>
                <w:b/>
                <w:lang w:val="en-US"/>
              </w:rPr>
              <w:t>Electronic map of primary medical assistance</w:t>
            </w:r>
          </w:p>
        </w:tc>
      </w:tr>
      <w:tr w:rsidR="006220DA" w:rsidRPr="001517A1" w14:paraId="67C2DFD8" w14:textId="77777777" w:rsidTr="008331AD">
        <w:trPr>
          <w:trHeight w:val="198"/>
        </w:trPr>
        <w:tc>
          <w:tcPr>
            <w:tcW w:w="974" w:type="pct"/>
            <w:shd w:val="clear" w:color="auto" w:fill="auto"/>
          </w:tcPr>
          <w:p w14:paraId="718A30CB" w14:textId="4A92F27E" w:rsidR="006220DA" w:rsidRPr="00AB3753" w:rsidRDefault="006220DA" w:rsidP="006220DA">
            <w:proofErr w:type="spellStart"/>
            <w:r w:rsidRPr="00AB3207">
              <w:t>Responsibility</w:t>
            </w:r>
            <w:proofErr w:type="spellEnd"/>
            <w:r w:rsidRPr="00AB3207">
              <w:t>:</w:t>
            </w:r>
          </w:p>
        </w:tc>
        <w:tc>
          <w:tcPr>
            <w:tcW w:w="4026" w:type="pct"/>
            <w:shd w:val="clear" w:color="auto" w:fill="auto"/>
          </w:tcPr>
          <w:p w14:paraId="5D7EE277" w14:textId="49E47827" w:rsidR="006220DA" w:rsidRPr="008331AD" w:rsidRDefault="006220DA" w:rsidP="006220DA">
            <w:pPr>
              <w:rPr>
                <w:lang w:val="en-US"/>
              </w:rPr>
            </w:pPr>
            <w:r w:rsidRPr="008331AD">
              <w:rPr>
                <w:lang w:val="en-US"/>
              </w:rPr>
              <w:t>Healthcare Ministry, National Healthcare Service</w:t>
            </w:r>
          </w:p>
        </w:tc>
      </w:tr>
      <w:tr w:rsidR="006220DA" w:rsidRPr="00AB3753" w14:paraId="06867699" w14:textId="77777777" w:rsidTr="008331AD">
        <w:trPr>
          <w:trHeight w:val="37"/>
        </w:trPr>
        <w:tc>
          <w:tcPr>
            <w:tcW w:w="974" w:type="pct"/>
            <w:shd w:val="clear" w:color="auto" w:fill="auto"/>
          </w:tcPr>
          <w:p w14:paraId="3A1261E6" w14:textId="026D9A3A" w:rsidR="006220DA" w:rsidRPr="00AB3753" w:rsidRDefault="006220DA" w:rsidP="006220DA">
            <w:proofErr w:type="spellStart"/>
            <w:r w:rsidRPr="00AB3207">
              <w:t>Website</w:t>
            </w:r>
            <w:proofErr w:type="spellEnd"/>
            <w:r w:rsidRPr="00AB3207">
              <w:t xml:space="preserve">: </w:t>
            </w:r>
          </w:p>
        </w:tc>
        <w:tc>
          <w:tcPr>
            <w:tcW w:w="4026" w:type="pct"/>
            <w:shd w:val="clear" w:color="auto" w:fill="auto"/>
          </w:tcPr>
          <w:p w14:paraId="46532954" w14:textId="5DCB33F6" w:rsidR="006220DA" w:rsidRDefault="005C5BA0" w:rsidP="006220DA">
            <w:hyperlink r:id="rId123" w:history="1">
              <w:r w:rsidR="006220DA" w:rsidRPr="00A55242">
                <w:rPr>
                  <w:rStyle w:val="Hyperlink"/>
                </w:rPr>
                <w:t>https://www.kmu.gov.ua/ua/service/elektronna-karta-misc-nadannya-pervinnoyi-medichnoyi-dopomogi</w:t>
              </w:r>
            </w:hyperlink>
            <w:r w:rsidR="006220DA">
              <w:t xml:space="preserve"> </w:t>
            </w:r>
            <w:r w:rsidR="00567965">
              <w:t>;</w:t>
            </w:r>
            <w:r w:rsidR="006220DA" w:rsidRPr="00AB3207">
              <w:t xml:space="preserve"> </w:t>
            </w:r>
          </w:p>
          <w:p w14:paraId="6E4274C4" w14:textId="28D4F6A5" w:rsidR="006220DA" w:rsidRPr="00AB3753" w:rsidRDefault="005C5BA0" w:rsidP="006220DA">
            <w:hyperlink r:id="rId124" w:history="1">
              <w:r w:rsidR="006220DA" w:rsidRPr="00A55242">
                <w:rPr>
                  <w:rStyle w:val="Hyperlink"/>
                </w:rPr>
                <w:t>https://nszu.gov.ua/gromadyanam/elektronna-karta-misc-nadannya-pmd</w:t>
              </w:r>
            </w:hyperlink>
            <w:r w:rsidR="006220DA">
              <w:t xml:space="preserve"> </w:t>
            </w:r>
          </w:p>
        </w:tc>
      </w:tr>
      <w:tr w:rsidR="006220DA" w:rsidRPr="001517A1" w14:paraId="08357A1D" w14:textId="77777777" w:rsidTr="008331AD">
        <w:trPr>
          <w:trHeight w:val="311"/>
        </w:trPr>
        <w:tc>
          <w:tcPr>
            <w:tcW w:w="974" w:type="pct"/>
            <w:shd w:val="clear" w:color="auto" w:fill="auto"/>
          </w:tcPr>
          <w:p w14:paraId="6F807491" w14:textId="41C25D5D" w:rsidR="006220DA" w:rsidRPr="00AB3753" w:rsidRDefault="006220DA" w:rsidP="006220DA">
            <w:r>
              <w:t xml:space="preserve">Description : </w:t>
            </w:r>
          </w:p>
        </w:tc>
        <w:tc>
          <w:tcPr>
            <w:tcW w:w="4026" w:type="pct"/>
            <w:shd w:val="clear" w:color="auto" w:fill="auto"/>
          </w:tcPr>
          <w:p w14:paraId="5D476D45" w14:textId="77777777" w:rsidR="006220DA" w:rsidRDefault="006220DA" w:rsidP="006220DA">
            <w:pPr>
              <w:rPr>
                <w:lang w:val="en-US"/>
              </w:rPr>
            </w:pPr>
            <w:proofErr w:type="spellStart"/>
            <w:r w:rsidRPr="008331AD">
              <w:rPr>
                <w:lang w:val="en-US"/>
              </w:rPr>
              <w:t>eMap</w:t>
            </w:r>
            <w:proofErr w:type="spellEnd"/>
            <w:r w:rsidRPr="008331AD">
              <w:rPr>
                <w:lang w:val="en-US"/>
              </w:rPr>
              <w:t xml:space="preserve"> contains information on primary medical assistance points with the addresses, phone numbers, districts, and signed declarations with the doctors. A doctor who has at least one signed decla</w:t>
            </w:r>
            <w:r>
              <w:rPr>
                <w:lang w:val="en-US"/>
              </w:rPr>
              <w:t xml:space="preserve">ration is depicted on the map. </w:t>
            </w:r>
          </w:p>
          <w:p w14:paraId="2E04C63A" w14:textId="34E96E3E" w:rsidR="006220DA" w:rsidRPr="008331AD" w:rsidRDefault="006220DA" w:rsidP="006220DA">
            <w:pPr>
              <w:rPr>
                <w:lang w:val="en-US"/>
              </w:rPr>
            </w:pPr>
            <w:r>
              <w:rPr>
                <w:lang w:val="en-US"/>
              </w:rPr>
              <w:t>The i</w:t>
            </w:r>
            <w:r w:rsidRPr="008331AD">
              <w:rPr>
                <w:lang w:val="en-US"/>
              </w:rPr>
              <w:t>nformation on the map is updated several times per months.</w:t>
            </w:r>
          </w:p>
        </w:tc>
      </w:tr>
    </w:tbl>
    <w:p w14:paraId="2B022845" w14:textId="77777777" w:rsidR="00A86633" w:rsidRDefault="00A86633" w:rsidP="00A86633">
      <w:pPr>
        <w:pStyle w:val="Heading2"/>
      </w:pPr>
      <w:bookmarkStart w:id="67" w:name="_Toc1475006"/>
      <w:r w:rsidRPr="001F36DA">
        <w:t>Family</w:t>
      </w:r>
      <w:bookmarkEnd w:id="67"/>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AB3753" w14:paraId="16E45A3E" w14:textId="77777777" w:rsidTr="009A14A7">
        <w:trPr>
          <w:trHeight w:val="94"/>
        </w:trPr>
        <w:tc>
          <w:tcPr>
            <w:tcW w:w="5000" w:type="pct"/>
            <w:gridSpan w:val="2"/>
            <w:shd w:val="clear" w:color="auto" w:fill="EFFBFF"/>
          </w:tcPr>
          <w:p w14:paraId="0CCFB1CA" w14:textId="77777777" w:rsidR="00A86633" w:rsidRPr="00AB3753" w:rsidRDefault="00A86633" w:rsidP="00A86633">
            <w:pPr>
              <w:spacing w:before="120" w:after="180"/>
              <w:jc w:val="left"/>
              <w:rPr>
                <w:color w:val="BF3F91"/>
                <w:sz w:val="22"/>
              </w:rPr>
            </w:pPr>
            <w:proofErr w:type="spellStart"/>
            <w:r w:rsidRPr="006B3DFB">
              <w:rPr>
                <w:color w:val="00B0F0"/>
                <w:sz w:val="22"/>
              </w:rPr>
              <w:t>Children</w:t>
            </w:r>
            <w:proofErr w:type="spellEnd"/>
          </w:p>
        </w:tc>
      </w:tr>
      <w:tr w:rsidR="00A86633" w:rsidRPr="00AB3753" w14:paraId="6C9754DE" w14:textId="77777777" w:rsidTr="00A86633">
        <w:trPr>
          <w:trHeight w:val="198"/>
        </w:trPr>
        <w:tc>
          <w:tcPr>
            <w:tcW w:w="5000" w:type="pct"/>
            <w:gridSpan w:val="2"/>
            <w:shd w:val="clear" w:color="auto" w:fill="auto"/>
          </w:tcPr>
          <w:p w14:paraId="5166B76B" w14:textId="0594B5F8" w:rsidR="00A86633" w:rsidRPr="0059068B" w:rsidRDefault="002B348A" w:rsidP="00A86633">
            <w:pPr>
              <w:rPr>
                <w:b/>
              </w:rPr>
            </w:pPr>
            <w:r>
              <w:rPr>
                <w:b/>
              </w:rPr>
              <w:t xml:space="preserve">Child </w:t>
            </w:r>
            <w:proofErr w:type="spellStart"/>
            <w:r>
              <w:rPr>
                <w:b/>
              </w:rPr>
              <w:t>birth</w:t>
            </w:r>
            <w:proofErr w:type="spellEnd"/>
            <w:r>
              <w:rPr>
                <w:b/>
              </w:rPr>
              <w:t xml:space="preserve"> </w:t>
            </w:r>
            <w:proofErr w:type="spellStart"/>
            <w:r>
              <w:rPr>
                <w:b/>
              </w:rPr>
              <w:t>allowance</w:t>
            </w:r>
            <w:proofErr w:type="spellEnd"/>
          </w:p>
        </w:tc>
      </w:tr>
      <w:tr w:rsidR="00A86633" w:rsidRPr="0059068B" w14:paraId="762D483A" w14:textId="77777777" w:rsidTr="008331AD">
        <w:trPr>
          <w:trHeight w:val="198"/>
        </w:trPr>
        <w:tc>
          <w:tcPr>
            <w:tcW w:w="972" w:type="pct"/>
            <w:shd w:val="clear" w:color="auto" w:fill="auto"/>
          </w:tcPr>
          <w:p w14:paraId="049FB00E" w14:textId="77777777" w:rsidR="00A86633" w:rsidRPr="00AB3753" w:rsidRDefault="00A86633" w:rsidP="00A86633">
            <w:proofErr w:type="spellStart"/>
            <w:r w:rsidRPr="00AB3753">
              <w:t>Responsibility</w:t>
            </w:r>
            <w:proofErr w:type="spellEnd"/>
            <w:r w:rsidRPr="00AB3753">
              <w:t>:</w:t>
            </w:r>
          </w:p>
        </w:tc>
        <w:tc>
          <w:tcPr>
            <w:tcW w:w="4028" w:type="pct"/>
            <w:shd w:val="clear" w:color="auto" w:fill="auto"/>
          </w:tcPr>
          <w:p w14:paraId="7D31AFAC" w14:textId="6E289612" w:rsidR="00A86633" w:rsidRPr="0059068B" w:rsidRDefault="00B05D31" w:rsidP="00A86633">
            <w:r>
              <w:t>Social Policy Ministry</w:t>
            </w:r>
          </w:p>
        </w:tc>
      </w:tr>
      <w:tr w:rsidR="00A86633" w:rsidRPr="00AB3753" w14:paraId="1B4C3073" w14:textId="77777777" w:rsidTr="008331AD">
        <w:trPr>
          <w:trHeight w:val="37"/>
        </w:trPr>
        <w:tc>
          <w:tcPr>
            <w:tcW w:w="972" w:type="pct"/>
            <w:shd w:val="clear" w:color="auto" w:fill="auto"/>
          </w:tcPr>
          <w:p w14:paraId="4238C4E4" w14:textId="77777777" w:rsidR="00A86633" w:rsidRPr="00AB3753" w:rsidRDefault="00A86633" w:rsidP="00A86633">
            <w:proofErr w:type="spellStart"/>
            <w:r w:rsidRPr="00AB3753">
              <w:t>Website</w:t>
            </w:r>
            <w:proofErr w:type="spellEnd"/>
            <w:r w:rsidRPr="00AB3753">
              <w:t xml:space="preserve">: </w:t>
            </w:r>
          </w:p>
        </w:tc>
        <w:tc>
          <w:tcPr>
            <w:tcW w:w="4028" w:type="pct"/>
            <w:shd w:val="clear" w:color="auto" w:fill="auto"/>
          </w:tcPr>
          <w:p w14:paraId="16E6475B" w14:textId="6CCD4260" w:rsidR="00A86633" w:rsidRPr="00AB3753" w:rsidRDefault="005C5BA0" w:rsidP="00B05D31">
            <w:pPr>
              <w:jc w:val="left"/>
            </w:pPr>
            <w:hyperlink r:id="rId125" w:history="1">
              <w:r w:rsidR="00B05D31" w:rsidRPr="005E66F4">
                <w:rPr>
                  <w:rStyle w:val="Hyperlink"/>
                </w:rPr>
                <w:t>https://e-services.msp.gov.ua/</w:t>
              </w:r>
            </w:hyperlink>
            <w:r w:rsidR="00567965">
              <w:t> ;</w:t>
            </w:r>
            <w:r w:rsidR="00B05D31" w:rsidRPr="00B05D31">
              <w:t xml:space="preserve"> </w:t>
            </w:r>
            <w:hyperlink r:id="rId126" w:history="1">
              <w:r w:rsidR="00B05D31" w:rsidRPr="005E66F4">
                <w:rPr>
                  <w:rStyle w:val="Hyperlink"/>
                </w:rPr>
                <w:t>https://www.kmu.gov.ua/ua/service/dopomoga-pri-narodzhenni</w:t>
              </w:r>
            </w:hyperlink>
            <w:r w:rsidR="00B05D31">
              <w:t xml:space="preserve"> </w:t>
            </w:r>
          </w:p>
        </w:tc>
      </w:tr>
      <w:tr w:rsidR="00A86633" w:rsidRPr="001517A1" w14:paraId="791A43A0" w14:textId="77777777" w:rsidTr="008331AD">
        <w:trPr>
          <w:trHeight w:val="311"/>
        </w:trPr>
        <w:tc>
          <w:tcPr>
            <w:tcW w:w="972" w:type="pct"/>
            <w:shd w:val="clear" w:color="auto" w:fill="auto"/>
          </w:tcPr>
          <w:p w14:paraId="54EB5CB4" w14:textId="77777777" w:rsidR="00A86633" w:rsidRPr="00AB3753" w:rsidRDefault="00A86633" w:rsidP="00A86633">
            <w:r w:rsidRPr="00AB3753">
              <w:t xml:space="preserve">Description: </w:t>
            </w:r>
          </w:p>
        </w:tc>
        <w:tc>
          <w:tcPr>
            <w:tcW w:w="4028" w:type="pct"/>
            <w:shd w:val="clear" w:color="auto" w:fill="auto"/>
          </w:tcPr>
          <w:p w14:paraId="645056AE" w14:textId="17D7DDA8" w:rsidR="00A86633" w:rsidRPr="00B05D31" w:rsidRDefault="00B05D31" w:rsidP="00A86633">
            <w:pPr>
              <w:rPr>
                <w:lang w:val="en-US"/>
              </w:rPr>
            </w:pPr>
            <w:r w:rsidRPr="00B05D31">
              <w:rPr>
                <w:lang w:val="en-US"/>
              </w:rPr>
              <w:t>eService aims at providing the childbirth allowance ensured by the state during 12 months since the child’s birth.</w:t>
            </w:r>
          </w:p>
        </w:tc>
      </w:tr>
    </w:tbl>
    <w:p w14:paraId="403D91B1" w14:textId="1FCE2BB5" w:rsidR="00A86633" w:rsidRPr="008331AD" w:rsidRDefault="00A86633" w:rsidP="00A86633">
      <w:pPr>
        <w:pStyle w:val="Heading2"/>
        <w:rPr>
          <w:lang w:val="en-US"/>
        </w:rPr>
      </w:pPr>
      <w:bookmarkStart w:id="68" w:name="_Toc1475007"/>
      <w:r w:rsidRPr="008331AD">
        <w:rPr>
          <w:lang w:val="en-US"/>
        </w:rPr>
        <w:t>Consumers</w:t>
      </w:r>
      <w:bookmarkEnd w:id="68"/>
    </w:p>
    <w:p w14:paraId="2832D3F1" w14:textId="77777777" w:rsidR="00653D15" w:rsidRPr="008331AD" w:rsidRDefault="00653D15" w:rsidP="00653D15">
      <w:pPr>
        <w:pStyle w:val="BodyText"/>
        <w:rPr>
          <w:lang w:val="en-US"/>
        </w:rPr>
      </w:pPr>
      <w:r w:rsidRPr="008331AD">
        <w:rPr>
          <w:lang w:val="en-US"/>
        </w:rPr>
        <w:t xml:space="preserve">No public services were reported in this domain to date. </w:t>
      </w:r>
    </w:p>
    <w:p w14:paraId="436F844A" w14:textId="77777777" w:rsidR="00653D15" w:rsidRPr="008331AD" w:rsidRDefault="00653D15" w:rsidP="008331AD">
      <w:pPr>
        <w:pStyle w:val="BodyText"/>
        <w:rPr>
          <w:lang w:val="en-US"/>
        </w:rPr>
      </w:pPr>
    </w:p>
    <w:p w14:paraId="199CDDB4" w14:textId="02BDC640" w:rsidR="003730DF" w:rsidRPr="004857C6" w:rsidRDefault="00A86633" w:rsidP="005523ED">
      <w:pPr>
        <w:pStyle w:val="Heading1"/>
        <w:rPr>
          <w:lang w:val="en-US"/>
        </w:rPr>
      </w:pPr>
      <w:r w:rsidRPr="004857C6">
        <w:rPr>
          <w:lang w:val="en-US"/>
        </w:rPr>
        <w:br w:type="page"/>
      </w:r>
      <w:bookmarkStart w:id="69" w:name="_Toc1475008"/>
      <w:r w:rsidR="003730DF" w:rsidRPr="004857C6">
        <w:rPr>
          <w:lang w:val="en-US"/>
        </w:rPr>
        <w:lastRenderedPageBreak/>
        <w:t>Digital Government Services for Businesses</w:t>
      </w:r>
      <w:bookmarkEnd w:id="69"/>
      <w:r w:rsidR="003730DF" w:rsidRPr="004857C6">
        <w:rPr>
          <w:lang w:val="en-US"/>
        </w:rPr>
        <w:t xml:space="preserve"> </w:t>
      </w:r>
    </w:p>
    <w:p w14:paraId="4DFCEC53" w14:textId="57F228B1" w:rsidR="00391D5D" w:rsidRPr="00391D5D" w:rsidRDefault="00391D5D" w:rsidP="00391D5D">
      <w:pPr>
        <w:rPr>
          <w:lang w:val="en-GB"/>
        </w:rPr>
      </w:pPr>
      <w:r w:rsidRPr="00391D5D">
        <w:rPr>
          <w:lang w:val="en-GB"/>
        </w:rPr>
        <w:t xml:space="preserve">The information in this section presents an overview of the basic public services provided to the Businesses. These were identified taking inspiration from </w:t>
      </w:r>
      <w:hyperlink r:id="rId127" w:history="1">
        <w:r w:rsidRPr="002B1DD6">
          <w:rPr>
            <w:rStyle w:val="Hyperlink"/>
            <w:lang w:val="en-GB"/>
          </w:rPr>
          <w:t>Your Europe</w:t>
        </w:r>
      </w:hyperlink>
      <w:r w:rsidRPr="00391D5D">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4E3C733" w14:textId="4D53E615" w:rsidR="00391D5D" w:rsidRPr="00391D5D" w:rsidRDefault="00391D5D" w:rsidP="00391D5D">
      <w:pPr>
        <w:rPr>
          <w:lang w:val="en-GB"/>
        </w:rPr>
      </w:pPr>
      <w:r w:rsidRPr="00391D5D">
        <w:rPr>
          <w:lang w:val="en-GB"/>
        </w:rPr>
        <w:t xml:space="preserve">The groups of services for businesses are as follows: </w:t>
      </w:r>
    </w:p>
    <w:p w14:paraId="151FD70A" w14:textId="5610B5B9" w:rsidR="00391D5D" w:rsidRPr="00DB3CF2" w:rsidRDefault="00391D5D" w:rsidP="008331AD">
      <w:pPr>
        <w:pStyle w:val="ListParagraph"/>
        <w:numPr>
          <w:ilvl w:val="0"/>
          <w:numId w:val="47"/>
        </w:numPr>
        <w:rPr>
          <w:lang w:val="en-GB"/>
        </w:rPr>
      </w:pPr>
      <w:r w:rsidRPr="00DB3CF2">
        <w:rPr>
          <w:lang w:val="en-GB"/>
        </w:rPr>
        <w:t xml:space="preserve">Running a business </w:t>
      </w:r>
    </w:p>
    <w:p w14:paraId="0E40DA6C" w14:textId="7F84F560" w:rsidR="00391D5D" w:rsidRPr="00121B21" w:rsidRDefault="00391D5D" w:rsidP="008331AD">
      <w:pPr>
        <w:pStyle w:val="ListParagraph"/>
        <w:numPr>
          <w:ilvl w:val="0"/>
          <w:numId w:val="47"/>
        </w:numPr>
        <w:rPr>
          <w:lang w:val="en-GB"/>
        </w:rPr>
      </w:pPr>
      <w:r w:rsidRPr="00121B21">
        <w:rPr>
          <w:lang w:val="en-GB"/>
        </w:rPr>
        <w:t xml:space="preserve">Taxation </w:t>
      </w:r>
    </w:p>
    <w:p w14:paraId="7565CEEB" w14:textId="196D7E95" w:rsidR="00391D5D" w:rsidRPr="008331AD" w:rsidRDefault="00391D5D" w:rsidP="008331AD">
      <w:pPr>
        <w:pStyle w:val="ListParagraph"/>
        <w:numPr>
          <w:ilvl w:val="0"/>
          <w:numId w:val="47"/>
        </w:numPr>
        <w:rPr>
          <w:lang w:val="en-GB"/>
        </w:rPr>
      </w:pPr>
      <w:r w:rsidRPr="008331AD">
        <w:rPr>
          <w:lang w:val="en-GB"/>
        </w:rPr>
        <w:t xml:space="preserve">Selling in the EU </w:t>
      </w:r>
    </w:p>
    <w:p w14:paraId="2A29457F" w14:textId="58A2682D" w:rsidR="00391D5D" w:rsidRPr="008331AD" w:rsidRDefault="00391D5D" w:rsidP="008331AD">
      <w:pPr>
        <w:pStyle w:val="ListParagraph"/>
        <w:numPr>
          <w:ilvl w:val="0"/>
          <w:numId w:val="47"/>
        </w:numPr>
        <w:rPr>
          <w:lang w:val="en-GB"/>
        </w:rPr>
      </w:pPr>
      <w:r w:rsidRPr="008331AD">
        <w:rPr>
          <w:lang w:val="en-GB"/>
        </w:rPr>
        <w:t xml:space="preserve">Human Resources </w:t>
      </w:r>
    </w:p>
    <w:p w14:paraId="3AD37D0A" w14:textId="321E3362" w:rsidR="00391D5D" w:rsidRPr="008331AD" w:rsidRDefault="00391D5D" w:rsidP="008331AD">
      <w:pPr>
        <w:pStyle w:val="ListParagraph"/>
        <w:numPr>
          <w:ilvl w:val="0"/>
          <w:numId w:val="47"/>
        </w:numPr>
        <w:rPr>
          <w:lang w:val="en-GB"/>
        </w:rPr>
      </w:pPr>
      <w:r w:rsidRPr="008331AD">
        <w:rPr>
          <w:lang w:val="en-GB"/>
        </w:rPr>
        <w:t xml:space="preserve">Product requirements </w:t>
      </w:r>
    </w:p>
    <w:p w14:paraId="28C737C6" w14:textId="7A35137F" w:rsidR="00391D5D" w:rsidRPr="008331AD" w:rsidRDefault="00391D5D" w:rsidP="008331AD">
      <w:pPr>
        <w:pStyle w:val="ListParagraph"/>
        <w:numPr>
          <w:ilvl w:val="0"/>
          <w:numId w:val="47"/>
        </w:numPr>
        <w:rPr>
          <w:lang w:val="en-GB"/>
        </w:rPr>
      </w:pPr>
      <w:r w:rsidRPr="008331AD">
        <w:rPr>
          <w:lang w:val="en-GB"/>
        </w:rPr>
        <w:t xml:space="preserve">Financing and Funding </w:t>
      </w:r>
    </w:p>
    <w:p w14:paraId="25BB96AD" w14:textId="7DB37A65" w:rsidR="00A429F3" w:rsidRPr="008331AD" w:rsidRDefault="00391D5D" w:rsidP="008331AD">
      <w:pPr>
        <w:pStyle w:val="ListParagraph"/>
        <w:numPr>
          <w:ilvl w:val="0"/>
          <w:numId w:val="47"/>
        </w:numPr>
        <w:rPr>
          <w:lang w:val="en-GB"/>
        </w:rPr>
      </w:pPr>
      <w:r w:rsidRPr="008331AD">
        <w:rPr>
          <w:lang w:val="en-GB"/>
        </w:rPr>
        <w:t>Dealing with Customers</w:t>
      </w:r>
    </w:p>
    <w:p w14:paraId="250891CB" w14:textId="77777777" w:rsidR="00A86633" w:rsidRDefault="00A86633" w:rsidP="00A86633">
      <w:pPr>
        <w:pStyle w:val="Heading2"/>
      </w:pPr>
      <w:bookmarkStart w:id="70" w:name="_Toc1475009"/>
      <w:r w:rsidRPr="001F36DA">
        <w:t>Running a business</w:t>
      </w:r>
      <w:bookmarkEnd w:id="7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1517A1" w14:paraId="4209B7F0" w14:textId="77777777" w:rsidTr="00F778CF">
        <w:trPr>
          <w:trHeight w:val="94"/>
        </w:trPr>
        <w:tc>
          <w:tcPr>
            <w:tcW w:w="5000" w:type="pct"/>
            <w:gridSpan w:val="2"/>
            <w:shd w:val="clear" w:color="auto" w:fill="EFFBFF"/>
          </w:tcPr>
          <w:p w14:paraId="2C9A99C4" w14:textId="77777777" w:rsidR="00A86633" w:rsidRPr="00C60C93" w:rsidRDefault="00A86633" w:rsidP="00A86633">
            <w:pPr>
              <w:spacing w:before="120" w:after="180"/>
              <w:jc w:val="left"/>
              <w:rPr>
                <w:color w:val="00B0F0"/>
                <w:sz w:val="22"/>
                <w:lang w:val="en-GB"/>
              </w:rPr>
            </w:pPr>
            <w:r w:rsidRPr="00C60C93">
              <w:rPr>
                <w:color w:val="00B0F0"/>
                <w:sz w:val="22"/>
                <w:lang w:val="en-GB"/>
              </w:rPr>
              <w:t>Start-Ups, Developing a business</w:t>
            </w:r>
          </w:p>
        </w:tc>
      </w:tr>
      <w:tr w:rsidR="00A86633" w:rsidRPr="00AB3753" w14:paraId="4AB66CC4" w14:textId="77777777" w:rsidTr="00A86633">
        <w:trPr>
          <w:trHeight w:val="198"/>
        </w:trPr>
        <w:tc>
          <w:tcPr>
            <w:tcW w:w="5000" w:type="pct"/>
            <w:gridSpan w:val="2"/>
            <w:shd w:val="clear" w:color="auto" w:fill="auto"/>
          </w:tcPr>
          <w:p w14:paraId="09E253D3" w14:textId="049D4271" w:rsidR="00A86633" w:rsidRPr="00AB3753" w:rsidRDefault="00E44490" w:rsidP="00A86633">
            <w:proofErr w:type="spellStart"/>
            <w:r>
              <w:rPr>
                <w:b/>
              </w:rPr>
              <w:t>Starting</w:t>
            </w:r>
            <w:proofErr w:type="spellEnd"/>
            <w:r>
              <w:rPr>
                <w:b/>
              </w:rPr>
              <w:t xml:space="preserve"> a business</w:t>
            </w:r>
          </w:p>
        </w:tc>
      </w:tr>
      <w:tr w:rsidR="00A86633" w:rsidRPr="00AB3753" w14:paraId="1C62AFCA" w14:textId="77777777" w:rsidTr="00793AD4">
        <w:trPr>
          <w:trHeight w:val="198"/>
        </w:trPr>
        <w:tc>
          <w:tcPr>
            <w:tcW w:w="972" w:type="pct"/>
            <w:shd w:val="clear" w:color="auto" w:fill="auto"/>
          </w:tcPr>
          <w:p w14:paraId="53776DFF" w14:textId="77777777" w:rsidR="00A86633" w:rsidRPr="00AB3753" w:rsidRDefault="00A86633" w:rsidP="00A86633">
            <w:proofErr w:type="spellStart"/>
            <w:r w:rsidRPr="00AB3753">
              <w:t>Responsibility</w:t>
            </w:r>
            <w:proofErr w:type="spellEnd"/>
            <w:r w:rsidRPr="00AB3753">
              <w:t>:</w:t>
            </w:r>
          </w:p>
        </w:tc>
        <w:tc>
          <w:tcPr>
            <w:tcW w:w="4028" w:type="pct"/>
            <w:shd w:val="clear" w:color="auto" w:fill="auto"/>
          </w:tcPr>
          <w:p w14:paraId="27C3C4D4" w14:textId="538405BB" w:rsidR="00A86633" w:rsidRPr="00AB3753" w:rsidRDefault="00E44490" w:rsidP="00A86633">
            <w:pPr>
              <w:rPr>
                <w:lang w:val="fr-FR"/>
              </w:rPr>
            </w:pPr>
            <w:r>
              <w:rPr>
                <w:lang w:val="fr-FR"/>
              </w:rPr>
              <w:t xml:space="preserve">Justice Ministry </w:t>
            </w:r>
          </w:p>
        </w:tc>
      </w:tr>
      <w:tr w:rsidR="00A86633" w:rsidRPr="00AB3753" w14:paraId="1FD4D2FC" w14:textId="77777777" w:rsidTr="00793AD4">
        <w:trPr>
          <w:trHeight w:val="37"/>
        </w:trPr>
        <w:tc>
          <w:tcPr>
            <w:tcW w:w="972" w:type="pct"/>
            <w:shd w:val="clear" w:color="auto" w:fill="auto"/>
          </w:tcPr>
          <w:p w14:paraId="10FEA9C2" w14:textId="77777777" w:rsidR="00A86633" w:rsidRPr="00AB3753" w:rsidRDefault="00A86633" w:rsidP="00A86633">
            <w:proofErr w:type="spellStart"/>
            <w:r w:rsidRPr="00AB3753">
              <w:t>Website</w:t>
            </w:r>
            <w:proofErr w:type="spellEnd"/>
            <w:r w:rsidRPr="00AB3753">
              <w:t xml:space="preserve">: </w:t>
            </w:r>
          </w:p>
        </w:tc>
        <w:tc>
          <w:tcPr>
            <w:tcW w:w="4028" w:type="pct"/>
            <w:shd w:val="clear" w:color="auto" w:fill="auto"/>
          </w:tcPr>
          <w:p w14:paraId="14C334FF" w14:textId="3786B1CF" w:rsidR="00A86633" w:rsidRPr="00AB3753" w:rsidRDefault="005C5BA0" w:rsidP="00E44490">
            <w:pPr>
              <w:jc w:val="left"/>
            </w:pPr>
            <w:hyperlink r:id="rId128" w:history="1">
              <w:r w:rsidR="00E44490" w:rsidRPr="005E66F4">
                <w:rPr>
                  <w:rStyle w:val="Hyperlink"/>
                </w:rPr>
                <w:t>https://online.minjust.gov.ua/dokumenty/choise</w:t>
              </w:r>
            </w:hyperlink>
            <w:r w:rsidR="00E44490">
              <w:t xml:space="preserve"> </w:t>
            </w:r>
            <w:r w:rsidR="00567965">
              <w:t>;</w:t>
            </w:r>
            <w:r w:rsidR="00E44490" w:rsidRPr="00E44490">
              <w:t xml:space="preserve"> </w:t>
            </w:r>
            <w:hyperlink r:id="rId129" w:history="1">
              <w:r w:rsidR="00E44490" w:rsidRPr="005E66F4">
                <w:rPr>
                  <w:rStyle w:val="Hyperlink"/>
                </w:rPr>
                <w:t>https://www.kmu.gov.ua/ua/service/reestratsiya-fizosobi-pidpriemtsem</w:t>
              </w:r>
            </w:hyperlink>
            <w:r w:rsidR="00E44490">
              <w:t xml:space="preserve"> </w:t>
            </w:r>
          </w:p>
        </w:tc>
      </w:tr>
      <w:tr w:rsidR="00A86633" w:rsidRPr="001517A1" w14:paraId="4AA34759" w14:textId="77777777" w:rsidTr="00793AD4">
        <w:trPr>
          <w:trHeight w:val="311"/>
        </w:trPr>
        <w:tc>
          <w:tcPr>
            <w:tcW w:w="972" w:type="pct"/>
            <w:shd w:val="clear" w:color="auto" w:fill="auto"/>
          </w:tcPr>
          <w:p w14:paraId="42AED7CD" w14:textId="77777777" w:rsidR="00A86633" w:rsidRPr="00AB3753" w:rsidRDefault="00A86633" w:rsidP="00A86633">
            <w:r w:rsidRPr="00AB3753">
              <w:t xml:space="preserve">Description: </w:t>
            </w:r>
          </w:p>
        </w:tc>
        <w:tc>
          <w:tcPr>
            <w:tcW w:w="4028" w:type="pct"/>
            <w:shd w:val="clear" w:color="auto" w:fill="auto"/>
          </w:tcPr>
          <w:p w14:paraId="4899AD89" w14:textId="531D776E" w:rsidR="00A86633" w:rsidRPr="00E44490" w:rsidRDefault="00E44490" w:rsidP="00A86633">
            <w:pPr>
              <w:rPr>
                <w:lang w:val="en-US"/>
              </w:rPr>
            </w:pPr>
            <w:r w:rsidRPr="00E44490">
              <w:rPr>
                <w:lang w:val="en-US"/>
              </w:rPr>
              <w:t>The eService allows to apply for the state registration of private entrepreneurship and to apply for the simplified taxation system.</w:t>
            </w:r>
          </w:p>
        </w:tc>
      </w:tr>
      <w:tr w:rsidR="00793AD4" w:rsidRPr="00E44490" w14:paraId="598F48C7" w14:textId="77777777" w:rsidTr="00793AD4">
        <w:trPr>
          <w:trHeight w:val="311"/>
        </w:trPr>
        <w:tc>
          <w:tcPr>
            <w:tcW w:w="5000" w:type="pct"/>
            <w:gridSpan w:val="2"/>
            <w:shd w:val="clear" w:color="auto" w:fill="auto"/>
          </w:tcPr>
          <w:p w14:paraId="0A8CE08D" w14:textId="3E91E997" w:rsidR="00793AD4" w:rsidRPr="00793AD4" w:rsidRDefault="00793AD4" w:rsidP="00A86633">
            <w:pPr>
              <w:rPr>
                <w:b/>
                <w:lang w:val="en-US"/>
              </w:rPr>
            </w:pPr>
            <w:r w:rsidRPr="00793AD4">
              <w:rPr>
                <w:b/>
                <w:lang w:val="en-US"/>
              </w:rPr>
              <w:t xml:space="preserve">Transportation Carriers’ </w:t>
            </w:r>
            <w:proofErr w:type="spellStart"/>
            <w:r w:rsidRPr="00793AD4">
              <w:rPr>
                <w:b/>
                <w:lang w:val="en-US"/>
              </w:rPr>
              <w:t>eCabinet</w:t>
            </w:r>
            <w:proofErr w:type="spellEnd"/>
          </w:p>
        </w:tc>
      </w:tr>
      <w:tr w:rsidR="00AF3E7C" w:rsidRPr="001517A1" w14:paraId="015B3DA6" w14:textId="77777777" w:rsidTr="00793AD4">
        <w:trPr>
          <w:trHeight w:val="191"/>
        </w:trPr>
        <w:tc>
          <w:tcPr>
            <w:tcW w:w="972" w:type="pct"/>
            <w:shd w:val="clear" w:color="auto" w:fill="auto"/>
          </w:tcPr>
          <w:p w14:paraId="3E921170" w14:textId="5BF10FB7" w:rsidR="00AF3E7C" w:rsidRDefault="00AF3E7C" w:rsidP="00A86633">
            <w:proofErr w:type="spellStart"/>
            <w:r>
              <w:t>Responsibility</w:t>
            </w:r>
            <w:proofErr w:type="spellEnd"/>
            <w:r>
              <w:t>:</w:t>
            </w:r>
          </w:p>
        </w:tc>
        <w:tc>
          <w:tcPr>
            <w:tcW w:w="4028" w:type="pct"/>
            <w:shd w:val="clear" w:color="auto" w:fill="auto"/>
          </w:tcPr>
          <w:p w14:paraId="04B3D0BB" w14:textId="6D27136D" w:rsidR="00AF3E7C" w:rsidRPr="00567965" w:rsidRDefault="005C5BA0" w:rsidP="00A86633">
            <w:pPr>
              <w:rPr>
                <w:color w:val="auto"/>
                <w:lang w:val="en-US"/>
              </w:rPr>
            </w:pPr>
            <w:hyperlink r:id="rId130" w:history="1">
              <w:r w:rsidR="00911ADC" w:rsidRPr="00567965">
                <w:rPr>
                  <w:rStyle w:val="Hyperlink"/>
                  <w:color w:val="auto"/>
                  <w:lang w:val="en-US"/>
                </w:rPr>
                <w:t>State Service for Transport Safety</w:t>
              </w:r>
            </w:hyperlink>
          </w:p>
        </w:tc>
      </w:tr>
      <w:tr w:rsidR="00AF3E7C" w:rsidRPr="00AF3E7C" w14:paraId="6FABCCEC" w14:textId="77777777" w:rsidTr="00793AD4">
        <w:trPr>
          <w:trHeight w:val="731"/>
        </w:trPr>
        <w:tc>
          <w:tcPr>
            <w:tcW w:w="972" w:type="pct"/>
            <w:shd w:val="clear" w:color="auto" w:fill="auto"/>
          </w:tcPr>
          <w:p w14:paraId="160D8E52" w14:textId="2A1861E3" w:rsidR="00AF3E7C" w:rsidRDefault="00AF3E7C" w:rsidP="00A86633">
            <w:proofErr w:type="spellStart"/>
            <w:r>
              <w:t>Website</w:t>
            </w:r>
            <w:proofErr w:type="spellEnd"/>
            <w:r>
              <w:t>:</w:t>
            </w:r>
          </w:p>
        </w:tc>
        <w:tc>
          <w:tcPr>
            <w:tcW w:w="4028" w:type="pct"/>
            <w:shd w:val="clear" w:color="auto" w:fill="auto"/>
          </w:tcPr>
          <w:p w14:paraId="2119A3C0" w14:textId="111485B0" w:rsidR="00AF3E7C" w:rsidRPr="00AF3E7C" w:rsidRDefault="005C5BA0" w:rsidP="00A86633">
            <w:hyperlink r:id="rId131" w:anchor="/" w:history="1">
              <w:r w:rsidR="00AF3E7C" w:rsidRPr="005E66F4">
                <w:rPr>
                  <w:rStyle w:val="Hyperlink"/>
                </w:rPr>
                <w:t>https://e-services.dsbt.gov.ua/#/</w:t>
              </w:r>
            </w:hyperlink>
            <w:r w:rsidR="00567965">
              <w:rPr>
                <w:rStyle w:val="Hyperlink"/>
              </w:rPr>
              <w:t> ;</w:t>
            </w:r>
            <w:r w:rsidR="00AF3E7C" w:rsidRPr="00AF3E7C">
              <w:t xml:space="preserve"> </w:t>
            </w:r>
            <w:hyperlink r:id="rId132" w:history="1">
              <w:r w:rsidR="00AF3E7C" w:rsidRPr="005E66F4">
                <w:rPr>
                  <w:rStyle w:val="Hyperlink"/>
                </w:rPr>
                <w:t>https://www.kmu.gov.ua/ua/service/licenziyi-na-avtoperevezennya</w:t>
              </w:r>
            </w:hyperlink>
            <w:r w:rsidR="00AF3E7C">
              <w:t xml:space="preserve"> </w:t>
            </w:r>
          </w:p>
        </w:tc>
      </w:tr>
      <w:tr w:rsidR="00AF3E7C" w:rsidRPr="001517A1" w14:paraId="2A6F1C12" w14:textId="77777777" w:rsidTr="00793AD4">
        <w:trPr>
          <w:trHeight w:val="425"/>
        </w:trPr>
        <w:tc>
          <w:tcPr>
            <w:tcW w:w="972" w:type="pct"/>
            <w:shd w:val="clear" w:color="auto" w:fill="auto"/>
          </w:tcPr>
          <w:p w14:paraId="0D31DA44" w14:textId="7E352147" w:rsidR="00AF3E7C" w:rsidRDefault="00AF3E7C" w:rsidP="00A86633">
            <w:r>
              <w:t>Description:</w:t>
            </w:r>
          </w:p>
        </w:tc>
        <w:tc>
          <w:tcPr>
            <w:tcW w:w="4028" w:type="pct"/>
            <w:shd w:val="clear" w:color="auto" w:fill="auto"/>
          </w:tcPr>
          <w:p w14:paraId="4C8F2444" w14:textId="0FD6A685" w:rsidR="00AF3E7C" w:rsidRPr="00E44490" w:rsidRDefault="00793AD4" w:rsidP="00A86633">
            <w:pPr>
              <w:rPr>
                <w:lang w:val="en-US"/>
              </w:rPr>
            </w:pPr>
            <w:r w:rsidRPr="00793AD4">
              <w:rPr>
                <w:lang w:val="en-US"/>
              </w:rPr>
              <w:t xml:space="preserve">The following </w:t>
            </w:r>
            <w:proofErr w:type="spellStart"/>
            <w:r w:rsidRPr="00793AD4">
              <w:rPr>
                <w:lang w:val="en-US"/>
              </w:rPr>
              <w:t>eServices</w:t>
            </w:r>
            <w:proofErr w:type="spellEnd"/>
            <w:r w:rsidRPr="00793AD4">
              <w:rPr>
                <w:lang w:val="en-US"/>
              </w:rPr>
              <w:t xml:space="preserve"> are available: obtaining of the transportation licenses, track the carriers on valid licenses</w:t>
            </w:r>
          </w:p>
        </w:tc>
      </w:tr>
    </w:tbl>
    <w:p w14:paraId="49BD7F48" w14:textId="77777777" w:rsidR="00A86633" w:rsidRDefault="00A86633" w:rsidP="00A86633">
      <w:pPr>
        <w:pStyle w:val="Heading2"/>
      </w:pPr>
      <w:bookmarkStart w:id="71" w:name="_Toc1475010"/>
      <w:r w:rsidRPr="001F36DA">
        <w:t>Taxation</w:t>
      </w:r>
      <w:bookmarkEnd w:id="71"/>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1517A1" w14:paraId="04C01CB5" w14:textId="77777777" w:rsidTr="008331AD">
        <w:trPr>
          <w:trHeight w:val="94"/>
        </w:trPr>
        <w:tc>
          <w:tcPr>
            <w:tcW w:w="5000" w:type="pct"/>
            <w:gridSpan w:val="2"/>
            <w:shd w:val="clear" w:color="auto" w:fill="EFFBFF"/>
          </w:tcPr>
          <w:p w14:paraId="05C8D5D6" w14:textId="77777777" w:rsidR="00A86633" w:rsidRPr="00C60C93" w:rsidRDefault="00A86633" w:rsidP="00A86633">
            <w:pPr>
              <w:spacing w:before="120" w:after="180"/>
              <w:jc w:val="left"/>
              <w:rPr>
                <w:color w:val="00B0F0"/>
                <w:sz w:val="22"/>
                <w:lang w:val="en-GB"/>
              </w:rPr>
            </w:pPr>
            <w:r w:rsidRPr="00C60C93">
              <w:rPr>
                <w:color w:val="00B0F0"/>
                <w:sz w:val="22"/>
                <w:lang w:val="en-GB"/>
              </w:rPr>
              <w:t>Excise duties, VAT and business tax</w:t>
            </w:r>
          </w:p>
        </w:tc>
      </w:tr>
      <w:tr w:rsidR="00036125" w:rsidRPr="001517A1" w14:paraId="53C35EBA" w14:textId="77777777" w:rsidTr="008331AD">
        <w:trPr>
          <w:trHeight w:val="198"/>
        </w:trPr>
        <w:tc>
          <w:tcPr>
            <w:tcW w:w="5000" w:type="pct"/>
            <w:gridSpan w:val="2"/>
            <w:shd w:val="clear" w:color="auto" w:fill="auto"/>
          </w:tcPr>
          <w:p w14:paraId="5919F470" w14:textId="4FCA15DC" w:rsidR="00036125" w:rsidRPr="008331AD" w:rsidRDefault="00036125" w:rsidP="00036125">
            <w:pPr>
              <w:rPr>
                <w:b/>
                <w:lang w:val="en-US"/>
              </w:rPr>
            </w:pPr>
            <w:r w:rsidRPr="008331AD">
              <w:rPr>
                <w:b/>
                <w:lang w:val="en-US"/>
              </w:rPr>
              <w:t xml:space="preserve">Information from the VAT </w:t>
            </w:r>
            <w:r w:rsidR="00567965" w:rsidRPr="00121B21">
              <w:rPr>
                <w:b/>
                <w:lang w:val="en-US"/>
              </w:rPr>
              <w:t>taxpayer’s</w:t>
            </w:r>
            <w:r w:rsidRPr="008331AD">
              <w:rPr>
                <w:b/>
                <w:lang w:val="en-US"/>
              </w:rPr>
              <w:t xml:space="preserve"> registry</w:t>
            </w:r>
          </w:p>
        </w:tc>
      </w:tr>
      <w:tr w:rsidR="00036125" w:rsidRPr="000041AD" w14:paraId="26A545BB" w14:textId="77777777" w:rsidTr="008331AD">
        <w:trPr>
          <w:trHeight w:val="198"/>
        </w:trPr>
        <w:tc>
          <w:tcPr>
            <w:tcW w:w="974" w:type="pct"/>
            <w:shd w:val="clear" w:color="auto" w:fill="auto"/>
          </w:tcPr>
          <w:p w14:paraId="0915F0F2" w14:textId="16B568F3" w:rsidR="00036125" w:rsidRPr="00AB3753" w:rsidRDefault="00036125" w:rsidP="00036125">
            <w:proofErr w:type="spellStart"/>
            <w:r w:rsidRPr="00E22373">
              <w:t>Responsibilit</w:t>
            </w:r>
            <w:r>
              <w:t>y</w:t>
            </w:r>
            <w:proofErr w:type="spellEnd"/>
            <w:r w:rsidRPr="00E22373">
              <w:t>:</w:t>
            </w:r>
          </w:p>
        </w:tc>
        <w:tc>
          <w:tcPr>
            <w:tcW w:w="4026" w:type="pct"/>
            <w:shd w:val="clear" w:color="auto" w:fill="auto"/>
          </w:tcPr>
          <w:p w14:paraId="29C9328E" w14:textId="371FFD0F" w:rsidR="00036125" w:rsidRPr="000041AD" w:rsidRDefault="00036125" w:rsidP="00036125">
            <w:r w:rsidRPr="00E22373">
              <w:t xml:space="preserve">State Fiscal Service </w:t>
            </w:r>
          </w:p>
        </w:tc>
      </w:tr>
      <w:tr w:rsidR="00036125" w:rsidRPr="00AB3753" w14:paraId="06840D53" w14:textId="77777777" w:rsidTr="008331AD">
        <w:trPr>
          <w:trHeight w:val="37"/>
        </w:trPr>
        <w:tc>
          <w:tcPr>
            <w:tcW w:w="974" w:type="pct"/>
            <w:shd w:val="clear" w:color="auto" w:fill="auto"/>
          </w:tcPr>
          <w:p w14:paraId="2D70F01A" w14:textId="4887E574" w:rsidR="00036125" w:rsidRPr="00AB3753" w:rsidRDefault="00036125" w:rsidP="00036125">
            <w:proofErr w:type="spellStart"/>
            <w:r w:rsidRPr="00E22373">
              <w:t>Website</w:t>
            </w:r>
            <w:proofErr w:type="spellEnd"/>
            <w:r w:rsidRPr="00E22373">
              <w:t xml:space="preserve">: </w:t>
            </w:r>
          </w:p>
        </w:tc>
        <w:tc>
          <w:tcPr>
            <w:tcW w:w="4026" w:type="pct"/>
            <w:shd w:val="clear" w:color="auto" w:fill="auto"/>
          </w:tcPr>
          <w:p w14:paraId="496BC8C0" w14:textId="49E189CF" w:rsidR="00036125" w:rsidRDefault="005C5BA0" w:rsidP="00036125">
            <w:hyperlink r:id="rId133" w:history="1">
              <w:r w:rsidR="00036125" w:rsidRPr="00A55242">
                <w:rPr>
                  <w:rStyle w:val="Hyperlink"/>
                </w:rPr>
                <w:t>https://www.kmu.gov.ua/ua/service/dovidka-z-reyestru-platnikiv-pdv</w:t>
              </w:r>
            </w:hyperlink>
            <w:r w:rsidR="00AF0FC7">
              <w:t>;</w:t>
            </w:r>
            <w:r w:rsidR="00036125">
              <w:t xml:space="preserve"> </w:t>
            </w:r>
            <w:r w:rsidR="00036125" w:rsidRPr="00E22373">
              <w:t xml:space="preserve"> </w:t>
            </w:r>
          </w:p>
          <w:p w14:paraId="60B7CEC4" w14:textId="25CB6FA5" w:rsidR="00036125" w:rsidRPr="00AB3753" w:rsidRDefault="005C5BA0" w:rsidP="00036125">
            <w:hyperlink r:id="rId134" w:history="1">
              <w:r w:rsidR="00036125" w:rsidRPr="00A55242">
                <w:rPr>
                  <w:rStyle w:val="Hyperlink"/>
                </w:rPr>
                <w:t>https://cabinet.sfs.gov.ua/</w:t>
              </w:r>
            </w:hyperlink>
            <w:r w:rsidR="00036125">
              <w:t xml:space="preserve"> </w:t>
            </w:r>
          </w:p>
        </w:tc>
      </w:tr>
      <w:tr w:rsidR="00036125" w:rsidRPr="001517A1" w14:paraId="40B7EA27" w14:textId="77777777" w:rsidTr="008331AD">
        <w:trPr>
          <w:trHeight w:val="311"/>
        </w:trPr>
        <w:tc>
          <w:tcPr>
            <w:tcW w:w="974" w:type="pct"/>
            <w:shd w:val="clear" w:color="auto" w:fill="auto"/>
          </w:tcPr>
          <w:p w14:paraId="12FFCDA5" w14:textId="207A6F4E" w:rsidR="00036125" w:rsidRPr="00AB3753" w:rsidRDefault="00036125" w:rsidP="00036125">
            <w:r w:rsidRPr="00E22373">
              <w:lastRenderedPageBreak/>
              <w:t xml:space="preserve">Description: </w:t>
            </w:r>
          </w:p>
        </w:tc>
        <w:tc>
          <w:tcPr>
            <w:tcW w:w="4026" w:type="pct"/>
            <w:shd w:val="clear" w:color="auto" w:fill="auto"/>
          </w:tcPr>
          <w:p w14:paraId="7A80F806" w14:textId="2A6595C4" w:rsidR="00036125" w:rsidRPr="008331AD" w:rsidRDefault="00036125" w:rsidP="00036125">
            <w:pPr>
              <w:rPr>
                <w:lang w:val="en-US"/>
              </w:rPr>
            </w:pPr>
            <w:r w:rsidRPr="001C0489">
              <w:rPr>
                <w:lang w:val="en-US"/>
              </w:rPr>
              <w:t xml:space="preserve">The extract from the VAT </w:t>
            </w:r>
            <w:r w:rsidR="00567965" w:rsidRPr="001C0489">
              <w:rPr>
                <w:lang w:val="en-US"/>
              </w:rPr>
              <w:t>taxpayer’s</w:t>
            </w:r>
            <w:r w:rsidRPr="001C0489">
              <w:rPr>
                <w:lang w:val="en-US"/>
              </w:rPr>
              <w:t xml:space="preserve"> registry contains valid information from the registry according to the request da</w:t>
            </w:r>
            <w:r w:rsidR="00AF0FC7">
              <w:rPr>
                <w:lang w:val="en-US"/>
              </w:rPr>
              <w:t>te. The service is provided within two</w:t>
            </w:r>
            <w:r w:rsidRPr="001C0489">
              <w:rPr>
                <w:lang w:val="en-US"/>
              </w:rPr>
              <w:t xml:space="preserve"> working days after the request.</w:t>
            </w:r>
          </w:p>
        </w:tc>
      </w:tr>
      <w:tr w:rsidR="00036125" w:rsidRPr="001517A1" w14:paraId="1C9EDF8F" w14:textId="77777777" w:rsidTr="008331AD">
        <w:trPr>
          <w:trHeight w:val="311"/>
        </w:trPr>
        <w:tc>
          <w:tcPr>
            <w:tcW w:w="5000" w:type="pct"/>
            <w:gridSpan w:val="2"/>
            <w:shd w:val="clear" w:color="auto" w:fill="auto"/>
          </w:tcPr>
          <w:p w14:paraId="1CC715DF" w14:textId="755EA332" w:rsidR="00036125" w:rsidRPr="008331AD" w:rsidRDefault="00036125" w:rsidP="00036125">
            <w:pPr>
              <w:rPr>
                <w:b/>
                <w:lang w:val="en-US"/>
              </w:rPr>
            </w:pPr>
            <w:r w:rsidRPr="008331AD">
              <w:rPr>
                <w:b/>
                <w:lang w:val="en-US"/>
              </w:rPr>
              <w:t>Registration as the excise tax payer</w:t>
            </w:r>
          </w:p>
        </w:tc>
      </w:tr>
      <w:tr w:rsidR="00036125" w:rsidRPr="00036125" w14:paraId="5FE0E3AF" w14:textId="77777777" w:rsidTr="008331AD">
        <w:trPr>
          <w:trHeight w:val="311"/>
        </w:trPr>
        <w:tc>
          <w:tcPr>
            <w:tcW w:w="974" w:type="pct"/>
            <w:shd w:val="clear" w:color="auto" w:fill="auto"/>
          </w:tcPr>
          <w:p w14:paraId="1E7DB7D4" w14:textId="7126A231" w:rsidR="00036125" w:rsidRPr="008331AD" w:rsidRDefault="00036125" w:rsidP="00036125">
            <w:pPr>
              <w:rPr>
                <w:lang w:val="en-US"/>
              </w:rPr>
            </w:pPr>
            <w:proofErr w:type="spellStart"/>
            <w:r w:rsidRPr="00C92C6F">
              <w:t>Responsibility</w:t>
            </w:r>
            <w:proofErr w:type="spellEnd"/>
            <w:r w:rsidRPr="00C92C6F">
              <w:t>:</w:t>
            </w:r>
          </w:p>
        </w:tc>
        <w:tc>
          <w:tcPr>
            <w:tcW w:w="4026" w:type="pct"/>
            <w:shd w:val="clear" w:color="auto" w:fill="auto"/>
          </w:tcPr>
          <w:p w14:paraId="580200AD" w14:textId="6A1EDDD1" w:rsidR="00036125" w:rsidRPr="008331AD" w:rsidRDefault="00036125" w:rsidP="00036125">
            <w:pPr>
              <w:rPr>
                <w:lang w:val="en-US"/>
              </w:rPr>
            </w:pPr>
            <w:r>
              <w:t>State Fiscal Service</w:t>
            </w:r>
          </w:p>
        </w:tc>
      </w:tr>
      <w:tr w:rsidR="00036125" w:rsidRPr="001517A1" w14:paraId="60972A9B" w14:textId="77777777" w:rsidTr="008331AD">
        <w:trPr>
          <w:trHeight w:val="311"/>
        </w:trPr>
        <w:tc>
          <w:tcPr>
            <w:tcW w:w="974" w:type="pct"/>
            <w:shd w:val="clear" w:color="auto" w:fill="auto"/>
          </w:tcPr>
          <w:p w14:paraId="5037DB82" w14:textId="2E14A8B4" w:rsidR="00036125" w:rsidRPr="008331AD" w:rsidRDefault="00036125" w:rsidP="00036125">
            <w:pPr>
              <w:rPr>
                <w:lang w:val="en-US"/>
              </w:rPr>
            </w:pPr>
            <w:proofErr w:type="spellStart"/>
            <w:r w:rsidRPr="00C92C6F">
              <w:t>Website</w:t>
            </w:r>
            <w:proofErr w:type="spellEnd"/>
            <w:r w:rsidRPr="00C92C6F">
              <w:t xml:space="preserve">: </w:t>
            </w:r>
          </w:p>
        </w:tc>
        <w:tc>
          <w:tcPr>
            <w:tcW w:w="4026" w:type="pct"/>
            <w:shd w:val="clear" w:color="auto" w:fill="auto"/>
          </w:tcPr>
          <w:p w14:paraId="0B4F0317" w14:textId="7E162175" w:rsidR="00036125" w:rsidRDefault="005C5BA0" w:rsidP="00036125">
            <w:pPr>
              <w:rPr>
                <w:lang w:val="en-US"/>
              </w:rPr>
            </w:pPr>
            <w:hyperlink r:id="rId135" w:history="1">
              <w:r w:rsidR="00036125" w:rsidRPr="008331AD">
                <w:rPr>
                  <w:rStyle w:val="Hyperlink"/>
                  <w:lang w:val="en-US"/>
                </w:rPr>
                <w:t>https://www.kmu.gov.ua/ua/service/reyestraciya-platnika-akciznogo-podatku-z-realizaciyi-palnogo</w:t>
              </w:r>
            </w:hyperlink>
            <w:r w:rsidR="00AF0FC7">
              <w:rPr>
                <w:lang w:val="en-US"/>
              </w:rPr>
              <w:t>;</w:t>
            </w:r>
          </w:p>
          <w:p w14:paraId="09ECE844" w14:textId="72F5FE4E" w:rsidR="00036125" w:rsidRPr="008331AD" w:rsidRDefault="005C5BA0" w:rsidP="00036125">
            <w:pPr>
              <w:rPr>
                <w:lang w:val="en-US"/>
              </w:rPr>
            </w:pPr>
            <w:hyperlink r:id="rId136" w:history="1">
              <w:r w:rsidR="00036125" w:rsidRPr="00A55242">
                <w:rPr>
                  <w:rStyle w:val="Hyperlink"/>
                  <w:lang w:val="en-US"/>
                </w:rPr>
                <w:t>https://cabinet.sfs.gov.ua/</w:t>
              </w:r>
            </w:hyperlink>
            <w:r w:rsidR="00036125">
              <w:rPr>
                <w:lang w:val="en-US"/>
              </w:rPr>
              <w:t xml:space="preserve"> </w:t>
            </w:r>
          </w:p>
        </w:tc>
      </w:tr>
      <w:tr w:rsidR="00036125" w:rsidRPr="00036125" w14:paraId="12A2268F" w14:textId="77777777" w:rsidTr="008331AD">
        <w:trPr>
          <w:trHeight w:val="311"/>
        </w:trPr>
        <w:tc>
          <w:tcPr>
            <w:tcW w:w="974" w:type="pct"/>
            <w:shd w:val="clear" w:color="auto" w:fill="auto"/>
          </w:tcPr>
          <w:p w14:paraId="204C743E" w14:textId="6F096E6A" w:rsidR="00036125" w:rsidRPr="008331AD" w:rsidRDefault="00036125" w:rsidP="00036125">
            <w:pPr>
              <w:rPr>
                <w:lang w:val="en-US"/>
              </w:rPr>
            </w:pPr>
            <w:r w:rsidRPr="00C92C6F">
              <w:t xml:space="preserve">Description: </w:t>
            </w:r>
          </w:p>
        </w:tc>
        <w:tc>
          <w:tcPr>
            <w:tcW w:w="4026" w:type="pct"/>
            <w:shd w:val="clear" w:color="auto" w:fill="auto"/>
          </w:tcPr>
          <w:p w14:paraId="30143781" w14:textId="64DB5DB2" w:rsidR="00036125" w:rsidRPr="008331AD" w:rsidRDefault="00036125" w:rsidP="00036125">
            <w:pPr>
              <w:rPr>
                <w:lang w:val="en-US"/>
              </w:rPr>
            </w:pPr>
            <w:r w:rsidRPr="009C0708">
              <w:rPr>
                <w:lang w:val="en-US"/>
              </w:rPr>
              <w:t xml:space="preserve">Registration of excise tax payer is obligatory for the persons who deal with fuels on the customs territory of Ukraine. The request for registration is to be submitted not later than </w:t>
            </w:r>
            <w:r w:rsidR="00F21730">
              <w:rPr>
                <w:lang w:val="en-US"/>
              </w:rPr>
              <w:t>three</w:t>
            </w:r>
            <w:r w:rsidRPr="009C0708">
              <w:rPr>
                <w:lang w:val="en-US"/>
              </w:rPr>
              <w:t xml:space="preserve"> working days before the start of activities (fuels releas</w:t>
            </w:r>
            <w:r>
              <w:rPr>
                <w:lang w:val="en-US"/>
              </w:rPr>
              <w:t xml:space="preserve">e, shipping </w:t>
            </w:r>
            <w:proofErr w:type="spellStart"/>
            <w:r>
              <w:rPr>
                <w:lang w:val="en-US"/>
              </w:rPr>
              <w:t>etc</w:t>
            </w:r>
            <w:proofErr w:type="spellEnd"/>
            <w:r>
              <w:rPr>
                <w:lang w:val="en-US"/>
              </w:rPr>
              <w:t>).</w:t>
            </w:r>
            <w:r w:rsidRPr="009C0708">
              <w:rPr>
                <w:lang w:val="en-US"/>
              </w:rPr>
              <w:t xml:space="preserve"> The application is submitted electronically to the responsible controlling body. </w:t>
            </w:r>
            <w:r w:rsidRPr="008331AD">
              <w:rPr>
                <w:lang w:val="en-US"/>
              </w:rPr>
              <w:t xml:space="preserve">The registration to the registry is performed automatically. </w:t>
            </w:r>
          </w:p>
        </w:tc>
      </w:tr>
      <w:tr w:rsidR="00AF0FC7" w:rsidRPr="001517A1" w14:paraId="40E02BD9" w14:textId="77777777" w:rsidTr="008331AD">
        <w:trPr>
          <w:trHeight w:val="311"/>
        </w:trPr>
        <w:tc>
          <w:tcPr>
            <w:tcW w:w="5000" w:type="pct"/>
            <w:gridSpan w:val="2"/>
            <w:shd w:val="clear" w:color="auto" w:fill="auto"/>
          </w:tcPr>
          <w:p w14:paraId="521D15F5" w14:textId="75573A12" w:rsidR="00AF0FC7" w:rsidRPr="008331AD" w:rsidRDefault="00AF0FC7" w:rsidP="00AF0FC7">
            <w:pPr>
              <w:rPr>
                <w:b/>
                <w:lang w:val="en-US"/>
              </w:rPr>
            </w:pPr>
            <w:r w:rsidRPr="008331AD">
              <w:rPr>
                <w:b/>
                <w:lang w:val="en-US"/>
              </w:rPr>
              <w:t xml:space="preserve">Extract from the registry of excise taxpayers </w:t>
            </w:r>
          </w:p>
        </w:tc>
      </w:tr>
      <w:tr w:rsidR="00AF0FC7" w:rsidRPr="00036125" w14:paraId="18A63B5A" w14:textId="77777777" w:rsidTr="008331AD">
        <w:trPr>
          <w:trHeight w:val="311"/>
        </w:trPr>
        <w:tc>
          <w:tcPr>
            <w:tcW w:w="974" w:type="pct"/>
            <w:shd w:val="clear" w:color="auto" w:fill="auto"/>
          </w:tcPr>
          <w:p w14:paraId="6EADE4AC" w14:textId="10FFD817" w:rsidR="00AF0FC7" w:rsidRPr="008331AD" w:rsidRDefault="00AF0FC7" w:rsidP="00AF0FC7">
            <w:pPr>
              <w:rPr>
                <w:lang w:val="en-US"/>
              </w:rPr>
            </w:pPr>
            <w:proofErr w:type="spellStart"/>
            <w:r w:rsidRPr="002D12E4">
              <w:t>Responsibility</w:t>
            </w:r>
            <w:proofErr w:type="spellEnd"/>
            <w:r w:rsidRPr="002D12E4">
              <w:t>:</w:t>
            </w:r>
          </w:p>
        </w:tc>
        <w:tc>
          <w:tcPr>
            <w:tcW w:w="4026" w:type="pct"/>
            <w:shd w:val="clear" w:color="auto" w:fill="auto"/>
          </w:tcPr>
          <w:p w14:paraId="202A7A65" w14:textId="6A54B165" w:rsidR="00AF0FC7" w:rsidRPr="008331AD" w:rsidRDefault="00AF0FC7" w:rsidP="00AF0FC7">
            <w:pPr>
              <w:rPr>
                <w:lang w:val="en-US"/>
              </w:rPr>
            </w:pPr>
            <w:r>
              <w:t xml:space="preserve">State Fiscal Service </w:t>
            </w:r>
          </w:p>
        </w:tc>
      </w:tr>
      <w:tr w:rsidR="00AF0FC7" w:rsidRPr="001517A1" w14:paraId="532BA0DC" w14:textId="77777777" w:rsidTr="008331AD">
        <w:trPr>
          <w:trHeight w:val="311"/>
        </w:trPr>
        <w:tc>
          <w:tcPr>
            <w:tcW w:w="974" w:type="pct"/>
            <w:shd w:val="clear" w:color="auto" w:fill="auto"/>
          </w:tcPr>
          <w:p w14:paraId="0C8ED05A" w14:textId="3828CE54" w:rsidR="00AF0FC7" w:rsidRPr="008331AD" w:rsidRDefault="00AF0FC7" w:rsidP="00AF0FC7">
            <w:pPr>
              <w:rPr>
                <w:lang w:val="en-US"/>
              </w:rPr>
            </w:pPr>
            <w:proofErr w:type="spellStart"/>
            <w:r w:rsidRPr="002D12E4">
              <w:t>Website</w:t>
            </w:r>
            <w:proofErr w:type="spellEnd"/>
            <w:r w:rsidRPr="002D12E4">
              <w:t xml:space="preserve">: </w:t>
            </w:r>
          </w:p>
        </w:tc>
        <w:tc>
          <w:tcPr>
            <w:tcW w:w="4026" w:type="pct"/>
            <w:shd w:val="clear" w:color="auto" w:fill="auto"/>
          </w:tcPr>
          <w:p w14:paraId="69E51860" w14:textId="30DF358D" w:rsidR="00AF0FC7" w:rsidRDefault="005C5BA0" w:rsidP="00AF0FC7">
            <w:pPr>
              <w:rPr>
                <w:lang w:val="en-US"/>
              </w:rPr>
            </w:pPr>
            <w:hyperlink r:id="rId137" w:history="1">
              <w:r w:rsidR="00AF0FC7" w:rsidRPr="008331AD">
                <w:rPr>
                  <w:rStyle w:val="Hyperlink"/>
                  <w:lang w:val="en-US"/>
                </w:rPr>
                <w:t>https://www.kmu.gov.ua/ua/service/vityag-z-reyestru-platnikiv-akciznogo-podatku-z-realizaciyi-palnogo</w:t>
              </w:r>
            </w:hyperlink>
            <w:r w:rsidR="00AF0FC7">
              <w:rPr>
                <w:lang w:val="en-US"/>
              </w:rPr>
              <w:t>;</w:t>
            </w:r>
          </w:p>
          <w:p w14:paraId="5DDBC544" w14:textId="2A38846C" w:rsidR="00AF0FC7" w:rsidRPr="008331AD" w:rsidRDefault="005C5BA0" w:rsidP="00AF0FC7">
            <w:pPr>
              <w:rPr>
                <w:lang w:val="en-US"/>
              </w:rPr>
            </w:pPr>
            <w:hyperlink r:id="rId138" w:history="1">
              <w:r w:rsidR="00AF0FC7" w:rsidRPr="00A55242">
                <w:rPr>
                  <w:rStyle w:val="Hyperlink"/>
                  <w:lang w:val="en-US"/>
                </w:rPr>
                <w:t>https://cabinet.sfs.gov.ua/</w:t>
              </w:r>
            </w:hyperlink>
            <w:r w:rsidR="00AF0FC7">
              <w:rPr>
                <w:lang w:val="en-US"/>
              </w:rPr>
              <w:t xml:space="preserve"> </w:t>
            </w:r>
          </w:p>
        </w:tc>
      </w:tr>
      <w:tr w:rsidR="00AF0FC7" w:rsidRPr="001517A1" w14:paraId="444EF643" w14:textId="77777777" w:rsidTr="008331AD">
        <w:trPr>
          <w:trHeight w:val="311"/>
        </w:trPr>
        <w:tc>
          <w:tcPr>
            <w:tcW w:w="974" w:type="pct"/>
            <w:shd w:val="clear" w:color="auto" w:fill="auto"/>
          </w:tcPr>
          <w:p w14:paraId="22D7C13A" w14:textId="56A9FDF2" w:rsidR="00AF0FC7" w:rsidRPr="00036125" w:rsidRDefault="00AF0FC7" w:rsidP="00AF0FC7">
            <w:pPr>
              <w:rPr>
                <w:lang w:val="en-US"/>
              </w:rPr>
            </w:pPr>
            <w:r w:rsidRPr="002D12E4">
              <w:t xml:space="preserve">Description: </w:t>
            </w:r>
          </w:p>
        </w:tc>
        <w:tc>
          <w:tcPr>
            <w:tcW w:w="4026" w:type="pct"/>
            <w:shd w:val="clear" w:color="auto" w:fill="auto"/>
          </w:tcPr>
          <w:p w14:paraId="4A1C8CB6" w14:textId="05A3E5D0" w:rsidR="00AF0FC7" w:rsidRPr="00036125" w:rsidRDefault="00AF0FC7" w:rsidP="00AF0FC7">
            <w:pPr>
              <w:rPr>
                <w:lang w:val="en-US"/>
              </w:rPr>
            </w:pPr>
            <w:r w:rsidRPr="0093636E">
              <w:rPr>
                <w:lang w:val="en-US"/>
              </w:rPr>
              <w:t>The extract from the excise taxpayers</w:t>
            </w:r>
            <w:r w:rsidR="00F21730">
              <w:rPr>
                <w:lang w:val="en-US"/>
              </w:rPr>
              <w:t>’</w:t>
            </w:r>
            <w:r w:rsidRPr="0093636E">
              <w:rPr>
                <w:lang w:val="en-US"/>
              </w:rPr>
              <w:t xml:space="preserve"> registry contains valid information from the registry according to the request da</w:t>
            </w:r>
            <w:r>
              <w:rPr>
                <w:lang w:val="en-US"/>
              </w:rPr>
              <w:t>te. The service is provided in one</w:t>
            </w:r>
            <w:r w:rsidRPr="0093636E">
              <w:rPr>
                <w:lang w:val="en-US"/>
              </w:rPr>
              <w:t xml:space="preserve"> working day after the request</w:t>
            </w:r>
          </w:p>
        </w:tc>
      </w:tr>
      <w:tr w:rsidR="00AF0FC7" w:rsidRPr="00036125" w14:paraId="50C33E66" w14:textId="77777777" w:rsidTr="00AF0FC7">
        <w:trPr>
          <w:trHeight w:val="311"/>
        </w:trPr>
        <w:tc>
          <w:tcPr>
            <w:tcW w:w="5000" w:type="pct"/>
            <w:gridSpan w:val="2"/>
            <w:shd w:val="clear" w:color="auto" w:fill="auto"/>
          </w:tcPr>
          <w:p w14:paraId="0757DCEE" w14:textId="364823BF" w:rsidR="00AF0FC7" w:rsidRPr="008331AD" w:rsidRDefault="00AF0FC7" w:rsidP="00AF0FC7">
            <w:pPr>
              <w:rPr>
                <w:b/>
                <w:lang w:val="en-US"/>
              </w:rPr>
            </w:pPr>
            <w:r w:rsidRPr="008331AD">
              <w:rPr>
                <w:b/>
              </w:rPr>
              <w:t xml:space="preserve">Absence of </w:t>
            </w:r>
            <w:proofErr w:type="spellStart"/>
            <w:r w:rsidRPr="008331AD">
              <w:rPr>
                <w:b/>
              </w:rPr>
              <w:t>debt</w:t>
            </w:r>
            <w:proofErr w:type="spellEnd"/>
            <w:r w:rsidRPr="008331AD">
              <w:rPr>
                <w:b/>
              </w:rPr>
              <w:t xml:space="preserve"> </w:t>
            </w:r>
            <w:proofErr w:type="spellStart"/>
            <w:r w:rsidRPr="008331AD">
              <w:rPr>
                <w:b/>
              </w:rPr>
              <w:t>certificate</w:t>
            </w:r>
            <w:proofErr w:type="spellEnd"/>
            <w:r w:rsidRPr="008331AD">
              <w:rPr>
                <w:b/>
              </w:rPr>
              <w:t xml:space="preserve"> </w:t>
            </w:r>
          </w:p>
        </w:tc>
      </w:tr>
      <w:tr w:rsidR="00AF0FC7" w:rsidRPr="00036125" w14:paraId="1E58B25D" w14:textId="77777777" w:rsidTr="008331AD">
        <w:trPr>
          <w:trHeight w:val="311"/>
        </w:trPr>
        <w:tc>
          <w:tcPr>
            <w:tcW w:w="974" w:type="pct"/>
            <w:shd w:val="clear" w:color="auto" w:fill="auto"/>
          </w:tcPr>
          <w:p w14:paraId="30A8EE23" w14:textId="0462BF55" w:rsidR="00AF0FC7" w:rsidRPr="00036125" w:rsidRDefault="00AF0FC7" w:rsidP="00AF0FC7">
            <w:pPr>
              <w:rPr>
                <w:lang w:val="en-US"/>
              </w:rPr>
            </w:pPr>
            <w:proofErr w:type="spellStart"/>
            <w:r w:rsidRPr="002D12E4">
              <w:t>Responsibility</w:t>
            </w:r>
            <w:proofErr w:type="spellEnd"/>
            <w:r w:rsidRPr="002D12E4">
              <w:t>:</w:t>
            </w:r>
          </w:p>
        </w:tc>
        <w:tc>
          <w:tcPr>
            <w:tcW w:w="4026" w:type="pct"/>
            <w:shd w:val="clear" w:color="auto" w:fill="auto"/>
          </w:tcPr>
          <w:p w14:paraId="5BC48CC1" w14:textId="681734C5" w:rsidR="00AF0FC7" w:rsidRPr="00036125" w:rsidRDefault="00AF0FC7" w:rsidP="00AF0FC7">
            <w:pPr>
              <w:rPr>
                <w:lang w:val="en-US"/>
              </w:rPr>
            </w:pPr>
            <w:r w:rsidRPr="002D12E4">
              <w:t>State Fiscal Service</w:t>
            </w:r>
          </w:p>
        </w:tc>
      </w:tr>
      <w:tr w:rsidR="00AF0FC7" w:rsidRPr="001517A1" w14:paraId="03AC508F" w14:textId="77777777" w:rsidTr="008331AD">
        <w:trPr>
          <w:trHeight w:val="311"/>
        </w:trPr>
        <w:tc>
          <w:tcPr>
            <w:tcW w:w="974" w:type="pct"/>
            <w:shd w:val="clear" w:color="auto" w:fill="auto"/>
          </w:tcPr>
          <w:p w14:paraId="6AD3A1C5" w14:textId="13DF1798" w:rsidR="00AF0FC7" w:rsidRPr="00036125" w:rsidRDefault="00AF0FC7" w:rsidP="00AF0FC7">
            <w:pPr>
              <w:rPr>
                <w:lang w:val="en-US"/>
              </w:rPr>
            </w:pPr>
            <w:proofErr w:type="spellStart"/>
            <w:r w:rsidRPr="002D12E4">
              <w:t>Website</w:t>
            </w:r>
            <w:proofErr w:type="spellEnd"/>
            <w:r w:rsidRPr="002D12E4">
              <w:t xml:space="preserve">: </w:t>
            </w:r>
          </w:p>
        </w:tc>
        <w:tc>
          <w:tcPr>
            <w:tcW w:w="4026" w:type="pct"/>
            <w:shd w:val="clear" w:color="auto" w:fill="auto"/>
          </w:tcPr>
          <w:p w14:paraId="1741515A" w14:textId="4E265D89" w:rsidR="00AF0FC7" w:rsidRDefault="005C5BA0" w:rsidP="00AF0FC7">
            <w:pPr>
              <w:rPr>
                <w:lang w:val="en-US"/>
              </w:rPr>
            </w:pPr>
            <w:hyperlink r:id="rId139" w:history="1">
              <w:r w:rsidR="00AF0FC7" w:rsidRPr="008331AD">
                <w:rPr>
                  <w:rStyle w:val="Hyperlink"/>
                  <w:lang w:val="en-US"/>
                </w:rPr>
                <w:t>https://www.kmu.gov.ua/ua/service/dovidka-pro-vidsutnist-zaborgovanosti</w:t>
              </w:r>
            </w:hyperlink>
            <w:r w:rsidR="00AF0FC7">
              <w:rPr>
                <w:lang w:val="en-US"/>
              </w:rPr>
              <w:t xml:space="preserve"> ;</w:t>
            </w:r>
          </w:p>
          <w:p w14:paraId="53F1F0B6" w14:textId="6C6AFD2B" w:rsidR="00AF0FC7" w:rsidRPr="00036125" w:rsidRDefault="005C5BA0" w:rsidP="00AF0FC7">
            <w:pPr>
              <w:rPr>
                <w:lang w:val="en-US"/>
              </w:rPr>
            </w:pPr>
            <w:hyperlink r:id="rId140" w:history="1">
              <w:r w:rsidR="00AF0FC7" w:rsidRPr="00A55242">
                <w:rPr>
                  <w:rStyle w:val="Hyperlink"/>
                  <w:lang w:val="en-US"/>
                </w:rPr>
                <w:t>https://cabinet.sfs.gov.ua/</w:t>
              </w:r>
            </w:hyperlink>
            <w:r w:rsidR="00AF0FC7">
              <w:rPr>
                <w:lang w:val="en-US"/>
              </w:rPr>
              <w:t xml:space="preserve"> </w:t>
            </w:r>
          </w:p>
        </w:tc>
      </w:tr>
      <w:tr w:rsidR="00AF0FC7" w:rsidRPr="00036125" w14:paraId="44486D60" w14:textId="77777777" w:rsidTr="008331AD">
        <w:trPr>
          <w:trHeight w:val="311"/>
        </w:trPr>
        <w:tc>
          <w:tcPr>
            <w:tcW w:w="974" w:type="pct"/>
            <w:shd w:val="clear" w:color="auto" w:fill="auto"/>
          </w:tcPr>
          <w:p w14:paraId="5AF3F3E3" w14:textId="76F764CC" w:rsidR="00AF0FC7" w:rsidRPr="00036125" w:rsidRDefault="00AF0FC7" w:rsidP="00AF0FC7">
            <w:pPr>
              <w:rPr>
                <w:lang w:val="en-US"/>
              </w:rPr>
            </w:pPr>
            <w:r w:rsidRPr="002D12E4">
              <w:t xml:space="preserve">Description: </w:t>
            </w:r>
          </w:p>
        </w:tc>
        <w:tc>
          <w:tcPr>
            <w:tcW w:w="4026" w:type="pct"/>
            <w:shd w:val="clear" w:color="auto" w:fill="auto"/>
          </w:tcPr>
          <w:p w14:paraId="5BE03B1B" w14:textId="7BB411FC" w:rsidR="00AF0FC7" w:rsidRPr="00036125" w:rsidRDefault="00AF0FC7" w:rsidP="00AF0FC7">
            <w:pPr>
              <w:rPr>
                <w:lang w:val="en-US"/>
              </w:rPr>
            </w:pPr>
            <w:r w:rsidRPr="008331AD">
              <w:rPr>
                <w:lang w:val="en-US"/>
              </w:rPr>
              <w:t xml:space="preserve">The certificate contains information on absence of debts subject to taxes and other budget payments. The certificate is formed automatically based on the data from information systems of State Fiscal Service. </w:t>
            </w:r>
            <w:r>
              <w:rPr>
                <w:lang w:val="en-US"/>
              </w:rPr>
              <w:t>The service is provided within five</w:t>
            </w:r>
            <w:r w:rsidRPr="008331AD">
              <w:rPr>
                <w:lang w:val="en-US"/>
              </w:rPr>
              <w:t xml:space="preserve"> working days after the request. The certificate is valid during 10 calendar days.  </w:t>
            </w:r>
          </w:p>
        </w:tc>
      </w:tr>
    </w:tbl>
    <w:p w14:paraId="75DAAA2D" w14:textId="77777777" w:rsidR="00A86633" w:rsidRDefault="00A86633" w:rsidP="00A86633">
      <w:pPr>
        <w:pStyle w:val="Heading2"/>
      </w:pPr>
      <w:bookmarkStart w:id="72" w:name="_Toc1475011"/>
      <w:proofErr w:type="spellStart"/>
      <w:r w:rsidRPr="001F36DA">
        <w:t>Selling</w:t>
      </w:r>
      <w:proofErr w:type="spellEnd"/>
      <w:r w:rsidRPr="001F36DA">
        <w:t xml:space="preserve"> in the EU</w:t>
      </w:r>
      <w:bookmarkEnd w:id="72"/>
    </w:p>
    <w:tbl>
      <w:tblPr>
        <w:tblW w:w="4949" w:type="pct"/>
        <w:tblInd w:w="90" w:type="dxa"/>
        <w:tblLayout w:type="fixed"/>
        <w:tblCellMar>
          <w:top w:w="60" w:type="dxa"/>
          <w:bottom w:w="60" w:type="dxa"/>
        </w:tblCellMar>
        <w:tblLook w:val="01E0" w:firstRow="1" w:lastRow="1" w:firstColumn="1" w:lastColumn="1" w:noHBand="0" w:noVBand="0"/>
      </w:tblPr>
      <w:tblGrid>
        <w:gridCol w:w="1710"/>
        <w:gridCol w:w="6987"/>
      </w:tblGrid>
      <w:tr w:rsidR="00A86633" w:rsidRPr="00AB3753" w14:paraId="1AE133E1" w14:textId="77777777" w:rsidTr="008331AD">
        <w:trPr>
          <w:trHeight w:val="94"/>
        </w:trPr>
        <w:tc>
          <w:tcPr>
            <w:tcW w:w="5000" w:type="pct"/>
            <w:gridSpan w:val="2"/>
            <w:shd w:val="clear" w:color="auto" w:fill="EFFBFF"/>
          </w:tcPr>
          <w:p w14:paraId="38D69364" w14:textId="77777777" w:rsidR="00A86633" w:rsidRPr="00AB3753" w:rsidRDefault="00A86633" w:rsidP="00A86633">
            <w:pPr>
              <w:spacing w:before="120" w:after="180"/>
              <w:jc w:val="left"/>
              <w:rPr>
                <w:color w:val="BF3F91"/>
                <w:sz w:val="22"/>
              </w:rPr>
            </w:pPr>
            <w:proofErr w:type="spellStart"/>
            <w:r w:rsidRPr="006B3DFB">
              <w:rPr>
                <w:color w:val="00B0F0"/>
                <w:sz w:val="22"/>
              </w:rPr>
              <w:t>Selling</w:t>
            </w:r>
            <w:proofErr w:type="spellEnd"/>
            <w:r w:rsidRPr="006B3DFB">
              <w:rPr>
                <w:color w:val="00B0F0"/>
                <w:sz w:val="22"/>
              </w:rPr>
              <w:t xml:space="preserve"> </w:t>
            </w:r>
            <w:proofErr w:type="spellStart"/>
            <w:r w:rsidRPr="006B3DFB">
              <w:rPr>
                <w:color w:val="00B0F0"/>
                <w:sz w:val="22"/>
              </w:rPr>
              <w:t>goods</w:t>
            </w:r>
            <w:proofErr w:type="spellEnd"/>
            <w:r w:rsidRPr="006B3DFB">
              <w:rPr>
                <w:color w:val="00B0F0"/>
                <w:sz w:val="22"/>
              </w:rPr>
              <w:t xml:space="preserve"> and services</w:t>
            </w:r>
          </w:p>
        </w:tc>
      </w:tr>
      <w:tr w:rsidR="008D5D06" w:rsidRPr="001517A1" w14:paraId="4AD00831" w14:textId="77777777" w:rsidTr="008331AD">
        <w:trPr>
          <w:trHeight w:val="198"/>
        </w:trPr>
        <w:tc>
          <w:tcPr>
            <w:tcW w:w="5000" w:type="pct"/>
            <w:gridSpan w:val="2"/>
            <w:shd w:val="clear" w:color="auto" w:fill="auto"/>
          </w:tcPr>
          <w:p w14:paraId="4C8FFC54" w14:textId="0301D3B1" w:rsidR="008D5D06" w:rsidRPr="008331AD" w:rsidRDefault="008D5D06" w:rsidP="008D5D06">
            <w:pPr>
              <w:rPr>
                <w:b/>
                <w:lang w:val="en-US"/>
              </w:rPr>
            </w:pPr>
            <w:r w:rsidRPr="008331AD">
              <w:rPr>
                <w:b/>
                <w:lang w:val="en-US"/>
              </w:rPr>
              <w:t>License f</w:t>
            </w:r>
            <w:r>
              <w:rPr>
                <w:b/>
                <w:lang w:val="en-US"/>
              </w:rPr>
              <w:t>or the goods and product exports</w:t>
            </w:r>
          </w:p>
        </w:tc>
      </w:tr>
      <w:tr w:rsidR="008D5D06" w:rsidRPr="001517A1" w14:paraId="157EC16B" w14:textId="77777777" w:rsidTr="008331AD">
        <w:trPr>
          <w:trHeight w:val="198"/>
        </w:trPr>
        <w:tc>
          <w:tcPr>
            <w:tcW w:w="983" w:type="pct"/>
            <w:shd w:val="clear" w:color="auto" w:fill="auto"/>
          </w:tcPr>
          <w:p w14:paraId="29D72C4C" w14:textId="7822E053" w:rsidR="008D5D06" w:rsidRPr="00AB3753" w:rsidRDefault="008D5D06" w:rsidP="008D5D06">
            <w:proofErr w:type="spellStart"/>
            <w:r w:rsidRPr="003C68FE">
              <w:t>Responsibility</w:t>
            </w:r>
            <w:proofErr w:type="spellEnd"/>
            <w:r w:rsidRPr="003C68FE">
              <w:t>:</w:t>
            </w:r>
          </w:p>
        </w:tc>
        <w:tc>
          <w:tcPr>
            <w:tcW w:w="4017" w:type="pct"/>
            <w:shd w:val="clear" w:color="auto" w:fill="auto"/>
          </w:tcPr>
          <w:p w14:paraId="3ECB3A0C" w14:textId="2CD2A560" w:rsidR="008D5D06" w:rsidRPr="008331AD" w:rsidRDefault="008D5D06" w:rsidP="008D5D06">
            <w:pPr>
              <w:rPr>
                <w:lang w:val="en-US"/>
              </w:rPr>
            </w:pPr>
            <w:r w:rsidRPr="008331AD">
              <w:rPr>
                <w:lang w:val="en-US"/>
              </w:rPr>
              <w:t xml:space="preserve">Ministry of </w:t>
            </w:r>
            <w:r>
              <w:rPr>
                <w:lang w:val="en-US"/>
              </w:rPr>
              <w:t xml:space="preserve">Economic Development and Trade </w:t>
            </w:r>
          </w:p>
        </w:tc>
      </w:tr>
      <w:tr w:rsidR="008D5D06" w:rsidRPr="00AB3753" w14:paraId="0D42358A" w14:textId="77777777" w:rsidTr="008331AD">
        <w:trPr>
          <w:trHeight w:val="37"/>
        </w:trPr>
        <w:tc>
          <w:tcPr>
            <w:tcW w:w="983" w:type="pct"/>
            <w:shd w:val="clear" w:color="auto" w:fill="auto"/>
          </w:tcPr>
          <w:p w14:paraId="3ACEDE4B" w14:textId="6D04C4BE" w:rsidR="008D5D06" w:rsidRPr="00AB3753" w:rsidRDefault="008D5D06" w:rsidP="008D5D06">
            <w:proofErr w:type="spellStart"/>
            <w:r w:rsidRPr="003C68FE">
              <w:t>Website</w:t>
            </w:r>
            <w:proofErr w:type="spellEnd"/>
            <w:r w:rsidRPr="003C68FE">
              <w:t xml:space="preserve">: </w:t>
            </w:r>
          </w:p>
        </w:tc>
        <w:tc>
          <w:tcPr>
            <w:tcW w:w="4017" w:type="pct"/>
            <w:shd w:val="clear" w:color="auto" w:fill="auto"/>
          </w:tcPr>
          <w:p w14:paraId="3FC0EF42" w14:textId="256B406D" w:rsidR="008D5D06" w:rsidRDefault="005C5BA0" w:rsidP="008D5D06">
            <w:hyperlink r:id="rId141" w:history="1">
              <w:r w:rsidR="008D5D06" w:rsidRPr="00A55242">
                <w:rPr>
                  <w:rStyle w:val="Hyperlink"/>
                </w:rPr>
                <w:t>https://www.kmu.gov.ua/ua/service/licenzi</w:t>
              </w:r>
            </w:hyperlink>
          </w:p>
          <w:p w14:paraId="2D32B478" w14:textId="13938A17" w:rsidR="008D5D06" w:rsidRPr="00AB3753" w:rsidRDefault="005C5BA0" w:rsidP="008D5D06">
            <w:hyperlink r:id="rId142" w:history="1">
              <w:r w:rsidR="008D5D06" w:rsidRPr="00A55242">
                <w:rPr>
                  <w:rStyle w:val="Hyperlink"/>
                </w:rPr>
                <w:t>https://www.kmu.gov.ua/ua/service/licenziya-na-eksport-tovarivya-na-import-tovariv</w:t>
              </w:r>
            </w:hyperlink>
            <w:r w:rsidR="008D5D06">
              <w:t xml:space="preserve"> </w:t>
            </w:r>
          </w:p>
        </w:tc>
      </w:tr>
      <w:tr w:rsidR="008D5D06" w:rsidRPr="001517A1" w14:paraId="3453C83A" w14:textId="77777777" w:rsidTr="008331AD">
        <w:trPr>
          <w:trHeight w:val="311"/>
        </w:trPr>
        <w:tc>
          <w:tcPr>
            <w:tcW w:w="983" w:type="pct"/>
            <w:shd w:val="clear" w:color="auto" w:fill="auto"/>
          </w:tcPr>
          <w:p w14:paraId="400CAFB9" w14:textId="6AFC8FDA" w:rsidR="008D5D06" w:rsidRPr="00AB3753" w:rsidRDefault="008D5D06" w:rsidP="008D5D06">
            <w:r>
              <w:t>Description</w:t>
            </w:r>
          </w:p>
        </w:tc>
        <w:tc>
          <w:tcPr>
            <w:tcW w:w="4017" w:type="pct"/>
            <w:shd w:val="clear" w:color="auto" w:fill="auto"/>
          </w:tcPr>
          <w:p w14:paraId="41BE15B6" w14:textId="20D563C6" w:rsidR="008D5D06" w:rsidRPr="008331AD" w:rsidRDefault="008D5D06" w:rsidP="008D5D06">
            <w:pPr>
              <w:rPr>
                <w:lang w:val="en-US"/>
              </w:rPr>
            </w:pPr>
            <w:r w:rsidRPr="008331AD">
              <w:rPr>
                <w:lang w:val="en-US"/>
              </w:rPr>
              <w:t xml:space="preserve">License for export is obligatory for business entities that export the goods and services stated in the annual list of goods under the licensing procedures. The export of goods is licensed automatically </w:t>
            </w:r>
            <w:r w:rsidRPr="008331AD">
              <w:rPr>
                <w:lang w:val="en-US"/>
              </w:rPr>
              <w:lastRenderedPageBreak/>
              <w:t>(for the foods without quotas) and non-automatically (for the goods with quotas).</w:t>
            </w:r>
          </w:p>
        </w:tc>
      </w:tr>
    </w:tbl>
    <w:p w14:paraId="4342D3BD" w14:textId="57BC07FD" w:rsidR="00A86633" w:rsidRPr="008331AD" w:rsidRDefault="00A86633" w:rsidP="00A86633">
      <w:pPr>
        <w:pStyle w:val="Heading2"/>
        <w:rPr>
          <w:lang w:val="en-US"/>
        </w:rPr>
      </w:pPr>
      <w:bookmarkStart w:id="73" w:name="_Toc1475012"/>
      <w:r w:rsidRPr="008331AD">
        <w:rPr>
          <w:lang w:val="en-US"/>
        </w:rPr>
        <w:lastRenderedPageBreak/>
        <w:t>Human Resources</w:t>
      </w:r>
      <w:bookmarkEnd w:id="73"/>
    </w:p>
    <w:p w14:paraId="638B5AF6" w14:textId="3CEE551A" w:rsidR="00653D15" w:rsidRPr="008331AD" w:rsidRDefault="00653D15" w:rsidP="008331AD">
      <w:pPr>
        <w:pStyle w:val="BodyText"/>
        <w:rPr>
          <w:lang w:val="en-US"/>
        </w:rPr>
      </w:pPr>
      <w:r w:rsidRPr="008331AD">
        <w:rPr>
          <w:lang w:val="en-US"/>
        </w:rPr>
        <w:t xml:space="preserve">No public services were reported in this domain to date. </w:t>
      </w:r>
    </w:p>
    <w:p w14:paraId="6F290B8D" w14:textId="77777777" w:rsidR="00A86633" w:rsidRDefault="00A86633" w:rsidP="00A86633">
      <w:pPr>
        <w:pStyle w:val="Heading2"/>
      </w:pPr>
      <w:bookmarkStart w:id="74" w:name="_Toc1475013"/>
      <w:r w:rsidRPr="001F36DA">
        <w:t xml:space="preserve">Product </w:t>
      </w:r>
      <w:proofErr w:type="spellStart"/>
      <w:r w:rsidRPr="001F36DA">
        <w:t>requirements</w:t>
      </w:r>
      <w:bookmarkEnd w:id="74"/>
      <w:proofErr w:type="spellEnd"/>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32184F" w14:paraId="13807100" w14:textId="77777777" w:rsidTr="00993791">
        <w:trPr>
          <w:trHeight w:val="94"/>
        </w:trPr>
        <w:tc>
          <w:tcPr>
            <w:tcW w:w="5000" w:type="pct"/>
            <w:gridSpan w:val="2"/>
            <w:shd w:val="clear" w:color="auto" w:fill="EFFBFF"/>
          </w:tcPr>
          <w:p w14:paraId="6A672EEF" w14:textId="77777777" w:rsidR="00A86633" w:rsidRPr="00417CD2" w:rsidRDefault="00A86633" w:rsidP="00A86633">
            <w:pPr>
              <w:spacing w:before="120" w:after="180"/>
              <w:jc w:val="left"/>
              <w:rPr>
                <w:color w:val="00B0F0"/>
                <w:sz w:val="22"/>
                <w:lang w:val="en-US"/>
              </w:rPr>
            </w:pPr>
            <w:r w:rsidRPr="00417CD2">
              <w:rPr>
                <w:color w:val="00B0F0"/>
                <w:sz w:val="22"/>
                <w:lang w:val="en-US"/>
              </w:rPr>
              <w:t>Energy labels, Eco-design requirements, EU Ecolabel</w:t>
            </w:r>
          </w:p>
        </w:tc>
      </w:tr>
      <w:tr w:rsidR="00A86633" w:rsidRPr="001517A1" w14:paraId="45CA2084" w14:textId="77777777" w:rsidTr="00A86633">
        <w:trPr>
          <w:trHeight w:val="198"/>
        </w:trPr>
        <w:tc>
          <w:tcPr>
            <w:tcW w:w="5000" w:type="pct"/>
            <w:gridSpan w:val="2"/>
            <w:shd w:val="clear" w:color="auto" w:fill="auto"/>
          </w:tcPr>
          <w:p w14:paraId="417BCF3D" w14:textId="71D91599" w:rsidR="00A86633" w:rsidRPr="00AF3E7C" w:rsidRDefault="00AF3E7C" w:rsidP="00A86633">
            <w:pPr>
              <w:rPr>
                <w:lang w:val="en-US"/>
              </w:rPr>
            </w:pPr>
            <w:r w:rsidRPr="00AF3E7C">
              <w:rPr>
                <w:b/>
                <w:lang w:val="en-US"/>
              </w:rPr>
              <w:t xml:space="preserve">Declaration of compliance with fire safety </w:t>
            </w:r>
            <w:r>
              <w:rPr>
                <w:b/>
                <w:lang w:val="en-US"/>
              </w:rPr>
              <w:t xml:space="preserve">regulation </w:t>
            </w:r>
          </w:p>
        </w:tc>
      </w:tr>
      <w:tr w:rsidR="00A86633" w:rsidRPr="0001619B" w14:paraId="36D34411" w14:textId="77777777" w:rsidTr="008331AD">
        <w:trPr>
          <w:trHeight w:val="198"/>
        </w:trPr>
        <w:tc>
          <w:tcPr>
            <w:tcW w:w="972" w:type="pct"/>
            <w:shd w:val="clear" w:color="auto" w:fill="auto"/>
          </w:tcPr>
          <w:p w14:paraId="764E3B1F" w14:textId="77777777" w:rsidR="00A86633" w:rsidRPr="00AB3753" w:rsidRDefault="00A86633" w:rsidP="00A86633">
            <w:proofErr w:type="spellStart"/>
            <w:r w:rsidRPr="00AB3753">
              <w:t>Responsibility</w:t>
            </w:r>
            <w:proofErr w:type="spellEnd"/>
            <w:r w:rsidRPr="00AB3753">
              <w:t>:</w:t>
            </w:r>
          </w:p>
        </w:tc>
        <w:tc>
          <w:tcPr>
            <w:tcW w:w="4028" w:type="pct"/>
            <w:shd w:val="clear" w:color="auto" w:fill="auto"/>
          </w:tcPr>
          <w:p w14:paraId="323F05EE" w14:textId="30E22993" w:rsidR="00A86633" w:rsidRPr="0001619B" w:rsidRDefault="00AF3E7C" w:rsidP="00A86633">
            <w:r>
              <w:t>State Emergency Service</w:t>
            </w:r>
          </w:p>
        </w:tc>
      </w:tr>
      <w:tr w:rsidR="00A86633" w:rsidRPr="00AB3753" w14:paraId="76D8FF77" w14:textId="77777777" w:rsidTr="008331AD">
        <w:trPr>
          <w:trHeight w:val="37"/>
        </w:trPr>
        <w:tc>
          <w:tcPr>
            <w:tcW w:w="972" w:type="pct"/>
            <w:shd w:val="clear" w:color="auto" w:fill="auto"/>
          </w:tcPr>
          <w:p w14:paraId="61E71A63" w14:textId="77777777" w:rsidR="00A86633" w:rsidRPr="00AB3753" w:rsidRDefault="00A86633" w:rsidP="00A86633">
            <w:proofErr w:type="spellStart"/>
            <w:r w:rsidRPr="00AB3753">
              <w:t>Website</w:t>
            </w:r>
            <w:proofErr w:type="spellEnd"/>
            <w:r w:rsidRPr="00AB3753">
              <w:t xml:space="preserve">: </w:t>
            </w:r>
          </w:p>
        </w:tc>
        <w:tc>
          <w:tcPr>
            <w:tcW w:w="4028" w:type="pct"/>
            <w:shd w:val="clear" w:color="auto" w:fill="auto"/>
          </w:tcPr>
          <w:p w14:paraId="79EC3C7A" w14:textId="360038D7" w:rsidR="00A86633" w:rsidRPr="00AB3753" w:rsidRDefault="005C5BA0" w:rsidP="00A86633">
            <w:hyperlink r:id="rId143" w:history="1">
              <w:r w:rsidR="00AF3E7C" w:rsidRPr="005E66F4">
                <w:rPr>
                  <w:rStyle w:val="Hyperlink"/>
                </w:rPr>
                <w:t>https://e-services.dsns.gov.ua/</w:t>
              </w:r>
            </w:hyperlink>
            <w:r w:rsidR="00DF1CF8">
              <w:t>;</w:t>
            </w:r>
            <w:r w:rsidR="00AF3E7C" w:rsidRPr="00AF3E7C">
              <w:t xml:space="preserve"> </w:t>
            </w:r>
            <w:hyperlink r:id="rId144" w:history="1">
              <w:r w:rsidR="00AF3E7C" w:rsidRPr="005E66F4">
                <w:rPr>
                  <w:rStyle w:val="Hyperlink"/>
                </w:rPr>
                <w:t>https://www.kmu.gov.ua/ua/service/protipozhezhna-deklaraciya</w:t>
              </w:r>
            </w:hyperlink>
            <w:r w:rsidR="00AF3E7C">
              <w:t xml:space="preserve"> </w:t>
            </w:r>
          </w:p>
        </w:tc>
      </w:tr>
      <w:tr w:rsidR="00A86633" w:rsidRPr="001517A1" w14:paraId="30B0FCF8" w14:textId="77777777" w:rsidTr="008331AD">
        <w:trPr>
          <w:trHeight w:val="311"/>
        </w:trPr>
        <w:tc>
          <w:tcPr>
            <w:tcW w:w="972" w:type="pct"/>
            <w:shd w:val="clear" w:color="auto" w:fill="auto"/>
          </w:tcPr>
          <w:p w14:paraId="7DCD6ED7" w14:textId="77777777" w:rsidR="00A86633" w:rsidRPr="00AB3753" w:rsidRDefault="00A86633" w:rsidP="00A86633">
            <w:r w:rsidRPr="00AB3753">
              <w:t xml:space="preserve">Description: </w:t>
            </w:r>
          </w:p>
        </w:tc>
        <w:tc>
          <w:tcPr>
            <w:tcW w:w="4028" w:type="pct"/>
            <w:shd w:val="clear" w:color="auto" w:fill="auto"/>
          </w:tcPr>
          <w:p w14:paraId="4D221CA0" w14:textId="0790E3FB" w:rsidR="00A86633" w:rsidRPr="00AF3E7C" w:rsidRDefault="00AF3E7C" w:rsidP="00A86633">
            <w:pPr>
              <w:rPr>
                <w:lang w:val="en-US"/>
              </w:rPr>
            </w:pPr>
            <w:r w:rsidRPr="00AF3E7C">
              <w:rPr>
                <w:lang w:val="en-US"/>
              </w:rPr>
              <w:t>This is the most highly demanded service of the State Emergency Service and is usually provided to business and private entrepreneurs to ensure that the fire safety of their place of business is adequate</w:t>
            </w:r>
          </w:p>
        </w:tc>
      </w:tr>
    </w:tbl>
    <w:p w14:paraId="4E19DC6A" w14:textId="1B48B22F" w:rsidR="00A86633" w:rsidRPr="008331AD" w:rsidRDefault="00A86633" w:rsidP="00A86633">
      <w:pPr>
        <w:pStyle w:val="Heading2"/>
        <w:rPr>
          <w:lang w:val="en-US"/>
        </w:rPr>
      </w:pPr>
      <w:bookmarkStart w:id="75" w:name="_Toc1475014"/>
      <w:r w:rsidRPr="008331AD">
        <w:rPr>
          <w:lang w:val="en-US"/>
        </w:rPr>
        <w:t>Finance and funding</w:t>
      </w:r>
      <w:bookmarkEnd w:id="75"/>
    </w:p>
    <w:p w14:paraId="4EE86DA5" w14:textId="60FB99E7" w:rsidR="00653D15" w:rsidRPr="008331AD" w:rsidRDefault="00653D15" w:rsidP="008331AD">
      <w:pPr>
        <w:pStyle w:val="BodyText"/>
        <w:rPr>
          <w:lang w:val="en-US"/>
        </w:rPr>
      </w:pPr>
      <w:r w:rsidRPr="008331AD">
        <w:rPr>
          <w:lang w:val="en-US"/>
        </w:rPr>
        <w:t xml:space="preserve">No public services were reported in this domain to date. </w:t>
      </w:r>
    </w:p>
    <w:p w14:paraId="2ABE7302" w14:textId="77777777" w:rsidR="00A86633" w:rsidRPr="0032184F" w:rsidRDefault="00A86633" w:rsidP="00A86633">
      <w:pPr>
        <w:pStyle w:val="Heading2"/>
        <w:rPr>
          <w:lang w:val="en-US"/>
        </w:rPr>
      </w:pPr>
      <w:bookmarkStart w:id="76" w:name="_Toc1475015"/>
      <w:r w:rsidRPr="0032184F">
        <w:rPr>
          <w:lang w:val="en-US"/>
        </w:rPr>
        <w:t>Dealing with customers</w:t>
      </w:r>
      <w:bookmarkEnd w:id="76"/>
    </w:p>
    <w:p w14:paraId="654A9E7A" w14:textId="77777777" w:rsidR="00653D15" w:rsidRPr="008331AD" w:rsidRDefault="00653D15" w:rsidP="00653D15">
      <w:pPr>
        <w:pStyle w:val="BodyText"/>
        <w:rPr>
          <w:lang w:val="en-US"/>
        </w:rPr>
      </w:pPr>
      <w:r w:rsidRPr="008331AD">
        <w:rPr>
          <w:lang w:val="en-US"/>
        </w:rPr>
        <w:t xml:space="preserve">No public services were reported in this domain to date. </w:t>
      </w:r>
    </w:p>
    <w:p w14:paraId="34403CDF" w14:textId="77777777" w:rsidR="00D30595" w:rsidRPr="008331AD" w:rsidRDefault="00D30595" w:rsidP="00585763">
      <w:pPr>
        <w:pStyle w:val="BodyText"/>
        <w:rPr>
          <w:lang w:val="en-US"/>
        </w:rPr>
        <w:sectPr w:rsidR="00D30595" w:rsidRPr="008331AD" w:rsidSect="000E0F64">
          <w:headerReference w:type="even" r:id="rId145"/>
          <w:headerReference w:type="default" r:id="rId146"/>
          <w:footerReference w:type="even" r:id="rId147"/>
          <w:footerReference w:type="default" r:id="rId148"/>
          <w:headerReference w:type="first" r:id="rId149"/>
          <w:footerReference w:type="first" r:id="rId150"/>
          <w:pgSz w:w="11906" w:h="16838" w:code="9"/>
          <w:pgMar w:top="1702" w:right="1418" w:bottom="1418" w:left="1701" w:header="0" w:footer="385" w:gutter="0"/>
          <w:cols w:space="708"/>
          <w:titlePg/>
          <w:docGrid w:linePitch="360"/>
        </w:sectPr>
      </w:pPr>
    </w:p>
    <w:p w14:paraId="1A435C0C" w14:textId="6A880E03" w:rsidR="00607B6C" w:rsidRPr="008331AD" w:rsidRDefault="00417CD2"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r>
        <w:rPr>
          <w:noProof/>
          <w:lang w:eastAsia="en-GB"/>
        </w:rPr>
        <w:lastRenderedPageBreak/>
        <mc:AlternateContent>
          <mc:Choice Requires="wps">
            <w:drawing>
              <wp:anchor distT="0" distB="0" distL="114300" distR="114300" simplePos="0" relativeHeight="251655168" behindDoc="0" locked="0" layoutInCell="1" allowOverlap="1" wp14:anchorId="73FEC015" wp14:editId="0F69D7CA">
                <wp:simplePos x="0" y="0"/>
                <wp:positionH relativeFrom="page">
                  <wp:posOffset>0</wp:posOffset>
                </wp:positionH>
                <wp:positionV relativeFrom="margin">
                  <wp:posOffset>-1072515</wp:posOffset>
                </wp:positionV>
                <wp:extent cx="7568565" cy="1320165"/>
                <wp:effectExtent l="0" t="0" r="0" b="0"/>
                <wp:wrapSquare wrapText="bothSides"/>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1763D57" w14:textId="77777777" w:rsidR="00036125" w:rsidRPr="00040BDF" w:rsidRDefault="00036125" w:rsidP="00B21E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8" style="position:absolute;margin-left:0;margin-top:-84.45pt;width:595.95pt;height:10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" fillcolor="#0070c0" stroked="f" strokeweight="1pt">
                <v:textbox>
                  <w:txbxContent>
                    <w:p w14:paraId="51763D57" w14:textId="77777777" w:rsidR="00036125" w:rsidRPr="00040BDF" w:rsidRDefault="00036125" w:rsidP="00B21E4E">
                      <w:pPr>
                        <w:jc w:val="left"/>
                        <w:rPr>
                          <w:rFonts w:ascii="EC Square Sans Cond Pro" w:hAnsi="EC Square Sans Cond Pro"/>
                          <w:i/>
                          <w:color w:val="002060"/>
                        </w:rPr>
                      </w:pPr>
                    </w:p>
                  </w:txbxContent>
                </v:textbox>
                <w10:wrap type="square" anchorx="page" anchory="margin"/>
              </v:rect>
            </w:pict>
          </mc:Fallback>
        </mc:AlternateContent>
      </w:r>
    </w:p>
    <w:p w14:paraId="0333E120" w14:textId="399C58FB" w:rsidR="00607B6C" w:rsidRPr="008331AD"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3E0E6522" w14:textId="77777777" w:rsidR="00B21E4E" w:rsidRPr="008331AD"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3B6BC89C" w14:textId="77777777" w:rsidR="00607B6C" w:rsidRPr="008331AD"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47AF69F9" w14:textId="49D94AA6" w:rsidR="00607B6C" w:rsidRPr="008331AD"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301193E7" w14:textId="2D63D757" w:rsidR="00CB66CE" w:rsidRPr="008331AD"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6A48F6F3" w14:textId="0C36BA06" w:rsidR="00CB66CE" w:rsidRPr="008331AD"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2A8B2151" w14:textId="77777777" w:rsidR="00CB66CE" w:rsidRPr="008331AD"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6F82ABD9" w14:textId="77777777" w:rsidR="00B21E4E" w:rsidRPr="008331AD"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p>
    <w:p w14:paraId="522DFE57" w14:textId="77777777" w:rsidR="008E576A" w:rsidRPr="008331AD"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US" w:eastAsia="fr-BE"/>
        </w:rPr>
      </w:pPr>
      <w:r w:rsidRPr="008331AD">
        <w:rPr>
          <w:rFonts w:ascii="EC Square Sans Cond Pro" w:hAnsi="EC Square Sans Cond Pro" w:cs="EC Square Sans Pro Medium"/>
          <w:color w:val="002060"/>
          <w:sz w:val="36"/>
          <w:szCs w:val="36"/>
          <w:lang w:val="en-US" w:eastAsia="fr-BE"/>
        </w:rPr>
        <w:t>The Digital Government Factsheets</w:t>
      </w:r>
    </w:p>
    <w:p w14:paraId="49832F97" w14:textId="77777777" w:rsidR="008E576A" w:rsidRPr="00C60C93" w:rsidRDefault="008E576A" w:rsidP="008E576A">
      <w:pPr>
        <w:rPr>
          <w:rFonts w:ascii="EC Square Sans Cond Pro" w:hAnsi="EC Square Sans Cond Pro" w:cs="EC Square Sans Pro"/>
          <w:lang w:val="en-GB" w:eastAsia="fr-BE"/>
        </w:rPr>
      </w:pPr>
      <w:r w:rsidRPr="00C60C93">
        <w:rPr>
          <w:rFonts w:ascii="EC Square Sans Cond Pro" w:hAnsi="EC Square Sans Cond Pro" w:cs="EC Square Sans Pro"/>
          <w:lang w:val="en-GB" w:eastAsia="fr-BE"/>
        </w:rPr>
        <w:t>The factsheets present an overview of the state and progress of Digital Government European countries.</w:t>
      </w:r>
    </w:p>
    <w:p w14:paraId="1A615D6C" w14:textId="77777777" w:rsidR="00793AD4" w:rsidRPr="00793AD4" w:rsidRDefault="008E576A" w:rsidP="00793AD4">
      <w:pPr>
        <w:rPr>
          <w:rFonts w:ascii="EC Square Sans Cond Pro" w:hAnsi="EC Square Sans Cond Pro" w:cs="EC Square Sans Pro"/>
          <w:lang w:val="en-GB" w:eastAsia="fr-BE"/>
        </w:rPr>
      </w:pPr>
      <w:r w:rsidRPr="00C60C93">
        <w:rPr>
          <w:rFonts w:ascii="EC Square Sans Cond Pro" w:hAnsi="EC Square Sans Cond Pro" w:cs="EC Square Sans Pro"/>
          <w:lang w:val="en-GB" w:eastAsia="fr-BE"/>
        </w:rPr>
        <w:t xml:space="preserve">There are published on the </w:t>
      </w:r>
      <w:proofErr w:type="spellStart"/>
      <w:r w:rsidRPr="00C60C93">
        <w:rPr>
          <w:rFonts w:ascii="EC Square Sans Cond Pro" w:hAnsi="EC Square Sans Cond Pro" w:cs="EC Square Sans Pro"/>
          <w:lang w:val="en-GB" w:eastAsia="fr-BE"/>
        </w:rPr>
        <w:t>Joinup</w:t>
      </w:r>
      <w:proofErr w:type="spellEnd"/>
      <w:r w:rsidRPr="00C60C93">
        <w:rPr>
          <w:rFonts w:ascii="EC Square Sans Cond Pro" w:hAnsi="EC Square Sans Cond Pro" w:cs="EC Square Sans Pro"/>
          <w:lang w:val="en-GB" w:eastAsia="fr-BE"/>
        </w:rPr>
        <w:t xml:space="preserve"> platform, which is a joint initiative by the Directorate General for Informatics (DG DIGIT) and the Directorate General for Communications Networks, Content &amp; Technology (DG CONNECT).</w:t>
      </w:r>
      <w:r w:rsidR="00BA1453" w:rsidRPr="00C60C93">
        <w:rPr>
          <w:rFonts w:ascii="EC Square Sans Cond Pro" w:hAnsi="EC Square Sans Cond Pro" w:cs="EC Square Sans Pro"/>
          <w:lang w:val="en-GB" w:eastAsia="fr-BE"/>
        </w:rPr>
        <w:t xml:space="preserve"> </w:t>
      </w:r>
      <w:r w:rsidR="00303C0C" w:rsidRPr="00C60C93">
        <w:rPr>
          <w:rFonts w:ascii="EC Square Sans Cond Pro" w:hAnsi="EC Square Sans Cond Pro" w:cs="EC Square Sans Pro"/>
          <w:lang w:val="en-GB" w:eastAsia="fr-BE"/>
        </w:rPr>
        <w:t>This factsheet</w:t>
      </w:r>
      <w:r w:rsidR="00BA1453" w:rsidRPr="00C60C93">
        <w:rPr>
          <w:rFonts w:ascii="EC Square Sans Cond Pro" w:hAnsi="EC Square Sans Cond Pro" w:cs="EC Square Sans Pro"/>
          <w:lang w:val="en-GB" w:eastAsia="fr-BE"/>
        </w:rPr>
        <w:t xml:space="preserve"> </w:t>
      </w:r>
      <w:r w:rsidR="00185FE6" w:rsidRPr="00C60C93">
        <w:rPr>
          <w:rFonts w:ascii="EC Square Sans Cond Pro" w:hAnsi="EC Square Sans Cond Pro" w:cs="EC Square Sans Pro"/>
          <w:lang w:val="en-GB" w:eastAsia="fr-BE"/>
        </w:rPr>
        <w:t>received</w:t>
      </w:r>
      <w:r w:rsidR="00BA1453" w:rsidRPr="00C60C93">
        <w:rPr>
          <w:rFonts w:ascii="EC Square Sans Cond Pro" w:hAnsi="EC Square Sans Cond Pro" w:cs="EC Square Sans Pro"/>
          <w:lang w:val="en-GB" w:eastAsia="fr-BE"/>
        </w:rPr>
        <w:t xml:space="preserve"> </w:t>
      </w:r>
      <w:r w:rsidR="00A15277" w:rsidRPr="00C60C93">
        <w:rPr>
          <w:rFonts w:ascii="EC Square Sans Cond Pro" w:hAnsi="EC Square Sans Cond Pro" w:cs="EC Square Sans Pro"/>
          <w:lang w:val="en-GB" w:eastAsia="fr-BE"/>
        </w:rPr>
        <w:t xml:space="preserve">valuable </w:t>
      </w:r>
      <w:r w:rsidR="00BA1453" w:rsidRPr="00C60C93">
        <w:rPr>
          <w:rFonts w:ascii="EC Square Sans Cond Pro" w:hAnsi="EC Square Sans Cond Pro" w:cs="EC Square Sans Pro"/>
          <w:lang w:val="en-GB" w:eastAsia="fr-BE"/>
        </w:rPr>
        <w:t>c</w:t>
      </w:r>
      <w:r w:rsidR="00303C0C" w:rsidRPr="00C60C93">
        <w:rPr>
          <w:rFonts w:ascii="EC Square Sans Cond Pro" w:hAnsi="EC Square Sans Cond Pro" w:cs="EC Square Sans Pro"/>
          <w:lang w:val="en-GB" w:eastAsia="fr-BE"/>
        </w:rPr>
        <w:t xml:space="preserve">ontribution </w:t>
      </w:r>
      <w:r w:rsidR="00185FE6" w:rsidRPr="00C60C93">
        <w:rPr>
          <w:rFonts w:ascii="EC Square Sans Cond Pro" w:hAnsi="EC Square Sans Cond Pro" w:cs="EC Square Sans Pro"/>
          <w:lang w:val="en-GB" w:eastAsia="fr-BE"/>
        </w:rPr>
        <w:t>from</w:t>
      </w:r>
      <w:r w:rsidR="00793AD4">
        <w:rPr>
          <w:rFonts w:ascii="EC Square Sans Cond Pro" w:hAnsi="EC Square Sans Cond Pro" w:cs="EC Square Sans Pro"/>
          <w:lang w:val="en-GB" w:eastAsia="fr-BE"/>
        </w:rPr>
        <w:t xml:space="preserve"> </w:t>
      </w:r>
      <w:proofErr w:type="spellStart"/>
      <w:r w:rsidR="00793AD4">
        <w:rPr>
          <w:rFonts w:ascii="EC Square Sans Cond Pro" w:hAnsi="EC Square Sans Cond Pro" w:cs="EC Square Sans Pro"/>
          <w:lang w:val="en-GB" w:eastAsia="fr-BE"/>
        </w:rPr>
        <w:t>Danylo</w:t>
      </w:r>
      <w:proofErr w:type="spellEnd"/>
      <w:r w:rsidR="00793AD4">
        <w:rPr>
          <w:rFonts w:ascii="EC Square Sans Cond Pro" w:hAnsi="EC Square Sans Cond Pro" w:cs="EC Square Sans Pro"/>
          <w:lang w:val="en-GB" w:eastAsia="fr-BE"/>
        </w:rPr>
        <w:t xml:space="preserve"> </w:t>
      </w:r>
      <w:proofErr w:type="spellStart"/>
      <w:r w:rsidR="00793AD4">
        <w:rPr>
          <w:rFonts w:ascii="EC Square Sans Cond Pro" w:hAnsi="EC Square Sans Cond Pro" w:cs="EC Square Sans Pro"/>
          <w:lang w:val="en-GB" w:eastAsia="fr-BE"/>
        </w:rPr>
        <w:t>Molchanov</w:t>
      </w:r>
      <w:proofErr w:type="spellEnd"/>
      <w:r w:rsidR="00793AD4">
        <w:rPr>
          <w:rFonts w:ascii="EC Square Sans Cond Pro" w:hAnsi="EC Square Sans Cond Pro" w:cs="EC Square Sans Pro"/>
          <w:lang w:val="en-GB" w:eastAsia="fr-BE"/>
        </w:rPr>
        <w:t xml:space="preserve">, </w:t>
      </w:r>
      <w:r w:rsidR="00793AD4" w:rsidRPr="00793AD4">
        <w:rPr>
          <w:rFonts w:ascii="EC Square Sans Cond Pro" w:hAnsi="EC Square Sans Cond Pro" w:cs="EC Square Sans Pro"/>
          <w:lang w:val="en-GB" w:eastAsia="fr-BE"/>
        </w:rPr>
        <w:t>e-Services Team Lead</w:t>
      </w:r>
    </w:p>
    <w:p w14:paraId="48C5817B" w14:textId="7762E594" w:rsidR="008E576A" w:rsidRPr="00C60C93" w:rsidRDefault="00793AD4" w:rsidP="00793AD4">
      <w:pPr>
        <w:rPr>
          <w:rFonts w:ascii="EC Square Sans Cond Pro" w:hAnsi="EC Square Sans Cond Pro" w:cs="EC Square Sans Pro"/>
          <w:lang w:val="en-GB" w:eastAsia="fr-BE"/>
        </w:rPr>
      </w:pPr>
      <w:r w:rsidRPr="00793AD4">
        <w:rPr>
          <w:rFonts w:ascii="EC Square Sans Cond Pro" w:hAnsi="EC Square Sans Cond Pro" w:cs="EC Square Sans Pro"/>
          <w:lang w:val="en-GB" w:eastAsia="fr-BE"/>
        </w:rPr>
        <w:t>Transparency and Accountability in Pu</w:t>
      </w:r>
      <w:r>
        <w:rPr>
          <w:rFonts w:ascii="EC Square Sans Cond Pro" w:hAnsi="EC Square Sans Cond Pro" w:cs="EC Square Sans Pro"/>
          <w:lang w:val="en-GB" w:eastAsia="fr-BE"/>
        </w:rPr>
        <w:t xml:space="preserve">blic Administration and Services at </w:t>
      </w:r>
      <w:r w:rsidRPr="00793AD4">
        <w:rPr>
          <w:rFonts w:ascii="EC Square Sans Cond Pro" w:hAnsi="EC Square Sans Cond Pro" w:cs="EC Square Sans Pro"/>
          <w:lang w:val="en-GB" w:eastAsia="fr-BE"/>
        </w:rPr>
        <w:t>Eurasia Foundation</w:t>
      </w:r>
      <w:r>
        <w:rPr>
          <w:rFonts w:ascii="EC Square Sans Cond Pro" w:hAnsi="EC Square Sans Cond Pro" w:cs="EC Square Sans Pro"/>
          <w:lang w:val="en-GB" w:eastAsia="fr-BE"/>
        </w:rPr>
        <w:t>.</w:t>
      </w:r>
    </w:p>
    <w:p w14:paraId="5C052C6A" w14:textId="0EA3FFF1" w:rsidR="008E576A" w:rsidRPr="00C60C93" w:rsidRDefault="008E576A" w:rsidP="008E576A">
      <w:pPr>
        <w:autoSpaceDE w:val="0"/>
        <w:autoSpaceDN w:val="0"/>
        <w:adjustRightInd w:val="0"/>
        <w:rPr>
          <w:rFonts w:ascii="EC Square Sans Cond Pro" w:hAnsi="EC Square Sans Cond Pro" w:cs="EC Square Sans Pro"/>
          <w:lang w:val="en-GB" w:eastAsia="fr-BE"/>
        </w:rPr>
      </w:pPr>
    </w:p>
    <w:p w14:paraId="20DAFF07" w14:textId="31F6E305" w:rsidR="008E576A" w:rsidRPr="00EB74AE" w:rsidRDefault="00417CD2" w:rsidP="00303C0C">
      <w:pPr>
        <w:jc w:val="left"/>
        <w:rPr>
          <w:rFonts w:ascii="Calibri" w:hAnsi="Calibri"/>
          <w:i/>
          <w:color w:val="auto"/>
          <w:lang w:val="en-GB" w:eastAsia="en-US"/>
        </w:rPr>
      </w:pPr>
      <w:r>
        <w:rPr>
          <w:noProof/>
          <w:lang w:eastAsia="en-GB"/>
        </w:rPr>
        <w:drawing>
          <wp:anchor distT="0" distB="0" distL="114300" distR="114300" simplePos="0" relativeHeight="251663360" behindDoc="1" locked="0" layoutInCell="1" allowOverlap="1" wp14:anchorId="2B28BA59" wp14:editId="1D75241B">
            <wp:simplePos x="0" y="0"/>
            <wp:positionH relativeFrom="margin">
              <wp:posOffset>-1905</wp:posOffset>
            </wp:positionH>
            <wp:positionV relativeFrom="paragraph">
              <wp:posOffset>-9525</wp:posOffset>
            </wp:positionV>
            <wp:extent cx="225425" cy="212090"/>
            <wp:effectExtent l="0" t="0" r="0" b="0"/>
            <wp:wrapNone/>
            <wp:docPr id="29" name="Picture 2" descr="W + WAVESTONE–RGB">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51"/>
                    </pic:cNvPr>
                    <pic:cNvPicPr>
                      <a:picLocks noChangeAspect="1" noChangeArrowheads="1"/>
                    </pic:cNvPicPr>
                  </pic:nvPicPr>
                  <pic:blipFill>
                    <a:blip r:embed="rId152"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C60C93">
        <w:rPr>
          <w:rFonts w:ascii="Calibri" w:hAnsi="Calibri"/>
          <w:i/>
          <w:color w:val="auto"/>
          <w:lang w:val="en-GB" w:eastAsia="en-US"/>
        </w:rPr>
        <w:t xml:space="preserve"> </w:t>
      </w:r>
      <w:r w:rsidR="002A6241" w:rsidRPr="00C60C93">
        <w:rPr>
          <w:rFonts w:ascii="Calibri" w:hAnsi="Calibri"/>
          <w:i/>
          <w:color w:val="auto"/>
          <w:lang w:val="en-GB" w:eastAsia="en-US"/>
        </w:rPr>
        <w:t xml:space="preserve">         </w:t>
      </w:r>
      <w:r w:rsidR="008E576A" w:rsidRPr="00EB74AE">
        <w:rPr>
          <w:rFonts w:ascii="EC Square Sans Cond Pro" w:hAnsi="EC Square Sans Cond Pro" w:cs="EC Square Sans Pro"/>
          <w:i/>
          <w:lang w:val="en-GB" w:eastAsia="fr-BE"/>
        </w:rPr>
        <w:t xml:space="preserve">The </w:t>
      </w:r>
      <w:r w:rsidR="00A15277" w:rsidRPr="00EB74AE">
        <w:rPr>
          <w:rFonts w:ascii="EC Square Sans Cond Pro" w:hAnsi="EC Square Sans Cond Pro" w:cs="EC Square Sans Pro"/>
          <w:i/>
          <w:lang w:val="en-GB" w:eastAsia="fr-BE"/>
        </w:rPr>
        <w:t>Digital Government Factsheets</w:t>
      </w:r>
      <w:r w:rsidR="008E576A" w:rsidRPr="00EB74AE">
        <w:rPr>
          <w:rFonts w:ascii="EC Square Sans Cond Pro" w:hAnsi="EC Square Sans Cond Pro" w:cs="EC Square Sans Pro"/>
          <w:i/>
          <w:lang w:val="en-GB" w:eastAsia="fr-BE"/>
        </w:rPr>
        <w:t xml:space="preserve"> </w:t>
      </w:r>
      <w:r w:rsidR="00A15277" w:rsidRPr="00EB74AE">
        <w:rPr>
          <w:rFonts w:ascii="EC Square Sans Cond Pro" w:hAnsi="EC Square Sans Cond Pro" w:cs="EC Square Sans Pro"/>
          <w:i/>
          <w:lang w:val="en-GB" w:eastAsia="fr-BE"/>
        </w:rPr>
        <w:t>are</w:t>
      </w:r>
      <w:r w:rsidR="008E576A" w:rsidRPr="00EB74AE">
        <w:rPr>
          <w:rFonts w:ascii="EC Square Sans Cond Pro" w:hAnsi="EC Square Sans Cond Pro" w:cs="EC Square Sans Pro"/>
          <w:i/>
          <w:lang w:val="en-GB" w:eastAsia="fr-BE"/>
        </w:rPr>
        <w:t xml:space="preserve"> prepared for the European Commission by </w:t>
      </w:r>
      <w:hyperlink r:id="rId153" w:history="1">
        <w:r w:rsidR="008E576A" w:rsidRPr="00417CD2">
          <w:rPr>
            <w:rFonts w:ascii="EC Square Sans Cond Pro" w:hAnsi="EC Square Sans Cond Pro" w:cs="EC Square Sans Pro"/>
            <w:i/>
            <w:color w:val="2F5496" w:themeColor="accent1" w:themeShade="BF"/>
            <w:lang w:val="en-US" w:eastAsia="fr-BE"/>
          </w:rPr>
          <w:t>Wavestone</w:t>
        </w:r>
      </w:hyperlink>
    </w:p>
    <w:p w14:paraId="382E410B" w14:textId="4088039D" w:rsidR="008E576A" w:rsidRPr="00C60C93"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C60C93">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C60C93" w:rsidRDefault="005C5BA0"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154" w:history="1">
        <w:r w:rsidR="008E576A" w:rsidRPr="00C60C93">
          <w:rPr>
            <w:rStyle w:val="Hyperlink"/>
            <w:rFonts w:ascii="EC Square Sans Cond Pro" w:hAnsi="EC Square Sans Cond Pro" w:cs="EC Square Sans Pro"/>
            <w:lang w:val="en-GB" w:eastAsia="fr-BE"/>
          </w:rPr>
          <w:t>ISA²</w:t>
        </w:r>
      </w:hyperlink>
      <w:r w:rsidR="008E576A" w:rsidRPr="00C60C93">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C60C93"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C60C93">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C60C93">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C60C93"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C60C93">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C60C93" w:rsidRDefault="005C5BA0"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155" w:history="1">
        <w:r w:rsidR="008E576A" w:rsidRPr="00C60C93">
          <w:rPr>
            <w:rStyle w:val="Hyperlink"/>
            <w:rFonts w:ascii="EC Square Sans Cond Pro" w:hAnsi="EC Square Sans Cond Pro" w:cs="EC Square Sans Pro"/>
            <w:color w:val="002060"/>
            <w:lang w:val="en-GB" w:eastAsia="fr-BE"/>
          </w:rPr>
          <w:t>isa2@ec.europa.eu</w:t>
        </w:r>
      </w:hyperlink>
      <w:r w:rsidR="008E576A" w:rsidRPr="00C60C93">
        <w:rPr>
          <w:rStyle w:val="Hyperlink"/>
          <w:rFonts w:ascii="EC Square Sans Cond Pro" w:hAnsi="EC Square Sans Cond Pro" w:cs="EC Square Sans Pro"/>
          <w:color w:val="5F73AF"/>
          <w:lang w:val="en-GB" w:eastAsia="fr-BE"/>
        </w:rPr>
        <w:t xml:space="preserve"> </w:t>
      </w:r>
    </w:p>
    <w:p w14:paraId="36760AE8" w14:textId="77777777" w:rsidR="008E576A" w:rsidRPr="00C60C93"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C60C93">
        <w:rPr>
          <w:rFonts w:ascii="EC Square Sans Cond Pro" w:hAnsi="EC Square Sans Cond Pro" w:cs="EC Square Sans Pro Medium"/>
          <w:color w:val="002060"/>
          <w:sz w:val="36"/>
          <w:szCs w:val="36"/>
          <w:lang w:val="en-GB" w:eastAsia="fr-BE"/>
        </w:rPr>
        <w:t xml:space="preserve">Follow us </w:t>
      </w:r>
    </w:p>
    <w:p w14:paraId="698D431D" w14:textId="284B7EDB" w:rsidR="008E576A" w:rsidRPr="00DA783F" w:rsidRDefault="00417CD2" w:rsidP="008E576A">
      <w:pPr>
        <w:autoSpaceDE w:val="0"/>
        <w:autoSpaceDN w:val="0"/>
        <w:adjustRightInd w:val="0"/>
        <w:spacing w:before="40" w:line="181" w:lineRule="atLeast"/>
        <w:ind w:left="567"/>
        <w:jc w:val="left"/>
        <w:rPr>
          <w:rFonts w:ascii="EC Square Sans Cond Pro" w:hAnsi="EC Square Sans Cond Pro"/>
          <w:color w:val="5F73AF"/>
          <w:lang w:val="en-GB"/>
        </w:rPr>
      </w:pPr>
      <w:r>
        <w:rPr>
          <w:noProof/>
        </w:rPr>
        <w:drawing>
          <wp:anchor distT="0" distB="0" distL="114300" distR="114300" simplePos="0" relativeHeight="251662336" behindDoc="1" locked="0" layoutInCell="1" allowOverlap="1" wp14:anchorId="300D4B25" wp14:editId="0C6F6392">
            <wp:simplePos x="0" y="0"/>
            <wp:positionH relativeFrom="column">
              <wp:posOffset>3810</wp:posOffset>
            </wp:positionH>
            <wp:positionV relativeFrom="paragraph">
              <wp:posOffset>97790</wp:posOffset>
            </wp:positionV>
            <wp:extent cx="225425" cy="182880"/>
            <wp:effectExtent l="0" t="0" r="0" b="0"/>
            <wp:wrapNone/>
            <wp:docPr id="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DA783F">
        <w:rPr>
          <w:rStyle w:val="Hyperlink"/>
          <w:rFonts w:ascii="EC Square Sans Cond Pro" w:hAnsi="EC Square Sans Cond Pro"/>
          <w:color w:val="002060"/>
          <w:lang w:val="en-GB"/>
        </w:rPr>
        <w:t>@</w:t>
      </w:r>
      <w:hyperlink r:id="rId157" w:history="1">
        <w:r w:rsidR="008E576A" w:rsidRPr="00DA783F">
          <w:rPr>
            <w:rStyle w:val="Hyperlink"/>
            <w:rFonts w:ascii="EC Square Sans Cond Pro" w:hAnsi="EC Square Sans Cond Pro"/>
            <w:lang w:val="en-GB"/>
          </w:rPr>
          <w:t>EU_ISA2</w:t>
        </w:r>
      </w:hyperlink>
    </w:p>
    <w:p w14:paraId="6B54B1C2" w14:textId="16AC7109" w:rsidR="008E576A" w:rsidRPr="00DA783F" w:rsidRDefault="005C5BA0" w:rsidP="008E576A">
      <w:pPr>
        <w:autoSpaceDE w:val="0"/>
        <w:autoSpaceDN w:val="0"/>
        <w:adjustRightInd w:val="0"/>
        <w:spacing w:before="40" w:line="181" w:lineRule="atLeast"/>
        <w:ind w:left="567"/>
        <w:jc w:val="left"/>
        <w:rPr>
          <w:rStyle w:val="Hyperlink"/>
          <w:rFonts w:ascii="EC Square Sans Cond Pro" w:hAnsi="EC Square Sans Cond Pro"/>
          <w:color w:val="002060"/>
          <w:lang w:val="en-GB"/>
        </w:rPr>
      </w:pPr>
      <w:hyperlink r:id="rId158" w:history="1">
        <w:r w:rsidR="008E576A" w:rsidRPr="00DA783F">
          <w:rPr>
            <w:rStyle w:val="Hyperlink"/>
            <w:rFonts w:ascii="EC Square Sans Cond Pro" w:hAnsi="EC Square Sans Cond Pro"/>
            <w:color w:val="002060"/>
            <w:lang w:val="en-GB"/>
          </w:rPr>
          <w:t>@</w:t>
        </w:r>
        <w:proofErr w:type="spellStart"/>
        <w:r w:rsidR="008E576A" w:rsidRPr="00DA783F">
          <w:rPr>
            <w:rStyle w:val="Hyperlink"/>
            <w:rFonts w:ascii="EC Square Sans Cond Pro" w:hAnsi="EC Square Sans Cond Pro"/>
            <w:color w:val="002060"/>
            <w:lang w:val="en-GB"/>
          </w:rPr>
          <w:t>Joinup_eu</w:t>
        </w:r>
        <w:proofErr w:type="spellEnd"/>
      </w:hyperlink>
    </w:p>
    <w:p w14:paraId="2B3453D8" w14:textId="56CC5540" w:rsidR="008E576A" w:rsidRPr="00DA783F" w:rsidRDefault="00984178" w:rsidP="008331AD">
      <w:pPr>
        <w:autoSpaceDE w:val="0"/>
        <w:autoSpaceDN w:val="0"/>
        <w:adjustRightInd w:val="0"/>
        <w:spacing w:before="40" w:line="181" w:lineRule="atLeast"/>
        <w:jc w:val="left"/>
        <w:rPr>
          <w:rFonts w:ascii="EC Square Sans Cond Pro" w:hAnsi="EC Square Sans Cond Pro"/>
          <w:color w:val="5F73AF"/>
          <w:lang w:val="en-GB"/>
        </w:rPr>
      </w:pPr>
      <w:r>
        <w:rPr>
          <w:noProof/>
        </w:rPr>
        <w:drawing>
          <wp:anchor distT="0" distB="0" distL="114300" distR="114300" simplePos="0" relativeHeight="251661312" behindDoc="1" locked="0" layoutInCell="1" allowOverlap="1" wp14:anchorId="1DF24EF5" wp14:editId="79A2B7B6">
            <wp:simplePos x="0" y="0"/>
            <wp:positionH relativeFrom="margin">
              <wp:posOffset>-1905</wp:posOffset>
            </wp:positionH>
            <wp:positionV relativeFrom="margin">
              <wp:posOffset>8185639</wp:posOffset>
            </wp:positionV>
            <wp:extent cx="207010" cy="203835"/>
            <wp:effectExtent l="0" t="0" r="0" b="0"/>
            <wp:wrapNone/>
            <wp:docPr id="26"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149A5769" w14:textId="4887541E" w:rsidR="00585763" w:rsidRPr="008331AD" w:rsidRDefault="002A6241" w:rsidP="008E576A">
      <w:pPr>
        <w:pStyle w:val="BodyText"/>
        <w:rPr>
          <w:lang w:val="it-IT"/>
        </w:rPr>
      </w:pPr>
      <w:r w:rsidRPr="00DA783F">
        <w:rPr>
          <w:rStyle w:val="Hyperlink"/>
          <w:rFonts w:ascii="EC Square Sans Cond Pro" w:hAnsi="EC Square Sans Cond Pro"/>
          <w:color w:val="002060"/>
          <w:lang w:val="en-GB"/>
        </w:rPr>
        <w:t xml:space="preserve">             </w:t>
      </w:r>
      <w:hyperlink r:id="rId160" w:history="1">
        <w:r w:rsidR="008E576A" w:rsidRPr="008331AD">
          <w:rPr>
            <w:rStyle w:val="Hyperlink"/>
            <w:rFonts w:ascii="EC Square Sans Cond Pro" w:hAnsi="EC Square Sans Cond Pro"/>
            <w:color w:val="002060"/>
            <w:lang w:val="it-IT"/>
          </w:rPr>
          <w:t>isa² programme</w:t>
        </w:r>
      </w:hyperlink>
    </w:p>
    <w:sectPr w:rsidR="00585763" w:rsidRPr="008331AD" w:rsidSect="00AA3400">
      <w:footerReference w:type="first" r:id="rId161"/>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E688E" w14:textId="77777777" w:rsidR="005C5BA0" w:rsidRPr="006A1DAA" w:rsidRDefault="005C5BA0">
      <w:r w:rsidRPr="006A1DAA">
        <w:separator/>
      </w:r>
    </w:p>
  </w:endnote>
  <w:endnote w:type="continuationSeparator" w:id="0">
    <w:p w14:paraId="101CB354" w14:textId="77777777" w:rsidR="005C5BA0" w:rsidRPr="006A1DAA" w:rsidRDefault="005C5BA0">
      <w:r w:rsidRPr="006A1DAA">
        <w:continuationSeparator/>
      </w:r>
    </w:p>
  </w:endnote>
  <w:endnote w:type="continuationNotice" w:id="1">
    <w:p w14:paraId="1A60557F" w14:textId="77777777" w:rsidR="005C5BA0" w:rsidRDefault="005C5B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4B7C" w14:textId="77777777" w:rsidR="00036125" w:rsidRDefault="000361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1F052AAC" w:rsidR="00036125" w:rsidRDefault="00036125">
    <w:pPr>
      <w:pStyle w:val="Footer"/>
      <w:jc w:val="center"/>
    </w:pPr>
    <w:r>
      <w:rPr>
        <w:noProof/>
      </w:rPr>
      <w:drawing>
        <wp:anchor distT="0" distB="0" distL="114300" distR="114300" simplePos="0" relativeHeight="251658752" behindDoc="1" locked="0" layoutInCell="1" allowOverlap="1" wp14:anchorId="59289193" wp14:editId="1A6B3CB8">
          <wp:simplePos x="0" y="0"/>
          <wp:positionH relativeFrom="column">
            <wp:posOffset>-1739900</wp:posOffset>
          </wp:positionH>
          <wp:positionV relativeFrom="paragraph">
            <wp:posOffset>-233045</wp:posOffset>
          </wp:positionV>
          <wp:extent cx="2751455" cy="755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1EB9B7F5" w14:textId="533ECA4C" w:rsidR="00036125" w:rsidRPr="006A1DAA" w:rsidRDefault="00036125"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B5D4A" w14:textId="77777777" w:rsidR="00036125" w:rsidRDefault="000361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364C6D68" w:rsidR="00036125" w:rsidRDefault="00036125">
    <w:pPr>
      <w:pStyle w:val="Footer"/>
    </w:pPr>
    <w:r>
      <w:rPr>
        <w:noProof/>
      </w:rPr>
      <w:drawing>
        <wp:anchor distT="0" distB="0" distL="114300" distR="114300" simplePos="0" relativeHeight="251659776" behindDoc="1" locked="0" layoutInCell="1" allowOverlap="1" wp14:anchorId="6B88E359" wp14:editId="001B6709">
          <wp:simplePos x="0" y="0"/>
          <wp:positionH relativeFrom="column">
            <wp:posOffset>-912495</wp:posOffset>
          </wp:positionH>
          <wp:positionV relativeFrom="paragraph">
            <wp:posOffset>-2282825</wp:posOffset>
          </wp:positionV>
          <wp:extent cx="7397750" cy="2733675"/>
          <wp:effectExtent l="0" t="0" r="0" b="0"/>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F41C2" w14:textId="77777777" w:rsidR="005C5BA0" w:rsidRPr="006A1DAA" w:rsidRDefault="005C5BA0">
      <w:r w:rsidRPr="006A1DAA">
        <w:separator/>
      </w:r>
    </w:p>
  </w:footnote>
  <w:footnote w:type="continuationSeparator" w:id="0">
    <w:p w14:paraId="643F6E66" w14:textId="77777777" w:rsidR="005C5BA0" w:rsidRPr="006A1DAA" w:rsidRDefault="005C5BA0">
      <w:r w:rsidRPr="006A1DAA">
        <w:continuationSeparator/>
      </w:r>
    </w:p>
  </w:footnote>
  <w:footnote w:type="continuationNotice" w:id="1">
    <w:p w14:paraId="425F0259" w14:textId="77777777" w:rsidR="005C5BA0" w:rsidRDefault="005C5B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4D00F" w14:textId="77777777" w:rsidR="00036125" w:rsidRDefault="000361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457DD000" w:rsidR="00036125" w:rsidRPr="004857C6" w:rsidRDefault="00036125" w:rsidP="004857C6">
    <w:pPr>
      <w:pStyle w:val="Footer"/>
      <w:tabs>
        <w:tab w:val="clear" w:pos="8306"/>
        <w:tab w:val="right" w:pos="8820"/>
      </w:tabs>
      <w:ind w:right="3027"/>
      <w:jc w:val="center"/>
      <w:rPr>
        <w:rFonts w:cs="Arial"/>
        <w:b/>
        <w:i w:val="0"/>
        <w:noProof/>
        <w:color w:val="auto"/>
        <w:w w:val="80"/>
        <w:szCs w:val="16"/>
      </w:rPr>
    </w:pPr>
    <w:r>
      <w:rPr>
        <w:noProof/>
      </w:rPr>
      <mc:AlternateContent>
        <mc:Choice Requires="wps">
          <w:drawing>
            <wp:anchor distT="45720" distB="45720" distL="114300" distR="114300" simplePos="0" relativeHeight="251656704" behindDoc="0" locked="0" layoutInCell="1" allowOverlap="1" wp14:anchorId="6B2E6CCE" wp14:editId="234630F4">
              <wp:simplePos x="0" y="0"/>
              <wp:positionH relativeFrom="column">
                <wp:posOffset>-421005</wp:posOffset>
              </wp:positionH>
              <wp:positionV relativeFrom="paragraph">
                <wp:posOffset>410845</wp:posOffset>
              </wp:positionV>
              <wp:extent cx="2569845" cy="27876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260565F6" w:rsidR="00036125" w:rsidRPr="0017486B" w:rsidRDefault="00036125"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r>
                            <w:rPr>
                              <w:i/>
                              <w:color w:val="0070C0"/>
                              <w:sz w:val="16"/>
                            </w:rPr>
                            <w:t>Ukraine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29" type="#_x0000_t202" style="position:absolute;left:0;text-align:left;margin-left:-33.15pt;margin-top:32.35pt;width:202.35pt;height:2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Wz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" filled="f" stroked="f" strokecolor="#5b9bd5" strokeweight="2.5pt">
              <v:textbox>
                <w:txbxContent>
                  <w:p w14:paraId="7DCBCF41" w14:textId="260565F6" w:rsidR="00036125" w:rsidRPr="0017486B" w:rsidRDefault="00036125" w:rsidP="00EA4450">
                    <w:pPr>
                      <w:jc w:val="left"/>
                      <w:rPr>
                        <w:i/>
                        <w:color w:val="0070C0"/>
                        <w:sz w:val="16"/>
                      </w:rPr>
                    </w:pPr>
                    <w:r w:rsidRPr="0017486B">
                      <w:rPr>
                        <w:i/>
                        <w:color w:val="0070C0"/>
                        <w:sz w:val="16"/>
                      </w:rPr>
                      <w:t xml:space="preserve">Digital </w:t>
                    </w:r>
                    <w:proofErr w:type="spellStart"/>
                    <w:r w:rsidRPr="0017486B">
                      <w:rPr>
                        <w:i/>
                        <w:color w:val="0070C0"/>
                        <w:sz w:val="16"/>
                      </w:rPr>
                      <w:t>Government</w:t>
                    </w:r>
                    <w:proofErr w:type="spellEnd"/>
                    <w:r w:rsidRPr="0017486B">
                      <w:rPr>
                        <w:i/>
                        <w:color w:val="0070C0"/>
                        <w:sz w:val="16"/>
                      </w:rPr>
                      <w:t xml:space="preserve"> </w:t>
                    </w:r>
                    <w:proofErr w:type="spellStart"/>
                    <w:r w:rsidRPr="0017486B">
                      <w:rPr>
                        <w:i/>
                        <w:color w:val="0070C0"/>
                        <w:sz w:val="16"/>
                      </w:rPr>
                      <w:t>Factsheets</w:t>
                    </w:r>
                    <w:proofErr w:type="spellEnd"/>
                    <w:r w:rsidRPr="0017486B">
                      <w:rPr>
                        <w:i/>
                        <w:color w:val="0070C0"/>
                        <w:sz w:val="16"/>
                      </w:rPr>
                      <w:t xml:space="preserve"> - </w:t>
                    </w:r>
                    <w:r>
                      <w:rPr>
                        <w:i/>
                        <w:color w:val="0070C0"/>
                        <w:sz w:val="16"/>
                      </w:rPr>
                      <w:t>Ukraine</w:t>
                    </w:r>
                  </w:p>
                </w:txbxContent>
              </v:textbox>
              <w10:wrap type="square"/>
            </v:shape>
          </w:pict>
        </mc:Fallback>
      </mc:AlternateContent>
    </w:r>
    <w:r>
      <w:rPr>
        <w:noProof/>
      </w:rPr>
      <w:drawing>
        <wp:anchor distT="0" distB="0" distL="114300" distR="114300" simplePos="0" relativeHeight="251657728" behindDoc="1" locked="0" layoutInCell="1" allowOverlap="1" wp14:anchorId="24C6F3F2" wp14:editId="4E5B66A7">
          <wp:simplePos x="0" y="0"/>
          <wp:positionH relativeFrom="column">
            <wp:posOffset>2717800</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036125" w:rsidRDefault="00036125"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56108FD"/>
    <w:multiLevelType w:val="hybridMultilevel"/>
    <w:tmpl w:val="1180C4DC"/>
    <w:lvl w:ilvl="0" w:tplc="7E1219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DA4C72"/>
    <w:multiLevelType w:val="hybridMultilevel"/>
    <w:tmpl w:val="136E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5D7076"/>
    <w:multiLevelType w:val="multilevel"/>
    <w:tmpl w:val="B1B28B22"/>
    <w:numStyleLink w:val="Style2"/>
  </w:abstractNum>
  <w:abstractNum w:abstractNumId="14" w15:restartNumberingAfterBreak="0">
    <w:nsid w:val="1305653F"/>
    <w:multiLevelType w:val="hybridMultilevel"/>
    <w:tmpl w:val="D77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B8B67FC"/>
    <w:multiLevelType w:val="multilevel"/>
    <w:tmpl w:val="FD3A5F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CB576DF"/>
    <w:multiLevelType w:val="multilevel"/>
    <w:tmpl w:val="B1B28B22"/>
    <w:numStyleLink w:val="Style2"/>
  </w:abstractNum>
  <w:abstractNum w:abstractNumId="20" w15:restartNumberingAfterBreak="0">
    <w:nsid w:val="1E317ED9"/>
    <w:multiLevelType w:val="hybridMultilevel"/>
    <w:tmpl w:val="34E80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214A424E"/>
    <w:multiLevelType w:val="hybridMultilevel"/>
    <w:tmpl w:val="E62C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1476ED"/>
    <w:multiLevelType w:val="hybridMultilevel"/>
    <w:tmpl w:val="5568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18F01FA"/>
    <w:multiLevelType w:val="hybridMultilevel"/>
    <w:tmpl w:val="7BC4A828"/>
    <w:lvl w:ilvl="0" w:tplc="7E1219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845A7"/>
    <w:multiLevelType w:val="hybridMultilevel"/>
    <w:tmpl w:val="A0E61EBA"/>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955159"/>
    <w:multiLevelType w:val="hybridMultilevel"/>
    <w:tmpl w:val="3652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2" w15:restartNumberingAfterBreak="0">
    <w:nsid w:val="4FDD280E"/>
    <w:multiLevelType w:val="multilevel"/>
    <w:tmpl w:val="ACF00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0C25F8D"/>
    <w:multiLevelType w:val="hybridMultilevel"/>
    <w:tmpl w:val="E2EAA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5E7925"/>
    <w:multiLevelType w:val="hybridMultilevel"/>
    <w:tmpl w:val="AA4C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DC3417"/>
    <w:multiLevelType w:val="hybridMultilevel"/>
    <w:tmpl w:val="1902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1758EF"/>
    <w:multiLevelType w:val="multilevel"/>
    <w:tmpl w:val="B1B28B22"/>
    <w:numStyleLink w:val="Style2"/>
  </w:abstractNum>
  <w:abstractNum w:abstractNumId="37"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8" w15:restartNumberingAfterBreak="0">
    <w:nsid w:val="5FEC21CC"/>
    <w:multiLevelType w:val="hybridMultilevel"/>
    <w:tmpl w:val="6F9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61024F9C"/>
    <w:multiLevelType w:val="multilevel"/>
    <w:tmpl w:val="B1B28B22"/>
    <w:numStyleLink w:val="Style2"/>
  </w:abstractNum>
  <w:abstractNum w:abstractNumId="41" w15:restartNumberingAfterBreak="0">
    <w:nsid w:val="64310A95"/>
    <w:multiLevelType w:val="multilevel"/>
    <w:tmpl w:val="5FD28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74D438F"/>
    <w:multiLevelType w:val="hybridMultilevel"/>
    <w:tmpl w:val="1F04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D9E1C26"/>
    <w:multiLevelType w:val="multilevel"/>
    <w:tmpl w:val="41360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6"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7" w15:restartNumberingAfterBreak="0">
    <w:nsid w:val="76196FBC"/>
    <w:multiLevelType w:val="multilevel"/>
    <w:tmpl w:val="B1B28B22"/>
    <w:numStyleLink w:val="Style2"/>
  </w:abstractNum>
  <w:abstractNum w:abstractNumId="48" w15:restartNumberingAfterBreak="0">
    <w:nsid w:val="7E677871"/>
    <w:multiLevelType w:val="hybridMultilevel"/>
    <w:tmpl w:val="A9303E2E"/>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9"/>
  </w:num>
  <w:num w:numId="12">
    <w:abstractNumId w:val="46"/>
  </w:num>
  <w:num w:numId="13">
    <w:abstractNumId w:val="16"/>
  </w:num>
  <w:num w:numId="14">
    <w:abstractNumId w:val="15"/>
  </w:num>
  <w:num w:numId="15">
    <w:abstractNumId w:val="19"/>
  </w:num>
  <w:num w:numId="16">
    <w:abstractNumId w:val="12"/>
  </w:num>
  <w:num w:numId="17">
    <w:abstractNumId w:val="30"/>
  </w:num>
  <w:num w:numId="18">
    <w:abstractNumId w:val="17"/>
  </w:num>
  <w:num w:numId="19">
    <w:abstractNumId w:val="25"/>
  </w:num>
  <w:num w:numId="20">
    <w:abstractNumId w:val="47"/>
  </w:num>
  <w:num w:numId="21">
    <w:abstractNumId w:val="40"/>
  </w:num>
  <w:num w:numId="22">
    <w:abstractNumId w:val="36"/>
  </w:num>
  <w:num w:numId="23">
    <w:abstractNumId w:val="13"/>
  </w:num>
  <w:num w:numId="24">
    <w:abstractNumId w:val="22"/>
  </w:num>
  <w:num w:numId="25">
    <w:abstractNumId w:val="43"/>
  </w:num>
  <w:num w:numId="26">
    <w:abstractNumId w:val="31"/>
  </w:num>
  <w:num w:numId="27">
    <w:abstractNumId w:val="21"/>
  </w:num>
  <w:num w:numId="28">
    <w:abstractNumId w:val="45"/>
  </w:num>
  <w:num w:numId="29">
    <w:abstractNumId w:val="26"/>
  </w:num>
  <w:num w:numId="30">
    <w:abstractNumId w:val="37"/>
  </w:num>
  <w:num w:numId="31">
    <w:abstractNumId w:val="20"/>
  </w:num>
  <w:num w:numId="32">
    <w:abstractNumId w:val="33"/>
  </w:num>
  <w:num w:numId="33">
    <w:abstractNumId w:val="34"/>
  </w:num>
  <w:num w:numId="34">
    <w:abstractNumId w:val="14"/>
  </w:num>
  <w:num w:numId="35">
    <w:abstractNumId w:val="38"/>
  </w:num>
  <w:num w:numId="36">
    <w:abstractNumId w:val="41"/>
  </w:num>
  <w:num w:numId="37">
    <w:abstractNumId w:val="32"/>
  </w:num>
  <w:num w:numId="38">
    <w:abstractNumId w:val="44"/>
  </w:num>
  <w:num w:numId="39">
    <w:abstractNumId w:val="18"/>
  </w:num>
  <w:num w:numId="40">
    <w:abstractNumId w:val="24"/>
  </w:num>
  <w:num w:numId="41">
    <w:abstractNumId w:val="42"/>
  </w:num>
  <w:num w:numId="42">
    <w:abstractNumId w:val="29"/>
  </w:num>
  <w:num w:numId="43">
    <w:abstractNumId w:val="23"/>
  </w:num>
  <w:num w:numId="44">
    <w:abstractNumId w:val="27"/>
  </w:num>
  <w:num w:numId="45">
    <w:abstractNumId w:val="10"/>
  </w:num>
  <w:num w:numId="46">
    <w:abstractNumId w:val="11"/>
  </w:num>
  <w:num w:numId="47">
    <w:abstractNumId w:val="35"/>
  </w:num>
  <w:num w:numId="48">
    <w:abstractNumId w:val="48"/>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09f"/>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B0"/>
    <w:rsid w:val="00002FFA"/>
    <w:rsid w:val="00003295"/>
    <w:rsid w:val="00003AD6"/>
    <w:rsid w:val="000049DA"/>
    <w:rsid w:val="00004F54"/>
    <w:rsid w:val="00005E82"/>
    <w:rsid w:val="000060E8"/>
    <w:rsid w:val="00007392"/>
    <w:rsid w:val="00007AB9"/>
    <w:rsid w:val="00012675"/>
    <w:rsid w:val="00015760"/>
    <w:rsid w:val="00015872"/>
    <w:rsid w:val="000174A7"/>
    <w:rsid w:val="00020DE5"/>
    <w:rsid w:val="00021F1A"/>
    <w:rsid w:val="000227E0"/>
    <w:rsid w:val="00024498"/>
    <w:rsid w:val="000244D6"/>
    <w:rsid w:val="000248EA"/>
    <w:rsid w:val="00025940"/>
    <w:rsid w:val="00026A2E"/>
    <w:rsid w:val="00026F59"/>
    <w:rsid w:val="00026F7B"/>
    <w:rsid w:val="0003038A"/>
    <w:rsid w:val="00032AAE"/>
    <w:rsid w:val="00033AEB"/>
    <w:rsid w:val="000346A7"/>
    <w:rsid w:val="00036125"/>
    <w:rsid w:val="00036192"/>
    <w:rsid w:val="00041DD4"/>
    <w:rsid w:val="00043C51"/>
    <w:rsid w:val="000440F5"/>
    <w:rsid w:val="000445CA"/>
    <w:rsid w:val="0004499A"/>
    <w:rsid w:val="00045D7B"/>
    <w:rsid w:val="00046B17"/>
    <w:rsid w:val="00050838"/>
    <w:rsid w:val="000515AD"/>
    <w:rsid w:val="0005210E"/>
    <w:rsid w:val="00052B6B"/>
    <w:rsid w:val="00053613"/>
    <w:rsid w:val="000538D9"/>
    <w:rsid w:val="00053CD2"/>
    <w:rsid w:val="00054380"/>
    <w:rsid w:val="00056120"/>
    <w:rsid w:val="00056340"/>
    <w:rsid w:val="00057643"/>
    <w:rsid w:val="0005783E"/>
    <w:rsid w:val="00060004"/>
    <w:rsid w:val="00060ED6"/>
    <w:rsid w:val="00061164"/>
    <w:rsid w:val="0006259E"/>
    <w:rsid w:val="000632ED"/>
    <w:rsid w:val="00063F99"/>
    <w:rsid w:val="00064824"/>
    <w:rsid w:val="0006560C"/>
    <w:rsid w:val="00066E95"/>
    <w:rsid w:val="000673AF"/>
    <w:rsid w:val="00067477"/>
    <w:rsid w:val="0006761C"/>
    <w:rsid w:val="000679B5"/>
    <w:rsid w:val="000703BE"/>
    <w:rsid w:val="0007167C"/>
    <w:rsid w:val="00071C09"/>
    <w:rsid w:val="0007390C"/>
    <w:rsid w:val="00076EB2"/>
    <w:rsid w:val="00077239"/>
    <w:rsid w:val="00081939"/>
    <w:rsid w:val="00081B17"/>
    <w:rsid w:val="00081E2B"/>
    <w:rsid w:val="00083D17"/>
    <w:rsid w:val="0008463C"/>
    <w:rsid w:val="00084C7A"/>
    <w:rsid w:val="00084DEF"/>
    <w:rsid w:val="0008560D"/>
    <w:rsid w:val="0009419B"/>
    <w:rsid w:val="0009490F"/>
    <w:rsid w:val="00094AB3"/>
    <w:rsid w:val="00095C34"/>
    <w:rsid w:val="000965C2"/>
    <w:rsid w:val="00096A5C"/>
    <w:rsid w:val="000971B8"/>
    <w:rsid w:val="000A17AD"/>
    <w:rsid w:val="000A247A"/>
    <w:rsid w:val="000A360E"/>
    <w:rsid w:val="000A3E23"/>
    <w:rsid w:val="000A7546"/>
    <w:rsid w:val="000B0E45"/>
    <w:rsid w:val="000B274D"/>
    <w:rsid w:val="000B4CE1"/>
    <w:rsid w:val="000B654C"/>
    <w:rsid w:val="000B67A9"/>
    <w:rsid w:val="000B7039"/>
    <w:rsid w:val="000C1222"/>
    <w:rsid w:val="000C1551"/>
    <w:rsid w:val="000C1B83"/>
    <w:rsid w:val="000C4686"/>
    <w:rsid w:val="000C56CD"/>
    <w:rsid w:val="000C681B"/>
    <w:rsid w:val="000D0CED"/>
    <w:rsid w:val="000D1BB7"/>
    <w:rsid w:val="000D1E2E"/>
    <w:rsid w:val="000D2790"/>
    <w:rsid w:val="000D3773"/>
    <w:rsid w:val="000D46F5"/>
    <w:rsid w:val="000D4878"/>
    <w:rsid w:val="000D6374"/>
    <w:rsid w:val="000D6681"/>
    <w:rsid w:val="000E0F64"/>
    <w:rsid w:val="000E2281"/>
    <w:rsid w:val="000E249B"/>
    <w:rsid w:val="000E31AA"/>
    <w:rsid w:val="000E6270"/>
    <w:rsid w:val="000F02C6"/>
    <w:rsid w:val="000F05F9"/>
    <w:rsid w:val="000F06F3"/>
    <w:rsid w:val="000F0714"/>
    <w:rsid w:val="000F0B8C"/>
    <w:rsid w:val="000F1F7F"/>
    <w:rsid w:val="000F260B"/>
    <w:rsid w:val="000F4DA4"/>
    <w:rsid w:val="000F5233"/>
    <w:rsid w:val="000F5D70"/>
    <w:rsid w:val="000F69CF"/>
    <w:rsid w:val="00100D22"/>
    <w:rsid w:val="001037E2"/>
    <w:rsid w:val="0010444E"/>
    <w:rsid w:val="00104BE7"/>
    <w:rsid w:val="001077CC"/>
    <w:rsid w:val="00107A66"/>
    <w:rsid w:val="00110F8E"/>
    <w:rsid w:val="001114D2"/>
    <w:rsid w:val="00111E71"/>
    <w:rsid w:val="00111F04"/>
    <w:rsid w:val="00111FC4"/>
    <w:rsid w:val="00114806"/>
    <w:rsid w:val="00115294"/>
    <w:rsid w:val="00115D67"/>
    <w:rsid w:val="0011600E"/>
    <w:rsid w:val="00116893"/>
    <w:rsid w:val="00117207"/>
    <w:rsid w:val="00117478"/>
    <w:rsid w:val="00117A1F"/>
    <w:rsid w:val="00117BC4"/>
    <w:rsid w:val="00120FB9"/>
    <w:rsid w:val="00121B21"/>
    <w:rsid w:val="00122CE6"/>
    <w:rsid w:val="0012329F"/>
    <w:rsid w:val="001255B2"/>
    <w:rsid w:val="001257DD"/>
    <w:rsid w:val="0012596E"/>
    <w:rsid w:val="001268A8"/>
    <w:rsid w:val="00127F9A"/>
    <w:rsid w:val="001332B5"/>
    <w:rsid w:val="00134DE4"/>
    <w:rsid w:val="00135C38"/>
    <w:rsid w:val="00136C18"/>
    <w:rsid w:val="00140314"/>
    <w:rsid w:val="00140693"/>
    <w:rsid w:val="00140D74"/>
    <w:rsid w:val="00141C36"/>
    <w:rsid w:val="00141D40"/>
    <w:rsid w:val="00141F0C"/>
    <w:rsid w:val="00143052"/>
    <w:rsid w:val="001431C5"/>
    <w:rsid w:val="00143D09"/>
    <w:rsid w:val="00146633"/>
    <w:rsid w:val="001469C3"/>
    <w:rsid w:val="001470B2"/>
    <w:rsid w:val="001474AE"/>
    <w:rsid w:val="00151587"/>
    <w:rsid w:val="001517A1"/>
    <w:rsid w:val="00151E9E"/>
    <w:rsid w:val="00153507"/>
    <w:rsid w:val="0015426B"/>
    <w:rsid w:val="001554BA"/>
    <w:rsid w:val="00155687"/>
    <w:rsid w:val="00155764"/>
    <w:rsid w:val="00155868"/>
    <w:rsid w:val="0015651F"/>
    <w:rsid w:val="00156D3B"/>
    <w:rsid w:val="00156EC0"/>
    <w:rsid w:val="001575C3"/>
    <w:rsid w:val="00160327"/>
    <w:rsid w:val="001618B9"/>
    <w:rsid w:val="00161C23"/>
    <w:rsid w:val="00161FA0"/>
    <w:rsid w:val="0016260C"/>
    <w:rsid w:val="00162D71"/>
    <w:rsid w:val="00165275"/>
    <w:rsid w:val="00166297"/>
    <w:rsid w:val="00166C42"/>
    <w:rsid w:val="00167D03"/>
    <w:rsid w:val="001702E3"/>
    <w:rsid w:val="00172D1E"/>
    <w:rsid w:val="00172FED"/>
    <w:rsid w:val="00173357"/>
    <w:rsid w:val="00173758"/>
    <w:rsid w:val="0017457E"/>
    <w:rsid w:val="0017486B"/>
    <w:rsid w:val="001750A9"/>
    <w:rsid w:val="00176841"/>
    <w:rsid w:val="00181281"/>
    <w:rsid w:val="00182722"/>
    <w:rsid w:val="00182EE8"/>
    <w:rsid w:val="00183047"/>
    <w:rsid w:val="00184274"/>
    <w:rsid w:val="00185B82"/>
    <w:rsid w:val="00185FE6"/>
    <w:rsid w:val="00186145"/>
    <w:rsid w:val="00187B04"/>
    <w:rsid w:val="00190155"/>
    <w:rsid w:val="00191307"/>
    <w:rsid w:val="0019235B"/>
    <w:rsid w:val="00192D03"/>
    <w:rsid w:val="00193912"/>
    <w:rsid w:val="001940EF"/>
    <w:rsid w:val="00194FAD"/>
    <w:rsid w:val="00195A98"/>
    <w:rsid w:val="00196FD8"/>
    <w:rsid w:val="00197344"/>
    <w:rsid w:val="001A276A"/>
    <w:rsid w:val="001A31DF"/>
    <w:rsid w:val="001A3505"/>
    <w:rsid w:val="001A4356"/>
    <w:rsid w:val="001A63D6"/>
    <w:rsid w:val="001A739E"/>
    <w:rsid w:val="001B09C3"/>
    <w:rsid w:val="001B1B5D"/>
    <w:rsid w:val="001B1B6E"/>
    <w:rsid w:val="001B1F38"/>
    <w:rsid w:val="001B274D"/>
    <w:rsid w:val="001B2A43"/>
    <w:rsid w:val="001B31FB"/>
    <w:rsid w:val="001B359E"/>
    <w:rsid w:val="001B4C47"/>
    <w:rsid w:val="001B647B"/>
    <w:rsid w:val="001B6699"/>
    <w:rsid w:val="001B7595"/>
    <w:rsid w:val="001C23C1"/>
    <w:rsid w:val="001C2529"/>
    <w:rsid w:val="001C2E2E"/>
    <w:rsid w:val="001C5151"/>
    <w:rsid w:val="001C55B8"/>
    <w:rsid w:val="001C5B54"/>
    <w:rsid w:val="001C5F31"/>
    <w:rsid w:val="001D0284"/>
    <w:rsid w:val="001D0E5D"/>
    <w:rsid w:val="001D1FDC"/>
    <w:rsid w:val="001D38B5"/>
    <w:rsid w:val="001D487F"/>
    <w:rsid w:val="001D54BF"/>
    <w:rsid w:val="001D5B1E"/>
    <w:rsid w:val="001D731D"/>
    <w:rsid w:val="001E0197"/>
    <w:rsid w:val="001E1C90"/>
    <w:rsid w:val="001E2E7B"/>
    <w:rsid w:val="001E36A3"/>
    <w:rsid w:val="001E403E"/>
    <w:rsid w:val="001E4F13"/>
    <w:rsid w:val="001E537C"/>
    <w:rsid w:val="001E5D90"/>
    <w:rsid w:val="001E724E"/>
    <w:rsid w:val="001F04AC"/>
    <w:rsid w:val="001F345B"/>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5A"/>
    <w:rsid w:val="00202D9A"/>
    <w:rsid w:val="0020340A"/>
    <w:rsid w:val="00205441"/>
    <w:rsid w:val="002056F6"/>
    <w:rsid w:val="002063B5"/>
    <w:rsid w:val="002067D4"/>
    <w:rsid w:val="00210591"/>
    <w:rsid w:val="00210797"/>
    <w:rsid w:val="00210D2F"/>
    <w:rsid w:val="00210EC2"/>
    <w:rsid w:val="00212607"/>
    <w:rsid w:val="002128B5"/>
    <w:rsid w:val="00212BA2"/>
    <w:rsid w:val="00215102"/>
    <w:rsid w:val="002151EB"/>
    <w:rsid w:val="00215FF2"/>
    <w:rsid w:val="00220103"/>
    <w:rsid w:val="00220332"/>
    <w:rsid w:val="00222D37"/>
    <w:rsid w:val="002236B6"/>
    <w:rsid w:val="002237B9"/>
    <w:rsid w:val="00223DF4"/>
    <w:rsid w:val="00224443"/>
    <w:rsid w:val="00224675"/>
    <w:rsid w:val="00224C05"/>
    <w:rsid w:val="002262DF"/>
    <w:rsid w:val="00227A6D"/>
    <w:rsid w:val="00227E6F"/>
    <w:rsid w:val="0023184C"/>
    <w:rsid w:val="00232AA4"/>
    <w:rsid w:val="00232BE0"/>
    <w:rsid w:val="002333B9"/>
    <w:rsid w:val="00233C18"/>
    <w:rsid w:val="00234EF7"/>
    <w:rsid w:val="0023580A"/>
    <w:rsid w:val="00240360"/>
    <w:rsid w:val="002403A1"/>
    <w:rsid w:val="002405CA"/>
    <w:rsid w:val="00242202"/>
    <w:rsid w:val="002426A1"/>
    <w:rsid w:val="00243E73"/>
    <w:rsid w:val="0024436E"/>
    <w:rsid w:val="00244917"/>
    <w:rsid w:val="00244951"/>
    <w:rsid w:val="00244B8A"/>
    <w:rsid w:val="00247288"/>
    <w:rsid w:val="00251F2B"/>
    <w:rsid w:val="002525ED"/>
    <w:rsid w:val="00252A79"/>
    <w:rsid w:val="00252CA6"/>
    <w:rsid w:val="00252EE3"/>
    <w:rsid w:val="00255805"/>
    <w:rsid w:val="00256676"/>
    <w:rsid w:val="0025764F"/>
    <w:rsid w:val="002576CB"/>
    <w:rsid w:val="00257789"/>
    <w:rsid w:val="00260217"/>
    <w:rsid w:val="00260582"/>
    <w:rsid w:val="00260D53"/>
    <w:rsid w:val="00262415"/>
    <w:rsid w:val="00262421"/>
    <w:rsid w:val="00263A2C"/>
    <w:rsid w:val="00263F24"/>
    <w:rsid w:val="00264114"/>
    <w:rsid w:val="0026441C"/>
    <w:rsid w:val="002658ED"/>
    <w:rsid w:val="00270CFF"/>
    <w:rsid w:val="00272705"/>
    <w:rsid w:val="00273122"/>
    <w:rsid w:val="00273EFE"/>
    <w:rsid w:val="00276947"/>
    <w:rsid w:val="00276EA2"/>
    <w:rsid w:val="00280631"/>
    <w:rsid w:val="0028108A"/>
    <w:rsid w:val="002819DA"/>
    <w:rsid w:val="00282732"/>
    <w:rsid w:val="00283132"/>
    <w:rsid w:val="00283D5F"/>
    <w:rsid w:val="00284737"/>
    <w:rsid w:val="002864F8"/>
    <w:rsid w:val="0028796F"/>
    <w:rsid w:val="00290512"/>
    <w:rsid w:val="002912AE"/>
    <w:rsid w:val="00291BE0"/>
    <w:rsid w:val="00292B29"/>
    <w:rsid w:val="002937F2"/>
    <w:rsid w:val="00295248"/>
    <w:rsid w:val="002954D2"/>
    <w:rsid w:val="00297933"/>
    <w:rsid w:val="002A0838"/>
    <w:rsid w:val="002A20C0"/>
    <w:rsid w:val="002A335C"/>
    <w:rsid w:val="002A42B8"/>
    <w:rsid w:val="002A4A4C"/>
    <w:rsid w:val="002A509C"/>
    <w:rsid w:val="002A6071"/>
    <w:rsid w:val="002A6241"/>
    <w:rsid w:val="002B0A74"/>
    <w:rsid w:val="002B1DD6"/>
    <w:rsid w:val="002B348A"/>
    <w:rsid w:val="002B3B85"/>
    <w:rsid w:val="002B7B68"/>
    <w:rsid w:val="002B7C7B"/>
    <w:rsid w:val="002B7D2E"/>
    <w:rsid w:val="002C08C1"/>
    <w:rsid w:val="002C09F2"/>
    <w:rsid w:val="002C115F"/>
    <w:rsid w:val="002C2756"/>
    <w:rsid w:val="002C3989"/>
    <w:rsid w:val="002C7F91"/>
    <w:rsid w:val="002D068B"/>
    <w:rsid w:val="002D16E7"/>
    <w:rsid w:val="002D218A"/>
    <w:rsid w:val="002D2E84"/>
    <w:rsid w:val="002D56F9"/>
    <w:rsid w:val="002D6B3E"/>
    <w:rsid w:val="002D7525"/>
    <w:rsid w:val="002E03C1"/>
    <w:rsid w:val="002E24C6"/>
    <w:rsid w:val="002E31BE"/>
    <w:rsid w:val="002E46FF"/>
    <w:rsid w:val="002E5742"/>
    <w:rsid w:val="002E7EC8"/>
    <w:rsid w:val="002F0159"/>
    <w:rsid w:val="002F0DFB"/>
    <w:rsid w:val="002F13D9"/>
    <w:rsid w:val="002F1B73"/>
    <w:rsid w:val="002F20E0"/>
    <w:rsid w:val="002F2269"/>
    <w:rsid w:val="002F342F"/>
    <w:rsid w:val="002F37C7"/>
    <w:rsid w:val="002F46A5"/>
    <w:rsid w:val="002F4A39"/>
    <w:rsid w:val="002F5090"/>
    <w:rsid w:val="002F5537"/>
    <w:rsid w:val="002F5EC9"/>
    <w:rsid w:val="002F653E"/>
    <w:rsid w:val="002F67E7"/>
    <w:rsid w:val="002F7FDF"/>
    <w:rsid w:val="00300B68"/>
    <w:rsid w:val="00301E9B"/>
    <w:rsid w:val="00302CCA"/>
    <w:rsid w:val="00302D63"/>
    <w:rsid w:val="00303716"/>
    <w:rsid w:val="00303C0C"/>
    <w:rsid w:val="003042A8"/>
    <w:rsid w:val="00304A8F"/>
    <w:rsid w:val="00305B39"/>
    <w:rsid w:val="00306107"/>
    <w:rsid w:val="003063F0"/>
    <w:rsid w:val="00306F42"/>
    <w:rsid w:val="003108E4"/>
    <w:rsid w:val="00311B5F"/>
    <w:rsid w:val="00312018"/>
    <w:rsid w:val="00313255"/>
    <w:rsid w:val="0031392C"/>
    <w:rsid w:val="0031458D"/>
    <w:rsid w:val="00315472"/>
    <w:rsid w:val="003160B3"/>
    <w:rsid w:val="0031681C"/>
    <w:rsid w:val="00320268"/>
    <w:rsid w:val="0032029D"/>
    <w:rsid w:val="0032184F"/>
    <w:rsid w:val="00322030"/>
    <w:rsid w:val="003222B1"/>
    <w:rsid w:val="00324B0E"/>
    <w:rsid w:val="00330089"/>
    <w:rsid w:val="00330131"/>
    <w:rsid w:val="00330404"/>
    <w:rsid w:val="00331265"/>
    <w:rsid w:val="0033233E"/>
    <w:rsid w:val="00333DA6"/>
    <w:rsid w:val="00333FFE"/>
    <w:rsid w:val="00335487"/>
    <w:rsid w:val="00337934"/>
    <w:rsid w:val="00337C9E"/>
    <w:rsid w:val="003402C7"/>
    <w:rsid w:val="003436D9"/>
    <w:rsid w:val="003436F4"/>
    <w:rsid w:val="003460EA"/>
    <w:rsid w:val="003463D4"/>
    <w:rsid w:val="0034672A"/>
    <w:rsid w:val="00347E55"/>
    <w:rsid w:val="00350FCA"/>
    <w:rsid w:val="003552DA"/>
    <w:rsid w:val="00355427"/>
    <w:rsid w:val="003565A3"/>
    <w:rsid w:val="003601C3"/>
    <w:rsid w:val="00362B81"/>
    <w:rsid w:val="00362BA1"/>
    <w:rsid w:val="00362BFF"/>
    <w:rsid w:val="003647CC"/>
    <w:rsid w:val="00364AD0"/>
    <w:rsid w:val="00365085"/>
    <w:rsid w:val="0036508F"/>
    <w:rsid w:val="0036545C"/>
    <w:rsid w:val="003667A0"/>
    <w:rsid w:val="00371E6D"/>
    <w:rsid w:val="003730DF"/>
    <w:rsid w:val="003732AD"/>
    <w:rsid w:val="0037408A"/>
    <w:rsid w:val="003746C6"/>
    <w:rsid w:val="00374CC7"/>
    <w:rsid w:val="00375071"/>
    <w:rsid w:val="0037639D"/>
    <w:rsid w:val="00381928"/>
    <w:rsid w:val="00384BD0"/>
    <w:rsid w:val="003851ED"/>
    <w:rsid w:val="00387765"/>
    <w:rsid w:val="00391340"/>
    <w:rsid w:val="0039151C"/>
    <w:rsid w:val="00391D5D"/>
    <w:rsid w:val="00391DE2"/>
    <w:rsid w:val="0039225A"/>
    <w:rsid w:val="00392777"/>
    <w:rsid w:val="00392FAE"/>
    <w:rsid w:val="00393AF3"/>
    <w:rsid w:val="00395AC8"/>
    <w:rsid w:val="0039667A"/>
    <w:rsid w:val="00396916"/>
    <w:rsid w:val="003A145A"/>
    <w:rsid w:val="003A2A83"/>
    <w:rsid w:val="003A2C62"/>
    <w:rsid w:val="003A441D"/>
    <w:rsid w:val="003A5646"/>
    <w:rsid w:val="003B2D38"/>
    <w:rsid w:val="003B38F4"/>
    <w:rsid w:val="003B485F"/>
    <w:rsid w:val="003B503D"/>
    <w:rsid w:val="003B55F8"/>
    <w:rsid w:val="003B5A92"/>
    <w:rsid w:val="003B619B"/>
    <w:rsid w:val="003B6BA9"/>
    <w:rsid w:val="003C0BB4"/>
    <w:rsid w:val="003C1365"/>
    <w:rsid w:val="003C163C"/>
    <w:rsid w:val="003C1CFF"/>
    <w:rsid w:val="003C1D02"/>
    <w:rsid w:val="003C2E25"/>
    <w:rsid w:val="003C4566"/>
    <w:rsid w:val="003C503A"/>
    <w:rsid w:val="003C5F6C"/>
    <w:rsid w:val="003C7D08"/>
    <w:rsid w:val="003D03F8"/>
    <w:rsid w:val="003D06B7"/>
    <w:rsid w:val="003D1601"/>
    <w:rsid w:val="003D4B2E"/>
    <w:rsid w:val="003D4D69"/>
    <w:rsid w:val="003D62A6"/>
    <w:rsid w:val="003D75EA"/>
    <w:rsid w:val="003E0983"/>
    <w:rsid w:val="003E199C"/>
    <w:rsid w:val="003E2961"/>
    <w:rsid w:val="003E2A2A"/>
    <w:rsid w:val="003E482F"/>
    <w:rsid w:val="003E62E0"/>
    <w:rsid w:val="003E6D5B"/>
    <w:rsid w:val="003E7CF2"/>
    <w:rsid w:val="003F19F7"/>
    <w:rsid w:val="003F3F30"/>
    <w:rsid w:val="003F4413"/>
    <w:rsid w:val="003F71FE"/>
    <w:rsid w:val="003F7BDB"/>
    <w:rsid w:val="003F7D7A"/>
    <w:rsid w:val="00402A3A"/>
    <w:rsid w:val="00402A63"/>
    <w:rsid w:val="00404216"/>
    <w:rsid w:val="004043A8"/>
    <w:rsid w:val="00404515"/>
    <w:rsid w:val="00405625"/>
    <w:rsid w:val="00405765"/>
    <w:rsid w:val="0040692E"/>
    <w:rsid w:val="00406E43"/>
    <w:rsid w:val="0040738F"/>
    <w:rsid w:val="004077B8"/>
    <w:rsid w:val="00411E5E"/>
    <w:rsid w:val="00412AA2"/>
    <w:rsid w:val="00413C75"/>
    <w:rsid w:val="00415059"/>
    <w:rsid w:val="00415494"/>
    <w:rsid w:val="00416856"/>
    <w:rsid w:val="00416AFE"/>
    <w:rsid w:val="00417CD2"/>
    <w:rsid w:val="004205B3"/>
    <w:rsid w:val="00420675"/>
    <w:rsid w:val="00420CA9"/>
    <w:rsid w:val="00421885"/>
    <w:rsid w:val="00421C15"/>
    <w:rsid w:val="00422171"/>
    <w:rsid w:val="004225FB"/>
    <w:rsid w:val="00423ACC"/>
    <w:rsid w:val="00424321"/>
    <w:rsid w:val="00425D24"/>
    <w:rsid w:val="0042620B"/>
    <w:rsid w:val="00427F0B"/>
    <w:rsid w:val="00430455"/>
    <w:rsid w:val="004312A6"/>
    <w:rsid w:val="00431B06"/>
    <w:rsid w:val="00432B9C"/>
    <w:rsid w:val="004341C5"/>
    <w:rsid w:val="00434705"/>
    <w:rsid w:val="004379BE"/>
    <w:rsid w:val="00437E31"/>
    <w:rsid w:val="00440895"/>
    <w:rsid w:val="004414E0"/>
    <w:rsid w:val="00442E22"/>
    <w:rsid w:val="00442F14"/>
    <w:rsid w:val="0044373C"/>
    <w:rsid w:val="00443BBB"/>
    <w:rsid w:val="00445B78"/>
    <w:rsid w:val="004537E0"/>
    <w:rsid w:val="00453AE2"/>
    <w:rsid w:val="00457C07"/>
    <w:rsid w:val="00457C0C"/>
    <w:rsid w:val="00457E8B"/>
    <w:rsid w:val="00460C3C"/>
    <w:rsid w:val="00464B8F"/>
    <w:rsid w:val="00464FC6"/>
    <w:rsid w:val="00466212"/>
    <w:rsid w:val="004665E0"/>
    <w:rsid w:val="004737F0"/>
    <w:rsid w:val="00475724"/>
    <w:rsid w:val="00475ECD"/>
    <w:rsid w:val="00483F42"/>
    <w:rsid w:val="00484D24"/>
    <w:rsid w:val="004857C6"/>
    <w:rsid w:val="0048613F"/>
    <w:rsid w:val="00487936"/>
    <w:rsid w:val="004901A2"/>
    <w:rsid w:val="00491292"/>
    <w:rsid w:val="004914F0"/>
    <w:rsid w:val="004921B2"/>
    <w:rsid w:val="00492D63"/>
    <w:rsid w:val="004930EE"/>
    <w:rsid w:val="00494F6A"/>
    <w:rsid w:val="00496B46"/>
    <w:rsid w:val="0049739E"/>
    <w:rsid w:val="0049761C"/>
    <w:rsid w:val="004A11CD"/>
    <w:rsid w:val="004A1EC0"/>
    <w:rsid w:val="004A237D"/>
    <w:rsid w:val="004A2B15"/>
    <w:rsid w:val="004A3582"/>
    <w:rsid w:val="004A41D0"/>
    <w:rsid w:val="004A4707"/>
    <w:rsid w:val="004A5A26"/>
    <w:rsid w:val="004A5D90"/>
    <w:rsid w:val="004A67FD"/>
    <w:rsid w:val="004A6EE9"/>
    <w:rsid w:val="004B2D00"/>
    <w:rsid w:val="004B56AC"/>
    <w:rsid w:val="004B5CC0"/>
    <w:rsid w:val="004B6AA2"/>
    <w:rsid w:val="004B77BA"/>
    <w:rsid w:val="004C15DE"/>
    <w:rsid w:val="004C1732"/>
    <w:rsid w:val="004C3E78"/>
    <w:rsid w:val="004C4986"/>
    <w:rsid w:val="004C49F6"/>
    <w:rsid w:val="004C4CF4"/>
    <w:rsid w:val="004C5DBC"/>
    <w:rsid w:val="004D037F"/>
    <w:rsid w:val="004D101F"/>
    <w:rsid w:val="004D18C9"/>
    <w:rsid w:val="004D1E8E"/>
    <w:rsid w:val="004D23CD"/>
    <w:rsid w:val="004D2CAF"/>
    <w:rsid w:val="004D2FB6"/>
    <w:rsid w:val="004D4B6D"/>
    <w:rsid w:val="004D5591"/>
    <w:rsid w:val="004D5D82"/>
    <w:rsid w:val="004D5DD1"/>
    <w:rsid w:val="004D6823"/>
    <w:rsid w:val="004D7287"/>
    <w:rsid w:val="004D74FA"/>
    <w:rsid w:val="004E0774"/>
    <w:rsid w:val="004E32FE"/>
    <w:rsid w:val="004E3645"/>
    <w:rsid w:val="004E36E0"/>
    <w:rsid w:val="004E4477"/>
    <w:rsid w:val="004E474C"/>
    <w:rsid w:val="004E625B"/>
    <w:rsid w:val="004E71D3"/>
    <w:rsid w:val="004F0446"/>
    <w:rsid w:val="004F180F"/>
    <w:rsid w:val="004F1823"/>
    <w:rsid w:val="004F26B0"/>
    <w:rsid w:val="004F6416"/>
    <w:rsid w:val="004F6DFB"/>
    <w:rsid w:val="004F70C3"/>
    <w:rsid w:val="00503A6B"/>
    <w:rsid w:val="00503E0A"/>
    <w:rsid w:val="00504426"/>
    <w:rsid w:val="0050772D"/>
    <w:rsid w:val="005126FD"/>
    <w:rsid w:val="00513C4A"/>
    <w:rsid w:val="00514728"/>
    <w:rsid w:val="0051499A"/>
    <w:rsid w:val="005150F7"/>
    <w:rsid w:val="005157D4"/>
    <w:rsid w:val="00515EEC"/>
    <w:rsid w:val="00516C1B"/>
    <w:rsid w:val="00516EE7"/>
    <w:rsid w:val="00520228"/>
    <w:rsid w:val="005208E5"/>
    <w:rsid w:val="0052129E"/>
    <w:rsid w:val="00521AD5"/>
    <w:rsid w:val="00523217"/>
    <w:rsid w:val="005235B2"/>
    <w:rsid w:val="00523963"/>
    <w:rsid w:val="00523F4A"/>
    <w:rsid w:val="005254AC"/>
    <w:rsid w:val="00525B44"/>
    <w:rsid w:val="00527526"/>
    <w:rsid w:val="00531342"/>
    <w:rsid w:val="00532CC6"/>
    <w:rsid w:val="0053455E"/>
    <w:rsid w:val="00535381"/>
    <w:rsid w:val="00535626"/>
    <w:rsid w:val="00535AB2"/>
    <w:rsid w:val="00535D82"/>
    <w:rsid w:val="0054030E"/>
    <w:rsid w:val="005411F2"/>
    <w:rsid w:val="00541D2F"/>
    <w:rsid w:val="00542B8A"/>
    <w:rsid w:val="00542F06"/>
    <w:rsid w:val="00543239"/>
    <w:rsid w:val="00543B7A"/>
    <w:rsid w:val="00543D66"/>
    <w:rsid w:val="00544FFC"/>
    <w:rsid w:val="00545876"/>
    <w:rsid w:val="00545FD1"/>
    <w:rsid w:val="005501EE"/>
    <w:rsid w:val="005523ED"/>
    <w:rsid w:val="00552AB6"/>
    <w:rsid w:val="0055305C"/>
    <w:rsid w:val="00553A8B"/>
    <w:rsid w:val="005547BA"/>
    <w:rsid w:val="00554B2B"/>
    <w:rsid w:val="0055554C"/>
    <w:rsid w:val="00557375"/>
    <w:rsid w:val="0056220F"/>
    <w:rsid w:val="00562555"/>
    <w:rsid w:val="0056259A"/>
    <w:rsid w:val="0056358C"/>
    <w:rsid w:val="005657AA"/>
    <w:rsid w:val="00565949"/>
    <w:rsid w:val="005669A5"/>
    <w:rsid w:val="00566E12"/>
    <w:rsid w:val="00566E82"/>
    <w:rsid w:val="00567965"/>
    <w:rsid w:val="00567F7E"/>
    <w:rsid w:val="00570625"/>
    <w:rsid w:val="00571317"/>
    <w:rsid w:val="00572368"/>
    <w:rsid w:val="00575241"/>
    <w:rsid w:val="005772A2"/>
    <w:rsid w:val="00581C1B"/>
    <w:rsid w:val="005829D4"/>
    <w:rsid w:val="0058325D"/>
    <w:rsid w:val="005837BA"/>
    <w:rsid w:val="005837C7"/>
    <w:rsid w:val="00583B62"/>
    <w:rsid w:val="00585763"/>
    <w:rsid w:val="005870D5"/>
    <w:rsid w:val="00587673"/>
    <w:rsid w:val="00591817"/>
    <w:rsid w:val="00591840"/>
    <w:rsid w:val="00593256"/>
    <w:rsid w:val="00594AA6"/>
    <w:rsid w:val="00595D64"/>
    <w:rsid w:val="005963FC"/>
    <w:rsid w:val="00597995"/>
    <w:rsid w:val="00597CB4"/>
    <w:rsid w:val="005A0B37"/>
    <w:rsid w:val="005A1B96"/>
    <w:rsid w:val="005A3022"/>
    <w:rsid w:val="005A3F37"/>
    <w:rsid w:val="005A513F"/>
    <w:rsid w:val="005A51ED"/>
    <w:rsid w:val="005A6731"/>
    <w:rsid w:val="005A7196"/>
    <w:rsid w:val="005B103F"/>
    <w:rsid w:val="005B11FE"/>
    <w:rsid w:val="005B2582"/>
    <w:rsid w:val="005B3B7C"/>
    <w:rsid w:val="005B524F"/>
    <w:rsid w:val="005B691A"/>
    <w:rsid w:val="005B7185"/>
    <w:rsid w:val="005B7B6E"/>
    <w:rsid w:val="005C3B06"/>
    <w:rsid w:val="005C5BA0"/>
    <w:rsid w:val="005C6272"/>
    <w:rsid w:val="005C77A1"/>
    <w:rsid w:val="005D154D"/>
    <w:rsid w:val="005D5B4D"/>
    <w:rsid w:val="005D5CB6"/>
    <w:rsid w:val="005D61D3"/>
    <w:rsid w:val="005D7331"/>
    <w:rsid w:val="005D7A9E"/>
    <w:rsid w:val="005E09FC"/>
    <w:rsid w:val="005E18AD"/>
    <w:rsid w:val="005E2BE7"/>
    <w:rsid w:val="005E527F"/>
    <w:rsid w:val="005E540F"/>
    <w:rsid w:val="005E6089"/>
    <w:rsid w:val="005F013E"/>
    <w:rsid w:val="005F0F15"/>
    <w:rsid w:val="005F1859"/>
    <w:rsid w:val="005F306E"/>
    <w:rsid w:val="005F37A4"/>
    <w:rsid w:val="005F4877"/>
    <w:rsid w:val="005F5D2E"/>
    <w:rsid w:val="005F6287"/>
    <w:rsid w:val="005F6348"/>
    <w:rsid w:val="005F6C18"/>
    <w:rsid w:val="005F7A35"/>
    <w:rsid w:val="006006A0"/>
    <w:rsid w:val="0060125E"/>
    <w:rsid w:val="00601928"/>
    <w:rsid w:val="006022EC"/>
    <w:rsid w:val="00607B0F"/>
    <w:rsid w:val="00607B6C"/>
    <w:rsid w:val="00611217"/>
    <w:rsid w:val="00612C7B"/>
    <w:rsid w:val="00612D6B"/>
    <w:rsid w:val="006149FB"/>
    <w:rsid w:val="00615868"/>
    <w:rsid w:val="00616157"/>
    <w:rsid w:val="006162D6"/>
    <w:rsid w:val="006203A0"/>
    <w:rsid w:val="00620F19"/>
    <w:rsid w:val="00621306"/>
    <w:rsid w:val="006220DA"/>
    <w:rsid w:val="00627594"/>
    <w:rsid w:val="00627DA7"/>
    <w:rsid w:val="00630DC2"/>
    <w:rsid w:val="00630EE5"/>
    <w:rsid w:val="0063226C"/>
    <w:rsid w:val="006328BB"/>
    <w:rsid w:val="006330A9"/>
    <w:rsid w:val="006333A2"/>
    <w:rsid w:val="00633445"/>
    <w:rsid w:val="00636E34"/>
    <w:rsid w:val="006372C8"/>
    <w:rsid w:val="00641A1B"/>
    <w:rsid w:val="00642756"/>
    <w:rsid w:val="00642CAB"/>
    <w:rsid w:val="006441C4"/>
    <w:rsid w:val="00645031"/>
    <w:rsid w:val="00645D45"/>
    <w:rsid w:val="00647C1B"/>
    <w:rsid w:val="00651C87"/>
    <w:rsid w:val="00653D15"/>
    <w:rsid w:val="00653E20"/>
    <w:rsid w:val="00654B48"/>
    <w:rsid w:val="00656089"/>
    <w:rsid w:val="00657243"/>
    <w:rsid w:val="00657639"/>
    <w:rsid w:val="0065767F"/>
    <w:rsid w:val="00657D7E"/>
    <w:rsid w:val="00660BFC"/>
    <w:rsid w:val="00664E79"/>
    <w:rsid w:val="0066664B"/>
    <w:rsid w:val="00666917"/>
    <w:rsid w:val="00666996"/>
    <w:rsid w:val="00666BB1"/>
    <w:rsid w:val="00667111"/>
    <w:rsid w:val="00667F0E"/>
    <w:rsid w:val="006708B1"/>
    <w:rsid w:val="00670D08"/>
    <w:rsid w:val="0067135F"/>
    <w:rsid w:val="00672110"/>
    <w:rsid w:val="0067372B"/>
    <w:rsid w:val="006745FA"/>
    <w:rsid w:val="006755F3"/>
    <w:rsid w:val="00675BA7"/>
    <w:rsid w:val="00676044"/>
    <w:rsid w:val="00676AD0"/>
    <w:rsid w:val="00677380"/>
    <w:rsid w:val="006775CD"/>
    <w:rsid w:val="006802FD"/>
    <w:rsid w:val="00680A90"/>
    <w:rsid w:val="006832EB"/>
    <w:rsid w:val="00683626"/>
    <w:rsid w:val="00683B85"/>
    <w:rsid w:val="006843AE"/>
    <w:rsid w:val="00685B29"/>
    <w:rsid w:val="00687025"/>
    <w:rsid w:val="006913B7"/>
    <w:rsid w:val="00691D2A"/>
    <w:rsid w:val="0069492E"/>
    <w:rsid w:val="00694C99"/>
    <w:rsid w:val="006953D4"/>
    <w:rsid w:val="0069660A"/>
    <w:rsid w:val="00697F08"/>
    <w:rsid w:val="006A0020"/>
    <w:rsid w:val="006A045E"/>
    <w:rsid w:val="006A13F6"/>
    <w:rsid w:val="006A1DAA"/>
    <w:rsid w:val="006A4957"/>
    <w:rsid w:val="006B0464"/>
    <w:rsid w:val="006B1FDC"/>
    <w:rsid w:val="006B2590"/>
    <w:rsid w:val="006B36F6"/>
    <w:rsid w:val="006B381B"/>
    <w:rsid w:val="006B3DFB"/>
    <w:rsid w:val="006B45C0"/>
    <w:rsid w:val="006B4E59"/>
    <w:rsid w:val="006B5027"/>
    <w:rsid w:val="006B57B2"/>
    <w:rsid w:val="006B7547"/>
    <w:rsid w:val="006C021F"/>
    <w:rsid w:val="006C06F4"/>
    <w:rsid w:val="006C1D2A"/>
    <w:rsid w:val="006C2142"/>
    <w:rsid w:val="006C360A"/>
    <w:rsid w:val="006C3824"/>
    <w:rsid w:val="006C46D7"/>
    <w:rsid w:val="006C4805"/>
    <w:rsid w:val="006C7794"/>
    <w:rsid w:val="006D0FB3"/>
    <w:rsid w:val="006D3761"/>
    <w:rsid w:val="006D51BB"/>
    <w:rsid w:val="006D70CD"/>
    <w:rsid w:val="006D7D63"/>
    <w:rsid w:val="006E00AC"/>
    <w:rsid w:val="006E1DA2"/>
    <w:rsid w:val="006E2964"/>
    <w:rsid w:val="006E3311"/>
    <w:rsid w:val="006E4807"/>
    <w:rsid w:val="006E6E08"/>
    <w:rsid w:val="006F18B3"/>
    <w:rsid w:val="006F408D"/>
    <w:rsid w:val="006F7BE2"/>
    <w:rsid w:val="00700825"/>
    <w:rsid w:val="00703140"/>
    <w:rsid w:val="007039C8"/>
    <w:rsid w:val="00703FA3"/>
    <w:rsid w:val="00704197"/>
    <w:rsid w:val="00705724"/>
    <w:rsid w:val="00705A6B"/>
    <w:rsid w:val="00705B6F"/>
    <w:rsid w:val="00705CBD"/>
    <w:rsid w:val="00706016"/>
    <w:rsid w:val="007060F7"/>
    <w:rsid w:val="00707276"/>
    <w:rsid w:val="0070756A"/>
    <w:rsid w:val="00712158"/>
    <w:rsid w:val="007129B8"/>
    <w:rsid w:val="0071315C"/>
    <w:rsid w:val="00713E7A"/>
    <w:rsid w:val="007144FB"/>
    <w:rsid w:val="00714F58"/>
    <w:rsid w:val="007161BE"/>
    <w:rsid w:val="00721132"/>
    <w:rsid w:val="0072161D"/>
    <w:rsid w:val="00723180"/>
    <w:rsid w:val="00723820"/>
    <w:rsid w:val="00724E55"/>
    <w:rsid w:val="00726E07"/>
    <w:rsid w:val="0072748E"/>
    <w:rsid w:val="00730690"/>
    <w:rsid w:val="0073227E"/>
    <w:rsid w:val="0073398E"/>
    <w:rsid w:val="00733B69"/>
    <w:rsid w:val="0073448B"/>
    <w:rsid w:val="00736217"/>
    <w:rsid w:val="00736888"/>
    <w:rsid w:val="00737915"/>
    <w:rsid w:val="00740025"/>
    <w:rsid w:val="007420CD"/>
    <w:rsid w:val="00742101"/>
    <w:rsid w:val="00743AF8"/>
    <w:rsid w:val="00743D16"/>
    <w:rsid w:val="00744142"/>
    <w:rsid w:val="00744941"/>
    <w:rsid w:val="00747E12"/>
    <w:rsid w:val="00750A2B"/>
    <w:rsid w:val="00750F0E"/>
    <w:rsid w:val="00751342"/>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87"/>
    <w:rsid w:val="007603D7"/>
    <w:rsid w:val="00760AF3"/>
    <w:rsid w:val="00761CFF"/>
    <w:rsid w:val="00763962"/>
    <w:rsid w:val="00763AC8"/>
    <w:rsid w:val="007653FB"/>
    <w:rsid w:val="007654DE"/>
    <w:rsid w:val="00765AD1"/>
    <w:rsid w:val="00766BD4"/>
    <w:rsid w:val="00766D9F"/>
    <w:rsid w:val="00771847"/>
    <w:rsid w:val="00771BE7"/>
    <w:rsid w:val="0077327E"/>
    <w:rsid w:val="00773EEE"/>
    <w:rsid w:val="00774C8C"/>
    <w:rsid w:val="00774D8E"/>
    <w:rsid w:val="00775762"/>
    <w:rsid w:val="00776552"/>
    <w:rsid w:val="00780B24"/>
    <w:rsid w:val="00782143"/>
    <w:rsid w:val="007822B1"/>
    <w:rsid w:val="007834D2"/>
    <w:rsid w:val="00785E49"/>
    <w:rsid w:val="00785F9F"/>
    <w:rsid w:val="007877B9"/>
    <w:rsid w:val="007923ED"/>
    <w:rsid w:val="00792417"/>
    <w:rsid w:val="00792F30"/>
    <w:rsid w:val="00793AD4"/>
    <w:rsid w:val="007946FA"/>
    <w:rsid w:val="0079581F"/>
    <w:rsid w:val="007959F8"/>
    <w:rsid w:val="00795F35"/>
    <w:rsid w:val="0079600E"/>
    <w:rsid w:val="007A06D9"/>
    <w:rsid w:val="007A0C1F"/>
    <w:rsid w:val="007A1D64"/>
    <w:rsid w:val="007A205E"/>
    <w:rsid w:val="007A3216"/>
    <w:rsid w:val="007A565D"/>
    <w:rsid w:val="007A5A82"/>
    <w:rsid w:val="007A5F5A"/>
    <w:rsid w:val="007A6617"/>
    <w:rsid w:val="007A675D"/>
    <w:rsid w:val="007A6CD3"/>
    <w:rsid w:val="007B071B"/>
    <w:rsid w:val="007B14E3"/>
    <w:rsid w:val="007B3474"/>
    <w:rsid w:val="007B54B8"/>
    <w:rsid w:val="007B6610"/>
    <w:rsid w:val="007B7064"/>
    <w:rsid w:val="007B7CE2"/>
    <w:rsid w:val="007C026A"/>
    <w:rsid w:val="007C3898"/>
    <w:rsid w:val="007C3907"/>
    <w:rsid w:val="007C4332"/>
    <w:rsid w:val="007C4CEE"/>
    <w:rsid w:val="007C501F"/>
    <w:rsid w:val="007C57C3"/>
    <w:rsid w:val="007C61B4"/>
    <w:rsid w:val="007C6CDD"/>
    <w:rsid w:val="007C776D"/>
    <w:rsid w:val="007C7CA0"/>
    <w:rsid w:val="007D003B"/>
    <w:rsid w:val="007D245E"/>
    <w:rsid w:val="007D36BB"/>
    <w:rsid w:val="007D4AF2"/>
    <w:rsid w:val="007D4BEB"/>
    <w:rsid w:val="007D5877"/>
    <w:rsid w:val="007E1F82"/>
    <w:rsid w:val="007E23AD"/>
    <w:rsid w:val="007E2A15"/>
    <w:rsid w:val="007E2F65"/>
    <w:rsid w:val="007E4036"/>
    <w:rsid w:val="007E440A"/>
    <w:rsid w:val="007E48EE"/>
    <w:rsid w:val="007E7941"/>
    <w:rsid w:val="007F068B"/>
    <w:rsid w:val="007F0B7F"/>
    <w:rsid w:val="007F32DE"/>
    <w:rsid w:val="007F3621"/>
    <w:rsid w:val="007F554B"/>
    <w:rsid w:val="007F5BE5"/>
    <w:rsid w:val="007F5D96"/>
    <w:rsid w:val="007F6BEB"/>
    <w:rsid w:val="007F74C2"/>
    <w:rsid w:val="007F78EA"/>
    <w:rsid w:val="007F7F97"/>
    <w:rsid w:val="007F7FC2"/>
    <w:rsid w:val="0080029B"/>
    <w:rsid w:val="008009DA"/>
    <w:rsid w:val="00800EB0"/>
    <w:rsid w:val="00802EF4"/>
    <w:rsid w:val="00806C02"/>
    <w:rsid w:val="00811844"/>
    <w:rsid w:val="00811950"/>
    <w:rsid w:val="00811B06"/>
    <w:rsid w:val="00814AF0"/>
    <w:rsid w:val="00814C43"/>
    <w:rsid w:val="00815571"/>
    <w:rsid w:val="00816AE4"/>
    <w:rsid w:val="00817EBF"/>
    <w:rsid w:val="008202B0"/>
    <w:rsid w:val="00820982"/>
    <w:rsid w:val="00820CF6"/>
    <w:rsid w:val="00820E32"/>
    <w:rsid w:val="0082125C"/>
    <w:rsid w:val="0082297B"/>
    <w:rsid w:val="0082437C"/>
    <w:rsid w:val="00826D58"/>
    <w:rsid w:val="00827C37"/>
    <w:rsid w:val="00831349"/>
    <w:rsid w:val="0083147B"/>
    <w:rsid w:val="00832FBC"/>
    <w:rsid w:val="008331AD"/>
    <w:rsid w:val="00834754"/>
    <w:rsid w:val="00835099"/>
    <w:rsid w:val="00835EBE"/>
    <w:rsid w:val="0083675E"/>
    <w:rsid w:val="008367C9"/>
    <w:rsid w:val="0084052D"/>
    <w:rsid w:val="008426B7"/>
    <w:rsid w:val="00844C86"/>
    <w:rsid w:val="008453D0"/>
    <w:rsid w:val="008464ED"/>
    <w:rsid w:val="008467E8"/>
    <w:rsid w:val="00847873"/>
    <w:rsid w:val="00847C29"/>
    <w:rsid w:val="0085043E"/>
    <w:rsid w:val="00850739"/>
    <w:rsid w:val="008507A2"/>
    <w:rsid w:val="00851194"/>
    <w:rsid w:val="00851FBD"/>
    <w:rsid w:val="00853DA2"/>
    <w:rsid w:val="00854351"/>
    <w:rsid w:val="00854722"/>
    <w:rsid w:val="00855271"/>
    <w:rsid w:val="00856C2F"/>
    <w:rsid w:val="00857194"/>
    <w:rsid w:val="00857D09"/>
    <w:rsid w:val="008610F5"/>
    <w:rsid w:val="008617FE"/>
    <w:rsid w:val="00863692"/>
    <w:rsid w:val="00864B55"/>
    <w:rsid w:val="008664B6"/>
    <w:rsid w:val="00866645"/>
    <w:rsid w:val="008667BE"/>
    <w:rsid w:val="00867FD3"/>
    <w:rsid w:val="008701B0"/>
    <w:rsid w:val="008711F2"/>
    <w:rsid w:val="0087144D"/>
    <w:rsid w:val="00871532"/>
    <w:rsid w:val="008719A2"/>
    <w:rsid w:val="00873AA2"/>
    <w:rsid w:val="00876237"/>
    <w:rsid w:val="008767D2"/>
    <w:rsid w:val="008767F4"/>
    <w:rsid w:val="00876BE1"/>
    <w:rsid w:val="00877841"/>
    <w:rsid w:val="0088149F"/>
    <w:rsid w:val="00881BAC"/>
    <w:rsid w:val="00881EB5"/>
    <w:rsid w:val="008837A9"/>
    <w:rsid w:val="00883866"/>
    <w:rsid w:val="0088406F"/>
    <w:rsid w:val="00885000"/>
    <w:rsid w:val="0088684B"/>
    <w:rsid w:val="00887B5C"/>
    <w:rsid w:val="0089025D"/>
    <w:rsid w:val="008902BD"/>
    <w:rsid w:val="00890D27"/>
    <w:rsid w:val="00891D8A"/>
    <w:rsid w:val="00891F6C"/>
    <w:rsid w:val="00892832"/>
    <w:rsid w:val="008936B4"/>
    <w:rsid w:val="008936C7"/>
    <w:rsid w:val="0089606D"/>
    <w:rsid w:val="00896BF6"/>
    <w:rsid w:val="008A20D2"/>
    <w:rsid w:val="008A3DFA"/>
    <w:rsid w:val="008A4441"/>
    <w:rsid w:val="008A46D6"/>
    <w:rsid w:val="008A5DA5"/>
    <w:rsid w:val="008A717D"/>
    <w:rsid w:val="008B14B2"/>
    <w:rsid w:val="008B2B74"/>
    <w:rsid w:val="008B30FC"/>
    <w:rsid w:val="008B5EB1"/>
    <w:rsid w:val="008B6E3D"/>
    <w:rsid w:val="008B7493"/>
    <w:rsid w:val="008C01C1"/>
    <w:rsid w:val="008C03E0"/>
    <w:rsid w:val="008C105F"/>
    <w:rsid w:val="008C15A0"/>
    <w:rsid w:val="008C205D"/>
    <w:rsid w:val="008C2A2A"/>
    <w:rsid w:val="008C3F88"/>
    <w:rsid w:val="008C48A4"/>
    <w:rsid w:val="008C5BF9"/>
    <w:rsid w:val="008C63EA"/>
    <w:rsid w:val="008C717A"/>
    <w:rsid w:val="008D0555"/>
    <w:rsid w:val="008D17DE"/>
    <w:rsid w:val="008D1806"/>
    <w:rsid w:val="008D1835"/>
    <w:rsid w:val="008D2230"/>
    <w:rsid w:val="008D239B"/>
    <w:rsid w:val="008D42D0"/>
    <w:rsid w:val="008D4D8D"/>
    <w:rsid w:val="008D5314"/>
    <w:rsid w:val="008D5D06"/>
    <w:rsid w:val="008D7468"/>
    <w:rsid w:val="008D79DB"/>
    <w:rsid w:val="008E0A46"/>
    <w:rsid w:val="008E0A76"/>
    <w:rsid w:val="008E292F"/>
    <w:rsid w:val="008E317B"/>
    <w:rsid w:val="008E3408"/>
    <w:rsid w:val="008E576A"/>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504"/>
    <w:rsid w:val="008F6BDA"/>
    <w:rsid w:val="008F73EA"/>
    <w:rsid w:val="00900098"/>
    <w:rsid w:val="009005C1"/>
    <w:rsid w:val="00901531"/>
    <w:rsid w:val="00903D1A"/>
    <w:rsid w:val="00904B28"/>
    <w:rsid w:val="00905C94"/>
    <w:rsid w:val="00907094"/>
    <w:rsid w:val="009078D8"/>
    <w:rsid w:val="00911455"/>
    <w:rsid w:val="00911ADC"/>
    <w:rsid w:val="009133BA"/>
    <w:rsid w:val="00913B90"/>
    <w:rsid w:val="00915B42"/>
    <w:rsid w:val="00917A24"/>
    <w:rsid w:val="00917DEA"/>
    <w:rsid w:val="00922DA5"/>
    <w:rsid w:val="00925BF8"/>
    <w:rsid w:val="00931A3D"/>
    <w:rsid w:val="00931FE9"/>
    <w:rsid w:val="0093216F"/>
    <w:rsid w:val="0093284F"/>
    <w:rsid w:val="00935063"/>
    <w:rsid w:val="00935B95"/>
    <w:rsid w:val="00936085"/>
    <w:rsid w:val="00940A1E"/>
    <w:rsid w:val="00941B1F"/>
    <w:rsid w:val="00942487"/>
    <w:rsid w:val="00942F2F"/>
    <w:rsid w:val="00944F06"/>
    <w:rsid w:val="009473E5"/>
    <w:rsid w:val="00947943"/>
    <w:rsid w:val="00947B5B"/>
    <w:rsid w:val="00947C96"/>
    <w:rsid w:val="0095017E"/>
    <w:rsid w:val="009509BD"/>
    <w:rsid w:val="00950C24"/>
    <w:rsid w:val="00951C32"/>
    <w:rsid w:val="00952A6B"/>
    <w:rsid w:val="00952E84"/>
    <w:rsid w:val="00955EE0"/>
    <w:rsid w:val="0095671E"/>
    <w:rsid w:val="00957CFD"/>
    <w:rsid w:val="009609FC"/>
    <w:rsid w:val="00962AD7"/>
    <w:rsid w:val="00965AD5"/>
    <w:rsid w:val="0096654D"/>
    <w:rsid w:val="00967FDC"/>
    <w:rsid w:val="009732CA"/>
    <w:rsid w:val="00974170"/>
    <w:rsid w:val="0097583A"/>
    <w:rsid w:val="0097651D"/>
    <w:rsid w:val="0098032A"/>
    <w:rsid w:val="009814A0"/>
    <w:rsid w:val="0098180F"/>
    <w:rsid w:val="0098351E"/>
    <w:rsid w:val="00983A13"/>
    <w:rsid w:val="00984178"/>
    <w:rsid w:val="009863CC"/>
    <w:rsid w:val="00986740"/>
    <w:rsid w:val="00986904"/>
    <w:rsid w:val="00987E4D"/>
    <w:rsid w:val="00991026"/>
    <w:rsid w:val="00991236"/>
    <w:rsid w:val="00993791"/>
    <w:rsid w:val="00993A60"/>
    <w:rsid w:val="00993C4E"/>
    <w:rsid w:val="00993D39"/>
    <w:rsid w:val="00994C9F"/>
    <w:rsid w:val="00997129"/>
    <w:rsid w:val="009A09FC"/>
    <w:rsid w:val="009A14A7"/>
    <w:rsid w:val="009A1951"/>
    <w:rsid w:val="009A264C"/>
    <w:rsid w:val="009A2809"/>
    <w:rsid w:val="009A31FF"/>
    <w:rsid w:val="009A336E"/>
    <w:rsid w:val="009A612E"/>
    <w:rsid w:val="009A7586"/>
    <w:rsid w:val="009B289B"/>
    <w:rsid w:val="009B2CAF"/>
    <w:rsid w:val="009B2EA5"/>
    <w:rsid w:val="009B39DC"/>
    <w:rsid w:val="009B5F9F"/>
    <w:rsid w:val="009B60EB"/>
    <w:rsid w:val="009B6653"/>
    <w:rsid w:val="009B6696"/>
    <w:rsid w:val="009B66EB"/>
    <w:rsid w:val="009B7415"/>
    <w:rsid w:val="009C0919"/>
    <w:rsid w:val="009C1335"/>
    <w:rsid w:val="009C17EB"/>
    <w:rsid w:val="009C19BE"/>
    <w:rsid w:val="009C1EC0"/>
    <w:rsid w:val="009C35EB"/>
    <w:rsid w:val="009C3C0C"/>
    <w:rsid w:val="009C409E"/>
    <w:rsid w:val="009C4256"/>
    <w:rsid w:val="009C43B9"/>
    <w:rsid w:val="009C4779"/>
    <w:rsid w:val="009D46C7"/>
    <w:rsid w:val="009D4A2A"/>
    <w:rsid w:val="009D524F"/>
    <w:rsid w:val="009D6FE5"/>
    <w:rsid w:val="009E1313"/>
    <w:rsid w:val="009E3EFF"/>
    <w:rsid w:val="009E5033"/>
    <w:rsid w:val="009E60B3"/>
    <w:rsid w:val="009F0DF8"/>
    <w:rsid w:val="009F2464"/>
    <w:rsid w:val="009F3152"/>
    <w:rsid w:val="009F3C2D"/>
    <w:rsid w:val="009F5473"/>
    <w:rsid w:val="009F66E5"/>
    <w:rsid w:val="00A0308A"/>
    <w:rsid w:val="00A03271"/>
    <w:rsid w:val="00A06586"/>
    <w:rsid w:val="00A068C1"/>
    <w:rsid w:val="00A0716F"/>
    <w:rsid w:val="00A07D82"/>
    <w:rsid w:val="00A07EA2"/>
    <w:rsid w:val="00A10966"/>
    <w:rsid w:val="00A10DBB"/>
    <w:rsid w:val="00A11DF5"/>
    <w:rsid w:val="00A13149"/>
    <w:rsid w:val="00A132C3"/>
    <w:rsid w:val="00A15277"/>
    <w:rsid w:val="00A17122"/>
    <w:rsid w:val="00A175D0"/>
    <w:rsid w:val="00A178EA"/>
    <w:rsid w:val="00A22025"/>
    <w:rsid w:val="00A2337F"/>
    <w:rsid w:val="00A23B22"/>
    <w:rsid w:val="00A2578E"/>
    <w:rsid w:val="00A259CA"/>
    <w:rsid w:val="00A25DDC"/>
    <w:rsid w:val="00A2655E"/>
    <w:rsid w:val="00A270E6"/>
    <w:rsid w:val="00A27BF5"/>
    <w:rsid w:val="00A30E55"/>
    <w:rsid w:val="00A30FCD"/>
    <w:rsid w:val="00A321EA"/>
    <w:rsid w:val="00A3375B"/>
    <w:rsid w:val="00A34D34"/>
    <w:rsid w:val="00A3570C"/>
    <w:rsid w:val="00A35874"/>
    <w:rsid w:val="00A35A74"/>
    <w:rsid w:val="00A366A8"/>
    <w:rsid w:val="00A36ABE"/>
    <w:rsid w:val="00A3767C"/>
    <w:rsid w:val="00A37885"/>
    <w:rsid w:val="00A37C2D"/>
    <w:rsid w:val="00A4001C"/>
    <w:rsid w:val="00A40139"/>
    <w:rsid w:val="00A41443"/>
    <w:rsid w:val="00A429F3"/>
    <w:rsid w:val="00A454D6"/>
    <w:rsid w:val="00A47A44"/>
    <w:rsid w:val="00A53C29"/>
    <w:rsid w:val="00A540FB"/>
    <w:rsid w:val="00A5505B"/>
    <w:rsid w:val="00A55C6C"/>
    <w:rsid w:val="00A56B01"/>
    <w:rsid w:val="00A56E85"/>
    <w:rsid w:val="00A579C8"/>
    <w:rsid w:val="00A57AEC"/>
    <w:rsid w:val="00A57D3E"/>
    <w:rsid w:val="00A60B63"/>
    <w:rsid w:val="00A63017"/>
    <w:rsid w:val="00A63DD8"/>
    <w:rsid w:val="00A64F06"/>
    <w:rsid w:val="00A65605"/>
    <w:rsid w:val="00A66798"/>
    <w:rsid w:val="00A6751E"/>
    <w:rsid w:val="00A67EA0"/>
    <w:rsid w:val="00A70C5C"/>
    <w:rsid w:val="00A71059"/>
    <w:rsid w:val="00A722B8"/>
    <w:rsid w:val="00A72A6F"/>
    <w:rsid w:val="00A732C7"/>
    <w:rsid w:val="00A736FD"/>
    <w:rsid w:val="00A73DDC"/>
    <w:rsid w:val="00A76603"/>
    <w:rsid w:val="00A76814"/>
    <w:rsid w:val="00A804AE"/>
    <w:rsid w:val="00A80864"/>
    <w:rsid w:val="00A842B1"/>
    <w:rsid w:val="00A84AD3"/>
    <w:rsid w:val="00A86633"/>
    <w:rsid w:val="00A86F01"/>
    <w:rsid w:val="00A909C3"/>
    <w:rsid w:val="00A91DD8"/>
    <w:rsid w:val="00A926B6"/>
    <w:rsid w:val="00A94DAC"/>
    <w:rsid w:val="00AA0512"/>
    <w:rsid w:val="00AA0C42"/>
    <w:rsid w:val="00AA0E0E"/>
    <w:rsid w:val="00AA0F6B"/>
    <w:rsid w:val="00AA3400"/>
    <w:rsid w:val="00AA41D1"/>
    <w:rsid w:val="00AA4E0F"/>
    <w:rsid w:val="00AB3753"/>
    <w:rsid w:val="00AB5617"/>
    <w:rsid w:val="00AB5ED0"/>
    <w:rsid w:val="00AC015A"/>
    <w:rsid w:val="00AC157E"/>
    <w:rsid w:val="00AC1A34"/>
    <w:rsid w:val="00AC1FB6"/>
    <w:rsid w:val="00AC2BBC"/>
    <w:rsid w:val="00AC31AD"/>
    <w:rsid w:val="00AC50F7"/>
    <w:rsid w:val="00AC5C6C"/>
    <w:rsid w:val="00AC5CB9"/>
    <w:rsid w:val="00AC7BE5"/>
    <w:rsid w:val="00AD381A"/>
    <w:rsid w:val="00AD38DB"/>
    <w:rsid w:val="00AD416F"/>
    <w:rsid w:val="00AD5338"/>
    <w:rsid w:val="00AE0355"/>
    <w:rsid w:val="00AE30A3"/>
    <w:rsid w:val="00AE3ACE"/>
    <w:rsid w:val="00AE5AAB"/>
    <w:rsid w:val="00AE699A"/>
    <w:rsid w:val="00AE7597"/>
    <w:rsid w:val="00AF09DD"/>
    <w:rsid w:val="00AF0FC7"/>
    <w:rsid w:val="00AF14F2"/>
    <w:rsid w:val="00AF23E5"/>
    <w:rsid w:val="00AF24B8"/>
    <w:rsid w:val="00AF2F54"/>
    <w:rsid w:val="00AF34DA"/>
    <w:rsid w:val="00AF3E7C"/>
    <w:rsid w:val="00AF490D"/>
    <w:rsid w:val="00AF639B"/>
    <w:rsid w:val="00AF6DBD"/>
    <w:rsid w:val="00AF7AC6"/>
    <w:rsid w:val="00B0084E"/>
    <w:rsid w:val="00B00B08"/>
    <w:rsid w:val="00B0128B"/>
    <w:rsid w:val="00B016B0"/>
    <w:rsid w:val="00B01895"/>
    <w:rsid w:val="00B0232E"/>
    <w:rsid w:val="00B034A7"/>
    <w:rsid w:val="00B036CC"/>
    <w:rsid w:val="00B03CEE"/>
    <w:rsid w:val="00B03E5A"/>
    <w:rsid w:val="00B04590"/>
    <w:rsid w:val="00B057B6"/>
    <w:rsid w:val="00B05D31"/>
    <w:rsid w:val="00B065BE"/>
    <w:rsid w:val="00B0756C"/>
    <w:rsid w:val="00B07F7D"/>
    <w:rsid w:val="00B103AE"/>
    <w:rsid w:val="00B10E23"/>
    <w:rsid w:val="00B11FD9"/>
    <w:rsid w:val="00B13017"/>
    <w:rsid w:val="00B137C3"/>
    <w:rsid w:val="00B14D5D"/>
    <w:rsid w:val="00B169FE"/>
    <w:rsid w:val="00B21E4E"/>
    <w:rsid w:val="00B21ED8"/>
    <w:rsid w:val="00B225A4"/>
    <w:rsid w:val="00B24CAD"/>
    <w:rsid w:val="00B256E9"/>
    <w:rsid w:val="00B27014"/>
    <w:rsid w:val="00B31547"/>
    <w:rsid w:val="00B31F1A"/>
    <w:rsid w:val="00B3246D"/>
    <w:rsid w:val="00B33B16"/>
    <w:rsid w:val="00B33C91"/>
    <w:rsid w:val="00B33CE2"/>
    <w:rsid w:val="00B34D44"/>
    <w:rsid w:val="00B3525F"/>
    <w:rsid w:val="00B36539"/>
    <w:rsid w:val="00B36846"/>
    <w:rsid w:val="00B36E51"/>
    <w:rsid w:val="00B41BBD"/>
    <w:rsid w:val="00B4201B"/>
    <w:rsid w:val="00B42987"/>
    <w:rsid w:val="00B42D1B"/>
    <w:rsid w:val="00B44131"/>
    <w:rsid w:val="00B44A91"/>
    <w:rsid w:val="00B50095"/>
    <w:rsid w:val="00B505F9"/>
    <w:rsid w:val="00B519D3"/>
    <w:rsid w:val="00B54623"/>
    <w:rsid w:val="00B54837"/>
    <w:rsid w:val="00B55A60"/>
    <w:rsid w:val="00B615E6"/>
    <w:rsid w:val="00B63386"/>
    <w:rsid w:val="00B63CD3"/>
    <w:rsid w:val="00B64194"/>
    <w:rsid w:val="00B6467C"/>
    <w:rsid w:val="00B7373E"/>
    <w:rsid w:val="00B73B2D"/>
    <w:rsid w:val="00B74084"/>
    <w:rsid w:val="00B75363"/>
    <w:rsid w:val="00B755C1"/>
    <w:rsid w:val="00B77B1C"/>
    <w:rsid w:val="00B80992"/>
    <w:rsid w:val="00B85751"/>
    <w:rsid w:val="00B85909"/>
    <w:rsid w:val="00B85F3B"/>
    <w:rsid w:val="00B86D13"/>
    <w:rsid w:val="00B875FE"/>
    <w:rsid w:val="00B876FF"/>
    <w:rsid w:val="00B90BE5"/>
    <w:rsid w:val="00B90E9F"/>
    <w:rsid w:val="00B93114"/>
    <w:rsid w:val="00B93ADE"/>
    <w:rsid w:val="00B95F83"/>
    <w:rsid w:val="00B95F8A"/>
    <w:rsid w:val="00B96090"/>
    <w:rsid w:val="00B961A7"/>
    <w:rsid w:val="00B97779"/>
    <w:rsid w:val="00B97B69"/>
    <w:rsid w:val="00BA1453"/>
    <w:rsid w:val="00BA1544"/>
    <w:rsid w:val="00BA1985"/>
    <w:rsid w:val="00BA2E2A"/>
    <w:rsid w:val="00BA5059"/>
    <w:rsid w:val="00BA56E3"/>
    <w:rsid w:val="00BA705C"/>
    <w:rsid w:val="00BA7352"/>
    <w:rsid w:val="00BA7CB4"/>
    <w:rsid w:val="00BA7D06"/>
    <w:rsid w:val="00BB06D9"/>
    <w:rsid w:val="00BB107F"/>
    <w:rsid w:val="00BB1698"/>
    <w:rsid w:val="00BB3CC1"/>
    <w:rsid w:val="00BB43A9"/>
    <w:rsid w:val="00BB7D3B"/>
    <w:rsid w:val="00BC0A66"/>
    <w:rsid w:val="00BC0D6C"/>
    <w:rsid w:val="00BC0F49"/>
    <w:rsid w:val="00BC10DC"/>
    <w:rsid w:val="00BC40D0"/>
    <w:rsid w:val="00BC4BA7"/>
    <w:rsid w:val="00BC4D98"/>
    <w:rsid w:val="00BC60B8"/>
    <w:rsid w:val="00BC7D3D"/>
    <w:rsid w:val="00BD1BA1"/>
    <w:rsid w:val="00BD24E4"/>
    <w:rsid w:val="00BD2E64"/>
    <w:rsid w:val="00BD2FBC"/>
    <w:rsid w:val="00BD35D5"/>
    <w:rsid w:val="00BD3862"/>
    <w:rsid w:val="00BD3E33"/>
    <w:rsid w:val="00BD3E9D"/>
    <w:rsid w:val="00BD4C59"/>
    <w:rsid w:val="00BD5F23"/>
    <w:rsid w:val="00BD7FBB"/>
    <w:rsid w:val="00BE042C"/>
    <w:rsid w:val="00BE0F3B"/>
    <w:rsid w:val="00BE1855"/>
    <w:rsid w:val="00BE23B2"/>
    <w:rsid w:val="00BE2C3A"/>
    <w:rsid w:val="00BE380C"/>
    <w:rsid w:val="00BE38FB"/>
    <w:rsid w:val="00BE46E3"/>
    <w:rsid w:val="00BE5AD6"/>
    <w:rsid w:val="00BE6E18"/>
    <w:rsid w:val="00BE75BE"/>
    <w:rsid w:val="00BE75FD"/>
    <w:rsid w:val="00BF106A"/>
    <w:rsid w:val="00BF1365"/>
    <w:rsid w:val="00BF1AA5"/>
    <w:rsid w:val="00BF2431"/>
    <w:rsid w:val="00BF27D0"/>
    <w:rsid w:val="00BF2ABC"/>
    <w:rsid w:val="00BF349D"/>
    <w:rsid w:val="00BF4701"/>
    <w:rsid w:val="00BF6169"/>
    <w:rsid w:val="00BF7978"/>
    <w:rsid w:val="00BF7CF3"/>
    <w:rsid w:val="00C00DD6"/>
    <w:rsid w:val="00C01138"/>
    <w:rsid w:val="00C0369F"/>
    <w:rsid w:val="00C069C7"/>
    <w:rsid w:val="00C100A5"/>
    <w:rsid w:val="00C12261"/>
    <w:rsid w:val="00C14BBB"/>
    <w:rsid w:val="00C14F61"/>
    <w:rsid w:val="00C157F2"/>
    <w:rsid w:val="00C16542"/>
    <w:rsid w:val="00C17944"/>
    <w:rsid w:val="00C20B58"/>
    <w:rsid w:val="00C21D63"/>
    <w:rsid w:val="00C22EEA"/>
    <w:rsid w:val="00C230F3"/>
    <w:rsid w:val="00C24072"/>
    <w:rsid w:val="00C257E1"/>
    <w:rsid w:val="00C26981"/>
    <w:rsid w:val="00C3220E"/>
    <w:rsid w:val="00C345AA"/>
    <w:rsid w:val="00C37019"/>
    <w:rsid w:val="00C37377"/>
    <w:rsid w:val="00C40681"/>
    <w:rsid w:val="00C4096B"/>
    <w:rsid w:val="00C4114B"/>
    <w:rsid w:val="00C41335"/>
    <w:rsid w:val="00C4162B"/>
    <w:rsid w:val="00C41B8F"/>
    <w:rsid w:val="00C42C11"/>
    <w:rsid w:val="00C45F7D"/>
    <w:rsid w:val="00C45FD6"/>
    <w:rsid w:val="00C46AD3"/>
    <w:rsid w:val="00C47640"/>
    <w:rsid w:val="00C47C67"/>
    <w:rsid w:val="00C506BC"/>
    <w:rsid w:val="00C50E2E"/>
    <w:rsid w:val="00C52B55"/>
    <w:rsid w:val="00C53366"/>
    <w:rsid w:val="00C55414"/>
    <w:rsid w:val="00C605EF"/>
    <w:rsid w:val="00C60C93"/>
    <w:rsid w:val="00C60F73"/>
    <w:rsid w:val="00C617E4"/>
    <w:rsid w:val="00C61F4D"/>
    <w:rsid w:val="00C62E16"/>
    <w:rsid w:val="00C6371D"/>
    <w:rsid w:val="00C639AD"/>
    <w:rsid w:val="00C64026"/>
    <w:rsid w:val="00C64FEC"/>
    <w:rsid w:val="00C66A9D"/>
    <w:rsid w:val="00C66F45"/>
    <w:rsid w:val="00C6727E"/>
    <w:rsid w:val="00C67E52"/>
    <w:rsid w:val="00C70077"/>
    <w:rsid w:val="00C72AE3"/>
    <w:rsid w:val="00C737D2"/>
    <w:rsid w:val="00C73F05"/>
    <w:rsid w:val="00C74A99"/>
    <w:rsid w:val="00C76664"/>
    <w:rsid w:val="00C8084E"/>
    <w:rsid w:val="00C8237B"/>
    <w:rsid w:val="00C8564F"/>
    <w:rsid w:val="00C85E9D"/>
    <w:rsid w:val="00C8794F"/>
    <w:rsid w:val="00C8797B"/>
    <w:rsid w:val="00C911CB"/>
    <w:rsid w:val="00C913DE"/>
    <w:rsid w:val="00C916CD"/>
    <w:rsid w:val="00C92545"/>
    <w:rsid w:val="00C9317E"/>
    <w:rsid w:val="00C9341E"/>
    <w:rsid w:val="00C9535F"/>
    <w:rsid w:val="00C965C3"/>
    <w:rsid w:val="00CA11A8"/>
    <w:rsid w:val="00CA12A1"/>
    <w:rsid w:val="00CA151A"/>
    <w:rsid w:val="00CA246B"/>
    <w:rsid w:val="00CA34C1"/>
    <w:rsid w:val="00CA5EF2"/>
    <w:rsid w:val="00CA5F13"/>
    <w:rsid w:val="00CB1833"/>
    <w:rsid w:val="00CB2619"/>
    <w:rsid w:val="00CB49D0"/>
    <w:rsid w:val="00CB51B9"/>
    <w:rsid w:val="00CB5D03"/>
    <w:rsid w:val="00CB66CE"/>
    <w:rsid w:val="00CB7BF3"/>
    <w:rsid w:val="00CB7D93"/>
    <w:rsid w:val="00CC10E4"/>
    <w:rsid w:val="00CC1A41"/>
    <w:rsid w:val="00CC26F3"/>
    <w:rsid w:val="00CC491D"/>
    <w:rsid w:val="00CC4BED"/>
    <w:rsid w:val="00CC541D"/>
    <w:rsid w:val="00CC557E"/>
    <w:rsid w:val="00CC7E6E"/>
    <w:rsid w:val="00CD063D"/>
    <w:rsid w:val="00CD09C2"/>
    <w:rsid w:val="00CD1559"/>
    <w:rsid w:val="00CD1C81"/>
    <w:rsid w:val="00CD1E77"/>
    <w:rsid w:val="00CD3F15"/>
    <w:rsid w:val="00CD4C81"/>
    <w:rsid w:val="00CD4F53"/>
    <w:rsid w:val="00CD6096"/>
    <w:rsid w:val="00CD6494"/>
    <w:rsid w:val="00CD691C"/>
    <w:rsid w:val="00CD694F"/>
    <w:rsid w:val="00CD6EBB"/>
    <w:rsid w:val="00CD7296"/>
    <w:rsid w:val="00CD76D4"/>
    <w:rsid w:val="00CD7BB6"/>
    <w:rsid w:val="00CE0165"/>
    <w:rsid w:val="00CE1A85"/>
    <w:rsid w:val="00CE1BBE"/>
    <w:rsid w:val="00CE2040"/>
    <w:rsid w:val="00CE2B75"/>
    <w:rsid w:val="00CE45D3"/>
    <w:rsid w:val="00CE492C"/>
    <w:rsid w:val="00CE4E64"/>
    <w:rsid w:val="00CF005F"/>
    <w:rsid w:val="00CF076A"/>
    <w:rsid w:val="00CF17DE"/>
    <w:rsid w:val="00CF3F1D"/>
    <w:rsid w:val="00CF3F2E"/>
    <w:rsid w:val="00CF4355"/>
    <w:rsid w:val="00CF6E95"/>
    <w:rsid w:val="00CF71C8"/>
    <w:rsid w:val="00D004E1"/>
    <w:rsid w:val="00D02A97"/>
    <w:rsid w:val="00D02D0C"/>
    <w:rsid w:val="00D0349C"/>
    <w:rsid w:val="00D04040"/>
    <w:rsid w:val="00D04973"/>
    <w:rsid w:val="00D05094"/>
    <w:rsid w:val="00D053D8"/>
    <w:rsid w:val="00D0611C"/>
    <w:rsid w:val="00D0661A"/>
    <w:rsid w:val="00D10F62"/>
    <w:rsid w:val="00D11773"/>
    <w:rsid w:val="00D13C59"/>
    <w:rsid w:val="00D15299"/>
    <w:rsid w:val="00D163D3"/>
    <w:rsid w:val="00D16B0D"/>
    <w:rsid w:val="00D211F7"/>
    <w:rsid w:val="00D2148F"/>
    <w:rsid w:val="00D2200F"/>
    <w:rsid w:val="00D22525"/>
    <w:rsid w:val="00D22F02"/>
    <w:rsid w:val="00D27203"/>
    <w:rsid w:val="00D273EA"/>
    <w:rsid w:val="00D275A5"/>
    <w:rsid w:val="00D27921"/>
    <w:rsid w:val="00D27B0C"/>
    <w:rsid w:val="00D30595"/>
    <w:rsid w:val="00D31B4A"/>
    <w:rsid w:val="00D3244D"/>
    <w:rsid w:val="00D3248A"/>
    <w:rsid w:val="00D32BA0"/>
    <w:rsid w:val="00D332E3"/>
    <w:rsid w:val="00D34419"/>
    <w:rsid w:val="00D35640"/>
    <w:rsid w:val="00D37EC0"/>
    <w:rsid w:val="00D40E30"/>
    <w:rsid w:val="00D42DD5"/>
    <w:rsid w:val="00D43A06"/>
    <w:rsid w:val="00D44282"/>
    <w:rsid w:val="00D44E70"/>
    <w:rsid w:val="00D45529"/>
    <w:rsid w:val="00D4581C"/>
    <w:rsid w:val="00D46206"/>
    <w:rsid w:val="00D466E5"/>
    <w:rsid w:val="00D46A7E"/>
    <w:rsid w:val="00D470BE"/>
    <w:rsid w:val="00D47114"/>
    <w:rsid w:val="00D50E16"/>
    <w:rsid w:val="00D51A0F"/>
    <w:rsid w:val="00D51AC6"/>
    <w:rsid w:val="00D54910"/>
    <w:rsid w:val="00D56844"/>
    <w:rsid w:val="00D56B15"/>
    <w:rsid w:val="00D57802"/>
    <w:rsid w:val="00D60694"/>
    <w:rsid w:val="00D6088A"/>
    <w:rsid w:val="00D6089C"/>
    <w:rsid w:val="00D61B7C"/>
    <w:rsid w:val="00D62E11"/>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77659"/>
    <w:rsid w:val="00D81246"/>
    <w:rsid w:val="00D831C5"/>
    <w:rsid w:val="00D83619"/>
    <w:rsid w:val="00D83FDF"/>
    <w:rsid w:val="00D85672"/>
    <w:rsid w:val="00D86CB6"/>
    <w:rsid w:val="00D86DB0"/>
    <w:rsid w:val="00D876AD"/>
    <w:rsid w:val="00D87EE6"/>
    <w:rsid w:val="00D90828"/>
    <w:rsid w:val="00D90BC6"/>
    <w:rsid w:val="00D923B5"/>
    <w:rsid w:val="00D9361D"/>
    <w:rsid w:val="00D93A3A"/>
    <w:rsid w:val="00D94730"/>
    <w:rsid w:val="00D947B1"/>
    <w:rsid w:val="00D97490"/>
    <w:rsid w:val="00DA16B6"/>
    <w:rsid w:val="00DA45C1"/>
    <w:rsid w:val="00DA4C58"/>
    <w:rsid w:val="00DA51DF"/>
    <w:rsid w:val="00DA7432"/>
    <w:rsid w:val="00DA764E"/>
    <w:rsid w:val="00DA783F"/>
    <w:rsid w:val="00DB0200"/>
    <w:rsid w:val="00DB0EDB"/>
    <w:rsid w:val="00DB11B1"/>
    <w:rsid w:val="00DB1745"/>
    <w:rsid w:val="00DB1988"/>
    <w:rsid w:val="00DB308D"/>
    <w:rsid w:val="00DB3AFD"/>
    <w:rsid w:val="00DB3CF2"/>
    <w:rsid w:val="00DB3EC0"/>
    <w:rsid w:val="00DB5B81"/>
    <w:rsid w:val="00DB7C3D"/>
    <w:rsid w:val="00DB7F11"/>
    <w:rsid w:val="00DC0F07"/>
    <w:rsid w:val="00DC0F10"/>
    <w:rsid w:val="00DC10AF"/>
    <w:rsid w:val="00DC179C"/>
    <w:rsid w:val="00DC1AFF"/>
    <w:rsid w:val="00DC3ECD"/>
    <w:rsid w:val="00DC53CD"/>
    <w:rsid w:val="00DC5A6C"/>
    <w:rsid w:val="00DC5CE2"/>
    <w:rsid w:val="00DC653C"/>
    <w:rsid w:val="00DC7526"/>
    <w:rsid w:val="00DD04D8"/>
    <w:rsid w:val="00DD1F0C"/>
    <w:rsid w:val="00DD2B91"/>
    <w:rsid w:val="00DD4FBD"/>
    <w:rsid w:val="00DE09CB"/>
    <w:rsid w:val="00DE13F1"/>
    <w:rsid w:val="00DE362C"/>
    <w:rsid w:val="00DE3CDE"/>
    <w:rsid w:val="00DE41E3"/>
    <w:rsid w:val="00DE4A60"/>
    <w:rsid w:val="00DE4B51"/>
    <w:rsid w:val="00DE74C8"/>
    <w:rsid w:val="00DE7566"/>
    <w:rsid w:val="00DE7C41"/>
    <w:rsid w:val="00DF06A2"/>
    <w:rsid w:val="00DF1BD7"/>
    <w:rsid w:val="00DF1CF8"/>
    <w:rsid w:val="00DF2728"/>
    <w:rsid w:val="00DF2DF4"/>
    <w:rsid w:val="00DF4B01"/>
    <w:rsid w:val="00DF633C"/>
    <w:rsid w:val="00DF6971"/>
    <w:rsid w:val="00E01180"/>
    <w:rsid w:val="00E02DB6"/>
    <w:rsid w:val="00E03258"/>
    <w:rsid w:val="00E03689"/>
    <w:rsid w:val="00E061BD"/>
    <w:rsid w:val="00E1188B"/>
    <w:rsid w:val="00E122E8"/>
    <w:rsid w:val="00E12E8D"/>
    <w:rsid w:val="00E13080"/>
    <w:rsid w:val="00E14242"/>
    <w:rsid w:val="00E145D9"/>
    <w:rsid w:val="00E14BAC"/>
    <w:rsid w:val="00E1628D"/>
    <w:rsid w:val="00E17F8F"/>
    <w:rsid w:val="00E2308A"/>
    <w:rsid w:val="00E23536"/>
    <w:rsid w:val="00E248C6"/>
    <w:rsid w:val="00E25570"/>
    <w:rsid w:val="00E2590C"/>
    <w:rsid w:val="00E27EEA"/>
    <w:rsid w:val="00E301A9"/>
    <w:rsid w:val="00E306DA"/>
    <w:rsid w:val="00E321EB"/>
    <w:rsid w:val="00E36070"/>
    <w:rsid w:val="00E37E66"/>
    <w:rsid w:val="00E41F49"/>
    <w:rsid w:val="00E44490"/>
    <w:rsid w:val="00E44DBC"/>
    <w:rsid w:val="00E4527B"/>
    <w:rsid w:val="00E462EF"/>
    <w:rsid w:val="00E500A9"/>
    <w:rsid w:val="00E525C9"/>
    <w:rsid w:val="00E5283B"/>
    <w:rsid w:val="00E539FA"/>
    <w:rsid w:val="00E53A1B"/>
    <w:rsid w:val="00E54A43"/>
    <w:rsid w:val="00E55B4C"/>
    <w:rsid w:val="00E57A40"/>
    <w:rsid w:val="00E618A3"/>
    <w:rsid w:val="00E6337A"/>
    <w:rsid w:val="00E63BB1"/>
    <w:rsid w:val="00E64BB7"/>
    <w:rsid w:val="00E65ECF"/>
    <w:rsid w:val="00E660A9"/>
    <w:rsid w:val="00E7038C"/>
    <w:rsid w:val="00E70658"/>
    <w:rsid w:val="00E75C57"/>
    <w:rsid w:val="00E7633B"/>
    <w:rsid w:val="00E770AE"/>
    <w:rsid w:val="00E80C9D"/>
    <w:rsid w:val="00E8376E"/>
    <w:rsid w:val="00E83B7B"/>
    <w:rsid w:val="00E94242"/>
    <w:rsid w:val="00E94452"/>
    <w:rsid w:val="00E94670"/>
    <w:rsid w:val="00E955E6"/>
    <w:rsid w:val="00E96D19"/>
    <w:rsid w:val="00E979BE"/>
    <w:rsid w:val="00EA0E86"/>
    <w:rsid w:val="00EA2C5B"/>
    <w:rsid w:val="00EA36EE"/>
    <w:rsid w:val="00EA435C"/>
    <w:rsid w:val="00EA43DD"/>
    <w:rsid w:val="00EA4450"/>
    <w:rsid w:val="00EA56BD"/>
    <w:rsid w:val="00EA61F6"/>
    <w:rsid w:val="00EB286A"/>
    <w:rsid w:val="00EB58BA"/>
    <w:rsid w:val="00EB5D50"/>
    <w:rsid w:val="00EB688F"/>
    <w:rsid w:val="00EB74AE"/>
    <w:rsid w:val="00EC16B3"/>
    <w:rsid w:val="00EC2BF4"/>
    <w:rsid w:val="00EC36D4"/>
    <w:rsid w:val="00EC401B"/>
    <w:rsid w:val="00EC411B"/>
    <w:rsid w:val="00EC56A7"/>
    <w:rsid w:val="00EC5E13"/>
    <w:rsid w:val="00EC74F0"/>
    <w:rsid w:val="00EC7ADD"/>
    <w:rsid w:val="00ED0769"/>
    <w:rsid w:val="00ED0D0F"/>
    <w:rsid w:val="00ED2316"/>
    <w:rsid w:val="00ED35E2"/>
    <w:rsid w:val="00ED4AC1"/>
    <w:rsid w:val="00ED6A7B"/>
    <w:rsid w:val="00ED7CFE"/>
    <w:rsid w:val="00EE0C8D"/>
    <w:rsid w:val="00EE1C21"/>
    <w:rsid w:val="00EE1CE6"/>
    <w:rsid w:val="00EE2880"/>
    <w:rsid w:val="00EE37A4"/>
    <w:rsid w:val="00EE5007"/>
    <w:rsid w:val="00EE52DE"/>
    <w:rsid w:val="00EE5612"/>
    <w:rsid w:val="00EE647C"/>
    <w:rsid w:val="00EE688A"/>
    <w:rsid w:val="00EF2BA2"/>
    <w:rsid w:val="00EF2F71"/>
    <w:rsid w:val="00EF3728"/>
    <w:rsid w:val="00EF5CD4"/>
    <w:rsid w:val="00EF71C7"/>
    <w:rsid w:val="00EF7A34"/>
    <w:rsid w:val="00EF7CD0"/>
    <w:rsid w:val="00F0278E"/>
    <w:rsid w:val="00F0409E"/>
    <w:rsid w:val="00F04CEF"/>
    <w:rsid w:val="00F04FCB"/>
    <w:rsid w:val="00F06B6F"/>
    <w:rsid w:val="00F113D7"/>
    <w:rsid w:val="00F116DF"/>
    <w:rsid w:val="00F1197B"/>
    <w:rsid w:val="00F12A14"/>
    <w:rsid w:val="00F1340B"/>
    <w:rsid w:val="00F13767"/>
    <w:rsid w:val="00F15D71"/>
    <w:rsid w:val="00F16606"/>
    <w:rsid w:val="00F16910"/>
    <w:rsid w:val="00F16FCA"/>
    <w:rsid w:val="00F2056B"/>
    <w:rsid w:val="00F21730"/>
    <w:rsid w:val="00F2385C"/>
    <w:rsid w:val="00F251C8"/>
    <w:rsid w:val="00F25EAF"/>
    <w:rsid w:val="00F30F93"/>
    <w:rsid w:val="00F32D60"/>
    <w:rsid w:val="00F33128"/>
    <w:rsid w:val="00F348FB"/>
    <w:rsid w:val="00F34BC0"/>
    <w:rsid w:val="00F355D0"/>
    <w:rsid w:val="00F35B47"/>
    <w:rsid w:val="00F36ABB"/>
    <w:rsid w:val="00F4019E"/>
    <w:rsid w:val="00F428C2"/>
    <w:rsid w:val="00F42F24"/>
    <w:rsid w:val="00F43091"/>
    <w:rsid w:val="00F441C3"/>
    <w:rsid w:val="00F44ABB"/>
    <w:rsid w:val="00F44B33"/>
    <w:rsid w:val="00F44F8B"/>
    <w:rsid w:val="00F450CC"/>
    <w:rsid w:val="00F46DEF"/>
    <w:rsid w:val="00F50221"/>
    <w:rsid w:val="00F51C75"/>
    <w:rsid w:val="00F53005"/>
    <w:rsid w:val="00F53679"/>
    <w:rsid w:val="00F53816"/>
    <w:rsid w:val="00F54163"/>
    <w:rsid w:val="00F54A01"/>
    <w:rsid w:val="00F555FE"/>
    <w:rsid w:val="00F55DE6"/>
    <w:rsid w:val="00F55E35"/>
    <w:rsid w:val="00F57208"/>
    <w:rsid w:val="00F6271F"/>
    <w:rsid w:val="00F6329B"/>
    <w:rsid w:val="00F63597"/>
    <w:rsid w:val="00F64ACC"/>
    <w:rsid w:val="00F7090C"/>
    <w:rsid w:val="00F7182E"/>
    <w:rsid w:val="00F71BEF"/>
    <w:rsid w:val="00F726E4"/>
    <w:rsid w:val="00F73868"/>
    <w:rsid w:val="00F73F01"/>
    <w:rsid w:val="00F741E3"/>
    <w:rsid w:val="00F74F48"/>
    <w:rsid w:val="00F75C65"/>
    <w:rsid w:val="00F762DE"/>
    <w:rsid w:val="00F7643F"/>
    <w:rsid w:val="00F768D3"/>
    <w:rsid w:val="00F77190"/>
    <w:rsid w:val="00F7784C"/>
    <w:rsid w:val="00F778CF"/>
    <w:rsid w:val="00F80012"/>
    <w:rsid w:val="00F8108E"/>
    <w:rsid w:val="00F811E8"/>
    <w:rsid w:val="00F82772"/>
    <w:rsid w:val="00F8312C"/>
    <w:rsid w:val="00F85BAD"/>
    <w:rsid w:val="00F86204"/>
    <w:rsid w:val="00F866A6"/>
    <w:rsid w:val="00F87385"/>
    <w:rsid w:val="00F87925"/>
    <w:rsid w:val="00F879EB"/>
    <w:rsid w:val="00F87BA7"/>
    <w:rsid w:val="00F87C19"/>
    <w:rsid w:val="00F90687"/>
    <w:rsid w:val="00F93121"/>
    <w:rsid w:val="00F93EBC"/>
    <w:rsid w:val="00F95507"/>
    <w:rsid w:val="00F95A04"/>
    <w:rsid w:val="00F9640A"/>
    <w:rsid w:val="00FA0AAE"/>
    <w:rsid w:val="00FA0C0C"/>
    <w:rsid w:val="00FA166A"/>
    <w:rsid w:val="00FA2361"/>
    <w:rsid w:val="00FA2C0C"/>
    <w:rsid w:val="00FA4701"/>
    <w:rsid w:val="00FA5034"/>
    <w:rsid w:val="00FB0D0E"/>
    <w:rsid w:val="00FB4F80"/>
    <w:rsid w:val="00FB6833"/>
    <w:rsid w:val="00FB7B63"/>
    <w:rsid w:val="00FC14D7"/>
    <w:rsid w:val="00FC262A"/>
    <w:rsid w:val="00FC37CE"/>
    <w:rsid w:val="00FC5CDD"/>
    <w:rsid w:val="00FC63D6"/>
    <w:rsid w:val="00FC73CB"/>
    <w:rsid w:val="00FC78CB"/>
    <w:rsid w:val="00FC7CED"/>
    <w:rsid w:val="00FD1546"/>
    <w:rsid w:val="00FD286B"/>
    <w:rsid w:val="00FD34F0"/>
    <w:rsid w:val="00FE0E21"/>
    <w:rsid w:val="00FE2644"/>
    <w:rsid w:val="00FE2C1B"/>
    <w:rsid w:val="00FE3B37"/>
    <w:rsid w:val="00FE4514"/>
    <w:rsid w:val="00FE4D60"/>
    <w:rsid w:val="00FE6D87"/>
    <w:rsid w:val="00FF0109"/>
    <w:rsid w:val="00FF0886"/>
    <w:rsid w:val="00FF159E"/>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uiPriority="1"/>
    <w:lsdException w:name="Subtitle" w:uiPriority="11"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7E1F82"/>
    <w:pPr>
      <w:numPr>
        <w:numId w:val="24"/>
      </w:numPr>
      <w:spacing w:after="120"/>
      <w:ind w:left="763"/>
      <w:contextualSpacing/>
    </w:pPr>
    <w:rPr>
      <w:rFonts w:eastAsia="Arial"/>
      <w:color w:val="auto"/>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7E1F82"/>
    <w:rPr>
      <w:rFonts w:ascii="Verdana" w:eastAsia="Arial" w:hAnsi="Verdana"/>
      <w:szCs w:val="22"/>
      <w:lang w:val="fr-LU"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uiPriority w:val="11"/>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86927">
      <w:bodyDiv w:val="1"/>
      <w:marLeft w:val="0"/>
      <w:marRight w:val="0"/>
      <w:marTop w:val="0"/>
      <w:marBottom w:val="0"/>
      <w:divBdr>
        <w:top w:val="none" w:sz="0" w:space="0" w:color="auto"/>
        <w:left w:val="none" w:sz="0" w:space="0" w:color="auto"/>
        <w:bottom w:val="none" w:sz="0" w:space="0" w:color="auto"/>
        <w:right w:val="none" w:sz="0" w:space="0" w:color="auto"/>
      </w:divBdr>
      <w:divsChild>
        <w:div w:id="793136877">
          <w:marLeft w:val="0"/>
          <w:marRight w:val="0"/>
          <w:marTop w:val="0"/>
          <w:marBottom w:val="0"/>
          <w:divBdr>
            <w:top w:val="none" w:sz="0" w:space="0" w:color="auto"/>
            <w:left w:val="none" w:sz="0" w:space="0" w:color="auto"/>
            <w:bottom w:val="none" w:sz="0" w:space="0" w:color="auto"/>
            <w:right w:val="none" w:sz="0" w:space="0" w:color="auto"/>
          </w:divBdr>
        </w:div>
        <w:div w:id="1101609934">
          <w:marLeft w:val="0"/>
          <w:marRight w:val="0"/>
          <w:marTop w:val="0"/>
          <w:marBottom w:val="0"/>
          <w:divBdr>
            <w:top w:val="none" w:sz="0" w:space="0" w:color="auto"/>
            <w:left w:val="none" w:sz="0" w:space="0" w:color="auto"/>
            <w:bottom w:val="none" w:sz="0" w:space="0" w:color="auto"/>
            <w:right w:val="none" w:sz="0" w:space="0" w:color="auto"/>
          </w:divBdr>
        </w:div>
        <w:div w:id="1916822649">
          <w:marLeft w:val="0"/>
          <w:marRight w:val="0"/>
          <w:marTop w:val="0"/>
          <w:marBottom w:val="0"/>
          <w:divBdr>
            <w:top w:val="none" w:sz="0" w:space="0" w:color="auto"/>
            <w:left w:val="none" w:sz="0" w:space="0" w:color="auto"/>
            <w:bottom w:val="none" w:sz="0" w:space="0" w:color="auto"/>
            <w:right w:val="none" w:sz="0" w:space="0" w:color="auto"/>
          </w:divBdr>
        </w:div>
      </w:divsChild>
    </w:div>
    <w:div w:id="120425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ssuu.com/mineconomdev/docs/digital_agenda_ukraine-v2__1_" TargetMode="External"/><Relationship Id="rId117" Type="http://schemas.openxmlformats.org/officeDocument/2006/relationships/hyperlink" Target="https://www.kmu.gov.ua/ua/service/perevirka-avtocivilki" TargetMode="External"/><Relationship Id="rId21" Type="http://schemas.openxmlformats.org/officeDocument/2006/relationships/hyperlink" Target="https://eur-lex.europa.eu/legal-content/EN/TXT/?uri=uriserv%3AOJ.L_.2014.257.01.0073.01.ENG" TargetMode="External"/><Relationship Id="rId42" Type="http://schemas.openxmlformats.org/officeDocument/2006/relationships/hyperlink" Target="https://www.coe.int/en/web/conventions/full-list/-/conventions/treaty/205" TargetMode="External"/><Relationship Id="rId47" Type="http://schemas.openxmlformats.org/officeDocument/2006/relationships/hyperlink" Target="https://zakon.rada.gov.ua/laws/show/z1462-18" TargetMode="External"/><Relationship Id="rId63" Type="http://schemas.openxmlformats.org/officeDocument/2006/relationships/hyperlink" Target="https://zakon.rada.gov.ua/laws/show/55-2018-%D0%BF" TargetMode="External"/><Relationship Id="rId68" Type="http://schemas.openxmlformats.org/officeDocument/2006/relationships/hyperlink" Target="mailto:zmi@kmu.gov.ua" TargetMode="External"/><Relationship Id="rId84" Type="http://schemas.openxmlformats.org/officeDocument/2006/relationships/hyperlink" Target="https://my.gov.ua/" TargetMode="External"/><Relationship Id="rId89" Type="http://schemas.openxmlformats.org/officeDocument/2006/relationships/hyperlink" Target="https://openbudget.gov.ua/?month=12&amp;year=2018&amp;budgetType=NATIONAL" TargetMode="External"/><Relationship Id="rId112" Type="http://schemas.openxmlformats.org/officeDocument/2006/relationships/hyperlink" Target="https://dmsu.gov.ua/services/online/citizen.html?s=2" TargetMode="External"/><Relationship Id="rId133" Type="http://schemas.openxmlformats.org/officeDocument/2006/relationships/hyperlink" Target="https://www.kmu.gov.ua/ua/service/dovidka-z-reyestru-platnikiv-pdv" TargetMode="External"/><Relationship Id="rId138" Type="http://schemas.openxmlformats.org/officeDocument/2006/relationships/hyperlink" Target="https://cabinet.sfs.gov.ua/" TargetMode="External"/><Relationship Id="rId154" Type="http://schemas.openxmlformats.org/officeDocument/2006/relationships/hyperlink" Target="https://ec.europa.eu/isa2/home_en" TargetMode="External"/><Relationship Id="rId159" Type="http://schemas.openxmlformats.org/officeDocument/2006/relationships/image" Target="media/image11.emf"/><Relationship Id="rId16" Type="http://schemas.openxmlformats.org/officeDocument/2006/relationships/hyperlink" Target="https://www.slideshare.net/DataReportal/digital-2019-ukraine-january-2019-v01)" TargetMode="External"/><Relationship Id="rId107" Type="http://schemas.openxmlformats.org/officeDocument/2006/relationships/hyperlink" Target="https://e-resources.gov.ua/" TargetMode="External"/><Relationship Id="rId11" Type="http://schemas.openxmlformats.org/officeDocument/2006/relationships/image" Target="media/image2.png"/><Relationship Id="rId32" Type="http://schemas.openxmlformats.org/officeDocument/2006/relationships/hyperlink" Target="https://zakon.rada.gov.ua/laws/show/900-2018-%D1%80" TargetMode="External"/><Relationship Id="rId37" Type="http://schemas.openxmlformats.org/officeDocument/2006/relationships/hyperlink" Target="http://europa.eu/rapid/press-release_IP-18-6689_en.htm" TargetMode="External"/><Relationship Id="rId53" Type="http://schemas.openxmlformats.org/officeDocument/2006/relationships/hyperlink" Target="https://e-tender.ua/en/training-tenders/teoriya-zakupivel-3/zakonodavstvo-ukrayini-v-sferi-publichnih-zakupivel-8" TargetMode="External"/><Relationship Id="rId58" Type="http://schemas.openxmlformats.org/officeDocument/2006/relationships/hyperlink" Target="https://zakon.rada.gov.ua/laws/show/825-2018-%D1%80" TargetMode="External"/><Relationship Id="rId74" Type="http://schemas.openxmlformats.org/officeDocument/2006/relationships/hyperlink" Target="https://www.e.gov.ua/ua/projects/interoperability" TargetMode="External"/><Relationship Id="rId79" Type="http://schemas.openxmlformats.org/officeDocument/2006/relationships/hyperlink" Target="https://www.iso.org/ru/standard/54534.html" TargetMode="External"/><Relationship Id="rId102" Type="http://schemas.openxmlformats.org/officeDocument/2006/relationships/hyperlink" Target="https://prozorro.gov.ua" TargetMode="External"/><Relationship Id="rId123" Type="http://schemas.openxmlformats.org/officeDocument/2006/relationships/hyperlink" Target="https://www.kmu.gov.ua/ua/service/elektronna-karta-misc-nadannya-pervinnoyi-medichnoyi-dopomogi" TargetMode="External"/><Relationship Id="rId128" Type="http://schemas.openxmlformats.org/officeDocument/2006/relationships/hyperlink" Target="https://online.minjust.gov.ua/dokumenty/choise" TargetMode="External"/><Relationship Id="rId144" Type="http://schemas.openxmlformats.org/officeDocument/2006/relationships/hyperlink" Target="https://www.kmu.gov.ua/ua/service/protipozhezhna-deklaraciya" TargetMode="External"/><Relationship Id="rId149" Type="http://schemas.openxmlformats.org/officeDocument/2006/relationships/header" Target="header3.xml"/><Relationship Id="rId5" Type="http://schemas.openxmlformats.org/officeDocument/2006/relationships/styles" Target="styles.xml"/><Relationship Id="rId90" Type="http://schemas.openxmlformats.org/officeDocument/2006/relationships/hyperlink" Target="https://www.minfin.gov.ua/en/" TargetMode="External"/><Relationship Id="rId95" Type="http://schemas.openxmlformats.org/officeDocument/2006/relationships/hyperlink" Target="https://id.court.gov.ua/" TargetMode="External"/><Relationship Id="rId160" Type="http://schemas.openxmlformats.org/officeDocument/2006/relationships/hyperlink" Target="https://www.linkedin.com/in/isa2programme" TargetMode="External"/><Relationship Id="rId22" Type="http://schemas.openxmlformats.org/officeDocument/2006/relationships/hyperlink" Target="https://www.e.gov.ua/ua" TargetMode="External"/><Relationship Id="rId27" Type="http://schemas.openxmlformats.org/officeDocument/2006/relationships/hyperlink" Target="http://www.e-ukraine.org.ua/media/Lviv_Minich_2.pdf" TargetMode="External"/><Relationship Id="rId43" Type="http://schemas.openxmlformats.org/officeDocument/2006/relationships/hyperlink" Target="https://zakon3.rada.gov.ua/laws/show/2155-Viii" TargetMode="External"/><Relationship Id="rId48" Type="http://schemas.openxmlformats.org/officeDocument/2006/relationships/hyperlink" Target="https://zakon2.rada.gov.ua/laws/show/2163-19" TargetMode="External"/><Relationship Id="rId64" Type="http://schemas.openxmlformats.org/officeDocument/2006/relationships/hyperlink" Target="https://zakon.rada.gov.ua/laws/show/z1309-18" TargetMode="External"/><Relationship Id="rId69" Type="http://schemas.openxmlformats.org/officeDocument/2006/relationships/hyperlink" Target="https://www.kmu.gov.ua" TargetMode="External"/><Relationship Id="rId113" Type="http://schemas.openxmlformats.org/officeDocument/2006/relationships/hyperlink" Target="https://career.gov.ua/site/vacantions-search" TargetMode="External"/><Relationship Id="rId118" Type="http://schemas.openxmlformats.org/officeDocument/2006/relationships/hyperlink" Target="https://policy-web.mtsbu.ua/" TargetMode="External"/><Relationship Id="rId134" Type="http://schemas.openxmlformats.org/officeDocument/2006/relationships/hyperlink" Target="https://cabinet.sfs.gov.ua/" TargetMode="External"/><Relationship Id="rId139" Type="http://schemas.openxmlformats.org/officeDocument/2006/relationships/hyperlink" Target="https://www.kmu.gov.ua/ua/service/dovidka-pro-vidsutnist-zaborgovanosti" TargetMode="External"/><Relationship Id="rId80" Type="http://schemas.openxmlformats.org/officeDocument/2006/relationships/hyperlink" Target="https://audit.gov.ua/category_113" TargetMode="External"/><Relationship Id="rId85" Type="http://schemas.openxmlformats.org/officeDocument/2006/relationships/hyperlink" Target="https://data.gov.ua/" TargetMode="External"/><Relationship Id="rId150" Type="http://schemas.openxmlformats.org/officeDocument/2006/relationships/footer" Target="footer3.xml"/><Relationship Id="rId155" Type="http://schemas.openxmlformats.org/officeDocument/2006/relationships/hyperlink" Target="mailto:isa2@ec.europa.eu" TargetMode="External"/><Relationship Id="rId12" Type="http://schemas.openxmlformats.org/officeDocument/2006/relationships/image" Target="media/image3.emf"/><Relationship Id="rId17" Type="http://schemas.openxmlformats.org/officeDocument/2006/relationships/hyperlink" Target="https://ec.europa.eu/digital-single-market/en/news/egovernment-benchmark-2018-digital-efforts-european-countries-are-visibly-paying" TargetMode="External"/><Relationship Id="rId33" Type="http://schemas.openxmlformats.org/officeDocument/2006/relationships/hyperlink" Target="https://zakon.rada.gov.ua/laws/show/900-2018-%D1%80" TargetMode="External"/><Relationship Id="rId38" Type="http://schemas.openxmlformats.org/officeDocument/2006/relationships/hyperlink" Target="https://zakon.rada.gov.ua/laws/show/56-2019-%D0%BF" TargetMode="External"/><Relationship Id="rId59" Type="http://schemas.openxmlformats.org/officeDocument/2006/relationships/hyperlink" Target="https://zakon.rada.gov.ua/laws/show/825-2018-%D1%80" TargetMode="External"/><Relationship Id="rId103" Type="http://schemas.openxmlformats.org/officeDocument/2006/relationships/hyperlink" Target="https://dozorro.org/" TargetMode="External"/><Relationship Id="rId108" Type="http://schemas.openxmlformats.org/officeDocument/2006/relationships/hyperlink" Target="http://w1.c1.rada.gov.ua/pls/zweb2/webproc4_1?pf3511=64437" TargetMode="External"/><Relationship Id="rId124" Type="http://schemas.openxmlformats.org/officeDocument/2006/relationships/hyperlink" Target="https://nszu.gov.ua/gromadyanam/elektronna-karta-misc-nadannya-pmd" TargetMode="External"/><Relationship Id="rId129" Type="http://schemas.openxmlformats.org/officeDocument/2006/relationships/hyperlink" Target="https://www.kmu.gov.ua/ua/service/reestratsiya-fizosobi-pidpriemtsem" TargetMode="External"/><Relationship Id="rId54" Type="http://schemas.openxmlformats.org/officeDocument/2006/relationships/hyperlink" Target="https://zakon.rada.gov.ua/laws/show/411-2018-%D0%BF" TargetMode="External"/><Relationship Id="rId70" Type="http://schemas.openxmlformats.org/officeDocument/2006/relationships/hyperlink" Target="https://www.e.gov.ua/ua" TargetMode="External"/><Relationship Id="rId75" Type="http://schemas.openxmlformats.org/officeDocument/2006/relationships/hyperlink" Target="https://trembita.gov.ua/ua/projects/trembita-vzayemodiya-reyestriv" TargetMode="External"/><Relationship Id="rId91" Type="http://schemas.openxmlformats.org/officeDocument/2006/relationships/hyperlink" Target="https://inspections.gov.ua/" TargetMode="External"/><Relationship Id="rId96" Type="http://schemas.openxmlformats.org/officeDocument/2006/relationships/hyperlink" Target="https://trembita.gov.ua/ua/projects/trembita-vzayemodiya-reyestriv" TargetMode="External"/><Relationship Id="rId140" Type="http://schemas.openxmlformats.org/officeDocument/2006/relationships/hyperlink" Target="https://cabinet.sfs.gov.ua/" TargetMode="External"/><Relationship Id="rId145" Type="http://schemas.openxmlformats.org/officeDocument/2006/relationships/header" Target="header1.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index.minfin.com.ua/ua/finance/debtgov/" TargetMode="External"/><Relationship Id="rId23" Type="http://schemas.openxmlformats.org/officeDocument/2006/relationships/hyperlink" Target="https://trembita.gov.ua/ua/projects/trembita-vzayemodiya-reyestriv" TargetMode="External"/><Relationship Id="rId28" Type="http://schemas.openxmlformats.org/officeDocument/2006/relationships/hyperlink" Target="https://zakon.rada.gov.ua/laws/show/67-2018-%D1%80" TargetMode="External"/><Relationship Id="rId36" Type="http://schemas.openxmlformats.org/officeDocument/2006/relationships/hyperlink" Target="https://ec.europa.eu/digital-single-market/en/artificial-intelligence" TargetMode="External"/><Relationship Id="rId49" Type="http://schemas.openxmlformats.org/officeDocument/2006/relationships/hyperlink" Target="https://cert.gov.ua/" TargetMode="External"/><Relationship Id="rId57" Type="http://schemas.openxmlformats.org/officeDocument/2006/relationships/hyperlink" Target="https://zakon.rada.gov.ua/laws/show/825-2018-%D1%80" TargetMode="External"/><Relationship Id="rId106" Type="http://schemas.openxmlformats.org/officeDocument/2006/relationships/hyperlink" Target="https://portal.ehealth.gov.ua/" TargetMode="External"/><Relationship Id="rId114" Type="http://schemas.openxmlformats.org/officeDocument/2006/relationships/hyperlink" Target="http://sfs.gov.ua/fizosoby-oplata-online/informaciya/" TargetMode="External"/><Relationship Id="rId119" Type="http://schemas.openxmlformats.org/officeDocument/2006/relationships/hyperlink" Target="http://hsc.gov.ua/" TargetMode="External"/><Relationship Id="rId127" Type="http://schemas.openxmlformats.org/officeDocument/2006/relationships/hyperlink" Target="https://europa.eu/youreurope/citizens/index_en.htm" TargetMode="External"/><Relationship Id="rId10" Type="http://schemas.openxmlformats.org/officeDocument/2006/relationships/image" Target="media/image1.jpg"/><Relationship Id="rId31" Type="http://schemas.openxmlformats.org/officeDocument/2006/relationships/hyperlink" Target="https://zakon.rada.gov.ua/laws/show/1088-2018-%D1%80?lang=en" TargetMode="External"/><Relationship Id="rId44" Type="http://schemas.openxmlformats.org/officeDocument/2006/relationships/hyperlink" Target="https://eur-lex.europa.eu/legal-content/EN/TXT/?uri=uriserv%3AOJ.L_.2014.257.01.0073.01.ENG" TargetMode="External"/><Relationship Id="rId52" Type="http://schemas.openxmlformats.org/officeDocument/2006/relationships/hyperlink" Target="https://e-resources.gov.ua/" TargetMode="External"/><Relationship Id="rId60" Type="http://schemas.openxmlformats.org/officeDocument/2006/relationships/hyperlink" Target="https://zakon.rada.gov.ua/laws/show/825-2018-%D1%80" TargetMode="External"/><Relationship Id="rId65" Type="http://schemas.openxmlformats.org/officeDocument/2006/relationships/hyperlink" Target="https://www.iso.org/standard/60101.html" TargetMode="External"/><Relationship Id="rId73" Type="http://schemas.openxmlformats.org/officeDocument/2006/relationships/hyperlink" Target="https://www.e.gov.ua/ua" TargetMode="External"/><Relationship Id="rId78" Type="http://schemas.openxmlformats.org/officeDocument/2006/relationships/hyperlink" Target="https://audit.gov.ua/" TargetMode="External"/><Relationship Id="rId81" Type="http://schemas.openxmlformats.org/officeDocument/2006/relationships/hyperlink" Target="http://www.dsszzi.gov.ua/dsszzi/control/en/index" TargetMode="External"/><Relationship Id="rId86" Type="http://schemas.openxmlformats.org/officeDocument/2006/relationships/hyperlink" Target="https://ckan.org/" TargetMode="External"/><Relationship Id="rId94" Type="http://schemas.openxmlformats.org/officeDocument/2006/relationships/hyperlink" Target="https://itd.rada.gov.ua/services/Petitions/" TargetMode="External"/><Relationship Id="rId99" Type="http://schemas.openxmlformats.org/officeDocument/2006/relationships/hyperlink" Target="https://id.gov.ua/" TargetMode="External"/><Relationship Id="rId101" Type="http://schemas.openxmlformats.org/officeDocument/2006/relationships/hyperlink" Target="https://zakon5.rada.gov.ua/laws/show/922-19" TargetMode="External"/><Relationship Id="rId122" Type="http://schemas.openxmlformats.org/officeDocument/2006/relationships/hyperlink" Target="https://info.edbo.gov.ua/" TargetMode="External"/><Relationship Id="rId130" Type="http://schemas.openxmlformats.org/officeDocument/2006/relationships/hyperlink" Target="http://dsbt.gov.ua/en" TargetMode="External"/><Relationship Id="rId135" Type="http://schemas.openxmlformats.org/officeDocument/2006/relationships/hyperlink" Target="https://www.kmu.gov.ua/ua/service/reyestraciya-platnika-akciznogo-podatku-z-realizaciyi-palnogo" TargetMode="External"/><Relationship Id="rId143" Type="http://schemas.openxmlformats.org/officeDocument/2006/relationships/hyperlink" Target="https://e-services.dsns.gov.ua/" TargetMode="External"/><Relationship Id="rId148" Type="http://schemas.openxmlformats.org/officeDocument/2006/relationships/footer" Target="footer2.xml"/><Relationship Id="rId151" Type="http://schemas.openxmlformats.org/officeDocument/2006/relationships/hyperlink" Target="https://lu.wavestone.com/en/" TargetMode="External"/><Relationship Id="rId156"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zakon.rada.gov.ua/laws/show/37-2019-%D1%80" TargetMode="External"/><Relationship Id="rId39" Type="http://schemas.openxmlformats.org/officeDocument/2006/relationships/hyperlink" Target="https://zakon.rada.gov.ua/laws/show/2939-17" TargetMode="External"/><Relationship Id="rId109" Type="http://schemas.openxmlformats.org/officeDocument/2006/relationships/hyperlink" Target="https://europa.eu/youreurope/citizens/index_en.htm" TargetMode="External"/><Relationship Id="rId34" Type="http://schemas.openxmlformats.org/officeDocument/2006/relationships/hyperlink" Target="https://zakon.rada.gov.ua/laws/show/900-2018-%D1%80" TargetMode="External"/><Relationship Id="rId50" Type="http://schemas.openxmlformats.org/officeDocument/2006/relationships/hyperlink" Target="http://w1.c1.rada.gov.ua/pls/zweb2/webproc4_1?pf3511=64437" TargetMode="External"/><Relationship Id="rId55" Type="http://schemas.openxmlformats.org/officeDocument/2006/relationships/hyperlink" Target="https://nszu.gov.ua/" TargetMode="External"/><Relationship Id="rId76" Type="http://schemas.openxmlformats.org/officeDocument/2006/relationships/hyperlink" Target="https://zakon.rada.gov.ua/laws/show/357-2018-%D0%BF" TargetMode="External"/><Relationship Id="rId97" Type="http://schemas.openxmlformats.org/officeDocument/2006/relationships/hyperlink" Target="https://e-estonia.com/solutions/interoperability-services/x-road/" TargetMode="External"/><Relationship Id="rId104" Type="http://schemas.openxmlformats.org/officeDocument/2006/relationships/hyperlink" Target="https://dozorro.org/community/ngo" TargetMode="External"/><Relationship Id="rId120" Type="http://schemas.openxmlformats.org/officeDocument/2006/relationships/hyperlink" Target="https://dpvs.hsc.gov.ua/" TargetMode="External"/><Relationship Id="rId125" Type="http://schemas.openxmlformats.org/officeDocument/2006/relationships/hyperlink" Target="https://e-services.msp.gov.ua/" TargetMode="External"/><Relationship Id="rId141" Type="http://schemas.openxmlformats.org/officeDocument/2006/relationships/hyperlink" Target="https://www.kmu.gov.ua/ua/service/licenzi" TargetMode="External"/><Relationship Id="rId146"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6.jpeg"/><Relationship Id="rId92" Type="http://schemas.openxmlformats.org/officeDocument/2006/relationships/hyperlink" Target="https://petition.kmu.gov.ua/"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zakon.rada.gov.ua/laws/show/37-2019-%D1%80" TargetMode="External"/><Relationship Id="rId24" Type="http://schemas.openxmlformats.org/officeDocument/2006/relationships/hyperlink" Target="https://e-estonia.com/solutions/interoperability-services/x-road/" TargetMode="External"/><Relationship Id="rId40" Type="http://schemas.openxmlformats.org/officeDocument/2006/relationships/hyperlink" Target="https://www.unece.org/fileadmin/DAM/env/pp/documents/cep43e.pdf" TargetMode="External"/><Relationship Id="rId45" Type="http://schemas.openxmlformats.org/officeDocument/2006/relationships/hyperlink" Target="https://zakon.rada.gov.ua/laws/show/1215-2018-%D0%BF" TargetMode="External"/><Relationship Id="rId66" Type="http://schemas.openxmlformats.org/officeDocument/2006/relationships/hyperlink" Target="https://www.kmu.gov.ua/en" TargetMode="External"/><Relationship Id="rId87" Type="http://schemas.openxmlformats.org/officeDocument/2006/relationships/hyperlink" Target="http://data.europa.eu/euodp/en/data/" TargetMode="External"/><Relationship Id="rId110" Type="http://schemas.openxmlformats.org/officeDocument/2006/relationships/hyperlink" Target="https://dmsu.gov.ua/en-home.html" TargetMode="External"/><Relationship Id="rId115" Type="http://schemas.openxmlformats.org/officeDocument/2006/relationships/hyperlink" Target="https://e-driver.hsc.gov.ua/accounts/login/" TargetMode="External"/><Relationship Id="rId131" Type="http://schemas.openxmlformats.org/officeDocument/2006/relationships/hyperlink" Target="https://e-services.dsbt.gov.ua/" TargetMode="External"/><Relationship Id="rId136" Type="http://schemas.openxmlformats.org/officeDocument/2006/relationships/hyperlink" Target="https://cabinet.sfs.gov.ua/" TargetMode="External"/><Relationship Id="rId157" Type="http://schemas.openxmlformats.org/officeDocument/2006/relationships/hyperlink" Target="https://twitter.com/EU_ISA2" TargetMode="External"/><Relationship Id="rId61" Type="http://schemas.openxmlformats.org/officeDocument/2006/relationships/hyperlink" Target="https://zakon.rada.gov.ua/laws/show/825-2018-%D1%80" TargetMode="External"/><Relationship Id="rId82" Type="http://schemas.openxmlformats.org/officeDocument/2006/relationships/hyperlink" Target="https://zakon.rada.gov.ua/laws/show/3475-15" TargetMode="External"/><Relationship Id="rId152" Type="http://schemas.openxmlformats.org/officeDocument/2006/relationships/image" Target="media/image9.png"/><Relationship Id="rId19" Type="http://schemas.openxmlformats.org/officeDocument/2006/relationships/hyperlink" Target="https://zakon.rada.gov.ua/laws/show/67-2018-%D1%80" TargetMode="External"/><Relationship Id="rId14" Type="http://schemas.openxmlformats.org/officeDocument/2006/relationships/hyperlink" Target="https://digiplace.sharepoint.com/sites/WAB-EUROPEANCOMMISSION-ABCIVNIFOFOLLOWUP-OFR17-59354/Documents%20partages/D05.03%20Digital%20government%20factsheets%202019/Country%20Progress/Ukraine/ukrstat.org/en" TargetMode="External"/><Relationship Id="rId30" Type="http://schemas.openxmlformats.org/officeDocument/2006/relationships/hyperlink" Target="https://zakon.rada.gov.ua/laws/show/617-2018-%D1%80" TargetMode="External"/><Relationship Id="rId35" Type="http://schemas.openxmlformats.org/officeDocument/2006/relationships/hyperlink" Target="https://zakon.rada.gov.ua/laws/show/481-2018-%D1%80" TargetMode="External"/><Relationship Id="rId56" Type="http://schemas.openxmlformats.org/officeDocument/2006/relationships/hyperlink" Target="https://zakon.rada.gov.ua/laws/show/825-2018-%D1%80" TargetMode="External"/><Relationship Id="rId77" Type="http://schemas.openxmlformats.org/officeDocument/2006/relationships/hyperlink" Target="https://zakon.rada.gov.ua/laws/show/357-2018-%D0%BF" TargetMode="External"/><Relationship Id="rId100" Type="http://schemas.openxmlformats.org/officeDocument/2006/relationships/hyperlink" Target="https://prozorro.gov.ua/en" TargetMode="External"/><Relationship Id="rId105" Type="http://schemas.openxmlformats.org/officeDocument/2006/relationships/hyperlink" Target="https://info.edbo.gov.ua/" TargetMode="External"/><Relationship Id="rId126" Type="http://schemas.openxmlformats.org/officeDocument/2006/relationships/hyperlink" Target="https://www.kmu.gov.ua/ua/service/dopomoga-pri-narodzhenni" TargetMode="External"/><Relationship Id="rId14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rada.gov.ua/en" TargetMode="External"/><Relationship Id="rId72" Type="http://schemas.openxmlformats.org/officeDocument/2006/relationships/hyperlink" Target="mailto:agency@e.gov.ua" TargetMode="External"/><Relationship Id="rId93" Type="http://schemas.openxmlformats.org/officeDocument/2006/relationships/hyperlink" Target="https://petition.president.gov.ua/" TargetMode="External"/><Relationship Id="rId98" Type="http://schemas.openxmlformats.org/officeDocument/2006/relationships/hyperlink" Target="http://dir.gov.ua/sistema-elektronnoyi-vzayemodiyi-organ/" TargetMode="External"/><Relationship Id="rId121" Type="http://schemas.openxmlformats.org/officeDocument/2006/relationships/hyperlink" Target="https://www.kmu.gov.ua/ua/service/dovidka-pro-nesudimist" TargetMode="External"/><Relationship Id="rId142" Type="http://schemas.openxmlformats.org/officeDocument/2006/relationships/hyperlink" Target="https://www.kmu.gov.ua/ua/service/licenziya-na-eksport-tovarivya-na-import-tovariv" TargetMode="External"/><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e-resources.gov.ua/" TargetMode="External"/><Relationship Id="rId46" Type="http://schemas.openxmlformats.org/officeDocument/2006/relationships/hyperlink" Target="https://zakon.rada.gov.ua/laws/show/749-2018-%D0%BF" TargetMode="External"/><Relationship Id="rId67" Type="http://schemas.openxmlformats.org/officeDocument/2006/relationships/image" Target="media/image5.jpeg"/><Relationship Id="rId116" Type="http://schemas.openxmlformats.org/officeDocument/2006/relationships/hyperlink" Target="https://www.kmu.gov.ua/ua/service/elektronnij-kabinet-vodiya" TargetMode="External"/><Relationship Id="rId137" Type="http://schemas.openxmlformats.org/officeDocument/2006/relationships/hyperlink" Target="https://www.kmu.gov.ua/ua/service/vityag-z-reyestru-platnikiv-akciznogo-podatku-z-realizaciyi-palnogo" TargetMode="External"/><Relationship Id="rId158" Type="http://schemas.openxmlformats.org/officeDocument/2006/relationships/hyperlink" Target="https://twitter.com/Joinup_eu" TargetMode="External"/><Relationship Id="rId20" Type="http://schemas.openxmlformats.org/officeDocument/2006/relationships/hyperlink" Target="https://zakon3.rada.gov.ua/laws/show/2155-Viii" TargetMode="External"/><Relationship Id="rId41" Type="http://schemas.openxmlformats.org/officeDocument/2006/relationships/hyperlink" Target="https://www.coe.int/en/web/freedom-expression/committee-of-ministers-adopted-texts/-/asset_publisher/aDXmrol0vvsU/content/recommendation-no-r-81-19-of-the-committee-of-ministers-to-member-states-on-the-access-to-information-held-by-public-authorities?inheritRedirect=false" TargetMode="External"/><Relationship Id="rId62" Type="http://schemas.openxmlformats.org/officeDocument/2006/relationships/hyperlink" Target="https://zakon.rada.gov.ua/laws/show/357-2018-%D0%BF" TargetMode="External"/><Relationship Id="rId83" Type="http://schemas.openxmlformats.org/officeDocument/2006/relationships/hyperlink" Target="https://www.kmu.gov.ua/ua/services" TargetMode="External"/><Relationship Id="rId88" Type="http://schemas.openxmlformats.org/officeDocument/2006/relationships/hyperlink" Target="https://spending.gov.ua/about1" TargetMode="External"/><Relationship Id="rId111" Type="http://schemas.openxmlformats.org/officeDocument/2006/relationships/hyperlink" Target="https://www.kmu.gov.ua/ua/service/zakordonniy-pasport" TargetMode="External"/><Relationship Id="rId132" Type="http://schemas.openxmlformats.org/officeDocument/2006/relationships/hyperlink" Target="https://www.kmu.gov.ua/ua/service/licenziyi-na-avtoperevezennya" TargetMode="External"/><Relationship Id="rId153" Type="http://schemas.openxmlformats.org/officeDocument/2006/relationships/hyperlink" Target="https://lu.wavestone.com/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04BBAC-8233-453F-B921-FCBC212B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53</TotalTime>
  <Pages>27</Pages>
  <Words>9611</Words>
  <Characters>52865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62352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MORISI Davide (COMM-EXT)</dc:creator>
  <cp:keywords/>
  <cp:lastModifiedBy>TALPO Sara</cp:lastModifiedBy>
  <cp:revision>17</cp:revision>
  <cp:lastPrinted>2019-02-25T09:50:00Z</cp:lastPrinted>
  <dcterms:created xsi:type="dcterms:W3CDTF">2019-05-15T09:03:00Z</dcterms:created>
  <dcterms:modified xsi:type="dcterms:W3CDTF">2019-05-28T14:35:00Z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7168">
    <vt:lpwstr>288</vt:lpwstr>
  </property>
</Properties>
</file>